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57624" w:rsidRDefault="005878B3" w:rsidP="005878B3">
      <w:pPr>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THE REPUBLIC OF UGANDA,</w:t>
      </w:r>
    </w:p>
    <w:p w:rsidR="005878B3" w:rsidRPr="00757624" w:rsidRDefault="005878B3" w:rsidP="005878B3">
      <w:pPr>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IN THE HIGH COURT OF UGANDA AT KAMPALA</w:t>
      </w:r>
    </w:p>
    <w:p w:rsidR="005878B3" w:rsidRPr="00757624" w:rsidRDefault="005878B3" w:rsidP="005878B3">
      <w:pPr>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(COMMERCIAL DIVISION)</w:t>
      </w:r>
    </w:p>
    <w:p w:rsidR="00705236" w:rsidRPr="00757624" w:rsidRDefault="00705236" w:rsidP="005878B3">
      <w:pPr>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CIVIL SUIT NO 77 OF 2012</w:t>
      </w:r>
    </w:p>
    <w:p w:rsidR="00705236" w:rsidRPr="00757624" w:rsidRDefault="00705236" w:rsidP="00705236">
      <w:pP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WANZALA ENTERPRISES LTD}..........................</w:t>
      </w:r>
      <w:r w:rsidR="007103F1" w:rsidRPr="00757624">
        <w:rPr>
          <w:rFonts w:ascii="Times New Roman" w:eastAsia="Microsoft YaHei UI" w:hAnsi="Times New Roman" w:cs="Times New Roman"/>
          <w:b/>
          <w:sz w:val="24"/>
          <w:szCs w:val="24"/>
        </w:rPr>
        <w:t>....</w:t>
      </w:r>
      <w:r w:rsidRPr="00757624">
        <w:rPr>
          <w:rFonts w:ascii="Times New Roman" w:eastAsia="Microsoft YaHei UI" w:hAnsi="Times New Roman" w:cs="Times New Roman"/>
          <w:b/>
          <w:sz w:val="24"/>
          <w:szCs w:val="24"/>
        </w:rPr>
        <w:t>..................................</w:t>
      </w:r>
      <w:r w:rsidR="00D1752A" w:rsidRPr="00757624">
        <w:rPr>
          <w:rFonts w:ascii="Times New Roman" w:eastAsia="Microsoft YaHei UI" w:hAnsi="Times New Roman" w:cs="Times New Roman"/>
          <w:b/>
          <w:sz w:val="24"/>
          <w:szCs w:val="24"/>
        </w:rPr>
        <w:t>PLAINTIFF</w:t>
      </w:r>
      <w:r w:rsidRPr="00757624">
        <w:rPr>
          <w:rFonts w:ascii="Times New Roman" w:eastAsia="Microsoft YaHei UI" w:hAnsi="Times New Roman" w:cs="Times New Roman"/>
          <w:b/>
          <w:sz w:val="24"/>
          <w:szCs w:val="24"/>
        </w:rPr>
        <w:t xml:space="preserve"> </w:t>
      </w:r>
    </w:p>
    <w:p w:rsidR="00705236" w:rsidRPr="00757624" w:rsidRDefault="00705236" w:rsidP="00705236">
      <w:pPr>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VERSUS</w:t>
      </w:r>
    </w:p>
    <w:p w:rsidR="00CB0854" w:rsidRPr="00757624" w:rsidRDefault="00705236" w:rsidP="00705236">
      <w:pP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BARCLAYS BANK OF UGANDA LTD}....................</w:t>
      </w:r>
      <w:r w:rsidR="007103F1" w:rsidRPr="00757624">
        <w:rPr>
          <w:rFonts w:ascii="Times New Roman" w:eastAsia="Microsoft YaHei UI" w:hAnsi="Times New Roman" w:cs="Times New Roman"/>
          <w:b/>
          <w:sz w:val="24"/>
          <w:szCs w:val="24"/>
        </w:rPr>
        <w:t>.</w:t>
      </w:r>
      <w:r w:rsidRPr="00757624">
        <w:rPr>
          <w:rFonts w:ascii="Times New Roman" w:eastAsia="Microsoft YaHei UI" w:hAnsi="Times New Roman" w:cs="Times New Roman"/>
          <w:b/>
          <w:sz w:val="24"/>
          <w:szCs w:val="24"/>
        </w:rPr>
        <w:t>.............................</w:t>
      </w:r>
      <w:r w:rsidR="00D1752A" w:rsidRPr="00757624">
        <w:rPr>
          <w:rFonts w:ascii="Times New Roman" w:eastAsia="Microsoft YaHei UI" w:hAnsi="Times New Roman" w:cs="Times New Roman"/>
          <w:b/>
          <w:sz w:val="24"/>
          <w:szCs w:val="24"/>
        </w:rPr>
        <w:t>DEFENDANT</w:t>
      </w:r>
      <w:bookmarkStart w:id="0" w:name="_GoBack"/>
      <w:bookmarkEnd w:id="0"/>
    </w:p>
    <w:p w:rsidR="007103F1" w:rsidRPr="00757624" w:rsidRDefault="007103F1" w:rsidP="007103F1">
      <w:pPr>
        <w:ind w:left="360"/>
        <w:jc w:val="center"/>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BEFORE HON. MR. JUSTICE CHRISTOPHER MADRAMA IZAMA</w:t>
      </w:r>
    </w:p>
    <w:p w:rsidR="00C63A6A" w:rsidRPr="00757624" w:rsidRDefault="005A474B" w:rsidP="007103F1">
      <w:pPr>
        <w:jc w:val="center"/>
        <w:rPr>
          <w:rFonts w:ascii="Times New Roman" w:eastAsia="Microsoft YaHei UI" w:hAnsi="Times New Roman" w:cs="Times New Roman"/>
          <w:sz w:val="24"/>
          <w:szCs w:val="24"/>
        </w:rPr>
      </w:pPr>
      <w:r w:rsidRPr="00757624">
        <w:rPr>
          <w:rFonts w:ascii="Times New Roman" w:eastAsia="Microsoft YaHei UI" w:hAnsi="Times New Roman" w:cs="Times New Roman"/>
          <w:b/>
          <w:sz w:val="24"/>
          <w:szCs w:val="24"/>
        </w:rPr>
        <w:t xml:space="preserve">JUDGMENT </w:t>
      </w:r>
    </w:p>
    <w:p w:rsidR="005D4415" w:rsidRPr="00757624" w:rsidRDefault="007103F1"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This </w:t>
      </w:r>
      <w:r w:rsidR="005A474B" w:rsidRPr="00757624">
        <w:rPr>
          <w:rFonts w:ascii="Times New Roman" w:eastAsia="Microsoft YaHei UI" w:hAnsi="Times New Roman" w:cs="Times New Roman"/>
          <w:sz w:val="24"/>
          <w:szCs w:val="24"/>
        </w:rPr>
        <w:t xml:space="preserve">judgment </w:t>
      </w:r>
      <w:r w:rsidRPr="00757624">
        <w:rPr>
          <w:rFonts w:ascii="Times New Roman" w:eastAsia="Microsoft YaHei UI" w:hAnsi="Times New Roman" w:cs="Times New Roman"/>
          <w:sz w:val="24"/>
          <w:szCs w:val="24"/>
        </w:rPr>
        <w:t xml:space="preserve">arises from the prayers </w:t>
      </w:r>
      <w:r w:rsidR="00703256" w:rsidRPr="00757624">
        <w:rPr>
          <w:rFonts w:ascii="Times New Roman" w:eastAsia="Microsoft YaHei UI" w:hAnsi="Times New Roman" w:cs="Times New Roman"/>
          <w:sz w:val="24"/>
          <w:szCs w:val="24"/>
        </w:rPr>
        <w:t xml:space="preserve">to court by </w:t>
      </w:r>
      <w:r w:rsidRPr="00757624">
        <w:rPr>
          <w:rFonts w:ascii="Times New Roman" w:eastAsia="Microsoft YaHei UI" w:hAnsi="Times New Roman" w:cs="Times New Roman"/>
          <w:sz w:val="24"/>
          <w:szCs w:val="24"/>
        </w:rPr>
        <w:t xml:space="preserve">the </w:t>
      </w:r>
      <w:r w:rsidR="00D1752A" w:rsidRPr="00757624">
        <w:rPr>
          <w:rFonts w:ascii="Times New Roman" w:eastAsia="Microsoft YaHei UI" w:hAnsi="Times New Roman" w:cs="Times New Roman"/>
          <w:sz w:val="24"/>
          <w:szCs w:val="24"/>
        </w:rPr>
        <w:t>Defendant</w:t>
      </w:r>
      <w:r w:rsidR="00703256"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s </w:t>
      </w:r>
      <w:r w:rsidR="00D1752A" w:rsidRPr="00757624">
        <w:rPr>
          <w:rFonts w:ascii="Times New Roman" w:eastAsia="Microsoft YaHei UI" w:hAnsi="Times New Roman" w:cs="Times New Roman"/>
          <w:sz w:val="24"/>
          <w:szCs w:val="24"/>
        </w:rPr>
        <w:t>Counsel</w:t>
      </w:r>
      <w:r w:rsidRPr="00757624">
        <w:rPr>
          <w:rFonts w:ascii="Times New Roman" w:eastAsia="Microsoft YaHei UI" w:hAnsi="Times New Roman" w:cs="Times New Roman"/>
          <w:sz w:val="24"/>
          <w:szCs w:val="24"/>
        </w:rPr>
        <w:t xml:space="preserve"> for judgment on the award of the referees under Order 47 rule 16 of the Civil Procedure Rules </w:t>
      </w:r>
      <w:r w:rsidR="003A202A" w:rsidRPr="00757624">
        <w:rPr>
          <w:rFonts w:ascii="Times New Roman" w:eastAsia="Microsoft YaHei UI" w:hAnsi="Times New Roman" w:cs="Times New Roman"/>
          <w:sz w:val="24"/>
          <w:szCs w:val="24"/>
        </w:rPr>
        <w:t>following the final award of the arbitrator</w:t>
      </w:r>
      <w:r w:rsidR="005A474B" w:rsidRPr="00757624">
        <w:rPr>
          <w:rFonts w:ascii="Times New Roman" w:eastAsia="Microsoft YaHei UI" w:hAnsi="Times New Roman" w:cs="Times New Roman"/>
          <w:sz w:val="24"/>
          <w:szCs w:val="24"/>
        </w:rPr>
        <w:t xml:space="preserve"> to whom certain questions had been referred for </w:t>
      </w:r>
      <w:r w:rsidR="0044323D" w:rsidRPr="00757624">
        <w:rPr>
          <w:rFonts w:ascii="Times New Roman" w:eastAsia="Microsoft YaHei UI" w:hAnsi="Times New Roman" w:cs="Times New Roman"/>
          <w:sz w:val="24"/>
          <w:szCs w:val="24"/>
        </w:rPr>
        <w:t>trial</w:t>
      </w:r>
      <w:r w:rsidR="003A202A" w:rsidRPr="00757624">
        <w:rPr>
          <w:rFonts w:ascii="Times New Roman" w:eastAsia="Microsoft YaHei UI" w:hAnsi="Times New Roman" w:cs="Times New Roman"/>
          <w:sz w:val="24"/>
          <w:szCs w:val="24"/>
        </w:rPr>
        <w:t>.</w:t>
      </w:r>
    </w:p>
    <w:p w:rsidR="00703256" w:rsidRPr="00757624" w:rsidRDefault="003A202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When the suit was mentioned </w:t>
      </w:r>
      <w:r w:rsidR="00D1752A" w:rsidRPr="00757624">
        <w:rPr>
          <w:rFonts w:ascii="Times New Roman" w:eastAsia="Microsoft YaHei UI" w:hAnsi="Times New Roman" w:cs="Times New Roman"/>
          <w:sz w:val="24"/>
          <w:szCs w:val="24"/>
        </w:rPr>
        <w:t>Counsel</w:t>
      </w:r>
      <w:r w:rsidRPr="00757624">
        <w:rPr>
          <w:rFonts w:ascii="Times New Roman" w:eastAsia="Microsoft YaHei UI" w:hAnsi="Times New Roman" w:cs="Times New Roman"/>
          <w:sz w:val="24"/>
          <w:szCs w:val="24"/>
        </w:rPr>
        <w:t xml:space="preserve"> Joy </w:t>
      </w:r>
      <w:proofErr w:type="spellStart"/>
      <w:r w:rsidRPr="00757624">
        <w:rPr>
          <w:rFonts w:ascii="Times New Roman" w:eastAsia="Microsoft YaHei UI" w:hAnsi="Times New Roman" w:cs="Times New Roman"/>
          <w:sz w:val="24"/>
          <w:szCs w:val="24"/>
        </w:rPr>
        <w:t>Faida</w:t>
      </w:r>
      <w:proofErr w:type="spellEnd"/>
      <w:r w:rsidRPr="00757624">
        <w:rPr>
          <w:rFonts w:ascii="Times New Roman" w:eastAsia="Microsoft YaHei UI" w:hAnsi="Times New Roman" w:cs="Times New Roman"/>
          <w:sz w:val="24"/>
          <w:szCs w:val="24"/>
        </w:rPr>
        <w:t xml:space="preserve"> represented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but the </w:t>
      </w:r>
      <w:r w:rsidR="00D1752A" w:rsidRPr="00757624">
        <w:rPr>
          <w:rFonts w:ascii="Times New Roman" w:eastAsia="Microsoft YaHei UI" w:hAnsi="Times New Roman" w:cs="Times New Roman"/>
          <w:sz w:val="24"/>
          <w:szCs w:val="24"/>
        </w:rPr>
        <w:t>Plaintiff</w:t>
      </w:r>
      <w:r w:rsidR="0044323D"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s </w:t>
      </w:r>
      <w:r w:rsidR="00D1752A" w:rsidRPr="00757624">
        <w:rPr>
          <w:rFonts w:ascii="Times New Roman" w:eastAsia="Microsoft YaHei UI" w:hAnsi="Times New Roman" w:cs="Times New Roman"/>
          <w:sz w:val="24"/>
          <w:szCs w:val="24"/>
        </w:rPr>
        <w:t>Counsel</w:t>
      </w:r>
      <w:r w:rsidRPr="00757624">
        <w:rPr>
          <w:rFonts w:ascii="Times New Roman" w:eastAsia="Microsoft YaHei UI" w:hAnsi="Times New Roman" w:cs="Times New Roman"/>
          <w:sz w:val="24"/>
          <w:szCs w:val="24"/>
        </w:rPr>
        <w:t xml:space="preserve"> was absent and no official of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appeared.</w:t>
      </w:r>
      <w:r w:rsidR="00703256" w:rsidRPr="00757624">
        <w:rPr>
          <w:rFonts w:ascii="Times New Roman" w:eastAsia="Microsoft YaHei UI" w:hAnsi="Times New Roman" w:cs="Times New Roman"/>
          <w:sz w:val="24"/>
          <w:szCs w:val="24"/>
        </w:rPr>
        <w:t xml:space="preserve"> The </w:t>
      </w:r>
      <w:r w:rsidR="00D1752A" w:rsidRPr="00757624">
        <w:rPr>
          <w:rFonts w:ascii="Times New Roman" w:eastAsia="Microsoft YaHei UI" w:hAnsi="Times New Roman" w:cs="Times New Roman"/>
          <w:sz w:val="24"/>
          <w:szCs w:val="24"/>
        </w:rPr>
        <w:t>Defendant</w:t>
      </w:r>
      <w:r w:rsidR="005A474B" w:rsidRPr="00757624">
        <w:rPr>
          <w:rFonts w:ascii="Times New Roman" w:eastAsia="Microsoft YaHei UI" w:hAnsi="Times New Roman" w:cs="Times New Roman"/>
          <w:sz w:val="24"/>
          <w:szCs w:val="24"/>
        </w:rPr>
        <w:t>’</w:t>
      </w:r>
      <w:r w:rsidR="00703256" w:rsidRPr="00757624">
        <w:rPr>
          <w:rFonts w:ascii="Times New Roman" w:eastAsia="Microsoft YaHei UI" w:hAnsi="Times New Roman" w:cs="Times New Roman"/>
          <w:sz w:val="24"/>
          <w:szCs w:val="24"/>
        </w:rPr>
        <w:t xml:space="preserve">s </w:t>
      </w:r>
      <w:r w:rsidR="00D1752A" w:rsidRPr="00757624">
        <w:rPr>
          <w:rFonts w:ascii="Times New Roman" w:eastAsia="Microsoft YaHei UI" w:hAnsi="Times New Roman" w:cs="Times New Roman"/>
          <w:sz w:val="24"/>
          <w:szCs w:val="24"/>
        </w:rPr>
        <w:t>Counsel</w:t>
      </w:r>
      <w:r w:rsidR="00703256" w:rsidRPr="00757624">
        <w:rPr>
          <w:rFonts w:ascii="Times New Roman" w:eastAsia="Microsoft YaHei UI" w:hAnsi="Times New Roman" w:cs="Times New Roman"/>
          <w:sz w:val="24"/>
          <w:szCs w:val="24"/>
        </w:rPr>
        <w:t xml:space="preserve"> submitted that the Civil Procedure Rules allows an award under Order 47 rule 16 of the Civil Procedure Rules. She submitted that no notice of intention to set aside the award of the referees has been received within the prescribed time and the court ought to pronounce itself in accordance with the arbitration award with costs to be awarded to the </w:t>
      </w:r>
      <w:r w:rsidR="00D1752A" w:rsidRPr="00757624">
        <w:rPr>
          <w:rFonts w:ascii="Times New Roman" w:eastAsia="Microsoft YaHei UI" w:hAnsi="Times New Roman" w:cs="Times New Roman"/>
          <w:sz w:val="24"/>
          <w:szCs w:val="24"/>
        </w:rPr>
        <w:t>Defendant</w:t>
      </w:r>
      <w:r w:rsidR="00703256" w:rsidRPr="00757624">
        <w:rPr>
          <w:rFonts w:ascii="Times New Roman" w:eastAsia="Microsoft YaHei UI" w:hAnsi="Times New Roman" w:cs="Times New Roman"/>
          <w:sz w:val="24"/>
          <w:szCs w:val="24"/>
        </w:rPr>
        <w:t>.</w:t>
      </w:r>
    </w:p>
    <w:p w:rsidR="00703256" w:rsidRPr="00757624" w:rsidRDefault="00703256"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I have carefully considered the submissions and would start with the cited rules of the Civil Procedure Rules. Rule 16 of Order 47 provides as follows:</w:t>
      </w:r>
    </w:p>
    <w:p w:rsidR="00440A70" w:rsidRPr="00757624" w:rsidRDefault="00440A70" w:rsidP="00440A70">
      <w:pPr>
        <w:ind w:firstLine="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16. Judgment to be according to award.</w:t>
      </w:r>
    </w:p>
    <w:p w:rsidR="00440A70" w:rsidRPr="00757624" w:rsidRDefault="00440A70" w:rsidP="00440A70">
      <w:pPr>
        <w:ind w:left="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(1) Where the court sees no cause to remit the award or any of the matters referred to arbitration for reconsideration in manner aforesaid, and no application has been made to set aside the award, or the court has refused the application, the court shall, after the time for making the application has expired, proceed to pronounce judgment according to the award.</w:t>
      </w:r>
    </w:p>
    <w:p w:rsidR="003A202A" w:rsidRPr="00757624" w:rsidRDefault="00440A70" w:rsidP="00440A70">
      <w:pPr>
        <w:ind w:left="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(2) Upon the judgment so pronounced a decree shall follow, and no appeal shall lie from the decree except insofar as the decree is in excess of, or not in accordance with, the award.”</w:t>
      </w:r>
    </w:p>
    <w:p w:rsidR="00FC1B52" w:rsidRPr="00757624" w:rsidRDefault="00440A70"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Order 47 of the Civil Procedure Rules </w:t>
      </w:r>
      <w:r w:rsidR="00FC1B52" w:rsidRPr="00757624">
        <w:rPr>
          <w:rFonts w:ascii="Times New Roman" w:eastAsia="Microsoft YaHei UI" w:hAnsi="Times New Roman" w:cs="Times New Roman"/>
          <w:sz w:val="24"/>
          <w:szCs w:val="24"/>
        </w:rPr>
        <w:t xml:space="preserve">provides the procedure for </w:t>
      </w:r>
      <w:r w:rsidRPr="00757624">
        <w:rPr>
          <w:rFonts w:ascii="Times New Roman" w:eastAsia="Microsoft YaHei UI" w:hAnsi="Times New Roman" w:cs="Times New Roman"/>
          <w:sz w:val="24"/>
          <w:szCs w:val="24"/>
        </w:rPr>
        <w:t xml:space="preserve">arbitration </w:t>
      </w:r>
      <w:r w:rsidR="0044323D" w:rsidRPr="00757624">
        <w:rPr>
          <w:rFonts w:ascii="Times New Roman" w:eastAsia="Microsoft YaHei UI" w:hAnsi="Times New Roman" w:cs="Times New Roman"/>
          <w:sz w:val="24"/>
          <w:szCs w:val="24"/>
        </w:rPr>
        <w:t xml:space="preserve">by </w:t>
      </w:r>
      <w:r w:rsidRPr="00757624">
        <w:rPr>
          <w:rFonts w:ascii="Times New Roman" w:eastAsia="Microsoft YaHei UI" w:hAnsi="Times New Roman" w:cs="Times New Roman"/>
          <w:sz w:val="24"/>
          <w:szCs w:val="24"/>
        </w:rPr>
        <w:t xml:space="preserve">order of </w:t>
      </w:r>
      <w:r w:rsidR="00FC1B52" w:rsidRPr="00757624">
        <w:rPr>
          <w:rFonts w:ascii="Times New Roman" w:eastAsia="Microsoft YaHei UI" w:hAnsi="Times New Roman" w:cs="Times New Roman"/>
          <w:sz w:val="24"/>
          <w:szCs w:val="24"/>
        </w:rPr>
        <w:t>court</w:t>
      </w:r>
      <w:r w:rsidR="00220AB5" w:rsidRPr="00757624">
        <w:rPr>
          <w:rFonts w:ascii="Times New Roman" w:eastAsia="Microsoft YaHei UI" w:hAnsi="Times New Roman" w:cs="Times New Roman"/>
          <w:sz w:val="24"/>
          <w:szCs w:val="24"/>
        </w:rPr>
        <w:t xml:space="preserve">. Such an arbitration </w:t>
      </w:r>
      <w:r w:rsidR="009F1EA7" w:rsidRPr="00757624">
        <w:rPr>
          <w:rFonts w:ascii="Times New Roman" w:eastAsia="Microsoft YaHei UI" w:hAnsi="Times New Roman" w:cs="Times New Roman"/>
          <w:sz w:val="24"/>
          <w:szCs w:val="24"/>
        </w:rPr>
        <w:t>proceeding is conducted</w:t>
      </w:r>
      <w:r w:rsidR="00220AB5" w:rsidRPr="00757624">
        <w:rPr>
          <w:rFonts w:ascii="Times New Roman" w:eastAsia="Microsoft YaHei UI" w:hAnsi="Times New Roman" w:cs="Times New Roman"/>
          <w:sz w:val="24"/>
          <w:szCs w:val="24"/>
        </w:rPr>
        <w:t xml:space="preserve"> where the court refers certain matters to be tried by </w:t>
      </w:r>
      <w:r w:rsidR="00220AB5" w:rsidRPr="00757624">
        <w:rPr>
          <w:rFonts w:ascii="Times New Roman" w:eastAsia="Microsoft YaHei UI" w:hAnsi="Times New Roman" w:cs="Times New Roman"/>
          <w:sz w:val="24"/>
          <w:szCs w:val="24"/>
        </w:rPr>
        <w:lastRenderedPageBreak/>
        <w:t>arbitrators or referees s</w:t>
      </w:r>
      <w:r w:rsidRPr="00757624">
        <w:rPr>
          <w:rFonts w:ascii="Times New Roman" w:eastAsia="Microsoft YaHei UI" w:hAnsi="Times New Roman" w:cs="Times New Roman"/>
          <w:sz w:val="24"/>
          <w:szCs w:val="24"/>
        </w:rPr>
        <w:t>uch as in this case where a reference was made for reconciliation of accounts under section 27 of the Judicature Act Cap 13 laws of Uganda.</w:t>
      </w:r>
      <w:r w:rsidR="009F1EA7" w:rsidRPr="00757624">
        <w:rPr>
          <w:rFonts w:ascii="Times New Roman" w:eastAsia="Microsoft YaHei UI" w:hAnsi="Times New Roman" w:cs="Times New Roman"/>
          <w:sz w:val="24"/>
          <w:szCs w:val="24"/>
        </w:rPr>
        <w:t xml:space="preserve"> In ordinary circumstances arbitration </w:t>
      </w:r>
      <w:r w:rsidR="0044323D" w:rsidRPr="00757624">
        <w:rPr>
          <w:rFonts w:ascii="Times New Roman" w:eastAsia="Microsoft YaHei UI" w:hAnsi="Times New Roman" w:cs="Times New Roman"/>
          <w:sz w:val="24"/>
          <w:szCs w:val="24"/>
        </w:rPr>
        <w:t xml:space="preserve">results into </w:t>
      </w:r>
      <w:r w:rsidR="009F1EA7" w:rsidRPr="00757624">
        <w:rPr>
          <w:rFonts w:ascii="Times New Roman" w:eastAsia="Microsoft YaHei UI" w:hAnsi="Times New Roman" w:cs="Times New Roman"/>
          <w:sz w:val="24"/>
          <w:szCs w:val="24"/>
        </w:rPr>
        <w:t>an award and according to Order 47 rule 10 of the Civil Procedure Rules</w:t>
      </w:r>
      <w:r w:rsidR="00FC1B52" w:rsidRPr="00757624">
        <w:rPr>
          <w:rFonts w:ascii="Times New Roman" w:eastAsia="Microsoft YaHei UI" w:hAnsi="Times New Roman" w:cs="Times New Roman"/>
          <w:sz w:val="24"/>
          <w:szCs w:val="24"/>
        </w:rPr>
        <w:t>. Rule 10 provides as follows:</w:t>
      </w:r>
    </w:p>
    <w:p w:rsidR="00524B18" w:rsidRPr="00757624" w:rsidRDefault="00FC1B52" w:rsidP="00FC1B52">
      <w:pPr>
        <w:ind w:left="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"Where an award in the suit has been made, the persons who made it shall sign it and cause to be filed in court together with any depositions and documents which have been taken and proved before them; and notice of the filing shall be given to the parties</w:t>
      </w:r>
      <w:r w:rsidR="001F5C88" w:rsidRPr="00757624">
        <w:rPr>
          <w:rFonts w:ascii="Times New Roman" w:eastAsia="Microsoft YaHei UI" w:hAnsi="Times New Roman" w:cs="Times New Roman"/>
          <w:sz w:val="24"/>
          <w:szCs w:val="24"/>
        </w:rPr>
        <w:t>.”</w:t>
      </w:r>
    </w:p>
    <w:p w:rsidR="005230AD" w:rsidRPr="00757624" w:rsidRDefault="005230AD"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What is required is for the award to be filed in court as prescribed above and notice of the filing to be given to the parties. The subsequent rules deal with the role of the court to give an opinion on a case stated by the arbitrators (rule 11), power to modify or correct an award (rule 12); to make orders as to costs of the arbitration (rule 13); the </w:t>
      </w:r>
      <w:r w:rsidR="0044323D" w:rsidRPr="00757624">
        <w:rPr>
          <w:rFonts w:ascii="Times New Roman" w:eastAsia="Microsoft YaHei UI" w:hAnsi="Times New Roman" w:cs="Times New Roman"/>
          <w:sz w:val="24"/>
          <w:szCs w:val="24"/>
        </w:rPr>
        <w:t>remis</w:t>
      </w:r>
      <w:r w:rsidRPr="00757624">
        <w:rPr>
          <w:rFonts w:ascii="Times New Roman" w:eastAsia="Microsoft YaHei UI" w:hAnsi="Times New Roman" w:cs="Times New Roman"/>
          <w:sz w:val="24"/>
          <w:szCs w:val="24"/>
        </w:rPr>
        <w:t xml:space="preserve">sion of an award or matter referred to arbitration for reconsideration by the arbitrators (rule 14) and finally rule 15 deals with grounds for setting aside an award. In that context therefore rule 16 deals with cases where the court sees no cause to remit the award or any of the matters referred to arbitration for reconsideration. It also deals with situations where no application has been made to set aside the award (i.e. under Order 47 rule 15) or where the court has refused the application to set aside the award. It provides that the court shall after the time for making the application has </w:t>
      </w:r>
      <w:r w:rsidR="005A474B" w:rsidRPr="00757624">
        <w:rPr>
          <w:rFonts w:ascii="Times New Roman" w:eastAsia="Microsoft YaHei UI" w:hAnsi="Times New Roman" w:cs="Times New Roman"/>
          <w:sz w:val="24"/>
          <w:szCs w:val="24"/>
        </w:rPr>
        <w:t>expired;</w:t>
      </w:r>
      <w:r w:rsidRPr="00757624">
        <w:rPr>
          <w:rFonts w:ascii="Times New Roman" w:eastAsia="Microsoft YaHei UI" w:hAnsi="Times New Roman" w:cs="Times New Roman"/>
          <w:sz w:val="24"/>
          <w:szCs w:val="24"/>
        </w:rPr>
        <w:t xml:space="preserve"> proceed to pronounce </w:t>
      </w:r>
      <w:r w:rsidR="00D1752A" w:rsidRPr="00757624">
        <w:rPr>
          <w:rFonts w:ascii="Times New Roman" w:eastAsia="Microsoft YaHei UI" w:hAnsi="Times New Roman" w:cs="Times New Roman"/>
          <w:sz w:val="24"/>
          <w:szCs w:val="24"/>
        </w:rPr>
        <w:t>judgment</w:t>
      </w:r>
      <w:r w:rsidRPr="00757624">
        <w:rPr>
          <w:rFonts w:ascii="Times New Roman" w:eastAsia="Microsoft YaHei UI" w:hAnsi="Times New Roman" w:cs="Times New Roman"/>
          <w:sz w:val="24"/>
          <w:szCs w:val="24"/>
        </w:rPr>
        <w:t xml:space="preserve"> according to the award.</w:t>
      </w:r>
    </w:p>
    <w:p w:rsidR="00801513" w:rsidRPr="00757624" w:rsidRDefault="005230AD"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The reference in this case was made under section 27 of the Judicature Act Cap 13 laws of Uganda</w:t>
      </w:r>
      <w:r w:rsidR="00907883" w:rsidRPr="00757624">
        <w:rPr>
          <w:rFonts w:ascii="Times New Roman" w:eastAsia="Microsoft YaHei UI" w:hAnsi="Times New Roman" w:cs="Times New Roman"/>
          <w:sz w:val="24"/>
          <w:szCs w:val="24"/>
        </w:rPr>
        <w:t xml:space="preserve">. Section 27 of the Judicature Act provides that where in any cause or matter, other than in the criminal proceeding, all the parties interested </w:t>
      </w:r>
      <w:r w:rsidR="00ED7A8C" w:rsidRPr="00757624">
        <w:rPr>
          <w:rFonts w:ascii="Times New Roman" w:eastAsia="Microsoft YaHei UI" w:hAnsi="Times New Roman" w:cs="Times New Roman"/>
          <w:sz w:val="24"/>
          <w:szCs w:val="24"/>
        </w:rPr>
        <w:t>wh</w:t>
      </w:r>
      <w:r w:rsidR="00907883" w:rsidRPr="00757624">
        <w:rPr>
          <w:rFonts w:ascii="Times New Roman" w:eastAsia="Microsoft YaHei UI" w:hAnsi="Times New Roman" w:cs="Times New Roman"/>
          <w:sz w:val="24"/>
          <w:szCs w:val="24"/>
        </w:rPr>
        <w:t>o are not under disability consent, and among other things the question in dispute consists wholly or partly of accounts, the High Court may, at any time, order the whole cause or matter or any question of fact arising in it to be tried before a special referee or arbitrator agreed to by the parties or before an official referee or an officer of the High Court. Furthermore</w:t>
      </w:r>
      <w:r w:rsidR="00ED7A8C" w:rsidRPr="00757624">
        <w:rPr>
          <w:rFonts w:ascii="Times New Roman" w:eastAsia="Microsoft YaHei UI" w:hAnsi="Times New Roman" w:cs="Times New Roman"/>
          <w:sz w:val="24"/>
          <w:szCs w:val="24"/>
        </w:rPr>
        <w:t>,</w:t>
      </w:r>
      <w:r w:rsidR="00907883" w:rsidRPr="00757624">
        <w:rPr>
          <w:rFonts w:ascii="Times New Roman" w:eastAsia="Microsoft YaHei UI" w:hAnsi="Times New Roman" w:cs="Times New Roman"/>
          <w:sz w:val="24"/>
          <w:szCs w:val="24"/>
        </w:rPr>
        <w:t xml:space="preserve"> section 28 of the Judicature Act provides that in all cases of reference to a referee or arbitrator, the referee or arbitrator shall be deemed to be an officer of the High Court and subject to the rules of court </w:t>
      </w:r>
      <w:r w:rsidR="00ED7A8C" w:rsidRPr="00757624">
        <w:rPr>
          <w:rFonts w:ascii="Times New Roman" w:eastAsia="Microsoft YaHei UI" w:hAnsi="Times New Roman" w:cs="Times New Roman"/>
          <w:sz w:val="24"/>
          <w:szCs w:val="24"/>
        </w:rPr>
        <w:t xml:space="preserve">and </w:t>
      </w:r>
      <w:r w:rsidR="00907883" w:rsidRPr="00757624">
        <w:rPr>
          <w:rFonts w:ascii="Times New Roman" w:eastAsia="Microsoft YaHei UI" w:hAnsi="Times New Roman" w:cs="Times New Roman"/>
          <w:sz w:val="24"/>
          <w:szCs w:val="24"/>
        </w:rPr>
        <w:t>shall have such powers and conduct the reference in such manner as the court may direct.</w:t>
      </w:r>
    </w:p>
    <w:p w:rsidR="00801513" w:rsidRPr="00757624" w:rsidRDefault="00801513"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Where a matter has been </w:t>
      </w:r>
      <w:r w:rsidR="000E10D1" w:rsidRPr="00757624">
        <w:rPr>
          <w:rFonts w:ascii="Times New Roman" w:eastAsia="Microsoft YaHei UI" w:hAnsi="Times New Roman" w:cs="Times New Roman"/>
          <w:sz w:val="24"/>
          <w:szCs w:val="24"/>
        </w:rPr>
        <w:t>referred to arbitrators/referee</w:t>
      </w:r>
      <w:r w:rsidRPr="00757624">
        <w:rPr>
          <w:rFonts w:ascii="Times New Roman" w:eastAsia="Microsoft YaHei UI" w:hAnsi="Times New Roman" w:cs="Times New Roman"/>
          <w:sz w:val="24"/>
          <w:szCs w:val="24"/>
        </w:rPr>
        <w:t>s as prescribed, the court shall not except as directed by the rules and to the extent provided for under Order 47 deal with the matter in the suit. Order 47 rule 3 (2) of the Civil Procedure Rules provides as follows:</w:t>
      </w:r>
    </w:p>
    <w:p w:rsidR="00524B18" w:rsidRPr="00757624" w:rsidRDefault="00801513" w:rsidP="00801513">
      <w:pPr>
        <w:ind w:left="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"Where a matter is referred to arbitration, the court shall not, except in the manner and to the extent provided in this order, deal with the matter in the suit."</w:t>
      </w:r>
    </w:p>
    <w:p w:rsidR="005230AD" w:rsidRPr="00757624" w:rsidRDefault="00801513"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It follows that</w:t>
      </w:r>
      <w:r w:rsidR="001F7DDA" w:rsidRPr="00757624">
        <w:rPr>
          <w:rFonts w:ascii="Times New Roman" w:eastAsia="Microsoft YaHei UI" w:hAnsi="Times New Roman" w:cs="Times New Roman"/>
          <w:sz w:val="24"/>
          <w:szCs w:val="24"/>
        </w:rPr>
        <w:t xml:space="preserve"> the court is forbidden from dealing with the matter in the suit.</w:t>
      </w:r>
      <w:r w:rsidR="000926A8" w:rsidRPr="00757624">
        <w:rPr>
          <w:rFonts w:ascii="Times New Roman" w:eastAsia="Microsoft YaHei UI" w:hAnsi="Times New Roman" w:cs="Times New Roman"/>
          <w:sz w:val="24"/>
          <w:szCs w:val="24"/>
        </w:rPr>
        <w:t xml:space="preserve"> Order 47 rule 16 therefore introduces some kind of misnomer because a </w:t>
      </w:r>
      <w:r w:rsidR="00D1752A" w:rsidRPr="00757624">
        <w:rPr>
          <w:rFonts w:ascii="Times New Roman" w:eastAsia="Microsoft YaHei UI" w:hAnsi="Times New Roman" w:cs="Times New Roman"/>
          <w:sz w:val="24"/>
          <w:szCs w:val="24"/>
        </w:rPr>
        <w:t>judgment</w:t>
      </w:r>
      <w:r w:rsidR="000926A8" w:rsidRPr="00757624">
        <w:rPr>
          <w:rFonts w:ascii="Times New Roman" w:eastAsia="Microsoft YaHei UI" w:hAnsi="Times New Roman" w:cs="Times New Roman"/>
          <w:sz w:val="24"/>
          <w:szCs w:val="24"/>
        </w:rPr>
        <w:t xml:space="preserve"> is an adjudication arising from a controversy clearly spelt out.</w:t>
      </w:r>
      <w:r w:rsidR="000E1E83" w:rsidRPr="00757624">
        <w:rPr>
          <w:rFonts w:ascii="Times New Roman" w:eastAsia="Microsoft YaHei UI" w:hAnsi="Times New Roman" w:cs="Times New Roman"/>
          <w:sz w:val="24"/>
          <w:szCs w:val="24"/>
        </w:rPr>
        <w:t xml:space="preserve"> What is envisaged is that the court may pronounce </w:t>
      </w:r>
      <w:r w:rsidR="00D1752A" w:rsidRPr="00757624">
        <w:rPr>
          <w:rFonts w:ascii="Times New Roman" w:eastAsia="Microsoft YaHei UI" w:hAnsi="Times New Roman" w:cs="Times New Roman"/>
          <w:sz w:val="24"/>
          <w:szCs w:val="24"/>
        </w:rPr>
        <w:t>judgment</w:t>
      </w:r>
      <w:r w:rsidR="000E1E83" w:rsidRPr="00757624">
        <w:rPr>
          <w:rFonts w:ascii="Times New Roman" w:eastAsia="Microsoft YaHei UI" w:hAnsi="Times New Roman" w:cs="Times New Roman"/>
          <w:sz w:val="24"/>
          <w:szCs w:val="24"/>
        </w:rPr>
        <w:t xml:space="preserve"> </w:t>
      </w:r>
      <w:r w:rsidR="000E1E83" w:rsidRPr="00757624">
        <w:rPr>
          <w:rFonts w:ascii="Times New Roman" w:eastAsia="Microsoft YaHei UI" w:hAnsi="Times New Roman" w:cs="Times New Roman"/>
          <w:sz w:val="24"/>
          <w:szCs w:val="24"/>
        </w:rPr>
        <w:lastRenderedPageBreak/>
        <w:t>based on the reference and it would depend on the issue referred to in the reference. What was the subject matter of the arbitration?</w:t>
      </w:r>
      <w:r w:rsidR="00033951" w:rsidRPr="00757624">
        <w:rPr>
          <w:rFonts w:ascii="Times New Roman" w:eastAsia="Microsoft YaHei UI" w:hAnsi="Times New Roman" w:cs="Times New Roman"/>
          <w:sz w:val="24"/>
          <w:szCs w:val="24"/>
        </w:rPr>
        <w:t xml:space="preserve"> With reference to the matter before the court, a reference was made by order of court and with the consent of parties on 1</w:t>
      </w:r>
      <w:r w:rsidR="000E10D1" w:rsidRPr="00757624">
        <w:rPr>
          <w:rFonts w:ascii="Times New Roman" w:eastAsia="Microsoft YaHei UI" w:hAnsi="Times New Roman" w:cs="Times New Roman"/>
          <w:sz w:val="24"/>
          <w:szCs w:val="24"/>
          <w:vertAlign w:val="superscript"/>
        </w:rPr>
        <w:t>st</w:t>
      </w:r>
      <w:r w:rsidR="000E10D1" w:rsidRPr="00757624">
        <w:rPr>
          <w:rFonts w:ascii="Times New Roman" w:eastAsia="Microsoft YaHei UI" w:hAnsi="Times New Roman" w:cs="Times New Roman"/>
          <w:sz w:val="24"/>
          <w:szCs w:val="24"/>
        </w:rPr>
        <w:t xml:space="preserve"> </w:t>
      </w:r>
      <w:r w:rsidR="00033951" w:rsidRPr="00757624">
        <w:rPr>
          <w:rFonts w:ascii="Times New Roman" w:eastAsia="Microsoft YaHei UI" w:hAnsi="Times New Roman" w:cs="Times New Roman"/>
          <w:sz w:val="24"/>
          <w:szCs w:val="24"/>
        </w:rPr>
        <w:t>July</w:t>
      </w:r>
      <w:r w:rsidR="000E10D1" w:rsidRPr="00757624">
        <w:rPr>
          <w:rFonts w:ascii="Times New Roman" w:eastAsia="Microsoft YaHei UI" w:hAnsi="Times New Roman" w:cs="Times New Roman"/>
          <w:sz w:val="24"/>
          <w:szCs w:val="24"/>
        </w:rPr>
        <w:t>,</w:t>
      </w:r>
      <w:r w:rsidR="00033951" w:rsidRPr="00757624">
        <w:rPr>
          <w:rFonts w:ascii="Times New Roman" w:eastAsia="Microsoft YaHei UI" w:hAnsi="Times New Roman" w:cs="Times New Roman"/>
          <w:sz w:val="24"/>
          <w:szCs w:val="24"/>
        </w:rPr>
        <w:t xml:space="preserve"> 2014 for the determination of certain questions</w:t>
      </w:r>
      <w:r w:rsidR="00411AAA" w:rsidRPr="00757624">
        <w:rPr>
          <w:rFonts w:ascii="Times New Roman" w:eastAsia="Microsoft YaHei UI" w:hAnsi="Times New Roman" w:cs="Times New Roman"/>
          <w:sz w:val="24"/>
          <w:szCs w:val="24"/>
        </w:rPr>
        <w:t xml:space="preserve"> namely:</w:t>
      </w:r>
    </w:p>
    <w:p w:rsidR="00411AAA" w:rsidRPr="00757624" w:rsidRDefault="00411A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ab/>
        <w:t>“...</w:t>
      </w:r>
    </w:p>
    <w:p w:rsidR="00411AAA" w:rsidRPr="00757624" w:rsidRDefault="00411AAA" w:rsidP="00411AAA">
      <w:pPr>
        <w:pStyle w:val="ListParagraph"/>
        <w:numPr>
          <w:ilvl w:val="1"/>
          <w:numId w:val="2"/>
        </w:num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How much money was disbursed under the facilities inclusive of costs under the relevant loan facilities?</w:t>
      </w:r>
    </w:p>
    <w:p w:rsidR="00E33941" w:rsidRPr="00757624" w:rsidRDefault="00E33941" w:rsidP="00E33941">
      <w:pPr>
        <w:pStyle w:val="ListParagraph"/>
        <w:ind w:left="1440"/>
        <w:jc w:val="both"/>
        <w:rPr>
          <w:rFonts w:ascii="Times New Roman" w:eastAsia="Microsoft YaHei UI" w:hAnsi="Times New Roman" w:cs="Times New Roman"/>
          <w:sz w:val="24"/>
          <w:szCs w:val="24"/>
        </w:rPr>
      </w:pPr>
    </w:p>
    <w:p w:rsidR="00E33941" w:rsidRPr="00757624" w:rsidRDefault="00411AAA" w:rsidP="00E33941">
      <w:pPr>
        <w:pStyle w:val="ListParagraph"/>
        <w:numPr>
          <w:ilvl w:val="1"/>
          <w:numId w:val="2"/>
        </w:num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Terms of repayment</w:t>
      </w:r>
    </w:p>
    <w:p w:rsidR="00E33941" w:rsidRPr="00757624" w:rsidRDefault="00E33941" w:rsidP="00E33941">
      <w:pPr>
        <w:pStyle w:val="ListParagraph"/>
        <w:rPr>
          <w:rFonts w:ascii="Times New Roman" w:eastAsia="Microsoft YaHei UI" w:hAnsi="Times New Roman" w:cs="Times New Roman"/>
          <w:sz w:val="24"/>
          <w:szCs w:val="24"/>
        </w:rPr>
      </w:pPr>
    </w:p>
    <w:p w:rsidR="00E33941" w:rsidRPr="00757624" w:rsidRDefault="00411AAA" w:rsidP="00E33941">
      <w:pPr>
        <w:pStyle w:val="ListParagraph"/>
        <w:numPr>
          <w:ilvl w:val="1"/>
          <w:numId w:val="2"/>
        </w:num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How mu</w:t>
      </w:r>
      <w:r w:rsidR="000E10D1" w:rsidRPr="00757624">
        <w:rPr>
          <w:rFonts w:ascii="Times New Roman" w:eastAsia="Microsoft YaHei UI" w:hAnsi="Times New Roman" w:cs="Times New Roman"/>
          <w:sz w:val="24"/>
          <w:szCs w:val="24"/>
        </w:rPr>
        <w:t>ch</w:t>
      </w:r>
      <w:r w:rsidRPr="00757624">
        <w:rPr>
          <w:rFonts w:ascii="Times New Roman" w:eastAsia="Microsoft YaHei UI" w:hAnsi="Times New Roman" w:cs="Times New Roman"/>
          <w:sz w:val="24"/>
          <w:szCs w:val="24"/>
        </w:rPr>
        <w:t xml:space="preserve"> was repaid by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over the period?</w:t>
      </w:r>
    </w:p>
    <w:p w:rsidR="00E33941" w:rsidRPr="00757624" w:rsidRDefault="00E33941" w:rsidP="00E33941">
      <w:pPr>
        <w:pStyle w:val="ListParagraph"/>
        <w:rPr>
          <w:rFonts w:ascii="Times New Roman" w:eastAsia="Microsoft YaHei UI" w:hAnsi="Times New Roman" w:cs="Times New Roman"/>
          <w:sz w:val="24"/>
          <w:szCs w:val="24"/>
        </w:rPr>
      </w:pPr>
    </w:p>
    <w:p w:rsidR="00E33941" w:rsidRPr="00757624" w:rsidRDefault="00411AAA" w:rsidP="00E33941">
      <w:pPr>
        <w:pStyle w:val="ListParagraph"/>
        <w:numPr>
          <w:ilvl w:val="1"/>
          <w:numId w:val="2"/>
        </w:num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Whether any of the parties owes the other any money for the relevant period?</w:t>
      </w:r>
    </w:p>
    <w:p w:rsidR="00E33941" w:rsidRPr="00757624" w:rsidRDefault="00E33941" w:rsidP="00E33941">
      <w:pPr>
        <w:pStyle w:val="ListParagraph"/>
        <w:rPr>
          <w:rFonts w:ascii="Times New Roman" w:eastAsia="Microsoft YaHei UI" w:hAnsi="Times New Roman" w:cs="Times New Roman"/>
          <w:sz w:val="24"/>
          <w:szCs w:val="24"/>
        </w:rPr>
      </w:pPr>
    </w:p>
    <w:p w:rsidR="00411AAA" w:rsidRPr="00757624" w:rsidRDefault="00411AAA" w:rsidP="00E33941">
      <w:pPr>
        <w:pStyle w:val="ListParagraph"/>
        <w:numPr>
          <w:ilvl w:val="1"/>
          <w:numId w:val="2"/>
        </w:num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Costs will be shared between the parties and are payable on a 50% and 50% basis by each party.</w:t>
      </w:r>
    </w:p>
    <w:p w:rsidR="00411AAA" w:rsidRPr="00757624" w:rsidRDefault="00411A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It had been agreed that the controversy between the parties mainly </w:t>
      </w:r>
      <w:r w:rsidR="00103268" w:rsidRPr="00757624">
        <w:rPr>
          <w:rFonts w:ascii="Times New Roman" w:eastAsia="Microsoft YaHei UI" w:hAnsi="Times New Roman" w:cs="Times New Roman"/>
          <w:sz w:val="24"/>
          <w:szCs w:val="24"/>
        </w:rPr>
        <w:t xml:space="preserve">concerned </w:t>
      </w:r>
      <w:r w:rsidRPr="00757624">
        <w:rPr>
          <w:rFonts w:ascii="Times New Roman" w:eastAsia="Microsoft YaHei UI" w:hAnsi="Times New Roman" w:cs="Times New Roman"/>
          <w:sz w:val="24"/>
          <w:szCs w:val="24"/>
        </w:rPr>
        <w:t xml:space="preserve">a question of accounts. The suit of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against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as disclosed in paragraph 3 of the plaint is for declaration that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mismanaged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's account/loan account by making numerous mistakes on the same leading to loss. Secondly</w:t>
      </w:r>
      <w:r w:rsidR="00103268"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 it is for a declaration that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overpaid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for a loan and overdraft facility extended to it by the lat</w:t>
      </w:r>
      <w:r w:rsidR="000E10D1" w:rsidRPr="00757624">
        <w:rPr>
          <w:rFonts w:ascii="Times New Roman" w:eastAsia="Microsoft YaHei UI" w:hAnsi="Times New Roman" w:cs="Times New Roman"/>
          <w:sz w:val="24"/>
          <w:szCs w:val="24"/>
        </w:rPr>
        <w:t>t</w:t>
      </w:r>
      <w:r w:rsidRPr="00757624">
        <w:rPr>
          <w:rFonts w:ascii="Times New Roman" w:eastAsia="Microsoft YaHei UI" w:hAnsi="Times New Roman" w:cs="Times New Roman"/>
          <w:sz w:val="24"/>
          <w:szCs w:val="24"/>
        </w:rPr>
        <w:t xml:space="preserve">er. Thirdly, it is for an order for recovery of Uganda shillings 188,528,065/= being the sum that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overpaid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It is also for consequential orders of interest at the rate of 30% per annum; general damages; interest and costs of the suit.</w:t>
      </w:r>
    </w:p>
    <w:p w:rsidR="00411AAA" w:rsidRPr="00757624" w:rsidRDefault="00411A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The crux of the reconciliation was to establish whether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owes money to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w:t>
      </w:r>
    </w:p>
    <w:p w:rsidR="00411AAA" w:rsidRPr="00757624" w:rsidRDefault="00411A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The final reconciliation of accounts between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and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was filed by </w:t>
      </w:r>
      <w:r w:rsidR="000E10D1" w:rsidRPr="00757624">
        <w:rPr>
          <w:rFonts w:ascii="Times New Roman" w:eastAsia="Microsoft YaHei UI" w:hAnsi="Times New Roman" w:cs="Times New Roman"/>
          <w:sz w:val="24"/>
          <w:szCs w:val="24"/>
        </w:rPr>
        <w:t xml:space="preserve">a </w:t>
      </w:r>
      <w:r w:rsidRPr="00757624">
        <w:rPr>
          <w:rFonts w:ascii="Times New Roman" w:eastAsia="Microsoft YaHei UI" w:hAnsi="Times New Roman" w:cs="Times New Roman"/>
          <w:sz w:val="24"/>
          <w:szCs w:val="24"/>
        </w:rPr>
        <w:t>covering letter dated 20</w:t>
      </w:r>
      <w:r w:rsidR="00E33941" w:rsidRPr="00757624">
        <w:rPr>
          <w:rFonts w:ascii="Times New Roman" w:eastAsia="Microsoft YaHei UI" w:hAnsi="Times New Roman" w:cs="Times New Roman"/>
          <w:sz w:val="24"/>
          <w:szCs w:val="24"/>
          <w:vertAlign w:val="superscript"/>
        </w:rPr>
        <w:t xml:space="preserve">th </w:t>
      </w:r>
      <w:r w:rsidRPr="00757624">
        <w:rPr>
          <w:rFonts w:ascii="Times New Roman" w:eastAsia="Microsoft YaHei UI" w:hAnsi="Times New Roman" w:cs="Times New Roman"/>
          <w:sz w:val="24"/>
          <w:szCs w:val="24"/>
        </w:rPr>
        <w:t>September</w:t>
      </w:r>
      <w:r w:rsidR="00E33941"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 2016 by Messieurs </w:t>
      </w:r>
      <w:proofErr w:type="spellStart"/>
      <w:r w:rsidRPr="00757624">
        <w:rPr>
          <w:rFonts w:ascii="Times New Roman" w:eastAsia="Microsoft YaHei UI" w:hAnsi="Times New Roman" w:cs="Times New Roman"/>
          <w:sz w:val="24"/>
          <w:szCs w:val="24"/>
        </w:rPr>
        <w:t>Mungereza</w:t>
      </w:r>
      <w:proofErr w:type="spellEnd"/>
      <w:r w:rsidRPr="00757624">
        <w:rPr>
          <w:rFonts w:ascii="Times New Roman" w:eastAsia="Microsoft YaHei UI" w:hAnsi="Times New Roman" w:cs="Times New Roman"/>
          <w:sz w:val="24"/>
          <w:szCs w:val="24"/>
        </w:rPr>
        <w:t xml:space="preserve"> &amp; </w:t>
      </w:r>
      <w:proofErr w:type="spellStart"/>
      <w:r w:rsidRPr="00757624">
        <w:rPr>
          <w:rFonts w:ascii="Times New Roman" w:eastAsia="Microsoft YaHei UI" w:hAnsi="Times New Roman" w:cs="Times New Roman"/>
          <w:sz w:val="24"/>
          <w:szCs w:val="24"/>
        </w:rPr>
        <w:t>Kariisa</w:t>
      </w:r>
      <w:proofErr w:type="spellEnd"/>
      <w:r w:rsidRPr="00757624">
        <w:rPr>
          <w:rFonts w:ascii="Times New Roman" w:eastAsia="Microsoft YaHei UI" w:hAnsi="Times New Roman" w:cs="Times New Roman"/>
          <w:sz w:val="24"/>
          <w:szCs w:val="24"/>
        </w:rPr>
        <w:t xml:space="preserve"> Certified Public Accountants. It was filed in court on 21</w:t>
      </w:r>
      <w:r w:rsidR="00E33941" w:rsidRPr="00757624">
        <w:rPr>
          <w:rFonts w:ascii="Times New Roman" w:eastAsia="Microsoft YaHei UI" w:hAnsi="Times New Roman" w:cs="Times New Roman"/>
          <w:sz w:val="24"/>
          <w:szCs w:val="24"/>
          <w:vertAlign w:val="superscript"/>
        </w:rPr>
        <w:t>st</w:t>
      </w:r>
      <w:r w:rsidR="00E33941" w:rsidRPr="00757624">
        <w:rPr>
          <w:rFonts w:ascii="Times New Roman" w:eastAsia="Microsoft YaHei UI" w:hAnsi="Times New Roman" w:cs="Times New Roman"/>
          <w:sz w:val="24"/>
          <w:szCs w:val="24"/>
        </w:rPr>
        <w:t xml:space="preserve"> </w:t>
      </w:r>
      <w:r w:rsidRPr="00757624">
        <w:rPr>
          <w:rFonts w:ascii="Times New Roman" w:eastAsia="Microsoft YaHei UI" w:hAnsi="Times New Roman" w:cs="Times New Roman"/>
          <w:sz w:val="24"/>
          <w:szCs w:val="24"/>
        </w:rPr>
        <w:t>September</w:t>
      </w:r>
      <w:r w:rsidR="00E33941"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 2016. The conclusion of the reconciliation can be found in item 8.0 at page 11 where it is written that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owes Barclays </w:t>
      </w:r>
      <w:r w:rsidR="00CB1320" w:rsidRPr="00757624">
        <w:rPr>
          <w:rFonts w:ascii="Times New Roman" w:eastAsia="Microsoft YaHei UI" w:hAnsi="Times New Roman" w:cs="Times New Roman"/>
          <w:sz w:val="24"/>
          <w:szCs w:val="24"/>
        </w:rPr>
        <w:t>B</w:t>
      </w:r>
      <w:r w:rsidRPr="00757624">
        <w:rPr>
          <w:rFonts w:ascii="Times New Roman" w:eastAsia="Microsoft YaHei UI" w:hAnsi="Times New Roman" w:cs="Times New Roman"/>
          <w:sz w:val="24"/>
          <w:szCs w:val="24"/>
        </w:rPr>
        <w:t>ank Uganda shillings 50,376,225/=.</w:t>
      </w:r>
    </w:p>
    <w:p w:rsidR="003345D2" w:rsidRPr="00757624" w:rsidRDefault="00802013"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Section 27 of the Judicature Act, envisages reference of a matter in dispute in the suit. Matters in dispute in the suit</w:t>
      </w:r>
      <w:r w:rsidR="003345D2" w:rsidRPr="00757624">
        <w:rPr>
          <w:rFonts w:ascii="Times New Roman" w:eastAsia="Microsoft YaHei UI" w:hAnsi="Times New Roman" w:cs="Times New Roman"/>
          <w:sz w:val="24"/>
          <w:szCs w:val="24"/>
        </w:rPr>
        <w:t xml:space="preserve"> arise </w:t>
      </w:r>
      <w:r w:rsidRPr="00757624">
        <w:rPr>
          <w:rFonts w:ascii="Times New Roman" w:eastAsia="Microsoft YaHei UI" w:hAnsi="Times New Roman" w:cs="Times New Roman"/>
          <w:sz w:val="24"/>
          <w:szCs w:val="24"/>
        </w:rPr>
        <w:t>from the pleadings in terms of Order 15 rule 1 of the Civil Procedure Rules</w:t>
      </w:r>
      <w:r w:rsidR="009E268D" w:rsidRPr="00757624">
        <w:rPr>
          <w:rFonts w:ascii="Times New Roman" w:eastAsia="Microsoft YaHei UI" w:hAnsi="Times New Roman" w:cs="Times New Roman"/>
          <w:sz w:val="24"/>
          <w:szCs w:val="24"/>
        </w:rPr>
        <w:t xml:space="preserve">. It provides that issues arise when a material proposition of law or fact is affirmed by one party and denied by the other. Material propositions are those propositions of law or fact, which </w:t>
      </w:r>
      <w:r w:rsidR="009E268D" w:rsidRPr="00757624">
        <w:rPr>
          <w:rFonts w:ascii="Times New Roman" w:eastAsia="Microsoft YaHei UI" w:hAnsi="Times New Roman" w:cs="Times New Roman"/>
          <w:sz w:val="24"/>
          <w:szCs w:val="24"/>
        </w:rPr>
        <w:lastRenderedPageBreak/>
        <w:t xml:space="preserve">a </w:t>
      </w:r>
      <w:r w:rsidR="00D1752A" w:rsidRPr="00757624">
        <w:rPr>
          <w:rFonts w:ascii="Times New Roman" w:eastAsia="Microsoft YaHei UI" w:hAnsi="Times New Roman" w:cs="Times New Roman"/>
          <w:sz w:val="24"/>
          <w:szCs w:val="24"/>
        </w:rPr>
        <w:t>Plaintiff</w:t>
      </w:r>
      <w:r w:rsidR="009E268D" w:rsidRPr="00757624">
        <w:rPr>
          <w:rFonts w:ascii="Times New Roman" w:eastAsia="Microsoft YaHei UI" w:hAnsi="Times New Roman" w:cs="Times New Roman"/>
          <w:sz w:val="24"/>
          <w:szCs w:val="24"/>
        </w:rPr>
        <w:t xml:space="preserve"> must allege in order to show a right to sue or a </w:t>
      </w:r>
      <w:r w:rsidR="00D1752A" w:rsidRPr="00757624">
        <w:rPr>
          <w:rFonts w:ascii="Times New Roman" w:eastAsia="Microsoft YaHei UI" w:hAnsi="Times New Roman" w:cs="Times New Roman"/>
          <w:sz w:val="24"/>
          <w:szCs w:val="24"/>
        </w:rPr>
        <w:t>Defendant</w:t>
      </w:r>
      <w:r w:rsidR="009E268D" w:rsidRPr="00757624">
        <w:rPr>
          <w:rFonts w:ascii="Times New Roman" w:eastAsia="Microsoft YaHei UI" w:hAnsi="Times New Roman" w:cs="Times New Roman"/>
          <w:sz w:val="24"/>
          <w:szCs w:val="24"/>
        </w:rPr>
        <w:t xml:space="preserve"> must allege in order to constitute a defence.</w:t>
      </w:r>
      <w:r w:rsidR="003345D2" w:rsidRPr="00757624">
        <w:rPr>
          <w:rFonts w:ascii="Times New Roman" w:eastAsia="Microsoft YaHei UI" w:hAnsi="Times New Roman" w:cs="Times New Roman"/>
          <w:sz w:val="24"/>
          <w:szCs w:val="24"/>
        </w:rPr>
        <w:t xml:space="preserve"> Lastly Order 15 rule 1 (3) of the Civil Procedure Rules provides as follows:</w:t>
      </w:r>
    </w:p>
    <w:p w:rsidR="007B55D9" w:rsidRPr="00757624" w:rsidRDefault="003345D2" w:rsidP="003345D2">
      <w:pPr>
        <w:ind w:left="720"/>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"Each material proposition affirmed by one party and denied by the other shall form the subject of a distinct issue."</w:t>
      </w:r>
    </w:p>
    <w:p w:rsidR="0055748E" w:rsidRPr="00757624" w:rsidRDefault="003345D2"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The court may frame issues from allegations made on oath by the parties, allegations made in the pleadings or in answers to interrogatories delivered in the suit and from the contents of documents produced by either party under Order 15 rule 3 of the Civil Procedure Rules.</w:t>
      </w:r>
      <w:r w:rsidR="001802D7" w:rsidRPr="00757624">
        <w:rPr>
          <w:rFonts w:ascii="Times New Roman" w:eastAsia="Microsoft YaHei UI" w:hAnsi="Times New Roman" w:cs="Times New Roman"/>
          <w:sz w:val="24"/>
          <w:szCs w:val="24"/>
        </w:rPr>
        <w:t xml:space="preserve"> One strong conclusion that can be made from the above rules is that issues arise from the pleadings. This is supported by Order 21 of the CPR and particularly rule </w:t>
      </w:r>
      <w:r w:rsidR="00CB1320" w:rsidRPr="00757624">
        <w:rPr>
          <w:rFonts w:ascii="Times New Roman" w:eastAsia="Microsoft YaHei UI" w:hAnsi="Times New Roman" w:cs="Times New Roman"/>
          <w:sz w:val="24"/>
          <w:szCs w:val="24"/>
        </w:rPr>
        <w:t>5</w:t>
      </w:r>
      <w:r w:rsidR="001802D7" w:rsidRPr="00757624">
        <w:rPr>
          <w:rFonts w:ascii="Times New Roman" w:eastAsia="Microsoft YaHei UI" w:hAnsi="Times New Roman" w:cs="Times New Roman"/>
          <w:sz w:val="24"/>
          <w:szCs w:val="24"/>
        </w:rPr>
        <w:t xml:space="preserve"> thereof which provides that </w:t>
      </w:r>
      <w:r w:rsidR="00CB1320" w:rsidRPr="00757624">
        <w:rPr>
          <w:rFonts w:ascii="Times New Roman" w:eastAsia="Microsoft YaHei UI" w:hAnsi="Times New Roman" w:cs="Times New Roman"/>
          <w:sz w:val="24"/>
          <w:szCs w:val="24"/>
        </w:rPr>
        <w:t xml:space="preserve">in </w:t>
      </w:r>
      <w:r w:rsidR="001802D7" w:rsidRPr="00757624">
        <w:rPr>
          <w:rFonts w:ascii="Times New Roman" w:eastAsia="Microsoft YaHei UI" w:hAnsi="Times New Roman" w:cs="Times New Roman"/>
          <w:sz w:val="24"/>
          <w:szCs w:val="24"/>
        </w:rPr>
        <w:t>ins</w:t>
      </w:r>
      <w:r w:rsidR="00CB1320" w:rsidRPr="00757624">
        <w:rPr>
          <w:rFonts w:ascii="Times New Roman" w:eastAsia="Microsoft YaHei UI" w:hAnsi="Times New Roman" w:cs="Times New Roman"/>
          <w:sz w:val="24"/>
          <w:szCs w:val="24"/>
        </w:rPr>
        <w:t xml:space="preserve">tances </w:t>
      </w:r>
      <w:r w:rsidR="001802D7" w:rsidRPr="00757624">
        <w:rPr>
          <w:rFonts w:ascii="Times New Roman" w:eastAsia="Microsoft YaHei UI" w:hAnsi="Times New Roman" w:cs="Times New Roman"/>
          <w:sz w:val="24"/>
          <w:szCs w:val="24"/>
        </w:rPr>
        <w:t>in which issues have been framed, the court shall state its finding or decision, with the reasons for the finding or decision, upon each separate issue, unless the findings upon any one or more of the issues is sufficient for the decision of the suit.</w:t>
      </w:r>
      <w:r w:rsidR="0055748E" w:rsidRPr="00757624">
        <w:rPr>
          <w:rFonts w:ascii="Times New Roman" w:eastAsia="Microsoft YaHei UI" w:hAnsi="Times New Roman" w:cs="Times New Roman"/>
          <w:sz w:val="24"/>
          <w:szCs w:val="24"/>
        </w:rPr>
        <w:t xml:space="preserve"> Order 6 </w:t>
      </w:r>
      <w:proofErr w:type="gramStart"/>
      <w:r w:rsidR="0055748E" w:rsidRPr="00757624">
        <w:rPr>
          <w:rFonts w:ascii="Times New Roman" w:eastAsia="Microsoft YaHei UI" w:hAnsi="Times New Roman" w:cs="Times New Roman"/>
          <w:sz w:val="24"/>
          <w:szCs w:val="24"/>
        </w:rPr>
        <w:t>rule</w:t>
      </w:r>
      <w:proofErr w:type="gramEnd"/>
      <w:r w:rsidR="0055748E" w:rsidRPr="00757624">
        <w:rPr>
          <w:rFonts w:ascii="Times New Roman" w:eastAsia="Microsoft YaHei UI" w:hAnsi="Times New Roman" w:cs="Times New Roman"/>
          <w:sz w:val="24"/>
          <w:szCs w:val="24"/>
        </w:rPr>
        <w:t xml:space="preserve"> 1 of the CPR requires every pleading to contain a brief statement of the material facts on which the party pleading relies for a claim or defence as the case may be. It follows that a suit or a claim must be disclosed by the pleadings in terms of the material facts which support the claim or the defence.</w:t>
      </w:r>
    </w:p>
    <w:p w:rsidR="00610742" w:rsidRPr="00757624" w:rsidRDefault="0055748E"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The written statement of defence of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does not contain any counterclaim.</w:t>
      </w:r>
      <w:r w:rsidR="00610742" w:rsidRPr="00757624">
        <w:rPr>
          <w:rFonts w:ascii="Times New Roman" w:eastAsia="Microsoft YaHei UI" w:hAnsi="Times New Roman" w:cs="Times New Roman"/>
          <w:sz w:val="24"/>
          <w:szCs w:val="24"/>
        </w:rPr>
        <w:t xml:space="preserve"> The </w:t>
      </w:r>
      <w:r w:rsidR="005A474B" w:rsidRPr="00757624">
        <w:rPr>
          <w:rFonts w:ascii="Times New Roman" w:eastAsia="Microsoft YaHei UI" w:hAnsi="Times New Roman" w:cs="Times New Roman"/>
          <w:sz w:val="24"/>
          <w:szCs w:val="24"/>
        </w:rPr>
        <w:t>question of reconciliation of accounts between the parties only leads</w:t>
      </w:r>
      <w:r w:rsidR="00610742" w:rsidRPr="00757624">
        <w:rPr>
          <w:rFonts w:ascii="Times New Roman" w:eastAsia="Microsoft YaHei UI" w:hAnsi="Times New Roman" w:cs="Times New Roman"/>
          <w:sz w:val="24"/>
          <w:szCs w:val="24"/>
        </w:rPr>
        <w:t xml:space="preserve"> to a conclusion as to whether the suit of the </w:t>
      </w:r>
      <w:r w:rsidR="00D1752A" w:rsidRPr="00757624">
        <w:rPr>
          <w:rFonts w:ascii="Times New Roman" w:eastAsia="Microsoft YaHei UI" w:hAnsi="Times New Roman" w:cs="Times New Roman"/>
          <w:sz w:val="24"/>
          <w:szCs w:val="24"/>
        </w:rPr>
        <w:t>Plaintiff</w:t>
      </w:r>
      <w:r w:rsidR="00610742" w:rsidRPr="00757624">
        <w:rPr>
          <w:rFonts w:ascii="Times New Roman" w:eastAsia="Microsoft YaHei UI" w:hAnsi="Times New Roman" w:cs="Times New Roman"/>
          <w:sz w:val="24"/>
          <w:szCs w:val="24"/>
        </w:rPr>
        <w:t xml:space="preserve"> has any merit. With reference to the plaint, the </w:t>
      </w:r>
      <w:r w:rsidR="00D1752A" w:rsidRPr="00757624">
        <w:rPr>
          <w:rFonts w:ascii="Times New Roman" w:eastAsia="Microsoft YaHei UI" w:hAnsi="Times New Roman" w:cs="Times New Roman"/>
          <w:sz w:val="24"/>
          <w:szCs w:val="24"/>
        </w:rPr>
        <w:t>Plaintiff</w:t>
      </w:r>
      <w:r w:rsidR="00610742" w:rsidRPr="00757624">
        <w:rPr>
          <w:rFonts w:ascii="Times New Roman" w:eastAsia="Microsoft YaHei UI" w:hAnsi="Times New Roman" w:cs="Times New Roman"/>
          <w:sz w:val="24"/>
          <w:szCs w:val="24"/>
        </w:rPr>
        <w:t xml:space="preserve"> claims for certain declarations in paragraph 3 of the plaint. However, it is alleged for instance in paragraph 3 (i) that the </w:t>
      </w:r>
      <w:r w:rsidR="00D1752A" w:rsidRPr="00757624">
        <w:rPr>
          <w:rFonts w:ascii="Times New Roman" w:eastAsia="Microsoft YaHei UI" w:hAnsi="Times New Roman" w:cs="Times New Roman"/>
          <w:sz w:val="24"/>
          <w:szCs w:val="24"/>
        </w:rPr>
        <w:t>Defendant</w:t>
      </w:r>
      <w:r w:rsidR="00610742" w:rsidRPr="00757624">
        <w:rPr>
          <w:rFonts w:ascii="Times New Roman" w:eastAsia="Microsoft YaHei UI" w:hAnsi="Times New Roman" w:cs="Times New Roman"/>
          <w:sz w:val="24"/>
          <w:szCs w:val="24"/>
        </w:rPr>
        <w:t xml:space="preserve"> mismanaged the </w:t>
      </w:r>
      <w:r w:rsidR="00D1752A" w:rsidRPr="00757624">
        <w:rPr>
          <w:rFonts w:ascii="Times New Roman" w:eastAsia="Microsoft YaHei UI" w:hAnsi="Times New Roman" w:cs="Times New Roman"/>
          <w:sz w:val="24"/>
          <w:szCs w:val="24"/>
        </w:rPr>
        <w:t>Plaintiff</w:t>
      </w:r>
      <w:r w:rsidR="00610742" w:rsidRPr="00757624">
        <w:rPr>
          <w:rFonts w:ascii="Times New Roman" w:eastAsia="Microsoft YaHei UI" w:hAnsi="Times New Roman" w:cs="Times New Roman"/>
          <w:sz w:val="24"/>
          <w:szCs w:val="24"/>
        </w:rPr>
        <w:t>'s account/loan account by making numerous mistakes on the same leading to loss. Secondly</w:t>
      </w:r>
      <w:r w:rsidR="00E33941" w:rsidRPr="00757624">
        <w:rPr>
          <w:rFonts w:ascii="Times New Roman" w:eastAsia="Microsoft YaHei UI" w:hAnsi="Times New Roman" w:cs="Times New Roman"/>
          <w:sz w:val="24"/>
          <w:szCs w:val="24"/>
        </w:rPr>
        <w:t>,</w:t>
      </w:r>
      <w:r w:rsidR="00610742" w:rsidRPr="00757624">
        <w:rPr>
          <w:rFonts w:ascii="Times New Roman" w:eastAsia="Microsoft YaHei UI" w:hAnsi="Times New Roman" w:cs="Times New Roman"/>
          <w:sz w:val="24"/>
          <w:szCs w:val="24"/>
        </w:rPr>
        <w:t xml:space="preserve"> the </w:t>
      </w:r>
      <w:r w:rsidR="00D1752A" w:rsidRPr="00757624">
        <w:rPr>
          <w:rFonts w:ascii="Times New Roman" w:eastAsia="Microsoft YaHei UI" w:hAnsi="Times New Roman" w:cs="Times New Roman"/>
          <w:sz w:val="24"/>
          <w:szCs w:val="24"/>
        </w:rPr>
        <w:t>Plaintiff</w:t>
      </w:r>
      <w:r w:rsidR="00610742" w:rsidRPr="00757624">
        <w:rPr>
          <w:rFonts w:ascii="Times New Roman" w:eastAsia="Microsoft YaHei UI" w:hAnsi="Times New Roman" w:cs="Times New Roman"/>
          <w:sz w:val="24"/>
          <w:szCs w:val="24"/>
        </w:rPr>
        <w:t xml:space="preserve"> claims a declaration that it overpaid the </w:t>
      </w:r>
      <w:r w:rsidR="00D1752A" w:rsidRPr="00757624">
        <w:rPr>
          <w:rFonts w:ascii="Times New Roman" w:eastAsia="Microsoft YaHei UI" w:hAnsi="Times New Roman" w:cs="Times New Roman"/>
          <w:sz w:val="24"/>
          <w:szCs w:val="24"/>
        </w:rPr>
        <w:t>Defendant</w:t>
      </w:r>
      <w:r w:rsidR="00610742" w:rsidRPr="00757624">
        <w:rPr>
          <w:rFonts w:ascii="Times New Roman" w:eastAsia="Microsoft YaHei UI" w:hAnsi="Times New Roman" w:cs="Times New Roman"/>
          <w:sz w:val="24"/>
          <w:szCs w:val="24"/>
        </w:rPr>
        <w:t xml:space="preserve"> for a loan and overdraft facility extended to it by the lat</w:t>
      </w:r>
      <w:r w:rsidR="000E10D1" w:rsidRPr="00757624">
        <w:rPr>
          <w:rFonts w:ascii="Times New Roman" w:eastAsia="Microsoft YaHei UI" w:hAnsi="Times New Roman" w:cs="Times New Roman"/>
          <w:sz w:val="24"/>
          <w:szCs w:val="24"/>
        </w:rPr>
        <w:t>t</w:t>
      </w:r>
      <w:r w:rsidR="00610742" w:rsidRPr="00757624">
        <w:rPr>
          <w:rFonts w:ascii="Times New Roman" w:eastAsia="Microsoft YaHei UI" w:hAnsi="Times New Roman" w:cs="Times New Roman"/>
          <w:sz w:val="24"/>
          <w:szCs w:val="24"/>
        </w:rPr>
        <w:t>er. Thirdly</w:t>
      </w:r>
      <w:r w:rsidR="00272E9E" w:rsidRPr="00757624">
        <w:rPr>
          <w:rFonts w:ascii="Times New Roman" w:eastAsia="Microsoft YaHei UI" w:hAnsi="Times New Roman" w:cs="Times New Roman"/>
          <w:sz w:val="24"/>
          <w:szCs w:val="24"/>
        </w:rPr>
        <w:t>,</w:t>
      </w:r>
      <w:r w:rsidR="00610742" w:rsidRPr="00757624">
        <w:rPr>
          <w:rFonts w:ascii="Times New Roman" w:eastAsia="Microsoft YaHei UI" w:hAnsi="Times New Roman" w:cs="Times New Roman"/>
          <w:sz w:val="24"/>
          <w:szCs w:val="24"/>
        </w:rPr>
        <w:t xml:space="preserve"> it is for an order for recovery of Uganda shillings 188,528,065/= being the sum that the </w:t>
      </w:r>
      <w:r w:rsidR="00D1752A" w:rsidRPr="00757624">
        <w:rPr>
          <w:rFonts w:ascii="Times New Roman" w:eastAsia="Microsoft YaHei UI" w:hAnsi="Times New Roman" w:cs="Times New Roman"/>
          <w:sz w:val="24"/>
          <w:szCs w:val="24"/>
        </w:rPr>
        <w:t>Plaintiff</w:t>
      </w:r>
      <w:r w:rsidR="00610742" w:rsidRPr="00757624">
        <w:rPr>
          <w:rFonts w:ascii="Times New Roman" w:eastAsia="Microsoft YaHei UI" w:hAnsi="Times New Roman" w:cs="Times New Roman"/>
          <w:sz w:val="24"/>
          <w:szCs w:val="24"/>
        </w:rPr>
        <w:t xml:space="preserve"> overpaid the </w:t>
      </w:r>
      <w:r w:rsidR="00D1752A" w:rsidRPr="00757624">
        <w:rPr>
          <w:rFonts w:ascii="Times New Roman" w:eastAsia="Microsoft YaHei UI" w:hAnsi="Times New Roman" w:cs="Times New Roman"/>
          <w:sz w:val="24"/>
          <w:szCs w:val="24"/>
        </w:rPr>
        <w:t>Defendant</w:t>
      </w:r>
      <w:r w:rsidR="00610742" w:rsidRPr="00757624">
        <w:rPr>
          <w:rFonts w:ascii="Times New Roman" w:eastAsia="Microsoft YaHei UI" w:hAnsi="Times New Roman" w:cs="Times New Roman"/>
          <w:sz w:val="24"/>
          <w:szCs w:val="24"/>
        </w:rPr>
        <w:t>.</w:t>
      </w:r>
    </w:p>
    <w:p w:rsidR="008E5BAA" w:rsidRPr="00757624" w:rsidRDefault="00610742"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By reconciling the accounts of the parties in the arbitration/reference and coming to the conclusion that it is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who owes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’s suit has no merit because it proceeded from the premises that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owed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The other allegations and declarations sought are supposed to give the facts giving rise to the claim for loss. Where there is no</w:t>
      </w:r>
      <w:r w:rsidR="00517166" w:rsidRPr="00757624">
        <w:rPr>
          <w:rFonts w:ascii="Times New Roman" w:eastAsia="Microsoft YaHei UI" w:hAnsi="Times New Roman" w:cs="Times New Roman"/>
          <w:sz w:val="24"/>
          <w:szCs w:val="24"/>
        </w:rPr>
        <w:t xml:space="preserve"> loss </w:t>
      </w:r>
      <w:r w:rsidRPr="00757624">
        <w:rPr>
          <w:rFonts w:ascii="Times New Roman" w:eastAsia="Microsoft YaHei UI" w:hAnsi="Times New Roman" w:cs="Times New Roman"/>
          <w:sz w:val="24"/>
          <w:szCs w:val="24"/>
        </w:rPr>
        <w:t xml:space="preserve">and it is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who owes</w:t>
      </w:r>
      <w:r w:rsidR="00517166" w:rsidRPr="00757624">
        <w:rPr>
          <w:rFonts w:ascii="Times New Roman" w:eastAsia="Microsoft YaHei UI" w:hAnsi="Times New Roman" w:cs="Times New Roman"/>
          <w:sz w:val="24"/>
          <w:szCs w:val="24"/>
        </w:rPr>
        <w:t xml:space="preserve"> money to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the consequential claims for the loss, general damages and interest cannot be sustained.</w:t>
      </w:r>
      <w:r w:rsidR="00517166" w:rsidRPr="00757624">
        <w:rPr>
          <w:rFonts w:ascii="Times New Roman" w:eastAsia="Microsoft YaHei UI" w:hAnsi="Times New Roman" w:cs="Times New Roman"/>
          <w:sz w:val="24"/>
          <w:szCs w:val="24"/>
        </w:rPr>
        <w:t xml:space="preserve"> The determination of the arbitrators/referees is that the </w:t>
      </w:r>
      <w:r w:rsidR="00D1752A" w:rsidRPr="00757624">
        <w:rPr>
          <w:rFonts w:ascii="Times New Roman" w:eastAsia="Microsoft YaHei UI" w:hAnsi="Times New Roman" w:cs="Times New Roman"/>
          <w:sz w:val="24"/>
          <w:szCs w:val="24"/>
        </w:rPr>
        <w:t>Plaintiff</w:t>
      </w:r>
      <w:r w:rsidR="00517166" w:rsidRPr="00757624">
        <w:rPr>
          <w:rFonts w:ascii="Times New Roman" w:eastAsia="Microsoft YaHei UI" w:hAnsi="Times New Roman" w:cs="Times New Roman"/>
          <w:sz w:val="24"/>
          <w:szCs w:val="24"/>
        </w:rPr>
        <w:t xml:space="preserve"> owes the </w:t>
      </w:r>
      <w:r w:rsidR="00D1752A" w:rsidRPr="00757624">
        <w:rPr>
          <w:rFonts w:ascii="Times New Roman" w:eastAsia="Microsoft YaHei UI" w:hAnsi="Times New Roman" w:cs="Times New Roman"/>
          <w:sz w:val="24"/>
          <w:szCs w:val="24"/>
        </w:rPr>
        <w:t>Defendant</w:t>
      </w:r>
      <w:r w:rsidR="00517166" w:rsidRPr="00757624">
        <w:rPr>
          <w:rFonts w:ascii="Times New Roman" w:eastAsia="Microsoft YaHei UI" w:hAnsi="Times New Roman" w:cs="Times New Roman"/>
          <w:sz w:val="24"/>
          <w:szCs w:val="24"/>
        </w:rPr>
        <w:t xml:space="preserve"> Uganda shillings 50,376,225/= after examining the accounts of the parties. </w:t>
      </w:r>
      <w:r w:rsidR="005A474B" w:rsidRPr="00757624">
        <w:rPr>
          <w:rFonts w:ascii="Times New Roman" w:eastAsia="Microsoft YaHei UI" w:hAnsi="Times New Roman" w:cs="Times New Roman"/>
          <w:sz w:val="24"/>
          <w:szCs w:val="24"/>
        </w:rPr>
        <w:t xml:space="preserve">The material proposition which is an over arching proposition was that the </w:t>
      </w:r>
      <w:r w:rsidR="00D1752A" w:rsidRPr="00757624">
        <w:rPr>
          <w:rFonts w:ascii="Times New Roman" w:eastAsia="Microsoft YaHei UI" w:hAnsi="Times New Roman" w:cs="Times New Roman"/>
          <w:sz w:val="24"/>
          <w:szCs w:val="24"/>
        </w:rPr>
        <w:t>Defendant</w:t>
      </w:r>
      <w:r w:rsidR="005A474B" w:rsidRPr="00757624">
        <w:rPr>
          <w:rFonts w:ascii="Times New Roman" w:eastAsia="Microsoft YaHei UI" w:hAnsi="Times New Roman" w:cs="Times New Roman"/>
          <w:sz w:val="24"/>
          <w:szCs w:val="24"/>
        </w:rPr>
        <w:t xml:space="preserve"> was liable to the </w:t>
      </w:r>
      <w:r w:rsidR="00D1752A" w:rsidRPr="00757624">
        <w:rPr>
          <w:rFonts w:ascii="Times New Roman" w:eastAsia="Microsoft YaHei UI" w:hAnsi="Times New Roman" w:cs="Times New Roman"/>
          <w:sz w:val="24"/>
          <w:szCs w:val="24"/>
        </w:rPr>
        <w:t>Plaintiff</w:t>
      </w:r>
      <w:r w:rsidR="005A474B" w:rsidRPr="00757624">
        <w:rPr>
          <w:rFonts w:ascii="Times New Roman" w:eastAsia="Microsoft YaHei UI" w:hAnsi="Times New Roman" w:cs="Times New Roman"/>
          <w:sz w:val="24"/>
          <w:szCs w:val="24"/>
        </w:rPr>
        <w:t xml:space="preserve"> for monetary loss occasioned to the </w:t>
      </w:r>
      <w:r w:rsidR="00D1752A" w:rsidRPr="00757624">
        <w:rPr>
          <w:rFonts w:ascii="Times New Roman" w:eastAsia="Microsoft YaHei UI" w:hAnsi="Times New Roman" w:cs="Times New Roman"/>
          <w:sz w:val="24"/>
          <w:szCs w:val="24"/>
        </w:rPr>
        <w:t>Plaintiff</w:t>
      </w:r>
      <w:r w:rsidR="005A474B" w:rsidRPr="00757624">
        <w:rPr>
          <w:rFonts w:ascii="Times New Roman" w:eastAsia="Microsoft YaHei UI" w:hAnsi="Times New Roman" w:cs="Times New Roman"/>
          <w:sz w:val="24"/>
          <w:szCs w:val="24"/>
        </w:rPr>
        <w:t xml:space="preserve">. </w:t>
      </w:r>
      <w:r w:rsidR="00517166" w:rsidRPr="00757624">
        <w:rPr>
          <w:rFonts w:ascii="Times New Roman" w:eastAsia="Microsoft YaHei UI" w:hAnsi="Times New Roman" w:cs="Times New Roman"/>
          <w:sz w:val="24"/>
          <w:szCs w:val="24"/>
        </w:rPr>
        <w:t xml:space="preserve">All the other averments and claims </w:t>
      </w:r>
      <w:r w:rsidR="00CB1320" w:rsidRPr="00757624">
        <w:rPr>
          <w:rFonts w:ascii="Times New Roman" w:eastAsia="Microsoft YaHei UI" w:hAnsi="Times New Roman" w:cs="Times New Roman"/>
          <w:sz w:val="24"/>
          <w:szCs w:val="24"/>
        </w:rPr>
        <w:t xml:space="preserve">rest </w:t>
      </w:r>
      <w:r w:rsidR="00517166" w:rsidRPr="00757624">
        <w:rPr>
          <w:rFonts w:ascii="Times New Roman" w:eastAsia="Microsoft YaHei UI" w:hAnsi="Times New Roman" w:cs="Times New Roman"/>
          <w:sz w:val="24"/>
          <w:szCs w:val="24"/>
        </w:rPr>
        <w:t xml:space="preserve">on that proposition. The </w:t>
      </w:r>
      <w:r w:rsidR="00D1752A" w:rsidRPr="00757624">
        <w:rPr>
          <w:rFonts w:ascii="Times New Roman" w:eastAsia="Microsoft YaHei UI" w:hAnsi="Times New Roman" w:cs="Times New Roman"/>
          <w:sz w:val="24"/>
          <w:szCs w:val="24"/>
        </w:rPr>
        <w:t>Defendant</w:t>
      </w:r>
      <w:r w:rsidR="00517166" w:rsidRPr="00757624">
        <w:rPr>
          <w:rFonts w:ascii="Times New Roman" w:eastAsia="Microsoft YaHei UI" w:hAnsi="Times New Roman" w:cs="Times New Roman"/>
          <w:sz w:val="24"/>
          <w:szCs w:val="24"/>
        </w:rPr>
        <w:t xml:space="preserve"> denied the proposition in the written statement of defence but did not file a counterclaim against the </w:t>
      </w:r>
      <w:r w:rsidR="00D1752A" w:rsidRPr="00757624">
        <w:rPr>
          <w:rFonts w:ascii="Times New Roman" w:eastAsia="Microsoft YaHei UI" w:hAnsi="Times New Roman" w:cs="Times New Roman"/>
          <w:sz w:val="24"/>
          <w:szCs w:val="24"/>
        </w:rPr>
        <w:t>Plaintiff</w:t>
      </w:r>
      <w:r w:rsidR="00517166" w:rsidRPr="00757624">
        <w:rPr>
          <w:rFonts w:ascii="Times New Roman" w:eastAsia="Microsoft YaHei UI" w:hAnsi="Times New Roman" w:cs="Times New Roman"/>
          <w:sz w:val="24"/>
          <w:szCs w:val="24"/>
        </w:rPr>
        <w:t>.</w:t>
      </w:r>
      <w:r w:rsidR="00820A2B" w:rsidRPr="00757624">
        <w:rPr>
          <w:rFonts w:ascii="Times New Roman" w:eastAsia="Microsoft YaHei UI" w:hAnsi="Times New Roman" w:cs="Times New Roman"/>
          <w:sz w:val="24"/>
          <w:szCs w:val="24"/>
        </w:rPr>
        <w:t xml:space="preserve"> </w:t>
      </w:r>
    </w:p>
    <w:p w:rsidR="00820A2B" w:rsidRPr="00757624" w:rsidRDefault="00820A2B"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lastRenderedPageBreak/>
        <w:t>The finding of the auditors has not been challenged. The point of law for consideration is whether the Arbitration and Conciliation Act applies to the arbitral proceedings. In this case there was no written agreement between the parties to submit the dispute for arbitration. Section 2 of the Arbitration and Conciliation Act defines the term "arbitration" to mean any arbitration whether or not administered by a domestic or international institution where there is an arbitration agreement. It further defines "arbitration agreement" to mean an agreement by the parties to submit to arbitration all or certain disputes which have arisen or which may arise between them in respect of a defined legal relationship, whether contractual or not.</w:t>
      </w:r>
    </w:p>
    <w:p w:rsidR="008E5BAA" w:rsidRPr="00757624" w:rsidRDefault="00820A2B"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Section 27 of the Judicature Act provides for reference of any particular matter by the court with the consent of the parties. The parties must have legal capacity to consent. Therefore an arbitration agreement does not have to be a contractual matter and any agreement to refer any matter to arbitration even if from a proceeding in the court, amounts to an arbitration agreement under the definition cited above.</w:t>
      </w:r>
      <w:r w:rsidR="00626EAA" w:rsidRPr="00757624">
        <w:rPr>
          <w:rFonts w:ascii="Times New Roman" w:eastAsia="Microsoft YaHei UI" w:hAnsi="Times New Roman" w:cs="Times New Roman"/>
          <w:sz w:val="24"/>
          <w:szCs w:val="24"/>
        </w:rPr>
        <w:t xml:space="preserve"> It follows that the Arbitration and Conciliation Act applies to a reference to arbitration by the court under section 27 of the Judicature Act As well as Order 47 of the Civil Procedure Rules. Section 34 of the Arbitration and Conciliation Act provides that recourse to the court against an arbitral award may be made only by an application for setting aside the award under that section. </w:t>
      </w:r>
    </w:p>
    <w:p w:rsidR="00C04287" w:rsidRPr="00757624" w:rsidRDefault="00626E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Last but not least section 34 (3) of the Arbitration and Conciliation Act provides that an application for setting aside the arbitral award may not be made after one month has elapsed from the date on which the party making the application has received the arbitral award.</w:t>
      </w:r>
      <w:r w:rsidR="00C04287" w:rsidRPr="00757624">
        <w:rPr>
          <w:rFonts w:ascii="Times New Roman" w:eastAsia="Microsoft YaHei UI" w:hAnsi="Times New Roman" w:cs="Times New Roman"/>
          <w:sz w:val="24"/>
          <w:szCs w:val="24"/>
        </w:rPr>
        <w:t xml:space="preserve"> The arbitral award is dated September 2016 and particularly was filed on court record on 21</w:t>
      </w:r>
      <w:r w:rsidR="008E5BAA" w:rsidRPr="00757624">
        <w:rPr>
          <w:rFonts w:ascii="Times New Roman" w:eastAsia="Microsoft YaHei UI" w:hAnsi="Times New Roman" w:cs="Times New Roman"/>
          <w:sz w:val="24"/>
          <w:szCs w:val="24"/>
          <w:vertAlign w:val="superscript"/>
        </w:rPr>
        <w:t>st</w:t>
      </w:r>
      <w:r w:rsidR="008E5BAA" w:rsidRPr="00757624">
        <w:rPr>
          <w:rFonts w:ascii="Times New Roman" w:eastAsia="Microsoft YaHei UI" w:hAnsi="Times New Roman" w:cs="Times New Roman"/>
          <w:sz w:val="24"/>
          <w:szCs w:val="24"/>
        </w:rPr>
        <w:t xml:space="preserve"> </w:t>
      </w:r>
      <w:r w:rsidR="00C04287" w:rsidRPr="00757624">
        <w:rPr>
          <w:rFonts w:ascii="Times New Roman" w:eastAsia="Microsoft YaHei UI" w:hAnsi="Times New Roman" w:cs="Times New Roman"/>
          <w:sz w:val="24"/>
          <w:szCs w:val="24"/>
        </w:rPr>
        <w:t>September</w:t>
      </w:r>
      <w:r w:rsidR="000E10D1" w:rsidRPr="00757624">
        <w:rPr>
          <w:rFonts w:ascii="Times New Roman" w:eastAsia="Microsoft YaHei UI" w:hAnsi="Times New Roman" w:cs="Times New Roman"/>
          <w:sz w:val="24"/>
          <w:szCs w:val="24"/>
        </w:rPr>
        <w:t>,</w:t>
      </w:r>
      <w:r w:rsidR="00C04287" w:rsidRPr="00757624">
        <w:rPr>
          <w:rFonts w:ascii="Times New Roman" w:eastAsia="Microsoft YaHei UI" w:hAnsi="Times New Roman" w:cs="Times New Roman"/>
          <w:sz w:val="24"/>
          <w:szCs w:val="24"/>
        </w:rPr>
        <w:t xml:space="preserve"> 2011.</w:t>
      </w:r>
    </w:p>
    <w:p w:rsidR="00FB6D4D" w:rsidRPr="00757624" w:rsidRDefault="008E5BA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Under </w:t>
      </w:r>
      <w:r w:rsidR="00C04287" w:rsidRPr="00757624">
        <w:rPr>
          <w:rFonts w:ascii="Times New Roman" w:eastAsia="Microsoft YaHei UI" w:hAnsi="Times New Roman" w:cs="Times New Roman"/>
          <w:sz w:val="24"/>
          <w:szCs w:val="24"/>
        </w:rPr>
        <w:t>section 28 of the Judicature Act, a referee or arbitrator to whom the matter has been referred under section 27 of the Judicature Act, is an officer of the court and bound by the rules of the court.</w:t>
      </w:r>
    </w:p>
    <w:p w:rsidR="00FB6D4D" w:rsidRPr="00757624" w:rsidRDefault="00FB6D4D"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Neither of the parties has applied to set aside the arbitral award. In the written statement of defence of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there is no counterclaim and the arbitral tribunal could not award any money in favour of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It only found that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was liable to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as far as the loan transaction is concerned and they determined the amount. In the circumstances, the only possible </w:t>
      </w:r>
      <w:r w:rsidR="00D1752A" w:rsidRPr="00757624">
        <w:rPr>
          <w:rFonts w:ascii="Times New Roman" w:eastAsia="Microsoft YaHei UI" w:hAnsi="Times New Roman" w:cs="Times New Roman"/>
          <w:sz w:val="24"/>
          <w:szCs w:val="24"/>
        </w:rPr>
        <w:t>judgment</w:t>
      </w:r>
      <w:r w:rsidRPr="00757624">
        <w:rPr>
          <w:rFonts w:ascii="Times New Roman" w:eastAsia="Microsoft YaHei UI" w:hAnsi="Times New Roman" w:cs="Times New Roman"/>
          <w:sz w:val="24"/>
          <w:szCs w:val="24"/>
        </w:rPr>
        <w:t xml:space="preserve"> of the court following the arbitral award is to dismiss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's suit because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cannot prove any loss occasioned to it by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 xml:space="preserve">. On the contrary, it is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 xml:space="preserve"> who owes the </w:t>
      </w:r>
      <w:r w:rsidR="00D1752A" w:rsidRPr="00757624">
        <w:rPr>
          <w:rFonts w:ascii="Times New Roman" w:eastAsia="Microsoft YaHei UI" w:hAnsi="Times New Roman" w:cs="Times New Roman"/>
          <w:sz w:val="24"/>
          <w:szCs w:val="24"/>
        </w:rPr>
        <w:t>Defendant</w:t>
      </w:r>
      <w:r w:rsidRPr="00757624">
        <w:rPr>
          <w:rFonts w:ascii="Times New Roman" w:eastAsia="Microsoft YaHei UI" w:hAnsi="Times New Roman" w:cs="Times New Roman"/>
          <w:sz w:val="24"/>
          <w:szCs w:val="24"/>
        </w:rPr>
        <w:t>.</w:t>
      </w:r>
      <w:r w:rsidR="005A474B" w:rsidRPr="00757624">
        <w:rPr>
          <w:rFonts w:ascii="Times New Roman" w:eastAsia="Microsoft YaHei UI" w:hAnsi="Times New Roman" w:cs="Times New Roman"/>
          <w:sz w:val="24"/>
          <w:szCs w:val="24"/>
        </w:rPr>
        <w:t xml:space="preserve"> Notwithstanding that the </w:t>
      </w:r>
      <w:r w:rsidR="00D1752A" w:rsidRPr="00757624">
        <w:rPr>
          <w:rFonts w:ascii="Times New Roman" w:eastAsia="Microsoft YaHei UI" w:hAnsi="Times New Roman" w:cs="Times New Roman"/>
          <w:sz w:val="24"/>
          <w:szCs w:val="24"/>
        </w:rPr>
        <w:t>Defendant</w:t>
      </w:r>
      <w:r w:rsidR="005A474B" w:rsidRPr="00757624">
        <w:rPr>
          <w:rFonts w:ascii="Times New Roman" w:eastAsia="Microsoft YaHei UI" w:hAnsi="Times New Roman" w:cs="Times New Roman"/>
          <w:sz w:val="24"/>
          <w:szCs w:val="24"/>
        </w:rPr>
        <w:t xml:space="preserve"> does not have a counterclaim against the </w:t>
      </w:r>
      <w:r w:rsidR="00D1752A" w:rsidRPr="00757624">
        <w:rPr>
          <w:rFonts w:ascii="Times New Roman" w:eastAsia="Microsoft YaHei UI" w:hAnsi="Times New Roman" w:cs="Times New Roman"/>
          <w:sz w:val="24"/>
          <w:szCs w:val="24"/>
        </w:rPr>
        <w:t>Plaintiff</w:t>
      </w:r>
      <w:r w:rsidR="005A474B" w:rsidRPr="00757624">
        <w:rPr>
          <w:rFonts w:ascii="Times New Roman" w:eastAsia="Microsoft YaHei UI" w:hAnsi="Times New Roman" w:cs="Times New Roman"/>
          <w:sz w:val="24"/>
          <w:szCs w:val="24"/>
        </w:rPr>
        <w:t xml:space="preserve">, there is a contractual relationship between the parties and the </w:t>
      </w:r>
      <w:r w:rsidR="00D1752A" w:rsidRPr="00757624">
        <w:rPr>
          <w:rFonts w:ascii="Times New Roman" w:eastAsia="Microsoft YaHei UI" w:hAnsi="Times New Roman" w:cs="Times New Roman"/>
          <w:sz w:val="24"/>
          <w:szCs w:val="24"/>
        </w:rPr>
        <w:t>Defendant</w:t>
      </w:r>
      <w:r w:rsidR="005A474B" w:rsidRPr="00757624">
        <w:rPr>
          <w:rFonts w:ascii="Times New Roman" w:eastAsia="Microsoft YaHei UI" w:hAnsi="Times New Roman" w:cs="Times New Roman"/>
          <w:sz w:val="24"/>
          <w:szCs w:val="24"/>
        </w:rPr>
        <w:t xml:space="preserve"> has the mechanism of how to recover money from the </w:t>
      </w:r>
      <w:r w:rsidR="00D1752A" w:rsidRPr="00757624">
        <w:rPr>
          <w:rFonts w:ascii="Times New Roman" w:eastAsia="Microsoft YaHei UI" w:hAnsi="Times New Roman" w:cs="Times New Roman"/>
          <w:sz w:val="24"/>
          <w:szCs w:val="24"/>
        </w:rPr>
        <w:t>Plaintiff</w:t>
      </w:r>
      <w:r w:rsidR="005A474B" w:rsidRPr="00757624">
        <w:rPr>
          <w:rFonts w:ascii="Times New Roman" w:eastAsia="Microsoft YaHei UI" w:hAnsi="Times New Roman" w:cs="Times New Roman"/>
          <w:sz w:val="24"/>
          <w:szCs w:val="24"/>
        </w:rPr>
        <w:t xml:space="preserve"> and therefore no order shall be made on the aspect of the amount outstanding as against the </w:t>
      </w:r>
      <w:r w:rsidR="00D1752A" w:rsidRPr="00757624">
        <w:rPr>
          <w:rFonts w:ascii="Times New Roman" w:eastAsia="Microsoft YaHei UI" w:hAnsi="Times New Roman" w:cs="Times New Roman"/>
          <w:sz w:val="24"/>
          <w:szCs w:val="24"/>
        </w:rPr>
        <w:t>Plaintiff</w:t>
      </w:r>
      <w:r w:rsidR="005A474B" w:rsidRPr="00757624">
        <w:rPr>
          <w:rFonts w:ascii="Times New Roman" w:eastAsia="Microsoft YaHei UI" w:hAnsi="Times New Roman" w:cs="Times New Roman"/>
          <w:sz w:val="24"/>
          <w:szCs w:val="24"/>
        </w:rPr>
        <w:t>.</w:t>
      </w:r>
      <w:r w:rsidRPr="00757624">
        <w:rPr>
          <w:rFonts w:ascii="Times New Roman" w:eastAsia="Microsoft YaHei UI" w:hAnsi="Times New Roman" w:cs="Times New Roman"/>
          <w:sz w:val="24"/>
          <w:szCs w:val="24"/>
        </w:rPr>
        <w:t xml:space="preserve"> In the premises the </w:t>
      </w:r>
      <w:r w:rsidR="00D1752A" w:rsidRPr="00757624">
        <w:rPr>
          <w:rFonts w:ascii="Times New Roman" w:eastAsia="Microsoft YaHei UI" w:hAnsi="Times New Roman" w:cs="Times New Roman"/>
          <w:sz w:val="24"/>
          <w:szCs w:val="24"/>
        </w:rPr>
        <w:t>Plaintiff</w:t>
      </w:r>
      <w:r w:rsidRPr="00757624">
        <w:rPr>
          <w:rFonts w:ascii="Times New Roman" w:eastAsia="Microsoft YaHei UI" w:hAnsi="Times New Roman" w:cs="Times New Roman"/>
          <w:sz w:val="24"/>
          <w:szCs w:val="24"/>
        </w:rPr>
        <w:t>'s suit lacks merit and is accordingly dismissed.</w:t>
      </w:r>
    </w:p>
    <w:p w:rsidR="00E33136" w:rsidRPr="00757624" w:rsidRDefault="00FB6D4D"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lastRenderedPageBreak/>
        <w:t>As far as costs are concerned, the costs of the arbitral proceedings shall be borne by each side on a 50/50 basis. The rest of the suit in terms of the claim for damages, and interest is dismissed with costs.</w:t>
      </w:r>
    </w:p>
    <w:p w:rsidR="005230AD" w:rsidRPr="00757624" w:rsidRDefault="00E33136"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Judgment delivered </w:t>
      </w:r>
      <w:r w:rsidR="002B7EC1" w:rsidRPr="00757624">
        <w:rPr>
          <w:rFonts w:ascii="Times New Roman" w:eastAsia="Microsoft YaHei UI" w:hAnsi="Times New Roman" w:cs="Times New Roman"/>
          <w:sz w:val="24"/>
          <w:szCs w:val="24"/>
        </w:rPr>
        <w:t xml:space="preserve">in open court </w:t>
      </w:r>
      <w:r w:rsidRPr="00757624">
        <w:rPr>
          <w:rFonts w:ascii="Times New Roman" w:eastAsia="Microsoft YaHei UI" w:hAnsi="Times New Roman" w:cs="Times New Roman"/>
          <w:sz w:val="24"/>
          <w:szCs w:val="24"/>
        </w:rPr>
        <w:t>on 18</w:t>
      </w:r>
      <w:r w:rsidRPr="00757624">
        <w:rPr>
          <w:rFonts w:ascii="Times New Roman" w:eastAsia="Microsoft YaHei UI" w:hAnsi="Times New Roman" w:cs="Times New Roman"/>
          <w:sz w:val="24"/>
          <w:szCs w:val="24"/>
          <w:vertAlign w:val="superscript"/>
        </w:rPr>
        <w:t>th</w:t>
      </w:r>
      <w:r w:rsidR="002B7EC1" w:rsidRPr="00757624">
        <w:rPr>
          <w:rFonts w:ascii="Times New Roman" w:eastAsia="Microsoft YaHei UI" w:hAnsi="Times New Roman" w:cs="Times New Roman"/>
          <w:sz w:val="24"/>
          <w:szCs w:val="24"/>
        </w:rPr>
        <w:t xml:space="preserve"> </w:t>
      </w:r>
      <w:r w:rsidRPr="00757624">
        <w:rPr>
          <w:rFonts w:ascii="Times New Roman" w:eastAsia="Microsoft YaHei UI" w:hAnsi="Times New Roman" w:cs="Times New Roman"/>
          <w:sz w:val="24"/>
          <w:szCs w:val="24"/>
        </w:rPr>
        <w:t>May, 2017</w:t>
      </w:r>
    </w:p>
    <w:p w:rsidR="005230AD" w:rsidRPr="00757624" w:rsidRDefault="005230AD" w:rsidP="00E3613D">
      <w:pPr>
        <w:jc w:val="both"/>
        <w:rPr>
          <w:rFonts w:ascii="Times New Roman" w:eastAsia="Microsoft YaHei UI" w:hAnsi="Times New Roman" w:cs="Times New Roman"/>
          <w:sz w:val="24"/>
          <w:szCs w:val="24"/>
        </w:rPr>
      </w:pPr>
    </w:p>
    <w:p w:rsidR="00FC7999" w:rsidRPr="00757624" w:rsidRDefault="00FC7999" w:rsidP="00E3613D">
      <w:pPr>
        <w:jc w:val="both"/>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Christopher Madrama</w:t>
      </w:r>
      <w:r w:rsidR="00080858" w:rsidRPr="00757624">
        <w:rPr>
          <w:rFonts w:ascii="Times New Roman" w:eastAsia="Microsoft YaHei UI" w:hAnsi="Times New Roman" w:cs="Times New Roman"/>
          <w:b/>
          <w:sz w:val="24"/>
          <w:szCs w:val="24"/>
        </w:rPr>
        <w:t xml:space="preserve"> Izama</w:t>
      </w:r>
    </w:p>
    <w:p w:rsidR="00080858" w:rsidRPr="00757624" w:rsidRDefault="00080858" w:rsidP="00E3613D">
      <w:pPr>
        <w:jc w:val="both"/>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Judge</w:t>
      </w:r>
    </w:p>
    <w:p w:rsidR="00D2015C" w:rsidRPr="00757624" w:rsidRDefault="00D2015C"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Judgment delivered in the presence of:</w:t>
      </w:r>
    </w:p>
    <w:p w:rsidR="0044323D" w:rsidRPr="00757624" w:rsidRDefault="0044323D"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Joy </w:t>
      </w:r>
      <w:proofErr w:type="spellStart"/>
      <w:r w:rsidRPr="00757624">
        <w:rPr>
          <w:rFonts w:ascii="Times New Roman" w:eastAsia="Microsoft YaHei UI" w:hAnsi="Times New Roman" w:cs="Times New Roman"/>
          <w:sz w:val="24"/>
          <w:szCs w:val="24"/>
        </w:rPr>
        <w:t>Faida</w:t>
      </w:r>
      <w:proofErr w:type="spellEnd"/>
      <w:r w:rsidRPr="00757624">
        <w:rPr>
          <w:rFonts w:ascii="Times New Roman" w:eastAsia="Microsoft YaHei UI" w:hAnsi="Times New Roman" w:cs="Times New Roman"/>
          <w:sz w:val="24"/>
          <w:szCs w:val="24"/>
        </w:rPr>
        <w:t xml:space="preserve"> </w:t>
      </w:r>
      <w:r w:rsidR="00D1752A" w:rsidRPr="00757624">
        <w:rPr>
          <w:rFonts w:ascii="Times New Roman" w:eastAsia="Microsoft YaHei UI" w:hAnsi="Times New Roman" w:cs="Times New Roman"/>
          <w:sz w:val="24"/>
          <w:szCs w:val="24"/>
        </w:rPr>
        <w:t>Counsel</w:t>
      </w:r>
      <w:r w:rsidRPr="00757624">
        <w:rPr>
          <w:rFonts w:ascii="Times New Roman" w:eastAsia="Microsoft YaHei UI" w:hAnsi="Times New Roman" w:cs="Times New Roman"/>
          <w:sz w:val="24"/>
          <w:szCs w:val="24"/>
        </w:rPr>
        <w:t xml:space="preserve"> for the </w:t>
      </w:r>
      <w:r w:rsidR="00D1752A" w:rsidRPr="00757624">
        <w:rPr>
          <w:rFonts w:ascii="Times New Roman" w:eastAsia="Microsoft YaHei UI" w:hAnsi="Times New Roman" w:cs="Times New Roman"/>
          <w:sz w:val="24"/>
          <w:szCs w:val="24"/>
        </w:rPr>
        <w:t>Defendant</w:t>
      </w:r>
    </w:p>
    <w:p w:rsidR="0044323D" w:rsidRPr="00757624" w:rsidRDefault="00D1752A"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Plaintiff</w:t>
      </w:r>
      <w:r w:rsidR="0044323D" w:rsidRPr="00757624">
        <w:rPr>
          <w:rFonts w:ascii="Times New Roman" w:eastAsia="Microsoft YaHei UI" w:hAnsi="Times New Roman" w:cs="Times New Roman"/>
          <w:sz w:val="24"/>
          <w:szCs w:val="24"/>
        </w:rPr>
        <w:t xml:space="preserve"> is absent</w:t>
      </w:r>
    </w:p>
    <w:p w:rsidR="008F2027" w:rsidRPr="00757624" w:rsidRDefault="008F2027" w:rsidP="00E3613D">
      <w:pPr>
        <w:jc w:val="both"/>
        <w:rPr>
          <w:rFonts w:ascii="Times New Roman" w:eastAsia="Microsoft YaHei UI" w:hAnsi="Times New Roman" w:cs="Times New Roman"/>
          <w:sz w:val="24"/>
          <w:szCs w:val="24"/>
        </w:rPr>
      </w:pPr>
      <w:r w:rsidRPr="00757624">
        <w:rPr>
          <w:rFonts w:ascii="Times New Roman" w:eastAsia="Microsoft YaHei UI" w:hAnsi="Times New Roman" w:cs="Times New Roman"/>
          <w:sz w:val="24"/>
          <w:szCs w:val="24"/>
        </w:rPr>
        <w:t xml:space="preserve">Charles </w:t>
      </w:r>
      <w:proofErr w:type="spellStart"/>
      <w:r w:rsidRPr="00757624">
        <w:rPr>
          <w:rFonts w:ascii="Times New Roman" w:eastAsia="Microsoft YaHei UI" w:hAnsi="Times New Roman" w:cs="Times New Roman"/>
          <w:sz w:val="24"/>
          <w:szCs w:val="24"/>
        </w:rPr>
        <w:t>Okuni</w:t>
      </w:r>
      <w:proofErr w:type="spellEnd"/>
      <w:r w:rsidRPr="00757624">
        <w:rPr>
          <w:rFonts w:ascii="Times New Roman" w:eastAsia="Microsoft YaHei UI" w:hAnsi="Times New Roman" w:cs="Times New Roman"/>
          <w:sz w:val="24"/>
          <w:szCs w:val="24"/>
        </w:rPr>
        <w:t>: Court Clerk</w:t>
      </w:r>
    </w:p>
    <w:p w:rsidR="003D4E0B" w:rsidRPr="00757624" w:rsidRDefault="003D4E0B" w:rsidP="003D4E0B">
      <w:pPr>
        <w:jc w:val="both"/>
        <w:rPr>
          <w:rFonts w:ascii="Times New Roman" w:eastAsia="Microsoft YaHei UI" w:hAnsi="Times New Roman" w:cs="Times New Roman"/>
          <w:color w:val="000000" w:themeColor="text1"/>
          <w:sz w:val="24"/>
          <w:szCs w:val="24"/>
        </w:rPr>
      </w:pPr>
      <w:r w:rsidRPr="00757624">
        <w:rPr>
          <w:rFonts w:ascii="Times New Roman" w:eastAsia="Microsoft YaHei UI" w:hAnsi="Times New Roman" w:cs="Times New Roman"/>
          <w:color w:val="000000" w:themeColor="text1"/>
          <w:sz w:val="24"/>
          <w:szCs w:val="24"/>
        </w:rPr>
        <w:t xml:space="preserve">Julian T. </w:t>
      </w:r>
      <w:proofErr w:type="spellStart"/>
      <w:r w:rsidRPr="00757624">
        <w:rPr>
          <w:rFonts w:ascii="Times New Roman" w:eastAsia="Microsoft YaHei UI" w:hAnsi="Times New Roman" w:cs="Times New Roman"/>
          <w:color w:val="000000" w:themeColor="text1"/>
          <w:sz w:val="24"/>
          <w:szCs w:val="24"/>
        </w:rPr>
        <w:t>Nabaasa</w:t>
      </w:r>
      <w:proofErr w:type="spellEnd"/>
      <w:r w:rsidRPr="00757624">
        <w:rPr>
          <w:rFonts w:ascii="Times New Roman" w:eastAsia="Microsoft YaHei UI" w:hAnsi="Times New Roman" w:cs="Times New Roman"/>
          <w:color w:val="000000" w:themeColor="text1"/>
          <w:sz w:val="24"/>
          <w:szCs w:val="24"/>
        </w:rPr>
        <w:t>: Research Officer Legal</w:t>
      </w:r>
    </w:p>
    <w:p w:rsidR="003D4E0B" w:rsidRPr="00757624" w:rsidRDefault="003D4E0B" w:rsidP="00E3613D">
      <w:pPr>
        <w:jc w:val="both"/>
        <w:rPr>
          <w:rFonts w:ascii="Times New Roman" w:eastAsia="Microsoft YaHei UI" w:hAnsi="Times New Roman" w:cs="Times New Roman"/>
          <w:sz w:val="24"/>
          <w:szCs w:val="24"/>
        </w:rPr>
      </w:pPr>
    </w:p>
    <w:p w:rsidR="00D2015C" w:rsidRPr="00757624" w:rsidRDefault="00D2015C" w:rsidP="00D2015C">
      <w:pPr>
        <w:jc w:val="both"/>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Christopher Madrama Izama</w:t>
      </w:r>
    </w:p>
    <w:p w:rsidR="002B7EC1" w:rsidRPr="00757624" w:rsidRDefault="00D2015C" w:rsidP="00D2015C">
      <w:pPr>
        <w:jc w:val="both"/>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Judge</w:t>
      </w:r>
    </w:p>
    <w:p w:rsidR="00D2015C" w:rsidRPr="00757624" w:rsidRDefault="002B7EC1" w:rsidP="00E3613D">
      <w:pPr>
        <w:jc w:val="both"/>
        <w:rPr>
          <w:rFonts w:ascii="Times New Roman" w:eastAsia="Microsoft YaHei UI" w:hAnsi="Times New Roman" w:cs="Times New Roman"/>
          <w:b/>
          <w:sz w:val="24"/>
          <w:szCs w:val="24"/>
        </w:rPr>
      </w:pPr>
      <w:r w:rsidRPr="00757624">
        <w:rPr>
          <w:rFonts w:ascii="Times New Roman" w:eastAsia="Microsoft YaHei UI" w:hAnsi="Times New Roman" w:cs="Times New Roman"/>
          <w:b/>
          <w:sz w:val="24"/>
          <w:szCs w:val="24"/>
        </w:rPr>
        <w:t>18</w:t>
      </w:r>
      <w:r w:rsidRPr="00757624">
        <w:rPr>
          <w:rFonts w:ascii="Times New Roman" w:eastAsia="Microsoft YaHei UI" w:hAnsi="Times New Roman" w:cs="Times New Roman"/>
          <w:b/>
          <w:sz w:val="24"/>
          <w:szCs w:val="24"/>
          <w:vertAlign w:val="superscript"/>
        </w:rPr>
        <w:t>th</w:t>
      </w:r>
      <w:r w:rsidRPr="00757624">
        <w:rPr>
          <w:rFonts w:ascii="Times New Roman" w:eastAsia="Microsoft YaHei UI" w:hAnsi="Times New Roman" w:cs="Times New Roman"/>
          <w:b/>
          <w:sz w:val="24"/>
          <w:szCs w:val="24"/>
        </w:rPr>
        <w:t xml:space="preserve"> May, 2017</w:t>
      </w:r>
    </w:p>
    <w:sectPr w:rsidR="00D2015C" w:rsidRPr="00757624"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CF" w:rsidRDefault="003A1FCF" w:rsidP="00AB5610">
      <w:pPr>
        <w:spacing w:after="0" w:line="240" w:lineRule="auto"/>
      </w:pPr>
      <w:r>
        <w:separator/>
      </w:r>
    </w:p>
  </w:endnote>
  <w:endnote w:type="continuationSeparator" w:id="0">
    <w:p w:rsidR="003A1FCF" w:rsidRDefault="003A1FC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B523AB" w:rsidRPr="007F0E13" w:rsidRDefault="009C499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00FD17D7">
          <w:rPr>
            <w:rFonts w:ascii="FreesiaUPC" w:hAnsi="FreesiaUPC" w:cs="Levenim MT"/>
            <w:i/>
            <w:sz w:val="18"/>
            <w:szCs w:val="18"/>
          </w:rPr>
          <w:t xml:space="preserve"> *&amp;*$$$# </w:t>
        </w:r>
        <w:proofErr w:type="spellStart"/>
        <w:r w:rsidR="00FD17D7">
          <w:rPr>
            <w:rFonts w:ascii="FreesiaUPC" w:hAnsi="FreesiaUPC" w:cs="Levenim MT"/>
            <w:i/>
            <w:sz w:val="18"/>
            <w:szCs w:val="18"/>
          </w:rPr>
          <w:t>xtra</w:t>
        </w:r>
        <w:proofErr w:type="spellEnd"/>
        <w:r w:rsidRPr="009467D5">
          <w:rPr>
            <w:rFonts w:ascii="FreesiaUPC" w:hAnsi="FreesiaUPC" w:cs="Levenim MT"/>
            <w:i/>
            <w:sz w:val="20"/>
            <w:szCs w:val="20"/>
          </w:rPr>
          <w:t>+</w:t>
        </w:r>
        <w:r w:rsidR="001379E1">
          <w:rPr>
            <w:rFonts w:ascii="FreesiaUPC" w:hAnsi="FreesiaUPC" w:cs="Levenim MT"/>
            <w:i/>
          </w:rPr>
          <w:t xml:space="preserve"> </w:t>
        </w:r>
        <w:r w:rsidR="001379E1" w:rsidRPr="001379E1">
          <w:rPr>
            <w:rFonts w:ascii="Edwardian Script ITC" w:hAnsi="Edwardian Script ITC" w:cs="Levenim MT"/>
            <w:i/>
          </w:rPr>
          <w:t>max</w:t>
        </w:r>
        <w:r w:rsidR="001379E1" w:rsidRPr="001379E1">
          <w:rPr>
            <w:rFonts w:ascii="Bradley Hand ITC" w:hAnsi="Bradley Hand ITC" w:cs="Levenim MT"/>
            <w:i/>
            <w:sz w:val="16"/>
            <w:szCs w:val="16"/>
          </w:rPr>
          <w:t>imum7</w:t>
        </w:r>
        <w:r w:rsidR="00FD17D7">
          <w:rPr>
            <w:rFonts w:ascii="Bradley Hand ITC" w:hAnsi="Bradley Hand ITC" w:cs="Levenim MT"/>
            <w:i/>
            <w:sz w:val="16"/>
            <w:szCs w:val="16"/>
          </w:rPr>
          <w:t>35</w:t>
        </w:r>
        <w:r w:rsidR="001379E1" w:rsidRPr="001379E1">
          <w:rPr>
            <w:rFonts w:ascii="Brush Script MT" w:hAnsi="Brush Script MT" w:cs="Levenim MT"/>
            <w:i/>
            <w:sz w:val="18"/>
            <w:szCs w:val="18"/>
          </w:rPr>
          <w:t>se</w:t>
        </w:r>
        <w:r w:rsidR="001379E1" w:rsidRPr="001379E1">
          <w:rPr>
            <w:rFonts w:ascii="FreesiaUPC" w:hAnsi="FreesiaUPC" w:cs="Levenim MT"/>
            <w:i/>
            <w:sz w:val="16"/>
            <w:szCs w:val="16"/>
          </w:rPr>
          <w:t>curityx</w:t>
        </w:r>
        <w:r w:rsidR="0060068B">
          <w:rPr>
            <w:rFonts w:ascii="FreesiaUPC" w:hAnsi="FreesiaUPC" w:cs="Levenim MT"/>
            <w:i/>
            <w:sz w:val="16"/>
            <w:szCs w:val="16"/>
          </w:rPr>
          <w:t xml:space="preserve"> </w:t>
        </w:r>
        <w:r w:rsidR="0060068B" w:rsidRPr="0060068B">
          <w:rPr>
            <w:rFonts w:ascii="Niagara Engraved" w:hAnsi="Niagara Engraved" w:cs="Levenim MT"/>
            <w:i/>
            <w:sz w:val="18"/>
            <w:szCs w:val="18"/>
          </w:rPr>
          <w:t>20</w:t>
        </w:r>
        <w:r w:rsidR="00FD17D7">
          <w:rPr>
            <w:rFonts w:ascii="Niagara Engraved" w:hAnsi="Niagara Engraved" w:cs="Levenim MT"/>
            <w:i/>
            <w:sz w:val="18"/>
            <w:szCs w:val="18"/>
          </w:rPr>
          <w:t>17</w:t>
        </w:r>
        <w:r w:rsidR="0060068B" w:rsidRPr="0060068B">
          <w:rPr>
            <w:rFonts w:ascii="Niagara Engraved" w:hAnsi="Niagara Engraved" w:cs="Levenim MT"/>
            <w:i/>
            <w:sz w:val="18"/>
            <w:szCs w:val="18"/>
          </w:rPr>
          <w:t xml:space="preserve"> style</w:t>
        </w:r>
      </w:p>
      <w:p w:rsidR="00F24942" w:rsidRDefault="003A1FCF">
        <w:pPr>
          <w:pStyle w:val="Footer"/>
          <w:jc w:val="center"/>
        </w:pPr>
        <w:r>
          <w:fldChar w:fldCharType="begin"/>
        </w:r>
        <w:r>
          <w:instrText xml:space="preserve"> PAGE   \* MERGEFORMAT </w:instrText>
        </w:r>
        <w:r>
          <w:fldChar w:fldCharType="separate"/>
        </w:r>
        <w:r w:rsidR="00757624">
          <w:rPr>
            <w:noProof/>
          </w:rPr>
          <w:t>1</w:t>
        </w:r>
        <w:r>
          <w:rPr>
            <w:noProof/>
          </w:rPr>
          <w:fldChar w:fldCharType="end"/>
        </w:r>
      </w:p>
    </w:sdtContent>
  </w:sdt>
  <w:p w:rsidR="00AB5610" w:rsidRPr="00A43194" w:rsidRDefault="00AB5610">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CF" w:rsidRDefault="003A1FCF" w:rsidP="00AB5610">
      <w:pPr>
        <w:spacing w:after="0" w:line="240" w:lineRule="auto"/>
      </w:pPr>
      <w:r>
        <w:separator/>
      </w:r>
    </w:p>
  </w:footnote>
  <w:footnote w:type="continuationSeparator" w:id="0">
    <w:p w:rsidR="003A1FCF" w:rsidRDefault="003A1FC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0139"/>
    <w:multiLevelType w:val="hybridMultilevel"/>
    <w:tmpl w:val="DE285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33951"/>
    <w:rsid w:val="00062365"/>
    <w:rsid w:val="00077A33"/>
    <w:rsid w:val="00080858"/>
    <w:rsid w:val="00090D6C"/>
    <w:rsid w:val="000926A8"/>
    <w:rsid w:val="000B1274"/>
    <w:rsid w:val="000C625C"/>
    <w:rsid w:val="000E10D1"/>
    <w:rsid w:val="000E1E83"/>
    <w:rsid w:val="000E2306"/>
    <w:rsid w:val="000F3CB4"/>
    <w:rsid w:val="000F6945"/>
    <w:rsid w:val="00101A8A"/>
    <w:rsid w:val="00102BB8"/>
    <w:rsid w:val="00103268"/>
    <w:rsid w:val="0011271D"/>
    <w:rsid w:val="0011323A"/>
    <w:rsid w:val="001165B2"/>
    <w:rsid w:val="001205D7"/>
    <w:rsid w:val="00126DB1"/>
    <w:rsid w:val="001379E1"/>
    <w:rsid w:val="00145109"/>
    <w:rsid w:val="0015517B"/>
    <w:rsid w:val="0016637D"/>
    <w:rsid w:val="001802D7"/>
    <w:rsid w:val="00191B32"/>
    <w:rsid w:val="0019307A"/>
    <w:rsid w:val="0019370C"/>
    <w:rsid w:val="001938D4"/>
    <w:rsid w:val="00193BD8"/>
    <w:rsid w:val="001F5C88"/>
    <w:rsid w:val="001F7DDA"/>
    <w:rsid w:val="00200261"/>
    <w:rsid w:val="002030E1"/>
    <w:rsid w:val="00220AB5"/>
    <w:rsid w:val="002435B5"/>
    <w:rsid w:val="002652FD"/>
    <w:rsid w:val="002710AD"/>
    <w:rsid w:val="00272E9E"/>
    <w:rsid w:val="002859CA"/>
    <w:rsid w:val="002B1153"/>
    <w:rsid w:val="002B7EC1"/>
    <w:rsid w:val="002D7C4E"/>
    <w:rsid w:val="002E075F"/>
    <w:rsid w:val="002E0AAF"/>
    <w:rsid w:val="002F37D9"/>
    <w:rsid w:val="003345D2"/>
    <w:rsid w:val="003516E3"/>
    <w:rsid w:val="003850F1"/>
    <w:rsid w:val="00394DF7"/>
    <w:rsid w:val="003A10FF"/>
    <w:rsid w:val="003A1FCF"/>
    <w:rsid w:val="003A202A"/>
    <w:rsid w:val="003C04D6"/>
    <w:rsid w:val="003C1CD6"/>
    <w:rsid w:val="003C4653"/>
    <w:rsid w:val="003D4E0B"/>
    <w:rsid w:val="003E0CB3"/>
    <w:rsid w:val="003F0040"/>
    <w:rsid w:val="003F3A3F"/>
    <w:rsid w:val="004057E5"/>
    <w:rsid w:val="00411AAA"/>
    <w:rsid w:val="00434850"/>
    <w:rsid w:val="00440199"/>
    <w:rsid w:val="00440A70"/>
    <w:rsid w:val="0044323D"/>
    <w:rsid w:val="00456DBC"/>
    <w:rsid w:val="00471315"/>
    <w:rsid w:val="004A6780"/>
    <w:rsid w:val="004D1065"/>
    <w:rsid w:val="00517166"/>
    <w:rsid w:val="005230AD"/>
    <w:rsid w:val="00524B18"/>
    <w:rsid w:val="005445EA"/>
    <w:rsid w:val="00553B9D"/>
    <w:rsid w:val="0055748E"/>
    <w:rsid w:val="00566AD5"/>
    <w:rsid w:val="00575744"/>
    <w:rsid w:val="00576AC0"/>
    <w:rsid w:val="005878B3"/>
    <w:rsid w:val="005A474B"/>
    <w:rsid w:val="005C34E0"/>
    <w:rsid w:val="005D2435"/>
    <w:rsid w:val="005D4415"/>
    <w:rsid w:val="005F2585"/>
    <w:rsid w:val="0060068B"/>
    <w:rsid w:val="00605408"/>
    <w:rsid w:val="00610742"/>
    <w:rsid w:val="00626EAA"/>
    <w:rsid w:val="006506BC"/>
    <w:rsid w:val="00667908"/>
    <w:rsid w:val="00686C8C"/>
    <w:rsid w:val="00686D97"/>
    <w:rsid w:val="006F11BA"/>
    <w:rsid w:val="006F2433"/>
    <w:rsid w:val="006F31BD"/>
    <w:rsid w:val="00703256"/>
    <w:rsid w:val="00705236"/>
    <w:rsid w:val="007103F1"/>
    <w:rsid w:val="00727246"/>
    <w:rsid w:val="00757624"/>
    <w:rsid w:val="00781031"/>
    <w:rsid w:val="007859F9"/>
    <w:rsid w:val="007B55D9"/>
    <w:rsid w:val="007C0B7C"/>
    <w:rsid w:val="007C3BCC"/>
    <w:rsid w:val="007C3E15"/>
    <w:rsid w:val="007E41FD"/>
    <w:rsid w:val="007F0E13"/>
    <w:rsid w:val="00801513"/>
    <w:rsid w:val="00802013"/>
    <w:rsid w:val="00820A2B"/>
    <w:rsid w:val="00824FD8"/>
    <w:rsid w:val="00846E07"/>
    <w:rsid w:val="00847429"/>
    <w:rsid w:val="00854498"/>
    <w:rsid w:val="008740EB"/>
    <w:rsid w:val="008816DF"/>
    <w:rsid w:val="00881E3C"/>
    <w:rsid w:val="008E5BAA"/>
    <w:rsid w:val="008F1681"/>
    <w:rsid w:val="008F2027"/>
    <w:rsid w:val="008F2E90"/>
    <w:rsid w:val="008F61EA"/>
    <w:rsid w:val="00907883"/>
    <w:rsid w:val="00910FBF"/>
    <w:rsid w:val="0091304A"/>
    <w:rsid w:val="009331B5"/>
    <w:rsid w:val="009532EE"/>
    <w:rsid w:val="009C499C"/>
    <w:rsid w:val="009C4AD3"/>
    <w:rsid w:val="009C671A"/>
    <w:rsid w:val="009D6318"/>
    <w:rsid w:val="009E268D"/>
    <w:rsid w:val="009E74EA"/>
    <w:rsid w:val="009F1EA7"/>
    <w:rsid w:val="00A065A0"/>
    <w:rsid w:val="00A108AB"/>
    <w:rsid w:val="00A17E62"/>
    <w:rsid w:val="00A3666A"/>
    <w:rsid w:val="00A400F5"/>
    <w:rsid w:val="00A43194"/>
    <w:rsid w:val="00A550E6"/>
    <w:rsid w:val="00A6783D"/>
    <w:rsid w:val="00A90AC9"/>
    <w:rsid w:val="00A91C1B"/>
    <w:rsid w:val="00A926E4"/>
    <w:rsid w:val="00AA73FB"/>
    <w:rsid w:val="00AB5610"/>
    <w:rsid w:val="00AC1561"/>
    <w:rsid w:val="00AC5D8E"/>
    <w:rsid w:val="00AE79F2"/>
    <w:rsid w:val="00B04F33"/>
    <w:rsid w:val="00B10E91"/>
    <w:rsid w:val="00B140CB"/>
    <w:rsid w:val="00B16BCD"/>
    <w:rsid w:val="00B47805"/>
    <w:rsid w:val="00B523AB"/>
    <w:rsid w:val="00B92904"/>
    <w:rsid w:val="00B95FEE"/>
    <w:rsid w:val="00C04287"/>
    <w:rsid w:val="00C14D4C"/>
    <w:rsid w:val="00C21683"/>
    <w:rsid w:val="00C63A6A"/>
    <w:rsid w:val="00CB0854"/>
    <w:rsid w:val="00CB0A3D"/>
    <w:rsid w:val="00CB1320"/>
    <w:rsid w:val="00CC3875"/>
    <w:rsid w:val="00CF2A6D"/>
    <w:rsid w:val="00CF4343"/>
    <w:rsid w:val="00CF56C1"/>
    <w:rsid w:val="00D16715"/>
    <w:rsid w:val="00D1752A"/>
    <w:rsid w:val="00D2015C"/>
    <w:rsid w:val="00D35418"/>
    <w:rsid w:val="00D436BA"/>
    <w:rsid w:val="00D5025F"/>
    <w:rsid w:val="00D961FF"/>
    <w:rsid w:val="00DB6C89"/>
    <w:rsid w:val="00E10E3D"/>
    <w:rsid w:val="00E140FF"/>
    <w:rsid w:val="00E263C0"/>
    <w:rsid w:val="00E3132C"/>
    <w:rsid w:val="00E33136"/>
    <w:rsid w:val="00E33941"/>
    <w:rsid w:val="00E3613D"/>
    <w:rsid w:val="00E40B24"/>
    <w:rsid w:val="00E579F1"/>
    <w:rsid w:val="00E60CD7"/>
    <w:rsid w:val="00E8384F"/>
    <w:rsid w:val="00EC0390"/>
    <w:rsid w:val="00EC4A1C"/>
    <w:rsid w:val="00ED58C6"/>
    <w:rsid w:val="00ED7A8C"/>
    <w:rsid w:val="00F01D36"/>
    <w:rsid w:val="00F10C13"/>
    <w:rsid w:val="00F24942"/>
    <w:rsid w:val="00F30A51"/>
    <w:rsid w:val="00F43061"/>
    <w:rsid w:val="00F930FC"/>
    <w:rsid w:val="00FB6D4D"/>
    <w:rsid w:val="00FC185E"/>
    <w:rsid w:val="00FC1B52"/>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F6C4-0CAA-441D-926E-B2E1AED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2017-05-18T14:00:00Z</cp:lastPrinted>
  <dcterms:created xsi:type="dcterms:W3CDTF">2017-06-12T07:33:00Z</dcterms:created>
  <dcterms:modified xsi:type="dcterms:W3CDTF">2017-06-12T07:33:00Z</dcterms:modified>
</cp:coreProperties>
</file>