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92E6F" w:rsidRDefault="005878B3" w:rsidP="005878B3">
      <w:pPr>
        <w:jc w:val="center"/>
        <w:rPr>
          <w:rFonts w:ascii="Times New Roman" w:hAnsi="Times New Roman" w:cs="Times New Roman"/>
          <w:b/>
          <w:sz w:val="24"/>
          <w:szCs w:val="24"/>
        </w:rPr>
      </w:pPr>
      <w:bookmarkStart w:id="0" w:name="_GoBack"/>
      <w:bookmarkEnd w:id="0"/>
      <w:r w:rsidRPr="00792E6F">
        <w:rPr>
          <w:rFonts w:ascii="Times New Roman" w:hAnsi="Times New Roman" w:cs="Times New Roman"/>
          <w:b/>
          <w:sz w:val="24"/>
          <w:szCs w:val="24"/>
        </w:rPr>
        <w:t>THE REPUBLIC OF UGANDA,</w:t>
      </w:r>
    </w:p>
    <w:p w:rsidR="005878B3" w:rsidRPr="00792E6F" w:rsidRDefault="005878B3" w:rsidP="005878B3">
      <w:pPr>
        <w:jc w:val="center"/>
        <w:rPr>
          <w:rFonts w:ascii="Times New Roman" w:hAnsi="Times New Roman" w:cs="Times New Roman"/>
          <w:b/>
          <w:sz w:val="24"/>
          <w:szCs w:val="24"/>
        </w:rPr>
      </w:pPr>
      <w:r w:rsidRPr="00792E6F">
        <w:rPr>
          <w:rFonts w:ascii="Times New Roman" w:hAnsi="Times New Roman" w:cs="Times New Roman"/>
          <w:b/>
          <w:sz w:val="24"/>
          <w:szCs w:val="24"/>
        </w:rPr>
        <w:t>IN THE HI</w:t>
      </w:r>
      <w:r w:rsidR="00792E6F" w:rsidRPr="00792E6F">
        <w:rPr>
          <w:rFonts w:ascii="Times New Roman" w:hAnsi="Times New Roman" w:cs="Times New Roman"/>
          <w:b/>
          <w:sz w:val="24"/>
          <w:szCs w:val="24"/>
        </w:rPr>
        <w:t xml:space="preserve"> </w:t>
      </w:r>
      <w:r w:rsidRPr="00792E6F">
        <w:rPr>
          <w:rFonts w:ascii="Times New Roman" w:hAnsi="Times New Roman" w:cs="Times New Roman"/>
          <w:b/>
          <w:sz w:val="24"/>
          <w:szCs w:val="24"/>
        </w:rPr>
        <w:t>GH COURT OF UGANDA AT KAMPALA</w:t>
      </w:r>
    </w:p>
    <w:p w:rsidR="005878B3" w:rsidRPr="00792E6F" w:rsidRDefault="005878B3" w:rsidP="005878B3">
      <w:pPr>
        <w:jc w:val="center"/>
        <w:rPr>
          <w:rFonts w:ascii="Times New Roman" w:hAnsi="Times New Roman" w:cs="Times New Roman"/>
          <w:b/>
          <w:sz w:val="24"/>
          <w:szCs w:val="24"/>
        </w:rPr>
      </w:pPr>
      <w:r w:rsidRPr="00792E6F">
        <w:rPr>
          <w:rFonts w:ascii="Times New Roman" w:hAnsi="Times New Roman" w:cs="Times New Roman"/>
          <w:b/>
          <w:sz w:val="24"/>
          <w:szCs w:val="24"/>
        </w:rPr>
        <w:t>(COMMERCIAL DIVISION)</w:t>
      </w:r>
    </w:p>
    <w:p w:rsidR="0050502D" w:rsidRPr="00792E6F" w:rsidRDefault="0050502D" w:rsidP="005878B3">
      <w:pPr>
        <w:jc w:val="center"/>
        <w:rPr>
          <w:rFonts w:ascii="Times New Roman" w:hAnsi="Times New Roman" w:cs="Times New Roman"/>
          <w:b/>
          <w:sz w:val="24"/>
          <w:szCs w:val="24"/>
        </w:rPr>
      </w:pPr>
      <w:r w:rsidRPr="00792E6F">
        <w:rPr>
          <w:rFonts w:ascii="Times New Roman" w:hAnsi="Times New Roman" w:cs="Times New Roman"/>
          <w:b/>
          <w:sz w:val="24"/>
          <w:szCs w:val="24"/>
        </w:rPr>
        <w:t>CIVIL SUIT NO 477 OF 2011</w:t>
      </w:r>
    </w:p>
    <w:p w:rsidR="0050502D" w:rsidRPr="00792E6F" w:rsidRDefault="0050502D" w:rsidP="0050502D">
      <w:pPr>
        <w:rPr>
          <w:rFonts w:ascii="Times New Roman" w:hAnsi="Times New Roman" w:cs="Times New Roman"/>
          <w:b/>
          <w:sz w:val="24"/>
          <w:szCs w:val="24"/>
        </w:rPr>
      </w:pPr>
      <w:r w:rsidRPr="00792E6F">
        <w:rPr>
          <w:rFonts w:ascii="Times New Roman" w:hAnsi="Times New Roman" w:cs="Times New Roman"/>
          <w:b/>
          <w:sz w:val="24"/>
          <w:szCs w:val="24"/>
        </w:rPr>
        <w:t>BANK OF AFRICA UGANDA} .................................................................</w:t>
      </w:r>
      <w:r w:rsidR="00B72A99" w:rsidRPr="00792E6F">
        <w:rPr>
          <w:rFonts w:ascii="Times New Roman" w:hAnsi="Times New Roman" w:cs="Times New Roman"/>
          <w:b/>
          <w:sz w:val="24"/>
          <w:szCs w:val="24"/>
        </w:rPr>
        <w:t>PLAINTIFF</w:t>
      </w:r>
      <w:r w:rsidRPr="00792E6F">
        <w:rPr>
          <w:rFonts w:ascii="Times New Roman" w:hAnsi="Times New Roman" w:cs="Times New Roman"/>
          <w:b/>
          <w:sz w:val="24"/>
          <w:szCs w:val="24"/>
        </w:rPr>
        <w:t xml:space="preserve"> </w:t>
      </w:r>
    </w:p>
    <w:p w:rsidR="0050502D" w:rsidRPr="00792E6F" w:rsidRDefault="0050502D" w:rsidP="0050502D">
      <w:pPr>
        <w:jc w:val="center"/>
        <w:rPr>
          <w:rFonts w:ascii="Times New Roman" w:hAnsi="Times New Roman" w:cs="Times New Roman"/>
          <w:b/>
          <w:sz w:val="24"/>
          <w:szCs w:val="24"/>
        </w:rPr>
      </w:pPr>
      <w:r w:rsidRPr="00792E6F">
        <w:rPr>
          <w:rFonts w:ascii="Times New Roman" w:hAnsi="Times New Roman" w:cs="Times New Roman"/>
          <w:b/>
          <w:sz w:val="24"/>
          <w:szCs w:val="24"/>
        </w:rPr>
        <w:t>VERSUS</w:t>
      </w:r>
    </w:p>
    <w:p w:rsidR="0050502D" w:rsidRPr="00792E6F" w:rsidRDefault="0050502D" w:rsidP="0050502D">
      <w:pPr>
        <w:pStyle w:val="ListParagraph"/>
        <w:numPr>
          <w:ilvl w:val="0"/>
          <w:numId w:val="2"/>
        </w:numPr>
        <w:rPr>
          <w:rFonts w:ascii="Times New Roman" w:hAnsi="Times New Roman" w:cs="Times New Roman"/>
          <w:b/>
          <w:sz w:val="24"/>
          <w:szCs w:val="24"/>
        </w:rPr>
      </w:pPr>
      <w:r w:rsidRPr="00792E6F">
        <w:rPr>
          <w:rFonts w:ascii="Times New Roman" w:hAnsi="Times New Roman" w:cs="Times New Roman"/>
          <w:b/>
          <w:sz w:val="24"/>
          <w:szCs w:val="24"/>
        </w:rPr>
        <w:t>GANYANA EDINA}</w:t>
      </w:r>
    </w:p>
    <w:p w:rsidR="00CB0854" w:rsidRPr="00792E6F" w:rsidRDefault="0050502D" w:rsidP="0050502D">
      <w:pPr>
        <w:pStyle w:val="ListParagraph"/>
        <w:numPr>
          <w:ilvl w:val="0"/>
          <w:numId w:val="2"/>
        </w:numPr>
        <w:rPr>
          <w:rFonts w:ascii="Times New Roman" w:hAnsi="Times New Roman" w:cs="Times New Roman"/>
          <w:b/>
          <w:sz w:val="24"/>
          <w:szCs w:val="24"/>
        </w:rPr>
      </w:pPr>
      <w:r w:rsidRPr="00792E6F">
        <w:rPr>
          <w:rFonts w:ascii="Times New Roman" w:hAnsi="Times New Roman" w:cs="Times New Roman"/>
          <w:b/>
          <w:sz w:val="24"/>
          <w:szCs w:val="24"/>
        </w:rPr>
        <w:t>KENNETH TULIRABA} .............................................................</w:t>
      </w:r>
      <w:r w:rsidR="00B72A99" w:rsidRPr="00792E6F">
        <w:rPr>
          <w:rFonts w:ascii="Times New Roman" w:hAnsi="Times New Roman" w:cs="Times New Roman"/>
          <w:b/>
          <w:sz w:val="24"/>
          <w:szCs w:val="24"/>
        </w:rPr>
        <w:t>DEFENDANT</w:t>
      </w:r>
    </w:p>
    <w:p w:rsidR="0075057B" w:rsidRPr="00792E6F" w:rsidRDefault="0075057B" w:rsidP="0075057B">
      <w:pPr>
        <w:ind w:left="360"/>
        <w:jc w:val="center"/>
        <w:rPr>
          <w:rFonts w:ascii="Times New Roman" w:hAnsi="Times New Roman" w:cs="Times New Roman"/>
          <w:b/>
          <w:sz w:val="24"/>
          <w:szCs w:val="24"/>
        </w:rPr>
      </w:pPr>
      <w:r w:rsidRPr="00792E6F">
        <w:rPr>
          <w:rFonts w:ascii="Times New Roman" w:hAnsi="Times New Roman" w:cs="Times New Roman"/>
          <w:b/>
          <w:sz w:val="24"/>
          <w:szCs w:val="24"/>
        </w:rPr>
        <w:t>BEFORE HON. MR. JUSTICE CHRISTOPHER MADRAMA IZAMA</w:t>
      </w:r>
    </w:p>
    <w:p w:rsidR="0075057B" w:rsidRPr="00792E6F" w:rsidRDefault="0075057B" w:rsidP="0075057B">
      <w:pPr>
        <w:jc w:val="center"/>
        <w:rPr>
          <w:rFonts w:ascii="Times New Roman" w:hAnsi="Times New Roman" w:cs="Times New Roman"/>
          <w:sz w:val="24"/>
          <w:szCs w:val="24"/>
        </w:rPr>
      </w:pPr>
      <w:r w:rsidRPr="00792E6F">
        <w:rPr>
          <w:rFonts w:ascii="Times New Roman" w:hAnsi="Times New Roman" w:cs="Times New Roman"/>
          <w:b/>
          <w:sz w:val="24"/>
          <w:szCs w:val="24"/>
        </w:rPr>
        <w:t>JUDGMENT</w:t>
      </w:r>
    </w:p>
    <w:p w:rsidR="003204E2" w:rsidRPr="00792E6F" w:rsidRDefault="00D8195B"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a financial institution registered in Uganda commenced this action against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for recovery of Uganda shillings 79,998,104/= as an outstanding loan balance </w:t>
      </w:r>
      <w:r w:rsidR="00D30A15" w:rsidRPr="00792E6F">
        <w:rPr>
          <w:rFonts w:ascii="Times New Roman" w:hAnsi="Times New Roman" w:cs="Times New Roman"/>
          <w:sz w:val="24"/>
          <w:szCs w:val="24"/>
        </w:rPr>
        <w:t xml:space="preserve">with </w:t>
      </w:r>
      <w:r w:rsidRPr="00792E6F">
        <w:rPr>
          <w:rFonts w:ascii="Times New Roman" w:hAnsi="Times New Roman" w:cs="Times New Roman"/>
          <w:sz w:val="24"/>
          <w:szCs w:val="24"/>
        </w:rPr>
        <w:t xml:space="preserve">interest </w:t>
      </w:r>
      <w:r w:rsidR="00D30A15" w:rsidRPr="00792E6F">
        <w:rPr>
          <w:rFonts w:ascii="Times New Roman" w:hAnsi="Times New Roman" w:cs="Times New Roman"/>
          <w:sz w:val="24"/>
          <w:szCs w:val="24"/>
        </w:rPr>
        <w:t xml:space="preserve">at </w:t>
      </w:r>
      <w:r w:rsidRPr="00792E6F">
        <w:rPr>
          <w:rFonts w:ascii="Times New Roman" w:hAnsi="Times New Roman" w:cs="Times New Roman"/>
          <w:sz w:val="24"/>
          <w:szCs w:val="24"/>
        </w:rPr>
        <w:t>22.5% per annum from the date of default.</w:t>
      </w:r>
      <w:r w:rsidR="003204E2" w:rsidRPr="00792E6F">
        <w:rPr>
          <w:rFonts w:ascii="Times New Roman" w:hAnsi="Times New Roman" w:cs="Times New Roman"/>
          <w:sz w:val="24"/>
          <w:szCs w:val="24"/>
        </w:rPr>
        <w:t xml:space="preserve"> Secondly</w:t>
      </w:r>
      <w:r w:rsidR="00D30A15" w:rsidRPr="00792E6F">
        <w:rPr>
          <w:rFonts w:ascii="Times New Roman" w:hAnsi="Times New Roman" w:cs="Times New Roman"/>
          <w:sz w:val="24"/>
          <w:szCs w:val="24"/>
        </w:rPr>
        <w:t>,</w:t>
      </w:r>
      <w:r w:rsidR="003204E2" w:rsidRPr="00792E6F">
        <w:rPr>
          <w:rFonts w:ascii="Times New Roman" w:hAnsi="Times New Roman" w:cs="Times New Roman"/>
          <w:sz w:val="24"/>
          <w:szCs w:val="24"/>
        </w:rPr>
        <w:t xml:space="preserve"> the action against the second </w:t>
      </w:r>
      <w:r w:rsidR="00B72A99" w:rsidRPr="00792E6F">
        <w:rPr>
          <w:rFonts w:ascii="Times New Roman" w:hAnsi="Times New Roman" w:cs="Times New Roman"/>
          <w:sz w:val="24"/>
          <w:szCs w:val="24"/>
        </w:rPr>
        <w:t>Defendant</w:t>
      </w:r>
      <w:r w:rsidR="003204E2" w:rsidRPr="00792E6F">
        <w:rPr>
          <w:rFonts w:ascii="Times New Roman" w:hAnsi="Times New Roman" w:cs="Times New Roman"/>
          <w:sz w:val="24"/>
          <w:szCs w:val="24"/>
        </w:rPr>
        <w:t xml:space="preserve"> is for vacant possession of land and house pledged as security by the first </w:t>
      </w:r>
      <w:r w:rsidR="00B72A99" w:rsidRPr="00792E6F">
        <w:rPr>
          <w:rFonts w:ascii="Times New Roman" w:hAnsi="Times New Roman" w:cs="Times New Roman"/>
          <w:sz w:val="24"/>
          <w:szCs w:val="24"/>
        </w:rPr>
        <w:t>Defendant</w:t>
      </w:r>
      <w:r w:rsidR="003204E2" w:rsidRPr="00792E6F">
        <w:rPr>
          <w:rFonts w:ascii="Times New Roman" w:hAnsi="Times New Roman" w:cs="Times New Roman"/>
          <w:sz w:val="24"/>
          <w:szCs w:val="24"/>
        </w:rPr>
        <w:t xml:space="preserve"> and occupied by the second </w:t>
      </w:r>
      <w:r w:rsidR="00B72A99" w:rsidRPr="00792E6F">
        <w:rPr>
          <w:rFonts w:ascii="Times New Roman" w:hAnsi="Times New Roman" w:cs="Times New Roman"/>
          <w:sz w:val="24"/>
          <w:szCs w:val="24"/>
        </w:rPr>
        <w:t>Defendant</w:t>
      </w:r>
      <w:r w:rsidR="003204E2" w:rsidRPr="00792E6F">
        <w:rPr>
          <w:rFonts w:ascii="Times New Roman" w:hAnsi="Times New Roman" w:cs="Times New Roman"/>
          <w:sz w:val="24"/>
          <w:szCs w:val="24"/>
        </w:rPr>
        <w:t xml:space="preserve"> comprised in </w:t>
      </w:r>
      <w:r w:rsidR="002670A2" w:rsidRPr="00792E6F">
        <w:rPr>
          <w:rFonts w:ascii="Times New Roman" w:hAnsi="Times New Roman" w:cs="Times New Roman"/>
          <w:sz w:val="24"/>
          <w:szCs w:val="24"/>
        </w:rPr>
        <w:t xml:space="preserve">Busiro </w:t>
      </w:r>
      <w:r w:rsidR="003204E2" w:rsidRPr="00792E6F">
        <w:rPr>
          <w:rFonts w:ascii="Times New Roman" w:hAnsi="Times New Roman" w:cs="Times New Roman"/>
          <w:sz w:val="24"/>
          <w:szCs w:val="24"/>
        </w:rPr>
        <w:t>Block 306 Plot 1535 together with costs of the suit.</w:t>
      </w:r>
    </w:p>
    <w:p w:rsidR="003204E2" w:rsidRPr="00792E6F" w:rsidRDefault="003204E2"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did not file a defence to the liquidated demand b</w:t>
      </w:r>
      <w:r w:rsidR="002670A2" w:rsidRPr="00792E6F">
        <w:rPr>
          <w:rFonts w:ascii="Times New Roman" w:hAnsi="Times New Roman" w:cs="Times New Roman"/>
          <w:sz w:val="24"/>
          <w:szCs w:val="24"/>
        </w:rPr>
        <w:t>ut</w:t>
      </w:r>
      <w:r w:rsidRPr="00792E6F">
        <w:rPr>
          <w:rFonts w:ascii="Times New Roman" w:hAnsi="Times New Roman" w:cs="Times New Roman"/>
          <w:sz w:val="24"/>
          <w:szCs w:val="24"/>
        </w:rPr>
        <w:t xml:space="preserve">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filed a defence to the action.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's suit as disclosed in the amended plaint is that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was approached by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sometime in A</w:t>
      </w:r>
      <w:r w:rsidR="002670A2" w:rsidRPr="00792E6F">
        <w:rPr>
          <w:rFonts w:ascii="Times New Roman" w:hAnsi="Times New Roman" w:cs="Times New Roman"/>
          <w:sz w:val="24"/>
          <w:szCs w:val="24"/>
        </w:rPr>
        <w:t xml:space="preserve">ugust 2009 and requested for a loan </w:t>
      </w:r>
      <w:r w:rsidRPr="00792E6F">
        <w:rPr>
          <w:rFonts w:ascii="Times New Roman" w:hAnsi="Times New Roman" w:cs="Times New Roman"/>
          <w:sz w:val="24"/>
          <w:szCs w:val="24"/>
        </w:rPr>
        <w:t>of Uganda shillings 30,000,000/= and a mortgage deed was executed</w:t>
      </w:r>
      <w:r w:rsidR="002670A2" w:rsidRPr="00792E6F">
        <w:rPr>
          <w:rFonts w:ascii="Times New Roman" w:hAnsi="Times New Roman" w:cs="Times New Roman"/>
          <w:sz w:val="24"/>
          <w:szCs w:val="24"/>
        </w:rPr>
        <w:t xml:space="preserve"> wherein the first </w:t>
      </w:r>
      <w:r w:rsidR="00B72A99" w:rsidRPr="00792E6F">
        <w:rPr>
          <w:rFonts w:ascii="Times New Roman" w:hAnsi="Times New Roman" w:cs="Times New Roman"/>
          <w:sz w:val="24"/>
          <w:szCs w:val="24"/>
        </w:rPr>
        <w:t>Defendant</w:t>
      </w:r>
      <w:r w:rsidR="002670A2" w:rsidRPr="00792E6F">
        <w:rPr>
          <w:rFonts w:ascii="Times New Roman" w:hAnsi="Times New Roman" w:cs="Times New Roman"/>
          <w:sz w:val="24"/>
          <w:szCs w:val="24"/>
        </w:rPr>
        <w:t xml:space="preserve"> mortgaged Busiro Block 306 Plot 1535 with a house thereon</w:t>
      </w:r>
      <w:r w:rsidRPr="00792E6F">
        <w:rPr>
          <w:rFonts w:ascii="Times New Roman" w:hAnsi="Times New Roman" w:cs="Times New Roman"/>
          <w:sz w:val="24"/>
          <w:szCs w:val="24"/>
        </w:rPr>
        <w:t xml:space="preserve">.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sought more money by way of a further facility and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advanced Uganda shillings 40,000,000/= to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and further charge was executed. The loan was secured by a l</w:t>
      </w:r>
      <w:r w:rsidR="002670A2" w:rsidRPr="00792E6F">
        <w:rPr>
          <w:rFonts w:ascii="Times New Roman" w:hAnsi="Times New Roman" w:cs="Times New Roman"/>
          <w:sz w:val="24"/>
          <w:szCs w:val="24"/>
        </w:rPr>
        <w:t xml:space="preserve">and </w:t>
      </w:r>
      <w:r w:rsidRPr="00792E6F">
        <w:rPr>
          <w:rFonts w:ascii="Times New Roman" w:hAnsi="Times New Roman" w:cs="Times New Roman"/>
          <w:sz w:val="24"/>
          <w:szCs w:val="24"/>
        </w:rPr>
        <w:t xml:space="preserve">with </w:t>
      </w:r>
      <w:r w:rsidR="002670A2" w:rsidRPr="00792E6F">
        <w:rPr>
          <w:rFonts w:ascii="Times New Roman" w:hAnsi="Times New Roman" w:cs="Times New Roman"/>
          <w:sz w:val="24"/>
          <w:szCs w:val="24"/>
        </w:rPr>
        <w:t>a</w:t>
      </w:r>
      <w:r w:rsidRPr="00792E6F">
        <w:rPr>
          <w:rFonts w:ascii="Times New Roman" w:hAnsi="Times New Roman" w:cs="Times New Roman"/>
          <w:sz w:val="24"/>
          <w:szCs w:val="24"/>
        </w:rPr>
        <w:t xml:space="preserve"> house </w:t>
      </w:r>
      <w:r w:rsidR="002670A2" w:rsidRPr="00792E6F">
        <w:rPr>
          <w:rFonts w:ascii="Times New Roman" w:hAnsi="Times New Roman" w:cs="Times New Roman"/>
          <w:sz w:val="24"/>
          <w:szCs w:val="24"/>
        </w:rPr>
        <w:t xml:space="preserve">thereon </w:t>
      </w:r>
      <w:r w:rsidRPr="00792E6F">
        <w:rPr>
          <w:rFonts w:ascii="Times New Roman" w:hAnsi="Times New Roman" w:cs="Times New Roman"/>
          <w:sz w:val="24"/>
          <w:szCs w:val="24"/>
        </w:rPr>
        <w:t xml:space="preserve">duly registered in the names of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comprised in Busiro Block 306 Plot 1535.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registered its interests as encumbrances on the title deed under KLA 428896 </w:t>
      </w:r>
      <w:r w:rsidR="005403E5" w:rsidRPr="00792E6F">
        <w:rPr>
          <w:rFonts w:ascii="Times New Roman" w:hAnsi="Times New Roman" w:cs="Times New Roman"/>
          <w:sz w:val="24"/>
          <w:szCs w:val="24"/>
        </w:rPr>
        <w:t xml:space="preserve">and </w:t>
      </w:r>
      <w:r w:rsidRPr="00792E6F">
        <w:rPr>
          <w:rFonts w:ascii="Times New Roman" w:hAnsi="Times New Roman" w:cs="Times New Roman"/>
          <w:sz w:val="24"/>
          <w:szCs w:val="24"/>
        </w:rPr>
        <w:t xml:space="preserve">KLA 432796.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duly executed the two facility credit</w:t>
      </w:r>
      <w:r w:rsidR="002670A2" w:rsidRPr="00792E6F">
        <w:rPr>
          <w:rFonts w:ascii="Times New Roman" w:hAnsi="Times New Roman" w:cs="Times New Roman"/>
          <w:sz w:val="24"/>
          <w:szCs w:val="24"/>
        </w:rPr>
        <w:t xml:space="preserve"> documents </w:t>
      </w:r>
      <w:r w:rsidRPr="00792E6F">
        <w:rPr>
          <w:rFonts w:ascii="Times New Roman" w:hAnsi="Times New Roman" w:cs="Times New Roman"/>
          <w:sz w:val="24"/>
          <w:szCs w:val="24"/>
        </w:rPr>
        <w:t xml:space="preserve">where she agreed to the terms and conditions for the advance of the facility.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defaulted on the monthly instalment payments since April 2010 and several reminders were written to her but she failed to respond.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demanded for payment of the loan facility according to a copy of the demand notice attached to the plaint. However when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attempted to realise its security by the sale of the mortgaged property and instructed its agents to sell the property, it failed to do so because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was in possession of the suit house.</w:t>
      </w:r>
    </w:p>
    <w:p w:rsidR="006D4404" w:rsidRPr="00792E6F" w:rsidRDefault="003204E2" w:rsidP="00E3613D">
      <w:pPr>
        <w:jc w:val="both"/>
        <w:rPr>
          <w:rFonts w:ascii="Times New Roman" w:hAnsi="Times New Roman" w:cs="Times New Roman"/>
          <w:sz w:val="24"/>
          <w:szCs w:val="24"/>
        </w:rPr>
      </w:pPr>
      <w:r w:rsidRPr="00792E6F">
        <w:rPr>
          <w:rFonts w:ascii="Times New Roman" w:hAnsi="Times New Roman" w:cs="Times New Roman"/>
          <w:sz w:val="24"/>
          <w:szCs w:val="24"/>
        </w:rPr>
        <w:lastRenderedPageBreak/>
        <w:t xml:space="preserve">As far as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is concerned,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alleges in the plaint</w:t>
      </w:r>
      <w:r w:rsidR="00297AFA" w:rsidRPr="00792E6F">
        <w:rPr>
          <w:rFonts w:ascii="Times New Roman" w:hAnsi="Times New Roman" w:cs="Times New Roman"/>
          <w:sz w:val="24"/>
          <w:szCs w:val="24"/>
        </w:rPr>
        <w:t xml:space="preserve"> that the second </w:t>
      </w:r>
      <w:r w:rsidR="00B72A99" w:rsidRPr="00792E6F">
        <w:rPr>
          <w:rFonts w:ascii="Times New Roman" w:hAnsi="Times New Roman" w:cs="Times New Roman"/>
          <w:sz w:val="24"/>
          <w:szCs w:val="24"/>
        </w:rPr>
        <w:t>Defendant</w:t>
      </w:r>
      <w:r w:rsidR="00297AFA" w:rsidRPr="00792E6F">
        <w:rPr>
          <w:rFonts w:ascii="Times New Roman" w:hAnsi="Times New Roman" w:cs="Times New Roman"/>
          <w:sz w:val="24"/>
          <w:szCs w:val="24"/>
        </w:rPr>
        <w:t xml:space="preserve"> claims to be the rightful owner and contends that he acquired the mortgaged property from an </w:t>
      </w:r>
      <w:r w:rsidR="005403E5" w:rsidRPr="00792E6F">
        <w:rPr>
          <w:rFonts w:ascii="Times New Roman" w:hAnsi="Times New Roman" w:cs="Times New Roman"/>
          <w:sz w:val="24"/>
          <w:szCs w:val="24"/>
        </w:rPr>
        <w:t>E</w:t>
      </w:r>
      <w:r w:rsidR="00297AFA" w:rsidRPr="00792E6F">
        <w:rPr>
          <w:rFonts w:ascii="Times New Roman" w:hAnsi="Times New Roman" w:cs="Times New Roman"/>
          <w:sz w:val="24"/>
          <w:szCs w:val="24"/>
        </w:rPr>
        <w:t xml:space="preserve">quitable </w:t>
      </w:r>
      <w:r w:rsidR="00B72A99" w:rsidRPr="00792E6F">
        <w:rPr>
          <w:rFonts w:ascii="Times New Roman" w:hAnsi="Times New Roman" w:cs="Times New Roman"/>
          <w:sz w:val="24"/>
          <w:szCs w:val="24"/>
        </w:rPr>
        <w:t>Mortgagee</w:t>
      </w:r>
      <w:r w:rsidR="00297AFA" w:rsidRPr="00792E6F">
        <w:rPr>
          <w:rFonts w:ascii="Times New Roman" w:hAnsi="Times New Roman" w:cs="Times New Roman"/>
          <w:sz w:val="24"/>
          <w:szCs w:val="24"/>
        </w:rPr>
        <w:t xml:space="preserve"> namely Brac Microfinance Ltd which </w:t>
      </w:r>
      <w:r w:rsidR="005403E5" w:rsidRPr="00792E6F">
        <w:rPr>
          <w:rFonts w:ascii="Times New Roman" w:hAnsi="Times New Roman" w:cs="Times New Roman"/>
          <w:sz w:val="24"/>
          <w:szCs w:val="24"/>
        </w:rPr>
        <w:t xml:space="preserve">it </w:t>
      </w:r>
      <w:r w:rsidR="00297AFA" w:rsidRPr="00792E6F">
        <w:rPr>
          <w:rFonts w:ascii="Times New Roman" w:hAnsi="Times New Roman" w:cs="Times New Roman"/>
          <w:sz w:val="24"/>
          <w:szCs w:val="24"/>
        </w:rPr>
        <w:t>h</w:t>
      </w:r>
      <w:r w:rsidR="002670A2" w:rsidRPr="00792E6F">
        <w:rPr>
          <w:rFonts w:ascii="Times New Roman" w:hAnsi="Times New Roman" w:cs="Times New Roman"/>
          <w:sz w:val="24"/>
          <w:szCs w:val="24"/>
        </w:rPr>
        <w:t xml:space="preserve">eld </w:t>
      </w:r>
      <w:r w:rsidR="00297AFA" w:rsidRPr="00792E6F">
        <w:rPr>
          <w:rFonts w:ascii="Times New Roman" w:hAnsi="Times New Roman" w:cs="Times New Roman"/>
          <w:sz w:val="24"/>
          <w:szCs w:val="24"/>
        </w:rPr>
        <w:t>an alleg</w:t>
      </w:r>
      <w:r w:rsidR="002670A2" w:rsidRPr="00792E6F">
        <w:rPr>
          <w:rFonts w:ascii="Times New Roman" w:hAnsi="Times New Roman" w:cs="Times New Roman"/>
          <w:sz w:val="24"/>
          <w:szCs w:val="24"/>
        </w:rPr>
        <w:t xml:space="preserve">ed </w:t>
      </w:r>
      <w:r w:rsidR="005403E5" w:rsidRPr="00792E6F">
        <w:rPr>
          <w:rFonts w:ascii="Times New Roman" w:hAnsi="Times New Roman" w:cs="Times New Roman"/>
          <w:sz w:val="24"/>
          <w:szCs w:val="24"/>
        </w:rPr>
        <w:t>E</w:t>
      </w:r>
      <w:r w:rsidR="002670A2" w:rsidRPr="00792E6F">
        <w:rPr>
          <w:rFonts w:ascii="Times New Roman" w:hAnsi="Times New Roman" w:cs="Times New Roman"/>
          <w:sz w:val="24"/>
          <w:szCs w:val="24"/>
        </w:rPr>
        <w:t xml:space="preserve">quitable </w:t>
      </w:r>
      <w:r w:rsidR="00B72A99" w:rsidRPr="00792E6F">
        <w:rPr>
          <w:rFonts w:ascii="Times New Roman" w:hAnsi="Times New Roman" w:cs="Times New Roman"/>
          <w:sz w:val="24"/>
          <w:szCs w:val="24"/>
        </w:rPr>
        <w:t>Mortgagee</w:t>
      </w:r>
      <w:r w:rsidR="002670A2" w:rsidRPr="00792E6F">
        <w:rPr>
          <w:rFonts w:ascii="Times New Roman" w:hAnsi="Times New Roman" w:cs="Times New Roman"/>
          <w:sz w:val="24"/>
          <w:szCs w:val="24"/>
        </w:rPr>
        <w:t xml:space="preserve"> under a Kibanja sale agreement. </w:t>
      </w:r>
      <w:r w:rsidR="005403E5" w:rsidRPr="00792E6F">
        <w:rPr>
          <w:rFonts w:ascii="Times New Roman" w:hAnsi="Times New Roman" w:cs="Times New Roman"/>
          <w:sz w:val="24"/>
          <w:szCs w:val="24"/>
        </w:rPr>
        <w:t xml:space="preserve">The Bank </w:t>
      </w:r>
      <w:r w:rsidR="002670A2" w:rsidRPr="00792E6F">
        <w:rPr>
          <w:rFonts w:ascii="Times New Roman" w:hAnsi="Times New Roman" w:cs="Times New Roman"/>
          <w:sz w:val="24"/>
          <w:szCs w:val="24"/>
        </w:rPr>
        <w:t xml:space="preserve">contests </w:t>
      </w:r>
      <w:r w:rsidR="00297AFA" w:rsidRPr="00792E6F">
        <w:rPr>
          <w:rFonts w:ascii="Times New Roman" w:hAnsi="Times New Roman" w:cs="Times New Roman"/>
          <w:sz w:val="24"/>
          <w:szCs w:val="24"/>
        </w:rPr>
        <w:t xml:space="preserve">the second </w:t>
      </w:r>
      <w:r w:rsidR="00B72A99" w:rsidRPr="00792E6F">
        <w:rPr>
          <w:rFonts w:ascii="Times New Roman" w:hAnsi="Times New Roman" w:cs="Times New Roman"/>
          <w:sz w:val="24"/>
          <w:szCs w:val="24"/>
        </w:rPr>
        <w:t>Defendant</w:t>
      </w:r>
      <w:r w:rsidR="00297AFA" w:rsidRPr="00792E6F">
        <w:rPr>
          <w:rFonts w:ascii="Times New Roman" w:hAnsi="Times New Roman" w:cs="Times New Roman"/>
          <w:sz w:val="24"/>
          <w:szCs w:val="24"/>
        </w:rPr>
        <w:t xml:space="preserve">'s possession because according to the </w:t>
      </w:r>
      <w:r w:rsidR="00B72A99" w:rsidRPr="00792E6F">
        <w:rPr>
          <w:rFonts w:ascii="Times New Roman" w:hAnsi="Times New Roman" w:cs="Times New Roman"/>
          <w:sz w:val="24"/>
          <w:szCs w:val="24"/>
        </w:rPr>
        <w:t>Plaintiff</w:t>
      </w:r>
      <w:r w:rsidR="00297AFA" w:rsidRPr="00792E6F">
        <w:rPr>
          <w:rFonts w:ascii="Times New Roman" w:hAnsi="Times New Roman" w:cs="Times New Roman"/>
          <w:sz w:val="24"/>
          <w:szCs w:val="24"/>
        </w:rPr>
        <w:t xml:space="preserve"> it is intended to defeat </w:t>
      </w:r>
      <w:r w:rsidR="002670A2" w:rsidRPr="00792E6F">
        <w:rPr>
          <w:rFonts w:ascii="Times New Roman" w:hAnsi="Times New Roman" w:cs="Times New Roman"/>
          <w:sz w:val="24"/>
          <w:szCs w:val="24"/>
        </w:rPr>
        <w:t xml:space="preserve">the interest of the </w:t>
      </w:r>
      <w:r w:rsidR="00B72A99" w:rsidRPr="00792E6F">
        <w:rPr>
          <w:rFonts w:ascii="Times New Roman" w:hAnsi="Times New Roman" w:cs="Times New Roman"/>
          <w:sz w:val="24"/>
          <w:szCs w:val="24"/>
        </w:rPr>
        <w:t>Plaintiff</w:t>
      </w:r>
      <w:r w:rsidR="002670A2" w:rsidRPr="00792E6F">
        <w:rPr>
          <w:rFonts w:ascii="Times New Roman" w:hAnsi="Times New Roman" w:cs="Times New Roman"/>
          <w:sz w:val="24"/>
          <w:szCs w:val="24"/>
        </w:rPr>
        <w:t xml:space="preserve"> </w:t>
      </w:r>
      <w:r w:rsidR="00297AFA" w:rsidRPr="00792E6F">
        <w:rPr>
          <w:rFonts w:ascii="Times New Roman" w:hAnsi="Times New Roman" w:cs="Times New Roman"/>
          <w:sz w:val="24"/>
          <w:szCs w:val="24"/>
        </w:rPr>
        <w:t xml:space="preserve">in the registered mortgage. Consequently the </w:t>
      </w:r>
      <w:r w:rsidR="00B72A99" w:rsidRPr="00792E6F">
        <w:rPr>
          <w:rFonts w:ascii="Times New Roman" w:hAnsi="Times New Roman" w:cs="Times New Roman"/>
          <w:sz w:val="24"/>
          <w:szCs w:val="24"/>
        </w:rPr>
        <w:t>Plaintiff</w:t>
      </w:r>
      <w:r w:rsidR="00297AFA" w:rsidRPr="00792E6F">
        <w:rPr>
          <w:rFonts w:ascii="Times New Roman" w:hAnsi="Times New Roman" w:cs="Times New Roman"/>
          <w:sz w:val="24"/>
          <w:szCs w:val="24"/>
        </w:rPr>
        <w:t xml:space="preserve"> prays for an order of </w:t>
      </w:r>
      <w:r w:rsidR="002670A2" w:rsidRPr="00792E6F">
        <w:rPr>
          <w:rFonts w:ascii="Times New Roman" w:hAnsi="Times New Roman" w:cs="Times New Roman"/>
          <w:sz w:val="24"/>
          <w:szCs w:val="24"/>
        </w:rPr>
        <w:t xml:space="preserve">vacant </w:t>
      </w:r>
      <w:r w:rsidR="00297AFA" w:rsidRPr="00792E6F">
        <w:rPr>
          <w:rFonts w:ascii="Times New Roman" w:hAnsi="Times New Roman" w:cs="Times New Roman"/>
          <w:sz w:val="24"/>
          <w:szCs w:val="24"/>
        </w:rPr>
        <w:t xml:space="preserve">possession and eviction as against the second </w:t>
      </w:r>
      <w:r w:rsidR="00B72A99" w:rsidRPr="00792E6F">
        <w:rPr>
          <w:rFonts w:ascii="Times New Roman" w:hAnsi="Times New Roman" w:cs="Times New Roman"/>
          <w:sz w:val="24"/>
          <w:szCs w:val="24"/>
        </w:rPr>
        <w:t>Defendant</w:t>
      </w:r>
      <w:r w:rsidR="00297AFA" w:rsidRPr="00792E6F">
        <w:rPr>
          <w:rFonts w:ascii="Times New Roman" w:hAnsi="Times New Roman" w:cs="Times New Roman"/>
          <w:sz w:val="24"/>
          <w:szCs w:val="24"/>
        </w:rPr>
        <w:t xml:space="preserve"> or his agents and servants.</w:t>
      </w:r>
    </w:p>
    <w:p w:rsidR="006D4404" w:rsidRPr="00792E6F" w:rsidRDefault="006D4404"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In the amended written statement of defence the </w:t>
      </w:r>
      <w:r w:rsidR="00B72A99" w:rsidRPr="00792E6F">
        <w:rPr>
          <w:rFonts w:ascii="Times New Roman" w:hAnsi="Times New Roman" w:cs="Times New Roman"/>
          <w:sz w:val="24"/>
          <w:szCs w:val="24"/>
        </w:rPr>
        <w:t>Defendant</w:t>
      </w:r>
      <w:r w:rsidR="002670A2" w:rsidRPr="00792E6F">
        <w:rPr>
          <w:rFonts w:ascii="Times New Roman" w:hAnsi="Times New Roman" w:cs="Times New Roman"/>
          <w:sz w:val="24"/>
          <w:szCs w:val="24"/>
        </w:rPr>
        <w:t xml:space="preserve"> avers that </w:t>
      </w:r>
      <w:r w:rsidRPr="00792E6F">
        <w:rPr>
          <w:rFonts w:ascii="Times New Roman" w:hAnsi="Times New Roman" w:cs="Times New Roman"/>
          <w:sz w:val="24"/>
          <w:szCs w:val="24"/>
        </w:rPr>
        <w:t xml:space="preserve">he duly purchased the land from the former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s to whom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mortgaged the suit property and is now in possession of the suit property. He attached </w:t>
      </w:r>
      <w:r w:rsidR="002670A2" w:rsidRPr="00792E6F">
        <w:rPr>
          <w:rFonts w:ascii="Times New Roman" w:hAnsi="Times New Roman" w:cs="Times New Roman"/>
          <w:sz w:val="24"/>
          <w:szCs w:val="24"/>
        </w:rPr>
        <w:t xml:space="preserve">a copy </w:t>
      </w:r>
      <w:r w:rsidRPr="00792E6F">
        <w:rPr>
          <w:rFonts w:ascii="Times New Roman" w:hAnsi="Times New Roman" w:cs="Times New Roman"/>
          <w:sz w:val="24"/>
          <w:szCs w:val="24"/>
        </w:rPr>
        <w:t xml:space="preserve">of a sale agreement of the </w:t>
      </w:r>
      <w:r w:rsidR="005403E5" w:rsidRPr="00792E6F">
        <w:rPr>
          <w:rFonts w:ascii="Times New Roman" w:hAnsi="Times New Roman" w:cs="Times New Roman"/>
          <w:sz w:val="24"/>
          <w:szCs w:val="24"/>
        </w:rPr>
        <w:t xml:space="preserve">suit property </w:t>
      </w:r>
      <w:r w:rsidR="002670A2" w:rsidRPr="00792E6F">
        <w:rPr>
          <w:rFonts w:ascii="Times New Roman" w:hAnsi="Times New Roman" w:cs="Times New Roman"/>
          <w:sz w:val="24"/>
          <w:szCs w:val="24"/>
        </w:rPr>
        <w:t xml:space="preserve">between him and 4 </w:t>
      </w:r>
      <w:r w:rsidR="005403E5" w:rsidRPr="00792E6F">
        <w:rPr>
          <w:rFonts w:ascii="Times New Roman" w:hAnsi="Times New Roman" w:cs="Times New Roman"/>
          <w:sz w:val="24"/>
          <w:szCs w:val="24"/>
        </w:rPr>
        <w:t>C</w:t>
      </w:r>
      <w:r w:rsidR="002670A2" w:rsidRPr="00792E6F">
        <w:rPr>
          <w:rFonts w:ascii="Times New Roman" w:hAnsi="Times New Roman" w:cs="Times New Roman"/>
          <w:sz w:val="24"/>
          <w:szCs w:val="24"/>
        </w:rPr>
        <w:t xml:space="preserve">reditors of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He prayed that the court dismisses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's suit with costs.</w:t>
      </w:r>
    </w:p>
    <w:p w:rsidR="006D4404" w:rsidRPr="00792E6F" w:rsidRDefault="006D4404"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is represented by Musa Ssekaana of Messrs Ssekaana Associated Advocates &amp; Consultants while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is represented by </w:t>
      </w:r>
      <w:r w:rsidR="00B72A99" w:rsidRPr="00792E6F">
        <w:rPr>
          <w:rFonts w:ascii="Times New Roman" w:hAnsi="Times New Roman" w:cs="Times New Roman"/>
          <w:sz w:val="24"/>
          <w:szCs w:val="24"/>
        </w:rPr>
        <w:t>Counsel</w:t>
      </w:r>
      <w:r w:rsidRPr="00792E6F">
        <w:rPr>
          <w:rFonts w:ascii="Times New Roman" w:hAnsi="Times New Roman" w:cs="Times New Roman"/>
          <w:sz w:val="24"/>
          <w:szCs w:val="24"/>
        </w:rPr>
        <w:t xml:space="preserve"> Sam Kiwanuka of Messieurs Sam Kiwanuka &amp; Company Advocates.</w:t>
      </w:r>
    </w:p>
    <w:p w:rsidR="006D4404" w:rsidRPr="00792E6F" w:rsidRDefault="006D4404"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In the joint scheduling memorandum </w:t>
      </w:r>
      <w:r w:rsidR="005403E5" w:rsidRPr="00792E6F">
        <w:rPr>
          <w:rFonts w:ascii="Times New Roman" w:hAnsi="Times New Roman" w:cs="Times New Roman"/>
          <w:sz w:val="24"/>
          <w:szCs w:val="24"/>
        </w:rPr>
        <w:t xml:space="preserve">endorsed and </w:t>
      </w:r>
      <w:r w:rsidRPr="00792E6F">
        <w:rPr>
          <w:rFonts w:ascii="Times New Roman" w:hAnsi="Times New Roman" w:cs="Times New Roman"/>
          <w:sz w:val="24"/>
          <w:szCs w:val="24"/>
        </w:rPr>
        <w:t xml:space="preserve">filed by both </w:t>
      </w:r>
      <w:r w:rsidR="00B72A99" w:rsidRPr="00792E6F">
        <w:rPr>
          <w:rFonts w:ascii="Times New Roman" w:hAnsi="Times New Roman" w:cs="Times New Roman"/>
          <w:sz w:val="24"/>
          <w:szCs w:val="24"/>
        </w:rPr>
        <w:t>Counsel</w:t>
      </w:r>
      <w:r w:rsidRPr="00792E6F">
        <w:rPr>
          <w:rFonts w:ascii="Times New Roman" w:hAnsi="Times New Roman" w:cs="Times New Roman"/>
          <w:sz w:val="24"/>
          <w:szCs w:val="24"/>
        </w:rPr>
        <w:t>s on 5</w:t>
      </w:r>
      <w:r w:rsidR="002670A2" w:rsidRPr="00792E6F">
        <w:rPr>
          <w:rFonts w:ascii="Times New Roman" w:hAnsi="Times New Roman" w:cs="Times New Roman"/>
          <w:sz w:val="24"/>
          <w:szCs w:val="24"/>
          <w:vertAlign w:val="superscript"/>
        </w:rPr>
        <w:t>th</w:t>
      </w:r>
      <w:r w:rsidR="002670A2" w:rsidRPr="00792E6F">
        <w:rPr>
          <w:rFonts w:ascii="Times New Roman" w:hAnsi="Times New Roman" w:cs="Times New Roman"/>
          <w:sz w:val="24"/>
          <w:szCs w:val="24"/>
        </w:rPr>
        <w:t xml:space="preserve"> </w:t>
      </w:r>
      <w:r w:rsidRPr="00792E6F">
        <w:rPr>
          <w:rFonts w:ascii="Times New Roman" w:hAnsi="Times New Roman" w:cs="Times New Roman"/>
          <w:sz w:val="24"/>
          <w:szCs w:val="24"/>
        </w:rPr>
        <w:t>December</w:t>
      </w:r>
      <w:r w:rsidR="002670A2" w:rsidRPr="00792E6F">
        <w:rPr>
          <w:rFonts w:ascii="Times New Roman" w:hAnsi="Times New Roman" w:cs="Times New Roman"/>
          <w:sz w:val="24"/>
          <w:szCs w:val="24"/>
        </w:rPr>
        <w:t>,</w:t>
      </w:r>
      <w:r w:rsidRPr="00792E6F">
        <w:rPr>
          <w:rFonts w:ascii="Times New Roman" w:hAnsi="Times New Roman" w:cs="Times New Roman"/>
          <w:sz w:val="24"/>
          <w:szCs w:val="24"/>
        </w:rPr>
        <w:t xml:space="preserve"> 2015 the following </w:t>
      </w:r>
      <w:r w:rsidR="002670A2" w:rsidRPr="00792E6F">
        <w:rPr>
          <w:rFonts w:ascii="Times New Roman" w:hAnsi="Times New Roman" w:cs="Times New Roman"/>
          <w:sz w:val="24"/>
          <w:szCs w:val="24"/>
        </w:rPr>
        <w:t xml:space="preserve">facts are </w:t>
      </w:r>
      <w:r w:rsidRPr="00792E6F">
        <w:rPr>
          <w:rFonts w:ascii="Times New Roman" w:hAnsi="Times New Roman" w:cs="Times New Roman"/>
          <w:sz w:val="24"/>
          <w:szCs w:val="24"/>
        </w:rPr>
        <w:t xml:space="preserve">agreed facts </w:t>
      </w:r>
      <w:r w:rsidR="002670A2" w:rsidRPr="00792E6F">
        <w:rPr>
          <w:rFonts w:ascii="Times New Roman" w:hAnsi="Times New Roman" w:cs="Times New Roman"/>
          <w:sz w:val="24"/>
          <w:szCs w:val="24"/>
        </w:rPr>
        <w:t xml:space="preserve">notified to court under Order 12 rule 1 of the Civil Procedure Rules </w:t>
      </w:r>
      <w:r w:rsidRPr="00792E6F">
        <w:rPr>
          <w:rFonts w:ascii="Times New Roman" w:hAnsi="Times New Roman" w:cs="Times New Roman"/>
          <w:sz w:val="24"/>
          <w:szCs w:val="24"/>
        </w:rPr>
        <w:t>namely:</w:t>
      </w:r>
    </w:p>
    <w:p w:rsidR="006D4404" w:rsidRPr="00792E6F" w:rsidRDefault="006D4404" w:rsidP="006D4404">
      <w:pPr>
        <w:pStyle w:val="ListParagraph"/>
        <w:numPr>
          <w:ilvl w:val="0"/>
          <w:numId w:val="3"/>
        </w:numPr>
        <w:jc w:val="both"/>
        <w:rPr>
          <w:rFonts w:ascii="Times New Roman" w:hAnsi="Times New Roman" w:cs="Times New Roman"/>
          <w:sz w:val="24"/>
          <w:szCs w:val="24"/>
        </w:rPr>
      </w:pPr>
      <w:r w:rsidRPr="00792E6F">
        <w:rPr>
          <w:rFonts w:ascii="Times New Roman" w:hAnsi="Times New Roman" w:cs="Times New Roman"/>
          <w:sz w:val="24"/>
          <w:szCs w:val="24"/>
        </w:rPr>
        <w:t xml:space="preserve">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was approached by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sometime in August 2009 and requested for advance</w:t>
      </w:r>
      <w:r w:rsidR="002670A2"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of a sum of </w:t>
      </w:r>
      <w:r w:rsidR="002670A2" w:rsidRPr="00792E6F">
        <w:rPr>
          <w:rFonts w:ascii="Times New Roman" w:hAnsi="Times New Roman" w:cs="Times New Roman"/>
          <w:sz w:val="24"/>
          <w:szCs w:val="24"/>
        </w:rPr>
        <w:t xml:space="preserve">Uganda shillings </w:t>
      </w:r>
      <w:r w:rsidRPr="00792E6F">
        <w:rPr>
          <w:rFonts w:ascii="Times New Roman" w:hAnsi="Times New Roman" w:cs="Times New Roman"/>
          <w:sz w:val="24"/>
          <w:szCs w:val="24"/>
        </w:rPr>
        <w:t>30,000,000/= and a mortgage deed was executed</w:t>
      </w:r>
      <w:r w:rsidR="00510EF6" w:rsidRPr="00792E6F">
        <w:rPr>
          <w:rFonts w:ascii="Times New Roman" w:hAnsi="Times New Roman" w:cs="Times New Roman"/>
          <w:sz w:val="24"/>
          <w:szCs w:val="24"/>
        </w:rPr>
        <w:t xml:space="preserve"> between the parties</w:t>
      </w:r>
      <w:r w:rsidRPr="00792E6F">
        <w:rPr>
          <w:rFonts w:ascii="Times New Roman" w:hAnsi="Times New Roman" w:cs="Times New Roman"/>
          <w:sz w:val="24"/>
          <w:szCs w:val="24"/>
        </w:rPr>
        <w:t>.</w:t>
      </w:r>
    </w:p>
    <w:p w:rsidR="00510EF6" w:rsidRPr="00792E6F" w:rsidRDefault="00510EF6" w:rsidP="00510EF6">
      <w:pPr>
        <w:pStyle w:val="ListParagraph"/>
        <w:jc w:val="both"/>
        <w:rPr>
          <w:rFonts w:ascii="Times New Roman" w:hAnsi="Times New Roman" w:cs="Times New Roman"/>
          <w:sz w:val="24"/>
          <w:szCs w:val="24"/>
        </w:rPr>
      </w:pPr>
    </w:p>
    <w:p w:rsidR="00510EF6" w:rsidRPr="00792E6F" w:rsidRDefault="006D4404" w:rsidP="00510EF6">
      <w:pPr>
        <w:pStyle w:val="ListParagraph"/>
        <w:numPr>
          <w:ilvl w:val="0"/>
          <w:numId w:val="3"/>
        </w:numPr>
        <w:jc w:val="both"/>
        <w:rPr>
          <w:rFonts w:ascii="Times New Roman" w:hAnsi="Times New Roman" w:cs="Times New Roman"/>
          <w:sz w:val="24"/>
          <w:szCs w:val="24"/>
        </w:rPr>
      </w:pPr>
      <w:r w:rsidRPr="00792E6F">
        <w:rPr>
          <w:rFonts w:ascii="Times New Roman" w:hAnsi="Times New Roman" w:cs="Times New Roman"/>
          <w:sz w:val="24"/>
          <w:szCs w:val="24"/>
        </w:rPr>
        <w:t xml:space="preserve">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sought more money by way of a further facility and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advanced </w:t>
      </w:r>
      <w:r w:rsidR="00510EF6" w:rsidRPr="00792E6F">
        <w:rPr>
          <w:rFonts w:ascii="Times New Roman" w:hAnsi="Times New Roman" w:cs="Times New Roman"/>
          <w:sz w:val="24"/>
          <w:szCs w:val="24"/>
        </w:rPr>
        <w:t xml:space="preserve">a </w:t>
      </w:r>
      <w:r w:rsidRPr="00792E6F">
        <w:rPr>
          <w:rFonts w:ascii="Times New Roman" w:hAnsi="Times New Roman" w:cs="Times New Roman"/>
          <w:sz w:val="24"/>
          <w:szCs w:val="24"/>
        </w:rPr>
        <w:t xml:space="preserve">further </w:t>
      </w:r>
      <w:r w:rsidR="00510EF6" w:rsidRPr="00792E6F">
        <w:rPr>
          <w:rFonts w:ascii="Times New Roman" w:hAnsi="Times New Roman" w:cs="Times New Roman"/>
          <w:sz w:val="24"/>
          <w:szCs w:val="24"/>
        </w:rPr>
        <w:t xml:space="preserve">Uganda shillings </w:t>
      </w:r>
      <w:r w:rsidRPr="00792E6F">
        <w:rPr>
          <w:rFonts w:ascii="Times New Roman" w:hAnsi="Times New Roman" w:cs="Times New Roman"/>
          <w:sz w:val="24"/>
          <w:szCs w:val="24"/>
        </w:rPr>
        <w:t>40,000,000/= and a further charge was executed.</w:t>
      </w:r>
    </w:p>
    <w:p w:rsidR="00510EF6" w:rsidRPr="00792E6F" w:rsidRDefault="00510EF6" w:rsidP="00510EF6">
      <w:pPr>
        <w:pStyle w:val="ListParagraph"/>
        <w:rPr>
          <w:rFonts w:ascii="Times New Roman" w:hAnsi="Times New Roman" w:cs="Times New Roman"/>
          <w:sz w:val="24"/>
          <w:szCs w:val="24"/>
        </w:rPr>
      </w:pPr>
    </w:p>
    <w:p w:rsidR="00510EF6" w:rsidRPr="00792E6F" w:rsidRDefault="006D4404" w:rsidP="00510EF6">
      <w:pPr>
        <w:pStyle w:val="ListParagraph"/>
        <w:numPr>
          <w:ilvl w:val="0"/>
          <w:numId w:val="3"/>
        </w:numPr>
        <w:jc w:val="both"/>
        <w:rPr>
          <w:rFonts w:ascii="Times New Roman" w:hAnsi="Times New Roman" w:cs="Times New Roman"/>
          <w:sz w:val="24"/>
          <w:szCs w:val="24"/>
        </w:rPr>
      </w:pPr>
      <w:r w:rsidRPr="00792E6F">
        <w:rPr>
          <w:rFonts w:ascii="Times New Roman" w:hAnsi="Times New Roman" w:cs="Times New Roman"/>
          <w:sz w:val="24"/>
          <w:szCs w:val="24"/>
        </w:rPr>
        <w:t>The said loan was secured by l</w:t>
      </w:r>
      <w:r w:rsidR="00510EF6" w:rsidRPr="00792E6F">
        <w:rPr>
          <w:rFonts w:ascii="Times New Roman" w:hAnsi="Times New Roman" w:cs="Times New Roman"/>
          <w:sz w:val="24"/>
          <w:szCs w:val="24"/>
        </w:rPr>
        <w:t xml:space="preserve">and </w:t>
      </w:r>
      <w:r w:rsidRPr="00792E6F">
        <w:rPr>
          <w:rFonts w:ascii="Times New Roman" w:hAnsi="Times New Roman" w:cs="Times New Roman"/>
          <w:sz w:val="24"/>
          <w:szCs w:val="24"/>
        </w:rPr>
        <w:t xml:space="preserve">with </w:t>
      </w:r>
      <w:r w:rsidR="00510EF6" w:rsidRPr="00792E6F">
        <w:rPr>
          <w:rFonts w:ascii="Times New Roman" w:hAnsi="Times New Roman" w:cs="Times New Roman"/>
          <w:sz w:val="24"/>
          <w:szCs w:val="24"/>
        </w:rPr>
        <w:t xml:space="preserve">a </w:t>
      </w:r>
      <w:r w:rsidRPr="00792E6F">
        <w:rPr>
          <w:rFonts w:ascii="Times New Roman" w:hAnsi="Times New Roman" w:cs="Times New Roman"/>
          <w:sz w:val="24"/>
          <w:szCs w:val="24"/>
        </w:rPr>
        <w:t xml:space="preserve">house duly registered in </w:t>
      </w:r>
      <w:r w:rsidR="00510EF6" w:rsidRPr="00792E6F">
        <w:rPr>
          <w:rFonts w:ascii="Times New Roman" w:hAnsi="Times New Roman" w:cs="Times New Roman"/>
          <w:sz w:val="24"/>
          <w:szCs w:val="24"/>
        </w:rPr>
        <w:t xml:space="preserve">the first </w:t>
      </w:r>
      <w:r w:rsidR="00B72A99" w:rsidRPr="00792E6F">
        <w:rPr>
          <w:rFonts w:ascii="Times New Roman" w:hAnsi="Times New Roman" w:cs="Times New Roman"/>
          <w:sz w:val="24"/>
          <w:szCs w:val="24"/>
        </w:rPr>
        <w:t>Defendant</w:t>
      </w:r>
      <w:r w:rsidR="00510EF6" w:rsidRPr="00792E6F">
        <w:rPr>
          <w:rFonts w:ascii="Times New Roman" w:hAnsi="Times New Roman" w:cs="Times New Roman"/>
          <w:sz w:val="24"/>
          <w:szCs w:val="24"/>
        </w:rPr>
        <w:t>’s names comprised in Busiro B</w:t>
      </w:r>
      <w:r w:rsidRPr="00792E6F">
        <w:rPr>
          <w:rFonts w:ascii="Times New Roman" w:hAnsi="Times New Roman" w:cs="Times New Roman"/>
          <w:sz w:val="24"/>
          <w:szCs w:val="24"/>
        </w:rPr>
        <w:t xml:space="preserve">lock 306 </w:t>
      </w:r>
      <w:r w:rsidR="00510EF6" w:rsidRPr="00792E6F">
        <w:rPr>
          <w:rFonts w:ascii="Times New Roman" w:hAnsi="Times New Roman" w:cs="Times New Roman"/>
          <w:sz w:val="24"/>
          <w:szCs w:val="24"/>
        </w:rPr>
        <w:t>P</w:t>
      </w:r>
      <w:r w:rsidRPr="00792E6F">
        <w:rPr>
          <w:rFonts w:ascii="Times New Roman" w:hAnsi="Times New Roman" w:cs="Times New Roman"/>
          <w:sz w:val="24"/>
          <w:szCs w:val="24"/>
        </w:rPr>
        <w:t>lot 1535.</w:t>
      </w:r>
    </w:p>
    <w:p w:rsidR="00510EF6" w:rsidRPr="00792E6F" w:rsidRDefault="00510EF6" w:rsidP="00510EF6">
      <w:pPr>
        <w:pStyle w:val="ListParagraph"/>
        <w:rPr>
          <w:rFonts w:ascii="Times New Roman" w:hAnsi="Times New Roman" w:cs="Times New Roman"/>
          <w:sz w:val="24"/>
          <w:szCs w:val="24"/>
        </w:rPr>
      </w:pPr>
    </w:p>
    <w:p w:rsidR="00510EF6" w:rsidRPr="00792E6F" w:rsidRDefault="006D4404" w:rsidP="00510EF6">
      <w:pPr>
        <w:pStyle w:val="ListParagraph"/>
        <w:numPr>
          <w:ilvl w:val="0"/>
          <w:numId w:val="3"/>
        </w:numPr>
        <w:jc w:val="both"/>
        <w:rPr>
          <w:rFonts w:ascii="Times New Roman" w:hAnsi="Times New Roman" w:cs="Times New Roman"/>
          <w:sz w:val="24"/>
          <w:szCs w:val="24"/>
        </w:rPr>
      </w:pPr>
      <w:r w:rsidRPr="00792E6F">
        <w:rPr>
          <w:rFonts w:ascii="Times New Roman" w:hAnsi="Times New Roman" w:cs="Times New Roman"/>
          <w:sz w:val="24"/>
          <w:szCs w:val="24"/>
        </w:rPr>
        <w:t xml:space="preserve">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accordingly registered its interest as </w:t>
      </w:r>
      <w:r w:rsidR="00510EF6" w:rsidRPr="00792E6F">
        <w:rPr>
          <w:rFonts w:ascii="Times New Roman" w:hAnsi="Times New Roman" w:cs="Times New Roman"/>
          <w:sz w:val="24"/>
          <w:szCs w:val="24"/>
        </w:rPr>
        <w:t xml:space="preserve">an </w:t>
      </w:r>
      <w:r w:rsidRPr="00792E6F">
        <w:rPr>
          <w:rFonts w:ascii="Times New Roman" w:hAnsi="Times New Roman" w:cs="Times New Roman"/>
          <w:sz w:val="24"/>
          <w:szCs w:val="24"/>
        </w:rPr>
        <w:t xml:space="preserve">encumbrance on the title </w:t>
      </w:r>
      <w:r w:rsidR="00510EF6" w:rsidRPr="00792E6F">
        <w:rPr>
          <w:rFonts w:ascii="Times New Roman" w:hAnsi="Times New Roman" w:cs="Times New Roman"/>
          <w:sz w:val="24"/>
          <w:szCs w:val="24"/>
        </w:rPr>
        <w:t>vide I</w:t>
      </w:r>
      <w:r w:rsidRPr="00792E6F">
        <w:rPr>
          <w:rFonts w:ascii="Times New Roman" w:hAnsi="Times New Roman" w:cs="Times New Roman"/>
          <w:sz w:val="24"/>
          <w:szCs w:val="24"/>
        </w:rPr>
        <w:t xml:space="preserve">nstrument </w:t>
      </w:r>
      <w:r w:rsidR="00122640" w:rsidRPr="00792E6F">
        <w:rPr>
          <w:rFonts w:ascii="Times New Roman" w:hAnsi="Times New Roman" w:cs="Times New Roman"/>
          <w:sz w:val="24"/>
          <w:szCs w:val="24"/>
        </w:rPr>
        <w:t>KLA 428896</w:t>
      </w:r>
      <w:r w:rsidRPr="00792E6F">
        <w:rPr>
          <w:rFonts w:ascii="Times New Roman" w:hAnsi="Times New Roman" w:cs="Times New Roman"/>
          <w:sz w:val="24"/>
          <w:szCs w:val="24"/>
        </w:rPr>
        <w:t xml:space="preserve"> and KLA 432796 as </w:t>
      </w:r>
      <w:r w:rsidR="00510EF6" w:rsidRPr="00792E6F">
        <w:rPr>
          <w:rFonts w:ascii="Times New Roman" w:hAnsi="Times New Roman" w:cs="Times New Roman"/>
          <w:sz w:val="24"/>
          <w:szCs w:val="24"/>
        </w:rPr>
        <w:t xml:space="preserve">a </w:t>
      </w:r>
      <w:r w:rsidRPr="00792E6F">
        <w:rPr>
          <w:rFonts w:ascii="Times New Roman" w:hAnsi="Times New Roman" w:cs="Times New Roman"/>
          <w:sz w:val="24"/>
          <w:szCs w:val="24"/>
        </w:rPr>
        <w:t>mortgage and further charge respectively.</w:t>
      </w:r>
    </w:p>
    <w:p w:rsidR="00510EF6" w:rsidRPr="00792E6F" w:rsidRDefault="00510EF6" w:rsidP="00510EF6">
      <w:pPr>
        <w:pStyle w:val="ListParagraph"/>
        <w:rPr>
          <w:rFonts w:ascii="Times New Roman" w:hAnsi="Times New Roman" w:cs="Times New Roman"/>
          <w:sz w:val="24"/>
          <w:szCs w:val="24"/>
        </w:rPr>
      </w:pPr>
    </w:p>
    <w:p w:rsidR="00510EF6" w:rsidRPr="00792E6F" w:rsidRDefault="006D4404" w:rsidP="00510EF6">
      <w:pPr>
        <w:pStyle w:val="ListParagraph"/>
        <w:numPr>
          <w:ilvl w:val="0"/>
          <w:numId w:val="3"/>
        </w:numPr>
        <w:jc w:val="both"/>
        <w:rPr>
          <w:rFonts w:ascii="Times New Roman" w:hAnsi="Times New Roman" w:cs="Times New Roman"/>
          <w:sz w:val="24"/>
          <w:szCs w:val="24"/>
        </w:rPr>
      </w:pPr>
      <w:r w:rsidRPr="00792E6F">
        <w:rPr>
          <w:rFonts w:ascii="Times New Roman" w:hAnsi="Times New Roman" w:cs="Times New Roman"/>
          <w:sz w:val="24"/>
          <w:szCs w:val="24"/>
        </w:rPr>
        <w:t xml:space="preserve">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duly signed the two credit facility letters wherein she agreed to the terms and conditions for advance</w:t>
      </w:r>
      <w:r w:rsidR="00510EF6" w:rsidRPr="00792E6F">
        <w:rPr>
          <w:rFonts w:ascii="Times New Roman" w:hAnsi="Times New Roman" w:cs="Times New Roman"/>
          <w:sz w:val="24"/>
          <w:szCs w:val="24"/>
        </w:rPr>
        <w:t xml:space="preserve"> </w:t>
      </w:r>
      <w:r w:rsidRPr="00792E6F">
        <w:rPr>
          <w:rFonts w:ascii="Times New Roman" w:hAnsi="Times New Roman" w:cs="Times New Roman"/>
          <w:sz w:val="24"/>
          <w:szCs w:val="24"/>
        </w:rPr>
        <w:t>of the said facility.</w:t>
      </w:r>
    </w:p>
    <w:p w:rsidR="00510EF6" w:rsidRPr="00792E6F" w:rsidRDefault="00510EF6" w:rsidP="00510EF6">
      <w:pPr>
        <w:pStyle w:val="ListParagraph"/>
        <w:rPr>
          <w:rFonts w:ascii="Times New Roman" w:hAnsi="Times New Roman" w:cs="Times New Roman"/>
          <w:sz w:val="24"/>
          <w:szCs w:val="24"/>
        </w:rPr>
      </w:pPr>
    </w:p>
    <w:p w:rsidR="006D4404" w:rsidRPr="00792E6F" w:rsidRDefault="006D4404" w:rsidP="00510EF6">
      <w:pPr>
        <w:pStyle w:val="ListParagraph"/>
        <w:numPr>
          <w:ilvl w:val="0"/>
          <w:numId w:val="3"/>
        </w:numPr>
        <w:jc w:val="both"/>
        <w:rPr>
          <w:rFonts w:ascii="Times New Roman" w:hAnsi="Times New Roman" w:cs="Times New Roman"/>
          <w:sz w:val="24"/>
          <w:szCs w:val="24"/>
        </w:rPr>
      </w:pPr>
      <w:r w:rsidRPr="00792E6F">
        <w:rPr>
          <w:rFonts w:ascii="Times New Roman" w:hAnsi="Times New Roman" w:cs="Times New Roman"/>
          <w:sz w:val="24"/>
          <w:szCs w:val="24"/>
        </w:rPr>
        <w:t xml:space="preserve">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is now in possession of the house.</w:t>
      </w:r>
    </w:p>
    <w:p w:rsidR="005D4415" w:rsidRPr="00792E6F" w:rsidRDefault="006D4404"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PW1 Mr Philip Kasirye, the </w:t>
      </w:r>
      <w:r w:rsidR="00510EF6" w:rsidRPr="00792E6F">
        <w:rPr>
          <w:rFonts w:ascii="Times New Roman" w:hAnsi="Times New Roman" w:cs="Times New Roman"/>
          <w:sz w:val="24"/>
          <w:szCs w:val="24"/>
        </w:rPr>
        <w:t>R</w:t>
      </w:r>
      <w:r w:rsidRPr="00792E6F">
        <w:rPr>
          <w:rFonts w:ascii="Times New Roman" w:hAnsi="Times New Roman" w:cs="Times New Roman"/>
          <w:sz w:val="24"/>
          <w:szCs w:val="24"/>
        </w:rPr>
        <w:t xml:space="preserve">isk </w:t>
      </w:r>
      <w:r w:rsidR="00510EF6" w:rsidRPr="00792E6F">
        <w:rPr>
          <w:rFonts w:ascii="Times New Roman" w:hAnsi="Times New Roman" w:cs="Times New Roman"/>
          <w:sz w:val="24"/>
          <w:szCs w:val="24"/>
        </w:rPr>
        <w:t>P</w:t>
      </w:r>
      <w:r w:rsidRPr="00792E6F">
        <w:rPr>
          <w:rFonts w:ascii="Times New Roman" w:hAnsi="Times New Roman" w:cs="Times New Roman"/>
          <w:sz w:val="24"/>
          <w:szCs w:val="24"/>
        </w:rPr>
        <w:t xml:space="preserve">revention officer of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testified in a written statement giving the material facts of the dispute concerning the advance</w:t>
      </w:r>
      <w:r w:rsidR="00510EF6"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of the loans to the first </w:t>
      </w:r>
      <w:r w:rsidR="00B72A99" w:rsidRPr="00792E6F">
        <w:rPr>
          <w:rFonts w:ascii="Times New Roman" w:hAnsi="Times New Roman" w:cs="Times New Roman"/>
          <w:sz w:val="24"/>
          <w:szCs w:val="24"/>
        </w:rPr>
        <w:lastRenderedPageBreak/>
        <w:t>Defendant</w:t>
      </w:r>
      <w:r w:rsidRPr="00792E6F">
        <w:rPr>
          <w:rFonts w:ascii="Times New Roman" w:hAnsi="Times New Roman" w:cs="Times New Roman"/>
          <w:sz w:val="24"/>
          <w:szCs w:val="24"/>
        </w:rPr>
        <w:t xml:space="preserve"> and the issuance of reminders and </w:t>
      </w:r>
      <w:r w:rsidR="00510EF6" w:rsidRPr="00792E6F">
        <w:rPr>
          <w:rFonts w:ascii="Times New Roman" w:hAnsi="Times New Roman" w:cs="Times New Roman"/>
          <w:sz w:val="24"/>
          <w:szCs w:val="24"/>
        </w:rPr>
        <w:t>a</w:t>
      </w:r>
      <w:r w:rsidRPr="00792E6F">
        <w:rPr>
          <w:rFonts w:ascii="Times New Roman" w:hAnsi="Times New Roman" w:cs="Times New Roman"/>
          <w:sz w:val="24"/>
          <w:szCs w:val="24"/>
        </w:rPr>
        <w:t xml:space="preserve"> demand notice</w:t>
      </w:r>
      <w:r w:rsidR="005403E5" w:rsidRPr="00792E6F">
        <w:rPr>
          <w:rFonts w:ascii="Times New Roman" w:hAnsi="Times New Roman" w:cs="Times New Roman"/>
          <w:sz w:val="24"/>
          <w:szCs w:val="24"/>
        </w:rPr>
        <w:t>s to her</w:t>
      </w:r>
      <w:r w:rsidRPr="00792E6F">
        <w:rPr>
          <w:rFonts w:ascii="Times New Roman" w:hAnsi="Times New Roman" w:cs="Times New Roman"/>
          <w:sz w:val="24"/>
          <w:szCs w:val="24"/>
        </w:rPr>
        <w:t xml:space="preserve">. </w:t>
      </w:r>
      <w:r w:rsidR="00122640" w:rsidRPr="00792E6F">
        <w:rPr>
          <w:rFonts w:ascii="Times New Roman" w:hAnsi="Times New Roman" w:cs="Times New Roman"/>
          <w:sz w:val="24"/>
          <w:szCs w:val="24"/>
        </w:rPr>
        <w:t>Secondly</w:t>
      </w:r>
      <w:r w:rsidR="00510EF6" w:rsidRPr="00792E6F">
        <w:rPr>
          <w:rFonts w:ascii="Times New Roman" w:hAnsi="Times New Roman" w:cs="Times New Roman"/>
          <w:sz w:val="24"/>
          <w:szCs w:val="24"/>
        </w:rPr>
        <w:t>,</w:t>
      </w:r>
      <w:r w:rsidR="00122640" w:rsidRPr="00792E6F">
        <w:rPr>
          <w:rFonts w:ascii="Times New Roman" w:hAnsi="Times New Roman" w:cs="Times New Roman"/>
          <w:sz w:val="24"/>
          <w:szCs w:val="24"/>
        </w:rPr>
        <w:t xml:space="preserve"> the </w:t>
      </w:r>
      <w:r w:rsidR="00B72A99" w:rsidRPr="00792E6F">
        <w:rPr>
          <w:rFonts w:ascii="Times New Roman" w:hAnsi="Times New Roman" w:cs="Times New Roman"/>
          <w:sz w:val="24"/>
          <w:szCs w:val="24"/>
        </w:rPr>
        <w:t>Plaintiff</w:t>
      </w:r>
      <w:r w:rsidR="00122640" w:rsidRPr="00792E6F">
        <w:rPr>
          <w:rFonts w:ascii="Times New Roman" w:hAnsi="Times New Roman" w:cs="Times New Roman"/>
          <w:sz w:val="24"/>
          <w:szCs w:val="24"/>
        </w:rPr>
        <w:t xml:space="preserve"> failed to realise that security by sale of the mortgaged property on account of the second </w:t>
      </w:r>
      <w:r w:rsidR="00B72A99" w:rsidRPr="00792E6F">
        <w:rPr>
          <w:rFonts w:ascii="Times New Roman" w:hAnsi="Times New Roman" w:cs="Times New Roman"/>
          <w:sz w:val="24"/>
          <w:szCs w:val="24"/>
        </w:rPr>
        <w:t>Defendant</w:t>
      </w:r>
      <w:r w:rsidR="00122640" w:rsidRPr="00792E6F">
        <w:rPr>
          <w:rFonts w:ascii="Times New Roman" w:hAnsi="Times New Roman" w:cs="Times New Roman"/>
          <w:sz w:val="24"/>
          <w:szCs w:val="24"/>
        </w:rPr>
        <w:t xml:space="preserve"> being in possession of the </w:t>
      </w:r>
      <w:r w:rsidR="005403E5" w:rsidRPr="00792E6F">
        <w:rPr>
          <w:rFonts w:ascii="Times New Roman" w:hAnsi="Times New Roman" w:cs="Times New Roman"/>
          <w:sz w:val="24"/>
          <w:szCs w:val="24"/>
        </w:rPr>
        <w:t xml:space="preserve">suit property </w:t>
      </w:r>
      <w:r w:rsidR="00510EF6" w:rsidRPr="00792E6F">
        <w:rPr>
          <w:rFonts w:ascii="Times New Roman" w:hAnsi="Times New Roman" w:cs="Times New Roman"/>
          <w:sz w:val="24"/>
          <w:szCs w:val="24"/>
        </w:rPr>
        <w:t>hence this suit</w:t>
      </w:r>
      <w:r w:rsidR="00122640" w:rsidRPr="00792E6F">
        <w:rPr>
          <w:rFonts w:ascii="Times New Roman" w:hAnsi="Times New Roman" w:cs="Times New Roman"/>
          <w:sz w:val="24"/>
          <w:szCs w:val="24"/>
        </w:rPr>
        <w:t>.</w:t>
      </w:r>
    </w:p>
    <w:p w:rsidR="00510EF6" w:rsidRPr="00792E6F" w:rsidRDefault="006D4404"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Mr Tuliraba Kenneth</w:t>
      </w:r>
      <w:r w:rsidR="00702C92" w:rsidRPr="00792E6F">
        <w:rPr>
          <w:rFonts w:ascii="Times New Roman" w:hAnsi="Times New Roman" w:cs="Times New Roman"/>
          <w:sz w:val="24"/>
          <w:szCs w:val="24"/>
        </w:rPr>
        <w:t xml:space="preserve"> </w:t>
      </w:r>
      <w:r w:rsidR="00510EF6" w:rsidRPr="00792E6F">
        <w:rPr>
          <w:rFonts w:ascii="Times New Roman" w:hAnsi="Times New Roman" w:cs="Times New Roman"/>
          <w:sz w:val="24"/>
          <w:szCs w:val="24"/>
        </w:rPr>
        <w:t xml:space="preserve">(DW1) </w:t>
      </w:r>
      <w:r w:rsidR="00702C92" w:rsidRPr="00792E6F">
        <w:rPr>
          <w:rFonts w:ascii="Times New Roman" w:hAnsi="Times New Roman" w:cs="Times New Roman"/>
          <w:sz w:val="24"/>
          <w:szCs w:val="24"/>
        </w:rPr>
        <w:t xml:space="preserve">generally testified that the first </w:t>
      </w:r>
      <w:r w:rsidR="00B72A99" w:rsidRPr="00792E6F">
        <w:rPr>
          <w:rFonts w:ascii="Times New Roman" w:hAnsi="Times New Roman" w:cs="Times New Roman"/>
          <w:sz w:val="24"/>
          <w:szCs w:val="24"/>
        </w:rPr>
        <w:t>Defendant</w:t>
      </w:r>
      <w:r w:rsidR="00702C92" w:rsidRPr="00792E6F">
        <w:rPr>
          <w:rFonts w:ascii="Times New Roman" w:hAnsi="Times New Roman" w:cs="Times New Roman"/>
          <w:sz w:val="24"/>
          <w:szCs w:val="24"/>
        </w:rPr>
        <w:t xml:space="preserve"> mortgaged the suit land situated at Nakawudde, Lubanyi LC1 Musaale Parish, Mumyuka Su-county in Wakiso district together with </w:t>
      </w:r>
      <w:r w:rsidR="005403E5" w:rsidRPr="00792E6F">
        <w:rPr>
          <w:rFonts w:ascii="Times New Roman" w:hAnsi="Times New Roman" w:cs="Times New Roman"/>
          <w:sz w:val="24"/>
          <w:szCs w:val="24"/>
        </w:rPr>
        <w:t xml:space="preserve">a </w:t>
      </w:r>
      <w:r w:rsidR="00702C92" w:rsidRPr="00792E6F">
        <w:rPr>
          <w:rFonts w:ascii="Times New Roman" w:hAnsi="Times New Roman" w:cs="Times New Roman"/>
          <w:sz w:val="24"/>
          <w:szCs w:val="24"/>
        </w:rPr>
        <w:t>residential house thereon to Uganda Finance Trust Kalerwe Branch, Gatsby Micro Finance Ltd, Katwe Branch, Brac Microfinance Bulenga Bra</w:t>
      </w:r>
      <w:r w:rsidR="005403E5" w:rsidRPr="00792E6F">
        <w:rPr>
          <w:rFonts w:ascii="Times New Roman" w:hAnsi="Times New Roman" w:cs="Times New Roman"/>
          <w:sz w:val="24"/>
          <w:szCs w:val="24"/>
        </w:rPr>
        <w:t>n</w:t>
      </w:r>
      <w:r w:rsidR="00702C92" w:rsidRPr="00792E6F">
        <w:rPr>
          <w:rFonts w:ascii="Times New Roman" w:hAnsi="Times New Roman" w:cs="Times New Roman"/>
          <w:sz w:val="24"/>
          <w:szCs w:val="24"/>
        </w:rPr>
        <w:t xml:space="preserve">ch according to copies of agreements between the first </w:t>
      </w:r>
      <w:r w:rsidR="00B72A99" w:rsidRPr="00792E6F">
        <w:rPr>
          <w:rFonts w:ascii="Times New Roman" w:hAnsi="Times New Roman" w:cs="Times New Roman"/>
          <w:sz w:val="24"/>
          <w:szCs w:val="24"/>
        </w:rPr>
        <w:t>Defendant</w:t>
      </w:r>
      <w:r w:rsidR="00702C92" w:rsidRPr="00792E6F">
        <w:rPr>
          <w:rFonts w:ascii="Times New Roman" w:hAnsi="Times New Roman" w:cs="Times New Roman"/>
          <w:sz w:val="24"/>
          <w:szCs w:val="24"/>
        </w:rPr>
        <w:t xml:space="preserve"> and the </w:t>
      </w:r>
      <w:r w:rsidR="005403E5" w:rsidRPr="00792E6F">
        <w:rPr>
          <w:rFonts w:ascii="Times New Roman" w:hAnsi="Times New Roman" w:cs="Times New Roman"/>
          <w:sz w:val="24"/>
          <w:szCs w:val="24"/>
        </w:rPr>
        <w:t xml:space="preserve">named </w:t>
      </w:r>
      <w:r w:rsidR="00702C92" w:rsidRPr="00792E6F">
        <w:rPr>
          <w:rFonts w:ascii="Times New Roman" w:hAnsi="Times New Roman" w:cs="Times New Roman"/>
          <w:sz w:val="24"/>
          <w:szCs w:val="24"/>
        </w:rPr>
        <w:t xml:space="preserve">financial institutions. She further pledged the chattels in the house located on the said land and did not mortgage the suit land and house thereon </w:t>
      </w:r>
      <w:r w:rsidR="00510EF6" w:rsidRPr="00792E6F">
        <w:rPr>
          <w:rFonts w:ascii="Times New Roman" w:hAnsi="Times New Roman" w:cs="Times New Roman"/>
          <w:sz w:val="24"/>
          <w:szCs w:val="24"/>
        </w:rPr>
        <w:t xml:space="preserve">to </w:t>
      </w:r>
      <w:r w:rsidR="00702C92" w:rsidRPr="00792E6F">
        <w:rPr>
          <w:rFonts w:ascii="Times New Roman" w:hAnsi="Times New Roman" w:cs="Times New Roman"/>
          <w:sz w:val="24"/>
          <w:szCs w:val="24"/>
        </w:rPr>
        <w:t>Post Bank (U) Ltd. She fail</w:t>
      </w:r>
      <w:r w:rsidR="00510EF6" w:rsidRPr="00792E6F">
        <w:rPr>
          <w:rFonts w:ascii="Times New Roman" w:hAnsi="Times New Roman" w:cs="Times New Roman"/>
          <w:sz w:val="24"/>
          <w:szCs w:val="24"/>
        </w:rPr>
        <w:t>ed</w:t>
      </w:r>
      <w:r w:rsidR="00702C92" w:rsidRPr="00792E6F">
        <w:rPr>
          <w:rFonts w:ascii="Times New Roman" w:hAnsi="Times New Roman" w:cs="Times New Roman"/>
          <w:sz w:val="24"/>
          <w:szCs w:val="24"/>
        </w:rPr>
        <w:t xml:space="preserve"> to pay the loans whereof the </w:t>
      </w:r>
      <w:r w:rsidR="005403E5" w:rsidRPr="00792E6F">
        <w:rPr>
          <w:rFonts w:ascii="Times New Roman" w:hAnsi="Times New Roman" w:cs="Times New Roman"/>
          <w:sz w:val="24"/>
          <w:szCs w:val="24"/>
        </w:rPr>
        <w:t xml:space="preserve">4 </w:t>
      </w:r>
      <w:r w:rsidR="00702C92" w:rsidRPr="00792E6F">
        <w:rPr>
          <w:rFonts w:ascii="Times New Roman" w:hAnsi="Times New Roman" w:cs="Times New Roman"/>
          <w:sz w:val="24"/>
          <w:szCs w:val="24"/>
        </w:rPr>
        <w:t>Microfinance Enterprises</w:t>
      </w:r>
      <w:r w:rsidR="005403E5" w:rsidRPr="00792E6F">
        <w:rPr>
          <w:rFonts w:ascii="Times New Roman" w:hAnsi="Times New Roman" w:cs="Times New Roman"/>
          <w:sz w:val="24"/>
          <w:szCs w:val="24"/>
        </w:rPr>
        <w:t xml:space="preserve">/Creditors </w:t>
      </w:r>
      <w:r w:rsidR="00702C92" w:rsidRPr="00792E6F">
        <w:rPr>
          <w:rFonts w:ascii="Times New Roman" w:hAnsi="Times New Roman" w:cs="Times New Roman"/>
          <w:sz w:val="24"/>
          <w:szCs w:val="24"/>
        </w:rPr>
        <w:t>decided to realise the security by selling off the mortgaged land and house to him after advertising it on 22</w:t>
      </w:r>
      <w:r w:rsidR="00510EF6" w:rsidRPr="00792E6F">
        <w:rPr>
          <w:rFonts w:ascii="Times New Roman" w:hAnsi="Times New Roman" w:cs="Times New Roman"/>
          <w:sz w:val="24"/>
          <w:szCs w:val="24"/>
          <w:vertAlign w:val="superscript"/>
        </w:rPr>
        <w:t>nd</w:t>
      </w:r>
      <w:r w:rsidR="00510EF6" w:rsidRPr="00792E6F">
        <w:rPr>
          <w:rFonts w:ascii="Times New Roman" w:hAnsi="Times New Roman" w:cs="Times New Roman"/>
          <w:sz w:val="24"/>
          <w:szCs w:val="24"/>
        </w:rPr>
        <w:t xml:space="preserve"> </w:t>
      </w:r>
      <w:r w:rsidR="00702C92" w:rsidRPr="00792E6F">
        <w:rPr>
          <w:rFonts w:ascii="Times New Roman" w:hAnsi="Times New Roman" w:cs="Times New Roman"/>
          <w:sz w:val="24"/>
          <w:szCs w:val="24"/>
        </w:rPr>
        <w:t>November</w:t>
      </w:r>
      <w:r w:rsidR="00510EF6" w:rsidRPr="00792E6F">
        <w:rPr>
          <w:rFonts w:ascii="Times New Roman" w:hAnsi="Times New Roman" w:cs="Times New Roman"/>
          <w:sz w:val="24"/>
          <w:szCs w:val="24"/>
        </w:rPr>
        <w:t>,</w:t>
      </w:r>
      <w:r w:rsidR="00702C92" w:rsidRPr="00792E6F">
        <w:rPr>
          <w:rFonts w:ascii="Times New Roman" w:hAnsi="Times New Roman" w:cs="Times New Roman"/>
          <w:sz w:val="24"/>
          <w:szCs w:val="24"/>
        </w:rPr>
        <w:t xml:space="preserve"> 2010 and caus</w:t>
      </w:r>
      <w:r w:rsidR="00510EF6" w:rsidRPr="00792E6F">
        <w:rPr>
          <w:rFonts w:ascii="Times New Roman" w:hAnsi="Times New Roman" w:cs="Times New Roman"/>
          <w:sz w:val="24"/>
          <w:szCs w:val="24"/>
        </w:rPr>
        <w:t xml:space="preserve">ed a </w:t>
      </w:r>
      <w:r w:rsidR="00702C92" w:rsidRPr="00792E6F">
        <w:rPr>
          <w:rFonts w:ascii="Times New Roman" w:hAnsi="Times New Roman" w:cs="Times New Roman"/>
          <w:sz w:val="24"/>
          <w:szCs w:val="24"/>
        </w:rPr>
        <w:t xml:space="preserve">notice of sale to be served on the </w:t>
      </w:r>
      <w:r w:rsidR="00B72A99" w:rsidRPr="00792E6F">
        <w:rPr>
          <w:rFonts w:ascii="Times New Roman" w:hAnsi="Times New Roman" w:cs="Times New Roman"/>
          <w:sz w:val="24"/>
          <w:szCs w:val="24"/>
        </w:rPr>
        <w:t>Mortgagor</w:t>
      </w:r>
      <w:r w:rsidR="00702C92" w:rsidRPr="00792E6F">
        <w:rPr>
          <w:rFonts w:ascii="Times New Roman" w:hAnsi="Times New Roman" w:cs="Times New Roman"/>
          <w:sz w:val="24"/>
          <w:szCs w:val="24"/>
        </w:rPr>
        <w:t xml:space="preserve"> and thereafter </w:t>
      </w:r>
      <w:r w:rsidR="005403E5" w:rsidRPr="00792E6F">
        <w:rPr>
          <w:rFonts w:ascii="Times New Roman" w:hAnsi="Times New Roman" w:cs="Times New Roman"/>
          <w:sz w:val="24"/>
          <w:szCs w:val="24"/>
        </w:rPr>
        <w:t xml:space="preserve">sold </w:t>
      </w:r>
      <w:r w:rsidR="00702C92" w:rsidRPr="00792E6F">
        <w:rPr>
          <w:rFonts w:ascii="Times New Roman" w:hAnsi="Times New Roman" w:cs="Times New Roman"/>
          <w:sz w:val="24"/>
          <w:szCs w:val="24"/>
        </w:rPr>
        <w:t>by public auction to the highest bidder on 22</w:t>
      </w:r>
      <w:r w:rsidR="00510EF6" w:rsidRPr="00792E6F">
        <w:rPr>
          <w:rFonts w:ascii="Times New Roman" w:hAnsi="Times New Roman" w:cs="Times New Roman"/>
          <w:sz w:val="24"/>
          <w:szCs w:val="24"/>
          <w:vertAlign w:val="superscript"/>
        </w:rPr>
        <w:t>nd</w:t>
      </w:r>
      <w:r w:rsidR="00510EF6" w:rsidRPr="00792E6F">
        <w:rPr>
          <w:rFonts w:ascii="Times New Roman" w:hAnsi="Times New Roman" w:cs="Times New Roman"/>
          <w:sz w:val="24"/>
          <w:szCs w:val="24"/>
        </w:rPr>
        <w:t xml:space="preserve"> </w:t>
      </w:r>
      <w:r w:rsidR="00702C92" w:rsidRPr="00792E6F">
        <w:rPr>
          <w:rFonts w:ascii="Times New Roman" w:hAnsi="Times New Roman" w:cs="Times New Roman"/>
          <w:sz w:val="24"/>
          <w:szCs w:val="24"/>
        </w:rPr>
        <w:t>December</w:t>
      </w:r>
      <w:r w:rsidR="00510EF6" w:rsidRPr="00792E6F">
        <w:rPr>
          <w:rFonts w:ascii="Times New Roman" w:hAnsi="Times New Roman" w:cs="Times New Roman"/>
          <w:sz w:val="24"/>
          <w:szCs w:val="24"/>
        </w:rPr>
        <w:t>,</w:t>
      </w:r>
      <w:r w:rsidR="00702C92" w:rsidRPr="00792E6F">
        <w:rPr>
          <w:rFonts w:ascii="Times New Roman" w:hAnsi="Times New Roman" w:cs="Times New Roman"/>
          <w:sz w:val="24"/>
          <w:szCs w:val="24"/>
        </w:rPr>
        <w:t xml:space="preserve"> 2010. Both the </w:t>
      </w:r>
      <w:r w:rsidR="00B72A99" w:rsidRPr="00792E6F">
        <w:rPr>
          <w:rFonts w:ascii="Times New Roman" w:hAnsi="Times New Roman" w:cs="Times New Roman"/>
          <w:sz w:val="24"/>
          <w:szCs w:val="24"/>
        </w:rPr>
        <w:t>Plaintiff</w:t>
      </w:r>
      <w:r w:rsidR="005403E5" w:rsidRPr="00792E6F">
        <w:rPr>
          <w:rFonts w:ascii="Times New Roman" w:hAnsi="Times New Roman" w:cs="Times New Roman"/>
          <w:sz w:val="24"/>
          <w:szCs w:val="24"/>
        </w:rPr>
        <w:t>’</w:t>
      </w:r>
      <w:r w:rsidR="00702C92" w:rsidRPr="00792E6F">
        <w:rPr>
          <w:rFonts w:ascii="Times New Roman" w:hAnsi="Times New Roman" w:cs="Times New Roman"/>
          <w:sz w:val="24"/>
          <w:szCs w:val="24"/>
        </w:rPr>
        <w:t xml:space="preserve">s witness and the </w:t>
      </w:r>
      <w:r w:rsidR="00B72A99" w:rsidRPr="00792E6F">
        <w:rPr>
          <w:rFonts w:ascii="Times New Roman" w:hAnsi="Times New Roman" w:cs="Times New Roman"/>
          <w:sz w:val="24"/>
          <w:szCs w:val="24"/>
        </w:rPr>
        <w:t>Defendant</w:t>
      </w:r>
      <w:r w:rsidR="005403E5" w:rsidRPr="00792E6F">
        <w:rPr>
          <w:rFonts w:ascii="Times New Roman" w:hAnsi="Times New Roman" w:cs="Times New Roman"/>
          <w:sz w:val="24"/>
          <w:szCs w:val="24"/>
        </w:rPr>
        <w:t>’</w:t>
      </w:r>
      <w:r w:rsidR="00702C92" w:rsidRPr="00792E6F">
        <w:rPr>
          <w:rFonts w:ascii="Times New Roman" w:hAnsi="Times New Roman" w:cs="Times New Roman"/>
          <w:sz w:val="24"/>
          <w:szCs w:val="24"/>
        </w:rPr>
        <w:t xml:space="preserve">s witness were cross examined. The evidence of both parties are summarised in the written submissions of </w:t>
      </w:r>
      <w:r w:rsidR="00B72A99" w:rsidRPr="00792E6F">
        <w:rPr>
          <w:rFonts w:ascii="Times New Roman" w:hAnsi="Times New Roman" w:cs="Times New Roman"/>
          <w:sz w:val="24"/>
          <w:szCs w:val="24"/>
        </w:rPr>
        <w:t>Counsel</w:t>
      </w:r>
      <w:r w:rsidR="00702C92" w:rsidRPr="00792E6F">
        <w:rPr>
          <w:rFonts w:ascii="Times New Roman" w:hAnsi="Times New Roman" w:cs="Times New Roman"/>
          <w:sz w:val="24"/>
          <w:szCs w:val="24"/>
        </w:rPr>
        <w:t xml:space="preserve">s </w:t>
      </w:r>
      <w:r w:rsidR="001A7AE3" w:rsidRPr="00792E6F">
        <w:rPr>
          <w:rFonts w:ascii="Times New Roman" w:hAnsi="Times New Roman" w:cs="Times New Roman"/>
          <w:sz w:val="24"/>
          <w:szCs w:val="24"/>
        </w:rPr>
        <w:t>o</w:t>
      </w:r>
      <w:r w:rsidR="00702C92" w:rsidRPr="00792E6F">
        <w:rPr>
          <w:rFonts w:ascii="Times New Roman" w:hAnsi="Times New Roman" w:cs="Times New Roman"/>
          <w:sz w:val="24"/>
          <w:szCs w:val="24"/>
        </w:rPr>
        <w:t>f</w:t>
      </w:r>
      <w:r w:rsidR="001A7AE3" w:rsidRPr="00792E6F">
        <w:rPr>
          <w:rFonts w:ascii="Times New Roman" w:hAnsi="Times New Roman" w:cs="Times New Roman"/>
          <w:sz w:val="24"/>
          <w:szCs w:val="24"/>
        </w:rPr>
        <w:t xml:space="preserve"> </w:t>
      </w:r>
      <w:r w:rsidR="00702C92" w:rsidRPr="00792E6F">
        <w:rPr>
          <w:rFonts w:ascii="Times New Roman" w:hAnsi="Times New Roman" w:cs="Times New Roman"/>
          <w:sz w:val="24"/>
          <w:szCs w:val="24"/>
        </w:rPr>
        <w:t>both parties</w:t>
      </w:r>
      <w:r w:rsidR="001A7AE3" w:rsidRPr="00792E6F">
        <w:rPr>
          <w:rFonts w:ascii="Times New Roman" w:hAnsi="Times New Roman" w:cs="Times New Roman"/>
          <w:sz w:val="24"/>
          <w:szCs w:val="24"/>
        </w:rPr>
        <w:t xml:space="preserve"> in their final address to court</w:t>
      </w:r>
      <w:r w:rsidR="00702C92" w:rsidRPr="00792E6F">
        <w:rPr>
          <w:rFonts w:ascii="Times New Roman" w:hAnsi="Times New Roman" w:cs="Times New Roman"/>
          <w:sz w:val="24"/>
          <w:szCs w:val="24"/>
        </w:rPr>
        <w:t>.</w:t>
      </w:r>
      <w:r w:rsidR="00510EF6" w:rsidRPr="00792E6F">
        <w:rPr>
          <w:rFonts w:ascii="Times New Roman" w:hAnsi="Times New Roman" w:cs="Times New Roman"/>
          <w:sz w:val="24"/>
          <w:szCs w:val="24"/>
        </w:rPr>
        <w:t xml:space="preserve"> </w:t>
      </w:r>
    </w:p>
    <w:p w:rsidR="00702C92" w:rsidRPr="00792E6F" w:rsidRDefault="00510EF6"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After evidence was adduced by PW1 and DW1 got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and the 2</w:t>
      </w:r>
      <w:r w:rsidRPr="00792E6F">
        <w:rPr>
          <w:rFonts w:ascii="Times New Roman" w:hAnsi="Times New Roman" w:cs="Times New Roman"/>
          <w:sz w:val="24"/>
          <w:szCs w:val="24"/>
          <w:vertAlign w:val="superscript"/>
        </w:rPr>
        <w:t>nd</w:t>
      </w:r>
      <w:r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respectively the </w:t>
      </w:r>
      <w:r w:rsidR="00702C92" w:rsidRPr="00792E6F">
        <w:rPr>
          <w:rFonts w:ascii="Times New Roman" w:hAnsi="Times New Roman" w:cs="Times New Roman"/>
          <w:sz w:val="24"/>
          <w:szCs w:val="24"/>
        </w:rPr>
        <w:t xml:space="preserve">court was addressed </w:t>
      </w:r>
      <w:r w:rsidRPr="00792E6F">
        <w:rPr>
          <w:rFonts w:ascii="Times New Roman" w:hAnsi="Times New Roman" w:cs="Times New Roman"/>
          <w:sz w:val="24"/>
          <w:szCs w:val="24"/>
        </w:rPr>
        <w:t xml:space="preserve">finally </w:t>
      </w:r>
      <w:r w:rsidR="00702C92" w:rsidRPr="00792E6F">
        <w:rPr>
          <w:rFonts w:ascii="Times New Roman" w:hAnsi="Times New Roman" w:cs="Times New Roman"/>
          <w:sz w:val="24"/>
          <w:szCs w:val="24"/>
        </w:rPr>
        <w:t>in the written submissions.</w:t>
      </w:r>
    </w:p>
    <w:p w:rsidR="00702C92" w:rsidRPr="00792E6F" w:rsidRDefault="00702C92" w:rsidP="00E3613D">
      <w:pPr>
        <w:jc w:val="both"/>
        <w:rPr>
          <w:rFonts w:ascii="Times New Roman" w:hAnsi="Times New Roman" w:cs="Times New Roman"/>
          <w:sz w:val="24"/>
          <w:szCs w:val="24"/>
        </w:rPr>
      </w:pPr>
      <w:r w:rsidRPr="00792E6F">
        <w:rPr>
          <w:rFonts w:ascii="Times New Roman" w:hAnsi="Times New Roman" w:cs="Times New Roman"/>
          <w:sz w:val="24"/>
          <w:szCs w:val="24"/>
        </w:rPr>
        <w:t>I have carefully considered the written submissions and the agreed issues for resolution are as follows:</w:t>
      </w:r>
    </w:p>
    <w:p w:rsidR="00702C92" w:rsidRPr="00792E6F" w:rsidRDefault="00702C92" w:rsidP="00702C92">
      <w:pPr>
        <w:pStyle w:val="ListParagraph"/>
        <w:numPr>
          <w:ilvl w:val="0"/>
          <w:numId w:val="4"/>
        </w:numPr>
        <w:jc w:val="both"/>
        <w:rPr>
          <w:rFonts w:ascii="Times New Roman" w:hAnsi="Times New Roman" w:cs="Times New Roman"/>
          <w:sz w:val="24"/>
          <w:szCs w:val="24"/>
        </w:rPr>
      </w:pPr>
      <w:r w:rsidRPr="00792E6F">
        <w:rPr>
          <w:rFonts w:ascii="Times New Roman" w:hAnsi="Times New Roman" w:cs="Times New Roman"/>
          <w:sz w:val="24"/>
          <w:szCs w:val="24"/>
        </w:rPr>
        <w:t xml:space="preserve">Whether or not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is entitled to recover Uganda shillings 79,998,104/= and interest thereon by realising the security comprised in Block 306 Plot 1535?</w:t>
      </w:r>
    </w:p>
    <w:p w:rsidR="00702C92" w:rsidRPr="00792E6F" w:rsidRDefault="00702C92" w:rsidP="00702C92">
      <w:pPr>
        <w:pStyle w:val="ListParagraph"/>
        <w:jc w:val="both"/>
        <w:rPr>
          <w:rFonts w:ascii="Times New Roman" w:hAnsi="Times New Roman" w:cs="Times New Roman"/>
          <w:sz w:val="24"/>
          <w:szCs w:val="24"/>
        </w:rPr>
      </w:pPr>
    </w:p>
    <w:p w:rsidR="00702C92" w:rsidRPr="00792E6F" w:rsidRDefault="00702C92" w:rsidP="00702C92">
      <w:pPr>
        <w:pStyle w:val="ListParagraph"/>
        <w:numPr>
          <w:ilvl w:val="0"/>
          <w:numId w:val="4"/>
        </w:numPr>
        <w:jc w:val="both"/>
        <w:rPr>
          <w:rFonts w:ascii="Times New Roman" w:hAnsi="Times New Roman" w:cs="Times New Roman"/>
          <w:sz w:val="24"/>
          <w:szCs w:val="24"/>
        </w:rPr>
      </w:pPr>
      <w:r w:rsidRPr="00792E6F">
        <w:rPr>
          <w:rFonts w:ascii="Times New Roman" w:hAnsi="Times New Roman" w:cs="Times New Roman"/>
          <w:sz w:val="24"/>
          <w:szCs w:val="24"/>
        </w:rPr>
        <w:t>Whether an order for vacant possession and eviction o</w:t>
      </w:r>
      <w:r w:rsidR="00510EF6" w:rsidRPr="00792E6F">
        <w:rPr>
          <w:rFonts w:ascii="Times New Roman" w:hAnsi="Times New Roman" w:cs="Times New Roman"/>
          <w:sz w:val="24"/>
          <w:szCs w:val="24"/>
        </w:rPr>
        <w:t xml:space="preserve">ught </w:t>
      </w:r>
      <w:r w:rsidRPr="00792E6F">
        <w:rPr>
          <w:rFonts w:ascii="Times New Roman" w:hAnsi="Times New Roman" w:cs="Times New Roman"/>
          <w:sz w:val="24"/>
          <w:szCs w:val="24"/>
        </w:rPr>
        <w:t xml:space="preserve">or can be issued against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or his agents/servants?</w:t>
      </w:r>
    </w:p>
    <w:p w:rsidR="00702C92" w:rsidRPr="00792E6F" w:rsidRDefault="00702C92" w:rsidP="00702C92">
      <w:pPr>
        <w:pStyle w:val="ListParagraph"/>
        <w:rPr>
          <w:rFonts w:ascii="Times New Roman" w:hAnsi="Times New Roman" w:cs="Times New Roman"/>
          <w:sz w:val="24"/>
          <w:szCs w:val="24"/>
        </w:rPr>
      </w:pPr>
    </w:p>
    <w:p w:rsidR="006D4404" w:rsidRPr="00792E6F" w:rsidRDefault="00702C92" w:rsidP="00702C92">
      <w:pPr>
        <w:pStyle w:val="ListParagraph"/>
        <w:numPr>
          <w:ilvl w:val="0"/>
          <w:numId w:val="4"/>
        </w:numPr>
        <w:jc w:val="both"/>
        <w:rPr>
          <w:rFonts w:ascii="Times New Roman" w:hAnsi="Times New Roman" w:cs="Times New Roman"/>
          <w:sz w:val="24"/>
          <w:szCs w:val="24"/>
        </w:rPr>
      </w:pPr>
      <w:r w:rsidRPr="00792E6F">
        <w:rPr>
          <w:rFonts w:ascii="Times New Roman" w:hAnsi="Times New Roman" w:cs="Times New Roman"/>
          <w:sz w:val="24"/>
          <w:szCs w:val="24"/>
        </w:rPr>
        <w:t>What are the remedies available in the circumstances?</w:t>
      </w:r>
    </w:p>
    <w:p w:rsidR="00BA5AE1" w:rsidRPr="00792E6F" w:rsidRDefault="00BA5AE1"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I have carefully considered the submissions of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's </w:t>
      </w:r>
      <w:r w:rsidR="00B72A99" w:rsidRPr="00792E6F">
        <w:rPr>
          <w:rFonts w:ascii="Times New Roman" w:hAnsi="Times New Roman" w:cs="Times New Roman"/>
          <w:sz w:val="24"/>
          <w:szCs w:val="24"/>
        </w:rPr>
        <w:t>Counsel</w:t>
      </w:r>
      <w:r w:rsidRPr="00792E6F">
        <w:rPr>
          <w:rFonts w:ascii="Times New Roman" w:hAnsi="Times New Roman" w:cs="Times New Roman"/>
          <w:sz w:val="24"/>
          <w:szCs w:val="24"/>
        </w:rPr>
        <w:t xml:space="preserve">. Part of the submission sought to impeach the credibility of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and I do not have to deal with that part </w:t>
      </w:r>
      <w:r w:rsidR="001D21AA" w:rsidRPr="00792E6F">
        <w:rPr>
          <w:rFonts w:ascii="Times New Roman" w:hAnsi="Times New Roman" w:cs="Times New Roman"/>
          <w:sz w:val="24"/>
          <w:szCs w:val="24"/>
        </w:rPr>
        <w:t xml:space="preserve">of the submissions </w:t>
      </w:r>
      <w:r w:rsidRPr="00792E6F">
        <w:rPr>
          <w:rFonts w:ascii="Times New Roman" w:hAnsi="Times New Roman" w:cs="Times New Roman"/>
          <w:sz w:val="24"/>
          <w:szCs w:val="24"/>
        </w:rPr>
        <w:t>as yet.</w:t>
      </w:r>
      <w:r w:rsidR="00510EF6" w:rsidRPr="00792E6F">
        <w:rPr>
          <w:rFonts w:ascii="Times New Roman" w:hAnsi="Times New Roman" w:cs="Times New Roman"/>
          <w:sz w:val="24"/>
          <w:szCs w:val="24"/>
        </w:rPr>
        <w:t xml:space="preserve"> Secondly the first two issues are intertwined because the first issue deals with whether the </w:t>
      </w:r>
      <w:r w:rsidR="00B72A99" w:rsidRPr="00792E6F">
        <w:rPr>
          <w:rFonts w:ascii="Times New Roman" w:hAnsi="Times New Roman" w:cs="Times New Roman"/>
          <w:sz w:val="24"/>
          <w:szCs w:val="24"/>
        </w:rPr>
        <w:t>Plaintiff</w:t>
      </w:r>
      <w:r w:rsidR="00510EF6" w:rsidRPr="00792E6F">
        <w:rPr>
          <w:rFonts w:ascii="Times New Roman" w:hAnsi="Times New Roman" w:cs="Times New Roman"/>
          <w:sz w:val="24"/>
          <w:szCs w:val="24"/>
        </w:rPr>
        <w:t xml:space="preserve"> is a </w:t>
      </w:r>
      <w:r w:rsidR="00B72A99" w:rsidRPr="00792E6F">
        <w:rPr>
          <w:rFonts w:ascii="Times New Roman" w:hAnsi="Times New Roman" w:cs="Times New Roman"/>
          <w:sz w:val="24"/>
          <w:szCs w:val="24"/>
        </w:rPr>
        <w:t>Mortgagee</w:t>
      </w:r>
      <w:r w:rsidR="00510EF6" w:rsidRPr="00792E6F">
        <w:rPr>
          <w:rFonts w:ascii="Times New Roman" w:hAnsi="Times New Roman" w:cs="Times New Roman"/>
          <w:sz w:val="24"/>
          <w:szCs w:val="24"/>
        </w:rPr>
        <w:t xml:space="preserve"> with a right of sale over the suit property which also resolves the second issue of whether an order of vacant possession and eviction ought to or can be issued against the 2</w:t>
      </w:r>
      <w:r w:rsidR="00510EF6" w:rsidRPr="00792E6F">
        <w:rPr>
          <w:rFonts w:ascii="Times New Roman" w:hAnsi="Times New Roman" w:cs="Times New Roman"/>
          <w:sz w:val="24"/>
          <w:szCs w:val="24"/>
          <w:vertAlign w:val="superscript"/>
        </w:rPr>
        <w:t>nd</w:t>
      </w:r>
      <w:r w:rsidR="00510EF6"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00510EF6" w:rsidRPr="00792E6F">
        <w:rPr>
          <w:rFonts w:ascii="Times New Roman" w:hAnsi="Times New Roman" w:cs="Times New Roman"/>
          <w:sz w:val="24"/>
          <w:szCs w:val="24"/>
        </w:rPr>
        <w:t>. The two issues will be handled together.</w:t>
      </w:r>
    </w:p>
    <w:p w:rsidR="00BA5AE1" w:rsidRPr="00792E6F" w:rsidRDefault="00BA5AE1" w:rsidP="00E3613D">
      <w:pPr>
        <w:jc w:val="both"/>
        <w:rPr>
          <w:rFonts w:ascii="Times New Roman" w:hAnsi="Times New Roman" w:cs="Times New Roman"/>
          <w:b/>
          <w:sz w:val="24"/>
          <w:szCs w:val="24"/>
        </w:rPr>
      </w:pPr>
      <w:r w:rsidRPr="00792E6F">
        <w:rPr>
          <w:rFonts w:ascii="Times New Roman" w:hAnsi="Times New Roman" w:cs="Times New Roman"/>
          <w:sz w:val="24"/>
          <w:szCs w:val="24"/>
        </w:rPr>
        <w:t>The first issue is</w:t>
      </w:r>
      <w:r w:rsidR="00510EF6" w:rsidRPr="00792E6F">
        <w:rPr>
          <w:rFonts w:ascii="Times New Roman" w:hAnsi="Times New Roman" w:cs="Times New Roman"/>
          <w:sz w:val="24"/>
          <w:szCs w:val="24"/>
        </w:rPr>
        <w:t>:</w:t>
      </w:r>
      <w:r w:rsidRPr="00792E6F">
        <w:rPr>
          <w:rFonts w:ascii="Times New Roman" w:hAnsi="Times New Roman" w:cs="Times New Roman"/>
          <w:b/>
          <w:sz w:val="24"/>
          <w:szCs w:val="24"/>
        </w:rPr>
        <w:t xml:space="preserve"> </w:t>
      </w:r>
      <w:r w:rsidR="001D21AA" w:rsidRPr="00792E6F">
        <w:rPr>
          <w:rFonts w:ascii="Times New Roman" w:hAnsi="Times New Roman" w:cs="Times New Roman"/>
          <w:b/>
          <w:sz w:val="24"/>
          <w:szCs w:val="24"/>
        </w:rPr>
        <w:t>W</w:t>
      </w:r>
      <w:r w:rsidRPr="00792E6F">
        <w:rPr>
          <w:rFonts w:ascii="Times New Roman" w:hAnsi="Times New Roman" w:cs="Times New Roman"/>
          <w:b/>
          <w:sz w:val="24"/>
          <w:szCs w:val="24"/>
        </w:rPr>
        <w:t xml:space="preserve">hether or not the </w:t>
      </w:r>
      <w:r w:rsidR="00B72A99" w:rsidRPr="00792E6F">
        <w:rPr>
          <w:rFonts w:ascii="Times New Roman" w:hAnsi="Times New Roman" w:cs="Times New Roman"/>
          <w:b/>
          <w:sz w:val="24"/>
          <w:szCs w:val="24"/>
        </w:rPr>
        <w:t>Plaintiff</w:t>
      </w:r>
      <w:r w:rsidRPr="00792E6F">
        <w:rPr>
          <w:rFonts w:ascii="Times New Roman" w:hAnsi="Times New Roman" w:cs="Times New Roman"/>
          <w:b/>
          <w:sz w:val="24"/>
          <w:szCs w:val="24"/>
        </w:rPr>
        <w:t xml:space="preserve"> is entitled to recover Uganda shillings 79,998,104/= and interest thereon by realising the security comprised in block 306 plot 1535?</w:t>
      </w:r>
    </w:p>
    <w:p w:rsidR="00510EF6" w:rsidRPr="00792E6F" w:rsidRDefault="00510EF6" w:rsidP="00E3613D">
      <w:pPr>
        <w:jc w:val="both"/>
        <w:rPr>
          <w:rFonts w:ascii="Times New Roman" w:hAnsi="Times New Roman" w:cs="Times New Roman"/>
          <w:sz w:val="24"/>
          <w:szCs w:val="24"/>
        </w:rPr>
      </w:pPr>
      <w:r w:rsidRPr="00792E6F">
        <w:rPr>
          <w:rFonts w:ascii="Times New Roman" w:hAnsi="Times New Roman" w:cs="Times New Roman"/>
          <w:sz w:val="24"/>
          <w:szCs w:val="24"/>
        </w:rPr>
        <w:lastRenderedPageBreak/>
        <w:t xml:space="preserve">The second issue is: </w:t>
      </w:r>
      <w:r w:rsidR="001D21AA" w:rsidRPr="00792E6F">
        <w:rPr>
          <w:rFonts w:ascii="Times New Roman" w:hAnsi="Times New Roman" w:cs="Times New Roman"/>
          <w:sz w:val="24"/>
          <w:szCs w:val="24"/>
        </w:rPr>
        <w:t>W</w:t>
      </w:r>
      <w:r w:rsidRPr="00792E6F">
        <w:rPr>
          <w:rFonts w:ascii="Times New Roman" w:hAnsi="Times New Roman" w:cs="Times New Roman"/>
          <w:b/>
          <w:sz w:val="24"/>
          <w:szCs w:val="24"/>
        </w:rPr>
        <w:t xml:space="preserve">hether an order for vacant possession and eviction ought or can be issued against the second </w:t>
      </w:r>
      <w:r w:rsidR="00B72A99" w:rsidRPr="00792E6F">
        <w:rPr>
          <w:rFonts w:ascii="Times New Roman" w:hAnsi="Times New Roman" w:cs="Times New Roman"/>
          <w:b/>
          <w:sz w:val="24"/>
          <w:szCs w:val="24"/>
        </w:rPr>
        <w:t>Defendant</w:t>
      </w:r>
      <w:r w:rsidRPr="00792E6F">
        <w:rPr>
          <w:rFonts w:ascii="Times New Roman" w:hAnsi="Times New Roman" w:cs="Times New Roman"/>
          <w:b/>
          <w:sz w:val="24"/>
          <w:szCs w:val="24"/>
        </w:rPr>
        <w:t xml:space="preserve"> or his agents/servants</w:t>
      </w:r>
      <w:r w:rsidRPr="00792E6F">
        <w:rPr>
          <w:rFonts w:ascii="Times New Roman" w:hAnsi="Times New Roman" w:cs="Times New Roman"/>
          <w:sz w:val="24"/>
          <w:szCs w:val="24"/>
        </w:rPr>
        <w:t>?</w:t>
      </w:r>
    </w:p>
    <w:p w:rsidR="00F02684" w:rsidRPr="00792E6F" w:rsidRDefault="00B72A99" w:rsidP="00E3613D">
      <w:pPr>
        <w:jc w:val="both"/>
        <w:rPr>
          <w:rFonts w:ascii="Times New Roman" w:hAnsi="Times New Roman" w:cs="Times New Roman"/>
          <w:sz w:val="24"/>
          <w:szCs w:val="24"/>
        </w:rPr>
      </w:pPr>
      <w:r w:rsidRPr="00792E6F">
        <w:rPr>
          <w:rFonts w:ascii="Times New Roman" w:hAnsi="Times New Roman" w:cs="Times New Roman"/>
          <w:sz w:val="24"/>
          <w:szCs w:val="24"/>
        </w:rPr>
        <w:t>Counsel</w:t>
      </w:r>
      <w:r w:rsidR="00510EF6" w:rsidRPr="00792E6F">
        <w:rPr>
          <w:rFonts w:ascii="Times New Roman" w:hAnsi="Times New Roman" w:cs="Times New Roman"/>
          <w:sz w:val="24"/>
          <w:szCs w:val="24"/>
        </w:rPr>
        <w:t xml:space="preserve"> Musa Ssekaana, the </w:t>
      </w:r>
      <w:r w:rsidRPr="00792E6F">
        <w:rPr>
          <w:rFonts w:ascii="Times New Roman" w:hAnsi="Times New Roman" w:cs="Times New Roman"/>
          <w:sz w:val="24"/>
          <w:szCs w:val="24"/>
        </w:rPr>
        <w:t>Plaintiff</w:t>
      </w:r>
      <w:r w:rsidR="00510EF6" w:rsidRPr="00792E6F">
        <w:rPr>
          <w:rFonts w:ascii="Times New Roman" w:hAnsi="Times New Roman" w:cs="Times New Roman"/>
          <w:sz w:val="24"/>
          <w:szCs w:val="24"/>
        </w:rPr>
        <w:t xml:space="preserve">s </w:t>
      </w:r>
      <w:r w:rsidRPr="00792E6F">
        <w:rPr>
          <w:rFonts w:ascii="Times New Roman" w:hAnsi="Times New Roman" w:cs="Times New Roman"/>
          <w:sz w:val="24"/>
          <w:szCs w:val="24"/>
        </w:rPr>
        <w:t>Counsel</w:t>
      </w:r>
      <w:r w:rsidR="00510EF6" w:rsidRPr="00792E6F">
        <w:rPr>
          <w:rFonts w:ascii="Times New Roman" w:hAnsi="Times New Roman" w:cs="Times New Roman"/>
          <w:sz w:val="24"/>
          <w:szCs w:val="24"/>
        </w:rPr>
        <w:t xml:space="preserve"> </w:t>
      </w:r>
      <w:r w:rsidR="00A47EFF" w:rsidRPr="00792E6F">
        <w:rPr>
          <w:rFonts w:ascii="Times New Roman" w:hAnsi="Times New Roman" w:cs="Times New Roman"/>
          <w:sz w:val="24"/>
          <w:szCs w:val="24"/>
        </w:rPr>
        <w:t>address</w:t>
      </w:r>
      <w:r w:rsidR="001D21AA" w:rsidRPr="00792E6F">
        <w:rPr>
          <w:rFonts w:ascii="Times New Roman" w:hAnsi="Times New Roman" w:cs="Times New Roman"/>
          <w:sz w:val="24"/>
          <w:szCs w:val="24"/>
        </w:rPr>
        <w:t xml:space="preserve">ed </w:t>
      </w:r>
      <w:r w:rsidR="00A47EFF" w:rsidRPr="00792E6F">
        <w:rPr>
          <w:rFonts w:ascii="Times New Roman" w:hAnsi="Times New Roman" w:cs="Times New Roman"/>
          <w:sz w:val="24"/>
          <w:szCs w:val="24"/>
        </w:rPr>
        <w:t xml:space="preserve">the court </w:t>
      </w:r>
      <w:r w:rsidR="001D21AA" w:rsidRPr="00792E6F">
        <w:rPr>
          <w:rFonts w:ascii="Times New Roman" w:hAnsi="Times New Roman" w:cs="Times New Roman"/>
          <w:sz w:val="24"/>
          <w:szCs w:val="24"/>
        </w:rPr>
        <w:t xml:space="preserve">finally </w:t>
      </w:r>
      <w:r w:rsidR="00A47EFF" w:rsidRPr="00792E6F">
        <w:rPr>
          <w:rFonts w:ascii="Times New Roman" w:hAnsi="Times New Roman" w:cs="Times New Roman"/>
          <w:sz w:val="24"/>
          <w:szCs w:val="24"/>
        </w:rPr>
        <w:t xml:space="preserve">on the evidence </w:t>
      </w:r>
      <w:r w:rsidR="001D21AA" w:rsidRPr="00792E6F">
        <w:rPr>
          <w:rFonts w:ascii="Times New Roman" w:hAnsi="Times New Roman" w:cs="Times New Roman"/>
          <w:sz w:val="24"/>
          <w:szCs w:val="24"/>
        </w:rPr>
        <w:t xml:space="preserve">and </w:t>
      </w:r>
      <w:r w:rsidR="00510EF6" w:rsidRPr="00792E6F">
        <w:rPr>
          <w:rFonts w:ascii="Times New Roman" w:hAnsi="Times New Roman" w:cs="Times New Roman"/>
          <w:sz w:val="24"/>
          <w:szCs w:val="24"/>
        </w:rPr>
        <w:t>submitted that t</w:t>
      </w:r>
      <w:r w:rsidR="00BA5AE1" w:rsidRPr="00792E6F">
        <w:rPr>
          <w:rFonts w:ascii="Times New Roman" w:hAnsi="Times New Roman" w:cs="Times New Roman"/>
          <w:sz w:val="24"/>
          <w:szCs w:val="24"/>
        </w:rPr>
        <w:t xml:space="preserve">he two loans advanced by the </w:t>
      </w:r>
      <w:r w:rsidRPr="00792E6F">
        <w:rPr>
          <w:rFonts w:ascii="Times New Roman" w:hAnsi="Times New Roman" w:cs="Times New Roman"/>
          <w:sz w:val="24"/>
          <w:szCs w:val="24"/>
        </w:rPr>
        <w:t>Plaintiff</w:t>
      </w:r>
      <w:r w:rsidR="00BA5AE1" w:rsidRPr="00792E6F">
        <w:rPr>
          <w:rFonts w:ascii="Times New Roman" w:hAnsi="Times New Roman" w:cs="Times New Roman"/>
          <w:sz w:val="24"/>
          <w:szCs w:val="24"/>
        </w:rPr>
        <w:t xml:space="preserve"> to the first </w:t>
      </w:r>
      <w:r w:rsidRPr="00792E6F">
        <w:rPr>
          <w:rFonts w:ascii="Times New Roman" w:hAnsi="Times New Roman" w:cs="Times New Roman"/>
          <w:sz w:val="24"/>
          <w:szCs w:val="24"/>
        </w:rPr>
        <w:t>Defendant</w:t>
      </w:r>
      <w:r w:rsidR="00BA5AE1" w:rsidRPr="00792E6F">
        <w:rPr>
          <w:rFonts w:ascii="Times New Roman" w:hAnsi="Times New Roman" w:cs="Times New Roman"/>
          <w:sz w:val="24"/>
          <w:szCs w:val="24"/>
        </w:rPr>
        <w:t xml:space="preserve"> amount to Uganda shillings 70,000,000/=</w:t>
      </w:r>
      <w:r w:rsidR="001D21AA" w:rsidRPr="00792E6F">
        <w:rPr>
          <w:rFonts w:ascii="Times New Roman" w:hAnsi="Times New Roman" w:cs="Times New Roman"/>
          <w:sz w:val="24"/>
          <w:szCs w:val="24"/>
        </w:rPr>
        <w:t xml:space="preserve">. The loans were </w:t>
      </w:r>
      <w:r w:rsidR="00BA5AE1" w:rsidRPr="00792E6F">
        <w:rPr>
          <w:rFonts w:ascii="Times New Roman" w:hAnsi="Times New Roman" w:cs="Times New Roman"/>
          <w:sz w:val="24"/>
          <w:szCs w:val="24"/>
        </w:rPr>
        <w:t xml:space="preserve">secured by a private Mailo registered in the names of the first </w:t>
      </w:r>
      <w:r w:rsidRPr="00792E6F">
        <w:rPr>
          <w:rFonts w:ascii="Times New Roman" w:hAnsi="Times New Roman" w:cs="Times New Roman"/>
          <w:sz w:val="24"/>
          <w:szCs w:val="24"/>
        </w:rPr>
        <w:t>Defendant</w:t>
      </w:r>
      <w:r w:rsidR="00BA5AE1" w:rsidRPr="00792E6F">
        <w:rPr>
          <w:rFonts w:ascii="Times New Roman" w:hAnsi="Times New Roman" w:cs="Times New Roman"/>
          <w:sz w:val="24"/>
          <w:szCs w:val="24"/>
        </w:rPr>
        <w:t xml:space="preserve"> w</w:t>
      </w:r>
      <w:r w:rsidR="00510EF6" w:rsidRPr="00792E6F">
        <w:rPr>
          <w:rFonts w:ascii="Times New Roman" w:hAnsi="Times New Roman" w:cs="Times New Roman"/>
          <w:sz w:val="24"/>
          <w:szCs w:val="24"/>
        </w:rPr>
        <w:t xml:space="preserve">hose </w:t>
      </w:r>
      <w:r w:rsidR="00BA5AE1" w:rsidRPr="00792E6F">
        <w:rPr>
          <w:rFonts w:ascii="Times New Roman" w:hAnsi="Times New Roman" w:cs="Times New Roman"/>
          <w:sz w:val="24"/>
          <w:szCs w:val="24"/>
        </w:rPr>
        <w:t>description has been given above. Mortgages were duly registered on the land on 9</w:t>
      </w:r>
      <w:r w:rsidR="00510EF6" w:rsidRPr="00792E6F">
        <w:rPr>
          <w:rFonts w:ascii="Times New Roman" w:hAnsi="Times New Roman" w:cs="Times New Roman"/>
          <w:sz w:val="24"/>
          <w:szCs w:val="24"/>
          <w:vertAlign w:val="superscript"/>
        </w:rPr>
        <w:t>th</w:t>
      </w:r>
      <w:r w:rsidR="00510EF6" w:rsidRPr="00792E6F">
        <w:rPr>
          <w:rFonts w:ascii="Times New Roman" w:hAnsi="Times New Roman" w:cs="Times New Roman"/>
          <w:sz w:val="24"/>
          <w:szCs w:val="24"/>
        </w:rPr>
        <w:t xml:space="preserve"> </w:t>
      </w:r>
      <w:r w:rsidR="00BA5AE1" w:rsidRPr="00792E6F">
        <w:rPr>
          <w:rFonts w:ascii="Times New Roman" w:hAnsi="Times New Roman" w:cs="Times New Roman"/>
          <w:sz w:val="24"/>
          <w:szCs w:val="24"/>
        </w:rPr>
        <w:t>September</w:t>
      </w:r>
      <w:r w:rsidR="00510EF6" w:rsidRPr="00792E6F">
        <w:rPr>
          <w:rFonts w:ascii="Times New Roman" w:hAnsi="Times New Roman" w:cs="Times New Roman"/>
          <w:sz w:val="24"/>
          <w:szCs w:val="24"/>
        </w:rPr>
        <w:t>,</w:t>
      </w:r>
      <w:r w:rsidR="00BA5AE1" w:rsidRPr="00792E6F">
        <w:rPr>
          <w:rFonts w:ascii="Times New Roman" w:hAnsi="Times New Roman" w:cs="Times New Roman"/>
          <w:sz w:val="24"/>
          <w:szCs w:val="24"/>
        </w:rPr>
        <w:t xml:space="preserve"> 2009 </w:t>
      </w:r>
      <w:r w:rsidR="00A47EFF" w:rsidRPr="00792E6F">
        <w:rPr>
          <w:rFonts w:ascii="Times New Roman" w:hAnsi="Times New Roman" w:cs="Times New Roman"/>
          <w:sz w:val="24"/>
          <w:szCs w:val="24"/>
        </w:rPr>
        <w:t>under Instrument No</w:t>
      </w:r>
      <w:r w:rsidR="00510EF6" w:rsidRPr="00792E6F">
        <w:rPr>
          <w:rFonts w:ascii="Times New Roman" w:hAnsi="Times New Roman" w:cs="Times New Roman"/>
          <w:sz w:val="24"/>
          <w:szCs w:val="24"/>
        </w:rPr>
        <w:t xml:space="preserve"> </w:t>
      </w:r>
      <w:r w:rsidR="00BA5AE1" w:rsidRPr="00792E6F">
        <w:rPr>
          <w:rFonts w:ascii="Times New Roman" w:hAnsi="Times New Roman" w:cs="Times New Roman"/>
          <w:sz w:val="24"/>
          <w:szCs w:val="24"/>
        </w:rPr>
        <w:t>KLA 428898 and the charge registered on 20</w:t>
      </w:r>
      <w:r w:rsidR="00510EF6" w:rsidRPr="00792E6F">
        <w:rPr>
          <w:rFonts w:ascii="Times New Roman" w:hAnsi="Times New Roman" w:cs="Times New Roman"/>
          <w:sz w:val="24"/>
          <w:szCs w:val="24"/>
          <w:vertAlign w:val="superscript"/>
        </w:rPr>
        <w:t>th</w:t>
      </w:r>
      <w:r w:rsidR="00510EF6" w:rsidRPr="00792E6F">
        <w:rPr>
          <w:rFonts w:ascii="Times New Roman" w:hAnsi="Times New Roman" w:cs="Times New Roman"/>
          <w:sz w:val="24"/>
          <w:szCs w:val="24"/>
        </w:rPr>
        <w:t xml:space="preserve"> </w:t>
      </w:r>
      <w:r w:rsidR="00BA5AE1" w:rsidRPr="00792E6F">
        <w:rPr>
          <w:rFonts w:ascii="Times New Roman" w:hAnsi="Times New Roman" w:cs="Times New Roman"/>
          <w:sz w:val="24"/>
          <w:szCs w:val="24"/>
        </w:rPr>
        <w:t xml:space="preserve">October 2009 </w:t>
      </w:r>
      <w:r w:rsidR="00510EF6" w:rsidRPr="00792E6F">
        <w:rPr>
          <w:rFonts w:ascii="Times New Roman" w:hAnsi="Times New Roman" w:cs="Times New Roman"/>
          <w:sz w:val="24"/>
          <w:szCs w:val="24"/>
        </w:rPr>
        <w:t>I</w:t>
      </w:r>
      <w:r w:rsidR="00BA5AE1" w:rsidRPr="00792E6F">
        <w:rPr>
          <w:rFonts w:ascii="Times New Roman" w:hAnsi="Times New Roman" w:cs="Times New Roman"/>
          <w:sz w:val="24"/>
          <w:szCs w:val="24"/>
        </w:rPr>
        <w:t xml:space="preserve">nstrument </w:t>
      </w:r>
      <w:r w:rsidR="00510EF6" w:rsidRPr="00792E6F">
        <w:rPr>
          <w:rFonts w:ascii="Times New Roman" w:hAnsi="Times New Roman" w:cs="Times New Roman"/>
          <w:sz w:val="24"/>
          <w:szCs w:val="24"/>
        </w:rPr>
        <w:t>No</w:t>
      </w:r>
      <w:r w:rsidR="00BA5AE1" w:rsidRPr="00792E6F">
        <w:rPr>
          <w:rFonts w:ascii="Times New Roman" w:hAnsi="Times New Roman" w:cs="Times New Roman"/>
          <w:sz w:val="24"/>
          <w:szCs w:val="24"/>
        </w:rPr>
        <w:t xml:space="preserve"> KLA 432796. Upon default of repayment of the loan by the first </w:t>
      </w:r>
      <w:r w:rsidRPr="00792E6F">
        <w:rPr>
          <w:rFonts w:ascii="Times New Roman" w:hAnsi="Times New Roman" w:cs="Times New Roman"/>
          <w:sz w:val="24"/>
          <w:szCs w:val="24"/>
        </w:rPr>
        <w:t>Defendant</w:t>
      </w:r>
      <w:r w:rsidR="00BA5AE1" w:rsidRPr="00792E6F">
        <w:rPr>
          <w:rFonts w:ascii="Times New Roman" w:hAnsi="Times New Roman" w:cs="Times New Roman"/>
          <w:sz w:val="24"/>
          <w:szCs w:val="24"/>
        </w:rPr>
        <w:t xml:space="preserve">, the </w:t>
      </w:r>
      <w:r w:rsidRPr="00792E6F">
        <w:rPr>
          <w:rFonts w:ascii="Times New Roman" w:hAnsi="Times New Roman" w:cs="Times New Roman"/>
          <w:sz w:val="24"/>
          <w:szCs w:val="24"/>
        </w:rPr>
        <w:t>Plaintiff</w:t>
      </w:r>
      <w:r w:rsidR="00BA5AE1" w:rsidRPr="00792E6F">
        <w:rPr>
          <w:rFonts w:ascii="Times New Roman" w:hAnsi="Times New Roman" w:cs="Times New Roman"/>
          <w:sz w:val="24"/>
          <w:szCs w:val="24"/>
        </w:rPr>
        <w:t xml:space="preserve"> was entitled to recover the outstanding amount by foreclosure and sale of the mortgaged property described above. Under the </w:t>
      </w:r>
      <w:r w:rsidR="007356EE" w:rsidRPr="00792E6F">
        <w:rPr>
          <w:rFonts w:ascii="Times New Roman" w:hAnsi="Times New Roman" w:cs="Times New Roman"/>
          <w:sz w:val="24"/>
          <w:szCs w:val="24"/>
        </w:rPr>
        <w:t xml:space="preserve">Mortgage Act </w:t>
      </w:r>
      <w:r w:rsidR="001D21AA" w:rsidRPr="00792E6F">
        <w:rPr>
          <w:rFonts w:ascii="Times New Roman" w:hAnsi="Times New Roman" w:cs="Times New Roman"/>
          <w:sz w:val="24"/>
          <w:szCs w:val="24"/>
        </w:rPr>
        <w:t>C</w:t>
      </w:r>
      <w:r w:rsidR="00BA5AE1" w:rsidRPr="00792E6F">
        <w:rPr>
          <w:rFonts w:ascii="Times New Roman" w:hAnsi="Times New Roman" w:cs="Times New Roman"/>
          <w:sz w:val="24"/>
          <w:szCs w:val="24"/>
        </w:rPr>
        <w:t xml:space="preserve">ap 229 </w:t>
      </w:r>
      <w:r w:rsidR="001D21AA" w:rsidRPr="00792E6F">
        <w:rPr>
          <w:rFonts w:ascii="Times New Roman" w:hAnsi="Times New Roman" w:cs="Times New Roman"/>
          <w:sz w:val="24"/>
          <w:szCs w:val="24"/>
        </w:rPr>
        <w:t xml:space="preserve">(repealed) </w:t>
      </w:r>
      <w:r w:rsidR="00BA5AE1" w:rsidRPr="00792E6F">
        <w:rPr>
          <w:rFonts w:ascii="Times New Roman" w:hAnsi="Times New Roman" w:cs="Times New Roman"/>
          <w:sz w:val="24"/>
          <w:szCs w:val="24"/>
        </w:rPr>
        <w:t>which was the law applicable then,</w:t>
      </w:r>
      <w:bookmarkStart w:id="1" w:name="KVWin_undostart"/>
      <w:bookmarkEnd w:id="1"/>
      <w:r w:rsidR="00BA5AE1" w:rsidRPr="00792E6F">
        <w:rPr>
          <w:rFonts w:ascii="Times New Roman" w:hAnsi="Times New Roman" w:cs="Times New Roman"/>
          <w:sz w:val="24"/>
          <w:szCs w:val="24"/>
        </w:rPr>
        <w:t xml:space="preserve"> </w:t>
      </w:r>
      <w:r w:rsidR="007356EE" w:rsidRPr="00792E6F">
        <w:rPr>
          <w:rFonts w:ascii="Times New Roman" w:hAnsi="Times New Roman" w:cs="Times New Roman"/>
          <w:sz w:val="24"/>
          <w:szCs w:val="24"/>
        </w:rPr>
        <w:t>section 3 a</w:t>
      </w:r>
      <w:r w:rsidR="00A47EFF" w:rsidRPr="00792E6F">
        <w:rPr>
          <w:rFonts w:ascii="Times New Roman" w:hAnsi="Times New Roman" w:cs="Times New Roman"/>
          <w:sz w:val="24"/>
          <w:szCs w:val="24"/>
        </w:rPr>
        <w:t xml:space="preserve">llows </w:t>
      </w:r>
      <w:r w:rsidR="007356EE" w:rsidRPr="00792E6F">
        <w:rPr>
          <w:rFonts w:ascii="Times New Roman" w:hAnsi="Times New Roman" w:cs="Times New Roman"/>
          <w:sz w:val="24"/>
          <w:szCs w:val="24"/>
        </w:rPr>
        <w:t xml:space="preserve">the </w:t>
      </w:r>
      <w:r w:rsidRPr="00792E6F">
        <w:rPr>
          <w:rFonts w:ascii="Times New Roman" w:hAnsi="Times New Roman" w:cs="Times New Roman"/>
          <w:sz w:val="24"/>
          <w:szCs w:val="24"/>
        </w:rPr>
        <w:t>Mortgagee</w:t>
      </w:r>
      <w:r w:rsidR="007356EE" w:rsidRPr="00792E6F">
        <w:rPr>
          <w:rFonts w:ascii="Times New Roman" w:hAnsi="Times New Roman" w:cs="Times New Roman"/>
          <w:sz w:val="24"/>
          <w:szCs w:val="24"/>
        </w:rPr>
        <w:t xml:space="preserve"> to realise his or her security under the mortgage through foreclosure. Section 10 of the Mortgage Act Cap 229 provides that where the mortgage gives power expressly to the </w:t>
      </w:r>
      <w:r w:rsidRPr="00792E6F">
        <w:rPr>
          <w:rFonts w:ascii="Times New Roman" w:hAnsi="Times New Roman" w:cs="Times New Roman"/>
          <w:sz w:val="24"/>
          <w:szCs w:val="24"/>
        </w:rPr>
        <w:t>Mortgagee</w:t>
      </w:r>
      <w:r w:rsidR="007356EE" w:rsidRPr="00792E6F">
        <w:rPr>
          <w:rFonts w:ascii="Times New Roman" w:hAnsi="Times New Roman" w:cs="Times New Roman"/>
          <w:sz w:val="24"/>
          <w:szCs w:val="24"/>
        </w:rPr>
        <w:t xml:space="preserve"> to sell the property without applying to court, the sale shall be by public auction unless the </w:t>
      </w:r>
      <w:r w:rsidRPr="00792E6F">
        <w:rPr>
          <w:rFonts w:ascii="Times New Roman" w:hAnsi="Times New Roman" w:cs="Times New Roman"/>
          <w:sz w:val="24"/>
          <w:szCs w:val="24"/>
        </w:rPr>
        <w:t>Mortgagor</w:t>
      </w:r>
      <w:r w:rsidR="007356EE" w:rsidRPr="00792E6F">
        <w:rPr>
          <w:rFonts w:ascii="Times New Roman" w:hAnsi="Times New Roman" w:cs="Times New Roman"/>
          <w:sz w:val="24"/>
          <w:szCs w:val="24"/>
        </w:rPr>
        <w:t xml:space="preserve"> and encumbrance</w:t>
      </w:r>
      <w:r w:rsidR="00A47EFF" w:rsidRPr="00792E6F">
        <w:rPr>
          <w:rFonts w:ascii="Times New Roman" w:hAnsi="Times New Roman" w:cs="Times New Roman"/>
          <w:sz w:val="24"/>
          <w:szCs w:val="24"/>
        </w:rPr>
        <w:t>r</w:t>
      </w:r>
      <w:r w:rsidR="007356EE" w:rsidRPr="00792E6F">
        <w:rPr>
          <w:rFonts w:ascii="Times New Roman" w:hAnsi="Times New Roman" w:cs="Times New Roman"/>
          <w:sz w:val="24"/>
          <w:szCs w:val="24"/>
        </w:rPr>
        <w:t xml:space="preserve">s subject to the mortgage, if any, consent to a sale by private treaty. The </w:t>
      </w:r>
      <w:r w:rsidRPr="00792E6F">
        <w:rPr>
          <w:rFonts w:ascii="Times New Roman" w:hAnsi="Times New Roman" w:cs="Times New Roman"/>
          <w:sz w:val="24"/>
          <w:szCs w:val="24"/>
        </w:rPr>
        <w:t>Plaintiff</w:t>
      </w:r>
      <w:r w:rsidR="007356EE" w:rsidRPr="00792E6F">
        <w:rPr>
          <w:rFonts w:ascii="Times New Roman" w:hAnsi="Times New Roman" w:cs="Times New Roman"/>
          <w:sz w:val="24"/>
          <w:szCs w:val="24"/>
        </w:rPr>
        <w:t xml:space="preserve"> attempted to foreclose by way of attachment and sale. The property was advertised on 10</w:t>
      </w:r>
      <w:r w:rsidR="00A47EFF" w:rsidRPr="00792E6F">
        <w:rPr>
          <w:rFonts w:ascii="Times New Roman" w:hAnsi="Times New Roman" w:cs="Times New Roman"/>
          <w:sz w:val="24"/>
          <w:szCs w:val="24"/>
          <w:vertAlign w:val="superscript"/>
        </w:rPr>
        <w:t>th</w:t>
      </w:r>
      <w:r w:rsidR="00A47EFF" w:rsidRPr="00792E6F">
        <w:rPr>
          <w:rFonts w:ascii="Times New Roman" w:hAnsi="Times New Roman" w:cs="Times New Roman"/>
          <w:sz w:val="24"/>
          <w:szCs w:val="24"/>
        </w:rPr>
        <w:t xml:space="preserve"> </w:t>
      </w:r>
      <w:r w:rsidR="007356EE" w:rsidRPr="00792E6F">
        <w:rPr>
          <w:rFonts w:ascii="Times New Roman" w:hAnsi="Times New Roman" w:cs="Times New Roman"/>
          <w:sz w:val="24"/>
          <w:szCs w:val="24"/>
        </w:rPr>
        <w:t>December</w:t>
      </w:r>
      <w:r w:rsidR="00A47EFF" w:rsidRPr="00792E6F">
        <w:rPr>
          <w:rFonts w:ascii="Times New Roman" w:hAnsi="Times New Roman" w:cs="Times New Roman"/>
          <w:sz w:val="24"/>
          <w:szCs w:val="24"/>
        </w:rPr>
        <w:t>,</w:t>
      </w:r>
      <w:r w:rsidR="007356EE" w:rsidRPr="00792E6F">
        <w:rPr>
          <w:rFonts w:ascii="Times New Roman" w:hAnsi="Times New Roman" w:cs="Times New Roman"/>
          <w:sz w:val="24"/>
          <w:szCs w:val="24"/>
        </w:rPr>
        <w:t xml:space="preserve"> 2010 in the Monitor Newspaper</w:t>
      </w:r>
      <w:r w:rsidR="00F02684" w:rsidRPr="00792E6F">
        <w:rPr>
          <w:rFonts w:ascii="Times New Roman" w:hAnsi="Times New Roman" w:cs="Times New Roman"/>
          <w:sz w:val="24"/>
          <w:szCs w:val="24"/>
        </w:rPr>
        <w:t xml:space="preserve">. In the premises he submitted that the </w:t>
      </w:r>
      <w:r w:rsidRPr="00792E6F">
        <w:rPr>
          <w:rFonts w:ascii="Times New Roman" w:hAnsi="Times New Roman" w:cs="Times New Roman"/>
          <w:sz w:val="24"/>
          <w:szCs w:val="24"/>
        </w:rPr>
        <w:t>Plaintiff</w:t>
      </w:r>
      <w:r w:rsidR="00F02684" w:rsidRPr="00792E6F">
        <w:rPr>
          <w:rFonts w:ascii="Times New Roman" w:hAnsi="Times New Roman" w:cs="Times New Roman"/>
          <w:sz w:val="24"/>
          <w:szCs w:val="24"/>
        </w:rPr>
        <w:t xml:space="preserve"> is entitled to realise its security under the mortgage by way of foreclosure and accordingly sale by foreclosure </w:t>
      </w:r>
      <w:r w:rsidR="00A47EFF" w:rsidRPr="00792E6F">
        <w:rPr>
          <w:rFonts w:ascii="Times New Roman" w:hAnsi="Times New Roman" w:cs="Times New Roman"/>
          <w:sz w:val="24"/>
          <w:szCs w:val="24"/>
        </w:rPr>
        <w:t xml:space="preserve">of the </w:t>
      </w:r>
      <w:r w:rsidR="00F02684" w:rsidRPr="00792E6F">
        <w:rPr>
          <w:rFonts w:ascii="Times New Roman" w:hAnsi="Times New Roman" w:cs="Times New Roman"/>
          <w:sz w:val="24"/>
          <w:szCs w:val="24"/>
        </w:rPr>
        <w:t xml:space="preserve">land comprised in </w:t>
      </w:r>
      <w:r w:rsidR="00A47EFF" w:rsidRPr="00792E6F">
        <w:rPr>
          <w:rFonts w:ascii="Times New Roman" w:hAnsi="Times New Roman" w:cs="Times New Roman"/>
          <w:sz w:val="24"/>
          <w:szCs w:val="24"/>
        </w:rPr>
        <w:t>Block 306 P</w:t>
      </w:r>
      <w:r w:rsidR="00F02684" w:rsidRPr="00792E6F">
        <w:rPr>
          <w:rFonts w:ascii="Times New Roman" w:hAnsi="Times New Roman" w:cs="Times New Roman"/>
          <w:sz w:val="24"/>
          <w:szCs w:val="24"/>
        </w:rPr>
        <w:t xml:space="preserve">lot 1535 registered in the names of the first </w:t>
      </w:r>
      <w:r w:rsidRPr="00792E6F">
        <w:rPr>
          <w:rFonts w:ascii="Times New Roman" w:hAnsi="Times New Roman" w:cs="Times New Roman"/>
          <w:sz w:val="24"/>
          <w:szCs w:val="24"/>
        </w:rPr>
        <w:t>Defendant</w:t>
      </w:r>
      <w:r w:rsidR="00A47EFF" w:rsidRPr="00792E6F">
        <w:rPr>
          <w:rFonts w:ascii="Times New Roman" w:hAnsi="Times New Roman" w:cs="Times New Roman"/>
          <w:sz w:val="24"/>
          <w:szCs w:val="24"/>
        </w:rPr>
        <w:t xml:space="preserve"> should proceed</w:t>
      </w:r>
      <w:r w:rsidR="00F02684" w:rsidRPr="00792E6F">
        <w:rPr>
          <w:rFonts w:ascii="Times New Roman" w:hAnsi="Times New Roman" w:cs="Times New Roman"/>
          <w:sz w:val="24"/>
          <w:szCs w:val="24"/>
        </w:rPr>
        <w:t>.</w:t>
      </w:r>
    </w:p>
    <w:p w:rsidR="007F7B8D" w:rsidRPr="00792E6F" w:rsidRDefault="007F7B8D"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On the second issue </w:t>
      </w:r>
      <w:r w:rsidR="00B72A99" w:rsidRPr="00792E6F">
        <w:rPr>
          <w:rFonts w:ascii="Times New Roman" w:hAnsi="Times New Roman" w:cs="Times New Roman"/>
          <w:sz w:val="24"/>
          <w:szCs w:val="24"/>
        </w:rPr>
        <w:t>Counsel</w:t>
      </w:r>
      <w:r w:rsidRPr="00792E6F">
        <w:rPr>
          <w:rFonts w:ascii="Times New Roman" w:hAnsi="Times New Roman" w:cs="Times New Roman"/>
          <w:sz w:val="24"/>
          <w:szCs w:val="24"/>
        </w:rPr>
        <w:t xml:space="preserve"> Musa Ssekaana submitted that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derived or purports to derive his interest from four Microfinance institutions named in the sale agreement of the land in question. By the time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mortgaged the kibanja/house she had already mort</w:t>
      </w:r>
      <w:r w:rsidR="001D21AA" w:rsidRPr="00792E6F">
        <w:rPr>
          <w:rFonts w:ascii="Times New Roman" w:hAnsi="Times New Roman" w:cs="Times New Roman"/>
          <w:sz w:val="24"/>
          <w:szCs w:val="24"/>
        </w:rPr>
        <w:t>gaged it as</w:t>
      </w:r>
      <w:r w:rsidRPr="00792E6F">
        <w:rPr>
          <w:rFonts w:ascii="Times New Roman" w:hAnsi="Times New Roman" w:cs="Times New Roman"/>
          <w:sz w:val="24"/>
          <w:szCs w:val="24"/>
        </w:rPr>
        <w:t xml:space="preserve"> registered land with a certificate of title in 2008 </w:t>
      </w:r>
      <w:r w:rsidR="001D21AA" w:rsidRPr="00792E6F">
        <w:rPr>
          <w:rFonts w:ascii="Times New Roman" w:hAnsi="Times New Roman" w:cs="Times New Roman"/>
          <w:sz w:val="24"/>
          <w:szCs w:val="24"/>
        </w:rPr>
        <w:t xml:space="preserve">registered </w:t>
      </w:r>
      <w:r w:rsidRPr="00792E6F">
        <w:rPr>
          <w:rFonts w:ascii="Times New Roman" w:hAnsi="Times New Roman" w:cs="Times New Roman"/>
          <w:sz w:val="24"/>
          <w:szCs w:val="24"/>
        </w:rPr>
        <w:t xml:space="preserve">in her names. The proper question for determination for this court is whether the </w:t>
      </w:r>
      <w:r w:rsidR="00B72A99" w:rsidRPr="00792E6F">
        <w:rPr>
          <w:rFonts w:ascii="Times New Roman" w:hAnsi="Times New Roman" w:cs="Times New Roman"/>
          <w:sz w:val="24"/>
          <w:szCs w:val="24"/>
        </w:rPr>
        <w:t>Plaintiff</w:t>
      </w:r>
      <w:r w:rsidR="00AE4860" w:rsidRPr="00792E6F">
        <w:rPr>
          <w:rFonts w:ascii="Times New Roman" w:hAnsi="Times New Roman" w:cs="Times New Roman"/>
          <w:sz w:val="24"/>
          <w:szCs w:val="24"/>
        </w:rPr>
        <w:t>’</w:t>
      </w:r>
      <w:r w:rsidRPr="00792E6F">
        <w:rPr>
          <w:rFonts w:ascii="Times New Roman" w:hAnsi="Times New Roman" w:cs="Times New Roman"/>
          <w:sz w:val="24"/>
          <w:szCs w:val="24"/>
        </w:rPr>
        <w:t xml:space="preserve">s mortgage of </w:t>
      </w:r>
      <w:r w:rsidR="00AE4860" w:rsidRPr="00792E6F">
        <w:rPr>
          <w:rFonts w:ascii="Times New Roman" w:hAnsi="Times New Roman" w:cs="Times New Roman"/>
          <w:sz w:val="24"/>
          <w:szCs w:val="24"/>
        </w:rPr>
        <w:t xml:space="preserve">a </w:t>
      </w:r>
      <w:r w:rsidRPr="00792E6F">
        <w:rPr>
          <w:rFonts w:ascii="Times New Roman" w:hAnsi="Times New Roman" w:cs="Times New Roman"/>
          <w:sz w:val="24"/>
          <w:szCs w:val="24"/>
        </w:rPr>
        <w:t xml:space="preserve">2008 title of land </w:t>
      </w:r>
      <w:r w:rsidR="00AE4860" w:rsidRPr="00792E6F">
        <w:rPr>
          <w:rFonts w:ascii="Times New Roman" w:hAnsi="Times New Roman" w:cs="Times New Roman"/>
          <w:sz w:val="24"/>
          <w:szCs w:val="24"/>
        </w:rPr>
        <w:t xml:space="preserve">has precedence over the 4 </w:t>
      </w:r>
      <w:r w:rsidRPr="00792E6F">
        <w:rPr>
          <w:rFonts w:ascii="Times New Roman" w:hAnsi="Times New Roman" w:cs="Times New Roman"/>
          <w:sz w:val="24"/>
          <w:szCs w:val="24"/>
        </w:rPr>
        <w:t>Microfinance i</w:t>
      </w:r>
      <w:r w:rsidR="00AE4860" w:rsidRPr="00792E6F">
        <w:rPr>
          <w:rFonts w:ascii="Times New Roman" w:hAnsi="Times New Roman" w:cs="Times New Roman"/>
          <w:sz w:val="24"/>
          <w:szCs w:val="24"/>
        </w:rPr>
        <w:t>nstitution</w:t>
      </w:r>
      <w:r w:rsidR="001D21AA" w:rsidRPr="00792E6F">
        <w:rPr>
          <w:rFonts w:ascii="Times New Roman" w:hAnsi="Times New Roman" w:cs="Times New Roman"/>
          <w:sz w:val="24"/>
          <w:szCs w:val="24"/>
        </w:rPr>
        <w:t>’</w:t>
      </w:r>
      <w:r w:rsidR="00AE4860" w:rsidRPr="00792E6F">
        <w:rPr>
          <w:rFonts w:ascii="Times New Roman" w:hAnsi="Times New Roman" w:cs="Times New Roman"/>
          <w:sz w:val="24"/>
          <w:szCs w:val="24"/>
        </w:rPr>
        <w:t>s purported mortgages</w:t>
      </w:r>
      <w:r w:rsidRPr="00792E6F">
        <w:rPr>
          <w:rFonts w:ascii="Times New Roman" w:hAnsi="Times New Roman" w:cs="Times New Roman"/>
          <w:sz w:val="24"/>
          <w:szCs w:val="24"/>
        </w:rPr>
        <w:t xml:space="preserve">.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t>
      </w:r>
      <w:r w:rsidR="00AE4860" w:rsidRPr="00792E6F">
        <w:rPr>
          <w:rFonts w:ascii="Times New Roman" w:hAnsi="Times New Roman" w:cs="Times New Roman"/>
          <w:sz w:val="24"/>
          <w:szCs w:val="24"/>
        </w:rPr>
        <w:t xml:space="preserve">who </w:t>
      </w:r>
      <w:r w:rsidRPr="00792E6F">
        <w:rPr>
          <w:rFonts w:ascii="Times New Roman" w:hAnsi="Times New Roman" w:cs="Times New Roman"/>
          <w:sz w:val="24"/>
          <w:szCs w:val="24"/>
        </w:rPr>
        <w:t xml:space="preserve">mortgaged the land and house as a registered proprietor with a certificate of title issued in 2008 could not at the same time or later mortgage the same piece of land already registered in her names as an unregistered interest or kibanja.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could not claim to have t</w:t>
      </w:r>
      <w:r w:rsidR="001D21AA" w:rsidRPr="00792E6F">
        <w:rPr>
          <w:rFonts w:ascii="Times New Roman" w:hAnsi="Times New Roman" w:cs="Times New Roman"/>
          <w:sz w:val="24"/>
          <w:szCs w:val="24"/>
        </w:rPr>
        <w:t>w</w:t>
      </w:r>
      <w:r w:rsidRPr="00792E6F">
        <w:rPr>
          <w:rFonts w:ascii="Times New Roman" w:hAnsi="Times New Roman" w:cs="Times New Roman"/>
          <w:sz w:val="24"/>
          <w:szCs w:val="24"/>
        </w:rPr>
        <w:t xml:space="preserve">o interests </w:t>
      </w:r>
      <w:r w:rsidR="00AE4860" w:rsidRPr="00792E6F">
        <w:rPr>
          <w:rFonts w:ascii="Times New Roman" w:hAnsi="Times New Roman" w:cs="Times New Roman"/>
          <w:sz w:val="24"/>
          <w:szCs w:val="24"/>
        </w:rPr>
        <w:t xml:space="preserve">over </w:t>
      </w:r>
      <w:r w:rsidRPr="00792E6F">
        <w:rPr>
          <w:rFonts w:ascii="Times New Roman" w:hAnsi="Times New Roman" w:cs="Times New Roman"/>
          <w:sz w:val="24"/>
          <w:szCs w:val="24"/>
        </w:rPr>
        <w:t xml:space="preserve">the same land i.e. registered interest and kibanja interest at the same time having acquired registered interest before the kibanja interest. The </w:t>
      </w:r>
      <w:r w:rsidR="00B72A99" w:rsidRPr="00792E6F">
        <w:rPr>
          <w:rFonts w:ascii="Times New Roman" w:hAnsi="Times New Roman" w:cs="Times New Roman"/>
          <w:sz w:val="24"/>
          <w:szCs w:val="24"/>
        </w:rPr>
        <w:t>Plaintiff</w:t>
      </w:r>
      <w:r w:rsidR="009F7090" w:rsidRPr="00792E6F">
        <w:rPr>
          <w:rFonts w:ascii="Times New Roman" w:hAnsi="Times New Roman" w:cs="Times New Roman"/>
          <w:sz w:val="24"/>
          <w:szCs w:val="24"/>
        </w:rPr>
        <w:t>’</w:t>
      </w:r>
      <w:r w:rsidRPr="00792E6F">
        <w:rPr>
          <w:rFonts w:ascii="Times New Roman" w:hAnsi="Times New Roman" w:cs="Times New Roman"/>
          <w:sz w:val="24"/>
          <w:szCs w:val="24"/>
        </w:rPr>
        <w:t>s registered interest cannot be defeated by the four Microfinance institutions whose interests were never registered and which interest is questionable.</w:t>
      </w:r>
    </w:p>
    <w:p w:rsidR="00A52F70" w:rsidRPr="00792E6F" w:rsidRDefault="00B72A99" w:rsidP="00E3613D">
      <w:pPr>
        <w:jc w:val="both"/>
        <w:rPr>
          <w:rFonts w:ascii="Times New Roman" w:hAnsi="Times New Roman" w:cs="Times New Roman"/>
          <w:sz w:val="24"/>
          <w:szCs w:val="24"/>
        </w:rPr>
      </w:pPr>
      <w:r w:rsidRPr="00792E6F">
        <w:rPr>
          <w:rFonts w:ascii="Times New Roman" w:hAnsi="Times New Roman" w:cs="Times New Roman"/>
          <w:sz w:val="24"/>
          <w:szCs w:val="24"/>
        </w:rPr>
        <w:t>Counsel</w:t>
      </w:r>
      <w:r w:rsidR="007F7B8D" w:rsidRPr="00792E6F">
        <w:rPr>
          <w:rFonts w:ascii="Times New Roman" w:hAnsi="Times New Roman" w:cs="Times New Roman"/>
          <w:sz w:val="24"/>
          <w:szCs w:val="24"/>
        </w:rPr>
        <w:t xml:space="preserve"> Musa Ssekaana relied on the case of </w:t>
      </w:r>
      <w:r w:rsidR="007F7B8D" w:rsidRPr="00792E6F">
        <w:rPr>
          <w:rFonts w:ascii="Times New Roman" w:hAnsi="Times New Roman" w:cs="Times New Roman"/>
          <w:b/>
          <w:sz w:val="24"/>
          <w:szCs w:val="24"/>
        </w:rPr>
        <w:t xml:space="preserve">Komassai Plantation Ltd </w:t>
      </w:r>
      <w:r w:rsidR="007E3CF6" w:rsidRPr="00792E6F">
        <w:rPr>
          <w:rFonts w:ascii="Times New Roman" w:hAnsi="Times New Roman" w:cs="Times New Roman"/>
          <w:b/>
          <w:sz w:val="24"/>
          <w:szCs w:val="24"/>
        </w:rPr>
        <w:t>vs.</w:t>
      </w:r>
      <w:r w:rsidR="007F7B8D" w:rsidRPr="00792E6F">
        <w:rPr>
          <w:rFonts w:ascii="Times New Roman" w:hAnsi="Times New Roman" w:cs="Times New Roman"/>
          <w:b/>
          <w:sz w:val="24"/>
          <w:szCs w:val="24"/>
        </w:rPr>
        <w:t xml:space="preserve"> Bank of Baroda [2003] 2 EA 535</w:t>
      </w:r>
      <w:r w:rsidR="007F7B8D" w:rsidRPr="00792E6F">
        <w:rPr>
          <w:rFonts w:ascii="Times New Roman" w:hAnsi="Times New Roman" w:cs="Times New Roman"/>
          <w:sz w:val="24"/>
          <w:szCs w:val="24"/>
        </w:rPr>
        <w:t xml:space="preserve"> for the holding that an earlier unregistered agreement cannot va</w:t>
      </w:r>
      <w:r w:rsidR="00AE4860" w:rsidRPr="00792E6F">
        <w:rPr>
          <w:rFonts w:ascii="Times New Roman" w:hAnsi="Times New Roman" w:cs="Times New Roman"/>
          <w:sz w:val="24"/>
          <w:szCs w:val="24"/>
        </w:rPr>
        <w:t xml:space="preserve">ry or vitiate </w:t>
      </w:r>
      <w:r w:rsidR="007F7B8D" w:rsidRPr="00792E6F">
        <w:rPr>
          <w:rFonts w:ascii="Times New Roman" w:hAnsi="Times New Roman" w:cs="Times New Roman"/>
          <w:sz w:val="24"/>
          <w:szCs w:val="24"/>
        </w:rPr>
        <w:t xml:space="preserve">subsequent formal charges voluntarily executed by the parties and which deal with the registered interests in the land. It followed that the four Microfinance institutions cannot in anyway defeat the </w:t>
      </w:r>
      <w:r w:rsidRPr="00792E6F">
        <w:rPr>
          <w:rFonts w:ascii="Times New Roman" w:hAnsi="Times New Roman" w:cs="Times New Roman"/>
          <w:sz w:val="24"/>
          <w:szCs w:val="24"/>
        </w:rPr>
        <w:t>Plaintiff</w:t>
      </w:r>
      <w:r w:rsidR="00AE4860" w:rsidRPr="00792E6F">
        <w:rPr>
          <w:rFonts w:ascii="Times New Roman" w:hAnsi="Times New Roman" w:cs="Times New Roman"/>
          <w:sz w:val="24"/>
          <w:szCs w:val="24"/>
        </w:rPr>
        <w:t>’</w:t>
      </w:r>
      <w:r w:rsidR="007F7B8D" w:rsidRPr="00792E6F">
        <w:rPr>
          <w:rFonts w:ascii="Times New Roman" w:hAnsi="Times New Roman" w:cs="Times New Roman"/>
          <w:sz w:val="24"/>
          <w:szCs w:val="24"/>
        </w:rPr>
        <w:t>s interests. Secondly</w:t>
      </w:r>
      <w:r w:rsidR="009F7090" w:rsidRPr="00792E6F">
        <w:rPr>
          <w:rFonts w:ascii="Times New Roman" w:hAnsi="Times New Roman" w:cs="Times New Roman"/>
          <w:sz w:val="24"/>
          <w:szCs w:val="24"/>
        </w:rPr>
        <w:t>,</w:t>
      </w:r>
      <w:r w:rsidR="007F7B8D" w:rsidRPr="00792E6F">
        <w:rPr>
          <w:rFonts w:ascii="Times New Roman" w:hAnsi="Times New Roman" w:cs="Times New Roman"/>
          <w:sz w:val="24"/>
          <w:szCs w:val="24"/>
        </w:rPr>
        <w:t xml:space="preserve"> the second </w:t>
      </w:r>
      <w:r w:rsidRPr="00792E6F">
        <w:rPr>
          <w:rFonts w:ascii="Times New Roman" w:hAnsi="Times New Roman" w:cs="Times New Roman"/>
          <w:sz w:val="24"/>
          <w:szCs w:val="24"/>
        </w:rPr>
        <w:t>Defendant</w:t>
      </w:r>
      <w:r w:rsidR="007F7B8D" w:rsidRPr="00792E6F">
        <w:rPr>
          <w:rFonts w:ascii="Times New Roman" w:hAnsi="Times New Roman" w:cs="Times New Roman"/>
          <w:sz w:val="24"/>
          <w:szCs w:val="24"/>
        </w:rPr>
        <w:t xml:space="preserve"> did not derive any interest from the four Microfinance institutions. In the case of </w:t>
      </w:r>
      <w:r w:rsidR="007F7B8D" w:rsidRPr="00792E6F">
        <w:rPr>
          <w:rFonts w:ascii="Times New Roman" w:hAnsi="Times New Roman" w:cs="Times New Roman"/>
          <w:b/>
          <w:sz w:val="24"/>
          <w:szCs w:val="24"/>
        </w:rPr>
        <w:t xml:space="preserve">Timothy UK M’mella vs. Savings and Loan (K) Ltd </w:t>
      </w:r>
      <w:r w:rsidR="007F7B8D" w:rsidRPr="00792E6F">
        <w:rPr>
          <w:rFonts w:ascii="Times New Roman" w:hAnsi="Times New Roman" w:cs="Times New Roman"/>
          <w:b/>
          <w:sz w:val="24"/>
          <w:szCs w:val="24"/>
        </w:rPr>
        <w:lastRenderedPageBreak/>
        <w:t>[2007] 2 EA 317</w:t>
      </w:r>
      <w:r w:rsidR="007F7B8D" w:rsidRPr="00792E6F">
        <w:rPr>
          <w:rFonts w:ascii="Times New Roman" w:hAnsi="Times New Roman" w:cs="Times New Roman"/>
          <w:sz w:val="24"/>
          <w:szCs w:val="24"/>
        </w:rPr>
        <w:t xml:space="preserve"> it was held that the offici</w:t>
      </w:r>
      <w:r w:rsidR="00AE4860" w:rsidRPr="00792E6F">
        <w:rPr>
          <w:rFonts w:ascii="Times New Roman" w:hAnsi="Times New Roman" w:cs="Times New Roman"/>
          <w:sz w:val="24"/>
          <w:szCs w:val="24"/>
        </w:rPr>
        <w:t xml:space="preserve">al </w:t>
      </w:r>
      <w:r w:rsidR="007F7B8D" w:rsidRPr="00792E6F">
        <w:rPr>
          <w:rFonts w:ascii="Times New Roman" w:hAnsi="Times New Roman" w:cs="Times New Roman"/>
          <w:sz w:val="24"/>
          <w:szCs w:val="24"/>
        </w:rPr>
        <w:t>act of registration in the manner prescribed passes an estate or interest or renders the land liable as security.</w:t>
      </w:r>
      <w:r w:rsidR="00A52F70" w:rsidRPr="00792E6F">
        <w:rPr>
          <w:rFonts w:ascii="Times New Roman" w:hAnsi="Times New Roman" w:cs="Times New Roman"/>
          <w:sz w:val="24"/>
          <w:szCs w:val="24"/>
        </w:rPr>
        <w:t xml:space="preserve"> Notwithstanding the generality of the provisions of section 4 (1) NSW they are restricted in the application to the passing o</w:t>
      </w:r>
      <w:r w:rsidR="00AE4860" w:rsidRPr="00792E6F">
        <w:rPr>
          <w:rFonts w:ascii="Times New Roman" w:hAnsi="Times New Roman" w:cs="Times New Roman"/>
          <w:sz w:val="24"/>
          <w:szCs w:val="24"/>
        </w:rPr>
        <w:t>r</w:t>
      </w:r>
      <w:r w:rsidR="00A52F70" w:rsidRPr="00792E6F">
        <w:rPr>
          <w:rFonts w:ascii="Times New Roman" w:hAnsi="Times New Roman" w:cs="Times New Roman"/>
          <w:sz w:val="24"/>
          <w:szCs w:val="24"/>
        </w:rPr>
        <w:t xml:space="preserve"> creation of an estate or interest in law, and in equity, an instrument which is unregistered is by no means devoid of effect.</w:t>
      </w:r>
    </w:p>
    <w:p w:rsidR="00AE4860" w:rsidRPr="00792E6F" w:rsidRDefault="00A52F70"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He submitted that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's interest derived from the purported unregistered interest of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did not exist and therefore is not known and could not be mortgaged </w:t>
      </w:r>
      <w:r w:rsidR="00AE4860" w:rsidRPr="00792E6F">
        <w:rPr>
          <w:rFonts w:ascii="Times New Roman" w:hAnsi="Times New Roman" w:cs="Times New Roman"/>
          <w:sz w:val="24"/>
          <w:szCs w:val="24"/>
        </w:rPr>
        <w:t xml:space="preserve">or </w:t>
      </w:r>
      <w:r w:rsidRPr="00792E6F">
        <w:rPr>
          <w:rFonts w:ascii="Times New Roman" w:hAnsi="Times New Roman" w:cs="Times New Roman"/>
          <w:sz w:val="24"/>
          <w:szCs w:val="24"/>
        </w:rPr>
        <w:t xml:space="preserve">pledged as security by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In addition the four Microfinance institutions which purported to have accepted and mortgaged kibanja interest of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t>
      </w:r>
      <w:r w:rsidR="009F7090" w:rsidRPr="00792E6F">
        <w:rPr>
          <w:rFonts w:ascii="Times New Roman" w:hAnsi="Times New Roman" w:cs="Times New Roman"/>
          <w:sz w:val="24"/>
          <w:szCs w:val="24"/>
        </w:rPr>
        <w:t xml:space="preserve">in equity did </w:t>
      </w:r>
      <w:r w:rsidRPr="00792E6F">
        <w:rPr>
          <w:rFonts w:ascii="Times New Roman" w:hAnsi="Times New Roman" w:cs="Times New Roman"/>
          <w:sz w:val="24"/>
          <w:szCs w:val="24"/>
        </w:rPr>
        <w:t xml:space="preserve">not have any such interest in the mortgage. The whole transaction was none existent moreover the four Microfinance institutions never registered their mortgages and sought to recover </w:t>
      </w:r>
      <w:r w:rsidR="00AE4860" w:rsidRPr="00792E6F">
        <w:rPr>
          <w:rFonts w:ascii="Times New Roman" w:hAnsi="Times New Roman" w:cs="Times New Roman"/>
          <w:sz w:val="24"/>
          <w:szCs w:val="24"/>
        </w:rPr>
        <w:t xml:space="preserve">or </w:t>
      </w:r>
      <w:r w:rsidRPr="00792E6F">
        <w:rPr>
          <w:rFonts w:ascii="Times New Roman" w:hAnsi="Times New Roman" w:cs="Times New Roman"/>
          <w:sz w:val="24"/>
          <w:szCs w:val="24"/>
        </w:rPr>
        <w:t>realise the</w:t>
      </w:r>
      <w:r w:rsidR="00AE4860" w:rsidRPr="00792E6F">
        <w:rPr>
          <w:rFonts w:ascii="Times New Roman" w:hAnsi="Times New Roman" w:cs="Times New Roman"/>
          <w:sz w:val="24"/>
          <w:szCs w:val="24"/>
        </w:rPr>
        <w:t>ir</w:t>
      </w:r>
      <w:r w:rsidRPr="00792E6F">
        <w:rPr>
          <w:rFonts w:ascii="Times New Roman" w:hAnsi="Times New Roman" w:cs="Times New Roman"/>
          <w:sz w:val="24"/>
          <w:szCs w:val="24"/>
        </w:rPr>
        <w:t xml:space="preserve"> security summarily without payment of the necessary taxed dues. </w:t>
      </w:r>
    </w:p>
    <w:p w:rsidR="002D35D7" w:rsidRPr="00792E6F" w:rsidRDefault="00AE4860"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question for determination is whether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derived or acquired an interest protected by law. T</w:t>
      </w:r>
      <w:r w:rsidR="00A52F70" w:rsidRPr="00792E6F">
        <w:rPr>
          <w:rFonts w:ascii="Times New Roman" w:hAnsi="Times New Roman" w:cs="Times New Roman"/>
          <w:sz w:val="24"/>
          <w:szCs w:val="24"/>
        </w:rPr>
        <w:t xml:space="preserve">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’s interest in the land is derived from illegal mortgages created by 4 Microfinance institutions. </w:t>
      </w:r>
      <w:r w:rsidR="00A52F70" w:rsidRPr="00792E6F">
        <w:rPr>
          <w:rFonts w:ascii="Times New Roman" w:hAnsi="Times New Roman" w:cs="Times New Roman"/>
          <w:sz w:val="24"/>
          <w:szCs w:val="24"/>
        </w:rPr>
        <w:t xml:space="preserve">By the time the land and house was sold to the second </w:t>
      </w:r>
      <w:r w:rsidR="00B72A99" w:rsidRPr="00792E6F">
        <w:rPr>
          <w:rFonts w:ascii="Times New Roman" w:hAnsi="Times New Roman" w:cs="Times New Roman"/>
          <w:sz w:val="24"/>
          <w:szCs w:val="24"/>
        </w:rPr>
        <w:t>Defendant</w:t>
      </w:r>
      <w:r w:rsidR="00A52F70" w:rsidRPr="00792E6F">
        <w:rPr>
          <w:rFonts w:ascii="Times New Roman" w:hAnsi="Times New Roman" w:cs="Times New Roman"/>
          <w:sz w:val="24"/>
          <w:szCs w:val="24"/>
        </w:rPr>
        <w:t xml:space="preserve">, the same had been advertised for sale by the </w:t>
      </w:r>
      <w:r w:rsidR="00B72A99" w:rsidRPr="00792E6F">
        <w:rPr>
          <w:rFonts w:ascii="Times New Roman" w:hAnsi="Times New Roman" w:cs="Times New Roman"/>
          <w:sz w:val="24"/>
          <w:szCs w:val="24"/>
        </w:rPr>
        <w:t>Plaintiff</w:t>
      </w:r>
      <w:r w:rsidR="00A52F70" w:rsidRPr="00792E6F">
        <w:rPr>
          <w:rFonts w:ascii="Times New Roman" w:hAnsi="Times New Roman" w:cs="Times New Roman"/>
          <w:sz w:val="24"/>
          <w:szCs w:val="24"/>
        </w:rPr>
        <w:t xml:space="preserve"> on 10</w:t>
      </w:r>
      <w:r w:rsidR="00A52F70" w:rsidRPr="00792E6F">
        <w:rPr>
          <w:rFonts w:ascii="Times New Roman" w:hAnsi="Times New Roman" w:cs="Times New Roman"/>
          <w:sz w:val="24"/>
          <w:szCs w:val="24"/>
          <w:vertAlign w:val="superscript"/>
        </w:rPr>
        <w:t>th</w:t>
      </w:r>
      <w:r w:rsidR="00A52F70" w:rsidRPr="00792E6F">
        <w:rPr>
          <w:rFonts w:ascii="Times New Roman" w:hAnsi="Times New Roman" w:cs="Times New Roman"/>
          <w:sz w:val="24"/>
          <w:szCs w:val="24"/>
        </w:rPr>
        <w:t xml:space="preserve"> December, 2010. The purchase of the kibanja on 22</w:t>
      </w:r>
      <w:r w:rsidR="00A52F70" w:rsidRPr="00792E6F">
        <w:rPr>
          <w:rFonts w:ascii="Times New Roman" w:hAnsi="Times New Roman" w:cs="Times New Roman"/>
          <w:sz w:val="24"/>
          <w:szCs w:val="24"/>
          <w:vertAlign w:val="superscript"/>
        </w:rPr>
        <w:t>nd</w:t>
      </w:r>
      <w:r w:rsidR="00A52F70" w:rsidRPr="00792E6F">
        <w:rPr>
          <w:rFonts w:ascii="Times New Roman" w:hAnsi="Times New Roman" w:cs="Times New Roman"/>
          <w:sz w:val="24"/>
          <w:szCs w:val="24"/>
        </w:rPr>
        <w:t xml:space="preserve"> December, 2010 was intended to defeat the </w:t>
      </w:r>
      <w:r w:rsidR="00B72A99" w:rsidRPr="00792E6F">
        <w:rPr>
          <w:rFonts w:ascii="Times New Roman" w:hAnsi="Times New Roman" w:cs="Times New Roman"/>
          <w:sz w:val="24"/>
          <w:szCs w:val="24"/>
        </w:rPr>
        <w:t>Plaintiff</w:t>
      </w:r>
      <w:r w:rsidR="00A52F70" w:rsidRPr="00792E6F">
        <w:rPr>
          <w:rFonts w:ascii="Times New Roman" w:hAnsi="Times New Roman" w:cs="Times New Roman"/>
          <w:sz w:val="24"/>
          <w:szCs w:val="24"/>
        </w:rPr>
        <w:t>’s foreclosure.</w:t>
      </w:r>
      <w:r w:rsidR="00902198" w:rsidRPr="00792E6F">
        <w:rPr>
          <w:rFonts w:ascii="Times New Roman" w:hAnsi="Times New Roman" w:cs="Times New Roman"/>
          <w:sz w:val="24"/>
          <w:szCs w:val="24"/>
        </w:rPr>
        <w:t xml:space="preserve"> Lastly</w:t>
      </w:r>
      <w:r w:rsidR="009F7090" w:rsidRPr="00792E6F">
        <w:rPr>
          <w:rFonts w:ascii="Times New Roman" w:hAnsi="Times New Roman" w:cs="Times New Roman"/>
          <w:sz w:val="24"/>
          <w:szCs w:val="24"/>
        </w:rPr>
        <w:t>,</w:t>
      </w:r>
      <w:r w:rsidR="00902198" w:rsidRPr="00792E6F">
        <w:rPr>
          <w:rFonts w:ascii="Times New Roman" w:hAnsi="Times New Roman" w:cs="Times New Roman"/>
          <w:sz w:val="24"/>
          <w:szCs w:val="24"/>
        </w:rPr>
        <w:t xml:space="preserve"> the second </w:t>
      </w:r>
      <w:r w:rsidR="00B72A99" w:rsidRPr="00792E6F">
        <w:rPr>
          <w:rFonts w:ascii="Times New Roman" w:hAnsi="Times New Roman" w:cs="Times New Roman"/>
          <w:sz w:val="24"/>
          <w:szCs w:val="24"/>
        </w:rPr>
        <w:t>Defendant</w:t>
      </w:r>
      <w:r w:rsidR="00902198" w:rsidRPr="00792E6F">
        <w:rPr>
          <w:rFonts w:ascii="Times New Roman" w:hAnsi="Times New Roman" w:cs="Times New Roman"/>
          <w:sz w:val="24"/>
          <w:szCs w:val="24"/>
        </w:rPr>
        <w:t xml:space="preserve"> should be indemnified by the 4 Microfinance Institutions which purported to sell the house to him.</w:t>
      </w:r>
    </w:p>
    <w:p w:rsidR="00F02684" w:rsidRPr="00792E6F" w:rsidRDefault="00F02684"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In reply </w:t>
      </w:r>
      <w:r w:rsidR="00A47EFF" w:rsidRPr="00792E6F">
        <w:rPr>
          <w:rFonts w:ascii="Times New Roman" w:hAnsi="Times New Roman" w:cs="Times New Roman"/>
          <w:sz w:val="24"/>
          <w:szCs w:val="24"/>
        </w:rPr>
        <w:t xml:space="preserve">Sam Kiwanuka, </w:t>
      </w:r>
      <w:r w:rsidRPr="00792E6F">
        <w:rPr>
          <w:rFonts w:ascii="Times New Roman" w:hAnsi="Times New Roman" w:cs="Times New Roman"/>
          <w:sz w:val="24"/>
          <w:szCs w:val="24"/>
        </w:rPr>
        <w:t xml:space="preserve">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's </w:t>
      </w:r>
      <w:r w:rsidR="00B72A99" w:rsidRPr="00792E6F">
        <w:rPr>
          <w:rFonts w:ascii="Times New Roman" w:hAnsi="Times New Roman" w:cs="Times New Roman"/>
          <w:sz w:val="24"/>
          <w:szCs w:val="24"/>
        </w:rPr>
        <w:t>Counsel</w:t>
      </w:r>
      <w:r w:rsidR="00A47EFF" w:rsidRPr="00792E6F">
        <w:rPr>
          <w:rFonts w:ascii="Times New Roman" w:hAnsi="Times New Roman" w:cs="Times New Roman"/>
          <w:sz w:val="24"/>
          <w:szCs w:val="24"/>
        </w:rPr>
        <w:t>,</w:t>
      </w:r>
      <w:r w:rsidRPr="00792E6F">
        <w:rPr>
          <w:rFonts w:ascii="Times New Roman" w:hAnsi="Times New Roman" w:cs="Times New Roman"/>
          <w:sz w:val="24"/>
          <w:szCs w:val="24"/>
        </w:rPr>
        <w:t xml:space="preserve"> </w:t>
      </w:r>
      <w:r w:rsidR="00D70C6D" w:rsidRPr="00792E6F">
        <w:rPr>
          <w:rFonts w:ascii="Times New Roman" w:hAnsi="Times New Roman" w:cs="Times New Roman"/>
          <w:sz w:val="24"/>
          <w:szCs w:val="24"/>
        </w:rPr>
        <w:t>deal</w:t>
      </w:r>
      <w:r w:rsidR="0078319D" w:rsidRPr="00792E6F">
        <w:rPr>
          <w:rFonts w:ascii="Times New Roman" w:hAnsi="Times New Roman" w:cs="Times New Roman"/>
          <w:sz w:val="24"/>
          <w:szCs w:val="24"/>
        </w:rPr>
        <w:t>t</w:t>
      </w:r>
      <w:r w:rsidR="00D70C6D" w:rsidRPr="00792E6F">
        <w:rPr>
          <w:rFonts w:ascii="Times New Roman" w:hAnsi="Times New Roman" w:cs="Times New Roman"/>
          <w:sz w:val="24"/>
          <w:szCs w:val="24"/>
        </w:rPr>
        <w:t xml:space="preserve"> with the second issue which is whether an order for vacant possession and eviction ought or can be issued against the second </w:t>
      </w:r>
      <w:r w:rsidR="00B72A99" w:rsidRPr="00792E6F">
        <w:rPr>
          <w:rFonts w:ascii="Times New Roman" w:hAnsi="Times New Roman" w:cs="Times New Roman"/>
          <w:sz w:val="24"/>
          <w:szCs w:val="24"/>
        </w:rPr>
        <w:t>Defendant</w:t>
      </w:r>
      <w:r w:rsidR="00D70C6D" w:rsidRPr="00792E6F">
        <w:rPr>
          <w:rFonts w:ascii="Times New Roman" w:hAnsi="Times New Roman" w:cs="Times New Roman"/>
          <w:sz w:val="24"/>
          <w:szCs w:val="24"/>
        </w:rPr>
        <w:t xml:space="preserve"> or his agents/servants? He </w:t>
      </w:r>
      <w:r w:rsidRPr="00792E6F">
        <w:rPr>
          <w:rFonts w:ascii="Times New Roman" w:hAnsi="Times New Roman" w:cs="Times New Roman"/>
          <w:sz w:val="24"/>
          <w:szCs w:val="24"/>
        </w:rPr>
        <w:t xml:space="preserve">submitted that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is the true owner of the suit property and currently in possession and that is why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cannot realise its security. He was not aware that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had mortgaged her property to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in anyway.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duly purchased the suit </w:t>
      </w:r>
      <w:r w:rsidR="00A47EFF" w:rsidRPr="00792E6F">
        <w:rPr>
          <w:rFonts w:ascii="Times New Roman" w:hAnsi="Times New Roman" w:cs="Times New Roman"/>
          <w:sz w:val="24"/>
          <w:szCs w:val="24"/>
        </w:rPr>
        <w:t>property from the Microfinance I</w:t>
      </w:r>
      <w:r w:rsidRPr="00792E6F">
        <w:rPr>
          <w:rFonts w:ascii="Times New Roman" w:hAnsi="Times New Roman" w:cs="Times New Roman"/>
          <w:sz w:val="24"/>
          <w:szCs w:val="24"/>
        </w:rPr>
        <w:t xml:space="preserve">nstitutions </w:t>
      </w:r>
      <w:r w:rsidR="00A47EFF" w:rsidRPr="00792E6F">
        <w:rPr>
          <w:rFonts w:ascii="Times New Roman" w:hAnsi="Times New Roman" w:cs="Times New Roman"/>
          <w:sz w:val="24"/>
          <w:szCs w:val="24"/>
        </w:rPr>
        <w:t xml:space="preserve">who sold the land and whose particulars have been given </w:t>
      </w:r>
      <w:r w:rsidRPr="00792E6F">
        <w:rPr>
          <w:rFonts w:ascii="Times New Roman" w:hAnsi="Times New Roman" w:cs="Times New Roman"/>
          <w:sz w:val="24"/>
          <w:szCs w:val="24"/>
        </w:rPr>
        <w:t>above on 22</w:t>
      </w:r>
      <w:r w:rsidR="00A47EFF" w:rsidRPr="00792E6F">
        <w:rPr>
          <w:rFonts w:ascii="Times New Roman" w:hAnsi="Times New Roman" w:cs="Times New Roman"/>
          <w:sz w:val="24"/>
          <w:szCs w:val="24"/>
          <w:vertAlign w:val="superscript"/>
        </w:rPr>
        <w:t>nd</w:t>
      </w:r>
      <w:r w:rsidR="00A47EFF" w:rsidRPr="00792E6F">
        <w:rPr>
          <w:rFonts w:ascii="Times New Roman" w:hAnsi="Times New Roman" w:cs="Times New Roman"/>
          <w:sz w:val="24"/>
          <w:szCs w:val="24"/>
        </w:rPr>
        <w:t xml:space="preserve"> of </w:t>
      </w:r>
      <w:r w:rsidRPr="00792E6F">
        <w:rPr>
          <w:rFonts w:ascii="Times New Roman" w:hAnsi="Times New Roman" w:cs="Times New Roman"/>
          <w:sz w:val="24"/>
          <w:szCs w:val="24"/>
        </w:rPr>
        <w:t>December</w:t>
      </w:r>
      <w:r w:rsidR="00A47EFF" w:rsidRPr="00792E6F">
        <w:rPr>
          <w:rFonts w:ascii="Times New Roman" w:hAnsi="Times New Roman" w:cs="Times New Roman"/>
          <w:sz w:val="24"/>
          <w:szCs w:val="24"/>
        </w:rPr>
        <w:t>,</w:t>
      </w:r>
      <w:r w:rsidRPr="00792E6F">
        <w:rPr>
          <w:rFonts w:ascii="Times New Roman" w:hAnsi="Times New Roman" w:cs="Times New Roman"/>
          <w:sz w:val="24"/>
          <w:szCs w:val="24"/>
        </w:rPr>
        <w:t xml:space="preserve"> 2010 for a consideration of Uganda shillings 25,000,000/=. The agreement of sale was admitted as the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exhibit D1. The loan agreements and mortgages between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and the Microfinance institution</w:t>
      </w:r>
      <w:r w:rsidR="00A47EFF" w:rsidRPr="00792E6F">
        <w:rPr>
          <w:rFonts w:ascii="Times New Roman" w:hAnsi="Times New Roman" w:cs="Times New Roman"/>
          <w:sz w:val="24"/>
          <w:szCs w:val="24"/>
        </w:rPr>
        <w:t>s w</w:t>
      </w:r>
      <w:r w:rsidRPr="00792E6F">
        <w:rPr>
          <w:rFonts w:ascii="Times New Roman" w:hAnsi="Times New Roman" w:cs="Times New Roman"/>
          <w:sz w:val="24"/>
          <w:szCs w:val="24"/>
        </w:rPr>
        <w:t xml:space="preserve">ere also admitted in evidence. Because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failed to pay the loan</w:t>
      </w:r>
      <w:r w:rsidR="00A47EFF" w:rsidRPr="00792E6F">
        <w:rPr>
          <w:rFonts w:ascii="Times New Roman" w:hAnsi="Times New Roman" w:cs="Times New Roman"/>
          <w:sz w:val="24"/>
          <w:szCs w:val="24"/>
        </w:rPr>
        <w:t>ed</w:t>
      </w:r>
      <w:r w:rsidRPr="00792E6F">
        <w:rPr>
          <w:rFonts w:ascii="Times New Roman" w:hAnsi="Times New Roman" w:cs="Times New Roman"/>
          <w:sz w:val="24"/>
          <w:szCs w:val="24"/>
        </w:rPr>
        <w:t xml:space="preserve"> amount</w:t>
      </w:r>
      <w:r w:rsidR="00A47EFF" w:rsidRPr="00792E6F">
        <w:rPr>
          <w:rFonts w:ascii="Times New Roman" w:hAnsi="Times New Roman" w:cs="Times New Roman"/>
          <w:sz w:val="24"/>
          <w:szCs w:val="24"/>
        </w:rPr>
        <w:t>s to the various creditors</w:t>
      </w:r>
      <w:r w:rsidRPr="00792E6F">
        <w:rPr>
          <w:rFonts w:ascii="Times New Roman" w:hAnsi="Times New Roman" w:cs="Times New Roman"/>
          <w:sz w:val="24"/>
          <w:szCs w:val="24"/>
        </w:rPr>
        <w:t xml:space="preserve">, the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s decided to realise the</w:t>
      </w:r>
      <w:r w:rsidR="00A47EFF" w:rsidRPr="00792E6F">
        <w:rPr>
          <w:rFonts w:ascii="Times New Roman" w:hAnsi="Times New Roman" w:cs="Times New Roman"/>
          <w:sz w:val="24"/>
          <w:szCs w:val="24"/>
        </w:rPr>
        <w:t>ir</w:t>
      </w:r>
      <w:r w:rsidRPr="00792E6F">
        <w:rPr>
          <w:rFonts w:ascii="Times New Roman" w:hAnsi="Times New Roman" w:cs="Times New Roman"/>
          <w:sz w:val="24"/>
          <w:szCs w:val="24"/>
        </w:rPr>
        <w:t xml:space="preserve"> security by selling the mortgaged land after advertising it on 22</w:t>
      </w:r>
      <w:r w:rsidR="00A47EFF" w:rsidRPr="00792E6F">
        <w:rPr>
          <w:rFonts w:ascii="Times New Roman" w:hAnsi="Times New Roman" w:cs="Times New Roman"/>
          <w:sz w:val="24"/>
          <w:szCs w:val="24"/>
          <w:vertAlign w:val="superscript"/>
        </w:rPr>
        <w:t>nd</w:t>
      </w:r>
      <w:r w:rsidR="00A47EFF" w:rsidRPr="00792E6F">
        <w:rPr>
          <w:rFonts w:ascii="Times New Roman" w:hAnsi="Times New Roman" w:cs="Times New Roman"/>
          <w:sz w:val="24"/>
          <w:szCs w:val="24"/>
        </w:rPr>
        <w:t xml:space="preserve"> </w:t>
      </w:r>
      <w:r w:rsidRPr="00792E6F">
        <w:rPr>
          <w:rFonts w:ascii="Times New Roman" w:hAnsi="Times New Roman" w:cs="Times New Roman"/>
          <w:sz w:val="24"/>
          <w:szCs w:val="24"/>
        </w:rPr>
        <w:t>November</w:t>
      </w:r>
      <w:r w:rsidR="00A47EFF" w:rsidRPr="00792E6F">
        <w:rPr>
          <w:rFonts w:ascii="Times New Roman" w:hAnsi="Times New Roman" w:cs="Times New Roman"/>
          <w:sz w:val="24"/>
          <w:szCs w:val="24"/>
        </w:rPr>
        <w:t>,</w:t>
      </w:r>
      <w:r w:rsidRPr="00792E6F">
        <w:rPr>
          <w:rFonts w:ascii="Times New Roman" w:hAnsi="Times New Roman" w:cs="Times New Roman"/>
          <w:sz w:val="24"/>
          <w:szCs w:val="24"/>
        </w:rPr>
        <w:t xml:space="preserve"> 2010 and caused the notice of sale to be served on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and consequently selling it through public auction to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t>
      </w:r>
      <w:r w:rsidR="00A47EFF" w:rsidRPr="00792E6F">
        <w:rPr>
          <w:rFonts w:ascii="Times New Roman" w:hAnsi="Times New Roman" w:cs="Times New Roman"/>
          <w:sz w:val="24"/>
          <w:szCs w:val="24"/>
        </w:rPr>
        <w:t xml:space="preserve">who became </w:t>
      </w:r>
      <w:r w:rsidRPr="00792E6F">
        <w:rPr>
          <w:rFonts w:ascii="Times New Roman" w:hAnsi="Times New Roman" w:cs="Times New Roman"/>
          <w:sz w:val="24"/>
          <w:szCs w:val="24"/>
        </w:rPr>
        <w:t xml:space="preserve">the highest bidder.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bought the suit land free from any encumbrances, adverse claims or effects whatsoever and the vendor/auctioneer pass</w:t>
      </w:r>
      <w:r w:rsidR="00A47EFF" w:rsidRPr="00792E6F">
        <w:rPr>
          <w:rFonts w:ascii="Times New Roman" w:hAnsi="Times New Roman" w:cs="Times New Roman"/>
          <w:sz w:val="24"/>
          <w:szCs w:val="24"/>
        </w:rPr>
        <w:t>ed</w:t>
      </w:r>
      <w:r w:rsidRPr="00792E6F">
        <w:rPr>
          <w:rFonts w:ascii="Times New Roman" w:hAnsi="Times New Roman" w:cs="Times New Roman"/>
          <w:sz w:val="24"/>
          <w:szCs w:val="24"/>
        </w:rPr>
        <w:t xml:space="preserve"> </w:t>
      </w:r>
      <w:r w:rsidR="00A47EFF" w:rsidRPr="00792E6F">
        <w:rPr>
          <w:rFonts w:ascii="Times New Roman" w:hAnsi="Times New Roman" w:cs="Times New Roman"/>
          <w:sz w:val="24"/>
          <w:szCs w:val="24"/>
        </w:rPr>
        <w:t xml:space="preserve">good </w:t>
      </w:r>
      <w:r w:rsidRPr="00792E6F">
        <w:rPr>
          <w:rFonts w:ascii="Times New Roman" w:hAnsi="Times New Roman" w:cs="Times New Roman"/>
          <w:sz w:val="24"/>
          <w:szCs w:val="24"/>
        </w:rPr>
        <w:t xml:space="preserve">title to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after consideration was fully paid. In the premises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is the true owner of the suit property and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w:t>
      </w:r>
      <w:r w:rsidRPr="00792E6F">
        <w:rPr>
          <w:rFonts w:ascii="Times New Roman" w:hAnsi="Times New Roman" w:cs="Times New Roman"/>
          <w:sz w:val="24"/>
          <w:szCs w:val="24"/>
        </w:rPr>
        <w:lastRenderedPageBreak/>
        <w:t xml:space="preserve">cannot proceed to realise the second </w:t>
      </w:r>
      <w:r w:rsidR="00B72A99" w:rsidRPr="00792E6F">
        <w:rPr>
          <w:rFonts w:ascii="Times New Roman" w:hAnsi="Times New Roman" w:cs="Times New Roman"/>
          <w:sz w:val="24"/>
          <w:szCs w:val="24"/>
        </w:rPr>
        <w:t>Defendant</w:t>
      </w:r>
      <w:r w:rsidR="00A47EFF" w:rsidRPr="00792E6F">
        <w:rPr>
          <w:rFonts w:ascii="Times New Roman" w:hAnsi="Times New Roman" w:cs="Times New Roman"/>
          <w:sz w:val="24"/>
          <w:szCs w:val="24"/>
        </w:rPr>
        <w:t>’</w:t>
      </w:r>
      <w:r w:rsidRPr="00792E6F">
        <w:rPr>
          <w:rFonts w:ascii="Times New Roman" w:hAnsi="Times New Roman" w:cs="Times New Roman"/>
          <w:sz w:val="24"/>
          <w:szCs w:val="24"/>
        </w:rPr>
        <w:t xml:space="preserve">s land as security for a loan advanced to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w:t>
      </w:r>
    </w:p>
    <w:p w:rsidR="00F02684" w:rsidRPr="00792E6F" w:rsidRDefault="00F02684" w:rsidP="00E3613D">
      <w:pPr>
        <w:jc w:val="both"/>
        <w:rPr>
          <w:rFonts w:ascii="Times New Roman" w:hAnsi="Times New Roman" w:cs="Times New Roman"/>
          <w:sz w:val="24"/>
          <w:szCs w:val="24"/>
        </w:rPr>
      </w:pPr>
      <w:r w:rsidRPr="00792E6F">
        <w:rPr>
          <w:rFonts w:ascii="Times New Roman" w:hAnsi="Times New Roman" w:cs="Times New Roman"/>
          <w:sz w:val="24"/>
          <w:szCs w:val="24"/>
        </w:rPr>
        <w:t>Secondly</w:t>
      </w:r>
      <w:r w:rsidR="00500036" w:rsidRPr="00792E6F">
        <w:rPr>
          <w:rFonts w:ascii="Times New Roman" w:hAnsi="Times New Roman" w:cs="Times New Roman"/>
          <w:sz w:val="24"/>
          <w:szCs w:val="24"/>
        </w:rPr>
        <w:t>, Counsel</w:t>
      </w:r>
      <w:r w:rsidRPr="00792E6F">
        <w:rPr>
          <w:rFonts w:ascii="Times New Roman" w:hAnsi="Times New Roman" w:cs="Times New Roman"/>
          <w:sz w:val="24"/>
          <w:szCs w:val="24"/>
        </w:rPr>
        <w:t xml:space="preserve"> </w:t>
      </w:r>
      <w:r w:rsidR="00A47EFF" w:rsidRPr="00792E6F">
        <w:rPr>
          <w:rFonts w:ascii="Times New Roman" w:hAnsi="Times New Roman" w:cs="Times New Roman"/>
          <w:sz w:val="24"/>
          <w:szCs w:val="24"/>
        </w:rPr>
        <w:t xml:space="preserve">Sam Kiwanuka </w:t>
      </w:r>
      <w:r w:rsidRPr="00792E6F">
        <w:rPr>
          <w:rFonts w:ascii="Times New Roman" w:hAnsi="Times New Roman" w:cs="Times New Roman"/>
          <w:sz w:val="24"/>
          <w:szCs w:val="24"/>
        </w:rPr>
        <w:t xml:space="preserve">submitted that this honourable court cannot sanction an illegality. This is because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had not complied with section 7 (1) and 7 (2) of the Mortgage Act. He submitted that the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had for purposes of realisation of his or her security in the mortgage a right to enter possession of the mortgaged land after giving at least 60 days notice of his or her intention to do so to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Thirdly</w:t>
      </w:r>
      <w:r w:rsidR="00A47EFF" w:rsidRPr="00792E6F">
        <w:rPr>
          <w:rFonts w:ascii="Times New Roman" w:hAnsi="Times New Roman" w:cs="Times New Roman"/>
          <w:sz w:val="24"/>
          <w:szCs w:val="24"/>
        </w:rPr>
        <w:t>,</w:t>
      </w:r>
      <w:r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Counsel</w:t>
      </w:r>
      <w:r w:rsidRPr="00792E6F">
        <w:rPr>
          <w:rFonts w:ascii="Times New Roman" w:hAnsi="Times New Roman" w:cs="Times New Roman"/>
          <w:sz w:val="24"/>
          <w:szCs w:val="24"/>
        </w:rPr>
        <w:t xml:space="preserve"> Sam Kiwanuka submitted that the right of possession would be against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and any person deriving an interest in the mortgaged land through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where that interest is subsequent to that of the mortgage. In the premises he contended that an order for vacant possession cannot be issued against the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w:t>
      </w:r>
    </w:p>
    <w:p w:rsidR="00F02684" w:rsidRPr="00792E6F" w:rsidRDefault="00A47EFF" w:rsidP="00E3613D">
      <w:pPr>
        <w:jc w:val="both"/>
        <w:rPr>
          <w:rFonts w:ascii="Times New Roman" w:hAnsi="Times New Roman" w:cs="Times New Roman"/>
          <w:b/>
          <w:sz w:val="24"/>
          <w:szCs w:val="24"/>
        </w:rPr>
      </w:pPr>
      <w:r w:rsidRPr="00792E6F">
        <w:rPr>
          <w:rFonts w:ascii="Times New Roman" w:hAnsi="Times New Roman" w:cs="Times New Roman"/>
          <w:b/>
          <w:sz w:val="24"/>
          <w:szCs w:val="24"/>
        </w:rPr>
        <w:t>Judgment</w:t>
      </w:r>
    </w:p>
    <w:p w:rsidR="00372FA5" w:rsidRPr="00792E6F" w:rsidRDefault="00F02684" w:rsidP="00177960">
      <w:pPr>
        <w:jc w:val="both"/>
        <w:rPr>
          <w:rFonts w:ascii="Times New Roman" w:hAnsi="Times New Roman" w:cs="Times New Roman"/>
          <w:sz w:val="24"/>
          <w:szCs w:val="24"/>
        </w:rPr>
      </w:pPr>
      <w:r w:rsidRPr="00792E6F">
        <w:rPr>
          <w:rFonts w:ascii="Times New Roman" w:hAnsi="Times New Roman" w:cs="Times New Roman"/>
          <w:sz w:val="24"/>
          <w:szCs w:val="24"/>
        </w:rPr>
        <w:t xml:space="preserve">I have carefully considered the issues as framed. </w:t>
      </w:r>
      <w:r w:rsidR="00372FA5" w:rsidRPr="00792E6F">
        <w:rPr>
          <w:rFonts w:ascii="Times New Roman" w:hAnsi="Times New Roman" w:cs="Times New Roman"/>
          <w:sz w:val="24"/>
          <w:szCs w:val="24"/>
        </w:rPr>
        <w:t>I will deal with the first and second issues at once.</w:t>
      </w:r>
      <w:r w:rsidR="00177960" w:rsidRPr="00792E6F">
        <w:rPr>
          <w:rFonts w:ascii="Times New Roman" w:hAnsi="Times New Roman" w:cs="Times New Roman"/>
          <w:sz w:val="24"/>
          <w:szCs w:val="24"/>
        </w:rPr>
        <w:t xml:space="preserve"> The first issue is:</w:t>
      </w:r>
      <w:r w:rsidR="00177960" w:rsidRPr="00792E6F">
        <w:rPr>
          <w:rFonts w:ascii="Times New Roman" w:hAnsi="Times New Roman" w:cs="Times New Roman"/>
          <w:b/>
          <w:sz w:val="24"/>
          <w:szCs w:val="24"/>
        </w:rPr>
        <w:t xml:space="preserve"> whether or not the </w:t>
      </w:r>
      <w:r w:rsidR="00B72A99" w:rsidRPr="00792E6F">
        <w:rPr>
          <w:rFonts w:ascii="Times New Roman" w:hAnsi="Times New Roman" w:cs="Times New Roman"/>
          <w:b/>
          <w:sz w:val="24"/>
          <w:szCs w:val="24"/>
        </w:rPr>
        <w:t>Plaintiff</w:t>
      </w:r>
      <w:r w:rsidR="00177960" w:rsidRPr="00792E6F">
        <w:rPr>
          <w:rFonts w:ascii="Times New Roman" w:hAnsi="Times New Roman" w:cs="Times New Roman"/>
          <w:b/>
          <w:sz w:val="24"/>
          <w:szCs w:val="24"/>
        </w:rPr>
        <w:t xml:space="preserve"> is entitled to recover Uganda shillings 79,998,104/= and interest thereon by realising the security comprised in </w:t>
      </w:r>
      <w:r w:rsidR="00E85AB8" w:rsidRPr="00792E6F">
        <w:rPr>
          <w:rFonts w:ascii="Times New Roman" w:hAnsi="Times New Roman" w:cs="Times New Roman"/>
          <w:b/>
          <w:sz w:val="24"/>
          <w:szCs w:val="24"/>
        </w:rPr>
        <w:t>Busiro B</w:t>
      </w:r>
      <w:r w:rsidR="00177960" w:rsidRPr="00792E6F">
        <w:rPr>
          <w:rFonts w:ascii="Times New Roman" w:hAnsi="Times New Roman" w:cs="Times New Roman"/>
          <w:b/>
          <w:sz w:val="24"/>
          <w:szCs w:val="24"/>
        </w:rPr>
        <w:t xml:space="preserve">lock 306 </w:t>
      </w:r>
      <w:r w:rsidR="00E85AB8" w:rsidRPr="00792E6F">
        <w:rPr>
          <w:rFonts w:ascii="Times New Roman" w:hAnsi="Times New Roman" w:cs="Times New Roman"/>
          <w:b/>
          <w:sz w:val="24"/>
          <w:szCs w:val="24"/>
        </w:rPr>
        <w:t>P</w:t>
      </w:r>
      <w:r w:rsidR="00177960" w:rsidRPr="00792E6F">
        <w:rPr>
          <w:rFonts w:ascii="Times New Roman" w:hAnsi="Times New Roman" w:cs="Times New Roman"/>
          <w:b/>
          <w:sz w:val="24"/>
          <w:szCs w:val="24"/>
        </w:rPr>
        <w:t xml:space="preserve">lot 1535? </w:t>
      </w:r>
      <w:r w:rsidR="00177960" w:rsidRPr="00792E6F">
        <w:rPr>
          <w:rFonts w:ascii="Times New Roman" w:hAnsi="Times New Roman" w:cs="Times New Roman"/>
          <w:sz w:val="24"/>
          <w:szCs w:val="24"/>
        </w:rPr>
        <w:t xml:space="preserve">The second issue is: </w:t>
      </w:r>
      <w:r w:rsidR="00177960" w:rsidRPr="00792E6F">
        <w:rPr>
          <w:rFonts w:ascii="Times New Roman" w:hAnsi="Times New Roman" w:cs="Times New Roman"/>
          <w:b/>
          <w:sz w:val="24"/>
          <w:szCs w:val="24"/>
        </w:rPr>
        <w:t xml:space="preserve">whether an order for vacant possession and eviction ought </w:t>
      </w:r>
      <w:r w:rsidR="00614802" w:rsidRPr="00792E6F">
        <w:rPr>
          <w:rFonts w:ascii="Times New Roman" w:hAnsi="Times New Roman" w:cs="Times New Roman"/>
          <w:b/>
          <w:sz w:val="24"/>
          <w:szCs w:val="24"/>
        </w:rPr>
        <w:t xml:space="preserve">to </w:t>
      </w:r>
      <w:r w:rsidR="00177960" w:rsidRPr="00792E6F">
        <w:rPr>
          <w:rFonts w:ascii="Times New Roman" w:hAnsi="Times New Roman" w:cs="Times New Roman"/>
          <w:b/>
          <w:sz w:val="24"/>
          <w:szCs w:val="24"/>
        </w:rPr>
        <w:t xml:space="preserve">or can be issued against the second </w:t>
      </w:r>
      <w:r w:rsidR="00B72A99" w:rsidRPr="00792E6F">
        <w:rPr>
          <w:rFonts w:ascii="Times New Roman" w:hAnsi="Times New Roman" w:cs="Times New Roman"/>
          <w:b/>
          <w:sz w:val="24"/>
          <w:szCs w:val="24"/>
        </w:rPr>
        <w:t>Defendant</w:t>
      </w:r>
      <w:r w:rsidR="00177960" w:rsidRPr="00792E6F">
        <w:rPr>
          <w:rFonts w:ascii="Times New Roman" w:hAnsi="Times New Roman" w:cs="Times New Roman"/>
          <w:b/>
          <w:sz w:val="24"/>
          <w:szCs w:val="24"/>
        </w:rPr>
        <w:t xml:space="preserve"> or his agents/servants</w:t>
      </w:r>
      <w:r w:rsidR="00177960" w:rsidRPr="00792E6F">
        <w:rPr>
          <w:rFonts w:ascii="Times New Roman" w:hAnsi="Times New Roman" w:cs="Times New Roman"/>
          <w:sz w:val="24"/>
          <w:szCs w:val="24"/>
        </w:rPr>
        <w:t xml:space="preserve">? </w:t>
      </w:r>
    </w:p>
    <w:p w:rsidR="00D076BC" w:rsidRPr="00792E6F" w:rsidRDefault="00F02684"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As far as the first issue is concerned, I have carefully examined the various documents exhibited for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It is not in dispute that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mortgaged </w:t>
      </w:r>
      <w:r w:rsidR="00614802" w:rsidRPr="00792E6F">
        <w:rPr>
          <w:rFonts w:ascii="Times New Roman" w:hAnsi="Times New Roman" w:cs="Times New Roman"/>
          <w:sz w:val="24"/>
          <w:szCs w:val="24"/>
        </w:rPr>
        <w:t xml:space="preserve">her </w:t>
      </w:r>
      <w:r w:rsidRPr="00792E6F">
        <w:rPr>
          <w:rFonts w:ascii="Times New Roman" w:hAnsi="Times New Roman" w:cs="Times New Roman"/>
          <w:sz w:val="24"/>
          <w:szCs w:val="24"/>
        </w:rPr>
        <w:t>registered title comprised</w:t>
      </w:r>
      <w:r w:rsidR="00D076BC" w:rsidRPr="00792E6F">
        <w:rPr>
          <w:rFonts w:ascii="Times New Roman" w:hAnsi="Times New Roman" w:cs="Times New Roman"/>
          <w:sz w:val="24"/>
          <w:szCs w:val="24"/>
        </w:rPr>
        <w:t xml:space="preserve"> in Busiro </w:t>
      </w:r>
      <w:r w:rsidR="00E85AB8" w:rsidRPr="00792E6F">
        <w:rPr>
          <w:rFonts w:ascii="Times New Roman" w:hAnsi="Times New Roman" w:cs="Times New Roman"/>
          <w:sz w:val="24"/>
          <w:szCs w:val="24"/>
        </w:rPr>
        <w:t>B</w:t>
      </w:r>
      <w:r w:rsidR="00D076BC" w:rsidRPr="00792E6F">
        <w:rPr>
          <w:rFonts w:ascii="Times New Roman" w:hAnsi="Times New Roman" w:cs="Times New Roman"/>
          <w:sz w:val="24"/>
          <w:szCs w:val="24"/>
        </w:rPr>
        <w:t>lock 306</w:t>
      </w:r>
      <w:r w:rsidR="00E85AB8" w:rsidRPr="00792E6F">
        <w:rPr>
          <w:rFonts w:ascii="Times New Roman" w:hAnsi="Times New Roman" w:cs="Times New Roman"/>
          <w:sz w:val="24"/>
          <w:szCs w:val="24"/>
        </w:rPr>
        <w:t xml:space="preserve"> Plot </w:t>
      </w:r>
      <w:r w:rsidR="00D076BC" w:rsidRPr="00792E6F">
        <w:rPr>
          <w:rFonts w:ascii="Times New Roman" w:hAnsi="Times New Roman" w:cs="Times New Roman"/>
          <w:sz w:val="24"/>
          <w:szCs w:val="24"/>
        </w:rPr>
        <w:t xml:space="preserve">1535 to the </w:t>
      </w:r>
      <w:r w:rsidR="00B72A99" w:rsidRPr="00792E6F">
        <w:rPr>
          <w:rFonts w:ascii="Times New Roman" w:hAnsi="Times New Roman" w:cs="Times New Roman"/>
          <w:sz w:val="24"/>
          <w:szCs w:val="24"/>
        </w:rPr>
        <w:t>Plaintiff</w:t>
      </w:r>
      <w:r w:rsidR="00D076BC" w:rsidRPr="00792E6F">
        <w:rPr>
          <w:rFonts w:ascii="Times New Roman" w:hAnsi="Times New Roman" w:cs="Times New Roman"/>
          <w:sz w:val="24"/>
          <w:szCs w:val="24"/>
        </w:rPr>
        <w:t xml:space="preserve"> according to exhibit P1 and the same was duly registered on the title deed</w:t>
      </w:r>
      <w:r w:rsidR="00500036" w:rsidRPr="00792E6F">
        <w:rPr>
          <w:rFonts w:ascii="Times New Roman" w:hAnsi="Times New Roman" w:cs="Times New Roman"/>
          <w:sz w:val="24"/>
          <w:szCs w:val="24"/>
        </w:rPr>
        <w:t xml:space="preserve"> and in the register</w:t>
      </w:r>
      <w:r w:rsidR="00D076BC" w:rsidRPr="00792E6F">
        <w:rPr>
          <w:rFonts w:ascii="Times New Roman" w:hAnsi="Times New Roman" w:cs="Times New Roman"/>
          <w:sz w:val="24"/>
          <w:szCs w:val="24"/>
        </w:rPr>
        <w:t xml:space="preserve">. A further charge was registered subsequently by another agreement. The first loan was for Uganda shillings 30,000,000/= and the second </w:t>
      </w:r>
      <w:r w:rsidR="00614802" w:rsidRPr="00792E6F">
        <w:rPr>
          <w:rFonts w:ascii="Times New Roman" w:hAnsi="Times New Roman" w:cs="Times New Roman"/>
          <w:sz w:val="24"/>
          <w:szCs w:val="24"/>
        </w:rPr>
        <w:t xml:space="preserve">loan </w:t>
      </w:r>
      <w:r w:rsidR="00D076BC" w:rsidRPr="00792E6F">
        <w:rPr>
          <w:rFonts w:ascii="Times New Roman" w:hAnsi="Times New Roman" w:cs="Times New Roman"/>
          <w:sz w:val="24"/>
          <w:szCs w:val="24"/>
        </w:rPr>
        <w:t xml:space="preserve">for Uganda shillings 40,000,000/=. </w:t>
      </w:r>
      <w:r w:rsidR="00122640" w:rsidRPr="00792E6F">
        <w:rPr>
          <w:rFonts w:ascii="Times New Roman" w:hAnsi="Times New Roman" w:cs="Times New Roman"/>
          <w:sz w:val="24"/>
          <w:szCs w:val="24"/>
        </w:rPr>
        <w:t>These encumbrances</w:t>
      </w:r>
      <w:r w:rsidR="00D076BC" w:rsidRPr="00792E6F">
        <w:rPr>
          <w:rFonts w:ascii="Times New Roman" w:hAnsi="Times New Roman" w:cs="Times New Roman"/>
          <w:sz w:val="24"/>
          <w:szCs w:val="24"/>
        </w:rPr>
        <w:t xml:space="preserve"> were registered on the title deed </w:t>
      </w:r>
      <w:r w:rsidR="00500036" w:rsidRPr="00792E6F">
        <w:rPr>
          <w:rFonts w:ascii="Times New Roman" w:hAnsi="Times New Roman" w:cs="Times New Roman"/>
          <w:sz w:val="24"/>
          <w:szCs w:val="24"/>
        </w:rPr>
        <w:t xml:space="preserve">and registry for land titles and </w:t>
      </w:r>
      <w:r w:rsidR="00D076BC" w:rsidRPr="00792E6F">
        <w:rPr>
          <w:rFonts w:ascii="Times New Roman" w:hAnsi="Times New Roman" w:cs="Times New Roman"/>
          <w:sz w:val="24"/>
          <w:szCs w:val="24"/>
        </w:rPr>
        <w:t xml:space="preserve">admitted </w:t>
      </w:r>
      <w:r w:rsidR="00614802" w:rsidRPr="00792E6F">
        <w:rPr>
          <w:rFonts w:ascii="Times New Roman" w:hAnsi="Times New Roman" w:cs="Times New Roman"/>
          <w:sz w:val="24"/>
          <w:szCs w:val="24"/>
        </w:rPr>
        <w:t xml:space="preserve">in evidence </w:t>
      </w:r>
      <w:r w:rsidR="00D076BC" w:rsidRPr="00792E6F">
        <w:rPr>
          <w:rFonts w:ascii="Times New Roman" w:hAnsi="Times New Roman" w:cs="Times New Roman"/>
          <w:sz w:val="24"/>
          <w:szCs w:val="24"/>
        </w:rPr>
        <w:t xml:space="preserve">as exhibit P4. Most importantly I have </w:t>
      </w:r>
      <w:r w:rsidR="00614802" w:rsidRPr="00792E6F">
        <w:rPr>
          <w:rFonts w:ascii="Times New Roman" w:hAnsi="Times New Roman" w:cs="Times New Roman"/>
          <w:sz w:val="24"/>
          <w:szCs w:val="24"/>
        </w:rPr>
        <w:t xml:space="preserve">established </w:t>
      </w:r>
      <w:r w:rsidR="00D076BC" w:rsidRPr="00792E6F">
        <w:rPr>
          <w:rFonts w:ascii="Times New Roman" w:hAnsi="Times New Roman" w:cs="Times New Roman"/>
          <w:sz w:val="24"/>
          <w:szCs w:val="24"/>
        </w:rPr>
        <w:t xml:space="preserve">that the first </w:t>
      </w:r>
      <w:r w:rsidR="00B72A99" w:rsidRPr="00792E6F">
        <w:rPr>
          <w:rFonts w:ascii="Times New Roman" w:hAnsi="Times New Roman" w:cs="Times New Roman"/>
          <w:sz w:val="24"/>
          <w:szCs w:val="24"/>
        </w:rPr>
        <w:t>Defendant</w:t>
      </w:r>
      <w:r w:rsidR="00D076BC" w:rsidRPr="00792E6F">
        <w:rPr>
          <w:rFonts w:ascii="Times New Roman" w:hAnsi="Times New Roman" w:cs="Times New Roman"/>
          <w:sz w:val="24"/>
          <w:szCs w:val="24"/>
        </w:rPr>
        <w:t xml:space="preserve"> was registered on the title deed on 25</w:t>
      </w:r>
      <w:r w:rsidR="00614802" w:rsidRPr="00792E6F">
        <w:rPr>
          <w:rFonts w:ascii="Times New Roman" w:hAnsi="Times New Roman" w:cs="Times New Roman"/>
          <w:sz w:val="24"/>
          <w:szCs w:val="24"/>
          <w:vertAlign w:val="superscript"/>
        </w:rPr>
        <w:t>th</w:t>
      </w:r>
      <w:r w:rsidR="00614802" w:rsidRPr="00792E6F">
        <w:rPr>
          <w:rFonts w:ascii="Times New Roman" w:hAnsi="Times New Roman" w:cs="Times New Roman"/>
          <w:sz w:val="24"/>
          <w:szCs w:val="24"/>
        </w:rPr>
        <w:t xml:space="preserve"> </w:t>
      </w:r>
      <w:r w:rsidR="00D076BC" w:rsidRPr="00792E6F">
        <w:rPr>
          <w:rFonts w:ascii="Times New Roman" w:hAnsi="Times New Roman" w:cs="Times New Roman"/>
          <w:sz w:val="24"/>
          <w:szCs w:val="24"/>
        </w:rPr>
        <w:t>April</w:t>
      </w:r>
      <w:r w:rsidR="00614802" w:rsidRPr="00792E6F">
        <w:rPr>
          <w:rFonts w:ascii="Times New Roman" w:hAnsi="Times New Roman" w:cs="Times New Roman"/>
          <w:sz w:val="24"/>
          <w:szCs w:val="24"/>
        </w:rPr>
        <w:t>,</w:t>
      </w:r>
      <w:r w:rsidR="00500036" w:rsidRPr="00792E6F">
        <w:rPr>
          <w:rFonts w:ascii="Times New Roman" w:hAnsi="Times New Roman" w:cs="Times New Roman"/>
          <w:sz w:val="24"/>
          <w:szCs w:val="24"/>
        </w:rPr>
        <w:t xml:space="preserve"> 2008 under I</w:t>
      </w:r>
      <w:r w:rsidR="00D076BC" w:rsidRPr="00792E6F">
        <w:rPr>
          <w:rFonts w:ascii="Times New Roman" w:hAnsi="Times New Roman" w:cs="Times New Roman"/>
          <w:sz w:val="24"/>
          <w:szCs w:val="24"/>
        </w:rPr>
        <w:t xml:space="preserve">nstrument </w:t>
      </w:r>
      <w:r w:rsidR="00500036" w:rsidRPr="00792E6F">
        <w:rPr>
          <w:rFonts w:ascii="Times New Roman" w:hAnsi="Times New Roman" w:cs="Times New Roman"/>
          <w:sz w:val="24"/>
          <w:szCs w:val="24"/>
        </w:rPr>
        <w:t xml:space="preserve">No </w:t>
      </w:r>
      <w:r w:rsidR="00D076BC" w:rsidRPr="00792E6F">
        <w:rPr>
          <w:rFonts w:ascii="Times New Roman" w:hAnsi="Times New Roman" w:cs="Times New Roman"/>
          <w:sz w:val="24"/>
          <w:szCs w:val="24"/>
        </w:rPr>
        <w:t>KLA 373644 at 9:30 AM.</w:t>
      </w:r>
    </w:p>
    <w:p w:rsidR="00D076BC" w:rsidRPr="00792E6F" w:rsidRDefault="00D076BC" w:rsidP="00E3613D">
      <w:pPr>
        <w:jc w:val="both"/>
        <w:rPr>
          <w:rFonts w:ascii="Times New Roman" w:hAnsi="Times New Roman" w:cs="Times New Roman"/>
          <w:sz w:val="24"/>
          <w:szCs w:val="24"/>
        </w:rPr>
      </w:pPr>
      <w:r w:rsidRPr="00792E6F">
        <w:rPr>
          <w:rFonts w:ascii="Times New Roman" w:hAnsi="Times New Roman" w:cs="Times New Roman"/>
          <w:sz w:val="24"/>
          <w:szCs w:val="24"/>
        </w:rPr>
        <w:t>Secondly</w:t>
      </w:r>
      <w:r w:rsidR="00892643" w:rsidRPr="00792E6F">
        <w:rPr>
          <w:rFonts w:ascii="Times New Roman" w:hAnsi="Times New Roman" w:cs="Times New Roman"/>
          <w:sz w:val="24"/>
          <w:szCs w:val="24"/>
        </w:rPr>
        <w:t>,</w:t>
      </w:r>
      <w:r w:rsidRPr="00792E6F">
        <w:rPr>
          <w:rFonts w:ascii="Times New Roman" w:hAnsi="Times New Roman" w:cs="Times New Roman"/>
          <w:sz w:val="24"/>
          <w:szCs w:val="24"/>
        </w:rPr>
        <w:t xml:space="preserve"> the first mortgage was registered on 9</w:t>
      </w:r>
      <w:r w:rsidR="00892643" w:rsidRPr="00792E6F">
        <w:rPr>
          <w:rFonts w:ascii="Times New Roman" w:hAnsi="Times New Roman" w:cs="Times New Roman"/>
          <w:sz w:val="24"/>
          <w:szCs w:val="24"/>
          <w:vertAlign w:val="superscript"/>
        </w:rPr>
        <w:t>th</w:t>
      </w:r>
      <w:r w:rsidR="00892643" w:rsidRPr="00792E6F">
        <w:rPr>
          <w:rFonts w:ascii="Times New Roman" w:hAnsi="Times New Roman" w:cs="Times New Roman"/>
          <w:sz w:val="24"/>
          <w:szCs w:val="24"/>
        </w:rPr>
        <w:t xml:space="preserve"> </w:t>
      </w:r>
      <w:r w:rsidRPr="00792E6F">
        <w:rPr>
          <w:rFonts w:ascii="Times New Roman" w:hAnsi="Times New Roman" w:cs="Times New Roman"/>
          <w:sz w:val="24"/>
          <w:szCs w:val="24"/>
        </w:rPr>
        <w:t>September</w:t>
      </w:r>
      <w:r w:rsidR="00892643" w:rsidRPr="00792E6F">
        <w:rPr>
          <w:rFonts w:ascii="Times New Roman" w:hAnsi="Times New Roman" w:cs="Times New Roman"/>
          <w:sz w:val="24"/>
          <w:szCs w:val="24"/>
        </w:rPr>
        <w:t>,</w:t>
      </w:r>
      <w:r w:rsidRPr="00792E6F">
        <w:rPr>
          <w:rFonts w:ascii="Times New Roman" w:hAnsi="Times New Roman" w:cs="Times New Roman"/>
          <w:sz w:val="24"/>
          <w:szCs w:val="24"/>
        </w:rPr>
        <w:t xml:space="preserve"> 2009 under </w:t>
      </w:r>
      <w:r w:rsidR="00614802" w:rsidRPr="00792E6F">
        <w:rPr>
          <w:rFonts w:ascii="Times New Roman" w:hAnsi="Times New Roman" w:cs="Times New Roman"/>
          <w:sz w:val="24"/>
          <w:szCs w:val="24"/>
        </w:rPr>
        <w:t xml:space="preserve">Instrument No </w:t>
      </w:r>
      <w:r w:rsidRPr="00792E6F">
        <w:rPr>
          <w:rFonts w:ascii="Times New Roman" w:hAnsi="Times New Roman" w:cs="Times New Roman"/>
          <w:sz w:val="24"/>
          <w:szCs w:val="24"/>
        </w:rPr>
        <w:t>KLA 428896. The further charge was registered on 20</w:t>
      </w:r>
      <w:r w:rsidR="00892643" w:rsidRPr="00792E6F">
        <w:rPr>
          <w:rFonts w:ascii="Times New Roman" w:hAnsi="Times New Roman" w:cs="Times New Roman"/>
          <w:sz w:val="24"/>
          <w:szCs w:val="24"/>
          <w:vertAlign w:val="superscript"/>
        </w:rPr>
        <w:t>th</w:t>
      </w:r>
      <w:r w:rsidR="00892643" w:rsidRPr="00792E6F">
        <w:rPr>
          <w:rFonts w:ascii="Times New Roman" w:hAnsi="Times New Roman" w:cs="Times New Roman"/>
          <w:sz w:val="24"/>
          <w:szCs w:val="24"/>
        </w:rPr>
        <w:t xml:space="preserve"> </w:t>
      </w:r>
      <w:r w:rsidRPr="00792E6F">
        <w:rPr>
          <w:rFonts w:ascii="Times New Roman" w:hAnsi="Times New Roman" w:cs="Times New Roman"/>
          <w:sz w:val="24"/>
          <w:szCs w:val="24"/>
        </w:rPr>
        <w:t>October</w:t>
      </w:r>
      <w:r w:rsidR="00892643" w:rsidRPr="00792E6F">
        <w:rPr>
          <w:rFonts w:ascii="Times New Roman" w:hAnsi="Times New Roman" w:cs="Times New Roman"/>
          <w:sz w:val="24"/>
          <w:szCs w:val="24"/>
        </w:rPr>
        <w:t>,</w:t>
      </w:r>
      <w:r w:rsidRPr="00792E6F">
        <w:rPr>
          <w:rFonts w:ascii="Times New Roman" w:hAnsi="Times New Roman" w:cs="Times New Roman"/>
          <w:sz w:val="24"/>
          <w:szCs w:val="24"/>
        </w:rPr>
        <w:t xml:space="preserve"> 2009 under </w:t>
      </w:r>
      <w:r w:rsidR="00892643" w:rsidRPr="00792E6F">
        <w:rPr>
          <w:rFonts w:ascii="Times New Roman" w:hAnsi="Times New Roman" w:cs="Times New Roman"/>
          <w:sz w:val="24"/>
          <w:szCs w:val="24"/>
        </w:rPr>
        <w:t>I</w:t>
      </w:r>
      <w:r w:rsidRPr="00792E6F">
        <w:rPr>
          <w:rFonts w:ascii="Times New Roman" w:hAnsi="Times New Roman" w:cs="Times New Roman"/>
          <w:sz w:val="24"/>
          <w:szCs w:val="24"/>
        </w:rPr>
        <w:t xml:space="preserve">nstrument </w:t>
      </w:r>
      <w:r w:rsidR="00892643" w:rsidRPr="00792E6F">
        <w:rPr>
          <w:rFonts w:ascii="Times New Roman" w:hAnsi="Times New Roman" w:cs="Times New Roman"/>
          <w:sz w:val="24"/>
          <w:szCs w:val="24"/>
        </w:rPr>
        <w:t>N</w:t>
      </w:r>
      <w:r w:rsidR="00614802" w:rsidRPr="00792E6F">
        <w:rPr>
          <w:rFonts w:ascii="Times New Roman" w:hAnsi="Times New Roman" w:cs="Times New Roman"/>
          <w:sz w:val="24"/>
          <w:szCs w:val="24"/>
        </w:rPr>
        <w:t xml:space="preserve">o </w:t>
      </w:r>
      <w:r w:rsidRPr="00792E6F">
        <w:rPr>
          <w:rFonts w:ascii="Times New Roman" w:hAnsi="Times New Roman" w:cs="Times New Roman"/>
          <w:sz w:val="24"/>
          <w:szCs w:val="24"/>
        </w:rPr>
        <w:t>KLA 432796. The</w:t>
      </w:r>
      <w:r w:rsidR="00500036" w:rsidRPr="00792E6F">
        <w:rPr>
          <w:rFonts w:ascii="Times New Roman" w:hAnsi="Times New Roman" w:cs="Times New Roman"/>
          <w:sz w:val="24"/>
          <w:szCs w:val="24"/>
        </w:rPr>
        <w:t>se</w:t>
      </w:r>
      <w:r w:rsidRPr="00792E6F">
        <w:rPr>
          <w:rFonts w:ascii="Times New Roman" w:hAnsi="Times New Roman" w:cs="Times New Roman"/>
          <w:sz w:val="24"/>
          <w:szCs w:val="24"/>
        </w:rPr>
        <w:t xml:space="preserve"> instruments created a legal mortgage duly notified </w:t>
      </w:r>
      <w:r w:rsidR="00614802" w:rsidRPr="00792E6F">
        <w:rPr>
          <w:rFonts w:ascii="Times New Roman" w:hAnsi="Times New Roman" w:cs="Times New Roman"/>
          <w:sz w:val="24"/>
          <w:szCs w:val="24"/>
        </w:rPr>
        <w:t xml:space="preserve">to the world </w:t>
      </w:r>
      <w:r w:rsidRPr="00792E6F">
        <w:rPr>
          <w:rFonts w:ascii="Times New Roman" w:hAnsi="Times New Roman" w:cs="Times New Roman"/>
          <w:sz w:val="24"/>
          <w:szCs w:val="24"/>
        </w:rPr>
        <w:t>as prescribed by the Registration of Titles Act</w:t>
      </w:r>
      <w:r w:rsidR="00500036" w:rsidRPr="00792E6F">
        <w:rPr>
          <w:rFonts w:ascii="Times New Roman" w:hAnsi="Times New Roman" w:cs="Times New Roman"/>
          <w:sz w:val="24"/>
          <w:szCs w:val="24"/>
        </w:rPr>
        <w:t xml:space="preserve"> Cap 230 Laws of Uganda (RTA)</w:t>
      </w:r>
      <w:r w:rsidRPr="00792E6F">
        <w:rPr>
          <w:rFonts w:ascii="Times New Roman" w:hAnsi="Times New Roman" w:cs="Times New Roman"/>
          <w:sz w:val="24"/>
          <w:szCs w:val="24"/>
        </w:rPr>
        <w:t>.</w:t>
      </w:r>
    </w:p>
    <w:p w:rsidR="00892643" w:rsidRPr="00792E6F" w:rsidRDefault="00892643" w:rsidP="00E3613D">
      <w:pPr>
        <w:jc w:val="both"/>
        <w:rPr>
          <w:rFonts w:ascii="Times New Roman" w:hAnsi="Times New Roman" w:cs="Times New Roman"/>
          <w:sz w:val="24"/>
          <w:szCs w:val="24"/>
        </w:rPr>
      </w:pPr>
      <w:r w:rsidRPr="00792E6F">
        <w:rPr>
          <w:rFonts w:ascii="Times New Roman" w:hAnsi="Times New Roman" w:cs="Times New Roman"/>
          <w:sz w:val="24"/>
          <w:szCs w:val="24"/>
        </w:rPr>
        <w:t>Without going into the pro</w:t>
      </w:r>
      <w:r w:rsidR="00614802" w:rsidRPr="00792E6F">
        <w:rPr>
          <w:rFonts w:ascii="Times New Roman" w:hAnsi="Times New Roman" w:cs="Times New Roman"/>
          <w:sz w:val="24"/>
          <w:szCs w:val="24"/>
        </w:rPr>
        <w:t xml:space="preserve">bative </w:t>
      </w:r>
      <w:r w:rsidRPr="00792E6F">
        <w:rPr>
          <w:rFonts w:ascii="Times New Roman" w:hAnsi="Times New Roman" w:cs="Times New Roman"/>
          <w:sz w:val="24"/>
          <w:szCs w:val="24"/>
        </w:rPr>
        <w:t xml:space="preserve">value of the </w:t>
      </w:r>
      <w:r w:rsidR="00614802" w:rsidRPr="00792E6F">
        <w:rPr>
          <w:rFonts w:ascii="Times New Roman" w:hAnsi="Times New Roman" w:cs="Times New Roman"/>
          <w:sz w:val="24"/>
          <w:szCs w:val="24"/>
        </w:rPr>
        <w:t>2</w:t>
      </w:r>
      <w:r w:rsidR="00614802" w:rsidRPr="00792E6F">
        <w:rPr>
          <w:rFonts w:ascii="Times New Roman" w:hAnsi="Times New Roman" w:cs="Times New Roman"/>
          <w:sz w:val="24"/>
          <w:szCs w:val="24"/>
          <w:vertAlign w:val="superscript"/>
        </w:rPr>
        <w:t>nd</w:t>
      </w:r>
      <w:r w:rsidR="00614802"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00614802" w:rsidRPr="00792E6F">
        <w:rPr>
          <w:rFonts w:ascii="Times New Roman" w:hAnsi="Times New Roman" w:cs="Times New Roman"/>
          <w:sz w:val="24"/>
          <w:szCs w:val="24"/>
        </w:rPr>
        <w:t>’</w:t>
      </w:r>
      <w:r w:rsidRPr="00792E6F">
        <w:rPr>
          <w:rFonts w:ascii="Times New Roman" w:hAnsi="Times New Roman" w:cs="Times New Roman"/>
          <w:sz w:val="24"/>
          <w:szCs w:val="24"/>
        </w:rPr>
        <w:t xml:space="preserve">s documents, I have considered the corollary issue as to whether the </w:t>
      </w:r>
      <w:r w:rsidR="00B72A99" w:rsidRPr="00792E6F">
        <w:rPr>
          <w:rFonts w:ascii="Times New Roman" w:hAnsi="Times New Roman" w:cs="Times New Roman"/>
          <w:sz w:val="24"/>
          <w:szCs w:val="24"/>
        </w:rPr>
        <w:t>Defendant</w:t>
      </w:r>
      <w:r w:rsidR="00127682" w:rsidRPr="00792E6F">
        <w:rPr>
          <w:rFonts w:ascii="Times New Roman" w:hAnsi="Times New Roman" w:cs="Times New Roman"/>
          <w:sz w:val="24"/>
          <w:szCs w:val="24"/>
        </w:rPr>
        <w:t>’</w:t>
      </w:r>
      <w:r w:rsidRPr="00792E6F">
        <w:rPr>
          <w:rFonts w:ascii="Times New Roman" w:hAnsi="Times New Roman" w:cs="Times New Roman"/>
          <w:sz w:val="24"/>
          <w:szCs w:val="24"/>
        </w:rPr>
        <w:t xml:space="preserve">s defence is a reasonable defence which can stand on the pleadings and evidence led on it. This is because DW1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relies on documents which he is not competent to adduc</w:t>
      </w:r>
      <w:r w:rsidR="00614802" w:rsidRPr="00792E6F">
        <w:rPr>
          <w:rFonts w:ascii="Times New Roman" w:hAnsi="Times New Roman" w:cs="Times New Roman"/>
          <w:sz w:val="24"/>
          <w:szCs w:val="24"/>
        </w:rPr>
        <w:t>e</w:t>
      </w:r>
      <w:r w:rsidRPr="00792E6F">
        <w:rPr>
          <w:rFonts w:ascii="Times New Roman" w:hAnsi="Times New Roman" w:cs="Times New Roman"/>
          <w:sz w:val="24"/>
          <w:szCs w:val="24"/>
        </w:rPr>
        <w:t xml:space="preserve"> evidence. Secondly</w:t>
      </w:r>
      <w:r w:rsidR="00614802" w:rsidRPr="00792E6F">
        <w:rPr>
          <w:rFonts w:ascii="Times New Roman" w:hAnsi="Times New Roman" w:cs="Times New Roman"/>
          <w:sz w:val="24"/>
          <w:szCs w:val="24"/>
        </w:rPr>
        <w:t>,</w:t>
      </w:r>
      <w:r w:rsidRPr="00792E6F">
        <w:rPr>
          <w:rFonts w:ascii="Times New Roman" w:hAnsi="Times New Roman" w:cs="Times New Roman"/>
          <w:sz w:val="24"/>
          <w:szCs w:val="24"/>
        </w:rPr>
        <w:t xml:space="preserve"> on the face of the documents they purport to be loan agreements between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and certain other </w:t>
      </w:r>
      <w:r w:rsidR="00614802" w:rsidRPr="00792E6F">
        <w:rPr>
          <w:rFonts w:ascii="Times New Roman" w:hAnsi="Times New Roman" w:cs="Times New Roman"/>
          <w:sz w:val="24"/>
          <w:szCs w:val="24"/>
        </w:rPr>
        <w:t xml:space="preserve">microfinance </w:t>
      </w:r>
      <w:r w:rsidRPr="00792E6F">
        <w:rPr>
          <w:rFonts w:ascii="Times New Roman" w:hAnsi="Times New Roman" w:cs="Times New Roman"/>
          <w:sz w:val="24"/>
          <w:szCs w:val="24"/>
        </w:rPr>
        <w:t xml:space="preserve">companies which loaned the </w:t>
      </w:r>
      <w:r w:rsidR="00614802" w:rsidRPr="00792E6F">
        <w:rPr>
          <w:rFonts w:ascii="Times New Roman" w:hAnsi="Times New Roman" w:cs="Times New Roman"/>
          <w:sz w:val="24"/>
          <w:szCs w:val="24"/>
        </w:rPr>
        <w:t xml:space="preserve">first </w:t>
      </w:r>
      <w:r w:rsidR="00B72A99" w:rsidRPr="00792E6F">
        <w:rPr>
          <w:rFonts w:ascii="Times New Roman" w:hAnsi="Times New Roman" w:cs="Times New Roman"/>
          <w:sz w:val="24"/>
          <w:szCs w:val="24"/>
        </w:rPr>
        <w:t>Defendant</w:t>
      </w:r>
      <w:r w:rsidR="00614802" w:rsidRPr="00792E6F">
        <w:rPr>
          <w:rFonts w:ascii="Times New Roman" w:hAnsi="Times New Roman" w:cs="Times New Roman"/>
          <w:sz w:val="24"/>
          <w:szCs w:val="24"/>
        </w:rPr>
        <w:t xml:space="preserve"> </w:t>
      </w:r>
      <w:r w:rsidR="00500036" w:rsidRPr="00792E6F">
        <w:rPr>
          <w:rFonts w:ascii="Times New Roman" w:hAnsi="Times New Roman" w:cs="Times New Roman"/>
          <w:sz w:val="24"/>
          <w:szCs w:val="24"/>
        </w:rPr>
        <w:t xml:space="preserve">some </w:t>
      </w:r>
      <w:r w:rsidRPr="00792E6F">
        <w:rPr>
          <w:rFonts w:ascii="Times New Roman" w:hAnsi="Times New Roman" w:cs="Times New Roman"/>
          <w:sz w:val="24"/>
          <w:szCs w:val="24"/>
        </w:rPr>
        <w:t>mon</w:t>
      </w:r>
      <w:r w:rsidR="00500036" w:rsidRPr="00792E6F">
        <w:rPr>
          <w:rFonts w:ascii="Times New Roman" w:hAnsi="Times New Roman" w:cs="Times New Roman"/>
          <w:sz w:val="24"/>
          <w:szCs w:val="24"/>
        </w:rPr>
        <w:t>ies</w:t>
      </w:r>
      <w:r w:rsidRPr="00792E6F">
        <w:rPr>
          <w:rFonts w:ascii="Times New Roman" w:hAnsi="Times New Roman" w:cs="Times New Roman"/>
          <w:sz w:val="24"/>
          <w:szCs w:val="24"/>
        </w:rPr>
        <w:t xml:space="preserve">. </w:t>
      </w:r>
      <w:r w:rsidR="00614802" w:rsidRPr="00792E6F">
        <w:rPr>
          <w:rFonts w:ascii="Times New Roman" w:hAnsi="Times New Roman" w:cs="Times New Roman"/>
          <w:sz w:val="24"/>
          <w:szCs w:val="24"/>
        </w:rPr>
        <w:t xml:space="preserve">The first </w:t>
      </w:r>
      <w:r w:rsidR="00B72A99" w:rsidRPr="00792E6F">
        <w:rPr>
          <w:rFonts w:ascii="Times New Roman" w:hAnsi="Times New Roman" w:cs="Times New Roman"/>
          <w:sz w:val="24"/>
          <w:szCs w:val="24"/>
        </w:rPr>
        <w:t>Defendant</w:t>
      </w:r>
      <w:r w:rsidR="00614802" w:rsidRPr="00792E6F">
        <w:rPr>
          <w:rFonts w:ascii="Times New Roman" w:hAnsi="Times New Roman" w:cs="Times New Roman"/>
          <w:sz w:val="24"/>
          <w:szCs w:val="24"/>
        </w:rPr>
        <w:t xml:space="preserve"> did </w:t>
      </w:r>
      <w:r w:rsidR="00614802" w:rsidRPr="00792E6F">
        <w:rPr>
          <w:rFonts w:ascii="Times New Roman" w:hAnsi="Times New Roman" w:cs="Times New Roman"/>
          <w:sz w:val="24"/>
          <w:szCs w:val="24"/>
        </w:rPr>
        <w:lastRenderedPageBreak/>
        <w:t>not file a defence. Assuming that these document</w:t>
      </w:r>
      <w:r w:rsidRPr="00792E6F">
        <w:rPr>
          <w:rFonts w:ascii="Times New Roman" w:hAnsi="Times New Roman" w:cs="Times New Roman"/>
          <w:sz w:val="24"/>
          <w:szCs w:val="24"/>
        </w:rPr>
        <w:t xml:space="preserve">s were </w:t>
      </w:r>
      <w:r w:rsidR="00614802" w:rsidRPr="00792E6F">
        <w:rPr>
          <w:rFonts w:ascii="Times New Roman" w:hAnsi="Times New Roman" w:cs="Times New Roman"/>
          <w:sz w:val="24"/>
          <w:szCs w:val="24"/>
        </w:rPr>
        <w:t xml:space="preserve">duly tendered in evidence and the </w:t>
      </w:r>
      <w:r w:rsidR="00B72A99" w:rsidRPr="00792E6F">
        <w:rPr>
          <w:rFonts w:ascii="Times New Roman" w:hAnsi="Times New Roman" w:cs="Times New Roman"/>
          <w:sz w:val="24"/>
          <w:szCs w:val="24"/>
        </w:rPr>
        <w:t>Plaintiff</w:t>
      </w:r>
      <w:r w:rsidR="00614802" w:rsidRPr="00792E6F">
        <w:rPr>
          <w:rFonts w:ascii="Times New Roman" w:hAnsi="Times New Roman" w:cs="Times New Roman"/>
          <w:sz w:val="24"/>
          <w:szCs w:val="24"/>
        </w:rPr>
        <w:t xml:space="preserve"> does not dispute them</w:t>
      </w:r>
      <w:r w:rsidRPr="00792E6F">
        <w:rPr>
          <w:rFonts w:ascii="Times New Roman" w:hAnsi="Times New Roman" w:cs="Times New Roman"/>
          <w:sz w:val="24"/>
          <w:szCs w:val="24"/>
        </w:rPr>
        <w:t xml:space="preserve">, would the </w:t>
      </w:r>
      <w:r w:rsidR="00614802" w:rsidRPr="00792E6F">
        <w:rPr>
          <w:rFonts w:ascii="Times New Roman" w:hAnsi="Times New Roman" w:cs="Times New Roman"/>
          <w:sz w:val="24"/>
          <w:szCs w:val="24"/>
        </w:rPr>
        <w:t>2</w:t>
      </w:r>
      <w:r w:rsidR="00614802" w:rsidRPr="00792E6F">
        <w:rPr>
          <w:rFonts w:ascii="Times New Roman" w:hAnsi="Times New Roman" w:cs="Times New Roman"/>
          <w:sz w:val="24"/>
          <w:szCs w:val="24"/>
          <w:vertAlign w:val="superscript"/>
        </w:rPr>
        <w:t>nd</w:t>
      </w:r>
      <w:r w:rsidR="00614802"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have a </w:t>
      </w:r>
      <w:r w:rsidR="00614802" w:rsidRPr="00792E6F">
        <w:rPr>
          <w:rFonts w:ascii="Times New Roman" w:hAnsi="Times New Roman" w:cs="Times New Roman"/>
          <w:sz w:val="24"/>
          <w:szCs w:val="24"/>
        </w:rPr>
        <w:t xml:space="preserve">plausible </w:t>
      </w:r>
      <w:r w:rsidRPr="00792E6F">
        <w:rPr>
          <w:rFonts w:ascii="Times New Roman" w:hAnsi="Times New Roman" w:cs="Times New Roman"/>
          <w:sz w:val="24"/>
          <w:szCs w:val="24"/>
        </w:rPr>
        <w:t>defence?</w:t>
      </w:r>
    </w:p>
    <w:p w:rsidR="00892643" w:rsidRPr="00792E6F" w:rsidRDefault="00892643"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In annexure "A" </w:t>
      </w:r>
      <w:r w:rsidR="00614802" w:rsidRPr="00792E6F">
        <w:rPr>
          <w:rFonts w:ascii="Times New Roman" w:hAnsi="Times New Roman" w:cs="Times New Roman"/>
          <w:sz w:val="24"/>
          <w:szCs w:val="24"/>
        </w:rPr>
        <w:t>to the written testimony of the 2</w:t>
      </w:r>
      <w:r w:rsidR="00614802" w:rsidRPr="00792E6F">
        <w:rPr>
          <w:rFonts w:ascii="Times New Roman" w:hAnsi="Times New Roman" w:cs="Times New Roman"/>
          <w:sz w:val="24"/>
          <w:szCs w:val="24"/>
          <w:vertAlign w:val="superscript"/>
        </w:rPr>
        <w:t>nd</w:t>
      </w:r>
      <w:r w:rsidR="00614802"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00614802" w:rsidRPr="00792E6F">
        <w:rPr>
          <w:rFonts w:ascii="Times New Roman" w:hAnsi="Times New Roman" w:cs="Times New Roman"/>
          <w:sz w:val="24"/>
          <w:szCs w:val="24"/>
        </w:rPr>
        <w:t>, the 2</w:t>
      </w:r>
      <w:r w:rsidR="00614802" w:rsidRPr="00792E6F">
        <w:rPr>
          <w:rFonts w:ascii="Times New Roman" w:hAnsi="Times New Roman" w:cs="Times New Roman"/>
          <w:sz w:val="24"/>
          <w:szCs w:val="24"/>
          <w:vertAlign w:val="superscript"/>
        </w:rPr>
        <w:t>nd</w:t>
      </w:r>
      <w:r w:rsidR="00614802"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sought to rely on the loan agreement made on 19</w:t>
      </w:r>
      <w:r w:rsidR="00614802" w:rsidRPr="00792E6F">
        <w:rPr>
          <w:rFonts w:ascii="Times New Roman" w:hAnsi="Times New Roman" w:cs="Times New Roman"/>
          <w:sz w:val="24"/>
          <w:szCs w:val="24"/>
          <w:vertAlign w:val="superscript"/>
        </w:rPr>
        <w:t>th</w:t>
      </w:r>
      <w:r w:rsidR="00614802" w:rsidRPr="00792E6F">
        <w:rPr>
          <w:rFonts w:ascii="Times New Roman" w:hAnsi="Times New Roman" w:cs="Times New Roman"/>
          <w:sz w:val="24"/>
          <w:szCs w:val="24"/>
        </w:rPr>
        <w:t xml:space="preserve"> of </w:t>
      </w:r>
      <w:r w:rsidRPr="00792E6F">
        <w:rPr>
          <w:rFonts w:ascii="Times New Roman" w:hAnsi="Times New Roman" w:cs="Times New Roman"/>
          <w:sz w:val="24"/>
          <w:szCs w:val="24"/>
        </w:rPr>
        <w:t>April</w:t>
      </w:r>
      <w:r w:rsidR="00614802" w:rsidRPr="00792E6F">
        <w:rPr>
          <w:rFonts w:ascii="Times New Roman" w:hAnsi="Times New Roman" w:cs="Times New Roman"/>
          <w:sz w:val="24"/>
          <w:szCs w:val="24"/>
        </w:rPr>
        <w:t>,</w:t>
      </w:r>
      <w:r w:rsidRPr="00792E6F">
        <w:rPr>
          <w:rFonts w:ascii="Times New Roman" w:hAnsi="Times New Roman" w:cs="Times New Roman"/>
          <w:sz w:val="24"/>
          <w:szCs w:val="24"/>
        </w:rPr>
        <w:t xml:space="preserve"> 2010 between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and Uganda Finance Trust Limited in which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borrowed Uganda shillings 3,000,000/=. It is provided that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would secure the borrowing which a plot at Nakuwadde – Wakiso (presumably the suit property).</w:t>
      </w:r>
    </w:p>
    <w:p w:rsidR="00892643" w:rsidRPr="00792E6F" w:rsidRDefault="00892643"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second agreement is between Gatsby Microfinance Ltd in which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executed an agreement on 16</w:t>
      </w:r>
      <w:r w:rsidR="00614802" w:rsidRPr="00792E6F">
        <w:rPr>
          <w:rFonts w:ascii="Times New Roman" w:hAnsi="Times New Roman" w:cs="Times New Roman"/>
          <w:sz w:val="24"/>
          <w:szCs w:val="24"/>
          <w:vertAlign w:val="superscript"/>
        </w:rPr>
        <w:t>th</w:t>
      </w:r>
      <w:r w:rsidR="00614802" w:rsidRPr="00792E6F">
        <w:rPr>
          <w:rFonts w:ascii="Times New Roman" w:hAnsi="Times New Roman" w:cs="Times New Roman"/>
          <w:sz w:val="24"/>
          <w:szCs w:val="24"/>
        </w:rPr>
        <w:t xml:space="preserve"> </w:t>
      </w:r>
      <w:r w:rsidRPr="00792E6F">
        <w:rPr>
          <w:rFonts w:ascii="Times New Roman" w:hAnsi="Times New Roman" w:cs="Times New Roman"/>
          <w:sz w:val="24"/>
          <w:szCs w:val="24"/>
        </w:rPr>
        <w:t>July</w:t>
      </w:r>
      <w:r w:rsidR="00614802" w:rsidRPr="00792E6F">
        <w:rPr>
          <w:rFonts w:ascii="Times New Roman" w:hAnsi="Times New Roman" w:cs="Times New Roman"/>
          <w:sz w:val="24"/>
          <w:szCs w:val="24"/>
        </w:rPr>
        <w:t>,</w:t>
      </w:r>
      <w:r w:rsidRPr="00792E6F">
        <w:rPr>
          <w:rFonts w:ascii="Times New Roman" w:hAnsi="Times New Roman" w:cs="Times New Roman"/>
          <w:sz w:val="24"/>
          <w:szCs w:val="24"/>
        </w:rPr>
        <w:t xml:space="preserve"> 2010 wherein she borrowed against the security </w:t>
      </w:r>
      <w:r w:rsidR="00614802" w:rsidRPr="00792E6F">
        <w:rPr>
          <w:rFonts w:ascii="Times New Roman" w:hAnsi="Times New Roman" w:cs="Times New Roman"/>
          <w:sz w:val="24"/>
          <w:szCs w:val="24"/>
        </w:rPr>
        <w:t xml:space="preserve">mentioned therein a </w:t>
      </w:r>
      <w:r w:rsidRPr="00792E6F">
        <w:rPr>
          <w:rFonts w:ascii="Times New Roman" w:hAnsi="Times New Roman" w:cs="Times New Roman"/>
          <w:sz w:val="24"/>
          <w:szCs w:val="24"/>
        </w:rPr>
        <w:t>principal sum of 5,000,000/= Uganda shillings at an interest rate of 30% per annum secured by a sales agreement ( Land in Nakuwadde Wakiso District).</w:t>
      </w:r>
    </w:p>
    <w:p w:rsidR="00892643" w:rsidRPr="00792E6F" w:rsidRDefault="00892643"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third agreement is a mortgage agreement between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and Brac Uganda and the property is described as a plot of land at Nakuwadde/Lubanyi Zone, Musaale A Nakabugo Zone, Wakiso District. The agreement was executed on 5</w:t>
      </w:r>
      <w:r w:rsidR="00614802" w:rsidRPr="00792E6F">
        <w:rPr>
          <w:rFonts w:ascii="Times New Roman" w:hAnsi="Times New Roman" w:cs="Times New Roman"/>
          <w:sz w:val="24"/>
          <w:szCs w:val="24"/>
          <w:vertAlign w:val="superscript"/>
        </w:rPr>
        <w:t>th</w:t>
      </w:r>
      <w:r w:rsidR="00614802" w:rsidRPr="00792E6F">
        <w:rPr>
          <w:rFonts w:ascii="Times New Roman" w:hAnsi="Times New Roman" w:cs="Times New Roman"/>
          <w:sz w:val="24"/>
          <w:szCs w:val="24"/>
        </w:rPr>
        <w:t xml:space="preserve"> </w:t>
      </w:r>
      <w:r w:rsidRPr="00792E6F">
        <w:rPr>
          <w:rFonts w:ascii="Times New Roman" w:hAnsi="Times New Roman" w:cs="Times New Roman"/>
          <w:sz w:val="24"/>
          <w:szCs w:val="24"/>
        </w:rPr>
        <w:t>August</w:t>
      </w:r>
      <w:r w:rsidR="00614802" w:rsidRPr="00792E6F">
        <w:rPr>
          <w:rFonts w:ascii="Times New Roman" w:hAnsi="Times New Roman" w:cs="Times New Roman"/>
          <w:sz w:val="24"/>
          <w:szCs w:val="24"/>
        </w:rPr>
        <w:t>,</w:t>
      </w:r>
      <w:r w:rsidRPr="00792E6F">
        <w:rPr>
          <w:rFonts w:ascii="Times New Roman" w:hAnsi="Times New Roman" w:cs="Times New Roman"/>
          <w:sz w:val="24"/>
          <w:szCs w:val="24"/>
        </w:rPr>
        <w:t xml:space="preserve"> 2010.</w:t>
      </w:r>
    </w:p>
    <w:p w:rsidR="007F675F" w:rsidRPr="00792E6F" w:rsidRDefault="00892643" w:rsidP="00E3613D">
      <w:pPr>
        <w:jc w:val="both"/>
        <w:rPr>
          <w:rFonts w:ascii="Times New Roman" w:hAnsi="Times New Roman" w:cs="Times New Roman"/>
          <w:sz w:val="24"/>
          <w:szCs w:val="24"/>
        </w:rPr>
      </w:pPr>
      <w:r w:rsidRPr="00792E6F">
        <w:rPr>
          <w:rFonts w:ascii="Times New Roman" w:hAnsi="Times New Roman" w:cs="Times New Roman"/>
          <w:sz w:val="24"/>
          <w:szCs w:val="24"/>
        </w:rPr>
        <w:t>The fourth agreement is between Uganda Micro</w:t>
      </w:r>
      <w:r w:rsidR="007F675F" w:rsidRPr="00792E6F">
        <w:rPr>
          <w:rFonts w:ascii="Times New Roman" w:hAnsi="Times New Roman" w:cs="Times New Roman"/>
          <w:sz w:val="24"/>
          <w:szCs w:val="24"/>
        </w:rPr>
        <w:t xml:space="preserve"> Credit Foundation </w:t>
      </w:r>
      <w:r w:rsidRPr="00792E6F">
        <w:rPr>
          <w:rFonts w:ascii="Times New Roman" w:hAnsi="Times New Roman" w:cs="Times New Roman"/>
          <w:sz w:val="24"/>
          <w:szCs w:val="24"/>
        </w:rPr>
        <w:t>Ltd executed on the 24</w:t>
      </w:r>
      <w:r w:rsidRPr="00792E6F">
        <w:rPr>
          <w:rFonts w:ascii="Times New Roman" w:hAnsi="Times New Roman" w:cs="Times New Roman"/>
          <w:sz w:val="24"/>
          <w:szCs w:val="24"/>
          <w:vertAlign w:val="superscript"/>
        </w:rPr>
        <w:t>th</w:t>
      </w:r>
      <w:r w:rsidR="00780F2C"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of </w:t>
      </w:r>
      <w:r w:rsidR="007F675F" w:rsidRPr="00792E6F">
        <w:rPr>
          <w:rFonts w:ascii="Times New Roman" w:hAnsi="Times New Roman" w:cs="Times New Roman"/>
          <w:sz w:val="24"/>
          <w:szCs w:val="24"/>
        </w:rPr>
        <w:t xml:space="preserve">May </w:t>
      </w:r>
      <w:r w:rsidRPr="00792E6F">
        <w:rPr>
          <w:rFonts w:ascii="Times New Roman" w:hAnsi="Times New Roman" w:cs="Times New Roman"/>
          <w:sz w:val="24"/>
          <w:szCs w:val="24"/>
        </w:rPr>
        <w:t>2010</w:t>
      </w:r>
      <w:r w:rsidR="007F675F" w:rsidRPr="00792E6F">
        <w:rPr>
          <w:rFonts w:ascii="Times New Roman" w:hAnsi="Times New Roman" w:cs="Times New Roman"/>
          <w:sz w:val="24"/>
          <w:szCs w:val="24"/>
        </w:rPr>
        <w:t xml:space="preserve">. The borrower </w:t>
      </w:r>
      <w:r w:rsidR="00780F2C" w:rsidRPr="00792E6F">
        <w:rPr>
          <w:rFonts w:ascii="Times New Roman" w:hAnsi="Times New Roman" w:cs="Times New Roman"/>
          <w:sz w:val="24"/>
          <w:szCs w:val="24"/>
        </w:rPr>
        <w:t>(1</w:t>
      </w:r>
      <w:r w:rsidR="00780F2C" w:rsidRPr="00792E6F">
        <w:rPr>
          <w:rFonts w:ascii="Times New Roman" w:hAnsi="Times New Roman" w:cs="Times New Roman"/>
          <w:sz w:val="24"/>
          <w:szCs w:val="24"/>
          <w:vertAlign w:val="superscript"/>
        </w:rPr>
        <w:t>st</w:t>
      </w:r>
      <w:r w:rsidR="00780F2C"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00780F2C" w:rsidRPr="00792E6F">
        <w:rPr>
          <w:rFonts w:ascii="Times New Roman" w:hAnsi="Times New Roman" w:cs="Times New Roman"/>
          <w:sz w:val="24"/>
          <w:szCs w:val="24"/>
        </w:rPr>
        <w:t xml:space="preserve">) </w:t>
      </w:r>
      <w:r w:rsidR="007F675F" w:rsidRPr="00792E6F">
        <w:rPr>
          <w:rFonts w:ascii="Times New Roman" w:hAnsi="Times New Roman" w:cs="Times New Roman"/>
          <w:sz w:val="24"/>
          <w:szCs w:val="24"/>
        </w:rPr>
        <w:t>borrowed Uganda shillings 3,500,000/=. It was secured by the borrowers land.</w:t>
      </w:r>
    </w:p>
    <w:p w:rsidR="007F675F" w:rsidRPr="00792E6F" w:rsidRDefault="007F675F"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Finally by an agreement for sale of mortgaged land all the above </w:t>
      </w:r>
      <w:r w:rsidR="00780F2C" w:rsidRPr="00792E6F">
        <w:rPr>
          <w:rFonts w:ascii="Times New Roman" w:hAnsi="Times New Roman" w:cs="Times New Roman"/>
          <w:sz w:val="24"/>
          <w:szCs w:val="24"/>
        </w:rPr>
        <w:t xml:space="preserve">4 </w:t>
      </w:r>
      <w:r w:rsidRPr="00792E6F">
        <w:rPr>
          <w:rFonts w:ascii="Times New Roman" w:hAnsi="Times New Roman" w:cs="Times New Roman"/>
          <w:sz w:val="24"/>
          <w:szCs w:val="24"/>
        </w:rPr>
        <w:t xml:space="preserve">Microfinance companies </w:t>
      </w:r>
      <w:r w:rsidR="00780F2C" w:rsidRPr="00792E6F">
        <w:rPr>
          <w:rFonts w:ascii="Times New Roman" w:hAnsi="Times New Roman" w:cs="Times New Roman"/>
          <w:sz w:val="24"/>
          <w:szCs w:val="24"/>
        </w:rPr>
        <w:t xml:space="preserve">are described in the agreement as having </w:t>
      </w:r>
      <w:r w:rsidRPr="00792E6F">
        <w:rPr>
          <w:rFonts w:ascii="Times New Roman" w:hAnsi="Times New Roman" w:cs="Times New Roman"/>
          <w:sz w:val="24"/>
          <w:szCs w:val="24"/>
        </w:rPr>
        <w:t xml:space="preserve">sold the property to the second </w:t>
      </w:r>
      <w:r w:rsidR="00B72A99" w:rsidRPr="00792E6F">
        <w:rPr>
          <w:rFonts w:ascii="Times New Roman" w:hAnsi="Times New Roman" w:cs="Times New Roman"/>
          <w:sz w:val="24"/>
          <w:szCs w:val="24"/>
        </w:rPr>
        <w:t>Defendant</w:t>
      </w:r>
      <w:r w:rsidR="00780F2C" w:rsidRPr="00792E6F">
        <w:rPr>
          <w:rFonts w:ascii="Times New Roman" w:hAnsi="Times New Roman" w:cs="Times New Roman"/>
          <w:sz w:val="24"/>
          <w:szCs w:val="24"/>
        </w:rPr>
        <w:t>. The a</w:t>
      </w:r>
      <w:r w:rsidRPr="00792E6F">
        <w:rPr>
          <w:rFonts w:ascii="Times New Roman" w:hAnsi="Times New Roman" w:cs="Times New Roman"/>
          <w:sz w:val="24"/>
          <w:szCs w:val="24"/>
        </w:rPr>
        <w:t xml:space="preserve">greement </w:t>
      </w:r>
      <w:r w:rsidR="00780F2C" w:rsidRPr="00792E6F">
        <w:rPr>
          <w:rFonts w:ascii="Times New Roman" w:hAnsi="Times New Roman" w:cs="Times New Roman"/>
          <w:sz w:val="24"/>
          <w:szCs w:val="24"/>
        </w:rPr>
        <w:t xml:space="preserve">is </w:t>
      </w:r>
      <w:r w:rsidRPr="00792E6F">
        <w:rPr>
          <w:rFonts w:ascii="Times New Roman" w:hAnsi="Times New Roman" w:cs="Times New Roman"/>
          <w:sz w:val="24"/>
          <w:szCs w:val="24"/>
        </w:rPr>
        <w:t>dated 22</w:t>
      </w:r>
      <w:r w:rsidRPr="00792E6F">
        <w:rPr>
          <w:rFonts w:ascii="Times New Roman" w:hAnsi="Times New Roman" w:cs="Times New Roman"/>
          <w:sz w:val="24"/>
          <w:szCs w:val="24"/>
          <w:vertAlign w:val="superscript"/>
        </w:rPr>
        <w:t>nd</w:t>
      </w:r>
      <w:r w:rsidR="00780F2C" w:rsidRPr="00792E6F">
        <w:rPr>
          <w:rFonts w:ascii="Times New Roman" w:hAnsi="Times New Roman" w:cs="Times New Roman"/>
          <w:sz w:val="24"/>
          <w:szCs w:val="24"/>
        </w:rPr>
        <w:t xml:space="preserve"> </w:t>
      </w:r>
      <w:r w:rsidRPr="00792E6F">
        <w:rPr>
          <w:rFonts w:ascii="Times New Roman" w:hAnsi="Times New Roman" w:cs="Times New Roman"/>
          <w:sz w:val="24"/>
          <w:szCs w:val="24"/>
        </w:rPr>
        <w:t>of December 2010.</w:t>
      </w:r>
    </w:p>
    <w:p w:rsidR="000A2E00" w:rsidRPr="00792E6F" w:rsidRDefault="00780F2C"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A court can strike out a </w:t>
      </w:r>
      <w:r w:rsidR="007B7EC5" w:rsidRPr="00792E6F">
        <w:rPr>
          <w:rFonts w:ascii="Times New Roman" w:hAnsi="Times New Roman" w:cs="Times New Roman"/>
          <w:sz w:val="24"/>
          <w:szCs w:val="24"/>
        </w:rPr>
        <w:t xml:space="preserve">written statement of </w:t>
      </w:r>
      <w:r w:rsidRPr="00792E6F">
        <w:rPr>
          <w:rFonts w:ascii="Times New Roman" w:hAnsi="Times New Roman" w:cs="Times New Roman"/>
          <w:sz w:val="24"/>
          <w:szCs w:val="24"/>
        </w:rPr>
        <w:t xml:space="preserve">defence which does not provide a reasonable answer to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s suit upon an application made to strike it out. </w:t>
      </w:r>
      <w:r w:rsidR="000A2E00" w:rsidRPr="00792E6F">
        <w:rPr>
          <w:rFonts w:ascii="Times New Roman" w:hAnsi="Times New Roman" w:cs="Times New Roman"/>
          <w:sz w:val="24"/>
          <w:szCs w:val="24"/>
        </w:rPr>
        <w:t>Order 6 rule 30 (1) of the Civil Procedure Rules provides that:</w:t>
      </w:r>
    </w:p>
    <w:p w:rsidR="00D8195B" w:rsidRPr="00792E6F" w:rsidRDefault="000A2E00" w:rsidP="000A2E00">
      <w:pPr>
        <w:ind w:left="720"/>
        <w:jc w:val="both"/>
        <w:rPr>
          <w:rFonts w:ascii="Times New Roman" w:hAnsi="Times New Roman" w:cs="Times New Roman"/>
          <w:sz w:val="24"/>
          <w:szCs w:val="24"/>
        </w:rPr>
      </w:pPr>
      <w:r w:rsidRPr="00792E6F">
        <w:rPr>
          <w:rFonts w:ascii="Times New Roman" w:hAnsi="Times New Roman" w:cs="Times New Roman"/>
          <w:sz w:val="24"/>
          <w:szCs w:val="24"/>
        </w:rPr>
        <w:t xml:space="preserve">"The court may, upon application, order any pleading to be struck out on the ground that it </w:t>
      </w:r>
      <w:r w:rsidRPr="00792E6F">
        <w:rPr>
          <w:rFonts w:ascii="Times New Roman" w:hAnsi="Times New Roman" w:cs="Times New Roman"/>
          <w:i/>
          <w:sz w:val="24"/>
          <w:szCs w:val="24"/>
        </w:rPr>
        <w:t>discloses no reasonable cause of action or answer</w:t>
      </w:r>
      <w:r w:rsidRPr="00792E6F">
        <w:rPr>
          <w:rFonts w:ascii="Times New Roman" w:hAnsi="Times New Roman" w:cs="Times New Roman"/>
          <w:sz w:val="24"/>
          <w:szCs w:val="24"/>
        </w:rPr>
        <w:t xml:space="preserve"> and, in any such case, or in case of the suit or defence being shown by the pleadings to be frivolous or vexatious, may order the suit to be stayed or dismissed or judgment be entered accordingly, as may be just.</w:t>
      </w:r>
      <w:r w:rsidR="00780F2C" w:rsidRPr="00792E6F">
        <w:rPr>
          <w:rFonts w:ascii="Times New Roman" w:hAnsi="Times New Roman" w:cs="Times New Roman"/>
          <w:sz w:val="24"/>
          <w:szCs w:val="24"/>
        </w:rPr>
        <w:t xml:space="preserve"> (Emphasis added).</w:t>
      </w:r>
      <w:r w:rsidR="007B7EC5" w:rsidRPr="00792E6F">
        <w:rPr>
          <w:rFonts w:ascii="Times New Roman" w:hAnsi="Times New Roman" w:cs="Times New Roman"/>
          <w:sz w:val="24"/>
          <w:szCs w:val="24"/>
        </w:rPr>
        <w:t>”</w:t>
      </w:r>
    </w:p>
    <w:p w:rsidR="006309F6" w:rsidRPr="00792E6F" w:rsidRDefault="006309F6"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above </w:t>
      </w:r>
      <w:r w:rsidR="00780F2C" w:rsidRPr="00792E6F">
        <w:rPr>
          <w:rFonts w:ascii="Times New Roman" w:hAnsi="Times New Roman" w:cs="Times New Roman"/>
          <w:sz w:val="24"/>
          <w:szCs w:val="24"/>
        </w:rPr>
        <w:t xml:space="preserve">rule </w:t>
      </w:r>
      <w:r w:rsidRPr="00792E6F">
        <w:rPr>
          <w:rFonts w:ascii="Times New Roman" w:hAnsi="Times New Roman" w:cs="Times New Roman"/>
          <w:sz w:val="24"/>
          <w:szCs w:val="24"/>
        </w:rPr>
        <w:t xml:space="preserve">deals with striking out of pleadings and is inapplicable where the suit has been heard. What is however material is the fact that the defence can be struck out where it does not disclose a reasonable answer and judgment may be entered for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w:t>
      </w:r>
      <w:r w:rsidR="00780F2C" w:rsidRPr="00792E6F">
        <w:rPr>
          <w:rFonts w:ascii="Times New Roman" w:hAnsi="Times New Roman" w:cs="Times New Roman"/>
          <w:sz w:val="24"/>
          <w:szCs w:val="24"/>
        </w:rPr>
        <w:t xml:space="preserve">Where evidence has been led then the question of whether the defence is tenable is handled as a point of law and on the merits. That point of law is the gist of the </w:t>
      </w:r>
      <w:r w:rsidR="00B72A99" w:rsidRPr="00792E6F">
        <w:rPr>
          <w:rFonts w:ascii="Times New Roman" w:hAnsi="Times New Roman" w:cs="Times New Roman"/>
          <w:sz w:val="24"/>
          <w:szCs w:val="24"/>
        </w:rPr>
        <w:t>Plaintiff</w:t>
      </w:r>
      <w:r w:rsidR="00780F2C" w:rsidRPr="00792E6F">
        <w:rPr>
          <w:rFonts w:ascii="Times New Roman" w:hAnsi="Times New Roman" w:cs="Times New Roman"/>
          <w:sz w:val="24"/>
          <w:szCs w:val="24"/>
        </w:rPr>
        <w:t>s submission that despite the sale to the 2</w:t>
      </w:r>
      <w:r w:rsidR="00780F2C" w:rsidRPr="00792E6F">
        <w:rPr>
          <w:rFonts w:ascii="Times New Roman" w:hAnsi="Times New Roman" w:cs="Times New Roman"/>
          <w:sz w:val="24"/>
          <w:szCs w:val="24"/>
          <w:vertAlign w:val="superscript"/>
        </w:rPr>
        <w:t>nd</w:t>
      </w:r>
      <w:r w:rsidR="00780F2C"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00780F2C" w:rsidRPr="00792E6F">
        <w:rPr>
          <w:rFonts w:ascii="Times New Roman" w:hAnsi="Times New Roman" w:cs="Times New Roman"/>
          <w:sz w:val="24"/>
          <w:szCs w:val="24"/>
        </w:rPr>
        <w:t xml:space="preserve"> by the 4 Microfinance instit</w:t>
      </w:r>
      <w:r w:rsidR="007B7EC5" w:rsidRPr="00792E6F">
        <w:rPr>
          <w:rFonts w:ascii="Times New Roman" w:hAnsi="Times New Roman" w:cs="Times New Roman"/>
          <w:sz w:val="24"/>
          <w:szCs w:val="24"/>
        </w:rPr>
        <w:t xml:space="preserve">utions, no interest could be </w:t>
      </w:r>
      <w:r w:rsidR="00780F2C" w:rsidRPr="00792E6F">
        <w:rPr>
          <w:rFonts w:ascii="Times New Roman" w:hAnsi="Times New Roman" w:cs="Times New Roman"/>
          <w:sz w:val="24"/>
          <w:szCs w:val="24"/>
        </w:rPr>
        <w:t>or was passed to the 2</w:t>
      </w:r>
      <w:r w:rsidR="00780F2C" w:rsidRPr="00792E6F">
        <w:rPr>
          <w:rFonts w:ascii="Times New Roman" w:hAnsi="Times New Roman" w:cs="Times New Roman"/>
          <w:sz w:val="24"/>
          <w:szCs w:val="24"/>
          <w:vertAlign w:val="superscript"/>
        </w:rPr>
        <w:t>nd</w:t>
      </w:r>
      <w:r w:rsidR="00780F2C"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00780F2C"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It follows that a point of law which would tend to dispose of the defence can be </w:t>
      </w:r>
      <w:r w:rsidRPr="00792E6F">
        <w:rPr>
          <w:rFonts w:ascii="Times New Roman" w:hAnsi="Times New Roman" w:cs="Times New Roman"/>
          <w:sz w:val="24"/>
          <w:szCs w:val="24"/>
        </w:rPr>
        <w:lastRenderedPageBreak/>
        <w:t xml:space="preserve">entertained at </w:t>
      </w:r>
      <w:r w:rsidR="00780F2C" w:rsidRPr="00792E6F">
        <w:rPr>
          <w:rFonts w:ascii="Times New Roman" w:hAnsi="Times New Roman" w:cs="Times New Roman"/>
          <w:sz w:val="24"/>
          <w:szCs w:val="24"/>
        </w:rPr>
        <w:t xml:space="preserve">this </w:t>
      </w:r>
      <w:r w:rsidRPr="00792E6F">
        <w:rPr>
          <w:rFonts w:ascii="Times New Roman" w:hAnsi="Times New Roman" w:cs="Times New Roman"/>
          <w:sz w:val="24"/>
          <w:szCs w:val="24"/>
        </w:rPr>
        <w:t xml:space="preserve">stage of the proceedings </w:t>
      </w:r>
      <w:r w:rsidR="00780F2C" w:rsidRPr="00792E6F">
        <w:rPr>
          <w:rFonts w:ascii="Times New Roman" w:hAnsi="Times New Roman" w:cs="Times New Roman"/>
          <w:sz w:val="24"/>
          <w:szCs w:val="24"/>
        </w:rPr>
        <w:t xml:space="preserve">as a preliminary point of law arising from the submissions and evidence as well as pleadings </w:t>
      </w:r>
      <w:r w:rsidRPr="00792E6F">
        <w:rPr>
          <w:rFonts w:ascii="Times New Roman" w:hAnsi="Times New Roman" w:cs="Times New Roman"/>
          <w:sz w:val="24"/>
          <w:szCs w:val="24"/>
        </w:rPr>
        <w:t>under Order 15 Rule 2 of the Civil Procedure Rules. It provides as follows:</w:t>
      </w:r>
    </w:p>
    <w:p w:rsidR="00D8195B" w:rsidRPr="00792E6F" w:rsidRDefault="006309F6" w:rsidP="006309F6">
      <w:pPr>
        <w:ind w:left="720"/>
        <w:jc w:val="both"/>
        <w:rPr>
          <w:rFonts w:ascii="Times New Roman" w:hAnsi="Times New Roman" w:cs="Times New Roman"/>
          <w:sz w:val="24"/>
          <w:szCs w:val="24"/>
        </w:rPr>
      </w:pPr>
      <w:r w:rsidRPr="00792E6F">
        <w:rPr>
          <w:rFonts w:ascii="Times New Roman" w:hAnsi="Times New Roman" w:cs="Times New Roman"/>
          <w:sz w:val="24"/>
          <w:szCs w:val="24"/>
        </w:rPr>
        <w:t>"Where issues both of law and fact arise in the same suit, and the court is of the opinion that the case of any part of it may be disposed off on the issues of law only, it shall try those issues first and for that purpose may, if it thinks fit, postpone the settlement of the issues of fact until after the issues of law have been determined."</w:t>
      </w:r>
    </w:p>
    <w:p w:rsidR="00780F2C" w:rsidRPr="00792E6F" w:rsidRDefault="006309F6"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From the above facts including facts </w:t>
      </w:r>
      <w:r w:rsidR="00780F2C" w:rsidRPr="00792E6F">
        <w:rPr>
          <w:rFonts w:ascii="Times New Roman" w:hAnsi="Times New Roman" w:cs="Times New Roman"/>
          <w:sz w:val="24"/>
          <w:szCs w:val="24"/>
        </w:rPr>
        <w:t xml:space="preserve">in support of </w:t>
      </w:r>
      <w:r w:rsidRPr="00792E6F">
        <w:rPr>
          <w:rFonts w:ascii="Times New Roman" w:hAnsi="Times New Roman" w:cs="Times New Roman"/>
          <w:sz w:val="24"/>
          <w:szCs w:val="24"/>
        </w:rPr>
        <w:t>the defence</w:t>
      </w:r>
      <w:r w:rsidR="00780F2C" w:rsidRPr="00792E6F">
        <w:rPr>
          <w:rFonts w:ascii="Times New Roman" w:hAnsi="Times New Roman" w:cs="Times New Roman"/>
          <w:sz w:val="24"/>
          <w:szCs w:val="24"/>
        </w:rPr>
        <w:t xml:space="preserve"> which are presumed to be true such as the sale by 4 Microfinance Companies of the suit property to the 2</w:t>
      </w:r>
      <w:r w:rsidR="00780F2C" w:rsidRPr="00792E6F">
        <w:rPr>
          <w:rFonts w:ascii="Times New Roman" w:hAnsi="Times New Roman" w:cs="Times New Roman"/>
          <w:sz w:val="24"/>
          <w:szCs w:val="24"/>
          <w:vertAlign w:val="superscript"/>
        </w:rPr>
        <w:t>nd</w:t>
      </w:r>
      <w:r w:rsidR="00780F2C"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t>
      </w:r>
      <w:r w:rsidR="00780F2C" w:rsidRPr="00792E6F">
        <w:rPr>
          <w:rFonts w:ascii="Times New Roman" w:hAnsi="Times New Roman" w:cs="Times New Roman"/>
          <w:sz w:val="24"/>
          <w:szCs w:val="24"/>
        </w:rPr>
        <w:t xml:space="preserve">the point of law can be determined. </w:t>
      </w:r>
    </w:p>
    <w:p w:rsidR="0003498C" w:rsidRPr="00792E6F" w:rsidRDefault="00780F2C"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From the facts it </w:t>
      </w:r>
      <w:r w:rsidR="006309F6" w:rsidRPr="00792E6F">
        <w:rPr>
          <w:rFonts w:ascii="Times New Roman" w:hAnsi="Times New Roman" w:cs="Times New Roman"/>
          <w:sz w:val="24"/>
          <w:szCs w:val="24"/>
        </w:rPr>
        <w:t xml:space="preserve">is apparent that the first </w:t>
      </w:r>
      <w:r w:rsidR="00B72A99" w:rsidRPr="00792E6F">
        <w:rPr>
          <w:rFonts w:ascii="Times New Roman" w:hAnsi="Times New Roman" w:cs="Times New Roman"/>
          <w:sz w:val="24"/>
          <w:szCs w:val="24"/>
        </w:rPr>
        <w:t>Defendant</w:t>
      </w:r>
      <w:r w:rsidR="006309F6" w:rsidRPr="00792E6F">
        <w:rPr>
          <w:rFonts w:ascii="Times New Roman" w:hAnsi="Times New Roman" w:cs="Times New Roman"/>
          <w:sz w:val="24"/>
          <w:szCs w:val="24"/>
        </w:rPr>
        <w:t xml:space="preserve"> purported to obtain a loan on the security of a piece of property which is not described. It is just a plot of land at Nakuwadde w</w:t>
      </w:r>
      <w:r w:rsidRPr="00792E6F">
        <w:rPr>
          <w:rFonts w:ascii="Times New Roman" w:hAnsi="Times New Roman" w:cs="Times New Roman"/>
          <w:sz w:val="24"/>
          <w:szCs w:val="24"/>
        </w:rPr>
        <w:t xml:space="preserve">ith a </w:t>
      </w:r>
      <w:r w:rsidR="006309F6" w:rsidRPr="00792E6F">
        <w:rPr>
          <w:rFonts w:ascii="Times New Roman" w:hAnsi="Times New Roman" w:cs="Times New Roman"/>
          <w:sz w:val="24"/>
          <w:szCs w:val="24"/>
        </w:rPr>
        <w:t xml:space="preserve">house. On the other hand Busiro Block 306 </w:t>
      </w:r>
      <w:r w:rsidR="00E85AB8" w:rsidRPr="00792E6F">
        <w:rPr>
          <w:rFonts w:ascii="Times New Roman" w:hAnsi="Times New Roman" w:cs="Times New Roman"/>
          <w:sz w:val="24"/>
          <w:szCs w:val="24"/>
        </w:rPr>
        <w:t>P</w:t>
      </w:r>
      <w:r w:rsidR="006309F6" w:rsidRPr="00792E6F">
        <w:rPr>
          <w:rFonts w:ascii="Times New Roman" w:hAnsi="Times New Roman" w:cs="Times New Roman"/>
          <w:sz w:val="24"/>
          <w:szCs w:val="24"/>
        </w:rPr>
        <w:t xml:space="preserve">lot 1535 is the property mortgaged by the first </w:t>
      </w:r>
      <w:r w:rsidR="00B72A99" w:rsidRPr="00792E6F">
        <w:rPr>
          <w:rFonts w:ascii="Times New Roman" w:hAnsi="Times New Roman" w:cs="Times New Roman"/>
          <w:sz w:val="24"/>
          <w:szCs w:val="24"/>
        </w:rPr>
        <w:t>Defendant</w:t>
      </w:r>
      <w:r w:rsidR="006309F6" w:rsidRPr="00792E6F">
        <w:rPr>
          <w:rFonts w:ascii="Times New Roman" w:hAnsi="Times New Roman" w:cs="Times New Roman"/>
          <w:sz w:val="24"/>
          <w:szCs w:val="24"/>
        </w:rPr>
        <w:t xml:space="preserve"> to the </w:t>
      </w:r>
      <w:r w:rsidR="00B72A99" w:rsidRPr="00792E6F">
        <w:rPr>
          <w:rFonts w:ascii="Times New Roman" w:hAnsi="Times New Roman" w:cs="Times New Roman"/>
          <w:sz w:val="24"/>
          <w:szCs w:val="24"/>
        </w:rPr>
        <w:t>Plaintiff</w:t>
      </w:r>
      <w:r w:rsidR="006309F6"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It also has a house. </w:t>
      </w:r>
      <w:r w:rsidR="006309F6" w:rsidRPr="00792E6F">
        <w:rPr>
          <w:rFonts w:ascii="Times New Roman" w:hAnsi="Times New Roman" w:cs="Times New Roman"/>
          <w:sz w:val="24"/>
          <w:szCs w:val="24"/>
        </w:rPr>
        <w:t xml:space="preserve">Secondly, the first </w:t>
      </w:r>
      <w:r w:rsidR="00B72A99" w:rsidRPr="00792E6F">
        <w:rPr>
          <w:rFonts w:ascii="Times New Roman" w:hAnsi="Times New Roman" w:cs="Times New Roman"/>
          <w:sz w:val="24"/>
          <w:szCs w:val="24"/>
        </w:rPr>
        <w:t>Defendant</w:t>
      </w:r>
      <w:r w:rsidR="006309F6"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executed a mortgage deed and further charge which were </w:t>
      </w:r>
      <w:r w:rsidR="009B2DE4" w:rsidRPr="00792E6F">
        <w:rPr>
          <w:rFonts w:ascii="Times New Roman" w:hAnsi="Times New Roman" w:cs="Times New Roman"/>
          <w:sz w:val="24"/>
          <w:szCs w:val="24"/>
        </w:rPr>
        <w:t xml:space="preserve">variously </w:t>
      </w:r>
      <w:r w:rsidR="006309F6" w:rsidRPr="00792E6F">
        <w:rPr>
          <w:rFonts w:ascii="Times New Roman" w:hAnsi="Times New Roman" w:cs="Times New Roman"/>
          <w:sz w:val="24"/>
          <w:szCs w:val="24"/>
        </w:rPr>
        <w:t xml:space="preserve">registered </w:t>
      </w:r>
      <w:r w:rsidRPr="00792E6F">
        <w:rPr>
          <w:rFonts w:ascii="Times New Roman" w:hAnsi="Times New Roman" w:cs="Times New Roman"/>
          <w:sz w:val="24"/>
          <w:szCs w:val="24"/>
        </w:rPr>
        <w:t>on the title deed</w:t>
      </w:r>
      <w:r w:rsidR="006309F6" w:rsidRPr="00792E6F">
        <w:rPr>
          <w:rFonts w:ascii="Times New Roman" w:hAnsi="Times New Roman" w:cs="Times New Roman"/>
          <w:sz w:val="24"/>
          <w:szCs w:val="24"/>
        </w:rPr>
        <w:t>. Thirdly,</w:t>
      </w:r>
      <w:r w:rsidR="005804EA" w:rsidRPr="00792E6F">
        <w:rPr>
          <w:rFonts w:ascii="Times New Roman" w:hAnsi="Times New Roman" w:cs="Times New Roman"/>
          <w:sz w:val="24"/>
          <w:szCs w:val="24"/>
        </w:rPr>
        <w:t xml:space="preserve"> the </w:t>
      </w:r>
      <w:r w:rsidR="00B72A99" w:rsidRPr="00792E6F">
        <w:rPr>
          <w:rFonts w:ascii="Times New Roman" w:hAnsi="Times New Roman" w:cs="Times New Roman"/>
          <w:sz w:val="24"/>
          <w:szCs w:val="24"/>
        </w:rPr>
        <w:t>Plaintiff</w:t>
      </w:r>
      <w:r w:rsidR="005804EA" w:rsidRPr="00792E6F">
        <w:rPr>
          <w:rFonts w:ascii="Times New Roman" w:hAnsi="Times New Roman" w:cs="Times New Roman"/>
          <w:sz w:val="24"/>
          <w:szCs w:val="24"/>
        </w:rPr>
        <w:t xml:space="preserve"> registered </w:t>
      </w:r>
      <w:r w:rsidRPr="00792E6F">
        <w:rPr>
          <w:rFonts w:ascii="Times New Roman" w:hAnsi="Times New Roman" w:cs="Times New Roman"/>
          <w:sz w:val="24"/>
          <w:szCs w:val="24"/>
        </w:rPr>
        <w:t xml:space="preserve">its interest </w:t>
      </w:r>
      <w:r w:rsidR="005804EA" w:rsidRPr="00792E6F">
        <w:rPr>
          <w:rFonts w:ascii="Times New Roman" w:hAnsi="Times New Roman" w:cs="Times New Roman"/>
          <w:sz w:val="24"/>
          <w:szCs w:val="24"/>
        </w:rPr>
        <w:t xml:space="preserve">on the title deed between September and October 2009 several months before any of the other </w:t>
      </w:r>
      <w:r w:rsidRPr="00792E6F">
        <w:rPr>
          <w:rFonts w:ascii="Times New Roman" w:hAnsi="Times New Roman" w:cs="Times New Roman"/>
          <w:sz w:val="24"/>
          <w:szCs w:val="24"/>
        </w:rPr>
        <w:t xml:space="preserve">4 Microfinance institution </w:t>
      </w:r>
      <w:r w:rsidR="005804EA" w:rsidRPr="00792E6F">
        <w:rPr>
          <w:rFonts w:ascii="Times New Roman" w:hAnsi="Times New Roman" w:cs="Times New Roman"/>
          <w:sz w:val="24"/>
          <w:szCs w:val="24"/>
        </w:rPr>
        <w:t xml:space="preserve">creditors ever lent money to the first </w:t>
      </w:r>
      <w:r w:rsidR="00B72A99" w:rsidRPr="00792E6F">
        <w:rPr>
          <w:rFonts w:ascii="Times New Roman" w:hAnsi="Times New Roman" w:cs="Times New Roman"/>
          <w:sz w:val="24"/>
          <w:szCs w:val="24"/>
        </w:rPr>
        <w:t>Defendant</w:t>
      </w:r>
      <w:r w:rsidR="005804EA" w:rsidRPr="00792E6F">
        <w:rPr>
          <w:rFonts w:ascii="Times New Roman" w:hAnsi="Times New Roman" w:cs="Times New Roman"/>
          <w:sz w:val="24"/>
          <w:szCs w:val="24"/>
        </w:rPr>
        <w:t xml:space="preserve">. Fourthly, none of the other creditors who are said to have sold the property to the second </w:t>
      </w:r>
      <w:r w:rsidR="00B72A99" w:rsidRPr="00792E6F">
        <w:rPr>
          <w:rFonts w:ascii="Times New Roman" w:hAnsi="Times New Roman" w:cs="Times New Roman"/>
          <w:sz w:val="24"/>
          <w:szCs w:val="24"/>
        </w:rPr>
        <w:t>Defendant</w:t>
      </w:r>
      <w:r w:rsidR="005804EA" w:rsidRPr="00792E6F">
        <w:rPr>
          <w:rFonts w:ascii="Times New Roman" w:hAnsi="Times New Roman" w:cs="Times New Roman"/>
          <w:sz w:val="24"/>
          <w:szCs w:val="24"/>
        </w:rPr>
        <w:t xml:space="preserve"> registered a</w:t>
      </w:r>
      <w:r w:rsidRPr="00792E6F">
        <w:rPr>
          <w:rFonts w:ascii="Times New Roman" w:hAnsi="Times New Roman" w:cs="Times New Roman"/>
          <w:sz w:val="24"/>
          <w:szCs w:val="24"/>
        </w:rPr>
        <w:t xml:space="preserve">ny </w:t>
      </w:r>
      <w:r w:rsidR="005804EA" w:rsidRPr="00792E6F">
        <w:rPr>
          <w:rFonts w:ascii="Times New Roman" w:hAnsi="Times New Roman" w:cs="Times New Roman"/>
          <w:sz w:val="24"/>
          <w:szCs w:val="24"/>
        </w:rPr>
        <w:t>subsequent mortgage</w:t>
      </w:r>
      <w:r w:rsidRPr="00792E6F">
        <w:rPr>
          <w:rFonts w:ascii="Times New Roman" w:hAnsi="Times New Roman" w:cs="Times New Roman"/>
          <w:sz w:val="24"/>
          <w:szCs w:val="24"/>
        </w:rPr>
        <w:t xml:space="preserve"> </w:t>
      </w:r>
      <w:r w:rsidR="00FC49C3" w:rsidRPr="00792E6F">
        <w:rPr>
          <w:rFonts w:ascii="Times New Roman" w:hAnsi="Times New Roman" w:cs="Times New Roman"/>
          <w:sz w:val="24"/>
          <w:szCs w:val="24"/>
        </w:rPr>
        <w:t>on the tile deed or lodged a caveat in support of an equitable mortgage as prescribed by section 129 of the Registration of Titles Act cap 230 Laws of Uganda</w:t>
      </w:r>
      <w:r w:rsidR="005804EA" w:rsidRPr="00792E6F">
        <w:rPr>
          <w:rFonts w:ascii="Times New Roman" w:hAnsi="Times New Roman" w:cs="Times New Roman"/>
          <w:sz w:val="24"/>
          <w:szCs w:val="24"/>
        </w:rPr>
        <w:t>.</w:t>
      </w:r>
    </w:p>
    <w:p w:rsidR="00A332DB" w:rsidRPr="00792E6F" w:rsidRDefault="0003498C"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I agree with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's </w:t>
      </w:r>
      <w:r w:rsidR="00B72A99" w:rsidRPr="00792E6F">
        <w:rPr>
          <w:rFonts w:ascii="Times New Roman" w:hAnsi="Times New Roman" w:cs="Times New Roman"/>
          <w:sz w:val="24"/>
          <w:szCs w:val="24"/>
        </w:rPr>
        <w:t>Counsel</w:t>
      </w:r>
      <w:r w:rsidRPr="00792E6F">
        <w:rPr>
          <w:rFonts w:ascii="Times New Roman" w:hAnsi="Times New Roman" w:cs="Times New Roman"/>
          <w:sz w:val="24"/>
          <w:szCs w:val="24"/>
        </w:rPr>
        <w:t xml:space="preserve"> that a </w:t>
      </w:r>
      <w:r w:rsidR="00B175E0" w:rsidRPr="00792E6F">
        <w:rPr>
          <w:rFonts w:ascii="Times New Roman" w:hAnsi="Times New Roman" w:cs="Times New Roman"/>
          <w:sz w:val="24"/>
          <w:szCs w:val="24"/>
        </w:rPr>
        <w:t xml:space="preserve">mortgage </w:t>
      </w:r>
      <w:r w:rsidRPr="00792E6F">
        <w:rPr>
          <w:rFonts w:ascii="Times New Roman" w:hAnsi="Times New Roman" w:cs="Times New Roman"/>
          <w:sz w:val="24"/>
          <w:szCs w:val="24"/>
        </w:rPr>
        <w:t xml:space="preserve">transaction </w:t>
      </w:r>
      <w:r w:rsidR="00B175E0" w:rsidRPr="00792E6F">
        <w:rPr>
          <w:rFonts w:ascii="Times New Roman" w:hAnsi="Times New Roman" w:cs="Times New Roman"/>
          <w:sz w:val="24"/>
          <w:szCs w:val="24"/>
        </w:rPr>
        <w:t xml:space="preserve">consummated </w:t>
      </w:r>
      <w:r w:rsidRPr="00792E6F">
        <w:rPr>
          <w:rFonts w:ascii="Times New Roman" w:hAnsi="Times New Roman" w:cs="Times New Roman"/>
          <w:sz w:val="24"/>
          <w:szCs w:val="24"/>
        </w:rPr>
        <w:t>between September and October 2009 was subject to the Mortgage Act Cap 229 Laws of Uganda</w:t>
      </w:r>
      <w:r w:rsidR="00B175E0" w:rsidRPr="00792E6F">
        <w:rPr>
          <w:rFonts w:ascii="Times New Roman" w:hAnsi="Times New Roman" w:cs="Times New Roman"/>
          <w:sz w:val="24"/>
          <w:szCs w:val="24"/>
        </w:rPr>
        <w:t xml:space="preserve"> (repealed)</w:t>
      </w:r>
      <w:r w:rsidRPr="00792E6F">
        <w:rPr>
          <w:rFonts w:ascii="Times New Roman" w:hAnsi="Times New Roman" w:cs="Times New Roman"/>
          <w:sz w:val="24"/>
          <w:szCs w:val="24"/>
        </w:rPr>
        <w:t xml:space="preserve">. The provisions of the Mortgage Act cap 229 are very explicit about the power of a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to further mortgage a mortgaged property. Such a mortgage cannot be registered without taking into account the interests of the first </w:t>
      </w:r>
      <w:r w:rsidR="00B72A99" w:rsidRPr="00792E6F">
        <w:rPr>
          <w:rFonts w:ascii="Times New Roman" w:hAnsi="Times New Roman" w:cs="Times New Roman"/>
          <w:sz w:val="24"/>
          <w:szCs w:val="24"/>
        </w:rPr>
        <w:t>Mortgagee</w:t>
      </w:r>
      <w:r w:rsidR="006C6F98" w:rsidRPr="00792E6F">
        <w:rPr>
          <w:rFonts w:ascii="Times New Roman" w:hAnsi="Times New Roman" w:cs="Times New Roman"/>
          <w:sz w:val="24"/>
          <w:szCs w:val="24"/>
        </w:rPr>
        <w:t>.</w:t>
      </w:r>
      <w:r w:rsidR="00A332DB" w:rsidRPr="00792E6F">
        <w:rPr>
          <w:rFonts w:ascii="Times New Roman" w:hAnsi="Times New Roman" w:cs="Times New Roman"/>
          <w:sz w:val="24"/>
          <w:szCs w:val="24"/>
        </w:rPr>
        <w:t xml:space="preserve"> In any case it is </w:t>
      </w:r>
      <w:r w:rsidR="00B175E0" w:rsidRPr="00792E6F">
        <w:rPr>
          <w:rFonts w:ascii="Times New Roman" w:hAnsi="Times New Roman" w:cs="Times New Roman"/>
          <w:sz w:val="24"/>
          <w:szCs w:val="24"/>
        </w:rPr>
        <w:t xml:space="preserve">a </w:t>
      </w:r>
      <w:r w:rsidR="00A332DB" w:rsidRPr="00792E6F">
        <w:rPr>
          <w:rFonts w:ascii="Times New Roman" w:hAnsi="Times New Roman" w:cs="Times New Roman"/>
          <w:sz w:val="24"/>
          <w:szCs w:val="24"/>
        </w:rPr>
        <w:t>question of fact that none of the creditors</w:t>
      </w:r>
      <w:r w:rsidR="00D22D13" w:rsidRPr="00792E6F">
        <w:rPr>
          <w:rFonts w:ascii="Times New Roman" w:hAnsi="Times New Roman" w:cs="Times New Roman"/>
          <w:sz w:val="24"/>
          <w:szCs w:val="24"/>
        </w:rPr>
        <w:t>,</w:t>
      </w:r>
      <w:r w:rsidR="00A332DB" w:rsidRPr="00792E6F">
        <w:rPr>
          <w:rFonts w:ascii="Times New Roman" w:hAnsi="Times New Roman" w:cs="Times New Roman"/>
          <w:sz w:val="24"/>
          <w:szCs w:val="24"/>
        </w:rPr>
        <w:t xml:space="preserve"> registered any </w:t>
      </w:r>
      <w:r w:rsidR="000867D6" w:rsidRPr="00792E6F">
        <w:rPr>
          <w:rFonts w:ascii="Times New Roman" w:hAnsi="Times New Roman" w:cs="Times New Roman"/>
          <w:sz w:val="24"/>
          <w:szCs w:val="24"/>
        </w:rPr>
        <w:t xml:space="preserve">of their </w:t>
      </w:r>
      <w:r w:rsidR="00D22D13" w:rsidRPr="00792E6F">
        <w:rPr>
          <w:rFonts w:ascii="Times New Roman" w:hAnsi="Times New Roman" w:cs="Times New Roman"/>
          <w:sz w:val="24"/>
          <w:szCs w:val="24"/>
        </w:rPr>
        <w:t xml:space="preserve">alleged </w:t>
      </w:r>
      <w:r w:rsidR="00A332DB" w:rsidRPr="00792E6F">
        <w:rPr>
          <w:rFonts w:ascii="Times New Roman" w:hAnsi="Times New Roman" w:cs="Times New Roman"/>
          <w:sz w:val="24"/>
          <w:szCs w:val="24"/>
        </w:rPr>
        <w:t>interest</w:t>
      </w:r>
      <w:r w:rsidR="000867D6" w:rsidRPr="00792E6F">
        <w:rPr>
          <w:rFonts w:ascii="Times New Roman" w:hAnsi="Times New Roman" w:cs="Times New Roman"/>
          <w:sz w:val="24"/>
          <w:szCs w:val="24"/>
        </w:rPr>
        <w:t>s</w:t>
      </w:r>
      <w:r w:rsidR="00A332DB" w:rsidRPr="00792E6F">
        <w:rPr>
          <w:rFonts w:ascii="Times New Roman" w:hAnsi="Times New Roman" w:cs="Times New Roman"/>
          <w:sz w:val="24"/>
          <w:szCs w:val="24"/>
        </w:rPr>
        <w:t>.</w:t>
      </w:r>
    </w:p>
    <w:p w:rsidR="009F4FDC" w:rsidRPr="00792E6F" w:rsidRDefault="00D22D13" w:rsidP="009F4FDC">
      <w:pPr>
        <w:jc w:val="both"/>
        <w:rPr>
          <w:rFonts w:ascii="Times New Roman" w:hAnsi="Times New Roman" w:cs="Times New Roman"/>
          <w:sz w:val="24"/>
          <w:szCs w:val="24"/>
        </w:rPr>
      </w:pPr>
      <w:r w:rsidRPr="00792E6F">
        <w:rPr>
          <w:rFonts w:ascii="Times New Roman" w:hAnsi="Times New Roman" w:cs="Times New Roman"/>
          <w:sz w:val="24"/>
          <w:szCs w:val="24"/>
        </w:rPr>
        <w:t>S</w:t>
      </w:r>
      <w:r w:rsidR="009F4FDC" w:rsidRPr="00792E6F">
        <w:rPr>
          <w:rFonts w:ascii="Times New Roman" w:hAnsi="Times New Roman" w:cs="Times New Roman"/>
          <w:sz w:val="24"/>
          <w:szCs w:val="24"/>
        </w:rPr>
        <w:t xml:space="preserve">ection 7 (1) (2) of the Mortgage Act cap 229 provides that the right of possession of the </w:t>
      </w:r>
      <w:r w:rsidR="00B72A99" w:rsidRPr="00792E6F">
        <w:rPr>
          <w:rFonts w:ascii="Times New Roman" w:hAnsi="Times New Roman" w:cs="Times New Roman"/>
          <w:sz w:val="24"/>
          <w:szCs w:val="24"/>
        </w:rPr>
        <w:t>Mortgagee</w:t>
      </w:r>
      <w:r w:rsidR="009F4FDC" w:rsidRPr="00792E6F">
        <w:rPr>
          <w:rFonts w:ascii="Times New Roman" w:hAnsi="Times New Roman" w:cs="Times New Roman"/>
          <w:sz w:val="24"/>
          <w:szCs w:val="24"/>
        </w:rPr>
        <w:t xml:space="preserve"> is against the </w:t>
      </w:r>
      <w:r w:rsidR="00B72A99" w:rsidRPr="00792E6F">
        <w:rPr>
          <w:rFonts w:ascii="Times New Roman" w:hAnsi="Times New Roman" w:cs="Times New Roman"/>
          <w:sz w:val="24"/>
          <w:szCs w:val="24"/>
        </w:rPr>
        <w:t>Mortgagor</w:t>
      </w:r>
      <w:r w:rsidR="009F4FDC" w:rsidRPr="00792E6F">
        <w:rPr>
          <w:rFonts w:ascii="Times New Roman" w:hAnsi="Times New Roman" w:cs="Times New Roman"/>
          <w:sz w:val="24"/>
          <w:szCs w:val="24"/>
        </w:rPr>
        <w:t xml:space="preserve"> and any other person deriving an interest in the mortgaged land through the </w:t>
      </w:r>
      <w:r w:rsidR="00B72A99" w:rsidRPr="00792E6F">
        <w:rPr>
          <w:rFonts w:ascii="Times New Roman" w:hAnsi="Times New Roman" w:cs="Times New Roman"/>
          <w:sz w:val="24"/>
          <w:szCs w:val="24"/>
        </w:rPr>
        <w:t>Mortgagor</w:t>
      </w:r>
      <w:r w:rsidR="009F4FDC" w:rsidRPr="00792E6F">
        <w:rPr>
          <w:rFonts w:ascii="Times New Roman" w:hAnsi="Times New Roman" w:cs="Times New Roman"/>
          <w:sz w:val="24"/>
          <w:szCs w:val="24"/>
        </w:rPr>
        <w:t xml:space="preserve"> where the interest is subsequent to that of the </w:t>
      </w:r>
      <w:r w:rsidR="00B72A99" w:rsidRPr="00792E6F">
        <w:rPr>
          <w:rFonts w:ascii="Times New Roman" w:hAnsi="Times New Roman" w:cs="Times New Roman"/>
          <w:sz w:val="24"/>
          <w:szCs w:val="24"/>
        </w:rPr>
        <w:t>Mortgagee</w:t>
      </w:r>
      <w:r w:rsidR="009F4FDC" w:rsidRPr="00792E6F">
        <w:rPr>
          <w:rFonts w:ascii="Times New Roman" w:hAnsi="Times New Roman" w:cs="Times New Roman"/>
          <w:sz w:val="24"/>
          <w:szCs w:val="24"/>
        </w:rPr>
        <w:t>. It provides as follows:</w:t>
      </w:r>
    </w:p>
    <w:p w:rsidR="009F4FDC" w:rsidRPr="00792E6F" w:rsidRDefault="009F4FDC" w:rsidP="009F4FDC">
      <w:pPr>
        <w:ind w:firstLine="720"/>
        <w:jc w:val="both"/>
        <w:rPr>
          <w:rFonts w:ascii="Times New Roman" w:hAnsi="Times New Roman" w:cs="Times New Roman"/>
          <w:sz w:val="24"/>
          <w:szCs w:val="24"/>
        </w:rPr>
      </w:pPr>
      <w:r w:rsidRPr="00792E6F">
        <w:rPr>
          <w:rFonts w:ascii="Times New Roman" w:hAnsi="Times New Roman" w:cs="Times New Roman"/>
          <w:sz w:val="24"/>
          <w:szCs w:val="24"/>
        </w:rPr>
        <w:t xml:space="preserve">“7. Possession by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w:t>
      </w:r>
    </w:p>
    <w:p w:rsidR="009F4FDC" w:rsidRPr="00792E6F" w:rsidRDefault="009F4FDC" w:rsidP="009F4FDC">
      <w:pPr>
        <w:ind w:left="720"/>
        <w:jc w:val="both"/>
        <w:rPr>
          <w:rFonts w:ascii="Times New Roman" w:hAnsi="Times New Roman" w:cs="Times New Roman"/>
          <w:sz w:val="24"/>
          <w:szCs w:val="24"/>
        </w:rPr>
      </w:pPr>
      <w:r w:rsidRPr="00792E6F">
        <w:rPr>
          <w:rFonts w:ascii="Times New Roman" w:hAnsi="Times New Roman" w:cs="Times New Roman"/>
          <w:sz w:val="24"/>
          <w:szCs w:val="24"/>
        </w:rPr>
        <w:t xml:space="preserve">(1) A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may, for the purposes of the realisation of his or her security in the mortgage, enter into possession of the mortgaged land after giving at least sixty days’ notice of his or her intention to do so to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w:t>
      </w:r>
    </w:p>
    <w:p w:rsidR="009F4FDC" w:rsidRPr="00792E6F" w:rsidRDefault="009F4FDC" w:rsidP="009F4FDC">
      <w:pPr>
        <w:ind w:left="720"/>
        <w:jc w:val="both"/>
        <w:rPr>
          <w:rFonts w:ascii="Times New Roman" w:hAnsi="Times New Roman" w:cs="Times New Roman"/>
          <w:sz w:val="24"/>
          <w:szCs w:val="24"/>
        </w:rPr>
      </w:pPr>
      <w:r w:rsidRPr="00792E6F">
        <w:rPr>
          <w:rFonts w:ascii="Times New Roman" w:hAnsi="Times New Roman" w:cs="Times New Roman"/>
          <w:sz w:val="24"/>
          <w:szCs w:val="24"/>
        </w:rPr>
        <w:lastRenderedPageBreak/>
        <w:t xml:space="preserve">(2) The right of possession by the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under this section shall be against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and any person deriving an interest in the mortgaged land through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where that interest is subsequent to that of the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w:t>
      </w:r>
    </w:p>
    <w:p w:rsidR="009F4FDC" w:rsidRPr="00792E6F" w:rsidRDefault="009F4FDC" w:rsidP="009F4FDC">
      <w:pPr>
        <w:jc w:val="both"/>
        <w:rPr>
          <w:rFonts w:ascii="Times New Roman" w:hAnsi="Times New Roman" w:cs="Times New Roman"/>
          <w:sz w:val="24"/>
          <w:szCs w:val="24"/>
        </w:rPr>
      </w:pPr>
      <w:r w:rsidRPr="00792E6F">
        <w:rPr>
          <w:rFonts w:ascii="Times New Roman" w:hAnsi="Times New Roman" w:cs="Times New Roman"/>
          <w:sz w:val="24"/>
          <w:szCs w:val="24"/>
        </w:rPr>
        <w:t xml:space="preserve">If we go by the subsequent borrowing arrangement between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and the other creditors described above, their interests are subject to the interest of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who is even a registered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with a legal mortgage. Thirdly any borrowing instrument cannot affect the registered title of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without registration under the Registration of Titles Act cap 230 laws of Uganda. Section 54 of the Registration of Titles Act provides that no instrument can make land liable to any mortgage without registration. It provides as follows:</w:t>
      </w:r>
    </w:p>
    <w:p w:rsidR="00BB413B" w:rsidRPr="00792E6F" w:rsidRDefault="00BB413B" w:rsidP="00BB413B">
      <w:pPr>
        <w:ind w:firstLine="720"/>
        <w:jc w:val="both"/>
        <w:rPr>
          <w:rFonts w:ascii="Times New Roman" w:hAnsi="Times New Roman" w:cs="Times New Roman"/>
          <w:bCs/>
          <w:sz w:val="24"/>
          <w:szCs w:val="24"/>
        </w:rPr>
      </w:pPr>
      <w:r w:rsidRPr="00792E6F">
        <w:rPr>
          <w:rFonts w:ascii="Times New Roman" w:hAnsi="Times New Roman" w:cs="Times New Roman"/>
          <w:bCs/>
          <w:sz w:val="24"/>
          <w:szCs w:val="24"/>
        </w:rPr>
        <w:t>“54. Instruments not effectual until registered.</w:t>
      </w:r>
    </w:p>
    <w:p w:rsidR="00BB413B" w:rsidRPr="00792E6F" w:rsidRDefault="00BB413B" w:rsidP="00BB413B">
      <w:pPr>
        <w:ind w:left="720"/>
        <w:jc w:val="both"/>
        <w:rPr>
          <w:rFonts w:ascii="Times New Roman" w:hAnsi="Times New Roman" w:cs="Times New Roman"/>
          <w:sz w:val="24"/>
          <w:szCs w:val="24"/>
        </w:rPr>
      </w:pPr>
      <w:r w:rsidRPr="00792E6F">
        <w:rPr>
          <w:rFonts w:ascii="Times New Roman" w:hAnsi="Times New Roman" w:cs="Times New Roman"/>
          <w:i/>
          <w:sz w:val="24"/>
          <w:szCs w:val="24"/>
        </w:rPr>
        <w:t>No instrument until registered in the manner herein provided shall be effectual to pass any estate or interest in any land under the operation of this Act or to render the land liable to any mortgage</w:t>
      </w:r>
      <w:r w:rsidRPr="00792E6F">
        <w:rPr>
          <w:rFonts w:ascii="Times New Roman" w:hAnsi="Times New Roman" w:cs="Times New Roman"/>
          <w:sz w:val="24"/>
          <w:szCs w:val="24"/>
        </w:rPr>
        <w:t>; but upon such registration the estate or interest comprised in the instrument shall pass or, as the case may be, the land shall become liable in the manner and subject to the covenants and conditions set forth and specified in the instrument or by this Act declared to be implied in instruments of a like nature; and, if two or more instruments signed by the same proprietor and purporting to affect the same estate or interest are at the same time presented to the registrar for registration, he or she shall register and endorse that instrument which is presented by the person producing the duplicate certificate of title.”</w:t>
      </w:r>
      <w:r w:rsidR="00A30821" w:rsidRPr="00792E6F">
        <w:rPr>
          <w:rFonts w:ascii="Times New Roman" w:hAnsi="Times New Roman" w:cs="Times New Roman"/>
          <w:sz w:val="24"/>
          <w:szCs w:val="24"/>
        </w:rPr>
        <w:t xml:space="preserve"> (Emphasis added).</w:t>
      </w:r>
    </w:p>
    <w:p w:rsidR="009F4FDC" w:rsidRPr="00792E6F" w:rsidRDefault="00A30821" w:rsidP="009F4FDC">
      <w:pPr>
        <w:jc w:val="both"/>
        <w:rPr>
          <w:rFonts w:ascii="Times New Roman" w:hAnsi="Times New Roman" w:cs="Times New Roman"/>
          <w:sz w:val="24"/>
          <w:szCs w:val="24"/>
        </w:rPr>
      </w:pPr>
      <w:r w:rsidRPr="00792E6F">
        <w:rPr>
          <w:rFonts w:ascii="Times New Roman" w:hAnsi="Times New Roman" w:cs="Times New Roman"/>
          <w:sz w:val="24"/>
          <w:szCs w:val="24"/>
        </w:rPr>
        <w:t xml:space="preserve">Unregistered interest cannot make the registered interest liable to a mortgage. </w:t>
      </w:r>
      <w:r w:rsidR="00BB413B" w:rsidRPr="00792E6F">
        <w:rPr>
          <w:rFonts w:ascii="Times New Roman" w:hAnsi="Times New Roman" w:cs="Times New Roman"/>
          <w:sz w:val="24"/>
          <w:szCs w:val="24"/>
        </w:rPr>
        <w:t xml:space="preserve">Fourthly, the registration of the mortgage interest of the </w:t>
      </w:r>
      <w:r w:rsidR="00B72A99" w:rsidRPr="00792E6F">
        <w:rPr>
          <w:rFonts w:ascii="Times New Roman" w:hAnsi="Times New Roman" w:cs="Times New Roman"/>
          <w:sz w:val="24"/>
          <w:szCs w:val="24"/>
        </w:rPr>
        <w:t>Plaintiff</w:t>
      </w:r>
      <w:r w:rsidR="00BB413B" w:rsidRPr="00792E6F">
        <w:rPr>
          <w:rFonts w:ascii="Times New Roman" w:hAnsi="Times New Roman" w:cs="Times New Roman"/>
          <w:sz w:val="24"/>
          <w:szCs w:val="24"/>
        </w:rPr>
        <w:t xml:space="preserve"> as reflected in the title deed is conclusive proof and indefeasible against any other person under section 59 of the Registration of Titles Act. Section 59 of the RTA not only protects a registered proprietor but </w:t>
      </w:r>
      <w:r w:rsidR="000867D6" w:rsidRPr="00792E6F">
        <w:rPr>
          <w:rFonts w:ascii="Times New Roman" w:hAnsi="Times New Roman" w:cs="Times New Roman"/>
          <w:sz w:val="24"/>
          <w:szCs w:val="24"/>
        </w:rPr>
        <w:t xml:space="preserve">also </w:t>
      </w:r>
      <w:r w:rsidR="00BB413B" w:rsidRPr="00792E6F">
        <w:rPr>
          <w:rFonts w:ascii="Times New Roman" w:hAnsi="Times New Roman" w:cs="Times New Roman"/>
          <w:sz w:val="24"/>
          <w:szCs w:val="24"/>
        </w:rPr>
        <w:t xml:space="preserve">any instrument affecting </w:t>
      </w:r>
      <w:r w:rsidRPr="00792E6F">
        <w:rPr>
          <w:rFonts w:ascii="Times New Roman" w:hAnsi="Times New Roman" w:cs="Times New Roman"/>
          <w:sz w:val="24"/>
          <w:szCs w:val="24"/>
        </w:rPr>
        <w:t xml:space="preserve">or </w:t>
      </w:r>
      <w:r w:rsidR="000867D6" w:rsidRPr="00792E6F">
        <w:rPr>
          <w:rFonts w:ascii="Times New Roman" w:hAnsi="Times New Roman" w:cs="Times New Roman"/>
          <w:sz w:val="24"/>
          <w:szCs w:val="24"/>
        </w:rPr>
        <w:t xml:space="preserve">protecting an </w:t>
      </w:r>
      <w:r w:rsidR="00BB413B" w:rsidRPr="00792E6F">
        <w:rPr>
          <w:rFonts w:ascii="Times New Roman" w:hAnsi="Times New Roman" w:cs="Times New Roman"/>
          <w:sz w:val="24"/>
          <w:szCs w:val="24"/>
        </w:rPr>
        <w:t xml:space="preserve">estate or </w:t>
      </w:r>
      <w:r w:rsidR="000867D6" w:rsidRPr="00792E6F">
        <w:rPr>
          <w:rFonts w:ascii="Times New Roman" w:hAnsi="Times New Roman" w:cs="Times New Roman"/>
          <w:sz w:val="24"/>
          <w:szCs w:val="24"/>
        </w:rPr>
        <w:t xml:space="preserve">interest in </w:t>
      </w:r>
      <w:r w:rsidR="00BB413B" w:rsidRPr="00792E6F">
        <w:rPr>
          <w:rFonts w:ascii="Times New Roman" w:hAnsi="Times New Roman" w:cs="Times New Roman"/>
          <w:sz w:val="24"/>
          <w:szCs w:val="24"/>
        </w:rPr>
        <w:t>land which is registered such as a mortgage interest and it provides as follows:</w:t>
      </w:r>
    </w:p>
    <w:p w:rsidR="00C207EF" w:rsidRPr="00792E6F" w:rsidRDefault="00C207EF" w:rsidP="00C207EF">
      <w:pPr>
        <w:ind w:firstLine="720"/>
        <w:jc w:val="both"/>
        <w:rPr>
          <w:rFonts w:ascii="Times New Roman" w:hAnsi="Times New Roman" w:cs="Times New Roman"/>
          <w:bCs/>
          <w:sz w:val="24"/>
          <w:szCs w:val="24"/>
        </w:rPr>
      </w:pPr>
      <w:r w:rsidRPr="00792E6F">
        <w:rPr>
          <w:rFonts w:ascii="Times New Roman" w:hAnsi="Times New Roman" w:cs="Times New Roman"/>
          <w:bCs/>
          <w:sz w:val="24"/>
          <w:szCs w:val="24"/>
        </w:rPr>
        <w:t>“59. Certificate to be conclusive evidence of title.</w:t>
      </w:r>
    </w:p>
    <w:p w:rsidR="00C207EF" w:rsidRPr="00792E6F" w:rsidRDefault="00C207EF" w:rsidP="00C207EF">
      <w:pPr>
        <w:ind w:left="720"/>
        <w:jc w:val="both"/>
        <w:rPr>
          <w:rFonts w:ascii="Times New Roman" w:hAnsi="Times New Roman" w:cs="Times New Roman"/>
          <w:sz w:val="24"/>
          <w:szCs w:val="24"/>
        </w:rPr>
      </w:pPr>
      <w:r w:rsidRPr="00792E6F">
        <w:rPr>
          <w:rFonts w:ascii="Times New Roman" w:hAnsi="Times New Roman" w:cs="Times New Roman"/>
          <w:sz w:val="24"/>
          <w:szCs w:val="24"/>
        </w:rPr>
        <w:t xml:space="preserve">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entry of the certificate in the Register Book, </w:t>
      </w:r>
      <w:r w:rsidRPr="00792E6F">
        <w:rPr>
          <w:rFonts w:ascii="Times New Roman" w:hAnsi="Times New Roman" w:cs="Times New Roman"/>
          <w:i/>
          <w:sz w:val="24"/>
          <w:szCs w:val="24"/>
        </w:rPr>
        <w:t>and shall be conclusive evidence that the person named in the certificate as the proprietor of or having any estate or interest in or power to appoint or dispose of the land described in the certificate is seized or possessed of that estate or interest or has that power</w:t>
      </w:r>
      <w:r w:rsidRPr="00792E6F">
        <w:rPr>
          <w:rFonts w:ascii="Times New Roman" w:hAnsi="Times New Roman" w:cs="Times New Roman"/>
          <w:sz w:val="24"/>
          <w:szCs w:val="24"/>
        </w:rPr>
        <w:t>.”</w:t>
      </w:r>
      <w:r w:rsidR="003D437A" w:rsidRPr="00792E6F">
        <w:rPr>
          <w:rFonts w:ascii="Times New Roman" w:hAnsi="Times New Roman" w:cs="Times New Roman"/>
          <w:sz w:val="24"/>
          <w:szCs w:val="24"/>
        </w:rPr>
        <w:t xml:space="preserve"> (Emphasis added).</w:t>
      </w:r>
    </w:p>
    <w:p w:rsidR="00CE28A2" w:rsidRPr="00792E6F" w:rsidRDefault="00C207EF" w:rsidP="00E3613D">
      <w:pPr>
        <w:jc w:val="both"/>
        <w:rPr>
          <w:rFonts w:ascii="Times New Roman" w:hAnsi="Times New Roman" w:cs="Times New Roman"/>
          <w:sz w:val="24"/>
          <w:szCs w:val="24"/>
        </w:rPr>
      </w:pPr>
      <w:r w:rsidRPr="00792E6F">
        <w:rPr>
          <w:rFonts w:ascii="Times New Roman" w:hAnsi="Times New Roman" w:cs="Times New Roman"/>
          <w:sz w:val="24"/>
          <w:szCs w:val="24"/>
        </w:rPr>
        <w:lastRenderedPageBreak/>
        <w:t xml:space="preserve">The fact that the </w:t>
      </w:r>
      <w:r w:rsidR="00E72AE9" w:rsidRPr="00792E6F">
        <w:rPr>
          <w:rFonts w:ascii="Times New Roman" w:hAnsi="Times New Roman" w:cs="Times New Roman"/>
          <w:sz w:val="24"/>
          <w:szCs w:val="24"/>
        </w:rPr>
        <w:t>1</w:t>
      </w:r>
      <w:r w:rsidR="00E72AE9" w:rsidRPr="00792E6F">
        <w:rPr>
          <w:rFonts w:ascii="Times New Roman" w:hAnsi="Times New Roman" w:cs="Times New Roman"/>
          <w:sz w:val="24"/>
          <w:szCs w:val="24"/>
          <w:vertAlign w:val="superscript"/>
        </w:rPr>
        <w:t>st</w:t>
      </w:r>
      <w:r w:rsidR="00E72AE9"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00E72AE9" w:rsidRPr="00792E6F">
        <w:rPr>
          <w:rFonts w:ascii="Times New Roman" w:hAnsi="Times New Roman" w:cs="Times New Roman"/>
          <w:sz w:val="24"/>
          <w:szCs w:val="24"/>
        </w:rPr>
        <w:t xml:space="preserve"> had power to mortgage the suit property as a registered owner and the fact that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is a registered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has been conclusively proved and is therefore s</w:t>
      </w:r>
      <w:r w:rsidR="00E72AE9" w:rsidRPr="00792E6F">
        <w:rPr>
          <w:rFonts w:ascii="Times New Roman" w:hAnsi="Times New Roman" w:cs="Times New Roman"/>
          <w:sz w:val="24"/>
          <w:szCs w:val="24"/>
        </w:rPr>
        <w:t xml:space="preserve">eized or </w:t>
      </w:r>
      <w:r w:rsidRPr="00792E6F">
        <w:rPr>
          <w:rFonts w:ascii="Times New Roman" w:hAnsi="Times New Roman" w:cs="Times New Roman"/>
          <w:sz w:val="24"/>
          <w:szCs w:val="24"/>
        </w:rPr>
        <w:t xml:space="preserve">possessed of the interest of a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with the powers of </w:t>
      </w:r>
      <w:r w:rsidR="00E72AE9" w:rsidRPr="00792E6F">
        <w:rPr>
          <w:rFonts w:ascii="Times New Roman" w:hAnsi="Times New Roman" w:cs="Times New Roman"/>
          <w:sz w:val="24"/>
          <w:szCs w:val="24"/>
        </w:rPr>
        <w:t xml:space="preserve">a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w:t>
      </w:r>
      <w:r w:rsidR="00E72AE9" w:rsidRPr="00792E6F">
        <w:rPr>
          <w:rFonts w:ascii="Times New Roman" w:hAnsi="Times New Roman" w:cs="Times New Roman"/>
          <w:sz w:val="24"/>
          <w:szCs w:val="24"/>
        </w:rPr>
        <w:t xml:space="preserve">whether </w:t>
      </w:r>
      <w:r w:rsidRPr="00792E6F">
        <w:rPr>
          <w:rFonts w:ascii="Times New Roman" w:hAnsi="Times New Roman" w:cs="Times New Roman"/>
          <w:sz w:val="24"/>
          <w:szCs w:val="24"/>
        </w:rPr>
        <w:t>statutory or contractual.</w:t>
      </w:r>
      <w:r w:rsidR="003E4AAB" w:rsidRPr="00792E6F">
        <w:rPr>
          <w:rFonts w:ascii="Times New Roman" w:hAnsi="Times New Roman" w:cs="Times New Roman"/>
          <w:sz w:val="24"/>
          <w:szCs w:val="24"/>
        </w:rPr>
        <w:t xml:space="preserve"> </w:t>
      </w:r>
      <w:r w:rsidR="00767A00" w:rsidRPr="00792E6F">
        <w:rPr>
          <w:rFonts w:ascii="Times New Roman" w:hAnsi="Times New Roman" w:cs="Times New Roman"/>
          <w:sz w:val="24"/>
          <w:szCs w:val="24"/>
        </w:rPr>
        <w:t xml:space="preserve">The interest of the other creditors, if any, is not effectual to pass any interest of the creditor or to affect the registered interest of the first </w:t>
      </w:r>
      <w:r w:rsidR="00B72A99" w:rsidRPr="00792E6F">
        <w:rPr>
          <w:rFonts w:ascii="Times New Roman" w:hAnsi="Times New Roman" w:cs="Times New Roman"/>
          <w:sz w:val="24"/>
          <w:szCs w:val="24"/>
        </w:rPr>
        <w:t>Defendant</w:t>
      </w:r>
      <w:r w:rsidR="00127682" w:rsidRPr="00792E6F">
        <w:rPr>
          <w:rFonts w:ascii="Times New Roman" w:hAnsi="Times New Roman" w:cs="Times New Roman"/>
          <w:sz w:val="24"/>
          <w:szCs w:val="24"/>
        </w:rPr>
        <w:t xml:space="preserve"> or Plaintiff</w:t>
      </w:r>
      <w:r w:rsidR="00767A00" w:rsidRPr="00792E6F">
        <w:rPr>
          <w:rFonts w:ascii="Times New Roman" w:hAnsi="Times New Roman" w:cs="Times New Roman"/>
          <w:sz w:val="24"/>
          <w:szCs w:val="24"/>
        </w:rPr>
        <w:t xml:space="preserve">. </w:t>
      </w:r>
      <w:r w:rsidR="003E4AAB" w:rsidRPr="00792E6F">
        <w:rPr>
          <w:rFonts w:ascii="Times New Roman" w:hAnsi="Times New Roman" w:cs="Times New Roman"/>
          <w:sz w:val="24"/>
          <w:szCs w:val="24"/>
        </w:rPr>
        <w:t>I am mindful of the fact that an equitable mortgage may be considered under section 129 of the Registration of Titles Act. However</w:t>
      </w:r>
      <w:r w:rsidR="00567793" w:rsidRPr="00792E6F">
        <w:rPr>
          <w:rFonts w:ascii="Times New Roman" w:hAnsi="Times New Roman" w:cs="Times New Roman"/>
          <w:sz w:val="24"/>
          <w:szCs w:val="24"/>
        </w:rPr>
        <w:t>,</w:t>
      </w:r>
      <w:r w:rsidR="003E4AAB" w:rsidRPr="00792E6F">
        <w:rPr>
          <w:rFonts w:ascii="Times New Roman" w:hAnsi="Times New Roman" w:cs="Times New Roman"/>
          <w:sz w:val="24"/>
          <w:szCs w:val="24"/>
        </w:rPr>
        <w:t xml:space="preserve"> even an equitable </w:t>
      </w:r>
      <w:r w:rsidR="00B72A99" w:rsidRPr="00792E6F">
        <w:rPr>
          <w:rFonts w:ascii="Times New Roman" w:hAnsi="Times New Roman" w:cs="Times New Roman"/>
          <w:sz w:val="24"/>
          <w:szCs w:val="24"/>
        </w:rPr>
        <w:t>Mortgagee</w:t>
      </w:r>
      <w:r w:rsidR="003E4AAB" w:rsidRPr="00792E6F">
        <w:rPr>
          <w:rFonts w:ascii="Times New Roman" w:hAnsi="Times New Roman" w:cs="Times New Roman"/>
          <w:sz w:val="24"/>
          <w:szCs w:val="24"/>
        </w:rPr>
        <w:t xml:space="preserve"> is required to cause a caveat to be entered on the title under section 139 of the RTA.</w:t>
      </w:r>
      <w:r w:rsidR="00CE28A2" w:rsidRPr="00792E6F">
        <w:rPr>
          <w:rFonts w:ascii="Times New Roman" w:hAnsi="Times New Roman" w:cs="Times New Roman"/>
          <w:sz w:val="24"/>
          <w:szCs w:val="24"/>
        </w:rPr>
        <w:t xml:space="preserve"> In the absence of a caveat, the equitable mortgage cannot affect the title and does not operate as a notice to the whole world. Anybody dealing in the property is not affected by such an unregistered interest (mortgage interest). However</w:t>
      </w:r>
      <w:r w:rsidR="00567793" w:rsidRPr="00792E6F">
        <w:rPr>
          <w:rFonts w:ascii="Times New Roman" w:hAnsi="Times New Roman" w:cs="Times New Roman"/>
          <w:sz w:val="24"/>
          <w:szCs w:val="24"/>
        </w:rPr>
        <w:t>,</w:t>
      </w:r>
      <w:r w:rsidR="00CE28A2" w:rsidRPr="00792E6F">
        <w:rPr>
          <w:rFonts w:ascii="Times New Roman" w:hAnsi="Times New Roman" w:cs="Times New Roman"/>
          <w:sz w:val="24"/>
          <w:szCs w:val="24"/>
        </w:rPr>
        <w:t xml:space="preserve"> if a caveat is lodged by the equitable </w:t>
      </w:r>
      <w:r w:rsidR="00B72A99" w:rsidRPr="00792E6F">
        <w:rPr>
          <w:rFonts w:ascii="Times New Roman" w:hAnsi="Times New Roman" w:cs="Times New Roman"/>
          <w:sz w:val="24"/>
          <w:szCs w:val="24"/>
        </w:rPr>
        <w:t>Mortgagee</w:t>
      </w:r>
      <w:r w:rsidR="00CE28A2" w:rsidRPr="00792E6F">
        <w:rPr>
          <w:rFonts w:ascii="Times New Roman" w:hAnsi="Times New Roman" w:cs="Times New Roman"/>
          <w:sz w:val="24"/>
          <w:szCs w:val="24"/>
        </w:rPr>
        <w:t xml:space="preserve">, it would operate to affect or make the title subject to the mortgage interest (equitable) subject of course to the first interest of the registered legal </w:t>
      </w:r>
      <w:r w:rsidR="00B72A99" w:rsidRPr="00792E6F">
        <w:rPr>
          <w:rFonts w:ascii="Times New Roman" w:hAnsi="Times New Roman" w:cs="Times New Roman"/>
          <w:sz w:val="24"/>
          <w:szCs w:val="24"/>
        </w:rPr>
        <w:t>Mortgagee</w:t>
      </w:r>
      <w:r w:rsidR="00CE28A2" w:rsidRPr="00792E6F">
        <w:rPr>
          <w:rFonts w:ascii="Times New Roman" w:hAnsi="Times New Roman" w:cs="Times New Roman"/>
          <w:sz w:val="24"/>
          <w:szCs w:val="24"/>
        </w:rPr>
        <w:t xml:space="preserve">. Last but not least the first </w:t>
      </w:r>
      <w:r w:rsidR="00B72A99" w:rsidRPr="00792E6F">
        <w:rPr>
          <w:rFonts w:ascii="Times New Roman" w:hAnsi="Times New Roman" w:cs="Times New Roman"/>
          <w:sz w:val="24"/>
          <w:szCs w:val="24"/>
        </w:rPr>
        <w:t>Mortgagee</w:t>
      </w:r>
      <w:r w:rsidR="00A30821" w:rsidRPr="00792E6F">
        <w:rPr>
          <w:rFonts w:ascii="Times New Roman" w:hAnsi="Times New Roman" w:cs="Times New Roman"/>
          <w:sz w:val="24"/>
          <w:szCs w:val="24"/>
        </w:rPr>
        <w:t xml:space="preserve">’s interest </w:t>
      </w:r>
      <w:r w:rsidR="00CE28A2" w:rsidRPr="00792E6F">
        <w:rPr>
          <w:rFonts w:ascii="Times New Roman" w:hAnsi="Times New Roman" w:cs="Times New Roman"/>
          <w:sz w:val="24"/>
          <w:szCs w:val="24"/>
        </w:rPr>
        <w:t xml:space="preserve">overrides that of subsequent </w:t>
      </w:r>
      <w:r w:rsidR="00B72A99" w:rsidRPr="00792E6F">
        <w:rPr>
          <w:rFonts w:ascii="Times New Roman" w:hAnsi="Times New Roman" w:cs="Times New Roman"/>
          <w:sz w:val="24"/>
          <w:szCs w:val="24"/>
        </w:rPr>
        <w:t>Mortgagee</w:t>
      </w:r>
      <w:r w:rsidR="00CE28A2" w:rsidRPr="00792E6F">
        <w:rPr>
          <w:rFonts w:ascii="Times New Roman" w:hAnsi="Times New Roman" w:cs="Times New Roman"/>
          <w:sz w:val="24"/>
          <w:szCs w:val="24"/>
        </w:rPr>
        <w:t xml:space="preserve">s until and unless all the outstanding monies secured by the registered title </w:t>
      </w:r>
      <w:r w:rsidR="00767A00" w:rsidRPr="00792E6F">
        <w:rPr>
          <w:rFonts w:ascii="Times New Roman" w:hAnsi="Times New Roman" w:cs="Times New Roman"/>
          <w:sz w:val="24"/>
          <w:szCs w:val="24"/>
        </w:rPr>
        <w:t>have</w:t>
      </w:r>
      <w:r w:rsidR="00CE28A2" w:rsidRPr="00792E6F">
        <w:rPr>
          <w:rFonts w:ascii="Times New Roman" w:hAnsi="Times New Roman" w:cs="Times New Roman"/>
          <w:sz w:val="24"/>
          <w:szCs w:val="24"/>
        </w:rPr>
        <w:t xml:space="preserve"> been paid. Section 118 of the Registration of Titles Act provides that the property shall be subject to the charge until the outstanding amount secured by the mortgage has been paid. This is read together with section 7 (2) of the Mortgage Act Cap 229 which provides that the right of possession which is meant to secure the right of sale of the </w:t>
      </w:r>
      <w:r w:rsidR="00B72A99" w:rsidRPr="00792E6F">
        <w:rPr>
          <w:rFonts w:ascii="Times New Roman" w:hAnsi="Times New Roman" w:cs="Times New Roman"/>
          <w:sz w:val="24"/>
          <w:szCs w:val="24"/>
        </w:rPr>
        <w:t>Mortgagee</w:t>
      </w:r>
      <w:r w:rsidR="00CE28A2" w:rsidRPr="00792E6F">
        <w:rPr>
          <w:rFonts w:ascii="Times New Roman" w:hAnsi="Times New Roman" w:cs="Times New Roman"/>
          <w:sz w:val="24"/>
          <w:szCs w:val="24"/>
        </w:rPr>
        <w:t xml:space="preserve"> is good against the </w:t>
      </w:r>
      <w:r w:rsidR="00B72A99" w:rsidRPr="00792E6F">
        <w:rPr>
          <w:rFonts w:ascii="Times New Roman" w:hAnsi="Times New Roman" w:cs="Times New Roman"/>
          <w:sz w:val="24"/>
          <w:szCs w:val="24"/>
        </w:rPr>
        <w:t>Mortgagor</w:t>
      </w:r>
      <w:r w:rsidR="00CE28A2" w:rsidRPr="00792E6F">
        <w:rPr>
          <w:rFonts w:ascii="Times New Roman" w:hAnsi="Times New Roman" w:cs="Times New Roman"/>
          <w:sz w:val="24"/>
          <w:szCs w:val="24"/>
        </w:rPr>
        <w:t xml:space="preserve"> and any person deriving an interest in the mortgaged land through the </w:t>
      </w:r>
      <w:r w:rsidR="00B72A99" w:rsidRPr="00792E6F">
        <w:rPr>
          <w:rFonts w:ascii="Times New Roman" w:hAnsi="Times New Roman" w:cs="Times New Roman"/>
          <w:sz w:val="24"/>
          <w:szCs w:val="24"/>
        </w:rPr>
        <w:t>Mortgagor</w:t>
      </w:r>
      <w:r w:rsidR="00CE28A2" w:rsidRPr="00792E6F">
        <w:rPr>
          <w:rFonts w:ascii="Times New Roman" w:hAnsi="Times New Roman" w:cs="Times New Roman"/>
          <w:sz w:val="24"/>
          <w:szCs w:val="24"/>
        </w:rPr>
        <w:t xml:space="preserve"> where the interest is subsequent to that of the </w:t>
      </w:r>
      <w:r w:rsidR="00B72A99" w:rsidRPr="00792E6F">
        <w:rPr>
          <w:rFonts w:ascii="Times New Roman" w:hAnsi="Times New Roman" w:cs="Times New Roman"/>
          <w:sz w:val="24"/>
          <w:szCs w:val="24"/>
        </w:rPr>
        <w:t>Mortgagee</w:t>
      </w:r>
      <w:r w:rsidR="00CE28A2" w:rsidRPr="00792E6F">
        <w:rPr>
          <w:rFonts w:ascii="Times New Roman" w:hAnsi="Times New Roman" w:cs="Times New Roman"/>
          <w:sz w:val="24"/>
          <w:szCs w:val="24"/>
        </w:rPr>
        <w:t>.</w:t>
      </w:r>
    </w:p>
    <w:p w:rsidR="00F20583" w:rsidRPr="00792E6F" w:rsidRDefault="00CE28A2"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Even if the subsequent creditors were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s, the</w:t>
      </w:r>
      <w:r w:rsidR="00672340" w:rsidRPr="00792E6F">
        <w:rPr>
          <w:rFonts w:ascii="Times New Roman" w:hAnsi="Times New Roman" w:cs="Times New Roman"/>
          <w:sz w:val="24"/>
          <w:szCs w:val="24"/>
        </w:rPr>
        <w:t>i</w:t>
      </w:r>
      <w:r w:rsidRPr="00792E6F">
        <w:rPr>
          <w:rFonts w:ascii="Times New Roman" w:hAnsi="Times New Roman" w:cs="Times New Roman"/>
          <w:sz w:val="24"/>
          <w:szCs w:val="24"/>
        </w:rPr>
        <w:t>r interest was subject to the overriding interests of the first legal mortgage.</w:t>
      </w:r>
      <w:r w:rsidR="00F20583" w:rsidRPr="00792E6F">
        <w:rPr>
          <w:rFonts w:ascii="Times New Roman" w:hAnsi="Times New Roman" w:cs="Times New Roman"/>
          <w:sz w:val="24"/>
          <w:szCs w:val="24"/>
        </w:rPr>
        <w:t xml:space="preserve"> This is prescribed by section 121 of the Registration of Titles Act, Cap 230 Laws of Uganda which provides that:</w:t>
      </w:r>
    </w:p>
    <w:p w:rsidR="00F20583" w:rsidRPr="00792E6F" w:rsidRDefault="00F20583" w:rsidP="00F20583">
      <w:pPr>
        <w:ind w:left="720"/>
        <w:jc w:val="both"/>
        <w:rPr>
          <w:rFonts w:ascii="Times New Roman" w:hAnsi="Times New Roman" w:cs="Times New Roman"/>
          <w:sz w:val="24"/>
          <w:szCs w:val="24"/>
        </w:rPr>
      </w:pPr>
      <w:r w:rsidRPr="00792E6F">
        <w:rPr>
          <w:rFonts w:ascii="Times New Roman" w:hAnsi="Times New Roman" w:cs="Times New Roman"/>
          <w:sz w:val="24"/>
          <w:szCs w:val="24"/>
        </w:rPr>
        <w:t xml:space="preserve">“121. Certain qualities of the legal estate annexed to a first mortgage. </w:t>
      </w:r>
    </w:p>
    <w:p w:rsidR="00F20583" w:rsidRPr="00792E6F" w:rsidRDefault="00F20583" w:rsidP="00F20583">
      <w:pPr>
        <w:ind w:left="720"/>
        <w:jc w:val="both"/>
        <w:rPr>
          <w:rFonts w:ascii="Times New Roman" w:hAnsi="Times New Roman" w:cs="Times New Roman"/>
          <w:sz w:val="24"/>
          <w:szCs w:val="24"/>
        </w:rPr>
      </w:pPr>
      <w:r w:rsidRPr="00792E6F">
        <w:rPr>
          <w:rFonts w:ascii="Times New Roman" w:hAnsi="Times New Roman" w:cs="Times New Roman"/>
          <w:sz w:val="24"/>
          <w:szCs w:val="24"/>
        </w:rPr>
        <w:t xml:space="preserve">(1) In addition to and concurrently with the rights and powers conferred on a first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and on a transferee of a first mortgage by this Act, every present and future first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for the time being of land under this Act, and every transferee of a first mortgage for the time being upon any such land, shall, until a discharge from the whole of the money secured or until a transfer upon a sale or an order for foreclosure, as the case may be, has been registered, have the same rights and remedies as he or she would have had or been entitled to if the legal estate in the land or term mortgaged had been actually vested in him or her with a right in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of quiet enjoyment of the mortgaged land until default in payment of the principal and interest money secured or some part thereof respectively, or until a breach in the performance or observance of some covenant expressed in the mortgage or by law declared to be implied in the mortgage. </w:t>
      </w:r>
    </w:p>
    <w:p w:rsidR="00F20583" w:rsidRPr="00792E6F" w:rsidRDefault="00F20583" w:rsidP="00F20583">
      <w:pPr>
        <w:ind w:left="720"/>
        <w:jc w:val="both"/>
        <w:rPr>
          <w:rFonts w:ascii="Times New Roman" w:hAnsi="Times New Roman" w:cs="Times New Roman"/>
          <w:sz w:val="24"/>
          <w:szCs w:val="24"/>
        </w:rPr>
      </w:pPr>
      <w:r w:rsidRPr="00792E6F">
        <w:rPr>
          <w:rFonts w:ascii="Times New Roman" w:hAnsi="Times New Roman" w:cs="Times New Roman"/>
          <w:sz w:val="24"/>
          <w:szCs w:val="24"/>
        </w:rPr>
        <w:t xml:space="preserve">(2) Nothing in this section shall affect or prejudice the rights or liabilities of any such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or transferee after an order for foreclosure has been entered in the Register </w:t>
      </w:r>
      <w:r w:rsidRPr="00792E6F">
        <w:rPr>
          <w:rFonts w:ascii="Times New Roman" w:hAnsi="Times New Roman" w:cs="Times New Roman"/>
          <w:sz w:val="24"/>
          <w:szCs w:val="24"/>
        </w:rPr>
        <w:lastRenderedPageBreak/>
        <w:t xml:space="preserve">Book; or shall, until the entry of such an order, render a first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of land leased under this Act or the transferee of his or her mortgage liable to or for the payment of the rent reserved by the lease or for the performance or observance of the covenants expressed or to be implied in the lease.”</w:t>
      </w:r>
    </w:p>
    <w:p w:rsidR="00F20583" w:rsidRPr="00792E6F" w:rsidRDefault="00C93048"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The right of the first </w:t>
      </w:r>
      <w:r w:rsidR="00B72A99" w:rsidRPr="00792E6F">
        <w:rPr>
          <w:rFonts w:ascii="Times New Roman" w:hAnsi="Times New Roman" w:cs="Times New Roman"/>
          <w:sz w:val="24"/>
          <w:szCs w:val="24"/>
        </w:rPr>
        <w:t>Mortgagee</w:t>
      </w:r>
      <w:r w:rsidRPr="00792E6F">
        <w:rPr>
          <w:rFonts w:ascii="Times New Roman" w:hAnsi="Times New Roman" w:cs="Times New Roman"/>
          <w:sz w:val="24"/>
          <w:szCs w:val="24"/>
        </w:rPr>
        <w:t xml:space="preserve"> is protected until after the money secured has all been paid or until the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s right to redeem is foreclosed and the property sold to recover the outstanding sums. A subsequent unregistered mortgage cannot be set </w:t>
      </w:r>
      <w:r w:rsidR="00A30821" w:rsidRPr="00792E6F">
        <w:rPr>
          <w:rFonts w:ascii="Times New Roman" w:hAnsi="Times New Roman" w:cs="Times New Roman"/>
          <w:sz w:val="24"/>
          <w:szCs w:val="24"/>
        </w:rPr>
        <w:t xml:space="preserve">up </w:t>
      </w:r>
      <w:r w:rsidRPr="00792E6F">
        <w:rPr>
          <w:rFonts w:ascii="Times New Roman" w:hAnsi="Times New Roman" w:cs="Times New Roman"/>
          <w:sz w:val="24"/>
          <w:szCs w:val="24"/>
        </w:rPr>
        <w:t xml:space="preserve">against the </w:t>
      </w:r>
      <w:r w:rsidR="00B72A99" w:rsidRPr="00792E6F">
        <w:rPr>
          <w:rFonts w:ascii="Times New Roman" w:hAnsi="Times New Roman" w:cs="Times New Roman"/>
          <w:sz w:val="24"/>
          <w:szCs w:val="24"/>
        </w:rPr>
        <w:t>Plaintiff</w:t>
      </w:r>
      <w:r w:rsidR="00A30821" w:rsidRPr="00792E6F">
        <w:rPr>
          <w:rFonts w:ascii="Times New Roman" w:hAnsi="Times New Roman" w:cs="Times New Roman"/>
          <w:sz w:val="24"/>
          <w:szCs w:val="24"/>
        </w:rPr>
        <w:t>’</w:t>
      </w:r>
      <w:r w:rsidRPr="00792E6F">
        <w:rPr>
          <w:rFonts w:ascii="Times New Roman" w:hAnsi="Times New Roman" w:cs="Times New Roman"/>
          <w:sz w:val="24"/>
          <w:szCs w:val="24"/>
        </w:rPr>
        <w:t xml:space="preserve">s right as a first registered </w:t>
      </w:r>
      <w:r w:rsidR="00B72A99" w:rsidRPr="00792E6F">
        <w:rPr>
          <w:rFonts w:ascii="Times New Roman" w:hAnsi="Times New Roman" w:cs="Times New Roman"/>
          <w:sz w:val="24"/>
          <w:szCs w:val="24"/>
        </w:rPr>
        <w:t>Mortgagor</w:t>
      </w:r>
      <w:r w:rsidRPr="00792E6F">
        <w:rPr>
          <w:rFonts w:ascii="Times New Roman" w:hAnsi="Times New Roman" w:cs="Times New Roman"/>
          <w:sz w:val="24"/>
          <w:szCs w:val="24"/>
        </w:rPr>
        <w:t xml:space="preserve"> with a subsisting interest in the security</w:t>
      </w:r>
      <w:r w:rsidR="00FA53E4" w:rsidRPr="00792E6F">
        <w:rPr>
          <w:rFonts w:ascii="Times New Roman" w:hAnsi="Times New Roman" w:cs="Times New Roman"/>
          <w:sz w:val="24"/>
          <w:szCs w:val="24"/>
        </w:rPr>
        <w:t xml:space="preserve"> to sell</w:t>
      </w:r>
      <w:r w:rsidRPr="00792E6F">
        <w:rPr>
          <w:rFonts w:ascii="Times New Roman" w:hAnsi="Times New Roman" w:cs="Times New Roman"/>
          <w:sz w:val="24"/>
          <w:szCs w:val="24"/>
        </w:rPr>
        <w:t>.</w:t>
      </w:r>
    </w:p>
    <w:p w:rsidR="00CE28A2" w:rsidRPr="00792E6F" w:rsidRDefault="00CE28A2"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Last but not least </w:t>
      </w:r>
      <w:r w:rsidR="009B2DE4" w:rsidRPr="00792E6F">
        <w:rPr>
          <w:rFonts w:ascii="Times New Roman" w:hAnsi="Times New Roman" w:cs="Times New Roman"/>
          <w:sz w:val="24"/>
          <w:szCs w:val="24"/>
        </w:rPr>
        <w:t xml:space="preserve">if the </w:t>
      </w:r>
      <w:r w:rsidRPr="00792E6F">
        <w:rPr>
          <w:rFonts w:ascii="Times New Roman" w:hAnsi="Times New Roman" w:cs="Times New Roman"/>
          <w:sz w:val="24"/>
          <w:szCs w:val="24"/>
        </w:rPr>
        <w:t xml:space="preserve">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's interest is that of a kibanja holder as suggested by the </w:t>
      </w:r>
      <w:r w:rsidR="00B72A99" w:rsidRPr="00792E6F">
        <w:rPr>
          <w:rFonts w:ascii="Times New Roman" w:hAnsi="Times New Roman" w:cs="Times New Roman"/>
          <w:sz w:val="24"/>
          <w:szCs w:val="24"/>
        </w:rPr>
        <w:t>Counsel</w:t>
      </w:r>
      <w:r w:rsidR="009B2DE4" w:rsidRPr="00792E6F">
        <w:rPr>
          <w:rFonts w:ascii="Times New Roman" w:hAnsi="Times New Roman" w:cs="Times New Roman"/>
          <w:sz w:val="24"/>
          <w:szCs w:val="24"/>
        </w:rPr>
        <w:t>s</w:t>
      </w:r>
      <w:r w:rsidRPr="00792E6F">
        <w:rPr>
          <w:rFonts w:ascii="Times New Roman" w:hAnsi="Times New Roman" w:cs="Times New Roman"/>
          <w:sz w:val="24"/>
          <w:szCs w:val="24"/>
        </w:rPr>
        <w:t xml:space="preserve"> during preliminary hearings, that interest was converted to freehold interest when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was registered on the title deed on 25</w:t>
      </w:r>
      <w:r w:rsidR="009B2DE4" w:rsidRPr="00792E6F">
        <w:rPr>
          <w:rFonts w:ascii="Times New Roman" w:hAnsi="Times New Roman" w:cs="Times New Roman"/>
          <w:sz w:val="24"/>
          <w:szCs w:val="24"/>
          <w:vertAlign w:val="superscript"/>
        </w:rPr>
        <w:t>th</w:t>
      </w:r>
      <w:r w:rsidR="009B2DE4" w:rsidRPr="00792E6F">
        <w:rPr>
          <w:rFonts w:ascii="Times New Roman" w:hAnsi="Times New Roman" w:cs="Times New Roman"/>
          <w:sz w:val="24"/>
          <w:szCs w:val="24"/>
        </w:rPr>
        <w:t xml:space="preserve"> </w:t>
      </w:r>
      <w:r w:rsidRPr="00792E6F">
        <w:rPr>
          <w:rFonts w:ascii="Times New Roman" w:hAnsi="Times New Roman" w:cs="Times New Roman"/>
          <w:sz w:val="24"/>
          <w:szCs w:val="24"/>
        </w:rPr>
        <w:t>April</w:t>
      </w:r>
      <w:r w:rsidR="001902E7" w:rsidRPr="00792E6F">
        <w:rPr>
          <w:rFonts w:ascii="Times New Roman" w:hAnsi="Times New Roman" w:cs="Times New Roman"/>
          <w:sz w:val="24"/>
          <w:szCs w:val="24"/>
        </w:rPr>
        <w:t>,</w:t>
      </w:r>
      <w:r w:rsidRPr="00792E6F">
        <w:rPr>
          <w:rFonts w:ascii="Times New Roman" w:hAnsi="Times New Roman" w:cs="Times New Roman"/>
          <w:sz w:val="24"/>
          <w:szCs w:val="24"/>
        </w:rPr>
        <w:t xml:space="preserve"> 2008. </w:t>
      </w:r>
      <w:r w:rsidR="009B2DE4" w:rsidRPr="00792E6F">
        <w:rPr>
          <w:rFonts w:ascii="Times New Roman" w:hAnsi="Times New Roman" w:cs="Times New Roman"/>
          <w:sz w:val="24"/>
          <w:szCs w:val="24"/>
        </w:rPr>
        <w:t xml:space="preserve">Furthermore even if the first </w:t>
      </w:r>
      <w:r w:rsidR="00B72A99" w:rsidRPr="00792E6F">
        <w:rPr>
          <w:rFonts w:ascii="Times New Roman" w:hAnsi="Times New Roman" w:cs="Times New Roman"/>
          <w:sz w:val="24"/>
          <w:szCs w:val="24"/>
        </w:rPr>
        <w:t>Defendant</w:t>
      </w:r>
      <w:r w:rsidR="00A30821" w:rsidRPr="00792E6F">
        <w:rPr>
          <w:rFonts w:ascii="Times New Roman" w:hAnsi="Times New Roman" w:cs="Times New Roman"/>
          <w:sz w:val="24"/>
          <w:szCs w:val="24"/>
        </w:rPr>
        <w:t>’</w:t>
      </w:r>
      <w:r w:rsidR="009B2DE4" w:rsidRPr="00792E6F">
        <w:rPr>
          <w:rFonts w:ascii="Times New Roman" w:hAnsi="Times New Roman" w:cs="Times New Roman"/>
          <w:sz w:val="24"/>
          <w:szCs w:val="24"/>
        </w:rPr>
        <w:t xml:space="preserve">s interest was that of any other holding such as </w:t>
      </w:r>
      <w:r w:rsidR="00A30821" w:rsidRPr="00792E6F">
        <w:rPr>
          <w:rFonts w:ascii="Times New Roman" w:hAnsi="Times New Roman" w:cs="Times New Roman"/>
          <w:sz w:val="24"/>
          <w:szCs w:val="24"/>
        </w:rPr>
        <w:t xml:space="preserve">that of </w:t>
      </w:r>
      <w:r w:rsidR="009B2DE4" w:rsidRPr="00792E6F">
        <w:rPr>
          <w:rFonts w:ascii="Times New Roman" w:hAnsi="Times New Roman" w:cs="Times New Roman"/>
          <w:sz w:val="24"/>
          <w:szCs w:val="24"/>
        </w:rPr>
        <w:t xml:space="preserve">a bona fide occupant or lawful occupant as defined by section 1 (e) and 29 of the Land Act, that interest on registration of the first </w:t>
      </w:r>
      <w:r w:rsidR="00B72A99" w:rsidRPr="00792E6F">
        <w:rPr>
          <w:rFonts w:ascii="Times New Roman" w:hAnsi="Times New Roman" w:cs="Times New Roman"/>
          <w:sz w:val="24"/>
          <w:szCs w:val="24"/>
        </w:rPr>
        <w:t>Defendant</w:t>
      </w:r>
      <w:r w:rsidR="009B2DE4" w:rsidRPr="00792E6F">
        <w:rPr>
          <w:rFonts w:ascii="Times New Roman" w:hAnsi="Times New Roman" w:cs="Times New Roman"/>
          <w:sz w:val="24"/>
          <w:szCs w:val="24"/>
        </w:rPr>
        <w:t xml:space="preserve"> on 25</w:t>
      </w:r>
      <w:r w:rsidR="009B2DE4" w:rsidRPr="00792E6F">
        <w:rPr>
          <w:rFonts w:ascii="Times New Roman" w:hAnsi="Times New Roman" w:cs="Times New Roman"/>
          <w:sz w:val="24"/>
          <w:szCs w:val="24"/>
          <w:vertAlign w:val="superscript"/>
        </w:rPr>
        <w:t>th</w:t>
      </w:r>
      <w:r w:rsidR="009B2DE4" w:rsidRPr="00792E6F">
        <w:rPr>
          <w:rFonts w:ascii="Times New Roman" w:hAnsi="Times New Roman" w:cs="Times New Roman"/>
          <w:sz w:val="24"/>
          <w:szCs w:val="24"/>
        </w:rPr>
        <w:t xml:space="preserve"> April 2008 converted to freehold known as Mailo land on transfer from the former registered owner. </w:t>
      </w:r>
      <w:r w:rsidR="00B247B1" w:rsidRPr="00792E6F">
        <w:rPr>
          <w:rFonts w:ascii="Times New Roman" w:hAnsi="Times New Roman" w:cs="Times New Roman"/>
          <w:sz w:val="24"/>
          <w:szCs w:val="24"/>
        </w:rPr>
        <w:t xml:space="preserve">Among other rights section 35 of the Land Act Cap 227 provides that the bona fide or lawful occupant shall first offer for sale their interest to the Mailo Owner who has a right of first offer to </w:t>
      </w:r>
      <w:r w:rsidR="005D22DB" w:rsidRPr="00792E6F">
        <w:rPr>
          <w:rFonts w:ascii="Times New Roman" w:hAnsi="Times New Roman" w:cs="Times New Roman"/>
          <w:sz w:val="24"/>
          <w:szCs w:val="24"/>
        </w:rPr>
        <w:t>buy</w:t>
      </w:r>
      <w:r w:rsidR="00B247B1" w:rsidRPr="00792E6F">
        <w:rPr>
          <w:rFonts w:ascii="Times New Roman" w:hAnsi="Times New Roman" w:cs="Times New Roman"/>
          <w:sz w:val="24"/>
          <w:szCs w:val="24"/>
        </w:rPr>
        <w:t xml:space="preserve">. </w:t>
      </w:r>
      <w:r w:rsidR="00EE2C58" w:rsidRPr="00792E6F">
        <w:rPr>
          <w:rFonts w:ascii="Times New Roman" w:hAnsi="Times New Roman" w:cs="Times New Roman"/>
          <w:sz w:val="24"/>
          <w:szCs w:val="24"/>
        </w:rPr>
        <w:t xml:space="preserve">The provision demonstrates that the Mailo owner has a right of reversion or purchase of the Kibanja interest. </w:t>
      </w:r>
      <w:r w:rsidR="00B247B1" w:rsidRPr="00792E6F">
        <w:rPr>
          <w:rFonts w:ascii="Times New Roman" w:hAnsi="Times New Roman" w:cs="Times New Roman"/>
          <w:sz w:val="24"/>
          <w:szCs w:val="24"/>
        </w:rPr>
        <w:t>Therefore where a Kibanja holder acquires the Mailo interest, his or her kibanja is converted to Mailo and he or she can only assert the registered title. A Mailo title and Kibanja title cannot reside in the same person over the same piece of land</w:t>
      </w:r>
      <w:r w:rsidR="00A30821" w:rsidRPr="00792E6F">
        <w:rPr>
          <w:rFonts w:ascii="Times New Roman" w:hAnsi="Times New Roman" w:cs="Times New Roman"/>
          <w:sz w:val="24"/>
          <w:szCs w:val="24"/>
        </w:rPr>
        <w:t xml:space="preserve"> at the same point in time</w:t>
      </w:r>
      <w:r w:rsidR="00B247B1" w:rsidRPr="00792E6F">
        <w:rPr>
          <w:rFonts w:ascii="Times New Roman" w:hAnsi="Times New Roman" w:cs="Times New Roman"/>
          <w:sz w:val="24"/>
          <w:szCs w:val="24"/>
        </w:rPr>
        <w:t xml:space="preserve">. One is a landlord and another is a tenant. Once the tenant acquires </w:t>
      </w:r>
      <w:r w:rsidR="00A30821" w:rsidRPr="00792E6F">
        <w:rPr>
          <w:rFonts w:ascii="Times New Roman" w:hAnsi="Times New Roman" w:cs="Times New Roman"/>
          <w:sz w:val="24"/>
          <w:szCs w:val="24"/>
        </w:rPr>
        <w:t xml:space="preserve">Mailo title, his or her </w:t>
      </w:r>
      <w:r w:rsidR="00B247B1" w:rsidRPr="00792E6F">
        <w:rPr>
          <w:rFonts w:ascii="Times New Roman" w:hAnsi="Times New Roman" w:cs="Times New Roman"/>
          <w:sz w:val="24"/>
          <w:szCs w:val="24"/>
        </w:rPr>
        <w:t xml:space="preserve">tenancy is dissolved and only the </w:t>
      </w:r>
      <w:r w:rsidR="00A30821" w:rsidRPr="00792E6F">
        <w:rPr>
          <w:rFonts w:ascii="Times New Roman" w:hAnsi="Times New Roman" w:cs="Times New Roman"/>
          <w:sz w:val="24"/>
          <w:szCs w:val="24"/>
        </w:rPr>
        <w:t xml:space="preserve">Mailo </w:t>
      </w:r>
      <w:r w:rsidR="00B247B1" w:rsidRPr="00792E6F">
        <w:rPr>
          <w:rFonts w:ascii="Times New Roman" w:hAnsi="Times New Roman" w:cs="Times New Roman"/>
          <w:sz w:val="24"/>
          <w:szCs w:val="24"/>
        </w:rPr>
        <w:t xml:space="preserve">title remains. The </w:t>
      </w:r>
      <w:r w:rsidRPr="00792E6F">
        <w:rPr>
          <w:rFonts w:ascii="Times New Roman" w:hAnsi="Times New Roman" w:cs="Times New Roman"/>
          <w:sz w:val="24"/>
          <w:szCs w:val="24"/>
        </w:rPr>
        <w:t xml:space="preserve">interest that </w:t>
      </w:r>
      <w:r w:rsidR="001902E7" w:rsidRPr="00792E6F">
        <w:rPr>
          <w:rFonts w:ascii="Times New Roman" w:hAnsi="Times New Roman" w:cs="Times New Roman"/>
          <w:sz w:val="24"/>
          <w:szCs w:val="24"/>
        </w:rPr>
        <w:t xml:space="preserve">the </w:t>
      </w:r>
      <w:r w:rsidR="00B247B1" w:rsidRPr="00792E6F">
        <w:rPr>
          <w:rFonts w:ascii="Times New Roman" w:hAnsi="Times New Roman" w:cs="Times New Roman"/>
          <w:sz w:val="24"/>
          <w:szCs w:val="24"/>
        </w:rPr>
        <w:t xml:space="preserve">first </w:t>
      </w:r>
      <w:r w:rsidR="00B72A99" w:rsidRPr="00792E6F">
        <w:rPr>
          <w:rFonts w:ascii="Times New Roman" w:hAnsi="Times New Roman" w:cs="Times New Roman"/>
          <w:sz w:val="24"/>
          <w:szCs w:val="24"/>
        </w:rPr>
        <w:t>Defendant</w:t>
      </w:r>
      <w:r w:rsidR="00B247B1"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mortgaged to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is a legal interest in the registered Mailo interest</w:t>
      </w:r>
      <w:r w:rsidR="00B247B1" w:rsidRPr="00792E6F">
        <w:rPr>
          <w:rFonts w:ascii="Times New Roman" w:hAnsi="Times New Roman" w:cs="Times New Roman"/>
          <w:sz w:val="24"/>
          <w:szCs w:val="24"/>
        </w:rPr>
        <w:t xml:space="preserve"> and may be described as the interest of the Landlord. She could not at the same time hold a tenancy either as a lawful or bona fide occupant. Once she mortgage</w:t>
      </w:r>
      <w:r w:rsidR="00A30821" w:rsidRPr="00792E6F">
        <w:rPr>
          <w:rFonts w:ascii="Times New Roman" w:hAnsi="Times New Roman" w:cs="Times New Roman"/>
          <w:sz w:val="24"/>
          <w:szCs w:val="24"/>
        </w:rPr>
        <w:t xml:space="preserve">d her Mailo </w:t>
      </w:r>
      <w:r w:rsidR="00B247B1" w:rsidRPr="00792E6F">
        <w:rPr>
          <w:rFonts w:ascii="Times New Roman" w:hAnsi="Times New Roman" w:cs="Times New Roman"/>
          <w:sz w:val="24"/>
          <w:szCs w:val="24"/>
        </w:rPr>
        <w:t xml:space="preserve">interest, she exhausted her rights except to create another mortgage on the same </w:t>
      </w:r>
      <w:r w:rsidR="00A30821" w:rsidRPr="00792E6F">
        <w:rPr>
          <w:rFonts w:ascii="Times New Roman" w:hAnsi="Times New Roman" w:cs="Times New Roman"/>
          <w:sz w:val="24"/>
          <w:szCs w:val="24"/>
        </w:rPr>
        <w:t xml:space="preserve">Mailo </w:t>
      </w:r>
      <w:r w:rsidR="00B247B1" w:rsidRPr="00792E6F">
        <w:rPr>
          <w:rFonts w:ascii="Times New Roman" w:hAnsi="Times New Roman" w:cs="Times New Roman"/>
          <w:sz w:val="24"/>
          <w:szCs w:val="24"/>
        </w:rPr>
        <w:t>interest</w:t>
      </w:r>
      <w:r w:rsidRPr="00792E6F">
        <w:rPr>
          <w:rFonts w:ascii="Times New Roman" w:hAnsi="Times New Roman" w:cs="Times New Roman"/>
          <w:sz w:val="24"/>
          <w:szCs w:val="24"/>
        </w:rPr>
        <w:t>.</w:t>
      </w:r>
      <w:r w:rsidR="006E04EA" w:rsidRPr="00792E6F">
        <w:rPr>
          <w:rFonts w:ascii="Times New Roman" w:hAnsi="Times New Roman" w:cs="Times New Roman"/>
          <w:sz w:val="24"/>
          <w:szCs w:val="24"/>
        </w:rPr>
        <w:t xml:space="preserve"> </w:t>
      </w:r>
    </w:p>
    <w:p w:rsidR="006E04EA" w:rsidRPr="00792E6F" w:rsidRDefault="006E04EA" w:rsidP="00D82767">
      <w:pPr>
        <w:jc w:val="both"/>
        <w:rPr>
          <w:rFonts w:ascii="Times New Roman" w:hAnsi="Times New Roman" w:cs="Times New Roman"/>
          <w:sz w:val="24"/>
          <w:szCs w:val="24"/>
        </w:rPr>
      </w:pPr>
      <w:r w:rsidRPr="00792E6F">
        <w:rPr>
          <w:rFonts w:ascii="Times New Roman" w:hAnsi="Times New Roman" w:cs="Times New Roman"/>
          <w:sz w:val="24"/>
          <w:szCs w:val="24"/>
        </w:rPr>
        <w:t xml:space="preserve">Finally I agree with the decision </w:t>
      </w:r>
      <w:r w:rsidR="00D82767" w:rsidRPr="00792E6F">
        <w:rPr>
          <w:rFonts w:ascii="Times New Roman" w:hAnsi="Times New Roman" w:cs="Times New Roman"/>
          <w:sz w:val="24"/>
          <w:szCs w:val="24"/>
        </w:rPr>
        <w:t xml:space="preserve">of Nyamu J of the High Court of Kenya Commercial Division </w:t>
      </w:r>
      <w:r w:rsidRPr="00792E6F">
        <w:rPr>
          <w:rFonts w:ascii="Times New Roman" w:hAnsi="Times New Roman" w:cs="Times New Roman"/>
          <w:sz w:val="24"/>
          <w:szCs w:val="24"/>
        </w:rPr>
        <w:t>in</w:t>
      </w:r>
      <w:r w:rsidR="00D82767" w:rsidRPr="00792E6F">
        <w:rPr>
          <w:rFonts w:ascii="Times New Roman" w:hAnsi="Times New Roman" w:cs="Times New Roman"/>
          <w:sz w:val="24"/>
          <w:szCs w:val="24"/>
        </w:rPr>
        <w:t xml:space="preserve"> </w:t>
      </w:r>
      <w:r w:rsidR="00D82767" w:rsidRPr="00792E6F">
        <w:rPr>
          <w:rFonts w:ascii="Times New Roman" w:hAnsi="Times New Roman" w:cs="Times New Roman"/>
          <w:b/>
          <w:sz w:val="24"/>
          <w:szCs w:val="24"/>
        </w:rPr>
        <w:t>Komassai Plantations Ltd v Bank of Baroda Kenya Ltd [2003] 2 EA 535</w:t>
      </w:r>
      <w:r w:rsidR="00D82767" w:rsidRPr="00792E6F">
        <w:rPr>
          <w:rFonts w:ascii="Times New Roman" w:hAnsi="Times New Roman" w:cs="Times New Roman"/>
          <w:sz w:val="24"/>
          <w:szCs w:val="24"/>
        </w:rPr>
        <w:t xml:space="preserve"> that a former unregistered interest is superseded </w:t>
      </w:r>
      <w:r w:rsidR="002E1C18" w:rsidRPr="00792E6F">
        <w:rPr>
          <w:rFonts w:ascii="Times New Roman" w:hAnsi="Times New Roman" w:cs="Times New Roman"/>
          <w:sz w:val="24"/>
          <w:szCs w:val="24"/>
        </w:rPr>
        <w:t xml:space="preserve">by </w:t>
      </w:r>
      <w:r w:rsidR="00D82767" w:rsidRPr="00792E6F">
        <w:rPr>
          <w:rFonts w:ascii="Times New Roman" w:hAnsi="Times New Roman" w:cs="Times New Roman"/>
          <w:sz w:val="24"/>
          <w:szCs w:val="24"/>
        </w:rPr>
        <w:t xml:space="preserve">a subsequent registered interest between the </w:t>
      </w:r>
      <w:r w:rsidR="002E1C18" w:rsidRPr="00792E6F">
        <w:rPr>
          <w:rFonts w:ascii="Times New Roman" w:hAnsi="Times New Roman" w:cs="Times New Roman"/>
          <w:sz w:val="24"/>
          <w:szCs w:val="24"/>
        </w:rPr>
        <w:t xml:space="preserve">same </w:t>
      </w:r>
      <w:r w:rsidR="00D82767" w:rsidRPr="00792E6F">
        <w:rPr>
          <w:rFonts w:ascii="Times New Roman" w:hAnsi="Times New Roman" w:cs="Times New Roman"/>
          <w:sz w:val="24"/>
          <w:szCs w:val="24"/>
        </w:rPr>
        <w:t xml:space="preserve">parties which charge speaks for itself. He held that: </w:t>
      </w:r>
    </w:p>
    <w:p w:rsidR="00E10A2F" w:rsidRPr="00792E6F" w:rsidRDefault="006E04EA" w:rsidP="00E10A2F">
      <w:pPr>
        <w:ind w:left="720"/>
        <w:jc w:val="both"/>
        <w:rPr>
          <w:rFonts w:ascii="Times New Roman" w:hAnsi="Times New Roman" w:cs="Times New Roman"/>
          <w:sz w:val="24"/>
          <w:szCs w:val="24"/>
        </w:rPr>
      </w:pPr>
      <w:r w:rsidRPr="00792E6F">
        <w:rPr>
          <w:rFonts w:ascii="Times New Roman" w:hAnsi="Times New Roman" w:cs="Times New Roman"/>
          <w:sz w:val="24"/>
          <w:szCs w:val="24"/>
        </w:rPr>
        <w:t>“Turning to the issue that the written agreement of 9</w:t>
      </w:r>
      <w:r w:rsidR="001902E7" w:rsidRPr="00792E6F">
        <w:rPr>
          <w:rFonts w:ascii="Times New Roman" w:hAnsi="Times New Roman" w:cs="Times New Roman"/>
          <w:sz w:val="24"/>
          <w:szCs w:val="24"/>
          <w:vertAlign w:val="superscript"/>
        </w:rPr>
        <w:t>th</w:t>
      </w:r>
      <w:r w:rsidR="001902E7" w:rsidRPr="00792E6F">
        <w:rPr>
          <w:rFonts w:ascii="Times New Roman" w:hAnsi="Times New Roman" w:cs="Times New Roman"/>
          <w:sz w:val="24"/>
          <w:szCs w:val="24"/>
        </w:rPr>
        <w:t xml:space="preserve"> </w:t>
      </w:r>
      <w:r w:rsidRPr="00792E6F">
        <w:rPr>
          <w:rFonts w:ascii="Times New Roman" w:hAnsi="Times New Roman" w:cs="Times New Roman"/>
          <w:sz w:val="24"/>
          <w:szCs w:val="24"/>
        </w:rPr>
        <w:t>February</w:t>
      </w:r>
      <w:r w:rsidR="00EE36D7" w:rsidRPr="00792E6F">
        <w:rPr>
          <w:rFonts w:ascii="Times New Roman" w:hAnsi="Times New Roman" w:cs="Times New Roman"/>
          <w:sz w:val="24"/>
          <w:szCs w:val="24"/>
        </w:rPr>
        <w:t>,</w:t>
      </w:r>
      <w:r w:rsidRPr="00792E6F">
        <w:rPr>
          <w:rFonts w:ascii="Times New Roman" w:hAnsi="Times New Roman" w:cs="Times New Roman"/>
          <w:sz w:val="24"/>
          <w:szCs w:val="24"/>
        </w:rPr>
        <w:t xml:space="preserve"> 1998 has been varied, amended or parted from without the knowledge, consent or authority of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I see no merit in this because the registered instruments being the charge and further charge as described in the further charge dated 18</w:t>
      </w:r>
      <w:r w:rsidR="00EE36D7" w:rsidRPr="00792E6F">
        <w:rPr>
          <w:rFonts w:ascii="Times New Roman" w:hAnsi="Times New Roman" w:cs="Times New Roman"/>
          <w:sz w:val="24"/>
          <w:szCs w:val="24"/>
          <w:vertAlign w:val="superscript"/>
        </w:rPr>
        <w:t>th</w:t>
      </w:r>
      <w:r w:rsidR="00EE36D7" w:rsidRPr="00792E6F">
        <w:rPr>
          <w:rFonts w:ascii="Times New Roman" w:hAnsi="Times New Roman" w:cs="Times New Roman"/>
          <w:sz w:val="24"/>
          <w:szCs w:val="24"/>
        </w:rPr>
        <w:t xml:space="preserve"> </w:t>
      </w:r>
      <w:r w:rsidRPr="00792E6F">
        <w:rPr>
          <w:rFonts w:ascii="Times New Roman" w:hAnsi="Times New Roman" w:cs="Times New Roman"/>
          <w:sz w:val="24"/>
          <w:szCs w:val="24"/>
        </w:rPr>
        <w:t>May</w:t>
      </w:r>
      <w:r w:rsidR="00EE36D7" w:rsidRPr="00792E6F">
        <w:rPr>
          <w:rFonts w:ascii="Times New Roman" w:hAnsi="Times New Roman" w:cs="Times New Roman"/>
          <w:sz w:val="24"/>
          <w:szCs w:val="24"/>
        </w:rPr>
        <w:t>,</w:t>
      </w:r>
      <w:r w:rsidRPr="00792E6F">
        <w:rPr>
          <w:rFonts w:ascii="Times New Roman" w:hAnsi="Times New Roman" w:cs="Times New Roman"/>
          <w:sz w:val="24"/>
          <w:szCs w:val="24"/>
        </w:rPr>
        <w:t xml:space="preserve"> 1998 at 140 and 141 of the affidavit in support clearly describe the securities held, the amounts covered and the terms upon which each security was executed.</w:t>
      </w:r>
    </w:p>
    <w:p w:rsidR="006E04EA" w:rsidRPr="00792E6F" w:rsidRDefault="006E04EA" w:rsidP="00E10A2F">
      <w:pPr>
        <w:ind w:left="720"/>
        <w:jc w:val="both"/>
        <w:rPr>
          <w:rFonts w:ascii="Times New Roman" w:hAnsi="Times New Roman" w:cs="Times New Roman"/>
          <w:sz w:val="24"/>
          <w:szCs w:val="24"/>
        </w:rPr>
      </w:pPr>
      <w:r w:rsidRPr="00792E6F">
        <w:rPr>
          <w:rFonts w:ascii="Times New Roman" w:hAnsi="Times New Roman" w:cs="Times New Roman"/>
          <w:sz w:val="24"/>
          <w:szCs w:val="24"/>
        </w:rPr>
        <w:lastRenderedPageBreak/>
        <w:t>The charges speak for themselves and they constitute the contract between the respective parties. An earlier unregistered agreement cannot vary or vitiate subsequent formal charges voluntarily executed by the parties and which deal with registered interests in land. Again I must remind myself that I cannot finally adjudicate on this which is a matter for trial.”</w:t>
      </w:r>
    </w:p>
    <w:p w:rsidR="00B84B18" w:rsidRPr="00792E6F" w:rsidRDefault="00E10A2F" w:rsidP="00E10A2F">
      <w:pPr>
        <w:jc w:val="both"/>
        <w:rPr>
          <w:rFonts w:ascii="Times New Roman" w:hAnsi="Times New Roman" w:cs="Times New Roman"/>
          <w:sz w:val="24"/>
          <w:szCs w:val="24"/>
        </w:rPr>
      </w:pPr>
      <w:r w:rsidRPr="00792E6F">
        <w:rPr>
          <w:rFonts w:ascii="Times New Roman" w:hAnsi="Times New Roman" w:cs="Times New Roman"/>
          <w:sz w:val="24"/>
          <w:szCs w:val="24"/>
        </w:rPr>
        <w:t xml:space="preserve">The learned judge followed the Kenyan Court of Appeal Decision in Kenya </w:t>
      </w:r>
      <w:r w:rsidRPr="00792E6F">
        <w:rPr>
          <w:rFonts w:ascii="Times New Roman" w:hAnsi="Times New Roman" w:cs="Times New Roman"/>
          <w:b/>
          <w:sz w:val="24"/>
          <w:szCs w:val="24"/>
        </w:rPr>
        <w:t>Commercial Finance Co Ltd v Afraha Education Society [2001] 1 EA 86</w:t>
      </w:r>
      <w:r w:rsidRPr="00792E6F">
        <w:rPr>
          <w:rFonts w:ascii="Times New Roman" w:hAnsi="Times New Roman" w:cs="Times New Roman"/>
          <w:sz w:val="24"/>
          <w:szCs w:val="24"/>
        </w:rPr>
        <w:t xml:space="preserve"> where the </w:t>
      </w:r>
      <w:r w:rsidR="00CE3C36" w:rsidRPr="00792E6F">
        <w:rPr>
          <w:rFonts w:ascii="Times New Roman" w:hAnsi="Times New Roman" w:cs="Times New Roman"/>
          <w:sz w:val="24"/>
          <w:szCs w:val="24"/>
        </w:rPr>
        <w:t xml:space="preserve">Court of Appeal </w:t>
      </w:r>
      <w:r w:rsidRPr="00792E6F">
        <w:rPr>
          <w:rFonts w:ascii="Times New Roman" w:hAnsi="Times New Roman" w:cs="Times New Roman"/>
          <w:sz w:val="24"/>
          <w:szCs w:val="24"/>
        </w:rPr>
        <w:t>allowed an appeal against an injunction on the ground that the first and second respondents did not have a registered interest in the land and therefore no prima facie case for the court to proceed to consider other grounds to grant a temporary injunction.</w:t>
      </w:r>
      <w:r w:rsidR="00CE3C36" w:rsidRPr="00792E6F">
        <w:rPr>
          <w:rFonts w:ascii="Times New Roman" w:hAnsi="Times New Roman" w:cs="Times New Roman"/>
          <w:sz w:val="24"/>
          <w:szCs w:val="24"/>
        </w:rPr>
        <w:t xml:space="preserve"> They could not sue on the basis of their alleged unregistered interest.</w:t>
      </w:r>
      <w:r w:rsidRPr="00792E6F">
        <w:rPr>
          <w:rFonts w:ascii="Times New Roman" w:hAnsi="Times New Roman" w:cs="Times New Roman"/>
          <w:sz w:val="24"/>
          <w:szCs w:val="24"/>
        </w:rPr>
        <w:t xml:space="preserve"> </w:t>
      </w:r>
    </w:p>
    <w:p w:rsidR="00D8195B" w:rsidRPr="00792E6F" w:rsidRDefault="00B84B18" w:rsidP="00E3613D">
      <w:pPr>
        <w:jc w:val="both"/>
        <w:rPr>
          <w:rFonts w:ascii="Times New Roman" w:hAnsi="Times New Roman" w:cs="Times New Roman"/>
          <w:sz w:val="24"/>
          <w:szCs w:val="24"/>
        </w:rPr>
      </w:pPr>
      <w:r w:rsidRPr="00792E6F">
        <w:rPr>
          <w:rFonts w:ascii="Times New Roman" w:hAnsi="Times New Roman" w:cs="Times New Roman"/>
          <w:sz w:val="24"/>
          <w:szCs w:val="24"/>
        </w:rPr>
        <w:t xml:space="preserve">In this case the 4 Micro Finance Institutions as well as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have no registered interest and cannot impeach the right of the </w:t>
      </w:r>
      <w:r w:rsidR="00B72A99" w:rsidRPr="00792E6F">
        <w:rPr>
          <w:rFonts w:ascii="Times New Roman" w:hAnsi="Times New Roman" w:cs="Times New Roman"/>
          <w:sz w:val="24"/>
          <w:szCs w:val="24"/>
        </w:rPr>
        <w:t>Plaintiff</w:t>
      </w:r>
      <w:r w:rsidRPr="00792E6F">
        <w:rPr>
          <w:rFonts w:ascii="Times New Roman" w:hAnsi="Times New Roman" w:cs="Times New Roman"/>
          <w:sz w:val="24"/>
          <w:szCs w:val="24"/>
        </w:rPr>
        <w:t xml:space="preserve"> to sell the property.  </w:t>
      </w:r>
      <w:r w:rsidR="00CE28A2" w:rsidRPr="00792E6F">
        <w:rPr>
          <w:rFonts w:ascii="Times New Roman" w:hAnsi="Times New Roman" w:cs="Times New Roman"/>
          <w:sz w:val="24"/>
          <w:szCs w:val="24"/>
        </w:rPr>
        <w:t xml:space="preserve">It follows from the above that the second </w:t>
      </w:r>
      <w:r w:rsidR="00B72A99" w:rsidRPr="00792E6F">
        <w:rPr>
          <w:rFonts w:ascii="Times New Roman" w:hAnsi="Times New Roman" w:cs="Times New Roman"/>
          <w:sz w:val="24"/>
          <w:szCs w:val="24"/>
        </w:rPr>
        <w:t>Defendant</w:t>
      </w:r>
      <w:r w:rsidR="00CE28A2" w:rsidRPr="00792E6F">
        <w:rPr>
          <w:rFonts w:ascii="Times New Roman" w:hAnsi="Times New Roman" w:cs="Times New Roman"/>
          <w:sz w:val="24"/>
          <w:szCs w:val="24"/>
        </w:rPr>
        <w:t xml:space="preserve"> cannot </w:t>
      </w:r>
      <w:r w:rsidRPr="00792E6F">
        <w:rPr>
          <w:rFonts w:ascii="Times New Roman" w:hAnsi="Times New Roman" w:cs="Times New Roman"/>
          <w:sz w:val="24"/>
          <w:szCs w:val="24"/>
        </w:rPr>
        <w:t>derive and did not derive a</w:t>
      </w:r>
      <w:r w:rsidR="00CE28A2" w:rsidRPr="00792E6F">
        <w:rPr>
          <w:rFonts w:ascii="Times New Roman" w:hAnsi="Times New Roman" w:cs="Times New Roman"/>
          <w:sz w:val="24"/>
          <w:szCs w:val="24"/>
        </w:rPr>
        <w:t xml:space="preserve">ny title </w:t>
      </w:r>
      <w:r w:rsidRPr="00792E6F">
        <w:rPr>
          <w:rFonts w:ascii="Times New Roman" w:hAnsi="Times New Roman" w:cs="Times New Roman"/>
          <w:sz w:val="24"/>
          <w:szCs w:val="24"/>
        </w:rPr>
        <w:t xml:space="preserve">or interest in land </w:t>
      </w:r>
      <w:r w:rsidR="00CE28A2" w:rsidRPr="00792E6F">
        <w:rPr>
          <w:rFonts w:ascii="Times New Roman" w:hAnsi="Times New Roman" w:cs="Times New Roman"/>
          <w:sz w:val="24"/>
          <w:szCs w:val="24"/>
        </w:rPr>
        <w:t xml:space="preserve">from </w:t>
      </w:r>
      <w:r w:rsidRPr="00792E6F">
        <w:rPr>
          <w:rFonts w:ascii="Times New Roman" w:hAnsi="Times New Roman" w:cs="Times New Roman"/>
          <w:sz w:val="24"/>
          <w:szCs w:val="24"/>
        </w:rPr>
        <w:t xml:space="preserve">the 4 Microfinance Institutions which </w:t>
      </w:r>
      <w:r w:rsidR="00CE3C36" w:rsidRPr="00792E6F">
        <w:rPr>
          <w:rFonts w:ascii="Times New Roman" w:hAnsi="Times New Roman" w:cs="Times New Roman"/>
          <w:sz w:val="24"/>
          <w:szCs w:val="24"/>
        </w:rPr>
        <w:t xml:space="preserve">allegedly </w:t>
      </w:r>
      <w:r w:rsidRPr="00792E6F">
        <w:rPr>
          <w:rFonts w:ascii="Times New Roman" w:hAnsi="Times New Roman" w:cs="Times New Roman"/>
          <w:sz w:val="24"/>
          <w:szCs w:val="24"/>
        </w:rPr>
        <w:t>sold him the land</w:t>
      </w:r>
      <w:r w:rsidR="00CE28A2" w:rsidRPr="00792E6F">
        <w:rPr>
          <w:rFonts w:ascii="Times New Roman" w:hAnsi="Times New Roman" w:cs="Times New Roman"/>
          <w:sz w:val="24"/>
          <w:szCs w:val="24"/>
        </w:rPr>
        <w:t>.</w:t>
      </w:r>
      <w:r w:rsidR="00233BCB" w:rsidRPr="00792E6F">
        <w:rPr>
          <w:rFonts w:ascii="Times New Roman" w:hAnsi="Times New Roman" w:cs="Times New Roman"/>
          <w:sz w:val="24"/>
          <w:szCs w:val="24"/>
        </w:rPr>
        <w:t xml:space="preserve"> </w:t>
      </w:r>
      <w:r w:rsidRPr="00792E6F">
        <w:rPr>
          <w:rFonts w:ascii="Times New Roman" w:hAnsi="Times New Roman" w:cs="Times New Roman"/>
          <w:sz w:val="24"/>
          <w:szCs w:val="24"/>
        </w:rPr>
        <w:t xml:space="preserve">He is not </w:t>
      </w:r>
      <w:r w:rsidR="00233BCB" w:rsidRPr="00792E6F">
        <w:rPr>
          <w:rFonts w:ascii="Times New Roman" w:hAnsi="Times New Roman" w:cs="Times New Roman"/>
          <w:sz w:val="24"/>
          <w:szCs w:val="24"/>
        </w:rPr>
        <w:t xml:space="preserve">bona fide purchaser for value of the registered interest. None of the instruments relied upon by the </w:t>
      </w:r>
      <w:r w:rsidR="00B72A99" w:rsidRPr="00792E6F">
        <w:rPr>
          <w:rFonts w:ascii="Times New Roman" w:hAnsi="Times New Roman" w:cs="Times New Roman"/>
          <w:sz w:val="24"/>
          <w:szCs w:val="24"/>
        </w:rPr>
        <w:t>Defendant</w:t>
      </w:r>
      <w:r w:rsidR="00233BCB" w:rsidRPr="00792E6F">
        <w:rPr>
          <w:rFonts w:ascii="Times New Roman" w:hAnsi="Times New Roman" w:cs="Times New Roman"/>
          <w:sz w:val="24"/>
          <w:szCs w:val="24"/>
        </w:rPr>
        <w:t xml:space="preserve"> cites the registered title of the first </w:t>
      </w:r>
      <w:r w:rsidR="00B72A99" w:rsidRPr="00792E6F">
        <w:rPr>
          <w:rFonts w:ascii="Times New Roman" w:hAnsi="Times New Roman" w:cs="Times New Roman"/>
          <w:sz w:val="24"/>
          <w:szCs w:val="24"/>
        </w:rPr>
        <w:t>Defendant</w:t>
      </w:r>
      <w:r w:rsidR="00233BCB" w:rsidRPr="00792E6F">
        <w:rPr>
          <w:rFonts w:ascii="Times New Roman" w:hAnsi="Times New Roman" w:cs="Times New Roman"/>
          <w:sz w:val="24"/>
          <w:szCs w:val="24"/>
        </w:rPr>
        <w:t xml:space="preserve">. The </w:t>
      </w:r>
      <w:r w:rsidR="00B72A99" w:rsidRPr="00792E6F">
        <w:rPr>
          <w:rFonts w:ascii="Times New Roman" w:hAnsi="Times New Roman" w:cs="Times New Roman"/>
          <w:sz w:val="24"/>
          <w:szCs w:val="24"/>
        </w:rPr>
        <w:t>Defendant</w:t>
      </w:r>
      <w:r w:rsidR="00233BCB" w:rsidRPr="00792E6F">
        <w:rPr>
          <w:rFonts w:ascii="Times New Roman" w:hAnsi="Times New Roman" w:cs="Times New Roman"/>
          <w:sz w:val="24"/>
          <w:szCs w:val="24"/>
        </w:rPr>
        <w:t xml:space="preserve"> therefore has no defence to the action and the</w:t>
      </w:r>
      <w:r w:rsidR="0041745D"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Plaintiff</w:t>
      </w:r>
      <w:r w:rsidR="00767A00" w:rsidRPr="00792E6F">
        <w:rPr>
          <w:rFonts w:ascii="Times New Roman" w:hAnsi="Times New Roman" w:cs="Times New Roman"/>
          <w:sz w:val="24"/>
          <w:szCs w:val="24"/>
        </w:rPr>
        <w:t>’s</w:t>
      </w:r>
      <w:r w:rsidR="00B72A99" w:rsidRPr="00792E6F">
        <w:rPr>
          <w:rFonts w:ascii="Times New Roman" w:hAnsi="Times New Roman" w:cs="Times New Roman"/>
          <w:sz w:val="24"/>
          <w:szCs w:val="24"/>
        </w:rPr>
        <w:t xml:space="preserve"> suit succeeds without much ado and the following orders issue:</w:t>
      </w:r>
    </w:p>
    <w:p w:rsidR="00B72A99" w:rsidRPr="00792E6F" w:rsidRDefault="00B72A99" w:rsidP="00E3613D">
      <w:pPr>
        <w:pStyle w:val="ListParagraph"/>
        <w:numPr>
          <w:ilvl w:val="0"/>
          <w:numId w:val="5"/>
        </w:numPr>
        <w:jc w:val="both"/>
        <w:rPr>
          <w:rFonts w:ascii="Times New Roman" w:hAnsi="Times New Roman" w:cs="Times New Roman"/>
          <w:sz w:val="24"/>
          <w:szCs w:val="24"/>
        </w:rPr>
      </w:pPr>
      <w:r w:rsidRPr="00792E6F">
        <w:rPr>
          <w:rFonts w:ascii="Times New Roman" w:hAnsi="Times New Roman" w:cs="Times New Roman"/>
          <w:sz w:val="24"/>
          <w:szCs w:val="24"/>
        </w:rPr>
        <w:t>T</w:t>
      </w:r>
      <w:r w:rsidR="00B84B18" w:rsidRPr="00792E6F">
        <w:rPr>
          <w:rFonts w:ascii="Times New Roman" w:hAnsi="Times New Roman" w:cs="Times New Roman"/>
          <w:sz w:val="24"/>
          <w:szCs w:val="24"/>
        </w:rPr>
        <w:t xml:space="preserve">he suit against the first </w:t>
      </w:r>
      <w:r w:rsidRPr="00792E6F">
        <w:rPr>
          <w:rFonts w:ascii="Times New Roman" w:hAnsi="Times New Roman" w:cs="Times New Roman"/>
          <w:sz w:val="24"/>
          <w:szCs w:val="24"/>
        </w:rPr>
        <w:t>Defendant</w:t>
      </w:r>
      <w:r w:rsidR="00B84B18" w:rsidRPr="00792E6F">
        <w:rPr>
          <w:rFonts w:ascii="Times New Roman" w:hAnsi="Times New Roman" w:cs="Times New Roman"/>
          <w:sz w:val="24"/>
          <w:szCs w:val="24"/>
        </w:rPr>
        <w:t xml:space="preserve"> for the sum of Uganda shillings 79,998,104/= succeeds</w:t>
      </w:r>
      <w:r w:rsidR="00CE3C36" w:rsidRPr="00792E6F">
        <w:rPr>
          <w:rFonts w:ascii="Times New Roman" w:hAnsi="Times New Roman" w:cs="Times New Roman"/>
          <w:sz w:val="24"/>
          <w:szCs w:val="24"/>
        </w:rPr>
        <w:t xml:space="preserve"> and the amount is awarded to the Plaintiff against the first Defendant.</w:t>
      </w:r>
    </w:p>
    <w:p w:rsidR="00B72A99" w:rsidRPr="00792E6F" w:rsidRDefault="00B72A99" w:rsidP="00B72A99">
      <w:pPr>
        <w:pStyle w:val="ListParagraph"/>
        <w:jc w:val="both"/>
        <w:rPr>
          <w:rFonts w:ascii="Times New Roman" w:hAnsi="Times New Roman" w:cs="Times New Roman"/>
          <w:sz w:val="24"/>
          <w:szCs w:val="24"/>
        </w:rPr>
      </w:pPr>
    </w:p>
    <w:p w:rsidR="00B72A99" w:rsidRPr="00792E6F" w:rsidRDefault="00B84B18" w:rsidP="00E3613D">
      <w:pPr>
        <w:pStyle w:val="ListParagraph"/>
        <w:numPr>
          <w:ilvl w:val="0"/>
          <w:numId w:val="5"/>
        </w:numPr>
        <w:jc w:val="both"/>
        <w:rPr>
          <w:rFonts w:ascii="Times New Roman" w:hAnsi="Times New Roman" w:cs="Times New Roman"/>
          <w:sz w:val="24"/>
          <w:szCs w:val="24"/>
        </w:rPr>
      </w:pPr>
      <w:r w:rsidRPr="00792E6F">
        <w:rPr>
          <w:rFonts w:ascii="Times New Roman" w:hAnsi="Times New Roman" w:cs="Times New Roman"/>
          <w:sz w:val="24"/>
          <w:szCs w:val="24"/>
        </w:rPr>
        <w:t xml:space="preserve">Interest is awarded </w:t>
      </w:r>
      <w:r w:rsidR="00CE3C36" w:rsidRPr="00792E6F">
        <w:rPr>
          <w:rFonts w:ascii="Times New Roman" w:hAnsi="Times New Roman" w:cs="Times New Roman"/>
          <w:sz w:val="24"/>
          <w:szCs w:val="24"/>
        </w:rPr>
        <w:t xml:space="preserve">on item 1 above </w:t>
      </w:r>
      <w:r w:rsidRPr="00792E6F">
        <w:rPr>
          <w:rFonts w:ascii="Times New Roman" w:hAnsi="Times New Roman" w:cs="Times New Roman"/>
          <w:sz w:val="24"/>
          <w:szCs w:val="24"/>
        </w:rPr>
        <w:t xml:space="preserve">at the contractual rate of 22.5% </w:t>
      </w:r>
      <w:r w:rsidR="00A14C75" w:rsidRPr="00792E6F">
        <w:rPr>
          <w:rFonts w:ascii="Times New Roman" w:hAnsi="Times New Roman" w:cs="Times New Roman"/>
          <w:sz w:val="24"/>
          <w:szCs w:val="24"/>
        </w:rPr>
        <w:t xml:space="preserve">per annum </w:t>
      </w:r>
      <w:r w:rsidRPr="00792E6F">
        <w:rPr>
          <w:rFonts w:ascii="Times New Roman" w:hAnsi="Times New Roman" w:cs="Times New Roman"/>
          <w:sz w:val="24"/>
          <w:szCs w:val="24"/>
        </w:rPr>
        <w:t xml:space="preserve">from May 2010 till the date of filing the suit as against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w:t>
      </w:r>
    </w:p>
    <w:p w:rsidR="00B72A99" w:rsidRPr="00792E6F" w:rsidRDefault="00B72A99" w:rsidP="00B72A99">
      <w:pPr>
        <w:pStyle w:val="ListParagraph"/>
        <w:rPr>
          <w:rFonts w:ascii="Times New Roman" w:hAnsi="Times New Roman" w:cs="Times New Roman"/>
          <w:sz w:val="24"/>
          <w:szCs w:val="24"/>
        </w:rPr>
      </w:pPr>
    </w:p>
    <w:p w:rsidR="00B72A99" w:rsidRPr="00792E6F" w:rsidRDefault="00B84B18" w:rsidP="00E3613D">
      <w:pPr>
        <w:pStyle w:val="ListParagraph"/>
        <w:numPr>
          <w:ilvl w:val="0"/>
          <w:numId w:val="5"/>
        </w:numPr>
        <w:jc w:val="both"/>
        <w:rPr>
          <w:rFonts w:ascii="Times New Roman" w:hAnsi="Times New Roman" w:cs="Times New Roman"/>
          <w:sz w:val="24"/>
          <w:szCs w:val="24"/>
        </w:rPr>
      </w:pPr>
      <w:r w:rsidRPr="00792E6F">
        <w:rPr>
          <w:rFonts w:ascii="Times New Roman" w:hAnsi="Times New Roman" w:cs="Times New Roman"/>
          <w:sz w:val="24"/>
          <w:szCs w:val="24"/>
        </w:rPr>
        <w:t xml:space="preserve">Further interest is awarded at the rate of 19% </w:t>
      </w:r>
      <w:r w:rsidR="00A14C75" w:rsidRPr="00792E6F">
        <w:rPr>
          <w:rFonts w:ascii="Times New Roman" w:hAnsi="Times New Roman" w:cs="Times New Roman"/>
          <w:sz w:val="24"/>
          <w:szCs w:val="24"/>
        </w:rPr>
        <w:t xml:space="preserve">per annum </w:t>
      </w:r>
      <w:r w:rsidRPr="00792E6F">
        <w:rPr>
          <w:rFonts w:ascii="Times New Roman" w:hAnsi="Times New Roman" w:cs="Times New Roman"/>
          <w:sz w:val="24"/>
          <w:szCs w:val="24"/>
        </w:rPr>
        <w:t>from the date of filing the suit till the date of judgment.</w:t>
      </w:r>
    </w:p>
    <w:p w:rsidR="00B72A99" w:rsidRPr="00792E6F" w:rsidRDefault="00B72A99" w:rsidP="00B72A99">
      <w:pPr>
        <w:pStyle w:val="ListParagraph"/>
        <w:rPr>
          <w:rFonts w:ascii="Times New Roman" w:hAnsi="Times New Roman" w:cs="Times New Roman"/>
          <w:sz w:val="24"/>
          <w:szCs w:val="24"/>
        </w:rPr>
      </w:pPr>
    </w:p>
    <w:p w:rsidR="00CE3C36" w:rsidRPr="00792E6F" w:rsidRDefault="00B84B18" w:rsidP="00E3613D">
      <w:pPr>
        <w:pStyle w:val="ListParagraph"/>
        <w:numPr>
          <w:ilvl w:val="0"/>
          <w:numId w:val="5"/>
        </w:numPr>
        <w:jc w:val="both"/>
        <w:rPr>
          <w:rFonts w:ascii="Times New Roman" w:hAnsi="Times New Roman" w:cs="Times New Roman"/>
          <w:sz w:val="24"/>
          <w:szCs w:val="24"/>
        </w:rPr>
      </w:pPr>
      <w:r w:rsidRPr="00792E6F">
        <w:rPr>
          <w:rFonts w:ascii="Times New Roman" w:hAnsi="Times New Roman" w:cs="Times New Roman"/>
          <w:sz w:val="24"/>
          <w:szCs w:val="24"/>
        </w:rPr>
        <w:t xml:space="preserve">Interest is </w:t>
      </w:r>
      <w:r w:rsidR="00CE3C36" w:rsidRPr="00792E6F">
        <w:rPr>
          <w:rFonts w:ascii="Times New Roman" w:hAnsi="Times New Roman" w:cs="Times New Roman"/>
          <w:sz w:val="24"/>
          <w:szCs w:val="24"/>
        </w:rPr>
        <w:t xml:space="preserve">further </w:t>
      </w:r>
      <w:r w:rsidRPr="00792E6F">
        <w:rPr>
          <w:rFonts w:ascii="Times New Roman" w:hAnsi="Times New Roman" w:cs="Times New Roman"/>
          <w:sz w:val="24"/>
          <w:szCs w:val="24"/>
        </w:rPr>
        <w:t xml:space="preserve">awarded on the aggregate sums against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from the date of judgment at the rate or 19% per annum till payment in full.</w:t>
      </w:r>
      <w:r w:rsidR="00EF4F40" w:rsidRPr="00792E6F">
        <w:rPr>
          <w:rFonts w:ascii="Times New Roman" w:hAnsi="Times New Roman" w:cs="Times New Roman"/>
          <w:sz w:val="24"/>
          <w:szCs w:val="24"/>
        </w:rPr>
        <w:t xml:space="preserve"> </w:t>
      </w:r>
    </w:p>
    <w:p w:rsidR="00CE3C36" w:rsidRPr="00792E6F" w:rsidRDefault="00CE3C36" w:rsidP="00CE3C36">
      <w:pPr>
        <w:pStyle w:val="ListParagraph"/>
        <w:rPr>
          <w:rFonts w:ascii="Times New Roman" w:hAnsi="Times New Roman" w:cs="Times New Roman"/>
          <w:sz w:val="24"/>
          <w:szCs w:val="24"/>
        </w:rPr>
      </w:pPr>
    </w:p>
    <w:p w:rsidR="00B72A99" w:rsidRPr="00792E6F" w:rsidRDefault="00EF4F40" w:rsidP="00E3613D">
      <w:pPr>
        <w:pStyle w:val="ListParagraph"/>
        <w:numPr>
          <w:ilvl w:val="0"/>
          <w:numId w:val="5"/>
        </w:numPr>
        <w:jc w:val="both"/>
        <w:rPr>
          <w:rFonts w:ascii="Times New Roman" w:hAnsi="Times New Roman" w:cs="Times New Roman"/>
          <w:sz w:val="24"/>
          <w:szCs w:val="24"/>
        </w:rPr>
      </w:pPr>
      <w:r w:rsidRPr="00792E6F">
        <w:rPr>
          <w:rFonts w:ascii="Times New Roman" w:hAnsi="Times New Roman" w:cs="Times New Roman"/>
          <w:sz w:val="24"/>
          <w:szCs w:val="24"/>
        </w:rPr>
        <w:t xml:space="preserve">The suit against the first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succeeds with costs.</w:t>
      </w:r>
    </w:p>
    <w:p w:rsidR="00B72A99" w:rsidRPr="00792E6F" w:rsidRDefault="00B72A99" w:rsidP="00B72A99">
      <w:pPr>
        <w:pStyle w:val="ListParagraph"/>
        <w:rPr>
          <w:rFonts w:ascii="Times New Roman" w:hAnsi="Times New Roman" w:cs="Times New Roman"/>
          <w:sz w:val="24"/>
          <w:szCs w:val="24"/>
        </w:rPr>
      </w:pPr>
    </w:p>
    <w:p w:rsidR="00B72A99" w:rsidRPr="00792E6F" w:rsidRDefault="00A14C75" w:rsidP="00E3613D">
      <w:pPr>
        <w:pStyle w:val="ListParagraph"/>
        <w:numPr>
          <w:ilvl w:val="0"/>
          <w:numId w:val="5"/>
        </w:numPr>
        <w:jc w:val="both"/>
        <w:rPr>
          <w:rFonts w:ascii="Times New Roman" w:hAnsi="Times New Roman" w:cs="Times New Roman"/>
          <w:sz w:val="24"/>
          <w:szCs w:val="24"/>
        </w:rPr>
      </w:pPr>
      <w:r w:rsidRPr="00792E6F">
        <w:rPr>
          <w:rFonts w:ascii="Times New Roman" w:hAnsi="Times New Roman" w:cs="Times New Roman"/>
          <w:sz w:val="24"/>
          <w:szCs w:val="24"/>
        </w:rPr>
        <w:t>As far as the 2</w:t>
      </w:r>
      <w:r w:rsidRPr="00792E6F">
        <w:rPr>
          <w:rFonts w:ascii="Times New Roman" w:hAnsi="Times New Roman" w:cs="Times New Roman"/>
          <w:sz w:val="24"/>
          <w:szCs w:val="24"/>
          <w:vertAlign w:val="superscript"/>
        </w:rPr>
        <w:t>nd</w:t>
      </w:r>
      <w:r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is concerned the suit against the second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succeeds with costs.</w:t>
      </w:r>
      <w:r w:rsidR="00EF4F40" w:rsidRPr="00792E6F">
        <w:rPr>
          <w:rFonts w:ascii="Times New Roman" w:hAnsi="Times New Roman" w:cs="Times New Roman"/>
          <w:sz w:val="24"/>
          <w:szCs w:val="24"/>
        </w:rPr>
        <w:t xml:space="preserve"> </w:t>
      </w:r>
    </w:p>
    <w:p w:rsidR="00B72A99" w:rsidRPr="00792E6F" w:rsidRDefault="00B72A99" w:rsidP="00B72A99">
      <w:pPr>
        <w:pStyle w:val="ListParagraph"/>
        <w:rPr>
          <w:rFonts w:ascii="Times New Roman" w:hAnsi="Times New Roman" w:cs="Times New Roman"/>
          <w:sz w:val="24"/>
          <w:szCs w:val="24"/>
        </w:rPr>
      </w:pPr>
    </w:p>
    <w:p w:rsidR="00A14C75" w:rsidRPr="00792E6F" w:rsidRDefault="00EE2C58" w:rsidP="00E3613D">
      <w:pPr>
        <w:pStyle w:val="ListParagraph"/>
        <w:numPr>
          <w:ilvl w:val="0"/>
          <w:numId w:val="5"/>
        </w:numPr>
        <w:jc w:val="both"/>
        <w:rPr>
          <w:rFonts w:ascii="Times New Roman" w:hAnsi="Times New Roman" w:cs="Times New Roman"/>
          <w:sz w:val="24"/>
          <w:szCs w:val="24"/>
        </w:rPr>
      </w:pPr>
      <w:r w:rsidRPr="00792E6F">
        <w:rPr>
          <w:rFonts w:ascii="Times New Roman" w:hAnsi="Times New Roman" w:cs="Times New Roman"/>
          <w:sz w:val="24"/>
          <w:szCs w:val="24"/>
        </w:rPr>
        <w:lastRenderedPageBreak/>
        <w:t>An order for vacant possession of the suit property and eviction issues against the 2</w:t>
      </w:r>
      <w:r w:rsidRPr="00792E6F">
        <w:rPr>
          <w:rFonts w:ascii="Times New Roman" w:hAnsi="Times New Roman" w:cs="Times New Roman"/>
          <w:sz w:val="24"/>
          <w:szCs w:val="24"/>
          <w:vertAlign w:val="superscript"/>
        </w:rPr>
        <w:t>nd</w:t>
      </w:r>
      <w:r w:rsidRPr="00792E6F">
        <w:rPr>
          <w:rFonts w:ascii="Times New Roman" w:hAnsi="Times New Roman" w:cs="Times New Roman"/>
          <w:sz w:val="24"/>
          <w:szCs w:val="24"/>
        </w:rPr>
        <w:t xml:space="preserve"> </w:t>
      </w:r>
      <w:r w:rsidR="00B72A99" w:rsidRPr="00792E6F">
        <w:rPr>
          <w:rFonts w:ascii="Times New Roman" w:hAnsi="Times New Roman" w:cs="Times New Roman"/>
          <w:sz w:val="24"/>
          <w:szCs w:val="24"/>
        </w:rPr>
        <w:t>Defendant</w:t>
      </w:r>
      <w:r w:rsidRPr="00792E6F">
        <w:rPr>
          <w:rFonts w:ascii="Times New Roman" w:hAnsi="Times New Roman" w:cs="Times New Roman"/>
          <w:sz w:val="24"/>
          <w:szCs w:val="24"/>
        </w:rPr>
        <w:t xml:space="preserve"> or his agents or servants evicting </w:t>
      </w:r>
      <w:r w:rsidR="00CE3C36" w:rsidRPr="00792E6F">
        <w:rPr>
          <w:rFonts w:ascii="Times New Roman" w:hAnsi="Times New Roman" w:cs="Times New Roman"/>
          <w:sz w:val="24"/>
          <w:szCs w:val="24"/>
        </w:rPr>
        <w:t xml:space="preserve">him or any of </w:t>
      </w:r>
      <w:r w:rsidRPr="00792E6F">
        <w:rPr>
          <w:rFonts w:ascii="Times New Roman" w:hAnsi="Times New Roman" w:cs="Times New Roman"/>
          <w:sz w:val="24"/>
          <w:szCs w:val="24"/>
        </w:rPr>
        <w:t>them from Busiro Block 306 Plot 1535.</w:t>
      </w:r>
    </w:p>
    <w:p w:rsidR="00524B18" w:rsidRPr="00792E6F" w:rsidRDefault="00B72A99" w:rsidP="00E3613D">
      <w:pPr>
        <w:jc w:val="both"/>
        <w:rPr>
          <w:rFonts w:ascii="Times New Roman" w:hAnsi="Times New Roman" w:cs="Times New Roman"/>
          <w:sz w:val="24"/>
          <w:szCs w:val="24"/>
        </w:rPr>
      </w:pPr>
      <w:r w:rsidRPr="00792E6F">
        <w:rPr>
          <w:rFonts w:ascii="Times New Roman" w:hAnsi="Times New Roman" w:cs="Times New Roman"/>
          <w:sz w:val="24"/>
          <w:szCs w:val="24"/>
        </w:rPr>
        <w:t>Judgment delivered in open court on the 24</w:t>
      </w:r>
      <w:r w:rsidRPr="00792E6F">
        <w:rPr>
          <w:rFonts w:ascii="Times New Roman" w:hAnsi="Times New Roman" w:cs="Times New Roman"/>
          <w:sz w:val="24"/>
          <w:szCs w:val="24"/>
          <w:vertAlign w:val="superscript"/>
        </w:rPr>
        <w:t>th</w:t>
      </w:r>
      <w:r w:rsidRPr="00792E6F">
        <w:rPr>
          <w:rFonts w:ascii="Times New Roman" w:hAnsi="Times New Roman" w:cs="Times New Roman"/>
          <w:sz w:val="24"/>
          <w:szCs w:val="24"/>
        </w:rPr>
        <w:t xml:space="preserve"> of February 2017</w:t>
      </w:r>
    </w:p>
    <w:p w:rsidR="00524B18" w:rsidRPr="00792E6F" w:rsidRDefault="00524B18" w:rsidP="00E3613D">
      <w:pPr>
        <w:jc w:val="both"/>
        <w:rPr>
          <w:rFonts w:ascii="Times New Roman" w:hAnsi="Times New Roman" w:cs="Times New Roman"/>
          <w:sz w:val="24"/>
          <w:szCs w:val="24"/>
        </w:rPr>
      </w:pPr>
    </w:p>
    <w:p w:rsidR="00FC7999" w:rsidRPr="00792E6F" w:rsidRDefault="00FC7999" w:rsidP="00E3613D">
      <w:pPr>
        <w:jc w:val="both"/>
        <w:rPr>
          <w:rFonts w:ascii="Times New Roman" w:hAnsi="Times New Roman" w:cs="Times New Roman"/>
          <w:b/>
          <w:sz w:val="24"/>
          <w:szCs w:val="24"/>
        </w:rPr>
      </w:pPr>
      <w:r w:rsidRPr="00792E6F">
        <w:rPr>
          <w:rFonts w:ascii="Times New Roman" w:hAnsi="Times New Roman" w:cs="Times New Roman"/>
          <w:b/>
          <w:sz w:val="24"/>
          <w:szCs w:val="24"/>
        </w:rPr>
        <w:t>Christopher Madrama</w:t>
      </w:r>
      <w:r w:rsidR="00080858" w:rsidRPr="00792E6F">
        <w:rPr>
          <w:rFonts w:ascii="Times New Roman" w:hAnsi="Times New Roman" w:cs="Times New Roman"/>
          <w:b/>
          <w:sz w:val="24"/>
          <w:szCs w:val="24"/>
        </w:rPr>
        <w:t xml:space="preserve"> Izama</w:t>
      </w:r>
    </w:p>
    <w:p w:rsidR="00080858" w:rsidRPr="00792E6F" w:rsidRDefault="00080858" w:rsidP="00E3613D">
      <w:pPr>
        <w:jc w:val="both"/>
        <w:rPr>
          <w:rFonts w:ascii="Times New Roman" w:hAnsi="Times New Roman" w:cs="Times New Roman"/>
          <w:b/>
          <w:sz w:val="24"/>
          <w:szCs w:val="24"/>
        </w:rPr>
      </w:pPr>
      <w:r w:rsidRPr="00792E6F">
        <w:rPr>
          <w:rFonts w:ascii="Times New Roman" w:hAnsi="Times New Roman" w:cs="Times New Roman"/>
          <w:b/>
          <w:sz w:val="24"/>
          <w:szCs w:val="24"/>
        </w:rPr>
        <w:t>Judge</w:t>
      </w:r>
    </w:p>
    <w:p w:rsidR="00D2015C" w:rsidRPr="00792E6F" w:rsidRDefault="00D2015C" w:rsidP="00E3613D">
      <w:pPr>
        <w:jc w:val="both"/>
        <w:rPr>
          <w:rFonts w:ascii="Times New Roman" w:hAnsi="Times New Roman" w:cs="Times New Roman"/>
          <w:sz w:val="24"/>
          <w:szCs w:val="24"/>
        </w:rPr>
      </w:pPr>
      <w:r w:rsidRPr="00792E6F">
        <w:rPr>
          <w:rFonts w:ascii="Times New Roman" w:hAnsi="Times New Roman" w:cs="Times New Roman"/>
          <w:b/>
          <w:sz w:val="24"/>
          <w:szCs w:val="24"/>
        </w:rPr>
        <w:t>Judgment</w:t>
      </w:r>
      <w:r w:rsidRPr="00792E6F">
        <w:rPr>
          <w:rFonts w:ascii="Times New Roman" w:hAnsi="Times New Roman" w:cs="Times New Roman"/>
          <w:sz w:val="24"/>
          <w:szCs w:val="24"/>
        </w:rPr>
        <w:t xml:space="preserve"> delivered in the presence of:</w:t>
      </w:r>
    </w:p>
    <w:p w:rsidR="007C4F71" w:rsidRPr="00792E6F" w:rsidRDefault="007C4F71" w:rsidP="00E3613D">
      <w:pPr>
        <w:jc w:val="both"/>
        <w:rPr>
          <w:rFonts w:ascii="Times New Roman" w:hAnsi="Times New Roman" w:cs="Times New Roman"/>
          <w:sz w:val="24"/>
          <w:szCs w:val="24"/>
        </w:rPr>
      </w:pPr>
      <w:r w:rsidRPr="00792E6F">
        <w:rPr>
          <w:rFonts w:ascii="Times New Roman" w:hAnsi="Times New Roman" w:cs="Times New Roman"/>
          <w:sz w:val="24"/>
          <w:szCs w:val="24"/>
        </w:rPr>
        <w:t>Counsel Musa Ssekaana for the Plaintiff</w:t>
      </w:r>
    </w:p>
    <w:p w:rsidR="007C4F71" w:rsidRPr="00792E6F" w:rsidRDefault="007C4F71" w:rsidP="00E3613D">
      <w:pPr>
        <w:jc w:val="both"/>
        <w:rPr>
          <w:rFonts w:ascii="Times New Roman" w:hAnsi="Times New Roman" w:cs="Times New Roman"/>
          <w:sz w:val="24"/>
          <w:szCs w:val="24"/>
        </w:rPr>
      </w:pPr>
      <w:r w:rsidRPr="00792E6F">
        <w:rPr>
          <w:rFonts w:ascii="Times New Roman" w:hAnsi="Times New Roman" w:cs="Times New Roman"/>
          <w:sz w:val="24"/>
          <w:szCs w:val="24"/>
        </w:rPr>
        <w:t>Counsel Kiwanuka for the second Defendant</w:t>
      </w:r>
      <w:r w:rsidR="00B661EE" w:rsidRPr="00792E6F">
        <w:rPr>
          <w:rFonts w:ascii="Times New Roman" w:hAnsi="Times New Roman" w:cs="Times New Roman"/>
          <w:sz w:val="24"/>
          <w:szCs w:val="24"/>
        </w:rPr>
        <w:t xml:space="preserve"> absent</w:t>
      </w:r>
    </w:p>
    <w:p w:rsidR="008F2027" w:rsidRPr="00792E6F" w:rsidRDefault="008F2027" w:rsidP="00E3613D">
      <w:pPr>
        <w:jc w:val="both"/>
        <w:rPr>
          <w:rFonts w:ascii="Times New Roman" w:hAnsi="Times New Roman" w:cs="Times New Roman"/>
          <w:sz w:val="24"/>
          <w:szCs w:val="24"/>
        </w:rPr>
      </w:pPr>
      <w:r w:rsidRPr="00792E6F">
        <w:rPr>
          <w:rFonts w:ascii="Times New Roman" w:hAnsi="Times New Roman" w:cs="Times New Roman"/>
          <w:sz w:val="24"/>
          <w:szCs w:val="24"/>
        </w:rPr>
        <w:t>Charles Okuni: Court Clerk</w:t>
      </w:r>
    </w:p>
    <w:p w:rsidR="00F120CD" w:rsidRPr="00792E6F" w:rsidRDefault="00F120CD" w:rsidP="00E3613D">
      <w:pPr>
        <w:jc w:val="both"/>
        <w:rPr>
          <w:rFonts w:ascii="Times New Roman" w:hAnsi="Times New Roman" w:cs="Times New Roman"/>
          <w:sz w:val="24"/>
          <w:szCs w:val="24"/>
        </w:rPr>
      </w:pPr>
      <w:r w:rsidRPr="00792E6F">
        <w:rPr>
          <w:rFonts w:ascii="Times New Roman" w:hAnsi="Times New Roman" w:cs="Times New Roman"/>
          <w:sz w:val="24"/>
          <w:szCs w:val="24"/>
        </w:rPr>
        <w:t>Julian T. Nabaasa: Research Officer Legal</w:t>
      </w:r>
    </w:p>
    <w:p w:rsidR="00D2015C" w:rsidRPr="00792E6F" w:rsidRDefault="00D2015C" w:rsidP="00E3613D">
      <w:pPr>
        <w:jc w:val="both"/>
        <w:rPr>
          <w:rFonts w:ascii="Times New Roman" w:hAnsi="Times New Roman" w:cs="Times New Roman"/>
          <w:b/>
          <w:sz w:val="24"/>
          <w:szCs w:val="24"/>
        </w:rPr>
      </w:pPr>
    </w:p>
    <w:p w:rsidR="00D2015C" w:rsidRPr="00792E6F" w:rsidRDefault="00D2015C" w:rsidP="00E3613D">
      <w:pPr>
        <w:jc w:val="both"/>
        <w:rPr>
          <w:rFonts w:ascii="Times New Roman" w:hAnsi="Times New Roman" w:cs="Times New Roman"/>
          <w:b/>
          <w:sz w:val="24"/>
          <w:szCs w:val="24"/>
        </w:rPr>
      </w:pPr>
    </w:p>
    <w:p w:rsidR="00D2015C" w:rsidRPr="00792E6F" w:rsidRDefault="00D2015C" w:rsidP="00D2015C">
      <w:pPr>
        <w:jc w:val="both"/>
        <w:rPr>
          <w:rFonts w:ascii="Times New Roman" w:hAnsi="Times New Roman" w:cs="Times New Roman"/>
          <w:b/>
          <w:sz w:val="24"/>
          <w:szCs w:val="24"/>
        </w:rPr>
      </w:pPr>
      <w:r w:rsidRPr="00792E6F">
        <w:rPr>
          <w:rFonts w:ascii="Times New Roman" w:hAnsi="Times New Roman" w:cs="Times New Roman"/>
          <w:b/>
          <w:sz w:val="24"/>
          <w:szCs w:val="24"/>
        </w:rPr>
        <w:t>Christopher Madrama Izama</w:t>
      </w:r>
    </w:p>
    <w:p w:rsidR="00D2015C" w:rsidRPr="00792E6F" w:rsidRDefault="00D2015C" w:rsidP="00D2015C">
      <w:pPr>
        <w:jc w:val="both"/>
        <w:rPr>
          <w:rFonts w:ascii="Times New Roman" w:hAnsi="Times New Roman" w:cs="Times New Roman"/>
          <w:sz w:val="24"/>
          <w:szCs w:val="24"/>
        </w:rPr>
      </w:pPr>
      <w:r w:rsidRPr="00792E6F">
        <w:rPr>
          <w:rFonts w:ascii="Times New Roman" w:hAnsi="Times New Roman" w:cs="Times New Roman"/>
          <w:b/>
          <w:sz w:val="24"/>
          <w:szCs w:val="24"/>
        </w:rPr>
        <w:t>Judge</w:t>
      </w:r>
    </w:p>
    <w:p w:rsidR="00D16DC7" w:rsidRPr="00792E6F" w:rsidRDefault="00B72A99" w:rsidP="00D2015C">
      <w:pPr>
        <w:jc w:val="both"/>
        <w:rPr>
          <w:rFonts w:ascii="Times New Roman" w:hAnsi="Times New Roman" w:cs="Times New Roman"/>
          <w:sz w:val="24"/>
          <w:szCs w:val="24"/>
        </w:rPr>
      </w:pPr>
      <w:r w:rsidRPr="00792E6F">
        <w:rPr>
          <w:rFonts w:ascii="Times New Roman" w:hAnsi="Times New Roman" w:cs="Times New Roman"/>
          <w:sz w:val="24"/>
          <w:szCs w:val="24"/>
        </w:rPr>
        <w:t>24</w:t>
      </w:r>
      <w:r w:rsidRPr="00792E6F">
        <w:rPr>
          <w:rFonts w:ascii="Times New Roman" w:hAnsi="Times New Roman" w:cs="Times New Roman"/>
          <w:sz w:val="24"/>
          <w:szCs w:val="24"/>
          <w:vertAlign w:val="superscript"/>
        </w:rPr>
        <w:t>th</w:t>
      </w:r>
      <w:r w:rsidRPr="00792E6F">
        <w:rPr>
          <w:rFonts w:ascii="Times New Roman" w:hAnsi="Times New Roman" w:cs="Times New Roman"/>
          <w:sz w:val="24"/>
          <w:szCs w:val="24"/>
        </w:rPr>
        <w:t xml:space="preserve"> February</w:t>
      </w:r>
      <w:r w:rsidR="00EE36D7" w:rsidRPr="00792E6F">
        <w:rPr>
          <w:rFonts w:ascii="Times New Roman" w:hAnsi="Times New Roman" w:cs="Times New Roman"/>
          <w:sz w:val="24"/>
          <w:szCs w:val="24"/>
        </w:rPr>
        <w:t>,</w:t>
      </w:r>
      <w:r w:rsidRPr="00792E6F">
        <w:rPr>
          <w:rFonts w:ascii="Times New Roman" w:hAnsi="Times New Roman" w:cs="Times New Roman"/>
          <w:sz w:val="24"/>
          <w:szCs w:val="24"/>
        </w:rPr>
        <w:t xml:space="preserve"> 2017</w:t>
      </w:r>
    </w:p>
    <w:sectPr w:rsidR="00D16DC7" w:rsidRPr="00792E6F"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0C" w:rsidRDefault="0031250C" w:rsidP="00AB5610">
      <w:pPr>
        <w:spacing w:after="0" w:line="240" w:lineRule="auto"/>
      </w:pPr>
      <w:r>
        <w:separator/>
      </w:r>
    </w:p>
  </w:endnote>
  <w:endnote w:type="continuationSeparator" w:id="0">
    <w:p w:rsidR="0031250C" w:rsidRDefault="0031250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A14C75" w:rsidRPr="007F0E13" w:rsidRDefault="00A14C75"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A14C75" w:rsidRDefault="0031250C">
        <w:pPr>
          <w:pStyle w:val="Footer"/>
          <w:jc w:val="center"/>
        </w:pPr>
        <w:r>
          <w:fldChar w:fldCharType="begin"/>
        </w:r>
        <w:r>
          <w:instrText xml:space="preserve"> PAGE   \* MERGEFORMAT </w:instrText>
        </w:r>
        <w:r>
          <w:fldChar w:fldCharType="separate"/>
        </w:r>
        <w:r w:rsidR="00792E6F">
          <w:rPr>
            <w:noProof/>
          </w:rPr>
          <w:t>1</w:t>
        </w:r>
        <w:r>
          <w:rPr>
            <w:noProof/>
          </w:rPr>
          <w:fldChar w:fldCharType="end"/>
        </w:r>
      </w:p>
    </w:sdtContent>
  </w:sdt>
  <w:p w:rsidR="00A14C75" w:rsidRPr="00A43194" w:rsidRDefault="00A14C75">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0C" w:rsidRDefault="0031250C" w:rsidP="00AB5610">
      <w:pPr>
        <w:spacing w:after="0" w:line="240" w:lineRule="auto"/>
      </w:pPr>
      <w:r>
        <w:separator/>
      </w:r>
    </w:p>
  </w:footnote>
  <w:footnote w:type="continuationSeparator" w:id="0">
    <w:p w:rsidR="0031250C" w:rsidRDefault="0031250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541"/>
    <w:multiLevelType w:val="hybridMultilevel"/>
    <w:tmpl w:val="178E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03DA9"/>
    <w:multiLevelType w:val="hybridMultilevel"/>
    <w:tmpl w:val="0FA8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A0C6A"/>
    <w:multiLevelType w:val="hybridMultilevel"/>
    <w:tmpl w:val="3518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C5214"/>
    <w:multiLevelType w:val="hybridMultilevel"/>
    <w:tmpl w:val="2E24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2EEEAF-62C4-4CFB-B936-1227F235ADA1}"/>
    <w:docVar w:name="dgnword-eventsink" w:val="97003352"/>
  </w:docVars>
  <w:rsids>
    <w:rsidRoot w:val="00686C8C"/>
    <w:rsid w:val="000035B9"/>
    <w:rsid w:val="00010B8B"/>
    <w:rsid w:val="0003498C"/>
    <w:rsid w:val="00062365"/>
    <w:rsid w:val="00077A33"/>
    <w:rsid w:val="00080858"/>
    <w:rsid w:val="000867D6"/>
    <w:rsid w:val="00090D6C"/>
    <w:rsid w:val="000A2E00"/>
    <w:rsid w:val="000B1274"/>
    <w:rsid w:val="000C625C"/>
    <w:rsid w:val="000E2306"/>
    <w:rsid w:val="000F2291"/>
    <w:rsid w:val="000F6945"/>
    <w:rsid w:val="00101A8A"/>
    <w:rsid w:val="00102BB8"/>
    <w:rsid w:val="0011323A"/>
    <w:rsid w:val="00113984"/>
    <w:rsid w:val="001165B2"/>
    <w:rsid w:val="001205D7"/>
    <w:rsid w:val="00122640"/>
    <w:rsid w:val="00126DB1"/>
    <w:rsid w:val="00127682"/>
    <w:rsid w:val="001379E1"/>
    <w:rsid w:val="00145109"/>
    <w:rsid w:val="0015517B"/>
    <w:rsid w:val="0016637D"/>
    <w:rsid w:val="00177960"/>
    <w:rsid w:val="001828C9"/>
    <w:rsid w:val="001902E7"/>
    <w:rsid w:val="0019307A"/>
    <w:rsid w:val="0019370C"/>
    <w:rsid w:val="001938D4"/>
    <w:rsid w:val="00193BD8"/>
    <w:rsid w:val="001A7AE3"/>
    <w:rsid w:val="001B557B"/>
    <w:rsid w:val="001D21AA"/>
    <w:rsid w:val="00200261"/>
    <w:rsid w:val="002030E1"/>
    <w:rsid w:val="00212925"/>
    <w:rsid w:val="00233BCB"/>
    <w:rsid w:val="002435B5"/>
    <w:rsid w:val="0025061D"/>
    <w:rsid w:val="002652FD"/>
    <w:rsid w:val="002670A2"/>
    <w:rsid w:val="002710AD"/>
    <w:rsid w:val="00275210"/>
    <w:rsid w:val="002859CA"/>
    <w:rsid w:val="00297AFA"/>
    <w:rsid w:val="002B1153"/>
    <w:rsid w:val="002D35D7"/>
    <w:rsid w:val="002D7C4E"/>
    <w:rsid w:val="002E0AAF"/>
    <w:rsid w:val="002E1C18"/>
    <w:rsid w:val="0031250C"/>
    <w:rsid w:val="003204E2"/>
    <w:rsid w:val="00324551"/>
    <w:rsid w:val="003516E3"/>
    <w:rsid w:val="00372FA5"/>
    <w:rsid w:val="00394DF7"/>
    <w:rsid w:val="003A10FF"/>
    <w:rsid w:val="003C04D6"/>
    <w:rsid w:val="003C4653"/>
    <w:rsid w:val="003D437A"/>
    <w:rsid w:val="003E0CB3"/>
    <w:rsid w:val="003E1642"/>
    <w:rsid w:val="003E3C5D"/>
    <w:rsid w:val="003E4AAB"/>
    <w:rsid w:val="003F0040"/>
    <w:rsid w:val="004057E5"/>
    <w:rsid w:val="00406F96"/>
    <w:rsid w:val="0041745D"/>
    <w:rsid w:val="00434850"/>
    <w:rsid w:val="00440199"/>
    <w:rsid w:val="0045463A"/>
    <w:rsid w:val="00456DBC"/>
    <w:rsid w:val="00471315"/>
    <w:rsid w:val="004A3F7F"/>
    <w:rsid w:val="004D1065"/>
    <w:rsid w:val="004E68CC"/>
    <w:rsid w:val="00500036"/>
    <w:rsid w:val="0050502D"/>
    <w:rsid w:val="00510EF6"/>
    <w:rsid w:val="00524B18"/>
    <w:rsid w:val="005403E5"/>
    <w:rsid w:val="005445EA"/>
    <w:rsid w:val="00553B9D"/>
    <w:rsid w:val="00566AD5"/>
    <w:rsid w:val="00567793"/>
    <w:rsid w:val="00575744"/>
    <w:rsid w:val="00576AC0"/>
    <w:rsid w:val="005804EA"/>
    <w:rsid w:val="005878B3"/>
    <w:rsid w:val="00597A3C"/>
    <w:rsid w:val="005B6ABC"/>
    <w:rsid w:val="005C2B92"/>
    <w:rsid w:val="005C34E0"/>
    <w:rsid w:val="005D22DB"/>
    <w:rsid w:val="005D2435"/>
    <w:rsid w:val="005D4415"/>
    <w:rsid w:val="005F2B29"/>
    <w:rsid w:val="0060068B"/>
    <w:rsid w:val="00605408"/>
    <w:rsid w:val="00614802"/>
    <w:rsid w:val="006309F6"/>
    <w:rsid w:val="006506BC"/>
    <w:rsid w:val="0066171F"/>
    <w:rsid w:val="00661829"/>
    <w:rsid w:val="00667908"/>
    <w:rsid w:val="00672340"/>
    <w:rsid w:val="00686C8C"/>
    <w:rsid w:val="00686D97"/>
    <w:rsid w:val="00696789"/>
    <w:rsid w:val="006C6F98"/>
    <w:rsid w:val="006D4404"/>
    <w:rsid w:val="006E04EA"/>
    <w:rsid w:val="006F11BA"/>
    <w:rsid w:val="006F2433"/>
    <w:rsid w:val="00702C92"/>
    <w:rsid w:val="00727246"/>
    <w:rsid w:val="007356EE"/>
    <w:rsid w:val="0075057B"/>
    <w:rsid w:val="00767A00"/>
    <w:rsid w:val="00780F2C"/>
    <w:rsid w:val="00781031"/>
    <w:rsid w:val="0078319D"/>
    <w:rsid w:val="007859F9"/>
    <w:rsid w:val="0078613C"/>
    <w:rsid w:val="00792E6F"/>
    <w:rsid w:val="0079446A"/>
    <w:rsid w:val="007B7EC5"/>
    <w:rsid w:val="007C0B7C"/>
    <w:rsid w:val="007C3BCC"/>
    <w:rsid w:val="007C3E15"/>
    <w:rsid w:val="007C4F71"/>
    <w:rsid w:val="007E0A71"/>
    <w:rsid w:val="007E3CF6"/>
    <w:rsid w:val="007E41FD"/>
    <w:rsid w:val="007F0E13"/>
    <w:rsid w:val="007F3A32"/>
    <w:rsid w:val="007F675F"/>
    <w:rsid w:val="007F7B8D"/>
    <w:rsid w:val="00824FD8"/>
    <w:rsid w:val="00831966"/>
    <w:rsid w:val="00846E07"/>
    <w:rsid w:val="00847429"/>
    <w:rsid w:val="008740EB"/>
    <w:rsid w:val="008816DF"/>
    <w:rsid w:val="00881E3C"/>
    <w:rsid w:val="00892643"/>
    <w:rsid w:val="008A4FCF"/>
    <w:rsid w:val="008F1681"/>
    <w:rsid w:val="008F2027"/>
    <w:rsid w:val="008F2E90"/>
    <w:rsid w:val="008F61EA"/>
    <w:rsid w:val="00902198"/>
    <w:rsid w:val="00910FBF"/>
    <w:rsid w:val="0091304A"/>
    <w:rsid w:val="009331B5"/>
    <w:rsid w:val="00937B08"/>
    <w:rsid w:val="00964A7C"/>
    <w:rsid w:val="009B2DE4"/>
    <w:rsid w:val="009C499C"/>
    <w:rsid w:val="009C4AD3"/>
    <w:rsid w:val="009C671A"/>
    <w:rsid w:val="009C753D"/>
    <w:rsid w:val="009E74EA"/>
    <w:rsid w:val="009F4FDC"/>
    <w:rsid w:val="009F7090"/>
    <w:rsid w:val="00A03834"/>
    <w:rsid w:val="00A065A0"/>
    <w:rsid w:val="00A108AB"/>
    <w:rsid w:val="00A14C75"/>
    <w:rsid w:val="00A23038"/>
    <w:rsid w:val="00A30821"/>
    <w:rsid w:val="00A332DB"/>
    <w:rsid w:val="00A3666A"/>
    <w:rsid w:val="00A400F5"/>
    <w:rsid w:val="00A43194"/>
    <w:rsid w:val="00A47EFF"/>
    <w:rsid w:val="00A52F70"/>
    <w:rsid w:val="00A550E6"/>
    <w:rsid w:val="00A6783D"/>
    <w:rsid w:val="00A71213"/>
    <w:rsid w:val="00A91C1B"/>
    <w:rsid w:val="00A926E4"/>
    <w:rsid w:val="00AA73FB"/>
    <w:rsid w:val="00AB5610"/>
    <w:rsid w:val="00AC5D8E"/>
    <w:rsid w:val="00AE4860"/>
    <w:rsid w:val="00AE79F2"/>
    <w:rsid w:val="00B04F33"/>
    <w:rsid w:val="00B10E91"/>
    <w:rsid w:val="00B140CB"/>
    <w:rsid w:val="00B16BCD"/>
    <w:rsid w:val="00B175E0"/>
    <w:rsid w:val="00B247B1"/>
    <w:rsid w:val="00B47805"/>
    <w:rsid w:val="00B523AB"/>
    <w:rsid w:val="00B661EE"/>
    <w:rsid w:val="00B71330"/>
    <w:rsid w:val="00B72A99"/>
    <w:rsid w:val="00B84B18"/>
    <w:rsid w:val="00B92904"/>
    <w:rsid w:val="00B95FEE"/>
    <w:rsid w:val="00BA5AE1"/>
    <w:rsid w:val="00BB014B"/>
    <w:rsid w:val="00BB1FEB"/>
    <w:rsid w:val="00BB413B"/>
    <w:rsid w:val="00BC744B"/>
    <w:rsid w:val="00C207EF"/>
    <w:rsid w:val="00C63A6A"/>
    <w:rsid w:val="00C93048"/>
    <w:rsid w:val="00CB0854"/>
    <w:rsid w:val="00CC3875"/>
    <w:rsid w:val="00CE28A2"/>
    <w:rsid w:val="00CE3C36"/>
    <w:rsid w:val="00CF4343"/>
    <w:rsid w:val="00D076BC"/>
    <w:rsid w:val="00D16715"/>
    <w:rsid w:val="00D16DC7"/>
    <w:rsid w:val="00D2015C"/>
    <w:rsid w:val="00D207C6"/>
    <w:rsid w:val="00D22D13"/>
    <w:rsid w:val="00D30A15"/>
    <w:rsid w:val="00D35418"/>
    <w:rsid w:val="00D436BA"/>
    <w:rsid w:val="00D5025F"/>
    <w:rsid w:val="00D67A71"/>
    <w:rsid w:val="00D70C6D"/>
    <w:rsid w:val="00D8195B"/>
    <w:rsid w:val="00D82767"/>
    <w:rsid w:val="00D82788"/>
    <w:rsid w:val="00D961FF"/>
    <w:rsid w:val="00DB6C89"/>
    <w:rsid w:val="00DB7B90"/>
    <w:rsid w:val="00DE3E68"/>
    <w:rsid w:val="00DF4F97"/>
    <w:rsid w:val="00E10A2F"/>
    <w:rsid w:val="00E10E3D"/>
    <w:rsid w:val="00E140FF"/>
    <w:rsid w:val="00E263C0"/>
    <w:rsid w:val="00E3132C"/>
    <w:rsid w:val="00E3613D"/>
    <w:rsid w:val="00E40B24"/>
    <w:rsid w:val="00E579F1"/>
    <w:rsid w:val="00E60CD7"/>
    <w:rsid w:val="00E72AE9"/>
    <w:rsid w:val="00E8384F"/>
    <w:rsid w:val="00E85AB8"/>
    <w:rsid w:val="00EB5702"/>
    <w:rsid w:val="00EC0390"/>
    <w:rsid w:val="00EC4A1C"/>
    <w:rsid w:val="00EE2C58"/>
    <w:rsid w:val="00EE36D7"/>
    <w:rsid w:val="00EF4F40"/>
    <w:rsid w:val="00F01D36"/>
    <w:rsid w:val="00F02684"/>
    <w:rsid w:val="00F10C13"/>
    <w:rsid w:val="00F120CD"/>
    <w:rsid w:val="00F20583"/>
    <w:rsid w:val="00F24942"/>
    <w:rsid w:val="00F30A51"/>
    <w:rsid w:val="00F43061"/>
    <w:rsid w:val="00F67207"/>
    <w:rsid w:val="00F930FC"/>
    <w:rsid w:val="00F93FD6"/>
    <w:rsid w:val="00F94C32"/>
    <w:rsid w:val="00FA53E4"/>
    <w:rsid w:val="00FC185E"/>
    <w:rsid w:val="00FC49C3"/>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364B-9EB4-443F-930E-3FA4ACC1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2017-02-27T08:16:00Z</cp:lastPrinted>
  <dcterms:created xsi:type="dcterms:W3CDTF">2017-02-27T12:12:00Z</dcterms:created>
  <dcterms:modified xsi:type="dcterms:W3CDTF">2017-02-27T12:12:00Z</dcterms:modified>
</cp:coreProperties>
</file>