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BF" w:rsidRPr="00D943AC" w:rsidRDefault="004210C4" w:rsidP="004210C4">
      <w:pPr>
        <w:jc w:val="center"/>
        <w:rPr>
          <w:rFonts w:ascii="Times New Roman" w:hAnsi="Times New Roman" w:cs="Times New Roman"/>
          <w:b/>
          <w:sz w:val="24"/>
          <w:szCs w:val="24"/>
        </w:rPr>
      </w:pPr>
      <w:r w:rsidRPr="00D943AC">
        <w:rPr>
          <w:rFonts w:ascii="Times New Roman" w:hAnsi="Times New Roman" w:cs="Times New Roman"/>
          <w:b/>
          <w:sz w:val="24"/>
          <w:szCs w:val="24"/>
        </w:rPr>
        <w:t>THE REPUBLIC OF UGANDA</w:t>
      </w:r>
    </w:p>
    <w:p w:rsidR="004210C4" w:rsidRPr="00D943AC" w:rsidRDefault="004210C4" w:rsidP="004210C4">
      <w:pPr>
        <w:jc w:val="center"/>
        <w:rPr>
          <w:rFonts w:ascii="Times New Roman" w:hAnsi="Times New Roman" w:cs="Times New Roman"/>
          <w:b/>
          <w:sz w:val="24"/>
          <w:szCs w:val="24"/>
        </w:rPr>
      </w:pPr>
      <w:r w:rsidRPr="00D943AC">
        <w:rPr>
          <w:rFonts w:ascii="Times New Roman" w:hAnsi="Times New Roman" w:cs="Times New Roman"/>
          <w:b/>
          <w:sz w:val="24"/>
          <w:szCs w:val="24"/>
        </w:rPr>
        <w:t>IN THE HIGH COURT OF UGANDA</w:t>
      </w:r>
    </w:p>
    <w:p w:rsidR="004210C4" w:rsidRPr="00D943AC" w:rsidRDefault="009309E4" w:rsidP="004210C4">
      <w:pPr>
        <w:jc w:val="center"/>
        <w:rPr>
          <w:rFonts w:ascii="Times New Roman" w:hAnsi="Times New Roman" w:cs="Times New Roman"/>
          <w:b/>
          <w:sz w:val="24"/>
          <w:szCs w:val="24"/>
        </w:rPr>
      </w:pPr>
      <w:r w:rsidRPr="00D943AC">
        <w:rPr>
          <w:rFonts w:ascii="Times New Roman" w:hAnsi="Times New Roman" w:cs="Times New Roman"/>
          <w:b/>
          <w:sz w:val="24"/>
          <w:szCs w:val="24"/>
        </w:rPr>
        <w:t>[</w:t>
      </w:r>
      <w:r w:rsidR="004210C4" w:rsidRPr="00D943AC">
        <w:rPr>
          <w:rFonts w:ascii="Times New Roman" w:hAnsi="Times New Roman" w:cs="Times New Roman"/>
          <w:b/>
          <w:sz w:val="24"/>
          <w:szCs w:val="24"/>
        </w:rPr>
        <w:t>COMMERCIAL DIVISION</w:t>
      </w:r>
      <w:r w:rsidRPr="00D943AC">
        <w:rPr>
          <w:rFonts w:ascii="Times New Roman" w:hAnsi="Times New Roman" w:cs="Times New Roman"/>
          <w:b/>
          <w:sz w:val="24"/>
          <w:szCs w:val="24"/>
        </w:rPr>
        <w:t>]</w:t>
      </w:r>
    </w:p>
    <w:p w:rsidR="004210C4" w:rsidRPr="00D943AC" w:rsidRDefault="004210C4" w:rsidP="004210C4">
      <w:pPr>
        <w:jc w:val="center"/>
        <w:rPr>
          <w:rFonts w:ascii="Times New Roman" w:hAnsi="Times New Roman" w:cs="Times New Roman"/>
          <w:b/>
          <w:sz w:val="24"/>
          <w:szCs w:val="24"/>
        </w:rPr>
      </w:pPr>
      <w:r w:rsidRPr="00D943AC">
        <w:rPr>
          <w:rFonts w:ascii="Times New Roman" w:hAnsi="Times New Roman" w:cs="Times New Roman"/>
          <w:b/>
          <w:sz w:val="24"/>
          <w:szCs w:val="24"/>
        </w:rPr>
        <w:t>[ARISING FROM MISC. APPLICATION N</w:t>
      </w:r>
      <w:r w:rsidR="006844EE" w:rsidRPr="00D943AC">
        <w:rPr>
          <w:rFonts w:ascii="Times New Roman" w:hAnsi="Times New Roman" w:cs="Times New Roman"/>
          <w:b/>
          <w:sz w:val="24"/>
          <w:szCs w:val="24"/>
        </w:rPr>
        <w:t>o</w:t>
      </w:r>
      <w:r w:rsidRPr="00D943AC">
        <w:rPr>
          <w:rFonts w:ascii="Times New Roman" w:hAnsi="Times New Roman" w:cs="Times New Roman"/>
          <w:b/>
          <w:sz w:val="24"/>
          <w:szCs w:val="24"/>
        </w:rPr>
        <w:t>.832 OF 2015]</w:t>
      </w:r>
    </w:p>
    <w:p w:rsidR="004210C4" w:rsidRPr="00D943AC" w:rsidRDefault="004210C4" w:rsidP="004210C4">
      <w:pPr>
        <w:jc w:val="center"/>
        <w:rPr>
          <w:rFonts w:ascii="Times New Roman" w:hAnsi="Times New Roman" w:cs="Times New Roman"/>
          <w:b/>
          <w:sz w:val="24"/>
          <w:szCs w:val="24"/>
        </w:rPr>
      </w:pPr>
      <w:r w:rsidRPr="00D943AC">
        <w:rPr>
          <w:rFonts w:ascii="Times New Roman" w:hAnsi="Times New Roman" w:cs="Times New Roman"/>
          <w:b/>
          <w:sz w:val="24"/>
          <w:szCs w:val="24"/>
        </w:rPr>
        <w:t>[ARISING FROM MISC. APPLICATION N</w:t>
      </w:r>
      <w:r w:rsidR="006844EE" w:rsidRPr="00D943AC">
        <w:rPr>
          <w:rFonts w:ascii="Times New Roman" w:hAnsi="Times New Roman" w:cs="Times New Roman"/>
          <w:b/>
          <w:sz w:val="24"/>
          <w:szCs w:val="24"/>
        </w:rPr>
        <w:t>o</w:t>
      </w:r>
      <w:r w:rsidRPr="00D943AC">
        <w:rPr>
          <w:rFonts w:ascii="Times New Roman" w:hAnsi="Times New Roman" w:cs="Times New Roman"/>
          <w:b/>
          <w:sz w:val="24"/>
          <w:szCs w:val="24"/>
        </w:rPr>
        <w:t>. 651 OF 2015]</w:t>
      </w:r>
    </w:p>
    <w:p w:rsidR="004210C4" w:rsidRPr="00D943AC" w:rsidRDefault="00C26CF5" w:rsidP="004210C4">
      <w:pPr>
        <w:jc w:val="center"/>
        <w:rPr>
          <w:rFonts w:ascii="Times New Roman" w:hAnsi="Times New Roman" w:cs="Times New Roman"/>
          <w:i/>
          <w:sz w:val="24"/>
          <w:szCs w:val="24"/>
        </w:rPr>
      </w:pPr>
      <w:r w:rsidRPr="00D943AC">
        <w:rPr>
          <w:rFonts w:ascii="Times New Roman" w:hAnsi="Times New Roman" w:cs="Times New Roman"/>
          <w:i/>
          <w:sz w:val="24"/>
          <w:szCs w:val="24"/>
        </w:rPr>
        <w:t xml:space="preserve">[Arising From H.C.C.S No 651 </w:t>
      </w:r>
      <w:r w:rsidR="006844EE" w:rsidRPr="00D943AC">
        <w:rPr>
          <w:rFonts w:ascii="Times New Roman" w:hAnsi="Times New Roman" w:cs="Times New Roman"/>
          <w:i/>
          <w:sz w:val="24"/>
          <w:szCs w:val="24"/>
        </w:rPr>
        <w:t>o</w:t>
      </w:r>
      <w:r w:rsidRPr="00D943AC">
        <w:rPr>
          <w:rFonts w:ascii="Times New Roman" w:hAnsi="Times New Roman" w:cs="Times New Roman"/>
          <w:i/>
          <w:sz w:val="24"/>
          <w:szCs w:val="24"/>
        </w:rPr>
        <w:t>f 2015]</w:t>
      </w:r>
    </w:p>
    <w:p w:rsidR="004210C4" w:rsidRPr="00D943AC" w:rsidRDefault="004210C4">
      <w:pPr>
        <w:rPr>
          <w:rFonts w:ascii="Times New Roman" w:hAnsi="Times New Roman" w:cs="Times New Roman"/>
          <w:b/>
          <w:sz w:val="24"/>
          <w:szCs w:val="24"/>
        </w:rPr>
      </w:pPr>
      <w:r w:rsidRPr="00D943AC">
        <w:rPr>
          <w:rFonts w:ascii="Times New Roman" w:hAnsi="Times New Roman" w:cs="Times New Roman"/>
          <w:b/>
          <w:sz w:val="24"/>
          <w:szCs w:val="24"/>
        </w:rPr>
        <w:t>SHMUEL HIRSHBERG M</w:t>
      </w:r>
      <w:r w:rsidR="00137F6E" w:rsidRPr="00D943AC">
        <w:rPr>
          <w:rFonts w:ascii="Times New Roman" w:hAnsi="Times New Roman" w:cs="Times New Roman"/>
          <w:b/>
          <w:sz w:val="24"/>
          <w:szCs w:val="24"/>
        </w:rPr>
        <w:t>ULI</w:t>
      </w:r>
      <w:r w:rsidR="00872F06" w:rsidRPr="00D943AC">
        <w:rPr>
          <w:rFonts w:ascii="Times New Roman" w:hAnsi="Times New Roman" w:cs="Times New Roman"/>
          <w:b/>
          <w:sz w:val="24"/>
          <w:szCs w:val="24"/>
        </w:rPr>
        <w:t xml:space="preserve"> :::::::::::::::::::::::::::::::::::::::::::</w:t>
      </w:r>
      <w:r w:rsidR="00C02B48" w:rsidRPr="00D943AC">
        <w:rPr>
          <w:rFonts w:ascii="Times New Roman" w:hAnsi="Times New Roman" w:cs="Times New Roman"/>
          <w:b/>
          <w:sz w:val="24"/>
          <w:szCs w:val="24"/>
        </w:rPr>
        <w:t>::::::</w:t>
      </w:r>
      <w:r w:rsidR="00D943AC">
        <w:rPr>
          <w:rFonts w:ascii="Times New Roman" w:hAnsi="Times New Roman" w:cs="Times New Roman"/>
          <w:b/>
          <w:sz w:val="24"/>
          <w:szCs w:val="24"/>
        </w:rPr>
        <w:t>::::</w:t>
      </w:r>
      <w:r w:rsidR="00872F06" w:rsidRPr="00D943AC">
        <w:rPr>
          <w:rFonts w:ascii="Times New Roman" w:hAnsi="Times New Roman" w:cs="Times New Roman"/>
          <w:b/>
          <w:sz w:val="24"/>
          <w:szCs w:val="24"/>
        </w:rPr>
        <w:t xml:space="preserve">::::: </w:t>
      </w:r>
      <w:r w:rsidRPr="00D943AC">
        <w:rPr>
          <w:rFonts w:ascii="Times New Roman" w:hAnsi="Times New Roman" w:cs="Times New Roman"/>
          <w:b/>
          <w:sz w:val="24"/>
          <w:szCs w:val="24"/>
        </w:rPr>
        <w:t>APPLICANT</w:t>
      </w:r>
    </w:p>
    <w:p w:rsidR="004210C4" w:rsidRPr="00D943AC" w:rsidRDefault="004210C4" w:rsidP="006B3271">
      <w:pPr>
        <w:jc w:val="center"/>
        <w:rPr>
          <w:rFonts w:ascii="Times New Roman" w:hAnsi="Times New Roman" w:cs="Times New Roman"/>
          <w:b/>
          <w:sz w:val="24"/>
          <w:szCs w:val="24"/>
        </w:rPr>
      </w:pPr>
      <w:r w:rsidRPr="00D943AC">
        <w:rPr>
          <w:rFonts w:ascii="Times New Roman" w:hAnsi="Times New Roman" w:cs="Times New Roman"/>
          <w:b/>
          <w:sz w:val="24"/>
          <w:szCs w:val="24"/>
        </w:rPr>
        <w:t>VERSUS</w:t>
      </w:r>
    </w:p>
    <w:p w:rsidR="004210C4" w:rsidRPr="00D943AC" w:rsidRDefault="004210C4" w:rsidP="00C02B48">
      <w:pPr>
        <w:rPr>
          <w:rFonts w:ascii="Times New Roman" w:hAnsi="Times New Roman" w:cs="Times New Roman"/>
          <w:b/>
          <w:sz w:val="24"/>
          <w:szCs w:val="24"/>
        </w:rPr>
      </w:pPr>
      <w:r w:rsidRPr="00D943AC">
        <w:rPr>
          <w:rFonts w:ascii="Times New Roman" w:hAnsi="Times New Roman" w:cs="Times New Roman"/>
          <w:b/>
          <w:sz w:val="24"/>
          <w:szCs w:val="24"/>
        </w:rPr>
        <w:t>AHARON LI-RA</w:t>
      </w:r>
      <w:r w:rsidR="00137F6E" w:rsidRPr="00D943AC">
        <w:rPr>
          <w:rFonts w:ascii="Times New Roman" w:hAnsi="Times New Roman" w:cs="Times New Roman"/>
          <w:b/>
          <w:sz w:val="24"/>
          <w:szCs w:val="24"/>
        </w:rPr>
        <w:t>N</w:t>
      </w:r>
      <w:r w:rsidR="00E06A0E" w:rsidRPr="00D943AC">
        <w:rPr>
          <w:rFonts w:ascii="Times New Roman" w:hAnsi="Times New Roman" w:cs="Times New Roman"/>
          <w:b/>
          <w:sz w:val="24"/>
          <w:szCs w:val="24"/>
        </w:rPr>
        <w:t xml:space="preserve"> ::::::::::::::::::</w:t>
      </w:r>
      <w:r w:rsidR="00C02B48" w:rsidRPr="00D943AC">
        <w:rPr>
          <w:rFonts w:ascii="Times New Roman" w:hAnsi="Times New Roman" w:cs="Times New Roman"/>
          <w:b/>
          <w:sz w:val="24"/>
          <w:szCs w:val="24"/>
        </w:rPr>
        <w:t>::::::::::::::::</w:t>
      </w:r>
      <w:r w:rsidR="00E06A0E" w:rsidRPr="00D943AC">
        <w:rPr>
          <w:rFonts w:ascii="Times New Roman" w:hAnsi="Times New Roman" w:cs="Times New Roman"/>
          <w:b/>
          <w:sz w:val="24"/>
          <w:szCs w:val="24"/>
        </w:rPr>
        <w:t>:::::::::::::::::::::::::</w:t>
      </w:r>
      <w:r w:rsidR="0099452E" w:rsidRPr="00D943AC">
        <w:rPr>
          <w:rFonts w:ascii="Times New Roman" w:hAnsi="Times New Roman" w:cs="Times New Roman"/>
          <w:b/>
          <w:sz w:val="24"/>
          <w:szCs w:val="24"/>
        </w:rPr>
        <w:t>:::::</w:t>
      </w:r>
      <w:r w:rsidR="00D943AC">
        <w:rPr>
          <w:rFonts w:ascii="Times New Roman" w:hAnsi="Times New Roman" w:cs="Times New Roman"/>
          <w:b/>
          <w:sz w:val="24"/>
          <w:szCs w:val="24"/>
        </w:rPr>
        <w:t>:</w:t>
      </w:r>
      <w:r w:rsidR="00E06A0E" w:rsidRPr="00D943AC">
        <w:rPr>
          <w:rFonts w:ascii="Times New Roman" w:hAnsi="Times New Roman" w:cs="Times New Roman"/>
          <w:b/>
          <w:sz w:val="24"/>
          <w:szCs w:val="24"/>
        </w:rPr>
        <w:t xml:space="preserve">:::::::: </w:t>
      </w:r>
      <w:r w:rsidR="001C7203" w:rsidRPr="00D943AC">
        <w:rPr>
          <w:rFonts w:ascii="Times New Roman" w:hAnsi="Times New Roman" w:cs="Times New Roman"/>
          <w:b/>
          <w:sz w:val="24"/>
          <w:szCs w:val="24"/>
        </w:rPr>
        <w:t>RESPODENT</w:t>
      </w:r>
    </w:p>
    <w:p w:rsidR="004210C4" w:rsidRPr="00D943AC" w:rsidRDefault="004210C4" w:rsidP="006B3271">
      <w:pPr>
        <w:pStyle w:val="ListParagraph"/>
        <w:jc w:val="center"/>
        <w:rPr>
          <w:rFonts w:ascii="Times New Roman" w:hAnsi="Times New Roman" w:cs="Times New Roman"/>
          <w:b/>
          <w:sz w:val="24"/>
          <w:szCs w:val="24"/>
        </w:rPr>
      </w:pPr>
      <w:r w:rsidRPr="00D943AC">
        <w:rPr>
          <w:rFonts w:ascii="Times New Roman" w:hAnsi="Times New Roman" w:cs="Times New Roman"/>
          <w:b/>
          <w:sz w:val="24"/>
          <w:szCs w:val="24"/>
        </w:rPr>
        <w:t>AND</w:t>
      </w:r>
    </w:p>
    <w:p w:rsidR="004210C4" w:rsidRPr="00D943AC" w:rsidRDefault="00B11D8F" w:rsidP="00C02B48">
      <w:pPr>
        <w:rPr>
          <w:rFonts w:ascii="Times New Roman" w:hAnsi="Times New Roman" w:cs="Times New Roman"/>
          <w:b/>
          <w:sz w:val="24"/>
          <w:szCs w:val="24"/>
        </w:rPr>
      </w:pPr>
      <w:r w:rsidRPr="00D943AC">
        <w:rPr>
          <w:rFonts w:ascii="Times New Roman" w:hAnsi="Times New Roman" w:cs="Times New Roman"/>
          <w:noProof/>
          <w:sz w:val="24"/>
          <w:szCs w:val="24"/>
          <w:lang w:val="sw-KE" w:eastAsia="sw-K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05.75pt;margin-top:3.05pt;width:9pt;height:62.25pt;z-index:251658240"/>
        </w:pict>
      </w:r>
      <w:r w:rsidR="00C02B48" w:rsidRPr="00D943AC">
        <w:rPr>
          <w:rFonts w:ascii="Times New Roman" w:hAnsi="Times New Roman" w:cs="Times New Roman"/>
          <w:b/>
          <w:sz w:val="24"/>
          <w:szCs w:val="24"/>
        </w:rPr>
        <w:t>1.</w:t>
      </w:r>
      <w:r w:rsidR="0099452E" w:rsidRPr="00D943AC">
        <w:rPr>
          <w:rFonts w:ascii="Times New Roman" w:hAnsi="Times New Roman" w:cs="Times New Roman"/>
          <w:b/>
          <w:sz w:val="24"/>
          <w:szCs w:val="24"/>
        </w:rPr>
        <w:t xml:space="preserve"> </w:t>
      </w:r>
      <w:r w:rsidR="004210C4" w:rsidRPr="00D943AC">
        <w:rPr>
          <w:rFonts w:ascii="Times New Roman" w:hAnsi="Times New Roman" w:cs="Times New Roman"/>
          <w:b/>
          <w:sz w:val="24"/>
          <w:szCs w:val="24"/>
        </w:rPr>
        <w:t>SHMUEL PELED</w:t>
      </w:r>
    </w:p>
    <w:p w:rsidR="004210C4" w:rsidRPr="00D943AC" w:rsidRDefault="00C02B48" w:rsidP="00C02B48">
      <w:pPr>
        <w:rPr>
          <w:rFonts w:ascii="Times New Roman" w:hAnsi="Times New Roman" w:cs="Times New Roman"/>
          <w:b/>
          <w:sz w:val="24"/>
          <w:szCs w:val="24"/>
        </w:rPr>
      </w:pPr>
      <w:r w:rsidRPr="00D943AC">
        <w:rPr>
          <w:rFonts w:ascii="Times New Roman" w:hAnsi="Times New Roman" w:cs="Times New Roman"/>
          <w:b/>
          <w:sz w:val="24"/>
          <w:szCs w:val="24"/>
        </w:rPr>
        <w:t>2.</w:t>
      </w:r>
      <w:r w:rsidR="0099452E" w:rsidRPr="00D943AC">
        <w:rPr>
          <w:rFonts w:ascii="Times New Roman" w:hAnsi="Times New Roman" w:cs="Times New Roman"/>
          <w:b/>
          <w:sz w:val="24"/>
          <w:szCs w:val="24"/>
        </w:rPr>
        <w:t xml:space="preserve"> </w:t>
      </w:r>
      <w:r w:rsidR="004210C4" w:rsidRPr="00D943AC">
        <w:rPr>
          <w:rFonts w:ascii="Times New Roman" w:hAnsi="Times New Roman" w:cs="Times New Roman"/>
          <w:b/>
          <w:sz w:val="24"/>
          <w:szCs w:val="24"/>
        </w:rPr>
        <w:t>BOB KABONERO</w:t>
      </w:r>
      <w:r w:rsidRPr="00D943AC">
        <w:rPr>
          <w:rFonts w:ascii="Times New Roman" w:hAnsi="Times New Roman" w:cs="Times New Roman"/>
          <w:b/>
          <w:sz w:val="24"/>
          <w:szCs w:val="24"/>
        </w:rPr>
        <w:t xml:space="preserve">      :::::: NECESSARY AND PROPER  PAERTIES TO THE APPLICANTION</w:t>
      </w:r>
    </w:p>
    <w:p w:rsidR="004210C4" w:rsidRPr="00D943AC" w:rsidRDefault="00C02B48" w:rsidP="004210C4">
      <w:pPr>
        <w:rPr>
          <w:rFonts w:ascii="Times New Roman" w:hAnsi="Times New Roman" w:cs="Times New Roman"/>
          <w:b/>
          <w:sz w:val="24"/>
          <w:szCs w:val="24"/>
        </w:rPr>
      </w:pPr>
      <w:r w:rsidRPr="00D943AC">
        <w:rPr>
          <w:rFonts w:ascii="Times New Roman" w:hAnsi="Times New Roman" w:cs="Times New Roman"/>
          <w:b/>
          <w:sz w:val="24"/>
          <w:szCs w:val="24"/>
        </w:rPr>
        <w:t xml:space="preserve">3. </w:t>
      </w:r>
      <w:r w:rsidR="0099452E" w:rsidRPr="00D943AC">
        <w:rPr>
          <w:rFonts w:ascii="Times New Roman" w:hAnsi="Times New Roman" w:cs="Times New Roman"/>
          <w:b/>
          <w:sz w:val="24"/>
          <w:szCs w:val="24"/>
        </w:rPr>
        <w:t xml:space="preserve"> </w:t>
      </w:r>
      <w:r w:rsidR="00E06A0E" w:rsidRPr="00D943AC">
        <w:rPr>
          <w:rFonts w:ascii="Times New Roman" w:hAnsi="Times New Roman" w:cs="Times New Roman"/>
          <w:b/>
          <w:sz w:val="24"/>
          <w:szCs w:val="24"/>
        </w:rPr>
        <w:t>AUDLEY LIMITED</w:t>
      </w:r>
    </w:p>
    <w:p w:rsidR="004210C4" w:rsidRPr="00D943AC" w:rsidRDefault="00F57F99" w:rsidP="004210C4">
      <w:pPr>
        <w:jc w:val="center"/>
        <w:rPr>
          <w:rFonts w:ascii="Times New Roman" w:hAnsi="Times New Roman" w:cs="Times New Roman"/>
          <w:b/>
          <w:sz w:val="24"/>
          <w:szCs w:val="24"/>
        </w:rPr>
      </w:pPr>
      <w:r w:rsidRPr="00D943AC">
        <w:rPr>
          <w:rFonts w:ascii="Times New Roman" w:hAnsi="Times New Roman" w:cs="Times New Roman"/>
          <w:b/>
          <w:sz w:val="24"/>
          <w:szCs w:val="24"/>
        </w:rPr>
        <w:t xml:space="preserve">BEFORE: HON. </w:t>
      </w:r>
      <w:r w:rsidR="00A4193B" w:rsidRPr="00D943AC">
        <w:rPr>
          <w:rFonts w:ascii="Times New Roman" w:hAnsi="Times New Roman" w:cs="Times New Roman"/>
          <w:b/>
          <w:sz w:val="24"/>
          <w:szCs w:val="24"/>
        </w:rPr>
        <w:t xml:space="preserve">MR. </w:t>
      </w:r>
      <w:r w:rsidRPr="00D943AC">
        <w:rPr>
          <w:rFonts w:ascii="Times New Roman" w:hAnsi="Times New Roman" w:cs="Times New Roman"/>
          <w:b/>
          <w:sz w:val="24"/>
          <w:szCs w:val="24"/>
        </w:rPr>
        <w:t>J</w:t>
      </w:r>
      <w:r w:rsidR="00A4193B" w:rsidRPr="00D943AC">
        <w:rPr>
          <w:rFonts w:ascii="Times New Roman" w:hAnsi="Times New Roman" w:cs="Times New Roman"/>
          <w:b/>
          <w:sz w:val="24"/>
          <w:szCs w:val="24"/>
        </w:rPr>
        <w:t xml:space="preserve">USTICE </w:t>
      </w:r>
      <w:r w:rsidRPr="00D943AC">
        <w:rPr>
          <w:rFonts w:ascii="Times New Roman" w:hAnsi="Times New Roman" w:cs="Times New Roman"/>
          <w:b/>
          <w:sz w:val="24"/>
          <w:szCs w:val="24"/>
        </w:rPr>
        <w:t>B. KAINAMURA</w:t>
      </w:r>
    </w:p>
    <w:p w:rsidR="00BF13FD" w:rsidRPr="00D943AC" w:rsidRDefault="00F57F99" w:rsidP="00BF13FD">
      <w:pPr>
        <w:jc w:val="center"/>
        <w:rPr>
          <w:rFonts w:ascii="Times New Roman" w:hAnsi="Times New Roman" w:cs="Times New Roman"/>
          <w:b/>
          <w:sz w:val="24"/>
          <w:szCs w:val="24"/>
        </w:rPr>
      </w:pPr>
      <w:r w:rsidRPr="00D943AC">
        <w:rPr>
          <w:rFonts w:ascii="Times New Roman" w:hAnsi="Times New Roman" w:cs="Times New Roman"/>
          <w:b/>
          <w:sz w:val="24"/>
          <w:szCs w:val="24"/>
        </w:rPr>
        <w:t>RULING</w:t>
      </w:r>
    </w:p>
    <w:p w:rsidR="004210C4" w:rsidRPr="00D943AC" w:rsidRDefault="004210C4" w:rsidP="00AD6F65">
      <w:pPr>
        <w:jc w:val="both"/>
        <w:rPr>
          <w:rFonts w:ascii="Times New Roman" w:hAnsi="Times New Roman" w:cs="Times New Roman"/>
          <w:sz w:val="24"/>
          <w:szCs w:val="24"/>
        </w:rPr>
      </w:pPr>
      <w:r w:rsidRPr="00D943AC">
        <w:rPr>
          <w:rFonts w:ascii="Times New Roman" w:hAnsi="Times New Roman" w:cs="Times New Roman"/>
          <w:sz w:val="24"/>
          <w:szCs w:val="24"/>
        </w:rPr>
        <w:t xml:space="preserve">This is an application brought under </w:t>
      </w:r>
      <w:r w:rsidR="006407C9" w:rsidRPr="00D943AC">
        <w:rPr>
          <w:rFonts w:ascii="Times New Roman" w:hAnsi="Times New Roman" w:cs="Times New Roman"/>
          <w:sz w:val="24"/>
          <w:szCs w:val="24"/>
        </w:rPr>
        <w:t>S</w:t>
      </w:r>
      <w:r w:rsidRPr="00D943AC">
        <w:rPr>
          <w:rFonts w:ascii="Times New Roman" w:hAnsi="Times New Roman" w:cs="Times New Roman"/>
          <w:sz w:val="24"/>
          <w:szCs w:val="24"/>
        </w:rPr>
        <w:t xml:space="preserve">ection 98 of the Civil Procedure Act and Order 51 Rules 1 and 3 of the Civil Procedure </w:t>
      </w:r>
      <w:r w:rsidR="009D335A" w:rsidRPr="00D943AC">
        <w:rPr>
          <w:rFonts w:ascii="Times New Roman" w:hAnsi="Times New Roman" w:cs="Times New Roman"/>
          <w:sz w:val="24"/>
          <w:szCs w:val="24"/>
        </w:rPr>
        <w:t>Rules by</w:t>
      </w:r>
      <w:r w:rsidRPr="00D943AC">
        <w:rPr>
          <w:rFonts w:ascii="Times New Roman" w:hAnsi="Times New Roman" w:cs="Times New Roman"/>
          <w:sz w:val="24"/>
          <w:szCs w:val="24"/>
        </w:rPr>
        <w:t xml:space="preserve"> the applicant who is the first defendant in the main suit and seeks declaratory</w:t>
      </w:r>
      <w:r w:rsidR="008F11D0" w:rsidRPr="00D943AC">
        <w:rPr>
          <w:rFonts w:ascii="Times New Roman" w:hAnsi="Times New Roman" w:cs="Times New Roman"/>
          <w:sz w:val="24"/>
          <w:szCs w:val="24"/>
        </w:rPr>
        <w:t xml:space="preserve"> </w:t>
      </w:r>
      <w:r w:rsidR="00C66964" w:rsidRPr="00D943AC">
        <w:rPr>
          <w:rFonts w:ascii="Times New Roman" w:hAnsi="Times New Roman" w:cs="Times New Roman"/>
          <w:sz w:val="24"/>
          <w:szCs w:val="24"/>
        </w:rPr>
        <w:t>and consequential</w:t>
      </w:r>
      <w:r w:rsidRPr="00D943AC">
        <w:rPr>
          <w:rFonts w:ascii="Times New Roman" w:hAnsi="Times New Roman" w:cs="Times New Roman"/>
          <w:sz w:val="24"/>
          <w:szCs w:val="24"/>
        </w:rPr>
        <w:t xml:space="preserve"> orders. </w:t>
      </w:r>
    </w:p>
    <w:p w:rsidR="001E3071" w:rsidRPr="00D943AC" w:rsidRDefault="008F11D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He seeks firstly,</w:t>
      </w:r>
      <w:r w:rsidR="00C66964" w:rsidRPr="00D943AC">
        <w:rPr>
          <w:rFonts w:ascii="Times New Roman" w:hAnsi="Times New Roman" w:cs="Times New Roman"/>
          <w:sz w:val="24"/>
          <w:szCs w:val="24"/>
        </w:rPr>
        <w:t xml:space="preserve"> </w:t>
      </w:r>
      <w:r w:rsidR="001E3071" w:rsidRPr="00D943AC">
        <w:rPr>
          <w:rFonts w:ascii="Times New Roman" w:hAnsi="Times New Roman" w:cs="Times New Roman"/>
          <w:sz w:val="24"/>
          <w:szCs w:val="24"/>
        </w:rPr>
        <w:t xml:space="preserve">a declaration that the </w:t>
      </w:r>
      <w:r w:rsidR="0099452E" w:rsidRPr="00D943AC">
        <w:rPr>
          <w:rFonts w:ascii="Times New Roman" w:hAnsi="Times New Roman" w:cs="Times New Roman"/>
          <w:sz w:val="24"/>
          <w:szCs w:val="24"/>
        </w:rPr>
        <w:t xml:space="preserve">respondent </w:t>
      </w:r>
      <w:r w:rsidR="00E325CE" w:rsidRPr="00D943AC">
        <w:rPr>
          <w:rFonts w:ascii="Times New Roman" w:hAnsi="Times New Roman" w:cs="Times New Roman"/>
          <w:sz w:val="24"/>
          <w:szCs w:val="24"/>
        </w:rPr>
        <w:t>(1</w:t>
      </w:r>
      <w:r w:rsidR="00E325CE" w:rsidRPr="00D943AC">
        <w:rPr>
          <w:rFonts w:ascii="Times New Roman" w:hAnsi="Times New Roman" w:cs="Times New Roman"/>
          <w:sz w:val="24"/>
          <w:szCs w:val="24"/>
          <w:vertAlign w:val="superscript"/>
        </w:rPr>
        <w:t>st</w:t>
      </w:r>
      <w:r w:rsidR="00E325CE" w:rsidRPr="00D943AC">
        <w:rPr>
          <w:rFonts w:ascii="Times New Roman" w:hAnsi="Times New Roman" w:cs="Times New Roman"/>
          <w:sz w:val="24"/>
          <w:szCs w:val="24"/>
        </w:rPr>
        <w:t xml:space="preserve"> respondent </w:t>
      </w:r>
      <w:r w:rsidR="00F5235E" w:rsidRPr="00D943AC">
        <w:rPr>
          <w:rFonts w:ascii="Times New Roman" w:hAnsi="Times New Roman" w:cs="Times New Roman"/>
          <w:sz w:val="24"/>
          <w:szCs w:val="24"/>
        </w:rPr>
        <w:t>in Misc. Appl No. 832 of 2015</w:t>
      </w:r>
      <w:r w:rsidR="00E325CE" w:rsidRPr="00D943AC">
        <w:rPr>
          <w:rFonts w:ascii="Times New Roman" w:hAnsi="Times New Roman" w:cs="Times New Roman"/>
          <w:sz w:val="24"/>
          <w:szCs w:val="24"/>
        </w:rPr>
        <w:t>)</w:t>
      </w:r>
      <w:r w:rsidR="00F5235E" w:rsidRPr="00D943AC">
        <w:rPr>
          <w:rFonts w:ascii="Times New Roman" w:hAnsi="Times New Roman" w:cs="Times New Roman"/>
          <w:sz w:val="24"/>
          <w:szCs w:val="24"/>
        </w:rPr>
        <w:t xml:space="preserve"> </w:t>
      </w:r>
      <w:r w:rsidR="001E3071" w:rsidRPr="00D943AC">
        <w:rPr>
          <w:rFonts w:ascii="Times New Roman" w:hAnsi="Times New Roman" w:cs="Times New Roman"/>
          <w:sz w:val="24"/>
          <w:szCs w:val="24"/>
        </w:rPr>
        <w:t xml:space="preserve">is in contempt of </w:t>
      </w:r>
      <w:r w:rsidR="005A4FED" w:rsidRPr="00D943AC">
        <w:rPr>
          <w:rFonts w:ascii="Times New Roman" w:hAnsi="Times New Roman" w:cs="Times New Roman"/>
          <w:sz w:val="24"/>
          <w:szCs w:val="24"/>
        </w:rPr>
        <w:t xml:space="preserve">the </w:t>
      </w:r>
      <w:r w:rsidR="001E3071" w:rsidRPr="00D943AC">
        <w:rPr>
          <w:rFonts w:ascii="Times New Roman" w:hAnsi="Times New Roman" w:cs="Times New Roman"/>
          <w:sz w:val="24"/>
          <w:szCs w:val="24"/>
        </w:rPr>
        <w:t>restraining order of this court dated 19</w:t>
      </w:r>
      <w:r w:rsidR="001E3071" w:rsidRPr="00D943AC">
        <w:rPr>
          <w:rFonts w:ascii="Times New Roman" w:hAnsi="Times New Roman" w:cs="Times New Roman"/>
          <w:sz w:val="24"/>
          <w:szCs w:val="24"/>
          <w:vertAlign w:val="superscript"/>
        </w:rPr>
        <w:t>th</w:t>
      </w:r>
      <w:r w:rsidR="001E3071" w:rsidRPr="00D943AC">
        <w:rPr>
          <w:rFonts w:ascii="Times New Roman" w:hAnsi="Times New Roman" w:cs="Times New Roman"/>
          <w:sz w:val="24"/>
          <w:szCs w:val="24"/>
        </w:rPr>
        <w:t xml:space="preserve"> October 2015 restraining him from transferring, alienating and or disposing of the 60 % shareholding in Audley Limited in respect of which the applicant claims ultimate beneficial ownership by having caused and or permitted, subsequent to the issuance of the Order, the purported transfer of that shareholding from the name of his nominee, Garwood </w:t>
      </w:r>
      <w:r w:rsidR="00CF21CD" w:rsidRPr="00D943AC">
        <w:rPr>
          <w:rFonts w:ascii="Times New Roman" w:hAnsi="Times New Roman" w:cs="Times New Roman"/>
          <w:sz w:val="24"/>
          <w:szCs w:val="24"/>
        </w:rPr>
        <w:t>L</w:t>
      </w:r>
      <w:r w:rsidR="001E3071" w:rsidRPr="00D943AC">
        <w:rPr>
          <w:rFonts w:ascii="Times New Roman" w:hAnsi="Times New Roman" w:cs="Times New Roman"/>
          <w:sz w:val="24"/>
          <w:szCs w:val="24"/>
        </w:rPr>
        <w:t xml:space="preserve">imited to the name of Queen-Foreign Affairs Limited. </w:t>
      </w:r>
    </w:p>
    <w:p w:rsidR="001E3071" w:rsidRPr="00D943AC" w:rsidRDefault="00797A05"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S</w:t>
      </w:r>
      <w:r w:rsidR="001E3071" w:rsidRPr="00D943AC">
        <w:rPr>
          <w:rFonts w:ascii="Times New Roman" w:hAnsi="Times New Roman" w:cs="Times New Roman"/>
          <w:sz w:val="24"/>
          <w:szCs w:val="24"/>
        </w:rPr>
        <w:t xml:space="preserve">econdary, a declaration that the </w:t>
      </w:r>
      <w:r w:rsidR="0099452E" w:rsidRPr="00D943AC">
        <w:rPr>
          <w:rFonts w:ascii="Times New Roman" w:hAnsi="Times New Roman" w:cs="Times New Roman"/>
          <w:sz w:val="24"/>
          <w:szCs w:val="24"/>
        </w:rPr>
        <w:t xml:space="preserve">respondent </w:t>
      </w:r>
      <w:r w:rsidR="001E3071" w:rsidRPr="00D943AC">
        <w:rPr>
          <w:rFonts w:ascii="Times New Roman" w:hAnsi="Times New Roman" w:cs="Times New Roman"/>
          <w:sz w:val="24"/>
          <w:szCs w:val="24"/>
        </w:rPr>
        <w:t xml:space="preserve">is in contempt of the same restraining order of this court  restraining him from interfering directly or indirectly with the operations of </w:t>
      </w:r>
      <w:r w:rsidR="00432F10" w:rsidRPr="00D943AC">
        <w:rPr>
          <w:rFonts w:ascii="Times New Roman" w:hAnsi="Times New Roman" w:cs="Times New Roman"/>
          <w:sz w:val="24"/>
          <w:szCs w:val="24"/>
        </w:rPr>
        <w:t>Kampala</w:t>
      </w:r>
      <w:r w:rsidR="001E3071" w:rsidRPr="00D943AC">
        <w:rPr>
          <w:rFonts w:ascii="Times New Roman" w:hAnsi="Times New Roman" w:cs="Times New Roman"/>
          <w:sz w:val="24"/>
          <w:szCs w:val="24"/>
        </w:rPr>
        <w:t xml:space="preserve"> </w:t>
      </w:r>
      <w:r w:rsidR="00CF21CD" w:rsidRPr="00D943AC">
        <w:rPr>
          <w:rFonts w:ascii="Times New Roman" w:hAnsi="Times New Roman" w:cs="Times New Roman"/>
          <w:sz w:val="24"/>
          <w:szCs w:val="24"/>
        </w:rPr>
        <w:t>C</w:t>
      </w:r>
      <w:r w:rsidR="001E3071" w:rsidRPr="00D943AC">
        <w:rPr>
          <w:rFonts w:ascii="Times New Roman" w:hAnsi="Times New Roman" w:cs="Times New Roman"/>
          <w:sz w:val="24"/>
          <w:szCs w:val="24"/>
        </w:rPr>
        <w:t xml:space="preserve">asino </w:t>
      </w:r>
      <w:r w:rsidR="001E3071" w:rsidRPr="00D943AC">
        <w:rPr>
          <w:rFonts w:ascii="Times New Roman" w:hAnsi="Times New Roman" w:cs="Times New Roman"/>
          <w:sz w:val="24"/>
          <w:szCs w:val="24"/>
        </w:rPr>
        <w:lastRenderedPageBreak/>
        <w:t xml:space="preserve">and </w:t>
      </w:r>
      <w:r w:rsidR="00CF21CD" w:rsidRPr="00D943AC">
        <w:rPr>
          <w:rFonts w:ascii="Times New Roman" w:hAnsi="Times New Roman" w:cs="Times New Roman"/>
          <w:sz w:val="24"/>
          <w:szCs w:val="24"/>
        </w:rPr>
        <w:t>P</w:t>
      </w:r>
      <w:r w:rsidR="001E3071" w:rsidRPr="00D943AC">
        <w:rPr>
          <w:rFonts w:ascii="Times New Roman" w:hAnsi="Times New Roman" w:cs="Times New Roman"/>
          <w:sz w:val="24"/>
          <w:szCs w:val="24"/>
        </w:rPr>
        <w:t xml:space="preserve">yramids </w:t>
      </w:r>
      <w:r w:rsidR="00CF21CD" w:rsidRPr="00D943AC">
        <w:rPr>
          <w:rFonts w:ascii="Times New Roman" w:hAnsi="Times New Roman" w:cs="Times New Roman"/>
          <w:sz w:val="24"/>
          <w:szCs w:val="24"/>
        </w:rPr>
        <w:t>C</w:t>
      </w:r>
      <w:r w:rsidR="001E3071" w:rsidRPr="00D943AC">
        <w:rPr>
          <w:rFonts w:ascii="Times New Roman" w:hAnsi="Times New Roman" w:cs="Times New Roman"/>
          <w:sz w:val="24"/>
          <w:szCs w:val="24"/>
        </w:rPr>
        <w:t xml:space="preserve">asino other than through duly convened ultimate beneficial shareholding </w:t>
      </w:r>
      <w:r w:rsidR="009B1404" w:rsidRPr="00D943AC">
        <w:rPr>
          <w:rFonts w:ascii="Times New Roman" w:hAnsi="Times New Roman" w:cs="Times New Roman"/>
          <w:sz w:val="24"/>
          <w:szCs w:val="24"/>
        </w:rPr>
        <w:t>meetings as pleaded and or meetings of the current registered Ugandan o</w:t>
      </w:r>
      <w:r w:rsidR="00F702EB" w:rsidRPr="00D943AC">
        <w:rPr>
          <w:rFonts w:ascii="Times New Roman" w:hAnsi="Times New Roman" w:cs="Times New Roman"/>
          <w:sz w:val="24"/>
          <w:szCs w:val="24"/>
        </w:rPr>
        <w:t>perations directors</w:t>
      </w:r>
      <w:r w:rsidR="009B1404" w:rsidRPr="00D943AC">
        <w:rPr>
          <w:rFonts w:ascii="Times New Roman" w:hAnsi="Times New Roman" w:cs="Times New Roman"/>
          <w:sz w:val="24"/>
          <w:szCs w:val="24"/>
        </w:rPr>
        <w:t xml:space="preserve"> by having caused or </w:t>
      </w:r>
      <w:r w:rsidR="00432F10" w:rsidRPr="00D943AC">
        <w:rPr>
          <w:rFonts w:ascii="Times New Roman" w:hAnsi="Times New Roman" w:cs="Times New Roman"/>
          <w:sz w:val="24"/>
          <w:szCs w:val="24"/>
        </w:rPr>
        <w:t>permitted</w:t>
      </w:r>
      <w:r w:rsidR="009B1404" w:rsidRPr="00D943AC">
        <w:rPr>
          <w:rFonts w:ascii="Times New Roman" w:hAnsi="Times New Roman" w:cs="Times New Roman"/>
          <w:sz w:val="24"/>
          <w:szCs w:val="24"/>
        </w:rPr>
        <w:t xml:space="preserve"> (as the 86.6% registered beneficial shareholder of Audley Limited)</w:t>
      </w:r>
      <w:r w:rsidR="007D047E" w:rsidRPr="00D943AC">
        <w:rPr>
          <w:rFonts w:ascii="Times New Roman" w:hAnsi="Times New Roman" w:cs="Times New Roman"/>
          <w:sz w:val="24"/>
          <w:szCs w:val="24"/>
        </w:rPr>
        <w:t xml:space="preserve"> </w:t>
      </w:r>
      <w:r w:rsidR="009B1404" w:rsidRPr="00D943AC">
        <w:rPr>
          <w:rFonts w:ascii="Times New Roman" w:hAnsi="Times New Roman" w:cs="Times New Roman"/>
          <w:sz w:val="24"/>
          <w:szCs w:val="24"/>
        </w:rPr>
        <w:t xml:space="preserve">subsequent to the issuance of the order, the foreign directors of Audley Limited to purport to issue a </w:t>
      </w:r>
      <w:r w:rsidR="00CF21CD" w:rsidRPr="00D943AC">
        <w:rPr>
          <w:rFonts w:ascii="Times New Roman" w:hAnsi="Times New Roman" w:cs="Times New Roman"/>
          <w:sz w:val="24"/>
          <w:szCs w:val="24"/>
        </w:rPr>
        <w:t>P</w:t>
      </w:r>
      <w:r w:rsidR="009B1404" w:rsidRPr="00D943AC">
        <w:rPr>
          <w:rFonts w:ascii="Times New Roman" w:hAnsi="Times New Roman" w:cs="Times New Roman"/>
          <w:sz w:val="24"/>
          <w:szCs w:val="24"/>
        </w:rPr>
        <w:t xml:space="preserve">ower of </w:t>
      </w:r>
      <w:r w:rsidR="00CF21CD" w:rsidRPr="00D943AC">
        <w:rPr>
          <w:rFonts w:ascii="Times New Roman" w:hAnsi="Times New Roman" w:cs="Times New Roman"/>
          <w:sz w:val="24"/>
          <w:szCs w:val="24"/>
        </w:rPr>
        <w:t>A</w:t>
      </w:r>
      <w:r w:rsidR="009B1404" w:rsidRPr="00D943AC">
        <w:rPr>
          <w:rFonts w:ascii="Times New Roman" w:hAnsi="Times New Roman" w:cs="Times New Roman"/>
          <w:sz w:val="24"/>
          <w:szCs w:val="24"/>
        </w:rPr>
        <w:t>ttorney dated 3</w:t>
      </w:r>
      <w:r w:rsidR="009B1404" w:rsidRPr="00D943AC">
        <w:rPr>
          <w:rFonts w:ascii="Times New Roman" w:hAnsi="Times New Roman" w:cs="Times New Roman"/>
          <w:sz w:val="24"/>
          <w:szCs w:val="24"/>
          <w:vertAlign w:val="superscript"/>
        </w:rPr>
        <w:t>rd</w:t>
      </w:r>
      <w:r w:rsidR="009B1404" w:rsidRPr="00D943AC">
        <w:rPr>
          <w:rFonts w:ascii="Times New Roman" w:hAnsi="Times New Roman" w:cs="Times New Roman"/>
          <w:sz w:val="24"/>
          <w:szCs w:val="24"/>
        </w:rPr>
        <w:t xml:space="preserve"> February 2016 appointing one Yigal </w:t>
      </w:r>
      <w:r w:rsidR="007D047E" w:rsidRPr="00D943AC">
        <w:rPr>
          <w:rFonts w:ascii="Times New Roman" w:hAnsi="Times New Roman" w:cs="Times New Roman"/>
          <w:sz w:val="24"/>
          <w:szCs w:val="24"/>
        </w:rPr>
        <w:t xml:space="preserve">Zulkha </w:t>
      </w:r>
      <w:r w:rsidR="009B1404" w:rsidRPr="00D943AC">
        <w:rPr>
          <w:rFonts w:ascii="Times New Roman" w:hAnsi="Times New Roman" w:cs="Times New Roman"/>
          <w:sz w:val="24"/>
          <w:szCs w:val="24"/>
        </w:rPr>
        <w:t>as the alleged a</w:t>
      </w:r>
      <w:r w:rsidR="008F11D0" w:rsidRPr="00D943AC">
        <w:rPr>
          <w:rFonts w:ascii="Times New Roman" w:hAnsi="Times New Roman" w:cs="Times New Roman"/>
          <w:sz w:val="24"/>
          <w:szCs w:val="24"/>
        </w:rPr>
        <w:t xml:space="preserve">ttorney of Audley Limited, the fourth respondent </w:t>
      </w:r>
      <w:r w:rsidR="009B1404" w:rsidRPr="00D943AC">
        <w:rPr>
          <w:rFonts w:ascii="Times New Roman" w:hAnsi="Times New Roman" w:cs="Times New Roman"/>
          <w:sz w:val="24"/>
          <w:szCs w:val="24"/>
        </w:rPr>
        <w:t>with alleged powers to, inter alia, carry on the day to day operations of Kampala Casino and Pyramid Casino, change the Casino management and take over operation of the Casino bank account</w:t>
      </w:r>
      <w:r w:rsidR="00390E1A" w:rsidRPr="00D943AC">
        <w:rPr>
          <w:rFonts w:ascii="Times New Roman" w:hAnsi="Times New Roman" w:cs="Times New Roman"/>
          <w:sz w:val="24"/>
          <w:szCs w:val="24"/>
        </w:rPr>
        <w:t>s</w:t>
      </w:r>
      <w:r w:rsidR="007D047E" w:rsidRPr="00D943AC">
        <w:rPr>
          <w:rFonts w:ascii="Times New Roman" w:hAnsi="Times New Roman" w:cs="Times New Roman"/>
          <w:sz w:val="24"/>
          <w:szCs w:val="24"/>
        </w:rPr>
        <w:t>. A</w:t>
      </w:r>
      <w:r w:rsidR="00432F10" w:rsidRPr="00D943AC">
        <w:rPr>
          <w:rFonts w:ascii="Times New Roman" w:hAnsi="Times New Roman" w:cs="Times New Roman"/>
          <w:sz w:val="24"/>
          <w:szCs w:val="24"/>
        </w:rPr>
        <w:t xml:space="preserve">ll the above constituting direct interference by the </w:t>
      </w:r>
      <w:r w:rsidR="0099452E" w:rsidRPr="00D943AC">
        <w:rPr>
          <w:rFonts w:ascii="Times New Roman" w:hAnsi="Times New Roman" w:cs="Times New Roman"/>
          <w:sz w:val="24"/>
          <w:szCs w:val="24"/>
        </w:rPr>
        <w:t xml:space="preserve">respondent </w:t>
      </w:r>
      <w:r w:rsidR="00432F10" w:rsidRPr="00D943AC">
        <w:rPr>
          <w:rFonts w:ascii="Times New Roman" w:hAnsi="Times New Roman" w:cs="Times New Roman"/>
          <w:sz w:val="24"/>
          <w:szCs w:val="24"/>
        </w:rPr>
        <w:t xml:space="preserve">in the operations of Kampala Casino and </w:t>
      </w:r>
      <w:r w:rsidR="009745E0" w:rsidRPr="00D943AC">
        <w:rPr>
          <w:rFonts w:ascii="Times New Roman" w:hAnsi="Times New Roman" w:cs="Times New Roman"/>
          <w:sz w:val="24"/>
          <w:szCs w:val="24"/>
        </w:rPr>
        <w:t>P</w:t>
      </w:r>
      <w:r w:rsidR="00432F10" w:rsidRPr="00D943AC">
        <w:rPr>
          <w:rFonts w:ascii="Times New Roman" w:hAnsi="Times New Roman" w:cs="Times New Roman"/>
          <w:sz w:val="24"/>
          <w:szCs w:val="24"/>
        </w:rPr>
        <w:t xml:space="preserve">yramid Casino. </w:t>
      </w:r>
    </w:p>
    <w:p w:rsidR="00146572" w:rsidRPr="00D943AC" w:rsidRDefault="006B3271"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The applicant also seeks two consequential orders firstly , an order that by reason of</w:t>
      </w:r>
      <w:r w:rsidR="003D29AF" w:rsidRPr="00D943AC">
        <w:rPr>
          <w:rFonts w:ascii="Times New Roman" w:hAnsi="Times New Roman" w:cs="Times New Roman"/>
          <w:sz w:val="24"/>
          <w:szCs w:val="24"/>
        </w:rPr>
        <w:t xml:space="preserve"> the said contempt this honorable</w:t>
      </w:r>
      <w:r w:rsidR="007D047E" w:rsidRPr="00D943AC">
        <w:rPr>
          <w:rFonts w:ascii="Times New Roman" w:hAnsi="Times New Roman" w:cs="Times New Roman"/>
          <w:sz w:val="24"/>
          <w:szCs w:val="24"/>
        </w:rPr>
        <w:t xml:space="preserve"> court </w:t>
      </w:r>
      <w:r w:rsidRPr="00D943AC">
        <w:rPr>
          <w:rFonts w:ascii="Times New Roman" w:hAnsi="Times New Roman" w:cs="Times New Roman"/>
          <w:sz w:val="24"/>
          <w:szCs w:val="24"/>
        </w:rPr>
        <w:t xml:space="preserve"> disregard the purported transfer</w:t>
      </w:r>
      <w:r w:rsidR="003D29AF" w:rsidRPr="00D943AC">
        <w:rPr>
          <w:rFonts w:ascii="Times New Roman" w:hAnsi="Times New Roman" w:cs="Times New Roman"/>
          <w:sz w:val="24"/>
          <w:szCs w:val="24"/>
        </w:rPr>
        <w:t xml:space="preserve">(effected subsequent to the restraining order) </w:t>
      </w:r>
      <w:r w:rsidRPr="00D943AC">
        <w:rPr>
          <w:rFonts w:ascii="Times New Roman" w:hAnsi="Times New Roman" w:cs="Times New Roman"/>
          <w:sz w:val="24"/>
          <w:szCs w:val="24"/>
        </w:rPr>
        <w:t xml:space="preserve"> of the said 60% shareholding from the name Garwood </w:t>
      </w:r>
      <w:r w:rsidR="003D29AF" w:rsidRPr="00D943AC">
        <w:rPr>
          <w:rFonts w:ascii="Times New Roman" w:hAnsi="Times New Roman" w:cs="Times New Roman"/>
          <w:sz w:val="24"/>
          <w:szCs w:val="24"/>
        </w:rPr>
        <w:t>Limited</w:t>
      </w:r>
      <w:r w:rsidR="00F17607" w:rsidRPr="00D943AC">
        <w:rPr>
          <w:rFonts w:ascii="Times New Roman" w:hAnsi="Times New Roman" w:cs="Times New Roman"/>
          <w:sz w:val="24"/>
          <w:szCs w:val="24"/>
        </w:rPr>
        <w:t xml:space="preserve"> to the name of Queen-</w:t>
      </w:r>
      <w:r w:rsidR="003D29AF" w:rsidRPr="00D943AC">
        <w:rPr>
          <w:rFonts w:ascii="Times New Roman" w:hAnsi="Times New Roman" w:cs="Times New Roman"/>
          <w:sz w:val="24"/>
          <w:szCs w:val="24"/>
        </w:rPr>
        <w:t>Foreign</w:t>
      </w:r>
      <w:r w:rsidRPr="00D943AC">
        <w:rPr>
          <w:rFonts w:ascii="Times New Roman" w:hAnsi="Times New Roman" w:cs="Times New Roman"/>
          <w:sz w:val="24"/>
          <w:szCs w:val="24"/>
        </w:rPr>
        <w:t xml:space="preserve"> </w:t>
      </w:r>
      <w:r w:rsidR="00111685" w:rsidRPr="00D943AC">
        <w:rPr>
          <w:rFonts w:ascii="Times New Roman" w:hAnsi="Times New Roman" w:cs="Times New Roman"/>
          <w:sz w:val="24"/>
          <w:szCs w:val="24"/>
        </w:rPr>
        <w:t>A</w:t>
      </w:r>
      <w:r w:rsidRPr="00D943AC">
        <w:rPr>
          <w:rFonts w:ascii="Times New Roman" w:hAnsi="Times New Roman" w:cs="Times New Roman"/>
          <w:sz w:val="24"/>
          <w:szCs w:val="24"/>
        </w:rPr>
        <w:t xml:space="preserve">ffairs </w:t>
      </w:r>
      <w:r w:rsidR="00111685" w:rsidRPr="00D943AC">
        <w:rPr>
          <w:rFonts w:ascii="Times New Roman" w:hAnsi="Times New Roman" w:cs="Times New Roman"/>
          <w:sz w:val="24"/>
          <w:szCs w:val="24"/>
        </w:rPr>
        <w:t>L</w:t>
      </w:r>
      <w:r w:rsidRPr="00D943AC">
        <w:rPr>
          <w:rFonts w:ascii="Times New Roman" w:hAnsi="Times New Roman" w:cs="Times New Roman"/>
          <w:sz w:val="24"/>
          <w:szCs w:val="24"/>
        </w:rPr>
        <w:t xml:space="preserve">imited and </w:t>
      </w:r>
      <w:r w:rsidR="003D29AF" w:rsidRPr="00D943AC">
        <w:rPr>
          <w:rFonts w:ascii="Times New Roman" w:hAnsi="Times New Roman" w:cs="Times New Roman"/>
          <w:sz w:val="24"/>
          <w:szCs w:val="24"/>
        </w:rPr>
        <w:t>secondary</w:t>
      </w:r>
      <w:r w:rsidRPr="00D943AC">
        <w:rPr>
          <w:rFonts w:ascii="Times New Roman" w:hAnsi="Times New Roman" w:cs="Times New Roman"/>
          <w:sz w:val="24"/>
          <w:szCs w:val="24"/>
        </w:rPr>
        <w:t xml:space="preserve"> an order that by reason of the said contempt this </w:t>
      </w:r>
      <w:r w:rsidR="003D29AF" w:rsidRPr="00D943AC">
        <w:rPr>
          <w:rFonts w:ascii="Times New Roman" w:hAnsi="Times New Roman" w:cs="Times New Roman"/>
          <w:sz w:val="24"/>
          <w:szCs w:val="24"/>
        </w:rPr>
        <w:t xml:space="preserve">honorable court do disregard the purported </w:t>
      </w:r>
      <w:r w:rsidR="00111685" w:rsidRPr="00D943AC">
        <w:rPr>
          <w:rFonts w:ascii="Times New Roman" w:hAnsi="Times New Roman" w:cs="Times New Roman"/>
          <w:sz w:val="24"/>
          <w:szCs w:val="24"/>
        </w:rPr>
        <w:t>P</w:t>
      </w:r>
      <w:r w:rsidR="003D29AF" w:rsidRPr="00D943AC">
        <w:rPr>
          <w:rFonts w:ascii="Times New Roman" w:hAnsi="Times New Roman" w:cs="Times New Roman"/>
          <w:sz w:val="24"/>
          <w:szCs w:val="24"/>
        </w:rPr>
        <w:t xml:space="preserve">ower of </w:t>
      </w:r>
      <w:r w:rsidR="00111685" w:rsidRPr="00D943AC">
        <w:rPr>
          <w:rFonts w:ascii="Times New Roman" w:hAnsi="Times New Roman" w:cs="Times New Roman"/>
          <w:sz w:val="24"/>
          <w:szCs w:val="24"/>
        </w:rPr>
        <w:t>A</w:t>
      </w:r>
      <w:r w:rsidR="003D29AF" w:rsidRPr="00D943AC">
        <w:rPr>
          <w:rFonts w:ascii="Times New Roman" w:hAnsi="Times New Roman" w:cs="Times New Roman"/>
          <w:sz w:val="24"/>
          <w:szCs w:val="24"/>
        </w:rPr>
        <w:t>ttorney dated the 3</w:t>
      </w:r>
      <w:r w:rsidR="003D29AF" w:rsidRPr="00D943AC">
        <w:rPr>
          <w:rFonts w:ascii="Times New Roman" w:hAnsi="Times New Roman" w:cs="Times New Roman"/>
          <w:sz w:val="24"/>
          <w:szCs w:val="24"/>
          <w:vertAlign w:val="superscript"/>
        </w:rPr>
        <w:t>rd</w:t>
      </w:r>
      <w:r w:rsidR="003D29AF" w:rsidRPr="00D943AC">
        <w:rPr>
          <w:rFonts w:ascii="Times New Roman" w:hAnsi="Times New Roman" w:cs="Times New Roman"/>
          <w:sz w:val="24"/>
          <w:szCs w:val="24"/>
        </w:rPr>
        <w:t xml:space="preserve"> February 2016 issued in contempt of the restraining order of this court and the matter be adjudicated based on the position prior to the contempt. </w:t>
      </w:r>
    </w:p>
    <w:p w:rsidR="00146572" w:rsidRPr="00D943AC" w:rsidRDefault="000D3607"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applicant </w:t>
      </w:r>
      <w:r w:rsidR="008627DE" w:rsidRPr="00D943AC">
        <w:rPr>
          <w:rFonts w:ascii="Times New Roman" w:hAnsi="Times New Roman" w:cs="Times New Roman"/>
          <w:sz w:val="24"/>
          <w:szCs w:val="24"/>
        </w:rPr>
        <w:t>argued</w:t>
      </w:r>
      <w:r w:rsidRPr="00D943AC">
        <w:rPr>
          <w:rFonts w:ascii="Times New Roman" w:hAnsi="Times New Roman" w:cs="Times New Roman"/>
          <w:sz w:val="24"/>
          <w:szCs w:val="24"/>
        </w:rPr>
        <w:t xml:space="preserve"> out </w:t>
      </w:r>
      <w:r w:rsidR="00146572" w:rsidRPr="00D943AC">
        <w:rPr>
          <w:rFonts w:ascii="Times New Roman" w:hAnsi="Times New Roman" w:cs="Times New Roman"/>
          <w:sz w:val="24"/>
          <w:szCs w:val="24"/>
        </w:rPr>
        <w:t xml:space="preserve">the following issues. </w:t>
      </w:r>
    </w:p>
    <w:p w:rsidR="00146572" w:rsidRPr="00D943AC" w:rsidRDefault="00146572" w:rsidP="00AD6F65">
      <w:pPr>
        <w:pStyle w:val="ListParagraph"/>
        <w:numPr>
          <w:ilvl w:val="0"/>
          <w:numId w:val="2"/>
        </w:num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Whe</w:t>
      </w:r>
      <w:r w:rsidR="00E80E51" w:rsidRPr="00D943AC">
        <w:rPr>
          <w:rFonts w:ascii="Times New Roman" w:hAnsi="Times New Roman" w:cs="Times New Roman"/>
          <w:sz w:val="24"/>
          <w:szCs w:val="24"/>
        </w:rPr>
        <w:t>n the 6,000 shares ,(60 % of</w:t>
      </w:r>
      <w:r w:rsidRPr="00D943AC">
        <w:rPr>
          <w:rFonts w:ascii="Times New Roman" w:hAnsi="Times New Roman" w:cs="Times New Roman"/>
          <w:sz w:val="24"/>
          <w:szCs w:val="24"/>
        </w:rPr>
        <w:t xml:space="preserve"> Audley Limited shareholding) the subject of this suit were </w:t>
      </w:r>
      <w:r w:rsidR="002F68DD" w:rsidRPr="00D943AC">
        <w:rPr>
          <w:rFonts w:ascii="Times New Roman" w:hAnsi="Times New Roman" w:cs="Times New Roman"/>
          <w:sz w:val="24"/>
          <w:szCs w:val="24"/>
        </w:rPr>
        <w:t>transferred from the names of Ga</w:t>
      </w:r>
      <w:r w:rsidRPr="00D943AC">
        <w:rPr>
          <w:rFonts w:ascii="Times New Roman" w:hAnsi="Times New Roman" w:cs="Times New Roman"/>
          <w:sz w:val="24"/>
          <w:szCs w:val="24"/>
        </w:rPr>
        <w:t xml:space="preserve">rwood </w:t>
      </w:r>
      <w:r w:rsidR="00AC54D6" w:rsidRPr="00D943AC">
        <w:rPr>
          <w:rFonts w:ascii="Times New Roman" w:hAnsi="Times New Roman" w:cs="Times New Roman"/>
          <w:sz w:val="24"/>
          <w:szCs w:val="24"/>
        </w:rPr>
        <w:t>L</w:t>
      </w:r>
      <w:r w:rsidRPr="00D943AC">
        <w:rPr>
          <w:rFonts w:ascii="Times New Roman" w:hAnsi="Times New Roman" w:cs="Times New Roman"/>
          <w:sz w:val="24"/>
          <w:szCs w:val="24"/>
        </w:rPr>
        <w:t>imited to the names of Queen –</w:t>
      </w:r>
      <w:r w:rsidR="00AC54D6" w:rsidRPr="00D943AC">
        <w:rPr>
          <w:rFonts w:ascii="Times New Roman" w:hAnsi="Times New Roman" w:cs="Times New Roman"/>
          <w:sz w:val="24"/>
          <w:szCs w:val="24"/>
        </w:rPr>
        <w:t>F</w:t>
      </w:r>
      <w:r w:rsidRPr="00D943AC">
        <w:rPr>
          <w:rFonts w:ascii="Times New Roman" w:hAnsi="Times New Roman" w:cs="Times New Roman"/>
          <w:sz w:val="24"/>
          <w:szCs w:val="24"/>
        </w:rPr>
        <w:t>oreign Affairs Limited and whether this was subsequent to the 19</w:t>
      </w:r>
      <w:r w:rsidRPr="00D943AC">
        <w:rPr>
          <w:rFonts w:ascii="Times New Roman" w:hAnsi="Times New Roman" w:cs="Times New Roman"/>
          <w:sz w:val="24"/>
          <w:szCs w:val="24"/>
          <w:vertAlign w:val="superscript"/>
        </w:rPr>
        <w:t>th</w:t>
      </w:r>
      <w:r w:rsidRPr="00D943AC">
        <w:rPr>
          <w:rFonts w:ascii="Times New Roman" w:hAnsi="Times New Roman" w:cs="Times New Roman"/>
          <w:sz w:val="24"/>
          <w:szCs w:val="24"/>
        </w:rPr>
        <w:t xml:space="preserve"> October 2015 Restraining Order. If so, whether the said transfer was caused and/ or permitted by the respondent.</w:t>
      </w:r>
    </w:p>
    <w:p w:rsidR="00AD0806" w:rsidRPr="00D943AC" w:rsidRDefault="00146572" w:rsidP="00AD6F65">
      <w:pPr>
        <w:pStyle w:val="ListParagraph"/>
        <w:numPr>
          <w:ilvl w:val="0"/>
          <w:numId w:val="2"/>
        </w:num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Whether the issuance by Audley Limited of the </w:t>
      </w:r>
      <w:r w:rsidR="00AC54D6" w:rsidRPr="00D943AC">
        <w:rPr>
          <w:rFonts w:ascii="Times New Roman" w:hAnsi="Times New Roman" w:cs="Times New Roman"/>
          <w:sz w:val="24"/>
          <w:szCs w:val="24"/>
        </w:rPr>
        <w:t>P</w:t>
      </w:r>
      <w:r w:rsidRPr="00D943AC">
        <w:rPr>
          <w:rFonts w:ascii="Times New Roman" w:hAnsi="Times New Roman" w:cs="Times New Roman"/>
          <w:sz w:val="24"/>
          <w:szCs w:val="24"/>
        </w:rPr>
        <w:t>ower of Attorney dated 3</w:t>
      </w:r>
      <w:r w:rsidRPr="00D943AC">
        <w:rPr>
          <w:rFonts w:ascii="Times New Roman" w:hAnsi="Times New Roman" w:cs="Times New Roman"/>
          <w:sz w:val="24"/>
          <w:szCs w:val="24"/>
          <w:vertAlign w:val="superscript"/>
        </w:rPr>
        <w:t>rd</w:t>
      </w:r>
      <w:r w:rsidRPr="00D943AC">
        <w:rPr>
          <w:rFonts w:ascii="Times New Roman" w:hAnsi="Times New Roman" w:cs="Times New Roman"/>
          <w:sz w:val="24"/>
          <w:szCs w:val="24"/>
        </w:rPr>
        <w:t xml:space="preserve"> February 2016 </w:t>
      </w:r>
      <w:r w:rsidR="008B73D8" w:rsidRPr="00D943AC">
        <w:rPr>
          <w:rFonts w:ascii="Times New Roman" w:hAnsi="Times New Roman" w:cs="Times New Roman"/>
          <w:sz w:val="24"/>
          <w:szCs w:val="24"/>
        </w:rPr>
        <w:t>purporting</w:t>
      </w:r>
      <w:r w:rsidRPr="00D943AC">
        <w:rPr>
          <w:rFonts w:ascii="Times New Roman" w:hAnsi="Times New Roman" w:cs="Times New Roman"/>
          <w:sz w:val="24"/>
          <w:szCs w:val="24"/>
        </w:rPr>
        <w:t xml:space="preserve"> to appoint Yigal Zilkha as the attorney of Audley Limited with powers to </w:t>
      </w:r>
      <w:r w:rsidRPr="00D943AC">
        <w:rPr>
          <w:rFonts w:ascii="Times New Roman" w:hAnsi="Times New Roman" w:cs="Times New Roman"/>
          <w:i/>
          <w:sz w:val="24"/>
          <w:szCs w:val="24"/>
        </w:rPr>
        <w:t>inter alia</w:t>
      </w:r>
      <w:r w:rsidR="00D420BB" w:rsidRPr="00D943AC">
        <w:rPr>
          <w:rFonts w:ascii="Times New Roman" w:hAnsi="Times New Roman" w:cs="Times New Roman"/>
          <w:sz w:val="24"/>
          <w:szCs w:val="24"/>
        </w:rPr>
        <w:t xml:space="preserve"> c</w:t>
      </w:r>
      <w:r w:rsidRPr="00D943AC">
        <w:rPr>
          <w:rFonts w:ascii="Times New Roman" w:hAnsi="Times New Roman" w:cs="Times New Roman"/>
          <w:sz w:val="24"/>
          <w:szCs w:val="24"/>
        </w:rPr>
        <w:t xml:space="preserve">arry on the day </w:t>
      </w:r>
      <w:r w:rsidR="005C4DBB" w:rsidRPr="00D943AC">
        <w:rPr>
          <w:rFonts w:ascii="Times New Roman" w:hAnsi="Times New Roman" w:cs="Times New Roman"/>
          <w:sz w:val="24"/>
          <w:szCs w:val="24"/>
        </w:rPr>
        <w:t xml:space="preserve">to day </w:t>
      </w:r>
      <w:r w:rsidRPr="00D943AC">
        <w:rPr>
          <w:rFonts w:ascii="Times New Roman" w:hAnsi="Times New Roman" w:cs="Times New Roman"/>
          <w:sz w:val="24"/>
          <w:szCs w:val="24"/>
        </w:rPr>
        <w:t xml:space="preserve">operations of </w:t>
      </w:r>
      <w:r w:rsidR="008B73D8" w:rsidRPr="00D943AC">
        <w:rPr>
          <w:rFonts w:ascii="Times New Roman" w:hAnsi="Times New Roman" w:cs="Times New Roman"/>
          <w:sz w:val="24"/>
          <w:szCs w:val="24"/>
        </w:rPr>
        <w:t>Kampala</w:t>
      </w:r>
      <w:r w:rsidRPr="00D943AC">
        <w:rPr>
          <w:rFonts w:ascii="Times New Roman" w:hAnsi="Times New Roman" w:cs="Times New Roman"/>
          <w:sz w:val="24"/>
          <w:szCs w:val="24"/>
        </w:rPr>
        <w:t xml:space="preserve"> </w:t>
      </w:r>
      <w:r w:rsidR="00CD727E" w:rsidRPr="00D943AC">
        <w:rPr>
          <w:rFonts w:ascii="Times New Roman" w:hAnsi="Times New Roman" w:cs="Times New Roman"/>
          <w:sz w:val="24"/>
          <w:szCs w:val="24"/>
        </w:rPr>
        <w:t>C</w:t>
      </w:r>
      <w:r w:rsidRPr="00D943AC">
        <w:rPr>
          <w:rFonts w:ascii="Times New Roman" w:hAnsi="Times New Roman" w:cs="Times New Roman"/>
          <w:sz w:val="24"/>
          <w:szCs w:val="24"/>
        </w:rPr>
        <w:t xml:space="preserve">asino and </w:t>
      </w:r>
      <w:r w:rsidR="00CD727E" w:rsidRPr="00D943AC">
        <w:rPr>
          <w:rFonts w:ascii="Times New Roman" w:hAnsi="Times New Roman" w:cs="Times New Roman"/>
          <w:sz w:val="24"/>
          <w:szCs w:val="24"/>
        </w:rPr>
        <w:t>P</w:t>
      </w:r>
      <w:r w:rsidRPr="00D943AC">
        <w:rPr>
          <w:rFonts w:ascii="Times New Roman" w:hAnsi="Times New Roman" w:cs="Times New Roman"/>
          <w:sz w:val="24"/>
          <w:szCs w:val="24"/>
        </w:rPr>
        <w:t xml:space="preserve">yramid </w:t>
      </w:r>
      <w:r w:rsidR="00CD727E" w:rsidRPr="00D943AC">
        <w:rPr>
          <w:rFonts w:ascii="Times New Roman" w:hAnsi="Times New Roman" w:cs="Times New Roman"/>
          <w:sz w:val="24"/>
          <w:szCs w:val="24"/>
        </w:rPr>
        <w:t>C</w:t>
      </w:r>
      <w:r w:rsidRPr="00D943AC">
        <w:rPr>
          <w:rFonts w:ascii="Times New Roman" w:hAnsi="Times New Roman" w:cs="Times New Roman"/>
          <w:sz w:val="24"/>
          <w:szCs w:val="24"/>
        </w:rPr>
        <w:t>asino, change the casino management and take over operat</w:t>
      </w:r>
      <w:r w:rsidR="003915B2" w:rsidRPr="00D943AC">
        <w:rPr>
          <w:rFonts w:ascii="Times New Roman" w:hAnsi="Times New Roman" w:cs="Times New Roman"/>
          <w:sz w:val="24"/>
          <w:szCs w:val="24"/>
        </w:rPr>
        <w:t>ion of the casino bank accounts</w:t>
      </w:r>
      <w:r w:rsidR="00994EBC" w:rsidRPr="00D943AC">
        <w:rPr>
          <w:rFonts w:ascii="Times New Roman" w:hAnsi="Times New Roman" w:cs="Times New Roman"/>
          <w:sz w:val="24"/>
          <w:szCs w:val="24"/>
        </w:rPr>
        <w:t xml:space="preserve"> </w:t>
      </w:r>
      <w:r w:rsidR="003915B2" w:rsidRPr="00D943AC">
        <w:rPr>
          <w:rFonts w:ascii="Times New Roman" w:hAnsi="Times New Roman" w:cs="Times New Roman"/>
          <w:sz w:val="24"/>
          <w:szCs w:val="24"/>
        </w:rPr>
        <w:t>w</w:t>
      </w:r>
      <w:r w:rsidRPr="00D943AC">
        <w:rPr>
          <w:rFonts w:ascii="Times New Roman" w:hAnsi="Times New Roman" w:cs="Times New Roman"/>
          <w:sz w:val="24"/>
          <w:szCs w:val="24"/>
        </w:rPr>
        <w:t xml:space="preserve">as caused or permitted by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and if so whether the </w:t>
      </w:r>
      <w:r w:rsidR="00A57C1F" w:rsidRPr="00D943AC">
        <w:rPr>
          <w:rFonts w:ascii="Times New Roman" w:hAnsi="Times New Roman" w:cs="Times New Roman"/>
          <w:sz w:val="24"/>
          <w:szCs w:val="24"/>
        </w:rPr>
        <w:t>said</w:t>
      </w:r>
      <w:r w:rsidRPr="00D943AC">
        <w:rPr>
          <w:rFonts w:ascii="Times New Roman" w:hAnsi="Times New Roman" w:cs="Times New Roman"/>
          <w:sz w:val="24"/>
          <w:szCs w:val="24"/>
        </w:rPr>
        <w:t xml:space="preserve"> power of attorney was issued in contempt </w:t>
      </w:r>
      <w:r w:rsidR="00AD0806" w:rsidRPr="00D943AC">
        <w:rPr>
          <w:rFonts w:ascii="Times New Roman" w:hAnsi="Times New Roman" w:cs="Times New Roman"/>
          <w:sz w:val="24"/>
          <w:szCs w:val="24"/>
        </w:rPr>
        <w:t xml:space="preserve">of the </w:t>
      </w:r>
      <w:r w:rsidR="00A57C1F" w:rsidRPr="00D943AC">
        <w:rPr>
          <w:rFonts w:ascii="Times New Roman" w:hAnsi="Times New Roman" w:cs="Times New Roman"/>
          <w:sz w:val="24"/>
          <w:szCs w:val="24"/>
        </w:rPr>
        <w:t>restraining</w:t>
      </w:r>
      <w:r w:rsidR="00AD0806" w:rsidRPr="00D943AC">
        <w:rPr>
          <w:rFonts w:ascii="Times New Roman" w:hAnsi="Times New Roman" w:cs="Times New Roman"/>
          <w:sz w:val="24"/>
          <w:szCs w:val="24"/>
        </w:rPr>
        <w:t xml:space="preserve"> order of the 19</w:t>
      </w:r>
      <w:r w:rsidR="00AD0806" w:rsidRPr="00D943AC">
        <w:rPr>
          <w:rFonts w:ascii="Times New Roman" w:hAnsi="Times New Roman" w:cs="Times New Roman"/>
          <w:sz w:val="24"/>
          <w:szCs w:val="24"/>
          <w:vertAlign w:val="superscript"/>
        </w:rPr>
        <w:t>th</w:t>
      </w:r>
      <w:r w:rsidR="00AD0806" w:rsidRPr="00D943AC">
        <w:rPr>
          <w:rFonts w:ascii="Times New Roman" w:hAnsi="Times New Roman" w:cs="Times New Roman"/>
          <w:sz w:val="24"/>
          <w:szCs w:val="24"/>
        </w:rPr>
        <w:t xml:space="preserve"> October 2015 which </w:t>
      </w:r>
      <w:r w:rsidR="00A57C1F" w:rsidRPr="00D943AC">
        <w:rPr>
          <w:rFonts w:ascii="Times New Roman" w:hAnsi="Times New Roman" w:cs="Times New Roman"/>
          <w:sz w:val="24"/>
          <w:szCs w:val="24"/>
        </w:rPr>
        <w:t>restrained</w:t>
      </w:r>
      <w:r w:rsidR="00AD0806" w:rsidRPr="00D943AC">
        <w:rPr>
          <w:rFonts w:ascii="Times New Roman" w:hAnsi="Times New Roman" w:cs="Times New Roman"/>
          <w:sz w:val="24"/>
          <w:szCs w:val="24"/>
        </w:rPr>
        <w:t xml:space="preserve"> the </w:t>
      </w:r>
      <w:r w:rsidR="0099452E" w:rsidRPr="00D943AC">
        <w:rPr>
          <w:rFonts w:ascii="Times New Roman" w:hAnsi="Times New Roman" w:cs="Times New Roman"/>
          <w:sz w:val="24"/>
          <w:szCs w:val="24"/>
        </w:rPr>
        <w:t xml:space="preserve">respondent </w:t>
      </w:r>
      <w:r w:rsidR="00A57C1F" w:rsidRPr="00D943AC">
        <w:rPr>
          <w:rFonts w:ascii="Times New Roman" w:hAnsi="Times New Roman" w:cs="Times New Roman"/>
          <w:sz w:val="24"/>
          <w:szCs w:val="24"/>
        </w:rPr>
        <w:t>from interfering</w:t>
      </w:r>
      <w:r w:rsidR="00AD0806" w:rsidRPr="00D943AC">
        <w:rPr>
          <w:rFonts w:ascii="Times New Roman" w:hAnsi="Times New Roman" w:cs="Times New Roman"/>
          <w:sz w:val="24"/>
          <w:szCs w:val="24"/>
        </w:rPr>
        <w:t xml:space="preserve"> </w:t>
      </w:r>
      <w:r w:rsidR="00A57C1F" w:rsidRPr="00D943AC">
        <w:rPr>
          <w:rFonts w:ascii="Times New Roman" w:hAnsi="Times New Roman" w:cs="Times New Roman"/>
          <w:sz w:val="24"/>
          <w:szCs w:val="24"/>
        </w:rPr>
        <w:t>directly</w:t>
      </w:r>
      <w:r w:rsidR="00AD0806" w:rsidRPr="00D943AC">
        <w:rPr>
          <w:rFonts w:ascii="Times New Roman" w:hAnsi="Times New Roman" w:cs="Times New Roman"/>
          <w:sz w:val="24"/>
          <w:szCs w:val="24"/>
        </w:rPr>
        <w:t xml:space="preserve"> or indirectly with the operations of </w:t>
      </w:r>
      <w:r w:rsidR="00A57C1F" w:rsidRPr="00D943AC">
        <w:rPr>
          <w:rFonts w:ascii="Times New Roman" w:hAnsi="Times New Roman" w:cs="Times New Roman"/>
          <w:sz w:val="24"/>
          <w:szCs w:val="24"/>
        </w:rPr>
        <w:t>Kampala</w:t>
      </w:r>
      <w:r w:rsidR="00AD0806" w:rsidRPr="00D943AC">
        <w:rPr>
          <w:rFonts w:ascii="Times New Roman" w:hAnsi="Times New Roman" w:cs="Times New Roman"/>
          <w:sz w:val="24"/>
          <w:szCs w:val="24"/>
        </w:rPr>
        <w:t xml:space="preserve"> </w:t>
      </w:r>
      <w:r w:rsidR="00326AE8" w:rsidRPr="00D943AC">
        <w:rPr>
          <w:rFonts w:ascii="Times New Roman" w:hAnsi="Times New Roman" w:cs="Times New Roman"/>
          <w:sz w:val="24"/>
          <w:szCs w:val="24"/>
        </w:rPr>
        <w:t>C</w:t>
      </w:r>
      <w:r w:rsidR="00A57C1F" w:rsidRPr="00D943AC">
        <w:rPr>
          <w:rFonts w:ascii="Times New Roman" w:hAnsi="Times New Roman" w:cs="Times New Roman"/>
          <w:sz w:val="24"/>
          <w:szCs w:val="24"/>
        </w:rPr>
        <w:t>asino</w:t>
      </w:r>
      <w:r w:rsidR="00AD0806" w:rsidRPr="00D943AC">
        <w:rPr>
          <w:rFonts w:ascii="Times New Roman" w:hAnsi="Times New Roman" w:cs="Times New Roman"/>
          <w:sz w:val="24"/>
          <w:szCs w:val="24"/>
        </w:rPr>
        <w:t xml:space="preserve"> and </w:t>
      </w:r>
      <w:r w:rsidR="00326AE8" w:rsidRPr="00D943AC">
        <w:rPr>
          <w:rFonts w:ascii="Times New Roman" w:hAnsi="Times New Roman" w:cs="Times New Roman"/>
          <w:sz w:val="24"/>
          <w:szCs w:val="24"/>
        </w:rPr>
        <w:t>P</w:t>
      </w:r>
      <w:r w:rsidR="00A57C1F" w:rsidRPr="00D943AC">
        <w:rPr>
          <w:rFonts w:ascii="Times New Roman" w:hAnsi="Times New Roman" w:cs="Times New Roman"/>
          <w:sz w:val="24"/>
          <w:szCs w:val="24"/>
        </w:rPr>
        <w:t>yramids</w:t>
      </w:r>
      <w:r w:rsidR="00AD0806" w:rsidRPr="00D943AC">
        <w:rPr>
          <w:rFonts w:ascii="Times New Roman" w:hAnsi="Times New Roman" w:cs="Times New Roman"/>
          <w:sz w:val="24"/>
          <w:szCs w:val="24"/>
        </w:rPr>
        <w:t xml:space="preserve"> </w:t>
      </w:r>
      <w:r w:rsidR="00326AE8" w:rsidRPr="00D943AC">
        <w:rPr>
          <w:rFonts w:ascii="Times New Roman" w:hAnsi="Times New Roman" w:cs="Times New Roman"/>
          <w:sz w:val="24"/>
          <w:szCs w:val="24"/>
        </w:rPr>
        <w:t>C</w:t>
      </w:r>
      <w:r w:rsidR="00AD0806" w:rsidRPr="00D943AC">
        <w:rPr>
          <w:rFonts w:ascii="Times New Roman" w:hAnsi="Times New Roman" w:cs="Times New Roman"/>
          <w:sz w:val="24"/>
          <w:szCs w:val="24"/>
        </w:rPr>
        <w:t>asino other than through duly convened ultimate beneficial shareho</w:t>
      </w:r>
      <w:r w:rsidR="00A57C1F" w:rsidRPr="00D943AC">
        <w:rPr>
          <w:rFonts w:ascii="Times New Roman" w:hAnsi="Times New Roman" w:cs="Times New Roman"/>
          <w:sz w:val="24"/>
          <w:szCs w:val="24"/>
        </w:rPr>
        <w:t xml:space="preserve">lders meetings as pleaded and or meetings of the current registered Uganda operations directors. </w:t>
      </w:r>
    </w:p>
    <w:p w:rsidR="00BA7E4B" w:rsidRPr="00D943AC" w:rsidRDefault="00A57C1F" w:rsidP="0073247E">
      <w:pPr>
        <w:pStyle w:val="ListParagraph"/>
        <w:numPr>
          <w:ilvl w:val="0"/>
          <w:numId w:val="2"/>
        </w:num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lastRenderedPageBreak/>
        <w:t xml:space="preserve">If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was in contempt of the 19</w:t>
      </w:r>
      <w:r w:rsidRPr="00D943AC">
        <w:rPr>
          <w:rFonts w:ascii="Times New Roman" w:hAnsi="Times New Roman" w:cs="Times New Roman"/>
          <w:sz w:val="24"/>
          <w:szCs w:val="24"/>
          <w:vertAlign w:val="superscript"/>
        </w:rPr>
        <w:t>th</w:t>
      </w:r>
      <w:r w:rsidRPr="00D943AC">
        <w:rPr>
          <w:rFonts w:ascii="Times New Roman" w:hAnsi="Times New Roman" w:cs="Times New Roman"/>
          <w:sz w:val="24"/>
          <w:szCs w:val="24"/>
        </w:rPr>
        <w:t xml:space="preserve"> October 2015 restraining or</w:t>
      </w:r>
      <w:r w:rsidR="00E167AB" w:rsidRPr="00D943AC">
        <w:rPr>
          <w:rFonts w:ascii="Times New Roman" w:hAnsi="Times New Roman" w:cs="Times New Roman"/>
          <w:sz w:val="24"/>
          <w:szCs w:val="24"/>
        </w:rPr>
        <w:t>d</w:t>
      </w:r>
      <w:r w:rsidRPr="00D943AC">
        <w:rPr>
          <w:rFonts w:ascii="Times New Roman" w:hAnsi="Times New Roman" w:cs="Times New Roman"/>
          <w:sz w:val="24"/>
          <w:szCs w:val="24"/>
        </w:rPr>
        <w:t>e</w:t>
      </w:r>
      <w:r w:rsidR="00E167AB" w:rsidRPr="00D943AC">
        <w:rPr>
          <w:rFonts w:ascii="Times New Roman" w:hAnsi="Times New Roman" w:cs="Times New Roman"/>
          <w:sz w:val="24"/>
          <w:szCs w:val="24"/>
        </w:rPr>
        <w:t>r</w:t>
      </w:r>
      <w:r w:rsidRPr="00D943AC">
        <w:rPr>
          <w:rFonts w:ascii="Times New Roman" w:hAnsi="Times New Roman" w:cs="Times New Roman"/>
          <w:sz w:val="24"/>
          <w:szCs w:val="24"/>
        </w:rPr>
        <w:t xml:space="preserve"> in both respects indicated in issue 1 and 2 above, whether the purported transfer of shares to </w:t>
      </w:r>
      <w:r w:rsidR="00B8748A" w:rsidRPr="00D943AC">
        <w:rPr>
          <w:rFonts w:ascii="Times New Roman" w:hAnsi="Times New Roman" w:cs="Times New Roman"/>
          <w:sz w:val="24"/>
          <w:szCs w:val="24"/>
        </w:rPr>
        <w:t>Q</w:t>
      </w:r>
      <w:r w:rsidRPr="00D943AC">
        <w:rPr>
          <w:rFonts w:ascii="Times New Roman" w:hAnsi="Times New Roman" w:cs="Times New Roman"/>
          <w:sz w:val="24"/>
          <w:szCs w:val="24"/>
        </w:rPr>
        <w:t xml:space="preserve">ueen- </w:t>
      </w:r>
      <w:r w:rsidR="00B8748A" w:rsidRPr="00D943AC">
        <w:rPr>
          <w:rFonts w:ascii="Times New Roman" w:hAnsi="Times New Roman" w:cs="Times New Roman"/>
          <w:sz w:val="24"/>
          <w:szCs w:val="24"/>
        </w:rPr>
        <w:t>F</w:t>
      </w:r>
      <w:r w:rsidRPr="00D943AC">
        <w:rPr>
          <w:rFonts w:ascii="Times New Roman" w:hAnsi="Times New Roman" w:cs="Times New Roman"/>
          <w:sz w:val="24"/>
          <w:szCs w:val="24"/>
        </w:rPr>
        <w:t xml:space="preserve">oreign </w:t>
      </w:r>
      <w:r w:rsidR="00B8748A" w:rsidRPr="00D943AC">
        <w:rPr>
          <w:rFonts w:ascii="Times New Roman" w:hAnsi="Times New Roman" w:cs="Times New Roman"/>
          <w:sz w:val="24"/>
          <w:szCs w:val="24"/>
        </w:rPr>
        <w:t>A</w:t>
      </w:r>
      <w:r w:rsidRPr="00D943AC">
        <w:rPr>
          <w:rFonts w:ascii="Times New Roman" w:hAnsi="Times New Roman" w:cs="Times New Roman"/>
          <w:sz w:val="24"/>
          <w:szCs w:val="24"/>
        </w:rPr>
        <w:t xml:space="preserve">ffairs </w:t>
      </w:r>
      <w:r w:rsidR="00B8748A" w:rsidRPr="00D943AC">
        <w:rPr>
          <w:rFonts w:ascii="Times New Roman" w:hAnsi="Times New Roman" w:cs="Times New Roman"/>
          <w:sz w:val="24"/>
          <w:szCs w:val="24"/>
        </w:rPr>
        <w:t xml:space="preserve">Ltd </w:t>
      </w:r>
      <w:r w:rsidRPr="00D943AC">
        <w:rPr>
          <w:rFonts w:ascii="Times New Roman" w:hAnsi="Times New Roman" w:cs="Times New Roman"/>
          <w:sz w:val="24"/>
          <w:szCs w:val="24"/>
        </w:rPr>
        <w:t xml:space="preserve">and the purported power of attorney to Yigal Zilkha </w:t>
      </w:r>
      <w:r w:rsidR="009D335A" w:rsidRPr="00D943AC">
        <w:rPr>
          <w:rFonts w:ascii="Times New Roman" w:hAnsi="Times New Roman" w:cs="Times New Roman"/>
          <w:sz w:val="24"/>
          <w:szCs w:val="24"/>
        </w:rPr>
        <w:t>should</w:t>
      </w:r>
      <w:r w:rsidRPr="00D943AC">
        <w:rPr>
          <w:rFonts w:ascii="Times New Roman" w:hAnsi="Times New Roman" w:cs="Times New Roman"/>
          <w:sz w:val="24"/>
          <w:szCs w:val="24"/>
        </w:rPr>
        <w:t xml:space="preserve"> be disregarded and in what way additionally should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be sanctioned for the said contempt.</w:t>
      </w:r>
    </w:p>
    <w:p w:rsidR="006A3563" w:rsidRPr="00D943AC" w:rsidRDefault="006A3563" w:rsidP="00AD6F65">
      <w:pPr>
        <w:spacing w:line="360" w:lineRule="auto"/>
        <w:jc w:val="both"/>
        <w:rPr>
          <w:rFonts w:ascii="Times New Roman" w:hAnsi="Times New Roman" w:cs="Times New Roman"/>
          <w:b/>
          <w:sz w:val="24"/>
          <w:szCs w:val="24"/>
        </w:rPr>
      </w:pPr>
      <w:r w:rsidRPr="00D943AC">
        <w:rPr>
          <w:rFonts w:ascii="Times New Roman" w:hAnsi="Times New Roman" w:cs="Times New Roman"/>
          <w:b/>
          <w:sz w:val="24"/>
          <w:szCs w:val="24"/>
        </w:rPr>
        <w:t xml:space="preserve">Brief background of the case. </w:t>
      </w:r>
    </w:p>
    <w:p w:rsidR="00D7651D" w:rsidRPr="00D943AC" w:rsidRDefault="00D40D0D"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Audley Limited</w:t>
      </w:r>
      <w:r w:rsidR="00EF1ED2" w:rsidRPr="00D943AC">
        <w:rPr>
          <w:rFonts w:ascii="Times New Roman" w:hAnsi="Times New Roman" w:cs="Times New Roman"/>
          <w:sz w:val="24"/>
          <w:szCs w:val="24"/>
        </w:rPr>
        <w:t xml:space="preserve"> is a fore</w:t>
      </w:r>
      <w:r w:rsidR="00E675B5" w:rsidRPr="00D943AC">
        <w:rPr>
          <w:rFonts w:ascii="Times New Roman" w:hAnsi="Times New Roman" w:cs="Times New Roman"/>
          <w:sz w:val="24"/>
          <w:szCs w:val="24"/>
        </w:rPr>
        <w:t>ign company which was</w:t>
      </w:r>
      <w:r w:rsidR="00EF1ED2" w:rsidRPr="00D943AC">
        <w:rPr>
          <w:rFonts w:ascii="Times New Roman" w:hAnsi="Times New Roman" w:cs="Times New Roman"/>
          <w:sz w:val="24"/>
          <w:szCs w:val="24"/>
        </w:rPr>
        <w:t xml:space="preserve"> </w:t>
      </w:r>
      <w:r w:rsidR="006A3563" w:rsidRPr="00D943AC">
        <w:rPr>
          <w:rFonts w:ascii="Times New Roman" w:hAnsi="Times New Roman" w:cs="Times New Roman"/>
          <w:sz w:val="24"/>
          <w:szCs w:val="24"/>
        </w:rPr>
        <w:t>incorporated in</w:t>
      </w:r>
      <w:r w:rsidR="00EF1ED2" w:rsidRPr="00D943AC">
        <w:rPr>
          <w:rFonts w:ascii="Times New Roman" w:hAnsi="Times New Roman" w:cs="Times New Roman"/>
          <w:sz w:val="24"/>
          <w:szCs w:val="24"/>
        </w:rPr>
        <w:t xml:space="preserve"> the Isle of </w:t>
      </w:r>
      <w:r w:rsidR="006A3563" w:rsidRPr="00D943AC">
        <w:rPr>
          <w:rFonts w:ascii="Times New Roman" w:hAnsi="Times New Roman" w:cs="Times New Roman"/>
          <w:sz w:val="24"/>
          <w:szCs w:val="24"/>
        </w:rPr>
        <w:t>Man</w:t>
      </w:r>
      <w:r w:rsidR="00EF1ED2" w:rsidRPr="00D943AC">
        <w:rPr>
          <w:rFonts w:ascii="Times New Roman" w:hAnsi="Times New Roman" w:cs="Times New Roman"/>
          <w:sz w:val="24"/>
          <w:szCs w:val="24"/>
        </w:rPr>
        <w:t xml:space="preserve"> </w:t>
      </w:r>
      <w:r w:rsidR="00E675B5" w:rsidRPr="00D943AC">
        <w:rPr>
          <w:rFonts w:ascii="Times New Roman" w:hAnsi="Times New Roman" w:cs="Times New Roman"/>
          <w:sz w:val="24"/>
          <w:szCs w:val="24"/>
        </w:rPr>
        <w:t>on the 15</w:t>
      </w:r>
      <w:r w:rsidR="00E675B5" w:rsidRPr="00D943AC">
        <w:rPr>
          <w:rFonts w:ascii="Times New Roman" w:hAnsi="Times New Roman" w:cs="Times New Roman"/>
          <w:sz w:val="24"/>
          <w:szCs w:val="24"/>
          <w:vertAlign w:val="superscript"/>
        </w:rPr>
        <w:t>th</w:t>
      </w:r>
      <w:r w:rsidR="00E675B5" w:rsidRPr="00D943AC">
        <w:rPr>
          <w:rFonts w:ascii="Times New Roman" w:hAnsi="Times New Roman" w:cs="Times New Roman"/>
          <w:sz w:val="24"/>
          <w:szCs w:val="24"/>
        </w:rPr>
        <w:t xml:space="preserve"> day of August 1991 </w:t>
      </w:r>
      <w:r w:rsidR="00EF1ED2" w:rsidRPr="00D943AC">
        <w:rPr>
          <w:rFonts w:ascii="Times New Roman" w:hAnsi="Times New Roman" w:cs="Times New Roman"/>
          <w:sz w:val="24"/>
          <w:szCs w:val="24"/>
        </w:rPr>
        <w:t>and registered in Uganda in 17</w:t>
      </w:r>
      <w:r w:rsidR="00EF1ED2" w:rsidRPr="00D943AC">
        <w:rPr>
          <w:rFonts w:ascii="Times New Roman" w:hAnsi="Times New Roman" w:cs="Times New Roman"/>
          <w:sz w:val="24"/>
          <w:szCs w:val="24"/>
          <w:vertAlign w:val="superscript"/>
        </w:rPr>
        <w:t>th</w:t>
      </w:r>
      <w:r w:rsidR="00E675B5" w:rsidRPr="00D943AC">
        <w:rPr>
          <w:rFonts w:ascii="Times New Roman" w:hAnsi="Times New Roman" w:cs="Times New Roman"/>
          <w:sz w:val="24"/>
          <w:szCs w:val="24"/>
        </w:rPr>
        <w:t xml:space="preserve"> November 1992</w:t>
      </w:r>
      <w:r w:rsidR="00EF1ED2" w:rsidRPr="00D943AC">
        <w:rPr>
          <w:rFonts w:ascii="Times New Roman" w:hAnsi="Times New Roman" w:cs="Times New Roman"/>
          <w:sz w:val="24"/>
          <w:szCs w:val="24"/>
        </w:rPr>
        <w:t xml:space="preserve">. </w:t>
      </w:r>
    </w:p>
    <w:p w:rsidR="00BB5750" w:rsidRPr="00D943AC" w:rsidRDefault="00BB575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In 2012, </w:t>
      </w:r>
      <w:r w:rsidR="00B23A01" w:rsidRPr="00D943AC">
        <w:rPr>
          <w:rFonts w:ascii="Times New Roman" w:hAnsi="Times New Roman" w:cs="Times New Roman"/>
          <w:sz w:val="24"/>
          <w:szCs w:val="24"/>
        </w:rPr>
        <w:t>the beneficial shareholding</w:t>
      </w:r>
      <w:r w:rsidR="00142A33" w:rsidRPr="00D943AC">
        <w:rPr>
          <w:rFonts w:ascii="Times New Roman" w:hAnsi="Times New Roman" w:cs="Times New Roman"/>
          <w:sz w:val="24"/>
          <w:szCs w:val="24"/>
        </w:rPr>
        <w:t xml:space="preserve"> in </w:t>
      </w:r>
      <w:r w:rsidR="00D40D0D"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company was held as to 5,000 shares each</w:t>
      </w:r>
      <w:r w:rsidR="00E167AB" w:rsidRPr="00D943AC">
        <w:rPr>
          <w:rFonts w:ascii="Times New Roman" w:hAnsi="Times New Roman" w:cs="Times New Roman"/>
          <w:sz w:val="24"/>
          <w:szCs w:val="24"/>
        </w:rPr>
        <w:t xml:space="preserve"> (being 50 percent of the issued</w:t>
      </w:r>
      <w:r w:rsidR="006F3A0B" w:rsidRPr="00D943AC">
        <w:rPr>
          <w:rFonts w:ascii="Times New Roman" w:hAnsi="Times New Roman" w:cs="Times New Roman"/>
          <w:sz w:val="24"/>
          <w:szCs w:val="24"/>
        </w:rPr>
        <w:t xml:space="preserve"> share</w:t>
      </w:r>
      <w:r w:rsidRPr="00D943AC">
        <w:rPr>
          <w:rFonts w:ascii="Times New Roman" w:hAnsi="Times New Roman" w:cs="Times New Roman"/>
          <w:sz w:val="24"/>
          <w:szCs w:val="24"/>
        </w:rPr>
        <w:t xml:space="preserve"> capital) by the respondent and </w:t>
      </w:r>
      <w:r w:rsidR="006A3563" w:rsidRPr="00D943AC">
        <w:rPr>
          <w:rFonts w:ascii="Times New Roman" w:hAnsi="Times New Roman" w:cs="Times New Roman"/>
          <w:sz w:val="24"/>
          <w:szCs w:val="24"/>
        </w:rPr>
        <w:t xml:space="preserve">Shmuel Peled </w:t>
      </w:r>
      <w:r w:rsidRPr="00D943AC">
        <w:rPr>
          <w:rFonts w:ascii="Times New Roman" w:hAnsi="Times New Roman" w:cs="Times New Roman"/>
          <w:sz w:val="24"/>
          <w:szCs w:val="24"/>
        </w:rPr>
        <w:t>who each held declarations of trust in respect of their said shareholding from the registered nominee shar</w:t>
      </w:r>
      <w:r w:rsidR="007F5ADD" w:rsidRPr="00D943AC">
        <w:rPr>
          <w:rFonts w:ascii="Times New Roman" w:hAnsi="Times New Roman" w:cs="Times New Roman"/>
          <w:sz w:val="24"/>
          <w:szCs w:val="24"/>
        </w:rPr>
        <w:t>e holders being Tanwoo</w:t>
      </w:r>
      <w:r w:rsidRPr="00D943AC">
        <w:rPr>
          <w:rFonts w:ascii="Times New Roman" w:hAnsi="Times New Roman" w:cs="Times New Roman"/>
          <w:sz w:val="24"/>
          <w:szCs w:val="24"/>
        </w:rPr>
        <w:t xml:space="preserve">d </w:t>
      </w:r>
      <w:r w:rsidR="006F3A0B" w:rsidRPr="00D943AC">
        <w:rPr>
          <w:rFonts w:ascii="Times New Roman" w:hAnsi="Times New Roman" w:cs="Times New Roman"/>
          <w:sz w:val="24"/>
          <w:szCs w:val="24"/>
        </w:rPr>
        <w:t>L</w:t>
      </w:r>
      <w:r w:rsidRPr="00D943AC">
        <w:rPr>
          <w:rFonts w:ascii="Times New Roman" w:hAnsi="Times New Roman" w:cs="Times New Roman"/>
          <w:sz w:val="24"/>
          <w:szCs w:val="24"/>
        </w:rPr>
        <w:t xml:space="preserve">imited in respect </w:t>
      </w:r>
      <w:r w:rsidR="006F3A0B" w:rsidRPr="00D943AC">
        <w:rPr>
          <w:rFonts w:ascii="Times New Roman" w:hAnsi="Times New Roman" w:cs="Times New Roman"/>
          <w:sz w:val="24"/>
          <w:szCs w:val="24"/>
        </w:rPr>
        <w:t xml:space="preserve">of </w:t>
      </w:r>
      <w:r w:rsidR="006A3563" w:rsidRPr="00D943AC">
        <w:rPr>
          <w:rFonts w:ascii="Times New Roman" w:hAnsi="Times New Roman" w:cs="Times New Roman"/>
          <w:sz w:val="24"/>
          <w:szCs w:val="24"/>
        </w:rPr>
        <w:t xml:space="preserve">Shmuel </w:t>
      </w:r>
      <w:r w:rsidRPr="00D943AC">
        <w:rPr>
          <w:rFonts w:ascii="Times New Roman" w:hAnsi="Times New Roman" w:cs="Times New Roman"/>
          <w:sz w:val="24"/>
          <w:szCs w:val="24"/>
        </w:rPr>
        <w:t>Peled’s 50% shareholding and Garwood in respect of the</w:t>
      </w:r>
      <w:r w:rsidR="000F774A" w:rsidRPr="00D943AC">
        <w:rPr>
          <w:rFonts w:ascii="Times New Roman" w:hAnsi="Times New Roman" w:cs="Times New Roman"/>
          <w:sz w:val="24"/>
          <w:szCs w:val="24"/>
        </w:rPr>
        <w:t xml:space="preserve"> </w:t>
      </w:r>
      <w:r w:rsidRPr="00D943AC">
        <w:rPr>
          <w:rFonts w:ascii="Times New Roman" w:hAnsi="Times New Roman" w:cs="Times New Roman"/>
          <w:sz w:val="24"/>
          <w:szCs w:val="24"/>
        </w:rPr>
        <w:t xml:space="preserve">respondents share holding. </w:t>
      </w:r>
    </w:p>
    <w:p w:rsidR="00BB5750" w:rsidRPr="00D943AC" w:rsidRDefault="00BB575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On  </w:t>
      </w:r>
      <w:r w:rsidR="005816C9" w:rsidRPr="00D943AC">
        <w:rPr>
          <w:rFonts w:ascii="Times New Roman" w:hAnsi="Times New Roman" w:cs="Times New Roman"/>
          <w:sz w:val="24"/>
          <w:szCs w:val="24"/>
        </w:rPr>
        <w:t xml:space="preserve"> </w:t>
      </w:r>
      <w:r w:rsidRPr="00D943AC">
        <w:rPr>
          <w:rFonts w:ascii="Times New Roman" w:hAnsi="Times New Roman" w:cs="Times New Roman"/>
          <w:sz w:val="24"/>
          <w:szCs w:val="24"/>
        </w:rPr>
        <w:t>14</w:t>
      </w:r>
      <w:r w:rsidRPr="00D943AC">
        <w:rPr>
          <w:rFonts w:ascii="Times New Roman" w:hAnsi="Times New Roman" w:cs="Times New Roman"/>
          <w:sz w:val="24"/>
          <w:szCs w:val="24"/>
          <w:vertAlign w:val="superscript"/>
        </w:rPr>
        <w:t>th</w:t>
      </w:r>
      <w:r w:rsidRPr="00D943AC">
        <w:rPr>
          <w:rFonts w:ascii="Times New Roman" w:hAnsi="Times New Roman" w:cs="Times New Roman"/>
          <w:sz w:val="24"/>
          <w:szCs w:val="24"/>
        </w:rPr>
        <w:t xml:space="preserve"> November 2012, the </w:t>
      </w:r>
      <w:r w:rsidR="00866612" w:rsidRPr="00D943AC">
        <w:rPr>
          <w:rFonts w:ascii="Times New Roman" w:hAnsi="Times New Roman" w:cs="Times New Roman"/>
          <w:sz w:val="24"/>
          <w:szCs w:val="24"/>
        </w:rPr>
        <w:t>Shmuel Peled</w:t>
      </w:r>
      <w:r w:rsidRPr="00D943AC">
        <w:rPr>
          <w:rFonts w:ascii="Times New Roman" w:hAnsi="Times New Roman" w:cs="Times New Roman"/>
          <w:sz w:val="24"/>
          <w:szCs w:val="24"/>
        </w:rPr>
        <w:t xml:space="preserve"> and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upon the request of the applicant executed a Declaration of </w:t>
      </w:r>
      <w:r w:rsidR="007E0705" w:rsidRPr="00D943AC">
        <w:rPr>
          <w:rFonts w:ascii="Times New Roman" w:hAnsi="Times New Roman" w:cs="Times New Roman"/>
          <w:sz w:val="24"/>
          <w:szCs w:val="24"/>
        </w:rPr>
        <w:t>T</w:t>
      </w:r>
      <w:r w:rsidRPr="00D943AC">
        <w:rPr>
          <w:rFonts w:ascii="Times New Roman" w:hAnsi="Times New Roman" w:cs="Times New Roman"/>
          <w:sz w:val="24"/>
          <w:szCs w:val="24"/>
        </w:rPr>
        <w:t xml:space="preserve">rust confirming that they jointly held in trust for his benefit 60 % of the issued share capital of Audley </w:t>
      </w:r>
      <w:r w:rsidR="007E0705" w:rsidRPr="00D943AC">
        <w:rPr>
          <w:rFonts w:ascii="Times New Roman" w:hAnsi="Times New Roman" w:cs="Times New Roman"/>
          <w:sz w:val="24"/>
          <w:szCs w:val="24"/>
        </w:rPr>
        <w:t>L</w:t>
      </w:r>
      <w:r w:rsidRPr="00D943AC">
        <w:rPr>
          <w:rFonts w:ascii="Times New Roman" w:hAnsi="Times New Roman" w:cs="Times New Roman"/>
          <w:sz w:val="24"/>
          <w:szCs w:val="24"/>
        </w:rPr>
        <w:t xml:space="preserve">imited </w:t>
      </w:r>
      <w:r w:rsidR="007E0705" w:rsidRPr="00D943AC">
        <w:rPr>
          <w:rFonts w:ascii="Times New Roman" w:hAnsi="Times New Roman" w:cs="Times New Roman"/>
          <w:sz w:val="24"/>
          <w:szCs w:val="24"/>
        </w:rPr>
        <w:t>i.e</w:t>
      </w:r>
      <w:r w:rsidRPr="00D943AC">
        <w:rPr>
          <w:rFonts w:ascii="Times New Roman" w:hAnsi="Times New Roman" w:cs="Times New Roman"/>
          <w:sz w:val="24"/>
          <w:szCs w:val="24"/>
        </w:rPr>
        <w:t xml:space="preserve"> 6000 shares. </w:t>
      </w:r>
    </w:p>
    <w:p w:rsidR="00BB5750" w:rsidRPr="00D943AC" w:rsidRDefault="00BB575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ultimate beneficial </w:t>
      </w:r>
      <w:r w:rsidR="005816C9" w:rsidRPr="00D943AC">
        <w:rPr>
          <w:rFonts w:ascii="Times New Roman" w:hAnsi="Times New Roman" w:cs="Times New Roman"/>
          <w:sz w:val="24"/>
          <w:szCs w:val="24"/>
        </w:rPr>
        <w:t>ownership</w:t>
      </w:r>
      <w:r w:rsidR="006629FC" w:rsidRPr="00D943AC">
        <w:rPr>
          <w:rFonts w:ascii="Times New Roman" w:hAnsi="Times New Roman" w:cs="Times New Roman"/>
          <w:sz w:val="24"/>
          <w:szCs w:val="24"/>
        </w:rPr>
        <w:t xml:space="preserve"> in Audley L</w:t>
      </w:r>
      <w:r w:rsidRPr="00D943AC">
        <w:rPr>
          <w:rFonts w:ascii="Times New Roman" w:hAnsi="Times New Roman" w:cs="Times New Roman"/>
          <w:sz w:val="24"/>
          <w:szCs w:val="24"/>
        </w:rPr>
        <w:t>imited was at all material times held as 60% for the applicant, 13.3% for the respondent,</w:t>
      </w:r>
      <w:r w:rsidR="005816C9" w:rsidRPr="00D943AC">
        <w:rPr>
          <w:rFonts w:ascii="Times New Roman" w:hAnsi="Times New Roman" w:cs="Times New Roman"/>
          <w:sz w:val="24"/>
          <w:szCs w:val="24"/>
        </w:rPr>
        <w:t xml:space="preserve"> 13.</w:t>
      </w:r>
      <w:r w:rsidRPr="00D943AC">
        <w:rPr>
          <w:rFonts w:ascii="Times New Roman" w:hAnsi="Times New Roman" w:cs="Times New Roman"/>
          <w:sz w:val="24"/>
          <w:szCs w:val="24"/>
        </w:rPr>
        <w:t xml:space="preserve">3 % for </w:t>
      </w:r>
      <w:r w:rsidR="00B23A01" w:rsidRPr="00D943AC">
        <w:rPr>
          <w:rFonts w:ascii="Times New Roman" w:hAnsi="Times New Roman" w:cs="Times New Roman"/>
          <w:sz w:val="24"/>
          <w:szCs w:val="24"/>
        </w:rPr>
        <w:t xml:space="preserve">Shmuel </w:t>
      </w:r>
      <w:r w:rsidR="005816C9" w:rsidRPr="00D943AC">
        <w:rPr>
          <w:rFonts w:ascii="Times New Roman" w:hAnsi="Times New Roman" w:cs="Times New Roman"/>
          <w:sz w:val="24"/>
          <w:szCs w:val="24"/>
        </w:rPr>
        <w:t xml:space="preserve">Peled and 13.3% for Bob Kabonero and accordingly other than with regard to their 13.3 percent beneficial shareholding each of </w:t>
      </w:r>
      <w:r w:rsidR="00B23A01" w:rsidRPr="00D943AC">
        <w:rPr>
          <w:rFonts w:ascii="Times New Roman" w:hAnsi="Times New Roman" w:cs="Times New Roman"/>
          <w:sz w:val="24"/>
          <w:szCs w:val="24"/>
        </w:rPr>
        <w:t xml:space="preserve">Shmuel </w:t>
      </w:r>
      <w:r w:rsidR="005816C9" w:rsidRPr="00D943AC">
        <w:rPr>
          <w:rFonts w:ascii="Times New Roman" w:hAnsi="Times New Roman" w:cs="Times New Roman"/>
          <w:sz w:val="24"/>
          <w:szCs w:val="24"/>
        </w:rPr>
        <w:t xml:space="preserve">Peled and the </w:t>
      </w:r>
      <w:r w:rsidR="0099452E" w:rsidRPr="00D943AC">
        <w:rPr>
          <w:rFonts w:ascii="Times New Roman" w:hAnsi="Times New Roman" w:cs="Times New Roman"/>
          <w:sz w:val="24"/>
          <w:szCs w:val="24"/>
        </w:rPr>
        <w:t xml:space="preserve">respondent </w:t>
      </w:r>
      <w:r w:rsidR="005816C9" w:rsidRPr="00D943AC">
        <w:rPr>
          <w:rFonts w:ascii="Times New Roman" w:hAnsi="Times New Roman" w:cs="Times New Roman"/>
          <w:sz w:val="24"/>
          <w:szCs w:val="24"/>
        </w:rPr>
        <w:t xml:space="preserve">were trustees for the shares they held for the benefit of the beneficial owners. </w:t>
      </w:r>
    </w:p>
    <w:p w:rsidR="009C3963" w:rsidRPr="00D943AC" w:rsidRDefault="00DD291B"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In</w:t>
      </w:r>
      <w:r w:rsidR="009C3963" w:rsidRPr="00D943AC">
        <w:rPr>
          <w:rFonts w:ascii="Times New Roman" w:hAnsi="Times New Roman" w:cs="Times New Roman"/>
          <w:sz w:val="24"/>
          <w:szCs w:val="24"/>
        </w:rPr>
        <w:t xml:space="preserve"> </w:t>
      </w:r>
      <w:r w:rsidR="006A3563" w:rsidRPr="00D943AC">
        <w:rPr>
          <w:rFonts w:ascii="Times New Roman" w:hAnsi="Times New Roman" w:cs="Times New Roman"/>
          <w:sz w:val="24"/>
          <w:szCs w:val="24"/>
        </w:rPr>
        <w:t>March</w:t>
      </w:r>
      <w:r w:rsidR="009C3963" w:rsidRPr="00D943AC">
        <w:rPr>
          <w:rFonts w:ascii="Times New Roman" w:hAnsi="Times New Roman" w:cs="Times New Roman"/>
          <w:sz w:val="24"/>
          <w:szCs w:val="24"/>
        </w:rPr>
        <w:t xml:space="preserve"> and </w:t>
      </w:r>
      <w:r w:rsidRPr="00D943AC">
        <w:rPr>
          <w:rFonts w:ascii="Times New Roman" w:hAnsi="Times New Roman" w:cs="Times New Roman"/>
          <w:sz w:val="24"/>
          <w:szCs w:val="24"/>
        </w:rPr>
        <w:t xml:space="preserve">April 2014, the ultimate beneficial shareholders in Audley </w:t>
      </w:r>
      <w:r w:rsidR="009C3963" w:rsidRPr="00D943AC">
        <w:rPr>
          <w:rFonts w:ascii="Times New Roman" w:hAnsi="Times New Roman" w:cs="Times New Roman"/>
          <w:sz w:val="24"/>
          <w:szCs w:val="24"/>
        </w:rPr>
        <w:t xml:space="preserve">Limited agreed to effect transfers of their shareholding from the nominee shareholders and the trustee to the ultimate beneficial </w:t>
      </w:r>
      <w:r w:rsidR="006A3563" w:rsidRPr="00D943AC">
        <w:rPr>
          <w:rFonts w:ascii="Times New Roman" w:hAnsi="Times New Roman" w:cs="Times New Roman"/>
          <w:sz w:val="24"/>
          <w:szCs w:val="24"/>
        </w:rPr>
        <w:t>owners.</w:t>
      </w:r>
    </w:p>
    <w:p w:rsidR="009C3963" w:rsidRPr="00D943AC" w:rsidRDefault="00D7651D"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O</w:t>
      </w:r>
      <w:r w:rsidR="00FF110E" w:rsidRPr="00D943AC">
        <w:rPr>
          <w:rFonts w:ascii="Times New Roman" w:hAnsi="Times New Roman" w:cs="Times New Roman"/>
          <w:sz w:val="24"/>
          <w:szCs w:val="24"/>
        </w:rPr>
        <w:t>n 27</w:t>
      </w:r>
      <w:r w:rsidR="00FF110E" w:rsidRPr="00D943AC">
        <w:rPr>
          <w:rFonts w:ascii="Times New Roman" w:hAnsi="Times New Roman" w:cs="Times New Roman"/>
          <w:sz w:val="24"/>
          <w:szCs w:val="24"/>
          <w:vertAlign w:val="superscript"/>
        </w:rPr>
        <w:t>th</w:t>
      </w:r>
      <w:r w:rsidR="00FF110E" w:rsidRPr="00D943AC">
        <w:rPr>
          <w:rFonts w:ascii="Times New Roman" w:hAnsi="Times New Roman" w:cs="Times New Roman"/>
          <w:sz w:val="24"/>
          <w:szCs w:val="24"/>
        </w:rPr>
        <w:t xml:space="preserve"> March 2015, it was agreed between </w:t>
      </w:r>
      <w:r w:rsidR="00EE44DA" w:rsidRPr="00D943AC">
        <w:rPr>
          <w:rFonts w:ascii="Times New Roman" w:hAnsi="Times New Roman" w:cs="Times New Roman"/>
          <w:sz w:val="24"/>
          <w:szCs w:val="24"/>
        </w:rPr>
        <w:t>S</w:t>
      </w:r>
      <w:r w:rsidR="00FF110E" w:rsidRPr="00D943AC">
        <w:rPr>
          <w:rFonts w:ascii="Times New Roman" w:hAnsi="Times New Roman" w:cs="Times New Roman"/>
          <w:sz w:val="24"/>
          <w:szCs w:val="24"/>
        </w:rPr>
        <w:t xml:space="preserve">hmuel Peled and the </w:t>
      </w:r>
      <w:r w:rsidR="0099452E" w:rsidRPr="00D943AC">
        <w:rPr>
          <w:rFonts w:ascii="Times New Roman" w:hAnsi="Times New Roman" w:cs="Times New Roman"/>
          <w:sz w:val="24"/>
          <w:szCs w:val="24"/>
        </w:rPr>
        <w:t xml:space="preserve">respondent </w:t>
      </w:r>
      <w:r w:rsidR="00FF110E" w:rsidRPr="00D943AC">
        <w:rPr>
          <w:rFonts w:ascii="Times New Roman" w:hAnsi="Times New Roman" w:cs="Times New Roman"/>
          <w:sz w:val="24"/>
          <w:szCs w:val="24"/>
        </w:rPr>
        <w:t xml:space="preserve">as joint </w:t>
      </w:r>
      <w:r w:rsidR="006A3563" w:rsidRPr="00D943AC">
        <w:rPr>
          <w:rFonts w:ascii="Times New Roman" w:hAnsi="Times New Roman" w:cs="Times New Roman"/>
          <w:sz w:val="24"/>
          <w:szCs w:val="24"/>
        </w:rPr>
        <w:t>trustees that Shmuel</w:t>
      </w:r>
      <w:r w:rsidR="00FF110E" w:rsidRPr="00D943AC">
        <w:rPr>
          <w:rFonts w:ascii="Times New Roman" w:hAnsi="Times New Roman" w:cs="Times New Roman"/>
          <w:sz w:val="24"/>
          <w:szCs w:val="24"/>
        </w:rPr>
        <w:t xml:space="preserve"> Peled would only keep the 1,334 shares he held beneficially and would transfer to the </w:t>
      </w:r>
      <w:r w:rsidR="0099452E" w:rsidRPr="00D943AC">
        <w:rPr>
          <w:rFonts w:ascii="Times New Roman" w:hAnsi="Times New Roman" w:cs="Times New Roman"/>
          <w:sz w:val="24"/>
          <w:szCs w:val="24"/>
        </w:rPr>
        <w:t xml:space="preserve">respondent </w:t>
      </w:r>
      <w:r w:rsidR="00FF110E" w:rsidRPr="00D943AC">
        <w:rPr>
          <w:rFonts w:ascii="Times New Roman" w:hAnsi="Times New Roman" w:cs="Times New Roman"/>
          <w:sz w:val="24"/>
          <w:szCs w:val="24"/>
        </w:rPr>
        <w:t xml:space="preserve">the 3,666 shares he held as a trustee to </w:t>
      </w:r>
      <w:r w:rsidR="006A3563" w:rsidRPr="00D943AC">
        <w:rPr>
          <w:rFonts w:ascii="Times New Roman" w:hAnsi="Times New Roman" w:cs="Times New Roman"/>
          <w:sz w:val="24"/>
          <w:szCs w:val="24"/>
        </w:rPr>
        <w:t>enable</w:t>
      </w:r>
      <w:r w:rsidR="00FF110E" w:rsidRPr="00D943AC">
        <w:rPr>
          <w:rFonts w:ascii="Times New Roman" w:hAnsi="Times New Roman" w:cs="Times New Roman"/>
          <w:sz w:val="24"/>
          <w:szCs w:val="24"/>
        </w:rPr>
        <w:t xml:space="preserve"> the </w:t>
      </w:r>
      <w:r w:rsidR="0099452E" w:rsidRPr="00D943AC">
        <w:rPr>
          <w:rFonts w:ascii="Times New Roman" w:hAnsi="Times New Roman" w:cs="Times New Roman"/>
          <w:sz w:val="24"/>
          <w:szCs w:val="24"/>
        </w:rPr>
        <w:t xml:space="preserve">respondent </w:t>
      </w:r>
      <w:r w:rsidR="00FF110E" w:rsidRPr="00D943AC">
        <w:rPr>
          <w:rFonts w:ascii="Times New Roman" w:hAnsi="Times New Roman" w:cs="Times New Roman"/>
          <w:sz w:val="24"/>
          <w:szCs w:val="24"/>
        </w:rPr>
        <w:t xml:space="preserve">who would then hold </w:t>
      </w:r>
      <w:r w:rsidR="00FF110E" w:rsidRPr="00D943AC">
        <w:rPr>
          <w:rFonts w:ascii="Times New Roman" w:hAnsi="Times New Roman" w:cs="Times New Roman"/>
          <w:sz w:val="24"/>
          <w:szCs w:val="24"/>
        </w:rPr>
        <w:lastRenderedPageBreak/>
        <w:t>8,666 shares to transfer 6,000 shares to the applicant, 1333 shares to Bob Kabonero and keep 1,333 shares he owned beneficially.</w:t>
      </w:r>
    </w:p>
    <w:p w:rsidR="00FF110E" w:rsidRPr="00D943AC" w:rsidRDefault="00FF110E"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On </w:t>
      </w:r>
      <w:r w:rsidR="00D7651D" w:rsidRPr="00D943AC">
        <w:rPr>
          <w:rFonts w:ascii="Times New Roman" w:hAnsi="Times New Roman" w:cs="Times New Roman"/>
          <w:sz w:val="24"/>
          <w:szCs w:val="24"/>
        </w:rPr>
        <w:t xml:space="preserve">the same </w:t>
      </w:r>
      <w:r w:rsidRPr="00D943AC">
        <w:rPr>
          <w:rFonts w:ascii="Times New Roman" w:hAnsi="Times New Roman" w:cs="Times New Roman"/>
          <w:sz w:val="24"/>
          <w:szCs w:val="24"/>
        </w:rPr>
        <w:t xml:space="preserve">date, </w:t>
      </w:r>
      <w:r w:rsidR="00B23A01" w:rsidRPr="00D943AC">
        <w:rPr>
          <w:rFonts w:ascii="Times New Roman" w:hAnsi="Times New Roman" w:cs="Times New Roman"/>
          <w:sz w:val="24"/>
          <w:szCs w:val="24"/>
        </w:rPr>
        <w:t xml:space="preserve">Shmuel Peled </w:t>
      </w:r>
      <w:r w:rsidRPr="00D943AC">
        <w:rPr>
          <w:rFonts w:ascii="Times New Roman" w:hAnsi="Times New Roman" w:cs="Times New Roman"/>
          <w:sz w:val="24"/>
          <w:szCs w:val="24"/>
        </w:rPr>
        <w:t xml:space="preserve">signed a declaration transferring to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3,667 shares and on the 2</w:t>
      </w:r>
      <w:r w:rsidRPr="00D943AC">
        <w:rPr>
          <w:rFonts w:ascii="Times New Roman" w:hAnsi="Times New Roman" w:cs="Times New Roman"/>
          <w:sz w:val="24"/>
          <w:szCs w:val="24"/>
          <w:vertAlign w:val="superscript"/>
        </w:rPr>
        <w:t>nd</w:t>
      </w:r>
      <w:r w:rsidRPr="00D943AC">
        <w:rPr>
          <w:rFonts w:ascii="Times New Roman" w:hAnsi="Times New Roman" w:cs="Times New Roman"/>
          <w:sz w:val="24"/>
          <w:szCs w:val="24"/>
        </w:rPr>
        <w:t xml:space="preserve"> April 2015 upon registration of that declaration / transfer th</w:t>
      </w:r>
      <w:r w:rsidR="002F5C81" w:rsidRPr="00D943AC">
        <w:rPr>
          <w:rFonts w:ascii="Times New Roman" w:hAnsi="Times New Roman" w:cs="Times New Roman"/>
          <w:sz w:val="24"/>
          <w:szCs w:val="24"/>
        </w:rPr>
        <w:t>e registered shareholding in</w:t>
      </w:r>
      <w:r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company was altered to have 8,666 shares in the name of Garwood Limited on trust for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and 1,334 in the names of Tanwood Limited on trust for </w:t>
      </w:r>
      <w:r w:rsidR="00176C8C" w:rsidRPr="00D943AC">
        <w:rPr>
          <w:rFonts w:ascii="Times New Roman" w:hAnsi="Times New Roman" w:cs="Times New Roman"/>
          <w:sz w:val="24"/>
          <w:szCs w:val="24"/>
        </w:rPr>
        <w:t>S</w:t>
      </w:r>
      <w:r w:rsidRPr="00D943AC">
        <w:rPr>
          <w:rFonts w:ascii="Times New Roman" w:hAnsi="Times New Roman" w:cs="Times New Roman"/>
          <w:sz w:val="24"/>
          <w:szCs w:val="24"/>
        </w:rPr>
        <w:t xml:space="preserve">hmuel Peled beneficially. </w:t>
      </w:r>
    </w:p>
    <w:p w:rsidR="0010001F" w:rsidRPr="00D943AC" w:rsidRDefault="00AD2EE5"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In 2015, the </w:t>
      </w:r>
      <w:r w:rsidR="008627DE" w:rsidRPr="00D943AC">
        <w:rPr>
          <w:rFonts w:ascii="Times New Roman" w:hAnsi="Times New Roman" w:cs="Times New Roman"/>
          <w:sz w:val="24"/>
          <w:szCs w:val="24"/>
        </w:rPr>
        <w:t xml:space="preserve">applicant </w:t>
      </w:r>
      <w:r w:rsidR="00137F6E" w:rsidRPr="00D943AC">
        <w:rPr>
          <w:rFonts w:ascii="Times New Roman" w:hAnsi="Times New Roman" w:cs="Times New Roman"/>
          <w:sz w:val="24"/>
          <w:szCs w:val="24"/>
        </w:rPr>
        <w:t xml:space="preserve"> </w:t>
      </w:r>
      <w:r w:rsidR="008627DE" w:rsidRPr="00D943AC">
        <w:rPr>
          <w:rFonts w:ascii="Times New Roman" w:hAnsi="Times New Roman" w:cs="Times New Roman"/>
          <w:sz w:val="24"/>
          <w:szCs w:val="24"/>
        </w:rPr>
        <w:t xml:space="preserve"> instituted </w:t>
      </w:r>
      <w:r w:rsidR="00956620" w:rsidRPr="00D943AC">
        <w:rPr>
          <w:rFonts w:ascii="Times New Roman" w:hAnsi="Times New Roman" w:cs="Times New Roman"/>
          <w:sz w:val="24"/>
          <w:szCs w:val="24"/>
        </w:rPr>
        <w:t>an application</w:t>
      </w:r>
      <w:r w:rsidR="008627DE" w:rsidRPr="00D943AC">
        <w:rPr>
          <w:rFonts w:ascii="Times New Roman" w:hAnsi="Times New Roman" w:cs="Times New Roman"/>
          <w:sz w:val="24"/>
          <w:szCs w:val="24"/>
        </w:rPr>
        <w:t xml:space="preserve"> against the </w:t>
      </w:r>
      <w:r w:rsidR="0099452E" w:rsidRPr="00D943AC">
        <w:rPr>
          <w:rFonts w:ascii="Times New Roman" w:hAnsi="Times New Roman" w:cs="Times New Roman"/>
          <w:sz w:val="24"/>
          <w:szCs w:val="24"/>
        </w:rPr>
        <w:t xml:space="preserve">respondent </w:t>
      </w:r>
      <w:r w:rsidR="00D7651D" w:rsidRPr="00D943AC">
        <w:rPr>
          <w:rFonts w:ascii="Times New Roman" w:hAnsi="Times New Roman" w:cs="Times New Roman"/>
          <w:sz w:val="24"/>
          <w:szCs w:val="24"/>
        </w:rPr>
        <w:t>seeking court to restrain</w:t>
      </w:r>
      <w:r w:rsidR="008627DE" w:rsidRPr="00D943AC">
        <w:rPr>
          <w:rFonts w:ascii="Times New Roman" w:hAnsi="Times New Roman" w:cs="Times New Roman"/>
          <w:sz w:val="24"/>
          <w:szCs w:val="24"/>
        </w:rPr>
        <w:t xml:space="preserve"> him from transferring, alienating and/ or disposing</w:t>
      </w:r>
      <w:r w:rsidR="00793C4D" w:rsidRPr="00D943AC">
        <w:rPr>
          <w:rFonts w:ascii="Times New Roman" w:hAnsi="Times New Roman" w:cs="Times New Roman"/>
          <w:sz w:val="24"/>
          <w:szCs w:val="24"/>
        </w:rPr>
        <w:t xml:space="preserve"> of the 60 % shareholding in</w:t>
      </w:r>
      <w:r w:rsidR="008627DE"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008627DE" w:rsidRPr="00D943AC">
        <w:rPr>
          <w:rFonts w:ascii="Times New Roman" w:hAnsi="Times New Roman" w:cs="Times New Roman"/>
          <w:sz w:val="24"/>
          <w:szCs w:val="24"/>
        </w:rPr>
        <w:t xml:space="preserve"> company and from interfering directly or indirectly with the operations of Kampala Casino and </w:t>
      </w:r>
      <w:r w:rsidR="005B1CE8" w:rsidRPr="00D943AC">
        <w:rPr>
          <w:rFonts w:ascii="Times New Roman" w:hAnsi="Times New Roman" w:cs="Times New Roman"/>
          <w:sz w:val="24"/>
          <w:szCs w:val="24"/>
        </w:rPr>
        <w:t>P</w:t>
      </w:r>
      <w:r w:rsidR="008627DE" w:rsidRPr="00D943AC">
        <w:rPr>
          <w:rFonts w:ascii="Times New Roman" w:hAnsi="Times New Roman" w:cs="Times New Roman"/>
          <w:sz w:val="24"/>
          <w:szCs w:val="24"/>
        </w:rPr>
        <w:t xml:space="preserve">yramids </w:t>
      </w:r>
      <w:r w:rsidR="005B1CE8" w:rsidRPr="00D943AC">
        <w:rPr>
          <w:rFonts w:ascii="Times New Roman" w:hAnsi="Times New Roman" w:cs="Times New Roman"/>
          <w:sz w:val="24"/>
          <w:szCs w:val="24"/>
        </w:rPr>
        <w:t>C</w:t>
      </w:r>
      <w:r w:rsidR="008627DE" w:rsidRPr="00D943AC">
        <w:rPr>
          <w:rFonts w:ascii="Times New Roman" w:hAnsi="Times New Roman" w:cs="Times New Roman"/>
          <w:sz w:val="24"/>
          <w:szCs w:val="24"/>
        </w:rPr>
        <w:t xml:space="preserve">asino other than through a duly convened ultimate beneficial share holders meetings and or meetings of the current registered Ugandan operations operators directors until the final </w:t>
      </w:r>
      <w:r w:rsidR="0010001F" w:rsidRPr="00D943AC">
        <w:rPr>
          <w:rFonts w:ascii="Times New Roman" w:hAnsi="Times New Roman" w:cs="Times New Roman"/>
          <w:sz w:val="24"/>
          <w:szCs w:val="24"/>
        </w:rPr>
        <w:t xml:space="preserve">disposal </w:t>
      </w:r>
      <w:r w:rsidR="008627DE" w:rsidRPr="00D943AC">
        <w:rPr>
          <w:rFonts w:ascii="Times New Roman" w:hAnsi="Times New Roman" w:cs="Times New Roman"/>
          <w:sz w:val="24"/>
          <w:szCs w:val="24"/>
        </w:rPr>
        <w:t xml:space="preserve">of the suit </w:t>
      </w:r>
      <w:r w:rsidR="00137F6E" w:rsidRPr="00D943AC">
        <w:rPr>
          <w:rFonts w:ascii="Times New Roman" w:hAnsi="Times New Roman" w:cs="Times New Roman"/>
          <w:sz w:val="24"/>
          <w:szCs w:val="24"/>
        </w:rPr>
        <w:t>and restraining the 2</w:t>
      </w:r>
      <w:r w:rsidR="00137F6E" w:rsidRPr="00D943AC">
        <w:rPr>
          <w:rFonts w:ascii="Times New Roman" w:hAnsi="Times New Roman" w:cs="Times New Roman"/>
          <w:sz w:val="24"/>
          <w:szCs w:val="24"/>
          <w:vertAlign w:val="superscript"/>
        </w:rPr>
        <w:t>nd</w:t>
      </w:r>
      <w:r w:rsidR="00137F6E" w:rsidRPr="00D943AC">
        <w:rPr>
          <w:rFonts w:ascii="Times New Roman" w:hAnsi="Times New Roman" w:cs="Times New Roman"/>
          <w:sz w:val="24"/>
          <w:szCs w:val="24"/>
        </w:rPr>
        <w:t xml:space="preserve"> and 3</w:t>
      </w:r>
      <w:r w:rsidR="00137F6E" w:rsidRPr="00D943AC">
        <w:rPr>
          <w:rFonts w:ascii="Times New Roman" w:hAnsi="Times New Roman" w:cs="Times New Roman"/>
          <w:sz w:val="24"/>
          <w:szCs w:val="24"/>
          <w:vertAlign w:val="superscript"/>
        </w:rPr>
        <w:t>rd</w:t>
      </w:r>
      <w:r w:rsidR="00137F6E" w:rsidRPr="00D943AC">
        <w:rPr>
          <w:rFonts w:ascii="Times New Roman" w:hAnsi="Times New Roman" w:cs="Times New Roman"/>
          <w:sz w:val="24"/>
          <w:szCs w:val="24"/>
        </w:rPr>
        <w:t xml:space="preserve"> respondents </w:t>
      </w:r>
      <w:r w:rsidR="005D714B" w:rsidRPr="00D943AC">
        <w:rPr>
          <w:rFonts w:ascii="Times New Roman" w:hAnsi="Times New Roman" w:cs="Times New Roman"/>
          <w:sz w:val="24"/>
          <w:szCs w:val="24"/>
        </w:rPr>
        <w:t xml:space="preserve">(therein) </w:t>
      </w:r>
      <w:r w:rsidR="00137F6E" w:rsidRPr="00D943AC">
        <w:rPr>
          <w:rFonts w:ascii="Times New Roman" w:hAnsi="Times New Roman" w:cs="Times New Roman"/>
          <w:sz w:val="24"/>
          <w:szCs w:val="24"/>
        </w:rPr>
        <w:t>from de</w:t>
      </w:r>
      <w:r w:rsidR="00FF527B" w:rsidRPr="00D943AC">
        <w:rPr>
          <w:rFonts w:ascii="Times New Roman" w:hAnsi="Times New Roman" w:cs="Times New Roman"/>
          <w:sz w:val="24"/>
          <w:szCs w:val="24"/>
        </w:rPr>
        <w:t>aling with the operations of</w:t>
      </w:r>
      <w:r w:rsidR="00137F6E"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00137F6E" w:rsidRPr="00D943AC">
        <w:rPr>
          <w:rFonts w:ascii="Times New Roman" w:hAnsi="Times New Roman" w:cs="Times New Roman"/>
          <w:sz w:val="24"/>
          <w:szCs w:val="24"/>
        </w:rPr>
        <w:t xml:space="preserve"> in any manner prejudicial to the applicant</w:t>
      </w:r>
      <w:r w:rsidR="00467477" w:rsidRPr="00D943AC">
        <w:rPr>
          <w:rFonts w:ascii="Times New Roman" w:hAnsi="Times New Roman" w:cs="Times New Roman"/>
          <w:sz w:val="24"/>
          <w:szCs w:val="24"/>
        </w:rPr>
        <w:t>’</w:t>
      </w:r>
      <w:r w:rsidR="00137F6E" w:rsidRPr="00D943AC">
        <w:rPr>
          <w:rFonts w:ascii="Times New Roman" w:hAnsi="Times New Roman" w:cs="Times New Roman"/>
          <w:sz w:val="24"/>
          <w:szCs w:val="24"/>
        </w:rPr>
        <w:t xml:space="preserve">s 60% beneficial ownership until final disposal of the suit. </w:t>
      </w:r>
    </w:p>
    <w:p w:rsidR="00DD291B" w:rsidRPr="00D943AC" w:rsidRDefault="00137F6E"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Th</w:t>
      </w:r>
      <w:r w:rsidR="007F5ADD" w:rsidRPr="00D943AC">
        <w:rPr>
          <w:rFonts w:ascii="Times New Roman" w:hAnsi="Times New Roman" w:cs="Times New Roman"/>
          <w:sz w:val="24"/>
          <w:szCs w:val="24"/>
        </w:rPr>
        <w:t>is court</w:t>
      </w:r>
      <w:r w:rsidRPr="00D943AC">
        <w:rPr>
          <w:rFonts w:ascii="Times New Roman" w:hAnsi="Times New Roman" w:cs="Times New Roman"/>
          <w:sz w:val="24"/>
          <w:szCs w:val="24"/>
        </w:rPr>
        <w:t xml:space="preserve"> granted the orders sought </w:t>
      </w:r>
      <w:r w:rsidR="008627DE" w:rsidRPr="00D943AC">
        <w:rPr>
          <w:rFonts w:ascii="Times New Roman" w:hAnsi="Times New Roman" w:cs="Times New Roman"/>
          <w:sz w:val="24"/>
          <w:szCs w:val="24"/>
        </w:rPr>
        <w:t xml:space="preserve">and </w:t>
      </w:r>
      <w:r w:rsidRPr="00D943AC">
        <w:rPr>
          <w:rFonts w:ascii="Times New Roman" w:hAnsi="Times New Roman" w:cs="Times New Roman"/>
          <w:sz w:val="24"/>
          <w:szCs w:val="24"/>
        </w:rPr>
        <w:t>in addition directed the</w:t>
      </w:r>
      <w:r w:rsidR="008627DE" w:rsidRPr="00D943AC">
        <w:rPr>
          <w:rFonts w:ascii="Times New Roman" w:hAnsi="Times New Roman" w:cs="Times New Roman"/>
          <w:sz w:val="24"/>
          <w:szCs w:val="24"/>
        </w:rPr>
        <w:t xml:space="preserve"> </w:t>
      </w:r>
      <w:r w:rsidR="005B1CE8" w:rsidRPr="00D943AC">
        <w:rPr>
          <w:rFonts w:ascii="Times New Roman" w:hAnsi="Times New Roman" w:cs="Times New Roman"/>
          <w:sz w:val="24"/>
          <w:szCs w:val="24"/>
        </w:rPr>
        <w:t>R</w:t>
      </w:r>
      <w:r w:rsidR="008627DE" w:rsidRPr="00D943AC">
        <w:rPr>
          <w:rFonts w:ascii="Times New Roman" w:hAnsi="Times New Roman" w:cs="Times New Roman"/>
          <w:sz w:val="24"/>
          <w:szCs w:val="24"/>
        </w:rPr>
        <w:t xml:space="preserve">egistrar of </w:t>
      </w:r>
      <w:r w:rsidR="00F81837" w:rsidRPr="00D943AC">
        <w:rPr>
          <w:rFonts w:ascii="Times New Roman" w:hAnsi="Times New Roman" w:cs="Times New Roman"/>
          <w:sz w:val="24"/>
          <w:szCs w:val="24"/>
        </w:rPr>
        <w:t>C</w:t>
      </w:r>
      <w:r w:rsidR="008627DE" w:rsidRPr="00D943AC">
        <w:rPr>
          <w:rFonts w:ascii="Times New Roman" w:hAnsi="Times New Roman" w:cs="Times New Roman"/>
          <w:sz w:val="24"/>
          <w:szCs w:val="24"/>
        </w:rPr>
        <w:t xml:space="preserve">ompanies of </w:t>
      </w:r>
      <w:r w:rsidR="00A37B7B" w:rsidRPr="00D943AC">
        <w:rPr>
          <w:rFonts w:ascii="Times New Roman" w:hAnsi="Times New Roman" w:cs="Times New Roman"/>
          <w:sz w:val="24"/>
          <w:szCs w:val="24"/>
        </w:rPr>
        <w:t>Uganda to</w:t>
      </w:r>
      <w:r w:rsidR="008627DE" w:rsidRPr="00D943AC">
        <w:rPr>
          <w:rFonts w:ascii="Times New Roman" w:hAnsi="Times New Roman" w:cs="Times New Roman"/>
          <w:sz w:val="24"/>
          <w:szCs w:val="24"/>
        </w:rPr>
        <w:t xml:space="preserve"> maintain the </w:t>
      </w:r>
      <w:r w:rsidR="008627DE" w:rsidRPr="00D943AC">
        <w:rPr>
          <w:rFonts w:ascii="Times New Roman" w:hAnsi="Times New Roman" w:cs="Times New Roman"/>
          <w:i/>
          <w:sz w:val="24"/>
          <w:szCs w:val="24"/>
        </w:rPr>
        <w:t>status qou</w:t>
      </w:r>
      <w:r w:rsidR="008627DE" w:rsidRPr="00D943AC">
        <w:rPr>
          <w:rFonts w:ascii="Times New Roman" w:hAnsi="Times New Roman" w:cs="Times New Roman"/>
          <w:sz w:val="24"/>
          <w:szCs w:val="24"/>
        </w:rPr>
        <w:t xml:space="preserve"> </w:t>
      </w:r>
      <w:r w:rsidRPr="00D943AC">
        <w:rPr>
          <w:rFonts w:ascii="Times New Roman" w:hAnsi="Times New Roman" w:cs="Times New Roman"/>
          <w:sz w:val="24"/>
          <w:szCs w:val="24"/>
        </w:rPr>
        <w:t xml:space="preserve">of the company </w:t>
      </w:r>
      <w:r w:rsidR="008627DE" w:rsidRPr="00D943AC">
        <w:rPr>
          <w:rFonts w:ascii="Times New Roman" w:hAnsi="Times New Roman" w:cs="Times New Roman"/>
          <w:sz w:val="24"/>
          <w:szCs w:val="24"/>
        </w:rPr>
        <w:t xml:space="preserve">accordingly. </w:t>
      </w:r>
    </w:p>
    <w:p w:rsidR="00D7651D" w:rsidRPr="00D943AC" w:rsidRDefault="00D76867"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The applicant</w:t>
      </w:r>
      <w:r w:rsidR="007F5ADD" w:rsidRPr="00D943AC">
        <w:rPr>
          <w:rFonts w:ascii="Times New Roman" w:hAnsi="Times New Roman" w:cs="Times New Roman"/>
          <w:sz w:val="24"/>
          <w:szCs w:val="24"/>
        </w:rPr>
        <w:t xml:space="preserve"> argue</w:t>
      </w:r>
      <w:r w:rsidR="00A55DA1" w:rsidRPr="00D943AC">
        <w:rPr>
          <w:rFonts w:ascii="Times New Roman" w:hAnsi="Times New Roman" w:cs="Times New Roman"/>
          <w:sz w:val="24"/>
          <w:szCs w:val="24"/>
        </w:rPr>
        <w:t>s</w:t>
      </w:r>
      <w:r w:rsidR="007F5ADD" w:rsidRPr="00D943AC">
        <w:rPr>
          <w:rFonts w:ascii="Times New Roman" w:hAnsi="Times New Roman" w:cs="Times New Roman"/>
          <w:sz w:val="24"/>
          <w:szCs w:val="24"/>
        </w:rPr>
        <w:t xml:space="preserve"> that the respondent on or </w:t>
      </w:r>
      <w:r w:rsidR="00A37B7B" w:rsidRPr="00D943AC">
        <w:rPr>
          <w:rFonts w:ascii="Times New Roman" w:hAnsi="Times New Roman" w:cs="Times New Roman"/>
          <w:sz w:val="24"/>
          <w:szCs w:val="24"/>
        </w:rPr>
        <w:t>about</w:t>
      </w:r>
      <w:r w:rsidR="007F5ADD" w:rsidRPr="00D943AC">
        <w:rPr>
          <w:rFonts w:ascii="Times New Roman" w:hAnsi="Times New Roman" w:cs="Times New Roman"/>
          <w:sz w:val="24"/>
          <w:szCs w:val="24"/>
        </w:rPr>
        <w:t xml:space="preserve"> the 19</w:t>
      </w:r>
      <w:r w:rsidR="007F5ADD" w:rsidRPr="00D943AC">
        <w:rPr>
          <w:rFonts w:ascii="Times New Roman" w:hAnsi="Times New Roman" w:cs="Times New Roman"/>
          <w:sz w:val="24"/>
          <w:szCs w:val="24"/>
          <w:vertAlign w:val="superscript"/>
        </w:rPr>
        <w:t>th</w:t>
      </w:r>
      <w:r w:rsidR="007F5ADD" w:rsidRPr="00D943AC">
        <w:rPr>
          <w:rFonts w:ascii="Times New Roman" w:hAnsi="Times New Roman" w:cs="Times New Roman"/>
          <w:sz w:val="24"/>
          <w:szCs w:val="24"/>
        </w:rPr>
        <w:t xml:space="preserve"> </w:t>
      </w:r>
      <w:r w:rsidR="00BC664B" w:rsidRPr="00D943AC">
        <w:rPr>
          <w:rFonts w:ascii="Times New Roman" w:hAnsi="Times New Roman" w:cs="Times New Roman"/>
          <w:sz w:val="24"/>
          <w:szCs w:val="24"/>
        </w:rPr>
        <w:t>M</w:t>
      </w:r>
      <w:r w:rsidR="007F5ADD" w:rsidRPr="00D943AC">
        <w:rPr>
          <w:rFonts w:ascii="Times New Roman" w:hAnsi="Times New Roman" w:cs="Times New Roman"/>
          <w:sz w:val="24"/>
          <w:szCs w:val="24"/>
        </w:rPr>
        <w:t xml:space="preserve">ay 2016 purported to cause or permit the transfer of the 6,000 shares (60% shareholding )  held by Garwood Limited in trust for the applicant’s ultimate benefit </w:t>
      </w:r>
      <w:r w:rsidR="00A744E9" w:rsidRPr="00D943AC">
        <w:rPr>
          <w:rFonts w:ascii="Times New Roman" w:hAnsi="Times New Roman" w:cs="Times New Roman"/>
          <w:sz w:val="24"/>
          <w:szCs w:val="24"/>
        </w:rPr>
        <w:t xml:space="preserve"> from the names of Garwood Limited to the names </w:t>
      </w:r>
      <w:r w:rsidR="004339A0" w:rsidRPr="00D943AC">
        <w:rPr>
          <w:rFonts w:ascii="Times New Roman" w:hAnsi="Times New Roman" w:cs="Times New Roman"/>
          <w:sz w:val="24"/>
          <w:szCs w:val="24"/>
        </w:rPr>
        <w:t>o</w:t>
      </w:r>
      <w:r w:rsidR="00A744E9" w:rsidRPr="00D943AC">
        <w:rPr>
          <w:rFonts w:ascii="Times New Roman" w:hAnsi="Times New Roman" w:cs="Times New Roman"/>
          <w:sz w:val="24"/>
          <w:szCs w:val="24"/>
        </w:rPr>
        <w:t>f Queen-Foreign Affairs Ltd.</w:t>
      </w:r>
    </w:p>
    <w:p w:rsidR="007F5ADD" w:rsidRPr="00D943AC" w:rsidRDefault="00A744E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 And that the purported transfer is in law ineffective and invalid and was in gross contempt and disrespect of the court and its authority </w:t>
      </w:r>
      <w:r w:rsidR="00657824" w:rsidRPr="00D943AC">
        <w:rPr>
          <w:rFonts w:ascii="Times New Roman" w:hAnsi="Times New Roman" w:cs="Times New Roman"/>
          <w:sz w:val="24"/>
          <w:szCs w:val="24"/>
        </w:rPr>
        <w:t>and</w:t>
      </w:r>
      <w:r w:rsidRPr="00D943AC">
        <w:rPr>
          <w:rFonts w:ascii="Times New Roman" w:hAnsi="Times New Roman" w:cs="Times New Roman"/>
          <w:sz w:val="24"/>
          <w:szCs w:val="24"/>
        </w:rPr>
        <w:t xml:space="preserve"> a blatant disregard of an unambiguous court order that restrained</w:t>
      </w:r>
      <w:r w:rsidR="0087340F" w:rsidRPr="00D943AC">
        <w:rPr>
          <w:rFonts w:ascii="Times New Roman" w:hAnsi="Times New Roman" w:cs="Times New Roman"/>
          <w:sz w:val="24"/>
          <w:szCs w:val="24"/>
        </w:rPr>
        <w:t xml:space="preserve"> the transfer by</w:t>
      </w:r>
      <w:r w:rsidRPr="00D943AC">
        <w:rPr>
          <w:rFonts w:ascii="Times New Roman" w:hAnsi="Times New Roman" w:cs="Times New Roman"/>
          <w:sz w:val="24"/>
          <w:szCs w:val="24"/>
        </w:rPr>
        <w:t xml:space="preserve"> the respondent of the 60% shareholding claimed by the applicant.  </w:t>
      </w:r>
    </w:p>
    <w:p w:rsidR="00A744E9" w:rsidRPr="00D943AC" w:rsidRDefault="00A744E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respondent in his affidavit in reply </w:t>
      </w:r>
      <w:r w:rsidR="005D194B" w:rsidRPr="00D943AC">
        <w:rPr>
          <w:rFonts w:ascii="Times New Roman" w:hAnsi="Times New Roman" w:cs="Times New Roman"/>
          <w:sz w:val="24"/>
          <w:szCs w:val="24"/>
        </w:rPr>
        <w:t>de</w:t>
      </w:r>
      <w:r w:rsidR="00C50D45" w:rsidRPr="00D943AC">
        <w:rPr>
          <w:rFonts w:ascii="Times New Roman" w:hAnsi="Times New Roman" w:cs="Times New Roman"/>
          <w:sz w:val="24"/>
          <w:szCs w:val="24"/>
        </w:rPr>
        <w:t>posed</w:t>
      </w:r>
      <w:r w:rsidRPr="00D943AC">
        <w:rPr>
          <w:rFonts w:ascii="Times New Roman" w:hAnsi="Times New Roman" w:cs="Times New Roman"/>
          <w:sz w:val="24"/>
          <w:szCs w:val="24"/>
        </w:rPr>
        <w:t xml:space="preserve"> that the t</w:t>
      </w:r>
      <w:r w:rsidR="00AD64FD" w:rsidRPr="00D943AC">
        <w:rPr>
          <w:rFonts w:ascii="Times New Roman" w:hAnsi="Times New Roman" w:cs="Times New Roman"/>
          <w:sz w:val="24"/>
          <w:szCs w:val="24"/>
        </w:rPr>
        <w:t>ransfer of the 60% shares in</w:t>
      </w:r>
      <w:r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company to Queen Foreign Affairs Limited occurred in 1997 way before the said ruling was passed and since the order </w:t>
      </w:r>
      <w:r w:rsidR="00A37B7B" w:rsidRPr="00D943AC">
        <w:rPr>
          <w:rFonts w:ascii="Times New Roman" w:hAnsi="Times New Roman" w:cs="Times New Roman"/>
          <w:sz w:val="24"/>
          <w:szCs w:val="24"/>
        </w:rPr>
        <w:t>cannot</w:t>
      </w:r>
      <w:r w:rsidRPr="00D943AC">
        <w:rPr>
          <w:rFonts w:ascii="Times New Roman" w:hAnsi="Times New Roman" w:cs="Times New Roman"/>
          <w:sz w:val="24"/>
          <w:szCs w:val="24"/>
        </w:rPr>
        <w:t xml:space="preserve"> act retrospectively,  there is no contempt carried out as alleged by the applicant. He also alleges that since the company is incorporated in Isle of Man, the </w:t>
      </w:r>
      <w:r w:rsidR="004339A0" w:rsidRPr="00D943AC">
        <w:rPr>
          <w:rFonts w:ascii="Times New Roman" w:hAnsi="Times New Roman" w:cs="Times New Roman"/>
          <w:sz w:val="24"/>
          <w:szCs w:val="24"/>
        </w:rPr>
        <w:lastRenderedPageBreak/>
        <w:t xml:space="preserve">court order </w:t>
      </w:r>
      <w:r w:rsidRPr="00D943AC">
        <w:rPr>
          <w:rFonts w:ascii="Times New Roman" w:hAnsi="Times New Roman" w:cs="Times New Roman"/>
          <w:sz w:val="24"/>
          <w:szCs w:val="24"/>
        </w:rPr>
        <w:t xml:space="preserve">is not binding on the company </w:t>
      </w:r>
      <w:r w:rsidR="00663AEF" w:rsidRPr="00D943AC">
        <w:rPr>
          <w:rFonts w:ascii="Times New Roman" w:hAnsi="Times New Roman" w:cs="Times New Roman"/>
          <w:sz w:val="24"/>
          <w:szCs w:val="24"/>
        </w:rPr>
        <w:t>which</w:t>
      </w:r>
      <w:r w:rsidR="00A25B48" w:rsidRPr="00D943AC">
        <w:rPr>
          <w:rFonts w:ascii="Times New Roman" w:hAnsi="Times New Roman" w:cs="Times New Roman"/>
          <w:sz w:val="24"/>
          <w:szCs w:val="24"/>
        </w:rPr>
        <w:t xml:space="preserve"> </w:t>
      </w:r>
      <w:r w:rsidR="001A6183" w:rsidRPr="00D943AC">
        <w:rPr>
          <w:rFonts w:ascii="Times New Roman" w:hAnsi="Times New Roman" w:cs="Times New Roman"/>
          <w:sz w:val="24"/>
          <w:szCs w:val="24"/>
        </w:rPr>
        <w:t>was incorporated in Isle o</w:t>
      </w:r>
      <w:r w:rsidRPr="00D943AC">
        <w:rPr>
          <w:rFonts w:ascii="Times New Roman" w:hAnsi="Times New Roman" w:cs="Times New Roman"/>
          <w:sz w:val="24"/>
          <w:szCs w:val="24"/>
        </w:rPr>
        <w:t xml:space="preserve">f Man unless there is </w:t>
      </w:r>
      <w:r w:rsidR="00A86ABC" w:rsidRPr="00D943AC">
        <w:rPr>
          <w:rFonts w:ascii="Times New Roman" w:hAnsi="Times New Roman" w:cs="Times New Roman"/>
          <w:sz w:val="24"/>
          <w:szCs w:val="24"/>
        </w:rPr>
        <w:t xml:space="preserve">a </w:t>
      </w:r>
      <w:r w:rsidRPr="00D943AC">
        <w:rPr>
          <w:rFonts w:ascii="Times New Roman" w:hAnsi="Times New Roman" w:cs="Times New Roman"/>
          <w:sz w:val="24"/>
          <w:szCs w:val="24"/>
        </w:rPr>
        <w:t>reciprocal judgment enforcement treaty.</w:t>
      </w:r>
    </w:p>
    <w:p w:rsidR="00A744E9" w:rsidRPr="00D943AC" w:rsidRDefault="00BD7321" w:rsidP="00AD6F65">
      <w:pPr>
        <w:spacing w:line="360" w:lineRule="auto"/>
        <w:jc w:val="both"/>
        <w:rPr>
          <w:rFonts w:ascii="Times New Roman" w:hAnsi="Times New Roman" w:cs="Times New Roman"/>
          <w:b/>
          <w:sz w:val="24"/>
          <w:szCs w:val="24"/>
        </w:rPr>
      </w:pPr>
      <w:r w:rsidRPr="00D943AC">
        <w:rPr>
          <w:rFonts w:ascii="Times New Roman" w:hAnsi="Times New Roman" w:cs="Times New Roman"/>
          <w:b/>
          <w:sz w:val="24"/>
          <w:szCs w:val="24"/>
        </w:rPr>
        <w:t xml:space="preserve">Ruling </w:t>
      </w:r>
    </w:p>
    <w:p w:rsidR="00A744E9" w:rsidRPr="00D943AC" w:rsidRDefault="00A744E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For purposes of this </w:t>
      </w:r>
      <w:r w:rsidR="00954278" w:rsidRPr="00D943AC">
        <w:rPr>
          <w:rFonts w:ascii="Times New Roman" w:hAnsi="Times New Roman" w:cs="Times New Roman"/>
          <w:sz w:val="24"/>
          <w:szCs w:val="24"/>
        </w:rPr>
        <w:t>ruling</w:t>
      </w:r>
      <w:r w:rsidRPr="00D943AC">
        <w:rPr>
          <w:rFonts w:ascii="Times New Roman" w:hAnsi="Times New Roman" w:cs="Times New Roman"/>
          <w:sz w:val="24"/>
          <w:szCs w:val="24"/>
        </w:rPr>
        <w:t>, I shall restrict myself to the main issue in contention and</w:t>
      </w:r>
      <w:r w:rsidR="00E05B0C" w:rsidRPr="00D943AC">
        <w:rPr>
          <w:rFonts w:ascii="Times New Roman" w:hAnsi="Times New Roman" w:cs="Times New Roman"/>
          <w:sz w:val="24"/>
          <w:szCs w:val="24"/>
        </w:rPr>
        <w:t xml:space="preserve"> that is whether the respondent</w:t>
      </w:r>
      <w:r w:rsidR="002B562B" w:rsidRPr="00D943AC">
        <w:rPr>
          <w:rFonts w:ascii="Times New Roman" w:hAnsi="Times New Roman" w:cs="Times New Roman"/>
          <w:sz w:val="24"/>
          <w:szCs w:val="24"/>
        </w:rPr>
        <w:t xml:space="preserve"> was</w:t>
      </w:r>
      <w:r w:rsidRPr="00D943AC">
        <w:rPr>
          <w:rFonts w:ascii="Times New Roman" w:hAnsi="Times New Roman" w:cs="Times New Roman"/>
          <w:sz w:val="24"/>
          <w:szCs w:val="24"/>
        </w:rPr>
        <w:t xml:space="preserve"> in contempt of court.  </w:t>
      </w:r>
    </w:p>
    <w:p w:rsidR="00A744E9" w:rsidRPr="00D943AC" w:rsidRDefault="00A744E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in paragraph 5,8 and 9 of his affidavit in reply sworn on the 6</w:t>
      </w:r>
      <w:r w:rsidRPr="00D943AC">
        <w:rPr>
          <w:rFonts w:ascii="Times New Roman" w:hAnsi="Times New Roman" w:cs="Times New Roman"/>
          <w:sz w:val="24"/>
          <w:szCs w:val="24"/>
          <w:vertAlign w:val="superscript"/>
        </w:rPr>
        <w:t>th</w:t>
      </w:r>
      <w:r w:rsidR="006150A9" w:rsidRPr="00D943AC">
        <w:rPr>
          <w:rFonts w:ascii="Times New Roman" w:hAnsi="Times New Roman" w:cs="Times New Roman"/>
          <w:sz w:val="24"/>
          <w:szCs w:val="24"/>
        </w:rPr>
        <w:t xml:space="preserve"> September 2016</w:t>
      </w:r>
      <w:r w:rsidRPr="00D943AC">
        <w:rPr>
          <w:rFonts w:ascii="Times New Roman" w:hAnsi="Times New Roman" w:cs="Times New Roman"/>
          <w:sz w:val="24"/>
          <w:szCs w:val="24"/>
        </w:rPr>
        <w:t xml:space="preserve"> states that the transfer of the 6</w:t>
      </w:r>
      <w:r w:rsidR="005D7FAC" w:rsidRPr="00D943AC">
        <w:rPr>
          <w:rFonts w:ascii="Times New Roman" w:hAnsi="Times New Roman" w:cs="Times New Roman"/>
          <w:sz w:val="24"/>
          <w:szCs w:val="24"/>
        </w:rPr>
        <w:t>0% shares in Audley L</w:t>
      </w:r>
      <w:r w:rsidRPr="00D943AC">
        <w:rPr>
          <w:rFonts w:ascii="Times New Roman" w:hAnsi="Times New Roman" w:cs="Times New Roman"/>
          <w:sz w:val="24"/>
          <w:szCs w:val="24"/>
        </w:rPr>
        <w:t>imited wh</w:t>
      </w:r>
      <w:r w:rsidR="009C7500" w:rsidRPr="00D943AC">
        <w:rPr>
          <w:rFonts w:ascii="Times New Roman" w:hAnsi="Times New Roman" w:cs="Times New Roman"/>
          <w:sz w:val="24"/>
          <w:szCs w:val="24"/>
        </w:rPr>
        <w:t>ich are the subject of the suit</w:t>
      </w:r>
      <w:r w:rsidRPr="00D943AC">
        <w:rPr>
          <w:rFonts w:ascii="Times New Roman" w:hAnsi="Times New Roman" w:cs="Times New Roman"/>
          <w:sz w:val="24"/>
          <w:szCs w:val="24"/>
        </w:rPr>
        <w:t xml:space="preserve"> to </w:t>
      </w:r>
      <w:r w:rsidR="007E5ED1" w:rsidRPr="00D943AC">
        <w:rPr>
          <w:rFonts w:ascii="Times New Roman" w:hAnsi="Times New Roman" w:cs="Times New Roman"/>
          <w:color w:val="000000" w:themeColor="text1"/>
          <w:sz w:val="24"/>
          <w:szCs w:val="24"/>
        </w:rPr>
        <w:t>Q</w:t>
      </w:r>
      <w:r w:rsidR="009C7500" w:rsidRPr="00D943AC">
        <w:rPr>
          <w:rFonts w:ascii="Times New Roman" w:hAnsi="Times New Roman" w:cs="Times New Roman"/>
          <w:sz w:val="24"/>
          <w:szCs w:val="24"/>
        </w:rPr>
        <w:t>ueen</w:t>
      </w:r>
      <w:r w:rsidR="00E23B28" w:rsidRPr="00D943AC">
        <w:rPr>
          <w:rFonts w:ascii="Times New Roman" w:hAnsi="Times New Roman" w:cs="Times New Roman"/>
          <w:sz w:val="24"/>
          <w:szCs w:val="24"/>
        </w:rPr>
        <w:t>-</w:t>
      </w:r>
      <w:r w:rsidR="009C7500" w:rsidRPr="00D943AC">
        <w:rPr>
          <w:rFonts w:ascii="Times New Roman" w:hAnsi="Times New Roman" w:cs="Times New Roman"/>
          <w:sz w:val="24"/>
          <w:szCs w:val="24"/>
        </w:rPr>
        <w:t>Foreign Affairs Limited</w:t>
      </w:r>
      <w:r w:rsidRPr="00D943AC">
        <w:rPr>
          <w:rFonts w:ascii="Times New Roman" w:hAnsi="Times New Roman" w:cs="Times New Roman"/>
          <w:sz w:val="24"/>
          <w:szCs w:val="24"/>
        </w:rPr>
        <w:t xml:space="preserve"> took place in 1997 prior to the 19</w:t>
      </w:r>
      <w:r w:rsidRPr="00D943AC">
        <w:rPr>
          <w:rFonts w:ascii="Times New Roman" w:hAnsi="Times New Roman" w:cs="Times New Roman"/>
          <w:sz w:val="24"/>
          <w:szCs w:val="24"/>
          <w:vertAlign w:val="superscript"/>
        </w:rPr>
        <w:t>th</w:t>
      </w:r>
      <w:r w:rsidRPr="00D943AC">
        <w:rPr>
          <w:rFonts w:ascii="Times New Roman" w:hAnsi="Times New Roman" w:cs="Times New Roman"/>
          <w:sz w:val="24"/>
          <w:szCs w:val="24"/>
        </w:rPr>
        <w:t xml:space="preserve"> October 2015 restraining order and therefore the said transfer was not in contempt of the restraining order. </w:t>
      </w:r>
    </w:p>
    <w:p w:rsidR="00D7651D" w:rsidRPr="00D943AC" w:rsidRDefault="00E6770C"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He</w:t>
      </w:r>
      <w:r w:rsidR="00A744E9" w:rsidRPr="00D943AC">
        <w:rPr>
          <w:rFonts w:ascii="Times New Roman" w:hAnsi="Times New Roman" w:cs="Times New Roman"/>
          <w:sz w:val="24"/>
          <w:szCs w:val="24"/>
        </w:rPr>
        <w:t xml:space="preserve"> averred that the 60% shares were transferred when the </w:t>
      </w:r>
      <w:r w:rsidR="0099452E" w:rsidRPr="00D943AC">
        <w:rPr>
          <w:rFonts w:ascii="Times New Roman" w:hAnsi="Times New Roman" w:cs="Times New Roman"/>
          <w:sz w:val="24"/>
          <w:szCs w:val="24"/>
        </w:rPr>
        <w:t xml:space="preserve">respondent </w:t>
      </w:r>
      <w:r w:rsidR="00A744E9" w:rsidRPr="00D943AC">
        <w:rPr>
          <w:rFonts w:ascii="Times New Roman" w:hAnsi="Times New Roman" w:cs="Times New Roman"/>
          <w:sz w:val="24"/>
          <w:szCs w:val="24"/>
        </w:rPr>
        <w:t xml:space="preserve">sold the shares to Bursa </w:t>
      </w:r>
      <w:r w:rsidR="00CC6AAB" w:rsidRPr="00D943AC">
        <w:rPr>
          <w:rFonts w:ascii="Times New Roman" w:hAnsi="Times New Roman" w:cs="Times New Roman"/>
          <w:sz w:val="24"/>
          <w:szCs w:val="24"/>
        </w:rPr>
        <w:t>L</w:t>
      </w:r>
      <w:r w:rsidR="00A744E9" w:rsidRPr="00D943AC">
        <w:rPr>
          <w:rFonts w:ascii="Times New Roman" w:hAnsi="Times New Roman" w:cs="Times New Roman"/>
          <w:sz w:val="24"/>
          <w:szCs w:val="24"/>
        </w:rPr>
        <w:t>imited controlled by Mr. Zilkha Yiga on the 17</w:t>
      </w:r>
      <w:r w:rsidR="00A744E9" w:rsidRPr="00D943AC">
        <w:rPr>
          <w:rFonts w:ascii="Times New Roman" w:hAnsi="Times New Roman" w:cs="Times New Roman"/>
          <w:sz w:val="24"/>
          <w:szCs w:val="24"/>
          <w:vertAlign w:val="superscript"/>
        </w:rPr>
        <w:t>th</w:t>
      </w:r>
      <w:r w:rsidR="00A744E9" w:rsidRPr="00D943AC">
        <w:rPr>
          <w:rFonts w:ascii="Times New Roman" w:hAnsi="Times New Roman" w:cs="Times New Roman"/>
          <w:sz w:val="24"/>
          <w:szCs w:val="24"/>
        </w:rPr>
        <w:t xml:space="preserve"> January 1994 and that Bursa </w:t>
      </w:r>
      <w:r w:rsidR="00CC6AAB" w:rsidRPr="00D943AC">
        <w:rPr>
          <w:rFonts w:ascii="Times New Roman" w:hAnsi="Times New Roman" w:cs="Times New Roman"/>
          <w:sz w:val="24"/>
          <w:szCs w:val="24"/>
        </w:rPr>
        <w:t>L</w:t>
      </w:r>
      <w:r w:rsidR="00A744E9" w:rsidRPr="00D943AC">
        <w:rPr>
          <w:rFonts w:ascii="Times New Roman" w:hAnsi="Times New Roman" w:cs="Times New Roman"/>
          <w:sz w:val="24"/>
          <w:szCs w:val="24"/>
        </w:rPr>
        <w:t xml:space="preserve">imited </w:t>
      </w:r>
      <w:r w:rsidR="00AC293C" w:rsidRPr="00D943AC">
        <w:rPr>
          <w:rFonts w:ascii="Times New Roman" w:hAnsi="Times New Roman" w:cs="Times New Roman"/>
          <w:sz w:val="24"/>
          <w:szCs w:val="24"/>
        </w:rPr>
        <w:t>transferred its</w:t>
      </w:r>
      <w:r w:rsidR="00A744E9" w:rsidRPr="00D943AC">
        <w:rPr>
          <w:rFonts w:ascii="Times New Roman" w:hAnsi="Times New Roman" w:cs="Times New Roman"/>
          <w:sz w:val="24"/>
          <w:szCs w:val="24"/>
        </w:rPr>
        <w:t xml:space="preserve"> shares to M/S Que</w:t>
      </w:r>
      <w:r w:rsidR="007C0F2A" w:rsidRPr="00D943AC">
        <w:rPr>
          <w:rFonts w:ascii="Times New Roman" w:hAnsi="Times New Roman" w:cs="Times New Roman"/>
          <w:sz w:val="24"/>
          <w:szCs w:val="24"/>
        </w:rPr>
        <w:t>en Foreign Affairs Limited. He</w:t>
      </w:r>
      <w:r w:rsidR="00A744E9" w:rsidRPr="00D943AC">
        <w:rPr>
          <w:rFonts w:ascii="Times New Roman" w:hAnsi="Times New Roman" w:cs="Times New Roman"/>
          <w:sz w:val="24"/>
          <w:szCs w:val="24"/>
        </w:rPr>
        <w:t xml:space="preserve"> attached a share transfer agreement where </w:t>
      </w:r>
      <w:r w:rsidR="007C0F2A" w:rsidRPr="00D943AC">
        <w:rPr>
          <w:rFonts w:ascii="Times New Roman" w:hAnsi="Times New Roman" w:cs="Times New Roman"/>
          <w:sz w:val="24"/>
          <w:szCs w:val="24"/>
        </w:rPr>
        <w:t>he</w:t>
      </w:r>
      <w:r w:rsidR="00A744E9" w:rsidRPr="00D943AC">
        <w:rPr>
          <w:rFonts w:ascii="Times New Roman" w:hAnsi="Times New Roman" w:cs="Times New Roman"/>
          <w:sz w:val="24"/>
          <w:szCs w:val="24"/>
        </w:rPr>
        <w:t xml:space="preserve"> agreed to transfer 60 % of the shares to Bursa Limited a foreign company registered in Jersey, at a consideration </w:t>
      </w:r>
      <w:r w:rsidR="00C2655D" w:rsidRPr="00D943AC">
        <w:rPr>
          <w:rFonts w:ascii="Times New Roman" w:hAnsi="Times New Roman" w:cs="Times New Roman"/>
          <w:sz w:val="24"/>
          <w:szCs w:val="24"/>
        </w:rPr>
        <w:t>of USD</w:t>
      </w:r>
      <w:r w:rsidR="00026E86" w:rsidRPr="00D943AC">
        <w:rPr>
          <w:rFonts w:ascii="Times New Roman" w:hAnsi="Times New Roman" w:cs="Times New Roman"/>
          <w:sz w:val="24"/>
          <w:szCs w:val="24"/>
        </w:rPr>
        <w:t xml:space="preserve"> 100,000. </w:t>
      </w:r>
      <w:r w:rsidR="00A744E9" w:rsidRPr="00D943AC">
        <w:rPr>
          <w:rFonts w:ascii="Times New Roman" w:hAnsi="Times New Roman" w:cs="Times New Roman"/>
          <w:sz w:val="24"/>
          <w:szCs w:val="24"/>
        </w:rPr>
        <w:t xml:space="preserve"> </w:t>
      </w:r>
    </w:p>
    <w:p w:rsidR="00A744E9" w:rsidRPr="00D943AC" w:rsidRDefault="00A744E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further states that the Bursa later sold its shares to Queen – </w:t>
      </w:r>
      <w:r w:rsidR="00690175" w:rsidRPr="00D943AC">
        <w:rPr>
          <w:rFonts w:ascii="Times New Roman" w:hAnsi="Times New Roman" w:cs="Times New Roman"/>
          <w:sz w:val="24"/>
          <w:szCs w:val="24"/>
        </w:rPr>
        <w:t>F</w:t>
      </w:r>
      <w:r w:rsidRPr="00D943AC">
        <w:rPr>
          <w:rFonts w:ascii="Times New Roman" w:hAnsi="Times New Roman" w:cs="Times New Roman"/>
          <w:sz w:val="24"/>
          <w:szCs w:val="24"/>
        </w:rPr>
        <w:t xml:space="preserve">oreign </w:t>
      </w:r>
      <w:r w:rsidR="00081B1B" w:rsidRPr="00D943AC">
        <w:rPr>
          <w:rFonts w:ascii="Times New Roman" w:hAnsi="Times New Roman" w:cs="Times New Roman"/>
          <w:sz w:val="24"/>
          <w:szCs w:val="24"/>
        </w:rPr>
        <w:t>A</w:t>
      </w:r>
      <w:r w:rsidRPr="00D943AC">
        <w:rPr>
          <w:rFonts w:ascii="Times New Roman" w:hAnsi="Times New Roman" w:cs="Times New Roman"/>
          <w:sz w:val="24"/>
          <w:szCs w:val="24"/>
        </w:rPr>
        <w:t>ffairs Limited</w:t>
      </w:r>
      <w:r w:rsidR="00687105" w:rsidRPr="00D943AC">
        <w:rPr>
          <w:rFonts w:ascii="Times New Roman" w:hAnsi="Times New Roman" w:cs="Times New Roman"/>
          <w:sz w:val="24"/>
          <w:szCs w:val="24"/>
        </w:rPr>
        <w:t>. I</w:t>
      </w:r>
      <w:r w:rsidR="00690175" w:rsidRPr="00D943AC">
        <w:rPr>
          <w:rFonts w:ascii="Times New Roman" w:hAnsi="Times New Roman" w:cs="Times New Roman"/>
          <w:sz w:val="24"/>
          <w:szCs w:val="24"/>
        </w:rPr>
        <w:t>n support of this there is</w:t>
      </w:r>
      <w:r w:rsidRPr="00D943AC">
        <w:rPr>
          <w:rFonts w:ascii="Times New Roman" w:hAnsi="Times New Roman" w:cs="Times New Roman"/>
          <w:sz w:val="24"/>
          <w:szCs w:val="24"/>
        </w:rPr>
        <w:t xml:space="preserve"> a copy of a certificate of </w:t>
      </w:r>
      <w:r w:rsidR="005B405A" w:rsidRPr="00D943AC">
        <w:rPr>
          <w:rFonts w:ascii="Times New Roman" w:hAnsi="Times New Roman" w:cs="Times New Roman"/>
          <w:sz w:val="24"/>
          <w:szCs w:val="24"/>
        </w:rPr>
        <w:t>incumbency</w:t>
      </w:r>
      <w:r w:rsidR="00EF4BF1" w:rsidRPr="00D943AC">
        <w:rPr>
          <w:rFonts w:ascii="Times New Roman" w:hAnsi="Times New Roman" w:cs="Times New Roman"/>
          <w:sz w:val="24"/>
          <w:szCs w:val="24"/>
        </w:rPr>
        <w:t xml:space="preserve"> which showed the share</w:t>
      </w:r>
      <w:r w:rsidRPr="00D943AC">
        <w:rPr>
          <w:rFonts w:ascii="Times New Roman" w:hAnsi="Times New Roman" w:cs="Times New Roman"/>
          <w:sz w:val="24"/>
          <w:szCs w:val="24"/>
        </w:rPr>
        <w:t xml:space="preserve">holders of </w:t>
      </w:r>
      <w:r w:rsidR="00DA5807"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to include Tanwood Limit</w:t>
      </w:r>
      <w:r w:rsidR="00E23B28" w:rsidRPr="00D943AC">
        <w:rPr>
          <w:rFonts w:ascii="Times New Roman" w:hAnsi="Times New Roman" w:cs="Times New Roman"/>
          <w:sz w:val="24"/>
          <w:szCs w:val="24"/>
        </w:rPr>
        <w:t>ed holding 1,334 shares, Queen-</w:t>
      </w:r>
      <w:r w:rsidR="0048654A" w:rsidRPr="00D943AC">
        <w:rPr>
          <w:rFonts w:ascii="Times New Roman" w:hAnsi="Times New Roman" w:cs="Times New Roman"/>
          <w:sz w:val="24"/>
          <w:szCs w:val="24"/>
        </w:rPr>
        <w:t>F</w:t>
      </w:r>
      <w:r w:rsidRPr="00D943AC">
        <w:rPr>
          <w:rFonts w:ascii="Times New Roman" w:hAnsi="Times New Roman" w:cs="Times New Roman"/>
          <w:sz w:val="24"/>
          <w:szCs w:val="24"/>
        </w:rPr>
        <w:t>oreign Affair Limited holding 6,000 shares and Garwood Limited</w:t>
      </w:r>
      <w:r w:rsidR="00E94D31" w:rsidRPr="00D943AC">
        <w:rPr>
          <w:rFonts w:ascii="Times New Roman" w:hAnsi="Times New Roman" w:cs="Times New Roman"/>
          <w:sz w:val="24"/>
          <w:szCs w:val="24"/>
        </w:rPr>
        <w:t xml:space="preserve"> holding 2,666 shares. However I note that </w:t>
      </w:r>
      <w:r w:rsidRPr="00D943AC">
        <w:rPr>
          <w:rFonts w:ascii="Times New Roman" w:hAnsi="Times New Roman" w:cs="Times New Roman"/>
          <w:sz w:val="24"/>
          <w:szCs w:val="24"/>
        </w:rPr>
        <w:t>this certificate was dated 20</w:t>
      </w:r>
      <w:r w:rsidRPr="00D943AC">
        <w:rPr>
          <w:rFonts w:ascii="Times New Roman" w:hAnsi="Times New Roman" w:cs="Times New Roman"/>
          <w:sz w:val="24"/>
          <w:szCs w:val="24"/>
          <w:vertAlign w:val="superscript"/>
        </w:rPr>
        <w:t>th</w:t>
      </w:r>
      <w:r w:rsidR="00096AF4" w:rsidRPr="00D943AC">
        <w:rPr>
          <w:rFonts w:ascii="Times New Roman" w:hAnsi="Times New Roman" w:cs="Times New Roman"/>
          <w:sz w:val="24"/>
          <w:szCs w:val="24"/>
        </w:rPr>
        <w:t xml:space="preserve"> May 2016 w</w:t>
      </w:r>
      <w:r w:rsidRPr="00D943AC">
        <w:rPr>
          <w:rFonts w:ascii="Times New Roman" w:hAnsi="Times New Roman" w:cs="Times New Roman"/>
          <w:sz w:val="24"/>
          <w:szCs w:val="24"/>
        </w:rPr>
        <w:t xml:space="preserve">hich is a date after the ruling </w:t>
      </w:r>
      <w:r w:rsidR="0083034D" w:rsidRPr="00D943AC">
        <w:rPr>
          <w:rFonts w:ascii="Times New Roman" w:hAnsi="Times New Roman" w:cs="Times New Roman"/>
          <w:sz w:val="24"/>
          <w:szCs w:val="24"/>
        </w:rPr>
        <w:t xml:space="preserve">in Misc. Appl No. 831 of 2015 was made. </w:t>
      </w:r>
      <w:r w:rsidRPr="00D943AC">
        <w:rPr>
          <w:rFonts w:ascii="Times New Roman" w:hAnsi="Times New Roman" w:cs="Times New Roman"/>
          <w:sz w:val="24"/>
          <w:szCs w:val="24"/>
        </w:rPr>
        <w:t xml:space="preserve"> </w:t>
      </w:r>
    </w:p>
    <w:p w:rsidR="00A744E9" w:rsidRPr="00D943AC" w:rsidRDefault="00A744E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applicants in their reply in rejoinder aver that the above claim is </w:t>
      </w:r>
      <w:r w:rsidR="00C15A0C" w:rsidRPr="00D943AC">
        <w:rPr>
          <w:rFonts w:ascii="Times New Roman" w:hAnsi="Times New Roman" w:cs="Times New Roman"/>
          <w:sz w:val="24"/>
          <w:szCs w:val="24"/>
        </w:rPr>
        <w:t>not true</w:t>
      </w:r>
      <w:r w:rsidRPr="00D943AC">
        <w:rPr>
          <w:rFonts w:ascii="Times New Roman" w:hAnsi="Times New Roman" w:cs="Times New Roman"/>
          <w:sz w:val="24"/>
          <w:szCs w:val="24"/>
        </w:rPr>
        <w:t xml:space="preserve">. They adduced evidence to show that Bursa </w:t>
      </w:r>
      <w:r w:rsidR="00A25D0B" w:rsidRPr="00D943AC">
        <w:rPr>
          <w:rFonts w:ascii="Times New Roman" w:hAnsi="Times New Roman" w:cs="Times New Roman"/>
          <w:sz w:val="24"/>
          <w:szCs w:val="24"/>
        </w:rPr>
        <w:t xml:space="preserve">Limited </w:t>
      </w:r>
      <w:r w:rsidRPr="00D943AC">
        <w:rPr>
          <w:rFonts w:ascii="Times New Roman" w:hAnsi="Times New Roman" w:cs="Times New Roman"/>
          <w:sz w:val="24"/>
          <w:szCs w:val="24"/>
        </w:rPr>
        <w:t xml:space="preserve">was not a shareholder of </w:t>
      </w:r>
      <w:r w:rsidR="00E1421D"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They </w:t>
      </w:r>
      <w:r w:rsidR="00C15A0C" w:rsidRPr="00D943AC">
        <w:rPr>
          <w:rFonts w:ascii="Times New Roman" w:hAnsi="Times New Roman" w:cs="Times New Roman"/>
          <w:sz w:val="24"/>
          <w:szCs w:val="24"/>
        </w:rPr>
        <w:t>relied on</w:t>
      </w:r>
      <w:r w:rsidR="00C4478D" w:rsidRPr="00D943AC">
        <w:rPr>
          <w:rFonts w:ascii="Times New Roman" w:hAnsi="Times New Roman" w:cs="Times New Roman"/>
          <w:sz w:val="24"/>
          <w:szCs w:val="24"/>
        </w:rPr>
        <w:t xml:space="preserve"> copies of</w:t>
      </w:r>
      <w:r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company‘s annual re</w:t>
      </w:r>
      <w:r w:rsidR="00602859" w:rsidRPr="00D943AC">
        <w:rPr>
          <w:rFonts w:ascii="Times New Roman" w:hAnsi="Times New Roman" w:cs="Times New Roman"/>
          <w:sz w:val="24"/>
          <w:szCs w:val="24"/>
        </w:rPr>
        <w:t xml:space="preserve">turns for eight years from 2008 to </w:t>
      </w:r>
      <w:r w:rsidRPr="00D943AC">
        <w:rPr>
          <w:rFonts w:ascii="Times New Roman" w:hAnsi="Times New Roman" w:cs="Times New Roman"/>
          <w:sz w:val="24"/>
          <w:szCs w:val="24"/>
        </w:rPr>
        <w:t>2015 that showed that t</w:t>
      </w:r>
      <w:r w:rsidR="001B65C3" w:rsidRPr="00D943AC">
        <w:rPr>
          <w:rFonts w:ascii="Times New Roman" w:hAnsi="Times New Roman" w:cs="Times New Roman"/>
          <w:sz w:val="24"/>
          <w:szCs w:val="24"/>
        </w:rPr>
        <w:t xml:space="preserve">he nominal share capital in </w:t>
      </w:r>
      <w:r w:rsidR="00D40D0D"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company </w:t>
      </w:r>
      <w:r w:rsidR="00902504" w:rsidRPr="00D943AC">
        <w:rPr>
          <w:rFonts w:ascii="Times New Roman" w:hAnsi="Times New Roman" w:cs="Times New Roman"/>
          <w:sz w:val="24"/>
          <w:szCs w:val="24"/>
        </w:rPr>
        <w:t xml:space="preserve">was GBO 10,000 </w:t>
      </w:r>
      <w:r w:rsidR="00264117" w:rsidRPr="00D943AC">
        <w:rPr>
          <w:rFonts w:ascii="Times New Roman" w:hAnsi="Times New Roman" w:cs="Times New Roman"/>
          <w:sz w:val="24"/>
          <w:szCs w:val="24"/>
        </w:rPr>
        <w:t>comprised in</w:t>
      </w:r>
      <w:r w:rsidRPr="00D943AC">
        <w:rPr>
          <w:rFonts w:ascii="Times New Roman" w:hAnsi="Times New Roman" w:cs="Times New Roman"/>
          <w:sz w:val="24"/>
          <w:szCs w:val="24"/>
        </w:rPr>
        <w:t xml:space="preserve"> 10,000 shares held as</w:t>
      </w:r>
      <w:r w:rsidR="0061474F" w:rsidRPr="00D943AC">
        <w:rPr>
          <w:rFonts w:ascii="Times New Roman" w:hAnsi="Times New Roman" w:cs="Times New Roman"/>
          <w:sz w:val="24"/>
          <w:szCs w:val="24"/>
        </w:rPr>
        <w:t xml:space="preserve"> to 5,000 shares by each of Tan</w:t>
      </w:r>
      <w:r w:rsidRPr="00D943AC">
        <w:rPr>
          <w:rFonts w:ascii="Times New Roman" w:hAnsi="Times New Roman" w:cs="Times New Roman"/>
          <w:sz w:val="24"/>
          <w:szCs w:val="24"/>
        </w:rPr>
        <w:t xml:space="preserve">wood </w:t>
      </w:r>
      <w:r w:rsidR="00196B82" w:rsidRPr="00D943AC">
        <w:rPr>
          <w:rFonts w:ascii="Times New Roman" w:hAnsi="Times New Roman" w:cs="Times New Roman"/>
          <w:sz w:val="24"/>
          <w:szCs w:val="24"/>
        </w:rPr>
        <w:t>L</w:t>
      </w:r>
      <w:r w:rsidRPr="00D943AC">
        <w:rPr>
          <w:rFonts w:ascii="Times New Roman" w:hAnsi="Times New Roman" w:cs="Times New Roman"/>
          <w:sz w:val="24"/>
          <w:szCs w:val="24"/>
        </w:rPr>
        <w:t xml:space="preserve">imited and Garwood Limited.  </w:t>
      </w:r>
    </w:p>
    <w:p w:rsidR="00A3688F" w:rsidRPr="00D943AC" w:rsidRDefault="00A3688F"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From that evidence</w:t>
      </w:r>
      <w:r w:rsidR="004E1ECC" w:rsidRPr="00D943AC">
        <w:rPr>
          <w:rFonts w:ascii="Times New Roman" w:hAnsi="Times New Roman" w:cs="Times New Roman"/>
          <w:sz w:val="24"/>
          <w:szCs w:val="24"/>
        </w:rPr>
        <w:t xml:space="preserve"> on record</w:t>
      </w:r>
      <w:r w:rsidRPr="00D943AC">
        <w:rPr>
          <w:rFonts w:ascii="Times New Roman" w:hAnsi="Times New Roman" w:cs="Times New Roman"/>
          <w:sz w:val="24"/>
          <w:szCs w:val="24"/>
        </w:rPr>
        <w:t xml:space="preserve">, it </w:t>
      </w:r>
      <w:r w:rsidR="006E722A" w:rsidRPr="00D943AC">
        <w:rPr>
          <w:rFonts w:ascii="Times New Roman" w:hAnsi="Times New Roman" w:cs="Times New Roman"/>
          <w:sz w:val="24"/>
          <w:szCs w:val="24"/>
        </w:rPr>
        <w:t>is</w:t>
      </w:r>
      <w:r w:rsidR="00244772" w:rsidRPr="00D943AC">
        <w:rPr>
          <w:rFonts w:ascii="Times New Roman" w:hAnsi="Times New Roman" w:cs="Times New Roman"/>
          <w:sz w:val="24"/>
          <w:szCs w:val="24"/>
        </w:rPr>
        <w:t xml:space="preserve"> clear that from 2008 to </w:t>
      </w:r>
      <w:r w:rsidR="00FA4EB7" w:rsidRPr="00D943AC">
        <w:rPr>
          <w:rFonts w:ascii="Times New Roman" w:hAnsi="Times New Roman" w:cs="Times New Roman"/>
          <w:sz w:val="24"/>
          <w:szCs w:val="24"/>
        </w:rPr>
        <w:t>2015, the share</w:t>
      </w:r>
      <w:r w:rsidR="00155792" w:rsidRPr="00D943AC">
        <w:rPr>
          <w:rFonts w:ascii="Times New Roman" w:hAnsi="Times New Roman" w:cs="Times New Roman"/>
          <w:sz w:val="24"/>
          <w:szCs w:val="24"/>
        </w:rPr>
        <w:t xml:space="preserve">holders of </w:t>
      </w:r>
      <w:r w:rsidR="009F43A2" w:rsidRPr="00D943AC">
        <w:rPr>
          <w:rFonts w:ascii="Times New Roman" w:hAnsi="Times New Roman" w:cs="Times New Roman"/>
          <w:sz w:val="24"/>
          <w:szCs w:val="24"/>
        </w:rPr>
        <w:t>Audley Limited</w:t>
      </w:r>
      <w:r w:rsidRPr="00D943AC">
        <w:rPr>
          <w:rFonts w:ascii="Times New Roman" w:hAnsi="Times New Roman" w:cs="Times New Roman"/>
          <w:sz w:val="24"/>
          <w:szCs w:val="24"/>
        </w:rPr>
        <w:t xml:space="preserve"> were Tanwood Limited and Garwood </w:t>
      </w:r>
      <w:r w:rsidR="00C60087" w:rsidRPr="00D943AC">
        <w:rPr>
          <w:rFonts w:ascii="Times New Roman" w:hAnsi="Times New Roman" w:cs="Times New Roman"/>
          <w:sz w:val="24"/>
          <w:szCs w:val="24"/>
        </w:rPr>
        <w:t>L</w:t>
      </w:r>
      <w:r w:rsidRPr="00D943AC">
        <w:rPr>
          <w:rFonts w:ascii="Times New Roman" w:hAnsi="Times New Roman" w:cs="Times New Roman"/>
          <w:sz w:val="24"/>
          <w:szCs w:val="24"/>
        </w:rPr>
        <w:t xml:space="preserve">imited </w:t>
      </w:r>
      <w:r w:rsidR="00445446" w:rsidRPr="00D943AC">
        <w:rPr>
          <w:rFonts w:ascii="Times New Roman" w:hAnsi="Times New Roman" w:cs="Times New Roman"/>
          <w:sz w:val="24"/>
          <w:szCs w:val="24"/>
        </w:rPr>
        <w:t>each holding 500</w:t>
      </w:r>
      <w:r w:rsidRPr="00D943AC">
        <w:rPr>
          <w:rFonts w:ascii="Times New Roman" w:hAnsi="Times New Roman" w:cs="Times New Roman"/>
          <w:sz w:val="24"/>
          <w:szCs w:val="24"/>
        </w:rPr>
        <w:t xml:space="preserve"> shares.</w:t>
      </w:r>
      <w:r w:rsidR="007D047E" w:rsidRPr="00D943AC">
        <w:rPr>
          <w:rFonts w:ascii="Times New Roman" w:hAnsi="Times New Roman" w:cs="Times New Roman"/>
          <w:sz w:val="24"/>
          <w:szCs w:val="24"/>
        </w:rPr>
        <w:t xml:space="preserve"> It is not shown any where that either Bursa Limited or Queen Foreign Limited </w:t>
      </w:r>
      <w:r w:rsidR="005066BE" w:rsidRPr="00D943AC">
        <w:rPr>
          <w:rFonts w:ascii="Times New Roman" w:hAnsi="Times New Roman" w:cs="Times New Roman"/>
          <w:sz w:val="24"/>
          <w:szCs w:val="24"/>
        </w:rPr>
        <w:t>were</w:t>
      </w:r>
      <w:r w:rsidR="007D047E" w:rsidRPr="00D943AC">
        <w:rPr>
          <w:rFonts w:ascii="Times New Roman" w:hAnsi="Times New Roman" w:cs="Times New Roman"/>
          <w:sz w:val="24"/>
          <w:szCs w:val="24"/>
        </w:rPr>
        <w:t xml:space="preserve"> shareholders in the company. </w:t>
      </w:r>
    </w:p>
    <w:p w:rsidR="00AA60D5" w:rsidRPr="00D943AC" w:rsidRDefault="007D047E"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lastRenderedPageBreak/>
        <w:t xml:space="preserve">Further, the applicant </w:t>
      </w:r>
      <w:r w:rsidR="002D6555" w:rsidRPr="00D943AC">
        <w:rPr>
          <w:rFonts w:ascii="Times New Roman" w:hAnsi="Times New Roman" w:cs="Times New Roman"/>
          <w:sz w:val="24"/>
          <w:szCs w:val="24"/>
        </w:rPr>
        <w:t xml:space="preserve">relied on </w:t>
      </w:r>
      <w:r w:rsidR="00B2698C" w:rsidRPr="00D943AC">
        <w:rPr>
          <w:rFonts w:ascii="Times New Roman" w:hAnsi="Times New Roman" w:cs="Times New Roman"/>
          <w:sz w:val="24"/>
          <w:szCs w:val="24"/>
        </w:rPr>
        <w:t>copies of the declaration dated 2</w:t>
      </w:r>
      <w:r w:rsidR="00B2698C" w:rsidRPr="00D943AC">
        <w:rPr>
          <w:rFonts w:ascii="Times New Roman" w:hAnsi="Times New Roman" w:cs="Times New Roman"/>
          <w:sz w:val="24"/>
          <w:szCs w:val="24"/>
          <w:vertAlign w:val="superscript"/>
        </w:rPr>
        <w:t>nd</w:t>
      </w:r>
      <w:r w:rsidR="00B2698C" w:rsidRPr="00D943AC">
        <w:rPr>
          <w:rFonts w:ascii="Times New Roman" w:hAnsi="Times New Roman" w:cs="Times New Roman"/>
          <w:sz w:val="24"/>
          <w:szCs w:val="24"/>
        </w:rPr>
        <w:t xml:space="preserve"> April 2015 by which Shmeul Peled transferred 3,6667 shares to the </w:t>
      </w:r>
      <w:r w:rsidR="0099452E" w:rsidRPr="00D943AC">
        <w:rPr>
          <w:rFonts w:ascii="Times New Roman" w:hAnsi="Times New Roman" w:cs="Times New Roman"/>
          <w:sz w:val="24"/>
          <w:szCs w:val="24"/>
        </w:rPr>
        <w:t xml:space="preserve">respondent </w:t>
      </w:r>
      <w:r w:rsidR="00B2698C" w:rsidRPr="00D943AC">
        <w:rPr>
          <w:rFonts w:ascii="Times New Roman" w:hAnsi="Times New Roman" w:cs="Times New Roman"/>
          <w:sz w:val="24"/>
          <w:szCs w:val="24"/>
        </w:rPr>
        <w:t xml:space="preserve"> and a declaration of trust by Tanwood Limited dated 2</w:t>
      </w:r>
      <w:r w:rsidR="00B2698C" w:rsidRPr="00D943AC">
        <w:rPr>
          <w:rFonts w:ascii="Times New Roman" w:hAnsi="Times New Roman" w:cs="Times New Roman"/>
          <w:sz w:val="24"/>
          <w:szCs w:val="24"/>
          <w:vertAlign w:val="superscript"/>
        </w:rPr>
        <w:t>nd</w:t>
      </w:r>
      <w:r w:rsidR="00B2698C" w:rsidRPr="00D943AC">
        <w:rPr>
          <w:rFonts w:ascii="Times New Roman" w:hAnsi="Times New Roman" w:cs="Times New Roman"/>
          <w:sz w:val="24"/>
          <w:szCs w:val="24"/>
        </w:rPr>
        <w:t xml:space="preserve"> April 2015 in respect of the </w:t>
      </w:r>
      <w:r w:rsidR="00AA60D5" w:rsidRPr="00D943AC">
        <w:rPr>
          <w:rFonts w:ascii="Times New Roman" w:hAnsi="Times New Roman" w:cs="Times New Roman"/>
          <w:sz w:val="24"/>
          <w:szCs w:val="24"/>
        </w:rPr>
        <w:t>remaining</w:t>
      </w:r>
      <w:r w:rsidR="00B2698C" w:rsidRPr="00D943AC">
        <w:rPr>
          <w:rFonts w:ascii="Times New Roman" w:hAnsi="Times New Roman" w:cs="Times New Roman"/>
          <w:sz w:val="24"/>
          <w:szCs w:val="24"/>
        </w:rPr>
        <w:t xml:space="preserve"> 1,334 held by </w:t>
      </w:r>
      <w:r w:rsidR="00BD2683" w:rsidRPr="00D943AC">
        <w:rPr>
          <w:rFonts w:ascii="Times New Roman" w:hAnsi="Times New Roman" w:cs="Times New Roman"/>
          <w:sz w:val="24"/>
          <w:szCs w:val="24"/>
        </w:rPr>
        <w:t>S</w:t>
      </w:r>
      <w:r w:rsidR="00B2698C" w:rsidRPr="00D943AC">
        <w:rPr>
          <w:rFonts w:ascii="Times New Roman" w:hAnsi="Times New Roman" w:cs="Times New Roman"/>
          <w:sz w:val="24"/>
          <w:szCs w:val="24"/>
        </w:rPr>
        <w:t>hmuel Peled and a share certificate dated 2</w:t>
      </w:r>
      <w:r w:rsidR="00B2698C" w:rsidRPr="00D943AC">
        <w:rPr>
          <w:rFonts w:ascii="Times New Roman" w:hAnsi="Times New Roman" w:cs="Times New Roman"/>
          <w:sz w:val="24"/>
          <w:szCs w:val="24"/>
          <w:vertAlign w:val="superscript"/>
        </w:rPr>
        <w:t>nd</w:t>
      </w:r>
      <w:r w:rsidR="00B2698C" w:rsidRPr="00D943AC">
        <w:rPr>
          <w:rFonts w:ascii="Times New Roman" w:hAnsi="Times New Roman" w:cs="Times New Roman"/>
          <w:sz w:val="24"/>
          <w:szCs w:val="24"/>
        </w:rPr>
        <w:t xml:space="preserve"> April 2015 issued by Audley Limited to Shmuel Peled in respect of the 1,334 shares held in trust for him and annual returns dated 15</w:t>
      </w:r>
      <w:r w:rsidR="00B2698C" w:rsidRPr="00D943AC">
        <w:rPr>
          <w:rFonts w:ascii="Times New Roman" w:hAnsi="Times New Roman" w:cs="Times New Roman"/>
          <w:sz w:val="24"/>
          <w:szCs w:val="24"/>
          <w:vertAlign w:val="superscript"/>
        </w:rPr>
        <w:t>th</w:t>
      </w:r>
      <w:r w:rsidR="00B2698C" w:rsidRPr="00D943AC">
        <w:rPr>
          <w:rFonts w:ascii="Times New Roman" w:hAnsi="Times New Roman" w:cs="Times New Roman"/>
          <w:sz w:val="24"/>
          <w:szCs w:val="24"/>
        </w:rPr>
        <w:t xml:space="preserve"> February 2016 </w:t>
      </w:r>
      <w:r w:rsidR="00B84D3D" w:rsidRPr="00D943AC">
        <w:rPr>
          <w:rFonts w:ascii="Times New Roman" w:hAnsi="Times New Roman" w:cs="Times New Roman"/>
          <w:sz w:val="24"/>
          <w:szCs w:val="24"/>
        </w:rPr>
        <w:t>indicating</w:t>
      </w:r>
      <w:r w:rsidR="00B2698C" w:rsidRPr="00D943AC">
        <w:rPr>
          <w:rFonts w:ascii="Times New Roman" w:hAnsi="Times New Roman" w:cs="Times New Roman"/>
          <w:sz w:val="24"/>
          <w:szCs w:val="24"/>
        </w:rPr>
        <w:t xml:space="preserve"> the transfer of 3,666 shares on the 2</w:t>
      </w:r>
      <w:r w:rsidR="00B2698C" w:rsidRPr="00D943AC">
        <w:rPr>
          <w:rFonts w:ascii="Times New Roman" w:hAnsi="Times New Roman" w:cs="Times New Roman"/>
          <w:sz w:val="24"/>
          <w:szCs w:val="24"/>
          <w:vertAlign w:val="superscript"/>
        </w:rPr>
        <w:t>nd</w:t>
      </w:r>
      <w:r w:rsidR="00B2698C" w:rsidRPr="00D943AC">
        <w:rPr>
          <w:rFonts w:ascii="Times New Roman" w:hAnsi="Times New Roman" w:cs="Times New Roman"/>
          <w:sz w:val="24"/>
          <w:szCs w:val="24"/>
        </w:rPr>
        <w:t xml:space="preserve"> April 2015 by Garwood Limited (held for the respondent) </w:t>
      </w:r>
      <w:r w:rsidR="00C93FE3" w:rsidRPr="00D943AC">
        <w:rPr>
          <w:rFonts w:ascii="Times New Roman" w:hAnsi="Times New Roman" w:cs="Times New Roman"/>
          <w:sz w:val="24"/>
          <w:szCs w:val="24"/>
        </w:rPr>
        <w:t xml:space="preserve"> This demonstrate</w:t>
      </w:r>
      <w:r w:rsidR="00D862FD" w:rsidRPr="00D943AC">
        <w:rPr>
          <w:rFonts w:ascii="Times New Roman" w:hAnsi="Times New Roman" w:cs="Times New Roman"/>
          <w:sz w:val="24"/>
          <w:szCs w:val="24"/>
        </w:rPr>
        <w:t>s</w:t>
      </w:r>
      <w:r w:rsidR="00AA60D5" w:rsidRPr="00D943AC">
        <w:rPr>
          <w:rFonts w:ascii="Times New Roman" w:hAnsi="Times New Roman" w:cs="Times New Roman"/>
          <w:sz w:val="24"/>
          <w:szCs w:val="24"/>
        </w:rPr>
        <w:t xml:space="preserve"> that subsequent to 2</w:t>
      </w:r>
      <w:r w:rsidR="00AA60D5" w:rsidRPr="00D943AC">
        <w:rPr>
          <w:rFonts w:ascii="Times New Roman" w:hAnsi="Times New Roman" w:cs="Times New Roman"/>
          <w:sz w:val="24"/>
          <w:szCs w:val="24"/>
          <w:vertAlign w:val="superscript"/>
        </w:rPr>
        <w:t>nd</w:t>
      </w:r>
      <w:r w:rsidR="00AA60D5" w:rsidRPr="00D943AC">
        <w:rPr>
          <w:rFonts w:ascii="Times New Roman" w:hAnsi="Times New Roman" w:cs="Times New Roman"/>
          <w:sz w:val="24"/>
          <w:szCs w:val="24"/>
        </w:rPr>
        <w:t xml:space="preserve"> April</w:t>
      </w:r>
      <w:r w:rsidR="00BD2683" w:rsidRPr="00D943AC">
        <w:rPr>
          <w:rFonts w:ascii="Times New Roman" w:hAnsi="Times New Roman" w:cs="Times New Roman"/>
          <w:sz w:val="24"/>
          <w:szCs w:val="24"/>
        </w:rPr>
        <w:t xml:space="preserve"> 2015</w:t>
      </w:r>
      <w:r w:rsidR="00AA60D5" w:rsidRPr="00D943AC">
        <w:rPr>
          <w:rFonts w:ascii="Times New Roman" w:hAnsi="Times New Roman" w:cs="Times New Roman"/>
          <w:sz w:val="24"/>
          <w:szCs w:val="24"/>
        </w:rPr>
        <w:t xml:space="preserve">, the shareholding of the company was 8,666 shares held by Garwood </w:t>
      </w:r>
      <w:r w:rsidR="006A4A1F" w:rsidRPr="00D943AC">
        <w:rPr>
          <w:rFonts w:ascii="Times New Roman" w:hAnsi="Times New Roman" w:cs="Times New Roman"/>
          <w:sz w:val="24"/>
          <w:szCs w:val="24"/>
        </w:rPr>
        <w:t>Limited</w:t>
      </w:r>
      <w:r w:rsidR="00AA60D5" w:rsidRPr="00D943AC">
        <w:rPr>
          <w:rFonts w:ascii="Times New Roman" w:hAnsi="Times New Roman" w:cs="Times New Roman"/>
          <w:sz w:val="24"/>
          <w:szCs w:val="24"/>
        </w:rPr>
        <w:t xml:space="preserve"> (in trust for the respondent) and 1,334 shares he</w:t>
      </w:r>
      <w:r w:rsidR="00D02B45" w:rsidRPr="00D943AC">
        <w:rPr>
          <w:rFonts w:ascii="Times New Roman" w:hAnsi="Times New Roman" w:cs="Times New Roman"/>
          <w:sz w:val="24"/>
          <w:szCs w:val="24"/>
        </w:rPr>
        <w:t xml:space="preserve">ld by Tanwood (in respect of </w:t>
      </w:r>
      <w:r w:rsidR="00AA60D5" w:rsidRPr="00D943AC">
        <w:rPr>
          <w:rFonts w:ascii="Times New Roman" w:hAnsi="Times New Roman" w:cs="Times New Roman"/>
          <w:sz w:val="24"/>
          <w:szCs w:val="24"/>
        </w:rPr>
        <w:t xml:space="preserve">Shmuel Peled) and there </w:t>
      </w:r>
      <w:r w:rsidR="00EC6E06" w:rsidRPr="00D943AC">
        <w:rPr>
          <w:rFonts w:ascii="Times New Roman" w:hAnsi="Times New Roman" w:cs="Times New Roman"/>
          <w:sz w:val="24"/>
          <w:szCs w:val="24"/>
        </w:rPr>
        <w:t>is no</w:t>
      </w:r>
      <w:r w:rsidR="00AA60D5" w:rsidRPr="00D943AC">
        <w:rPr>
          <w:rFonts w:ascii="Times New Roman" w:hAnsi="Times New Roman" w:cs="Times New Roman"/>
          <w:sz w:val="24"/>
          <w:szCs w:val="24"/>
        </w:rPr>
        <w:t xml:space="preserve"> evidence </w:t>
      </w:r>
      <w:r w:rsidR="006A4A1F" w:rsidRPr="00D943AC">
        <w:rPr>
          <w:rFonts w:ascii="Times New Roman" w:hAnsi="Times New Roman" w:cs="Times New Roman"/>
          <w:sz w:val="24"/>
          <w:szCs w:val="24"/>
        </w:rPr>
        <w:t>whatsoever</w:t>
      </w:r>
      <w:r w:rsidR="00AA60D5" w:rsidRPr="00D943AC">
        <w:rPr>
          <w:rFonts w:ascii="Times New Roman" w:hAnsi="Times New Roman" w:cs="Times New Roman"/>
          <w:sz w:val="24"/>
          <w:szCs w:val="24"/>
        </w:rPr>
        <w:t xml:space="preserve"> as to the shareholding of both Bursa Limi</w:t>
      </w:r>
      <w:r w:rsidR="001C583B" w:rsidRPr="00D943AC">
        <w:rPr>
          <w:rFonts w:ascii="Times New Roman" w:hAnsi="Times New Roman" w:cs="Times New Roman"/>
          <w:sz w:val="24"/>
          <w:szCs w:val="24"/>
        </w:rPr>
        <w:t>ted and Queen Foreign-</w:t>
      </w:r>
      <w:r w:rsidR="00AA60D5" w:rsidRPr="00D943AC">
        <w:rPr>
          <w:rFonts w:ascii="Times New Roman" w:hAnsi="Times New Roman" w:cs="Times New Roman"/>
          <w:sz w:val="24"/>
          <w:szCs w:val="24"/>
        </w:rPr>
        <w:t xml:space="preserve">Affairs. </w:t>
      </w:r>
    </w:p>
    <w:p w:rsidR="00A3688F" w:rsidRPr="00D943AC" w:rsidRDefault="00445446"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applicants later </w:t>
      </w:r>
      <w:r w:rsidR="00440478" w:rsidRPr="00D943AC">
        <w:rPr>
          <w:rFonts w:ascii="Times New Roman" w:hAnsi="Times New Roman" w:cs="Times New Roman"/>
          <w:sz w:val="24"/>
          <w:szCs w:val="24"/>
        </w:rPr>
        <w:t>relied on</w:t>
      </w:r>
      <w:r w:rsidRPr="00D943AC">
        <w:rPr>
          <w:rFonts w:ascii="Times New Roman" w:hAnsi="Times New Roman" w:cs="Times New Roman"/>
          <w:sz w:val="24"/>
          <w:szCs w:val="24"/>
        </w:rPr>
        <w:t xml:space="preserve"> the company search they carried out in 2016 </w:t>
      </w:r>
      <w:r w:rsidR="000C45B1" w:rsidRPr="00D943AC">
        <w:rPr>
          <w:rFonts w:ascii="Times New Roman" w:hAnsi="Times New Roman" w:cs="Times New Roman"/>
          <w:sz w:val="24"/>
          <w:szCs w:val="24"/>
        </w:rPr>
        <w:t>which showed that</w:t>
      </w:r>
      <w:r w:rsidRPr="00D943AC">
        <w:rPr>
          <w:rFonts w:ascii="Times New Roman" w:hAnsi="Times New Roman" w:cs="Times New Roman"/>
          <w:sz w:val="24"/>
          <w:szCs w:val="24"/>
        </w:rPr>
        <w:t xml:space="preserve"> by 16</w:t>
      </w:r>
      <w:r w:rsidRPr="00D943AC">
        <w:rPr>
          <w:rFonts w:ascii="Times New Roman" w:hAnsi="Times New Roman" w:cs="Times New Roman"/>
          <w:sz w:val="24"/>
          <w:szCs w:val="24"/>
          <w:vertAlign w:val="superscript"/>
        </w:rPr>
        <w:t>th</w:t>
      </w:r>
      <w:r w:rsidR="000C45B1" w:rsidRPr="00D943AC">
        <w:rPr>
          <w:rFonts w:ascii="Times New Roman" w:hAnsi="Times New Roman" w:cs="Times New Roman"/>
          <w:sz w:val="24"/>
          <w:szCs w:val="24"/>
        </w:rPr>
        <w:t xml:space="preserve"> M</w:t>
      </w:r>
      <w:r w:rsidRPr="00D943AC">
        <w:rPr>
          <w:rFonts w:ascii="Times New Roman" w:hAnsi="Times New Roman" w:cs="Times New Roman"/>
          <w:sz w:val="24"/>
          <w:szCs w:val="24"/>
        </w:rPr>
        <w:t xml:space="preserve">ay 2016, the shareholding had changed and Tanwood Limited </w:t>
      </w:r>
      <w:r w:rsidR="00C510EB" w:rsidRPr="00D943AC">
        <w:rPr>
          <w:rFonts w:ascii="Times New Roman" w:hAnsi="Times New Roman" w:cs="Times New Roman"/>
          <w:sz w:val="24"/>
          <w:szCs w:val="24"/>
        </w:rPr>
        <w:t xml:space="preserve">was </w:t>
      </w:r>
      <w:r w:rsidRPr="00D943AC">
        <w:rPr>
          <w:rFonts w:ascii="Times New Roman" w:hAnsi="Times New Roman" w:cs="Times New Roman"/>
          <w:sz w:val="24"/>
          <w:szCs w:val="24"/>
        </w:rPr>
        <w:t xml:space="preserve">holding 1,334 shares, Queen- </w:t>
      </w:r>
      <w:r w:rsidR="00C510EB" w:rsidRPr="00D943AC">
        <w:rPr>
          <w:rFonts w:ascii="Times New Roman" w:hAnsi="Times New Roman" w:cs="Times New Roman"/>
          <w:sz w:val="24"/>
          <w:szCs w:val="24"/>
        </w:rPr>
        <w:t>F</w:t>
      </w:r>
      <w:r w:rsidRPr="00D943AC">
        <w:rPr>
          <w:rFonts w:ascii="Times New Roman" w:hAnsi="Times New Roman" w:cs="Times New Roman"/>
          <w:sz w:val="24"/>
          <w:szCs w:val="24"/>
        </w:rPr>
        <w:t>oreign Affair Limited holding 6,000 shares and Garwood Limited holding 2,666 shares.</w:t>
      </w:r>
      <w:r w:rsidR="00BC70F7" w:rsidRPr="00D943AC">
        <w:rPr>
          <w:rFonts w:ascii="Times New Roman" w:hAnsi="Times New Roman" w:cs="Times New Roman"/>
          <w:sz w:val="24"/>
          <w:szCs w:val="24"/>
        </w:rPr>
        <w:t xml:space="preserve"> The only logical conclusion from this is that Garwood transferred 6,000 shares </w:t>
      </w:r>
      <w:r w:rsidR="00327EFF" w:rsidRPr="00D943AC">
        <w:rPr>
          <w:rFonts w:ascii="Times New Roman" w:hAnsi="Times New Roman" w:cs="Times New Roman"/>
          <w:sz w:val="24"/>
          <w:szCs w:val="24"/>
        </w:rPr>
        <w:t>to Quee-</w:t>
      </w:r>
      <w:r w:rsidR="00BC70F7" w:rsidRPr="00D943AC">
        <w:rPr>
          <w:rFonts w:ascii="Times New Roman" w:hAnsi="Times New Roman" w:cs="Times New Roman"/>
          <w:sz w:val="24"/>
          <w:szCs w:val="24"/>
        </w:rPr>
        <w:t xml:space="preserve">Foreign Affairs and it stayed with 2,666 shares. </w:t>
      </w:r>
      <w:r w:rsidR="000970F4" w:rsidRPr="00D943AC">
        <w:rPr>
          <w:rFonts w:ascii="Times New Roman" w:hAnsi="Times New Roman" w:cs="Times New Roman"/>
          <w:sz w:val="24"/>
          <w:szCs w:val="24"/>
        </w:rPr>
        <w:t>Since by 2015, the share holding o</w:t>
      </w:r>
      <w:r w:rsidR="00924729" w:rsidRPr="00D943AC">
        <w:rPr>
          <w:rFonts w:ascii="Times New Roman" w:hAnsi="Times New Roman" w:cs="Times New Roman"/>
          <w:sz w:val="24"/>
          <w:szCs w:val="24"/>
        </w:rPr>
        <w:t>f the company was shown to be</w:t>
      </w:r>
      <w:r w:rsidR="000970F4" w:rsidRPr="00D943AC">
        <w:rPr>
          <w:rFonts w:ascii="Times New Roman" w:hAnsi="Times New Roman" w:cs="Times New Roman"/>
          <w:sz w:val="24"/>
          <w:szCs w:val="24"/>
        </w:rPr>
        <w:t xml:space="preserve"> Tanwood and Garwood, the sudden change to include Queen- Foreign Affairs Limited occurred in 2016, an evident </w:t>
      </w:r>
      <w:r w:rsidR="00F150A2" w:rsidRPr="00D943AC">
        <w:rPr>
          <w:rFonts w:ascii="Times New Roman" w:hAnsi="Times New Roman" w:cs="Times New Roman"/>
          <w:sz w:val="24"/>
          <w:szCs w:val="24"/>
        </w:rPr>
        <w:t xml:space="preserve">in </w:t>
      </w:r>
      <w:r w:rsidR="000970F4" w:rsidRPr="00D943AC">
        <w:rPr>
          <w:rFonts w:ascii="Times New Roman" w:hAnsi="Times New Roman" w:cs="Times New Roman"/>
          <w:sz w:val="24"/>
          <w:szCs w:val="24"/>
        </w:rPr>
        <w:t>contempt of the 19</w:t>
      </w:r>
      <w:r w:rsidR="000970F4" w:rsidRPr="00D943AC">
        <w:rPr>
          <w:rFonts w:ascii="Times New Roman" w:hAnsi="Times New Roman" w:cs="Times New Roman"/>
          <w:sz w:val="24"/>
          <w:szCs w:val="24"/>
          <w:vertAlign w:val="superscript"/>
        </w:rPr>
        <w:t>th</w:t>
      </w:r>
      <w:r w:rsidR="000970F4" w:rsidRPr="00D943AC">
        <w:rPr>
          <w:rFonts w:ascii="Times New Roman" w:hAnsi="Times New Roman" w:cs="Times New Roman"/>
          <w:sz w:val="24"/>
          <w:szCs w:val="24"/>
        </w:rPr>
        <w:t xml:space="preserve"> October 2015 restraining order.</w:t>
      </w:r>
    </w:p>
    <w:p w:rsidR="00445446" w:rsidRPr="00D943AC" w:rsidRDefault="00445446"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respondent argued that the said transfer was done in 1997 where the respondent company sold shares to Bursa Limited and </w:t>
      </w:r>
      <w:r w:rsidR="00FB6723" w:rsidRPr="00D943AC">
        <w:rPr>
          <w:rFonts w:ascii="Times New Roman" w:hAnsi="Times New Roman" w:cs="Times New Roman"/>
          <w:sz w:val="24"/>
          <w:szCs w:val="24"/>
        </w:rPr>
        <w:t xml:space="preserve">actually attached the share sale agreement. However, they did not prove the fact that Bursa </w:t>
      </w:r>
      <w:r w:rsidR="002235E8" w:rsidRPr="00D943AC">
        <w:rPr>
          <w:rFonts w:ascii="Times New Roman" w:hAnsi="Times New Roman" w:cs="Times New Roman"/>
          <w:sz w:val="24"/>
          <w:szCs w:val="24"/>
        </w:rPr>
        <w:t xml:space="preserve">Limited </w:t>
      </w:r>
      <w:r w:rsidR="00FB6723" w:rsidRPr="00D943AC">
        <w:rPr>
          <w:rFonts w:ascii="Times New Roman" w:hAnsi="Times New Roman" w:cs="Times New Roman"/>
          <w:sz w:val="24"/>
          <w:szCs w:val="24"/>
        </w:rPr>
        <w:t>later sold the said shares to Queen-</w:t>
      </w:r>
      <w:r w:rsidR="00DD6AAF" w:rsidRPr="00D943AC">
        <w:rPr>
          <w:rFonts w:ascii="Times New Roman" w:hAnsi="Times New Roman" w:cs="Times New Roman"/>
          <w:sz w:val="24"/>
          <w:szCs w:val="24"/>
        </w:rPr>
        <w:t>F</w:t>
      </w:r>
      <w:r w:rsidR="00A149C3" w:rsidRPr="00D943AC">
        <w:rPr>
          <w:rFonts w:ascii="Times New Roman" w:hAnsi="Times New Roman" w:cs="Times New Roman"/>
          <w:sz w:val="24"/>
          <w:szCs w:val="24"/>
        </w:rPr>
        <w:t>oreign</w:t>
      </w:r>
      <w:r w:rsidR="00FB6723" w:rsidRPr="00D943AC">
        <w:rPr>
          <w:rFonts w:ascii="Times New Roman" w:hAnsi="Times New Roman" w:cs="Times New Roman"/>
          <w:sz w:val="24"/>
          <w:szCs w:val="24"/>
        </w:rPr>
        <w:t xml:space="preserve"> affairs Limited. </w:t>
      </w:r>
    </w:p>
    <w:p w:rsidR="00FB6723" w:rsidRPr="00D943AC" w:rsidRDefault="00FB6723"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I am inclined to agree with </w:t>
      </w:r>
      <w:r w:rsidR="00583034" w:rsidRPr="00D943AC">
        <w:rPr>
          <w:rFonts w:ascii="Times New Roman" w:hAnsi="Times New Roman" w:cs="Times New Roman"/>
          <w:sz w:val="24"/>
          <w:szCs w:val="24"/>
        </w:rPr>
        <w:t>C</w:t>
      </w:r>
      <w:r w:rsidRPr="00D943AC">
        <w:rPr>
          <w:rFonts w:ascii="Times New Roman" w:hAnsi="Times New Roman" w:cs="Times New Roman"/>
          <w:sz w:val="24"/>
          <w:szCs w:val="24"/>
        </w:rPr>
        <w:t xml:space="preserve">ounsel for the applicant that </w:t>
      </w:r>
      <w:r w:rsidR="006F2706" w:rsidRPr="00D943AC">
        <w:rPr>
          <w:rFonts w:ascii="Times New Roman" w:hAnsi="Times New Roman" w:cs="Times New Roman"/>
          <w:sz w:val="24"/>
          <w:szCs w:val="24"/>
        </w:rPr>
        <w:t>the above is not true</w:t>
      </w:r>
      <w:r w:rsidRPr="00D943AC">
        <w:rPr>
          <w:rFonts w:ascii="Times New Roman" w:hAnsi="Times New Roman" w:cs="Times New Roman"/>
          <w:sz w:val="24"/>
          <w:szCs w:val="24"/>
        </w:rPr>
        <w:t>. If indeed the 60% sha</w:t>
      </w:r>
      <w:r w:rsidR="0008291A" w:rsidRPr="00D943AC">
        <w:rPr>
          <w:rFonts w:ascii="Times New Roman" w:hAnsi="Times New Roman" w:cs="Times New Roman"/>
          <w:sz w:val="24"/>
          <w:szCs w:val="24"/>
        </w:rPr>
        <w:t>res were held by Bursa or Queen</w:t>
      </w:r>
      <w:r w:rsidR="007F3265" w:rsidRPr="00D943AC">
        <w:rPr>
          <w:rFonts w:ascii="Times New Roman" w:hAnsi="Times New Roman" w:cs="Times New Roman"/>
          <w:sz w:val="24"/>
          <w:szCs w:val="24"/>
        </w:rPr>
        <w:t>-</w:t>
      </w:r>
      <w:r w:rsidR="006648D0" w:rsidRPr="00D943AC">
        <w:rPr>
          <w:rFonts w:ascii="Times New Roman" w:hAnsi="Times New Roman" w:cs="Times New Roman"/>
          <w:sz w:val="24"/>
          <w:szCs w:val="24"/>
        </w:rPr>
        <w:t>F</w:t>
      </w:r>
      <w:r w:rsidR="00A149C3" w:rsidRPr="00D943AC">
        <w:rPr>
          <w:rFonts w:ascii="Times New Roman" w:hAnsi="Times New Roman" w:cs="Times New Roman"/>
          <w:sz w:val="24"/>
          <w:szCs w:val="24"/>
        </w:rPr>
        <w:t>oreign</w:t>
      </w:r>
      <w:r w:rsidRPr="00D943AC">
        <w:rPr>
          <w:rFonts w:ascii="Times New Roman" w:hAnsi="Times New Roman" w:cs="Times New Roman"/>
          <w:sz w:val="24"/>
          <w:szCs w:val="24"/>
        </w:rPr>
        <w:t xml:space="preserve"> </w:t>
      </w:r>
      <w:r w:rsidR="006648D0" w:rsidRPr="00D943AC">
        <w:rPr>
          <w:rFonts w:ascii="Times New Roman" w:hAnsi="Times New Roman" w:cs="Times New Roman"/>
          <w:sz w:val="24"/>
          <w:szCs w:val="24"/>
        </w:rPr>
        <w:t>Affairs, then this</w:t>
      </w:r>
      <w:r w:rsidRPr="00D943AC">
        <w:rPr>
          <w:rFonts w:ascii="Times New Roman" w:hAnsi="Times New Roman" w:cs="Times New Roman"/>
          <w:sz w:val="24"/>
          <w:szCs w:val="24"/>
        </w:rPr>
        <w:t xml:space="preserve"> would have </w:t>
      </w:r>
      <w:r w:rsidR="006648D0" w:rsidRPr="00D943AC">
        <w:rPr>
          <w:rFonts w:ascii="Times New Roman" w:hAnsi="Times New Roman" w:cs="Times New Roman"/>
          <w:sz w:val="24"/>
          <w:szCs w:val="24"/>
        </w:rPr>
        <w:t xml:space="preserve">been </w:t>
      </w:r>
      <w:r w:rsidRPr="00D943AC">
        <w:rPr>
          <w:rFonts w:ascii="Times New Roman" w:hAnsi="Times New Roman" w:cs="Times New Roman"/>
          <w:sz w:val="24"/>
          <w:szCs w:val="24"/>
        </w:rPr>
        <w:t>reflected in the company annual returns</w:t>
      </w:r>
      <w:r w:rsidR="000B342B" w:rsidRPr="00D943AC">
        <w:rPr>
          <w:rFonts w:ascii="Times New Roman" w:hAnsi="Times New Roman" w:cs="Times New Roman"/>
          <w:sz w:val="24"/>
          <w:szCs w:val="24"/>
        </w:rPr>
        <w:t xml:space="preserve"> on record</w:t>
      </w:r>
      <w:r w:rsidRPr="00D943AC">
        <w:rPr>
          <w:rFonts w:ascii="Times New Roman" w:hAnsi="Times New Roman" w:cs="Times New Roman"/>
          <w:sz w:val="24"/>
          <w:szCs w:val="24"/>
        </w:rPr>
        <w:t xml:space="preserve">. How </w:t>
      </w:r>
      <w:r w:rsidR="00A149C3" w:rsidRPr="00D943AC">
        <w:rPr>
          <w:rFonts w:ascii="Times New Roman" w:hAnsi="Times New Roman" w:cs="Times New Roman"/>
          <w:sz w:val="24"/>
          <w:szCs w:val="24"/>
        </w:rPr>
        <w:t>is</w:t>
      </w:r>
      <w:r w:rsidRPr="00D943AC">
        <w:rPr>
          <w:rFonts w:ascii="Times New Roman" w:hAnsi="Times New Roman" w:cs="Times New Roman"/>
          <w:sz w:val="24"/>
          <w:szCs w:val="24"/>
        </w:rPr>
        <w:t xml:space="preserve"> it that a share holder holding 60% of the company shares is not reflected in the annual returns of the company for </w:t>
      </w:r>
      <w:r w:rsidR="00583034" w:rsidRPr="00D943AC">
        <w:rPr>
          <w:rFonts w:ascii="Times New Roman" w:hAnsi="Times New Roman" w:cs="Times New Roman"/>
          <w:sz w:val="24"/>
          <w:szCs w:val="24"/>
        </w:rPr>
        <w:t xml:space="preserve">a </w:t>
      </w:r>
      <w:r w:rsidRPr="00D943AC">
        <w:rPr>
          <w:rFonts w:ascii="Times New Roman" w:hAnsi="Times New Roman" w:cs="Times New Roman"/>
          <w:sz w:val="24"/>
          <w:szCs w:val="24"/>
        </w:rPr>
        <w:t xml:space="preserve">full eight years and finally shows up after 2016 </w:t>
      </w:r>
      <w:r w:rsidR="00A149C3" w:rsidRPr="00D943AC">
        <w:rPr>
          <w:rFonts w:ascii="Times New Roman" w:hAnsi="Times New Roman" w:cs="Times New Roman"/>
          <w:sz w:val="24"/>
          <w:szCs w:val="24"/>
        </w:rPr>
        <w:t>on the</w:t>
      </w:r>
      <w:r w:rsidRPr="00D943AC">
        <w:rPr>
          <w:rFonts w:ascii="Times New Roman" w:hAnsi="Times New Roman" w:cs="Times New Roman"/>
          <w:sz w:val="24"/>
          <w:szCs w:val="24"/>
        </w:rPr>
        <w:t xml:space="preserve"> certificate of </w:t>
      </w:r>
      <w:r w:rsidR="004113A8" w:rsidRPr="00D943AC">
        <w:rPr>
          <w:rFonts w:ascii="Times New Roman" w:hAnsi="Times New Roman" w:cs="Times New Roman"/>
          <w:sz w:val="24"/>
          <w:szCs w:val="24"/>
        </w:rPr>
        <w:t>incumbency</w:t>
      </w:r>
      <w:r w:rsidRPr="00D943AC">
        <w:rPr>
          <w:rFonts w:ascii="Times New Roman" w:hAnsi="Times New Roman" w:cs="Times New Roman"/>
          <w:sz w:val="24"/>
          <w:szCs w:val="24"/>
        </w:rPr>
        <w:t xml:space="preserve">. I am of the opinion that the 60% shares were transferred in 2016. </w:t>
      </w:r>
    </w:p>
    <w:p w:rsidR="00FB6723" w:rsidRPr="00D943AC" w:rsidRDefault="00FB6723" w:rsidP="00AD6F65">
      <w:pPr>
        <w:shd w:val="clear" w:color="auto" w:fill="FFFFFF"/>
        <w:spacing w:after="360" w:line="360" w:lineRule="atLeast"/>
        <w:ind w:left="-90"/>
        <w:jc w:val="both"/>
        <w:rPr>
          <w:rFonts w:ascii="Times New Roman" w:eastAsia="Times New Roman" w:hAnsi="Times New Roman" w:cs="Times New Roman"/>
          <w:color w:val="000222"/>
          <w:sz w:val="24"/>
          <w:szCs w:val="24"/>
        </w:rPr>
      </w:pPr>
      <w:r w:rsidRPr="00D943AC">
        <w:rPr>
          <w:rFonts w:ascii="Times New Roman" w:eastAsia="Times New Roman" w:hAnsi="Times New Roman" w:cs="Times New Roman"/>
          <w:color w:val="000222"/>
          <w:sz w:val="24"/>
          <w:szCs w:val="24"/>
        </w:rPr>
        <w:t>Relying on the case of </w:t>
      </w:r>
      <w:r w:rsidRPr="00D943AC">
        <w:rPr>
          <w:rFonts w:ascii="Times New Roman" w:eastAsia="Times New Roman" w:hAnsi="Times New Roman" w:cs="Times New Roman"/>
          <w:b/>
          <w:bCs/>
          <w:i/>
          <w:color w:val="000222"/>
          <w:sz w:val="24"/>
          <w:szCs w:val="24"/>
        </w:rPr>
        <w:t>Stanbic Bank (u) Lt</w:t>
      </w:r>
      <w:r w:rsidR="00C00B07" w:rsidRPr="00D943AC">
        <w:rPr>
          <w:rFonts w:ascii="Times New Roman" w:eastAsia="Times New Roman" w:hAnsi="Times New Roman" w:cs="Times New Roman"/>
          <w:b/>
          <w:bCs/>
          <w:i/>
          <w:color w:val="000222"/>
          <w:sz w:val="24"/>
          <w:szCs w:val="24"/>
        </w:rPr>
        <w:t>d &amp; Jacobsen Power Plant Ltd Vs</w:t>
      </w:r>
      <w:r w:rsidRPr="00D943AC">
        <w:rPr>
          <w:rFonts w:ascii="Times New Roman" w:eastAsia="Times New Roman" w:hAnsi="Times New Roman" w:cs="Times New Roman"/>
          <w:b/>
          <w:bCs/>
          <w:i/>
          <w:color w:val="000222"/>
          <w:sz w:val="24"/>
          <w:szCs w:val="24"/>
        </w:rPr>
        <w:t xml:space="preserve"> Uganda Revenue Authority MA 42/2010</w:t>
      </w:r>
      <w:r w:rsidRPr="00D943AC">
        <w:rPr>
          <w:rFonts w:ascii="Times New Roman" w:eastAsia="Times New Roman" w:hAnsi="Times New Roman" w:cs="Times New Roman"/>
          <w:color w:val="000222"/>
          <w:sz w:val="24"/>
          <w:szCs w:val="24"/>
        </w:rPr>
        <w:t> </w:t>
      </w:r>
      <w:r w:rsidR="008E7779" w:rsidRPr="00D943AC">
        <w:rPr>
          <w:rFonts w:ascii="Times New Roman" w:eastAsia="Times New Roman" w:hAnsi="Times New Roman" w:cs="Times New Roman"/>
          <w:color w:val="000222"/>
          <w:sz w:val="24"/>
          <w:szCs w:val="24"/>
        </w:rPr>
        <w:t xml:space="preserve">and the case </w:t>
      </w:r>
      <w:r w:rsidRPr="00D943AC">
        <w:rPr>
          <w:rFonts w:ascii="Times New Roman" w:eastAsia="Times New Roman" w:hAnsi="Times New Roman" w:cs="Times New Roman"/>
          <w:color w:val="000222"/>
          <w:sz w:val="24"/>
          <w:szCs w:val="24"/>
        </w:rPr>
        <w:t>of </w:t>
      </w:r>
      <w:r w:rsidRPr="00D943AC">
        <w:rPr>
          <w:rFonts w:ascii="Times New Roman" w:eastAsia="Times New Roman" w:hAnsi="Times New Roman" w:cs="Times New Roman"/>
          <w:b/>
          <w:bCs/>
          <w:i/>
          <w:color w:val="000222"/>
          <w:sz w:val="24"/>
          <w:szCs w:val="24"/>
        </w:rPr>
        <w:t>Hon. Sitenda Sebalu</w:t>
      </w:r>
      <w:r w:rsidR="00C00B07" w:rsidRPr="00D943AC">
        <w:rPr>
          <w:rFonts w:ascii="Times New Roman" w:eastAsia="Times New Roman" w:hAnsi="Times New Roman" w:cs="Times New Roman"/>
          <w:b/>
          <w:bCs/>
          <w:i/>
          <w:color w:val="000222"/>
          <w:sz w:val="24"/>
          <w:szCs w:val="24"/>
        </w:rPr>
        <w:t xml:space="preserve"> Vs</w:t>
      </w:r>
      <w:r w:rsidRPr="00D943AC">
        <w:rPr>
          <w:rFonts w:ascii="Times New Roman" w:eastAsia="Times New Roman" w:hAnsi="Times New Roman" w:cs="Times New Roman"/>
          <w:b/>
          <w:bCs/>
          <w:i/>
          <w:color w:val="000222"/>
          <w:sz w:val="24"/>
          <w:szCs w:val="24"/>
        </w:rPr>
        <w:t xml:space="preserve"> Secretary General of the East </w:t>
      </w:r>
      <w:r w:rsidRPr="00D943AC">
        <w:rPr>
          <w:rFonts w:ascii="Times New Roman" w:eastAsia="Times New Roman" w:hAnsi="Times New Roman" w:cs="Times New Roman"/>
          <w:b/>
          <w:bCs/>
          <w:i/>
          <w:color w:val="000222"/>
          <w:sz w:val="24"/>
          <w:szCs w:val="24"/>
        </w:rPr>
        <w:lastRenderedPageBreak/>
        <w:t>African Community Ref No. 8/2012</w:t>
      </w:r>
      <w:r w:rsidR="008E7779" w:rsidRPr="00D943AC">
        <w:rPr>
          <w:rFonts w:ascii="Times New Roman" w:eastAsia="Times New Roman" w:hAnsi="Times New Roman" w:cs="Times New Roman"/>
          <w:color w:val="000222"/>
          <w:sz w:val="24"/>
          <w:szCs w:val="24"/>
        </w:rPr>
        <w:t>, there are several</w:t>
      </w:r>
      <w:r w:rsidRPr="00D943AC">
        <w:rPr>
          <w:rFonts w:ascii="Times New Roman" w:eastAsia="Times New Roman" w:hAnsi="Times New Roman" w:cs="Times New Roman"/>
          <w:color w:val="000222"/>
          <w:sz w:val="24"/>
          <w:szCs w:val="24"/>
        </w:rPr>
        <w:t xml:space="preserve"> conditions necessary in order to prove contempt of court to wit:-</w:t>
      </w:r>
    </w:p>
    <w:p w:rsidR="00FB6723" w:rsidRPr="00D943AC" w:rsidRDefault="00FB6723" w:rsidP="000273B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i/>
          <w:color w:val="000222"/>
          <w:sz w:val="24"/>
          <w:szCs w:val="24"/>
        </w:rPr>
      </w:pPr>
      <w:r w:rsidRPr="00D943AC">
        <w:rPr>
          <w:rFonts w:ascii="Times New Roman" w:eastAsia="Times New Roman" w:hAnsi="Times New Roman" w:cs="Times New Roman"/>
          <w:i/>
          <w:color w:val="000222"/>
          <w:sz w:val="24"/>
          <w:szCs w:val="24"/>
        </w:rPr>
        <w:t>Existence of a lawful order.</w:t>
      </w:r>
    </w:p>
    <w:p w:rsidR="00FB6723" w:rsidRPr="00D943AC" w:rsidRDefault="00FB6723" w:rsidP="000273B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i/>
          <w:color w:val="000222"/>
          <w:sz w:val="24"/>
          <w:szCs w:val="24"/>
        </w:rPr>
      </w:pPr>
      <w:r w:rsidRPr="00D943AC">
        <w:rPr>
          <w:rFonts w:ascii="Times New Roman" w:eastAsia="Times New Roman" w:hAnsi="Times New Roman" w:cs="Times New Roman"/>
          <w:i/>
          <w:color w:val="000222"/>
          <w:sz w:val="24"/>
          <w:szCs w:val="24"/>
        </w:rPr>
        <w:t>The potential contemnor’s knowledge of the order.</w:t>
      </w:r>
    </w:p>
    <w:p w:rsidR="00A744E9" w:rsidRPr="00D943AC" w:rsidRDefault="00FB6723" w:rsidP="000273B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i/>
          <w:color w:val="000222"/>
          <w:sz w:val="24"/>
          <w:szCs w:val="24"/>
        </w:rPr>
      </w:pPr>
      <w:r w:rsidRPr="00D943AC">
        <w:rPr>
          <w:rFonts w:ascii="Times New Roman" w:eastAsia="Times New Roman" w:hAnsi="Times New Roman" w:cs="Times New Roman"/>
          <w:i/>
          <w:color w:val="000222"/>
          <w:sz w:val="24"/>
          <w:szCs w:val="24"/>
        </w:rPr>
        <w:t>The potential contemnor’s failure to comply i.e. disobedience of the order.</w:t>
      </w:r>
    </w:p>
    <w:p w:rsidR="007F5ADD" w:rsidRPr="00D943AC" w:rsidRDefault="008E7779"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Under the </w:t>
      </w:r>
      <w:r w:rsidR="00DE62C8" w:rsidRPr="00D943AC">
        <w:rPr>
          <w:rFonts w:ascii="Times New Roman" w:hAnsi="Times New Roman" w:cs="Times New Roman"/>
          <w:sz w:val="24"/>
          <w:szCs w:val="24"/>
        </w:rPr>
        <w:t>case under review</w:t>
      </w:r>
      <w:r w:rsidRPr="00D943AC">
        <w:rPr>
          <w:rFonts w:ascii="Times New Roman" w:hAnsi="Times New Roman" w:cs="Times New Roman"/>
          <w:sz w:val="24"/>
          <w:szCs w:val="24"/>
        </w:rPr>
        <w:t>, the</w:t>
      </w:r>
      <w:r w:rsidR="001F2C4F" w:rsidRPr="00D943AC">
        <w:rPr>
          <w:rFonts w:ascii="Times New Roman" w:hAnsi="Times New Roman" w:cs="Times New Roman"/>
          <w:sz w:val="24"/>
          <w:szCs w:val="24"/>
        </w:rPr>
        <w:t>r</w:t>
      </w:r>
      <w:r w:rsidRPr="00D943AC">
        <w:rPr>
          <w:rFonts w:ascii="Times New Roman" w:hAnsi="Times New Roman" w:cs="Times New Roman"/>
          <w:sz w:val="24"/>
          <w:szCs w:val="24"/>
        </w:rPr>
        <w:t>e ex</w:t>
      </w:r>
      <w:r w:rsidR="001F2C4F" w:rsidRPr="00D943AC">
        <w:rPr>
          <w:rFonts w:ascii="Times New Roman" w:hAnsi="Times New Roman" w:cs="Times New Roman"/>
          <w:sz w:val="24"/>
          <w:szCs w:val="24"/>
        </w:rPr>
        <w:t>ists a lawful order passed by t</w:t>
      </w:r>
      <w:r w:rsidRPr="00D943AC">
        <w:rPr>
          <w:rFonts w:ascii="Times New Roman" w:hAnsi="Times New Roman" w:cs="Times New Roman"/>
          <w:sz w:val="24"/>
          <w:szCs w:val="24"/>
        </w:rPr>
        <w:t>his court on the 20</w:t>
      </w:r>
      <w:r w:rsidRPr="00D943AC">
        <w:rPr>
          <w:rFonts w:ascii="Times New Roman" w:hAnsi="Times New Roman" w:cs="Times New Roman"/>
          <w:sz w:val="24"/>
          <w:szCs w:val="24"/>
          <w:vertAlign w:val="superscript"/>
        </w:rPr>
        <w:t>th</w:t>
      </w:r>
      <w:r w:rsidRPr="00D943AC">
        <w:rPr>
          <w:rFonts w:ascii="Times New Roman" w:hAnsi="Times New Roman" w:cs="Times New Roman"/>
          <w:sz w:val="24"/>
          <w:szCs w:val="24"/>
        </w:rPr>
        <w:t xml:space="preserve"> May 2017 clearly restraining the respondents</w:t>
      </w:r>
      <w:r w:rsidR="00081622" w:rsidRPr="00D943AC">
        <w:rPr>
          <w:rFonts w:ascii="Times New Roman" w:hAnsi="Times New Roman" w:cs="Times New Roman"/>
          <w:sz w:val="24"/>
          <w:szCs w:val="24"/>
        </w:rPr>
        <w:t xml:space="preserve"> from in any way dealing</w:t>
      </w:r>
      <w:r w:rsidR="001768D3" w:rsidRPr="00D943AC">
        <w:rPr>
          <w:rFonts w:ascii="Times New Roman" w:hAnsi="Times New Roman" w:cs="Times New Roman"/>
          <w:sz w:val="24"/>
          <w:szCs w:val="24"/>
        </w:rPr>
        <w:t xml:space="preserve"> in the shares they held in </w:t>
      </w:r>
      <w:r w:rsidR="00D40D0D" w:rsidRPr="00D943AC">
        <w:rPr>
          <w:rFonts w:ascii="Times New Roman" w:hAnsi="Times New Roman" w:cs="Times New Roman"/>
          <w:sz w:val="24"/>
          <w:szCs w:val="24"/>
        </w:rPr>
        <w:t>Audley Limited</w:t>
      </w:r>
      <w:r w:rsidR="00081622" w:rsidRPr="00D943AC">
        <w:rPr>
          <w:rFonts w:ascii="Times New Roman" w:hAnsi="Times New Roman" w:cs="Times New Roman"/>
          <w:sz w:val="24"/>
          <w:szCs w:val="24"/>
        </w:rPr>
        <w:t xml:space="preserve">. </w:t>
      </w:r>
    </w:p>
    <w:p w:rsidR="008627DE" w:rsidRPr="00D943AC" w:rsidRDefault="00D40D0D"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Audley Limited</w:t>
      </w:r>
      <w:r w:rsidR="000D7E28" w:rsidRPr="00D943AC">
        <w:rPr>
          <w:rFonts w:ascii="Times New Roman" w:hAnsi="Times New Roman" w:cs="Times New Roman"/>
          <w:sz w:val="24"/>
          <w:szCs w:val="24"/>
        </w:rPr>
        <w:t xml:space="preserve"> being party</w:t>
      </w:r>
      <w:r w:rsidR="0055034F" w:rsidRPr="00D943AC">
        <w:rPr>
          <w:rFonts w:ascii="Times New Roman" w:hAnsi="Times New Roman" w:cs="Times New Roman"/>
          <w:sz w:val="24"/>
          <w:szCs w:val="24"/>
        </w:rPr>
        <w:t xml:space="preserve"> to</w:t>
      </w:r>
      <w:r w:rsidR="008E7779" w:rsidRPr="00D943AC">
        <w:rPr>
          <w:rFonts w:ascii="Times New Roman" w:hAnsi="Times New Roman" w:cs="Times New Roman"/>
          <w:sz w:val="24"/>
          <w:szCs w:val="24"/>
        </w:rPr>
        <w:t xml:space="preserve"> the </w:t>
      </w:r>
      <w:r w:rsidR="0055034F" w:rsidRPr="00D943AC">
        <w:rPr>
          <w:rFonts w:ascii="Times New Roman" w:hAnsi="Times New Roman" w:cs="Times New Roman"/>
          <w:sz w:val="24"/>
          <w:szCs w:val="24"/>
        </w:rPr>
        <w:t>suits was</w:t>
      </w:r>
      <w:r w:rsidR="00A92F44" w:rsidRPr="00D943AC">
        <w:rPr>
          <w:rFonts w:ascii="Times New Roman" w:hAnsi="Times New Roman" w:cs="Times New Roman"/>
          <w:sz w:val="24"/>
          <w:szCs w:val="24"/>
        </w:rPr>
        <w:t xml:space="preserve"> aware of the ruling. The </w:t>
      </w:r>
      <w:r w:rsidR="0099452E" w:rsidRPr="00D943AC">
        <w:rPr>
          <w:rFonts w:ascii="Times New Roman" w:hAnsi="Times New Roman" w:cs="Times New Roman"/>
          <w:sz w:val="24"/>
          <w:szCs w:val="24"/>
        </w:rPr>
        <w:t xml:space="preserve">respondent </w:t>
      </w:r>
      <w:r w:rsidR="00A92F44" w:rsidRPr="00D943AC">
        <w:rPr>
          <w:rFonts w:ascii="Times New Roman" w:hAnsi="Times New Roman" w:cs="Times New Roman"/>
          <w:sz w:val="24"/>
          <w:szCs w:val="24"/>
        </w:rPr>
        <w:t>argued that the judgment was</w:t>
      </w:r>
      <w:r w:rsidR="008E7779" w:rsidRPr="00D943AC">
        <w:rPr>
          <w:rFonts w:ascii="Times New Roman" w:hAnsi="Times New Roman" w:cs="Times New Roman"/>
          <w:sz w:val="24"/>
          <w:szCs w:val="24"/>
        </w:rPr>
        <w:t xml:space="preserve"> not served on the shareholders and directors of the company in Isle of Man and that it cannot be </w:t>
      </w:r>
      <w:r w:rsidR="00A92F44" w:rsidRPr="00D943AC">
        <w:rPr>
          <w:rFonts w:ascii="Times New Roman" w:hAnsi="Times New Roman" w:cs="Times New Roman"/>
          <w:sz w:val="24"/>
          <w:szCs w:val="24"/>
        </w:rPr>
        <w:t>effective</w:t>
      </w:r>
      <w:r w:rsidR="008E7779" w:rsidRPr="00D943AC">
        <w:rPr>
          <w:rFonts w:ascii="Times New Roman" w:hAnsi="Times New Roman" w:cs="Times New Roman"/>
          <w:sz w:val="24"/>
          <w:szCs w:val="24"/>
        </w:rPr>
        <w:t xml:space="preserve"> on them without the </w:t>
      </w:r>
      <w:r w:rsidR="00C266D6" w:rsidRPr="00D943AC">
        <w:rPr>
          <w:rFonts w:ascii="Times New Roman" w:hAnsi="Times New Roman" w:cs="Times New Roman"/>
          <w:sz w:val="24"/>
          <w:szCs w:val="24"/>
        </w:rPr>
        <w:t>ruling being registered under the</w:t>
      </w:r>
      <w:r w:rsidR="003E23F0" w:rsidRPr="00D943AC">
        <w:rPr>
          <w:rFonts w:ascii="Times New Roman" w:hAnsi="Times New Roman" w:cs="Times New Roman"/>
          <w:sz w:val="24"/>
          <w:szCs w:val="24"/>
        </w:rPr>
        <w:t xml:space="preserve"> </w:t>
      </w:r>
      <w:r w:rsidR="001758E9" w:rsidRPr="00D943AC">
        <w:rPr>
          <w:rFonts w:ascii="Times New Roman" w:hAnsi="Times New Roman" w:cs="Times New Roman"/>
          <w:sz w:val="24"/>
          <w:szCs w:val="24"/>
        </w:rPr>
        <w:t>J</w:t>
      </w:r>
      <w:r w:rsidR="003E23F0" w:rsidRPr="00D943AC">
        <w:rPr>
          <w:rFonts w:ascii="Times New Roman" w:hAnsi="Times New Roman" w:cs="Times New Roman"/>
          <w:sz w:val="24"/>
          <w:szCs w:val="24"/>
        </w:rPr>
        <w:t>udgment (</w:t>
      </w:r>
      <w:r w:rsidR="003B2C8B" w:rsidRPr="00D943AC">
        <w:rPr>
          <w:rFonts w:ascii="Times New Roman" w:hAnsi="Times New Roman" w:cs="Times New Roman"/>
          <w:sz w:val="24"/>
          <w:szCs w:val="24"/>
        </w:rPr>
        <w:t>Reciprocal Enforcement</w:t>
      </w:r>
      <w:r w:rsidR="00752036" w:rsidRPr="00D943AC">
        <w:rPr>
          <w:rFonts w:ascii="Times New Roman" w:hAnsi="Times New Roman" w:cs="Times New Roman"/>
          <w:sz w:val="24"/>
          <w:szCs w:val="24"/>
        </w:rPr>
        <w:t xml:space="preserve"> I</w:t>
      </w:r>
      <w:r w:rsidR="00EF1D47" w:rsidRPr="00D943AC">
        <w:rPr>
          <w:rFonts w:ascii="Times New Roman" w:hAnsi="Times New Roman" w:cs="Times New Roman"/>
          <w:sz w:val="24"/>
          <w:szCs w:val="24"/>
        </w:rPr>
        <w:t>sle</w:t>
      </w:r>
      <w:r w:rsidR="003B2C8B" w:rsidRPr="00D943AC">
        <w:rPr>
          <w:rFonts w:ascii="Times New Roman" w:hAnsi="Times New Roman" w:cs="Times New Roman"/>
          <w:sz w:val="24"/>
          <w:szCs w:val="24"/>
        </w:rPr>
        <w:t xml:space="preserve"> </w:t>
      </w:r>
      <w:r w:rsidR="00EF1D47" w:rsidRPr="00D943AC">
        <w:rPr>
          <w:rFonts w:ascii="Times New Roman" w:hAnsi="Times New Roman" w:cs="Times New Roman"/>
          <w:sz w:val="24"/>
          <w:szCs w:val="24"/>
        </w:rPr>
        <w:t xml:space="preserve">of man) Act 1968. </w:t>
      </w:r>
    </w:p>
    <w:p w:rsidR="004D7444" w:rsidRPr="00D943AC" w:rsidRDefault="00EA68B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It should be noted that</w:t>
      </w:r>
      <w:r w:rsidR="001C580B"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001C580B" w:rsidRPr="00D943AC">
        <w:rPr>
          <w:rFonts w:ascii="Times New Roman" w:hAnsi="Times New Roman" w:cs="Times New Roman"/>
          <w:sz w:val="24"/>
          <w:szCs w:val="24"/>
        </w:rPr>
        <w:t xml:space="preserve"> was duly </w:t>
      </w:r>
      <w:r w:rsidR="000B57E8" w:rsidRPr="00D943AC">
        <w:rPr>
          <w:rFonts w:ascii="Times New Roman" w:hAnsi="Times New Roman" w:cs="Times New Roman"/>
          <w:sz w:val="24"/>
          <w:szCs w:val="24"/>
        </w:rPr>
        <w:t>registered</w:t>
      </w:r>
      <w:r w:rsidR="001C580B" w:rsidRPr="00D943AC">
        <w:rPr>
          <w:rFonts w:ascii="Times New Roman" w:hAnsi="Times New Roman" w:cs="Times New Roman"/>
          <w:sz w:val="24"/>
          <w:szCs w:val="24"/>
        </w:rPr>
        <w:t xml:space="preserve"> under the provisions of Part VI of the Companies Act 2012 </w:t>
      </w:r>
      <w:r w:rsidR="002D388C" w:rsidRPr="00D943AC">
        <w:rPr>
          <w:rFonts w:ascii="Times New Roman" w:hAnsi="Times New Roman" w:cs="Times New Roman"/>
          <w:sz w:val="24"/>
          <w:szCs w:val="24"/>
        </w:rPr>
        <w:t>and was at all m</w:t>
      </w:r>
      <w:r w:rsidR="00682749" w:rsidRPr="00D943AC">
        <w:rPr>
          <w:rFonts w:ascii="Times New Roman" w:hAnsi="Times New Roman" w:cs="Times New Roman"/>
          <w:sz w:val="24"/>
          <w:szCs w:val="24"/>
        </w:rPr>
        <w:t>aterial time</w:t>
      </w:r>
      <w:r w:rsidR="005E6EC2" w:rsidRPr="00D943AC">
        <w:rPr>
          <w:rFonts w:ascii="Times New Roman" w:hAnsi="Times New Roman" w:cs="Times New Roman"/>
          <w:sz w:val="24"/>
          <w:szCs w:val="24"/>
        </w:rPr>
        <w:t>s</w:t>
      </w:r>
      <w:r w:rsidR="00682749" w:rsidRPr="00D943AC">
        <w:rPr>
          <w:rFonts w:ascii="Times New Roman" w:hAnsi="Times New Roman" w:cs="Times New Roman"/>
          <w:sz w:val="24"/>
          <w:szCs w:val="24"/>
        </w:rPr>
        <w:t xml:space="preserve"> repres</w:t>
      </w:r>
      <w:r w:rsidR="000B57E8" w:rsidRPr="00D943AC">
        <w:rPr>
          <w:rFonts w:ascii="Times New Roman" w:hAnsi="Times New Roman" w:cs="Times New Roman"/>
          <w:sz w:val="24"/>
          <w:szCs w:val="24"/>
        </w:rPr>
        <w:t>ented by Counsel in Misc Ap</w:t>
      </w:r>
      <w:r w:rsidR="00D33406" w:rsidRPr="00D943AC">
        <w:rPr>
          <w:rFonts w:ascii="Times New Roman" w:hAnsi="Times New Roman" w:cs="Times New Roman"/>
          <w:sz w:val="24"/>
          <w:szCs w:val="24"/>
        </w:rPr>
        <w:t>p</w:t>
      </w:r>
      <w:r w:rsidR="000B57E8" w:rsidRPr="00D943AC">
        <w:rPr>
          <w:rFonts w:ascii="Times New Roman" w:hAnsi="Times New Roman" w:cs="Times New Roman"/>
          <w:sz w:val="24"/>
          <w:szCs w:val="24"/>
        </w:rPr>
        <w:t xml:space="preserve">l No. 831 of 2015 where the restraining order was made. In my view it was therefore not necessary to serve </w:t>
      </w:r>
      <w:r w:rsidR="00D40D0D" w:rsidRPr="00D943AC">
        <w:rPr>
          <w:rFonts w:ascii="Times New Roman" w:hAnsi="Times New Roman" w:cs="Times New Roman"/>
          <w:sz w:val="24"/>
          <w:szCs w:val="24"/>
        </w:rPr>
        <w:t>Audley Limited</w:t>
      </w:r>
      <w:r w:rsidR="00101C31" w:rsidRPr="00D943AC">
        <w:rPr>
          <w:rFonts w:ascii="Times New Roman" w:hAnsi="Times New Roman" w:cs="Times New Roman"/>
          <w:sz w:val="24"/>
          <w:szCs w:val="24"/>
        </w:rPr>
        <w:t xml:space="preserve"> </w:t>
      </w:r>
      <w:r w:rsidR="006738A5" w:rsidRPr="00D943AC">
        <w:rPr>
          <w:rFonts w:ascii="Times New Roman" w:hAnsi="Times New Roman" w:cs="Times New Roman"/>
          <w:sz w:val="24"/>
          <w:szCs w:val="24"/>
        </w:rPr>
        <w:t xml:space="preserve">and its </w:t>
      </w:r>
      <w:r w:rsidR="00752036" w:rsidRPr="00D943AC">
        <w:rPr>
          <w:rFonts w:ascii="Times New Roman" w:hAnsi="Times New Roman" w:cs="Times New Roman"/>
          <w:sz w:val="24"/>
          <w:szCs w:val="24"/>
        </w:rPr>
        <w:t>Directors in the Isle</w:t>
      </w:r>
      <w:r w:rsidR="006738A5" w:rsidRPr="00D943AC">
        <w:rPr>
          <w:rFonts w:ascii="Times New Roman" w:hAnsi="Times New Roman" w:cs="Times New Roman"/>
          <w:sz w:val="24"/>
          <w:szCs w:val="24"/>
        </w:rPr>
        <w:t xml:space="preserve"> of Man as submitted </w:t>
      </w:r>
      <w:r w:rsidR="004B5880" w:rsidRPr="00D943AC">
        <w:rPr>
          <w:rFonts w:ascii="Times New Roman" w:hAnsi="Times New Roman" w:cs="Times New Roman"/>
          <w:sz w:val="24"/>
          <w:szCs w:val="24"/>
        </w:rPr>
        <w:t xml:space="preserve">by Counsel for the </w:t>
      </w:r>
      <w:r w:rsidR="00794001" w:rsidRPr="00D943AC">
        <w:rPr>
          <w:rFonts w:ascii="Times New Roman" w:hAnsi="Times New Roman" w:cs="Times New Roman"/>
          <w:sz w:val="24"/>
          <w:szCs w:val="24"/>
        </w:rPr>
        <w:t>respondent.</w:t>
      </w:r>
    </w:p>
    <w:p w:rsidR="00837AC6" w:rsidRPr="00D943AC" w:rsidRDefault="004D7444"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Further </w:t>
      </w:r>
      <w:r w:rsidR="00332949" w:rsidRPr="00D943AC">
        <w:rPr>
          <w:rFonts w:ascii="Times New Roman" w:hAnsi="Times New Roman" w:cs="Times New Roman"/>
          <w:sz w:val="24"/>
          <w:szCs w:val="24"/>
        </w:rPr>
        <w:t xml:space="preserve">since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had submitted to jurisdiction of this court he was dully </w:t>
      </w:r>
      <w:r w:rsidR="00BF358D" w:rsidRPr="00D943AC">
        <w:rPr>
          <w:rFonts w:ascii="Times New Roman" w:hAnsi="Times New Roman" w:cs="Times New Roman"/>
          <w:sz w:val="24"/>
          <w:szCs w:val="24"/>
        </w:rPr>
        <w:t xml:space="preserve">bound to obey any order made by the court until it was discharged. I should </w:t>
      </w:r>
      <w:r w:rsidR="00E83B7F" w:rsidRPr="00D943AC">
        <w:rPr>
          <w:rFonts w:ascii="Times New Roman" w:hAnsi="Times New Roman" w:cs="Times New Roman"/>
          <w:sz w:val="24"/>
          <w:szCs w:val="24"/>
        </w:rPr>
        <w:t>add that the nature of this</w:t>
      </w:r>
      <w:r w:rsidR="00BF358D" w:rsidRPr="00D943AC">
        <w:rPr>
          <w:rFonts w:ascii="Times New Roman" w:hAnsi="Times New Roman" w:cs="Times New Roman"/>
          <w:sz w:val="24"/>
          <w:szCs w:val="24"/>
        </w:rPr>
        <w:t xml:space="preserve"> obligation is that it even extends to cases where the pers</w:t>
      </w:r>
      <w:r w:rsidR="00FF44E7" w:rsidRPr="00D943AC">
        <w:rPr>
          <w:rFonts w:ascii="Times New Roman" w:hAnsi="Times New Roman" w:cs="Times New Roman"/>
          <w:sz w:val="24"/>
          <w:szCs w:val="24"/>
        </w:rPr>
        <w:t>on affected by it believes or has</w:t>
      </w:r>
      <w:r w:rsidR="00BF358D" w:rsidRPr="00D943AC">
        <w:rPr>
          <w:rFonts w:ascii="Times New Roman" w:hAnsi="Times New Roman" w:cs="Times New Roman"/>
          <w:sz w:val="24"/>
          <w:szCs w:val="24"/>
        </w:rPr>
        <w:t xml:space="preserve"> reason to believe that the order is irregular or even void (see </w:t>
      </w:r>
      <w:r w:rsidR="00BF358D" w:rsidRPr="00D943AC">
        <w:rPr>
          <w:rFonts w:ascii="Times New Roman" w:hAnsi="Times New Roman" w:cs="Times New Roman"/>
          <w:b/>
          <w:i/>
          <w:sz w:val="24"/>
          <w:szCs w:val="24"/>
        </w:rPr>
        <w:t>Ha</w:t>
      </w:r>
      <w:r w:rsidR="00837AC6" w:rsidRPr="00D943AC">
        <w:rPr>
          <w:rFonts w:ascii="Times New Roman" w:hAnsi="Times New Roman" w:cs="Times New Roman"/>
          <w:b/>
          <w:i/>
          <w:sz w:val="24"/>
          <w:szCs w:val="24"/>
        </w:rPr>
        <w:t>dkinson Vs Hadkinson [1952] ALL ER 567</w:t>
      </w:r>
      <w:r w:rsidR="00837AC6" w:rsidRPr="00D943AC">
        <w:rPr>
          <w:rFonts w:ascii="Times New Roman" w:hAnsi="Times New Roman" w:cs="Times New Roman"/>
          <w:sz w:val="24"/>
          <w:szCs w:val="24"/>
        </w:rPr>
        <w:t xml:space="preserve">). </w:t>
      </w:r>
    </w:p>
    <w:p w:rsidR="000B57E8" w:rsidRPr="00D943AC" w:rsidRDefault="00FF44E7"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In any event its </w:t>
      </w:r>
      <w:r w:rsidR="0055420A" w:rsidRPr="00D943AC">
        <w:rPr>
          <w:rFonts w:ascii="Times New Roman" w:hAnsi="Times New Roman" w:cs="Times New Roman"/>
          <w:sz w:val="24"/>
          <w:szCs w:val="24"/>
        </w:rPr>
        <w:t>trite law that any party who knows o</w:t>
      </w:r>
      <w:r w:rsidR="00085852" w:rsidRPr="00D943AC">
        <w:rPr>
          <w:rFonts w:ascii="Times New Roman" w:hAnsi="Times New Roman" w:cs="Times New Roman"/>
          <w:sz w:val="24"/>
          <w:szCs w:val="24"/>
        </w:rPr>
        <w:t>f an order whether</w:t>
      </w:r>
      <w:r w:rsidR="0055420A" w:rsidRPr="00D943AC">
        <w:rPr>
          <w:rFonts w:ascii="Times New Roman" w:hAnsi="Times New Roman" w:cs="Times New Roman"/>
          <w:sz w:val="24"/>
          <w:szCs w:val="24"/>
        </w:rPr>
        <w:t xml:space="preserve"> null or regular or irregular is not </w:t>
      </w:r>
      <w:r w:rsidR="00066AA9" w:rsidRPr="00D943AC">
        <w:rPr>
          <w:rFonts w:ascii="Times New Roman" w:hAnsi="Times New Roman" w:cs="Times New Roman"/>
          <w:sz w:val="24"/>
          <w:szCs w:val="24"/>
        </w:rPr>
        <w:t>permitted</w:t>
      </w:r>
      <w:r w:rsidR="0055420A" w:rsidRPr="00D943AC">
        <w:rPr>
          <w:rFonts w:ascii="Times New Roman" w:hAnsi="Times New Roman" w:cs="Times New Roman"/>
          <w:sz w:val="24"/>
          <w:szCs w:val="24"/>
        </w:rPr>
        <w:t xml:space="preserve"> to disobey it and should not be the judge to determine whether an order is null or irregular </w:t>
      </w:r>
      <w:r w:rsidR="00B62964" w:rsidRPr="00D943AC">
        <w:rPr>
          <w:rFonts w:ascii="Times New Roman" w:hAnsi="Times New Roman" w:cs="Times New Roman"/>
          <w:sz w:val="24"/>
          <w:szCs w:val="24"/>
        </w:rPr>
        <w:t xml:space="preserve">but should instead apply to court </w:t>
      </w:r>
      <w:r w:rsidR="0055420A" w:rsidRPr="00D943AC">
        <w:rPr>
          <w:rFonts w:ascii="Times New Roman" w:hAnsi="Times New Roman" w:cs="Times New Roman"/>
          <w:sz w:val="24"/>
          <w:szCs w:val="24"/>
        </w:rPr>
        <w:t xml:space="preserve">to be discharged </w:t>
      </w:r>
      <w:r w:rsidR="000502BD" w:rsidRPr="00D943AC">
        <w:rPr>
          <w:rFonts w:ascii="Times New Roman" w:hAnsi="Times New Roman" w:cs="Times New Roman"/>
          <w:sz w:val="24"/>
          <w:szCs w:val="24"/>
        </w:rPr>
        <w:t xml:space="preserve">(see </w:t>
      </w:r>
      <w:r w:rsidR="000502BD" w:rsidRPr="00D943AC">
        <w:rPr>
          <w:rFonts w:ascii="Times New Roman" w:hAnsi="Times New Roman" w:cs="Times New Roman"/>
          <w:b/>
          <w:i/>
          <w:sz w:val="24"/>
          <w:szCs w:val="24"/>
        </w:rPr>
        <w:t xml:space="preserve">L.C.Chuck </w:t>
      </w:r>
      <w:r w:rsidR="000502BD" w:rsidRPr="00D943AC">
        <w:rPr>
          <w:rFonts w:ascii="Times New Roman" w:hAnsi="Times New Roman" w:cs="Times New Roman"/>
          <w:sz w:val="24"/>
          <w:szCs w:val="24"/>
        </w:rPr>
        <w:t>and</w:t>
      </w:r>
      <w:r w:rsidR="000502BD" w:rsidRPr="00D943AC">
        <w:rPr>
          <w:rFonts w:ascii="Times New Roman" w:hAnsi="Times New Roman" w:cs="Times New Roman"/>
          <w:b/>
          <w:i/>
          <w:sz w:val="24"/>
          <w:szCs w:val="24"/>
        </w:rPr>
        <w:t xml:space="preserve"> Cremier [1896] E R 885</w:t>
      </w:r>
      <w:r w:rsidR="000502BD" w:rsidRPr="00D943AC">
        <w:rPr>
          <w:rFonts w:ascii="Times New Roman" w:hAnsi="Times New Roman" w:cs="Times New Roman"/>
          <w:sz w:val="24"/>
          <w:szCs w:val="24"/>
        </w:rPr>
        <w:t xml:space="preserve">). </w:t>
      </w:r>
      <w:r w:rsidR="000B57E8" w:rsidRPr="00D943AC">
        <w:rPr>
          <w:rFonts w:ascii="Times New Roman" w:hAnsi="Times New Roman" w:cs="Times New Roman"/>
          <w:sz w:val="24"/>
          <w:szCs w:val="24"/>
        </w:rPr>
        <w:t xml:space="preserve"> </w:t>
      </w:r>
    </w:p>
    <w:p w:rsidR="00E04691" w:rsidRPr="00D943AC" w:rsidRDefault="001F2C4F"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A</w:t>
      </w:r>
      <w:r w:rsidR="00E04691" w:rsidRPr="00D943AC">
        <w:rPr>
          <w:rFonts w:ascii="Times New Roman" w:hAnsi="Times New Roman" w:cs="Times New Roman"/>
          <w:sz w:val="24"/>
          <w:szCs w:val="24"/>
        </w:rPr>
        <w:t xml:space="preserve">s already stated, evidence </w:t>
      </w:r>
      <w:r w:rsidR="008E3EF0" w:rsidRPr="00D943AC">
        <w:rPr>
          <w:rFonts w:ascii="Times New Roman" w:hAnsi="Times New Roman" w:cs="Times New Roman"/>
          <w:sz w:val="24"/>
          <w:szCs w:val="24"/>
        </w:rPr>
        <w:t xml:space="preserve">on record </w:t>
      </w:r>
      <w:r w:rsidR="00E04691" w:rsidRPr="00D943AC">
        <w:rPr>
          <w:rFonts w:ascii="Times New Roman" w:hAnsi="Times New Roman" w:cs="Times New Roman"/>
          <w:sz w:val="24"/>
          <w:szCs w:val="24"/>
        </w:rPr>
        <w:t xml:space="preserve">shows that the </w:t>
      </w:r>
      <w:r w:rsidR="0099452E" w:rsidRPr="00D943AC">
        <w:rPr>
          <w:rFonts w:ascii="Times New Roman" w:hAnsi="Times New Roman" w:cs="Times New Roman"/>
          <w:sz w:val="24"/>
          <w:szCs w:val="24"/>
        </w:rPr>
        <w:t xml:space="preserve">respondent </w:t>
      </w:r>
      <w:r w:rsidR="00E04691" w:rsidRPr="00D943AC">
        <w:rPr>
          <w:rFonts w:ascii="Times New Roman" w:hAnsi="Times New Roman" w:cs="Times New Roman"/>
          <w:sz w:val="24"/>
          <w:szCs w:val="24"/>
        </w:rPr>
        <w:t xml:space="preserve">failed to comply with the order </w:t>
      </w:r>
      <w:r w:rsidR="008E3EF0" w:rsidRPr="00D943AC">
        <w:rPr>
          <w:rFonts w:ascii="Times New Roman" w:hAnsi="Times New Roman" w:cs="Times New Roman"/>
          <w:sz w:val="24"/>
          <w:szCs w:val="24"/>
        </w:rPr>
        <w:t xml:space="preserve">of court </w:t>
      </w:r>
      <w:r w:rsidR="00E04691" w:rsidRPr="00D943AC">
        <w:rPr>
          <w:rFonts w:ascii="Times New Roman" w:hAnsi="Times New Roman" w:cs="Times New Roman"/>
          <w:sz w:val="24"/>
          <w:szCs w:val="24"/>
        </w:rPr>
        <w:t xml:space="preserve">and went ahead and </w:t>
      </w:r>
      <w:r w:rsidR="00532E36" w:rsidRPr="00D943AC">
        <w:rPr>
          <w:rFonts w:ascii="Times New Roman" w:hAnsi="Times New Roman" w:cs="Times New Roman"/>
          <w:sz w:val="24"/>
          <w:szCs w:val="24"/>
        </w:rPr>
        <w:t>altered the share holding of</w:t>
      </w:r>
      <w:r w:rsidR="00E04691" w:rsidRPr="00D943AC">
        <w:rPr>
          <w:rFonts w:ascii="Times New Roman" w:hAnsi="Times New Roman" w:cs="Times New Roman"/>
          <w:sz w:val="24"/>
          <w:szCs w:val="24"/>
        </w:rPr>
        <w:t xml:space="preserve"> </w:t>
      </w:r>
      <w:r w:rsidR="00D40D0D" w:rsidRPr="00D943AC">
        <w:rPr>
          <w:rFonts w:ascii="Times New Roman" w:hAnsi="Times New Roman" w:cs="Times New Roman"/>
          <w:sz w:val="24"/>
          <w:szCs w:val="24"/>
        </w:rPr>
        <w:t>Audley Limited</w:t>
      </w:r>
      <w:r w:rsidR="005824DC" w:rsidRPr="00D943AC">
        <w:rPr>
          <w:rFonts w:ascii="Times New Roman" w:hAnsi="Times New Roman" w:cs="Times New Roman"/>
          <w:sz w:val="24"/>
          <w:szCs w:val="24"/>
        </w:rPr>
        <w:t xml:space="preserve"> </w:t>
      </w:r>
      <w:r w:rsidR="008E3EF0" w:rsidRPr="00D943AC">
        <w:rPr>
          <w:rFonts w:ascii="Times New Roman" w:hAnsi="Times New Roman" w:cs="Times New Roman"/>
          <w:sz w:val="24"/>
          <w:szCs w:val="24"/>
        </w:rPr>
        <w:t>w</w:t>
      </w:r>
      <w:r w:rsidR="00DD36EB" w:rsidRPr="00D943AC">
        <w:rPr>
          <w:rFonts w:ascii="Times New Roman" w:hAnsi="Times New Roman" w:cs="Times New Roman"/>
          <w:sz w:val="24"/>
          <w:szCs w:val="24"/>
        </w:rPr>
        <w:t xml:space="preserve">hich was in contempt of this court’s ruling. </w:t>
      </w:r>
    </w:p>
    <w:p w:rsidR="00DD36EB" w:rsidRPr="00D943AC" w:rsidRDefault="00D43D0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lastRenderedPageBreak/>
        <w:t>Accordingly</w:t>
      </w:r>
      <w:r w:rsidR="00DD36EB" w:rsidRPr="00D943AC">
        <w:rPr>
          <w:rFonts w:ascii="Times New Roman" w:hAnsi="Times New Roman" w:cs="Times New Roman"/>
          <w:sz w:val="24"/>
          <w:szCs w:val="24"/>
        </w:rPr>
        <w:t xml:space="preserve">, I find that the </w:t>
      </w:r>
      <w:r w:rsidR="0099452E" w:rsidRPr="00D943AC">
        <w:rPr>
          <w:rFonts w:ascii="Times New Roman" w:hAnsi="Times New Roman" w:cs="Times New Roman"/>
          <w:sz w:val="24"/>
          <w:szCs w:val="24"/>
        </w:rPr>
        <w:t xml:space="preserve">respondent </w:t>
      </w:r>
      <w:r w:rsidR="001E2A27" w:rsidRPr="00D943AC">
        <w:rPr>
          <w:rFonts w:ascii="Times New Roman" w:hAnsi="Times New Roman" w:cs="Times New Roman"/>
          <w:sz w:val="24"/>
          <w:szCs w:val="24"/>
        </w:rPr>
        <w:t>was</w:t>
      </w:r>
      <w:r w:rsidR="001F2C4F" w:rsidRPr="00D943AC">
        <w:rPr>
          <w:rFonts w:ascii="Times New Roman" w:hAnsi="Times New Roman" w:cs="Times New Roman"/>
          <w:sz w:val="24"/>
          <w:szCs w:val="24"/>
        </w:rPr>
        <w:t xml:space="preserve"> in contempt of </w:t>
      </w:r>
      <w:r w:rsidR="003014DF" w:rsidRPr="00D943AC">
        <w:rPr>
          <w:rFonts w:ascii="Times New Roman" w:hAnsi="Times New Roman" w:cs="Times New Roman"/>
          <w:sz w:val="24"/>
          <w:szCs w:val="24"/>
        </w:rPr>
        <w:t xml:space="preserve">the </w:t>
      </w:r>
      <w:r w:rsidR="001F2C4F" w:rsidRPr="00D943AC">
        <w:rPr>
          <w:rFonts w:ascii="Times New Roman" w:hAnsi="Times New Roman" w:cs="Times New Roman"/>
          <w:sz w:val="24"/>
          <w:szCs w:val="24"/>
        </w:rPr>
        <w:t>restraining order of this court dated 19</w:t>
      </w:r>
      <w:r w:rsidR="001F2C4F" w:rsidRPr="00D943AC">
        <w:rPr>
          <w:rFonts w:ascii="Times New Roman" w:hAnsi="Times New Roman" w:cs="Times New Roman"/>
          <w:sz w:val="24"/>
          <w:szCs w:val="24"/>
          <w:vertAlign w:val="superscript"/>
        </w:rPr>
        <w:t>th</w:t>
      </w:r>
      <w:r w:rsidR="001F2C4F" w:rsidRPr="00D943AC">
        <w:rPr>
          <w:rFonts w:ascii="Times New Roman" w:hAnsi="Times New Roman" w:cs="Times New Roman"/>
          <w:sz w:val="24"/>
          <w:szCs w:val="24"/>
        </w:rPr>
        <w:t xml:space="preserve"> October 2015 restraining him from transferring, alienating and or disposing of the 60 % shareholding in Audley Limited. </w:t>
      </w:r>
    </w:p>
    <w:p w:rsidR="001F2C4F" w:rsidRPr="00D943AC" w:rsidRDefault="001F2C4F"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applicant also </w:t>
      </w:r>
      <w:r w:rsidR="00EB4DDD" w:rsidRPr="00D943AC">
        <w:rPr>
          <w:rFonts w:ascii="Times New Roman" w:hAnsi="Times New Roman" w:cs="Times New Roman"/>
          <w:sz w:val="24"/>
          <w:szCs w:val="24"/>
        </w:rPr>
        <w:t>sought a</w:t>
      </w:r>
      <w:r w:rsidRPr="00D943AC">
        <w:rPr>
          <w:rFonts w:ascii="Times New Roman" w:hAnsi="Times New Roman" w:cs="Times New Roman"/>
          <w:sz w:val="24"/>
          <w:szCs w:val="24"/>
        </w:rPr>
        <w:t xml:space="preserve"> declaration that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is in contempt of the same order of this </w:t>
      </w:r>
      <w:r w:rsidR="00EB4DDD" w:rsidRPr="00D943AC">
        <w:rPr>
          <w:rFonts w:ascii="Times New Roman" w:hAnsi="Times New Roman" w:cs="Times New Roman"/>
          <w:sz w:val="24"/>
          <w:szCs w:val="24"/>
        </w:rPr>
        <w:t>court restraining</w:t>
      </w:r>
      <w:r w:rsidRPr="00D943AC">
        <w:rPr>
          <w:rFonts w:ascii="Times New Roman" w:hAnsi="Times New Roman" w:cs="Times New Roman"/>
          <w:sz w:val="24"/>
          <w:szCs w:val="24"/>
        </w:rPr>
        <w:t xml:space="preserve"> him from interfering directly or indirectly with the operations of Kampala </w:t>
      </w:r>
      <w:r w:rsidR="00D43D00" w:rsidRPr="00D943AC">
        <w:rPr>
          <w:rFonts w:ascii="Times New Roman" w:hAnsi="Times New Roman" w:cs="Times New Roman"/>
          <w:sz w:val="24"/>
          <w:szCs w:val="24"/>
        </w:rPr>
        <w:t>C</w:t>
      </w:r>
      <w:r w:rsidRPr="00D943AC">
        <w:rPr>
          <w:rFonts w:ascii="Times New Roman" w:hAnsi="Times New Roman" w:cs="Times New Roman"/>
          <w:sz w:val="24"/>
          <w:szCs w:val="24"/>
        </w:rPr>
        <w:t xml:space="preserve">asino and </w:t>
      </w:r>
      <w:r w:rsidR="00D43D00" w:rsidRPr="00D943AC">
        <w:rPr>
          <w:rFonts w:ascii="Times New Roman" w:hAnsi="Times New Roman" w:cs="Times New Roman"/>
          <w:sz w:val="24"/>
          <w:szCs w:val="24"/>
        </w:rPr>
        <w:t>P</w:t>
      </w:r>
      <w:r w:rsidRPr="00D943AC">
        <w:rPr>
          <w:rFonts w:ascii="Times New Roman" w:hAnsi="Times New Roman" w:cs="Times New Roman"/>
          <w:sz w:val="24"/>
          <w:szCs w:val="24"/>
        </w:rPr>
        <w:t xml:space="preserve">yramids </w:t>
      </w:r>
      <w:r w:rsidR="00D43D00" w:rsidRPr="00D943AC">
        <w:rPr>
          <w:rFonts w:ascii="Times New Roman" w:hAnsi="Times New Roman" w:cs="Times New Roman"/>
          <w:sz w:val="24"/>
          <w:szCs w:val="24"/>
        </w:rPr>
        <w:t>C</w:t>
      </w:r>
      <w:r w:rsidRPr="00D943AC">
        <w:rPr>
          <w:rFonts w:ascii="Times New Roman" w:hAnsi="Times New Roman" w:cs="Times New Roman"/>
          <w:sz w:val="24"/>
          <w:szCs w:val="24"/>
        </w:rPr>
        <w:t xml:space="preserve">asino other than through duly convened </w:t>
      </w:r>
      <w:r w:rsidR="00200238" w:rsidRPr="00D943AC">
        <w:rPr>
          <w:rFonts w:ascii="Times New Roman" w:hAnsi="Times New Roman" w:cs="Times New Roman"/>
          <w:sz w:val="24"/>
          <w:szCs w:val="24"/>
        </w:rPr>
        <w:t>ultimate beneficial shareholder</w:t>
      </w:r>
      <w:r w:rsidRPr="00D943AC">
        <w:rPr>
          <w:rFonts w:ascii="Times New Roman" w:hAnsi="Times New Roman" w:cs="Times New Roman"/>
          <w:sz w:val="24"/>
          <w:szCs w:val="24"/>
        </w:rPr>
        <w:t xml:space="preserve"> meetings as pleaded and or meetings of the current registered Ugandan operations </w:t>
      </w:r>
      <w:r w:rsidR="005E6601" w:rsidRPr="00D943AC">
        <w:rPr>
          <w:rFonts w:ascii="Times New Roman" w:hAnsi="Times New Roman" w:cs="Times New Roman"/>
          <w:sz w:val="24"/>
          <w:szCs w:val="24"/>
        </w:rPr>
        <w:t>D</w:t>
      </w:r>
      <w:r w:rsidR="0093786E" w:rsidRPr="00D943AC">
        <w:rPr>
          <w:rFonts w:ascii="Times New Roman" w:hAnsi="Times New Roman" w:cs="Times New Roman"/>
          <w:sz w:val="24"/>
          <w:szCs w:val="24"/>
        </w:rPr>
        <w:t>irectors</w:t>
      </w:r>
      <w:r w:rsidRPr="00D943AC">
        <w:rPr>
          <w:rFonts w:ascii="Times New Roman" w:hAnsi="Times New Roman" w:cs="Times New Roman"/>
          <w:sz w:val="24"/>
          <w:szCs w:val="24"/>
        </w:rPr>
        <w:t xml:space="preserve"> by having caused or permitted (as the 86.6% registered beneficial shareholder of Audley Limited)</w:t>
      </w:r>
      <w:r w:rsidR="00A00475" w:rsidRPr="00D943AC">
        <w:rPr>
          <w:rFonts w:ascii="Times New Roman" w:hAnsi="Times New Roman" w:cs="Times New Roman"/>
          <w:sz w:val="24"/>
          <w:szCs w:val="24"/>
        </w:rPr>
        <w:t xml:space="preserve"> the foreign </w:t>
      </w:r>
      <w:r w:rsidR="00A82D13" w:rsidRPr="00D943AC">
        <w:rPr>
          <w:rFonts w:ascii="Times New Roman" w:hAnsi="Times New Roman" w:cs="Times New Roman"/>
          <w:sz w:val="24"/>
          <w:szCs w:val="24"/>
        </w:rPr>
        <w:t>D</w:t>
      </w:r>
      <w:r w:rsidR="00F412BB" w:rsidRPr="00D943AC">
        <w:rPr>
          <w:rFonts w:ascii="Times New Roman" w:hAnsi="Times New Roman" w:cs="Times New Roman"/>
          <w:sz w:val="24"/>
          <w:szCs w:val="24"/>
        </w:rPr>
        <w:t>irectors of Audley Limited</w:t>
      </w:r>
      <w:r w:rsidR="00A00475" w:rsidRPr="00D943AC">
        <w:rPr>
          <w:rFonts w:ascii="Times New Roman" w:hAnsi="Times New Roman" w:cs="Times New Roman"/>
          <w:sz w:val="24"/>
          <w:szCs w:val="24"/>
        </w:rPr>
        <w:t xml:space="preserve"> to purport to issue a Power of Attorney </w:t>
      </w:r>
      <w:r w:rsidR="00537E1E" w:rsidRPr="00D943AC">
        <w:rPr>
          <w:rFonts w:ascii="Times New Roman" w:hAnsi="Times New Roman" w:cs="Times New Roman"/>
          <w:sz w:val="24"/>
          <w:szCs w:val="24"/>
        </w:rPr>
        <w:t xml:space="preserve">to </w:t>
      </w:r>
      <w:r w:rsidR="00190BEA" w:rsidRPr="00D943AC">
        <w:rPr>
          <w:rFonts w:ascii="Times New Roman" w:hAnsi="Times New Roman" w:cs="Times New Roman"/>
          <w:sz w:val="24"/>
          <w:szCs w:val="24"/>
        </w:rPr>
        <w:t>Yigal</w:t>
      </w:r>
      <w:r w:rsidR="00537E1E" w:rsidRPr="00D943AC">
        <w:rPr>
          <w:rFonts w:ascii="Times New Roman" w:hAnsi="Times New Roman" w:cs="Times New Roman"/>
          <w:sz w:val="24"/>
          <w:szCs w:val="24"/>
        </w:rPr>
        <w:t xml:space="preserve"> </w:t>
      </w:r>
      <w:r w:rsidR="00B40D71" w:rsidRPr="00D943AC">
        <w:rPr>
          <w:rFonts w:ascii="Times New Roman" w:hAnsi="Times New Roman" w:cs="Times New Roman"/>
          <w:sz w:val="24"/>
          <w:szCs w:val="24"/>
        </w:rPr>
        <w:t xml:space="preserve">Zikha to carry on the day to day operations of Kampala Casino and Pyramids </w:t>
      </w:r>
      <w:r w:rsidR="00601474" w:rsidRPr="00D943AC">
        <w:rPr>
          <w:rFonts w:ascii="Times New Roman" w:hAnsi="Times New Roman" w:cs="Times New Roman"/>
          <w:sz w:val="24"/>
          <w:szCs w:val="24"/>
        </w:rPr>
        <w:t>Casino</w:t>
      </w:r>
      <w:r w:rsidR="00B40D71" w:rsidRPr="00D943AC">
        <w:rPr>
          <w:rFonts w:ascii="Times New Roman" w:hAnsi="Times New Roman" w:cs="Times New Roman"/>
          <w:sz w:val="24"/>
          <w:szCs w:val="24"/>
        </w:rPr>
        <w:t xml:space="preserve"> on </w:t>
      </w:r>
      <w:r w:rsidR="00DE7982" w:rsidRPr="00D943AC">
        <w:rPr>
          <w:rFonts w:ascii="Times New Roman" w:hAnsi="Times New Roman" w:cs="Times New Roman"/>
          <w:sz w:val="24"/>
          <w:szCs w:val="24"/>
        </w:rPr>
        <w:t xml:space="preserve">its </w:t>
      </w:r>
      <w:r w:rsidR="00B40D71" w:rsidRPr="00D943AC">
        <w:rPr>
          <w:rFonts w:ascii="Times New Roman" w:hAnsi="Times New Roman" w:cs="Times New Roman"/>
          <w:sz w:val="24"/>
          <w:szCs w:val="24"/>
        </w:rPr>
        <w:t xml:space="preserve">behalf. </w:t>
      </w:r>
      <w:r w:rsidR="00A00475" w:rsidRPr="00D943AC">
        <w:rPr>
          <w:rFonts w:ascii="Times New Roman" w:hAnsi="Times New Roman" w:cs="Times New Roman"/>
          <w:sz w:val="24"/>
          <w:szCs w:val="24"/>
        </w:rPr>
        <w:t xml:space="preserve"> </w:t>
      </w:r>
    </w:p>
    <w:p w:rsidR="001F2C4F" w:rsidRPr="00D943AC" w:rsidRDefault="001F2C4F"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The ruling also restrai</w:t>
      </w:r>
      <w:r w:rsidR="00EE2962" w:rsidRPr="00D943AC">
        <w:rPr>
          <w:rFonts w:ascii="Times New Roman" w:hAnsi="Times New Roman" w:cs="Times New Roman"/>
          <w:sz w:val="24"/>
          <w:szCs w:val="24"/>
        </w:rPr>
        <w:t xml:space="preserve">ned the </w:t>
      </w:r>
      <w:r w:rsidR="0099452E" w:rsidRPr="00D943AC">
        <w:rPr>
          <w:rFonts w:ascii="Times New Roman" w:hAnsi="Times New Roman" w:cs="Times New Roman"/>
          <w:sz w:val="24"/>
          <w:szCs w:val="24"/>
        </w:rPr>
        <w:t xml:space="preserve">respondent </w:t>
      </w:r>
      <w:r w:rsidR="00710C64" w:rsidRPr="00D943AC">
        <w:rPr>
          <w:rFonts w:ascii="Times New Roman" w:hAnsi="Times New Roman" w:cs="Times New Roman"/>
          <w:sz w:val="24"/>
          <w:szCs w:val="24"/>
        </w:rPr>
        <w:t xml:space="preserve">from direct </w:t>
      </w:r>
      <w:r w:rsidR="00603BB2" w:rsidRPr="00D943AC">
        <w:rPr>
          <w:rFonts w:ascii="Times New Roman" w:hAnsi="Times New Roman" w:cs="Times New Roman"/>
          <w:sz w:val="24"/>
          <w:szCs w:val="24"/>
        </w:rPr>
        <w:t>interference</w:t>
      </w:r>
      <w:r w:rsidR="00EE2962" w:rsidRPr="00D943AC">
        <w:rPr>
          <w:rFonts w:ascii="Times New Roman" w:hAnsi="Times New Roman" w:cs="Times New Roman"/>
          <w:sz w:val="24"/>
          <w:szCs w:val="24"/>
        </w:rPr>
        <w:t xml:space="preserve"> in the operations of Kampala </w:t>
      </w:r>
      <w:r w:rsidR="00216D39" w:rsidRPr="00D943AC">
        <w:rPr>
          <w:rFonts w:ascii="Times New Roman" w:hAnsi="Times New Roman" w:cs="Times New Roman"/>
          <w:sz w:val="24"/>
          <w:szCs w:val="24"/>
        </w:rPr>
        <w:t>C</w:t>
      </w:r>
      <w:r w:rsidR="00EE2962" w:rsidRPr="00D943AC">
        <w:rPr>
          <w:rFonts w:ascii="Times New Roman" w:hAnsi="Times New Roman" w:cs="Times New Roman"/>
          <w:sz w:val="24"/>
          <w:szCs w:val="24"/>
        </w:rPr>
        <w:t xml:space="preserve">asino and Pyramid Casino.  </w:t>
      </w:r>
    </w:p>
    <w:p w:rsidR="00EE2962" w:rsidRPr="00D943AC" w:rsidRDefault="00EE2962"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applicants led evidence to show </w:t>
      </w:r>
      <w:r w:rsidR="00EB4DDD" w:rsidRPr="00D943AC">
        <w:rPr>
          <w:rFonts w:ascii="Times New Roman" w:hAnsi="Times New Roman" w:cs="Times New Roman"/>
          <w:sz w:val="24"/>
          <w:szCs w:val="24"/>
        </w:rPr>
        <w:t>that the</w:t>
      </w:r>
      <w:r w:rsidR="001F2C4F" w:rsidRPr="00D943AC">
        <w:rPr>
          <w:rFonts w:ascii="Times New Roman" w:hAnsi="Times New Roman" w:cs="Times New Roman"/>
          <w:sz w:val="24"/>
          <w:szCs w:val="24"/>
        </w:rPr>
        <w:t xml:space="preserve"> foreign directors </w:t>
      </w:r>
      <w:r w:rsidRPr="00D943AC">
        <w:rPr>
          <w:rFonts w:ascii="Times New Roman" w:hAnsi="Times New Roman" w:cs="Times New Roman"/>
          <w:sz w:val="24"/>
          <w:szCs w:val="24"/>
        </w:rPr>
        <w:t xml:space="preserve">of Audley Limited </w:t>
      </w:r>
      <w:r w:rsidR="001F2C4F" w:rsidRPr="00D943AC">
        <w:rPr>
          <w:rFonts w:ascii="Times New Roman" w:hAnsi="Times New Roman" w:cs="Times New Roman"/>
          <w:sz w:val="24"/>
          <w:szCs w:val="24"/>
        </w:rPr>
        <w:t>issue</w:t>
      </w:r>
      <w:r w:rsidRPr="00D943AC">
        <w:rPr>
          <w:rFonts w:ascii="Times New Roman" w:hAnsi="Times New Roman" w:cs="Times New Roman"/>
          <w:sz w:val="24"/>
          <w:szCs w:val="24"/>
        </w:rPr>
        <w:t>d</w:t>
      </w:r>
      <w:r w:rsidR="001F2C4F" w:rsidRPr="00D943AC">
        <w:rPr>
          <w:rFonts w:ascii="Times New Roman" w:hAnsi="Times New Roman" w:cs="Times New Roman"/>
          <w:sz w:val="24"/>
          <w:szCs w:val="24"/>
        </w:rPr>
        <w:t xml:space="preserve"> a </w:t>
      </w:r>
      <w:r w:rsidR="00811D14" w:rsidRPr="00D943AC">
        <w:rPr>
          <w:rFonts w:ascii="Times New Roman" w:hAnsi="Times New Roman" w:cs="Times New Roman"/>
          <w:sz w:val="24"/>
          <w:szCs w:val="24"/>
        </w:rPr>
        <w:t>P</w:t>
      </w:r>
      <w:r w:rsidR="001F2C4F" w:rsidRPr="00D943AC">
        <w:rPr>
          <w:rFonts w:ascii="Times New Roman" w:hAnsi="Times New Roman" w:cs="Times New Roman"/>
          <w:sz w:val="24"/>
          <w:szCs w:val="24"/>
        </w:rPr>
        <w:t xml:space="preserve">ower of </w:t>
      </w:r>
      <w:r w:rsidR="00811D14" w:rsidRPr="00D943AC">
        <w:rPr>
          <w:rFonts w:ascii="Times New Roman" w:hAnsi="Times New Roman" w:cs="Times New Roman"/>
          <w:sz w:val="24"/>
          <w:szCs w:val="24"/>
        </w:rPr>
        <w:t>A</w:t>
      </w:r>
      <w:r w:rsidR="001F2C4F" w:rsidRPr="00D943AC">
        <w:rPr>
          <w:rFonts w:ascii="Times New Roman" w:hAnsi="Times New Roman" w:cs="Times New Roman"/>
          <w:sz w:val="24"/>
          <w:szCs w:val="24"/>
        </w:rPr>
        <w:t>ttorney dated 3</w:t>
      </w:r>
      <w:r w:rsidR="001F2C4F" w:rsidRPr="00D943AC">
        <w:rPr>
          <w:rFonts w:ascii="Times New Roman" w:hAnsi="Times New Roman" w:cs="Times New Roman"/>
          <w:sz w:val="24"/>
          <w:szCs w:val="24"/>
          <w:vertAlign w:val="superscript"/>
        </w:rPr>
        <w:t>rd</w:t>
      </w:r>
      <w:r w:rsidR="001F2C4F" w:rsidRPr="00D943AC">
        <w:rPr>
          <w:rFonts w:ascii="Times New Roman" w:hAnsi="Times New Roman" w:cs="Times New Roman"/>
          <w:sz w:val="24"/>
          <w:szCs w:val="24"/>
        </w:rPr>
        <w:t xml:space="preserve"> February 2016 appointing one Yigal </w:t>
      </w:r>
      <w:r w:rsidR="00563F4C" w:rsidRPr="00D943AC">
        <w:rPr>
          <w:rFonts w:ascii="Times New Roman" w:hAnsi="Times New Roman" w:cs="Times New Roman"/>
          <w:sz w:val="24"/>
          <w:szCs w:val="24"/>
        </w:rPr>
        <w:t>Z</w:t>
      </w:r>
      <w:r w:rsidR="001F2C4F" w:rsidRPr="00D943AC">
        <w:rPr>
          <w:rFonts w:ascii="Times New Roman" w:hAnsi="Times New Roman" w:cs="Times New Roman"/>
          <w:sz w:val="24"/>
          <w:szCs w:val="24"/>
        </w:rPr>
        <w:t xml:space="preserve">ulkha as the </w:t>
      </w:r>
      <w:r w:rsidR="00811D14" w:rsidRPr="00D943AC">
        <w:rPr>
          <w:rFonts w:ascii="Times New Roman" w:hAnsi="Times New Roman" w:cs="Times New Roman"/>
          <w:sz w:val="24"/>
          <w:szCs w:val="24"/>
        </w:rPr>
        <w:t>A</w:t>
      </w:r>
      <w:r w:rsidR="001F2C4F" w:rsidRPr="00D943AC">
        <w:rPr>
          <w:rFonts w:ascii="Times New Roman" w:hAnsi="Times New Roman" w:cs="Times New Roman"/>
          <w:sz w:val="24"/>
          <w:szCs w:val="24"/>
        </w:rPr>
        <w:t xml:space="preserve">ttorney of Audley Limited with powers to, </w:t>
      </w:r>
      <w:r w:rsidR="001F2C4F" w:rsidRPr="00D943AC">
        <w:rPr>
          <w:rFonts w:ascii="Times New Roman" w:hAnsi="Times New Roman" w:cs="Times New Roman"/>
          <w:i/>
          <w:sz w:val="24"/>
          <w:szCs w:val="24"/>
        </w:rPr>
        <w:t>inter alia</w:t>
      </w:r>
      <w:r w:rsidR="001F2C4F" w:rsidRPr="00D943AC">
        <w:rPr>
          <w:rFonts w:ascii="Times New Roman" w:hAnsi="Times New Roman" w:cs="Times New Roman"/>
          <w:sz w:val="24"/>
          <w:szCs w:val="24"/>
        </w:rPr>
        <w:t>, carry on the day to day operations of Kampala Casino and Pyramid Casino, change the Casino management and take over operation of the Casino bank account</w:t>
      </w:r>
      <w:r w:rsidRPr="00D943AC">
        <w:rPr>
          <w:rFonts w:ascii="Times New Roman" w:hAnsi="Times New Roman" w:cs="Times New Roman"/>
          <w:sz w:val="24"/>
          <w:szCs w:val="24"/>
        </w:rPr>
        <w:t xml:space="preserve">. </w:t>
      </w:r>
    </w:p>
    <w:p w:rsidR="001F2C4F" w:rsidRPr="00D943AC" w:rsidRDefault="00EE2962"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This is </w:t>
      </w:r>
      <w:r w:rsidR="00D9259A" w:rsidRPr="00D943AC">
        <w:rPr>
          <w:rFonts w:ascii="Times New Roman" w:hAnsi="Times New Roman" w:cs="Times New Roman"/>
          <w:sz w:val="24"/>
          <w:szCs w:val="24"/>
        </w:rPr>
        <w:t xml:space="preserve">again </w:t>
      </w:r>
      <w:r w:rsidR="00B03645" w:rsidRPr="00D943AC">
        <w:rPr>
          <w:rFonts w:ascii="Times New Roman" w:hAnsi="Times New Roman" w:cs="Times New Roman"/>
          <w:sz w:val="24"/>
          <w:szCs w:val="24"/>
        </w:rPr>
        <w:t xml:space="preserve">in </w:t>
      </w:r>
      <w:r w:rsidR="00D9259A" w:rsidRPr="00D943AC">
        <w:rPr>
          <w:rFonts w:ascii="Times New Roman" w:hAnsi="Times New Roman" w:cs="Times New Roman"/>
          <w:sz w:val="24"/>
          <w:szCs w:val="24"/>
        </w:rPr>
        <w:t xml:space="preserve">my view </w:t>
      </w:r>
      <w:r w:rsidRPr="00D943AC">
        <w:rPr>
          <w:rFonts w:ascii="Times New Roman" w:hAnsi="Times New Roman" w:cs="Times New Roman"/>
          <w:sz w:val="24"/>
          <w:szCs w:val="24"/>
        </w:rPr>
        <w:t xml:space="preserve">in direct contempt of the court ruling. </w:t>
      </w:r>
      <w:r w:rsidR="001F2C4F" w:rsidRPr="00D943AC">
        <w:rPr>
          <w:rFonts w:ascii="Times New Roman" w:hAnsi="Times New Roman" w:cs="Times New Roman"/>
          <w:sz w:val="24"/>
          <w:szCs w:val="24"/>
        </w:rPr>
        <w:t xml:space="preserve"> </w:t>
      </w:r>
    </w:p>
    <w:p w:rsidR="008F11D0" w:rsidRPr="00D943AC" w:rsidRDefault="008F11D0" w:rsidP="00AD6F65">
      <w:pPr>
        <w:spacing w:line="360" w:lineRule="auto"/>
        <w:jc w:val="both"/>
        <w:rPr>
          <w:rFonts w:ascii="Times New Roman" w:hAnsi="Times New Roman" w:cs="Times New Roman"/>
          <w:b/>
          <w:sz w:val="24"/>
          <w:szCs w:val="24"/>
        </w:rPr>
      </w:pPr>
      <w:r w:rsidRPr="00D943AC">
        <w:rPr>
          <w:rFonts w:ascii="Times New Roman" w:hAnsi="Times New Roman" w:cs="Times New Roman"/>
          <w:b/>
          <w:sz w:val="24"/>
          <w:szCs w:val="24"/>
        </w:rPr>
        <w:t>Remedies</w:t>
      </w:r>
    </w:p>
    <w:p w:rsidR="008F11D0" w:rsidRPr="00D943AC" w:rsidRDefault="008F11D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The applicant sought the following orders;</w:t>
      </w:r>
    </w:p>
    <w:p w:rsidR="008F11D0" w:rsidRPr="00D943AC" w:rsidRDefault="008F11D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One, that this honorable court do disregard the purported </w:t>
      </w:r>
      <w:r w:rsidR="001426E2" w:rsidRPr="00D943AC">
        <w:rPr>
          <w:rFonts w:ascii="Times New Roman" w:hAnsi="Times New Roman" w:cs="Times New Roman"/>
          <w:sz w:val="24"/>
          <w:szCs w:val="24"/>
        </w:rPr>
        <w:t>transfer (</w:t>
      </w:r>
      <w:r w:rsidRPr="00D943AC">
        <w:rPr>
          <w:rFonts w:ascii="Times New Roman" w:hAnsi="Times New Roman" w:cs="Times New Roman"/>
          <w:sz w:val="24"/>
          <w:szCs w:val="24"/>
        </w:rPr>
        <w:t>effected subsequent to the restraining order</w:t>
      </w:r>
      <w:r w:rsidR="001426E2" w:rsidRPr="00D943AC">
        <w:rPr>
          <w:rFonts w:ascii="Times New Roman" w:hAnsi="Times New Roman" w:cs="Times New Roman"/>
          <w:sz w:val="24"/>
          <w:szCs w:val="24"/>
        </w:rPr>
        <w:t>) of</w:t>
      </w:r>
      <w:r w:rsidRPr="00D943AC">
        <w:rPr>
          <w:rFonts w:ascii="Times New Roman" w:hAnsi="Times New Roman" w:cs="Times New Roman"/>
          <w:sz w:val="24"/>
          <w:szCs w:val="24"/>
        </w:rPr>
        <w:t xml:space="preserve"> the said 60% shareholding from the name Garwood Limited to the n</w:t>
      </w:r>
      <w:r w:rsidR="00040ABD" w:rsidRPr="00D943AC">
        <w:rPr>
          <w:rFonts w:ascii="Times New Roman" w:hAnsi="Times New Roman" w:cs="Times New Roman"/>
          <w:sz w:val="24"/>
          <w:szCs w:val="24"/>
        </w:rPr>
        <w:t>ame of Queen-</w:t>
      </w:r>
      <w:r w:rsidR="00BE7999" w:rsidRPr="00D943AC">
        <w:rPr>
          <w:rFonts w:ascii="Times New Roman" w:hAnsi="Times New Roman" w:cs="Times New Roman"/>
          <w:sz w:val="24"/>
          <w:szCs w:val="24"/>
        </w:rPr>
        <w:t>Foreign affairs L</w:t>
      </w:r>
      <w:r w:rsidRPr="00D943AC">
        <w:rPr>
          <w:rFonts w:ascii="Times New Roman" w:hAnsi="Times New Roman" w:cs="Times New Roman"/>
          <w:sz w:val="24"/>
          <w:szCs w:val="24"/>
        </w:rPr>
        <w:t>imited</w:t>
      </w:r>
      <w:r w:rsidR="00B0769A" w:rsidRPr="00D943AC">
        <w:rPr>
          <w:rFonts w:ascii="Times New Roman" w:hAnsi="Times New Roman" w:cs="Times New Roman"/>
          <w:sz w:val="24"/>
          <w:szCs w:val="24"/>
        </w:rPr>
        <w:t>.</w:t>
      </w:r>
      <w:r w:rsidRPr="00D943AC">
        <w:rPr>
          <w:rFonts w:ascii="Times New Roman" w:hAnsi="Times New Roman" w:cs="Times New Roman"/>
          <w:sz w:val="24"/>
          <w:szCs w:val="24"/>
        </w:rPr>
        <w:t xml:space="preserve"> </w:t>
      </w:r>
    </w:p>
    <w:p w:rsidR="008F11D0" w:rsidRPr="00D943AC" w:rsidRDefault="008F11D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 </w:t>
      </w:r>
      <w:r w:rsidR="00B0769A" w:rsidRPr="00D943AC">
        <w:rPr>
          <w:rFonts w:ascii="Times New Roman" w:hAnsi="Times New Roman" w:cs="Times New Roman"/>
          <w:sz w:val="24"/>
          <w:szCs w:val="24"/>
        </w:rPr>
        <w:t>S</w:t>
      </w:r>
      <w:r w:rsidRPr="00D943AC">
        <w:rPr>
          <w:rFonts w:ascii="Times New Roman" w:hAnsi="Times New Roman" w:cs="Times New Roman"/>
          <w:sz w:val="24"/>
          <w:szCs w:val="24"/>
        </w:rPr>
        <w:t>econdary an order that by reason of the said contempt this honorable court do disregard the purported power of attorney dated the 3</w:t>
      </w:r>
      <w:r w:rsidRPr="00D943AC">
        <w:rPr>
          <w:rFonts w:ascii="Times New Roman" w:hAnsi="Times New Roman" w:cs="Times New Roman"/>
          <w:sz w:val="24"/>
          <w:szCs w:val="24"/>
          <w:vertAlign w:val="superscript"/>
        </w:rPr>
        <w:t>rd</w:t>
      </w:r>
      <w:r w:rsidRPr="00D943AC">
        <w:rPr>
          <w:rFonts w:ascii="Times New Roman" w:hAnsi="Times New Roman" w:cs="Times New Roman"/>
          <w:sz w:val="24"/>
          <w:szCs w:val="24"/>
        </w:rPr>
        <w:t xml:space="preserve"> February 2016 issued in contempt of the restraining order of this court and the matter be adjudicated based on the position prior to the contempt. </w:t>
      </w:r>
    </w:p>
    <w:p w:rsidR="00B0769A" w:rsidRPr="00D943AC" w:rsidRDefault="00B0769A"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The applicant further sough</w:t>
      </w:r>
      <w:r w:rsidR="00A96BBE" w:rsidRPr="00D943AC">
        <w:rPr>
          <w:rFonts w:ascii="Times New Roman" w:hAnsi="Times New Roman" w:cs="Times New Roman"/>
          <w:sz w:val="24"/>
          <w:szCs w:val="24"/>
        </w:rPr>
        <w:t xml:space="preserve">t the respondent to pay </w:t>
      </w:r>
      <w:r w:rsidR="00B02C5A" w:rsidRPr="00D943AC">
        <w:rPr>
          <w:rFonts w:ascii="Times New Roman" w:hAnsi="Times New Roman" w:cs="Times New Roman"/>
          <w:sz w:val="24"/>
          <w:szCs w:val="24"/>
        </w:rPr>
        <w:t>UGX</w:t>
      </w:r>
      <w:r w:rsidR="00A96BBE" w:rsidRPr="00D943AC">
        <w:rPr>
          <w:rFonts w:ascii="Times New Roman" w:hAnsi="Times New Roman" w:cs="Times New Roman"/>
          <w:sz w:val="24"/>
          <w:szCs w:val="24"/>
        </w:rPr>
        <w:t xml:space="preserve"> 100,000,000/= as a fine </w:t>
      </w:r>
      <w:r w:rsidR="001426E2" w:rsidRPr="00D943AC">
        <w:rPr>
          <w:rFonts w:ascii="Times New Roman" w:hAnsi="Times New Roman" w:cs="Times New Roman"/>
          <w:sz w:val="24"/>
          <w:szCs w:val="24"/>
        </w:rPr>
        <w:t>payable to</w:t>
      </w:r>
      <w:r w:rsidR="00A96BBE" w:rsidRPr="00D943AC">
        <w:rPr>
          <w:rFonts w:ascii="Times New Roman" w:hAnsi="Times New Roman" w:cs="Times New Roman"/>
          <w:sz w:val="24"/>
          <w:szCs w:val="24"/>
        </w:rPr>
        <w:t xml:space="preserve"> the state and collectable by execution as punishment for the contempt of court</w:t>
      </w:r>
      <w:r w:rsidR="001426E2" w:rsidRPr="00D943AC">
        <w:rPr>
          <w:rFonts w:ascii="Times New Roman" w:hAnsi="Times New Roman" w:cs="Times New Roman"/>
          <w:sz w:val="24"/>
          <w:szCs w:val="24"/>
        </w:rPr>
        <w:t xml:space="preserve">. They </w:t>
      </w:r>
      <w:r w:rsidR="009B340D" w:rsidRPr="00D943AC">
        <w:rPr>
          <w:rFonts w:ascii="Times New Roman" w:hAnsi="Times New Roman" w:cs="Times New Roman"/>
          <w:sz w:val="24"/>
          <w:szCs w:val="24"/>
        </w:rPr>
        <w:t>relied on</w:t>
      </w:r>
      <w:r w:rsidR="001426E2" w:rsidRPr="00D943AC">
        <w:rPr>
          <w:rFonts w:ascii="Times New Roman" w:hAnsi="Times New Roman" w:cs="Times New Roman"/>
          <w:sz w:val="24"/>
          <w:szCs w:val="24"/>
        </w:rPr>
        <w:t xml:space="preserve"> the </w:t>
      </w:r>
      <w:r w:rsidR="001426E2" w:rsidRPr="00D943AC">
        <w:rPr>
          <w:rFonts w:ascii="Times New Roman" w:hAnsi="Times New Roman" w:cs="Times New Roman"/>
          <w:sz w:val="24"/>
          <w:szCs w:val="24"/>
        </w:rPr>
        <w:lastRenderedPageBreak/>
        <w:t xml:space="preserve">decision </w:t>
      </w:r>
      <w:r w:rsidR="00AB693F" w:rsidRPr="00D943AC">
        <w:rPr>
          <w:rFonts w:ascii="Times New Roman" w:hAnsi="Times New Roman" w:cs="Times New Roman"/>
          <w:sz w:val="24"/>
          <w:szCs w:val="24"/>
        </w:rPr>
        <w:t>in</w:t>
      </w:r>
      <w:r w:rsidR="001426E2" w:rsidRPr="00D943AC">
        <w:rPr>
          <w:rFonts w:ascii="Times New Roman" w:hAnsi="Times New Roman" w:cs="Times New Roman"/>
          <w:sz w:val="24"/>
          <w:szCs w:val="24"/>
        </w:rPr>
        <w:t xml:space="preserve"> </w:t>
      </w:r>
      <w:r w:rsidR="001426E2" w:rsidRPr="00D943AC">
        <w:rPr>
          <w:rFonts w:ascii="Times New Roman" w:hAnsi="Times New Roman" w:cs="Times New Roman"/>
          <w:b/>
          <w:i/>
          <w:sz w:val="24"/>
          <w:szCs w:val="24"/>
        </w:rPr>
        <w:t>Stan</w:t>
      </w:r>
      <w:r w:rsidR="00E3474D" w:rsidRPr="00D943AC">
        <w:rPr>
          <w:rFonts w:ascii="Times New Roman" w:hAnsi="Times New Roman" w:cs="Times New Roman"/>
          <w:b/>
          <w:i/>
          <w:sz w:val="24"/>
          <w:szCs w:val="24"/>
        </w:rPr>
        <w:t>bic Bank (U) Limited &amp; Anor Vs t</w:t>
      </w:r>
      <w:r w:rsidR="001426E2" w:rsidRPr="00D943AC">
        <w:rPr>
          <w:rFonts w:ascii="Times New Roman" w:hAnsi="Times New Roman" w:cs="Times New Roman"/>
          <w:b/>
          <w:i/>
          <w:sz w:val="24"/>
          <w:szCs w:val="24"/>
        </w:rPr>
        <w:t>he Commissioner General, Uganda Revenue Authority</w:t>
      </w:r>
      <w:r w:rsidR="00062F20" w:rsidRPr="00D943AC">
        <w:rPr>
          <w:rFonts w:ascii="Times New Roman" w:hAnsi="Times New Roman" w:cs="Times New Roman"/>
          <w:b/>
          <w:i/>
          <w:sz w:val="24"/>
          <w:szCs w:val="24"/>
        </w:rPr>
        <w:t xml:space="preserve"> </w:t>
      </w:r>
      <w:r w:rsidR="00062F20" w:rsidRPr="00D943AC">
        <w:rPr>
          <w:rFonts w:ascii="Times New Roman" w:hAnsi="Times New Roman" w:cs="Times New Roman"/>
          <w:sz w:val="24"/>
          <w:szCs w:val="24"/>
        </w:rPr>
        <w:t>w</w:t>
      </w:r>
      <w:r w:rsidR="001426E2" w:rsidRPr="00D943AC">
        <w:rPr>
          <w:rFonts w:ascii="Times New Roman" w:hAnsi="Times New Roman" w:cs="Times New Roman"/>
          <w:sz w:val="24"/>
          <w:szCs w:val="24"/>
        </w:rPr>
        <w:t xml:space="preserve">here court exercised its judicial discretion and ordered the </w:t>
      </w:r>
      <w:r w:rsidR="001426E2" w:rsidRPr="00D943AC">
        <w:rPr>
          <w:rFonts w:ascii="Times New Roman" w:eastAsia="Times New Roman" w:hAnsi="Times New Roman" w:cs="Times New Roman"/>
          <w:color w:val="000222"/>
          <w:sz w:val="24"/>
          <w:szCs w:val="24"/>
        </w:rPr>
        <w:t xml:space="preserve">contemnor </w:t>
      </w:r>
      <w:r w:rsidR="001426E2" w:rsidRPr="00D943AC">
        <w:rPr>
          <w:rFonts w:ascii="Times New Roman" w:hAnsi="Times New Roman" w:cs="Times New Roman"/>
          <w:sz w:val="24"/>
          <w:szCs w:val="24"/>
        </w:rPr>
        <w:t xml:space="preserve">to pay </w:t>
      </w:r>
      <w:r w:rsidR="00062F20" w:rsidRPr="00D943AC">
        <w:rPr>
          <w:rFonts w:ascii="Times New Roman" w:hAnsi="Times New Roman" w:cs="Times New Roman"/>
          <w:sz w:val="24"/>
          <w:szCs w:val="24"/>
        </w:rPr>
        <w:t xml:space="preserve">UGX 100,000,000/= </w:t>
      </w:r>
      <w:r w:rsidR="00C136FF" w:rsidRPr="00D943AC">
        <w:rPr>
          <w:rFonts w:ascii="Times New Roman" w:hAnsi="Times New Roman" w:cs="Times New Roman"/>
          <w:sz w:val="24"/>
          <w:szCs w:val="24"/>
        </w:rPr>
        <w:t>to the Registrar of High C</w:t>
      </w:r>
      <w:r w:rsidR="001426E2" w:rsidRPr="00D943AC">
        <w:rPr>
          <w:rFonts w:ascii="Times New Roman" w:hAnsi="Times New Roman" w:cs="Times New Roman"/>
          <w:sz w:val="24"/>
          <w:szCs w:val="24"/>
        </w:rPr>
        <w:t xml:space="preserve">ourt in order to purge the contempt. </w:t>
      </w:r>
    </w:p>
    <w:p w:rsidR="00696BE5" w:rsidRPr="00D943AC" w:rsidRDefault="00696BE5"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Having found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in contempt </w:t>
      </w:r>
      <w:r w:rsidR="00E83DF1" w:rsidRPr="00D943AC">
        <w:rPr>
          <w:rFonts w:ascii="Times New Roman" w:hAnsi="Times New Roman" w:cs="Times New Roman"/>
          <w:sz w:val="24"/>
          <w:szCs w:val="24"/>
        </w:rPr>
        <w:t>of a court order as set out above, the pur</w:t>
      </w:r>
      <w:r w:rsidR="006934BD" w:rsidRPr="00D943AC">
        <w:rPr>
          <w:rFonts w:ascii="Times New Roman" w:hAnsi="Times New Roman" w:cs="Times New Roman"/>
          <w:sz w:val="24"/>
          <w:szCs w:val="24"/>
        </w:rPr>
        <w:t xml:space="preserve">ported transfer of shares in </w:t>
      </w:r>
      <w:r w:rsidR="00D40D0D" w:rsidRPr="00D943AC">
        <w:rPr>
          <w:rFonts w:ascii="Times New Roman" w:hAnsi="Times New Roman" w:cs="Times New Roman"/>
          <w:sz w:val="24"/>
          <w:szCs w:val="24"/>
        </w:rPr>
        <w:t>Audley Limited</w:t>
      </w:r>
      <w:r w:rsidR="00E83DF1" w:rsidRPr="00D943AC">
        <w:rPr>
          <w:rFonts w:ascii="Times New Roman" w:hAnsi="Times New Roman" w:cs="Times New Roman"/>
          <w:sz w:val="24"/>
          <w:szCs w:val="24"/>
        </w:rPr>
        <w:t xml:space="preserve"> will be disregarded </w:t>
      </w:r>
      <w:r w:rsidR="00695F16" w:rsidRPr="00D943AC">
        <w:rPr>
          <w:rFonts w:ascii="Times New Roman" w:hAnsi="Times New Roman" w:cs="Times New Roman"/>
          <w:sz w:val="24"/>
          <w:szCs w:val="24"/>
        </w:rPr>
        <w:t>till the determination of H.C.C.S</w:t>
      </w:r>
      <w:r w:rsidR="00F95F09" w:rsidRPr="00D943AC">
        <w:rPr>
          <w:rFonts w:ascii="Times New Roman" w:hAnsi="Times New Roman" w:cs="Times New Roman"/>
          <w:sz w:val="24"/>
          <w:szCs w:val="24"/>
        </w:rPr>
        <w:t xml:space="preserve"> No. 651 of 2015. </w:t>
      </w:r>
    </w:p>
    <w:p w:rsidR="00835EBE" w:rsidRPr="00D943AC" w:rsidRDefault="00E73F80"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Further the purported Power of Attorney dated 3</w:t>
      </w:r>
      <w:r w:rsidRPr="00D943AC">
        <w:rPr>
          <w:rFonts w:ascii="Times New Roman" w:hAnsi="Times New Roman" w:cs="Times New Roman"/>
          <w:sz w:val="24"/>
          <w:szCs w:val="24"/>
          <w:vertAlign w:val="superscript"/>
        </w:rPr>
        <w:t>rd</w:t>
      </w:r>
      <w:r w:rsidRPr="00D943AC">
        <w:rPr>
          <w:rFonts w:ascii="Times New Roman" w:hAnsi="Times New Roman" w:cs="Times New Roman"/>
          <w:sz w:val="24"/>
          <w:szCs w:val="24"/>
        </w:rPr>
        <w:t xml:space="preserve"> February 2016 will have no effect whatsoever </w:t>
      </w:r>
      <w:r w:rsidR="0034619B" w:rsidRPr="00D943AC">
        <w:rPr>
          <w:rFonts w:ascii="Times New Roman" w:hAnsi="Times New Roman" w:cs="Times New Roman"/>
          <w:sz w:val="24"/>
          <w:szCs w:val="24"/>
        </w:rPr>
        <w:t xml:space="preserve">till the determination of H.C.C.S No. 651 of 2015. </w:t>
      </w:r>
    </w:p>
    <w:p w:rsidR="00A63A0A" w:rsidRPr="00D943AC" w:rsidRDefault="00835EBE"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I however decline to impose a fine or penalty on 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for his contempt. </w:t>
      </w:r>
    </w:p>
    <w:p w:rsidR="00A63A0A" w:rsidRPr="00D943AC" w:rsidRDefault="00A63A0A"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 xml:space="preserve">The </w:t>
      </w:r>
      <w:r w:rsidR="0099452E" w:rsidRPr="00D943AC">
        <w:rPr>
          <w:rFonts w:ascii="Times New Roman" w:hAnsi="Times New Roman" w:cs="Times New Roman"/>
          <w:sz w:val="24"/>
          <w:szCs w:val="24"/>
        </w:rPr>
        <w:t xml:space="preserve">respondent </w:t>
      </w:r>
      <w:r w:rsidRPr="00D943AC">
        <w:rPr>
          <w:rFonts w:ascii="Times New Roman" w:hAnsi="Times New Roman" w:cs="Times New Roman"/>
          <w:sz w:val="24"/>
          <w:szCs w:val="24"/>
        </w:rPr>
        <w:t xml:space="preserve">will pay the applicant costs of the application. </w:t>
      </w:r>
    </w:p>
    <w:p w:rsidR="00BD5D62" w:rsidRPr="00D943AC" w:rsidRDefault="00A63A0A" w:rsidP="00AD6F65">
      <w:pPr>
        <w:spacing w:line="360" w:lineRule="auto"/>
        <w:jc w:val="both"/>
        <w:rPr>
          <w:rFonts w:ascii="Times New Roman" w:hAnsi="Times New Roman" w:cs="Times New Roman"/>
          <w:sz w:val="24"/>
          <w:szCs w:val="24"/>
        </w:rPr>
      </w:pPr>
      <w:r w:rsidRPr="00D943AC">
        <w:rPr>
          <w:rFonts w:ascii="Times New Roman" w:hAnsi="Times New Roman" w:cs="Times New Roman"/>
          <w:sz w:val="24"/>
          <w:szCs w:val="24"/>
        </w:rPr>
        <w:t>I so order</w:t>
      </w:r>
      <w:r w:rsidR="00E73F80" w:rsidRPr="00D943AC">
        <w:rPr>
          <w:rFonts w:ascii="Times New Roman" w:hAnsi="Times New Roman" w:cs="Times New Roman"/>
          <w:sz w:val="24"/>
          <w:szCs w:val="24"/>
        </w:rPr>
        <w:t xml:space="preserve"> </w:t>
      </w:r>
    </w:p>
    <w:p w:rsidR="007D4575" w:rsidRPr="00D943AC" w:rsidRDefault="007D4575" w:rsidP="00AD6F65">
      <w:pPr>
        <w:spacing w:line="360" w:lineRule="auto"/>
        <w:jc w:val="both"/>
        <w:rPr>
          <w:rFonts w:ascii="Times New Roman" w:hAnsi="Times New Roman" w:cs="Times New Roman"/>
          <w:sz w:val="24"/>
          <w:szCs w:val="24"/>
        </w:rPr>
      </w:pPr>
    </w:p>
    <w:p w:rsidR="00A31483" w:rsidRPr="00D943AC" w:rsidRDefault="00A31483" w:rsidP="00AD6F65">
      <w:pPr>
        <w:spacing w:line="360" w:lineRule="auto"/>
        <w:jc w:val="both"/>
        <w:rPr>
          <w:rFonts w:ascii="Times New Roman" w:hAnsi="Times New Roman" w:cs="Times New Roman"/>
          <w:sz w:val="24"/>
          <w:szCs w:val="24"/>
        </w:rPr>
      </w:pPr>
    </w:p>
    <w:p w:rsidR="00BD5D62" w:rsidRPr="00D943AC" w:rsidRDefault="00BD5D62" w:rsidP="00AD6F65">
      <w:pPr>
        <w:spacing w:after="0" w:line="360" w:lineRule="auto"/>
        <w:jc w:val="both"/>
        <w:rPr>
          <w:rFonts w:ascii="Times New Roman" w:hAnsi="Times New Roman" w:cs="Times New Roman"/>
          <w:b/>
          <w:sz w:val="24"/>
          <w:szCs w:val="24"/>
        </w:rPr>
      </w:pPr>
      <w:r w:rsidRPr="00D943AC">
        <w:rPr>
          <w:rFonts w:ascii="Times New Roman" w:hAnsi="Times New Roman" w:cs="Times New Roman"/>
          <w:b/>
          <w:sz w:val="24"/>
          <w:szCs w:val="24"/>
        </w:rPr>
        <w:t xml:space="preserve">B. Kainamura </w:t>
      </w:r>
    </w:p>
    <w:p w:rsidR="0000605F" w:rsidRPr="00D943AC" w:rsidRDefault="0000605F" w:rsidP="00AD6F65">
      <w:pPr>
        <w:spacing w:after="0" w:line="360" w:lineRule="auto"/>
        <w:jc w:val="both"/>
        <w:rPr>
          <w:rFonts w:ascii="Times New Roman" w:hAnsi="Times New Roman" w:cs="Times New Roman"/>
          <w:b/>
          <w:sz w:val="24"/>
          <w:szCs w:val="24"/>
        </w:rPr>
      </w:pPr>
      <w:r w:rsidRPr="00D943AC">
        <w:rPr>
          <w:rFonts w:ascii="Times New Roman" w:hAnsi="Times New Roman" w:cs="Times New Roman"/>
          <w:b/>
          <w:sz w:val="24"/>
          <w:szCs w:val="24"/>
        </w:rPr>
        <w:t xml:space="preserve">Judge </w:t>
      </w:r>
    </w:p>
    <w:p w:rsidR="005E4E11" w:rsidRPr="00D943AC" w:rsidRDefault="000E765F" w:rsidP="00AD6F65">
      <w:pPr>
        <w:spacing w:after="0" w:line="360" w:lineRule="auto"/>
        <w:jc w:val="both"/>
        <w:rPr>
          <w:rFonts w:ascii="Times New Roman" w:hAnsi="Times New Roman" w:cs="Times New Roman"/>
          <w:b/>
          <w:sz w:val="24"/>
          <w:szCs w:val="24"/>
        </w:rPr>
      </w:pPr>
      <w:r w:rsidRPr="00D943AC">
        <w:rPr>
          <w:rFonts w:ascii="Times New Roman" w:hAnsi="Times New Roman" w:cs="Times New Roman"/>
          <w:b/>
          <w:sz w:val="24"/>
          <w:szCs w:val="24"/>
        </w:rPr>
        <w:t>30</w:t>
      </w:r>
      <w:r w:rsidR="005E4E11" w:rsidRPr="00D943AC">
        <w:rPr>
          <w:rFonts w:ascii="Times New Roman" w:hAnsi="Times New Roman" w:cs="Times New Roman"/>
          <w:b/>
          <w:sz w:val="24"/>
          <w:szCs w:val="24"/>
        </w:rPr>
        <w:t>.06.2017</w:t>
      </w:r>
    </w:p>
    <w:p w:rsidR="001426E2" w:rsidRPr="00D943AC" w:rsidRDefault="001426E2" w:rsidP="00AD6F65">
      <w:pPr>
        <w:spacing w:after="0" w:line="360" w:lineRule="auto"/>
        <w:jc w:val="both"/>
        <w:rPr>
          <w:rFonts w:ascii="Times New Roman" w:hAnsi="Times New Roman" w:cs="Times New Roman"/>
          <w:sz w:val="24"/>
          <w:szCs w:val="24"/>
        </w:rPr>
      </w:pPr>
    </w:p>
    <w:p w:rsidR="008F11D0" w:rsidRPr="00D943AC" w:rsidRDefault="008F11D0" w:rsidP="00AD6F65">
      <w:pPr>
        <w:spacing w:line="360" w:lineRule="auto"/>
        <w:jc w:val="both"/>
        <w:rPr>
          <w:rFonts w:ascii="Times New Roman" w:hAnsi="Times New Roman" w:cs="Times New Roman"/>
          <w:sz w:val="24"/>
          <w:szCs w:val="24"/>
        </w:rPr>
      </w:pPr>
    </w:p>
    <w:p w:rsidR="00331A08" w:rsidRPr="00D943AC" w:rsidRDefault="00331A08" w:rsidP="001E3071">
      <w:pPr>
        <w:spacing w:line="360" w:lineRule="auto"/>
        <w:rPr>
          <w:rFonts w:ascii="Times New Roman" w:hAnsi="Times New Roman" w:cs="Times New Roman"/>
          <w:sz w:val="24"/>
          <w:szCs w:val="24"/>
        </w:rPr>
      </w:pPr>
    </w:p>
    <w:sectPr w:rsidR="00331A08" w:rsidRPr="00D943AC" w:rsidSect="001833B0">
      <w:footerReference w:type="default" r:id="rId8"/>
      <w:pgSz w:w="12240" w:h="15840" w:code="1"/>
      <w:pgMar w:top="1440" w:right="1267"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F8" w:rsidRDefault="005D63F8" w:rsidP="007D047E">
      <w:pPr>
        <w:spacing w:after="0" w:line="240" w:lineRule="auto"/>
      </w:pPr>
      <w:r>
        <w:separator/>
      </w:r>
    </w:p>
  </w:endnote>
  <w:endnote w:type="continuationSeparator" w:id="1">
    <w:p w:rsidR="005D63F8" w:rsidRDefault="005D63F8" w:rsidP="007D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7173"/>
      <w:docPartObj>
        <w:docPartGallery w:val="Page Numbers (Bottom of Page)"/>
        <w:docPartUnique/>
      </w:docPartObj>
    </w:sdtPr>
    <w:sdtEndPr>
      <w:rPr>
        <w:color w:val="7F7F7F" w:themeColor="background1" w:themeShade="7F"/>
        <w:spacing w:val="60"/>
      </w:rPr>
    </w:sdtEndPr>
    <w:sdtContent>
      <w:p w:rsidR="001B6D6D" w:rsidRDefault="00B11D8F">
        <w:pPr>
          <w:pStyle w:val="Footer"/>
          <w:pBdr>
            <w:top w:val="single" w:sz="4" w:space="1" w:color="D9D9D9" w:themeColor="background1" w:themeShade="D9"/>
          </w:pBdr>
          <w:rPr>
            <w:b/>
          </w:rPr>
        </w:pPr>
        <w:fldSimple w:instr=" PAGE   \* MERGEFORMAT ">
          <w:r w:rsidR="00D943AC" w:rsidRPr="00D943AC">
            <w:rPr>
              <w:b/>
              <w:noProof/>
            </w:rPr>
            <w:t>1</w:t>
          </w:r>
        </w:fldSimple>
        <w:r w:rsidR="001B6D6D">
          <w:rPr>
            <w:b/>
          </w:rPr>
          <w:t xml:space="preserve"> | </w:t>
        </w:r>
        <w:r w:rsidR="001B6D6D">
          <w:rPr>
            <w:color w:val="7F7F7F" w:themeColor="background1" w:themeShade="7F"/>
            <w:spacing w:val="60"/>
          </w:rPr>
          <w:t>Page</w:t>
        </w:r>
      </w:p>
    </w:sdtContent>
  </w:sdt>
  <w:p w:rsidR="00B2698C" w:rsidRDefault="00B2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F8" w:rsidRDefault="005D63F8" w:rsidP="007D047E">
      <w:pPr>
        <w:spacing w:after="0" w:line="240" w:lineRule="auto"/>
      </w:pPr>
      <w:r>
        <w:separator/>
      </w:r>
    </w:p>
  </w:footnote>
  <w:footnote w:type="continuationSeparator" w:id="1">
    <w:p w:rsidR="005D63F8" w:rsidRDefault="005D63F8" w:rsidP="007D0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5C52"/>
    <w:multiLevelType w:val="hybridMultilevel"/>
    <w:tmpl w:val="B846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F2B27"/>
    <w:multiLevelType w:val="multilevel"/>
    <w:tmpl w:val="562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B122DE"/>
    <w:multiLevelType w:val="hybridMultilevel"/>
    <w:tmpl w:val="25603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50FFE"/>
    <w:multiLevelType w:val="multilevel"/>
    <w:tmpl w:val="6B66A10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210C4"/>
    <w:rsid w:val="00001A76"/>
    <w:rsid w:val="00003BF7"/>
    <w:rsid w:val="0000501C"/>
    <w:rsid w:val="0000605F"/>
    <w:rsid w:val="00015287"/>
    <w:rsid w:val="00026E86"/>
    <w:rsid w:val="000273B8"/>
    <w:rsid w:val="00040ABD"/>
    <w:rsid w:val="000502BD"/>
    <w:rsid w:val="00062F20"/>
    <w:rsid w:val="00066AA9"/>
    <w:rsid w:val="00081622"/>
    <w:rsid w:val="00081B1B"/>
    <w:rsid w:val="0008291A"/>
    <w:rsid w:val="00085852"/>
    <w:rsid w:val="00087017"/>
    <w:rsid w:val="00096AF4"/>
    <w:rsid w:val="000970F4"/>
    <w:rsid w:val="000A10CD"/>
    <w:rsid w:val="000B342B"/>
    <w:rsid w:val="000B57E8"/>
    <w:rsid w:val="000B5A66"/>
    <w:rsid w:val="000C45B1"/>
    <w:rsid w:val="000D3607"/>
    <w:rsid w:val="000D7E28"/>
    <w:rsid w:val="000E0C9A"/>
    <w:rsid w:val="000E765F"/>
    <w:rsid w:val="000F774A"/>
    <w:rsid w:val="0010001F"/>
    <w:rsid w:val="00101C31"/>
    <w:rsid w:val="00111685"/>
    <w:rsid w:val="00115F1E"/>
    <w:rsid w:val="00121449"/>
    <w:rsid w:val="00137F6E"/>
    <w:rsid w:val="001426E2"/>
    <w:rsid w:val="00142A33"/>
    <w:rsid w:val="00146572"/>
    <w:rsid w:val="0015405F"/>
    <w:rsid w:val="00155792"/>
    <w:rsid w:val="0016729A"/>
    <w:rsid w:val="001758E9"/>
    <w:rsid w:val="001768D3"/>
    <w:rsid w:val="00176C8C"/>
    <w:rsid w:val="0018176A"/>
    <w:rsid w:val="001833B0"/>
    <w:rsid w:val="001847E3"/>
    <w:rsid w:val="00190BEA"/>
    <w:rsid w:val="00196B82"/>
    <w:rsid w:val="001A6183"/>
    <w:rsid w:val="001B37ED"/>
    <w:rsid w:val="001B65C3"/>
    <w:rsid w:val="001B6D6D"/>
    <w:rsid w:val="001C580B"/>
    <w:rsid w:val="001C583B"/>
    <w:rsid w:val="001C708B"/>
    <w:rsid w:val="001C7203"/>
    <w:rsid w:val="001E2A27"/>
    <w:rsid w:val="001E3071"/>
    <w:rsid w:val="001F2C4F"/>
    <w:rsid w:val="00200238"/>
    <w:rsid w:val="00216D39"/>
    <w:rsid w:val="002235E8"/>
    <w:rsid w:val="0024175C"/>
    <w:rsid w:val="00244772"/>
    <w:rsid w:val="002537AD"/>
    <w:rsid w:val="002569F1"/>
    <w:rsid w:val="002619EA"/>
    <w:rsid w:val="00264117"/>
    <w:rsid w:val="002A51B4"/>
    <w:rsid w:val="002B562B"/>
    <w:rsid w:val="002B762A"/>
    <w:rsid w:val="002D388C"/>
    <w:rsid w:val="002D6555"/>
    <w:rsid w:val="002F5C81"/>
    <w:rsid w:val="002F68DD"/>
    <w:rsid w:val="003014DF"/>
    <w:rsid w:val="00326AE8"/>
    <w:rsid w:val="00327EFF"/>
    <w:rsid w:val="00331A08"/>
    <w:rsid w:val="00332949"/>
    <w:rsid w:val="0034619B"/>
    <w:rsid w:val="00351352"/>
    <w:rsid w:val="00352BF7"/>
    <w:rsid w:val="00367CB6"/>
    <w:rsid w:val="003717BC"/>
    <w:rsid w:val="00390E1A"/>
    <w:rsid w:val="003915B2"/>
    <w:rsid w:val="003B2C8B"/>
    <w:rsid w:val="003B3A99"/>
    <w:rsid w:val="003B4ED6"/>
    <w:rsid w:val="003C68FE"/>
    <w:rsid w:val="003D29AF"/>
    <w:rsid w:val="003E23F0"/>
    <w:rsid w:val="00410CE9"/>
    <w:rsid w:val="004113A8"/>
    <w:rsid w:val="004210C4"/>
    <w:rsid w:val="00432F10"/>
    <w:rsid w:val="004339A0"/>
    <w:rsid w:val="00440478"/>
    <w:rsid w:val="00442D8C"/>
    <w:rsid w:val="00445446"/>
    <w:rsid w:val="00454CED"/>
    <w:rsid w:val="00467477"/>
    <w:rsid w:val="0048654A"/>
    <w:rsid w:val="004B5880"/>
    <w:rsid w:val="004C1891"/>
    <w:rsid w:val="004D4B1B"/>
    <w:rsid w:val="004D7444"/>
    <w:rsid w:val="004E1ECC"/>
    <w:rsid w:val="004E71FE"/>
    <w:rsid w:val="004F1B02"/>
    <w:rsid w:val="005066BE"/>
    <w:rsid w:val="00532E36"/>
    <w:rsid w:val="00533647"/>
    <w:rsid w:val="00537E1E"/>
    <w:rsid w:val="0055034F"/>
    <w:rsid w:val="005541E7"/>
    <w:rsid w:val="0055420A"/>
    <w:rsid w:val="0056044E"/>
    <w:rsid w:val="00563F4C"/>
    <w:rsid w:val="005816C9"/>
    <w:rsid w:val="005824DC"/>
    <w:rsid w:val="00583034"/>
    <w:rsid w:val="00585D7B"/>
    <w:rsid w:val="005A4FED"/>
    <w:rsid w:val="005B1CE8"/>
    <w:rsid w:val="005B405A"/>
    <w:rsid w:val="005C4DBB"/>
    <w:rsid w:val="005D194B"/>
    <w:rsid w:val="005D63F8"/>
    <w:rsid w:val="005D714B"/>
    <w:rsid w:val="005D7FAC"/>
    <w:rsid w:val="005E4E11"/>
    <w:rsid w:val="005E6601"/>
    <w:rsid w:val="005E6EC2"/>
    <w:rsid w:val="00601474"/>
    <w:rsid w:val="00602859"/>
    <w:rsid w:val="00603BB2"/>
    <w:rsid w:val="0061474F"/>
    <w:rsid w:val="006150A9"/>
    <w:rsid w:val="006155B9"/>
    <w:rsid w:val="006246CD"/>
    <w:rsid w:val="006407C9"/>
    <w:rsid w:val="00657824"/>
    <w:rsid w:val="006629FC"/>
    <w:rsid w:val="00663AEF"/>
    <w:rsid w:val="006648D0"/>
    <w:rsid w:val="006738A5"/>
    <w:rsid w:val="00674FE3"/>
    <w:rsid w:val="00682749"/>
    <w:rsid w:val="006844EE"/>
    <w:rsid w:val="00687105"/>
    <w:rsid w:val="00690175"/>
    <w:rsid w:val="006934BD"/>
    <w:rsid w:val="00695F16"/>
    <w:rsid w:val="00696A5C"/>
    <w:rsid w:val="00696BE5"/>
    <w:rsid w:val="006A3563"/>
    <w:rsid w:val="006A4A1F"/>
    <w:rsid w:val="006B0374"/>
    <w:rsid w:val="006B3271"/>
    <w:rsid w:val="006C326F"/>
    <w:rsid w:val="006E2855"/>
    <w:rsid w:val="006E722A"/>
    <w:rsid w:val="006F2706"/>
    <w:rsid w:val="006F3A0B"/>
    <w:rsid w:val="00710C64"/>
    <w:rsid w:val="007206E7"/>
    <w:rsid w:val="0073247E"/>
    <w:rsid w:val="00752036"/>
    <w:rsid w:val="0075513B"/>
    <w:rsid w:val="00780AC1"/>
    <w:rsid w:val="0078232D"/>
    <w:rsid w:val="00786D18"/>
    <w:rsid w:val="00793C4D"/>
    <w:rsid w:val="00794001"/>
    <w:rsid w:val="00797A05"/>
    <w:rsid w:val="007A1876"/>
    <w:rsid w:val="007B2797"/>
    <w:rsid w:val="007B5FBF"/>
    <w:rsid w:val="007C0F2A"/>
    <w:rsid w:val="007C5614"/>
    <w:rsid w:val="007D047E"/>
    <w:rsid w:val="007D4575"/>
    <w:rsid w:val="007E0705"/>
    <w:rsid w:val="007E5ED1"/>
    <w:rsid w:val="007F3265"/>
    <w:rsid w:val="007F5ADD"/>
    <w:rsid w:val="00811D14"/>
    <w:rsid w:val="00825937"/>
    <w:rsid w:val="0083034D"/>
    <w:rsid w:val="00835EBE"/>
    <w:rsid w:val="00837AC6"/>
    <w:rsid w:val="00850308"/>
    <w:rsid w:val="008570C5"/>
    <w:rsid w:val="00861C72"/>
    <w:rsid w:val="008627DE"/>
    <w:rsid w:val="00866612"/>
    <w:rsid w:val="00866B40"/>
    <w:rsid w:val="00872F06"/>
    <w:rsid w:val="0087340F"/>
    <w:rsid w:val="00884ED6"/>
    <w:rsid w:val="008B415F"/>
    <w:rsid w:val="008B73D8"/>
    <w:rsid w:val="008C1602"/>
    <w:rsid w:val="008D52C0"/>
    <w:rsid w:val="008E3EF0"/>
    <w:rsid w:val="008E7779"/>
    <w:rsid w:val="008F11D0"/>
    <w:rsid w:val="008F1EA7"/>
    <w:rsid w:val="00902504"/>
    <w:rsid w:val="00924729"/>
    <w:rsid w:val="009309E4"/>
    <w:rsid w:val="0093786E"/>
    <w:rsid w:val="00954278"/>
    <w:rsid w:val="00956620"/>
    <w:rsid w:val="009745E0"/>
    <w:rsid w:val="0099452E"/>
    <w:rsid w:val="00994EBC"/>
    <w:rsid w:val="00996DFB"/>
    <w:rsid w:val="009A5C5F"/>
    <w:rsid w:val="009B1404"/>
    <w:rsid w:val="009B340D"/>
    <w:rsid w:val="009C3963"/>
    <w:rsid w:val="009C6474"/>
    <w:rsid w:val="009C7500"/>
    <w:rsid w:val="009D1064"/>
    <w:rsid w:val="009D335A"/>
    <w:rsid w:val="009F1F3F"/>
    <w:rsid w:val="009F25D0"/>
    <w:rsid w:val="009F43A2"/>
    <w:rsid w:val="00A00475"/>
    <w:rsid w:val="00A0246B"/>
    <w:rsid w:val="00A056B4"/>
    <w:rsid w:val="00A149C3"/>
    <w:rsid w:val="00A25B48"/>
    <w:rsid w:val="00A25D0B"/>
    <w:rsid w:val="00A31483"/>
    <w:rsid w:val="00A3688F"/>
    <w:rsid w:val="00A37B7B"/>
    <w:rsid w:val="00A4193B"/>
    <w:rsid w:val="00A55DA1"/>
    <w:rsid w:val="00A57C1F"/>
    <w:rsid w:val="00A63A0A"/>
    <w:rsid w:val="00A72573"/>
    <w:rsid w:val="00A744E9"/>
    <w:rsid w:val="00A82D13"/>
    <w:rsid w:val="00A86ABC"/>
    <w:rsid w:val="00A92F44"/>
    <w:rsid w:val="00A96BBE"/>
    <w:rsid w:val="00AA60D5"/>
    <w:rsid w:val="00AB693F"/>
    <w:rsid w:val="00AC293C"/>
    <w:rsid w:val="00AC3B2B"/>
    <w:rsid w:val="00AC54D6"/>
    <w:rsid w:val="00AC6672"/>
    <w:rsid w:val="00AD0806"/>
    <w:rsid w:val="00AD09EA"/>
    <w:rsid w:val="00AD2EE5"/>
    <w:rsid w:val="00AD4591"/>
    <w:rsid w:val="00AD64FD"/>
    <w:rsid w:val="00AD6F65"/>
    <w:rsid w:val="00B02C5A"/>
    <w:rsid w:val="00B03645"/>
    <w:rsid w:val="00B0769A"/>
    <w:rsid w:val="00B113E1"/>
    <w:rsid w:val="00B11D8F"/>
    <w:rsid w:val="00B12113"/>
    <w:rsid w:val="00B23A01"/>
    <w:rsid w:val="00B2698C"/>
    <w:rsid w:val="00B40D71"/>
    <w:rsid w:val="00B41965"/>
    <w:rsid w:val="00B5235C"/>
    <w:rsid w:val="00B62964"/>
    <w:rsid w:val="00B82041"/>
    <w:rsid w:val="00B84B77"/>
    <w:rsid w:val="00B84D3D"/>
    <w:rsid w:val="00B8748A"/>
    <w:rsid w:val="00B97901"/>
    <w:rsid w:val="00BA4F54"/>
    <w:rsid w:val="00BA7E4B"/>
    <w:rsid w:val="00BB5750"/>
    <w:rsid w:val="00BC664B"/>
    <w:rsid w:val="00BC70F7"/>
    <w:rsid w:val="00BD2683"/>
    <w:rsid w:val="00BD5D62"/>
    <w:rsid w:val="00BD7321"/>
    <w:rsid w:val="00BE7999"/>
    <w:rsid w:val="00BF13FD"/>
    <w:rsid w:val="00BF1F58"/>
    <w:rsid w:val="00BF358D"/>
    <w:rsid w:val="00BF373F"/>
    <w:rsid w:val="00C00B07"/>
    <w:rsid w:val="00C02B48"/>
    <w:rsid w:val="00C062DA"/>
    <w:rsid w:val="00C10754"/>
    <w:rsid w:val="00C113C9"/>
    <w:rsid w:val="00C136FF"/>
    <w:rsid w:val="00C15A0C"/>
    <w:rsid w:val="00C2655D"/>
    <w:rsid w:val="00C266D6"/>
    <w:rsid w:val="00C26CF5"/>
    <w:rsid w:val="00C4478D"/>
    <w:rsid w:val="00C50D45"/>
    <w:rsid w:val="00C510EB"/>
    <w:rsid w:val="00C60087"/>
    <w:rsid w:val="00C66964"/>
    <w:rsid w:val="00C77BBF"/>
    <w:rsid w:val="00C82A42"/>
    <w:rsid w:val="00C93FE3"/>
    <w:rsid w:val="00C967E9"/>
    <w:rsid w:val="00CB39F5"/>
    <w:rsid w:val="00CC6AAB"/>
    <w:rsid w:val="00CD727E"/>
    <w:rsid w:val="00CF21CD"/>
    <w:rsid w:val="00CF3210"/>
    <w:rsid w:val="00D02B45"/>
    <w:rsid w:val="00D052CC"/>
    <w:rsid w:val="00D33406"/>
    <w:rsid w:val="00D40D0D"/>
    <w:rsid w:val="00D420BB"/>
    <w:rsid w:val="00D43D00"/>
    <w:rsid w:val="00D44AAD"/>
    <w:rsid w:val="00D6021F"/>
    <w:rsid w:val="00D7651D"/>
    <w:rsid w:val="00D76867"/>
    <w:rsid w:val="00D862FD"/>
    <w:rsid w:val="00D9259A"/>
    <w:rsid w:val="00D943AC"/>
    <w:rsid w:val="00DA5807"/>
    <w:rsid w:val="00DB1CBF"/>
    <w:rsid w:val="00DC74A2"/>
    <w:rsid w:val="00DD291B"/>
    <w:rsid w:val="00DD36EB"/>
    <w:rsid w:val="00DD6AAF"/>
    <w:rsid w:val="00DE62C8"/>
    <w:rsid w:val="00DE7982"/>
    <w:rsid w:val="00E04691"/>
    <w:rsid w:val="00E05B0C"/>
    <w:rsid w:val="00E06A0E"/>
    <w:rsid w:val="00E10B7C"/>
    <w:rsid w:val="00E1421D"/>
    <w:rsid w:val="00E1595A"/>
    <w:rsid w:val="00E167AB"/>
    <w:rsid w:val="00E209C3"/>
    <w:rsid w:val="00E23B28"/>
    <w:rsid w:val="00E325CE"/>
    <w:rsid w:val="00E3474D"/>
    <w:rsid w:val="00E55234"/>
    <w:rsid w:val="00E675B5"/>
    <w:rsid w:val="00E6770C"/>
    <w:rsid w:val="00E73F80"/>
    <w:rsid w:val="00E75F44"/>
    <w:rsid w:val="00E77EB1"/>
    <w:rsid w:val="00E80E51"/>
    <w:rsid w:val="00E83B7F"/>
    <w:rsid w:val="00E83DF1"/>
    <w:rsid w:val="00E94D31"/>
    <w:rsid w:val="00EA68B0"/>
    <w:rsid w:val="00EA6BAA"/>
    <w:rsid w:val="00EB4DDD"/>
    <w:rsid w:val="00EB6DBB"/>
    <w:rsid w:val="00EC5EDC"/>
    <w:rsid w:val="00EC6E06"/>
    <w:rsid w:val="00EE2962"/>
    <w:rsid w:val="00EE44DA"/>
    <w:rsid w:val="00EF1D47"/>
    <w:rsid w:val="00EF1ED2"/>
    <w:rsid w:val="00EF4BF1"/>
    <w:rsid w:val="00EF7102"/>
    <w:rsid w:val="00EF7475"/>
    <w:rsid w:val="00F13A9A"/>
    <w:rsid w:val="00F150A2"/>
    <w:rsid w:val="00F17607"/>
    <w:rsid w:val="00F211A9"/>
    <w:rsid w:val="00F412BB"/>
    <w:rsid w:val="00F418DB"/>
    <w:rsid w:val="00F448E3"/>
    <w:rsid w:val="00F5235E"/>
    <w:rsid w:val="00F544CE"/>
    <w:rsid w:val="00F57F99"/>
    <w:rsid w:val="00F702EB"/>
    <w:rsid w:val="00F72B15"/>
    <w:rsid w:val="00F81837"/>
    <w:rsid w:val="00F95F09"/>
    <w:rsid w:val="00F968C5"/>
    <w:rsid w:val="00FA4EB7"/>
    <w:rsid w:val="00FB4FD5"/>
    <w:rsid w:val="00FB6723"/>
    <w:rsid w:val="00FC133A"/>
    <w:rsid w:val="00FD495F"/>
    <w:rsid w:val="00FE1240"/>
    <w:rsid w:val="00FF110E"/>
    <w:rsid w:val="00FF44E7"/>
    <w:rsid w:val="00FF5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C4"/>
    <w:pPr>
      <w:ind w:left="720"/>
      <w:contextualSpacing/>
    </w:pPr>
  </w:style>
  <w:style w:type="paragraph" w:styleId="NormalWeb">
    <w:name w:val="Normal (Web)"/>
    <w:basedOn w:val="Normal"/>
    <w:uiPriority w:val="99"/>
    <w:semiHidden/>
    <w:unhideWhenUsed/>
    <w:rsid w:val="00FB6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723"/>
  </w:style>
  <w:style w:type="character" w:styleId="Strong">
    <w:name w:val="Strong"/>
    <w:basedOn w:val="DefaultParagraphFont"/>
    <w:uiPriority w:val="22"/>
    <w:qFormat/>
    <w:rsid w:val="00FB6723"/>
    <w:rPr>
      <w:b/>
      <w:bCs/>
    </w:rPr>
  </w:style>
  <w:style w:type="paragraph" w:styleId="Header">
    <w:name w:val="header"/>
    <w:basedOn w:val="Normal"/>
    <w:link w:val="HeaderChar"/>
    <w:uiPriority w:val="99"/>
    <w:semiHidden/>
    <w:unhideWhenUsed/>
    <w:rsid w:val="007D0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47E"/>
  </w:style>
  <w:style w:type="paragraph" w:styleId="Footer">
    <w:name w:val="footer"/>
    <w:basedOn w:val="Normal"/>
    <w:link w:val="FooterChar"/>
    <w:uiPriority w:val="99"/>
    <w:unhideWhenUsed/>
    <w:rsid w:val="007D0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7E"/>
  </w:style>
  <w:style w:type="character" w:styleId="LineNumber">
    <w:name w:val="line number"/>
    <w:basedOn w:val="DefaultParagraphFont"/>
    <w:uiPriority w:val="99"/>
    <w:semiHidden/>
    <w:unhideWhenUsed/>
    <w:rsid w:val="001833B0"/>
  </w:style>
</w:styles>
</file>

<file path=word/webSettings.xml><?xml version="1.0" encoding="utf-8"?>
<w:webSettings xmlns:r="http://schemas.openxmlformats.org/officeDocument/2006/relationships" xmlns:w="http://schemas.openxmlformats.org/wordprocessingml/2006/main">
  <w:divs>
    <w:div w:id="20024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C26F-CBFA-41CB-8C49-8E3B0635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2017-06-12T12:35:00Z</cp:lastPrinted>
  <dcterms:created xsi:type="dcterms:W3CDTF">2017-11-09T08:13:00Z</dcterms:created>
  <dcterms:modified xsi:type="dcterms:W3CDTF">2017-11-09T08:13:00Z</dcterms:modified>
</cp:coreProperties>
</file>