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192727" w:rsidRDefault="005878B3" w:rsidP="005878B3">
      <w:pPr>
        <w:jc w:val="center"/>
        <w:rPr>
          <w:rFonts w:ascii="Times New Roman" w:hAnsi="Times New Roman" w:cs="Times New Roman"/>
          <w:b/>
          <w:sz w:val="24"/>
          <w:szCs w:val="24"/>
        </w:rPr>
      </w:pPr>
      <w:r w:rsidRPr="00192727">
        <w:rPr>
          <w:rFonts w:ascii="Times New Roman" w:hAnsi="Times New Roman" w:cs="Times New Roman"/>
          <w:b/>
          <w:sz w:val="24"/>
          <w:szCs w:val="24"/>
        </w:rPr>
        <w:t>THE REPUBLIC OF UGANDA,</w:t>
      </w:r>
    </w:p>
    <w:p w:rsidR="005878B3" w:rsidRPr="00192727" w:rsidRDefault="005878B3" w:rsidP="005878B3">
      <w:pPr>
        <w:jc w:val="center"/>
        <w:rPr>
          <w:rFonts w:ascii="Times New Roman" w:hAnsi="Times New Roman" w:cs="Times New Roman"/>
          <w:b/>
          <w:sz w:val="24"/>
          <w:szCs w:val="24"/>
        </w:rPr>
      </w:pPr>
      <w:r w:rsidRPr="00192727">
        <w:rPr>
          <w:rFonts w:ascii="Times New Roman" w:hAnsi="Times New Roman" w:cs="Times New Roman"/>
          <w:b/>
          <w:sz w:val="24"/>
          <w:szCs w:val="24"/>
        </w:rPr>
        <w:t>IN THE HIGH COURT OF UGANDA AT KAMPALA</w:t>
      </w:r>
    </w:p>
    <w:p w:rsidR="005878B3" w:rsidRPr="00192727" w:rsidRDefault="005878B3" w:rsidP="005878B3">
      <w:pPr>
        <w:jc w:val="center"/>
        <w:rPr>
          <w:rFonts w:ascii="Times New Roman" w:hAnsi="Times New Roman" w:cs="Times New Roman"/>
          <w:b/>
          <w:sz w:val="24"/>
          <w:szCs w:val="24"/>
        </w:rPr>
      </w:pPr>
      <w:r w:rsidRPr="00192727">
        <w:rPr>
          <w:rFonts w:ascii="Times New Roman" w:hAnsi="Times New Roman" w:cs="Times New Roman"/>
          <w:b/>
          <w:sz w:val="24"/>
          <w:szCs w:val="24"/>
        </w:rPr>
        <w:t>(COMMERCIAL DIVISION)</w:t>
      </w:r>
    </w:p>
    <w:p w:rsidR="002A0AB1" w:rsidRPr="00192727" w:rsidRDefault="002A0AB1" w:rsidP="005878B3">
      <w:pPr>
        <w:jc w:val="center"/>
        <w:rPr>
          <w:rFonts w:ascii="Times New Roman" w:hAnsi="Times New Roman" w:cs="Times New Roman"/>
          <w:b/>
          <w:sz w:val="24"/>
          <w:szCs w:val="24"/>
        </w:rPr>
      </w:pPr>
      <w:r w:rsidRPr="00192727">
        <w:rPr>
          <w:rFonts w:ascii="Times New Roman" w:hAnsi="Times New Roman" w:cs="Times New Roman"/>
          <w:b/>
          <w:sz w:val="24"/>
          <w:szCs w:val="24"/>
        </w:rPr>
        <w:t>CIVIL SUIT NO 550 OF 2014</w:t>
      </w:r>
    </w:p>
    <w:p w:rsidR="002A0AB1" w:rsidRPr="00192727" w:rsidRDefault="002A0AB1" w:rsidP="002A0AB1">
      <w:pPr>
        <w:rPr>
          <w:rFonts w:ascii="Times New Roman" w:hAnsi="Times New Roman" w:cs="Times New Roman"/>
          <w:b/>
          <w:sz w:val="24"/>
          <w:szCs w:val="24"/>
        </w:rPr>
      </w:pPr>
      <w:r w:rsidRPr="00192727">
        <w:rPr>
          <w:rFonts w:ascii="Times New Roman" w:hAnsi="Times New Roman" w:cs="Times New Roman"/>
          <w:b/>
          <w:sz w:val="24"/>
          <w:szCs w:val="24"/>
        </w:rPr>
        <w:t>TWED CONSULTING COMPANY LTD} ...................................................</w:t>
      </w:r>
      <w:r w:rsidR="00232D19" w:rsidRPr="00192727">
        <w:rPr>
          <w:rFonts w:ascii="Times New Roman" w:hAnsi="Times New Roman" w:cs="Times New Roman"/>
          <w:b/>
          <w:sz w:val="24"/>
          <w:szCs w:val="24"/>
        </w:rPr>
        <w:t>PLAINTIFF</w:t>
      </w:r>
      <w:r w:rsidRPr="00192727">
        <w:rPr>
          <w:rFonts w:ascii="Times New Roman" w:hAnsi="Times New Roman" w:cs="Times New Roman"/>
          <w:b/>
          <w:sz w:val="24"/>
          <w:szCs w:val="24"/>
        </w:rPr>
        <w:t xml:space="preserve"> </w:t>
      </w:r>
    </w:p>
    <w:p w:rsidR="002A0AB1" w:rsidRPr="00192727" w:rsidRDefault="002A0AB1" w:rsidP="002A0AB1">
      <w:pPr>
        <w:jc w:val="center"/>
        <w:rPr>
          <w:rFonts w:ascii="Times New Roman" w:hAnsi="Times New Roman" w:cs="Times New Roman"/>
          <w:b/>
          <w:sz w:val="24"/>
          <w:szCs w:val="24"/>
        </w:rPr>
      </w:pPr>
      <w:r w:rsidRPr="00192727">
        <w:rPr>
          <w:rFonts w:ascii="Times New Roman" w:hAnsi="Times New Roman" w:cs="Times New Roman"/>
          <w:b/>
          <w:sz w:val="24"/>
          <w:szCs w:val="24"/>
        </w:rPr>
        <w:t>VS</w:t>
      </w:r>
    </w:p>
    <w:p w:rsidR="00CB0854" w:rsidRPr="00192727" w:rsidRDefault="002A0AB1" w:rsidP="002A0AB1">
      <w:pPr>
        <w:rPr>
          <w:rFonts w:ascii="Times New Roman" w:hAnsi="Times New Roman" w:cs="Times New Roman"/>
          <w:b/>
          <w:sz w:val="24"/>
          <w:szCs w:val="24"/>
        </w:rPr>
      </w:pPr>
      <w:r w:rsidRPr="00192727">
        <w:rPr>
          <w:rFonts w:ascii="Times New Roman" w:hAnsi="Times New Roman" w:cs="Times New Roman"/>
          <w:b/>
          <w:sz w:val="24"/>
          <w:szCs w:val="24"/>
        </w:rPr>
        <w:t>SPRINGWOOD CAPITAL PARTNERS LTD} ...........................................</w:t>
      </w:r>
      <w:r w:rsidR="00232D19" w:rsidRPr="00192727">
        <w:rPr>
          <w:rFonts w:ascii="Times New Roman" w:hAnsi="Times New Roman" w:cs="Times New Roman"/>
          <w:b/>
          <w:sz w:val="24"/>
          <w:szCs w:val="24"/>
        </w:rPr>
        <w:t>DEFENDANT</w:t>
      </w:r>
      <w:bookmarkStart w:id="0" w:name="_GoBack"/>
      <w:bookmarkEnd w:id="0"/>
    </w:p>
    <w:p w:rsidR="00E544C1" w:rsidRPr="00192727" w:rsidRDefault="00E544C1" w:rsidP="00E544C1">
      <w:pPr>
        <w:ind w:left="360"/>
        <w:jc w:val="center"/>
        <w:rPr>
          <w:rFonts w:ascii="Times New Roman" w:hAnsi="Times New Roman" w:cs="Times New Roman"/>
          <w:b/>
          <w:sz w:val="24"/>
          <w:szCs w:val="24"/>
        </w:rPr>
      </w:pPr>
      <w:r w:rsidRPr="00192727">
        <w:rPr>
          <w:rFonts w:ascii="Times New Roman" w:hAnsi="Times New Roman" w:cs="Times New Roman"/>
          <w:b/>
          <w:sz w:val="24"/>
          <w:szCs w:val="24"/>
        </w:rPr>
        <w:t>BEFORE HON. MR. JUSTICE CHRISTOPHER MADRAMA IZAMA</w:t>
      </w:r>
    </w:p>
    <w:p w:rsidR="00C63A6A" w:rsidRPr="00192727" w:rsidRDefault="00E544C1" w:rsidP="00E544C1">
      <w:pPr>
        <w:jc w:val="center"/>
        <w:rPr>
          <w:rFonts w:ascii="Times New Roman" w:hAnsi="Times New Roman" w:cs="Times New Roman"/>
          <w:sz w:val="24"/>
          <w:szCs w:val="24"/>
        </w:rPr>
      </w:pPr>
      <w:r w:rsidRPr="00192727">
        <w:rPr>
          <w:rFonts w:ascii="Times New Roman" w:hAnsi="Times New Roman" w:cs="Times New Roman"/>
          <w:b/>
          <w:sz w:val="24"/>
          <w:szCs w:val="24"/>
        </w:rPr>
        <w:t>JUDGMENT</w:t>
      </w:r>
    </w:p>
    <w:p w:rsidR="006A7BED" w:rsidRPr="00192727" w:rsidRDefault="006A7BED"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s action was originally filed as a summary suit under Order 36 of the Civil Procedure Rules for recovery of US$50,625, interest thereon and costs of the suit. The basis of this suit is an agreement dated 12</w:t>
      </w:r>
      <w:r w:rsidRPr="00192727">
        <w:rPr>
          <w:rFonts w:ascii="Times New Roman" w:hAnsi="Times New Roman" w:cs="Times New Roman"/>
          <w:sz w:val="24"/>
          <w:szCs w:val="24"/>
          <w:vertAlign w:val="superscript"/>
        </w:rPr>
        <w:t>th</w:t>
      </w:r>
      <w:r w:rsidR="007F7A3C" w:rsidRPr="00192727">
        <w:rPr>
          <w:rFonts w:ascii="Times New Roman" w:hAnsi="Times New Roman" w:cs="Times New Roman"/>
          <w:sz w:val="24"/>
          <w:szCs w:val="24"/>
        </w:rPr>
        <w:t xml:space="preserve"> </w:t>
      </w:r>
      <w:r w:rsidRPr="00192727">
        <w:rPr>
          <w:rFonts w:ascii="Times New Roman" w:hAnsi="Times New Roman" w:cs="Times New Roman"/>
          <w:sz w:val="24"/>
          <w:szCs w:val="24"/>
        </w:rPr>
        <w:t xml:space="preserve">of March 2012 executed between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and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for participating as joint bidders together with one Vishal Patel in a bid for the Uganda police force public private partnership for the design, construction and financing of the Uganda police force institutional and commercial developments. It was agreed that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would </w:t>
      </w:r>
      <w:r w:rsidR="006C717C" w:rsidRPr="00192727">
        <w:rPr>
          <w:rFonts w:ascii="Times New Roman" w:hAnsi="Times New Roman" w:cs="Times New Roman"/>
          <w:sz w:val="24"/>
          <w:szCs w:val="24"/>
        </w:rPr>
        <w:t xml:space="preserve">loan </w:t>
      </w:r>
      <w:r w:rsidRPr="00192727">
        <w:rPr>
          <w:rFonts w:ascii="Times New Roman" w:hAnsi="Times New Roman" w:cs="Times New Roman"/>
          <w:sz w:val="24"/>
          <w:szCs w:val="24"/>
        </w:rPr>
        <w:t xml:space="preserve">to the consortium a sum of US$75,000 out of which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undertook to refund 67.5% and amounting to US$50,625.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paid the sum for and on behalf of the consortium. The </w:t>
      </w:r>
      <w:r w:rsidR="00232D19" w:rsidRPr="00192727">
        <w:rPr>
          <w:rFonts w:ascii="Times New Roman" w:hAnsi="Times New Roman" w:cs="Times New Roman"/>
          <w:sz w:val="24"/>
          <w:szCs w:val="24"/>
        </w:rPr>
        <w:t>Plaintiff</w:t>
      </w:r>
      <w:r w:rsidR="007F7A3C" w:rsidRPr="00192727">
        <w:rPr>
          <w:rFonts w:ascii="Times New Roman" w:hAnsi="Times New Roman" w:cs="Times New Roman"/>
          <w:sz w:val="24"/>
          <w:szCs w:val="24"/>
        </w:rPr>
        <w:t>’</w:t>
      </w:r>
      <w:r w:rsidRPr="00192727">
        <w:rPr>
          <w:rFonts w:ascii="Times New Roman" w:hAnsi="Times New Roman" w:cs="Times New Roman"/>
          <w:sz w:val="24"/>
          <w:szCs w:val="24"/>
        </w:rPr>
        <w:t xml:space="preserve">s action is that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has failed or neglected to refund the sums due and owing to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in accordance with the agreement. Accordingly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prays for an order for the payment of US$50,625 together with interest at court rate from the date of filing the suit on 3</w:t>
      </w:r>
      <w:r w:rsidR="006C717C" w:rsidRPr="00192727">
        <w:rPr>
          <w:rFonts w:ascii="Times New Roman" w:hAnsi="Times New Roman" w:cs="Times New Roman"/>
          <w:sz w:val="24"/>
          <w:szCs w:val="24"/>
          <w:vertAlign w:val="superscript"/>
        </w:rPr>
        <w:t>rd</w:t>
      </w:r>
      <w:r w:rsidR="006C717C" w:rsidRPr="00192727">
        <w:rPr>
          <w:rFonts w:ascii="Times New Roman" w:hAnsi="Times New Roman" w:cs="Times New Roman"/>
          <w:sz w:val="24"/>
          <w:szCs w:val="24"/>
        </w:rPr>
        <w:t xml:space="preserve"> </w:t>
      </w:r>
      <w:r w:rsidRPr="00192727">
        <w:rPr>
          <w:rFonts w:ascii="Times New Roman" w:hAnsi="Times New Roman" w:cs="Times New Roman"/>
          <w:sz w:val="24"/>
          <w:szCs w:val="24"/>
        </w:rPr>
        <w:t>August</w:t>
      </w:r>
      <w:r w:rsidR="006C717C" w:rsidRPr="00192727">
        <w:rPr>
          <w:rFonts w:ascii="Times New Roman" w:hAnsi="Times New Roman" w:cs="Times New Roman"/>
          <w:sz w:val="24"/>
          <w:szCs w:val="24"/>
        </w:rPr>
        <w:t>,</w:t>
      </w:r>
      <w:r w:rsidRPr="00192727">
        <w:rPr>
          <w:rFonts w:ascii="Times New Roman" w:hAnsi="Times New Roman" w:cs="Times New Roman"/>
          <w:sz w:val="24"/>
          <w:szCs w:val="24"/>
        </w:rPr>
        <w:t xml:space="preserve"> 2014 until payment in full as well as costs of the suit.</w:t>
      </w:r>
    </w:p>
    <w:p w:rsidR="004904CD" w:rsidRPr="00192727" w:rsidRDefault="006A7BED"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sought for and was granted unconditional leave to file a defence to the summary suit with costs to abide the outcome of the main suit on 9</w:t>
      </w:r>
      <w:r w:rsidR="007F7A3C" w:rsidRPr="00192727">
        <w:rPr>
          <w:rFonts w:ascii="Times New Roman" w:hAnsi="Times New Roman" w:cs="Times New Roman"/>
          <w:sz w:val="24"/>
          <w:szCs w:val="24"/>
          <w:vertAlign w:val="superscript"/>
        </w:rPr>
        <w:t>th</w:t>
      </w:r>
      <w:r w:rsidR="007F7A3C" w:rsidRPr="00192727">
        <w:rPr>
          <w:rFonts w:ascii="Times New Roman" w:hAnsi="Times New Roman" w:cs="Times New Roman"/>
          <w:sz w:val="24"/>
          <w:szCs w:val="24"/>
        </w:rPr>
        <w:t xml:space="preserve"> </w:t>
      </w:r>
      <w:r w:rsidRPr="00192727">
        <w:rPr>
          <w:rFonts w:ascii="Times New Roman" w:hAnsi="Times New Roman" w:cs="Times New Roman"/>
          <w:sz w:val="24"/>
          <w:szCs w:val="24"/>
        </w:rPr>
        <w:t>January 2015.</w:t>
      </w:r>
      <w:r w:rsidR="00434D61" w:rsidRPr="00192727">
        <w:rPr>
          <w:rFonts w:ascii="Times New Roman" w:hAnsi="Times New Roman" w:cs="Times New Roman"/>
          <w:sz w:val="24"/>
          <w:szCs w:val="24"/>
        </w:rPr>
        <w:t xml:space="preserve"> The </w:t>
      </w:r>
      <w:r w:rsidR="00232D19" w:rsidRPr="00192727">
        <w:rPr>
          <w:rFonts w:ascii="Times New Roman" w:hAnsi="Times New Roman" w:cs="Times New Roman"/>
          <w:sz w:val="24"/>
          <w:szCs w:val="24"/>
        </w:rPr>
        <w:t>Defendant</w:t>
      </w:r>
      <w:r w:rsidR="00434D61" w:rsidRPr="00192727">
        <w:rPr>
          <w:rFonts w:ascii="Times New Roman" w:hAnsi="Times New Roman" w:cs="Times New Roman"/>
          <w:sz w:val="24"/>
          <w:szCs w:val="24"/>
        </w:rPr>
        <w:t xml:space="preserve"> filed a written statement of defence denying liability but admitting that there was an agreement with the </w:t>
      </w:r>
      <w:r w:rsidR="00232D19" w:rsidRPr="00192727">
        <w:rPr>
          <w:rFonts w:ascii="Times New Roman" w:hAnsi="Times New Roman" w:cs="Times New Roman"/>
          <w:sz w:val="24"/>
          <w:szCs w:val="24"/>
        </w:rPr>
        <w:t>Plaintiff</w:t>
      </w:r>
      <w:r w:rsidR="00434D61" w:rsidRPr="00192727">
        <w:rPr>
          <w:rFonts w:ascii="Times New Roman" w:hAnsi="Times New Roman" w:cs="Times New Roman"/>
          <w:sz w:val="24"/>
          <w:szCs w:val="24"/>
        </w:rPr>
        <w:t xml:space="preserve"> for purposes of participating as joint bidders as pleaded in the plaint. Secondly it is admitted that the </w:t>
      </w:r>
      <w:r w:rsidR="00232D19" w:rsidRPr="00192727">
        <w:rPr>
          <w:rFonts w:ascii="Times New Roman" w:hAnsi="Times New Roman" w:cs="Times New Roman"/>
          <w:sz w:val="24"/>
          <w:szCs w:val="24"/>
        </w:rPr>
        <w:t>Plaintiff</w:t>
      </w:r>
      <w:r w:rsidR="00434D61" w:rsidRPr="00192727">
        <w:rPr>
          <w:rFonts w:ascii="Times New Roman" w:hAnsi="Times New Roman" w:cs="Times New Roman"/>
          <w:sz w:val="24"/>
          <w:szCs w:val="24"/>
        </w:rPr>
        <w:t xml:space="preserve"> advanced the sum of US$25,000 to the consortium for the project under an open ended contract as attached to the plaint. Thirdly that the </w:t>
      </w:r>
      <w:r w:rsidR="00232D19" w:rsidRPr="00192727">
        <w:rPr>
          <w:rFonts w:ascii="Times New Roman" w:hAnsi="Times New Roman" w:cs="Times New Roman"/>
          <w:sz w:val="24"/>
          <w:szCs w:val="24"/>
        </w:rPr>
        <w:t>Plaintiff</w:t>
      </w:r>
      <w:r w:rsidR="00434D61" w:rsidRPr="00192727">
        <w:rPr>
          <w:rFonts w:ascii="Times New Roman" w:hAnsi="Times New Roman" w:cs="Times New Roman"/>
          <w:sz w:val="24"/>
          <w:szCs w:val="24"/>
        </w:rPr>
        <w:t xml:space="preserve"> had </w:t>
      </w:r>
      <w:r w:rsidR="00D15699" w:rsidRPr="00192727">
        <w:rPr>
          <w:rFonts w:ascii="Times New Roman" w:hAnsi="Times New Roman" w:cs="Times New Roman"/>
          <w:sz w:val="24"/>
          <w:szCs w:val="24"/>
        </w:rPr>
        <w:t>32.5</w:t>
      </w:r>
      <w:r w:rsidR="00434D61" w:rsidRPr="00192727">
        <w:rPr>
          <w:rFonts w:ascii="Times New Roman" w:hAnsi="Times New Roman" w:cs="Times New Roman"/>
          <w:sz w:val="24"/>
          <w:szCs w:val="24"/>
        </w:rPr>
        <w:t>% equity stake in the consortium and undertook to fulfil its obligations pro rata his equity. Fourthly the consortium to court a bid bond</w:t>
      </w:r>
      <w:r w:rsidR="002F57E7" w:rsidRPr="00192727">
        <w:rPr>
          <w:rFonts w:ascii="Times New Roman" w:hAnsi="Times New Roman" w:cs="Times New Roman"/>
          <w:sz w:val="24"/>
          <w:szCs w:val="24"/>
        </w:rPr>
        <w:t xml:space="preserve"> of US$350,000 from United bank for Africa for which the </w:t>
      </w:r>
      <w:r w:rsidR="00232D19" w:rsidRPr="00192727">
        <w:rPr>
          <w:rFonts w:ascii="Times New Roman" w:hAnsi="Times New Roman" w:cs="Times New Roman"/>
          <w:sz w:val="24"/>
          <w:szCs w:val="24"/>
        </w:rPr>
        <w:t>Plaintiff</w:t>
      </w:r>
      <w:r w:rsidR="002F57E7" w:rsidRPr="00192727">
        <w:rPr>
          <w:rFonts w:ascii="Times New Roman" w:hAnsi="Times New Roman" w:cs="Times New Roman"/>
          <w:sz w:val="24"/>
          <w:szCs w:val="24"/>
        </w:rPr>
        <w:t xml:space="preserve"> had an obligation to pay his pro rata share of the bond totally US$113,750. The </w:t>
      </w:r>
      <w:r w:rsidR="00232D19" w:rsidRPr="00192727">
        <w:rPr>
          <w:rFonts w:ascii="Times New Roman" w:hAnsi="Times New Roman" w:cs="Times New Roman"/>
          <w:sz w:val="24"/>
          <w:szCs w:val="24"/>
        </w:rPr>
        <w:t>Defendant</w:t>
      </w:r>
      <w:r w:rsidR="002F57E7" w:rsidRPr="00192727">
        <w:rPr>
          <w:rFonts w:ascii="Times New Roman" w:hAnsi="Times New Roman" w:cs="Times New Roman"/>
          <w:sz w:val="24"/>
          <w:szCs w:val="24"/>
        </w:rPr>
        <w:t xml:space="preserve"> paid for the bid bond and the </w:t>
      </w:r>
      <w:r w:rsidR="00232D19" w:rsidRPr="00192727">
        <w:rPr>
          <w:rFonts w:ascii="Times New Roman" w:hAnsi="Times New Roman" w:cs="Times New Roman"/>
          <w:sz w:val="24"/>
          <w:szCs w:val="24"/>
        </w:rPr>
        <w:t>Plaintiff</w:t>
      </w:r>
      <w:r w:rsidR="002F57E7" w:rsidRPr="00192727">
        <w:rPr>
          <w:rFonts w:ascii="Times New Roman" w:hAnsi="Times New Roman" w:cs="Times New Roman"/>
          <w:sz w:val="24"/>
          <w:szCs w:val="24"/>
        </w:rPr>
        <w:t xml:space="preserve"> undertook to reimburse the </w:t>
      </w:r>
      <w:r w:rsidR="00232D19" w:rsidRPr="00192727">
        <w:rPr>
          <w:rFonts w:ascii="Times New Roman" w:hAnsi="Times New Roman" w:cs="Times New Roman"/>
          <w:sz w:val="24"/>
          <w:szCs w:val="24"/>
        </w:rPr>
        <w:t>Defendant</w:t>
      </w:r>
      <w:r w:rsidR="002F57E7" w:rsidRPr="00192727">
        <w:rPr>
          <w:rFonts w:ascii="Times New Roman" w:hAnsi="Times New Roman" w:cs="Times New Roman"/>
          <w:sz w:val="24"/>
          <w:szCs w:val="24"/>
        </w:rPr>
        <w:t xml:space="preserve"> US$113,500 as his contribution to the bid bond. Furthermore it is averred in the defence that the </w:t>
      </w:r>
      <w:r w:rsidR="00232D19" w:rsidRPr="00192727">
        <w:rPr>
          <w:rFonts w:ascii="Times New Roman" w:hAnsi="Times New Roman" w:cs="Times New Roman"/>
          <w:sz w:val="24"/>
          <w:szCs w:val="24"/>
        </w:rPr>
        <w:t>Plaintiff</w:t>
      </w:r>
      <w:r w:rsidR="00D15699" w:rsidRPr="00192727">
        <w:rPr>
          <w:rFonts w:ascii="Times New Roman" w:hAnsi="Times New Roman" w:cs="Times New Roman"/>
          <w:sz w:val="24"/>
          <w:szCs w:val="24"/>
        </w:rPr>
        <w:t>’s</w:t>
      </w:r>
      <w:r w:rsidR="002F57E7" w:rsidRPr="00192727">
        <w:rPr>
          <w:rFonts w:ascii="Times New Roman" w:hAnsi="Times New Roman" w:cs="Times New Roman"/>
          <w:sz w:val="24"/>
          <w:szCs w:val="24"/>
        </w:rPr>
        <w:t xml:space="preserve"> obligation as an equity stake order in the consortium to pay the consultant engaged by the consortium on the project and the consortium engaged Mott McDonald as a consultant at the </w:t>
      </w:r>
      <w:r w:rsidR="002F57E7" w:rsidRPr="00192727">
        <w:rPr>
          <w:rFonts w:ascii="Times New Roman" w:hAnsi="Times New Roman" w:cs="Times New Roman"/>
          <w:sz w:val="24"/>
          <w:szCs w:val="24"/>
        </w:rPr>
        <w:lastRenderedPageBreak/>
        <w:t xml:space="preserve">total cost of US$225,843. The </w:t>
      </w:r>
      <w:r w:rsidR="00232D19" w:rsidRPr="00192727">
        <w:rPr>
          <w:rFonts w:ascii="Times New Roman" w:hAnsi="Times New Roman" w:cs="Times New Roman"/>
          <w:sz w:val="24"/>
          <w:szCs w:val="24"/>
        </w:rPr>
        <w:t>Defendant</w:t>
      </w:r>
      <w:r w:rsidR="002F57E7" w:rsidRPr="00192727">
        <w:rPr>
          <w:rFonts w:ascii="Times New Roman" w:hAnsi="Times New Roman" w:cs="Times New Roman"/>
          <w:sz w:val="24"/>
          <w:szCs w:val="24"/>
        </w:rPr>
        <w:t xml:space="preserve"> paid the consultant the full sum of the US$205,843 and the </w:t>
      </w:r>
      <w:r w:rsidR="00232D19" w:rsidRPr="00192727">
        <w:rPr>
          <w:rFonts w:ascii="Times New Roman" w:hAnsi="Times New Roman" w:cs="Times New Roman"/>
          <w:sz w:val="24"/>
          <w:szCs w:val="24"/>
        </w:rPr>
        <w:t>Plaintiff</w:t>
      </w:r>
      <w:r w:rsidR="002F57E7" w:rsidRPr="00192727">
        <w:rPr>
          <w:rFonts w:ascii="Times New Roman" w:hAnsi="Times New Roman" w:cs="Times New Roman"/>
          <w:sz w:val="24"/>
          <w:szCs w:val="24"/>
        </w:rPr>
        <w:t xml:space="preserve"> refused or failed to reimburse the </w:t>
      </w:r>
      <w:r w:rsidR="00232D19" w:rsidRPr="00192727">
        <w:rPr>
          <w:rFonts w:ascii="Times New Roman" w:hAnsi="Times New Roman" w:cs="Times New Roman"/>
          <w:sz w:val="24"/>
          <w:szCs w:val="24"/>
        </w:rPr>
        <w:t>Defendant</w:t>
      </w:r>
      <w:r w:rsidR="002F57E7" w:rsidRPr="00192727">
        <w:rPr>
          <w:rFonts w:ascii="Times New Roman" w:hAnsi="Times New Roman" w:cs="Times New Roman"/>
          <w:sz w:val="24"/>
          <w:szCs w:val="24"/>
        </w:rPr>
        <w:t xml:space="preserve"> pro rata his equity stake in the consortium. In the premises the </w:t>
      </w:r>
      <w:r w:rsidR="00232D19" w:rsidRPr="00192727">
        <w:rPr>
          <w:rFonts w:ascii="Times New Roman" w:hAnsi="Times New Roman" w:cs="Times New Roman"/>
          <w:sz w:val="24"/>
          <w:szCs w:val="24"/>
        </w:rPr>
        <w:t>Defendant</w:t>
      </w:r>
      <w:r w:rsidR="002F57E7" w:rsidRPr="00192727">
        <w:rPr>
          <w:rFonts w:ascii="Times New Roman" w:hAnsi="Times New Roman" w:cs="Times New Roman"/>
          <w:sz w:val="24"/>
          <w:szCs w:val="24"/>
        </w:rPr>
        <w:t xml:space="preserve"> averred that the </w:t>
      </w:r>
      <w:r w:rsidR="00232D19" w:rsidRPr="00192727">
        <w:rPr>
          <w:rFonts w:ascii="Times New Roman" w:hAnsi="Times New Roman" w:cs="Times New Roman"/>
          <w:sz w:val="24"/>
          <w:szCs w:val="24"/>
        </w:rPr>
        <w:t>Plaintiff</w:t>
      </w:r>
      <w:r w:rsidR="002F57E7" w:rsidRPr="00192727">
        <w:rPr>
          <w:rFonts w:ascii="Times New Roman" w:hAnsi="Times New Roman" w:cs="Times New Roman"/>
          <w:sz w:val="24"/>
          <w:szCs w:val="24"/>
        </w:rPr>
        <w:t xml:space="preserve">s claim for recovery of the sum of US$50,625 from the </w:t>
      </w:r>
      <w:r w:rsidR="00232D19" w:rsidRPr="00192727">
        <w:rPr>
          <w:rFonts w:ascii="Times New Roman" w:hAnsi="Times New Roman" w:cs="Times New Roman"/>
          <w:sz w:val="24"/>
          <w:szCs w:val="24"/>
        </w:rPr>
        <w:t>Defendant</w:t>
      </w:r>
      <w:r w:rsidR="002F57E7" w:rsidRPr="00192727">
        <w:rPr>
          <w:rFonts w:ascii="Times New Roman" w:hAnsi="Times New Roman" w:cs="Times New Roman"/>
          <w:sz w:val="24"/>
          <w:szCs w:val="24"/>
        </w:rPr>
        <w:t xml:space="preserve"> is premature and an abuse of court process because the </w:t>
      </w:r>
      <w:r w:rsidR="00232D19" w:rsidRPr="00192727">
        <w:rPr>
          <w:rFonts w:ascii="Times New Roman" w:hAnsi="Times New Roman" w:cs="Times New Roman"/>
          <w:sz w:val="24"/>
          <w:szCs w:val="24"/>
        </w:rPr>
        <w:t>Plaintiff</w:t>
      </w:r>
      <w:r w:rsidR="002F57E7" w:rsidRPr="00192727">
        <w:rPr>
          <w:rFonts w:ascii="Times New Roman" w:hAnsi="Times New Roman" w:cs="Times New Roman"/>
          <w:sz w:val="24"/>
          <w:szCs w:val="24"/>
        </w:rPr>
        <w:t xml:space="preserve"> failed to meet his obligations under the contract and also as disbursements in the project is ongoing and yet to reach a financial close. The </w:t>
      </w:r>
      <w:r w:rsidR="00232D19" w:rsidRPr="00192727">
        <w:rPr>
          <w:rFonts w:ascii="Times New Roman" w:hAnsi="Times New Roman" w:cs="Times New Roman"/>
          <w:sz w:val="24"/>
          <w:szCs w:val="24"/>
        </w:rPr>
        <w:t>Defendant</w:t>
      </w:r>
      <w:r w:rsidR="002F57E7" w:rsidRPr="00192727">
        <w:rPr>
          <w:rFonts w:ascii="Times New Roman" w:hAnsi="Times New Roman" w:cs="Times New Roman"/>
          <w:sz w:val="24"/>
          <w:szCs w:val="24"/>
        </w:rPr>
        <w:t xml:space="preserve"> sought the dismissal of the suit on the above grounds.</w:t>
      </w:r>
    </w:p>
    <w:p w:rsidR="00434D61" w:rsidRPr="00192727" w:rsidRDefault="004904CD"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is represented by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 xml:space="preserve"> Jude </w:t>
      </w:r>
      <w:proofErr w:type="spellStart"/>
      <w:r w:rsidRPr="00192727">
        <w:rPr>
          <w:rFonts w:ascii="Times New Roman" w:hAnsi="Times New Roman" w:cs="Times New Roman"/>
          <w:sz w:val="24"/>
          <w:szCs w:val="24"/>
        </w:rPr>
        <w:t>Byamukama</w:t>
      </w:r>
      <w:proofErr w:type="spellEnd"/>
      <w:r w:rsidRPr="00192727">
        <w:rPr>
          <w:rFonts w:ascii="Times New Roman" w:hAnsi="Times New Roman" w:cs="Times New Roman"/>
          <w:sz w:val="24"/>
          <w:szCs w:val="24"/>
        </w:rPr>
        <w:t xml:space="preserve"> of Messieurs BNB advocates while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is represented by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 xml:space="preserve"> </w:t>
      </w:r>
      <w:proofErr w:type="spellStart"/>
      <w:r w:rsidRPr="00192727">
        <w:rPr>
          <w:rFonts w:ascii="Times New Roman" w:hAnsi="Times New Roman" w:cs="Times New Roman"/>
          <w:sz w:val="24"/>
          <w:szCs w:val="24"/>
        </w:rPr>
        <w:t>Nsubuga</w:t>
      </w:r>
      <w:proofErr w:type="spellEnd"/>
      <w:r w:rsidRPr="00192727">
        <w:rPr>
          <w:rFonts w:ascii="Times New Roman" w:hAnsi="Times New Roman" w:cs="Times New Roman"/>
          <w:sz w:val="24"/>
          <w:szCs w:val="24"/>
        </w:rPr>
        <w:t xml:space="preserve"> Edward </w:t>
      </w:r>
      <w:proofErr w:type="spellStart"/>
      <w:r w:rsidRPr="00192727">
        <w:rPr>
          <w:rFonts w:ascii="Times New Roman" w:hAnsi="Times New Roman" w:cs="Times New Roman"/>
          <w:sz w:val="24"/>
          <w:szCs w:val="24"/>
        </w:rPr>
        <w:t>Nsubuga</w:t>
      </w:r>
      <w:proofErr w:type="spellEnd"/>
      <w:r w:rsidRPr="00192727">
        <w:rPr>
          <w:rFonts w:ascii="Times New Roman" w:hAnsi="Times New Roman" w:cs="Times New Roman"/>
          <w:sz w:val="24"/>
          <w:szCs w:val="24"/>
        </w:rPr>
        <w:t xml:space="preserve"> of Messieurs </w:t>
      </w:r>
      <w:proofErr w:type="spellStart"/>
      <w:r w:rsidRPr="00192727">
        <w:rPr>
          <w:rFonts w:ascii="Times New Roman" w:hAnsi="Times New Roman" w:cs="Times New Roman"/>
          <w:sz w:val="24"/>
          <w:szCs w:val="24"/>
        </w:rPr>
        <w:t>Katende</w:t>
      </w:r>
      <w:proofErr w:type="spellEnd"/>
      <w:r w:rsidRPr="00192727">
        <w:rPr>
          <w:rFonts w:ascii="Times New Roman" w:hAnsi="Times New Roman" w:cs="Times New Roman"/>
          <w:sz w:val="24"/>
          <w:szCs w:val="24"/>
        </w:rPr>
        <w:t xml:space="preserve">, </w:t>
      </w:r>
      <w:proofErr w:type="spellStart"/>
      <w:r w:rsidRPr="00192727">
        <w:rPr>
          <w:rFonts w:ascii="Times New Roman" w:hAnsi="Times New Roman" w:cs="Times New Roman"/>
          <w:sz w:val="24"/>
          <w:szCs w:val="24"/>
        </w:rPr>
        <w:t>S</w:t>
      </w:r>
      <w:r w:rsidR="00232D19" w:rsidRPr="00192727">
        <w:rPr>
          <w:rFonts w:ascii="Times New Roman" w:hAnsi="Times New Roman" w:cs="Times New Roman"/>
          <w:sz w:val="24"/>
          <w:szCs w:val="24"/>
        </w:rPr>
        <w:t>s</w:t>
      </w:r>
      <w:r w:rsidRPr="00192727">
        <w:rPr>
          <w:rFonts w:ascii="Times New Roman" w:hAnsi="Times New Roman" w:cs="Times New Roman"/>
          <w:sz w:val="24"/>
          <w:szCs w:val="24"/>
        </w:rPr>
        <w:t>empebwa</w:t>
      </w:r>
      <w:proofErr w:type="spellEnd"/>
      <w:r w:rsidRPr="00192727">
        <w:rPr>
          <w:rFonts w:ascii="Times New Roman" w:hAnsi="Times New Roman" w:cs="Times New Roman"/>
          <w:sz w:val="24"/>
          <w:szCs w:val="24"/>
        </w:rPr>
        <w:t xml:space="preserve"> &amp; Company Advocates &amp; Legal Consultants</w:t>
      </w:r>
    </w:p>
    <w:p w:rsidR="002F57E7" w:rsidRPr="00192727" w:rsidRDefault="00434D61"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Subsequently when the court annexed mediation did not </w:t>
      </w:r>
      <w:r w:rsidR="004904CD" w:rsidRPr="00192727">
        <w:rPr>
          <w:rFonts w:ascii="Times New Roman" w:hAnsi="Times New Roman" w:cs="Times New Roman"/>
          <w:sz w:val="24"/>
          <w:szCs w:val="24"/>
        </w:rPr>
        <w:t>result in</w:t>
      </w:r>
      <w:r w:rsidRPr="00192727">
        <w:rPr>
          <w:rFonts w:ascii="Times New Roman" w:hAnsi="Times New Roman" w:cs="Times New Roman"/>
          <w:sz w:val="24"/>
          <w:szCs w:val="24"/>
        </w:rPr>
        <w:t xml:space="preserve"> resolving the dispute between the parties, on 19</w:t>
      </w:r>
      <w:r w:rsidR="00544B4E" w:rsidRPr="00192727">
        <w:rPr>
          <w:rFonts w:ascii="Times New Roman" w:hAnsi="Times New Roman" w:cs="Times New Roman"/>
          <w:sz w:val="24"/>
          <w:szCs w:val="24"/>
          <w:vertAlign w:val="superscript"/>
        </w:rPr>
        <w:t>th</w:t>
      </w:r>
      <w:r w:rsidR="00544B4E" w:rsidRPr="00192727">
        <w:rPr>
          <w:rFonts w:ascii="Times New Roman" w:hAnsi="Times New Roman" w:cs="Times New Roman"/>
          <w:sz w:val="24"/>
          <w:szCs w:val="24"/>
        </w:rPr>
        <w:t xml:space="preserve"> </w:t>
      </w:r>
      <w:r w:rsidRPr="00192727">
        <w:rPr>
          <w:rFonts w:ascii="Times New Roman" w:hAnsi="Times New Roman" w:cs="Times New Roman"/>
          <w:sz w:val="24"/>
          <w:szCs w:val="24"/>
        </w:rPr>
        <w:t>October</w:t>
      </w:r>
      <w:r w:rsidR="00544B4E" w:rsidRPr="00192727">
        <w:rPr>
          <w:rFonts w:ascii="Times New Roman" w:hAnsi="Times New Roman" w:cs="Times New Roman"/>
          <w:sz w:val="24"/>
          <w:szCs w:val="24"/>
        </w:rPr>
        <w:t>,</w:t>
      </w:r>
      <w:r w:rsidRPr="00192727">
        <w:rPr>
          <w:rFonts w:ascii="Times New Roman" w:hAnsi="Times New Roman" w:cs="Times New Roman"/>
          <w:sz w:val="24"/>
          <w:szCs w:val="24"/>
        </w:rPr>
        <w:t xml:space="preserve"> 2016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 xml:space="preserve"> </w:t>
      </w:r>
      <w:proofErr w:type="spellStart"/>
      <w:r w:rsidRPr="00192727">
        <w:rPr>
          <w:rFonts w:ascii="Times New Roman" w:hAnsi="Times New Roman" w:cs="Times New Roman"/>
          <w:sz w:val="24"/>
          <w:szCs w:val="24"/>
        </w:rPr>
        <w:t>Nsubuga</w:t>
      </w:r>
      <w:proofErr w:type="spellEnd"/>
      <w:r w:rsidRPr="00192727">
        <w:rPr>
          <w:rFonts w:ascii="Times New Roman" w:hAnsi="Times New Roman" w:cs="Times New Roman"/>
          <w:sz w:val="24"/>
          <w:szCs w:val="24"/>
        </w:rPr>
        <w:t xml:space="preserve"> </w:t>
      </w:r>
      <w:proofErr w:type="spellStart"/>
      <w:r w:rsidRPr="00192727">
        <w:rPr>
          <w:rFonts w:ascii="Times New Roman" w:hAnsi="Times New Roman" w:cs="Times New Roman"/>
          <w:sz w:val="24"/>
          <w:szCs w:val="24"/>
        </w:rPr>
        <w:t>Ssempebwa</w:t>
      </w:r>
      <w:proofErr w:type="spellEnd"/>
      <w:r w:rsidRPr="00192727">
        <w:rPr>
          <w:rFonts w:ascii="Times New Roman" w:hAnsi="Times New Roman" w:cs="Times New Roman"/>
          <w:sz w:val="24"/>
          <w:szCs w:val="24"/>
        </w:rPr>
        <w:t xml:space="preserve"> represented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while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 xml:space="preserve"> </w:t>
      </w:r>
      <w:r w:rsidR="004904CD" w:rsidRPr="00192727">
        <w:rPr>
          <w:rFonts w:ascii="Times New Roman" w:hAnsi="Times New Roman" w:cs="Times New Roman"/>
          <w:sz w:val="24"/>
          <w:szCs w:val="24"/>
        </w:rPr>
        <w:t xml:space="preserve">Jude </w:t>
      </w:r>
      <w:proofErr w:type="spellStart"/>
      <w:r w:rsidR="004904CD" w:rsidRPr="00192727">
        <w:rPr>
          <w:rFonts w:ascii="Times New Roman" w:hAnsi="Times New Roman" w:cs="Times New Roman"/>
          <w:sz w:val="24"/>
          <w:szCs w:val="24"/>
        </w:rPr>
        <w:t>Byamukama</w:t>
      </w:r>
      <w:proofErr w:type="spellEnd"/>
      <w:r w:rsidRPr="00192727">
        <w:rPr>
          <w:rFonts w:ascii="Times New Roman" w:hAnsi="Times New Roman" w:cs="Times New Roman"/>
          <w:sz w:val="24"/>
          <w:szCs w:val="24"/>
        </w:rPr>
        <w:t xml:space="preserve"> represented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when the suit came for a scheduling conference. </w:t>
      </w:r>
      <w:r w:rsidR="002F57E7" w:rsidRPr="00192727">
        <w:rPr>
          <w:rFonts w:ascii="Times New Roman" w:hAnsi="Times New Roman" w:cs="Times New Roman"/>
          <w:sz w:val="24"/>
          <w:szCs w:val="24"/>
        </w:rPr>
        <w:t xml:space="preserve">In the joint scheduling memorandum executed by </w:t>
      </w:r>
      <w:r w:rsidR="00232D19" w:rsidRPr="00192727">
        <w:rPr>
          <w:rFonts w:ascii="Times New Roman" w:hAnsi="Times New Roman" w:cs="Times New Roman"/>
          <w:sz w:val="24"/>
          <w:szCs w:val="24"/>
        </w:rPr>
        <w:t>Counsel</w:t>
      </w:r>
      <w:r w:rsidR="002F57E7" w:rsidRPr="00192727">
        <w:rPr>
          <w:rFonts w:ascii="Times New Roman" w:hAnsi="Times New Roman" w:cs="Times New Roman"/>
          <w:sz w:val="24"/>
          <w:szCs w:val="24"/>
        </w:rPr>
        <w:t>s of the parties the following are the agreed facts:</w:t>
      </w:r>
    </w:p>
    <w:p w:rsidR="002F57E7" w:rsidRPr="00192727" w:rsidRDefault="002F57E7" w:rsidP="002F57E7">
      <w:pPr>
        <w:pStyle w:val="ListParagraph"/>
        <w:numPr>
          <w:ilvl w:val="0"/>
          <w:numId w:val="2"/>
        </w:numPr>
        <w:jc w:val="both"/>
        <w:rPr>
          <w:rFonts w:ascii="Times New Roman" w:hAnsi="Times New Roman" w:cs="Times New Roman"/>
          <w:sz w:val="24"/>
          <w:szCs w:val="24"/>
        </w:rPr>
      </w:pPr>
      <w:r w:rsidRPr="00192727">
        <w:rPr>
          <w:rFonts w:ascii="Times New Roman" w:hAnsi="Times New Roman" w:cs="Times New Roman"/>
          <w:sz w:val="24"/>
          <w:szCs w:val="24"/>
        </w:rPr>
        <w:t xml:space="preserve">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and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signed a binding contract dated 12</w:t>
      </w:r>
      <w:r w:rsidRPr="00192727">
        <w:rPr>
          <w:rFonts w:ascii="Times New Roman" w:hAnsi="Times New Roman" w:cs="Times New Roman"/>
          <w:sz w:val="24"/>
          <w:szCs w:val="24"/>
          <w:vertAlign w:val="superscript"/>
        </w:rPr>
        <w:t>th</w:t>
      </w:r>
      <w:r w:rsidR="007F7A3C" w:rsidRPr="00192727">
        <w:rPr>
          <w:rFonts w:ascii="Times New Roman" w:hAnsi="Times New Roman" w:cs="Times New Roman"/>
          <w:sz w:val="24"/>
          <w:szCs w:val="24"/>
        </w:rPr>
        <w:t xml:space="preserve"> </w:t>
      </w:r>
      <w:r w:rsidRPr="00192727">
        <w:rPr>
          <w:rFonts w:ascii="Times New Roman" w:hAnsi="Times New Roman" w:cs="Times New Roman"/>
          <w:sz w:val="24"/>
          <w:szCs w:val="24"/>
        </w:rPr>
        <w:t>of March 2012.</w:t>
      </w:r>
    </w:p>
    <w:p w:rsidR="00566712" w:rsidRPr="00192727" w:rsidRDefault="00566712" w:rsidP="00566712">
      <w:pPr>
        <w:pStyle w:val="ListParagraph"/>
        <w:jc w:val="both"/>
        <w:rPr>
          <w:rFonts w:ascii="Times New Roman" w:hAnsi="Times New Roman" w:cs="Times New Roman"/>
          <w:sz w:val="24"/>
          <w:szCs w:val="24"/>
        </w:rPr>
      </w:pPr>
    </w:p>
    <w:p w:rsidR="00566712" w:rsidRPr="00192727" w:rsidRDefault="002F57E7" w:rsidP="00566712">
      <w:pPr>
        <w:pStyle w:val="ListParagraph"/>
        <w:numPr>
          <w:ilvl w:val="0"/>
          <w:numId w:val="2"/>
        </w:numPr>
        <w:jc w:val="both"/>
        <w:rPr>
          <w:rFonts w:ascii="Times New Roman" w:hAnsi="Times New Roman" w:cs="Times New Roman"/>
          <w:sz w:val="24"/>
          <w:szCs w:val="24"/>
        </w:rPr>
      </w:pPr>
      <w:r w:rsidRPr="00192727">
        <w:rPr>
          <w:rFonts w:ascii="Times New Roman" w:hAnsi="Times New Roman" w:cs="Times New Roman"/>
          <w:sz w:val="24"/>
          <w:szCs w:val="24"/>
        </w:rPr>
        <w:t>In the consent agreement dated 15</w:t>
      </w:r>
      <w:r w:rsidRPr="00192727">
        <w:rPr>
          <w:rFonts w:ascii="Times New Roman" w:hAnsi="Times New Roman" w:cs="Times New Roman"/>
          <w:sz w:val="24"/>
          <w:szCs w:val="24"/>
          <w:vertAlign w:val="superscript"/>
        </w:rPr>
        <w:t>th</w:t>
      </w:r>
      <w:r w:rsidR="00566712" w:rsidRPr="00192727">
        <w:rPr>
          <w:rFonts w:ascii="Times New Roman" w:hAnsi="Times New Roman" w:cs="Times New Roman"/>
          <w:sz w:val="24"/>
          <w:szCs w:val="24"/>
        </w:rPr>
        <w:t xml:space="preserve"> </w:t>
      </w:r>
      <w:r w:rsidRPr="00192727">
        <w:rPr>
          <w:rFonts w:ascii="Times New Roman" w:hAnsi="Times New Roman" w:cs="Times New Roman"/>
          <w:sz w:val="24"/>
          <w:szCs w:val="24"/>
        </w:rPr>
        <w:t xml:space="preserve">of December 2012,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was removed from the </w:t>
      </w:r>
      <w:proofErr w:type="spellStart"/>
      <w:r w:rsidRPr="00192727">
        <w:rPr>
          <w:rFonts w:ascii="Times New Roman" w:hAnsi="Times New Roman" w:cs="Times New Roman"/>
          <w:sz w:val="24"/>
          <w:szCs w:val="24"/>
        </w:rPr>
        <w:t>Ahadi</w:t>
      </w:r>
      <w:proofErr w:type="spellEnd"/>
      <w:r w:rsidRPr="00192727">
        <w:rPr>
          <w:rFonts w:ascii="Times New Roman" w:hAnsi="Times New Roman" w:cs="Times New Roman"/>
          <w:sz w:val="24"/>
          <w:szCs w:val="24"/>
        </w:rPr>
        <w:t xml:space="preserve"> consortium.</w:t>
      </w:r>
    </w:p>
    <w:p w:rsidR="00566712" w:rsidRPr="00192727" w:rsidRDefault="00566712" w:rsidP="00566712">
      <w:pPr>
        <w:pStyle w:val="ListParagraph"/>
        <w:rPr>
          <w:rFonts w:ascii="Times New Roman" w:hAnsi="Times New Roman" w:cs="Times New Roman"/>
          <w:sz w:val="24"/>
          <w:szCs w:val="24"/>
        </w:rPr>
      </w:pPr>
    </w:p>
    <w:p w:rsidR="002F57E7" w:rsidRPr="00192727" w:rsidRDefault="002F57E7" w:rsidP="00566712">
      <w:pPr>
        <w:pStyle w:val="ListParagraph"/>
        <w:numPr>
          <w:ilvl w:val="0"/>
          <w:numId w:val="2"/>
        </w:numPr>
        <w:jc w:val="both"/>
        <w:rPr>
          <w:rFonts w:ascii="Times New Roman" w:hAnsi="Times New Roman" w:cs="Times New Roman"/>
          <w:sz w:val="24"/>
          <w:szCs w:val="24"/>
        </w:rPr>
      </w:pPr>
      <w:r w:rsidRPr="00192727">
        <w:rPr>
          <w:rFonts w:ascii="Times New Roman" w:hAnsi="Times New Roman" w:cs="Times New Roman"/>
          <w:sz w:val="24"/>
          <w:szCs w:val="24"/>
        </w:rPr>
        <w:t>The parties agreed to work together in accordance with the consortium agreement as of 12</w:t>
      </w:r>
      <w:r w:rsidRPr="00192727">
        <w:rPr>
          <w:rFonts w:ascii="Times New Roman" w:hAnsi="Times New Roman" w:cs="Times New Roman"/>
          <w:sz w:val="24"/>
          <w:szCs w:val="24"/>
          <w:vertAlign w:val="superscript"/>
        </w:rPr>
        <w:t>th</w:t>
      </w:r>
      <w:r w:rsidR="00566712" w:rsidRPr="00192727">
        <w:rPr>
          <w:rFonts w:ascii="Times New Roman" w:hAnsi="Times New Roman" w:cs="Times New Roman"/>
          <w:sz w:val="24"/>
          <w:szCs w:val="24"/>
        </w:rPr>
        <w:t xml:space="preserve"> </w:t>
      </w:r>
      <w:r w:rsidRPr="00192727">
        <w:rPr>
          <w:rFonts w:ascii="Times New Roman" w:hAnsi="Times New Roman" w:cs="Times New Roman"/>
          <w:sz w:val="24"/>
          <w:szCs w:val="24"/>
        </w:rPr>
        <w:t>of March 2012.</w:t>
      </w:r>
    </w:p>
    <w:p w:rsidR="00434D61" w:rsidRPr="00192727" w:rsidRDefault="00434D61"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The agreement between the parties was admitted in evidence and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s agreed that the issue to be tried should be rephrased as follows:</w:t>
      </w:r>
    </w:p>
    <w:p w:rsidR="000A4D3B" w:rsidRPr="00192727" w:rsidRDefault="00434D61" w:rsidP="000A4D3B">
      <w:pPr>
        <w:jc w:val="both"/>
        <w:rPr>
          <w:rFonts w:ascii="Times New Roman" w:hAnsi="Times New Roman" w:cs="Times New Roman"/>
          <w:sz w:val="24"/>
          <w:szCs w:val="24"/>
        </w:rPr>
      </w:pPr>
      <w:r w:rsidRPr="00192727">
        <w:rPr>
          <w:rFonts w:ascii="Times New Roman" w:hAnsi="Times New Roman" w:cs="Times New Roman"/>
          <w:sz w:val="24"/>
          <w:szCs w:val="24"/>
        </w:rPr>
        <w:t xml:space="preserve">"Whether or not the money lent by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to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is due for repayment?"</w:t>
      </w:r>
    </w:p>
    <w:p w:rsidR="000A4D3B" w:rsidRPr="00192727" w:rsidRDefault="00434D61" w:rsidP="000A4D3B">
      <w:pPr>
        <w:jc w:val="both"/>
        <w:rPr>
          <w:rFonts w:ascii="Times New Roman" w:hAnsi="Times New Roman" w:cs="Times New Roman"/>
          <w:sz w:val="24"/>
          <w:szCs w:val="24"/>
        </w:rPr>
      </w:pPr>
      <w:r w:rsidRPr="00192727">
        <w:rPr>
          <w:rFonts w:ascii="Times New Roman" w:hAnsi="Times New Roman" w:cs="Times New Roman"/>
          <w:sz w:val="24"/>
          <w:szCs w:val="24"/>
        </w:rPr>
        <w:t>Secondly</w:t>
      </w:r>
      <w:r w:rsidR="00C45D60" w:rsidRPr="00192727">
        <w:rPr>
          <w:rFonts w:ascii="Times New Roman" w:hAnsi="Times New Roman" w:cs="Times New Roman"/>
          <w:sz w:val="24"/>
          <w:szCs w:val="24"/>
        </w:rPr>
        <w:t>,</w:t>
      </w:r>
      <w:r w:rsidRPr="00192727">
        <w:rPr>
          <w:rFonts w:ascii="Times New Roman" w:hAnsi="Times New Roman" w:cs="Times New Roman"/>
          <w:sz w:val="24"/>
          <w:szCs w:val="24"/>
        </w:rPr>
        <w:t xml:space="preserve"> it was agreed that the court would be addressed in written submissions.</w:t>
      </w:r>
    </w:p>
    <w:p w:rsidR="000A4D3B" w:rsidRPr="00192727" w:rsidRDefault="000A4D3B" w:rsidP="000A4D3B">
      <w:pPr>
        <w:jc w:val="both"/>
        <w:rPr>
          <w:rFonts w:ascii="Times New Roman" w:hAnsi="Times New Roman" w:cs="Times New Roman"/>
          <w:sz w:val="24"/>
          <w:szCs w:val="24"/>
        </w:rPr>
      </w:pPr>
      <w:r w:rsidRPr="00192727">
        <w:rPr>
          <w:rFonts w:ascii="Times New Roman" w:hAnsi="Times New Roman" w:cs="Times New Roman"/>
          <w:b/>
          <w:bCs/>
          <w:color w:val="000000"/>
          <w:sz w:val="24"/>
          <w:szCs w:val="24"/>
        </w:rPr>
        <w:t xml:space="preserve">Submissions of the </w:t>
      </w:r>
      <w:r w:rsidR="00232D19" w:rsidRPr="00192727">
        <w:rPr>
          <w:rFonts w:ascii="Times New Roman" w:hAnsi="Times New Roman" w:cs="Times New Roman"/>
          <w:b/>
          <w:bCs/>
          <w:color w:val="000000"/>
          <w:sz w:val="24"/>
          <w:szCs w:val="24"/>
        </w:rPr>
        <w:t>Plaintiff</w:t>
      </w:r>
      <w:r w:rsidRPr="00192727">
        <w:rPr>
          <w:rFonts w:ascii="Times New Roman" w:hAnsi="Times New Roman" w:cs="Times New Roman"/>
          <w:b/>
          <w:bCs/>
          <w:color w:val="000000"/>
          <w:sz w:val="24"/>
          <w:szCs w:val="24"/>
        </w:rPr>
        <w:t xml:space="preserve">'s </w:t>
      </w:r>
      <w:r w:rsidR="00232D19" w:rsidRPr="00192727">
        <w:rPr>
          <w:rFonts w:ascii="Times New Roman" w:hAnsi="Times New Roman" w:cs="Times New Roman"/>
          <w:b/>
          <w:bCs/>
          <w:color w:val="000000"/>
          <w:sz w:val="24"/>
          <w:szCs w:val="24"/>
        </w:rPr>
        <w:t>Counsel</w:t>
      </w:r>
    </w:p>
    <w:p w:rsidR="000A4D3B" w:rsidRPr="00192727" w:rsidRDefault="00232D19" w:rsidP="000A4D3B">
      <w:pPr>
        <w:jc w:val="both"/>
        <w:rPr>
          <w:rFonts w:ascii="Times New Roman" w:hAnsi="Times New Roman" w:cs="Times New Roman"/>
          <w:sz w:val="24"/>
          <w:szCs w:val="24"/>
        </w:rPr>
      </w:pPr>
      <w:r w:rsidRPr="00192727">
        <w:rPr>
          <w:rFonts w:ascii="Times New Roman" w:hAnsi="Times New Roman" w:cs="Times New Roman"/>
          <w:color w:val="000000"/>
          <w:sz w:val="24"/>
          <w:szCs w:val="24"/>
        </w:rPr>
        <w:t>Plaintiff</w:t>
      </w:r>
      <w:r w:rsidR="000A4D3B" w:rsidRPr="00192727">
        <w:rPr>
          <w:rFonts w:ascii="Times New Roman" w:hAnsi="Times New Roman" w:cs="Times New Roman"/>
          <w:color w:val="000000"/>
          <w:sz w:val="24"/>
          <w:szCs w:val="24"/>
        </w:rPr>
        <w:t xml:space="preserve">'s </w:t>
      </w:r>
      <w:r w:rsidRPr="00192727">
        <w:rPr>
          <w:rFonts w:ascii="Times New Roman" w:hAnsi="Times New Roman" w:cs="Times New Roman"/>
          <w:color w:val="000000"/>
          <w:sz w:val="24"/>
          <w:szCs w:val="24"/>
        </w:rPr>
        <w:t>Counsel</w:t>
      </w:r>
      <w:r w:rsidR="00FA4A89" w:rsidRPr="00192727">
        <w:rPr>
          <w:rFonts w:ascii="Times New Roman" w:hAnsi="Times New Roman" w:cs="Times New Roman"/>
          <w:color w:val="000000"/>
          <w:sz w:val="24"/>
          <w:szCs w:val="24"/>
        </w:rPr>
        <w:t xml:space="preserve"> submitted that </w:t>
      </w:r>
      <w:r w:rsidR="000A4D3B" w:rsidRPr="00192727">
        <w:rPr>
          <w:rFonts w:ascii="Times New Roman" w:hAnsi="Times New Roman" w:cs="Times New Roman"/>
          <w:color w:val="000000"/>
          <w:sz w:val="24"/>
          <w:szCs w:val="24"/>
        </w:rPr>
        <w:t xml:space="preserve">the issue of whether or not the money lent by the </w:t>
      </w:r>
      <w:r w:rsidRPr="00192727">
        <w:rPr>
          <w:rFonts w:ascii="Times New Roman" w:hAnsi="Times New Roman" w:cs="Times New Roman"/>
          <w:color w:val="000000"/>
          <w:sz w:val="24"/>
          <w:szCs w:val="24"/>
        </w:rPr>
        <w:t>Plaintiff</w:t>
      </w:r>
      <w:r w:rsidR="000A4D3B" w:rsidRPr="00192727">
        <w:rPr>
          <w:rFonts w:ascii="Times New Roman" w:hAnsi="Times New Roman" w:cs="Times New Roman"/>
          <w:color w:val="000000"/>
          <w:sz w:val="24"/>
          <w:szCs w:val="24"/>
        </w:rPr>
        <w:t xml:space="preserve"> to the </w:t>
      </w:r>
      <w:r w:rsidRPr="00192727">
        <w:rPr>
          <w:rFonts w:ascii="Times New Roman" w:hAnsi="Times New Roman" w:cs="Times New Roman"/>
          <w:color w:val="000000"/>
          <w:sz w:val="24"/>
          <w:szCs w:val="24"/>
        </w:rPr>
        <w:t>Defendant</w:t>
      </w:r>
      <w:r w:rsidR="000A4D3B" w:rsidRPr="00192727">
        <w:rPr>
          <w:rFonts w:ascii="Times New Roman" w:hAnsi="Times New Roman" w:cs="Times New Roman"/>
          <w:color w:val="000000"/>
          <w:sz w:val="24"/>
          <w:szCs w:val="24"/>
        </w:rPr>
        <w:t xml:space="preserve"> is due for repayment was settled by the terms of the Consortium Agreement dated 15</w:t>
      </w:r>
      <w:r w:rsidR="000A4D3B" w:rsidRPr="00192727">
        <w:rPr>
          <w:rFonts w:ascii="Times New Roman" w:hAnsi="Times New Roman" w:cs="Times New Roman"/>
          <w:color w:val="000000"/>
          <w:sz w:val="24"/>
          <w:szCs w:val="24"/>
          <w:vertAlign w:val="superscript"/>
        </w:rPr>
        <w:t>th</w:t>
      </w:r>
      <w:r w:rsidR="00FA4A89" w:rsidRPr="00192727">
        <w:rPr>
          <w:rFonts w:ascii="Times New Roman" w:hAnsi="Times New Roman" w:cs="Times New Roman"/>
          <w:color w:val="000000"/>
          <w:sz w:val="24"/>
          <w:szCs w:val="24"/>
        </w:rPr>
        <w:t xml:space="preserve"> </w:t>
      </w:r>
      <w:r w:rsidR="000A4D3B" w:rsidRPr="00192727">
        <w:rPr>
          <w:rFonts w:ascii="Times New Roman" w:hAnsi="Times New Roman" w:cs="Times New Roman"/>
          <w:color w:val="000000"/>
          <w:sz w:val="24"/>
          <w:szCs w:val="24"/>
        </w:rPr>
        <w:t xml:space="preserve">December, 2012 which excluded the </w:t>
      </w:r>
      <w:r w:rsidRPr="00192727">
        <w:rPr>
          <w:rFonts w:ascii="Times New Roman" w:hAnsi="Times New Roman" w:cs="Times New Roman"/>
          <w:color w:val="000000"/>
          <w:sz w:val="24"/>
          <w:szCs w:val="24"/>
        </w:rPr>
        <w:t>Plaintiff</w:t>
      </w:r>
      <w:r w:rsidR="000A4D3B" w:rsidRPr="00192727">
        <w:rPr>
          <w:rFonts w:ascii="Times New Roman" w:hAnsi="Times New Roman" w:cs="Times New Roman"/>
          <w:color w:val="000000"/>
          <w:sz w:val="24"/>
          <w:szCs w:val="24"/>
        </w:rPr>
        <w:t xml:space="preserve"> from the Consortium and introduced new parties to take up its equity while the </w:t>
      </w:r>
      <w:r w:rsidRPr="00192727">
        <w:rPr>
          <w:rFonts w:ascii="Times New Roman" w:hAnsi="Times New Roman" w:cs="Times New Roman"/>
          <w:color w:val="000000"/>
          <w:sz w:val="24"/>
          <w:szCs w:val="24"/>
        </w:rPr>
        <w:t>Defendant</w:t>
      </w:r>
      <w:r w:rsidR="000A4D3B" w:rsidRPr="00192727">
        <w:rPr>
          <w:rFonts w:ascii="Times New Roman" w:hAnsi="Times New Roman" w:cs="Times New Roman"/>
          <w:color w:val="000000"/>
          <w:sz w:val="24"/>
          <w:szCs w:val="24"/>
        </w:rPr>
        <w:t xml:space="preserve"> enhanced its equity in the consortium. Secondly, the agreement of 12</w:t>
      </w:r>
      <w:r w:rsidR="000A4D3B" w:rsidRPr="00192727">
        <w:rPr>
          <w:rFonts w:ascii="Times New Roman" w:hAnsi="Times New Roman" w:cs="Times New Roman"/>
          <w:color w:val="000000"/>
          <w:sz w:val="24"/>
          <w:szCs w:val="24"/>
          <w:vertAlign w:val="superscript"/>
        </w:rPr>
        <w:t>th</w:t>
      </w:r>
      <w:r w:rsidR="000A4D3B" w:rsidRPr="00192727">
        <w:rPr>
          <w:rFonts w:ascii="Times New Roman" w:hAnsi="Times New Roman" w:cs="Times New Roman"/>
          <w:color w:val="000000"/>
          <w:sz w:val="24"/>
          <w:szCs w:val="24"/>
        </w:rPr>
        <w:t xml:space="preserve"> March, 2012 was executed on the premise that the </w:t>
      </w:r>
      <w:r w:rsidRPr="00192727">
        <w:rPr>
          <w:rFonts w:ascii="Times New Roman" w:hAnsi="Times New Roman" w:cs="Times New Roman"/>
          <w:color w:val="000000"/>
          <w:sz w:val="24"/>
          <w:szCs w:val="24"/>
        </w:rPr>
        <w:t>Plaintiff</w:t>
      </w:r>
      <w:r w:rsidR="000A4D3B" w:rsidRPr="00192727">
        <w:rPr>
          <w:rFonts w:ascii="Times New Roman" w:hAnsi="Times New Roman" w:cs="Times New Roman"/>
          <w:color w:val="000000"/>
          <w:sz w:val="24"/>
          <w:szCs w:val="24"/>
        </w:rPr>
        <w:t xml:space="preserve"> </w:t>
      </w:r>
      <w:r w:rsidRPr="00192727">
        <w:rPr>
          <w:rFonts w:ascii="Times New Roman" w:hAnsi="Times New Roman" w:cs="Times New Roman"/>
          <w:color w:val="000000"/>
          <w:sz w:val="24"/>
          <w:szCs w:val="24"/>
        </w:rPr>
        <w:t>Company</w:t>
      </w:r>
      <w:r w:rsidR="000A4D3B" w:rsidRPr="00192727">
        <w:rPr>
          <w:rFonts w:ascii="Times New Roman" w:hAnsi="Times New Roman" w:cs="Times New Roman"/>
          <w:color w:val="000000"/>
          <w:sz w:val="24"/>
          <w:szCs w:val="24"/>
        </w:rPr>
        <w:t xml:space="preserve"> would remain a member of the </w:t>
      </w:r>
      <w:proofErr w:type="spellStart"/>
      <w:r w:rsidR="000A4D3B" w:rsidRPr="00192727">
        <w:rPr>
          <w:rFonts w:ascii="Times New Roman" w:hAnsi="Times New Roman" w:cs="Times New Roman"/>
          <w:color w:val="000000"/>
          <w:sz w:val="24"/>
          <w:szCs w:val="24"/>
        </w:rPr>
        <w:t>Ahadi</w:t>
      </w:r>
      <w:proofErr w:type="spellEnd"/>
      <w:r w:rsidR="000A4D3B" w:rsidRPr="00192727">
        <w:rPr>
          <w:rFonts w:ascii="Times New Roman" w:hAnsi="Times New Roman" w:cs="Times New Roman"/>
          <w:color w:val="000000"/>
          <w:sz w:val="24"/>
          <w:szCs w:val="24"/>
        </w:rPr>
        <w:t xml:space="preserve"> Consortium and it was in that spirit that it loaned some funds to the Consortium subject to the </w:t>
      </w:r>
      <w:r w:rsidRPr="00192727">
        <w:rPr>
          <w:rFonts w:ascii="Times New Roman" w:hAnsi="Times New Roman" w:cs="Times New Roman"/>
          <w:color w:val="000000"/>
          <w:sz w:val="24"/>
          <w:szCs w:val="24"/>
        </w:rPr>
        <w:t>Defendant</w:t>
      </w:r>
      <w:r w:rsidR="000A4D3B" w:rsidRPr="00192727">
        <w:rPr>
          <w:rFonts w:ascii="Times New Roman" w:hAnsi="Times New Roman" w:cs="Times New Roman"/>
          <w:color w:val="000000"/>
          <w:sz w:val="24"/>
          <w:szCs w:val="24"/>
        </w:rPr>
        <w:t xml:space="preserve"> refunding part of the said funds. Thirdly, once this object of the </w:t>
      </w:r>
      <w:r w:rsidRPr="00192727">
        <w:rPr>
          <w:rFonts w:ascii="Times New Roman" w:hAnsi="Times New Roman" w:cs="Times New Roman"/>
          <w:color w:val="000000"/>
          <w:sz w:val="24"/>
          <w:szCs w:val="24"/>
        </w:rPr>
        <w:t>Plaintiff</w:t>
      </w:r>
      <w:r w:rsidR="000A4D3B" w:rsidRPr="00192727">
        <w:rPr>
          <w:rFonts w:ascii="Times New Roman" w:hAnsi="Times New Roman" w:cs="Times New Roman"/>
          <w:color w:val="000000"/>
          <w:sz w:val="24"/>
          <w:szCs w:val="24"/>
        </w:rPr>
        <w:t xml:space="preserve">’s participation in the </w:t>
      </w:r>
      <w:proofErr w:type="spellStart"/>
      <w:r w:rsidR="000A4D3B" w:rsidRPr="00192727">
        <w:rPr>
          <w:rFonts w:ascii="Times New Roman" w:hAnsi="Times New Roman" w:cs="Times New Roman"/>
          <w:color w:val="000000"/>
          <w:sz w:val="24"/>
          <w:szCs w:val="24"/>
        </w:rPr>
        <w:t>Ahadi</w:t>
      </w:r>
      <w:proofErr w:type="spellEnd"/>
      <w:r w:rsidR="000A4D3B" w:rsidRPr="00192727">
        <w:rPr>
          <w:rFonts w:ascii="Times New Roman" w:hAnsi="Times New Roman" w:cs="Times New Roman"/>
          <w:color w:val="000000"/>
          <w:sz w:val="24"/>
          <w:szCs w:val="24"/>
        </w:rPr>
        <w:t xml:space="preserve"> Consortium was defeated by the </w:t>
      </w:r>
      <w:r w:rsidR="000A4D3B" w:rsidRPr="00192727">
        <w:rPr>
          <w:rFonts w:ascii="Times New Roman" w:hAnsi="Times New Roman" w:cs="Times New Roman"/>
          <w:color w:val="000000"/>
          <w:sz w:val="24"/>
          <w:szCs w:val="24"/>
        </w:rPr>
        <w:lastRenderedPageBreak/>
        <w:t xml:space="preserve">subsequent arrangements executed by the </w:t>
      </w:r>
      <w:r w:rsidRPr="00192727">
        <w:rPr>
          <w:rFonts w:ascii="Times New Roman" w:hAnsi="Times New Roman" w:cs="Times New Roman"/>
          <w:color w:val="000000"/>
          <w:sz w:val="24"/>
          <w:szCs w:val="24"/>
        </w:rPr>
        <w:t>Defendant</w:t>
      </w:r>
      <w:r w:rsidR="000A4D3B" w:rsidRPr="00192727">
        <w:rPr>
          <w:rFonts w:ascii="Times New Roman" w:hAnsi="Times New Roman" w:cs="Times New Roman"/>
          <w:color w:val="000000"/>
          <w:sz w:val="24"/>
          <w:szCs w:val="24"/>
        </w:rPr>
        <w:t xml:space="preserve"> on 15</w:t>
      </w:r>
      <w:r w:rsidR="000A4D3B" w:rsidRPr="00192727">
        <w:rPr>
          <w:rFonts w:ascii="Times New Roman" w:hAnsi="Times New Roman" w:cs="Times New Roman"/>
          <w:color w:val="000000"/>
          <w:sz w:val="24"/>
          <w:szCs w:val="24"/>
          <w:vertAlign w:val="superscript"/>
        </w:rPr>
        <w:t>th</w:t>
      </w:r>
      <w:r w:rsidR="000A4D3B" w:rsidRPr="00192727">
        <w:rPr>
          <w:rFonts w:ascii="Times New Roman" w:hAnsi="Times New Roman" w:cs="Times New Roman"/>
          <w:color w:val="000000"/>
          <w:sz w:val="24"/>
          <w:szCs w:val="24"/>
        </w:rPr>
        <w:t xml:space="preserve"> December, 2012, the funds loaned to both the Consortium and the </w:t>
      </w:r>
      <w:r w:rsidRPr="00192727">
        <w:rPr>
          <w:rFonts w:ascii="Times New Roman" w:hAnsi="Times New Roman" w:cs="Times New Roman"/>
          <w:color w:val="000000"/>
          <w:sz w:val="24"/>
          <w:szCs w:val="24"/>
        </w:rPr>
        <w:t>Defendant</w:t>
      </w:r>
      <w:r w:rsidR="000A4D3B" w:rsidRPr="00192727">
        <w:rPr>
          <w:rFonts w:ascii="Times New Roman" w:hAnsi="Times New Roman" w:cs="Times New Roman"/>
          <w:color w:val="000000"/>
          <w:sz w:val="24"/>
          <w:szCs w:val="24"/>
        </w:rPr>
        <w:t xml:space="preserve"> were due for recovery since the </w:t>
      </w:r>
      <w:r w:rsidRPr="00192727">
        <w:rPr>
          <w:rFonts w:ascii="Times New Roman" w:hAnsi="Times New Roman" w:cs="Times New Roman"/>
          <w:color w:val="000000"/>
          <w:sz w:val="24"/>
          <w:szCs w:val="24"/>
        </w:rPr>
        <w:t>Plaintiff</w:t>
      </w:r>
      <w:r w:rsidR="000A4D3B" w:rsidRPr="00192727">
        <w:rPr>
          <w:rFonts w:ascii="Times New Roman" w:hAnsi="Times New Roman" w:cs="Times New Roman"/>
          <w:color w:val="000000"/>
          <w:sz w:val="24"/>
          <w:szCs w:val="24"/>
        </w:rPr>
        <w:t xml:space="preserve"> would not have anything more to do with the affairs of the </w:t>
      </w:r>
      <w:proofErr w:type="spellStart"/>
      <w:r w:rsidR="000A4D3B" w:rsidRPr="00192727">
        <w:rPr>
          <w:rFonts w:ascii="Times New Roman" w:hAnsi="Times New Roman" w:cs="Times New Roman"/>
          <w:color w:val="000000"/>
          <w:sz w:val="24"/>
          <w:szCs w:val="24"/>
        </w:rPr>
        <w:t>Ahadi</w:t>
      </w:r>
      <w:proofErr w:type="spellEnd"/>
      <w:r w:rsidR="000A4D3B" w:rsidRPr="00192727">
        <w:rPr>
          <w:rFonts w:ascii="Times New Roman" w:hAnsi="Times New Roman" w:cs="Times New Roman"/>
          <w:color w:val="000000"/>
          <w:sz w:val="24"/>
          <w:szCs w:val="24"/>
        </w:rPr>
        <w:t xml:space="preserve"> Consortium contrary to the Agreement of 12</w:t>
      </w:r>
      <w:r w:rsidR="000A4D3B" w:rsidRPr="00192727">
        <w:rPr>
          <w:rFonts w:ascii="Times New Roman" w:hAnsi="Times New Roman" w:cs="Times New Roman"/>
          <w:color w:val="000000"/>
          <w:sz w:val="24"/>
          <w:szCs w:val="24"/>
          <w:vertAlign w:val="superscript"/>
        </w:rPr>
        <w:t>th</w:t>
      </w:r>
      <w:r w:rsidR="000A4D3B" w:rsidRPr="00192727">
        <w:rPr>
          <w:rFonts w:ascii="Times New Roman" w:hAnsi="Times New Roman" w:cs="Times New Roman"/>
          <w:color w:val="000000"/>
          <w:sz w:val="24"/>
          <w:szCs w:val="24"/>
        </w:rPr>
        <w:t xml:space="preserve"> March, 2012.</w:t>
      </w:r>
    </w:p>
    <w:p w:rsidR="000A4D3B" w:rsidRPr="00192727" w:rsidRDefault="000A4D3B" w:rsidP="000A4D3B">
      <w:pPr>
        <w:jc w:val="both"/>
        <w:rPr>
          <w:rFonts w:ascii="Times New Roman" w:hAnsi="Times New Roman" w:cs="Times New Roman"/>
          <w:sz w:val="24"/>
          <w:szCs w:val="24"/>
        </w:rPr>
      </w:pP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’s </w:t>
      </w:r>
      <w:r w:rsidR="00232D19" w:rsidRPr="00192727">
        <w:rPr>
          <w:rFonts w:ascii="Times New Roman" w:hAnsi="Times New Roman" w:cs="Times New Roman"/>
          <w:color w:val="000000"/>
          <w:sz w:val="24"/>
          <w:szCs w:val="24"/>
        </w:rPr>
        <w:t>Counsel</w:t>
      </w:r>
      <w:r w:rsidRPr="00192727">
        <w:rPr>
          <w:rFonts w:ascii="Times New Roman" w:hAnsi="Times New Roman" w:cs="Times New Roman"/>
          <w:color w:val="000000"/>
          <w:sz w:val="24"/>
          <w:szCs w:val="24"/>
        </w:rPr>
        <w:t xml:space="preserve"> cited the case of </w:t>
      </w:r>
      <w:r w:rsidRPr="00192727">
        <w:rPr>
          <w:rFonts w:ascii="Times New Roman" w:hAnsi="Times New Roman" w:cs="Times New Roman"/>
          <w:b/>
          <w:color w:val="000000"/>
          <w:sz w:val="24"/>
          <w:szCs w:val="24"/>
        </w:rPr>
        <w:t xml:space="preserve">Atom Outdoor Limited vs. Arrow Centre (U) Limited HCCS No. 448 of 2003 </w:t>
      </w:r>
      <w:r w:rsidRPr="00192727">
        <w:rPr>
          <w:rFonts w:ascii="Times New Roman" w:hAnsi="Times New Roman" w:cs="Times New Roman"/>
          <w:color w:val="000000"/>
          <w:sz w:val="24"/>
          <w:szCs w:val="24"/>
        </w:rPr>
        <w:t xml:space="preserve">where Justice Stella </w:t>
      </w:r>
      <w:proofErr w:type="spellStart"/>
      <w:r w:rsidRPr="00192727">
        <w:rPr>
          <w:rFonts w:ascii="Times New Roman" w:hAnsi="Times New Roman" w:cs="Times New Roman"/>
          <w:color w:val="000000"/>
          <w:sz w:val="24"/>
          <w:szCs w:val="24"/>
        </w:rPr>
        <w:t>Arach</w:t>
      </w:r>
      <w:proofErr w:type="spellEnd"/>
      <w:r w:rsidRPr="00192727">
        <w:rPr>
          <w:rFonts w:ascii="Times New Roman" w:hAnsi="Times New Roman" w:cs="Times New Roman"/>
          <w:color w:val="000000"/>
          <w:sz w:val="24"/>
          <w:szCs w:val="24"/>
        </w:rPr>
        <w:t xml:space="preserve"> </w:t>
      </w:r>
      <w:proofErr w:type="spellStart"/>
      <w:r w:rsidRPr="00192727">
        <w:rPr>
          <w:rFonts w:ascii="Times New Roman" w:hAnsi="Times New Roman" w:cs="Times New Roman"/>
          <w:color w:val="000000"/>
          <w:sz w:val="24"/>
          <w:szCs w:val="24"/>
        </w:rPr>
        <w:t>Amoko</w:t>
      </w:r>
      <w:proofErr w:type="spellEnd"/>
      <w:r w:rsidRPr="00192727">
        <w:rPr>
          <w:rFonts w:ascii="Times New Roman" w:hAnsi="Times New Roman" w:cs="Times New Roman"/>
          <w:b/>
          <w:color w:val="000000"/>
          <w:sz w:val="24"/>
          <w:szCs w:val="24"/>
        </w:rPr>
        <w:t xml:space="preserve"> </w:t>
      </w:r>
      <w:r w:rsidRPr="00192727">
        <w:rPr>
          <w:rFonts w:ascii="Times New Roman" w:hAnsi="Times New Roman" w:cs="Times New Roman"/>
          <w:color w:val="000000"/>
          <w:sz w:val="24"/>
          <w:szCs w:val="24"/>
        </w:rPr>
        <w:t>held that</w:t>
      </w:r>
      <w:r w:rsidR="00FA4A89" w:rsidRPr="00192727">
        <w:rPr>
          <w:rFonts w:ascii="Times New Roman" w:hAnsi="Times New Roman" w:cs="Times New Roman"/>
          <w:color w:val="000000"/>
          <w:sz w:val="24"/>
          <w:szCs w:val="24"/>
        </w:rPr>
        <w:t>:</w:t>
      </w:r>
      <w:r w:rsidRPr="00192727">
        <w:rPr>
          <w:rFonts w:ascii="Times New Roman" w:hAnsi="Times New Roman" w:cs="Times New Roman"/>
          <w:b/>
          <w:color w:val="000000"/>
          <w:sz w:val="24"/>
          <w:szCs w:val="24"/>
        </w:rPr>
        <w:t xml:space="preserve"> </w:t>
      </w:r>
      <w:r w:rsidR="00FA4A89" w:rsidRPr="00192727">
        <w:rPr>
          <w:rFonts w:ascii="Times New Roman" w:hAnsi="Times New Roman" w:cs="Times New Roman"/>
          <w:b/>
          <w:color w:val="000000"/>
          <w:sz w:val="24"/>
          <w:szCs w:val="24"/>
        </w:rPr>
        <w:t>“</w:t>
      </w:r>
      <w:r w:rsidRPr="00192727">
        <w:rPr>
          <w:rFonts w:ascii="Times New Roman" w:hAnsi="Times New Roman" w:cs="Times New Roman"/>
          <w:color w:val="000000"/>
          <w:sz w:val="24"/>
          <w:szCs w:val="24"/>
        </w:rPr>
        <w:t>if detailed semantic and syntactical analysis of words in a commercial contract is going to lead to a conclusion that flouts business sense, it must be made to yield to business common sense.</w:t>
      </w:r>
      <w:r w:rsidR="00FA4A89" w:rsidRPr="00192727">
        <w:rPr>
          <w:rFonts w:ascii="Times New Roman" w:hAnsi="Times New Roman" w:cs="Times New Roman"/>
          <w:color w:val="000000"/>
          <w:sz w:val="24"/>
          <w:szCs w:val="24"/>
        </w:rPr>
        <w:t>”</w:t>
      </w:r>
      <w:r w:rsidRPr="00192727">
        <w:rPr>
          <w:rFonts w:ascii="Times New Roman" w:hAnsi="Times New Roman" w:cs="Times New Roman"/>
          <w:b/>
          <w:color w:val="000000"/>
          <w:sz w:val="24"/>
          <w:szCs w:val="24"/>
        </w:rPr>
        <w:t xml:space="preserve"> </w:t>
      </w:r>
    </w:p>
    <w:p w:rsidR="000A4D3B" w:rsidRPr="00192727" w:rsidRDefault="000A4D3B" w:rsidP="000A4D3B">
      <w:pPr>
        <w:jc w:val="both"/>
        <w:rPr>
          <w:rFonts w:ascii="Times New Roman" w:hAnsi="Times New Roman" w:cs="Times New Roman"/>
          <w:sz w:val="24"/>
          <w:szCs w:val="24"/>
        </w:rPr>
      </w:pP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’s </w:t>
      </w:r>
      <w:r w:rsidR="00232D19" w:rsidRPr="00192727">
        <w:rPr>
          <w:rFonts w:ascii="Times New Roman" w:hAnsi="Times New Roman" w:cs="Times New Roman"/>
          <w:color w:val="000000"/>
          <w:sz w:val="24"/>
          <w:szCs w:val="24"/>
        </w:rPr>
        <w:t>Counsel</w:t>
      </w:r>
      <w:r w:rsidRPr="00192727">
        <w:rPr>
          <w:rFonts w:ascii="Times New Roman" w:hAnsi="Times New Roman" w:cs="Times New Roman"/>
          <w:color w:val="000000"/>
          <w:sz w:val="24"/>
          <w:szCs w:val="24"/>
        </w:rPr>
        <w:t xml:space="preserve"> submitted that the agreement of March 2012 between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and 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 must be interpreted in view of the principles of law governing interpre</w:t>
      </w:r>
      <w:r w:rsidR="00FA4A89" w:rsidRPr="00192727">
        <w:rPr>
          <w:rFonts w:ascii="Times New Roman" w:hAnsi="Times New Roman" w:cs="Times New Roman"/>
          <w:color w:val="000000"/>
          <w:sz w:val="24"/>
          <w:szCs w:val="24"/>
        </w:rPr>
        <w:t>tation of ambiguous commercial a</w:t>
      </w:r>
      <w:r w:rsidRPr="00192727">
        <w:rPr>
          <w:rFonts w:ascii="Times New Roman" w:hAnsi="Times New Roman" w:cs="Times New Roman"/>
          <w:color w:val="000000"/>
          <w:sz w:val="24"/>
          <w:szCs w:val="24"/>
        </w:rPr>
        <w:t xml:space="preserve">greements. He further submitted that the said agreement did not provide for a specific time frame within which 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 would refund the sum of USD 50,625</w:t>
      </w:r>
      <w:r w:rsidR="00FA4A89" w:rsidRPr="00192727">
        <w:rPr>
          <w:rFonts w:ascii="Times New Roman" w:hAnsi="Times New Roman" w:cs="Times New Roman"/>
          <w:color w:val="000000"/>
          <w:sz w:val="24"/>
          <w:szCs w:val="24"/>
        </w:rPr>
        <w:t xml:space="preserve">. Secondly, </w:t>
      </w:r>
      <w:r w:rsidRPr="00192727">
        <w:rPr>
          <w:rFonts w:ascii="Times New Roman" w:hAnsi="Times New Roman" w:cs="Times New Roman"/>
          <w:color w:val="000000"/>
          <w:sz w:val="24"/>
          <w:szCs w:val="24"/>
        </w:rPr>
        <w:t xml:space="preserve">the recitals and other provisions of the said </w:t>
      </w:r>
      <w:r w:rsidR="00FA4A89" w:rsidRPr="00192727">
        <w:rPr>
          <w:rFonts w:ascii="Times New Roman" w:hAnsi="Times New Roman" w:cs="Times New Roman"/>
          <w:color w:val="000000"/>
          <w:sz w:val="24"/>
          <w:szCs w:val="24"/>
        </w:rPr>
        <w:t>a</w:t>
      </w:r>
      <w:r w:rsidRPr="00192727">
        <w:rPr>
          <w:rFonts w:ascii="Times New Roman" w:hAnsi="Times New Roman" w:cs="Times New Roman"/>
          <w:color w:val="000000"/>
          <w:sz w:val="24"/>
          <w:szCs w:val="24"/>
        </w:rPr>
        <w:t xml:space="preserve">greement especially clause </w:t>
      </w:r>
      <w:r w:rsidR="00FA4A89" w:rsidRPr="00192727">
        <w:rPr>
          <w:rFonts w:ascii="Times New Roman" w:hAnsi="Times New Roman" w:cs="Times New Roman"/>
          <w:color w:val="000000"/>
          <w:sz w:val="24"/>
          <w:szCs w:val="24"/>
        </w:rPr>
        <w:t xml:space="preserve">1 thereof </w:t>
      </w:r>
      <w:r w:rsidRPr="00192727">
        <w:rPr>
          <w:rFonts w:ascii="Times New Roman" w:hAnsi="Times New Roman" w:cs="Times New Roman"/>
          <w:color w:val="000000"/>
          <w:sz w:val="24"/>
          <w:szCs w:val="24"/>
        </w:rPr>
        <w:t xml:space="preserve">indicate that at the time the sum </w:t>
      </w:r>
      <w:r w:rsidR="00FA4A89" w:rsidRPr="00192727">
        <w:rPr>
          <w:rFonts w:ascii="Times New Roman" w:hAnsi="Times New Roman" w:cs="Times New Roman"/>
          <w:color w:val="000000"/>
          <w:sz w:val="24"/>
          <w:szCs w:val="24"/>
        </w:rPr>
        <w:t xml:space="preserve">in question </w:t>
      </w:r>
      <w:r w:rsidRPr="00192727">
        <w:rPr>
          <w:rFonts w:ascii="Times New Roman" w:hAnsi="Times New Roman" w:cs="Times New Roman"/>
          <w:color w:val="000000"/>
          <w:sz w:val="24"/>
          <w:szCs w:val="24"/>
        </w:rPr>
        <w:t xml:space="preserve">was loaned to the </w:t>
      </w:r>
      <w:proofErr w:type="spellStart"/>
      <w:r w:rsidRPr="00192727">
        <w:rPr>
          <w:rFonts w:ascii="Times New Roman" w:hAnsi="Times New Roman" w:cs="Times New Roman"/>
          <w:color w:val="000000"/>
          <w:sz w:val="24"/>
          <w:szCs w:val="24"/>
        </w:rPr>
        <w:t>Ahadi</w:t>
      </w:r>
      <w:proofErr w:type="spellEnd"/>
      <w:r w:rsidRPr="00192727">
        <w:rPr>
          <w:rFonts w:ascii="Times New Roman" w:hAnsi="Times New Roman" w:cs="Times New Roman"/>
          <w:color w:val="000000"/>
          <w:sz w:val="24"/>
          <w:szCs w:val="24"/>
        </w:rPr>
        <w:t xml:space="preserve"> Consortium and once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was excluded from the </w:t>
      </w:r>
      <w:proofErr w:type="spellStart"/>
      <w:r w:rsidRPr="00192727">
        <w:rPr>
          <w:rFonts w:ascii="Times New Roman" w:hAnsi="Times New Roman" w:cs="Times New Roman"/>
          <w:color w:val="000000"/>
          <w:sz w:val="24"/>
          <w:szCs w:val="24"/>
        </w:rPr>
        <w:t>Ahadi</w:t>
      </w:r>
      <w:proofErr w:type="spellEnd"/>
      <w:r w:rsidRPr="00192727">
        <w:rPr>
          <w:rFonts w:ascii="Times New Roman" w:hAnsi="Times New Roman" w:cs="Times New Roman"/>
          <w:color w:val="000000"/>
          <w:sz w:val="24"/>
          <w:szCs w:val="24"/>
        </w:rPr>
        <w:t xml:space="preserve"> Consortium then any monies owed to it from 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 and the Consortium became due and recoverable since it would not have any contribution to make to the Consortium going forward</w:t>
      </w:r>
      <w:r w:rsidR="00FA4A89" w:rsidRPr="00192727">
        <w:rPr>
          <w:rFonts w:ascii="Times New Roman" w:hAnsi="Times New Roman" w:cs="Times New Roman"/>
          <w:color w:val="000000"/>
          <w:sz w:val="24"/>
          <w:szCs w:val="24"/>
        </w:rPr>
        <w:t xml:space="preserve">. Thirdly, </w:t>
      </w: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’s claims were misleading in material particulars as the fact that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was not part of the </w:t>
      </w:r>
      <w:proofErr w:type="spellStart"/>
      <w:r w:rsidRPr="00192727">
        <w:rPr>
          <w:rFonts w:ascii="Times New Roman" w:hAnsi="Times New Roman" w:cs="Times New Roman"/>
          <w:color w:val="000000"/>
          <w:sz w:val="24"/>
          <w:szCs w:val="24"/>
        </w:rPr>
        <w:t>Ahadi</w:t>
      </w:r>
      <w:proofErr w:type="spellEnd"/>
      <w:r w:rsidRPr="00192727">
        <w:rPr>
          <w:rFonts w:ascii="Times New Roman" w:hAnsi="Times New Roman" w:cs="Times New Roman"/>
          <w:color w:val="000000"/>
          <w:sz w:val="24"/>
          <w:szCs w:val="24"/>
        </w:rPr>
        <w:t xml:space="preserve"> Consortium was concealed </w:t>
      </w:r>
      <w:r w:rsidR="00FA4A89" w:rsidRPr="00192727">
        <w:rPr>
          <w:rFonts w:ascii="Times New Roman" w:hAnsi="Times New Roman" w:cs="Times New Roman"/>
          <w:color w:val="000000"/>
          <w:sz w:val="24"/>
          <w:szCs w:val="24"/>
        </w:rPr>
        <w:t xml:space="preserve">when the </w:t>
      </w:r>
      <w:r w:rsidR="00232D19" w:rsidRPr="00192727">
        <w:rPr>
          <w:rFonts w:ascii="Times New Roman" w:hAnsi="Times New Roman" w:cs="Times New Roman"/>
          <w:color w:val="000000"/>
          <w:sz w:val="24"/>
          <w:szCs w:val="24"/>
        </w:rPr>
        <w:t>Defendant</w:t>
      </w:r>
      <w:r w:rsidR="00FA4A89" w:rsidRPr="00192727">
        <w:rPr>
          <w:rFonts w:ascii="Times New Roman" w:hAnsi="Times New Roman" w:cs="Times New Roman"/>
          <w:color w:val="000000"/>
          <w:sz w:val="24"/>
          <w:szCs w:val="24"/>
        </w:rPr>
        <w:t xml:space="preserve"> sought leave to defend the suit </w:t>
      </w:r>
      <w:r w:rsidRPr="00192727">
        <w:rPr>
          <w:rFonts w:ascii="Times New Roman" w:hAnsi="Times New Roman" w:cs="Times New Roman"/>
          <w:color w:val="000000"/>
          <w:sz w:val="24"/>
          <w:szCs w:val="24"/>
        </w:rPr>
        <w:t>and the expenses regarding the bid bond taken out by the consortium are pro</w:t>
      </w:r>
      <w:r w:rsidR="00FA4A89" w:rsidRPr="00192727">
        <w:rPr>
          <w:rFonts w:ascii="Times New Roman" w:hAnsi="Times New Roman" w:cs="Times New Roman"/>
          <w:color w:val="000000"/>
          <w:sz w:val="24"/>
          <w:szCs w:val="24"/>
        </w:rPr>
        <w:t>vided for in clause 6.1 of the a</w:t>
      </w:r>
      <w:r w:rsidRPr="00192727">
        <w:rPr>
          <w:rFonts w:ascii="Times New Roman" w:hAnsi="Times New Roman" w:cs="Times New Roman"/>
          <w:color w:val="000000"/>
          <w:sz w:val="24"/>
          <w:szCs w:val="24"/>
        </w:rPr>
        <w:t xml:space="preserve">greement yet 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 claimed they were to be shared with the </w:t>
      </w:r>
      <w:r w:rsidR="00232D19" w:rsidRPr="00192727">
        <w:rPr>
          <w:rFonts w:ascii="Times New Roman" w:hAnsi="Times New Roman" w:cs="Times New Roman"/>
          <w:color w:val="000000"/>
          <w:sz w:val="24"/>
          <w:szCs w:val="24"/>
        </w:rPr>
        <w:t>Plaintiff</w:t>
      </w:r>
      <w:r w:rsidR="00FA4A89" w:rsidRPr="00192727">
        <w:rPr>
          <w:rFonts w:ascii="Times New Roman" w:hAnsi="Times New Roman" w:cs="Times New Roman"/>
          <w:color w:val="000000"/>
          <w:sz w:val="24"/>
          <w:szCs w:val="24"/>
        </w:rPr>
        <w:t>.</w:t>
      </w:r>
      <w:r w:rsidRPr="00192727">
        <w:rPr>
          <w:rFonts w:ascii="Times New Roman" w:hAnsi="Times New Roman" w:cs="Times New Roman"/>
          <w:color w:val="000000"/>
          <w:sz w:val="24"/>
          <w:szCs w:val="24"/>
        </w:rPr>
        <w:t xml:space="preserve"> </w:t>
      </w:r>
      <w:r w:rsidR="00FA4A89" w:rsidRPr="00192727">
        <w:rPr>
          <w:rFonts w:ascii="Times New Roman" w:hAnsi="Times New Roman" w:cs="Times New Roman"/>
          <w:color w:val="000000"/>
          <w:sz w:val="24"/>
          <w:szCs w:val="24"/>
        </w:rPr>
        <w:t>O</w:t>
      </w:r>
      <w:r w:rsidRPr="00192727">
        <w:rPr>
          <w:rFonts w:ascii="Times New Roman" w:hAnsi="Times New Roman" w:cs="Times New Roman"/>
          <w:color w:val="000000"/>
          <w:sz w:val="24"/>
          <w:szCs w:val="24"/>
        </w:rPr>
        <w:t xml:space="preserve">nce the intentions of the parties to work together in the </w:t>
      </w:r>
      <w:proofErr w:type="spellStart"/>
      <w:r w:rsidRPr="00192727">
        <w:rPr>
          <w:rFonts w:ascii="Times New Roman" w:hAnsi="Times New Roman" w:cs="Times New Roman"/>
          <w:color w:val="000000"/>
          <w:sz w:val="24"/>
          <w:szCs w:val="24"/>
        </w:rPr>
        <w:t>Ahadi</w:t>
      </w:r>
      <w:proofErr w:type="spellEnd"/>
      <w:r w:rsidRPr="00192727">
        <w:rPr>
          <w:rFonts w:ascii="Times New Roman" w:hAnsi="Times New Roman" w:cs="Times New Roman"/>
          <w:color w:val="000000"/>
          <w:sz w:val="24"/>
          <w:szCs w:val="24"/>
        </w:rPr>
        <w:t xml:space="preserve"> Consortium were defeated the monies advanced by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became due</w:t>
      </w:r>
      <w:r w:rsidR="00FA4A89" w:rsidRPr="00192727">
        <w:rPr>
          <w:rFonts w:ascii="Times New Roman" w:hAnsi="Times New Roman" w:cs="Times New Roman"/>
          <w:color w:val="000000"/>
          <w:sz w:val="24"/>
          <w:szCs w:val="24"/>
        </w:rPr>
        <w:t xml:space="preserve">. Fourthly </w:t>
      </w: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cannot be kept waiting in perpetuity for 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 to refund its money. He prayed that judgment be entered in favour of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against 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 for the sum of USD 50,625 and costs of the suit be awarded. </w:t>
      </w:r>
    </w:p>
    <w:p w:rsidR="000A4D3B" w:rsidRPr="00192727" w:rsidRDefault="000A4D3B" w:rsidP="000A4D3B">
      <w:pPr>
        <w:jc w:val="both"/>
        <w:rPr>
          <w:rFonts w:ascii="Times New Roman" w:hAnsi="Times New Roman" w:cs="Times New Roman"/>
          <w:sz w:val="24"/>
          <w:szCs w:val="24"/>
        </w:rPr>
      </w:pPr>
      <w:r w:rsidRPr="00192727">
        <w:rPr>
          <w:rFonts w:ascii="Times New Roman" w:hAnsi="Times New Roman" w:cs="Times New Roman"/>
          <w:b/>
          <w:bCs/>
          <w:color w:val="000000"/>
          <w:sz w:val="24"/>
          <w:szCs w:val="24"/>
        </w:rPr>
        <w:t xml:space="preserve">Submissions of the </w:t>
      </w:r>
      <w:r w:rsidR="00232D19" w:rsidRPr="00192727">
        <w:rPr>
          <w:rFonts w:ascii="Times New Roman" w:hAnsi="Times New Roman" w:cs="Times New Roman"/>
          <w:b/>
          <w:bCs/>
          <w:color w:val="000000"/>
          <w:sz w:val="24"/>
          <w:szCs w:val="24"/>
        </w:rPr>
        <w:t>Defendant</w:t>
      </w:r>
      <w:r w:rsidR="00FA4A89" w:rsidRPr="00192727">
        <w:rPr>
          <w:rFonts w:ascii="Times New Roman" w:hAnsi="Times New Roman" w:cs="Times New Roman"/>
          <w:b/>
          <w:bCs/>
          <w:color w:val="000000"/>
          <w:sz w:val="24"/>
          <w:szCs w:val="24"/>
        </w:rPr>
        <w:t>’</w:t>
      </w:r>
      <w:r w:rsidRPr="00192727">
        <w:rPr>
          <w:rFonts w:ascii="Times New Roman" w:hAnsi="Times New Roman" w:cs="Times New Roman"/>
          <w:b/>
          <w:bCs/>
          <w:color w:val="000000"/>
          <w:sz w:val="24"/>
          <w:szCs w:val="24"/>
        </w:rPr>
        <w:t xml:space="preserve">s </w:t>
      </w:r>
      <w:r w:rsidR="00232D19" w:rsidRPr="00192727">
        <w:rPr>
          <w:rFonts w:ascii="Times New Roman" w:hAnsi="Times New Roman" w:cs="Times New Roman"/>
          <w:b/>
          <w:bCs/>
          <w:color w:val="000000"/>
          <w:sz w:val="24"/>
          <w:szCs w:val="24"/>
        </w:rPr>
        <w:t>Counsel</w:t>
      </w:r>
      <w:r w:rsidR="00FA4A89" w:rsidRPr="00192727">
        <w:rPr>
          <w:rFonts w:ascii="Times New Roman" w:hAnsi="Times New Roman" w:cs="Times New Roman"/>
          <w:b/>
          <w:bCs/>
          <w:color w:val="000000"/>
          <w:sz w:val="24"/>
          <w:szCs w:val="24"/>
        </w:rPr>
        <w:t xml:space="preserve"> </w:t>
      </w:r>
      <w:r w:rsidRPr="00192727">
        <w:rPr>
          <w:rFonts w:ascii="Times New Roman" w:hAnsi="Times New Roman" w:cs="Times New Roman"/>
          <w:b/>
          <w:bCs/>
          <w:color w:val="000000"/>
          <w:sz w:val="24"/>
          <w:szCs w:val="24"/>
        </w:rPr>
        <w:t>in reply</w:t>
      </w:r>
    </w:p>
    <w:p w:rsidR="000A4D3B" w:rsidRPr="00192727" w:rsidRDefault="000A4D3B" w:rsidP="000A4D3B">
      <w:pPr>
        <w:jc w:val="both"/>
        <w:rPr>
          <w:rFonts w:ascii="Times New Roman" w:hAnsi="Times New Roman" w:cs="Times New Roman"/>
          <w:sz w:val="24"/>
          <w:szCs w:val="24"/>
        </w:rPr>
      </w:pP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’s </w:t>
      </w:r>
      <w:r w:rsidR="00232D19" w:rsidRPr="00192727">
        <w:rPr>
          <w:rFonts w:ascii="Times New Roman" w:hAnsi="Times New Roman" w:cs="Times New Roman"/>
          <w:color w:val="000000"/>
          <w:sz w:val="24"/>
          <w:szCs w:val="24"/>
        </w:rPr>
        <w:t>Counsel</w:t>
      </w:r>
      <w:r w:rsidRPr="00192727">
        <w:rPr>
          <w:rFonts w:ascii="Times New Roman" w:hAnsi="Times New Roman" w:cs="Times New Roman"/>
          <w:color w:val="000000"/>
          <w:sz w:val="24"/>
          <w:szCs w:val="24"/>
        </w:rPr>
        <w:t xml:space="preserve"> submitted </w:t>
      </w:r>
      <w:r w:rsidR="00FA4A89" w:rsidRPr="00192727">
        <w:rPr>
          <w:rFonts w:ascii="Times New Roman" w:hAnsi="Times New Roman" w:cs="Times New Roman"/>
          <w:color w:val="000000"/>
          <w:sz w:val="24"/>
          <w:szCs w:val="24"/>
        </w:rPr>
        <w:t xml:space="preserve">in reply that </w:t>
      </w:r>
      <w:r w:rsidRPr="00192727">
        <w:rPr>
          <w:rFonts w:ascii="Times New Roman" w:hAnsi="Times New Roman" w:cs="Times New Roman"/>
          <w:color w:val="000000"/>
          <w:sz w:val="24"/>
          <w:szCs w:val="24"/>
        </w:rPr>
        <w:t xml:space="preserve">strictly speaking,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and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’s agreement was reduced into writing and the parties to the agreement are bound </w:t>
      </w:r>
      <w:r w:rsidR="00FA4A89" w:rsidRPr="00192727">
        <w:rPr>
          <w:rFonts w:ascii="Times New Roman" w:hAnsi="Times New Roman" w:cs="Times New Roman"/>
          <w:color w:val="000000"/>
          <w:sz w:val="24"/>
          <w:szCs w:val="24"/>
        </w:rPr>
        <w:t xml:space="preserve">by </w:t>
      </w:r>
      <w:r w:rsidRPr="00192727">
        <w:rPr>
          <w:rFonts w:ascii="Times New Roman" w:hAnsi="Times New Roman" w:cs="Times New Roman"/>
          <w:color w:val="000000"/>
          <w:sz w:val="24"/>
          <w:szCs w:val="24"/>
        </w:rPr>
        <w:t>the terms of that contract</w:t>
      </w:r>
      <w:r w:rsidR="00FA4A89" w:rsidRPr="00192727">
        <w:rPr>
          <w:rFonts w:ascii="Times New Roman" w:hAnsi="Times New Roman" w:cs="Times New Roman"/>
          <w:color w:val="000000"/>
          <w:sz w:val="24"/>
          <w:szCs w:val="24"/>
        </w:rPr>
        <w:t xml:space="preserve">. Secondly, </w:t>
      </w:r>
      <w:r w:rsidRPr="00192727">
        <w:rPr>
          <w:rFonts w:ascii="Times New Roman" w:hAnsi="Times New Roman" w:cs="Times New Roman"/>
          <w:color w:val="000000"/>
          <w:sz w:val="24"/>
          <w:szCs w:val="24"/>
        </w:rPr>
        <w:t xml:space="preserve">the parties agreed under clause 7 of the agreement to work together in accordance with the consortium agreement which was not yet in existence but was later </w:t>
      </w:r>
      <w:r w:rsidR="00FA4A89" w:rsidRPr="00192727">
        <w:rPr>
          <w:rFonts w:ascii="Times New Roman" w:hAnsi="Times New Roman" w:cs="Times New Roman"/>
          <w:color w:val="000000"/>
          <w:sz w:val="24"/>
          <w:szCs w:val="24"/>
        </w:rPr>
        <w:t xml:space="preserve">on </w:t>
      </w:r>
      <w:r w:rsidRPr="00192727">
        <w:rPr>
          <w:rFonts w:ascii="Times New Roman" w:hAnsi="Times New Roman" w:cs="Times New Roman"/>
          <w:color w:val="000000"/>
          <w:sz w:val="24"/>
          <w:szCs w:val="24"/>
        </w:rPr>
        <w:t xml:space="preserve">signed between the sponsors who included the </w:t>
      </w:r>
      <w:r w:rsidR="00232D19" w:rsidRPr="00192727">
        <w:rPr>
          <w:rFonts w:ascii="Times New Roman" w:hAnsi="Times New Roman" w:cs="Times New Roman"/>
          <w:color w:val="000000"/>
          <w:sz w:val="24"/>
          <w:szCs w:val="24"/>
        </w:rPr>
        <w:t>Defendant</w:t>
      </w:r>
      <w:r w:rsidR="00FA4A89" w:rsidRPr="00192727">
        <w:rPr>
          <w:rFonts w:ascii="Times New Roman" w:hAnsi="Times New Roman" w:cs="Times New Roman"/>
          <w:color w:val="000000"/>
          <w:sz w:val="24"/>
          <w:szCs w:val="24"/>
        </w:rPr>
        <w:t xml:space="preserve">. Thirdly </w:t>
      </w:r>
      <w:r w:rsidRPr="00192727">
        <w:rPr>
          <w:rFonts w:ascii="Times New Roman" w:hAnsi="Times New Roman" w:cs="Times New Roman"/>
          <w:color w:val="000000"/>
          <w:sz w:val="24"/>
          <w:szCs w:val="24"/>
        </w:rPr>
        <w:t xml:space="preserve">it was intended for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not to be part of the consortium agreement which is the reason why the financial close was not reduced in writing which makes it wrong to suggest that a month later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was excluded from the consortium agreement. </w:t>
      </w:r>
    </w:p>
    <w:p w:rsidR="000A4D3B" w:rsidRPr="00192727" w:rsidRDefault="00232D19" w:rsidP="000A4D3B">
      <w:pPr>
        <w:jc w:val="both"/>
        <w:rPr>
          <w:rFonts w:ascii="Times New Roman" w:hAnsi="Times New Roman" w:cs="Times New Roman"/>
          <w:sz w:val="24"/>
          <w:szCs w:val="24"/>
        </w:rPr>
      </w:pPr>
      <w:r w:rsidRPr="00192727">
        <w:rPr>
          <w:rFonts w:ascii="Times New Roman" w:hAnsi="Times New Roman" w:cs="Times New Roman"/>
          <w:color w:val="000000"/>
          <w:sz w:val="24"/>
          <w:szCs w:val="24"/>
        </w:rPr>
        <w:t>Counsel</w:t>
      </w:r>
      <w:r w:rsidR="000A4D3B" w:rsidRPr="00192727">
        <w:rPr>
          <w:rFonts w:ascii="Times New Roman" w:hAnsi="Times New Roman" w:cs="Times New Roman"/>
          <w:color w:val="000000"/>
          <w:sz w:val="24"/>
          <w:szCs w:val="24"/>
        </w:rPr>
        <w:t xml:space="preserve"> </w:t>
      </w:r>
      <w:r w:rsidR="00FA4A89" w:rsidRPr="00192727">
        <w:rPr>
          <w:rFonts w:ascii="Times New Roman" w:hAnsi="Times New Roman" w:cs="Times New Roman"/>
          <w:color w:val="000000"/>
          <w:sz w:val="24"/>
          <w:szCs w:val="24"/>
        </w:rPr>
        <w:t>relied on s</w:t>
      </w:r>
      <w:r w:rsidR="000A4D3B" w:rsidRPr="00192727">
        <w:rPr>
          <w:rFonts w:ascii="Times New Roman" w:hAnsi="Times New Roman" w:cs="Times New Roman"/>
          <w:color w:val="000000"/>
          <w:sz w:val="24"/>
          <w:szCs w:val="24"/>
        </w:rPr>
        <w:t>ection</w:t>
      </w:r>
      <w:r w:rsidR="00FA4A89" w:rsidRPr="00192727">
        <w:rPr>
          <w:rFonts w:ascii="Times New Roman" w:hAnsi="Times New Roman" w:cs="Times New Roman"/>
          <w:color w:val="000000"/>
          <w:sz w:val="24"/>
          <w:szCs w:val="24"/>
        </w:rPr>
        <w:t>s</w:t>
      </w:r>
      <w:r w:rsidR="000A4D3B" w:rsidRPr="00192727">
        <w:rPr>
          <w:rFonts w:ascii="Times New Roman" w:hAnsi="Times New Roman" w:cs="Times New Roman"/>
          <w:color w:val="000000"/>
          <w:sz w:val="24"/>
          <w:szCs w:val="24"/>
        </w:rPr>
        <w:t xml:space="preserve"> 91 and 92 of the Evidence Act and the case </w:t>
      </w:r>
      <w:r w:rsidR="000A4D3B" w:rsidRPr="00192727">
        <w:rPr>
          <w:rFonts w:ascii="Times New Roman" w:hAnsi="Times New Roman" w:cs="Times New Roman"/>
          <w:b/>
          <w:color w:val="000000"/>
          <w:sz w:val="24"/>
          <w:szCs w:val="24"/>
        </w:rPr>
        <w:t xml:space="preserve">of Andes (EAS) Limited </w:t>
      </w:r>
      <w:r w:rsidR="00FA4A89" w:rsidRPr="00192727">
        <w:rPr>
          <w:rFonts w:ascii="Times New Roman" w:hAnsi="Times New Roman" w:cs="Times New Roman"/>
          <w:b/>
          <w:color w:val="000000"/>
          <w:sz w:val="24"/>
          <w:szCs w:val="24"/>
        </w:rPr>
        <w:t>v</w:t>
      </w:r>
      <w:r w:rsidR="000A4D3B" w:rsidRPr="00192727">
        <w:rPr>
          <w:rFonts w:ascii="Times New Roman" w:hAnsi="Times New Roman" w:cs="Times New Roman"/>
          <w:b/>
          <w:color w:val="000000"/>
          <w:sz w:val="24"/>
          <w:szCs w:val="24"/>
        </w:rPr>
        <w:t xml:space="preserve">s. </w:t>
      </w:r>
      <w:proofErr w:type="spellStart"/>
      <w:r w:rsidR="000A4D3B" w:rsidRPr="00192727">
        <w:rPr>
          <w:rFonts w:ascii="Times New Roman" w:hAnsi="Times New Roman" w:cs="Times New Roman"/>
          <w:b/>
          <w:color w:val="000000"/>
          <w:sz w:val="24"/>
          <w:szCs w:val="24"/>
        </w:rPr>
        <w:t>Akoong</w:t>
      </w:r>
      <w:proofErr w:type="spellEnd"/>
      <w:r w:rsidR="000A4D3B" w:rsidRPr="00192727">
        <w:rPr>
          <w:rFonts w:ascii="Times New Roman" w:hAnsi="Times New Roman" w:cs="Times New Roman"/>
          <w:b/>
          <w:color w:val="000000"/>
          <w:sz w:val="24"/>
          <w:szCs w:val="24"/>
        </w:rPr>
        <w:t xml:space="preserve"> </w:t>
      </w:r>
      <w:proofErr w:type="spellStart"/>
      <w:r w:rsidR="000A4D3B" w:rsidRPr="00192727">
        <w:rPr>
          <w:rFonts w:ascii="Times New Roman" w:hAnsi="Times New Roman" w:cs="Times New Roman"/>
          <w:b/>
          <w:color w:val="000000"/>
          <w:sz w:val="24"/>
          <w:szCs w:val="24"/>
        </w:rPr>
        <w:t>Wat</w:t>
      </w:r>
      <w:proofErr w:type="spellEnd"/>
      <w:r w:rsidR="000A4D3B" w:rsidRPr="00192727">
        <w:rPr>
          <w:rFonts w:ascii="Times New Roman" w:hAnsi="Times New Roman" w:cs="Times New Roman"/>
          <w:b/>
          <w:color w:val="000000"/>
          <w:sz w:val="24"/>
          <w:szCs w:val="24"/>
        </w:rPr>
        <w:t xml:space="preserve"> </w:t>
      </w:r>
      <w:proofErr w:type="spellStart"/>
      <w:r w:rsidR="000A4D3B" w:rsidRPr="00192727">
        <w:rPr>
          <w:rFonts w:ascii="Times New Roman" w:hAnsi="Times New Roman" w:cs="Times New Roman"/>
          <w:b/>
          <w:color w:val="000000"/>
          <w:sz w:val="24"/>
          <w:szCs w:val="24"/>
        </w:rPr>
        <w:t>Mulik</w:t>
      </w:r>
      <w:proofErr w:type="spellEnd"/>
      <w:r w:rsidR="000A4D3B" w:rsidRPr="00192727">
        <w:rPr>
          <w:rFonts w:ascii="Times New Roman" w:hAnsi="Times New Roman" w:cs="Times New Roman"/>
          <w:b/>
          <w:color w:val="000000"/>
          <w:sz w:val="24"/>
          <w:szCs w:val="24"/>
        </w:rPr>
        <w:t xml:space="preserve"> Systems Ltd and others, Civil Suit No. 184 of 2008 </w:t>
      </w:r>
      <w:r w:rsidR="000A4D3B" w:rsidRPr="00192727">
        <w:rPr>
          <w:rFonts w:ascii="Times New Roman" w:hAnsi="Times New Roman" w:cs="Times New Roman"/>
          <w:color w:val="000000"/>
          <w:sz w:val="24"/>
          <w:szCs w:val="24"/>
        </w:rPr>
        <w:t xml:space="preserve">where Lady </w:t>
      </w:r>
      <w:r w:rsidR="000A4D3B" w:rsidRPr="00192727">
        <w:rPr>
          <w:rFonts w:ascii="Times New Roman" w:hAnsi="Times New Roman" w:cs="Times New Roman"/>
          <w:color w:val="000000"/>
          <w:sz w:val="24"/>
          <w:szCs w:val="24"/>
        </w:rPr>
        <w:lastRenderedPageBreak/>
        <w:t xml:space="preserve">Justice </w:t>
      </w:r>
      <w:proofErr w:type="spellStart"/>
      <w:r w:rsidR="000A4D3B" w:rsidRPr="00192727">
        <w:rPr>
          <w:rFonts w:ascii="Times New Roman" w:hAnsi="Times New Roman" w:cs="Times New Roman"/>
          <w:color w:val="000000"/>
          <w:sz w:val="24"/>
          <w:szCs w:val="24"/>
        </w:rPr>
        <w:t>Hellen</w:t>
      </w:r>
      <w:proofErr w:type="spellEnd"/>
      <w:r w:rsidR="000A4D3B" w:rsidRPr="00192727">
        <w:rPr>
          <w:rFonts w:ascii="Times New Roman" w:hAnsi="Times New Roman" w:cs="Times New Roman"/>
          <w:color w:val="000000"/>
          <w:sz w:val="24"/>
          <w:szCs w:val="24"/>
        </w:rPr>
        <w:t xml:space="preserve"> </w:t>
      </w:r>
      <w:proofErr w:type="spellStart"/>
      <w:r w:rsidR="000A4D3B" w:rsidRPr="00192727">
        <w:rPr>
          <w:rFonts w:ascii="Times New Roman" w:hAnsi="Times New Roman" w:cs="Times New Roman"/>
          <w:color w:val="000000"/>
          <w:sz w:val="24"/>
          <w:szCs w:val="24"/>
        </w:rPr>
        <w:t>Obura</w:t>
      </w:r>
      <w:proofErr w:type="spellEnd"/>
      <w:r w:rsidR="000A4D3B" w:rsidRPr="00192727">
        <w:rPr>
          <w:rFonts w:ascii="Times New Roman" w:hAnsi="Times New Roman" w:cs="Times New Roman"/>
          <w:color w:val="000000"/>
          <w:sz w:val="24"/>
          <w:szCs w:val="24"/>
        </w:rPr>
        <w:t xml:space="preserve"> </w:t>
      </w:r>
      <w:r w:rsidR="00FA4A89" w:rsidRPr="00192727">
        <w:rPr>
          <w:rFonts w:ascii="Times New Roman" w:hAnsi="Times New Roman" w:cs="Times New Roman"/>
          <w:color w:val="000000"/>
          <w:sz w:val="24"/>
          <w:szCs w:val="24"/>
        </w:rPr>
        <w:t xml:space="preserve">cited </w:t>
      </w:r>
      <w:proofErr w:type="spellStart"/>
      <w:r w:rsidR="00FA4A89" w:rsidRPr="00192727">
        <w:rPr>
          <w:rFonts w:ascii="Times New Roman" w:hAnsi="Times New Roman" w:cs="Times New Roman"/>
          <w:b/>
          <w:color w:val="000000"/>
          <w:sz w:val="24"/>
          <w:szCs w:val="24"/>
        </w:rPr>
        <w:t>Mujuni</w:t>
      </w:r>
      <w:proofErr w:type="spellEnd"/>
      <w:r w:rsidR="00FA4A89" w:rsidRPr="00192727">
        <w:rPr>
          <w:rFonts w:ascii="Times New Roman" w:hAnsi="Times New Roman" w:cs="Times New Roman"/>
          <w:b/>
          <w:color w:val="000000"/>
          <w:sz w:val="24"/>
          <w:szCs w:val="24"/>
        </w:rPr>
        <w:t xml:space="preserve"> </w:t>
      </w:r>
      <w:proofErr w:type="spellStart"/>
      <w:r w:rsidR="00FA4A89" w:rsidRPr="00192727">
        <w:rPr>
          <w:rFonts w:ascii="Times New Roman" w:hAnsi="Times New Roman" w:cs="Times New Roman"/>
          <w:b/>
          <w:color w:val="000000"/>
          <w:sz w:val="24"/>
          <w:szCs w:val="24"/>
        </w:rPr>
        <w:t>Ruhemba</w:t>
      </w:r>
      <w:proofErr w:type="spellEnd"/>
      <w:r w:rsidR="00FA4A89" w:rsidRPr="00192727">
        <w:rPr>
          <w:rFonts w:ascii="Times New Roman" w:hAnsi="Times New Roman" w:cs="Times New Roman"/>
          <w:b/>
          <w:color w:val="000000"/>
          <w:sz w:val="24"/>
          <w:szCs w:val="24"/>
        </w:rPr>
        <w:t xml:space="preserve"> v</w:t>
      </w:r>
      <w:r w:rsidR="000A4D3B" w:rsidRPr="00192727">
        <w:rPr>
          <w:rFonts w:ascii="Times New Roman" w:hAnsi="Times New Roman" w:cs="Times New Roman"/>
          <w:b/>
          <w:color w:val="000000"/>
          <w:sz w:val="24"/>
          <w:szCs w:val="24"/>
        </w:rPr>
        <w:t xml:space="preserve">s. </w:t>
      </w:r>
      <w:proofErr w:type="spellStart"/>
      <w:r w:rsidR="000A4D3B" w:rsidRPr="00192727">
        <w:rPr>
          <w:rFonts w:ascii="Times New Roman" w:hAnsi="Times New Roman" w:cs="Times New Roman"/>
          <w:b/>
          <w:color w:val="000000"/>
          <w:sz w:val="24"/>
          <w:szCs w:val="24"/>
        </w:rPr>
        <w:t>Skanka</w:t>
      </w:r>
      <w:proofErr w:type="spellEnd"/>
      <w:r w:rsidR="000A4D3B" w:rsidRPr="00192727">
        <w:rPr>
          <w:rFonts w:ascii="Times New Roman" w:hAnsi="Times New Roman" w:cs="Times New Roman"/>
          <w:b/>
          <w:color w:val="000000"/>
          <w:sz w:val="24"/>
          <w:szCs w:val="24"/>
        </w:rPr>
        <w:t xml:space="preserve"> Jensen (U) Ltd Civil Appeal No. 56 of 2000</w:t>
      </w:r>
      <w:r w:rsidR="000A4D3B" w:rsidRPr="00192727">
        <w:rPr>
          <w:rFonts w:ascii="Times New Roman" w:hAnsi="Times New Roman" w:cs="Times New Roman"/>
          <w:color w:val="000000"/>
          <w:sz w:val="24"/>
          <w:szCs w:val="24"/>
        </w:rPr>
        <w:t xml:space="preserve"> and held that an oral variation leaves the written contract intact and enforceable</w:t>
      </w:r>
      <w:r w:rsidR="000A4D3B" w:rsidRPr="00192727">
        <w:rPr>
          <w:rFonts w:ascii="Times New Roman" w:hAnsi="Times New Roman" w:cs="Times New Roman"/>
          <w:i/>
          <w:color w:val="000000"/>
          <w:sz w:val="24"/>
          <w:szCs w:val="24"/>
        </w:rPr>
        <w:t xml:space="preserve">. </w:t>
      </w:r>
    </w:p>
    <w:p w:rsidR="000A4D3B" w:rsidRPr="00192727" w:rsidRDefault="000A4D3B" w:rsidP="000A4D3B">
      <w:pPr>
        <w:jc w:val="both"/>
        <w:rPr>
          <w:rFonts w:ascii="Times New Roman" w:hAnsi="Times New Roman" w:cs="Times New Roman"/>
          <w:sz w:val="24"/>
          <w:szCs w:val="24"/>
        </w:rPr>
      </w:pP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’s </w:t>
      </w:r>
      <w:r w:rsidR="00232D19" w:rsidRPr="00192727">
        <w:rPr>
          <w:rFonts w:ascii="Times New Roman" w:hAnsi="Times New Roman" w:cs="Times New Roman"/>
          <w:color w:val="000000"/>
          <w:sz w:val="24"/>
          <w:szCs w:val="24"/>
        </w:rPr>
        <w:t>Counsel</w:t>
      </w:r>
      <w:r w:rsidRPr="00192727">
        <w:rPr>
          <w:rFonts w:ascii="Times New Roman" w:hAnsi="Times New Roman" w:cs="Times New Roman"/>
          <w:color w:val="000000"/>
          <w:sz w:val="24"/>
          <w:szCs w:val="24"/>
        </w:rPr>
        <w:t xml:space="preserve"> submitted that once the terms of the agreement were reduced into writing the parties to the contract cannot suggest terms which were not part of the original contract except if there is a variation in a contract and as such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’s money is due on financial close except if there is a variation in the contract.  He further submitted that the case of </w:t>
      </w:r>
      <w:r w:rsidR="00C03425" w:rsidRPr="00192727">
        <w:rPr>
          <w:rFonts w:ascii="Times New Roman" w:hAnsi="Times New Roman" w:cs="Times New Roman"/>
          <w:b/>
          <w:color w:val="000000"/>
          <w:sz w:val="24"/>
          <w:szCs w:val="24"/>
        </w:rPr>
        <w:t xml:space="preserve">Godfrey </w:t>
      </w:r>
      <w:proofErr w:type="spellStart"/>
      <w:r w:rsidR="00C03425" w:rsidRPr="00192727">
        <w:rPr>
          <w:rFonts w:ascii="Times New Roman" w:hAnsi="Times New Roman" w:cs="Times New Roman"/>
          <w:b/>
          <w:color w:val="000000"/>
          <w:sz w:val="24"/>
          <w:szCs w:val="24"/>
        </w:rPr>
        <w:t>Magezi</w:t>
      </w:r>
      <w:proofErr w:type="spellEnd"/>
      <w:r w:rsidR="00C03425" w:rsidRPr="00192727">
        <w:rPr>
          <w:rFonts w:ascii="Times New Roman" w:hAnsi="Times New Roman" w:cs="Times New Roman"/>
          <w:b/>
          <w:color w:val="000000"/>
          <w:sz w:val="24"/>
          <w:szCs w:val="24"/>
        </w:rPr>
        <w:t xml:space="preserve"> and another v</w:t>
      </w:r>
      <w:r w:rsidRPr="00192727">
        <w:rPr>
          <w:rFonts w:ascii="Times New Roman" w:hAnsi="Times New Roman" w:cs="Times New Roman"/>
          <w:b/>
          <w:color w:val="000000"/>
          <w:sz w:val="24"/>
          <w:szCs w:val="24"/>
        </w:rPr>
        <w:t xml:space="preserve">s. </w:t>
      </w:r>
      <w:proofErr w:type="spellStart"/>
      <w:r w:rsidRPr="00192727">
        <w:rPr>
          <w:rFonts w:ascii="Times New Roman" w:hAnsi="Times New Roman" w:cs="Times New Roman"/>
          <w:b/>
          <w:color w:val="000000"/>
          <w:sz w:val="24"/>
          <w:szCs w:val="24"/>
        </w:rPr>
        <w:t>Sudhir</w:t>
      </w:r>
      <w:proofErr w:type="spellEnd"/>
      <w:r w:rsidRPr="00192727">
        <w:rPr>
          <w:rFonts w:ascii="Times New Roman" w:hAnsi="Times New Roman" w:cs="Times New Roman"/>
          <w:b/>
          <w:color w:val="000000"/>
          <w:sz w:val="24"/>
          <w:szCs w:val="24"/>
        </w:rPr>
        <w:t xml:space="preserve"> </w:t>
      </w:r>
      <w:proofErr w:type="spellStart"/>
      <w:r w:rsidRPr="00192727">
        <w:rPr>
          <w:rFonts w:ascii="Times New Roman" w:hAnsi="Times New Roman" w:cs="Times New Roman"/>
          <w:b/>
          <w:color w:val="000000"/>
          <w:sz w:val="24"/>
          <w:szCs w:val="24"/>
        </w:rPr>
        <w:t>Ruparelia</w:t>
      </w:r>
      <w:proofErr w:type="spellEnd"/>
      <w:r w:rsidRPr="00192727">
        <w:rPr>
          <w:rFonts w:ascii="Times New Roman" w:hAnsi="Times New Roman" w:cs="Times New Roman"/>
          <w:b/>
          <w:color w:val="000000"/>
          <w:sz w:val="24"/>
          <w:szCs w:val="24"/>
        </w:rPr>
        <w:t xml:space="preserve"> SCCA No. 16 of 2001</w:t>
      </w:r>
      <w:r w:rsidRPr="00192727">
        <w:rPr>
          <w:rFonts w:ascii="Times New Roman" w:hAnsi="Times New Roman" w:cs="Times New Roman"/>
          <w:color w:val="000000"/>
          <w:sz w:val="24"/>
          <w:szCs w:val="24"/>
        </w:rPr>
        <w:t xml:space="preserve"> as cited by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’s </w:t>
      </w:r>
      <w:r w:rsidR="00232D19" w:rsidRPr="00192727">
        <w:rPr>
          <w:rFonts w:ascii="Times New Roman" w:hAnsi="Times New Roman" w:cs="Times New Roman"/>
          <w:color w:val="000000"/>
          <w:sz w:val="24"/>
          <w:szCs w:val="24"/>
        </w:rPr>
        <w:t>Counsel</w:t>
      </w:r>
      <w:r w:rsidRPr="00192727">
        <w:rPr>
          <w:rFonts w:ascii="Times New Roman" w:hAnsi="Times New Roman" w:cs="Times New Roman"/>
          <w:color w:val="000000"/>
          <w:sz w:val="24"/>
          <w:szCs w:val="24"/>
        </w:rPr>
        <w:t xml:space="preserve"> is not applicable </w:t>
      </w:r>
      <w:r w:rsidR="00C03425" w:rsidRPr="00192727">
        <w:rPr>
          <w:rFonts w:ascii="Times New Roman" w:hAnsi="Times New Roman" w:cs="Times New Roman"/>
          <w:color w:val="000000"/>
          <w:sz w:val="24"/>
          <w:szCs w:val="24"/>
        </w:rPr>
        <w:t xml:space="preserve">in the circumstances of </w:t>
      </w:r>
      <w:r w:rsidRPr="00192727">
        <w:rPr>
          <w:rFonts w:ascii="Times New Roman" w:hAnsi="Times New Roman" w:cs="Times New Roman"/>
          <w:color w:val="000000"/>
          <w:sz w:val="24"/>
          <w:szCs w:val="24"/>
        </w:rPr>
        <w:t xml:space="preserve">this case. </w:t>
      </w:r>
    </w:p>
    <w:p w:rsidR="000A4D3B" w:rsidRPr="00192727" w:rsidRDefault="00232D19" w:rsidP="000A4D3B">
      <w:pPr>
        <w:jc w:val="both"/>
        <w:rPr>
          <w:rFonts w:ascii="Times New Roman" w:hAnsi="Times New Roman" w:cs="Times New Roman"/>
          <w:sz w:val="24"/>
          <w:szCs w:val="24"/>
        </w:rPr>
      </w:pPr>
      <w:r w:rsidRPr="00192727">
        <w:rPr>
          <w:rFonts w:ascii="Times New Roman" w:hAnsi="Times New Roman" w:cs="Times New Roman"/>
          <w:color w:val="000000"/>
          <w:sz w:val="24"/>
          <w:szCs w:val="24"/>
        </w:rPr>
        <w:t>Counsel</w:t>
      </w:r>
      <w:r w:rsidR="000A4D3B" w:rsidRPr="00192727">
        <w:rPr>
          <w:rFonts w:ascii="Times New Roman" w:hAnsi="Times New Roman" w:cs="Times New Roman"/>
          <w:color w:val="000000"/>
          <w:sz w:val="24"/>
          <w:szCs w:val="24"/>
        </w:rPr>
        <w:t xml:space="preserve"> </w:t>
      </w:r>
      <w:r w:rsidR="00C03425" w:rsidRPr="00192727">
        <w:rPr>
          <w:rFonts w:ascii="Times New Roman" w:hAnsi="Times New Roman" w:cs="Times New Roman"/>
          <w:color w:val="000000"/>
          <w:sz w:val="24"/>
          <w:szCs w:val="24"/>
        </w:rPr>
        <w:t xml:space="preserve">cited </w:t>
      </w:r>
      <w:r w:rsidR="000A4D3B" w:rsidRPr="00192727">
        <w:rPr>
          <w:rFonts w:ascii="Times New Roman" w:hAnsi="Times New Roman" w:cs="Times New Roman"/>
          <w:b/>
          <w:color w:val="000000"/>
          <w:sz w:val="24"/>
          <w:szCs w:val="24"/>
        </w:rPr>
        <w:t xml:space="preserve">Scorpion Holdings Limited </w:t>
      </w:r>
      <w:r w:rsidR="00C03425" w:rsidRPr="00192727">
        <w:rPr>
          <w:rFonts w:ascii="Times New Roman" w:hAnsi="Times New Roman" w:cs="Times New Roman"/>
          <w:b/>
          <w:color w:val="000000"/>
          <w:sz w:val="24"/>
          <w:szCs w:val="24"/>
        </w:rPr>
        <w:t>v</w:t>
      </w:r>
      <w:r w:rsidR="000A4D3B" w:rsidRPr="00192727">
        <w:rPr>
          <w:rFonts w:ascii="Times New Roman" w:hAnsi="Times New Roman" w:cs="Times New Roman"/>
          <w:b/>
          <w:color w:val="000000"/>
          <w:sz w:val="24"/>
          <w:szCs w:val="24"/>
        </w:rPr>
        <w:t>s. Lion Assurance Co. Limited, Civil Suit No. 221 of 2013</w:t>
      </w:r>
      <w:r w:rsidR="000A4D3B" w:rsidRPr="00192727">
        <w:rPr>
          <w:rFonts w:ascii="Times New Roman" w:hAnsi="Times New Roman" w:cs="Times New Roman"/>
          <w:color w:val="000000"/>
          <w:sz w:val="24"/>
          <w:szCs w:val="24"/>
        </w:rPr>
        <w:t xml:space="preserve"> where Justice </w:t>
      </w:r>
      <w:proofErr w:type="spellStart"/>
      <w:r w:rsidR="000A4D3B" w:rsidRPr="00192727">
        <w:rPr>
          <w:rFonts w:ascii="Times New Roman" w:hAnsi="Times New Roman" w:cs="Times New Roman"/>
          <w:color w:val="000000"/>
          <w:sz w:val="24"/>
          <w:szCs w:val="24"/>
        </w:rPr>
        <w:t>Wangutusi</w:t>
      </w:r>
      <w:proofErr w:type="spellEnd"/>
      <w:r w:rsidR="000A4D3B" w:rsidRPr="00192727">
        <w:rPr>
          <w:rFonts w:ascii="Times New Roman" w:hAnsi="Times New Roman" w:cs="Times New Roman"/>
          <w:color w:val="000000"/>
          <w:sz w:val="24"/>
          <w:szCs w:val="24"/>
        </w:rPr>
        <w:t xml:space="preserve"> relied on the authority of </w:t>
      </w:r>
      <w:r w:rsidR="00C03425" w:rsidRPr="00192727">
        <w:rPr>
          <w:rFonts w:ascii="Times New Roman" w:hAnsi="Times New Roman" w:cs="Times New Roman"/>
          <w:b/>
          <w:color w:val="000000"/>
          <w:sz w:val="24"/>
          <w:szCs w:val="24"/>
        </w:rPr>
        <w:t xml:space="preserve">Simon </w:t>
      </w:r>
      <w:proofErr w:type="spellStart"/>
      <w:r w:rsidR="00C03425" w:rsidRPr="00192727">
        <w:rPr>
          <w:rFonts w:ascii="Times New Roman" w:hAnsi="Times New Roman" w:cs="Times New Roman"/>
          <w:b/>
          <w:color w:val="000000"/>
          <w:sz w:val="24"/>
          <w:szCs w:val="24"/>
        </w:rPr>
        <w:t>Tendo</w:t>
      </w:r>
      <w:proofErr w:type="spellEnd"/>
      <w:r w:rsidR="00C03425" w:rsidRPr="00192727">
        <w:rPr>
          <w:rFonts w:ascii="Times New Roman" w:hAnsi="Times New Roman" w:cs="Times New Roman"/>
          <w:b/>
          <w:color w:val="000000"/>
          <w:sz w:val="24"/>
          <w:szCs w:val="24"/>
        </w:rPr>
        <w:t xml:space="preserve"> </w:t>
      </w:r>
      <w:proofErr w:type="spellStart"/>
      <w:r w:rsidR="00C03425" w:rsidRPr="00192727">
        <w:rPr>
          <w:rFonts w:ascii="Times New Roman" w:hAnsi="Times New Roman" w:cs="Times New Roman"/>
          <w:b/>
          <w:color w:val="000000"/>
          <w:sz w:val="24"/>
          <w:szCs w:val="24"/>
        </w:rPr>
        <w:t>Kabenge</w:t>
      </w:r>
      <w:proofErr w:type="spellEnd"/>
      <w:r w:rsidR="00C03425" w:rsidRPr="00192727">
        <w:rPr>
          <w:rFonts w:ascii="Times New Roman" w:hAnsi="Times New Roman" w:cs="Times New Roman"/>
          <w:b/>
          <w:color w:val="000000"/>
          <w:sz w:val="24"/>
          <w:szCs w:val="24"/>
        </w:rPr>
        <w:t xml:space="preserve"> v</w:t>
      </w:r>
      <w:r w:rsidR="000A4D3B" w:rsidRPr="00192727">
        <w:rPr>
          <w:rFonts w:ascii="Times New Roman" w:hAnsi="Times New Roman" w:cs="Times New Roman"/>
          <w:b/>
          <w:color w:val="000000"/>
          <w:sz w:val="24"/>
          <w:szCs w:val="24"/>
        </w:rPr>
        <w:t xml:space="preserve">s. Mineral Access Systems Uganda Ltd, HCCS No. 275 of 2011 </w:t>
      </w:r>
      <w:r w:rsidR="00C03425" w:rsidRPr="00192727">
        <w:rPr>
          <w:rFonts w:ascii="Times New Roman" w:hAnsi="Times New Roman" w:cs="Times New Roman"/>
          <w:color w:val="000000"/>
          <w:sz w:val="24"/>
          <w:szCs w:val="24"/>
        </w:rPr>
        <w:t>for the holding that: “</w:t>
      </w:r>
      <w:r w:rsidR="000A4D3B" w:rsidRPr="00192727">
        <w:rPr>
          <w:rFonts w:ascii="Times New Roman" w:hAnsi="Times New Roman" w:cs="Times New Roman"/>
          <w:color w:val="000000"/>
          <w:sz w:val="24"/>
          <w:szCs w:val="24"/>
        </w:rPr>
        <w:t xml:space="preserve">if there is one thing more than another which public policy requires, it is that men of full age and competence and understanding shall have the utmost liberty in contracting and their contracts, when entered </w:t>
      </w:r>
      <w:r w:rsidR="00C03425" w:rsidRPr="00192727">
        <w:rPr>
          <w:rFonts w:ascii="Times New Roman" w:hAnsi="Times New Roman" w:cs="Times New Roman"/>
          <w:color w:val="000000"/>
          <w:sz w:val="24"/>
          <w:szCs w:val="24"/>
        </w:rPr>
        <w:t xml:space="preserve">into </w:t>
      </w:r>
      <w:r w:rsidR="000A4D3B" w:rsidRPr="00192727">
        <w:rPr>
          <w:rFonts w:ascii="Times New Roman" w:hAnsi="Times New Roman" w:cs="Times New Roman"/>
          <w:color w:val="000000"/>
          <w:sz w:val="24"/>
          <w:szCs w:val="24"/>
        </w:rPr>
        <w:t>freely and voluntarily shall be held enforceable by the courts of Justice</w:t>
      </w:r>
      <w:r w:rsidR="00C03425" w:rsidRPr="00192727">
        <w:rPr>
          <w:rFonts w:ascii="Times New Roman" w:hAnsi="Times New Roman" w:cs="Times New Roman"/>
          <w:color w:val="000000"/>
          <w:sz w:val="24"/>
          <w:szCs w:val="24"/>
        </w:rPr>
        <w:t xml:space="preserve">.” </w:t>
      </w:r>
      <w:r w:rsidR="000A4D3B" w:rsidRPr="00192727">
        <w:rPr>
          <w:rFonts w:ascii="Times New Roman" w:hAnsi="Times New Roman" w:cs="Times New Roman"/>
          <w:color w:val="000000"/>
          <w:sz w:val="24"/>
          <w:szCs w:val="24"/>
        </w:rPr>
        <w:t>He submitted that since the contract dated 12</w:t>
      </w:r>
      <w:r w:rsidR="000A4D3B" w:rsidRPr="00192727">
        <w:rPr>
          <w:rFonts w:ascii="Times New Roman" w:hAnsi="Times New Roman" w:cs="Times New Roman"/>
          <w:color w:val="000000"/>
          <w:sz w:val="24"/>
          <w:szCs w:val="24"/>
          <w:vertAlign w:val="superscript"/>
        </w:rPr>
        <w:t>th</w:t>
      </w:r>
      <w:r w:rsidR="000A4D3B" w:rsidRPr="00192727">
        <w:rPr>
          <w:rFonts w:ascii="Times New Roman" w:hAnsi="Times New Roman" w:cs="Times New Roman"/>
          <w:color w:val="000000"/>
          <w:sz w:val="24"/>
          <w:szCs w:val="24"/>
        </w:rPr>
        <w:t xml:space="preserve"> March, 2012 was signed </w:t>
      </w:r>
      <w:r w:rsidR="00C03425" w:rsidRPr="00192727">
        <w:rPr>
          <w:rFonts w:ascii="Times New Roman" w:hAnsi="Times New Roman" w:cs="Times New Roman"/>
          <w:color w:val="000000"/>
          <w:sz w:val="24"/>
          <w:szCs w:val="24"/>
        </w:rPr>
        <w:t>wilfully</w:t>
      </w:r>
      <w:r w:rsidR="000A4D3B" w:rsidRPr="00192727">
        <w:rPr>
          <w:rFonts w:ascii="Times New Roman" w:hAnsi="Times New Roman" w:cs="Times New Roman"/>
          <w:color w:val="000000"/>
          <w:sz w:val="24"/>
          <w:szCs w:val="24"/>
        </w:rPr>
        <w:t xml:space="preserve">, freely and voluntarily by adults of sound mind, they intended that the contract binds them and therefore this court should enforce the terms agreed upon by the parties. He prayed that the suit be dismissed with costs and court should not intervene by substituting the written terms reduced into writing with new interpretation to the contract as suggested by </w:t>
      </w:r>
      <w:r w:rsidRPr="00192727">
        <w:rPr>
          <w:rFonts w:ascii="Times New Roman" w:hAnsi="Times New Roman" w:cs="Times New Roman"/>
          <w:color w:val="000000"/>
          <w:sz w:val="24"/>
          <w:szCs w:val="24"/>
        </w:rPr>
        <w:t>Counsel</w:t>
      </w:r>
      <w:r w:rsidR="000A4D3B" w:rsidRPr="00192727">
        <w:rPr>
          <w:rFonts w:ascii="Times New Roman" w:hAnsi="Times New Roman" w:cs="Times New Roman"/>
          <w:color w:val="000000"/>
          <w:sz w:val="24"/>
          <w:szCs w:val="24"/>
        </w:rPr>
        <w:t xml:space="preserve"> for the </w:t>
      </w:r>
      <w:r w:rsidRPr="00192727">
        <w:rPr>
          <w:rFonts w:ascii="Times New Roman" w:hAnsi="Times New Roman" w:cs="Times New Roman"/>
          <w:color w:val="000000"/>
          <w:sz w:val="24"/>
          <w:szCs w:val="24"/>
        </w:rPr>
        <w:t>Plaintiff</w:t>
      </w:r>
      <w:r w:rsidR="000A4D3B" w:rsidRPr="00192727">
        <w:rPr>
          <w:rFonts w:ascii="Times New Roman" w:hAnsi="Times New Roman" w:cs="Times New Roman"/>
          <w:color w:val="000000"/>
          <w:sz w:val="24"/>
          <w:szCs w:val="24"/>
        </w:rPr>
        <w:t xml:space="preserve"> which interpretation will be contrary to the agreed terms.  </w:t>
      </w:r>
    </w:p>
    <w:p w:rsidR="000A4D3B" w:rsidRPr="00192727" w:rsidRDefault="000A4D3B" w:rsidP="000A4D3B">
      <w:pPr>
        <w:jc w:val="both"/>
        <w:rPr>
          <w:rFonts w:ascii="Times New Roman" w:hAnsi="Times New Roman" w:cs="Times New Roman"/>
          <w:sz w:val="24"/>
          <w:szCs w:val="24"/>
        </w:rPr>
      </w:pPr>
      <w:r w:rsidRPr="00192727">
        <w:rPr>
          <w:rFonts w:ascii="Times New Roman" w:hAnsi="Times New Roman" w:cs="Times New Roman"/>
          <w:b/>
          <w:bCs/>
          <w:color w:val="000000"/>
          <w:sz w:val="24"/>
          <w:szCs w:val="24"/>
        </w:rPr>
        <w:t xml:space="preserve">Submissions of the </w:t>
      </w:r>
      <w:r w:rsidR="00232D19" w:rsidRPr="00192727">
        <w:rPr>
          <w:rFonts w:ascii="Times New Roman" w:hAnsi="Times New Roman" w:cs="Times New Roman"/>
          <w:b/>
          <w:bCs/>
          <w:color w:val="000000"/>
          <w:sz w:val="24"/>
          <w:szCs w:val="24"/>
        </w:rPr>
        <w:t>Plaintiff</w:t>
      </w:r>
      <w:r w:rsidRPr="00192727">
        <w:rPr>
          <w:rFonts w:ascii="Times New Roman" w:hAnsi="Times New Roman" w:cs="Times New Roman"/>
          <w:b/>
          <w:bCs/>
          <w:color w:val="000000"/>
          <w:sz w:val="24"/>
          <w:szCs w:val="24"/>
        </w:rPr>
        <w:t xml:space="preserve">'s </w:t>
      </w:r>
      <w:r w:rsidR="00232D19" w:rsidRPr="00192727">
        <w:rPr>
          <w:rFonts w:ascii="Times New Roman" w:hAnsi="Times New Roman" w:cs="Times New Roman"/>
          <w:b/>
          <w:bCs/>
          <w:color w:val="000000"/>
          <w:sz w:val="24"/>
          <w:szCs w:val="24"/>
        </w:rPr>
        <w:t>Counsel</w:t>
      </w:r>
      <w:r w:rsidRPr="00192727">
        <w:rPr>
          <w:rFonts w:ascii="Times New Roman" w:hAnsi="Times New Roman" w:cs="Times New Roman"/>
          <w:b/>
          <w:bCs/>
          <w:color w:val="000000"/>
          <w:sz w:val="24"/>
          <w:szCs w:val="24"/>
        </w:rPr>
        <w:t xml:space="preserve"> in rejoinder</w:t>
      </w:r>
    </w:p>
    <w:p w:rsidR="000A4D3B" w:rsidRPr="00192727" w:rsidRDefault="000A4D3B" w:rsidP="000A4D3B">
      <w:pPr>
        <w:jc w:val="both"/>
        <w:rPr>
          <w:rFonts w:ascii="Times New Roman" w:hAnsi="Times New Roman" w:cs="Times New Roman"/>
          <w:sz w:val="24"/>
          <w:szCs w:val="24"/>
        </w:rPr>
      </w:pPr>
      <w:r w:rsidRPr="00192727">
        <w:rPr>
          <w:rFonts w:ascii="Times New Roman" w:hAnsi="Times New Roman" w:cs="Times New Roman"/>
          <w:color w:val="000000"/>
          <w:sz w:val="24"/>
          <w:szCs w:val="24"/>
        </w:rPr>
        <w:t xml:space="preserve">In rejoinder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's </w:t>
      </w:r>
      <w:r w:rsidR="00232D19" w:rsidRPr="00192727">
        <w:rPr>
          <w:rFonts w:ascii="Times New Roman" w:hAnsi="Times New Roman" w:cs="Times New Roman"/>
          <w:color w:val="000000"/>
          <w:sz w:val="24"/>
          <w:szCs w:val="24"/>
        </w:rPr>
        <w:t>Counsel</w:t>
      </w:r>
      <w:r w:rsidRPr="00192727">
        <w:rPr>
          <w:rFonts w:ascii="Times New Roman" w:hAnsi="Times New Roman" w:cs="Times New Roman"/>
          <w:color w:val="000000"/>
          <w:sz w:val="24"/>
          <w:szCs w:val="24"/>
        </w:rPr>
        <w:t xml:space="preserve"> submitted that the recitals in the Consortium Agreement of 12</w:t>
      </w:r>
      <w:r w:rsidRPr="00192727">
        <w:rPr>
          <w:rFonts w:ascii="Times New Roman" w:hAnsi="Times New Roman" w:cs="Times New Roman"/>
          <w:color w:val="000000"/>
          <w:sz w:val="24"/>
          <w:szCs w:val="24"/>
          <w:vertAlign w:val="superscript"/>
        </w:rPr>
        <w:t>th</w:t>
      </w:r>
      <w:r w:rsidRPr="00192727">
        <w:rPr>
          <w:rFonts w:ascii="Times New Roman" w:hAnsi="Times New Roman" w:cs="Times New Roman"/>
          <w:color w:val="000000"/>
          <w:sz w:val="24"/>
          <w:szCs w:val="24"/>
        </w:rPr>
        <w:t xml:space="preserve"> March, 2012 spell out two material facts that explain what the working together in accordance with the Consortium Agreement was all about. Secondly, </w:t>
      </w:r>
      <w:r w:rsidR="00232D19" w:rsidRPr="00192727">
        <w:rPr>
          <w:rFonts w:ascii="Times New Roman" w:hAnsi="Times New Roman" w:cs="Times New Roman"/>
          <w:color w:val="000000"/>
          <w:sz w:val="24"/>
          <w:szCs w:val="24"/>
        </w:rPr>
        <w:t>Counsel</w:t>
      </w:r>
      <w:r w:rsidRPr="00192727">
        <w:rPr>
          <w:rFonts w:ascii="Times New Roman" w:hAnsi="Times New Roman" w:cs="Times New Roman"/>
          <w:color w:val="000000"/>
          <w:sz w:val="24"/>
          <w:szCs w:val="24"/>
        </w:rPr>
        <w:t xml:space="preserve"> submitted that the parties intended to work together under the </w:t>
      </w:r>
      <w:proofErr w:type="spellStart"/>
      <w:r w:rsidRPr="00192727">
        <w:rPr>
          <w:rFonts w:ascii="Times New Roman" w:hAnsi="Times New Roman" w:cs="Times New Roman"/>
          <w:color w:val="000000"/>
          <w:sz w:val="24"/>
          <w:szCs w:val="24"/>
        </w:rPr>
        <w:t>Ahadi</w:t>
      </w:r>
      <w:proofErr w:type="spellEnd"/>
      <w:r w:rsidRPr="00192727">
        <w:rPr>
          <w:rFonts w:ascii="Times New Roman" w:hAnsi="Times New Roman" w:cs="Times New Roman"/>
          <w:color w:val="000000"/>
          <w:sz w:val="24"/>
          <w:szCs w:val="24"/>
        </w:rPr>
        <w:t xml:space="preserve"> Consortium and that was the chief reason why they wished their commercial relationship to be governed chiefly by the Consortium Agreement. </w:t>
      </w:r>
    </w:p>
    <w:p w:rsidR="000A4D3B" w:rsidRPr="00192727" w:rsidRDefault="000A4D3B" w:rsidP="000A4D3B">
      <w:pPr>
        <w:jc w:val="both"/>
        <w:rPr>
          <w:rFonts w:ascii="Times New Roman" w:hAnsi="Times New Roman" w:cs="Times New Roman"/>
          <w:sz w:val="24"/>
          <w:szCs w:val="24"/>
        </w:rPr>
      </w:pPr>
      <w:r w:rsidRPr="00192727">
        <w:rPr>
          <w:rFonts w:ascii="Times New Roman" w:hAnsi="Times New Roman" w:cs="Times New Roman"/>
          <w:color w:val="000000"/>
          <w:sz w:val="24"/>
          <w:szCs w:val="24"/>
        </w:rPr>
        <w:t xml:space="preserve">He further submitted that once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was removed from the Consortium he no longer had any equity in the same and had no more working relationship with the </w:t>
      </w:r>
      <w:r w:rsidR="00232D19" w:rsidRPr="00192727">
        <w:rPr>
          <w:rFonts w:ascii="Times New Roman" w:hAnsi="Times New Roman" w:cs="Times New Roman"/>
          <w:color w:val="000000"/>
          <w:sz w:val="24"/>
          <w:szCs w:val="24"/>
        </w:rPr>
        <w:t>Defendant</w:t>
      </w:r>
      <w:r w:rsidR="00C03425" w:rsidRPr="00192727">
        <w:rPr>
          <w:rFonts w:ascii="Times New Roman" w:hAnsi="Times New Roman" w:cs="Times New Roman"/>
          <w:color w:val="000000"/>
          <w:sz w:val="24"/>
          <w:szCs w:val="24"/>
        </w:rPr>
        <w:t xml:space="preserve">. Secondly, </w:t>
      </w:r>
      <w:r w:rsidRPr="00192727">
        <w:rPr>
          <w:rFonts w:ascii="Times New Roman" w:hAnsi="Times New Roman" w:cs="Times New Roman"/>
          <w:color w:val="000000"/>
          <w:sz w:val="24"/>
          <w:szCs w:val="24"/>
        </w:rPr>
        <w:t xml:space="preserve">by interpreting the Consortium Agreement of March 2012 as a whole one cannot form the conclusion that the parties intended to be governed by the </w:t>
      </w:r>
      <w:proofErr w:type="spellStart"/>
      <w:r w:rsidRPr="00192727">
        <w:rPr>
          <w:rFonts w:ascii="Times New Roman" w:hAnsi="Times New Roman" w:cs="Times New Roman"/>
          <w:color w:val="000000"/>
          <w:sz w:val="24"/>
          <w:szCs w:val="24"/>
        </w:rPr>
        <w:t>Ahadi</w:t>
      </w:r>
      <w:proofErr w:type="spellEnd"/>
      <w:r w:rsidRPr="00192727">
        <w:rPr>
          <w:rFonts w:ascii="Times New Roman" w:hAnsi="Times New Roman" w:cs="Times New Roman"/>
          <w:color w:val="000000"/>
          <w:sz w:val="24"/>
          <w:szCs w:val="24"/>
        </w:rPr>
        <w:t xml:space="preserve"> Consortium Agreement irrespective of whether they were still members of the Consortium which agreement was executed on the assumption that the parties would remain working together under the </w:t>
      </w:r>
      <w:proofErr w:type="spellStart"/>
      <w:r w:rsidRPr="00192727">
        <w:rPr>
          <w:rFonts w:ascii="Times New Roman" w:hAnsi="Times New Roman" w:cs="Times New Roman"/>
          <w:color w:val="000000"/>
          <w:sz w:val="24"/>
          <w:szCs w:val="24"/>
        </w:rPr>
        <w:t>Ahadi</w:t>
      </w:r>
      <w:proofErr w:type="spellEnd"/>
      <w:r w:rsidRPr="00192727">
        <w:rPr>
          <w:rFonts w:ascii="Times New Roman" w:hAnsi="Times New Roman" w:cs="Times New Roman"/>
          <w:color w:val="000000"/>
          <w:sz w:val="24"/>
          <w:szCs w:val="24"/>
        </w:rPr>
        <w:t xml:space="preserve"> Consortium which turned out not to be the case and therefore the question of whether the said consortium Agreement of 15</w:t>
      </w:r>
      <w:r w:rsidRPr="00192727">
        <w:rPr>
          <w:rFonts w:ascii="Times New Roman" w:hAnsi="Times New Roman" w:cs="Times New Roman"/>
          <w:color w:val="000000"/>
          <w:sz w:val="24"/>
          <w:szCs w:val="24"/>
          <w:vertAlign w:val="superscript"/>
        </w:rPr>
        <w:t>th</w:t>
      </w:r>
      <w:r w:rsidRPr="00192727">
        <w:rPr>
          <w:rFonts w:ascii="Times New Roman" w:hAnsi="Times New Roman" w:cs="Times New Roman"/>
          <w:color w:val="000000"/>
          <w:sz w:val="24"/>
          <w:szCs w:val="24"/>
        </w:rPr>
        <w:t xml:space="preserve"> December, 2012 binds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cannot arise</w:t>
      </w:r>
      <w:r w:rsidR="00C03425" w:rsidRPr="00192727">
        <w:rPr>
          <w:rFonts w:ascii="Times New Roman" w:hAnsi="Times New Roman" w:cs="Times New Roman"/>
          <w:color w:val="000000"/>
          <w:sz w:val="24"/>
          <w:szCs w:val="24"/>
        </w:rPr>
        <w:t xml:space="preserve">. Thirdly, </w:t>
      </w: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 </w:t>
      </w:r>
      <w:r w:rsidR="00232D19" w:rsidRPr="00192727">
        <w:rPr>
          <w:rFonts w:ascii="Times New Roman" w:hAnsi="Times New Roman" w:cs="Times New Roman"/>
          <w:color w:val="000000"/>
          <w:sz w:val="24"/>
          <w:szCs w:val="24"/>
        </w:rPr>
        <w:t>Company</w:t>
      </w:r>
      <w:r w:rsidRPr="00192727">
        <w:rPr>
          <w:rFonts w:ascii="Times New Roman" w:hAnsi="Times New Roman" w:cs="Times New Roman"/>
          <w:color w:val="000000"/>
          <w:sz w:val="24"/>
          <w:szCs w:val="24"/>
        </w:rPr>
        <w:t xml:space="preserve"> should not be allowed to have its cake and eat it as 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 wishes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to be bound by an agreement to which it is not a party</w:t>
      </w:r>
      <w:r w:rsidR="00C03425" w:rsidRPr="00192727">
        <w:rPr>
          <w:rFonts w:ascii="Times New Roman" w:hAnsi="Times New Roman" w:cs="Times New Roman"/>
          <w:color w:val="000000"/>
          <w:sz w:val="24"/>
          <w:szCs w:val="24"/>
        </w:rPr>
        <w:t xml:space="preserve">. Fourthly, </w:t>
      </w: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is assuming certain terms that are not reduced in writing hence he should not be heard to bring up </w:t>
      </w:r>
      <w:r w:rsidRPr="00192727">
        <w:rPr>
          <w:rFonts w:ascii="Times New Roman" w:hAnsi="Times New Roman" w:cs="Times New Roman"/>
          <w:color w:val="000000"/>
          <w:sz w:val="24"/>
          <w:szCs w:val="24"/>
        </w:rPr>
        <w:lastRenderedPageBreak/>
        <w:t>odd assumptions</w:t>
      </w:r>
      <w:r w:rsidR="00C03425" w:rsidRPr="00192727">
        <w:rPr>
          <w:rFonts w:ascii="Times New Roman" w:hAnsi="Times New Roman" w:cs="Times New Roman"/>
          <w:color w:val="000000"/>
          <w:sz w:val="24"/>
          <w:szCs w:val="24"/>
        </w:rPr>
        <w:t>. Fifthly, t</w:t>
      </w:r>
      <w:r w:rsidRPr="00192727">
        <w:rPr>
          <w:rFonts w:ascii="Times New Roman" w:hAnsi="Times New Roman" w:cs="Times New Roman"/>
          <w:color w:val="000000"/>
          <w:sz w:val="24"/>
          <w:szCs w:val="24"/>
        </w:rPr>
        <w:t>he terms of the agreement of 12</w:t>
      </w:r>
      <w:r w:rsidRPr="00192727">
        <w:rPr>
          <w:rFonts w:ascii="Times New Roman" w:hAnsi="Times New Roman" w:cs="Times New Roman"/>
          <w:color w:val="000000"/>
          <w:sz w:val="24"/>
          <w:szCs w:val="24"/>
          <w:vertAlign w:val="superscript"/>
        </w:rPr>
        <w:t>th</w:t>
      </w:r>
      <w:r w:rsidRPr="00192727">
        <w:rPr>
          <w:rFonts w:ascii="Times New Roman" w:hAnsi="Times New Roman" w:cs="Times New Roman"/>
          <w:color w:val="000000"/>
          <w:sz w:val="24"/>
          <w:szCs w:val="24"/>
        </w:rPr>
        <w:t xml:space="preserve"> March, 2012 are unequivocal  in providing that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was intended to remain a part of the </w:t>
      </w:r>
      <w:proofErr w:type="spellStart"/>
      <w:r w:rsidRPr="00192727">
        <w:rPr>
          <w:rFonts w:ascii="Times New Roman" w:hAnsi="Times New Roman" w:cs="Times New Roman"/>
          <w:color w:val="000000"/>
          <w:sz w:val="24"/>
          <w:szCs w:val="24"/>
        </w:rPr>
        <w:t>Ahadi</w:t>
      </w:r>
      <w:proofErr w:type="spellEnd"/>
      <w:r w:rsidRPr="00192727">
        <w:rPr>
          <w:rFonts w:ascii="Times New Roman" w:hAnsi="Times New Roman" w:cs="Times New Roman"/>
          <w:color w:val="000000"/>
          <w:sz w:val="24"/>
          <w:szCs w:val="24"/>
        </w:rPr>
        <w:t xml:space="preserve"> Consortium if that was not the case there would be no need to state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’s equity stake in the said agreement</w:t>
      </w:r>
      <w:r w:rsidR="00C03425" w:rsidRPr="00192727">
        <w:rPr>
          <w:rFonts w:ascii="Times New Roman" w:hAnsi="Times New Roman" w:cs="Times New Roman"/>
          <w:color w:val="000000"/>
          <w:sz w:val="24"/>
          <w:szCs w:val="24"/>
        </w:rPr>
        <w:t xml:space="preserve">. Fourthly </w:t>
      </w:r>
      <w:r w:rsidRPr="00192727">
        <w:rPr>
          <w:rFonts w:ascii="Times New Roman" w:hAnsi="Times New Roman" w:cs="Times New Roman"/>
          <w:color w:val="000000"/>
          <w:sz w:val="24"/>
          <w:szCs w:val="24"/>
        </w:rPr>
        <w:t>the letter and spirit of the 12</w:t>
      </w:r>
      <w:r w:rsidRPr="00192727">
        <w:rPr>
          <w:rFonts w:ascii="Times New Roman" w:hAnsi="Times New Roman" w:cs="Times New Roman"/>
          <w:color w:val="000000"/>
          <w:sz w:val="24"/>
          <w:szCs w:val="24"/>
          <w:vertAlign w:val="superscript"/>
        </w:rPr>
        <w:t>th</w:t>
      </w:r>
      <w:r w:rsidRPr="00192727">
        <w:rPr>
          <w:rFonts w:ascii="Times New Roman" w:hAnsi="Times New Roman" w:cs="Times New Roman"/>
          <w:color w:val="000000"/>
          <w:sz w:val="24"/>
          <w:szCs w:val="24"/>
        </w:rPr>
        <w:t xml:space="preserve"> March, 2012 agreement clearly demonstrates that the consortium agreement would not bind the parties if they were not parties to it</w:t>
      </w:r>
      <w:r w:rsidR="00C03425" w:rsidRPr="00192727">
        <w:rPr>
          <w:rFonts w:ascii="Times New Roman" w:hAnsi="Times New Roman" w:cs="Times New Roman"/>
          <w:color w:val="000000"/>
          <w:sz w:val="24"/>
          <w:szCs w:val="24"/>
        </w:rPr>
        <w:t xml:space="preserve">. Sixthly, </w:t>
      </w: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’s managing director in his affidavit evidence for an application for leave to defend tried to avoid a contractual obligation through deceit and outright bad faith by hiding behind the consortium agreement</w:t>
      </w:r>
      <w:r w:rsidR="00C03425" w:rsidRPr="00192727">
        <w:rPr>
          <w:rFonts w:ascii="Times New Roman" w:hAnsi="Times New Roman" w:cs="Times New Roman"/>
          <w:color w:val="000000"/>
          <w:sz w:val="24"/>
          <w:szCs w:val="24"/>
        </w:rPr>
        <w:t xml:space="preserve">. On the seventh ground, </w:t>
      </w:r>
      <w:r w:rsidRPr="00192727">
        <w:rPr>
          <w:rFonts w:ascii="Times New Roman" w:hAnsi="Times New Roman" w:cs="Times New Roman"/>
          <w:color w:val="000000"/>
          <w:sz w:val="24"/>
          <w:szCs w:val="24"/>
        </w:rPr>
        <w:t>clause 7 of the agreement of 12</w:t>
      </w:r>
      <w:r w:rsidRPr="00192727">
        <w:rPr>
          <w:rFonts w:ascii="Times New Roman" w:hAnsi="Times New Roman" w:cs="Times New Roman"/>
          <w:color w:val="000000"/>
          <w:sz w:val="24"/>
          <w:szCs w:val="24"/>
          <w:vertAlign w:val="superscript"/>
        </w:rPr>
        <w:t>th</w:t>
      </w:r>
      <w:r w:rsidRPr="00192727">
        <w:rPr>
          <w:rFonts w:ascii="Times New Roman" w:hAnsi="Times New Roman" w:cs="Times New Roman"/>
          <w:color w:val="000000"/>
          <w:sz w:val="24"/>
          <w:szCs w:val="24"/>
        </w:rPr>
        <w:t xml:space="preserve"> March, 2012 clearly implied that there were dealings between the parties whose governing framework would be the Consortium Agreement because they were all members of the consortium and once 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ceased being a member then the consortium agreement is not binding on it with the consequence that 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’s obligations to it fell due. </w:t>
      </w:r>
      <w:r w:rsidR="00C03425"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Plaintiff</w:t>
      </w:r>
      <w:r w:rsidR="00C03425" w:rsidRPr="00192727">
        <w:rPr>
          <w:rFonts w:ascii="Times New Roman" w:hAnsi="Times New Roman" w:cs="Times New Roman"/>
          <w:color w:val="000000"/>
          <w:sz w:val="24"/>
          <w:szCs w:val="24"/>
        </w:rPr>
        <w:t xml:space="preserve">’s </w:t>
      </w:r>
      <w:r w:rsidR="00232D19" w:rsidRPr="00192727">
        <w:rPr>
          <w:rFonts w:ascii="Times New Roman" w:hAnsi="Times New Roman" w:cs="Times New Roman"/>
          <w:color w:val="000000"/>
          <w:sz w:val="24"/>
          <w:szCs w:val="24"/>
        </w:rPr>
        <w:t>Counsel</w:t>
      </w:r>
      <w:r w:rsidR="00C03425" w:rsidRPr="00192727">
        <w:rPr>
          <w:rFonts w:ascii="Times New Roman" w:hAnsi="Times New Roman" w:cs="Times New Roman"/>
          <w:color w:val="000000"/>
          <w:sz w:val="24"/>
          <w:szCs w:val="24"/>
        </w:rPr>
        <w:t xml:space="preserve"> </w:t>
      </w:r>
      <w:r w:rsidRPr="00192727">
        <w:rPr>
          <w:rFonts w:ascii="Times New Roman" w:hAnsi="Times New Roman" w:cs="Times New Roman"/>
          <w:color w:val="000000"/>
          <w:sz w:val="24"/>
          <w:szCs w:val="24"/>
        </w:rPr>
        <w:t xml:space="preserve">prayed that judgment be entered </w:t>
      </w:r>
      <w:r w:rsidR="00C03425" w:rsidRPr="00192727">
        <w:rPr>
          <w:rFonts w:ascii="Times New Roman" w:hAnsi="Times New Roman" w:cs="Times New Roman"/>
          <w:color w:val="000000"/>
          <w:sz w:val="24"/>
          <w:szCs w:val="24"/>
        </w:rPr>
        <w:t xml:space="preserve">for </w:t>
      </w:r>
      <w:r w:rsidRPr="00192727">
        <w:rPr>
          <w:rFonts w:ascii="Times New Roman" w:hAnsi="Times New Roman" w:cs="Times New Roman"/>
          <w:color w:val="000000"/>
          <w:sz w:val="24"/>
          <w:szCs w:val="24"/>
        </w:rPr>
        <w:t xml:space="preserve">the </w:t>
      </w:r>
      <w:r w:rsidR="00232D19" w:rsidRPr="00192727">
        <w:rPr>
          <w:rFonts w:ascii="Times New Roman" w:hAnsi="Times New Roman" w:cs="Times New Roman"/>
          <w:color w:val="000000"/>
          <w:sz w:val="24"/>
          <w:szCs w:val="24"/>
        </w:rPr>
        <w:t>Plaintiff</w:t>
      </w:r>
      <w:r w:rsidRPr="00192727">
        <w:rPr>
          <w:rFonts w:ascii="Times New Roman" w:hAnsi="Times New Roman" w:cs="Times New Roman"/>
          <w:color w:val="000000"/>
          <w:sz w:val="24"/>
          <w:szCs w:val="24"/>
        </w:rPr>
        <w:t xml:space="preserve"> against the </w:t>
      </w:r>
      <w:r w:rsidR="00232D19" w:rsidRPr="00192727">
        <w:rPr>
          <w:rFonts w:ascii="Times New Roman" w:hAnsi="Times New Roman" w:cs="Times New Roman"/>
          <w:color w:val="000000"/>
          <w:sz w:val="24"/>
          <w:szCs w:val="24"/>
        </w:rPr>
        <w:t>Defendant</w:t>
      </w:r>
      <w:r w:rsidRPr="00192727">
        <w:rPr>
          <w:rFonts w:ascii="Times New Roman" w:hAnsi="Times New Roman" w:cs="Times New Roman"/>
          <w:color w:val="000000"/>
          <w:sz w:val="24"/>
          <w:szCs w:val="24"/>
        </w:rPr>
        <w:t xml:space="preserve"> for US</w:t>
      </w:r>
      <w:r w:rsidR="001A3062" w:rsidRPr="00192727">
        <w:rPr>
          <w:rFonts w:ascii="Times New Roman" w:hAnsi="Times New Roman" w:cs="Times New Roman"/>
          <w:color w:val="000000"/>
          <w:sz w:val="24"/>
          <w:szCs w:val="24"/>
        </w:rPr>
        <w:t xml:space="preserve">$ </w:t>
      </w:r>
      <w:r w:rsidRPr="00192727">
        <w:rPr>
          <w:rFonts w:ascii="Times New Roman" w:hAnsi="Times New Roman" w:cs="Times New Roman"/>
          <w:color w:val="000000"/>
          <w:sz w:val="24"/>
          <w:szCs w:val="24"/>
        </w:rPr>
        <w:t xml:space="preserve">50,625 </w:t>
      </w:r>
      <w:r w:rsidR="00C03425" w:rsidRPr="00192727">
        <w:rPr>
          <w:rFonts w:ascii="Times New Roman" w:hAnsi="Times New Roman" w:cs="Times New Roman"/>
          <w:color w:val="000000"/>
          <w:sz w:val="24"/>
          <w:szCs w:val="24"/>
        </w:rPr>
        <w:t xml:space="preserve">with </w:t>
      </w:r>
      <w:r w:rsidRPr="00192727">
        <w:rPr>
          <w:rFonts w:ascii="Times New Roman" w:hAnsi="Times New Roman" w:cs="Times New Roman"/>
          <w:color w:val="000000"/>
          <w:sz w:val="24"/>
          <w:szCs w:val="24"/>
        </w:rPr>
        <w:t xml:space="preserve">costs. </w:t>
      </w:r>
    </w:p>
    <w:p w:rsidR="000A4D3B" w:rsidRPr="00192727" w:rsidRDefault="000A4D3B" w:rsidP="00E3613D">
      <w:pPr>
        <w:jc w:val="both"/>
        <w:rPr>
          <w:rFonts w:ascii="Times New Roman" w:hAnsi="Times New Roman" w:cs="Times New Roman"/>
          <w:b/>
          <w:sz w:val="24"/>
          <w:szCs w:val="24"/>
        </w:rPr>
      </w:pPr>
      <w:r w:rsidRPr="00192727">
        <w:rPr>
          <w:rFonts w:ascii="Times New Roman" w:hAnsi="Times New Roman" w:cs="Times New Roman"/>
          <w:b/>
          <w:sz w:val="24"/>
          <w:szCs w:val="24"/>
        </w:rPr>
        <w:t>Judgment</w:t>
      </w:r>
    </w:p>
    <w:p w:rsidR="00687659" w:rsidRPr="00192727" w:rsidRDefault="00304411"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I have carefully considered the issue as to whether or not the money lent by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to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is due for payment. In the scheduling conference, it was my understanding that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 xml:space="preserve">s sought to have the issue resolved on the basis of interpretation of contract rather than on the basis of evidence extraneous to the contract between the parties. That notwithstanding, in the joint scheduling memorandum executed by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s of the parties certain facts are agreed facts and may be considered in the interpretation of the contract. These facts are:</w:t>
      </w:r>
    </w:p>
    <w:p w:rsidR="007F7A3C" w:rsidRPr="00192727" w:rsidRDefault="007F7A3C" w:rsidP="00304411">
      <w:pPr>
        <w:pStyle w:val="ListParagraph"/>
        <w:numPr>
          <w:ilvl w:val="0"/>
          <w:numId w:val="3"/>
        </w:numPr>
        <w:jc w:val="both"/>
        <w:rPr>
          <w:rFonts w:ascii="Times New Roman" w:hAnsi="Times New Roman" w:cs="Times New Roman"/>
          <w:sz w:val="24"/>
          <w:szCs w:val="24"/>
        </w:rPr>
      </w:pPr>
      <w:r w:rsidRPr="00192727">
        <w:rPr>
          <w:rFonts w:ascii="Times New Roman" w:hAnsi="Times New Roman" w:cs="Times New Roman"/>
          <w:sz w:val="24"/>
          <w:szCs w:val="24"/>
        </w:rPr>
        <w:t xml:space="preserve">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and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signed a binding contract dated 12</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of March 2012.</w:t>
      </w:r>
    </w:p>
    <w:p w:rsidR="00304411" w:rsidRPr="00192727" w:rsidRDefault="00304411" w:rsidP="00304411">
      <w:pPr>
        <w:pStyle w:val="ListParagraph"/>
        <w:jc w:val="both"/>
        <w:rPr>
          <w:rFonts w:ascii="Times New Roman" w:hAnsi="Times New Roman" w:cs="Times New Roman"/>
          <w:sz w:val="24"/>
          <w:szCs w:val="24"/>
        </w:rPr>
      </w:pPr>
    </w:p>
    <w:p w:rsidR="00304411" w:rsidRPr="00192727" w:rsidRDefault="007F7A3C" w:rsidP="00304411">
      <w:pPr>
        <w:pStyle w:val="ListParagraph"/>
        <w:numPr>
          <w:ilvl w:val="0"/>
          <w:numId w:val="3"/>
        </w:numPr>
        <w:jc w:val="both"/>
        <w:rPr>
          <w:rFonts w:ascii="Times New Roman" w:hAnsi="Times New Roman" w:cs="Times New Roman"/>
          <w:sz w:val="24"/>
          <w:szCs w:val="24"/>
        </w:rPr>
      </w:pPr>
      <w:r w:rsidRPr="00192727">
        <w:rPr>
          <w:rFonts w:ascii="Times New Roman" w:hAnsi="Times New Roman" w:cs="Times New Roman"/>
          <w:sz w:val="24"/>
          <w:szCs w:val="24"/>
        </w:rPr>
        <w:t xml:space="preserve">In </w:t>
      </w:r>
      <w:r w:rsidR="00304411" w:rsidRPr="00192727">
        <w:rPr>
          <w:rFonts w:ascii="Times New Roman" w:hAnsi="Times New Roman" w:cs="Times New Roman"/>
          <w:sz w:val="24"/>
          <w:szCs w:val="24"/>
        </w:rPr>
        <w:t>a</w:t>
      </w:r>
      <w:r w:rsidRPr="00192727">
        <w:rPr>
          <w:rFonts w:ascii="Times New Roman" w:hAnsi="Times New Roman" w:cs="Times New Roman"/>
          <w:sz w:val="24"/>
          <w:szCs w:val="24"/>
        </w:rPr>
        <w:t xml:space="preserve"> consent agreement dated 15</w:t>
      </w:r>
      <w:r w:rsidRPr="00192727">
        <w:rPr>
          <w:rFonts w:ascii="Times New Roman" w:hAnsi="Times New Roman" w:cs="Times New Roman"/>
          <w:sz w:val="24"/>
          <w:szCs w:val="24"/>
          <w:vertAlign w:val="superscript"/>
        </w:rPr>
        <w:t>th</w:t>
      </w:r>
      <w:r w:rsidR="00304411" w:rsidRPr="00192727">
        <w:rPr>
          <w:rFonts w:ascii="Times New Roman" w:hAnsi="Times New Roman" w:cs="Times New Roman"/>
          <w:sz w:val="24"/>
          <w:szCs w:val="24"/>
        </w:rPr>
        <w:t xml:space="preserve"> </w:t>
      </w:r>
      <w:r w:rsidRPr="00192727">
        <w:rPr>
          <w:rFonts w:ascii="Times New Roman" w:hAnsi="Times New Roman" w:cs="Times New Roman"/>
          <w:sz w:val="24"/>
          <w:szCs w:val="24"/>
        </w:rPr>
        <w:t xml:space="preserve">of December 2012,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was removed from the </w:t>
      </w:r>
      <w:proofErr w:type="spellStart"/>
      <w:r w:rsidRPr="00192727">
        <w:rPr>
          <w:rFonts w:ascii="Times New Roman" w:hAnsi="Times New Roman" w:cs="Times New Roman"/>
          <w:sz w:val="24"/>
          <w:szCs w:val="24"/>
        </w:rPr>
        <w:t>Ahadi</w:t>
      </w:r>
      <w:proofErr w:type="spellEnd"/>
      <w:r w:rsidRPr="00192727">
        <w:rPr>
          <w:rFonts w:ascii="Times New Roman" w:hAnsi="Times New Roman" w:cs="Times New Roman"/>
          <w:sz w:val="24"/>
          <w:szCs w:val="24"/>
        </w:rPr>
        <w:t xml:space="preserve"> </w:t>
      </w:r>
      <w:r w:rsidR="00A83573" w:rsidRPr="00192727">
        <w:rPr>
          <w:rFonts w:ascii="Times New Roman" w:hAnsi="Times New Roman" w:cs="Times New Roman"/>
          <w:sz w:val="24"/>
          <w:szCs w:val="24"/>
        </w:rPr>
        <w:t>C</w:t>
      </w:r>
      <w:r w:rsidRPr="00192727">
        <w:rPr>
          <w:rFonts w:ascii="Times New Roman" w:hAnsi="Times New Roman" w:cs="Times New Roman"/>
          <w:sz w:val="24"/>
          <w:szCs w:val="24"/>
        </w:rPr>
        <w:t>onsortium.</w:t>
      </w:r>
    </w:p>
    <w:p w:rsidR="00304411" w:rsidRPr="00192727" w:rsidRDefault="00304411" w:rsidP="00304411">
      <w:pPr>
        <w:pStyle w:val="ListParagraph"/>
        <w:rPr>
          <w:rFonts w:ascii="Times New Roman" w:hAnsi="Times New Roman" w:cs="Times New Roman"/>
          <w:sz w:val="24"/>
          <w:szCs w:val="24"/>
        </w:rPr>
      </w:pPr>
    </w:p>
    <w:p w:rsidR="007F7A3C" w:rsidRPr="00192727" w:rsidRDefault="007F7A3C" w:rsidP="00304411">
      <w:pPr>
        <w:pStyle w:val="ListParagraph"/>
        <w:numPr>
          <w:ilvl w:val="0"/>
          <w:numId w:val="3"/>
        </w:numPr>
        <w:jc w:val="both"/>
        <w:rPr>
          <w:rFonts w:ascii="Times New Roman" w:hAnsi="Times New Roman" w:cs="Times New Roman"/>
          <w:sz w:val="24"/>
          <w:szCs w:val="24"/>
        </w:rPr>
      </w:pPr>
      <w:r w:rsidRPr="00192727">
        <w:rPr>
          <w:rFonts w:ascii="Times New Roman" w:hAnsi="Times New Roman" w:cs="Times New Roman"/>
          <w:sz w:val="24"/>
          <w:szCs w:val="24"/>
        </w:rPr>
        <w:t xml:space="preserve">The parties agreed to work together in accordance with the </w:t>
      </w:r>
      <w:r w:rsidR="00A83573" w:rsidRPr="00192727">
        <w:rPr>
          <w:rFonts w:ascii="Times New Roman" w:hAnsi="Times New Roman" w:cs="Times New Roman"/>
          <w:sz w:val="24"/>
          <w:szCs w:val="24"/>
        </w:rPr>
        <w:t>C</w:t>
      </w:r>
      <w:r w:rsidRPr="00192727">
        <w:rPr>
          <w:rFonts w:ascii="Times New Roman" w:hAnsi="Times New Roman" w:cs="Times New Roman"/>
          <w:sz w:val="24"/>
          <w:szCs w:val="24"/>
        </w:rPr>
        <w:t>onsortium agreement as of 12</w:t>
      </w:r>
      <w:r w:rsidRPr="00192727">
        <w:rPr>
          <w:rFonts w:ascii="Times New Roman" w:hAnsi="Times New Roman" w:cs="Times New Roman"/>
          <w:sz w:val="24"/>
          <w:szCs w:val="24"/>
          <w:vertAlign w:val="superscript"/>
        </w:rPr>
        <w:t>th</w:t>
      </w:r>
      <w:r w:rsidR="00304411" w:rsidRPr="00192727">
        <w:rPr>
          <w:rFonts w:ascii="Times New Roman" w:hAnsi="Times New Roman" w:cs="Times New Roman"/>
          <w:sz w:val="24"/>
          <w:szCs w:val="24"/>
        </w:rPr>
        <w:t xml:space="preserve"> </w:t>
      </w:r>
      <w:r w:rsidRPr="00192727">
        <w:rPr>
          <w:rFonts w:ascii="Times New Roman" w:hAnsi="Times New Roman" w:cs="Times New Roman"/>
          <w:sz w:val="24"/>
          <w:szCs w:val="24"/>
        </w:rPr>
        <w:t>of March 2012.</w:t>
      </w:r>
    </w:p>
    <w:p w:rsidR="00304411" w:rsidRPr="00192727" w:rsidRDefault="00D15699" w:rsidP="007F7A3C">
      <w:pPr>
        <w:jc w:val="both"/>
        <w:rPr>
          <w:rFonts w:ascii="Times New Roman" w:hAnsi="Times New Roman" w:cs="Times New Roman"/>
          <w:sz w:val="24"/>
          <w:szCs w:val="24"/>
        </w:rPr>
      </w:pPr>
      <w:r w:rsidRPr="00192727">
        <w:rPr>
          <w:rFonts w:ascii="Times New Roman" w:hAnsi="Times New Roman" w:cs="Times New Roman"/>
          <w:sz w:val="24"/>
          <w:szCs w:val="24"/>
        </w:rPr>
        <w:t>In the joint scheduling memorandum, the following issues are the agreed issues subsequently rephrased.</w:t>
      </w:r>
    </w:p>
    <w:p w:rsidR="00304411" w:rsidRPr="00192727" w:rsidRDefault="00304411" w:rsidP="00304411">
      <w:pPr>
        <w:pStyle w:val="ListParagraph"/>
        <w:numPr>
          <w:ilvl w:val="0"/>
          <w:numId w:val="4"/>
        </w:numPr>
        <w:jc w:val="both"/>
        <w:rPr>
          <w:rFonts w:ascii="Times New Roman" w:hAnsi="Times New Roman" w:cs="Times New Roman"/>
          <w:sz w:val="24"/>
          <w:szCs w:val="24"/>
        </w:rPr>
      </w:pPr>
      <w:r w:rsidRPr="00192727">
        <w:rPr>
          <w:rFonts w:ascii="Times New Roman" w:hAnsi="Times New Roman" w:cs="Times New Roman"/>
          <w:sz w:val="24"/>
          <w:szCs w:val="24"/>
        </w:rPr>
        <w:t xml:space="preserve">Whether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owes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any money?</w:t>
      </w:r>
    </w:p>
    <w:p w:rsidR="00304411" w:rsidRPr="00192727" w:rsidRDefault="00304411" w:rsidP="00304411">
      <w:pPr>
        <w:pStyle w:val="ListParagraph"/>
        <w:numPr>
          <w:ilvl w:val="0"/>
          <w:numId w:val="4"/>
        </w:numPr>
        <w:jc w:val="both"/>
        <w:rPr>
          <w:rFonts w:ascii="Times New Roman" w:hAnsi="Times New Roman" w:cs="Times New Roman"/>
          <w:sz w:val="24"/>
          <w:szCs w:val="24"/>
        </w:rPr>
      </w:pPr>
      <w:r w:rsidRPr="00192727">
        <w:rPr>
          <w:rFonts w:ascii="Times New Roman" w:hAnsi="Times New Roman" w:cs="Times New Roman"/>
          <w:sz w:val="24"/>
          <w:szCs w:val="24"/>
        </w:rPr>
        <w:t>If so, when is the money due for payment?</w:t>
      </w:r>
    </w:p>
    <w:p w:rsidR="00304411" w:rsidRPr="00192727" w:rsidRDefault="00304411" w:rsidP="00304411">
      <w:pPr>
        <w:pStyle w:val="ListParagraph"/>
        <w:numPr>
          <w:ilvl w:val="0"/>
          <w:numId w:val="4"/>
        </w:numPr>
        <w:jc w:val="both"/>
        <w:rPr>
          <w:rFonts w:ascii="Times New Roman" w:hAnsi="Times New Roman" w:cs="Times New Roman"/>
          <w:sz w:val="24"/>
          <w:szCs w:val="24"/>
        </w:rPr>
      </w:pPr>
      <w:r w:rsidRPr="00192727">
        <w:rPr>
          <w:rFonts w:ascii="Times New Roman" w:hAnsi="Times New Roman" w:cs="Times New Roman"/>
          <w:sz w:val="24"/>
          <w:szCs w:val="24"/>
        </w:rPr>
        <w:t xml:space="preserve">Whether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also owes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any money?</w:t>
      </w:r>
    </w:p>
    <w:p w:rsidR="00304411" w:rsidRPr="00192727" w:rsidRDefault="00304411" w:rsidP="00304411">
      <w:pPr>
        <w:pStyle w:val="ListParagraph"/>
        <w:numPr>
          <w:ilvl w:val="0"/>
          <w:numId w:val="4"/>
        </w:numPr>
        <w:jc w:val="both"/>
        <w:rPr>
          <w:rFonts w:ascii="Times New Roman" w:hAnsi="Times New Roman" w:cs="Times New Roman"/>
          <w:sz w:val="24"/>
          <w:szCs w:val="24"/>
        </w:rPr>
      </w:pPr>
      <w:r w:rsidRPr="00192727">
        <w:rPr>
          <w:rFonts w:ascii="Times New Roman" w:hAnsi="Times New Roman" w:cs="Times New Roman"/>
          <w:sz w:val="24"/>
          <w:szCs w:val="24"/>
        </w:rPr>
        <w:t>What are the remedies available to the parties?</w:t>
      </w:r>
    </w:p>
    <w:p w:rsidR="00304411" w:rsidRPr="00192727" w:rsidRDefault="00304411" w:rsidP="007F7A3C">
      <w:pPr>
        <w:jc w:val="both"/>
        <w:rPr>
          <w:rFonts w:ascii="Times New Roman" w:hAnsi="Times New Roman" w:cs="Times New Roman"/>
          <w:sz w:val="24"/>
          <w:szCs w:val="24"/>
        </w:rPr>
      </w:pPr>
      <w:r w:rsidRPr="00192727">
        <w:rPr>
          <w:rFonts w:ascii="Times New Roman" w:hAnsi="Times New Roman" w:cs="Times New Roman"/>
          <w:sz w:val="24"/>
          <w:szCs w:val="24"/>
        </w:rPr>
        <w:t>On 19</w:t>
      </w:r>
      <w:r w:rsidR="00A83573" w:rsidRPr="00192727">
        <w:rPr>
          <w:rFonts w:ascii="Times New Roman" w:hAnsi="Times New Roman" w:cs="Times New Roman"/>
          <w:sz w:val="24"/>
          <w:szCs w:val="24"/>
          <w:vertAlign w:val="superscript"/>
        </w:rPr>
        <w:t>th</w:t>
      </w:r>
      <w:r w:rsidR="00A83573" w:rsidRPr="00192727">
        <w:rPr>
          <w:rFonts w:ascii="Times New Roman" w:hAnsi="Times New Roman" w:cs="Times New Roman"/>
          <w:sz w:val="24"/>
          <w:szCs w:val="24"/>
        </w:rPr>
        <w:t xml:space="preserve"> </w:t>
      </w:r>
      <w:r w:rsidRPr="00192727">
        <w:rPr>
          <w:rFonts w:ascii="Times New Roman" w:hAnsi="Times New Roman" w:cs="Times New Roman"/>
          <w:sz w:val="24"/>
          <w:szCs w:val="24"/>
        </w:rPr>
        <w:t>October</w:t>
      </w:r>
      <w:r w:rsidR="00A83573" w:rsidRPr="00192727">
        <w:rPr>
          <w:rFonts w:ascii="Times New Roman" w:hAnsi="Times New Roman" w:cs="Times New Roman"/>
          <w:sz w:val="24"/>
          <w:szCs w:val="24"/>
        </w:rPr>
        <w:t>,</w:t>
      </w:r>
      <w:r w:rsidRPr="00192727">
        <w:rPr>
          <w:rFonts w:ascii="Times New Roman" w:hAnsi="Times New Roman" w:cs="Times New Roman"/>
          <w:sz w:val="24"/>
          <w:szCs w:val="24"/>
        </w:rPr>
        <w:t xml:space="preserve"> 2016 when the matter came for further conference between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 xml:space="preserve">s and the court,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 xml:space="preserve"> </w:t>
      </w:r>
      <w:proofErr w:type="spellStart"/>
      <w:r w:rsidRPr="00192727">
        <w:rPr>
          <w:rFonts w:ascii="Times New Roman" w:hAnsi="Times New Roman" w:cs="Times New Roman"/>
          <w:sz w:val="24"/>
          <w:szCs w:val="24"/>
        </w:rPr>
        <w:t>Byamukama</w:t>
      </w:r>
      <w:proofErr w:type="spellEnd"/>
      <w:r w:rsidRPr="00192727">
        <w:rPr>
          <w:rFonts w:ascii="Times New Roman" w:hAnsi="Times New Roman" w:cs="Times New Roman"/>
          <w:sz w:val="24"/>
          <w:szCs w:val="24"/>
        </w:rPr>
        <w:t xml:space="preserve"> submitted that there are two agreements which are essential for determination of the dispute. He prayed that the documents are put</w:t>
      </w:r>
      <w:r w:rsidR="00A83573" w:rsidRPr="00192727">
        <w:rPr>
          <w:rFonts w:ascii="Times New Roman" w:hAnsi="Times New Roman" w:cs="Times New Roman"/>
          <w:sz w:val="24"/>
          <w:szCs w:val="24"/>
        </w:rPr>
        <w:t xml:space="preserve"> in </w:t>
      </w:r>
      <w:r w:rsidRPr="00192727">
        <w:rPr>
          <w:rFonts w:ascii="Times New Roman" w:hAnsi="Times New Roman" w:cs="Times New Roman"/>
          <w:sz w:val="24"/>
          <w:szCs w:val="24"/>
        </w:rPr>
        <w:t xml:space="preserve">by consent of the parties </w:t>
      </w:r>
      <w:r w:rsidRPr="00192727">
        <w:rPr>
          <w:rFonts w:ascii="Times New Roman" w:hAnsi="Times New Roman" w:cs="Times New Roman"/>
          <w:sz w:val="24"/>
          <w:szCs w:val="24"/>
        </w:rPr>
        <w:lastRenderedPageBreak/>
        <w:t xml:space="preserve">subsequent to which the court will be addressed without adducing further evidence. </w:t>
      </w:r>
      <w:r w:rsidR="00232D19" w:rsidRPr="00192727">
        <w:rPr>
          <w:rFonts w:ascii="Times New Roman" w:hAnsi="Times New Roman" w:cs="Times New Roman"/>
          <w:sz w:val="24"/>
          <w:szCs w:val="24"/>
        </w:rPr>
        <w:t>Counsel</w:t>
      </w:r>
      <w:r w:rsidR="00D15699" w:rsidRPr="00192727">
        <w:rPr>
          <w:rFonts w:ascii="Times New Roman" w:hAnsi="Times New Roman" w:cs="Times New Roman"/>
          <w:sz w:val="24"/>
          <w:szCs w:val="24"/>
        </w:rPr>
        <w:t xml:space="preserve"> Edward </w:t>
      </w:r>
      <w:proofErr w:type="spellStart"/>
      <w:r w:rsidR="00D15699" w:rsidRPr="00192727">
        <w:rPr>
          <w:rFonts w:ascii="Times New Roman" w:hAnsi="Times New Roman" w:cs="Times New Roman"/>
          <w:sz w:val="24"/>
          <w:szCs w:val="24"/>
        </w:rPr>
        <w:t>Nsubuga</w:t>
      </w:r>
      <w:proofErr w:type="spellEnd"/>
      <w:r w:rsidR="00D15699" w:rsidRPr="00192727">
        <w:rPr>
          <w:rFonts w:ascii="Times New Roman" w:hAnsi="Times New Roman" w:cs="Times New Roman"/>
          <w:sz w:val="24"/>
          <w:szCs w:val="24"/>
        </w:rPr>
        <w:t xml:space="preserve"> applied to have the consortium agreement exhibited by consent because it was not on the record. </w:t>
      </w:r>
      <w:r w:rsidRPr="00192727">
        <w:rPr>
          <w:rFonts w:ascii="Times New Roman" w:hAnsi="Times New Roman" w:cs="Times New Roman"/>
          <w:sz w:val="24"/>
          <w:szCs w:val="24"/>
        </w:rPr>
        <w:t xml:space="preserve">The </w:t>
      </w:r>
      <w:r w:rsidR="00232D19" w:rsidRPr="00192727">
        <w:rPr>
          <w:rFonts w:ascii="Times New Roman" w:hAnsi="Times New Roman" w:cs="Times New Roman"/>
          <w:sz w:val="24"/>
          <w:szCs w:val="24"/>
        </w:rPr>
        <w:t>Plaintiff</w:t>
      </w:r>
      <w:r w:rsidR="00D15699" w:rsidRPr="00192727">
        <w:rPr>
          <w:rFonts w:ascii="Times New Roman" w:hAnsi="Times New Roman" w:cs="Times New Roman"/>
          <w:sz w:val="24"/>
          <w:szCs w:val="24"/>
        </w:rPr>
        <w:t>’s</w:t>
      </w:r>
      <w:r w:rsidRPr="00192727">
        <w:rPr>
          <w:rFonts w:ascii="Times New Roman" w:hAnsi="Times New Roman" w:cs="Times New Roman"/>
          <w:sz w:val="24"/>
          <w:szCs w:val="24"/>
        </w:rPr>
        <w:t xml:space="preserve">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 xml:space="preserve"> agreed that it affects the third issue and secondly informed the court that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did not dispute the second agreement. Accordingly the consortium document was exhibited by consent. It was further agreed that the first two issues in the scheduling memorandum would be tried first and will be rephrased and would read:</w:t>
      </w:r>
    </w:p>
    <w:p w:rsidR="000A4D3B" w:rsidRPr="00192727" w:rsidRDefault="007F7A3C" w:rsidP="007F7A3C">
      <w:pPr>
        <w:jc w:val="both"/>
        <w:rPr>
          <w:rFonts w:ascii="Times New Roman" w:hAnsi="Times New Roman" w:cs="Times New Roman"/>
          <w:sz w:val="24"/>
          <w:szCs w:val="24"/>
        </w:rPr>
      </w:pPr>
      <w:r w:rsidRPr="00192727">
        <w:rPr>
          <w:rFonts w:ascii="Times New Roman" w:hAnsi="Times New Roman" w:cs="Times New Roman"/>
          <w:sz w:val="24"/>
          <w:szCs w:val="24"/>
        </w:rPr>
        <w:t>"</w:t>
      </w:r>
      <w:r w:rsidRPr="00192727">
        <w:rPr>
          <w:rFonts w:ascii="Times New Roman" w:hAnsi="Times New Roman" w:cs="Times New Roman"/>
          <w:b/>
          <w:sz w:val="24"/>
          <w:szCs w:val="24"/>
        </w:rPr>
        <w:t xml:space="preserve">Whether or not the money lent by the </w:t>
      </w:r>
      <w:r w:rsidR="00232D19" w:rsidRPr="00192727">
        <w:rPr>
          <w:rFonts w:ascii="Times New Roman" w:hAnsi="Times New Roman" w:cs="Times New Roman"/>
          <w:b/>
          <w:sz w:val="24"/>
          <w:szCs w:val="24"/>
        </w:rPr>
        <w:t>Plaintiff</w:t>
      </w:r>
      <w:r w:rsidRPr="00192727">
        <w:rPr>
          <w:rFonts w:ascii="Times New Roman" w:hAnsi="Times New Roman" w:cs="Times New Roman"/>
          <w:b/>
          <w:sz w:val="24"/>
          <w:szCs w:val="24"/>
        </w:rPr>
        <w:t xml:space="preserve"> to the </w:t>
      </w:r>
      <w:r w:rsidR="00232D19" w:rsidRPr="00192727">
        <w:rPr>
          <w:rFonts w:ascii="Times New Roman" w:hAnsi="Times New Roman" w:cs="Times New Roman"/>
          <w:b/>
          <w:sz w:val="24"/>
          <w:szCs w:val="24"/>
        </w:rPr>
        <w:t>Defendant</w:t>
      </w:r>
      <w:r w:rsidRPr="00192727">
        <w:rPr>
          <w:rFonts w:ascii="Times New Roman" w:hAnsi="Times New Roman" w:cs="Times New Roman"/>
          <w:b/>
          <w:sz w:val="24"/>
          <w:szCs w:val="24"/>
        </w:rPr>
        <w:t xml:space="preserve"> is due for repayment?"</w:t>
      </w:r>
    </w:p>
    <w:p w:rsidR="00FE29E7" w:rsidRPr="00192727" w:rsidRDefault="005138F8" w:rsidP="00E3613D">
      <w:pPr>
        <w:jc w:val="both"/>
        <w:rPr>
          <w:rFonts w:ascii="Times New Roman" w:hAnsi="Times New Roman" w:cs="Times New Roman"/>
          <w:sz w:val="24"/>
          <w:szCs w:val="24"/>
        </w:rPr>
      </w:pPr>
      <w:r w:rsidRPr="00192727">
        <w:rPr>
          <w:rFonts w:ascii="Times New Roman" w:hAnsi="Times New Roman" w:cs="Times New Roman"/>
          <w:sz w:val="24"/>
          <w:szCs w:val="24"/>
        </w:rPr>
        <w:t>Can s</w:t>
      </w:r>
      <w:r w:rsidR="00304411" w:rsidRPr="00192727">
        <w:rPr>
          <w:rFonts w:ascii="Times New Roman" w:hAnsi="Times New Roman" w:cs="Times New Roman"/>
          <w:sz w:val="24"/>
          <w:szCs w:val="24"/>
        </w:rPr>
        <w:t xml:space="preserve">uch an issue be addressed without further evidence? I have carefully considered the written submissions of the </w:t>
      </w:r>
      <w:r w:rsidR="00232D19" w:rsidRPr="00192727">
        <w:rPr>
          <w:rFonts w:ascii="Times New Roman" w:hAnsi="Times New Roman" w:cs="Times New Roman"/>
          <w:sz w:val="24"/>
          <w:szCs w:val="24"/>
        </w:rPr>
        <w:t>Defendant</w:t>
      </w:r>
      <w:r w:rsidR="00304411" w:rsidRPr="00192727">
        <w:rPr>
          <w:rFonts w:ascii="Times New Roman" w:hAnsi="Times New Roman" w:cs="Times New Roman"/>
          <w:sz w:val="24"/>
          <w:szCs w:val="24"/>
        </w:rPr>
        <w:t xml:space="preserve">s </w:t>
      </w:r>
      <w:r w:rsidR="00232D19" w:rsidRPr="00192727">
        <w:rPr>
          <w:rFonts w:ascii="Times New Roman" w:hAnsi="Times New Roman" w:cs="Times New Roman"/>
          <w:sz w:val="24"/>
          <w:szCs w:val="24"/>
        </w:rPr>
        <w:t>Counsel</w:t>
      </w:r>
      <w:r w:rsidR="00304411" w:rsidRPr="00192727">
        <w:rPr>
          <w:rFonts w:ascii="Times New Roman" w:hAnsi="Times New Roman" w:cs="Times New Roman"/>
          <w:sz w:val="24"/>
          <w:szCs w:val="24"/>
        </w:rPr>
        <w:t xml:space="preserve"> and the </w:t>
      </w:r>
      <w:r w:rsidR="00232D19" w:rsidRPr="00192727">
        <w:rPr>
          <w:rFonts w:ascii="Times New Roman" w:hAnsi="Times New Roman" w:cs="Times New Roman"/>
          <w:sz w:val="24"/>
          <w:szCs w:val="24"/>
        </w:rPr>
        <w:t>Defendant</w:t>
      </w:r>
      <w:r w:rsidR="00304411" w:rsidRPr="00192727">
        <w:rPr>
          <w:rFonts w:ascii="Times New Roman" w:hAnsi="Times New Roman" w:cs="Times New Roman"/>
          <w:sz w:val="24"/>
          <w:szCs w:val="24"/>
        </w:rPr>
        <w:t>'s contention is that</w:t>
      </w:r>
      <w:r w:rsidR="00535061" w:rsidRPr="00192727">
        <w:rPr>
          <w:rFonts w:ascii="Times New Roman" w:hAnsi="Times New Roman" w:cs="Times New Roman"/>
          <w:sz w:val="24"/>
          <w:szCs w:val="24"/>
        </w:rPr>
        <w:t xml:space="preserve"> the agreement should be construed as it is because oral evidence cannot be admitted for varying or add</w:t>
      </w:r>
      <w:r w:rsidRPr="00192727">
        <w:rPr>
          <w:rFonts w:ascii="Times New Roman" w:hAnsi="Times New Roman" w:cs="Times New Roman"/>
          <w:sz w:val="24"/>
          <w:szCs w:val="24"/>
        </w:rPr>
        <w:t>ing</w:t>
      </w:r>
      <w:r w:rsidR="00535061" w:rsidRPr="00192727">
        <w:rPr>
          <w:rFonts w:ascii="Times New Roman" w:hAnsi="Times New Roman" w:cs="Times New Roman"/>
          <w:sz w:val="24"/>
          <w:szCs w:val="24"/>
        </w:rPr>
        <w:t xml:space="preserve"> to the construction of the instrument in question.</w:t>
      </w:r>
      <w:r w:rsidR="008C5003" w:rsidRPr="00192727">
        <w:rPr>
          <w:rFonts w:ascii="Times New Roman" w:hAnsi="Times New Roman" w:cs="Times New Roman"/>
          <w:sz w:val="24"/>
          <w:szCs w:val="24"/>
        </w:rPr>
        <w:t xml:space="preserve"> On the other hand the </w:t>
      </w:r>
      <w:r w:rsidR="00232D19" w:rsidRPr="00192727">
        <w:rPr>
          <w:rFonts w:ascii="Times New Roman" w:hAnsi="Times New Roman" w:cs="Times New Roman"/>
          <w:sz w:val="24"/>
          <w:szCs w:val="24"/>
        </w:rPr>
        <w:t>Plaintiff</w:t>
      </w:r>
      <w:r w:rsidR="008C5003" w:rsidRPr="00192727">
        <w:rPr>
          <w:rFonts w:ascii="Times New Roman" w:hAnsi="Times New Roman" w:cs="Times New Roman"/>
          <w:sz w:val="24"/>
          <w:szCs w:val="24"/>
        </w:rPr>
        <w:t xml:space="preserve">'s </w:t>
      </w:r>
      <w:r w:rsidR="00232D19" w:rsidRPr="00192727">
        <w:rPr>
          <w:rFonts w:ascii="Times New Roman" w:hAnsi="Times New Roman" w:cs="Times New Roman"/>
          <w:sz w:val="24"/>
          <w:szCs w:val="24"/>
        </w:rPr>
        <w:t>Counsel</w:t>
      </w:r>
      <w:r w:rsidR="008C5003" w:rsidRPr="00192727">
        <w:rPr>
          <w:rFonts w:ascii="Times New Roman" w:hAnsi="Times New Roman" w:cs="Times New Roman"/>
          <w:sz w:val="24"/>
          <w:szCs w:val="24"/>
        </w:rPr>
        <w:t xml:space="preserve"> submitted that the agreement should be read in a business context and in light of the circumstances of the parties.</w:t>
      </w:r>
      <w:r w:rsidR="00FE29E7" w:rsidRPr="00192727">
        <w:rPr>
          <w:rFonts w:ascii="Times New Roman" w:hAnsi="Times New Roman" w:cs="Times New Roman"/>
          <w:sz w:val="24"/>
          <w:szCs w:val="24"/>
        </w:rPr>
        <w:t xml:space="preserve"> He was of the view that the agreement was ambiguous and required a contextual interpretation to resolve the ambiguity.</w:t>
      </w:r>
    </w:p>
    <w:p w:rsidR="00617096" w:rsidRPr="00192727" w:rsidRDefault="00FE29E7"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I have carefully considered the above issue and it is my </w:t>
      </w:r>
      <w:r w:rsidR="005138F8" w:rsidRPr="00192727">
        <w:rPr>
          <w:rFonts w:ascii="Times New Roman" w:hAnsi="Times New Roman" w:cs="Times New Roman"/>
          <w:sz w:val="24"/>
          <w:szCs w:val="24"/>
        </w:rPr>
        <w:t>firs</w:t>
      </w:r>
      <w:r w:rsidR="00A83573" w:rsidRPr="00192727">
        <w:rPr>
          <w:rFonts w:ascii="Times New Roman" w:hAnsi="Times New Roman" w:cs="Times New Roman"/>
          <w:sz w:val="24"/>
          <w:szCs w:val="24"/>
        </w:rPr>
        <w:t>t</w:t>
      </w:r>
      <w:r w:rsidR="005138F8" w:rsidRPr="00192727">
        <w:rPr>
          <w:rFonts w:ascii="Times New Roman" w:hAnsi="Times New Roman" w:cs="Times New Roman"/>
          <w:sz w:val="24"/>
          <w:szCs w:val="24"/>
        </w:rPr>
        <w:t xml:space="preserve"> observation </w:t>
      </w:r>
      <w:r w:rsidRPr="00192727">
        <w:rPr>
          <w:rFonts w:ascii="Times New Roman" w:hAnsi="Times New Roman" w:cs="Times New Roman"/>
          <w:sz w:val="24"/>
          <w:szCs w:val="24"/>
        </w:rPr>
        <w:t>that nobody should be granted any remedy which is not pleaded or claimed in the plaint. Secondly without amendment, parties are bound by their pleadings as prescribed by Order</w:t>
      </w:r>
      <w:r w:rsidR="00290720" w:rsidRPr="00192727">
        <w:rPr>
          <w:rFonts w:ascii="Times New Roman" w:hAnsi="Times New Roman" w:cs="Times New Roman"/>
          <w:sz w:val="24"/>
          <w:szCs w:val="24"/>
        </w:rPr>
        <w:t xml:space="preserve"> 6 rule 7</w:t>
      </w:r>
      <w:r w:rsidRPr="00192727">
        <w:rPr>
          <w:rFonts w:ascii="Times New Roman" w:hAnsi="Times New Roman" w:cs="Times New Roman"/>
          <w:sz w:val="24"/>
          <w:szCs w:val="24"/>
        </w:rPr>
        <w:t xml:space="preserve"> of the Civil Procedure Rules</w:t>
      </w:r>
      <w:r w:rsidR="00E66CC6" w:rsidRPr="00192727">
        <w:rPr>
          <w:rFonts w:ascii="Times New Roman" w:hAnsi="Times New Roman" w:cs="Times New Roman"/>
          <w:sz w:val="24"/>
          <w:szCs w:val="24"/>
        </w:rPr>
        <w:t xml:space="preserve">. </w:t>
      </w:r>
      <w:r w:rsidR="00E6763F" w:rsidRPr="00192727">
        <w:rPr>
          <w:rFonts w:ascii="Times New Roman" w:hAnsi="Times New Roman" w:cs="Times New Roman"/>
          <w:sz w:val="24"/>
          <w:szCs w:val="24"/>
        </w:rPr>
        <w:t xml:space="preserve">Order 6 </w:t>
      </w:r>
      <w:proofErr w:type="gramStart"/>
      <w:r w:rsidR="00E6763F" w:rsidRPr="00192727">
        <w:rPr>
          <w:rFonts w:ascii="Times New Roman" w:hAnsi="Times New Roman" w:cs="Times New Roman"/>
          <w:sz w:val="24"/>
          <w:szCs w:val="24"/>
        </w:rPr>
        <w:t>rule</w:t>
      </w:r>
      <w:proofErr w:type="gramEnd"/>
      <w:r w:rsidR="00E6763F" w:rsidRPr="00192727">
        <w:rPr>
          <w:rFonts w:ascii="Times New Roman" w:hAnsi="Times New Roman" w:cs="Times New Roman"/>
          <w:sz w:val="24"/>
          <w:szCs w:val="24"/>
        </w:rPr>
        <w:t xml:space="preserve"> 1 requires parties to state material facts in the pleadings and provides as follows:</w:t>
      </w:r>
    </w:p>
    <w:p w:rsidR="00617096" w:rsidRPr="00192727" w:rsidRDefault="00E6763F" w:rsidP="00E6763F">
      <w:pPr>
        <w:ind w:firstLine="720"/>
        <w:jc w:val="both"/>
        <w:rPr>
          <w:rFonts w:ascii="Times New Roman" w:hAnsi="Times New Roman" w:cs="Times New Roman"/>
          <w:sz w:val="24"/>
          <w:szCs w:val="24"/>
        </w:rPr>
      </w:pPr>
      <w:proofErr w:type="gramStart"/>
      <w:r w:rsidRPr="00192727">
        <w:rPr>
          <w:rFonts w:ascii="Times New Roman" w:hAnsi="Times New Roman" w:cs="Times New Roman"/>
          <w:sz w:val="24"/>
          <w:szCs w:val="24"/>
        </w:rPr>
        <w:t>“</w:t>
      </w:r>
      <w:r w:rsidR="00617096" w:rsidRPr="00192727">
        <w:rPr>
          <w:rFonts w:ascii="Times New Roman" w:hAnsi="Times New Roman" w:cs="Times New Roman"/>
          <w:sz w:val="24"/>
          <w:szCs w:val="24"/>
        </w:rPr>
        <w:t>1. Pleading to state material facts.</w:t>
      </w:r>
      <w:proofErr w:type="gramEnd"/>
    </w:p>
    <w:p w:rsidR="00E6763F" w:rsidRPr="00192727" w:rsidRDefault="00617096" w:rsidP="00E6763F">
      <w:pPr>
        <w:ind w:left="720"/>
        <w:jc w:val="both"/>
        <w:rPr>
          <w:rFonts w:ascii="Times New Roman" w:hAnsi="Times New Roman" w:cs="Times New Roman"/>
          <w:sz w:val="24"/>
          <w:szCs w:val="24"/>
        </w:rPr>
      </w:pPr>
      <w:r w:rsidRPr="00192727">
        <w:rPr>
          <w:rFonts w:ascii="Times New Roman" w:hAnsi="Times New Roman" w:cs="Times New Roman"/>
          <w:sz w:val="24"/>
          <w:szCs w:val="24"/>
        </w:rPr>
        <w:t>(1) Every pleading shall contain a brief statement of the material</w:t>
      </w:r>
      <w:r w:rsidR="00D22868" w:rsidRPr="00192727">
        <w:rPr>
          <w:rFonts w:ascii="Times New Roman" w:hAnsi="Times New Roman" w:cs="Times New Roman"/>
          <w:sz w:val="24"/>
          <w:szCs w:val="24"/>
        </w:rPr>
        <w:t xml:space="preserve"> </w:t>
      </w:r>
      <w:r w:rsidRPr="00192727">
        <w:rPr>
          <w:rFonts w:ascii="Times New Roman" w:hAnsi="Times New Roman" w:cs="Times New Roman"/>
          <w:sz w:val="24"/>
          <w:szCs w:val="24"/>
        </w:rPr>
        <w:t xml:space="preserve">facts on which the party pleading relies for a claim or </w:t>
      </w:r>
      <w:proofErr w:type="spellStart"/>
      <w:r w:rsidRPr="00192727">
        <w:rPr>
          <w:rFonts w:ascii="Times New Roman" w:hAnsi="Times New Roman" w:cs="Times New Roman"/>
          <w:sz w:val="24"/>
          <w:szCs w:val="24"/>
        </w:rPr>
        <w:t>defence</w:t>
      </w:r>
      <w:proofErr w:type="spellEnd"/>
      <w:r w:rsidRPr="00192727">
        <w:rPr>
          <w:rFonts w:ascii="Times New Roman" w:hAnsi="Times New Roman" w:cs="Times New Roman"/>
          <w:sz w:val="24"/>
          <w:szCs w:val="24"/>
        </w:rPr>
        <w:t>, as the case</w:t>
      </w:r>
      <w:r w:rsidR="00D22868" w:rsidRPr="00192727">
        <w:rPr>
          <w:rFonts w:ascii="Times New Roman" w:hAnsi="Times New Roman" w:cs="Times New Roman"/>
          <w:sz w:val="24"/>
          <w:szCs w:val="24"/>
        </w:rPr>
        <w:t xml:space="preserve"> </w:t>
      </w:r>
      <w:r w:rsidRPr="00192727">
        <w:rPr>
          <w:rFonts w:ascii="Times New Roman" w:hAnsi="Times New Roman" w:cs="Times New Roman"/>
          <w:sz w:val="24"/>
          <w:szCs w:val="24"/>
        </w:rPr>
        <w:t>may be.</w:t>
      </w:r>
    </w:p>
    <w:p w:rsidR="00617096" w:rsidRPr="00192727" w:rsidRDefault="00617096" w:rsidP="00E6763F">
      <w:pPr>
        <w:ind w:left="720"/>
        <w:jc w:val="both"/>
        <w:rPr>
          <w:rFonts w:ascii="Times New Roman" w:hAnsi="Times New Roman" w:cs="Times New Roman"/>
          <w:sz w:val="24"/>
          <w:szCs w:val="24"/>
        </w:rPr>
      </w:pPr>
      <w:r w:rsidRPr="00192727">
        <w:rPr>
          <w:rFonts w:ascii="Times New Roman" w:hAnsi="Times New Roman" w:cs="Times New Roman"/>
          <w:sz w:val="24"/>
          <w:szCs w:val="24"/>
        </w:rPr>
        <w:t>(2) The pleadings shall, when necessary, be divided into</w:t>
      </w:r>
      <w:r w:rsidR="00D22868" w:rsidRPr="00192727">
        <w:rPr>
          <w:rFonts w:ascii="Times New Roman" w:hAnsi="Times New Roman" w:cs="Times New Roman"/>
          <w:sz w:val="24"/>
          <w:szCs w:val="24"/>
        </w:rPr>
        <w:t xml:space="preserve"> </w:t>
      </w:r>
      <w:r w:rsidRPr="00192727">
        <w:rPr>
          <w:rFonts w:ascii="Times New Roman" w:hAnsi="Times New Roman" w:cs="Times New Roman"/>
          <w:sz w:val="24"/>
          <w:szCs w:val="24"/>
        </w:rPr>
        <w:t>paragraphs, numbered consecutively; and dates, sums and numbers shall be</w:t>
      </w:r>
      <w:r w:rsidR="00D22868" w:rsidRPr="00192727">
        <w:rPr>
          <w:rFonts w:ascii="Times New Roman" w:hAnsi="Times New Roman" w:cs="Times New Roman"/>
          <w:sz w:val="24"/>
          <w:szCs w:val="24"/>
        </w:rPr>
        <w:t xml:space="preserve"> </w:t>
      </w:r>
      <w:r w:rsidRPr="00192727">
        <w:rPr>
          <w:rFonts w:ascii="Times New Roman" w:hAnsi="Times New Roman" w:cs="Times New Roman"/>
          <w:sz w:val="24"/>
          <w:szCs w:val="24"/>
        </w:rPr>
        <w:t>expressed in figures.</w:t>
      </w:r>
    </w:p>
    <w:p w:rsidR="00617096" w:rsidRPr="00192727" w:rsidRDefault="00E6763F" w:rsidP="00D22868">
      <w:pPr>
        <w:jc w:val="both"/>
        <w:rPr>
          <w:rFonts w:ascii="Times New Roman" w:hAnsi="Times New Roman" w:cs="Times New Roman"/>
          <w:sz w:val="24"/>
          <w:szCs w:val="24"/>
        </w:rPr>
      </w:pPr>
      <w:r w:rsidRPr="00192727">
        <w:rPr>
          <w:rFonts w:ascii="Times New Roman" w:hAnsi="Times New Roman" w:cs="Times New Roman"/>
          <w:sz w:val="24"/>
          <w:szCs w:val="24"/>
        </w:rPr>
        <w:t xml:space="preserve">Material facts on which a party relies for resolution of the dispute shall be stated in the pleadings. Secondly new facts have to be pleaded by way of amendment </w:t>
      </w:r>
      <w:r w:rsidR="00290720" w:rsidRPr="00192727">
        <w:rPr>
          <w:rFonts w:ascii="Times New Roman" w:hAnsi="Times New Roman" w:cs="Times New Roman"/>
          <w:sz w:val="24"/>
          <w:szCs w:val="24"/>
        </w:rPr>
        <w:t xml:space="preserve">of pleadings </w:t>
      </w:r>
      <w:r w:rsidRPr="00192727">
        <w:rPr>
          <w:rFonts w:ascii="Times New Roman" w:hAnsi="Times New Roman" w:cs="Times New Roman"/>
          <w:sz w:val="24"/>
          <w:szCs w:val="24"/>
        </w:rPr>
        <w:t xml:space="preserve">otherwise a party is bound by the pleading. Order 6 rule </w:t>
      </w:r>
      <w:r w:rsidR="00290720" w:rsidRPr="00192727">
        <w:rPr>
          <w:rFonts w:ascii="Times New Roman" w:hAnsi="Times New Roman" w:cs="Times New Roman"/>
          <w:sz w:val="24"/>
          <w:szCs w:val="24"/>
        </w:rPr>
        <w:t>7</w:t>
      </w:r>
      <w:r w:rsidRPr="00192727">
        <w:rPr>
          <w:rFonts w:ascii="Times New Roman" w:hAnsi="Times New Roman" w:cs="Times New Roman"/>
          <w:sz w:val="24"/>
          <w:szCs w:val="24"/>
        </w:rPr>
        <w:t xml:space="preserve"> of the Civil Procedure Rules provides as follows:</w:t>
      </w:r>
    </w:p>
    <w:p w:rsidR="00290720" w:rsidRPr="00192727" w:rsidRDefault="00E6763F" w:rsidP="00290720">
      <w:pPr>
        <w:ind w:firstLine="720"/>
        <w:jc w:val="both"/>
        <w:rPr>
          <w:rFonts w:ascii="Times New Roman" w:hAnsi="Times New Roman" w:cs="Times New Roman"/>
          <w:sz w:val="24"/>
          <w:szCs w:val="24"/>
        </w:rPr>
      </w:pPr>
      <w:r w:rsidRPr="00192727">
        <w:rPr>
          <w:rFonts w:ascii="Times New Roman" w:hAnsi="Times New Roman" w:cs="Times New Roman"/>
          <w:sz w:val="24"/>
          <w:szCs w:val="24"/>
        </w:rPr>
        <w:t>“</w:t>
      </w:r>
      <w:r w:rsidR="00290720" w:rsidRPr="00192727">
        <w:rPr>
          <w:rFonts w:ascii="Times New Roman" w:hAnsi="Times New Roman" w:cs="Times New Roman"/>
          <w:bCs/>
          <w:sz w:val="24"/>
          <w:szCs w:val="24"/>
        </w:rPr>
        <w:t>7. Departure from previous pleadings</w:t>
      </w:r>
      <w:r w:rsidR="00290720" w:rsidRPr="00192727">
        <w:rPr>
          <w:rFonts w:ascii="Times New Roman" w:hAnsi="Times New Roman" w:cs="Times New Roman"/>
          <w:b/>
          <w:bCs/>
          <w:sz w:val="24"/>
          <w:szCs w:val="24"/>
        </w:rPr>
        <w:t xml:space="preserve"> </w:t>
      </w:r>
    </w:p>
    <w:p w:rsidR="000A4D3B" w:rsidRPr="00192727" w:rsidRDefault="00290720" w:rsidP="00290720">
      <w:pPr>
        <w:ind w:left="720"/>
        <w:jc w:val="both"/>
        <w:rPr>
          <w:rFonts w:ascii="Times New Roman" w:hAnsi="Times New Roman" w:cs="Times New Roman"/>
          <w:sz w:val="24"/>
          <w:szCs w:val="24"/>
        </w:rPr>
      </w:pPr>
      <w:r w:rsidRPr="00192727">
        <w:rPr>
          <w:rFonts w:ascii="Times New Roman" w:hAnsi="Times New Roman" w:cs="Times New Roman"/>
          <w:sz w:val="24"/>
          <w:szCs w:val="24"/>
        </w:rPr>
        <w:t>No pleading shall, not being a petition or application, except by way of amendment, raise any new ground of claim or contain any allegation of fact inconsistent with the previous pleadings of the party pleading that pleading.”</w:t>
      </w:r>
    </w:p>
    <w:p w:rsidR="004D482E" w:rsidRPr="00192727" w:rsidRDefault="00290720"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While </w:t>
      </w:r>
      <w:r w:rsidR="004D482E" w:rsidRPr="00192727">
        <w:rPr>
          <w:rFonts w:ascii="Times New Roman" w:hAnsi="Times New Roman" w:cs="Times New Roman"/>
          <w:sz w:val="24"/>
          <w:szCs w:val="24"/>
        </w:rPr>
        <w:t xml:space="preserve">Order 6 </w:t>
      </w:r>
      <w:r w:rsidRPr="00192727">
        <w:rPr>
          <w:rFonts w:ascii="Times New Roman" w:hAnsi="Times New Roman" w:cs="Times New Roman"/>
          <w:sz w:val="24"/>
          <w:szCs w:val="24"/>
        </w:rPr>
        <w:t xml:space="preserve">rule 7 </w:t>
      </w:r>
      <w:r w:rsidR="004D482E" w:rsidRPr="00192727">
        <w:rPr>
          <w:rFonts w:ascii="Times New Roman" w:hAnsi="Times New Roman" w:cs="Times New Roman"/>
          <w:sz w:val="24"/>
          <w:szCs w:val="24"/>
        </w:rPr>
        <w:t xml:space="preserve">of the Civil Procedure Rules </w:t>
      </w:r>
      <w:r w:rsidRPr="00192727">
        <w:rPr>
          <w:rFonts w:ascii="Times New Roman" w:hAnsi="Times New Roman" w:cs="Times New Roman"/>
          <w:sz w:val="24"/>
          <w:szCs w:val="24"/>
        </w:rPr>
        <w:t>deals with</w:t>
      </w:r>
      <w:r w:rsidR="004D482E" w:rsidRPr="00192727">
        <w:rPr>
          <w:rFonts w:ascii="Times New Roman" w:hAnsi="Times New Roman" w:cs="Times New Roman"/>
          <w:sz w:val="24"/>
          <w:szCs w:val="24"/>
        </w:rPr>
        <w:t xml:space="preserve"> any </w:t>
      </w:r>
      <w:r w:rsidRPr="00192727">
        <w:rPr>
          <w:rFonts w:ascii="Times New Roman" w:hAnsi="Times New Roman" w:cs="Times New Roman"/>
          <w:sz w:val="24"/>
          <w:szCs w:val="24"/>
        </w:rPr>
        <w:t xml:space="preserve">subsequent pleading </w:t>
      </w:r>
      <w:r w:rsidR="004D482E" w:rsidRPr="00192727">
        <w:rPr>
          <w:rFonts w:ascii="Times New Roman" w:hAnsi="Times New Roman" w:cs="Times New Roman"/>
          <w:sz w:val="24"/>
          <w:szCs w:val="24"/>
        </w:rPr>
        <w:t xml:space="preserve">which is inconsistent with a previous pleading and it </w:t>
      </w:r>
      <w:r w:rsidRPr="00192727">
        <w:rPr>
          <w:rFonts w:ascii="Times New Roman" w:hAnsi="Times New Roman" w:cs="Times New Roman"/>
          <w:sz w:val="24"/>
          <w:szCs w:val="24"/>
        </w:rPr>
        <w:t xml:space="preserve">bars </w:t>
      </w:r>
      <w:r w:rsidR="004D482E" w:rsidRPr="00192727">
        <w:rPr>
          <w:rFonts w:ascii="Times New Roman" w:hAnsi="Times New Roman" w:cs="Times New Roman"/>
          <w:sz w:val="24"/>
          <w:szCs w:val="24"/>
        </w:rPr>
        <w:t xml:space="preserve">the subsequent pleading from departure from </w:t>
      </w:r>
      <w:r w:rsidRPr="00192727">
        <w:rPr>
          <w:rFonts w:ascii="Times New Roman" w:hAnsi="Times New Roman" w:cs="Times New Roman"/>
          <w:sz w:val="24"/>
          <w:szCs w:val="24"/>
        </w:rPr>
        <w:t xml:space="preserve">a previous pleading, facts adduced in evidence have to be consistent with the pleadings of the party </w:t>
      </w:r>
      <w:r w:rsidRPr="00192727">
        <w:rPr>
          <w:rFonts w:ascii="Times New Roman" w:hAnsi="Times New Roman" w:cs="Times New Roman"/>
          <w:sz w:val="24"/>
          <w:szCs w:val="24"/>
        </w:rPr>
        <w:lastRenderedPageBreak/>
        <w:t>adducing the evidence or making the submission</w:t>
      </w:r>
      <w:r w:rsidR="004D482E" w:rsidRPr="00192727">
        <w:rPr>
          <w:rFonts w:ascii="Times New Roman" w:hAnsi="Times New Roman" w:cs="Times New Roman"/>
          <w:sz w:val="24"/>
          <w:szCs w:val="24"/>
        </w:rPr>
        <w:t xml:space="preserve"> for the same reason of barring departure from pleadings</w:t>
      </w:r>
      <w:r w:rsidRPr="00192727">
        <w:rPr>
          <w:rFonts w:ascii="Times New Roman" w:hAnsi="Times New Roman" w:cs="Times New Roman"/>
          <w:sz w:val="24"/>
          <w:szCs w:val="24"/>
        </w:rPr>
        <w:t>.</w:t>
      </w:r>
      <w:r w:rsidR="004D482E" w:rsidRPr="00192727">
        <w:rPr>
          <w:rFonts w:ascii="Times New Roman" w:hAnsi="Times New Roman" w:cs="Times New Roman"/>
          <w:sz w:val="24"/>
          <w:szCs w:val="24"/>
        </w:rPr>
        <w:t xml:space="preserve"> Order 6 rule 1 (1) requires the material facts giving the cause of action to be </w:t>
      </w:r>
      <w:r w:rsidR="005138F8" w:rsidRPr="00192727">
        <w:rPr>
          <w:rFonts w:ascii="Times New Roman" w:hAnsi="Times New Roman" w:cs="Times New Roman"/>
          <w:sz w:val="24"/>
          <w:szCs w:val="24"/>
        </w:rPr>
        <w:t>pleaded</w:t>
      </w:r>
      <w:r w:rsidR="004D482E" w:rsidRPr="00192727">
        <w:rPr>
          <w:rFonts w:ascii="Times New Roman" w:hAnsi="Times New Roman" w:cs="Times New Roman"/>
          <w:sz w:val="24"/>
          <w:szCs w:val="24"/>
        </w:rPr>
        <w:t xml:space="preserve">. </w:t>
      </w:r>
    </w:p>
    <w:p w:rsidR="00864FD4" w:rsidRPr="00192727" w:rsidRDefault="004D482E" w:rsidP="00E3613D">
      <w:pPr>
        <w:jc w:val="both"/>
        <w:rPr>
          <w:rFonts w:ascii="Times New Roman" w:hAnsi="Times New Roman" w:cs="Times New Roman"/>
          <w:sz w:val="24"/>
          <w:szCs w:val="24"/>
        </w:rPr>
      </w:pPr>
      <w:r w:rsidRPr="00192727">
        <w:rPr>
          <w:rFonts w:ascii="Times New Roman" w:hAnsi="Times New Roman" w:cs="Times New Roman"/>
          <w:sz w:val="24"/>
          <w:szCs w:val="24"/>
        </w:rPr>
        <w:t>In the premises either the parties want the court to interpret the contract or should adduce evidence of context before a final judgment is given. Two agreements have been adduced in evidence.</w:t>
      </w:r>
    </w:p>
    <w:p w:rsidR="00896030" w:rsidRPr="00192727" w:rsidRDefault="00864FD4"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Originally the </w:t>
      </w:r>
      <w:r w:rsidR="00232D19" w:rsidRPr="00192727">
        <w:rPr>
          <w:rFonts w:ascii="Times New Roman" w:hAnsi="Times New Roman" w:cs="Times New Roman"/>
          <w:sz w:val="24"/>
          <w:szCs w:val="24"/>
        </w:rPr>
        <w:t>Plaintiff</w:t>
      </w:r>
      <w:r w:rsidR="005138F8" w:rsidRPr="00192727">
        <w:rPr>
          <w:rFonts w:ascii="Times New Roman" w:hAnsi="Times New Roman" w:cs="Times New Roman"/>
          <w:sz w:val="24"/>
          <w:szCs w:val="24"/>
        </w:rPr>
        <w:t>’</w:t>
      </w:r>
      <w:r w:rsidRPr="00192727">
        <w:rPr>
          <w:rFonts w:ascii="Times New Roman" w:hAnsi="Times New Roman" w:cs="Times New Roman"/>
          <w:sz w:val="24"/>
          <w:szCs w:val="24"/>
        </w:rPr>
        <w:t xml:space="preserve">s action was a summary suit giving the facts in support of the cause of action pleaded. No further amendment to the plaint was made after leave was granted for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to defend the summary suit. Therefore going back to the specially endorsed plaint which remained as it is,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s claim is for recovery of US$50,625 with interest thereon and costs of the suit founded on an agreement dated 12</w:t>
      </w:r>
      <w:r w:rsidRPr="00192727">
        <w:rPr>
          <w:rFonts w:ascii="Times New Roman" w:hAnsi="Times New Roman" w:cs="Times New Roman"/>
          <w:sz w:val="24"/>
          <w:szCs w:val="24"/>
          <w:vertAlign w:val="superscript"/>
        </w:rPr>
        <w:t>th</w:t>
      </w:r>
      <w:r w:rsidR="005138F8" w:rsidRPr="00192727">
        <w:rPr>
          <w:rFonts w:ascii="Times New Roman" w:hAnsi="Times New Roman" w:cs="Times New Roman"/>
          <w:sz w:val="24"/>
          <w:szCs w:val="24"/>
        </w:rPr>
        <w:t xml:space="preserve"> </w:t>
      </w:r>
      <w:r w:rsidRPr="00192727">
        <w:rPr>
          <w:rFonts w:ascii="Times New Roman" w:hAnsi="Times New Roman" w:cs="Times New Roman"/>
          <w:sz w:val="24"/>
          <w:szCs w:val="24"/>
        </w:rPr>
        <w:t xml:space="preserve">of March 2012. It is averred in paragraph 4 (i) that on 12 March 2012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executed an agreement with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for purposes of participating as joint bidders.</w:t>
      </w:r>
      <w:r w:rsidR="00896030" w:rsidRPr="00192727">
        <w:rPr>
          <w:rFonts w:ascii="Times New Roman" w:hAnsi="Times New Roman" w:cs="Times New Roman"/>
          <w:sz w:val="24"/>
          <w:szCs w:val="24"/>
        </w:rPr>
        <w:t xml:space="preserve"> It was further agreed that the </w:t>
      </w:r>
      <w:r w:rsidR="00232D19" w:rsidRPr="00192727">
        <w:rPr>
          <w:rFonts w:ascii="Times New Roman" w:hAnsi="Times New Roman" w:cs="Times New Roman"/>
          <w:sz w:val="24"/>
          <w:szCs w:val="24"/>
        </w:rPr>
        <w:t>Plaintiff</w:t>
      </w:r>
      <w:r w:rsidR="00896030" w:rsidRPr="00192727">
        <w:rPr>
          <w:rFonts w:ascii="Times New Roman" w:hAnsi="Times New Roman" w:cs="Times New Roman"/>
          <w:sz w:val="24"/>
          <w:szCs w:val="24"/>
        </w:rPr>
        <w:t xml:space="preserve"> would </w:t>
      </w:r>
      <w:r w:rsidR="005138F8" w:rsidRPr="00192727">
        <w:rPr>
          <w:rFonts w:ascii="Times New Roman" w:hAnsi="Times New Roman" w:cs="Times New Roman"/>
          <w:sz w:val="24"/>
          <w:szCs w:val="24"/>
        </w:rPr>
        <w:t xml:space="preserve">loan </w:t>
      </w:r>
      <w:r w:rsidR="00896030" w:rsidRPr="00192727">
        <w:rPr>
          <w:rFonts w:ascii="Times New Roman" w:hAnsi="Times New Roman" w:cs="Times New Roman"/>
          <w:sz w:val="24"/>
          <w:szCs w:val="24"/>
        </w:rPr>
        <w:t xml:space="preserve">to the consortium </w:t>
      </w:r>
      <w:r w:rsidR="005138F8" w:rsidRPr="00192727">
        <w:rPr>
          <w:rFonts w:ascii="Times New Roman" w:hAnsi="Times New Roman" w:cs="Times New Roman"/>
          <w:sz w:val="24"/>
          <w:szCs w:val="24"/>
        </w:rPr>
        <w:t>a</w:t>
      </w:r>
      <w:r w:rsidR="00896030" w:rsidRPr="00192727">
        <w:rPr>
          <w:rFonts w:ascii="Times New Roman" w:hAnsi="Times New Roman" w:cs="Times New Roman"/>
          <w:sz w:val="24"/>
          <w:szCs w:val="24"/>
        </w:rPr>
        <w:t xml:space="preserve"> sum of US$75,000 out of which the </w:t>
      </w:r>
      <w:r w:rsidR="00232D19" w:rsidRPr="00192727">
        <w:rPr>
          <w:rFonts w:ascii="Times New Roman" w:hAnsi="Times New Roman" w:cs="Times New Roman"/>
          <w:sz w:val="24"/>
          <w:szCs w:val="24"/>
        </w:rPr>
        <w:t>Defendant</w:t>
      </w:r>
      <w:r w:rsidR="00896030" w:rsidRPr="00192727">
        <w:rPr>
          <w:rFonts w:ascii="Times New Roman" w:hAnsi="Times New Roman" w:cs="Times New Roman"/>
          <w:sz w:val="24"/>
          <w:szCs w:val="24"/>
        </w:rPr>
        <w:t xml:space="preserve"> undertook to refund 67.5% amounting to US$50,625. The </w:t>
      </w:r>
      <w:r w:rsidR="00232D19" w:rsidRPr="00192727">
        <w:rPr>
          <w:rFonts w:ascii="Times New Roman" w:hAnsi="Times New Roman" w:cs="Times New Roman"/>
          <w:sz w:val="24"/>
          <w:szCs w:val="24"/>
        </w:rPr>
        <w:t>Plaintiff</w:t>
      </w:r>
      <w:r w:rsidR="00896030" w:rsidRPr="00192727">
        <w:rPr>
          <w:rFonts w:ascii="Times New Roman" w:hAnsi="Times New Roman" w:cs="Times New Roman"/>
          <w:sz w:val="24"/>
          <w:szCs w:val="24"/>
        </w:rPr>
        <w:t xml:space="preserve"> paid it as agreed b</w:t>
      </w:r>
      <w:r w:rsidR="005138F8" w:rsidRPr="00192727">
        <w:rPr>
          <w:rFonts w:ascii="Times New Roman" w:hAnsi="Times New Roman" w:cs="Times New Roman"/>
          <w:sz w:val="24"/>
          <w:szCs w:val="24"/>
        </w:rPr>
        <w:t>ut</w:t>
      </w:r>
      <w:r w:rsidR="00896030" w:rsidRPr="00192727">
        <w:rPr>
          <w:rFonts w:ascii="Times New Roman" w:hAnsi="Times New Roman" w:cs="Times New Roman"/>
          <w:sz w:val="24"/>
          <w:szCs w:val="24"/>
        </w:rPr>
        <w:t xml:space="preserve"> the </w:t>
      </w:r>
      <w:r w:rsidR="00232D19" w:rsidRPr="00192727">
        <w:rPr>
          <w:rFonts w:ascii="Times New Roman" w:hAnsi="Times New Roman" w:cs="Times New Roman"/>
          <w:sz w:val="24"/>
          <w:szCs w:val="24"/>
        </w:rPr>
        <w:t>Defendant</w:t>
      </w:r>
      <w:r w:rsidR="00896030" w:rsidRPr="00192727">
        <w:rPr>
          <w:rFonts w:ascii="Times New Roman" w:hAnsi="Times New Roman" w:cs="Times New Roman"/>
          <w:sz w:val="24"/>
          <w:szCs w:val="24"/>
        </w:rPr>
        <w:t xml:space="preserve"> failed or neglected to refund.</w:t>
      </w:r>
    </w:p>
    <w:p w:rsidR="008C47FB" w:rsidRPr="00192727" w:rsidRDefault="00896030"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It is therefore apparent from the pleadings that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relies on an agreement dated 12</w:t>
      </w:r>
      <w:r w:rsidRPr="00192727">
        <w:rPr>
          <w:rFonts w:ascii="Times New Roman" w:hAnsi="Times New Roman" w:cs="Times New Roman"/>
          <w:sz w:val="24"/>
          <w:szCs w:val="24"/>
          <w:vertAlign w:val="superscript"/>
        </w:rPr>
        <w:t>th</w:t>
      </w:r>
      <w:r w:rsidR="00F966D0" w:rsidRPr="00192727">
        <w:rPr>
          <w:rFonts w:ascii="Times New Roman" w:hAnsi="Times New Roman" w:cs="Times New Roman"/>
          <w:sz w:val="24"/>
          <w:szCs w:val="24"/>
        </w:rPr>
        <w:t xml:space="preserve"> </w:t>
      </w:r>
      <w:r w:rsidRPr="00192727">
        <w:rPr>
          <w:rFonts w:ascii="Times New Roman" w:hAnsi="Times New Roman" w:cs="Times New Roman"/>
          <w:sz w:val="24"/>
          <w:szCs w:val="24"/>
        </w:rPr>
        <w:t>of March 2012.</w:t>
      </w:r>
      <w:r w:rsidR="008168C6" w:rsidRPr="00192727">
        <w:rPr>
          <w:rFonts w:ascii="Times New Roman" w:hAnsi="Times New Roman" w:cs="Times New Roman"/>
          <w:sz w:val="24"/>
          <w:szCs w:val="24"/>
        </w:rPr>
        <w:t xml:space="preserve"> While additional facts were agreed upon in terms of the facts referred to above and the admission of the consortium agreement in evidence, the starting point for analysis should be the agreement dated 12</w:t>
      </w:r>
      <w:r w:rsidR="008168C6" w:rsidRPr="00192727">
        <w:rPr>
          <w:rFonts w:ascii="Times New Roman" w:hAnsi="Times New Roman" w:cs="Times New Roman"/>
          <w:sz w:val="24"/>
          <w:szCs w:val="24"/>
          <w:vertAlign w:val="superscript"/>
        </w:rPr>
        <w:t>th</w:t>
      </w:r>
      <w:r w:rsidR="00F966D0" w:rsidRPr="00192727">
        <w:rPr>
          <w:rFonts w:ascii="Times New Roman" w:hAnsi="Times New Roman" w:cs="Times New Roman"/>
          <w:sz w:val="24"/>
          <w:szCs w:val="24"/>
        </w:rPr>
        <w:t xml:space="preserve"> </w:t>
      </w:r>
      <w:r w:rsidR="008168C6" w:rsidRPr="00192727">
        <w:rPr>
          <w:rFonts w:ascii="Times New Roman" w:hAnsi="Times New Roman" w:cs="Times New Roman"/>
          <w:sz w:val="24"/>
          <w:szCs w:val="24"/>
        </w:rPr>
        <w:t>of March 2012</w:t>
      </w:r>
      <w:r w:rsidR="00F966D0" w:rsidRPr="00192727">
        <w:rPr>
          <w:rFonts w:ascii="Times New Roman" w:hAnsi="Times New Roman" w:cs="Times New Roman"/>
          <w:sz w:val="24"/>
          <w:szCs w:val="24"/>
        </w:rPr>
        <w:t xml:space="preserve"> for the </w:t>
      </w:r>
      <w:r w:rsidR="00232D19" w:rsidRPr="00192727">
        <w:rPr>
          <w:rFonts w:ascii="Times New Roman" w:hAnsi="Times New Roman" w:cs="Times New Roman"/>
          <w:sz w:val="24"/>
          <w:szCs w:val="24"/>
        </w:rPr>
        <w:t>Plaintiff</w:t>
      </w:r>
      <w:r w:rsidR="00F966D0" w:rsidRPr="00192727">
        <w:rPr>
          <w:rFonts w:ascii="Times New Roman" w:hAnsi="Times New Roman" w:cs="Times New Roman"/>
          <w:sz w:val="24"/>
          <w:szCs w:val="24"/>
        </w:rPr>
        <w:t xml:space="preserve"> to succeed in proving the cause of action</w:t>
      </w:r>
      <w:r w:rsidR="008168C6" w:rsidRPr="00192727">
        <w:rPr>
          <w:rFonts w:ascii="Times New Roman" w:hAnsi="Times New Roman" w:cs="Times New Roman"/>
          <w:sz w:val="24"/>
          <w:szCs w:val="24"/>
        </w:rPr>
        <w:t xml:space="preserve">. The affidavit in support of the summary suit sworn by Dr Dan </w:t>
      </w:r>
      <w:proofErr w:type="spellStart"/>
      <w:r w:rsidR="008168C6" w:rsidRPr="00192727">
        <w:rPr>
          <w:rFonts w:ascii="Times New Roman" w:hAnsi="Times New Roman" w:cs="Times New Roman"/>
          <w:sz w:val="24"/>
          <w:szCs w:val="24"/>
        </w:rPr>
        <w:t>Twebaze</w:t>
      </w:r>
      <w:proofErr w:type="spellEnd"/>
      <w:r w:rsidR="008168C6" w:rsidRPr="00192727">
        <w:rPr>
          <w:rFonts w:ascii="Times New Roman" w:hAnsi="Times New Roman" w:cs="Times New Roman"/>
          <w:sz w:val="24"/>
          <w:szCs w:val="24"/>
        </w:rPr>
        <w:t xml:space="preserve">, the managing director of the </w:t>
      </w:r>
      <w:r w:rsidR="00232D19" w:rsidRPr="00192727">
        <w:rPr>
          <w:rFonts w:ascii="Times New Roman" w:hAnsi="Times New Roman" w:cs="Times New Roman"/>
          <w:sz w:val="24"/>
          <w:szCs w:val="24"/>
        </w:rPr>
        <w:t>Plaintiff</w:t>
      </w:r>
      <w:r w:rsidR="008168C6" w:rsidRPr="00192727">
        <w:rPr>
          <w:rFonts w:ascii="Times New Roman" w:hAnsi="Times New Roman" w:cs="Times New Roman"/>
          <w:sz w:val="24"/>
          <w:szCs w:val="24"/>
        </w:rPr>
        <w:t xml:space="preserve"> and paragraph 3 thereof relies on the agreement dated 12</w:t>
      </w:r>
      <w:r w:rsidR="008168C6" w:rsidRPr="00192727">
        <w:rPr>
          <w:rFonts w:ascii="Times New Roman" w:hAnsi="Times New Roman" w:cs="Times New Roman"/>
          <w:sz w:val="24"/>
          <w:szCs w:val="24"/>
          <w:vertAlign w:val="superscript"/>
        </w:rPr>
        <w:t>th</w:t>
      </w:r>
      <w:r w:rsidR="00F966D0" w:rsidRPr="00192727">
        <w:rPr>
          <w:rFonts w:ascii="Times New Roman" w:hAnsi="Times New Roman" w:cs="Times New Roman"/>
          <w:sz w:val="24"/>
          <w:szCs w:val="24"/>
        </w:rPr>
        <w:t xml:space="preserve"> </w:t>
      </w:r>
      <w:r w:rsidR="008168C6" w:rsidRPr="00192727">
        <w:rPr>
          <w:rFonts w:ascii="Times New Roman" w:hAnsi="Times New Roman" w:cs="Times New Roman"/>
          <w:sz w:val="24"/>
          <w:szCs w:val="24"/>
        </w:rPr>
        <w:t xml:space="preserve">of March 2012. The </w:t>
      </w:r>
      <w:r w:rsidR="00232D19" w:rsidRPr="00192727">
        <w:rPr>
          <w:rFonts w:ascii="Times New Roman" w:hAnsi="Times New Roman" w:cs="Times New Roman"/>
          <w:sz w:val="24"/>
          <w:szCs w:val="24"/>
        </w:rPr>
        <w:t>Plaintiff</w:t>
      </w:r>
      <w:r w:rsidR="008168C6" w:rsidRPr="00192727">
        <w:rPr>
          <w:rFonts w:ascii="Times New Roman" w:hAnsi="Times New Roman" w:cs="Times New Roman"/>
          <w:sz w:val="24"/>
          <w:szCs w:val="24"/>
        </w:rPr>
        <w:t xml:space="preserve"> paid US$75,000 on the basis of the agreement of 12</w:t>
      </w:r>
      <w:r w:rsidR="008168C6" w:rsidRPr="00192727">
        <w:rPr>
          <w:rFonts w:ascii="Times New Roman" w:hAnsi="Times New Roman" w:cs="Times New Roman"/>
          <w:sz w:val="24"/>
          <w:szCs w:val="24"/>
          <w:vertAlign w:val="superscript"/>
        </w:rPr>
        <w:t>th</w:t>
      </w:r>
      <w:r w:rsidR="00F966D0" w:rsidRPr="00192727">
        <w:rPr>
          <w:rFonts w:ascii="Times New Roman" w:hAnsi="Times New Roman" w:cs="Times New Roman"/>
          <w:sz w:val="24"/>
          <w:szCs w:val="24"/>
        </w:rPr>
        <w:t xml:space="preserve"> </w:t>
      </w:r>
      <w:r w:rsidR="008168C6" w:rsidRPr="00192727">
        <w:rPr>
          <w:rFonts w:ascii="Times New Roman" w:hAnsi="Times New Roman" w:cs="Times New Roman"/>
          <w:sz w:val="24"/>
          <w:szCs w:val="24"/>
        </w:rPr>
        <w:t xml:space="preserve">of March 2012. Subsequently, despite demands to refund the sum as agreed, the </w:t>
      </w:r>
      <w:r w:rsidR="00232D19" w:rsidRPr="00192727">
        <w:rPr>
          <w:rFonts w:ascii="Times New Roman" w:hAnsi="Times New Roman" w:cs="Times New Roman"/>
          <w:sz w:val="24"/>
          <w:szCs w:val="24"/>
        </w:rPr>
        <w:t>Defendant</w:t>
      </w:r>
      <w:r w:rsidR="008168C6" w:rsidRPr="00192727">
        <w:rPr>
          <w:rFonts w:ascii="Times New Roman" w:hAnsi="Times New Roman" w:cs="Times New Roman"/>
          <w:sz w:val="24"/>
          <w:szCs w:val="24"/>
        </w:rPr>
        <w:t xml:space="preserve"> refused to refund the </w:t>
      </w:r>
      <w:r w:rsidR="00232D19" w:rsidRPr="00192727">
        <w:rPr>
          <w:rFonts w:ascii="Times New Roman" w:hAnsi="Times New Roman" w:cs="Times New Roman"/>
          <w:sz w:val="24"/>
          <w:szCs w:val="24"/>
        </w:rPr>
        <w:t>Plaintiff</w:t>
      </w:r>
      <w:r w:rsidR="00F966D0" w:rsidRPr="00192727">
        <w:rPr>
          <w:rFonts w:ascii="Times New Roman" w:hAnsi="Times New Roman" w:cs="Times New Roman"/>
          <w:sz w:val="24"/>
          <w:szCs w:val="24"/>
        </w:rPr>
        <w:t>’</w:t>
      </w:r>
      <w:r w:rsidR="008168C6" w:rsidRPr="00192727">
        <w:rPr>
          <w:rFonts w:ascii="Times New Roman" w:hAnsi="Times New Roman" w:cs="Times New Roman"/>
          <w:sz w:val="24"/>
          <w:szCs w:val="24"/>
        </w:rPr>
        <w:t xml:space="preserve">s money. The crux of the </w:t>
      </w:r>
      <w:r w:rsidR="00232D19" w:rsidRPr="00192727">
        <w:rPr>
          <w:rFonts w:ascii="Times New Roman" w:hAnsi="Times New Roman" w:cs="Times New Roman"/>
          <w:sz w:val="24"/>
          <w:szCs w:val="24"/>
        </w:rPr>
        <w:t>Plaintiff</w:t>
      </w:r>
      <w:r w:rsidR="008168C6" w:rsidRPr="00192727">
        <w:rPr>
          <w:rFonts w:ascii="Times New Roman" w:hAnsi="Times New Roman" w:cs="Times New Roman"/>
          <w:sz w:val="24"/>
          <w:szCs w:val="24"/>
        </w:rPr>
        <w:t xml:space="preserve">'s suit is therefore that the </w:t>
      </w:r>
      <w:r w:rsidR="00232D19" w:rsidRPr="00192727">
        <w:rPr>
          <w:rFonts w:ascii="Times New Roman" w:hAnsi="Times New Roman" w:cs="Times New Roman"/>
          <w:sz w:val="24"/>
          <w:szCs w:val="24"/>
        </w:rPr>
        <w:t>Defendant</w:t>
      </w:r>
      <w:r w:rsidR="008168C6" w:rsidRPr="00192727">
        <w:rPr>
          <w:rFonts w:ascii="Times New Roman" w:hAnsi="Times New Roman" w:cs="Times New Roman"/>
          <w:sz w:val="24"/>
          <w:szCs w:val="24"/>
        </w:rPr>
        <w:t xml:space="preserve"> undertook in the said agreement to refund 67.5% of the US$75,000 amounting to US$50,625.</w:t>
      </w:r>
      <w:r w:rsidR="008C47FB" w:rsidRPr="00192727">
        <w:rPr>
          <w:rFonts w:ascii="Times New Roman" w:hAnsi="Times New Roman" w:cs="Times New Roman"/>
          <w:sz w:val="24"/>
          <w:szCs w:val="24"/>
        </w:rPr>
        <w:t xml:space="preserve"> The agreement was attached as annexure "A" to the affidavit in support of the summary suit.</w:t>
      </w:r>
    </w:p>
    <w:p w:rsidR="008C47FB" w:rsidRPr="00192727" w:rsidRDefault="008C47FB"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I have carefully read through the agreement and in </w:t>
      </w:r>
      <w:r w:rsidR="00F966D0" w:rsidRPr="00192727">
        <w:rPr>
          <w:rFonts w:ascii="Times New Roman" w:hAnsi="Times New Roman" w:cs="Times New Roman"/>
          <w:sz w:val="24"/>
          <w:szCs w:val="24"/>
        </w:rPr>
        <w:t xml:space="preserve">clause 1 of the agreement </w:t>
      </w:r>
      <w:r w:rsidRPr="00192727">
        <w:rPr>
          <w:rFonts w:ascii="Times New Roman" w:hAnsi="Times New Roman" w:cs="Times New Roman"/>
          <w:sz w:val="24"/>
          <w:szCs w:val="24"/>
        </w:rPr>
        <w:t xml:space="preserve">it is agreed that the </w:t>
      </w:r>
      <w:r w:rsidR="00232D19" w:rsidRPr="00192727">
        <w:rPr>
          <w:rFonts w:ascii="Times New Roman" w:hAnsi="Times New Roman" w:cs="Times New Roman"/>
          <w:sz w:val="24"/>
          <w:szCs w:val="24"/>
        </w:rPr>
        <w:t>Plaintiff</w:t>
      </w:r>
      <w:r w:rsidR="00F966D0" w:rsidRPr="00192727">
        <w:rPr>
          <w:rFonts w:ascii="Times New Roman" w:hAnsi="Times New Roman" w:cs="Times New Roman"/>
          <w:sz w:val="24"/>
          <w:szCs w:val="24"/>
        </w:rPr>
        <w:t>’</w:t>
      </w:r>
      <w:r w:rsidRPr="00192727">
        <w:rPr>
          <w:rFonts w:ascii="Times New Roman" w:hAnsi="Times New Roman" w:cs="Times New Roman"/>
          <w:sz w:val="24"/>
          <w:szCs w:val="24"/>
        </w:rPr>
        <w:t xml:space="preserve">s interest in the consortium shall stand at 32.5%. The </w:t>
      </w:r>
      <w:r w:rsidR="00232D19" w:rsidRPr="00192727">
        <w:rPr>
          <w:rFonts w:ascii="Times New Roman" w:hAnsi="Times New Roman" w:cs="Times New Roman"/>
          <w:sz w:val="24"/>
          <w:szCs w:val="24"/>
        </w:rPr>
        <w:t>Defendant</w:t>
      </w:r>
      <w:r w:rsidR="00F966D0" w:rsidRPr="00192727">
        <w:rPr>
          <w:rFonts w:ascii="Times New Roman" w:hAnsi="Times New Roman" w:cs="Times New Roman"/>
          <w:sz w:val="24"/>
          <w:szCs w:val="24"/>
        </w:rPr>
        <w:t>’</w:t>
      </w:r>
      <w:r w:rsidRPr="00192727">
        <w:rPr>
          <w:rFonts w:ascii="Times New Roman" w:hAnsi="Times New Roman" w:cs="Times New Roman"/>
          <w:sz w:val="24"/>
          <w:szCs w:val="24"/>
        </w:rPr>
        <w:t xml:space="preserve">s capital equity interest in the consortium </w:t>
      </w:r>
      <w:r w:rsidR="00F966D0" w:rsidRPr="00192727">
        <w:rPr>
          <w:rFonts w:ascii="Times New Roman" w:hAnsi="Times New Roman" w:cs="Times New Roman"/>
          <w:sz w:val="24"/>
          <w:szCs w:val="24"/>
        </w:rPr>
        <w:t xml:space="preserve">was agreed to </w:t>
      </w:r>
      <w:r w:rsidRPr="00192727">
        <w:rPr>
          <w:rFonts w:ascii="Times New Roman" w:hAnsi="Times New Roman" w:cs="Times New Roman"/>
          <w:sz w:val="24"/>
          <w:szCs w:val="24"/>
        </w:rPr>
        <w:t xml:space="preserve">stand at 37.5%. It is further provided that the parties do not claim </w:t>
      </w:r>
      <w:r w:rsidR="00F966D0" w:rsidRPr="00192727">
        <w:rPr>
          <w:rFonts w:ascii="Times New Roman" w:hAnsi="Times New Roman" w:cs="Times New Roman"/>
          <w:sz w:val="24"/>
          <w:szCs w:val="24"/>
        </w:rPr>
        <w:t>a</w:t>
      </w:r>
      <w:r w:rsidRPr="00192727">
        <w:rPr>
          <w:rFonts w:ascii="Times New Roman" w:hAnsi="Times New Roman" w:cs="Times New Roman"/>
          <w:sz w:val="24"/>
          <w:szCs w:val="24"/>
        </w:rPr>
        <w:t xml:space="preserve"> right to alter the equity of Mr Vishal Patel in the consortium, which both parties understood to stand at 30%. Secondly clause 2 provides that all development costs incurred prior to the agreement shall be reviewed </w:t>
      </w:r>
      <w:r w:rsidR="00F966D0" w:rsidRPr="00192727">
        <w:rPr>
          <w:rFonts w:ascii="Times New Roman" w:hAnsi="Times New Roman" w:cs="Times New Roman"/>
          <w:sz w:val="24"/>
          <w:szCs w:val="24"/>
        </w:rPr>
        <w:t xml:space="preserve">and </w:t>
      </w:r>
      <w:r w:rsidRPr="00192727">
        <w:rPr>
          <w:rFonts w:ascii="Times New Roman" w:hAnsi="Times New Roman" w:cs="Times New Roman"/>
          <w:sz w:val="24"/>
          <w:szCs w:val="24"/>
        </w:rPr>
        <w:t>reconciled and rectified by the parties whereupon the parties shall prioritise their payments according to satisfactory deliverables. Thirdly it was agreed that the development costs (outstanding and yet to be incurred) shall be shared in proportion to the parties respective equity interests in the consortium. In any clause 4 it is provided that the parties agreed that the</w:t>
      </w:r>
      <w:r w:rsidR="00D3324B" w:rsidRPr="00192727">
        <w:rPr>
          <w:rFonts w:ascii="Times New Roman" w:hAnsi="Times New Roman" w:cs="Times New Roman"/>
          <w:sz w:val="24"/>
          <w:szCs w:val="24"/>
        </w:rPr>
        <w:t xml:space="preserve"> bid bond </w:t>
      </w:r>
      <w:r w:rsidRPr="00192727">
        <w:rPr>
          <w:rFonts w:ascii="Times New Roman" w:hAnsi="Times New Roman" w:cs="Times New Roman"/>
          <w:sz w:val="24"/>
          <w:szCs w:val="24"/>
        </w:rPr>
        <w:t xml:space="preserve">shall be shared in proportion to the </w:t>
      </w:r>
      <w:r w:rsidR="00D15699" w:rsidRPr="00192727">
        <w:rPr>
          <w:rFonts w:ascii="Times New Roman" w:hAnsi="Times New Roman" w:cs="Times New Roman"/>
          <w:sz w:val="24"/>
          <w:szCs w:val="24"/>
        </w:rPr>
        <w:t>party’s</w:t>
      </w:r>
      <w:r w:rsidRPr="00192727">
        <w:rPr>
          <w:rFonts w:ascii="Times New Roman" w:hAnsi="Times New Roman" w:cs="Times New Roman"/>
          <w:sz w:val="24"/>
          <w:szCs w:val="24"/>
        </w:rPr>
        <w:t xml:space="preserve"> equity interests in the consortium. The basis of the suit can be found in clause 5 of the agreement which </w:t>
      </w:r>
      <w:r w:rsidR="00D3324B" w:rsidRPr="00192727">
        <w:rPr>
          <w:rFonts w:ascii="Times New Roman" w:hAnsi="Times New Roman" w:cs="Times New Roman"/>
          <w:sz w:val="24"/>
          <w:szCs w:val="24"/>
        </w:rPr>
        <w:t xml:space="preserve">is </w:t>
      </w:r>
      <w:r w:rsidRPr="00192727">
        <w:rPr>
          <w:rFonts w:ascii="Times New Roman" w:hAnsi="Times New Roman" w:cs="Times New Roman"/>
          <w:sz w:val="24"/>
          <w:szCs w:val="24"/>
        </w:rPr>
        <w:t>quoted here in below:</w:t>
      </w:r>
    </w:p>
    <w:p w:rsidR="00220D58" w:rsidRPr="00192727" w:rsidRDefault="008C47FB" w:rsidP="008C47FB">
      <w:pPr>
        <w:ind w:left="720"/>
        <w:jc w:val="both"/>
        <w:rPr>
          <w:rFonts w:ascii="Times New Roman" w:hAnsi="Times New Roman" w:cs="Times New Roman"/>
          <w:sz w:val="24"/>
          <w:szCs w:val="24"/>
        </w:rPr>
      </w:pPr>
      <w:r w:rsidRPr="00192727">
        <w:rPr>
          <w:rFonts w:ascii="Times New Roman" w:hAnsi="Times New Roman" w:cs="Times New Roman"/>
          <w:sz w:val="24"/>
          <w:szCs w:val="24"/>
        </w:rPr>
        <w:lastRenderedPageBreak/>
        <w:t xml:space="preserve">"For the sake of urgency and getting consultants to start work immediately, TWED shall loan to the </w:t>
      </w:r>
      <w:r w:rsidR="00D3324B" w:rsidRPr="00192727">
        <w:rPr>
          <w:rFonts w:ascii="Times New Roman" w:hAnsi="Times New Roman" w:cs="Times New Roman"/>
          <w:sz w:val="24"/>
          <w:szCs w:val="24"/>
        </w:rPr>
        <w:t>C</w:t>
      </w:r>
      <w:r w:rsidRPr="00192727">
        <w:rPr>
          <w:rFonts w:ascii="Times New Roman" w:hAnsi="Times New Roman" w:cs="Times New Roman"/>
          <w:sz w:val="24"/>
          <w:szCs w:val="24"/>
        </w:rPr>
        <w:t xml:space="preserve">onsortium a sum of US$75,000 </w:t>
      </w:r>
      <w:r w:rsidR="00D3324B" w:rsidRPr="00192727">
        <w:rPr>
          <w:rFonts w:ascii="Times New Roman" w:hAnsi="Times New Roman" w:cs="Times New Roman"/>
          <w:sz w:val="24"/>
          <w:szCs w:val="24"/>
        </w:rPr>
        <w:t xml:space="preserve">(United States Dollars Seventy Five Thousand Only) </w:t>
      </w:r>
      <w:r w:rsidRPr="00192727">
        <w:rPr>
          <w:rFonts w:ascii="Times New Roman" w:hAnsi="Times New Roman" w:cs="Times New Roman"/>
          <w:sz w:val="24"/>
          <w:szCs w:val="24"/>
        </w:rPr>
        <w:t xml:space="preserve">to </w:t>
      </w:r>
      <w:proofErr w:type="spellStart"/>
      <w:r w:rsidRPr="00192727">
        <w:rPr>
          <w:rFonts w:ascii="Times New Roman" w:hAnsi="Times New Roman" w:cs="Times New Roman"/>
          <w:sz w:val="24"/>
          <w:szCs w:val="24"/>
        </w:rPr>
        <w:t>Vivaki</w:t>
      </w:r>
      <w:proofErr w:type="spellEnd"/>
      <w:r w:rsidRPr="00192727">
        <w:rPr>
          <w:rFonts w:ascii="Times New Roman" w:hAnsi="Times New Roman" w:cs="Times New Roman"/>
          <w:sz w:val="24"/>
          <w:szCs w:val="24"/>
        </w:rPr>
        <w:t xml:space="preserve"> </w:t>
      </w:r>
      <w:r w:rsidR="00892723" w:rsidRPr="00192727">
        <w:rPr>
          <w:rFonts w:ascii="Times New Roman" w:hAnsi="Times New Roman" w:cs="Times New Roman"/>
          <w:sz w:val="24"/>
          <w:szCs w:val="24"/>
        </w:rPr>
        <w:t>A</w:t>
      </w:r>
      <w:r w:rsidRPr="00192727">
        <w:rPr>
          <w:rFonts w:ascii="Times New Roman" w:hAnsi="Times New Roman" w:cs="Times New Roman"/>
          <w:sz w:val="24"/>
          <w:szCs w:val="24"/>
        </w:rPr>
        <w:t>rchitects immediately, 67.5% of which s</w:t>
      </w:r>
      <w:r w:rsidR="00912E8A" w:rsidRPr="00192727">
        <w:rPr>
          <w:rFonts w:ascii="Times New Roman" w:hAnsi="Times New Roman" w:cs="Times New Roman"/>
          <w:sz w:val="24"/>
          <w:szCs w:val="24"/>
        </w:rPr>
        <w:t>hall be refunded by Springwood C</w:t>
      </w:r>
      <w:r w:rsidRPr="00192727">
        <w:rPr>
          <w:rFonts w:ascii="Times New Roman" w:hAnsi="Times New Roman" w:cs="Times New Roman"/>
          <w:sz w:val="24"/>
          <w:szCs w:val="24"/>
        </w:rPr>
        <w:t>apital."</w:t>
      </w:r>
    </w:p>
    <w:p w:rsidR="00C24CBB" w:rsidRPr="00192727" w:rsidRDefault="00FF728E" w:rsidP="00E3613D">
      <w:pPr>
        <w:jc w:val="both"/>
        <w:rPr>
          <w:rFonts w:ascii="Times New Roman" w:hAnsi="Times New Roman" w:cs="Times New Roman"/>
          <w:sz w:val="24"/>
          <w:szCs w:val="24"/>
        </w:rPr>
      </w:pPr>
      <w:r w:rsidRPr="00192727">
        <w:rPr>
          <w:rFonts w:ascii="Times New Roman" w:hAnsi="Times New Roman" w:cs="Times New Roman"/>
          <w:sz w:val="24"/>
          <w:szCs w:val="24"/>
        </w:rPr>
        <w:t>The express wording of clause 5 is tha</w:t>
      </w:r>
      <w:r w:rsidR="00D3324B" w:rsidRPr="00192727">
        <w:rPr>
          <w:rFonts w:ascii="Times New Roman" w:hAnsi="Times New Roman" w:cs="Times New Roman"/>
          <w:sz w:val="24"/>
          <w:szCs w:val="24"/>
        </w:rPr>
        <w:t xml:space="preserve">t the </w:t>
      </w:r>
      <w:r w:rsidR="00232D19" w:rsidRPr="00192727">
        <w:rPr>
          <w:rFonts w:ascii="Times New Roman" w:hAnsi="Times New Roman" w:cs="Times New Roman"/>
          <w:sz w:val="24"/>
          <w:szCs w:val="24"/>
        </w:rPr>
        <w:t>Plaintiff</w:t>
      </w:r>
      <w:r w:rsidR="00D3324B" w:rsidRPr="00192727">
        <w:rPr>
          <w:rFonts w:ascii="Times New Roman" w:hAnsi="Times New Roman" w:cs="Times New Roman"/>
          <w:sz w:val="24"/>
          <w:szCs w:val="24"/>
        </w:rPr>
        <w:t xml:space="preserve"> would loan the C</w:t>
      </w:r>
      <w:r w:rsidRPr="00192727">
        <w:rPr>
          <w:rFonts w:ascii="Times New Roman" w:hAnsi="Times New Roman" w:cs="Times New Roman"/>
          <w:sz w:val="24"/>
          <w:szCs w:val="24"/>
        </w:rPr>
        <w:t xml:space="preserve">onsortium a sum of US$75,000. With reference to the loan, it is apparent that the loan is not part of the consortium agreement or arrangement but a separate arrangement in which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was required by agreement to l</w:t>
      </w:r>
      <w:r w:rsidR="00D3324B" w:rsidRPr="00192727">
        <w:rPr>
          <w:rFonts w:ascii="Times New Roman" w:hAnsi="Times New Roman" w:cs="Times New Roman"/>
          <w:sz w:val="24"/>
          <w:szCs w:val="24"/>
        </w:rPr>
        <w:t xml:space="preserve">oan </w:t>
      </w:r>
      <w:r w:rsidRPr="00192727">
        <w:rPr>
          <w:rFonts w:ascii="Times New Roman" w:hAnsi="Times New Roman" w:cs="Times New Roman"/>
          <w:sz w:val="24"/>
          <w:szCs w:val="24"/>
        </w:rPr>
        <w:t xml:space="preserve">the </w:t>
      </w:r>
      <w:r w:rsidR="00D3324B" w:rsidRPr="00192727">
        <w:rPr>
          <w:rFonts w:ascii="Times New Roman" w:hAnsi="Times New Roman" w:cs="Times New Roman"/>
          <w:sz w:val="24"/>
          <w:szCs w:val="24"/>
        </w:rPr>
        <w:t>Co</w:t>
      </w:r>
      <w:r w:rsidRPr="00192727">
        <w:rPr>
          <w:rFonts w:ascii="Times New Roman" w:hAnsi="Times New Roman" w:cs="Times New Roman"/>
          <w:sz w:val="24"/>
          <w:szCs w:val="24"/>
        </w:rPr>
        <w:t>nsortium a sum of US$75,000. In the same clause it is expressly provided that 67.5% of the amount s</w:t>
      </w:r>
      <w:r w:rsidR="00B72CEC" w:rsidRPr="00192727">
        <w:rPr>
          <w:rFonts w:ascii="Times New Roman" w:hAnsi="Times New Roman" w:cs="Times New Roman"/>
          <w:sz w:val="24"/>
          <w:szCs w:val="24"/>
        </w:rPr>
        <w:t>hall be refunded by Springwood C</w:t>
      </w:r>
      <w:r w:rsidRPr="00192727">
        <w:rPr>
          <w:rFonts w:ascii="Times New Roman" w:hAnsi="Times New Roman" w:cs="Times New Roman"/>
          <w:sz w:val="24"/>
          <w:szCs w:val="24"/>
        </w:rPr>
        <w:t xml:space="preserve">apital. The nature of the transaction is therefore that of the loan which is to be refunded. The only part of the amount which is not to be refunded is 32.5% of the amount. </w:t>
      </w:r>
      <w:r w:rsidR="00D3324B" w:rsidRPr="00192727">
        <w:rPr>
          <w:rFonts w:ascii="Times New Roman" w:hAnsi="Times New Roman" w:cs="Times New Roman"/>
          <w:sz w:val="24"/>
          <w:szCs w:val="24"/>
        </w:rPr>
        <w:t xml:space="preserve">I must note that this point that 32.5% is the percentage the </w:t>
      </w:r>
      <w:r w:rsidR="00232D19" w:rsidRPr="00192727">
        <w:rPr>
          <w:rFonts w:ascii="Times New Roman" w:hAnsi="Times New Roman" w:cs="Times New Roman"/>
          <w:sz w:val="24"/>
          <w:szCs w:val="24"/>
        </w:rPr>
        <w:t>Plaintiff</w:t>
      </w:r>
      <w:r w:rsidR="00D3324B" w:rsidRPr="00192727">
        <w:rPr>
          <w:rFonts w:ascii="Times New Roman" w:hAnsi="Times New Roman" w:cs="Times New Roman"/>
          <w:sz w:val="24"/>
          <w:szCs w:val="24"/>
        </w:rPr>
        <w:t xml:space="preserve"> was required to contribute to the consortium in proportion to the equity interest of the parties. It would follow that the other parties were obliged to pay their proportional contribution in relation to the </w:t>
      </w:r>
      <w:r w:rsidR="00232D19" w:rsidRPr="00192727">
        <w:rPr>
          <w:rFonts w:ascii="Times New Roman" w:hAnsi="Times New Roman" w:cs="Times New Roman"/>
          <w:sz w:val="24"/>
          <w:szCs w:val="24"/>
        </w:rPr>
        <w:t>Plaintiff</w:t>
      </w:r>
      <w:r w:rsidR="00561397" w:rsidRPr="00192727">
        <w:rPr>
          <w:rFonts w:ascii="Times New Roman" w:hAnsi="Times New Roman" w:cs="Times New Roman"/>
          <w:sz w:val="24"/>
          <w:szCs w:val="24"/>
        </w:rPr>
        <w:t>’</w:t>
      </w:r>
      <w:r w:rsidR="00D3324B" w:rsidRPr="00192727">
        <w:rPr>
          <w:rFonts w:ascii="Times New Roman" w:hAnsi="Times New Roman" w:cs="Times New Roman"/>
          <w:sz w:val="24"/>
          <w:szCs w:val="24"/>
        </w:rPr>
        <w:t xml:space="preserve">s contribution as stipulated in clause 1 of the agreement. </w:t>
      </w:r>
      <w:r w:rsidR="007B6C2D" w:rsidRPr="00192727">
        <w:rPr>
          <w:rFonts w:ascii="Times New Roman" w:hAnsi="Times New Roman" w:cs="Times New Roman"/>
          <w:sz w:val="24"/>
          <w:szCs w:val="24"/>
        </w:rPr>
        <w:t xml:space="preserve">These are 37.5% for the </w:t>
      </w:r>
      <w:r w:rsidR="00232D19" w:rsidRPr="00192727">
        <w:rPr>
          <w:rFonts w:ascii="Times New Roman" w:hAnsi="Times New Roman" w:cs="Times New Roman"/>
          <w:sz w:val="24"/>
          <w:szCs w:val="24"/>
        </w:rPr>
        <w:t>Defendant</w:t>
      </w:r>
      <w:r w:rsidR="007B6C2D" w:rsidRPr="00192727">
        <w:rPr>
          <w:rFonts w:ascii="Times New Roman" w:hAnsi="Times New Roman" w:cs="Times New Roman"/>
          <w:sz w:val="24"/>
          <w:szCs w:val="24"/>
        </w:rPr>
        <w:t xml:space="preserve"> and 30% for Vishal Patel. </w:t>
      </w:r>
      <w:r w:rsidR="009D634D" w:rsidRPr="00192727">
        <w:rPr>
          <w:rFonts w:ascii="Times New Roman" w:hAnsi="Times New Roman" w:cs="Times New Roman"/>
          <w:sz w:val="24"/>
          <w:szCs w:val="24"/>
        </w:rPr>
        <w:t>In terms of clause 5 of the agreement, t</w:t>
      </w:r>
      <w:r w:rsidRPr="00192727">
        <w:rPr>
          <w:rFonts w:ascii="Times New Roman" w:hAnsi="Times New Roman" w:cs="Times New Roman"/>
          <w:sz w:val="24"/>
          <w:szCs w:val="24"/>
        </w:rPr>
        <w:t>he matter was</w:t>
      </w:r>
      <w:r w:rsidR="00C24CBB" w:rsidRPr="00192727">
        <w:rPr>
          <w:rFonts w:ascii="Times New Roman" w:hAnsi="Times New Roman" w:cs="Times New Roman"/>
          <w:sz w:val="24"/>
          <w:szCs w:val="24"/>
        </w:rPr>
        <w:t xml:space="preserve"> urgent and it is the express wording </w:t>
      </w:r>
      <w:r w:rsidR="009D634D" w:rsidRPr="00192727">
        <w:rPr>
          <w:rFonts w:ascii="Times New Roman" w:hAnsi="Times New Roman" w:cs="Times New Roman"/>
          <w:sz w:val="24"/>
          <w:szCs w:val="24"/>
        </w:rPr>
        <w:t xml:space="preserve">adopted that discloses that </w:t>
      </w:r>
      <w:r w:rsidR="00C24CBB" w:rsidRPr="00192727">
        <w:rPr>
          <w:rFonts w:ascii="Times New Roman" w:hAnsi="Times New Roman" w:cs="Times New Roman"/>
          <w:sz w:val="24"/>
          <w:szCs w:val="24"/>
        </w:rPr>
        <w:t xml:space="preserve">the arrangement </w:t>
      </w:r>
      <w:r w:rsidR="009D634D" w:rsidRPr="00192727">
        <w:rPr>
          <w:rFonts w:ascii="Times New Roman" w:hAnsi="Times New Roman" w:cs="Times New Roman"/>
          <w:sz w:val="24"/>
          <w:szCs w:val="24"/>
        </w:rPr>
        <w:t xml:space="preserve">for the </w:t>
      </w:r>
      <w:r w:rsidR="00232D19" w:rsidRPr="00192727">
        <w:rPr>
          <w:rFonts w:ascii="Times New Roman" w:hAnsi="Times New Roman" w:cs="Times New Roman"/>
          <w:sz w:val="24"/>
          <w:szCs w:val="24"/>
        </w:rPr>
        <w:t>Plaintiff</w:t>
      </w:r>
      <w:r w:rsidR="009D634D" w:rsidRPr="00192727">
        <w:rPr>
          <w:rFonts w:ascii="Times New Roman" w:hAnsi="Times New Roman" w:cs="Times New Roman"/>
          <w:sz w:val="24"/>
          <w:szCs w:val="24"/>
        </w:rPr>
        <w:t xml:space="preserve"> to loan the money was </w:t>
      </w:r>
      <w:r w:rsidR="00C24CBB" w:rsidRPr="00192727">
        <w:rPr>
          <w:rFonts w:ascii="Times New Roman" w:hAnsi="Times New Roman" w:cs="Times New Roman"/>
          <w:sz w:val="24"/>
          <w:szCs w:val="24"/>
        </w:rPr>
        <w:t>for the sake of urgency and getting consultants to start work immediately. The agreement did not affect the other parts of the agreement such as the equity share in the consortium of the three parties in clause 1 of the agreement. It did not affect the development costs incurred prior to the agreement under clause 2 of the agreement. It did not affect clause 3 of the agreement where the parties agreed that the development costs which were outstanding and yet to be incurred shall be shared in proportion to the parties respective equity interests in the consortium. Thirdly it does not affect the agreement of the parties in clause 4 of the agreement that the bid bond shall be shared in proportion to the equity interests in the consortium</w:t>
      </w:r>
      <w:r w:rsidR="009D634D" w:rsidRPr="00192727">
        <w:rPr>
          <w:rFonts w:ascii="Times New Roman" w:hAnsi="Times New Roman" w:cs="Times New Roman"/>
          <w:sz w:val="24"/>
          <w:szCs w:val="24"/>
        </w:rPr>
        <w:t xml:space="preserve"> of each party</w:t>
      </w:r>
      <w:r w:rsidR="00C24CBB" w:rsidRPr="00192727">
        <w:rPr>
          <w:rFonts w:ascii="Times New Roman" w:hAnsi="Times New Roman" w:cs="Times New Roman"/>
          <w:sz w:val="24"/>
          <w:szCs w:val="24"/>
        </w:rPr>
        <w:t>.</w:t>
      </w:r>
    </w:p>
    <w:p w:rsidR="00747228" w:rsidRPr="00192727" w:rsidRDefault="00C24CBB"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Clause 5 is a separate agreement in </w:t>
      </w:r>
      <w:r w:rsidR="00214832" w:rsidRPr="00192727">
        <w:rPr>
          <w:rFonts w:ascii="Times New Roman" w:hAnsi="Times New Roman" w:cs="Times New Roman"/>
          <w:sz w:val="24"/>
          <w:szCs w:val="24"/>
        </w:rPr>
        <w:t>the sense</w:t>
      </w:r>
      <w:r w:rsidRPr="00192727">
        <w:rPr>
          <w:rFonts w:ascii="Times New Roman" w:hAnsi="Times New Roman" w:cs="Times New Roman"/>
          <w:sz w:val="24"/>
          <w:szCs w:val="24"/>
        </w:rPr>
        <w:t xml:space="preserve"> that for the sake of urgency, and for the work </w:t>
      </w:r>
      <w:r w:rsidR="00214832" w:rsidRPr="00192727">
        <w:rPr>
          <w:rFonts w:ascii="Times New Roman" w:hAnsi="Times New Roman" w:cs="Times New Roman"/>
          <w:sz w:val="24"/>
          <w:szCs w:val="24"/>
        </w:rPr>
        <w:t xml:space="preserve">to start </w:t>
      </w:r>
      <w:r w:rsidRPr="00192727">
        <w:rPr>
          <w:rFonts w:ascii="Times New Roman" w:hAnsi="Times New Roman" w:cs="Times New Roman"/>
          <w:sz w:val="24"/>
          <w:szCs w:val="24"/>
        </w:rPr>
        <w:t>immediately, it was agreed tha</w:t>
      </w:r>
      <w:r w:rsidR="009D634D" w:rsidRPr="00192727">
        <w:rPr>
          <w:rFonts w:ascii="Times New Roman" w:hAnsi="Times New Roman" w:cs="Times New Roman"/>
          <w:sz w:val="24"/>
          <w:szCs w:val="24"/>
        </w:rPr>
        <w:t xml:space="preserve">t the </w:t>
      </w:r>
      <w:r w:rsidR="00232D19" w:rsidRPr="00192727">
        <w:rPr>
          <w:rFonts w:ascii="Times New Roman" w:hAnsi="Times New Roman" w:cs="Times New Roman"/>
          <w:sz w:val="24"/>
          <w:szCs w:val="24"/>
        </w:rPr>
        <w:t>Plaintiff</w:t>
      </w:r>
      <w:r w:rsidR="009D634D" w:rsidRPr="00192727">
        <w:rPr>
          <w:rFonts w:ascii="Times New Roman" w:hAnsi="Times New Roman" w:cs="Times New Roman"/>
          <w:sz w:val="24"/>
          <w:szCs w:val="24"/>
        </w:rPr>
        <w:t xml:space="preserve"> would loan the C</w:t>
      </w:r>
      <w:r w:rsidRPr="00192727">
        <w:rPr>
          <w:rFonts w:ascii="Times New Roman" w:hAnsi="Times New Roman" w:cs="Times New Roman"/>
          <w:sz w:val="24"/>
          <w:szCs w:val="24"/>
        </w:rPr>
        <w:t xml:space="preserve">onsortium </w:t>
      </w:r>
      <w:r w:rsidR="009D634D" w:rsidRPr="00192727">
        <w:rPr>
          <w:rFonts w:ascii="Times New Roman" w:hAnsi="Times New Roman" w:cs="Times New Roman"/>
          <w:sz w:val="24"/>
          <w:szCs w:val="24"/>
        </w:rPr>
        <w:t xml:space="preserve">US$ 75,000/= </w:t>
      </w:r>
      <w:r w:rsidRPr="00192727">
        <w:rPr>
          <w:rFonts w:ascii="Times New Roman" w:hAnsi="Times New Roman" w:cs="Times New Roman"/>
          <w:sz w:val="24"/>
          <w:szCs w:val="24"/>
        </w:rPr>
        <w:t>to be paid to particular architects.</w:t>
      </w:r>
      <w:r w:rsidR="00CE286D" w:rsidRPr="00192727">
        <w:rPr>
          <w:rFonts w:ascii="Times New Roman" w:hAnsi="Times New Roman" w:cs="Times New Roman"/>
          <w:sz w:val="24"/>
          <w:szCs w:val="24"/>
        </w:rPr>
        <w:t xml:space="preserve"> On the other hand the respective obligations of the parties to the consortium and their rights thereby are provided for under clauses 1, 2, 3, and 4 of the agreement.</w:t>
      </w:r>
      <w:r w:rsidR="00B87E24" w:rsidRPr="00192727">
        <w:rPr>
          <w:rFonts w:ascii="Times New Roman" w:hAnsi="Times New Roman" w:cs="Times New Roman"/>
          <w:sz w:val="24"/>
          <w:szCs w:val="24"/>
        </w:rPr>
        <w:t xml:space="preserve"> </w:t>
      </w:r>
      <w:r w:rsidR="009D634D" w:rsidRPr="00192727">
        <w:rPr>
          <w:rFonts w:ascii="Times New Roman" w:hAnsi="Times New Roman" w:cs="Times New Roman"/>
          <w:sz w:val="24"/>
          <w:szCs w:val="24"/>
        </w:rPr>
        <w:t xml:space="preserve">Other rights and obligations are found under </w:t>
      </w:r>
      <w:r w:rsidR="00B87E24" w:rsidRPr="00192727">
        <w:rPr>
          <w:rFonts w:ascii="Times New Roman" w:hAnsi="Times New Roman" w:cs="Times New Roman"/>
          <w:sz w:val="24"/>
          <w:szCs w:val="24"/>
        </w:rPr>
        <w:t>clauses 6, 7 and 8 of the agreement.</w:t>
      </w:r>
      <w:r w:rsidR="009D634D" w:rsidRPr="00192727">
        <w:rPr>
          <w:rFonts w:ascii="Times New Roman" w:hAnsi="Times New Roman" w:cs="Times New Roman"/>
          <w:sz w:val="24"/>
          <w:szCs w:val="24"/>
        </w:rPr>
        <w:t xml:space="preserve"> Clause 6 provides that the equity holders in the Consortium shall have a right or pre-emption in respect of a proposed transfer of equity, and such consent shall not be unreasonably withheld. Where consent is required it shall be given within 7 days. In clause 7 the parties agreed to work together in accordance with the Consortium agreement. Finally clause 8 provides that the agreement reflects the final understanding between the parties and supersedes any and all previous negotiations or agreements concluded between the parties.  In other words the agreement overrode any prior term in conflict with its provisions. The agreement could only be superseded by another agreement varying its terms and executed by the parties.</w:t>
      </w:r>
    </w:p>
    <w:p w:rsidR="00B15785" w:rsidRPr="00192727" w:rsidRDefault="00747228" w:rsidP="00E3613D">
      <w:pPr>
        <w:jc w:val="both"/>
        <w:rPr>
          <w:rFonts w:ascii="Times New Roman" w:hAnsi="Times New Roman" w:cs="Times New Roman"/>
          <w:sz w:val="24"/>
          <w:szCs w:val="24"/>
        </w:rPr>
      </w:pPr>
      <w:r w:rsidRPr="00192727">
        <w:rPr>
          <w:rFonts w:ascii="Times New Roman" w:hAnsi="Times New Roman" w:cs="Times New Roman"/>
          <w:sz w:val="24"/>
          <w:szCs w:val="24"/>
        </w:rPr>
        <w:lastRenderedPageBreak/>
        <w:t>The issue therefore is whe</w:t>
      </w:r>
      <w:r w:rsidR="00B72CEC" w:rsidRPr="00192727">
        <w:rPr>
          <w:rFonts w:ascii="Times New Roman" w:hAnsi="Times New Roman" w:cs="Times New Roman"/>
          <w:sz w:val="24"/>
          <w:szCs w:val="24"/>
        </w:rPr>
        <w:t>ther</w:t>
      </w:r>
      <w:r w:rsidRPr="00192727">
        <w:rPr>
          <w:rFonts w:ascii="Times New Roman" w:hAnsi="Times New Roman" w:cs="Times New Roman"/>
          <w:sz w:val="24"/>
          <w:szCs w:val="24"/>
        </w:rPr>
        <w:t xml:space="preserve"> the f</w:t>
      </w:r>
      <w:r w:rsidR="00ED496A" w:rsidRPr="00192727">
        <w:rPr>
          <w:rFonts w:ascii="Times New Roman" w:hAnsi="Times New Roman" w:cs="Times New Roman"/>
          <w:sz w:val="24"/>
          <w:szCs w:val="24"/>
        </w:rPr>
        <w:t xml:space="preserve">unds agreed to be </w:t>
      </w:r>
      <w:r w:rsidRPr="00192727">
        <w:rPr>
          <w:rFonts w:ascii="Times New Roman" w:hAnsi="Times New Roman" w:cs="Times New Roman"/>
          <w:sz w:val="24"/>
          <w:szCs w:val="24"/>
        </w:rPr>
        <w:t xml:space="preserve">refunded by Springwood </w:t>
      </w:r>
      <w:r w:rsidR="00ED496A" w:rsidRPr="00192727">
        <w:rPr>
          <w:rFonts w:ascii="Times New Roman" w:hAnsi="Times New Roman" w:cs="Times New Roman"/>
          <w:sz w:val="24"/>
          <w:szCs w:val="24"/>
        </w:rPr>
        <w:t>C</w:t>
      </w:r>
      <w:r w:rsidRPr="00192727">
        <w:rPr>
          <w:rFonts w:ascii="Times New Roman" w:hAnsi="Times New Roman" w:cs="Times New Roman"/>
          <w:sz w:val="24"/>
          <w:szCs w:val="24"/>
        </w:rPr>
        <w:t>apital</w:t>
      </w:r>
      <w:r w:rsidR="00ED496A" w:rsidRPr="00192727">
        <w:rPr>
          <w:rFonts w:ascii="Times New Roman" w:hAnsi="Times New Roman" w:cs="Times New Roman"/>
          <w:sz w:val="24"/>
          <w:szCs w:val="24"/>
        </w:rPr>
        <w:t xml:space="preserve"> are now due or overdue</w:t>
      </w:r>
      <w:r w:rsidRPr="00192727">
        <w:rPr>
          <w:rFonts w:ascii="Times New Roman" w:hAnsi="Times New Roman" w:cs="Times New Roman"/>
          <w:sz w:val="24"/>
          <w:szCs w:val="24"/>
        </w:rPr>
        <w:t>.</w:t>
      </w:r>
      <w:r w:rsidR="00DB48E6" w:rsidRPr="00192727">
        <w:rPr>
          <w:rFonts w:ascii="Times New Roman" w:hAnsi="Times New Roman" w:cs="Times New Roman"/>
          <w:sz w:val="24"/>
          <w:szCs w:val="24"/>
        </w:rPr>
        <w:t xml:space="preserve"> The 32.5% </w:t>
      </w:r>
      <w:r w:rsidR="00B15785" w:rsidRPr="00192727">
        <w:rPr>
          <w:rFonts w:ascii="Times New Roman" w:hAnsi="Times New Roman" w:cs="Times New Roman"/>
          <w:sz w:val="24"/>
          <w:szCs w:val="24"/>
        </w:rPr>
        <w:t xml:space="preserve">of the loan amount of US$75,000, and </w:t>
      </w:r>
      <w:r w:rsidR="00DB48E6" w:rsidRPr="00192727">
        <w:rPr>
          <w:rFonts w:ascii="Times New Roman" w:hAnsi="Times New Roman" w:cs="Times New Roman"/>
          <w:sz w:val="24"/>
          <w:szCs w:val="24"/>
        </w:rPr>
        <w:t>which was not to be refunded</w:t>
      </w:r>
      <w:r w:rsidR="00B15785" w:rsidRPr="00192727">
        <w:rPr>
          <w:rFonts w:ascii="Times New Roman" w:hAnsi="Times New Roman" w:cs="Times New Roman"/>
          <w:sz w:val="24"/>
          <w:szCs w:val="24"/>
        </w:rPr>
        <w:t>,</w:t>
      </w:r>
      <w:r w:rsidR="00DB48E6" w:rsidRPr="00192727">
        <w:rPr>
          <w:rFonts w:ascii="Times New Roman" w:hAnsi="Times New Roman" w:cs="Times New Roman"/>
          <w:sz w:val="24"/>
          <w:szCs w:val="24"/>
        </w:rPr>
        <w:t xml:space="preserve"> remained part of the</w:t>
      </w:r>
      <w:r w:rsidR="00ED496A" w:rsidRPr="00192727">
        <w:rPr>
          <w:rFonts w:ascii="Times New Roman" w:hAnsi="Times New Roman" w:cs="Times New Roman"/>
          <w:sz w:val="24"/>
          <w:szCs w:val="24"/>
        </w:rPr>
        <w:t xml:space="preserve"> C</w:t>
      </w:r>
      <w:r w:rsidR="00DB48E6" w:rsidRPr="00192727">
        <w:rPr>
          <w:rFonts w:ascii="Times New Roman" w:hAnsi="Times New Roman" w:cs="Times New Roman"/>
          <w:sz w:val="24"/>
          <w:szCs w:val="24"/>
        </w:rPr>
        <w:t>onsortium arrangement</w:t>
      </w:r>
      <w:r w:rsidR="00ED496A" w:rsidRPr="00192727">
        <w:rPr>
          <w:rFonts w:ascii="Times New Roman" w:hAnsi="Times New Roman" w:cs="Times New Roman"/>
          <w:sz w:val="24"/>
          <w:szCs w:val="24"/>
        </w:rPr>
        <w:t xml:space="preserve"> putting other parties in obligation to pay their proportionate part</w:t>
      </w:r>
      <w:r w:rsidR="00DB48E6" w:rsidRPr="00192727">
        <w:rPr>
          <w:rFonts w:ascii="Times New Roman" w:hAnsi="Times New Roman" w:cs="Times New Roman"/>
          <w:sz w:val="24"/>
          <w:szCs w:val="24"/>
        </w:rPr>
        <w:t>.</w:t>
      </w:r>
    </w:p>
    <w:p w:rsidR="00AA523A" w:rsidRPr="00192727" w:rsidRDefault="00B15785" w:rsidP="00E3613D">
      <w:pPr>
        <w:jc w:val="both"/>
        <w:rPr>
          <w:rFonts w:ascii="Times New Roman" w:hAnsi="Times New Roman" w:cs="Times New Roman"/>
          <w:sz w:val="24"/>
          <w:szCs w:val="24"/>
        </w:rPr>
      </w:pPr>
      <w:r w:rsidRPr="00192727">
        <w:rPr>
          <w:rFonts w:ascii="Times New Roman" w:hAnsi="Times New Roman" w:cs="Times New Roman"/>
          <w:sz w:val="24"/>
          <w:szCs w:val="24"/>
        </w:rPr>
        <w:t>Finally it has to be established whether the above agreement dated 12</w:t>
      </w:r>
      <w:r w:rsidRPr="00192727">
        <w:rPr>
          <w:rFonts w:ascii="Times New Roman" w:hAnsi="Times New Roman" w:cs="Times New Roman"/>
          <w:sz w:val="24"/>
          <w:szCs w:val="24"/>
          <w:vertAlign w:val="superscript"/>
        </w:rPr>
        <w:t>th</w:t>
      </w:r>
      <w:r w:rsidR="00492D4E" w:rsidRPr="00192727">
        <w:rPr>
          <w:rFonts w:ascii="Times New Roman" w:hAnsi="Times New Roman" w:cs="Times New Roman"/>
          <w:sz w:val="24"/>
          <w:szCs w:val="24"/>
        </w:rPr>
        <w:t xml:space="preserve"> </w:t>
      </w:r>
      <w:r w:rsidRPr="00192727">
        <w:rPr>
          <w:rFonts w:ascii="Times New Roman" w:hAnsi="Times New Roman" w:cs="Times New Roman"/>
          <w:sz w:val="24"/>
          <w:szCs w:val="24"/>
        </w:rPr>
        <w:t xml:space="preserve">of March 2012 was modified </w:t>
      </w:r>
      <w:r w:rsidR="00492D4E" w:rsidRPr="00192727">
        <w:rPr>
          <w:rFonts w:ascii="Times New Roman" w:hAnsi="Times New Roman" w:cs="Times New Roman"/>
          <w:sz w:val="24"/>
          <w:szCs w:val="24"/>
        </w:rPr>
        <w:t xml:space="preserve">in any material respect </w:t>
      </w:r>
      <w:r w:rsidRPr="00192727">
        <w:rPr>
          <w:rFonts w:ascii="Times New Roman" w:hAnsi="Times New Roman" w:cs="Times New Roman"/>
          <w:sz w:val="24"/>
          <w:szCs w:val="24"/>
        </w:rPr>
        <w:t>by any subsequent agreement</w:t>
      </w:r>
      <w:r w:rsidR="00492D4E" w:rsidRPr="00192727">
        <w:rPr>
          <w:rFonts w:ascii="Times New Roman" w:hAnsi="Times New Roman" w:cs="Times New Roman"/>
          <w:sz w:val="24"/>
          <w:szCs w:val="24"/>
        </w:rPr>
        <w:t xml:space="preserve"> between the parties</w:t>
      </w:r>
      <w:r w:rsidRPr="00192727">
        <w:rPr>
          <w:rFonts w:ascii="Times New Roman" w:hAnsi="Times New Roman" w:cs="Times New Roman"/>
          <w:sz w:val="24"/>
          <w:szCs w:val="24"/>
        </w:rPr>
        <w:t>. By consent of the parties a subsequent agreement dated 15</w:t>
      </w:r>
      <w:r w:rsidRPr="00192727">
        <w:rPr>
          <w:rFonts w:ascii="Times New Roman" w:hAnsi="Times New Roman" w:cs="Times New Roman"/>
          <w:sz w:val="24"/>
          <w:szCs w:val="24"/>
          <w:vertAlign w:val="superscript"/>
        </w:rPr>
        <w:t>th</w:t>
      </w:r>
      <w:r w:rsidR="00D53C3E" w:rsidRPr="00192727">
        <w:rPr>
          <w:rFonts w:ascii="Times New Roman" w:hAnsi="Times New Roman" w:cs="Times New Roman"/>
          <w:sz w:val="24"/>
          <w:szCs w:val="24"/>
        </w:rPr>
        <w:t xml:space="preserve"> </w:t>
      </w:r>
      <w:r w:rsidRPr="00192727">
        <w:rPr>
          <w:rFonts w:ascii="Times New Roman" w:hAnsi="Times New Roman" w:cs="Times New Roman"/>
          <w:sz w:val="24"/>
          <w:szCs w:val="24"/>
        </w:rPr>
        <w:t xml:space="preserve">of December 2012 with respect to the </w:t>
      </w:r>
      <w:proofErr w:type="spellStart"/>
      <w:r w:rsidRPr="00192727">
        <w:rPr>
          <w:rFonts w:ascii="Times New Roman" w:hAnsi="Times New Roman" w:cs="Times New Roman"/>
          <w:sz w:val="24"/>
          <w:szCs w:val="24"/>
        </w:rPr>
        <w:t>Ahadi</w:t>
      </w:r>
      <w:proofErr w:type="spellEnd"/>
      <w:r w:rsidRPr="00192727">
        <w:rPr>
          <w:rFonts w:ascii="Times New Roman" w:hAnsi="Times New Roman" w:cs="Times New Roman"/>
          <w:sz w:val="24"/>
          <w:szCs w:val="24"/>
        </w:rPr>
        <w:t xml:space="preserve"> </w:t>
      </w:r>
      <w:r w:rsidR="00ED496A" w:rsidRPr="00192727">
        <w:rPr>
          <w:rFonts w:ascii="Times New Roman" w:hAnsi="Times New Roman" w:cs="Times New Roman"/>
          <w:sz w:val="24"/>
          <w:szCs w:val="24"/>
        </w:rPr>
        <w:t>Consortium A</w:t>
      </w:r>
      <w:r w:rsidRPr="00192727">
        <w:rPr>
          <w:rFonts w:ascii="Times New Roman" w:hAnsi="Times New Roman" w:cs="Times New Roman"/>
          <w:sz w:val="24"/>
          <w:szCs w:val="24"/>
        </w:rPr>
        <w:t xml:space="preserve">greement </w:t>
      </w:r>
      <w:r w:rsidR="00ED496A" w:rsidRPr="00192727">
        <w:rPr>
          <w:rFonts w:ascii="Times New Roman" w:hAnsi="Times New Roman" w:cs="Times New Roman"/>
          <w:sz w:val="24"/>
          <w:szCs w:val="24"/>
        </w:rPr>
        <w:t xml:space="preserve">also previously referred to as the Consortium agreement </w:t>
      </w:r>
      <w:r w:rsidRPr="00192727">
        <w:rPr>
          <w:rFonts w:ascii="Times New Roman" w:hAnsi="Times New Roman" w:cs="Times New Roman"/>
          <w:sz w:val="24"/>
          <w:szCs w:val="24"/>
        </w:rPr>
        <w:t>was admitted in evidence.</w:t>
      </w:r>
    </w:p>
    <w:p w:rsidR="007E3D9E" w:rsidRPr="00192727" w:rsidRDefault="00AA523A" w:rsidP="00E3613D">
      <w:pPr>
        <w:jc w:val="both"/>
        <w:rPr>
          <w:rFonts w:ascii="Times New Roman" w:hAnsi="Times New Roman" w:cs="Times New Roman"/>
          <w:sz w:val="24"/>
          <w:szCs w:val="24"/>
        </w:rPr>
      </w:pPr>
      <w:r w:rsidRPr="00192727">
        <w:rPr>
          <w:rFonts w:ascii="Times New Roman" w:hAnsi="Times New Roman" w:cs="Times New Roman"/>
          <w:sz w:val="24"/>
          <w:szCs w:val="24"/>
        </w:rPr>
        <w:t>Th</w:t>
      </w:r>
      <w:r w:rsidR="00ED496A" w:rsidRPr="00192727">
        <w:rPr>
          <w:rFonts w:ascii="Times New Roman" w:hAnsi="Times New Roman" w:cs="Times New Roman"/>
          <w:sz w:val="24"/>
          <w:szCs w:val="24"/>
        </w:rPr>
        <w:t xml:space="preserve">is subsequent </w:t>
      </w:r>
      <w:r w:rsidRPr="00192727">
        <w:rPr>
          <w:rFonts w:ascii="Times New Roman" w:hAnsi="Times New Roman" w:cs="Times New Roman"/>
          <w:sz w:val="24"/>
          <w:szCs w:val="24"/>
        </w:rPr>
        <w:t xml:space="preserve">agreement is between four parties namely </w:t>
      </w:r>
      <w:proofErr w:type="spellStart"/>
      <w:r w:rsidRPr="00192727">
        <w:rPr>
          <w:rFonts w:ascii="Times New Roman" w:hAnsi="Times New Roman" w:cs="Times New Roman"/>
          <w:sz w:val="24"/>
          <w:szCs w:val="24"/>
        </w:rPr>
        <w:t>Mota</w:t>
      </w:r>
      <w:proofErr w:type="spellEnd"/>
      <w:r w:rsidRPr="00192727">
        <w:rPr>
          <w:rFonts w:ascii="Times New Roman" w:hAnsi="Times New Roman" w:cs="Times New Roman"/>
          <w:sz w:val="24"/>
          <w:szCs w:val="24"/>
        </w:rPr>
        <w:t xml:space="preserve"> – </w:t>
      </w:r>
      <w:proofErr w:type="spellStart"/>
      <w:r w:rsidRPr="00192727">
        <w:rPr>
          <w:rFonts w:ascii="Times New Roman" w:hAnsi="Times New Roman" w:cs="Times New Roman"/>
          <w:sz w:val="24"/>
          <w:szCs w:val="24"/>
        </w:rPr>
        <w:t>Engil</w:t>
      </w:r>
      <w:proofErr w:type="spellEnd"/>
      <w:r w:rsidRPr="00192727">
        <w:rPr>
          <w:rFonts w:ascii="Times New Roman" w:hAnsi="Times New Roman" w:cs="Times New Roman"/>
          <w:sz w:val="24"/>
          <w:szCs w:val="24"/>
        </w:rPr>
        <w:t xml:space="preserve"> Africa, Vishal Patel, Humble Group and Springwood Capital Partners Ltd. </w:t>
      </w:r>
      <w:r w:rsidR="009E7701" w:rsidRPr="00192727">
        <w:rPr>
          <w:rFonts w:ascii="Times New Roman" w:hAnsi="Times New Roman" w:cs="Times New Roman"/>
          <w:sz w:val="24"/>
          <w:szCs w:val="24"/>
        </w:rPr>
        <w:t>T</w:t>
      </w:r>
      <w:r w:rsidRPr="00192727">
        <w:rPr>
          <w:rFonts w:ascii="Times New Roman" w:hAnsi="Times New Roman" w:cs="Times New Roman"/>
          <w:sz w:val="24"/>
          <w:szCs w:val="24"/>
        </w:rPr>
        <w:t>h</w:t>
      </w:r>
      <w:r w:rsidR="009E7701" w:rsidRPr="00192727">
        <w:rPr>
          <w:rFonts w:ascii="Times New Roman" w:hAnsi="Times New Roman" w:cs="Times New Roman"/>
          <w:sz w:val="24"/>
          <w:szCs w:val="24"/>
        </w:rPr>
        <w:t xml:space="preserve">ese </w:t>
      </w:r>
      <w:r w:rsidRPr="00192727">
        <w:rPr>
          <w:rFonts w:ascii="Times New Roman" w:hAnsi="Times New Roman" w:cs="Times New Roman"/>
          <w:sz w:val="24"/>
          <w:szCs w:val="24"/>
        </w:rPr>
        <w:t>four parties were collectively referred to as sponsors.</w:t>
      </w:r>
      <w:r w:rsidR="007F5399" w:rsidRPr="00192727">
        <w:rPr>
          <w:rFonts w:ascii="Times New Roman" w:hAnsi="Times New Roman" w:cs="Times New Roman"/>
          <w:sz w:val="24"/>
          <w:szCs w:val="24"/>
        </w:rPr>
        <w:t xml:space="preserve"> The </w:t>
      </w:r>
      <w:r w:rsidR="00232D19" w:rsidRPr="00192727">
        <w:rPr>
          <w:rFonts w:ascii="Times New Roman" w:hAnsi="Times New Roman" w:cs="Times New Roman"/>
          <w:sz w:val="24"/>
          <w:szCs w:val="24"/>
        </w:rPr>
        <w:t>Defendant</w:t>
      </w:r>
      <w:r w:rsidR="007F5399" w:rsidRPr="00192727">
        <w:rPr>
          <w:rFonts w:ascii="Times New Roman" w:hAnsi="Times New Roman" w:cs="Times New Roman"/>
          <w:sz w:val="24"/>
          <w:szCs w:val="24"/>
        </w:rPr>
        <w:t xml:space="preserve"> and Vishal Patel are parties to the agreement but the </w:t>
      </w:r>
      <w:r w:rsidR="00232D19" w:rsidRPr="00192727">
        <w:rPr>
          <w:rFonts w:ascii="Times New Roman" w:hAnsi="Times New Roman" w:cs="Times New Roman"/>
          <w:sz w:val="24"/>
          <w:szCs w:val="24"/>
        </w:rPr>
        <w:t>Plaintiff</w:t>
      </w:r>
      <w:r w:rsidR="007E3D9E" w:rsidRPr="00192727">
        <w:rPr>
          <w:rFonts w:ascii="Times New Roman" w:hAnsi="Times New Roman" w:cs="Times New Roman"/>
          <w:sz w:val="24"/>
          <w:szCs w:val="24"/>
        </w:rPr>
        <w:t xml:space="preserve"> is not a party to this </w:t>
      </w:r>
      <w:r w:rsidR="007F5399" w:rsidRPr="00192727">
        <w:rPr>
          <w:rFonts w:ascii="Times New Roman" w:hAnsi="Times New Roman" w:cs="Times New Roman"/>
          <w:sz w:val="24"/>
          <w:szCs w:val="24"/>
        </w:rPr>
        <w:t xml:space="preserve">subsequent </w:t>
      </w:r>
      <w:r w:rsidR="007E3D9E" w:rsidRPr="00192727">
        <w:rPr>
          <w:rFonts w:ascii="Times New Roman" w:hAnsi="Times New Roman" w:cs="Times New Roman"/>
          <w:sz w:val="24"/>
          <w:szCs w:val="24"/>
        </w:rPr>
        <w:t>agreement.</w:t>
      </w:r>
    </w:p>
    <w:p w:rsidR="00864FD4" w:rsidRPr="00192727" w:rsidRDefault="00D6164A" w:rsidP="00E3613D">
      <w:pPr>
        <w:jc w:val="both"/>
        <w:rPr>
          <w:rFonts w:ascii="Times New Roman" w:hAnsi="Times New Roman" w:cs="Times New Roman"/>
          <w:sz w:val="24"/>
          <w:szCs w:val="24"/>
        </w:rPr>
      </w:pPr>
      <w:r w:rsidRPr="00192727">
        <w:rPr>
          <w:rFonts w:ascii="Times New Roman" w:hAnsi="Times New Roman" w:cs="Times New Roman"/>
          <w:sz w:val="24"/>
          <w:szCs w:val="24"/>
        </w:rPr>
        <w:t>Section 67 of the Contracts Act 2010 provides that</w:t>
      </w:r>
      <w:r w:rsidR="007B0455" w:rsidRPr="00192727">
        <w:rPr>
          <w:rFonts w:ascii="Times New Roman" w:hAnsi="Times New Roman" w:cs="Times New Roman"/>
          <w:sz w:val="24"/>
          <w:szCs w:val="24"/>
        </w:rPr>
        <w:t xml:space="preserve"> any right, duty or liability under a contract may be varied by the express agreement of the parties or by the course of dealing, custom or usage. It provides as follows:</w:t>
      </w:r>
    </w:p>
    <w:p w:rsidR="00D6164A" w:rsidRPr="00192727" w:rsidRDefault="00D6164A" w:rsidP="007B0455">
      <w:pPr>
        <w:ind w:firstLine="720"/>
        <w:jc w:val="both"/>
        <w:rPr>
          <w:rFonts w:ascii="Times New Roman" w:hAnsi="Times New Roman" w:cs="Times New Roman"/>
          <w:bCs/>
          <w:sz w:val="24"/>
          <w:szCs w:val="24"/>
        </w:rPr>
      </w:pPr>
      <w:r w:rsidRPr="00192727">
        <w:rPr>
          <w:rFonts w:ascii="Times New Roman" w:hAnsi="Times New Roman" w:cs="Times New Roman"/>
          <w:bCs/>
          <w:sz w:val="24"/>
          <w:szCs w:val="24"/>
        </w:rPr>
        <w:t>67. Variation of contracts.</w:t>
      </w:r>
    </w:p>
    <w:p w:rsidR="00D6164A" w:rsidRPr="00192727" w:rsidRDefault="00D6164A" w:rsidP="007B0455">
      <w:pPr>
        <w:ind w:left="720"/>
        <w:jc w:val="both"/>
        <w:rPr>
          <w:rFonts w:ascii="Times New Roman" w:hAnsi="Times New Roman" w:cs="Times New Roman"/>
          <w:sz w:val="24"/>
          <w:szCs w:val="24"/>
        </w:rPr>
      </w:pPr>
      <w:r w:rsidRPr="00192727">
        <w:rPr>
          <w:rFonts w:ascii="Times New Roman" w:hAnsi="Times New Roman" w:cs="Times New Roman"/>
          <w:sz w:val="24"/>
          <w:szCs w:val="24"/>
        </w:rPr>
        <w:t>Where any right, duty, or liability would rise under agreement or</w:t>
      </w:r>
      <w:r w:rsidR="00DA664F" w:rsidRPr="00192727">
        <w:rPr>
          <w:rFonts w:ascii="Times New Roman" w:hAnsi="Times New Roman" w:cs="Times New Roman"/>
          <w:sz w:val="24"/>
          <w:szCs w:val="24"/>
        </w:rPr>
        <w:t xml:space="preserve"> </w:t>
      </w:r>
      <w:r w:rsidRPr="00192727">
        <w:rPr>
          <w:rFonts w:ascii="Times New Roman" w:hAnsi="Times New Roman" w:cs="Times New Roman"/>
          <w:sz w:val="24"/>
          <w:szCs w:val="24"/>
        </w:rPr>
        <w:t>contract, it may be varied by the express agreement or by the course</w:t>
      </w:r>
      <w:r w:rsidR="00DA664F" w:rsidRPr="00192727">
        <w:rPr>
          <w:rFonts w:ascii="Times New Roman" w:hAnsi="Times New Roman" w:cs="Times New Roman"/>
          <w:sz w:val="24"/>
          <w:szCs w:val="24"/>
        </w:rPr>
        <w:t xml:space="preserve"> </w:t>
      </w:r>
      <w:r w:rsidRPr="00192727">
        <w:rPr>
          <w:rFonts w:ascii="Times New Roman" w:hAnsi="Times New Roman" w:cs="Times New Roman"/>
          <w:sz w:val="24"/>
          <w:szCs w:val="24"/>
        </w:rPr>
        <w:t>of dealing between the parties or by usage or custom if the usage or</w:t>
      </w:r>
      <w:r w:rsidR="00DA664F" w:rsidRPr="00192727">
        <w:rPr>
          <w:rFonts w:ascii="Times New Roman" w:hAnsi="Times New Roman" w:cs="Times New Roman"/>
          <w:sz w:val="24"/>
          <w:szCs w:val="24"/>
        </w:rPr>
        <w:t xml:space="preserve"> </w:t>
      </w:r>
      <w:r w:rsidRPr="00192727">
        <w:rPr>
          <w:rFonts w:ascii="Times New Roman" w:hAnsi="Times New Roman" w:cs="Times New Roman"/>
          <w:sz w:val="24"/>
          <w:szCs w:val="24"/>
        </w:rPr>
        <w:t>custom would bind both parties to the contract.</w:t>
      </w:r>
    </w:p>
    <w:p w:rsidR="00D22326" w:rsidRPr="00192727" w:rsidRDefault="00D22326" w:rsidP="00DA664F">
      <w:pPr>
        <w:jc w:val="both"/>
        <w:rPr>
          <w:rFonts w:ascii="Times New Roman" w:hAnsi="Times New Roman" w:cs="Times New Roman"/>
          <w:bCs/>
          <w:sz w:val="24"/>
          <w:szCs w:val="24"/>
        </w:rPr>
      </w:pPr>
      <w:r w:rsidRPr="00192727">
        <w:rPr>
          <w:rFonts w:ascii="Times New Roman" w:hAnsi="Times New Roman" w:cs="Times New Roman"/>
          <w:bCs/>
          <w:sz w:val="24"/>
          <w:szCs w:val="24"/>
        </w:rPr>
        <w:t xml:space="preserve">The question then is whether the parties who were privy to the contract signed by the </w:t>
      </w:r>
      <w:r w:rsidR="00232D19" w:rsidRPr="00192727">
        <w:rPr>
          <w:rFonts w:ascii="Times New Roman" w:hAnsi="Times New Roman" w:cs="Times New Roman"/>
          <w:bCs/>
          <w:sz w:val="24"/>
          <w:szCs w:val="24"/>
        </w:rPr>
        <w:t>Plaintiff</w:t>
      </w:r>
      <w:r w:rsidRPr="00192727">
        <w:rPr>
          <w:rFonts w:ascii="Times New Roman" w:hAnsi="Times New Roman" w:cs="Times New Roman"/>
          <w:bCs/>
          <w:sz w:val="24"/>
          <w:szCs w:val="24"/>
        </w:rPr>
        <w:t xml:space="preserve"> on the 12</w:t>
      </w:r>
      <w:r w:rsidRPr="00192727">
        <w:rPr>
          <w:rFonts w:ascii="Times New Roman" w:hAnsi="Times New Roman" w:cs="Times New Roman"/>
          <w:bCs/>
          <w:sz w:val="24"/>
          <w:szCs w:val="24"/>
          <w:vertAlign w:val="superscript"/>
        </w:rPr>
        <w:t>th</w:t>
      </w:r>
      <w:r w:rsidRPr="00192727">
        <w:rPr>
          <w:rFonts w:ascii="Times New Roman" w:hAnsi="Times New Roman" w:cs="Times New Roman"/>
          <w:bCs/>
          <w:sz w:val="24"/>
          <w:szCs w:val="24"/>
        </w:rPr>
        <w:t xml:space="preserve"> of March 2012 varied the terms of clause 5 thereof. The </w:t>
      </w:r>
      <w:r w:rsidR="00232D19" w:rsidRPr="00192727">
        <w:rPr>
          <w:rFonts w:ascii="Times New Roman" w:hAnsi="Times New Roman" w:cs="Times New Roman"/>
          <w:bCs/>
          <w:sz w:val="24"/>
          <w:szCs w:val="24"/>
        </w:rPr>
        <w:t>Plaintiff</w:t>
      </w:r>
      <w:r w:rsidRPr="00192727">
        <w:rPr>
          <w:rFonts w:ascii="Times New Roman" w:hAnsi="Times New Roman" w:cs="Times New Roman"/>
          <w:bCs/>
          <w:sz w:val="24"/>
          <w:szCs w:val="24"/>
        </w:rPr>
        <w:t xml:space="preserve"> is trying to enforce a contract to which it is privy and a signatory. It is not a signatory or privy to the subsequent Consortium agreement and there is no evidence that the subsequent agreement was made for the benefit of the </w:t>
      </w:r>
      <w:r w:rsidR="00232D19" w:rsidRPr="00192727">
        <w:rPr>
          <w:rFonts w:ascii="Times New Roman" w:hAnsi="Times New Roman" w:cs="Times New Roman"/>
          <w:bCs/>
          <w:sz w:val="24"/>
          <w:szCs w:val="24"/>
        </w:rPr>
        <w:t>Plaintiff</w:t>
      </w:r>
      <w:r w:rsidRPr="00192727">
        <w:rPr>
          <w:rFonts w:ascii="Times New Roman" w:hAnsi="Times New Roman" w:cs="Times New Roman"/>
          <w:bCs/>
          <w:sz w:val="24"/>
          <w:szCs w:val="24"/>
        </w:rPr>
        <w:t xml:space="preserve">. In any case it is the </w:t>
      </w:r>
      <w:r w:rsidR="00232D19" w:rsidRPr="00192727">
        <w:rPr>
          <w:rFonts w:ascii="Times New Roman" w:hAnsi="Times New Roman" w:cs="Times New Roman"/>
          <w:bCs/>
          <w:sz w:val="24"/>
          <w:szCs w:val="24"/>
        </w:rPr>
        <w:t>Plaintiff</w:t>
      </w:r>
      <w:r w:rsidRPr="00192727">
        <w:rPr>
          <w:rFonts w:ascii="Times New Roman" w:hAnsi="Times New Roman" w:cs="Times New Roman"/>
          <w:bCs/>
          <w:sz w:val="24"/>
          <w:szCs w:val="24"/>
        </w:rPr>
        <w:t xml:space="preserve"> which filed the suit under a contract where it is a party. The Contracts Act deals with the right of third parties to enforce a term of a contract. The </w:t>
      </w:r>
      <w:r w:rsidR="00232D19" w:rsidRPr="00192727">
        <w:rPr>
          <w:rFonts w:ascii="Times New Roman" w:hAnsi="Times New Roman" w:cs="Times New Roman"/>
          <w:bCs/>
          <w:sz w:val="24"/>
          <w:szCs w:val="24"/>
        </w:rPr>
        <w:t>Plaintiff</w:t>
      </w:r>
      <w:r w:rsidRPr="00192727">
        <w:rPr>
          <w:rFonts w:ascii="Times New Roman" w:hAnsi="Times New Roman" w:cs="Times New Roman"/>
          <w:bCs/>
          <w:sz w:val="24"/>
          <w:szCs w:val="24"/>
        </w:rPr>
        <w:t xml:space="preserve"> is not trying to enforce a term of a contract between the </w:t>
      </w:r>
      <w:r w:rsidR="00232D19" w:rsidRPr="00192727">
        <w:rPr>
          <w:rFonts w:ascii="Times New Roman" w:hAnsi="Times New Roman" w:cs="Times New Roman"/>
          <w:bCs/>
          <w:sz w:val="24"/>
          <w:szCs w:val="24"/>
        </w:rPr>
        <w:t>Defendant</w:t>
      </w:r>
      <w:r w:rsidRPr="00192727">
        <w:rPr>
          <w:rFonts w:ascii="Times New Roman" w:hAnsi="Times New Roman" w:cs="Times New Roman"/>
          <w:bCs/>
          <w:sz w:val="24"/>
          <w:szCs w:val="24"/>
        </w:rPr>
        <w:t>, Vishal Patel and other parties. The principles for third parties to enforce rights conferred by a contract to which they are not parties is provided for by section 65 of the Contracts Act, 2010 which provides as follows:</w:t>
      </w:r>
    </w:p>
    <w:p w:rsidR="00DA664F" w:rsidRPr="00192727" w:rsidRDefault="00DA664F" w:rsidP="00C30F0E">
      <w:pPr>
        <w:ind w:firstLine="720"/>
        <w:jc w:val="both"/>
        <w:rPr>
          <w:rFonts w:ascii="Times New Roman" w:hAnsi="Times New Roman" w:cs="Times New Roman"/>
          <w:bCs/>
          <w:sz w:val="24"/>
          <w:szCs w:val="24"/>
        </w:rPr>
      </w:pPr>
      <w:r w:rsidRPr="00192727">
        <w:rPr>
          <w:rFonts w:ascii="Times New Roman" w:hAnsi="Times New Roman" w:cs="Times New Roman"/>
          <w:bCs/>
          <w:sz w:val="24"/>
          <w:szCs w:val="24"/>
        </w:rPr>
        <w:t>65. Right of third party to enforce contractual term.</w:t>
      </w:r>
    </w:p>
    <w:p w:rsidR="00C30F0E" w:rsidRPr="00192727" w:rsidRDefault="00DA664F" w:rsidP="00C30F0E">
      <w:pPr>
        <w:ind w:left="720"/>
        <w:jc w:val="both"/>
        <w:rPr>
          <w:rFonts w:ascii="Times New Roman" w:hAnsi="Times New Roman" w:cs="Times New Roman"/>
          <w:sz w:val="24"/>
          <w:szCs w:val="24"/>
        </w:rPr>
      </w:pPr>
      <w:r w:rsidRPr="00192727">
        <w:rPr>
          <w:rFonts w:ascii="Times New Roman" w:hAnsi="Times New Roman" w:cs="Times New Roman"/>
          <w:sz w:val="24"/>
          <w:szCs w:val="24"/>
        </w:rPr>
        <w:t>(1) Subject to this Act, a person who is not a party to a contract may in his or her own right enforce a term of the contract where—</w:t>
      </w:r>
    </w:p>
    <w:p w:rsidR="00C30F0E" w:rsidRPr="00192727" w:rsidRDefault="00DA664F" w:rsidP="00C30F0E">
      <w:pPr>
        <w:ind w:left="720"/>
        <w:jc w:val="both"/>
        <w:rPr>
          <w:rFonts w:ascii="Times New Roman" w:hAnsi="Times New Roman" w:cs="Times New Roman"/>
          <w:sz w:val="24"/>
          <w:szCs w:val="24"/>
        </w:rPr>
      </w:pPr>
      <w:r w:rsidRPr="00192727">
        <w:rPr>
          <w:rFonts w:ascii="Times New Roman" w:hAnsi="Times New Roman" w:cs="Times New Roman"/>
          <w:sz w:val="24"/>
          <w:szCs w:val="24"/>
        </w:rPr>
        <w:t xml:space="preserve">(a) </w:t>
      </w:r>
      <w:proofErr w:type="gramStart"/>
      <w:r w:rsidRPr="00192727">
        <w:rPr>
          <w:rFonts w:ascii="Times New Roman" w:hAnsi="Times New Roman" w:cs="Times New Roman"/>
          <w:sz w:val="24"/>
          <w:szCs w:val="24"/>
        </w:rPr>
        <w:t>the</w:t>
      </w:r>
      <w:proofErr w:type="gramEnd"/>
      <w:r w:rsidRPr="00192727">
        <w:rPr>
          <w:rFonts w:ascii="Times New Roman" w:hAnsi="Times New Roman" w:cs="Times New Roman"/>
          <w:sz w:val="24"/>
          <w:szCs w:val="24"/>
        </w:rPr>
        <w:t xml:space="preserve"> contract expressly provides that he or she may do so; or </w:t>
      </w:r>
    </w:p>
    <w:p w:rsidR="00C30F0E" w:rsidRPr="00192727" w:rsidRDefault="00DA664F" w:rsidP="00C30F0E">
      <w:pPr>
        <w:ind w:left="720"/>
        <w:jc w:val="both"/>
        <w:rPr>
          <w:rFonts w:ascii="Times New Roman" w:hAnsi="Times New Roman" w:cs="Times New Roman"/>
          <w:sz w:val="24"/>
          <w:szCs w:val="24"/>
        </w:rPr>
      </w:pPr>
      <w:r w:rsidRPr="00192727">
        <w:rPr>
          <w:rFonts w:ascii="Times New Roman" w:hAnsi="Times New Roman" w:cs="Times New Roman"/>
          <w:sz w:val="24"/>
          <w:szCs w:val="24"/>
        </w:rPr>
        <w:lastRenderedPageBreak/>
        <w:t xml:space="preserve">(b) </w:t>
      </w:r>
      <w:proofErr w:type="gramStart"/>
      <w:r w:rsidRPr="00192727">
        <w:rPr>
          <w:rFonts w:ascii="Times New Roman" w:hAnsi="Times New Roman" w:cs="Times New Roman"/>
          <w:sz w:val="24"/>
          <w:szCs w:val="24"/>
        </w:rPr>
        <w:t>subject</w:t>
      </w:r>
      <w:proofErr w:type="gramEnd"/>
      <w:r w:rsidRPr="00192727">
        <w:rPr>
          <w:rFonts w:ascii="Times New Roman" w:hAnsi="Times New Roman" w:cs="Times New Roman"/>
          <w:sz w:val="24"/>
          <w:szCs w:val="24"/>
        </w:rPr>
        <w:t xml:space="preserve"> to subsection (2), a term of the contract confers a benefit on that person.</w:t>
      </w:r>
    </w:p>
    <w:p w:rsidR="00C30F0E" w:rsidRPr="00192727" w:rsidRDefault="00DA664F" w:rsidP="00C30F0E">
      <w:pPr>
        <w:ind w:left="720"/>
        <w:jc w:val="both"/>
        <w:rPr>
          <w:rFonts w:ascii="Times New Roman" w:hAnsi="Times New Roman" w:cs="Times New Roman"/>
          <w:sz w:val="24"/>
          <w:szCs w:val="24"/>
        </w:rPr>
      </w:pPr>
      <w:r w:rsidRPr="00192727">
        <w:rPr>
          <w:rFonts w:ascii="Times New Roman" w:hAnsi="Times New Roman" w:cs="Times New Roman"/>
          <w:sz w:val="24"/>
          <w:szCs w:val="24"/>
        </w:rPr>
        <w:t>(2) Subsection (1) (b) does not apply where on a proper construction of the contract, it appears that the parties did not intend the term to be enforceable by a third party.</w:t>
      </w:r>
    </w:p>
    <w:p w:rsidR="00C30F0E" w:rsidRPr="00192727" w:rsidRDefault="00DA664F" w:rsidP="00C30F0E">
      <w:pPr>
        <w:ind w:left="720"/>
        <w:jc w:val="both"/>
        <w:rPr>
          <w:rFonts w:ascii="Times New Roman" w:hAnsi="Times New Roman" w:cs="Times New Roman"/>
          <w:sz w:val="24"/>
          <w:szCs w:val="24"/>
        </w:rPr>
      </w:pPr>
      <w:r w:rsidRPr="00192727">
        <w:rPr>
          <w:rFonts w:ascii="Times New Roman" w:hAnsi="Times New Roman" w:cs="Times New Roman"/>
          <w:sz w:val="24"/>
          <w:szCs w:val="24"/>
        </w:rPr>
        <w:t xml:space="preserve">(3) A third party shall be expressly identified in a contract by name, as a member of a class or as answering a particular description; but need not be in existence at the time the contract is entered into. </w:t>
      </w:r>
    </w:p>
    <w:p w:rsidR="00C30F0E" w:rsidRPr="00192727" w:rsidRDefault="00DA664F" w:rsidP="00C30F0E">
      <w:pPr>
        <w:ind w:left="720"/>
        <w:jc w:val="both"/>
        <w:rPr>
          <w:rFonts w:ascii="Times New Roman" w:hAnsi="Times New Roman" w:cs="Times New Roman"/>
          <w:sz w:val="24"/>
          <w:szCs w:val="24"/>
        </w:rPr>
      </w:pPr>
      <w:r w:rsidRPr="00192727">
        <w:rPr>
          <w:rFonts w:ascii="Times New Roman" w:hAnsi="Times New Roman" w:cs="Times New Roman"/>
          <w:sz w:val="24"/>
          <w:szCs w:val="24"/>
        </w:rPr>
        <w:t>(4) This section does not confer a right on a third party to enforce a term of a contract except where the term is subject to and in accordance with any other relevant term of the contract.</w:t>
      </w:r>
    </w:p>
    <w:p w:rsidR="00C30F0E" w:rsidRPr="00192727" w:rsidRDefault="00DA664F" w:rsidP="00C30F0E">
      <w:pPr>
        <w:ind w:left="720"/>
        <w:jc w:val="both"/>
        <w:rPr>
          <w:rFonts w:ascii="Times New Roman" w:hAnsi="Times New Roman" w:cs="Times New Roman"/>
          <w:sz w:val="24"/>
          <w:szCs w:val="24"/>
        </w:rPr>
      </w:pPr>
      <w:r w:rsidRPr="00192727">
        <w:rPr>
          <w:rFonts w:ascii="Times New Roman" w:hAnsi="Times New Roman" w:cs="Times New Roman"/>
          <w:sz w:val="24"/>
          <w:szCs w:val="24"/>
        </w:rPr>
        <w:t>(5) For the purpose of exercising the right to enforce a term of a contract, a third party shall have available any remedy that would have been available to him or her in an action for breach of contract, had that third party been a party to the contract, and the rules relating to damages, injunctions, specific performance and other relief shall apply accordingly.</w:t>
      </w:r>
    </w:p>
    <w:p w:rsidR="00864FD4" w:rsidRPr="00192727" w:rsidRDefault="00DA664F" w:rsidP="00C30F0E">
      <w:pPr>
        <w:ind w:left="720"/>
        <w:jc w:val="both"/>
        <w:rPr>
          <w:rFonts w:ascii="Times New Roman" w:hAnsi="Times New Roman" w:cs="Times New Roman"/>
          <w:sz w:val="24"/>
          <w:szCs w:val="24"/>
        </w:rPr>
      </w:pPr>
      <w:r w:rsidRPr="00192727">
        <w:rPr>
          <w:rFonts w:ascii="Times New Roman" w:hAnsi="Times New Roman" w:cs="Times New Roman"/>
          <w:sz w:val="24"/>
          <w:szCs w:val="24"/>
        </w:rPr>
        <w:t xml:space="preserve">(6) Where a term of a contract excludes or limits liability in relation to any matter, any reference in this Act, to the enforcement of a term of a contract shall be construed as a reference to the third party availing </w:t>
      </w:r>
      <w:proofErr w:type="gramStart"/>
      <w:r w:rsidRPr="00192727">
        <w:rPr>
          <w:rFonts w:ascii="Times New Roman" w:hAnsi="Times New Roman" w:cs="Times New Roman"/>
          <w:sz w:val="24"/>
          <w:szCs w:val="24"/>
        </w:rPr>
        <w:t>himself</w:t>
      </w:r>
      <w:proofErr w:type="gramEnd"/>
      <w:r w:rsidRPr="00192727">
        <w:rPr>
          <w:rFonts w:ascii="Times New Roman" w:hAnsi="Times New Roman" w:cs="Times New Roman"/>
          <w:sz w:val="24"/>
          <w:szCs w:val="24"/>
        </w:rPr>
        <w:t xml:space="preserve"> or herself of the exclusion or limitation.</w:t>
      </w:r>
      <w:r w:rsidR="00C30F0E" w:rsidRPr="00192727">
        <w:rPr>
          <w:rFonts w:ascii="Times New Roman" w:hAnsi="Times New Roman" w:cs="Times New Roman"/>
          <w:sz w:val="24"/>
          <w:szCs w:val="24"/>
        </w:rPr>
        <w:t>”</w:t>
      </w:r>
    </w:p>
    <w:p w:rsidR="00611AE8" w:rsidRPr="00192727" w:rsidRDefault="00D36C30"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The </w:t>
      </w:r>
      <w:r w:rsidR="00232D19" w:rsidRPr="00192727">
        <w:rPr>
          <w:rFonts w:ascii="Times New Roman" w:hAnsi="Times New Roman" w:cs="Times New Roman"/>
          <w:sz w:val="24"/>
          <w:szCs w:val="24"/>
        </w:rPr>
        <w:t>Defendant</w:t>
      </w:r>
      <w:r w:rsidR="00DA6B7A" w:rsidRPr="00192727">
        <w:rPr>
          <w:rFonts w:ascii="Times New Roman" w:hAnsi="Times New Roman" w:cs="Times New Roman"/>
          <w:sz w:val="24"/>
          <w:szCs w:val="24"/>
        </w:rPr>
        <w:t>’</w:t>
      </w:r>
      <w:r w:rsidRPr="00192727">
        <w:rPr>
          <w:rFonts w:ascii="Times New Roman" w:hAnsi="Times New Roman" w:cs="Times New Roman"/>
          <w:sz w:val="24"/>
          <w:szCs w:val="24"/>
        </w:rPr>
        <w:t>s arguments spring from the contract of 12</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December 2012 to which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is not a party.</w:t>
      </w:r>
      <w:r w:rsidR="004A748D" w:rsidRPr="00192727">
        <w:rPr>
          <w:rFonts w:ascii="Times New Roman" w:hAnsi="Times New Roman" w:cs="Times New Roman"/>
          <w:sz w:val="24"/>
          <w:szCs w:val="24"/>
        </w:rPr>
        <w:t xml:space="preserve"> </w:t>
      </w:r>
      <w:r w:rsidR="00611AE8" w:rsidRPr="00192727">
        <w:rPr>
          <w:rFonts w:ascii="Times New Roman" w:hAnsi="Times New Roman" w:cs="Times New Roman"/>
          <w:sz w:val="24"/>
          <w:szCs w:val="24"/>
        </w:rPr>
        <w:t xml:space="preserve">I do not agree with paragraph (e) of the first page of the submissions that under clause 7 of the agreement between the </w:t>
      </w:r>
      <w:r w:rsidR="00232D19" w:rsidRPr="00192727">
        <w:rPr>
          <w:rFonts w:ascii="Times New Roman" w:hAnsi="Times New Roman" w:cs="Times New Roman"/>
          <w:sz w:val="24"/>
          <w:szCs w:val="24"/>
        </w:rPr>
        <w:t>Plaintiff</w:t>
      </w:r>
      <w:r w:rsidR="00611AE8" w:rsidRPr="00192727">
        <w:rPr>
          <w:rFonts w:ascii="Times New Roman" w:hAnsi="Times New Roman" w:cs="Times New Roman"/>
          <w:sz w:val="24"/>
          <w:szCs w:val="24"/>
        </w:rPr>
        <w:t xml:space="preserve"> and the </w:t>
      </w:r>
      <w:r w:rsidR="00232D19" w:rsidRPr="00192727">
        <w:rPr>
          <w:rFonts w:ascii="Times New Roman" w:hAnsi="Times New Roman" w:cs="Times New Roman"/>
          <w:sz w:val="24"/>
          <w:szCs w:val="24"/>
        </w:rPr>
        <w:t>Defendant</w:t>
      </w:r>
      <w:r w:rsidR="00611AE8" w:rsidRPr="00192727">
        <w:rPr>
          <w:rFonts w:ascii="Times New Roman" w:hAnsi="Times New Roman" w:cs="Times New Roman"/>
          <w:sz w:val="24"/>
          <w:szCs w:val="24"/>
        </w:rPr>
        <w:t xml:space="preserve">, it was agreed that the parties work together in accordance with the </w:t>
      </w:r>
      <w:proofErr w:type="spellStart"/>
      <w:r w:rsidR="00611AE8" w:rsidRPr="00192727">
        <w:rPr>
          <w:rFonts w:ascii="Times New Roman" w:hAnsi="Times New Roman" w:cs="Times New Roman"/>
          <w:sz w:val="24"/>
          <w:szCs w:val="24"/>
        </w:rPr>
        <w:t>Ahadi</w:t>
      </w:r>
      <w:proofErr w:type="spellEnd"/>
      <w:r w:rsidR="00611AE8" w:rsidRPr="00192727">
        <w:rPr>
          <w:rFonts w:ascii="Times New Roman" w:hAnsi="Times New Roman" w:cs="Times New Roman"/>
          <w:sz w:val="24"/>
          <w:szCs w:val="24"/>
        </w:rPr>
        <w:t xml:space="preserve"> Consortium agreement and in </w:t>
      </w:r>
      <w:r w:rsidR="00D15699" w:rsidRPr="00192727">
        <w:rPr>
          <w:rFonts w:ascii="Times New Roman" w:hAnsi="Times New Roman" w:cs="Times New Roman"/>
          <w:sz w:val="24"/>
          <w:szCs w:val="24"/>
        </w:rPr>
        <w:t>paragraph (</w:t>
      </w:r>
      <w:r w:rsidR="00611AE8" w:rsidRPr="00192727">
        <w:rPr>
          <w:rFonts w:ascii="Times New Roman" w:hAnsi="Times New Roman" w:cs="Times New Roman"/>
          <w:sz w:val="24"/>
          <w:szCs w:val="24"/>
        </w:rPr>
        <w:t>f) of the submissions that the consortium agreement referred to was signed on the 15</w:t>
      </w:r>
      <w:r w:rsidR="00611AE8" w:rsidRPr="00192727">
        <w:rPr>
          <w:rFonts w:ascii="Times New Roman" w:hAnsi="Times New Roman" w:cs="Times New Roman"/>
          <w:sz w:val="24"/>
          <w:szCs w:val="24"/>
          <w:vertAlign w:val="superscript"/>
        </w:rPr>
        <w:t>th</w:t>
      </w:r>
      <w:r w:rsidR="00B72CEC" w:rsidRPr="00192727">
        <w:rPr>
          <w:rFonts w:ascii="Times New Roman" w:hAnsi="Times New Roman" w:cs="Times New Roman"/>
          <w:sz w:val="24"/>
          <w:szCs w:val="24"/>
        </w:rPr>
        <w:t xml:space="preserve"> o</w:t>
      </w:r>
      <w:r w:rsidR="00611AE8" w:rsidRPr="00192727">
        <w:rPr>
          <w:rFonts w:ascii="Times New Roman" w:hAnsi="Times New Roman" w:cs="Times New Roman"/>
          <w:sz w:val="24"/>
          <w:szCs w:val="24"/>
        </w:rPr>
        <w:t xml:space="preserve">f December 2012. </w:t>
      </w:r>
    </w:p>
    <w:p w:rsidR="00611AE8" w:rsidRPr="00192727" w:rsidRDefault="00611AE8"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cannot sign an agreement on the 12</w:t>
      </w:r>
      <w:r w:rsidRPr="00192727">
        <w:rPr>
          <w:rFonts w:ascii="Times New Roman" w:hAnsi="Times New Roman" w:cs="Times New Roman"/>
          <w:sz w:val="24"/>
          <w:szCs w:val="24"/>
          <w:vertAlign w:val="superscript"/>
        </w:rPr>
        <w:t>th</w:t>
      </w:r>
      <w:r w:rsidR="005B4C48" w:rsidRPr="00192727">
        <w:rPr>
          <w:rFonts w:ascii="Times New Roman" w:hAnsi="Times New Roman" w:cs="Times New Roman"/>
          <w:sz w:val="24"/>
          <w:szCs w:val="24"/>
        </w:rPr>
        <w:t xml:space="preserve"> </w:t>
      </w:r>
      <w:r w:rsidRPr="00192727">
        <w:rPr>
          <w:rFonts w:ascii="Times New Roman" w:hAnsi="Times New Roman" w:cs="Times New Roman"/>
          <w:sz w:val="24"/>
          <w:szCs w:val="24"/>
        </w:rPr>
        <w:t>of March 2012 and purport to work in accordance with a consortium agreement dated 15</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of December 2012 executed 9 months later and to which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is not a party. </w:t>
      </w:r>
      <w:r w:rsidR="00F96FA5" w:rsidRPr="00192727">
        <w:rPr>
          <w:rFonts w:ascii="Times New Roman" w:hAnsi="Times New Roman" w:cs="Times New Roman"/>
          <w:sz w:val="24"/>
          <w:szCs w:val="24"/>
        </w:rPr>
        <w:t xml:space="preserve">In paragraph (g) of the submissions at page 1 the </w:t>
      </w:r>
      <w:r w:rsidR="00232D19" w:rsidRPr="00192727">
        <w:rPr>
          <w:rFonts w:ascii="Times New Roman" w:hAnsi="Times New Roman" w:cs="Times New Roman"/>
          <w:sz w:val="24"/>
          <w:szCs w:val="24"/>
        </w:rPr>
        <w:t>Defendant</w:t>
      </w:r>
      <w:r w:rsidR="00F96FA5" w:rsidRPr="00192727">
        <w:rPr>
          <w:rFonts w:ascii="Times New Roman" w:hAnsi="Times New Roman" w:cs="Times New Roman"/>
          <w:sz w:val="24"/>
          <w:szCs w:val="24"/>
        </w:rPr>
        <w:t xml:space="preserve">s </w:t>
      </w:r>
      <w:r w:rsidR="00232D19" w:rsidRPr="00192727">
        <w:rPr>
          <w:rFonts w:ascii="Times New Roman" w:hAnsi="Times New Roman" w:cs="Times New Roman"/>
          <w:sz w:val="24"/>
          <w:szCs w:val="24"/>
        </w:rPr>
        <w:t>Counsel</w:t>
      </w:r>
      <w:r w:rsidR="00F96FA5" w:rsidRPr="00192727">
        <w:rPr>
          <w:rFonts w:ascii="Times New Roman" w:hAnsi="Times New Roman" w:cs="Times New Roman"/>
          <w:sz w:val="24"/>
          <w:szCs w:val="24"/>
        </w:rPr>
        <w:t xml:space="preserve"> submitted that the consortium agreement binds the </w:t>
      </w:r>
      <w:r w:rsidR="00232D19" w:rsidRPr="00192727">
        <w:rPr>
          <w:rFonts w:ascii="Times New Roman" w:hAnsi="Times New Roman" w:cs="Times New Roman"/>
          <w:sz w:val="24"/>
          <w:szCs w:val="24"/>
        </w:rPr>
        <w:t>Plaintiff</w:t>
      </w:r>
      <w:r w:rsidR="00F96FA5" w:rsidRPr="00192727">
        <w:rPr>
          <w:rFonts w:ascii="Times New Roman" w:hAnsi="Times New Roman" w:cs="Times New Roman"/>
          <w:sz w:val="24"/>
          <w:szCs w:val="24"/>
        </w:rPr>
        <w:t xml:space="preserve"> and under cl</w:t>
      </w:r>
      <w:r w:rsidR="00B72CEC" w:rsidRPr="00192727">
        <w:rPr>
          <w:rFonts w:ascii="Times New Roman" w:hAnsi="Times New Roman" w:cs="Times New Roman"/>
          <w:sz w:val="24"/>
          <w:szCs w:val="24"/>
        </w:rPr>
        <w:t>au</w:t>
      </w:r>
      <w:r w:rsidR="00F96FA5" w:rsidRPr="00192727">
        <w:rPr>
          <w:rFonts w:ascii="Times New Roman" w:hAnsi="Times New Roman" w:cs="Times New Roman"/>
          <w:sz w:val="24"/>
          <w:szCs w:val="24"/>
        </w:rPr>
        <w:t xml:space="preserve">se 4.4.2 thereof costs funded by the sponsor, a defaulting party or withdrawing sponsor up to and including financial close in accordance with the agreement shall be reimbursed in accordance with this agreement and the development costs </w:t>
      </w:r>
      <w:r w:rsidR="00B72CEC" w:rsidRPr="00192727">
        <w:rPr>
          <w:rFonts w:ascii="Times New Roman" w:hAnsi="Times New Roman" w:cs="Times New Roman"/>
          <w:sz w:val="24"/>
          <w:szCs w:val="24"/>
        </w:rPr>
        <w:t xml:space="preserve">in the </w:t>
      </w:r>
      <w:r w:rsidR="00F96FA5" w:rsidRPr="00192727">
        <w:rPr>
          <w:rFonts w:ascii="Times New Roman" w:hAnsi="Times New Roman" w:cs="Times New Roman"/>
          <w:sz w:val="24"/>
          <w:szCs w:val="24"/>
        </w:rPr>
        <w:t>loan agreement at the financial close.</w:t>
      </w:r>
      <w:r w:rsidR="001A1DB9" w:rsidRPr="00192727">
        <w:rPr>
          <w:rFonts w:ascii="Times New Roman" w:hAnsi="Times New Roman" w:cs="Times New Roman"/>
          <w:sz w:val="24"/>
          <w:szCs w:val="24"/>
        </w:rPr>
        <w:t xml:space="preserve"> </w:t>
      </w:r>
      <w:r w:rsidR="00232D19" w:rsidRPr="00192727">
        <w:rPr>
          <w:rFonts w:ascii="Times New Roman" w:hAnsi="Times New Roman" w:cs="Times New Roman"/>
          <w:sz w:val="24"/>
          <w:szCs w:val="24"/>
        </w:rPr>
        <w:t>Counsel</w:t>
      </w:r>
      <w:r w:rsidR="001A1DB9" w:rsidRPr="00192727">
        <w:rPr>
          <w:rFonts w:ascii="Times New Roman" w:hAnsi="Times New Roman" w:cs="Times New Roman"/>
          <w:sz w:val="24"/>
          <w:szCs w:val="24"/>
        </w:rPr>
        <w:t xml:space="preserve"> for the </w:t>
      </w:r>
      <w:r w:rsidR="00232D19" w:rsidRPr="00192727">
        <w:rPr>
          <w:rFonts w:ascii="Times New Roman" w:hAnsi="Times New Roman" w:cs="Times New Roman"/>
          <w:sz w:val="24"/>
          <w:szCs w:val="24"/>
        </w:rPr>
        <w:t>Defendant</w:t>
      </w:r>
      <w:r w:rsidR="001A1DB9" w:rsidRPr="00192727">
        <w:rPr>
          <w:rFonts w:ascii="Times New Roman" w:hAnsi="Times New Roman" w:cs="Times New Roman"/>
          <w:sz w:val="24"/>
          <w:szCs w:val="24"/>
        </w:rPr>
        <w:t xml:space="preserve"> further submitted that the dispute before the court is not based on interpretation of the contract between the parties dated 12</w:t>
      </w:r>
      <w:r w:rsidR="001A1DB9" w:rsidRPr="00192727">
        <w:rPr>
          <w:rFonts w:ascii="Times New Roman" w:hAnsi="Times New Roman" w:cs="Times New Roman"/>
          <w:sz w:val="24"/>
          <w:szCs w:val="24"/>
          <w:vertAlign w:val="superscript"/>
        </w:rPr>
        <w:t>th</w:t>
      </w:r>
      <w:r w:rsidR="00B72CEC" w:rsidRPr="00192727">
        <w:rPr>
          <w:rFonts w:ascii="Times New Roman" w:hAnsi="Times New Roman" w:cs="Times New Roman"/>
          <w:sz w:val="24"/>
          <w:szCs w:val="24"/>
        </w:rPr>
        <w:t xml:space="preserve"> M</w:t>
      </w:r>
      <w:r w:rsidR="001A1DB9" w:rsidRPr="00192727">
        <w:rPr>
          <w:rFonts w:ascii="Times New Roman" w:hAnsi="Times New Roman" w:cs="Times New Roman"/>
          <w:sz w:val="24"/>
          <w:szCs w:val="24"/>
        </w:rPr>
        <w:t>arch 2012 and 15</w:t>
      </w:r>
      <w:r w:rsidR="001A1DB9" w:rsidRPr="00192727">
        <w:rPr>
          <w:rFonts w:ascii="Times New Roman" w:hAnsi="Times New Roman" w:cs="Times New Roman"/>
          <w:sz w:val="24"/>
          <w:szCs w:val="24"/>
          <w:vertAlign w:val="superscript"/>
        </w:rPr>
        <w:t>th</w:t>
      </w:r>
      <w:r w:rsidR="001A1DB9" w:rsidRPr="00192727">
        <w:rPr>
          <w:rFonts w:ascii="Times New Roman" w:hAnsi="Times New Roman" w:cs="Times New Roman"/>
          <w:sz w:val="24"/>
          <w:szCs w:val="24"/>
        </w:rPr>
        <w:t xml:space="preserve"> December 2012 but on the </w:t>
      </w:r>
      <w:r w:rsidR="00232D19" w:rsidRPr="00192727">
        <w:rPr>
          <w:rFonts w:ascii="Times New Roman" w:hAnsi="Times New Roman" w:cs="Times New Roman"/>
          <w:sz w:val="24"/>
          <w:szCs w:val="24"/>
        </w:rPr>
        <w:t>Plaintiff</w:t>
      </w:r>
      <w:r w:rsidR="00D15699" w:rsidRPr="00192727">
        <w:rPr>
          <w:rFonts w:ascii="Times New Roman" w:hAnsi="Times New Roman" w:cs="Times New Roman"/>
          <w:sz w:val="24"/>
          <w:szCs w:val="24"/>
        </w:rPr>
        <w:t>’s</w:t>
      </w:r>
      <w:r w:rsidR="001A1DB9" w:rsidRPr="00192727">
        <w:rPr>
          <w:rFonts w:ascii="Times New Roman" w:hAnsi="Times New Roman" w:cs="Times New Roman"/>
          <w:sz w:val="24"/>
          <w:szCs w:val="24"/>
        </w:rPr>
        <w:t xml:space="preserve"> selfish interest.</w:t>
      </w:r>
    </w:p>
    <w:p w:rsidR="001A1DB9" w:rsidRPr="00192727" w:rsidRDefault="001A1DB9" w:rsidP="00E3613D">
      <w:pPr>
        <w:jc w:val="both"/>
        <w:rPr>
          <w:rFonts w:ascii="Times New Roman" w:hAnsi="Times New Roman" w:cs="Times New Roman"/>
          <w:sz w:val="24"/>
          <w:szCs w:val="24"/>
        </w:rPr>
      </w:pPr>
      <w:r w:rsidRPr="00192727">
        <w:rPr>
          <w:rFonts w:ascii="Times New Roman" w:hAnsi="Times New Roman" w:cs="Times New Roman"/>
          <w:sz w:val="24"/>
          <w:szCs w:val="24"/>
        </w:rPr>
        <w:t>First of all it was agreed that the suit could be disposed off on the basis of the agreement by interpretation.  Secondly</w:t>
      </w:r>
      <w:r w:rsidR="00783607" w:rsidRPr="00192727">
        <w:rPr>
          <w:rFonts w:ascii="Times New Roman" w:hAnsi="Times New Roman" w:cs="Times New Roman"/>
          <w:sz w:val="24"/>
          <w:szCs w:val="24"/>
        </w:rPr>
        <w:t>,</w:t>
      </w:r>
      <w:r w:rsidRPr="00192727">
        <w:rPr>
          <w:rFonts w:ascii="Times New Roman" w:hAnsi="Times New Roman" w:cs="Times New Roman"/>
          <w:sz w:val="24"/>
          <w:szCs w:val="24"/>
        </w:rPr>
        <w:t xml:space="preserve"> I do not agree with the submissions that the consortium agreement was </w:t>
      </w:r>
      <w:r w:rsidRPr="00192727">
        <w:rPr>
          <w:rFonts w:ascii="Times New Roman" w:hAnsi="Times New Roman" w:cs="Times New Roman"/>
          <w:sz w:val="24"/>
          <w:szCs w:val="24"/>
        </w:rPr>
        <w:lastRenderedPageBreak/>
        <w:t xml:space="preserve">not yet in existence and the consortium agreement referred to by the parties </w:t>
      </w:r>
      <w:r w:rsidR="00D15699" w:rsidRPr="00192727">
        <w:rPr>
          <w:rFonts w:ascii="Times New Roman" w:hAnsi="Times New Roman" w:cs="Times New Roman"/>
          <w:sz w:val="24"/>
          <w:szCs w:val="24"/>
        </w:rPr>
        <w:t>to this</w:t>
      </w:r>
      <w:r w:rsidRPr="00192727">
        <w:rPr>
          <w:rFonts w:ascii="Times New Roman" w:hAnsi="Times New Roman" w:cs="Times New Roman"/>
          <w:sz w:val="24"/>
          <w:szCs w:val="24"/>
        </w:rPr>
        <w:t xml:space="preserve"> suit in their contract dated 12</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March 2012 was that executed on the 15</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of December 2012 to which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is not a party. </w:t>
      </w:r>
      <w:r w:rsidR="00232D19" w:rsidRPr="00192727">
        <w:rPr>
          <w:rFonts w:ascii="Times New Roman" w:hAnsi="Times New Roman" w:cs="Times New Roman"/>
          <w:sz w:val="24"/>
          <w:szCs w:val="24"/>
        </w:rPr>
        <w:t>Counsel</w:t>
      </w:r>
      <w:r w:rsidRPr="00192727">
        <w:rPr>
          <w:rFonts w:ascii="Times New Roman" w:hAnsi="Times New Roman" w:cs="Times New Roman"/>
          <w:sz w:val="24"/>
          <w:szCs w:val="24"/>
        </w:rPr>
        <w:t xml:space="preserve"> submitted that there was no clause in the agreement between the parties making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a part of the consortium agreement.</w:t>
      </w:r>
    </w:p>
    <w:p w:rsidR="00925624" w:rsidRPr="00192727" w:rsidRDefault="001A1DB9" w:rsidP="001A1DB9">
      <w:pPr>
        <w:jc w:val="both"/>
        <w:rPr>
          <w:rFonts w:ascii="Times New Roman" w:hAnsi="Times New Roman" w:cs="Times New Roman"/>
          <w:sz w:val="24"/>
          <w:szCs w:val="24"/>
        </w:rPr>
      </w:pPr>
      <w:r w:rsidRPr="00192727">
        <w:rPr>
          <w:rFonts w:ascii="Times New Roman" w:hAnsi="Times New Roman" w:cs="Times New Roman"/>
          <w:sz w:val="24"/>
          <w:szCs w:val="24"/>
        </w:rPr>
        <w:t>Finally arguments based on the agreement dated 15</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December</w:t>
      </w:r>
      <w:r w:rsidR="00783607" w:rsidRPr="00192727">
        <w:rPr>
          <w:rFonts w:ascii="Times New Roman" w:hAnsi="Times New Roman" w:cs="Times New Roman"/>
          <w:sz w:val="24"/>
          <w:szCs w:val="24"/>
        </w:rPr>
        <w:t>,</w:t>
      </w:r>
      <w:r w:rsidRPr="00192727">
        <w:rPr>
          <w:rFonts w:ascii="Times New Roman" w:hAnsi="Times New Roman" w:cs="Times New Roman"/>
          <w:sz w:val="24"/>
          <w:szCs w:val="24"/>
        </w:rPr>
        <w:t xml:space="preserve"> 2012 are not binding on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because this subsequent </w:t>
      </w:r>
      <w:r w:rsidR="007C6663" w:rsidRPr="00192727">
        <w:rPr>
          <w:rFonts w:ascii="Times New Roman" w:hAnsi="Times New Roman" w:cs="Times New Roman"/>
          <w:sz w:val="24"/>
          <w:szCs w:val="24"/>
        </w:rPr>
        <w:t xml:space="preserve">contract to which the </w:t>
      </w:r>
      <w:r w:rsidR="00232D19" w:rsidRPr="00192727">
        <w:rPr>
          <w:rFonts w:ascii="Times New Roman" w:hAnsi="Times New Roman" w:cs="Times New Roman"/>
          <w:sz w:val="24"/>
          <w:szCs w:val="24"/>
        </w:rPr>
        <w:t>Plaintiff</w:t>
      </w:r>
      <w:r w:rsidR="007C6663" w:rsidRPr="00192727">
        <w:rPr>
          <w:rFonts w:ascii="Times New Roman" w:hAnsi="Times New Roman" w:cs="Times New Roman"/>
          <w:sz w:val="24"/>
          <w:szCs w:val="24"/>
        </w:rPr>
        <w:t xml:space="preserve"> is not a party </w:t>
      </w:r>
      <w:r w:rsidRPr="00192727">
        <w:rPr>
          <w:rFonts w:ascii="Times New Roman" w:hAnsi="Times New Roman" w:cs="Times New Roman"/>
          <w:sz w:val="24"/>
          <w:szCs w:val="24"/>
        </w:rPr>
        <w:t xml:space="preserve">is not enforceable against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S</w:t>
      </w:r>
      <w:r w:rsidR="007C6663" w:rsidRPr="00192727">
        <w:rPr>
          <w:rFonts w:ascii="Times New Roman" w:hAnsi="Times New Roman" w:cs="Times New Roman"/>
          <w:sz w:val="24"/>
          <w:szCs w:val="24"/>
        </w:rPr>
        <w:t xml:space="preserve">econdly the suit is not </w:t>
      </w:r>
      <w:r w:rsidR="00783607" w:rsidRPr="00192727">
        <w:rPr>
          <w:rFonts w:ascii="Times New Roman" w:hAnsi="Times New Roman" w:cs="Times New Roman"/>
          <w:sz w:val="24"/>
          <w:szCs w:val="24"/>
        </w:rPr>
        <w:t xml:space="preserve">a </w:t>
      </w:r>
      <w:r w:rsidR="007C6663" w:rsidRPr="00192727">
        <w:rPr>
          <w:rFonts w:ascii="Times New Roman" w:hAnsi="Times New Roman" w:cs="Times New Roman"/>
          <w:sz w:val="24"/>
          <w:szCs w:val="24"/>
        </w:rPr>
        <w:t xml:space="preserve">claim by a third party but brought under a binding contract to which the </w:t>
      </w:r>
      <w:r w:rsidR="00232D19" w:rsidRPr="00192727">
        <w:rPr>
          <w:rFonts w:ascii="Times New Roman" w:hAnsi="Times New Roman" w:cs="Times New Roman"/>
          <w:sz w:val="24"/>
          <w:szCs w:val="24"/>
        </w:rPr>
        <w:t>Defendant</w:t>
      </w:r>
      <w:r w:rsidR="007C6663" w:rsidRPr="00192727">
        <w:rPr>
          <w:rFonts w:ascii="Times New Roman" w:hAnsi="Times New Roman" w:cs="Times New Roman"/>
          <w:sz w:val="24"/>
          <w:szCs w:val="24"/>
        </w:rPr>
        <w:t xml:space="preserve"> is a party by a </w:t>
      </w:r>
      <w:r w:rsidR="00232D19" w:rsidRPr="00192727">
        <w:rPr>
          <w:rFonts w:ascii="Times New Roman" w:hAnsi="Times New Roman" w:cs="Times New Roman"/>
          <w:sz w:val="24"/>
          <w:szCs w:val="24"/>
        </w:rPr>
        <w:t>Plaintiff</w:t>
      </w:r>
      <w:r w:rsidR="007C6663" w:rsidRPr="00192727">
        <w:rPr>
          <w:rFonts w:ascii="Times New Roman" w:hAnsi="Times New Roman" w:cs="Times New Roman"/>
          <w:sz w:val="24"/>
          <w:szCs w:val="24"/>
        </w:rPr>
        <w:t xml:space="preserve"> who is </w:t>
      </w:r>
      <w:r w:rsidRPr="00192727">
        <w:rPr>
          <w:rFonts w:ascii="Times New Roman" w:hAnsi="Times New Roman" w:cs="Times New Roman"/>
          <w:sz w:val="24"/>
          <w:szCs w:val="24"/>
        </w:rPr>
        <w:t xml:space="preserve">also </w:t>
      </w:r>
      <w:r w:rsidR="007C6663" w:rsidRPr="00192727">
        <w:rPr>
          <w:rFonts w:ascii="Times New Roman" w:hAnsi="Times New Roman" w:cs="Times New Roman"/>
          <w:sz w:val="24"/>
          <w:szCs w:val="24"/>
        </w:rPr>
        <w:t>privy to the agreement</w:t>
      </w:r>
      <w:r w:rsidRPr="00192727">
        <w:rPr>
          <w:rFonts w:ascii="Times New Roman" w:hAnsi="Times New Roman" w:cs="Times New Roman"/>
          <w:sz w:val="24"/>
          <w:szCs w:val="24"/>
        </w:rPr>
        <w:t xml:space="preserve"> dated 12</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March 2012</w:t>
      </w:r>
      <w:r w:rsidR="007C6663" w:rsidRPr="00192727">
        <w:rPr>
          <w:rFonts w:ascii="Times New Roman" w:hAnsi="Times New Roman" w:cs="Times New Roman"/>
          <w:sz w:val="24"/>
          <w:szCs w:val="24"/>
        </w:rPr>
        <w:t>.</w:t>
      </w:r>
      <w:r w:rsidR="00E25B95" w:rsidRPr="00192727">
        <w:rPr>
          <w:rFonts w:ascii="Times New Roman" w:hAnsi="Times New Roman" w:cs="Times New Roman"/>
          <w:sz w:val="24"/>
          <w:szCs w:val="24"/>
        </w:rPr>
        <w:t xml:space="preserve"> Consequently the reliance by the </w:t>
      </w:r>
      <w:r w:rsidR="00A6524D" w:rsidRPr="00192727">
        <w:rPr>
          <w:rFonts w:ascii="Times New Roman" w:hAnsi="Times New Roman" w:cs="Times New Roman"/>
          <w:sz w:val="24"/>
          <w:szCs w:val="24"/>
        </w:rPr>
        <w:t xml:space="preserve">Defendant </w:t>
      </w:r>
      <w:r w:rsidR="00E25B95" w:rsidRPr="00192727">
        <w:rPr>
          <w:rFonts w:ascii="Times New Roman" w:hAnsi="Times New Roman" w:cs="Times New Roman"/>
          <w:sz w:val="24"/>
          <w:szCs w:val="24"/>
        </w:rPr>
        <w:t xml:space="preserve">to clause 4.4.3 or 4.4.2 of the consortium agreement is irrelevant to the </w:t>
      </w:r>
      <w:r w:rsidR="00232D19" w:rsidRPr="00192727">
        <w:rPr>
          <w:rFonts w:ascii="Times New Roman" w:hAnsi="Times New Roman" w:cs="Times New Roman"/>
          <w:sz w:val="24"/>
          <w:szCs w:val="24"/>
        </w:rPr>
        <w:t>Plaintiff</w:t>
      </w:r>
      <w:r w:rsidR="00783607" w:rsidRPr="00192727">
        <w:rPr>
          <w:rFonts w:ascii="Times New Roman" w:hAnsi="Times New Roman" w:cs="Times New Roman"/>
          <w:sz w:val="24"/>
          <w:szCs w:val="24"/>
        </w:rPr>
        <w:t>’</w:t>
      </w:r>
      <w:r w:rsidR="00E25B95" w:rsidRPr="00192727">
        <w:rPr>
          <w:rFonts w:ascii="Times New Roman" w:hAnsi="Times New Roman" w:cs="Times New Roman"/>
          <w:sz w:val="24"/>
          <w:szCs w:val="24"/>
        </w:rPr>
        <w:t>s agreement dated 12</w:t>
      </w:r>
      <w:r w:rsidR="00E25B95" w:rsidRPr="00192727">
        <w:rPr>
          <w:rFonts w:ascii="Times New Roman" w:hAnsi="Times New Roman" w:cs="Times New Roman"/>
          <w:sz w:val="24"/>
          <w:szCs w:val="24"/>
          <w:vertAlign w:val="superscript"/>
        </w:rPr>
        <w:t>th</w:t>
      </w:r>
      <w:r w:rsidR="00E25B95" w:rsidRPr="00192727">
        <w:rPr>
          <w:rFonts w:ascii="Times New Roman" w:hAnsi="Times New Roman" w:cs="Times New Roman"/>
          <w:sz w:val="24"/>
          <w:szCs w:val="24"/>
        </w:rPr>
        <w:t xml:space="preserve"> </w:t>
      </w:r>
      <w:r w:rsidR="00A6524D" w:rsidRPr="00192727">
        <w:rPr>
          <w:rFonts w:ascii="Times New Roman" w:hAnsi="Times New Roman" w:cs="Times New Roman"/>
          <w:sz w:val="24"/>
          <w:szCs w:val="24"/>
        </w:rPr>
        <w:t>M</w:t>
      </w:r>
      <w:r w:rsidR="00E25B95" w:rsidRPr="00192727">
        <w:rPr>
          <w:rFonts w:ascii="Times New Roman" w:hAnsi="Times New Roman" w:cs="Times New Roman"/>
          <w:sz w:val="24"/>
          <w:szCs w:val="24"/>
        </w:rPr>
        <w:t>arch</w:t>
      </w:r>
      <w:r w:rsidR="00783607" w:rsidRPr="00192727">
        <w:rPr>
          <w:rFonts w:ascii="Times New Roman" w:hAnsi="Times New Roman" w:cs="Times New Roman"/>
          <w:sz w:val="24"/>
          <w:szCs w:val="24"/>
        </w:rPr>
        <w:t>,</w:t>
      </w:r>
      <w:r w:rsidR="00E25B95" w:rsidRPr="00192727">
        <w:rPr>
          <w:rFonts w:ascii="Times New Roman" w:hAnsi="Times New Roman" w:cs="Times New Roman"/>
          <w:sz w:val="24"/>
          <w:szCs w:val="24"/>
        </w:rPr>
        <w:t xml:space="preserve"> 2012. Furthermore reference to exclusion of oral evidence by virtue of a written agreement proved between the parties under section 91 </w:t>
      </w:r>
      <w:r w:rsidR="00925624" w:rsidRPr="00192727">
        <w:rPr>
          <w:rFonts w:ascii="Times New Roman" w:hAnsi="Times New Roman" w:cs="Times New Roman"/>
          <w:sz w:val="24"/>
          <w:szCs w:val="24"/>
        </w:rPr>
        <w:t xml:space="preserve">of the Evidence Act, </w:t>
      </w:r>
      <w:r w:rsidR="001F43C5" w:rsidRPr="00192727">
        <w:rPr>
          <w:rFonts w:ascii="Times New Roman" w:hAnsi="Times New Roman" w:cs="Times New Roman"/>
          <w:sz w:val="24"/>
          <w:szCs w:val="24"/>
        </w:rPr>
        <w:t xml:space="preserve">is inapplicable. </w:t>
      </w:r>
      <w:r w:rsidR="00925624" w:rsidRPr="00192727">
        <w:rPr>
          <w:rFonts w:ascii="Times New Roman" w:hAnsi="Times New Roman" w:cs="Times New Roman"/>
          <w:sz w:val="24"/>
          <w:szCs w:val="24"/>
        </w:rPr>
        <w:t xml:space="preserve">Section 91 excludes proof of contents of an agreement through other evidence other than the document itself. Secondly section 92 of the Evidence Act excludes oral agreements where the terms of a contract have been proved through production of the </w:t>
      </w:r>
      <w:r w:rsidR="005E0AFD" w:rsidRPr="00192727">
        <w:rPr>
          <w:rFonts w:ascii="Times New Roman" w:hAnsi="Times New Roman" w:cs="Times New Roman"/>
          <w:sz w:val="24"/>
          <w:szCs w:val="24"/>
        </w:rPr>
        <w:t xml:space="preserve">agreement document </w:t>
      </w:r>
      <w:r w:rsidR="00925624" w:rsidRPr="00192727">
        <w:rPr>
          <w:rFonts w:ascii="Times New Roman" w:hAnsi="Times New Roman" w:cs="Times New Roman"/>
          <w:sz w:val="24"/>
          <w:szCs w:val="24"/>
        </w:rPr>
        <w:t>itself.</w:t>
      </w:r>
      <w:r w:rsidR="005E0AFD" w:rsidRPr="00192727">
        <w:rPr>
          <w:rFonts w:ascii="Times New Roman" w:hAnsi="Times New Roman" w:cs="Times New Roman"/>
          <w:sz w:val="24"/>
          <w:szCs w:val="24"/>
        </w:rPr>
        <w:t xml:space="preserve"> While the </w:t>
      </w:r>
      <w:r w:rsidR="00232D19" w:rsidRPr="00192727">
        <w:rPr>
          <w:rFonts w:ascii="Times New Roman" w:hAnsi="Times New Roman" w:cs="Times New Roman"/>
          <w:sz w:val="24"/>
          <w:szCs w:val="24"/>
        </w:rPr>
        <w:t>Plaintiff</w:t>
      </w:r>
      <w:r w:rsidR="00D15699" w:rsidRPr="00192727">
        <w:rPr>
          <w:rFonts w:ascii="Times New Roman" w:hAnsi="Times New Roman" w:cs="Times New Roman"/>
          <w:sz w:val="24"/>
          <w:szCs w:val="24"/>
        </w:rPr>
        <w:t>’s</w:t>
      </w:r>
      <w:r w:rsidR="005E0AFD" w:rsidRPr="00192727">
        <w:rPr>
          <w:rFonts w:ascii="Times New Roman" w:hAnsi="Times New Roman" w:cs="Times New Roman"/>
          <w:sz w:val="24"/>
          <w:szCs w:val="24"/>
        </w:rPr>
        <w:t xml:space="preserve"> </w:t>
      </w:r>
      <w:r w:rsidR="00232D19" w:rsidRPr="00192727">
        <w:rPr>
          <w:rFonts w:ascii="Times New Roman" w:hAnsi="Times New Roman" w:cs="Times New Roman"/>
          <w:sz w:val="24"/>
          <w:szCs w:val="24"/>
        </w:rPr>
        <w:t>Counsel</w:t>
      </w:r>
      <w:r w:rsidR="005E0AFD" w:rsidRPr="00192727">
        <w:rPr>
          <w:rFonts w:ascii="Times New Roman" w:hAnsi="Times New Roman" w:cs="Times New Roman"/>
          <w:sz w:val="24"/>
          <w:szCs w:val="24"/>
        </w:rPr>
        <w:t xml:space="preserve"> prayed that the court looks at the context of the agreement dated 12</w:t>
      </w:r>
      <w:r w:rsidR="005E0AFD" w:rsidRPr="00192727">
        <w:rPr>
          <w:rFonts w:ascii="Times New Roman" w:hAnsi="Times New Roman" w:cs="Times New Roman"/>
          <w:sz w:val="24"/>
          <w:szCs w:val="24"/>
          <w:vertAlign w:val="superscript"/>
        </w:rPr>
        <w:t>th</w:t>
      </w:r>
      <w:r w:rsidR="005E0AFD" w:rsidRPr="00192727">
        <w:rPr>
          <w:rFonts w:ascii="Times New Roman" w:hAnsi="Times New Roman" w:cs="Times New Roman"/>
          <w:sz w:val="24"/>
          <w:szCs w:val="24"/>
        </w:rPr>
        <w:t xml:space="preserve"> March 2012 to reach a conclusion as to whether the money to be refunded by the </w:t>
      </w:r>
      <w:r w:rsidR="00232D19" w:rsidRPr="00192727">
        <w:rPr>
          <w:rFonts w:ascii="Times New Roman" w:hAnsi="Times New Roman" w:cs="Times New Roman"/>
          <w:sz w:val="24"/>
          <w:szCs w:val="24"/>
        </w:rPr>
        <w:t>Defendant</w:t>
      </w:r>
      <w:r w:rsidR="005E0AFD" w:rsidRPr="00192727">
        <w:rPr>
          <w:rFonts w:ascii="Times New Roman" w:hAnsi="Times New Roman" w:cs="Times New Roman"/>
          <w:sz w:val="24"/>
          <w:szCs w:val="24"/>
        </w:rPr>
        <w:t xml:space="preserve"> to the </w:t>
      </w:r>
      <w:r w:rsidR="00232D19" w:rsidRPr="00192727">
        <w:rPr>
          <w:rFonts w:ascii="Times New Roman" w:hAnsi="Times New Roman" w:cs="Times New Roman"/>
          <w:sz w:val="24"/>
          <w:szCs w:val="24"/>
        </w:rPr>
        <w:t>Plaintiff</w:t>
      </w:r>
      <w:r w:rsidR="005E0AFD" w:rsidRPr="00192727">
        <w:rPr>
          <w:rFonts w:ascii="Times New Roman" w:hAnsi="Times New Roman" w:cs="Times New Roman"/>
          <w:sz w:val="24"/>
          <w:szCs w:val="24"/>
        </w:rPr>
        <w:t xml:space="preserve"> under clause 5 of the agreement is due, he relied on the premises that clause 5 was ambiguous primarily because it did not stipulate the period for refund of the money. The provision itself is not ambiguous. What it did was to remain silent on the time when the </w:t>
      </w:r>
      <w:r w:rsidR="00232D19" w:rsidRPr="00192727">
        <w:rPr>
          <w:rFonts w:ascii="Times New Roman" w:hAnsi="Times New Roman" w:cs="Times New Roman"/>
          <w:sz w:val="24"/>
          <w:szCs w:val="24"/>
        </w:rPr>
        <w:t>Defendant</w:t>
      </w:r>
      <w:r w:rsidR="005E0AFD" w:rsidRPr="00192727">
        <w:rPr>
          <w:rFonts w:ascii="Times New Roman" w:hAnsi="Times New Roman" w:cs="Times New Roman"/>
          <w:sz w:val="24"/>
          <w:szCs w:val="24"/>
        </w:rPr>
        <w:t xml:space="preserve"> would refund the money the subject matter of the suit.</w:t>
      </w:r>
      <w:r w:rsidR="00E67703" w:rsidRPr="00192727">
        <w:rPr>
          <w:rFonts w:ascii="Times New Roman" w:hAnsi="Times New Roman" w:cs="Times New Roman"/>
          <w:sz w:val="24"/>
          <w:szCs w:val="24"/>
        </w:rPr>
        <w:t xml:space="preserve"> It only uses imperative language that the </w:t>
      </w:r>
      <w:r w:rsidR="00232D19" w:rsidRPr="00192727">
        <w:rPr>
          <w:rFonts w:ascii="Times New Roman" w:hAnsi="Times New Roman" w:cs="Times New Roman"/>
          <w:sz w:val="24"/>
          <w:szCs w:val="24"/>
        </w:rPr>
        <w:t>Defendant</w:t>
      </w:r>
      <w:r w:rsidR="00E67703" w:rsidRPr="00192727">
        <w:rPr>
          <w:rFonts w:ascii="Times New Roman" w:hAnsi="Times New Roman" w:cs="Times New Roman"/>
          <w:sz w:val="24"/>
          <w:szCs w:val="24"/>
        </w:rPr>
        <w:t xml:space="preserve"> shall refund in the following words: “6</w:t>
      </w:r>
      <w:r w:rsidR="00A6524D" w:rsidRPr="00192727">
        <w:rPr>
          <w:rFonts w:ascii="Times New Roman" w:hAnsi="Times New Roman" w:cs="Times New Roman"/>
          <w:sz w:val="24"/>
          <w:szCs w:val="24"/>
        </w:rPr>
        <w:t>7</w:t>
      </w:r>
      <w:r w:rsidR="00E67703" w:rsidRPr="00192727">
        <w:rPr>
          <w:rFonts w:ascii="Times New Roman" w:hAnsi="Times New Roman" w:cs="Times New Roman"/>
          <w:sz w:val="24"/>
          <w:szCs w:val="24"/>
        </w:rPr>
        <w:t>.5% of which shall be refunded by Springwood Capital.”</w:t>
      </w:r>
      <w:r w:rsidR="00AF53A0" w:rsidRPr="00192727">
        <w:rPr>
          <w:rFonts w:ascii="Times New Roman" w:hAnsi="Times New Roman" w:cs="Times New Roman"/>
          <w:sz w:val="24"/>
          <w:szCs w:val="24"/>
        </w:rPr>
        <w:t xml:space="preserve"> In the premises the issue before the court is not modification of the agreement between the parties through oral or other evidence but whether the money under clause 5 of the agreement is due. For that reason the submissions of the </w:t>
      </w:r>
      <w:r w:rsidR="00232D19" w:rsidRPr="00192727">
        <w:rPr>
          <w:rFonts w:ascii="Times New Roman" w:hAnsi="Times New Roman" w:cs="Times New Roman"/>
          <w:sz w:val="24"/>
          <w:szCs w:val="24"/>
        </w:rPr>
        <w:t>Defendant</w:t>
      </w:r>
      <w:r w:rsidR="00AF53A0" w:rsidRPr="00192727">
        <w:rPr>
          <w:rFonts w:ascii="Times New Roman" w:hAnsi="Times New Roman" w:cs="Times New Roman"/>
          <w:sz w:val="24"/>
          <w:szCs w:val="24"/>
        </w:rPr>
        <w:t xml:space="preserve">s </w:t>
      </w:r>
      <w:r w:rsidR="00232D19" w:rsidRPr="00192727">
        <w:rPr>
          <w:rFonts w:ascii="Times New Roman" w:hAnsi="Times New Roman" w:cs="Times New Roman"/>
          <w:sz w:val="24"/>
          <w:szCs w:val="24"/>
        </w:rPr>
        <w:t>Counsel</w:t>
      </w:r>
      <w:r w:rsidR="00AF53A0" w:rsidRPr="00192727">
        <w:rPr>
          <w:rFonts w:ascii="Times New Roman" w:hAnsi="Times New Roman" w:cs="Times New Roman"/>
          <w:sz w:val="24"/>
          <w:szCs w:val="24"/>
        </w:rPr>
        <w:t xml:space="preserve"> on exclusion of other evidence and the application of the contract dated 15</w:t>
      </w:r>
      <w:r w:rsidR="00AF53A0" w:rsidRPr="00192727">
        <w:rPr>
          <w:rFonts w:ascii="Times New Roman" w:hAnsi="Times New Roman" w:cs="Times New Roman"/>
          <w:sz w:val="24"/>
          <w:szCs w:val="24"/>
          <w:vertAlign w:val="superscript"/>
        </w:rPr>
        <w:t>th</w:t>
      </w:r>
      <w:r w:rsidR="00AF53A0" w:rsidRPr="00192727">
        <w:rPr>
          <w:rFonts w:ascii="Times New Roman" w:hAnsi="Times New Roman" w:cs="Times New Roman"/>
          <w:sz w:val="24"/>
          <w:szCs w:val="24"/>
        </w:rPr>
        <w:t xml:space="preserve"> of December 2012 are inapplicable to the </w:t>
      </w:r>
      <w:r w:rsidR="00232D19" w:rsidRPr="00192727">
        <w:rPr>
          <w:rFonts w:ascii="Times New Roman" w:hAnsi="Times New Roman" w:cs="Times New Roman"/>
          <w:sz w:val="24"/>
          <w:szCs w:val="24"/>
        </w:rPr>
        <w:t>Plaintiff</w:t>
      </w:r>
      <w:r w:rsidR="00D15699" w:rsidRPr="00192727">
        <w:rPr>
          <w:rFonts w:ascii="Times New Roman" w:hAnsi="Times New Roman" w:cs="Times New Roman"/>
          <w:sz w:val="24"/>
          <w:szCs w:val="24"/>
        </w:rPr>
        <w:t>’s</w:t>
      </w:r>
      <w:r w:rsidR="00AF53A0" w:rsidRPr="00192727">
        <w:rPr>
          <w:rFonts w:ascii="Times New Roman" w:hAnsi="Times New Roman" w:cs="Times New Roman"/>
          <w:sz w:val="24"/>
          <w:szCs w:val="24"/>
        </w:rPr>
        <w:t xml:space="preserve"> suit.</w:t>
      </w:r>
      <w:r w:rsidR="00925624" w:rsidRPr="00192727">
        <w:rPr>
          <w:rFonts w:ascii="Times New Roman" w:hAnsi="Times New Roman" w:cs="Times New Roman"/>
          <w:sz w:val="24"/>
          <w:szCs w:val="24"/>
        </w:rPr>
        <w:t xml:space="preserve"> </w:t>
      </w:r>
    </w:p>
    <w:p w:rsidR="006777C0" w:rsidRPr="00192727" w:rsidRDefault="00E25B95" w:rsidP="001A1DB9">
      <w:pPr>
        <w:jc w:val="both"/>
        <w:rPr>
          <w:rFonts w:ascii="Times New Roman" w:hAnsi="Times New Roman" w:cs="Times New Roman"/>
          <w:sz w:val="24"/>
          <w:szCs w:val="24"/>
        </w:rPr>
      </w:pPr>
      <w:r w:rsidRPr="00192727">
        <w:rPr>
          <w:rFonts w:ascii="Times New Roman" w:hAnsi="Times New Roman" w:cs="Times New Roman"/>
          <w:sz w:val="24"/>
          <w:szCs w:val="24"/>
        </w:rPr>
        <w:t xml:space="preserve">For emphasis section 65 of the Contracts Act 2010 deals with suits by third parties to a contract or by parties who are not privy to the contract and </w:t>
      </w:r>
      <w:r w:rsidR="006777C0" w:rsidRPr="00192727">
        <w:rPr>
          <w:rFonts w:ascii="Times New Roman" w:hAnsi="Times New Roman" w:cs="Times New Roman"/>
          <w:sz w:val="24"/>
          <w:szCs w:val="24"/>
        </w:rPr>
        <w:t xml:space="preserve">gives exceptions to the fundamental and elementary rule of common law of contract that only a party to a contract can enforce its terms. It is therefore </w:t>
      </w:r>
      <w:r w:rsidRPr="00192727">
        <w:rPr>
          <w:rFonts w:ascii="Times New Roman" w:hAnsi="Times New Roman" w:cs="Times New Roman"/>
          <w:sz w:val="24"/>
          <w:szCs w:val="24"/>
        </w:rPr>
        <w:t xml:space="preserve">inapplicable to the </w:t>
      </w:r>
      <w:r w:rsidR="00232D19" w:rsidRPr="00192727">
        <w:rPr>
          <w:rFonts w:ascii="Times New Roman" w:hAnsi="Times New Roman" w:cs="Times New Roman"/>
          <w:sz w:val="24"/>
          <w:szCs w:val="24"/>
        </w:rPr>
        <w:t>Plaintiff</w:t>
      </w:r>
      <w:r w:rsidR="00D32A76" w:rsidRPr="00192727">
        <w:rPr>
          <w:rFonts w:ascii="Times New Roman" w:hAnsi="Times New Roman" w:cs="Times New Roman"/>
          <w:sz w:val="24"/>
          <w:szCs w:val="24"/>
        </w:rPr>
        <w:t>’</w:t>
      </w:r>
      <w:r w:rsidRPr="00192727">
        <w:rPr>
          <w:rFonts w:ascii="Times New Roman" w:hAnsi="Times New Roman" w:cs="Times New Roman"/>
          <w:sz w:val="24"/>
          <w:szCs w:val="24"/>
        </w:rPr>
        <w:t>s suit</w:t>
      </w:r>
      <w:r w:rsidR="006777C0" w:rsidRPr="00192727">
        <w:rPr>
          <w:rFonts w:ascii="Times New Roman" w:hAnsi="Times New Roman" w:cs="Times New Roman"/>
          <w:sz w:val="24"/>
          <w:szCs w:val="24"/>
        </w:rPr>
        <w:t xml:space="preserve"> because this </w:t>
      </w:r>
      <w:r w:rsidR="008A2B54" w:rsidRPr="00192727">
        <w:rPr>
          <w:rFonts w:ascii="Times New Roman" w:hAnsi="Times New Roman" w:cs="Times New Roman"/>
          <w:sz w:val="24"/>
          <w:szCs w:val="24"/>
        </w:rPr>
        <w:t xml:space="preserve">suit was brought by the </w:t>
      </w:r>
      <w:r w:rsidR="00232D19" w:rsidRPr="00192727">
        <w:rPr>
          <w:rFonts w:ascii="Times New Roman" w:hAnsi="Times New Roman" w:cs="Times New Roman"/>
          <w:sz w:val="24"/>
          <w:szCs w:val="24"/>
        </w:rPr>
        <w:t>Plaintiff</w:t>
      </w:r>
      <w:r w:rsidR="008A2B54" w:rsidRPr="00192727">
        <w:rPr>
          <w:rFonts w:ascii="Times New Roman" w:hAnsi="Times New Roman" w:cs="Times New Roman"/>
          <w:sz w:val="24"/>
          <w:szCs w:val="24"/>
        </w:rPr>
        <w:t xml:space="preserve"> who is a party to a contract on which </w:t>
      </w:r>
      <w:r w:rsidR="006777C0" w:rsidRPr="00192727">
        <w:rPr>
          <w:rFonts w:ascii="Times New Roman" w:hAnsi="Times New Roman" w:cs="Times New Roman"/>
          <w:sz w:val="24"/>
          <w:szCs w:val="24"/>
        </w:rPr>
        <w:t>the suit depends for a cause of action</w:t>
      </w:r>
      <w:r w:rsidR="008A2B54" w:rsidRPr="00192727">
        <w:rPr>
          <w:rFonts w:ascii="Times New Roman" w:hAnsi="Times New Roman" w:cs="Times New Roman"/>
          <w:sz w:val="24"/>
          <w:szCs w:val="24"/>
        </w:rPr>
        <w:t xml:space="preserve">. </w:t>
      </w:r>
    </w:p>
    <w:p w:rsidR="00E25B95" w:rsidRPr="00192727" w:rsidRDefault="006777C0" w:rsidP="001A1DB9">
      <w:pPr>
        <w:jc w:val="both"/>
        <w:rPr>
          <w:rFonts w:ascii="Times New Roman" w:hAnsi="Times New Roman" w:cs="Times New Roman"/>
          <w:sz w:val="24"/>
          <w:szCs w:val="24"/>
        </w:rPr>
      </w:pPr>
      <w:r w:rsidRPr="00192727">
        <w:rPr>
          <w:rFonts w:ascii="Times New Roman" w:hAnsi="Times New Roman" w:cs="Times New Roman"/>
          <w:sz w:val="24"/>
          <w:szCs w:val="24"/>
        </w:rPr>
        <w:t xml:space="preserve">Finally the crux of the dispute is whether the sum claimed in the plaint is due for payment. As noted above mandatory language was used by the parties to stipulate the obligations of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I have held above that the US$ 75,000.00 was paid by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as a loan because of urgency of the matter. The loan was to the consortium and payable to </w:t>
      </w:r>
      <w:proofErr w:type="spellStart"/>
      <w:r w:rsidRPr="00192727">
        <w:rPr>
          <w:rFonts w:ascii="Times New Roman" w:hAnsi="Times New Roman" w:cs="Times New Roman"/>
          <w:sz w:val="24"/>
          <w:szCs w:val="24"/>
        </w:rPr>
        <w:t>Vivaki</w:t>
      </w:r>
      <w:proofErr w:type="spellEnd"/>
      <w:r w:rsidRPr="00192727">
        <w:rPr>
          <w:rFonts w:ascii="Times New Roman" w:hAnsi="Times New Roman" w:cs="Times New Roman"/>
          <w:sz w:val="24"/>
          <w:szCs w:val="24"/>
        </w:rPr>
        <w:t xml:space="preserve"> Architects immediately. It was written that 67.5% of that amount paid by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shall be refunded by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The money was payable immediately on the 12</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of March 2012 or soon </w:t>
      </w:r>
      <w:r w:rsidRPr="00192727">
        <w:rPr>
          <w:rFonts w:ascii="Times New Roman" w:hAnsi="Times New Roman" w:cs="Times New Roman"/>
          <w:sz w:val="24"/>
          <w:szCs w:val="24"/>
        </w:rPr>
        <w:lastRenderedPageBreak/>
        <w:t xml:space="preserve">thereafter i.e. on </w:t>
      </w:r>
      <w:r w:rsidR="00A223BF" w:rsidRPr="00192727">
        <w:rPr>
          <w:rFonts w:ascii="Times New Roman" w:hAnsi="Times New Roman" w:cs="Times New Roman"/>
          <w:sz w:val="24"/>
          <w:szCs w:val="24"/>
        </w:rPr>
        <w:t xml:space="preserve">or after the </w:t>
      </w:r>
      <w:r w:rsidRPr="00192727">
        <w:rPr>
          <w:rFonts w:ascii="Times New Roman" w:hAnsi="Times New Roman" w:cs="Times New Roman"/>
          <w:sz w:val="24"/>
          <w:szCs w:val="24"/>
        </w:rPr>
        <w:t>17</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of March 2012 which is the date of execution of the agreement</w:t>
      </w:r>
      <w:r w:rsidR="002D36BE" w:rsidRPr="00192727">
        <w:rPr>
          <w:rFonts w:ascii="Times New Roman" w:hAnsi="Times New Roman" w:cs="Times New Roman"/>
          <w:sz w:val="24"/>
          <w:szCs w:val="24"/>
        </w:rPr>
        <w:t xml:space="preserve"> according to the last page thereof.</w:t>
      </w:r>
    </w:p>
    <w:p w:rsidR="002D36BE" w:rsidRPr="00192727" w:rsidRDefault="002D36BE" w:rsidP="001A1DB9">
      <w:pPr>
        <w:jc w:val="both"/>
        <w:rPr>
          <w:rFonts w:ascii="Times New Roman" w:hAnsi="Times New Roman" w:cs="Times New Roman"/>
          <w:sz w:val="24"/>
          <w:szCs w:val="24"/>
        </w:rPr>
      </w:pPr>
      <w:r w:rsidRPr="00192727">
        <w:rPr>
          <w:rFonts w:ascii="Times New Roman" w:hAnsi="Times New Roman" w:cs="Times New Roman"/>
          <w:sz w:val="24"/>
          <w:szCs w:val="24"/>
        </w:rPr>
        <w:t xml:space="preserve">In other words due to urgency of the matter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paid immediately by way of a loan otherwise the money would have been raised by the parties under clause 3 of the agreement. Particularly it </w:t>
      </w:r>
      <w:r w:rsidR="00783607" w:rsidRPr="00192727">
        <w:rPr>
          <w:rFonts w:ascii="Times New Roman" w:hAnsi="Times New Roman" w:cs="Times New Roman"/>
          <w:sz w:val="24"/>
          <w:szCs w:val="24"/>
        </w:rPr>
        <w:t xml:space="preserve">is </w:t>
      </w:r>
      <w:r w:rsidRPr="00192727">
        <w:rPr>
          <w:rFonts w:ascii="Times New Roman" w:hAnsi="Times New Roman" w:cs="Times New Roman"/>
          <w:sz w:val="24"/>
          <w:szCs w:val="24"/>
        </w:rPr>
        <w:t xml:space="preserve">noteworthy the </w:t>
      </w:r>
      <w:r w:rsidR="00232D19" w:rsidRPr="00192727">
        <w:rPr>
          <w:rFonts w:ascii="Times New Roman" w:hAnsi="Times New Roman" w:cs="Times New Roman"/>
          <w:sz w:val="24"/>
          <w:szCs w:val="24"/>
        </w:rPr>
        <w:t>Plaintiff</w:t>
      </w:r>
      <w:r w:rsidR="00783607" w:rsidRPr="00192727">
        <w:rPr>
          <w:rFonts w:ascii="Times New Roman" w:hAnsi="Times New Roman" w:cs="Times New Roman"/>
          <w:sz w:val="24"/>
          <w:szCs w:val="24"/>
        </w:rPr>
        <w:t>’</w:t>
      </w:r>
      <w:r w:rsidRPr="00192727">
        <w:rPr>
          <w:rFonts w:ascii="Times New Roman" w:hAnsi="Times New Roman" w:cs="Times New Roman"/>
          <w:sz w:val="24"/>
          <w:szCs w:val="24"/>
        </w:rPr>
        <w:t xml:space="preserve">s contribution in proportion to its equity under clause three was retained from the amount loaned and amounted to 32.5% of the sum of US$ 75,000.00. </w:t>
      </w:r>
      <w:r w:rsidR="003D19C1" w:rsidRPr="00192727">
        <w:rPr>
          <w:rFonts w:ascii="Times New Roman" w:hAnsi="Times New Roman" w:cs="Times New Roman"/>
          <w:sz w:val="24"/>
          <w:szCs w:val="24"/>
        </w:rPr>
        <w:t xml:space="preserve"> The </w:t>
      </w:r>
      <w:r w:rsidR="00232D19" w:rsidRPr="00192727">
        <w:rPr>
          <w:rFonts w:ascii="Times New Roman" w:hAnsi="Times New Roman" w:cs="Times New Roman"/>
          <w:sz w:val="24"/>
          <w:szCs w:val="24"/>
        </w:rPr>
        <w:t>Plaintiff</w:t>
      </w:r>
      <w:r w:rsidR="003D19C1" w:rsidRPr="00192727">
        <w:rPr>
          <w:rFonts w:ascii="Times New Roman" w:hAnsi="Times New Roman" w:cs="Times New Roman"/>
          <w:sz w:val="24"/>
          <w:szCs w:val="24"/>
        </w:rPr>
        <w:t xml:space="preserve"> is deemed to have paid the contribution of Messrs Springwood Capital to </w:t>
      </w:r>
      <w:proofErr w:type="spellStart"/>
      <w:r w:rsidR="003D19C1" w:rsidRPr="00192727">
        <w:rPr>
          <w:rFonts w:ascii="Times New Roman" w:hAnsi="Times New Roman" w:cs="Times New Roman"/>
          <w:sz w:val="24"/>
          <w:szCs w:val="24"/>
        </w:rPr>
        <w:t>Vivaki</w:t>
      </w:r>
      <w:proofErr w:type="spellEnd"/>
      <w:r w:rsidR="003D19C1" w:rsidRPr="00192727">
        <w:rPr>
          <w:rFonts w:ascii="Times New Roman" w:hAnsi="Times New Roman" w:cs="Times New Roman"/>
          <w:sz w:val="24"/>
          <w:szCs w:val="24"/>
        </w:rPr>
        <w:t xml:space="preserve"> Architects and it was agreed that 67.5 percent shall be refunded to the </w:t>
      </w:r>
      <w:r w:rsidR="00232D19" w:rsidRPr="00192727">
        <w:rPr>
          <w:rFonts w:ascii="Times New Roman" w:hAnsi="Times New Roman" w:cs="Times New Roman"/>
          <w:sz w:val="24"/>
          <w:szCs w:val="24"/>
        </w:rPr>
        <w:t>Plaintiff</w:t>
      </w:r>
      <w:r w:rsidR="003D19C1" w:rsidRPr="00192727">
        <w:rPr>
          <w:rFonts w:ascii="Times New Roman" w:hAnsi="Times New Roman" w:cs="Times New Roman"/>
          <w:sz w:val="24"/>
          <w:szCs w:val="24"/>
        </w:rPr>
        <w:t xml:space="preserve">. Such a refund is clearly a refund of the contribution of Springwood Capital to development costs under clause 3 of the agreement and which had been paid by the </w:t>
      </w:r>
      <w:r w:rsidR="00232D19" w:rsidRPr="00192727">
        <w:rPr>
          <w:rFonts w:ascii="Times New Roman" w:hAnsi="Times New Roman" w:cs="Times New Roman"/>
          <w:sz w:val="24"/>
          <w:szCs w:val="24"/>
        </w:rPr>
        <w:t>Plaintiff</w:t>
      </w:r>
      <w:r w:rsidR="003D19C1" w:rsidRPr="00192727">
        <w:rPr>
          <w:rFonts w:ascii="Times New Roman" w:hAnsi="Times New Roman" w:cs="Times New Roman"/>
          <w:sz w:val="24"/>
          <w:szCs w:val="24"/>
        </w:rPr>
        <w:t xml:space="preserve"> to </w:t>
      </w:r>
      <w:proofErr w:type="spellStart"/>
      <w:r w:rsidR="003D19C1" w:rsidRPr="00192727">
        <w:rPr>
          <w:rFonts w:ascii="Times New Roman" w:hAnsi="Times New Roman" w:cs="Times New Roman"/>
          <w:sz w:val="24"/>
          <w:szCs w:val="24"/>
        </w:rPr>
        <w:t>Vivaki</w:t>
      </w:r>
      <w:proofErr w:type="spellEnd"/>
      <w:r w:rsidR="003D19C1" w:rsidRPr="00192727">
        <w:rPr>
          <w:rFonts w:ascii="Times New Roman" w:hAnsi="Times New Roman" w:cs="Times New Roman"/>
          <w:sz w:val="24"/>
          <w:szCs w:val="24"/>
        </w:rPr>
        <w:t xml:space="preserve"> Architects under clause 3 of the agreement. Such contributions ought to be made when they are due and the parties were under obligation to contribute according to the proportion of their equity shares. It follows that the time of payment is when the costs are to be incurred. In this unique instance when there was need to incur the costs immediately the </w:t>
      </w:r>
      <w:r w:rsidR="00232D19" w:rsidRPr="00192727">
        <w:rPr>
          <w:rFonts w:ascii="Times New Roman" w:hAnsi="Times New Roman" w:cs="Times New Roman"/>
          <w:sz w:val="24"/>
          <w:szCs w:val="24"/>
        </w:rPr>
        <w:t>Plaintiff</w:t>
      </w:r>
      <w:r w:rsidR="003D19C1" w:rsidRPr="00192727">
        <w:rPr>
          <w:rFonts w:ascii="Times New Roman" w:hAnsi="Times New Roman" w:cs="Times New Roman"/>
          <w:sz w:val="24"/>
          <w:szCs w:val="24"/>
        </w:rPr>
        <w:t xml:space="preserve"> loaned the money to the consortium and it is an agreed fact that the </w:t>
      </w:r>
      <w:r w:rsidR="00232D19" w:rsidRPr="00192727">
        <w:rPr>
          <w:rFonts w:ascii="Times New Roman" w:hAnsi="Times New Roman" w:cs="Times New Roman"/>
          <w:sz w:val="24"/>
          <w:szCs w:val="24"/>
        </w:rPr>
        <w:t>Plaintiff</w:t>
      </w:r>
      <w:r w:rsidR="003D19C1" w:rsidRPr="00192727">
        <w:rPr>
          <w:rFonts w:ascii="Times New Roman" w:hAnsi="Times New Roman" w:cs="Times New Roman"/>
          <w:sz w:val="24"/>
          <w:szCs w:val="24"/>
        </w:rPr>
        <w:t xml:space="preserve"> paid. It follows that the money is refundable within a reasonable time because it ought to have been paid by the </w:t>
      </w:r>
      <w:r w:rsidR="00232D19" w:rsidRPr="00192727">
        <w:rPr>
          <w:rFonts w:ascii="Times New Roman" w:hAnsi="Times New Roman" w:cs="Times New Roman"/>
          <w:sz w:val="24"/>
          <w:szCs w:val="24"/>
        </w:rPr>
        <w:t>Defendant</w:t>
      </w:r>
      <w:r w:rsidR="00A51037" w:rsidRPr="00192727">
        <w:rPr>
          <w:rFonts w:ascii="Times New Roman" w:hAnsi="Times New Roman" w:cs="Times New Roman"/>
          <w:sz w:val="24"/>
          <w:szCs w:val="24"/>
        </w:rPr>
        <w:t xml:space="preserve"> a</w:t>
      </w:r>
      <w:r w:rsidR="003D19C1" w:rsidRPr="00192727">
        <w:rPr>
          <w:rFonts w:ascii="Times New Roman" w:hAnsi="Times New Roman" w:cs="Times New Roman"/>
          <w:sz w:val="24"/>
          <w:szCs w:val="24"/>
        </w:rPr>
        <w:t>s a contribution when the need for the money arose</w:t>
      </w:r>
      <w:r w:rsidR="00A51037" w:rsidRPr="00192727">
        <w:rPr>
          <w:rFonts w:ascii="Times New Roman" w:hAnsi="Times New Roman" w:cs="Times New Roman"/>
          <w:sz w:val="24"/>
          <w:szCs w:val="24"/>
        </w:rPr>
        <w:t xml:space="preserve"> under clause 3 of the agreement</w:t>
      </w:r>
      <w:r w:rsidR="003D19C1" w:rsidRPr="00192727">
        <w:rPr>
          <w:rFonts w:ascii="Times New Roman" w:hAnsi="Times New Roman" w:cs="Times New Roman"/>
          <w:sz w:val="24"/>
          <w:szCs w:val="24"/>
        </w:rPr>
        <w:t>.</w:t>
      </w:r>
      <w:r w:rsidR="00A51037" w:rsidRPr="00192727">
        <w:rPr>
          <w:rFonts w:ascii="Times New Roman" w:hAnsi="Times New Roman" w:cs="Times New Roman"/>
          <w:sz w:val="24"/>
          <w:szCs w:val="24"/>
        </w:rPr>
        <w:t xml:space="preserve"> The parties agreed what amount the </w:t>
      </w:r>
      <w:r w:rsidR="00232D19" w:rsidRPr="00192727">
        <w:rPr>
          <w:rFonts w:ascii="Times New Roman" w:hAnsi="Times New Roman" w:cs="Times New Roman"/>
          <w:sz w:val="24"/>
          <w:szCs w:val="24"/>
        </w:rPr>
        <w:t>Plaintiff</w:t>
      </w:r>
      <w:r w:rsidR="00A51037" w:rsidRPr="00192727">
        <w:rPr>
          <w:rFonts w:ascii="Times New Roman" w:hAnsi="Times New Roman" w:cs="Times New Roman"/>
          <w:sz w:val="24"/>
          <w:szCs w:val="24"/>
        </w:rPr>
        <w:t xml:space="preserve"> would pay as a loan and who will refund it.</w:t>
      </w:r>
    </w:p>
    <w:p w:rsidR="00D962B3" w:rsidRPr="00192727" w:rsidRDefault="00A51037" w:rsidP="001A1DB9">
      <w:pPr>
        <w:jc w:val="both"/>
        <w:rPr>
          <w:rFonts w:ascii="Times New Roman" w:hAnsi="Times New Roman" w:cs="Times New Roman"/>
          <w:sz w:val="24"/>
          <w:szCs w:val="24"/>
        </w:rPr>
      </w:pPr>
      <w:r w:rsidRPr="00192727">
        <w:rPr>
          <w:rFonts w:ascii="Times New Roman" w:hAnsi="Times New Roman" w:cs="Times New Roman"/>
          <w:sz w:val="24"/>
          <w:szCs w:val="24"/>
        </w:rPr>
        <w:t>From March 2012 up to 5</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of June 2014 when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wrote a notice of intention to sue </w:t>
      </w:r>
      <w:r w:rsidR="00A6524D" w:rsidRPr="00192727">
        <w:rPr>
          <w:rFonts w:ascii="Times New Roman" w:hAnsi="Times New Roman" w:cs="Times New Roman"/>
          <w:sz w:val="24"/>
          <w:szCs w:val="24"/>
        </w:rPr>
        <w:t xml:space="preserve">is </w:t>
      </w:r>
      <w:r w:rsidRPr="00192727">
        <w:rPr>
          <w:rFonts w:ascii="Times New Roman" w:hAnsi="Times New Roman" w:cs="Times New Roman"/>
          <w:sz w:val="24"/>
          <w:szCs w:val="24"/>
        </w:rPr>
        <w:t xml:space="preserve">not a reasonable period within which to refund a loan paying an obligation that arose in March 2012. </w:t>
      </w:r>
    </w:p>
    <w:p w:rsidR="00A51037" w:rsidRPr="00192727" w:rsidRDefault="00A51037" w:rsidP="001A1DB9">
      <w:pPr>
        <w:jc w:val="both"/>
        <w:rPr>
          <w:rFonts w:ascii="Times New Roman" w:hAnsi="Times New Roman" w:cs="Times New Roman"/>
          <w:sz w:val="24"/>
          <w:szCs w:val="24"/>
        </w:rPr>
      </w:pPr>
      <w:r w:rsidRPr="00192727">
        <w:rPr>
          <w:rFonts w:ascii="Times New Roman" w:hAnsi="Times New Roman" w:cs="Times New Roman"/>
          <w:sz w:val="24"/>
          <w:szCs w:val="24"/>
        </w:rPr>
        <w:t>In the premises</w:t>
      </w:r>
      <w:r w:rsidR="00783607" w:rsidRPr="00192727">
        <w:rPr>
          <w:rFonts w:ascii="Times New Roman" w:hAnsi="Times New Roman" w:cs="Times New Roman"/>
          <w:sz w:val="24"/>
          <w:szCs w:val="24"/>
        </w:rPr>
        <w:t>,</w:t>
      </w:r>
      <w:r w:rsidRPr="00192727">
        <w:rPr>
          <w:rFonts w:ascii="Times New Roman" w:hAnsi="Times New Roman" w:cs="Times New Roman"/>
          <w:sz w:val="24"/>
          <w:szCs w:val="24"/>
        </w:rPr>
        <w:t xml:space="preserve"> my only conclusion from an interpretation of the contract is that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is entitled to a refund before June 2015. It is now February 2017.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in March 2012 undertook to refund 67.5 % of the money loaned by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It is my holding that the withholding of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s money loaned in March 2012 by the </w:t>
      </w:r>
      <w:r w:rsidR="00232D19" w:rsidRPr="00192727">
        <w:rPr>
          <w:rFonts w:ascii="Times New Roman" w:hAnsi="Times New Roman" w:cs="Times New Roman"/>
          <w:sz w:val="24"/>
          <w:szCs w:val="24"/>
        </w:rPr>
        <w:t>Defendant</w:t>
      </w:r>
      <w:r w:rsidRPr="00192727">
        <w:rPr>
          <w:rFonts w:ascii="Times New Roman" w:hAnsi="Times New Roman" w:cs="Times New Roman"/>
          <w:sz w:val="24"/>
          <w:szCs w:val="24"/>
        </w:rPr>
        <w:t xml:space="preserve"> up to June 2014 a period of over two years was unreasonable and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s suit for refund of money it loaned the consortium is hereby granted. </w:t>
      </w:r>
    </w:p>
    <w:p w:rsidR="00D962B3" w:rsidRPr="00192727" w:rsidRDefault="00D962B3" w:rsidP="001A1DB9">
      <w:pPr>
        <w:jc w:val="both"/>
        <w:rPr>
          <w:rFonts w:ascii="Times New Roman" w:hAnsi="Times New Roman" w:cs="Times New Roman"/>
          <w:sz w:val="24"/>
          <w:szCs w:val="24"/>
        </w:rPr>
      </w:pPr>
      <w:r w:rsidRPr="00192727">
        <w:rPr>
          <w:rFonts w:ascii="Times New Roman" w:hAnsi="Times New Roman" w:cs="Times New Roman"/>
          <w:sz w:val="24"/>
          <w:szCs w:val="24"/>
        </w:rPr>
        <w:t xml:space="preserve">Judgment is entered for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for a sum of US$ 50,625. Secondly</w:t>
      </w:r>
      <w:r w:rsidR="00783607" w:rsidRPr="00192727">
        <w:rPr>
          <w:rFonts w:ascii="Times New Roman" w:hAnsi="Times New Roman" w:cs="Times New Roman"/>
          <w:sz w:val="24"/>
          <w:szCs w:val="24"/>
        </w:rPr>
        <w:t>,</w:t>
      </w:r>
      <w:r w:rsidRPr="00192727">
        <w:rPr>
          <w:rFonts w:ascii="Times New Roman" w:hAnsi="Times New Roman" w:cs="Times New Roman"/>
          <w:sz w:val="24"/>
          <w:szCs w:val="24"/>
        </w:rPr>
        <w:t xml:space="preserve">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 is awarded interest at 10% per annum from the date of filing the suit on the 8</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of August 2014 until the date of judgment. Further interest is awarded at 10% per annum on the aggregate amount at the date of judgment till payment in full.</w:t>
      </w:r>
    </w:p>
    <w:p w:rsidR="00D962B3" w:rsidRPr="00192727" w:rsidRDefault="00D962B3" w:rsidP="001A1DB9">
      <w:pPr>
        <w:jc w:val="both"/>
        <w:rPr>
          <w:rFonts w:ascii="Times New Roman" w:hAnsi="Times New Roman" w:cs="Times New Roman"/>
          <w:sz w:val="24"/>
          <w:szCs w:val="24"/>
        </w:rPr>
      </w:pPr>
      <w:r w:rsidRPr="00192727">
        <w:rPr>
          <w:rFonts w:ascii="Times New Roman" w:hAnsi="Times New Roman" w:cs="Times New Roman"/>
          <w:sz w:val="24"/>
          <w:szCs w:val="24"/>
        </w:rPr>
        <w:t xml:space="preserve">Costs follow the event and the </w:t>
      </w:r>
      <w:r w:rsidR="00232D19" w:rsidRPr="00192727">
        <w:rPr>
          <w:rFonts w:ascii="Times New Roman" w:hAnsi="Times New Roman" w:cs="Times New Roman"/>
          <w:sz w:val="24"/>
          <w:szCs w:val="24"/>
        </w:rPr>
        <w:t>Plaintiff</w:t>
      </w:r>
      <w:r w:rsidRPr="00192727">
        <w:rPr>
          <w:rFonts w:ascii="Times New Roman" w:hAnsi="Times New Roman" w:cs="Times New Roman"/>
          <w:sz w:val="24"/>
          <w:szCs w:val="24"/>
        </w:rPr>
        <w:t xml:space="preserve">’s suit succeeds with costs. </w:t>
      </w:r>
    </w:p>
    <w:p w:rsidR="00864FD4" w:rsidRPr="00192727" w:rsidRDefault="00614E02" w:rsidP="00E3613D">
      <w:pPr>
        <w:jc w:val="both"/>
        <w:rPr>
          <w:rFonts w:ascii="Times New Roman" w:hAnsi="Times New Roman" w:cs="Times New Roman"/>
          <w:sz w:val="24"/>
          <w:szCs w:val="24"/>
        </w:rPr>
      </w:pPr>
      <w:r w:rsidRPr="00192727">
        <w:rPr>
          <w:rFonts w:ascii="Times New Roman" w:hAnsi="Times New Roman" w:cs="Times New Roman"/>
          <w:sz w:val="24"/>
          <w:szCs w:val="24"/>
        </w:rPr>
        <w:t>Judgment delivered in open court on the 10</w:t>
      </w:r>
      <w:r w:rsidRPr="00192727">
        <w:rPr>
          <w:rFonts w:ascii="Times New Roman" w:hAnsi="Times New Roman" w:cs="Times New Roman"/>
          <w:sz w:val="24"/>
          <w:szCs w:val="24"/>
          <w:vertAlign w:val="superscript"/>
        </w:rPr>
        <w:t>th</w:t>
      </w:r>
      <w:r w:rsidRPr="00192727">
        <w:rPr>
          <w:rFonts w:ascii="Times New Roman" w:hAnsi="Times New Roman" w:cs="Times New Roman"/>
          <w:sz w:val="24"/>
          <w:szCs w:val="24"/>
        </w:rPr>
        <w:t xml:space="preserve"> of February 2017 </w:t>
      </w:r>
    </w:p>
    <w:p w:rsidR="00524B18" w:rsidRPr="00192727" w:rsidRDefault="00290720"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 </w:t>
      </w:r>
    </w:p>
    <w:p w:rsidR="00FC7999" w:rsidRPr="00192727" w:rsidRDefault="00FC7999" w:rsidP="00E3613D">
      <w:pPr>
        <w:jc w:val="both"/>
        <w:rPr>
          <w:rFonts w:ascii="Times New Roman" w:hAnsi="Times New Roman" w:cs="Times New Roman"/>
          <w:b/>
          <w:sz w:val="24"/>
          <w:szCs w:val="24"/>
        </w:rPr>
      </w:pPr>
      <w:r w:rsidRPr="00192727">
        <w:rPr>
          <w:rFonts w:ascii="Times New Roman" w:hAnsi="Times New Roman" w:cs="Times New Roman"/>
          <w:b/>
          <w:sz w:val="24"/>
          <w:szCs w:val="24"/>
        </w:rPr>
        <w:t>Christopher Madrama</w:t>
      </w:r>
      <w:r w:rsidR="00080858" w:rsidRPr="00192727">
        <w:rPr>
          <w:rFonts w:ascii="Times New Roman" w:hAnsi="Times New Roman" w:cs="Times New Roman"/>
          <w:b/>
          <w:sz w:val="24"/>
          <w:szCs w:val="24"/>
        </w:rPr>
        <w:t xml:space="preserve"> Izama</w:t>
      </w:r>
    </w:p>
    <w:p w:rsidR="00080858" w:rsidRPr="00192727" w:rsidRDefault="00080858" w:rsidP="00E3613D">
      <w:pPr>
        <w:jc w:val="both"/>
        <w:rPr>
          <w:rFonts w:ascii="Times New Roman" w:hAnsi="Times New Roman" w:cs="Times New Roman"/>
          <w:b/>
          <w:sz w:val="24"/>
          <w:szCs w:val="24"/>
        </w:rPr>
      </w:pPr>
      <w:r w:rsidRPr="00192727">
        <w:rPr>
          <w:rFonts w:ascii="Times New Roman" w:hAnsi="Times New Roman" w:cs="Times New Roman"/>
          <w:b/>
          <w:sz w:val="24"/>
          <w:szCs w:val="24"/>
        </w:rPr>
        <w:lastRenderedPageBreak/>
        <w:t>Judge</w:t>
      </w:r>
    </w:p>
    <w:p w:rsidR="00D2015C" w:rsidRPr="00192727" w:rsidRDefault="00D2015C" w:rsidP="00E3613D">
      <w:pPr>
        <w:jc w:val="both"/>
        <w:rPr>
          <w:rFonts w:ascii="Times New Roman" w:hAnsi="Times New Roman" w:cs="Times New Roman"/>
          <w:sz w:val="24"/>
          <w:szCs w:val="24"/>
        </w:rPr>
      </w:pPr>
      <w:r w:rsidRPr="00192727">
        <w:rPr>
          <w:rFonts w:ascii="Times New Roman" w:hAnsi="Times New Roman" w:cs="Times New Roman"/>
          <w:sz w:val="24"/>
          <w:szCs w:val="24"/>
        </w:rPr>
        <w:t>Judgment delivered in the presence of:</w:t>
      </w:r>
    </w:p>
    <w:p w:rsidR="00A83573" w:rsidRPr="00192727" w:rsidRDefault="00A83573"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Jude </w:t>
      </w:r>
      <w:proofErr w:type="spellStart"/>
      <w:r w:rsidRPr="00192727">
        <w:rPr>
          <w:rFonts w:ascii="Times New Roman" w:hAnsi="Times New Roman" w:cs="Times New Roman"/>
          <w:sz w:val="24"/>
          <w:szCs w:val="24"/>
        </w:rPr>
        <w:t>Byamukama</w:t>
      </w:r>
      <w:proofErr w:type="spellEnd"/>
      <w:r w:rsidRPr="00192727">
        <w:rPr>
          <w:rFonts w:ascii="Times New Roman" w:hAnsi="Times New Roman" w:cs="Times New Roman"/>
          <w:sz w:val="24"/>
          <w:szCs w:val="24"/>
        </w:rPr>
        <w:t xml:space="preserve"> for the Plaintiff</w:t>
      </w:r>
    </w:p>
    <w:p w:rsidR="00A83573" w:rsidRPr="00192727" w:rsidRDefault="00A83573"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Solomon </w:t>
      </w:r>
      <w:proofErr w:type="spellStart"/>
      <w:r w:rsidRPr="00192727">
        <w:rPr>
          <w:rFonts w:ascii="Times New Roman" w:hAnsi="Times New Roman" w:cs="Times New Roman"/>
          <w:sz w:val="24"/>
          <w:szCs w:val="24"/>
        </w:rPr>
        <w:t>Sebowa</w:t>
      </w:r>
      <w:proofErr w:type="spellEnd"/>
      <w:r w:rsidRPr="00192727">
        <w:rPr>
          <w:rFonts w:ascii="Times New Roman" w:hAnsi="Times New Roman" w:cs="Times New Roman"/>
          <w:sz w:val="24"/>
          <w:szCs w:val="24"/>
        </w:rPr>
        <w:t xml:space="preserve"> holding brief for Counsel </w:t>
      </w:r>
      <w:proofErr w:type="spellStart"/>
      <w:r w:rsidRPr="00192727">
        <w:rPr>
          <w:rFonts w:ascii="Times New Roman" w:hAnsi="Times New Roman" w:cs="Times New Roman"/>
          <w:sz w:val="24"/>
          <w:szCs w:val="24"/>
        </w:rPr>
        <w:t>Nsubuga</w:t>
      </w:r>
      <w:proofErr w:type="spellEnd"/>
      <w:r w:rsidRPr="00192727">
        <w:rPr>
          <w:rFonts w:ascii="Times New Roman" w:hAnsi="Times New Roman" w:cs="Times New Roman"/>
          <w:sz w:val="24"/>
          <w:szCs w:val="24"/>
        </w:rPr>
        <w:t xml:space="preserve"> Edward for the Defendant</w:t>
      </w:r>
    </w:p>
    <w:p w:rsidR="0042328F" w:rsidRPr="00192727" w:rsidRDefault="0042328F" w:rsidP="0042328F">
      <w:pPr>
        <w:jc w:val="both"/>
        <w:rPr>
          <w:rFonts w:ascii="Times New Roman" w:hAnsi="Times New Roman" w:cs="Times New Roman"/>
          <w:sz w:val="24"/>
          <w:szCs w:val="24"/>
        </w:rPr>
      </w:pPr>
      <w:r w:rsidRPr="00192727">
        <w:rPr>
          <w:rFonts w:ascii="Times New Roman" w:hAnsi="Times New Roman" w:cs="Times New Roman"/>
          <w:sz w:val="24"/>
          <w:szCs w:val="24"/>
        </w:rPr>
        <w:t xml:space="preserve">Julian T. </w:t>
      </w:r>
      <w:proofErr w:type="spellStart"/>
      <w:r w:rsidRPr="00192727">
        <w:rPr>
          <w:rFonts w:ascii="Times New Roman" w:hAnsi="Times New Roman" w:cs="Times New Roman"/>
          <w:sz w:val="24"/>
          <w:szCs w:val="24"/>
        </w:rPr>
        <w:t>Nabaasa</w:t>
      </w:r>
      <w:proofErr w:type="spellEnd"/>
      <w:r w:rsidRPr="00192727">
        <w:rPr>
          <w:rFonts w:ascii="Times New Roman" w:hAnsi="Times New Roman" w:cs="Times New Roman"/>
          <w:sz w:val="24"/>
          <w:szCs w:val="24"/>
        </w:rPr>
        <w:t xml:space="preserve">: Research Officer Legal </w:t>
      </w:r>
    </w:p>
    <w:p w:rsidR="008F2027" w:rsidRPr="00192727" w:rsidRDefault="008F2027" w:rsidP="00E3613D">
      <w:pPr>
        <w:jc w:val="both"/>
        <w:rPr>
          <w:rFonts w:ascii="Times New Roman" w:hAnsi="Times New Roman" w:cs="Times New Roman"/>
          <w:sz w:val="24"/>
          <w:szCs w:val="24"/>
        </w:rPr>
      </w:pPr>
      <w:r w:rsidRPr="00192727">
        <w:rPr>
          <w:rFonts w:ascii="Times New Roman" w:hAnsi="Times New Roman" w:cs="Times New Roman"/>
          <w:sz w:val="24"/>
          <w:szCs w:val="24"/>
        </w:rPr>
        <w:t xml:space="preserve">Charles </w:t>
      </w:r>
      <w:proofErr w:type="spellStart"/>
      <w:r w:rsidRPr="00192727">
        <w:rPr>
          <w:rFonts w:ascii="Times New Roman" w:hAnsi="Times New Roman" w:cs="Times New Roman"/>
          <w:sz w:val="24"/>
          <w:szCs w:val="24"/>
        </w:rPr>
        <w:t>Okuni</w:t>
      </w:r>
      <w:proofErr w:type="spellEnd"/>
      <w:r w:rsidRPr="00192727">
        <w:rPr>
          <w:rFonts w:ascii="Times New Roman" w:hAnsi="Times New Roman" w:cs="Times New Roman"/>
          <w:sz w:val="24"/>
          <w:szCs w:val="24"/>
        </w:rPr>
        <w:t>: Court Clerk</w:t>
      </w:r>
    </w:p>
    <w:p w:rsidR="00D2015C" w:rsidRPr="00192727" w:rsidRDefault="00D2015C" w:rsidP="00E3613D">
      <w:pPr>
        <w:jc w:val="both"/>
        <w:rPr>
          <w:rFonts w:ascii="Times New Roman" w:hAnsi="Times New Roman" w:cs="Times New Roman"/>
          <w:b/>
          <w:sz w:val="24"/>
          <w:szCs w:val="24"/>
        </w:rPr>
      </w:pPr>
    </w:p>
    <w:p w:rsidR="00D2015C" w:rsidRPr="00192727" w:rsidRDefault="00D2015C" w:rsidP="00D2015C">
      <w:pPr>
        <w:jc w:val="both"/>
        <w:rPr>
          <w:rFonts w:ascii="Times New Roman" w:hAnsi="Times New Roman" w:cs="Times New Roman"/>
          <w:b/>
          <w:sz w:val="24"/>
          <w:szCs w:val="24"/>
        </w:rPr>
      </w:pPr>
      <w:r w:rsidRPr="00192727">
        <w:rPr>
          <w:rFonts w:ascii="Times New Roman" w:hAnsi="Times New Roman" w:cs="Times New Roman"/>
          <w:b/>
          <w:sz w:val="24"/>
          <w:szCs w:val="24"/>
        </w:rPr>
        <w:t>Christopher Madrama Izama</w:t>
      </w:r>
    </w:p>
    <w:p w:rsidR="00D2015C" w:rsidRPr="00192727" w:rsidRDefault="00D2015C" w:rsidP="00D2015C">
      <w:pPr>
        <w:jc w:val="both"/>
        <w:rPr>
          <w:rFonts w:ascii="Times New Roman" w:hAnsi="Times New Roman" w:cs="Times New Roman"/>
          <w:b/>
          <w:sz w:val="24"/>
          <w:szCs w:val="24"/>
        </w:rPr>
      </w:pPr>
      <w:r w:rsidRPr="00192727">
        <w:rPr>
          <w:rFonts w:ascii="Times New Roman" w:hAnsi="Times New Roman" w:cs="Times New Roman"/>
          <w:b/>
          <w:sz w:val="24"/>
          <w:szCs w:val="24"/>
        </w:rPr>
        <w:t>Judge</w:t>
      </w:r>
    </w:p>
    <w:p w:rsidR="00D2015C" w:rsidRPr="00192727" w:rsidRDefault="00614E02" w:rsidP="00E3613D">
      <w:pPr>
        <w:jc w:val="both"/>
        <w:rPr>
          <w:rFonts w:ascii="Times New Roman" w:hAnsi="Times New Roman" w:cs="Times New Roman"/>
          <w:b/>
          <w:sz w:val="24"/>
          <w:szCs w:val="24"/>
        </w:rPr>
      </w:pPr>
      <w:r w:rsidRPr="00192727">
        <w:rPr>
          <w:rFonts w:ascii="Times New Roman" w:hAnsi="Times New Roman" w:cs="Times New Roman"/>
          <w:b/>
          <w:sz w:val="24"/>
          <w:szCs w:val="24"/>
        </w:rPr>
        <w:t>10</w:t>
      </w:r>
      <w:r w:rsidRPr="00192727">
        <w:rPr>
          <w:rFonts w:ascii="Times New Roman" w:hAnsi="Times New Roman" w:cs="Times New Roman"/>
          <w:b/>
          <w:sz w:val="24"/>
          <w:szCs w:val="24"/>
          <w:vertAlign w:val="superscript"/>
        </w:rPr>
        <w:t>th</w:t>
      </w:r>
      <w:r w:rsidRPr="00192727">
        <w:rPr>
          <w:rFonts w:ascii="Times New Roman" w:hAnsi="Times New Roman" w:cs="Times New Roman"/>
          <w:b/>
          <w:sz w:val="24"/>
          <w:szCs w:val="24"/>
        </w:rPr>
        <w:t xml:space="preserve"> February 2017</w:t>
      </w:r>
    </w:p>
    <w:sectPr w:rsidR="00D2015C" w:rsidRPr="0019272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D3" w:rsidRDefault="00F304D3" w:rsidP="00AB5610">
      <w:pPr>
        <w:spacing w:after="0" w:line="240" w:lineRule="auto"/>
      </w:pPr>
      <w:r>
        <w:separator/>
      </w:r>
    </w:p>
  </w:endnote>
  <w:endnote w:type="continuationSeparator" w:id="0">
    <w:p w:rsidR="00F304D3" w:rsidRDefault="00F304D3"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6777C0" w:rsidRPr="007F0E13" w:rsidRDefault="006777C0"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6777C0" w:rsidRDefault="00F304D3">
        <w:pPr>
          <w:pStyle w:val="Footer"/>
          <w:jc w:val="center"/>
        </w:pPr>
        <w:r>
          <w:fldChar w:fldCharType="begin"/>
        </w:r>
        <w:r>
          <w:instrText xml:space="preserve"> PAGE   \* MERGEFORMAT </w:instrText>
        </w:r>
        <w:r>
          <w:fldChar w:fldCharType="separate"/>
        </w:r>
        <w:r w:rsidR="00192727">
          <w:rPr>
            <w:noProof/>
          </w:rPr>
          <w:t>1</w:t>
        </w:r>
        <w:r>
          <w:rPr>
            <w:noProof/>
          </w:rPr>
          <w:fldChar w:fldCharType="end"/>
        </w:r>
      </w:p>
    </w:sdtContent>
  </w:sdt>
  <w:p w:rsidR="006777C0" w:rsidRPr="00A43194" w:rsidRDefault="006777C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D3" w:rsidRDefault="00F304D3" w:rsidP="00AB5610">
      <w:pPr>
        <w:spacing w:after="0" w:line="240" w:lineRule="auto"/>
      </w:pPr>
      <w:r>
        <w:separator/>
      </w:r>
    </w:p>
  </w:footnote>
  <w:footnote w:type="continuationSeparator" w:id="0">
    <w:p w:rsidR="00F304D3" w:rsidRDefault="00F304D3"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643"/>
    <w:multiLevelType w:val="hybridMultilevel"/>
    <w:tmpl w:val="67DA9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35C60"/>
    <w:multiLevelType w:val="hybridMultilevel"/>
    <w:tmpl w:val="43625F58"/>
    <w:lvl w:ilvl="0" w:tplc="373C45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17008"/>
    <w:multiLevelType w:val="hybridMultilevel"/>
    <w:tmpl w:val="C52A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57F34"/>
    <w:rsid w:val="00062365"/>
    <w:rsid w:val="00077A33"/>
    <w:rsid w:val="00080858"/>
    <w:rsid w:val="00090D6C"/>
    <w:rsid w:val="000A4D3B"/>
    <w:rsid w:val="000B1274"/>
    <w:rsid w:val="000C625C"/>
    <w:rsid w:val="000E2306"/>
    <w:rsid w:val="000F6945"/>
    <w:rsid w:val="00101A8A"/>
    <w:rsid w:val="00102BB8"/>
    <w:rsid w:val="00112CA9"/>
    <w:rsid w:val="0011323A"/>
    <w:rsid w:val="001165B2"/>
    <w:rsid w:val="001205D7"/>
    <w:rsid w:val="00126DB1"/>
    <w:rsid w:val="001379E1"/>
    <w:rsid w:val="00145109"/>
    <w:rsid w:val="0015517B"/>
    <w:rsid w:val="0016637D"/>
    <w:rsid w:val="00192727"/>
    <w:rsid w:val="0019307A"/>
    <w:rsid w:val="0019370C"/>
    <w:rsid w:val="001938D4"/>
    <w:rsid w:val="00193BD8"/>
    <w:rsid w:val="001A1DB9"/>
    <w:rsid w:val="001A3062"/>
    <w:rsid w:val="001A5299"/>
    <w:rsid w:val="001F43C5"/>
    <w:rsid w:val="00200261"/>
    <w:rsid w:val="0020287D"/>
    <w:rsid w:val="002030E1"/>
    <w:rsid w:val="00214832"/>
    <w:rsid w:val="00220D58"/>
    <w:rsid w:val="00232D19"/>
    <w:rsid w:val="002435B5"/>
    <w:rsid w:val="002652FD"/>
    <w:rsid w:val="002710AD"/>
    <w:rsid w:val="00274C07"/>
    <w:rsid w:val="002859CA"/>
    <w:rsid w:val="00290720"/>
    <w:rsid w:val="002A0AB1"/>
    <w:rsid w:val="002B1153"/>
    <w:rsid w:val="002D36BE"/>
    <w:rsid w:val="002D7C4E"/>
    <w:rsid w:val="002E0AAF"/>
    <w:rsid w:val="002F57E7"/>
    <w:rsid w:val="00304411"/>
    <w:rsid w:val="003516E3"/>
    <w:rsid w:val="00394DF7"/>
    <w:rsid w:val="003A10FF"/>
    <w:rsid w:val="003C04D6"/>
    <w:rsid w:val="003C4653"/>
    <w:rsid w:val="003D19C1"/>
    <w:rsid w:val="003E0CB3"/>
    <w:rsid w:val="003F0040"/>
    <w:rsid w:val="004057E5"/>
    <w:rsid w:val="0042328F"/>
    <w:rsid w:val="004312C3"/>
    <w:rsid w:val="00434850"/>
    <w:rsid w:val="00434D61"/>
    <w:rsid w:val="00440199"/>
    <w:rsid w:val="004519FD"/>
    <w:rsid w:val="00456DBC"/>
    <w:rsid w:val="00471315"/>
    <w:rsid w:val="004904CD"/>
    <w:rsid w:val="00492D4E"/>
    <w:rsid w:val="004A748D"/>
    <w:rsid w:val="004B27A2"/>
    <w:rsid w:val="004D1065"/>
    <w:rsid w:val="004D482E"/>
    <w:rsid w:val="004F3D09"/>
    <w:rsid w:val="005138F8"/>
    <w:rsid w:val="00524B18"/>
    <w:rsid w:val="00535061"/>
    <w:rsid w:val="005445EA"/>
    <w:rsid w:val="00544B4E"/>
    <w:rsid w:val="00553B9D"/>
    <w:rsid w:val="00561397"/>
    <w:rsid w:val="00566712"/>
    <w:rsid w:val="00566AD5"/>
    <w:rsid w:val="00575744"/>
    <w:rsid w:val="00576AC0"/>
    <w:rsid w:val="005878B3"/>
    <w:rsid w:val="005B4C48"/>
    <w:rsid w:val="005C34E0"/>
    <w:rsid w:val="005D2435"/>
    <w:rsid w:val="005D4415"/>
    <w:rsid w:val="005E0AFD"/>
    <w:rsid w:val="0060068B"/>
    <w:rsid w:val="00605408"/>
    <w:rsid w:val="00611AE8"/>
    <w:rsid w:val="00614E02"/>
    <w:rsid w:val="00617096"/>
    <w:rsid w:val="006506BC"/>
    <w:rsid w:val="00667908"/>
    <w:rsid w:val="006777C0"/>
    <w:rsid w:val="00686C8C"/>
    <w:rsid w:val="00686D97"/>
    <w:rsid w:val="00687659"/>
    <w:rsid w:val="006A7BED"/>
    <w:rsid w:val="006B3DAA"/>
    <w:rsid w:val="006C717C"/>
    <w:rsid w:val="006F11BA"/>
    <w:rsid w:val="006F2433"/>
    <w:rsid w:val="00727246"/>
    <w:rsid w:val="00742A09"/>
    <w:rsid w:val="00747228"/>
    <w:rsid w:val="00781031"/>
    <w:rsid w:val="00783607"/>
    <w:rsid w:val="007859F9"/>
    <w:rsid w:val="007B0455"/>
    <w:rsid w:val="007B6C2D"/>
    <w:rsid w:val="007C0B7C"/>
    <w:rsid w:val="007C3BCC"/>
    <w:rsid w:val="007C3E15"/>
    <w:rsid w:val="007C6663"/>
    <w:rsid w:val="007E3D9E"/>
    <w:rsid w:val="007E41FD"/>
    <w:rsid w:val="007F0E13"/>
    <w:rsid w:val="007F5399"/>
    <w:rsid w:val="007F7A3C"/>
    <w:rsid w:val="0080334A"/>
    <w:rsid w:val="008168C6"/>
    <w:rsid w:val="00824FD8"/>
    <w:rsid w:val="00846E07"/>
    <w:rsid w:val="00847429"/>
    <w:rsid w:val="00864FD4"/>
    <w:rsid w:val="008740EB"/>
    <w:rsid w:val="008816DF"/>
    <w:rsid w:val="00881E3C"/>
    <w:rsid w:val="00892723"/>
    <w:rsid w:val="00896030"/>
    <w:rsid w:val="008A2B54"/>
    <w:rsid w:val="008B46EB"/>
    <w:rsid w:val="008C47FB"/>
    <w:rsid w:val="008C5003"/>
    <w:rsid w:val="008F1681"/>
    <w:rsid w:val="008F2027"/>
    <w:rsid w:val="008F2E90"/>
    <w:rsid w:val="008F61EA"/>
    <w:rsid w:val="00910FBF"/>
    <w:rsid w:val="00912E8A"/>
    <w:rsid w:val="0091304A"/>
    <w:rsid w:val="00925624"/>
    <w:rsid w:val="009331B5"/>
    <w:rsid w:val="00992508"/>
    <w:rsid w:val="009A3FBB"/>
    <w:rsid w:val="009C3652"/>
    <w:rsid w:val="009C499C"/>
    <w:rsid w:val="009C4AD3"/>
    <w:rsid w:val="009C671A"/>
    <w:rsid w:val="009D634D"/>
    <w:rsid w:val="009E74EA"/>
    <w:rsid w:val="009E7701"/>
    <w:rsid w:val="00A00F0E"/>
    <w:rsid w:val="00A065A0"/>
    <w:rsid w:val="00A108AB"/>
    <w:rsid w:val="00A223BF"/>
    <w:rsid w:val="00A3666A"/>
    <w:rsid w:val="00A400F5"/>
    <w:rsid w:val="00A41C7E"/>
    <w:rsid w:val="00A43194"/>
    <w:rsid w:val="00A51037"/>
    <w:rsid w:val="00A550E6"/>
    <w:rsid w:val="00A6524D"/>
    <w:rsid w:val="00A6783D"/>
    <w:rsid w:val="00A83573"/>
    <w:rsid w:val="00A91C1B"/>
    <w:rsid w:val="00A926E4"/>
    <w:rsid w:val="00AA523A"/>
    <w:rsid w:val="00AA73FB"/>
    <w:rsid w:val="00AB5610"/>
    <w:rsid w:val="00AC5D8E"/>
    <w:rsid w:val="00AE79F2"/>
    <w:rsid w:val="00AF53A0"/>
    <w:rsid w:val="00B00427"/>
    <w:rsid w:val="00B04F33"/>
    <w:rsid w:val="00B10E91"/>
    <w:rsid w:val="00B140CB"/>
    <w:rsid w:val="00B15785"/>
    <w:rsid w:val="00B16BCD"/>
    <w:rsid w:val="00B47805"/>
    <w:rsid w:val="00B523AB"/>
    <w:rsid w:val="00B72CEC"/>
    <w:rsid w:val="00B87E24"/>
    <w:rsid w:val="00B92904"/>
    <w:rsid w:val="00B95FEE"/>
    <w:rsid w:val="00BB3F4E"/>
    <w:rsid w:val="00C03425"/>
    <w:rsid w:val="00C24CBB"/>
    <w:rsid w:val="00C30F0E"/>
    <w:rsid w:val="00C45D60"/>
    <w:rsid w:val="00C63A6A"/>
    <w:rsid w:val="00CB0854"/>
    <w:rsid w:val="00CC3875"/>
    <w:rsid w:val="00CE286D"/>
    <w:rsid w:val="00CF4343"/>
    <w:rsid w:val="00D15699"/>
    <w:rsid w:val="00D16715"/>
    <w:rsid w:val="00D2015C"/>
    <w:rsid w:val="00D22326"/>
    <w:rsid w:val="00D22868"/>
    <w:rsid w:val="00D32A76"/>
    <w:rsid w:val="00D3324B"/>
    <w:rsid w:val="00D35418"/>
    <w:rsid w:val="00D36C30"/>
    <w:rsid w:val="00D436BA"/>
    <w:rsid w:val="00D5025F"/>
    <w:rsid w:val="00D53C3E"/>
    <w:rsid w:val="00D54A7A"/>
    <w:rsid w:val="00D6164A"/>
    <w:rsid w:val="00D961FF"/>
    <w:rsid w:val="00D962B3"/>
    <w:rsid w:val="00DA664F"/>
    <w:rsid w:val="00DA6B7A"/>
    <w:rsid w:val="00DB48E6"/>
    <w:rsid w:val="00DB6C89"/>
    <w:rsid w:val="00DE496D"/>
    <w:rsid w:val="00E01B5C"/>
    <w:rsid w:val="00E10E3D"/>
    <w:rsid w:val="00E140FF"/>
    <w:rsid w:val="00E25B95"/>
    <w:rsid w:val="00E263C0"/>
    <w:rsid w:val="00E3132C"/>
    <w:rsid w:val="00E3613D"/>
    <w:rsid w:val="00E40B24"/>
    <w:rsid w:val="00E544C1"/>
    <w:rsid w:val="00E579F1"/>
    <w:rsid w:val="00E60CD7"/>
    <w:rsid w:val="00E66CC6"/>
    <w:rsid w:val="00E6763F"/>
    <w:rsid w:val="00E67703"/>
    <w:rsid w:val="00E8384F"/>
    <w:rsid w:val="00EC0390"/>
    <w:rsid w:val="00EC4A1C"/>
    <w:rsid w:val="00ED496A"/>
    <w:rsid w:val="00F01D36"/>
    <w:rsid w:val="00F10C13"/>
    <w:rsid w:val="00F24942"/>
    <w:rsid w:val="00F304D3"/>
    <w:rsid w:val="00F30A51"/>
    <w:rsid w:val="00F43061"/>
    <w:rsid w:val="00F930FC"/>
    <w:rsid w:val="00F966D0"/>
    <w:rsid w:val="00F96FA5"/>
    <w:rsid w:val="00FA4A89"/>
    <w:rsid w:val="00FC185E"/>
    <w:rsid w:val="00FC7999"/>
    <w:rsid w:val="00FD17D7"/>
    <w:rsid w:val="00FE29E7"/>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BE60-3ADB-45C3-BAB6-EB13DC76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2017-02-27T14:45:00Z</dcterms:created>
  <dcterms:modified xsi:type="dcterms:W3CDTF">2017-02-27T14:45:00Z</dcterms:modified>
</cp:coreProperties>
</file>