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64168" w:rsidRDefault="005878B3"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THE REPUBLIC OF UGANDA,</w:t>
      </w:r>
    </w:p>
    <w:p w:rsidR="005878B3" w:rsidRPr="00D64168" w:rsidRDefault="005878B3"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IN THE HIGH COURT OF UGANDA AT KAMPALA</w:t>
      </w:r>
    </w:p>
    <w:p w:rsidR="005878B3" w:rsidRPr="00D64168" w:rsidRDefault="005878B3"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(COMMERCIAL DIVISION)</w:t>
      </w:r>
    </w:p>
    <w:p w:rsidR="00965E61" w:rsidRPr="00D64168" w:rsidRDefault="00AE09E6"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HIGH COURT MISCELLANEOUS APPLICATION NO 76 OF 2016</w:t>
      </w:r>
    </w:p>
    <w:p w:rsidR="00AE09E6" w:rsidRPr="00D64168" w:rsidRDefault="00AE09E6"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(ARISING OUT OF H.C.C.</w:t>
      </w:r>
      <w:r w:rsidR="000056A1" w:rsidRPr="00D64168">
        <w:rPr>
          <w:rFonts w:ascii="Times New Roman" w:hAnsi="Times New Roman" w:cs="Times New Roman"/>
          <w:b/>
          <w:sz w:val="24"/>
          <w:szCs w:val="24"/>
        </w:rPr>
        <w:t>S</w:t>
      </w:r>
      <w:r w:rsidRPr="00D64168">
        <w:rPr>
          <w:rFonts w:ascii="Times New Roman" w:hAnsi="Times New Roman" w:cs="Times New Roman"/>
          <w:b/>
          <w:sz w:val="24"/>
          <w:szCs w:val="24"/>
        </w:rPr>
        <w:t>. NO. 78 OF 2016)</w:t>
      </w:r>
    </w:p>
    <w:p w:rsidR="00AE09E6" w:rsidRPr="00D64168" w:rsidRDefault="00AE09E6"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MIAO HUAXIAN}...............................................................................</w:t>
      </w:r>
      <w:r w:rsidR="007B29C8" w:rsidRPr="00D64168">
        <w:rPr>
          <w:rFonts w:ascii="Times New Roman" w:hAnsi="Times New Roman" w:cs="Times New Roman"/>
          <w:b/>
          <w:sz w:val="24"/>
          <w:szCs w:val="24"/>
        </w:rPr>
        <w:t>APPLICANT</w:t>
      </w:r>
      <w:r w:rsidRPr="00D64168">
        <w:rPr>
          <w:rFonts w:ascii="Times New Roman" w:hAnsi="Times New Roman" w:cs="Times New Roman"/>
          <w:b/>
          <w:sz w:val="24"/>
          <w:szCs w:val="24"/>
        </w:rPr>
        <w:t xml:space="preserve"> </w:t>
      </w:r>
    </w:p>
    <w:p w:rsidR="00AE09E6" w:rsidRPr="00D64168" w:rsidRDefault="00AE09E6"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VERSUS</w:t>
      </w:r>
    </w:p>
    <w:p w:rsidR="00AE09E6" w:rsidRPr="00D64168" w:rsidRDefault="00AE09E6" w:rsidP="00D64168">
      <w:pPr>
        <w:pStyle w:val="ListParagraph"/>
        <w:numPr>
          <w:ilvl w:val="0"/>
          <w:numId w:val="2"/>
        </w:num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 xml:space="preserve"> CRANE BANK LIMITED}</w:t>
      </w:r>
    </w:p>
    <w:p w:rsidR="00CB0854" w:rsidRPr="00D64168" w:rsidRDefault="00AE09E6" w:rsidP="00D64168">
      <w:pPr>
        <w:pStyle w:val="ListParagraph"/>
        <w:numPr>
          <w:ilvl w:val="0"/>
          <w:numId w:val="2"/>
        </w:num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NAMAGANDA LIMITED}......................................................</w:t>
      </w:r>
      <w:r w:rsidR="007B29C8" w:rsidRPr="00D64168">
        <w:rPr>
          <w:rFonts w:ascii="Times New Roman" w:hAnsi="Times New Roman" w:cs="Times New Roman"/>
          <w:b/>
          <w:sz w:val="24"/>
          <w:szCs w:val="24"/>
        </w:rPr>
        <w:t>RESPONDENT</w:t>
      </w:r>
      <w:r w:rsidRPr="00D64168">
        <w:rPr>
          <w:rFonts w:ascii="Times New Roman" w:hAnsi="Times New Roman" w:cs="Times New Roman"/>
          <w:b/>
          <w:sz w:val="24"/>
          <w:szCs w:val="24"/>
        </w:rPr>
        <w:t>S</w:t>
      </w:r>
    </w:p>
    <w:p w:rsidR="00BB1A6C" w:rsidRPr="00D64168" w:rsidRDefault="00BB1A6C"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BEFORE HON. MR. JUSTICE CHRISTOPHER MADRAMA IZAMA</w:t>
      </w:r>
    </w:p>
    <w:p w:rsidR="00BB1A6C" w:rsidRPr="00D64168" w:rsidRDefault="00BB1A6C" w:rsidP="00D64168">
      <w:pPr>
        <w:spacing w:line="360" w:lineRule="auto"/>
        <w:jc w:val="both"/>
        <w:rPr>
          <w:rFonts w:ascii="Times New Roman" w:hAnsi="Times New Roman" w:cs="Times New Roman"/>
          <w:sz w:val="24"/>
          <w:szCs w:val="24"/>
        </w:rPr>
      </w:pPr>
      <w:r w:rsidRPr="00D64168">
        <w:rPr>
          <w:rFonts w:ascii="Times New Roman" w:hAnsi="Times New Roman" w:cs="Times New Roman"/>
          <w:b/>
          <w:sz w:val="24"/>
          <w:szCs w:val="24"/>
        </w:rPr>
        <w:t>RULING</w:t>
      </w:r>
    </w:p>
    <w:p w:rsidR="00B012F2" w:rsidRPr="00D64168" w:rsidRDefault="00B012F2"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commenced this application under the provisions of section 38 of the Judicature Act Cap 13 laws of Uganda, Order 41 rules 1, 2 and 9 of the Civil Procedure Rules for an injunction to restrain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s/</w:t>
      </w:r>
      <w:r w:rsidR="007B29C8" w:rsidRPr="00D64168">
        <w:rPr>
          <w:rFonts w:ascii="Times New Roman" w:hAnsi="Times New Roman" w:cs="Times New Roman"/>
          <w:sz w:val="24"/>
          <w:szCs w:val="24"/>
        </w:rPr>
        <w:t>Defendant</w:t>
      </w:r>
      <w:r w:rsidRPr="00D64168">
        <w:rPr>
          <w:rFonts w:ascii="Times New Roman" w:hAnsi="Times New Roman" w:cs="Times New Roman"/>
          <w:sz w:val="24"/>
          <w:szCs w:val="24"/>
        </w:rPr>
        <w:t xml:space="preserve">s, their agents and (or) servants from evicting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from all the land comprised in Plot 47 LRV 274 Folio 25 </w:t>
      </w:r>
      <w:proofErr w:type="spellStart"/>
      <w:r w:rsidRPr="00D64168">
        <w:rPr>
          <w:rFonts w:ascii="Times New Roman" w:hAnsi="Times New Roman" w:cs="Times New Roman"/>
          <w:sz w:val="24"/>
          <w:szCs w:val="24"/>
        </w:rPr>
        <w:t>Nabugabo</w:t>
      </w:r>
      <w:proofErr w:type="spellEnd"/>
      <w:r w:rsidRPr="00D64168">
        <w:rPr>
          <w:rFonts w:ascii="Times New Roman" w:hAnsi="Times New Roman" w:cs="Times New Roman"/>
          <w:sz w:val="24"/>
          <w:szCs w:val="24"/>
        </w:rPr>
        <w:t xml:space="preserve"> Road, Kampala till the hearing and final determination of HCCS 78/2016. Secondly</w:t>
      </w:r>
      <w:r w:rsidR="00307552" w:rsidRPr="00D64168">
        <w:rPr>
          <w:rFonts w:ascii="Times New Roman" w:hAnsi="Times New Roman" w:cs="Times New Roman"/>
          <w:sz w:val="24"/>
          <w:szCs w:val="24"/>
        </w:rPr>
        <w:t>,</w:t>
      </w:r>
      <w:r w:rsidRPr="00D64168">
        <w:rPr>
          <w:rFonts w:ascii="Times New Roman" w:hAnsi="Times New Roman" w:cs="Times New Roman"/>
          <w:sz w:val="24"/>
          <w:szCs w:val="24"/>
        </w:rPr>
        <w:t xml:space="preserve"> it is for an order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continues to enjoy quiet and peaceful possession of the suit premises until the hearing and final determination of HCCS 78/2016. Thirdly</w:t>
      </w:r>
      <w:r w:rsidR="00307552"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prays for costs of the application to be provided for.</w:t>
      </w:r>
    </w:p>
    <w:p w:rsidR="00B643AB" w:rsidRPr="00D64168" w:rsidRDefault="00B012F2"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grounds of application set out in the chamber summons are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firstly commenced civil proceedings against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s/</w:t>
      </w:r>
      <w:r w:rsidR="007B29C8" w:rsidRPr="00D64168">
        <w:rPr>
          <w:rFonts w:ascii="Times New Roman" w:hAnsi="Times New Roman" w:cs="Times New Roman"/>
          <w:sz w:val="24"/>
          <w:szCs w:val="24"/>
        </w:rPr>
        <w:t>Defendant</w:t>
      </w:r>
      <w:r w:rsidRPr="00D64168">
        <w:rPr>
          <w:rFonts w:ascii="Times New Roman" w:hAnsi="Times New Roman" w:cs="Times New Roman"/>
          <w:sz w:val="24"/>
          <w:szCs w:val="24"/>
        </w:rPr>
        <w:t>s in the commercial division of the High Court of Uganda in HCCS number 78 of 2016 seeking among other things cancellation of the impugned sale, rectification of the certificate of title, a permanent injunction, declarations, general damages and costs of the suit. Secondly</w:t>
      </w:r>
      <w:r w:rsidR="00307552"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suit is neither frivolous nor vexatious.</w:t>
      </w:r>
      <w:r w:rsidR="00B643AB" w:rsidRPr="00D64168">
        <w:rPr>
          <w:rFonts w:ascii="Times New Roman" w:hAnsi="Times New Roman" w:cs="Times New Roman"/>
          <w:sz w:val="24"/>
          <w:szCs w:val="24"/>
        </w:rPr>
        <w:t xml:space="preserve"> It raises </w:t>
      </w:r>
      <w:proofErr w:type="spellStart"/>
      <w:r w:rsidR="00B643AB" w:rsidRPr="00D64168">
        <w:rPr>
          <w:rFonts w:ascii="Times New Roman" w:hAnsi="Times New Roman" w:cs="Times New Roman"/>
          <w:sz w:val="24"/>
          <w:szCs w:val="24"/>
        </w:rPr>
        <w:t>triable</w:t>
      </w:r>
      <w:proofErr w:type="spellEnd"/>
      <w:r w:rsidR="00B643AB" w:rsidRPr="00D64168">
        <w:rPr>
          <w:rFonts w:ascii="Times New Roman" w:hAnsi="Times New Roman" w:cs="Times New Roman"/>
          <w:sz w:val="24"/>
          <w:szCs w:val="24"/>
        </w:rPr>
        <w:t xml:space="preserve"> questions of fact and law. Thirdly the </w:t>
      </w:r>
      <w:r w:rsidR="007B29C8" w:rsidRPr="00D64168">
        <w:rPr>
          <w:rFonts w:ascii="Times New Roman" w:hAnsi="Times New Roman" w:cs="Times New Roman"/>
          <w:sz w:val="24"/>
          <w:szCs w:val="24"/>
        </w:rPr>
        <w:t>Applicant</w:t>
      </w:r>
      <w:r w:rsidR="00B643AB" w:rsidRPr="00D64168">
        <w:rPr>
          <w:rFonts w:ascii="Times New Roman" w:hAnsi="Times New Roman" w:cs="Times New Roman"/>
          <w:sz w:val="24"/>
          <w:szCs w:val="24"/>
        </w:rPr>
        <w:t xml:space="preserve"> will suffer damage that will be </w:t>
      </w:r>
      <w:bookmarkStart w:id="0" w:name="_GoBack"/>
      <w:bookmarkEnd w:id="0"/>
      <w:r w:rsidR="00B643AB" w:rsidRPr="00D64168">
        <w:rPr>
          <w:rFonts w:ascii="Times New Roman" w:hAnsi="Times New Roman" w:cs="Times New Roman"/>
          <w:sz w:val="24"/>
          <w:szCs w:val="24"/>
        </w:rPr>
        <w:t xml:space="preserve">irreparable by an award of damages if an injunction is not issued to restrain the </w:t>
      </w:r>
      <w:r w:rsidR="007B29C8" w:rsidRPr="00D64168">
        <w:rPr>
          <w:rFonts w:ascii="Times New Roman" w:hAnsi="Times New Roman" w:cs="Times New Roman"/>
          <w:sz w:val="24"/>
          <w:szCs w:val="24"/>
        </w:rPr>
        <w:lastRenderedPageBreak/>
        <w:t>Respondent</w:t>
      </w:r>
      <w:r w:rsidR="00B643AB" w:rsidRPr="00D64168">
        <w:rPr>
          <w:rFonts w:ascii="Times New Roman" w:hAnsi="Times New Roman" w:cs="Times New Roman"/>
          <w:sz w:val="24"/>
          <w:szCs w:val="24"/>
        </w:rPr>
        <w:t>s/</w:t>
      </w:r>
      <w:r w:rsidR="007B29C8" w:rsidRPr="00D64168">
        <w:rPr>
          <w:rFonts w:ascii="Times New Roman" w:hAnsi="Times New Roman" w:cs="Times New Roman"/>
          <w:sz w:val="24"/>
          <w:szCs w:val="24"/>
        </w:rPr>
        <w:t>Defendant</w:t>
      </w:r>
      <w:r w:rsidR="00B643AB" w:rsidRPr="00D64168">
        <w:rPr>
          <w:rFonts w:ascii="Times New Roman" w:hAnsi="Times New Roman" w:cs="Times New Roman"/>
          <w:sz w:val="24"/>
          <w:szCs w:val="24"/>
        </w:rPr>
        <w:t>s as prayed for. Fourthly</w:t>
      </w:r>
      <w:r w:rsidR="00307552" w:rsidRPr="00D64168">
        <w:rPr>
          <w:rFonts w:ascii="Times New Roman" w:hAnsi="Times New Roman" w:cs="Times New Roman"/>
          <w:sz w:val="24"/>
          <w:szCs w:val="24"/>
        </w:rPr>
        <w:t>,</w:t>
      </w:r>
      <w:r w:rsidR="00B643AB" w:rsidRPr="00D64168">
        <w:rPr>
          <w:rFonts w:ascii="Times New Roman" w:hAnsi="Times New Roman" w:cs="Times New Roman"/>
          <w:sz w:val="24"/>
          <w:szCs w:val="24"/>
        </w:rPr>
        <w:t xml:space="preserve"> that the </w:t>
      </w:r>
      <w:r w:rsidR="007B29C8" w:rsidRPr="00D64168">
        <w:rPr>
          <w:rFonts w:ascii="Times New Roman" w:hAnsi="Times New Roman" w:cs="Times New Roman"/>
          <w:sz w:val="24"/>
          <w:szCs w:val="24"/>
        </w:rPr>
        <w:t>Applicant</w:t>
      </w:r>
      <w:r w:rsidR="00B643AB" w:rsidRPr="00D64168">
        <w:rPr>
          <w:rFonts w:ascii="Times New Roman" w:hAnsi="Times New Roman" w:cs="Times New Roman"/>
          <w:sz w:val="24"/>
          <w:szCs w:val="24"/>
        </w:rPr>
        <w:t>s HCCS number 70 of 2016 will be rendered nugatory if an injunction is not issue</w:t>
      </w:r>
      <w:r w:rsidR="00307552" w:rsidRPr="00D64168">
        <w:rPr>
          <w:rFonts w:ascii="Times New Roman" w:hAnsi="Times New Roman" w:cs="Times New Roman"/>
          <w:sz w:val="24"/>
          <w:szCs w:val="24"/>
        </w:rPr>
        <w:t>d</w:t>
      </w:r>
      <w:r w:rsidR="00B643AB" w:rsidRPr="00D64168">
        <w:rPr>
          <w:rFonts w:ascii="Times New Roman" w:hAnsi="Times New Roman" w:cs="Times New Roman"/>
          <w:sz w:val="24"/>
          <w:szCs w:val="24"/>
        </w:rPr>
        <w:t xml:space="preserve"> to restrain the </w:t>
      </w:r>
      <w:r w:rsidR="007B29C8" w:rsidRPr="00D64168">
        <w:rPr>
          <w:rFonts w:ascii="Times New Roman" w:hAnsi="Times New Roman" w:cs="Times New Roman"/>
          <w:sz w:val="24"/>
          <w:szCs w:val="24"/>
        </w:rPr>
        <w:t>Respondent</w:t>
      </w:r>
      <w:r w:rsidR="00307552" w:rsidRPr="00D64168">
        <w:rPr>
          <w:rFonts w:ascii="Times New Roman" w:hAnsi="Times New Roman" w:cs="Times New Roman"/>
          <w:sz w:val="24"/>
          <w:szCs w:val="24"/>
        </w:rPr>
        <w:t>s</w:t>
      </w:r>
      <w:r w:rsidR="00B643AB" w:rsidRPr="00D64168">
        <w:rPr>
          <w:rFonts w:ascii="Times New Roman" w:hAnsi="Times New Roman" w:cs="Times New Roman"/>
          <w:sz w:val="24"/>
          <w:szCs w:val="24"/>
        </w:rPr>
        <w:t>/</w:t>
      </w:r>
      <w:r w:rsidR="007B29C8" w:rsidRPr="00D64168">
        <w:rPr>
          <w:rFonts w:ascii="Times New Roman" w:hAnsi="Times New Roman" w:cs="Times New Roman"/>
          <w:sz w:val="24"/>
          <w:szCs w:val="24"/>
        </w:rPr>
        <w:t>Defendant</w:t>
      </w:r>
      <w:r w:rsidR="00307552" w:rsidRPr="00D64168">
        <w:rPr>
          <w:rFonts w:ascii="Times New Roman" w:hAnsi="Times New Roman" w:cs="Times New Roman"/>
          <w:sz w:val="24"/>
          <w:szCs w:val="24"/>
        </w:rPr>
        <w:t>s</w:t>
      </w:r>
      <w:r w:rsidR="00B643AB" w:rsidRPr="00D64168">
        <w:rPr>
          <w:rFonts w:ascii="Times New Roman" w:hAnsi="Times New Roman" w:cs="Times New Roman"/>
          <w:sz w:val="24"/>
          <w:szCs w:val="24"/>
        </w:rPr>
        <w:t xml:space="preserve"> as hereinbefore prayed for. Lastly</w:t>
      </w:r>
      <w:r w:rsidR="00307552" w:rsidRPr="00D64168">
        <w:rPr>
          <w:rFonts w:ascii="Times New Roman" w:hAnsi="Times New Roman" w:cs="Times New Roman"/>
          <w:sz w:val="24"/>
          <w:szCs w:val="24"/>
        </w:rPr>
        <w:t>,</w:t>
      </w:r>
      <w:r w:rsidR="00B643AB"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B643AB" w:rsidRPr="00D64168">
        <w:rPr>
          <w:rFonts w:ascii="Times New Roman" w:hAnsi="Times New Roman" w:cs="Times New Roman"/>
          <w:sz w:val="24"/>
          <w:szCs w:val="24"/>
        </w:rPr>
        <w:t xml:space="preserve"> avers that it is just and equitable that an injunction issues to restrain the </w:t>
      </w:r>
      <w:r w:rsidR="007B29C8" w:rsidRPr="00D64168">
        <w:rPr>
          <w:rFonts w:ascii="Times New Roman" w:hAnsi="Times New Roman" w:cs="Times New Roman"/>
          <w:sz w:val="24"/>
          <w:szCs w:val="24"/>
        </w:rPr>
        <w:t>Respondent</w:t>
      </w:r>
      <w:r w:rsidR="00B643AB" w:rsidRPr="00D64168">
        <w:rPr>
          <w:rFonts w:ascii="Times New Roman" w:hAnsi="Times New Roman" w:cs="Times New Roman"/>
          <w:sz w:val="24"/>
          <w:szCs w:val="24"/>
        </w:rPr>
        <w:t>s/</w:t>
      </w:r>
      <w:r w:rsidR="007B29C8" w:rsidRPr="00D64168">
        <w:rPr>
          <w:rFonts w:ascii="Times New Roman" w:hAnsi="Times New Roman" w:cs="Times New Roman"/>
          <w:sz w:val="24"/>
          <w:szCs w:val="24"/>
        </w:rPr>
        <w:t>Defendant</w:t>
      </w:r>
      <w:r w:rsidR="00B643AB" w:rsidRPr="00D64168">
        <w:rPr>
          <w:rFonts w:ascii="Times New Roman" w:hAnsi="Times New Roman" w:cs="Times New Roman"/>
          <w:sz w:val="24"/>
          <w:szCs w:val="24"/>
        </w:rPr>
        <w:t>s in the manner and terms herein above prayed for.</w:t>
      </w:r>
    </w:p>
    <w:p w:rsidR="00987782" w:rsidRPr="00D64168" w:rsidRDefault="00B643AB"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application is supported by the affidavit 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sworn at Kampala on 8</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February 2016, a supplementary affidavit sworn on 10</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March 2016 and an affidavit in rejoinder sworn on 10</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March 2016. In the first affidavit of 8</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February 2016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deposes that she is the registered proprietor of the suit property. On 23</w:t>
      </w:r>
      <w:r w:rsidR="00307552" w:rsidRPr="00D64168">
        <w:rPr>
          <w:rFonts w:ascii="Times New Roman" w:hAnsi="Times New Roman" w:cs="Times New Roman"/>
          <w:sz w:val="24"/>
          <w:szCs w:val="24"/>
          <w:vertAlign w:val="superscript"/>
        </w:rPr>
        <w:t>rd</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July 2013 the </w:t>
      </w:r>
      <w:r w:rsidR="00307552" w:rsidRPr="00D64168">
        <w:rPr>
          <w:rFonts w:ascii="Times New Roman" w:hAnsi="Times New Roman" w:cs="Times New Roman"/>
          <w:sz w:val="24"/>
          <w:szCs w:val="24"/>
        </w:rPr>
        <w:t xml:space="preserve">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granted her credit facilities in the amount of US$800,000 and Uganda shillings 1,500,000,000/=</w:t>
      </w:r>
      <w:r w:rsidR="001046FF" w:rsidRPr="00D64168">
        <w:rPr>
          <w:rFonts w:ascii="Times New Roman" w:hAnsi="Times New Roman" w:cs="Times New Roman"/>
          <w:sz w:val="24"/>
          <w:szCs w:val="24"/>
        </w:rPr>
        <w:t>. Interest rate was 12% per annum according to the agreement for the US dollars facility whereas the interest rate for the Uganda shillings facility was 24% per annum. The penal interest rate on both facilities was 36% per annum from representing a 200% and 50% increase the interest rate for the United States dollar and Uganda shillings facility respectively. The facilities were secured by the mortgage of the suit property. On 30</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1046FF" w:rsidRPr="00D64168">
        <w:rPr>
          <w:rFonts w:ascii="Times New Roman" w:hAnsi="Times New Roman" w:cs="Times New Roman"/>
          <w:sz w:val="24"/>
          <w:szCs w:val="24"/>
        </w:rPr>
        <w:t xml:space="preserve">July 2014 the </w:t>
      </w:r>
      <w:r w:rsidR="007B29C8" w:rsidRPr="00D64168">
        <w:rPr>
          <w:rFonts w:ascii="Times New Roman" w:hAnsi="Times New Roman" w:cs="Times New Roman"/>
          <w:sz w:val="24"/>
          <w:szCs w:val="24"/>
        </w:rPr>
        <w:t>Defendant</w:t>
      </w:r>
      <w:r w:rsidR="001046FF" w:rsidRPr="00D64168">
        <w:rPr>
          <w:rFonts w:ascii="Times New Roman" w:hAnsi="Times New Roman" w:cs="Times New Roman"/>
          <w:sz w:val="24"/>
          <w:szCs w:val="24"/>
        </w:rPr>
        <w:t xml:space="preserve"> sanctioned an overdraft facility of Uganda shillings 70,000,000/= which was secured by </w:t>
      </w:r>
      <w:r w:rsidR="00307552" w:rsidRPr="00D64168">
        <w:rPr>
          <w:rFonts w:ascii="Times New Roman" w:hAnsi="Times New Roman" w:cs="Times New Roman"/>
          <w:sz w:val="24"/>
          <w:szCs w:val="24"/>
        </w:rPr>
        <w:t xml:space="preserve">a </w:t>
      </w:r>
      <w:r w:rsidR="001046FF" w:rsidRPr="00D64168">
        <w:rPr>
          <w:rFonts w:ascii="Times New Roman" w:hAnsi="Times New Roman" w:cs="Times New Roman"/>
          <w:sz w:val="24"/>
          <w:szCs w:val="24"/>
        </w:rPr>
        <w:t xml:space="preserve">mortgage </w:t>
      </w:r>
      <w:r w:rsidR="00307552" w:rsidRPr="00D64168">
        <w:rPr>
          <w:rFonts w:ascii="Times New Roman" w:hAnsi="Times New Roman" w:cs="Times New Roman"/>
          <w:sz w:val="24"/>
          <w:szCs w:val="24"/>
        </w:rPr>
        <w:t xml:space="preserve">on </w:t>
      </w:r>
      <w:r w:rsidR="001046FF" w:rsidRPr="00D64168">
        <w:rPr>
          <w:rFonts w:ascii="Times New Roman" w:hAnsi="Times New Roman" w:cs="Times New Roman"/>
          <w:sz w:val="24"/>
          <w:szCs w:val="24"/>
        </w:rPr>
        <w:t>the property is registered in the names of third parties. On 10</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1046FF" w:rsidRPr="00D64168">
        <w:rPr>
          <w:rFonts w:ascii="Times New Roman" w:hAnsi="Times New Roman" w:cs="Times New Roman"/>
          <w:sz w:val="24"/>
          <w:szCs w:val="24"/>
        </w:rPr>
        <w:t xml:space="preserve">August 2015 the </w:t>
      </w:r>
      <w:r w:rsidR="007B29C8" w:rsidRPr="00D64168">
        <w:rPr>
          <w:rFonts w:ascii="Times New Roman" w:hAnsi="Times New Roman" w:cs="Times New Roman"/>
          <w:sz w:val="24"/>
          <w:szCs w:val="24"/>
        </w:rPr>
        <w:t>Applicant</w:t>
      </w:r>
      <w:r w:rsidR="001046FF" w:rsidRPr="00D64168">
        <w:rPr>
          <w:rFonts w:ascii="Times New Roman" w:hAnsi="Times New Roman" w:cs="Times New Roman"/>
          <w:sz w:val="24"/>
          <w:szCs w:val="24"/>
        </w:rPr>
        <w:t xml:space="preserve"> requested the </w:t>
      </w:r>
      <w:r w:rsidR="007B29C8" w:rsidRPr="00D64168">
        <w:rPr>
          <w:rFonts w:ascii="Times New Roman" w:hAnsi="Times New Roman" w:cs="Times New Roman"/>
          <w:sz w:val="24"/>
          <w:szCs w:val="24"/>
        </w:rPr>
        <w:t>Respondent</w:t>
      </w:r>
      <w:r w:rsidR="001046FF" w:rsidRPr="00D64168">
        <w:rPr>
          <w:rFonts w:ascii="Times New Roman" w:hAnsi="Times New Roman" w:cs="Times New Roman"/>
          <w:sz w:val="24"/>
          <w:szCs w:val="24"/>
        </w:rPr>
        <w:t xml:space="preserve"> that she makes a substantial payment of the credit facilities by paying the sum of Uganda shillings 3,650,000,000/=</w:t>
      </w:r>
      <w:r w:rsidR="00987782" w:rsidRPr="00D64168">
        <w:rPr>
          <w:rFonts w:ascii="Times New Roman" w:hAnsi="Times New Roman" w:cs="Times New Roman"/>
          <w:sz w:val="24"/>
          <w:szCs w:val="24"/>
        </w:rPr>
        <w:t xml:space="preserve"> for the </w:t>
      </w:r>
      <w:r w:rsidR="007B29C8" w:rsidRPr="00D64168">
        <w:rPr>
          <w:rFonts w:ascii="Times New Roman" w:hAnsi="Times New Roman" w:cs="Times New Roman"/>
          <w:sz w:val="24"/>
          <w:szCs w:val="24"/>
        </w:rPr>
        <w:t>Respondent</w:t>
      </w:r>
      <w:r w:rsidR="00987782" w:rsidRPr="00D64168">
        <w:rPr>
          <w:rFonts w:ascii="Times New Roman" w:hAnsi="Times New Roman" w:cs="Times New Roman"/>
          <w:sz w:val="24"/>
          <w:szCs w:val="24"/>
        </w:rPr>
        <w:t xml:space="preserve"> refused according to copies of correspondence attached. As a result of the disagreement the </w:t>
      </w:r>
      <w:r w:rsidR="007B29C8" w:rsidRPr="00D64168">
        <w:rPr>
          <w:rFonts w:ascii="Times New Roman" w:hAnsi="Times New Roman" w:cs="Times New Roman"/>
          <w:sz w:val="24"/>
          <w:szCs w:val="24"/>
        </w:rPr>
        <w:t>Applicant</w:t>
      </w:r>
      <w:r w:rsidR="00987782" w:rsidRPr="00D64168">
        <w:rPr>
          <w:rFonts w:ascii="Times New Roman" w:hAnsi="Times New Roman" w:cs="Times New Roman"/>
          <w:sz w:val="24"/>
          <w:szCs w:val="24"/>
        </w:rPr>
        <w:t xml:space="preserve"> filed HCCS 743/2015 against the </w:t>
      </w:r>
      <w:r w:rsidR="007B29C8" w:rsidRPr="00D64168">
        <w:rPr>
          <w:rFonts w:ascii="Times New Roman" w:hAnsi="Times New Roman" w:cs="Times New Roman"/>
          <w:sz w:val="24"/>
          <w:szCs w:val="24"/>
        </w:rPr>
        <w:t>Respondent</w:t>
      </w:r>
      <w:r w:rsidR="00987782" w:rsidRPr="00D64168">
        <w:rPr>
          <w:rFonts w:ascii="Times New Roman" w:hAnsi="Times New Roman" w:cs="Times New Roman"/>
          <w:sz w:val="24"/>
          <w:szCs w:val="24"/>
        </w:rPr>
        <w:t xml:space="preserve"> and Fit Auctioneers and Court Bailiffs. She also filed High Court miscellaneous applications: 14/16 and 743 and 935 of 2015 which were determined.</w:t>
      </w:r>
    </w:p>
    <w:p w:rsidR="00A00C13" w:rsidRPr="00D64168" w:rsidRDefault="00987782"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While the above matters were ongoing she was made aware of an advertisement in the New Vision of 24</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December 2015 on behalf of the </w:t>
      </w:r>
      <w:r w:rsidR="007B29C8" w:rsidRPr="00D64168">
        <w:rPr>
          <w:rFonts w:ascii="Times New Roman" w:hAnsi="Times New Roman" w:cs="Times New Roman"/>
          <w:sz w:val="24"/>
          <w:szCs w:val="24"/>
        </w:rPr>
        <w:t>Defendant</w:t>
      </w:r>
      <w:r w:rsidRPr="00D64168">
        <w:rPr>
          <w:rFonts w:ascii="Times New Roman" w:hAnsi="Times New Roman" w:cs="Times New Roman"/>
          <w:sz w:val="24"/>
          <w:szCs w:val="24"/>
        </w:rPr>
        <w:t xml:space="preserve"> purporting to be made on the instructions of MMAKS Advocates</w:t>
      </w:r>
      <w:r w:rsidR="00174FF1" w:rsidRPr="00D64168">
        <w:rPr>
          <w:rFonts w:ascii="Times New Roman" w:hAnsi="Times New Roman" w:cs="Times New Roman"/>
          <w:sz w:val="24"/>
          <w:szCs w:val="24"/>
        </w:rPr>
        <w:t xml:space="preserve"> giving notice of sale of the suit property by public auction/private treaty.</w:t>
      </w:r>
      <w:r w:rsidR="00A00C13" w:rsidRPr="00D64168">
        <w:rPr>
          <w:rFonts w:ascii="Times New Roman" w:hAnsi="Times New Roman" w:cs="Times New Roman"/>
          <w:sz w:val="24"/>
          <w:szCs w:val="24"/>
        </w:rPr>
        <w:t xml:space="preserve"> She never received any of the requisite statutory notices that were required as a condition precedent for the sale of the mortgaged property as prescribed by law. He filed HCCS number 78/2016 and an application for interlocutory injunction 67/2016 arising </w:t>
      </w:r>
      <w:r w:rsidR="0050616D" w:rsidRPr="00D64168">
        <w:rPr>
          <w:rFonts w:ascii="Times New Roman" w:hAnsi="Times New Roman" w:cs="Times New Roman"/>
          <w:sz w:val="24"/>
          <w:szCs w:val="24"/>
        </w:rPr>
        <w:t>there from</w:t>
      </w:r>
      <w:r w:rsidR="00A00C13" w:rsidRPr="00D64168">
        <w:rPr>
          <w:rFonts w:ascii="Times New Roman" w:hAnsi="Times New Roman" w:cs="Times New Roman"/>
          <w:sz w:val="24"/>
          <w:szCs w:val="24"/>
        </w:rPr>
        <w:t xml:space="preserve"> against the first </w:t>
      </w:r>
      <w:r w:rsidR="007B29C8" w:rsidRPr="00D64168">
        <w:rPr>
          <w:rFonts w:ascii="Times New Roman" w:hAnsi="Times New Roman" w:cs="Times New Roman"/>
          <w:sz w:val="24"/>
          <w:szCs w:val="24"/>
        </w:rPr>
        <w:t>Respondent</w:t>
      </w:r>
      <w:r w:rsidR="00A00C13" w:rsidRPr="00D64168">
        <w:rPr>
          <w:rFonts w:ascii="Times New Roman" w:hAnsi="Times New Roman" w:cs="Times New Roman"/>
          <w:sz w:val="24"/>
          <w:szCs w:val="24"/>
        </w:rPr>
        <w:t xml:space="preserve">. </w:t>
      </w:r>
      <w:r w:rsidR="00307552" w:rsidRPr="00D64168">
        <w:rPr>
          <w:rFonts w:ascii="Times New Roman" w:hAnsi="Times New Roman" w:cs="Times New Roman"/>
          <w:sz w:val="24"/>
          <w:szCs w:val="24"/>
        </w:rPr>
        <w:t>T</w:t>
      </w:r>
      <w:r w:rsidR="00A00C13" w:rsidRPr="00D64168">
        <w:rPr>
          <w:rFonts w:ascii="Times New Roman" w:hAnsi="Times New Roman" w:cs="Times New Roman"/>
          <w:sz w:val="24"/>
          <w:szCs w:val="24"/>
        </w:rPr>
        <w:t xml:space="preserve">he amended plaint in the above matter </w:t>
      </w:r>
      <w:r w:rsidR="00307552" w:rsidRPr="00D64168">
        <w:rPr>
          <w:rFonts w:ascii="Times New Roman" w:hAnsi="Times New Roman" w:cs="Times New Roman"/>
          <w:sz w:val="24"/>
          <w:szCs w:val="24"/>
        </w:rPr>
        <w:t xml:space="preserve">is </w:t>
      </w:r>
      <w:r w:rsidR="00A00C13" w:rsidRPr="00D64168">
        <w:rPr>
          <w:rFonts w:ascii="Times New Roman" w:hAnsi="Times New Roman" w:cs="Times New Roman"/>
          <w:sz w:val="24"/>
          <w:szCs w:val="24"/>
        </w:rPr>
        <w:t xml:space="preserve">to challenge the purported sale, cancel it and have the title rectified. Upon receiving an affidavit in reply to the </w:t>
      </w:r>
      <w:r w:rsidR="00A00C13" w:rsidRPr="00D64168">
        <w:rPr>
          <w:rFonts w:ascii="Times New Roman" w:hAnsi="Times New Roman" w:cs="Times New Roman"/>
          <w:sz w:val="24"/>
          <w:szCs w:val="24"/>
        </w:rPr>
        <w:lastRenderedPageBreak/>
        <w:t xml:space="preserve">application she learnt that the first </w:t>
      </w:r>
      <w:r w:rsidR="007B29C8" w:rsidRPr="00D64168">
        <w:rPr>
          <w:rFonts w:ascii="Times New Roman" w:hAnsi="Times New Roman" w:cs="Times New Roman"/>
          <w:sz w:val="24"/>
          <w:szCs w:val="24"/>
        </w:rPr>
        <w:t>Respondent</w:t>
      </w:r>
      <w:r w:rsidR="00A00C13" w:rsidRPr="00D64168">
        <w:rPr>
          <w:rFonts w:ascii="Times New Roman" w:hAnsi="Times New Roman" w:cs="Times New Roman"/>
          <w:sz w:val="24"/>
          <w:szCs w:val="24"/>
        </w:rPr>
        <w:t xml:space="preserve"> purportedly sold the suit property to the second </w:t>
      </w:r>
      <w:r w:rsidR="007B29C8" w:rsidRPr="00D64168">
        <w:rPr>
          <w:rFonts w:ascii="Times New Roman" w:hAnsi="Times New Roman" w:cs="Times New Roman"/>
          <w:sz w:val="24"/>
          <w:szCs w:val="24"/>
        </w:rPr>
        <w:t>Respondent</w:t>
      </w:r>
      <w:r w:rsidR="00A00C13" w:rsidRPr="00D64168">
        <w:rPr>
          <w:rFonts w:ascii="Times New Roman" w:hAnsi="Times New Roman" w:cs="Times New Roman"/>
          <w:sz w:val="24"/>
          <w:szCs w:val="24"/>
        </w:rPr>
        <w:t xml:space="preserve"> for Uganda shillings 8,500,000,000/=.</w:t>
      </w:r>
    </w:p>
    <w:p w:rsidR="00A00C13" w:rsidRPr="00D64168" w:rsidRDefault="00A00C13"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is still in possession of the suit premises. On the basis of advice of her lawyers she asserts that the advertisement and purported sale of the property was fraudulent and therefore unlawful for being without service of the notice of default on her or any of the persons of service of the notices is mandated.</w:t>
      </w:r>
    </w:p>
    <w:p w:rsidR="002B035D" w:rsidRPr="00D64168" w:rsidRDefault="00A00C13"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Secondly</w:t>
      </w:r>
      <w:r w:rsidR="00307552"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deposes that the advertisement of the property covered space of less than a quarter of the page of the New Vision on Christmas eve bearing a very unprofessionally taken picture showing only part of the suit property falling short of the statutory requirements. It did not bring to the attention of persons likely to be interested </w:t>
      </w:r>
      <w:r w:rsidR="00307552" w:rsidRPr="00D64168">
        <w:rPr>
          <w:rFonts w:ascii="Times New Roman" w:hAnsi="Times New Roman" w:cs="Times New Roman"/>
          <w:sz w:val="24"/>
          <w:szCs w:val="24"/>
        </w:rPr>
        <w:t xml:space="preserve">ad </w:t>
      </w:r>
      <w:r w:rsidRPr="00D64168">
        <w:rPr>
          <w:rFonts w:ascii="Times New Roman" w:hAnsi="Times New Roman" w:cs="Times New Roman"/>
          <w:sz w:val="24"/>
          <w:szCs w:val="24"/>
        </w:rPr>
        <w:t xml:space="preserve">able to bid for the purchase of the property and as such was unlawful. On the basis of advice from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she deposes that the sale of the suit property was in contravention of the Mortgage Act, 2009</w:t>
      </w:r>
      <w:r w:rsidR="00DA159A" w:rsidRPr="00D64168">
        <w:rPr>
          <w:rFonts w:ascii="Times New Roman" w:hAnsi="Times New Roman" w:cs="Times New Roman"/>
          <w:sz w:val="24"/>
          <w:szCs w:val="24"/>
        </w:rPr>
        <w:t xml:space="preserve"> and was fraudulent. The property was sold at a lower price than the value of the property. She had received an offer for the property at US$3,300,000 equivalent to Uganda shillings 11,385,000,000/= from </w:t>
      </w:r>
      <w:proofErr w:type="spellStart"/>
      <w:r w:rsidR="00DA159A" w:rsidRPr="00D64168">
        <w:rPr>
          <w:rFonts w:ascii="Times New Roman" w:hAnsi="Times New Roman" w:cs="Times New Roman"/>
          <w:sz w:val="24"/>
          <w:szCs w:val="24"/>
        </w:rPr>
        <w:t>Nabukeera</w:t>
      </w:r>
      <w:proofErr w:type="spellEnd"/>
      <w:r w:rsidR="00DA159A" w:rsidRPr="00D64168">
        <w:rPr>
          <w:rFonts w:ascii="Times New Roman" w:hAnsi="Times New Roman" w:cs="Times New Roman"/>
          <w:sz w:val="24"/>
          <w:szCs w:val="24"/>
        </w:rPr>
        <w:t xml:space="preserve"> Ltd the company applied to the second </w:t>
      </w:r>
      <w:r w:rsidR="007B29C8" w:rsidRPr="00D64168">
        <w:rPr>
          <w:rFonts w:ascii="Times New Roman" w:hAnsi="Times New Roman" w:cs="Times New Roman"/>
          <w:sz w:val="24"/>
          <w:szCs w:val="24"/>
        </w:rPr>
        <w:t>Respondent</w:t>
      </w:r>
      <w:r w:rsidR="00DA159A" w:rsidRPr="00D64168">
        <w:rPr>
          <w:rFonts w:ascii="Times New Roman" w:hAnsi="Times New Roman" w:cs="Times New Roman"/>
          <w:sz w:val="24"/>
          <w:szCs w:val="24"/>
        </w:rPr>
        <w:t xml:space="preserve"> and its directors.</w:t>
      </w:r>
      <w:r w:rsidR="002B035D" w:rsidRPr="00D64168">
        <w:rPr>
          <w:rFonts w:ascii="Times New Roman" w:hAnsi="Times New Roman" w:cs="Times New Roman"/>
          <w:sz w:val="24"/>
          <w:szCs w:val="24"/>
        </w:rPr>
        <w:t xml:space="preserve"> She made the offer unknown to the first </w:t>
      </w:r>
      <w:r w:rsidR="007B29C8" w:rsidRPr="00D64168">
        <w:rPr>
          <w:rFonts w:ascii="Times New Roman" w:hAnsi="Times New Roman" w:cs="Times New Roman"/>
          <w:sz w:val="24"/>
          <w:szCs w:val="24"/>
        </w:rPr>
        <w:t>Respondent</w:t>
      </w:r>
      <w:r w:rsidR="002B035D" w:rsidRPr="00D64168">
        <w:rPr>
          <w:rFonts w:ascii="Times New Roman" w:hAnsi="Times New Roman" w:cs="Times New Roman"/>
          <w:sz w:val="24"/>
          <w:szCs w:val="24"/>
        </w:rPr>
        <w:t xml:space="preserve"> rejected it for being below the property value.</w:t>
      </w:r>
    </w:p>
    <w:p w:rsidR="002B035D" w:rsidRPr="00D64168" w:rsidRDefault="002B035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asserts that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has never carried out a valuation of the property for the past six months as prescribed by law. On the basis of advice of her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she deposes that a suit is neither frivolous nor vexatious and raises questions of law and fact which are </w:t>
      </w:r>
      <w:proofErr w:type="spellStart"/>
      <w:r w:rsidRPr="00D64168">
        <w:rPr>
          <w:rFonts w:ascii="Times New Roman" w:hAnsi="Times New Roman" w:cs="Times New Roman"/>
          <w:sz w:val="24"/>
          <w:szCs w:val="24"/>
        </w:rPr>
        <w:t>triable</w:t>
      </w:r>
      <w:proofErr w:type="spellEnd"/>
      <w:r w:rsidRPr="00D64168">
        <w:rPr>
          <w:rFonts w:ascii="Times New Roman" w:hAnsi="Times New Roman" w:cs="Times New Roman"/>
          <w:sz w:val="24"/>
          <w:szCs w:val="24"/>
        </w:rPr>
        <w:t>. Secondly</w:t>
      </w:r>
      <w:r w:rsidR="00307552" w:rsidRPr="00D64168">
        <w:rPr>
          <w:rFonts w:ascii="Times New Roman" w:hAnsi="Times New Roman" w:cs="Times New Roman"/>
          <w:sz w:val="24"/>
          <w:szCs w:val="24"/>
        </w:rPr>
        <w:t>,</w:t>
      </w:r>
      <w:r w:rsidRPr="00D64168">
        <w:rPr>
          <w:rFonts w:ascii="Times New Roman" w:hAnsi="Times New Roman" w:cs="Times New Roman"/>
          <w:sz w:val="24"/>
          <w:szCs w:val="24"/>
        </w:rPr>
        <w:t xml:space="preserve"> no sale of the mortgaged property can be lawfully carried out unless the mortgaged property is valued not less than six months previous to the sale. In the premises she believes that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s conduct is neither unlawful, honest or in good faith.</w:t>
      </w:r>
    </w:p>
    <w:p w:rsidR="00C85856" w:rsidRPr="00D64168" w:rsidRDefault="002B035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Unless the court restrains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deposes that a fraud would be perpetrated against her. She appealed the suit property out of her own retirement benefits and as the businessman she runs on the premises is now the only source of livelihood she would suffer irreparably unless the court restrains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He further deposes that the suit would be rendered nugatory, </w:t>
      </w:r>
      <w:r w:rsidR="00307552" w:rsidRPr="00D64168">
        <w:rPr>
          <w:rFonts w:ascii="Times New Roman" w:hAnsi="Times New Roman" w:cs="Times New Roman"/>
          <w:sz w:val="24"/>
          <w:szCs w:val="24"/>
        </w:rPr>
        <w:t xml:space="preserve">of no consequence </w:t>
      </w:r>
      <w:r w:rsidRPr="00D64168">
        <w:rPr>
          <w:rFonts w:ascii="Times New Roman" w:hAnsi="Times New Roman" w:cs="Times New Roman"/>
          <w:sz w:val="24"/>
          <w:szCs w:val="24"/>
        </w:rPr>
        <w:t>if the injunction is not granted. Lastly that it is just and equitable that an injunction is granted as prayed for.</w:t>
      </w:r>
    </w:p>
    <w:p w:rsidR="00021BF1" w:rsidRPr="00D64168" w:rsidRDefault="00C85856"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The affidavit in reply of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deposed to by the head of credit of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Mr S. </w:t>
      </w:r>
      <w:proofErr w:type="spellStart"/>
      <w:r w:rsidRPr="00D64168">
        <w:rPr>
          <w:rFonts w:ascii="Times New Roman" w:hAnsi="Times New Roman" w:cs="Times New Roman"/>
          <w:sz w:val="24"/>
          <w:szCs w:val="24"/>
        </w:rPr>
        <w:t>Ramachandran</w:t>
      </w:r>
      <w:proofErr w:type="spellEnd"/>
      <w:r w:rsidRPr="00D64168">
        <w:rPr>
          <w:rFonts w:ascii="Times New Roman" w:hAnsi="Times New Roman" w:cs="Times New Roman"/>
          <w:sz w:val="24"/>
          <w:szCs w:val="24"/>
        </w:rPr>
        <w:t xml:space="preserve">. He agrees that by sanction letter of 23rd of July 2013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was granted to facilities as deposed in the affidavit in support of the application. Secondly by sanction letter of 30th of July 2014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was granted to other 12 months facility of US$630,000 and Uganda shillings 1,185,000,000/= respectively at an agreed rate of interest of 12% per annum for the dollar facility and 24% per annum on the shilling facility with the penal interest on both facilities of 36% per annum. As security for the two facilities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exhibited mortgages over the properties comprised in LRV 2744 Folio 25 Plot 47 </w:t>
      </w:r>
      <w:proofErr w:type="spellStart"/>
      <w:r w:rsidRPr="00D64168">
        <w:rPr>
          <w:rFonts w:ascii="Times New Roman" w:hAnsi="Times New Roman" w:cs="Times New Roman"/>
          <w:sz w:val="24"/>
          <w:szCs w:val="24"/>
        </w:rPr>
        <w:t>Nabugabo</w:t>
      </w:r>
      <w:proofErr w:type="spellEnd"/>
      <w:r w:rsidRPr="00D64168">
        <w:rPr>
          <w:rFonts w:ascii="Times New Roman" w:hAnsi="Times New Roman" w:cs="Times New Roman"/>
          <w:sz w:val="24"/>
          <w:szCs w:val="24"/>
        </w:rPr>
        <w:t xml:space="preserve"> road and LRV 2339 Folio 19 Plot 53 McKenzie Vale, </w:t>
      </w:r>
      <w:proofErr w:type="spellStart"/>
      <w:r w:rsidRPr="00D64168">
        <w:rPr>
          <w:rFonts w:ascii="Times New Roman" w:hAnsi="Times New Roman" w:cs="Times New Roman"/>
          <w:sz w:val="24"/>
          <w:szCs w:val="24"/>
        </w:rPr>
        <w:t>Kololo</w:t>
      </w:r>
      <w:proofErr w:type="spellEnd"/>
      <w:r w:rsidRPr="00D64168">
        <w:rPr>
          <w:rFonts w:ascii="Times New Roman" w:hAnsi="Times New Roman" w:cs="Times New Roman"/>
          <w:sz w:val="24"/>
          <w:szCs w:val="24"/>
        </w:rPr>
        <w:t xml:space="preserve">, </w:t>
      </w:r>
      <w:proofErr w:type="gramStart"/>
      <w:r w:rsidRPr="00D64168">
        <w:rPr>
          <w:rFonts w:ascii="Times New Roman" w:hAnsi="Times New Roman" w:cs="Times New Roman"/>
          <w:sz w:val="24"/>
          <w:szCs w:val="24"/>
        </w:rPr>
        <w:t>Kampala</w:t>
      </w:r>
      <w:proofErr w:type="gramEnd"/>
      <w:r w:rsidR="006C3290"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6C3290" w:rsidRPr="00D64168">
        <w:rPr>
          <w:rFonts w:ascii="Times New Roman" w:hAnsi="Times New Roman" w:cs="Times New Roman"/>
          <w:sz w:val="24"/>
          <w:szCs w:val="24"/>
        </w:rPr>
        <w:t xml:space="preserve"> stood a risk of losing the securities in the event of default. The </w:t>
      </w:r>
      <w:r w:rsidR="007B29C8" w:rsidRPr="00D64168">
        <w:rPr>
          <w:rFonts w:ascii="Times New Roman" w:hAnsi="Times New Roman" w:cs="Times New Roman"/>
          <w:sz w:val="24"/>
          <w:szCs w:val="24"/>
        </w:rPr>
        <w:t>Applicant</w:t>
      </w:r>
      <w:r w:rsidR="006C3290" w:rsidRPr="00D64168">
        <w:rPr>
          <w:rFonts w:ascii="Times New Roman" w:hAnsi="Times New Roman" w:cs="Times New Roman"/>
          <w:sz w:val="24"/>
          <w:szCs w:val="24"/>
        </w:rPr>
        <w:t xml:space="preserve"> defaulted in servicing the facilities and according to the terms thereof she was served with a statutory notice. The </w:t>
      </w:r>
      <w:r w:rsidR="007B29C8" w:rsidRPr="00D64168">
        <w:rPr>
          <w:rFonts w:ascii="Times New Roman" w:hAnsi="Times New Roman" w:cs="Times New Roman"/>
          <w:sz w:val="24"/>
          <w:szCs w:val="24"/>
        </w:rPr>
        <w:t>Applicant</w:t>
      </w:r>
      <w:r w:rsidR="006C3290" w:rsidRPr="00D64168">
        <w:rPr>
          <w:rFonts w:ascii="Times New Roman" w:hAnsi="Times New Roman" w:cs="Times New Roman"/>
          <w:sz w:val="24"/>
          <w:szCs w:val="24"/>
        </w:rPr>
        <w:t xml:space="preserve"> failed to pay the sums demanded in the notice of default dated 16th of October 2014 annexure "D" and a notice of sale was issued in accordance with annexure "E". The notice of sale is dated 20</w:t>
      </w:r>
      <w:r w:rsidR="006C3290" w:rsidRPr="00D64168">
        <w:rPr>
          <w:rFonts w:ascii="Times New Roman" w:hAnsi="Times New Roman" w:cs="Times New Roman"/>
          <w:sz w:val="24"/>
          <w:szCs w:val="24"/>
          <w:vertAlign w:val="superscript"/>
        </w:rPr>
        <w:t>th</w:t>
      </w:r>
      <w:r w:rsidR="003531CF" w:rsidRPr="00D64168">
        <w:rPr>
          <w:rFonts w:ascii="Times New Roman" w:hAnsi="Times New Roman" w:cs="Times New Roman"/>
          <w:sz w:val="24"/>
          <w:szCs w:val="24"/>
        </w:rPr>
        <w:t xml:space="preserve"> </w:t>
      </w:r>
      <w:r w:rsidR="006C3290" w:rsidRPr="00D64168">
        <w:rPr>
          <w:rFonts w:ascii="Times New Roman" w:hAnsi="Times New Roman" w:cs="Times New Roman"/>
          <w:sz w:val="24"/>
          <w:szCs w:val="24"/>
        </w:rPr>
        <w:t>of January 2015.</w:t>
      </w:r>
    </w:p>
    <w:p w:rsidR="00196990" w:rsidRPr="00D64168" w:rsidRDefault="00021BF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By letter of 17</w:t>
      </w:r>
      <w:r w:rsidRPr="00D64168">
        <w:rPr>
          <w:rFonts w:ascii="Times New Roman" w:hAnsi="Times New Roman" w:cs="Times New Roman"/>
          <w:sz w:val="24"/>
          <w:szCs w:val="24"/>
          <w:vertAlign w:val="superscript"/>
        </w:rPr>
        <w:t>th</w:t>
      </w:r>
      <w:r w:rsidR="00D275EB"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of February 2015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acknowledged receipt of the notice of sale and informed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that she was in advanced stages of arranging alternative financing to settle the entire obligation to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within 21 days and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accepted the request according to copies of correspondence.</w:t>
      </w:r>
      <w:r w:rsidR="0056499F" w:rsidRPr="00D64168">
        <w:rPr>
          <w:rFonts w:ascii="Times New Roman" w:hAnsi="Times New Roman" w:cs="Times New Roman"/>
          <w:sz w:val="24"/>
          <w:szCs w:val="24"/>
        </w:rPr>
        <w:t xml:space="preserve"> On 19</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56499F" w:rsidRPr="00D64168">
        <w:rPr>
          <w:rFonts w:ascii="Times New Roman" w:hAnsi="Times New Roman" w:cs="Times New Roman"/>
          <w:sz w:val="24"/>
          <w:szCs w:val="24"/>
        </w:rPr>
        <w:t xml:space="preserve">February 2015 the </w:t>
      </w:r>
      <w:r w:rsidR="007B29C8" w:rsidRPr="00D64168">
        <w:rPr>
          <w:rFonts w:ascii="Times New Roman" w:hAnsi="Times New Roman" w:cs="Times New Roman"/>
          <w:sz w:val="24"/>
          <w:szCs w:val="24"/>
        </w:rPr>
        <w:t>Applicant</w:t>
      </w:r>
      <w:r w:rsidR="0056499F" w:rsidRPr="00D64168">
        <w:rPr>
          <w:rFonts w:ascii="Times New Roman" w:hAnsi="Times New Roman" w:cs="Times New Roman"/>
          <w:sz w:val="24"/>
          <w:szCs w:val="24"/>
        </w:rPr>
        <w:t xml:space="preserve"> indicated that she was in negotiations with </w:t>
      </w:r>
      <w:r w:rsidR="00307552" w:rsidRPr="00D64168">
        <w:rPr>
          <w:rFonts w:ascii="Times New Roman" w:hAnsi="Times New Roman" w:cs="Times New Roman"/>
          <w:sz w:val="24"/>
          <w:szCs w:val="24"/>
        </w:rPr>
        <w:t xml:space="preserve">Messrs </w:t>
      </w:r>
      <w:r w:rsidR="0056499F" w:rsidRPr="00D64168">
        <w:rPr>
          <w:rFonts w:ascii="Times New Roman" w:hAnsi="Times New Roman" w:cs="Times New Roman"/>
          <w:sz w:val="24"/>
          <w:szCs w:val="24"/>
        </w:rPr>
        <w:t xml:space="preserve">Orient bank Ltd by letter to the first </w:t>
      </w:r>
      <w:r w:rsidR="007B29C8" w:rsidRPr="00D64168">
        <w:rPr>
          <w:rFonts w:ascii="Times New Roman" w:hAnsi="Times New Roman" w:cs="Times New Roman"/>
          <w:sz w:val="24"/>
          <w:szCs w:val="24"/>
        </w:rPr>
        <w:t>Respondent</w:t>
      </w:r>
      <w:r w:rsidR="0056499F" w:rsidRPr="00D64168">
        <w:rPr>
          <w:rFonts w:ascii="Times New Roman" w:hAnsi="Times New Roman" w:cs="Times New Roman"/>
          <w:sz w:val="24"/>
          <w:szCs w:val="24"/>
        </w:rPr>
        <w:t xml:space="preserve"> and requested for 21 days to conclude. By a further letter of 11</w:t>
      </w:r>
      <w:r w:rsidR="0056499F"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56499F" w:rsidRPr="00D64168">
        <w:rPr>
          <w:rFonts w:ascii="Times New Roman" w:hAnsi="Times New Roman" w:cs="Times New Roman"/>
          <w:sz w:val="24"/>
          <w:szCs w:val="24"/>
        </w:rPr>
        <w:t xml:space="preserve">of March 2015 the </w:t>
      </w:r>
      <w:r w:rsidR="007B29C8" w:rsidRPr="00D64168">
        <w:rPr>
          <w:rFonts w:ascii="Times New Roman" w:hAnsi="Times New Roman" w:cs="Times New Roman"/>
          <w:sz w:val="24"/>
          <w:szCs w:val="24"/>
        </w:rPr>
        <w:t>Applicant</w:t>
      </w:r>
      <w:r w:rsidR="0056499F" w:rsidRPr="00D64168">
        <w:rPr>
          <w:rFonts w:ascii="Times New Roman" w:hAnsi="Times New Roman" w:cs="Times New Roman"/>
          <w:sz w:val="24"/>
          <w:szCs w:val="24"/>
        </w:rPr>
        <w:t xml:space="preserve"> indicated </w:t>
      </w:r>
      <w:r w:rsidR="00307552" w:rsidRPr="00D64168">
        <w:rPr>
          <w:rFonts w:ascii="Times New Roman" w:hAnsi="Times New Roman" w:cs="Times New Roman"/>
          <w:sz w:val="24"/>
          <w:szCs w:val="24"/>
        </w:rPr>
        <w:t xml:space="preserve">that </w:t>
      </w:r>
      <w:r w:rsidR="0056499F" w:rsidRPr="00D64168">
        <w:rPr>
          <w:rFonts w:ascii="Times New Roman" w:hAnsi="Times New Roman" w:cs="Times New Roman"/>
          <w:sz w:val="24"/>
          <w:szCs w:val="24"/>
        </w:rPr>
        <w:t xml:space="preserve">the settlement of the whole of the outstanding loan amount was imminent and requested for advice on the loan balance which the first </w:t>
      </w:r>
      <w:r w:rsidR="007B29C8" w:rsidRPr="00D64168">
        <w:rPr>
          <w:rFonts w:ascii="Times New Roman" w:hAnsi="Times New Roman" w:cs="Times New Roman"/>
          <w:sz w:val="24"/>
          <w:szCs w:val="24"/>
        </w:rPr>
        <w:t>Respondent</w:t>
      </w:r>
      <w:r w:rsidR="0056499F" w:rsidRPr="00D64168">
        <w:rPr>
          <w:rFonts w:ascii="Times New Roman" w:hAnsi="Times New Roman" w:cs="Times New Roman"/>
          <w:sz w:val="24"/>
          <w:szCs w:val="24"/>
        </w:rPr>
        <w:t xml:space="preserve"> bank gave but no payment was made. By a further letter of 11th of May 2015 the </w:t>
      </w:r>
      <w:r w:rsidR="007B29C8" w:rsidRPr="00D64168">
        <w:rPr>
          <w:rFonts w:ascii="Times New Roman" w:hAnsi="Times New Roman" w:cs="Times New Roman"/>
          <w:sz w:val="24"/>
          <w:szCs w:val="24"/>
        </w:rPr>
        <w:t>Applicant</w:t>
      </w:r>
      <w:r w:rsidR="0056499F" w:rsidRPr="00D64168">
        <w:rPr>
          <w:rFonts w:ascii="Times New Roman" w:hAnsi="Times New Roman" w:cs="Times New Roman"/>
          <w:sz w:val="24"/>
          <w:szCs w:val="24"/>
        </w:rPr>
        <w:t xml:space="preserve"> reiterated that she was in negotiations with Orient bank on the possibility of financing and requested for two more weeks to conclude the negotiations. Again the letter of 10</w:t>
      </w:r>
      <w:r w:rsidR="0056499F"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56499F" w:rsidRPr="00D64168">
        <w:rPr>
          <w:rFonts w:ascii="Times New Roman" w:hAnsi="Times New Roman" w:cs="Times New Roman"/>
          <w:sz w:val="24"/>
          <w:szCs w:val="24"/>
        </w:rPr>
        <w:t xml:space="preserve">of August 2015 the </w:t>
      </w:r>
      <w:r w:rsidR="007B29C8" w:rsidRPr="00D64168">
        <w:rPr>
          <w:rFonts w:ascii="Times New Roman" w:hAnsi="Times New Roman" w:cs="Times New Roman"/>
          <w:sz w:val="24"/>
          <w:szCs w:val="24"/>
        </w:rPr>
        <w:t>Applicant</w:t>
      </w:r>
      <w:r w:rsidR="0056499F" w:rsidRPr="00D64168">
        <w:rPr>
          <w:rFonts w:ascii="Times New Roman" w:hAnsi="Times New Roman" w:cs="Times New Roman"/>
          <w:sz w:val="24"/>
          <w:szCs w:val="24"/>
        </w:rPr>
        <w:t xml:space="preserve"> notified the first </w:t>
      </w:r>
      <w:r w:rsidR="007B29C8" w:rsidRPr="00D64168">
        <w:rPr>
          <w:rFonts w:ascii="Times New Roman" w:hAnsi="Times New Roman" w:cs="Times New Roman"/>
          <w:sz w:val="24"/>
          <w:szCs w:val="24"/>
        </w:rPr>
        <w:t>Respondent</w:t>
      </w:r>
      <w:r w:rsidR="0056499F" w:rsidRPr="00D64168">
        <w:rPr>
          <w:rFonts w:ascii="Times New Roman" w:hAnsi="Times New Roman" w:cs="Times New Roman"/>
          <w:sz w:val="24"/>
          <w:szCs w:val="24"/>
        </w:rPr>
        <w:t xml:space="preserve"> bank that she had mobilised 70% of the outstanding loan sum and requested for release of plot 47 </w:t>
      </w:r>
      <w:proofErr w:type="spellStart"/>
      <w:r w:rsidR="0056499F" w:rsidRPr="00D64168">
        <w:rPr>
          <w:rFonts w:ascii="Times New Roman" w:hAnsi="Times New Roman" w:cs="Times New Roman"/>
          <w:sz w:val="24"/>
          <w:szCs w:val="24"/>
        </w:rPr>
        <w:t>Nabugabo</w:t>
      </w:r>
      <w:proofErr w:type="spellEnd"/>
      <w:r w:rsidR="0056499F" w:rsidRPr="00D64168">
        <w:rPr>
          <w:rFonts w:ascii="Times New Roman" w:hAnsi="Times New Roman" w:cs="Times New Roman"/>
          <w:sz w:val="24"/>
          <w:szCs w:val="24"/>
        </w:rPr>
        <w:t xml:space="preserve"> </w:t>
      </w:r>
      <w:r w:rsidR="0016031A" w:rsidRPr="00D64168">
        <w:rPr>
          <w:rFonts w:ascii="Times New Roman" w:hAnsi="Times New Roman" w:cs="Times New Roman"/>
          <w:sz w:val="24"/>
          <w:szCs w:val="24"/>
        </w:rPr>
        <w:t xml:space="preserve">Road securities </w:t>
      </w:r>
      <w:r w:rsidR="0056499F" w:rsidRPr="00D64168">
        <w:rPr>
          <w:rFonts w:ascii="Times New Roman" w:hAnsi="Times New Roman" w:cs="Times New Roman"/>
          <w:sz w:val="24"/>
          <w:szCs w:val="24"/>
        </w:rPr>
        <w:t>upon payment of that amount. However she made no payment.</w:t>
      </w:r>
      <w:r w:rsidR="00886AA6" w:rsidRPr="00D64168">
        <w:rPr>
          <w:rFonts w:ascii="Times New Roman" w:hAnsi="Times New Roman" w:cs="Times New Roman"/>
          <w:sz w:val="24"/>
          <w:szCs w:val="24"/>
        </w:rPr>
        <w:t xml:space="preserve"> On 15</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886AA6" w:rsidRPr="00D64168">
        <w:rPr>
          <w:rFonts w:ascii="Times New Roman" w:hAnsi="Times New Roman" w:cs="Times New Roman"/>
          <w:sz w:val="24"/>
          <w:szCs w:val="24"/>
        </w:rPr>
        <w:t xml:space="preserve">October 2015 the </w:t>
      </w:r>
      <w:r w:rsidR="007B29C8" w:rsidRPr="00D64168">
        <w:rPr>
          <w:rFonts w:ascii="Times New Roman" w:hAnsi="Times New Roman" w:cs="Times New Roman"/>
          <w:sz w:val="24"/>
          <w:szCs w:val="24"/>
        </w:rPr>
        <w:t>Applicant</w:t>
      </w:r>
      <w:r w:rsidR="00886AA6" w:rsidRPr="00D64168">
        <w:rPr>
          <w:rFonts w:ascii="Times New Roman" w:hAnsi="Times New Roman" w:cs="Times New Roman"/>
          <w:sz w:val="24"/>
          <w:szCs w:val="24"/>
        </w:rPr>
        <w:t xml:space="preserve"> having failed to pay the amount indicated in the notice of sale</w:t>
      </w:r>
      <w:r w:rsidR="00307552" w:rsidRPr="00D64168">
        <w:rPr>
          <w:rFonts w:ascii="Times New Roman" w:hAnsi="Times New Roman" w:cs="Times New Roman"/>
          <w:sz w:val="24"/>
          <w:szCs w:val="24"/>
        </w:rPr>
        <w:t xml:space="preserve"> compelled </w:t>
      </w:r>
      <w:r w:rsidR="00886AA6"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00886AA6" w:rsidRPr="00D64168">
        <w:rPr>
          <w:rFonts w:ascii="Times New Roman" w:hAnsi="Times New Roman" w:cs="Times New Roman"/>
          <w:sz w:val="24"/>
          <w:szCs w:val="24"/>
        </w:rPr>
        <w:t xml:space="preserve"> bank to advertise the mortgaged securities in the New Vision newspaper of that date. On 20</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886AA6" w:rsidRPr="00D64168">
        <w:rPr>
          <w:rFonts w:ascii="Times New Roman" w:hAnsi="Times New Roman" w:cs="Times New Roman"/>
          <w:sz w:val="24"/>
          <w:szCs w:val="24"/>
        </w:rPr>
        <w:t xml:space="preserve">October 2015 the </w:t>
      </w:r>
      <w:r w:rsidR="007B29C8" w:rsidRPr="00D64168">
        <w:rPr>
          <w:rFonts w:ascii="Times New Roman" w:hAnsi="Times New Roman" w:cs="Times New Roman"/>
          <w:sz w:val="24"/>
          <w:szCs w:val="24"/>
        </w:rPr>
        <w:lastRenderedPageBreak/>
        <w:t>Applicant</w:t>
      </w:r>
      <w:r w:rsidR="00886AA6" w:rsidRPr="00D64168">
        <w:rPr>
          <w:rFonts w:ascii="Times New Roman" w:hAnsi="Times New Roman" w:cs="Times New Roman"/>
          <w:sz w:val="24"/>
          <w:szCs w:val="24"/>
        </w:rPr>
        <w:t xml:space="preserve"> through her lawyers wrote a letter inquiring as to whether the mortgaged security could be released upon partial payment of the loan being made and the bank by letter dated 30</w:t>
      </w:r>
      <w:r w:rsidR="00886AA6"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886AA6" w:rsidRPr="00D64168">
        <w:rPr>
          <w:rFonts w:ascii="Times New Roman" w:hAnsi="Times New Roman" w:cs="Times New Roman"/>
          <w:sz w:val="24"/>
          <w:szCs w:val="24"/>
        </w:rPr>
        <w:t>of October 2015 reiterated its position that the mortgaged securities could only be released upon payment of the whole sum.</w:t>
      </w:r>
      <w:r w:rsidR="0016031A" w:rsidRPr="00D64168">
        <w:rPr>
          <w:rFonts w:ascii="Times New Roman" w:hAnsi="Times New Roman" w:cs="Times New Roman"/>
          <w:sz w:val="24"/>
          <w:szCs w:val="24"/>
        </w:rPr>
        <w:t xml:space="preserve"> By 19</w:t>
      </w:r>
      <w:r w:rsidR="0016031A"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16031A" w:rsidRPr="00D64168">
        <w:rPr>
          <w:rFonts w:ascii="Times New Roman" w:hAnsi="Times New Roman" w:cs="Times New Roman"/>
          <w:sz w:val="24"/>
          <w:szCs w:val="24"/>
        </w:rPr>
        <w:t xml:space="preserve">of November 2015 the </w:t>
      </w:r>
      <w:r w:rsidR="007B29C8" w:rsidRPr="00D64168">
        <w:rPr>
          <w:rFonts w:ascii="Times New Roman" w:hAnsi="Times New Roman" w:cs="Times New Roman"/>
          <w:sz w:val="24"/>
          <w:szCs w:val="24"/>
        </w:rPr>
        <w:t>Applicant</w:t>
      </w:r>
      <w:r w:rsidR="0016031A" w:rsidRPr="00D64168">
        <w:rPr>
          <w:rFonts w:ascii="Times New Roman" w:hAnsi="Times New Roman" w:cs="Times New Roman"/>
          <w:sz w:val="24"/>
          <w:szCs w:val="24"/>
        </w:rPr>
        <w:t xml:space="preserve"> was indebted to the bank in the sum of US$1,135,389.94 and Uganda shillings 2,626,871,564/= which sums continued to accrue interest at the contractual rate.</w:t>
      </w:r>
    </w:p>
    <w:p w:rsidR="00F57AD5" w:rsidRPr="00D64168" w:rsidRDefault="00196990"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On 9</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November 2015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filed HCCS 743 of 2015 against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alleging that the loan agreement and the mortgage</w:t>
      </w:r>
      <w:r w:rsidR="004D7FC0" w:rsidRPr="00D64168">
        <w:rPr>
          <w:rFonts w:ascii="Times New Roman" w:hAnsi="Times New Roman" w:cs="Times New Roman"/>
          <w:sz w:val="24"/>
          <w:szCs w:val="24"/>
        </w:rPr>
        <w:t xml:space="preserve"> </w:t>
      </w:r>
      <w:proofErr w:type="gramStart"/>
      <w:r w:rsidR="004D7FC0" w:rsidRPr="00D64168">
        <w:rPr>
          <w:rFonts w:ascii="Times New Roman" w:hAnsi="Times New Roman" w:cs="Times New Roman"/>
          <w:sz w:val="24"/>
          <w:szCs w:val="24"/>
        </w:rPr>
        <w:t xml:space="preserve">deeds </w:t>
      </w:r>
      <w:r w:rsidRPr="00D64168">
        <w:rPr>
          <w:rFonts w:ascii="Times New Roman" w:hAnsi="Times New Roman" w:cs="Times New Roman"/>
          <w:sz w:val="24"/>
          <w:szCs w:val="24"/>
        </w:rPr>
        <w:t>were</w:t>
      </w:r>
      <w:proofErr w:type="gramEnd"/>
      <w:r w:rsidRPr="00D64168">
        <w:rPr>
          <w:rFonts w:ascii="Times New Roman" w:hAnsi="Times New Roman" w:cs="Times New Roman"/>
          <w:sz w:val="24"/>
          <w:szCs w:val="24"/>
        </w:rPr>
        <w:t xml:space="preserve"> </w:t>
      </w:r>
      <w:r w:rsidR="004E2C42" w:rsidRPr="00D64168">
        <w:rPr>
          <w:rFonts w:ascii="Times New Roman" w:hAnsi="Times New Roman" w:cs="Times New Roman"/>
          <w:sz w:val="24"/>
          <w:szCs w:val="24"/>
        </w:rPr>
        <w:t>null</w:t>
      </w:r>
      <w:r w:rsidRPr="00D64168">
        <w:rPr>
          <w:rFonts w:ascii="Times New Roman" w:hAnsi="Times New Roman" w:cs="Times New Roman"/>
          <w:sz w:val="24"/>
          <w:szCs w:val="24"/>
        </w:rPr>
        <w:t>, void and unenforceable for being in contravention of the Illiteracy Protection Act because she never spoke English nor understood documents used in the transaction.</w:t>
      </w:r>
      <w:r w:rsidR="0072119E"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72119E" w:rsidRPr="00D64168">
        <w:rPr>
          <w:rFonts w:ascii="Times New Roman" w:hAnsi="Times New Roman" w:cs="Times New Roman"/>
          <w:sz w:val="24"/>
          <w:szCs w:val="24"/>
        </w:rPr>
        <w:t xml:space="preserve"> also filed an application for injunction miscellaneous application number 935 of 2015 to stop the bank from disposing of the mortgaged securities. She obtained an interim order in miscellaneous application number 936 of 2015 stopping the bank from disposing of the securities.</w:t>
      </w:r>
    </w:p>
    <w:p w:rsidR="00BD07C6" w:rsidRPr="00D64168" w:rsidRDefault="00F57AD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The court delivered a ruling on 21</w:t>
      </w:r>
      <w:r w:rsidR="00307552" w:rsidRPr="00D64168">
        <w:rPr>
          <w:rFonts w:ascii="Times New Roman" w:hAnsi="Times New Roman" w:cs="Times New Roman"/>
          <w:sz w:val="24"/>
          <w:szCs w:val="24"/>
          <w:vertAlign w:val="superscript"/>
        </w:rPr>
        <w:t>st</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December 2015 in the main application </w:t>
      </w:r>
      <w:r w:rsidR="00307552" w:rsidRPr="00D64168">
        <w:rPr>
          <w:rFonts w:ascii="Times New Roman" w:hAnsi="Times New Roman" w:cs="Times New Roman"/>
          <w:sz w:val="24"/>
          <w:szCs w:val="24"/>
        </w:rPr>
        <w:t xml:space="preserve">and </w:t>
      </w:r>
      <w:r w:rsidRPr="00D64168">
        <w:rPr>
          <w:rFonts w:ascii="Times New Roman" w:hAnsi="Times New Roman" w:cs="Times New Roman"/>
          <w:sz w:val="24"/>
          <w:szCs w:val="24"/>
        </w:rPr>
        <w:t>grant</w:t>
      </w:r>
      <w:r w:rsidR="00307552" w:rsidRPr="00D64168">
        <w:rPr>
          <w:rFonts w:ascii="Times New Roman" w:hAnsi="Times New Roman" w:cs="Times New Roman"/>
          <w:sz w:val="24"/>
          <w:szCs w:val="24"/>
        </w:rPr>
        <w:t xml:space="preserve">ed a </w:t>
      </w:r>
      <w:r w:rsidRPr="00D64168">
        <w:rPr>
          <w:rFonts w:ascii="Times New Roman" w:hAnsi="Times New Roman" w:cs="Times New Roman"/>
          <w:sz w:val="24"/>
          <w:szCs w:val="24"/>
        </w:rPr>
        <w:t xml:space="preserve">conditional temporary injunction restraining the sale of the mortgaged property upon the payment of Uganda shillings 4,000,000,000/= </w:t>
      </w:r>
      <w:r w:rsidR="00307552" w:rsidRPr="00D64168">
        <w:rPr>
          <w:rFonts w:ascii="Times New Roman" w:hAnsi="Times New Roman" w:cs="Times New Roman"/>
          <w:sz w:val="24"/>
          <w:szCs w:val="24"/>
        </w:rPr>
        <w:t xml:space="preserve">to </w:t>
      </w: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by 14</w:t>
      </w:r>
      <w:r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of January 2016 </w:t>
      </w:r>
      <w:r w:rsidR="00307552" w:rsidRPr="00D64168">
        <w:rPr>
          <w:rFonts w:ascii="Times New Roman" w:hAnsi="Times New Roman" w:cs="Times New Roman"/>
          <w:sz w:val="24"/>
          <w:szCs w:val="24"/>
        </w:rPr>
        <w:t xml:space="preserve">and </w:t>
      </w:r>
      <w:r w:rsidRPr="00D64168">
        <w:rPr>
          <w:rFonts w:ascii="Times New Roman" w:hAnsi="Times New Roman" w:cs="Times New Roman"/>
          <w:sz w:val="24"/>
          <w:szCs w:val="24"/>
        </w:rPr>
        <w:t>in default of which the injunction would lapse.</w:t>
      </w:r>
    </w:p>
    <w:p w:rsidR="00DD448E" w:rsidRPr="00D64168" w:rsidRDefault="00BD07C6"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On 24</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December 2015 the bank advertised the mortgaged security for sale in the </w:t>
      </w:r>
      <w:r w:rsidR="00DD448E" w:rsidRPr="00D64168">
        <w:rPr>
          <w:rFonts w:ascii="Times New Roman" w:hAnsi="Times New Roman" w:cs="Times New Roman"/>
          <w:sz w:val="24"/>
          <w:szCs w:val="24"/>
        </w:rPr>
        <w:t xml:space="preserve">New Vision Newspaper </w:t>
      </w:r>
      <w:r w:rsidRPr="00D64168">
        <w:rPr>
          <w:rFonts w:ascii="Times New Roman" w:hAnsi="Times New Roman" w:cs="Times New Roman"/>
          <w:sz w:val="24"/>
          <w:szCs w:val="24"/>
        </w:rPr>
        <w:t>and fixed the date of sale as 20</w:t>
      </w:r>
      <w:r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Pr="00D64168">
        <w:rPr>
          <w:rFonts w:ascii="Times New Roman" w:hAnsi="Times New Roman" w:cs="Times New Roman"/>
          <w:sz w:val="24"/>
          <w:szCs w:val="24"/>
        </w:rPr>
        <w:t>of January 2016.</w:t>
      </w:r>
      <w:r w:rsidR="00DD448E"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DD448E" w:rsidRPr="00D64168">
        <w:rPr>
          <w:rFonts w:ascii="Times New Roman" w:hAnsi="Times New Roman" w:cs="Times New Roman"/>
          <w:sz w:val="24"/>
          <w:szCs w:val="24"/>
        </w:rPr>
        <w:t xml:space="preserve"> </w:t>
      </w:r>
      <w:r w:rsidR="00307552" w:rsidRPr="00D64168">
        <w:rPr>
          <w:rFonts w:ascii="Times New Roman" w:hAnsi="Times New Roman" w:cs="Times New Roman"/>
          <w:sz w:val="24"/>
          <w:szCs w:val="24"/>
        </w:rPr>
        <w:t xml:space="preserve">had </w:t>
      </w:r>
      <w:r w:rsidR="00DD448E" w:rsidRPr="00D64168">
        <w:rPr>
          <w:rFonts w:ascii="Times New Roman" w:hAnsi="Times New Roman" w:cs="Times New Roman"/>
          <w:sz w:val="24"/>
          <w:szCs w:val="24"/>
        </w:rPr>
        <w:t>not by 14</w:t>
      </w:r>
      <w:r w:rsidR="00307552" w:rsidRPr="00D64168">
        <w:rPr>
          <w:rFonts w:ascii="Times New Roman" w:hAnsi="Times New Roman" w:cs="Times New Roman"/>
          <w:sz w:val="24"/>
          <w:szCs w:val="24"/>
          <w:vertAlign w:val="superscript"/>
        </w:rPr>
        <w:t>th</w:t>
      </w:r>
      <w:r w:rsidR="00307552" w:rsidRPr="00D64168">
        <w:rPr>
          <w:rFonts w:ascii="Times New Roman" w:hAnsi="Times New Roman" w:cs="Times New Roman"/>
          <w:sz w:val="24"/>
          <w:szCs w:val="24"/>
        </w:rPr>
        <w:t xml:space="preserve"> </w:t>
      </w:r>
      <w:r w:rsidR="00DD448E" w:rsidRPr="00D64168">
        <w:rPr>
          <w:rFonts w:ascii="Times New Roman" w:hAnsi="Times New Roman" w:cs="Times New Roman"/>
          <w:sz w:val="24"/>
          <w:szCs w:val="24"/>
        </w:rPr>
        <w:t>January 2016 paid the bank the amount of Uganda shillings 4,000,000,000/= and her attempt to avoid the sale of the mortgaged securities through it for the application to unconditionally get an injunction failed. On 20</w:t>
      </w:r>
      <w:r w:rsidR="000B3C15" w:rsidRPr="00D64168">
        <w:rPr>
          <w:rFonts w:ascii="Times New Roman" w:hAnsi="Times New Roman" w:cs="Times New Roman"/>
          <w:sz w:val="24"/>
          <w:szCs w:val="24"/>
          <w:vertAlign w:val="superscript"/>
        </w:rPr>
        <w:t>th</w:t>
      </w:r>
      <w:r w:rsidR="000B3C15" w:rsidRPr="00D64168">
        <w:rPr>
          <w:rFonts w:ascii="Times New Roman" w:hAnsi="Times New Roman" w:cs="Times New Roman"/>
          <w:sz w:val="24"/>
          <w:szCs w:val="24"/>
        </w:rPr>
        <w:t xml:space="preserve"> </w:t>
      </w:r>
      <w:r w:rsidR="00DD448E" w:rsidRPr="00D64168">
        <w:rPr>
          <w:rFonts w:ascii="Times New Roman" w:hAnsi="Times New Roman" w:cs="Times New Roman"/>
          <w:sz w:val="24"/>
          <w:szCs w:val="24"/>
        </w:rPr>
        <w:t xml:space="preserve">January 2016 property comprised in plot 47 </w:t>
      </w:r>
      <w:proofErr w:type="spellStart"/>
      <w:r w:rsidR="00DD448E" w:rsidRPr="00D64168">
        <w:rPr>
          <w:rFonts w:ascii="Times New Roman" w:hAnsi="Times New Roman" w:cs="Times New Roman"/>
          <w:sz w:val="24"/>
          <w:szCs w:val="24"/>
        </w:rPr>
        <w:t>Nabugabo</w:t>
      </w:r>
      <w:proofErr w:type="spellEnd"/>
      <w:r w:rsidR="00DD448E" w:rsidRPr="00D64168">
        <w:rPr>
          <w:rFonts w:ascii="Times New Roman" w:hAnsi="Times New Roman" w:cs="Times New Roman"/>
          <w:sz w:val="24"/>
          <w:szCs w:val="24"/>
        </w:rPr>
        <w:t xml:space="preserve"> Road was sold to the second </w:t>
      </w:r>
      <w:r w:rsidR="007B29C8" w:rsidRPr="00D64168">
        <w:rPr>
          <w:rFonts w:ascii="Times New Roman" w:hAnsi="Times New Roman" w:cs="Times New Roman"/>
          <w:sz w:val="24"/>
          <w:szCs w:val="24"/>
        </w:rPr>
        <w:t>Respondent</w:t>
      </w:r>
      <w:r w:rsidR="00DD448E" w:rsidRPr="00D64168">
        <w:rPr>
          <w:rFonts w:ascii="Times New Roman" w:hAnsi="Times New Roman" w:cs="Times New Roman"/>
          <w:sz w:val="24"/>
          <w:szCs w:val="24"/>
        </w:rPr>
        <w:t xml:space="preserve"> for a price of Uganda shillings 8,500,000,000/=. The second </w:t>
      </w:r>
      <w:r w:rsidR="007B29C8" w:rsidRPr="00D64168">
        <w:rPr>
          <w:rFonts w:ascii="Times New Roman" w:hAnsi="Times New Roman" w:cs="Times New Roman"/>
          <w:sz w:val="24"/>
          <w:szCs w:val="24"/>
        </w:rPr>
        <w:t>Respondent</w:t>
      </w:r>
      <w:r w:rsidR="00DD448E" w:rsidRPr="00D64168">
        <w:rPr>
          <w:rFonts w:ascii="Times New Roman" w:hAnsi="Times New Roman" w:cs="Times New Roman"/>
          <w:sz w:val="24"/>
          <w:szCs w:val="24"/>
        </w:rPr>
        <w:t xml:space="preserve"> is that the registered proprietor of the property and pos</w:t>
      </w:r>
      <w:r w:rsidR="000B3C15" w:rsidRPr="00D64168">
        <w:rPr>
          <w:rFonts w:ascii="Times New Roman" w:hAnsi="Times New Roman" w:cs="Times New Roman"/>
          <w:sz w:val="24"/>
          <w:szCs w:val="24"/>
        </w:rPr>
        <w:t xml:space="preserve">session </w:t>
      </w:r>
      <w:r w:rsidR="00DD448E" w:rsidRPr="00D64168">
        <w:rPr>
          <w:rFonts w:ascii="Times New Roman" w:hAnsi="Times New Roman" w:cs="Times New Roman"/>
          <w:sz w:val="24"/>
          <w:szCs w:val="24"/>
        </w:rPr>
        <w:t xml:space="preserve">was handed over to the second </w:t>
      </w:r>
      <w:r w:rsidR="007B29C8" w:rsidRPr="00D64168">
        <w:rPr>
          <w:rFonts w:ascii="Times New Roman" w:hAnsi="Times New Roman" w:cs="Times New Roman"/>
          <w:sz w:val="24"/>
          <w:szCs w:val="24"/>
        </w:rPr>
        <w:t>Respondent</w:t>
      </w:r>
      <w:r w:rsidR="00DD448E" w:rsidRPr="00D64168">
        <w:rPr>
          <w:rFonts w:ascii="Times New Roman" w:hAnsi="Times New Roman" w:cs="Times New Roman"/>
          <w:sz w:val="24"/>
          <w:szCs w:val="24"/>
        </w:rPr>
        <w:t xml:space="preserve"> by the bank and the tenants thereon were notified of its proprietorship. The proceeds of the sale were applied in settlement of the </w:t>
      </w:r>
      <w:r w:rsidR="007B29C8" w:rsidRPr="00D64168">
        <w:rPr>
          <w:rFonts w:ascii="Times New Roman" w:hAnsi="Times New Roman" w:cs="Times New Roman"/>
          <w:sz w:val="24"/>
          <w:szCs w:val="24"/>
        </w:rPr>
        <w:t>Applicant</w:t>
      </w:r>
      <w:r w:rsidR="0050616D" w:rsidRPr="00D64168">
        <w:rPr>
          <w:rFonts w:ascii="Times New Roman" w:hAnsi="Times New Roman" w:cs="Times New Roman"/>
          <w:sz w:val="24"/>
          <w:szCs w:val="24"/>
        </w:rPr>
        <w:t>’s</w:t>
      </w:r>
      <w:r w:rsidR="00DD448E" w:rsidRPr="00D64168">
        <w:rPr>
          <w:rFonts w:ascii="Times New Roman" w:hAnsi="Times New Roman" w:cs="Times New Roman"/>
          <w:sz w:val="24"/>
          <w:szCs w:val="24"/>
        </w:rPr>
        <w:t xml:space="preserve"> loan with the bank and for recovery expenses and the balance </w:t>
      </w:r>
      <w:proofErr w:type="gramStart"/>
      <w:r w:rsidR="00DD448E" w:rsidRPr="00D64168">
        <w:rPr>
          <w:rFonts w:ascii="Times New Roman" w:hAnsi="Times New Roman" w:cs="Times New Roman"/>
          <w:sz w:val="24"/>
          <w:szCs w:val="24"/>
        </w:rPr>
        <w:t>is</w:t>
      </w:r>
      <w:proofErr w:type="gramEnd"/>
      <w:r w:rsidR="00DD448E" w:rsidRPr="00D64168">
        <w:rPr>
          <w:rFonts w:ascii="Times New Roman" w:hAnsi="Times New Roman" w:cs="Times New Roman"/>
          <w:sz w:val="24"/>
          <w:szCs w:val="24"/>
        </w:rPr>
        <w:t xml:space="preserve"> available for the </w:t>
      </w:r>
      <w:r w:rsidR="007B29C8" w:rsidRPr="00D64168">
        <w:rPr>
          <w:rFonts w:ascii="Times New Roman" w:hAnsi="Times New Roman" w:cs="Times New Roman"/>
          <w:sz w:val="24"/>
          <w:szCs w:val="24"/>
        </w:rPr>
        <w:t>Applicant</w:t>
      </w:r>
      <w:r w:rsidR="000B3C15" w:rsidRPr="00D64168">
        <w:rPr>
          <w:rFonts w:ascii="Times New Roman" w:hAnsi="Times New Roman" w:cs="Times New Roman"/>
          <w:sz w:val="24"/>
          <w:szCs w:val="24"/>
        </w:rPr>
        <w:t>’s</w:t>
      </w:r>
      <w:r w:rsidR="00DD448E" w:rsidRPr="00D64168">
        <w:rPr>
          <w:rFonts w:ascii="Times New Roman" w:hAnsi="Times New Roman" w:cs="Times New Roman"/>
          <w:sz w:val="24"/>
          <w:szCs w:val="24"/>
        </w:rPr>
        <w:t xml:space="preserve"> use. On 20</w:t>
      </w:r>
      <w:r w:rsidR="000B3C15" w:rsidRPr="00D64168">
        <w:rPr>
          <w:rFonts w:ascii="Times New Roman" w:hAnsi="Times New Roman" w:cs="Times New Roman"/>
          <w:sz w:val="24"/>
          <w:szCs w:val="24"/>
          <w:vertAlign w:val="superscript"/>
        </w:rPr>
        <w:t>th</w:t>
      </w:r>
      <w:r w:rsidR="000B3C15" w:rsidRPr="00D64168">
        <w:rPr>
          <w:rFonts w:ascii="Times New Roman" w:hAnsi="Times New Roman" w:cs="Times New Roman"/>
          <w:sz w:val="24"/>
          <w:szCs w:val="24"/>
        </w:rPr>
        <w:t xml:space="preserve"> </w:t>
      </w:r>
      <w:r w:rsidR="00DD448E" w:rsidRPr="00D64168">
        <w:rPr>
          <w:rFonts w:ascii="Times New Roman" w:hAnsi="Times New Roman" w:cs="Times New Roman"/>
          <w:sz w:val="24"/>
          <w:szCs w:val="24"/>
        </w:rPr>
        <w:t xml:space="preserve">October 2015 the property had been valued by Messieurs </w:t>
      </w:r>
      <w:proofErr w:type="spellStart"/>
      <w:r w:rsidR="00DD448E" w:rsidRPr="00D64168">
        <w:rPr>
          <w:rFonts w:ascii="Times New Roman" w:hAnsi="Times New Roman" w:cs="Times New Roman"/>
          <w:sz w:val="24"/>
          <w:szCs w:val="24"/>
        </w:rPr>
        <w:t>Bagaine</w:t>
      </w:r>
      <w:proofErr w:type="spellEnd"/>
      <w:r w:rsidR="00DD448E" w:rsidRPr="00D64168">
        <w:rPr>
          <w:rFonts w:ascii="Times New Roman" w:hAnsi="Times New Roman" w:cs="Times New Roman"/>
          <w:sz w:val="24"/>
          <w:szCs w:val="24"/>
        </w:rPr>
        <w:t xml:space="preserve"> and company valuation surveyors for market value of Uganda shillings 4,030,000,000/= and the forced sale value of Uganda shillings </w:t>
      </w:r>
      <w:r w:rsidR="00DD448E" w:rsidRPr="00D64168">
        <w:rPr>
          <w:rFonts w:ascii="Times New Roman" w:hAnsi="Times New Roman" w:cs="Times New Roman"/>
          <w:sz w:val="24"/>
          <w:szCs w:val="24"/>
        </w:rPr>
        <w:lastRenderedPageBreak/>
        <w:t xml:space="preserve">2,820,000,000/=. It is not true that the </w:t>
      </w:r>
      <w:r w:rsidR="007B29C8" w:rsidRPr="00D64168">
        <w:rPr>
          <w:rFonts w:ascii="Times New Roman" w:hAnsi="Times New Roman" w:cs="Times New Roman"/>
          <w:sz w:val="24"/>
          <w:szCs w:val="24"/>
        </w:rPr>
        <w:t>Applicant</w:t>
      </w:r>
      <w:r w:rsidR="00DD448E" w:rsidRPr="00D64168">
        <w:rPr>
          <w:rFonts w:ascii="Times New Roman" w:hAnsi="Times New Roman" w:cs="Times New Roman"/>
          <w:sz w:val="24"/>
          <w:szCs w:val="24"/>
        </w:rPr>
        <w:t xml:space="preserve"> notified the </w:t>
      </w:r>
      <w:r w:rsidR="007B29C8" w:rsidRPr="00D64168">
        <w:rPr>
          <w:rFonts w:ascii="Times New Roman" w:hAnsi="Times New Roman" w:cs="Times New Roman"/>
          <w:sz w:val="24"/>
          <w:szCs w:val="24"/>
        </w:rPr>
        <w:t>Respondent</w:t>
      </w:r>
      <w:r w:rsidR="00DD448E" w:rsidRPr="00D64168">
        <w:rPr>
          <w:rFonts w:ascii="Times New Roman" w:hAnsi="Times New Roman" w:cs="Times New Roman"/>
          <w:sz w:val="24"/>
          <w:szCs w:val="24"/>
        </w:rPr>
        <w:t xml:space="preserve"> of an offer for US$3,300,000 for the same property. Furthermore statutory requirements were complied with prior to the sale of the mortgaged property to the second </w:t>
      </w:r>
      <w:r w:rsidR="007B29C8" w:rsidRPr="00D64168">
        <w:rPr>
          <w:rFonts w:ascii="Times New Roman" w:hAnsi="Times New Roman" w:cs="Times New Roman"/>
          <w:sz w:val="24"/>
          <w:szCs w:val="24"/>
        </w:rPr>
        <w:t>Respondent</w:t>
      </w:r>
      <w:r w:rsidR="00DD448E" w:rsidRPr="00D64168">
        <w:rPr>
          <w:rFonts w:ascii="Times New Roman" w:hAnsi="Times New Roman" w:cs="Times New Roman"/>
          <w:sz w:val="24"/>
          <w:szCs w:val="24"/>
        </w:rPr>
        <w:t>.</w:t>
      </w:r>
    </w:p>
    <w:p w:rsidR="00EC2305" w:rsidRPr="00D64168" w:rsidRDefault="00DD448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the premises Mr </w:t>
      </w:r>
      <w:proofErr w:type="spellStart"/>
      <w:r w:rsidRPr="00D64168">
        <w:rPr>
          <w:rFonts w:ascii="Times New Roman" w:hAnsi="Times New Roman" w:cs="Times New Roman"/>
          <w:sz w:val="24"/>
          <w:szCs w:val="24"/>
        </w:rPr>
        <w:t>Ramachandran</w:t>
      </w:r>
      <w:proofErr w:type="spellEnd"/>
      <w:r w:rsidRPr="00D64168">
        <w:rPr>
          <w:rFonts w:ascii="Times New Roman" w:hAnsi="Times New Roman" w:cs="Times New Roman"/>
          <w:sz w:val="24"/>
          <w:szCs w:val="24"/>
        </w:rPr>
        <w:t xml:space="preserve"> deposes that the </w:t>
      </w:r>
      <w:r w:rsidR="007B29C8" w:rsidRPr="00D64168">
        <w:rPr>
          <w:rFonts w:ascii="Times New Roman" w:hAnsi="Times New Roman" w:cs="Times New Roman"/>
          <w:sz w:val="24"/>
          <w:szCs w:val="24"/>
        </w:rPr>
        <w:t>Applicant</w:t>
      </w:r>
      <w:r w:rsidR="000B3C15"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0B3C15" w:rsidRPr="00D64168">
        <w:rPr>
          <w:rFonts w:ascii="Times New Roman" w:hAnsi="Times New Roman" w:cs="Times New Roman"/>
          <w:sz w:val="24"/>
          <w:szCs w:val="24"/>
        </w:rPr>
        <w:t xml:space="preserve">suit </w:t>
      </w:r>
      <w:r w:rsidRPr="00D64168">
        <w:rPr>
          <w:rFonts w:ascii="Times New Roman" w:hAnsi="Times New Roman" w:cs="Times New Roman"/>
          <w:sz w:val="24"/>
          <w:szCs w:val="24"/>
        </w:rPr>
        <w:t xml:space="preserve">has no prospect of success and in the unlikely event that it is established that she would suffer loss, such loss can be atoned for by an award of damages.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w:t>
      </w:r>
      <w:r w:rsidR="000B3C15" w:rsidRPr="00D64168">
        <w:rPr>
          <w:rFonts w:ascii="Times New Roman" w:hAnsi="Times New Roman" w:cs="Times New Roman"/>
          <w:sz w:val="24"/>
          <w:szCs w:val="24"/>
        </w:rPr>
        <w:t xml:space="preserve">a </w:t>
      </w:r>
      <w:r w:rsidRPr="00D64168">
        <w:rPr>
          <w:rFonts w:ascii="Times New Roman" w:hAnsi="Times New Roman" w:cs="Times New Roman"/>
          <w:sz w:val="24"/>
          <w:szCs w:val="24"/>
        </w:rPr>
        <w:t>financial institution reg</w:t>
      </w:r>
      <w:r w:rsidR="000B3C15" w:rsidRPr="00D64168">
        <w:rPr>
          <w:rFonts w:ascii="Times New Roman" w:hAnsi="Times New Roman" w:cs="Times New Roman"/>
          <w:sz w:val="24"/>
          <w:szCs w:val="24"/>
        </w:rPr>
        <w:t xml:space="preserve">istered by the bank of Uganda with </w:t>
      </w:r>
      <w:r w:rsidRPr="00D64168">
        <w:rPr>
          <w:rFonts w:ascii="Times New Roman" w:hAnsi="Times New Roman" w:cs="Times New Roman"/>
          <w:sz w:val="24"/>
          <w:szCs w:val="24"/>
        </w:rPr>
        <w:t xml:space="preserve">capital in excess of Uganda shillings 25,000,000,000/= and in the unlikely event that damages are awarded, in favour 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it would be able to settle it</w:t>
      </w:r>
      <w:r w:rsidR="00EC2305" w:rsidRPr="00D64168">
        <w:rPr>
          <w:rFonts w:ascii="Times New Roman" w:hAnsi="Times New Roman" w:cs="Times New Roman"/>
          <w:sz w:val="24"/>
          <w:szCs w:val="24"/>
        </w:rPr>
        <w:t>.</w:t>
      </w:r>
    </w:p>
    <w:p w:rsidR="0050616D" w:rsidRPr="00D64168" w:rsidRDefault="00EC230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A further affidavit of </w:t>
      </w:r>
      <w:proofErr w:type="spellStart"/>
      <w:r w:rsidRPr="00D64168">
        <w:rPr>
          <w:rFonts w:ascii="Times New Roman" w:hAnsi="Times New Roman" w:cs="Times New Roman"/>
          <w:sz w:val="24"/>
          <w:szCs w:val="24"/>
        </w:rPr>
        <w:t>Nabukeera</w:t>
      </w:r>
      <w:proofErr w:type="spellEnd"/>
      <w:r w:rsidRPr="00D64168">
        <w:rPr>
          <w:rFonts w:ascii="Times New Roman" w:hAnsi="Times New Roman" w:cs="Times New Roman"/>
          <w:sz w:val="24"/>
          <w:szCs w:val="24"/>
        </w:rPr>
        <w:t xml:space="preserve"> Christine, the managing director of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was deposed on 23 February 2016 in reply to the </w:t>
      </w:r>
      <w:r w:rsidR="007B29C8" w:rsidRPr="00D64168">
        <w:rPr>
          <w:rFonts w:ascii="Times New Roman" w:hAnsi="Times New Roman" w:cs="Times New Roman"/>
          <w:sz w:val="24"/>
          <w:szCs w:val="24"/>
        </w:rPr>
        <w:t>Applicant</w:t>
      </w:r>
      <w:r w:rsidR="0050616D" w:rsidRPr="00D64168">
        <w:rPr>
          <w:rFonts w:ascii="Times New Roman" w:hAnsi="Times New Roman" w:cs="Times New Roman"/>
          <w:sz w:val="24"/>
          <w:szCs w:val="24"/>
        </w:rPr>
        <w:t>’s</w:t>
      </w:r>
      <w:r w:rsidRPr="00D64168">
        <w:rPr>
          <w:rFonts w:ascii="Times New Roman" w:hAnsi="Times New Roman" w:cs="Times New Roman"/>
          <w:sz w:val="24"/>
          <w:szCs w:val="24"/>
        </w:rPr>
        <w:t xml:space="preserve"> application. She deposes that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a bona fide purchaser and was registered on the suit property having lawfully purchased it from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according to a copy of the certificate of title attached. </w:t>
      </w:r>
      <w:r w:rsidR="0050616D" w:rsidRPr="00D64168">
        <w:rPr>
          <w:rFonts w:ascii="Times New Roman" w:hAnsi="Times New Roman" w:cs="Times New Roman"/>
          <w:sz w:val="24"/>
          <w:szCs w:val="24"/>
        </w:rPr>
        <w:t xml:space="preserve">Secondly after the advertisement of the property in the </w:t>
      </w:r>
      <w:r w:rsidR="00B333C3" w:rsidRPr="00D64168">
        <w:rPr>
          <w:rFonts w:ascii="Times New Roman" w:hAnsi="Times New Roman" w:cs="Times New Roman"/>
          <w:sz w:val="24"/>
          <w:szCs w:val="24"/>
        </w:rPr>
        <w:t>New V</w:t>
      </w:r>
      <w:r w:rsidR="0050616D" w:rsidRPr="00D64168">
        <w:rPr>
          <w:rFonts w:ascii="Times New Roman" w:hAnsi="Times New Roman" w:cs="Times New Roman"/>
          <w:sz w:val="24"/>
          <w:szCs w:val="24"/>
        </w:rPr>
        <w:t xml:space="preserve">ision </w:t>
      </w:r>
      <w:r w:rsidR="000B3C15" w:rsidRPr="00D64168">
        <w:rPr>
          <w:rFonts w:ascii="Times New Roman" w:hAnsi="Times New Roman" w:cs="Times New Roman"/>
          <w:sz w:val="24"/>
          <w:szCs w:val="24"/>
        </w:rPr>
        <w:t>N</w:t>
      </w:r>
      <w:r w:rsidR="0050616D" w:rsidRPr="00D64168">
        <w:rPr>
          <w:rFonts w:ascii="Times New Roman" w:hAnsi="Times New Roman" w:cs="Times New Roman"/>
          <w:sz w:val="24"/>
          <w:szCs w:val="24"/>
        </w:rPr>
        <w:t>ewspaper of Thursday, December 24</w:t>
      </w:r>
      <w:r w:rsidR="003531CF" w:rsidRPr="00D64168">
        <w:rPr>
          <w:rFonts w:ascii="Times New Roman" w:hAnsi="Times New Roman" w:cs="Times New Roman"/>
          <w:sz w:val="24"/>
          <w:szCs w:val="24"/>
          <w:vertAlign w:val="superscript"/>
        </w:rPr>
        <w:t>th</w:t>
      </w:r>
      <w:r w:rsidR="003531CF" w:rsidRPr="00D64168">
        <w:rPr>
          <w:rFonts w:ascii="Times New Roman" w:hAnsi="Times New Roman" w:cs="Times New Roman"/>
          <w:sz w:val="24"/>
          <w:szCs w:val="24"/>
        </w:rPr>
        <w:t>,</w:t>
      </w:r>
      <w:r w:rsidR="0050616D" w:rsidRPr="00D64168">
        <w:rPr>
          <w:rFonts w:ascii="Times New Roman" w:hAnsi="Times New Roman" w:cs="Times New Roman"/>
          <w:sz w:val="24"/>
          <w:szCs w:val="24"/>
        </w:rPr>
        <w:t xml:space="preserve"> 2015 by the first </w:t>
      </w:r>
      <w:r w:rsidR="007B29C8" w:rsidRPr="00D64168">
        <w:rPr>
          <w:rFonts w:ascii="Times New Roman" w:hAnsi="Times New Roman" w:cs="Times New Roman"/>
          <w:sz w:val="24"/>
          <w:szCs w:val="24"/>
        </w:rPr>
        <w:t>Respondent</w:t>
      </w:r>
      <w:r w:rsidR="0050616D"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50616D" w:rsidRPr="00D64168">
        <w:rPr>
          <w:rFonts w:ascii="Times New Roman" w:hAnsi="Times New Roman" w:cs="Times New Roman"/>
          <w:sz w:val="24"/>
          <w:szCs w:val="24"/>
        </w:rPr>
        <w:t xml:space="preserve"> submitted a bid for the property of Uganda shillings 8,500,000,000/= and the bid was acknowledged by the first </w:t>
      </w:r>
      <w:r w:rsidR="007B29C8" w:rsidRPr="00D64168">
        <w:rPr>
          <w:rFonts w:ascii="Times New Roman" w:hAnsi="Times New Roman" w:cs="Times New Roman"/>
          <w:sz w:val="24"/>
          <w:szCs w:val="24"/>
        </w:rPr>
        <w:t>Respondent</w:t>
      </w:r>
      <w:r w:rsidR="0050616D" w:rsidRPr="00D64168">
        <w:rPr>
          <w:rFonts w:ascii="Times New Roman" w:hAnsi="Times New Roman" w:cs="Times New Roman"/>
          <w:sz w:val="24"/>
          <w:szCs w:val="24"/>
        </w:rPr>
        <w:t xml:space="preserve">. </w:t>
      </w:r>
      <w:r w:rsidR="00E23EA7" w:rsidRPr="00D64168">
        <w:rPr>
          <w:rFonts w:ascii="Times New Roman" w:hAnsi="Times New Roman" w:cs="Times New Roman"/>
          <w:sz w:val="24"/>
          <w:szCs w:val="24"/>
        </w:rPr>
        <w:t>Upon expiry of the notice</w:t>
      </w:r>
      <w:r w:rsidR="0050616D" w:rsidRPr="00D64168">
        <w:rPr>
          <w:rFonts w:ascii="Times New Roman" w:hAnsi="Times New Roman" w:cs="Times New Roman"/>
          <w:sz w:val="24"/>
          <w:szCs w:val="24"/>
        </w:rPr>
        <w:t xml:space="preserve"> on the </w:t>
      </w:r>
      <w:r w:rsidR="00E23EA7" w:rsidRPr="00D64168">
        <w:rPr>
          <w:rFonts w:ascii="Times New Roman" w:hAnsi="Times New Roman" w:cs="Times New Roman"/>
          <w:sz w:val="24"/>
          <w:szCs w:val="24"/>
        </w:rPr>
        <w:t>28 January 2016</w:t>
      </w:r>
      <w:r w:rsidR="0050616D"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50616D" w:rsidRPr="00D64168">
        <w:rPr>
          <w:rFonts w:ascii="Times New Roman" w:hAnsi="Times New Roman" w:cs="Times New Roman"/>
          <w:sz w:val="24"/>
          <w:szCs w:val="24"/>
        </w:rPr>
        <w:t xml:space="preserve"> was declared the highest bidder and its offer of Uganda shillings 8,500,000,000/= was accepted and </w:t>
      </w:r>
      <w:r w:rsidR="000B3C15" w:rsidRPr="00D64168">
        <w:rPr>
          <w:rFonts w:ascii="Times New Roman" w:hAnsi="Times New Roman" w:cs="Times New Roman"/>
          <w:sz w:val="24"/>
          <w:szCs w:val="24"/>
        </w:rPr>
        <w:t>a</w:t>
      </w:r>
      <w:r w:rsidR="0050616D" w:rsidRPr="00D64168">
        <w:rPr>
          <w:rFonts w:ascii="Times New Roman" w:hAnsi="Times New Roman" w:cs="Times New Roman"/>
          <w:sz w:val="24"/>
          <w:szCs w:val="24"/>
        </w:rPr>
        <w:t xml:space="preserve"> sale agreement was ex</w:t>
      </w:r>
      <w:r w:rsidR="000B3C15" w:rsidRPr="00D64168">
        <w:rPr>
          <w:rFonts w:ascii="Times New Roman" w:hAnsi="Times New Roman" w:cs="Times New Roman"/>
          <w:sz w:val="24"/>
          <w:szCs w:val="24"/>
        </w:rPr>
        <w:t xml:space="preserve">ecuted </w:t>
      </w:r>
      <w:r w:rsidR="0050616D" w:rsidRPr="00D64168">
        <w:rPr>
          <w:rFonts w:ascii="Times New Roman" w:hAnsi="Times New Roman" w:cs="Times New Roman"/>
          <w:sz w:val="24"/>
          <w:szCs w:val="24"/>
        </w:rPr>
        <w:t xml:space="preserve">whereupon the second responded proceeded to make payments. Upon receipt of payment a duplicate certificate of title of the property and transfer form was released by the first </w:t>
      </w:r>
      <w:r w:rsidR="007B29C8" w:rsidRPr="00D64168">
        <w:rPr>
          <w:rFonts w:ascii="Times New Roman" w:hAnsi="Times New Roman" w:cs="Times New Roman"/>
          <w:sz w:val="24"/>
          <w:szCs w:val="24"/>
        </w:rPr>
        <w:t>Respondent</w:t>
      </w:r>
      <w:r w:rsidR="0050616D" w:rsidRPr="00D64168">
        <w:rPr>
          <w:rFonts w:ascii="Times New Roman" w:hAnsi="Times New Roman" w:cs="Times New Roman"/>
          <w:sz w:val="24"/>
          <w:szCs w:val="24"/>
        </w:rPr>
        <w:t xml:space="preserve"> to the second </w:t>
      </w:r>
      <w:r w:rsidR="007B29C8" w:rsidRPr="00D64168">
        <w:rPr>
          <w:rFonts w:ascii="Times New Roman" w:hAnsi="Times New Roman" w:cs="Times New Roman"/>
          <w:sz w:val="24"/>
          <w:szCs w:val="24"/>
        </w:rPr>
        <w:t>Respondent</w:t>
      </w:r>
      <w:r w:rsidR="0050616D" w:rsidRPr="00D64168">
        <w:rPr>
          <w:rFonts w:ascii="Times New Roman" w:hAnsi="Times New Roman" w:cs="Times New Roman"/>
          <w:sz w:val="24"/>
          <w:szCs w:val="24"/>
        </w:rPr>
        <w:t xml:space="preserve"> to transfer </w:t>
      </w:r>
      <w:r w:rsidR="000B3C15" w:rsidRPr="00D64168">
        <w:rPr>
          <w:rFonts w:ascii="Times New Roman" w:hAnsi="Times New Roman" w:cs="Times New Roman"/>
          <w:sz w:val="24"/>
          <w:szCs w:val="24"/>
        </w:rPr>
        <w:t xml:space="preserve">the </w:t>
      </w:r>
      <w:r w:rsidR="0050616D" w:rsidRPr="00D64168">
        <w:rPr>
          <w:rFonts w:ascii="Times New Roman" w:hAnsi="Times New Roman" w:cs="Times New Roman"/>
          <w:sz w:val="24"/>
          <w:szCs w:val="24"/>
        </w:rPr>
        <w:t>title into its names. The second responded to</w:t>
      </w:r>
      <w:r w:rsidR="000B3C15" w:rsidRPr="00D64168">
        <w:rPr>
          <w:rFonts w:ascii="Times New Roman" w:hAnsi="Times New Roman" w:cs="Times New Roman"/>
          <w:sz w:val="24"/>
          <w:szCs w:val="24"/>
        </w:rPr>
        <w:t>ok</w:t>
      </w:r>
      <w:r w:rsidR="0050616D" w:rsidRPr="00D64168">
        <w:rPr>
          <w:rFonts w:ascii="Times New Roman" w:hAnsi="Times New Roman" w:cs="Times New Roman"/>
          <w:sz w:val="24"/>
          <w:szCs w:val="24"/>
        </w:rPr>
        <w:t xml:space="preserve"> immediate possession of the suit property upon payment of the full purchase price and all the tenants have recogn</w:t>
      </w:r>
      <w:r w:rsidR="000B3C15" w:rsidRPr="00D64168">
        <w:rPr>
          <w:rFonts w:ascii="Times New Roman" w:hAnsi="Times New Roman" w:cs="Times New Roman"/>
          <w:sz w:val="24"/>
          <w:szCs w:val="24"/>
        </w:rPr>
        <w:t xml:space="preserve">ised it as the landlord pursuant </w:t>
      </w:r>
      <w:r w:rsidR="0050616D" w:rsidRPr="00D64168">
        <w:rPr>
          <w:rFonts w:ascii="Times New Roman" w:hAnsi="Times New Roman" w:cs="Times New Roman"/>
          <w:sz w:val="24"/>
          <w:szCs w:val="24"/>
        </w:rPr>
        <w:t xml:space="preserve">to a meeting held </w:t>
      </w:r>
      <w:r w:rsidR="000B3C15" w:rsidRPr="00D64168">
        <w:rPr>
          <w:rFonts w:ascii="Times New Roman" w:hAnsi="Times New Roman" w:cs="Times New Roman"/>
          <w:sz w:val="24"/>
          <w:szCs w:val="24"/>
        </w:rPr>
        <w:t xml:space="preserve">with </w:t>
      </w:r>
      <w:r w:rsidR="0050616D" w:rsidRPr="00D64168">
        <w:rPr>
          <w:rFonts w:ascii="Times New Roman" w:hAnsi="Times New Roman" w:cs="Times New Roman"/>
          <w:sz w:val="24"/>
          <w:szCs w:val="24"/>
        </w:rPr>
        <w:t xml:space="preserve">the second </w:t>
      </w:r>
      <w:r w:rsidR="007B29C8" w:rsidRPr="00D64168">
        <w:rPr>
          <w:rFonts w:ascii="Times New Roman" w:hAnsi="Times New Roman" w:cs="Times New Roman"/>
          <w:sz w:val="24"/>
          <w:szCs w:val="24"/>
        </w:rPr>
        <w:t>Respondent</w:t>
      </w:r>
      <w:r w:rsidR="000B3C15" w:rsidRPr="00D64168">
        <w:rPr>
          <w:rFonts w:ascii="Times New Roman" w:hAnsi="Times New Roman" w:cs="Times New Roman"/>
          <w:sz w:val="24"/>
          <w:szCs w:val="24"/>
        </w:rPr>
        <w:t>’</w:t>
      </w:r>
      <w:r w:rsidR="0050616D" w:rsidRPr="00D64168">
        <w:rPr>
          <w:rFonts w:ascii="Times New Roman" w:hAnsi="Times New Roman" w:cs="Times New Roman"/>
          <w:sz w:val="24"/>
          <w:szCs w:val="24"/>
        </w:rPr>
        <w:t>s officers.</w:t>
      </w:r>
    </w:p>
    <w:p w:rsidR="0050616D" w:rsidRPr="00D64168" w:rsidRDefault="0050616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the premises she deposes that the </w:t>
      </w:r>
      <w:r w:rsidR="007B29C8" w:rsidRPr="00D64168">
        <w:rPr>
          <w:rFonts w:ascii="Times New Roman" w:hAnsi="Times New Roman" w:cs="Times New Roman"/>
          <w:sz w:val="24"/>
          <w:szCs w:val="24"/>
        </w:rPr>
        <w:t>Applicant</w:t>
      </w:r>
      <w:r w:rsidR="000B3C15" w:rsidRPr="00D64168">
        <w:rPr>
          <w:rFonts w:ascii="Times New Roman" w:hAnsi="Times New Roman" w:cs="Times New Roman"/>
          <w:sz w:val="24"/>
          <w:szCs w:val="24"/>
        </w:rPr>
        <w:t>’</w:t>
      </w:r>
      <w:r w:rsidRPr="00D64168">
        <w:rPr>
          <w:rFonts w:ascii="Times New Roman" w:hAnsi="Times New Roman" w:cs="Times New Roman"/>
          <w:sz w:val="24"/>
          <w:szCs w:val="24"/>
        </w:rPr>
        <w:t xml:space="preserve">s application for an injunction has no merit whatsoever and the alleged bid of US$3,300,000 by Mr </w:t>
      </w:r>
      <w:proofErr w:type="spellStart"/>
      <w:r w:rsidRPr="00D64168">
        <w:rPr>
          <w:rFonts w:ascii="Times New Roman" w:hAnsi="Times New Roman" w:cs="Times New Roman"/>
          <w:sz w:val="24"/>
          <w:szCs w:val="24"/>
        </w:rPr>
        <w:t>Katongole</w:t>
      </w:r>
      <w:proofErr w:type="spellEnd"/>
      <w:r w:rsidRPr="00D64168">
        <w:rPr>
          <w:rFonts w:ascii="Times New Roman" w:hAnsi="Times New Roman" w:cs="Times New Roman"/>
          <w:sz w:val="24"/>
          <w:szCs w:val="24"/>
        </w:rPr>
        <w:t xml:space="preserve"> Alex is unknown to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since it has never appointed or authorised him to act on its behalf and the document cannot be used as a basis for denying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its proprietary interest and quiet possession of the property. The property was purchased by way of a public auction upon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failure to return the mortgage with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w:t>
      </w:r>
    </w:p>
    <w:p w:rsidR="00521F68" w:rsidRPr="00D64168" w:rsidRDefault="0050616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She further deposes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application is based on a frivolous suit with no likelihood of success and has failed to demonstrate to court that she is likely to suffer irreparable damage in the event that the temporary injunction is not granted. On the basis of advice of her lawyers she deposes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's application has no plausible grounds whatsoever to warrant the grant of a temporary injunction because she was given an opportunity to redeem the property before 14</w:t>
      </w:r>
      <w:r w:rsidR="000B3C15" w:rsidRPr="00D64168">
        <w:rPr>
          <w:rFonts w:ascii="Times New Roman" w:hAnsi="Times New Roman" w:cs="Times New Roman"/>
          <w:sz w:val="24"/>
          <w:szCs w:val="24"/>
          <w:vertAlign w:val="superscript"/>
        </w:rPr>
        <w:t>th</w:t>
      </w:r>
      <w:r w:rsidR="000B3C15" w:rsidRPr="00D64168">
        <w:rPr>
          <w:rFonts w:ascii="Times New Roman" w:hAnsi="Times New Roman" w:cs="Times New Roman"/>
          <w:sz w:val="24"/>
          <w:szCs w:val="24"/>
        </w:rPr>
        <w:t xml:space="preserve"> </w:t>
      </w:r>
      <w:r w:rsidRPr="00D64168">
        <w:rPr>
          <w:rFonts w:ascii="Times New Roman" w:hAnsi="Times New Roman" w:cs="Times New Roman"/>
          <w:sz w:val="24"/>
          <w:szCs w:val="24"/>
        </w:rPr>
        <w:t>January 2016 but failed to do so. Secondly the application is not tenable in law for lack of a prayer for a permanent injunction in the main suit.</w:t>
      </w:r>
    </w:p>
    <w:p w:rsidR="0040454C" w:rsidRPr="00D64168" w:rsidRDefault="00521F68"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In rejoinder</w:t>
      </w:r>
      <w:r w:rsidR="0040454C" w:rsidRPr="00D64168">
        <w:rPr>
          <w:rFonts w:ascii="Times New Roman" w:hAnsi="Times New Roman" w:cs="Times New Roman"/>
          <w:sz w:val="24"/>
          <w:szCs w:val="24"/>
        </w:rPr>
        <w:t xml:space="preserve"> by affidavit sworn to on 10</w:t>
      </w:r>
      <w:r w:rsidR="003531CF" w:rsidRPr="00D64168">
        <w:rPr>
          <w:rFonts w:ascii="Times New Roman" w:hAnsi="Times New Roman" w:cs="Times New Roman"/>
          <w:sz w:val="24"/>
          <w:szCs w:val="24"/>
          <w:vertAlign w:val="superscript"/>
        </w:rPr>
        <w:t>th</w:t>
      </w:r>
      <w:r w:rsidR="003531CF" w:rsidRPr="00D64168">
        <w:rPr>
          <w:rFonts w:ascii="Times New Roman" w:hAnsi="Times New Roman" w:cs="Times New Roman"/>
          <w:sz w:val="24"/>
          <w:szCs w:val="24"/>
        </w:rPr>
        <w:t xml:space="preserve"> </w:t>
      </w:r>
      <w:r w:rsidR="0040454C" w:rsidRPr="00D64168">
        <w:rPr>
          <w:rFonts w:ascii="Times New Roman" w:hAnsi="Times New Roman" w:cs="Times New Roman"/>
          <w:sz w:val="24"/>
          <w:szCs w:val="24"/>
        </w:rPr>
        <w:t xml:space="preserve">March 2016, the </w:t>
      </w:r>
      <w:r w:rsidR="007B29C8" w:rsidRPr="00D64168">
        <w:rPr>
          <w:rFonts w:ascii="Times New Roman" w:hAnsi="Times New Roman" w:cs="Times New Roman"/>
          <w:sz w:val="24"/>
          <w:szCs w:val="24"/>
        </w:rPr>
        <w:t>Applicant</w:t>
      </w:r>
      <w:r w:rsidR="0040454C" w:rsidRPr="00D64168">
        <w:rPr>
          <w:rFonts w:ascii="Times New Roman" w:hAnsi="Times New Roman" w:cs="Times New Roman"/>
          <w:sz w:val="24"/>
          <w:szCs w:val="24"/>
        </w:rPr>
        <w:t xml:space="preserve"> refutes the truthfulness of all averments in the affidavit in reply except where she expressly admitted them. At the time of making the affidavit the mortgaged property had been sold to the second </w:t>
      </w:r>
      <w:r w:rsidR="007B29C8" w:rsidRPr="00D64168">
        <w:rPr>
          <w:rFonts w:ascii="Times New Roman" w:hAnsi="Times New Roman" w:cs="Times New Roman"/>
          <w:sz w:val="24"/>
          <w:szCs w:val="24"/>
        </w:rPr>
        <w:t>Respondent</w:t>
      </w:r>
      <w:r w:rsidR="0040454C" w:rsidRPr="00D64168">
        <w:rPr>
          <w:rFonts w:ascii="Times New Roman" w:hAnsi="Times New Roman" w:cs="Times New Roman"/>
          <w:sz w:val="24"/>
          <w:szCs w:val="24"/>
        </w:rPr>
        <w:t xml:space="preserve"> in an illegal and purported sale that she contests. She is still in possession of the premises. She raises some issue with regard to the Illiterates Protection Act that I do not need to consider here.</w:t>
      </w:r>
    </w:p>
    <w:p w:rsidR="00C25CD5" w:rsidRPr="00D64168" w:rsidRDefault="0040454C"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She reiterated earlier facts and adds that on 10</w:t>
      </w:r>
      <w:r w:rsidR="003531CF" w:rsidRPr="00D64168">
        <w:rPr>
          <w:rFonts w:ascii="Times New Roman" w:hAnsi="Times New Roman" w:cs="Times New Roman"/>
          <w:sz w:val="24"/>
          <w:szCs w:val="24"/>
          <w:vertAlign w:val="superscript"/>
        </w:rPr>
        <w:t>th</w:t>
      </w:r>
      <w:r w:rsidR="003531CF"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August 2015 she requested to make a substantial payment of the credit facilities by paying the sum of Uganda shillings 3,650,000,000/= but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flatly refused</w:t>
      </w:r>
      <w:r w:rsidR="006D391D" w:rsidRPr="00D64168">
        <w:rPr>
          <w:rFonts w:ascii="Times New Roman" w:hAnsi="Times New Roman" w:cs="Times New Roman"/>
          <w:sz w:val="24"/>
          <w:szCs w:val="24"/>
        </w:rPr>
        <w:t xml:space="preserve">. Due to the disagreement she filed HCCS number 723/2015 against the first </w:t>
      </w:r>
      <w:r w:rsidR="007B29C8" w:rsidRPr="00D64168">
        <w:rPr>
          <w:rFonts w:ascii="Times New Roman" w:hAnsi="Times New Roman" w:cs="Times New Roman"/>
          <w:sz w:val="24"/>
          <w:szCs w:val="24"/>
        </w:rPr>
        <w:t>Defendant</w:t>
      </w:r>
      <w:r w:rsidR="009A3B46" w:rsidRPr="00D64168">
        <w:rPr>
          <w:rFonts w:ascii="Times New Roman" w:hAnsi="Times New Roman" w:cs="Times New Roman"/>
          <w:sz w:val="24"/>
          <w:szCs w:val="24"/>
        </w:rPr>
        <w:t xml:space="preserve"> and Fit Auctioneers and Court Bailiffs.</w:t>
      </w:r>
      <w:r w:rsidR="009E6DBD" w:rsidRPr="00D64168">
        <w:rPr>
          <w:rFonts w:ascii="Times New Roman" w:hAnsi="Times New Roman" w:cs="Times New Roman"/>
          <w:sz w:val="24"/>
          <w:szCs w:val="24"/>
        </w:rPr>
        <w:t xml:space="preserve"> With regard to the ruling of the court, the court did not lock her out from justice and the right to be heard concerning illegally carrying out the sale which is still under contest in HCCS 78/2016 and HCCS 743 of 2015 which are yet to be heard or determined.</w:t>
      </w:r>
      <w:r w:rsidR="00184508" w:rsidRPr="00D64168">
        <w:rPr>
          <w:rFonts w:ascii="Times New Roman" w:hAnsi="Times New Roman" w:cs="Times New Roman"/>
          <w:sz w:val="24"/>
          <w:szCs w:val="24"/>
        </w:rPr>
        <w:t xml:space="preserve"> The court never sanctioned the first </w:t>
      </w:r>
      <w:r w:rsidR="007B29C8" w:rsidRPr="00D64168">
        <w:rPr>
          <w:rFonts w:ascii="Times New Roman" w:hAnsi="Times New Roman" w:cs="Times New Roman"/>
          <w:sz w:val="24"/>
          <w:szCs w:val="24"/>
        </w:rPr>
        <w:t>Respondent</w:t>
      </w:r>
      <w:r w:rsidR="00184508" w:rsidRPr="00D64168">
        <w:rPr>
          <w:rFonts w:ascii="Times New Roman" w:hAnsi="Times New Roman" w:cs="Times New Roman"/>
          <w:sz w:val="24"/>
          <w:szCs w:val="24"/>
        </w:rPr>
        <w:t xml:space="preserve"> to carry </w:t>
      </w:r>
      <w:r w:rsidR="000B3C15" w:rsidRPr="00D64168">
        <w:rPr>
          <w:rFonts w:ascii="Times New Roman" w:hAnsi="Times New Roman" w:cs="Times New Roman"/>
          <w:sz w:val="24"/>
          <w:szCs w:val="24"/>
        </w:rPr>
        <w:t xml:space="preserve">out </w:t>
      </w:r>
      <w:r w:rsidR="00184508" w:rsidRPr="00D64168">
        <w:rPr>
          <w:rFonts w:ascii="Times New Roman" w:hAnsi="Times New Roman" w:cs="Times New Roman"/>
          <w:sz w:val="24"/>
          <w:szCs w:val="24"/>
        </w:rPr>
        <w:t xml:space="preserve">the sale illegally. She is </w:t>
      </w:r>
      <w:r w:rsidR="000B3C15" w:rsidRPr="00D64168">
        <w:rPr>
          <w:rFonts w:ascii="Times New Roman" w:hAnsi="Times New Roman" w:cs="Times New Roman"/>
          <w:sz w:val="24"/>
          <w:szCs w:val="24"/>
        </w:rPr>
        <w:t xml:space="preserve">in firm </w:t>
      </w:r>
      <w:r w:rsidR="00184508" w:rsidRPr="00D64168">
        <w:rPr>
          <w:rFonts w:ascii="Times New Roman" w:hAnsi="Times New Roman" w:cs="Times New Roman"/>
          <w:sz w:val="24"/>
          <w:szCs w:val="24"/>
        </w:rPr>
        <w:t xml:space="preserve">possession of the suit premises and </w:t>
      </w:r>
      <w:r w:rsidR="000B3C15"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000B3C15" w:rsidRPr="00D64168">
        <w:rPr>
          <w:rFonts w:ascii="Times New Roman" w:hAnsi="Times New Roman" w:cs="Times New Roman"/>
          <w:sz w:val="24"/>
          <w:szCs w:val="24"/>
        </w:rPr>
        <w:t xml:space="preserve"> has never handed over L</w:t>
      </w:r>
      <w:r w:rsidR="00184508" w:rsidRPr="00D64168">
        <w:rPr>
          <w:rFonts w:ascii="Times New Roman" w:hAnsi="Times New Roman" w:cs="Times New Roman"/>
          <w:sz w:val="24"/>
          <w:szCs w:val="24"/>
        </w:rPr>
        <w:t xml:space="preserve">RV 2744 folio 25 plot 47 </w:t>
      </w:r>
      <w:proofErr w:type="spellStart"/>
      <w:r w:rsidR="00184508" w:rsidRPr="00D64168">
        <w:rPr>
          <w:rFonts w:ascii="Times New Roman" w:hAnsi="Times New Roman" w:cs="Times New Roman"/>
          <w:sz w:val="24"/>
          <w:szCs w:val="24"/>
        </w:rPr>
        <w:t>Nabugabo</w:t>
      </w:r>
      <w:proofErr w:type="spellEnd"/>
      <w:r w:rsidR="00184508" w:rsidRPr="00D64168">
        <w:rPr>
          <w:rFonts w:ascii="Times New Roman" w:hAnsi="Times New Roman" w:cs="Times New Roman"/>
          <w:sz w:val="24"/>
          <w:szCs w:val="24"/>
        </w:rPr>
        <w:t xml:space="preserve"> Road </w:t>
      </w:r>
      <w:r w:rsidR="000B3C15" w:rsidRPr="00D64168">
        <w:rPr>
          <w:rFonts w:ascii="Times New Roman" w:hAnsi="Times New Roman" w:cs="Times New Roman"/>
          <w:sz w:val="24"/>
          <w:szCs w:val="24"/>
        </w:rPr>
        <w:t xml:space="preserve">to </w:t>
      </w:r>
      <w:r w:rsidR="00184508" w:rsidRPr="00D64168">
        <w:rPr>
          <w:rFonts w:ascii="Times New Roman" w:hAnsi="Times New Roman" w:cs="Times New Roman"/>
          <w:sz w:val="24"/>
          <w:szCs w:val="24"/>
        </w:rPr>
        <w:t xml:space="preserve">the second </w:t>
      </w:r>
      <w:r w:rsidR="007B29C8" w:rsidRPr="00D64168">
        <w:rPr>
          <w:rFonts w:ascii="Times New Roman" w:hAnsi="Times New Roman" w:cs="Times New Roman"/>
          <w:sz w:val="24"/>
          <w:szCs w:val="24"/>
        </w:rPr>
        <w:t>Respondent</w:t>
      </w:r>
      <w:r w:rsidR="00184508" w:rsidRPr="00D64168">
        <w:rPr>
          <w:rFonts w:ascii="Times New Roman" w:hAnsi="Times New Roman" w:cs="Times New Roman"/>
          <w:sz w:val="24"/>
          <w:szCs w:val="24"/>
        </w:rPr>
        <w:t>.</w:t>
      </w:r>
      <w:r w:rsidR="0016267F" w:rsidRPr="00D64168">
        <w:rPr>
          <w:rFonts w:ascii="Times New Roman" w:hAnsi="Times New Roman" w:cs="Times New Roman"/>
          <w:sz w:val="24"/>
          <w:szCs w:val="24"/>
        </w:rPr>
        <w:t xml:space="preserve"> At all material times including at the time of the hearing she is still living in the suit premises as the owner thereof. Secondly all </w:t>
      </w:r>
      <w:r w:rsidR="000B3C15" w:rsidRPr="00D64168">
        <w:rPr>
          <w:rFonts w:ascii="Times New Roman" w:hAnsi="Times New Roman" w:cs="Times New Roman"/>
          <w:sz w:val="24"/>
          <w:szCs w:val="24"/>
        </w:rPr>
        <w:t xml:space="preserve">tenants </w:t>
      </w:r>
      <w:r w:rsidR="0016267F" w:rsidRPr="00D64168">
        <w:rPr>
          <w:rFonts w:ascii="Times New Roman" w:hAnsi="Times New Roman" w:cs="Times New Roman"/>
          <w:sz w:val="24"/>
          <w:szCs w:val="24"/>
        </w:rPr>
        <w:t xml:space="preserve">recognised her as the landlord and they have paid their rent according to copies of receipts. There is an application for a warrant to put the second </w:t>
      </w:r>
      <w:r w:rsidR="007B29C8" w:rsidRPr="00D64168">
        <w:rPr>
          <w:rFonts w:ascii="Times New Roman" w:hAnsi="Times New Roman" w:cs="Times New Roman"/>
          <w:sz w:val="24"/>
          <w:szCs w:val="24"/>
        </w:rPr>
        <w:t>Respondent</w:t>
      </w:r>
      <w:r w:rsidR="0016267F" w:rsidRPr="00D64168">
        <w:rPr>
          <w:rFonts w:ascii="Times New Roman" w:hAnsi="Times New Roman" w:cs="Times New Roman"/>
          <w:sz w:val="24"/>
          <w:szCs w:val="24"/>
        </w:rPr>
        <w:t xml:space="preserve"> i</w:t>
      </w:r>
      <w:r w:rsidR="000B3C15" w:rsidRPr="00D64168">
        <w:rPr>
          <w:rFonts w:ascii="Times New Roman" w:hAnsi="Times New Roman" w:cs="Times New Roman"/>
          <w:sz w:val="24"/>
          <w:szCs w:val="24"/>
        </w:rPr>
        <w:t xml:space="preserve">n possession </w:t>
      </w:r>
      <w:r w:rsidR="0016267F" w:rsidRPr="00D64168">
        <w:rPr>
          <w:rFonts w:ascii="Times New Roman" w:hAnsi="Times New Roman" w:cs="Times New Roman"/>
          <w:sz w:val="24"/>
          <w:szCs w:val="24"/>
        </w:rPr>
        <w:t xml:space="preserve">of the suit property which is still pending in this court. The notification of the </w:t>
      </w:r>
      <w:r w:rsidR="007B29C8" w:rsidRPr="00D64168">
        <w:rPr>
          <w:rFonts w:ascii="Times New Roman" w:hAnsi="Times New Roman" w:cs="Times New Roman"/>
          <w:sz w:val="24"/>
          <w:szCs w:val="24"/>
        </w:rPr>
        <w:t>Defendant</w:t>
      </w:r>
      <w:r w:rsidR="000B3C15" w:rsidRPr="00D64168">
        <w:rPr>
          <w:rFonts w:ascii="Times New Roman" w:hAnsi="Times New Roman" w:cs="Times New Roman"/>
          <w:sz w:val="24"/>
          <w:szCs w:val="24"/>
        </w:rPr>
        <w:t>’</w:t>
      </w:r>
      <w:r w:rsidR="0016267F" w:rsidRPr="00D64168">
        <w:rPr>
          <w:rFonts w:ascii="Times New Roman" w:hAnsi="Times New Roman" w:cs="Times New Roman"/>
          <w:sz w:val="24"/>
          <w:szCs w:val="24"/>
        </w:rPr>
        <w:t xml:space="preserve">s is wishful thinking. The </w:t>
      </w:r>
      <w:r w:rsidR="007B29C8" w:rsidRPr="00D64168">
        <w:rPr>
          <w:rFonts w:ascii="Times New Roman" w:hAnsi="Times New Roman" w:cs="Times New Roman"/>
          <w:sz w:val="24"/>
          <w:szCs w:val="24"/>
        </w:rPr>
        <w:t>Respondent</w:t>
      </w:r>
      <w:r w:rsidR="000B3C15" w:rsidRPr="00D64168">
        <w:rPr>
          <w:rFonts w:ascii="Times New Roman" w:hAnsi="Times New Roman" w:cs="Times New Roman"/>
          <w:sz w:val="24"/>
          <w:szCs w:val="24"/>
        </w:rPr>
        <w:t>’</w:t>
      </w:r>
      <w:r w:rsidR="0016267F" w:rsidRPr="00D64168">
        <w:rPr>
          <w:rFonts w:ascii="Times New Roman" w:hAnsi="Times New Roman" w:cs="Times New Roman"/>
          <w:sz w:val="24"/>
          <w:szCs w:val="24"/>
        </w:rPr>
        <w:t xml:space="preserve">s have not applied for or obtained an eviction order against her. The court has never pronounced itself on the continued quiet possession of the suit premises by the </w:t>
      </w:r>
      <w:r w:rsidR="007B29C8" w:rsidRPr="00D64168">
        <w:rPr>
          <w:rFonts w:ascii="Times New Roman" w:hAnsi="Times New Roman" w:cs="Times New Roman"/>
          <w:sz w:val="24"/>
          <w:szCs w:val="24"/>
        </w:rPr>
        <w:t>Applicant</w:t>
      </w:r>
      <w:r w:rsidR="0016267F" w:rsidRPr="00D64168">
        <w:rPr>
          <w:rFonts w:ascii="Times New Roman" w:hAnsi="Times New Roman" w:cs="Times New Roman"/>
          <w:sz w:val="24"/>
          <w:szCs w:val="24"/>
        </w:rPr>
        <w:t>.</w:t>
      </w:r>
    </w:p>
    <w:p w:rsidR="00AB0D15" w:rsidRPr="00D64168" w:rsidRDefault="00C25CD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With regard to the notice of default issued by the first </w:t>
      </w:r>
      <w:r w:rsidR="007B29C8" w:rsidRPr="00D64168">
        <w:rPr>
          <w:rFonts w:ascii="Times New Roman" w:hAnsi="Times New Roman" w:cs="Times New Roman"/>
          <w:sz w:val="24"/>
          <w:szCs w:val="24"/>
        </w:rPr>
        <w:t>Respondent</w:t>
      </w:r>
      <w:r w:rsidR="00DE5805"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deposes that it was never served on her at all. In fact the mortgage deed omitted t</w:t>
      </w:r>
      <w:r w:rsidR="00DE5805" w:rsidRPr="00D64168">
        <w:rPr>
          <w:rFonts w:ascii="Times New Roman" w:hAnsi="Times New Roman" w:cs="Times New Roman"/>
          <w:sz w:val="24"/>
          <w:szCs w:val="24"/>
        </w:rPr>
        <w:t xml:space="preserve">he </w:t>
      </w:r>
      <w:r w:rsidRPr="00D64168">
        <w:rPr>
          <w:rFonts w:ascii="Times New Roman" w:hAnsi="Times New Roman" w:cs="Times New Roman"/>
          <w:sz w:val="24"/>
          <w:szCs w:val="24"/>
        </w:rPr>
        <w:t>name</w:t>
      </w:r>
      <w:r w:rsidR="00DE5805" w:rsidRPr="00D64168">
        <w:rPr>
          <w:rFonts w:ascii="Times New Roman" w:hAnsi="Times New Roman" w:cs="Times New Roman"/>
          <w:sz w:val="24"/>
          <w:szCs w:val="24"/>
        </w:rPr>
        <w:t xml:space="preserve">d </w:t>
      </w:r>
      <w:r w:rsidRPr="00D64168">
        <w:rPr>
          <w:rFonts w:ascii="Times New Roman" w:hAnsi="Times New Roman" w:cs="Times New Roman"/>
          <w:sz w:val="24"/>
          <w:szCs w:val="24"/>
        </w:rPr>
        <w:t xml:space="preserve">address of service. </w:t>
      </w:r>
      <w:r w:rsidR="00DE5805" w:rsidRPr="00D64168">
        <w:rPr>
          <w:rFonts w:ascii="Times New Roman" w:hAnsi="Times New Roman" w:cs="Times New Roman"/>
          <w:sz w:val="24"/>
          <w:szCs w:val="24"/>
        </w:rPr>
        <w:t xml:space="preserve">The notice </w:t>
      </w:r>
      <w:r w:rsidRPr="00D64168">
        <w:rPr>
          <w:rFonts w:ascii="Times New Roman" w:hAnsi="Times New Roman" w:cs="Times New Roman"/>
          <w:sz w:val="24"/>
          <w:szCs w:val="24"/>
        </w:rPr>
        <w:t>did not relate to the suit property but to LRV 2339 folio 19 plot 53 McKenzie the Vale and it also fell short of the requirements of section 19 of the Mortgage Act, 2009.</w:t>
      </w:r>
      <w:r w:rsidR="00DA4927" w:rsidRPr="00D64168">
        <w:rPr>
          <w:rFonts w:ascii="Times New Roman" w:hAnsi="Times New Roman" w:cs="Times New Roman"/>
          <w:sz w:val="24"/>
          <w:szCs w:val="24"/>
        </w:rPr>
        <w:t xml:space="preserve"> Secondly the alleged </w:t>
      </w:r>
      <w:r w:rsidR="00DE5805" w:rsidRPr="00D64168">
        <w:rPr>
          <w:rFonts w:ascii="Times New Roman" w:hAnsi="Times New Roman" w:cs="Times New Roman"/>
          <w:sz w:val="24"/>
          <w:szCs w:val="24"/>
        </w:rPr>
        <w:t xml:space="preserve">notices were </w:t>
      </w:r>
      <w:r w:rsidR="00DA4927" w:rsidRPr="00D64168">
        <w:rPr>
          <w:rFonts w:ascii="Times New Roman" w:hAnsi="Times New Roman" w:cs="Times New Roman"/>
          <w:sz w:val="24"/>
          <w:szCs w:val="24"/>
        </w:rPr>
        <w:t>never served on her as required by law and fell below the legal requirements in respect of notices for sale.</w:t>
      </w:r>
      <w:r w:rsidR="00AB0D15" w:rsidRPr="00D64168">
        <w:rPr>
          <w:rFonts w:ascii="Times New Roman" w:hAnsi="Times New Roman" w:cs="Times New Roman"/>
          <w:sz w:val="24"/>
          <w:szCs w:val="24"/>
        </w:rPr>
        <w:t xml:space="preserve"> On the basis of advice of </w:t>
      </w:r>
      <w:r w:rsidR="007B29C8" w:rsidRPr="00D64168">
        <w:rPr>
          <w:rFonts w:ascii="Times New Roman" w:hAnsi="Times New Roman" w:cs="Times New Roman"/>
          <w:sz w:val="24"/>
          <w:szCs w:val="24"/>
        </w:rPr>
        <w:t>Counsel</w:t>
      </w:r>
      <w:r w:rsidR="00AB0D15"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AB0D15" w:rsidRPr="00D64168">
        <w:rPr>
          <w:rFonts w:ascii="Times New Roman" w:hAnsi="Times New Roman" w:cs="Times New Roman"/>
          <w:sz w:val="24"/>
          <w:szCs w:val="24"/>
        </w:rPr>
        <w:t xml:space="preserve"> maintains that pursuant to the court rulings it was necessary for the first </w:t>
      </w:r>
      <w:r w:rsidR="007B29C8" w:rsidRPr="00D64168">
        <w:rPr>
          <w:rFonts w:ascii="Times New Roman" w:hAnsi="Times New Roman" w:cs="Times New Roman"/>
          <w:sz w:val="24"/>
          <w:szCs w:val="24"/>
        </w:rPr>
        <w:t>Respondent</w:t>
      </w:r>
      <w:r w:rsidR="00AB0D15" w:rsidRPr="00D64168">
        <w:rPr>
          <w:rFonts w:ascii="Times New Roman" w:hAnsi="Times New Roman" w:cs="Times New Roman"/>
          <w:sz w:val="24"/>
          <w:szCs w:val="24"/>
        </w:rPr>
        <w:t xml:space="preserve"> to issue fresh notices which it did not do.</w:t>
      </w:r>
    </w:p>
    <w:p w:rsidR="00A04A2C" w:rsidRPr="00D64168" w:rsidRDefault="00AB0D1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Furthermore no va</w:t>
      </w:r>
      <w:r w:rsidR="00DE5805" w:rsidRPr="00D64168">
        <w:rPr>
          <w:rFonts w:ascii="Times New Roman" w:hAnsi="Times New Roman" w:cs="Times New Roman"/>
          <w:sz w:val="24"/>
          <w:szCs w:val="24"/>
        </w:rPr>
        <w:t>lua</w:t>
      </w:r>
      <w:r w:rsidRPr="00D64168">
        <w:rPr>
          <w:rFonts w:ascii="Times New Roman" w:hAnsi="Times New Roman" w:cs="Times New Roman"/>
          <w:sz w:val="24"/>
          <w:szCs w:val="24"/>
        </w:rPr>
        <w:t xml:space="preserve">tion of the property was conducted with the participation or knowledge 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w:t>
      </w:r>
      <w:r w:rsidR="00DE5805" w:rsidRPr="00D64168">
        <w:rPr>
          <w:rFonts w:ascii="Times New Roman" w:hAnsi="Times New Roman" w:cs="Times New Roman"/>
          <w:sz w:val="24"/>
          <w:szCs w:val="24"/>
        </w:rPr>
        <w:t>ho w</w:t>
      </w:r>
      <w:r w:rsidRPr="00D64168">
        <w:rPr>
          <w:rFonts w:ascii="Times New Roman" w:hAnsi="Times New Roman" w:cs="Times New Roman"/>
          <w:sz w:val="24"/>
          <w:szCs w:val="24"/>
        </w:rPr>
        <w:t xml:space="preserve">as out of the country at the time </w:t>
      </w:r>
      <w:r w:rsidR="00DE5805" w:rsidRPr="00D64168">
        <w:rPr>
          <w:rFonts w:ascii="Times New Roman" w:hAnsi="Times New Roman" w:cs="Times New Roman"/>
          <w:sz w:val="24"/>
          <w:szCs w:val="24"/>
        </w:rPr>
        <w:t xml:space="preserve">of </w:t>
      </w:r>
      <w:r w:rsidRPr="00D64168">
        <w:rPr>
          <w:rFonts w:ascii="Times New Roman" w:hAnsi="Times New Roman" w:cs="Times New Roman"/>
          <w:sz w:val="24"/>
          <w:szCs w:val="24"/>
        </w:rPr>
        <w:t xml:space="preserve">the alleged valuation report by </w:t>
      </w:r>
      <w:proofErr w:type="spellStart"/>
      <w:r w:rsidRPr="00D64168">
        <w:rPr>
          <w:rFonts w:ascii="Times New Roman" w:hAnsi="Times New Roman" w:cs="Times New Roman"/>
          <w:sz w:val="24"/>
          <w:szCs w:val="24"/>
        </w:rPr>
        <w:t>Bageine</w:t>
      </w:r>
      <w:proofErr w:type="spellEnd"/>
      <w:r w:rsidRPr="00D64168">
        <w:rPr>
          <w:rFonts w:ascii="Times New Roman" w:hAnsi="Times New Roman" w:cs="Times New Roman"/>
          <w:sz w:val="24"/>
          <w:szCs w:val="24"/>
        </w:rPr>
        <w:t xml:space="preserve"> and </w:t>
      </w:r>
      <w:r w:rsidR="00DE5805" w:rsidRPr="00D64168">
        <w:rPr>
          <w:rFonts w:ascii="Times New Roman" w:hAnsi="Times New Roman" w:cs="Times New Roman"/>
          <w:sz w:val="24"/>
          <w:szCs w:val="24"/>
        </w:rPr>
        <w:t>C</w:t>
      </w:r>
      <w:r w:rsidRPr="00D64168">
        <w:rPr>
          <w:rFonts w:ascii="Times New Roman" w:hAnsi="Times New Roman" w:cs="Times New Roman"/>
          <w:sz w:val="24"/>
          <w:szCs w:val="24"/>
        </w:rPr>
        <w:t xml:space="preserve">ompany. At the time of the valuation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was out of the country according to the evidence of her passport.</w:t>
      </w:r>
    </w:p>
    <w:p w:rsidR="004A0A50" w:rsidRPr="00D64168" w:rsidRDefault="00A04A2C"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rejoinder to the affidavit of Christine </w:t>
      </w:r>
      <w:proofErr w:type="spellStart"/>
      <w:r w:rsidRPr="00D64168">
        <w:rPr>
          <w:rFonts w:ascii="Times New Roman" w:hAnsi="Times New Roman" w:cs="Times New Roman"/>
          <w:sz w:val="24"/>
          <w:szCs w:val="24"/>
        </w:rPr>
        <w:t>Nabukeera</w:t>
      </w:r>
      <w:proofErr w:type="spellEnd"/>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maintains that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never paid a single cent in consideration because the consideration was provided by Christine </w:t>
      </w:r>
      <w:proofErr w:type="spellStart"/>
      <w:r w:rsidRPr="00D64168">
        <w:rPr>
          <w:rFonts w:ascii="Times New Roman" w:hAnsi="Times New Roman" w:cs="Times New Roman"/>
          <w:sz w:val="24"/>
          <w:szCs w:val="24"/>
        </w:rPr>
        <w:t>Nabukeera</w:t>
      </w:r>
      <w:proofErr w:type="spellEnd"/>
      <w:r w:rsidRPr="00D64168">
        <w:rPr>
          <w:rFonts w:ascii="Times New Roman" w:hAnsi="Times New Roman" w:cs="Times New Roman"/>
          <w:sz w:val="24"/>
          <w:szCs w:val="24"/>
        </w:rPr>
        <w:t xml:space="preserve"> from her own personal account without any supporting powers of attorney or company resolution permitting it. Only Uganda shillings 4,000,000,000/= was paid out of the bid amount. No public auction was as a matter of fact conducted and the whole transaction was between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and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No valid sale </w:t>
      </w:r>
      <w:r w:rsidR="004A0A50" w:rsidRPr="00D64168">
        <w:rPr>
          <w:rFonts w:ascii="Times New Roman" w:hAnsi="Times New Roman" w:cs="Times New Roman"/>
          <w:sz w:val="24"/>
          <w:szCs w:val="24"/>
        </w:rPr>
        <w:t>without valuation</w:t>
      </w:r>
      <w:r w:rsidRPr="00D64168">
        <w:rPr>
          <w:rFonts w:ascii="Times New Roman" w:hAnsi="Times New Roman" w:cs="Times New Roman"/>
          <w:sz w:val="24"/>
          <w:szCs w:val="24"/>
        </w:rPr>
        <w:t xml:space="preserve"> from the sale that is in collusion between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s without the requisite valuation reports.</w:t>
      </w:r>
    </w:p>
    <w:p w:rsidR="002B035D" w:rsidRPr="00D64168" w:rsidRDefault="004A0A50"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Secondly</w:t>
      </w:r>
      <w:r w:rsidR="00DE5805"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was not entitled to address an offer for the property to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directly thereby sidestepping the auctioneers. Consequently there is no doubt that there was collusion between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Furthermore the offer of US$3,300,000 was made for and on behalf of </w:t>
      </w:r>
      <w:proofErr w:type="spellStart"/>
      <w:r w:rsidRPr="00D64168">
        <w:rPr>
          <w:rFonts w:ascii="Times New Roman" w:hAnsi="Times New Roman" w:cs="Times New Roman"/>
          <w:sz w:val="24"/>
          <w:szCs w:val="24"/>
        </w:rPr>
        <w:t>Nabukeera</w:t>
      </w:r>
      <w:proofErr w:type="spellEnd"/>
      <w:r w:rsidRPr="00D64168">
        <w:rPr>
          <w:rFonts w:ascii="Times New Roman" w:hAnsi="Times New Roman" w:cs="Times New Roman"/>
          <w:sz w:val="24"/>
          <w:szCs w:val="24"/>
        </w:rPr>
        <w:t xml:space="preserve"> Ltd which is allied to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There are </w:t>
      </w:r>
      <w:proofErr w:type="spellStart"/>
      <w:r w:rsidRPr="00D64168">
        <w:rPr>
          <w:rFonts w:ascii="Times New Roman" w:hAnsi="Times New Roman" w:cs="Times New Roman"/>
          <w:sz w:val="24"/>
          <w:szCs w:val="24"/>
        </w:rPr>
        <w:t>triable</w:t>
      </w:r>
      <w:proofErr w:type="spellEnd"/>
      <w:r w:rsidRPr="00D64168">
        <w:rPr>
          <w:rFonts w:ascii="Times New Roman" w:hAnsi="Times New Roman" w:cs="Times New Roman"/>
          <w:sz w:val="24"/>
          <w:szCs w:val="24"/>
        </w:rPr>
        <w:t xml:space="preserve"> issues in the suit </w:t>
      </w:r>
      <w:r w:rsidR="00DE5805" w:rsidRPr="00D64168">
        <w:rPr>
          <w:rFonts w:ascii="Times New Roman" w:hAnsi="Times New Roman" w:cs="Times New Roman"/>
          <w:sz w:val="24"/>
          <w:szCs w:val="24"/>
        </w:rPr>
        <w:t xml:space="preserve">and it </w:t>
      </w:r>
      <w:r w:rsidRPr="00D64168">
        <w:rPr>
          <w:rFonts w:ascii="Times New Roman" w:hAnsi="Times New Roman" w:cs="Times New Roman"/>
          <w:sz w:val="24"/>
          <w:szCs w:val="24"/>
        </w:rPr>
        <w:t>is not frivolous or vexatious. On the basis of information of her lawyers no sale or mortgage property can proceed without valuation being carried out six months prior to the sale. In the premises</w:t>
      </w:r>
      <w:r w:rsidR="00DE5805"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actions of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s are not lawful honest or done in good faith.</w:t>
      </w:r>
    </w:p>
    <w:p w:rsidR="0050616D" w:rsidRPr="00D64168" w:rsidRDefault="0050616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At the hearing of the application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was represented by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John </w:t>
      </w:r>
      <w:proofErr w:type="spellStart"/>
      <w:r w:rsidRPr="00D64168">
        <w:rPr>
          <w:rFonts w:ascii="Times New Roman" w:hAnsi="Times New Roman" w:cs="Times New Roman"/>
          <w:sz w:val="24"/>
          <w:szCs w:val="24"/>
        </w:rPr>
        <w:t>Musiime</w:t>
      </w:r>
      <w:proofErr w:type="spellEnd"/>
      <w:r w:rsidRPr="00D64168">
        <w:rPr>
          <w:rFonts w:ascii="Times New Roman" w:hAnsi="Times New Roman" w:cs="Times New Roman"/>
          <w:sz w:val="24"/>
          <w:szCs w:val="24"/>
        </w:rPr>
        <w:t xml:space="preserve"> of Messieurs Kampala Associated Advocates.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was represented by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w:t>
      </w:r>
      <w:proofErr w:type="spellStart"/>
      <w:r w:rsidRPr="00D64168">
        <w:rPr>
          <w:rFonts w:ascii="Times New Roman" w:hAnsi="Times New Roman" w:cs="Times New Roman"/>
          <w:sz w:val="24"/>
          <w:szCs w:val="24"/>
        </w:rPr>
        <w:lastRenderedPageBreak/>
        <w:t>Masembe</w:t>
      </w:r>
      <w:proofErr w:type="spellEnd"/>
      <w:r w:rsidRPr="00D64168">
        <w:rPr>
          <w:rFonts w:ascii="Times New Roman" w:hAnsi="Times New Roman" w:cs="Times New Roman"/>
          <w:sz w:val="24"/>
          <w:szCs w:val="24"/>
        </w:rPr>
        <w:t xml:space="preserve"> </w:t>
      </w:r>
      <w:proofErr w:type="spellStart"/>
      <w:r w:rsidRPr="00D64168">
        <w:rPr>
          <w:rFonts w:ascii="Times New Roman" w:hAnsi="Times New Roman" w:cs="Times New Roman"/>
          <w:sz w:val="24"/>
          <w:szCs w:val="24"/>
        </w:rPr>
        <w:t>Kanyerezi</w:t>
      </w:r>
      <w:proofErr w:type="spellEnd"/>
      <w:r w:rsidRPr="00D64168">
        <w:rPr>
          <w:rFonts w:ascii="Times New Roman" w:hAnsi="Times New Roman" w:cs="Times New Roman"/>
          <w:sz w:val="24"/>
          <w:szCs w:val="24"/>
        </w:rPr>
        <w:t xml:space="preserve"> of Messieurs MMAKS Advocates.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was represented by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Innocent </w:t>
      </w:r>
      <w:proofErr w:type="spellStart"/>
      <w:r w:rsidRPr="00D64168">
        <w:rPr>
          <w:rFonts w:ascii="Times New Roman" w:hAnsi="Times New Roman" w:cs="Times New Roman"/>
          <w:sz w:val="24"/>
          <w:szCs w:val="24"/>
        </w:rPr>
        <w:t>Tareemwa</w:t>
      </w:r>
      <w:proofErr w:type="spellEnd"/>
      <w:r w:rsidRPr="00D64168">
        <w:rPr>
          <w:rFonts w:ascii="Times New Roman" w:hAnsi="Times New Roman" w:cs="Times New Roman"/>
          <w:sz w:val="24"/>
          <w:szCs w:val="24"/>
        </w:rPr>
        <w:t xml:space="preserve"> of Messieurs </w:t>
      </w:r>
      <w:proofErr w:type="spellStart"/>
      <w:r w:rsidRPr="00D64168">
        <w:rPr>
          <w:rFonts w:ascii="Times New Roman" w:hAnsi="Times New Roman" w:cs="Times New Roman"/>
          <w:sz w:val="24"/>
          <w:szCs w:val="24"/>
        </w:rPr>
        <w:t>Tareemwa</w:t>
      </w:r>
      <w:proofErr w:type="spellEnd"/>
      <w:r w:rsidRPr="00D64168">
        <w:rPr>
          <w:rFonts w:ascii="Times New Roman" w:hAnsi="Times New Roman" w:cs="Times New Roman"/>
          <w:sz w:val="24"/>
          <w:szCs w:val="24"/>
        </w:rPr>
        <w:t xml:space="preserve"> and Company Advocates.</w:t>
      </w:r>
    </w:p>
    <w:p w:rsidR="00A014B5" w:rsidRPr="00D64168" w:rsidRDefault="0050616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DE5805"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w:t>
      </w:r>
      <w:r w:rsidR="00022FFD" w:rsidRPr="00D64168">
        <w:rPr>
          <w:rFonts w:ascii="Times New Roman" w:hAnsi="Times New Roman" w:cs="Times New Roman"/>
          <w:sz w:val="24"/>
          <w:szCs w:val="24"/>
        </w:rPr>
        <w:t xml:space="preserve">relies on the facts and law. The application was commenced under Order 41 rules 1 and 9 and not under rule </w:t>
      </w:r>
      <w:r w:rsidR="00A014B5" w:rsidRPr="00D64168">
        <w:rPr>
          <w:rFonts w:ascii="Times New Roman" w:hAnsi="Times New Roman" w:cs="Times New Roman"/>
          <w:sz w:val="24"/>
          <w:szCs w:val="24"/>
        </w:rPr>
        <w:t xml:space="preserve">2 </w:t>
      </w:r>
      <w:r w:rsidR="00022FFD" w:rsidRPr="00D64168">
        <w:rPr>
          <w:rFonts w:ascii="Times New Roman" w:hAnsi="Times New Roman" w:cs="Times New Roman"/>
          <w:sz w:val="24"/>
          <w:szCs w:val="24"/>
        </w:rPr>
        <w:t>which was c</w:t>
      </w:r>
      <w:r w:rsidR="00A014B5" w:rsidRPr="00D64168">
        <w:rPr>
          <w:rFonts w:ascii="Times New Roman" w:hAnsi="Times New Roman" w:cs="Times New Roman"/>
          <w:sz w:val="24"/>
          <w:szCs w:val="24"/>
        </w:rPr>
        <w:t xml:space="preserve">ited in error. The principles </w:t>
      </w:r>
      <w:r w:rsidR="00022FFD" w:rsidRPr="00D64168">
        <w:rPr>
          <w:rFonts w:ascii="Times New Roman" w:hAnsi="Times New Roman" w:cs="Times New Roman"/>
          <w:sz w:val="24"/>
          <w:szCs w:val="24"/>
        </w:rPr>
        <w:t xml:space="preserve">relied on are set out in two cases namely </w:t>
      </w:r>
      <w:proofErr w:type="spellStart"/>
      <w:r w:rsidR="00A014B5" w:rsidRPr="00D64168">
        <w:rPr>
          <w:rFonts w:ascii="Times New Roman" w:hAnsi="Times New Roman" w:cs="Times New Roman"/>
          <w:sz w:val="24"/>
          <w:szCs w:val="24"/>
        </w:rPr>
        <w:t>Kiyimba</w:t>
      </w:r>
      <w:proofErr w:type="spellEnd"/>
      <w:r w:rsidR="00A014B5" w:rsidRPr="00D64168">
        <w:rPr>
          <w:rFonts w:ascii="Times New Roman" w:hAnsi="Times New Roman" w:cs="Times New Roman"/>
          <w:sz w:val="24"/>
          <w:szCs w:val="24"/>
        </w:rPr>
        <w:t xml:space="preserve"> </w:t>
      </w:r>
      <w:proofErr w:type="spellStart"/>
      <w:r w:rsidR="00A014B5" w:rsidRPr="00D64168">
        <w:rPr>
          <w:rFonts w:ascii="Times New Roman" w:hAnsi="Times New Roman" w:cs="Times New Roman"/>
          <w:sz w:val="24"/>
          <w:szCs w:val="24"/>
        </w:rPr>
        <w:t>Kaggwa</w:t>
      </w:r>
      <w:proofErr w:type="spellEnd"/>
      <w:r w:rsidR="00A014B5" w:rsidRPr="00D64168">
        <w:rPr>
          <w:rFonts w:ascii="Times New Roman" w:hAnsi="Times New Roman" w:cs="Times New Roman"/>
          <w:sz w:val="24"/>
          <w:szCs w:val="24"/>
        </w:rPr>
        <w:t xml:space="preserve"> vs. Nasser </w:t>
      </w:r>
      <w:proofErr w:type="spellStart"/>
      <w:r w:rsidR="00A014B5" w:rsidRPr="00D64168">
        <w:rPr>
          <w:rFonts w:ascii="Times New Roman" w:hAnsi="Times New Roman" w:cs="Times New Roman"/>
          <w:sz w:val="24"/>
          <w:szCs w:val="24"/>
        </w:rPr>
        <w:t>Katende</w:t>
      </w:r>
      <w:proofErr w:type="spellEnd"/>
      <w:r w:rsidR="00A014B5" w:rsidRPr="00D64168">
        <w:rPr>
          <w:rFonts w:ascii="Times New Roman" w:hAnsi="Times New Roman" w:cs="Times New Roman"/>
          <w:sz w:val="24"/>
          <w:szCs w:val="24"/>
        </w:rPr>
        <w:t xml:space="preserve"> </w:t>
      </w:r>
      <w:r w:rsidR="00022FFD" w:rsidRPr="00D64168">
        <w:rPr>
          <w:rFonts w:ascii="Times New Roman" w:hAnsi="Times New Roman" w:cs="Times New Roman"/>
          <w:sz w:val="24"/>
          <w:szCs w:val="24"/>
        </w:rPr>
        <w:t>[</w:t>
      </w:r>
      <w:r w:rsidR="00A014B5" w:rsidRPr="00D64168">
        <w:rPr>
          <w:rFonts w:ascii="Times New Roman" w:hAnsi="Times New Roman" w:cs="Times New Roman"/>
          <w:sz w:val="24"/>
          <w:szCs w:val="24"/>
        </w:rPr>
        <w:t>1985</w:t>
      </w:r>
      <w:r w:rsidR="00022FFD" w:rsidRPr="00D64168">
        <w:rPr>
          <w:rFonts w:ascii="Times New Roman" w:hAnsi="Times New Roman" w:cs="Times New Roman"/>
          <w:sz w:val="24"/>
          <w:szCs w:val="24"/>
        </w:rPr>
        <w:t>]</w:t>
      </w:r>
      <w:r w:rsidR="00A014B5" w:rsidRPr="00D64168">
        <w:rPr>
          <w:rFonts w:ascii="Times New Roman" w:hAnsi="Times New Roman" w:cs="Times New Roman"/>
          <w:sz w:val="24"/>
          <w:szCs w:val="24"/>
        </w:rPr>
        <w:t xml:space="preserve"> HCB 53</w:t>
      </w:r>
      <w:r w:rsidR="00022FFD" w:rsidRPr="00D64168">
        <w:rPr>
          <w:rFonts w:ascii="Times New Roman" w:hAnsi="Times New Roman" w:cs="Times New Roman"/>
          <w:sz w:val="24"/>
          <w:szCs w:val="24"/>
        </w:rPr>
        <w:t xml:space="preserve"> which lays out the principles applied in the grant of a temporary injunction and the case of </w:t>
      </w:r>
      <w:r w:rsidR="00A014B5" w:rsidRPr="00D64168">
        <w:rPr>
          <w:rFonts w:ascii="Times New Roman" w:hAnsi="Times New Roman" w:cs="Times New Roman"/>
          <w:sz w:val="24"/>
          <w:szCs w:val="24"/>
        </w:rPr>
        <w:t xml:space="preserve">David </w:t>
      </w:r>
      <w:proofErr w:type="spellStart"/>
      <w:r w:rsidR="00A014B5" w:rsidRPr="00D64168">
        <w:rPr>
          <w:rFonts w:ascii="Times New Roman" w:hAnsi="Times New Roman" w:cs="Times New Roman"/>
          <w:sz w:val="24"/>
          <w:szCs w:val="24"/>
        </w:rPr>
        <w:t>Luyiga</w:t>
      </w:r>
      <w:proofErr w:type="spellEnd"/>
      <w:r w:rsidR="00A014B5" w:rsidRPr="00D64168">
        <w:rPr>
          <w:rFonts w:ascii="Times New Roman" w:hAnsi="Times New Roman" w:cs="Times New Roman"/>
          <w:sz w:val="24"/>
          <w:szCs w:val="24"/>
        </w:rPr>
        <w:t xml:space="preserve"> vs. </w:t>
      </w:r>
      <w:proofErr w:type="spellStart"/>
      <w:r w:rsidR="00A014B5" w:rsidRPr="00D64168">
        <w:rPr>
          <w:rFonts w:ascii="Times New Roman" w:hAnsi="Times New Roman" w:cs="Times New Roman"/>
          <w:sz w:val="24"/>
          <w:szCs w:val="24"/>
        </w:rPr>
        <w:t>Stanbic</w:t>
      </w:r>
      <w:proofErr w:type="spellEnd"/>
      <w:r w:rsidR="00A014B5" w:rsidRPr="00D64168">
        <w:rPr>
          <w:rFonts w:ascii="Times New Roman" w:hAnsi="Times New Roman" w:cs="Times New Roman"/>
          <w:sz w:val="24"/>
          <w:szCs w:val="24"/>
        </w:rPr>
        <w:t xml:space="preserve"> Bank </w:t>
      </w:r>
      <w:r w:rsidR="00022FFD" w:rsidRPr="00D64168">
        <w:rPr>
          <w:rFonts w:ascii="Times New Roman" w:hAnsi="Times New Roman" w:cs="Times New Roman"/>
          <w:sz w:val="24"/>
          <w:szCs w:val="24"/>
        </w:rPr>
        <w:t>HCMA 2002 of 2012.</w:t>
      </w:r>
    </w:p>
    <w:p w:rsidR="00DD54D0" w:rsidRPr="00D64168" w:rsidRDefault="00022FFD" w:rsidP="00D64168">
      <w:pPr>
        <w:shd w:val="clear" w:color="auto" w:fill="FFFFFF"/>
        <w:spacing w:before="100" w:beforeAutospacing="1" w:after="100" w:afterAutospacing="1"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On whether there is a prima facie case with a likelihood of success the </w:t>
      </w:r>
      <w:r w:rsidR="007B29C8" w:rsidRPr="00D64168">
        <w:rPr>
          <w:rFonts w:ascii="Times New Roman" w:hAnsi="Times New Roman" w:cs="Times New Roman"/>
          <w:sz w:val="24"/>
          <w:szCs w:val="24"/>
        </w:rPr>
        <w:t>Applicant</w:t>
      </w:r>
      <w:r w:rsidR="00DE5805"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DE5805" w:rsidRPr="00D64168">
        <w:rPr>
          <w:rFonts w:ascii="Times New Roman" w:hAnsi="Times New Roman" w:cs="Times New Roman"/>
          <w:sz w:val="24"/>
          <w:szCs w:val="24"/>
        </w:rPr>
        <w:t xml:space="preserve">Counsel </w:t>
      </w:r>
      <w:r w:rsidRPr="00D64168">
        <w:rPr>
          <w:rFonts w:ascii="Times New Roman" w:hAnsi="Times New Roman" w:cs="Times New Roman"/>
          <w:sz w:val="24"/>
          <w:szCs w:val="24"/>
        </w:rPr>
        <w:t>argue</w:t>
      </w:r>
      <w:r w:rsidR="00DE5805" w:rsidRPr="00D64168">
        <w:rPr>
          <w:rFonts w:ascii="Times New Roman" w:hAnsi="Times New Roman" w:cs="Times New Roman"/>
          <w:sz w:val="24"/>
          <w:szCs w:val="24"/>
        </w:rPr>
        <w:t>d</w:t>
      </w:r>
      <w:r w:rsidRPr="00D64168">
        <w:rPr>
          <w:rFonts w:ascii="Times New Roman" w:hAnsi="Times New Roman" w:cs="Times New Roman"/>
          <w:sz w:val="24"/>
          <w:szCs w:val="24"/>
        </w:rPr>
        <w:t xml:space="preserve"> that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filed a suit which is not frivolous or vexations and raises matters of fact and law fit for trial</w:t>
      </w:r>
      <w:r w:rsidRPr="00D64168">
        <w:rPr>
          <w:rFonts w:ascii="Times New Roman" w:hAnsi="Times New Roman" w:cs="Times New Roman"/>
          <w:sz w:val="24"/>
          <w:szCs w:val="24"/>
        </w:rPr>
        <w:t xml:space="preserve"> raised in </w:t>
      </w:r>
      <w:r w:rsidR="00A014B5" w:rsidRPr="00D64168">
        <w:rPr>
          <w:rFonts w:ascii="Times New Roman" w:hAnsi="Times New Roman" w:cs="Times New Roman"/>
          <w:sz w:val="24"/>
          <w:szCs w:val="24"/>
        </w:rPr>
        <w:t>paragraphs 8, 14, 15, 18, 22, 23 and 27 of affidavit in support</w:t>
      </w:r>
      <w:r w:rsidR="00A00140" w:rsidRPr="00D64168">
        <w:rPr>
          <w:rFonts w:ascii="Times New Roman" w:hAnsi="Times New Roman" w:cs="Times New Roman"/>
          <w:sz w:val="24"/>
          <w:szCs w:val="24"/>
        </w:rPr>
        <w:t xml:space="preserve"> and </w:t>
      </w:r>
      <w:r w:rsidR="00A014B5" w:rsidRPr="00D64168">
        <w:rPr>
          <w:rFonts w:ascii="Times New Roman" w:hAnsi="Times New Roman" w:cs="Times New Roman"/>
          <w:sz w:val="24"/>
          <w:szCs w:val="24"/>
        </w:rPr>
        <w:t xml:space="preserve">paragraphs 37, 37 and 40 </w:t>
      </w:r>
      <w:r w:rsidR="00A00140" w:rsidRPr="00D64168">
        <w:rPr>
          <w:rFonts w:ascii="Times New Roman" w:hAnsi="Times New Roman" w:cs="Times New Roman"/>
          <w:sz w:val="24"/>
          <w:szCs w:val="24"/>
        </w:rPr>
        <w:t xml:space="preserve">of the </w:t>
      </w:r>
      <w:r w:rsidR="00A014B5" w:rsidRPr="00D64168">
        <w:rPr>
          <w:rFonts w:ascii="Times New Roman" w:hAnsi="Times New Roman" w:cs="Times New Roman"/>
          <w:sz w:val="24"/>
          <w:szCs w:val="24"/>
        </w:rPr>
        <w:t>affidavit in rejoinder.</w:t>
      </w:r>
      <w:r w:rsidR="00A00140" w:rsidRPr="00D64168">
        <w:rPr>
          <w:rFonts w:ascii="Times New Roman" w:hAnsi="Times New Roman" w:cs="Times New Roman"/>
          <w:sz w:val="24"/>
          <w:szCs w:val="24"/>
        </w:rPr>
        <w:t xml:space="preserve"> When considered together the </w:t>
      </w:r>
      <w:r w:rsidR="00A014B5" w:rsidRPr="00D64168">
        <w:rPr>
          <w:rFonts w:ascii="Times New Roman" w:hAnsi="Times New Roman" w:cs="Times New Roman"/>
          <w:sz w:val="24"/>
          <w:szCs w:val="24"/>
        </w:rPr>
        <w:t>following matters ar</w:t>
      </w:r>
      <w:r w:rsidR="00626A8C" w:rsidRPr="00D64168">
        <w:rPr>
          <w:rFonts w:ascii="Times New Roman" w:hAnsi="Times New Roman" w:cs="Times New Roman"/>
          <w:sz w:val="24"/>
          <w:szCs w:val="24"/>
        </w:rPr>
        <w:t>i</w:t>
      </w:r>
      <w:r w:rsidR="00A014B5" w:rsidRPr="00D64168">
        <w:rPr>
          <w:rFonts w:ascii="Times New Roman" w:hAnsi="Times New Roman" w:cs="Times New Roman"/>
          <w:sz w:val="24"/>
          <w:szCs w:val="24"/>
        </w:rPr>
        <w:t xml:space="preserve">se </w:t>
      </w:r>
      <w:r w:rsidR="00626A8C" w:rsidRPr="00D64168">
        <w:rPr>
          <w:rFonts w:ascii="Times New Roman" w:hAnsi="Times New Roman" w:cs="Times New Roman"/>
          <w:sz w:val="24"/>
          <w:szCs w:val="24"/>
        </w:rPr>
        <w:t xml:space="preserve">and merit judicial </w:t>
      </w:r>
      <w:r w:rsidR="00A014B5" w:rsidRPr="00D64168">
        <w:rPr>
          <w:rFonts w:ascii="Times New Roman" w:hAnsi="Times New Roman" w:cs="Times New Roman"/>
          <w:sz w:val="24"/>
          <w:szCs w:val="24"/>
        </w:rPr>
        <w:t>consideration</w:t>
      </w:r>
      <w:r w:rsidR="00A00140" w:rsidRPr="00D64168">
        <w:rPr>
          <w:rFonts w:ascii="Times New Roman" w:hAnsi="Times New Roman" w:cs="Times New Roman"/>
          <w:sz w:val="24"/>
          <w:szCs w:val="24"/>
        </w:rPr>
        <w:t xml:space="preserve">. </w:t>
      </w:r>
    </w:p>
    <w:p w:rsidR="00A014B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Firstly</w:t>
      </w:r>
      <w:r w:rsidR="00DE5805" w:rsidRPr="00D64168">
        <w:rPr>
          <w:rFonts w:ascii="Times New Roman" w:hAnsi="Times New Roman" w:cs="Times New Roman"/>
          <w:sz w:val="24"/>
          <w:szCs w:val="24"/>
        </w:rPr>
        <w:t>,</w:t>
      </w:r>
      <w:r w:rsidRPr="00D64168">
        <w:rPr>
          <w:rFonts w:ascii="Times New Roman" w:hAnsi="Times New Roman" w:cs="Times New Roman"/>
          <w:sz w:val="24"/>
          <w:szCs w:val="24"/>
        </w:rPr>
        <w:t xml:space="preserve"> </w:t>
      </w:r>
      <w:r w:rsidR="00A00140" w:rsidRPr="00D64168">
        <w:rPr>
          <w:rFonts w:ascii="Times New Roman" w:hAnsi="Times New Roman" w:cs="Times New Roman"/>
          <w:sz w:val="24"/>
          <w:szCs w:val="24"/>
        </w:rPr>
        <w:t xml:space="preserve">the issue is whether </w:t>
      </w:r>
      <w:r w:rsidRPr="00D64168">
        <w:rPr>
          <w:rFonts w:ascii="Times New Roman" w:hAnsi="Times New Roman" w:cs="Times New Roman"/>
          <w:sz w:val="24"/>
          <w:szCs w:val="24"/>
        </w:rPr>
        <w:t xml:space="preserve">the property </w:t>
      </w:r>
      <w:r w:rsidR="00A00140" w:rsidRPr="00D64168">
        <w:rPr>
          <w:rFonts w:ascii="Times New Roman" w:hAnsi="Times New Roman" w:cs="Times New Roman"/>
          <w:sz w:val="24"/>
          <w:szCs w:val="24"/>
        </w:rPr>
        <w:t xml:space="preserve">was </w:t>
      </w:r>
      <w:r w:rsidRPr="00D64168">
        <w:rPr>
          <w:rFonts w:ascii="Times New Roman" w:hAnsi="Times New Roman" w:cs="Times New Roman"/>
          <w:sz w:val="24"/>
          <w:szCs w:val="24"/>
        </w:rPr>
        <w:t xml:space="preserve">advertised as required by law under section 28 (2) </w:t>
      </w:r>
      <w:r w:rsidR="00A00140" w:rsidRPr="00D64168">
        <w:rPr>
          <w:rFonts w:ascii="Times New Roman" w:hAnsi="Times New Roman" w:cs="Times New Roman"/>
          <w:sz w:val="24"/>
          <w:szCs w:val="24"/>
        </w:rPr>
        <w:t xml:space="preserve">of the Mortgage Act. </w:t>
      </w:r>
      <w:r w:rsidR="00DD54D0" w:rsidRPr="00D64168">
        <w:rPr>
          <w:rFonts w:ascii="Times New Roman" w:hAnsi="Times New Roman" w:cs="Times New Roman"/>
          <w:sz w:val="24"/>
          <w:szCs w:val="24"/>
        </w:rPr>
        <w:t xml:space="preserve">Section 28 (2) of the Mortgage Act provides that before exercising the power to sell the mortgaged land, the mortgagee shall serve a notice to sell in the prescribed form on the mortgagor and shall not proceed to complete any contract for the sale of the mortgaged land until twenty one working days have lapsed from the date of the service of the notice to sell. Secondly a </w:t>
      </w:r>
      <w:r w:rsidRPr="00D64168">
        <w:rPr>
          <w:rFonts w:ascii="Times New Roman" w:hAnsi="Times New Roman" w:cs="Times New Roman"/>
          <w:sz w:val="24"/>
          <w:szCs w:val="24"/>
        </w:rPr>
        <w:t xml:space="preserve">sale is </w:t>
      </w:r>
      <w:r w:rsidR="00A00140" w:rsidRPr="00D64168">
        <w:rPr>
          <w:rFonts w:ascii="Times New Roman" w:hAnsi="Times New Roman" w:cs="Times New Roman"/>
          <w:sz w:val="24"/>
          <w:szCs w:val="24"/>
        </w:rPr>
        <w:t xml:space="preserve">to be </w:t>
      </w:r>
      <w:r w:rsidRPr="00D64168">
        <w:rPr>
          <w:rFonts w:ascii="Times New Roman" w:hAnsi="Times New Roman" w:cs="Times New Roman"/>
          <w:sz w:val="24"/>
          <w:szCs w:val="24"/>
        </w:rPr>
        <w:t xml:space="preserve">advertised in advance of </w:t>
      </w:r>
      <w:r w:rsidR="00A00140" w:rsidRPr="00D64168">
        <w:rPr>
          <w:rFonts w:ascii="Times New Roman" w:hAnsi="Times New Roman" w:cs="Times New Roman"/>
          <w:sz w:val="24"/>
          <w:szCs w:val="24"/>
        </w:rPr>
        <w:t xml:space="preserve">an </w:t>
      </w:r>
      <w:r w:rsidRPr="00D64168">
        <w:rPr>
          <w:rFonts w:ascii="Times New Roman" w:hAnsi="Times New Roman" w:cs="Times New Roman"/>
          <w:sz w:val="24"/>
          <w:szCs w:val="24"/>
        </w:rPr>
        <w:t>auctio</w:t>
      </w:r>
      <w:r w:rsidR="00A00140" w:rsidRPr="00D64168">
        <w:rPr>
          <w:rFonts w:ascii="Times New Roman" w:hAnsi="Times New Roman" w:cs="Times New Roman"/>
          <w:sz w:val="24"/>
          <w:szCs w:val="24"/>
        </w:rPr>
        <w:t>n in such a manner and form as</w:t>
      </w:r>
      <w:r w:rsidRPr="00D64168">
        <w:rPr>
          <w:rFonts w:ascii="Times New Roman" w:hAnsi="Times New Roman" w:cs="Times New Roman"/>
          <w:sz w:val="24"/>
          <w:szCs w:val="24"/>
        </w:rPr>
        <w:t xml:space="preserve"> brings it to the attention of persons who are likely to be interested in bidding</w:t>
      </w:r>
      <w:r w:rsidR="00A00140" w:rsidRPr="00D64168">
        <w:rPr>
          <w:rFonts w:ascii="Times New Roman" w:hAnsi="Times New Roman" w:cs="Times New Roman"/>
          <w:sz w:val="24"/>
          <w:szCs w:val="24"/>
        </w:rPr>
        <w:t xml:space="preserve"> for the property</w:t>
      </w:r>
      <w:r w:rsidRPr="00D64168">
        <w:rPr>
          <w:rFonts w:ascii="Times New Roman" w:hAnsi="Times New Roman" w:cs="Times New Roman"/>
          <w:sz w:val="24"/>
          <w:szCs w:val="24"/>
        </w:rPr>
        <w:t xml:space="preserve">. There has to be a coloured picture </w:t>
      </w:r>
      <w:r w:rsidR="00DD54D0" w:rsidRPr="00D64168">
        <w:rPr>
          <w:rFonts w:ascii="Times New Roman" w:hAnsi="Times New Roman" w:cs="Times New Roman"/>
          <w:sz w:val="24"/>
          <w:szCs w:val="24"/>
        </w:rPr>
        <w:t xml:space="preserve">according to </w:t>
      </w:r>
      <w:r w:rsidRPr="00D64168">
        <w:rPr>
          <w:rFonts w:ascii="Times New Roman" w:hAnsi="Times New Roman" w:cs="Times New Roman"/>
          <w:sz w:val="24"/>
          <w:szCs w:val="24"/>
        </w:rPr>
        <w:t>regulation 8 of Mortgage Regulations 2012</w:t>
      </w:r>
      <w:r w:rsidR="00DD54D0" w:rsidRPr="00D64168">
        <w:rPr>
          <w:rFonts w:ascii="Times New Roman" w:hAnsi="Times New Roman" w:cs="Times New Roman"/>
          <w:sz w:val="24"/>
          <w:szCs w:val="24"/>
        </w:rPr>
        <w:t xml:space="preserve">. Regulation 8 prescribes that the </w:t>
      </w:r>
      <w:r w:rsidR="00DD54D0" w:rsidRPr="00D64168">
        <w:rPr>
          <w:rFonts w:ascii="Times New Roman" w:eastAsia="Times New Roman" w:hAnsi="Times New Roman" w:cs="Times New Roman"/>
          <w:sz w:val="24"/>
          <w:szCs w:val="24"/>
        </w:rPr>
        <w:t xml:space="preserve">mortgagee shall give notice of the public auction by advertising the intended sale in a newspaper of wide circulation. </w:t>
      </w:r>
      <w:r w:rsidR="00DE5805" w:rsidRPr="00D64168">
        <w:rPr>
          <w:rFonts w:ascii="Times New Roman" w:eastAsia="Times New Roman" w:hAnsi="Times New Roman" w:cs="Times New Roman"/>
          <w:sz w:val="24"/>
          <w:szCs w:val="24"/>
        </w:rPr>
        <w:t>Thirdly,</w:t>
      </w:r>
      <w:r w:rsidR="00DD54D0" w:rsidRPr="00D64168">
        <w:rPr>
          <w:rFonts w:ascii="Times New Roman" w:eastAsia="Times New Roman" w:hAnsi="Times New Roman" w:cs="Times New Roman"/>
          <w:sz w:val="24"/>
          <w:szCs w:val="24"/>
        </w:rPr>
        <w:t xml:space="preserve"> the advertisement shall include a </w:t>
      </w:r>
      <w:proofErr w:type="spellStart"/>
      <w:r w:rsidR="00DD54D0" w:rsidRPr="00D64168">
        <w:rPr>
          <w:rFonts w:ascii="Times New Roman" w:eastAsia="Times New Roman" w:hAnsi="Times New Roman" w:cs="Times New Roman"/>
          <w:sz w:val="24"/>
          <w:szCs w:val="24"/>
        </w:rPr>
        <w:t>coloured</w:t>
      </w:r>
      <w:proofErr w:type="spellEnd"/>
      <w:r w:rsidR="00DD54D0" w:rsidRPr="00D64168">
        <w:rPr>
          <w:rFonts w:ascii="Times New Roman" w:eastAsia="Times New Roman" w:hAnsi="Times New Roman" w:cs="Times New Roman"/>
          <w:sz w:val="24"/>
          <w:szCs w:val="24"/>
        </w:rPr>
        <w:t xml:space="preserve"> picture of the mortgaged property and specify: the time and place of sale and the time at which the property may be viewed by the public. A sale shall not take place before the expiration of twenty one working days from the date of service of the notice. Finally a person who contravenes regulation 8 cited above commits an offence.</w:t>
      </w:r>
      <w:r w:rsidRPr="00D64168">
        <w:rPr>
          <w:rFonts w:ascii="Times New Roman" w:hAnsi="Times New Roman" w:cs="Times New Roman"/>
          <w:sz w:val="24"/>
          <w:szCs w:val="24"/>
        </w:rPr>
        <w:t xml:space="preserve"> The advert</w:t>
      </w:r>
      <w:r w:rsidR="004256C8" w:rsidRPr="00D64168">
        <w:rPr>
          <w:rFonts w:ascii="Times New Roman" w:hAnsi="Times New Roman" w:cs="Times New Roman"/>
          <w:sz w:val="24"/>
          <w:szCs w:val="24"/>
        </w:rPr>
        <w:t xml:space="preserve">isement </w:t>
      </w:r>
      <w:r w:rsidRPr="00D64168">
        <w:rPr>
          <w:rFonts w:ascii="Times New Roman" w:hAnsi="Times New Roman" w:cs="Times New Roman"/>
          <w:sz w:val="24"/>
          <w:szCs w:val="24"/>
        </w:rPr>
        <w:t xml:space="preserve">in issue has less than a quarter of the space on the page. The quality of </w:t>
      </w:r>
      <w:r w:rsidR="00DE5805" w:rsidRPr="00D64168">
        <w:rPr>
          <w:rFonts w:ascii="Times New Roman" w:hAnsi="Times New Roman" w:cs="Times New Roman"/>
          <w:sz w:val="24"/>
          <w:szCs w:val="24"/>
        </w:rPr>
        <w:t xml:space="preserve">the </w:t>
      </w:r>
      <w:r w:rsidRPr="00D64168">
        <w:rPr>
          <w:rFonts w:ascii="Times New Roman" w:hAnsi="Times New Roman" w:cs="Times New Roman"/>
          <w:sz w:val="24"/>
          <w:szCs w:val="24"/>
        </w:rPr>
        <w:t xml:space="preserve">picture </w:t>
      </w:r>
      <w:r w:rsidR="00DE5805" w:rsidRPr="00D64168">
        <w:rPr>
          <w:rFonts w:ascii="Times New Roman" w:hAnsi="Times New Roman" w:cs="Times New Roman"/>
          <w:sz w:val="24"/>
          <w:szCs w:val="24"/>
        </w:rPr>
        <w:t xml:space="preserve">was </w:t>
      </w:r>
      <w:r w:rsidRPr="00D64168">
        <w:rPr>
          <w:rFonts w:ascii="Times New Roman" w:hAnsi="Times New Roman" w:cs="Times New Roman"/>
          <w:sz w:val="24"/>
          <w:szCs w:val="24"/>
        </w:rPr>
        <w:t>a</w:t>
      </w:r>
      <w:r w:rsidR="004256C8" w:rsidRPr="00D64168">
        <w:rPr>
          <w:rFonts w:ascii="Times New Roman" w:hAnsi="Times New Roman" w:cs="Times New Roman"/>
          <w:sz w:val="24"/>
          <w:szCs w:val="24"/>
        </w:rPr>
        <w:t xml:space="preserve">t </w:t>
      </w:r>
      <w:r w:rsidRPr="00D64168">
        <w:rPr>
          <w:rFonts w:ascii="Times New Roman" w:hAnsi="Times New Roman" w:cs="Times New Roman"/>
          <w:sz w:val="24"/>
          <w:szCs w:val="24"/>
        </w:rPr>
        <w:t xml:space="preserve">best blurry. The value of the property is over 12 billion. This is a serious question of fact and law. It was also </w:t>
      </w:r>
      <w:r w:rsidR="004256C8" w:rsidRPr="00D64168">
        <w:rPr>
          <w:rFonts w:ascii="Times New Roman" w:hAnsi="Times New Roman" w:cs="Times New Roman"/>
          <w:sz w:val="24"/>
          <w:szCs w:val="24"/>
        </w:rPr>
        <w:t xml:space="preserve">advertised </w:t>
      </w:r>
      <w:r w:rsidRPr="00D64168">
        <w:rPr>
          <w:rFonts w:ascii="Times New Roman" w:hAnsi="Times New Roman" w:cs="Times New Roman"/>
          <w:sz w:val="24"/>
          <w:szCs w:val="24"/>
        </w:rPr>
        <w:lastRenderedPageBreak/>
        <w:t>on 24</w:t>
      </w:r>
      <w:r w:rsidRPr="00D64168">
        <w:rPr>
          <w:rFonts w:ascii="Times New Roman" w:hAnsi="Times New Roman" w:cs="Times New Roman"/>
          <w:sz w:val="24"/>
          <w:szCs w:val="24"/>
          <w:vertAlign w:val="superscript"/>
        </w:rPr>
        <w:t>th</w:t>
      </w:r>
      <w:r w:rsidRPr="00D64168">
        <w:rPr>
          <w:rFonts w:ascii="Times New Roman" w:hAnsi="Times New Roman" w:cs="Times New Roman"/>
          <w:sz w:val="24"/>
          <w:szCs w:val="24"/>
        </w:rPr>
        <w:t xml:space="preserve"> of Dec</w:t>
      </w:r>
      <w:r w:rsidR="003E5FED" w:rsidRPr="00D64168">
        <w:rPr>
          <w:rFonts w:ascii="Times New Roman" w:hAnsi="Times New Roman" w:cs="Times New Roman"/>
          <w:sz w:val="24"/>
          <w:szCs w:val="24"/>
        </w:rPr>
        <w:t>ember</w:t>
      </w:r>
      <w:r w:rsidRPr="00D64168">
        <w:rPr>
          <w:rFonts w:ascii="Times New Roman" w:hAnsi="Times New Roman" w:cs="Times New Roman"/>
          <w:sz w:val="24"/>
          <w:szCs w:val="24"/>
        </w:rPr>
        <w:t xml:space="preserve"> on Christmas</w:t>
      </w:r>
      <w:r w:rsidR="003E5FED" w:rsidRPr="00D64168">
        <w:rPr>
          <w:rFonts w:ascii="Times New Roman" w:hAnsi="Times New Roman" w:cs="Times New Roman"/>
          <w:sz w:val="24"/>
          <w:szCs w:val="24"/>
        </w:rPr>
        <w:t xml:space="preserve"> </w:t>
      </w:r>
      <w:proofErr w:type="gramStart"/>
      <w:r w:rsidR="003E5FED" w:rsidRPr="00D64168">
        <w:rPr>
          <w:rFonts w:ascii="Times New Roman" w:hAnsi="Times New Roman" w:cs="Times New Roman"/>
          <w:sz w:val="24"/>
          <w:szCs w:val="24"/>
        </w:rPr>
        <w:t>e</w:t>
      </w:r>
      <w:r w:rsidRPr="00D64168">
        <w:rPr>
          <w:rFonts w:ascii="Times New Roman" w:hAnsi="Times New Roman" w:cs="Times New Roman"/>
          <w:sz w:val="24"/>
          <w:szCs w:val="24"/>
        </w:rPr>
        <w:t>ve</w:t>
      </w:r>
      <w:proofErr w:type="gramEnd"/>
      <w:r w:rsidRPr="00D64168">
        <w:rPr>
          <w:rFonts w:ascii="Times New Roman" w:hAnsi="Times New Roman" w:cs="Times New Roman"/>
          <w:sz w:val="24"/>
          <w:szCs w:val="24"/>
        </w:rPr>
        <w:t>.</w:t>
      </w:r>
      <w:r w:rsidR="003E5FED" w:rsidRPr="00D64168">
        <w:rPr>
          <w:rFonts w:ascii="Times New Roman" w:hAnsi="Times New Roman" w:cs="Times New Roman"/>
          <w:sz w:val="24"/>
          <w:szCs w:val="24"/>
        </w:rPr>
        <w:t xml:space="preserve"> Furthermore the </w:t>
      </w:r>
      <w:r w:rsidR="007B29C8" w:rsidRPr="00D64168">
        <w:rPr>
          <w:rFonts w:ascii="Times New Roman" w:hAnsi="Times New Roman" w:cs="Times New Roman"/>
          <w:sz w:val="24"/>
          <w:szCs w:val="24"/>
        </w:rPr>
        <w:t>Applicant</w:t>
      </w:r>
      <w:r w:rsidR="003E5FED" w:rsidRPr="00D64168">
        <w:rPr>
          <w:rFonts w:ascii="Times New Roman" w:hAnsi="Times New Roman" w:cs="Times New Roman"/>
          <w:sz w:val="24"/>
          <w:szCs w:val="24"/>
        </w:rPr>
        <w:t xml:space="preserve"> denied </w:t>
      </w:r>
      <w:r w:rsidRPr="00D64168">
        <w:rPr>
          <w:rFonts w:ascii="Times New Roman" w:hAnsi="Times New Roman" w:cs="Times New Roman"/>
          <w:sz w:val="24"/>
          <w:szCs w:val="24"/>
        </w:rPr>
        <w:t xml:space="preserve">receipt of </w:t>
      </w:r>
      <w:r w:rsidR="003E5FED" w:rsidRPr="00D64168">
        <w:rPr>
          <w:rFonts w:ascii="Times New Roman" w:hAnsi="Times New Roman" w:cs="Times New Roman"/>
          <w:sz w:val="24"/>
          <w:szCs w:val="24"/>
        </w:rPr>
        <w:t xml:space="preserve">the </w:t>
      </w:r>
      <w:r w:rsidRPr="00D64168">
        <w:rPr>
          <w:rFonts w:ascii="Times New Roman" w:hAnsi="Times New Roman" w:cs="Times New Roman"/>
          <w:sz w:val="24"/>
          <w:szCs w:val="24"/>
        </w:rPr>
        <w:t xml:space="preserve">statutory notice. </w:t>
      </w:r>
      <w:r w:rsidR="003E5FED" w:rsidRPr="00D64168">
        <w:rPr>
          <w:rFonts w:ascii="Times New Roman" w:hAnsi="Times New Roman" w:cs="Times New Roman"/>
          <w:sz w:val="24"/>
          <w:szCs w:val="24"/>
        </w:rPr>
        <w:t xml:space="preserve">This is a </w:t>
      </w:r>
      <w:proofErr w:type="spellStart"/>
      <w:r w:rsidR="003E5FED" w:rsidRPr="00D64168">
        <w:rPr>
          <w:rFonts w:ascii="Times New Roman" w:hAnsi="Times New Roman" w:cs="Times New Roman"/>
          <w:sz w:val="24"/>
          <w:szCs w:val="24"/>
        </w:rPr>
        <w:t>triable</w:t>
      </w:r>
      <w:proofErr w:type="spellEnd"/>
      <w:r w:rsidR="003E5FED" w:rsidRPr="00D64168">
        <w:rPr>
          <w:rFonts w:ascii="Times New Roman" w:hAnsi="Times New Roman" w:cs="Times New Roman"/>
          <w:sz w:val="24"/>
          <w:szCs w:val="24"/>
        </w:rPr>
        <w:t xml:space="preserve"> issue and is a matter of law which the court ought to </w:t>
      </w:r>
      <w:r w:rsidRPr="00D64168">
        <w:rPr>
          <w:rFonts w:ascii="Times New Roman" w:hAnsi="Times New Roman" w:cs="Times New Roman"/>
          <w:sz w:val="24"/>
          <w:szCs w:val="24"/>
        </w:rPr>
        <w:t>investigate.</w:t>
      </w:r>
      <w:r w:rsidR="00C376A7" w:rsidRPr="00D64168">
        <w:rPr>
          <w:rFonts w:ascii="Times New Roman" w:hAnsi="Times New Roman" w:cs="Times New Roman"/>
          <w:sz w:val="24"/>
          <w:szCs w:val="24"/>
        </w:rPr>
        <w:t xml:space="preserve"> </w:t>
      </w:r>
    </w:p>
    <w:p w:rsidR="00A014B5" w:rsidRPr="00D64168" w:rsidRDefault="00C376A7"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says that the 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w:t>
      </w:r>
      <w:proofErr w:type="spellStart"/>
      <w:r w:rsidR="00A014B5" w:rsidRPr="00D64168">
        <w:rPr>
          <w:rFonts w:ascii="Times New Roman" w:hAnsi="Times New Roman" w:cs="Times New Roman"/>
          <w:sz w:val="24"/>
          <w:szCs w:val="24"/>
        </w:rPr>
        <w:t>Namaganda</w:t>
      </w:r>
      <w:proofErr w:type="spellEnd"/>
      <w:r w:rsidR="00A014B5" w:rsidRPr="00D64168">
        <w:rPr>
          <w:rFonts w:ascii="Times New Roman" w:hAnsi="Times New Roman" w:cs="Times New Roman"/>
          <w:sz w:val="24"/>
          <w:szCs w:val="24"/>
        </w:rPr>
        <w:t xml:space="preserve"> Ltd has not paid a single shilling for the property. </w:t>
      </w:r>
      <w:r w:rsidRPr="00D64168">
        <w:rPr>
          <w:rFonts w:ascii="Times New Roman" w:hAnsi="Times New Roman" w:cs="Times New Roman"/>
          <w:sz w:val="24"/>
          <w:szCs w:val="24"/>
        </w:rPr>
        <w:t xml:space="preserve">With regard to </w:t>
      </w:r>
      <w:r w:rsidR="00A014B5" w:rsidRPr="00D64168">
        <w:rPr>
          <w:rFonts w:ascii="Times New Roman" w:hAnsi="Times New Roman" w:cs="Times New Roman"/>
          <w:sz w:val="24"/>
          <w:szCs w:val="24"/>
        </w:rPr>
        <w:t>regulation 15 of Mortgage regulations</w:t>
      </w:r>
      <w:r w:rsidRPr="00D64168">
        <w:rPr>
          <w:rFonts w:ascii="Times New Roman" w:hAnsi="Times New Roman" w:cs="Times New Roman"/>
          <w:sz w:val="24"/>
          <w:szCs w:val="24"/>
        </w:rPr>
        <w:t>, it is only a</w:t>
      </w:r>
      <w:r w:rsidR="00A014B5" w:rsidRPr="00D64168">
        <w:rPr>
          <w:rFonts w:ascii="Times New Roman" w:hAnsi="Times New Roman" w:cs="Times New Roman"/>
          <w:sz w:val="24"/>
          <w:szCs w:val="24"/>
        </w:rPr>
        <w:t xml:space="preserve">fter payment of </w:t>
      </w:r>
      <w:r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full purchase pri</w:t>
      </w:r>
      <w:r w:rsidRPr="00D64168">
        <w:rPr>
          <w:rFonts w:ascii="Times New Roman" w:hAnsi="Times New Roman" w:cs="Times New Roman"/>
          <w:sz w:val="24"/>
          <w:szCs w:val="24"/>
        </w:rPr>
        <w:t xml:space="preserve">ce </w:t>
      </w:r>
      <w:r w:rsidR="00B66241" w:rsidRPr="00D64168">
        <w:rPr>
          <w:rFonts w:ascii="Times New Roman" w:hAnsi="Times New Roman" w:cs="Times New Roman"/>
          <w:sz w:val="24"/>
          <w:szCs w:val="24"/>
        </w:rPr>
        <w:t xml:space="preserve">that the </w:t>
      </w:r>
      <w:r w:rsidR="00A014B5" w:rsidRPr="00D64168">
        <w:rPr>
          <w:rFonts w:ascii="Times New Roman" w:hAnsi="Times New Roman" w:cs="Times New Roman"/>
          <w:sz w:val="24"/>
          <w:szCs w:val="24"/>
        </w:rPr>
        <w:t>mortgagee shall execute transfer instruments</w:t>
      </w:r>
      <w:r w:rsidR="00B66241"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Respondent</w:t>
      </w:r>
      <w:r w:rsidR="00B66241" w:rsidRPr="00D64168">
        <w:rPr>
          <w:rFonts w:ascii="Times New Roman" w:hAnsi="Times New Roman" w:cs="Times New Roman"/>
          <w:sz w:val="24"/>
          <w:szCs w:val="24"/>
        </w:rPr>
        <w:t xml:space="preserve"> has not </w:t>
      </w:r>
      <w:proofErr w:type="gramStart"/>
      <w:r w:rsidR="00A014B5" w:rsidRPr="00D64168">
        <w:rPr>
          <w:rFonts w:ascii="Times New Roman" w:hAnsi="Times New Roman" w:cs="Times New Roman"/>
          <w:sz w:val="24"/>
          <w:szCs w:val="24"/>
        </w:rPr>
        <w:t>no</w:t>
      </w:r>
      <w:proofErr w:type="gramEnd"/>
      <w:r w:rsidR="00A014B5" w:rsidRPr="00D64168">
        <w:rPr>
          <w:rFonts w:ascii="Times New Roman" w:hAnsi="Times New Roman" w:cs="Times New Roman"/>
          <w:sz w:val="24"/>
          <w:szCs w:val="24"/>
        </w:rPr>
        <w:t xml:space="preserve"> evidence of payment of a single shilling.</w:t>
      </w:r>
      <w:r w:rsidR="00B66241"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Respondent</w:t>
      </w:r>
      <w:r w:rsidR="00B66241" w:rsidRPr="00D64168">
        <w:rPr>
          <w:rFonts w:ascii="Times New Roman" w:hAnsi="Times New Roman" w:cs="Times New Roman"/>
          <w:sz w:val="24"/>
          <w:szCs w:val="24"/>
        </w:rPr>
        <w:t xml:space="preserve"> referred to </w:t>
      </w:r>
      <w:r w:rsidR="00A014B5" w:rsidRPr="00D64168">
        <w:rPr>
          <w:rFonts w:ascii="Times New Roman" w:hAnsi="Times New Roman" w:cs="Times New Roman"/>
          <w:sz w:val="24"/>
          <w:szCs w:val="24"/>
        </w:rPr>
        <w:t>an EFT payment record</w:t>
      </w:r>
      <w:r w:rsidR="00B66241" w:rsidRPr="00D64168">
        <w:rPr>
          <w:rFonts w:ascii="Times New Roman" w:hAnsi="Times New Roman" w:cs="Times New Roman"/>
          <w:sz w:val="24"/>
          <w:szCs w:val="24"/>
        </w:rPr>
        <w:t xml:space="preserve"> a</w:t>
      </w:r>
      <w:r w:rsidR="00A014B5" w:rsidRPr="00D64168">
        <w:rPr>
          <w:rFonts w:ascii="Times New Roman" w:hAnsi="Times New Roman" w:cs="Times New Roman"/>
          <w:sz w:val="24"/>
          <w:szCs w:val="24"/>
        </w:rPr>
        <w:t xml:space="preserve">nnexed to </w:t>
      </w:r>
      <w:r w:rsidR="00DE5805"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affidavit of </w:t>
      </w:r>
      <w:proofErr w:type="spellStart"/>
      <w:r w:rsidR="00A014B5" w:rsidRPr="00D64168">
        <w:rPr>
          <w:rFonts w:ascii="Times New Roman" w:hAnsi="Times New Roman" w:cs="Times New Roman"/>
          <w:sz w:val="24"/>
          <w:szCs w:val="24"/>
        </w:rPr>
        <w:t>Nabukeera</w:t>
      </w:r>
      <w:proofErr w:type="spellEnd"/>
      <w:r w:rsidR="00A014B5" w:rsidRPr="00D64168">
        <w:rPr>
          <w:rFonts w:ascii="Times New Roman" w:hAnsi="Times New Roman" w:cs="Times New Roman"/>
          <w:sz w:val="24"/>
          <w:szCs w:val="24"/>
        </w:rPr>
        <w:t xml:space="preserve"> </w:t>
      </w:r>
      <w:r w:rsidR="00B66241" w:rsidRPr="00D64168">
        <w:rPr>
          <w:rFonts w:ascii="Times New Roman" w:hAnsi="Times New Roman" w:cs="Times New Roman"/>
          <w:sz w:val="24"/>
          <w:szCs w:val="24"/>
        </w:rPr>
        <w:t xml:space="preserve">as evidence of payment. The </w:t>
      </w:r>
      <w:r w:rsidR="00A014B5" w:rsidRPr="00D64168">
        <w:rPr>
          <w:rFonts w:ascii="Times New Roman" w:hAnsi="Times New Roman" w:cs="Times New Roman"/>
          <w:sz w:val="24"/>
          <w:szCs w:val="24"/>
        </w:rPr>
        <w:t xml:space="preserve">attachment is in paragraph 4 and it </w:t>
      </w:r>
      <w:r w:rsidR="00B66241" w:rsidRPr="00D64168">
        <w:rPr>
          <w:rFonts w:ascii="Times New Roman" w:hAnsi="Times New Roman" w:cs="Times New Roman"/>
          <w:sz w:val="24"/>
          <w:szCs w:val="24"/>
        </w:rPr>
        <w:t xml:space="preserve">stipulates that </w:t>
      </w:r>
      <w:r w:rsidR="00A014B5" w:rsidRPr="00D64168">
        <w:rPr>
          <w:rFonts w:ascii="Times New Roman" w:hAnsi="Times New Roman" w:cs="Times New Roman"/>
          <w:sz w:val="24"/>
          <w:szCs w:val="24"/>
        </w:rPr>
        <w:t xml:space="preserve">upon expiry of notice the 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was declared the highest bidder. </w:t>
      </w:r>
      <w:r w:rsidR="00B66241" w:rsidRPr="00D64168">
        <w:rPr>
          <w:rFonts w:ascii="Times New Roman" w:hAnsi="Times New Roman" w:cs="Times New Roman"/>
          <w:sz w:val="24"/>
          <w:szCs w:val="24"/>
        </w:rPr>
        <w:t>The p</w:t>
      </w:r>
      <w:r w:rsidR="00A014B5" w:rsidRPr="00D64168">
        <w:rPr>
          <w:rFonts w:ascii="Times New Roman" w:hAnsi="Times New Roman" w:cs="Times New Roman"/>
          <w:sz w:val="24"/>
          <w:szCs w:val="24"/>
        </w:rPr>
        <w:t xml:space="preserve">aying customer is Christine </w:t>
      </w:r>
      <w:proofErr w:type="spellStart"/>
      <w:r w:rsidR="00A014B5" w:rsidRPr="00D64168">
        <w:rPr>
          <w:rFonts w:ascii="Times New Roman" w:hAnsi="Times New Roman" w:cs="Times New Roman"/>
          <w:sz w:val="24"/>
          <w:szCs w:val="24"/>
        </w:rPr>
        <w:t>Nabukeera</w:t>
      </w:r>
      <w:proofErr w:type="spellEnd"/>
      <w:r w:rsidR="00B66241" w:rsidRPr="00D64168">
        <w:rPr>
          <w:rFonts w:ascii="Times New Roman" w:hAnsi="Times New Roman" w:cs="Times New Roman"/>
          <w:sz w:val="24"/>
          <w:szCs w:val="24"/>
        </w:rPr>
        <w:t xml:space="preserve"> and the r</w:t>
      </w:r>
      <w:r w:rsidR="00A014B5" w:rsidRPr="00D64168">
        <w:rPr>
          <w:rFonts w:ascii="Times New Roman" w:hAnsi="Times New Roman" w:cs="Times New Roman"/>
          <w:sz w:val="24"/>
          <w:szCs w:val="24"/>
        </w:rPr>
        <w:t xml:space="preserve">eceiving account is Crane Bank Ltd. The payment is </w:t>
      </w:r>
      <w:r w:rsidR="00B66241" w:rsidRPr="00D64168">
        <w:rPr>
          <w:rFonts w:ascii="Times New Roman" w:hAnsi="Times New Roman" w:cs="Times New Roman"/>
          <w:sz w:val="24"/>
          <w:szCs w:val="24"/>
        </w:rPr>
        <w:t xml:space="preserve">for </w:t>
      </w:r>
      <w:r w:rsidR="00A014B5" w:rsidRPr="00D64168">
        <w:rPr>
          <w:rFonts w:ascii="Times New Roman" w:hAnsi="Times New Roman" w:cs="Times New Roman"/>
          <w:sz w:val="24"/>
          <w:szCs w:val="24"/>
        </w:rPr>
        <w:t>only 4,000,000,000/=. Ther</w:t>
      </w:r>
      <w:r w:rsidR="00B66241" w:rsidRPr="00D64168">
        <w:rPr>
          <w:rFonts w:ascii="Times New Roman" w:hAnsi="Times New Roman" w:cs="Times New Roman"/>
          <w:sz w:val="24"/>
          <w:szCs w:val="24"/>
        </w:rPr>
        <w:t>e is n</w:t>
      </w:r>
      <w:r w:rsidR="00A014B5" w:rsidRPr="00D64168">
        <w:rPr>
          <w:rFonts w:ascii="Times New Roman" w:hAnsi="Times New Roman" w:cs="Times New Roman"/>
          <w:sz w:val="24"/>
          <w:szCs w:val="24"/>
        </w:rPr>
        <w:t xml:space="preserve">o resolution allowing </w:t>
      </w:r>
      <w:r w:rsidR="00B66241" w:rsidRPr="00D64168">
        <w:rPr>
          <w:rFonts w:ascii="Times New Roman" w:hAnsi="Times New Roman" w:cs="Times New Roman"/>
          <w:sz w:val="24"/>
          <w:szCs w:val="24"/>
        </w:rPr>
        <w:t xml:space="preserve">for </w:t>
      </w:r>
      <w:r w:rsidR="00A014B5" w:rsidRPr="00D64168">
        <w:rPr>
          <w:rFonts w:ascii="Times New Roman" w:hAnsi="Times New Roman" w:cs="Times New Roman"/>
          <w:sz w:val="24"/>
          <w:szCs w:val="24"/>
        </w:rPr>
        <w:t xml:space="preserve">payment by an individual. Payment is not </w:t>
      </w:r>
      <w:r w:rsidR="00B66241" w:rsidRPr="00D64168">
        <w:rPr>
          <w:rFonts w:ascii="Times New Roman" w:hAnsi="Times New Roman" w:cs="Times New Roman"/>
          <w:sz w:val="24"/>
          <w:szCs w:val="24"/>
        </w:rPr>
        <w:t xml:space="preserve">Uganda shillings </w:t>
      </w:r>
      <w:r w:rsidR="00A014B5" w:rsidRPr="00D64168">
        <w:rPr>
          <w:rFonts w:ascii="Times New Roman" w:hAnsi="Times New Roman" w:cs="Times New Roman"/>
          <w:sz w:val="24"/>
          <w:szCs w:val="24"/>
        </w:rPr>
        <w:t>8.5 billion</w:t>
      </w:r>
      <w:r w:rsidR="00B66241" w:rsidRPr="00D64168">
        <w:rPr>
          <w:rFonts w:ascii="Times New Roman" w:hAnsi="Times New Roman" w:cs="Times New Roman"/>
          <w:sz w:val="24"/>
          <w:szCs w:val="24"/>
        </w:rPr>
        <w:t xml:space="preserve"> and the </w:t>
      </w:r>
      <w:r w:rsidR="00A014B5" w:rsidRPr="00D64168">
        <w:rPr>
          <w:rFonts w:ascii="Times New Roman" w:hAnsi="Times New Roman" w:cs="Times New Roman"/>
          <w:sz w:val="24"/>
          <w:szCs w:val="24"/>
        </w:rPr>
        <w:t xml:space="preserve">court </w:t>
      </w:r>
      <w:r w:rsidR="00B66241" w:rsidRPr="00D64168">
        <w:rPr>
          <w:rFonts w:ascii="Times New Roman" w:hAnsi="Times New Roman" w:cs="Times New Roman"/>
          <w:sz w:val="24"/>
          <w:szCs w:val="24"/>
        </w:rPr>
        <w:t xml:space="preserve">ought to </w:t>
      </w:r>
      <w:r w:rsidR="00A014B5" w:rsidRPr="00D64168">
        <w:rPr>
          <w:rFonts w:ascii="Times New Roman" w:hAnsi="Times New Roman" w:cs="Times New Roman"/>
          <w:sz w:val="24"/>
          <w:szCs w:val="24"/>
        </w:rPr>
        <w:t xml:space="preserve">inquire as to whether money was paid by whom and to whom. </w:t>
      </w:r>
    </w:p>
    <w:p w:rsidR="007E6B0E" w:rsidRPr="00D64168" w:rsidRDefault="00B6624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Furthermore the mode of payment referred to in the advertisement</w:t>
      </w:r>
      <w:r w:rsidR="000F3CD6" w:rsidRPr="00D64168">
        <w:rPr>
          <w:rFonts w:ascii="Times New Roman" w:hAnsi="Times New Roman" w:cs="Times New Roman"/>
          <w:sz w:val="24"/>
          <w:szCs w:val="24"/>
        </w:rPr>
        <w:t xml:space="preserve"> was by RTGS in favour of MMAKS Advocates and the C</w:t>
      </w:r>
      <w:r w:rsidR="00A014B5" w:rsidRPr="00D64168">
        <w:rPr>
          <w:rFonts w:ascii="Times New Roman" w:hAnsi="Times New Roman" w:cs="Times New Roman"/>
          <w:sz w:val="24"/>
          <w:szCs w:val="24"/>
        </w:rPr>
        <w:t>ourt should investigate</w:t>
      </w:r>
      <w:r w:rsidR="000F3CD6" w:rsidRPr="00D64168">
        <w:rPr>
          <w:rFonts w:ascii="Times New Roman" w:hAnsi="Times New Roman" w:cs="Times New Roman"/>
          <w:sz w:val="24"/>
          <w:szCs w:val="24"/>
        </w:rPr>
        <w:t xml:space="preserve"> this as well and particularly was there any </w:t>
      </w:r>
      <w:r w:rsidR="00A014B5" w:rsidRPr="00D64168">
        <w:rPr>
          <w:rFonts w:ascii="Times New Roman" w:hAnsi="Times New Roman" w:cs="Times New Roman"/>
          <w:sz w:val="24"/>
          <w:szCs w:val="24"/>
        </w:rPr>
        <w:t>payment?</w:t>
      </w:r>
      <w:r w:rsidR="000F3CD6" w:rsidRPr="00D64168">
        <w:rPr>
          <w:rFonts w:ascii="Times New Roman" w:hAnsi="Times New Roman" w:cs="Times New Roman"/>
          <w:sz w:val="24"/>
          <w:szCs w:val="24"/>
        </w:rPr>
        <w:t xml:space="preserve"> The offer made by the second </w:t>
      </w:r>
      <w:r w:rsidR="007B29C8" w:rsidRPr="00D64168">
        <w:rPr>
          <w:rFonts w:ascii="Times New Roman" w:hAnsi="Times New Roman" w:cs="Times New Roman"/>
          <w:sz w:val="24"/>
          <w:szCs w:val="24"/>
        </w:rPr>
        <w:t>Respondent</w:t>
      </w:r>
      <w:r w:rsidR="000F3CD6" w:rsidRPr="00D64168">
        <w:rPr>
          <w:rFonts w:ascii="Times New Roman" w:hAnsi="Times New Roman" w:cs="Times New Roman"/>
          <w:sz w:val="24"/>
          <w:szCs w:val="24"/>
        </w:rPr>
        <w:t xml:space="preserve"> dated 18</w:t>
      </w:r>
      <w:r w:rsidR="000F3CD6" w:rsidRPr="00D64168">
        <w:rPr>
          <w:rFonts w:ascii="Times New Roman" w:hAnsi="Times New Roman" w:cs="Times New Roman"/>
          <w:sz w:val="24"/>
          <w:szCs w:val="24"/>
          <w:vertAlign w:val="superscript"/>
        </w:rPr>
        <w:t>th</w:t>
      </w:r>
      <w:r w:rsidR="000F3CD6" w:rsidRPr="00D64168">
        <w:rPr>
          <w:rFonts w:ascii="Times New Roman" w:hAnsi="Times New Roman" w:cs="Times New Roman"/>
          <w:sz w:val="24"/>
          <w:szCs w:val="24"/>
        </w:rPr>
        <w:t xml:space="preserve"> of January 2016 is </w:t>
      </w:r>
      <w:r w:rsidR="00A014B5" w:rsidRPr="00D64168">
        <w:rPr>
          <w:rFonts w:ascii="Times New Roman" w:hAnsi="Times New Roman" w:cs="Times New Roman"/>
          <w:sz w:val="24"/>
          <w:szCs w:val="24"/>
        </w:rPr>
        <w:t xml:space="preserve">not addressed to Feat Auctioneers but to Crane Bank. </w:t>
      </w:r>
      <w:r w:rsidR="000F3CD6"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DE5805" w:rsidRPr="00D64168">
        <w:rPr>
          <w:rFonts w:ascii="Times New Roman" w:hAnsi="Times New Roman" w:cs="Times New Roman"/>
          <w:sz w:val="24"/>
          <w:szCs w:val="24"/>
        </w:rPr>
        <w:t>’</w:t>
      </w:r>
      <w:r w:rsidR="000F3CD6"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0F3CD6" w:rsidRPr="00D64168">
        <w:rPr>
          <w:rFonts w:ascii="Times New Roman" w:hAnsi="Times New Roman" w:cs="Times New Roman"/>
          <w:sz w:val="24"/>
          <w:szCs w:val="24"/>
        </w:rPr>
        <w:t xml:space="preserve"> further submitted that there were </w:t>
      </w:r>
      <w:r w:rsidR="00A014B5" w:rsidRPr="00D64168">
        <w:rPr>
          <w:rFonts w:ascii="Times New Roman" w:hAnsi="Times New Roman" w:cs="Times New Roman"/>
          <w:sz w:val="24"/>
          <w:szCs w:val="24"/>
        </w:rPr>
        <w:t>five details</w:t>
      </w:r>
      <w:r w:rsidR="000F3CD6" w:rsidRPr="00D64168">
        <w:rPr>
          <w:rFonts w:ascii="Times New Roman" w:hAnsi="Times New Roman" w:cs="Times New Roman"/>
          <w:sz w:val="24"/>
          <w:szCs w:val="24"/>
        </w:rPr>
        <w:t xml:space="preserve"> to note</w:t>
      </w:r>
      <w:r w:rsidR="00A014B5" w:rsidRPr="00D64168">
        <w:rPr>
          <w:rFonts w:ascii="Times New Roman" w:hAnsi="Times New Roman" w:cs="Times New Roman"/>
          <w:sz w:val="24"/>
          <w:szCs w:val="24"/>
        </w:rPr>
        <w:t>.</w:t>
      </w:r>
      <w:r w:rsidR="000F3CD6" w:rsidRPr="00D64168">
        <w:rPr>
          <w:rFonts w:ascii="Times New Roman" w:hAnsi="Times New Roman" w:cs="Times New Roman"/>
          <w:sz w:val="24"/>
          <w:szCs w:val="24"/>
        </w:rPr>
        <w:t xml:space="preserve"> The sale was to </w:t>
      </w:r>
      <w:r w:rsidR="00A014B5" w:rsidRPr="00D64168">
        <w:rPr>
          <w:rFonts w:ascii="Times New Roman" w:hAnsi="Times New Roman" w:cs="Times New Roman"/>
          <w:sz w:val="24"/>
          <w:szCs w:val="24"/>
        </w:rPr>
        <w:t xml:space="preserve">be by auction but </w:t>
      </w:r>
      <w:r w:rsidR="000F3CD6"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offer is not in the auction. </w:t>
      </w:r>
      <w:r w:rsidR="000F3CD6" w:rsidRPr="00D64168">
        <w:rPr>
          <w:rFonts w:ascii="Times New Roman" w:hAnsi="Times New Roman" w:cs="Times New Roman"/>
          <w:sz w:val="24"/>
          <w:szCs w:val="24"/>
        </w:rPr>
        <w:t xml:space="preserve">In such as </w:t>
      </w:r>
      <w:r w:rsidR="00DE5805" w:rsidRPr="00D64168">
        <w:rPr>
          <w:rFonts w:ascii="Times New Roman" w:hAnsi="Times New Roman" w:cs="Times New Roman"/>
          <w:sz w:val="24"/>
          <w:szCs w:val="24"/>
        </w:rPr>
        <w:t xml:space="preserve">a </w:t>
      </w:r>
      <w:r w:rsidR="000F3CD6" w:rsidRPr="00D64168">
        <w:rPr>
          <w:rFonts w:ascii="Times New Roman" w:hAnsi="Times New Roman" w:cs="Times New Roman"/>
          <w:sz w:val="24"/>
          <w:szCs w:val="24"/>
        </w:rPr>
        <w:t xml:space="preserve">case the </w:t>
      </w:r>
      <w:r w:rsidR="00A014B5" w:rsidRPr="00D64168">
        <w:rPr>
          <w:rFonts w:ascii="Times New Roman" w:hAnsi="Times New Roman" w:cs="Times New Roman"/>
          <w:sz w:val="24"/>
          <w:szCs w:val="24"/>
        </w:rPr>
        <w:t>interest</w:t>
      </w:r>
      <w:r w:rsidR="00DE5805" w:rsidRPr="00D64168">
        <w:rPr>
          <w:rFonts w:ascii="Times New Roman" w:hAnsi="Times New Roman" w:cs="Times New Roman"/>
          <w:sz w:val="24"/>
          <w:szCs w:val="24"/>
        </w:rPr>
        <w:t>s</w:t>
      </w:r>
      <w:r w:rsidR="00A014B5" w:rsidRPr="00D64168">
        <w:rPr>
          <w:rFonts w:ascii="Times New Roman" w:hAnsi="Times New Roman" w:cs="Times New Roman"/>
          <w:sz w:val="24"/>
          <w:szCs w:val="24"/>
        </w:rPr>
        <w:t xml:space="preserve"> of the mortgagee and mortgag</w:t>
      </w:r>
      <w:r w:rsidR="000F3CD6" w:rsidRPr="00D64168">
        <w:rPr>
          <w:rFonts w:ascii="Times New Roman" w:hAnsi="Times New Roman" w:cs="Times New Roman"/>
          <w:sz w:val="24"/>
          <w:szCs w:val="24"/>
        </w:rPr>
        <w:t xml:space="preserve">or </w:t>
      </w:r>
      <w:r w:rsidR="00DE5805" w:rsidRPr="00D64168">
        <w:rPr>
          <w:rFonts w:ascii="Times New Roman" w:hAnsi="Times New Roman" w:cs="Times New Roman"/>
          <w:sz w:val="24"/>
          <w:szCs w:val="24"/>
        </w:rPr>
        <w:t>are</w:t>
      </w:r>
      <w:r w:rsidR="00A014B5" w:rsidRPr="00D64168">
        <w:rPr>
          <w:rFonts w:ascii="Times New Roman" w:hAnsi="Times New Roman" w:cs="Times New Roman"/>
          <w:sz w:val="24"/>
          <w:szCs w:val="24"/>
        </w:rPr>
        <w:t xml:space="preserve"> inherently </w:t>
      </w:r>
      <w:r w:rsidR="000F3CD6" w:rsidRPr="00D64168">
        <w:rPr>
          <w:rFonts w:ascii="Times New Roman" w:hAnsi="Times New Roman" w:cs="Times New Roman"/>
          <w:sz w:val="24"/>
          <w:szCs w:val="24"/>
        </w:rPr>
        <w:t xml:space="preserve">in </w:t>
      </w:r>
      <w:r w:rsidR="00A014B5" w:rsidRPr="00D64168">
        <w:rPr>
          <w:rFonts w:ascii="Times New Roman" w:hAnsi="Times New Roman" w:cs="Times New Roman"/>
          <w:sz w:val="24"/>
          <w:szCs w:val="24"/>
        </w:rPr>
        <w:t>conflict</w:t>
      </w:r>
      <w:r w:rsidR="000F3CD6"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 xml:space="preserve">and the law requires mortgagee </w:t>
      </w:r>
      <w:r w:rsidR="000F3CD6" w:rsidRPr="00D64168">
        <w:rPr>
          <w:rFonts w:ascii="Times New Roman" w:hAnsi="Times New Roman" w:cs="Times New Roman"/>
          <w:sz w:val="24"/>
          <w:szCs w:val="24"/>
        </w:rPr>
        <w:t xml:space="preserve">to </w:t>
      </w:r>
      <w:r w:rsidR="00A014B5" w:rsidRPr="00D64168">
        <w:rPr>
          <w:rFonts w:ascii="Times New Roman" w:hAnsi="Times New Roman" w:cs="Times New Roman"/>
          <w:sz w:val="24"/>
          <w:szCs w:val="24"/>
        </w:rPr>
        <w:t xml:space="preserve">maintain a healthy distance. The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over indulged in the sale</w:t>
      </w:r>
      <w:r w:rsidR="000F3CD6" w:rsidRPr="00D64168">
        <w:rPr>
          <w:rFonts w:ascii="Times New Roman" w:hAnsi="Times New Roman" w:cs="Times New Roman"/>
          <w:sz w:val="24"/>
          <w:szCs w:val="24"/>
        </w:rPr>
        <w:t xml:space="preserve"> of the property</w:t>
      </w:r>
      <w:r w:rsidR="00A014B5" w:rsidRPr="00D64168">
        <w:rPr>
          <w:rFonts w:ascii="Times New Roman" w:hAnsi="Times New Roman" w:cs="Times New Roman"/>
          <w:sz w:val="24"/>
          <w:szCs w:val="24"/>
        </w:rPr>
        <w:t>. Th</w:t>
      </w:r>
      <w:r w:rsidR="000F3CD6" w:rsidRPr="00D64168">
        <w:rPr>
          <w:rFonts w:ascii="Times New Roman" w:hAnsi="Times New Roman" w:cs="Times New Roman"/>
          <w:sz w:val="24"/>
          <w:szCs w:val="24"/>
        </w:rPr>
        <w:t>is is because the</w:t>
      </w:r>
      <w:r w:rsidR="00A014B5" w:rsidRPr="00D64168">
        <w:rPr>
          <w:rFonts w:ascii="Times New Roman" w:hAnsi="Times New Roman" w:cs="Times New Roman"/>
          <w:sz w:val="24"/>
          <w:szCs w:val="24"/>
        </w:rPr>
        <w:t xml:space="preserve"> offer was made way before the auction</w:t>
      </w:r>
      <w:r w:rsidR="000F3CD6" w:rsidRPr="00D64168">
        <w:rPr>
          <w:rFonts w:ascii="Times New Roman" w:hAnsi="Times New Roman" w:cs="Times New Roman"/>
          <w:sz w:val="24"/>
          <w:szCs w:val="24"/>
        </w:rPr>
        <w:t xml:space="preserve"> and was </w:t>
      </w:r>
      <w:r w:rsidR="00A014B5" w:rsidRPr="00D64168">
        <w:rPr>
          <w:rFonts w:ascii="Times New Roman" w:hAnsi="Times New Roman" w:cs="Times New Roman"/>
          <w:sz w:val="24"/>
          <w:szCs w:val="24"/>
        </w:rPr>
        <w:t xml:space="preserve">addressed to Crane Bank and does not answer details of </w:t>
      </w:r>
      <w:r w:rsidR="00DE5805" w:rsidRPr="00D64168">
        <w:rPr>
          <w:rFonts w:ascii="Times New Roman" w:hAnsi="Times New Roman" w:cs="Times New Roman"/>
          <w:sz w:val="24"/>
          <w:szCs w:val="24"/>
        </w:rPr>
        <w:t xml:space="preserve">the </w:t>
      </w:r>
      <w:r w:rsidR="000F3CD6" w:rsidRPr="00D64168">
        <w:rPr>
          <w:rFonts w:ascii="Times New Roman" w:hAnsi="Times New Roman" w:cs="Times New Roman"/>
          <w:sz w:val="24"/>
          <w:szCs w:val="24"/>
        </w:rPr>
        <w:t>advert</w:t>
      </w:r>
      <w:r w:rsidR="00A014B5" w:rsidRPr="00D64168">
        <w:rPr>
          <w:rFonts w:ascii="Times New Roman" w:hAnsi="Times New Roman" w:cs="Times New Roman"/>
          <w:sz w:val="24"/>
          <w:szCs w:val="24"/>
        </w:rPr>
        <w:t xml:space="preserve">. It </w:t>
      </w:r>
      <w:r w:rsidR="000F3CD6" w:rsidRPr="00D64168">
        <w:rPr>
          <w:rFonts w:ascii="Times New Roman" w:hAnsi="Times New Roman" w:cs="Times New Roman"/>
          <w:sz w:val="24"/>
          <w:szCs w:val="24"/>
        </w:rPr>
        <w:t xml:space="preserve">reads </w:t>
      </w:r>
      <w:r w:rsidR="00DE5805" w:rsidRPr="00D64168">
        <w:rPr>
          <w:rFonts w:ascii="Times New Roman" w:hAnsi="Times New Roman" w:cs="Times New Roman"/>
          <w:sz w:val="24"/>
          <w:szCs w:val="24"/>
        </w:rPr>
        <w:t xml:space="preserve">in part </w:t>
      </w:r>
      <w:r w:rsidR="000F3CD6" w:rsidRPr="00D64168">
        <w:rPr>
          <w:rFonts w:ascii="Times New Roman" w:hAnsi="Times New Roman" w:cs="Times New Roman"/>
          <w:sz w:val="24"/>
          <w:szCs w:val="24"/>
        </w:rPr>
        <w:t>that “</w:t>
      </w:r>
      <w:r w:rsidR="00A014B5" w:rsidRPr="00D64168">
        <w:rPr>
          <w:rFonts w:ascii="Times New Roman" w:hAnsi="Times New Roman" w:cs="Times New Roman"/>
          <w:sz w:val="24"/>
          <w:szCs w:val="24"/>
        </w:rPr>
        <w:t xml:space="preserve">we still act </w:t>
      </w:r>
      <w:r w:rsidR="00DE5805" w:rsidRPr="00D64168">
        <w:rPr>
          <w:rFonts w:ascii="Times New Roman" w:hAnsi="Times New Roman" w:cs="Times New Roman"/>
          <w:sz w:val="24"/>
          <w:szCs w:val="24"/>
        </w:rPr>
        <w:t>f</w:t>
      </w:r>
      <w:r w:rsidR="00A014B5" w:rsidRPr="00D64168">
        <w:rPr>
          <w:rFonts w:ascii="Times New Roman" w:hAnsi="Times New Roman" w:cs="Times New Roman"/>
          <w:sz w:val="24"/>
          <w:szCs w:val="24"/>
        </w:rPr>
        <w:t>o</w:t>
      </w:r>
      <w:r w:rsidR="00DE5805" w:rsidRPr="00D64168">
        <w:rPr>
          <w:rFonts w:ascii="Times New Roman" w:hAnsi="Times New Roman" w:cs="Times New Roman"/>
          <w:sz w:val="24"/>
          <w:szCs w:val="24"/>
        </w:rPr>
        <w:t>r</w:t>
      </w:r>
      <w:r w:rsidR="00A014B5" w:rsidRPr="00D64168">
        <w:rPr>
          <w:rFonts w:ascii="Times New Roman" w:hAnsi="Times New Roman" w:cs="Times New Roman"/>
          <w:sz w:val="24"/>
          <w:szCs w:val="24"/>
        </w:rPr>
        <w:t xml:space="preserve"> </w:t>
      </w:r>
      <w:proofErr w:type="spellStart"/>
      <w:r w:rsidR="00A014B5" w:rsidRPr="00D64168">
        <w:rPr>
          <w:rFonts w:ascii="Times New Roman" w:hAnsi="Times New Roman" w:cs="Times New Roman"/>
          <w:sz w:val="24"/>
          <w:szCs w:val="24"/>
        </w:rPr>
        <w:t>Namaganda</w:t>
      </w:r>
      <w:proofErr w:type="spellEnd"/>
      <w:r w:rsidR="000F3CD6" w:rsidRPr="00D64168">
        <w:rPr>
          <w:rFonts w:ascii="Times New Roman" w:hAnsi="Times New Roman" w:cs="Times New Roman"/>
          <w:sz w:val="24"/>
          <w:szCs w:val="24"/>
        </w:rPr>
        <w:t xml:space="preserve">” and demonstrates that there </w:t>
      </w:r>
      <w:r w:rsidR="00A014B5" w:rsidRPr="00D64168">
        <w:rPr>
          <w:rFonts w:ascii="Times New Roman" w:hAnsi="Times New Roman" w:cs="Times New Roman"/>
          <w:sz w:val="24"/>
          <w:szCs w:val="24"/>
        </w:rPr>
        <w:t xml:space="preserve">were previous dealings or correspondence on the matter. </w:t>
      </w:r>
      <w:r w:rsidR="000F3CD6" w:rsidRPr="00D64168">
        <w:rPr>
          <w:rFonts w:ascii="Times New Roman" w:hAnsi="Times New Roman" w:cs="Times New Roman"/>
          <w:sz w:val="24"/>
          <w:szCs w:val="24"/>
        </w:rPr>
        <w:t xml:space="preserve">In the premises there was no </w:t>
      </w:r>
      <w:r w:rsidR="00A014B5" w:rsidRPr="00D64168">
        <w:rPr>
          <w:rFonts w:ascii="Times New Roman" w:hAnsi="Times New Roman" w:cs="Times New Roman"/>
          <w:sz w:val="24"/>
          <w:szCs w:val="24"/>
        </w:rPr>
        <w:t>arms length dealing</w:t>
      </w:r>
      <w:r w:rsidR="000F3CD6" w:rsidRPr="00D64168">
        <w:rPr>
          <w:rFonts w:ascii="Times New Roman" w:hAnsi="Times New Roman" w:cs="Times New Roman"/>
          <w:sz w:val="24"/>
          <w:szCs w:val="24"/>
        </w:rPr>
        <w:t xml:space="preserve"> and the second </w:t>
      </w:r>
      <w:r w:rsidR="007B29C8" w:rsidRPr="00D64168">
        <w:rPr>
          <w:rFonts w:ascii="Times New Roman" w:hAnsi="Times New Roman" w:cs="Times New Roman"/>
          <w:sz w:val="24"/>
          <w:szCs w:val="24"/>
        </w:rPr>
        <w:t>Respondent</w:t>
      </w:r>
      <w:r w:rsidR="000F3CD6" w:rsidRPr="00D64168">
        <w:rPr>
          <w:rFonts w:ascii="Times New Roman" w:hAnsi="Times New Roman" w:cs="Times New Roman"/>
          <w:sz w:val="24"/>
          <w:szCs w:val="24"/>
        </w:rPr>
        <w:t xml:space="preserve"> was </w:t>
      </w:r>
      <w:r w:rsidR="00A014B5" w:rsidRPr="00D64168">
        <w:rPr>
          <w:rFonts w:ascii="Times New Roman" w:hAnsi="Times New Roman" w:cs="Times New Roman"/>
          <w:sz w:val="24"/>
          <w:szCs w:val="24"/>
        </w:rPr>
        <w:t>reiterating bids.</w:t>
      </w:r>
      <w:r w:rsidR="000F3CD6"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DE5805" w:rsidRPr="00D64168">
        <w:rPr>
          <w:rFonts w:ascii="Times New Roman" w:hAnsi="Times New Roman" w:cs="Times New Roman"/>
          <w:sz w:val="24"/>
          <w:szCs w:val="24"/>
        </w:rPr>
        <w:t>’</w:t>
      </w:r>
      <w:r w:rsidR="000F3CD6"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0F3CD6" w:rsidRPr="00D64168">
        <w:rPr>
          <w:rFonts w:ascii="Times New Roman" w:hAnsi="Times New Roman" w:cs="Times New Roman"/>
          <w:sz w:val="24"/>
          <w:szCs w:val="24"/>
        </w:rPr>
        <w:t xml:space="preserve"> further submitted that they were not waiting </w:t>
      </w:r>
      <w:r w:rsidR="00A014B5" w:rsidRPr="00D64168">
        <w:rPr>
          <w:rFonts w:ascii="Times New Roman" w:hAnsi="Times New Roman" w:cs="Times New Roman"/>
          <w:sz w:val="24"/>
          <w:szCs w:val="24"/>
        </w:rPr>
        <w:t xml:space="preserve">for the auction but for the </w:t>
      </w:r>
      <w:r w:rsidR="000F3CD6" w:rsidRPr="00D64168">
        <w:rPr>
          <w:rFonts w:ascii="Times New Roman" w:hAnsi="Times New Roman" w:cs="Times New Roman"/>
          <w:sz w:val="24"/>
          <w:szCs w:val="24"/>
        </w:rPr>
        <w:t xml:space="preserve">first </w:t>
      </w:r>
      <w:r w:rsidR="007B29C8" w:rsidRPr="00D64168">
        <w:rPr>
          <w:rFonts w:ascii="Times New Roman" w:hAnsi="Times New Roman" w:cs="Times New Roman"/>
          <w:sz w:val="24"/>
          <w:szCs w:val="24"/>
        </w:rPr>
        <w:t>Respondent</w:t>
      </w:r>
      <w:r w:rsidR="000F3CD6" w:rsidRPr="00D64168">
        <w:rPr>
          <w:rFonts w:ascii="Times New Roman" w:hAnsi="Times New Roman" w:cs="Times New Roman"/>
          <w:sz w:val="24"/>
          <w:szCs w:val="24"/>
        </w:rPr>
        <w:t xml:space="preserve">. In attachment “D” which is a letter </w:t>
      </w:r>
      <w:r w:rsidR="00A014B5" w:rsidRPr="00D64168">
        <w:rPr>
          <w:rFonts w:ascii="Times New Roman" w:hAnsi="Times New Roman" w:cs="Times New Roman"/>
          <w:sz w:val="24"/>
          <w:szCs w:val="24"/>
        </w:rPr>
        <w:t>dated 28</w:t>
      </w:r>
      <w:r w:rsidR="00A014B5" w:rsidRPr="00D64168">
        <w:rPr>
          <w:rFonts w:ascii="Times New Roman" w:hAnsi="Times New Roman" w:cs="Times New Roman"/>
          <w:sz w:val="24"/>
          <w:szCs w:val="24"/>
          <w:vertAlign w:val="superscript"/>
        </w:rPr>
        <w:t>th</w:t>
      </w:r>
      <w:r w:rsidR="00A014B5" w:rsidRPr="00D64168">
        <w:rPr>
          <w:rFonts w:ascii="Times New Roman" w:hAnsi="Times New Roman" w:cs="Times New Roman"/>
          <w:sz w:val="24"/>
          <w:szCs w:val="24"/>
        </w:rPr>
        <w:t xml:space="preserve"> Jan 2016</w:t>
      </w:r>
      <w:r w:rsidR="000F3CD6" w:rsidRPr="00D64168">
        <w:rPr>
          <w:rFonts w:ascii="Times New Roman" w:hAnsi="Times New Roman" w:cs="Times New Roman"/>
          <w:sz w:val="24"/>
          <w:szCs w:val="24"/>
        </w:rPr>
        <w:t xml:space="preserve"> and unreferenced, there is no reference to the </w:t>
      </w:r>
      <w:r w:rsidR="00A014B5" w:rsidRPr="00D64168">
        <w:rPr>
          <w:rFonts w:ascii="Times New Roman" w:hAnsi="Times New Roman" w:cs="Times New Roman"/>
          <w:sz w:val="24"/>
          <w:szCs w:val="24"/>
        </w:rPr>
        <w:t xml:space="preserve">auction and any other bids. </w:t>
      </w:r>
      <w:r w:rsidR="000F3CD6"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0F3CD6"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DE5805" w:rsidRPr="00D64168">
        <w:rPr>
          <w:rFonts w:ascii="Times New Roman" w:hAnsi="Times New Roman" w:cs="Times New Roman"/>
          <w:sz w:val="24"/>
          <w:szCs w:val="24"/>
        </w:rPr>
        <w:t xml:space="preserve"> contend</w:t>
      </w:r>
      <w:r w:rsidR="000F3CD6" w:rsidRPr="00D64168">
        <w:rPr>
          <w:rFonts w:ascii="Times New Roman" w:hAnsi="Times New Roman" w:cs="Times New Roman"/>
          <w:sz w:val="24"/>
          <w:szCs w:val="24"/>
        </w:rPr>
        <w:t xml:space="preserve">s there are </w:t>
      </w:r>
      <w:r w:rsidR="00A014B5" w:rsidRPr="00D64168">
        <w:rPr>
          <w:rFonts w:ascii="Times New Roman" w:hAnsi="Times New Roman" w:cs="Times New Roman"/>
          <w:sz w:val="24"/>
          <w:szCs w:val="24"/>
        </w:rPr>
        <w:t xml:space="preserve">serious questions as to whether there was auction. Was </w:t>
      </w:r>
      <w:r w:rsidR="000F3CD6" w:rsidRPr="00D64168">
        <w:rPr>
          <w:rFonts w:ascii="Times New Roman" w:hAnsi="Times New Roman" w:cs="Times New Roman"/>
          <w:sz w:val="24"/>
          <w:szCs w:val="24"/>
        </w:rPr>
        <w:t xml:space="preserve">the second </w:t>
      </w:r>
      <w:r w:rsidR="007B29C8" w:rsidRPr="00D64168">
        <w:rPr>
          <w:rFonts w:ascii="Times New Roman" w:hAnsi="Times New Roman" w:cs="Times New Roman"/>
          <w:sz w:val="24"/>
          <w:szCs w:val="24"/>
        </w:rPr>
        <w:t>Respondent</w:t>
      </w:r>
      <w:r w:rsidR="000F3CD6"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the highest bidder? The</w:t>
      </w:r>
      <w:r w:rsidR="000F3CD6" w:rsidRPr="00D64168">
        <w:rPr>
          <w:rFonts w:ascii="Times New Roman" w:hAnsi="Times New Roman" w:cs="Times New Roman"/>
          <w:sz w:val="24"/>
          <w:szCs w:val="24"/>
        </w:rPr>
        <w:t>se</w:t>
      </w:r>
      <w:r w:rsidR="00A014B5" w:rsidRPr="00D64168">
        <w:rPr>
          <w:rFonts w:ascii="Times New Roman" w:hAnsi="Times New Roman" w:cs="Times New Roman"/>
          <w:sz w:val="24"/>
          <w:szCs w:val="24"/>
        </w:rPr>
        <w:t xml:space="preserve"> questions merit consideration</w:t>
      </w:r>
      <w:r w:rsidR="000F3CD6" w:rsidRPr="00D64168">
        <w:rPr>
          <w:rFonts w:ascii="Times New Roman" w:hAnsi="Times New Roman" w:cs="Times New Roman"/>
          <w:sz w:val="24"/>
          <w:szCs w:val="24"/>
        </w:rPr>
        <w:t xml:space="preserve"> by court</w:t>
      </w:r>
      <w:r w:rsidR="00A014B5" w:rsidRPr="00D64168">
        <w:rPr>
          <w:rFonts w:ascii="Times New Roman" w:hAnsi="Times New Roman" w:cs="Times New Roman"/>
          <w:sz w:val="24"/>
          <w:szCs w:val="24"/>
        </w:rPr>
        <w:t>.</w:t>
      </w:r>
      <w:r w:rsidR="000F3CD6" w:rsidRPr="00D64168">
        <w:rPr>
          <w:rFonts w:ascii="Times New Roman" w:hAnsi="Times New Roman" w:cs="Times New Roman"/>
          <w:sz w:val="24"/>
          <w:szCs w:val="24"/>
        </w:rPr>
        <w:t xml:space="preserve"> Further the </w:t>
      </w:r>
      <w:r w:rsidR="007B29C8" w:rsidRPr="00D64168">
        <w:rPr>
          <w:rFonts w:ascii="Times New Roman" w:hAnsi="Times New Roman" w:cs="Times New Roman"/>
          <w:sz w:val="24"/>
          <w:szCs w:val="24"/>
        </w:rPr>
        <w:t>Applicant</w:t>
      </w:r>
      <w:r w:rsidR="000F3CD6"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0F3CD6" w:rsidRPr="00D64168">
        <w:rPr>
          <w:rFonts w:ascii="Times New Roman" w:hAnsi="Times New Roman" w:cs="Times New Roman"/>
          <w:sz w:val="24"/>
          <w:szCs w:val="24"/>
        </w:rPr>
        <w:t xml:space="preserve"> submitted with reference to section 27 of the Mortgage Act </w:t>
      </w:r>
      <w:r w:rsidR="007E6B0E" w:rsidRPr="00D64168">
        <w:rPr>
          <w:rFonts w:ascii="Times New Roman" w:hAnsi="Times New Roman" w:cs="Times New Roman"/>
          <w:sz w:val="24"/>
          <w:szCs w:val="24"/>
        </w:rPr>
        <w:t>that the Mortgagee owes a duty of care to the mortgagor and any surety to take all reasonable steps to obtain the best price.</w:t>
      </w:r>
    </w:p>
    <w:p w:rsidR="00A014B5" w:rsidRPr="00D64168" w:rsidRDefault="007E6B0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The assertion 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that there was an offer of </w:t>
      </w:r>
      <w:r w:rsidR="00A014B5" w:rsidRPr="00D64168">
        <w:rPr>
          <w:rFonts w:ascii="Times New Roman" w:hAnsi="Times New Roman" w:cs="Times New Roman"/>
          <w:sz w:val="24"/>
          <w:szCs w:val="24"/>
        </w:rPr>
        <w:t xml:space="preserve">3.3 million </w:t>
      </w:r>
      <w:r w:rsidRPr="00D64168">
        <w:rPr>
          <w:rFonts w:ascii="Times New Roman" w:hAnsi="Times New Roman" w:cs="Times New Roman"/>
          <w:sz w:val="24"/>
          <w:szCs w:val="24"/>
        </w:rPr>
        <w:t xml:space="preserve">United States </w:t>
      </w:r>
      <w:r w:rsidR="00A014B5" w:rsidRPr="00D64168">
        <w:rPr>
          <w:rFonts w:ascii="Times New Roman" w:hAnsi="Times New Roman" w:cs="Times New Roman"/>
          <w:sz w:val="24"/>
          <w:szCs w:val="24"/>
        </w:rPr>
        <w:t xml:space="preserve">dollars </w:t>
      </w:r>
      <w:r w:rsidRPr="00D64168">
        <w:rPr>
          <w:rFonts w:ascii="Times New Roman" w:hAnsi="Times New Roman" w:cs="Times New Roman"/>
          <w:sz w:val="24"/>
          <w:szCs w:val="24"/>
        </w:rPr>
        <w:t xml:space="preserve">equivalent to Uganda shillings </w:t>
      </w:r>
      <w:r w:rsidR="00A014B5" w:rsidRPr="00D64168">
        <w:rPr>
          <w:rFonts w:ascii="Times New Roman" w:hAnsi="Times New Roman" w:cs="Times New Roman"/>
          <w:sz w:val="24"/>
          <w:szCs w:val="24"/>
        </w:rPr>
        <w:t>11,383,000,000/</w:t>
      </w:r>
      <w:r w:rsidRPr="00D64168">
        <w:rPr>
          <w:rFonts w:ascii="Times New Roman" w:hAnsi="Times New Roman" w:cs="Times New Roman"/>
          <w:sz w:val="24"/>
          <w:szCs w:val="24"/>
        </w:rPr>
        <w:t xml:space="preserve">= merits judicial inquiry and consideration. The right of the mortgagee to sell is </w:t>
      </w:r>
      <w:r w:rsidR="00A014B5" w:rsidRPr="00D64168">
        <w:rPr>
          <w:rFonts w:ascii="Times New Roman" w:hAnsi="Times New Roman" w:cs="Times New Roman"/>
          <w:sz w:val="24"/>
          <w:szCs w:val="24"/>
        </w:rPr>
        <w:t>contested.</w:t>
      </w:r>
      <w:r w:rsidRPr="00D64168">
        <w:rPr>
          <w:rFonts w:ascii="Times New Roman" w:hAnsi="Times New Roman" w:cs="Times New Roman"/>
          <w:sz w:val="24"/>
          <w:szCs w:val="24"/>
        </w:rPr>
        <w:t xml:space="preserve"> Even if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was right to sell, they had a right to sell it </w:t>
      </w:r>
      <w:r w:rsidR="00A014B5" w:rsidRPr="00D64168">
        <w:rPr>
          <w:rFonts w:ascii="Times New Roman" w:hAnsi="Times New Roman" w:cs="Times New Roman"/>
          <w:sz w:val="24"/>
          <w:szCs w:val="24"/>
        </w:rPr>
        <w:t>lawfully.</w:t>
      </w:r>
    </w:p>
    <w:p w:rsidR="00A014B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On the second ground, </w:t>
      </w:r>
      <w:r w:rsidR="009237FE"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9237FE"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9237FE" w:rsidRPr="00D64168">
        <w:rPr>
          <w:rFonts w:ascii="Times New Roman" w:hAnsi="Times New Roman" w:cs="Times New Roman"/>
          <w:sz w:val="24"/>
          <w:szCs w:val="24"/>
        </w:rPr>
        <w:t xml:space="preserve"> submitted that </w:t>
      </w:r>
      <w:r w:rsidRPr="00D64168">
        <w:rPr>
          <w:rFonts w:ascii="Times New Roman" w:hAnsi="Times New Roman" w:cs="Times New Roman"/>
          <w:sz w:val="24"/>
          <w:szCs w:val="24"/>
        </w:rPr>
        <w:t xml:space="preserve">injunctions would not be granted unless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would suffer irreparable injury. </w:t>
      </w:r>
      <w:r w:rsidR="009237FE" w:rsidRPr="00D64168">
        <w:rPr>
          <w:rFonts w:ascii="Times New Roman" w:hAnsi="Times New Roman" w:cs="Times New Roman"/>
          <w:sz w:val="24"/>
          <w:szCs w:val="24"/>
        </w:rPr>
        <w:t xml:space="preserve">He relies on the case of </w:t>
      </w:r>
      <w:r w:rsidRPr="00D64168">
        <w:rPr>
          <w:rFonts w:ascii="Times New Roman" w:hAnsi="Times New Roman" w:cs="Times New Roman"/>
          <w:sz w:val="24"/>
          <w:szCs w:val="24"/>
        </w:rPr>
        <w:t xml:space="preserve">David </w:t>
      </w:r>
      <w:proofErr w:type="spellStart"/>
      <w:r w:rsidRPr="00D64168">
        <w:rPr>
          <w:rFonts w:ascii="Times New Roman" w:hAnsi="Times New Roman" w:cs="Times New Roman"/>
          <w:sz w:val="24"/>
          <w:szCs w:val="24"/>
        </w:rPr>
        <w:t>Luyiga</w:t>
      </w:r>
      <w:proofErr w:type="spellEnd"/>
      <w:r w:rsidRPr="00D64168">
        <w:rPr>
          <w:rFonts w:ascii="Times New Roman" w:hAnsi="Times New Roman" w:cs="Times New Roman"/>
          <w:sz w:val="24"/>
          <w:szCs w:val="24"/>
        </w:rPr>
        <w:t xml:space="preserve"> </w:t>
      </w:r>
      <w:r w:rsidR="00ED431D" w:rsidRPr="00D64168">
        <w:rPr>
          <w:rFonts w:ascii="Times New Roman" w:hAnsi="Times New Roman" w:cs="Times New Roman"/>
          <w:sz w:val="24"/>
          <w:szCs w:val="24"/>
        </w:rPr>
        <w:t>vs.</w:t>
      </w:r>
      <w:r w:rsidR="009237FE" w:rsidRPr="00D64168">
        <w:rPr>
          <w:rFonts w:ascii="Times New Roman" w:hAnsi="Times New Roman" w:cs="Times New Roman"/>
          <w:sz w:val="24"/>
          <w:szCs w:val="24"/>
        </w:rPr>
        <w:t xml:space="preserve"> </w:t>
      </w:r>
      <w:proofErr w:type="spellStart"/>
      <w:r w:rsidR="009237FE" w:rsidRPr="00D64168">
        <w:rPr>
          <w:rFonts w:ascii="Times New Roman" w:hAnsi="Times New Roman" w:cs="Times New Roman"/>
          <w:sz w:val="24"/>
          <w:szCs w:val="24"/>
        </w:rPr>
        <w:t>Stanbic</w:t>
      </w:r>
      <w:proofErr w:type="spellEnd"/>
      <w:r w:rsidR="009237FE" w:rsidRPr="00D64168">
        <w:rPr>
          <w:rFonts w:ascii="Times New Roman" w:hAnsi="Times New Roman" w:cs="Times New Roman"/>
          <w:sz w:val="24"/>
          <w:szCs w:val="24"/>
        </w:rPr>
        <w:t xml:space="preserve"> Bank HCMA No. 202 of 2012</w:t>
      </w:r>
      <w:r w:rsidR="00106434" w:rsidRPr="00D64168">
        <w:rPr>
          <w:rFonts w:ascii="Times New Roman" w:hAnsi="Times New Roman" w:cs="Times New Roman"/>
          <w:sz w:val="24"/>
          <w:szCs w:val="24"/>
        </w:rPr>
        <w:t xml:space="preserve">. He submitted that the </w:t>
      </w:r>
      <w:r w:rsidR="007B29C8" w:rsidRPr="00D64168">
        <w:rPr>
          <w:rFonts w:ascii="Times New Roman" w:hAnsi="Times New Roman" w:cs="Times New Roman"/>
          <w:sz w:val="24"/>
          <w:szCs w:val="24"/>
        </w:rPr>
        <w:t>Applicant</w:t>
      </w:r>
      <w:r w:rsidR="00106434" w:rsidRPr="00D64168">
        <w:rPr>
          <w:rFonts w:ascii="Times New Roman" w:hAnsi="Times New Roman" w:cs="Times New Roman"/>
          <w:sz w:val="24"/>
          <w:szCs w:val="24"/>
        </w:rPr>
        <w:t xml:space="preserve">s contention is that </w:t>
      </w:r>
      <w:r w:rsidRPr="00D64168">
        <w:rPr>
          <w:rFonts w:ascii="Times New Roman" w:hAnsi="Times New Roman" w:cs="Times New Roman"/>
          <w:sz w:val="24"/>
          <w:szCs w:val="24"/>
        </w:rPr>
        <w:t>there is ev</w:t>
      </w:r>
      <w:r w:rsidR="00106434" w:rsidRPr="00D64168">
        <w:rPr>
          <w:rFonts w:ascii="Times New Roman" w:hAnsi="Times New Roman" w:cs="Times New Roman"/>
          <w:sz w:val="24"/>
          <w:szCs w:val="24"/>
        </w:rPr>
        <w:t xml:space="preserve">idence that she </w:t>
      </w:r>
      <w:r w:rsidRPr="00D64168">
        <w:rPr>
          <w:rFonts w:ascii="Times New Roman" w:hAnsi="Times New Roman" w:cs="Times New Roman"/>
          <w:sz w:val="24"/>
          <w:szCs w:val="24"/>
        </w:rPr>
        <w:t xml:space="preserve">will suffer irreparable damage unless </w:t>
      </w:r>
      <w:r w:rsidR="00DE5805" w:rsidRPr="00D64168">
        <w:rPr>
          <w:rFonts w:ascii="Times New Roman" w:hAnsi="Times New Roman" w:cs="Times New Roman"/>
          <w:sz w:val="24"/>
          <w:szCs w:val="24"/>
        </w:rPr>
        <w:t xml:space="preserve">the </w:t>
      </w:r>
      <w:r w:rsidRPr="00D64168">
        <w:rPr>
          <w:rFonts w:ascii="Times New Roman" w:hAnsi="Times New Roman" w:cs="Times New Roman"/>
          <w:sz w:val="24"/>
          <w:szCs w:val="24"/>
        </w:rPr>
        <w:t xml:space="preserve">injunction is granted.  The requirements in ground 1 are requirements of law and regulations. Those regulations have </w:t>
      </w:r>
      <w:r w:rsidR="00106434" w:rsidRPr="00D64168">
        <w:rPr>
          <w:rFonts w:ascii="Times New Roman" w:hAnsi="Times New Roman" w:cs="Times New Roman"/>
          <w:sz w:val="24"/>
          <w:szCs w:val="24"/>
        </w:rPr>
        <w:t xml:space="preserve">a </w:t>
      </w:r>
      <w:r w:rsidRPr="00D64168">
        <w:rPr>
          <w:rFonts w:ascii="Times New Roman" w:hAnsi="Times New Roman" w:cs="Times New Roman"/>
          <w:sz w:val="24"/>
          <w:szCs w:val="24"/>
        </w:rPr>
        <w:t>mandatory procedure</w:t>
      </w:r>
      <w:r w:rsidR="00106434" w:rsidRPr="00D64168">
        <w:rPr>
          <w:rFonts w:ascii="Times New Roman" w:hAnsi="Times New Roman" w:cs="Times New Roman"/>
          <w:sz w:val="24"/>
          <w:szCs w:val="24"/>
        </w:rPr>
        <w:t xml:space="preserve"> and </w:t>
      </w:r>
      <w:r w:rsidRPr="00D64168">
        <w:rPr>
          <w:rFonts w:ascii="Times New Roman" w:hAnsi="Times New Roman" w:cs="Times New Roman"/>
          <w:sz w:val="24"/>
          <w:szCs w:val="24"/>
        </w:rPr>
        <w:t xml:space="preserve">lay down </w:t>
      </w:r>
      <w:r w:rsidR="00106434" w:rsidRPr="00D64168">
        <w:rPr>
          <w:rFonts w:ascii="Times New Roman" w:hAnsi="Times New Roman" w:cs="Times New Roman"/>
          <w:sz w:val="24"/>
          <w:szCs w:val="24"/>
        </w:rPr>
        <w:t xml:space="preserve">the </w:t>
      </w:r>
      <w:r w:rsidRPr="00D64168">
        <w:rPr>
          <w:rFonts w:ascii="Times New Roman" w:hAnsi="Times New Roman" w:cs="Times New Roman"/>
          <w:sz w:val="24"/>
          <w:szCs w:val="24"/>
        </w:rPr>
        <w:t xml:space="preserve">minimum conduct </w:t>
      </w:r>
      <w:r w:rsidR="00106434" w:rsidRPr="00D64168">
        <w:rPr>
          <w:rFonts w:ascii="Times New Roman" w:hAnsi="Times New Roman" w:cs="Times New Roman"/>
          <w:sz w:val="24"/>
          <w:szCs w:val="24"/>
        </w:rPr>
        <w:t xml:space="preserve">to </w:t>
      </w:r>
      <w:r w:rsidRPr="00D64168">
        <w:rPr>
          <w:rFonts w:ascii="Times New Roman" w:hAnsi="Times New Roman" w:cs="Times New Roman"/>
          <w:sz w:val="24"/>
          <w:szCs w:val="24"/>
        </w:rPr>
        <w:t xml:space="preserve">ensure </w:t>
      </w:r>
      <w:r w:rsidR="00106434" w:rsidRPr="00D64168">
        <w:rPr>
          <w:rFonts w:ascii="Times New Roman" w:hAnsi="Times New Roman" w:cs="Times New Roman"/>
          <w:sz w:val="24"/>
          <w:szCs w:val="24"/>
        </w:rPr>
        <w:t xml:space="preserve">that the </w:t>
      </w:r>
      <w:r w:rsidRPr="00D64168">
        <w:rPr>
          <w:rFonts w:ascii="Times New Roman" w:hAnsi="Times New Roman" w:cs="Times New Roman"/>
          <w:sz w:val="24"/>
          <w:szCs w:val="24"/>
        </w:rPr>
        <w:t xml:space="preserve">sale of </w:t>
      </w:r>
      <w:r w:rsidR="00106434" w:rsidRPr="00D64168">
        <w:rPr>
          <w:rFonts w:ascii="Times New Roman" w:hAnsi="Times New Roman" w:cs="Times New Roman"/>
          <w:sz w:val="24"/>
          <w:szCs w:val="24"/>
        </w:rPr>
        <w:t xml:space="preserve">the </w:t>
      </w:r>
      <w:r w:rsidRPr="00D64168">
        <w:rPr>
          <w:rFonts w:ascii="Times New Roman" w:hAnsi="Times New Roman" w:cs="Times New Roman"/>
          <w:sz w:val="24"/>
          <w:szCs w:val="24"/>
        </w:rPr>
        <w:t>mortgage</w:t>
      </w:r>
      <w:r w:rsidR="00106434" w:rsidRPr="00D64168">
        <w:rPr>
          <w:rFonts w:ascii="Times New Roman" w:hAnsi="Times New Roman" w:cs="Times New Roman"/>
          <w:sz w:val="24"/>
          <w:szCs w:val="24"/>
        </w:rPr>
        <w:t>d property</w:t>
      </w:r>
      <w:r w:rsidRPr="00D64168">
        <w:rPr>
          <w:rFonts w:ascii="Times New Roman" w:hAnsi="Times New Roman" w:cs="Times New Roman"/>
          <w:sz w:val="24"/>
          <w:szCs w:val="24"/>
        </w:rPr>
        <w:t xml:space="preserve"> is transparent. It protects the property. </w:t>
      </w:r>
      <w:r w:rsidR="00106434" w:rsidRPr="00D64168">
        <w:rPr>
          <w:rFonts w:ascii="Times New Roman" w:hAnsi="Times New Roman" w:cs="Times New Roman"/>
          <w:sz w:val="24"/>
          <w:szCs w:val="24"/>
        </w:rPr>
        <w:t xml:space="preserve">For emphasis </w:t>
      </w:r>
      <w:r w:rsidR="007B29C8" w:rsidRPr="00D64168">
        <w:rPr>
          <w:rFonts w:ascii="Times New Roman" w:hAnsi="Times New Roman" w:cs="Times New Roman"/>
          <w:sz w:val="24"/>
          <w:szCs w:val="24"/>
        </w:rPr>
        <w:t>Counsel</w:t>
      </w:r>
      <w:r w:rsidR="00106434" w:rsidRPr="00D64168">
        <w:rPr>
          <w:rFonts w:ascii="Times New Roman" w:hAnsi="Times New Roman" w:cs="Times New Roman"/>
          <w:sz w:val="24"/>
          <w:szCs w:val="24"/>
        </w:rPr>
        <w:t xml:space="preserve"> contended that the </w:t>
      </w:r>
      <w:r w:rsidRPr="00D64168">
        <w:rPr>
          <w:rFonts w:ascii="Times New Roman" w:hAnsi="Times New Roman" w:cs="Times New Roman"/>
          <w:sz w:val="24"/>
          <w:szCs w:val="24"/>
        </w:rPr>
        <w:t xml:space="preserve">property must be paid </w:t>
      </w:r>
      <w:r w:rsidR="00106434" w:rsidRPr="00D64168">
        <w:rPr>
          <w:rFonts w:ascii="Times New Roman" w:hAnsi="Times New Roman" w:cs="Times New Roman"/>
          <w:sz w:val="24"/>
          <w:szCs w:val="24"/>
        </w:rPr>
        <w:t xml:space="preserve">for </w:t>
      </w:r>
      <w:r w:rsidRPr="00D64168">
        <w:rPr>
          <w:rFonts w:ascii="Times New Roman" w:hAnsi="Times New Roman" w:cs="Times New Roman"/>
          <w:sz w:val="24"/>
          <w:szCs w:val="24"/>
        </w:rPr>
        <w:t>in full</w:t>
      </w:r>
      <w:r w:rsidR="00106434" w:rsidRPr="00D64168">
        <w:rPr>
          <w:rFonts w:ascii="Times New Roman" w:hAnsi="Times New Roman" w:cs="Times New Roman"/>
          <w:sz w:val="24"/>
          <w:szCs w:val="24"/>
        </w:rPr>
        <w:t xml:space="preserve"> and the </w:t>
      </w:r>
      <w:r w:rsidRPr="00D64168">
        <w:rPr>
          <w:rFonts w:ascii="Times New Roman" w:hAnsi="Times New Roman" w:cs="Times New Roman"/>
          <w:sz w:val="24"/>
          <w:szCs w:val="24"/>
        </w:rPr>
        <w:t xml:space="preserve">law </w:t>
      </w:r>
      <w:r w:rsidR="00106434" w:rsidRPr="00D64168">
        <w:rPr>
          <w:rFonts w:ascii="Times New Roman" w:hAnsi="Times New Roman" w:cs="Times New Roman"/>
          <w:sz w:val="24"/>
          <w:szCs w:val="24"/>
        </w:rPr>
        <w:t xml:space="preserve">protects the </w:t>
      </w:r>
      <w:r w:rsidRPr="00D64168">
        <w:rPr>
          <w:rFonts w:ascii="Times New Roman" w:hAnsi="Times New Roman" w:cs="Times New Roman"/>
          <w:sz w:val="24"/>
          <w:szCs w:val="24"/>
        </w:rPr>
        <w:t>mortgagor</w:t>
      </w:r>
      <w:r w:rsidR="00106434" w:rsidRPr="00D64168">
        <w:rPr>
          <w:rFonts w:ascii="Times New Roman" w:hAnsi="Times New Roman" w:cs="Times New Roman"/>
          <w:sz w:val="24"/>
          <w:szCs w:val="24"/>
        </w:rPr>
        <w:t xml:space="preserve">. He submitted that there rights of the mortgagor should be </w:t>
      </w:r>
      <w:r w:rsidRPr="00D64168">
        <w:rPr>
          <w:rFonts w:ascii="Times New Roman" w:hAnsi="Times New Roman" w:cs="Times New Roman"/>
          <w:sz w:val="24"/>
          <w:szCs w:val="24"/>
        </w:rPr>
        <w:t xml:space="preserve">protected </w:t>
      </w:r>
      <w:r w:rsidR="00106434" w:rsidRPr="00D64168">
        <w:rPr>
          <w:rFonts w:ascii="Times New Roman" w:hAnsi="Times New Roman" w:cs="Times New Roman"/>
          <w:sz w:val="24"/>
          <w:szCs w:val="24"/>
        </w:rPr>
        <w:t>and not taken away b</w:t>
      </w:r>
      <w:r w:rsidR="00F3345A" w:rsidRPr="00D64168">
        <w:rPr>
          <w:rFonts w:ascii="Times New Roman" w:hAnsi="Times New Roman" w:cs="Times New Roman"/>
          <w:sz w:val="24"/>
          <w:szCs w:val="24"/>
        </w:rPr>
        <w:t>ut</w:t>
      </w:r>
      <w:r w:rsidR="00106434" w:rsidRPr="00D64168">
        <w:rPr>
          <w:rFonts w:ascii="Times New Roman" w:hAnsi="Times New Roman" w:cs="Times New Roman"/>
          <w:sz w:val="24"/>
          <w:szCs w:val="24"/>
        </w:rPr>
        <w:t xml:space="preserve"> asserts that the mortgagor can be </w:t>
      </w:r>
      <w:r w:rsidRPr="00D64168">
        <w:rPr>
          <w:rFonts w:ascii="Times New Roman" w:hAnsi="Times New Roman" w:cs="Times New Roman"/>
          <w:sz w:val="24"/>
          <w:szCs w:val="24"/>
        </w:rPr>
        <w:t>compensate</w:t>
      </w:r>
      <w:r w:rsidR="00106434" w:rsidRPr="00D64168">
        <w:rPr>
          <w:rFonts w:ascii="Times New Roman" w:hAnsi="Times New Roman" w:cs="Times New Roman"/>
          <w:sz w:val="24"/>
          <w:szCs w:val="24"/>
        </w:rPr>
        <w:t>d</w:t>
      </w:r>
      <w:r w:rsidRPr="00D64168">
        <w:rPr>
          <w:rFonts w:ascii="Times New Roman" w:hAnsi="Times New Roman" w:cs="Times New Roman"/>
          <w:sz w:val="24"/>
          <w:szCs w:val="24"/>
        </w:rPr>
        <w:t>.</w:t>
      </w:r>
      <w:r w:rsidR="00106434" w:rsidRPr="00D64168">
        <w:rPr>
          <w:rFonts w:ascii="Times New Roman" w:hAnsi="Times New Roman" w:cs="Times New Roman"/>
          <w:sz w:val="24"/>
          <w:szCs w:val="24"/>
        </w:rPr>
        <w:t xml:space="preserve"> He further submitted that the </w:t>
      </w:r>
      <w:r w:rsidRPr="00D64168">
        <w:rPr>
          <w:rFonts w:ascii="Times New Roman" w:hAnsi="Times New Roman" w:cs="Times New Roman"/>
          <w:sz w:val="24"/>
          <w:szCs w:val="24"/>
        </w:rPr>
        <w:t>mortgagee did not follow mandatory provisions</w:t>
      </w:r>
      <w:r w:rsidR="00106434" w:rsidRPr="00D64168">
        <w:rPr>
          <w:rFonts w:ascii="Times New Roman" w:hAnsi="Times New Roman" w:cs="Times New Roman"/>
          <w:sz w:val="24"/>
          <w:szCs w:val="24"/>
        </w:rPr>
        <w:t xml:space="preserve"> of the law and cannot purport to </w:t>
      </w:r>
      <w:r w:rsidRPr="00D64168">
        <w:rPr>
          <w:rFonts w:ascii="Times New Roman" w:hAnsi="Times New Roman" w:cs="Times New Roman"/>
          <w:sz w:val="24"/>
          <w:szCs w:val="24"/>
        </w:rPr>
        <w:t xml:space="preserve">buy out the </w:t>
      </w:r>
      <w:r w:rsidR="00106434" w:rsidRPr="00D64168">
        <w:rPr>
          <w:rFonts w:ascii="Times New Roman" w:hAnsi="Times New Roman" w:cs="Times New Roman"/>
          <w:sz w:val="24"/>
          <w:szCs w:val="24"/>
        </w:rPr>
        <w:t>Mortgage A</w:t>
      </w:r>
      <w:r w:rsidRPr="00D64168">
        <w:rPr>
          <w:rFonts w:ascii="Times New Roman" w:hAnsi="Times New Roman" w:cs="Times New Roman"/>
          <w:sz w:val="24"/>
          <w:szCs w:val="24"/>
        </w:rPr>
        <w:t>ct</w:t>
      </w:r>
      <w:r w:rsidR="00106434" w:rsidRPr="00D64168">
        <w:rPr>
          <w:rFonts w:ascii="Times New Roman" w:hAnsi="Times New Roman" w:cs="Times New Roman"/>
          <w:sz w:val="24"/>
          <w:szCs w:val="24"/>
        </w:rPr>
        <w:t xml:space="preserve"> (i.e. through an award of damages)</w:t>
      </w:r>
      <w:r w:rsidRPr="00D64168">
        <w:rPr>
          <w:rFonts w:ascii="Times New Roman" w:hAnsi="Times New Roman" w:cs="Times New Roman"/>
          <w:sz w:val="24"/>
          <w:szCs w:val="24"/>
        </w:rPr>
        <w:t xml:space="preserve">. </w:t>
      </w:r>
      <w:r w:rsidR="00106434" w:rsidRPr="00D64168">
        <w:rPr>
          <w:rFonts w:ascii="Times New Roman" w:hAnsi="Times New Roman" w:cs="Times New Roman"/>
          <w:sz w:val="24"/>
          <w:szCs w:val="24"/>
        </w:rPr>
        <w:t>He submitted that the</w:t>
      </w:r>
      <w:r w:rsidR="00F3345A" w:rsidRPr="00D64168">
        <w:rPr>
          <w:rFonts w:ascii="Times New Roman" w:hAnsi="Times New Roman" w:cs="Times New Roman"/>
          <w:sz w:val="24"/>
          <w:szCs w:val="24"/>
        </w:rPr>
        <w:t>i</w:t>
      </w:r>
      <w:r w:rsidR="00106434" w:rsidRPr="00D64168">
        <w:rPr>
          <w:rFonts w:ascii="Times New Roman" w:hAnsi="Times New Roman" w:cs="Times New Roman"/>
          <w:sz w:val="24"/>
          <w:szCs w:val="24"/>
        </w:rPr>
        <w:t xml:space="preserve">r remedy was an </w:t>
      </w:r>
      <w:r w:rsidRPr="00D64168">
        <w:rPr>
          <w:rFonts w:ascii="Times New Roman" w:hAnsi="Times New Roman" w:cs="Times New Roman"/>
          <w:sz w:val="24"/>
          <w:szCs w:val="24"/>
        </w:rPr>
        <w:t>annulment</w:t>
      </w:r>
      <w:r w:rsidR="00106434" w:rsidRPr="00D64168">
        <w:rPr>
          <w:rFonts w:ascii="Times New Roman" w:hAnsi="Times New Roman" w:cs="Times New Roman"/>
          <w:sz w:val="24"/>
          <w:szCs w:val="24"/>
        </w:rPr>
        <w:t xml:space="preserve"> of the transaction otherwise the </w:t>
      </w:r>
      <w:r w:rsidRPr="00D64168">
        <w:rPr>
          <w:rFonts w:ascii="Times New Roman" w:hAnsi="Times New Roman" w:cs="Times New Roman"/>
          <w:sz w:val="24"/>
          <w:szCs w:val="24"/>
        </w:rPr>
        <w:t xml:space="preserve">courts will open </w:t>
      </w:r>
      <w:r w:rsidR="00106434" w:rsidRPr="00D64168">
        <w:rPr>
          <w:rFonts w:ascii="Times New Roman" w:hAnsi="Times New Roman" w:cs="Times New Roman"/>
          <w:sz w:val="24"/>
          <w:szCs w:val="24"/>
        </w:rPr>
        <w:t xml:space="preserve">its doors to </w:t>
      </w:r>
      <w:r w:rsidRPr="00D64168">
        <w:rPr>
          <w:rFonts w:ascii="Times New Roman" w:hAnsi="Times New Roman" w:cs="Times New Roman"/>
          <w:sz w:val="24"/>
          <w:szCs w:val="24"/>
        </w:rPr>
        <w:t>all kinds of problems.</w:t>
      </w:r>
    </w:p>
    <w:p w:rsidR="00A014B5" w:rsidRPr="00D64168" w:rsidRDefault="00106434"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286A71"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further submitted that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resides in the property</w:t>
      </w:r>
      <w:r w:rsidRPr="00D64168">
        <w:rPr>
          <w:rFonts w:ascii="Times New Roman" w:hAnsi="Times New Roman" w:cs="Times New Roman"/>
          <w:sz w:val="24"/>
          <w:szCs w:val="24"/>
        </w:rPr>
        <w:t xml:space="preserve"> which she built out of her own </w:t>
      </w:r>
      <w:r w:rsidR="00A014B5" w:rsidRPr="00D64168">
        <w:rPr>
          <w:rFonts w:ascii="Times New Roman" w:hAnsi="Times New Roman" w:cs="Times New Roman"/>
          <w:sz w:val="24"/>
          <w:szCs w:val="24"/>
        </w:rPr>
        <w:t>resources.</w:t>
      </w:r>
      <w:r w:rsidR="00760F68" w:rsidRPr="00D64168">
        <w:rPr>
          <w:rFonts w:ascii="Times New Roman" w:hAnsi="Times New Roman" w:cs="Times New Roman"/>
          <w:sz w:val="24"/>
          <w:szCs w:val="24"/>
        </w:rPr>
        <w:t xml:space="preserve"> </w:t>
      </w:r>
    </w:p>
    <w:p w:rsidR="00286A71" w:rsidRPr="00D64168" w:rsidRDefault="00286A7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Furthermore the </w:t>
      </w:r>
      <w:r w:rsidR="007B29C8" w:rsidRPr="00D64168">
        <w:rPr>
          <w:rFonts w:ascii="Times New Roman" w:hAnsi="Times New Roman" w:cs="Times New Roman"/>
          <w:sz w:val="24"/>
          <w:szCs w:val="24"/>
        </w:rPr>
        <w:t>Applicant</w:t>
      </w:r>
      <w:r w:rsidR="00F3345A"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the </w:t>
      </w:r>
      <w:r w:rsidR="00A014B5" w:rsidRPr="00D64168">
        <w:rPr>
          <w:rFonts w:ascii="Times New Roman" w:hAnsi="Times New Roman" w:cs="Times New Roman"/>
          <w:sz w:val="24"/>
          <w:szCs w:val="24"/>
        </w:rPr>
        <w:t>courts will not normally be grant</w:t>
      </w:r>
      <w:r w:rsidRPr="00D64168">
        <w:rPr>
          <w:rFonts w:ascii="Times New Roman" w:hAnsi="Times New Roman" w:cs="Times New Roman"/>
          <w:sz w:val="24"/>
          <w:szCs w:val="24"/>
        </w:rPr>
        <w:t xml:space="preserve"> an application for injunction </w:t>
      </w:r>
      <w:r w:rsidR="00A014B5" w:rsidRPr="00D64168">
        <w:rPr>
          <w:rFonts w:ascii="Times New Roman" w:hAnsi="Times New Roman" w:cs="Times New Roman"/>
          <w:sz w:val="24"/>
          <w:szCs w:val="24"/>
        </w:rPr>
        <w:t xml:space="preserve">unless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would otherwise suffer irreparable injury</w:t>
      </w:r>
      <w:r w:rsidRPr="00D64168">
        <w:rPr>
          <w:rFonts w:ascii="Times New Roman" w:hAnsi="Times New Roman" w:cs="Times New Roman"/>
          <w:sz w:val="24"/>
          <w:szCs w:val="24"/>
        </w:rPr>
        <w:t xml:space="preserve"> that cannot be atoned for by an award of damages</w:t>
      </w:r>
      <w:r w:rsidR="00A014B5" w:rsidRPr="00D64168">
        <w:rPr>
          <w:rFonts w:ascii="Times New Roman" w:hAnsi="Times New Roman" w:cs="Times New Roman"/>
          <w:sz w:val="24"/>
          <w:szCs w:val="24"/>
        </w:rPr>
        <w:t xml:space="preserve">. The wording </w:t>
      </w:r>
      <w:r w:rsidRPr="00D64168">
        <w:rPr>
          <w:rFonts w:ascii="Times New Roman" w:hAnsi="Times New Roman" w:cs="Times New Roman"/>
          <w:sz w:val="24"/>
          <w:szCs w:val="24"/>
        </w:rPr>
        <w:t xml:space="preserve">of the principle </w:t>
      </w:r>
      <w:r w:rsidR="00A014B5" w:rsidRPr="00D64168">
        <w:rPr>
          <w:rFonts w:ascii="Times New Roman" w:hAnsi="Times New Roman" w:cs="Times New Roman"/>
          <w:sz w:val="24"/>
          <w:szCs w:val="24"/>
        </w:rPr>
        <w:t xml:space="preserve">shows </w:t>
      </w:r>
      <w:r w:rsidR="005621DD" w:rsidRPr="00D64168">
        <w:rPr>
          <w:rFonts w:ascii="Times New Roman" w:hAnsi="Times New Roman" w:cs="Times New Roman"/>
          <w:sz w:val="24"/>
          <w:szCs w:val="24"/>
        </w:rPr>
        <w:t xml:space="preserve">that </w:t>
      </w:r>
      <w:r w:rsidR="00A014B5" w:rsidRPr="00D64168">
        <w:rPr>
          <w:rFonts w:ascii="Times New Roman" w:hAnsi="Times New Roman" w:cs="Times New Roman"/>
          <w:sz w:val="24"/>
          <w:szCs w:val="24"/>
        </w:rPr>
        <w:t>there are exceptions to this rule</w:t>
      </w:r>
      <w:r w:rsidRPr="00D64168">
        <w:rPr>
          <w:rFonts w:ascii="Times New Roman" w:hAnsi="Times New Roman" w:cs="Times New Roman"/>
          <w:sz w:val="24"/>
          <w:szCs w:val="24"/>
        </w:rPr>
        <w:t xml:space="preserve"> and the court ought to find that the </w:t>
      </w:r>
      <w:r w:rsidR="007B29C8" w:rsidRPr="00D64168">
        <w:rPr>
          <w:rFonts w:ascii="Times New Roman" w:hAnsi="Times New Roman" w:cs="Times New Roman"/>
          <w:sz w:val="24"/>
          <w:szCs w:val="24"/>
        </w:rPr>
        <w:t>Applicant</w:t>
      </w:r>
      <w:r w:rsidR="00E85296" w:rsidRPr="00D64168">
        <w:rPr>
          <w:rFonts w:ascii="Times New Roman" w:hAnsi="Times New Roman" w:cs="Times New Roman"/>
          <w:sz w:val="24"/>
          <w:szCs w:val="24"/>
        </w:rPr>
        <w:t>’</w:t>
      </w:r>
      <w:r w:rsidRPr="00D64168">
        <w:rPr>
          <w:rFonts w:ascii="Times New Roman" w:hAnsi="Times New Roman" w:cs="Times New Roman"/>
          <w:sz w:val="24"/>
          <w:szCs w:val="24"/>
        </w:rPr>
        <w:t>s application discloses such an exception</w:t>
      </w:r>
      <w:r w:rsidR="00A014B5" w:rsidRPr="00D64168">
        <w:rPr>
          <w:rFonts w:ascii="Times New Roman" w:hAnsi="Times New Roman" w:cs="Times New Roman"/>
          <w:sz w:val="24"/>
          <w:szCs w:val="24"/>
        </w:rPr>
        <w:t xml:space="preserve">. </w:t>
      </w:r>
    </w:p>
    <w:p w:rsidR="00A014B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5621DD" w:rsidRPr="00D64168">
        <w:rPr>
          <w:rFonts w:ascii="Times New Roman" w:hAnsi="Times New Roman" w:cs="Times New Roman"/>
          <w:sz w:val="24"/>
          <w:szCs w:val="24"/>
        </w:rPr>
        <w:t>’</w:t>
      </w:r>
      <w:r w:rsidR="007A7DA5"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7A7DA5" w:rsidRPr="00D64168">
        <w:rPr>
          <w:rFonts w:ascii="Times New Roman" w:hAnsi="Times New Roman" w:cs="Times New Roman"/>
          <w:sz w:val="24"/>
          <w:szCs w:val="24"/>
        </w:rPr>
        <w:t xml:space="preserve"> further maintains that the allegations 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t>
      </w:r>
      <w:r w:rsidR="007A7DA5" w:rsidRPr="00D64168">
        <w:rPr>
          <w:rFonts w:ascii="Times New Roman" w:hAnsi="Times New Roman" w:cs="Times New Roman"/>
          <w:sz w:val="24"/>
          <w:szCs w:val="24"/>
        </w:rPr>
        <w:t xml:space="preserve">disclose </w:t>
      </w:r>
      <w:r w:rsidRPr="00D64168">
        <w:rPr>
          <w:rFonts w:ascii="Times New Roman" w:hAnsi="Times New Roman" w:cs="Times New Roman"/>
          <w:sz w:val="24"/>
          <w:szCs w:val="24"/>
        </w:rPr>
        <w:t>fraud, collusion, illegality and outright jettisoning of the law. I</w:t>
      </w:r>
      <w:r w:rsidR="00F81845" w:rsidRPr="00D64168">
        <w:rPr>
          <w:rFonts w:ascii="Times New Roman" w:hAnsi="Times New Roman" w:cs="Times New Roman"/>
          <w:sz w:val="24"/>
          <w:szCs w:val="24"/>
        </w:rPr>
        <w:t xml:space="preserve">f </w:t>
      </w:r>
      <w:r w:rsidRPr="00D64168">
        <w:rPr>
          <w:rFonts w:ascii="Times New Roman" w:hAnsi="Times New Roman" w:cs="Times New Roman"/>
          <w:sz w:val="24"/>
          <w:szCs w:val="24"/>
        </w:rPr>
        <w:t xml:space="preserve">the court </w:t>
      </w:r>
      <w:r w:rsidR="00F81845" w:rsidRPr="00D64168">
        <w:rPr>
          <w:rFonts w:ascii="Times New Roman" w:hAnsi="Times New Roman" w:cs="Times New Roman"/>
          <w:sz w:val="24"/>
          <w:szCs w:val="24"/>
        </w:rPr>
        <w:t xml:space="preserve">does not halt the process </w:t>
      </w:r>
      <w:r w:rsidRPr="00D64168">
        <w:rPr>
          <w:rFonts w:ascii="Times New Roman" w:hAnsi="Times New Roman" w:cs="Times New Roman"/>
          <w:sz w:val="24"/>
          <w:szCs w:val="24"/>
        </w:rPr>
        <w:t xml:space="preserve">there would be a great absurdity and the court process will be lent to the fraud. The court would have missed an opportunity to </w:t>
      </w:r>
      <w:r w:rsidR="00F7453A" w:rsidRPr="00D64168">
        <w:rPr>
          <w:rFonts w:ascii="Times New Roman" w:hAnsi="Times New Roman" w:cs="Times New Roman"/>
          <w:sz w:val="24"/>
          <w:szCs w:val="24"/>
        </w:rPr>
        <w:t xml:space="preserve">deal </w:t>
      </w:r>
      <w:r w:rsidRPr="00D64168">
        <w:rPr>
          <w:rFonts w:ascii="Times New Roman" w:hAnsi="Times New Roman" w:cs="Times New Roman"/>
          <w:sz w:val="24"/>
          <w:szCs w:val="24"/>
        </w:rPr>
        <w:t>with the fraud. The court should err on the part of caution and inquire</w:t>
      </w:r>
      <w:r w:rsidR="00F7453A" w:rsidRPr="00D64168">
        <w:rPr>
          <w:rFonts w:ascii="Times New Roman" w:hAnsi="Times New Roman" w:cs="Times New Roman"/>
          <w:sz w:val="24"/>
          <w:szCs w:val="24"/>
        </w:rPr>
        <w:t xml:space="preserve"> into the matter</w:t>
      </w:r>
      <w:r w:rsidRPr="00D64168">
        <w:rPr>
          <w:rFonts w:ascii="Times New Roman" w:hAnsi="Times New Roman" w:cs="Times New Roman"/>
          <w:sz w:val="24"/>
          <w:szCs w:val="24"/>
        </w:rPr>
        <w:t xml:space="preserve">. </w:t>
      </w:r>
      <w:r w:rsidR="00F7453A" w:rsidRPr="00D64168">
        <w:rPr>
          <w:rFonts w:ascii="Times New Roman" w:hAnsi="Times New Roman" w:cs="Times New Roman"/>
          <w:sz w:val="24"/>
          <w:szCs w:val="24"/>
        </w:rPr>
        <w:t xml:space="preserve">He submitted that the </w:t>
      </w:r>
      <w:r w:rsidRPr="00D64168">
        <w:rPr>
          <w:rFonts w:ascii="Times New Roman" w:hAnsi="Times New Roman" w:cs="Times New Roman"/>
          <w:sz w:val="24"/>
          <w:szCs w:val="24"/>
        </w:rPr>
        <w:t>house is still there and the</w:t>
      </w:r>
      <w:r w:rsidR="00F7453A" w:rsidRPr="00D64168">
        <w:rPr>
          <w:rFonts w:ascii="Times New Roman" w:hAnsi="Times New Roman" w:cs="Times New Roman"/>
          <w:sz w:val="24"/>
          <w:szCs w:val="24"/>
        </w:rPr>
        <w:t xml:space="preserve"> interest of the </w:t>
      </w:r>
      <w:r w:rsidR="007B29C8" w:rsidRPr="00D64168">
        <w:rPr>
          <w:rFonts w:ascii="Times New Roman" w:hAnsi="Times New Roman" w:cs="Times New Roman"/>
          <w:sz w:val="24"/>
          <w:szCs w:val="24"/>
        </w:rPr>
        <w:lastRenderedPageBreak/>
        <w:t>Respondent</w:t>
      </w:r>
      <w:r w:rsidR="00F7453A" w:rsidRPr="00D64168">
        <w:rPr>
          <w:rFonts w:ascii="Times New Roman" w:hAnsi="Times New Roman" w:cs="Times New Roman"/>
          <w:sz w:val="24"/>
          <w:szCs w:val="24"/>
        </w:rPr>
        <w:t xml:space="preserve"> is </w:t>
      </w:r>
      <w:r w:rsidRPr="00D64168">
        <w:rPr>
          <w:rFonts w:ascii="Times New Roman" w:hAnsi="Times New Roman" w:cs="Times New Roman"/>
          <w:sz w:val="24"/>
          <w:szCs w:val="24"/>
        </w:rPr>
        <w:t>money</w:t>
      </w:r>
      <w:r w:rsidR="00F7453A" w:rsidRPr="00D64168">
        <w:rPr>
          <w:rFonts w:ascii="Times New Roman" w:hAnsi="Times New Roman" w:cs="Times New Roman"/>
          <w:sz w:val="24"/>
          <w:szCs w:val="24"/>
        </w:rPr>
        <w:t xml:space="preserve"> according to the affidavit in reply</w:t>
      </w:r>
      <w:r w:rsidRPr="00D64168">
        <w:rPr>
          <w:rFonts w:ascii="Times New Roman" w:hAnsi="Times New Roman" w:cs="Times New Roman"/>
          <w:sz w:val="24"/>
          <w:szCs w:val="24"/>
        </w:rPr>
        <w:t xml:space="preserve">. The </w:t>
      </w:r>
      <w:r w:rsidR="00F7453A" w:rsidRPr="00D64168">
        <w:rPr>
          <w:rFonts w:ascii="Times New Roman" w:hAnsi="Times New Roman" w:cs="Times New Roman"/>
          <w:sz w:val="24"/>
          <w:szCs w:val="24"/>
        </w:rPr>
        <w:t xml:space="preserve">first </w:t>
      </w:r>
      <w:r w:rsidR="007B29C8" w:rsidRPr="00D64168">
        <w:rPr>
          <w:rFonts w:ascii="Times New Roman" w:hAnsi="Times New Roman" w:cs="Times New Roman"/>
          <w:sz w:val="24"/>
          <w:szCs w:val="24"/>
        </w:rPr>
        <w:t>Respondent</w:t>
      </w:r>
      <w:r w:rsidR="00F7453A" w:rsidRPr="00D64168">
        <w:rPr>
          <w:rFonts w:ascii="Times New Roman" w:hAnsi="Times New Roman" w:cs="Times New Roman"/>
          <w:sz w:val="24"/>
          <w:szCs w:val="24"/>
        </w:rPr>
        <w:t xml:space="preserve"> contended that the </w:t>
      </w:r>
      <w:r w:rsidRPr="00D64168">
        <w:rPr>
          <w:rFonts w:ascii="Times New Roman" w:hAnsi="Times New Roman" w:cs="Times New Roman"/>
          <w:sz w:val="24"/>
          <w:szCs w:val="24"/>
        </w:rPr>
        <w:t xml:space="preserve">proceeds </w:t>
      </w:r>
      <w:r w:rsidR="00F7453A" w:rsidRPr="00D64168">
        <w:rPr>
          <w:rFonts w:ascii="Times New Roman" w:hAnsi="Times New Roman" w:cs="Times New Roman"/>
          <w:sz w:val="24"/>
          <w:szCs w:val="24"/>
        </w:rPr>
        <w:t xml:space="preserve">of the sale were available </w:t>
      </w:r>
      <w:r w:rsidRPr="00D64168">
        <w:rPr>
          <w:rFonts w:ascii="Times New Roman" w:hAnsi="Times New Roman" w:cs="Times New Roman"/>
          <w:sz w:val="24"/>
          <w:szCs w:val="24"/>
        </w:rPr>
        <w:t xml:space="preserve">to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t>
      </w:r>
      <w:r w:rsidR="00F7453A" w:rsidRPr="00D64168">
        <w:rPr>
          <w:rFonts w:ascii="Times New Roman" w:hAnsi="Times New Roman" w:cs="Times New Roman"/>
          <w:sz w:val="24"/>
          <w:szCs w:val="24"/>
        </w:rPr>
        <w:t xml:space="preserve">However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does not respect the sale.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problem is </w:t>
      </w:r>
      <w:r w:rsidR="00F7453A" w:rsidRPr="00D64168">
        <w:rPr>
          <w:rFonts w:ascii="Times New Roman" w:hAnsi="Times New Roman" w:cs="Times New Roman"/>
          <w:sz w:val="24"/>
          <w:szCs w:val="24"/>
        </w:rPr>
        <w:t xml:space="preserve">that of </w:t>
      </w:r>
      <w:r w:rsidRPr="00D64168">
        <w:rPr>
          <w:rFonts w:ascii="Times New Roman" w:hAnsi="Times New Roman" w:cs="Times New Roman"/>
          <w:sz w:val="24"/>
          <w:szCs w:val="24"/>
        </w:rPr>
        <w:t>collecting rent. The</w:t>
      </w:r>
      <w:r w:rsidR="00F7453A" w:rsidRPr="00D64168">
        <w:rPr>
          <w:rFonts w:ascii="Times New Roman" w:hAnsi="Times New Roman" w:cs="Times New Roman"/>
          <w:sz w:val="24"/>
          <w:szCs w:val="24"/>
        </w:rPr>
        <w:t xml:space="preserve">re has been no delay and the </w:t>
      </w:r>
      <w:r w:rsidRPr="00D64168">
        <w:rPr>
          <w:rFonts w:ascii="Times New Roman" w:hAnsi="Times New Roman" w:cs="Times New Roman"/>
          <w:sz w:val="24"/>
          <w:szCs w:val="24"/>
        </w:rPr>
        <w:t>sale occurred on 28</w:t>
      </w:r>
      <w:r w:rsidRPr="00D64168">
        <w:rPr>
          <w:rFonts w:ascii="Times New Roman" w:hAnsi="Times New Roman" w:cs="Times New Roman"/>
          <w:sz w:val="24"/>
          <w:szCs w:val="24"/>
          <w:vertAlign w:val="superscript"/>
        </w:rPr>
        <w:t>th</w:t>
      </w:r>
      <w:r w:rsidRPr="00D64168">
        <w:rPr>
          <w:rFonts w:ascii="Times New Roman" w:hAnsi="Times New Roman" w:cs="Times New Roman"/>
          <w:sz w:val="24"/>
          <w:szCs w:val="24"/>
        </w:rPr>
        <w:t xml:space="preserve"> of Jan and on 29</w:t>
      </w:r>
      <w:r w:rsidRPr="00D64168">
        <w:rPr>
          <w:rFonts w:ascii="Times New Roman" w:hAnsi="Times New Roman" w:cs="Times New Roman"/>
          <w:sz w:val="24"/>
          <w:szCs w:val="24"/>
          <w:vertAlign w:val="superscript"/>
        </w:rPr>
        <w:t>th</w:t>
      </w:r>
      <w:r w:rsidRPr="00D64168">
        <w:rPr>
          <w:rFonts w:ascii="Times New Roman" w:hAnsi="Times New Roman" w:cs="Times New Roman"/>
          <w:sz w:val="24"/>
          <w:szCs w:val="24"/>
        </w:rPr>
        <w:t xml:space="preserve"> Jan court </w:t>
      </w:r>
      <w:r w:rsidR="005621DD" w:rsidRPr="00D64168">
        <w:rPr>
          <w:rFonts w:ascii="Times New Roman" w:hAnsi="Times New Roman" w:cs="Times New Roman"/>
          <w:sz w:val="24"/>
          <w:szCs w:val="24"/>
        </w:rPr>
        <w:t xml:space="preserve">when </w:t>
      </w:r>
      <w:r w:rsidR="00F7453A" w:rsidRPr="00D64168">
        <w:rPr>
          <w:rFonts w:ascii="Times New Roman" w:hAnsi="Times New Roman" w:cs="Times New Roman"/>
          <w:sz w:val="24"/>
          <w:szCs w:val="24"/>
        </w:rPr>
        <w:t xml:space="preserve">this court </w:t>
      </w:r>
      <w:r w:rsidRPr="00D64168">
        <w:rPr>
          <w:rFonts w:ascii="Times New Roman" w:hAnsi="Times New Roman" w:cs="Times New Roman"/>
          <w:sz w:val="24"/>
          <w:szCs w:val="24"/>
        </w:rPr>
        <w:t xml:space="preserve">issued a ruling. In MA 77 of 2016 </w:t>
      </w:r>
      <w:r w:rsidR="00F7453A" w:rsidRPr="00D64168">
        <w:rPr>
          <w:rFonts w:ascii="Times New Roman" w:hAnsi="Times New Roman" w:cs="Times New Roman"/>
          <w:sz w:val="24"/>
          <w:szCs w:val="24"/>
        </w:rPr>
        <w:t xml:space="preserve">it was contended that </w:t>
      </w:r>
      <w:r w:rsidRPr="00D64168">
        <w:rPr>
          <w:rFonts w:ascii="Times New Roman" w:hAnsi="Times New Roman" w:cs="Times New Roman"/>
          <w:sz w:val="24"/>
          <w:szCs w:val="24"/>
        </w:rPr>
        <w:t xml:space="preserve">the sale was a court supervised sale. Did the court lend its process </w:t>
      </w:r>
      <w:r w:rsidR="00F7453A" w:rsidRPr="00D64168">
        <w:rPr>
          <w:rFonts w:ascii="Times New Roman" w:hAnsi="Times New Roman" w:cs="Times New Roman"/>
          <w:sz w:val="24"/>
          <w:szCs w:val="24"/>
        </w:rPr>
        <w:t>to the sale</w:t>
      </w:r>
      <w:r w:rsidRPr="00D64168">
        <w:rPr>
          <w:rFonts w:ascii="Times New Roman" w:hAnsi="Times New Roman" w:cs="Times New Roman"/>
          <w:sz w:val="24"/>
          <w:szCs w:val="24"/>
        </w:rPr>
        <w:t>? Application 145 which is on record is con</w:t>
      </w:r>
      <w:r w:rsidR="00F7453A" w:rsidRPr="00D64168">
        <w:rPr>
          <w:rFonts w:ascii="Times New Roman" w:hAnsi="Times New Roman" w:cs="Times New Roman"/>
          <w:sz w:val="24"/>
          <w:szCs w:val="24"/>
        </w:rPr>
        <w:t xml:space="preserve">cerned with an </w:t>
      </w:r>
      <w:r w:rsidRPr="00D64168">
        <w:rPr>
          <w:rFonts w:ascii="Times New Roman" w:hAnsi="Times New Roman" w:cs="Times New Roman"/>
          <w:sz w:val="24"/>
          <w:szCs w:val="24"/>
        </w:rPr>
        <w:t>eviction based on a negative order</w:t>
      </w:r>
      <w:r w:rsidR="00F7453A" w:rsidRPr="00D64168">
        <w:rPr>
          <w:rFonts w:ascii="Times New Roman" w:hAnsi="Times New Roman" w:cs="Times New Roman"/>
          <w:sz w:val="24"/>
          <w:szCs w:val="24"/>
        </w:rPr>
        <w:t xml:space="preserve"> and is an anomalous situation</w:t>
      </w:r>
      <w:r w:rsidRPr="00D64168">
        <w:rPr>
          <w:rFonts w:ascii="Times New Roman" w:hAnsi="Times New Roman" w:cs="Times New Roman"/>
          <w:sz w:val="24"/>
          <w:szCs w:val="24"/>
        </w:rPr>
        <w:t>.</w:t>
      </w:r>
    </w:p>
    <w:p w:rsidR="00A014B5" w:rsidRPr="00D64168" w:rsidRDefault="00F7453A"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the premises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contends that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has demonstrated </w:t>
      </w:r>
      <w:r w:rsidRPr="00D64168">
        <w:rPr>
          <w:rFonts w:ascii="Times New Roman" w:hAnsi="Times New Roman" w:cs="Times New Roman"/>
          <w:sz w:val="24"/>
          <w:szCs w:val="24"/>
        </w:rPr>
        <w:t xml:space="preserve">that she will suffer </w:t>
      </w:r>
      <w:r w:rsidR="00A014B5" w:rsidRPr="00D64168">
        <w:rPr>
          <w:rFonts w:ascii="Times New Roman" w:hAnsi="Times New Roman" w:cs="Times New Roman"/>
          <w:sz w:val="24"/>
          <w:szCs w:val="24"/>
        </w:rPr>
        <w:t>irreparable damages</w:t>
      </w:r>
      <w:r w:rsidRPr="00D64168">
        <w:rPr>
          <w:rFonts w:ascii="Times New Roman" w:hAnsi="Times New Roman" w:cs="Times New Roman"/>
          <w:sz w:val="24"/>
          <w:szCs w:val="24"/>
        </w:rPr>
        <w:t xml:space="preserve"> that cannot be atone</w:t>
      </w:r>
      <w:r w:rsidR="005621DD" w:rsidRPr="00D64168">
        <w:rPr>
          <w:rFonts w:ascii="Times New Roman" w:hAnsi="Times New Roman" w:cs="Times New Roman"/>
          <w:sz w:val="24"/>
          <w:szCs w:val="24"/>
        </w:rPr>
        <w:t>d</w:t>
      </w:r>
      <w:r w:rsidRPr="00D64168">
        <w:rPr>
          <w:rFonts w:ascii="Times New Roman" w:hAnsi="Times New Roman" w:cs="Times New Roman"/>
          <w:sz w:val="24"/>
          <w:szCs w:val="24"/>
        </w:rPr>
        <w:t xml:space="preserve"> for by an award of damages</w:t>
      </w:r>
      <w:r w:rsidR="00A014B5" w:rsidRPr="00D64168">
        <w:rPr>
          <w:rFonts w:ascii="Times New Roman" w:hAnsi="Times New Roman" w:cs="Times New Roman"/>
          <w:sz w:val="24"/>
          <w:szCs w:val="24"/>
        </w:rPr>
        <w:t>.</w:t>
      </w:r>
      <w:r w:rsidRPr="00D64168">
        <w:rPr>
          <w:rFonts w:ascii="Times New Roman" w:hAnsi="Times New Roman" w:cs="Times New Roman"/>
          <w:sz w:val="24"/>
          <w:szCs w:val="24"/>
        </w:rPr>
        <w:t xml:space="preserve"> Lastly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if the court is in doubt it will consider the application </w:t>
      </w:r>
      <w:r w:rsidR="00A014B5" w:rsidRPr="00D64168">
        <w:rPr>
          <w:rFonts w:ascii="Times New Roman" w:hAnsi="Times New Roman" w:cs="Times New Roman"/>
          <w:sz w:val="24"/>
          <w:szCs w:val="24"/>
        </w:rPr>
        <w:t xml:space="preserve">on </w:t>
      </w:r>
      <w:r w:rsidR="005621DD" w:rsidRPr="00D64168">
        <w:rPr>
          <w:rFonts w:ascii="Times New Roman" w:hAnsi="Times New Roman" w:cs="Times New Roman"/>
          <w:sz w:val="24"/>
          <w:szCs w:val="24"/>
        </w:rPr>
        <w:t xml:space="preserve">a </w:t>
      </w:r>
      <w:r w:rsidR="00A014B5" w:rsidRPr="00D64168">
        <w:rPr>
          <w:rFonts w:ascii="Times New Roman" w:hAnsi="Times New Roman" w:cs="Times New Roman"/>
          <w:sz w:val="24"/>
          <w:szCs w:val="24"/>
        </w:rPr>
        <w:t xml:space="preserve">balance of convenience. </w:t>
      </w:r>
      <w:r w:rsidRPr="00D64168">
        <w:rPr>
          <w:rFonts w:ascii="Times New Roman" w:hAnsi="Times New Roman" w:cs="Times New Roman"/>
          <w:sz w:val="24"/>
          <w:szCs w:val="24"/>
        </w:rPr>
        <w:t xml:space="preserve">The balance of convenience </w:t>
      </w:r>
      <w:r w:rsidR="00A014B5" w:rsidRPr="00D64168">
        <w:rPr>
          <w:rFonts w:ascii="Times New Roman" w:hAnsi="Times New Roman" w:cs="Times New Roman"/>
          <w:sz w:val="24"/>
          <w:szCs w:val="24"/>
        </w:rPr>
        <w:t xml:space="preserve">lies </w:t>
      </w:r>
      <w:r w:rsidRPr="00D64168">
        <w:rPr>
          <w:rFonts w:ascii="Times New Roman" w:hAnsi="Times New Roman" w:cs="Times New Roman"/>
          <w:sz w:val="24"/>
          <w:szCs w:val="24"/>
        </w:rPr>
        <w:t>i</w:t>
      </w:r>
      <w:r w:rsidR="00A014B5" w:rsidRPr="00D64168">
        <w:rPr>
          <w:rFonts w:ascii="Times New Roman" w:hAnsi="Times New Roman" w:cs="Times New Roman"/>
          <w:sz w:val="24"/>
          <w:szCs w:val="24"/>
        </w:rPr>
        <w:t xml:space="preserve">n granting </w:t>
      </w:r>
      <w:r w:rsidRPr="00D64168">
        <w:rPr>
          <w:rFonts w:ascii="Times New Roman" w:hAnsi="Times New Roman" w:cs="Times New Roman"/>
          <w:sz w:val="24"/>
          <w:szCs w:val="24"/>
        </w:rPr>
        <w:t xml:space="preserve">the application </w:t>
      </w:r>
      <w:r w:rsidR="00A014B5" w:rsidRPr="00D64168">
        <w:rPr>
          <w:rFonts w:ascii="Times New Roman" w:hAnsi="Times New Roman" w:cs="Times New Roman"/>
          <w:sz w:val="24"/>
          <w:szCs w:val="24"/>
        </w:rPr>
        <w:t xml:space="preserve">rather than </w:t>
      </w:r>
      <w:r w:rsidRPr="00D64168">
        <w:rPr>
          <w:rFonts w:ascii="Times New Roman" w:hAnsi="Times New Roman" w:cs="Times New Roman"/>
          <w:sz w:val="24"/>
          <w:szCs w:val="24"/>
        </w:rPr>
        <w:t xml:space="preserve">in </w:t>
      </w:r>
      <w:r w:rsidR="00A014B5" w:rsidRPr="00D64168">
        <w:rPr>
          <w:rFonts w:ascii="Times New Roman" w:hAnsi="Times New Roman" w:cs="Times New Roman"/>
          <w:sz w:val="24"/>
          <w:szCs w:val="24"/>
        </w:rPr>
        <w:t>refusing it.</w:t>
      </w:r>
      <w:r w:rsidR="00C22F9C"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C22F9C" w:rsidRPr="00D64168">
        <w:rPr>
          <w:rFonts w:ascii="Times New Roman" w:hAnsi="Times New Roman" w:cs="Times New Roman"/>
          <w:sz w:val="24"/>
          <w:szCs w:val="24"/>
        </w:rPr>
        <w:t xml:space="preserve"> resides in the property. The </w:t>
      </w:r>
      <w:r w:rsidR="007B29C8" w:rsidRPr="00D64168">
        <w:rPr>
          <w:rFonts w:ascii="Times New Roman" w:hAnsi="Times New Roman" w:cs="Times New Roman"/>
          <w:sz w:val="24"/>
          <w:szCs w:val="24"/>
        </w:rPr>
        <w:t>Respondent</w:t>
      </w:r>
      <w:r w:rsidR="00C22F9C" w:rsidRPr="00D64168">
        <w:rPr>
          <w:rFonts w:ascii="Times New Roman" w:hAnsi="Times New Roman" w:cs="Times New Roman"/>
          <w:sz w:val="24"/>
          <w:szCs w:val="24"/>
        </w:rPr>
        <w:t xml:space="preserve">s </w:t>
      </w:r>
      <w:r w:rsidR="005621DD" w:rsidRPr="00D64168">
        <w:rPr>
          <w:rFonts w:ascii="Times New Roman" w:hAnsi="Times New Roman" w:cs="Times New Roman"/>
          <w:sz w:val="24"/>
          <w:szCs w:val="24"/>
        </w:rPr>
        <w:t xml:space="preserve">are </w:t>
      </w:r>
      <w:r w:rsidR="00C22F9C" w:rsidRPr="00D64168">
        <w:rPr>
          <w:rFonts w:ascii="Times New Roman" w:hAnsi="Times New Roman" w:cs="Times New Roman"/>
          <w:sz w:val="24"/>
          <w:szCs w:val="24"/>
        </w:rPr>
        <w:t>interest</w:t>
      </w:r>
      <w:r w:rsidR="005621DD" w:rsidRPr="00D64168">
        <w:rPr>
          <w:rFonts w:ascii="Times New Roman" w:hAnsi="Times New Roman" w:cs="Times New Roman"/>
          <w:sz w:val="24"/>
          <w:szCs w:val="24"/>
        </w:rPr>
        <w:t>ed</w:t>
      </w:r>
      <w:r w:rsidR="00C22F9C" w:rsidRPr="00D64168">
        <w:rPr>
          <w:rFonts w:ascii="Times New Roman" w:hAnsi="Times New Roman" w:cs="Times New Roman"/>
          <w:sz w:val="24"/>
          <w:szCs w:val="24"/>
        </w:rPr>
        <w:t xml:space="preserve"> </w:t>
      </w:r>
      <w:r w:rsidR="005621DD" w:rsidRPr="00D64168">
        <w:rPr>
          <w:rFonts w:ascii="Times New Roman" w:hAnsi="Times New Roman" w:cs="Times New Roman"/>
          <w:sz w:val="24"/>
          <w:szCs w:val="24"/>
        </w:rPr>
        <w:t xml:space="preserve">in </w:t>
      </w:r>
      <w:r w:rsidR="00C22F9C" w:rsidRPr="00D64168">
        <w:rPr>
          <w:rFonts w:ascii="Times New Roman" w:hAnsi="Times New Roman" w:cs="Times New Roman"/>
          <w:sz w:val="24"/>
          <w:szCs w:val="24"/>
        </w:rPr>
        <w:t>recover</w:t>
      </w:r>
      <w:r w:rsidR="005621DD" w:rsidRPr="00D64168">
        <w:rPr>
          <w:rFonts w:ascii="Times New Roman" w:hAnsi="Times New Roman" w:cs="Times New Roman"/>
          <w:sz w:val="24"/>
          <w:szCs w:val="24"/>
        </w:rPr>
        <w:t>ing</w:t>
      </w:r>
      <w:r w:rsidR="00C22F9C" w:rsidRPr="00D64168">
        <w:rPr>
          <w:rFonts w:ascii="Times New Roman" w:hAnsi="Times New Roman" w:cs="Times New Roman"/>
          <w:sz w:val="24"/>
          <w:szCs w:val="24"/>
        </w:rPr>
        <w:t xml:space="preserve"> money and they will not lose</w:t>
      </w:r>
      <w:r w:rsidR="006202F6" w:rsidRPr="00D64168">
        <w:rPr>
          <w:rFonts w:ascii="Times New Roman" w:hAnsi="Times New Roman" w:cs="Times New Roman"/>
          <w:sz w:val="24"/>
          <w:szCs w:val="24"/>
        </w:rPr>
        <w:t xml:space="preserve">. Thirdly the first </w:t>
      </w:r>
      <w:r w:rsidR="007B29C8" w:rsidRPr="00D64168">
        <w:rPr>
          <w:rFonts w:ascii="Times New Roman" w:hAnsi="Times New Roman" w:cs="Times New Roman"/>
          <w:sz w:val="24"/>
          <w:szCs w:val="24"/>
        </w:rPr>
        <w:t>Respondent</w:t>
      </w:r>
      <w:r w:rsidR="006202F6" w:rsidRPr="00D64168">
        <w:rPr>
          <w:rFonts w:ascii="Times New Roman" w:hAnsi="Times New Roman" w:cs="Times New Roman"/>
          <w:sz w:val="24"/>
          <w:szCs w:val="24"/>
        </w:rPr>
        <w:t xml:space="preserve"> has other </w:t>
      </w:r>
      <w:r w:rsidR="00A014B5" w:rsidRPr="00D64168">
        <w:rPr>
          <w:rFonts w:ascii="Times New Roman" w:hAnsi="Times New Roman" w:cs="Times New Roman"/>
          <w:sz w:val="24"/>
          <w:szCs w:val="24"/>
        </w:rPr>
        <w:t xml:space="preserve">titles of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in their possession</w:t>
      </w:r>
      <w:r w:rsidR="006202F6" w:rsidRPr="00D64168">
        <w:rPr>
          <w:rFonts w:ascii="Times New Roman" w:hAnsi="Times New Roman" w:cs="Times New Roman"/>
          <w:sz w:val="24"/>
          <w:szCs w:val="24"/>
        </w:rPr>
        <w:t xml:space="preserve"> as security. The interest of the </w:t>
      </w:r>
      <w:r w:rsidR="00A014B5" w:rsidRPr="00D64168">
        <w:rPr>
          <w:rFonts w:ascii="Times New Roman" w:hAnsi="Times New Roman" w:cs="Times New Roman"/>
          <w:sz w:val="24"/>
          <w:szCs w:val="24"/>
        </w:rPr>
        <w:t xml:space="preserve">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is in rent</w:t>
      </w:r>
      <w:r w:rsidR="006202F6" w:rsidRPr="00D64168">
        <w:rPr>
          <w:rFonts w:ascii="Times New Roman" w:hAnsi="Times New Roman" w:cs="Times New Roman"/>
          <w:sz w:val="24"/>
          <w:szCs w:val="24"/>
        </w:rPr>
        <w:t xml:space="preserve"> according to </w:t>
      </w:r>
      <w:r w:rsidR="00A014B5" w:rsidRPr="00D64168">
        <w:rPr>
          <w:rFonts w:ascii="Times New Roman" w:hAnsi="Times New Roman" w:cs="Times New Roman"/>
          <w:sz w:val="24"/>
          <w:szCs w:val="24"/>
        </w:rPr>
        <w:t xml:space="preserve">paragraph 6 of </w:t>
      </w:r>
      <w:r w:rsidR="006202F6" w:rsidRPr="00D64168">
        <w:rPr>
          <w:rFonts w:ascii="Times New Roman" w:hAnsi="Times New Roman" w:cs="Times New Roman"/>
          <w:sz w:val="24"/>
          <w:szCs w:val="24"/>
        </w:rPr>
        <w:t xml:space="preserve">the affidavit of Christine </w:t>
      </w:r>
      <w:proofErr w:type="spellStart"/>
      <w:r w:rsidR="006202F6" w:rsidRPr="00D64168">
        <w:rPr>
          <w:rFonts w:ascii="Times New Roman" w:hAnsi="Times New Roman" w:cs="Times New Roman"/>
          <w:sz w:val="24"/>
          <w:szCs w:val="24"/>
        </w:rPr>
        <w:t>N</w:t>
      </w:r>
      <w:r w:rsidR="00A014B5" w:rsidRPr="00D64168">
        <w:rPr>
          <w:rFonts w:ascii="Times New Roman" w:hAnsi="Times New Roman" w:cs="Times New Roman"/>
          <w:sz w:val="24"/>
          <w:szCs w:val="24"/>
        </w:rPr>
        <w:t>abukeera</w:t>
      </w:r>
      <w:proofErr w:type="spellEnd"/>
      <w:r w:rsidR="00A014B5" w:rsidRPr="00D64168">
        <w:rPr>
          <w:rFonts w:ascii="Times New Roman" w:hAnsi="Times New Roman" w:cs="Times New Roman"/>
          <w:sz w:val="24"/>
          <w:szCs w:val="24"/>
        </w:rPr>
        <w:t>.</w:t>
      </w:r>
      <w:r w:rsidR="006202F6" w:rsidRPr="00D64168">
        <w:rPr>
          <w:rFonts w:ascii="Times New Roman" w:hAnsi="Times New Roman" w:cs="Times New Roman"/>
          <w:sz w:val="24"/>
          <w:szCs w:val="24"/>
        </w:rPr>
        <w:t xml:space="preserve"> The First </w:t>
      </w:r>
      <w:r w:rsidR="007B29C8" w:rsidRPr="00D64168">
        <w:rPr>
          <w:rFonts w:ascii="Times New Roman" w:hAnsi="Times New Roman" w:cs="Times New Roman"/>
          <w:sz w:val="24"/>
          <w:szCs w:val="24"/>
        </w:rPr>
        <w:t>Respondent</w:t>
      </w:r>
      <w:r w:rsidR="006202F6" w:rsidRPr="00D64168">
        <w:rPr>
          <w:rFonts w:ascii="Times New Roman" w:hAnsi="Times New Roman" w:cs="Times New Roman"/>
          <w:sz w:val="24"/>
          <w:szCs w:val="24"/>
        </w:rPr>
        <w:t xml:space="preserve"> </w:t>
      </w:r>
      <w:r w:rsidR="001C0F64" w:rsidRPr="00D64168">
        <w:rPr>
          <w:rFonts w:ascii="Times New Roman" w:hAnsi="Times New Roman" w:cs="Times New Roman"/>
          <w:sz w:val="24"/>
          <w:szCs w:val="24"/>
        </w:rPr>
        <w:t xml:space="preserve">would </w:t>
      </w:r>
      <w:r w:rsidR="00A014B5" w:rsidRPr="00D64168">
        <w:rPr>
          <w:rFonts w:ascii="Times New Roman" w:hAnsi="Times New Roman" w:cs="Times New Roman"/>
          <w:sz w:val="24"/>
          <w:szCs w:val="24"/>
        </w:rPr>
        <w:t xml:space="preserve">compensate them. </w:t>
      </w:r>
      <w:r w:rsidR="001C0F64" w:rsidRPr="00D64168">
        <w:rPr>
          <w:rFonts w:ascii="Times New Roman" w:hAnsi="Times New Roman" w:cs="Times New Roman"/>
          <w:sz w:val="24"/>
          <w:szCs w:val="24"/>
        </w:rPr>
        <w:t>Furthermore</w:t>
      </w:r>
      <w:r w:rsidR="005621DD" w:rsidRPr="00D64168">
        <w:rPr>
          <w:rFonts w:ascii="Times New Roman" w:hAnsi="Times New Roman" w:cs="Times New Roman"/>
          <w:sz w:val="24"/>
          <w:szCs w:val="24"/>
        </w:rPr>
        <w:t>,</w:t>
      </w:r>
      <w:r w:rsidR="001C0F64" w:rsidRPr="00D64168">
        <w:rPr>
          <w:rFonts w:ascii="Times New Roman" w:hAnsi="Times New Roman" w:cs="Times New Roman"/>
          <w:sz w:val="24"/>
          <w:szCs w:val="24"/>
        </w:rPr>
        <w:t xml:space="preserve"> if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succeed</w:t>
      </w:r>
      <w:r w:rsidR="001C0F64" w:rsidRPr="00D64168">
        <w:rPr>
          <w:rFonts w:ascii="Times New Roman" w:hAnsi="Times New Roman" w:cs="Times New Roman"/>
          <w:sz w:val="24"/>
          <w:szCs w:val="24"/>
        </w:rPr>
        <w:t>s</w:t>
      </w:r>
      <w:r w:rsidR="00A014B5" w:rsidRPr="00D64168">
        <w:rPr>
          <w:rFonts w:ascii="Times New Roman" w:hAnsi="Times New Roman" w:cs="Times New Roman"/>
          <w:sz w:val="24"/>
          <w:szCs w:val="24"/>
        </w:rPr>
        <w:t xml:space="preserve">, fraud and illegality would have been committed against her. </w:t>
      </w:r>
      <w:r w:rsidR="001C0F64" w:rsidRPr="00D64168">
        <w:rPr>
          <w:rFonts w:ascii="Times New Roman" w:hAnsi="Times New Roman" w:cs="Times New Roman"/>
          <w:sz w:val="24"/>
          <w:szCs w:val="24"/>
        </w:rPr>
        <w:t>The c</w:t>
      </w:r>
      <w:r w:rsidR="00A014B5" w:rsidRPr="00D64168">
        <w:rPr>
          <w:rFonts w:ascii="Times New Roman" w:hAnsi="Times New Roman" w:cs="Times New Roman"/>
          <w:sz w:val="24"/>
          <w:szCs w:val="24"/>
        </w:rPr>
        <w:t>ertificate of title has been transferred</w:t>
      </w:r>
      <w:r w:rsidR="001C0F64" w:rsidRPr="00D64168">
        <w:rPr>
          <w:rFonts w:ascii="Times New Roman" w:hAnsi="Times New Roman" w:cs="Times New Roman"/>
          <w:sz w:val="24"/>
          <w:szCs w:val="24"/>
        </w:rPr>
        <w:t xml:space="preserve"> and she </w:t>
      </w:r>
      <w:r w:rsidR="00A014B5" w:rsidRPr="00D64168">
        <w:rPr>
          <w:rFonts w:ascii="Times New Roman" w:hAnsi="Times New Roman" w:cs="Times New Roman"/>
          <w:sz w:val="24"/>
          <w:szCs w:val="24"/>
        </w:rPr>
        <w:t xml:space="preserve">stands to lose more than the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w:t>
      </w:r>
      <w:r w:rsidR="001C0F64" w:rsidRPr="00D64168">
        <w:rPr>
          <w:rFonts w:ascii="Times New Roman" w:hAnsi="Times New Roman" w:cs="Times New Roman"/>
          <w:sz w:val="24"/>
          <w:szCs w:val="24"/>
        </w:rPr>
        <w:t xml:space="preserve"> In the premises </w:t>
      </w:r>
      <w:r w:rsidR="007B29C8" w:rsidRPr="00D64168">
        <w:rPr>
          <w:rFonts w:ascii="Times New Roman" w:hAnsi="Times New Roman" w:cs="Times New Roman"/>
          <w:sz w:val="24"/>
          <w:szCs w:val="24"/>
        </w:rPr>
        <w:t>Counsel</w:t>
      </w:r>
      <w:r w:rsidR="001C0F64" w:rsidRPr="00D64168">
        <w:rPr>
          <w:rFonts w:ascii="Times New Roman" w:hAnsi="Times New Roman" w:cs="Times New Roman"/>
          <w:sz w:val="24"/>
          <w:szCs w:val="24"/>
        </w:rPr>
        <w:t xml:space="preserve"> prayed that there should be a stay of the t</w:t>
      </w:r>
      <w:r w:rsidR="00A014B5" w:rsidRPr="00D64168">
        <w:rPr>
          <w:rFonts w:ascii="Times New Roman" w:hAnsi="Times New Roman" w:cs="Times New Roman"/>
          <w:sz w:val="24"/>
          <w:szCs w:val="24"/>
        </w:rPr>
        <w:t>ransaction in the certificate</w:t>
      </w:r>
      <w:r w:rsidR="001C0F64" w:rsidRPr="00D64168">
        <w:rPr>
          <w:rFonts w:ascii="Times New Roman" w:hAnsi="Times New Roman" w:cs="Times New Roman"/>
          <w:sz w:val="24"/>
          <w:szCs w:val="24"/>
        </w:rPr>
        <w:t xml:space="preserve"> and all further </w:t>
      </w:r>
      <w:r w:rsidR="00A014B5" w:rsidRPr="00D64168">
        <w:rPr>
          <w:rFonts w:ascii="Times New Roman" w:hAnsi="Times New Roman" w:cs="Times New Roman"/>
          <w:sz w:val="24"/>
          <w:szCs w:val="24"/>
        </w:rPr>
        <w:t>transfers o</w:t>
      </w:r>
      <w:r w:rsidR="001C0F64" w:rsidRPr="00D64168">
        <w:rPr>
          <w:rFonts w:ascii="Times New Roman" w:hAnsi="Times New Roman" w:cs="Times New Roman"/>
          <w:sz w:val="24"/>
          <w:szCs w:val="24"/>
        </w:rPr>
        <w:t xml:space="preserve">f </w:t>
      </w:r>
      <w:r w:rsidR="00A014B5" w:rsidRPr="00D64168">
        <w:rPr>
          <w:rFonts w:ascii="Times New Roman" w:hAnsi="Times New Roman" w:cs="Times New Roman"/>
          <w:sz w:val="24"/>
          <w:szCs w:val="24"/>
        </w:rPr>
        <w:t xml:space="preserve">title </w:t>
      </w:r>
      <w:r w:rsidR="001C0F64" w:rsidRPr="00D64168">
        <w:rPr>
          <w:rFonts w:ascii="Times New Roman" w:hAnsi="Times New Roman" w:cs="Times New Roman"/>
          <w:sz w:val="24"/>
          <w:szCs w:val="24"/>
        </w:rPr>
        <w:t xml:space="preserve">on the suit property </w:t>
      </w:r>
      <w:r w:rsidR="00A014B5" w:rsidRPr="00D64168">
        <w:rPr>
          <w:rFonts w:ascii="Times New Roman" w:hAnsi="Times New Roman" w:cs="Times New Roman"/>
          <w:sz w:val="24"/>
          <w:szCs w:val="24"/>
        </w:rPr>
        <w:t>should be prev</w:t>
      </w:r>
      <w:r w:rsidR="001C0F64" w:rsidRPr="00D64168">
        <w:rPr>
          <w:rFonts w:ascii="Times New Roman" w:hAnsi="Times New Roman" w:cs="Times New Roman"/>
          <w:sz w:val="24"/>
          <w:szCs w:val="24"/>
        </w:rPr>
        <w:t>ented.</w:t>
      </w:r>
    </w:p>
    <w:p w:rsidR="00C320D4" w:rsidRPr="00D64168" w:rsidRDefault="003B72A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reply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w:t>
      </w:r>
      <w:proofErr w:type="spellStart"/>
      <w:r w:rsidRPr="00D64168">
        <w:rPr>
          <w:rFonts w:ascii="Times New Roman" w:hAnsi="Times New Roman" w:cs="Times New Roman"/>
          <w:sz w:val="24"/>
          <w:szCs w:val="24"/>
        </w:rPr>
        <w:t>Masembe</w:t>
      </w:r>
      <w:proofErr w:type="spellEnd"/>
      <w:r w:rsidRPr="00D64168">
        <w:rPr>
          <w:rFonts w:ascii="Times New Roman" w:hAnsi="Times New Roman" w:cs="Times New Roman"/>
          <w:sz w:val="24"/>
          <w:szCs w:val="24"/>
        </w:rPr>
        <w:t xml:space="preserve"> </w:t>
      </w:r>
      <w:proofErr w:type="spellStart"/>
      <w:r w:rsidRPr="00D64168">
        <w:rPr>
          <w:rFonts w:ascii="Times New Roman" w:hAnsi="Times New Roman" w:cs="Times New Roman"/>
          <w:sz w:val="24"/>
          <w:szCs w:val="24"/>
        </w:rPr>
        <w:t>Kanyerezi</w:t>
      </w:r>
      <w:proofErr w:type="spellEnd"/>
      <w:r w:rsidRPr="00D64168">
        <w:rPr>
          <w:rFonts w:ascii="Times New Roman" w:hAnsi="Times New Roman" w:cs="Times New Roman"/>
          <w:sz w:val="24"/>
          <w:szCs w:val="24"/>
        </w:rPr>
        <w:t xml:space="preserve">,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for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opposed the application. He submitted that the </w:t>
      </w:r>
      <w:r w:rsidR="00A014B5" w:rsidRPr="00D64168">
        <w:rPr>
          <w:rFonts w:ascii="Times New Roman" w:hAnsi="Times New Roman" w:cs="Times New Roman"/>
          <w:sz w:val="24"/>
          <w:szCs w:val="24"/>
        </w:rPr>
        <w:t xml:space="preserve">application has no merit and must fail. </w:t>
      </w:r>
      <w:r w:rsidRPr="00D64168">
        <w:rPr>
          <w:rFonts w:ascii="Times New Roman" w:hAnsi="Times New Roman" w:cs="Times New Roman"/>
          <w:sz w:val="24"/>
          <w:szCs w:val="24"/>
        </w:rPr>
        <w:t>For the law on injunctions he relied on Pan African C</w:t>
      </w:r>
      <w:r w:rsidR="00A014B5" w:rsidRPr="00D64168">
        <w:rPr>
          <w:rFonts w:ascii="Times New Roman" w:hAnsi="Times New Roman" w:cs="Times New Roman"/>
          <w:sz w:val="24"/>
          <w:szCs w:val="24"/>
        </w:rPr>
        <w:t xml:space="preserve">ommodities </w:t>
      </w:r>
      <w:r w:rsidRPr="00D64168">
        <w:rPr>
          <w:rFonts w:ascii="Times New Roman" w:hAnsi="Times New Roman" w:cs="Times New Roman"/>
          <w:sz w:val="24"/>
          <w:szCs w:val="24"/>
        </w:rPr>
        <w:t xml:space="preserve">and </w:t>
      </w:r>
      <w:proofErr w:type="spellStart"/>
      <w:r w:rsidRPr="00D64168">
        <w:rPr>
          <w:rFonts w:ascii="Times New Roman" w:hAnsi="Times New Roman" w:cs="Times New Roman"/>
          <w:sz w:val="24"/>
          <w:szCs w:val="24"/>
        </w:rPr>
        <w:t>Aya</w:t>
      </w:r>
      <w:proofErr w:type="spellEnd"/>
      <w:r w:rsidRPr="00D64168">
        <w:rPr>
          <w:rFonts w:ascii="Times New Roman" w:hAnsi="Times New Roman" w:cs="Times New Roman"/>
          <w:sz w:val="24"/>
          <w:szCs w:val="24"/>
        </w:rPr>
        <w:t xml:space="preserve"> Biscuits (U) Ltd </w:t>
      </w:r>
      <w:r w:rsidR="00A014B5" w:rsidRPr="00D64168">
        <w:rPr>
          <w:rFonts w:ascii="Times New Roman" w:hAnsi="Times New Roman" w:cs="Times New Roman"/>
          <w:sz w:val="24"/>
          <w:szCs w:val="24"/>
        </w:rPr>
        <w:t>vs. Barclays Bank PLC</w:t>
      </w:r>
      <w:r w:rsidRPr="00D64168">
        <w:rPr>
          <w:rFonts w:ascii="Times New Roman" w:hAnsi="Times New Roman" w:cs="Times New Roman"/>
          <w:sz w:val="24"/>
          <w:szCs w:val="24"/>
        </w:rPr>
        <w:t xml:space="preserve"> HCMA No. 0385 of 2007 (Arising from HCT – 00 – CC – CS – 0528 – 2—7) and holding in paragraphs 10, 18 and 19</w:t>
      </w:r>
      <w:r w:rsidR="00A014B5" w:rsidRPr="00D64168">
        <w:rPr>
          <w:rFonts w:ascii="Times New Roman" w:hAnsi="Times New Roman" w:cs="Times New Roman"/>
          <w:sz w:val="24"/>
          <w:szCs w:val="24"/>
        </w:rPr>
        <w:t xml:space="preserve">. </w:t>
      </w:r>
      <w:r w:rsidR="00C320D4" w:rsidRPr="00D64168">
        <w:rPr>
          <w:rFonts w:ascii="Times New Roman" w:hAnsi="Times New Roman" w:cs="Times New Roman"/>
          <w:sz w:val="24"/>
          <w:szCs w:val="24"/>
        </w:rPr>
        <w:t xml:space="preserve">An </w:t>
      </w:r>
      <w:r w:rsidR="007B29C8" w:rsidRPr="00D64168">
        <w:rPr>
          <w:rFonts w:ascii="Times New Roman" w:hAnsi="Times New Roman" w:cs="Times New Roman"/>
          <w:sz w:val="24"/>
          <w:szCs w:val="24"/>
        </w:rPr>
        <w:t>Applicant</w:t>
      </w:r>
      <w:r w:rsidR="00C320D4" w:rsidRPr="00D64168">
        <w:rPr>
          <w:rFonts w:ascii="Times New Roman" w:hAnsi="Times New Roman" w:cs="Times New Roman"/>
          <w:sz w:val="24"/>
          <w:szCs w:val="24"/>
        </w:rPr>
        <w:t xml:space="preserve"> for a temporary injunction must first show that</w:t>
      </w:r>
      <w:r w:rsidR="005621DD" w:rsidRPr="00D64168">
        <w:rPr>
          <w:rFonts w:ascii="Times New Roman" w:hAnsi="Times New Roman" w:cs="Times New Roman"/>
          <w:sz w:val="24"/>
          <w:szCs w:val="24"/>
        </w:rPr>
        <w:t xml:space="preserve"> it has a prima facie case. S</w:t>
      </w:r>
      <w:r w:rsidR="00C320D4" w:rsidRPr="00D64168">
        <w:rPr>
          <w:rFonts w:ascii="Times New Roman" w:hAnsi="Times New Roman" w:cs="Times New Roman"/>
          <w:sz w:val="24"/>
          <w:szCs w:val="24"/>
        </w:rPr>
        <w:t>econdly</w:t>
      </w:r>
      <w:r w:rsidR="005621DD" w:rsidRPr="00D64168">
        <w:rPr>
          <w:rFonts w:ascii="Times New Roman" w:hAnsi="Times New Roman" w:cs="Times New Roman"/>
          <w:sz w:val="24"/>
          <w:szCs w:val="24"/>
        </w:rPr>
        <w:t>,</w:t>
      </w:r>
      <w:r w:rsidR="00C320D4" w:rsidRPr="00D64168">
        <w:rPr>
          <w:rFonts w:ascii="Times New Roman" w:hAnsi="Times New Roman" w:cs="Times New Roman"/>
          <w:sz w:val="24"/>
          <w:szCs w:val="24"/>
        </w:rPr>
        <w:t xml:space="preserve"> that it stands to suffer irreparable loss should the injunction not be granted, In case of any doubt the court will decide the suit on the balance of convenience. Where damages in the measure recoverable at common law would be an adequate remedy and the </w:t>
      </w:r>
      <w:r w:rsidR="007B29C8" w:rsidRPr="00D64168">
        <w:rPr>
          <w:rFonts w:ascii="Times New Roman" w:hAnsi="Times New Roman" w:cs="Times New Roman"/>
          <w:sz w:val="24"/>
          <w:szCs w:val="24"/>
        </w:rPr>
        <w:t>Respondent</w:t>
      </w:r>
      <w:r w:rsidR="00C320D4" w:rsidRPr="00D64168">
        <w:rPr>
          <w:rFonts w:ascii="Times New Roman" w:hAnsi="Times New Roman" w:cs="Times New Roman"/>
          <w:sz w:val="24"/>
          <w:szCs w:val="24"/>
        </w:rPr>
        <w:t xml:space="preserve"> would be in a position to pay them, no interlocutory injunction would normally be granted. In that case the court found that the </w:t>
      </w:r>
      <w:r w:rsidR="007B29C8" w:rsidRPr="00D64168">
        <w:rPr>
          <w:rFonts w:ascii="Times New Roman" w:hAnsi="Times New Roman" w:cs="Times New Roman"/>
          <w:sz w:val="24"/>
          <w:szCs w:val="24"/>
        </w:rPr>
        <w:t>Applicant</w:t>
      </w:r>
      <w:r w:rsidR="00C320D4" w:rsidRPr="00D64168">
        <w:rPr>
          <w:rFonts w:ascii="Times New Roman" w:hAnsi="Times New Roman" w:cs="Times New Roman"/>
          <w:sz w:val="24"/>
          <w:szCs w:val="24"/>
        </w:rPr>
        <w:t xml:space="preserve">s had not shown that if the injunction was not granted and should </w:t>
      </w:r>
      <w:r w:rsidR="00C320D4" w:rsidRPr="00D64168">
        <w:rPr>
          <w:rFonts w:ascii="Times New Roman" w:hAnsi="Times New Roman" w:cs="Times New Roman"/>
          <w:sz w:val="24"/>
          <w:szCs w:val="24"/>
        </w:rPr>
        <w:lastRenderedPageBreak/>
        <w:t xml:space="preserve">they succeed at the trial, the loss they would suffer was incapable of monetary compensation. They did not show that the </w:t>
      </w:r>
      <w:r w:rsidR="007B29C8" w:rsidRPr="00D64168">
        <w:rPr>
          <w:rFonts w:ascii="Times New Roman" w:hAnsi="Times New Roman" w:cs="Times New Roman"/>
          <w:sz w:val="24"/>
          <w:szCs w:val="24"/>
        </w:rPr>
        <w:t>Respondent</w:t>
      </w:r>
      <w:r w:rsidR="00C320D4" w:rsidRPr="00D64168">
        <w:rPr>
          <w:rFonts w:ascii="Times New Roman" w:hAnsi="Times New Roman" w:cs="Times New Roman"/>
          <w:sz w:val="24"/>
          <w:szCs w:val="24"/>
        </w:rPr>
        <w:t xml:space="preserve"> was incapable of paying the compensation if they succeed in the main suit.</w:t>
      </w:r>
    </w:p>
    <w:p w:rsidR="00A014B5" w:rsidRPr="00D64168" w:rsidRDefault="002F3514"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Furthermore in </w:t>
      </w:r>
      <w:proofErr w:type="spellStart"/>
      <w:r w:rsidR="00A014B5" w:rsidRPr="00D64168">
        <w:rPr>
          <w:rFonts w:ascii="Times New Roman" w:hAnsi="Times New Roman" w:cs="Times New Roman"/>
          <w:sz w:val="24"/>
          <w:szCs w:val="24"/>
        </w:rPr>
        <w:t>Kakooza</w:t>
      </w:r>
      <w:proofErr w:type="spellEnd"/>
      <w:r w:rsidR="00A014B5" w:rsidRPr="00D64168">
        <w:rPr>
          <w:rFonts w:ascii="Times New Roman" w:hAnsi="Times New Roman" w:cs="Times New Roman"/>
          <w:sz w:val="24"/>
          <w:szCs w:val="24"/>
        </w:rPr>
        <w:t xml:space="preserve"> Abdullah vs. </w:t>
      </w:r>
      <w:proofErr w:type="spellStart"/>
      <w:r w:rsidR="00A014B5" w:rsidRPr="00D64168">
        <w:rPr>
          <w:rFonts w:ascii="Times New Roman" w:hAnsi="Times New Roman" w:cs="Times New Roman"/>
          <w:sz w:val="24"/>
          <w:szCs w:val="24"/>
        </w:rPr>
        <w:t>Stanbic</w:t>
      </w:r>
      <w:proofErr w:type="spellEnd"/>
      <w:r w:rsidR="00A014B5" w:rsidRPr="00D64168">
        <w:rPr>
          <w:rFonts w:ascii="Times New Roman" w:hAnsi="Times New Roman" w:cs="Times New Roman"/>
          <w:sz w:val="24"/>
          <w:szCs w:val="24"/>
        </w:rPr>
        <w:t xml:space="preserve"> Bank </w:t>
      </w:r>
      <w:r w:rsidRPr="00D64168">
        <w:rPr>
          <w:rFonts w:ascii="Times New Roman" w:hAnsi="Times New Roman" w:cs="Times New Roman"/>
          <w:sz w:val="24"/>
          <w:szCs w:val="24"/>
        </w:rPr>
        <w:t xml:space="preserve">HCMA No. 614of 2012, it was held that generally loss of property pledged as security through sale cannot lead to irreparable loss because such loss </w:t>
      </w:r>
      <w:r w:rsidR="00A014B5" w:rsidRPr="00D64168">
        <w:rPr>
          <w:rFonts w:ascii="Times New Roman" w:hAnsi="Times New Roman" w:cs="Times New Roman"/>
          <w:sz w:val="24"/>
          <w:szCs w:val="24"/>
        </w:rPr>
        <w:t xml:space="preserve">through sale contemplated by the parties cannot lead to irreparable damage. Once pledged </w:t>
      </w:r>
      <w:r w:rsidRPr="00D64168">
        <w:rPr>
          <w:rFonts w:ascii="Times New Roman" w:hAnsi="Times New Roman" w:cs="Times New Roman"/>
          <w:sz w:val="24"/>
          <w:szCs w:val="24"/>
        </w:rPr>
        <w:t xml:space="preserve">as security </w:t>
      </w:r>
      <w:r w:rsidR="00A014B5" w:rsidRPr="00D64168">
        <w:rPr>
          <w:rFonts w:ascii="Times New Roman" w:hAnsi="Times New Roman" w:cs="Times New Roman"/>
          <w:sz w:val="24"/>
          <w:szCs w:val="24"/>
        </w:rPr>
        <w:t>the argument cannot be made</w:t>
      </w:r>
      <w:r w:rsidRPr="00D64168">
        <w:rPr>
          <w:rFonts w:ascii="Times New Roman" w:hAnsi="Times New Roman" w:cs="Times New Roman"/>
          <w:sz w:val="24"/>
          <w:szCs w:val="24"/>
        </w:rPr>
        <w:t xml:space="preserve">. There </w:t>
      </w:r>
      <w:r w:rsidR="00A014B5" w:rsidRPr="00D64168">
        <w:rPr>
          <w:rFonts w:ascii="Times New Roman" w:hAnsi="Times New Roman" w:cs="Times New Roman"/>
          <w:sz w:val="24"/>
          <w:szCs w:val="24"/>
        </w:rPr>
        <w:t xml:space="preserve">may be a limited argument about the value of property.  </w:t>
      </w:r>
      <w:proofErr w:type="gramStart"/>
      <w:r w:rsidR="00A014B5" w:rsidRPr="00D64168">
        <w:rPr>
          <w:rFonts w:ascii="Times New Roman" w:hAnsi="Times New Roman" w:cs="Times New Roman"/>
          <w:sz w:val="24"/>
          <w:szCs w:val="24"/>
        </w:rPr>
        <w:t>a</w:t>
      </w:r>
      <w:proofErr w:type="gramEnd"/>
      <w:r w:rsidR="00A014B5" w:rsidRPr="00D64168">
        <w:rPr>
          <w:rFonts w:ascii="Times New Roman" w:hAnsi="Times New Roman" w:cs="Times New Roman"/>
          <w:sz w:val="24"/>
          <w:szCs w:val="24"/>
        </w:rPr>
        <w:t xml:space="preserve"> combination of authorities leads to the conclusion that as crane bank says they would be in position to pay damages. The property was pledged and on that basis the injunction should be refused.</w:t>
      </w:r>
    </w:p>
    <w:p w:rsidR="00A014B5" w:rsidRPr="00D64168" w:rsidRDefault="00DF60B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the </w:t>
      </w:r>
      <w:r w:rsidR="007B29C8" w:rsidRPr="00D64168">
        <w:rPr>
          <w:rFonts w:ascii="Times New Roman" w:hAnsi="Times New Roman" w:cs="Times New Roman"/>
          <w:sz w:val="24"/>
          <w:szCs w:val="24"/>
        </w:rPr>
        <w:t>Applicant</w:t>
      </w:r>
      <w:r w:rsidR="005621DD"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seemed to handle the issue on the basis of the value of the property. However</w:t>
      </w:r>
      <w:r w:rsidR="005621DD"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w:t>
      </w:r>
      <w:r w:rsidR="00A014B5" w:rsidRPr="00D64168">
        <w:rPr>
          <w:rFonts w:ascii="Times New Roman" w:hAnsi="Times New Roman" w:cs="Times New Roman"/>
          <w:sz w:val="24"/>
          <w:szCs w:val="24"/>
        </w:rPr>
        <w:t xml:space="preserve">borrower had a </w:t>
      </w:r>
      <w:r w:rsidRPr="00D64168">
        <w:rPr>
          <w:rFonts w:ascii="Times New Roman" w:hAnsi="Times New Roman" w:cs="Times New Roman"/>
          <w:sz w:val="24"/>
          <w:szCs w:val="24"/>
        </w:rPr>
        <w:t xml:space="preserve">Uganda shillings </w:t>
      </w:r>
      <w:r w:rsidR="00A014B5" w:rsidRPr="00D64168">
        <w:rPr>
          <w:rFonts w:ascii="Times New Roman" w:hAnsi="Times New Roman" w:cs="Times New Roman"/>
          <w:sz w:val="24"/>
          <w:szCs w:val="24"/>
        </w:rPr>
        <w:t>12 billion loan</w:t>
      </w:r>
      <w:r w:rsidRPr="00D64168">
        <w:rPr>
          <w:rFonts w:ascii="Times New Roman" w:hAnsi="Times New Roman" w:cs="Times New Roman"/>
          <w:sz w:val="24"/>
          <w:szCs w:val="24"/>
        </w:rPr>
        <w:t xml:space="preserve"> and n</w:t>
      </w:r>
      <w:r w:rsidR="00A014B5" w:rsidRPr="00D64168">
        <w:rPr>
          <w:rFonts w:ascii="Times New Roman" w:hAnsi="Times New Roman" w:cs="Times New Roman"/>
          <w:sz w:val="24"/>
          <w:szCs w:val="24"/>
        </w:rPr>
        <w:t xml:space="preserve">either in the pleadings or application is there a contest on the quantum of debt. The contest is </w:t>
      </w:r>
      <w:r w:rsidRPr="00D64168">
        <w:rPr>
          <w:rFonts w:ascii="Times New Roman" w:hAnsi="Times New Roman" w:cs="Times New Roman"/>
          <w:sz w:val="24"/>
          <w:szCs w:val="24"/>
        </w:rPr>
        <w:t xml:space="preserve">on </w:t>
      </w:r>
      <w:r w:rsidR="00A014B5" w:rsidRPr="00D64168">
        <w:rPr>
          <w:rFonts w:ascii="Times New Roman" w:hAnsi="Times New Roman" w:cs="Times New Roman"/>
          <w:sz w:val="24"/>
          <w:szCs w:val="24"/>
        </w:rPr>
        <w:t xml:space="preserve">procedural steps </w:t>
      </w:r>
      <w:r w:rsidRPr="00D64168">
        <w:rPr>
          <w:rFonts w:ascii="Times New Roman" w:hAnsi="Times New Roman" w:cs="Times New Roman"/>
          <w:sz w:val="24"/>
          <w:szCs w:val="24"/>
        </w:rPr>
        <w:t xml:space="preserve">taken such as the </w:t>
      </w:r>
      <w:r w:rsidR="00A014B5" w:rsidRPr="00D64168">
        <w:rPr>
          <w:rFonts w:ascii="Times New Roman" w:hAnsi="Times New Roman" w:cs="Times New Roman"/>
          <w:sz w:val="24"/>
          <w:szCs w:val="24"/>
        </w:rPr>
        <w:t>notice of sale.</w:t>
      </w:r>
      <w:r w:rsidRPr="00D64168">
        <w:rPr>
          <w:rFonts w:ascii="Times New Roman" w:hAnsi="Times New Roman" w:cs="Times New Roman"/>
          <w:sz w:val="24"/>
          <w:szCs w:val="24"/>
        </w:rPr>
        <w:t xml:space="preserve"> On this </w:t>
      </w:r>
      <w:r w:rsidR="00A014B5" w:rsidRPr="00D64168">
        <w:rPr>
          <w:rFonts w:ascii="Times New Roman" w:hAnsi="Times New Roman" w:cs="Times New Roman"/>
          <w:sz w:val="24"/>
          <w:szCs w:val="24"/>
        </w:rPr>
        <w:t xml:space="preserve">ground alone the injunction </w:t>
      </w:r>
      <w:r w:rsidRPr="00D64168">
        <w:rPr>
          <w:rFonts w:ascii="Times New Roman" w:hAnsi="Times New Roman" w:cs="Times New Roman"/>
          <w:sz w:val="24"/>
          <w:szCs w:val="24"/>
        </w:rPr>
        <w:t xml:space="preserve">ought to </w:t>
      </w:r>
      <w:r w:rsidR="00A014B5" w:rsidRPr="00D64168">
        <w:rPr>
          <w:rFonts w:ascii="Times New Roman" w:hAnsi="Times New Roman" w:cs="Times New Roman"/>
          <w:sz w:val="24"/>
          <w:szCs w:val="24"/>
        </w:rPr>
        <w:t xml:space="preserve">be refused. </w:t>
      </w:r>
      <w:r w:rsidRPr="00D64168">
        <w:rPr>
          <w:rFonts w:ascii="Times New Roman" w:hAnsi="Times New Roman" w:cs="Times New Roman"/>
          <w:sz w:val="24"/>
          <w:szCs w:val="24"/>
        </w:rPr>
        <w:t xml:space="preserve">It also </w:t>
      </w:r>
      <w:r w:rsidR="00A014B5" w:rsidRPr="00D64168">
        <w:rPr>
          <w:rFonts w:ascii="Times New Roman" w:hAnsi="Times New Roman" w:cs="Times New Roman"/>
          <w:sz w:val="24"/>
          <w:szCs w:val="24"/>
        </w:rPr>
        <w:t xml:space="preserve">takes care of the point raised in paragraph 23 of </w:t>
      </w:r>
      <w:r w:rsidR="005621DD"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affidavit of </w:t>
      </w:r>
      <w:r w:rsidR="005621DD"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who says she received an </w:t>
      </w:r>
      <w:r w:rsidR="00A014B5" w:rsidRPr="00D64168">
        <w:rPr>
          <w:rFonts w:ascii="Times New Roman" w:hAnsi="Times New Roman" w:cs="Times New Roman"/>
          <w:sz w:val="24"/>
          <w:szCs w:val="24"/>
        </w:rPr>
        <w:t xml:space="preserve">offer </w:t>
      </w:r>
      <w:r w:rsidRPr="00D64168">
        <w:rPr>
          <w:rFonts w:ascii="Times New Roman" w:hAnsi="Times New Roman" w:cs="Times New Roman"/>
          <w:sz w:val="24"/>
          <w:szCs w:val="24"/>
        </w:rPr>
        <w:t>of</w:t>
      </w:r>
      <w:r w:rsidR="00A014B5" w:rsidRPr="00D64168">
        <w:rPr>
          <w:rFonts w:ascii="Times New Roman" w:hAnsi="Times New Roman" w:cs="Times New Roman"/>
          <w:sz w:val="24"/>
          <w:szCs w:val="24"/>
        </w:rPr>
        <w:t xml:space="preserve"> 3.3 million </w:t>
      </w:r>
      <w:r w:rsidRPr="00D64168">
        <w:rPr>
          <w:rFonts w:ascii="Times New Roman" w:hAnsi="Times New Roman" w:cs="Times New Roman"/>
          <w:sz w:val="24"/>
          <w:szCs w:val="24"/>
        </w:rPr>
        <w:t xml:space="preserve">United States </w:t>
      </w:r>
      <w:r w:rsidR="00A014B5" w:rsidRPr="00D64168">
        <w:rPr>
          <w:rFonts w:ascii="Times New Roman" w:hAnsi="Times New Roman" w:cs="Times New Roman"/>
          <w:sz w:val="24"/>
          <w:szCs w:val="24"/>
        </w:rPr>
        <w:t>dollars.  It is a case of sale at undervalue</w:t>
      </w:r>
      <w:r w:rsidRPr="00D64168">
        <w:rPr>
          <w:rFonts w:ascii="Times New Roman" w:hAnsi="Times New Roman" w:cs="Times New Roman"/>
          <w:sz w:val="24"/>
          <w:szCs w:val="24"/>
        </w:rPr>
        <w:t xml:space="preserve"> and therefore a </w:t>
      </w:r>
      <w:r w:rsidR="00A014B5" w:rsidRPr="00D64168">
        <w:rPr>
          <w:rFonts w:ascii="Times New Roman" w:hAnsi="Times New Roman" w:cs="Times New Roman"/>
          <w:sz w:val="24"/>
          <w:szCs w:val="24"/>
        </w:rPr>
        <w:t xml:space="preserve">monetary claim. That </w:t>
      </w:r>
      <w:r w:rsidRPr="00D64168">
        <w:rPr>
          <w:rFonts w:ascii="Times New Roman" w:hAnsi="Times New Roman" w:cs="Times New Roman"/>
          <w:sz w:val="24"/>
          <w:szCs w:val="24"/>
        </w:rPr>
        <w:t xml:space="preserve">being so it is </w:t>
      </w:r>
      <w:r w:rsidR="00A014B5" w:rsidRPr="00D64168">
        <w:rPr>
          <w:rFonts w:ascii="Times New Roman" w:hAnsi="Times New Roman" w:cs="Times New Roman"/>
          <w:sz w:val="24"/>
          <w:szCs w:val="24"/>
        </w:rPr>
        <w:t>not a basis for granting an injunction.</w:t>
      </w:r>
    </w:p>
    <w:p w:rsidR="006B49F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On </w:t>
      </w:r>
      <w:r w:rsidR="00DF60BE" w:rsidRPr="00D64168">
        <w:rPr>
          <w:rFonts w:ascii="Times New Roman" w:hAnsi="Times New Roman" w:cs="Times New Roman"/>
          <w:sz w:val="24"/>
          <w:szCs w:val="24"/>
        </w:rPr>
        <w:t xml:space="preserve">whether there is a </w:t>
      </w:r>
      <w:r w:rsidRPr="00D64168">
        <w:rPr>
          <w:rFonts w:ascii="Times New Roman" w:hAnsi="Times New Roman" w:cs="Times New Roman"/>
          <w:sz w:val="24"/>
          <w:szCs w:val="24"/>
        </w:rPr>
        <w:t xml:space="preserve">prima facie case </w:t>
      </w:r>
      <w:r w:rsidR="00DF60BE" w:rsidRPr="00D64168">
        <w:rPr>
          <w:rFonts w:ascii="Times New Roman" w:hAnsi="Times New Roman" w:cs="Times New Roman"/>
          <w:sz w:val="24"/>
          <w:szCs w:val="24"/>
        </w:rPr>
        <w:t xml:space="preserve">with a </w:t>
      </w:r>
      <w:r w:rsidRPr="00D64168">
        <w:rPr>
          <w:rFonts w:ascii="Times New Roman" w:hAnsi="Times New Roman" w:cs="Times New Roman"/>
          <w:sz w:val="24"/>
          <w:szCs w:val="24"/>
        </w:rPr>
        <w:t xml:space="preserve">prospect of success </w:t>
      </w:r>
      <w:r w:rsidR="00DF60BE" w:rsidRPr="00D64168">
        <w:rPr>
          <w:rFonts w:ascii="Times New Roman" w:hAnsi="Times New Roman" w:cs="Times New Roman"/>
          <w:sz w:val="24"/>
          <w:szCs w:val="24"/>
        </w:rPr>
        <w:t xml:space="preserve">the firstly </w:t>
      </w:r>
      <w:r w:rsidR="007B29C8" w:rsidRPr="00D64168">
        <w:rPr>
          <w:rFonts w:ascii="Times New Roman" w:hAnsi="Times New Roman" w:cs="Times New Roman"/>
          <w:sz w:val="24"/>
          <w:szCs w:val="24"/>
        </w:rPr>
        <w:t>Respondent</w:t>
      </w:r>
      <w:r w:rsidR="00DF60BE"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DF60BE" w:rsidRPr="00D64168">
        <w:rPr>
          <w:rFonts w:ascii="Times New Roman" w:hAnsi="Times New Roman" w:cs="Times New Roman"/>
          <w:sz w:val="24"/>
          <w:szCs w:val="24"/>
        </w:rPr>
        <w:t xml:space="preserve"> submitted that the </w:t>
      </w:r>
      <w:r w:rsidRPr="00D64168">
        <w:rPr>
          <w:rFonts w:ascii="Times New Roman" w:hAnsi="Times New Roman" w:cs="Times New Roman"/>
          <w:sz w:val="24"/>
          <w:szCs w:val="24"/>
        </w:rPr>
        <w:t xml:space="preserve">claim </w:t>
      </w:r>
      <w:r w:rsidR="00DF60BE" w:rsidRPr="00D64168">
        <w:rPr>
          <w:rFonts w:ascii="Times New Roman" w:hAnsi="Times New Roman" w:cs="Times New Roman"/>
          <w:sz w:val="24"/>
          <w:szCs w:val="24"/>
        </w:rPr>
        <w:t xml:space="preserve">is based on two grounds. </w:t>
      </w:r>
      <w:r w:rsidRPr="00D64168">
        <w:rPr>
          <w:rFonts w:ascii="Times New Roman" w:hAnsi="Times New Roman" w:cs="Times New Roman"/>
          <w:sz w:val="24"/>
          <w:szCs w:val="24"/>
        </w:rPr>
        <w:t xml:space="preserve">Firstly </w:t>
      </w:r>
      <w:r w:rsidR="00DF60BE" w:rsidRPr="00D64168">
        <w:rPr>
          <w:rFonts w:ascii="Times New Roman" w:hAnsi="Times New Roman" w:cs="Times New Roman"/>
          <w:sz w:val="24"/>
          <w:szCs w:val="24"/>
        </w:rPr>
        <w:t xml:space="preserve">the ground is that the </w:t>
      </w:r>
      <w:r w:rsidR="007B29C8" w:rsidRPr="00D64168">
        <w:rPr>
          <w:rFonts w:ascii="Times New Roman" w:hAnsi="Times New Roman" w:cs="Times New Roman"/>
          <w:sz w:val="24"/>
          <w:szCs w:val="24"/>
        </w:rPr>
        <w:t>Applicant</w:t>
      </w:r>
      <w:r w:rsidR="00DF60BE" w:rsidRPr="00D64168">
        <w:rPr>
          <w:rFonts w:ascii="Times New Roman" w:hAnsi="Times New Roman" w:cs="Times New Roman"/>
          <w:sz w:val="24"/>
          <w:szCs w:val="24"/>
        </w:rPr>
        <w:t xml:space="preserve"> </w:t>
      </w:r>
      <w:r w:rsidRPr="00D64168">
        <w:rPr>
          <w:rFonts w:ascii="Times New Roman" w:hAnsi="Times New Roman" w:cs="Times New Roman"/>
          <w:sz w:val="24"/>
          <w:szCs w:val="24"/>
        </w:rPr>
        <w:t>did not receive the requisite statutory notices</w:t>
      </w:r>
      <w:r w:rsidR="00DF60BE" w:rsidRPr="00D64168">
        <w:rPr>
          <w:rFonts w:ascii="Times New Roman" w:hAnsi="Times New Roman" w:cs="Times New Roman"/>
          <w:sz w:val="24"/>
          <w:szCs w:val="24"/>
        </w:rPr>
        <w:t xml:space="preserve"> such as the </w:t>
      </w:r>
      <w:r w:rsidRPr="00D64168">
        <w:rPr>
          <w:rFonts w:ascii="Times New Roman" w:hAnsi="Times New Roman" w:cs="Times New Roman"/>
          <w:sz w:val="24"/>
          <w:szCs w:val="24"/>
        </w:rPr>
        <w:t>notice of default and notice of sale</w:t>
      </w:r>
      <w:r w:rsidR="00DF60BE" w:rsidRPr="00D64168">
        <w:rPr>
          <w:rFonts w:ascii="Times New Roman" w:hAnsi="Times New Roman" w:cs="Times New Roman"/>
          <w:sz w:val="24"/>
          <w:szCs w:val="24"/>
        </w:rPr>
        <w:t xml:space="preserve">. Notice of default is under section 19 of the Mortgage Act 2009 while a notice of sale </w:t>
      </w:r>
      <w:r w:rsidRPr="00D64168">
        <w:rPr>
          <w:rFonts w:ascii="Times New Roman" w:hAnsi="Times New Roman" w:cs="Times New Roman"/>
          <w:sz w:val="24"/>
          <w:szCs w:val="24"/>
        </w:rPr>
        <w:t xml:space="preserve">is </w:t>
      </w:r>
      <w:r w:rsidR="00DF60BE" w:rsidRPr="00D64168">
        <w:rPr>
          <w:rFonts w:ascii="Times New Roman" w:hAnsi="Times New Roman" w:cs="Times New Roman"/>
          <w:sz w:val="24"/>
          <w:szCs w:val="24"/>
        </w:rPr>
        <w:t xml:space="preserve">issued and served under section </w:t>
      </w:r>
      <w:r w:rsidRPr="00D64168">
        <w:rPr>
          <w:rFonts w:ascii="Times New Roman" w:hAnsi="Times New Roman" w:cs="Times New Roman"/>
          <w:sz w:val="24"/>
          <w:szCs w:val="24"/>
        </w:rPr>
        <w:t>26 (2)</w:t>
      </w:r>
      <w:r w:rsidR="00DF60BE" w:rsidRPr="00D64168">
        <w:rPr>
          <w:rFonts w:ascii="Times New Roman" w:hAnsi="Times New Roman" w:cs="Times New Roman"/>
          <w:sz w:val="24"/>
          <w:szCs w:val="24"/>
        </w:rPr>
        <w:t xml:space="preserve"> of the Mortgage Act</w:t>
      </w:r>
      <w:r w:rsidRPr="00D64168">
        <w:rPr>
          <w:rFonts w:ascii="Times New Roman" w:hAnsi="Times New Roman" w:cs="Times New Roman"/>
          <w:sz w:val="24"/>
          <w:szCs w:val="24"/>
        </w:rPr>
        <w:t xml:space="preserve">. </w:t>
      </w:r>
      <w:r w:rsidR="00DF60BE" w:rsidRPr="00D64168">
        <w:rPr>
          <w:rFonts w:ascii="Times New Roman" w:hAnsi="Times New Roman" w:cs="Times New Roman"/>
          <w:sz w:val="24"/>
          <w:szCs w:val="24"/>
        </w:rPr>
        <w:t xml:space="preserve">Secondly it was submitted for the </w:t>
      </w:r>
      <w:r w:rsidR="007B29C8" w:rsidRPr="00D64168">
        <w:rPr>
          <w:rFonts w:ascii="Times New Roman" w:hAnsi="Times New Roman" w:cs="Times New Roman"/>
          <w:sz w:val="24"/>
          <w:szCs w:val="24"/>
        </w:rPr>
        <w:t>Applicant</w:t>
      </w:r>
      <w:r w:rsidR="00DF60BE" w:rsidRPr="00D64168">
        <w:rPr>
          <w:rFonts w:ascii="Times New Roman" w:hAnsi="Times New Roman" w:cs="Times New Roman"/>
          <w:sz w:val="24"/>
          <w:szCs w:val="24"/>
        </w:rPr>
        <w:t xml:space="preserve"> that the advertisement for sale of the property was defective under </w:t>
      </w:r>
      <w:r w:rsidRPr="00D64168">
        <w:rPr>
          <w:rFonts w:ascii="Times New Roman" w:hAnsi="Times New Roman" w:cs="Times New Roman"/>
          <w:sz w:val="24"/>
          <w:szCs w:val="24"/>
        </w:rPr>
        <w:t xml:space="preserve">section 28 (2) </w:t>
      </w:r>
      <w:r w:rsidR="00DF60BE" w:rsidRPr="00D64168">
        <w:rPr>
          <w:rFonts w:ascii="Times New Roman" w:hAnsi="Times New Roman" w:cs="Times New Roman"/>
          <w:sz w:val="24"/>
          <w:szCs w:val="24"/>
        </w:rPr>
        <w:t xml:space="preserve">of the Mortgage Act and </w:t>
      </w:r>
      <w:r w:rsidRPr="00D64168">
        <w:rPr>
          <w:rFonts w:ascii="Times New Roman" w:hAnsi="Times New Roman" w:cs="Times New Roman"/>
          <w:sz w:val="24"/>
          <w:szCs w:val="24"/>
        </w:rPr>
        <w:t>regulation 8 (2)</w:t>
      </w:r>
      <w:r w:rsidR="00DF60BE" w:rsidRPr="00D64168">
        <w:rPr>
          <w:rFonts w:ascii="Times New Roman" w:hAnsi="Times New Roman" w:cs="Times New Roman"/>
          <w:sz w:val="24"/>
          <w:szCs w:val="24"/>
        </w:rPr>
        <w:t xml:space="preserve"> of the Mortgage Regulations 2012</w:t>
      </w:r>
      <w:r w:rsidRPr="00D64168">
        <w:rPr>
          <w:rFonts w:ascii="Times New Roman" w:hAnsi="Times New Roman" w:cs="Times New Roman"/>
          <w:sz w:val="24"/>
          <w:szCs w:val="24"/>
        </w:rPr>
        <w:t xml:space="preserve">. The case would stand or fall </w:t>
      </w:r>
      <w:r w:rsidR="00F87042" w:rsidRPr="00D64168">
        <w:rPr>
          <w:rFonts w:ascii="Times New Roman" w:hAnsi="Times New Roman" w:cs="Times New Roman"/>
          <w:sz w:val="24"/>
          <w:szCs w:val="24"/>
        </w:rPr>
        <w:t xml:space="preserve">on the issue of </w:t>
      </w:r>
      <w:r w:rsidRPr="00D64168">
        <w:rPr>
          <w:rFonts w:ascii="Times New Roman" w:hAnsi="Times New Roman" w:cs="Times New Roman"/>
          <w:sz w:val="24"/>
          <w:szCs w:val="24"/>
        </w:rPr>
        <w:t>whether there was a property valuation</w:t>
      </w:r>
      <w:r w:rsidR="00F87042" w:rsidRPr="00D64168">
        <w:rPr>
          <w:rFonts w:ascii="Times New Roman" w:hAnsi="Times New Roman" w:cs="Times New Roman"/>
          <w:sz w:val="24"/>
          <w:szCs w:val="24"/>
        </w:rPr>
        <w:t xml:space="preserve"> prior to sale</w:t>
      </w:r>
      <w:r w:rsidRPr="00D64168">
        <w:rPr>
          <w:rFonts w:ascii="Times New Roman" w:hAnsi="Times New Roman" w:cs="Times New Roman"/>
          <w:sz w:val="24"/>
          <w:szCs w:val="24"/>
        </w:rPr>
        <w:t>.</w:t>
      </w:r>
      <w:r w:rsidR="00F87042" w:rsidRPr="00D64168">
        <w:rPr>
          <w:rFonts w:ascii="Times New Roman" w:hAnsi="Times New Roman" w:cs="Times New Roman"/>
          <w:sz w:val="24"/>
          <w:szCs w:val="24"/>
        </w:rPr>
        <w:t xml:space="preserve"> The first </w:t>
      </w:r>
      <w:r w:rsidR="007B29C8" w:rsidRPr="00D64168">
        <w:rPr>
          <w:rFonts w:ascii="Times New Roman" w:hAnsi="Times New Roman" w:cs="Times New Roman"/>
          <w:sz w:val="24"/>
          <w:szCs w:val="24"/>
        </w:rPr>
        <w:t>Respondent</w:t>
      </w:r>
      <w:r w:rsidR="00F87042"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F87042" w:rsidRPr="00D64168">
        <w:rPr>
          <w:rFonts w:ascii="Times New Roman" w:hAnsi="Times New Roman" w:cs="Times New Roman"/>
          <w:sz w:val="24"/>
          <w:szCs w:val="24"/>
        </w:rPr>
        <w:t xml:space="preserve"> submitted that with reference to </w:t>
      </w:r>
      <w:r w:rsidRPr="00D64168">
        <w:rPr>
          <w:rFonts w:ascii="Times New Roman" w:hAnsi="Times New Roman" w:cs="Times New Roman"/>
          <w:sz w:val="24"/>
          <w:szCs w:val="24"/>
        </w:rPr>
        <w:t>section 29 of the Mortgage Act</w:t>
      </w:r>
      <w:r w:rsidR="009551D1" w:rsidRPr="00D64168">
        <w:rPr>
          <w:rFonts w:ascii="Times New Roman" w:hAnsi="Times New Roman" w:cs="Times New Roman"/>
          <w:sz w:val="24"/>
          <w:szCs w:val="24"/>
        </w:rPr>
        <w:t xml:space="preserve">, the </w:t>
      </w:r>
      <w:r w:rsidRPr="00D64168">
        <w:rPr>
          <w:rFonts w:ascii="Times New Roman" w:hAnsi="Times New Roman" w:cs="Times New Roman"/>
          <w:sz w:val="24"/>
          <w:szCs w:val="24"/>
        </w:rPr>
        <w:t xml:space="preserve">court </w:t>
      </w:r>
      <w:r w:rsidR="009551D1" w:rsidRPr="00D64168">
        <w:rPr>
          <w:rFonts w:ascii="Times New Roman" w:hAnsi="Times New Roman" w:cs="Times New Roman"/>
          <w:sz w:val="24"/>
          <w:szCs w:val="24"/>
        </w:rPr>
        <w:t xml:space="preserve">had </w:t>
      </w:r>
      <w:r w:rsidRPr="00D64168">
        <w:rPr>
          <w:rFonts w:ascii="Times New Roman" w:hAnsi="Times New Roman" w:cs="Times New Roman"/>
          <w:sz w:val="24"/>
          <w:szCs w:val="24"/>
        </w:rPr>
        <w:t>granted an earlier injunction</w:t>
      </w:r>
      <w:r w:rsidR="009551D1" w:rsidRPr="00D64168">
        <w:rPr>
          <w:rFonts w:ascii="Times New Roman" w:hAnsi="Times New Roman" w:cs="Times New Roman"/>
          <w:sz w:val="24"/>
          <w:szCs w:val="24"/>
        </w:rPr>
        <w:t xml:space="preserve"> and now the suit is </w:t>
      </w:r>
      <w:r w:rsidRPr="00D64168">
        <w:rPr>
          <w:rFonts w:ascii="Times New Roman" w:hAnsi="Times New Roman" w:cs="Times New Roman"/>
          <w:sz w:val="24"/>
          <w:szCs w:val="24"/>
        </w:rPr>
        <w:t xml:space="preserve">a new suit on the basis of the </w:t>
      </w:r>
      <w:r w:rsidR="009551D1" w:rsidRPr="00D64168">
        <w:rPr>
          <w:rFonts w:ascii="Times New Roman" w:hAnsi="Times New Roman" w:cs="Times New Roman"/>
          <w:sz w:val="24"/>
          <w:szCs w:val="24"/>
        </w:rPr>
        <w:t xml:space="preserve">alleged </w:t>
      </w:r>
      <w:r w:rsidRPr="00D64168">
        <w:rPr>
          <w:rFonts w:ascii="Times New Roman" w:hAnsi="Times New Roman" w:cs="Times New Roman"/>
          <w:sz w:val="24"/>
          <w:szCs w:val="24"/>
        </w:rPr>
        <w:t>ineffective sale.</w:t>
      </w:r>
      <w:r w:rsidR="009551D1"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conceded that the property is registered in the names of </w:t>
      </w:r>
      <w:proofErr w:type="spellStart"/>
      <w:r w:rsidR="009551D1" w:rsidRPr="00D64168">
        <w:rPr>
          <w:rFonts w:ascii="Times New Roman" w:hAnsi="Times New Roman" w:cs="Times New Roman"/>
          <w:sz w:val="24"/>
          <w:szCs w:val="24"/>
        </w:rPr>
        <w:t>N</w:t>
      </w:r>
      <w:r w:rsidRPr="00D64168">
        <w:rPr>
          <w:rFonts w:ascii="Times New Roman" w:hAnsi="Times New Roman" w:cs="Times New Roman"/>
          <w:sz w:val="24"/>
          <w:szCs w:val="24"/>
        </w:rPr>
        <w:t>amaganda</w:t>
      </w:r>
      <w:proofErr w:type="spellEnd"/>
      <w:r w:rsidRPr="00D64168">
        <w:rPr>
          <w:rFonts w:ascii="Times New Roman" w:hAnsi="Times New Roman" w:cs="Times New Roman"/>
          <w:sz w:val="24"/>
          <w:szCs w:val="24"/>
        </w:rPr>
        <w:t xml:space="preserve"> Ltd and the person who </w:t>
      </w:r>
      <w:r w:rsidRPr="00D64168">
        <w:rPr>
          <w:rFonts w:ascii="Times New Roman" w:hAnsi="Times New Roman" w:cs="Times New Roman"/>
          <w:sz w:val="24"/>
          <w:szCs w:val="24"/>
        </w:rPr>
        <w:lastRenderedPageBreak/>
        <w:t>seeks possession is the proprietor. Section 29 (2) (</w:t>
      </w:r>
      <w:r w:rsidR="009551D1" w:rsidRPr="00D64168">
        <w:rPr>
          <w:rFonts w:ascii="Times New Roman" w:hAnsi="Times New Roman" w:cs="Times New Roman"/>
          <w:sz w:val="24"/>
          <w:szCs w:val="24"/>
        </w:rPr>
        <w:t>c) closes the problem of notice which provides that a purchaser in a sale effected by a mortgagee acquires good title except in case of fraud, misrepresentation or other dishonest conduct on the part of the mortgagee of which the purchaser has actual or constructive notice. And in (c) is not affected by the default of the mortgagor or by a question as to whether due notice had been issued prior to the sale</w:t>
      </w:r>
      <w:r w:rsidR="006B49F5" w:rsidRPr="00D64168">
        <w:rPr>
          <w:rFonts w:ascii="Times New Roman" w:hAnsi="Times New Roman" w:cs="Times New Roman"/>
          <w:sz w:val="24"/>
          <w:szCs w:val="24"/>
        </w:rPr>
        <w:t xml:space="preserve"> or whether the sale is otherwise necessary or proper</w:t>
      </w:r>
      <w:r w:rsidR="009551D1" w:rsidRPr="00D64168">
        <w:rPr>
          <w:rFonts w:ascii="Times New Roman" w:hAnsi="Times New Roman" w:cs="Times New Roman"/>
          <w:sz w:val="24"/>
          <w:szCs w:val="24"/>
        </w:rPr>
        <w:t>.</w:t>
      </w:r>
      <w:r w:rsidR="006B49F5" w:rsidRPr="00D64168">
        <w:rPr>
          <w:rFonts w:ascii="Times New Roman" w:hAnsi="Times New Roman" w:cs="Times New Roman"/>
          <w:sz w:val="24"/>
          <w:szCs w:val="24"/>
        </w:rPr>
        <w:t xml:space="preserve"> In the premises the first </w:t>
      </w:r>
      <w:r w:rsidR="007B29C8" w:rsidRPr="00D64168">
        <w:rPr>
          <w:rFonts w:ascii="Times New Roman" w:hAnsi="Times New Roman" w:cs="Times New Roman"/>
          <w:sz w:val="24"/>
          <w:szCs w:val="24"/>
        </w:rPr>
        <w:t>Respondent</w:t>
      </w:r>
      <w:r w:rsidR="006B49F5"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6B49F5" w:rsidRPr="00D64168">
        <w:rPr>
          <w:rFonts w:ascii="Times New Roman" w:hAnsi="Times New Roman" w:cs="Times New Roman"/>
          <w:sz w:val="24"/>
          <w:szCs w:val="24"/>
        </w:rPr>
        <w:t xml:space="preserve"> maintained that the application for i</w:t>
      </w:r>
      <w:r w:rsidRPr="00D64168">
        <w:rPr>
          <w:rFonts w:ascii="Times New Roman" w:hAnsi="Times New Roman" w:cs="Times New Roman"/>
          <w:sz w:val="24"/>
          <w:szCs w:val="24"/>
        </w:rPr>
        <w:t>njunction against eviction must fail</w:t>
      </w:r>
      <w:r w:rsidR="006B49F5" w:rsidRPr="00D64168">
        <w:rPr>
          <w:rFonts w:ascii="Times New Roman" w:hAnsi="Times New Roman" w:cs="Times New Roman"/>
          <w:sz w:val="24"/>
          <w:szCs w:val="24"/>
        </w:rPr>
        <w:t xml:space="preserve"> and the trial should continue</w:t>
      </w:r>
      <w:r w:rsidRPr="00D64168">
        <w:rPr>
          <w:rFonts w:ascii="Times New Roman" w:hAnsi="Times New Roman" w:cs="Times New Roman"/>
          <w:sz w:val="24"/>
          <w:szCs w:val="24"/>
        </w:rPr>
        <w:t xml:space="preserve">. </w:t>
      </w:r>
    </w:p>
    <w:p w:rsidR="00A014B5" w:rsidRPr="00D64168" w:rsidRDefault="006B49F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Furthermore as a matter of fact the first </w:t>
      </w:r>
      <w:r w:rsidR="007B29C8" w:rsidRPr="00D64168">
        <w:rPr>
          <w:rFonts w:ascii="Times New Roman" w:hAnsi="Times New Roman" w:cs="Times New Roman"/>
          <w:sz w:val="24"/>
          <w:szCs w:val="24"/>
        </w:rPr>
        <w:t>Respondent</w:t>
      </w:r>
      <w:r w:rsidR="00E5226C"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relies on the a</w:t>
      </w:r>
      <w:r w:rsidR="00A014B5" w:rsidRPr="00D64168">
        <w:rPr>
          <w:rFonts w:ascii="Times New Roman" w:hAnsi="Times New Roman" w:cs="Times New Roman"/>
          <w:sz w:val="24"/>
          <w:szCs w:val="24"/>
        </w:rPr>
        <w:t xml:space="preserve">ffidavit of </w:t>
      </w:r>
      <w:r w:rsidRPr="00D64168">
        <w:rPr>
          <w:rFonts w:ascii="Times New Roman" w:hAnsi="Times New Roman" w:cs="Times New Roman"/>
          <w:sz w:val="24"/>
          <w:szCs w:val="24"/>
        </w:rPr>
        <w:t xml:space="preserve">Mr. </w:t>
      </w:r>
      <w:proofErr w:type="spellStart"/>
      <w:r w:rsidR="00A014B5" w:rsidRPr="00D64168">
        <w:rPr>
          <w:rFonts w:ascii="Times New Roman" w:hAnsi="Times New Roman" w:cs="Times New Roman"/>
          <w:sz w:val="24"/>
          <w:szCs w:val="24"/>
        </w:rPr>
        <w:t>Ramachandran</w:t>
      </w:r>
      <w:proofErr w:type="spellEnd"/>
      <w:r w:rsidR="00A014B5"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and </w:t>
      </w:r>
      <w:r w:rsidR="00A014B5" w:rsidRPr="00D64168">
        <w:rPr>
          <w:rFonts w:ascii="Times New Roman" w:hAnsi="Times New Roman" w:cs="Times New Roman"/>
          <w:sz w:val="24"/>
          <w:szCs w:val="24"/>
        </w:rPr>
        <w:t>annexure F</w:t>
      </w:r>
      <w:r w:rsidRPr="00D64168">
        <w:rPr>
          <w:rFonts w:ascii="Times New Roman" w:hAnsi="Times New Roman" w:cs="Times New Roman"/>
          <w:sz w:val="24"/>
          <w:szCs w:val="24"/>
        </w:rPr>
        <w:t xml:space="preserve"> thereof in which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acknowledges receipt </w:t>
      </w:r>
      <w:r w:rsidR="00A014B5" w:rsidRPr="00D64168">
        <w:rPr>
          <w:rFonts w:ascii="Times New Roman" w:hAnsi="Times New Roman" w:cs="Times New Roman"/>
          <w:sz w:val="24"/>
          <w:szCs w:val="24"/>
        </w:rPr>
        <w:t xml:space="preserve">of </w:t>
      </w:r>
      <w:r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notice of sale. A prima facie case in relation to what is sought to be restrained is not made out.</w:t>
      </w:r>
    </w:p>
    <w:p w:rsidR="00A014B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On whether payment was made</w:t>
      </w:r>
      <w:r w:rsidR="006B49F5" w:rsidRPr="00D64168">
        <w:rPr>
          <w:rFonts w:ascii="Times New Roman" w:hAnsi="Times New Roman" w:cs="Times New Roman"/>
          <w:sz w:val="24"/>
          <w:szCs w:val="24"/>
        </w:rPr>
        <w:t xml:space="preserve">, the first </w:t>
      </w:r>
      <w:r w:rsidR="007B29C8" w:rsidRPr="00D64168">
        <w:rPr>
          <w:rFonts w:ascii="Times New Roman" w:hAnsi="Times New Roman" w:cs="Times New Roman"/>
          <w:sz w:val="24"/>
          <w:szCs w:val="24"/>
        </w:rPr>
        <w:t>Respondent</w:t>
      </w:r>
      <w:r w:rsidR="00E5226C" w:rsidRPr="00D64168">
        <w:rPr>
          <w:rFonts w:ascii="Times New Roman" w:hAnsi="Times New Roman" w:cs="Times New Roman"/>
          <w:sz w:val="24"/>
          <w:szCs w:val="24"/>
        </w:rPr>
        <w:t>’</w:t>
      </w:r>
      <w:r w:rsidR="006B49F5"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6B49F5" w:rsidRPr="00D64168">
        <w:rPr>
          <w:rFonts w:ascii="Times New Roman" w:hAnsi="Times New Roman" w:cs="Times New Roman"/>
          <w:sz w:val="24"/>
          <w:szCs w:val="24"/>
        </w:rPr>
        <w:t xml:space="preserve"> contended that the </w:t>
      </w:r>
      <w:r w:rsidR="00C95A56" w:rsidRPr="00D64168">
        <w:rPr>
          <w:rFonts w:ascii="Times New Roman" w:hAnsi="Times New Roman" w:cs="Times New Roman"/>
          <w:sz w:val="24"/>
          <w:szCs w:val="24"/>
        </w:rPr>
        <w:t xml:space="preserve">arguments show that the </w:t>
      </w:r>
      <w:r w:rsidR="007B29C8" w:rsidRPr="00D64168">
        <w:rPr>
          <w:rFonts w:ascii="Times New Roman" w:hAnsi="Times New Roman" w:cs="Times New Roman"/>
          <w:sz w:val="24"/>
          <w:szCs w:val="24"/>
        </w:rPr>
        <w:t>Applicant</w:t>
      </w:r>
      <w:r w:rsidR="006B49F5" w:rsidRPr="00D64168">
        <w:rPr>
          <w:rFonts w:ascii="Times New Roman" w:hAnsi="Times New Roman" w:cs="Times New Roman"/>
          <w:sz w:val="24"/>
          <w:szCs w:val="24"/>
        </w:rPr>
        <w:t xml:space="preserve"> was </w:t>
      </w:r>
      <w:r w:rsidRPr="00D64168">
        <w:rPr>
          <w:rFonts w:ascii="Times New Roman" w:hAnsi="Times New Roman" w:cs="Times New Roman"/>
          <w:sz w:val="24"/>
          <w:szCs w:val="24"/>
        </w:rPr>
        <w:t>clutching at straws. It does not matter whose money</w:t>
      </w:r>
      <w:r w:rsidR="00C95A56" w:rsidRPr="00D64168">
        <w:rPr>
          <w:rFonts w:ascii="Times New Roman" w:hAnsi="Times New Roman" w:cs="Times New Roman"/>
          <w:sz w:val="24"/>
          <w:szCs w:val="24"/>
        </w:rPr>
        <w:t xml:space="preserve"> is paid what matters is </w:t>
      </w:r>
      <w:r w:rsidRPr="00D64168">
        <w:rPr>
          <w:rFonts w:ascii="Times New Roman" w:hAnsi="Times New Roman" w:cs="Times New Roman"/>
          <w:sz w:val="24"/>
          <w:szCs w:val="24"/>
        </w:rPr>
        <w:t xml:space="preserve">whether there was a debt and whether the liability has been extinguished. </w:t>
      </w:r>
      <w:r w:rsidR="00C95A56"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00C95A56" w:rsidRPr="00D64168">
        <w:rPr>
          <w:rFonts w:ascii="Times New Roman" w:hAnsi="Times New Roman" w:cs="Times New Roman"/>
          <w:sz w:val="24"/>
          <w:szCs w:val="24"/>
        </w:rPr>
        <w:t xml:space="preserve"> accepted the payment and it extinguished the loan leaving a balance for the </w:t>
      </w:r>
      <w:r w:rsidR="007B29C8" w:rsidRPr="00D64168">
        <w:rPr>
          <w:rFonts w:ascii="Times New Roman" w:hAnsi="Times New Roman" w:cs="Times New Roman"/>
          <w:sz w:val="24"/>
          <w:szCs w:val="24"/>
        </w:rPr>
        <w:t>Applicant</w:t>
      </w:r>
      <w:r w:rsidR="00C95A56" w:rsidRPr="00D64168">
        <w:rPr>
          <w:rFonts w:ascii="Times New Roman" w:hAnsi="Times New Roman" w:cs="Times New Roman"/>
          <w:sz w:val="24"/>
          <w:szCs w:val="24"/>
        </w:rPr>
        <w:t xml:space="preserve"> to collect and therefore </w:t>
      </w:r>
      <w:r w:rsidR="00E5226C" w:rsidRPr="00D64168">
        <w:rPr>
          <w:rFonts w:ascii="Times New Roman" w:hAnsi="Times New Roman" w:cs="Times New Roman"/>
          <w:sz w:val="24"/>
          <w:szCs w:val="24"/>
        </w:rPr>
        <w:t xml:space="preserve">the </w:t>
      </w:r>
      <w:r w:rsidR="00C95A56" w:rsidRPr="00D64168">
        <w:rPr>
          <w:rFonts w:ascii="Times New Roman" w:hAnsi="Times New Roman" w:cs="Times New Roman"/>
          <w:sz w:val="24"/>
          <w:szCs w:val="24"/>
        </w:rPr>
        <w:t>w</w:t>
      </w:r>
      <w:r w:rsidRPr="00D64168">
        <w:rPr>
          <w:rFonts w:ascii="Times New Roman" w:hAnsi="Times New Roman" w:cs="Times New Roman"/>
          <w:sz w:val="24"/>
          <w:szCs w:val="24"/>
        </w:rPr>
        <w:t>hole question cannot arise. The</w:t>
      </w:r>
      <w:r w:rsidR="00C95A56"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property was sold in </w:t>
      </w:r>
      <w:proofErr w:type="spellStart"/>
      <w:r w:rsidR="00C95A56" w:rsidRPr="00D64168">
        <w:rPr>
          <w:rFonts w:ascii="Times New Roman" w:hAnsi="Times New Roman" w:cs="Times New Roman"/>
          <w:sz w:val="24"/>
          <w:szCs w:val="24"/>
        </w:rPr>
        <w:t>N</w:t>
      </w:r>
      <w:r w:rsidRPr="00D64168">
        <w:rPr>
          <w:rFonts w:ascii="Times New Roman" w:hAnsi="Times New Roman" w:cs="Times New Roman"/>
          <w:sz w:val="24"/>
          <w:szCs w:val="24"/>
        </w:rPr>
        <w:t>abugabo</w:t>
      </w:r>
      <w:proofErr w:type="spellEnd"/>
      <w:r w:rsidR="00C95A56" w:rsidRPr="00D64168">
        <w:rPr>
          <w:rFonts w:ascii="Times New Roman" w:hAnsi="Times New Roman" w:cs="Times New Roman"/>
          <w:sz w:val="24"/>
          <w:szCs w:val="24"/>
        </w:rPr>
        <w:t xml:space="preserve"> and the </w:t>
      </w:r>
      <w:r w:rsidRPr="00D64168">
        <w:rPr>
          <w:rFonts w:ascii="Times New Roman" w:hAnsi="Times New Roman" w:cs="Times New Roman"/>
          <w:sz w:val="24"/>
          <w:szCs w:val="24"/>
        </w:rPr>
        <w:t xml:space="preserve">proceeds were applied in settlement of the debts. The accepted liability was extinguished and therefore there was payment. </w:t>
      </w:r>
    </w:p>
    <w:p w:rsidR="00A014B5" w:rsidRPr="00D64168" w:rsidRDefault="00C95A56"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With regard to whether there was an auction, it was that </w:t>
      </w:r>
      <w:r w:rsidR="00A014B5" w:rsidRPr="00D64168">
        <w:rPr>
          <w:rFonts w:ascii="Times New Roman" w:hAnsi="Times New Roman" w:cs="Times New Roman"/>
          <w:sz w:val="24"/>
          <w:szCs w:val="24"/>
        </w:rPr>
        <w:t xml:space="preserve">there are letters between </w:t>
      </w: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and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Messrs </w:t>
      </w:r>
      <w:proofErr w:type="spellStart"/>
      <w:r w:rsidR="00A014B5" w:rsidRPr="00D64168">
        <w:rPr>
          <w:rFonts w:ascii="Times New Roman" w:hAnsi="Times New Roman" w:cs="Times New Roman"/>
          <w:sz w:val="24"/>
          <w:szCs w:val="24"/>
        </w:rPr>
        <w:t>Namaganda</w:t>
      </w:r>
      <w:proofErr w:type="spellEnd"/>
      <w:r w:rsidR="00A014B5" w:rsidRPr="00D64168">
        <w:rPr>
          <w:rFonts w:ascii="Times New Roman" w:hAnsi="Times New Roman" w:cs="Times New Roman"/>
          <w:sz w:val="24"/>
          <w:szCs w:val="24"/>
        </w:rPr>
        <w:t xml:space="preserve"> Ltd. </w:t>
      </w: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00E5226C"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f</w:t>
      </w:r>
      <w:r w:rsidR="00A014B5" w:rsidRPr="00D64168">
        <w:rPr>
          <w:rFonts w:ascii="Times New Roman" w:hAnsi="Times New Roman" w:cs="Times New Roman"/>
          <w:sz w:val="24"/>
          <w:szCs w:val="24"/>
        </w:rPr>
        <w:t>irstly the advert</w:t>
      </w:r>
      <w:r w:rsidRPr="00D64168">
        <w:rPr>
          <w:rFonts w:ascii="Times New Roman" w:hAnsi="Times New Roman" w:cs="Times New Roman"/>
          <w:sz w:val="24"/>
          <w:szCs w:val="24"/>
        </w:rPr>
        <w:t xml:space="preserve">isement gave notice that the </w:t>
      </w:r>
      <w:r w:rsidR="00A014B5" w:rsidRPr="00D64168">
        <w:rPr>
          <w:rFonts w:ascii="Times New Roman" w:hAnsi="Times New Roman" w:cs="Times New Roman"/>
          <w:sz w:val="24"/>
          <w:szCs w:val="24"/>
        </w:rPr>
        <w:t>sale will be by public auction/private treaty. Annexure E has a sale agreement between Crane Bank and Her company</w:t>
      </w:r>
      <w:r w:rsidRPr="00D64168">
        <w:rPr>
          <w:rFonts w:ascii="Times New Roman" w:hAnsi="Times New Roman" w:cs="Times New Roman"/>
          <w:sz w:val="24"/>
          <w:szCs w:val="24"/>
        </w:rPr>
        <w:t xml:space="preserve"> and clearly provides that there was a sale by </w:t>
      </w:r>
      <w:r w:rsidR="00A014B5" w:rsidRPr="00D64168">
        <w:rPr>
          <w:rFonts w:ascii="Times New Roman" w:hAnsi="Times New Roman" w:cs="Times New Roman"/>
          <w:sz w:val="24"/>
          <w:szCs w:val="24"/>
        </w:rPr>
        <w:t xml:space="preserve">private treaty.  </w:t>
      </w:r>
      <w:r w:rsidRPr="00D64168">
        <w:rPr>
          <w:rFonts w:ascii="Times New Roman" w:hAnsi="Times New Roman" w:cs="Times New Roman"/>
          <w:sz w:val="24"/>
          <w:szCs w:val="24"/>
        </w:rPr>
        <w:t xml:space="preserve">Sale by private treaty is saved by </w:t>
      </w:r>
      <w:r w:rsidR="00A014B5" w:rsidRPr="00D64168">
        <w:rPr>
          <w:rFonts w:ascii="Times New Roman" w:hAnsi="Times New Roman" w:cs="Times New Roman"/>
          <w:sz w:val="24"/>
          <w:szCs w:val="24"/>
        </w:rPr>
        <w:t>regulation 10</w:t>
      </w:r>
      <w:r w:rsidRPr="00D64168">
        <w:rPr>
          <w:rFonts w:ascii="Times New Roman" w:hAnsi="Times New Roman" w:cs="Times New Roman"/>
          <w:sz w:val="24"/>
          <w:szCs w:val="24"/>
        </w:rPr>
        <w:t xml:space="preserve"> of the Mortgage Regulations</w:t>
      </w:r>
      <w:r w:rsidR="00A014B5" w:rsidRPr="00D64168">
        <w:rPr>
          <w:rFonts w:ascii="Times New Roman" w:hAnsi="Times New Roman" w:cs="Times New Roman"/>
          <w:sz w:val="24"/>
          <w:szCs w:val="24"/>
        </w:rPr>
        <w:t>. Offers are taken to the bank in the context of the auction format and if the high</w:t>
      </w:r>
      <w:r w:rsidRPr="00D64168">
        <w:rPr>
          <w:rFonts w:ascii="Times New Roman" w:hAnsi="Times New Roman" w:cs="Times New Roman"/>
          <w:sz w:val="24"/>
          <w:szCs w:val="24"/>
        </w:rPr>
        <w:t xml:space="preserve">est bid </w:t>
      </w:r>
      <w:r w:rsidR="00A014B5" w:rsidRPr="00D64168">
        <w:rPr>
          <w:rFonts w:ascii="Times New Roman" w:hAnsi="Times New Roman" w:cs="Times New Roman"/>
          <w:sz w:val="24"/>
          <w:szCs w:val="24"/>
        </w:rPr>
        <w:t xml:space="preserve">amount is above </w:t>
      </w:r>
      <w:r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forced sale value</w:t>
      </w:r>
      <w:r w:rsidRPr="00D64168">
        <w:rPr>
          <w:rFonts w:ascii="Times New Roman" w:hAnsi="Times New Roman" w:cs="Times New Roman"/>
          <w:sz w:val="24"/>
          <w:szCs w:val="24"/>
        </w:rPr>
        <w:t>,</w:t>
      </w:r>
      <w:r w:rsidR="00A014B5" w:rsidRPr="00D64168">
        <w:rPr>
          <w:rFonts w:ascii="Times New Roman" w:hAnsi="Times New Roman" w:cs="Times New Roman"/>
          <w:sz w:val="24"/>
          <w:szCs w:val="24"/>
        </w:rPr>
        <w:t xml:space="preserve"> a sale agreement may be approved. The bank invites bids and there was a sale by private treaty. There is no prima facie case of success.</w:t>
      </w:r>
    </w:p>
    <w:p w:rsidR="00A014B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On the point that money should be paid to MMAKS</w:t>
      </w:r>
      <w:r w:rsidR="00D44492" w:rsidRPr="00D64168">
        <w:rPr>
          <w:rFonts w:ascii="Times New Roman" w:hAnsi="Times New Roman" w:cs="Times New Roman"/>
          <w:sz w:val="24"/>
          <w:szCs w:val="24"/>
        </w:rPr>
        <w:t xml:space="preserve"> Advocates the first </w:t>
      </w:r>
      <w:r w:rsidR="007B29C8" w:rsidRPr="00D64168">
        <w:rPr>
          <w:rFonts w:ascii="Times New Roman" w:hAnsi="Times New Roman" w:cs="Times New Roman"/>
          <w:sz w:val="24"/>
          <w:szCs w:val="24"/>
        </w:rPr>
        <w:t>Respondent</w:t>
      </w:r>
      <w:r w:rsidR="00D44492"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D44492" w:rsidRPr="00D64168">
        <w:rPr>
          <w:rFonts w:ascii="Times New Roman" w:hAnsi="Times New Roman" w:cs="Times New Roman"/>
          <w:sz w:val="24"/>
          <w:szCs w:val="24"/>
        </w:rPr>
        <w:t xml:space="preserve"> submitted that the </w:t>
      </w:r>
      <w:r w:rsidRPr="00D64168">
        <w:rPr>
          <w:rFonts w:ascii="Times New Roman" w:hAnsi="Times New Roman" w:cs="Times New Roman"/>
          <w:sz w:val="24"/>
          <w:szCs w:val="24"/>
        </w:rPr>
        <w:t>answer is the money would end up with Crane Bank anyway.</w:t>
      </w:r>
    </w:p>
    <w:p w:rsidR="00A014B5" w:rsidRPr="00D64168" w:rsidRDefault="00A014B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submitted that all the </w:t>
      </w:r>
      <w:r w:rsidR="007B29C8" w:rsidRPr="00D64168">
        <w:rPr>
          <w:rFonts w:ascii="Times New Roman" w:hAnsi="Times New Roman" w:cs="Times New Roman"/>
          <w:sz w:val="24"/>
          <w:szCs w:val="24"/>
        </w:rPr>
        <w:t>Respondent</w:t>
      </w:r>
      <w:r w:rsidR="00D44492" w:rsidRPr="00D64168">
        <w:rPr>
          <w:rFonts w:ascii="Times New Roman" w:hAnsi="Times New Roman" w:cs="Times New Roman"/>
          <w:sz w:val="24"/>
          <w:szCs w:val="24"/>
        </w:rPr>
        <w:t xml:space="preserve">s </w:t>
      </w:r>
      <w:r w:rsidRPr="00D64168">
        <w:rPr>
          <w:rFonts w:ascii="Times New Roman" w:hAnsi="Times New Roman" w:cs="Times New Roman"/>
          <w:sz w:val="24"/>
          <w:szCs w:val="24"/>
        </w:rPr>
        <w:t xml:space="preserve">wanted </w:t>
      </w:r>
      <w:proofErr w:type="gramStart"/>
      <w:r w:rsidRPr="00D64168">
        <w:rPr>
          <w:rFonts w:ascii="Times New Roman" w:hAnsi="Times New Roman" w:cs="Times New Roman"/>
          <w:sz w:val="24"/>
          <w:szCs w:val="24"/>
        </w:rPr>
        <w:t>is</w:t>
      </w:r>
      <w:proofErr w:type="gramEnd"/>
      <w:r w:rsidRPr="00D64168">
        <w:rPr>
          <w:rFonts w:ascii="Times New Roman" w:hAnsi="Times New Roman" w:cs="Times New Roman"/>
          <w:sz w:val="24"/>
          <w:szCs w:val="24"/>
        </w:rPr>
        <w:t xml:space="preserve"> money</w:t>
      </w:r>
      <w:r w:rsidR="00D44492" w:rsidRPr="00D64168">
        <w:rPr>
          <w:rFonts w:ascii="Times New Roman" w:hAnsi="Times New Roman" w:cs="Times New Roman"/>
          <w:sz w:val="24"/>
          <w:szCs w:val="24"/>
        </w:rPr>
        <w:t xml:space="preserve"> but w</w:t>
      </w:r>
      <w:r w:rsidRPr="00D64168">
        <w:rPr>
          <w:rFonts w:ascii="Times New Roman" w:hAnsi="Times New Roman" w:cs="Times New Roman"/>
          <w:sz w:val="24"/>
          <w:szCs w:val="24"/>
        </w:rPr>
        <w:t xml:space="preserve">hat is important is </w:t>
      </w:r>
      <w:r w:rsidR="00D44492" w:rsidRPr="00D64168">
        <w:rPr>
          <w:rFonts w:ascii="Times New Roman" w:hAnsi="Times New Roman" w:cs="Times New Roman"/>
          <w:sz w:val="24"/>
          <w:szCs w:val="24"/>
        </w:rPr>
        <w:t xml:space="preserve">the </w:t>
      </w:r>
      <w:r w:rsidRPr="00D64168">
        <w:rPr>
          <w:rFonts w:ascii="Times New Roman" w:hAnsi="Times New Roman" w:cs="Times New Roman"/>
          <w:sz w:val="24"/>
          <w:szCs w:val="24"/>
        </w:rPr>
        <w:t xml:space="preserve">proprietary right and the purchaser is entitled to enjoy the right. Provided there is no basis for injunction </w:t>
      </w:r>
      <w:r w:rsidR="007A7C16" w:rsidRPr="00D64168">
        <w:rPr>
          <w:rFonts w:ascii="Times New Roman" w:hAnsi="Times New Roman" w:cs="Times New Roman"/>
          <w:sz w:val="24"/>
          <w:szCs w:val="24"/>
        </w:rPr>
        <w:t xml:space="preserve">to restrain the </w:t>
      </w:r>
      <w:r w:rsidRPr="00D64168">
        <w:rPr>
          <w:rFonts w:ascii="Times New Roman" w:hAnsi="Times New Roman" w:cs="Times New Roman"/>
          <w:sz w:val="24"/>
          <w:szCs w:val="24"/>
        </w:rPr>
        <w:t xml:space="preserve">registered proprietor there is </w:t>
      </w:r>
      <w:proofErr w:type="gramStart"/>
      <w:r w:rsidRPr="00D64168">
        <w:rPr>
          <w:rFonts w:ascii="Times New Roman" w:hAnsi="Times New Roman" w:cs="Times New Roman"/>
          <w:sz w:val="24"/>
          <w:szCs w:val="24"/>
        </w:rPr>
        <w:t>no</w:t>
      </w:r>
      <w:proofErr w:type="gramEnd"/>
      <w:r w:rsidRPr="00D64168">
        <w:rPr>
          <w:rFonts w:ascii="Times New Roman" w:hAnsi="Times New Roman" w:cs="Times New Roman"/>
          <w:sz w:val="24"/>
          <w:szCs w:val="24"/>
        </w:rPr>
        <w:t xml:space="preserve"> remedy of injunction.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is deriving rental </w:t>
      </w:r>
      <w:r w:rsidR="007A7C16" w:rsidRPr="00D64168">
        <w:rPr>
          <w:rFonts w:ascii="Times New Roman" w:hAnsi="Times New Roman" w:cs="Times New Roman"/>
          <w:sz w:val="24"/>
          <w:szCs w:val="24"/>
        </w:rPr>
        <w:t>income and resides there</w:t>
      </w:r>
      <w:r w:rsidRPr="00D64168">
        <w:rPr>
          <w:rFonts w:ascii="Times New Roman" w:hAnsi="Times New Roman" w:cs="Times New Roman"/>
          <w:sz w:val="24"/>
          <w:szCs w:val="24"/>
        </w:rPr>
        <w:t>. That cannot be ignored and taken lightly. She cannot remain collecting rentals and enjoying rental</w:t>
      </w:r>
      <w:r w:rsidR="007A7C16" w:rsidRPr="00D64168">
        <w:rPr>
          <w:rFonts w:ascii="Times New Roman" w:hAnsi="Times New Roman" w:cs="Times New Roman"/>
          <w:sz w:val="24"/>
          <w:szCs w:val="24"/>
        </w:rPr>
        <w:t xml:space="preserve"> income where there is </w:t>
      </w:r>
      <w:r w:rsidRPr="00D64168">
        <w:rPr>
          <w:rFonts w:ascii="Times New Roman" w:hAnsi="Times New Roman" w:cs="Times New Roman"/>
          <w:sz w:val="24"/>
          <w:szCs w:val="24"/>
        </w:rPr>
        <w:t>no illegality.</w:t>
      </w:r>
    </w:p>
    <w:p w:rsidR="00A014B5" w:rsidRPr="00D64168" w:rsidRDefault="007A7C16"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As to whether there is an </w:t>
      </w:r>
      <w:r w:rsidR="00A014B5" w:rsidRPr="00D64168">
        <w:rPr>
          <w:rFonts w:ascii="Times New Roman" w:hAnsi="Times New Roman" w:cs="Times New Roman"/>
          <w:sz w:val="24"/>
          <w:szCs w:val="24"/>
        </w:rPr>
        <w:t>illegality</w:t>
      </w:r>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there was </w:t>
      </w:r>
      <w:r w:rsidR="00A014B5" w:rsidRPr="00D64168">
        <w:rPr>
          <w:rFonts w:ascii="Times New Roman" w:hAnsi="Times New Roman" w:cs="Times New Roman"/>
          <w:sz w:val="24"/>
          <w:szCs w:val="24"/>
        </w:rPr>
        <w:t>no breach of law and no</w:t>
      </w:r>
      <w:r w:rsidRPr="00D64168">
        <w:rPr>
          <w:rFonts w:ascii="Times New Roman" w:hAnsi="Times New Roman" w:cs="Times New Roman"/>
          <w:sz w:val="24"/>
          <w:szCs w:val="24"/>
        </w:rPr>
        <w:t>t</w:t>
      </w:r>
      <w:r w:rsidR="00A014B5" w:rsidRPr="00D64168">
        <w:rPr>
          <w:rFonts w:ascii="Times New Roman" w:hAnsi="Times New Roman" w:cs="Times New Roman"/>
          <w:sz w:val="24"/>
          <w:szCs w:val="24"/>
        </w:rPr>
        <w:t xml:space="preserve"> one of the points </w:t>
      </w:r>
      <w:r w:rsidRPr="00D64168">
        <w:rPr>
          <w:rFonts w:ascii="Times New Roman" w:hAnsi="Times New Roman" w:cs="Times New Roman"/>
          <w:sz w:val="24"/>
          <w:szCs w:val="24"/>
        </w:rPr>
        <w:t xml:space="preserve">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involves breach of law.</w:t>
      </w:r>
      <w:r w:rsidR="00720A71" w:rsidRPr="00D64168">
        <w:rPr>
          <w:rFonts w:ascii="Times New Roman" w:hAnsi="Times New Roman" w:cs="Times New Roman"/>
          <w:sz w:val="24"/>
          <w:szCs w:val="24"/>
        </w:rPr>
        <w:t xml:space="preserve"> In the affidavit in rejoinder of the </w:t>
      </w:r>
      <w:r w:rsidR="007B29C8" w:rsidRPr="00D64168">
        <w:rPr>
          <w:rFonts w:ascii="Times New Roman" w:hAnsi="Times New Roman" w:cs="Times New Roman"/>
          <w:sz w:val="24"/>
          <w:szCs w:val="24"/>
        </w:rPr>
        <w:t>Applicant</w:t>
      </w:r>
      <w:r w:rsidR="00720A71" w:rsidRPr="00D64168">
        <w:rPr>
          <w:rFonts w:ascii="Times New Roman" w:hAnsi="Times New Roman" w:cs="Times New Roman"/>
          <w:sz w:val="24"/>
          <w:szCs w:val="24"/>
        </w:rPr>
        <w:t xml:space="preserve">, she deposes that she receives rentals and she wants </w:t>
      </w:r>
      <w:r w:rsidR="00A014B5" w:rsidRPr="00D64168">
        <w:rPr>
          <w:rFonts w:ascii="Times New Roman" w:hAnsi="Times New Roman" w:cs="Times New Roman"/>
          <w:sz w:val="24"/>
          <w:szCs w:val="24"/>
        </w:rPr>
        <w:t>to be protected. She wants to continue running the business.</w:t>
      </w:r>
      <w:r w:rsidR="00720A71" w:rsidRPr="00D64168">
        <w:rPr>
          <w:rFonts w:ascii="Times New Roman" w:hAnsi="Times New Roman" w:cs="Times New Roman"/>
          <w:sz w:val="24"/>
          <w:szCs w:val="24"/>
        </w:rPr>
        <w:t xml:space="preserve"> </w:t>
      </w:r>
    </w:p>
    <w:p w:rsidR="00A014B5" w:rsidRPr="00D64168" w:rsidRDefault="00720A7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the balance of convenience</w:t>
      </w:r>
      <w:r w:rsidR="00A014B5" w:rsidRPr="00D64168">
        <w:rPr>
          <w:rFonts w:ascii="Times New Roman" w:hAnsi="Times New Roman" w:cs="Times New Roman"/>
          <w:sz w:val="24"/>
          <w:szCs w:val="24"/>
        </w:rPr>
        <w:t xml:space="preserve"> clearly lies with the purchaser who is registered and </w:t>
      </w:r>
      <w:r w:rsidRPr="00D64168">
        <w:rPr>
          <w:rFonts w:ascii="Times New Roman" w:hAnsi="Times New Roman" w:cs="Times New Roman"/>
          <w:sz w:val="24"/>
          <w:szCs w:val="24"/>
        </w:rPr>
        <w:t xml:space="preserve">had </w:t>
      </w:r>
      <w:r w:rsidR="00A014B5" w:rsidRPr="00D64168">
        <w:rPr>
          <w:rFonts w:ascii="Times New Roman" w:hAnsi="Times New Roman" w:cs="Times New Roman"/>
          <w:sz w:val="24"/>
          <w:szCs w:val="24"/>
        </w:rPr>
        <w:t xml:space="preserve">extinguished liability </w:t>
      </w:r>
      <w:r w:rsidRPr="00D64168">
        <w:rPr>
          <w:rFonts w:ascii="Times New Roman" w:hAnsi="Times New Roman" w:cs="Times New Roman"/>
          <w:sz w:val="24"/>
          <w:szCs w:val="24"/>
        </w:rPr>
        <w:t xml:space="preserve">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She should </w:t>
      </w:r>
      <w:r w:rsidR="00A014B5" w:rsidRPr="00D64168">
        <w:rPr>
          <w:rFonts w:ascii="Times New Roman" w:hAnsi="Times New Roman" w:cs="Times New Roman"/>
          <w:sz w:val="24"/>
          <w:szCs w:val="24"/>
        </w:rPr>
        <w:t xml:space="preserve">take possession and collect rent. If anything was done wrong it </w:t>
      </w:r>
      <w:r w:rsidRPr="00D64168">
        <w:rPr>
          <w:rFonts w:ascii="Times New Roman" w:hAnsi="Times New Roman" w:cs="Times New Roman"/>
          <w:sz w:val="24"/>
          <w:szCs w:val="24"/>
        </w:rPr>
        <w:t>sh</w:t>
      </w:r>
      <w:r w:rsidR="00A014B5" w:rsidRPr="00D64168">
        <w:rPr>
          <w:rFonts w:ascii="Times New Roman" w:hAnsi="Times New Roman" w:cs="Times New Roman"/>
          <w:sz w:val="24"/>
          <w:szCs w:val="24"/>
        </w:rPr>
        <w:t xml:space="preserve">ould be </w:t>
      </w:r>
      <w:r w:rsidRPr="00D64168">
        <w:rPr>
          <w:rFonts w:ascii="Times New Roman" w:hAnsi="Times New Roman" w:cs="Times New Roman"/>
          <w:sz w:val="24"/>
          <w:szCs w:val="24"/>
        </w:rPr>
        <w:t xml:space="preserve">visited on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bank. For those reasons injunction should be refused with costs.</w:t>
      </w:r>
    </w:p>
    <w:p w:rsidR="00A014B5" w:rsidRPr="00D64168" w:rsidRDefault="00DC5784"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In further reply</w:t>
      </w:r>
      <w:r w:rsidR="002F1E9A" w:rsidRPr="00D64168">
        <w:rPr>
          <w:rFonts w:ascii="Times New Roman" w:hAnsi="Times New Roman" w:cs="Times New Roman"/>
          <w:sz w:val="24"/>
          <w:szCs w:val="24"/>
        </w:rPr>
        <w:t>,</w:t>
      </w:r>
      <w:r w:rsidRPr="00D64168">
        <w:rPr>
          <w:rFonts w:ascii="Times New Roman" w:hAnsi="Times New Roman" w:cs="Times New Roman"/>
          <w:sz w:val="24"/>
          <w:szCs w:val="24"/>
        </w:rPr>
        <w:t xml:space="preserve">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Innocent </w:t>
      </w:r>
      <w:proofErr w:type="spellStart"/>
      <w:r w:rsidR="00A014B5" w:rsidRPr="00D64168">
        <w:rPr>
          <w:rFonts w:ascii="Times New Roman" w:hAnsi="Times New Roman" w:cs="Times New Roman"/>
          <w:sz w:val="24"/>
          <w:szCs w:val="24"/>
        </w:rPr>
        <w:t>Tar</w:t>
      </w:r>
      <w:r w:rsidRPr="00D64168">
        <w:rPr>
          <w:rFonts w:ascii="Times New Roman" w:hAnsi="Times New Roman" w:cs="Times New Roman"/>
          <w:sz w:val="24"/>
          <w:szCs w:val="24"/>
        </w:rPr>
        <w:t>e</w:t>
      </w:r>
      <w:r w:rsidR="00A014B5" w:rsidRPr="00D64168">
        <w:rPr>
          <w:rFonts w:ascii="Times New Roman" w:hAnsi="Times New Roman" w:cs="Times New Roman"/>
          <w:sz w:val="24"/>
          <w:szCs w:val="24"/>
        </w:rPr>
        <w:t>emwa</w:t>
      </w:r>
      <w:proofErr w:type="spellEnd"/>
      <w:r w:rsidRPr="00D64168">
        <w:rPr>
          <w:rFonts w:ascii="Times New Roman" w:hAnsi="Times New Roman" w:cs="Times New Roman"/>
          <w:sz w:val="24"/>
          <w:szCs w:val="24"/>
        </w:rPr>
        <w:t xml:space="preserve"> associated himself with the </w:t>
      </w:r>
      <w:r w:rsidR="00A014B5" w:rsidRPr="00D64168">
        <w:rPr>
          <w:rFonts w:ascii="Times New Roman" w:hAnsi="Times New Roman" w:cs="Times New Roman"/>
          <w:sz w:val="24"/>
          <w:szCs w:val="24"/>
        </w:rPr>
        <w:t xml:space="preserve">submissions of </w:t>
      </w: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and added that</w:t>
      </w:r>
      <w:r w:rsidR="00A014B5"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opposes the application on grounds that she lawfully purchased the property from the first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at a sum of 8.5 billon Uganda shillings and receipt was acknowledged by the first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w:t>
      </w:r>
      <w:r w:rsidR="00A52BF9" w:rsidRPr="00D64168">
        <w:rPr>
          <w:rFonts w:ascii="Times New Roman" w:hAnsi="Times New Roman" w:cs="Times New Roman"/>
          <w:sz w:val="24"/>
          <w:szCs w:val="24"/>
        </w:rPr>
        <w:t xml:space="preserve">On the allegation that </w:t>
      </w:r>
      <w:r w:rsidR="00A014B5" w:rsidRPr="00D64168">
        <w:rPr>
          <w:rFonts w:ascii="Times New Roman" w:hAnsi="Times New Roman" w:cs="Times New Roman"/>
          <w:sz w:val="24"/>
          <w:szCs w:val="24"/>
        </w:rPr>
        <w:t xml:space="preserve">no consideration was </w:t>
      </w:r>
      <w:r w:rsidR="00A52BF9" w:rsidRPr="00D64168">
        <w:rPr>
          <w:rFonts w:ascii="Times New Roman" w:hAnsi="Times New Roman" w:cs="Times New Roman"/>
          <w:sz w:val="24"/>
          <w:szCs w:val="24"/>
        </w:rPr>
        <w:t xml:space="preserve">ever </w:t>
      </w:r>
      <w:r w:rsidR="00A014B5" w:rsidRPr="00D64168">
        <w:rPr>
          <w:rFonts w:ascii="Times New Roman" w:hAnsi="Times New Roman" w:cs="Times New Roman"/>
          <w:sz w:val="24"/>
          <w:szCs w:val="24"/>
        </w:rPr>
        <w:t xml:space="preserve">paid, the first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in her affidavit in reply through </w:t>
      </w:r>
      <w:proofErr w:type="spellStart"/>
      <w:r w:rsidR="00A52BF9" w:rsidRPr="00D64168">
        <w:rPr>
          <w:rFonts w:ascii="Times New Roman" w:hAnsi="Times New Roman" w:cs="Times New Roman"/>
          <w:sz w:val="24"/>
          <w:szCs w:val="24"/>
        </w:rPr>
        <w:t>R</w:t>
      </w:r>
      <w:r w:rsidR="00A014B5" w:rsidRPr="00D64168">
        <w:rPr>
          <w:rFonts w:ascii="Times New Roman" w:hAnsi="Times New Roman" w:cs="Times New Roman"/>
          <w:sz w:val="24"/>
          <w:szCs w:val="24"/>
        </w:rPr>
        <w:t>amacha</w:t>
      </w:r>
      <w:r w:rsidR="00A52BF9" w:rsidRPr="00D64168">
        <w:rPr>
          <w:rFonts w:ascii="Times New Roman" w:hAnsi="Times New Roman" w:cs="Times New Roman"/>
          <w:sz w:val="24"/>
          <w:szCs w:val="24"/>
        </w:rPr>
        <w:t>ndran</w:t>
      </w:r>
      <w:proofErr w:type="spellEnd"/>
      <w:r w:rsidR="00A52BF9" w:rsidRPr="00D64168">
        <w:rPr>
          <w:rFonts w:ascii="Times New Roman" w:hAnsi="Times New Roman" w:cs="Times New Roman"/>
          <w:sz w:val="24"/>
          <w:szCs w:val="24"/>
        </w:rPr>
        <w:t xml:space="preserve"> deposed that </w:t>
      </w:r>
      <w:r w:rsidR="00A014B5" w:rsidRPr="00D64168">
        <w:rPr>
          <w:rFonts w:ascii="Times New Roman" w:hAnsi="Times New Roman" w:cs="Times New Roman"/>
          <w:sz w:val="24"/>
          <w:szCs w:val="24"/>
        </w:rPr>
        <w:t xml:space="preserve">the money was received and part of the evidence is </w:t>
      </w:r>
      <w:r w:rsidR="00A52BF9"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annexure E referred to by </w:t>
      </w:r>
      <w:r w:rsidR="002F1E9A"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A52BF9" w:rsidRPr="00D64168">
        <w:rPr>
          <w:rFonts w:ascii="Times New Roman" w:hAnsi="Times New Roman" w:cs="Times New Roman"/>
          <w:sz w:val="24"/>
          <w:szCs w:val="24"/>
        </w:rPr>
        <w:t>’</w:t>
      </w:r>
      <w:r w:rsidR="00A014B5"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A014B5"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attached a sale agreement between the two parties. There is proof of money remittances from </w:t>
      </w:r>
      <w:proofErr w:type="spellStart"/>
      <w:r w:rsidR="00A014B5" w:rsidRPr="00D64168">
        <w:rPr>
          <w:rFonts w:ascii="Times New Roman" w:hAnsi="Times New Roman" w:cs="Times New Roman"/>
          <w:sz w:val="24"/>
          <w:szCs w:val="24"/>
        </w:rPr>
        <w:t>Nabukeera</w:t>
      </w:r>
      <w:proofErr w:type="spellEnd"/>
      <w:r w:rsidR="00A014B5" w:rsidRPr="00D64168">
        <w:rPr>
          <w:rFonts w:ascii="Times New Roman" w:hAnsi="Times New Roman" w:cs="Times New Roman"/>
          <w:sz w:val="24"/>
          <w:szCs w:val="24"/>
        </w:rPr>
        <w:t xml:space="preserve"> from her DFCU account</w:t>
      </w:r>
      <w:r w:rsidR="00A52BF9" w:rsidRPr="00D64168">
        <w:rPr>
          <w:rFonts w:ascii="Times New Roman" w:hAnsi="Times New Roman" w:cs="Times New Roman"/>
          <w:sz w:val="24"/>
          <w:szCs w:val="24"/>
        </w:rPr>
        <w:t xml:space="preserve">. She is the </w:t>
      </w:r>
      <w:r w:rsidR="00A014B5" w:rsidRPr="00D64168">
        <w:rPr>
          <w:rFonts w:ascii="Times New Roman" w:hAnsi="Times New Roman" w:cs="Times New Roman"/>
          <w:sz w:val="24"/>
          <w:szCs w:val="24"/>
        </w:rPr>
        <w:t>M</w:t>
      </w:r>
      <w:r w:rsidR="00A52BF9" w:rsidRPr="00D64168">
        <w:rPr>
          <w:rFonts w:ascii="Times New Roman" w:hAnsi="Times New Roman" w:cs="Times New Roman"/>
          <w:sz w:val="24"/>
          <w:szCs w:val="24"/>
        </w:rPr>
        <w:t xml:space="preserve">anaging </w:t>
      </w:r>
      <w:r w:rsidR="00A014B5" w:rsidRPr="00D64168">
        <w:rPr>
          <w:rFonts w:ascii="Times New Roman" w:hAnsi="Times New Roman" w:cs="Times New Roman"/>
          <w:sz w:val="24"/>
          <w:szCs w:val="24"/>
        </w:rPr>
        <w:t>D</w:t>
      </w:r>
      <w:r w:rsidR="00A52BF9" w:rsidRPr="00D64168">
        <w:rPr>
          <w:rFonts w:ascii="Times New Roman" w:hAnsi="Times New Roman" w:cs="Times New Roman"/>
          <w:sz w:val="24"/>
          <w:szCs w:val="24"/>
        </w:rPr>
        <w:t>irector</w:t>
      </w:r>
      <w:r w:rsidR="00A014B5" w:rsidRPr="00D64168">
        <w:rPr>
          <w:rFonts w:ascii="Times New Roman" w:hAnsi="Times New Roman" w:cs="Times New Roman"/>
          <w:sz w:val="24"/>
          <w:szCs w:val="24"/>
        </w:rPr>
        <w:t xml:space="preserve"> of the 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The purchase of property was as a result of an advertisement annexure B to the affidavit in reply together with a letter dated 18</w:t>
      </w:r>
      <w:r w:rsidR="00A014B5" w:rsidRPr="00D64168">
        <w:rPr>
          <w:rFonts w:ascii="Times New Roman" w:hAnsi="Times New Roman" w:cs="Times New Roman"/>
          <w:sz w:val="24"/>
          <w:szCs w:val="24"/>
          <w:vertAlign w:val="superscript"/>
        </w:rPr>
        <w:t>th</w:t>
      </w:r>
      <w:r w:rsidR="00A014B5" w:rsidRPr="00D64168">
        <w:rPr>
          <w:rFonts w:ascii="Times New Roman" w:hAnsi="Times New Roman" w:cs="Times New Roman"/>
          <w:sz w:val="24"/>
          <w:szCs w:val="24"/>
        </w:rPr>
        <w:t xml:space="preserve"> Jan 2016 addressed to Head of Credit Crane Bank. In the first paragraph it is written that we still act for.... it was a second correspondence in term of bid. Following intervention of court when she was granted 4 billion to deposit in court the first advert lapsed and upon re-advertisement on 24</w:t>
      </w:r>
      <w:r w:rsidR="00A014B5" w:rsidRPr="00D64168">
        <w:rPr>
          <w:rFonts w:ascii="Times New Roman" w:hAnsi="Times New Roman" w:cs="Times New Roman"/>
          <w:sz w:val="24"/>
          <w:szCs w:val="24"/>
          <w:vertAlign w:val="superscript"/>
        </w:rPr>
        <w:t>th</w:t>
      </w:r>
      <w:r w:rsidR="00A014B5" w:rsidRPr="00D64168">
        <w:rPr>
          <w:rFonts w:ascii="Times New Roman" w:hAnsi="Times New Roman" w:cs="Times New Roman"/>
          <w:sz w:val="24"/>
          <w:szCs w:val="24"/>
        </w:rPr>
        <w:t xml:space="preserve"> of Dec 2015 the 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had to re-apply. It is not in contention that she is registered and she is entitled to quiet possession of the property. She is protected by section 29 (2) (c) of the Mortgage Act and is not obliged whether there is a default or whether requisite notice was given. </w:t>
      </w:r>
      <w:r w:rsidR="00A014B5" w:rsidRPr="00D64168">
        <w:rPr>
          <w:rFonts w:ascii="Times New Roman" w:hAnsi="Times New Roman" w:cs="Times New Roman"/>
          <w:sz w:val="24"/>
          <w:szCs w:val="24"/>
        </w:rPr>
        <w:lastRenderedPageBreak/>
        <w:t>We submit that she is entitled to quiet possession.</w:t>
      </w:r>
      <w:r w:rsidR="00CC3A05" w:rsidRPr="00D64168">
        <w:rPr>
          <w:rFonts w:ascii="Times New Roman" w:hAnsi="Times New Roman" w:cs="Times New Roman"/>
          <w:sz w:val="24"/>
          <w:szCs w:val="24"/>
        </w:rPr>
        <w:t xml:space="preserve"> He further submitted that the </w:t>
      </w:r>
      <w:r w:rsidR="00A014B5" w:rsidRPr="00D64168">
        <w:rPr>
          <w:rFonts w:ascii="Times New Roman" w:hAnsi="Times New Roman" w:cs="Times New Roman"/>
          <w:sz w:val="24"/>
          <w:szCs w:val="24"/>
        </w:rPr>
        <w:t xml:space="preserve">possession of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is a result of the intervention of this c</w:t>
      </w:r>
      <w:r w:rsidR="00CC3A05" w:rsidRPr="00D64168">
        <w:rPr>
          <w:rFonts w:ascii="Times New Roman" w:hAnsi="Times New Roman" w:cs="Times New Roman"/>
          <w:sz w:val="24"/>
          <w:szCs w:val="24"/>
        </w:rPr>
        <w:t xml:space="preserve">ourt </w:t>
      </w:r>
      <w:r w:rsidR="00A014B5" w:rsidRPr="00D64168">
        <w:rPr>
          <w:rFonts w:ascii="Times New Roman" w:hAnsi="Times New Roman" w:cs="Times New Roman"/>
          <w:sz w:val="24"/>
          <w:szCs w:val="24"/>
        </w:rPr>
        <w:t xml:space="preserve">otherwise all tenants were introduced to the first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The tenants declined to remit rent because of the order of this court</w:t>
      </w:r>
      <w:r w:rsidR="00CC3A05" w:rsidRPr="00D64168">
        <w:rPr>
          <w:rFonts w:ascii="Times New Roman" w:hAnsi="Times New Roman" w:cs="Times New Roman"/>
          <w:sz w:val="24"/>
          <w:szCs w:val="24"/>
        </w:rPr>
        <w:t xml:space="preserve"> in the interim</w:t>
      </w:r>
      <w:r w:rsidR="00A014B5" w:rsidRPr="00D64168">
        <w:rPr>
          <w:rFonts w:ascii="Times New Roman" w:hAnsi="Times New Roman" w:cs="Times New Roman"/>
          <w:sz w:val="24"/>
          <w:szCs w:val="24"/>
        </w:rPr>
        <w:t>.</w:t>
      </w:r>
      <w:r w:rsidR="00CC3A05"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failed to prove that the grounds required for grant of </w:t>
      </w:r>
      <w:r w:rsidR="002F1E9A" w:rsidRPr="00D64168">
        <w:rPr>
          <w:rFonts w:ascii="Times New Roman" w:hAnsi="Times New Roman" w:cs="Times New Roman"/>
          <w:sz w:val="24"/>
          <w:szCs w:val="24"/>
        </w:rPr>
        <w:t xml:space="preserve">an </w:t>
      </w:r>
      <w:r w:rsidR="00A014B5" w:rsidRPr="00D64168">
        <w:rPr>
          <w:rFonts w:ascii="Times New Roman" w:hAnsi="Times New Roman" w:cs="Times New Roman"/>
          <w:sz w:val="24"/>
          <w:szCs w:val="24"/>
        </w:rPr>
        <w:t xml:space="preserve">injunction has been made out. The </w:t>
      </w:r>
      <w:r w:rsidR="00CC3A05" w:rsidRPr="00D64168">
        <w:rPr>
          <w:rFonts w:ascii="Times New Roman" w:hAnsi="Times New Roman" w:cs="Times New Roman"/>
          <w:sz w:val="24"/>
          <w:szCs w:val="24"/>
        </w:rPr>
        <w:t xml:space="preserve">second </w:t>
      </w:r>
      <w:r w:rsidR="007B29C8" w:rsidRPr="00D64168">
        <w:rPr>
          <w:rFonts w:ascii="Times New Roman" w:hAnsi="Times New Roman" w:cs="Times New Roman"/>
          <w:sz w:val="24"/>
          <w:szCs w:val="24"/>
        </w:rPr>
        <w:t>Respondent</w:t>
      </w:r>
      <w:r w:rsidR="002F1E9A" w:rsidRPr="00D64168">
        <w:rPr>
          <w:rFonts w:ascii="Times New Roman" w:hAnsi="Times New Roman" w:cs="Times New Roman"/>
          <w:sz w:val="24"/>
          <w:szCs w:val="24"/>
        </w:rPr>
        <w:t>’</w:t>
      </w:r>
      <w:r w:rsidR="00CC3A05"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CC3A05" w:rsidRPr="00D64168">
        <w:rPr>
          <w:rFonts w:ascii="Times New Roman" w:hAnsi="Times New Roman" w:cs="Times New Roman"/>
          <w:sz w:val="24"/>
          <w:szCs w:val="24"/>
        </w:rPr>
        <w:t xml:space="preserve"> submitted that the </w:t>
      </w:r>
      <w:r w:rsidR="00A014B5" w:rsidRPr="00D64168">
        <w:rPr>
          <w:rFonts w:ascii="Times New Roman" w:hAnsi="Times New Roman" w:cs="Times New Roman"/>
          <w:sz w:val="24"/>
          <w:szCs w:val="24"/>
        </w:rPr>
        <w:t xml:space="preserve">application is vexatious. </w:t>
      </w:r>
      <w:r w:rsidR="00C807AF" w:rsidRPr="00D64168">
        <w:rPr>
          <w:rFonts w:ascii="Times New Roman" w:hAnsi="Times New Roman" w:cs="Times New Roman"/>
          <w:sz w:val="24"/>
          <w:szCs w:val="24"/>
        </w:rPr>
        <w:t xml:space="preserve">With particular reference to the contention of the </w:t>
      </w:r>
      <w:r w:rsidR="007B29C8" w:rsidRPr="00D64168">
        <w:rPr>
          <w:rFonts w:ascii="Times New Roman" w:hAnsi="Times New Roman" w:cs="Times New Roman"/>
          <w:sz w:val="24"/>
          <w:szCs w:val="24"/>
        </w:rPr>
        <w:t>Applicant</w:t>
      </w:r>
      <w:r w:rsidR="00C807AF" w:rsidRPr="00D64168">
        <w:rPr>
          <w:rFonts w:ascii="Times New Roman" w:hAnsi="Times New Roman" w:cs="Times New Roman"/>
          <w:sz w:val="24"/>
          <w:szCs w:val="24"/>
        </w:rPr>
        <w:t xml:space="preserve"> that she had an offer of </w:t>
      </w:r>
      <w:r w:rsidR="00A014B5" w:rsidRPr="00D64168">
        <w:rPr>
          <w:rFonts w:ascii="Times New Roman" w:hAnsi="Times New Roman" w:cs="Times New Roman"/>
          <w:sz w:val="24"/>
          <w:szCs w:val="24"/>
        </w:rPr>
        <w:t xml:space="preserve">3.3 million US$ from a company allied to the second </w:t>
      </w:r>
      <w:r w:rsidR="007B29C8" w:rsidRPr="00D64168">
        <w:rPr>
          <w:rFonts w:ascii="Times New Roman" w:hAnsi="Times New Roman" w:cs="Times New Roman"/>
          <w:sz w:val="24"/>
          <w:szCs w:val="24"/>
        </w:rPr>
        <w:t>Respondent</w:t>
      </w:r>
      <w:r w:rsidR="00C807AF" w:rsidRPr="00D64168">
        <w:rPr>
          <w:rFonts w:ascii="Times New Roman" w:hAnsi="Times New Roman" w:cs="Times New Roman"/>
          <w:sz w:val="24"/>
          <w:szCs w:val="24"/>
        </w:rPr>
        <w:t xml:space="preserve"> no e</w:t>
      </w:r>
      <w:r w:rsidR="00A014B5" w:rsidRPr="00D64168">
        <w:rPr>
          <w:rFonts w:ascii="Times New Roman" w:hAnsi="Times New Roman" w:cs="Times New Roman"/>
          <w:sz w:val="24"/>
          <w:szCs w:val="24"/>
        </w:rPr>
        <w:t xml:space="preserve">vidence was attached to prove that </w:t>
      </w:r>
      <w:r w:rsidR="00C807AF" w:rsidRPr="00D64168">
        <w:rPr>
          <w:rFonts w:ascii="Times New Roman" w:hAnsi="Times New Roman" w:cs="Times New Roman"/>
          <w:sz w:val="24"/>
          <w:szCs w:val="24"/>
        </w:rPr>
        <w:t xml:space="preserve">such an </w:t>
      </w:r>
      <w:r w:rsidR="00A014B5" w:rsidRPr="00D64168">
        <w:rPr>
          <w:rFonts w:ascii="Times New Roman" w:hAnsi="Times New Roman" w:cs="Times New Roman"/>
          <w:sz w:val="24"/>
          <w:szCs w:val="24"/>
        </w:rPr>
        <w:t xml:space="preserve">offer was </w:t>
      </w:r>
      <w:r w:rsidR="00C807AF" w:rsidRPr="00D64168">
        <w:rPr>
          <w:rFonts w:ascii="Times New Roman" w:hAnsi="Times New Roman" w:cs="Times New Roman"/>
          <w:sz w:val="24"/>
          <w:szCs w:val="24"/>
        </w:rPr>
        <w:t xml:space="preserve">ever </w:t>
      </w:r>
      <w:r w:rsidR="00A014B5" w:rsidRPr="00D64168">
        <w:rPr>
          <w:rFonts w:ascii="Times New Roman" w:hAnsi="Times New Roman" w:cs="Times New Roman"/>
          <w:sz w:val="24"/>
          <w:szCs w:val="24"/>
        </w:rPr>
        <w:t xml:space="preserve">made. </w:t>
      </w:r>
      <w:r w:rsidR="00C807AF" w:rsidRPr="00D64168">
        <w:rPr>
          <w:rFonts w:ascii="Times New Roman" w:hAnsi="Times New Roman" w:cs="Times New Roman"/>
          <w:sz w:val="24"/>
          <w:szCs w:val="24"/>
        </w:rPr>
        <w:t xml:space="preserve">In the premises the </w:t>
      </w:r>
      <w:r w:rsidR="007B29C8" w:rsidRPr="00D64168">
        <w:rPr>
          <w:rFonts w:ascii="Times New Roman" w:hAnsi="Times New Roman" w:cs="Times New Roman"/>
          <w:sz w:val="24"/>
          <w:szCs w:val="24"/>
        </w:rPr>
        <w:t>Applicant</w:t>
      </w:r>
      <w:r w:rsidR="00C807AF" w:rsidRPr="00D64168">
        <w:rPr>
          <w:rFonts w:ascii="Times New Roman" w:hAnsi="Times New Roman" w:cs="Times New Roman"/>
          <w:sz w:val="24"/>
          <w:szCs w:val="24"/>
        </w:rPr>
        <w:t xml:space="preserve"> has no </w:t>
      </w:r>
      <w:r w:rsidR="00A014B5" w:rsidRPr="00D64168">
        <w:rPr>
          <w:rFonts w:ascii="Times New Roman" w:hAnsi="Times New Roman" w:cs="Times New Roman"/>
          <w:sz w:val="24"/>
          <w:szCs w:val="24"/>
        </w:rPr>
        <w:t>chance of success</w:t>
      </w:r>
      <w:r w:rsidR="00C807AF" w:rsidRPr="00D64168">
        <w:rPr>
          <w:rFonts w:ascii="Times New Roman" w:hAnsi="Times New Roman" w:cs="Times New Roman"/>
          <w:sz w:val="24"/>
          <w:szCs w:val="24"/>
        </w:rPr>
        <w:t xml:space="preserve"> in the main suit</w:t>
      </w:r>
      <w:r w:rsidR="00A014B5" w:rsidRPr="00D64168">
        <w:rPr>
          <w:rFonts w:ascii="Times New Roman" w:hAnsi="Times New Roman" w:cs="Times New Roman"/>
          <w:sz w:val="24"/>
          <w:szCs w:val="24"/>
        </w:rPr>
        <w:t>. The issue in dispute is discrepancy i</w:t>
      </w:r>
      <w:r w:rsidR="00C807AF" w:rsidRPr="00D64168">
        <w:rPr>
          <w:rFonts w:ascii="Times New Roman" w:hAnsi="Times New Roman" w:cs="Times New Roman"/>
          <w:sz w:val="24"/>
          <w:szCs w:val="24"/>
        </w:rPr>
        <w:t xml:space="preserve">n </w:t>
      </w:r>
      <w:r w:rsidR="00A014B5" w:rsidRPr="00D64168">
        <w:rPr>
          <w:rFonts w:ascii="Times New Roman" w:hAnsi="Times New Roman" w:cs="Times New Roman"/>
          <w:sz w:val="24"/>
          <w:szCs w:val="24"/>
        </w:rPr>
        <w:t xml:space="preserve">figures as to whether the consideration is </w:t>
      </w:r>
      <w:r w:rsidR="00C807AF" w:rsidRPr="00D64168">
        <w:rPr>
          <w:rFonts w:ascii="Times New Roman" w:hAnsi="Times New Roman" w:cs="Times New Roman"/>
          <w:sz w:val="24"/>
          <w:szCs w:val="24"/>
        </w:rPr>
        <w:t xml:space="preserve">for </w:t>
      </w:r>
      <w:r w:rsidR="00A014B5" w:rsidRPr="00D64168">
        <w:rPr>
          <w:rFonts w:ascii="Times New Roman" w:hAnsi="Times New Roman" w:cs="Times New Roman"/>
          <w:sz w:val="24"/>
          <w:szCs w:val="24"/>
        </w:rPr>
        <w:t xml:space="preserve">the property. </w:t>
      </w:r>
      <w:r w:rsidR="00C807AF" w:rsidRPr="00D64168">
        <w:rPr>
          <w:rFonts w:ascii="Times New Roman" w:hAnsi="Times New Roman" w:cs="Times New Roman"/>
          <w:sz w:val="24"/>
          <w:szCs w:val="24"/>
        </w:rPr>
        <w:t>T</w:t>
      </w:r>
      <w:r w:rsidR="00A014B5" w:rsidRPr="00D64168">
        <w:rPr>
          <w:rFonts w:ascii="Times New Roman" w:hAnsi="Times New Roman" w:cs="Times New Roman"/>
          <w:sz w:val="24"/>
          <w:szCs w:val="24"/>
        </w:rPr>
        <w:t xml:space="preserve">he offer of the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was accepted and title transferred to her. </w:t>
      </w:r>
      <w:r w:rsidR="00C807AF" w:rsidRPr="00D64168">
        <w:rPr>
          <w:rFonts w:ascii="Times New Roman" w:hAnsi="Times New Roman" w:cs="Times New Roman"/>
          <w:sz w:val="24"/>
          <w:szCs w:val="24"/>
        </w:rPr>
        <w:t xml:space="preserve">Further there can be no </w:t>
      </w:r>
      <w:r w:rsidR="00A014B5" w:rsidRPr="00D64168">
        <w:rPr>
          <w:rFonts w:ascii="Times New Roman" w:hAnsi="Times New Roman" w:cs="Times New Roman"/>
          <w:sz w:val="24"/>
          <w:szCs w:val="24"/>
        </w:rPr>
        <w:t xml:space="preserve">prima facie case and irreparable damage </w:t>
      </w:r>
      <w:r w:rsidR="00C807AF" w:rsidRPr="00D64168">
        <w:rPr>
          <w:rFonts w:ascii="Times New Roman" w:hAnsi="Times New Roman" w:cs="Times New Roman"/>
          <w:sz w:val="24"/>
          <w:szCs w:val="24"/>
        </w:rPr>
        <w:t xml:space="preserve">where the </w:t>
      </w:r>
      <w:r w:rsidR="007B29C8" w:rsidRPr="00D64168">
        <w:rPr>
          <w:rFonts w:ascii="Times New Roman" w:hAnsi="Times New Roman" w:cs="Times New Roman"/>
          <w:sz w:val="24"/>
          <w:szCs w:val="24"/>
        </w:rPr>
        <w:t>Applicant</w:t>
      </w:r>
      <w:r w:rsidR="00C807AF" w:rsidRPr="00D64168">
        <w:rPr>
          <w:rFonts w:ascii="Times New Roman" w:hAnsi="Times New Roman" w:cs="Times New Roman"/>
          <w:sz w:val="24"/>
          <w:szCs w:val="24"/>
        </w:rPr>
        <w:t xml:space="preserve"> b</w:t>
      </w:r>
      <w:r w:rsidR="00A014B5" w:rsidRPr="00D64168">
        <w:rPr>
          <w:rFonts w:ascii="Times New Roman" w:hAnsi="Times New Roman" w:cs="Times New Roman"/>
          <w:sz w:val="24"/>
          <w:szCs w:val="24"/>
        </w:rPr>
        <w:t xml:space="preserve">orrowed money and failed to pay </w:t>
      </w:r>
      <w:r w:rsidR="00C807AF" w:rsidRPr="00D64168">
        <w:rPr>
          <w:rFonts w:ascii="Times New Roman" w:hAnsi="Times New Roman" w:cs="Times New Roman"/>
          <w:sz w:val="24"/>
          <w:szCs w:val="24"/>
        </w:rPr>
        <w:t xml:space="preserve">back </w:t>
      </w:r>
      <w:r w:rsidR="00A014B5" w:rsidRPr="00D64168">
        <w:rPr>
          <w:rFonts w:ascii="Times New Roman" w:hAnsi="Times New Roman" w:cs="Times New Roman"/>
          <w:sz w:val="24"/>
          <w:szCs w:val="24"/>
        </w:rPr>
        <w:t xml:space="preserve">even after intervention of this court. </w:t>
      </w:r>
      <w:r w:rsidR="00C807AF" w:rsidRPr="00D64168">
        <w:rPr>
          <w:rFonts w:ascii="Times New Roman" w:hAnsi="Times New Roman" w:cs="Times New Roman"/>
          <w:sz w:val="24"/>
          <w:szCs w:val="24"/>
        </w:rPr>
        <w:t xml:space="preserve"> She was not w</w:t>
      </w:r>
      <w:r w:rsidR="00A014B5" w:rsidRPr="00D64168">
        <w:rPr>
          <w:rFonts w:ascii="Times New Roman" w:hAnsi="Times New Roman" w:cs="Times New Roman"/>
          <w:sz w:val="24"/>
          <w:szCs w:val="24"/>
        </w:rPr>
        <w:t>hy she was unable to comply with the court ruling</w:t>
      </w:r>
      <w:r w:rsidR="00C807AF" w:rsidRPr="00D64168">
        <w:rPr>
          <w:rFonts w:ascii="Times New Roman" w:hAnsi="Times New Roman" w:cs="Times New Roman"/>
          <w:sz w:val="24"/>
          <w:szCs w:val="24"/>
        </w:rPr>
        <w:t xml:space="preserve"> giving her time to deposit a percentage of the outstanding amount</w:t>
      </w:r>
      <w:r w:rsidR="00A014B5" w:rsidRPr="00D64168">
        <w:rPr>
          <w:rFonts w:ascii="Times New Roman" w:hAnsi="Times New Roman" w:cs="Times New Roman"/>
          <w:sz w:val="24"/>
          <w:szCs w:val="24"/>
        </w:rPr>
        <w:t xml:space="preserve">. </w:t>
      </w:r>
      <w:r w:rsidR="00C807AF" w:rsidRPr="00D64168">
        <w:rPr>
          <w:rFonts w:ascii="Times New Roman" w:hAnsi="Times New Roman" w:cs="Times New Roman"/>
          <w:sz w:val="24"/>
          <w:szCs w:val="24"/>
        </w:rPr>
        <w:t xml:space="preserve">Furthermore the second </w:t>
      </w:r>
      <w:r w:rsidR="007B29C8" w:rsidRPr="00D64168">
        <w:rPr>
          <w:rFonts w:ascii="Times New Roman" w:hAnsi="Times New Roman" w:cs="Times New Roman"/>
          <w:sz w:val="24"/>
          <w:szCs w:val="24"/>
        </w:rPr>
        <w:t>Respondent</w:t>
      </w:r>
      <w:r w:rsidR="00EC79D5" w:rsidRPr="00D64168">
        <w:rPr>
          <w:rFonts w:ascii="Times New Roman" w:hAnsi="Times New Roman" w:cs="Times New Roman"/>
          <w:sz w:val="24"/>
          <w:szCs w:val="24"/>
        </w:rPr>
        <w:t>’</w:t>
      </w:r>
      <w:r w:rsidR="00C807AF"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C807AF" w:rsidRPr="00D64168">
        <w:rPr>
          <w:rFonts w:ascii="Times New Roman" w:hAnsi="Times New Roman" w:cs="Times New Roman"/>
          <w:sz w:val="24"/>
          <w:szCs w:val="24"/>
        </w:rPr>
        <w:t xml:space="preserve"> submitted that </w:t>
      </w:r>
      <w:r w:rsidR="00EC79D5"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EC79D5" w:rsidRPr="00D64168">
        <w:rPr>
          <w:rFonts w:ascii="Times New Roman" w:hAnsi="Times New Roman" w:cs="Times New Roman"/>
          <w:sz w:val="24"/>
          <w:szCs w:val="24"/>
        </w:rPr>
        <w:t xml:space="preserve"> did not pray for a </w:t>
      </w:r>
      <w:r w:rsidR="00A014B5" w:rsidRPr="00D64168">
        <w:rPr>
          <w:rFonts w:ascii="Times New Roman" w:hAnsi="Times New Roman" w:cs="Times New Roman"/>
          <w:sz w:val="24"/>
          <w:szCs w:val="24"/>
        </w:rPr>
        <w:t>permanent injunction in the main suit</w:t>
      </w:r>
      <w:r w:rsidR="00EC79D5" w:rsidRPr="00D64168">
        <w:rPr>
          <w:rFonts w:ascii="Times New Roman" w:hAnsi="Times New Roman" w:cs="Times New Roman"/>
          <w:sz w:val="24"/>
          <w:szCs w:val="24"/>
        </w:rPr>
        <w:t xml:space="preserve"> and that rendered </w:t>
      </w:r>
      <w:r w:rsidR="00A014B5" w:rsidRPr="00D64168">
        <w:rPr>
          <w:rFonts w:ascii="Times New Roman" w:hAnsi="Times New Roman" w:cs="Times New Roman"/>
          <w:sz w:val="24"/>
          <w:szCs w:val="24"/>
        </w:rPr>
        <w:t xml:space="preserve">renders this </w:t>
      </w:r>
      <w:r w:rsidR="006042B4" w:rsidRPr="00D64168">
        <w:rPr>
          <w:rFonts w:ascii="Times New Roman" w:hAnsi="Times New Roman" w:cs="Times New Roman"/>
          <w:sz w:val="24"/>
          <w:szCs w:val="24"/>
        </w:rPr>
        <w:t>application a</w:t>
      </w:r>
      <w:r w:rsidR="00A014B5" w:rsidRPr="00D64168">
        <w:rPr>
          <w:rFonts w:ascii="Times New Roman" w:hAnsi="Times New Roman" w:cs="Times New Roman"/>
          <w:sz w:val="24"/>
          <w:szCs w:val="24"/>
        </w:rPr>
        <w:t xml:space="preserve"> nullity. </w:t>
      </w:r>
      <w:r w:rsidR="006042B4" w:rsidRPr="00D64168">
        <w:rPr>
          <w:rFonts w:ascii="Times New Roman" w:hAnsi="Times New Roman" w:cs="Times New Roman"/>
          <w:sz w:val="24"/>
          <w:szCs w:val="24"/>
        </w:rPr>
        <w:t xml:space="preserve">He relied on </w:t>
      </w:r>
      <w:proofErr w:type="spellStart"/>
      <w:r w:rsidR="00A014B5" w:rsidRPr="00D64168">
        <w:rPr>
          <w:rFonts w:ascii="Times New Roman" w:hAnsi="Times New Roman" w:cs="Times New Roman"/>
          <w:b/>
          <w:sz w:val="24"/>
          <w:szCs w:val="24"/>
        </w:rPr>
        <w:t>Seroma</w:t>
      </w:r>
      <w:proofErr w:type="spellEnd"/>
      <w:r w:rsidR="00A014B5" w:rsidRPr="00D64168">
        <w:rPr>
          <w:rFonts w:ascii="Times New Roman" w:hAnsi="Times New Roman" w:cs="Times New Roman"/>
          <w:b/>
          <w:sz w:val="24"/>
          <w:szCs w:val="24"/>
        </w:rPr>
        <w:t xml:space="preserve"> Ltd vs. </w:t>
      </w:r>
      <w:proofErr w:type="spellStart"/>
      <w:r w:rsidR="00A014B5" w:rsidRPr="00D64168">
        <w:rPr>
          <w:rFonts w:ascii="Times New Roman" w:hAnsi="Times New Roman" w:cs="Times New Roman"/>
          <w:b/>
          <w:sz w:val="24"/>
          <w:szCs w:val="24"/>
        </w:rPr>
        <w:t>Elim</w:t>
      </w:r>
      <w:proofErr w:type="spellEnd"/>
      <w:r w:rsidR="00A014B5" w:rsidRPr="00D64168">
        <w:rPr>
          <w:rFonts w:ascii="Times New Roman" w:hAnsi="Times New Roman" w:cs="Times New Roman"/>
          <w:b/>
          <w:sz w:val="24"/>
          <w:szCs w:val="24"/>
        </w:rPr>
        <w:t xml:space="preserve"> Company Ltd</w:t>
      </w:r>
      <w:r w:rsidR="006042B4" w:rsidRPr="00D64168">
        <w:rPr>
          <w:rFonts w:ascii="Times New Roman" w:hAnsi="Times New Roman" w:cs="Times New Roman"/>
          <w:b/>
          <w:sz w:val="24"/>
          <w:szCs w:val="24"/>
        </w:rPr>
        <w:t xml:space="preserve"> HCMA NO. 214 of 2015 </w:t>
      </w:r>
      <w:r w:rsidR="006042B4" w:rsidRPr="00D64168">
        <w:rPr>
          <w:rFonts w:ascii="Times New Roman" w:hAnsi="Times New Roman" w:cs="Times New Roman"/>
          <w:sz w:val="24"/>
          <w:szCs w:val="24"/>
        </w:rPr>
        <w:t xml:space="preserve">for the holding that an </w:t>
      </w:r>
      <w:r w:rsidR="00A014B5" w:rsidRPr="00D64168">
        <w:rPr>
          <w:rFonts w:ascii="Times New Roman" w:hAnsi="Times New Roman" w:cs="Times New Roman"/>
          <w:sz w:val="24"/>
          <w:szCs w:val="24"/>
        </w:rPr>
        <w:t>application for injunction should not be allowed where there is no prayer for a permanent injunction</w:t>
      </w:r>
      <w:r w:rsidR="006042B4" w:rsidRPr="00D64168">
        <w:rPr>
          <w:rFonts w:ascii="Times New Roman" w:hAnsi="Times New Roman" w:cs="Times New Roman"/>
          <w:sz w:val="24"/>
          <w:szCs w:val="24"/>
        </w:rPr>
        <w:t xml:space="preserve"> in the main suit</w:t>
      </w:r>
      <w:r w:rsidR="00A014B5" w:rsidRPr="00D64168">
        <w:rPr>
          <w:rFonts w:ascii="Times New Roman" w:hAnsi="Times New Roman" w:cs="Times New Roman"/>
          <w:sz w:val="24"/>
          <w:szCs w:val="24"/>
        </w:rPr>
        <w:t xml:space="preserve">. </w:t>
      </w:r>
      <w:r w:rsidR="006042B4" w:rsidRPr="00D64168">
        <w:rPr>
          <w:rFonts w:ascii="Times New Roman" w:hAnsi="Times New Roman" w:cs="Times New Roman"/>
          <w:sz w:val="24"/>
          <w:szCs w:val="24"/>
        </w:rPr>
        <w:t xml:space="preserve">In the premises the second </w:t>
      </w:r>
      <w:r w:rsidR="007B29C8" w:rsidRPr="00D64168">
        <w:rPr>
          <w:rFonts w:ascii="Times New Roman" w:hAnsi="Times New Roman" w:cs="Times New Roman"/>
          <w:sz w:val="24"/>
          <w:szCs w:val="24"/>
        </w:rPr>
        <w:t>Respondent</w:t>
      </w:r>
      <w:r w:rsidR="006042B4"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6042B4" w:rsidRPr="00D64168">
        <w:rPr>
          <w:rFonts w:ascii="Times New Roman" w:hAnsi="Times New Roman" w:cs="Times New Roman"/>
          <w:sz w:val="24"/>
          <w:szCs w:val="24"/>
        </w:rPr>
        <w:t xml:space="preserve"> prayed that the </w:t>
      </w:r>
      <w:r w:rsidR="007B29C8" w:rsidRPr="00D64168">
        <w:rPr>
          <w:rFonts w:ascii="Times New Roman" w:hAnsi="Times New Roman" w:cs="Times New Roman"/>
          <w:sz w:val="24"/>
          <w:szCs w:val="24"/>
        </w:rPr>
        <w:t>Applicant</w:t>
      </w:r>
      <w:r w:rsidR="006042B4" w:rsidRPr="00D64168">
        <w:rPr>
          <w:rFonts w:ascii="Times New Roman" w:hAnsi="Times New Roman" w:cs="Times New Roman"/>
          <w:sz w:val="24"/>
          <w:szCs w:val="24"/>
        </w:rPr>
        <w:t xml:space="preserve">s application is dismissed with costs. </w:t>
      </w:r>
    </w:p>
    <w:p w:rsidR="006042B4" w:rsidRPr="00D64168" w:rsidRDefault="00D12D37"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Finally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John </w:t>
      </w:r>
      <w:proofErr w:type="spellStart"/>
      <w:r w:rsidRPr="00D64168">
        <w:rPr>
          <w:rFonts w:ascii="Times New Roman" w:hAnsi="Times New Roman" w:cs="Times New Roman"/>
          <w:sz w:val="24"/>
          <w:szCs w:val="24"/>
        </w:rPr>
        <w:t>Musiime</w:t>
      </w:r>
      <w:proofErr w:type="spellEnd"/>
      <w:r w:rsidR="0026745C" w:rsidRPr="00D64168">
        <w:rPr>
          <w:rFonts w:ascii="Times New Roman" w:hAnsi="Times New Roman" w:cs="Times New Roman"/>
          <w:sz w:val="24"/>
          <w:szCs w:val="24"/>
        </w:rPr>
        <w:t>,</w:t>
      </w:r>
      <w:r w:rsidRPr="00D64168">
        <w:rPr>
          <w:rFonts w:ascii="Times New Roman" w:hAnsi="Times New Roman" w:cs="Times New Roman"/>
          <w:sz w:val="24"/>
          <w:szCs w:val="24"/>
        </w:rPr>
        <w:t xml:space="preserve">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for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submitted in rejoinder to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submission. </w:t>
      </w:r>
      <w:r w:rsidR="006042B4" w:rsidRPr="00D64168">
        <w:rPr>
          <w:rFonts w:ascii="Times New Roman" w:hAnsi="Times New Roman" w:cs="Times New Roman"/>
          <w:sz w:val="24"/>
          <w:szCs w:val="24"/>
        </w:rPr>
        <w:t xml:space="preserve">On the </w:t>
      </w:r>
      <w:r w:rsidR="00A014B5" w:rsidRPr="00D64168">
        <w:rPr>
          <w:rFonts w:ascii="Times New Roman" w:hAnsi="Times New Roman" w:cs="Times New Roman"/>
          <w:sz w:val="24"/>
          <w:szCs w:val="24"/>
        </w:rPr>
        <w:t>notion that the case deals with procedural lapses</w:t>
      </w:r>
      <w:r w:rsidR="006042B4" w:rsidRPr="00D64168">
        <w:rPr>
          <w:rFonts w:ascii="Times New Roman" w:hAnsi="Times New Roman" w:cs="Times New Roman"/>
          <w:sz w:val="24"/>
          <w:szCs w:val="24"/>
        </w:rPr>
        <w:t xml:space="preserve">, it is clear that the </w:t>
      </w:r>
      <w:r w:rsidR="007B29C8" w:rsidRPr="00D64168">
        <w:rPr>
          <w:rFonts w:ascii="Times New Roman" w:hAnsi="Times New Roman" w:cs="Times New Roman"/>
          <w:sz w:val="24"/>
          <w:szCs w:val="24"/>
        </w:rPr>
        <w:t>Applicant</w:t>
      </w:r>
      <w:r w:rsidR="006042B4"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 xml:space="preserve">had no choice but to file </w:t>
      </w:r>
      <w:r w:rsidR="002F1E9A" w:rsidRPr="00D64168">
        <w:rPr>
          <w:rFonts w:ascii="Times New Roman" w:hAnsi="Times New Roman" w:cs="Times New Roman"/>
          <w:sz w:val="24"/>
          <w:szCs w:val="24"/>
        </w:rPr>
        <w:t xml:space="preserve">a </w:t>
      </w:r>
      <w:r w:rsidR="00A014B5" w:rsidRPr="00D64168">
        <w:rPr>
          <w:rFonts w:ascii="Times New Roman" w:hAnsi="Times New Roman" w:cs="Times New Roman"/>
          <w:sz w:val="24"/>
          <w:szCs w:val="24"/>
        </w:rPr>
        <w:t xml:space="preserve">suit for a permanent </w:t>
      </w:r>
      <w:r w:rsidR="006042B4" w:rsidRPr="00D64168">
        <w:rPr>
          <w:rFonts w:ascii="Times New Roman" w:hAnsi="Times New Roman" w:cs="Times New Roman"/>
          <w:sz w:val="24"/>
          <w:szCs w:val="24"/>
        </w:rPr>
        <w:t xml:space="preserve">injunction and </w:t>
      </w:r>
      <w:r w:rsidR="00A014B5" w:rsidRPr="00D64168">
        <w:rPr>
          <w:rFonts w:ascii="Times New Roman" w:hAnsi="Times New Roman" w:cs="Times New Roman"/>
          <w:sz w:val="24"/>
          <w:szCs w:val="24"/>
        </w:rPr>
        <w:t xml:space="preserve">relief from sale of property. </w:t>
      </w:r>
      <w:r w:rsidR="006042B4" w:rsidRPr="00D64168">
        <w:rPr>
          <w:rFonts w:ascii="Times New Roman" w:hAnsi="Times New Roman" w:cs="Times New Roman"/>
          <w:sz w:val="24"/>
          <w:szCs w:val="24"/>
        </w:rPr>
        <w:t xml:space="preserve">She challenges the sale on the ground that the </w:t>
      </w:r>
      <w:r w:rsidR="00A014B5" w:rsidRPr="00D64168">
        <w:rPr>
          <w:rFonts w:ascii="Times New Roman" w:hAnsi="Times New Roman" w:cs="Times New Roman"/>
          <w:sz w:val="24"/>
          <w:szCs w:val="24"/>
        </w:rPr>
        <w:t xml:space="preserve">second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w:t>
      </w:r>
      <w:r w:rsidR="006042B4" w:rsidRPr="00D64168">
        <w:rPr>
          <w:rFonts w:ascii="Times New Roman" w:hAnsi="Times New Roman" w:cs="Times New Roman"/>
          <w:sz w:val="24"/>
          <w:szCs w:val="24"/>
        </w:rPr>
        <w:t xml:space="preserve">not a </w:t>
      </w:r>
      <w:r w:rsidR="00A014B5" w:rsidRPr="00D64168">
        <w:rPr>
          <w:rFonts w:ascii="Times New Roman" w:hAnsi="Times New Roman" w:cs="Times New Roman"/>
          <w:sz w:val="24"/>
          <w:szCs w:val="24"/>
        </w:rPr>
        <w:t xml:space="preserve">registered bona fide </w:t>
      </w:r>
      <w:r w:rsidR="006042B4" w:rsidRPr="00D64168">
        <w:rPr>
          <w:rFonts w:ascii="Times New Roman" w:hAnsi="Times New Roman" w:cs="Times New Roman"/>
          <w:sz w:val="24"/>
          <w:szCs w:val="24"/>
        </w:rPr>
        <w:t xml:space="preserve">purchaser </w:t>
      </w:r>
      <w:r w:rsidR="00A014B5" w:rsidRPr="00D64168">
        <w:rPr>
          <w:rFonts w:ascii="Times New Roman" w:hAnsi="Times New Roman" w:cs="Times New Roman"/>
          <w:sz w:val="24"/>
          <w:szCs w:val="24"/>
        </w:rPr>
        <w:t>for value. She did not pay</w:t>
      </w:r>
      <w:r w:rsidR="006042B4" w:rsidRPr="00D64168">
        <w:rPr>
          <w:rFonts w:ascii="Times New Roman" w:hAnsi="Times New Roman" w:cs="Times New Roman"/>
          <w:sz w:val="24"/>
          <w:szCs w:val="24"/>
        </w:rPr>
        <w:t xml:space="preserve"> and only paid Uganda shillings 4,000,000,000/=</w:t>
      </w:r>
      <w:r w:rsidR="00A014B5" w:rsidRPr="00D64168">
        <w:rPr>
          <w:rFonts w:ascii="Times New Roman" w:hAnsi="Times New Roman" w:cs="Times New Roman"/>
          <w:sz w:val="24"/>
          <w:szCs w:val="24"/>
        </w:rPr>
        <w:t xml:space="preserve">. </w:t>
      </w:r>
      <w:r w:rsidR="006042B4" w:rsidRPr="00D64168">
        <w:rPr>
          <w:rFonts w:ascii="Times New Roman" w:hAnsi="Times New Roman" w:cs="Times New Roman"/>
          <w:sz w:val="24"/>
          <w:szCs w:val="24"/>
        </w:rPr>
        <w:t xml:space="preserve">He further submitted that there was </w:t>
      </w:r>
      <w:r w:rsidR="00A014B5" w:rsidRPr="00D64168">
        <w:rPr>
          <w:rFonts w:ascii="Times New Roman" w:hAnsi="Times New Roman" w:cs="Times New Roman"/>
          <w:sz w:val="24"/>
          <w:szCs w:val="24"/>
        </w:rPr>
        <w:t>unbridled fraud</w:t>
      </w:r>
      <w:r w:rsidR="006042B4" w:rsidRPr="00D64168">
        <w:rPr>
          <w:rFonts w:ascii="Times New Roman" w:hAnsi="Times New Roman" w:cs="Times New Roman"/>
          <w:sz w:val="24"/>
          <w:szCs w:val="24"/>
        </w:rPr>
        <w:t xml:space="preserve"> because no </w:t>
      </w:r>
      <w:r w:rsidR="00A014B5" w:rsidRPr="00D64168">
        <w:rPr>
          <w:rFonts w:ascii="Times New Roman" w:hAnsi="Times New Roman" w:cs="Times New Roman"/>
          <w:sz w:val="24"/>
          <w:szCs w:val="24"/>
        </w:rPr>
        <w:t>public auction took place.</w:t>
      </w:r>
      <w:r w:rsidR="006042B4" w:rsidRPr="00D64168">
        <w:rPr>
          <w:rFonts w:ascii="Times New Roman" w:hAnsi="Times New Roman" w:cs="Times New Roman"/>
          <w:sz w:val="24"/>
          <w:szCs w:val="24"/>
        </w:rPr>
        <w:t xml:space="preserve"> While the first </w:t>
      </w:r>
      <w:r w:rsidR="007B29C8" w:rsidRPr="00D64168">
        <w:rPr>
          <w:rFonts w:ascii="Times New Roman" w:hAnsi="Times New Roman" w:cs="Times New Roman"/>
          <w:sz w:val="24"/>
          <w:szCs w:val="24"/>
        </w:rPr>
        <w:t>Respondent</w:t>
      </w:r>
      <w:r w:rsidR="00A014B5" w:rsidRPr="00D64168">
        <w:rPr>
          <w:rFonts w:ascii="Times New Roman" w:hAnsi="Times New Roman" w:cs="Times New Roman"/>
          <w:sz w:val="24"/>
          <w:szCs w:val="24"/>
        </w:rPr>
        <w:t xml:space="preserve"> admitted that there was no public auction</w:t>
      </w:r>
      <w:r w:rsidR="006042B4"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6042B4" w:rsidRPr="00D64168">
        <w:rPr>
          <w:rFonts w:ascii="Times New Roman" w:hAnsi="Times New Roman" w:cs="Times New Roman"/>
          <w:sz w:val="24"/>
          <w:szCs w:val="24"/>
        </w:rPr>
        <w:t xml:space="preserve"> deposed that there was a public auction</w:t>
      </w:r>
      <w:r w:rsidR="00A014B5" w:rsidRPr="00D64168">
        <w:rPr>
          <w:rFonts w:ascii="Times New Roman" w:hAnsi="Times New Roman" w:cs="Times New Roman"/>
          <w:sz w:val="24"/>
          <w:szCs w:val="24"/>
        </w:rPr>
        <w:t>.</w:t>
      </w:r>
      <w:r w:rsidR="006042B4" w:rsidRPr="00D64168">
        <w:rPr>
          <w:rFonts w:ascii="Times New Roman" w:hAnsi="Times New Roman" w:cs="Times New Roman"/>
          <w:sz w:val="24"/>
          <w:szCs w:val="24"/>
        </w:rPr>
        <w:t xml:space="preserve"> </w:t>
      </w:r>
    </w:p>
    <w:p w:rsidR="003C4442" w:rsidRPr="00D64168" w:rsidRDefault="006042B4"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’s</w:t>
      </w:r>
      <w:r w:rsidR="00A014B5" w:rsidRPr="00D64168">
        <w:rPr>
          <w:rFonts w:ascii="Times New Roman" w:hAnsi="Times New Roman" w:cs="Times New Roman"/>
          <w:sz w:val="24"/>
          <w:szCs w:val="24"/>
        </w:rPr>
        <w:t xml:space="preserve">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 xml:space="preserve">submitted that </w:t>
      </w:r>
      <w:r w:rsidR="003C4442" w:rsidRPr="00D64168">
        <w:rPr>
          <w:rFonts w:ascii="Times New Roman" w:hAnsi="Times New Roman" w:cs="Times New Roman"/>
          <w:sz w:val="24"/>
          <w:szCs w:val="24"/>
        </w:rPr>
        <w:t xml:space="preserve">there is a suit as to </w:t>
      </w:r>
      <w:r w:rsidR="00A014B5" w:rsidRPr="00D64168">
        <w:rPr>
          <w:rFonts w:ascii="Times New Roman" w:hAnsi="Times New Roman" w:cs="Times New Roman"/>
          <w:sz w:val="24"/>
          <w:szCs w:val="24"/>
        </w:rPr>
        <w:t>whether there was consideration, collusion</w:t>
      </w:r>
      <w:r w:rsidR="003C4442" w:rsidRPr="00D64168">
        <w:rPr>
          <w:rFonts w:ascii="Times New Roman" w:hAnsi="Times New Roman" w:cs="Times New Roman"/>
          <w:sz w:val="24"/>
          <w:szCs w:val="24"/>
        </w:rPr>
        <w:t xml:space="preserve"> but the </w:t>
      </w:r>
      <w:r w:rsidR="007B29C8" w:rsidRPr="00D64168">
        <w:rPr>
          <w:rFonts w:ascii="Times New Roman" w:hAnsi="Times New Roman" w:cs="Times New Roman"/>
          <w:sz w:val="24"/>
          <w:szCs w:val="24"/>
        </w:rPr>
        <w:t>Respondent</w:t>
      </w:r>
      <w:r w:rsidR="003C4442"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3C4442"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sought to trivialise it. Court should distinguish the facts. The circumstances of this case are different. Th</w:t>
      </w:r>
      <w:r w:rsidR="003C4442" w:rsidRPr="00D64168">
        <w:rPr>
          <w:rFonts w:ascii="Times New Roman" w:hAnsi="Times New Roman" w:cs="Times New Roman"/>
          <w:sz w:val="24"/>
          <w:szCs w:val="24"/>
        </w:rPr>
        <w:t xml:space="preserve">e cases referred to </w:t>
      </w:r>
      <w:r w:rsidR="00A014B5" w:rsidRPr="00D64168">
        <w:rPr>
          <w:rFonts w:ascii="Times New Roman" w:hAnsi="Times New Roman" w:cs="Times New Roman"/>
          <w:sz w:val="24"/>
          <w:szCs w:val="24"/>
        </w:rPr>
        <w:t xml:space="preserve">dealt with seeking to stop a </w:t>
      </w:r>
      <w:r w:rsidR="00A014B5" w:rsidRPr="00D64168">
        <w:rPr>
          <w:rFonts w:ascii="Times New Roman" w:hAnsi="Times New Roman" w:cs="Times New Roman"/>
          <w:sz w:val="24"/>
          <w:szCs w:val="24"/>
        </w:rPr>
        <w:lastRenderedPageBreak/>
        <w:t xml:space="preserve">sale. The second point is that no sale had taken place. </w:t>
      </w:r>
      <w:r w:rsidR="003C4442" w:rsidRPr="00D64168">
        <w:rPr>
          <w:rFonts w:ascii="Times New Roman" w:hAnsi="Times New Roman" w:cs="Times New Roman"/>
          <w:sz w:val="24"/>
          <w:szCs w:val="24"/>
        </w:rPr>
        <w:t xml:space="preserve">Without prejudice even </w:t>
      </w:r>
      <w:r w:rsidR="00A014B5" w:rsidRPr="00D64168">
        <w:rPr>
          <w:rFonts w:ascii="Times New Roman" w:hAnsi="Times New Roman" w:cs="Times New Roman"/>
          <w:sz w:val="24"/>
          <w:szCs w:val="24"/>
        </w:rPr>
        <w:t>if the</w:t>
      </w:r>
      <w:r w:rsidR="003C4442" w:rsidRPr="00D64168">
        <w:rPr>
          <w:rFonts w:ascii="Times New Roman" w:hAnsi="Times New Roman" w:cs="Times New Roman"/>
          <w:sz w:val="24"/>
          <w:szCs w:val="24"/>
        </w:rPr>
        <w:t xml:space="preserve"> </w:t>
      </w:r>
      <w:r w:rsidR="007B29C8" w:rsidRPr="00D64168">
        <w:rPr>
          <w:rFonts w:ascii="Times New Roman" w:hAnsi="Times New Roman" w:cs="Times New Roman"/>
          <w:sz w:val="24"/>
          <w:szCs w:val="24"/>
        </w:rPr>
        <w:t>Respondent</w:t>
      </w:r>
      <w:r w:rsidR="003C4442" w:rsidRPr="00D64168">
        <w:rPr>
          <w:rFonts w:ascii="Times New Roman" w:hAnsi="Times New Roman" w:cs="Times New Roman"/>
          <w:sz w:val="24"/>
          <w:szCs w:val="24"/>
        </w:rPr>
        <w:t xml:space="preserve"> </w:t>
      </w:r>
      <w:r w:rsidR="00A014B5" w:rsidRPr="00D64168">
        <w:rPr>
          <w:rFonts w:ascii="Times New Roman" w:hAnsi="Times New Roman" w:cs="Times New Roman"/>
          <w:sz w:val="24"/>
          <w:szCs w:val="24"/>
        </w:rPr>
        <w:t xml:space="preserve">had </w:t>
      </w:r>
      <w:r w:rsidR="003C4442" w:rsidRPr="00D64168">
        <w:rPr>
          <w:rFonts w:ascii="Times New Roman" w:hAnsi="Times New Roman" w:cs="Times New Roman"/>
          <w:sz w:val="24"/>
          <w:szCs w:val="24"/>
        </w:rPr>
        <w:t xml:space="preserve">an </w:t>
      </w:r>
      <w:r w:rsidR="00A014B5" w:rsidRPr="00D64168">
        <w:rPr>
          <w:rFonts w:ascii="Times New Roman" w:hAnsi="Times New Roman" w:cs="Times New Roman"/>
          <w:sz w:val="24"/>
          <w:szCs w:val="24"/>
        </w:rPr>
        <w:t>unqualified right to s</w:t>
      </w:r>
      <w:r w:rsidR="003C4442" w:rsidRPr="00D64168">
        <w:rPr>
          <w:rFonts w:ascii="Times New Roman" w:hAnsi="Times New Roman" w:cs="Times New Roman"/>
          <w:sz w:val="24"/>
          <w:szCs w:val="24"/>
        </w:rPr>
        <w:t xml:space="preserve">ell the property it should be done </w:t>
      </w:r>
      <w:r w:rsidR="00A014B5" w:rsidRPr="00D64168">
        <w:rPr>
          <w:rFonts w:ascii="Times New Roman" w:hAnsi="Times New Roman" w:cs="Times New Roman"/>
          <w:sz w:val="24"/>
          <w:szCs w:val="24"/>
        </w:rPr>
        <w:t>lawfully. Th</w:t>
      </w:r>
      <w:r w:rsidR="003C4442" w:rsidRPr="00D64168">
        <w:rPr>
          <w:rFonts w:ascii="Times New Roman" w:hAnsi="Times New Roman" w:cs="Times New Roman"/>
          <w:sz w:val="24"/>
          <w:szCs w:val="24"/>
        </w:rPr>
        <w:t xml:space="preserve">e sale of mortgaged property is </w:t>
      </w:r>
      <w:r w:rsidR="00A014B5" w:rsidRPr="00D64168">
        <w:rPr>
          <w:rFonts w:ascii="Times New Roman" w:hAnsi="Times New Roman" w:cs="Times New Roman"/>
          <w:sz w:val="24"/>
          <w:szCs w:val="24"/>
        </w:rPr>
        <w:t>regulated even if the mortgagor did not pay a single cent</w:t>
      </w:r>
      <w:r w:rsidR="003C4442" w:rsidRPr="00D64168">
        <w:rPr>
          <w:rFonts w:ascii="Times New Roman" w:hAnsi="Times New Roman" w:cs="Times New Roman"/>
          <w:sz w:val="24"/>
          <w:szCs w:val="24"/>
        </w:rPr>
        <w:t xml:space="preserve"> in servicing the loan</w:t>
      </w:r>
      <w:r w:rsidR="00A014B5" w:rsidRPr="00D64168">
        <w:rPr>
          <w:rFonts w:ascii="Times New Roman" w:hAnsi="Times New Roman" w:cs="Times New Roman"/>
          <w:sz w:val="24"/>
          <w:szCs w:val="24"/>
        </w:rPr>
        <w:t>.</w:t>
      </w:r>
      <w:r w:rsidR="003C4442" w:rsidRPr="00D64168">
        <w:rPr>
          <w:rFonts w:ascii="Times New Roman" w:hAnsi="Times New Roman" w:cs="Times New Roman"/>
          <w:sz w:val="24"/>
          <w:szCs w:val="24"/>
        </w:rPr>
        <w:t xml:space="preserve"> The total sum of facts is that there was </w:t>
      </w:r>
      <w:r w:rsidR="00A014B5" w:rsidRPr="00D64168">
        <w:rPr>
          <w:rFonts w:ascii="Times New Roman" w:hAnsi="Times New Roman" w:cs="Times New Roman"/>
          <w:sz w:val="24"/>
          <w:szCs w:val="24"/>
        </w:rPr>
        <w:t xml:space="preserve">collusion and </w:t>
      </w:r>
      <w:r w:rsidR="003C4442" w:rsidRPr="00D64168">
        <w:rPr>
          <w:rFonts w:ascii="Times New Roman" w:hAnsi="Times New Roman" w:cs="Times New Roman"/>
          <w:sz w:val="24"/>
          <w:szCs w:val="24"/>
        </w:rPr>
        <w:t xml:space="preserve">it </w:t>
      </w:r>
      <w:r w:rsidR="00A014B5" w:rsidRPr="00D64168">
        <w:rPr>
          <w:rFonts w:ascii="Times New Roman" w:hAnsi="Times New Roman" w:cs="Times New Roman"/>
          <w:sz w:val="24"/>
          <w:szCs w:val="24"/>
        </w:rPr>
        <w:t xml:space="preserve">merits courts consideration. </w:t>
      </w:r>
      <w:r w:rsidR="003C4442" w:rsidRPr="00D64168">
        <w:rPr>
          <w:rFonts w:ascii="Times New Roman" w:hAnsi="Times New Roman" w:cs="Times New Roman"/>
          <w:sz w:val="24"/>
          <w:szCs w:val="24"/>
        </w:rPr>
        <w:t xml:space="preserve">There was a </w:t>
      </w:r>
      <w:r w:rsidR="00A014B5" w:rsidRPr="00D64168">
        <w:rPr>
          <w:rFonts w:ascii="Times New Roman" w:hAnsi="Times New Roman" w:cs="Times New Roman"/>
          <w:sz w:val="24"/>
          <w:szCs w:val="24"/>
        </w:rPr>
        <w:t>sale by private treaty</w:t>
      </w:r>
      <w:r w:rsidR="003C4442" w:rsidRPr="00D64168">
        <w:rPr>
          <w:rFonts w:ascii="Times New Roman" w:hAnsi="Times New Roman" w:cs="Times New Roman"/>
          <w:sz w:val="24"/>
          <w:szCs w:val="24"/>
        </w:rPr>
        <w:t xml:space="preserve"> and there is a d</w:t>
      </w:r>
      <w:r w:rsidR="00A014B5" w:rsidRPr="00D64168">
        <w:rPr>
          <w:rFonts w:ascii="Times New Roman" w:hAnsi="Times New Roman" w:cs="Times New Roman"/>
          <w:sz w:val="24"/>
          <w:szCs w:val="24"/>
        </w:rPr>
        <w:t xml:space="preserve">ifference between </w:t>
      </w:r>
      <w:r w:rsidR="0026745C"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Respondent</w:t>
      </w:r>
      <w:r w:rsidR="003C4442" w:rsidRPr="00D64168">
        <w:rPr>
          <w:rFonts w:ascii="Times New Roman" w:hAnsi="Times New Roman" w:cs="Times New Roman"/>
          <w:sz w:val="24"/>
          <w:szCs w:val="24"/>
        </w:rPr>
        <w:t>s</w:t>
      </w:r>
      <w:r w:rsidR="00A014B5" w:rsidRPr="00D64168">
        <w:rPr>
          <w:rFonts w:ascii="Times New Roman" w:hAnsi="Times New Roman" w:cs="Times New Roman"/>
          <w:sz w:val="24"/>
          <w:szCs w:val="24"/>
        </w:rPr>
        <w:t xml:space="preserve"> </w:t>
      </w:r>
      <w:r w:rsidR="003C4442" w:rsidRPr="00D64168">
        <w:rPr>
          <w:rFonts w:ascii="Times New Roman" w:hAnsi="Times New Roman" w:cs="Times New Roman"/>
          <w:sz w:val="24"/>
          <w:szCs w:val="24"/>
        </w:rPr>
        <w:t xml:space="preserve">on the issue. The </w:t>
      </w:r>
      <w:r w:rsidR="00A014B5" w:rsidRPr="00D64168">
        <w:rPr>
          <w:rFonts w:ascii="Times New Roman" w:hAnsi="Times New Roman" w:cs="Times New Roman"/>
          <w:sz w:val="24"/>
          <w:szCs w:val="24"/>
        </w:rPr>
        <w:t>question is whether the sale was by private treaty or pub</w:t>
      </w:r>
      <w:r w:rsidR="0026745C" w:rsidRPr="00D64168">
        <w:rPr>
          <w:rFonts w:ascii="Times New Roman" w:hAnsi="Times New Roman" w:cs="Times New Roman"/>
          <w:sz w:val="24"/>
          <w:szCs w:val="24"/>
        </w:rPr>
        <w:t>l</w:t>
      </w:r>
      <w:r w:rsidR="00A014B5" w:rsidRPr="00D64168">
        <w:rPr>
          <w:rFonts w:ascii="Times New Roman" w:hAnsi="Times New Roman" w:cs="Times New Roman"/>
          <w:sz w:val="24"/>
          <w:szCs w:val="24"/>
        </w:rPr>
        <w:t xml:space="preserve">ic auction. </w:t>
      </w:r>
    </w:p>
    <w:p w:rsidR="00A014B5" w:rsidRPr="00D64168" w:rsidRDefault="003C4442"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Furthermore failure to take the requisite </w:t>
      </w:r>
      <w:r w:rsidR="00A014B5" w:rsidRPr="00D64168">
        <w:rPr>
          <w:rFonts w:ascii="Times New Roman" w:hAnsi="Times New Roman" w:cs="Times New Roman"/>
          <w:sz w:val="24"/>
          <w:szCs w:val="24"/>
        </w:rPr>
        <w:t xml:space="preserve">procedural steps </w:t>
      </w:r>
      <w:r w:rsidRPr="00D64168">
        <w:rPr>
          <w:rFonts w:ascii="Times New Roman" w:hAnsi="Times New Roman" w:cs="Times New Roman"/>
          <w:sz w:val="24"/>
          <w:szCs w:val="24"/>
        </w:rPr>
        <w:t xml:space="preserve">is in </w:t>
      </w:r>
      <w:r w:rsidR="00A014B5" w:rsidRPr="00D64168">
        <w:rPr>
          <w:rFonts w:ascii="Times New Roman" w:hAnsi="Times New Roman" w:cs="Times New Roman"/>
          <w:sz w:val="24"/>
          <w:szCs w:val="24"/>
        </w:rPr>
        <w:t xml:space="preserve">the heart of integrity of the process. </w:t>
      </w:r>
      <w:r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Public </w:t>
      </w:r>
      <w:r w:rsidRPr="00D64168">
        <w:rPr>
          <w:rFonts w:ascii="Times New Roman" w:hAnsi="Times New Roman" w:cs="Times New Roman"/>
          <w:sz w:val="24"/>
          <w:szCs w:val="24"/>
        </w:rPr>
        <w:t xml:space="preserve">will have </w:t>
      </w:r>
      <w:r w:rsidR="00A014B5" w:rsidRPr="00D64168">
        <w:rPr>
          <w:rFonts w:ascii="Times New Roman" w:hAnsi="Times New Roman" w:cs="Times New Roman"/>
          <w:sz w:val="24"/>
          <w:szCs w:val="24"/>
        </w:rPr>
        <w:t xml:space="preserve">confidence because there </w:t>
      </w:r>
      <w:r w:rsidRPr="00D64168">
        <w:rPr>
          <w:rFonts w:ascii="Times New Roman" w:hAnsi="Times New Roman" w:cs="Times New Roman"/>
          <w:sz w:val="24"/>
          <w:szCs w:val="24"/>
        </w:rPr>
        <w:t xml:space="preserve">is </w:t>
      </w:r>
      <w:r w:rsidR="00A014B5" w:rsidRPr="00D64168">
        <w:rPr>
          <w:rFonts w:ascii="Times New Roman" w:hAnsi="Times New Roman" w:cs="Times New Roman"/>
          <w:sz w:val="24"/>
          <w:szCs w:val="24"/>
        </w:rPr>
        <w:t xml:space="preserve">no abuse of the process. </w:t>
      </w:r>
      <w:r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so called procedural </w:t>
      </w:r>
      <w:r w:rsidRPr="00D64168">
        <w:rPr>
          <w:rFonts w:ascii="Times New Roman" w:hAnsi="Times New Roman" w:cs="Times New Roman"/>
          <w:sz w:val="24"/>
          <w:szCs w:val="24"/>
        </w:rPr>
        <w:t xml:space="preserve">lapses are </w:t>
      </w:r>
      <w:r w:rsidR="00A014B5" w:rsidRPr="00D64168">
        <w:rPr>
          <w:rFonts w:ascii="Times New Roman" w:hAnsi="Times New Roman" w:cs="Times New Roman"/>
          <w:sz w:val="24"/>
          <w:szCs w:val="24"/>
        </w:rPr>
        <w:t>mandatory.</w:t>
      </w:r>
      <w:r w:rsidRPr="00D64168">
        <w:rPr>
          <w:rFonts w:ascii="Times New Roman" w:hAnsi="Times New Roman" w:cs="Times New Roman"/>
          <w:sz w:val="24"/>
          <w:szCs w:val="24"/>
        </w:rPr>
        <w:t xml:space="preserve"> Regarding the ability of Mes</w:t>
      </w:r>
      <w:r w:rsidR="00DF2756" w:rsidRPr="00D64168">
        <w:rPr>
          <w:rFonts w:ascii="Times New Roman" w:hAnsi="Times New Roman" w:cs="Times New Roman"/>
          <w:sz w:val="24"/>
          <w:szCs w:val="24"/>
        </w:rPr>
        <w:t>s</w:t>
      </w:r>
      <w:r w:rsidRPr="00D64168">
        <w:rPr>
          <w:rFonts w:ascii="Times New Roman" w:hAnsi="Times New Roman" w:cs="Times New Roman"/>
          <w:sz w:val="24"/>
          <w:szCs w:val="24"/>
        </w:rPr>
        <w:t xml:space="preserve">rs Crane Bank to </w:t>
      </w:r>
      <w:r w:rsidR="00A014B5" w:rsidRPr="00D64168">
        <w:rPr>
          <w:rFonts w:ascii="Times New Roman" w:hAnsi="Times New Roman" w:cs="Times New Roman"/>
          <w:sz w:val="24"/>
          <w:szCs w:val="24"/>
        </w:rPr>
        <w:t>pay</w:t>
      </w:r>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suit is </w:t>
      </w:r>
      <w:r w:rsidR="00A014B5" w:rsidRPr="00D64168">
        <w:rPr>
          <w:rFonts w:ascii="Times New Roman" w:hAnsi="Times New Roman" w:cs="Times New Roman"/>
          <w:sz w:val="24"/>
          <w:szCs w:val="24"/>
        </w:rPr>
        <w:t xml:space="preserve">not for damages only but for cancellation of title. The contest </w:t>
      </w:r>
      <w:r w:rsidR="00DF2756" w:rsidRPr="00D64168">
        <w:rPr>
          <w:rFonts w:ascii="Times New Roman" w:hAnsi="Times New Roman" w:cs="Times New Roman"/>
          <w:sz w:val="24"/>
          <w:szCs w:val="24"/>
        </w:rPr>
        <w:t xml:space="preserve">for possession is </w:t>
      </w:r>
      <w:r w:rsidR="00A014B5" w:rsidRPr="00D64168">
        <w:rPr>
          <w:rFonts w:ascii="Times New Roman" w:hAnsi="Times New Roman" w:cs="Times New Roman"/>
          <w:sz w:val="24"/>
          <w:szCs w:val="24"/>
        </w:rPr>
        <w:t xml:space="preserve">between </w:t>
      </w:r>
      <w:r w:rsidR="00DF2756"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and </w:t>
      </w:r>
      <w:proofErr w:type="spellStart"/>
      <w:r w:rsidR="00D12D37" w:rsidRPr="00D64168">
        <w:rPr>
          <w:rFonts w:ascii="Times New Roman" w:hAnsi="Times New Roman" w:cs="Times New Roman"/>
          <w:sz w:val="24"/>
          <w:szCs w:val="24"/>
        </w:rPr>
        <w:t>Namaganda</w:t>
      </w:r>
      <w:proofErr w:type="spellEnd"/>
      <w:r w:rsidR="00A014B5" w:rsidRPr="00D64168">
        <w:rPr>
          <w:rFonts w:ascii="Times New Roman" w:hAnsi="Times New Roman" w:cs="Times New Roman"/>
          <w:sz w:val="24"/>
          <w:szCs w:val="24"/>
        </w:rPr>
        <w:t xml:space="preserve"> and not </w:t>
      </w:r>
      <w:r w:rsidR="0026745C"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first </w:t>
      </w:r>
      <w:r w:rsidR="007B29C8" w:rsidRPr="00D64168">
        <w:rPr>
          <w:rFonts w:ascii="Times New Roman" w:hAnsi="Times New Roman" w:cs="Times New Roman"/>
          <w:sz w:val="24"/>
          <w:szCs w:val="24"/>
        </w:rPr>
        <w:t>Respondent</w:t>
      </w:r>
      <w:r w:rsidR="00DF2756" w:rsidRPr="00D64168">
        <w:rPr>
          <w:rFonts w:ascii="Times New Roman" w:hAnsi="Times New Roman" w:cs="Times New Roman"/>
          <w:sz w:val="24"/>
          <w:szCs w:val="24"/>
        </w:rPr>
        <w:t xml:space="preserve"> and there is no evidence that she paid Uganda shillings </w:t>
      </w:r>
      <w:r w:rsidR="00A014B5" w:rsidRPr="00D64168">
        <w:rPr>
          <w:rFonts w:ascii="Times New Roman" w:hAnsi="Times New Roman" w:cs="Times New Roman"/>
          <w:sz w:val="24"/>
          <w:szCs w:val="24"/>
        </w:rPr>
        <w:t xml:space="preserve">8.5 billion. </w:t>
      </w:r>
      <w:r w:rsidR="00DF2756" w:rsidRPr="00D64168">
        <w:rPr>
          <w:rFonts w:ascii="Times New Roman" w:hAnsi="Times New Roman" w:cs="Times New Roman"/>
          <w:sz w:val="24"/>
          <w:szCs w:val="24"/>
        </w:rPr>
        <w:t xml:space="preserve">As far as admission to payment </w:t>
      </w:r>
      <w:r w:rsidR="0026745C" w:rsidRPr="00D64168">
        <w:rPr>
          <w:rFonts w:ascii="Times New Roman" w:hAnsi="Times New Roman" w:cs="Times New Roman"/>
          <w:sz w:val="24"/>
          <w:szCs w:val="24"/>
        </w:rPr>
        <w:t xml:space="preserve">of </w:t>
      </w:r>
      <w:r w:rsidR="00DF2756"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00DF2756" w:rsidRPr="00D64168">
        <w:rPr>
          <w:rFonts w:ascii="Times New Roman" w:hAnsi="Times New Roman" w:cs="Times New Roman"/>
          <w:sz w:val="24"/>
          <w:szCs w:val="24"/>
        </w:rPr>
        <w:t xml:space="preserve"> is concerned a party accused of </w:t>
      </w:r>
      <w:r w:rsidR="00A014B5" w:rsidRPr="00D64168">
        <w:rPr>
          <w:rFonts w:ascii="Times New Roman" w:hAnsi="Times New Roman" w:cs="Times New Roman"/>
          <w:sz w:val="24"/>
          <w:szCs w:val="24"/>
        </w:rPr>
        <w:t>fraud cannot be the last voice on whether the entire consideration was paid</w:t>
      </w:r>
      <w:r w:rsidR="00DF2756" w:rsidRPr="00D64168">
        <w:rPr>
          <w:rFonts w:ascii="Times New Roman" w:hAnsi="Times New Roman" w:cs="Times New Roman"/>
          <w:sz w:val="24"/>
          <w:szCs w:val="24"/>
        </w:rPr>
        <w:t xml:space="preserve"> (and the matter is in issue)</w:t>
      </w:r>
      <w:r w:rsidR="00A014B5" w:rsidRPr="00D64168">
        <w:rPr>
          <w:rFonts w:ascii="Times New Roman" w:hAnsi="Times New Roman" w:cs="Times New Roman"/>
          <w:sz w:val="24"/>
          <w:szCs w:val="24"/>
        </w:rPr>
        <w:t>.</w:t>
      </w:r>
      <w:r w:rsidR="00DF2756" w:rsidRPr="00D64168">
        <w:rPr>
          <w:rFonts w:ascii="Times New Roman" w:hAnsi="Times New Roman" w:cs="Times New Roman"/>
          <w:sz w:val="24"/>
          <w:szCs w:val="24"/>
        </w:rPr>
        <w:t xml:space="preserve"> In </w:t>
      </w:r>
      <w:r w:rsidR="00D12D37" w:rsidRPr="00D64168">
        <w:rPr>
          <w:rFonts w:ascii="Times New Roman" w:hAnsi="Times New Roman" w:cs="Times New Roman"/>
          <w:sz w:val="24"/>
          <w:szCs w:val="24"/>
        </w:rPr>
        <w:t>any case</w:t>
      </w:r>
      <w:r w:rsidR="00DF2756" w:rsidRPr="00D64168">
        <w:rPr>
          <w:rFonts w:ascii="Times New Roman" w:hAnsi="Times New Roman" w:cs="Times New Roman"/>
          <w:sz w:val="24"/>
          <w:szCs w:val="24"/>
        </w:rPr>
        <w:t xml:space="preserve"> evidence ought to be adduced on the issue. As far as the protection of s</w:t>
      </w:r>
      <w:r w:rsidR="00A014B5" w:rsidRPr="00D64168">
        <w:rPr>
          <w:rFonts w:ascii="Times New Roman" w:hAnsi="Times New Roman" w:cs="Times New Roman"/>
          <w:sz w:val="24"/>
          <w:szCs w:val="24"/>
        </w:rPr>
        <w:t xml:space="preserve">ection 29 (2) of Mortgage Act </w:t>
      </w:r>
      <w:r w:rsidR="00DF2756" w:rsidRPr="00D64168">
        <w:rPr>
          <w:rFonts w:ascii="Times New Roman" w:hAnsi="Times New Roman" w:cs="Times New Roman"/>
          <w:sz w:val="24"/>
          <w:szCs w:val="24"/>
        </w:rPr>
        <w:t xml:space="preserve">is concerned, it does not cover a purchaser who </w:t>
      </w:r>
      <w:r w:rsidR="00A014B5" w:rsidRPr="00D64168">
        <w:rPr>
          <w:rFonts w:ascii="Times New Roman" w:hAnsi="Times New Roman" w:cs="Times New Roman"/>
          <w:sz w:val="24"/>
          <w:szCs w:val="24"/>
        </w:rPr>
        <w:t>buy</w:t>
      </w:r>
      <w:r w:rsidR="00DF2756" w:rsidRPr="00D64168">
        <w:rPr>
          <w:rFonts w:ascii="Times New Roman" w:hAnsi="Times New Roman" w:cs="Times New Roman"/>
          <w:sz w:val="24"/>
          <w:szCs w:val="24"/>
        </w:rPr>
        <w:t>s</w:t>
      </w:r>
      <w:r w:rsidR="00A014B5" w:rsidRPr="00D64168">
        <w:rPr>
          <w:rFonts w:ascii="Times New Roman" w:hAnsi="Times New Roman" w:cs="Times New Roman"/>
          <w:sz w:val="24"/>
          <w:szCs w:val="24"/>
        </w:rPr>
        <w:t xml:space="preserve"> fraudulently or illegal</w:t>
      </w:r>
      <w:r w:rsidR="00DF2756" w:rsidRPr="00D64168">
        <w:rPr>
          <w:rFonts w:ascii="Times New Roman" w:hAnsi="Times New Roman" w:cs="Times New Roman"/>
          <w:sz w:val="24"/>
          <w:szCs w:val="24"/>
        </w:rPr>
        <w:t xml:space="preserve">ly and </w:t>
      </w:r>
      <w:r w:rsidR="00A014B5" w:rsidRPr="00D64168">
        <w:rPr>
          <w:rFonts w:ascii="Times New Roman" w:hAnsi="Times New Roman" w:cs="Times New Roman"/>
          <w:sz w:val="24"/>
          <w:szCs w:val="24"/>
        </w:rPr>
        <w:t>Illegality overrides</w:t>
      </w:r>
      <w:r w:rsidR="00DF2756" w:rsidRPr="00D64168">
        <w:rPr>
          <w:rFonts w:ascii="Times New Roman" w:hAnsi="Times New Roman" w:cs="Times New Roman"/>
          <w:sz w:val="24"/>
          <w:szCs w:val="24"/>
        </w:rPr>
        <w:t xml:space="preserve"> her interest</w:t>
      </w:r>
      <w:r w:rsidR="00A014B5" w:rsidRPr="00D64168">
        <w:rPr>
          <w:rFonts w:ascii="Times New Roman" w:hAnsi="Times New Roman" w:cs="Times New Roman"/>
          <w:sz w:val="24"/>
          <w:szCs w:val="24"/>
        </w:rPr>
        <w:t>.</w:t>
      </w:r>
      <w:r w:rsidR="00DF2756" w:rsidRPr="00D64168">
        <w:rPr>
          <w:rFonts w:ascii="Times New Roman" w:hAnsi="Times New Roman" w:cs="Times New Roman"/>
          <w:sz w:val="24"/>
          <w:szCs w:val="24"/>
        </w:rPr>
        <w:t xml:space="preserve"> As for sale by private treaty, it required </w:t>
      </w:r>
      <w:r w:rsidR="00A014B5" w:rsidRPr="00D64168">
        <w:rPr>
          <w:rFonts w:ascii="Times New Roman" w:hAnsi="Times New Roman" w:cs="Times New Roman"/>
          <w:sz w:val="24"/>
          <w:szCs w:val="24"/>
        </w:rPr>
        <w:t xml:space="preserve">prior written consent of the mortgagor. Issues about rental should be disregarded because the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 alleges fraud.</w:t>
      </w:r>
    </w:p>
    <w:p w:rsidR="00DF2756" w:rsidRPr="00D64168" w:rsidRDefault="00DF2756"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rejoinder to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26745C"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there </w:t>
      </w:r>
      <w:r w:rsidR="00A014B5" w:rsidRPr="00D64168">
        <w:rPr>
          <w:rFonts w:ascii="Times New Roman" w:hAnsi="Times New Roman" w:cs="Times New Roman"/>
          <w:sz w:val="24"/>
          <w:szCs w:val="24"/>
        </w:rPr>
        <w:t xml:space="preserve">is no evidence of payment of 8.5 billion. </w:t>
      </w:r>
      <w:r w:rsidRPr="00D64168">
        <w:rPr>
          <w:rFonts w:ascii="Times New Roman" w:hAnsi="Times New Roman" w:cs="Times New Roman"/>
          <w:sz w:val="24"/>
          <w:szCs w:val="24"/>
        </w:rPr>
        <w:t>T</w:t>
      </w:r>
      <w:r w:rsidR="00A014B5" w:rsidRPr="00D64168">
        <w:rPr>
          <w:rFonts w:ascii="Times New Roman" w:hAnsi="Times New Roman" w:cs="Times New Roman"/>
          <w:sz w:val="24"/>
          <w:szCs w:val="24"/>
        </w:rPr>
        <w:t xml:space="preserve">he </w:t>
      </w:r>
      <w:r w:rsidR="007B29C8" w:rsidRPr="00D64168">
        <w:rPr>
          <w:rFonts w:ascii="Times New Roman" w:hAnsi="Times New Roman" w:cs="Times New Roman"/>
          <w:sz w:val="24"/>
          <w:szCs w:val="24"/>
        </w:rPr>
        <w:t>Applicant</w:t>
      </w:r>
      <w:r w:rsidR="00A014B5" w:rsidRPr="00D64168">
        <w:rPr>
          <w:rFonts w:ascii="Times New Roman" w:hAnsi="Times New Roman" w:cs="Times New Roman"/>
          <w:sz w:val="24"/>
          <w:szCs w:val="24"/>
        </w:rPr>
        <w:t xml:space="preserve">s complaint </w:t>
      </w:r>
      <w:r w:rsidRPr="00D64168">
        <w:rPr>
          <w:rFonts w:ascii="Times New Roman" w:hAnsi="Times New Roman" w:cs="Times New Roman"/>
          <w:sz w:val="24"/>
          <w:szCs w:val="24"/>
        </w:rPr>
        <w:t xml:space="preserve">is </w:t>
      </w:r>
      <w:r w:rsidR="00A014B5" w:rsidRPr="00D64168">
        <w:rPr>
          <w:rFonts w:ascii="Times New Roman" w:hAnsi="Times New Roman" w:cs="Times New Roman"/>
          <w:sz w:val="24"/>
          <w:szCs w:val="24"/>
        </w:rPr>
        <w:t xml:space="preserve">that </w:t>
      </w:r>
      <w:r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sale can only be made legally</w:t>
      </w:r>
      <w:r w:rsidRPr="00D64168">
        <w:rPr>
          <w:rFonts w:ascii="Times New Roman" w:hAnsi="Times New Roman" w:cs="Times New Roman"/>
          <w:sz w:val="24"/>
          <w:szCs w:val="24"/>
        </w:rPr>
        <w:t xml:space="preserve"> and is not about her liability to the bank</w:t>
      </w:r>
      <w:r w:rsidR="00A014B5" w:rsidRPr="00D64168">
        <w:rPr>
          <w:rFonts w:ascii="Times New Roman" w:hAnsi="Times New Roman" w:cs="Times New Roman"/>
          <w:sz w:val="24"/>
          <w:szCs w:val="24"/>
        </w:rPr>
        <w:t>.</w:t>
      </w:r>
      <w:r w:rsidRPr="00D64168">
        <w:rPr>
          <w:rFonts w:ascii="Times New Roman" w:hAnsi="Times New Roman" w:cs="Times New Roman"/>
          <w:sz w:val="24"/>
          <w:szCs w:val="24"/>
        </w:rPr>
        <w:t xml:space="preserve"> Her indebtedness to the bank is contested in another suit</w:t>
      </w:r>
      <w:r w:rsidR="00A014B5" w:rsidRPr="00D64168">
        <w:rPr>
          <w:rFonts w:ascii="Times New Roman" w:hAnsi="Times New Roman" w:cs="Times New Roman"/>
          <w:sz w:val="24"/>
          <w:szCs w:val="24"/>
        </w:rPr>
        <w:t>.</w:t>
      </w:r>
      <w:r w:rsidRPr="00D64168">
        <w:rPr>
          <w:rFonts w:ascii="Times New Roman" w:hAnsi="Times New Roman" w:cs="Times New Roman"/>
          <w:sz w:val="24"/>
          <w:szCs w:val="24"/>
        </w:rPr>
        <w:t xml:space="preserve"> Furthermore the property was </w:t>
      </w:r>
      <w:r w:rsidR="00A014B5" w:rsidRPr="00D64168">
        <w:rPr>
          <w:rFonts w:ascii="Times New Roman" w:hAnsi="Times New Roman" w:cs="Times New Roman"/>
          <w:sz w:val="24"/>
          <w:szCs w:val="24"/>
        </w:rPr>
        <w:t>re-advertised</w:t>
      </w:r>
      <w:r w:rsidRPr="00D64168">
        <w:rPr>
          <w:rFonts w:ascii="Times New Roman" w:hAnsi="Times New Roman" w:cs="Times New Roman"/>
          <w:sz w:val="24"/>
          <w:szCs w:val="24"/>
        </w:rPr>
        <w:t xml:space="preserve"> and there had to be a public auction</w:t>
      </w:r>
      <w:r w:rsidR="00A014B5" w:rsidRPr="00D64168">
        <w:rPr>
          <w:rFonts w:ascii="Times New Roman" w:hAnsi="Times New Roman" w:cs="Times New Roman"/>
          <w:sz w:val="24"/>
          <w:szCs w:val="24"/>
        </w:rPr>
        <w:t>.</w:t>
      </w:r>
    </w:p>
    <w:p w:rsidR="00A014B5" w:rsidRPr="00D64168" w:rsidRDefault="00DF2756"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Finally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sought to distinguish the case of </w:t>
      </w:r>
      <w:proofErr w:type="spellStart"/>
      <w:r w:rsidRPr="00D64168">
        <w:rPr>
          <w:rFonts w:ascii="Times New Roman" w:hAnsi="Times New Roman" w:cs="Times New Roman"/>
          <w:sz w:val="24"/>
          <w:szCs w:val="24"/>
        </w:rPr>
        <w:t>Seroma</w:t>
      </w:r>
      <w:proofErr w:type="spellEnd"/>
      <w:r w:rsidRPr="00D64168">
        <w:rPr>
          <w:rFonts w:ascii="Times New Roman" w:hAnsi="Times New Roman" w:cs="Times New Roman"/>
          <w:sz w:val="24"/>
          <w:szCs w:val="24"/>
        </w:rPr>
        <w:t xml:space="preserve"> Ltd vs. </w:t>
      </w:r>
      <w:proofErr w:type="spellStart"/>
      <w:r w:rsidRPr="00D64168">
        <w:rPr>
          <w:rFonts w:ascii="Times New Roman" w:hAnsi="Times New Roman" w:cs="Times New Roman"/>
          <w:sz w:val="24"/>
          <w:szCs w:val="24"/>
        </w:rPr>
        <w:t>Erimu</w:t>
      </w:r>
      <w:proofErr w:type="spellEnd"/>
      <w:r w:rsidRPr="00D64168">
        <w:rPr>
          <w:rFonts w:ascii="Times New Roman" w:hAnsi="Times New Roman" w:cs="Times New Roman"/>
          <w:sz w:val="24"/>
          <w:szCs w:val="24"/>
        </w:rPr>
        <w:t xml:space="preserve"> Company Ltd and KCB Bank 9U) Ltd HCMA 214 of 2015. He submitted that those </w:t>
      </w:r>
      <w:r w:rsidR="00A014B5" w:rsidRPr="00D64168">
        <w:rPr>
          <w:rFonts w:ascii="Times New Roman" w:hAnsi="Times New Roman" w:cs="Times New Roman"/>
          <w:sz w:val="24"/>
          <w:szCs w:val="24"/>
        </w:rPr>
        <w:t>authorities deal</w:t>
      </w:r>
      <w:r w:rsidRPr="00D64168">
        <w:rPr>
          <w:rFonts w:ascii="Times New Roman" w:hAnsi="Times New Roman" w:cs="Times New Roman"/>
          <w:sz w:val="24"/>
          <w:szCs w:val="24"/>
        </w:rPr>
        <w:t>t</w:t>
      </w:r>
      <w:r w:rsidR="00A014B5" w:rsidRPr="00D64168">
        <w:rPr>
          <w:rFonts w:ascii="Times New Roman" w:hAnsi="Times New Roman" w:cs="Times New Roman"/>
          <w:sz w:val="24"/>
          <w:szCs w:val="24"/>
        </w:rPr>
        <w:t xml:space="preserve"> with Order 41 rule 2 and there is a marked difference between </w:t>
      </w:r>
      <w:r w:rsidRPr="00D64168">
        <w:rPr>
          <w:rFonts w:ascii="Times New Roman" w:hAnsi="Times New Roman" w:cs="Times New Roman"/>
          <w:sz w:val="24"/>
          <w:szCs w:val="24"/>
        </w:rPr>
        <w:t>Order 41 rule 1 and Order 41 rule 2</w:t>
      </w:r>
      <w:r w:rsidR="005560A5" w:rsidRPr="00D64168">
        <w:rPr>
          <w:rFonts w:ascii="Times New Roman" w:hAnsi="Times New Roman" w:cs="Times New Roman"/>
          <w:sz w:val="24"/>
          <w:szCs w:val="24"/>
        </w:rPr>
        <w:t xml:space="preserve"> of the Civil Procedure Rules</w:t>
      </w:r>
      <w:r w:rsidRPr="00D64168">
        <w:rPr>
          <w:rFonts w:ascii="Times New Roman" w:hAnsi="Times New Roman" w:cs="Times New Roman"/>
          <w:sz w:val="24"/>
          <w:szCs w:val="24"/>
        </w:rPr>
        <w:t>. In r</w:t>
      </w:r>
      <w:r w:rsidR="00A014B5" w:rsidRPr="00D64168">
        <w:rPr>
          <w:rFonts w:ascii="Times New Roman" w:hAnsi="Times New Roman" w:cs="Times New Roman"/>
          <w:sz w:val="24"/>
          <w:szCs w:val="24"/>
        </w:rPr>
        <w:t xml:space="preserve">ule 2 there is a requirement for </w:t>
      </w:r>
      <w:r w:rsidR="005560A5" w:rsidRPr="00D64168">
        <w:rPr>
          <w:rFonts w:ascii="Times New Roman" w:hAnsi="Times New Roman" w:cs="Times New Roman"/>
          <w:sz w:val="24"/>
          <w:szCs w:val="24"/>
        </w:rPr>
        <w:t xml:space="preserve">a prayer for </w:t>
      </w:r>
      <w:r w:rsidR="00A014B5" w:rsidRPr="00D64168">
        <w:rPr>
          <w:rFonts w:ascii="Times New Roman" w:hAnsi="Times New Roman" w:cs="Times New Roman"/>
          <w:sz w:val="24"/>
          <w:szCs w:val="24"/>
        </w:rPr>
        <w:t xml:space="preserve">a permanent injunction before </w:t>
      </w:r>
      <w:r w:rsidR="005560A5" w:rsidRPr="00D64168">
        <w:rPr>
          <w:rFonts w:ascii="Times New Roman" w:hAnsi="Times New Roman" w:cs="Times New Roman"/>
          <w:sz w:val="24"/>
          <w:szCs w:val="24"/>
        </w:rPr>
        <w:t xml:space="preserve">the </w:t>
      </w:r>
      <w:r w:rsidR="00A014B5" w:rsidRPr="00D64168">
        <w:rPr>
          <w:rFonts w:ascii="Times New Roman" w:hAnsi="Times New Roman" w:cs="Times New Roman"/>
          <w:sz w:val="24"/>
          <w:szCs w:val="24"/>
        </w:rPr>
        <w:t xml:space="preserve">grant of </w:t>
      </w:r>
      <w:r w:rsidR="00FE4057" w:rsidRPr="00D64168">
        <w:rPr>
          <w:rFonts w:ascii="Times New Roman" w:hAnsi="Times New Roman" w:cs="Times New Roman"/>
          <w:sz w:val="24"/>
          <w:szCs w:val="24"/>
        </w:rPr>
        <w:t xml:space="preserve">an </w:t>
      </w:r>
      <w:r w:rsidR="00A014B5" w:rsidRPr="00D64168">
        <w:rPr>
          <w:rFonts w:ascii="Times New Roman" w:hAnsi="Times New Roman" w:cs="Times New Roman"/>
          <w:sz w:val="24"/>
          <w:szCs w:val="24"/>
        </w:rPr>
        <w:t>interim injunction.</w:t>
      </w:r>
    </w:p>
    <w:p w:rsidR="00BB1A6C" w:rsidRPr="00D64168" w:rsidRDefault="005560A5"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Ruling</w:t>
      </w:r>
    </w:p>
    <w:p w:rsidR="005560A5" w:rsidRPr="00D64168" w:rsidRDefault="005560A5"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I have carefully considered the application together with the affidavits filed for and against the application by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s and the affidavit in re</w:t>
      </w:r>
      <w:r w:rsidR="003531CF" w:rsidRPr="00D64168">
        <w:rPr>
          <w:rFonts w:ascii="Times New Roman" w:hAnsi="Times New Roman" w:cs="Times New Roman"/>
          <w:sz w:val="24"/>
          <w:szCs w:val="24"/>
        </w:rPr>
        <w:t>joinder</w:t>
      </w:r>
      <w:r w:rsidRPr="00D64168">
        <w:rPr>
          <w:rFonts w:ascii="Times New Roman" w:hAnsi="Times New Roman" w:cs="Times New Roman"/>
          <w:sz w:val="24"/>
          <w:szCs w:val="24"/>
        </w:rPr>
        <w:t xml:space="preserve">. I have further taken into account the oral submissions of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which have been reproduced above</w:t>
      </w:r>
      <w:r w:rsidR="00074F07" w:rsidRPr="00D64168">
        <w:rPr>
          <w:rFonts w:ascii="Times New Roman" w:hAnsi="Times New Roman" w:cs="Times New Roman"/>
          <w:sz w:val="24"/>
          <w:szCs w:val="24"/>
        </w:rPr>
        <w:t xml:space="preserve"> together with the authorities which were photocopied and forwarded to this court</w:t>
      </w:r>
      <w:r w:rsidRPr="00D64168">
        <w:rPr>
          <w:rFonts w:ascii="Times New Roman" w:hAnsi="Times New Roman" w:cs="Times New Roman"/>
          <w:sz w:val="24"/>
          <w:szCs w:val="24"/>
        </w:rPr>
        <w:t>.</w:t>
      </w:r>
    </w:p>
    <w:p w:rsidR="00074F07" w:rsidRPr="00D64168" w:rsidRDefault="00074F07"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There is no controversy about the principles used by the court in </w:t>
      </w:r>
      <w:r w:rsidR="007B29C8" w:rsidRPr="00D64168">
        <w:rPr>
          <w:rFonts w:ascii="Times New Roman" w:hAnsi="Times New Roman" w:cs="Times New Roman"/>
          <w:sz w:val="24"/>
          <w:szCs w:val="24"/>
        </w:rPr>
        <w:t xml:space="preserve">considering an application for </w:t>
      </w:r>
      <w:r w:rsidRPr="00D64168">
        <w:rPr>
          <w:rFonts w:ascii="Times New Roman" w:hAnsi="Times New Roman" w:cs="Times New Roman"/>
          <w:sz w:val="24"/>
          <w:szCs w:val="24"/>
        </w:rPr>
        <w:t>a temporary injunction. The issue is really one o</w:t>
      </w:r>
      <w:r w:rsidR="003531CF" w:rsidRPr="00D64168">
        <w:rPr>
          <w:rFonts w:ascii="Times New Roman" w:hAnsi="Times New Roman" w:cs="Times New Roman"/>
          <w:sz w:val="24"/>
          <w:szCs w:val="24"/>
        </w:rPr>
        <w:t>f</w:t>
      </w:r>
      <w:r w:rsidRPr="00D64168">
        <w:rPr>
          <w:rFonts w:ascii="Times New Roman" w:hAnsi="Times New Roman" w:cs="Times New Roman"/>
          <w:sz w:val="24"/>
          <w:szCs w:val="24"/>
        </w:rPr>
        <w:t xml:space="preserve"> whether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has satisfied the court following the principles.</w:t>
      </w:r>
      <w:r w:rsidR="008B40D8" w:rsidRPr="00D64168">
        <w:rPr>
          <w:rFonts w:ascii="Times New Roman" w:hAnsi="Times New Roman" w:cs="Times New Roman"/>
          <w:sz w:val="24"/>
          <w:szCs w:val="24"/>
        </w:rPr>
        <w:t xml:space="preserve"> For that reason an outline of the principles is necessary to deal with each subheading.</w:t>
      </w:r>
      <w:r w:rsidR="00FD5A91" w:rsidRPr="00D64168">
        <w:rPr>
          <w:rFonts w:ascii="Times New Roman" w:hAnsi="Times New Roman" w:cs="Times New Roman"/>
          <w:sz w:val="24"/>
          <w:szCs w:val="24"/>
        </w:rPr>
        <w:t xml:space="preserve"> </w:t>
      </w:r>
    </w:p>
    <w:p w:rsidR="00596C29" w:rsidRPr="00D64168" w:rsidRDefault="00596C29" w:rsidP="00D64168">
      <w:pPr>
        <w:spacing w:line="360" w:lineRule="auto"/>
        <w:jc w:val="both"/>
        <w:rPr>
          <w:rFonts w:ascii="Times New Roman" w:hAnsi="Times New Roman" w:cs="Times New Roman"/>
          <w:bCs/>
          <w:sz w:val="24"/>
          <w:szCs w:val="24"/>
        </w:rPr>
      </w:pPr>
      <w:r w:rsidRPr="00D64168">
        <w:rPr>
          <w:rFonts w:ascii="Times New Roman" w:hAnsi="Times New Roman" w:cs="Times New Roman"/>
          <w:sz w:val="24"/>
          <w:szCs w:val="24"/>
        </w:rPr>
        <w:t xml:space="preserve">The purpose of an injunction is to maintain the status quo until the question to be investigated in the suit is finally determined. To exercise this equitable remedy the principles are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must show a prima facie case with a probability of success. This is sometimes phrased differently </w:t>
      </w:r>
      <w:r w:rsidR="007B29C8" w:rsidRPr="00D64168">
        <w:rPr>
          <w:rFonts w:ascii="Times New Roman" w:hAnsi="Times New Roman" w:cs="Times New Roman"/>
          <w:sz w:val="24"/>
          <w:szCs w:val="24"/>
        </w:rPr>
        <w:t xml:space="preserve">following the decision of Lord </w:t>
      </w:r>
      <w:proofErr w:type="spellStart"/>
      <w:r w:rsidR="007B29C8" w:rsidRPr="00D64168">
        <w:rPr>
          <w:rFonts w:ascii="Times New Roman" w:hAnsi="Times New Roman" w:cs="Times New Roman"/>
          <w:sz w:val="24"/>
          <w:szCs w:val="24"/>
        </w:rPr>
        <w:t>Diplock</w:t>
      </w:r>
      <w:proofErr w:type="spellEnd"/>
      <w:r w:rsidR="007B29C8" w:rsidRPr="00D64168">
        <w:rPr>
          <w:rFonts w:ascii="Times New Roman" w:hAnsi="Times New Roman" w:cs="Times New Roman"/>
          <w:sz w:val="24"/>
          <w:szCs w:val="24"/>
        </w:rPr>
        <w:t xml:space="preserve"> in </w:t>
      </w:r>
      <w:r w:rsidRPr="00D64168">
        <w:rPr>
          <w:rFonts w:ascii="Times New Roman" w:hAnsi="Times New Roman" w:cs="Times New Roman"/>
          <w:b/>
          <w:bCs/>
          <w:sz w:val="24"/>
          <w:szCs w:val="24"/>
        </w:rPr>
        <w:t>American Cyanamid Co. Ltd v Ethicon [1975] 1</w:t>
      </w:r>
      <w:r w:rsidRPr="00D64168">
        <w:rPr>
          <w:rFonts w:ascii="Times New Roman" w:hAnsi="Times New Roman" w:cs="Times New Roman"/>
          <w:bCs/>
          <w:sz w:val="24"/>
          <w:szCs w:val="24"/>
        </w:rPr>
        <w:t xml:space="preserve"> ALL E.R. 504 </w:t>
      </w:r>
      <w:r w:rsidR="007B29C8" w:rsidRPr="00D64168">
        <w:rPr>
          <w:rFonts w:ascii="Times New Roman" w:hAnsi="Times New Roman" w:cs="Times New Roman"/>
          <w:bCs/>
          <w:sz w:val="24"/>
          <w:szCs w:val="24"/>
        </w:rPr>
        <w:t>at pages</w:t>
      </w:r>
      <w:r w:rsidRPr="00D64168">
        <w:rPr>
          <w:rFonts w:ascii="Times New Roman" w:hAnsi="Times New Roman" w:cs="Times New Roman"/>
          <w:bCs/>
          <w:sz w:val="24"/>
          <w:szCs w:val="24"/>
        </w:rPr>
        <w:t xml:space="preserve"> 510</w:t>
      </w:r>
      <w:r w:rsidR="003531CF" w:rsidRPr="00D64168">
        <w:rPr>
          <w:rFonts w:ascii="Times New Roman" w:hAnsi="Times New Roman" w:cs="Times New Roman"/>
          <w:bCs/>
          <w:sz w:val="24"/>
          <w:szCs w:val="24"/>
        </w:rPr>
        <w:t xml:space="preserve"> and </w:t>
      </w:r>
      <w:r w:rsidR="007B29C8" w:rsidRPr="00D64168">
        <w:rPr>
          <w:rFonts w:ascii="Times New Roman" w:hAnsi="Times New Roman" w:cs="Times New Roman"/>
          <w:bCs/>
          <w:sz w:val="24"/>
          <w:szCs w:val="24"/>
        </w:rPr>
        <w:t xml:space="preserve">to the effect </w:t>
      </w:r>
      <w:r w:rsidR="003531CF" w:rsidRPr="00D64168">
        <w:rPr>
          <w:rFonts w:ascii="Times New Roman" w:hAnsi="Times New Roman" w:cs="Times New Roman"/>
          <w:bCs/>
          <w:sz w:val="24"/>
          <w:szCs w:val="24"/>
        </w:rPr>
        <w:t>that t</w:t>
      </w:r>
      <w:r w:rsidRPr="00D64168">
        <w:rPr>
          <w:rFonts w:ascii="Times New Roman" w:hAnsi="Times New Roman" w:cs="Times New Roman"/>
          <w:bCs/>
          <w:sz w:val="24"/>
          <w:szCs w:val="24"/>
        </w:rPr>
        <w:t xml:space="preserve">he </w:t>
      </w:r>
      <w:r w:rsidR="007B29C8" w:rsidRPr="00D64168">
        <w:rPr>
          <w:rFonts w:ascii="Times New Roman" w:hAnsi="Times New Roman" w:cs="Times New Roman"/>
          <w:bCs/>
          <w:sz w:val="24"/>
          <w:szCs w:val="24"/>
        </w:rPr>
        <w:t>Applicant</w:t>
      </w:r>
      <w:r w:rsidRPr="00D64168">
        <w:rPr>
          <w:rFonts w:ascii="Times New Roman" w:hAnsi="Times New Roman" w:cs="Times New Roman"/>
          <w:bCs/>
          <w:sz w:val="24"/>
          <w:szCs w:val="24"/>
        </w:rPr>
        <w:t xml:space="preserve"> should show that the suit discloses serious questions to be tried and that the action is not frivolous or vexatious. </w:t>
      </w:r>
    </w:p>
    <w:p w:rsidR="00D275EB" w:rsidRPr="00D64168" w:rsidRDefault="00596C29" w:rsidP="00D64168">
      <w:pPr>
        <w:spacing w:line="360" w:lineRule="auto"/>
        <w:jc w:val="both"/>
        <w:rPr>
          <w:rFonts w:ascii="Times New Roman" w:hAnsi="Times New Roman" w:cs="Times New Roman"/>
          <w:bCs/>
          <w:sz w:val="24"/>
          <w:szCs w:val="24"/>
        </w:rPr>
      </w:pPr>
      <w:r w:rsidRPr="00D64168">
        <w:rPr>
          <w:rFonts w:ascii="Times New Roman" w:hAnsi="Times New Roman" w:cs="Times New Roman"/>
          <w:bCs/>
          <w:sz w:val="24"/>
          <w:szCs w:val="24"/>
        </w:rPr>
        <w:t xml:space="preserve">Where serious questions for trial are disclosed the </w:t>
      </w:r>
      <w:r w:rsidR="007B29C8" w:rsidRPr="00D64168">
        <w:rPr>
          <w:rFonts w:ascii="Times New Roman" w:hAnsi="Times New Roman" w:cs="Times New Roman"/>
          <w:bCs/>
          <w:sz w:val="24"/>
          <w:szCs w:val="24"/>
        </w:rPr>
        <w:t>Applicant</w:t>
      </w:r>
      <w:r w:rsidRPr="00D64168">
        <w:rPr>
          <w:rFonts w:ascii="Times New Roman" w:hAnsi="Times New Roman" w:cs="Times New Roman"/>
          <w:bCs/>
          <w:sz w:val="24"/>
          <w:szCs w:val="24"/>
        </w:rPr>
        <w:t xml:space="preserve"> m</w:t>
      </w:r>
      <w:r w:rsidR="001A077A" w:rsidRPr="00D64168">
        <w:rPr>
          <w:rFonts w:ascii="Times New Roman" w:hAnsi="Times New Roman" w:cs="Times New Roman"/>
          <w:bCs/>
          <w:sz w:val="24"/>
          <w:szCs w:val="24"/>
        </w:rPr>
        <w:t xml:space="preserve">ust show that if an injunction </w:t>
      </w:r>
      <w:r w:rsidRPr="00D64168">
        <w:rPr>
          <w:rFonts w:ascii="Times New Roman" w:hAnsi="Times New Roman" w:cs="Times New Roman"/>
          <w:bCs/>
          <w:sz w:val="24"/>
          <w:szCs w:val="24"/>
        </w:rPr>
        <w:t xml:space="preserve">is not granted he or she would otherwise suffer irreparable injury which cannot be adequately compensated by an award of damages.  </w:t>
      </w:r>
    </w:p>
    <w:p w:rsidR="00F5040E" w:rsidRPr="00D64168" w:rsidRDefault="00275820" w:rsidP="00D64168">
      <w:pPr>
        <w:spacing w:line="360" w:lineRule="auto"/>
        <w:jc w:val="both"/>
        <w:rPr>
          <w:rFonts w:ascii="Times New Roman" w:hAnsi="Times New Roman" w:cs="Times New Roman"/>
          <w:bCs/>
          <w:sz w:val="24"/>
          <w:szCs w:val="24"/>
        </w:rPr>
      </w:pPr>
      <w:r w:rsidRPr="00D64168">
        <w:rPr>
          <w:rFonts w:ascii="Times New Roman" w:hAnsi="Times New Roman" w:cs="Times New Roman"/>
          <w:bCs/>
          <w:sz w:val="24"/>
          <w:szCs w:val="24"/>
        </w:rPr>
        <w:t xml:space="preserve">Where the court is in doubt on the first </w:t>
      </w:r>
      <w:r w:rsidR="00596C29" w:rsidRPr="00D64168">
        <w:rPr>
          <w:rFonts w:ascii="Times New Roman" w:hAnsi="Times New Roman" w:cs="Times New Roman"/>
          <w:bCs/>
          <w:sz w:val="24"/>
          <w:szCs w:val="24"/>
        </w:rPr>
        <w:t xml:space="preserve">two principles </w:t>
      </w:r>
      <w:r w:rsidRPr="00D64168">
        <w:rPr>
          <w:rFonts w:ascii="Times New Roman" w:hAnsi="Times New Roman" w:cs="Times New Roman"/>
          <w:bCs/>
          <w:sz w:val="24"/>
          <w:szCs w:val="24"/>
        </w:rPr>
        <w:t xml:space="preserve">it will decide the application on the </w:t>
      </w:r>
      <w:r w:rsidR="00596C29" w:rsidRPr="00D64168">
        <w:rPr>
          <w:rFonts w:ascii="Times New Roman" w:hAnsi="Times New Roman" w:cs="Times New Roman"/>
          <w:bCs/>
          <w:sz w:val="24"/>
          <w:szCs w:val="24"/>
        </w:rPr>
        <w:t>balance of convenience.</w:t>
      </w:r>
      <w:r w:rsidR="00FE4057" w:rsidRPr="00D64168">
        <w:rPr>
          <w:rFonts w:ascii="Times New Roman" w:hAnsi="Times New Roman" w:cs="Times New Roman"/>
          <w:bCs/>
          <w:sz w:val="24"/>
          <w:szCs w:val="24"/>
        </w:rPr>
        <w:t xml:space="preserve"> Thes</w:t>
      </w:r>
      <w:r w:rsidR="007B29C8" w:rsidRPr="00D64168">
        <w:rPr>
          <w:rFonts w:ascii="Times New Roman" w:hAnsi="Times New Roman" w:cs="Times New Roman"/>
          <w:bCs/>
          <w:sz w:val="24"/>
          <w:szCs w:val="24"/>
        </w:rPr>
        <w:t>e principles are common law principles. The foundation for an application for a temporary injunction is however statutory and rule based.</w:t>
      </w:r>
      <w:r w:rsidR="00596C29" w:rsidRPr="00D64168">
        <w:rPr>
          <w:rFonts w:ascii="Times New Roman" w:hAnsi="Times New Roman" w:cs="Times New Roman"/>
          <w:bCs/>
          <w:sz w:val="24"/>
          <w:szCs w:val="24"/>
        </w:rPr>
        <w:t xml:space="preserve"> </w:t>
      </w:r>
      <w:r w:rsidR="007B29C8" w:rsidRPr="00D64168">
        <w:rPr>
          <w:rFonts w:ascii="Times New Roman" w:hAnsi="Times New Roman" w:cs="Times New Roman"/>
          <w:bCs/>
          <w:sz w:val="24"/>
          <w:szCs w:val="24"/>
        </w:rPr>
        <w:t xml:space="preserve"> Under section 37 of the Judicature Act</w:t>
      </w:r>
      <w:r w:rsidR="00F5040E" w:rsidRPr="00D64168">
        <w:rPr>
          <w:rFonts w:ascii="Times New Roman" w:hAnsi="Times New Roman" w:cs="Times New Roman"/>
          <w:bCs/>
          <w:sz w:val="24"/>
          <w:szCs w:val="24"/>
        </w:rPr>
        <w:t xml:space="preserve"> Cap 13 laws of Uganda</w:t>
      </w:r>
      <w:r w:rsidR="007B29C8" w:rsidRPr="00D64168">
        <w:rPr>
          <w:rFonts w:ascii="Times New Roman" w:hAnsi="Times New Roman" w:cs="Times New Roman"/>
          <w:bCs/>
          <w:sz w:val="24"/>
          <w:szCs w:val="24"/>
        </w:rPr>
        <w:t xml:space="preserve">, the High Court may grant an order of mandamus </w:t>
      </w:r>
      <w:r w:rsidR="00BD1618" w:rsidRPr="00D64168">
        <w:rPr>
          <w:rFonts w:ascii="Times New Roman" w:hAnsi="Times New Roman" w:cs="Times New Roman"/>
          <w:bCs/>
          <w:sz w:val="24"/>
          <w:szCs w:val="24"/>
        </w:rPr>
        <w:t xml:space="preserve">or injunction by an interlocutory order in all cases in which it appears to the High Court to be just and convenient to do so. This is a wide jurisdiction and </w:t>
      </w:r>
      <w:r w:rsidR="00F5040E" w:rsidRPr="00D64168">
        <w:rPr>
          <w:rFonts w:ascii="Times New Roman" w:hAnsi="Times New Roman" w:cs="Times New Roman"/>
          <w:bCs/>
          <w:sz w:val="24"/>
          <w:szCs w:val="24"/>
        </w:rPr>
        <w:t xml:space="preserve">a section in </w:t>
      </w:r>
      <w:proofErr w:type="spellStart"/>
      <w:r w:rsidR="00F5040E" w:rsidRPr="00D64168">
        <w:rPr>
          <w:rFonts w:ascii="Times New Roman" w:hAnsi="Times New Roman" w:cs="Times New Roman"/>
          <w:bCs/>
          <w:i/>
          <w:sz w:val="24"/>
          <w:szCs w:val="24"/>
        </w:rPr>
        <w:t>pari</w:t>
      </w:r>
      <w:proofErr w:type="spellEnd"/>
      <w:r w:rsidR="00F5040E" w:rsidRPr="00D64168">
        <w:rPr>
          <w:rFonts w:ascii="Times New Roman" w:hAnsi="Times New Roman" w:cs="Times New Roman"/>
          <w:bCs/>
          <w:i/>
          <w:sz w:val="24"/>
          <w:szCs w:val="24"/>
        </w:rPr>
        <w:t xml:space="preserve"> </w:t>
      </w:r>
      <w:proofErr w:type="spellStart"/>
      <w:r w:rsidR="00F5040E" w:rsidRPr="00D64168">
        <w:rPr>
          <w:rFonts w:ascii="Times New Roman" w:hAnsi="Times New Roman" w:cs="Times New Roman"/>
          <w:bCs/>
          <w:i/>
          <w:sz w:val="24"/>
          <w:szCs w:val="24"/>
        </w:rPr>
        <w:t>materia</w:t>
      </w:r>
      <w:proofErr w:type="spellEnd"/>
      <w:r w:rsidR="00F5040E" w:rsidRPr="00D64168">
        <w:rPr>
          <w:rFonts w:ascii="Times New Roman" w:hAnsi="Times New Roman" w:cs="Times New Roman"/>
          <w:bCs/>
          <w:sz w:val="24"/>
          <w:szCs w:val="24"/>
        </w:rPr>
        <w:t xml:space="preserve"> was considered in the case of </w:t>
      </w:r>
      <w:r w:rsidR="00F5040E" w:rsidRPr="00D64168">
        <w:rPr>
          <w:rFonts w:ascii="Times New Roman" w:hAnsi="Times New Roman" w:cs="Times New Roman"/>
          <w:b/>
          <w:bCs/>
          <w:sz w:val="24"/>
          <w:szCs w:val="24"/>
        </w:rPr>
        <w:t xml:space="preserve">Montgomery vs. Montgomery [1964] ALL E.R. 22. The </w:t>
      </w:r>
      <w:r w:rsidR="00F5040E" w:rsidRPr="00D64168">
        <w:rPr>
          <w:rFonts w:ascii="Times New Roman" w:hAnsi="Times New Roman" w:cs="Times New Roman"/>
          <w:bCs/>
          <w:sz w:val="24"/>
          <w:szCs w:val="24"/>
        </w:rPr>
        <w:t>section is the Supreme Court Judicature (Consolidation) Act, 1923, s. 45 (1) quoted in the decision which provides that:</w:t>
      </w:r>
    </w:p>
    <w:p w:rsidR="00F5040E" w:rsidRPr="00D64168" w:rsidRDefault="00F5040E" w:rsidP="00D64168">
      <w:pPr>
        <w:spacing w:line="360" w:lineRule="auto"/>
        <w:ind w:left="720"/>
        <w:jc w:val="both"/>
        <w:rPr>
          <w:rFonts w:ascii="Times New Roman" w:hAnsi="Times New Roman" w:cs="Times New Roman"/>
          <w:bCs/>
          <w:sz w:val="24"/>
          <w:szCs w:val="24"/>
        </w:rPr>
      </w:pPr>
      <w:r w:rsidRPr="00D64168">
        <w:rPr>
          <w:rFonts w:ascii="Times New Roman" w:hAnsi="Times New Roman" w:cs="Times New Roman"/>
          <w:bCs/>
          <w:sz w:val="24"/>
          <w:szCs w:val="24"/>
        </w:rPr>
        <w:t>‘The High court may grant a mandamus or an injunction  ... by an interlocutory order in all cases in which it appears to the court to be just or convenient so to do”</w:t>
      </w:r>
    </w:p>
    <w:p w:rsidR="00F5040E" w:rsidRPr="00D64168" w:rsidRDefault="00F5040E" w:rsidP="00D64168">
      <w:pPr>
        <w:spacing w:line="360" w:lineRule="auto"/>
        <w:jc w:val="both"/>
        <w:rPr>
          <w:rFonts w:ascii="Times New Roman" w:hAnsi="Times New Roman" w:cs="Times New Roman"/>
          <w:bCs/>
          <w:sz w:val="24"/>
          <w:szCs w:val="24"/>
        </w:rPr>
      </w:pPr>
      <w:r w:rsidRPr="00D64168">
        <w:rPr>
          <w:rFonts w:ascii="Times New Roman" w:hAnsi="Times New Roman" w:cs="Times New Roman"/>
          <w:bCs/>
          <w:sz w:val="24"/>
          <w:szCs w:val="24"/>
        </w:rPr>
        <w:lastRenderedPageBreak/>
        <w:t xml:space="preserve">This provision is reproduced by section 37 of the Uganda Judicature </w:t>
      </w:r>
      <w:proofErr w:type="gramStart"/>
      <w:r w:rsidRPr="00D64168">
        <w:rPr>
          <w:rFonts w:ascii="Times New Roman" w:hAnsi="Times New Roman" w:cs="Times New Roman"/>
          <w:bCs/>
          <w:sz w:val="24"/>
          <w:szCs w:val="24"/>
        </w:rPr>
        <w:t>Act,</w:t>
      </w:r>
      <w:proofErr w:type="gramEnd"/>
      <w:r w:rsidRPr="00D64168">
        <w:rPr>
          <w:rFonts w:ascii="Times New Roman" w:hAnsi="Times New Roman" w:cs="Times New Roman"/>
          <w:bCs/>
          <w:sz w:val="24"/>
          <w:szCs w:val="24"/>
        </w:rPr>
        <w:t xml:space="preserve"> </w:t>
      </w:r>
      <w:proofErr w:type="spellStart"/>
      <w:r w:rsidRPr="00D64168">
        <w:rPr>
          <w:rFonts w:ascii="Times New Roman" w:hAnsi="Times New Roman" w:cs="Times New Roman"/>
          <w:bCs/>
          <w:sz w:val="24"/>
          <w:szCs w:val="24"/>
        </w:rPr>
        <w:t>Ormrod</w:t>
      </w:r>
      <w:proofErr w:type="spellEnd"/>
      <w:r w:rsidRPr="00D64168">
        <w:rPr>
          <w:rFonts w:ascii="Times New Roman" w:hAnsi="Times New Roman" w:cs="Times New Roman"/>
          <w:bCs/>
          <w:sz w:val="24"/>
          <w:szCs w:val="24"/>
        </w:rPr>
        <w:t xml:space="preserve"> J held that injunctions can be granted solely to protect a legal right and further laws out the principles for injunctions to protect a legal right at page 23 and 24 respectively. The Hon judge granted an injunction for the benefit of </w:t>
      </w:r>
      <w:r w:rsidR="00FE4057" w:rsidRPr="00D64168">
        <w:rPr>
          <w:rFonts w:ascii="Times New Roman" w:hAnsi="Times New Roman" w:cs="Times New Roman"/>
          <w:bCs/>
          <w:sz w:val="24"/>
          <w:szCs w:val="24"/>
        </w:rPr>
        <w:t xml:space="preserve">the </w:t>
      </w:r>
      <w:r w:rsidRPr="00D64168">
        <w:rPr>
          <w:rFonts w:ascii="Times New Roman" w:hAnsi="Times New Roman" w:cs="Times New Roman"/>
          <w:bCs/>
          <w:sz w:val="24"/>
          <w:szCs w:val="24"/>
        </w:rPr>
        <w:t xml:space="preserve">wife to restrain her husband from molesting her and having access to her flat. All she had to prove was a threat by the husband to do what he was restrained for and this jurisdiction is exercised to protect a legal right. This is what </w:t>
      </w:r>
      <w:proofErr w:type="spellStart"/>
      <w:r w:rsidRPr="00D64168">
        <w:rPr>
          <w:rFonts w:ascii="Times New Roman" w:hAnsi="Times New Roman" w:cs="Times New Roman"/>
          <w:bCs/>
          <w:sz w:val="24"/>
          <w:szCs w:val="24"/>
        </w:rPr>
        <w:t>Omrod</w:t>
      </w:r>
      <w:proofErr w:type="spellEnd"/>
      <w:r w:rsidRPr="00D64168">
        <w:rPr>
          <w:rFonts w:ascii="Times New Roman" w:hAnsi="Times New Roman" w:cs="Times New Roman"/>
          <w:bCs/>
          <w:sz w:val="24"/>
          <w:szCs w:val="24"/>
        </w:rPr>
        <w:t xml:space="preserve"> J held:</w:t>
      </w:r>
    </w:p>
    <w:p w:rsidR="00F5040E" w:rsidRPr="00D64168" w:rsidRDefault="00F5040E" w:rsidP="00D64168">
      <w:pPr>
        <w:spacing w:line="360" w:lineRule="auto"/>
        <w:ind w:left="720"/>
        <w:jc w:val="both"/>
        <w:rPr>
          <w:rFonts w:ascii="Times New Roman" w:hAnsi="Times New Roman" w:cs="Times New Roman"/>
          <w:bCs/>
          <w:sz w:val="24"/>
          <w:szCs w:val="24"/>
        </w:rPr>
      </w:pPr>
      <w:r w:rsidRPr="00D64168">
        <w:rPr>
          <w:rFonts w:ascii="Times New Roman" w:hAnsi="Times New Roman" w:cs="Times New Roman"/>
          <w:bCs/>
          <w:sz w:val="24"/>
          <w:szCs w:val="24"/>
        </w:rPr>
        <w:t>“Notwithstanding the extremely wide terms of this sub-section, it is, I think, a fundamental rule that the court will grant an injunction only to support a legal right.”</w:t>
      </w:r>
    </w:p>
    <w:p w:rsidR="006F7E41" w:rsidRPr="00D64168" w:rsidRDefault="00F5040E" w:rsidP="00D64168">
      <w:pPr>
        <w:spacing w:line="360" w:lineRule="auto"/>
        <w:jc w:val="both"/>
        <w:rPr>
          <w:rFonts w:ascii="Times New Roman" w:hAnsi="Times New Roman" w:cs="Times New Roman"/>
          <w:bCs/>
          <w:sz w:val="24"/>
          <w:szCs w:val="24"/>
        </w:rPr>
      </w:pPr>
      <w:r w:rsidRPr="00D64168">
        <w:rPr>
          <w:rFonts w:ascii="Times New Roman" w:hAnsi="Times New Roman" w:cs="Times New Roman"/>
          <w:bCs/>
          <w:sz w:val="24"/>
          <w:szCs w:val="24"/>
        </w:rPr>
        <w:t xml:space="preserve">Secondly the common law rules cannot override express statutory provisions because those </w:t>
      </w:r>
      <w:r w:rsidR="006F7E41" w:rsidRPr="00D64168">
        <w:rPr>
          <w:rFonts w:ascii="Times New Roman" w:hAnsi="Times New Roman" w:cs="Times New Roman"/>
          <w:bCs/>
          <w:sz w:val="24"/>
          <w:szCs w:val="24"/>
        </w:rPr>
        <w:t>take precedence over common law under section 14 of the Judicature Act. The law that overrides other laws is the Constitution followed by Acts of Parliament and finally followed by subsidiary legislation. Then in so far as the written law does not extend or apply then the court has jurisdiction to apply common law. In other words common law does not apply where the written law or statutory law applies. For that reason the common law principles for the grant of a temporary injunction should not be applie</w:t>
      </w:r>
      <w:r w:rsidR="00FE4057" w:rsidRPr="00D64168">
        <w:rPr>
          <w:rFonts w:ascii="Times New Roman" w:hAnsi="Times New Roman" w:cs="Times New Roman"/>
          <w:bCs/>
          <w:sz w:val="24"/>
          <w:szCs w:val="24"/>
        </w:rPr>
        <w:t>d</w:t>
      </w:r>
      <w:r w:rsidR="006F7E41" w:rsidRPr="00D64168">
        <w:rPr>
          <w:rFonts w:ascii="Times New Roman" w:hAnsi="Times New Roman" w:cs="Times New Roman"/>
          <w:bCs/>
          <w:sz w:val="24"/>
          <w:szCs w:val="24"/>
        </w:rPr>
        <w:t xml:space="preserve"> where there are express statutory provisions which guide the court on what to do.</w:t>
      </w:r>
    </w:p>
    <w:p w:rsidR="005D489B" w:rsidRPr="00D64168" w:rsidRDefault="00FD5A9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application </w:t>
      </w:r>
      <w:r w:rsidR="00D275EB" w:rsidRPr="00D64168">
        <w:rPr>
          <w:rFonts w:ascii="Times New Roman" w:hAnsi="Times New Roman" w:cs="Times New Roman"/>
          <w:sz w:val="24"/>
          <w:szCs w:val="24"/>
        </w:rPr>
        <w:t>invokes</w:t>
      </w:r>
      <w:r w:rsidR="00D47861" w:rsidRPr="00D64168">
        <w:rPr>
          <w:rFonts w:ascii="Times New Roman" w:hAnsi="Times New Roman" w:cs="Times New Roman"/>
          <w:sz w:val="24"/>
          <w:szCs w:val="24"/>
        </w:rPr>
        <w:t xml:space="preserve"> O</w:t>
      </w:r>
      <w:r w:rsidRPr="00D64168">
        <w:rPr>
          <w:rFonts w:ascii="Times New Roman" w:hAnsi="Times New Roman" w:cs="Times New Roman"/>
          <w:sz w:val="24"/>
          <w:szCs w:val="24"/>
        </w:rPr>
        <w:t>rder 41 rules 1 of the Civil Procedure Rules</w:t>
      </w:r>
      <w:r w:rsidR="00D47861" w:rsidRPr="00D64168">
        <w:rPr>
          <w:rFonts w:ascii="Times New Roman" w:hAnsi="Times New Roman" w:cs="Times New Roman"/>
          <w:sz w:val="24"/>
          <w:szCs w:val="24"/>
        </w:rPr>
        <w:t xml:space="preserve"> and rule </w:t>
      </w:r>
      <w:r w:rsidRPr="00D64168">
        <w:rPr>
          <w:rFonts w:ascii="Times New Roman" w:hAnsi="Times New Roman" w:cs="Times New Roman"/>
          <w:sz w:val="24"/>
          <w:szCs w:val="24"/>
        </w:rPr>
        <w:t xml:space="preserve">1 (a) </w:t>
      </w:r>
      <w:r w:rsidR="00D47861" w:rsidRPr="00D64168">
        <w:rPr>
          <w:rFonts w:ascii="Times New Roman" w:hAnsi="Times New Roman" w:cs="Times New Roman"/>
          <w:sz w:val="24"/>
          <w:szCs w:val="24"/>
        </w:rPr>
        <w:t xml:space="preserve">thereof which </w:t>
      </w:r>
      <w:r w:rsidRPr="00D64168">
        <w:rPr>
          <w:rFonts w:ascii="Times New Roman" w:hAnsi="Times New Roman" w:cs="Times New Roman"/>
          <w:sz w:val="24"/>
          <w:szCs w:val="24"/>
        </w:rPr>
        <w:t>provides that where it is proved by affidavit or otherwise that “</w:t>
      </w:r>
      <w:r w:rsidRPr="00D64168">
        <w:rPr>
          <w:rFonts w:ascii="Times New Roman" w:hAnsi="Times New Roman" w:cs="Times New Roman"/>
          <w:i/>
          <w:sz w:val="24"/>
          <w:szCs w:val="24"/>
        </w:rPr>
        <w:t>any property in dispute in a suit is in danger of being wasted, damaged, or alienated by any party to the suit, or wrongfully sold in execution of a decree; or</w:t>
      </w:r>
      <w:r w:rsidR="00D275EB" w:rsidRPr="00D64168">
        <w:rPr>
          <w:rFonts w:ascii="Times New Roman" w:hAnsi="Times New Roman" w:cs="Times New Roman"/>
          <w:i/>
          <w:sz w:val="24"/>
          <w:szCs w:val="24"/>
        </w:rPr>
        <w:t>...</w:t>
      </w:r>
      <w:r w:rsidRPr="00D64168">
        <w:rPr>
          <w:rFonts w:ascii="Times New Roman" w:hAnsi="Times New Roman" w:cs="Times New Roman"/>
          <w:i/>
          <w:sz w:val="24"/>
          <w:szCs w:val="24"/>
        </w:rPr>
        <w:t>”</w:t>
      </w:r>
      <w:r w:rsidR="00D47861" w:rsidRPr="00D64168">
        <w:rPr>
          <w:rFonts w:ascii="Times New Roman" w:hAnsi="Times New Roman" w:cs="Times New Roman"/>
          <w:i/>
          <w:sz w:val="24"/>
          <w:szCs w:val="24"/>
        </w:rPr>
        <w:t xml:space="preserve"> </w:t>
      </w:r>
      <w:r w:rsidRPr="00D64168">
        <w:rPr>
          <w:rFonts w:ascii="Times New Roman" w:hAnsi="Times New Roman" w:cs="Times New Roman"/>
          <w:sz w:val="24"/>
          <w:szCs w:val="24"/>
        </w:rPr>
        <w:t xml:space="preserve">the court may grant an injunction to maintain the status quo. The </w:t>
      </w:r>
      <w:r w:rsidR="007B29C8" w:rsidRPr="00D64168">
        <w:rPr>
          <w:rFonts w:ascii="Times New Roman" w:hAnsi="Times New Roman" w:cs="Times New Roman"/>
          <w:sz w:val="24"/>
          <w:szCs w:val="24"/>
        </w:rPr>
        <w:t>Applicant</w:t>
      </w:r>
      <w:r w:rsidR="00D275EB" w:rsidRPr="00D64168">
        <w:rPr>
          <w:rFonts w:ascii="Times New Roman" w:hAnsi="Times New Roman" w:cs="Times New Roman"/>
          <w:sz w:val="24"/>
          <w:szCs w:val="24"/>
        </w:rPr>
        <w:t>’</w:t>
      </w:r>
      <w:r w:rsidR="00D47861" w:rsidRPr="00D64168">
        <w:rPr>
          <w:rFonts w:ascii="Times New Roman" w:hAnsi="Times New Roman" w:cs="Times New Roman"/>
          <w:sz w:val="24"/>
          <w:szCs w:val="24"/>
        </w:rPr>
        <w:t>s property was sold and this is an application pursuant to a suit challenging the sale</w:t>
      </w:r>
      <w:r w:rsidR="00D275EB" w:rsidRPr="00D64168">
        <w:rPr>
          <w:rFonts w:ascii="Times New Roman" w:hAnsi="Times New Roman" w:cs="Times New Roman"/>
          <w:sz w:val="24"/>
          <w:szCs w:val="24"/>
        </w:rPr>
        <w:t xml:space="preserve"> of the mortgaged property</w:t>
      </w:r>
      <w:r w:rsidR="006F7E41" w:rsidRPr="00D64168">
        <w:rPr>
          <w:rFonts w:ascii="Times New Roman" w:hAnsi="Times New Roman" w:cs="Times New Roman"/>
          <w:sz w:val="24"/>
          <w:szCs w:val="24"/>
        </w:rPr>
        <w:t xml:space="preserve"> and not to proven the sale</w:t>
      </w:r>
      <w:r w:rsidR="00D275EB" w:rsidRPr="00D64168">
        <w:rPr>
          <w:rFonts w:ascii="Times New Roman" w:hAnsi="Times New Roman" w:cs="Times New Roman"/>
          <w:sz w:val="24"/>
          <w:szCs w:val="24"/>
        </w:rPr>
        <w:t>.</w:t>
      </w:r>
      <w:r w:rsidR="006F7E41" w:rsidRPr="00D64168">
        <w:rPr>
          <w:rFonts w:ascii="Times New Roman" w:hAnsi="Times New Roman" w:cs="Times New Roman"/>
          <w:sz w:val="24"/>
          <w:szCs w:val="24"/>
        </w:rPr>
        <w:t xml:space="preserve"> It in effect seeks restraint in further dealing in the property and change of possessory right notwithstanding </w:t>
      </w:r>
      <w:r w:rsidR="00FE4057" w:rsidRPr="00D64168">
        <w:rPr>
          <w:rFonts w:ascii="Times New Roman" w:hAnsi="Times New Roman" w:cs="Times New Roman"/>
          <w:sz w:val="24"/>
          <w:szCs w:val="24"/>
        </w:rPr>
        <w:t xml:space="preserve">the </w:t>
      </w:r>
      <w:r w:rsidR="006F7E41" w:rsidRPr="00D64168">
        <w:rPr>
          <w:rFonts w:ascii="Times New Roman" w:hAnsi="Times New Roman" w:cs="Times New Roman"/>
          <w:sz w:val="24"/>
          <w:szCs w:val="24"/>
        </w:rPr>
        <w:t>sale of the land.</w:t>
      </w:r>
    </w:p>
    <w:p w:rsidR="005D489B" w:rsidRPr="00D64168" w:rsidRDefault="005D489B"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Prima facie case</w:t>
      </w:r>
    </w:p>
    <w:p w:rsidR="00B01271" w:rsidRPr="00D64168" w:rsidRDefault="00B0127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considering this ground, it is sufficient for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to show that there is a serious question or serious questions of fact or law which merit judi</w:t>
      </w:r>
      <w:r w:rsidR="006F7E41" w:rsidRPr="00D64168">
        <w:rPr>
          <w:rFonts w:ascii="Times New Roman" w:hAnsi="Times New Roman" w:cs="Times New Roman"/>
          <w:sz w:val="24"/>
          <w:szCs w:val="24"/>
        </w:rPr>
        <w:t>cial consideration and that the</w:t>
      </w:r>
      <w:r w:rsidRPr="00D64168">
        <w:rPr>
          <w:rFonts w:ascii="Times New Roman" w:hAnsi="Times New Roman" w:cs="Times New Roman"/>
          <w:sz w:val="24"/>
          <w:szCs w:val="24"/>
        </w:rPr>
        <w:t xml:space="preserve"> suit is not frivolous or vexatious.</w:t>
      </w:r>
    </w:p>
    <w:p w:rsidR="00F83179" w:rsidRPr="00D64168" w:rsidRDefault="00B0127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I will start with the submission of the second </w:t>
      </w:r>
      <w:r w:rsidR="007B29C8" w:rsidRPr="00D64168">
        <w:rPr>
          <w:rFonts w:ascii="Times New Roman" w:hAnsi="Times New Roman" w:cs="Times New Roman"/>
          <w:sz w:val="24"/>
          <w:szCs w:val="24"/>
        </w:rPr>
        <w:t>Respondent</w:t>
      </w:r>
      <w:r w:rsidR="00ED431D" w:rsidRPr="00D64168">
        <w:rPr>
          <w:rFonts w:ascii="Times New Roman" w:hAnsi="Times New Roman" w:cs="Times New Roman"/>
          <w:sz w:val="24"/>
          <w:szCs w:val="24"/>
        </w:rPr>
        <w:t>’s</w:t>
      </w:r>
      <w:r w:rsidRPr="00D64168">
        <w:rPr>
          <w:rFonts w:ascii="Times New Roman" w:hAnsi="Times New Roman" w:cs="Times New Roman"/>
          <w:sz w:val="24"/>
          <w:szCs w:val="24"/>
        </w:rPr>
        <w:t xml:space="preserve">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application for a temporary injunction cannot be granted because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did not pray for a permanent injunction.</w:t>
      </w:r>
      <w:r w:rsidR="00822DC1"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822DC1"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822DC1" w:rsidRPr="00D64168">
        <w:rPr>
          <w:rFonts w:ascii="Times New Roman" w:hAnsi="Times New Roman" w:cs="Times New Roman"/>
          <w:sz w:val="24"/>
          <w:szCs w:val="24"/>
        </w:rPr>
        <w:t xml:space="preserve"> relied on the case of </w:t>
      </w:r>
      <w:proofErr w:type="spellStart"/>
      <w:r w:rsidR="00822DC1" w:rsidRPr="00D64168">
        <w:rPr>
          <w:rFonts w:ascii="Times New Roman" w:hAnsi="Times New Roman" w:cs="Times New Roman"/>
          <w:b/>
          <w:sz w:val="24"/>
          <w:szCs w:val="24"/>
        </w:rPr>
        <w:t>Seroma</w:t>
      </w:r>
      <w:proofErr w:type="spellEnd"/>
      <w:r w:rsidR="00822DC1" w:rsidRPr="00D64168">
        <w:rPr>
          <w:rFonts w:ascii="Times New Roman" w:hAnsi="Times New Roman" w:cs="Times New Roman"/>
          <w:b/>
          <w:sz w:val="24"/>
          <w:szCs w:val="24"/>
        </w:rPr>
        <w:t xml:space="preserve"> Ltd </w:t>
      </w:r>
      <w:r w:rsidR="00ED431D" w:rsidRPr="00D64168">
        <w:rPr>
          <w:rFonts w:ascii="Times New Roman" w:hAnsi="Times New Roman" w:cs="Times New Roman"/>
          <w:b/>
          <w:sz w:val="24"/>
          <w:szCs w:val="24"/>
        </w:rPr>
        <w:t>vs.</w:t>
      </w:r>
      <w:r w:rsidR="00822DC1" w:rsidRPr="00D64168">
        <w:rPr>
          <w:rFonts w:ascii="Times New Roman" w:hAnsi="Times New Roman" w:cs="Times New Roman"/>
          <w:b/>
          <w:sz w:val="24"/>
          <w:szCs w:val="24"/>
        </w:rPr>
        <w:t xml:space="preserve"> </w:t>
      </w:r>
      <w:proofErr w:type="spellStart"/>
      <w:r w:rsidR="00822DC1" w:rsidRPr="00D64168">
        <w:rPr>
          <w:rFonts w:ascii="Times New Roman" w:hAnsi="Times New Roman" w:cs="Times New Roman"/>
          <w:b/>
          <w:sz w:val="24"/>
          <w:szCs w:val="24"/>
        </w:rPr>
        <w:t>Erimu</w:t>
      </w:r>
      <w:proofErr w:type="spellEnd"/>
      <w:r w:rsidR="00822DC1" w:rsidRPr="00D64168">
        <w:rPr>
          <w:rFonts w:ascii="Times New Roman" w:hAnsi="Times New Roman" w:cs="Times New Roman"/>
          <w:b/>
          <w:sz w:val="24"/>
          <w:szCs w:val="24"/>
        </w:rPr>
        <w:t xml:space="preserve"> Ltd and KCB Bank (U) Ltd HCMA No. 214 of 2015 (arising from </w:t>
      </w:r>
      <w:r w:rsidR="001311FA" w:rsidRPr="00D64168">
        <w:rPr>
          <w:rFonts w:ascii="Times New Roman" w:hAnsi="Times New Roman" w:cs="Times New Roman"/>
          <w:b/>
          <w:sz w:val="24"/>
          <w:szCs w:val="24"/>
        </w:rPr>
        <w:t xml:space="preserve">Miscellaneous Application Number </w:t>
      </w:r>
      <w:r w:rsidR="00822DC1" w:rsidRPr="00D64168">
        <w:rPr>
          <w:rFonts w:ascii="Times New Roman" w:hAnsi="Times New Roman" w:cs="Times New Roman"/>
          <w:b/>
          <w:sz w:val="24"/>
          <w:szCs w:val="24"/>
        </w:rPr>
        <w:t xml:space="preserve">1178 of 2014) (also arising from </w:t>
      </w:r>
      <w:r w:rsidR="001311FA" w:rsidRPr="00D64168">
        <w:rPr>
          <w:rFonts w:ascii="Times New Roman" w:hAnsi="Times New Roman" w:cs="Times New Roman"/>
          <w:b/>
          <w:sz w:val="24"/>
          <w:szCs w:val="24"/>
        </w:rPr>
        <w:t xml:space="preserve">Civil Suit Number </w:t>
      </w:r>
      <w:r w:rsidR="00822DC1" w:rsidRPr="00D64168">
        <w:rPr>
          <w:rFonts w:ascii="Times New Roman" w:hAnsi="Times New Roman" w:cs="Times New Roman"/>
          <w:b/>
          <w:sz w:val="24"/>
          <w:szCs w:val="24"/>
        </w:rPr>
        <w:t>577 of 2014)</w:t>
      </w:r>
      <w:r w:rsidR="00822DC1" w:rsidRPr="00D64168">
        <w:rPr>
          <w:rFonts w:ascii="Times New Roman" w:hAnsi="Times New Roman" w:cs="Times New Roman"/>
          <w:sz w:val="24"/>
          <w:szCs w:val="24"/>
        </w:rPr>
        <w:t xml:space="preserve"> before Honourable Lady Justice Monica </w:t>
      </w:r>
      <w:proofErr w:type="spellStart"/>
      <w:r w:rsidR="00822DC1" w:rsidRPr="00D64168">
        <w:rPr>
          <w:rFonts w:ascii="Times New Roman" w:hAnsi="Times New Roman" w:cs="Times New Roman"/>
          <w:sz w:val="24"/>
          <w:szCs w:val="24"/>
        </w:rPr>
        <w:t>Mugenyi</w:t>
      </w:r>
      <w:proofErr w:type="spellEnd"/>
      <w:r w:rsidR="00822DC1" w:rsidRPr="00D64168">
        <w:rPr>
          <w:rFonts w:ascii="Times New Roman" w:hAnsi="Times New Roman" w:cs="Times New Roman"/>
          <w:sz w:val="24"/>
          <w:szCs w:val="24"/>
        </w:rPr>
        <w:t>. She held that it is trite law that an application for an interlocutory injunction should not be allowed where no prayer for a permanent injunction has been sought in the substantive suit. That application had been brought under Order 41 rule 4 of the Civil Procedure Rules to set aside an order issued by the Assistant Registrar.</w:t>
      </w:r>
      <w:r w:rsidR="001311FA"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6F7E41" w:rsidRPr="00D64168">
        <w:rPr>
          <w:rFonts w:ascii="Times New Roman" w:hAnsi="Times New Roman" w:cs="Times New Roman"/>
          <w:sz w:val="24"/>
          <w:szCs w:val="24"/>
        </w:rPr>
        <w:t>’</w:t>
      </w:r>
      <w:r w:rsidR="001311FA"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1311FA" w:rsidRPr="00D64168">
        <w:rPr>
          <w:rFonts w:ascii="Times New Roman" w:hAnsi="Times New Roman" w:cs="Times New Roman"/>
          <w:sz w:val="24"/>
          <w:szCs w:val="24"/>
        </w:rPr>
        <w:t xml:space="preserve"> submitted that the authorities relied upon dealt with Order 41 rule 2 of the Civil Procedure Rules</w:t>
      </w:r>
      <w:r w:rsidR="00A509C2" w:rsidRPr="00D64168">
        <w:rPr>
          <w:rFonts w:ascii="Times New Roman" w:hAnsi="Times New Roman" w:cs="Times New Roman"/>
          <w:sz w:val="24"/>
          <w:szCs w:val="24"/>
        </w:rPr>
        <w:t>. The wording of Order 41 rule 2 (1) of the Civil Procedure Rules</w:t>
      </w:r>
      <w:r w:rsidR="00F83179" w:rsidRPr="00D64168">
        <w:rPr>
          <w:rFonts w:ascii="Times New Roman" w:hAnsi="Times New Roman" w:cs="Times New Roman"/>
          <w:sz w:val="24"/>
          <w:szCs w:val="24"/>
        </w:rPr>
        <w:t xml:space="preserve"> clearly envisages a suit for a permanent injunction because it provides that:</w:t>
      </w:r>
    </w:p>
    <w:p w:rsidR="00FD5A91" w:rsidRPr="00D64168" w:rsidRDefault="00F83179" w:rsidP="00D64168">
      <w:pPr>
        <w:spacing w:line="360" w:lineRule="auto"/>
        <w:ind w:left="720"/>
        <w:jc w:val="both"/>
        <w:rPr>
          <w:rFonts w:ascii="Times New Roman" w:hAnsi="Times New Roman" w:cs="Times New Roman"/>
          <w:sz w:val="24"/>
          <w:szCs w:val="24"/>
        </w:rPr>
      </w:pPr>
      <w:r w:rsidRPr="00D64168">
        <w:rPr>
          <w:rFonts w:ascii="Times New Roman" w:hAnsi="Times New Roman" w:cs="Times New Roman"/>
          <w:sz w:val="24"/>
          <w:szCs w:val="24"/>
        </w:rPr>
        <w:t xml:space="preserve">"(1) In any suit for restraining the </w:t>
      </w:r>
      <w:r w:rsidR="007B29C8" w:rsidRPr="00D64168">
        <w:rPr>
          <w:rFonts w:ascii="Times New Roman" w:hAnsi="Times New Roman" w:cs="Times New Roman"/>
          <w:sz w:val="24"/>
          <w:szCs w:val="24"/>
        </w:rPr>
        <w:t>Defendant</w:t>
      </w:r>
      <w:r w:rsidRPr="00D64168">
        <w:rPr>
          <w:rFonts w:ascii="Times New Roman" w:hAnsi="Times New Roman" w:cs="Times New Roman"/>
          <w:sz w:val="24"/>
          <w:szCs w:val="24"/>
        </w:rPr>
        <w:t xml:space="preserve"> from committing a breach of contract or other injury of any kind, whether compensation is claimed in the suit or not, the </w:t>
      </w:r>
      <w:r w:rsidR="007B29C8" w:rsidRPr="00D64168">
        <w:rPr>
          <w:rFonts w:ascii="Times New Roman" w:hAnsi="Times New Roman" w:cs="Times New Roman"/>
          <w:sz w:val="24"/>
          <w:szCs w:val="24"/>
        </w:rPr>
        <w:t>Plaintiff</w:t>
      </w:r>
      <w:r w:rsidRPr="00D64168">
        <w:rPr>
          <w:rFonts w:ascii="Times New Roman" w:hAnsi="Times New Roman" w:cs="Times New Roman"/>
          <w:sz w:val="24"/>
          <w:szCs w:val="24"/>
        </w:rPr>
        <w:t xml:space="preserve"> may at any time after the commencement of the suit, and either before or after </w:t>
      </w:r>
      <w:r w:rsidR="007B29C8" w:rsidRPr="00D64168">
        <w:rPr>
          <w:rFonts w:ascii="Times New Roman" w:hAnsi="Times New Roman" w:cs="Times New Roman"/>
          <w:sz w:val="24"/>
          <w:szCs w:val="24"/>
        </w:rPr>
        <w:t>judgment</w:t>
      </w:r>
      <w:r w:rsidRPr="00D64168">
        <w:rPr>
          <w:rFonts w:ascii="Times New Roman" w:hAnsi="Times New Roman" w:cs="Times New Roman"/>
          <w:sz w:val="24"/>
          <w:szCs w:val="24"/>
        </w:rPr>
        <w:t xml:space="preserve">, apply to the court for a temporary injunction to restrain the </w:t>
      </w:r>
      <w:r w:rsidR="007B29C8" w:rsidRPr="00D64168">
        <w:rPr>
          <w:rFonts w:ascii="Times New Roman" w:hAnsi="Times New Roman" w:cs="Times New Roman"/>
          <w:sz w:val="24"/>
          <w:szCs w:val="24"/>
        </w:rPr>
        <w:t>Defendant</w:t>
      </w:r>
      <w:r w:rsidRPr="00D64168">
        <w:rPr>
          <w:rFonts w:ascii="Times New Roman" w:hAnsi="Times New Roman" w:cs="Times New Roman"/>
          <w:sz w:val="24"/>
          <w:szCs w:val="24"/>
        </w:rPr>
        <w:t xml:space="preserve"> from committing a breach of contract or injury complained of, or any injury of a kind arising out of the same contract or relating to the same property or right."</w:t>
      </w:r>
    </w:p>
    <w:p w:rsidR="00B729EC" w:rsidRPr="00D64168" w:rsidRDefault="00F83179"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the case of the </w:t>
      </w:r>
      <w:proofErr w:type="spellStart"/>
      <w:r w:rsidRPr="00D64168">
        <w:rPr>
          <w:rFonts w:ascii="Times New Roman" w:hAnsi="Times New Roman" w:cs="Times New Roman"/>
          <w:b/>
          <w:sz w:val="24"/>
          <w:szCs w:val="24"/>
        </w:rPr>
        <w:t>Kihara</w:t>
      </w:r>
      <w:proofErr w:type="spellEnd"/>
      <w:r w:rsidRPr="00D64168">
        <w:rPr>
          <w:rFonts w:ascii="Times New Roman" w:hAnsi="Times New Roman" w:cs="Times New Roman"/>
          <w:b/>
          <w:sz w:val="24"/>
          <w:szCs w:val="24"/>
        </w:rPr>
        <w:t xml:space="preserve"> versus Barclays Bank (K) Ltd</w:t>
      </w:r>
      <w:r w:rsidR="005B6B01" w:rsidRPr="00D64168">
        <w:rPr>
          <w:rFonts w:ascii="Times New Roman" w:hAnsi="Times New Roman" w:cs="Times New Roman"/>
          <w:b/>
          <w:sz w:val="24"/>
          <w:szCs w:val="24"/>
        </w:rPr>
        <w:t xml:space="preserve"> [2001] 2 EA 422</w:t>
      </w:r>
      <w:r w:rsidRPr="00D64168">
        <w:rPr>
          <w:rFonts w:ascii="Times New Roman" w:hAnsi="Times New Roman" w:cs="Times New Roman"/>
          <w:sz w:val="24"/>
          <w:szCs w:val="24"/>
        </w:rPr>
        <w:t xml:space="preserve"> the High Court of Kenya considered whether an interlocutory injunctive relief could issue when a permanent injunctive relief has not been sought in the main suit. </w:t>
      </w:r>
      <w:proofErr w:type="spellStart"/>
      <w:r w:rsidRPr="00D64168">
        <w:rPr>
          <w:rFonts w:ascii="Times New Roman" w:hAnsi="Times New Roman" w:cs="Times New Roman"/>
          <w:sz w:val="24"/>
          <w:szCs w:val="24"/>
        </w:rPr>
        <w:t>Ringera</w:t>
      </w:r>
      <w:proofErr w:type="spellEnd"/>
      <w:r w:rsidRPr="00D64168">
        <w:rPr>
          <w:rFonts w:ascii="Times New Roman" w:hAnsi="Times New Roman" w:cs="Times New Roman"/>
          <w:sz w:val="24"/>
          <w:szCs w:val="24"/>
        </w:rPr>
        <w:t xml:space="preserve"> J of the Kenyan High Court</w:t>
      </w:r>
      <w:r w:rsidR="00527DCD" w:rsidRPr="00D64168">
        <w:rPr>
          <w:rFonts w:ascii="Times New Roman" w:hAnsi="Times New Roman" w:cs="Times New Roman"/>
          <w:sz w:val="24"/>
          <w:szCs w:val="24"/>
        </w:rPr>
        <w:t xml:space="preserve"> held that it depends on what is</w:t>
      </w:r>
      <w:r w:rsidRPr="00D64168">
        <w:rPr>
          <w:rFonts w:ascii="Times New Roman" w:hAnsi="Times New Roman" w:cs="Times New Roman"/>
          <w:sz w:val="24"/>
          <w:szCs w:val="24"/>
        </w:rPr>
        <w:t xml:space="preserve"> sought in the main suit. Where in the main suit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had sought an injunctive relief, then the application for an interim relief can be granted.</w:t>
      </w:r>
      <w:r w:rsidR="00CC12F6" w:rsidRPr="00D64168">
        <w:rPr>
          <w:rFonts w:ascii="Times New Roman" w:hAnsi="Times New Roman" w:cs="Times New Roman"/>
          <w:sz w:val="24"/>
          <w:szCs w:val="24"/>
        </w:rPr>
        <w:t xml:space="preserve"> The ruling depended on the wording of Order 41 rule 2 (1) (the equivalent Uganda</w:t>
      </w:r>
      <w:r w:rsidR="00527DCD" w:rsidRPr="00D64168">
        <w:rPr>
          <w:rFonts w:ascii="Times New Roman" w:hAnsi="Times New Roman" w:cs="Times New Roman"/>
          <w:sz w:val="24"/>
          <w:szCs w:val="24"/>
        </w:rPr>
        <w:t>n</w:t>
      </w:r>
      <w:r w:rsidR="00CC12F6" w:rsidRPr="00D64168">
        <w:rPr>
          <w:rFonts w:ascii="Times New Roman" w:hAnsi="Times New Roman" w:cs="Times New Roman"/>
          <w:sz w:val="24"/>
          <w:szCs w:val="24"/>
        </w:rPr>
        <w:t xml:space="preserve"> rule quoted above).</w:t>
      </w:r>
      <w:r w:rsidR="00B729EC" w:rsidRPr="00D64168">
        <w:rPr>
          <w:rFonts w:ascii="Times New Roman" w:hAnsi="Times New Roman" w:cs="Times New Roman"/>
          <w:sz w:val="24"/>
          <w:szCs w:val="24"/>
        </w:rPr>
        <w:t xml:space="preserve"> In Uganda </w:t>
      </w:r>
      <w:r w:rsidR="00527DCD" w:rsidRPr="00D64168">
        <w:rPr>
          <w:rFonts w:ascii="Times New Roman" w:hAnsi="Times New Roman" w:cs="Times New Roman"/>
          <w:sz w:val="24"/>
          <w:szCs w:val="24"/>
        </w:rPr>
        <w:t xml:space="preserve">the same situation was considered </w:t>
      </w:r>
      <w:r w:rsidR="00B729EC" w:rsidRPr="00D64168">
        <w:rPr>
          <w:rFonts w:ascii="Times New Roman" w:hAnsi="Times New Roman" w:cs="Times New Roman"/>
          <w:sz w:val="24"/>
          <w:szCs w:val="24"/>
        </w:rPr>
        <w:t xml:space="preserve">in </w:t>
      </w:r>
      <w:r w:rsidR="00B729EC" w:rsidRPr="00D64168">
        <w:rPr>
          <w:rFonts w:ascii="Times New Roman" w:hAnsi="Times New Roman" w:cs="Times New Roman"/>
          <w:b/>
          <w:sz w:val="24"/>
          <w:szCs w:val="24"/>
        </w:rPr>
        <w:t xml:space="preserve">Frank </w:t>
      </w:r>
      <w:proofErr w:type="spellStart"/>
      <w:r w:rsidR="00B729EC" w:rsidRPr="00D64168">
        <w:rPr>
          <w:rFonts w:ascii="Times New Roman" w:hAnsi="Times New Roman" w:cs="Times New Roman"/>
          <w:b/>
          <w:sz w:val="24"/>
          <w:szCs w:val="24"/>
        </w:rPr>
        <w:t>Nkuyahanga</w:t>
      </w:r>
      <w:proofErr w:type="spellEnd"/>
      <w:r w:rsidR="00B729EC" w:rsidRPr="00D64168">
        <w:rPr>
          <w:rFonts w:ascii="Times New Roman" w:hAnsi="Times New Roman" w:cs="Times New Roman"/>
          <w:b/>
          <w:sz w:val="24"/>
          <w:szCs w:val="24"/>
        </w:rPr>
        <w:t xml:space="preserve"> </w:t>
      </w:r>
      <w:r w:rsidR="00ED431D" w:rsidRPr="00D64168">
        <w:rPr>
          <w:rFonts w:ascii="Times New Roman" w:hAnsi="Times New Roman" w:cs="Times New Roman"/>
          <w:b/>
          <w:sz w:val="24"/>
          <w:szCs w:val="24"/>
        </w:rPr>
        <w:t>vs.</w:t>
      </w:r>
      <w:r w:rsidR="00B729EC" w:rsidRPr="00D64168">
        <w:rPr>
          <w:rFonts w:ascii="Times New Roman" w:hAnsi="Times New Roman" w:cs="Times New Roman"/>
          <w:b/>
          <w:sz w:val="24"/>
          <w:szCs w:val="24"/>
        </w:rPr>
        <w:t xml:space="preserve"> Esso (U) Ltd HCCS 377 of 1992</w:t>
      </w:r>
      <w:r w:rsidR="00B729EC" w:rsidRPr="00D64168">
        <w:rPr>
          <w:rFonts w:ascii="Times New Roman" w:hAnsi="Times New Roman" w:cs="Times New Roman"/>
          <w:sz w:val="24"/>
          <w:szCs w:val="24"/>
        </w:rPr>
        <w:t xml:space="preserve"> where </w:t>
      </w:r>
      <w:r w:rsidR="00527DCD" w:rsidRPr="00D64168">
        <w:rPr>
          <w:rFonts w:ascii="Times New Roman" w:hAnsi="Times New Roman" w:cs="Times New Roman"/>
          <w:sz w:val="24"/>
          <w:szCs w:val="24"/>
        </w:rPr>
        <w:t xml:space="preserve">Hon. Justice F.M.S </w:t>
      </w:r>
      <w:proofErr w:type="spellStart"/>
      <w:r w:rsidR="00527DCD" w:rsidRPr="00D64168">
        <w:rPr>
          <w:rFonts w:ascii="Times New Roman" w:hAnsi="Times New Roman" w:cs="Times New Roman"/>
          <w:sz w:val="24"/>
          <w:szCs w:val="24"/>
        </w:rPr>
        <w:t>Egonda</w:t>
      </w:r>
      <w:proofErr w:type="spellEnd"/>
      <w:r w:rsidR="00527DCD" w:rsidRPr="00D64168">
        <w:rPr>
          <w:rFonts w:ascii="Times New Roman" w:hAnsi="Times New Roman" w:cs="Times New Roman"/>
          <w:sz w:val="24"/>
          <w:szCs w:val="24"/>
        </w:rPr>
        <w:t xml:space="preserve"> – </w:t>
      </w:r>
      <w:proofErr w:type="spellStart"/>
      <w:r w:rsidR="00527DCD" w:rsidRPr="00D64168">
        <w:rPr>
          <w:rFonts w:ascii="Times New Roman" w:hAnsi="Times New Roman" w:cs="Times New Roman"/>
          <w:sz w:val="24"/>
          <w:szCs w:val="24"/>
        </w:rPr>
        <w:t>Ntende</w:t>
      </w:r>
      <w:proofErr w:type="spellEnd"/>
      <w:r w:rsidR="00527DCD" w:rsidRPr="00D64168">
        <w:rPr>
          <w:rFonts w:ascii="Times New Roman" w:hAnsi="Times New Roman" w:cs="Times New Roman"/>
          <w:sz w:val="24"/>
          <w:szCs w:val="24"/>
        </w:rPr>
        <w:t xml:space="preserve"> </w:t>
      </w:r>
      <w:r w:rsidR="00B729EC" w:rsidRPr="00D64168">
        <w:rPr>
          <w:rFonts w:ascii="Times New Roman" w:hAnsi="Times New Roman" w:cs="Times New Roman"/>
          <w:sz w:val="24"/>
          <w:szCs w:val="24"/>
        </w:rPr>
        <w:t>considered the same rule and came to the same conclusion.</w:t>
      </w:r>
    </w:p>
    <w:p w:rsidR="007C150F" w:rsidRPr="00D64168" w:rsidRDefault="00B729EC"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 agree with the </w:t>
      </w:r>
      <w:r w:rsidR="007B29C8" w:rsidRPr="00D64168">
        <w:rPr>
          <w:rFonts w:ascii="Times New Roman" w:hAnsi="Times New Roman" w:cs="Times New Roman"/>
          <w:sz w:val="24"/>
          <w:szCs w:val="24"/>
        </w:rPr>
        <w:t>Applicant</w:t>
      </w:r>
      <w:r w:rsidR="006F7E41"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that the </w:t>
      </w:r>
      <w:r w:rsidR="007B29C8" w:rsidRPr="00D64168">
        <w:rPr>
          <w:rFonts w:ascii="Times New Roman" w:hAnsi="Times New Roman" w:cs="Times New Roman"/>
          <w:sz w:val="24"/>
          <w:szCs w:val="24"/>
        </w:rPr>
        <w:t>Applicant</w:t>
      </w:r>
      <w:r w:rsidR="00ED431D" w:rsidRPr="00D64168">
        <w:rPr>
          <w:rFonts w:ascii="Times New Roman" w:hAnsi="Times New Roman" w:cs="Times New Roman"/>
          <w:sz w:val="24"/>
          <w:szCs w:val="24"/>
        </w:rPr>
        <w:t>’s</w:t>
      </w:r>
      <w:r w:rsidR="00527DCD" w:rsidRPr="00D64168">
        <w:rPr>
          <w:rFonts w:ascii="Times New Roman" w:hAnsi="Times New Roman" w:cs="Times New Roman"/>
          <w:sz w:val="24"/>
          <w:szCs w:val="24"/>
        </w:rPr>
        <w:t xml:space="preserve"> application proceeded from O</w:t>
      </w:r>
      <w:r w:rsidRPr="00D64168">
        <w:rPr>
          <w:rFonts w:ascii="Times New Roman" w:hAnsi="Times New Roman" w:cs="Times New Roman"/>
          <w:sz w:val="24"/>
          <w:szCs w:val="24"/>
        </w:rPr>
        <w:t xml:space="preserve">rder 41 rule 1 of the Civil Procedure Rules and the cases cited by the second </w:t>
      </w:r>
      <w:r w:rsidR="007B29C8" w:rsidRPr="00D64168">
        <w:rPr>
          <w:rFonts w:ascii="Times New Roman" w:hAnsi="Times New Roman" w:cs="Times New Roman"/>
          <w:sz w:val="24"/>
          <w:szCs w:val="24"/>
        </w:rPr>
        <w:t>Respondent</w:t>
      </w:r>
      <w:r w:rsidR="00425952"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on </w:t>
      </w:r>
      <w:r w:rsidRPr="00D64168">
        <w:rPr>
          <w:rFonts w:ascii="Times New Roman" w:hAnsi="Times New Roman" w:cs="Times New Roman"/>
          <w:sz w:val="24"/>
          <w:szCs w:val="24"/>
        </w:rPr>
        <w:lastRenderedPageBreak/>
        <w:t>that point are distinguishable.</w:t>
      </w:r>
      <w:r w:rsidR="00322E85" w:rsidRPr="00D64168">
        <w:rPr>
          <w:rFonts w:ascii="Times New Roman" w:hAnsi="Times New Roman" w:cs="Times New Roman"/>
          <w:sz w:val="24"/>
          <w:szCs w:val="24"/>
        </w:rPr>
        <w:t xml:space="preserve"> For that reason an application for a temporary injunction</w:t>
      </w:r>
      <w:r w:rsidR="00A25295" w:rsidRPr="00D64168">
        <w:rPr>
          <w:rFonts w:ascii="Times New Roman" w:hAnsi="Times New Roman" w:cs="Times New Roman"/>
          <w:sz w:val="24"/>
          <w:szCs w:val="24"/>
        </w:rPr>
        <w:t xml:space="preserve"> will be considered on the traditional grounds</w:t>
      </w:r>
      <w:r w:rsidR="007C150F" w:rsidRPr="00D64168">
        <w:rPr>
          <w:rFonts w:ascii="Times New Roman" w:hAnsi="Times New Roman" w:cs="Times New Roman"/>
          <w:sz w:val="24"/>
          <w:szCs w:val="24"/>
        </w:rPr>
        <w:t xml:space="preserve"> quoted above</w:t>
      </w:r>
      <w:r w:rsidR="006F7E41" w:rsidRPr="00D64168">
        <w:rPr>
          <w:rFonts w:ascii="Times New Roman" w:hAnsi="Times New Roman" w:cs="Times New Roman"/>
          <w:sz w:val="24"/>
          <w:szCs w:val="24"/>
        </w:rPr>
        <w:t xml:space="preserve"> provided express statutory provisions do not apply thereto or extend</w:t>
      </w:r>
      <w:r w:rsidR="007C150F" w:rsidRPr="00D64168">
        <w:rPr>
          <w:rFonts w:ascii="Times New Roman" w:hAnsi="Times New Roman" w:cs="Times New Roman"/>
          <w:sz w:val="24"/>
          <w:szCs w:val="24"/>
        </w:rPr>
        <w:t>.</w:t>
      </w:r>
    </w:p>
    <w:p w:rsidR="008D70F8" w:rsidRPr="00D64168" w:rsidRDefault="007C150F"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Furthermore the second issue which relates to a point of law concerns the wording of section 29 (1) of the Mortgage Act 2009. It is to the effect that a purchaser in </w:t>
      </w:r>
      <w:r w:rsidR="008D70F8" w:rsidRPr="00D64168">
        <w:rPr>
          <w:rFonts w:ascii="Times New Roman" w:hAnsi="Times New Roman" w:cs="Times New Roman"/>
          <w:sz w:val="24"/>
          <w:szCs w:val="24"/>
        </w:rPr>
        <w:t>a sale</w:t>
      </w:r>
      <w:r w:rsidRPr="00D64168">
        <w:rPr>
          <w:rFonts w:ascii="Times New Roman" w:hAnsi="Times New Roman" w:cs="Times New Roman"/>
          <w:sz w:val="24"/>
          <w:szCs w:val="24"/>
        </w:rPr>
        <w:t xml:space="preserve"> </w:t>
      </w:r>
      <w:r w:rsidR="00212EF9" w:rsidRPr="00D64168">
        <w:rPr>
          <w:rFonts w:ascii="Times New Roman" w:hAnsi="Times New Roman" w:cs="Times New Roman"/>
          <w:sz w:val="24"/>
          <w:szCs w:val="24"/>
        </w:rPr>
        <w:t xml:space="preserve">conducted </w:t>
      </w:r>
      <w:r w:rsidRPr="00D64168">
        <w:rPr>
          <w:rFonts w:ascii="Times New Roman" w:hAnsi="Times New Roman" w:cs="Times New Roman"/>
          <w:sz w:val="24"/>
          <w:szCs w:val="24"/>
        </w:rPr>
        <w:t>by a mortgagee acquires good title except in the case of fraud, misrepresentation or other dishonest conduct on the part of the mortgagee of which the purchaser has actual or constructive notice.</w:t>
      </w:r>
      <w:r w:rsidR="008D70F8" w:rsidRPr="00D64168">
        <w:rPr>
          <w:rFonts w:ascii="Times New Roman" w:hAnsi="Times New Roman" w:cs="Times New Roman"/>
          <w:sz w:val="24"/>
          <w:szCs w:val="24"/>
        </w:rPr>
        <w:t xml:space="preserve"> The second </w:t>
      </w:r>
      <w:r w:rsidR="007B29C8" w:rsidRPr="00D64168">
        <w:rPr>
          <w:rFonts w:ascii="Times New Roman" w:hAnsi="Times New Roman" w:cs="Times New Roman"/>
          <w:sz w:val="24"/>
          <w:szCs w:val="24"/>
        </w:rPr>
        <w:t>Respondent</w:t>
      </w:r>
      <w:r w:rsidR="008D70F8" w:rsidRPr="00D64168">
        <w:rPr>
          <w:rFonts w:ascii="Times New Roman" w:hAnsi="Times New Roman" w:cs="Times New Roman"/>
          <w:sz w:val="24"/>
          <w:szCs w:val="24"/>
        </w:rPr>
        <w:t xml:space="preserve"> is a purchaser from the first </w:t>
      </w:r>
      <w:r w:rsidR="007B29C8" w:rsidRPr="00D64168">
        <w:rPr>
          <w:rFonts w:ascii="Times New Roman" w:hAnsi="Times New Roman" w:cs="Times New Roman"/>
          <w:sz w:val="24"/>
          <w:szCs w:val="24"/>
        </w:rPr>
        <w:t>Respondent</w:t>
      </w:r>
      <w:r w:rsidR="008D70F8" w:rsidRPr="00D64168">
        <w:rPr>
          <w:rFonts w:ascii="Times New Roman" w:hAnsi="Times New Roman" w:cs="Times New Roman"/>
          <w:sz w:val="24"/>
          <w:szCs w:val="24"/>
        </w:rPr>
        <w:t xml:space="preserve"> who is the mortgagee. The </w:t>
      </w:r>
      <w:r w:rsidR="007B29C8" w:rsidRPr="00D64168">
        <w:rPr>
          <w:rFonts w:ascii="Times New Roman" w:hAnsi="Times New Roman" w:cs="Times New Roman"/>
          <w:sz w:val="24"/>
          <w:szCs w:val="24"/>
        </w:rPr>
        <w:t>Applicant</w:t>
      </w:r>
      <w:r w:rsidR="008D70F8" w:rsidRPr="00D64168">
        <w:rPr>
          <w:rFonts w:ascii="Times New Roman" w:hAnsi="Times New Roman" w:cs="Times New Roman"/>
          <w:sz w:val="24"/>
          <w:szCs w:val="24"/>
        </w:rPr>
        <w:t xml:space="preserve"> seeks to impeach her title to the mortgaged property which was sold by the first </w:t>
      </w:r>
      <w:r w:rsidR="007B29C8" w:rsidRPr="00D64168">
        <w:rPr>
          <w:rFonts w:ascii="Times New Roman" w:hAnsi="Times New Roman" w:cs="Times New Roman"/>
          <w:sz w:val="24"/>
          <w:szCs w:val="24"/>
        </w:rPr>
        <w:t>Respondent</w:t>
      </w:r>
      <w:r w:rsidR="008D70F8" w:rsidRPr="00D64168">
        <w:rPr>
          <w:rFonts w:ascii="Times New Roman" w:hAnsi="Times New Roman" w:cs="Times New Roman"/>
          <w:sz w:val="24"/>
          <w:szCs w:val="24"/>
        </w:rPr>
        <w:t xml:space="preserve"> to the second </w:t>
      </w:r>
      <w:r w:rsidR="007B29C8" w:rsidRPr="00D64168">
        <w:rPr>
          <w:rFonts w:ascii="Times New Roman" w:hAnsi="Times New Roman" w:cs="Times New Roman"/>
          <w:sz w:val="24"/>
          <w:szCs w:val="24"/>
        </w:rPr>
        <w:t>Respondent</w:t>
      </w:r>
      <w:r w:rsidR="008D70F8" w:rsidRPr="00D64168">
        <w:rPr>
          <w:rFonts w:ascii="Times New Roman" w:hAnsi="Times New Roman" w:cs="Times New Roman"/>
          <w:sz w:val="24"/>
          <w:szCs w:val="24"/>
        </w:rPr>
        <w:t xml:space="preserve">. Secondly it was submitted for the </w:t>
      </w:r>
      <w:r w:rsidR="007B29C8" w:rsidRPr="00D64168">
        <w:rPr>
          <w:rFonts w:ascii="Times New Roman" w:hAnsi="Times New Roman" w:cs="Times New Roman"/>
          <w:sz w:val="24"/>
          <w:szCs w:val="24"/>
        </w:rPr>
        <w:t>Respondent</w:t>
      </w:r>
      <w:r w:rsidR="008D70F8" w:rsidRPr="00D64168">
        <w:rPr>
          <w:rFonts w:ascii="Times New Roman" w:hAnsi="Times New Roman" w:cs="Times New Roman"/>
          <w:sz w:val="24"/>
          <w:szCs w:val="24"/>
        </w:rPr>
        <w:t>s that section 29 (2) (c) of the Mortgage Act 2009 provides that a purchaser is not obliged to enquire whether there has been default by the mortgagor whether any notice required to be given in connection with the exercise of the power of sale has been duly given or whether the sale is otherwise necessary, proper or regular.</w:t>
      </w:r>
    </w:p>
    <w:p w:rsidR="008D70F8" w:rsidRPr="00D64168" w:rsidRDefault="008D70F8"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above points amount to a submission that a temporary injunction cannot be granted because the title passed on to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pursuant to sale of the mortgaged property by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w:t>
      </w:r>
    </w:p>
    <w:p w:rsidR="008D70F8" w:rsidRPr="00D64168" w:rsidRDefault="006F7E4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T</w:t>
      </w:r>
      <w:r w:rsidR="008D70F8" w:rsidRPr="00D64168">
        <w:rPr>
          <w:rFonts w:ascii="Times New Roman" w:hAnsi="Times New Roman" w:cs="Times New Roman"/>
          <w:sz w:val="24"/>
          <w:szCs w:val="24"/>
        </w:rPr>
        <w:t xml:space="preserve">he </w:t>
      </w:r>
      <w:r w:rsidR="007B29C8" w:rsidRPr="00D64168">
        <w:rPr>
          <w:rFonts w:ascii="Times New Roman" w:hAnsi="Times New Roman" w:cs="Times New Roman"/>
          <w:sz w:val="24"/>
          <w:szCs w:val="24"/>
        </w:rPr>
        <w:t>Applicant</w:t>
      </w:r>
      <w:r w:rsidR="008D70F8" w:rsidRPr="00D64168">
        <w:rPr>
          <w:rFonts w:ascii="Times New Roman" w:hAnsi="Times New Roman" w:cs="Times New Roman"/>
          <w:sz w:val="24"/>
          <w:szCs w:val="24"/>
        </w:rPr>
        <w:t xml:space="preserve"> imputes fraud </w:t>
      </w:r>
      <w:r w:rsidR="00527DCD" w:rsidRPr="00D64168">
        <w:rPr>
          <w:rFonts w:ascii="Times New Roman" w:hAnsi="Times New Roman" w:cs="Times New Roman"/>
          <w:sz w:val="24"/>
          <w:szCs w:val="24"/>
        </w:rPr>
        <w:t xml:space="preserve">and </w:t>
      </w:r>
      <w:r w:rsidR="008D70F8" w:rsidRPr="00D64168">
        <w:rPr>
          <w:rFonts w:ascii="Times New Roman" w:hAnsi="Times New Roman" w:cs="Times New Roman"/>
          <w:sz w:val="24"/>
          <w:szCs w:val="24"/>
        </w:rPr>
        <w:t xml:space="preserve">collusion </w:t>
      </w:r>
      <w:r w:rsidR="00527DCD" w:rsidRPr="00D64168">
        <w:rPr>
          <w:rFonts w:ascii="Times New Roman" w:hAnsi="Times New Roman" w:cs="Times New Roman"/>
          <w:sz w:val="24"/>
          <w:szCs w:val="24"/>
        </w:rPr>
        <w:t xml:space="preserve">on the part of both </w:t>
      </w:r>
      <w:r w:rsidR="007B29C8" w:rsidRPr="00D64168">
        <w:rPr>
          <w:rFonts w:ascii="Times New Roman" w:hAnsi="Times New Roman" w:cs="Times New Roman"/>
          <w:sz w:val="24"/>
          <w:szCs w:val="24"/>
        </w:rPr>
        <w:t>Respondent</w:t>
      </w:r>
      <w:r w:rsidR="00527DCD" w:rsidRPr="00D64168">
        <w:rPr>
          <w:rFonts w:ascii="Times New Roman" w:hAnsi="Times New Roman" w:cs="Times New Roman"/>
          <w:sz w:val="24"/>
          <w:szCs w:val="24"/>
        </w:rPr>
        <w:t>s and I will consider the matter on the merits but not as barred by law.</w:t>
      </w:r>
    </w:p>
    <w:p w:rsidR="00F42C31" w:rsidRPr="00D64168" w:rsidRDefault="008D70F8"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first ground on whether there is an arguable case arises from the evidence adduced in support of whether there was a sale by public auction or private treaty. While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submitted that th</w:t>
      </w:r>
      <w:r w:rsidR="00E76F0B" w:rsidRPr="00D64168">
        <w:rPr>
          <w:rFonts w:ascii="Times New Roman" w:hAnsi="Times New Roman" w:cs="Times New Roman"/>
          <w:sz w:val="24"/>
          <w:szCs w:val="24"/>
        </w:rPr>
        <w:t xml:space="preserve">ere was a sale by private treaty, the affidavit of the first </w:t>
      </w:r>
      <w:r w:rsidR="007B29C8" w:rsidRPr="00D64168">
        <w:rPr>
          <w:rFonts w:ascii="Times New Roman" w:hAnsi="Times New Roman" w:cs="Times New Roman"/>
          <w:sz w:val="24"/>
          <w:szCs w:val="24"/>
        </w:rPr>
        <w:t>Respondent</w:t>
      </w:r>
      <w:r w:rsidR="00E76F0B" w:rsidRPr="00D64168">
        <w:rPr>
          <w:rFonts w:ascii="Times New Roman" w:hAnsi="Times New Roman" w:cs="Times New Roman"/>
          <w:sz w:val="24"/>
          <w:szCs w:val="24"/>
        </w:rPr>
        <w:t xml:space="preserve"> through Mr </w:t>
      </w:r>
      <w:proofErr w:type="spellStart"/>
      <w:r w:rsidR="00E76F0B" w:rsidRPr="00D64168">
        <w:rPr>
          <w:rFonts w:ascii="Times New Roman" w:hAnsi="Times New Roman" w:cs="Times New Roman"/>
          <w:sz w:val="24"/>
          <w:szCs w:val="24"/>
        </w:rPr>
        <w:t>Ramachandran</w:t>
      </w:r>
      <w:proofErr w:type="spellEnd"/>
      <w:r w:rsidR="00E76F0B" w:rsidRPr="00D64168">
        <w:rPr>
          <w:rFonts w:ascii="Times New Roman" w:hAnsi="Times New Roman" w:cs="Times New Roman"/>
          <w:sz w:val="24"/>
          <w:szCs w:val="24"/>
        </w:rPr>
        <w:t xml:space="preserve"> the head of credit thereof and particularly paragraph 21 Annexure "</w:t>
      </w:r>
      <w:proofErr w:type="gramStart"/>
      <w:r w:rsidR="00E76F0B" w:rsidRPr="00D64168">
        <w:rPr>
          <w:rFonts w:ascii="Times New Roman" w:hAnsi="Times New Roman" w:cs="Times New Roman"/>
          <w:sz w:val="24"/>
          <w:szCs w:val="24"/>
        </w:rPr>
        <w:t>T</w:t>
      </w:r>
      <w:r w:rsidR="003716F1" w:rsidRPr="00D64168">
        <w:rPr>
          <w:rFonts w:ascii="Times New Roman" w:hAnsi="Times New Roman" w:cs="Times New Roman"/>
          <w:sz w:val="24"/>
          <w:szCs w:val="24"/>
        </w:rPr>
        <w:t>(</w:t>
      </w:r>
      <w:proofErr w:type="gramEnd"/>
      <w:r w:rsidR="003716F1" w:rsidRPr="00D64168">
        <w:rPr>
          <w:rFonts w:ascii="Times New Roman" w:hAnsi="Times New Roman" w:cs="Times New Roman"/>
          <w:sz w:val="24"/>
          <w:szCs w:val="24"/>
        </w:rPr>
        <w:t>i)</w:t>
      </w:r>
      <w:r w:rsidR="00E76F0B" w:rsidRPr="00D64168">
        <w:rPr>
          <w:rFonts w:ascii="Times New Roman" w:hAnsi="Times New Roman" w:cs="Times New Roman"/>
          <w:sz w:val="24"/>
          <w:szCs w:val="24"/>
        </w:rPr>
        <w:t>" in a letter dated 28</w:t>
      </w:r>
      <w:r w:rsidR="00E76F0B" w:rsidRPr="00D64168">
        <w:rPr>
          <w:rFonts w:ascii="Times New Roman" w:hAnsi="Times New Roman" w:cs="Times New Roman"/>
          <w:sz w:val="24"/>
          <w:szCs w:val="24"/>
          <w:vertAlign w:val="superscript"/>
        </w:rPr>
        <w:t>th</w:t>
      </w:r>
      <w:r w:rsidR="00527DCD" w:rsidRPr="00D64168">
        <w:rPr>
          <w:rFonts w:ascii="Times New Roman" w:hAnsi="Times New Roman" w:cs="Times New Roman"/>
          <w:sz w:val="24"/>
          <w:szCs w:val="24"/>
        </w:rPr>
        <w:t xml:space="preserve"> </w:t>
      </w:r>
      <w:r w:rsidR="00E76F0B" w:rsidRPr="00D64168">
        <w:rPr>
          <w:rFonts w:ascii="Times New Roman" w:hAnsi="Times New Roman" w:cs="Times New Roman"/>
          <w:sz w:val="24"/>
          <w:szCs w:val="24"/>
        </w:rPr>
        <w:t xml:space="preserve">of January 2016 shows that the property was auctioned to the second </w:t>
      </w:r>
      <w:r w:rsidR="007B29C8" w:rsidRPr="00D64168">
        <w:rPr>
          <w:rFonts w:ascii="Times New Roman" w:hAnsi="Times New Roman" w:cs="Times New Roman"/>
          <w:sz w:val="24"/>
          <w:szCs w:val="24"/>
        </w:rPr>
        <w:t>Respondent</w:t>
      </w:r>
      <w:r w:rsidR="00E76F0B" w:rsidRPr="00D64168">
        <w:rPr>
          <w:rFonts w:ascii="Times New Roman" w:hAnsi="Times New Roman" w:cs="Times New Roman"/>
          <w:sz w:val="24"/>
          <w:szCs w:val="24"/>
        </w:rPr>
        <w:t xml:space="preserve"> as the highest bidder at Uganda shillings 8,500,000,000/=.</w:t>
      </w:r>
      <w:r w:rsidR="00F42C31" w:rsidRPr="00D64168">
        <w:rPr>
          <w:rFonts w:ascii="Times New Roman" w:hAnsi="Times New Roman" w:cs="Times New Roman"/>
          <w:sz w:val="24"/>
          <w:szCs w:val="24"/>
        </w:rPr>
        <w:t xml:space="preserve"> He also attached annexure "T</w:t>
      </w:r>
      <w:r w:rsidR="003716F1" w:rsidRPr="00D64168">
        <w:rPr>
          <w:rFonts w:ascii="Times New Roman" w:hAnsi="Times New Roman" w:cs="Times New Roman"/>
          <w:sz w:val="24"/>
          <w:szCs w:val="24"/>
        </w:rPr>
        <w:t xml:space="preserve"> (ii)</w:t>
      </w:r>
      <w:r w:rsidR="00F42C31" w:rsidRPr="00D64168">
        <w:rPr>
          <w:rFonts w:ascii="Times New Roman" w:hAnsi="Times New Roman" w:cs="Times New Roman"/>
          <w:sz w:val="24"/>
          <w:szCs w:val="24"/>
        </w:rPr>
        <w:t>" which is the sale agreement dated 28</w:t>
      </w:r>
      <w:r w:rsidR="00F42C31" w:rsidRPr="00D64168">
        <w:rPr>
          <w:rFonts w:ascii="Times New Roman" w:hAnsi="Times New Roman" w:cs="Times New Roman"/>
          <w:sz w:val="24"/>
          <w:szCs w:val="24"/>
          <w:vertAlign w:val="superscript"/>
        </w:rPr>
        <w:t>th</w:t>
      </w:r>
      <w:r w:rsidR="00527DCD" w:rsidRPr="00D64168">
        <w:rPr>
          <w:rFonts w:ascii="Times New Roman" w:hAnsi="Times New Roman" w:cs="Times New Roman"/>
          <w:sz w:val="24"/>
          <w:szCs w:val="24"/>
        </w:rPr>
        <w:t xml:space="preserve"> </w:t>
      </w:r>
      <w:r w:rsidR="00F42C31" w:rsidRPr="00D64168">
        <w:rPr>
          <w:rFonts w:ascii="Times New Roman" w:hAnsi="Times New Roman" w:cs="Times New Roman"/>
          <w:sz w:val="24"/>
          <w:szCs w:val="24"/>
        </w:rPr>
        <w:t xml:space="preserve">of January 2016 in which the second </w:t>
      </w:r>
      <w:r w:rsidR="007B29C8" w:rsidRPr="00D64168">
        <w:rPr>
          <w:rFonts w:ascii="Times New Roman" w:hAnsi="Times New Roman" w:cs="Times New Roman"/>
          <w:sz w:val="24"/>
          <w:szCs w:val="24"/>
        </w:rPr>
        <w:t>Respondent</w:t>
      </w:r>
      <w:r w:rsidR="00F42C31" w:rsidRPr="00D64168">
        <w:rPr>
          <w:rFonts w:ascii="Times New Roman" w:hAnsi="Times New Roman" w:cs="Times New Roman"/>
          <w:sz w:val="24"/>
          <w:szCs w:val="24"/>
        </w:rPr>
        <w:t xml:space="preserve"> bought the property from the first </w:t>
      </w:r>
      <w:r w:rsidR="007B29C8" w:rsidRPr="00D64168">
        <w:rPr>
          <w:rFonts w:ascii="Times New Roman" w:hAnsi="Times New Roman" w:cs="Times New Roman"/>
          <w:sz w:val="24"/>
          <w:szCs w:val="24"/>
        </w:rPr>
        <w:t>Respondent</w:t>
      </w:r>
      <w:r w:rsidR="00527DCD" w:rsidRPr="00D64168">
        <w:rPr>
          <w:rFonts w:ascii="Times New Roman" w:hAnsi="Times New Roman" w:cs="Times New Roman"/>
          <w:sz w:val="24"/>
          <w:szCs w:val="24"/>
        </w:rPr>
        <w:t xml:space="preserve"> in a private treaty</w:t>
      </w:r>
      <w:r w:rsidR="00F42C31" w:rsidRPr="00D64168">
        <w:rPr>
          <w:rFonts w:ascii="Times New Roman" w:hAnsi="Times New Roman" w:cs="Times New Roman"/>
          <w:sz w:val="24"/>
          <w:szCs w:val="24"/>
        </w:rPr>
        <w:t>.</w:t>
      </w:r>
    </w:p>
    <w:p w:rsidR="0037494B" w:rsidRPr="00D64168" w:rsidRDefault="00F42C3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had challenged the process of the alleged auction on several grounds. With regard to whether it was a private treaty or public auction, the first </w:t>
      </w:r>
      <w:r w:rsidR="007B29C8" w:rsidRPr="00D64168">
        <w:rPr>
          <w:rFonts w:ascii="Times New Roman" w:hAnsi="Times New Roman" w:cs="Times New Roman"/>
          <w:sz w:val="24"/>
          <w:szCs w:val="24"/>
        </w:rPr>
        <w:t>Respondent</w:t>
      </w:r>
      <w:r w:rsidR="003716F1"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had submitted </w:t>
      </w:r>
      <w:r w:rsidRPr="00D64168">
        <w:rPr>
          <w:rFonts w:ascii="Times New Roman" w:hAnsi="Times New Roman" w:cs="Times New Roman"/>
          <w:sz w:val="24"/>
          <w:szCs w:val="24"/>
        </w:rPr>
        <w:lastRenderedPageBreak/>
        <w:t xml:space="preserve">that there was a private treaty. </w:t>
      </w:r>
      <w:r w:rsidR="0037494B"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00425952" w:rsidRPr="00D64168">
        <w:rPr>
          <w:rFonts w:ascii="Times New Roman" w:hAnsi="Times New Roman" w:cs="Times New Roman"/>
          <w:sz w:val="24"/>
          <w:szCs w:val="24"/>
        </w:rPr>
        <w:t>’</w:t>
      </w:r>
      <w:r w:rsidR="0037494B"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0037494B" w:rsidRPr="00D64168">
        <w:rPr>
          <w:rFonts w:ascii="Times New Roman" w:hAnsi="Times New Roman" w:cs="Times New Roman"/>
          <w:sz w:val="24"/>
          <w:szCs w:val="24"/>
        </w:rPr>
        <w:t xml:space="preserve"> submitted that it was a sale by private treaty according to the sale agreement dated 28</w:t>
      </w:r>
      <w:r w:rsidR="0037494B" w:rsidRPr="00D64168">
        <w:rPr>
          <w:rFonts w:ascii="Times New Roman" w:hAnsi="Times New Roman" w:cs="Times New Roman"/>
          <w:sz w:val="24"/>
          <w:szCs w:val="24"/>
          <w:vertAlign w:val="superscript"/>
        </w:rPr>
        <w:t>th</w:t>
      </w:r>
      <w:r w:rsidR="0057581E" w:rsidRPr="00D64168">
        <w:rPr>
          <w:rFonts w:ascii="Times New Roman" w:hAnsi="Times New Roman" w:cs="Times New Roman"/>
          <w:sz w:val="24"/>
          <w:szCs w:val="24"/>
        </w:rPr>
        <w:t xml:space="preserve"> </w:t>
      </w:r>
      <w:r w:rsidR="0037494B" w:rsidRPr="00D64168">
        <w:rPr>
          <w:rFonts w:ascii="Times New Roman" w:hAnsi="Times New Roman" w:cs="Times New Roman"/>
          <w:sz w:val="24"/>
          <w:szCs w:val="24"/>
        </w:rPr>
        <w:t xml:space="preserve">of January 2016. The submission is generated by the agreement itself. This agreement is annexure "E" to the affidavit of Christine </w:t>
      </w:r>
      <w:proofErr w:type="spellStart"/>
      <w:r w:rsidR="0037494B" w:rsidRPr="00D64168">
        <w:rPr>
          <w:rFonts w:ascii="Times New Roman" w:hAnsi="Times New Roman" w:cs="Times New Roman"/>
          <w:sz w:val="24"/>
          <w:szCs w:val="24"/>
        </w:rPr>
        <w:t>Nabukeera</w:t>
      </w:r>
      <w:proofErr w:type="spellEnd"/>
      <w:r w:rsidR="0037494B" w:rsidRPr="00D64168">
        <w:rPr>
          <w:rFonts w:ascii="Times New Roman" w:hAnsi="Times New Roman" w:cs="Times New Roman"/>
          <w:sz w:val="24"/>
          <w:szCs w:val="24"/>
        </w:rPr>
        <w:t xml:space="preserve"> the Managing Director of the second </w:t>
      </w:r>
      <w:r w:rsidR="007B29C8" w:rsidRPr="00D64168">
        <w:rPr>
          <w:rFonts w:ascii="Times New Roman" w:hAnsi="Times New Roman" w:cs="Times New Roman"/>
          <w:sz w:val="24"/>
          <w:szCs w:val="24"/>
        </w:rPr>
        <w:t>Respondent</w:t>
      </w:r>
      <w:r w:rsidR="0037494B" w:rsidRPr="00D64168">
        <w:rPr>
          <w:rFonts w:ascii="Times New Roman" w:hAnsi="Times New Roman" w:cs="Times New Roman"/>
          <w:sz w:val="24"/>
          <w:szCs w:val="24"/>
        </w:rPr>
        <w:t>. In the recital F of the agreement it is provided that:</w:t>
      </w:r>
    </w:p>
    <w:p w:rsidR="008D1F63" w:rsidRPr="00D64168" w:rsidRDefault="0037494B" w:rsidP="00D64168">
      <w:pPr>
        <w:spacing w:line="360" w:lineRule="auto"/>
        <w:ind w:left="720"/>
        <w:jc w:val="both"/>
        <w:rPr>
          <w:rFonts w:ascii="Times New Roman" w:hAnsi="Times New Roman" w:cs="Times New Roman"/>
          <w:sz w:val="24"/>
          <w:szCs w:val="24"/>
        </w:rPr>
      </w:pPr>
      <w:r w:rsidRPr="00D64168">
        <w:rPr>
          <w:rFonts w:ascii="Times New Roman" w:hAnsi="Times New Roman" w:cs="Times New Roman"/>
          <w:sz w:val="24"/>
          <w:szCs w:val="24"/>
        </w:rPr>
        <w:t>"The Mortgagee is pursuant to the powers vested in it under the mortgage deed and the Mortgage Act desirous of realising the security by disposing it off and have the proceeds applied towards settlement of the monies owed to it by the Registered Proprietor, and the Purchaser is desirous of purchasing the property on the terms and conditions set out below:"</w:t>
      </w:r>
    </w:p>
    <w:p w:rsidR="00481E8E" w:rsidRPr="00D64168" w:rsidRDefault="00481E8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According to the Oxford Dictionary of </w:t>
      </w:r>
      <w:r w:rsidR="00F651B4" w:rsidRPr="00D64168">
        <w:rPr>
          <w:rFonts w:ascii="Times New Roman" w:hAnsi="Times New Roman" w:cs="Times New Roman"/>
          <w:sz w:val="24"/>
          <w:szCs w:val="24"/>
        </w:rPr>
        <w:t>Law, Fifth Edition</w:t>
      </w:r>
      <w:r w:rsidRPr="00D64168">
        <w:rPr>
          <w:rFonts w:ascii="Times New Roman" w:hAnsi="Times New Roman" w:cs="Times New Roman"/>
          <w:sz w:val="24"/>
          <w:szCs w:val="24"/>
        </w:rPr>
        <w:t>, an auction is</w:t>
      </w:r>
      <w:r w:rsidR="00F651B4" w:rsidRPr="00D64168">
        <w:rPr>
          <w:rFonts w:ascii="Times New Roman" w:hAnsi="Times New Roman" w:cs="Times New Roman"/>
          <w:sz w:val="24"/>
          <w:szCs w:val="24"/>
        </w:rPr>
        <w:t xml:space="preserve"> a method of sale</w:t>
      </w:r>
      <w:r w:rsidRPr="00D64168">
        <w:rPr>
          <w:rFonts w:ascii="Times New Roman" w:hAnsi="Times New Roman" w:cs="Times New Roman"/>
          <w:sz w:val="24"/>
          <w:szCs w:val="24"/>
        </w:rPr>
        <w:t>:</w:t>
      </w:r>
    </w:p>
    <w:p w:rsidR="00481E8E" w:rsidRPr="00D64168" w:rsidRDefault="00F651B4" w:rsidP="00D64168">
      <w:pPr>
        <w:spacing w:line="360" w:lineRule="auto"/>
        <w:ind w:left="720"/>
        <w:jc w:val="both"/>
        <w:rPr>
          <w:rFonts w:ascii="Times New Roman" w:hAnsi="Times New Roman" w:cs="Times New Roman"/>
          <w:sz w:val="24"/>
          <w:szCs w:val="24"/>
        </w:rPr>
      </w:pPr>
      <w:r w:rsidRPr="00D64168">
        <w:rPr>
          <w:rFonts w:ascii="Times New Roman" w:hAnsi="Times New Roman" w:cs="Times New Roman"/>
          <w:sz w:val="24"/>
          <w:szCs w:val="24"/>
        </w:rPr>
        <w:t>“</w:t>
      </w:r>
      <w:r w:rsidR="00481E8E" w:rsidRPr="00D64168">
        <w:rPr>
          <w:rFonts w:ascii="Times New Roman" w:hAnsi="Times New Roman" w:cs="Times New Roman"/>
          <w:sz w:val="24"/>
          <w:szCs w:val="24"/>
        </w:rPr>
        <w:t>A method of sale in which parties are invited to make competing offers (bids) to purchase an item. The auctioneer, who acts as the agent of the seller until fall of the hammer, announces completion of the sale in favour of the highest bidder by striking his desk with a hammer (or in any other customary manner). Until then any bidder may retract his bid and the auctioneer may withdraw the goods. The seller may not bid unless the sale is stated to be subject to the seller's right to bid. Merely to advertise an auction does not bind the auctioneer to hold one. However, if he advertises an auction without reserve and accepts bids, he will be liable if he fails to knock the item down to the highest outside bidder. An auctioneer who discloses his agency promises to a buyer that he has authority to sell and that he knows of no defect to the seller's title; he does not promise that the buyer of a specific chattel will get a good title.</w:t>
      </w:r>
      <w:r w:rsidRPr="00D64168">
        <w:rPr>
          <w:rFonts w:ascii="Times New Roman" w:hAnsi="Times New Roman" w:cs="Times New Roman"/>
          <w:sz w:val="24"/>
          <w:szCs w:val="24"/>
        </w:rPr>
        <w:t>”</w:t>
      </w:r>
    </w:p>
    <w:p w:rsidR="0048043B" w:rsidRPr="00D64168" w:rsidRDefault="0048043B"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As far as the auction is concerned</w:t>
      </w:r>
      <w:r w:rsidR="003531CF" w:rsidRPr="00D64168">
        <w:rPr>
          <w:rFonts w:ascii="Times New Roman" w:hAnsi="Times New Roman" w:cs="Times New Roman"/>
          <w:sz w:val="24"/>
          <w:szCs w:val="24"/>
        </w:rPr>
        <w:t>, the contract is made on the fal</w:t>
      </w:r>
      <w:r w:rsidRPr="00D64168">
        <w:rPr>
          <w:rFonts w:ascii="Times New Roman" w:hAnsi="Times New Roman" w:cs="Times New Roman"/>
          <w:sz w:val="24"/>
          <w:szCs w:val="24"/>
        </w:rPr>
        <w:t>ling of the hammer and not by private treaty or a written agreement. According to Halsbury's laws of England fourth edition reissue volume 2 and paragraph 901 and 'Auction' and 'auctioneer' is:</w:t>
      </w:r>
    </w:p>
    <w:p w:rsidR="0048043B" w:rsidRPr="00D64168" w:rsidRDefault="0048043B" w:rsidP="00D64168">
      <w:pPr>
        <w:spacing w:line="360" w:lineRule="auto"/>
        <w:ind w:left="720"/>
        <w:jc w:val="both"/>
        <w:rPr>
          <w:rFonts w:ascii="Times New Roman" w:hAnsi="Times New Roman" w:cs="Times New Roman"/>
          <w:sz w:val="24"/>
          <w:szCs w:val="24"/>
        </w:rPr>
      </w:pPr>
      <w:r w:rsidRPr="00D64168">
        <w:rPr>
          <w:rFonts w:ascii="Times New Roman" w:hAnsi="Times New Roman" w:cs="Times New Roman"/>
          <w:sz w:val="24"/>
          <w:szCs w:val="24"/>
        </w:rPr>
        <w:t xml:space="preserve">"An auction is a manner of selling or letting property by bids, usually </w:t>
      </w:r>
      <w:r w:rsidR="003531CF" w:rsidRPr="00D64168">
        <w:rPr>
          <w:rFonts w:ascii="Times New Roman" w:hAnsi="Times New Roman" w:cs="Times New Roman"/>
          <w:sz w:val="24"/>
          <w:szCs w:val="24"/>
        </w:rPr>
        <w:t xml:space="preserve">to </w:t>
      </w:r>
      <w:r w:rsidRPr="00D64168">
        <w:rPr>
          <w:rFonts w:ascii="Times New Roman" w:hAnsi="Times New Roman" w:cs="Times New Roman"/>
          <w:sz w:val="24"/>
          <w:szCs w:val="24"/>
        </w:rPr>
        <w:t>the highest bidder by public competition. The pr</w:t>
      </w:r>
      <w:r w:rsidR="003531CF" w:rsidRPr="00D64168">
        <w:rPr>
          <w:rFonts w:ascii="Times New Roman" w:hAnsi="Times New Roman" w:cs="Times New Roman"/>
          <w:sz w:val="24"/>
          <w:szCs w:val="24"/>
        </w:rPr>
        <w:t xml:space="preserve">ices </w:t>
      </w:r>
      <w:r w:rsidRPr="00D64168">
        <w:rPr>
          <w:rFonts w:ascii="Times New Roman" w:hAnsi="Times New Roman" w:cs="Times New Roman"/>
          <w:sz w:val="24"/>
          <w:szCs w:val="24"/>
        </w:rPr>
        <w:t>whic</w:t>
      </w:r>
      <w:r w:rsidR="003531CF" w:rsidRPr="00D64168">
        <w:rPr>
          <w:rFonts w:ascii="Times New Roman" w:hAnsi="Times New Roman" w:cs="Times New Roman"/>
          <w:sz w:val="24"/>
          <w:szCs w:val="24"/>
        </w:rPr>
        <w:t>h the public are asked to pay are</w:t>
      </w:r>
      <w:r w:rsidRPr="00D64168">
        <w:rPr>
          <w:rFonts w:ascii="Times New Roman" w:hAnsi="Times New Roman" w:cs="Times New Roman"/>
          <w:sz w:val="24"/>
          <w:szCs w:val="24"/>
        </w:rPr>
        <w:t xml:space="preserve"> the highest which those who bid can be tempted to offer by the skill and tact of the auctioneer under the excitement of open competition. Although the word 'auction' is derived from the Latin </w:t>
      </w:r>
      <w:proofErr w:type="spellStart"/>
      <w:r w:rsidRPr="00D64168">
        <w:rPr>
          <w:rFonts w:ascii="Times New Roman" w:hAnsi="Times New Roman" w:cs="Times New Roman"/>
          <w:i/>
          <w:sz w:val="24"/>
          <w:szCs w:val="24"/>
        </w:rPr>
        <w:lastRenderedPageBreak/>
        <w:t>auctio</w:t>
      </w:r>
      <w:proofErr w:type="spellEnd"/>
      <w:r w:rsidRPr="00D64168">
        <w:rPr>
          <w:rFonts w:ascii="Times New Roman" w:hAnsi="Times New Roman" w:cs="Times New Roman"/>
          <w:sz w:val="24"/>
          <w:szCs w:val="24"/>
        </w:rPr>
        <w:t>, an increase, a 'Dutch auction' is one where the property is offered at a certain price and then successively at lower prices until one is accepted."</w:t>
      </w:r>
    </w:p>
    <w:p w:rsidR="003531CF" w:rsidRPr="00D64168" w:rsidRDefault="006654A2"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distinction that comes out in the above definition is that between a private contract </w:t>
      </w:r>
      <w:r w:rsidR="00073A30" w:rsidRPr="00D64168">
        <w:rPr>
          <w:rFonts w:ascii="Times New Roman" w:hAnsi="Times New Roman" w:cs="Times New Roman"/>
          <w:sz w:val="24"/>
          <w:szCs w:val="24"/>
        </w:rPr>
        <w:t xml:space="preserve">and a </w:t>
      </w:r>
      <w:r w:rsidRPr="00D64168">
        <w:rPr>
          <w:rFonts w:ascii="Times New Roman" w:hAnsi="Times New Roman" w:cs="Times New Roman"/>
          <w:sz w:val="24"/>
          <w:szCs w:val="24"/>
        </w:rPr>
        <w:t xml:space="preserve">public auction. The two are not the same thing. </w:t>
      </w:r>
      <w:r w:rsidR="003531CF" w:rsidRPr="00D64168">
        <w:rPr>
          <w:rFonts w:ascii="Times New Roman" w:hAnsi="Times New Roman" w:cs="Times New Roman"/>
          <w:sz w:val="24"/>
          <w:szCs w:val="24"/>
        </w:rPr>
        <w:t xml:space="preserve">A contract in an auction is made when a bid is accepted by the falling of the hammer. The offer is made and the bidder gives a price. The price is determined when the hammer falls and is binding on the auctioneer. On the other hand a private treaty means that the contract is made in writing giving the terms and price of the goods or property. </w:t>
      </w:r>
    </w:p>
    <w:p w:rsidR="005E63B1" w:rsidRPr="00D64168" w:rsidRDefault="003531CF"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In the </w:t>
      </w:r>
      <w:r w:rsidR="006654A2" w:rsidRPr="00D64168">
        <w:rPr>
          <w:rFonts w:ascii="Times New Roman" w:hAnsi="Times New Roman" w:cs="Times New Roman"/>
          <w:sz w:val="24"/>
          <w:szCs w:val="24"/>
        </w:rPr>
        <w:t>affidavit</w:t>
      </w:r>
      <w:r w:rsidR="00F42C31" w:rsidRPr="00D64168">
        <w:rPr>
          <w:rFonts w:ascii="Times New Roman" w:hAnsi="Times New Roman" w:cs="Times New Roman"/>
          <w:sz w:val="24"/>
          <w:szCs w:val="24"/>
        </w:rPr>
        <w:t xml:space="preserve"> in reply paragraph 4 thereof of </w:t>
      </w:r>
      <w:proofErr w:type="spellStart"/>
      <w:r w:rsidR="00F42C31" w:rsidRPr="00D64168">
        <w:rPr>
          <w:rFonts w:ascii="Times New Roman" w:hAnsi="Times New Roman" w:cs="Times New Roman"/>
          <w:sz w:val="24"/>
          <w:szCs w:val="24"/>
        </w:rPr>
        <w:t>Nabukeera</w:t>
      </w:r>
      <w:proofErr w:type="spellEnd"/>
      <w:r w:rsidR="00F42C31" w:rsidRPr="00D64168">
        <w:rPr>
          <w:rFonts w:ascii="Times New Roman" w:hAnsi="Times New Roman" w:cs="Times New Roman"/>
          <w:sz w:val="24"/>
          <w:szCs w:val="24"/>
        </w:rPr>
        <w:t xml:space="preserve"> Christine, the deponent testified that the second </w:t>
      </w:r>
      <w:r w:rsidR="007B29C8" w:rsidRPr="00D64168">
        <w:rPr>
          <w:rFonts w:ascii="Times New Roman" w:hAnsi="Times New Roman" w:cs="Times New Roman"/>
          <w:sz w:val="24"/>
          <w:szCs w:val="24"/>
        </w:rPr>
        <w:t>Respondent</w:t>
      </w:r>
      <w:r w:rsidR="00F42C31" w:rsidRPr="00D64168">
        <w:rPr>
          <w:rFonts w:ascii="Times New Roman" w:hAnsi="Times New Roman" w:cs="Times New Roman"/>
          <w:sz w:val="24"/>
          <w:szCs w:val="24"/>
        </w:rPr>
        <w:t xml:space="preserve"> bought the property upon expiry of notice on 28</w:t>
      </w:r>
      <w:r w:rsidR="0031744B" w:rsidRPr="00D64168">
        <w:rPr>
          <w:rFonts w:ascii="Times New Roman" w:hAnsi="Times New Roman" w:cs="Times New Roman"/>
          <w:sz w:val="24"/>
          <w:szCs w:val="24"/>
          <w:vertAlign w:val="superscript"/>
        </w:rPr>
        <w:t>th</w:t>
      </w:r>
      <w:r w:rsidR="0031744B" w:rsidRPr="00D64168">
        <w:rPr>
          <w:rFonts w:ascii="Times New Roman" w:hAnsi="Times New Roman" w:cs="Times New Roman"/>
          <w:sz w:val="24"/>
          <w:szCs w:val="24"/>
        </w:rPr>
        <w:t xml:space="preserve"> </w:t>
      </w:r>
      <w:r w:rsidR="00F42C31" w:rsidRPr="00D64168">
        <w:rPr>
          <w:rFonts w:ascii="Times New Roman" w:hAnsi="Times New Roman" w:cs="Times New Roman"/>
          <w:sz w:val="24"/>
          <w:szCs w:val="24"/>
        </w:rPr>
        <w:t>January 2016 after being declared the highest bidder.</w:t>
      </w:r>
      <w:r w:rsidR="006654A2" w:rsidRPr="00D64168">
        <w:rPr>
          <w:rFonts w:ascii="Times New Roman" w:hAnsi="Times New Roman" w:cs="Times New Roman"/>
          <w:sz w:val="24"/>
          <w:szCs w:val="24"/>
        </w:rPr>
        <w:t xml:space="preserve"> There is therefore an issue of whether there was a public auction or sale by private treaty</w:t>
      </w:r>
      <w:r w:rsidRPr="00D64168">
        <w:rPr>
          <w:rFonts w:ascii="Times New Roman" w:hAnsi="Times New Roman" w:cs="Times New Roman"/>
          <w:sz w:val="24"/>
          <w:szCs w:val="24"/>
        </w:rPr>
        <w:t xml:space="preserve"> because the bidder also attached a contract which purports to be the terms of the agreement of sale</w:t>
      </w:r>
      <w:r w:rsidR="006654A2" w:rsidRPr="00D64168">
        <w:rPr>
          <w:rFonts w:ascii="Times New Roman" w:hAnsi="Times New Roman" w:cs="Times New Roman"/>
          <w:sz w:val="24"/>
          <w:szCs w:val="24"/>
        </w:rPr>
        <w:t>.</w:t>
      </w:r>
      <w:r w:rsidR="003C3458" w:rsidRPr="00D64168">
        <w:rPr>
          <w:rFonts w:ascii="Times New Roman" w:hAnsi="Times New Roman" w:cs="Times New Roman"/>
          <w:sz w:val="24"/>
          <w:szCs w:val="24"/>
        </w:rPr>
        <w:t xml:space="preserve"> The above is by itself a prima facie case or a </w:t>
      </w:r>
      <w:proofErr w:type="spellStart"/>
      <w:r w:rsidR="003C3458" w:rsidRPr="00D64168">
        <w:rPr>
          <w:rFonts w:ascii="Times New Roman" w:hAnsi="Times New Roman" w:cs="Times New Roman"/>
          <w:sz w:val="24"/>
          <w:szCs w:val="24"/>
        </w:rPr>
        <w:t>triable</w:t>
      </w:r>
      <w:proofErr w:type="spellEnd"/>
      <w:r w:rsidR="003C3458" w:rsidRPr="00D64168">
        <w:rPr>
          <w:rFonts w:ascii="Times New Roman" w:hAnsi="Times New Roman" w:cs="Times New Roman"/>
          <w:sz w:val="24"/>
          <w:szCs w:val="24"/>
        </w:rPr>
        <w:t xml:space="preserve"> issue which merits judicial consideration. It is not resolved by the submission that the advertisement </w:t>
      </w:r>
      <w:r w:rsidR="001812E9" w:rsidRPr="00D64168">
        <w:rPr>
          <w:rFonts w:ascii="Times New Roman" w:hAnsi="Times New Roman" w:cs="Times New Roman"/>
          <w:sz w:val="24"/>
          <w:szCs w:val="24"/>
        </w:rPr>
        <w:t xml:space="preserve">catered for </w:t>
      </w:r>
      <w:r w:rsidR="003C3458" w:rsidRPr="00D64168">
        <w:rPr>
          <w:rFonts w:ascii="Times New Roman" w:hAnsi="Times New Roman" w:cs="Times New Roman"/>
          <w:sz w:val="24"/>
          <w:szCs w:val="24"/>
        </w:rPr>
        <w:t xml:space="preserve">both public auction </w:t>
      </w:r>
      <w:r w:rsidR="001812E9" w:rsidRPr="00D64168">
        <w:rPr>
          <w:rFonts w:ascii="Times New Roman" w:hAnsi="Times New Roman" w:cs="Times New Roman"/>
          <w:sz w:val="24"/>
          <w:szCs w:val="24"/>
        </w:rPr>
        <w:t>and private</w:t>
      </w:r>
      <w:r w:rsidR="003C3458" w:rsidRPr="00D64168">
        <w:rPr>
          <w:rFonts w:ascii="Times New Roman" w:hAnsi="Times New Roman" w:cs="Times New Roman"/>
          <w:sz w:val="24"/>
          <w:szCs w:val="24"/>
        </w:rPr>
        <w:t xml:space="preserve"> treaty.</w:t>
      </w:r>
      <w:r w:rsidR="006B2400" w:rsidRPr="00D64168">
        <w:rPr>
          <w:rFonts w:ascii="Times New Roman" w:hAnsi="Times New Roman" w:cs="Times New Roman"/>
          <w:sz w:val="24"/>
          <w:szCs w:val="24"/>
        </w:rPr>
        <w:t xml:space="preserve"> The requirements for conducting a sale by private treaty are not the same as the requirements for conducting a public auction. Where there is a sale by private treaty it is a requirement for there to be written notice of the mortgagor consenting to sale by private treaty.</w:t>
      </w:r>
      <w:r w:rsidR="003A1DC5" w:rsidRPr="00D64168">
        <w:rPr>
          <w:rFonts w:ascii="Times New Roman" w:hAnsi="Times New Roman" w:cs="Times New Roman"/>
          <w:sz w:val="24"/>
          <w:szCs w:val="24"/>
        </w:rPr>
        <w:t xml:space="preserve"> In other words section 28 (1) (d) of the Mortgage Act 2009 provides that the sale of the mortgaged</w:t>
      </w:r>
      <w:r w:rsidR="00AD0BB2" w:rsidRPr="00D64168">
        <w:rPr>
          <w:rFonts w:ascii="Times New Roman" w:hAnsi="Times New Roman" w:cs="Times New Roman"/>
          <w:sz w:val="24"/>
          <w:szCs w:val="24"/>
        </w:rPr>
        <w:t xml:space="preserve"> land </w:t>
      </w:r>
      <w:r w:rsidR="003A1DC5" w:rsidRPr="00D64168">
        <w:rPr>
          <w:rFonts w:ascii="Times New Roman" w:hAnsi="Times New Roman" w:cs="Times New Roman"/>
          <w:sz w:val="24"/>
          <w:szCs w:val="24"/>
        </w:rPr>
        <w:t>shall be by public auction unless the mortgagor consents to a sale by private treaty. The form of the consent of the mortgagor has been provided for but the</w:t>
      </w:r>
      <w:r w:rsidR="00AD0BB2" w:rsidRPr="00D64168">
        <w:rPr>
          <w:rFonts w:ascii="Times New Roman" w:hAnsi="Times New Roman" w:cs="Times New Roman"/>
          <w:sz w:val="24"/>
          <w:szCs w:val="24"/>
        </w:rPr>
        <w:t xml:space="preserve">re </w:t>
      </w:r>
      <w:r w:rsidR="003A1DC5" w:rsidRPr="00D64168">
        <w:rPr>
          <w:rFonts w:ascii="Times New Roman" w:hAnsi="Times New Roman" w:cs="Times New Roman"/>
          <w:sz w:val="24"/>
          <w:szCs w:val="24"/>
        </w:rPr>
        <w:t xml:space="preserve">could not </w:t>
      </w:r>
      <w:r w:rsidR="00AD0BB2" w:rsidRPr="00D64168">
        <w:rPr>
          <w:rFonts w:ascii="Times New Roman" w:hAnsi="Times New Roman" w:cs="Times New Roman"/>
          <w:sz w:val="24"/>
          <w:szCs w:val="24"/>
        </w:rPr>
        <w:t xml:space="preserve">have been any notice of </w:t>
      </w:r>
      <w:r w:rsidR="003A1DC5" w:rsidRPr="00D64168">
        <w:rPr>
          <w:rFonts w:ascii="Times New Roman" w:hAnsi="Times New Roman" w:cs="Times New Roman"/>
          <w:sz w:val="24"/>
          <w:szCs w:val="24"/>
        </w:rPr>
        <w:t>consent in the circumstances of this case because presumably</w:t>
      </w:r>
      <w:r w:rsidR="006B2400" w:rsidRPr="00D64168">
        <w:rPr>
          <w:rFonts w:ascii="Times New Roman" w:hAnsi="Times New Roman" w:cs="Times New Roman"/>
          <w:sz w:val="24"/>
          <w:szCs w:val="24"/>
        </w:rPr>
        <w:t xml:space="preserve"> the issue of the sale of the property is the subject matter of two suits which are still pending</w:t>
      </w:r>
      <w:r w:rsidR="003A1DC5" w:rsidRPr="00D64168">
        <w:rPr>
          <w:rFonts w:ascii="Times New Roman" w:hAnsi="Times New Roman" w:cs="Times New Roman"/>
          <w:sz w:val="24"/>
          <w:szCs w:val="24"/>
        </w:rPr>
        <w:t xml:space="preserve"> and the s</w:t>
      </w:r>
      <w:r w:rsidR="0057581E" w:rsidRPr="00D64168">
        <w:rPr>
          <w:rFonts w:ascii="Times New Roman" w:hAnsi="Times New Roman" w:cs="Times New Roman"/>
          <w:sz w:val="24"/>
          <w:szCs w:val="24"/>
        </w:rPr>
        <w:t xml:space="preserve">ale is </w:t>
      </w:r>
      <w:r w:rsidR="003A1DC5" w:rsidRPr="00D64168">
        <w:rPr>
          <w:rFonts w:ascii="Times New Roman" w:hAnsi="Times New Roman" w:cs="Times New Roman"/>
          <w:sz w:val="24"/>
          <w:szCs w:val="24"/>
        </w:rPr>
        <w:t>contentious</w:t>
      </w:r>
      <w:r w:rsidR="006B2400" w:rsidRPr="00D64168">
        <w:rPr>
          <w:rFonts w:ascii="Times New Roman" w:hAnsi="Times New Roman" w:cs="Times New Roman"/>
          <w:sz w:val="24"/>
          <w:szCs w:val="24"/>
        </w:rPr>
        <w:t>.</w:t>
      </w:r>
      <w:r w:rsidR="003A1DC5" w:rsidRPr="00D64168">
        <w:rPr>
          <w:rFonts w:ascii="Times New Roman" w:hAnsi="Times New Roman" w:cs="Times New Roman"/>
          <w:sz w:val="24"/>
          <w:szCs w:val="24"/>
        </w:rPr>
        <w:t xml:space="preserve"> Had the mortgagor consented to sale by private treaty, there would have been no suit in the courts</w:t>
      </w:r>
      <w:r w:rsidR="00AD0BB2" w:rsidRPr="00D64168">
        <w:rPr>
          <w:rFonts w:ascii="Times New Roman" w:hAnsi="Times New Roman" w:cs="Times New Roman"/>
          <w:sz w:val="24"/>
          <w:szCs w:val="24"/>
        </w:rPr>
        <w:t xml:space="preserve"> or the notice should be sufficient to resolve the issue</w:t>
      </w:r>
      <w:r w:rsidR="003A1DC5" w:rsidRPr="00D64168">
        <w:rPr>
          <w:rFonts w:ascii="Times New Roman" w:hAnsi="Times New Roman" w:cs="Times New Roman"/>
          <w:sz w:val="24"/>
          <w:szCs w:val="24"/>
        </w:rPr>
        <w:t>.</w:t>
      </w:r>
      <w:r w:rsidR="0057581E" w:rsidRPr="00D64168">
        <w:rPr>
          <w:rFonts w:ascii="Times New Roman" w:hAnsi="Times New Roman" w:cs="Times New Roman"/>
          <w:sz w:val="24"/>
          <w:szCs w:val="24"/>
        </w:rPr>
        <w:t xml:space="preserve"> The question remains whether the sale had to be by public auction in the facts and circumstances of this suit.</w:t>
      </w:r>
    </w:p>
    <w:p w:rsidR="005E63B1" w:rsidRPr="00D64168" w:rsidRDefault="005E63B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There are other issues which have been raised such as whether the requisite statutory notice had been issued. It is my holding that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can only challenge the mode or procedure of sale having failed to stop the sale pursuant to a temporary injunction granted by this court on 21</w:t>
      </w:r>
      <w:r w:rsidR="0031744B" w:rsidRPr="00D64168">
        <w:rPr>
          <w:rFonts w:ascii="Times New Roman" w:hAnsi="Times New Roman" w:cs="Times New Roman"/>
          <w:sz w:val="24"/>
          <w:szCs w:val="24"/>
          <w:vertAlign w:val="superscript"/>
        </w:rPr>
        <w:t>st</w:t>
      </w:r>
      <w:r w:rsidR="0031744B" w:rsidRPr="00D64168">
        <w:rPr>
          <w:rFonts w:ascii="Times New Roman" w:hAnsi="Times New Roman" w:cs="Times New Roman"/>
          <w:sz w:val="24"/>
          <w:szCs w:val="24"/>
        </w:rPr>
        <w:t xml:space="preserve"> </w:t>
      </w:r>
      <w:r w:rsidRPr="00D64168">
        <w:rPr>
          <w:rFonts w:ascii="Times New Roman" w:hAnsi="Times New Roman" w:cs="Times New Roman"/>
          <w:sz w:val="24"/>
          <w:szCs w:val="24"/>
        </w:rPr>
        <w:lastRenderedPageBreak/>
        <w:t xml:space="preserve">December 2015 in HCMA 935 of 2015 arising from HCCS 743 of 2015. The question of whether there was a notice to the mortgagor ought to have been considered in that application. However the affidavit of Mr </w:t>
      </w:r>
      <w:proofErr w:type="spellStart"/>
      <w:r w:rsidRPr="00D64168">
        <w:rPr>
          <w:rFonts w:ascii="Times New Roman" w:hAnsi="Times New Roman" w:cs="Times New Roman"/>
          <w:sz w:val="24"/>
          <w:szCs w:val="24"/>
        </w:rPr>
        <w:t>Ramachandran</w:t>
      </w:r>
      <w:proofErr w:type="spellEnd"/>
      <w:r w:rsidRPr="00D64168">
        <w:rPr>
          <w:rFonts w:ascii="Times New Roman" w:hAnsi="Times New Roman" w:cs="Times New Roman"/>
          <w:sz w:val="24"/>
          <w:szCs w:val="24"/>
        </w:rPr>
        <w:t xml:space="preserve"> attaches a letter of 17</w:t>
      </w:r>
      <w:r w:rsidRPr="00D64168">
        <w:rPr>
          <w:rFonts w:ascii="Times New Roman" w:hAnsi="Times New Roman" w:cs="Times New Roman"/>
          <w:sz w:val="24"/>
          <w:szCs w:val="24"/>
          <w:vertAlign w:val="superscript"/>
        </w:rPr>
        <w:t>th</w:t>
      </w:r>
      <w:r w:rsidR="005C6244"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of February 2015 in which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acknowledges notice of sale of property by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in her own letter.</w:t>
      </w:r>
    </w:p>
    <w:p w:rsidR="00635EAF" w:rsidRPr="00D64168" w:rsidRDefault="005E63B1"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also raises questions as to whether the property was properly advertised under the relevant statutory provisions. </w:t>
      </w:r>
      <w:r w:rsidR="00B17204" w:rsidRPr="00D64168">
        <w:rPr>
          <w:rFonts w:ascii="Times New Roman" w:hAnsi="Times New Roman" w:cs="Times New Roman"/>
          <w:sz w:val="24"/>
          <w:szCs w:val="24"/>
        </w:rPr>
        <w:t xml:space="preserve">Notice </w:t>
      </w:r>
      <w:r w:rsidRPr="00D64168">
        <w:rPr>
          <w:rFonts w:ascii="Times New Roman" w:hAnsi="Times New Roman" w:cs="Times New Roman"/>
          <w:sz w:val="24"/>
          <w:szCs w:val="24"/>
        </w:rPr>
        <w:t xml:space="preserve">to the public </w:t>
      </w:r>
      <w:r w:rsidR="00B17204" w:rsidRPr="00D64168">
        <w:rPr>
          <w:rFonts w:ascii="Times New Roman" w:hAnsi="Times New Roman" w:cs="Times New Roman"/>
          <w:sz w:val="24"/>
          <w:szCs w:val="24"/>
        </w:rPr>
        <w:t>in this case was issued on 24</w:t>
      </w:r>
      <w:r w:rsidR="0031744B" w:rsidRPr="00D64168">
        <w:rPr>
          <w:rFonts w:ascii="Times New Roman" w:hAnsi="Times New Roman" w:cs="Times New Roman"/>
          <w:sz w:val="24"/>
          <w:szCs w:val="24"/>
          <w:vertAlign w:val="superscript"/>
        </w:rPr>
        <w:t>th</w:t>
      </w:r>
      <w:r w:rsidR="0031744B" w:rsidRPr="00D64168">
        <w:rPr>
          <w:rFonts w:ascii="Times New Roman" w:hAnsi="Times New Roman" w:cs="Times New Roman"/>
          <w:sz w:val="24"/>
          <w:szCs w:val="24"/>
        </w:rPr>
        <w:t xml:space="preserve"> </w:t>
      </w:r>
      <w:r w:rsidR="00B17204" w:rsidRPr="00D64168">
        <w:rPr>
          <w:rFonts w:ascii="Times New Roman" w:hAnsi="Times New Roman" w:cs="Times New Roman"/>
          <w:sz w:val="24"/>
          <w:szCs w:val="24"/>
        </w:rPr>
        <w:t xml:space="preserve">December 2015. The </w:t>
      </w:r>
      <w:r w:rsidR="007B29C8" w:rsidRPr="00D64168">
        <w:rPr>
          <w:rFonts w:ascii="Times New Roman" w:hAnsi="Times New Roman" w:cs="Times New Roman"/>
          <w:sz w:val="24"/>
          <w:szCs w:val="24"/>
        </w:rPr>
        <w:t>Applicant</w:t>
      </w:r>
      <w:r w:rsidR="00206E72" w:rsidRPr="00D64168">
        <w:rPr>
          <w:rFonts w:ascii="Times New Roman" w:hAnsi="Times New Roman" w:cs="Times New Roman"/>
          <w:sz w:val="24"/>
          <w:szCs w:val="24"/>
        </w:rPr>
        <w:t>’</w:t>
      </w:r>
      <w:r w:rsidR="00B17204" w:rsidRPr="00D64168">
        <w:rPr>
          <w:rFonts w:ascii="Times New Roman" w:hAnsi="Times New Roman" w:cs="Times New Roman"/>
          <w:sz w:val="24"/>
          <w:szCs w:val="24"/>
        </w:rPr>
        <w:t>s grievance is whether the advertisement was carried out as required by law under section 28 (2) of the Mortgage Act by service of the notice to s</w:t>
      </w:r>
      <w:r w:rsidR="00594F35" w:rsidRPr="00D64168">
        <w:rPr>
          <w:rFonts w:ascii="Times New Roman" w:hAnsi="Times New Roman" w:cs="Times New Roman"/>
          <w:sz w:val="24"/>
          <w:szCs w:val="24"/>
        </w:rPr>
        <w:t xml:space="preserve">ell </w:t>
      </w:r>
      <w:r w:rsidR="00B17204" w:rsidRPr="00D64168">
        <w:rPr>
          <w:rFonts w:ascii="Times New Roman" w:hAnsi="Times New Roman" w:cs="Times New Roman"/>
          <w:sz w:val="24"/>
          <w:szCs w:val="24"/>
        </w:rPr>
        <w:t xml:space="preserve">in the prescribed form. I must first note that there are previous proceedings between the parties in which the </w:t>
      </w:r>
      <w:r w:rsidR="007B29C8" w:rsidRPr="00D64168">
        <w:rPr>
          <w:rFonts w:ascii="Times New Roman" w:hAnsi="Times New Roman" w:cs="Times New Roman"/>
          <w:sz w:val="24"/>
          <w:szCs w:val="24"/>
        </w:rPr>
        <w:t>Applicant</w:t>
      </w:r>
      <w:r w:rsidR="00B17204" w:rsidRPr="00D64168">
        <w:rPr>
          <w:rFonts w:ascii="Times New Roman" w:hAnsi="Times New Roman" w:cs="Times New Roman"/>
          <w:sz w:val="24"/>
          <w:szCs w:val="24"/>
        </w:rPr>
        <w:t xml:space="preserve"> applied for a temporary injunction to stop the sale of the suit property and an injunction was granted. </w:t>
      </w:r>
      <w:r w:rsidRPr="00D64168">
        <w:rPr>
          <w:rFonts w:ascii="Times New Roman" w:hAnsi="Times New Roman" w:cs="Times New Roman"/>
          <w:sz w:val="24"/>
          <w:szCs w:val="24"/>
        </w:rPr>
        <w:t>T</w:t>
      </w:r>
      <w:r w:rsidR="00B17204" w:rsidRPr="00D64168">
        <w:rPr>
          <w:rFonts w:ascii="Times New Roman" w:hAnsi="Times New Roman" w:cs="Times New Roman"/>
          <w:sz w:val="24"/>
          <w:szCs w:val="24"/>
        </w:rPr>
        <w:t xml:space="preserve">he </w:t>
      </w:r>
      <w:r w:rsidR="007B29C8" w:rsidRPr="00D64168">
        <w:rPr>
          <w:rFonts w:ascii="Times New Roman" w:hAnsi="Times New Roman" w:cs="Times New Roman"/>
          <w:sz w:val="24"/>
          <w:szCs w:val="24"/>
        </w:rPr>
        <w:t>Applicant</w:t>
      </w:r>
      <w:r w:rsidR="00B17204" w:rsidRPr="00D64168">
        <w:rPr>
          <w:rFonts w:ascii="Times New Roman" w:hAnsi="Times New Roman" w:cs="Times New Roman"/>
          <w:sz w:val="24"/>
          <w:szCs w:val="24"/>
        </w:rPr>
        <w:t xml:space="preserve"> obtained a conditional injunction which lapsed on 14</w:t>
      </w:r>
      <w:r w:rsidR="0031744B" w:rsidRPr="00D64168">
        <w:rPr>
          <w:rFonts w:ascii="Times New Roman" w:hAnsi="Times New Roman" w:cs="Times New Roman"/>
          <w:sz w:val="24"/>
          <w:szCs w:val="24"/>
          <w:vertAlign w:val="superscript"/>
        </w:rPr>
        <w:t>th</w:t>
      </w:r>
      <w:r w:rsidR="0031744B" w:rsidRPr="00D64168">
        <w:rPr>
          <w:rFonts w:ascii="Times New Roman" w:hAnsi="Times New Roman" w:cs="Times New Roman"/>
          <w:sz w:val="24"/>
          <w:szCs w:val="24"/>
        </w:rPr>
        <w:t xml:space="preserve"> </w:t>
      </w:r>
      <w:r w:rsidR="00B17204" w:rsidRPr="00D64168">
        <w:rPr>
          <w:rFonts w:ascii="Times New Roman" w:hAnsi="Times New Roman" w:cs="Times New Roman"/>
          <w:sz w:val="24"/>
          <w:szCs w:val="24"/>
        </w:rPr>
        <w:t>January 2016 for non-payment of Uganda shillings 4,000,000,000/=.</w:t>
      </w:r>
      <w:r w:rsidR="00635EAF"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635EAF" w:rsidRPr="00D64168">
        <w:rPr>
          <w:rFonts w:ascii="Times New Roman" w:hAnsi="Times New Roman" w:cs="Times New Roman"/>
          <w:sz w:val="24"/>
          <w:szCs w:val="24"/>
        </w:rPr>
        <w:t xml:space="preserve"> had undertaken to deposit that amount by 14</w:t>
      </w:r>
      <w:r w:rsidR="0031744B" w:rsidRPr="00D64168">
        <w:rPr>
          <w:rFonts w:ascii="Times New Roman" w:hAnsi="Times New Roman" w:cs="Times New Roman"/>
          <w:sz w:val="24"/>
          <w:szCs w:val="24"/>
          <w:vertAlign w:val="superscript"/>
        </w:rPr>
        <w:t>th</w:t>
      </w:r>
      <w:r w:rsidR="0031744B" w:rsidRPr="00D64168">
        <w:rPr>
          <w:rFonts w:ascii="Times New Roman" w:hAnsi="Times New Roman" w:cs="Times New Roman"/>
          <w:sz w:val="24"/>
          <w:szCs w:val="24"/>
        </w:rPr>
        <w:t xml:space="preserve"> </w:t>
      </w:r>
      <w:r w:rsidR="00635EAF" w:rsidRPr="00D64168">
        <w:rPr>
          <w:rFonts w:ascii="Times New Roman" w:hAnsi="Times New Roman" w:cs="Times New Roman"/>
          <w:sz w:val="24"/>
          <w:szCs w:val="24"/>
        </w:rPr>
        <w:t>January 2016 and did not do so.</w:t>
      </w:r>
      <w:r w:rsidRPr="00D64168">
        <w:rPr>
          <w:rFonts w:ascii="Times New Roman" w:hAnsi="Times New Roman" w:cs="Times New Roman"/>
          <w:sz w:val="24"/>
          <w:szCs w:val="24"/>
        </w:rPr>
        <w:t xml:space="preserve"> That being so</w:t>
      </w:r>
      <w:r w:rsidR="005C6244" w:rsidRPr="00D64168">
        <w:rPr>
          <w:rFonts w:ascii="Times New Roman" w:hAnsi="Times New Roman" w:cs="Times New Roman"/>
          <w:sz w:val="24"/>
          <w:szCs w:val="24"/>
        </w:rPr>
        <w:t>,</w:t>
      </w:r>
      <w:r w:rsidRPr="00D64168">
        <w:rPr>
          <w:rFonts w:ascii="Times New Roman" w:hAnsi="Times New Roman" w:cs="Times New Roman"/>
          <w:sz w:val="24"/>
          <w:szCs w:val="24"/>
        </w:rPr>
        <w:t xml:space="preserve"> the property could be re-advertised for sale</w:t>
      </w:r>
      <w:r w:rsidR="005C6244" w:rsidRPr="00D64168">
        <w:rPr>
          <w:rFonts w:ascii="Times New Roman" w:hAnsi="Times New Roman" w:cs="Times New Roman"/>
          <w:sz w:val="24"/>
          <w:szCs w:val="24"/>
        </w:rPr>
        <w:t>,</w:t>
      </w:r>
      <w:r w:rsidRPr="00D64168">
        <w:rPr>
          <w:rFonts w:ascii="Times New Roman" w:hAnsi="Times New Roman" w:cs="Times New Roman"/>
          <w:sz w:val="24"/>
          <w:szCs w:val="24"/>
        </w:rPr>
        <w:t xml:space="preserve"> and the application for injunction is related to impeachment of sale on the merits</w:t>
      </w:r>
      <w:r w:rsidR="005C6244" w:rsidRPr="00D64168">
        <w:rPr>
          <w:rFonts w:ascii="Times New Roman" w:hAnsi="Times New Roman" w:cs="Times New Roman"/>
          <w:sz w:val="24"/>
          <w:szCs w:val="24"/>
        </w:rPr>
        <w:t xml:space="preserve"> </w:t>
      </w:r>
      <w:r w:rsidRPr="00D64168">
        <w:rPr>
          <w:rFonts w:ascii="Times New Roman" w:hAnsi="Times New Roman" w:cs="Times New Roman"/>
          <w:sz w:val="24"/>
          <w:szCs w:val="24"/>
        </w:rPr>
        <w:t>and the suit is about whether the sale was proper and not whether the property should be sold.</w:t>
      </w:r>
    </w:p>
    <w:p w:rsidR="00D8422C" w:rsidRPr="00D64168" w:rsidRDefault="00635EAF"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only relevant provision regarding notice of sale in the prescribed form can arise from regulation 13 (7) of the Mortgage Regulations 2012 which provides that where a sale is adjourned under regulation 13 for a period longer than 14 days, </w:t>
      </w:r>
      <w:r w:rsidR="005E63B1" w:rsidRPr="00D64168">
        <w:rPr>
          <w:rFonts w:ascii="Times New Roman" w:hAnsi="Times New Roman" w:cs="Times New Roman"/>
          <w:sz w:val="24"/>
          <w:szCs w:val="24"/>
        </w:rPr>
        <w:t xml:space="preserve">a </w:t>
      </w:r>
      <w:r w:rsidRPr="00D64168">
        <w:rPr>
          <w:rFonts w:ascii="Times New Roman" w:hAnsi="Times New Roman" w:cs="Times New Roman"/>
          <w:sz w:val="24"/>
          <w:szCs w:val="24"/>
        </w:rPr>
        <w:t xml:space="preserve">fresh public notice shall be given in accordance with regulation 8. The fresh public notice </w:t>
      </w:r>
      <w:r w:rsidR="00DA3941" w:rsidRPr="00D64168">
        <w:rPr>
          <w:rFonts w:ascii="Times New Roman" w:hAnsi="Times New Roman" w:cs="Times New Roman"/>
          <w:sz w:val="24"/>
          <w:szCs w:val="24"/>
        </w:rPr>
        <w:t>is given in accordance with regulation 8. Regulation 8 as far as advertisement is concerned prescribes what an advertisement is supposed t</w:t>
      </w:r>
      <w:r w:rsidR="005E63B1" w:rsidRPr="00D64168">
        <w:rPr>
          <w:rFonts w:ascii="Times New Roman" w:hAnsi="Times New Roman" w:cs="Times New Roman"/>
          <w:sz w:val="24"/>
          <w:szCs w:val="24"/>
        </w:rPr>
        <w:t>o be. Regulation 13 only import</w:t>
      </w:r>
      <w:r w:rsidR="00DA3941" w:rsidRPr="00D64168">
        <w:rPr>
          <w:rFonts w:ascii="Times New Roman" w:hAnsi="Times New Roman" w:cs="Times New Roman"/>
          <w:sz w:val="24"/>
          <w:szCs w:val="24"/>
        </w:rPr>
        <w:t xml:space="preserve"> the provisions relating to a fresh public notice and not notice to the mortgagor as required by section 26 of the Mortgage Act</w:t>
      </w:r>
      <w:r w:rsidR="005E63B1" w:rsidRPr="00D64168">
        <w:rPr>
          <w:rFonts w:ascii="Times New Roman" w:hAnsi="Times New Roman" w:cs="Times New Roman"/>
          <w:sz w:val="24"/>
          <w:szCs w:val="24"/>
        </w:rPr>
        <w:t xml:space="preserve"> and not whether there was notice of sale to the mortgagor</w:t>
      </w:r>
      <w:r w:rsidR="00DA3941" w:rsidRPr="00D64168">
        <w:rPr>
          <w:rFonts w:ascii="Times New Roman" w:hAnsi="Times New Roman" w:cs="Times New Roman"/>
          <w:sz w:val="24"/>
          <w:szCs w:val="24"/>
        </w:rPr>
        <w:t>.</w:t>
      </w:r>
      <w:r w:rsidR="00D8422C" w:rsidRPr="00D64168">
        <w:rPr>
          <w:rFonts w:ascii="Times New Roman" w:hAnsi="Times New Roman" w:cs="Times New Roman"/>
          <w:sz w:val="24"/>
          <w:szCs w:val="24"/>
        </w:rPr>
        <w:t xml:space="preserve"> In the premises</w:t>
      </w:r>
      <w:r w:rsidR="0031744B" w:rsidRPr="00D64168">
        <w:rPr>
          <w:rFonts w:ascii="Times New Roman" w:hAnsi="Times New Roman" w:cs="Times New Roman"/>
          <w:sz w:val="24"/>
          <w:szCs w:val="24"/>
        </w:rPr>
        <w:t>,</w:t>
      </w:r>
      <w:r w:rsidR="00D8422C" w:rsidRPr="00D64168">
        <w:rPr>
          <w:rFonts w:ascii="Times New Roman" w:hAnsi="Times New Roman" w:cs="Times New Roman"/>
          <w:sz w:val="24"/>
          <w:szCs w:val="24"/>
        </w:rPr>
        <w:t xml:space="preserve"> as far as the fresh public notice is concerned, the provisions deal</w:t>
      </w:r>
      <w:r w:rsidR="005C6244" w:rsidRPr="00D64168">
        <w:rPr>
          <w:rFonts w:ascii="Times New Roman" w:hAnsi="Times New Roman" w:cs="Times New Roman"/>
          <w:sz w:val="24"/>
          <w:szCs w:val="24"/>
        </w:rPr>
        <w:t>ing with notice to mortgagor are</w:t>
      </w:r>
      <w:r w:rsidR="005E63B1" w:rsidRPr="00D64168">
        <w:rPr>
          <w:rFonts w:ascii="Times New Roman" w:hAnsi="Times New Roman" w:cs="Times New Roman"/>
          <w:sz w:val="24"/>
          <w:szCs w:val="24"/>
        </w:rPr>
        <w:t xml:space="preserve"> not applicable.</w:t>
      </w:r>
    </w:p>
    <w:p w:rsidR="009E23FD" w:rsidRPr="00D64168" w:rsidRDefault="00D8422C"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Secondly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submits on the basis of section 28 (2) of the Mortgage Act and regulation 8 about the contents of the notice. While he repeats that the advertisement has to be preceded by a notice to the mortgagor and other persons required to be notified of the </w:t>
      </w:r>
      <w:r w:rsidR="005E63B1" w:rsidRPr="00D64168">
        <w:rPr>
          <w:rFonts w:ascii="Times New Roman" w:hAnsi="Times New Roman" w:cs="Times New Roman"/>
          <w:sz w:val="24"/>
          <w:szCs w:val="24"/>
        </w:rPr>
        <w:t>sale, h</w:t>
      </w:r>
      <w:r w:rsidRPr="00D64168">
        <w:rPr>
          <w:rFonts w:ascii="Times New Roman" w:hAnsi="Times New Roman" w:cs="Times New Roman"/>
          <w:sz w:val="24"/>
          <w:szCs w:val="24"/>
        </w:rPr>
        <w:t xml:space="preserve">e however included the contents of the notice under regulation 8. I have carefully considered the contention in light of the provisions of section 29 (2) (c) of the Mortgage Act 2009, and </w:t>
      </w:r>
      <w:r w:rsidR="00F82C45" w:rsidRPr="00D64168">
        <w:rPr>
          <w:rFonts w:ascii="Times New Roman" w:hAnsi="Times New Roman" w:cs="Times New Roman"/>
          <w:sz w:val="24"/>
          <w:szCs w:val="24"/>
        </w:rPr>
        <w:t xml:space="preserve">I </w:t>
      </w:r>
      <w:r w:rsidRPr="00D64168">
        <w:rPr>
          <w:rFonts w:ascii="Times New Roman" w:hAnsi="Times New Roman" w:cs="Times New Roman"/>
          <w:sz w:val="24"/>
          <w:szCs w:val="24"/>
        </w:rPr>
        <w:t xml:space="preserve">am satisfied that </w:t>
      </w:r>
      <w:r w:rsidRPr="00D64168">
        <w:rPr>
          <w:rFonts w:ascii="Times New Roman" w:hAnsi="Times New Roman" w:cs="Times New Roman"/>
          <w:sz w:val="24"/>
          <w:szCs w:val="24"/>
        </w:rPr>
        <w:lastRenderedPageBreak/>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c</w:t>
      </w:r>
      <w:r w:rsidR="00F82C45" w:rsidRPr="00D64168">
        <w:rPr>
          <w:rFonts w:ascii="Times New Roman" w:hAnsi="Times New Roman" w:cs="Times New Roman"/>
          <w:sz w:val="24"/>
          <w:szCs w:val="24"/>
        </w:rPr>
        <w:t>an only obtain an injunction as</w:t>
      </w:r>
      <w:r w:rsidRPr="00D64168">
        <w:rPr>
          <w:rFonts w:ascii="Times New Roman" w:hAnsi="Times New Roman" w:cs="Times New Roman"/>
          <w:sz w:val="24"/>
          <w:szCs w:val="24"/>
        </w:rPr>
        <w:t xml:space="preserve"> against the registered proprietor who is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and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not obliged to enquire whether there was a default in the issuance of the notice and that contention is frivolous and cannot be sustained.</w:t>
      </w:r>
      <w:r w:rsidR="005B24AC" w:rsidRPr="00D64168">
        <w:rPr>
          <w:rFonts w:ascii="Times New Roman" w:hAnsi="Times New Roman" w:cs="Times New Roman"/>
          <w:sz w:val="24"/>
          <w:szCs w:val="24"/>
        </w:rPr>
        <w:t xml:space="preserve"> I must emphasise that the members of the public are not obliged to enquire why the property was advertised and the appropriateness of the advertisement.</w:t>
      </w:r>
      <w:r w:rsidR="009E23FD" w:rsidRPr="00D64168">
        <w:rPr>
          <w:rFonts w:ascii="Times New Roman" w:hAnsi="Times New Roman" w:cs="Times New Roman"/>
          <w:sz w:val="24"/>
          <w:szCs w:val="24"/>
        </w:rPr>
        <w:t xml:space="preserve"> The advertisement is supposed to give notice and having received notice, there would be no prejudice to </w:t>
      </w:r>
      <w:r w:rsidR="00F82C45" w:rsidRPr="00D64168">
        <w:rPr>
          <w:rFonts w:ascii="Times New Roman" w:hAnsi="Times New Roman" w:cs="Times New Roman"/>
          <w:sz w:val="24"/>
          <w:szCs w:val="24"/>
        </w:rPr>
        <w:t xml:space="preserve">a </w:t>
      </w:r>
      <w:r w:rsidR="009E23FD" w:rsidRPr="00D64168">
        <w:rPr>
          <w:rFonts w:ascii="Times New Roman" w:hAnsi="Times New Roman" w:cs="Times New Roman"/>
          <w:sz w:val="24"/>
          <w:szCs w:val="24"/>
        </w:rPr>
        <w:t xml:space="preserve">purchaser </w:t>
      </w:r>
      <w:r w:rsidR="00F82C45" w:rsidRPr="00D64168">
        <w:rPr>
          <w:rFonts w:ascii="Times New Roman" w:hAnsi="Times New Roman" w:cs="Times New Roman"/>
          <w:sz w:val="24"/>
          <w:szCs w:val="24"/>
        </w:rPr>
        <w:t xml:space="preserve">who </w:t>
      </w:r>
      <w:r w:rsidR="009E23FD" w:rsidRPr="00D64168">
        <w:rPr>
          <w:rFonts w:ascii="Times New Roman" w:hAnsi="Times New Roman" w:cs="Times New Roman"/>
          <w:sz w:val="24"/>
          <w:szCs w:val="24"/>
        </w:rPr>
        <w:t>participate</w:t>
      </w:r>
      <w:r w:rsidR="00F82C45" w:rsidRPr="00D64168">
        <w:rPr>
          <w:rFonts w:ascii="Times New Roman" w:hAnsi="Times New Roman" w:cs="Times New Roman"/>
          <w:sz w:val="24"/>
          <w:szCs w:val="24"/>
        </w:rPr>
        <w:t>s</w:t>
      </w:r>
      <w:r w:rsidR="009E23FD" w:rsidRPr="00D64168">
        <w:rPr>
          <w:rFonts w:ascii="Times New Roman" w:hAnsi="Times New Roman" w:cs="Times New Roman"/>
          <w:sz w:val="24"/>
          <w:szCs w:val="24"/>
        </w:rPr>
        <w:t xml:space="preserve"> in </w:t>
      </w:r>
      <w:r w:rsidR="00F82C45" w:rsidRPr="00D64168">
        <w:rPr>
          <w:rFonts w:ascii="Times New Roman" w:hAnsi="Times New Roman" w:cs="Times New Roman"/>
          <w:sz w:val="24"/>
          <w:szCs w:val="24"/>
        </w:rPr>
        <w:t xml:space="preserve">a </w:t>
      </w:r>
      <w:r w:rsidR="009E23FD" w:rsidRPr="00D64168">
        <w:rPr>
          <w:rFonts w:ascii="Times New Roman" w:hAnsi="Times New Roman" w:cs="Times New Roman"/>
          <w:sz w:val="24"/>
          <w:szCs w:val="24"/>
        </w:rPr>
        <w:t>public auction.</w:t>
      </w:r>
    </w:p>
    <w:p w:rsidR="009E23FD" w:rsidRPr="00D64168" w:rsidRDefault="009E23F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 have further considered the contention that the sale of the property is to be preceded by a valuation report at a maximum of six months previous to the sale. This contention raises </w:t>
      </w:r>
      <w:proofErr w:type="spellStart"/>
      <w:r w:rsidRPr="00D64168">
        <w:rPr>
          <w:rFonts w:ascii="Times New Roman" w:hAnsi="Times New Roman" w:cs="Times New Roman"/>
          <w:sz w:val="24"/>
          <w:szCs w:val="24"/>
        </w:rPr>
        <w:t>triable</w:t>
      </w:r>
      <w:proofErr w:type="spellEnd"/>
      <w:r w:rsidRPr="00D64168">
        <w:rPr>
          <w:rFonts w:ascii="Times New Roman" w:hAnsi="Times New Roman" w:cs="Times New Roman"/>
          <w:sz w:val="24"/>
          <w:szCs w:val="24"/>
        </w:rPr>
        <w:t xml:space="preserve"> issue between the </w:t>
      </w:r>
      <w:r w:rsidR="007B29C8" w:rsidRPr="00D64168">
        <w:rPr>
          <w:rFonts w:ascii="Times New Roman" w:hAnsi="Times New Roman" w:cs="Times New Roman"/>
          <w:sz w:val="24"/>
          <w:szCs w:val="24"/>
        </w:rPr>
        <w:t>Applicant</w:t>
      </w:r>
      <w:r w:rsidR="00F82C45" w:rsidRPr="00D64168">
        <w:rPr>
          <w:rFonts w:ascii="Times New Roman" w:hAnsi="Times New Roman" w:cs="Times New Roman"/>
          <w:sz w:val="24"/>
          <w:szCs w:val="24"/>
        </w:rPr>
        <w:t xml:space="preserve"> and the first </w:t>
      </w:r>
      <w:r w:rsidR="007B29C8" w:rsidRPr="00D64168">
        <w:rPr>
          <w:rFonts w:ascii="Times New Roman" w:hAnsi="Times New Roman" w:cs="Times New Roman"/>
          <w:sz w:val="24"/>
          <w:szCs w:val="24"/>
        </w:rPr>
        <w:t>Respondent</w:t>
      </w:r>
      <w:r w:rsidR="00F82C45" w:rsidRPr="00D64168">
        <w:rPr>
          <w:rFonts w:ascii="Times New Roman" w:hAnsi="Times New Roman" w:cs="Times New Roman"/>
          <w:sz w:val="24"/>
          <w:szCs w:val="24"/>
        </w:rPr>
        <w:t xml:space="preserve"> and cannot be handled in a temporary injunction application. Regulation 11 of the </w:t>
      </w:r>
      <w:r w:rsidR="00E45E24" w:rsidRPr="00D64168">
        <w:rPr>
          <w:rFonts w:ascii="Times New Roman" w:hAnsi="Times New Roman" w:cs="Times New Roman"/>
          <w:sz w:val="24"/>
          <w:szCs w:val="24"/>
        </w:rPr>
        <w:t>Mortgage R</w:t>
      </w:r>
      <w:r w:rsidR="00F82C45" w:rsidRPr="00D64168">
        <w:rPr>
          <w:rFonts w:ascii="Times New Roman" w:hAnsi="Times New Roman" w:cs="Times New Roman"/>
          <w:sz w:val="24"/>
          <w:szCs w:val="24"/>
        </w:rPr>
        <w:t>egulations 2012 provides that the mortgagee shall value the property before selling it and the valuation report shall not exceed a period of six months before the date of sale. The provision for valuation of property is mandatory.</w:t>
      </w:r>
    </w:p>
    <w:p w:rsidR="007858BE" w:rsidRPr="00D64168" w:rsidRDefault="009E23FD"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raises the issue of whether payment had been made prior to the transfer of the property. The issue is contentious </w:t>
      </w:r>
      <w:r w:rsidR="0037065B" w:rsidRPr="00D64168">
        <w:rPr>
          <w:rFonts w:ascii="Times New Roman" w:hAnsi="Times New Roman" w:cs="Times New Roman"/>
          <w:sz w:val="24"/>
          <w:szCs w:val="24"/>
        </w:rPr>
        <w:t xml:space="preserve">though </w:t>
      </w:r>
      <w:r w:rsidRPr="00D64168">
        <w:rPr>
          <w:rFonts w:ascii="Times New Roman" w:hAnsi="Times New Roman" w:cs="Times New Roman"/>
          <w:sz w:val="24"/>
          <w:szCs w:val="24"/>
        </w:rPr>
        <w:t xml:space="preserve">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admits that he received the money and is willing to pay the balance after offsetting the </w:t>
      </w:r>
      <w:r w:rsidR="00594F35" w:rsidRPr="00D64168">
        <w:rPr>
          <w:rFonts w:ascii="Times New Roman" w:hAnsi="Times New Roman" w:cs="Times New Roman"/>
          <w:sz w:val="24"/>
          <w:szCs w:val="24"/>
        </w:rPr>
        <w:t xml:space="preserve">debt </w:t>
      </w:r>
      <w:r w:rsidRPr="00D64168">
        <w:rPr>
          <w:rFonts w:ascii="Times New Roman" w:hAnsi="Times New Roman" w:cs="Times New Roman"/>
          <w:sz w:val="24"/>
          <w:szCs w:val="24"/>
        </w:rPr>
        <w:t xml:space="preserve">amounts. </w:t>
      </w:r>
      <w:r w:rsidR="0037065B" w:rsidRPr="00D64168">
        <w:rPr>
          <w:rFonts w:ascii="Times New Roman" w:hAnsi="Times New Roman" w:cs="Times New Roman"/>
          <w:sz w:val="24"/>
          <w:szCs w:val="24"/>
        </w:rPr>
        <w:t xml:space="preserve">The submission of the first </w:t>
      </w:r>
      <w:r w:rsidR="007B29C8" w:rsidRPr="00D64168">
        <w:rPr>
          <w:rFonts w:ascii="Times New Roman" w:hAnsi="Times New Roman" w:cs="Times New Roman"/>
          <w:sz w:val="24"/>
          <w:szCs w:val="24"/>
        </w:rPr>
        <w:t>Respondent</w:t>
      </w:r>
      <w:r w:rsidR="0037065B" w:rsidRPr="00D64168">
        <w:rPr>
          <w:rFonts w:ascii="Times New Roman" w:hAnsi="Times New Roman" w:cs="Times New Roman"/>
          <w:sz w:val="24"/>
          <w:szCs w:val="24"/>
        </w:rPr>
        <w:t xml:space="preserve"> suggests that no </w:t>
      </w:r>
      <w:r w:rsidRPr="00D64168">
        <w:rPr>
          <w:rFonts w:ascii="Times New Roman" w:hAnsi="Times New Roman" w:cs="Times New Roman"/>
          <w:sz w:val="24"/>
          <w:szCs w:val="24"/>
        </w:rPr>
        <w:t xml:space="preserve">prejudice has been occasioned to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if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willing to account for the entire purchase price.</w:t>
      </w:r>
      <w:r w:rsidR="0037065B" w:rsidRPr="00D64168">
        <w:rPr>
          <w:rFonts w:ascii="Times New Roman" w:hAnsi="Times New Roman" w:cs="Times New Roman"/>
          <w:sz w:val="24"/>
          <w:szCs w:val="24"/>
        </w:rPr>
        <w:t xml:space="preserve"> However the issue is </w:t>
      </w:r>
      <w:r w:rsidR="00594F35" w:rsidRPr="00D64168">
        <w:rPr>
          <w:rFonts w:ascii="Times New Roman" w:hAnsi="Times New Roman" w:cs="Times New Roman"/>
          <w:sz w:val="24"/>
          <w:szCs w:val="24"/>
        </w:rPr>
        <w:t>a</w:t>
      </w:r>
      <w:r w:rsidR="0037065B" w:rsidRPr="00D64168">
        <w:rPr>
          <w:rFonts w:ascii="Times New Roman" w:hAnsi="Times New Roman" w:cs="Times New Roman"/>
          <w:sz w:val="24"/>
          <w:szCs w:val="24"/>
        </w:rPr>
        <w:t xml:space="preserve"> question of law based on the provisions of regulation 15 of the Mortgage Regulations. First of all the sale transaction whether by private treaty or public auction took place on 28</w:t>
      </w:r>
      <w:r w:rsidR="00B926C9" w:rsidRPr="00D64168">
        <w:rPr>
          <w:rFonts w:ascii="Times New Roman" w:hAnsi="Times New Roman" w:cs="Times New Roman"/>
          <w:sz w:val="24"/>
          <w:szCs w:val="24"/>
          <w:vertAlign w:val="superscript"/>
        </w:rPr>
        <w:t>th</w:t>
      </w:r>
      <w:r w:rsidR="00B926C9" w:rsidRPr="00D64168">
        <w:rPr>
          <w:rFonts w:ascii="Times New Roman" w:hAnsi="Times New Roman" w:cs="Times New Roman"/>
          <w:sz w:val="24"/>
          <w:szCs w:val="24"/>
        </w:rPr>
        <w:t xml:space="preserve"> </w:t>
      </w:r>
      <w:r w:rsidR="00D12D37" w:rsidRPr="00D64168">
        <w:rPr>
          <w:rFonts w:ascii="Times New Roman" w:hAnsi="Times New Roman" w:cs="Times New Roman"/>
          <w:sz w:val="24"/>
          <w:szCs w:val="24"/>
        </w:rPr>
        <w:t xml:space="preserve">January 2016. </w:t>
      </w:r>
      <w:r w:rsidR="0037065B" w:rsidRPr="00D64168">
        <w:rPr>
          <w:rFonts w:ascii="Times New Roman" w:hAnsi="Times New Roman" w:cs="Times New Roman"/>
          <w:sz w:val="24"/>
          <w:szCs w:val="24"/>
        </w:rPr>
        <w:t xml:space="preserve">It is provided that the property shall be transferred after the payment of the full purchase price. So there are questions of fact raised in the pleadings and submissions as to whether the full purchase price was paid before transfer of the property purportedly on </w:t>
      </w:r>
      <w:r w:rsidR="00594F35" w:rsidRPr="00D64168">
        <w:rPr>
          <w:rFonts w:ascii="Times New Roman" w:hAnsi="Times New Roman" w:cs="Times New Roman"/>
          <w:sz w:val="24"/>
          <w:szCs w:val="24"/>
        </w:rPr>
        <w:t>1</w:t>
      </w:r>
      <w:r w:rsidR="00594F35" w:rsidRPr="00D64168">
        <w:rPr>
          <w:rFonts w:ascii="Times New Roman" w:hAnsi="Times New Roman" w:cs="Times New Roman"/>
          <w:sz w:val="24"/>
          <w:szCs w:val="24"/>
          <w:vertAlign w:val="superscript"/>
        </w:rPr>
        <w:t>st</w:t>
      </w:r>
      <w:r w:rsidR="00594F35" w:rsidRPr="00D64168">
        <w:rPr>
          <w:rFonts w:ascii="Times New Roman" w:hAnsi="Times New Roman" w:cs="Times New Roman"/>
          <w:sz w:val="24"/>
          <w:szCs w:val="24"/>
        </w:rPr>
        <w:t xml:space="preserve"> </w:t>
      </w:r>
      <w:r w:rsidR="0037065B" w:rsidRPr="00D64168">
        <w:rPr>
          <w:rFonts w:ascii="Times New Roman" w:hAnsi="Times New Roman" w:cs="Times New Roman"/>
          <w:sz w:val="24"/>
          <w:szCs w:val="24"/>
        </w:rPr>
        <w:t>of February 2016.</w:t>
      </w:r>
      <w:r w:rsidR="008F2C57" w:rsidRPr="00D64168">
        <w:rPr>
          <w:rFonts w:ascii="Times New Roman" w:hAnsi="Times New Roman" w:cs="Times New Roman"/>
          <w:sz w:val="24"/>
          <w:szCs w:val="24"/>
        </w:rPr>
        <w:t xml:space="preserve"> The evidence for the contention is in the affidavit in reply of the managing director of the second </w:t>
      </w:r>
      <w:r w:rsidR="007B29C8" w:rsidRPr="00D64168">
        <w:rPr>
          <w:rFonts w:ascii="Times New Roman" w:hAnsi="Times New Roman" w:cs="Times New Roman"/>
          <w:sz w:val="24"/>
          <w:szCs w:val="24"/>
        </w:rPr>
        <w:t>Respondent</w:t>
      </w:r>
      <w:r w:rsidR="008F2C57" w:rsidRPr="00D64168">
        <w:rPr>
          <w:rFonts w:ascii="Times New Roman" w:hAnsi="Times New Roman" w:cs="Times New Roman"/>
          <w:sz w:val="24"/>
          <w:szCs w:val="24"/>
        </w:rPr>
        <w:t xml:space="preserve"> Christine </w:t>
      </w:r>
      <w:proofErr w:type="spellStart"/>
      <w:r w:rsidR="008F2C57" w:rsidRPr="00D64168">
        <w:rPr>
          <w:rFonts w:ascii="Times New Roman" w:hAnsi="Times New Roman" w:cs="Times New Roman"/>
          <w:sz w:val="24"/>
          <w:szCs w:val="24"/>
        </w:rPr>
        <w:t>Nabukeera</w:t>
      </w:r>
      <w:proofErr w:type="spellEnd"/>
      <w:r w:rsidR="008F2C57" w:rsidRPr="00D64168">
        <w:rPr>
          <w:rFonts w:ascii="Times New Roman" w:hAnsi="Times New Roman" w:cs="Times New Roman"/>
          <w:sz w:val="24"/>
          <w:szCs w:val="24"/>
        </w:rPr>
        <w:t xml:space="preserve"> in which there is a settlement of an amount of Uganda shillings 4,000,000,000/=. Wh</w:t>
      </w:r>
      <w:r w:rsidR="00850433" w:rsidRPr="00D64168">
        <w:rPr>
          <w:rFonts w:ascii="Times New Roman" w:hAnsi="Times New Roman" w:cs="Times New Roman"/>
          <w:sz w:val="24"/>
          <w:szCs w:val="24"/>
        </w:rPr>
        <w:t xml:space="preserve">ile </w:t>
      </w:r>
      <w:r w:rsidR="008F2C57" w:rsidRPr="00D64168">
        <w:rPr>
          <w:rFonts w:ascii="Times New Roman" w:hAnsi="Times New Roman" w:cs="Times New Roman"/>
          <w:sz w:val="24"/>
          <w:szCs w:val="24"/>
        </w:rPr>
        <w:t>the purchaser is only required to pay 30% of the purchase price after the f</w:t>
      </w:r>
      <w:r w:rsidR="00B926C9" w:rsidRPr="00D64168">
        <w:rPr>
          <w:rFonts w:ascii="Times New Roman" w:hAnsi="Times New Roman" w:cs="Times New Roman"/>
          <w:sz w:val="24"/>
          <w:szCs w:val="24"/>
        </w:rPr>
        <w:t>alli</w:t>
      </w:r>
      <w:r w:rsidR="008F2C57" w:rsidRPr="00D64168">
        <w:rPr>
          <w:rFonts w:ascii="Times New Roman" w:hAnsi="Times New Roman" w:cs="Times New Roman"/>
          <w:sz w:val="24"/>
          <w:szCs w:val="24"/>
        </w:rPr>
        <w:t xml:space="preserve">ng of the hammer in terms of regulation 14 (1) of the Mortgage Regulations 2012, and the balance could be paid within 21 days, the property was transferred within a few days and </w:t>
      </w:r>
      <w:r w:rsidR="00594F35" w:rsidRPr="00D64168">
        <w:rPr>
          <w:rFonts w:ascii="Times New Roman" w:hAnsi="Times New Roman" w:cs="Times New Roman"/>
          <w:sz w:val="24"/>
          <w:szCs w:val="24"/>
        </w:rPr>
        <w:t xml:space="preserve">there is no </w:t>
      </w:r>
      <w:r w:rsidR="008F2C57" w:rsidRPr="00D64168">
        <w:rPr>
          <w:rFonts w:ascii="Times New Roman" w:hAnsi="Times New Roman" w:cs="Times New Roman"/>
          <w:sz w:val="24"/>
          <w:szCs w:val="24"/>
        </w:rPr>
        <w:t xml:space="preserve">evidence attached showing that this was done before the full purchase price had been paid. I </w:t>
      </w:r>
      <w:r w:rsidR="008F2C57" w:rsidRPr="00D64168">
        <w:rPr>
          <w:rFonts w:ascii="Times New Roman" w:hAnsi="Times New Roman" w:cs="Times New Roman"/>
          <w:sz w:val="24"/>
          <w:szCs w:val="24"/>
        </w:rPr>
        <w:lastRenderedPageBreak/>
        <w:t xml:space="preserve">have duly considered the question that the first </w:t>
      </w:r>
      <w:r w:rsidR="007B29C8" w:rsidRPr="00D64168">
        <w:rPr>
          <w:rFonts w:ascii="Times New Roman" w:hAnsi="Times New Roman" w:cs="Times New Roman"/>
          <w:sz w:val="24"/>
          <w:szCs w:val="24"/>
        </w:rPr>
        <w:t>Respondent</w:t>
      </w:r>
      <w:r w:rsidR="008F2C57" w:rsidRPr="00D64168">
        <w:rPr>
          <w:rFonts w:ascii="Times New Roman" w:hAnsi="Times New Roman" w:cs="Times New Roman"/>
          <w:sz w:val="24"/>
          <w:szCs w:val="24"/>
        </w:rPr>
        <w:t xml:space="preserve"> acknowledges that the indebtedness of the </w:t>
      </w:r>
      <w:r w:rsidR="007B29C8" w:rsidRPr="00D64168">
        <w:rPr>
          <w:rFonts w:ascii="Times New Roman" w:hAnsi="Times New Roman" w:cs="Times New Roman"/>
          <w:sz w:val="24"/>
          <w:szCs w:val="24"/>
        </w:rPr>
        <w:t>Applicant</w:t>
      </w:r>
      <w:r w:rsidR="008F2C57" w:rsidRPr="00D64168">
        <w:rPr>
          <w:rFonts w:ascii="Times New Roman" w:hAnsi="Times New Roman" w:cs="Times New Roman"/>
          <w:sz w:val="24"/>
          <w:szCs w:val="24"/>
        </w:rPr>
        <w:t xml:space="preserve"> had been settled. No specific details were given.</w:t>
      </w:r>
    </w:p>
    <w:p w:rsidR="007858BE" w:rsidRPr="00D64168" w:rsidRDefault="007858B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In the premises</w:t>
      </w:r>
      <w:r w:rsidR="00B926C9" w:rsidRPr="00D64168">
        <w:rPr>
          <w:rFonts w:ascii="Times New Roman" w:hAnsi="Times New Roman" w:cs="Times New Roman"/>
          <w:sz w:val="24"/>
          <w:szCs w:val="24"/>
        </w:rPr>
        <w:t>,</w:t>
      </w:r>
      <w:r w:rsidRPr="00D64168">
        <w:rPr>
          <w:rFonts w:ascii="Times New Roman" w:hAnsi="Times New Roman" w:cs="Times New Roman"/>
          <w:sz w:val="24"/>
          <w:szCs w:val="24"/>
        </w:rPr>
        <w:t xml:space="preserve"> there are serious questions of law and fact to be investigated as far as sale sought to be impeached is concerned.</w:t>
      </w:r>
    </w:p>
    <w:p w:rsidR="0049059B" w:rsidRPr="00D64168" w:rsidRDefault="007858BE"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On the second question of whether the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would otherwise suffer irreparable injury which cannot be atoned for by an award of damages, the </w:t>
      </w:r>
      <w:r w:rsidR="00594F35" w:rsidRPr="00D64168">
        <w:rPr>
          <w:rFonts w:ascii="Times New Roman" w:hAnsi="Times New Roman" w:cs="Times New Roman"/>
          <w:sz w:val="24"/>
          <w:szCs w:val="24"/>
        </w:rPr>
        <w:t xml:space="preserve">Respondent’s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demonstrated that there are questions about the amount of money to the paid especially with reference to the allegation that the first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had actually received an offer of US$3,300,000 which is equivalent to Uganda shillings 11,383,000,000/= </w:t>
      </w:r>
      <w:r w:rsidR="00594F35" w:rsidRPr="00D64168">
        <w:rPr>
          <w:rFonts w:ascii="Times New Roman" w:hAnsi="Times New Roman" w:cs="Times New Roman"/>
          <w:sz w:val="24"/>
          <w:szCs w:val="24"/>
        </w:rPr>
        <w:t xml:space="preserve">which is </w:t>
      </w:r>
      <w:r w:rsidRPr="00D64168">
        <w:rPr>
          <w:rFonts w:ascii="Times New Roman" w:hAnsi="Times New Roman" w:cs="Times New Roman"/>
          <w:sz w:val="24"/>
          <w:szCs w:val="24"/>
        </w:rPr>
        <w:t xml:space="preserve">much higher. While this raises a question of prejudice I agree that ordinarily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can be compensated by an award of damages. The </w:t>
      </w:r>
      <w:r w:rsidR="007B29C8" w:rsidRPr="00D64168">
        <w:rPr>
          <w:rFonts w:ascii="Times New Roman" w:hAnsi="Times New Roman" w:cs="Times New Roman"/>
          <w:sz w:val="24"/>
          <w:szCs w:val="24"/>
        </w:rPr>
        <w:t>Applicant</w:t>
      </w:r>
      <w:r w:rsidR="00594F35" w:rsidRPr="00D64168">
        <w:rPr>
          <w:rFonts w:ascii="Times New Roman" w:hAnsi="Times New Roman" w:cs="Times New Roman"/>
          <w:sz w:val="24"/>
          <w:szCs w:val="24"/>
        </w:rPr>
        <w:t>’</w:t>
      </w:r>
      <w:r w:rsidRPr="00D64168">
        <w:rPr>
          <w:rFonts w:ascii="Times New Roman" w:hAnsi="Times New Roman" w:cs="Times New Roman"/>
          <w:sz w:val="24"/>
          <w:szCs w:val="24"/>
        </w:rPr>
        <w:t xml:space="preserve">s </w:t>
      </w:r>
      <w:r w:rsidR="007B29C8" w:rsidRPr="00D64168">
        <w:rPr>
          <w:rFonts w:ascii="Times New Roman" w:hAnsi="Times New Roman" w:cs="Times New Roman"/>
          <w:sz w:val="24"/>
          <w:szCs w:val="24"/>
        </w:rPr>
        <w:t>Counsel</w:t>
      </w:r>
      <w:r w:rsidRPr="00D64168">
        <w:rPr>
          <w:rFonts w:ascii="Times New Roman" w:hAnsi="Times New Roman" w:cs="Times New Roman"/>
          <w:sz w:val="24"/>
          <w:szCs w:val="24"/>
        </w:rPr>
        <w:t xml:space="preserve"> on the other hand submitted that the question of illegalities cannot be wished away by an award of damages and the court would be endorsing breach of statutory provisions.</w:t>
      </w:r>
      <w:r w:rsidR="00906580" w:rsidRPr="00D64168">
        <w:rPr>
          <w:rFonts w:ascii="Times New Roman" w:hAnsi="Times New Roman" w:cs="Times New Roman"/>
          <w:sz w:val="24"/>
          <w:szCs w:val="24"/>
        </w:rPr>
        <w:t xml:space="preserve"> The </w:t>
      </w:r>
      <w:r w:rsidR="007B29C8" w:rsidRPr="00D64168">
        <w:rPr>
          <w:rFonts w:ascii="Times New Roman" w:hAnsi="Times New Roman" w:cs="Times New Roman"/>
          <w:sz w:val="24"/>
          <w:szCs w:val="24"/>
        </w:rPr>
        <w:t>Applicant</w:t>
      </w:r>
      <w:r w:rsidR="00906580" w:rsidRPr="00D64168">
        <w:rPr>
          <w:rFonts w:ascii="Times New Roman" w:hAnsi="Times New Roman" w:cs="Times New Roman"/>
          <w:sz w:val="24"/>
          <w:szCs w:val="24"/>
        </w:rPr>
        <w:t xml:space="preserve"> raises other sentimental issues such as </w:t>
      </w:r>
      <w:r w:rsidR="00E45E24" w:rsidRPr="00D64168">
        <w:rPr>
          <w:rFonts w:ascii="Times New Roman" w:hAnsi="Times New Roman" w:cs="Times New Roman"/>
          <w:sz w:val="24"/>
          <w:szCs w:val="24"/>
        </w:rPr>
        <w:t xml:space="preserve">the property having been acquired from </w:t>
      </w:r>
      <w:r w:rsidR="00906580" w:rsidRPr="00D64168">
        <w:rPr>
          <w:rFonts w:ascii="Times New Roman" w:hAnsi="Times New Roman" w:cs="Times New Roman"/>
          <w:sz w:val="24"/>
          <w:szCs w:val="24"/>
        </w:rPr>
        <w:t xml:space="preserve">her savings. The weight of authorities is that a mortgagor cannot plead the pain or sentimental value </w:t>
      </w:r>
      <w:r w:rsidR="00E45E24" w:rsidRPr="00D64168">
        <w:rPr>
          <w:rFonts w:ascii="Times New Roman" w:hAnsi="Times New Roman" w:cs="Times New Roman"/>
          <w:sz w:val="24"/>
          <w:szCs w:val="24"/>
        </w:rPr>
        <w:t xml:space="preserve">of property </w:t>
      </w:r>
      <w:r w:rsidR="00906580" w:rsidRPr="00D64168">
        <w:rPr>
          <w:rFonts w:ascii="Times New Roman" w:hAnsi="Times New Roman" w:cs="Times New Roman"/>
          <w:sz w:val="24"/>
          <w:szCs w:val="24"/>
        </w:rPr>
        <w:t xml:space="preserve">owing to loss of property by sale of the mortgaged property. This is in </w:t>
      </w:r>
      <w:r w:rsidR="00E45E24" w:rsidRPr="00D64168">
        <w:rPr>
          <w:rFonts w:ascii="Times New Roman" w:hAnsi="Times New Roman" w:cs="Times New Roman"/>
          <w:sz w:val="24"/>
          <w:szCs w:val="24"/>
        </w:rPr>
        <w:t xml:space="preserve">on </w:t>
      </w:r>
      <w:r w:rsidR="00906580" w:rsidRPr="00D64168">
        <w:rPr>
          <w:rFonts w:ascii="Times New Roman" w:hAnsi="Times New Roman" w:cs="Times New Roman"/>
          <w:sz w:val="24"/>
          <w:szCs w:val="24"/>
        </w:rPr>
        <w:t>the premises that loss of property by sale is contemplated by the parties in the execution of a mortgage and acts of default pursuant to which the property may be sold are agreed to.</w:t>
      </w:r>
      <w:r w:rsidR="0049059B" w:rsidRPr="00D64168">
        <w:rPr>
          <w:rFonts w:ascii="Times New Roman" w:hAnsi="Times New Roman" w:cs="Times New Roman"/>
          <w:sz w:val="24"/>
          <w:szCs w:val="24"/>
        </w:rPr>
        <w:t xml:space="preserve"> However</w:t>
      </w:r>
      <w:r w:rsidR="00B926C9" w:rsidRPr="00D64168">
        <w:rPr>
          <w:rFonts w:ascii="Times New Roman" w:hAnsi="Times New Roman" w:cs="Times New Roman"/>
          <w:sz w:val="24"/>
          <w:szCs w:val="24"/>
        </w:rPr>
        <w:t>,</w:t>
      </w:r>
      <w:r w:rsidR="0049059B" w:rsidRPr="00D64168">
        <w:rPr>
          <w:rFonts w:ascii="Times New Roman" w:hAnsi="Times New Roman" w:cs="Times New Roman"/>
          <w:sz w:val="24"/>
          <w:szCs w:val="24"/>
        </w:rPr>
        <w:t xml:space="preserve"> the sale has to be lawful.</w:t>
      </w:r>
      <w:r w:rsidR="00E45E24" w:rsidRPr="00D64168">
        <w:rPr>
          <w:rFonts w:ascii="Times New Roman" w:hAnsi="Times New Roman" w:cs="Times New Roman"/>
          <w:sz w:val="24"/>
          <w:szCs w:val="24"/>
        </w:rPr>
        <w:t xml:space="preserve"> For instance sale by auction makes a deal by competitive public bidding and the deal is made at the fall of the hammer. A private treaty sale is negotiated. The applicant has a right to object to a private treaty sale by not consenting to it. The court has to interpret the law as to whether a notice of consent as prescribed is necessary even if the mortgage agreement give the mortgagee a right to sell by private treaty in the event of default. </w:t>
      </w:r>
      <w:r w:rsidR="005C6244" w:rsidRPr="00D64168">
        <w:rPr>
          <w:rFonts w:ascii="Times New Roman" w:hAnsi="Times New Roman" w:cs="Times New Roman"/>
          <w:sz w:val="24"/>
          <w:szCs w:val="24"/>
        </w:rPr>
        <w:t xml:space="preserve">Loss though illegal dealing cannot be contemplated and therefore </w:t>
      </w:r>
      <w:r w:rsidR="0049059B" w:rsidRPr="00D64168">
        <w:rPr>
          <w:rFonts w:ascii="Times New Roman" w:hAnsi="Times New Roman" w:cs="Times New Roman"/>
          <w:sz w:val="24"/>
          <w:szCs w:val="24"/>
        </w:rPr>
        <w:t xml:space="preserve">I am in doubt on whether the </w:t>
      </w:r>
      <w:r w:rsidR="007B29C8" w:rsidRPr="00D64168">
        <w:rPr>
          <w:rFonts w:ascii="Times New Roman" w:hAnsi="Times New Roman" w:cs="Times New Roman"/>
          <w:sz w:val="24"/>
          <w:szCs w:val="24"/>
        </w:rPr>
        <w:t>Applicant</w:t>
      </w:r>
      <w:r w:rsidR="0049059B" w:rsidRPr="00D64168">
        <w:rPr>
          <w:rFonts w:ascii="Times New Roman" w:hAnsi="Times New Roman" w:cs="Times New Roman"/>
          <w:sz w:val="24"/>
          <w:szCs w:val="24"/>
        </w:rPr>
        <w:t xml:space="preserve"> would otherwise suffer irreparable injury which cannot be atoned for by an award of damages if her rights are violated through a breach of statutory provisions.</w:t>
      </w:r>
    </w:p>
    <w:p w:rsidR="006D787E" w:rsidRPr="00D64168" w:rsidRDefault="0049059B"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I will therefore consider the application on the basis of the balance of convenience.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's suit tries to impeach the title of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which was obtained immediately after 28</w:t>
      </w:r>
      <w:r w:rsidR="00B926C9" w:rsidRPr="00D64168">
        <w:rPr>
          <w:rFonts w:ascii="Times New Roman" w:hAnsi="Times New Roman" w:cs="Times New Roman"/>
          <w:sz w:val="24"/>
          <w:szCs w:val="24"/>
          <w:vertAlign w:val="superscript"/>
        </w:rPr>
        <w:t>th</w:t>
      </w:r>
      <w:r w:rsidR="00B926C9" w:rsidRPr="00D64168">
        <w:rPr>
          <w:rFonts w:ascii="Times New Roman" w:hAnsi="Times New Roman" w:cs="Times New Roman"/>
          <w:sz w:val="24"/>
          <w:szCs w:val="24"/>
        </w:rPr>
        <w:t xml:space="preserve"> </w:t>
      </w:r>
      <w:r w:rsidRPr="00D64168">
        <w:rPr>
          <w:rFonts w:ascii="Times New Roman" w:hAnsi="Times New Roman" w:cs="Times New Roman"/>
          <w:sz w:val="24"/>
          <w:szCs w:val="24"/>
        </w:rPr>
        <w:t xml:space="preserve">January 2016. I have duly considered the provisions of section 29 (4) of </w:t>
      </w:r>
      <w:r w:rsidRPr="00D64168">
        <w:rPr>
          <w:rFonts w:ascii="Times New Roman" w:hAnsi="Times New Roman" w:cs="Times New Roman"/>
          <w:sz w:val="24"/>
          <w:szCs w:val="24"/>
        </w:rPr>
        <w:lastRenderedPageBreak/>
        <w:t>the Mortgage Act</w:t>
      </w:r>
      <w:r w:rsidR="006D787E" w:rsidRPr="00D64168">
        <w:rPr>
          <w:rFonts w:ascii="Times New Roman" w:hAnsi="Times New Roman" w:cs="Times New Roman"/>
          <w:sz w:val="24"/>
          <w:szCs w:val="24"/>
        </w:rPr>
        <w:t xml:space="preserve"> which provides that the purchaser is entitled to remedies against the mortgagee. It provides that:</w:t>
      </w:r>
    </w:p>
    <w:p w:rsidR="00CF5096" w:rsidRPr="00D64168" w:rsidRDefault="006D787E" w:rsidP="00D64168">
      <w:pPr>
        <w:spacing w:line="360" w:lineRule="auto"/>
        <w:ind w:left="720"/>
        <w:jc w:val="both"/>
        <w:rPr>
          <w:rFonts w:ascii="Times New Roman" w:hAnsi="Times New Roman" w:cs="Times New Roman"/>
          <w:sz w:val="24"/>
          <w:szCs w:val="24"/>
        </w:rPr>
      </w:pPr>
      <w:r w:rsidRPr="00D64168">
        <w:rPr>
          <w:rFonts w:ascii="Times New Roman" w:hAnsi="Times New Roman" w:cs="Times New Roman"/>
          <w:sz w:val="24"/>
          <w:szCs w:val="24"/>
        </w:rPr>
        <w:t>"A purchaser prejudiced by the unauthorised, improper or irregular exercise of the power of sale shall have a remedy in damages against the mortgagee exercising that power."</w:t>
      </w:r>
    </w:p>
    <w:p w:rsidR="001709F6" w:rsidRPr="00D64168" w:rsidRDefault="00E610A8"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Having considered that the allegations of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go beyond accusing the first </w:t>
      </w:r>
      <w:r w:rsidR="007B29C8" w:rsidRPr="00D64168">
        <w:rPr>
          <w:rFonts w:ascii="Times New Roman" w:hAnsi="Times New Roman" w:cs="Times New Roman"/>
          <w:sz w:val="24"/>
          <w:szCs w:val="24"/>
        </w:rPr>
        <w:t>Respondent</w:t>
      </w:r>
      <w:r w:rsidR="00850433" w:rsidRPr="00D64168">
        <w:rPr>
          <w:rFonts w:ascii="Times New Roman" w:hAnsi="Times New Roman" w:cs="Times New Roman"/>
          <w:sz w:val="24"/>
          <w:szCs w:val="24"/>
        </w:rPr>
        <w:t>’</w:t>
      </w:r>
      <w:r w:rsidRPr="00D64168">
        <w:rPr>
          <w:rFonts w:ascii="Times New Roman" w:hAnsi="Times New Roman" w:cs="Times New Roman"/>
          <w:sz w:val="24"/>
          <w:szCs w:val="24"/>
        </w:rPr>
        <w:t xml:space="preserve">s officials and extends to </w:t>
      </w:r>
      <w:r w:rsidR="00E45E24" w:rsidRPr="00D64168">
        <w:rPr>
          <w:rFonts w:ascii="Times New Roman" w:hAnsi="Times New Roman" w:cs="Times New Roman"/>
          <w:sz w:val="24"/>
          <w:szCs w:val="24"/>
        </w:rPr>
        <w:t xml:space="preserve">an </w:t>
      </w:r>
      <w:r w:rsidR="000F75BD" w:rsidRPr="00D64168">
        <w:rPr>
          <w:rFonts w:ascii="Times New Roman" w:hAnsi="Times New Roman" w:cs="Times New Roman"/>
          <w:sz w:val="24"/>
          <w:szCs w:val="24"/>
        </w:rPr>
        <w:t xml:space="preserve">allegation of </w:t>
      </w:r>
      <w:r w:rsidRPr="00D64168">
        <w:rPr>
          <w:rFonts w:ascii="Times New Roman" w:hAnsi="Times New Roman" w:cs="Times New Roman"/>
          <w:sz w:val="24"/>
          <w:szCs w:val="24"/>
        </w:rPr>
        <w:t xml:space="preserve">collusion </w:t>
      </w:r>
      <w:r w:rsidR="00E45E24" w:rsidRPr="00D64168">
        <w:rPr>
          <w:rFonts w:ascii="Times New Roman" w:hAnsi="Times New Roman" w:cs="Times New Roman"/>
          <w:sz w:val="24"/>
          <w:szCs w:val="24"/>
        </w:rPr>
        <w:t xml:space="preserve">by </w:t>
      </w:r>
      <w:r w:rsidRPr="00D64168">
        <w:rPr>
          <w:rFonts w:ascii="Times New Roman" w:hAnsi="Times New Roman" w:cs="Times New Roman"/>
          <w:sz w:val="24"/>
          <w:szCs w:val="24"/>
        </w:rPr>
        <w:t xml:space="preserve">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who is the purchaser of the property, where </w:t>
      </w:r>
      <w:r w:rsidR="000F75BD" w:rsidRPr="00D64168">
        <w:rPr>
          <w:rFonts w:ascii="Times New Roman" w:hAnsi="Times New Roman" w:cs="Times New Roman"/>
          <w:sz w:val="24"/>
          <w:szCs w:val="24"/>
        </w:rPr>
        <w:t xml:space="preserve">then </w:t>
      </w:r>
      <w:r w:rsidRPr="00D64168">
        <w:rPr>
          <w:rFonts w:ascii="Times New Roman" w:hAnsi="Times New Roman" w:cs="Times New Roman"/>
          <w:sz w:val="24"/>
          <w:szCs w:val="24"/>
        </w:rPr>
        <w:t xml:space="preserve">would the balance of convenience lie? If the title of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impeached, the second </w:t>
      </w:r>
      <w:r w:rsidR="007B29C8" w:rsidRPr="00D64168">
        <w:rPr>
          <w:rFonts w:ascii="Times New Roman" w:hAnsi="Times New Roman" w:cs="Times New Roman"/>
          <w:sz w:val="24"/>
          <w:szCs w:val="24"/>
        </w:rPr>
        <w:t>Respondent</w:t>
      </w:r>
      <w:r w:rsidRPr="00D64168">
        <w:rPr>
          <w:rFonts w:ascii="Times New Roman" w:hAnsi="Times New Roman" w:cs="Times New Roman"/>
          <w:sz w:val="24"/>
          <w:szCs w:val="24"/>
        </w:rPr>
        <w:t xml:space="preserve"> is entitled to compensation.</w:t>
      </w:r>
      <w:r w:rsidR="004023B2" w:rsidRPr="00D64168">
        <w:rPr>
          <w:rFonts w:ascii="Times New Roman" w:hAnsi="Times New Roman" w:cs="Times New Roman"/>
          <w:sz w:val="24"/>
          <w:szCs w:val="24"/>
        </w:rPr>
        <w:t xml:space="preserve"> A further consideration of section 29 (1) of the Mortgage Act provides that the purchaser in</w:t>
      </w:r>
      <w:r w:rsidR="00317518" w:rsidRPr="00D64168">
        <w:rPr>
          <w:rFonts w:ascii="Times New Roman" w:hAnsi="Times New Roman" w:cs="Times New Roman"/>
          <w:sz w:val="24"/>
          <w:szCs w:val="24"/>
        </w:rPr>
        <w:t xml:space="preserve"> a sale </w:t>
      </w:r>
      <w:r w:rsidR="004023B2" w:rsidRPr="00D64168">
        <w:rPr>
          <w:rFonts w:ascii="Times New Roman" w:hAnsi="Times New Roman" w:cs="Times New Roman"/>
          <w:sz w:val="24"/>
          <w:szCs w:val="24"/>
        </w:rPr>
        <w:t>effected by the mortgagee acquires good title except in the case of fraud, misrepresentation or other dishonest conduct on the part of the mortgagee of which the purchaser has actual or constructive notice.</w:t>
      </w:r>
      <w:r w:rsidR="00317518" w:rsidRPr="00D64168">
        <w:rPr>
          <w:rFonts w:ascii="Times New Roman" w:hAnsi="Times New Roman" w:cs="Times New Roman"/>
          <w:sz w:val="24"/>
          <w:szCs w:val="24"/>
        </w:rPr>
        <w:t xml:space="preserve"> In other words where the suit is for the impeachment of title of the purchaser on the ground of fraud, the matter is a </w:t>
      </w:r>
      <w:proofErr w:type="spellStart"/>
      <w:r w:rsidR="00317518" w:rsidRPr="00D64168">
        <w:rPr>
          <w:rFonts w:ascii="Times New Roman" w:hAnsi="Times New Roman" w:cs="Times New Roman"/>
          <w:sz w:val="24"/>
          <w:szCs w:val="24"/>
        </w:rPr>
        <w:t>triable</w:t>
      </w:r>
      <w:proofErr w:type="spellEnd"/>
      <w:r w:rsidR="00317518" w:rsidRPr="00D64168">
        <w:rPr>
          <w:rFonts w:ascii="Times New Roman" w:hAnsi="Times New Roman" w:cs="Times New Roman"/>
          <w:sz w:val="24"/>
          <w:szCs w:val="24"/>
        </w:rPr>
        <w:t xml:space="preserve"> issue and the purchaser does not enjoy protection.</w:t>
      </w:r>
      <w:r w:rsidR="00490789" w:rsidRPr="00D64168">
        <w:rPr>
          <w:rFonts w:ascii="Times New Roman" w:hAnsi="Times New Roman" w:cs="Times New Roman"/>
          <w:sz w:val="24"/>
          <w:szCs w:val="24"/>
        </w:rPr>
        <w:t xml:space="preserve"> </w:t>
      </w:r>
      <w:r w:rsidR="007626EC" w:rsidRPr="00D64168">
        <w:rPr>
          <w:rFonts w:ascii="Times New Roman" w:hAnsi="Times New Roman" w:cs="Times New Roman"/>
          <w:sz w:val="24"/>
          <w:szCs w:val="24"/>
        </w:rPr>
        <w:t xml:space="preserve">In other words </w:t>
      </w:r>
      <w:r w:rsidR="00E45E24" w:rsidRPr="00D64168">
        <w:rPr>
          <w:rFonts w:ascii="Times New Roman" w:hAnsi="Times New Roman" w:cs="Times New Roman"/>
          <w:sz w:val="24"/>
          <w:szCs w:val="24"/>
        </w:rPr>
        <w:t xml:space="preserve">the property can still be salvaged and further dealings in it stopped before the matter gets out of hand. </w:t>
      </w:r>
      <w:r w:rsidR="00490789" w:rsidRPr="00D64168">
        <w:rPr>
          <w:rFonts w:ascii="Times New Roman" w:hAnsi="Times New Roman" w:cs="Times New Roman"/>
          <w:sz w:val="24"/>
          <w:szCs w:val="24"/>
        </w:rPr>
        <w:t>The allegations and correspondence demonstrate that the purchaser purported to purchase through public auction and there are letters to this effect yet there is a private treaty sale. Was there any collusion or was this an innocent anomaly?</w:t>
      </w:r>
      <w:r w:rsidR="00E20CA5" w:rsidRPr="00D64168">
        <w:rPr>
          <w:rFonts w:ascii="Times New Roman" w:hAnsi="Times New Roman" w:cs="Times New Roman"/>
          <w:sz w:val="24"/>
          <w:szCs w:val="24"/>
        </w:rPr>
        <w:t xml:space="preserve"> Moreover the purchaser is not to be prejudiced by unauthorised, improper or irregular exercise of the power of sale and is entitled to damages as against the mortgagee. How would </w:t>
      </w:r>
      <w:r w:rsidR="00E45E24" w:rsidRPr="00D64168">
        <w:rPr>
          <w:rFonts w:ascii="Times New Roman" w:hAnsi="Times New Roman" w:cs="Times New Roman"/>
          <w:sz w:val="24"/>
          <w:szCs w:val="24"/>
        </w:rPr>
        <w:t xml:space="preserve">the </w:t>
      </w:r>
      <w:r w:rsidR="00E20CA5" w:rsidRPr="00D64168">
        <w:rPr>
          <w:rFonts w:ascii="Times New Roman" w:hAnsi="Times New Roman" w:cs="Times New Roman"/>
          <w:sz w:val="24"/>
          <w:szCs w:val="24"/>
        </w:rPr>
        <w:t>question of alleged failure to carry out a valuation contrary to the statutory provisions affect the sale?</w:t>
      </w:r>
      <w:r w:rsidR="00F45D30" w:rsidRPr="00D64168">
        <w:rPr>
          <w:rFonts w:ascii="Times New Roman" w:hAnsi="Times New Roman" w:cs="Times New Roman"/>
          <w:sz w:val="24"/>
          <w:szCs w:val="24"/>
        </w:rPr>
        <w:t xml:space="preserve"> I have further considered regulation 16 of the Mortgage Regulations 2012 which provides that irregularity in conducting the sale by public auction shall not vitiate the sale. In this particular case the issue is whether the sale was by public auction or by private treaty and the question of whether the sale was irregularly conducted is only additional and related to the appropriateness of the notice issued to the public.</w:t>
      </w:r>
      <w:r w:rsidR="001709F6" w:rsidRPr="00D64168">
        <w:rPr>
          <w:rFonts w:ascii="Times New Roman" w:hAnsi="Times New Roman" w:cs="Times New Roman"/>
          <w:sz w:val="24"/>
          <w:szCs w:val="24"/>
        </w:rPr>
        <w:t xml:space="preserve"> Finally the High Court still retains jurisdiction to grant an interlocutory injunction in appropriate cases under section 37 of the Judicature Act. In the case of </w:t>
      </w:r>
      <w:r w:rsidR="001709F6" w:rsidRPr="00D64168">
        <w:rPr>
          <w:rFonts w:ascii="Times New Roman" w:hAnsi="Times New Roman" w:cs="Times New Roman"/>
          <w:b/>
          <w:sz w:val="24"/>
          <w:szCs w:val="24"/>
        </w:rPr>
        <w:t xml:space="preserve">Margaret, Duchess of </w:t>
      </w:r>
      <w:proofErr w:type="spellStart"/>
      <w:r w:rsidR="001709F6" w:rsidRPr="00D64168">
        <w:rPr>
          <w:rFonts w:ascii="Times New Roman" w:hAnsi="Times New Roman" w:cs="Times New Roman"/>
          <w:b/>
          <w:sz w:val="24"/>
          <w:szCs w:val="24"/>
        </w:rPr>
        <w:t>Agyll</w:t>
      </w:r>
      <w:proofErr w:type="spellEnd"/>
      <w:r w:rsidR="001709F6" w:rsidRPr="00D64168">
        <w:rPr>
          <w:rFonts w:ascii="Times New Roman" w:hAnsi="Times New Roman" w:cs="Times New Roman"/>
          <w:b/>
          <w:sz w:val="24"/>
          <w:szCs w:val="24"/>
        </w:rPr>
        <w:t xml:space="preserve"> (</w:t>
      </w:r>
      <w:proofErr w:type="spellStart"/>
      <w:r w:rsidR="001709F6" w:rsidRPr="00D64168">
        <w:rPr>
          <w:rFonts w:ascii="Times New Roman" w:hAnsi="Times New Roman" w:cs="Times New Roman"/>
          <w:b/>
          <w:sz w:val="24"/>
          <w:szCs w:val="24"/>
        </w:rPr>
        <w:t>feme</w:t>
      </w:r>
      <w:proofErr w:type="spellEnd"/>
      <w:r w:rsidR="001709F6" w:rsidRPr="00D64168">
        <w:rPr>
          <w:rFonts w:ascii="Times New Roman" w:hAnsi="Times New Roman" w:cs="Times New Roman"/>
          <w:b/>
          <w:sz w:val="24"/>
          <w:szCs w:val="24"/>
        </w:rPr>
        <w:t xml:space="preserve"> Sole) v Duke of Argyll and others</w:t>
      </w:r>
      <w:proofErr w:type="gramStart"/>
      <w:r w:rsidR="001709F6" w:rsidRPr="00D64168">
        <w:rPr>
          <w:rFonts w:ascii="Times New Roman" w:hAnsi="Times New Roman" w:cs="Times New Roman"/>
          <w:b/>
          <w:sz w:val="24"/>
          <w:szCs w:val="24"/>
        </w:rPr>
        <w:t>.[</w:t>
      </w:r>
      <w:proofErr w:type="gramEnd"/>
      <w:r w:rsidR="001709F6" w:rsidRPr="00D64168">
        <w:rPr>
          <w:rFonts w:ascii="Times New Roman" w:hAnsi="Times New Roman" w:cs="Times New Roman"/>
          <w:b/>
          <w:sz w:val="24"/>
          <w:szCs w:val="24"/>
        </w:rPr>
        <w:t xml:space="preserve">1965] 1 ALL E.R. </w:t>
      </w:r>
      <w:r w:rsidR="001709F6" w:rsidRPr="00D64168">
        <w:rPr>
          <w:rFonts w:ascii="Times New Roman" w:hAnsi="Times New Roman" w:cs="Times New Roman"/>
          <w:sz w:val="24"/>
          <w:szCs w:val="24"/>
        </w:rPr>
        <w:t xml:space="preserve">It was held that the jurisdiction is exercised to protect a legal right. Secondly the jurisdiction had always been exercised to prevent what the court considered or treated as a wrong, whether arising from the violation of unquestionable right or breach of contract or confidence. This does not have to flow from Order 41 rule 2 of the Civil </w:t>
      </w:r>
      <w:r w:rsidR="001709F6" w:rsidRPr="00D64168">
        <w:rPr>
          <w:rFonts w:ascii="Times New Roman" w:hAnsi="Times New Roman" w:cs="Times New Roman"/>
          <w:sz w:val="24"/>
          <w:szCs w:val="24"/>
        </w:rPr>
        <w:lastRenderedPageBreak/>
        <w:t>Procedure Rules only but may proceed from the wider Jurisdiction of the Court under section 37 of the Judicature Act. Statutory provisions should as far as possible be enforced.</w:t>
      </w:r>
      <w:r w:rsidR="00E03CA5" w:rsidRPr="00D64168">
        <w:rPr>
          <w:rFonts w:ascii="Times New Roman" w:hAnsi="Times New Roman" w:cs="Times New Roman"/>
          <w:sz w:val="24"/>
          <w:szCs w:val="24"/>
        </w:rPr>
        <w:t xml:space="preserve"> I agree with the Applicants counsel that the award of damages per se is not adequate and should not enable the statute to be “bought off”.</w:t>
      </w:r>
      <w:r w:rsidR="001709F6" w:rsidRPr="00D64168">
        <w:rPr>
          <w:rFonts w:ascii="Times New Roman" w:hAnsi="Times New Roman" w:cs="Times New Roman"/>
          <w:sz w:val="24"/>
          <w:szCs w:val="24"/>
        </w:rPr>
        <w:t xml:space="preserve"> </w:t>
      </w:r>
    </w:p>
    <w:p w:rsidR="009675A5" w:rsidRPr="00D64168" w:rsidRDefault="00F45D30"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is in possession of the suit property and has been collecting rent thereof.</w:t>
      </w:r>
      <w:r w:rsidR="009675A5" w:rsidRPr="00D64168">
        <w:rPr>
          <w:rFonts w:ascii="Times New Roman" w:hAnsi="Times New Roman" w:cs="Times New Roman"/>
          <w:sz w:val="24"/>
          <w:szCs w:val="24"/>
        </w:rPr>
        <w:t xml:space="preserve"> In the premises the balance of convenience lies in granting the temporary injunction on one condition that all the rent in the property shall be deposited in this court with effect from </w:t>
      </w:r>
      <w:r w:rsidR="007626EC" w:rsidRPr="00D64168">
        <w:rPr>
          <w:rFonts w:ascii="Times New Roman" w:hAnsi="Times New Roman" w:cs="Times New Roman"/>
          <w:sz w:val="24"/>
          <w:szCs w:val="24"/>
        </w:rPr>
        <w:t xml:space="preserve">the date of </w:t>
      </w:r>
      <w:r w:rsidR="009675A5" w:rsidRPr="00D64168">
        <w:rPr>
          <w:rFonts w:ascii="Times New Roman" w:hAnsi="Times New Roman" w:cs="Times New Roman"/>
          <w:sz w:val="24"/>
          <w:szCs w:val="24"/>
        </w:rPr>
        <w:t>this order. In the premises</w:t>
      </w:r>
      <w:r w:rsidR="00B926C9" w:rsidRPr="00D64168">
        <w:rPr>
          <w:rFonts w:ascii="Times New Roman" w:hAnsi="Times New Roman" w:cs="Times New Roman"/>
          <w:sz w:val="24"/>
          <w:szCs w:val="24"/>
        </w:rPr>
        <w:t>,</w:t>
      </w:r>
      <w:r w:rsidR="009675A5" w:rsidRPr="00D64168">
        <w:rPr>
          <w:rFonts w:ascii="Times New Roman" w:hAnsi="Times New Roman" w:cs="Times New Roman"/>
          <w:sz w:val="24"/>
          <w:szCs w:val="24"/>
        </w:rPr>
        <w:t xml:space="preserve"> the following orders issue:</w:t>
      </w:r>
    </w:p>
    <w:p w:rsidR="009675A5" w:rsidRPr="00D64168" w:rsidRDefault="009675A5" w:rsidP="00D64168">
      <w:pPr>
        <w:pStyle w:val="ListParagraph"/>
        <w:numPr>
          <w:ilvl w:val="0"/>
          <w:numId w:val="8"/>
        </w:num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A temporary injunction issues restraining the </w:t>
      </w:r>
      <w:r w:rsidR="007B29C8" w:rsidRPr="00D64168">
        <w:rPr>
          <w:rFonts w:ascii="Times New Roman" w:hAnsi="Times New Roman" w:cs="Times New Roman"/>
          <w:sz w:val="24"/>
          <w:szCs w:val="24"/>
        </w:rPr>
        <w:t>Respondent</w:t>
      </w:r>
      <w:r w:rsidR="00D674BF" w:rsidRPr="00D64168">
        <w:rPr>
          <w:rFonts w:ascii="Times New Roman" w:hAnsi="Times New Roman" w:cs="Times New Roman"/>
          <w:sz w:val="24"/>
          <w:szCs w:val="24"/>
        </w:rPr>
        <w:t xml:space="preserve">s, their agents and (or) servants </w:t>
      </w:r>
      <w:r w:rsidRPr="00D64168">
        <w:rPr>
          <w:rFonts w:ascii="Times New Roman" w:hAnsi="Times New Roman" w:cs="Times New Roman"/>
          <w:sz w:val="24"/>
          <w:szCs w:val="24"/>
        </w:rPr>
        <w:t xml:space="preserve">from evicting 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or in any way dealing in the suit property </w:t>
      </w:r>
      <w:r w:rsidR="00D674BF" w:rsidRPr="00D64168">
        <w:rPr>
          <w:rFonts w:ascii="Times New Roman" w:hAnsi="Times New Roman" w:cs="Times New Roman"/>
          <w:sz w:val="24"/>
          <w:szCs w:val="24"/>
        </w:rPr>
        <w:t xml:space="preserve">comprised in LRV 2744 Folio 25 </w:t>
      </w:r>
      <w:proofErr w:type="spellStart"/>
      <w:r w:rsidR="00D674BF" w:rsidRPr="00D64168">
        <w:rPr>
          <w:rFonts w:ascii="Times New Roman" w:hAnsi="Times New Roman" w:cs="Times New Roman"/>
          <w:sz w:val="24"/>
          <w:szCs w:val="24"/>
        </w:rPr>
        <w:t>Nabugabo</w:t>
      </w:r>
      <w:proofErr w:type="spellEnd"/>
      <w:r w:rsidR="00D674BF" w:rsidRPr="00D64168">
        <w:rPr>
          <w:rFonts w:ascii="Times New Roman" w:hAnsi="Times New Roman" w:cs="Times New Roman"/>
          <w:sz w:val="24"/>
          <w:szCs w:val="24"/>
        </w:rPr>
        <w:t xml:space="preserve"> Road, Kampala </w:t>
      </w:r>
      <w:r w:rsidRPr="00D64168">
        <w:rPr>
          <w:rFonts w:ascii="Times New Roman" w:hAnsi="Times New Roman" w:cs="Times New Roman"/>
          <w:sz w:val="24"/>
          <w:szCs w:val="24"/>
        </w:rPr>
        <w:t>pending final determination of the main suit.</w:t>
      </w:r>
    </w:p>
    <w:p w:rsidR="00D674BF" w:rsidRPr="00D64168" w:rsidRDefault="00D674BF" w:rsidP="00D64168">
      <w:pPr>
        <w:pStyle w:val="ListParagraph"/>
        <w:spacing w:line="360" w:lineRule="auto"/>
        <w:jc w:val="both"/>
        <w:rPr>
          <w:rFonts w:ascii="Times New Roman" w:hAnsi="Times New Roman" w:cs="Times New Roman"/>
          <w:sz w:val="24"/>
          <w:szCs w:val="24"/>
        </w:rPr>
      </w:pPr>
    </w:p>
    <w:p w:rsidR="009675A5" w:rsidRPr="00D64168" w:rsidRDefault="009675A5" w:rsidP="00D64168">
      <w:pPr>
        <w:pStyle w:val="ListParagraph"/>
        <w:numPr>
          <w:ilvl w:val="0"/>
          <w:numId w:val="8"/>
        </w:num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The </w:t>
      </w:r>
      <w:r w:rsidR="007B29C8" w:rsidRPr="00D64168">
        <w:rPr>
          <w:rFonts w:ascii="Times New Roman" w:hAnsi="Times New Roman" w:cs="Times New Roman"/>
          <w:sz w:val="24"/>
          <w:szCs w:val="24"/>
        </w:rPr>
        <w:t>Applicant</w:t>
      </w:r>
      <w:r w:rsidRPr="00D64168">
        <w:rPr>
          <w:rFonts w:ascii="Times New Roman" w:hAnsi="Times New Roman" w:cs="Times New Roman"/>
          <w:sz w:val="24"/>
          <w:szCs w:val="24"/>
        </w:rPr>
        <w:t xml:space="preserve"> shall account for all the rent received from the property so far and file an account in this court.</w:t>
      </w:r>
    </w:p>
    <w:p w:rsidR="00D674BF" w:rsidRPr="00D64168" w:rsidRDefault="00D674BF" w:rsidP="00D64168">
      <w:pPr>
        <w:pStyle w:val="ListParagraph"/>
        <w:spacing w:line="360" w:lineRule="auto"/>
        <w:jc w:val="both"/>
        <w:rPr>
          <w:rFonts w:ascii="Times New Roman" w:hAnsi="Times New Roman" w:cs="Times New Roman"/>
          <w:sz w:val="24"/>
          <w:szCs w:val="24"/>
        </w:rPr>
      </w:pPr>
    </w:p>
    <w:p w:rsidR="00D674BF" w:rsidRPr="00D64168" w:rsidRDefault="009675A5" w:rsidP="00D64168">
      <w:pPr>
        <w:pStyle w:val="ListParagraph"/>
        <w:numPr>
          <w:ilvl w:val="0"/>
          <w:numId w:val="8"/>
        </w:num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All tenants on the suit property shall deposit rent in this court or in the alternative all rent that is collected from the suit premises shall be deposited in this court with effect from the date of this order</w:t>
      </w:r>
      <w:r w:rsidR="00D674BF" w:rsidRPr="00D64168">
        <w:rPr>
          <w:rFonts w:ascii="Times New Roman" w:hAnsi="Times New Roman" w:cs="Times New Roman"/>
          <w:sz w:val="24"/>
          <w:szCs w:val="24"/>
        </w:rPr>
        <w:t xml:space="preserve"> pending determination of the suit</w:t>
      </w:r>
      <w:r w:rsidRPr="00D64168">
        <w:rPr>
          <w:rFonts w:ascii="Times New Roman" w:hAnsi="Times New Roman" w:cs="Times New Roman"/>
          <w:sz w:val="24"/>
          <w:szCs w:val="24"/>
        </w:rPr>
        <w:t>.</w:t>
      </w:r>
    </w:p>
    <w:p w:rsidR="00D674BF" w:rsidRPr="00D64168" w:rsidRDefault="00D674BF" w:rsidP="00D64168">
      <w:pPr>
        <w:pStyle w:val="ListParagraph"/>
        <w:spacing w:line="360" w:lineRule="auto"/>
        <w:jc w:val="both"/>
        <w:rPr>
          <w:rFonts w:ascii="Times New Roman" w:hAnsi="Times New Roman" w:cs="Times New Roman"/>
          <w:sz w:val="24"/>
          <w:szCs w:val="24"/>
        </w:rPr>
      </w:pPr>
    </w:p>
    <w:p w:rsidR="00EF78C7" w:rsidRPr="00D64168" w:rsidRDefault="00874529" w:rsidP="00D64168">
      <w:pPr>
        <w:pStyle w:val="ListParagraph"/>
        <w:numPr>
          <w:ilvl w:val="0"/>
          <w:numId w:val="8"/>
        </w:num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The costs of this application shall abide the outcome of the main suit.</w:t>
      </w:r>
    </w:p>
    <w:p w:rsidR="005560A5" w:rsidRPr="00D64168" w:rsidRDefault="00874529"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Ruling delivered in open court on </w:t>
      </w:r>
      <w:r w:rsidR="00D674BF" w:rsidRPr="00D64168">
        <w:rPr>
          <w:rFonts w:ascii="Times New Roman" w:hAnsi="Times New Roman" w:cs="Times New Roman"/>
          <w:sz w:val="24"/>
          <w:szCs w:val="24"/>
        </w:rPr>
        <w:t xml:space="preserve">the </w:t>
      </w:r>
      <w:r w:rsidRPr="00D64168">
        <w:rPr>
          <w:rFonts w:ascii="Times New Roman" w:hAnsi="Times New Roman" w:cs="Times New Roman"/>
          <w:sz w:val="24"/>
          <w:szCs w:val="24"/>
        </w:rPr>
        <w:t>26</w:t>
      </w:r>
      <w:r w:rsidR="00D674BF" w:rsidRPr="00D64168">
        <w:rPr>
          <w:rFonts w:ascii="Times New Roman" w:hAnsi="Times New Roman" w:cs="Times New Roman"/>
          <w:sz w:val="24"/>
          <w:szCs w:val="24"/>
          <w:vertAlign w:val="superscript"/>
        </w:rPr>
        <w:t>th</w:t>
      </w:r>
      <w:r w:rsidR="00D674BF" w:rsidRPr="00D64168">
        <w:rPr>
          <w:rFonts w:ascii="Times New Roman" w:hAnsi="Times New Roman" w:cs="Times New Roman"/>
          <w:sz w:val="24"/>
          <w:szCs w:val="24"/>
        </w:rPr>
        <w:t xml:space="preserve"> of </w:t>
      </w:r>
      <w:r w:rsidRPr="00D64168">
        <w:rPr>
          <w:rFonts w:ascii="Times New Roman" w:hAnsi="Times New Roman" w:cs="Times New Roman"/>
          <w:sz w:val="24"/>
          <w:szCs w:val="24"/>
        </w:rPr>
        <w:t>August 2016</w:t>
      </w:r>
    </w:p>
    <w:p w:rsidR="005560A5" w:rsidRPr="00D64168" w:rsidRDefault="005560A5" w:rsidP="00D64168">
      <w:pPr>
        <w:spacing w:line="360" w:lineRule="auto"/>
        <w:jc w:val="both"/>
        <w:rPr>
          <w:rFonts w:ascii="Times New Roman" w:hAnsi="Times New Roman" w:cs="Times New Roman"/>
          <w:sz w:val="24"/>
          <w:szCs w:val="24"/>
        </w:rPr>
      </w:pPr>
    </w:p>
    <w:p w:rsidR="00FC7999" w:rsidRPr="00D64168" w:rsidRDefault="00FC7999"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Christopher Madrama</w:t>
      </w:r>
      <w:r w:rsidR="00080858" w:rsidRPr="00D64168">
        <w:rPr>
          <w:rFonts w:ascii="Times New Roman" w:hAnsi="Times New Roman" w:cs="Times New Roman"/>
          <w:b/>
          <w:sz w:val="24"/>
          <w:szCs w:val="24"/>
        </w:rPr>
        <w:t xml:space="preserve"> Izama</w:t>
      </w:r>
    </w:p>
    <w:p w:rsidR="00080858" w:rsidRPr="00D64168" w:rsidRDefault="00080858"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Judge</w:t>
      </w:r>
    </w:p>
    <w:p w:rsidR="00D2015C" w:rsidRPr="00D64168" w:rsidRDefault="00D2015C"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Ruling delivered in the presence of:</w:t>
      </w:r>
    </w:p>
    <w:p w:rsidR="00AC482F" w:rsidRPr="00D64168" w:rsidRDefault="00CA7F58"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Counsel </w:t>
      </w:r>
      <w:r w:rsidR="00AC482F" w:rsidRPr="00D64168">
        <w:rPr>
          <w:rFonts w:ascii="Times New Roman" w:hAnsi="Times New Roman" w:cs="Times New Roman"/>
          <w:sz w:val="24"/>
          <w:szCs w:val="24"/>
        </w:rPr>
        <w:t xml:space="preserve">Innocent </w:t>
      </w:r>
      <w:proofErr w:type="spellStart"/>
      <w:r w:rsidR="00AC482F" w:rsidRPr="00D64168">
        <w:rPr>
          <w:rFonts w:ascii="Times New Roman" w:hAnsi="Times New Roman" w:cs="Times New Roman"/>
          <w:sz w:val="24"/>
          <w:szCs w:val="24"/>
        </w:rPr>
        <w:t>Tareemwa</w:t>
      </w:r>
      <w:proofErr w:type="spellEnd"/>
      <w:r w:rsidR="00AC482F" w:rsidRPr="00D64168">
        <w:rPr>
          <w:rFonts w:ascii="Times New Roman" w:hAnsi="Times New Roman" w:cs="Times New Roman"/>
          <w:sz w:val="24"/>
          <w:szCs w:val="24"/>
        </w:rPr>
        <w:t xml:space="preserve"> for the second Respondent</w:t>
      </w:r>
    </w:p>
    <w:p w:rsidR="00AC482F" w:rsidRPr="00D64168" w:rsidRDefault="00CA7F58"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Counsel </w:t>
      </w:r>
      <w:r w:rsidR="00AC482F" w:rsidRPr="00D64168">
        <w:rPr>
          <w:rFonts w:ascii="Times New Roman" w:hAnsi="Times New Roman" w:cs="Times New Roman"/>
          <w:sz w:val="24"/>
          <w:szCs w:val="24"/>
        </w:rPr>
        <w:t xml:space="preserve">Earnest </w:t>
      </w:r>
      <w:proofErr w:type="spellStart"/>
      <w:r w:rsidR="00AC482F" w:rsidRPr="00D64168">
        <w:rPr>
          <w:rFonts w:ascii="Times New Roman" w:hAnsi="Times New Roman" w:cs="Times New Roman"/>
          <w:sz w:val="24"/>
          <w:szCs w:val="24"/>
        </w:rPr>
        <w:t>Sembatya</w:t>
      </w:r>
      <w:proofErr w:type="spellEnd"/>
      <w:r w:rsidR="00AC482F" w:rsidRPr="00D64168">
        <w:rPr>
          <w:rFonts w:ascii="Times New Roman" w:hAnsi="Times New Roman" w:cs="Times New Roman"/>
          <w:sz w:val="24"/>
          <w:szCs w:val="24"/>
        </w:rPr>
        <w:t xml:space="preserve"> for the first Respondent</w:t>
      </w:r>
    </w:p>
    <w:p w:rsidR="00AC482F" w:rsidRPr="00D64168" w:rsidRDefault="00AC482F"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lastRenderedPageBreak/>
        <w:t xml:space="preserve">Counsel </w:t>
      </w:r>
      <w:proofErr w:type="spellStart"/>
      <w:r w:rsidRPr="00D64168">
        <w:rPr>
          <w:rFonts w:ascii="Times New Roman" w:hAnsi="Times New Roman" w:cs="Times New Roman"/>
          <w:sz w:val="24"/>
          <w:szCs w:val="24"/>
        </w:rPr>
        <w:t>Musiime</w:t>
      </w:r>
      <w:proofErr w:type="spellEnd"/>
      <w:r w:rsidRPr="00D64168">
        <w:rPr>
          <w:rFonts w:ascii="Times New Roman" w:hAnsi="Times New Roman" w:cs="Times New Roman"/>
          <w:sz w:val="24"/>
          <w:szCs w:val="24"/>
        </w:rPr>
        <w:t xml:space="preserve"> John for the Applicant</w:t>
      </w:r>
    </w:p>
    <w:p w:rsidR="00AC482F" w:rsidRPr="00D64168" w:rsidRDefault="00AC482F"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Applicant is in court</w:t>
      </w:r>
    </w:p>
    <w:p w:rsidR="008F2027" w:rsidRPr="00D64168" w:rsidRDefault="008F2027" w:rsidP="00D64168">
      <w:pPr>
        <w:spacing w:line="360" w:lineRule="auto"/>
        <w:jc w:val="both"/>
        <w:rPr>
          <w:rFonts w:ascii="Times New Roman" w:hAnsi="Times New Roman" w:cs="Times New Roman"/>
          <w:sz w:val="24"/>
          <w:szCs w:val="24"/>
        </w:rPr>
      </w:pPr>
      <w:r w:rsidRPr="00D64168">
        <w:rPr>
          <w:rFonts w:ascii="Times New Roman" w:hAnsi="Times New Roman" w:cs="Times New Roman"/>
          <w:sz w:val="24"/>
          <w:szCs w:val="24"/>
        </w:rPr>
        <w:t xml:space="preserve">Charles </w:t>
      </w:r>
      <w:proofErr w:type="spellStart"/>
      <w:r w:rsidRPr="00D64168">
        <w:rPr>
          <w:rFonts w:ascii="Times New Roman" w:hAnsi="Times New Roman" w:cs="Times New Roman"/>
          <w:sz w:val="24"/>
          <w:szCs w:val="24"/>
        </w:rPr>
        <w:t>Okuni</w:t>
      </w:r>
      <w:proofErr w:type="spellEnd"/>
      <w:r w:rsidRPr="00D64168">
        <w:rPr>
          <w:rFonts w:ascii="Times New Roman" w:hAnsi="Times New Roman" w:cs="Times New Roman"/>
          <w:sz w:val="24"/>
          <w:szCs w:val="24"/>
        </w:rPr>
        <w:t>: Court Clerk</w:t>
      </w:r>
    </w:p>
    <w:p w:rsidR="00D2015C" w:rsidRPr="00D64168" w:rsidRDefault="00D2015C"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Christopher Madrama Izama</w:t>
      </w:r>
    </w:p>
    <w:p w:rsidR="00874529" w:rsidRPr="00D64168" w:rsidRDefault="00D2015C"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Judge</w:t>
      </w:r>
    </w:p>
    <w:p w:rsidR="00D2015C" w:rsidRPr="00D64168" w:rsidRDefault="00874529" w:rsidP="00D64168">
      <w:pPr>
        <w:spacing w:line="360" w:lineRule="auto"/>
        <w:jc w:val="both"/>
        <w:rPr>
          <w:rFonts w:ascii="Times New Roman" w:hAnsi="Times New Roman" w:cs="Times New Roman"/>
          <w:b/>
          <w:sz w:val="24"/>
          <w:szCs w:val="24"/>
        </w:rPr>
      </w:pPr>
      <w:r w:rsidRPr="00D64168">
        <w:rPr>
          <w:rFonts w:ascii="Times New Roman" w:hAnsi="Times New Roman" w:cs="Times New Roman"/>
          <w:b/>
          <w:sz w:val="24"/>
          <w:szCs w:val="24"/>
        </w:rPr>
        <w:t>26</w:t>
      </w:r>
      <w:r w:rsidRPr="00D64168">
        <w:rPr>
          <w:rFonts w:ascii="Times New Roman" w:hAnsi="Times New Roman" w:cs="Times New Roman"/>
          <w:b/>
          <w:sz w:val="24"/>
          <w:szCs w:val="24"/>
          <w:vertAlign w:val="superscript"/>
        </w:rPr>
        <w:t>th</w:t>
      </w:r>
      <w:r w:rsidR="000B6AE7" w:rsidRPr="00D64168">
        <w:rPr>
          <w:rFonts w:ascii="Times New Roman" w:hAnsi="Times New Roman" w:cs="Times New Roman"/>
          <w:b/>
          <w:sz w:val="24"/>
          <w:szCs w:val="24"/>
        </w:rPr>
        <w:t xml:space="preserve"> </w:t>
      </w:r>
      <w:r w:rsidRPr="00D64168">
        <w:rPr>
          <w:rFonts w:ascii="Times New Roman" w:hAnsi="Times New Roman" w:cs="Times New Roman"/>
          <w:b/>
          <w:sz w:val="24"/>
          <w:szCs w:val="24"/>
        </w:rPr>
        <w:t>of August 2016</w:t>
      </w:r>
    </w:p>
    <w:p w:rsidR="00D64168" w:rsidRPr="00D64168" w:rsidRDefault="00D64168">
      <w:pPr>
        <w:spacing w:line="360" w:lineRule="auto"/>
        <w:jc w:val="both"/>
        <w:rPr>
          <w:rFonts w:ascii="Times New Roman" w:hAnsi="Times New Roman" w:cs="Times New Roman"/>
          <w:b/>
          <w:sz w:val="24"/>
          <w:szCs w:val="24"/>
        </w:rPr>
      </w:pPr>
    </w:p>
    <w:sectPr w:rsidR="00D64168" w:rsidRPr="00D6416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EA" w:rsidRDefault="00095FEA" w:rsidP="00AB5610">
      <w:pPr>
        <w:spacing w:after="0" w:line="240" w:lineRule="auto"/>
      </w:pPr>
      <w:r>
        <w:separator/>
      </w:r>
    </w:p>
  </w:endnote>
  <w:endnote w:type="continuationSeparator" w:id="0">
    <w:p w:rsidR="00095FEA" w:rsidRDefault="00095FE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8216C" w:rsidRPr="007F0E13" w:rsidRDefault="0028216C" w:rsidP="00B523AB">
        <w:pPr>
          <w:pStyle w:val="Header"/>
          <w:rPr>
            <w:i/>
          </w:rPr>
        </w:pPr>
      </w:p>
      <w:p w:rsidR="0028216C" w:rsidRDefault="00D64168">
        <w:pPr>
          <w:pStyle w:val="Footer"/>
          <w:jc w:val="center"/>
        </w:pPr>
      </w:p>
    </w:sdtContent>
  </w:sdt>
  <w:p w:rsidR="0028216C" w:rsidRPr="00A43194" w:rsidRDefault="0028216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EA" w:rsidRDefault="00095FEA" w:rsidP="00AB5610">
      <w:pPr>
        <w:spacing w:after="0" w:line="240" w:lineRule="auto"/>
      </w:pPr>
      <w:r>
        <w:separator/>
      </w:r>
    </w:p>
  </w:footnote>
  <w:footnote w:type="continuationSeparator" w:id="0">
    <w:p w:rsidR="00095FEA" w:rsidRDefault="00095FE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0E70"/>
    <w:multiLevelType w:val="multilevel"/>
    <w:tmpl w:val="3C8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F2211"/>
    <w:multiLevelType w:val="hybridMultilevel"/>
    <w:tmpl w:val="303002B2"/>
    <w:lvl w:ilvl="0" w:tplc="089CBC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14852"/>
    <w:multiLevelType w:val="multilevel"/>
    <w:tmpl w:val="7F288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47D0180"/>
    <w:multiLevelType w:val="multilevel"/>
    <w:tmpl w:val="7F88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F3CD4"/>
    <w:multiLevelType w:val="hybridMultilevel"/>
    <w:tmpl w:val="2B34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D23EC"/>
    <w:multiLevelType w:val="hybridMultilevel"/>
    <w:tmpl w:val="D9FC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lvlOverride w:ilvl="0">
      <w:startOverride w:val="4"/>
    </w:lvlOverride>
  </w:num>
  <w:num w:numId="7">
    <w:abstractNumId w:val="3"/>
    <w:lvlOverride w:ilvl="0">
      <w:startOverride w:val="5"/>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7CC020-7D5F-45D5-B9CE-BE8D2B9927FD}"/>
    <w:docVar w:name="dgnword-eventsink" w:val="58946920"/>
  </w:docVars>
  <w:rsids>
    <w:rsidRoot w:val="00686C8C"/>
    <w:rsid w:val="000035B9"/>
    <w:rsid w:val="000056A1"/>
    <w:rsid w:val="00010B8B"/>
    <w:rsid w:val="00014258"/>
    <w:rsid w:val="00021BF1"/>
    <w:rsid w:val="00022FFD"/>
    <w:rsid w:val="000253DC"/>
    <w:rsid w:val="00062365"/>
    <w:rsid w:val="00073A30"/>
    <w:rsid w:val="00074F07"/>
    <w:rsid w:val="00077A33"/>
    <w:rsid w:val="00080858"/>
    <w:rsid w:val="00090D6C"/>
    <w:rsid w:val="00095FEA"/>
    <w:rsid w:val="000B1274"/>
    <w:rsid w:val="000B3C15"/>
    <w:rsid w:val="000B6714"/>
    <w:rsid w:val="000B6AE7"/>
    <w:rsid w:val="000C455B"/>
    <w:rsid w:val="000C625C"/>
    <w:rsid w:val="000E2306"/>
    <w:rsid w:val="000F3CD6"/>
    <w:rsid w:val="000F6945"/>
    <w:rsid w:val="000F75BD"/>
    <w:rsid w:val="00101A8A"/>
    <w:rsid w:val="00102BB8"/>
    <w:rsid w:val="001046FF"/>
    <w:rsid w:val="00106434"/>
    <w:rsid w:val="0011323A"/>
    <w:rsid w:val="001165B2"/>
    <w:rsid w:val="001205D7"/>
    <w:rsid w:val="00126DB1"/>
    <w:rsid w:val="001311FA"/>
    <w:rsid w:val="001379E1"/>
    <w:rsid w:val="00145109"/>
    <w:rsid w:val="00152859"/>
    <w:rsid w:val="0015517B"/>
    <w:rsid w:val="0016031A"/>
    <w:rsid w:val="0016267F"/>
    <w:rsid w:val="0016637D"/>
    <w:rsid w:val="001709F6"/>
    <w:rsid w:val="00174FF1"/>
    <w:rsid w:val="001812E9"/>
    <w:rsid w:val="00184508"/>
    <w:rsid w:val="0019370C"/>
    <w:rsid w:val="001938D4"/>
    <w:rsid w:val="00193BD8"/>
    <w:rsid w:val="00195458"/>
    <w:rsid w:val="00196990"/>
    <w:rsid w:val="001A077A"/>
    <w:rsid w:val="001C0F64"/>
    <w:rsid w:val="001F1CCC"/>
    <w:rsid w:val="00200261"/>
    <w:rsid w:val="0020181D"/>
    <w:rsid w:val="002030E1"/>
    <w:rsid w:val="00206E72"/>
    <w:rsid w:val="00212EF9"/>
    <w:rsid w:val="002461E4"/>
    <w:rsid w:val="002652FD"/>
    <w:rsid w:val="0026745C"/>
    <w:rsid w:val="002710AD"/>
    <w:rsid w:val="00275820"/>
    <w:rsid w:val="0028216C"/>
    <w:rsid w:val="002859CA"/>
    <w:rsid w:val="00286A71"/>
    <w:rsid w:val="002A4F79"/>
    <w:rsid w:val="002B035D"/>
    <w:rsid w:val="002B1153"/>
    <w:rsid w:val="002C105C"/>
    <w:rsid w:val="002D7C4E"/>
    <w:rsid w:val="002E0AAF"/>
    <w:rsid w:val="002F1E9A"/>
    <w:rsid w:val="002F3514"/>
    <w:rsid w:val="00307552"/>
    <w:rsid w:val="0031744B"/>
    <w:rsid w:val="00317518"/>
    <w:rsid w:val="00322E85"/>
    <w:rsid w:val="003531CF"/>
    <w:rsid w:val="0037065B"/>
    <w:rsid w:val="003716F1"/>
    <w:rsid w:val="0037494B"/>
    <w:rsid w:val="00394DF7"/>
    <w:rsid w:val="003A10FF"/>
    <w:rsid w:val="003A1DC5"/>
    <w:rsid w:val="003A2BB2"/>
    <w:rsid w:val="003B72AE"/>
    <w:rsid w:val="003C04D6"/>
    <w:rsid w:val="003C3458"/>
    <w:rsid w:val="003C4442"/>
    <w:rsid w:val="003E0CB3"/>
    <w:rsid w:val="003E5FED"/>
    <w:rsid w:val="003F0040"/>
    <w:rsid w:val="004023B2"/>
    <w:rsid w:val="0040454C"/>
    <w:rsid w:val="004256C8"/>
    <w:rsid w:val="00425952"/>
    <w:rsid w:val="00440199"/>
    <w:rsid w:val="00453507"/>
    <w:rsid w:val="00456DBC"/>
    <w:rsid w:val="00471315"/>
    <w:rsid w:val="0048043B"/>
    <w:rsid w:val="00481E8E"/>
    <w:rsid w:val="0049059B"/>
    <w:rsid w:val="00490789"/>
    <w:rsid w:val="004A0A50"/>
    <w:rsid w:val="004D1065"/>
    <w:rsid w:val="004D7FC0"/>
    <w:rsid w:val="004E2C42"/>
    <w:rsid w:val="0050616D"/>
    <w:rsid w:val="00511EB1"/>
    <w:rsid w:val="00521F68"/>
    <w:rsid w:val="00524B18"/>
    <w:rsid w:val="00527DCD"/>
    <w:rsid w:val="005445EA"/>
    <w:rsid w:val="00553B9D"/>
    <w:rsid w:val="005560A5"/>
    <w:rsid w:val="005621DD"/>
    <w:rsid w:val="00563CEC"/>
    <w:rsid w:val="0056499F"/>
    <w:rsid w:val="00566AD5"/>
    <w:rsid w:val="005710B7"/>
    <w:rsid w:val="0057581E"/>
    <w:rsid w:val="00576AC0"/>
    <w:rsid w:val="005878B3"/>
    <w:rsid w:val="00594F35"/>
    <w:rsid w:val="00596C29"/>
    <w:rsid w:val="005B24AC"/>
    <w:rsid w:val="005B6B01"/>
    <w:rsid w:val="005C34E0"/>
    <w:rsid w:val="005C6244"/>
    <w:rsid w:val="005D1C00"/>
    <w:rsid w:val="005D2435"/>
    <w:rsid w:val="005D4415"/>
    <w:rsid w:val="005D489B"/>
    <w:rsid w:val="005E63B1"/>
    <w:rsid w:val="0060068B"/>
    <w:rsid w:val="006042B4"/>
    <w:rsid w:val="00605408"/>
    <w:rsid w:val="006202F6"/>
    <w:rsid w:val="00626A8C"/>
    <w:rsid w:val="00635EAF"/>
    <w:rsid w:val="006506BC"/>
    <w:rsid w:val="006654A2"/>
    <w:rsid w:val="00667908"/>
    <w:rsid w:val="00686C8C"/>
    <w:rsid w:val="00686D97"/>
    <w:rsid w:val="006B2400"/>
    <w:rsid w:val="006B49F5"/>
    <w:rsid w:val="006C3290"/>
    <w:rsid w:val="006D391D"/>
    <w:rsid w:val="006D787E"/>
    <w:rsid w:val="006F11BA"/>
    <w:rsid w:val="006F2433"/>
    <w:rsid w:val="006F7E41"/>
    <w:rsid w:val="00701870"/>
    <w:rsid w:val="00714AFA"/>
    <w:rsid w:val="00720A71"/>
    <w:rsid w:val="0072119E"/>
    <w:rsid w:val="00727246"/>
    <w:rsid w:val="00760F68"/>
    <w:rsid w:val="007626EC"/>
    <w:rsid w:val="00765747"/>
    <w:rsid w:val="0077348C"/>
    <w:rsid w:val="00781031"/>
    <w:rsid w:val="007858BE"/>
    <w:rsid w:val="007859F9"/>
    <w:rsid w:val="007A7C16"/>
    <w:rsid w:val="007A7DA5"/>
    <w:rsid w:val="007B29C8"/>
    <w:rsid w:val="007C0B7C"/>
    <w:rsid w:val="007C150F"/>
    <w:rsid w:val="007C3BCC"/>
    <w:rsid w:val="007C3E15"/>
    <w:rsid w:val="007C66A7"/>
    <w:rsid w:val="007D03D1"/>
    <w:rsid w:val="007E41FD"/>
    <w:rsid w:val="007E6B0E"/>
    <w:rsid w:val="007F0E13"/>
    <w:rsid w:val="00822DC1"/>
    <w:rsid w:val="00824FD8"/>
    <w:rsid w:val="00846E07"/>
    <w:rsid w:val="00847429"/>
    <w:rsid w:val="00850433"/>
    <w:rsid w:val="00861A02"/>
    <w:rsid w:val="008740EB"/>
    <w:rsid w:val="00874529"/>
    <w:rsid w:val="008816DF"/>
    <w:rsid w:val="00881E3C"/>
    <w:rsid w:val="00886AA6"/>
    <w:rsid w:val="008B40D8"/>
    <w:rsid w:val="008D1F63"/>
    <w:rsid w:val="008D70F8"/>
    <w:rsid w:val="008F1681"/>
    <w:rsid w:val="008F2027"/>
    <w:rsid w:val="008F2C57"/>
    <w:rsid w:val="008F2E90"/>
    <w:rsid w:val="008F61EA"/>
    <w:rsid w:val="0090028D"/>
    <w:rsid w:val="00906580"/>
    <w:rsid w:val="00910FBF"/>
    <w:rsid w:val="0091304A"/>
    <w:rsid w:val="009237FE"/>
    <w:rsid w:val="009331B5"/>
    <w:rsid w:val="009551D1"/>
    <w:rsid w:val="00965E61"/>
    <w:rsid w:val="009675A5"/>
    <w:rsid w:val="00987782"/>
    <w:rsid w:val="009A3B46"/>
    <w:rsid w:val="009C499C"/>
    <w:rsid w:val="009C4AD3"/>
    <w:rsid w:val="009C671A"/>
    <w:rsid w:val="009E23FD"/>
    <w:rsid w:val="009E6DBD"/>
    <w:rsid w:val="009E74EA"/>
    <w:rsid w:val="00A00140"/>
    <w:rsid w:val="00A00C13"/>
    <w:rsid w:val="00A014B5"/>
    <w:rsid w:val="00A04A2C"/>
    <w:rsid w:val="00A24103"/>
    <w:rsid w:val="00A25295"/>
    <w:rsid w:val="00A3666A"/>
    <w:rsid w:val="00A400F5"/>
    <w:rsid w:val="00A43194"/>
    <w:rsid w:val="00A443C3"/>
    <w:rsid w:val="00A509C2"/>
    <w:rsid w:val="00A52BF9"/>
    <w:rsid w:val="00A53729"/>
    <w:rsid w:val="00A5388A"/>
    <w:rsid w:val="00A550E6"/>
    <w:rsid w:val="00A6783D"/>
    <w:rsid w:val="00A926E4"/>
    <w:rsid w:val="00AA73FB"/>
    <w:rsid w:val="00AB0D15"/>
    <w:rsid w:val="00AB164B"/>
    <w:rsid w:val="00AB5610"/>
    <w:rsid w:val="00AC106D"/>
    <w:rsid w:val="00AC294C"/>
    <w:rsid w:val="00AC482F"/>
    <w:rsid w:val="00AC5D8E"/>
    <w:rsid w:val="00AD0BB2"/>
    <w:rsid w:val="00AE09E6"/>
    <w:rsid w:val="00AE3718"/>
    <w:rsid w:val="00AE79F2"/>
    <w:rsid w:val="00B01271"/>
    <w:rsid w:val="00B012F2"/>
    <w:rsid w:val="00B04F33"/>
    <w:rsid w:val="00B10E91"/>
    <w:rsid w:val="00B140CB"/>
    <w:rsid w:val="00B16BCD"/>
    <w:rsid w:val="00B17204"/>
    <w:rsid w:val="00B333C3"/>
    <w:rsid w:val="00B47805"/>
    <w:rsid w:val="00B479EB"/>
    <w:rsid w:val="00B523AB"/>
    <w:rsid w:val="00B643AB"/>
    <w:rsid w:val="00B66241"/>
    <w:rsid w:val="00B729EC"/>
    <w:rsid w:val="00B73E5E"/>
    <w:rsid w:val="00B926C9"/>
    <w:rsid w:val="00B92904"/>
    <w:rsid w:val="00B93641"/>
    <w:rsid w:val="00B95FEE"/>
    <w:rsid w:val="00BA3A1F"/>
    <w:rsid w:val="00BB1A6C"/>
    <w:rsid w:val="00BD07C6"/>
    <w:rsid w:val="00BD1618"/>
    <w:rsid w:val="00C03EB5"/>
    <w:rsid w:val="00C22F9C"/>
    <w:rsid w:val="00C25CD5"/>
    <w:rsid w:val="00C320D4"/>
    <w:rsid w:val="00C376A7"/>
    <w:rsid w:val="00C629D4"/>
    <w:rsid w:val="00C63A6A"/>
    <w:rsid w:val="00C66CD6"/>
    <w:rsid w:val="00C807AF"/>
    <w:rsid w:val="00C85856"/>
    <w:rsid w:val="00C95A56"/>
    <w:rsid w:val="00CA7F58"/>
    <w:rsid w:val="00CB0854"/>
    <w:rsid w:val="00CC12F6"/>
    <w:rsid w:val="00CC3875"/>
    <w:rsid w:val="00CC3A05"/>
    <w:rsid w:val="00CF4343"/>
    <w:rsid w:val="00CF5096"/>
    <w:rsid w:val="00D12D37"/>
    <w:rsid w:val="00D16715"/>
    <w:rsid w:val="00D2015C"/>
    <w:rsid w:val="00D275EB"/>
    <w:rsid w:val="00D35418"/>
    <w:rsid w:val="00D41638"/>
    <w:rsid w:val="00D436BA"/>
    <w:rsid w:val="00D44492"/>
    <w:rsid w:val="00D47861"/>
    <w:rsid w:val="00D5025F"/>
    <w:rsid w:val="00D64168"/>
    <w:rsid w:val="00D674BF"/>
    <w:rsid w:val="00D813A6"/>
    <w:rsid w:val="00D8422C"/>
    <w:rsid w:val="00D961FF"/>
    <w:rsid w:val="00DA159A"/>
    <w:rsid w:val="00DA3941"/>
    <w:rsid w:val="00DA4927"/>
    <w:rsid w:val="00DB6C89"/>
    <w:rsid w:val="00DC5784"/>
    <w:rsid w:val="00DD448E"/>
    <w:rsid w:val="00DD54D0"/>
    <w:rsid w:val="00DE5805"/>
    <w:rsid w:val="00DF2756"/>
    <w:rsid w:val="00DF4D82"/>
    <w:rsid w:val="00DF60BE"/>
    <w:rsid w:val="00E03CA5"/>
    <w:rsid w:val="00E10E3D"/>
    <w:rsid w:val="00E140FF"/>
    <w:rsid w:val="00E20CA5"/>
    <w:rsid w:val="00E23EA7"/>
    <w:rsid w:val="00E24B9F"/>
    <w:rsid w:val="00E263C0"/>
    <w:rsid w:val="00E3132C"/>
    <w:rsid w:val="00E3613D"/>
    <w:rsid w:val="00E45E24"/>
    <w:rsid w:val="00E5226C"/>
    <w:rsid w:val="00E5596E"/>
    <w:rsid w:val="00E579F1"/>
    <w:rsid w:val="00E60CD7"/>
    <w:rsid w:val="00E610A8"/>
    <w:rsid w:val="00E76F0B"/>
    <w:rsid w:val="00E85296"/>
    <w:rsid w:val="00EA1B82"/>
    <w:rsid w:val="00EA7556"/>
    <w:rsid w:val="00EC0390"/>
    <w:rsid w:val="00EC2305"/>
    <w:rsid w:val="00EC4A1C"/>
    <w:rsid w:val="00EC79D5"/>
    <w:rsid w:val="00ED431D"/>
    <w:rsid w:val="00EF78C7"/>
    <w:rsid w:val="00F01D36"/>
    <w:rsid w:val="00F10C13"/>
    <w:rsid w:val="00F243A6"/>
    <w:rsid w:val="00F24942"/>
    <w:rsid w:val="00F30A51"/>
    <w:rsid w:val="00F3345A"/>
    <w:rsid w:val="00F42C31"/>
    <w:rsid w:val="00F43061"/>
    <w:rsid w:val="00F45D30"/>
    <w:rsid w:val="00F5040E"/>
    <w:rsid w:val="00F57AD5"/>
    <w:rsid w:val="00F651B4"/>
    <w:rsid w:val="00F7311C"/>
    <w:rsid w:val="00F7453A"/>
    <w:rsid w:val="00F81845"/>
    <w:rsid w:val="00F82C45"/>
    <w:rsid w:val="00F83179"/>
    <w:rsid w:val="00F87042"/>
    <w:rsid w:val="00F930FC"/>
    <w:rsid w:val="00FC185E"/>
    <w:rsid w:val="00FC47F5"/>
    <w:rsid w:val="00FC7999"/>
    <w:rsid w:val="00FD5A91"/>
    <w:rsid w:val="00FE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A70B-8ED4-48A1-9609-E894E60F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10531</Words>
  <Characters>60033</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2016-08-29T13:48:00Z</cp:lastPrinted>
  <dcterms:created xsi:type="dcterms:W3CDTF">2016-09-05T09:23:00Z</dcterms:created>
  <dcterms:modified xsi:type="dcterms:W3CDTF">2016-09-05T09:23:00Z</dcterms:modified>
</cp:coreProperties>
</file>