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DF" w:rsidRPr="00A7293F" w:rsidRDefault="008918DF" w:rsidP="008918DF">
      <w:pPr>
        <w:jc w:val="center"/>
        <w:rPr>
          <w:b/>
          <w:sz w:val="36"/>
          <w:szCs w:val="36"/>
        </w:rPr>
      </w:pPr>
      <w:r w:rsidRPr="00A7293F">
        <w:rPr>
          <w:b/>
          <w:sz w:val="36"/>
          <w:szCs w:val="36"/>
        </w:rPr>
        <w:t>THE REPUBLIC OF UGANDA</w:t>
      </w:r>
    </w:p>
    <w:p w:rsidR="008918DF" w:rsidRPr="00423711" w:rsidRDefault="008918DF" w:rsidP="008918DF">
      <w:pPr>
        <w:spacing w:after="0"/>
        <w:jc w:val="center"/>
        <w:rPr>
          <w:b/>
          <w:sz w:val="28"/>
          <w:szCs w:val="28"/>
        </w:rPr>
      </w:pPr>
      <w:r w:rsidRPr="00423711">
        <w:rPr>
          <w:b/>
          <w:sz w:val="28"/>
          <w:szCs w:val="28"/>
        </w:rPr>
        <w:t>IN THE HIGH COURT OF UGANDA HOLDEN AT KAMPALA</w:t>
      </w:r>
    </w:p>
    <w:p w:rsidR="008918DF" w:rsidRPr="008B7409" w:rsidRDefault="008918DF" w:rsidP="008918DF">
      <w:pPr>
        <w:spacing w:after="0"/>
        <w:jc w:val="center"/>
        <w:rPr>
          <w:b/>
          <w:i/>
          <w:sz w:val="28"/>
          <w:szCs w:val="28"/>
        </w:rPr>
      </w:pPr>
      <w:r w:rsidRPr="008B7409">
        <w:rPr>
          <w:b/>
          <w:i/>
          <w:sz w:val="28"/>
          <w:szCs w:val="28"/>
        </w:rPr>
        <w:t>(COMMERCIAL DIVISION)</w:t>
      </w:r>
    </w:p>
    <w:p w:rsidR="008918DF" w:rsidRPr="00423711" w:rsidRDefault="008918DF" w:rsidP="008918DF">
      <w:pPr>
        <w:spacing w:after="0"/>
        <w:jc w:val="center"/>
        <w:rPr>
          <w:b/>
          <w:sz w:val="28"/>
          <w:szCs w:val="28"/>
        </w:rPr>
      </w:pPr>
      <w:r w:rsidRPr="00423711">
        <w:rPr>
          <w:b/>
          <w:sz w:val="28"/>
          <w:szCs w:val="28"/>
        </w:rPr>
        <w:t>HCT-00-CC-CS-0170-2008</w:t>
      </w:r>
    </w:p>
    <w:p w:rsidR="008918DF" w:rsidRDefault="008918DF" w:rsidP="008918DF">
      <w:pPr>
        <w:pStyle w:val="ListParagraph"/>
        <w:numPr>
          <w:ilvl w:val="0"/>
          <w:numId w:val="22"/>
        </w:numPr>
        <w:spacing w:after="0"/>
        <w:rPr>
          <w:b/>
          <w:sz w:val="28"/>
          <w:szCs w:val="28"/>
        </w:rPr>
      </w:pPr>
      <w:r w:rsidRPr="00423711">
        <w:rPr>
          <w:b/>
          <w:sz w:val="28"/>
          <w:szCs w:val="28"/>
        </w:rPr>
        <w:t>EMERALD HOTEL LTD.</w:t>
      </w:r>
    </w:p>
    <w:p w:rsidR="008918DF" w:rsidRDefault="008918DF" w:rsidP="008918DF">
      <w:pPr>
        <w:pStyle w:val="ListParagraph"/>
        <w:numPr>
          <w:ilvl w:val="0"/>
          <w:numId w:val="22"/>
        </w:numPr>
        <w:rPr>
          <w:b/>
          <w:sz w:val="28"/>
          <w:szCs w:val="28"/>
        </w:rPr>
      </w:pPr>
      <w:r w:rsidRPr="00A7293F">
        <w:rPr>
          <w:b/>
          <w:sz w:val="28"/>
          <w:szCs w:val="28"/>
        </w:rPr>
        <w:t>CHRISTAL WAY LTD.</w:t>
      </w:r>
    </w:p>
    <w:p w:rsidR="008918DF" w:rsidRDefault="008918DF" w:rsidP="008918DF">
      <w:pPr>
        <w:pStyle w:val="ListParagraph"/>
        <w:numPr>
          <w:ilvl w:val="0"/>
          <w:numId w:val="22"/>
        </w:numPr>
        <w:rPr>
          <w:b/>
          <w:sz w:val="28"/>
          <w:szCs w:val="28"/>
        </w:rPr>
      </w:pPr>
      <w:r w:rsidRPr="00A7293F">
        <w:rPr>
          <w:b/>
          <w:sz w:val="28"/>
          <w:szCs w:val="28"/>
        </w:rPr>
        <w:t>JULIANA NAKITYO</w:t>
      </w:r>
    </w:p>
    <w:p w:rsidR="008918DF" w:rsidRPr="00A7293F" w:rsidRDefault="008918DF" w:rsidP="008918DF">
      <w:pPr>
        <w:pStyle w:val="ListParagraph"/>
        <w:numPr>
          <w:ilvl w:val="0"/>
          <w:numId w:val="22"/>
        </w:numPr>
        <w:spacing w:after="0"/>
        <w:rPr>
          <w:b/>
          <w:sz w:val="28"/>
          <w:szCs w:val="28"/>
        </w:rPr>
      </w:pPr>
      <w:r w:rsidRPr="00A7293F">
        <w:rPr>
          <w:b/>
          <w:sz w:val="28"/>
          <w:szCs w:val="28"/>
        </w:rPr>
        <w:t>ABBEY MUTEBE……………</w:t>
      </w:r>
      <w:r>
        <w:rPr>
          <w:b/>
          <w:sz w:val="28"/>
          <w:szCs w:val="28"/>
        </w:rPr>
        <w:t>…………………….</w:t>
      </w:r>
      <w:r w:rsidRPr="00A7293F">
        <w:rPr>
          <w:b/>
          <w:sz w:val="28"/>
          <w:szCs w:val="28"/>
        </w:rPr>
        <w:t>PLAINTIFFS</w:t>
      </w:r>
    </w:p>
    <w:p w:rsidR="008918DF" w:rsidRPr="00423711" w:rsidRDefault="008918DF" w:rsidP="008918DF">
      <w:pPr>
        <w:spacing w:after="0"/>
        <w:jc w:val="center"/>
        <w:rPr>
          <w:b/>
          <w:sz w:val="28"/>
          <w:szCs w:val="28"/>
        </w:rPr>
      </w:pPr>
      <w:r w:rsidRPr="00423711">
        <w:rPr>
          <w:b/>
          <w:sz w:val="28"/>
          <w:szCs w:val="28"/>
        </w:rPr>
        <w:t>VS.</w:t>
      </w:r>
    </w:p>
    <w:p w:rsidR="008918DF" w:rsidRDefault="008918DF" w:rsidP="008918DF">
      <w:pPr>
        <w:pStyle w:val="ListParagraph"/>
        <w:numPr>
          <w:ilvl w:val="0"/>
          <w:numId w:val="23"/>
        </w:numPr>
        <w:spacing w:after="0"/>
        <w:rPr>
          <w:b/>
          <w:sz w:val="28"/>
          <w:szCs w:val="28"/>
        </w:rPr>
      </w:pPr>
      <w:r w:rsidRPr="00423711">
        <w:rPr>
          <w:b/>
          <w:sz w:val="28"/>
          <w:szCs w:val="28"/>
        </w:rPr>
        <w:t>BARCLAYS BANK OF UGANDA LTD.</w:t>
      </w:r>
    </w:p>
    <w:p w:rsidR="008918DF" w:rsidRDefault="008918DF" w:rsidP="008918DF">
      <w:pPr>
        <w:pStyle w:val="ListParagraph"/>
        <w:numPr>
          <w:ilvl w:val="0"/>
          <w:numId w:val="23"/>
        </w:numPr>
        <w:spacing w:after="0"/>
        <w:rPr>
          <w:b/>
          <w:sz w:val="28"/>
          <w:szCs w:val="28"/>
        </w:rPr>
      </w:pPr>
      <w:r w:rsidRPr="00A7293F">
        <w:rPr>
          <w:b/>
          <w:sz w:val="28"/>
          <w:szCs w:val="28"/>
        </w:rPr>
        <w:t>KABIITO KARAMAGI</w:t>
      </w:r>
    </w:p>
    <w:p w:rsidR="008918DF" w:rsidRDefault="008918DF" w:rsidP="008918DF">
      <w:pPr>
        <w:pStyle w:val="ListParagraph"/>
        <w:numPr>
          <w:ilvl w:val="0"/>
          <w:numId w:val="23"/>
        </w:numPr>
        <w:rPr>
          <w:b/>
          <w:sz w:val="28"/>
          <w:szCs w:val="28"/>
        </w:rPr>
      </w:pPr>
      <w:r w:rsidRPr="00A7293F">
        <w:rPr>
          <w:b/>
          <w:sz w:val="28"/>
          <w:szCs w:val="28"/>
        </w:rPr>
        <w:t xml:space="preserve">HERBERT WAMALA </w:t>
      </w:r>
    </w:p>
    <w:p w:rsidR="008918DF" w:rsidRDefault="008918DF" w:rsidP="008918DF">
      <w:pPr>
        <w:pStyle w:val="ListParagraph"/>
        <w:ind w:left="1080"/>
        <w:rPr>
          <w:b/>
          <w:sz w:val="28"/>
          <w:szCs w:val="28"/>
        </w:rPr>
      </w:pPr>
      <w:r w:rsidRPr="00A7293F">
        <w:rPr>
          <w:b/>
          <w:sz w:val="28"/>
          <w:szCs w:val="28"/>
        </w:rPr>
        <w:t>T/A DEBT MASTERS</w:t>
      </w:r>
    </w:p>
    <w:p w:rsidR="008918DF" w:rsidRDefault="008918DF" w:rsidP="008918DF">
      <w:pPr>
        <w:pStyle w:val="ListParagraph"/>
        <w:numPr>
          <w:ilvl w:val="0"/>
          <w:numId w:val="23"/>
        </w:numPr>
        <w:rPr>
          <w:b/>
          <w:sz w:val="28"/>
          <w:szCs w:val="28"/>
        </w:rPr>
      </w:pPr>
      <w:r w:rsidRPr="00A7293F">
        <w:rPr>
          <w:b/>
          <w:sz w:val="28"/>
          <w:szCs w:val="28"/>
        </w:rPr>
        <w:t>SHUMUK PROPERTIES LTD.</w:t>
      </w:r>
    </w:p>
    <w:p w:rsidR="008918DF" w:rsidRPr="00A7293F" w:rsidRDefault="008918DF" w:rsidP="008918DF">
      <w:pPr>
        <w:pStyle w:val="ListParagraph"/>
        <w:numPr>
          <w:ilvl w:val="0"/>
          <w:numId w:val="23"/>
        </w:numPr>
        <w:rPr>
          <w:b/>
          <w:sz w:val="28"/>
          <w:szCs w:val="28"/>
        </w:rPr>
      </w:pPr>
      <w:r>
        <w:rPr>
          <w:b/>
          <w:sz w:val="28"/>
          <w:szCs w:val="28"/>
        </w:rPr>
        <w:t>MUKESH SHUKLA………………………………</w:t>
      </w:r>
      <w:r w:rsidRPr="00A7293F">
        <w:rPr>
          <w:b/>
          <w:sz w:val="28"/>
          <w:szCs w:val="28"/>
        </w:rPr>
        <w:t>DEFENDANTS</w:t>
      </w:r>
    </w:p>
    <w:p w:rsidR="008918DF" w:rsidRPr="00CE3E57" w:rsidRDefault="008918DF" w:rsidP="008918DF">
      <w:pPr>
        <w:rPr>
          <w:b/>
          <w:sz w:val="28"/>
          <w:szCs w:val="28"/>
          <w:u w:val="single"/>
        </w:rPr>
      </w:pPr>
      <w:r w:rsidRPr="00423711">
        <w:rPr>
          <w:b/>
          <w:sz w:val="28"/>
          <w:szCs w:val="28"/>
        </w:rPr>
        <w:t xml:space="preserve">BEFORE: </w:t>
      </w:r>
      <w:r w:rsidRPr="00CE3E57">
        <w:rPr>
          <w:b/>
          <w:sz w:val="28"/>
          <w:szCs w:val="28"/>
          <w:u w:val="single"/>
        </w:rPr>
        <w:t>THE HON.  MR. JUSTICE LAMECK N. MUKASA</w:t>
      </w:r>
    </w:p>
    <w:p w:rsidR="008918DF" w:rsidRDefault="008918DF" w:rsidP="008918DF">
      <w:pPr>
        <w:rPr>
          <w:b/>
          <w:sz w:val="28"/>
          <w:szCs w:val="28"/>
        </w:rPr>
      </w:pPr>
      <w:r w:rsidRPr="00CE3E57">
        <w:rPr>
          <w:b/>
          <w:sz w:val="28"/>
          <w:szCs w:val="28"/>
          <w:u w:val="single"/>
        </w:rPr>
        <w:t>REPRESENTATIONS</w:t>
      </w:r>
      <w:r w:rsidRPr="00423711">
        <w:rPr>
          <w:b/>
          <w:sz w:val="28"/>
          <w:szCs w:val="28"/>
        </w:rPr>
        <w:t>:</w:t>
      </w:r>
    </w:p>
    <w:p w:rsidR="008918DF" w:rsidRPr="008B7409" w:rsidRDefault="008918DF" w:rsidP="008918DF">
      <w:pPr>
        <w:spacing w:after="0"/>
        <w:rPr>
          <w:sz w:val="28"/>
          <w:szCs w:val="28"/>
        </w:rPr>
      </w:pPr>
      <w:r w:rsidRPr="008B7409">
        <w:rPr>
          <w:sz w:val="28"/>
          <w:szCs w:val="28"/>
        </w:rPr>
        <w:t xml:space="preserve">Mr. Benson </w:t>
      </w:r>
      <w:proofErr w:type="spellStart"/>
      <w:r w:rsidRPr="008B7409">
        <w:rPr>
          <w:sz w:val="28"/>
          <w:szCs w:val="28"/>
        </w:rPr>
        <w:t>Tusasirwe</w:t>
      </w:r>
      <w:proofErr w:type="spellEnd"/>
      <w:r w:rsidRPr="008B7409">
        <w:rPr>
          <w:sz w:val="28"/>
          <w:szCs w:val="28"/>
        </w:rPr>
        <w:t xml:space="preserve"> </w:t>
      </w:r>
      <w:r>
        <w:rPr>
          <w:sz w:val="28"/>
          <w:szCs w:val="28"/>
        </w:rPr>
        <w:t xml:space="preserve">   Counsel </w:t>
      </w:r>
      <w:r w:rsidRPr="008B7409">
        <w:rPr>
          <w:sz w:val="28"/>
          <w:szCs w:val="28"/>
        </w:rPr>
        <w:t>for 1</w:t>
      </w:r>
      <w:r w:rsidRPr="008B7409">
        <w:rPr>
          <w:sz w:val="28"/>
          <w:szCs w:val="28"/>
          <w:vertAlign w:val="superscript"/>
        </w:rPr>
        <w:t>st</w:t>
      </w:r>
      <w:r w:rsidRPr="008B7409">
        <w:rPr>
          <w:sz w:val="28"/>
          <w:szCs w:val="28"/>
        </w:rPr>
        <w:t xml:space="preserve"> Plaintiff</w:t>
      </w:r>
    </w:p>
    <w:p w:rsidR="008918DF" w:rsidRDefault="008918DF" w:rsidP="008918DF">
      <w:pPr>
        <w:spacing w:after="0"/>
        <w:rPr>
          <w:sz w:val="28"/>
          <w:szCs w:val="28"/>
        </w:rPr>
      </w:pPr>
      <w:proofErr w:type="gramStart"/>
      <w:r w:rsidRPr="008B7409">
        <w:rPr>
          <w:sz w:val="28"/>
          <w:szCs w:val="28"/>
        </w:rPr>
        <w:t xml:space="preserve">Mr. David Kaggwa </w:t>
      </w:r>
      <w:r>
        <w:rPr>
          <w:sz w:val="28"/>
          <w:szCs w:val="28"/>
        </w:rPr>
        <w:t xml:space="preserve">          Counsel for</w:t>
      </w:r>
      <w:r w:rsidRPr="008B7409">
        <w:rPr>
          <w:sz w:val="28"/>
          <w:szCs w:val="28"/>
        </w:rPr>
        <w:t xml:space="preserve"> 2</w:t>
      </w:r>
      <w:r w:rsidRPr="008B7409">
        <w:rPr>
          <w:sz w:val="28"/>
          <w:szCs w:val="28"/>
          <w:vertAlign w:val="superscript"/>
        </w:rPr>
        <w:t>nd</w:t>
      </w:r>
      <w:r w:rsidRPr="008B7409">
        <w:rPr>
          <w:sz w:val="28"/>
          <w:szCs w:val="28"/>
        </w:rPr>
        <w:t>, 3</w:t>
      </w:r>
      <w:r w:rsidRPr="008B7409">
        <w:rPr>
          <w:sz w:val="28"/>
          <w:szCs w:val="28"/>
          <w:vertAlign w:val="superscript"/>
        </w:rPr>
        <w:t>rd</w:t>
      </w:r>
      <w:r w:rsidRPr="008B7409">
        <w:rPr>
          <w:sz w:val="28"/>
          <w:szCs w:val="28"/>
        </w:rPr>
        <w:t xml:space="preserve"> and 4</w:t>
      </w:r>
      <w:r w:rsidRPr="008B7409">
        <w:rPr>
          <w:sz w:val="28"/>
          <w:szCs w:val="28"/>
          <w:vertAlign w:val="superscript"/>
        </w:rPr>
        <w:t>th</w:t>
      </w:r>
      <w:r w:rsidRPr="008B7409">
        <w:rPr>
          <w:sz w:val="28"/>
          <w:szCs w:val="28"/>
        </w:rPr>
        <w:t xml:space="preserve"> Plaintiffs.</w:t>
      </w:r>
      <w:proofErr w:type="gramEnd"/>
    </w:p>
    <w:p w:rsidR="008918DF" w:rsidRPr="008B7409" w:rsidRDefault="008918DF" w:rsidP="008918DF">
      <w:pPr>
        <w:spacing w:after="0"/>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4.85pt;margin-top:3.6pt;width:7.15pt;height:36.75pt;z-index:251660288"/>
        </w:pict>
      </w:r>
      <w:r w:rsidRPr="008B7409">
        <w:rPr>
          <w:sz w:val="28"/>
          <w:szCs w:val="28"/>
        </w:rPr>
        <w:t>Ms. Ruth Sebat</w:t>
      </w:r>
      <w:r>
        <w:rPr>
          <w:sz w:val="28"/>
          <w:szCs w:val="28"/>
        </w:rPr>
        <w:t>i</w:t>
      </w:r>
      <w:r w:rsidRPr="008B7409">
        <w:rPr>
          <w:sz w:val="28"/>
          <w:szCs w:val="28"/>
        </w:rPr>
        <w:t xml:space="preserve">ndira </w:t>
      </w:r>
    </w:p>
    <w:p w:rsidR="008918DF" w:rsidRDefault="008918DF" w:rsidP="008918DF">
      <w:pPr>
        <w:spacing w:after="0"/>
        <w:rPr>
          <w:sz w:val="28"/>
          <w:szCs w:val="28"/>
        </w:rPr>
      </w:pPr>
      <w:r w:rsidRPr="008B7409">
        <w:rPr>
          <w:sz w:val="28"/>
          <w:szCs w:val="28"/>
        </w:rPr>
        <w:t xml:space="preserve">Ms. Olivia Kyalimpa </w:t>
      </w:r>
      <w:r>
        <w:rPr>
          <w:sz w:val="28"/>
          <w:szCs w:val="28"/>
        </w:rPr>
        <w:tab/>
        <w:t xml:space="preserve">       Counsel for 1</w:t>
      </w:r>
      <w:r w:rsidRPr="00BF298D">
        <w:rPr>
          <w:sz w:val="28"/>
          <w:szCs w:val="28"/>
          <w:vertAlign w:val="superscript"/>
        </w:rPr>
        <w:t>st</w:t>
      </w:r>
      <w:r>
        <w:rPr>
          <w:sz w:val="28"/>
          <w:szCs w:val="28"/>
        </w:rPr>
        <w:t>, 2</w:t>
      </w:r>
      <w:r w:rsidRPr="00BF298D">
        <w:rPr>
          <w:sz w:val="28"/>
          <w:szCs w:val="28"/>
          <w:vertAlign w:val="superscript"/>
        </w:rPr>
        <w:t>nd</w:t>
      </w:r>
      <w:r>
        <w:rPr>
          <w:sz w:val="28"/>
          <w:szCs w:val="28"/>
        </w:rPr>
        <w:t>, and 3</w:t>
      </w:r>
      <w:r w:rsidRPr="00BF298D">
        <w:rPr>
          <w:sz w:val="28"/>
          <w:szCs w:val="28"/>
          <w:vertAlign w:val="superscript"/>
        </w:rPr>
        <w:t>rd</w:t>
      </w:r>
      <w:r>
        <w:rPr>
          <w:sz w:val="28"/>
          <w:szCs w:val="28"/>
        </w:rPr>
        <w:t xml:space="preserve"> Defendants</w:t>
      </w:r>
    </w:p>
    <w:p w:rsidR="008918DF" w:rsidRDefault="008918DF" w:rsidP="008918DF">
      <w:pPr>
        <w:spacing w:after="0"/>
        <w:rPr>
          <w:sz w:val="28"/>
          <w:szCs w:val="28"/>
        </w:rPr>
      </w:pPr>
      <w:r>
        <w:rPr>
          <w:noProof/>
          <w:sz w:val="28"/>
          <w:szCs w:val="28"/>
        </w:rPr>
        <w:pict>
          <v:shape id="_x0000_s1027" type="#_x0000_t88" style="position:absolute;left:0;text-align:left;margin-left:154.85pt;margin-top:5.3pt;width:7.15pt;height:34.5pt;z-index:251661312"/>
        </w:pict>
      </w:r>
      <w:r w:rsidRPr="008B7409">
        <w:rPr>
          <w:sz w:val="28"/>
          <w:szCs w:val="28"/>
        </w:rPr>
        <w:t>Mr.</w:t>
      </w:r>
      <w:r w:rsidRPr="001E53E1">
        <w:rPr>
          <w:sz w:val="28"/>
          <w:szCs w:val="28"/>
        </w:rPr>
        <w:t xml:space="preserve"> </w:t>
      </w:r>
      <w:proofErr w:type="spellStart"/>
      <w:r w:rsidRPr="001E53E1">
        <w:rPr>
          <w:sz w:val="28"/>
          <w:szCs w:val="28"/>
        </w:rPr>
        <w:t>Deogracious</w:t>
      </w:r>
      <w:proofErr w:type="spellEnd"/>
      <w:r w:rsidRPr="008B7409">
        <w:rPr>
          <w:sz w:val="28"/>
          <w:szCs w:val="28"/>
        </w:rPr>
        <w:t xml:space="preserve"> </w:t>
      </w:r>
      <w:r>
        <w:rPr>
          <w:sz w:val="28"/>
          <w:szCs w:val="28"/>
        </w:rPr>
        <w:tab/>
      </w:r>
      <w:r>
        <w:rPr>
          <w:sz w:val="28"/>
          <w:szCs w:val="28"/>
        </w:rPr>
        <w:tab/>
      </w:r>
    </w:p>
    <w:p w:rsidR="00535AA9" w:rsidRPr="008B7409" w:rsidRDefault="008918DF" w:rsidP="008918DF">
      <w:pPr>
        <w:spacing w:after="0"/>
        <w:rPr>
          <w:sz w:val="28"/>
          <w:szCs w:val="28"/>
        </w:rPr>
      </w:pPr>
      <w:r>
        <w:rPr>
          <w:sz w:val="28"/>
          <w:szCs w:val="28"/>
        </w:rPr>
        <w:t>Mr. Musoke Kibuuka       Counsel for 4</w:t>
      </w:r>
      <w:r w:rsidRPr="00CE3E57">
        <w:rPr>
          <w:sz w:val="28"/>
          <w:szCs w:val="28"/>
          <w:vertAlign w:val="superscript"/>
        </w:rPr>
        <w:t>th</w:t>
      </w:r>
      <w:r>
        <w:rPr>
          <w:sz w:val="28"/>
          <w:szCs w:val="28"/>
        </w:rPr>
        <w:t xml:space="preserve"> and 5</w:t>
      </w:r>
      <w:r w:rsidRPr="00BF298D">
        <w:rPr>
          <w:sz w:val="28"/>
          <w:szCs w:val="28"/>
          <w:vertAlign w:val="superscript"/>
        </w:rPr>
        <w:t>th</w:t>
      </w:r>
      <w:r>
        <w:rPr>
          <w:sz w:val="28"/>
          <w:szCs w:val="28"/>
        </w:rPr>
        <w:t xml:space="preserve"> Defendants </w:t>
      </w:r>
    </w:p>
    <w:p w:rsidR="008918DF" w:rsidRPr="008B7409" w:rsidRDefault="008918DF" w:rsidP="008918DF">
      <w:pPr>
        <w:spacing w:after="0"/>
        <w:rPr>
          <w:sz w:val="28"/>
          <w:szCs w:val="28"/>
        </w:rPr>
      </w:pPr>
      <w:r w:rsidRPr="008B7409">
        <w:rPr>
          <w:sz w:val="28"/>
          <w:szCs w:val="28"/>
        </w:rPr>
        <w:t>Ms. Jackie Busingye – Court Clerk</w:t>
      </w:r>
    </w:p>
    <w:p w:rsidR="008918DF" w:rsidRPr="00423711" w:rsidRDefault="008918DF" w:rsidP="008918DF">
      <w:pPr>
        <w:spacing w:after="0"/>
        <w:rPr>
          <w:b/>
          <w:sz w:val="28"/>
          <w:szCs w:val="28"/>
        </w:rPr>
      </w:pPr>
    </w:p>
    <w:p w:rsidR="008918DF" w:rsidRPr="00423711" w:rsidRDefault="008918DF" w:rsidP="008918DF">
      <w:pPr>
        <w:rPr>
          <w:b/>
          <w:sz w:val="28"/>
          <w:szCs w:val="28"/>
        </w:rPr>
      </w:pPr>
      <w:r w:rsidRPr="00423711">
        <w:rPr>
          <w:b/>
          <w:sz w:val="28"/>
          <w:szCs w:val="28"/>
        </w:rPr>
        <w:t>JUDGMENT:</w:t>
      </w:r>
    </w:p>
    <w:p w:rsidR="008918DF" w:rsidRPr="00423711" w:rsidRDefault="008918DF" w:rsidP="008918DF">
      <w:pPr>
        <w:jc w:val="left"/>
        <w:rPr>
          <w:sz w:val="28"/>
          <w:szCs w:val="28"/>
        </w:rPr>
      </w:pPr>
      <w:r w:rsidRPr="00423711">
        <w:rPr>
          <w:sz w:val="28"/>
          <w:szCs w:val="28"/>
        </w:rPr>
        <w:t>The parties</w:t>
      </w:r>
      <w:r>
        <w:rPr>
          <w:sz w:val="28"/>
          <w:szCs w:val="28"/>
        </w:rPr>
        <w:t>’</w:t>
      </w:r>
      <w:r w:rsidRPr="00423711">
        <w:rPr>
          <w:sz w:val="28"/>
          <w:szCs w:val="28"/>
        </w:rPr>
        <w:t xml:space="preserve"> final pleadings i</w:t>
      </w:r>
      <w:r>
        <w:rPr>
          <w:sz w:val="28"/>
          <w:szCs w:val="28"/>
        </w:rPr>
        <w:t>n</w:t>
      </w:r>
      <w:r w:rsidRPr="00423711">
        <w:rPr>
          <w:sz w:val="28"/>
          <w:szCs w:val="28"/>
        </w:rPr>
        <w:t xml:space="preserve"> this case were the 3</w:t>
      </w:r>
      <w:r w:rsidRPr="00423711">
        <w:rPr>
          <w:sz w:val="28"/>
          <w:szCs w:val="28"/>
          <w:vertAlign w:val="superscript"/>
        </w:rPr>
        <w:t>rd</w:t>
      </w:r>
      <w:r w:rsidRPr="00423711">
        <w:rPr>
          <w:sz w:val="28"/>
          <w:szCs w:val="28"/>
        </w:rPr>
        <w:t xml:space="preserve"> Amended Plaint drawn</w:t>
      </w:r>
      <w:r>
        <w:rPr>
          <w:sz w:val="28"/>
          <w:szCs w:val="28"/>
        </w:rPr>
        <w:t xml:space="preserve"> jointly</w:t>
      </w:r>
      <w:r w:rsidRPr="00423711">
        <w:rPr>
          <w:sz w:val="28"/>
          <w:szCs w:val="28"/>
        </w:rPr>
        <w:t xml:space="preserve"> and filed on 18</w:t>
      </w:r>
      <w:r w:rsidRPr="00423711">
        <w:rPr>
          <w:sz w:val="28"/>
          <w:szCs w:val="28"/>
          <w:vertAlign w:val="superscript"/>
        </w:rPr>
        <w:t>th</w:t>
      </w:r>
      <w:r w:rsidRPr="00423711">
        <w:rPr>
          <w:sz w:val="28"/>
          <w:szCs w:val="28"/>
        </w:rPr>
        <w:t xml:space="preserve"> February 2010 for the Plaintiffs; 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Pr>
          <w:sz w:val="28"/>
          <w:szCs w:val="28"/>
        </w:rPr>
        <w:t xml:space="preserve"> Defendants’ A</w:t>
      </w:r>
      <w:r w:rsidRPr="00423711">
        <w:rPr>
          <w:sz w:val="28"/>
          <w:szCs w:val="28"/>
        </w:rPr>
        <w:t>mended Written Statement of Defence and Counter-Claim filed on 2</w:t>
      </w:r>
      <w:r w:rsidRPr="00423711">
        <w:rPr>
          <w:sz w:val="28"/>
          <w:szCs w:val="28"/>
          <w:vertAlign w:val="superscript"/>
        </w:rPr>
        <w:t>nd</w:t>
      </w:r>
      <w:r w:rsidRPr="00423711">
        <w:rPr>
          <w:sz w:val="28"/>
          <w:szCs w:val="28"/>
        </w:rPr>
        <w:t xml:space="preserve"> March 2010, the 4</w:t>
      </w:r>
      <w:r w:rsidRPr="00423711">
        <w:rPr>
          <w:sz w:val="28"/>
          <w:szCs w:val="28"/>
          <w:vertAlign w:val="superscript"/>
        </w:rPr>
        <w:t>th</w:t>
      </w:r>
      <w:r w:rsidRPr="00423711">
        <w:rPr>
          <w:sz w:val="28"/>
          <w:szCs w:val="28"/>
        </w:rPr>
        <w:t xml:space="preserve"> &amp; 5</w:t>
      </w:r>
      <w:r w:rsidRPr="00423711">
        <w:rPr>
          <w:sz w:val="28"/>
          <w:szCs w:val="28"/>
          <w:vertAlign w:val="superscript"/>
        </w:rPr>
        <w:t>th</w:t>
      </w:r>
      <w:r w:rsidRPr="00423711">
        <w:rPr>
          <w:sz w:val="28"/>
          <w:szCs w:val="28"/>
        </w:rPr>
        <w:t xml:space="preserve"> Defendant</w:t>
      </w:r>
      <w:r>
        <w:rPr>
          <w:sz w:val="28"/>
          <w:szCs w:val="28"/>
        </w:rPr>
        <w:t xml:space="preserve">’s </w:t>
      </w:r>
      <w:r w:rsidRPr="00423711">
        <w:rPr>
          <w:sz w:val="28"/>
          <w:szCs w:val="28"/>
        </w:rPr>
        <w:t>Written Statement of Defence</w:t>
      </w:r>
      <w:r>
        <w:rPr>
          <w:sz w:val="28"/>
          <w:szCs w:val="28"/>
        </w:rPr>
        <w:t xml:space="preserve"> filed</w:t>
      </w:r>
      <w:r w:rsidRPr="00423711">
        <w:rPr>
          <w:sz w:val="28"/>
          <w:szCs w:val="28"/>
        </w:rPr>
        <w:t xml:space="preserve"> on 24</w:t>
      </w:r>
      <w:r w:rsidRPr="00423711">
        <w:rPr>
          <w:sz w:val="28"/>
          <w:szCs w:val="28"/>
          <w:vertAlign w:val="superscript"/>
        </w:rPr>
        <w:t>th</w:t>
      </w:r>
      <w:r w:rsidRPr="00423711">
        <w:rPr>
          <w:sz w:val="28"/>
          <w:szCs w:val="28"/>
        </w:rPr>
        <w:t xml:space="preserve"> February 2010 and the Reply to the Written Statements of Defence and the 1</w:t>
      </w:r>
      <w:r w:rsidRPr="00423711">
        <w:rPr>
          <w:sz w:val="28"/>
          <w:szCs w:val="28"/>
          <w:vertAlign w:val="superscript"/>
        </w:rPr>
        <w:t>st</w:t>
      </w:r>
      <w:r w:rsidRPr="00423711">
        <w:rPr>
          <w:sz w:val="28"/>
          <w:szCs w:val="28"/>
        </w:rPr>
        <w:t xml:space="preserve"> Defendants   Counter-claims filed 23</w:t>
      </w:r>
      <w:r w:rsidRPr="00423711">
        <w:rPr>
          <w:sz w:val="28"/>
          <w:szCs w:val="28"/>
          <w:vertAlign w:val="superscript"/>
        </w:rPr>
        <w:t>rd</w:t>
      </w:r>
      <w:r w:rsidRPr="00423711">
        <w:rPr>
          <w:sz w:val="28"/>
          <w:szCs w:val="28"/>
        </w:rPr>
        <w:t xml:space="preserve"> March 2010.</w:t>
      </w:r>
    </w:p>
    <w:p w:rsidR="008918DF" w:rsidRPr="00423711" w:rsidRDefault="008918DF" w:rsidP="008918DF">
      <w:pPr>
        <w:rPr>
          <w:sz w:val="28"/>
          <w:szCs w:val="28"/>
        </w:rPr>
      </w:pPr>
      <w:r w:rsidRPr="00423711">
        <w:rPr>
          <w:sz w:val="28"/>
          <w:szCs w:val="28"/>
        </w:rPr>
        <w:t xml:space="preserve">The plaintiffs; Emerald Hotel Ltd, </w:t>
      </w:r>
      <w:proofErr w:type="spellStart"/>
      <w:r w:rsidRPr="00423711">
        <w:rPr>
          <w:sz w:val="28"/>
          <w:szCs w:val="28"/>
        </w:rPr>
        <w:t>Christal</w:t>
      </w:r>
      <w:proofErr w:type="spellEnd"/>
      <w:r w:rsidRPr="00423711">
        <w:rPr>
          <w:sz w:val="28"/>
          <w:szCs w:val="28"/>
        </w:rPr>
        <w:t xml:space="preserve"> Ways Ltd, Juliana </w:t>
      </w:r>
      <w:proofErr w:type="spellStart"/>
      <w:r w:rsidRPr="00423711">
        <w:rPr>
          <w:sz w:val="28"/>
          <w:szCs w:val="28"/>
        </w:rPr>
        <w:t>Nakityo</w:t>
      </w:r>
      <w:proofErr w:type="spellEnd"/>
      <w:r w:rsidRPr="00423711">
        <w:rPr>
          <w:sz w:val="28"/>
          <w:szCs w:val="28"/>
        </w:rPr>
        <w:t xml:space="preserve"> and Abbey </w:t>
      </w:r>
      <w:proofErr w:type="spellStart"/>
      <w:r>
        <w:rPr>
          <w:sz w:val="28"/>
          <w:szCs w:val="28"/>
        </w:rPr>
        <w:t>Mutebe</w:t>
      </w:r>
      <w:proofErr w:type="spellEnd"/>
      <w:r w:rsidRPr="00423711">
        <w:rPr>
          <w:sz w:val="28"/>
          <w:szCs w:val="28"/>
        </w:rPr>
        <w:t xml:space="preserve"> filed this suit against the defendants; Barclays Bank of Uganda Ltd</w:t>
      </w:r>
      <w:r>
        <w:rPr>
          <w:sz w:val="28"/>
          <w:szCs w:val="28"/>
        </w:rPr>
        <w:t>,</w:t>
      </w:r>
      <w:r w:rsidRPr="00423711">
        <w:rPr>
          <w:sz w:val="28"/>
          <w:szCs w:val="28"/>
        </w:rPr>
        <w:t xml:space="preserve">  </w:t>
      </w:r>
      <w:proofErr w:type="spellStart"/>
      <w:r w:rsidRPr="00423711">
        <w:rPr>
          <w:sz w:val="28"/>
          <w:szCs w:val="28"/>
        </w:rPr>
        <w:t>Kabiito</w:t>
      </w:r>
      <w:proofErr w:type="spellEnd"/>
      <w:r w:rsidRPr="00423711">
        <w:rPr>
          <w:sz w:val="28"/>
          <w:szCs w:val="28"/>
        </w:rPr>
        <w:t xml:space="preserve"> Karamagi, Herbert Wamala t/a Debt Masters, </w:t>
      </w:r>
      <w:proofErr w:type="spellStart"/>
      <w:r w:rsidRPr="00423711">
        <w:rPr>
          <w:sz w:val="28"/>
          <w:szCs w:val="28"/>
        </w:rPr>
        <w:t>Shumuk</w:t>
      </w:r>
      <w:proofErr w:type="spellEnd"/>
      <w:r w:rsidRPr="00423711">
        <w:rPr>
          <w:sz w:val="28"/>
          <w:szCs w:val="28"/>
        </w:rPr>
        <w:t xml:space="preserve"> Properties Ltd</w:t>
      </w:r>
      <w:r>
        <w:rPr>
          <w:sz w:val="28"/>
          <w:szCs w:val="28"/>
        </w:rPr>
        <w:t xml:space="preserve">, and </w:t>
      </w:r>
      <w:proofErr w:type="spellStart"/>
      <w:r>
        <w:rPr>
          <w:sz w:val="28"/>
          <w:szCs w:val="28"/>
        </w:rPr>
        <w:t>Mukesh</w:t>
      </w:r>
      <w:proofErr w:type="spellEnd"/>
      <w:r>
        <w:rPr>
          <w:sz w:val="28"/>
          <w:szCs w:val="28"/>
        </w:rPr>
        <w:t xml:space="preserve"> </w:t>
      </w:r>
      <w:proofErr w:type="spellStart"/>
      <w:r>
        <w:rPr>
          <w:sz w:val="28"/>
          <w:szCs w:val="28"/>
        </w:rPr>
        <w:t>Shukla</w:t>
      </w:r>
      <w:proofErr w:type="spellEnd"/>
      <w:r>
        <w:rPr>
          <w:sz w:val="28"/>
          <w:szCs w:val="28"/>
        </w:rPr>
        <w:t xml:space="preserve"> jointly</w:t>
      </w:r>
      <w:r w:rsidRPr="00423711">
        <w:rPr>
          <w:sz w:val="28"/>
          <w:szCs w:val="28"/>
        </w:rPr>
        <w:t xml:space="preserve"> and/or severally seeking the following de</w:t>
      </w:r>
      <w:r>
        <w:rPr>
          <w:sz w:val="28"/>
          <w:szCs w:val="28"/>
        </w:rPr>
        <w:t>clarations</w:t>
      </w:r>
      <w:r w:rsidRPr="00423711">
        <w:rPr>
          <w:sz w:val="28"/>
          <w:szCs w:val="28"/>
        </w:rPr>
        <w:t xml:space="preserve"> that:-</w:t>
      </w:r>
    </w:p>
    <w:p w:rsidR="008918DF" w:rsidRPr="00423711" w:rsidRDefault="008918DF" w:rsidP="008918DF">
      <w:pPr>
        <w:pStyle w:val="ListParagraph"/>
        <w:numPr>
          <w:ilvl w:val="0"/>
          <w:numId w:val="21"/>
        </w:num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 M/s Barclays Bank of Uganda Ltd. breached its loan contract with the 1</w:t>
      </w:r>
      <w:r w:rsidRPr="00423711">
        <w:rPr>
          <w:sz w:val="28"/>
          <w:szCs w:val="28"/>
          <w:vertAlign w:val="superscript"/>
        </w:rPr>
        <w:t>st</w:t>
      </w:r>
      <w:r w:rsidRPr="00423711">
        <w:rPr>
          <w:sz w:val="28"/>
          <w:szCs w:val="28"/>
        </w:rPr>
        <w:t xml:space="preserve"> Plaintiff, Emerald Hotel Ltd;</w:t>
      </w:r>
    </w:p>
    <w:p w:rsidR="008918DF" w:rsidRPr="00423711" w:rsidRDefault="008918DF" w:rsidP="008918DF">
      <w:pPr>
        <w:pStyle w:val="ListParagraph"/>
        <w:numPr>
          <w:ilvl w:val="0"/>
          <w:numId w:val="21"/>
        </w:num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 wrongly/unlawfully terminated and recalled its loan to the 1</w:t>
      </w:r>
      <w:r w:rsidRPr="00423711">
        <w:rPr>
          <w:sz w:val="28"/>
          <w:szCs w:val="28"/>
          <w:vertAlign w:val="superscript"/>
        </w:rPr>
        <w:t>st</w:t>
      </w:r>
      <w:r w:rsidRPr="00423711">
        <w:rPr>
          <w:sz w:val="28"/>
          <w:szCs w:val="28"/>
        </w:rPr>
        <w:t xml:space="preserve"> Plaintiff;</w:t>
      </w:r>
    </w:p>
    <w:p w:rsidR="008918DF" w:rsidRPr="00423711" w:rsidRDefault="008918DF" w:rsidP="008918DF">
      <w:pPr>
        <w:pStyle w:val="ListParagraph"/>
        <w:numPr>
          <w:ilvl w:val="0"/>
          <w:numId w:val="21"/>
        </w:numPr>
        <w:rPr>
          <w:sz w:val="28"/>
          <w:szCs w:val="28"/>
        </w:rPr>
      </w:pPr>
      <w:r w:rsidRPr="00423711">
        <w:rPr>
          <w:sz w:val="28"/>
          <w:szCs w:val="28"/>
        </w:rPr>
        <w:t>The 2</w:t>
      </w:r>
      <w:r w:rsidRPr="00423711">
        <w:rPr>
          <w:sz w:val="28"/>
          <w:szCs w:val="28"/>
          <w:vertAlign w:val="superscript"/>
        </w:rPr>
        <w:t>nd</w:t>
      </w:r>
      <w:r w:rsidRPr="00423711">
        <w:rPr>
          <w:sz w:val="28"/>
          <w:szCs w:val="28"/>
        </w:rPr>
        <w:t xml:space="preserve"> Defendant, </w:t>
      </w:r>
      <w:proofErr w:type="spellStart"/>
      <w:r w:rsidRPr="00423711">
        <w:rPr>
          <w:sz w:val="28"/>
          <w:szCs w:val="28"/>
        </w:rPr>
        <w:t>Kabiito</w:t>
      </w:r>
      <w:proofErr w:type="spellEnd"/>
      <w:r w:rsidRPr="00423711">
        <w:rPr>
          <w:sz w:val="28"/>
          <w:szCs w:val="28"/>
        </w:rPr>
        <w:t xml:space="preserve"> Karamagi, was wrongly/unlawfully appointed as </w:t>
      </w:r>
      <w:r>
        <w:rPr>
          <w:sz w:val="28"/>
          <w:szCs w:val="28"/>
        </w:rPr>
        <w:t>R</w:t>
      </w:r>
      <w:r w:rsidRPr="00423711">
        <w:rPr>
          <w:sz w:val="28"/>
          <w:szCs w:val="28"/>
        </w:rPr>
        <w:t>eceiver/Manager of the 1</w:t>
      </w:r>
      <w:r w:rsidRPr="00423711">
        <w:rPr>
          <w:sz w:val="28"/>
          <w:szCs w:val="28"/>
          <w:vertAlign w:val="superscript"/>
        </w:rPr>
        <w:t>st</w:t>
      </w:r>
      <w:r w:rsidRPr="00423711">
        <w:rPr>
          <w:sz w:val="28"/>
          <w:szCs w:val="28"/>
        </w:rPr>
        <w:t xml:space="preserve"> and 2</w:t>
      </w:r>
      <w:r w:rsidRPr="00423711">
        <w:rPr>
          <w:sz w:val="28"/>
          <w:szCs w:val="28"/>
          <w:vertAlign w:val="superscript"/>
        </w:rPr>
        <w:t>nd</w:t>
      </w:r>
      <w:r w:rsidRPr="00423711">
        <w:rPr>
          <w:sz w:val="28"/>
          <w:szCs w:val="28"/>
        </w:rPr>
        <w:t xml:space="preserve"> Plaintiffs and/wrongfully/acted as one;</w:t>
      </w:r>
    </w:p>
    <w:p w:rsidR="008918DF" w:rsidRPr="00423711" w:rsidRDefault="008918DF" w:rsidP="008918DF">
      <w:pPr>
        <w:pStyle w:val="ListParagraph"/>
        <w:numPr>
          <w:ilvl w:val="0"/>
          <w:numId w:val="21"/>
        </w:numPr>
        <w:rPr>
          <w:sz w:val="28"/>
          <w:szCs w:val="28"/>
        </w:rPr>
      </w:pPr>
      <w:r w:rsidRPr="00423711">
        <w:rPr>
          <w:sz w:val="28"/>
          <w:szCs w:val="28"/>
        </w:rPr>
        <w:t>The 2</w:t>
      </w:r>
      <w:r w:rsidRPr="00423711">
        <w:rPr>
          <w:sz w:val="28"/>
          <w:szCs w:val="28"/>
          <w:vertAlign w:val="superscript"/>
        </w:rPr>
        <w:t>nd</w:t>
      </w:r>
      <w:r w:rsidRPr="00423711">
        <w:rPr>
          <w:sz w:val="28"/>
          <w:szCs w:val="28"/>
        </w:rPr>
        <w:t xml:space="preserve"> Defendant wrongfully </w:t>
      </w:r>
      <w:r>
        <w:rPr>
          <w:sz w:val="28"/>
          <w:szCs w:val="28"/>
        </w:rPr>
        <w:t>t</w:t>
      </w:r>
      <w:r w:rsidRPr="00423711">
        <w:rPr>
          <w:sz w:val="28"/>
          <w:szCs w:val="28"/>
        </w:rPr>
        <w:t>ook and retained possession of the 1</w:t>
      </w:r>
      <w:r w:rsidRPr="00423711">
        <w:rPr>
          <w:sz w:val="28"/>
          <w:szCs w:val="28"/>
          <w:vertAlign w:val="superscript"/>
        </w:rPr>
        <w:t>st</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Property </w:t>
      </w:r>
      <w:r w:rsidRPr="00423711">
        <w:rPr>
          <w:sz w:val="28"/>
          <w:szCs w:val="28"/>
        </w:rPr>
        <w:lastRenderedPageBreak/>
        <w:t>and assets comprised in Emerald Hotel</w:t>
      </w:r>
      <w:r>
        <w:rPr>
          <w:sz w:val="28"/>
          <w:szCs w:val="28"/>
        </w:rPr>
        <w:t>,</w:t>
      </w:r>
      <w:r w:rsidRPr="00423711">
        <w:rPr>
          <w:sz w:val="28"/>
          <w:szCs w:val="28"/>
        </w:rPr>
        <w:t xml:space="preserve"> LRV 2383 </w:t>
      </w:r>
      <w:r>
        <w:rPr>
          <w:sz w:val="28"/>
          <w:szCs w:val="28"/>
        </w:rPr>
        <w:t>F</w:t>
      </w:r>
      <w:r w:rsidRPr="00423711">
        <w:rPr>
          <w:sz w:val="28"/>
          <w:szCs w:val="28"/>
        </w:rPr>
        <w:t xml:space="preserve">olio 17, Plot 3 </w:t>
      </w:r>
      <w:proofErr w:type="spellStart"/>
      <w:r w:rsidRPr="00423711">
        <w:rPr>
          <w:sz w:val="28"/>
          <w:szCs w:val="28"/>
        </w:rPr>
        <w:t>Semiliki</w:t>
      </w:r>
      <w:proofErr w:type="spellEnd"/>
      <w:r w:rsidRPr="00423711">
        <w:rPr>
          <w:sz w:val="28"/>
          <w:szCs w:val="28"/>
        </w:rPr>
        <w:t xml:space="preserve"> Walk, </w:t>
      </w:r>
      <w:proofErr w:type="gramStart"/>
      <w:r w:rsidRPr="00423711">
        <w:rPr>
          <w:sz w:val="28"/>
          <w:szCs w:val="28"/>
        </w:rPr>
        <w:t>Kampala</w:t>
      </w:r>
      <w:proofErr w:type="gramEnd"/>
      <w:r w:rsidRPr="00423711">
        <w:rPr>
          <w:sz w:val="28"/>
          <w:szCs w:val="28"/>
        </w:rPr>
        <w:t>.</w:t>
      </w:r>
    </w:p>
    <w:p w:rsidR="008918DF" w:rsidRPr="00423711" w:rsidRDefault="008918DF" w:rsidP="008918DF">
      <w:pPr>
        <w:pStyle w:val="ListParagraph"/>
        <w:numPr>
          <w:ilvl w:val="0"/>
          <w:numId w:val="21"/>
        </w:numPr>
        <w:jc w:val="left"/>
        <w:rPr>
          <w:sz w:val="28"/>
          <w:szCs w:val="28"/>
        </w:rPr>
      </w:pPr>
      <w:r w:rsidRPr="00423711">
        <w:rPr>
          <w:sz w:val="28"/>
          <w:szCs w:val="28"/>
        </w:rPr>
        <w:t>The 3</w:t>
      </w:r>
      <w:r w:rsidRPr="00423711">
        <w:rPr>
          <w:sz w:val="28"/>
          <w:szCs w:val="28"/>
          <w:vertAlign w:val="superscript"/>
        </w:rPr>
        <w:t>rd</w:t>
      </w:r>
      <w:r w:rsidRPr="00423711">
        <w:rPr>
          <w:sz w:val="28"/>
          <w:szCs w:val="28"/>
        </w:rPr>
        <w:t xml:space="preserve"> </w:t>
      </w:r>
      <w:r>
        <w:rPr>
          <w:sz w:val="28"/>
          <w:szCs w:val="28"/>
        </w:rPr>
        <w:t>Defendant, Herbert Wamala, wr</w:t>
      </w:r>
      <w:r w:rsidRPr="00423711">
        <w:rPr>
          <w:sz w:val="28"/>
          <w:szCs w:val="28"/>
        </w:rPr>
        <w:t>ongfully/unlawfully purported to sell the suit</w:t>
      </w:r>
      <w:r>
        <w:rPr>
          <w:sz w:val="28"/>
          <w:szCs w:val="28"/>
        </w:rPr>
        <w:t xml:space="preserve"> property</w:t>
      </w:r>
      <w:r w:rsidRPr="00423711">
        <w:rPr>
          <w:sz w:val="28"/>
          <w:szCs w:val="28"/>
        </w:rPr>
        <w:t xml:space="preserve"> to the 4</w:t>
      </w:r>
      <w:r w:rsidRPr="00423711">
        <w:rPr>
          <w:sz w:val="28"/>
          <w:szCs w:val="28"/>
          <w:vertAlign w:val="superscript"/>
        </w:rPr>
        <w:t>th</w:t>
      </w:r>
      <w:r w:rsidRPr="00423711">
        <w:rPr>
          <w:sz w:val="28"/>
          <w:szCs w:val="28"/>
        </w:rPr>
        <w:t xml:space="preserve"> Defendant, </w:t>
      </w:r>
      <w:proofErr w:type="spellStart"/>
      <w:r w:rsidRPr="00423711">
        <w:rPr>
          <w:sz w:val="28"/>
          <w:szCs w:val="28"/>
        </w:rPr>
        <w:t>Shumuk</w:t>
      </w:r>
      <w:proofErr w:type="spellEnd"/>
      <w:r w:rsidRPr="00423711">
        <w:rPr>
          <w:sz w:val="28"/>
          <w:szCs w:val="28"/>
        </w:rPr>
        <w:t xml:space="preserve"> Properties</w:t>
      </w:r>
      <w:r>
        <w:rPr>
          <w:sz w:val="28"/>
          <w:szCs w:val="28"/>
        </w:rPr>
        <w:t xml:space="preserve"> Ltd</w:t>
      </w:r>
      <w:r w:rsidRPr="00423711">
        <w:rPr>
          <w:sz w:val="28"/>
          <w:szCs w:val="28"/>
        </w:rPr>
        <w:t>.</w:t>
      </w:r>
    </w:p>
    <w:p w:rsidR="008918DF" w:rsidRPr="00423711" w:rsidRDefault="008918DF" w:rsidP="008918DF">
      <w:pPr>
        <w:pStyle w:val="ListParagraph"/>
        <w:numPr>
          <w:ilvl w:val="0"/>
          <w:numId w:val="21"/>
        </w:numPr>
        <w:rPr>
          <w:sz w:val="28"/>
          <w:szCs w:val="28"/>
        </w:rPr>
      </w:pPr>
      <w:r w:rsidRPr="00423711">
        <w:rPr>
          <w:sz w:val="28"/>
          <w:szCs w:val="28"/>
        </w:rPr>
        <w:t>The purported management arrangement between the 2</w:t>
      </w:r>
      <w:r w:rsidRPr="00423711">
        <w:rPr>
          <w:sz w:val="28"/>
          <w:szCs w:val="28"/>
          <w:vertAlign w:val="superscript"/>
        </w:rPr>
        <w:t>nd</w:t>
      </w:r>
      <w:r w:rsidRPr="00423711">
        <w:rPr>
          <w:sz w:val="28"/>
          <w:szCs w:val="28"/>
        </w:rPr>
        <w:t xml:space="preserve"> and 4</w:t>
      </w:r>
      <w:r w:rsidRPr="00423711">
        <w:rPr>
          <w:sz w:val="28"/>
          <w:szCs w:val="28"/>
          <w:vertAlign w:val="superscript"/>
        </w:rPr>
        <w:t>th</w:t>
      </w:r>
      <w:r w:rsidRPr="00423711">
        <w:rPr>
          <w:sz w:val="28"/>
          <w:szCs w:val="28"/>
        </w:rPr>
        <w:t xml:space="preserve"> Defendant, was wrongful, illegal and void.</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also seek:</w:t>
      </w:r>
      <w:r>
        <w:rPr>
          <w:sz w:val="28"/>
          <w:szCs w:val="28"/>
        </w:rPr>
        <w:t>-</w:t>
      </w:r>
    </w:p>
    <w:p w:rsidR="008918DF" w:rsidRPr="00423711" w:rsidRDefault="008918DF" w:rsidP="008918DF">
      <w:pPr>
        <w:pStyle w:val="ListParagraph"/>
        <w:numPr>
          <w:ilvl w:val="0"/>
          <w:numId w:val="24"/>
        </w:numPr>
        <w:rPr>
          <w:sz w:val="28"/>
          <w:szCs w:val="28"/>
        </w:rPr>
      </w:pPr>
      <w:r w:rsidRPr="00423711">
        <w:rPr>
          <w:sz w:val="28"/>
          <w:szCs w:val="28"/>
        </w:rPr>
        <w:t>Cancellation of the purported sale;</w:t>
      </w:r>
    </w:p>
    <w:p w:rsidR="008918DF" w:rsidRPr="00423711" w:rsidRDefault="008918DF" w:rsidP="008918DF">
      <w:pPr>
        <w:pStyle w:val="ListParagraph"/>
        <w:numPr>
          <w:ilvl w:val="0"/>
          <w:numId w:val="24"/>
        </w:numPr>
        <w:rPr>
          <w:sz w:val="28"/>
          <w:szCs w:val="28"/>
        </w:rPr>
      </w:pPr>
      <w:r w:rsidRPr="00423711">
        <w:rPr>
          <w:sz w:val="28"/>
          <w:szCs w:val="28"/>
        </w:rPr>
        <w:t>Removal of a Caveat lodged by the 5</w:t>
      </w:r>
      <w:r w:rsidRPr="00423711">
        <w:rPr>
          <w:sz w:val="28"/>
          <w:szCs w:val="28"/>
          <w:vertAlign w:val="superscript"/>
        </w:rPr>
        <w:t>th</w:t>
      </w:r>
      <w:r w:rsidRPr="00423711">
        <w:rPr>
          <w:sz w:val="28"/>
          <w:szCs w:val="28"/>
        </w:rPr>
        <w:t xml:space="preserve">, </w:t>
      </w:r>
      <w:r>
        <w:rPr>
          <w:sz w:val="28"/>
          <w:szCs w:val="28"/>
        </w:rPr>
        <w:t xml:space="preserve">Defendant, </w:t>
      </w:r>
      <w:proofErr w:type="spellStart"/>
      <w:r w:rsidRPr="00423711">
        <w:rPr>
          <w:sz w:val="28"/>
          <w:szCs w:val="28"/>
        </w:rPr>
        <w:t>Mukesh</w:t>
      </w:r>
      <w:proofErr w:type="spellEnd"/>
      <w:r>
        <w:rPr>
          <w:sz w:val="28"/>
          <w:szCs w:val="28"/>
        </w:rPr>
        <w:t xml:space="preserve"> </w:t>
      </w:r>
      <w:proofErr w:type="spellStart"/>
      <w:r>
        <w:rPr>
          <w:sz w:val="28"/>
          <w:szCs w:val="28"/>
        </w:rPr>
        <w:t>Shukla</w:t>
      </w:r>
      <w:proofErr w:type="spellEnd"/>
      <w:r w:rsidRPr="00423711">
        <w:rPr>
          <w:sz w:val="28"/>
          <w:szCs w:val="28"/>
        </w:rPr>
        <w:t>.</w:t>
      </w:r>
    </w:p>
    <w:p w:rsidR="008918DF" w:rsidRPr="00423711" w:rsidRDefault="008918DF" w:rsidP="008918DF">
      <w:pPr>
        <w:pStyle w:val="ListParagraph"/>
        <w:numPr>
          <w:ilvl w:val="0"/>
          <w:numId w:val="24"/>
        </w:numPr>
        <w:rPr>
          <w:sz w:val="28"/>
          <w:szCs w:val="28"/>
        </w:rPr>
      </w:pPr>
      <w:r w:rsidRPr="00423711">
        <w:rPr>
          <w:sz w:val="28"/>
          <w:szCs w:val="28"/>
        </w:rPr>
        <w:t>Vacant possess</w:t>
      </w:r>
      <w:r>
        <w:rPr>
          <w:sz w:val="28"/>
          <w:szCs w:val="28"/>
        </w:rPr>
        <w:t>ion and return of the suit land’s</w:t>
      </w:r>
      <w:r w:rsidRPr="00423711">
        <w:rPr>
          <w:sz w:val="28"/>
          <w:szCs w:val="28"/>
        </w:rPr>
        <w:t xml:space="preserve"> Certificate </w:t>
      </w:r>
      <w:r>
        <w:rPr>
          <w:sz w:val="28"/>
          <w:szCs w:val="28"/>
        </w:rPr>
        <w:t>of</w:t>
      </w:r>
      <w:r w:rsidRPr="00423711">
        <w:rPr>
          <w:sz w:val="28"/>
          <w:szCs w:val="28"/>
        </w:rPr>
        <w:t xml:space="preserve"> Title free from encumbrances.</w:t>
      </w:r>
    </w:p>
    <w:p w:rsidR="008918DF" w:rsidRPr="00423711" w:rsidRDefault="008918DF" w:rsidP="008918DF">
      <w:pPr>
        <w:pStyle w:val="ListParagraph"/>
        <w:numPr>
          <w:ilvl w:val="0"/>
          <w:numId w:val="24"/>
        </w:numPr>
        <w:rPr>
          <w:sz w:val="28"/>
          <w:szCs w:val="28"/>
        </w:rPr>
      </w:pPr>
      <w:r w:rsidRPr="00423711">
        <w:rPr>
          <w:sz w:val="28"/>
          <w:szCs w:val="28"/>
        </w:rPr>
        <w:t>Permanent injunction against the defendants,</w:t>
      </w:r>
    </w:p>
    <w:p w:rsidR="008918DF" w:rsidRPr="00423711" w:rsidRDefault="008918DF" w:rsidP="008918DF">
      <w:pPr>
        <w:pStyle w:val="ListParagraph"/>
        <w:numPr>
          <w:ilvl w:val="0"/>
          <w:numId w:val="24"/>
        </w:numPr>
        <w:rPr>
          <w:sz w:val="28"/>
          <w:szCs w:val="28"/>
        </w:rPr>
      </w:pPr>
      <w:r w:rsidRPr="00423711">
        <w:rPr>
          <w:sz w:val="28"/>
          <w:szCs w:val="28"/>
        </w:rPr>
        <w:t>Special damages to 1</w:t>
      </w:r>
      <w:r w:rsidRPr="00423711">
        <w:rPr>
          <w:sz w:val="28"/>
          <w:szCs w:val="28"/>
          <w:vertAlign w:val="superscript"/>
        </w:rPr>
        <w:t>st</w:t>
      </w:r>
      <w:r w:rsidRPr="00423711">
        <w:rPr>
          <w:sz w:val="28"/>
          <w:szCs w:val="28"/>
        </w:rPr>
        <w:t xml:space="preserve"> Plaintiff of </w:t>
      </w:r>
      <w:proofErr w:type="spellStart"/>
      <w:r w:rsidRPr="00423711">
        <w:rPr>
          <w:sz w:val="28"/>
          <w:szCs w:val="28"/>
        </w:rPr>
        <w:t>Ugshs</w:t>
      </w:r>
      <w:proofErr w:type="spellEnd"/>
      <w:r w:rsidRPr="00423711">
        <w:rPr>
          <w:sz w:val="28"/>
          <w:szCs w:val="28"/>
        </w:rPr>
        <w:t>. 7,587,174,958/=.</w:t>
      </w:r>
    </w:p>
    <w:p w:rsidR="008918DF" w:rsidRPr="00423711" w:rsidRDefault="008918DF" w:rsidP="008918DF">
      <w:pPr>
        <w:pStyle w:val="ListParagraph"/>
        <w:numPr>
          <w:ilvl w:val="0"/>
          <w:numId w:val="24"/>
        </w:numPr>
        <w:rPr>
          <w:sz w:val="28"/>
          <w:szCs w:val="28"/>
        </w:rPr>
      </w:pPr>
      <w:r w:rsidRPr="00423711">
        <w:rPr>
          <w:sz w:val="28"/>
          <w:szCs w:val="28"/>
        </w:rPr>
        <w:t>An order that the Defendants jointly and/or severally pay the 1</w:t>
      </w:r>
      <w:r w:rsidRPr="00423711">
        <w:rPr>
          <w:sz w:val="28"/>
          <w:szCs w:val="28"/>
          <w:vertAlign w:val="superscript"/>
        </w:rPr>
        <w:t>st</w:t>
      </w:r>
      <w:r w:rsidRPr="00423711">
        <w:rPr>
          <w:sz w:val="28"/>
          <w:szCs w:val="28"/>
        </w:rPr>
        <w:t xml:space="preserve"> Plaintiff shs. 432,691,02</w:t>
      </w:r>
      <w:r>
        <w:rPr>
          <w:sz w:val="28"/>
          <w:szCs w:val="28"/>
        </w:rPr>
        <w:t>5</w:t>
      </w:r>
      <w:r w:rsidRPr="00423711">
        <w:rPr>
          <w:sz w:val="28"/>
          <w:szCs w:val="28"/>
        </w:rPr>
        <w:t>/= for every month for which they remain in possession of the suit property/business f</w:t>
      </w:r>
      <w:r>
        <w:rPr>
          <w:sz w:val="28"/>
          <w:szCs w:val="28"/>
        </w:rPr>
        <w:t>rom</w:t>
      </w:r>
      <w:r w:rsidRPr="00423711">
        <w:rPr>
          <w:sz w:val="28"/>
          <w:szCs w:val="28"/>
        </w:rPr>
        <w:t xml:space="preserve"> 23</w:t>
      </w:r>
      <w:r w:rsidRPr="00423711">
        <w:rPr>
          <w:sz w:val="28"/>
          <w:szCs w:val="28"/>
          <w:vertAlign w:val="superscript"/>
        </w:rPr>
        <w:t>rd</w:t>
      </w:r>
      <w:r w:rsidRPr="00423711">
        <w:rPr>
          <w:sz w:val="28"/>
          <w:szCs w:val="28"/>
        </w:rPr>
        <w:t xml:space="preserve"> June 2009 until handover and vacant possession of the hotel.</w:t>
      </w:r>
    </w:p>
    <w:p w:rsidR="008918DF" w:rsidRPr="00423711" w:rsidRDefault="008918DF" w:rsidP="008918DF">
      <w:pPr>
        <w:pStyle w:val="ListParagraph"/>
        <w:numPr>
          <w:ilvl w:val="0"/>
          <w:numId w:val="24"/>
        </w:numPr>
        <w:rPr>
          <w:sz w:val="28"/>
          <w:szCs w:val="28"/>
        </w:rPr>
      </w:pPr>
      <w:r w:rsidRPr="00423711">
        <w:rPr>
          <w:sz w:val="28"/>
          <w:szCs w:val="28"/>
        </w:rPr>
        <w:t>General damages</w:t>
      </w:r>
    </w:p>
    <w:p w:rsidR="008918DF" w:rsidRPr="00423711" w:rsidRDefault="008918DF" w:rsidP="008918DF">
      <w:pPr>
        <w:pStyle w:val="ListParagraph"/>
        <w:numPr>
          <w:ilvl w:val="0"/>
          <w:numId w:val="24"/>
        </w:numPr>
        <w:rPr>
          <w:sz w:val="28"/>
          <w:szCs w:val="28"/>
        </w:rPr>
      </w:pPr>
      <w:r w:rsidRPr="00423711">
        <w:rPr>
          <w:sz w:val="28"/>
          <w:szCs w:val="28"/>
        </w:rPr>
        <w:t xml:space="preserve">Interest </w:t>
      </w:r>
      <w:r>
        <w:rPr>
          <w:sz w:val="28"/>
          <w:szCs w:val="28"/>
        </w:rPr>
        <w:t>on</w:t>
      </w:r>
      <w:r w:rsidRPr="00423711">
        <w:rPr>
          <w:sz w:val="28"/>
          <w:szCs w:val="28"/>
        </w:rPr>
        <w:t xml:space="preserve"> special damages (v) at the rate of 20% per annum from the date of breach and on special </w:t>
      </w:r>
      <w:r w:rsidRPr="00423711">
        <w:rPr>
          <w:sz w:val="28"/>
          <w:szCs w:val="28"/>
        </w:rPr>
        <w:lastRenderedPageBreak/>
        <w:t>damages (vii) at the court rate from the date of judgment, until payment in full.</w:t>
      </w:r>
    </w:p>
    <w:p w:rsidR="008918DF" w:rsidRPr="000623EE" w:rsidRDefault="008918DF" w:rsidP="008918DF">
      <w:pPr>
        <w:pStyle w:val="ListParagraph"/>
        <w:numPr>
          <w:ilvl w:val="0"/>
          <w:numId w:val="24"/>
        </w:numPr>
        <w:rPr>
          <w:sz w:val="28"/>
          <w:szCs w:val="28"/>
        </w:rPr>
      </w:pPr>
      <w:r w:rsidRPr="000623EE">
        <w:rPr>
          <w:sz w:val="28"/>
          <w:szCs w:val="28"/>
        </w:rPr>
        <w:t>Costs.</w:t>
      </w:r>
    </w:p>
    <w:p w:rsidR="008918DF" w:rsidRPr="00423711" w:rsidRDefault="008918DF" w:rsidP="008918DF">
      <w:pPr>
        <w:rPr>
          <w:sz w:val="28"/>
          <w:szCs w:val="28"/>
        </w:rPr>
      </w:pPr>
      <w:r w:rsidRPr="00423711">
        <w:rPr>
          <w:sz w:val="28"/>
          <w:szCs w:val="28"/>
        </w:rPr>
        <w:t>The Plaintiffs’ case is that the 1</w:t>
      </w:r>
      <w:r w:rsidRPr="00423711">
        <w:rPr>
          <w:sz w:val="28"/>
          <w:szCs w:val="28"/>
          <w:vertAlign w:val="superscript"/>
        </w:rPr>
        <w:t>st</w:t>
      </w:r>
      <w:r w:rsidRPr="00423711">
        <w:rPr>
          <w:sz w:val="28"/>
          <w:szCs w:val="28"/>
        </w:rPr>
        <w:t xml:space="preserve"> Plaintiff embarked on construction of a hotel, the Emerald Hotel</w:t>
      </w:r>
      <w:r>
        <w:rPr>
          <w:sz w:val="28"/>
          <w:szCs w:val="28"/>
        </w:rPr>
        <w:t>,</w:t>
      </w:r>
      <w:r w:rsidRPr="00423711">
        <w:rPr>
          <w:sz w:val="28"/>
          <w:szCs w:val="28"/>
        </w:rPr>
        <w:t xml:space="preserve"> on land comprised in LRV 23</w:t>
      </w:r>
      <w:r>
        <w:rPr>
          <w:sz w:val="28"/>
          <w:szCs w:val="28"/>
        </w:rPr>
        <w:t xml:space="preserve">83, folio 17, Plot 3, </w:t>
      </w:r>
      <w:proofErr w:type="spellStart"/>
      <w:r>
        <w:rPr>
          <w:sz w:val="28"/>
          <w:szCs w:val="28"/>
        </w:rPr>
        <w:t>Semiliki</w:t>
      </w:r>
      <w:proofErr w:type="spellEnd"/>
      <w:r>
        <w:rPr>
          <w:sz w:val="28"/>
          <w:szCs w:val="28"/>
        </w:rPr>
        <w:t xml:space="preserve"> </w:t>
      </w:r>
      <w:r w:rsidRPr="00423711">
        <w:rPr>
          <w:sz w:val="28"/>
          <w:szCs w:val="28"/>
        </w:rPr>
        <w:t xml:space="preserve">Walk Kampala (hereinafter referred as the suit land) registered </w:t>
      </w:r>
      <w:r>
        <w:rPr>
          <w:sz w:val="28"/>
          <w:szCs w:val="28"/>
        </w:rPr>
        <w:t>in</w:t>
      </w:r>
      <w:r w:rsidRPr="00423711">
        <w:rPr>
          <w:sz w:val="28"/>
          <w:szCs w:val="28"/>
        </w:rPr>
        <w:t xml:space="preserve"> the names o</w:t>
      </w:r>
      <w:r>
        <w:rPr>
          <w:sz w:val="28"/>
          <w:szCs w:val="28"/>
        </w:rPr>
        <w:t>f</w:t>
      </w:r>
      <w:r w:rsidRPr="00423711">
        <w:rPr>
          <w:sz w:val="28"/>
          <w:szCs w:val="28"/>
        </w:rPr>
        <w:t xml:space="preserve">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In September 2005 the 1</w:t>
      </w:r>
      <w:r w:rsidRPr="00423711">
        <w:rPr>
          <w:sz w:val="28"/>
          <w:szCs w:val="28"/>
          <w:vertAlign w:val="superscript"/>
        </w:rPr>
        <w:t>st</w:t>
      </w:r>
      <w:r w:rsidRPr="00423711">
        <w:rPr>
          <w:sz w:val="28"/>
          <w:szCs w:val="28"/>
        </w:rPr>
        <w:t xml:space="preserve"> Plaintiff sought to access Apex funds from Bank of Uganda, which funds were attracting an interest rate of about 10% per annum</w:t>
      </w:r>
      <w:r>
        <w:rPr>
          <w:sz w:val="28"/>
          <w:szCs w:val="28"/>
        </w:rPr>
        <w:t xml:space="preserve">. </w:t>
      </w:r>
      <w:r w:rsidRPr="00423711">
        <w:rPr>
          <w:sz w:val="28"/>
          <w:szCs w:val="28"/>
        </w:rPr>
        <w:t xml:space="preserve"> </w:t>
      </w:r>
      <w:r>
        <w:rPr>
          <w:sz w:val="28"/>
          <w:szCs w:val="28"/>
        </w:rPr>
        <w:t>T</w:t>
      </w:r>
      <w:r w:rsidRPr="00423711">
        <w:rPr>
          <w:sz w:val="28"/>
          <w:szCs w:val="28"/>
        </w:rPr>
        <w:t>he 1</w:t>
      </w:r>
      <w:r w:rsidRPr="00423711">
        <w:rPr>
          <w:sz w:val="28"/>
          <w:szCs w:val="28"/>
          <w:vertAlign w:val="superscript"/>
        </w:rPr>
        <w:t>st</w:t>
      </w:r>
      <w:r w:rsidRPr="00423711">
        <w:rPr>
          <w:sz w:val="28"/>
          <w:szCs w:val="28"/>
        </w:rPr>
        <w:t xml:space="preserve"> Defendant Bank asked the 1</w:t>
      </w:r>
      <w:r w:rsidRPr="00423711">
        <w:rPr>
          <w:sz w:val="28"/>
          <w:szCs w:val="28"/>
          <w:vertAlign w:val="superscript"/>
        </w:rPr>
        <w:t>st</w:t>
      </w:r>
      <w:r w:rsidRPr="00423711">
        <w:rPr>
          <w:sz w:val="28"/>
          <w:szCs w:val="28"/>
        </w:rPr>
        <w:t xml:space="preserve"> Plaintiff to channel its application for funds through the 1</w:t>
      </w:r>
      <w:r w:rsidRPr="00423711">
        <w:rPr>
          <w:sz w:val="28"/>
          <w:szCs w:val="28"/>
          <w:vertAlign w:val="superscript"/>
        </w:rPr>
        <w:t>st</w:t>
      </w:r>
      <w:r w:rsidRPr="00423711">
        <w:rPr>
          <w:sz w:val="28"/>
          <w:szCs w:val="28"/>
        </w:rPr>
        <w:t xml:space="preserve"> Defendant Bank.  Though the 1</w:t>
      </w:r>
      <w:r w:rsidRPr="00423711">
        <w:rPr>
          <w:sz w:val="28"/>
          <w:szCs w:val="28"/>
          <w:vertAlign w:val="superscript"/>
        </w:rPr>
        <w:t>st</w:t>
      </w:r>
      <w:r w:rsidRPr="00423711">
        <w:rPr>
          <w:sz w:val="28"/>
          <w:szCs w:val="28"/>
        </w:rPr>
        <w:t xml:space="preserve"> Defendant Bank received the 1</w:t>
      </w:r>
      <w:r w:rsidRPr="00423711">
        <w:rPr>
          <w:sz w:val="28"/>
          <w:szCs w:val="28"/>
          <w:vertAlign w:val="superscript"/>
        </w:rPr>
        <w:t>st</w:t>
      </w:r>
      <w:r w:rsidRPr="00423711">
        <w:rPr>
          <w:sz w:val="28"/>
          <w:szCs w:val="28"/>
        </w:rPr>
        <w:t xml:space="preserve"> Plaintiff</w:t>
      </w:r>
      <w:r>
        <w:rPr>
          <w:sz w:val="28"/>
          <w:szCs w:val="28"/>
        </w:rPr>
        <w:t>’</w:t>
      </w:r>
      <w:r w:rsidRPr="00423711">
        <w:rPr>
          <w:sz w:val="28"/>
          <w:szCs w:val="28"/>
        </w:rPr>
        <w:t xml:space="preserve">s application, its officers neglected/refused/failed to process the </w:t>
      </w:r>
      <w:r>
        <w:rPr>
          <w:sz w:val="28"/>
          <w:szCs w:val="28"/>
        </w:rPr>
        <w:t>same</w:t>
      </w:r>
      <w:r w:rsidRPr="00423711">
        <w:rPr>
          <w:sz w:val="28"/>
          <w:szCs w:val="28"/>
        </w:rPr>
        <w:t xml:space="preserve"> and instead the 1</w:t>
      </w:r>
      <w:r w:rsidRPr="00423711">
        <w:rPr>
          <w:sz w:val="28"/>
          <w:szCs w:val="28"/>
          <w:vertAlign w:val="superscript"/>
        </w:rPr>
        <w:t>st</w:t>
      </w:r>
      <w:r w:rsidRPr="00423711">
        <w:rPr>
          <w:sz w:val="28"/>
          <w:szCs w:val="28"/>
        </w:rPr>
        <w:t xml:space="preserve"> Defendant Bank advanced the 1</w:t>
      </w:r>
      <w:r w:rsidRPr="00423711">
        <w:rPr>
          <w:sz w:val="28"/>
          <w:szCs w:val="28"/>
          <w:vertAlign w:val="superscript"/>
        </w:rPr>
        <w:t>st</w:t>
      </w:r>
      <w:r w:rsidRPr="00423711">
        <w:rPr>
          <w:sz w:val="28"/>
          <w:szCs w:val="28"/>
        </w:rPr>
        <w:t xml:space="preserve"> plaintiff a Commercial loan attracting interest at the rate of 21% per annum. </w:t>
      </w:r>
      <w:proofErr w:type="gramStart"/>
      <w:r w:rsidRPr="00423711">
        <w:rPr>
          <w:sz w:val="28"/>
          <w:szCs w:val="28"/>
        </w:rPr>
        <w:t>The terms of the 1</w:t>
      </w:r>
      <w:r w:rsidRPr="00423711">
        <w:rPr>
          <w:sz w:val="28"/>
          <w:szCs w:val="28"/>
          <w:vertAlign w:val="superscript"/>
        </w:rPr>
        <w:t>st</w:t>
      </w:r>
      <w:r w:rsidRPr="00423711">
        <w:rPr>
          <w:sz w:val="28"/>
          <w:szCs w:val="28"/>
        </w:rPr>
        <w:t xml:space="preserve"> loan tranche, of </w:t>
      </w:r>
      <w:proofErr w:type="spellStart"/>
      <w:r w:rsidRPr="00423711">
        <w:rPr>
          <w:sz w:val="28"/>
          <w:szCs w:val="28"/>
        </w:rPr>
        <w:t>Ugshs</w:t>
      </w:r>
      <w:proofErr w:type="spellEnd"/>
      <w:r w:rsidRPr="00423711">
        <w:rPr>
          <w:sz w:val="28"/>
          <w:szCs w:val="28"/>
        </w:rPr>
        <w:t>.</w:t>
      </w:r>
      <w:proofErr w:type="gramEnd"/>
      <w:r w:rsidRPr="00423711">
        <w:rPr>
          <w:sz w:val="28"/>
          <w:szCs w:val="28"/>
        </w:rPr>
        <w:t xml:space="preserve"> 2,700,000,000/=</w:t>
      </w:r>
      <w:r>
        <w:rPr>
          <w:sz w:val="28"/>
          <w:szCs w:val="28"/>
        </w:rPr>
        <w:t>,</w:t>
      </w:r>
      <w:r w:rsidRPr="00423711">
        <w:rPr>
          <w:sz w:val="28"/>
          <w:szCs w:val="28"/>
        </w:rPr>
        <w:t xml:space="preserve"> were set out in the facility letter dated 4</w:t>
      </w:r>
      <w:r w:rsidRPr="00423711">
        <w:rPr>
          <w:sz w:val="28"/>
          <w:szCs w:val="28"/>
          <w:vertAlign w:val="superscript"/>
        </w:rPr>
        <w:t>th</w:t>
      </w:r>
      <w:r w:rsidRPr="00423711">
        <w:rPr>
          <w:sz w:val="28"/>
          <w:szCs w:val="28"/>
        </w:rPr>
        <w:t xml:space="preserve"> November 2005.</w:t>
      </w:r>
    </w:p>
    <w:p w:rsidR="008918DF" w:rsidRPr="00423711" w:rsidRDefault="008918DF" w:rsidP="008918DF">
      <w:pPr>
        <w:rPr>
          <w:sz w:val="28"/>
          <w:szCs w:val="28"/>
        </w:rPr>
      </w:pPr>
      <w:r w:rsidRPr="00423711">
        <w:rPr>
          <w:sz w:val="28"/>
          <w:szCs w:val="28"/>
        </w:rPr>
        <w:t>Subsequently in early 2006 the 1st Plaintiff agreed with the 1</w:t>
      </w:r>
      <w:r w:rsidRPr="00423711">
        <w:rPr>
          <w:sz w:val="28"/>
          <w:szCs w:val="28"/>
          <w:vertAlign w:val="superscript"/>
        </w:rPr>
        <w:t>st</w:t>
      </w:r>
      <w:r w:rsidRPr="00423711">
        <w:rPr>
          <w:sz w:val="28"/>
          <w:szCs w:val="28"/>
        </w:rPr>
        <w:t xml:space="preserve"> Defendant to raise the loan limit for </w:t>
      </w:r>
      <w:r>
        <w:rPr>
          <w:sz w:val="28"/>
          <w:szCs w:val="28"/>
        </w:rPr>
        <w:t>P</w:t>
      </w:r>
      <w:r w:rsidRPr="00423711">
        <w:rPr>
          <w:sz w:val="28"/>
          <w:szCs w:val="28"/>
        </w:rPr>
        <w:t xml:space="preserve">hase 1 of the project to </w:t>
      </w:r>
      <w:proofErr w:type="spellStart"/>
      <w:r w:rsidRPr="00423711">
        <w:rPr>
          <w:sz w:val="28"/>
          <w:szCs w:val="28"/>
        </w:rPr>
        <w:t>Ugshs</w:t>
      </w:r>
      <w:proofErr w:type="spellEnd"/>
      <w:r w:rsidRPr="00423711">
        <w:rPr>
          <w:sz w:val="28"/>
          <w:szCs w:val="28"/>
        </w:rPr>
        <w:t>. 3,600,000,000/=.  That the 1</w:t>
      </w:r>
      <w:r w:rsidRPr="00423711">
        <w:rPr>
          <w:sz w:val="28"/>
          <w:szCs w:val="28"/>
          <w:vertAlign w:val="superscript"/>
        </w:rPr>
        <w:t>st</w:t>
      </w:r>
      <w:r w:rsidRPr="00423711">
        <w:rPr>
          <w:sz w:val="28"/>
          <w:szCs w:val="28"/>
        </w:rPr>
        <w:t xml:space="preserve"> Defendant failed to </w:t>
      </w:r>
      <w:r w:rsidR="00535AA9" w:rsidRPr="00423711">
        <w:rPr>
          <w:sz w:val="28"/>
          <w:szCs w:val="28"/>
        </w:rPr>
        <w:t>operationalise</w:t>
      </w:r>
      <w:r w:rsidRPr="00423711">
        <w:rPr>
          <w:sz w:val="28"/>
          <w:szCs w:val="28"/>
        </w:rPr>
        <w:t xml:space="preserve"> the revised arrangement until in February 2007 by way of a facility letter which the 1</w:t>
      </w:r>
      <w:r w:rsidRPr="00423711">
        <w:rPr>
          <w:sz w:val="28"/>
          <w:szCs w:val="28"/>
          <w:vertAlign w:val="superscript"/>
        </w:rPr>
        <w:t>st</w:t>
      </w:r>
      <w:r w:rsidRPr="00423711">
        <w:rPr>
          <w:sz w:val="28"/>
          <w:szCs w:val="28"/>
        </w:rPr>
        <w:t xml:space="preserve"> Defendant bank dated to 30</w:t>
      </w:r>
      <w:r w:rsidRPr="00423711">
        <w:rPr>
          <w:sz w:val="28"/>
          <w:szCs w:val="28"/>
          <w:vertAlign w:val="superscript"/>
        </w:rPr>
        <w:t>th</w:t>
      </w:r>
      <w:r w:rsidRPr="00423711">
        <w:rPr>
          <w:sz w:val="28"/>
          <w:szCs w:val="28"/>
        </w:rPr>
        <w:t xml:space="preserve"> November 2006, which letter on execution constituted the loan contract </w:t>
      </w:r>
      <w:r>
        <w:rPr>
          <w:sz w:val="28"/>
          <w:szCs w:val="28"/>
        </w:rPr>
        <w:t>and</w:t>
      </w:r>
      <w:r w:rsidRPr="00423711">
        <w:rPr>
          <w:sz w:val="28"/>
          <w:szCs w:val="28"/>
        </w:rPr>
        <w:t xml:space="preserve"> </w:t>
      </w:r>
      <w:r w:rsidRPr="00423711">
        <w:rPr>
          <w:sz w:val="28"/>
          <w:szCs w:val="28"/>
        </w:rPr>
        <w:lastRenderedPageBreak/>
        <w:t>stipulated that the facility was for a period of 7 years with a one year grace period.</w:t>
      </w:r>
    </w:p>
    <w:p w:rsidR="008918DF" w:rsidRPr="00423711" w:rsidRDefault="008918DF" w:rsidP="008918DF">
      <w:pPr>
        <w:rPr>
          <w:sz w:val="28"/>
          <w:szCs w:val="28"/>
        </w:rPr>
      </w:pPr>
      <w:r w:rsidRPr="00423711">
        <w:rPr>
          <w:sz w:val="28"/>
          <w:szCs w:val="28"/>
        </w:rPr>
        <w:t>That de</w:t>
      </w:r>
      <w:r>
        <w:rPr>
          <w:sz w:val="28"/>
          <w:szCs w:val="28"/>
        </w:rPr>
        <w:t>spite</w:t>
      </w:r>
      <w:r w:rsidRPr="00423711">
        <w:rPr>
          <w:sz w:val="28"/>
          <w:szCs w:val="28"/>
        </w:rPr>
        <w:t xml:space="preserve"> execution of the above agreement raising the loan limit no fresh funds were actually advanced to the 1</w:t>
      </w:r>
      <w:r w:rsidRPr="00423711">
        <w:rPr>
          <w:sz w:val="28"/>
          <w:szCs w:val="28"/>
          <w:vertAlign w:val="superscript"/>
        </w:rPr>
        <w:t>st</w:t>
      </w:r>
      <w:r w:rsidRPr="00423711">
        <w:rPr>
          <w:sz w:val="28"/>
          <w:szCs w:val="28"/>
        </w:rPr>
        <w:t xml:space="preserve"> Plaintiff and in August 2007, after Phase 1 had been complete</w:t>
      </w:r>
      <w:r>
        <w:rPr>
          <w:sz w:val="28"/>
          <w:szCs w:val="28"/>
        </w:rPr>
        <w:t>d</w:t>
      </w:r>
      <w:r w:rsidRPr="00423711">
        <w:rPr>
          <w:sz w:val="28"/>
          <w:szCs w:val="28"/>
        </w:rPr>
        <w:t xml:space="preserve"> by funds raised by other means,</w:t>
      </w:r>
      <w:r>
        <w:rPr>
          <w:sz w:val="28"/>
          <w:szCs w:val="28"/>
        </w:rPr>
        <w:t xml:space="preserve"> the 1</w:t>
      </w:r>
      <w:r w:rsidRPr="006A4B6F">
        <w:rPr>
          <w:sz w:val="28"/>
          <w:szCs w:val="28"/>
          <w:vertAlign w:val="superscript"/>
        </w:rPr>
        <w:t>st</w:t>
      </w:r>
      <w:r>
        <w:rPr>
          <w:sz w:val="28"/>
          <w:szCs w:val="28"/>
        </w:rPr>
        <w:t xml:space="preserve"> Defendant’s officers informed</w:t>
      </w:r>
      <w:r w:rsidRPr="00423711">
        <w:rPr>
          <w:sz w:val="28"/>
          <w:szCs w:val="28"/>
        </w:rPr>
        <w:t xml:space="preserve"> the 1</w:t>
      </w:r>
      <w:r w:rsidRPr="00423711">
        <w:rPr>
          <w:sz w:val="28"/>
          <w:szCs w:val="28"/>
          <w:vertAlign w:val="superscript"/>
        </w:rPr>
        <w:t>st</w:t>
      </w:r>
      <w:r w:rsidRPr="00423711">
        <w:rPr>
          <w:sz w:val="28"/>
          <w:szCs w:val="28"/>
        </w:rPr>
        <w:t xml:space="preserve">  Plaintiff that the interest accruing on the initial disbursement </w:t>
      </w:r>
      <w:r>
        <w:rPr>
          <w:sz w:val="28"/>
          <w:szCs w:val="28"/>
        </w:rPr>
        <w:t>of</w:t>
      </w:r>
      <w:r w:rsidRPr="00423711">
        <w:rPr>
          <w:sz w:val="28"/>
          <w:szCs w:val="28"/>
        </w:rPr>
        <w:t xml:space="preserve"> shs. 2,700,000,000/= had brought the 1</w:t>
      </w:r>
      <w:r w:rsidRPr="00423711">
        <w:rPr>
          <w:sz w:val="28"/>
          <w:szCs w:val="28"/>
          <w:vertAlign w:val="superscript"/>
        </w:rPr>
        <w:t>st</w:t>
      </w:r>
      <w:r w:rsidRPr="00423711">
        <w:rPr>
          <w:sz w:val="28"/>
          <w:szCs w:val="28"/>
        </w:rPr>
        <w:t xml:space="preserve"> Plaintiff indebtedness to the 1</w:t>
      </w:r>
      <w:r w:rsidRPr="00423711">
        <w:rPr>
          <w:sz w:val="28"/>
          <w:szCs w:val="28"/>
          <w:vertAlign w:val="superscript"/>
        </w:rPr>
        <w:t>st</w:t>
      </w:r>
      <w:r w:rsidRPr="00423711">
        <w:rPr>
          <w:sz w:val="28"/>
          <w:szCs w:val="28"/>
        </w:rPr>
        <w:t xml:space="preserve"> Defendant to the limit </w:t>
      </w:r>
      <w:r>
        <w:rPr>
          <w:sz w:val="28"/>
          <w:szCs w:val="28"/>
        </w:rPr>
        <w:t xml:space="preserve">of </w:t>
      </w:r>
      <w:r w:rsidRPr="00423711">
        <w:rPr>
          <w:sz w:val="28"/>
          <w:szCs w:val="28"/>
        </w:rPr>
        <w:t>shs. 3,600,000,000/= without any fresh funds being advanced.</w:t>
      </w:r>
    </w:p>
    <w:p w:rsidR="008918DF" w:rsidRPr="00423711" w:rsidRDefault="008918DF" w:rsidP="008918DF">
      <w:pPr>
        <w:rPr>
          <w:sz w:val="28"/>
          <w:szCs w:val="28"/>
        </w:rPr>
      </w:pPr>
      <w:r w:rsidRPr="00423711">
        <w:rPr>
          <w:sz w:val="28"/>
          <w:szCs w:val="28"/>
        </w:rPr>
        <w:t xml:space="preserve">The plaintiff contended that the following documents drawn to secure the indebtedness were never fully </w:t>
      </w:r>
      <w:proofErr w:type="gramStart"/>
      <w:r w:rsidRPr="00423711">
        <w:rPr>
          <w:sz w:val="28"/>
          <w:szCs w:val="28"/>
        </w:rPr>
        <w:t>executed/processed/registered</w:t>
      </w:r>
      <w:proofErr w:type="gramEnd"/>
      <w:r w:rsidRPr="00423711">
        <w:rPr>
          <w:sz w:val="28"/>
          <w:szCs w:val="28"/>
        </w:rPr>
        <w:t xml:space="preserve"> by the 1</w:t>
      </w:r>
      <w:r w:rsidRPr="00423711">
        <w:rPr>
          <w:sz w:val="28"/>
          <w:szCs w:val="28"/>
          <w:vertAlign w:val="superscript"/>
        </w:rPr>
        <w:t>st</w:t>
      </w:r>
      <w:r w:rsidRPr="00423711">
        <w:rPr>
          <w:sz w:val="28"/>
          <w:szCs w:val="28"/>
        </w:rPr>
        <w:t xml:space="preserve"> Defendant and/or its lawyers:-</w:t>
      </w:r>
    </w:p>
    <w:p w:rsidR="008918DF" w:rsidRPr="00423711" w:rsidRDefault="008918DF" w:rsidP="008918DF">
      <w:pPr>
        <w:pStyle w:val="ListParagraph"/>
        <w:numPr>
          <w:ilvl w:val="0"/>
          <w:numId w:val="20"/>
        </w:numPr>
        <w:rPr>
          <w:sz w:val="28"/>
          <w:szCs w:val="28"/>
        </w:rPr>
      </w:pPr>
      <w:r w:rsidRPr="00423711">
        <w:rPr>
          <w:sz w:val="28"/>
          <w:szCs w:val="28"/>
        </w:rPr>
        <w:t>Collateral debenture dated 30</w:t>
      </w:r>
      <w:r w:rsidRPr="00423711">
        <w:rPr>
          <w:sz w:val="28"/>
          <w:szCs w:val="28"/>
          <w:vertAlign w:val="superscript"/>
        </w:rPr>
        <w:t>th</w:t>
      </w:r>
      <w:r w:rsidRPr="00423711">
        <w:rPr>
          <w:sz w:val="28"/>
          <w:szCs w:val="28"/>
        </w:rPr>
        <w:t xml:space="preserve"> December 2005.</w:t>
      </w:r>
    </w:p>
    <w:p w:rsidR="008918DF" w:rsidRPr="00423711" w:rsidRDefault="008918DF" w:rsidP="008918DF">
      <w:pPr>
        <w:pStyle w:val="ListParagraph"/>
        <w:numPr>
          <w:ilvl w:val="0"/>
          <w:numId w:val="20"/>
        </w:numPr>
        <w:rPr>
          <w:sz w:val="28"/>
          <w:szCs w:val="28"/>
        </w:rPr>
      </w:pPr>
      <w:r w:rsidRPr="00423711">
        <w:rPr>
          <w:sz w:val="28"/>
          <w:szCs w:val="28"/>
        </w:rPr>
        <w:t>Legal Mortgage dated 30</w:t>
      </w:r>
      <w:r w:rsidRPr="00423711">
        <w:rPr>
          <w:sz w:val="28"/>
          <w:szCs w:val="28"/>
          <w:vertAlign w:val="superscript"/>
        </w:rPr>
        <w:t>th</w:t>
      </w:r>
      <w:r w:rsidRPr="00423711">
        <w:rPr>
          <w:sz w:val="28"/>
          <w:szCs w:val="28"/>
        </w:rPr>
        <w:t xml:space="preserve"> December 2005</w:t>
      </w:r>
    </w:p>
    <w:p w:rsidR="008918DF" w:rsidRPr="00423711" w:rsidRDefault="008918DF" w:rsidP="008918DF">
      <w:pPr>
        <w:pStyle w:val="ListParagraph"/>
        <w:numPr>
          <w:ilvl w:val="0"/>
          <w:numId w:val="20"/>
        </w:numPr>
        <w:rPr>
          <w:sz w:val="28"/>
          <w:szCs w:val="28"/>
        </w:rPr>
      </w:pPr>
      <w:r w:rsidRPr="00423711">
        <w:rPr>
          <w:sz w:val="28"/>
          <w:szCs w:val="28"/>
        </w:rPr>
        <w:t xml:space="preserve">The amended </w:t>
      </w:r>
      <w:r>
        <w:rPr>
          <w:sz w:val="28"/>
          <w:szCs w:val="28"/>
        </w:rPr>
        <w:t>L</w:t>
      </w:r>
      <w:r w:rsidRPr="00423711">
        <w:rPr>
          <w:sz w:val="28"/>
          <w:szCs w:val="28"/>
        </w:rPr>
        <w:t>egal Mortgage dated 26</w:t>
      </w:r>
      <w:r w:rsidRPr="00423711">
        <w:rPr>
          <w:sz w:val="28"/>
          <w:szCs w:val="28"/>
          <w:vertAlign w:val="superscript"/>
        </w:rPr>
        <w:t>th</w:t>
      </w:r>
      <w:r w:rsidRPr="00423711">
        <w:rPr>
          <w:sz w:val="28"/>
          <w:szCs w:val="28"/>
        </w:rPr>
        <w:t xml:space="preserve"> June 2007.</w:t>
      </w:r>
    </w:p>
    <w:p w:rsidR="008918DF" w:rsidRPr="00423711" w:rsidRDefault="008918DF" w:rsidP="008918DF">
      <w:pPr>
        <w:pStyle w:val="ListParagraph"/>
        <w:numPr>
          <w:ilvl w:val="0"/>
          <w:numId w:val="20"/>
        </w:numPr>
        <w:rPr>
          <w:sz w:val="28"/>
          <w:szCs w:val="28"/>
        </w:rPr>
      </w:pPr>
      <w:r w:rsidRPr="00423711">
        <w:rPr>
          <w:sz w:val="28"/>
          <w:szCs w:val="28"/>
        </w:rPr>
        <w:t xml:space="preserve">Further Debenture and </w:t>
      </w:r>
      <w:r>
        <w:rPr>
          <w:sz w:val="28"/>
          <w:szCs w:val="28"/>
        </w:rPr>
        <w:t>F</w:t>
      </w:r>
      <w:r w:rsidRPr="00423711">
        <w:rPr>
          <w:sz w:val="28"/>
          <w:szCs w:val="28"/>
        </w:rPr>
        <w:t xml:space="preserve">urther </w:t>
      </w:r>
      <w:r>
        <w:rPr>
          <w:sz w:val="28"/>
          <w:szCs w:val="28"/>
        </w:rPr>
        <w:t>C</w:t>
      </w:r>
      <w:r w:rsidRPr="00423711">
        <w:rPr>
          <w:sz w:val="28"/>
          <w:szCs w:val="28"/>
        </w:rPr>
        <w:t>harged dated 26</w:t>
      </w:r>
      <w:r w:rsidRPr="00423711">
        <w:rPr>
          <w:sz w:val="28"/>
          <w:szCs w:val="28"/>
          <w:vertAlign w:val="superscript"/>
        </w:rPr>
        <w:t>th</w:t>
      </w:r>
      <w:r w:rsidRPr="00423711">
        <w:rPr>
          <w:sz w:val="28"/>
          <w:szCs w:val="28"/>
        </w:rPr>
        <w:t xml:space="preserve"> June 2007.</w:t>
      </w:r>
    </w:p>
    <w:p w:rsidR="008918DF" w:rsidRPr="00423711" w:rsidRDefault="008918DF" w:rsidP="008918DF">
      <w:pPr>
        <w:pStyle w:val="ListParagraph"/>
        <w:numPr>
          <w:ilvl w:val="0"/>
          <w:numId w:val="20"/>
        </w:numPr>
        <w:rPr>
          <w:sz w:val="28"/>
          <w:szCs w:val="28"/>
        </w:rPr>
      </w:pPr>
      <w:r w:rsidRPr="00423711">
        <w:rPr>
          <w:sz w:val="28"/>
          <w:szCs w:val="28"/>
        </w:rPr>
        <w:t>Power of Attorney backed dated to 20</w:t>
      </w:r>
      <w:r w:rsidRPr="00423711">
        <w:rPr>
          <w:sz w:val="28"/>
          <w:szCs w:val="28"/>
          <w:vertAlign w:val="superscript"/>
        </w:rPr>
        <w:t>th</w:t>
      </w:r>
      <w:r w:rsidRPr="00423711">
        <w:rPr>
          <w:sz w:val="28"/>
          <w:szCs w:val="28"/>
        </w:rPr>
        <w:t xml:space="preserve"> November 2005 and void for want of attestation registered on 27</w:t>
      </w:r>
      <w:r w:rsidRPr="00423711">
        <w:rPr>
          <w:sz w:val="28"/>
          <w:szCs w:val="28"/>
          <w:vertAlign w:val="superscript"/>
        </w:rPr>
        <w:t>th</w:t>
      </w:r>
      <w:r w:rsidRPr="00423711">
        <w:rPr>
          <w:sz w:val="28"/>
          <w:szCs w:val="28"/>
        </w:rPr>
        <w:t xml:space="preserve"> January 2007.</w:t>
      </w:r>
    </w:p>
    <w:p w:rsidR="008918DF" w:rsidRPr="00423711" w:rsidRDefault="008918DF" w:rsidP="008918DF">
      <w:pPr>
        <w:rPr>
          <w:sz w:val="28"/>
          <w:szCs w:val="28"/>
        </w:rPr>
      </w:pPr>
      <w:r>
        <w:rPr>
          <w:sz w:val="28"/>
          <w:szCs w:val="28"/>
        </w:rPr>
        <w:t xml:space="preserve">The </w:t>
      </w:r>
      <w:r w:rsidRPr="00423711">
        <w:rPr>
          <w:sz w:val="28"/>
          <w:szCs w:val="28"/>
        </w:rPr>
        <w:t>Plaintiffs further claim that the 1</w:t>
      </w:r>
      <w:r w:rsidRPr="00423711">
        <w:rPr>
          <w:sz w:val="28"/>
          <w:szCs w:val="28"/>
          <w:vertAlign w:val="superscript"/>
        </w:rPr>
        <w:t>st</w:t>
      </w:r>
      <w:r w:rsidRPr="00423711">
        <w:rPr>
          <w:sz w:val="28"/>
          <w:szCs w:val="28"/>
        </w:rPr>
        <w:t xml:space="preserve"> Defendant committed it</w:t>
      </w:r>
      <w:r>
        <w:rPr>
          <w:sz w:val="28"/>
          <w:szCs w:val="28"/>
        </w:rPr>
        <w:t>self</w:t>
      </w:r>
      <w:r w:rsidRPr="00423711">
        <w:rPr>
          <w:sz w:val="28"/>
          <w:szCs w:val="28"/>
        </w:rPr>
        <w:t xml:space="preserve"> in various letters to avail a further, </w:t>
      </w:r>
      <w:proofErr w:type="spellStart"/>
      <w:r w:rsidRPr="00423711">
        <w:rPr>
          <w:sz w:val="28"/>
          <w:szCs w:val="28"/>
        </w:rPr>
        <w:t>Ugshs</w:t>
      </w:r>
      <w:proofErr w:type="spellEnd"/>
      <w:r w:rsidRPr="00423711">
        <w:rPr>
          <w:sz w:val="28"/>
          <w:szCs w:val="28"/>
        </w:rPr>
        <w:t xml:space="preserve"> 2,000,000,000/= towards </w:t>
      </w:r>
      <w:r w:rsidRPr="00423711">
        <w:rPr>
          <w:sz w:val="28"/>
          <w:szCs w:val="28"/>
        </w:rPr>
        <w:lastRenderedPageBreak/>
        <w:t xml:space="preserve">the completion of </w:t>
      </w:r>
      <w:r>
        <w:rPr>
          <w:sz w:val="28"/>
          <w:szCs w:val="28"/>
        </w:rPr>
        <w:t>P</w:t>
      </w:r>
      <w:r w:rsidRPr="00423711">
        <w:rPr>
          <w:sz w:val="28"/>
          <w:szCs w:val="28"/>
        </w:rPr>
        <w:t>hase II of the Hotel project but the 1</w:t>
      </w:r>
      <w:r w:rsidRPr="00423711">
        <w:rPr>
          <w:sz w:val="28"/>
          <w:szCs w:val="28"/>
          <w:vertAlign w:val="superscript"/>
        </w:rPr>
        <w:t>st</w:t>
      </w:r>
      <w:r w:rsidRPr="00423711">
        <w:rPr>
          <w:sz w:val="28"/>
          <w:szCs w:val="28"/>
        </w:rPr>
        <w:t xml:space="preserve"> Defendant extricated itself from the commitment.</w:t>
      </w:r>
    </w:p>
    <w:p w:rsidR="008918DF" w:rsidRPr="00423711" w:rsidRDefault="008918DF" w:rsidP="008918DF">
      <w:pPr>
        <w:rPr>
          <w:sz w:val="28"/>
          <w:szCs w:val="28"/>
        </w:rPr>
      </w:pPr>
      <w:r w:rsidRPr="00423711">
        <w:rPr>
          <w:sz w:val="28"/>
          <w:szCs w:val="28"/>
        </w:rPr>
        <w:t>That because</w:t>
      </w:r>
      <w:r>
        <w:rPr>
          <w:sz w:val="28"/>
          <w:szCs w:val="28"/>
        </w:rPr>
        <w:t xml:space="preserve"> of</w:t>
      </w:r>
      <w:r w:rsidRPr="00423711">
        <w:rPr>
          <w:sz w:val="28"/>
          <w:szCs w:val="28"/>
        </w:rPr>
        <w:t xml:space="preserve"> financial hardship arising from the delay in disbursing </w:t>
      </w:r>
      <w:r>
        <w:rPr>
          <w:sz w:val="28"/>
          <w:szCs w:val="28"/>
        </w:rPr>
        <w:t xml:space="preserve">the </w:t>
      </w:r>
      <w:r w:rsidRPr="00423711">
        <w:rPr>
          <w:sz w:val="28"/>
          <w:szCs w:val="28"/>
        </w:rPr>
        <w:t>agreed funds the 1</w:t>
      </w:r>
      <w:r w:rsidRPr="00423711">
        <w:rPr>
          <w:sz w:val="28"/>
          <w:szCs w:val="28"/>
          <w:vertAlign w:val="superscript"/>
        </w:rPr>
        <w:t>st</w:t>
      </w:r>
      <w:r w:rsidRPr="00423711">
        <w:rPr>
          <w:sz w:val="28"/>
          <w:szCs w:val="28"/>
        </w:rPr>
        <w:t xml:space="preserve"> Defendant allowed the 1</w:t>
      </w:r>
      <w:r w:rsidRPr="00423711">
        <w:rPr>
          <w:sz w:val="28"/>
          <w:szCs w:val="28"/>
          <w:vertAlign w:val="superscript"/>
        </w:rPr>
        <w:t>st</w:t>
      </w:r>
      <w:r w:rsidRPr="00423711">
        <w:rPr>
          <w:sz w:val="28"/>
          <w:szCs w:val="28"/>
        </w:rPr>
        <w:t xml:space="preserve"> Plaintiff to draw from its </w:t>
      </w:r>
      <w:r>
        <w:rPr>
          <w:sz w:val="28"/>
          <w:szCs w:val="28"/>
        </w:rPr>
        <w:t>C</w:t>
      </w:r>
      <w:r w:rsidRPr="00423711">
        <w:rPr>
          <w:sz w:val="28"/>
          <w:szCs w:val="28"/>
        </w:rPr>
        <w:t xml:space="preserve">urrent </w:t>
      </w:r>
      <w:r>
        <w:rPr>
          <w:sz w:val="28"/>
          <w:szCs w:val="28"/>
        </w:rPr>
        <w:t>A</w:t>
      </w:r>
      <w:r w:rsidRPr="00423711">
        <w:rPr>
          <w:sz w:val="28"/>
          <w:szCs w:val="28"/>
        </w:rPr>
        <w:t>ccount with the 1</w:t>
      </w:r>
      <w:r w:rsidRPr="00423711">
        <w:rPr>
          <w:sz w:val="28"/>
          <w:szCs w:val="28"/>
          <w:vertAlign w:val="superscript"/>
        </w:rPr>
        <w:t>st</w:t>
      </w:r>
      <w:r w:rsidRPr="00423711">
        <w:rPr>
          <w:sz w:val="28"/>
          <w:szCs w:val="28"/>
        </w:rPr>
        <w:t xml:space="preserve"> Defendant a sum </w:t>
      </w:r>
      <w:proofErr w:type="spellStart"/>
      <w:r w:rsidRPr="00423711">
        <w:rPr>
          <w:sz w:val="28"/>
          <w:szCs w:val="28"/>
        </w:rPr>
        <w:t>Ugshs</w:t>
      </w:r>
      <w:proofErr w:type="spellEnd"/>
      <w:r w:rsidRPr="00423711">
        <w:rPr>
          <w:sz w:val="28"/>
          <w:szCs w:val="28"/>
        </w:rPr>
        <w:t>. 275,000,000/= to be settled partly from the loan tranche for Phase II.  The 1</w:t>
      </w:r>
      <w:r w:rsidRPr="00423711">
        <w:rPr>
          <w:sz w:val="28"/>
          <w:szCs w:val="28"/>
          <w:vertAlign w:val="superscript"/>
        </w:rPr>
        <w:t>st</w:t>
      </w:r>
      <w:r w:rsidRPr="00423711">
        <w:rPr>
          <w:sz w:val="28"/>
          <w:szCs w:val="28"/>
        </w:rPr>
        <w:t xml:space="preserve"> Defendants  then turned around and charged punitive interest on the said sum, which it the</w:t>
      </w:r>
      <w:r>
        <w:rPr>
          <w:sz w:val="28"/>
          <w:szCs w:val="28"/>
        </w:rPr>
        <w:t>n</w:t>
      </w:r>
      <w:r w:rsidRPr="00423711">
        <w:rPr>
          <w:sz w:val="28"/>
          <w:szCs w:val="28"/>
        </w:rPr>
        <w:t xml:space="preserve"> purported to settle by using the moneys supposedly advanced as additional funds for </w:t>
      </w:r>
      <w:r>
        <w:rPr>
          <w:sz w:val="28"/>
          <w:szCs w:val="28"/>
        </w:rPr>
        <w:t>P</w:t>
      </w:r>
      <w:r w:rsidRPr="00423711">
        <w:rPr>
          <w:sz w:val="28"/>
          <w:szCs w:val="28"/>
        </w:rPr>
        <w:t>hase I, with the result that the funds supposedly advanced were swallowed back by the 1</w:t>
      </w:r>
      <w:r w:rsidRPr="00423711">
        <w:rPr>
          <w:sz w:val="28"/>
          <w:szCs w:val="28"/>
          <w:vertAlign w:val="superscript"/>
        </w:rPr>
        <w:t>st</w:t>
      </w:r>
      <w:r w:rsidRPr="00423711">
        <w:rPr>
          <w:sz w:val="28"/>
          <w:szCs w:val="28"/>
        </w:rPr>
        <w:t xml:space="preserve"> Defendant and were never actually received by the 1</w:t>
      </w:r>
      <w:r w:rsidRPr="00423711">
        <w:rPr>
          <w:sz w:val="28"/>
          <w:szCs w:val="28"/>
          <w:vertAlign w:val="superscript"/>
        </w:rPr>
        <w:t>st</w:t>
      </w:r>
      <w:r w:rsidRPr="00423711">
        <w:rPr>
          <w:sz w:val="28"/>
          <w:szCs w:val="28"/>
        </w:rPr>
        <w:t xml:space="preserve"> plaintiff.</w:t>
      </w:r>
    </w:p>
    <w:p w:rsidR="008918DF" w:rsidRPr="00423711" w:rsidRDefault="008918DF" w:rsidP="008918DF">
      <w:pPr>
        <w:rPr>
          <w:sz w:val="28"/>
          <w:szCs w:val="28"/>
        </w:rPr>
      </w:pPr>
      <w:r w:rsidRPr="00423711">
        <w:rPr>
          <w:sz w:val="28"/>
          <w:szCs w:val="28"/>
        </w:rPr>
        <w:t>By letter dated 16</w:t>
      </w:r>
      <w:r w:rsidRPr="00423711">
        <w:rPr>
          <w:sz w:val="28"/>
          <w:szCs w:val="28"/>
          <w:vertAlign w:val="superscript"/>
        </w:rPr>
        <w:t>th</w:t>
      </w:r>
      <w:r w:rsidRPr="00423711">
        <w:rPr>
          <w:sz w:val="28"/>
          <w:szCs w:val="28"/>
        </w:rPr>
        <w:t xml:space="preserve"> June 2008</w:t>
      </w:r>
      <w:r>
        <w:rPr>
          <w:sz w:val="28"/>
          <w:szCs w:val="28"/>
        </w:rPr>
        <w:t>,</w:t>
      </w:r>
      <w:r w:rsidRPr="00423711">
        <w:rPr>
          <w:sz w:val="28"/>
          <w:szCs w:val="28"/>
        </w:rPr>
        <w:t xml:space="preserve"> addressed to the 2</w:t>
      </w:r>
      <w:r w:rsidRPr="00423711">
        <w:rPr>
          <w:sz w:val="28"/>
          <w:szCs w:val="28"/>
          <w:vertAlign w:val="superscript"/>
        </w:rPr>
        <w:t>nd</w:t>
      </w:r>
      <w:r w:rsidRPr="00423711">
        <w:rPr>
          <w:sz w:val="28"/>
          <w:szCs w:val="28"/>
        </w:rPr>
        <w:t xml:space="preserve"> Plaintiff</w:t>
      </w:r>
      <w:r>
        <w:rPr>
          <w:sz w:val="28"/>
          <w:szCs w:val="28"/>
        </w:rPr>
        <w:t>,</w:t>
      </w:r>
      <w:r w:rsidRPr="00423711">
        <w:rPr>
          <w:sz w:val="28"/>
          <w:szCs w:val="28"/>
        </w:rPr>
        <w:t xml:space="preserve"> the 2</w:t>
      </w:r>
      <w:r w:rsidRPr="00423711">
        <w:rPr>
          <w:sz w:val="28"/>
          <w:szCs w:val="28"/>
          <w:vertAlign w:val="superscript"/>
        </w:rPr>
        <w:t>nd</w:t>
      </w:r>
      <w:r w:rsidRPr="00423711">
        <w:rPr>
          <w:sz w:val="28"/>
          <w:szCs w:val="28"/>
        </w:rPr>
        <w:t xml:space="preserve"> Defendant gave notice that he had been appointed Receiver/</w:t>
      </w:r>
      <w:r>
        <w:rPr>
          <w:sz w:val="28"/>
          <w:szCs w:val="28"/>
        </w:rPr>
        <w:t>M</w:t>
      </w:r>
      <w:r w:rsidRPr="00423711">
        <w:rPr>
          <w:sz w:val="28"/>
          <w:szCs w:val="28"/>
        </w:rPr>
        <w:t>anager of the 2</w:t>
      </w:r>
      <w:r w:rsidRPr="00423711">
        <w:rPr>
          <w:sz w:val="28"/>
          <w:szCs w:val="28"/>
          <w:vertAlign w:val="superscript"/>
        </w:rPr>
        <w:t>nd</w:t>
      </w:r>
      <w:r w:rsidRPr="00423711">
        <w:rPr>
          <w:sz w:val="28"/>
          <w:szCs w:val="28"/>
        </w:rPr>
        <w:t xml:space="preserve"> plaintiff but served it on the 1</w:t>
      </w:r>
      <w:r w:rsidRPr="00423711">
        <w:rPr>
          <w:sz w:val="28"/>
          <w:szCs w:val="28"/>
          <w:vertAlign w:val="superscript"/>
        </w:rPr>
        <w:t>st</w:t>
      </w:r>
      <w:r w:rsidRPr="00423711">
        <w:rPr>
          <w:sz w:val="28"/>
          <w:szCs w:val="28"/>
        </w:rPr>
        <w:t xml:space="preserve"> Plaintiff.</w:t>
      </w:r>
    </w:p>
    <w:p w:rsidR="008918DF" w:rsidRPr="00423711" w:rsidRDefault="008918DF" w:rsidP="008918DF">
      <w:pPr>
        <w:rPr>
          <w:sz w:val="28"/>
          <w:szCs w:val="28"/>
        </w:rPr>
      </w:pPr>
      <w:r w:rsidRPr="00423711">
        <w:rPr>
          <w:sz w:val="28"/>
          <w:szCs w:val="28"/>
        </w:rPr>
        <w:t>In the New Vision Newspaper dated 16</w:t>
      </w:r>
      <w:r w:rsidRPr="00423711">
        <w:rPr>
          <w:sz w:val="28"/>
          <w:szCs w:val="28"/>
          <w:vertAlign w:val="superscript"/>
        </w:rPr>
        <w:t>th</w:t>
      </w:r>
      <w:r w:rsidRPr="00423711">
        <w:rPr>
          <w:sz w:val="28"/>
          <w:szCs w:val="28"/>
        </w:rPr>
        <w:t xml:space="preserve"> June 2008 the 1</w:t>
      </w:r>
      <w:r w:rsidRPr="00423711">
        <w:rPr>
          <w:sz w:val="28"/>
          <w:szCs w:val="28"/>
          <w:vertAlign w:val="superscript"/>
        </w:rPr>
        <w:t>st</w:t>
      </w:r>
      <w:r w:rsidRPr="00423711">
        <w:rPr>
          <w:sz w:val="28"/>
          <w:szCs w:val="28"/>
        </w:rPr>
        <w:t xml:space="preserve"> and 2</w:t>
      </w:r>
      <w:r w:rsidRPr="00423711">
        <w:rPr>
          <w:sz w:val="28"/>
          <w:szCs w:val="28"/>
          <w:vertAlign w:val="superscript"/>
        </w:rPr>
        <w:t>nd</w:t>
      </w:r>
      <w:r w:rsidRPr="00423711">
        <w:rPr>
          <w:sz w:val="28"/>
          <w:szCs w:val="28"/>
        </w:rPr>
        <w:t xml:space="preserve"> Defendants through their agent the </w:t>
      </w:r>
      <w:r>
        <w:rPr>
          <w:sz w:val="28"/>
          <w:szCs w:val="28"/>
        </w:rPr>
        <w:t>3</w:t>
      </w:r>
      <w:r w:rsidRPr="00E809D0">
        <w:rPr>
          <w:sz w:val="28"/>
          <w:szCs w:val="28"/>
          <w:vertAlign w:val="superscript"/>
        </w:rPr>
        <w:t>rd</w:t>
      </w:r>
      <w:r>
        <w:rPr>
          <w:sz w:val="28"/>
          <w:szCs w:val="28"/>
        </w:rPr>
        <w:t xml:space="preserve"> </w:t>
      </w:r>
      <w:r w:rsidRPr="00423711">
        <w:rPr>
          <w:sz w:val="28"/>
          <w:szCs w:val="28"/>
        </w:rPr>
        <w:t>Defendant advertised the mortgaged property for sale on the 16</w:t>
      </w:r>
      <w:r w:rsidRPr="00423711">
        <w:rPr>
          <w:sz w:val="28"/>
          <w:szCs w:val="28"/>
          <w:vertAlign w:val="superscript"/>
        </w:rPr>
        <w:t>th</w:t>
      </w:r>
      <w:r w:rsidRPr="00423711">
        <w:rPr>
          <w:sz w:val="28"/>
          <w:szCs w:val="28"/>
        </w:rPr>
        <w:t xml:space="preserve"> July 2008.  On 19</w:t>
      </w:r>
      <w:r w:rsidRPr="00423711">
        <w:rPr>
          <w:sz w:val="28"/>
          <w:szCs w:val="28"/>
          <w:vertAlign w:val="superscript"/>
        </w:rPr>
        <w:t>th</w:t>
      </w:r>
      <w:r w:rsidRPr="00423711">
        <w:rPr>
          <w:sz w:val="28"/>
          <w:szCs w:val="28"/>
        </w:rPr>
        <w:t xml:space="preserve"> June 2008 the 2</w:t>
      </w:r>
      <w:r w:rsidRPr="00423711">
        <w:rPr>
          <w:sz w:val="28"/>
          <w:szCs w:val="28"/>
          <w:vertAlign w:val="superscript"/>
        </w:rPr>
        <w:t>nd</w:t>
      </w:r>
      <w:r w:rsidRPr="00423711">
        <w:rPr>
          <w:sz w:val="28"/>
          <w:szCs w:val="28"/>
        </w:rPr>
        <w:t xml:space="preserve"> Defendant published in the New Vision a “Notice of Appointment (as) Receiver/Manager of </w:t>
      </w:r>
      <w:proofErr w:type="spellStart"/>
      <w:r w:rsidRPr="00423711">
        <w:rPr>
          <w:sz w:val="28"/>
          <w:szCs w:val="28"/>
        </w:rPr>
        <w:t>Christal</w:t>
      </w:r>
      <w:proofErr w:type="spellEnd"/>
      <w:r w:rsidRPr="00423711">
        <w:rPr>
          <w:sz w:val="28"/>
          <w:szCs w:val="28"/>
        </w:rPr>
        <w:t xml:space="preserve"> Way </w:t>
      </w:r>
      <w:r>
        <w:rPr>
          <w:sz w:val="28"/>
          <w:szCs w:val="28"/>
        </w:rPr>
        <w:t>Limited</w:t>
      </w:r>
      <w:r w:rsidRPr="00423711">
        <w:rPr>
          <w:sz w:val="28"/>
          <w:szCs w:val="28"/>
        </w:rPr>
        <w:t xml:space="preserve"> (formerly known as Emerald Hotel Ltd).</w:t>
      </w:r>
      <w:r>
        <w:rPr>
          <w:sz w:val="28"/>
          <w:szCs w:val="28"/>
        </w:rPr>
        <w:t>”</w:t>
      </w:r>
    </w:p>
    <w:p w:rsidR="008918DF" w:rsidRPr="00F377E4" w:rsidRDefault="008918DF" w:rsidP="008918DF">
      <w:pPr>
        <w:rPr>
          <w:b/>
          <w:i/>
          <w:sz w:val="28"/>
          <w:szCs w:val="28"/>
        </w:rPr>
      </w:pPr>
      <w:r w:rsidRPr="00423711">
        <w:rPr>
          <w:sz w:val="28"/>
          <w:szCs w:val="28"/>
        </w:rPr>
        <w:t>The plaintiffs further claim that on the 23</w:t>
      </w:r>
      <w:r w:rsidRPr="00423711">
        <w:rPr>
          <w:sz w:val="28"/>
          <w:szCs w:val="28"/>
          <w:vertAlign w:val="superscript"/>
        </w:rPr>
        <w:t>rd</w:t>
      </w:r>
      <w:r w:rsidRPr="00423711">
        <w:rPr>
          <w:sz w:val="28"/>
          <w:szCs w:val="28"/>
        </w:rPr>
        <w:t xml:space="preserve"> day of June 2008 the 2</w:t>
      </w:r>
      <w:r w:rsidRPr="00423711">
        <w:rPr>
          <w:sz w:val="28"/>
          <w:szCs w:val="28"/>
          <w:vertAlign w:val="superscript"/>
        </w:rPr>
        <w:t>nd</w:t>
      </w:r>
      <w:r w:rsidRPr="00423711">
        <w:rPr>
          <w:sz w:val="28"/>
          <w:szCs w:val="28"/>
        </w:rPr>
        <w:t xml:space="preserve"> Defendant forcefully took over the suit property/business a</w:t>
      </w:r>
      <w:r>
        <w:rPr>
          <w:sz w:val="28"/>
          <w:szCs w:val="28"/>
        </w:rPr>
        <w:t>n</w:t>
      </w:r>
      <w:r w:rsidRPr="00423711">
        <w:rPr>
          <w:sz w:val="28"/>
          <w:szCs w:val="28"/>
        </w:rPr>
        <w:t xml:space="preserve">d in </w:t>
      </w:r>
      <w:r w:rsidRPr="00423711">
        <w:rPr>
          <w:sz w:val="28"/>
          <w:szCs w:val="28"/>
        </w:rPr>
        <w:lastRenderedPageBreak/>
        <w:t xml:space="preserve">disregard of the </w:t>
      </w:r>
      <w:r>
        <w:rPr>
          <w:sz w:val="28"/>
          <w:szCs w:val="28"/>
        </w:rPr>
        <w:t>C</w:t>
      </w:r>
      <w:r w:rsidRPr="00423711">
        <w:rPr>
          <w:sz w:val="28"/>
          <w:szCs w:val="28"/>
        </w:rPr>
        <w:t>ourt Order in Miscellaneous application No: 653 of 2008 sold of the suit property/business to the 4</w:t>
      </w:r>
      <w:r w:rsidRPr="00423711">
        <w:rPr>
          <w:sz w:val="28"/>
          <w:szCs w:val="28"/>
          <w:vertAlign w:val="superscript"/>
        </w:rPr>
        <w:t>th</w:t>
      </w:r>
      <w:r w:rsidRPr="00423711">
        <w:rPr>
          <w:sz w:val="28"/>
          <w:szCs w:val="28"/>
        </w:rPr>
        <w:t xml:space="preserve"> Defendant, </w:t>
      </w:r>
      <w:proofErr w:type="spellStart"/>
      <w:r w:rsidRPr="00423711">
        <w:rPr>
          <w:sz w:val="28"/>
          <w:szCs w:val="28"/>
        </w:rPr>
        <w:t>Shumuk</w:t>
      </w:r>
      <w:proofErr w:type="spellEnd"/>
      <w:r w:rsidRPr="00423711">
        <w:rPr>
          <w:sz w:val="28"/>
          <w:szCs w:val="28"/>
        </w:rPr>
        <w:t xml:space="preserve"> Properties Ltd. for the sum of </w:t>
      </w:r>
      <w:proofErr w:type="spellStart"/>
      <w:r w:rsidRPr="00423711">
        <w:rPr>
          <w:sz w:val="28"/>
          <w:szCs w:val="28"/>
        </w:rPr>
        <w:t>Ugshs</w:t>
      </w:r>
      <w:proofErr w:type="spellEnd"/>
      <w:r w:rsidRPr="00423711">
        <w:rPr>
          <w:sz w:val="28"/>
          <w:szCs w:val="28"/>
        </w:rPr>
        <w:t xml:space="preserve">. </w:t>
      </w:r>
      <w:r>
        <w:rPr>
          <w:sz w:val="28"/>
          <w:szCs w:val="28"/>
        </w:rPr>
        <w:t>2,200</w:t>
      </w:r>
      <w:r w:rsidRPr="00423711">
        <w:rPr>
          <w:sz w:val="28"/>
          <w:szCs w:val="28"/>
        </w:rPr>
        <w:t xml:space="preserve">,000,000/= </w:t>
      </w:r>
      <w:r>
        <w:rPr>
          <w:sz w:val="28"/>
          <w:szCs w:val="28"/>
        </w:rPr>
        <w:t xml:space="preserve">of which </w:t>
      </w:r>
      <w:proofErr w:type="spellStart"/>
      <w:r>
        <w:rPr>
          <w:sz w:val="28"/>
          <w:szCs w:val="28"/>
        </w:rPr>
        <w:t>Ugshs</w:t>
      </w:r>
      <w:proofErr w:type="spellEnd"/>
      <w:r>
        <w:rPr>
          <w:sz w:val="28"/>
          <w:szCs w:val="28"/>
        </w:rPr>
        <w:t xml:space="preserve">. 100,000,000/= </w:t>
      </w:r>
      <w:r w:rsidRPr="00423711">
        <w:rPr>
          <w:sz w:val="28"/>
          <w:szCs w:val="28"/>
        </w:rPr>
        <w:t>was supposedly paid.  The 2</w:t>
      </w:r>
      <w:r w:rsidRPr="00423711">
        <w:rPr>
          <w:sz w:val="28"/>
          <w:szCs w:val="28"/>
          <w:vertAlign w:val="superscript"/>
        </w:rPr>
        <w:t>nd</w:t>
      </w:r>
      <w:r w:rsidRPr="00423711">
        <w:rPr>
          <w:sz w:val="28"/>
          <w:szCs w:val="28"/>
        </w:rPr>
        <w:t xml:space="preserve"> Defendant executed a </w:t>
      </w:r>
      <w:r>
        <w:rPr>
          <w:sz w:val="28"/>
          <w:szCs w:val="28"/>
        </w:rPr>
        <w:t>“</w:t>
      </w:r>
      <w:r w:rsidRPr="00423711">
        <w:rPr>
          <w:sz w:val="28"/>
          <w:szCs w:val="28"/>
        </w:rPr>
        <w:t>management agreement” with the 4</w:t>
      </w:r>
      <w:r w:rsidRPr="00423711">
        <w:rPr>
          <w:sz w:val="28"/>
          <w:szCs w:val="28"/>
          <w:vertAlign w:val="superscript"/>
        </w:rPr>
        <w:t>th</w:t>
      </w:r>
      <w:r w:rsidRPr="00423711">
        <w:rPr>
          <w:sz w:val="28"/>
          <w:szCs w:val="28"/>
        </w:rPr>
        <w:t xml:space="preserve"> Defendant was given powers run, supervise, direct and control the management aspects of the hotel in return from which the 4</w:t>
      </w:r>
      <w:r w:rsidRPr="00423711">
        <w:rPr>
          <w:sz w:val="28"/>
          <w:szCs w:val="28"/>
          <w:vertAlign w:val="superscript"/>
        </w:rPr>
        <w:t>th</w:t>
      </w:r>
      <w:r w:rsidRPr="00423711">
        <w:rPr>
          <w:sz w:val="28"/>
          <w:szCs w:val="28"/>
        </w:rPr>
        <w:t xml:space="preserve"> Defendant would purportedly pay the 2</w:t>
      </w:r>
      <w:r w:rsidRPr="00423711">
        <w:rPr>
          <w:sz w:val="28"/>
          <w:szCs w:val="28"/>
          <w:vertAlign w:val="superscript"/>
        </w:rPr>
        <w:t>nd</w:t>
      </w:r>
      <w:r w:rsidRPr="00423711">
        <w:rPr>
          <w:sz w:val="28"/>
          <w:szCs w:val="28"/>
        </w:rPr>
        <w:t xml:space="preserve"> Defendant a sum of </w:t>
      </w:r>
      <w:proofErr w:type="spellStart"/>
      <w:r w:rsidRPr="00423711">
        <w:rPr>
          <w:sz w:val="28"/>
          <w:szCs w:val="28"/>
        </w:rPr>
        <w:t>Ugshs</w:t>
      </w:r>
      <w:proofErr w:type="spellEnd"/>
      <w:r w:rsidRPr="00423711">
        <w:rPr>
          <w:sz w:val="28"/>
          <w:szCs w:val="28"/>
        </w:rPr>
        <w:t xml:space="preserve">. 10,000,000/= per month as </w:t>
      </w:r>
      <w:r w:rsidRPr="00F377E4">
        <w:rPr>
          <w:b/>
          <w:i/>
          <w:sz w:val="28"/>
          <w:szCs w:val="28"/>
        </w:rPr>
        <w:t>“management fees”.</w:t>
      </w:r>
    </w:p>
    <w:p w:rsidR="008918DF" w:rsidRPr="00423711" w:rsidRDefault="008918DF" w:rsidP="008918DF">
      <w:pPr>
        <w:rPr>
          <w:sz w:val="28"/>
          <w:szCs w:val="28"/>
        </w:rPr>
      </w:pPr>
      <w:r>
        <w:rPr>
          <w:sz w:val="28"/>
          <w:szCs w:val="28"/>
        </w:rPr>
        <w:t>In the mean</w:t>
      </w:r>
      <w:r w:rsidRPr="00423711">
        <w:rPr>
          <w:sz w:val="28"/>
          <w:szCs w:val="28"/>
        </w:rPr>
        <w:t>time the 5</w:t>
      </w:r>
      <w:r w:rsidRPr="00423711">
        <w:rPr>
          <w:sz w:val="28"/>
          <w:szCs w:val="28"/>
          <w:vertAlign w:val="superscript"/>
        </w:rPr>
        <w:t>th</w:t>
      </w:r>
      <w:r w:rsidRPr="00423711">
        <w:rPr>
          <w:sz w:val="28"/>
          <w:szCs w:val="28"/>
        </w:rPr>
        <w:t xml:space="preserve"> Defendant, </w:t>
      </w:r>
      <w:proofErr w:type="spellStart"/>
      <w:r w:rsidRPr="00423711">
        <w:rPr>
          <w:sz w:val="28"/>
          <w:szCs w:val="28"/>
        </w:rPr>
        <w:t>Shukla</w:t>
      </w:r>
      <w:proofErr w:type="spellEnd"/>
      <w:r w:rsidRPr="00423711">
        <w:rPr>
          <w:sz w:val="28"/>
          <w:szCs w:val="28"/>
        </w:rPr>
        <w:t xml:space="preserve"> </w:t>
      </w:r>
      <w:proofErr w:type="spellStart"/>
      <w:r w:rsidRPr="00423711">
        <w:rPr>
          <w:sz w:val="28"/>
          <w:szCs w:val="28"/>
        </w:rPr>
        <w:t>Mukesh</w:t>
      </w:r>
      <w:proofErr w:type="spellEnd"/>
      <w:r w:rsidRPr="00423711">
        <w:rPr>
          <w:sz w:val="28"/>
          <w:szCs w:val="28"/>
        </w:rPr>
        <w:t>, lodged a Caveat on the suit property, registered in the names of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claiming to be the “registered proprietor” thereof.</w:t>
      </w:r>
    </w:p>
    <w:p w:rsidR="008918DF"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contends that the </w:t>
      </w:r>
      <w:proofErr w:type="gramStart"/>
      <w:r w:rsidRPr="00423711">
        <w:rPr>
          <w:sz w:val="28"/>
          <w:szCs w:val="28"/>
        </w:rPr>
        <w:t>conduct of the 1</w:t>
      </w:r>
      <w:r w:rsidRPr="00423711">
        <w:rPr>
          <w:sz w:val="28"/>
          <w:szCs w:val="28"/>
          <w:vertAlign w:val="superscript"/>
        </w:rPr>
        <w:t>st</w:t>
      </w:r>
      <w:r w:rsidRPr="00423711">
        <w:rPr>
          <w:sz w:val="28"/>
          <w:szCs w:val="28"/>
        </w:rPr>
        <w:t xml:space="preserve"> Defendant was wrongful and unlawful and amounted to breach of its con</w:t>
      </w:r>
      <w:r>
        <w:rPr>
          <w:sz w:val="28"/>
          <w:szCs w:val="28"/>
        </w:rPr>
        <w:t>tra</w:t>
      </w:r>
      <w:r w:rsidRPr="00423711">
        <w:rPr>
          <w:sz w:val="28"/>
          <w:szCs w:val="28"/>
        </w:rPr>
        <w:t>ct with the 1</w:t>
      </w:r>
      <w:r w:rsidRPr="00423711">
        <w:rPr>
          <w:sz w:val="28"/>
          <w:szCs w:val="28"/>
          <w:vertAlign w:val="superscript"/>
        </w:rPr>
        <w:t>st</w:t>
      </w:r>
      <w:r w:rsidRPr="00423711">
        <w:rPr>
          <w:sz w:val="28"/>
          <w:szCs w:val="28"/>
        </w:rPr>
        <w:t xml:space="preserve"> Plaintiff and were</w:t>
      </w:r>
      <w:proofErr w:type="gramEnd"/>
      <w:r w:rsidRPr="00423711">
        <w:rPr>
          <w:sz w:val="28"/>
          <w:szCs w:val="28"/>
        </w:rPr>
        <w:t xml:space="preserve"> effected in bad faith, with a view to forcing the 1</w:t>
      </w:r>
      <w:r w:rsidRPr="00423711">
        <w:rPr>
          <w:sz w:val="28"/>
          <w:szCs w:val="28"/>
          <w:vertAlign w:val="superscript"/>
        </w:rPr>
        <w:t>st</w:t>
      </w:r>
      <w:r w:rsidRPr="00423711">
        <w:rPr>
          <w:sz w:val="28"/>
          <w:szCs w:val="28"/>
        </w:rPr>
        <w:t xml:space="preserve"> Plaintiff into receivership</w:t>
      </w:r>
      <w:r>
        <w:rPr>
          <w:sz w:val="28"/>
          <w:szCs w:val="28"/>
        </w:rPr>
        <w:t>.</w:t>
      </w:r>
    </w:p>
    <w:p w:rsidR="008918DF" w:rsidRPr="00423711" w:rsidRDefault="008918DF" w:rsidP="008918DF">
      <w:pPr>
        <w:rPr>
          <w:sz w:val="28"/>
          <w:szCs w:val="28"/>
        </w:rPr>
      </w:pPr>
      <w:r w:rsidRPr="00423711">
        <w:rPr>
          <w:sz w:val="28"/>
          <w:szCs w:val="28"/>
        </w:rPr>
        <w:t xml:space="preserve"> </w:t>
      </w:r>
      <w:proofErr w:type="gramStart"/>
      <w:r w:rsidRPr="00423711">
        <w:rPr>
          <w:sz w:val="28"/>
          <w:szCs w:val="28"/>
          <w:u w:val="single"/>
        </w:rPr>
        <w:t>Particulars of Breach and Bad faith</w:t>
      </w:r>
      <w:r w:rsidRPr="00423711">
        <w:rPr>
          <w:sz w:val="28"/>
          <w:szCs w:val="28"/>
        </w:rPr>
        <w:t>.</w:t>
      </w:r>
      <w:proofErr w:type="gramEnd"/>
    </w:p>
    <w:p w:rsidR="008918DF" w:rsidRPr="00423711" w:rsidRDefault="008918DF" w:rsidP="008918DF">
      <w:pPr>
        <w:pStyle w:val="ListParagraph"/>
        <w:numPr>
          <w:ilvl w:val="0"/>
          <w:numId w:val="25"/>
        </w:numPr>
        <w:rPr>
          <w:sz w:val="28"/>
          <w:szCs w:val="28"/>
        </w:rPr>
      </w:pPr>
      <w:r w:rsidRPr="00423711">
        <w:rPr>
          <w:sz w:val="28"/>
          <w:szCs w:val="28"/>
        </w:rPr>
        <w:t>Delay in advancing the funds for Phase I of the project.</w:t>
      </w:r>
    </w:p>
    <w:p w:rsidR="008918DF" w:rsidRPr="00423711" w:rsidRDefault="008918DF" w:rsidP="008918DF">
      <w:pPr>
        <w:pStyle w:val="ListParagraph"/>
        <w:numPr>
          <w:ilvl w:val="0"/>
          <w:numId w:val="25"/>
        </w:numPr>
        <w:rPr>
          <w:sz w:val="28"/>
          <w:szCs w:val="28"/>
        </w:rPr>
      </w:pPr>
      <w:r w:rsidRPr="00423711">
        <w:rPr>
          <w:sz w:val="28"/>
          <w:szCs w:val="28"/>
        </w:rPr>
        <w:t>Making the 1</w:t>
      </w:r>
      <w:r w:rsidRPr="00423711">
        <w:rPr>
          <w:sz w:val="28"/>
          <w:szCs w:val="28"/>
          <w:vertAlign w:val="superscript"/>
        </w:rPr>
        <w:t>st</w:t>
      </w:r>
      <w:r w:rsidRPr="00423711">
        <w:rPr>
          <w:sz w:val="28"/>
          <w:szCs w:val="28"/>
        </w:rPr>
        <w:t xml:space="preserve"> Plaintiff sign facility documents without actually advancing funds to the 1</w:t>
      </w:r>
      <w:r w:rsidRPr="00423711">
        <w:rPr>
          <w:sz w:val="28"/>
          <w:szCs w:val="28"/>
          <w:vertAlign w:val="superscript"/>
        </w:rPr>
        <w:t>st</w:t>
      </w:r>
      <w:r w:rsidRPr="00423711">
        <w:rPr>
          <w:sz w:val="28"/>
          <w:szCs w:val="28"/>
        </w:rPr>
        <w:t xml:space="preserve"> plaintiff.</w:t>
      </w:r>
    </w:p>
    <w:p w:rsidR="008918DF" w:rsidRPr="00423711" w:rsidRDefault="008918DF" w:rsidP="008918DF">
      <w:pPr>
        <w:pStyle w:val="ListParagraph"/>
        <w:numPr>
          <w:ilvl w:val="0"/>
          <w:numId w:val="25"/>
        </w:numPr>
        <w:rPr>
          <w:sz w:val="28"/>
          <w:szCs w:val="28"/>
        </w:rPr>
      </w:pPr>
      <w:r w:rsidRPr="00423711">
        <w:rPr>
          <w:sz w:val="28"/>
          <w:szCs w:val="28"/>
        </w:rPr>
        <w:t>Failing/refusing/neglecting to avail funds for Phase II of the project, lea</w:t>
      </w:r>
      <w:r>
        <w:rPr>
          <w:sz w:val="28"/>
          <w:szCs w:val="28"/>
        </w:rPr>
        <w:t>v</w:t>
      </w:r>
      <w:r w:rsidRPr="00423711">
        <w:rPr>
          <w:sz w:val="28"/>
          <w:szCs w:val="28"/>
        </w:rPr>
        <w:t>ing the project incomplete, unattractive to customers and incapable of servicing the partial loan advanced.</w:t>
      </w:r>
    </w:p>
    <w:p w:rsidR="008918DF" w:rsidRPr="00423711" w:rsidRDefault="008918DF" w:rsidP="008918DF">
      <w:pPr>
        <w:pStyle w:val="ListParagraph"/>
        <w:numPr>
          <w:ilvl w:val="0"/>
          <w:numId w:val="25"/>
        </w:numPr>
        <w:rPr>
          <w:sz w:val="28"/>
          <w:szCs w:val="28"/>
        </w:rPr>
      </w:pPr>
      <w:r w:rsidRPr="00423711">
        <w:rPr>
          <w:sz w:val="28"/>
          <w:szCs w:val="28"/>
        </w:rPr>
        <w:lastRenderedPageBreak/>
        <w:t xml:space="preserve">Recalling the loan facility </w:t>
      </w:r>
      <w:r>
        <w:rPr>
          <w:sz w:val="28"/>
          <w:szCs w:val="28"/>
        </w:rPr>
        <w:t>o</w:t>
      </w:r>
      <w:r w:rsidRPr="00423711">
        <w:rPr>
          <w:sz w:val="28"/>
          <w:szCs w:val="28"/>
        </w:rPr>
        <w:t xml:space="preserve">n improper or no </w:t>
      </w:r>
      <w:r>
        <w:rPr>
          <w:sz w:val="28"/>
          <w:szCs w:val="28"/>
        </w:rPr>
        <w:t>grou</w:t>
      </w:r>
      <w:r w:rsidRPr="00423711">
        <w:rPr>
          <w:sz w:val="28"/>
          <w:szCs w:val="28"/>
        </w:rPr>
        <w:t>nds.</w:t>
      </w:r>
    </w:p>
    <w:p w:rsidR="008918DF" w:rsidRPr="00423711" w:rsidRDefault="008918DF" w:rsidP="008918DF">
      <w:pPr>
        <w:pStyle w:val="ListParagraph"/>
        <w:numPr>
          <w:ilvl w:val="0"/>
          <w:numId w:val="25"/>
        </w:numPr>
        <w:rPr>
          <w:sz w:val="28"/>
          <w:szCs w:val="28"/>
        </w:rPr>
      </w:pPr>
      <w:r w:rsidRPr="00423711">
        <w:rPr>
          <w:sz w:val="28"/>
          <w:szCs w:val="28"/>
        </w:rPr>
        <w:t>Unilaterally imposing punitive interest on the 1</w:t>
      </w:r>
      <w:r w:rsidRPr="00423711">
        <w:rPr>
          <w:sz w:val="28"/>
          <w:szCs w:val="28"/>
          <w:vertAlign w:val="superscript"/>
        </w:rPr>
        <w:t>st</w:t>
      </w:r>
      <w:r w:rsidRPr="00423711">
        <w:rPr>
          <w:sz w:val="28"/>
          <w:szCs w:val="28"/>
        </w:rPr>
        <w:t xml:space="preserve"> Plaintiff and by so doing, rendering the 1</w:t>
      </w:r>
      <w:r w:rsidRPr="00423711">
        <w:rPr>
          <w:sz w:val="28"/>
          <w:szCs w:val="28"/>
          <w:vertAlign w:val="superscript"/>
        </w:rPr>
        <w:t>st</w:t>
      </w:r>
      <w:r w:rsidRPr="00423711">
        <w:rPr>
          <w:sz w:val="28"/>
          <w:szCs w:val="28"/>
        </w:rPr>
        <w:t xml:space="preserve"> Plaintiff incapable of servicing the loan facility.</w:t>
      </w:r>
    </w:p>
    <w:p w:rsidR="008918DF" w:rsidRPr="00423711" w:rsidRDefault="008918DF" w:rsidP="008918DF">
      <w:pPr>
        <w:pStyle w:val="ListParagraph"/>
        <w:numPr>
          <w:ilvl w:val="0"/>
          <w:numId w:val="25"/>
        </w:numPr>
        <w:rPr>
          <w:sz w:val="28"/>
          <w:szCs w:val="28"/>
        </w:rPr>
      </w:pPr>
      <w:r w:rsidRPr="00423711">
        <w:rPr>
          <w:sz w:val="28"/>
          <w:szCs w:val="28"/>
        </w:rPr>
        <w:t>Failing to ho</w:t>
      </w:r>
      <w:r>
        <w:rPr>
          <w:sz w:val="28"/>
          <w:szCs w:val="28"/>
        </w:rPr>
        <w:t>nou</w:t>
      </w:r>
      <w:r w:rsidRPr="00423711">
        <w:rPr>
          <w:sz w:val="28"/>
          <w:szCs w:val="28"/>
        </w:rPr>
        <w:t>r the promise to write off the punitive and/or ex</w:t>
      </w:r>
      <w:r>
        <w:rPr>
          <w:sz w:val="28"/>
          <w:szCs w:val="28"/>
        </w:rPr>
        <w:t>cessive</w:t>
      </w:r>
      <w:r w:rsidRPr="00423711">
        <w:rPr>
          <w:sz w:val="28"/>
          <w:szCs w:val="28"/>
        </w:rPr>
        <w:t xml:space="preserve"> interest imposed on the facility.</w:t>
      </w:r>
    </w:p>
    <w:p w:rsidR="008918DF" w:rsidRDefault="008918DF" w:rsidP="008918DF">
      <w:pPr>
        <w:pStyle w:val="ListParagraph"/>
        <w:numPr>
          <w:ilvl w:val="0"/>
          <w:numId w:val="25"/>
        </w:numPr>
        <w:rPr>
          <w:sz w:val="28"/>
          <w:szCs w:val="28"/>
        </w:rPr>
      </w:pPr>
      <w:r w:rsidRPr="00423711">
        <w:rPr>
          <w:sz w:val="28"/>
          <w:szCs w:val="28"/>
        </w:rPr>
        <w:t>Preventing the 1</w:t>
      </w:r>
      <w:r w:rsidRPr="00423711">
        <w:rPr>
          <w:sz w:val="28"/>
          <w:szCs w:val="28"/>
          <w:vertAlign w:val="superscript"/>
        </w:rPr>
        <w:t>st</w:t>
      </w:r>
      <w:r w:rsidRPr="00423711">
        <w:rPr>
          <w:sz w:val="28"/>
          <w:szCs w:val="28"/>
        </w:rPr>
        <w:t xml:space="preserve"> Plaintiff from soliciting alternative funds by appointing a receiver and advertising the security offered by the 1</w:t>
      </w:r>
      <w:r w:rsidRPr="00423711">
        <w:rPr>
          <w:sz w:val="28"/>
          <w:szCs w:val="28"/>
          <w:vertAlign w:val="superscript"/>
        </w:rPr>
        <w:t>st</w:t>
      </w:r>
      <w:r w:rsidRPr="00423711">
        <w:rPr>
          <w:sz w:val="28"/>
          <w:szCs w:val="28"/>
        </w:rPr>
        <w:t xml:space="preserve"> Plaintiff.</w:t>
      </w:r>
    </w:p>
    <w:p w:rsidR="008918DF" w:rsidRPr="00AE264B" w:rsidRDefault="008918DF" w:rsidP="008918DF">
      <w:pPr>
        <w:pStyle w:val="ListParagraph"/>
        <w:numPr>
          <w:ilvl w:val="0"/>
          <w:numId w:val="25"/>
        </w:numPr>
        <w:rPr>
          <w:sz w:val="28"/>
          <w:szCs w:val="28"/>
        </w:rPr>
      </w:pPr>
      <w:r w:rsidRPr="00AE264B">
        <w:rPr>
          <w:sz w:val="28"/>
          <w:szCs w:val="28"/>
        </w:rPr>
        <w:t>Generally undermining, the operations and project of the 1</w:t>
      </w:r>
      <w:r w:rsidRPr="00AE264B">
        <w:rPr>
          <w:sz w:val="28"/>
          <w:szCs w:val="28"/>
          <w:vertAlign w:val="superscript"/>
        </w:rPr>
        <w:t>st</w:t>
      </w:r>
      <w:r w:rsidRPr="00AE264B">
        <w:rPr>
          <w:sz w:val="28"/>
          <w:szCs w:val="28"/>
        </w:rPr>
        <w:t xml:space="preserve"> Plaintiff with view to forcing it into receivership.</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and 2</w:t>
      </w:r>
      <w:r w:rsidRPr="00423711">
        <w:rPr>
          <w:sz w:val="28"/>
          <w:szCs w:val="28"/>
          <w:vertAlign w:val="superscript"/>
        </w:rPr>
        <w:t>nd</w:t>
      </w:r>
      <w:r w:rsidRPr="00423711">
        <w:rPr>
          <w:sz w:val="28"/>
          <w:szCs w:val="28"/>
        </w:rPr>
        <w:t xml:space="preserve"> Plaintiffs averred that the appointment of the 2</w:t>
      </w:r>
      <w:r w:rsidRPr="00423711">
        <w:rPr>
          <w:sz w:val="28"/>
          <w:szCs w:val="28"/>
          <w:vertAlign w:val="superscript"/>
        </w:rPr>
        <w:t>nd</w:t>
      </w:r>
      <w:r w:rsidRPr="00423711">
        <w:rPr>
          <w:sz w:val="28"/>
          <w:szCs w:val="28"/>
        </w:rPr>
        <w:t xml:space="preserve"> defendant as </w:t>
      </w:r>
      <w:r>
        <w:rPr>
          <w:sz w:val="28"/>
          <w:szCs w:val="28"/>
        </w:rPr>
        <w:t>R</w:t>
      </w:r>
      <w:r w:rsidRPr="00423711">
        <w:rPr>
          <w:sz w:val="28"/>
          <w:szCs w:val="28"/>
        </w:rPr>
        <w:t>eceiver/Manager was v</w:t>
      </w:r>
      <w:r>
        <w:rPr>
          <w:sz w:val="28"/>
          <w:szCs w:val="28"/>
        </w:rPr>
        <w:t>o</w:t>
      </w:r>
      <w:r w:rsidRPr="00423711">
        <w:rPr>
          <w:sz w:val="28"/>
          <w:szCs w:val="28"/>
        </w:rPr>
        <w:t>id and of no effect in that:-</w:t>
      </w:r>
    </w:p>
    <w:p w:rsidR="008918DF" w:rsidRPr="00423711" w:rsidRDefault="008918DF" w:rsidP="008918DF">
      <w:pPr>
        <w:pStyle w:val="ListParagraph"/>
        <w:numPr>
          <w:ilvl w:val="0"/>
          <w:numId w:val="26"/>
        </w:numPr>
        <w:rPr>
          <w:sz w:val="28"/>
          <w:szCs w:val="28"/>
        </w:rPr>
      </w:pPr>
      <w:r w:rsidRPr="00423711">
        <w:rPr>
          <w:sz w:val="28"/>
          <w:szCs w:val="28"/>
        </w:rPr>
        <w:t>The 2</w:t>
      </w:r>
      <w:r w:rsidRPr="00423711">
        <w:rPr>
          <w:sz w:val="28"/>
          <w:szCs w:val="28"/>
          <w:vertAlign w:val="superscript"/>
        </w:rPr>
        <w:t>nd</w:t>
      </w:r>
      <w:r w:rsidRPr="00423711">
        <w:rPr>
          <w:sz w:val="28"/>
          <w:szCs w:val="28"/>
        </w:rPr>
        <w:t xml:space="preserve"> Defendant was purportedly appointed as </w:t>
      </w:r>
      <w:r>
        <w:rPr>
          <w:sz w:val="28"/>
          <w:szCs w:val="28"/>
        </w:rPr>
        <w:t>R</w:t>
      </w:r>
      <w:r w:rsidRPr="00423711">
        <w:rPr>
          <w:sz w:val="28"/>
          <w:szCs w:val="28"/>
        </w:rPr>
        <w:t>eceiver for the 2</w:t>
      </w:r>
      <w:r w:rsidRPr="00423711">
        <w:rPr>
          <w:sz w:val="28"/>
          <w:szCs w:val="28"/>
          <w:vertAlign w:val="superscript"/>
        </w:rPr>
        <w:t>nd</w:t>
      </w:r>
      <w:r w:rsidRPr="00423711">
        <w:rPr>
          <w:sz w:val="28"/>
          <w:szCs w:val="28"/>
        </w:rPr>
        <w:t xml:space="preserve"> Plaintiff, a different corporate entity from the 1</w:t>
      </w:r>
      <w:r w:rsidRPr="00423711">
        <w:rPr>
          <w:sz w:val="28"/>
          <w:szCs w:val="28"/>
          <w:vertAlign w:val="superscript"/>
        </w:rPr>
        <w:t>st</w:t>
      </w:r>
      <w:r w:rsidRPr="00423711">
        <w:rPr>
          <w:sz w:val="28"/>
          <w:szCs w:val="28"/>
        </w:rPr>
        <w:t xml:space="preserve"> plaintiff</w:t>
      </w:r>
      <w:r>
        <w:rPr>
          <w:sz w:val="28"/>
          <w:szCs w:val="28"/>
        </w:rPr>
        <w:t>,</w:t>
      </w:r>
      <w:r w:rsidRPr="00423711">
        <w:rPr>
          <w:sz w:val="28"/>
          <w:szCs w:val="28"/>
        </w:rPr>
        <w:t xml:space="preserve"> but proceeded to hold himself out as a Receiver of the 1</w:t>
      </w:r>
      <w:r w:rsidRPr="00423711">
        <w:rPr>
          <w:sz w:val="28"/>
          <w:szCs w:val="28"/>
          <w:vertAlign w:val="superscript"/>
        </w:rPr>
        <w:t>st</w:t>
      </w:r>
      <w:r w:rsidRPr="00423711">
        <w:rPr>
          <w:sz w:val="28"/>
          <w:szCs w:val="28"/>
        </w:rPr>
        <w:t xml:space="preserve"> Plaintiff.</w:t>
      </w:r>
    </w:p>
    <w:p w:rsidR="008918DF" w:rsidRPr="00423711" w:rsidRDefault="008918DF" w:rsidP="008918DF">
      <w:pPr>
        <w:pStyle w:val="ListParagraph"/>
        <w:numPr>
          <w:ilvl w:val="0"/>
          <w:numId w:val="26"/>
        </w:numPr>
        <w:rPr>
          <w:sz w:val="28"/>
          <w:szCs w:val="28"/>
        </w:rPr>
      </w:pPr>
      <w:r w:rsidRPr="00423711">
        <w:rPr>
          <w:sz w:val="28"/>
          <w:szCs w:val="28"/>
        </w:rPr>
        <w:t>The 2</w:t>
      </w:r>
      <w:r w:rsidRPr="00423711">
        <w:rPr>
          <w:sz w:val="28"/>
          <w:szCs w:val="28"/>
          <w:vertAlign w:val="superscript"/>
        </w:rPr>
        <w:t>nd</w:t>
      </w:r>
      <w:r w:rsidRPr="00423711">
        <w:rPr>
          <w:sz w:val="28"/>
          <w:szCs w:val="28"/>
        </w:rPr>
        <w:t xml:space="preserve"> Defendant was supposedly appointed as a Receiver for the 2</w:t>
      </w:r>
      <w:r w:rsidRPr="00423711">
        <w:rPr>
          <w:sz w:val="28"/>
          <w:szCs w:val="28"/>
          <w:vertAlign w:val="superscript"/>
        </w:rPr>
        <w:t>nd</w:t>
      </w:r>
      <w:r w:rsidRPr="00423711">
        <w:rPr>
          <w:sz w:val="28"/>
          <w:szCs w:val="28"/>
        </w:rPr>
        <w:t xml:space="preserve"> Plaintiff under a Notice of </w:t>
      </w:r>
      <w:r>
        <w:rPr>
          <w:sz w:val="28"/>
          <w:szCs w:val="28"/>
        </w:rPr>
        <w:t>A</w:t>
      </w:r>
      <w:r w:rsidRPr="00423711">
        <w:rPr>
          <w:sz w:val="28"/>
          <w:szCs w:val="28"/>
        </w:rPr>
        <w:t>ppointment registered on 16</w:t>
      </w:r>
      <w:r w:rsidRPr="00423711">
        <w:rPr>
          <w:sz w:val="28"/>
          <w:szCs w:val="28"/>
          <w:vertAlign w:val="superscript"/>
        </w:rPr>
        <w:t>th</w:t>
      </w:r>
      <w:r w:rsidRPr="00423711">
        <w:rPr>
          <w:sz w:val="28"/>
          <w:szCs w:val="28"/>
        </w:rPr>
        <w:t xml:space="preserve"> June 2008, basing on instruments to which the 2</w:t>
      </w:r>
      <w:r w:rsidRPr="00423711">
        <w:rPr>
          <w:sz w:val="28"/>
          <w:szCs w:val="28"/>
          <w:vertAlign w:val="superscript"/>
        </w:rPr>
        <w:t>nd</w:t>
      </w:r>
      <w:r w:rsidRPr="00423711">
        <w:rPr>
          <w:sz w:val="28"/>
          <w:szCs w:val="28"/>
        </w:rPr>
        <w:t xml:space="preserve"> Plaintiff was not a proper party o</w:t>
      </w:r>
      <w:r>
        <w:rPr>
          <w:sz w:val="28"/>
          <w:szCs w:val="28"/>
        </w:rPr>
        <w:t>r</w:t>
      </w:r>
      <w:r w:rsidRPr="00423711">
        <w:rPr>
          <w:sz w:val="28"/>
          <w:szCs w:val="28"/>
        </w:rPr>
        <w:t xml:space="preserve"> at all.</w:t>
      </w:r>
    </w:p>
    <w:p w:rsidR="008918DF" w:rsidRPr="00423711" w:rsidRDefault="008918DF" w:rsidP="008918DF">
      <w:pPr>
        <w:pStyle w:val="ListParagraph"/>
        <w:numPr>
          <w:ilvl w:val="0"/>
          <w:numId w:val="26"/>
        </w:numPr>
        <w:rPr>
          <w:sz w:val="28"/>
          <w:szCs w:val="28"/>
        </w:rPr>
      </w:pPr>
      <w:r w:rsidRPr="00423711">
        <w:rPr>
          <w:sz w:val="28"/>
          <w:szCs w:val="28"/>
        </w:rPr>
        <w:t xml:space="preserve">As at the date of filing this suit no instrument had been registered with the Registrar of </w:t>
      </w:r>
      <w:r>
        <w:rPr>
          <w:sz w:val="28"/>
          <w:szCs w:val="28"/>
        </w:rPr>
        <w:t>C</w:t>
      </w:r>
      <w:r w:rsidRPr="00423711">
        <w:rPr>
          <w:sz w:val="28"/>
          <w:szCs w:val="28"/>
        </w:rPr>
        <w:t>ompanies and none had been served on the 1</w:t>
      </w:r>
      <w:r w:rsidRPr="00423711">
        <w:rPr>
          <w:sz w:val="28"/>
          <w:szCs w:val="28"/>
          <w:vertAlign w:val="superscript"/>
        </w:rPr>
        <w:t>st</w:t>
      </w:r>
      <w:r w:rsidRPr="00423711">
        <w:rPr>
          <w:sz w:val="28"/>
          <w:szCs w:val="28"/>
        </w:rPr>
        <w:t xml:space="preserve"> Plaintiff.</w:t>
      </w:r>
    </w:p>
    <w:p w:rsidR="008918DF" w:rsidRPr="00423711" w:rsidRDefault="008918DF" w:rsidP="008918DF">
      <w:pPr>
        <w:pStyle w:val="ListParagraph"/>
        <w:numPr>
          <w:ilvl w:val="0"/>
          <w:numId w:val="26"/>
        </w:numPr>
        <w:rPr>
          <w:sz w:val="28"/>
          <w:szCs w:val="28"/>
        </w:rPr>
      </w:pPr>
      <w:r w:rsidRPr="00423711">
        <w:rPr>
          <w:sz w:val="28"/>
          <w:szCs w:val="28"/>
        </w:rPr>
        <w:lastRenderedPageBreak/>
        <w:t xml:space="preserve">The </w:t>
      </w:r>
      <w:r w:rsidRPr="00F377E4">
        <w:rPr>
          <w:i/>
          <w:sz w:val="28"/>
          <w:szCs w:val="28"/>
        </w:rPr>
        <w:t>“debentures”</w:t>
      </w:r>
      <w:r w:rsidRPr="00423711">
        <w:rPr>
          <w:sz w:val="28"/>
          <w:szCs w:val="28"/>
        </w:rPr>
        <w:t xml:space="preserve"> under which the 2</w:t>
      </w:r>
      <w:r w:rsidRPr="00423711">
        <w:rPr>
          <w:sz w:val="28"/>
          <w:szCs w:val="28"/>
          <w:vertAlign w:val="superscript"/>
        </w:rPr>
        <w:t>nd</w:t>
      </w:r>
      <w:r w:rsidRPr="00423711">
        <w:rPr>
          <w:sz w:val="28"/>
          <w:szCs w:val="28"/>
        </w:rPr>
        <w:t xml:space="preserve"> Defendant  was appointed, dated 30</w:t>
      </w:r>
      <w:r w:rsidRPr="00423711">
        <w:rPr>
          <w:sz w:val="28"/>
          <w:szCs w:val="28"/>
          <w:vertAlign w:val="superscript"/>
        </w:rPr>
        <w:t>th</w:t>
      </w:r>
      <w:r w:rsidRPr="00423711">
        <w:rPr>
          <w:sz w:val="28"/>
          <w:szCs w:val="28"/>
        </w:rPr>
        <w:t xml:space="preserve"> December 2005 and </w:t>
      </w:r>
      <w:r>
        <w:rPr>
          <w:sz w:val="28"/>
          <w:szCs w:val="28"/>
        </w:rPr>
        <w:t>“</w:t>
      </w:r>
      <w:r w:rsidRPr="00AE264B">
        <w:rPr>
          <w:i/>
          <w:sz w:val="28"/>
          <w:szCs w:val="28"/>
        </w:rPr>
        <w:t>a</w:t>
      </w:r>
      <w:r w:rsidRPr="00423711">
        <w:rPr>
          <w:sz w:val="28"/>
          <w:szCs w:val="28"/>
        </w:rPr>
        <w:t xml:space="preserve"> </w:t>
      </w:r>
      <w:r w:rsidRPr="00F377E4">
        <w:rPr>
          <w:i/>
          <w:sz w:val="28"/>
          <w:szCs w:val="28"/>
        </w:rPr>
        <w:t>further debenture”</w:t>
      </w:r>
      <w:r w:rsidRPr="00423711">
        <w:rPr>
          <w:sz w:val="28"/>
          <w:szCs w:val="28"/>
        </w:rPr>
        <w:t xml:space="preserve"> dated 26</w:t>
      </w:r>
      <w:r w:rsidRPr="00423711">
        <w:rPr>
          <w:sz w:val="28"/>
          <w:szCs w:val="28"/>
          <w:vertAlign w:val="superscript"/>
        </w:rPr>
        <w:t>th</w:t>
      </w:r>
      <w:r w:rsidRPr="00423711">
        <w:rPr>
          <w:sz w:val="28"/>
          <w:szCs w:val="28"/>
        </w:rPr>
        <w:t xml:space="preserve"> June 2007 were null and void on the grounds that:-</w:t>
      </w:r>
    </w:p>
    <w:p w:rsidR="008918DF" w:rsidRPr="00423711" w:rsidRDefault="008918DF" w:rsidP="008918DF">
      <w:pPr>
        <w:pStyle w:val="ListParagraph"/>
        <w:numPr>
          <w:ilvl w:val="0"/>
          <w:numId w:val="27"/>
        </w:numPr>
        <w:rPr>
          <w:sz w:val="28"/>
          <w:szCs w:val="28"/>
        </w:rPr>
      </w:pPr>
      <w:r w:rsidRPr="00423711">
        <w:rPr>
          <w:sz w:val="28"/>
          <w:szCs w:val="28"/>
        </w:rPr>
        <w:t>They are in Choate.</w:t>
      </w:r>
    </w:p>
    <w:p w:rsidR="008918DF" w:rsidRPr="00423711" w:rsidRDefault="008918DF" w:rsidP="008918DF">
      <w:pPr>
        <w:pStyle w:val="ListParagraph"/>
        <w:numPr>
          <w:ilvl w:val="0"/>
          <w:numId w:val="27"/>
        </w:numPr>
        <w:rPr>
          <w:sz w:val="28"/>
          <w:szCs w:val="28"/>
        </w:rPr>
      </w:pPr>
      <w:r w:rsidRPr="00423711">
        <w:rPr>
          <w:sz w:val="28"/>
          <w:szCs w:val="28"/>
        </w:rPr>
        <w:t xml:space="preserve">They were not signed and sealed by the </w:t>
      </w:r>
      <w:r>
        <w:rPr>
          <w:sz w:val="28"/>
          <w:szCs w:val="28"/>
        </w:rPr>
        <w:t>1</w:t>
      </w:r>
      <w:r w:rsidRPr="00AE264B">
        <w:rPr>
          <w:sz w:val="28"/>
          <w:szCs w:val="28"/>
          <w:vertAlign w:val="superscript"/>
        </w:rPr>
        <w:t>st</w:t>
      </w:r>
      <w:r>
        <w:rPr>
          <w:sz w:val="28"/>
          <w:szCs w:val="28"/>
        </w:rPr>
        <w:t xml:space="preserve"> </w:t>
      </w:r>
      <w:r w:rsidRPr="00423711">
        <w:rPr>
          <w:sz w:val="28"/>
          <w:szCs w:val="28"/>
        </w:rPr>
        <w:t>Defendant.</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avers that the 2</w:t>
      </w:r>
      <w:r w:rsidRPr="00423711">
        <w:rPr>
          <w:sz w:val="28"/>
          <w:szCs w:val="28"/>
          <w:vertAlign w:val="superscript"/>
        </w:rPr>
        <w:t>nd</w:t>
      </w:r>
      <w:r w:rsidRPr="00423711">
        <w:rPr>
          <w:sz w:val="28"/>
          <w:szCs w:val="28"/>
        </w:rPr>
        <w:t xml:space="preserve"> Defendant acted wrongfully and unlawfully in that:-</w:t>
      </w:r>
    </w:p>
    <w:p w:rsidR="008918DF" w:rsidRPr="00423711" w:rsidRDefault="008918DF" w:rsidP="008918DF">
      <w:pPr>
        <w:pStyle w:val="ListParagraph"/>
        <w:numPr>
          <w:ilvl w:val="0"/>
          <w:numId w:val="28"/>
        </w:numPr>
        <w:rPr>
          <w:sz w:val="28"/>
          <w:szCs w:val="28"/>
        </w:rPr>
      </w:pPr>
      <w:r w:rsidRPr="00423711">
        <w:rPr>
          <w:sz w:val="28"/>
          <w:szCs w:val="28"/>
        </w:rPr>
        <w:t>He purported to exercise the powers of a Receiver when no instrument appointing him was in existence and/or none had been registered and or served on the 1</w:t>
      </w:r>
      <w:r w:rsidRPr="00423711">
        <w:rPr>
          <w:sz w:val="28"/>
          <w:szCs w:val="28"/>
          <w:vertAlign w:val="superscript"/>
        </w:rPr>
        <w:t>st</w:t>
      </w:r>
      <w:r w:rsidRPr="00423711">
        <w:rPr>
          <w:sz w:val="28"/>
          <w:szCs w:val="28"/>
        </w:rPr>
        <w:t xml:space="preserve"> Plaintiff.</w:t>
      </w:r>
    </w:p>
    <w:p w:rsidR="008918DF" w:rsidRPr="00423711" w:rsidRDefault="008918DF" w:rsidP="008918DF">
      <w:pPr>
        <w:pStyle w:val="ListParagraph"/>
        <w:numPr>
          <w:ilvl w:val="0"/>
          <w:numId w:val="28"/>
        </w:numPr>
        <w:rPr>
          <w:sz w:val="28"/>
          <w:szCs w:val="28"/>
        </w:rPr>
      </w:pPr>
      <w:r w:rsidRPr="00423711">
        <w:rPr>
          <w:sz w:val="28"/>
          <w:szCs w:val="28"/>
        </w:rPr>
        <w:t xml:space="preserve">He asserted that </w:t>
      </w:r>
      <w:r w:rsidRPr="00F377E4">
        <w:rPr>
          <w:b/>
          <w:i/>
          <w:sz w:val="28"/>
          <w:szCs w:val="28"/>
        </w:rPr>
        <w:t>“All assets and business understandings of the 2</w:t>
      </w:r>
      <w:r w:rsidRPr="00F377E4">
        <w:rPr>
          <w:b/>
          <w:i/>
          <w:sz w:val="28"/>
          <w:szCs w:val="28"/>
          <w:vertAlign w:val="superscript"/>
        </w:rPr>
        <w:t>nd</w:t>
      </w:r>
      <w:r w:rsidRPr="00F377E4">
        <w:rPr>
          <w:b/>
          <w:i/>
          <w:sz w:val="28"/>
          <w:szCs w:val="28"/>
        </w:rPr>
        <w:t xml:space="preserve"> Plaintiff are now vested in him”</w:t>
      </w:r>
      <w:r w:rsidRPr="00423711">
        <w:rPr>
          <w:sz w:val="28"/>
          <w:szCs w:val="28"/>
        </w:rPr>
        <w:t xml:space="preserve"> which were beyond those prescribed in the debenture under which he was supposedly appointed, such as it was which limited itself to management </w:t>
      </w:r>
      <w:r w:rsidR="00535AA9" w:rsidRPr="00423711">
        <w:rPr>
          <w:sz w:val="28"/>
          <w:szCs w:val="28"/>
        </w:rPr>
        <w:t>o</w:t>
      </w:r>
      <w:r w:rsidR="00535AA9">
        <w:rPr>
          <w:sz w:val="28"/>
          <w:szCs w:val="28"/>
        </w:rPr>
        <w:t>f</w:t>
      </w:r>
      <w:r w:rsidR="00535AA9" w:rsidRPr="00423711">
        <w:rPr>
          <w:sz w:val="28"/>
          <w:szCs w:val="28"/>
        </w:rPr>
        <w:t xml:space="preserve"> “</w:t>
      </w:r>
      <w:r w:rsidRPr="00F377E4">
        <w:rPr>
          <w:b/>
          <w:i/>
          <w:sz w:val="28"/>
          <w:szCs w:val="28"/>
        </w:rPr>
        <w:t>the premises”</w:t>
      </w:r>
      <w:r w:rsidRPr="00423711">
        <w:rPr>
          <w:sz w:val="28"/>
          <w:szCs w:val="28"/>
        </w:rPr>
        <w:t xml:space="preserve"> of the borrowers.</w:t>
      </w:r>
    </w:p>
    <w:p w:rsidR="008918DF" w:rsidRPr="00423711" w:rsidRDefault="008918DF" w:rsidP="008918DF">
      <w:pPr>
        <w:rPr>
          <w:sz w:val="28"/>
          <w:szCs w:val="28"/>
        </w:rPr>
      </w:pPr>
      <w:r w:rsidRPr="00423711">
        <w:rPr>
          <w:sz w:val="28"/>
          <w:szCs w:val="28"/>
        </w:rPr>
        <w:t>The first Plaintiff contends that by reason of the failure to disburse the finance for Phase II of the hotel the 1</w:t>
      </w:r>
      <w:r w:rsidRPr="00423711">
        <w:rPr>
          <w:sz w:val="28"/>
          <w:szCs w:val="28"/>
          <w:vertAlign w:val="superscript"/>
        </w:rPr>
        <w:t>st</w:t>
      </w:r>
      <w:r w:rsidRPr="00423711">
        <w:rPr>
          <w:sz w:val="28"/>
          <w:szCs w:val="28"/>
        </w:rPr>
        <w:t xml:space="preserve"> Plaintiff lost an anticipated net inc</w:t>
      </w:r>
      <w:r>
        <w:rPr>
          <w:sz w:val="28"/>
          <w:szCs w:val="28"/>
        </w:rPr>
        <w:t>ome</w:t>
      </w:r>
      <w:r w:rsidRPr="00423711">
        <w:rPr>
          <w:sz w:val="28"/>
          <w:szCs w:val="28"/>
        </w:rPr>
        <w:t xml:space="preserve"> of Ug.shs 2,395,746,658/=.</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averred and contended that the 1</w:t>
      </w:r>
      <w:r w:rsidRPr="00423711">
        <w:rPr>
          <w:sz w:val="28"/>
          <w:szCs w:val="28"/>
          <w:vertAlign w:val="superscript"/>
        </w:rPr>
        <w:t>st</w:t>
      </w:r>
      <w:r w:rsidRPr="00423711">
        <w:rPr>
          <w:sz w:val="28"/>
          <w:szCs w:val="28"/>
        </w:rPr>
        <w:t xml:space="preserve"> Defendant was  not entitled to recall the loan in the sum claimed or at all and the </w:t>
      </w:r>
      <w:r w:rsidRPr="00423711">
        <w:rPr>
          <w:sz w:val="28"/>
          <w:szCs w:val="28"/>
        </w:rPr>
        <w:lastRenderedPageBreak/>
        <w:t>2</w:t>
      </w:r>
      <w:r w:rsidRPr="00423711">
        <w:rPr>
          <w:sz w:val="28"/>
          <w:szCs w:val="28"/>
          <w:vertAlign w:val="superscript"/>
        </w:rPr>
        <w:t>nd</w:t>
      </w:r>
      <w:r w:rsidRPr="00423711">
        <w:rPr>
          <w:sz w:val="28"/>
          <w:szCs w:val="28"/>
        </w:rPr>
        <w:t xml:space="preserve"> Defendant was not entitled to exercise the powers of a Receiver as sought to be exercised by him  or at all.</w:t>
      </w:r>
    </w:p>
    <w:p w:rsidR="008918DF" w:rsidRPr="00423711" w:rsidRDefault="008918DF" w:rsidP="008918DF">
      <w:pPr>
        <w:rPr>
          <w:sz w:val="28"/>
          <w:szCs w:val="28"/>
        </w:rPr>
      </w:pPr>
      <w:r w:rsidRPr="00423711">
        <w:rPr>
          <w:sz w:val="28"/>
          <w:szCs w:val="28"/>
        </w:rPr>
        <w:t>Further the Plaintiffs averred that the purported sale was illegal, wrongly and void and further it was a Sha</w:t>
      </w:r>
      <w:r>
        <w:rPr>
          <w:sz w:val="28"/>
          <w:szCs w:val="28"/>
        </w:rPr>
        <w:t>m</w:t>
      </w:r>
      <w:r w:rsidRPr="00423711">
        <w:rPr>
          <w:sz w:val="28"/>
          <w:szCs w:val="28"/>
        </w:rPr>
        <w:t xml:space="preserve"> and a fraudulent attempt to present the plaintiffs and Court with a fail accomplish and by so doing, frustrate and defeat justice, in that:-</w:t>
      </w:r>
    </w:p>
    <w:p w:rsidR="008918DF" w:rsidRPr="00423711" w:rsidRDefault="008918DF" w:rsidP="008918DF">
      <w:pPr>
        <w:pStyle w:val="ListParagraph"/>
        <w:numPr>
          <w:ilvl w:val="0"/>
          <w:numId w:val="29"/>
        </w:numPr>
        <w:rPr>
          <w:sz w:val="28"/>
          <w:szCs w:val="28"/>
        </w:rPr>
      </w:pPr>
      <w:r w:rsidRPr="00423711">
        <w:rPr>
          <w:sz w:val="28"/>
          <w:szCs w:val="28"/>
        </w:rPr>
        <w:t>The purported appointment of the 2</w:t>
      </w:r>
      <w:r w:rsidRPr="00423711">
        <w:rPr>
          <w:sz w:val="28"/>
          <w:szCs w:val="28"/>
          <w:vertAlign w:val="superscript"/>
        </w:rPr>
        <w:t>nd</w:t>
      </w:r>
      <w:r w:rsidRPr="00423711">
        <w:rPr>
          <w:sz w:val="28"/>
          <w:szCs w:val="28"/>
        </w:rPr>
        <w:t xml:space="preserve"> Defendant as Receiver of the 2</w:t>
      </w:r>
      <w:r w:rsidRPr="00423711">
        <w:rPr>
          <w:sz w:val="28"/>
          <w:szCs w:val="28"/>
          <w:vertAlign w:val="superscript"/>
        </w:rPr>
        <w:t>nd</w:t>
      </w:r>
      <w:r w:rsidRPr="00423711">
        <w:rPr>
          <w:sz w:val="28"/>
          <w:szCs w:val="28"/>
        </w:rPr>
        <w:t xml:space="preserve"> Plaintiff and his purported undertaking of </w:t>
      </w:r>
      <w:r>
        <w:rPr>
          <w:sz w:val="28"/>
          <w:szCs w:val="28"/>
        </w:rPr>
        <w:t>R</w:t>
      </w:r>
      <w:r w:rsidRPr="00423711">
        <w:rPr>
          <w:sz w:val="28"/>
          <w:szCs w:val="28"/>
        </w:rPr>
        <w:t>eceiver’s duties without giving notice to the 1</w:t>
      </w:r>
      <w:r w:rsidRPr="00423711">
        <w:rPr>
          <w:sz w:val="28"/>
          <w:szCs w:val="28"/>
          <w:vertAlign w:val="superscript"/>
        </w:rPr>
        <w:t>st</w:t>
      </w:r>
      <w:r w:rsidRPr="00423711">
        <w:rPr>
          <w:sz w:val="28"/>
          <w:szCs w:val="28"/>
        </w:rPr>
        <w:t xml:space="preserve"> Plaintiff was illegal and void.</w:t>
      </w:r>
    </w:p>
    <w:p w:rsidR="008918DF" w:rsidRPr="00423711" w:rsidRDefault="008918DF" w:rsidP="008918DF">
      <w:pPr>
        <w:pStyle w:val="ListParagraph"/>
        <w:numPr>
          <w:ilvl w:val="0"/>
          <w:numId w:val="29"/>
        </w:numPr>
        <w:rPr>
          <w:sz w:val="28"/>
          <w:szCs w:val="28"/>
        </w:rPr>
      </w:pPr>
      <w:r w:rsidRPr="00423711">
        <w:rPr>
          <w:sz w:val="28"/>
          <w:szCs w:val="28"/>
        </w:rPr>
        <w:t xml:space="preserve">The </w:t>
      </w:r>
      <w:r>
        <w:rPr>
          <w:sz w:val="28"/>
          <w:szCs w:val="28"/>
        </w:rPr>
        <w:t>R</w:t>
      </w:r>
      <w:r w:rsidRPr="00423711">
        <w:rPr>
          <w:sz w:val="28"/>
          <w:szCs w:val="28"/>
        </w:rPr>
        <w:t>eceiver’s own appointment and act</w:t>
      </w:r>
      <w:r>
        <w:rPr>
          <w:sz w:val="28"/>
          <w:szCs w:val="28"/>
        </w:rPr>
        <w:t>ions</w:t>
      </w:r>
      <w:r w:rsidRPr="00423711">
        <w:rPr>
          <w:sz w:val="28"/>
          <w:szCs w:val="28"/>
        </w:rPr>
        <w:t xml:space="preserve"> being void, his appointment of the 3</w:t>
      </w:r>
      <w:r w:rsidRPr="00423711">
        <w:rPr>
          <w:sz w:val="28"/>
          <w:szCs w:val="28"/>
          <w:vertAlign w:val="superscript"/>
        </w:rPr>
        <w:t>rd</w:t>
      </w:r>
      <w:r w:rsidRPr="00423711">
        <w:rPr>
          <w:sz w:val="28"/>
          <w:szCs w:val="28"/>
        </w:rPr>
        <w:t xml:space="preserve"> Defendant as Auctioneer to advertise and sale the property was itself void, so to their act</w:t>
      </w:r>
      <w:r>
        <w:rPr>
          <w:sz w:val="28"/>
          <w:szCs w:val="28"/>
        </w:rPr>
        <w:t>ion</w:t>
      </w:r>
      <w:r w:rsidRPr="00423711">
        <w:rPr>
          <w:sz w:val="28"/>
          <w:szCs w:val="28"/>
        </w:rPr>
        <w:t>s;</w:t>
      </w:r>
    </w:p>
    <w:p w:rsidR="008918DF" w:rsidRPr="00423711" w:rsidRDefault="008918DF" w:rsidP="008918DF">
      <w:pPr>
        <w:pStyle w:val="ListParagraph"/>
        <w:numPr>
          <w:ilvl w:val="0"/>
          <w:numId w:val="29"/>
        </w:numPr>
        <w:rPr>
          <w:sz w:val="28"/>
          <w:szCs w:val="28"/>
        </w:rPr>
      </w:pPr>
      <w:r w:rsidRPr="00423711">
        <w:rPr>
          <w:sz w:val="28"/>
          <w:szCs w:val="28"/>
        </w:rPr>
        <w:t>The instruments on the basis of which the 3</w:t>
      </w:r>
      <w:r w:rsidRPr="00423711">
        <w:rPr>
          <w:sz w:val="28"/>
          <w:szCs w:val="28"/>
          <w:vertAlign w:val="superscript"/>
        </w:rPr>
        <w:t>rd</w:t>
      </w:r>
      <w:r w:rsidRPr="00423711">
        <w:rPr>
          <w:sz w:val="28"/>
          <w:szCs w:val="28"/>
        </w:rPr>
        <w:t xml:space="preserve"> Defendant was appointed and supposedly derived their powers to sell the property were incurably defective and of no legal effect.</w:t>
      </w:r>
    </w:p>
    <w:p w:rsidR="008918DF" w:rsidRPr="00423711" w:rsidRDefault="008918DF" w:rsidP="008918DF">
      <w:pPr>
        <w:pStyle w:val="ListParagraph"/>
        <w:numPr>
          <w:ilvl w:val="0"/>
          <w:numId w:val="29"/>
        </w:numPr>
        <w:rPr>
          <w:sz w:val="28"/>
          <w:szCs w:val="28"/>
        </w:rPr>
      </w:pPr>
      <w:r w:rsidRPr="00423711">
        <w:rPr>
          <w:sz w:val="28"/>
          <w:szCs w:val="28"/>
        </w:rPr>
        <w:t>The 3</w:t>
      </w:r>
      <w:r w:rsidRPr="00423711">
        <w:rPr>
          <w:sz w:val="28"/>
          <w:szCs w:val="28"/>
          <w:vertAlign w:val="superscript"/>
        </w:rPr>
        <w:t>rd</w:t>
      </w:r>
      <w:r w:rsidRPr="00423711">
        <w:rPr>
          <w:sz w:val="28"/>
          <w:szCs w:val="28"/>
        </w:rPr>
        <w:t xml:space="preserve"> Defendant having initially advertised the sale to take place on 16</w:t>
      </w:r>
      <w:r w:rsidRPr="00423711">
        <w:rPr>
          <w:sz w:val="28"/>
          <w:szCs w:val="28"/>
          <w:vertAlign w:val="superscript"/>
        </w:rPr>
        <w:t>th</w:t>
      </w:r>
      <w:r w:rsidRPr="00423711">
        <w:rPr>
          <w:sz w:val="28"/>
          <w:szCs w:val="28"/>
        </w:rPr>
        <w:t xml:space="preserve"> July 2008</w:t>
      </w:r>
      <w:r>
        <w:rPr>
          <w:sz w:val="28"/>
          <w:szCs w:val="28"/>
        </w:rPr>
        <w:t>, in</w:t>
      </w:r>
      <w:r w:rsidRPr="00423711">
        <w:rPr>
          <w:sz w:val="28"/>
          <w:szCs w:val="28"/>
        </w:rPr>
        <w:t xml:space="preserve"> at his offices, which slated sale was stayed by court until the 17</w:t>
      </w:r>
      <w:r w:rsidRPr="00423711">
        <w:rPr>
          <w:sz w:val="28"/>
          <w:szCs w:val="28"/>
          <w:vertAlign w:val="superscript"/>
        </w:rPr>
        <w:t>th</w:t>
      </w:r>
      <w:r w:rsidRPr="00423711">
        <w:rPr>
          <w:sz w:val="28"/>
          <w:szCs w:val="28"/>
        </w:rPr>
        <w:t xml:space="preserve"> July</w:t>
      </w:r>
      <w:r>
        <w:rPr>
          <w:sz w:val="28"/>
          <w:szCs w:val="28"/>
        </w:rPr>
        <w:t>, in</w:t>
      </w:r>
      <w:r w:rsidRPr="00423711">
        <w:rPr>
          <w:sz w:val="28"/>
          <w:szCs w:val="28"/>
        </w:rPr>
        <w:t xml:space="preserve"> 2008, </w:t>
      </w:r>
      <w:r w:rsidRPr="00F377E4">
        <w:rPr>
          <w:sz w:val="28"/>
          <w:szCs w:val="28"/>
          <w:u w:val="single"/>
        </w:rPr>
        <w:t xml:space="preserve">Misc. </w:t>
      </w:r>
      <w:r>
        <w:rPr>
          <w:sz w:val="28"/>
          <w:szCs w:val="28"/>
          <w:u w:val="single"/>
        </w:rPr>
        <w:t>A</w:t>
      </w:r>
      <w:r w:rsidRPr="00F377E4">
        <w:rPr>
          <w:sz w:val="28"/>
          <w:szCs w:val="28"/>
          <w:u w:val="single"/>
        </w:rPr>
        <w:t xml:space="preserve">ppl. No. 653 of 2008 </w:t>
      </w:r>
      <w:r w:rsidR="00535AA9">
        <w:rPr>
          <w:sz w:val="28"/>
          <w:szCs w:val="28"/>
          <w:u w:val="single"/>
        </w:rPr>
        <w:t xml:space="preserve">- </w:t>
      </w:r>
      <w:r w:rsidRPr="00F377E4">
        <w:rPr>
          <w:sz w:val="28"/>
          <w:szCs w:val="28"/>
          <w:u w:val="single"/>
        </w:rPr>
        <w:t xml:space="preserve">arising from Land </w:t>
      </w:r>
      <w:r>
        <w:rPr>
          <w:sz w:val="28"/>
          <w:szCs w:val="28"/>
          <w:u w:val="single"/>
        </w:rPr>
        <w:t>D</w:t>
      </w:r>
      <w:r w:rsidRPr="00F377E4">
        <w:rPr>
          <w:sz w:val="28"/>
          <w:szCs w:val="28"/>
          <w:u w:val="single"/>
        </w:rPr>
        <w:t>ivision HCCs No: 284 of 2008,</w:t>
      </w:r>
      <w:r w:rsidRPr="00423711">
        <w:rPr>
          <w:sz w:val="28"/>
          <w:szCs w:val="28"/>
        </w:rPr>
        <w:t xml:space="preserve"> he was obliged to re-advertised the sale, setting a new date, time and venue, </w:t>
      </w:r>
      <w:r w:rsidRPr="00423711">
        <w:rPr>
          <w:sz w:val="28"/>
          <w:szCs w:val="28"/>
        </w:rPr>
        <w:lastRenderedPageBreak/>
        <w:t>to pave way for a competitive and transparent sale, which was never done.</w:t>
      </w:r>
    </w:p>
    <w:p w:rsidR="008918DF" w:rsidRPr="00423711" w:rsidRDefault="008918DF" w:rsidP="008918DF">
      <w:pPr>
        <w:pStyle w:val="ListParagraph"/>
        <w:numPr>
          <w:ilvl w:val="0"/>
          <w:numId w:val="29"/>
        </w:numPr>
        <w:rPr>
          <w:sz w:val="28"/>
          <w:szCs w:val="28"/>
        </w:rPr>
      </w:pPr>
      <w:r w:rsidRPr="00423711">
        <w:rPr>
          <w:sz w:val="28"/>
          <w:szCs w:val="28"/>
        </w:rPr>
        <w:t>Given that no fresh sale was advertised, the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w:t>
      </w:r>
      <w:r>
        <w:rPr>
          <w:sz w:val="28"/>
          <w:szCs w:val="28"/>
        </w:rPr>
        <w:t>s</w:t>
      </w:r>
      <w:r w:rsidRPr="00423711">
        <w:rPr>
          <w:sz w:val="28"/>
          <w:szCs w:val="28"/>
        </w:rPr>
        <w:t>, if they did buy, could only have done so in connivance with 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w:t>
      </w:r>
      <w:r>
        <w:rPr>
          <w:sz w:val="28"/>
          <w:szCs w:val="28"/>
        </w:rPr>
        <w:t>s</w:t>
      </w:r>
      <w:r w:rsidRPr="00423711">
        <w:rPr>
          <w:sz w:val="28"/>
          <w:szCs w:val="28"/>
        </w:rPr>
        <w:t>.</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denied the 1</w:t>
      </w:r>
      <w:r w:rsidRPr="00423711">
        <w:rPr>
          <w:sz w:val="28"/>
          <w:szCs w:val="28"/>
          <w:vertAlign w:val="superscript"/>
        </w:rPr>
        <w:t>st</w:t>
      </w:r>
      <w:r w:rsidRPr="00423711">
        <w:rPr>
          <w:sz w:val="28"/>
          <w:szCs w:val="28"/>
        </w:rPr>
        <w:t xml:space="preserve"> Plaintiffs allegation of breach of the loan agreement.  The Defendants averred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Plaintiff obtained three (3) credit facilities from the 1</w:t>
      </w:r>
      <w:r w:rsidRPr="00423711">
        <w:rPr>
          <w:sz w:val="28"/>
          <w:szCs w:val="28"/>
          <w:vertAlign w:val="superscript"/>
        </w:rPr>
        <w:t>st</w:t>
      </w:r>
      <w:r w:rsidRPr="00423711">
        <w:rPr>
          <w:sz w:val="28"/>
          <w:szCs w:val="28"/>
        </w:rPr>
        <w:t xml:space="preserve"> Defendant under which she obtained loans totaling to </w:t>
      </w:r>
      <w:proofErr w:type="spellStart"/>
      <w:r w:rsidRPr="00423711">
        <w:rPr>
          <w:sz w:val="28"/>
          <w:szCs w:val="28"/>
        </w:rPr>
        <w:t>Ugsh</w:t>
      </w:r>
      <w:proofErr w:type="spellEnd"/>
      <w:r w:rsidRPr="00423711">
        <w:rPr>
          <w:sz w:val="28"/>
          <w:szCs w:val="28"/>
        </w:rPr>
        <w:t xml:space="preserve">. 4,800,000,000/=.  The credit facilities were secured by a </w:t>
      </w:r>
      <w:r>
        <w:rPr>
          <w:sz w:val="28"/>
          <w:szCs w:val="28"/>
        </w:rPr>
        <w:t>M</w:t>
      </w:r>
      <w:r w:rsidRPr="00423711">
        <w:rPr>
          <w:sz w:val="28"/>
          <w:szCs w:val="28"/>
        </w:rPr>
        <w:t xml:space="preserve">ortgage and further charge over the suit property and a </w:t>
      </w:r>
      <w:r>
        <w:rPr>
          <w:sz w:val="28"/>
          <w:szCs w:val="28"/>
        </w:rPr>
        <w:t>D</w:t>
      </w:r>
      <w:r w:rsidRPr="00423711">
        <w:rPr>
          <w:sz w:val="28"/>
          <w:szCs w:val="28"/>
        </w:rPr>
        <w:t xml:space="preserve">ebenture and </w:t>
      </w:r>
      <w:r>
        <w:rPr>
          <w:sz w:val="28"/>
          <w:szCs w:val="28"/>
        </w:rPr>
        <w:t>F</w:t>
      </w:r>
      <w:r w:rsidRPr="00423711">
        <w:rPr>
          <w:sz w:val="28"/>
          <w:szCs w:val="28"/>
        </w:rPr>
        <w:t xml:space="preserve">urther </w:t>
      </w:r>
      <w:r>
        <w:rPr>
          <w:sz w:val="28"/>
          <w:szCs w:val="28"/>
        </w:rPr>
        <w:t>D</w:t>
      </w:r>
      <w:r w:rsidRPr="00423711">
        <w:rPr>
          <w:sz w:val="28"/>
          <w:szCs w:val="28"/>
        </w:rPr>
        <w:t>ebenture over the assets of the 1</w:t>
      </w:r>
      <w:r w:rsidRPr="00423711">
        <w:rPr>
          <w:sz w:val="28"/>
          <w:szCs w:val="28"/>
          <w:vertAlign w:val="superscript"/>
        </w:rPr>
        <w:t>st</w:t>
      </w:r>
      <w:r w:rsidRPr="00423711">
        <w:rPr>
          <w:sz w:val="28"/>
          <w:szCs w:val="28"/>
        </w:rPr>
        <w:t xml:space="preserve"> Plaintiff.  The Defendants averred that the 1</w:t>
      </w:r>
      <w:r w:rsidRPr="00423711">
        <w:rPr>
          <w:sz w:val="28"/>
          <w:szCs w:val="28"/>
          <w:vertAlign w:val="superscript"/>
        </w:rPr>
        <w:t>st</w:t>
      </w:r>
      <w:r w:rsidRPr="00423711">
        <w:rPr>
          <w:sz w:val="28"/>
          <w:szCs w:val="28"/>
        </w:rPr>
        <w:t xml:space="preserve"> Plaintiff defaulted on her loan repayment obligations, despite several demands, upon which the 1</w:t>
      </w:r>
      <w:r w:rsidRPr="00423711">
        <w:rPr>
          <w:sz w:val="28"/>
          <w:szCs w:val="28"/>
          <w:vertAlign w:val="superscript"/>
        </w:rPr>
        <w:t>st</w:t>
      </w:r>
      <w:r w:rsidRPr="00423711">
        <w:rPr>
          <w:sz w:val="28"/>
          <w:szCs w:val="28"/>
        </w:rPr>
        <w:t xml:space="preserve"> Defendant exercised her powers under the </w:t>
      </w:r>
      <w:r>
        <w:rPr>
          <w:sz w:val="28"/>
          <w:szCs w:val="28"/>
        </w:rPr>
        <w:t>M</w:t>
      </w:r>
      <w:r w:rsidRPr="00423711">
        <w:rPr>
          <w:sz w:val="28"/>
          <w:szCs w:val="28"/>
        </w:rPr>
        <w:t xml:space="preserve">ortgages and </w:t>
      </w:r>
      <w:r>
        <w:rPr>
          <w:sz w:val="28"/>
          <w:szCs w:val="28"/>
        </w:rPr>
        <w:t>D</w:t>
      </w:r>
      <w:r w:rsidRPr="00423711">
        <w:rPr>
          <w:sz w:val="28"/>
          <w:szCs w:val="28"/>
        </w:rPr>
        <w:t>ebentures to appoint the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to realize its securities.  The Defendants contend that the 1</w:t>
      </w:r>
      <w:r w:rsidRPr="00423711">
        <w:rPr>
          <w:sz w:val="28"/>
          <w:szCs w:val="28"/>
          <w:vertAlign w:val="superscript"/>
        </w:rPr>
        <w:t>st</w:t>
      </w:r>
      <w:r w:rsidRPr="00423711">
        <w:rPr>
          <w:sz w:val="28"/>
          <w:szCs w:val="28"/>
        </w:rPr>
        <w:t xml:space="preserve"> Defendant lawfully enforced its rights under the mortgages and debentures and lawfully appointed the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to undertake the realization of the securities.</w:t>
      </w:r>
    </w:p>
    <w:p w:rsidR="008918DF" w:rsidRPr="00423711" w:rsidRDefault="008918DF" w:rsidP="008918DF">
      <w:pPr>
        <w:rPr>
          <w:sz w:val="28"/>
          <w:szCs w:val="28"/>
        </w:rPr>
      </w:pPr>
      <w:proofErr w:type="gramStart"/>
      <w:r w:rsidRPr="00423711">
        <w:rPr>
          <w:sz w:val="28"/>
          <w:szCs w:val="28"/>
        </w:rPr>
        <w:t>That the 2</w:t>
      </w:r>
      <w:r w:rsidRPr="00423711">
        <w:rPr>
          <w:sz w:val="28"/>
          <w:szCs w:val="28"/>
          <w:vertAlign w:val="superscript"/>
        </w:rPr>
        <w:t>nd</w:t>
      </w:r>
      <w:r w:rsidRPr="00423711">
        <w:rPr>
          <w:sz w:val="28"/>
          <w:szCs w:val="28"/>
        </w:rPr>
        <w:t xml:space="preserve"> Defendant </w:t>
      </w:r>
      <w:r>
        <w:rPr>
          <w:sz w:val="28"/>
          <w:szCs w:val="28"/>
        </w:rPr>
        <w:t>properly</w:t>
      </w:r>
      <w:r w:rsidRPr="00423711">
        <w:rPr>
          <w:sz w:val="28"/>
          <w:szCs w:val="28"/>
        </w:rPr>
        <w:t xml:space="preserve"> exercised its powers as </w:t>
      </w:r>
      <w:r>
        <w:rPr>
          <w:sz w:val="28"/>
          <w:szCs w:val="28"/>
        </w:rPr>
        <w:t>R</w:t>
      </w:r>
      <w:r w:rsidRPr="00423711">
        <w:rPr>
          <w:sz w:val="28"/>
          <w:szCs w:val="28"/>
        </w:rPr>
        <w:t>eceiver in taking over possession of the 1</w:t>
      </w:r>
      <w:r w:rsidRPr="00423711">
        <w:rPr>
          <w:sz w:val="28"/>
          <w:szCs w:val="28"/>
          <w:vertAlign w:val="superscript"/>
        </w:rPr>
        <w:t xml:space="preserve">st </w:t>
      </w:r>
      <w:r w:rsidRPr="00423711">
        <w:rPr>
          <w:sz w:val="28"/>
          <w:szCs w:val="28"/>
        </w:rPr>
        <w:t>Plaintiffs business and in executin</w:t>
      </w:r>
      <w:r>
        <w:rPr>
          <w:sz w:val="28"/>
          <w:szCs w:val="28"/>
        </w:rPr>
        <w:t>g</w:t>
      </w:r>
      <w:r w:rsidRPr="00423711">
        <w:rPr>
          <w:sz w:val="28"/>
          <w:szCs w:val="28"/>
        </w:rPr>
        <w:t xml:space="preserve"> a </w:t>
      </w:r>
      <w:r>
        <w:rPr>
          <w:sz w:val="28"/>
          <w:szCs w:val="28"/>
        </w:rPr>
        <w:t>M</w:t>
      </w:r>
      <w:r w:rsidRPr="00423711">
        <w:rPr>
          <w:sz w:val="28"/>
          <w:szCs w:val="28"/>
        </w:rPr>
        <w:t xml:space="preserve">anagement </w:t>
      </w:r>
      <w:r>
        <w:rPr>
          <w:sz w:val="28"/>
          <w:szCs w:val="28"/>
        </w:rPr>
        <w:t>A</w:t>
      </w:r>
      <w:r w:rsidRPr="00423711">
        <w:rPr>
          <w:sz w:val="28"/>
          <w:szCs w:val="28"/>
        </w:rPr>
        <w:t>greement with the 4</w:t>
      </w:r>
      <w:r w:rsidRPr="00423711">
        <w:rPr>
          <w:sz w:val="28"/>
          <w:szCs w:val="28"/>
          <w:vertAlign w:val="superscript"/>
        </w:rPr>
        <w:t>th</w:t>
      </w:r>
      <w:r w:rsidRPr="00423711">
        <w:rPr>
          <w:sz w:val="28"/>
          <w:szCs w:val="28"/>
        </w:rPr>
        <w:t xml:space="preserve"> Defendant.</w:t>
      </w:r>
      <w:proofErr w:type="gramEnd"/>
    </w:p>
    <w:p w:rsidR="008918DF" w:rsidRPr="00423711" w:rsidRDefault="008918DF" w:rsidP="008918DF">
      <w:pPr>
        <w:rPr>
          <w:sz w:val="28"/>
          <w:szCs w:val="28"/>
        </w:rPr>
      </w:pPr>
      <w:r w:rsidRPr="00423711">
        <w:rPr>
          <w:sz w:val="28"/>
          <w:szCs w:val="28"/>
        </w:rPr>
        <w:t>The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Defendants denied the plaintiffs’ allegations and averred that the 1</w:t>
      </w:r>
      <w:r w:rsidRPr="00423711">
        <w:rPr>
          <w:sz w:val="28"/>
          <w:szCs w:val="28"/>
          <w:vertAlign w:val="superscript"/>
        </w:rPr>
        <w:t>st</w:t>
      </w:r>
      <w:r>
        <w:rPr>
          <w:sz w:val="28"/>
          <w:szCs w:val="28"/>
        </w:rPr>
        <w:t xml:space="preserve"> Plaintiff’s</w:t>
      </w:r>
      <w:r w:rsidRPr="00423711">
        <w:rPr>
          <w:sz w:val="28"/>
          <w:szCs w:val="28"/>
        </w:rPr>
        <w:t xml:space="preserve"> agents executed the suit property Sale Agreement whereon the 4</w:t>
      </w:r>
      <w:r w:rsidRPr="00423711">
        <w:rPr>
          <w:sz w:val="28"/>
          <w:szCs w:val="28"/>
          <w:vertAlign w:val="superscript"/>
        </w:rPr>
        <w:t>th</w:t>
      </w:r>
      <w:r w:rsidRPr="00423711">
        <w:rPr>
          <w:sz w:val="28"/>
          <w:szCs w:val="28"/>
        </w:rPr>
        <w:t xml:space="preserve"> Defendant deposited a commitment fee </w:t>
      </w:r>
      <w:r w:rsidRPr="00423711">
        <w:rPr>
          <w:sz w:val="28"/>
          <w:szCs w:val="28"/>
        </w:rPr>
        <w:lastRenderedPageBreak/>
        <w:t xml:space="preserve">of shs. 100,000,000/= and the balance of </w:t>
      </w:r>
      <w:proofErr w:type="spellStart"/>
      <w:r w:rsidRPr="00423711">
        <w:rPr>
          <w:sz w:val="28"/>
          <w:szCs w:val="28"/>
        </w:rPr>
        <w:t>Ughs</w:t>
      </w:r>
      <w:proofErr w:type="spellEnd"/>
      <w:r w:rsidRPr="00423711">
        <w:rPr>
          <w:sz w:val="28"/>
          <w:szCs w:val="28"/>
        </w:rPr>
        <w:t>, 2,100,000,000/= was deposited to her fixed deposit account at the Crane bank as a sign of commitment to the completion of the purchase and to minimize their co</w:t>
      </w:r>
      <w:r>
        <w:rPr>
          <w:sz w:val="28"/>
          <w:szCs w:val="28"/>
        </w:rPr>
        <w:t>s</w:t>
      </w:r>
      <w:r w:rsidRPr="00423711">
        <w:rPr>
          <w:sz w:val="28"/>
          <w:szCs w:val="28"/>
        </w:rPr>
        <w:t xml:space="preserve">ts as a  company policy and also to respect the court order she executed a </w:t>
      </w:r>
      <w:r>
        <w:rPr>
          <w:sz w:val="28"/>
          <w:szCs w:val="28"/>
        </w:rPr>
        <w:t>M</w:t>
      </w:r>
      <w:r w:rsidRPr="00423711">
        <w:rPr>
          <w:sz w:val="28"/>
          <w:szCs w:val="28"/>
        </w:rPr>
        <w:t xml:space="preserve">anagement </w:t>
      </w:r>
      <w:r>
        <w:rPr>
          <w:sz w:val="28"/>
          <w:szCs w:val="28"/>
        </w:rPr>
        <w:t>A</w:t>
      </w:r>
      <w:r w:rsidRPr="00423711">
        <w:rPr>
          <w:sz w:val="28"/>
          <w:szCs w:val="28"/>
        </w:rPr>
        <w:t>greement with the 2</w:t>
      </w:r>
      <w:r w:rsidRPr="00423711">
        <w:rPr>
          <w:sz w:val="28"/>
          <w:szCs w:val="28"/>
          <w:vertAlign w:val="superscript"/>
        </w:rPr>
        <w:t>nd</w:t>
      </w:r>
      <w:r w:rsidRPr="00423711">
        <w:rPr>
          <w:sz w:val="28"/>
          <w:szCs w:val="28"/>
        </w:rPr>
        <w:t xml:space="preserve"> Defendant.  </w:t>
      </w:r>
      <w:proofErr w:type="gramStart"/>
      <w:r w:rsidRPr="00423711">
        <w:rPr>
          <w:sz w:val="28"/>
          <w:szCs w:val="28"/>
        </w:rPr>
        <w:t xml:space="preserve">That they </w:t>
      </w:r>
      <w:r>
        <w:rPr>
          <w:sz w:val="28"/>
          <w:szCs w:val="28"/>
        </w:rPr>
        <w:t>prudently</w:t>
      </w:r>
      <w:r w:rsidRPr="00423711">
        <w:rPr>
          <w:sz w:val="28"/>
          <w:szCs w:val="28"/>
        </w:rPr>
        <w:t xml:space="preserve"> lodged a Caveat to protect her interests of the suit property.</w:t>
      </w:r>
      <w:proofErr w:type="gramEnd"/>
    </w:p>
    <w:p w:rsidR="008918DF" w:rsidRPr="00423711" w:rsidRDefault="008918DF" w:rsidP="008918DF">
      <w:pPr>
        <w:rPr>
          <w:sz w:val="28"/>
          <w:szCs w:val="28"/>
        </w:rPr>
      </w:pPr>
      <w:r w:rsidRPr="00423711">
        <w:rPr>
          <w:sz w:val="28"/>
          <w:szCs w:val="28"/>
        </w:rPr>
        <w:t>The 4</w:t>
      </w:r>
      <w:r w:rsidRPr="00423711">
        <w:rPr>
          <w:sz w:val="28"/>
          <w:szCs w:val="28"/>
          <w:vertAlign w:val="superscript"/>
        </w:rPr>
        <w:t>th</w:t>
      </w:r>
      <w:r w:rsidRPr="00423711">
        <w:rPr>
          <w:sz w:val="28"/>
          <w:szCs w:val="28"/>
        </w:rPr>
        <w:t xml:space="preserve"> Defendant further averred that she is a bona fide purchaser and was buying the property from the open market and was not a party to any fraud or any prior contractual arrangement between any parties.  That there was a sale though not completed as a result of a court order.  The 4</w:t>
      </w:r>
      <w:r w:rsidRPr="00423711">
        <w:rPr>
          <w:sz w:val="28"/>
          <w:szCs w:val="28"/>
          <w:vertAlign w:val="superscript"/>
        </w:rPr>
        <w:t>th</w:t>
      </w:r>
      <w:r w:rsidRPr="00423711">
        <w:rPr>
          <w:sz w:val="28"/>
          <w:szCs w:val="28"/>
        </w:rPr>
        <w:t xml:space="preserve"> Defendant as </w:t>
      </w:r>
      <w:proofErr w:type="gramStart"/>
      <w:r w:rsidRPr="00423711">
        <w:rPr>
          <w:sz w:val="28"/>
          <w:szCs w:val="28"/>
        </w:rPr>
        <w:t>a  law</w:t>
      </w:r>
      <w:proofErr w:type="gramEnd"/>
      <w:r w:rsidRPr="00423711">
        <w:rPr>
          <w:sz w:val="28"/>
          <w:szCs w:val="28"/>
        </w:rPr>
        <w:t xml:space="preserve"> abiding person stayed the sale while waiting  for court to lift the said order.</w:t>
      </w:r>
    </w:p>
    <w:p w:rsidR="008918DF" w:rsidRPr="00423711" w:rsidRDefault="008918DF" w:rsidP="008918DF">
      <w:pPr>
        <w:rPr>
          <w:sz w:val="28"/>
          <w:szCs w:val="28"/>
        </w:rPr>
      </w:pPr>
      <w:proofErr w:type="gramStart"/>
      <w:r w:rsidRPr="00423711">
        <w:rPr>
          <w:sz w:val="28"/>
          <w:szCs w:val="28"/>
        </w:rPr>
        <w:t>That the 4</w:t>
      </w:r>
      <w:r w:rsidRPr="00423711">
        <w:rPr>
          <w:sz w:val="28"/>
          <w:szCs w:val="28"/>
          <w:vertAlign w:val="superscript"/>
        </w:rPr>
        <w:t>th</w:t>
      </w:r>
      <w:r w:rsidRPr="00423711">
        <w:rPr>
          <w:sz w:val="28"/>
          <w:szCs w:val="28"/>
        </w:rPr>
        <w:t xml:space="preserve"> Defendant rightly entered into a </w:t>
      </w:r>
      <w:r>
        <w:rPr>
          <w:sz w:val="28"/>
          <w:szCs w:val="28"/>
        </w:rPr>
        <w:t>M</w:t>
      </w:r>
      <w:r w:rsidRPr="00423711">
        <w:rPr>
          <w:sz w:val="28"/>
          <w:szCs w:val="28"/>
        </w:rPr>
        <w:t xml:space="preserve">anagement </w:t>
      </w:r>
      <w:r>
        <w:rPr>
          <w:sz w:val="28"/>
          <w:szCs w:val="28"/>
        </w:rPr>
        <w:t>A</w:t>
      </w:r>
      <w:r w:rsidRPr="00423711">
        <w:rPr>
          <w:sz w:val="28"/>
          <w:szCs w:val="28"/>
        </w:rPr>
        <w:t>greement with the 2</w:t>
      </w:r>
      <w:r w:rsidRPr="00423711">
        <w:rPr>
          <w:sz w:val="28"/>
          <w:szCs w:val="28"/>
          <w:vertAlign w:val="superscript"/>
        </w:rPr>
        <w:t>nd</w:t>
      </w:r>
      <w:r w:rsidRPr="00423711">
        <w:rPr>
          <w:sz w:val="28"/>
          <w:szCs w:val="28"/>
        </w:rPr>
        <w:t xml:space="preserve"> Defendant as Receiver/Manager of the 1</w:t>
      </w:r>
      <w:r w:rsidRPr="00423711">
        <w:rPr>
          <w:sz w:val="28"/>
          <w:szCs w:val="28"/>
          <w:vertAlign w:val="superscript"/>
        </w:rPr>
        <w:t>st</w:t>
      </w:r>
      <w:r w:rsidRPr="00423711">
        <w:rPr>
          <w:sz w:val="28"/>
          <w:szCs w:val="28"/>
        </w:rPr>
        <w:t xml:space="preserve"> Plaintiff to manage the business of the 1</w:t>
      </w:r>
      <w:r w:rsidRPr="00423711">
        <w:rPr>
          <w:sz w:val="28"/>
          <w:szCs w:val="28"/>
          <w:vertAlign w:val="superscript"/>
        </w:rPr>
        <w:t>st</w:t>
      </w:r>
      <w:r w:rsidRPr="00423711">
        <w:rPr>
          <w:sz w:val="28"/>
          <w:szCs w:val="28"/>
        </w:rPr>
        <w:t xml:space="preserve"> Plaintiff which was under receivership by the 1</w:t>
      </w:r>
      <w:r w:rsidRPr="00423711">
        <w:rPr>
          <w:sz w:val="28"/>
          <w:szCs w:val="28"/>
          <w:vertAlign w:val="superscript"/>
        </w:rPr>
        <w:t>st</w:t>
      </w:r>
      <w:r w:rsidRPr="00423711">
        <w:rPr>
          <w:sz w:val="28"/>
          <w:szCs w:val="28"/>
        </w:rPr>
        <w:t xml:space="preserve"> Defendant.</w:t>
      </w:r>
      <w:proofErr w:type="gramEnd"/>
    </w:p>
    <w:p w:rsidR="008918DF" w:rsidRPr="00423711" w:rsidRDefault="008918DF" w:rsidP="008918DF">
      <w:pPr>
        <w:rPr>
          <w:sz w:val="28"/>
          <w:szCs w:val="28"/>
        </w:rPr>
      </w:pPr>
      <w:proofErr w:type="gramStart"/>
      <w:r w:rsidRPr="00423711">
        <w:rPr>
          <w:sz w:val="28"/>
          <w:szCs w:val="28"/>
        </w:rPr>
        <w:t>That the 5</w:t>
      </w:r>
      <w:r w:rsidRPr="00423711">
        <w:rPr>
          <w:sz w:val="28"/>
          <w:szCs w:val="28"/>
          <w:vertAlign w:val="superscript"/>
        </w:rPr>
        <w:t>th</w:t>
      </w:r>
      <w:r w:rsidRPr="00423711">
        <w:rPr>
          <w:sz w:val="28"/>
          <w:szCs w:val="28"/>
        </w:rPr>
        <w:t xml:space="preserve"> Defendant diligently lodged the Caveat as a direction of the 4</w:t>
      </w:r>
      <w:r w:rsidRPr="00423711">
        <w:rPr>
          <w:sz w:val="28"/>
          <w:szCs w:val="28"/>
          <w:vertAlign w:val="superscript"/>
        </w:rPr>
        <w:t>th</w:t>
      </w:r>
      <w:r w:rsidRPr="00423711">
        <w:rPr>
          <w:sz w:val="28"/>
          <w:szCs w:val="28"/>
        </w:rPr>
        <w:t xml:space="preserve"> Defendant to protect her interest pursuant to the uncompleted sale that was stopped by court.</w:t>
      </w:r>
      <w:proofErr w:type="gramEnd"/>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 counterclaimed for </w:t>
      </w:r>
      <w:proofErr w:type="spellStart"/>
      <w:r w:rsidRPr="00423711">
        <w:rPr>
          <w:sz w:val="28"/>
          <w:szCs w:val="28"/>
        </w:rPr>
        <w:t>Ugshs</w:t>
      </w:r>
      <w:proofErr w:type="spellEnd"/>
      <w:r w:rsidRPr="00423711">
        <w:rPr>
          <w:sz w:val="28"/>
          <w:szCs w:val="28"/>
        </w:rPr>
        <w:t>. 5,136,000,000/=, interest on the decretal sum at the commercial lending rate in full, general damages for breach of contract and obtaining  loan through deception and costs of the suit.  In defence to</w:t>
      </w:r>
      <w:r>
        <w:rPr>
          <w:sz w:val="28"/>
          <w:szCs w:val="28"/>
        </w:rPr>
        <w:t xml:space="preserve"> the C</w:t>
      </w:r>
      <w:r w:rsidRPr="00423711">
        <w:rPr>
          <w:sz w:val="28"/>
          <w:szCs w:val="28"/>
        </w:rPr>
        <w:t>ounter-</w:t>
      </w:r>
      <w:r>
        <w:rPr>
          <w:sz w:val="28"/>
          <w:szCs w:val="28"/>
        </w:rPr>
        <w:t>C</w:t>
      </w:r>
      <w:r w:rsidRPr="00423711">
        <w:rPr>
          <w:sz w:val="28"/>
          <w:szCs w:val="28"/>
        </w:rPr>
        <w:t xml:space="preserve">laim </w:t>
      </w:r>
      <w:r w:rsidRPr="00423711">
        <w:rPr>
          <w:sz w:val="28"/>
          <w:szCs w:val="28"/>
        </w:rPr>
        <w:lastRenderedPageBreak/>
        <w:t>the 1</w:t>
      </w:r>
      <w:r w:rsidRPr="00423711">
        <w:rPr>
          <w:sz w:val="28"/>
          <w:szCs w:val="28"/>
          <w:vertAlign w:val="superscript"/>
        </w:rPr>
        <w:t>st</w:t>
      </w:r>
      <w:r w:rsidRPr="00423711">
        <w:rPr>
          <w:sz w:val="28"/>
          <w:szCs w:val="28"/>
        </w:rPr>
        <w:t xml:space="preserve"> Plaintiff/</w:t>
      </w:r>
      <w:r>
        <w:rPr>
          <w:sz w:val="28"/>
          <w:szCs w:val="28"/>
        </w:rPr>
        <w:t>C</w:t>
      </w:r>
      <w:r w:rsidRPr="00423711">
        <w:rPr>
          <w:sz w:val="28"/>
          <w:szCs w:val="28"/>
        </w:rPr>
        <w:t>ounter-defendant denied the allegations therein</w:t>
      </w:r>
      <w:r>
        <w:rPr>
          <w:sz w:val="28"/>
          <w:szCs w:val="28"/>
        </w:rPr>
        <w:t xml:space="preserve"> and</w:t>
      </w:r>
      <w:r w:rsidRPr="00423711">
        <w:rPr>
          <w:sz w:val="28"/>
          <w:szCs w:val="28"/>
        </w:rPr>
        <w:t xml:space="preserve"> contended that the 1</w:t>
      </w:r>
      <w:r w:rsidRPr="00423711">
        <w:rPr>
          <w:sz w:val="28"/>
          <w:szCs w:val="28"/>
          <w:vertAlign w:val="superscript"/>
        </w:rPr>
        <w:t>st</w:t>
      </w:r>
      <w:r w:rsidRPr="00423711">
        <w:rPr>
          <w:sz w:val="28"/>
          <w:szCs w:val="28"/>
        </w:rPr>
        <w:t xml:space="preserve"> Defendant /Counter-</w:t>
      </w:r>
      <w:r>
        <w:rPr>
          <w:sz w:val="28"/>
          <w:szCs w:val="28"/>
        </w:rPr>
        <w:t>C</w:t>
      </w:r>
      <w:r w:rsidRPr="00423711">
        <w:rPr>
          <w:sz w:val="28"/>
          <w:szCs w:val="28"/>
        </w:rPr>
        <w:t xml:space="preserve">laimant </w:t>
      </w:r>
      <w:proofErr w:type="gramStart"/>
      <w:r w:rsidRPr="00423711">
        <w:rPr>
          <w:sz w:val="28"/>
          <w:szCs w:val="28"/>
        </w:rPr>
        <w:t>was</w:t>
      </w:r>
      <w:proofErr w:type="gramEnd"/>
      <w:r w:rsidRPr="00423711">
        <w:rPr>
          <w:sz w:val="28"/>
          <w:szCs w:val="28"/>
        </w:rPr>
        <w:t xml:space="preserve"> not entitled to the claim of </w:t>
      </w:r>
      <w:proofErr w:type="spellStart"/>
      <w:r w:rsidRPr="00423711">
        <w:rPr>
          <w:sz w:val="28"/>
          <w:szCs w:val="28"/>
        </w:rPr>
        <w:t>Ugshs</w:t>
      </w:r>
      <w:proofErr w:type="spellEnd"/>
      <w:r w:rsidRPr="00423711">
        <w:rPr>
          <w:sz w:val="28"/>
          <w:szCs w:val="28"/>
        </w:rPr>
        <w:t>. 5,136,000,000/=.</w:t>
      </w:r>
    </w:p>
    <w:p w:rsidR="008918DF" w:rsidRPr="00423711" w:rsidRDefault="008918DF" w:rsidP="008918DF">
      <w:pPr>
        <w:rPr>
          <w:sz w:val="28"/>
          <w:szCs w:val="28"/>
        </w:rPr>
      </w:pPr>
      <w:r>
        <w:rPr>
          <w:sz w:val="28"/>
          <w:szCs w:val="28"/>
        </w:rPr>
        <w:t>At the Scheduling</w:t>
      </w:r>
      <w:r w:rsidRPr="00423711">
        <w:rPr>
          <w:sz w:val="28"/>
          <w:szCs w:val="28"/>
        </w:rPr>
        <w:t>/</w:t>
      </w:r>
      <w:r>
        <w:rPr>
          <w:sz w:val="28"/>
          <w:szCs w:val="28"/>
        </w:rPr>
        <w:t>C</w:t>
      </w:r>
      <w:r w:rsidRPr="00423711">
        <w:rPr>
          <w:sz w:val="28"/>
          <w:szCs w:val="28"/>
        </w:rPr>
        <w:t>onference the parties Joint Scheduling Memorandum, was adopted wherein the following facts were agreed:-</w:t>
      </w:r>
    </w:p>
    <w:p w:rsidR="008918DF" w:rsidRPr="00423711" w:rsidRDefault="008918DF" w:rsidP="008918DF">
      <w:pPr>
        <w:pStyle w:val="ListParagraph"/>
        <w:numPr>
          <w:ilvl w:val="0"/>
          <w:numId w:val="30"/>
        </w:num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and 1</w:t>
      </w:r>
      <w:r w:rsidRPr="00423711">
        <w:rPr>
          <w:sz w:val="28"/>
          <w:szCs w:val="28"/>
          <w:vertAlign w:val="superscript"/>
        </w:rPr>
        <w:t>st</w:t>
      </w:r>
      <w:r>
        <w:rPr>
          <w:sz w:val="28"/>
          <w:szCs w:val="28"/>
        </w:rPr>
        <w:t xml:space="preserve"> </w:t>
      </w:r>
      <w:r w:rsidRPr="00423711">
        <w:rPr>
          <w:sz w:val="28"/>
          <w:szCs w:val="28"/>
        </w:rPr>
        <w:t>Defendant executed a facility letter dated 4</w:t>
      </w:r>
      <w:r w:rsidRPr="00423711">
        <w:rPr>
          <w:sz w:val="28"/>
          <w:szCs w:val="28"/>
          <w:vertAlign w:val="superscript"/>
        </w:rPr>
        <w:t>th</w:t>
      </w:r>
      <w:r w:rsidRPr="00423711">
        <w:rPr>
          <w:sz w:val="28"/>
          <w:szCs w:val="28"/>
        </w:rPr>
        <w:t xml:space="preserve"> November 2005 for </w:t>
      </w:r>
      <w:proofErr w:type="spellStart"/>
      <w:r w:rsidRPr="00423711">
        <w:rPr>
          <w:sz w:val="28"/>
          <w:szCs w:val="28"/>
        </w:rPr>
        <w:t>Ugshs</w:t>
      </w:r>
      <w:proofErr w:type="spellEnd"/>
      <w:r w:rsidRPr="00423711">
        <w:rPr>
          <w:sz w:val="28"/>
          <w:szCs w:val="28"/>
        </w:rPr>
        <w:t>. 2,700,000,000/=.</w:t>
      </w:r>
    </w:p>
    <w:p w:rsidR="008918DF" w:rsidRPr="00423711" w:rsidRDefault="008918DF" w:rsidP="008918DF">
      <w:pPr>
        <w:pStyle w:val="ListParagraph"/>
        <w:numPr>
          <w:ilvl w:val="0"/>
          <w:numId w:val="30"/>
        </w:numPr>
        <w:rPr>
          <w:sz w:val="28"/>
          <w:szCs w:val="28"/>
        </w:rPr>
      </w:pPr>
      <w:r w:rsidRPr="00423711">
        <w:rPr>
          <w:sz w:val="28"/>
          <w:szCs w:val="28"/>
        </w:rPr>
        <w:t xml:space="preserve">The </w:t>
      </w:r>
      <w:r>
        <w:rPr>
          <w:sz w:val="28"/>
          <w:szCs w:val="28"/>
        </w:rPr>
        <w:t>1</w:t>
      </w:r>
      <w:r w:rsidRPr="00152E14">
        <w:rPr>
          <w:sz w:val="28"/>
          <w:szCs w:val="28"/>
          <w:vertAlign w:val="superscript"/>
        </w:rPr>
        <w:t>st</w:t>
      </w:r>
      <w:r>
        <w:rPr>
          <w:sz w:val="28"/>
          <w:szCs w:val="28"/>
        </w:rPr>
        <w:t xml:space="preserve"> </w:t>
      </w:r>
      <w:r w:rsidRPr="00423711">
        <w:rPr>
          <w:sz w:val="28"/>
          <w:szCs w:val="28"/>
        </w:rPr>
        <w:t>Plaintiff and the 1</w:t>
      </w:r>
      <w:r w:rsidRPr="00423711">
        <w:rPr>
          <w:sz w:val="28"/>
          <w:szCs w:val="28"/>
          <w:vertAlign w:val="superscript"/>
        </w:rPr>
        <w:t>st</w:t>
      </w:r>
      <w:r w:rsidRPr="00423711">
        <w:rPr>
          <w:sz w:val="28"/>
          <w:szCs w:val="28"/>
        </w:rPr>
        <w:t xml:space="preserve"> Defendant executed a facility letter dated 30</w:t>
      </w:r>
      <w:r w:rsidRPr="00423711">
        <w:rPr>
          <w:sz w:val="28"/>
          <w:szCs w:val="28"/>
          <w:vertAlign w:val="superscript"/>
        </w:rPr>
        <w:t>th</w:t>
      </w:r>
      <w:r w:rsidRPr="00423711">
        <w:rPr>
          <w:sz w:val="28"/>
          <w:szCs w:val="28"/>
        </w:rPr>
        <w:t xml:space="preserve"> November 2006 for </w:t>
      </w:r>
      <w:proofErr w:type="spellStart"/>
      <w:r w:rsidRPr="00423711">
        <w:rPr>
          <w:sz w:val="28"/>
          <w:szCs w:val="28"/>
        </w:rPr>
        <w:t>Ugshs</w:t>
      </w:r>
      <w:proofErr w:type="spellEnd"/>
      <w:r w:rsidRPr="00423711">
        <w:rPr>
          <w:sz w:val="28"/>
          <w:szCs w:val="28"/>
        </w:rPr>
        <w:t xml:space="preserve">. 3,600,000,000/= for the purpose of completing Phase I of the Hotel at Plot 3 </w:t>
      </w:r>
      <w:proofErr w:type="spellStart"/>
      <w:r w:rsidRPr="00423711">
        <w:rPr>
          <w:sz w:val="28"/>
          <w:szCs w:val="28"/>
        </w:rPr>
        <w:t>Semiliki</w:t>
      </w:r>
      <w:proofErr w:type="spellEnd"/>
      <w:r w:rsidRPr="00423711">
        <w:rPr>
          <w:sz w:val="28"/>
          <w:szCs w:val="28"/>
        </w:rPr>
        <w:t xml:space="preserve"> Walk Way.</w:t>
      </w:r>
    </w:p>
    <w:p w:rsidR="008918DF" w:rsidRPr="00423711" w:rsidRDefault="008918DF" w:rsidP="008918DF">
      <w:pPr>
        <w:pStyle w:val="ListParagraph"/>
        <w:numPr>
          <w:ilvl w:val="0"/>
          <w:numId w:val="30"/>
        </w:numPr>
        <w:rPr>
          <w:sz w:val="28"/>
          <w:szCs w:val="28"/>
        </w:rPr>
      </w:pPr>
      <w:r w:rsidRPr="00423711">
        <w:rPr>
          <w:sz w:val="28"/>
          <w:szCs w:val="28"/>
        </w:rPr>
        <w:t>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are the Registered Prop</w:t>
      </w:r>
      <w:r>
        <w:rPr>
          <w:sz w:val="28"/>
          <w:szCs w:val="28"/>
        </w:rPr>
        <w:t>rietors</w:t>
      </w:r>
      <w:r w:rsidRPr="00423711">
        <w:rPr>
          <w:sz w:val="28"/>
          <w:szCs w:val="28"/>
        </w:rPr>
        <w:t xml:space="preserve"> of the suit land comprised in LRV 2383 Folio 17, Plot 3 </w:t>
      </w:r>
      <w:proofErr w:type="spellStart"/>
      <w:r w:rsidRPr="00423711">
        <w:rPr>
          <w:sz w:val="28"/>
          <w:szCs w:val="28"/>
        </w:rPr>
        <w:t>Semiliki</w:t>
      </w:r>
      <w:proofErr w:type="spellEnd"/>
      <w:r w:rsidRPr="00423711">
        <w:rPr>
          <w:sz w:val="28"/>
          <w:szCs w:val="28"/>
        </w:rPr>
        <w:t xml:space="preserve"> Walk Way Kampala as tenants in Common.</w:t>
      </w:r>
    </w:p>
    <w:p w:rsidR="008918DF" w:rsidRPr="00423711" w:rsidRDefault="008918DF" w:rsidP="008918DF">
      <w:pPr>
        <w:pStyle w:val="ListParagraph"/>
        <w:numPr>
          <w:ilvl w:val="0"/>
          <w:numId w:val="30"/>
        </w:numPr>
        <w:rPr>
          <w:sz w:val="28"/>
          <w:szCs w:val="28"/>
        </w:rPr>
      </w:pPr>
      <w:r w:rsidRPr="00423711">
        <w:rPr>
          <w:sz w:val="28"/>
          <w:szCs w:val="28"/>
        </w:rPr>
        <w:t>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executed a </w:t>
      </w:r>
      <w:r>
        <w:rPr>
          <w:sz w:val="28"/>
          <w:szCs w:val="28"/>
        </w:rPr>
        <w:t>P</w:t>
      </w:r>
      <w:r w:rsidRPr="00423711">
        <w:rPr>
          <w:sz w:val="28"/>
          <w:szCs w:val="28"/>
        </w:rPr>
        <w:t xml:space="preserve">ower </w:t>
      </w:r>
      <w:r>
        <w:rPr>
          <w:sz w:val="28"/>
          <w:szCs w:val="28"/>
        </w:rPr>
        <w:t>A</w:t>
      </w:r>
      <w:r w:rsidRPr="00423711">
        <w:rPr>
          <w:sz w:val="28"/>
          <w:szCs w:val="28"/>
        </w:rPr>
        <w:t xml:space="preserve">ttorney and a </w:t>
      </w:r>
      <w:r>
        <w:rPr>
          <w:sz w:val="28"/>
          <w:szCs w:val="28"/>
        </w:rPr>
        <w:t>L</w:t>
      </w:r>
      <w:r w:rsidRPr="00423711">
        <w:rPr>
          <w:sz w:val="28"/>
          <w:szCs w:val="28"/>
        </w:rPr>
        <w:t xml:space="preserve">egal </w:t>
      </w:r>
      <w:r>
        <w:rPr>
          <w:sz w:val="28"/>
          <w:szCs w:val="28"/>
        </w:rPr>
        <w:t>M</w:t>
      </w:r>
      <w:r w:rsidRPr="00423711">
        <w:rPr>
          <w:sz w:val="28"/>
          <w:szCs w:val="28"/>
        </w:rPr>
        <w:t>ortgage dated 30</w:t>
      </w:r>
      <w:r w:rsidRPr="00423711">
        <w:rPr>
          <w:sz w:val="28"/>
          <w:szCs w:val="28"/>
          <w:vertAlign w:val="superscript"/>
        </w:rPr>
        <w:t>th</w:t>
      </w:r>
      <w:r w:rsidRPr="00423711">
        <w:rPr>
          <w:sz w:val="28"/>
          <w:szCs w:val="28"/>
        </w:rPr>
        <w:t xml:space="preserve"> December 2005 in respect of the suit land in favour of the 1</w:t>
      </w:r>
      <w:r w:rsidRPr="00423711">
        <w:rPr>
          <w:sz w:val="28"/>
          <w:szCs w:val="28"/>
          <w:vertAlign w:val="superscript"/>
        </w:rPr>
        <w:t>st</w:t>
      </w:r>
      <w:r w:rsidRPr="00423711">
        <w:rPr>
          <w:sz w:val="28"/>
          <w:szCs w:val="28"/>
        </w:rPr>
        <w:t xml:space="preserve"> Defendant to s</w:t>
      </w:r>
      <w:r>
        <w:rPr>
          <w:sz w:val="28"/>
          <w:szCs w:val="28"/>
        </w:rPr>
        <w:t>ecure</w:t>
      </w:r>
      <w:r w:rsidRPr="00423711">
        <w:rPr>
          <w:sz w:val="28"/>
          <w:szCs w:val="28"/>
        </w:rPr>
        <w:t xml:space="preserve"> the</w:t>
      </w:r>
      <w:r>
        <w:rPr>
          <w:sz w:val="28"/>
          <w:szCs w:val="28"/>
        </w:rPr>
        <w:t>,</w:t>
      </w:r>
      <w:r w:rsidRPr="00423711">
        <w:rPr>
          <w:sz w:val="28"/>
          <w:szCs w:val="28"/>
        </w:rPr>
        <w:t xml:space="preserve"> </w:t>
      </w:r>
      <w:r>
        <w:rPr>
          <w:sz w:val="28"/>
          <w:szCs w:val="28"/>
        </w:rPr>
        <w:t>1</w:t>
      </w:r>
      <w:r w:rsidRPr="00152E14">
        <w:rPr>
          <w:sz w:val="28"/>
          <w:szCs w:val="28"/>
          <w:vertAlign w:val="superscript"/>
        </w:rPr>
        <w:t>st</w:t>
      </w:r>
      <w:r>
        <w:rPr>
          <w:sz w:val="28"/>
          <w:szCs w:val="28"/>
        </w:rPr>
        <w:t xml:space="preserve"> </w:t>
      </w:r>
      <w:r w:rsidRPr="00423711">
        <w:rPr>
          <w:sz w:val="28"/>
          <w:szCs w:val="28"/>
        </w:rPr>
        <w:t>Plaintiffs</w:t>
      </w:r>
      <w:r>
        <w:rPr>
          <w:sz w:val="28"/>
          <w:szCs w:val="28"/>
        </w:rPr>
        <w:t>’</w:t>
      </w:r>
      <w:r w:rsidRPr="00423711">
        <w:rPr>
          <w:sz w:val="28"/>
          <w:szCs w:val="28"/>
        </w:rPr>
        <w:t xml:space="preserve"> borrowing of </w:t>
      </w:r>
      <w:proofErr w:type="spellStart"/>
      <w:r w:rsidRPr="00423711">
        <w:rPr>
          <w:sz w:val="28"/>
          <w:szCs w:val="28"/>
        </w:rPr>
        <w:t>Ugshs</w:t>
      </w:r>
      <w:proofErr w:type="spellEnd"/>
      <w:r w:rsidRPr="00423711">
        <w:rPr>
          <w:sz w:val="28"/>
          <w:szCs w:val="28"/>
        </w:rPr>
        <w:t>. 2,700,000,000/=.</w:t>
      </w:r>
    </w:p>
    <w:p w:rsidR="008918DF" w:rsidRPr="00423711" w:rsidRDefault="008918DF" w:rsidP="008918DF">
      <w:pPr>
        <w:pStyle w:val="ListParagraph"/>
        <w:numPr>
          <w:ilvl w:val="0"/>
          <w:numId w:val="30"/>
        </w:numPr>
        <w:rPr>
          <w:sz w:val="28"/>
          <w:szCs w:val="28"/>
        </w:rPr>
      </w:pPr>
      <w:r w:rsidRPr="00423711">
        <w:rPr>
          <w:sz w:val="28"/>
          <w:szCs w:val="28"/>
        </w:rPr>
        <w:t>The 1</w:t>
      </w:r>
      <w:r w:rsidRPr="00423711">
        <w:rPr>
          <w:sz w:val="28"/>
          <w:szCs w:val="28"/>
          <w:vertAlign w:val="superscript"/>
        </w:rPr>
        <w:t>st</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executed a </w:t>
      </w:r>
      <w:r>
        <w:rPr>
          <w:sz w:val="28"/>
          <w:szCs w:val="28"/>
        </w:rPr>
        <w:t>F</w:t>
      </w:r>
      <w:r w:rsidRPr="00423711">
        <w:rPr>
          <w:sz w:val="28"/>
          <w:szCs w:val="28"/>
        </w:rPr>
        <w:t xml:space="preserve">urther </w:t>
      </w:r>
      <w:r>
        <w:rPr>
          <w:sz w:val="28"/>
          <w:szCs w:val="28"/>
        </w:rPr>
        <w:t>C</w:t>
      </w:r>
      <w:r w:rsidRPr="00423711">
        <w:rPr>
          <w:sz w:val="28"/>
          <w:szCs w:val="28"/>
        </w:rPr>
        <w:t>harge dated 26</w:t>
      </w:r>
      <w:r w:rsidRPr="00423711">
        <w:rPr>
          <w:sz w:val="28"/>
          <w:szCs w:val="28"/>
          <w:vertAlign w:val="superscript"/>
        </w:rPr>
        <w:t>th</w:t>
      </w:r>
      <w:r w:rsidRPr="00423711">
        <w:rPr>
          <w:sz w:val="28"/>
          <w:szCs w:val="28"/>
        </w:rPr>
        <w:t xml:space="preserve"> June 2007 in respect of LRV 2383 folio 17 </w:t>
      </w:r>
      <w:proofErr w:type="spellStart"/>
      <w:r w:rsidRPr="00423711">
        <w:rPr>
          <w:sz w:val="28"/>
          <w:szCs w:val="28"/>
        </w:rPr>
        <w:t>Semiliki</w:t>
      </w:r>
      <w:proofErr w:type="spellEnd"/>
      <w:r w:rsidRPr="00423711">
        <w:rPr>
          <w:sz w:val="28"/>
          <w:szCs w:val="28"/>
        </w:rPr>
        <w:t xml:space="preserve"> Walk Way in favour of the 1</w:t>
      </w:r>
      <w:r w:rsidRPr="00423711">
        <w:rPr>
          <w:sz w:val="28"/>
          <w:szCs w:val="28"/>
          <w:vertAlign w:val="superscript"/>
        </w:rPr>
        <w:t>st</w:t>
      </w:r>
      <w:r w:rsidRPr="00423711">
        <w:rPr>
          <w:sz w:val="28"/>
          <w:szCs w:val="28"/>
        </w:rPr>
        <w:t xml:space="preserve"> Defendant to secure the 1</w:t>
      </w:r>
      <w:r w:rsidRPr="00423711">
        <w:rPr>
          <w:sz w:val="28"/>
          <w:szCs w:val="28"/>
          <w:vertAlign w:val="superscript"/>
        </w:rPr>
        <w:t>st</w:t>
      </w:r>
      <w:r w:rsidRPr="00423711">
        <w:rPr>
          <w:sz w:val="28"/>
          <w:szCs w:val="28"/>
        </w:rPr>
        <w:t xml:space="preserve"> Plaintiffs additional borrowing of </w:t>
      </w:r>
      <w:proofErr w:type="spellStart"/>
      <w:r w:rsidRPr="00423711">
        <w:rPr>
          <w:sz w:val="28"/>
          <w:szCs w:val="28"/>
        </w:rPr>
        <w:t>Ugshs</w:t>
      </w:r>
      <w:proofErr w:type="spellEnd"/>
      <w:r w:rsidRPr="00423711">
        <w:rPr>
          <w:sz w:val="28"/>
          <w:szCs w:val="28"/>
        </w:rPr>
        <w:t>. 900,000,000/=.</w:t>
      </w:r>
    </w:p>
    <w:p w:rsidR="008918DF" w:rsidRPr="00423711" w:rsidRDefault="008918DF" w:rsidP="008918DF">
      <w:pPr>
        <w:pStyle w:val="ListParagraph"/>
        <w:numPr>
          <w:ilvl w:val="0"/>
          <w:numId w:val="30"/>
        </w:numPr>
        <w:rPr>
          <w:sz w:val="28"/>
          <w:szCs w:val="28"/>
        </w:rPr>
      </w:pPr>
      <w:r w:rsidRPr="00423711">
        <w:rPr>
          <w:sz w:val="28"/>
          <w:szCs w:val="28"/>
        </w:rPr>
        <w:lastRenderedPageBreak/>
        <w:t xml:space="preserve">The </w:t>
      </w:r>
      <w:r>
        <w:rPr>
          <w:sz w:val="28"/>
          <w:szCs w:val="28"/>
        </w:rPr>
        <w:t>1</w:t>
      </w:r>
      <w:r w:rsidRPr="00152E14">
        <w:rPr>
          <w:sz w:val="28"/>
          <w:szCs w:val="28"/>
          <w:vertAlign w:val="superscript"/>
        </w:rPr>
        <w:t>st</w:t>
      </w:r>
      <w:r>
        <w:rPr>
          <w:sz w:val="28"/>
          <w:szCs w:val="28"/>
        </w:rPr>
        <w:t xml:space="preserve"> </w:t>
      </w:r>
      <w:r w:rsidRPr="00423711">
        <w:rPr>
          <w:sz w:val="28"/>
          <w:szCs w:val="28"/>
        </w:rPr>
        <w:t xml:space="preserve">Plaintiff executed a </w:t>
      </w:r>
      <w:r>
        <w:rPr>
          <w:sz w:val="28"/>
          <w:szCs w:val="28"/>
        </w:rPr>
        <w:t>C</w:t>
      </w:r>
      <w:r w:rsidRPr="00423711">
        <w:rPr>
          <w:sz w:val="28"/>
          <w:szCs w:val="28"/>
        </w:rPr>
        <w:t xml:space="preserve">ollateral </w:t>
      </w:r>
      <w:r>
        <w:rPr>
          <w:sz w:val="28"/>
          <w:szCs w:val="28"/>
        </w:rPr>
        <w:t>D</w:t>
      </w:r>
      <w:r w:rsidRPr="00423711">
        <w:rPr>
          <w:sz w:val="28"/>
          <w:szCs w:val="28"/>
        </w:rPr>
        <w:t>ebenture dated 30</w:t>
      </w:r>
      <w:r w:rsidRPr="00423711">
        <w:rPr>
          <w:sz w:val="28"/>
          <w:szCs w:val="28"/>
          <w:vertAlign w:val="superscript"/>
        </w:rPr>
        <w:t>th</w:t>
      </w:r>
      <w:r w:rsidRPr="00423711">
        <w:rPr>
          <w:sz w:val="28"/>
          <w:szCs w:val="28"/>
        </w:rPr>
        <w:t xml:space="preserve"> December 2005 in favour of the 1</w:t>
      </w:r>
      <w:r w:rsidRPr="00423711">
        <w:rPr>
          <w:sz w:val="28"/>
          <w:szCs w:val="28"/>
          <w:vertAlign w:val="superscript"/>
        </w:rPr>
        <w:t>st</w:t>
      </w:r>
      <w:r w:rsidRPr="00423711">
        <w:rPr>
          <w:sz w:val="28"/>
          <w:szCs w:val="28"/>
        </w:rPr>
        <w:t xml:space="preserve"> Defendant to secure the 1</w:t>
      </w:r>
      <w:r w:rsidRPr="00423711">
        <w:rPr>
          <w:sz w:val="28"/>
          <w:szCs w:val="28"/>
          <w:vertAlign w:val="superscript"/>
        </w:rPr>
        <w:t>st</w:t>
      </w:r>
      <w:r w:rsidRPr="00423711">
        <w:rPr>
          <w:sz w:val="28"/>
          <w:szCs w:val="28"/>
        </w:rPr>
        <w:t xml:space="preserve"> Plaintiffs borrowing of </w:t>
      </w:r>
      <w:proofErr w:type="spellStart"/>
      <w:r w:rsidRPr="00423711">
        <w:rPr>
          <w:sz w:val="28"/>
          <w:szCs w:val="28"/>
        </w:rPr>
        <w:t>Ugshs</w:t>
      </w:r>
      <w:proofErr w:type="spellEnd"/>
      <w:r w:rsidRPr="00423711">
        <w:rPr>
          <w:sz w:val="28"/>
          <w:szCs w:val="28"/>
        </w:rPr>
        <w:t xml:space="preserve"> 2,700,000,000/=.</w:t>
      </w:r>
    </w:p>
    <w:p w:rsidR="008918DF" w:rsidRPr="00423711" w:rsidRDefault="008918DF" w:rsidP="008918DF">
      <w:pPr>
        <w:pStyle w:val="ListParagraph"/>
        <w:numPr>
          <w:ilvl w:val="0"/>
          <w:numId w:val="30"/>
        </w:numPr>
        <w:rPr>
          <w:sz w:val="28"/>
          <w:szCs w:val="28"/>
        </w:rPr>
      </w:pPr>
      <w:r w:rsidRPr="00423711">
        <w:rPr>
          <w:sz w:val="28"/>
          <w:szCs w:val="28"/>
        </w:rPr>
        <w:t>On 2</w:t>
      </w:r>
      <w:r w:rsidRPr="00423711">
        <w:rPr>
          <w:sz w:val="28"/>
          <w:szCs w:val="28"/>
          <w:vertAlign w:val="superscript"/>
        </w:rPr>
        <w:t>nd</w:t>
      </w:r>
      <w:r w:rsidRPr="00423711">
        <w:rPr>
          <w:sz w:val="28"/>
          <w:szCs w:val="28"/>
        </w:rPr>
        <w:t xml:space="preserve"> March 2008 the 1</w:t>
      </w:r>
      <w:r w:rsidRPr="00423711">
        <w:rPr>
          <w:sz w:val="28"/>
          <w:szCs w:val="28"/>
          <w:vertAlign w:val="superscript"/>
        </w:rPr>
        <w:t>st</w:t>
      </w:r>
      <w:r w:rsidRPr="00423711">
        <w:rPr>
          <w:sz w:val="28"/>
          <w:szCs w:val="28"/>
        </w:rPr>
        <w:t xml:space="preserve"> Defendant gave a formal demand to the 1</w:t>
      </w:r>
      <w:r w:rsidRPr="00423711">
        <w:rPr>
          <w:sz w:val="28"/>
          <w:szCs w:val="28"/>
          <w:vertAlign w:val="superscript"/>
        </w:rPr>
        <w:t>st</w:t>
      </w:r>
      <w:r w:rsidRPr="00423711">
        <w:rPr>
          <w:sz w:val="28"/>
          <w:szCs w:val="28"/>
        </w:rPr>
        <w:t xml:space="preserve"> Plaintiff to repay the loan in sixty (60) days.</w:t>
      </w:r>
    </w:p>
    <w:p w:rsidR="008918DF" w:rsidRPr="00423711" w:rsidRDefault="008918DF" w:rsidP="008918DF">
      <w:pPr>
        <w:pStyle w:val="ListParagraph"/>
        <w:numPr>
          <w:ilvl w:val="0"/>
          <w:numId w:val="30"/>
        </w:numPr>
        <w:rPr>
          <w:sz w:val="28"/>
          <w:szCs w:val="28"/>
        </w:rPr>
      </w:pPr>
      <w:r w:rsidRPr="00423711">
        <w:rPr>
          <w:sz w:val="28"/>
          <w:szCs w:val="28"/>
        </w:rPr>
        <w:t>By letter dated 18</w:t>
      </w:r>
      <w:r w:rsidRPr="00423711">
        <w:rPr>
          <w:sz w:val="28"/>
          <w:szCs w:val="28"/>
          <w:vertAlign w:val="superscript"/>
        </w:rPr>
        <w:t>th</w:t>
      </w:r>
      <w:r w:rsidRPr="00423711">
        <w:rPr>
          <w:sz w:val="28"/>
          <w:szCs w:val="28"/>
        </w:rPr>
        <w:t xml:space="preserve"> March 2008, the 1</w:t>
      </w:r>
      <w:r w:rsidRPr="00423711">
        <w:rPr>
          <w:sz w:val="28"/>
          <w:szCs w:val="28"/>
          <w:vertAlign w:val="superscript"/>
        </w:rPr>
        <w:t>st</w:t>
      </w:r>
      <w:r w:rsidRPr="00423711">
        <w:rPr>
          <w:sz w:val="28"/>
          <w:szCs w:val="28"/>
        </w:rPr>
        <w:t xml:space="preserve"> Defendant gave the 1</w:t>
      </w:r>
      <w:r w:rsidRPr="00423711">
        <w:rPr>
          <w:sz w:val="28"/>
          <w:szCs w:val="28"/>
          <w:vertAlign w:val="superscript"/>
        </w:rPr>
        <w:t>st</w:t>
      </w:r>
      <w:r w:rsidRPr="00423711">
        <w:rPr>
          <w:sz w:val="28"/>
          <w:szCs w:val="28"/>
        </w:rPr>
        <w:t xml:space="preserve"> Plaintiff up to 31</w:t>
      </w:r>
      <w:r w:rsidRPr="00423711">
        <w:rPr>
          <w:sz w:val="28"/>
          <w:szCs w:val="28"/>
          <w:vertAlign w:val="superscript"/>
        </w:rPr>
        <w:t>st</w:t>
      </w:r>
      <w:r w:rsidRPr="00423711">
        <w:rPr>
          <w:sz w:val="28"/>
          <w:szCs w:val="28"/>
        </w:rPr>
        <w:t xml:space="preserve"> May 2008 to pay up.</w:t>
      </w:r>
    </w:p>
    <w:p w:rsidR="008918DF" w:rsidRPr="00423711" w:rsidRDefault="008918DF" w:rsidP="008918DF">
      <w:pPr>
        <w:pStyle w:val="ListParagraph"/>
        <w:numPr>
          <w:ilvl w:val="0"/>
          <w:numId w:val="30"/>
        </w:numPr>
        <w:rPr>
          <w:sz w:val="28"/>
          <w:szCs w:val="28"/>
        </w:rPr>
      </w:pPr>
      <w:r w:rsidRPr="00423711">
        <w:rPr>
          <w:sz w:val="28"/>
          <w:szCs w:val="28"/>
        </w:rPr>
        <w:t>On 16</w:t>
      </w:r>
      <w:r w:rsidRPr="00423711">
        <w:rPr>
          <w:sz w:val="28"/>
          <w:szCs w:val="28"/>
          <w:vertAlign w:val="superscript"/>
        </w:rPr>
        <w:t>th</w:t>
      </w:r>
      <w:r w:rsidRPr="00423711">
        <w:rPr>
          <w:sz w:val="28"/>
          <w:szCs w:val="28"/>
        </w:rPr>
        <w:t xml:space="preserve"> June 2008, the 1</w:t>
      </w:r>
      <w:r w:rsidRPr="00423711">
        <w:rPr>
          <w:sz w:val="28"/>
          <w:szCs w:val="28"/>
          <w:vertAlign w:val="superscript"/>
        </w:rPr>
        <w:t>st</w:t>
      </w:r>
      <w:r w:rsidRPr="00423711">
        <w:rPr>
          <w:sz w:val="28"/>
          <w:szCs w:val="28"/>
        </w:rPr>
        <w:t xml:space="preserve"> Defendant appointed the 2</w:t>
      </w:r>
      <w:r w:rsidRPr="00423711">
        <w:rPr>
          <w:sz w:val="28"/>
          <w:szCs w:val="28"/>
          <w:vertAlign w:val="superscript"/>
        </w:rPr>
        <w:t>nd</w:t>
      </w:r>
      <w:r w:rsidRPr="00423711">
        <w:rPr>
          <w:sz w:val="28"/>
          <w:szCs w:val="28"/>
        </w:rPr>
        <w:t xml:space="preserve"> Defendant as Receiver/Manager.</w:t>
      </w:r>
    </w:p>
    <w:p w:rsidR="008918DF" w:rsidRPr="00423711" w:rsidRDefault="008918DF" w:rsidP="008918DF">
      <w:pPr>
        <w:pStyle w:val="ListParagraph"/>
        <w:numPr>
          <w:ilvl w:val="0"/>
          <w:numId w:val="30"/>
        </w:numPr>
        <w:rPr>
          <w:sz w:val="28"/>
          <w:szCs w:val="28"/>
        </w:rPr>
      </w:pPr>
      <w:r w:rsidRPr="00423711">
        <w:rPr>
          <w:sz w:val="28"/>
          <w:szCs w:val="28"/>
        </w:rPr>
        <w:t>On 23</w:t>
      </w:r>
      <w:r w:rsidRPr="00423711">
        <w:rPr>
          <w:sz w:val="28"/>
          <w:szCs w:val="28"/>
          <w:vertAlign w:val="superscript"/>
        </w:rPr>
        <w:t>rd</w:t>
      </w:r>
      <w:r w:rsidRPr="00423711">
        <w:rPr>
          <w:sz w:val="28"/>
          <w:szCs w:val="28"/>
        </w:rPr>
        <w:t xml:space="preserve"> June 2008, the 2</w:t>
      </w:r>
      <w:r w:rsidRPr="00423711">
        <w:rPr>
          <w:sz w:val="28"/>
          <w:szCs w:val="28"/>
          <w:vertAlign w:val="superscript"/>
        </w:rPr>
        <w:t>nd</w:t>
      </w:r>
      <w:r w:rsidRPr="00423711">
        <w:rPr>
          <w:sz w:val="28"/>
          <w:szCs w:val="28"/>
        </w:rPr>
        <w:t xml:space="preserve"> Defendant as Receiver/Manager took over control and possession of the 1</w:t>
      </w:r>
      <w:r w:rsidRPr="00423711">
        <w:rPr>
          <w:sz w:val="28"/>
          <w:szCs w:val="28"/>
          <w:vertAlign w:val="superscript"/>
        </w:rPr>
        <w:t>st</w:t>
      </w:r>
      <w:r w:rsidRPr="00423711">
        <w:rPr>
          <w:sz w:val="28"/>
          <w:szCs w:val="28"/>
        </w:rPr>
        <w:t xml:space="preserve"> Plaintiffs’ hotel compressed in LRV 2383 folio 17 Plot 3 </w:t>
      </w:r>
      <w:proofErr w:type="spellStart"/>
      <w:r w:rsidRPr="00423711">
        <w:rPr>
          <w:sz w:val="28"/>
          <w:szCs w:val="28"/>
        </w:rPr>
        <w:t>Semiliki</w:t>
      </w:r>
      <w:proofErr w:type="spellEnd"/>
      <w:r w:rsidRPr="00423711">
        <w:rPr>
          <w:sz w:val="28"/>
          <w:szCs w:val="28"/>
        </w:rPr>
        <w:t xml:space="preserve"> Walk Way, Kampala.</w:t>
      </w:r>
    </w:p>
    <w:p w:rsidR="008918DF" w:rsidRPr="00423711" w:rsidRDefault="008918DF" w:rsidP="008918DF">
      <w:pPr>
        <w:pStyle w:val="ListParagraph"/>
        <w:numPr>
          <w:ilvl w:val="0"/>
          <w:numId w:val="30"/>
        </w:numPr>
        <w:rPr>
          <w:sz w:val="28"/>
          <w:szCs w:val="28"/>
        </w:rPr>
      </w:pPr>
      <w:r w:rsidRPr="00423711">
        <w:rPr>
          <w:sz w:val="28"/>
          <w:szCs w:val="28"/>
        </w:rPr>
        <w:t>On 16</w:t>
      </w:r>
      <w:r w:rsidRPr="00423711">
        <w:rPr>
          <w:sz w:val="28"/>
          <w:szCs w:val="28"/>
          <w:vertAlign w:val="superscript"/>
        </w:rPr>
        <w:t>th</w:t>
      </w:r>
      <w:r w:rsidRPr="00423711">
        <w:rPr>
          <w:sz w:val="28"/>
          <w:szCs w:val="28"/>
        </w:rPr>
        <w:t xml:space="preserve"> March, 2009, </w:t>
      </w:r>
      <w:r>
        <w:rPr>
          <w:sz w:val="28"/>
          <w:szCs w:val="28"/>
        </w:rPr>
        <w:t>C</w:t>
      </w:r>
      <w:r w:rsidRPr="00423711">
        <w:rPr>
          <w:sz w:val="28"/>
          <w:szCs w:val="28"/>
        </w:rPr>
        <w:t>ourt granted an injunction against 1</w:t>
      </w:r>
      <w:r w:rsidRPr="009A304C">
        <w:rPr>
          <w:sz w:val="28"/>
          <w:szCs w:val="28"/>
          <w:vertAlign w:val="superscript"/>
        </w:rPr>
        <w:t>st</w:t>
      </w:r>
      <w:r>
        <w:rPr>
          <w:sz w:val="28"/>
          <w:szCs w:val="28"/>
        </w:rPr>
        <w:t xml:space="preserve"> </w:t>
      </w:r>
      <w:r w:rsidRPr="00423711">
        <w:rPr>
          <w:sz w:val="28"/>
          <w:szCs w:val="28"/>
        </w:rPr>
        <w:t>and 2</w:t>
      </w:r>
      <w:r w:rsidRPr="00423711">
        <w:rPr>
          <w:sz w:val="28"/>
          <w:szCs w:val="28"/>
          <w:vertAlign w:val="superscript"/>
        </w:rPr>
        <w:t>nd</w:t>
      </w:r>
      <w:r w:rsidRPr="00423711">
        <w:rPr>
          <w:sz w:val="28"/>
          <w:szCs w:val="28"/>
        </w:rPr>
        <w:t xml:space="preserve"> Defendants restraining them from selling the property comprised in LRV 2383 folio 17, Plot 3 </w:t>
      </w:r>
      <w:proofErr w:type="spellStart"/>
      <w:r w:rsidRPr="00423711">
        <w:rPr>
          <w:sz w:val="28"/>
          <w:szCs w:val="28"/>
        </w:rPr>
        <w:t>Semiliki</w:t>
      </w:r>
      <w:proofErr w:type="spellEnd"/>
      <w:r w:rsidRPr="00423711">
        <w:rPr>
          <w:sz w:val="28"/>
          <w:szCs w:val="28"/>
        </w:rPr>
        <w:t xml:space="preserve"> </w:t>
      </w:r>
      <w:r>
        <w:rPr>
          <w:sz w:val="28"/>
          <w:szCs w:val="28"/>
        </w:rPr>
        <w:t>W</w:t>
      </w:r>
      <w:r w:rsidRPr="00423711">
        <w:rPr>
          <w:sz w:val="28"/>
          <w:szCs w:val="28"/>
        </w:rPr>
        <w:t xml:space="preserve">alk </w:t>
      </w:r>
      <w:r>
        <w:rPr>
          <w:sz w:val="28"/>
          <w:szCs w:val="28"/>
        </w:rPr>
        <w:t>W</w:t>
      </w:r>
      <w:r w:rsidRPr="00423711">
        <w:rPr>
          <w:sz w:val="28"/>
          <w:szCs w:val="28"/>
        </w:rPr>
        <w:t>ay, Kampala.</w:t>
      </w:r>
    </w:p>
    <w:p w:rsidR="008918DF" w:rsidRPr="00423711" w:rsidRDefault="008918DF" w:rsidP="008918DF">
      <w:pPr>
        <w:rPr>
          <w:sz w:val="28"/>
          <w:szCs w:val="28"/>
        </w:rPr>
      </w:pPr>
      <w:r w:rsidRPr="00423711">
        <w:rPr>
          <w:sz w:val="28"/>
          <w:szCs w:val="28"/>
        </w:rPr>
        <w:t>The parties agreed on the following issued for courts’ determination:-</w:t>
      </w:r>
    </w:p>
    <w:p w:rsidR="008918DF" w:rsidRPr="00F377E4" w:rsidRDefault="008918DF" w:rsidP="008918DF">
      <w:pPr>
        <w:pStyle w:val="ListParagraph"/>
        <w:numPr>
          <w:ilvl w:val="0"/>
          <w:numId w:val="31"/>
        </w:numPr>
        <w:rPr>
          <w:sz w:val="28"/>
          <w:szCs w:val="28"/>
        </w:rPr>
      </w:pPr>
      <w:r w:rsidRPr="00F377E4">
        <w:rPr>
          <w:sz w:val="28"/>
          <w:szCs w:val="28"/>
        </w:rPr>
        <w:t>Whether the 1</w:t>
      </w:r>
      <w:r w:rsidRPr="00F377E4">
        <w:rPr>
          <w:sz w:val="28"/>
          <w:szCs w:val="28"/>
          <w:vertAlign w:val="superscript"/>
        </w:rPr>
        <w:t>st</w:t>
      </w:r>
      <w:r w:rsidRPr="00F377E4">
        <w:rPr>
          <w:sz w:val="28"/>
          <w:szCs w:val="28"/>
        </w:rPr>
        <w:t>, 3</w:t>
      </w:r>
      <w:r w:rsidRPr="00F377E4">
        <w:rPr>
          <w:sz w:val="28"/>
          <w:szCs w:val="28"/>
          <w:vertAlign w:val="superscript"/>
        </w:rPr>
        <w:t>rd</w:t>
      </w:r>
      <w:r w:rsidRPr="00F377E4">
        <w:rPr>
          <w:sz w:val="28"/>
          <w:szCs w:val="28"/>
        </w:rPr>
        <w:t xml:space="preserve"> and 4</w:t>
      </w:r>
      <w:r w:rsidRPr="00F377E4">
        <w:rPr>
          <w:sz w:val="28"/>
          <w:szCs w:val="28"/>
          <w:vertAlign w:val="superscript"/>
        </w:rPr>
        <w:t>th</w:t>
      </w:r>
      <w:r w:rsidRPr="00F377E4">
        <w:rPr>
          <w:sz w:val="28"/>
          <w:szCs w:val="28"/>
        </w:rPr>
        <w:t xml:space="preserve"> Plaintiff</w:t>
      </w:r>
      <w:r>
        <w:rPr>
          <w:sz w:val="28"/>
          <w:szCs w:val="28"/>
        </w:rPr>
        <w:t>s</w:t>
      </w:r>
      <w:r w:rsidRPr="00F377E4">
        <w:rPr>
          <w:sz w:val="28"/>
          <w:szCs w:val="28"/>
        </w:rPr>
        <w:t xml:space="preserve"> have a cause of action against the 4</w:t>
      </w:r>
      <w:r w:rsidRPr="00F377E4">
        <w:rPr>
          <w:sz w:val="28"/>
          <w:szCs w:val="28"/>
          <w:vertAlign w:val="superscript"/>
        </w:rPr>
        <w:t>th</w:t>
      </w:r>
      <w:r w:rsidRPr="00F377E4">
        <w:rPr>
          <w:sz w:val="28"/>
          <w:szCs w:val="28"/>
        </w:rPr>
        <w:t xml:space="preserve"> and 5</w:t>
      </w:r>
      <w:r w:rsidRPr="00F377E4">
        <w:rPr>
          <w:sz w:val="28"/>
          <w:szCs w:val="28"/>
          <w:vertAlign w:val="superscript"/>
        </w:rPr>
        <w:t>th</w:t>
      </w:r>
      <w:r w:rsidRPr="00F377E4">
        <w:rPr>
          <w:sz w:val="28"/>
          <w:szCs w:val="28"/>
        </w:rPr>
        <w:t xml:space="preserve"> Defendant?</w:t>
      </w:r>
    </w:p>
    <w:p w:rsidR="008918DF" w:rsidRPr="00423711" w:rsidRDefault="008918DF" w:rsidP="008918DF">
      <w:pPr>
        <w:pStyle w:val="ListParagraph"/>
        <w:numPr>
          <w:ilvl w:val="0"/>
          <w:numId w:val="31"/>
        </w:numPr>
        <w:rPr>
          <w:sz w:val="28"/>
          <w:szCs w:val="28"/>
        </w:rPr>
      </w:pPr>
      <w:r w:rsidRPr="00423711">
        <w:rPr>
          <w:sz w:val="28"/>
          <w:szCs w:val="28"/>
        </w:rPr>
        <w:t>Whether the 1</w:t>
      </w:r>
      <w:r w:rsidRPr="00423711">
        <w:rPr>
          <w:sz w:val="28"/>
          <w:szCs w:val="28"/>
          <w:vertAlign w:val="superscript"/>
        </w:rPr>
        <w:t>st</w:t>
      </w:r>
      <w:r w:rsidRPr="00423711">
        <w:rPr>
          <w:sz w:val="28"/>
          <w:szCs w:val="28"/>
        </w:rPr>
        <w:t xml:space="preserve"> Defendant advanced the sum of </w:t>
      </w:r>
      <w:proofErr w:type="spellStart"/>
      <w:r w:rsidRPr="00423711">
        <w:rPr>
          <w:sz w:val="28"/>
          <w:szCs w:val="28"/>
        </w:rPr>
        <w:t>Ushs</w:t>
      </w:r>
      <w:proofErr w:type="spellEnd"/>
      <w:r w:rsidRPr="00423711">
        <w:rPr>
          <w:sz w:val="28"/>
          <w:szCs w:val="28"/>
        </w:rPr>
        <w:t>. 3,600,000,000/= to the 1</w:t>
      </w:r>
      <w:r w:rsidRPr="00423711">
        <w:rPr>
          <w:sz w:val="28"/>
          <w:szCs w:val="28"/>
          <w:vertAlign w:val="superscript"/>
        </w:rPr>
        <w:t>st</w:t>
      </w:r>
      <w:r w:rsidRPr="00423711">
        <w:rPr>
          <w:sz w:val="28"/>
          <w:szCs w:val="28"/>
        </w:rPr>
        <w:t xml:space="preserve"> Plaintiff?</w:t>
      </w:r>
    </w:p>
    <w:p w:rsidR="008918DF" w:rsidRPr="00F377E4" w:rsidRDefault="008918DF" w:rsidP="008918DF">
      <w:pPr>
        <w:pStyle w:val="ListParagraph"/>
        <w:numPr>
          <w:ilvl w:val="0"/>
          <w:numId w:val="31"/>
        </w:numPr>
        <w:rPr>
          <w:sz w:val="28"/>
          <w:szCs w:val="28"/>
        </w:rPr>
      </w:pPr>
      <w:r w:rsidRPr="00F377E4">
        <w:rPr>
          <w:sz w:val="28"/>
          <w:szCs w:val="28"/>
        </w:rPr>
        <w:lastRenderedPageBreak/>
        <w:t>Whether the 1</w:t>
      </w:r>
      <w:r w:rsidRPr="00F377E4">
        <w:rPr>
          <w:sz w:val="28"/>
          <w:szCs w:val="28"/>
          <w:vertAlign w:val="superscript"/>
        </w:rPr>
        <w:t>st</w:t>
      </w:r>
      <w:r w:rsidRPr="00F377E4">
        <w:rPr>
          <w:sz w:val="28"/>
          <w:szCs w:val="28"/>
        </w:rPr>
        <w:t xml:space="preserve"> Plaintiff obtained its loan from the 1</w:t>
      </w:r>
      <w:r w:rsidRPr="00F377E4">
        <w:rPr>
          <w:sz w:val="28"/>
          <w:szCs w:val="28"/>
          <w:vertAlign w:val="superscript"/>
        </w:rPr>
        <w:t>st</w:t>
      </w:r>
      <w:r w:rsidRPr="00F377E4">
        <w:rPr>
          <w:sz w:val="28"/>
          <w:szCs w:val="28"/>
        </w:rPr>
        <w:t xml:space="preserve"> defendant through deception, manipulation and dishonesty?</w:t>
      </w:r>
    </w:p>
    <w:p w:rsidR="008918DF" w:rsidRPr="00423711" w:rsidRDefault="008918DF" w:rsidP="008918DF">
      <w:pPr>
        <w:pStyle w:val="ListParagraph"/>
        <w:numPr>
          <w:ilvl w:val="0"/>
          <w:numId w:val="31"/>
        </w:numPr>
        <w:rPr>
          <w:sz w:val="28"/>
          <w:szCs w:val="28"/>
        </w:rPr>
      </w:pPr>
      <w:r w:rsidRPr="00423711">
        <w:rPr>
          <w:sz w:val="28"/>
          <w:szCs w:val="28"/>
        </w:rPr>
        <w:t>Whether the 1</w:t>
      </w:r>
      <w:r w:rsidRPr="00423711">
        <w:rPr>
          <w:sz w:val="28"/>
          <w:szCs w:val="28"/>
          <w:vertAlign w:val="superscript"/>
        </w:rPr>
        <w:t>st</w:t>
      </w:r>
      <w:r w:rsidRPr="00423711">
        <w:rPr>
          <w:sz w:val="28"/>
          <w:szCs w:val="28"/>
        </w:rPr>
        <w:t xml:space="preserve"> Plaintiff is indebted to the 1</w:t>
      </w:r>
      <w:r w:rsidRPr="00423711">
        <w:rPr>
          <w:sz w:val="28"/>
          <w:szCs w:val="28"/>
          <w:vertAlign w:val="superscript"/>
        </w:rPr>
        <w:t>st</w:t>
      </w:r>
      <w:r w:rsidRPr="00423711">
        <w:rPr>
          <w:sz w:val="28"/>
          <w:szCs w:val="28"/>
        </w:rPr>
        <w:t xml:space="preserve"> Defendant and if so, by how much?</w:t>
      </w:r>
    </w:p>
    <w:p w:rsidR="008918DF" w:rsidRPr="00423711" w:rsidRDefault="008918DF" w:rsidP="008918DF">
      <w:pPr>
        <w:pStyle w:val="ListParagraph"/>
        <w:numPr>
          <w:ilvl w:val="0"/>
          <w:numId w:val="31"/>
        </w:numPr>
        <w:rPr>
          <w:sz w:val="28"/>
          <w:szCs w:val="28"/>
        </w:rPr>
      </w:pPr>
      <w:r w:rsidRPr="00423711">
        <w:rPr>
          <w:sz w:val="28"/>
          <w:szCs w:val="28"/>
        </w:rPr>
        <w:t>Whether the 1</w:t>
      </w:r>
      <w:r w:rsidRPr="00423711">
        <w:rPr>
          <w:sz w:val="28"/>
          <w:szCs w:val="28"/>
          <w:vertAlign w:val="superscript"/>
        </w:rPr>
        <w:t>st</w:t>
      </w:r>
      <w:r w:rsidRPr="00423711">
        <w:rPr>
          <w:sz w:val="28"/>
          <w:szCs w:val="28"/>
        </w:rPr>
        <w:t xml:space="preserve"> Defendant wrongly recalled the loan facility?</w:t>
      </w:r>
    </w:p>
    <w:p w:rsidR="008918DF" w:rsidRPr="00423711" w:rsidRDefault="008918DF" w:rsidP="008918DF">
      <w:pPr>
        <w:pStyle w:val="ListParagraph"/>
        <w:numPr>
          <w:ilvl w:val="0"/>
          <w:numId w:val="31"/>
        </w:numPr>
        <w:rPr>
          <w:sz w:val="28"/>
          <w:szCs w:val="28"/>
        </w:rPr>
      </w:pPr>
      <w:r w:rsidRPr="00423711">
        <w:rPr>
          <w:sz w:val="28"/>
          <w:szCs w:val="28"/>
        </w:rPr>
        <w:t>Whether there was a breach of the loan contact between the 1</w:t>
      </w:r>
      <w:r w:rsidRPr="00423711">
        <w:rPr>
          <w:sz w:val="28"/>
          <w:szCs w:val="28"/>
          <w:vertAlign w:val="superscript"/>
        </w:rPr>
        <w:t>st</w:t>
      </w:r>
      <w:r w:rsidRPr="00423711">
        <w:rPr>
          <w:sz w:val="28"/>
          <w:szCs w:val="28"/>
        </w:rPr>
        <w:t xml:space="preserve"> Plaintiff and 1</w:t>
      </w:r>
      <w:r w:rsidRPr="00423711">
        <w:rPr>
          <w:sz w:val="28"/>
          <w:szCs w:val="28"/>
          <w:vertAlign w:val="superscript"/>
        </w:rPr>
        <w:t>st</w:t>
      </w:r>
      <w:r w:rsidRPr="00423711">
        <w:rPr>
          <w:sz w:val="28"/>
          <w:szCs w:val="28"/>
        </w:rPr>
        <w:t xml:space="preserve"> Defendant, and if so, by whom? </w:t>
      </w:r>
    </w:p>
    <w:p w:rsidR="008918DF" w:rsidRPr="00423711" w:rsidRDefault="008918DF" w:rsidP="008918DF">
      <w:pPr>
        <w:pStyle w:val="ListParagraph"/>
        <w:numPr>
          <w:ilvl w:val="0"/>
          <w:numId w:val="31"/>
        </w:numPr>
        <w:rPr>
          <w:sz w:val="28"/>
          <w:szCs w:val="28"/>
        </w:rPr>
      </w:pPr>
      <w:r w:rsidRPr="00423711">
        <w:rPr>
          <w:sz w:val="28"/>
          <w:szCs w:val="28"/>
        </w:rPr>
        <w:t>Whether the appointment of the 2</w:t>
      </w:r>
      <w:r w:rsidRPr="00423711">
        <w:rPr>
          <w:sz w:val="28"/>
          <w:szCs w:val="28"/>
          <w:vertAlign w:val="superscript"/>
        </w:rPr>
        <w:t>nd</w:t>
      </w:r>
      <w:r w:rsidRPr="00423711">
        <w:rPr>
          <w:sz w:val="28"/>
          <w:szCs w:val="28"/>
        </w:rPr>
        <w:t xml:space="preserve"> Defendant as </w:t>
      </w:r>
      <w:r>
        <w:rPr>
          <w:sz w:val="28"/>
          <w:szCs w:val="28"/>
        </w:rPr>
        <w:t>R</w:t>
      </w:r>
      <w:r w:rsidRPr="00423711">
        <w:rPr>
          <w:sz w:val="28"/>
          <w:szCs w:val="28"/>
        </w:rPr>
        <w:t>eceiver/Manager of the 1</w:t>
      </w:r>
      <w:r w:rsidRPr="00423711">
        <w:rPr>
          <w:sz w:val="28"/>
          <w:szCs w:val="28"/>
          <w:vertAlign w:val="superscript"/>
        </w:rPr>
        <w:t>st</w:t>
      </w:r>
      <w:r w:rsidRPr="00423711">
        <w:rPr>
          <w:sz w:val="28"/>
          <w:szCs w:val="28"/>
        </w:rPr>
        <w:t xml:space="preserve"> and 2</w:t>
      </w:r>
      <w:r w:rsidRPr="00423711">
        <w:rPr>
          <w:sz w:val="28"/>
          <w:szCs w:val="28"/>
          <w:vertAlign w:val="superscript"/>
        </w:rPr>
        <w:t>nd</w:t>
      </w:r>
      <w:r w:rsidRPr="00423711">
        <w:rPr>
          <w:sz w:val="28"/>
          <w:szCs w:val="28"/>
        </w:rPr>
        <w:t xml:space="preserve"> Plaintiffs was lawful?</w:t>
      </w:r>
    </w:p>
    <w:p w:rsidR="008918DF" w:rsidRPr="00423711" w:rsidRDefault="008918DF" w:rsidP="008918DF">
      <w:pPr>
        <w:pStyle w:val="ListParagraph"/>
        <w:numPr>
          <w:ilvl w:val="0"/>
          <w:numId w:val="31"/>
        </w:numPr>
        <w:rPr>
          <w:sz w:val="28"/>
          <w:szCs w:val="28"/>
        </w:rPr>
      </w:pPr>
      <w:r w:rsidRPr="00423711">
        <w:rPr>
          <w:sz w:val="28"/>
          <w:szCs w:val="28"/>
        </w:rPr>
        <w:t>Whether the 2</w:t>
      </w:r>
      <w:r w:rsidRPr="00423711">
        <w:rPr>
          <w:sz w:val="28"/>
          <w:szCs w:val="28"/>
          <w:vertAlign w:val="superscript"/>
        </w:rPr>
        <w:t>nd</w:t>
      </w:r>
      <w:r w:rsidRPr="00423711">
        <w:rPr>
          <w:sz w:val="28"/>
          <w:szCs w:val="28"/>
        </w:rPr>
        <w:t xml:space="preserve"> Defendant</w:t>
      </w:r>
      <w:r>
        <w:rPr>
          <w:sz w:val="28"/>
          <w:szCs w:val="28"/>
        </w:rPr>
        <w:t>’</w:t>
      </w:r>
      <w:r w:rsidRPr="00423711">
        <w:rPr>
          <w:sz w:val="28"/>
          <w:szCs w:val="28"/>
        </w:rPr>
        <w:t xml:space="preserve">s take over the land and property comprised in LRV 2383 folio 17 Plot 3 </w:t>
      </w:r>
      <w:proofErr w:type="spellStart"/>
      <w:r w:rsidRPr="00423711">
        <w:rPr>
          <w:sz w:val="28"/>
          <w:szCs w:val="28"/>
        </w:rPr>
        <w:t>Semiliki</w:t>
      </w:r>
      <w:proofErr w:type="spellEnd"/>
      <w:r w:rsidRPr="00423711">
        <w:rPr>
          <w:sz w:val="28"/>
          <w:szCs w:val="28"/>
        </w:rPr>
        <w:t xml:space="preserve"> Walk and the </w:t>
      </w:r>
      <w:r>
        <w:rPr>
          <w:sz w:val="28"/>
          <w:szCs w:val="28"/>
        </w:rPr>
        <w:t>B</w:t>
      </w:r>
      <w:r w:rsidRPr="00423711">
        <w:rPr>
          <w:sz w:val="28"/>
          <w:szCs w:val="28"/>
        </w:rPr>
        <w:t>usiness and Assets thereon was lawful?</w:t>
      </w:r>
    </w:p>
    <w:p w:rsidR="008918DF" w:rsidRPr="00423711" w:rsidRDefault="008918DF" w:rsidP="008918DF">
      <w:pPr>
        <w:pStyle w:val="ListParagraph"/>
        <w:numPr>
          <w:ilvl w:val="0"/>
          <w:numId w:val="31"/>
        </w:numPr>
        <w:rPr>
          <w:sz w:val="28"/>
          <w:szCs w:val="28"/>
        </w:rPr>
      </w:pPr>
      <w:r w:rsidRPr="00423711">
        <w:rPr>
          <w:sz w:val="28"/>
          <w:szCs w:val="28"/>
        </w:rPr>
        <w:t xml:space="preserve">Whether the sale of the property comprised in LRV 2383, folio 17, Plot 3 </w:t>
      </w:r>
      <w:proofErr w:type="spellStart"/>
      <w:r w:rsidRPr="00423711">
        <w:rPr>
          <w:sz w:val="28"/>
          <w:szCs w:val="28"/>
        </w:rPr>
        <w:t>Semiliki</w:t>
      </w:r>
      <w:proofErr w:type="spellEnd"/>
      <w:r w:rsidRPr="00423711">
        <w:rPr>
          <w:sz w:val="28"/>
          <w:szCs w:val="28"/>
        </w:rPr>
        <w:t xml:space="preserve"> Walk to the 4</w:t>
      </w:r>
      <w:r w:rsidRPr="00423711">
        <w:rPr>
          <w:sz w:val="28"/>
          <w:szCs w:val="28"/>
          <w:vertAlign w:val="superscript"/>
        </w:rPr>
        <w:t>th</w:t>
      </w:r>
      <w:r w:rsidRPr="00423711">
        <w:rPr>
          <w:sz w:val="28"/>
          <w:szCs w:val="28"/>
        </w:rPr>
        <w:t xml:space="preserve"> Defendant was lawful and effectual?</w:t>
      </w:r>
    </w:p>
    <w:p w:rsidR="008918DF" w:rsidRPr="00423711" w:rsidRDefault="008918DF" w:rsidP="008918DF">
      <w:pPr>
        <w:pStyle w:val="ListParagraph"/>
        <w:numPr>
          <w:ilvl w:val="0"/>
          <w:numId w:val="31"/>
        </w:numPr>
        <w:rPr>
          <w:sz w:val="28"/>
          <w:szCs w:val="28"/>
        </w:rPr>
      </w:pPr>
      <w:r w:rsidRPr="00423711">
        <w:rPr>
          <w:sz w:val="28"/>
          <w:szCs w:val="28"/>
        </w:rPr>
        <w:t>Whether the lodgment of a Caveat on the suit property by the 5</w:t>
      </w:r>
      <w:r w:rsidRPr="00423711">
        <w:rPr>
          <w:sz w:val="28"/>
          <w:szCs w:val="28"/>
          <w:vertAlign w:val="superscript"/>
        </w:rPr>
        <w:t>th</w:t>
      </w:r>
      <w:r w:rsidRPr="00423711">
        <w:rPr>
          <w:sz w:val="28"/>
          <w:szCs w:val="28"/>
        </w:rPr>
        <w:t xml:space="preserve"> defendant was lawful?</w:t>
      </w:r>
    </w:p>
    <w:p w:rsidR="008918DF" w:rsidRPr="00423711" w:rsidRDefault="008918DF" w:rsidP="008918DF">
      <w:pPr>
        <w:pStyle w:val="ListParagraph"/>
        <w:numPr>
          <w:ilvl w:val="0"/>
          <w:numId w:val="31"/>
        </w:numPr>
        <w:rPr>
          <w:sz w:val="28"/>
          <w:szCs w:val="28"/>
        </w:rPr>
      </w:pPr>
      <w:r w:rsidRPr="00423711">
        <w:rPr>
          <w:sz w:val="28"/>
          <w:szCs w:val="28"/>
        </w:rPr>
        <w:t>Whether the Management Agreement executed between the 2</w:t>
      </w:r>
      <w:r w:rsidRPr="00423711">
        <w:rPr>
          <w:sz w:val="28"/>
          <w:szCs w:val="28"/>
          <w:vertAlign w:val="superscript"/>
        </w:rPr>
        <w:t>nd</w:t>
      </w:r>
      <w:r w:rsidRPr="00423711">
        <w:rPr>
          <w:sz w:val="28"/>
          <w:szCs w:val="28"/>
        </w:rPr>
        <w:t xml:space="preserve"> and 4</w:t>
      </w:r>
      <w:r w:rsidRPr="00423711">
        <w:rPr>
          <w:sz w:val="28"/>
          <w:szCs w:val="28"/>
          <w:vertAlign w:val="superscript"/>
        </w:rPr>
        <w:t>th</w:t>
      </w:r>
      <w:r w:rsidRPr="00423711">
        <w:rPr>
          <w:sz w:val="28"/>
          <w:szCs w:val="28"/>
        </w:rPr>
        <w:t xml:space="preserve"> defendants and the latter’s takeover of the suit premises were valid and or lawful?</w:t>
      </w:r>
    </w:p>
    <w:p w:rsidR="008918DF" w:rsidRPr="00423711" w:rsidRDefault="008918DF" w:rsidP="008918DF">
      <w:pPr>
        <w:pStyle w:val="ListParagraph"/>
        <w:numPr>
          <w:ilvl w:val="0"/>
          <w:numId w:val="31"/>
        </w:numPr>
        <w:rPr>
          <w:sz w:val="28"/>
          <w:szCs w:val="28"/>
        </w:rPr>
      </w:pPr>
      <w:r w:rsidRPr="00423711">
        <w:rPr>
          <w:sz w:val="28"/>
          <w:szCs w:val="28"/>
        </w:rPr>
        <w:lastRenderedPageBreak/>
        <w:t>Whether the parties are entitled to any of the remedies prayed for (respectively)?</w:t>
      </w:r>
    </w:p>
    <w:p w:rsidR="008918DF" w:rsidRPr="00423711" w:rsidRDefault="008918DF" w:rsidP="008918DF">
      <w:pPr>
        <w:rPr>
          <w:sz w:val="28"/>
          <w:szCs w:val="28"/>
        </w:rPr>
      </w:pPr>
      <w:r w:rsidRPr="00423711">
        <w:rPr>
          <w:sz w:val="28"/>
          <w:szCs w:val="28"/>
        </w:rPr>
        <w:t>Before I proceed to resolve the above issue</w:t>
      </w:r>
      <w:r>
        <w:rPr>
          <w:sz w:val="28"/>
          <w:szCs w:val="28"/>
        </w:rPr>
        <w:t>s</w:t>
      </w:r>
      <w:r w:rsidRPr="00423711">
        <w:rPr>
          <w:sz w:val="28"/>
          <w:szCs w:val="28"/>
        </w:rPr>
        <w:t xml:space="preserve"> I wa</w:t>
      </w:r>
      <w:r>
        <w:rPr>
          <w:sz w:val="28"/>
          <w:szCs w:val="28"/>
        </w:rPr>
        <w:t>nt</w:t>
      </w:r>
      <w:r w:rsidRPr="00423711">
        <w:rPr>
          <w:sz w:val="28"/>
          <w:szCs w:val="28"/>
        </w:rPr>
        <w:t xml:space="preserve"> to make a general comment on the documents exhibited by consent of the parties.  The admission of documents at the scheduling conference does not mean that each side agreed with the contents or the evidential value thereof.  No admission is at this stage made as to the contents of such documents as facts not contested.  The only facts agreed upon are the facts the parties specifically mentioned as facts agreed upon by the parties.</w:t>
      </w:r>
    </w:p>
    <w:p w:rsidR="008918DF" w:rsidRPr="00423711" w:rsidRDefault="008918DF" w:rsidP="008918DF">
      <w:pPr>
        <w:rPr>
          <w:sz w:val="28"/>
          <w:szCs w:val="28"/>
        </w:rPr>
      </w:pPr>
      <w:r w:rsidRPr="00423711">
        <w:rPr>
          <w:sz w:val="28"/>
          <w:szCs w:val="28"/>
        </w:rPr>
        <w:t xml:space="preserve">In the </w:t>
      </w:r>
      <w:r w:rsidRPr="00F377E4">
        <w:rPr>
          <w:sz w:val="28"/>
          <w:szCs w:val="28"/>
          <w:u w:val="single"/>
        </w:rPr>
        <w:t xml:space="preserve">Co-operative Bank Ltd. in liquidation v/s Shell </w:t>
      </w:r>
      <w:proofErr w:type="spellStart"/>
      <w:r w:rsidRPr="00F377E4">
        <w:rPr>
          <w:sz w:val="28"/>
          <w:szCs w:val="28"/>
          <w:u w:val="single"/>
        </w:rPr>
        <w:t>Kasese</w:t>
      </w:r>
      <w:proofErr w:type="spellEnd"/>
      <w:r w:rsidRPr="00F377E4">
        <w:rPr>
          <w:sz w:val="28"/>
          <w:szCs w:val="28"/>
          <w:u w:val="single"/>
        </w:rPr>
        <w:t xml:space="preserve"> Service &amp; Other HCT-00-</w:t>
      </w:r>
      <w:r>
        <w:rPr>
          <w:sz w:val="28"/>
          <w:szCs w:val="28"/>
          <w:u w:val="single"/>
        </w:rPr>
        <w:t>CC</w:t>
      </w:r>
      <w:r w:rsidRPr="00F377E4">
        <w:rPr>
          <w:sz w:val="28"/>
          <w:szCs w:val="28"/>
          <w:u w:val="single"/>
        </w:rPr>
        <w:t>-</w:t>
      </w:r>
      <w:r>
        <w:rPr>
          <w:sz w:val="28"/>
          <w:szCs w:val="28"/>
          <w:u w:val="single"/>
        </w:rPr>
        <w:t>CS</w:t>
      </w:r>
      <w:r w:rsidRPr="00F377E4">
        <w:rPr>
          <w:sz w:val="28"/>
          <w:szCs w:val="28"/>
          <w:u w:val="single"/>
        </w:rPr>
        <w:t>-0140-2005</w:t>
      </w:r>
    </w:p>
    <w:p w:rsidR="008918DF" w:rsidRPr="00423711" w:rsidRDefault="008918DF" w:rsidP="008918DF">
      <w:pPr>
        <w:rPr>
          <w:sz w:val="28"/>
          <w:szCs w:val="28"/>
        </w:rPr>
      </w:pPr>
      <w:r w:rsidRPr="00423711">
        <w:rPr>
          <w:sz w:val="28"/>
          <w:szCs w:val="28"/>
        </w:rPr>
        <w:t xml:space="preserve">Justice </w:t>
      </w:r>
      <w:proofErr w:type="spellStart"/>
      <w:r w:rsidRPr="00423711">
        <w:rPr>
          <w:sz w:val="28"/>
          <w:szCs w:val="28"/>
        </w:rPr>
        <w:t>Egonda</w:t>
      </w:r>
      <w:proofErr w:type="spellEnd"/>
      <w:r w:rsidRPr="00423711">
        <w:rPr>
          <w:sz w:val="28"/>
          <w:szCs w:val="28"/>
        </w:rPr>
        <w:t xml:space="preserve"> </w:t>
      </w:r>
      <w:proofErr w:type="spellStart"/>
      <w:r w:rsidRPr="00423711">
        <w:rPr>
          <w:sz w:val="28"/>
          <w:szCs w:val="28"/>
        </w:rPr>
        <w:t>Ntende</w:t>
      </w:r>
      <w:proofErr w:type="spellEnd"/>
      <w:r w:rsidRPr="00423711">
        <w:rPr>
          <w:sz w:val="28"/>
          <w:szCs w:val="28"/>
        </w:rPr>
        <w:t xml:space="preserve"> stated:-</w:t>
      </w:r>
    </w:p>
    <w:p w:rsidR="008918DF" w:rsidRPr="00F377E4" w:rsidRDefault="008918DF" w:rsidP="008918DF">
      <w:pPr>
        <w:ind w:left="720"/>
        <w:rPr>
          <w:b/>
          <w:i/>
          <w:sz w:val="28"/>
          <w:szCs w:val="28"/>
        </w:rPr>
      </w:pPr>
      <w:r w:rsidRPr="00F377E4">
        <w:rPr>
          <w:b/>
          <w:i/>
          <w:sz w:val="28"/>
          <w:szCs w:val="28"/>
        </w:rPr>
        <w:t>“………..</w:t>
      </w:r>
      <w:r>
        <w:rPr>
          <w:b/>
          <w:i/>
          <w:sz w:val="28"/>
          <w:szCs w:val="28"/>
        </w:rPr>
        <w:t>T</w:t>
      </w:r>
      <w:r w:rsidRPr="00F377E4">
        <w:rPr>
          <w:b/>
          <w:i/>
          <w:sz w:val="28"/>
          <w:szCs w:val="28"/>
        </w:rPr>
        <w:t>he consent is to admission of the document into evidence and not admission of the truth of its content.  At this stage what the parties dispense with only, unless by specific agreement indicated in the agreed facts po</w:t>
      </w:r>
      <w:r>
        <w:rPr>
          <w:b/>
          <w:i/>
          <w:sz w:val="28"/>
          <w:szCs w:val="28"/>
        </w:rPr>
        <w:t>r</w:t>
      </w:r>
      <w:r w:rsidRPr="00F377E4">
        <w:rPr>
          <w:b/>
          <w:i/>
          <w:sz w:val="28"/>
          <w:szCs w:val="28"/>
        </w:rPr>
        <w:t>tion of the scheduling conference proceedings the parties have otherwise agreed is the duty to prove the making of the document</w:t>
      </w:r>
      <w:r>
        <w:rPr>
          <w:b/>
          <w:i/>
          <w:sz w:val="28"/>
          <w:szCs w:val="28"/>
        </w:rPr>
        <w:t xml:space="preserve">ary </w:t>
      </w:r>
      <w:r w:rsidRPr="00F377E4">
        <w:rPr>
          <w:b/>
          <w:i/>
          <w:sz w:val="28"/>
          <w:szCs w:val="28"/>
        </w:rPr>
        <w:t>evidence,….”</w:t>
      </w:r>
    </w:p>
    <w:p w:rsidR="008918DF" w:rsidRPr="00F377E4" w:rsidRDefault="008918DF" w:rsidP="008918DF">
      <w:pPr>
        <w:rPr>
          <w:sz w:val="28"/>
          <w:szCs w:val="28"/>
          <w:u w:val="single"/>
        </w:rPr>
      </w:pPr>
      <w:r w:rsidRPr="00F377E4">
        <w:rPr>
          <w:sz w:val="28"/>
          <w:szCs w:val="28"/>
          <w:u w:val="single"/>
        </w:rPr>
        <w:t xml:space="preserve">Issue No. 1 – </w:t>
      </w:r>
      <w:r>
        <w:rPr>
          <w:sz w:val="28"/>
          <w:szCs w:val="28"/>
          <w:u w:val="single"/>
        </w:rPr>
        <w:t>W</w:t>
      </w:r>
      <w:r w:rsidRPr="00F377E4">
        <w:rPr>
          <w:sz w:val="28"/>
          <w:szCs w:val="28"/>
          <w:u w:val="single"/>
        </w:rPr>
        <w:t>hether the 1</w:t>
      </w:r>
      <w:r w:rsidRPr="00F377E4">
        <w:rPr>
          <w:sz w:val="28"/>
          <w:szCs w:val="28"/>
          <w:u w:val="single"/>
          <w:vertAlign w:val="superscript"/>
        </w:rPr>
        <w:t>st</w:t>
      </w:r>
      <w:r w:rsidRPr="00F377E4">
        <w:rPr>
          <w:sz w:val="28"/>
          <w:szCs w:val="28"/>
          <w:u w:val="single"/>
        </w:rPr>
        <w:t>, 3</w:t>
      </w:r>
      <w:r w:rsidRPr="00F377E4">
        <w:rPr>
          <w:sz w:val="28"/>
          <w:szCs w:val="28"/>
          <w:u w:val="single"/>
          <w:vertAlign w:val="superscript"/>
        </w:rPr>
        <w:t>rd</w:t>
      </w:r>
      <w:r w:rsidRPr="00F377E4">
        <w:rPr>
          <w:sz w:val="28"/>
          <w:szCs w:val="28"/>
          <w:u w:val="single"/>
        </w:rPr>
        <w:t xml:space="preserve"> and 4</w:t>
      </w:r>
      <w:r w:rsidRPr="00F377E4">
        <w:rPr>
          <w:sz w:val="28"/>
          <w:szCs w:val="28"/>
          <w:u w:val="single"/>
          <w:vertAlign w:val="superscript"/>
        </w:rPr>
        <w:t>th</w:t>
      </w:r>
      <w:r w:rsidRPr="00F377E4">
        <w:rPr>
          <w:sz w:val="28"/>
          <w:szCs w:val="28"/>
          <w:u w:val="single"/>
        </w:rPr>
        <w:t xml:space="preserve"> Plaintiffs have a cause of action against the 4</w:t>
      </w:r>
      <w:r w:rsidRPr="00F377E4">
        <w:rPr>
          <w:sz w:val="28"/>
          <w:szCs w:val="28"/>
          <w:u w:val="single"/>
          <w:vertAlign w:val="superscript"/>
        </w:rPr>
        <w:t>th</w:t>
      </w:r>
      <w:r w:rsidRPr="00F377E4">
        <w:rPr>
          <w:sz w:val="28"/>
          <w:szCs w:val="28"/>
          <w:u w:val="single"/>
        </w:rPr>
        <w:t xml:space="preserve"> and 5</w:t>
      </w:r>
      <w:r w:rsidRPr="00F377E4">
        <w:rPr>
          <w:sz w:val="28"/>
          <w:szCs w:val="28"/>
          <w:u w:val="single"/>
          <w:vertAlign w:val="superscript"/>
        </w:rPr>
        <w:t>th</w:t>
      </w:r>
      <w:r w:rsidRPr="00F377E4">
        <w:rPr>
          <w:sz w:val="28"/>
          <w:szCs w:val="28"/>
          <w:u w:val="single"/>
        </w:rPr>
        <w:t xml:space="preserve"> defendants</w:t>
      </w:r>
      <w:proofErr w:type="gramStart"/>
      <w:r w:rsidRPr="00F377E4">
        <w:rPr>
          <w:sz w:val="28"/>
          <w:szCs w:val="28"/>
          <w:u w:val="single"/>
        </w:rPr>
        <w:t>?:</w:t>
      </w:r>
      <w:proofErr w:type="gramEnd"/>
      <w:r w:rsidRPr="00F377E4">
        <w:rPr>
          <w:sz w:val="28"/>
          <w:szCs w:val="28"/>
          <w:u w:val="single"/>
        </w:rPr>
        <w:t xml:space="preserve">   </w:t>
      </w:r>
    </w:p>
    <w:p w:rsidR="008918DF" w:rsidRPr="00423711" w:rsidRDefault="008918DF" w:rsidP="008918DF">
      <w:pPr>
        <w:rPr>
          <w:sz w:val="28"/>
          <w:szCs w:val="28"/>
        </w:rPr>
      </w:pPr>
      <w:r w:rsidRPr="00423711">
        <w:rPr>
          <w:sz w:val="28"/>
          <w:szCs w:val="28"/>
        </w:rPr>
        <w:lastRenderedPageBreak/>
        <w:t>To determine whether there is a cause of action court has to look at the plaint and not beyond.  The plaint must disclose three elements:</w:t>
      </w:r>
    </w:p>
    <w:p w:rsidR="008918DF" w:rsidRPr="00423711" w:rsidRDefault="008918DF" w:rsidP="008918DF">
      <w:pPr>
        <w:pStyle w:val="ListParagraph"/>
        <w:numPr>
          <w:ilvl w:val="0"/>
          <w:numId w:val="19"/>
        </w:numPr>
        <w:rPr>
          <w:sz w:val="28"/>
          <w:szCs w:val="28"/>
        </w:rPr>
      </w:pPr>
      <w:r w:rsidRPr="00423711">
        <w:rPr>
          <w:sz w:val="28"/>
          <w:szCs w:val="28"/>
        </w:rPr>
        <w:t>That the plaintiff enjoyed a right</w:t>
      </w:r>
    </w:p>
    <w:p w:rsidR="008918DF" w:rsidRPr="00423711" w:rsidRDefault="008918DF" w:rsidP="008918DF">
      <w:pPr>
        <w:pStyle w:val="ListParagraph"/>
        <w:numPr>
          <w:ilvl w:val="0"/>
          <w:numId w:val="19"/>
        </w:numPr>
        <w:rPr>
          <w:sz w:val="28"/>
          <w:szCs w:val="28"/>
        </w:rPr>
      </w:pPr>
      <w:r w:rsidRPr="00423711">
        <w:rPr>
          <w:sz w:val="28"/>
          <w:szCs w:val="28"/>
        </w:rPr>
        <w:t>That the right has been violated and</w:t>
      </w:r>
    </w:p>
    <w:p w:rsidR="008918DF" w:rsidRPr="00423711" w:rsidRDefault="008918DF" w:rsidP="008918DF">
      <w:pPr>
        <w:pStyle w:val="ListParagraph"/>
        <w:numPr>
          <w:ilvl w:val="0"/>
          <w:numId w:val="19"/>
        </w:numPr>
        <w:rPr>
          <w:sz w:val="28"/>
          <w:szCs w:val="28"/>
        </w:rPr>
      </w:pPr>
      <w:r w:rsidRPr="00423711">
        <w:rPr>
          <w:sz w:val="28"/>
          <w:szCs w:val="28"/>
        </w:rPr>
        <w:t>That the defendant is liable.</w:t>
      </w:r>
    </w:p>
    <w:p w:rsidR="008918DF" w:rsidRPr="00F377E4" w:rsidRDefault="008918DF" w:rsidP="008918DF">
      <w:pPr>
        <w:rPr>
          <w:sz w:val="28"/>
          <w:szCs w:val="28"/>
          <w:u w:val="single"/>
        </w:rPr>
      </w:pPr>
      <w:r w:rsidRPr="00423711">
        <w:rPr>
          <w:sz w:val="28"/>
          <w:szCs w:val="28"/>
        </w:rPr>
        <w:t xml:space="preserve">See: </w:t>
      </w:r>
      <w:r w:rsidRPr="00F377E4">
        <w:rPr>
          <w:sz w:val="28"/>
          <w:szCs w:val="28"/>
          <w:u w:val="single"/>
        </w:rPr>
        <w:t xml:space="preserve">Auto Garage &amp; Others v/s </w:t>
      </w:r>
      <w:proofErr w:type="spellStart"/>
      <w:proofErr w:type="gramStart"/>
      <w:r w:rsidRPr="00F377E4">
        <w:rPr>
          <w:sz w:val="28"/>
          <w:szCs w:val="28"/>
          <w:u w:val="single"/>
        </w:rPr>
        <w:t>Moloko</w:t>
      </w:r>
      <w:proofErr w:type="spellEnd"/>
      <w:r w:rsidRPr="00F377E4">
        <w:rPr>
          <w:sz w:val="28"/>
          <w:szCs w:val="28"/>
          <w:u w:val="single"/>
        </w:rPr>
        <w:t>(</w:t>
      </w:r>
      <w:proofErr w:type="gramEnd"/>
      <w:r w:rsidRPr="00F377E4">
        <w:rPr>
          <w:sz w:val="28"/>
          <w:szCs w:val="28"/>
          <w:u w:val="single"/>
        </w:rPr>
        <w:t>3)[1971]</w:t>
      </w:r>
      <w:r>
        <w:rPr>
          <w:sz w:val="28"/>
          <w:szCs w:val="28"/>
          <w:u w:val="single"/>
        </w:rPr>
        <w:t>EA</w:t>
      </w:r>
      <w:r w:rsidRPr="00F377E4">
        <w:rPr>
          <w:sz w:val="28"/>
          <w:szCs w:val="28"/>
          <w:u w:val="single"/>
        </w:rPr>
        <w:t xml:space="preserve"> 514, Tororo Cement </w:t>
      </w:r>
      <w:r>
        <w:rPr>
          <w:sz w:val="28"/>
          <w:szCs w:val="28"/>
          <w:u w:val="single"/>
        </w:rPr>
        <w:t>C</w:t>
      </w:r>
      <w:r w:rsidRPr="00F377E4">
        <w:rPr>
          <w:sz w:val="28"/>
          <w:szCs w:val="28"/>
          <w:u w:val="single"/>
        </w:rPr>
        <w:t xml:space="preserve">o. Ltd vs.  </w:t>
      </w:r>
      <w:proofErr w:type="spellStart"/>
      <w:r w:rsidRPr="00F377E4">
        <w:rPr>
          <w:sz w:val="28"/>
          <w:szCs w:val="28"/>
          <w:u w:val="single"/>
        </w:rPr>
        <w:t>Froronkina</w:t>
      </w:r>
      <w:proofErr w:type="spellEnd"/>
      <w:r w:rsidRPr="00F377E4">
        <w:rPr>
          <w:sz w:val="28"/>
          <w:szCs w:val="28"/>
          <w:u w:val="single"/>
        </w:rPr>
        <w:t xml:space="preserve"> International Ltd. (2001) KA</w:t>
      </w:r>
      <w:r>
        <w:rPr>
          <w:sz w:val="28"/>
          <w:szCs w:val="28"/>
          <w:u w:val="single"/>
        </w:rPr>
        <w:t>LR</w:t>
      </w:r>
      <w:r w:rsidRPr="00F377E4">
        <w:rPr>
          <w:sz w:val="28"/>
          <w:szCs w:val="28"/>
          <w:u w:val="single"/>
        </w:rPr>
        <w:t xml:space="preserve"> 182</w:t>
      </w:r>
    </w:p>
    <w:p w:rsidR="008918DF" w:rsidRPr="00423711" w:rsidRDefault="008918DF" w:rsidP="008918DF">
      <w:pPr>
        <w:rPr>
          <w:sz w:val="28"/>
          <w:szCs w:val="28"/>
        </w:rPr>
      </w:pPr>
      <w:r w:rsidRPr="00423711">
        <w:rPr>
          <w:sz w:val="28"/>
          <w:szCs w:val="28"/>
        </w:rPr>
        <w:t>In paragraph 9(b) of the 3</w:t>
      </w:r>
      <w:r w:rsidRPr="00423711">
        <w:rPr>
          <w:sz w:val="28"/>
          <w:szCs w:val="28"/>
          <w:vertAlign w:val="superscript"/>
        </w:rPr>
        <w:t>rd</w:t>
      </w:r>
      <w:r w:rsidRPr="00423711">
        <w:rPr>
          <w:sz w:val="28"/>
          <w:szCs w:val="28"/>
        </w:rPr>
        <w:t xml:space="preserve"> </w:t>
      </w:r>
      <w:r>
        <w:rPr>
          <w:sz w:val="28"/>
          <w:szCs w:val="28"/>
        </w:rPr>
        <w:t>A</w:t>
      </w:r>
      <w:r w:rsidRPr="00423711">
        <w:rPr>
          <w:sz w:val="28"/>
          <w:szCs w:val="28"/>
        </w:rPr>
        <w:t xml:space="preserve">mended Plaint it was </w:t>
      </w:r>
      <w:proofErr w:type="spellStart"/>
      <w:r w:rsidRPr="00423711">
        <w:rPr>
          <w:sz w:val="28"/>
          <w:szCs w:val="28"/>
        </w:rPr>
        <w:t>pleaded</w:t>
      </w:r>
      <w:proofErr w:type="spellEnd"/>
      <w:r w:rsidRPr="00423711">
        <w:rPr>
          <w:sz w:val="28"/>
          <w:szCs w:val="28"/>
        </w:rPr>
        <w:t xml:space="preserve"> that </w:t>
      </w:r>
      <w:r>
        <w:rPr>
          <w:sz w:val="28"/>
          <w:szCs w:val="28"/>
        </w:rPr>
        <w:t xml:space="preserve">the </w:t>
      </w:r>
      <w:r w:rsidRPr="00423711">
        <w:rPr>
          <w:sz w:val="28"/>
          <w:szCs w:val="28"/>
        </w:rPr>
        <w:t>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were at all material times and are still the registered proprietors of the land comprised in LRV 2383, FOLI 17, Plot 3, </w:t>
      </w:r>
      <w:proofErr w:type="spellStart"/>
      <w:r w:rsidRPr="00423711">
        <w:rPr>
          <w:sz w:val="28"/>
          <w:szCs w:val="28"/>
        </w:rPr>
        <w:t>Semiliki</w:t>
      </w:r>
      <w:proofErr w:type="spellEnd"/>
      <w:r w:rsidRPr="00423711">
        <w:rPr>
          <w:sz w:val="28"/>
          <w:szCs w:val="28"/>
        </w:rPr>
        <w:t xml:space="preserve"> Walk Way, Kampala</w:t>
      </w:r>
      <w:r>
        <w:rPr>
          <w:sz w:val="28"/>
          <w:szCs w:val="28"/>
        </w:rPr>
        <w:t>,</w:t>
      </w:r>
      <w:r w:rsidRPr="00423711">
        <w:rPr>
          <w:sz w:val="28"/>
          <w:szCs w:val="28"/>
        </w:rPr>
        <w:t xml:space="preserve"> an agreed fact.  As such they have a right of proprietorship and accruing interests.  In the same paragraph it </w:t>
      </w:r>
      <w:r>
        <w:rPr>
          <w:sz w:val="28"/>
          <w:szCs w:val="28"/>
        </w:rPr>
        <w:t xml:space="preserve">is </w:t>
      </w:r>
      <w:r w:rsidRPr="00423711">
        <w:rPr>
          <w:sz w:val="28"/>
          <w:szCs w:val="28"/>
        </w:rPr>
        <w:t xml:space="preserve">pleaded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Plaintiff constructed a hotel, the Emerald Hotel</w:t>
      </w:r>
      <w:r>
        <w:rPr>
          <w:sz w:val="28"/>
          <w:szCs w:val="28"/>
        </w:rPr>
        <w:t>,</w:t>
      </w:r>
      <w:r w:rsidRPr="00423711">
        <w:rPr>
          <w:sz w:val="28"/>
          <w:szCs w:val="28"/>
        </w:rPr>
        <w:t xml:space="preserve"> on the suit land.  It is further generally pleaded that the 1</w:t>
      </w:r>
      <w:r w:rsidRPr="00423711">
        <w:rPr>
          <w:sz w:val="28"/>
          <w:szCs w:val="28"/>
          <w:vertAlign w:val="superscript"/>
        </w:rPr>
        <w:t>st</w:t>
      </w:r>
      <w:r w:rsidRPr="00423711">
        <w:rPr>
          <w:sz w:val="28"/>
          <w:szCs w:val="28"/>
        </w:rPr>
        <w:t xml:space="preserve"> Plaintiff carried on a hotel </w:t>
      </w:r>
      <w:r w:rsidR="00535AA9" w:rsidRPr="00423711">
        <w:rPr>
          <w:sz w:val="28"/>
          <w:szCs w:val="28"/>
        </w:rPr>
        <w:t>business in</w:t>
      </w:r>
      <w:r w:rsidRPr="00423711">
        <w:rPr>
          <w:sz w:val="28"/>
          <w:szCs w:val="28"/>
        </w:rPr>
        <w:t xml:space="preserve"> the premises at the suit land.  The 1</w:t>
      </w:r>
      <w:r w:rsidRPr="00423711">
        <w:rPr>
          <w:sz w:val="28"/>
          <w:szCs w:val="28"/>
          <w:vertAlign w:val="superscript"/>
        </w:rPr>
        <w:t>st</w:t>
      </w:r>
      <w:r w:rsidRPr="00423711">
        <w:rPr>
          <w:sz w:val="28"/>
          <w:szCs w:val="28"/>
        </w:rPr>
        <w:t xml:space="preserve"> Plaintiff thereby pleaded enjoyment of interests in the suit land and a right o</w:t>
      </w:r>
      <w:r>
        <w:rPr>
          <w:sz w:val="28"/>
          <w:szCs w:val="28"/>
        </w:rPr>
        <w:t>f possession and occupation of</w:t>
      </w:r>
      <w:r w:rsidRPr="00423711">
        <w:rPr>
          <w:sz w:val="28"/>
          <w:szCs w:val="28"/>
        </w:rPr>
        <w:t xml:space="preserve"> the suit land property.  It is pleaded that the 1</w:t>
      </w:r>
      <w:r w:rsidRPr="00423711">
        <w:rPr>
          <w:sz w:val="28"/>
          <w:szCs w:val="28"/>
          <w:vertAlign w:val="superscript"/>
        </w:rPr>
        <w:t>st</w:t>
      </w:r>
      <w:r w:rsidRPr="00423711">
        <w:rPr>
          <w:sz w:val="28"/>
          <w:szCs w:val="28"/>
        </w:rPr>
        <w:t xml:space="preserve"> Defendant in June 2008 wrongfully and unlawfully appointed the 2</w:t>
      </w:r>
      <w:r w:rsidRPr="00423711">
        <w:rPr>
          <w:sz w:val="28"/>
          <w:szCs w:val="28"/>
          <w:vertAlign w:val="superscript"/>
        </w:rPr>
        <w:t>nd</w:t>
      </w:r>
      <w:r w:rsidRPr="00423711">
        <w:rPr>
          <w:sz w:val="28"/>
          <w:szCs w:val="28"/>
        </w:rPr>
        <w:t xml:space="preserve"> Defendant as a Receiver/Manager of the suit land and of the assets and business of the 1</w:t>
      </w:r>
      <w:r w:rsidRPr="00423711">
        <w:rPr>
          <w:sz w:val="28"/>
          <w:szCs w:val="28"/>
          <w:vertAlign w:val="superscript"/>
        </w:rPr>
        <w:t>st</w:t>
      </w:r>
      <w:r w:rsidRPr="00423711">
        <w:rPr>
          <w:sz w:val="28"/>
          <w:szCs w:val="28"/>
        </w:rPr>
        <w:t xml:space="preserve"> Plaintiff and that the 1</w:t>
      </w:r>
      <w:r w:rsidRPr="00423711">
        <w:rPr>
          <w:sz w:val="28"/>
          <w:szCs w:val="28"/>
          <w:vertAlign w:val="superscript"/>
        </w:rPr>
        <w:t>st</w:t>
      </w:r>
      <w:r w:rsidRPr="00423711">
        <w:rPr>
          <w:sz w:val="28"/>
          <w:szCs w:val="28"/>
        </w:rPr>
        <w:t xml:space="preserve"> and 2</w:t>
      </w:r>
      <w:r w:rsidRPr="00423711">
        <w:rPr>
          <w:sz w:val="28"/>
          <w:szCs w:val="28"/>
          <w:vertAlign w:val="superscript"/>
        </w:rPr>
        <w:t>nd</w:t>
      </w:r>
      <w:r w:rsidRPr="00423711">
        <w:rPr>
          <w:sz w:val="28"/>
          <w:szCs w:val="28"/>
        </w:rPr>
        <w:t xml:space="preserve"> Defendants wrongfully and unlawfully appointed the 3</w:t>
      </w:r>
      <w:r w:rsidRPr="00423711">
        <w:rPr>
          <w:sz w:val="28"/>
          <w:szCs w:val="28"/>
          <w:vertAlign w:val="superscript"/>
        </w:rPr>
        <w:t>rd</w:t>
      </w:r>
      <w:r w:rsidRPr="00423711">
        <w:rPr>
          <w:sz w:val="28"/>
          <w:szCs w:val="28"/>
        </w:rPr>
        <w:t xml:space="preserve"> Defendant to advertise and sell the suit land and the hotel business and assets</w:t>
      </w:r>
      <w:r>
        <w:rPr>
          <w:sz w:val="28"/>
          <w:szCs w:val="28"/>
        </w:rPr>
        <w:t xml:space="preserve"> thereat</w:t>
      </w:r>
      <w:r w:rsidRPr="00423711">
        <w:rPr>
          <w:sz w:val="28"/>
          <w:szCs w:val="28"/>
        </w:rPr>
        <w:t>.  That the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acting wrongfully and unlawfully took possession </w:t>
      </w:r>
      <w:r w:rsidRPr="00423711">
        <w:rPr>
          <w:sz w:val="28"/>
          <w:szCs w:val="28"/>
        </w:rPr>
        <w:lastRenderedPageBreak/>
        <w:t>and the 3</w:t>
      </w:r>
      <w:r w:rsidRPr="00423711">
        <w:rPr>
          <w:sz w:val="28"/>
          <w:szCs w:val="28"/>
          <w:vertAlign w:val="superscript"/>
        </w:rPr>
        <w:t>rd</w:t>
      </w:r>
      <w:r w:rsidRPr="00423711">
        <w:rPr>
          <w:sz w:val="28"/>
          <w:szCs w:val="28"/>
        </w:rPr>
        <w:t xml:space="preserve"> Defendant purported to sell the said suit land and hotel business to the 4</w:t>
      </w:r>
      <w:r w:rsidRPr="00423711">
        <w:rPr>
          <w:sz w:val="28"/>
          <w:szCs w:val="28"/>
          <w:vertAlign w:val="superscript"/>
        </w:rPr>
        <w:t>th</w:t>
      </w:r>
      <w:r w:rsidRPr="00423711">
        <w:rPr>
          <w:sz w:val="28"/>
          <w:szCs w:val="28"/>
        </w:rPr>
        <w:t xml:space="preserve"> Defendant.  It is further pleaded that the 4</w:t>
      </w:r>
      <w:r w:rsidRPr="00423711">
        <w:rPr>
          <w:sz w:val="28"/>
          <w:szCs w:val="28"/>
          <w:vertAlign w:val="superscript"/>
        </w:rPr>
        <w:t>th</w:t>
      </w:r>
      <w:r w:rsidRPr="00423711">
        <w:rPr>
          <w:sz w:val="28"/>
          <w:szCs w:val="28"/>
        </w:rPr>
        <w:t xml:space="preserve"> and 5rth defendants connived with the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to buy the suit land and hotel business.</w:t>
      </w:r>
    </w:p>
    <w:p w:rsidR="008918DF" w:rsidRPr="00423711" w:rsidRDefault="008918DF" w:rsidP="008918DF">
      <w:pPr>
        <w:rPr>
          <w:sz w:val="28"/>
          <w:szCs w:val="28"/>
        </w:rPr>
      </w:pPr>
      <w:r w:rsidRPr="00423711">
        <w:rPr>
          <w:sz w:val="28"/>
          <w:szCs w:val="28"/>
        </w:rPr>
        <w:t>The Plaintiffs contest the management agreement executed between the 2</w:t>
      </w:r>
      <w:r w:rsidRPr="00423711">
        <w:rPr>
          <w:sz w:val="28"/>
          <w:szCs w:val="28"/>
          <w:vertAlign w:val="superscript"/>
        </w:rPr>
        <w:t>nd</w:t>
      </w:r>
      <w:r w:rsidRPr="00423711">
        <w:rPr>
          <w:sz w:val="28"/>
          <w:szCs w:val="28"/>
        </w:rPr>
        <w:t xml:space="preserve"> and the 4</w:t>
      </w:r>
      <w:r w:rsidRPr="00423711">
        <w:rPr>
          <w:sz w:val="28"/>
          <w:szCs w:val="28"/>
          <w:vertAlign w:val="superscript"/>
        </w:rPr>
        <w:t>th</w:t>
      </w:r>
      <w:r w:rsidRPr="00423711">
        <w:rPr>
          <w:sz w:val="28"/>
          <w:szCs w:val="28"/>
        </w:rPr>
        <w:t xml:space="preserve"> Defendant in defiance </w:t>
      </w:r>
      <w:r w:rsidR="00535AA9" w:rsidRPr="00423711">
        <w:rPr>
          <w:sz w:val="28"/>
          <w:szCs w:val="28"/>
        </w:rPr>
        <w:t>of</w:t>
      </w:r>
      <w:r w:rsidRPr="00423711">
        <w:rPr>
          <w:sz w:val="28"/>
          <w:szCs w:val="28"/>
        </w:rPr>
        <w:t xml:space="preserve"> the court order hating all further processes with the suit by which the 4</w:t>
      </w:r>
      <w:r w:rsidRPr="00423711">
        <w:rPr>
          <w:sz w:val="28"/>
          <w:szCs w:val="28"/>
          <w:vertAlign w:val="superscript"/>
        </w:rPr>
        <w:t>th</w:t>
      </w:r>
      <w:r w:rsidRPr="00423711">
        <w:rPr>
          <w:sz w:val="28"/>
          <w:szCs w:val="28"/>
        </w:rPr>
        <w:t xml:space="preserve"> Defendant took possession and </w:t>
      </w:r>
      <w:proofErr w:type="spellStart"/>
      <w:r w:rsidRPr="00423711">
        <w:rPr>
          <w:sz w:val="28"/>
          <w:szCs w:val="28"/>
        </w:rPr>
        <w:t>defacto</w:t>
      </w:r>
      <w:proofErr w:type="spellEnd"/>
      <w:r w:rsidRPr="00423711">
        <w:rPr>
          <w:sz w:val="28"/>
          <w:szCs w:val="28"/>
        </w:rPr>
        <w:t xml:space="preserve"> ownership of the suit land and hotel business</w:t>
      </w:r>
    </w:p>
    <w:p w:rsidR="008918DF" w:rsidRPr="00423711" w:rsidRDefault="008918DF" w:rsidP="008918DF">
      <w:pPr>
        <w:rPr>
          <w:sz w:val="28"/>
          <w:szCs w:val="28"/>
        </w:rPr>
      </w:pPr>
      <w:r w:rsidRPr="00423711">
        <w:rPr>
          <w:sz w:val="28"/>
          <w:szCs w:val="28"/>
        </w:rPr>
        <w:t>It is further pleaded that the 5</w:t>
      </w:r>
      <w:r w:rsidRPr="00423711">
        <w:rPr>
          <w:sz w:val="28"/>
          <w:szCs w:val="28"/>
          <w:vertAlign w:val="superscript"/>
        </w:rPr>
        <w:t>th</w:t>
      </w:r>
      <w:r w:rsidRPr="00423711">
        <w:rPr>
          <w:sz w:val="28"/>
          <w:szCs w:val="28"/>
        </w:rPr>
        <w:t xml:space="preserve"> defendant lodged a Caveat on the suit land without just cause and falsely claimed proprietorship of the suit land when he is not.</w:t>
      </w:r>
    </w:p>
    <w:p w:rsidR="008918DF" w:rsidRPr="00423711" w:rsidRDefault="008918DF" w:rsidP="008918DF">
      <w:pPr>
        <w:rPr>
          <w:sz w:val="28"/>
          <w:szCs w:val="28"/>
        </w:rPr>
      </w:pPr>
      <w:r w:rsidRPr="00423711">
        <w:rPr>
          <w:sz w:val="28"/>
          <w:szCs w:val="28"/>
        </w:rPr>
        <w:t xml:space="preserve">I find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Plaintiff claims a right in the suit land and hotel business and that her rights are infringed by the 4</w:t>
      </w:r>
      <w:r w:rsidRPr="00423711">
        <w:rPr>
          <w:sz w:val="28"/>
          <w:szCs w:val="28"/>
          <w:vertAlign w:val="superscript"/>
        </w:rPr>
        <w:t>th</w:t>
      </w:r>
      <w:r w:rsidRPr="00423711">
        <w:rPr>
          <w:sz w:val="28"/>
          <w:szCs w:val="28"/>
        </w:rPr>
        <w:t xml:space="preserve"> and </w:t>
      </w:r>
      <w:proofErr w:type="gramStart"/>
      <w:r>
        <w:rPr>
          <w:sz w:val="28"/>
          <w:szCs w:val="28"/>
        </w:rPr>
        <w:t>5</w:t>
      </w:r>
      <w:r w:rsidRPr="00CB0C22">
        <w:rPr>
          <w:sz w:val="28"/>
          <w:szCs w:val="28"/>
          <w:vertAlign w:val="superscript"/>
        </w:rPr>
        <w:t>th</w:t>
      </w:r>
      <w:r>
        <w:rPr>
          <w:sz w:val="28"/>
          <w:szCs w:val="28"/>
        </w:rPr>
        <w:t xml:space="preserve"> </w:t>
      </w:r>
      <w:r w:rsidRPr="00423711">
        <w:rPr>
          <w:sz w:val="28"/>
          <w:szCs w:val="28"/>
        </w:rPr>
        <w:t xml:space="preserve"> Defendants</w:t>
      </w:r>
      <w:proofErr w:type="gramEnd"/>
      <w:r w:rsidRPr="00423711">
        <w:rPr>
          <w:sz w:val="28"/>
          <w:szCs w:val="28"/>
        </w:rPr>
        <w:t xml:space="preserve">.  </w:t>
      </w:r>
      <w:proofErr w:type="gramStart"/>
      <w:r w:rsidRPr="00423711">
        <w:rPr>
          <w:sz w:val="28"/>
          <w:szCs w:val="28"/>
        </w:rPr>
        <w:t>Also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as registered proprietors of the suit land have a </w:t>
      </w:r>
      <w:r w:rsidR="00535AA9" w:rsidRPr="00423711">
        <w:rPr>
          <w:sz w:val="28"/>
          <w:szCs w:val="28"/>
        </w:rPr>
        <w:t>propriet</w:t>
      </w:r>
      <w:r w:rsidR="00535AA9">
        <w:rPr>
          <w:sz w:val="28"/>
          <w:szCs w:val="28"/>
        </w:rPr>
        <w:t>a</w:t>
      </w:r>
      <w:r w:rsidR="00535AA9" w:rsidRPr="00423711">
        <w:rPr>
          <w:sz w:val="28"/>
          <w:szCs w:val="28"/>
        </w:rPr>
        <w:t>ry</w:t>
      </w:r>
      <w:r w:rsidRPr="00423711">
        <w:rPr>
          <w:sz w:val="28"/>
          <w:szCs w:val="28"/>
        </w:rPr>
        <w:t xml:space="preserve"> right in the suit land which is</w:t>
      </w:r>
      <w:r>
        <w:rPr>
          <w:sz w:val="28"/>
          <w:szCs w:val="28"/>
        </w:rPr>
        <w:t xml:space="preserve"> claimed to be</w:t>
      </w:r>
      <w:r w:rsidRPr="00423711">
        <w:rPr>
          <w:sz w:val="28"/>
          <w:szCs w:val="28"/>
        </w:rPr>
        <w:t xml:space="preserve"> infringed upon by the respective defendants including the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Defendants.</w:t>
      </w:r>
      <w:proofErr w:type="gramEnd"/>
      <w:r w:rsidRPr="00423711">
        <w:rPr>
          <w:sz w:val="28"/>
          <w:szCs w:val="28"/>
        </w:rPr>
        <w:t xml:space="preserve">  I accordingly find that the 1</w:t>
      </w:r>
      <w:r w:rsidRPr="00423711">
        <w:rPr>
          <w:sz w:val="28"/>
          <w:szCs w:val="28"/>
          <w:vertAlign w:val="superscript"/>
        </w:rPr>
        <w:t>st</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respectively have a cause of action disclosed in their pleadings against the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Defendants, respectively.</w:t>
      </w:r>
    </w:p>
    <w:p w:rsidR="008918DF" w:rsidRDefault="008918DF" w:rsidP="008918DF">
      <w:pPr>
        <w:rPr>
          <w:sz w:val="28"/>
          <w:szCs w:val="28"/>
          <w:u w:val="single"/>
        </w:rPr>
      </w:pPr>
    </w:p>
    <w:p w:rsidR="008918DF" w:rsidRPr="00423711" w:rsidRDefault="008918DF" w:rsidP="008918DF">
      <w:pPr>
        <w:rPr>
          <w:sz w:val="28"/>
          <w:szCs w:val="28"/>
        </w:rPr>
      </w:pPr>
      <w:r w:rsidRPr="00F377E4">
        <w:rPr>
          <w:sz w:val="28"/>
          <w:szCs w:val="28"/>
          <w:u w:val="single"/>
        </w:rPr>
        <w:t>Issue No 2: - Whether the 1</w:t>
      </w:r>
      <w:r w:rsidRPr="00F377E4">
        <w:rPr>
          <w:sz w:val="28"/>
          <w:szCs w:val="28"/>
          <w:u w:val="single"/>
          <w:vertAlign w:val="superscript"/>
        </w:rPr>
        <w:t>st</w:t>
      </w:r>
      <w:r w:rsidRPr="00F377E4">
        <w:rPr>
          <w:sz w:val="28"/>
          <w:szCs w:val="28"/>
          <w:u w:val="single"/>
        </w:rPr>
        <w:t xml:space="preserve"> Defendant advanced the sum of </w:t>
      </w:r>
      <w:proofErr w:type="spellStart"/>
      <w:r w:rsidRPr="00F377E4">
        <w:rPr>
          <w:sz w:val="28"/>
          <w:szCs w:val="28"/>
          <w:u w:val="single"/>
        </w:rPr>
        <w:t>Ugshs</w:t>
      </w:r>
      <w:proofErr w:type="spellEnd"/>
      <w:r w:rsidRPr="00F377E4">
        <w:rPr>
          <w:sz w:val="28"/>
          <w:szCs w:val="28"/>
          <w:u w:val="single"/>
        </w:rPr>
        <w:t>. 3,600,000,000/= to the 1</w:t>
      </w:r>
      <w:r w:rsidRPr="00F377E4">
        <w:rPr>
          <w:sz w:val="28"/>
          <w:szCs w:val="28"/>
          <w:u w:val="single"/>
          <w:vertAlign w:val="superscript"/>
        </w:rPr>
        <w:t>st</w:t>
      </w:r>
      <w:r w:rsidRPr="00F377E4">
        <w:rPr>
          <w:sz w:val="28"/>
          <w:szCs w:val="28"/>
          <w:u w:val="single"/>
        </w:rPr>
        <w:t xml:space="preserve"> Plaintiff</w:t>
      </w:r>
      <w:r w:rsidRPr="00423711">
        <w:rPr>
          <w:sz w:val="28"/>
          <w:szCs w:val="28"/>
        </w:rPr>
        <w:t>?</w:t>
      </w:r>
    </w:p>
    <w:p w:rsidR="008918DF" w:rsidRPr="00423711" w:rsidRDefault="008918DF" w:rsidP="008918DF">
      <w:pPr>
        <w:rPr>
          <w:sz w:val="28"/>
          <w:szCs w:val="28"/>
        </w:rPr>
      </w:pPr>
      <w:r w:rsidRPr="00423711">
        <w:rPr>
          <w:sz w:val="28"/>
          <w:szCs w:val="28"/>
        </w:rPr>
        <w:lastRenderedPageBreak/>
        <w:t>The loan arrangements between the 1</w:t>
      </w:r>
      <w:r w:rsidRPr="00423711">
        <w:rPr>
          <w:sz w:val="28"/>
          <w:szCs w:val="28"/>
          <w:vertAlign w:val="superscript"/>
        </w:rPr>
        <w:t>st</w:t>
      </w:r>
      <w:r w:rsidRPr="00423711">
        <w:rPr>
          <w:sz w:val="28"/>
          <w:szCs w:val="28"/>
        </w:rPr>
        <w:t xml:space="preserve"> plaintiff and the 1</w:t>
      </w:r>
      <w:r w:rsidRPr="00423711">
        <w:rPr>
          <w:sz w:val="28"/>
          <w:szCs w:val="28"/>
          <w:vertAlign w:val="superscript"/>
        </w:rPr>
        <w:t>st</w:t>
      </w:r>
      <w:r w:rsidRPr="00423711">
        <w:rPr>
          <w:sz w:val="28"/>
          <w:szCs w:val="28"/>
        </w:rPr>
        <w:t xml:space="preserve"> Defendant are contained in two offer letters.  In the facility letter dated 4</w:t>
      </w:r>
      <w:r w:rsidRPr="00423711">
        <w:rPr>
          <w:sz w:val="28"/>
          <w:szCs w:val="28"/>
          <w:vertAlign w:val="superscript"/>
        </w:rPr>
        <w:t>th</w:t>
      </w:r>
      <w:r w:rsidRPr="00423711">
        <w:rPr>
          <w:sz w:val="28"/>
          <w:szCs w:val="28"/>
        </w:rPr>
        <w:t xml:space="preserve"> November 2005, exhibit </w:t>
      </w:r>
      <w:proofErr w:type="gramStart"/>
      <w:r w:rsidRPr="00423711">
        <w:rPr>
          <w:sz w:val="28"/>
          <w:szCs w:val="28"/>
        </w:rPr>
        <w:t>P2,</w:t>
      </w:r>
      <w:proofErr w:type="gramEnd"/>
      <w:r w:rsidRPr="00423711">
        <w:rPr>
          <w:sz w:val="28"/>
          <w:szCs w:val="28"/>
        </w:rPr>
        <w:t xml:space="preserve"> the 1</w:t>
      </w:r>
      <w:r w:rsidRPr="00423711">
        <w:rPr>
          <w:sz w:val="28"/>
          <w:szCs w:val="28"/>
          <w:vertAlign w:val="superscript"/>
        </w:rPr>
        <w:t>st</w:t>
      </w:r>
      <w:r w:rsidRPr="00423711">
        <w:rPr>
          <w:sz w:val="28"/>
          <w:szCs w:val="28"/>
        </w:rPr>
        <w:t xml:space="preserve"> Defendant extended the 1</w:t>
      </w:r>
      <w:r w:rsidRPr="00423711">
        <w:rPr>
          <w:sz w:val="28"/>
          <w:szCs w:val="28"/>
          <w:vertAlign w:val="superscript"/>
        </w:rPr>
        <w:t>st</w:t>
      </w:r>
      <w:r w:rsidRPr="00423711">
        <w:rPr>
          <w:sz w:val="28"/>
          <w:szCs w:val="28"/>
        </w:rPr>
        <w:t xml:space="preserve"> Plaintiff a loan facility of </w:t>
      </w:r>
      <w:proofErr w:type="spellStart"/>
      <w:r w:rsidRPr="00423711">
        <w:rPr>
          <w:sz w:val="28"/>
          <w:szCs w:val="28"/>
        </w:rPr>
        <w:t>Ugshs</w:t>
      </w:r>
      <w:proofErr w:type="spellEnd"/>
      <w:r w:rsidRPr="00423711">
        <w:rPr>
          <w:sz w:val="28"/>
          <w:szCs w:val="28"/>
        </w:rPr>
        <w:t>. 2,700,000,000/=, while the facility letter dated 30</w:t>
      </w:r>
      <w:r w:rsidRPr="00423711">
        <w:rPr>
          <w:sz w:val="28"/>
          <w:szCs w:val="28"/>
          <w:vertAlign w:val="superscript"/>
        </w:rPr>
        <w:t>th</w:t>
      </w:r>
      <w:r w:rsidRPr="00423711">
        <w:rPr>
          <w:sz w:val="28"/>
          <w:szCs w:val="28"/>
        </w:rPr>
        <w:t xml:space="preserve"> November </w:t>
      </w:r>
      <w:proofErr w:type="gramStart"/>
      <w:r w:rsidRPr="00423711">
        <w:rPr>
          <w:sz w:val="28"/>
          <w:szCs w:val="28"/>
        </w:rPr>
        <w:t>2006,</w:t>
      </w:r>
      <w:proofErr w:type="gramEnd"/>
      <w:r w:rsidRPr="00423711">
        <w:rPr>
          <w:sz w:val="28"/>
          <w:szCs w:val="28"/>
        </w:rPr>
        <w:t xml:space="preserve"> P3 indicates a loan facility of </w:t>
      </w:r>
      <w:proofErr w:type="spellStart"/>
      <w:r w:rsidRPr="00423711">
        <w:rPr>
          <w:sz w:val="28"/>
          <w:szCs w:val="28"/>
        </w:rPr>
        <w:t>Ugshs</w:t>
      </w:r>
      <w:proofErr w:type="spellEnd"/>
      <w:r w:rsidRPr="00423711">
        <w:rPr>
          <w:sz w:val="28"/>
          <w:szCs w:val="28"/>
        </w:rPr>
        <w:t xml:space="preserve">. 3,600,000,000/=.  Samuel </w:t>
      </w:r>
      <w:proofErr w:type="spellStart"/>
      <w:r w:rsidRPr="00423711">
        <w:rPr>
          <w:sz w:val="28"/>
          <w:szCs w:val="28"/>
        </w:rPr>
        <w:t>Edem</w:t>
      </w:r>
      <w:proofErr w:type="spellEnd"/>
      <w:r w:rsidRPr="00423711">
        <w:rPr>
          <w:sz w:val="28"/>
          <w:szCs w:val="28"/>
        </w:rPr>
        <w:t xml:space="preserve"> </w:t>
      </w:r>
      <w:proofErr w:type="spellStart"/>
      <w:r w:rsidRPr="00423711">
        <w:rPr>
          <w:sz w:val="28"/>
          <w:szCs w:val="28"/>
        </w:rPr>
        <w:t>Maitum</w:t>
      </w:r>
      <w:proofErr w:type="spellEnd"/>
      <w:r w:rsidRPr="00423711">
        <w:rPr>
          <w:sz w:val="28"/>
          <w:szCs w:val="28"/>
        </w:rPr>
        <w:t>, the Head of Business Support and Corp</w:t>
      </w:r>
      <w:r>
        <w:rPr>
          <w:sz w:val="28"/>
          <w:szCs w:val="28"/>
        </w:rPr>
        <w:t>ora</w:t>
      </w:r>
      <w:r w:rsidRPr="00423711">
        <w:rPr>
          <w:sz w:val="28"/>
          <w:szCs w:val="28"/>
        </w:rPr>
        <w:t>te Recoveries of the 1</w:t>
      </w:r>
      <w:r w:rsidRPr="00423711">
        <w:rPr>
          <w:sz w:val="28"/>
          <w:szCs w:val="28"/>
          <w:vertAlign w:val="superscript"/>
        </w:rPr>
        <w:t>st</w:t>
      </w:r>
      <w:r w:rsidRPr="00423711">
        <w:rPr>
          <w:sz w:val="28"/>
          <w:szCs w:val="28"/>
        </w:rPr>
        <w:t xml:space="preserve"> Defendant Bank (DW2), testified that by 9</w:t>
      </w:r>
      <w:r w:rsidRPr="00423711">
        <w:rPr>
          <w:sz w:val="28"/>
          <w:szCs w:val="28"/>
          <w:vertAlign w:val="superscript"/>
        </w:rPr>
        <w:t>th</w:t>
      </w:r>
      <w:r w:rsidRPr="00423711">
        <w:rPr>
          <w:sz w:val="28"/>
          <w:szCs w:val="28"/>
        </w:rPr>
        <w:t xml:space="preserve"> </w:t>
      </w:r>
      <w:r>
        <w:rPr>
          <w:sz w:val="28"/>
          <w:szCs w:val="28"/>
        </w:rPr>
        <w:t>A</w:t>
      </w:r>
      <w:r w:rsidRPr="00423711">
        <w:rPr>
          <w:sz w:val="28"/>
          <w:szCs w:val="28"/>
        </w:rPr>
        <w:t xml:space="preserve">ugust 2007, a total of </w:t>
      </w:r>
      <w:proofErr w:type="spellStart"/>
      <w:r w:rsidRPr="00423711">
        <w:rPr>
          <w:sz w:val="28"/>
          <w:szCs w:val="28"/>
        </w:rPr>
        <w:t>Ugshs</w:t>
      </w:r>
      <w:proofErr w:type="spellEnd"/>
      <w:r w:rsidRPr="00423711">
        <w:rPr>
          <w:sz w:val="28"/>
          <w:szCs w:val="28"/>
        </w:rPr>
        <w:t xml:space="preserve">. 3,600,000,000/= had been drawn from the Loan Account </w:t>
      </w:r>
      <w:r>
        <w:rPr>
          <w:sz w:val="28"/>
          <w:szCs w:val="28"/>
        </w:rPr>
        <w:t>into</w:t>
      </w:r>
      <w:r w:rsidRPr="00423711">
        <w:rPr>
          <w:sz w:val="28"/>
          <w:szCs w:val="28"/>
        </w:rPr>
        <w:t xml:space="preserve"> the 1</w:t>
      </w:r>
      <w:r w:rsidRPr="00423711">
        <w:rPr>
          <w:sz w:val="28"/>
          <w:szCs w:val="28"/>
          <w:vertAlign w:val="superscript"/>
        </w:rPr>
        <w:t>st</w:t>
      </w:r>
      <w:r w:rsidRPr="00423711">
        <w:rPr>
          <w:sz w:val="28"/>
          <w:szCs w:val="28"/>
        </w:rPr>
        <w:t xml:space="preserve"> Plaintiffs Current Account where the 1</w:t>
      </w:r>
      <w:r w:rsidRPr="00423711">
        <w:rPr>
          <w:sz w:val="28"/>
          <w:szCs w:val="28"/>
          <w:vertAlign w:val="superscript"/>
        </w:rPr>
        <w:t>st</w:t>
      </w:r>
      <w:r w:rsidRPr="00423711">
        <w:rPr>
          <w:sz w:val="28"/>
          <w:szCs w:val="28"/>
        </w:rPr>
        <w:t xml:space="preserve"> Plaintiff would access the loan funds.  In his witness statement, the witness gave a summary of the loan amount</w:t>
      </w:r>
      <w:r>
        <w:rPr>
          <w:sz w:val="28"/>
          <w:szCs w:val="28"/>
        </w:rPr>
        <w:t>s</w:t>
      </w:r>
      <w:r w:rsidRPr="00423711">
        <w:rPr>
          <w:sz w:val="28"/>
          <w:szCs w:val="28"/>
        </w:rPr>
        <w:t xml:space="preserve"> drawn out of the Loan Account Number 1191513 transferred into the </w:t>
      </w:r>
      <w:r>
        <w:rPr>
          <w:sz w:val="28"/>
          <w:szCs w:val="28"/>
        </w:rPr>
        <w:t>Corporate/</w:t>
      </w:r>
      <w:r w:rsidRPr="00423711">
        <w:rPr>
          <w:sz w:val="28"/>
          <w:szCs w:val="28"/>
        </w:rPr>
        <w:t>Current Account No. 1191505, wherein he stated that the 1</w:t>
      </w:r>
      <w:r w:rsidRPr="00423711">
        <w:rPr>
          <w:sz w:val="28"/>
          <w:szCs w:val="28"/>
          <w:vertAlign w:val="superscript"/>
        </w:rPr>
        <w:t>st</w:t>
      </w:r>
      <w:r w:rsidRPr="00423711">
        <w:rPr>
          <w:sz w:val="28"/>
          <w:szCs w:val="28"/>
        </w:rPr>
        <w:t xml:space="preserve"> Plaintiff would draw it out</w:t>
      </w:r>
      <w:r>
        <w:rPr>
          <w:sz w:val="28"/>
          <w:szCs w:val="28"/>
        </w:rPr>
        <w:t>.</w:t>
      </w:r>
      <w:r w:rsidRPr="00423711">
        <w:rPr>
          <w:sz w:val="28"/>
          <w:szCs w:val="28"/>
        </w:rPr>
        <w:t xml:space="preserve"> </w:t>
      </w:r>
      <w:r>
        <w:rPr>
          <w:sz w:val="28"/>
          <w:szCs w:val="28"/>
        </w:rPr>
        <w:t>T</w:t>
      </w:r>
      <w:r w:rsidRPr="00423711">
        <w:rPr>
          <w:sz w:val="28"/>
          <w:szCs w:val="28"/>
        </w:rPr>
        <w:t>he summary shows that as of 16</w:t>
      </w:r>
      <w:r w:rsidRPr="00423711">
        <w:rPr>
          <w:sz w:val="28"/>
          <w:szCs w:val="28"/>
          <w:vertAlign w:val="superscript"/>
        </w:rPr>
        <w:t>th</w:t>
      </w:r>
      <w:r w:rsidRPr="00423711">
        <w:rPr>
          <w:sz w:val="28"/>
          <w:szCs w:val="28"/>
        </w:rPr>
        <w:t xml:space="preserve"> May 2006 a total of 2,700,000,000/= had been transferred from the </w:t>
      </w:r>
      <w:r>
        <w:rPr>
          <w:sz w:val="28"/>
          <w:szCs w:val="28"/>
        </w:rPr>
        <w:t>L</w:t>
      </w:r>
      <w:r w:rsidRPr="00423711">
        <w:rPr>
          <w:sz w:val="28"/>
          <w:szCs w:val="28"/>
        </w:rPr>
        <w:t xml:space="preserve">oan </w:t>
      </w:r>
      <w:r>
        <w:rPr>
          <w:sz w:val="28"/>
          <w:szCs w:val="28"/>
        </w:rPr>
        <w:t>A</w:t>
      </w:r>
      <w:r w:rsidRPr="00423711">
        <w:rPr>
          <w:sz w:val="28"/>
          <w:szCs w:val="28"/>
        </w:rPr>
        <w:t>ccount to the Current Account and by the 9</w:t>
      </w:r>
      <w:r w:rsidRPr="00423711">
        <w:rPr>
          <w:sz w:val="28"/>
          <w:szCs w:val="28"/>
          <w:vertAlign w:val="superscript"/>
        </w:rPr>
        <w:t>th</w:t>
      </w:r>
      <w:r w:rsidRPr="00423711">
        <w:rPr>
          <w:sz w:val="28"/>
          <w:szCs w:val="28"/>
        </w:rPr>
        <w:t xml:space="preserve"> </w:t>
      </w:r>
      <w:r>
        <w:rPr>
          <w:sz w:val="28"/>
          <w:szCs w:val="28"/>
        </w:rPr>
        <w:t>A</w:t>
      </w:r>
      <w:r w:rsidRPr="00423711">
        <w:rPr>
          <w:sz w:val="28"/>
          <w:szCs w:val="28"/>
        </w:rPr>
        <w:t xml:space="preserve">ugust 2007 a total of shs. 3,600,000,000/= had been transferred from the </w:t>
      </w:r>
      <w:r>
        <w:rPr>
          <w:sz w:val="28"/>
          <w:szCs w:val="28"/>
        </w:rPr>
        <w:t>L</w:t>
      </w:r>
      <w:r w:rsidRPr="00423711">
        <w:rPr>
          <w:sz w:val="28"/>
          <w:szCs w:val="28"/>
        </w:rPr>
        <w:t xml:space="preserve">oan </w:t>
      </w:r>
      <w:r>
        <w:rPr>
          <w:sz w:val="28"/>
          <w:szCs w:val="28"/>
        </w:rPr>
        <w:t>A</w:t>
      </w:r>
      <w:r w:rsidRPr="00423711">
        <w:rPr>
          <w:sz w:val="28"/>
          <w:szCs w:val="28"/>
        </w:rPr>
        <w:t xml:space="preserve">ccount to the Current Account.  He testified that </w:t>
      </w:r>
      <w:r>
        <w:rPr>
          <w:sz w:val="28"/>
          <w:szCs w:val="28"/>
        </w:rPr>
        <w:t>the</w:t>
      </w:r>
      <w:r w:rsidRPr="00423711">
        <w:rPr>
          <w:sz w:val="28"/>
          <w:szCs w:val="28"/>
        </w:rPr>
        <w:t xml:space="preserve"> monies left the </w:t>
      </w:r>
      <w:r>
        <w:rPr>
          <w:sz w:val="28"/>
          <w:szCs w:val="28"/>
        </w:rPr>
        <w:t>L</w:t>
      </w:r>
      <w:r w:rsidRPr="00423711">
        <w:rPr>
          <w:sz w:val="28"/>
          <w:szCs w:val="28"/>
        </w:rPr>
        <w:t xml:space="preserve">oan </w:t>
      </w:r>
      <w:r>
        <w:rPr>
          <w:sz w:val="28"/>
          <w:szCs w:val="28"/>
        </w:rPr>
        <w:t>A</w:t>
      </w:r>
      <w:r w:rsidRPr="00423711">
        <w:rPr>
          <w:sz w:val="28"/>
          <w:szCs w:val="28"/>
        </w:rPr>
        <w:t xml:space="preserve">ccount, they hit the </w:t>
      </w:r>
      <w:r>
        <w:rPr>
          <w:sz w:val="28"/>
          <w:szCs w:val="28"/>
        </w:rPr>
        <w:t>C</w:t>
      </w:r>
      <w:r w:rsidRPr="00423711">
        <w:rPr>
          <w:sz w:val="28"/>
          <w:szCs w:val="28"/>
        </w:rPr>
        <w:t xml:space="preserve">urrent </w:t>
      </w:r>
      <w:r>
        <w:rPr>
          <w:sz w:val="28"/>
          <w:szCs w:val="28"/>
        </w:rPr>
        <w:t>A</w:t>
      </w:r>
      <w:r w:rsidRPr="00423711">
        <w:rPr>
          <w:sz w:val="28"/>
          <w:szCs w:val="28"/>
        </w:rPr>
        <w:t>ccount for the 1</w:t>
      </w:r>
      <w:r w:rsidRPr="00423711">
        <w:rPr>
          <w:sz w:val="28"/>
          <w:szCs w:val="28"/>
          <w:vertAlign w:val="superscript"/>
        </w:rPr>
        <w:t>st</w:t>
      </w:r>
      <w:r w:rsidRPr="00423711">
        <w:rPr>
          <w:sz w:val="28"/>
          <w:szCs w:val="28"/>
        </w:rPr>
        <w:t xml:space="preserve"> Plaintiff to access and use on the hotel constructions.</w:t>
      </w:r>
    </w:p>
    <w:p w:rsidR="008918DF" w:rsidRPr="00423711" w:rsidRDefault="008918DF" w:rsidP="008918DF">
      <w:pPr>
        <w:rPr>
          <w:sz w:val="28"/>
          <w:szCs w:val="28"/>
        </w:rPr>
      </w:pPr>
      <w:r w:rsidRPr="00423711">
        <w:rPr>
          <w:sz w:val="28"/>
          <w:szCs w:val="28"/>
        </w:rPr>
        <w:t>It is an agreed fact that the 1</w:t>
      </w:r>
      <w:r w:rsidRPr="00423711">
        <w:rPr>
          <w:sz w:val="28"/>
          <w:szCs w:val="28"/>
          <w:vertAlign w:val="superscript"/>
        </w:rPr>
        <w:t>st</w:t>
      </w:r>
      <w:r w:rsidRPr="00423711">
        <w:rPr>
          <w:sz w:val="28"/>
          <w:szCs w:val="28"/>
        </w:rPr>
        <w:t xml:space="preserve"> Plaintiff and the 1</w:t>
      </w:r>
      <w:r w:rsidRPr="00423711">
        <w:rPr>
          <w:sz w:val="28"/>
          <w:szCs w:val="28"/>
          <w:vertAlign w:val="superscript"/>
        </w:rPr>
        <w:t>st</w:t>
      </w:r>
      <w:r w:rsidRPr="00423711">
        <w:rPr>
          <w:sz w:val="28"/>
          <w:szCs w:val="28"/>
        </w:rPr>
        <w:t xml:space="preserve"> Defendant executed the two facility letters, exhibit P2 and P3.</w:t>
      </w:r>
      <w:r>
        <w:rPr>
          <w:sz w:val="28"/>
          <w:szCs w:val="28"/>
        </w:rPr>
        <w:t xml:space="preserve"> </w:t>
      </w:r>
      <w:r w:rsidRPr="00423711">
        <w:rPr>
          <w:sz w:val="28"/>
          <w:szCs w:val="28"/>
        </w:rPr>
        <w:t xml:space="preserve">In his testimony Anthony </w:t>
      </w:r>
      <w:proofErr w:type="spellStart"/>
      <w:r w:rsidRPr="00423711">
        <w:rPr>
          <w:sz w:val="28"/>
          <w:szCs w:val="28"/>
        </w:rPr>
        <w:t>Wakabi</w:t>
      </w:r>
      <w:proofErr w:type="spellEnd"/>
      <w:r w:rsidRPr="00423711">
        <w:rPr>
          <w:sz w:val="28"/>
          <w:szCs w:val="28"/>
        </w:rPr>
        <w:t xml:space="preserve"> Kiwanuka, the Managing director of the 1</w:t>
      </w:r>
      <w:r w:rsidRPr="00423711">
        <w:rPr>
          <w:sz w:val="28"/>
          <w:szCs w:val="28"/>
          <w:vertAlign w:val="superscript"/>
        </w:rPr>
        <w:t>st</w:t>
      </w:r>
      <w:r w:rsidRPr="00423711">
        <w:rPr>
          <w:sz w:val="28"/>
          <w:szCs w:val="28"/>
        </w:rPr>
        <w:t xml:space="preserve"> Plaintiff Company</w:t>
      </w:r>
      <w:r>
        <w:rPr>
          <w:sz w:val="28"/>
          <w:szCs w:val="28"/>
        </w:rPr>
        <w:t>,</w:t>
      </w:r>
      <w:r w:rsidRPr="00423711">
        <w:rPr>
          <w:sz w:val="28"/>
          <w:szCs w:val="28"/>
        </w:rPr>
        <w:t xml:space="preserve"> stated that by the letter exhibit P2, the 1</w:t>
      </w:r>
      <w:r w:rsidRPr="00423711">
        <w:rPr>
          <w:sz w:val="28"/>
          <w:szCs w:val="28"/>
          <w:vertAlign w:val="superscript"/>
        </w:rPr>
        <w:t>st</w:t>
      </w:r>
      <w:r w:rsidRPr="00423711">
        <w:rPr>
          <w:sz w:val="28"/>
          <w:szCs w:val="28"/>
        </w:rPr>
        <w:t xml:space="preserve"> Defendant granted the 1</w:t>
      </w:r>
      <w:r w:rsidRPr="00423711">
        <w:rPr>
          <w:sz w:val="28"/>
          <w:szCs w:val="28"/>
          <w:vertAlign w:val="superscript"/>
        </w:rPr>
        <w:t>st</w:t>
      </w:r>
      <w:r w:rsidRPr="00423711">
        <w:rPr>
          <w:sz w:val="28"/>
          <w:szCs w:val="28"/>
        </w:rPr>
        <w:t xml:space="preserve"> Plaintiff a Loan facility of shs. </w:t>
      </w:r>
      <w:r w:rsidRPr="00423711">
        <w:rPr>
          <w:sz w:val="28"/>
          <w:szCs w:val="28"/>
        </w:rPr>
        <w:lastRenderedPageBreak/>
        <w:t>2,700,000,000/= and it was duly disbursed.  That by the letter exhibit P3 the 1</w:t>
      </w:r>
      <w:r w:rsidRPr="00423711">
        <w:rPr>
          <w:sz w:val="28"/>
          <w:szCs w:val="28"/>
          <w:vertAlign w:val="superscript"/>
        </w:rPr>
        <w:t>st</w:t>
      </w:r>
      <w:r w:rsidRPr="00423711">
        <w:rPr>
          <w:sz w:val="28"/>
          <w:szCs w:val="28"/>
        </w:rPr>
        <w:t xml:space="preserve"> Defendant offered to raise the loan limit from shs</w:t>
      </w:r>
      <w:proofErr w:type="gramStart"/>
      <w:r w:rsidRPr="00423711">
        <w:rPr>
          <w:sz w:val="28"/>
          <w:szCs w:val="28"/>
        </w:rPr>
        <w:t>,.</w:t>
      </w:r>
      <w:proofErr w:type="gramEnd"/>
      <w:r w:rsidRPr="00423711">
        <w:rPr>
          <w:sz w:val="28"/>
          <w:szCs w:val="28"/>
        </w:rPr>
        <w:t xml:space="preserve"> 2,700,000,000/= to shs. 3,700,000,000/= by an advance of an additional sum of 900,000,000/=.  He however contended that eh additional sum of shs. 900,000,000/= was not disbursed to the 1</w:t>
      </w:r>
      <w:r w:rsidRPr="00423711">
        <w:rPr>
          <w:sz w:val="28"/>
          <w:szCs w:val="28"/>
          <w:vertAlign w:val="superscript"/>
        </w:rPr>
        <w:t>st</w:t>
      </w:r>
      <w:r w:rsidRPr="00423711">
        <w:rPr>
          <w:sz w:val="28"/>
          <w:szCs w:val="28"/>
        </w:rPr>
        <w:t xml:space="preserve"> Plaintiff.  He testified that instead, pending the disbursement o</w:t>
      </w:r>
      <w:r>
        <w:rPr>
          <w:sz w:val="28"/>
          <w:szCs w:val="28"/>
        </w:rPr>
        <w:t>f</w:t>
      </w:r>
      <w:r w:rsidRPr="00423711">
        <w:rPr>
          <w:sz w:val="28"/>
          <w:szCs w:val="28"/>
        </w:rPr>
        <w:t xml:space="preserve"> the additional loan sum, the 1</w:t>
      </w:r>
      <w:r w:rsidRPr="00423711">
        <w:rPr>
          <w:sz w:val="28"/>
          <w:szCs w:val="28"/>
          <w:vertAlign w:val="superscript"/>
        </w:rPr>
        <w:t>st</w:t>
      </w:r>
      <w:r w:rsidRPr="00423711">
        <w:rPr>
          <w:sz w:val="28"/>
          <w:szCs w:val="28"/>
        </w:rPr>
        <w:t xml:space="preserve"> Defendant allowed the 1</w:t>
      </w:r>
      <w:r w:rsidRPr="00423711">
        <w:rPr>
          <w:sz w:val="28"/>
          <w:szCs w:val="28"/>
          <w:vertAlign w:val="superscript"/>
        </w:rPr>
        <w:t>st</w:t>
      </w:r>
      <w:r w:rsidRPr="00423711">
        <w:rPr>
          <w:sz w:val="28"/>
          <w:szCs w:val="28"/>
        </w:rPr>
        <w:t xml:space="preserve"> Plaintiff to  make overdraft withdraws to the tune of shs 275,000,000/= which at a high int</w:t>
      </w:r>
      <w:r>
        <w:rPr>
          <w:sz w:val="28"/>
          <w:szCs w:val="28"/>
        </w:rPr>
        <w:t>erest rate of 30% per annum mad</w:t>
      </w:r>
      <w:r w:rsidRPr="00423711">
        <w:rPr>
          <w:sz w:val="28"/>
          <w:szCs w:val="28"/>
        </w:rPr>
        <w:t>e a total of shs. 600,000,000/=.</w:t>
      </w:r>
    </w:p>
    <w:p w:rsidR="008918DF" w:rsidRPr="00423711" w:rsidRDefault="008918DF" w:rsidP="008918DF">
      <w:pPr>
        <w:rPr>
          <w:sz w:val="28"/>
          <w:szCs w:val="28"/>
        </w:rPr>
      </w:pPr>
      <w:r w:rsidRPr="00423711">
        <w:rPr>
          <w:sz w:val="28"/>
          <w:szCs w:val="28"/>
        </w:rPr>
        <w:t>He further testified that on 9</w:t>
      </w:r>
      <w:r w:rsidRPr="00423711">
        <w:rPr>
          <w:sz w:val="28"/>
          <w:szCs w:val="28"/>
          <w:vertAlign w:val="superscript"/>
        </w:rPr>
        <w:t>th</w:t>
      </w:r>
      <w:r w:rsidRPr="00423711">
        <w:rPr>
          <w:sz w:val="28"/>
          <w:szCs w:val="28"/>
        </w:rPr>
        <w:t xml:space="preserve"> </w:t>
      </w:r>
      <w:r>
        <w:rPr>
          <w:sz w:val="28"/>
          <w:szCs w:val="28"/>
        </w:rPr>
        <w:t>A</w:t>
      </w:r>
      <w:r w:rsidRPr="00423711">
        <w:rPr>
          <w:sz w:val="28"/>
          <w:szCs w:val="28"/>
        </w:rPr>
        <w:t>ugust 2007, there was a transfer of shs.  300,000,000/= from the Loan Account into the Current Account but contends that this was a paper transfer of funds not accessed by the 1</w:t>
      </w:r>
      <w:r w:rsidRPr="00423711">
        <w:rPr>
          <w:sz w:val="28"/>
          <w:szCs w:val="28"/>
          <w:vertAlign w:val="superscript"/>
        </w:rPr>
        <w:t>st</w:t>
      </w:r>
      <w:r w:rsidRPr="00423711">
        <w:rPr>
          <w:sz w:val="28"/>
          <w:szCs w:val="28"/>
        </w:rPr>
        <w:t xml:space="preserve"> Plaintiff.</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acknowledges the advance of </w:t>
      </w:r>
      <w:proofErr w:type="spellStart"/>
      <w:r w:rsidRPr="00423711">
        <w:rPr>
          <w:sz w:val="28"/>
          <w:szCs w:val="28"/>
        </w:rPr>
        <w:t>Ushs</w:t>
      </w:r>
      <w:proofErr w:type="spellEnd"/>
      <w:r w:rsidRPr="00423711">
        <w:rPr>
          <w:sz w:val="28"/>
          <w:szCs w:val="28"/>
        </w:rPr>
        <w:t xml:space="preserve">. 2,700,000,000/= but disputed the additional advance of </w:t>
      </w:r>
      <w:proofErr w:type="spellStart"/>
      <w:r w:rsidRPr="00423711">
        <w:rPr>
          <w:sz w:val="28"/>
          <w:szCs w:val="28"/>
        </w:rPr>
        <w:t>Ushs</w:t>
      </w:r>
      <w:proofErr w:type="spellEnd"/>
      <w:r w:rsidRPr="00423711">
        <w:rPr>
          <w:sz w:val="28"/>
          <w:szCs w:val="28"/>
        </w:rPr>
        <w:t>. 900,000,000/=.  That the additional funds were used by the 1</w:t>
      </w:r>
      <w:r w:rsidRPr="00423711">
        <w:rPr>
          <w:sz w:val="28"/>
          <w:szCs w:val="28"/>
          <w:vertAlign w:val="superscript"/>
        </w:rPr>
        <w:t>st</w:t>
      </w:r>
      <w:r w:rsidRPr="00423711">
        <w:rPr>
          <w:sz w:val="28"/>
          <w:szCs w:val="28"/>
        </w:rPr>
        <w:t xml:space="preserve"> Defendant to settle accrued interest on the initial loan disbursed by way </w:t>
      </w:r>
      <w:r>
        <w:rPr>
          <w:sz w:val="28"/>
          <w:szCs w:val="28"/>
        </w:rPr>
        <w:t>of</w:t>
      </w:r>
      <w:r w:rsidRPr="00423711">
        <w:rPr>
          <w:sz w:val="28"/>
          <w:szCs w:val="28"/>
        </w:rPr>
        <w:t xml:space="preserve"> a book balancing </w:t>
      </w:r>
      <w:r>
        <w:rPr>
          <w:sz w:val="28"/>
          <w:szCs w:val="28"/>
        </w:rPr>
        <w:t>operation</w:t>
      </w:r>
      <w:r w:rsidRPr="00423711">
        <w:rPr>
          <w:sz w:val="28"/>
          <w:szCs w:val="28"/>
        </w:rPr>
        <w:t>.</w:t>
      </w:r>
    </w:p>
    <w:p w:rsidR="008918DF" w:rsidRPr="00423711" w:rsidRDefault="008918DF" w:rsidP="008918DF">
      <w:pPr>
        <w:rPr>
          <w:sz w:val="28"/>
          <w:szCs w:val="28"/>
        </w:rPr>
      </w:pPr>
      <w:r w:rsidRPr="00423711">
        <w:rPr>
          <w:sz w:val="28"/>
          <w:szCs w:val="28"/>
        </w:rPr>
        <w:t>Counsel submitted that PW1 demonstrated and the 1</w:t>
      </w:r>
      <w:r w:rsidRPr="00423711">
        <w:rPr>
          <w:sz w:val="28"/>
          <w:szCs w:val="28"/>
          <w:vertAlign w:val="superscript"/>
        </w:rPr>
        <w:t>st</w:t>
      </w:r>
      <w:r w:rsidRPr="00423711">
        <w:rPr>
          <w:sz w:val="28"/>
          <w:szCs w:val="28"/>
        </w:rPr>
        <w:t xml:space="preserve"> </w:t>
      </w:r>
      <w:r>
        <w:rPr>
          <w:sz w:val="28"/>
          <w:szCs w:val="28"/>
        </w:rPr>
        <w:t>D</w:t>
      </w:r>
      <w:r w:rsidRPr="00423711">
        <w:rPr>
          <w:sz w:val="28"/>
          <w:szCs w:val="28"/>
        </w:rPr>
        <w:t>efendant</w:t>
      </w:r>
      <w:r>
        <w:rPr>
          <w:sz w:val="28"/>
          <w:szCs w:val="28"/>
        </w:rPr>
        <w:t>’</w:t>
      </w:r>
      <w:r w:rsidRPr="00423711">
        <w:rPr>
          <w:sz w:val="28"/>
          <w:szCs w:val="28"/>
        </w:rPr>
        <w:t>s own financial records show, that the 1</w:t>
      </w:r>
      <w:r w:rsidRPr="00423711">
        <w:rPr>
          <w:sz w:val="28"/>
          <w:szCs w:val="28"/>
          <w:vertAlign w:val="superscript"/>
        </w:rPr>
        <w:t>st</w:t>
      </w:r>
      <w:r w:rsidRPr="00423711">
        <w:rPr>
          <w:sz w:val="28"/>
          <w:szCs w:val="28"/>
        </w:rPr>
        <w:t xml:space="preserve"> Defendant only played around with paper figures and interest computation, to create a debt of </w:t>
      </w:r>
      <w:proofErr w:type="spellStart"/>
      <w:r w:rsidRPr="00423711">
        <w:rPr>
          <w:sz w:val="28"/>
          <w:szCs w:val="28"/>
        </w:rPr>
        <w:t>Ushs</w:t>
      </w:r>
      <w:proofErr w:type="spellEnd"/>
      <w:r w:rsidRPr="00423711">
        <w:rPr>
          <w:sz w:val="28"/>
          <w:szCs w:val="28"/>
        </w:rPr>
        <w:t>, 3,600,000,000/= on the part of the 1</w:t>
      </w:r>
      <w:r w:rsidRPr="00423711">
        <w:rPr>
          <w:sz w:val="28"/>
          <w:szCs w:val="28"/>
          <w:vertAlign w:val="superscript"/>
        </w:rPr>
        <w:t>st</w:t>
      </w:r>
      <w:r w:rsidRPr="00423711">
        <w:rPr>
          <w:sz w:val="28"/>
          <w:szCs w:val="28"/>
        </w:rPr>
        <w:t xml:space="preserve"> Plaintiff but without having to part with any funds.  Counsel argued that </w:t>
      </w:r>
      <w:proofErr w:type="spellStart"/>
      <w:r w:rsidRPr="00423711">
        <w:rPr>
          <w:sz w:val="28"/>
          <w:szCs w:val="28"/>
        </w:rPr>
        <w:t>Ughs</w:t>
      </w:r>
      <w:proofErr w:type="spellEnd"/>
      <w:r w:rsidRPr="00423711">
        <w:rPr>
          <w:sz w:val="28"/>
          <w:szCs w:val="28"/>
        </w:rPr>
        <w:t xml:space="preserve">. 275,000,000/= was released as an overdraft by way of </w:t>
      </w:r>
      <w:proofErr w:type="spellStart"/>
      <w:r w:rsidRPr="00423711">
        <w:rPr>
          <w:sz w:val="28"/>
          <w:szCs w:val="28"/>
        </w:rPr>
        <w:t>hono</w:t>
      </w:r>
      <w:r>
        <w:rPr>
          <w:sz w:val="28"/>
          <w:szCs w:val="28"/>
        </w:rPr>
        <w:t>u</w:t>
      </w:r>
      <w:r w:rsidRPr="00423711">
        <w:rPr>
          <w:sz w:val="28"/>
          <w:szCs w:val="28"/>
        </w:rPr>
        <w:t>red</w:t>
      </w:r>
      <w:proofErr w:type="spellEnd"/>
      <w:r w:rsidRPr="00423711">
        <w:rPr>
          <w:sz w:val="28"/>
          <w:szCs w:val="28"/>
        </w:rPr>
        <w:t xml:space="preserve"> </w:t>
      </w:r>
      <w:r w:rsidRPr="00423711">
        <w:rPr>
          <w:sz w:val="28"/>
          <w:szCs w:val="28"/>
        </w:rPr>
        <w:lastRenderedPageBreak/>
        <w:t>cheques drawn by the 1</w:t>
      </w:r>
      <w:r w:rsidRPr="00423711">
        <w:rPr>
          <w:sz w:val="28"/>
          <w:szCs w:val="28"/>
          <w:vertAlign w:val="superscript"/>
        </w:rPr>
        <w:t>st</w:t>
      </w:r>
      <w:r w:rsidRPr="00423711">
        <w:rPr>
          <w:sz w:val="28"/>
          <w:szCs w:val="28"/>
        </w:rPr>
        <w:t xml:space="preserve"> Plaintiff which attracted interest computed to create a new debt of shs. 600,000,000/=, then a paper advance of shs. 300,000,000/= on 8</w:t>
      </w:r>
      <w:r w:rsidRPr="00423711">
        <w:rPr>
          <w:sz w:val="28"/>
          <w:szCs w:val="28"/>
          <w:vertAlign w:val="superscript"/>
        </w:rPr>
        <w:t>th</w:t>
      </w:r>
      <w:r w:rsidRPr="00423711">
        <w:rPr>
          <w:sz w:val="28"/>
          <w:szCs w:val="28"/>
        </w:rPr>
        <w:t xml:space="preserve"> August 2007 to create the total </w:t>
      </w:r>
      <w:r w:rsidR="00535AA9" w:rsidRPr="00423711">
        <w:rPr>
          <w:sz w:val="28"/>
          <w:szCs w:val="28"/>
        </w:rPr>
        <w:t>of shs</w:t>
      </w:r>
      <w:r w:rsidRPr="00423711">
        <w:rPr>
          <w:sz w:val="28"/>
          <w:szCs w:val="28"/>
        </w:rPr>
        <w:t>. 900,000,000/= reflected under the second offer letter exhibit P3.</w:t>
      </w:r>
    </w:p>
    <w:p w:rsidR="008918DF" w:rsidRPr="00423711" w:rsidRDefault="008918DF" w:rsidP="008918DF">
      <w:pPr>
        <w:rPr>
          <w:sz w:val="28"/>
          <w:szCs w:val="28"/>
        </w:rPr>
      </w:pPr>
      <w:r>
        <w:rPr>
          <w:sz w:val="28"/>
          <w:szCs w:val="28"/>
        </w:rPr>
        <w:t>The Initial Loan of</w:t>
      </w:r>
      <w:r w:rsidRPr="00423711">
        <w:rPr>
          <w:sz w:val="28"/>
          <w:szCs w:val="28"/>
        </w:rPr>
        <w:t xml:space="preserve"> Ug.shs 2,700,000,000/= is not disputed by the 1</w:t>
      </w:r>
      <w:r w:rsidRPr="00423711">
        <w:rPr>
          <w:sz w:val="28"/>
          <w:szCs w:val="28"/>
          <w:vertAlign w:val="superscript"/>
        </w:rPr>
        <w:t>st</w:t>
      </w:r>
      <w:r w:rsidRPr="00423711">
        <w:rPr>
          <w:sz w:val="28"/>
          <w:szCs w:val="28"/>
        </w:rPr>
        <w:t xml:space="preserve"> Plaintiff.  In cross-examination Mr. </w:t>
      </w:r>
      <w:proofErr w:type="spellStart"/>
      <w:r w:rsidRPr="00423711">
        <w:rPr>
          <w:sz w:val="28"/>
          <w:szCs w:val="28"/>
        </w:rPr>
        <w:t>Wakabi</w:t>
      </w:r>
      <w:proofErr w:type="spellEnd"/>
      <w:r w:rsidRPr="00423711">
        <w:rPr>
          <w:sz w:val="28"/>
          <w:szCs w:val="28"/>
        </w:rPr>
        <w:t xml:space="preserve"> stated that the letter exhibited P3 of Ug.shs. 3,600,000,000/= enhanced the initial loan of </w:t>
      </w:r>
      <w:proofErr w:type="spellStart"/>
      <w:r w:rsidRPr="00423711">
        <w:rPr>
          <w:sz w:val="28"/>
          <w:szCs w:val="28"/>
        </w:rPr>
        <w:t>Ugshs</w:t>
      </w:r>
      <w:proofErr w:type="spellEnd"/>
      <w:r w:rsidRPr="00423711">
        <w:rPr>
          <w:sz w:val="28"/>
          <w:szCs w:val="28"/>
        </w:rPr>
        <w:t xml:space="preserve">. 2,700,000,000/= by an additional offer of </w:t>
      </w:r>
      <w:proofErr w:type="spellStart"/>
      <w:r w:rsidRPr="00423711">
        <w:rPr>
          <w:sz w:val="28"/>
          <w:szCs w:val="28"/>
        </w:rPr>
        <w:t>Ugshs</w:t>
      </w:r>
      <w:proofErr w:type="spellEnd"/>
      <w:r w:rsidRPr="00423711">
        <w:rPr>
          <w:sz w:val="28"/>
          <w:szCs w:val="28"/>
        </w:rPr>
        <w:t>. 3,600,000,000/=.  It is his testimony that the letter exhibited P3, is dated 30</w:t>
      </w:r>
      <w:r w:rsidRPr="00423711">
        <w:rPr>
          <w:sz w:val="28"/>
          <w:szCs w:val="28"/>
          <w:vertAlign w:val="superscript"/>
        </w:rPr>
        <w:t>th</w:t>
      </w:r>
      <w:r w:rsidRPr="00423711">
        <w:rPr>
          <w:sz w:val="28"/>
          <w:szCs w:val="28"/>
        </w:rPr>
        <w:t xml:space="preserve"> November 2006.</w:t>
      </w:r>
    </w:p>
    <w:p w:rsidR="008918DF" w:rsidRPr="00423711" w:rsidRDefault="008918DF" w:rsidP="008918DF">
      <w:pPr>
        <w:rPr>
          <w:sz w:val="28"/>
          <w:szCs w:val="28"/>
        </w:rPr>
      </w:pPr>
      <w:r w:rsidRPr="00423711">
        <w:rPr>
          <w:sz w:val="28"/>
          <w:szCs w:val="28"/>
        </w:rPr>
        <w:t>The Statements Records show that on 21</w:t>
      </w:r>
      <w:r w:rsidRPr="00423711">
        <w:rPr>
          <w:sz w:val="28"/>
          <w:szCs w:val="28"/>
          <w:vertAlign w:val="superscript"/>
        </w:rPr>
        <w:t>st</w:t>
      </w:r>
      <w:r w:rsidRPr="00423711">
        <w:rPr>
          <w:sz w:val="28"/>
          <w:szCs w:val="28"/>
        </w:rPr>
        <w:t xml:space="preserve"> December 2005, a sum of shs. 600,000,000/- was paid back from the current account </w:t>
      </w:r>
      <w:r>
        <w:rPr>
          <w:sz w:val="28"/>
          <w:szCs w:val="28"/>
        </w:rPr>
        <w:t xml:space="preserve">into </w:t>
      </w:r>
      <w:r w:rsidRPr="00423711">
        <w:rPr>
          <w:sz w:val="28"/>
          <w:szCs w:val="28"/>
        </w:rPr>
        <w:t xml:space="preserve">the </w:t>
      </w:r>
      <w:r>
        <w:rPr>
          <w:sz w:val="28"/>
          <w:szCs w:val="28"/>
        </w:rPr>
        <w:t>L</w:t>
      </w:r>
      <w:r w:rsidRPr="00423711">
        <w:rPr>
          <w:sz w:val="28"/>
          <w:szCs w:val="28"/>
        </w:rPr>
        <w:t xml:space="preserve">oan </w:t>
      </w:r>
      <w:r>
        <w:rPr>
          <w:sz w:val="28"/>
          <w:szCs w:val="28"/>
        </w:rPr>
        <w:t>A</w:t>
      </w:r>
      <w:r w:rsidRPr="00423711">
        <w:rPr>
          <w:sz w:val="28"/>
          <w:szCs w:val="28"/>
        </w:rPr>
        <w:t>ccount which was stated:</w:t>
      </w:r>
    </w:p>
    <w:p w:rsidR="008918DF" w:rsidRPr="00F377E4" w:rsidRDefault="008918DF" w:rsidP="008918DF">
      <w:pPr>
        <w:ind w:firstLine="720"/>
        <w:rPr>
          <w:b/>
          <w:i/>
          <w:sz w:val="28"/>
          <w:szCs w:val="28"/>
        </w:rPr>
      </w:pPr>
      <w:proofErr w:type="gramStart"/>
      <w:r w:rsidRPr="00F377E4">
        <w:rPr>
          <w:b/>
          <w:i/>
          <w:sz w:val="28"/>
          <w:szCs w:val="28"/>
        </w:rPr>
        <w:t>“ To</w:t>
      </w:r>
      <w:proofErr w:type="gramEnd"/>
      <w:r w:rsidRPr="00F377E4">
        <w:rPr>
          <w:b/>
          <w:i/>
          <w:sz w:val="28"/>
          <w:szCs w:val="28"/>
        </w:rPr>
        <w:t xml:space="preserve"> manage 1</w:t>
      </w:r>
      <w:r w:rsidRPr="00F377E4">
        <w:rPr>
          <w:b/>
          <w:i/>
          <w:sz w:val="28"/>
          <w:szCs w:val="28"/>
          <w:vertAlign w:val="superscript"/>
        </w:rPr>
        <w:t>st</w:t>
      </w:r>
      <w:r w:rsidRPr="00F377E4">
        <w:rPr>
          <w:b/>
          <w:i/>
          <w:sz w:val="28"/>
          <w:szCs w:val="28"/>
        </w:rPr>
        <w:t xml:space="preserve"> Plaintiff drawings”</w:t>
      </w:r>
    </w:p>
    <w:p w:rsidR="008918DF" w:rsidRPr="00423711" w:rsidRDefault="008918DF" w:rsidP="008918DF">
      <w:pPr>
        <w:rPr>
          <w:sz w:val="28"/>
          <w:szCs w:val="28"/>
        </w:rPr>
      </w:pPr>
      <w:r w:rsidRPr="00423711">
        <w:rPr>
          <w:sz w:val="28"/>
          <w:szCs w:val="28"/>
        </w:rPr>
        <w:t xml:space="preserve">This was before the execution of the </w:t>
      </w:r>
      <w:proofErr w:type="gramStart"/>
      <w:r w:rsidRPr="00423711">
        <w:rPr>
          <w:sz w:val="28"/>
          <w:szCs w:val="28"/>
        </w:rPr>
        <w:t>second  facility</w:t>
      </w:r>
      <w:proofErr w:type="gramEnd"/>
      <w:r w:rsidRPr="00423711">
        <w:rPr>
          <w:sz w:val="28"/>
          <w:szCs w:val="28"/>
        </w:rPr>
        <w:t xml:space="preserve"> letter.  </w:t>
      </w:r>
      <w:proofErr w:type="gramStart"/>
      <w:r w:rsidRPr="00423711">
        <w:rPr>
          <w:sz w:val="28"/>
          <w:szCs w:val="28"/>
        </w:rPr>
        <w:t>Further  prior</w:t>
      </w:r>
      <w:proofErr w:type="gramEnd"/>
      <w:r w:rsidRPr="00423711">
        <w:rPr>
          <w:sz w:val="28"/>
          <w:szCs w:val="28"/>
        </w:rPr>
        <w:t xml:space="preserve"> to the execution of exhibit P3, the 1</w:t>
      </w:r>
      <w:r w:rsidRPr="00423711">
        <w:rPr>
          <w:sz w:val="28"/>
          <w:szCs w:val="28"/>
          <w:vertAlign w:val="superscript"/>
        </w:rPr>
        <w:t>st</w:t>
      </w:r>
      <w:r w:rsidRPr="00423711">
        <w:rPr>
          <w:sz w:val="28"/>
          <w:szCs w:val="28"/>
        </w:rPr>
        <w:t xml:space="preserve"> Defendant records show amounts drawn from the </w:t>
      </w:r>
      <w:r>
        <w:rPr>
          <w:sz w:val="28"/>
          <w:szCs w:val="28"/>
        </w:rPr>
        <w:t>L</w:t>
      </w:r>
      <w:r w:rsidRPr="00423711">
        <w:rPr>
          <w:sz w:val="28"/>
          <w:szCs w:val="28"/>
        </w:rPr>
        <w:t>oan Account into the Current Account in the total sum of shs. 900,000,000/= between 6</w:t>
      </w:r>
      <w:r w:rsidRPr="00423711">
        <w:rPr>
          <w:sz w:val="28"/>
          <w:szCs w:val="28"/>
          <w:vertAlign w:val="superscript"/>
        </w:rPr>
        <w:t>th</w:t>
      </w:r>
      <w:r w:rsidRPr="00423711">
        <w:rPr>
          <w:sz w:val="28"/>
          <w:szCs w:val="28"/>
        </w:rPr>
        <w:t xml:space="preserve"> June 2006 to 9</w:t>
      </w:r>
      <w:r w:rsidRPr="00423711">
        <w:rPr>
          <w:sz w:val="28"/>
          <w:szCs w:val="28"/>
          <w:vertAlign w:val="superscript"/>
        </w:rPr>
        <w:t>th</w:t>
      </w:r>
      <w:r w:rsidRPr="00423711">
        <w:rPr>
          <w:sz w:val="28"/>
          <w:szCs w:val="28"/>
        </w:rPr>
        <w:t xml:space="preserve"> August 2007.  This shows that before the execution of exhibit P3 on 30</w:t>
      </w:r>
      <w:r w:rsidRPr="00423711">
        <w:rPr>
          <w:sz w:val="28"/>
          <w:szCs w:val="28"/>
          <w:vertAlign w:val="superscript"/>
        </w:rPr>
        <w:t>th</w:t>
      </w:r>
      <w:r w:rsidRPr="00423711">
        <w:rPr>
          <w:sz w:val="28"/>
          <w:szCs w:val="28"/>
        </w:rPr>
        <w:t xml:space="preserve"> November 2006 there were over draws from the loan Account to the 1</w:t>
      </w:r>
      <w:r w:rsidRPr="00423711">
        <w:rPr>
          <w:sz w:val="28"/>
          <w:szCs w:val="28"/>
          <w:vertAlign w:val="superscript"/>
        </w:rPr>
        <w:t>st</w:t>
      </w:r>
      <w:r w:rsidRPr="00423711">
        <w:rPr>
          <w:sz w:val="28"/>
          <w:szCs w:val="28"/>
        </w:rPr>
        <w:t xml:space="preserve"> Plaintiffs Current Account.  </w:t>
      </w:r>
      <w:proofErr w:type="gramStart"/>
      <w:r w:rsidRPr="00423711">
        <w:rPr>
          <w:sz w:val="28"/>
          <w:szCs w:val="28"/>
        </w:rPr>
        <w:t xml:space="preserve">Exhibit P2 and P3 show that the initial loan of </w:t>
      </w:r>
      <w:proofErr w:type="spellStart"/>
      <w:r w:rsidRPr="00423711">
        <w:rPr>
          <w:sz w:val="28"/>
          <w:szCs w:val="28"/>
        </w:rPr>
        <w:t>Ughs</w:t>
      </w:r>
      <w:proofErr w:type="spellEnd"/>
      <w:r w:rsidRPr="00423711">
        <w:rPr>
          <w:sz w:val="28"/>
          <w:szCs w:val="28"/>
        </w:rPr>
        <w:t>.</w:t>
      </w:r>
      <w:proofErr w:type="gramEnd"/>
      <w:r w:rsidRPr="00423711">
        <w:rPr>
          <w:sz w:val="28"/>
          <w:szCs w:val="28"/>
        </w:rPr>
        <w:t xml:space="preserve"> 2.7 billion </w:t>
      </w:r>
      <w:proofErr w:type="gramStart"/>
      <w:r w:rsidR="00535AA9" w:rsidRPr="00423711">
        <w:rPr>
          <w:sz w:val="28"/>
          <w:szCs w:val="28"/>
        </w:rPr>
        <w:t>plus</w:t>
      </w:r>
      <w:proofErr w:type="gramEnd"/>
      <w:r w:rsidR="00535AA9">
        <w:rPr>
          <w:sz w:val="28"/>
          <w:szCs w:val="28"/>
        </w:rPr>
        <w:t xml:space="preserve"> </w:t>
      </w:r>
      <w:r w:rsidR="00535AA9" w:rsidRPr="00423711">
        <w:rPr>
          <w:sz w:val="28"/>
          <w:szCs w:val="28"/>
        </w:rPr>
        <w:t>the</w:t>
      </w:r>
      <w:r w:rsidRPr="00423711">
        <w:rPr>
          <w:sz w:val="28"/>
          <w:szCs w:val="28"/>
        </w:rPr>
        <w:t xml:space="preserve"> overdraws in the form of accrued dues were negotiated into a new loan of </w:t>
      </w:r>
      <w:proofErr w:type="spellStart"/>
      <w:r w:rsidRPr="00423711">
        <w:rPr>
          <w:sz w:val="28"/>
          <w:szCs w:val="28"/>
        </w:rPr>
        <w:t>Ugs</w:t>
      </w:r>
      <w:proofErr w:type="spellEnd"/>
      <w:r w:rsidRPr="00423711">
        <w:rPr>
          <w:sz w:val="28"/>
          <w:szCs w:val="28"/>
        </w:rPr>
        <w:t>. 3.6</w:t>
      </w:r>
      <w:r>
        <w:rPr>
          <w:sz w:val="28"/>
          <w:szCs w:val="28"/>
        </w:rPr>
        <w:t>bn</w:t>
      </w:r>
      <w:r w:rsidRPr="00423711">
        <w:rPr>
          <w:sz w:val="28"/>
          <w:szCs w:val="28"/>
        </w:rPr>
        <w:t xml:space="preserve">/= </w:t>
      </w:r>
      <w:r w:rsidRPr="00423711">
        <w:rPr>
          <w:sz w:val="28"/>
          <w:szCs w:val="28"/>
        </w:rPr>
        <w:lastRenderedPageBreak/>
        <w:t>evidenced by the second facility letter exhibit P3.  This position is acknowledged by the 1</w:t>
      </w:r>
      <w:r w:rsidRPr="00423711">
        <w:rPr>
          <w:sz w:val="28"/>
          <w:szCs w:val="28"/>
          <w:vertAlign w:val="superscript"/>
        </w:rPr>
        <w:t>st</w:t>
      </w:r>
      <w:r w:rsidRPr="00423711">
        <w:rPr>
          <w:sz w:val="28"/>
          <w:szCs w:val="28"/>
        </w:rPr>
        <w:t xml:space="preserve"> Plaintiff in their </w:t>
      </w:r>
      <w:r>
        <w:rPr>
          <w:sz w:val="28"/>
          <w:szCs w:val="28"/>
        </w:rPr>
        <w:t>Business Plan</w:t>
      </w:r>
      <w:r w:rsidRPr="00423711">
        <w:rPr>
          <w:sz w:val="28"/>
          <w:szCs w:val="28"/>
        </w:rPr>
        <w:t xml:space="preserve"> dated </w:t>
      </w:r>
      <w:r>
        <w:rPr>
          <w:sz w:val="28"/>
          <w:szCs w:val="28"/>
        </w:rPr>
        <w:t>A</w:t>
      </w:r>
      <w:r w:rsidRPr="00423711">
        <w:rPr>
          <w:sz w:val="28"/>
          <w:szCs w:val="28"/>
        </w:rPr>
        <w:t xml:space="preserve">ugust 2006, exhibit D17 where in they were seeking from the </w:t>
      </w:r>
      <w:proofErr w:type="gramStart"/>
      <w:r w:rsidRPr="00423711">
        <w:rPr>
          <w:sz w:val="28"/>
          <w:szCs w:val="28"/>
        </w:rPr>
        <w:t>1</w:t>
      </w:r>
      <w:r w:rsidRPr="00510E6A">
        <w:rPr>
          <w:sz w:val="28"/>
          <w:szCs w:val="28"/>
          <w:vertAlign w:val="superscript"/>
        </w:rPr>
        <w:t>st</w:t>
      </w:r>
      <w:r>
        <w:rPr>
          <w:sz w:val="28"/>
          <w:szCs w:val="28"/>
        </w:rPr>
        <w:t xml:space="preserve"> </w:t>
      </w:r>
      <w:r w:rsidRPr="00423711">
        <w:rPr>
          <w:sz w:val="28"/>
          <w:szCs w:val="28"/>
        </w:rPr>
        <w:t xml:space="preserve"> Defendant</w:t>
      </w:r>
      <w:proofErr w:type="gramEnd"/>
      <w:r w:rsidRPr="00423711">
        <w:rPr>
          <w:sz w:val="28"/>
          <w:szCs w:val="28"/>
        </w:rPr>
        <w:t xml:space="preserve"> </w:t>
      </w:r>
      <w:proofErr w:type="spellStart"/>
      <w:r w:rsidRPr="00423711">
        <w:rPr>
          <w:sz w:val="28"/>
          <w:szCs w:val="28"/>
        </w:rPr>
        <w:t>Ughs</w:t>
      </w:r>
      <w:proofErr w:type="spellEnd"/>
      <w:r w:rsidRPr="00423711">
        <w:rPr>
          <w:sz w:val="28"/>
          <w:szCs w:val="28"/>
        </w:rPr>
        <w:t xml:space="preserve">. </w:t>
      </w:r>
      <w:proofErr w:type="gramStart"/>
      <w:r>
        <w:rPr>
          <w:sz w:val="28"/>
          <w:szCs w:val="28"/>
        </w:rPr>
        <w:t>2billion</w:t>
      </w:r>
      <w:r w:rsidRPr="00423711">
        <w:rPr>
          <w:sz w:val="28"/>
          <w:szCs w:val="28"/>
        </w:rPr>
        <w:t xml:space="preserve"> in addition to the existing loan balance of 3.3bn.</w:t>
      </w:r>
      <w:proofErr w:type="gramEnd"/>
    </w:p>
    <w:p w:rsidR="008918DF" w:rsidRPr="00423711" w:rsidRDefault="008918DF" w:rsidP="008918DF">
      <w:pPr>
        <w:rPr>
          <w:sz w:val="28"/>
          <w:szCs w:val="28"/>
        </w:rPr>
      </w:pPr>
      <w:r w:rsidRPr="00423711">
        <w:rPr>
          <w:sz w:val="28"/>
          <w:szCs w:val="28"/>
        </w:rPr>
        <w:t>Therein at page 4 is stated:</w:t>
      </w:r>
    </w:p>
    <w:p w:rsidR="008918DF" w:rsidRPr="00F377E4" w:rsidRDefault="008918DF" w:rsidP="008918DF">
      <w:pPr>
        <w:ind w:left="720"/>
        <w:rPr>
          <w:b/>
          <w:i/>
          <w:sz w:val="28"/>
          <w:szCs w:val="28"/>
        </w:rPr>
      </w:pPr>
      <w:r w:rsidRPr="00F377E4">
        <w:rPr>
          <w:b/>
          <w:i/>
          <w:sz w:val="28"/>
          <w:szCs w:val="28"/>
        </w:rPr>
        <w:t xml:space="preserve">“To date the promoters have so far made a total investment of over </w:t>
      </w:r>
      <w:proofErr w:type="spellStart"/>
      <w:r w:rsidRPr="00F377E4">
        <w:rPr>
          <w:b/>
          <w:i/>
          <w:sz w:val="28"/>
          <w:szCs w:val="28"/>
        </w:rPr>
        <w:t>Ushs</w:t>
      </w:r>
      <w:proofErr w:type="spellEnd"/>
      <w:r w:rsidRPr="00F377E4">
        <w:rPr>
          <w:b/>
          <w:i/>
          <w:sz w:val="28"/>
          <w:szCs w:val="28"/>
        </w:rPr>
        <w:t xml:space="preserve">. 8.8 </w:t>
      </w:r>
      <w:proofErr w:type="spellStart"/>
      <w:r w:rsidRPr="00F377E4">
        <w:rPr>
          <w:b/>
          <w:i/>
          <w:sz w:val="28"/>
          <w:szCs w:val="28"/>
        </w:rPr>
        <w:t>bn</w:t>
      </w:r>
      <w:proofErr w:type="spellEnd"/>
      <w:r w:rsidRPr="00F377E4">
        <w:rPr>
          <w:b/>
          <w:i/>
          <w:sz w:val="28"/>
          <w:szCs w:val="28"/>
        </w:rPr>
        <w:t xml:space="preserve"> in the project out of which 3.3bn is a loan from Barclays Bank, on </w:t>
      </w:r>
      <w:proofErr w:type="gramStart"/>
      <w:r w:rsidRPr="00F377E4">
        <w:rPr>
          <w:b/>
          <w:i/>
          <w:sz w:val="28"/>
          <w:szCs w:val="28"/>
        </w:rPr>
        <w:t>top  of</w:t>
      </w:r>
      <w:proofErr w:type="gramEnd"/>
      <w:r w:rsidRPr="00F377E4">
        <w:rPr>
          <w:b/>
          <w:i/>
          <w:sz w:val="28"/>
          <w:szCs w:val="28"/>
        </w:rPr>
        <w:t xml:space="preserve"> which the additional loan of </w:t>
      </w:r>
      <w:proofErr w:type="spellStart"/>
      <w:r w:rsidRPr="00F377E4">
        <w:rPr>
          <w:b/>
          <w:i/>
          <w:sz w:val="28"/>
          <w:szCs w:val="28"/>
        </w:rPr>
        <w:t>Ushs</w:t>
      </w:r>
      <w:proofErr w:type="spellEnd"/>
      <w:r w:rsidRPr="00F377E4">
        <w:rPr>
          <w:b/>
          <w:i/>
          <w:sz w:val="28"/>
          <w:szCs w:val="28"/>
        </w:rPr>
        <w:t>. 2BN is sought……..”</w:t>
      </w:r>
    </w:p>
    <w:p w:rsidR="008918DF" w:rsidRPr="00423711" w:rsidRDefault="008918DF" w:rsidP="008918DF">
      <w:pPr>
        <w:rPr>
          <w:sz w:val="28"/>
          <w:szCs w:val="28"/>
        </w:rPr>
      </w:pPr>
      <w:r w:rsidRPr="00423711">
        <w:rPr>
          <w:sz w:val="28"/>
          <w:szCs w:val="28"/>
        </w:rPr>
        <w:t>I must point out that</w:t>
      </w:r>
      <w:r>
        <w:rPr>
          <w:sz w:val="28"/>
          <w:szCs w:val="28"/>
        </w:rPr>
        <w:t>,</w:t>
      </w:r>
      <w:r w:rsidRPr="00423711">
        <w:rPr>
          <w:sz w:val="28"/>
          <w:szCs w:val="28"/>
        </w:rPr>
        <w:t xml:space="preserve"> save for cash or cheque withdraws and deposit</w:t>
      </w:r>
      <w:r>
        <w:rPr>
          <w:sz w:val="28"/>
          <w:szCs w:val="28"/>
        </w:rPr>
        <w:t>s</w:t>
      </w:r>
      <w:r w:rsidRPr="00423711">
        <w:rPr>
          <w:sz w:val="28"/>
          <w:szCs w:val="28"/>
        </w:rPr>
        <w:t xml:space="preserve"> most bank transactions are paper transaction</w:t>
      </w:r>
      <w:r>
        <w:rPr>
          <w:sz w:val="28"/>
          <w:szCs w:val="28"/>
        </w:rPr>
        <w:t>s</w:t>
      </w:r>
      <w:r w:rsidRPr="00423711">
        <w:rPr>
          <w:sz w:val="28"/>
          <w:szCs w:val="28"/>
        </w:rPr>
        <w:t>.  On the above 1</w:t>
      </w:r>
      <w:r w:rsidRPr="00423711">
        <w:rPr>
          <w:sz w:val="28"/>
          <w:szCs w:val="28"/>
          <w:vertAlign w:val="superscript"/>
        </w:rPr>
        <w:t>st</w:t>
      </w:r>
      <w:r w:rsidRPr="00423711">
        <w:rPr>
          <w:sz w:val="28"/>
          <w:szCs w:val="28"/>
        </w:rPr>
        <w:t xml:space="preserve"> Plaintiff and 2</w:t>
      </w:r>
      <w:r w:rsidRPr="00423711">
        <w:rPr>
          <w:sz w:val="28"/>
          <w:szCs w:val="28"/>
          <w:vertAlign w:val="superscript"/>
        </w:rPr>
        <w:t>nd</w:t>
      </w:r>
      <w:r w:rsidRPr="00423711">
        <w:rPr>
          <w:sz w:val="28"/>
          <w:szCs w:val="28"/>
        </w:rPr>
        <w:t xml:space="preserve"> Defendant evidence I find that the 1</w:t>
      </w:r>
      <w:r w:rsidRPr="00423711">
        <w:rPr>
          <w:sz w:val="28"/>
          <w:szCs w:val="28"/>
          <w:vertAlign w:val="superscript"/>
        </w:rPr>
        <w:t>st</w:t>
      </w:r>
      <w:r w:rsidRPr="00423711">
        <w:rPr>
          <w:sz w:val="28"/>
          <w:szCs w:val="28"/>
        </w:rPr>
        <w:t xml:space="preserve"> Plaintiff was advanced a loan in sum of 3,600,000,000/= by the 1</w:t>
      </w:r>
      <w:r w:rsidRPr="00423711">
        <w:rPr>
          <w:sz w:val="28"/>
          <w:szCs w:val="28"/>
          <w:vertAlign w:val="superscript"/>
        </w:rPr>
        <w:t>st</w:t>
      </w:r>
      <w:r w:rsidRPr="00423711">
        <w:rPr>
          <w:sz w:val="28"/>
          <w:szCs w:val="28"/>
        </w:rPr>
        <w:t xml:space="preserve"> Defendant.</w:t>
      </w:r>
    </w:p>
    <w:p w:rsidR="008918DF" w:rsidRPr="00BF4594" w:rsidRDefault="008918DF" w:rsidP="008918DF">
      <w:pPr>
        <w:rPr>
          <w:sz w:val="28"/>
          <w:szCs w:val="28"/>
          <w:u w:val="single"/>
        </w:rPr>
      </w:pPr>
      <w:r w:rsidRPr="00BF4594">
        <w:rPr>
          <w:sz w:val="28"/>
          <w:szCs w:val="28"/>
          <w:u w:val="single"/>
        </w:rPr>
        <w:t>Issue No 3: Whether the 1</w:t>
      </w:r>
      <w:r w:rsidRPr="00BF4594">
        <w:rPr>
          <w:sz w:val="28"/>
          <w:szCs w:val="28"/>
          <w:u w:val="single"/>
          <w:vertAlign w:val="superscript"/>
        </w:rPr>
        <w:t>st</w:t>
      </w:r>
      <w:r w:rsidRPr="00BF4594">
        <w:rPr>
          <w:sz w:val="28"/>
          <w:szCs w:val="28"/>
          <w:u w:val="single"/>
        </w:rPr>
        <w:t xml:space="preserve"> Plaintiff obtained its loan from the 1</w:t>
      </w:r>
      <w:r w:rsidRPr="00BF4594">
        <w:rPr>
          <w:sz w:val="28"/>
          <w:szCs w:val="28"/>
          <w:u w:val="single"/>
          <w:vertAlign w:val="superscript"/>
        </w:rPr>
        <w:t>st</w:t>
      </w:r>
      <w:r w:rsidRPr="00BF4594">
        <w:rPr>
          <w:sz w:val="28"/>
          <w:szCs w:val="28"/>
          <w:u w:val="single"/>
        </w:rPr>
        <w:t xml:space="preserve"> Defendant through deception, manipulation and dishonesty?</w:t>
      </w:r>
    </w:p>
    <w:p w:rsidR="008918DF" w:rsidRPr="00423711" w:rsidRDefault="008918DF" w:rsidP="008918DF">
      <w:pPr>
        <w:rPr>
          <w:sz w:val="28"/>
          <w:szCs w:val="28"/>
        </w:rPr>
      </w:pPr>
      <w:r w:rsidRPr="00423711">
        <w:rPr>
          <w:sz w:val="28"/>
          <w:szCs w:val="28"/>
        </w:rPr>
        <w:t>In paragraph 9 of its Written Statement of Defence the 1</w:t>
      </w:r>
      <w:r w:rsidRPr="00423711">
        <w:rPr>
          <w:sz w:val="28"/>
          <w:szCs w:val="28"/>
          <w:vertAlign w:val="superscript"/>
        </w:rPr>
        <w:t>st</w:t>
      </w:r>
      <w:r w:rsidRPr="00423711">
        <w:rPr>
          <w:sz w:val="28"/>
          <w:szCs w:val="28"/>
        </w:rPr>
        <w:t xml:space="preserve"> </w:t>
      </w:r>
      <w:r w:rsidR="00535AA9" w:rsidRPr="00423711">
        <w:rPr>
          <w:sz w:val="28"/>
          <w:szCs w:val="28"/>
        </w:rPr>
        <w:t>Defendant contended</w:t>
      </w:r>
      <w:r w:rsidRPr="00423711">
        <w:rPr>
          <w:sz w:val="28"/>
          <w:szCs w:val="28"/>
        </w:rPr>
        <w:t xml:space="preserve"> that the 1</w:t>
      </w:r>
      <w:r w:rsidRPr="00423711">
        <w:rPr>
          <w:sz w:val="28"/>
          <w:szCs w:val="28"/>
          <w:vertAlign w:val="superscript"/>
        </w:rPr>
        <w:t>st</w:t>
      </w:r>
      <w:r w:rsidRPr="00423711">
        <w:rPr>
          <w:sz w:val="28"/>
          <w:szCs w:val="28"/>
        </w:rPr>
        <w:t xml:space="preserve"> Plaintiff obtained </w:t>
      </w:r>
      <w:r w:rsidR="00535AA9" w:rsidRPr="00423711">
        <w:rPr>
          <w:sz w:val="28"/>
          <w:szCs w:val="28"/>
        </w:rPr>
        <w:t>the loan</w:t>
      </w:r>
      <w:r w:rsidRPr="00423711">
        <w:rPr>
          <w:sz w:val="28"/>
          <w:szCs w:val="28"/>
        </w:rPr>
        <w:t xml:space="preserve"> from the 1</w:t>
      </w:r>
      <w:r w:rsidRPr="00423711">
        <w:rPr>
          <w:sz w:val="28"/>
          <w:szCs w:val="28"/>
          <w:vertAlign w:val="superscript"/>
        </w:rPr>
        <w:t>st</w:t>
      </w:r>
      <w:r w:rsidRPr="00423711">
        <w:rPr>
          <w:sz w:val="28"/>
          <w:szCs w:val="28"/>
        </w:rPr>
        <w:t xml:space="preserve"> Defendant through deceptions, manipulations and dishonesty and detailed out the particulars thereof.  Deception, manipulatio</w:t>
      </w:r>
      <w:r>
        <w:rPr>
          <w:sz w:val="28"/>
          <w:szCs w:val="28"/>
        </w:rPr>
        <w:t>n and dishonesty are elements of</w:t>
      </w:r>
      <w:r w:rsidRPr="00423711">
        <w:rPr>
          <w:sz w:val="28"/>
          <w:szCs w:val="28"/>
        </w:rPr>
        <w:t xml:space="preserve"> fraud.  Black’s Law Dictionary 6</w:t>
      </w:r>
      <w:r w:rsidRPr="00423711">
        <w:rPr>
          <w:sz w:val="28"/>
          <w:szCs w:val="28"/>
          <w:vertAlign w:val="superscript"/>
        </w:rPr>
        <w:t>th</w:t>
      </w:r>
      <w:r w:rsidRPr="00423711">
        <w:rPr>
          <w:sz w:val="28"/>
          <w:szCs w:val="28"/>
        </w:rPr>
        <w:t xml:space="preserve"> Ed. Defines fraud as:-</w:t>
      </w:r>
    </w:p>
    <w:p w:rsidR="008918DF" w:rsidRDefault="008918DF" w:rsidP="008918DF">
      <w:pPr>
        <w:ind w:left="720"/>
        <w:rPr>
          <w:b/>
          <w:i/>
          <w:sz w:val="28"/>
          <w:szCs w:val="28"/>
        </w:rPr>
      </w:pPr>
      <w:proofErr w:type="gramStart"/>
      <w:r w:rsidRPr="00F377E4">
        <w:rPr>
          <w:b/>
          <w:i/>
          <w:sz w:val="28"/>
          <w:szCs w:val="28"/>
        </w:rPr>
        <w:lastRenderedPageBreak/>
        <w:t>“An intentional perversion of the truth for the purposes o</w:t>
      </w:r>
      <w:r>
        <w:rPr>
          <w:b/>
          <w:i/>
          <w:sz w:val="28"/>
          <w:szCs w:val="28"/>
        </w:rPr>
        <w:t>f</w:t>
      </w:r>
      <w:r w:rsidRPr="00F377E4">
        <w:rPr>
          <w:b/>
          <w:i/>
          <w:sz w:val="28"/>
          <w:szCs w:val="28"/>
        </w:rPr>
        <w:t xml:space="preserve"> inducing another in reliance upon it to part with some valuable thing belonging to him </w:t>
      </w:r>
      <w:r>
        <w:rPr>
          <w:b/>
          <w:i/>
          <w:sz w:val="28"/>
          <w:szCs w:val="28"/>
        </w:rPr>
        <w:t xml:space="preserve">or </w:t>
      </w:r>
      <w:r w:rsidRPr="00F377E4">
        <w:rPr>
          <w:b/>
          <w:i/>
          <w:sz w:val="28"/>
          <w:szCs w:val="28"/>
        </w:rPr>
        <w:t>to surrender a legal right.</w:t>
      </w:r>
      <w:proofErr w:type="gramEnd"/>
      <w:r w:rsidRPr="00F377E4">
        <w:rPr>
          <w:b/>
          <w:i/>
          <w:sz w:val="28"/>
          <w:szCs w:val="28"/>
        </w:rPr>
        <w:t xml:space="preserve">  A false representation</w:t>
      </w:r>
      <w:r>
        <w:rPr>
          <w:b/>
          <w:i/>
          <w:sz w:val="28"/>
          <w:szCs w:val="28"/>
        </w:rPr>
        <w:t xml:space="preserve"> of a matter of fact, whether</w:t>
      </w:r>
      <w:r w:rsidRPr="00F377E4">
        <w:rPr>
          <w:b/>
          <w:i/>
          <w:sz w:val="28"/>
          <w:szCs w:val="28"/>
        </w:rPr>
        <w:t xml:space="preserve"> by words or by conduct</w:t>
      </w:r>
      <w:r>
        <w:rPr>
          <w:b/>
          <w:i/>
          <w:sz w:val="28"/>
          <w:szCs w:val="28"/>
        </w:rPr>
        <w:t>,</w:t>
      </w:r>
      <w:r w:rsidRPr="00F377E4">
        <w:rPr>
          <w:b/>
          <w:i/>
          <w:sz w:val="28"/>
          <w:szCs w:val="28"/>
        </w:rPr>
        <w:t xml:space="preserve"> by false or misleading allegations or by concealment of that which deceives and is intended to deceive another so that he shall act upon it to his leg</w:t>
      </w:r>
      <w:r w:rsidR="00535AA9">
        <w:rPr>
          <w:b/>
          <w:i/>
          <w:sz w:val="28"/>
          <w:szCs w:val="28"/>
        </w:rPr>
        <w:t>al injury.</w:t>
      </w:r>
      <w:r w:rsidRPr="00F377E4">
        <w:rPr>
          <w:b/>
          <w:i/>
          <w:sz w:val="28"/>
          <w:szCs w:val="28"/>
        </w:rPr>
        <w:t xml:space="preserve"> Anything calculated to deceive, whether by a single act or combination, or by suppression of truth, or suggestion of what is false whether it is by direct falsehood or innuendo by speech or silence, word o</w:t>
      </w:r>
      <w:r w:rsidR="00535AA9">
        <w:rPr>
          <w:b/>
          <w:i/>
          <w:sz w:val="28"/>
          <w:szCs w:val="28"/>
        </w:rPr>
        <w:t xml:space="preserve">f mouth or look or gesture…….. </w:t>
      </w:r>
      <w:r w:rsidRPr="00F377E4">
        <w:rPr>
          <w:b/>
          <w:i/>
          <w:sz w:val="28"/>
          <w:szCs w:val="28"/>
        </w:rPr>
        <w:t>A generic term, embracing all multifarious means which human ingenu</w:t>
      </w:r>
      <w:r>
        <w:rPr>
          <w:b/>
          <w:i/>
          <w:sz w:val="28"/>
          <w:szCs w:val="28"/>
        </w:rPr>
        <w:t>i</w:t>
      </w:r>
      <w:r w:rsidRPr="00F377E4">
        <w:rPr>
          <w:b/>
          <w:i/>
          <w:sz w:val="28"/>
          <w:szCs w:val="28"/>
        </w:rPr>
        <w:t>ty can devise, and which are resorted to by one individual to get advantage over another by false suggestions or by suppression of truth, and includes all surprise, trick, cunning, dissembling and any unfair way by which another is cheated.  “Bad faith” and “fraud” are synonymous</w:t>
      </w:r>
      <w:r>
        <w:rPr>
          <w:b/>
          <w:i/>
          <w:sz w:val="28"/>
          <w:szCs w:val="28"/>
        </w:rPr>
        <w:t xml:space="preserve"> and also synonymous</w:t>
      </w:r>
      <w:r w:rsidRPr="00F377E4">
        <w:rPr>
          <w:b/>
          <w:i/>
          <w:sz w:val="28"/>
          <w:szCs w:val="28"/>
        </w:rPr>
        <w:t xml:space="preserve"> of dishonesty, infidelity, faithlessness, perfidy, unfairness etc…..</w:t>
      </w:r>
      <w:proofErr w:type="gramStart"/>
      <w:r w:rsidRPr="00F377E4">
        <w:rPr>
          <w:b/>
          <w:i/>
          <w:sz w:val="28"/>
          <w:szCs w:val="28"/>
        </w:rPr>
        <w:t>”.</w:t>
      </w:r>
      <w:proofErr w:type="gramEnd"/>
      <w:r>
        <w:rPr>
          <w:b/>
          <w:i/>
          <w:sz w:val="28"/>
          <w:szCs w:val="28"/>
        </w:rPr>
        <w:t xml:space="preserve"> </w:t>
      </w:r>
    </w:p>
    <w:p w:rsidR="008918DF" w:rsidRPr="00154542" w:rsidRDefault="008918DF" w:rsidP="008918DF">
      <w:pPr>
        <w:pStyle w:val="ListParagraph"/>
        <w:numPr>
          <w:ilvl w:val="0"/>
          <w:numId w:val="19"/>
        </w:numPr>
        <w:rPr>
          <w:b/>
          <w:i/>
          <w:sz w:val="28"/>
          <w:szCs w:val="28"/>
        </w:rPr>
      </w:pPr>
      <w:r>
        <w:rPr>
          <w:b/>
          <w:i/>
          <w:sz w:val="28"/>
          <w:szCs w:val="28"/>
        </w:rPr>
        <w:t>- - - - - - - - - - - - -</w:t>
      </w:r>
    </w:p>
    <w:p w:rsidR="008918DF" w:rsidRPr="00154542" w:rsidRDefault="008918DF" w:rsidP="008918DF">
      <w:pPr>
        <w:ind w:left="720"/>
        <w:rPr>
          <w:b/>
          <w:i/>
          <w:sz w:val="28"/>
          <w:szCs w:val="28"/>
        </w:rPr>
      </w:pPr>
      <w:r w:rsidRPr="00154542">
        <w:rPr>
          <w:b/>
          <w:i/>
          <w:sz w:val="28"/>
          <w:szCs w:val="28"/>
        </w:rPr>
        <w:t xml:space="preserve">As distinguished from negligence, it is always positive, intentional.  It </w:t>
      </w:r>
      <w:r w:rsidR="00535AA9" w:rsidRPr="00154542">
        <w:rPr>
          <w:b/>
          <w:i/>
          <w:sz w:val="28"/>
          <w:szCs w:val="28"/>
        </w:rPr>
        <w:t>comprises</w:t>
      </w:r>
      <w:r w:rsidRPr="00154542">
        <w:rPr>
          <w:b/>
          <w:i/>
          <w:sz w:val="28"/>
          <w:szCs w:val="28"/>
        </w:rPr>
        <w:t xml:space="preserve"> all acts, omissions and concealments involving a breach of a legal or equitable duty and resulting in damage to another.  And includes </w:t>
      </w:r>
      <w:r w:rsidRPr="00154542">
        <w:rPr>
          <w:b/>
          <w:i/>
          <w:sz w:val="28"/>
          <w:szCs w:val="28"/>
        </w:rPr>
        <w:lastRenderedPageBreak/>
        <w:t>anything calculated to deceive, whether it be a single act or combination of circumstances</w:t>
      </w:r>
      <w:r>
        <w:rPr>
          <w:b/>
          <w:i/>
          <w:sz w:val="28"/>
          <w:szCs w:val="28"/>
        </w:rPr>
        <w:t>,</w:t>
      </w:r>
      <w:r w:rsidRPr="00154542">
        <w:rPr>
          <w:b/>
          <w:i/>
          <w:sz w:val="28"/>
          <w:szCs w:val="28"/>
        </w:rPr>
        <w:t xml:space="preserve"> whether the suppression of truth or the suggestion of what is false</w:t>
      </w:r>
      <w:r>
        <w:rPr>
          <w:b/>
          <w:i/>
          <w:sz w:val="28"/>
          <w:szCs w:val="28"/>
        </w:rPr>
        <w:t>,</w:t>
      </w:r>
      <w:r w:rsidRPr="00154542">
        <w:rPr>
          <w:b/>
          <w:i/>
          <w:sz w:val="28"/>
          <w:szCs w:val="28"/>
        </w:rPr>
        <w:t xml:space="preserve"> whether it be by direct falsehood or by innuendo, by speech or by silence by word of mouth or by look or gesture……”</w:t>
      </w:r>
    </w:p>
    <w:p w:rsidR="008918DF" w:rsidRPr="00423711" w:rsidRDefault="008918DF" w:rsidP="008918DF">
      <w:pPr>
        <w:rPr>
          <w:sz w:val="28"/>
          <w:szCs w:val="28"/>
        </w:rPr>
      </w:pPr>
      <w:r w:rsidRPr="00423711">
        <w:rPr>
          <w:sz w:val="28"/>
          <w:szCs w:val="28"/>
        </w:rPr>
        <w:t>Th</w:t>
      </w:r>
      <w:r>
        <w:rPr>
          <w:sz w:val="28"/>
          <w:szCs w:val="28"/>
        </w:rPr>
        <w:t>is</w:t>
      </w:r>
      <w:r w:rsidRPr="00423711">
        <w:rPr>
          <w:sz w:val="28"/>
          <w:szCs w:val="28"/>
        </w:rPr>
        <w:t xml:space="preserve"> definition was found illustrative by Hon. Justice Bart Katureebe in </w:t>
      </w:r>
      <w:r w:rsidRPr="00F377E4">
        <w:rPr>
          <w:sz w:val="28"/>
          <w:szCs w:val="28"/>
          <w:u w:val="single"/>
        </w:rPr>
        <w:t xml:space="preserve">Fredrick J.K </w:t>
      </w:r>
      <w:proofErr w:type="spellStart"/>
      <w:r w:rsidRPr="00F377E4">
        <w:rPr>
          <w:sz w:val="28"/>
          <w:szCs w:val="28"/>
          <w:u w:val="single"/>
        </w:rPr>
        <w:t>Zaab</w:t>
      </w:r>
      <w:r>
        <w:rPr>
          <w:sz w:val="28"/>
          <w:szCs w:val="28"/>
          <w:u w:val="single"/>
        </w:rPr>
        <w:t>w</w:t>
      </w:r>
      <w:r w:rsidRPr="00F377E4">
        <w:rPr>
          <w:sz w:val="28"/>
          <w:szCs w:val="28"/>
          <w:u w:val="single"/>
        </w:rPr>
        <w:t>e</w:t>
      </w:r>
      <w:proofErr w:type="spellEnd"/>
      <w:r w:rsidRPr="00F377E4">
        <w:rPr>
          <w:sz w:val="28"/>
          <w:szCs w:val="28"/>
          <w:u w:val="single"/>
        </w:rPr>
        <w:t xml:space="preserve"> v/s Orient Bank Ltd. and </w:t>
      </w:r>
      <w:proofErr w:type="gramStart"/>
      <w:r w:rsidRPr="00F377E4">
        <w:rPr>
          <w:sz w:val="28"/>
          <w:szCs w:val="28"/>
          <w:u w:val="single"/>
        </w:rPr>
        <w:t>Other  S</w:t>
      </w:r>
      <w:r>
        <w:rPr>
          <w:sz w:val="28"/>
          <w:szCs w:val="28"/>
          <w:u w:val="single"/>
        </w:rPr>
        <w:t>C</w:t>
      </w:r>
      <w:proofErr w:type="gramEnd"/>
      <w:r w:rsidRPr="00F377E4">
        <w:rPr>
          <w:sz w:val="28"/>
          <w:szCs w:val="28"/>
          <w:u w:val="single"/>
        </w:rPr>
        <w:t xml:space="preserve"> Civil Appeal No: 4 of 2006.</w:t>
      </w:r>
    </w:p>
    <w:p w:rsidR="008918DF" w:rsidRPr="00423711" w:rsidRDefault="008918DF" w:rsidP="008918DF">
      <w:pPr>
        <w:rPr>
          <w:sz w:val="28"/>
          <w:szCs w:val="28"/>
        </w:rPr>
      </w:pPr>
      <w:r w:rsidRPr="00423711">
        <w:rPr>
          <w:sz w:val="28"/>
          <w:szCs w:val="28"/>
        </w:rPr>
        <w:t xml:space="preserve">In Kampala </w:t>
      </w:r>
      <w:r w:rsidR="00535AA9">
        <w:rPr>
          <w:sz w:val="28"/>
          <w:szCs w:val="28"/>
          <w:u w:val="single"/>
        </w:rPr>
        <w:t>Bott</w:t>
      </w:r>
      <w:r w:rsidR="00535AA9" w:rsidRPr="00F377E4">
        <w:rPr>
          <w:sz w:val="28"/>
          <w:szCs w:val="28"/>
          <w:u w:val="single"/>
        </w:rPr>
        <w:t>lers</w:t>
      </w:r>
      <w:r w:rsidRPr="00F377E4">
        <w:rPr>
          <w:sz w:val="28"/>
          <w:szCs w:val="28"/>
          <w:u w:val="single"/>
        </w:rPr>
        <w:t xml:space="preserve"> Ltd. v/s Damanico (U) Ltd. SC Civil Appeal No: 22 of 1992</w:t>
      </w:r>
      <w:r w:rsidR="00535AA9">
        <w:rPr>
          <w:sz w:val="28"/>
          <w:szCs w:val="28"/>
        </w:rPr>
        <w:t xml:space="preserve"> </w:t>
      </w:r>
      <w:r w:rsidRPr="00423711">
        <w:rPr>
          <w:sz w:val="28"/>
          <w:szCs w:val="28"/>
        </w:rPr>
        <w:t>Wambuzi CJ stated:-</w:t>
      </w:r>
    </w:p>
    <w:p w:rsidR="008918DF" w:rsidRPr="00FD60C3" w:rsidRDefault="008918DF" w:rsidP="008918DF">
      <w:pPr>
        <w:ind w:left="720"/>
        <w:rPr>
          <w:b/>
          <w:i/>
          <w:sz w:val="28"/>
          <w:szCs w:val="28"/>
        </w:rPr>
      </w:pPr>
      <w:r w:rsidRPr="00FD60C3">
        <w:rPr>
          <w:b/>
          <w:i/>
          <w:sz w:val="28"/>
          <w:szCs w:val="28"/>
        </w:rPr>
        <w:t xml:space="preserve">“………it is generally accepted that </w:t>
      </w:r>
      <w:r>
        <w:rPr>
          <w:b/>
          <w:i/>
          <w:sz w:val="28"/>
          <w:szCs w:val="28"/>
        </w:rPr>
        <w:t>the ground</w:t>
      </w:r>
      <w:r w:rsidRPr="00FD60C3">
        <w:rPr>
          <w:b/>
          <w:i/>
          <w:sz w:val="28"/>
          <w:szCs w:val="28"/>
        </w:rPr>
        <w:t xml:space="preserve"> must be proved strictly, the burden being heavier than on a balance of probabilities generally applied to civil matters.”</w:t>
      </w:r>
    </w:p>
    <w:p w:rsidR="008918DF" w:rsidRPr="00423711" w:rsidRDefault="008918DF" w:rsidP="008918DF">
      <w:pPr>
        <w:rPr>
          <w:sz w:val="28"/>
          <w:szCs w:val="28"/>
        </w:rPr>
      </w:pPr>
      <w:r w:rsidRPr="00423711">
        <w:rPr>
          <w:sz w:val="28"/>
          <w:szCs w:val="28"/>
        </w:rPr>
        <w:t xml:space="preserve">Also </w:t>
      </w:r>
      <w:r w:rsidRPr="00F377E4">
        <w:rPr>
          <w:sz w:val="28"/>
          <w:szCs w:val="28"/>
          <w:u w:val="single"/>
        </w:rPr>
        <w:t xml:space="preserve">JWR </w:t>
      </w:r>
      <w:proofErr w:type="spellStart"/>
      <w:r>
        <w:rPr>
          <w:sz w:val="28"/>
          <w:szCs w:val="28"/>
          <w:u w:val="single"/>
        </w:rPr>
        <w:t>Kazzora</w:t>
      </w:r>
      <w:proofErr w:type="spellEnd"/>
      <w:r>
        <w:rPr>
          <w:sz w:val="28"/>
          <w:szCs w:val="28"/>
          <w:u w:val="single"/>
        </w:rPr>
        <w:t xml:space="preserve"> </w:t>
      </w:r>
      <w:r w:rsidRPr="00F377E4">
        <w:rPr>
          <w:sz w:val="28"/>
          <w:szCs w:val="28"/>
          <w:u w:val="single"/>
        </w:rPr>
        <w:t xml:space="preserve">v/s MLS </w:t>
      </w:r>
      <w:proofErr w:type="spellStart"/>
      <w:r w:rsidRPr="00F377E4">
        <w:rPr>
          <w:sz w:val="28"/>
          <w:szCs w:val="28"/>
          <w:u w:val="single"/>
        </w:rPr>
        <w:t>Ruluba</w:t>
      </w:r>
      <w:proofErr w:type="spellEnd"/>
      <w:r w:rsidRPr="00F377E4">
        <w:rPr>
          <w:sz w:val="28"/>
          <w:szCs w:val="28"/>
          <w:u w:val="single"/>
        </w:rPr>
        <w:t xml:space="preserve"> Sc Civil Appeal 13 of 1992</w:t>
      </w:r>
      <w:r w:rsidRPr="00423711">
        <w:rPr>
          <w:sz w:val="28"/>
          <w:szCs w:val="28"/>
        </w:rPr>
        <w:t xml:space="preserve"> it was held:</w:t>
      </w:r>
    </w:p>
    <w:p w:rsidR="008918DF" w:rsidRPr="00FD60C3" w:rsidRDefault="008918DF" w:rsidP="008918DF">
      <w:pPr>
        <w:ind w:left="720"/>
        <w:rPr>
          <w:b/>
          <w:i/>
          <w:sz w:val="28"/>
          <w:szCs w:val="28"/>
          <w:u w:val="single"/>
        </w:rPr>
      </w:pPr>
      <w:r w:rsidRPr="00423711">
        <w:rPr>
          <w:sz w:val="28"/>
          <w:szCs w:val="28"/>
        </w:rPr>
        <w:t>“</w:t>
      </w:r>
      <w:r w:rsidRPr="00FD60C3">
        <w:rPr>
          <w:b/>
          <w:i/>
          <w:sz w:val="28"/>
          <w:szCs w:val="28"/>
        </w:rPr>
        <w:t>As to standard of proof the law is that allegations of fraud must be strictly proved, although the standoff proof may not be so heavy as to require proof beyond reasonable doubt, something more than a mere probability is required</w:t>
      </w:r>
      <w:r w:rsidR="00535AA9">
        <w:rPr>
          <w:b/>
          <w:i/>
          <w:sz w:val="28"/>
          <w:szCs w:val="28"/>
          <w:u w:val="single"/>
        </w:rPr>
        <w:t xml:space="preserve">. </w:t>
      </w:r>
      <w:proofErr w:type="gramStart"/>
      <w:r w:rsidRPr="00FD60C3">
        <w:rPr>
          <w:b/>
          <w:i/>
          <w:sz w:val="28"/>
          <w:szCs w:val="28"/>
          <w:u w:val="single"/>
        </w:rPr>
        <w:t xml:space="preserve">See </w:t>
      </w:r>
      <w:proofErr w:type="spellStart"/>
      <w:r w:rsidRPr="00FD60C3">
        <w:rPr>
          <w:b/>
          <w:i/>
          <w:sz w:val="28"/>
          <w:szCs w:val="28"/>
          <w:u w:val="single"/>
        </w:rPr>
        <w:t>Ratlal</w:t>
      </w:r>
      <w:proofErr w:type="spellEnd"/>
      <w:r w:rsidRPr="00FD60C3">
        <w:rPr>
          <w:b/>
          <w:i/>
          <w:sz w:val="28"/>
          <w:szCs w:val="28"/>
          <w:u w:val="single"/>
        </w:rPr>
        <w:t xml:space="preserve"> G Patel v/s </w:t>
      </w:r>
      <w:proofErr w:type="spellStart"/>
      <w:r w:rsidRPr="00FD60C3">
        <w:rPr>
          <w:b/>
          <w:i/>
          <w:sz w:val="28"/>
          <w:szCs w:val="28"/>
          <w:u w:val="single"/>
        </w:rPr>
        <w:t>Dalji</w:t>
      </w:r>
      <w:proofErr w:type="spellEnd"/>
      <w:r w:rsidRPr="00FD60C3">
        <w:rPr>
          <w:b/>
          <w:i/>
          <w:sz w:val="28"/>
          <w:szCs w:val="28"/>
          <w:u w:val="single"/>
        </w:rPr>
        <w:t xml:space="preserve"> </w:t>
      </w:r>
      <w:proofErr w:type="spellStart"/>
      <w:r w:rsidRPr="00FD60C3">
        <w:rPr>
          <w:b/>
          <w:i/>
          <w:sz w:val="28"/>
          <w:szCs w:val="28"/>
          <w:u w:val="single"/>
        </w:rPr>
        <w:t>Makayi</w:t>
      </w:r>
      <w:proofErr w:type="spellEnd"/>
      <w:r w:rsidRPr="00FD60C3">
        <w:rPr>
          <w:b/>
          <w:i/>
          <w:sz w:val="28"/>
          <w:szCs w:val="28"/>
          <w:u w:val="single"/>
        </w:rPr>
        <w:t xml:space="preserve"> [1951] EA 314 at 317”.</w:t>
      </w:r>
      <w:proofErr w:type="gramEnd"/>
    </w:p>
    <w:p w:rsidR="008918DF" w:rsidRPr="00423711" w:rsidRDefault="008918DF" w:rsidP="008918DF">
      <w:pPr>
        <w:rPr>
          <w:sz w:val="28"/>
          <w:szCs w:val="28"/>
        </w:rPr>
      </w:pPr>
      <w:r w:rsidRPr="00423711">
        <w:rPr>
          <w:sz w:val="28"/>
          <w:szCs w:val="28"/>
        </w:rPr>
        <w:lastRenderedPageBreak/>
        <w:t>The 1</w:t>
      </w:r>
      <w:r w:rsidRPr="00423711">
        <w:rPr>
          <w:sz w:val="28"/>
          <w:szCs w:val="28"/>
          <w:vertAlign w:val="superscript"/>
        </w:rPr>
        <w:t>st</w:t>
      </w:r>
      <w:r w:rsidRPr="00423711">
        <w:rPr>
          <w:sz w:val="28"/>
          <w:szCs w:val="28"/>
        </w:rPr>
        <w:t xml:space="preserve"> Defendant must produce evidence to show that the directors of the 1</w:t>
      </w:r>
      <w:r w:rsidRPr="00423711">
        <w:rPr>
          <w:sz w:val="28"/>
          <w:szCs w:val="28"/>
          <w:vertAlign w:val="superscript"/>
        </w:rPr>
        <w:t>st</w:t>
      </w:r>
      <w:r w:rsidRPr="00423711">
        <w:rPr>
          <w:sz w:val="28"/>
          <w:szCs w:val="28"/>
        </w:rPr>
        <w:t xml:space="preserve"> Plaintiff acted deceitfully and dishonestly when applying for the loan from the 1</w:t>
      </w:r>
      <w:r w:rsidRPr="00423711">
        <w:rPr>
          <w:sz w:val="28"/>
          <w:szCs w:val="28"/>
          <w:vertAlign w:val="superscript"/>
        </w:rPr>
        <w:t>st</w:t>
      </w:r>
      <w:r w:rsidRPr="00423711">
        <w:rPr>
          <w:sz w:val="28"/>
          <w:szCs w:val="28"/>
        </w:rPr>
        <w:t xml:space="preserve"> Defendant bank.  Further that its officers were induced into offering the loan facilities by the alleged fraudulent conduct of the 1</w:t>
      </w:r>
      <w:r w:rsidRPr="00423711">
        <w:rPr>
          <w:sz w:val="28"/>
          <w:szCs w:val="28"/>
          <w:vertAlign w:val="superscript"/>
        </w:rPr>
        <w:t>st</w:t>
      </w:r>
      <w:r w:rsidRPr="00423711">
        <w:rPr>
          <w:sz w:val="28"/>
          <w:szCs w:val="28"/>
        </w:rPr>
        <w:t xml:space="preserve"> Plaintiff.  Such inducement must be before and not after the event.  In the instant case the fraudulent conduct of the 1</w:t>
      </w:r>
      <w:r w:rsidRPr="00423711">
        <w:rPr>
          <w:sz w:val="28"/>
          <w:szCs w:val="28"/>
          <w:vertAlign w:val="superscript"/>
        </w:rPr>
        <w:t>st</w:t>
      </w:r>
      <w:r w:rsidRPr="00423711">
        <w:rPr>
          <w:sz w:val="28"/>
          <w:szCs w:val="28"/>
        </w:rPr>
        <w:t xml:space="preserve"> Plaintiff must have take</w:t>
      </w:r>
      <w:r>
        <w:rPr>
          <w:sz w:val="28"/>
          <w:szCs w:val="28"/>
        </w:rPr>
        <w:t>n</w:t>
      </w:r>
      <w:r w:rsidRPr="00423711">
        <w:rPr>
          <w:sz w:val="28"/>
          <w:szCs w:val="28"/>
        </w:rPr>
        <w:t xml:space="preserve"> place and acted upon by the 1</w:t>
      </w:r>
      <w:r w:rsidRPr="00423711">
        <w:rPr>
          <w:sz w:val="28"/>
          <w:szCs w:val="28"/>
          <w:vertAlign w:val="superscript"/>
        </w:rPr>
        <w:t>st</w:t>
      </w:r>
      <w:r w:rsidRPr="00423711">
        <w:rPr>
          <w:sz w:val="28"/>
          <w:szCs w:val="28"/>
        </w:rPr>
        <w:t xml:space="preserve"> Defendant before the offer of the loan facility.</w:t>
      </w:r>
    </w:p>
    <w:p w:rsidR="008918DF" w:rsidRPr="00423711" w:rsidRDefault="008918DF" w:rsidP="008918DF">
      <w:pPr>
        <w:rPr>
          <w:sz w:val="28"/>
          <w:szCs w:val="28"/>
          <w:u w:val="single"/>
        </w:rPr>
      </w:pPr>
      <w:r w:rsidRPr="00423711">
        <w:rPr>
          <w:sz w:val="28"/>
          <w:szCs w:val="28"/>
        </w:rPr>
        <w:t>The initial loan was vide the letter exhibit P2 dated 4</w:t>
      </w:r>
      <w:r w:rsidRPr="00423711">
        <w:rPr>
          <w:sz w:val="28"/>
          <w:szCs w:val="28"/>
          <w:vertAlign w:val="superscript"/>
        </w:rPr>
        <w:t>th</w:t>
      </w:r>
      <w:r w:rsidRPr="00423711">
        <w:rPr>
          <w:sz w:val="28"/>
          <w:szCs w:val="28"/>
        </w:rPr>
        <w:t xml:space="preserve"> November 2005.  It is an undisputed fact that by then there were two companies in the Company Registry under the name Emerald Hotel Ltd.  </w:t>
      </w:r>
      <w:r>
        <w:rPr>
          <w:sz w:val="28"/>
          <w:szCs w:val="28"/>
          <w:u w:val="single"/>
        </w:rPr>
        <w:t>As an element of</w:t>
      </w:r>
      <w:r w:rsidRPr="00423711">
        <w:rPr>
          <w:sz w:val="28"/>
          <w:szCs w:val="28"/>
          <w:u w:val="single"/>
        </w:rPr>
        <w:t xml:space="preserve"> fraud the 1</w:t>
      </w:r>
      <w:r w:rsidRPr="00423711">
        <w:rPr>
          <w:sz w:val="28"/>
          <w:szCs w:val="28"/>
          <w:u w:val="single"/>
          <w:vertAlign w:val="superscript"/>
        </w:rPr>
        <w:t>st</w:t>
      </w:r>
      <w:r w:rsidRPr="00423711">
        <w:rPr>
          <w:sz w:val="28"/>
          <w:szCs w:val="28"/>
          <w:u w:val="single"/>
        </w:rPr>
        <w:t xml:space="preserve"> Defendant names incorporation of two companies with the same name to confuse lenders s to the true identity of the borrower.</w:t>
      </w:r>
    </w:p>
    <w:p w:rsidR="008918DF" w:rsidRPr="00423711" w:rsidRDefault="008918DF" w:rsidP="008918DF">
      <w:pPr>
        <w:rPr>
          <w:sz w:val="28"/>
          <w:szCs w:val="28"/>
        </w:rPr>
      </w:pPr>
      <w:r w:rsidRPr="00423711">
        <w:rPr>
          <w:sz w:val="28"/>
          <w:szCs w:val="28"/>
        </w:rPr>
        <w:t>The evidence shows that the 1</w:t>
      </w:r>
      <w:r w:rsidRPr="00423711">
        <w:rPr>
          <w:sz w:val="28"/>
          <w:szCs w:val="28"/>
          <w:vertAlign w:val="superscript"/>
        </w:rPr>
        <w:t>st</w:t>
      </w:r>
      <w:r w:rsidRPr="00423711">
        <w:rPr>
          <w:sz w:val="28"/>
          <w:szCs w:val="28"/>
        </w:rPr>
        <w:t xml:space="preserve"> Plaintiff Company was incorporated on 5</w:t>
      </w:r>
      <w:r w:rsidRPr="00423711">
        <w:rPr>
          <w:sz w:val="28"/>
          <w:szCs w:val="28"/>
          <w:vertAlign w:val="superscript"/>
        </w:rPr>
        <w:t>th</w:t>
      </w:r>
      <w:r w:rsidRPr="00423711">
        <w:rPr>
          <w:sz w:val="28"/>
          <w:szCs w:val="28"/>
        </w:rPr>
        <w:t xml:space="preserve"> April 2005 by three promoters, namely Rita Bahemuka, Pius </w:t>
      </w:r>
      <w:proofErr w:type="spellStart"/>
      <w:r w:rsidRPr="00423711">
        <w:rPr>
          <w:sz w:val="28"/>
          <w:szCs w:val="28"/>
        </w:rPr>
        <w:t>Kasajja</w:t>
      </w:r>
      <w:proofErr w:type="spellEnd"/>
      <w:r w:rsidRPr="00423711">
        <w:rPr>
          <w:sz w:val="28"/>
          <w:szCs w:val="28"/>
        </w:rPr>
        <w:t xml:space="preserve"> and Anne Mary Murungi.  There was an earlier incorporated Company, on 2</w:t>
      </w:r>
      <w:r w:rsidRPr="00423711">
        <w:rPr>
          <w:sz w:val="28"/>
          <w:szCs w:val="28"/>
          <w:vertAlign w:val="superscript"/>
        </w:rPr>
        <w:t>nd</w:t>
      </w:r>
      <w:r w:rsidRPr="00423711">
        <w:rPr>
          <w:sz w:val="28"/>
          <w:szCs w:val="28"/>
        </w:rPr>
        <w:t xml:space="preserve"> September 2004 under the same name Emerald Hotel, which by Resolution dated 1</w:t>
      </w:r>
      <w:r w:rsidRPr="00423711">
        <w:rPr>
          <w:sz w:val="28"/>
          <w:szCs w:val="28"/>
          <w:vertAlign w:val="superscript"/>
        </w:rPr>
        <w:t>st</w:t>
      </w:r>
      <w:r w:rsidRPr="00423711">
        <w:rPr>
          <w:sz w:val="28"/>
          <w:szCs w:val="28"/>
        </w:rPr>
        <w:t xml:space="preserve"> September 2006 changed its name to Chrystal Way Limited.  The promoters thereof were Abbey </w:t>
      </w:r>
      <w:proofErr w:type="spellStart"/>
      <w:r w:rsidRPr="00423711">
        <w:rPr>
          <w:sz w:val="28"/>
          <w:szCs w:val="28"/>
        </w:rPr>
        <w:t>Mutebe</w:t>
      </w:r>
      <w:proofErr w:type="spellEnd"/>
      <w:r w:rsidRPr="00423711">
        <w:rPr>
          <w:sz w:val="28"/>
          <w:szCs w:val="28"/>
        </w:rPr>
        <w:t xml:space="preserve"> (4</w:t>
      </w:r>
      <w:r w:rsidRPr="00423711">
        <w:rPr>
          <w:sz w:val="28"/>
          <w:szCs w:val="28"/>
          <w:vertAlign w:val="superscript"/>
        </w:rPr>
        <w:t>th</w:t>
      </w:r>
      <w:r w:rsidRPr="00423711">
        <w:rPr>
          <w:sz w:val="28"/>
          <w:szCs w:val="28"/>
        </w:rPr>
        <w:t xml:space="preserve"> Plaintiff) and Juliana </w:t>
      </w:r>
      <w:proofErr w:type="spellStart"/>
      <w:r w:rsidRPr="00423711">
        <w:rPr>
          <w:sz w:val="28"/>
          <w:szCs w:val="28"/>
        </w:rPr>
        <w:t>Nakityo</w:t>
      </w:r>
      <w:proofErr w:type="spellEnd"/>
      <w:r w:rsidRPr="00423711">
        <w:rPr>
          <w:sz w:val="28"/>
          <w:szCs w:val="28"/>
        </w:rPr>
        <w:t xml:space="preserve"> (3</w:t>
      </w:r>
      <w:r w:rsidRPr="00423711">
        <w:rPr>
          <w:sz w:val="28"/>
          <w:szCs w:val="28"/>
          <w:vertAlign w:val="superscript"/>
        </w:rPr>
        <w:t>rd</w:t>
      </w:r>
      <w:r w:rsidRPr="00423711">
        <w:rPr>
          <w:sz w:val="28"/>
          <w:szCs w:val="28"/>
        </w:rPr>
        <w:t xml:space="preserve"> Plaintiff).  The </w:t>
      </w:r>
      <w:r>
        <w:rPr>
          <w:sz w:val="28"/>
          <w:szCs w:val="28"/>
        </w:rPr>
        <w:t>1</w:t>
      </w:r>
      <w:r w:rsidRPr="00154542">
        <w:rPr>
          <w:sz w:val="28"/>
          <w:szCs w:val="28"/>
          <w:vertAlign w:val="superscript"/>
        </w:rPr>
        <w:t>st</w:t>
      </w:r>
      <w:r>
        <w:rPr>
          <w:sz w:val="28"/>
          <w:szCs w:val="28"/>
        </w:rPr>
        <w:t xml:space="preserve"> </w:t>
      </w:r>
      <w:r w:rsidRPr="00423711">
        <w:rPr>
          <w:sz w:val="28"/>
          <w:szCs w:val="28"/>
        </w:rPr>
        <w:t>Defendant</w:t>
      </w:r>
      <w:r>
        <w:rPr>
          <w:sz w:val="28"/>
          <w:szCs w:val="28"/>
        </w:rPr>
        <w:t>’s</w:t>
      </w:r>
      <w:r w:rsidRPr="00423711">
        <w:rPr>
          <w:sz w:val="28"/>
          <w:szCs w:val="28"/>
        </w:rPr>
        <w:t xml:space="preserve"> dealings with respect to the loan facilities were with the promoters and Directors of the 1</w:t>
      </w:r>
      <w:r w:rsidRPr="00423711">
        <w:rPr>
          <w:sz w:val="28"/>
          <w:szCs w:val="28"/>
          <w:vertAlign w:val="superscript"/>
        </w:rPr>
        <w:t>st</w:t>
      </w:r>
      <w:r w:rsidRPr="00423711">
        <w:rPr>
          <w:sz w:val="28"/>
          <w:szCs w:val="28"/>
        </w:rPr>
        <w:t xml:space="preserve"> Plaintiff Company</w:t>
      </w:r>
      <w:r>
        <w:rPr>
          <w:sz w:val="28"/>
          <w:szCs w:val="28"/>
        </w:rPr>
        <w:t>,</w:t>
      </w:r>
      <w:r w:rsidRPr="00423711">
        <w:rPr>
          <w:sz w:val="28"/>
          <w:szCs w:val="28"/>
        </w:rPr>
        <w:t xml:space="preserve"> the Emerald Hotel Ltd. incorporated on 5</w:t>
      </w:r>
      <w:r w:rsidRPr="00423711">
        <w:rPr>
          <w:sz w:val="28"/>
          <w:szCs w:val="28"/>
          <w:vertAlign w:val="superscript"/>
        </w:rPr>
        <w:t>th</w:t>
      </w:r>
      <w:r w:rsidRPr="00423711">
        <w:rPr>
          <w:sz w:val="28"/>
          <w:szCs w:val="28"/>
        </w:rPr>
        <w:t xml:space="preserve"> April 2005 and not the earlier Emerald Hotel Ltd. (now </w:t>
      </w:r>
      <w:proofErr w:type="spellStart"/>
      <w:r w:rsidRPr="00423711">
        <w:rPr>
          <w:sz w:val="28"/>
          <w:szCs w:val="28"/>
        </w:rPr>
        <w:t>Christal</w:t>
      </w:r>
      <w:proofErr w:type="spellEnd"/>
      <w:r w:rsidRPr="00423711">
        <w:rPr>
          <w:sz w:val="28"/>
          <w:szCs w:val="28"/>
        </w:rPr>
        <w:t xml:space="preserve"> Way Limited).  There is no </w:t>
      </w:r>
      <w:r w:rsidRPr="00423711">
        <w:rPr>
          <w:sz w:val="28"/>
          <w:szCs w:val="28"/>
        </w:rPr>
        <w:lastRenderedPageBreak/>
        <w:t>evidence adduced to show the promoters of either of the companies were pa</w:t>
      </w:r>
      <w:r>
        <w:rPr>
          <w:sz w:val="28"/>
          <w:szCs w:val="28"/>
        </w:rPr>
        <w:t>rt</w:t>
      </w:r>
      <w:r w:rsidRPr="00423711">
        <w:rPr>
          <w:sz w:val="28"/>
          <w:szCs w:val="28"/>
        </w:rPr>
        <w:t>y to the incorporation of the other company.  The two companies cannot legally be stated to belong to the same people.</w:t>
      </w:r>
    </w:p>
    <w:p w:rsidR="008918DF" w:rsidRPr="00154542" w:rsidRDefault="008918DF" w:rsidP="008918DF">
      <w:pPr>
        <w:rPr>
          <w:sz w:val="28"/>
          <w:szCs w:val="28"/>
          <w:u w:val="single"/>
        </w:rPr>
      </w:pPr>
      <w:r w:rsidRPr="00154542">
        <w:rPr>
          <w:sz w:val="28"/>
          <w:szCs w:val="28"/>
          <w:u w:val="single"/>
        </w:rPr>
        <w:t>The second element is concealing from the 1</w:t>
      </w:r>
      <w:r w:rsidRPr="00154542">
        <w:rPr>
          <w:sz w:val="28"/>
          <w:szCs w:val="28"/>
          <w:u w:val="single"/>
          <w:vertAlign w:val="superscript"/>
        </w:rPr>
        <w:t>st</w:t>
      </w:r>
      <w:r w:rsidRPr="00154542">
        <w:rPr>
          <w:sz w:val="28"/>
          <w:szCs w:val="28"/>
          <w:u w:val="single"/>
        </w:rPr>
        <w:t xml:space="preserve"> Defendant the existence of another Company called Emerald Hotel Ltd.   </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 c</w:t>
      </w:r>
      <w:r>
        <w:rPr>
          <w:sz w:val="28"/>
          <w:szCs w:val="28"/>
        </w:rPr>
        <w:t>ontends that the shareholders of</w:t>
      </w:r>
      <w:r w:rsidRPr="00423711">
        <w:rPr>
          <w:sz w:val="28"/>
          <w:szCs w:val="28"/>
        </w:rPr>
        <w:t xml:space="preserve"> the two Emerald Hotel</w:t>
      </w:r>
      <w:r>
        <w:rPr>
          <w:sz w:val="28"/>
          <w:szCs w:val="28"/>
        </w:rPr>
        <w:t xml:space="preserve"> Ltd.</w:t>
      </w:r>
      <w:r w:rsidRPr="00423711">
        <w:rPr>
          <w:sz w:val="28"/>
          <w:szCs w:val="28"/>
        </w:rPr>
        <w:t xml:space="preserve"> have participated in the loan acquisition process but did not bring the existence of the two companies with the same </w:t>
      </w:r>
      <w:r w:rsidR="00535AA9" w:rsidRPr="00423711">
        <w:rPr>
          <w:sz w:val="28"/>
          <w:szCs w:val="28"/>
        </w:rPr>
        <w:t>name to</w:t>
      </w:r>
      <w:r w:rsidRPr="00423711">
        <w:rPr>
          <w:sz w:val="28"/>
          <w:szCs w:val="28"/>
        </w:rPr>
        <w:t xml:space="preserve"> the attention of the 1</w:t>
      </w:r>
      <w:r w:rsidRPr="00423711">
        <w:rPr>
          <w:sz w:val="28"/>
          <w:szCs w:val="28"/>
          <w:vertAlign w:val="superscript"/>
        </w:rPr>
        <w:t>st</w:t>
      </w:r>
      <w:r w:rsidRPr="00423711">
        <w:rPr>
          <w:sz w:val="28"/>
          <w:szCs w:val="28"/>
        </w:rPr>
        <w:t xml:space="preserve"> Defendant.  The facility letter exhibit P2 shows that </w:t>
      </w:r>
      <w:r>
        <w:rPr>
          <w:sz w:val="28"/>
          <w:szCs w:val="28"/>
        </w:rPr>
        <w:t>the</w:t>
      </w:r>
      <w:r w:rsidRPr="00423711">
        <w:rPr>
          <w:sz w:val="28"/>
          <w:szCs w:val="28"/>
        </w:rPr>
        <w:t xml:space="preserve"> offer was to Emerald Hotel (attention of Ms. Rita Bahemuka) and exhibit P3 shows that the offer was to Emerald Hotel Ltd. (attention Pius </w:t>
      </w:r>
      <w:proofErr w:type="spellStart"/>
      <w:r w:rsidRPr="00423711">
        <w:rPr>
          <w:sz w:val="28"/>
          <w:szCs w:val="28"/>
        </w:rPr>
        <w:t>Kassajja</w:t>
      </w:r>
      <w:proofErr w:type="spellEnd"/>
      <w:r w:rsidRPr="00423711">
        <w:rPr>
          <w:sz w:val="28"/>
          <w:szCs w:val="28"/>
        </w:rPr>
        <w:t xml:space="preserve">, Rita Bahemuka and Anne Mary </w:t>
      </w:r>
      <w:proofErr w:type="spellStart"/>
      <w:r w:rsidRPr="00423711">
        <w:rPr>
          <w:sz w:val="28"/>
          <w:szCs w:val="28"/>
        </w:rPr>
        <w:t>M</w:t>
      </w:r>
      <w:r>
        <w:rPr>
          <w:sz w:val="28"/>
          <w:szCs w:val="28"/>
        </w:rPr>
        <w:t>arungu</w:t>
      </w:r>
      <w:proofErr w:type="spellEnd"/>
      <w:r w:rsidRPr="00423711">
        <w:rPr>
          <w:sz w:val="28"/>
          <w:szCs w:val="28"/>
        </w:rPr>
        <w:t>).  That shows th</w:t>
      </w:r>
      <w:r>
        <w:rPr>
          <w:sz w:val="28"/>
          <w:szCs w:val="28"/>
        </w:rPr>
        <w:t>e</w:t>
      </w:r>
      <w:r w:rsidRPr="00423711">
        <w:rPr>
          <w:sz w:val="28"/>
          <w:szCs w:val="28"/>
        </w:rPr>
        <w:t xml:space="preserve"> 1</w:t>
      </w:r>
      <w:r w:rsidRPr="00423711">
        <w:rPr>
          <w:sz w:val="28"/>
          <w:szCs w:val="28"/>
          <w:vertAlign w:val="superscript"/>
        </w:rPr>
        <w:t>st</w:t>
      </w:r>
      <w:r w:rsidRPr="00423711">
        <w:rPr>
          <w:sz w:val="28"/>
          <w:szCs w:val="28"/>
        </w:rPr>
        <w:t xml:space="preserve"> Defendant Bank dealing with the promoters/shareholders</w:t>
      </w:r>
      <w:r>
        <w:rPr>
          <w:sz w:val="28"/>
          <w:szCs w:val="28"/>
        </w:rPr>
        <w:t>/</w:t>
      </w:r>
      <w:r w:rsidRPr="00423711">
        <w:rPr>
          <w:sz w:val="28"/>
          <w:szCs w:val="28"/>
        </w:rPr>
        <w:t xml:space="preserve"> Directors of the 1</w:t>
      </w:r>
      <w:r w:rsidRPr="00423711">
        <w:rPr>
          <w:sz w:val="28"/>
          <w:szCs w:val="28"/>
          <w:vertAlign w:val="superscript"/>
        </w:rPr>
        <w:t>st</w:t>
      </w:r>
      <w:r w:rsidRPr="00423711">
        <w:rPr>
          <w:sz w:val="28"/>
          <w:szCs w:val="28"/>
        </w:rPr>
        <w:t xml:space="preserve"> Plaintiff who was the Principal Debtor.  It is an undisputed fact that at the time of grant of the loan Juliana </w:t>
      </w:r>
      <w:proofErr w:type="spellStart"/>
      <w:r w:rsidRPr="00423711">
        <w:rPr>
          <w:sz w:val="28"/>
          <w:szCs w:val="28"/>
        </w:rPr>
        <w:t>Nakityo</w:t>
      </w:r>
      <w:proofErr w:type="spellEnd"/>
      <w:r w:rsidRPr="00423711">
        <w:rPr>
          <w:sz w:val="28"/>
          <w:szCs w:val="28"/>
        </w:rPr>
        <w:t xml:space="preserve"> and Abbey </w:t>
      </w:r>
      <w:proofErr w:type="spellStart"/>
      <w:r w:rsidRPr="00423711">
        <w:rPr>
          <w:sz w:val="28"/>
          <w:szCs w:val="28"/>
        </w:rPr>
        <w:t>Mutebe</w:t>
      </w:r>
      <w:proofErr w:type="spellEnd"/>
      <w:r w:rsidRPr="00423711">
        <w:rPr>
          <w:sz w:val="28"/>
          <w:szCs w:val="28"/>
        </w:rPr>
        <w:t xml:space="preserve"> were the Regist</w:t>
      </w:r>
      <w:r>
        <w:rPr>
          <w:sz w:val="28"/>
          <w:szCs w:val="28"/>
        </w:rPr>
        <w:t>ered</w:t>
      </w:r>
      <w:r w:rsidRPr="00423711">
        <w:rPr>
          <w:sz w:val="28"/>
          <w:szCs w:val="28"/>
        </w:rPr>
        <w:t xml:space="preserve"> proprietor</w:t>
      </w:r>
      <w:r>
        <w:rPr>
          <w:sz w:val="28"/>
          <w:szCs w:val="28"/>
        </w:rPr>
        <w:t>s</w:t>
      </w:r>
      <w:r w:rsidRPr="00423711">
        <w:rPr>
          <w:sz w:val="28"/>
          <w:szCs w:val="28"/>
        </w:rPr>
        <w:t xml:space="preserve"> of the Land at LRV 2383 Folio 17 Plot 3 </w:t>
      </w:r>
      <w:proofErr w:type="spellStart"/>
      <w:r w:rsidRPr="00423711">
        <w:rPr>
          <w:sz w:val="28"/>
          <w:szCs w:val="28"/>
        </w:rPr>
        <w:t>Semiliki</w:t>
      </w:r>
      <w:proofErr w:type="spellEnd"/>
      <w:r w:rsidRPr="00423711">
        <w:rPr>
          <w:sz w:val="28"/>
          <w:szCs w:val="28"/>
        </w:rPr>
        <w:t>, where the suit projects is located and which was offered as security.  The relationship between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with the 1</w:t>
      </w:r>
      <w:r w:rsidRPr="00423711">
        <w:rPr>
          <w:sz w:val="28"/>
          <w:szCs w:val="28"/>
          <w:vertAlign w:val="superscript"/>
        </w:rPr>
        <w:t>st</w:t>
      </w:r>
      <w:r w:rsidRPr="00423711">
        <w:rPr>
          <w:sz w:val="28"/>
          <w:szCs w:val="28"/>
        </w:rPr>
        <w:t xml:space="preserve"> Plaintiff was that of Donors of a Powers of Attorney to the 1</w:t>
      </w:r>
      <w:r w:rsidRPr="00423711">
        <w:rPr>
          <w:sz w:val="28"/>
          <w:szCs w:val="28"/>
          <w:vertAlign w:val="superscript"/>
        </w:rPr>
        <w:t>st</w:t>
      </w:r>
      <w:r w:rsidRPr="00423711">
        <w:rPr>
          <w:sz w:val="28"/>
          <w:szCs w:val="28"/>
        </w:rPr>
        <w:t xml:space="preserve"> Plaintiff and of Mortgag</w:t>
      </w:r>
      <w:r>
        <w:rPr>
          <w:sz w:val="28"/>
          <w:szCs w:val="28"/>
        </w:rPr>
        <w:t>or</w:t>
      </w:r>
      <w:r w:rsidRPr="00423711">
        <w:rPr>
          <w:sz w:val="28"/>
          <w:szCs w:val="28"/>
        </w:rPr>
        <w:t>s as between them and the 1</w:t>
      </w:r>
      <w:r w:rsidRPr="00423711">
        <w:rPr>
          <w:sz w:val="28"/>
          <w:szCs w:val="28"/>
          <w:vertAlign w:val="superscript"/>
        </w:rPr>
        <w:t>st</w:t>
      </w:r>
      <w:r w:rsidRPr="00423711">
        <w:rPr>
          <w:sz w:val="28"/>
          <w:szCs w:val="28"/>
        </w:rPr>
        <w:t xml:space="preserve"> Defendants.  The Donors/Mortgag</w:t>
      </w:r>
      <w:r>
        <w:rPr>
          <w:sz w:val="28"/>
          <w:szCs w:val="28"/>
        </w:rPr>
        <w:t>or</w:t>
      </w:r>
      <w:r w:rsidRPr="00423711">
        <w:rPr>
          <w:sz w:val="28"/>
          <w:szCs w:val="28"/>
        </w:rPr>
        <w:t>s Company, Emerald Hotel Ltd (</w:t>
      </w:r>
      <w:r>
        <w:rPr>
          <w:sz w:val="28"/>
          <w:szCs w:val="28"/>
        </w:rPr>
        <w:t xml:space="preserve">now </w:t>
      </w:r>
      <w:r w:rsidRPr="00423711">
        <w:rPr>
          <w:sz w:val="28"/>
          <w:szCs w:val="28"/>
        </w:rPr>
        <w:t xml:space="preserve">Crystal Ways Ltd.)  was not a party to the transactions.  Also the earlier dealings with </w:t>
      </w:r>
      <w:proofErr w:type="spellStart"/>
      <w:r w:rsidRPr="00423711">
        <w:rPr>
          <w:sz w:val="28"/>
          <w:szCs w:val="28"/>
        </w:rPr>
        <w:t>Edi</w:t>
      </w:r>
      <w:r>
        <w:rPr>
          <w:sz w:val="28"/>
          <w:szCs w:val="28"/>
        </w:rPr>
        <w:t>mu</w:t>
      </w:r>
      <w:proofErr w:type="spellEnd"/>
      <w:r w:rsidRPr="00423711">
        <w:rPr>
          <w:sz w:val="28"/>
          <w:szCs w:val="28"/>
        </w:rPr>
        <w:t xml:space="preserve"> Ltd and DFCU Bank Ltd  were with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in their individual capacities as proprietors of the suit </w:t>
      </w:r>
      <w:r w:rsidRPr="00423711">
        <w:rPr>
          <w:sz w:val="28"/>
          <w:szCs w:val="28"/>
        </w:rPr>
        <w:lastRenderedPageBreak/>
        <w:t xml:space="preserve">land and not their company now </w:t>
      </w:r>
      <w:proofErr w:type="spellStart"/>
      <w:r w:rsidRPr="00423711">
        <w:rPr>
          <w:sz w:val="28"/>
          <w:szCs w:val="28"/>
        </w:rPr>
        <w:t>Christal</w:t>
      </w:r>
      <w:proofErr w:type="spellEnd"/>
      <w:r w:rsidRPr="00423711">
        <w:rPr>
          <w:sz w:val="28"/>
          <w:szCs w:val="28"/>
        </w:rPr>
        <w:t xml:space="preserve"> Ways Ltd.  I find no evidence adduced to show that the shareholder</w:t>
      </w:r>
      <w:r>
        <w:rPr>
          <w:sz w:val="28"/>
          <w:szCs w:val="28"/>
        </w:rPr>
        <w:t>s</w:t>
      </w:r>
      <w:r w:rsidRPr="00423711">
        <w:rPr>
          <w:sz w:val="28"/>
          <w:szCs w:val="28"/>
        </w:rPr>
        <w:t>/direct</w:t>
      </w:r>
      <w:r>
        <w:rPr>
          <w:sz w:val="28"/>
          <w:szCs w:val="28"/>
        </w:rPr>
        <w:t>or</w:t>
      </w:r>
      <w:r w:rsidRPr="00423711">
        <w:rPr>
          <w:sz w:val="28"/>
          <w:szCs w:val="28"/>
        </w:rPr>
        <w:t>s of the 1</w:t>
      </w:r>
      <w:r w:rsidRPr="00423711">
        <w:rPr>
          <w:sz w:val="28"/>
          <w:szCs w:val="28"/>
          <w:vertAlign w:val="superscript"/>
        </w:rPr>
        <w:t>st</w:t>
      </w:r>
      <w:r w:rsidRPr="00423711">
        <w:rPr>
          <w:sz w:val="28"/>
          <w:szCs w:val="28"/>
        </w:rPr>
        <w:t xml:space="preserve"> Plaintiff were aware of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earlier incorporat</w:t>
      </w:r>
      <w:r>
        <w:rPr>
          <w:sz w:val="28"/>
          <w:szCs w:val="28"/>
        </w:rPr>
        <w:t>ion</w:t>
      </w:r>
      <w:r w:rsidRPr="00423711">
        <w:rPr>
          <w:sz w:val="28"/>
          <w:szCs w:val="28"/>
        </w:rPr>
        <w:t xml:space="preserve"> of a company in similar names let alone its existence </w:t>
      </w:r>
      <w:r>
        <w:rPr>
          <w:sz w:val="28"/>
          <w:szCs w:val="28"/>
        </w:rPr>
        <w:t xml:space="preserve">as </w:t>
      </w:r>
      <w:r w:rsidRPr="00423711">
        <w:rPr>
          <w:sz w:val="28"/>
          <w:szCs w:val="28"/>
        </w:rPr>
        <w:t xml:space="preserve">at </w:t>
      </w:r>
      <w:r>
        <w:rPr>
          <w:sz w:val="28"/>
          <w:szCs w:val="28"/>
        </w:rPr>
        <w:t>the</w:t>
      </w:r>
      <w:r w:rsidRPr="00423711">
        <w:rPr>
          <w:sz w:val="28"/>
          <w:szCs w:val="28"/>
        </w:rPr>
        <w:t xml:space="preserve"> material time.  This is clearly bo</w:t>
      </w:r>
      <w:r>
        <w:rPr>
          <w:sz w:val="28"/>
          <w:szCs w:val="28"/>
        </w:rPr>
        <w:t>rn</w:t>
      </w:r>
      <w:r w:rsidRPr="00423711">
        <w:rPr>
          <w:sz w:val="28"/>
          <w:szCs w:val="28"/>
        </w:rPr>
        <w:t xml:space="preserve"> out in the suit land sale Agreements exhibits D6, 7 and 8.  The related transactions were clearly brought to the attention of the 1</w:t>
      </w:r>
      <w:r w:rsidRPr="00423711">
        <w:rPr>
          <w:sz w:val="28"/>
          <w:szCs w:val="28"/>
          <w:vertAlign w:val="superscript"/>
        </w:rPr>
        <w:t>st</w:t>
      </w:r>
      <w:r w:rsidRPr="00423711">
        <w:rPr>
          <w:sz w:val="28"/>
          <w:szCs w:val="28"/>
        </w:rPr>
        <w:t xml:space="preserve"> </w:t>
      </w:r>
      <w:r>
        <w:rPr>
          <w:sz w:val="28"/>
          <w:szCs w:val="28"/>
        </w:rPr>
        <w:t xml:space="preserve">Defendant </w:t>
      </w:r>
      <w:r w:rsidRPr="00423711">
        <w:rPr>
          <w:sz w:val="28"/>
          <w:szCs w:val="28"/>
        </w:rPr>
        <w:t>who participated by using part of the 1</w:t>
      </w:r>
      <w:r w:rsidRPr="00423711">
        <w:rPr>
          <w:sz w:val="28"/>
          <w:szCs w:val="28"/>
          <w:vertAlign w:val="superscript"/>
        </w:rPr>
        <w:t>st</w:t>
      </w:r>
      <w:r w:rsidRPr="00423711">
        <w:rPr>
          <w:sz w:val="28"/>
          <w:szCs w:val="28"/>
        </w:rPr>
        <w:t xml:space="preserve"> loan </w:t>
      </w:r>
      <w:r>
        <w:rPr>
          <w:sz w:val="28"/>
          <w:szCs w:val="28"/>
        </w:rPr>
        <w:t xml:space="preserve">monies </w:t>
      </w:r>
      <w:r w:rsidRPr="00423711">
        <w:rPr>
          <w:sz w:val="28"/>
          <w:szCs w:val="28"/>
        </w:rPr>
        <w:t>to discharge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liability with DFCU Bank Ltd. on the instructions o</w:t>
      </w:r>
      <w:r>
        <w:rPr>
          <w:sz w:val="28"/>
          <w:szCs w:val="28"/>
        </w:rPr>
        <w:t>f</w:t>
      </w:r>
      <w:r w:rsidRPr="00423711">
        <w:rPr>
          <w:sz w:val="28"/>
          <w:szCs w:val="28"/>
        </w:rPr>
        <w:t xml:space="preserve"> the 1</w:t>
      </w:r>
      <w:r w:rsidRPr="00423711">
        <w:rPr>
          <w:sz w:val="28"/>
          <w:szCs w:val="28"/>
          <w:vertAlign w:val="superscript"/>
        </w:rPr>
        <w:t>st</w:t>
      </w:r>
      <w:r w:rsidRPr="00423711">
        <w:rPr>
          <w:sz w:val="28"/>
          <w:szCs w:val="28"/>
        </w:rPr>
        <w:t xml:space="preserve"> Plaintiff.  The Directors of the 1</w:t>
      </w:r>
      <w:r w:rsidRPr="00423711">
        <w:rPr>
          <w:sz w:val="28"/>
          <w:szCs w:val="28"/>
          <w:vertAlign w:val="superscript"/>
        </w:rPr>
        <w:t>st</w:t>
      </w:r>
      <w:r w:rsidRPr="00423711">
        <w:rPr>
          <w:sz w:val="28"/>
          <w:szCs w:val="28"/>
        </w:rPr>
        <w:t xml:space="preserve"> Plaintiff could not have concealed information which has not been proved to have been within their knowledge.</w:t>
      </w:r>
    </w:p>
    <w:p w:rsidR="008918DF" w:rsidRPr="00423711" w:rsidRDefault="008918DF" w:rsidP="008918DF">
      <w:pPr>
        <w:rPr>
          <w:sz w:val="28"/>
          <w:szCs w:val="28"/>
        </w:rPr>
      </w:pPr>
      <w:r w:rsidRPr="0054651F">
        <w:rPr>
          <w:sz w:val="28"/>
          <w:szCs w:val="28"/>
          <w:u w:val="single"/>
        </w:rPr>
        <w:t xml:space="preserve">The third element is that </w:t>
      </w:r>
      <w:r>
        <w:rPr>
          <w:sz w:val="28"/>
          <w:szCs w:val="28"/>
          <w:u w:val="single"/>
        </w:rPr>
        <w:t>the</w:t>
      </w:r>
      <w:r w:rsidRPr="0054651F">
        <w:rPr>
          <w:sz w:val="28"/>
          <w:szCs w:val="28"/>
          <w:u w:val="single"/>
        </w:rPr>
        <w:t xml:space="preserve"> Plaintiffs deceptively manipulated and exploited the existing banking relationship between the 1</w:t>
      </w:r>
      <w:r w:rsidRPr="0054651F">
        <w:rPr>
          <w:sz w:val="28"/>
          <w:szCs w:val="28"/>
          <w:u w:val="single"/>
          <w:vertAlign w:val="superscript"/>
        </w:rPr>
        <w:t>st</w:t>
      </w:r>
      <w:r w:rsidRPr="0054651F">
        <w:rPr>
          <w:sz w:val="28"/>
          <w:szCs w:val="28"/>
          <w:u w:val="single"/>
        </w:rPr>
        <w:t xml:space="preserve"> Defendant and Rita Bahemuka to advance their application for the loan.  </w:t>
      </w:r>
      <w:r w:rsidRPr="00423711">
        <w:rPr>
          <w:sz w:val="28"/>
          <w:szCs w:val="28"/>
        </w:rPr>
        <w:t xml:space="preserve">   In his testimony DW2 referred to the 1</w:t>
      </w:r>
      <w:r w:rsidRPr="00423711">
        <w:rPr>
          <w:sz w:val="28"/>
          <w:szCs w:val="28"/>
          <w:vertAlign w:val="superscript"/>
        </w:rPr>
        <w:t>st</w:t>
      </w:r>
      <w:r w:rsidRPr="00423711">
        <w:rPr>
          <w:sz w:val="28"/>
          <w:szCs w:val="28"/>
        </w:rPr>
        <w:t xml:space="preserve"> Plaintiff Business Plan of August 2006, exhibit D17, wherein it is stated that Rita Bahemuka had spent 10 years operating her own successful business including a Tour and Travel</w:t>
      </w:r>
      <w:r>
        <w:rPr>
          <w:sz w:val="28"/>
          <w:szCs w:val="28"/>
        </w:rPr>
        <w:t xml:space="preserve"> </w:t>
      </w:r>
      <w:r w:rsidRPr="00423711">
        <w:rPr>
          <w:sz w:val="28"/>
          <w:szCs w:val="28"/>
        </w:rPr>
        <w:t>Company in the names o</w:t>
      </w:r>
      <w:r>
        <w:rPr>
          <w:sz w:val="28"/>
          <w:szCs w:val="28"/>
        </w:rPr>
        <w:t>f</w:t>
      </w:r>
      <w:r w:rsidRPr="00423711">
        <w:rPr>
          <w:sz w:val="28"/>
          <w:szCs w:val="28"/>
        </w:rPr>
        <w:t xml:space="preserve"> Swift Link Tours and Travel Ltd. Rita Bahemuka was one of the promoters in the 1</w:t>
      </w:r>
      <w:r w:rsidRPr="00423711">
        <w:rPr>
          <w:sz w:val="28"/>
          <w:szCs w:val="28"/>
          <w:vertAlign w:val="superscript"/>
        </w:rPr>
        <w:t>st</w:t>
      </w:r>
      <w:r w:rsidRPr="00423711">
        <w:rPr>
          <w:sz w:val="28"/>
          <w:szCs w:val="28"/>
        </w:rPr>
        <w:t xml:space="preserve"> Plaintiff Company with a majority sharehold</w:t>
      </w:r>
      <w:r>
        <w:rPr>
          <w:sz w:val="28"/>
          <w:szCs w:val="28"/>
        </w:rPr>
        <w:t>ing</w:t>
      </w:r>
      <w:r w:rsidRPr="00423711">
        <w:rPr>
          <w:sz w:val="28"/>
          <w:szCs w:val="28"/>
        </w:rPr>
        <w:t xml:space="preserve"> o</w:t>
      </w:r>
      <w:r>
        <w:rPr>
          <w:sz w:val="28"/>
          <w:szCs w:val="28"/>
        </w:rPr>
        <w:t>f</w:t>
      </w:r>
      <w:r w:rsidRPr="00423711">
        <w:rPr>
          <w:sz w:val="28"/>
          <w:szCs w:val="28"/>
        </w:rPr>
        <w:t xml:space="preserve"> 50 shares at the 1</w:t>
      </w:r>
      <w:r w:rsidRPr="00423711">
        <w:rPr>
          <w:sz w:val="28"/>
          <w:szCs w:val="28"/>
          <w:vertAlign w:val="superscript"/>
        </w:rPr>
        <w:t>st</w:t>
      </w:r>
      <w:r w:rsidRPr="00423711">
        <w:rPr>
          <w:sz w:val="28"/>
          <w:szCs w:val="28"/>
        </w:rPr>
        <w:t xml:space="preserve"> Plaintiff Company</w:t>
      </w:r>
      <w:r>
        <w:rPr>
          <w:sz w:val="28"/>
          <w:szCs w:val="28"/>
        </w:rPr>
        <w:t xml:space="preserve">’s </w:t>
      </w:r>
      <w:r w:rsidRPr="00423711">
        <w:rPr>
          <w:sz w:val="28"/>
          <w:szCs w:val="28"/>
        </w:rPr>
        <w:t>incorporation on 5</w:t>
      </w:r>
      <w:r w:rsidRPr="00423711">
        <w:rPr>
          <w:sz w:val="28"/>
          <w:szCs w:val="28"/>
          <w:vertAlign w:val="superscript"/>
        </w:rPr>
        <w:t>th</w:t>
      </w:r>
      <w:r w:rsidRPr="00423711">
        <w:rPr>
          <w:sz w:val="28"/>
          <w:szCs w:val="28"/>
        </w:rPr>
        <w:t xml:space="preserve"> April 2005.  On 15</w:t>
      </w:r>
      <w:r w:rsidRPr="00423711">
        <w:rPr>
          <w:sz w:val="28"/>
          <w:szCs w:val="28"/>
          <w:vertAlign w:val="superscript"/>
        </w:rPr>
        <w:t>th</w:t>
      </w:r>
      <w:r w:rsidRPr="00423711">
        <w:rPr>
          <w:sz w:val="28"/>
          <w:szCs w:val="28"/>
        </w:rPr>
        <w:t xml:space="preserve"> February 2007 the 1</w:t>
      </w:r>
      <w:r w:rsidRPr="00423711">
        <w:rPr>
          <w:sz w:val="28"/>
          <w:szCs w:val="28"/>
          <w:vertAlign w:val="superscript"/>
        </w:rPr>
        <w:t>st</w:t>
      </w:r>
      <w:r w:rsidRPr="00423711">
        <w:rPr>
          <w:sz w:val="28"/>
          <w:szCs w:val="28"/>
        </w:rPr>
        <w:t xml:space="preserve"> Plaintiff notified the 1</w:t>
      </w:r>
      <w:r w:rsidRPr="00423711">
        <w:rPr>
          <w:sz w:val="28"/>
          <w:szCs w:val="28"/>
          <w:vertAlign w:val="superscript"/>
        </w:rPr>
        <w:t>st</w:t>
      </w:r>
      <w:r w:rsidRPr="00423711">
        <w:rPr>
          <w:sz w:val="28"/>
          <w:szCs w:val="28"/>
        </w:rPr>
        <w:t xml:space="preserve"> Defendant that Rita had left Management of the Company as indicated in the letters exhibits 44 and D45.  DW2 contended that the 1</w:t>
      </w:r>
      <w:r w:rsidRPr="00423711">
        <w:rPr>
          <w:sz w:val="28"/>
          <w:szCs w:val="28"/>
          <w:vertAlign w:val="superscript"/>
        </w:rPr>
        <w:t>st</w:t>
      </w:r>
      <w:r w:rsidRPr="00423711">
        <w:rPr>
          <w:sz w:val="28"/>
          <w:szCs w:val="28"/>
        </w:rPr>
        <w:t xml:space="preserve"> Plaintiff deceptively used and exploited the existing banking </w:t>
      </w:r>
      <w:r w:rsidRPr="00423711">
        <w:rPr>
          <w:sz w:val="28"/>
          <w:szCs w:val="28"/>
        </w:rPr>
        <w:lastRenderedPageBreak/>
        <w:t>relationship between the 1</w:t>
      </w:r>
      <w:r w:rsidRPr="00423711">
        <w:rPr>
          <w:sz w:val="28"/>
          <w:szCs w:val="28"/>
          <w:vertAlign w:val="superscript"/>
        </w:rPr>
        <w:t>st</w:t>
      </w:r>
      <w:r w:rsidRPr="00423711">
        <w:rPr>
          <w:sz w:val="28"/>
          <w:szCs w:val="28"/>
        </w:rPr>
        <w:t xml:space="preserve"> Defendant and Rita Bahemuka which relationship he argued was material in the pre-lending evaluation process conducted by the 1</w:t>
      </w:r>
      <w:r w:rsidRPr="00423711">
        <w:rPr>
          <w:sz w:val="28"/>
          <w:szCs w:val="28"/>
          <w:vertAlign w:val="superscript"/>
        </w:rPr>
        <w:t>st</w:t>
      </w:r>
      <w:r w:rsidRPr="00423711">
        <w:rPr>
          <w:sz w:val="28"/>
          <w:szCs w:val="28"/>
        </w:rPr>
        <w:t xml:space="preserve"> Defendant prior to grant of the loan to the 1</w:t>
      </w:r>
      <w:r w:rsidRPr="00423711">
        <w:rPr>
          <w:sz w:val="28"/>
          <w:szCs w:val="28"/>
          <w:vertAlign w:val="superscript"/>
        </w:rPr>
        <w:t>st</w:t>
      </w:r>
      <w:r w:rsidRPr="00423711">
        <w:rPr>
          <w:sz w:val="28"/>
          <w:szCs w:val="28"/>
        </w:rPr>
        <w:t xml:space="preserve"> Plaintiff. Counsel for the 1</w:t>
      </w:r>
      <w:r w:rsidRPr="00423711">
        <w:rPr>
          <w:sz w:val="28"/>
          <w:szCs w:val="28"/>
          <w:vertAlign w:val="superscript"/>
        </w:rPr>
        <w:t>st</w:t>
      </w:r>
      <w:r w:rsidRPr="00423711">
        <w:rPr>
          <w:sz w:val="28"/>
          <w:szCs w:val="28"/>
        </w:rPr>
        <w:t xml:space="preserve"> Defendant submitted that the good customer – banker relationship that existed between Rita Bahemuka and the 1</w:t>
      </w:r>
      <w:r w:rsidRPr="00423711">
        <w:rPr>
          <w:sz w:val="28"/>
          <w:szCs w:val="28"/>
          <w:vertAlign w:val="superscript"/>
        </w:rPr>
        <w:t>st</w:t>
      </w:r>
      <w:r w:rsidRPr="00423711">
        <w:rPr>
          <w:sz w:val="28"/>
          <w:szCs w:val="28"/>
        </w:rPr>
        <w:t xml:space="preserve"> Defendant and her presented experience in hospitality business was a material factor that contributed to the 1</w:t>
      </w:r>
      <w:r w:rsidRPr="00423711">
        <w:rPr>
          <w:sz w:val="28"/>
          <w:szCs w:val="28"/>
          <w:vertAlign w:val="superscript"/>
        </w:rPr>
        <w:t>st</w:t>
      </w:r>
      <w:r w:rsidRPr="00423711">
        <w:rPr>
          <w:sz w:val="28"/>
          <w:szCs w:val="28"/>
        </w:rPr>
        <w:t xml:space="preserve"> Plaintiffs’ successful obtainment of the loan.  That PW1 knew that and exploited it while preparing the business plan.</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submitted, and I agree, that the Business Plan, exhibited D17, was presented in </w:t>
      </w:r>
      <w:r>
        <w:rPr>
          <w:sz w:val="28"/>
          <w:szCs w:val="28"/>
        </w:rPr>
        <w:t>A</w:t>
      </w:r>
      <w:r w:rsidRPr="00423711">
        <w:rPr>
          <w:sz w:val="28"/>
          <w:szCs w:val="28"/>
        </w:rPr>
        <w:t xml:space="preserve">ugust 2006 as a basis for the top-up of </w:t>
      </w:r>
      <w:proofErr w:type="spellStart"/>
      <w:r w:rsidRPr="00423711">
        <w:rPr>
          <w:sz w:val="28"/>
          <w:szCs w:val="28"/>
        </w:rPr>
        <w:t>Ugshs</w:t>
      </w:r>
      <w:proofErr w:type="spellEnd"/>
      <w:r w:rsidRPr="00423711">
        <w:rPr>
          <w:sz w:val="28"/>
          <w:szCs w:val="28"/>
        </w:rPr>
        <w:t xml:space="preserve">. </w:t>
      </w:r>
      <w:proofErr w:type="gramStart"/>
      <w:r w:rsidRPr="00423711">
        <w:rPr>
          <w:sz w:val="28"/>
          <w:szCs w:val="28"/>
        </w:rPr>
        <w:t xml:space="preserve">2bn </w:t>
      </w:r>
      <w:r>
        <w:rPr>
          <w:sz w:val="28"/>
          <w:szCs w:val="28"/>
        </w:rPr>
        <w:t>in</w:t>
      </w:r>
      <w:r w:rsidRPr="00423711">
        <w:rPr>
          <w:sz w:val="28"/>
          <w:szCs w:val="28"/>
        </w:rPr>
        <w:t xml:space="preserve"> addition to the existing loan balance of shs.</w:t>
      </w:r>
      <w:proofErr w:type="gramEnd"/>
      <w:r w:rsidRPr="00423711">
        <w:rPr>
          <w:sz w:val="28"/>
          <w:szCs w:val="28"/>
        </w:rPr>
        <w:t xml:space="preserve"> </w:t>
      </w:r>
      <w:proofErr w:type="gramStart"/>
      <w:r w:rsidRPr="00423711">
        <w:rPr>
          <w:sz w:val="28"/>
          <w:szCs w:val="28"/>
        </w:rPr>
        <w:t>3.3 bn.</w:t>
      </w:r>
      <w:proofErr w:type="gramEnd"/>
      <w:r w:rsidRPr="00423711">
        <w:rPr>
          <w:sz w:val="28"/>
          <w:szCs w:val="28"/>
        </w:rPr>
        <w:t xml:space="preserve">  It was not for the initial loan vide exhibit P2 dated 4</w:t>
      </w:r>
      <w:r w:rsidRPr="00423711">
        <w:rPr>
          <w:sz w:val="28"/>
          <w:szCs w:val="28"/>
          <w:vertAlign w:val="superscript"/>
        </w:rPr>
        <w:t>th</w:t>
      </w:r>
      <w:r w:rsidRPr="00423711">
        <w:rPr>
          <w:sz w:val="28"/>
          <w:szCs w:val="28"/>
        </w:rPr>
        <w:t xml:space="preserve"> November 2005.  There is no evidence adduced to substantiate Rita </w:t>
      </w:r>
      <w:proofErr w:type="spellStart"/>
      <w:r w:rsidRPr="00423711">
        <w:rPr>
          <w:sz w:val="28"/>
          <w:szCs w:val="28"/>
        </w:rPr>
        <w:t>Bahemuka’s</w:t>
      </w:r>
      <w:proofErr w:type="spellEnd"/>
      <w:r w:rsidRPr="00423711">
        <w:rPr>
          <w:sz w:val="28"/>
          <w:szCs w:val="28"/>
        </w:rPr>
        <w:t xml:space="preserve"> past relationship with the 1</w:t>
      </w:r>
      <w:r w:rsidRPr="00423711">
        <w:rPr>
          <w:sz w:val="28"/>
          <w:szCs w:val="28"/>
          <w:vertAlign w:val="superscript"/>
        </w:rPr>
        <w:t>st</w:t>
      </w:r>
      <w:r w:rsidRPr="00423711">
        <w:rPr>
          <w:sz w:val="28"/>
          <w:szCs w:val="28"/>
        </w:rPr>
        <w:t xml:space="preserve"> Defendant Bank and the initial 1</w:t>
      </w:r>
      <w:r w:rsidRPr="00423711">
        <w:rPr>
          <w:sz w:val="28"/>
          <w:szCs w:val="28"/>
          <w:vertAlign w:val="superscript"/>
        </w:rPr>
        <w:t>st</w:t>
      </w:r>
      <w:r w:rsidRPr="00423711">
        <w:rPr>
          <w:sz w:val="28"/>
          <w:szCs w:val="28"/>
        </w:rPr>
        <w:t xml:space="preserve"> Plaintiff’s proposal th</w:t>
      </w:r>
      <w:r>
        <w:rPr>
          <w:sz w:val="28"/>
          <w:szCs w:val="28"/>
        </w:rPr>
        <w:t>e basis of the initial loan off</w:t>
      </w:r>
      <w:r w:rsidRPr="00423711">
        <w:rPr>
          <w:sz w:val="28"/>
          <w:szCs w:val="28"/>
        </w:rPr>
        <w:t xml:space="preserve">er </w:t>
      </w:r>
      <w:r>
        <w:rPr>
          <w:sz w:val="28"/>
          <w:szCs w:val="28"/>
        </w:rPr>
        <w:t>w</w:t>
      </w:r>
      <w:r w:rsidRPr="00423711">
        <w:rPr>
          <w:sz w:val="28"/>
          <w:szCs w:val="28"/>
        </w:rPr>
        <w:t>as not presented to court.</w:t>
      </w:r>
    </w:p>
    <w:p w:rsidR="008918DF" w:rsidRPr="00423711" w:rsidRDefault="008918DF" w:rsidP="008918DF">
      <w:pPr>
        <w:rPr>
          <w:sz w:val="28"/>
          <w:szCs w:val="28"/>
        </w:rPr>
      </w:pPr>
      <w:r w:rsidRPr="00423711">
        <w:rPr>
          <w:sz w:val="28"/>
          <w:szCs w:val="28"/>
        </w:rPr>
        <w:t>The proposal exhibit D17, was post the initial loan grant.  In the premises the 1</w:t>
      </w:r>
      <w:r w:rsidRPr="00423711">
        <w:rPr>
          <w:sz w:val="28"/>
          <w:szCs w:val="28"/>
          <w:vertAlign w:val="superscript"/>
        </w:rPr>
        <w:t>st</w:t>
      </w:r>
      <w:r w:rsidRPr="00423711">
        <w:rPr>
          <w:sz w:val="28"/>
          <w:szCs w:val="28"/>
        </w:rPr>
        <w:t xml:space="preserve"> Defendant has failed to prove beyond a balance of probabilities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Plaintiff manipulated and exploited the relation between the 1</w:t>
      </w:r>
      <w:r w:rsidRPr="00423711">
        <w:rPr>
          <w:sz w:val="28"/>
          <w:szCs w:val="28"/>
          <w:vertAlign w:val="superscript"/>
        </w:rPr>
        <w:t>st</w:t>
      </w:r>
      <w:r w:rsidRPr="00423711">
        <w:rPr>
          <w:sz w:val="28"/>
          <w:szCs w:val="28"/>
        </w:rPr>
        <w:t xml:space="preserve"> Defendant and Rita Bahemuka to obtain the loan facilities from the 1</w:t>
      </w:r>
      <w:r w:rsidRPr="00423711">
        <w:rPr>
          <w:sz w:val="28"/>
          <w:szCs w:val="28"/>
          <w:vertAlign w:val="superscript"/>
        </w:rPr>
        <w:t>st</w:t>
      </w:r>
      <w:r w:rsidRPr="00423711">
        <w:rPr>
          <w:sz w:val="28"/>
          <w:szCs w:val="28"/>
        </w:rPr>
        <w:t xml:space="preserve"> Defendant.</w:t>
      </w:r>
    </w:p>
    <w:p w:rsidR="008918DF" w:rsidRPr="00423711" w:rsidRDefault="008918DF" w:rsidP="008918DF">
      <w:pPr>
        <w:rPr>
          <w:sz w:val="28"/>
          <w:szCs w:val="28"/>
        </w:rPr>
      </w:pPr>
      <w:r w:rsidRPr="0054651F">
        <w:rPr>
          <w:sz w:val="28"/>
          <w:szCs w:val="28"/>
          <w:u w:val="single"/>
        </w:rPr>
        <w:t>The fourth element present is the Plaintiffs failure and/or refusal to change the ownership of the suit property into the names of the 1</w:t>
      </w:r>
      <w:r w:rsidRPr="0054651F">
        <w:rPr>
          <w:sz w:val="28"/>
          <w:szCs w:val="28"/>
          <w:u w:val="single"/>
          <w:vertAlign w:val="superscript"/>
        </w:rPr>
        <w:t>st</w:t>
      </w:r>
      <w:r w:rsidRPr="0054651F">
        <w:rPr>
          <w:sz w:val="28"/>
          <w:szCs w:val="28"/>
          <w:u w:val="single"/>
        </w:rPr>
        <w:t xml:space="preserve"> Plaintiff whereas that was the representation made to the 1</w:t>
      </w:r>
      <w:r w:rsidRPr="0054651F">
        <w:rPr>
          <w:sz w:val="28"/>
          <w:szCs w:val="28"/>
          <w:u w:val="single"/>
          <w:vertAlign w:val="superscript"/>
        </w:rPr>
        <w:t>st</w:t>
      </w:r>
      <w:r w:rsidRPr="0054651F">
        <w:rPr>
          <w:sz w:val="28"/>
          <w:szCs w:val="28"/>
          <w:u w:val="single"/>
        </w:rPr>
        <w:t xml:space="preserve"> </w:t>
      </w:r>
      <w:r w:rsidRPr="0054651F">
        <w:rPr>
          <w:sz w:val="28"/>
          <w:szCs w:val="28"/>
          <w:u w:val="single"/>
        </w:rPr>
        <w:lastRenderedPageBreak/>
        <w:t>Defendant.</w:t>
      </w:r>
      <w:r w:rsidR="00535AA9">
        <w:rPr>
          <w:sz w:val="28"/>
          <w:szCs w:val="28"/>
        </w:rPr>
        <w:t xml:space="preserve">   </w:t>
      </w:r>
      <w:r w:rsidRPr="00423711">
        <w:rPr>
          <w:sz w:val="28"/>
          <w:szCs w:val="28"/>
        </w:rPr>
        <w:t>It is an agreed fact that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are the Registered</w:t>
      </w:r>
      <w:r w:rsidR="00535AA9">
        <w:rPr>
          <w:sz w:val="28"/>
          <w:szCs w:val="28"/>
        </w:rPr>
        <w:t xml:space="preserve"> Proprietors of the suit land. </w:t>
      </w:r>
      <w:r w:rsidRPr="00423711">
        <w:rPr>
          <w:sz w:val="28"/>
          <w:szCs w:val="28"/>
        </w:rPr>
        <w:t>Counsel for the 1</w:t>
      </w:r>
      <w:r w:rsidRPr="00423711">
        <w:rPr>
          <w:sz w:val="28"/>
          <w:szCs w:val="28"/>
          <w:vertAlign w:val="superscript"/>
        </w:rPr>
        <w:t>st</w:t>
      </w:r>
      <w:r w:rsidRPr="00423711">
        <w:rPr>
          <w:sz w:val="28"/>
          <w:szCs w:val="28"/>
        </w:rPr>
        <w:t xml:space="preserve"> Defendant submitted that the evidence show that the 1</w:t>
      </w:r>
      <w:r w:rsidRPr="00423711">
        <w:rPr>
          <w:sz w:val="28"/>
          <w:szCs w:val="28"/>
          <w:vertAlign w:val="superscript"/>
        </w:rPr>
        <w:t>st</w:t>
      </w:r>
      <w:r w:rsidRPr="00423711">
        <w:rPr>
          <w:sz w:val="28"/>
          <w:szCs w:val="28"/>
        </w:rPr>
        <w:t xml:space="preserve"> plaintiff has acquired the suit property but had failed or refused to pursue its obligation to pursue the transfer of the land into its names.</w:t>
      </w:r>
    </w:p>
    <w:p w:rsidR="008918DF" w:rsidRPr="00423711" w:rsidRDefault="008918DF" w:rsidP="008918DF">
      <w:pPr>
        <w:rPr>
          <w:sz w:val="28"/>
          <w:szCs w:val="28"/>
        </w:rPr>
      </w:pPr>
      <w:r w:rsidRPr="00423711">
        <w:rPr>
          <w:sz w:val="28"/>
          <w:szCs w:val="28"/>
        </w:rPr>
        <w:t>The Agreements, exhibit D6 and D7 show that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on 14</w:t>
      </w:r>
      <w:r w:rsidRPr="00423711">
        <w:rPr>
          <w:sz w:val="28"/>
          <w:szCs w:val="28"/>
          <w:vertAlign w:val="superscript"/>
        </w:rPr>
        <w:t>th</w:t>
      </w:r>
      <w:r w:rsidRPr="00423711">
        <w:rPr>
          <w:sz w:val="28"/>
          <w:szCs w:val="28"/>
        </w:rPr>
        <w:t xml:space="preserve"> June 2004 being the </w:t>
      </w:r>
      <w:r>
        <w:rPr>
          <w:sz w:val="28"/>
          <w:szCs w:val="28"/>
        </w:rPr>
        <w:t>R</w:t>
      </w:r>
      <w:r w:rsidRPr="00423711">
        <w:rPr>
          <w:sz w:val="28"/>
          <w:szCs w:val="28"/>
        </w:rPr>
        <w:t xml:space="preserve">egistered </w:t>
      </w:r>
      <w:r>
        <w:rPr>
          <w:sz w:val="28"/>
          <w:szCs w:val="28"/>
        </w:rPr>
        <w:t>P</w:t>
      </w:r>
      <w:r w:rsidRPr="00423711">
        <w:rPr>
          <w:sz w:val="28"/>
          <w:szCs w:val="28"/>
        </w:rPr>
        <w:t xml:space="preserve">roprietors of the suit land agreed to sell the land and developments comprised in Plot 3, </w:t>
      </w:r>
      <w:proofErr w:type="spellStart"/>
      <w:r w:rsidRPr="00423711">
        <w:rPr>
          <w:sz w:val="28"/>
          <w:szCs w:val="28"/>
        </w:rPr>
        <w:t>Semiliki</w:t>
      </w:r>
      <w:proofErr w:type="spellEnd"/>
      <w:r w:rsidRPr="00423711">
        <w:rPr>
          <w:sz w:val="28"/>
          <w:szCs w:val="28"/>
        </w:rPr>
        <w:t xml:space="preserve"> Walk to Rita Bahemuka and Pius </w:t>
      </w:r>
      <w:proofErr w:type="spellStart"/>
      <w:r w:rsidRPr="00423711">
        <w:rPr>
          <w:sz w:val="28"/>
          <w:szCs w:val="28"/>
        </w:rPr>
        <w:t>Kasajja</w:t>
      </w:r>
      <w:proofErr w:type="spellEnd"/>
      <w:r w:rsidRPr="00423711">
        <w:rPr>
          <w:sz w:val="28"/>
          <w:szCs w:val="28"/>
        </w:rPr>
        <w:t>, the appointed promoters of Emerald Hotel Ltd. (1</w:t>
      </w:r>
      <w:r w:rsidRPr="00423711">
        <w:rPr>
          <w:sz w:val="28"/>
          <w:szCs w:val="28"/>
          <w:vertAlign w:val="superscript"/>
        </w:rPr>
        <w:t>st</w:t>
      </w:r>
      <w:r w:rsidRPr="00423711">
        <w:rPr>
          <w:sz w:val="28"/>
          <w:szCs w:val="28"/>
        </w:rPr>
        <w:t xml:space="preserve"> Plaintiff) and undertook to execute a transfer of the property to Emerald  Hotel Ltd. upon such payment of the purchase price as per the instructions agreed upon in Clause 2 of the Sale Agreement (exhibit D6) as </w:t>
      </w:r>
      <w:r>
        <w:rPr>
          <w:sz w:val="28"/>
          <w:szCs w:val="28"/>
        </w:rPr>
        <w:t>s</w:t>
      </w:r>
      <w:r w:rsidRPr="00423711">
        <w:rPr>
          <w:sz w:val="28"/>
          <w:szCs w:val="28"/>
        </w:rPr>
        <w:t xml:space="preserve">upplemented by the </w:t>
      </w:r>
      <w:r>
        <w:rPr>
          <w:sz w:val="28"/>
          <w:szCs w:val="28"/>
        </w:rPr>
        <w:t>S</w:t>
      </w:r>
      <w:r w:rsidRPr="00423711">
        <w:rPr>
          <w:sz w:val="28"/>
          <w:szCs w:val="28"/>
        </w:rPr>
        <w:t xml:space="preserve">upplementary Memorandum of </w:t>
      </w:r>
      <w:r>
        <w:rPr>
          <w:sz w:val="28"/>
          <w:szCs w:val="28"/>
        </w:rPr>
        <w:t>S</w:t>
      </w:r>
      <w:r w:rsidRPr="00423711">
        <w:rPr>
          <w:sz w:val="28"/>
          <w:szCs w:val="28"/>
        </w:rPr>
        <w:t>ale of Land (exhibit D7).  By the Transfer Deed, exhibit D8,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w:t>
      </w:r>
      <w:r>
        <w:rPr>
          <w:sz w:val="28"/>
          <w:szCs w:val="28"/>
        </w:rPr>
        <w:t>’s</w:t>
      </w:r>
      <w:r w:rsidRPr="00423711">
        <w:rPr>
          <w:sz w:val="28"/>
          <w:szCs w:val="28"/>
        </w:rPr>
        <w:t xml:space="preserve"> executed a transfer of the land in favour of </w:t>
      </w:r>
      <w:r w:rsidR="00535AA9" w:rsidRPr="00423711">
        <w:rPr>
          <w:sz w:val="28"/>
          <w:szCs w:val="28"/>
        </w:rPr>
        <w:t>Emerald Hotel</w:t>
      </w:r>
      <w:r w:rsidRPr="00423711">
        <w:rPr>
          <w:sz w:val="28"/>
          <w:szCs w:val="28"/>
        </w:rPr>
        <w:t xml:space="preserve"> Ltd.  On being offered the credit </w:t>
      </w:r>
      <w:r w:rsidR="00535AA9" w:rsidRPr="00423711">
        <w:rPr>
          <w:sz w:val="28"/>
          <w:szCs w:val="28"/>
        </w:rPr>
        <w:t>facilities by</w:t>
      </w:r>
      <w:r w:rsidRPr="00423711">
        <w:rPr>
          <w:sz w:val="28"/>
          <w:szCs w:val="28"/>
        </w:rPr>
        <w:t xml:space="preserve"> the 1</w:t>
      </w:r>
      <w:r w:rsidRPr="00423711">
        <w:rPr>
          <w:sz w:val="28"/>
          <w:szCs w:val="28"/>
          <w:vertAlign w:val="superscript"/>
        </w:rPr>
        <w:t xml:space="preserve">st </w:t>
      </w:r>
      <w:r w:rsidRPr="00423711">
        <w:rPr>
          <w:sz w:val="28"/>
          <w:szCs w:val="28"/>
        </w:rPr>
        <w:t>Defendant the 1</w:t>
      </w:r>
      <w:r w:rsidRPr="00423711">
        <w:rPr>
          <w:sz w:val="28"/>
          <w:szCs w:val="28"/>
          <w:vertAlign w:val="superscript"/>
        </w:rPr>
        <w:t>st</w:t>
      </w:r>
      <w:r w:rsidRPr="00423711">
        <w:rPr>
          <w:sz w:val="28"/>
          <w:szCs w:val="28"/>
        </w:rPr>
        <w:t xml:space="preserve"> Plaintiff instructed the 1</w:t>
      </w:r>
      <w:r w:rsidRPr="00423711">
        <w:rPr>
          <w:sz w:val="28"/>
          <w:szCs w:val="28"/>
          <w:vertAlign w:val="superscript"/>
        </w:rPr>
        <w:t>st</w:t>
      </w:r>
      <w:r w:rsidRPr="00423711">
        <w:rPr>
          <w:sz w:val="28"/>
          <w:szCs w:val="28"/>
        </w:rPr>
        <w:t xml:space="preserve"> Defendant vide the letter, exhibit D9 to:-</w:t>
      </w:r>
    </w:p>
    <w:p w:rsidR="008918DF" w:rsidRPr="00FD60C3" w:rsidRDefault="008918DF" w:rsidP="008918DF">
      <w:pPr>
        <w:ind w:left="720"/>
        <w:rPr>
          <w:b/>
          <w:i/>
          <w:sz w:val="28"/>
          <w:szCs w:val="28"/>
        </w:rPr>
      </w:pPr>
      <w:r w:rsidRPr="00FD60C3">
        <w:rPr>
          <w:b/>
          <w:i/>
          <w:sz w:val="28"/>
          <w:szCs w:val="28"/>
        </w:rPr>
        <w:t xml:space="preserve">“-------debit Ug.shs 1,200,000,000/= (One Billion two hundred million shillings only) to our account and by Draft or </w:t>
      </w:r>
      <w:r>
        <w:rPr>
          <w:b/>
          <w:i/>
          <w:sz w:val="28"/>
          <w:szCs w:val="28"/>
        </w:rPr>
        <w:t>Bank</w:t>
      </w:r>
      <w:r w:rsidRPr="00FD60C3">
        <w:rPr>
          <w:b/>
          <w:i/>
          <w:sz w:val="28"/>
          <w:szCs w:val="28"/>
        </w:rPr>
        <w:t xml:space="preserve"> Cheque pay that amount (</w:t>
      </w:r>
      <w:proofErr w:type="spellStart"/>
      <w:r w:rsidRPr="00FD60C3">
        <w:rPr>
          <w:b/>
          <w:i/>
          <w:sz w:val="28"/>
          <w:szCs w:val="28"/>
        </w:rPr>
        <w:t>Ugx</w:t>
      </w:r>
      <w:proofErr w:type="spellEnd"/>
      <w:r w:rsidRPr="00FD60C3">
        <w:rPr>
          <w:b/>
          <w:i/>
          <w:sz w:val="28"/>
          <w:szCs w:val="28"/>
        </w:rPr>
        <w:t>. 1.2</w:t>
      </w:r>
      <w:r>
        <w:rPr>
          <w:b/>
          <w:i/>
          <w:sz w:val="28"/>
          <w:szCs w:val="28"/>
        </w:rPr>
        <w:t>b</w:t>
      </w:r>
      <w:r w:rsidRPr="00FD60C3">
        <w:rPr>
          <w:b/>
          <w:i/>
          <w:sz w:val="28"/>
          <w:szCs w:val="28"/>
        </w:rPr>
        <w:t xml:space="preserve">n) to Ms. DFCU Bank and in return receive from Ms. DFCU Bank Certificate of Title for Plot 3 </w:t>
      </w:r>
      <w:proofErr w:type="spellStart"/>
      <w:r w:rsidRPr="00FD60C3">
        <w:rPr>
          <w:b/>
          <w:i/>
          <w:sz w:val="28"/>
          <w:szCs w:val="28"/>
        </w:rPr>
        <w:t>Semiliki</w:t>
      </w:r>
      <w:proofErr w:type="spellEnd"/>
      <w:r w:rsidRPr="00FD60C3">
        <w:rPr>
          <w:b/>
          <w:i/>
          <w:sz w:val="28"/>
          <w:szCs w:val="28"/>
        </w:rPr>
        <w:t xml:space="preserve"> Walk together with </w:t>
      </w:r>
      <w:r>
        <w:rPr>
          <w:b/>
          <w:i/>
          <w:sz w:val="28"/>
          <w:szCs w:val="28"/>
        </w:rPr>
        <w:t>the</w:t>
      </w:r>
      <w:r w:rsidRPr="00FD60C3">
        <w:rPr>
          <w:b/>
          <w:i/>
          <w:sz w:val="28"/>
          <w:szCs w:val="28"/>
        </w:rPr>
        <w:t xml:space="preserve"> instruments already held by them fo</w:t>
      </w:r>
      <w:r>
        <w:rPr>
          <w:b/>
          <w:i/>
          <w:sz w:val="28"/>
          <w:szCs w:val="28"/>
        </w:rPr>
        <w:t>r</w:t>
      </w:r>
      <w:r w:rsidRPr="00FD60C3">
        <w:rPr>
          <w:b/>
          <w:i/>
          <w:sz w:val="28"/>
          <w:szCs w:val="28"/>
        </w:rPr>
        <w:t xml:space="preserve"> transfer o</w:t>
      </w:r>
      <w:r>
        <w:rPr>
          <w:b/>
          <w:i/>
          <w:sz w:val="28"/>
          <w:szCs w:val="28"/>
        </w:rPr>
        <w:t>f</w:t>
      </w:r>
      <w:r w:rsidRPr="00FD60C3">
        <w:rPr>
          <w:b/>
          <w:i/>
          <w:sz w:val="28"/>
          <w:szCs w:val="28"/>
        </w:rPr>
        <w:t xml:space="preserve"> </w:t>
      </w:r>
      <w:r w:rsidRPr="00FD60C3">
        <w:rPr>
          <w:b/>
          <w:i/>
          <w:sz w:val="28"/>
          <w:szCs w:val="28"/>
        </w:rPr>
        <w:lastRenderedPageBreak/>
        <w:t>proprietorship of title to the names of Emerald Hotel Ltd.-------“.</w:t>
      </w:r>
    </w:p>
    <w:p w:rsidR="008918DF" w:rsidRPr="00423711" w:rsidRDefault="008918DF" w:rsidP="008918DF">
      <w:pPr>
        <w:rPr>
          <w:sz w:val="28"/>
          <w:szCs w:val="28"/>
        </w:rPr>
      </w:pPr>
      <w:r w:rsidRPr="00423711">
        <w:rPr>
          <w:sz w:val="28"/>
          <w:szCs w:val="28"/>
        </w:rPr>
        <w:t>It is apparent that the 1</w:t>
      </w:r>
      <w:r w:rsidRPr="00423711">
        <w:rPr>
          <w:sz w:val="28"/>
          <w:szCs w:val="28"/>
          <w:vertAlign w:val="superscript"/>
        </w:rPr>
        <w:t>st</w:t>
      </w:r>
      <w:r w:rsidRPr="00423711">
        <w:rPr>
          <w:sz w:val="28"/>
          <w:szCs w:val="28"/>
        </w:rPr>
        <w:t xml:space="preserve"> Defendant complied </w:t>
      </w:r>
      <w:r>
        <w:rPr>
          <w:sz w:val="28"/>
          <w:szCs w:val="28"/>
        </w:rPr>
        <w:t>with</w:t>
      </w:r>
      <w:r w:rsidRPr="00423711">
        <w:rPr>
          <w:sz w:val="28"/>
          <w:szCs w:val="28"/>
        </w:rPr>
        <w:t xml:space="preserve"> the 1</w:t>
      </w:r>
      <w:r w:rsidRPr="00423711">
        <w:rPr>
          <w:sz w:val="28"/>
          <w:szCs w:val="28"/>
          <w:vertAlign w:val="superscript"/>
        </w:rPr>
        <w:t>st</w:t>
      </w:r>
      <w:r w:rsidRPr="00423711">
        <w:rPr>
          <w:sz w:val="28"/>
          <w:szCs w:val="28"/>
        </w:rPr>
        <w:t xml:space="preserve"> Plaintiffs above instructions.  By letter dated 17</w:t>
      </w:r>
      <w:r w:rsidRPr="00423711">
        <w:rPr>
          <w:sz w:val="28"/>
          <w:szCs w:val="28"/>
          <w:vertAlign w:val="superscript"/>
        </w:rPr>
        <w:t>th</w:t>
      </w:r>
      <w:r w:rsidRPr="00423711">
        <w:rPr>
          <w:sz w:val="28"/>
          <w:szCs w:val="28"/>
        </w:rPr>
        <w:t xml:space="preserve"> November 2005, Exhibit D10, DFCU Bank forwarded to the 1</w:t>
      </w:r>
      <w:r w:rsidRPr="00423711">
        <w:rPr>
          <w:sz w:val="28"/>
          <w:szCs w:val="28"/>
          <w:vertAlign w:val="superscript"/>
        </w:rPr>
        <w:t>st</w:t>
      </w:r>
      <w:r w:rsidRPr="00423711">
        <w:rPr>
          <w:sz w:val="28"/>
          <w:szCs w:val="28"/>
        </w:rPr>
        <w:t xml:space="preserve"> Defendant the following documents:-</w:t>
      </w:r>
    </w:p>
    <w:p w:rsidR="008918DF" w:rsidRPr="00FD60C3" w:rsidRDefault="008918DF" w:rsidP="008918DF">
      <w:pPr>
        <w:ind w:left="720"/>
        <w:rPr>
          <w:b/>
          <w:i/>
          <w:sz w:val="28"/>
          <w:szCs w:val="28"/>
        </w:rPr>
      </w:pPr>
      <w:r w:rsidRPr="00FD60C3">
        <w:rPr>
          <w:b/>
          <w:i/>
          <w:sz w:val="28"/>
          <w:szCs w:val="28"/>
        </w:rPr>
        <w:t xml:space="preserve">“1. Duplicate Certificate of Title (Original Owners’ copy) in respect </w:t>
      </w:r>
      <w:r w:rsidR="00535AA9" w:rsidRPr="00FD60C3">
        <w:rPr>
          <w:b/>
          <w:i/>
          <w:sz w:val="28"/>
          <w:szCs w:val="28"/>
        </w:rPr>
        <w:t>of</w:t>
      </w:r>
      <w:r w:rsidRPr="00FD60C3">
        <w:rPr>
          <w:b/>
          <w:i/>
          <w:sz w:val="28"/>
          <w:szCs w:val="28"/>
        </w:rPr>
        <w:t xml:space="preserve"> LRV 2303, folio 17, </w:t>
      </w:r>
      <w:proofErr w:type="gramStart"/>
      <w:r w:rsidRPr="00FD60C3">
        <w:rPr>
          <w:b/>
          <w:i/>
          <w:sz w:val="28"/>
          <w:szCs w:val="28"/>
        </w:rPr>
        <w:t>Plot</w:t>
      </w:r>
      <w:proofErr w:type="gramEnd"/>
      <w:r w:rsidRPr="00FD60C3">
        <w:rPr>
          <w:b/>
          <w:i/>
          <w:sz w:val="28"/>
          <w:szCs w:val="28"/>
        </w:rPr>
        <w:t xml:space="preserve"> 3 </w:t>
      </w:r>
      <w:proofErr w:type="spellStart"/>
      <w:r w:rsidRPr="00FD60C3">
        <w:rPr>
          <w:b/>
          <w:i/>
          <w:sz w:val="28"/>
          <w:szCs w:val="28"/>
        </w:rPr>
        <w:t>Semiliki</w:t>
      </w:r>
      <w:proofErr w:type="spellEnd"/>
      <w:r w:rsidRPr="00FD60C3">
        <w:rPr>
          <w:b/>
          <w:i/>
          <w:sz w:val="28"/>
          <w:szCs w:val="28"/>
        </w:rPr>
        <w:t xml:space="preserve"> Walk, Kampala.</w:t>
      </w:r>
    </w:p>
    <w:p w:rsidR="008918DF" w:rsidRPr="00FD60C3" w:rsidRDefault="008918DF" w:rsidP="008918DF">
      <w:pPr>
        <w:pStyle w:val="ListParagraph"/>
        <w:rPr>
          <w:b/>
          <w:i/>
          <w:sz w:val="28"/>
          <w:szCs w:val="28"/>
        </w:rPr>
      </w:pPr>
      <w:proofErr w:type="gramStart"/>
      <w:r>
        <w:rPr>
          <w:b/>
          <w:i/>
          <w:sz w:val="28"/>
          <w:szCs w:val="28"/>
        </w:rPr>
        <w:t xml:space="preserve">2. </w:t>
      </w:r>
      <w:r w:rsidRPr="00FD60C3">
        <w:rPr>
          <w:b/>
          <w:i/>
          <w:sz w:val="28"/>
          <w:szCs w:val="28"/>
        </w:rPr>
        <w:t>Release</w:t>
      </w:r>
      <w:r>
        <w:rPr>
          <w:b/>
          <w:i/>
          <w:sz w:val="28"/>
          <w:szCs w:val="28"/>
        </w:rPr>
        <w:t>s of Mortgage in respect of DFC</w:t>
      </w:r>
      <w:r w:rsidRPr="00FD60C3">
        <w:rPr>
          <w:b/>
          <w:i/>
          <w:sz w:val="28"/>
          <w:szCs w:val="28"/>
        </w:rPr>
        <w:t xml:space="preserve">U Bank’s interest in LRV 2383, folio 17, Plot 3 </w:t>
      </w:r>
      <w:proofErr w:type="spellStart"/>
      <w:r w:rsidRPr="00FD60C3">
        <w:rPr>
          <w:b/>
          <w:i/>
          <w:sz w:val="28"/>
          <w:szCs w:val="28"/>
        </w:rPr>
        <w:t>Semiliki</w:t>
      </w:r>
      <w:proofErr w:type="spellEnd"/>
      <w:r w:rsidRPr="00FD60C3">
        <w:rPr>
          <w:b/>
          <w:i/>
          <w:sz w:val="28"/>
          <w:szCs w:val="28"/>
        </w:rPr>
        <w:t xml:space="preserve"> Walk, Kampala (3 copies in original form).”</w:t>
      </w:r>
      <w:proofErr w:type="gramEnd"/>
    </w:p>
    <w:p w:rsidR="008918DF" w:rsidRPr="00423711" w:rsidRDefault="008918DF" w:rsidP="008918DF">
      <w:pPr>
        <w:rPr>
          <w:sz w:val="28"/>
          <w:szCs w:val="28"/>
        </w:rPr>
      </w:pPr>
      <w:r w:rsidRPr="00423711">
        <w:rPr>
          <w:sz w:val="28"/>
          <w:szCs w:val="28"/>
        </w:rPr>
        <w:t>But not the Transfer Dead. Counsel for the 1</w:t>
      </w:r>
      <w:r w:rsidRPr="00423711">
        <w:rPr>
          <w:sz w:val="28"/>
          <w:szCs w:val="28"/>
          <w:vertAlign w:val="superscript"/>
        </w:rPr>
        <w:t>st</w:t>
      </w:r>
      <w:r w:rsidRPr="00423711">
        <w:rPr>
          <w:sz w:val="28"/>
          <w:szCs w:val="28"/>
        </w:rPr>
        <w:t xml:space="preserve"> Defendant submitted that this shows that the 1</w:t>
      </w:r>
      <w:r w:rsidRPr="00423711">
        <w:rPr>
          <w:sz w:val="28"/>
          <w:szCs w:val="28"/>
          <w:vertAlign w:val="superscript"/>
        </w:rPr>
        <w:t>st</w:t>
      </w:r>
      <w:r w:rsidRPr="00423711">
        <w:rPr>
          <w:sz w:val="28"/>
          <w:szCs w:val="28"/>
        </w:rPr>
        <w:t xml:space="preserve"> Plaintiff falsely represented to the 1</w:t>
      </w:r>
      <w:r w:rsidRPr="00423711">
        <w:rPr>
          <w:sz w:val="28"/>
          <w:szCs w:val="28"/>
          <w:vertAlign w:val="superscript"/>
        </w:rPr>
        <w:t>st</w:t>
      </w:r>
      <w:r w:rsidRPr="00423711">
        <w:rPr>
          <w:sz w:val="28"/>
          <w:szCs w:val="28"/>
        </w:rPr>
        <w:t xml:space="preserve"> Defendant that DFCU Bank Ltd. held the instrument of transfer yet that was not the case.  That against such a representation, the 1</w:t>
      </w:r>
      <w:r w:rsidRPr="00423711">
        <w:rPr>
          <w:sz w:val="28"/>
          <w:szCs w:val="28"/>
          <w:vertAlign w:val="superscript"/>
        </w:rPr>
        <w:t>st</w:t>
      </w:r>
      <w:r w:rsidRPr="00423711">
        <w:rPr>
          <w:sz w:val="28"/>
          <w:szCs w:val="28"/>
        </w:rPr>
        <w:t xml:space="preserve"> Defendant paid o</w:t>
      </w:r>
      <w:r>
        <w:rPr>
          <w:sz w:val="28"/>
          <w:szCs w:val="28"/>
        </w:rPr>
        <w:t>ff</w:t>
      </w:r>
      <w:r w:rsidRPr="00423711">
        <w:rPr>
          <w:sz w:val="28"/>
          <w:szCs w:val="28"/>
        </w:rPr>
        <w:t xml:space="preserve"> the facility in DFCU Bank with the understanding that the company they were financing owned the project property.</w:t>
      </w:r>
    </w:p>
    <w:p w:rsidR="008918DF" w:rsidRPr="00423711" w:rsidRDefault="008918DF" w:rsidP="008918DF">
      <w:pPr>
        <w:rPr>
          <w:sz w:val="28"/>
          <w:szCs w:val="28"/>
        </w:rPr>
      </w:pPr>
      <w:r w:rsidRPr="00423711">
        <w:rPr>
          <w:sz w:val="28"/>
          <w:szCs w:val="28"/>
        </w:rPr>
        <w:t>DFCU had not yet exercised its right to recover the loan by sale of the security so was not in position to execute a transfer</w:t>
      </w:r>
      <w:r>
        <w:rPr>
          <w:sz w:val="28"/>
          <w:szCs w:val="28"/>
        </w:rPr>
        <w:t xml:space="preserve"> of</w:t>
      </w:r>
      <w:r w:rsidRPr="00423711">
        <w:rPr>
          <w:sz w:val="28"/>
          <w:szCs w:val="28"/>
        </w:rPr>
        <w:t xml:space="preserve"> </w:t>
      </w:r>
      <w:r w:rsidR="00535AA9" w:rsidRPr="00423711">
        <w:rPr>
          <w:sz w:val="28"/>
          <w:szCs w:val="28"/>
        </w:rPr>
        <w:t>the property</w:t>
      </w:r>
      <w:r>
        <w:rPr>
          <w:sz w:val="28"/>
          <w:szCs w:val="28"/>
        </w:rPr>
        <w:t>.</w:t>
      </w:r>
      <w:r w:rsidRPr="00423711">
        <w:rPr>
          <w:sz w:val="28"/>
          <w:szCs w:val="28"/>
        </w:rPr>
        <w:t xml:space="preserve"> </w:t>
      </w:r>
      <w:r>
        <w:rPr>
          <w:sz w:val="28"/>
          <w:szCs w:val="28"/>
        </w:rPr>
        <w:t>F</w:t>
      </w:r>
      <w:r w:rsidRPr="00423711">
        <w:rPr>
          <w:sz w:val="28"/>
          <w:szCs w:val="28"/>
        </w:rPr>
        <w:t>urther DFCU bank had no business holding a Transfer Deed executed by the Registered Proprietor.  Had the 1</w:t>
      </w:r>
      <w:r w:rsidRPr="00423711">
        <w:rPr>
          <w:sz w:val="28"/>
          <w:szCs w:val="28"/>
          <w:vertAlign w:val="superscript"/>
        </w:rPr>
        <w:t>st</w:t>
      </w:r>
      <w:r w:rsidRPr="00423711">
        <w:rPr>
          <w:sz w:val="28"/>
          <w:szCs w:val="28"/>
        </w:rPr>
        <w:t xml:space="preserve"> Defendant Bank exercised due </w:t>
      </w:r>
      <w:r>
        <w:rPr>
          <w:sz w:val="28"/>
          <w:szCs w:val="28"/>
        </w:rPr>
        <w:t>dilig</w:t>
      </w:r>
      <w:r w:rsidRPr="00423711">
        <w:rPr>
          <w:sz w:val="28"/>
          <w:szCs w:val="28"/>
        </w:rPr>
        <w:t xml:space="preserve">ence it would have established which </w:t>
      </w:r>
      <w:r w:rsidRPr="00423711">
        <w:rPr>
          <w:sz w:val="28"/>
          <w:szCs w:val="28"/>
        </w:rPr>
        <w:lastRenderedPageBreak/>
        <w:t>documents, in re</w:t>
      </w:r>
      <w:r>
        <w:rPr>
          <w:sz w:val="28"/>
          <w:szCs w:val="28"/>
        </w:rPr>
        <w:t>sp</w:t>
      </w:r>
      <w:r w:rsidRPr="00423711">
        <w:rPr>
          <w:sz w:val="28"/>
          <w:szCs w:val="28"/>
        </w:rPr>
        <w:t>e</w:t>
      </w:r>
      <w:r>
        <w:rPr>
          <w:sz w:val="28"/>
          <w:szCs w:val="28"/>
        </w:rPr>
        <w:t>c</w:t>
      </w:r>
      <w:r w:rsidRPr="00423711">
        <w:rPr>
          <w:sz w:val="28"/>
          <w:szCs w:val="28"/>
        </w:rPr>
        <w:t>t to the land, were in possession of DFCU Bank and subject to release to it upon payments.</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 further argued that by the 1</w:t>
      </w:r>
      <w:r w:rsidRPr="00423711">
        <w:rPr>
          <w:sz w:val="28"/>
          <w:szCs w:val="28"/>
          <w:vertAlign w:val="superscript"/>
        </w:rPr>
        <w:t>st</w:t>
      </w:r>
      <w:r w:rsidRPr="00423711">
        <w:rPr>
          <w:sz w:val="28"/>
          <w:szCs w:val="28"/>
        </w:rPr>
        <w:t xml:space="preserve"> Plaintiff</w:t>
      </w:r>
      <w:r>
        <w:rPr>
          <w:sz w:val="28"/>
          <w:szCs w:val="28"/>
        </w:rPr>
        <w:t>s’</w:t>
      </w:r>
      <w:r w:rsidRPr="00423711">
        <w:rPr>
          <w:sz w:val="28"/>
          <w:szCs w:val="28"/>
        </w:rPr>
        <w:t xml:space="preserve"> failure to transfer the suit property into its name thereby denied or deprived the 1</w:t>
      </w:r>
      <w:r w:rsidRPr="00423711">
        <w:rPr>
          <w:sz w:val="28"/>
          <w:szCs w:val="28"/>
          <w:vertAlign w:val="superscript"/>
        </w:rPr>
        <w:t>st</w:t>
      </w:r>
      <w:r w:rsidRPr="00423711">
        <w:rPr>
          <w:sz w:val="28"/>
          <w:szCs w:val="28"/>
        </w:rPr>
        <w:t xml:space="preserve"> Defendant of its security.  The evidence adduced shows that the 1</w:t>
      </w:r>
      <w:r w:rsidRPr="00423711">
        <w:rPr>
          <w:sz w:val="28"/>
          <w:szCs w:val="28"/>
          <w:vertAlign w:val="superscript"/>
        </w:rPr>
        <w:t>st</w:t>
      </w:r>
      <w:r w:rsidRPr="00423711">
        <w:rPr>
          <w:sz w:val="28"/>
          <w:szCs w:val="28"/>
        </w:rPr>
        <w:t xml:space="preserve"> Defendant was given security in the form of the same suit land.  The loan was secured by a Legal Mortgage over the suit land in favour of the 1</w:t>
      </w:r>
      <w:r w:rsidRPr="00423711">
        <w:rPr>
          <w:sz w:val="28"/>
          <w:szCs w:val="28"/>
          <w:vertAlign w:val="superscript"/>
        </w:rPr>
        <w:t>st</w:t>
      </w:r>
      <w:r w:rsidRPr="00423711">
        <w:rPr>
          <w:sz w:val="28"/>
          <w:szCs w:val="28"/>
        </w:rPr>
        <w:t xml:space="preserve"> Defendant by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(exhibit D28) and by a </w:t>
      </w:r>
      <w:r>
        <w:rPr>
          <w:sz w:val="28"/>
          <w:szCs w:val="28"/>
        </w:rPr>
        <w:t>F</w:t>
      </w:r>
      <w:r w:rsidRPr="00423711">
        <w:rPr>
          <w:sz w:val="28"/>
          <w:szCs w:val="28"/>
        </w:rPr>
        <w:t xml:space="preserve">urther </w:t>
      </w:r>
      <w:r>
        <w:rPr>
          <w:sz w:val="28"/>
          <w:szCs w:val="28"/>
        </w:rPr>
        <w:t>C</w:t>
      </w:r>
      <w:r w:rsidRPr="00423711">
        <w:rPr>
          <w:sz w:val="28"/>
          <w:szCs w:val="28"/>
        </w:rPr>
        <w:t xml:space="preserve">harge by Emerald Hotel Ltd. as </w:t>
      </w:r>
      <w:proofErr w:type="spellStart"/>
      <w:r w:rsidRPr="00423711">
        <w:rPr>
          <w:sz w:val="28"/>
          <w:szCs w:val="28"/>
        </w:rPr>
        <w:t>Donee</w:t>
      </w:r>
      <w:proofErr w:type="spellEnd"/>
      <w:r w:rsidRPr="00423711">
        <w:rPr>
          <w:sz w:val="28"/>
          <w:szCs w:val="28"/>
        </w:rPr>
        <w:t xml:space="preserve"> of Powers of Attorney from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(exhibit D29).</w:t>
      </w:r>
    </w:p>
    <w:p w:rsidR="008918DF" w:rsidRPr="00423711" w:rsidRDefault="008918DF" w:rsidP="008918DF">
      <w:pPr>
        <w:rPr>
          <w:sz w:val="28"/>
          <w:szCs w:val="28"/>
        </w:rPr>
      </w:pPr>
      <w:r w:rsidRPr="00423711">
        <w:rPr>
          <w:sz w:val="28"/>
          <w:szCs w:val="28"/>
        </w:rPr>
        <w:t>The loan facilities remain so secured.</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 further claimed </w:t>
      </w:r>
      <w:r w:rsidRPr="004E5425">
        <w:rPr>
          <w:sz w:val="28"/>
          <w:szCs w:val="28"/>
          <w:u w:val="single"/>
        </w:rPr>
        <w:t xml:space="preserve">that the Plaintiffs at all times concealed the fact that Mr. Anthony </w:t>
      </w:r>
      <w:proofErr w:type="spellStart"/>
      <w:r w:rsidRPr="004E5425">
        <w:rPr>
          <w:sz w:val="28"/>
          <w:szCs w:val="28"/>
          <w:u w:val="single"/>
        </w:rPr>
        <w:t>Wakabi</w:t>
      </w:r>
      <w:proofErr w:type="spellEnd"/>
      <w:r w:rsidRPr="004E5425">
        <w:rPr>
          <w:sz w:val="28"/>
          <w:szCs w:val="28"/>
          <w:u w:val="single"/>
        </w:rPr>
        <w:t>, at all the time an employee of the 1</w:t>
      </w:r>
      <w:r w:rsidRPr="004E5425">
        <w:rPr>
          <w:sz w:val="28"/>
          <w:szCs w:val="28"/>
          <w:u w:val="single"/>
          <w:vertAlign w:val="superscript"/>
        </w:rPr>
        <w:t>st</w:t>
      </w:r>
      <w:r w:rsidRPr="004E5425">
        <w:rPr>
          <w:sz w:val="28"/>
          <w:szCs w:val="28"/>
          <w:u w:val="single"/>
        </w:rPr>
        <w:t xml:space="preserve"> Defendant and former employee of DCFU Bank, was the Principal Beneficiary of the 1</w:t>
      </w:r>
      <w:r w:rsidRPr="004E5425">
        <w:rPr>
          <w:sz w:val="28"/>
          <w:szCs w:val="28"/>
          <w:u w:val="single"/>
          <w:vertAlign w:val="superscript"/>
        </w:rPr>
        <w:t>st</w:t>
      </w:r>
      <w:r w:rsidRPr="004E5425">
        <w:rPr>
          <w:sz w:val="28"/>
          <w:szCs w:val="28"/>
          <w:u w:val="single"/>
        </w:rPr>
        <w:t xml:space="preserve"> Plaintiff and the loans</w:t>
      </w:r>
      <w:r w:rsidRPr="00423711">
        <w:rPr>
          <w:sz w:val="28"/>
          <w:szCs w:val="28"/>
        </w:rPr>
        <w:t>.  It is an undisputed fact that PW1 was up to 4</w:t>
      </w:r>
      <w:r w:rsidRPr="00423711">
        <w:rPr>
          <w:sz w:val="28"/>
          <w:szCs w:val="28"/>
          <w:vertAlign w:val="superscript"/>
        </w:rPr>
        <w:t>th</w:t>
      </w:r>
      <w:r w:rsidRPr="00423711">
        <w:rPr>
          <w:sz w:val="28"/>
          <w:szCs w:val="28"/>
        </w:rPr>
        <w:t xml:space="preserve"> February 2005 an employee of DFCU Bank.  His Curriculum Vitae attached to his letter of Employment</w:t>
      </w:r>
      <w:r>
        <w:rPr>
          <w:sz w:val="28"/>
          <w:szCs w:val="28"/>
        </w:rPr>
        <w:t xml:space="preserve"> by</w:t>
      </w:r>
      <w:r w:rsidRPr="00423711">
        <w:rPr>
          <w:sz w:val="28"/>
          <w:szCs w:val="28"/>
        </w:rPr>
        <w:t xml:space="preserve"> Barclays Bank Ltd., exhibit D112, in his</w:t>
      </w:r>
      <w:r>
        <w:rPr>
          <w:sz w:val="28"/>
          <w:szCs w:val="28"/>
        </w:rPr>
        <w:t>.</w:t>
      </w:r>
      <w:r w:rsidRPr="00423711">
        <w:rPr>
          <w:sz w:val="28"/>
          <w:szCs w:val="28"/>
        </w:rPr>
        <w:t xml:space="preserve"> Personal Profile</w:t>
      </w:r>
      <w:r>
        <w:rPr>
          <w:sz w:val="28"/>
          <w:szCs w:val="28"/>
        </w:rPr>
        <w:t>,</w:t>
      </w:r>
      <w:r w:rsidRPr="00423711">
        <w:rPr>
          <w:sz w:val="28"/>
          <w:szCs w:val="28"/>
        </w:rPr>
        <w:t xml:space="preserve"> shows that he was by then employed as Head of </w:t>
      </w:r>
      <w:r w:rsidR="00535AA9" w:rsidRPr="00423711">
        <w:rPr>
          <w:sz w:val="28"/>
          <w:szCs w:val="28"/>
        </w:rPr>
        <w:t>Corporate with</w:t>
      </w:r>
      <w:r w:rsidRPr="00423711">
        <w:rPr>
          <w:sz w:val="28"/>
          <w:szCs w:val="28"/>
        </w:rPr>
        <w:t xml:space="preserve"> DFCU Bank where he resigned a 4</w:t>
      </w:r>
      <w:r w:rsidRPr="00423711">
        <w:rPr>
          <w:sz w:val="28"/>
          <w:szCs w:val="28"/>
          <w:vertAlign w:val="superscript"/>
        </w:rPr>
        <w:t>th</w:t>
      </w:r>
      <w:r w:rsidRPr="00423711">
        <w:rPr>
          <w:sz w:val="28"/>
          <w:szCs w:val="28"/>
        </w:rPr>
        <w:t xml:space="preserve"> February 2005.</w:t>
      </w:r>
    </w:p>
    <w:p w:rsidR="008918DF" w:rsidRPr="00423711" w:rsidRDefault="008918DF" w:rsidP="008918DF">
      <w:pPr>
        <w:rPr>
          <w:sz w:val="28"/>
          <w:szCs w:val="28"/>
        </w:rPr>
      </w:pPr>
      <w:r w:rsidRPr="00423711">
        <w:rPr>
          <w:sz w:val="28"/>
          <w:szCs w:val="28"/>
        </w:rPr>
        <w:t>It is also an undisputed fact that from 11</w:t>
      </w:r>
      <w:r w:rsidRPr="00423711">
        <w:rPr>
          <w:sz w:val="28"/>
          <w:szCs w:val="28"/>
          <w:vertAlign w:val="superscript"/>
        </w:rPr>
        <w:t>th</w:t>
      </w:r>
      <w:r w:rsidRPr="00423711">
        <w:rPr>
          <w:sz w:val="28"/>
          <w:szCs w:val="28"/>
        </w:rPr>
        <w:t xml:space="preserve"> April 2005 to 23</w:t>
      </w:r>
      <w:r w:rsidRPr="00423711">
        <w:rPr>
          <w:sz w:val="28"/>
          <w:szCs w:val="28"/>
          <w:vertAlign w:val="superscript"/>
        </w:rPr>
        <w:t>rd</w:t>
      </w:r>
      <w:r w:rsidRPr="00423711">
        <w:rPr>
          <w:sz w:val="28"/>
          <w:szCs w:val="28"/>
        </w:rPr>
        <w:t xml:space="preserve"> September 2005 PW1 was employed by the 1</w:t>
      </w:r>
      <w:r w:rsidRPr="00423711">
        <w:rPr>
          <w:sz w:val="28"/>
          <w:szCs w:val="28"/>
          <w:vertAlign w:val="superscript"/>
        </w:rPr>
        <w:t>st</w:t>
      </w:r>
      <w:r w:rsidRPr="00423711">
        <w:rPr>
          <w:sz w:val="28"/>
          <w:szCs w:val="28"/>
        </w:rPr>
        <w:t xml:space="preserve"> </w:t>
      </w:r>
      <w:r>
        <w:rPr>
          <w:sz w:val="28"/>
          <w:szCs w:val="28"/>
        </w:rPr>
        <w:t>D</w:t>
      </w:r>
      <w:r w:rsidRPr="00423711">
        <w:rPr>
          <w:sz w:val="28"/>
          <w:szCs w:val="28"/>
        </w:rPr>
        <w:t>efendant as shown by exhibits D112, P61 and P62.</w:t>
      </w:r>
    </w:p>
    <w:p w:rsidR="008918DF" w:rsidRPr="00423711" w:rsidRDefault="008918DF" w:rsidP="008918DF">
      <w:pPr>
        <w:rPr>
          <w:sz w:val="28"/>
          <w:szCs w:val="28"/>
        </w:rPr>
      </w:pPr>
      <w:r>
        <w:rPr>
          <w:sz w:val="28"/>
          <w:szCs w:val="28"/>
        </w:rPr>
        <w:lastRenderedPageBreak/>
        <w:t>O</w:t>
      </w:r>
      <w:r w:rsidRPr="00423711">
        <w:rPr>
          <w:sz w:val="28"/>
          <w:szCs w:val="28"/>
        </w:rPr>
        <w:t>n the basis of the above facts the 1</w:t>
      </w:r>
      <w:r w:rsidRPr="00423711">
        <w:rPr>
          <w:sz w:val="28"/>
          <w:szCs w:val="28"/>
          <w:vertAlign w:val="superscript"/>
        </w:rPr>
        <w:t>st</w:t>
      </w:r>
      <w:r w:rsidRPr="00423711">
        <w:rPr>
          <w:sz w:val="28"/>
          <w:szCs w:val="28"/>
        </w:rPr>
        <w:t xml:space="preserve"> Defendant contends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Plaintiff concealed the fact that PW1 was the Principal beneficia</w:t>
      </w:r>
      <w:r>
        <w:rPr>
          <w:sz w:val="28"/>
          <w:szCs w:val="28"/>
        </w:rPr>
        <w:t>r</w:t>
      </w:r>
      <w:r w:rsidRPr="00423711">
        <w:rPr>
          <w:sz w:val="28"/>
          <w:szCs w:val="28"/>
        </w:rPr>
        <w:t>y of the 1</w:t>
      </w:r>
      <w:r w:rsidRPr="00423711">
        <w:rPr>
          <w:sz w:val="28"/>
          <w:szCs w:val="28"/>
          <w:vertAlign w:val="superscript"/>
        </w:rPr>
        <w:t>st</w:t>
      </w:r>
      <w:r w:rsidRPr="00423711">
        <w:rPr>
          <w:sz w:val="28"/>
          <w:szCs w:val="28"/>
        </w:rPr>
        <w:t xml:space="preserve"> Plaintiff and the loans.  The 1</w:t>
      </w:r>
      <w:r w:rsidRPr="00423711">
        <w:rPr>
          <w:sz w:val="28"/>
          <w:szCs w:val="28"/>
          <w:vertAlign w:val="superscript"/>
        </w:rPr>
        <w:t>st</w:t>
      </w:r>
      <w:r w:rsidRPr="00423711">
        <w:rPr>
          <w:sz w:val="28"/>
          <w:szCs w:val="28"/>
        </w:rPr>
        <w:t xml:space="preserve"> Defendant relied on th</w:t>
      </w:r>
      <w:r>
        <w:rPr>
          <w:sz w:val="28"/>
          <w:szCs w:val="28"/>
        </w:rPr>
        <w:t>e evidence of DW1 Kimbugwe Kale</w:t>
      </w:r>
      <w:r w:rsidRPr="00423711">
        <w:rPr>
          <w:sz w:val="28"/>
          <w:szCs w:val="28"/>
        </w:rPr>
        <w:t xml:space="preserve">ma and DW6 </w:t>
      </w:r>
      <w:proofErr w:type="spellStart"/>
      <w:r w:rsidRPr="00423711">
        <w:rPr>
          <w:sz w:val="28"/>
          <w:szCs w:val="28"/>
        </w:rPr>
        <w:t>Solome</w:t>
      </w:r>
      <w:proofErr w:type="spellEnd"/>
      <w:r w:rsidRPr="00423711">
        <w:rPr>
          <w:sz w:val="28"/>
          <w:szCs w:val="28"/>
        </w:rPr>
        <w:t xml:space="preserve"> </w:t>
      </w:r>
      <w:proofErr w:type="spellStart"/>
      <w:r w:rsidRPr="00423711">
        <w:rPr>
          <w:sz w:val="28"/>
          <w:szCs w:val="28"/>
        </w:rPr>
        <w:t>Nagadya</w:t>
      </w:r>
      <w:proofErr w:type="spellEnd"/>
      <w:r>
        <w:rPr>
          <w:sz w:val="28"/>
          <w:szCs w:val="28"/>
        </w:rPr>
        <w:t xml:space="preserve"> </w:t>
      </w:r>
      <w:proofErr w:type="spellStart"/>
      <w:r w:rsidRPr="00423711">
        <w:rPr>
          <w:sz w:val="28"/>
          <w:szCs w:val="28"/>
        </w:rPr>
        <w:t>Ntanda</w:t>
      </w:r>
      <w:proofErr w:type="spellEnd"/>
      <w:r>
        <w:rPr>
          <w:sz w:val="28"/>
          <w:szCs w:val="28"/>
        </w:rPr>
        <w:t xml:space="preserve"> which</w:t>
      </w:r>
      <w:r w:rsidRPr="00423711">
        <w:rPr>
          <w:sz w:val="28"/>
          <w:szCs w:val="28"/>
        </w:rPr>
        <w:t xml:space="preserve"> show that the PW1 had interest in the suit property and project while still with DFCU Bank Ltd.  DW1 testified that he was the majority shareholder and Managing Director in A.K </w:t>
      </w:r>
      <w:r>
        <w:rPr>
          <w:sz w:val="28"/>
          <w:szCs w:val="28"/>
        </w:rPr>
        <w:t>S</w:t>
      </w:r>
      <w:r w:rsidRPr="00423711">
        <w:rPr>
          <w:sz w:val="28"/>
          <w:szCs w:val="28"/>
        </w:rPr>
        <w:t>uper Savers Ltd. (now Kim Investments Ltd.).  Their Company was</w:t>
      </w:r>
      <w:r>
        <w:rPr>
          <w:sz w:val="28"/>
          <w:szCs w:val="28"/>
        </w:rPr>
        <w:t xml:space="preserve"> the</w:t>
      </w:r>
      <w:r w:rsidRPr="00423711">
        <w:rPr>
          <w:sz w:val="28"/>
          <w:szCs w:val="28"/>
        </w:rPr>
        <w:t xml:space="preserve"> initial proprietor of the suit property and developer of the suit hotel project.  In May 2003, PW1 was introduced to him as pro</w:t>
      </w:r>
      <w:r>
        <w:rPr>
          <w:sz w:val="28"/>
          <w:szCs w:val="28"/>
        </w:rPr>
        <w:t>spective</w:t>
      </w:r>
      <w:r w:rsidRPr="00423711">
        <w:rPr>
          <w:sz w:val="28"/>
          <w:szCs w:val="28"/>
        </w:rPr>
        <w:t xml:space="preserve"> buyer of the suit land and project.  </w:t>
      </w:r>
      <w:proofErr w:type="gramStart"/>
      <w:r w:rsidRPr="00423711">
        <w:rPr>
          <w:sz w:val="28"/>
          <w:szCs w:val="28"/>
        </w:rPr>
        <w:t>That he wanted to buy it with his partner one Robert Katuntu.</w:t>
      </w:r>
      <w:proofErr w:type="gramEnd"/>
      <w:r w:rsidRPr="00423711">
        <w:rPr>
          <w:sz w:val="28"/>
          <w:szCs w:val="28"/>
        </w:rPr>
        <w:t xml:space="preserve">  Following the discussions with PW1 an agreement of Sale was concluded in favour of M/s </w:t>
      </w:r>
      <w:proofErr w:type="spellStart"/>
      <w:r w:rsidRPr="00423711">
        <w:rPr>
          <w:sz w:val="28"/>
          <w:szCs w:val="28"/>
        </w:rPr>
        <w:t>Edi</w:t>
      </w:r>
      <w:r>
        <w:rPr>
          <w:sz w:val="28"/>
          <w:szCs w:val="28"/>
        </w:rPr>
        <w:t>mu</w:t>
      </w:r>
      <w:proofErr w:type="spellEnd"/>
      <w:r w:rsidRPr="00423711">
        <w:rPr>
          <w:sz w:val="28"/>
          <w:szCs w:val="28"/>
        </w:rPr>
        <w:t xml:space="preserve"> Uganda Ltd, exhibit D1.  He further testified that subsequent upon further payment, PW1 instructed him to change the Sale Agreement in favour of </w:t>
      </w:r>
      <w:r>
        <w:rPr>
          <w:sz w:val="28"/>
          <w:szCs w:val="28"/>
        </w:rPr>
        <w:t>A</w:t>
      </w:r>
      <w:r w:rsidRPr="00423711">
        <w:rPr>
          <w:sz w:val="28"/>
          <w:szCs w:val="28"/>
        </w:rPr>
        <w:t xml:space="preserve">bbey </w:t>
      </w:r>
      <w:proofErr w:type="spellStart"/>
      <w:r w:rsidRPr="00423711">
        <w:rPr>
          <w:sz w:val="28"/>
          <w:szCs w:val="28"/>
        </w:rPr>
        <w:t>Mutebe</w:t>
      </w:r>
      <w:proofErr w:type="spellEnd"/>
      <w:r w:rsidRPr="00423711">
        <w:rPr>
          <w:sz w:val="28"/>
          <w:szCs w:val="28"/>
        </w:rPr>
        <w:t xml:space="preserve"> and Juliana </w:t>
      </w:r>
      <w:proofErr w:type="spellStart"/>
      <w:r w:rsidRPr="00423711">
        <w:rPr>
          <w:sz w:val="28"/>
          <w:szCs w:val="28"/>
        </w:rPr>
        <w:t>Nakityo</w:t>
      </w:r>
      <w:proofErr w:type="spellEnd"/>
      <w:r w:rsidRPr="00423711">
        <w:rPr>
          <w:sz w:val="28"/>
          <w:szCs w:val="28"/>
        </w:rPr>
        <w:t xml:space="preserve"> introduced to them as relatives of PW1 and Robert Katuntu, exhibit D2.  He further testified that he has never interfaced with Abbey </w:t>
      </w:r>
      <w:proofErr w:type="spellStart"/>
      <w:r w:rsidRPr="00423711">
        <w:rPr>
          <w:sz w:val="28"/>
          <w:szCs w:val="28"/>
        </w:rPr>
        <w:t>Mutebe</w:t>
      </w:r>
      <w:proofErr w:type="spellEnd"/>
      <w:r w:rsidRPr="00423711">
        <w:rPr>
          <w:sz w:val="28"/>
          <w:szCs w:val="28"/>
        </w:rPr>
        <w:t xml:space="preserve"> or Juliana </w:t>
      </w:r>
      <w:proofErr w:type="spellStart"/>
      <w:r w:rsidRPr="00423711">
        <w:rPr>
          <w:sz w:val="28"/>
          <w:szCs w:val="28"/>
        </w:rPr>
        <w:t>Nakityo</w:t>
      </w:r>
      <w:proofErr w:type="spellEnd"/>
      <w:r w:rsidRPr="00423711">
        <w:rPr>
          <w:sz w:val="28"/>
          <w:szCs w:val="28"/>
        </w:rPr>
        <w:t>, that during the entire transaction from the sale of the suit land he dealt with PW1 and met Robert Katuntu only once.  Further that PW1 informed him that money for payment of the balance o</w:t>
      </w:r>
      <w:r>
        <w:rPr>
          <w:sz w:val="28"/>
          <w:szCs w:val="28"/>
        </w:rPr>
        <w:t>f</w:t>
      </w:r>
      <w:r w:rsidRPr="00423711">
        <w:rPr>
          <w:sz w:val="28"/>
          <w:szCs w:val="28"/>
        </w:rPr>
        <w:t xml:space="preserve"> the purchase price was to be obtained from DFCU Bank Ltd. and indeed payment was made to the</w:t>
      </w:r>
      <w:r>
        <w:rPr>
          <w:sz w:val="28"/>
          <w:szCs w:val="28"/>
        </w:rPr>
        <w:t>m</w:t>
      </w:r>
      <w:r w:rsidRPr="00423711">
        <w:rPr>
          <w:sz w:val="28"/>
          <w:szCs w:val="28"/>
        </w:rPr>
        <w:t xml:space="preserve"> by Cheque at DFCU Bank.</w:t>
      </w:r>
    </w:p>
    <w:p w:rsidR="008918DF" w:rsidRPr="00423711" w:rsidRDefault="008918DF" w:rsidP="008918DF">
      <w:pPr>
        <w:rPr>
          <w:sz w:val="28"/>
          <w:szCs w:val="28"/>
        </w:rPr>
      </w:pPr>
      <w:proofErr w:type="spellStart"/>
      <w:r w:rsidRPr="00423711">
        <w:rPr>
          <w:sz w:val="28"/>
          <w:szCs w:val="28"/>
        </w:rPr>
        <w:t>Solome</w:t>
      </w:r>
      <w:proofErr w:type="spellEnd"/>
      <w:r w:rsidRPr="00423711">
        <w:rPr>
          <w:sz w:val="28"/>
          <w:szCs w:val="28"/>
        </w:rPr>
        <w:t xml:space="preserve"> </w:t>
      </w:r>
      <w:proofErr w:type="spellStart"/>
      <w:r w:rsidRPr="00423711">
        <w:rPr>
          <w:sz w:val="28"/>
          <w:szCs w:val="28"/>
        </w:rPr>
        <w:t>Nagadya</w:t>
      </w:r>
      <w:proofErr w:type="spellEnd"/>
      <w:r w:rsidRPr="00423711">
        <w:rPr>
          <w:sz w:val="28"/>
          <w:szCs w:val="28"/>
        </w:rPr>
        <w:t xml:space="preserve"> </w:t>
      </w:r>
      <w:proofErr w:type="spellStart"/>
      <w:r w:rsidRPr="00423711">
        <w:rPr>
          <w:sz w:val="28"/>
          <w:szCs w:val="28"/>
        </w:rPr>
        <w:t>Ntanda</w:t>
      </w:r>
      <w:proofErr w:type="spellEnd"/>
      <w:r w:rsidRPr="00423711">
        <w:rPr>
          <w:sz w:val="28"/>
          <w:szCs w:val="28"/>
        </w:rPr>
        <w:t xml:space="preserve">, the relationship Manager with DFCU Bank testified that she had handled an account entitled </w:t>
      </w:r>
      <w:proofErr w:type="spellStart"/>
      <w:r w:rsidRPr="00423711">
        <w:rPr>
          <w:sz w:val="28"/>
          <w:szCs w:val="28"/>
        </w:rPr>
        <w:t>Ed</w:t>
      </w:r>
      <w:r>
        <w:rPr>
          <w:sz w:val="28"/>
          <w:szCs w:val="28"/>
        </w:rPr>
        <w:t>imu</w:t>
      </w:r>
      <w:proofErr w:type="spellEnd"/>
      <w:r w:rsidRPr="00423711">
        <w:rPr>
          <w:sz w:val="28"/>
          <w:szCs w:val="28"/>
        </w:rPr>
        <w:t xml:space="preserve"> Ltd.  </w:t>
      </w:r>
      <w:r w:rsidRPr="00423711">
        <w:rPr>
          <w:sz w:val="28"/>
          <w:szCs w:val="28"/>
        </w:rPr>
        <w:lastRenderedPageBreak/>
        <w:t>That PW1, the</w:t>
      </w:r>
      <w:r>
        <w:rPr>
          <w:sz w:val="28"/>
          <w:szCs w:val="28"/>
        </w:rPr>
        <w:t>n</w:t>
      </w:r>
      <w:r w:rsidRPr="00423711">
        <w:rPr>
          <w:sz w:val="28"/>
          <w:szCs w:val="28"/>
        </w:rPr>
        <w:t xml:space="preserve"> employed with DFCU Bank executed the loan offer letter</w:t>
      </w:r>
      <w:r>
        <w:rPr>
          <w:sz w:val="28"/>
          <w:szCs w:val="28"/>
        </w:rPr>
        <w:t xml:space="preserve"> to</w:t>
      </w:r>
      <w:r w:rsidRPr="00423711">
        <w:rPr>
          <w:sz w:val="28"/>
          <w:szCs w:val="28"/>
        </w:rPr>
        <w:t xml:space="preserve"> </w:t>
      </w:r>
      <w:proofErr w:type="spellStart"/>
      <w:r w:rsidRPr="00423711">
        <w:rPr>
          <w:sz w:val="28"/>
          <w:szCs w:val="28"/>
        </w:rPr>
        <w:t>Ed</w:t>
      </w:r>
      <w:r>
        <w:rPr>
          <w:sz w:val="28"/>
          <w:szCs w:val="28"/>
        </w:rPr>
        <w:t>imu</w:t>
      </w:r>
      <w:proofErr w:type="spellEnd"/>
      <w:r w:rsidRPr="00423711">
        <w:rPr>
          <w:sz w:val="28"/>
          <w:szCs w:val="28"/>
        </w:rPr>
        <w:t xml:space="preserve"> Ltd</w:t>
      </w:r>
      <w:r>
        <w:rPr>
          <w:sz w:val="28"/>
          <w:szCs w:val="28"/>
        </w:rPr>
        <w:t>,</w:t>
      </w:r>
      <w:r w:rsidRPr="00423711">
        <w:rPr>
          <w:sz w:val="28"/>
          <w:szCs w:val="28"/>
        </w:rPr>
        <w:t xml:space="preserve"> as Head Corporate exhibit</w:t>
      </w:r>
      <w:r>
        <w:rPr>
          <w:sz w:val="28"/>
          <w:szCs w:val="28"/>
        </w:rPr>
        <w:t>,</w:t>
      </w:r>
      <w:r w:rsidRPr="00423711">
        <w:rPr>
          <w:sz w:val="28"/>
          <w:szCs w:val="28"/>
        </w:rPr>
        <w:t xml:space="preserve"> D119 and Robert Katuntu as the Banks’ </w:t>
      </w:r>
      <w:r>
        <w:rPr>
          <w:sz w:val="28"/>
          <w:szCs w:val="28"/>
        </w:rPr>
        <w:t>G</w:t>
      </w:r>
      <w:r w:rsidRPr="00423711">
        <w:rPr>
          <w:sz w:val="28"/>
          <w:szCs w:val="28"/>
        </w:rPr>
        <w:t>eneral Manager executed the Credit Agreement</w:t>
      </w:r>
      <w:r>
        <w:rPr>
          <w:sz w:val="28"/>
          <w:szCs w:val="28"/>
        </w:rPr>
        <w:t>,</w:t>
      </w:r>
      <w:r w:rsidRPr="00423711">
        <w:rPr>
          <w:sz w:val="28"/>
          <w:szCs w:val="28"/>
        </w:rPr>
        <w:t xml:space="preserve"> exhibit D120</w:t>
      </w:r>
      <w:r>
        <w:rPr>
          <w:sz w:val="28"/>
          <w:szCs w:val="28"/>
        </w:rPr>
        <w:t>,</w:t>
      </w:r>
      <w:r w:rsidRPr="00423711">
        <w:rPr>
          <w:sz w:val="28"/>
          <w:szCs w:val="28"/>
        </w:rPr>
        <w:t xml:space="preserve"> and Mortgage Deed, exhibit D123.</w:t>
      </w:r>
    </w:p>
    <w:p w:rsidR="008918DF" w:rsidRPr="00423711" w:rsidRDefault="008918DF" w:rsidP="008918DF">
      <w:pPr>
        <w:rPr>
          <w:sz w:val="28"/>
          <w:szCs w:val="28"/>
        </w:rPr>
      </w:pPr>
      <w:r w:rsidRPr="00423711">
        <w:rPr>
          <w:sz w:val="28"/>
          <w:szCs w:val="28"/>
        </w:rPr>
        <w:t xml:space="preserve">PW1, in cross-examination, denied approaching DW1 for the sale of the suit property.  The loan transaction with DFCU Bank </w:t>
      </w:r>
      <w:r>
        <w:rPr>
          <w:sz w:val="28"/>
          <w:szCs w:val="28"/>
        </w:rPr>
        <w:t xml:space="preserve">was </w:t>
      </w:r>
      <w:r w:rsidR="00535AA9" w:rsidRPr="00423711">
        <w:rPr>
          <w:sz w:val="28"/>
          <w:szCs w:val="28"/>
        </w:rPr>
        <w:t>by Edimu</w:t>
      </w:r>
      <w:r w:rsidRPr="00423711">
        <w:rPr>
          <w:sz w:val="28"/>
          <w:szCs w:val="28"/>
        </w:rPr>
        <w:t xml:space="preserve"> Ltd. a Corporate entity distinct from the 1</w:t>
      </w:r>
      <w:r w:rsidRPr="00423711">
        <w:rPr>
          <w:sz w:val="28"/>
          <w:szCs w:val="28"/>
          <w:vertAlign w:val="superscript"/>
        </w:rPr>
        <w:t>st</w:t>
      </w:r>
      <w:r w:rsidRPr="00423711">
        <w:rPr>
          <w:sz w:val="28"/>
          <w:szCs w:val="28"/>
        </w:rPr>
        <w:t xml:space="preserve"> Plaintiff Company and from PW1.  True a limited Company conducts its business through its shareholders, directors or offic</w:t>
      </w:r>
      <w:r>
        <w:rPr>
          <w:sz w:val="28"/>
          <w:szCs w:val="28"/>
        </w:rPr>
        <w:t>er</w:t>
      </w:r>
      <w:r w:rsidRPr="00423711">
        <w:rPr>
          <w:sz w:val="28"/>
          <w:szCs w:val="28"/>
        </w:rPr>
        <w:t xml:space="preserve">s but there is no evidence adduced to show that PW1 held any such relationship with </w:t>
      </w:r>
      <w:proofErr w:type="spellStart"/>
      <w:r w:rsidRPr="00423711">
        <w:rPr>
          <w:sz w:val="28"/>
          <w:szCs w:val="28"/>
        </w:rPr>
        <w:t>Edi</w:t>
      </w:r>
      <w:r>
        <w:rPr>
          <w:sz w:val="28"/>
          <w:szCs w:val="28"/>
        </w:rPr>
        <w:t>mu</w:t>
      </w:r>
      <w:proofErr w:type="spellEnd"/>
      <w:r w:rsidRPr="00423711">
        <w:rPr>
          <w:sz w:val="28"/>
          <w:szCs w:val="28"/>
        </w:rPr>
        <w:t xml:space="preserve"> Ltd.  Apart from DW1’s word, which is denied by PW1, there is no independent evidence adduced in support o</w:t>
      </w:r>
      <w:r>
        <w:rPr>
          <w:sz w:val="28"/>
          <w:szCs w:val="28"/>
        </w:rPr>
        <w:t>f</w:t>
      </w:r>
      <w:r w:rsidRPr="00423711">
        <w:rPr>
          <w:sz w:val="28"/>
          <w:szCs w:val="28"/>
        </w:rPr>
        <w:t xml:space="preserve"> DW1’s testimony as to in </w:t>
      </w:r>
      <w:r w:rsidR="00535AA9" w:rsidRPr="00423711">
        <w:rPr>
          <w:sz w:val="28"/>
          <w:szCs w:val="28"/>
        </w:rPr>
        <w:t>whose favor</w:t>
      </w:r>
      <w:r w:rsidRPr="00423711">
        <w:rPr>
          <w:sz w:val="28"/>
          <w:szCs w:val="28"/>
        </w:rPr>
        <w:t xml:space="preserve"> the agreements were to be executed.</w:t>
      </w:r>
    </w:p>
    <w:p w:rsidR="008918DF" w:rsidRPr="00423711" w:rsidRDefault="008918DF" w:rsidP="008918DF">
      <w:pPr>
        <w:rPr>
          <w:sz w:val="28"/>
          <w:szCs w:val="28"/>
        </w:rPr>
      </w:pPr>
      <w:r w:rsidRPr="00423711">
        <w:rPr>
          <w:sz w:val="28"/>
          <w:szCs w:val="28"/>
        </w:rPr>
        <w:t>In further support of the 1</w:t>
      </w:r>
      <w:r w:rsidRPr="00423711">
        <w:rPr>
          <w:sz w:val="28"/>
          <w:szCs w:val="28"/>
          <w:vertAlign w:val="superscript"/>
        </w:rPr>
        <w:t>st</w:t>
      </w:r>
      <w:r w:rsidRPr="00423711">
        <w:rPr>
          <w:sz w:val="28"/>
          <w:szCs w:val="28"/>
        </w:rPr>
        <w:t xml:space="preserve"> Defendant</w:t>
      </w:r>
      <w:r>
        <w:rPr>
          <w:sz w:val="28"/>
          <w:szCs w:val="28"/>
        </w:rPr>
        <w:t>’s</w:t>
      </w:r>
      <w:r w:rsidRPr="00423711">
        <w:rPr>
          <w:sz w:val="28"/>
          <w:szCs w:val="28"/>
        </w:rPr>
        <w:t xml:space="preserve"> claim that PW1 was the owner of the Suit</w:t>
      </w:r>
      <w:r>
        <w:rPr>
          <w:sz w:val="28"/>
          <w:szCs w:val="28"/>
        </w:rPr>
        <w:t xml:space="preserve"> </w:t>
      </w:r>
      <w:r w:rsidRPr="00423711">
        <w:rPr>
          <w:sz w:val="28"/>
          <w:szCs w:val="28"/>
        </w:rPr>
        <w:t>land and the Hotel Project the 1</w:t>
      </w:r>
      <w:r w:rsidRPr="00423711">
        <w:rPr>
          <w:sz w:val="28"/>
          <w:szCs w:val="28"/>
          <w:vertAlign w:val="superscript"/>
        </w:rPr>
        <w:t>st</w:t>
      </w:r>
      <w:r w:rsidRPr="00423711">
        <w:rPr>
          <w:sz w:val="28"/>
          <w:szCs w:val="28"/>
        </w:rPr>
        <w:t xml:space="preserve"> Defendant sought to rely on the proceedings on </w:t>
      </w:r>
      <w:r w:rsidRPr="00FD60C3">
        <w:rPr>
          <w:sz w:val="28"/>
          <w:szCs w:val="28"/>
          <w:u w:val="single"/>
        </w:rPr>
        <w:t xml:space="preserve">HCCS NO: 498 of 2006 – </w:t>
      </w:r>
      <w:r>
        <w:rPr>
          <w:sz w:val="28"/>
          <w:szCs w:val="28"/>
          <w:u w:val="single"/>
        </w:rPr>
        <w:t>Ti</w:t>
      </w:r>
      <w:r w:rsidRPr="00FD60C3">
        <w:rPr>
          <w:sz w:val="28"/>
          <w:szCs w:val="28"/>
          <w:u w:val="single"/>
        </w:rPr>
        <w:t>le World Ltd. v/s Emerald Hotel Ltd</w:t>
      </w:r>
      <w:r w:rsidRPr="00423711">
        <w:rPr>
          <w:sz w:val="28"/>
          <w:szCs w:val="28"/>
        </w:rPr>
        <w:t xml:space="preserve">.  It was argued that the proceedings in the above case show that it was PW1 who was directly involved in the construction project of the Hotel </w:t>
      </w:r>
      <w:r>
        <w:rPr>
          <w:sz w:val="28"/>
          <w:szCs w:val="28"/>
        </w:rPr>
        <w:t xml:space="preserve">from February </w:t>
      </w:r>
      <w:r w:rsidR="00535AA9">
        <w:rPr>
          <w:sz w:val="28"/>
          <w:szCs w:val="28"/>
        </w:rPr>
        <w:t>2005 and not</w:t>
      </w:r>
      <w:r>
        <w:rPr>
          <w:sz w:val="28"/>
          <w:szCs w:val="28"/>
        </w:rPr>
        <w:t xml:space="preserve"> the directors of Emerald Hotel Ltd and that he testified in the aforesaid case about how he was directly involved in supervising the construction works and that he pledged his personal property </w:t>
      </w:r>
      <w:r w:rsidR="00535AA9">
        <w:rPr>
          <w:sz w:val="28"/>
          <w:szCs w:val="28"/>
        </w:rPr>
        <w:t>comprised in</w:t>
      </w:r>
      <w:r>
        <w:rPr>
          <w:sz w:val="28"/>
          <w:szCs w:val="28"/>
        </w:rPr>
        <w:t xml:space="preserve"> Block 244 Plot 2485 Kisugu.  Counsel submitted that it is clear from </w:t>
      </w:r>
      <w:proofErr w:type="spellStart"/>
      <w:r>
        <w:rPr>
          <w:sz w:val="28"/>
          <w:szCs w:val="28"/>
        </w:rPr>
        <w:t>Wakabi’s</w:t>
      </w:r>
      <w:proofErr w:type="spellEnd"/>
      <w:r>
        <w:rPr>
          <w:sz w:val="28"/>
          <w:szCs w:val="28"/>
        </w:rPr>
        <w:t xml:space="preserve"> dedicated involvement in that project and </w:t>
      </w:r>
      <w:r w:rsidR="00535AA9">
        <w:rPr>
          <w:sz w:val="28"/>
          <w:szCs w:val="28"/>
        </w:rPr>
        <w:t>pledging of</w:t>
      </w:r>
      <w:r>
        <w:rPr>
          <w:sz w:val="28"/>
          <w:szCs w:val="28"/>
        </w:rPr>
        <w:t xml:space="preserve"> his personal property to </w:t>
      </w:r>
      <w:r>
        <w:rPr>
          <w:sz w:val="28"/>
          <w:szCs w:val="28"/>
        </w:rPr>
        <w:lastRenderedPageBreak/>
        <w:t>facilitate works on the hotel, he was the principal beneficiary and the other personalities in the documents were his “fronts”.</w:t>
      </w:r>
    </w:p>
    <w:p w:rsidR="008918DF" w:rsidRDefault="008918DF" w:rsidP="008918DF">
      <w:pPr>
        <w:rPr>
          <w:sz w:val="28"/>
          <w:szCs w:val="28"/>
        </w:rPr>
      </w:pPr>
      <w:r w:rsidRPr="00423711">
        <w:rPr>
          <w:sz w:val="28"/>
          <w:szCs w:val="28"/>
        </w:rPr>
        <w:t>The proc</w:t>
      </w:r>
      <w:r>
        <w:rPr>
          <w:sz w:val="28"/>
          <w:szCs w:val="28"/>
        </w:rPr>
        <w:t>eedings in HCCS No: 498 of 2006</w:t>
      </w:r>
      <w:r w:rsidRPr="00423711">
        <w:rPr>
          <w:sz w:val="28"/>
          <w:szCs w:val="28"/>
        </w:rPr>
        <w:t xml:space="preserve"> were not part of the proceedings in this case</w:t>
      </w:r>
      <w:r>
        <w:rPr>
          <w:sz w:val="28"/>
          <w:szCs w:val="28"/>
        </w:rPr>
        <w:t xml:space="preserve">. </w:t>
      </w:r>
      <w:r w:rsidRPr="00423711">
        <w:rPr>
          <w:sz w:val="28"/>
          <w:szCs w:val="28"/>
        </w:rPr>
        <w:t xml:space="preserve"> PW1’s testimony in that </w:t>
      </w:r>
      <w:r>
        <w:rPr>
          <w:sz w:val="28"/>
          <w:szCs w:val="28"/>
        </w:rPr>
        <w:t>case was</w:t>
      </w:r>
      <w:r w:rsidRPr="00423711">
        <w:rPr>
          <w:sz w:val="28"/>
          <w:szCs w:val="28"/>
        </w:rPr>
        <w:t xml:space="preserve"> not adduced or presented before</w:t>
      </w:r>
      <w:r>
        <w:rPr>
          <w:sz w:val="28"/>
          <w:szCs w:val="28"/>
        </w:rPr>
        <w:t xml:space="preserve"> this court.</w:t>
      </w:r>
      <w:r w:rsidRPr="00423711">
        <w:rPr>
          <w:sz w:val="28"/>
          <w:szCs w:val="28"/>
        </w:rPr>
        <w:t xml:space="preserve"> </w:t>
      </w:r>
    </w:p>
    <w:p w:rsidR="008918DF" w:rsidRDefault="008918DF" w:rsidP="008918DF">
      <w:pPr>
        <w:rPr>
          <w:sz w:val="28"/>
          <w:szCs w:val="28"/>
        </w:rPr>
      </w:pPr>
      <w:r>
        <w:rPr>
          <w:sz w:val="28"/>
          <w:szCs w:val="28"/>
        </w:rPr>
        <w:t>Exhibit D35 referred to by the 1</w:t>
      </w:r>
      <w:r w:rsidRPr="00C60730">
        <w:rPr>
          <w:sz w:val="28"/>
          <w:szCs w:val="28"/>
          <w:vertAlign w:val="superscript"/>
        </w:rPr>
        <w:t>st</w:t>
      </w:r>
      <w:r>
        <w:rPr>
          <w:sz w:val="28"/>
          <w:szCs w:val="28"/>
        </w:rPr>
        <w:t xml:space="preserve"> Defendant’s Counsel in his submissions were only pleadings, that is the “Reply to the Defendant’s Written Statement of Defence, Counter-claim” and the Amended Plaint and Reply to the Written Statement of Defence and Counterclaim”.</w:t>
      </w:r>
    </w:p>
    <w:p w:rsidR="008918DF" w:rsidRDefault="008918DF" w:rsidP="008918DF">
      <w:pPr>
        <w:rPr>
          <w:sz w:val="28"/>
          <w:szCs w:val="28"/>
        </w:rPr>
      </w:pPr>
      <w:r>
        <w:rPr>
          <w:sz w:val="28"/>
          <w:szCs w:val="28"/>
        </w:rPr>
        <w:t xml:space="preserve">In the reply to the “Defendants’   Written Statement of Defence, Counter-Claim” </w:t>
      </w:r>
      <w:proofErr w:type="spellStart"/>
      <w:r>
        <w:rPr>
          <w:sz w:val="28"/>
          <w:szCs w:val="28"/>
        </w:rPr>
        <w:t>para</w:t>
      </w:r>
      <w:proofErr w:type="spellEnd"/>
      <w:r>
        <w:rPr>
          <w:sz w:val="28"/>
          <w:szCs w:val="28"/>
        </w:rPr>
        <w:t xml:space="preserve"> 6 makes reference to Anthony </w:t>
      </w:r>
      <w:proofErr w:type="spellStart"/>
      <w:r>
        <w:rPr>
          <w:sz w:val="28"/>
          <w:szCs w:val="28"/>
        </w:rPr>
        <w:t>Wakabi</w:t>
      </w:r>
      <w:proofErr w:type="spellEnd"/>
      <w:r>
        <w:rPr>
          <w:sz w:val="28"/>
          <w:szCs w:val="28"/>
        </w:rPr>
        <w:t xml:space="preserve">, while </w:t>
      </w:r>
      <w:proofErr w:type="spellStart"/>
      <w:r>
        <w:rPr>
          <w:sz w:val="28"/>
          <w:szCs w:val="28"/>
        </w:rPr>
        <w:t>para</w:t>
      </w:r>
      <w:proofErr w:type="spellEnd"/>
      <w:r>
        <w:rPr>
          <w:sz w:val="28"/>
          <w:szCs w:val="28"/>
        </w:rPr>
        <w:t xml:space="preserve"> 22 refers to Pius </w:t>
      </w:r>
      <w:proofErr w:type="spellStart"/>
      <w:r>
        <w:rPr>
          <w:sz w:val="28"/>
          <w:szCs w:val="28"/>
        </w:rPr>
        <w:t>Wakabi</w:t>
      </w:r>
      <w:proofErr w:type="spellEnd"/>
      <w:r>
        <w:rPr>
          <w:sz w:val="28"/>
          <w:szCs w:val="28"/>
        </w:rPr>
        <w:t xml:space="preserve">.  Para 4 of the Amended Plaint and </w:t>
      </w:r>
    </w:p>
    <w:p w:rsidR="008918DF" w:rsidRPr="00423711" w:rsidRDefault="008918DF" w:rsidP="008918DF">
      <w:pPr>
        <w:rPr>
          <w:sz w:val="28"/>
          <w:szCs w:val="28"/>
        </w:rPr>
      </w:pPr>
      <w:r>
        <w:rPr>
          <w:sz w:val="28"/>
          <w:szCs w:val="28"/>
        </w:rPr>
        <w:t xml:space="preserve">Reply to Written </w:t>
      </w:r>
      <w:r w:rsidR="00535AA9">
        <w:rPr>
          <w:sz w:val="28"/>
          <w:szCs w:val="28"/>
        </w:rPr>
        <w:t>Statement of</w:t>
      </w:r>
      <w:r>
        <w:rPr>
          <w:sz w:val="28"/>
          <w:szCs w:val="28"/>
        </w:rPr>
        <w:t xml:space="preserve"> Defence and Counter-claim makes reference to Anthony </w:t>
      </w:r>
      <w:proofErr w:type="spellStart"/>
      <w:r>
        <w:rPr>
          <w:sz w:val="28"/>
          <w:szCs w:val="28"/>
        </w:rPr>
        <w:t>Wakabi</w:t>
      </w:r>
      <w:proofErr w:type="spellEnd"/>
      <w:r>
        <w:rPr>
          <w:sz w:val="28"/>
          <w:szCs w:val="28"/>
        </w:rPr>
        <w:t xml:space="preserve"> who is described as the Chairman/Managing Director of Emerald Hotel Ltd.   </w:t>
      </w:r>
      <w:r w:rsidRPr="00423711">
        <w:rPr>
          <w:sz w:val="28"/>
          <w:szCs w:val="28"/>
        </w:rPr>
        <w:t xml:space="preserve">It is further therein pleaded that Pius </w:t>
      </w:r>
      <w:proofErr w:type="spellStart"/>
      <w:r>
        <w:rPr>
          <w:sz w:val="28"/>
          <w:szCs w:val="28"/>
        </w:rPr>
        <w:t>Kasaj</w:t>
      </w:r>
      <w:r w:rsidRPr="00423711">
        <w:rPr>
          <w:sz w:val="28"/>
          <w:szCs w:val="28"/>
        </w:rPr>
        <w:t>ja</w:t>
      </w:r>
      <w:proofErr w:type="spellEnd"/>
      <w:r w:rsidRPr="00423711">
        <w:rPr>
          <w:sz w:val="28"/>
          <w:szCs w:val="28"/>
        </w:rPr>
        <w:t xml:space="preserve"> </w:t>
      </w:r>
      <w:proofErr w:type="spellStart"/>
      <w:r w:rsidRPr="00423711">
        <w:rPr>
          <w:sz w:val="28"/>
          <w:szCs w:val="28"/>
        </w:rPr>
        <w:t>Wakabi</w:t>
      </w:r>
      <w:proofErr w:type="spellEnd"/>
      <w:r w:rsidRPr="00423711">
        <w:rPr>
          <w:sz w:val="28"/>
          <w:szCs w:val="28"/>
        </w:rPr>
        <w:t xml:space="preserve"> and Rita </w:t>
      </w:r>
      <w:r w:rsidR="00535AA9" w:rsidRPr="00423711">
        <w:rPr>
          <w:sz w:val="28"/>
          <w:szCs w:val="28"/>
        </w:rPr>
        <w:t>Bahemuka</w:t>
      </w:r>
      <w:r w:rsidRPr="00423711">
        <w:rPr>
          <w:sz w:val="28"/>
          <w:szCs w:val="28"/>
        </w:rPr>
        <w:t xml:space="preserve"> were the other Directors of Emerald Hotel Ltd.  </w:t>
      </w:r>
      <w:r>
        <w:rPr>
          <w:sz w:val="28"/>
          <w:szCs w:val="28"/>
        </w:rPr>
        <w:t>A</w:t>
      </w:r>
      <w:r w:rsidRPr="00423711">
        <w:rPr>
          <w:sz w:val="28"/>
          <w:szCs w:val="28"/>
        </w:rPr>
        <w:t>lso in the Judgment, exhibit D116</w:t>
      </w:r>
      <w:r>
        <w:rPr>
          <w:sz w:val="28"/>
          <w:szCs w:val="28"/>
        </w:rPr>
        <w:t>,</w:t>
      </w:r>
      <w:r w:rsidRPr="00423711">
        <w:rPr>
          <w:sz w:val="28"/>
          <w:szCs w:val="28"/>
        </w:rPr>
        <w:t xml:space="preserve"> the learned trial judge names Anthony </w:t>
      </w:r>
      <w:proofErr w:type="spellStart"/>
      <w:r w:rsidRPr="00423711">
        <w:rPr>
          <w:sz w:val="28"/>
          <w:szCs w:val="28"/>
        </w:rPr>
        <w:t>Wakabi</w:t>
      </w:r>
      <w:proofErr w:type="spellEnd"/>
      <w:r w:rsidRPr="00423711">
        <w:rPr>
          <w:sz w:val="28"/>
          <w:szCs w:val="28"/>
        </w:rPr>
        <w:t xml:space="preserve"> as Emerald Hotel’s Chairman and it is apparent thereon that the </w:t>
      </w:r>
      <w:proofErr w:type="spellStart"/>
      <w:r w:rsidRPr="00423711">
        <w:rPr>
          <w:sz w:val="28"/>
          <w:szCs w:val="28"/>
        </w:rPr>
        <w:t>Wakabi</w:t>
      </w:r>
      <w:proofErr w:type="spellEnd"/>
      <w:r w:rsidRPr="00423711">
        <w:rPr>
          <w:sz w:val="28"/>
          <w:szCs w:val="28"/>
        </w:rPr>
        <w:t xml:space="preserve"> was DW1 in that case.  In my view the pleadings and judgment were subject to be proved before this court in line with the counsels’’ submission relating to PW1, which was not done.  Exhibit D35 are pleadings and statements therein </w:t>
      </w:r>
      <w:r>
        <w:rPr>
          <w:sz w:val="28"/>
          <w:szCs w:val="28"/>
        </w:rPr>
        <w:t>were</w:t>
      </w:r>
      <w:r w:rsidRPr="00423711">
        <w:rPr>
          <w:sz w:val="28"/>
          <w:szCs w:val="28"/>
        </w:rPr>
        <w:t xml:space="preserve"> subjected to </w:t>
      </w:r>
      <w:r w:rsidRPr="00423711">
        <w:rPr>
          <w:sz w:val="28"/>
          <w:szCs w:val="28"/>
        </w:rPr>
        <w:lastRenderedPageBreak/>
        <w:t xml:space="preserve">be proved before court.  The proceedings in HCCS NO: 498 of 2006 were before another judge, not before this court.  </w:t>
      </w:r>
      <w:r>
        <w:rPr>
          <w:sz w:val="28"/>
          <w:szCs w:val="28"/>
        </w:rPr>
        <w:t>I</w:t>
      </w:r>
      <w:r w:rsidRPr="00423711">
        <w:rPr>
          <w:sz w:val="28"/>
          <w:szCs w:val="28"/>
        </w:rPr>
        <w:t xml:space="preserve">n his testimony PW1 stated that he became the Managing Director of </w:t>
      </w:r>
      <w:r w:rsidR="00535AA9" w:rsidRPr="00423711">
        <w:rPr>
          <w:sz w:val="28"/>
          <w:szCs w:val="28"/>
        </w:rPr>
        <w:t>the 1st</w:t>
      </w:r>
      <w:r w:rsidRPr="00423711">
        <w:rPr>
          <w:sz w:val="28"/>
          <w:szCs w:val="28"/>
        </w:rPr>
        <w:t xml:space="preserve"> Plaintiff after March 2007, while the above suit was of 200</w:t>
      </w:r>
      <w:r>
        <w:rPr>
          <w:sz w:val="28"/>
          <w:szCs w:val="28"/>
        </w:rPr>
        <w:t>6</w:t>
      </w:r>
      <w:r w:rsidRPr="00423711">
        <w:rPr>
          <w:sz w:val="28"/>
          <w:szCs w:val="28"/>
        </w:rPr>
        <w:t>.  That he was before then neither a Director nor shareholder in the 1</w:t>
      </w:r>
      <w:r w:rsidRPr="00423711">
        <w:rPr>
          <w:sz w:val="28"/>
          <w:szCs w:val="28"/>
          <w:vertAlign w:val="superscript"/>
        </w:rPr>
        <w:t>st</w:t>
      </w:r>
      <w:r w:rsidRPr="00423711">
        <w:rPr>
          <w:sz w:val="28"/>
          <w:szCs w:val="28"/>
        </w:rPr>
        <w:t xml:space="preserve"> Plaintiffs </w:t>
      </w:r>
      <w:proofErr w:type="gramStart"/>
      <w:r w:rsidRPr="00423711">
        <w:rPr>
          <w:sz w:val="28"/>
          <w:szCs w:val="28"/>
        </w:rPr>
        <w:t>company</w:t>
      </w:r>
      <w:proofErr w:type="gramEnd"/>
      <w:r w:rsidRPr="00423711">
        <w:rPr>
          <w:sz w:val="28"/>
          <w:szCs w:val="28"/>
        </w:rPr>
        <w:t>.  As already shown above the 1</w:t>
      </w:r>
      <w:r w:rsidRPr="00423711">
        <w:rPr>
          <w:sz w:val="28"/>
          <w:szCs w:val="28"/>
          <w:vertAlign w:val="superscript"/>
        </w:rPr>
        <w:t>st</w:t>
      </w:r>
      <w:r w:rsidRPr="00423711">
        <w:rPr>
          <w:sz w:val="28"/>
          <w:szCs w:val="28"/>
        </w:rPr>
        <w:t xml:space="preserve"> Plaintiff became a </w:t>
      </w:r>
      <w:r w:rsidR="00535AA9" w:rsidRPr="00423711">
        <w:rPr>
          <w:sz w:val="28"/>
          <w:szCs w:val="28"/>
        </w:rPr>
        <w:t>shareholder of</w:t>
      </w:r>
      <w:r w:rsidRPr="00423711">
        <w:rPr>
          <w:sz w:val="28"/>
          <w:szCs w:val="28"/>
        </w:rPr>
        <w:t xml:space="preserve"> Emerald Hotel Ltd. by a Transfer of shares dated 2</w:t>
      </w:r>
      <w:r w:rsidRPr="00423711">
        <w:rPr>
          <w:sz w:val="28"/>
          <w:szCs w:val="28"/>
          <w:vertAlign w:val="superscript"/>
        </w:rPr>
        <w:t>nd</w:t>
      </w:r>
      <w:r w:rsidRPr="00423711">
        <w:rPr>
          <w:sz w:val="28"/>
          <w:szCs w:val="28"/>
        </w:rPr>
        <w:t xml:space="preserve"> September 2007 on transfer of 50 shares by Rita Bahemuka (</w:t>
      </w:r>
      <w:proofErr w:type="spellStart"/>
      <w:r w:rsidRPr="00423711">
        <w:rPr>
          <w:sz w:val="28"/>
          <w:szCs w:val="28"/>
        </w:rPr>
        <w:t>exh</w:t>
      </w:r>
      <w:proofErr w:type="spellEnd"/>
      <w:r w:rsidRPr="00423711">
        <w:rPr>
          <w:sz w:val="28"/>
          <w:szCs w:val="28"/>
        </w:rPr>
        <w:t>. D76) and named Chairman and Managing director by Resolution dated 6</w:t>
      </w:r>
      <w:r w:rsidRPr="00423711">
        <w:rPr>
          <w:sz w:val="28"/>
          <w:szCs w:val="28"/>
          <w:vertAlign w:val="superscript"/>
        </w:rPr>
        <w:t>th</w:t>
      </w:r>
      <w:r w:rsidRPr="00423711">
        <w:rPr>
          <w:sz w:val="28"/>
          <w:szCs w:val="28"/>
        </w:rPr>
        <w:t xml:space="preserve"> March 2007 (exhibit D74).</w:t>
      </w:r>
    </w:p>
    <w:p w:rsidR="008918DF" w:rsidRPr="00423711" w:rsidRDefault="008918DF" w:rsidP="008918DF">
      <w:pPr>
        <w:rPr>
          <w:sz w:val="28"/>
          <w:szCs w:val="28"/>
        </w:rPr>
      </w:pPr>
      <w:r w:rsidRPr="00423711">
        <w:rPr>
          <w:sz w:val="28"/>
          <w:szCs w:val="28"/>
        </w:rPr>
        <w:t xml:space="preserve">DW2, Samuel </w:t>
      </w:r>
      <w:proofErr w:type="spellStart"/>
      <w:r w:rsidRPr="00423711">
        <w:rPr>
          <w:sz w:val="28"/>
          <w:szCs w:val="28"/>
        </w:rPr>
        <w:t>Edem</w:t>
      </w:r>
      <w:proofErr w:type="spellEnd"/>
      <w:r w:rsidRPr="00423711">
        <w:rPr>
          <w:sz w:val="28"/>
          <w:szCs w:val="28"/>
        </w:rPr>
        <w:t xml:space="preserve"> </w:t>
      </w:r>
      <w:proofErr w:type="spellStart"/>
      <w:r w:rsidRPr="00423711">
        <w:rPr>
          <w:sz w:val="28"/>
          <w:szCs w:val="28"/>
        </w:rPr>
        <w:t>Maitum</w:t>
      </w:r>
      <w:proofErr w:type="spellEnd"/>
      <w:r>
        <w:rPr>
          <w:sz w:val="28"/>
          <w:szCs w:val="28"/>
        </w:rPr>
        <w:t>,</w:t>
      </w:r>
      <w:r w:rsidRPr="00423711">
        <w:rPr>
          <w:sz w:val="28"/>
          <w:szCs w:val="28"/>
        </w:rPr>
        <w:t xml:space="preserve"> testified that when he was given the file he studied the background documents.  That he studied the security documents and did not find any fault with them.  That when the 1</w:t>
      </w:r>
      <w:r w:rsidRPr="00423711">
        <w:rPr>
          <w:sz w:val="28"/>
          <w:szCs w:val="28"/>
          <w:vertAlign w:val="superscript"/>
        </w:rPr>
        <w:t>st</w:t>
      </w:r>
      <w:r w:rsidRPr="00423711">
        <w:rPr>
          <w:sz w:val="28"/>
          <w:szCs w:val="28"/>
        </w:rPr>
        <w:t xml:space="preserve"> Defendant noted some irregularities the 1</w:t>
      </w:r>
      <w:r w:rsidRPr="00423711">
        <w:rPr>
          <w:sz w:val="28"/>
          <w:szCs w:val="28"/>
          <w:vertAlign w:val="superscript"/>
        </w:rPr>
        <w:t>st</w:t>
      </w:r>
      <w:r w:rsidRPr="00423711">
        <w:rPr>
          <w:sz w:val="28"/>
          <w:szCs w:val="28"/>
        </w:rPr>
        <w:t xml:space="preserve"> Defendant requested their external counsel to review the securities to determine whether it was safe to continue to lend and </w:t>
      </w:r>
      <w:r>
        <w:rPr>
          <w:sz w:val="28"/>
          <w:szCs w:val="28"/>
        </w:rPr>
        <w:t xml:space="preserve">recommend </w:t>
      </w:r>
      <w:r w:rsidRPr="00423711">
        <w:rPr>
          <w:sz w:val="28"/>
          <w:szCs w:val="28"/>
        </w:rPr>
        <w:t xml:space="preserve"> any remedial remedies.  That it was determined that </w:t>
      </w:r>
      <w:r>
        <w:rPr>
          <w:sz w:val="28"/>
          <w:szCs w:val="28"/>
        </w:rPr>
        <w:t>the</w:t>
      </w:r>
      <w:r w:rsidRPr="00423711">
        <w:rPr>
          <w:sz w:val="28"/>
          <w:szCs w:val="28"/>
        </w:rPr>
        <w:t xml:space="preserve"> securities were enforceable in the form they were and or that basis the Bank continued to engage the 1</w:t>
      </w:r>
      <w:r w:rsidRPr="00423711">
        <w:rPr>
          <w:sz w:val="28"/>
          <w:szCs w:val="28"/>
          <w:vertAlign w:val="superscript"/>
        </w:rPr>
        <w:t>st</w:t>
      </w:r>
      <w:r w:rsidRPr="00423711">
        <w:rPr>
          <w:sz w:val="28"/>
          <w:szCs w:val="28"/>
        </w:rPr>
        <w:t xml:space="preserve"> plaintiff to regularize the facilities.  </w:t>
      </w:r>
      <w:proofErr w:type="gramStart"/>
      <w:r w:rsidRPr="00423711">
        <w:rPr>
          <w:sz w:val="28"/>
          <w:szCs w:val="28"/>
        </w:rPr>
        <w:t>That the name of the 1</w:t>
      </w:r>
      <w:r w:rsidRPr="00423711">
        <w:rPr>
          <w:sz w:val="28"/>
          <w:szCs w:val="28"/>
          <w:vertAlign w:val="superscript"/>
        </w:rPr>
        <w:t>st</w:t>
      </w:r>
      <w:r w:rsidRPr="00423711">
        <w:rPr>
          <w:sz w:val="28"/>
          <w:szCs w:val="28"/>
        </w:rPr>
        <w:t xml:space="preserve"> plaintiff was not a problem and the Bank did not investigate the particulars of the 1</w:t>
      </w:r>
      <w:r w:rsidRPr="00423711">
        <w:rPr>
          <w:sz w:val="28"/>
          <w:szCs w:val="28"/>
          <w:vertAlign w:val="superscript"/>
        </w:rPr>
        <w:t>st</w:t>
      </w:r>
      <w:r w:rsidRPr="00423711">
        <w:rPr>
          <w:sz w:val="28"/>
          <w:szCs w:val="28"/>
        </w:rPr>
        <w:t xml:space="preserve"> plaintiff Company.</w:t>
      </w:r>
      <w:proofErr w:type="gramEnd"/>
      <w:r w:rsidRPr="00423711">
        <w:rPr>
          <w:sz w:val="28"/>
          <w:szCs w:val="28"/>
        </w:rPr>
        <w:t xml:space="preserve">  That </w:t>
      </w:r>
      <w:r>
        <w:rPr>
          <w:sz w:val="28"/>
          <w:szCs w:val="28"/>
        </w:rPr>
        <w:t xml:space="preserve">they </w:t>
      </w:r>
      <w:r w:rsidRPr="00423711">
        <w:rPr>
          <w:sz w:val="28"/>
          <w:szCs w:val="28"/>
        </w:rPr>
        <w:t xml:space="preserve">comfortably continued dealing with PW1 when he took over from Rita </w:t>
      </w:r>
      <w:proofErr w:type="gramStart"/>
      <w:r w:rsidRPr="00423711">
        <w:rPr>
          <w:sz w:val="28"/>
          <w:szCs w:val="28"/>
        </w:rPr>
        <w:t>Bahemuka .</w:t>
      </w:r>
      <w:proofErr w:type="gramEnd"/>
      <w:r w:rsidRPr="00423711">
        <w:rPr>
          <w:sz w:val="28"/>
          <w:szCs w:val="28"/>
        </w:rPr>
        <w:t xml:space="preserve">  He stated:</w:t>
      </w:r>
    </w:p>
    <w:p w:rsidR="008918DF" w:rsidRPr="00FD60C3" w:rsidRDefault="008918DF" w:rsidP="008918DF">
      <w:pPr>
        <w:ind w:firstLine="720"/>
        <w:rPr>
          <w:b/>
          <w:i/>
          <w:sz w:val="28"/>
          <w:szCs w:val="28"/>
        </w:rPr>
      </w:pPr>
      <w:r w:rsidRPr="00FD60C3">
        <w:rPr>
          <w:b/>
          <w:i/>
          <w:sz w:val="28"/>
          <w:szCs w:val="28"/>
        </w:rPr>
        <w:t xml:space="preserve">“We were happily for us to deal with Mr. </w:t>
      </w:r>
      <w:proofErr w:type="spellStart"/>
      <w:r w:rsidRPr="00FD60C3">
        <w:rPr>
          <w:b/>
          <w:i/>
          <w:sz w:val="28"/>
          <w:szCs w:val="28"/>
        </w:rPr>
        <w:t>Wakabi</w:t>
      </w:r>
      <w:proofErr w:type="spellEnd"/>
      <w:r w:rsidRPr="00FD60C3">
        <w:rPr>
          <w:b/>
          <w:i/>
          <w:sz w:val="28"/>
          <w:szCs w:val="28"/>
        </w:rPr>
        <w:t>”.</w:t>
      </w:r>
    </w:p>
    <w:p w:rsidR="008918DF" w:rsidRPr="00423711" w:rsidRDefault="008918DF" w:rsidP="008918DF">
      <w:pPr>
        <w:rPr>
          <w:sz w:val="28"/>
          <w:szCs w:val="28"/>
        </w:rPr>
      </w:pPr>
      <w:r w:rsidRPr="00423711">
        <w:rPr>
          <w:sz w:val="28"/>
          <w:szCs w:val="28"/>
        </w:rPr>
        <w:lastRenderedPageBreak/>
        <w:t>In the result I find that the alleged acts o</w:t>
      </w:r>
      <w:r>
        <w:rPr>
          <w:sz w:val="28"/>
          <w:szCs w:val="28"/>
        </w:rPr>
        <w:t>f</w:t>
      </w:r>
      <w:r w:rsidRPr="00423711">
        <w:rPr>
          <w:sz w:val="28"/>
          <w:szCs w:val="28"/>
        </w:rPr>
        <w:t xml:space="preserve"> deception, manipulation and dishonesty have not been proved to the required standard and it is clear that the 1</w:t>
      </w:r>
      <w:r w:rsidRPr="00423711">
        <w:rPr>
          <w:sz w:val="28"/>
          <w:szCs w:val="28"/>
          <w:vertAlign w:val="superscript"/>
        </w:rPr>
        <w:t>st</w:t>
      </w:r>
      <w:r w:rsidRPr="00423711">
        <w:rPr>
          <w:sz w:val="28"/>
          <w:szCs w:val="28"/>
        </w:rPr>
        <w:t xml:space="preserve"> Defendant was not influenced any such conduct</w:t>
      </w:r>
      <w:r>
        <w:rPr>
          <w:sz w:val="28"/>
          <w:szCs w:val="28"/>
        </w:rPr>
        <w:t xml:space="preserve"> or acts</w:t>
      </w:r>
      <w:r w:rsidRPr="00423711">
        <w:rPr>
          <w:sz w:val="28"/>
          <w:szCs w:val="28"/>
        </w:rPr>
        <w:t xml:space="preserve"> to grant the 1</w:t>
      </w:r>
      <w:r w:rsidRPr="00423711">
        <w:rPr>
          <w:sz w:val="28"/>
          <w:szCs w:val="28"/>
          <w:vertAlign w:val="superscript"/>
        </w:rPr>
        <w:t>st</w:t>
      </w:r>
      <w:r w:rsidRPr="00423711">
        <w:rPr>
          <w:sz w:val="28"/>
          <w:szCs w:val="28"/>
        </w:rPr>
        <w:t xml:space="preserve"> Plaintiff the two loan facilities.</w:t>
      </w:r>
    </w:p>
    <w:p w:rsidR="008918DF" w:rsidRPr="00423711" w:rsidRDefault="008918DF" w:rsidP="008918DF">
      <w:pPr>
        <w:rPr>
          <w:sz w:val="28"/>
          <w:szCs w:val="28"/>
        </w:rPr>
      </w:pPr>
    </w:p>
    <w:p w:rsidR="008918DF" w:rsidRPr="00FD60C3" w:rsidRDefault="008918DF" w:rsidP="008918DF">
      <w:pPr>
        <w:rPr>
          <w:sz w:val="28"/>
          <w:szCs w:val="28"/>
          <w:u w:val="single"/>
        </w:rPr>
      </w:pPr>
      <w:r w:rsidRPr="00FD60C3">
        <w:rPr>
          <w:sz w:val="28"/>
          <w:szCs w:val="28"/>
          <w:u w:val="single"/>
        </w:rPr>
        <w:t>Issue No: 4: - Whether the 1</w:t>
      </w:r>
      <w:r w:rsidRPr="00FD60C3">
        <w:rPr>
          <w:sz w:val="28"/>
          <w:szCs w:val="28"/>
          <w:u w:val="single"/>
          <w:vertAlign w:val="superscript"/>
        </w:rPr>
        <w:t>st</w:t>
      </w:r>
      <w:r w:rsidRPr="00FD60C3">
        <w:rPr>
          <w:sz w:val="28"/>
          <w:szCs w:val="28"/>
          <w:u w:val="single"/>
        </w:rPr>
        <w:t xml:space="preserve"> Plaintiff is indebted to the 1</w:t>
      </w:r>
      <w:r w:rsidRPr="00FD60C3">
        <w:rPr>
          <w:sz w:val="28"/>
          <w:szCs w:val="28"/>
          <w:u w:val="single"/>
          <w:vertAlign w:val="superscript"/>
        </w:rPr>
        <w:t>st</w:t>
      </w:r>
      <w:r w:rsidRPr="00FD60C3">
        <w:rPr>
          <w:sz w:val="28"/>
          <w:szCs w:val="28"/>
          <w:u w:val="single"/>
        </w:rPr>
        <w:t xml:space="preserve"> defendant and if so, by how much?</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submitted:-</w:t>
      </w:r>
    </w:p>
    <w:p w:rsidR="008918DF" w:rsidRPr="00FD60C3" w:rsidRDefault="008918DF" w:rsidP="008918DF">
      <w:pPr>
        <w:ind w:left="720"/>
        <w:rPr>
          <w:b/>
          <w:i/>
          <w:sz w:val="28"/>
          <w:szCs w:val="28"/>
        </w:rPr>
      </w:pPr>
      <w:r w:rsidRPr="00FD60C3">
        <w:rPr>
          <w:b/>
          <w:i/>
          <w:sz w:val="28"/>
          <w:szCs w:val="28"/>
        </w:rPr>
        <w:t>“In absolute terms, the 1</w:t>
      </w:r>
      <w:r w:rsidRPr="00FD60C3">
        <w:rPr>
          <w:b/>
          <w:i/>
          <w:sz w:val="28"/>
          <w:szCs w:val="28"/>
          <w:vertAlign w:val="superscript"/>
        </w:rPr>
        <w:t>st</w:t>
      </w:r>
      <w:r w:rsidRPr="00FD60C3">
        <w:rPr>
          <w:b/>
          <w:i/>
          <w:sz w:val="28"/>
          <w:szCs w:val="28"/>
        </w:rPr>
        <w:t xml:space="preserve"> Plaintiff is not indebted to the 1</w:t>
      </w:r>
      <w:r w:rsidRPr="00FD60C3">
        <w:rPr>
          <w:b/>
          <w:i/>
          <w:sz w:val="28"/>
          <w:szCs w:val="28"/>
          <w:vertAlign w:val="superscript"/>
        </w:rPr>
        <w:t>st</w:t>
      </w:r>
      <w:r w:rsidRPr="00FD60C3">
        <w:rPr>
          <w:b/>
          <w:i/>
          <w:sz w:val="28"/>
          <w:szCs w:val="28"/>
        </w:rPr>
        <w:t xml:space="preserve"> defendant, because whatever a</w:t>
      </w:r>
      <w:r>
        <w:rPr>
          <w:b/>
          <w:i/>
          <w:sz w:val="28"/>
          <w:szCs w:val="28"/>
        </w:rPr>
        <w:t>mount</w:t>
      </w:r>
      <w:r w:rsidRPr="00FD60C3">
        <w:rPr>
          <w:b/>
          <w:i/>
          <w:sz w:val="28"/>
          <w:szCs w:val="28"/>
        </w:rPr>
        <w:t xml:space="preserve"> the 1</w:t>
      </w:r>
      <w:r w:rsidRPr="00FD60C3">
        <w:rPr>
          <w:b/>
          <w:i/>
          <w:sz w:val="28"/>
          <w:szCs w:val="28"/>
          <w:vertAlign w:val="superscript"/>
        </w:rPr>
        <w:t>st</w:t>
      </w:r>
      <w:r w:rsidRPr="00FD60C3">
        <w:rPr>
          <w:b/>
          <w:i/>
          <w:sz w:val="28"/>
          <w:szCs w:val="28"/>
        </w:rPr>
        <w:t xml:space="preserve"> Defendant is owned</w:t>
      </w:r>
      <w:r>
        <w:rPr>
          <w:b/>
          <w:i/>
          <w:sz w:val="28"/>
          <w:szCs w:val="28"/>
        </w:rPr>
        <w:t xml:space="preserve"> is</w:t>
      </w:r>
      <w:r w:rsidRPr="00FD60C3">
        <w:rPr>
          <w:b/>
          <w:i/>
          <w:sz w:val="28"/>
          <w:szCs w:val="28"/>
        </w:rPr>
        <w:t xml:space="preserve"> far less than the qu</w:t>
      </w:r>
      <w:r>
        <w:rPr>
          <w:b/>
          <w:i/>
          <w:sz w:val="28"/>
          <w:szCs w:val="28"/>
        </w:rPr>
        <w:t>antum</w:t>
      </w:r>
      <w:r w:rsidRPr="00FD60C3">
        <w:rPr>
          <w:b/>
          <w:i/>
          <w:sz w:val="28"/>
          <w:szCs w:val="28"/>
        </w:rPr>
        <w:t xml:space="preserve"> of the 1</w:t>
      </w:r>
      <w:r w:rsidRPr="00FD60C3">
        <w:rPr>
          <w:b/>
          <w:i/>
          <w:sz w:val="28"/>
          <w:szCs w:val="28"/>
          <w:vertAlign w:val="superscript"/>
        </w:rPr>
        <w:t>st</w:t>
      </w:r>
      <w:r w:rsidRPr="00FD60C3">
        <w:rPr>
          <w:b/>
          <w:i/>
          <w:sz w:val="28"/>
          <w:szCs w:val="28"/>
        </w:rPr>
        <w:t xml:space="preserve"> Plaintiff’s claim against it.  However, because the two claims would have to be off-set against each other, it has to be determined what the 1</w:t>
      </w:r>
      <w:r w:rsidRPr="00FD60C3">
        <w:rPr>
          <w:b/>
          <w:i/>
          <w:sz w:val="28"/>
          <w:szCs w:val="28"/>
          <w:vertAlign w:val="superscript"/>
        </w:rPr>
        <w:t>st</w:t>
      </w:r>
      <w:r w:rsidRPr="00FD60C3">
        <w:rPr>
          <w:b/>
          <w:i/>
          <w:sz w:val="28"/>
          <w:szCs w:val="28"/>
        </w:rPr>
        <w:t xml:space="preserve"> Plaintiff owes the defendant.”</w:t>
      </w:r>
    </w:p>
    <w:p w:rsidR="008918DF" w:rsidRPr="00423711" w:rsidRDefault="008918DF" w:rsidP="008918DF">
      <w:pPr>
        <w:rPr>
          <w:sz w:val="28"/>
          <w:szCs w:val="28"/>
        </w:rPr>
      </w:pPr>
      <w:r w:rsidRPr="00423711">
        <w:rPr>
          <w:sz w:val="28"/>
          <w:szCs w:val="28"/>
        </w:rPr>
        <w:t>In principle, I find it thereby admitted that the 1</w:t>
      </w:r>
      <w:r w:rsidRPr="00423711">
        <w:rPr>
          <w:sz w:val="28"/>
          <w:szCs w:val="28"/>
          <w:vertAlign w:val="superscript"/>
        </w:rPr>
        <w:t>st</w:t>
      </w:r>
      <w:r w:rsidRPr="00423711">
        <w:rPr>
          <w:sz w:val="28"/>
          <w:szCs w:val="28"/>
        </w:rPr>
        <w:t xml:space="preserve"> Plaintiff is indebted to the 1</w:t>
      </w:r>
      <w:r w:rsidRPr="00423711">
        <w:rPr>
          <w:sz w:val="28"/>
          <w:szCs w:val="28"/>
          <w:vertAlign w:val="superscript"/>
        </w:rPr>
        <w:t>st</w:t>
      </w:r>
      <w:r w:rsidRPr="00423711">
        <w:rPr>
          <w:sz w:val="28"/>
          <w:szCs w:val="28"/>
        </w:rPr>
        <w:t xml:space="preserve"> Defendant.  The 1</w:t>
      </w:r>
      <w:r w:rsidRPr="00423711">
        <w:rPr>
          <w:sz w:val="28"/>
          <w:szCs w:val="28"/>
          <w:vertAlign w:val="superscript"/>
        </w:rPr>
        <w:t>st</w:t>
      </w:r>
      <w:r w:rsidRPr="00423711">
        <w:rPr>
          <w:sz w:val="28"/>
          <w:szCs w:val="28"/>
        </w:rPr>
        <w:t xml:space="preserve"> Plaintiff acknowledged receipt o</w:t>
      </w:r>
      <w:r>
        <w:rPr>
          <w:sz w:val="28"/>
          <w:szCs w:val="28"/>
        </w:rPr>
        <w:t>f</w:t>
      </w:r>
      <w:r w:rsidRPr="00423711">
        <w:rPr>
          <w:sz w:val="28"/>
          <w:szCs w:val="28"/>
        </w:rPr>
        <w:t xml:space="preserve"> the first facility funds of </w:t>
      </w:r>
      <w:proofErr w:type="spellStart"/>
      <w:r w:rsidRPr="00423711">
        <w:rPr>
          <w:sz w:val="28"/>
          <w:szCs w:val="28"/>
        </w:rPr>
        <w:t>Ugshs</w:t>
      </w:r>
      <w:proofErr w:type="spellEnd"/>
      <w:r w:rsidRPr="00423711">
        <w:rPr>
          <w:sz w:val="28"/>
          <w:szCs w:val="28"/>
        </w:rPr>
        <w:t xml:space="preserve">. </w:t>
      </w:r>
      <w:r>
        <w:rPr>
          <w:sz w:val="28"/>
          <w:szCs w:val="28"/>
        </w:rPr>
        <w:t>2,</w:t>
      </w:r>
      <w:r w:rsidRPr="00423711">
        <w:rPr>
          <w:sz w:val="28"/>
          <w:szCs w:val="28"/>
        </w:rPr>
        <w:t>700,000,000/=.</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acknowledges receipt of </w:t>
      </w:r>
      <w:proofErr w:type="spellStart"/>
      <w:r w:rsidRPr="00423711">
        <w:rPr>
          <w:sz w:val="28"/>
          <w:szCs w:val="28"/>
        </w:rPr>
        <w:t>Ugshs</w:t>
      </w:r>
      <w:proofErr w:type="spellEnd"/>
      <w:r w:rsidRPr="00423711">
        <w:rPr>
          <w:sz w:val="28"/>
          <w:szCs w:val="28"/>
        </w:rPr>
        <w:t xml:space="preserve">. 275,000,000/= by way of Overdraft, when it was allowed to draw a series of cheques on the </w:t>
      </w:r>
      <w:r>
        <w:rPr>
          <w:sz w:val="28"/>
          <w:szCs w:val="28"/>
        </w:rPr>
        <w:t>Current</w:t>
      </w:r>
      <w:r w:rsidRPr="00423711">
        <w:rPr>
          <w:sz w:val="28"/>
          <w:szCs w:val="28"/>
        </w:rPr>
        <w:t xml:space="preserve"> </w:t>
      </w:r>
      <w:r>
        <w:rPr>
          <w:sz w:val="28"/>
          <w:szCs w:val="28"/>
        </w:rPr>
        <w:t>A</w:t>
      </w:r>
      <w:r w:rsidRPr="00423711">
        <w:rPr>
          <w:sz w:val="28"/>
          <w:szCs w:val="28"/>
        </w:rPr>
        <w:t xml:space="preserve">ccount. </w:t>
      </w:r>
      <w:r>
        <w:rPr>
          <w:sz w:val="28"/>
          <w:szCs w:val="28"/>
        </w:rPr>
        <w:t xml:space="preserve">This </w:t>
      </w:r>
      <w:r w:rsidRPr="00423711">
        <w:rPr>
          <w:sz w:val="28"/>
          <w:szCs w:val="28"/>
        </w:rPr>
        <w:t>give</w:t>
      </w:r>
      <w:r>
        <w:rPr>
          <w:sz w:val="28"/>
          <w:szCs w:val="28"/>
        </w:rPr>
        <w:t>s</w:t>
      </w:r>
      <w:r w:rsidRPr="00423711">
        <w:rPr>
          <w:sz w:val="28"/>
          <w:szCs w:val="28"/>
        </w:rPr>
        <w:t xml:space="preserve"> an acknowledged total of </w:t>
      </w:r>
      <w:proofErr w:type="spellStart"/>
      <w:r w:rsidRPr="00423711">
        <w:rPr>
          <w:sz w:val="28"/>
          <w:szCs w:val="28"/>
        </w:rPr>
        <w:t>Ugshs</w:t>
      </w:r>
      <w:proofErr w:type="spellEnd"/>
      <w:r w:rsidRPr="00423711">
        <w:rPr>
          <w:sz w:val="28"/>
          <w:szCs w:val="28"/>
        </w:rPr>
        <w:t>. 2,975,000,000/=.</w:t>
      </w:r>
    </w:p>
    <w:p w:rsidR="008918DF" w:rsidRPr="00423711" w:rsidRDefault="008918DF" w:rsidP="008918DF">
      <w:pPr>
        <w:rPr>
          <w:sz w:val="28"/>
          <w:szCs w:val="28"/>
        </w:rPr>
      </w:pPr>
      <w:r w:rsidRPr="00423711">
        <w:rPr>
          <w:sz w:val="28"/>
          <w:szCs w:val="28"/>
        </w:rPr>
        <w:lastRenderedPageBreak/>
        <w:t>The 1</w:t>
      </w:r>
      <w:r w:rsidRPr="00423711">
        <w:rPr>
          <w:sz w:val="28"/>
          <w:szCs w:val="28"/>
          <w:vertAlign w:val="superscript"/>
        </w:rPr>
        <w:t>st</w:t>
      </w:r>
      <w:r w:rsidRPr="00423711">
        <w:rPr>
          <w:sz w:val="28"/>
          <w:szCs w:val="28"/>
        </w:rPr>
        <w:t xml:space="preserve"> Plaintiff contends that the 1</w:t>
      </w:r>
      <w:r w:rsidRPr="00423711">
        <w:rPr>
          <w:sz w:val="28"/>
          <w:szCs w:val="28"/>
          <w:vertAlign w:val="superscript"/>
        </w:rPr>
        <w:t>st</w:t>
      </w:r>
      <w:r w:rsidRPr="00423711">
        <w:rPr>
          <w:sz w:val="28"/>
          <w:szCs w:val="28"/>
        </w:rPr>
        <w:t xml:space="preserve"> Defendant is not entitled to claim the 900,000,000/= claimed to have been paid to the 1</w:t>
      </w:r>
      <w:r w:rsidRPr="00423711">
        <w:rPr>
          <w:sz w:val="28"/>
          <w:szCs w:val="28"/>
          <w:vertAlign w:val="superscript"/>
        </w:rPr>
        <w:t>st</w:t>
      </w:r>
      <w:r w:rsidRPr="00423711">
        <w:rPr>
          <w:sz w:val="28"/>
          <w:szCs w:val="28"/>
        </w:rPr>
        <w:t xml:space="preserve"> Plaintiff to bring the first loan tra</w:t>
      </w:r>
      <w:r>
        <w:rPr>
          <w:sz w:val="28"/>
          <w:szCs w:val="28"/>
        </w:rPr>
        <w:t>nche</w:t>
      </w:r>
      <w:r w:rsidRPr="00423711">
        <w:rPr>
          <w:sz w:val="28"/>
          <w:szCs w:val="28"/>
        </w:rPr>
        <w:t xml:space="preserve"> to </w:t>
      </w:r>
      <w:proofErr w:type="spellStart"/>
      <w:r w:rsidRPr="00423711">
        <w:rPr>
          <w:sz w:val="28"/>
          <w:szCs w:val="28"/>
        </w:rPr>
        <w:t>Ushs</w:t>
      </w:r>
      <w:proofErr w:type="spellEnd"/>
      <w:r w:rsidRPr="00423711">
        <w:rPr>
          <w:sz w:val="28"/>
          <w:szCs w:val="28"/>
        </w:rPr>
        <w:t xml:space="preserve"> 3,600,000,000/= contend</w:t>
      </w:r>
      <w:r>
        <w:rPr>
          <w:sz w:val="28"/>
          <w:szCs w:val="28"/>
        </w:rPr>
        <w:t>ing that no actual funds were p</w:t>
      </w:r>
      <w:r w:rsidRPr="00423711">
        <w:rPr>
          <w:sz w:val="28"/>
          <w:szCs w:val="28"/>
        </w:rPr>
        <w:t>aid in th</w:t>
      </w:r>
      <w:r>
        <w:rPr>
          <w:sz w:val="28"/>
          <w:szCs w:val="28"/>
        </w:rPr>
        <w:t>is</w:t>
      </w:r>
      <w:r w:rsidRPr="00423711">
        <w:rPr>
          <w:sz w:val="28"/>
          <w:szCs w:val="28"/>
        </w:rPr>
        <w:t xml:space="preserve"> regard, that the 1</w:t>
      </w:r>
      <w:r w:rsidRPr="00423711">
        <w:rPr>
          <w:sz w:val="28"/>
          <w:szCs w:val="28"/>
          <w:vertAlign w:val="superscript"/>
        </w:rPr>
        <w:t>st</w:t>
      </w:r>
      <w:r w:rsidRPr="00423711">
        <w:rPr>
          <w:sz w:val="28"/>
          <w:szCs w:val="28"/>
        </w:rPr>
        <w:t xml:space="preserve"> Defendant only computed interest on the shs. 2,700,000,000/= that was advanced and reflected it on the books as money advanced, giving rise to shs. 600,000,000/= in paper transfer on the loan amount.  I have however already held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Defendant advanced the 1</w:t>
      </w:r>
      <w:r w:rsidRPr="00423711">
        <w:rPr>
          <w:sz w:val="28"/>
          <w:szCs w:val="28"/>
          <w:vertAlign w:val="superscript"/>
        </w:rPr>
        <w:t>st</w:t>
      </w:r>
      <w:r w:rsidRPr="00423711">
        <w:rPr>
          <w:sz w:val="28"/>
          <w:szCs w:val="28"/>
        </w:rPr>
        <w:t xml:space="preserve"> plaintiff a loan in the total sum of 3,600,000,000/=.  So the issue is how much the 1</w:t>
      </w:r>
      <w:r w:rsidRPr="00423711">
        <w:rPr>
          <w:sz w:val="28"/>
          <w:szCs w:val="28"/>
          <w:vertAlign w:val="superscript"/>
        </w:rPr>
        <w:t>st</w:t>
      </w:r>
      <w:r w:rsidRPr="00423711">
        <w:rPr>
          <w:sz w:val="28"/>
          <w:szCs w:val="28"/>
        </w:rPr>
        <w:t xml:space="preserve"> Plaintiff owes the 1</w:t>
      </w:r>
      <w:r w:rsidRPr="00423711">
        <w:rPr>
          <w:sz w:val="28"/>
          <w:szCs w:val="28"/>
          <w:vertAlign w:val="superscript"/>
        </w:rPr>
        <w:t>st</w:t>
      </w:r>
      <w:r w:rsidRPr="00423711">
        <w:rPr>
          <w:sz w:val="28"/>
          <w:szCs w:val="28"/>
        </w:rPr>
        <w:t xml:space="preserve"> Defendant</w:t>
      </w:r>
      <w:r>
        <w:rPr>
          <w:sz w:val="28"/>
          <w:szCs w:val="28"/>
        </w:rPr>
        <w:t xml:space="preserve"> that</w:t>
      </w:r>
      <w:r w:rsidRPr="00423711">
        <w:rPr>
          <w:sz w:val="28"/>
          <w:szCs w:val="28"/>
        </w:rPr>
        <w:t xml:space="preserve"> is in terms of the principle and interest.</w:t>
      </w:r>
    </w:p>
    <w:p w:rsidR="008918DF" w:rsidRPr="00423711" w:rsidRDefault="008918DF" w:rsidP="008918DF">
      <w:pPr>
        <w:rPr>
          <w:sz w:val="28"/>
          <w:szCs w:val="28"/>
        </w:rPr>
      </w:pPr>
      <w:r>
        <w:rPr>
          <w:sz w:val="28"/>
          <w:szCs w:val="28"/>
        </w:rPr>
        <w:t>In the pleadings</w:t>
      </w:r>
      <w:r w:rsidRPr="00423711">
        <w:rPr>
          <w:sz w:val="28"/>
          <w:szCs w:val="28"/>
        </w:rPr>
        <w:t xml:space="preserve"> the 1</w:t>
      </w:r>
      <w:r w:rsidRPr="00423711">
        <w:rPr>
          <w:sz w:val="28"/>
          <w:szCs w:val="28"/>
          <w:vertAlign w:val="superscript"/>
        </w:rPr>
        <w:t>st</w:t>
      </w:r>
      <w:r w:rsidRPr="00423711">
        <w:rPr>
          <w:sz w:val="28"/>
          <w:szCs w:val="28"/>
        </w:rPr>
        <w:t xml:space="preserve"> Defendant counter claims as follows:-</w:t>
      </w:r>
    </w:p>
    <w:p w:rsidR="008918DF" w:rsidRPr="00423711" w:rsidRDefault="008918DF" w:rsidP="008918DF">
      <w:pPr>
        <w:pStyle w:val="ListParagraph"/>
        <w:numPr>
          <w:ilvl w:val="0"/>
          <w:numId w:val="32"/>
        </w:numPr>
        <w:rPr>
          <w:sz w:val="28"/>
          <w:szCs w:val="28"/>
        </w:rPr>
      </w:pPr>
      <w:r w:rsidRPr="00423711">
        <w:rPr>
          <w:sz w:val="28"/>
          <w:szCs w:val="28"/>
        </w:rPr>
        <w:t xml:space="preserve">Para 26 – the loan sums due and owing amounting to </w:t>
      </w:r>
      <w:proofErr w:type="spellStart"/>
      <w:r w:rsidRPr="00423711">
        <w:rPr>
          <w:sz w:val="28"/>
          <w:szCs w:val="28"/>
        </w:rPr>
        <w:t>Ugshs</w:t>
      </w:r>
      <w:proofErr w:type="spellEnd"/>
      <w:r w:rsidRPr="00423711">
        <w:rPr>
          <w:sz w:val="28"/>
          <w:szCs w:val="28"/>
        </w:rPr>
        <w:t>. 5,136,000,000/=</w:t>
      </w:r>
    </w:p>
    <w:p w:rsidR="008918DF" w:rsidRPr="00423711" w:rsidRDefault="008918DF" w:rsidP="008918DF">
      <w:pPr>
        <w:pStyle w:val="ListParagraph"/>
        <w:numPr>
          <w:ilvl w:val="0"/>
          <w:numId w:val="32"/>
        </w:numPr>
        <w:rPr>
          <w:sz w:val="28"/>
          <w:szCs w:val="28"/>
        </w:rPr>
      </w:pPr>
      <w:r w:rsidRPr="00423711">
        <w:rPr>
          <w:sz w:val="28"/>
          <w:szCs w:val="28"/>
        </w:rPr>
        <w:t>Para 28 – 1</w:t>
      </w:r>
      <w:r w:rsidRPr="00423711">
        <w:rPr>
          <w:sz w:val="28"/>
          <w:szCs w:val="28"/>
          <w:vertAlign w:val="superscript"/>
        </w:rPr>
        <w:t>st</w:t>
      </w:r>
      <w:r w:rsidRPr="00423711">
        <w:rPr>
          <w:sz w:val="28"/>
          <w:szCs w:val="28"/>
        </w:rPr>
        <w:t xml:space="preserve"> Plaintiff indebtedness with the 1</w:t>
      </w:r>
      <w:r w:rsidRPr="00423711">
        <w:rPr>
          <w:sz w:val="28"/>
          <w:szCs w:val="28"/>
          <w:vertAlign w:val="superscript"/>
        </w:rPr>
        <w:t>st</w:t>
      </w:r>
      <w:r w:rsidRPr="00423711">
        <w:rPr>
          <w:sz w:val="28"/>
          <w:szCs w:val="28"/>
        </w:rPr>
        <w:t xml:space="preserve"> Defendant which stood at shs. 4,800,000,000/= by 2</w:t>
      </w:r>
      <w:r w:rsidRPr="00423711">
        <w:rPr>
          <w:sz w:val="28"/>
          <w:szCs w:val="28"/>
          <w:vertAlign w:val="superscript"/>
        </w:rPr>
        <w:t>nd</w:t>
      </w:r>
      <w:r w:rsidRPr="00423711">
        <w:rPr>
          <w:sz w:val="28"/>
          <w:szCs w:val="28"/>
        </w:rPr>
        <w:t xml:space="preserve"> November 2007 which was restructured into a Term Loan Agreement whereby the 1</w:t>
      </w:r>
      <w:r w:rsidRPr="00423711">
        <w:rPr>
          <w:sz w:val="28"/>
          <w:szCs w:val="28"/>
          <w:vertAlign w:val="superscript"/>
        </w:rPr>
        <w:t>st</w:t>
      </w:r>
      <w:r w:rsidRPr="00423711">
        <w:rPr>
          <w:sz w:val="28"/>
          <w:szCs w:val="28"/>
        </w:rPr>
        <w:t xml:space="preserve"> Plaintiff was to pay monthly installments of </w:t>
      </w:r>
      <w:proofErr w:type="spellStart"/>
      <w:r w:rsidRPr="00423711">
        <w:rPr>
          <w:sz w:val="28"/>
          <w:szCs w:val="28"/>
        </w:rPr>
        <w:t>Ushs</w:t>
      </w:r>
      <w:proofErr w:type="spellEnd"/>
      <w:r w:rsidRPr="00423711">
        <w:rPr>
          <w:sz w:val="28"/>
          <w:szCs w:val="28"/>
        </w:rPr>
        <w:t>. 53,333,333/= for 8 years at the interest rate of 23% per annum.</w:t>
      </w:r>
    </w:p>
    <w:p w:rsidR="008918DF" w:rsidRPr="00423711" w:rsidRDefault="008918DF" w:rsidP="008918DF">
      <w:pPr>
        <w:pStyle w:val="ListParagraph"/>
        <w:numPr>
          <w:ilvl w:val="0"/>
          <w:numId w:val="32"/>
        </w:numPr>
        <w:rPr>
          <w:sz w:val="28"/>
          <w:szCs w:val="28"/>
        </w:rPr>
      </w:pPr>
      <w:r w:rsidRPr="00423711">
        <w:rPr>
          <w:sz w:val="28"/>
          <w:szCs w:val="28"/>
        </w:rPr>
        <w:t>Para 29 – the 1</w:t>
      </w:r>
      <w:r w:rsidRPr="00423711">
        <w:rPr>
          <w:sz w:val="28"/>
          <w:szCs w:val="28"/>
          <w:vertAlign w:val="superscript"/>
        </w:rPr>
        <w:t>st</w:t>
      </w:r>
      <w:r w:rsidRPr="00423711">
        <w:rPr>
          <w:sz w:val="28"/>
          <w:szCs w:val="28"/>
        </w:rPr>
        <w:t xml:space="preserve"> Plaintiffs indebtedness to the 1</w:t>
      </w:r>
      <w:r w:rsidRPr="00423711">
        <w:rPr>
          <w:sz w:val="28"/>
          <w:szCs w:val="28"/>
          <w:vertAlign w:val="superscript"/>
        </w:rPr>
        <w:t>st</w:t>
      </w:r>
      <w:r w:rsidRPr="00423711">
        <w:rPr>
          <w:sz w:val="28"/>
          <w:szCs w:val="28"/>
        </w:rPr>
        <w:t xml:space="preserve"> Defendant is claimed to be shs. 5,160,373,301/=.</w:t>
      </w:r>
    </w:p>
    <w:p w:rsidR="008918DF" w:rsidRPr="00423711" w:rsidRDefault="008918DF" w:rsidP="008918DF">
      <w:pPr>
        <w:rPr>
          <w:sz w:val="28"/>
          <w:szCs w:val="28"/>
        </w:rPr>
      </w:pPr>
      <w:r w:rsidRPr="00423711">
        <w:rPr>
          <w:sz w:val="28"/>
          <w:szCs w:val="28"/>
        </w:rPr>
        <w:t>I see contradictory claims in the above pleadings of the 1</w:t>
      </w:r>
      <w:r w:rsidRPr="00423711">
        <w:rPr>
          <w:sz w:val="28"/>
          <w:szCs w:val="28"/>
          <w:vertAlign w:val="superscript"/>
        </w:rPr>
        <w:t>st</w:t>
      </w:r>
      <w:r w:rsidRPr="00423711">
        <w:rPr>
          <w:sz w:val="28"/>
          <w:szCs w:val="28"/>
        </w:rPr>
        <w:t xml:space="preserve"> Defendant.</w:t>
      </w:r>
    </w:p>
    <w:p w:rsidR="008918DF" w:rsidRPr="00423711" w:rsidRDefault="008918DF" w:rsidP="008918DF">
      <w:pPr>
        <w:rPr>
          <w:sz w:val="28"/>
          <w:szCs w:val="28"/>
        </w:rPr>
      </w:pPr>
      <w:r w:rsidRPr="00423711">
        <w:rPr>
          <w:sz w:val="28"/>
          <w:szCs w:val="28"/>
        </w:rPr>
        <w:lastRenderedPageBreak/>
        <w:t xml:space="preserve">In his evidence </w:t>
      </w:r>
      <w:r>
        <w:rPr>
          <w:sz w:val="28"/>
          <w:szCs w:val="28"/>
        </w:rPr>
        <w:t>t</w:t>
      </w:r>
      <w:r w:rsidRPr="00423711">
        <w:rPr>
          <w:sz w:val="28"/>
          <w:szCs w:val="28"/>
        </w:rPr>
        <w:t>he 1</w:t>
      </w:r>
      <w:r w:rsidRPr="00423711">
        <w:rPr>
          <w:sz w:val="28"/>
          <w:szCs w:val="28"/>
          <w:vertAlign w:val="superscript"/>
        </w:rPr>
        <w:t>st</w:t>
      </w:r>
      <w:r w:rsidRPr="00423711">
        <w:rPr>
          <w:sz w:val="28"/>
          <w:szCs w:val="28"/>
        </w:rPr>
        <w:t xml:space="preserve"> Defendant, Head of Business Support and Corporate Recoveries (DW2) testified that the 1</w:t>
      </w:r>
      <w:r w:rsidRPr="00423711">
        <w:rPr>
          <w:sz w:val="28"/>
          <w:szCs w:val="28"/>
          <w:vertAlign w:val="superscript"/>
        </w:rPr>
        <w:t>st</w:t>
      </w:r>
      <w:r w:rsidRPr="00423711">
        <w:rPr>
          <w:sz w:val="28"/>
          <w:szCs w:val="28"/>
        </w:rPr>
        <w:t xml:space="preserve"> Defendant counterclaims shs. 4,800,000,000/= arising as follows:-</w:t>
      </w:r>
    </w:p>
    <w:p w:rsidR="008918DF" w:rsidRPr="00423711" w:rsidRDefault="008918DF" w:rsidP="008918DF">
      <w:pPr>
        <w:pStyle w:val="ListParagraph"/>
        <w:numPr>
          <w:ilvl w:val="0"/>
          <w:numId w:val="33"/>
        </w:numPr>
        <w:rPr>
          <w:sz w:val="28"/>
          <w:szCs w:val="28"/>
        </w:rPr>
      </w:pPr>
      <w:proofErr w:type="spellStart"/>
      <w:r w:rsidRPr="00423711">
        <w:rPr>
          <w:sz w:val="28"/>
          <w:szCs w:val="28"/>
        </w:rPr>
        <w:t>Ushs</w:t>
      </w:r>
      <w:proofErr w:type="spellEnd"/>
      <w:r w:rsidRPr="00423711">
        <w:rPr>
          <w:sz w:val="28"/>
          <w:szCs w:val="28"/>
        </w:rPr>
        <w:t>. 3,600,000,000/= being the principal obtained out of the loan account which later became the second loan under facility letter dated 30</w:t>
      </w:r>
      <w:r w:rsidRPr="00423711">
        <w:rPr>
          <w:sz w:val="28"/>
          <w:szCs w:val="28"/>
          <w:vertAlign w:val="superscript"/>
        </w:rPr>
        <w:t>th</w:t>
      </w:r>
      <w:r w:rsidRPr="00423711">
        <w:rPr>
          <w:sz w:val="28"/>
          <w:szCs w:val="28"/>
        </w:rPr>
        <w:t xml:space="preserve"> November, 2006 (exhibit P3).</w:t>
      </w:r>
    </w:p>
    <w:p w:rsidR="008918DF" w:rsidRPr="00423711" w:rsidRDefault="008918DF" w:rsidP="008918DF">
      <w:pPr>
        <w:pStyle w:val="ListParagraph"/>
        <w:numPr>
          <w:ilvl w:val="0"/>
          <w:numId w:val="33"/>
        </w:numPr>
        <w:rPr>
          <w:sz w:val="28"/>
          <w:szCs w:val="28"/>
        </w:rPr>
      </w:pPr>
      <w:proofErr w:type="spellStart"/>
      <w:r w:rsidRPr="00423711">
        <w:rPr>
          <w:sz w:val="28"/>
          <w:szCs w:val="28"/>
        </w:rPr>
        <w:t>Ushs</w:t>
      </w:r>
      <w:proofErr w:type="spellEnd"/>
      <w:r w:rsidRPr="00423711">
        <w:rPr>
          <w:sz w:val="28"/>
          <w:szCs w:val="28"/>
        </w:rPr>
        <w:t>. 1,200,000,000/= taken to the loan account out of the current account which stood overdrawn by 1,478,313,001/= at 27</w:t>
      </w:r>
      <w:r w:rsidRPr="00423711">
        <w:rPr>
          <w:sz w:val="28"/>
          <w:szCs w:val="28"/>
          <w:vertAlign w:val="superscript"/>
        </w:rPr>
        <w:t>th</w:t>
      </w:r>
      <w:r w:rsidRPr="00423711">
        <w:rPr>
          <w:sz w:val="28"/>
          <w:szCs w:val="28"/>
        </w:rPr>
        <w:t xml:space="preserve"> December, 2007.</w:t>
      </w:r>
    </w:p>
    <w:p w:rsidR="008918DF" w:rsidRPr="00FD60C3" w:rsidRDefault="008918DF" w:rsidP="008918DF">
      <w:pPr>
        <w:rPr>
          <w:sz w:val="28"/>
          <w:szCs w:val="28"/>
        </w:rPr>
      </w:pPr>
      <w:r w:rsidRPr="00FD60C3">
        <w:rPr>
          <w:sz w:val="28"/>
          <w:szCs w:val="28"/>
        </w:rPr>
        <w:t xml:space="preserve">The two figures in (a) and (b) above add up to </w:t>
      </w:r>
      <w:proofErr w:type="spellStart"/>
      <w:r w:rsidRPr="00FD60C3">
        <w:rPr>
          <w:sz w:val="28"/>
          <w:szCs w:val="28"/>
        </w:rPr>
        <w:t>Ushs</w:t>
      </w:r>
      <w:proofErr w:type="spellEnd"/>
      <w:r w:rsidRPr="00FD60C3">
        <w:rPr>
          <w:sz w:val="28"/>
          <w:szCs w:val="28"/>
        </w:rPr>
        <w:t>. 4,800,000,000/= which became the new loan under the last facility letter of 2</w:t>
      </w:r>
      <w:r w:rsidRPr="00FD60C3">
        <w:rPr>
          <w:sz w:val="28"/>
          <w:szCs w:val="28"/>
          <w:vertAlign w:val="superscript"/>
        </w:rPr>
        <w:t>nd</w:t>
      </w:r>
      <w:r w:rsidRPr="00FD60C3">
        <w:rPr>
          <w:sz w:val="28"/>
          <w:szCs w:val="28"/>
        </w:rPr>
        <w:t xml:space="preserve"> November 2007 (exhibit D25).</w:t>
      </w:r>
    </w:p>
    <w:p w:rsidR="008918DF" w:rsidRPr="00423711" w:rsidRDefault="008918DF" w:rsidP="008918DF">
      <w:pPr>
        <w:rPr>
          <w:sz w:val="28"/>
          <w:szCs w:val="28"/>
        </w:rPr>
      </w:pPr>
      <w:r w:rsidRPr="00423711">
        <w:rPr>
          <w:sz w:val="28"/>
          <w:szCs w:val="28"/>
        </w:rPr>
        <w:t xml:space="preserve">He contended that </w:t>
      </w:r>
      <w:r>
        <w:rPr>
          <w:sz w:val="28"/>
          <w:szCs w:val="28"/>
        </w:rPr>
        <w:t>the</w:t>
      </w:r>
      <w:r w:rsidRPr="00423711">
        <w:rPr>
          <w:sz w:val="28"/>
          <w:szCs w:val="28"/>
        </w:rPr>
        <w:t xml:space="preserve"> loan sum of </w:t>
      </w:r>
      <w:proofErr w:type="spellStart"/>
      <w:r w:rsidRPr="00423711">
        <w:rPr>
          <w:sz w:val="28"/>
          <w:szCs w:val="28"/>
        </w:rPr>
        <w:t>Ushs</w:t>
      </w:r>
      <w:proofErr w:type="spellEnd"/>
      <w:r w:rsidRPr="00423711">
        <w:rPr>
          <w:sz w:val="28"/>
          <w:szCs w:val="28"/>
        </w:rPr>
        <w:t xml:space="preserve">. 3,600,000,000/= plus interest of </w:t>
      </w:r>
      <w:proofErr w:type="spellStart"/>
      <w:r w:rsidRPr="00423711">
        <w:rPr>
          <w:sz w:val="28"/>
          <w:szCs w:val="28"/>
        </w:rPr>
        <w:t>Ushs</w:t>
      </w:r>
      <w:proofErr w:type="spellEnd"/>
      <w:r w:rsidRPr="00423711">
        <w:rPr>
          <w:sz w:val="28"/>
          <w:szCs w:val="28"/>
        </w:rPr>
        <w:t xml:space="preserve">. 1,200,000,000/= altogether became the third loan of </w:t>
      </w:r>
      <w:proofErr w:type="spellStart"/>
      <w:r w:rsidRPr="00423711">
        <w:rPr>
          <w:sz w:val="28"/>
          <w:szCs w:val="28"/>
        </w:rPr>
        <w:t>Ushs</w:t>
      </w:r>
      <w:proofErr w:type="spellEnd"/>
      <w:r w:rsidRPr="00423711">
        <w:rPr>
          <w:sz w:val="28"/>
          <w:szCs w:val="28"/>
        </w:rPr>
        <w:t>. 4,800,000,000/= which he claims to be truly owing and due to the 1</w:t>
      </w:r>
      <w:r w:rsidRPr="00423711">
        <w:rPr>
          <w:sz w:val="28"/>
          <w:szCs w:val="28"/>
          <w:vertAlign w:val="superscript"/>
        </w:rPr>
        <w:t>st</w:t>
      </w:r>
      <w:r w:rsidRPr="00423711">
        <w:rPr>
          <w:sz w:val="28"/>
          <w:szCs w:val="28"/>
        </w:rPr>
        <w:t xml:space="preserve"> Defendant.</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Defendant argued that the 1</w:t>
      </w:r>
      <w:r w:rsidRPr="00423711">
        <w:rPr>
          <w:sz w:val="28"/>
          <w:szCs w:val="28"/>
          <w:vertAlign w:val="superscript"/>
        </w:rPr>
        <w:t>st</w:t>
      </w:r>
      <w:r w:rsidRPr="00423711">
        <w:rPr>
          <w:sz w:val="28"/>
          <w:szCs w:val="28"/>
        </w:rPr>
        <w:t xml:space="preserve"> Plaintiff continued to default and the overdrawn position continued increasing and on 27</w:t>
      </w:r>
      <w:r w:rsidRPr="00423711">
        <w:rPr>
          <w:sz w:val="28"/>
          <w:szCs w:val="28"/>
          <w:vertAlign w:val="superscript"/>
        </w:rPr>
        <w:t>th</w:t>
      </w:r>
      <w:r w:rsidRPr="00423711">
        <w:rPr>
          <w:sz w:val="28"/>
          <w:szCs w:val="28"/>
        </w:rPr>
        <w:t xml:space="preserve"> April 2008 had an overdrawn balance of </w:t>
      </w:r>
      <w:proofErr w:type="spellStart"/>
      <w:r w:rsidRPr="00423711">
        <w:rPr>
          <w:sz w:val="28"/>
          <w:szCs w:val="28"/>
        </w:rPr>
        <w:t>Ushs</w:t>
      </w:r>
      <w:proofErr w:type="spellEnd"/>
      <w:r w:rsidRPr="00423711">
        <w:rPr>
          <w:sz w:val="28"/>
          <w:szCs w:val="28"/>
        </w:rPr>
        <w:t>. 348,398,203/=.  He submitted that the total debt due from the 1</w:t>
      </w:r>
      <w:r w:rsidRPr="00423711">
        <w:rPr>
          <w:sz w:val="28"/>
          <w:szCs w:val="28"/>
          <w:vertAlign w:val="superscript"/>
        </w:rPr>
        <w:t>st</w:t>
      </w:r>
      <w:r w:rsidRPr="00423711">
        <w:rPr>
          <w:sz w:val="28"/>
          <w:szCs w:val="28"/>
        </w:rPr>
        <w:t xml:space="preserve"> Plaintiff is therefore the total of the balance on the Current account as at April 2008 and the consolidated loan of </w:t>
      </w:r>
      <w:proofErr w:type="spellStart"/>
      <w:r w:rsidRPr="00423711">
        <w:rPr>
          <w:sz w:val="28"/>
          <w:szCs w:val="28"/>
        </w:rPr>
        <w:t>Ushs</w:t>
      </w:r>
      <w:proofErr w:type="spellEnd"/>
      <w:r w:rsidRPr="00423711">
        <w:rPr>
          <w:sz w:val="28"/>
          <w:szCs w:val="28"/>
        </w:rPr>
        <w:t xml:space="preserve">. 4,800,000,000/= which is </w:t>
      </w:r>
      <w:r>
        <w:rPr>
          <w:sz w:val="28"/>
          <w:szCs w:val="28"/>
        </w:rPr>
        <w:t xml:space="preserve">a total of </w:t>
      </w:r>
      <w:proofErr w:type="spellStart"/>
      <w:r w:rsidRPr="00423711">
        <w:rPr>
          <w:sz w:val="28"/>
          <w:szCs w:val="28"/>
        </w:rPr>
        <w:t>Ushs</w:t>
      </w:r>
      <w:proofErr w:type="spellEnd"/>
      <w:r w:rsidRPr="00423711">
        <w:rPr>
          <w:sz w:val="28"/>
          <w:szCs w:val="28"/>
        </w:rPr>
        <w:t xml:space="preserve">. 5,148,938,203/=.  He concluded that the </w:t>
      </w:r>
      <w:r w:rsidRPr="00423711">
        <w:rPr>
          <w:sz w:val="28"/>
          <w:szCs w:val="28"/>
        </w:rPr>
        <w:lastRenderedPageBreak/>
        <w:t xml:space="preserve">determination of the final balance can then be subject to the establishment of the monies recovered during the receivership, less Receivership expenses and Commission, which should be offset from the </w:t>
      </w:r>
      <w:proofErr w:type="spellStart"/>
      <w:r w:rsidRPr="00423711">
        <w:rPr>
          <w:sz w:val="28"/>
          <w:szCs w:val="28"/>
        </w:rPr>
        <w:t>Ushs</w:t>
      </w:r>
      <w:proofErr w:type="spellEnd"/>
      <w:r w:rsidRPr="00423711">
        <w:rPr>
          <w:sz w:val="28"/>
          <w:szCs w:val="28"/>
        </w:rPr>
        <w:t xml:space="preserve">. 5,160,372,301/=, the amount pleaded in </w:t>
      </w:r>
      <w:proofErr w:type="spellStart"/>
      <w:r w:rsidRPr="00423711">
        <w:rPr>
          <w:sz w:val="28"/>
          <w:szCs w:val="28"/>
        </w:rPr>
        <w:t>para</w:t>
      </w:r>
      <w:proofErr w:type="spellEnd"/>
      <w:r w:rsidRPr="00423711">
        <w:rPr>
          <w:sz w:val="28"/>
          <w:szCs w:val="28"/>
        </w:rPr>
        <w:t xml:space="preserve"> 29 of the Counter-Claim.</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Defendants’ counter-Claim is for special damages which the law requires to be strictly proved.  The 1</w:t>
      </w:r>
      <w:r w:rsidRPr="00423711">
        <w:rPr>
          <w:sz w:val="28"/>
          <w:szCs w:val="28"/>
          <w:vertAlign w:val="superscript"/>
        </w:rPr>
        <w:t>st</w:t>
      </w:r>
      <w:r w:rsidRPr="00423711">
        <w:rPr>
          <w:sz w:val="28"/>
          <w:szCs w:val="28"/>
        </w:rPr>
        <w:t xml:space="preserve"> plaintiff acknowledged the first facility of </w:t>
      </w:r>
      <w:proofErr w:type="spellStart"/>
      <w:r w:rsidRPr="00423711">
        <w:rPr>
          <w:sz w:val="28"/>
          <w:szCs w:val="28"/>
        </w:rPr>
        <w:t>Ushs</w:t>
      </w:r>
      <w:proofErr w:type="spellEnd"/>
      <w:r w:rsidRPr="00423711">
        <w:rPr>
          <w:sz w:val="28"/>
          <w:szCs w:val="28"/>
        </w:rPr>
        <w:t>. 2,700,000,000/=.   This was top</w:t>
      </w:r>
      <w:r>
        <w:rPr>
          <w:sz w:val="28"/>
          <w:szCs w:val="28"/>
        </w:rPr>
        <w:t>ped</w:t>
      </w:r>
      <w:r w:rsidRPr="00423711">
        <w:rPr>
          <w:sz w:val="28"/>
          <w:szCs w:val="28"/>
        </w:rPr>
        <w:t xml:space="preserve"> up and reduced into the second facility of </w:t>
      </w:r>
      <w:proofErr w:type="spellStart"/>
      <w:r w:rsidRPr="00423711">
        <w:rPr>
          <w:sz w:val="28"/>
          <w:szCs w:val="28"/>
        </w:rPr>
        <w:t>Ushs</w:t>
      </w:r>
      <w:proofErr w:type="spellEnd"/>
      <w:r w:rsidRPr="00423711">
        <w:rPr>
          <w:sz w:val="28"/>
          <w:szCs w:val="28"/>
        </w:rPr>
        <w:t>. 3,600,000,000/= which I have already held was</w:t>
      </w:r>
      <w:r>
        <w:rPr>
          <w:sz w:val="28"/>
          <w:szCs w:val="28"/>
        </w:rPr>
        <w:t xml:space="preserve"> the total sum </w:t>
      </w:r>
      <w:r w:rsidRPr="00423711">
        <w:rPr>
          <w:sz w:val="28"/>
          <w:szCs w:val="28"/>
        </w:rPr>
        <w:t>advanced to the 1</w:t>
      </w:r>
      <w:r w:rsidRPr="00423711">
        <w:rPr>
          <w:sz w:val="28"/>
          <w:szCs w:val="28"/>
          <w:vertAlign w:val="superscript"/>
        </w:rPr>
        <w:t>st</w:t>
      </w:r>
      <w:r w:rsidRPr="00423711">
        <w:rPr>
          <w:sz w:val="28"/>
          <w:szCs w:val="28"/>
        </w:rPr>
        <w:t xml:space="preserve"> Plaintiff.</w:t>
      </w:r>
    </w:p>
    <w:p w:rsidR="008918DF" w:rsidRPr="00423711" w:rsidRDefault="008918DF" w:rsidP="008918DF">
      <w:pPr>
        <w:rPr>
          <w:sz w:val="28"/>
          <w:szCs w:val="28"/>
        </w:rPr>
      </w:pPr>
      <w:r w:rsidRPr="00423711">
        <w:rPr>
          <w:sz w:val="28"/>
          <w:szCs w:val="28"/>
        </w:rPr>
        <w:t>This total advance</w:t>
      </w:r>
      <w:r>
        <w:rPr>
          <w:sz w:val="28"/>
          <w:szCs w:val="28"/>
        </w:rPr>
        <w:t>d</w:t>
      </w:r>
      <w:r w:rsidRPr="00423711">
        <w:rPr>
          <w:sz w:val="28"/>
          <w:szCs w:val="28"/>
        </w:rPr>
        <w:t xml:space="preserve"> sum attracted interest which by the 1</w:t>
      </w:r>
      <w:r w:rsidRPr="00423711">
        <w:rPr>
          <w:sz w:val="28"/>
          <w:szCs w:val="28"/>
          <w:vertAlign w:val="superscript"/>
        </w:rPr>
        <w:t>st</w:t>
      </w:r>
      <w:r w:rsidRPr="00423711">
        <w:rPr>
          <w:sz w:val="28"/>
          <w:szCs w:val="28"/>
        </w:rPr>
        <w:t xml:space="preserve"> Defendants’ own computation amounted to </w:t>
      </w:r>
      <w:proofErr w:type="spellStart"/>
      <w:r w:rsidRPr="00423711">
        <w:rPr>
          <w:sz w:val="28"/>
          <w:szCs w:val="28"/>
        </w:rPr>
        <w:t>Ushs</w:t>
      </w:r>
      <w:proofErr w:type="spellEnd"/>
      <w:r w:rsidRPr="00423711">
        <w:rPr>
          <w:sz w:val="28"/>
          <w:szCs w:val="28"/>
        </w:rPr>
        <w:t xml:space="preserve">. 1,200,000,000/= making a total of </w:t>
      </w:r>
      <w:proofErr w:type="spellStart"/>
      <w:r w:rsidRPr="00423711">
        <w:rPr>
          <w:sz w:val="28"/>
          <w:szCs w:val="28"/>
        </w:rPr>
        <w:t>Ushs</w:t>
      </w:r>
      <w:proofErr w:type="spellEnd"/>
      <w:r w:rsidRPr="00423711">
        <w:rPr>
          <w:sz w:val="28"/>
          <w:szCs w:val="28"/>
        </w:rPr>
        <w:t xml:space="preserve"> 4,800,000,000/= as of 27</w:t>
      </w:r>
      <w:r w:rsidRPr="00423711">
        <w:rPr>
          <w:sz w:val="28"/>
          <w:szCs w:val="28"/>
          <w:vertAlign w:val="superscript"/>
        </w:rPr>
        <w:t>th</w:t>
      </w:r>
      <w:r w:rsidRPr="00423711">
        <w:rPr>
          <w:sz w:val="28"/>
          <w:szCs w:val="28"/>
        </w:rPr>
        <w:t xml:space="preserve"> December 2007.  It is this figure which DW2 testified to as a truly owing and due to the 1</w:t>
      </w:r>
      <w:r w:rsidRPr="00423711">
        <w:rPr>
          <w:sz w:val="28"/>
          <w:szCs w:val="28"/>
          <w:vertAlign w:val="superscript"/>
        </w:rPr>
        <w:t>st</w:t>
      </w:r>
      <w:r w:rsidRPr="00423711">
        <w:rPr>
          <w:sz w:val="28"/>
          <w:szCs w:val="28"/>
        </w:rPr>
        <w:t xml:space="preserve"> Defendant.  </w:t>
      </w:r>
      <w:proofErr w:type="gramStart"/>
      <w:r w:rsidRPr="00423711">
        <w:rPr>
          <w:sz w:val="28"/>
          <w:szCs w:val="28"/>
        </w:rPr>
        <w:t>The sum of shs.</w:t>
      </w:r>
      <w:proofErr w:type="gramEnd"/>
      <w:r w:rsidRPr="00423711">
        <w:rPr>
          <w:sz w:val="28"/>
          <w:szCs w:val="28"/>
        </w:rPr>
        <w:t xml:space="preserve"> 4,800,000,000/= was a computation of the principal plus accrued interest as of that date.  It was this figure which was reduced into a third facility evidenced in exhibit </w:t>
      </w:r>
      <w:r>
        <w:rPr>
          <w:sz w:val="28"/>
          <w:szCs w:val="28"/>
        </w:rPr>
        <w:t>D5</w:t>
      </w:r>
      <w:r w:rsidRPr="00423711">
        <w:rPr>
          <w:sz w:val="28"/>
          <w:szCs w:val="28"/>
        </w:rPr>
        <w:t>.</w:t>
      </w:r>
    </w:p>
    <w:p w:rsidR="008918DF" w:rsidRPr="00423711" w:rsidRDefault="008918DF" w:rsidP="008918DF">
      <w:pPr>
        <w:rPr>
          <w:sz w:val="28"/>
          <w:szCs w:val="28"/>
        </w:rPr>
      </w:pPr>
      <w:r w:rsidRPr="00423711">
        <w:rPr>
          <w:sz w:val="28"/>
          <w:szCs w:val="28"/>
        </w:rPr>
        <w:t xml:space="preserve">The third loan facility, exhibit </w:t>
      </w:r>
      <w:r>
        <w:rPr>
          <w:sz w:val="28"/>
          <w:szCs w:val="28"/>
        </w:rPr>
        <w:t>D5</w:t>
      </w:r>
      <w:r w:rsidRPr="00423711">
        <w:rPr>
          <w:sz w:val="28"/>
          <w:szCs w:val="28"/>
        </w:rPr>
        <w:t xml:space="preserve"> had the unfair effect of co</w:t>
      </w:r>
      <w:r>
        <w:rPr>
          <w:sz w:val="28"/>
          <w:szCs w:val="28"/>
        </w:rPr>
        <w:t>nsen</w:t>
      </w:r>
      <w:r w:rsidRPr="00423711">
        <w:rPr>
          <w:sz w:val="28"/>
          <w:szCs w:val="28"/>
        </w:rPr>
        <w:t xml:space="preserve">ting the outstanding principal and accrued interest into a bigger loan of shs. 4,800,000,000/= thereafter to attract bigger sums by way of interest computed now on the paper principal of </w:t>
      </w:r>
      <w:proofErr w:type="spellStart"/>
      <w:r w:rsidRPr="00423711">
        <w:rPr>
          <w:sz w:val="28"/>
          <w:szCs w:val="28"/>
        </w:rPr>
        <w:t>Ushs</w:t>
      </w:r>
      <w:proofErr w:type="spellEnd"/>
      <w:r w:rsidRPr="00423711">
        <w:rPr>
          <w:sz w:val="28"/>
          <w:szCs w:val="28"/>
        </w:rPr>
        <w:t>. 4,800,000,000/=.</w:t>
      </w:r>
    </w:p>
    <w:p w:rsidR="008918DF" w:rsidRPr="00423711" w:rsidRDefault="008918DF" w:rsidP="008918DF">
      <w:pPr>
        <w:rPr>
          <w:sz w:val="28"/>
          <w:szCs w:val="28"/>
        </w:rPr>
      </w:pPr>
      <w:r w:rsidRPr="00423711">
        <w:rPr>
          <w:sz w:val="28"/>
          <w:szCs w:val="28"/>
        </w:rPr>
        <w:lastRenderedPageBreak/>
        <w:t xml:space="preserve">It is this unfair computation which makes up the additional interest sum of 348,398,203/= to make up the total of </w:t>
      </w:r>
      <w:proofErr w:type="spellStart"/>
      <w:r w:rsidRPr="00423711">
        <w:rPr>
          <w:sz w:val="28"/>
          <w:szCs w:val="28"/>
        </w:rPr>
        <w:t>Ushs</w:t>
      </w:r>
      <w:proofErr w:type="spellEnd"/>
      <w:r w:rsidRPr="00423711">
        <w:rPr>
          <w:sz w:val="28"/>
          <w:szCs w:val="28"/>
        </w:rPr>
        <w:t>. 5,148,938,203/= claimed by the 1</w:t>
      </w:r>
      <w:r w:rsidRPr="00423711">
        <w:rPr>
          <w:sz w:val="28"/>
          <w:szCs w:val="28"/>
          <w:vertAlign w:val="superscript"/>
        </w:rPr>
        <w:t>st</w:t>
      </w:r>
      <w:r w:rsidRPr="00423711">
        <w:rPr>
          <w:sz w:val="28"/>
          <w:szCs w:val="28"/>
        </w:rPr>
        <w:t xml:space="preserve"> Defendants counsel, in his submission without any evidence to support that additional interest.  I agree with the 1</w:t>
      </w:r>
      <w:r w:rsidRPr="00423711">
        <w:rPr>
          <w:sz w:val="28"/>
          <w:szCs w:val="28"/>
          <w:vertAlign w:val="superscript"/>
        </w:rPr>
        <w:t>st</w:t>
      </w:r>
      <w:r w:rsidRPr="00423711">
        <w:rPr>
          <w:sz w:val="28"/>
          <w:szCs w:val="28"/>
        </w:rPr>
        <w:t xml:space="preserve"> Plaintiffs’ counsel that it was incumbent upon the 1</w:t>
      </w:r>
      <w:r w:rsidRPr="00423711">
        <w:rPr>
          <w:sz w:val="28"/>
          <w:szCs w:val="28"/>
          <w:vertAlign w:val="superscript"/>
        </w:rPr>
        <w:t>st</w:t>
      </w:r>
      <w:r w:rsidRPr="00423711">
        <w:rPr>
          <w:sz w:val="28"/>
          <w:szCs w:val="28"/>
        </w:rPr>
        <w:t xml:space="preserve"> Defendant to substantiate and strictly prove its claim for the sum of shs. 5,160,373,301/=.</w:t>
      </w:r>
    </w:p>
    <w:p w:rsidR="008918DF" w:rsidRPr="00423711" w:rsidRDefault="008918DF" w:rsidP="008918DF">
      <w:pPr>
        <w:rPr>
          <w:sz w:val="28"/>
          <w:szCs w:val="28"/>
        </w:rPr>
      </w:pPr>
      <w:r w:rsidRPr="00423711">
        <w:rPr>
          <w:sz w:val="28"/>
          <w:szCs w:val="28"/>
        </w:rPr>
        <w:t>In the circumstances I f</w:t>
      </w:r>
      <w:r>
        <w:rPr>
          <w:sz w:val="28"/>
          <w:szCs w:val="28"/>
        </w:rPr>
        <w:t>ind</w:t>
      </w:r>
      <w:r w:rsidRPr="00423711">
        <w:rPr>
          <w:sz w:val="28"/>
          <w:szCs w:val="28"/>
        </w:rPr>
        <w:t xml:space="preserve"> that the 1</w:t>
      </w:r>
      <w:r w:rsidRPr="00423711">
        <w:rPr>
          <w:sz w:val="28"/>
          <w:szCs w:val="28"/>
          <w:vertAlign w:val="superscript"/>
        </w:rPr>
        <w:t>st</w:t>
      </w:r>
      <w:r w:rsidRPr="00423711">
        <w:rPr>
          <w:sz w:val="28"/>
          <w:szCs w:val="28"/>
        </w:rPr>
        <w:t xml:space="preserve"> Defendant has only proved a Claim for </w:t>
      </w:r>
      <w:proofErr w:type="spellStart"/>
      <w:r w:rsidRPr="00423711">
        <w:rPr>
          <w:sz w:val="28"/>
          <w:szCs w:val="28"/>
        </w:rPr>
        <w:t>Ushs</w:t>
      </w:r>
      <w:proofErr w:type="spellEnd"/>
      <w:r w:rsidRPr="00423711">
        <w:rPr>
          <w:sz w:val="28"/>
          <w:szCs w:val="28"/>
        </w:rPr>
        <w:t>. 4,800,000,000/= due and owing from the 1</w:t>
      </w:r>
      <w:r w:rsidRPr="00423711">
        <w:rPr>
          <w:sz w:val="28"/>
          <w:szCs w:val="28"/>
          <w:vertAlign w:val="superscript"/>
        </w:rPr>
        <w:t>st</w:t>
      </w:r>
      <w:r w:rsidRPr="00423711">
        <w:rPr>
          <w:sz w:val="28"/>
          <w:szCs w:val="28"/>
        </w:rPr>
        <w:t xml:space="preserve"> Plaintiff as of 27</w:t>
      </w:r>
      <w:r w:rsidRPr="00423711">
        <w:rPr>
          <w:sz w:val="28"/>
          <w:szCs w:val="28"/>
          <w:vertAlign w:val="superscript"/>
        </w:rPr>
        <w:t>th</w:t>
      </w:r>
      <w:r w:rsidRPr="00423711">
        <w:rPr>
          <w:sz w:val="28"/>
          <w:szCs w:val="28"/>
        </w:rPr>
        <w:t xml:space="preserve"> December, when the Loan account was closed.</w:t>
      </w:r>
    </w:p>
    <w:p w:rsidR="008918DF" w:rsidRPr="00FD60C3" w:rsidRDefault="008918DF" w:rsidP="008918DF">
      <w:pPr>
        <w:rPr>
          <w:sz w:val="28"/>
          <w:szCs w:val="28"/>
          <w:u w:val="single"/>
        </w:rPr>
      </w:pPr>
      <w:r w:rsidRPr="00FD60C3">
        <w:rPr>
          <w:sz w:val="28"/>
          <w:szCs w:val="28"/>
          <w:u w:val="single"/>
        </w:rPr>
        <w:t xml:space="preserve">Issue No. 5 – </w:t>
      </w:r>
      <w:r>
        <w:rPr>
          <w:sz w:val="28"/>
          <w:szCs w:val="28"/>
          <w:u w:val="single"/>
        </w:rPr>
        <w:t>W</w:t>
      </w:r>
      <w:r w:rsidRPr="00FD60C3">
        <w:rPr>
          <w:sz w:val="28"/>
          <w:szCs w:val="28"/>
          <w:u w:val="single"/>
        </w:rPr>
        <w:t>hether the 1</w:t>
      </w:r>
      <w:r w:rsidRPr="00FD60C3">
        <w:rPr>
          <w:sz w:val="28"/>
          <w:szCs w:val="28"/>
          <w:u w:val="single"/>
          <w:vertAlign w:val="superscript"/>
        </w:rPr>
        <w:t>st</w:t>
      </w:r>
      <w:r w:rsidRPr="00FD60C3">
        <w:rPr>
          <w:sz w:val="28"/>
          <w:szCs w:val="28"/>
          <w:u w:val="single"/>
        </w:rPr>
        <w:t xml:space="preserve"> Defendant wrongly recalled the Loan facility?</w:t>
      </w:r>
    </w:p>
    <w:p w:rsidR="008918DF" w:rsidRPr="00423711" w:rsidRDefault="008918DF" w:rsidP="008918DF">
      <w:pPr>
        <w:rPr>
          <w:sz w:val="28"/>
          <w:szCs w:val="28"/>
        </w:rPr>
      </w:pPr>
      <w:r w:rsidRPr="00423711">
        <w:rPr>
          <w:sz w:val="28"/>
          <w:szCs w:val="28"/>
        </w:rPr>
        <w:t>By its letter dated 6</w:t>
      </w:r>
      <w:r w:rsidRPr="00423711">
        <w:rPr>
          <w:sz w:val="28"/>
          <w:szCs w:val="28"/>
          <w:vertAlign w:val="superscript"/>
        </w:rPr>
        <w:t>th</w:t>
      </w:r>
      <w:r w:rsidRPr="00423711">
        <w:rPr>
          <w:sz w:val="28"/>
          <w:szCs w:val="28"/>
        </w:rPr>
        <w:t xml:space="preserve"> March 2008 (exhibit D7) the 1</w:t>
      </w:r>
      <w:r w:rsidRPr="00423711">
        <w:rPr>
          <w:sz w:val="28"/>
          <w:szCs w:val="28"/>
          <w:vertAlign w:val="superscript"/>
        </w:rPr>
        <w:t>st</w:t>
      </w:r>
      <w:r w:rsidRPr="00423711">
        <w:rPr>
          <w:sz w:val="28"/>
          <w:szCs w:val="28"/>
        </w:rPr>
        <w:t xml:space="preserve"> Defendant demanded from the 1</w:t>
      </w:r>
      <w:r w:rsidRPr="00423711">
        <w:rPr>
          <w:sz w:val="28"/>
          <w:szCs w:val="28"/>
          <w:vertAlign w:val="superscript"/>
        </w:rPr>
        <w:t>st</w:t>
      </w:r>
      <w:r w:rsidRPr="00423711">
        <w:rPr>
          <w:sz w:val="28"/>
          <w:szCs w:val="28"/>
        </w:rPr>
        <w:t xml:space="preserve"> Plaintiff the;</w:t>
      </w:r>
    </w:p>
    <w:p w:rsidR="008918DF" w:rsidRPr="00FD60C3" w:rsidRDefault="008918DF" w:rsidP="008918DF">
      <w:pPr>
        <w:ind w:left="720"/>
        <w:rPr>
          <w:b/>
          <w:i/>
          <w:sz w:val="28"/>
          <w:szCs w:val="28"/>
        </w:rPr>
      </w:pPr>
      <w:proofErr w:type="gramStart"/>
      <w:r w:rsidRPr="00FD60C3">
        <w:rPr>
          <w:b/>
          <w:i/>
          <w:sz w:val="28"/>
          <w:szCs w:val="28"/>
        </w:rPr>
        <w:t xml:space="preserve">“……immediate repayment of a total sum of </w:t>
      </w:r>
      <w:proofErr w:type="spellStart"/>
      <w:r w:rsidRPr="00FD60C3">
        <w:rPr>
          <w:b/>
          <w:i/>
          <w:sz w:val="28"/>
          <w:szCs w:val="28"/>
        </w:rPr>
        <w:t>Ugshs</w:t>
      </w:r>
      <w:proofErr w:type="spellEnd"/>
      <w:r w:rsidRPr="00FD60C3">
        <w:rPr>
          <w:b/>
          <w:i/>
          <w:sz w:val="28"/>
          <w:szCs w:val="28"/>
        </w:rPr>
        <w:t>.</w:t>
      </w:r>
      <w:proofErr w:type="gramEnd"/>
      <w:r w:rsidRPr="00FD60C3">
        <w:rPr>
          <w:b/>
          <w:i/>
          <w:sz w:val="28"/>
          <w:szCs w:val="28"/>
        </w:rPr>
        <w:t xml:space="preserve"> 5,160,372,301/=  ------(Debit Balance), being the a</w:t>
      </w:r>
      <w:r>
        <w:rPr>
          <w:b/>
          <w:i/>
          <w:sz w:val="28"/>
          <w:szCs w:val="28"/>
        </w:rPr>
        <w:t>m</w:t>
      </w:r>
      <w:r w:rsidRPr="00FD60C3">
        <w:rPr>
          <w:b/>
          <w:i/>
          <w:sz w:val="28"/>
          <w:szCs w:val="28"/>
        </w:rPr>
        <w:t>ount owing to the Bank by Emerald Hotel Ltd. as at the 6</w:t>
      </w:r>
      <w:r w:rsidRPr="00FD60C3">
        <w:rPr>
          <w:b/>
          <w:i/>
          <w:sz w:val="28"/>
          <w:szCs w:val="28"/>
          <w:vertAlign w:val="superscript"/>
        </w:rPr>
        <w:t>th</w:t>
      </w:r>
      <w:r w:rsidRPr="00FD60C3">
        <w:rPr>
          <w:b/>
          <w:i/>
          <w:sz w:val="28"/>
          <w:szCs w:val="28"/>
        </w:rPr>
        <w:t xml:space="preserve"> March 2008, failure to comply with this demand within 14 days o</w:t>
      </w:r>
      <w:r>
        <w:rPr>
          <w:b/>
          <w:i/>
          <w:sz w:val="28"/>
          <w:szCs w:val="28"/>
        </w:rPr>
        <w:t>f</w:t>
      </w:r>
      <w:r w:rsidRPr="00FD60C3">
        <w:rPr>
          <w:b/>
          <w:i/>
          <w:sz w:val="28"/>
          <w:szCs w:val="28"/>
        </w:rPr>
        <w:t xml:space="preserve"> the date of service o</w:t>
      </w:r>
      <w:r>
        <w:rPr>
          <w:b/>
          <w:i/>
          <w:sz w:val="28"/>
          <w:szCs w:val="28"/>
        </w:rPr>
        <w:t>f</w:t>
      </w:r>
      <w:r w:rsidRPr="00FD60C3">
        <w:rPr>
          <w:b/>
          <w:i/>
          <w:sz w:val="28"/>
          <w:szCs w:val="28"/>
        </w:rPr>
        <w:t xml:space="preserve"> this notice the Bank will proceed to realize its securities without further hesitation and notice, holding  you liable for costs”.</w:t>
      </w:r>
    </w:p>
    <w:p w:rsidR="008918DF" w:rsidRPr="00423711" w:rsidRDefault="008918DF" w:rsidP="008918DF">
      <w:pPr>
        <w:rPr>
          <w:sz w:val="28"/>
          <w:szCs w:val="28"/>
        </w:rPr>
      </w:pPr>
      <w:r w:rsidRPr="00423711">
        <w:rPr>
          <w:sz w:val="28"/>
          <w:szCs w:val="28"/>
        </w:rPr>
        <w:t>By letter dated 18</w:t>
      </w:r>
      <w:r w:rsidRPr="00423711">
        <w:rPr>
          <w:sz w:val="28"/>
          <w:szCs w:val="28"/>
          <w:vertAlign w:val="superscript"/>
        </w:rPr>
        <w:t>th</w:t>
      </w:r>
      <w:r w:rsidRPr="00423711">
        <w:rPr>
          <w:sz w:val="28"/>
          <w:szCs w:val="28"/>
        </w:rPr>
        <w:t xml:space="preserve"> March 2008 (exhibit D75) the formal demand notice  period was extended to 31</w:t>
      </w:r>
      <w:r w:rsidRPr="00423711">
        <w:rPr>
          <w:sz w:val="28"/>
          <w:szCs w:val="28"/>
          <w:vertAlign w:val="superscript"/>
        </w:rPr>
        <w:t>st</w:t>
      </w:r>
      <w:r w:rsidRPr="00423711">
        <w:rPr>
          <w:sz w:val="28"/>
          <w:szCs w:val="28"/>
        </w:rPr>
        <w:t xml:space="preserve"> May 2008 subject to the </w:t>
      </w:r>
      <w:r w:rsidRPr="00423711">
        <w:rPr>
          <w:sz w:val="28"/>
          <w:szCs w:val="28"/>
        </w:rPr>
        <w:lastRenderedPageBreak/>
        <w:t xml:space="preserve">conditions stated therein default of any of which would </w:t>
      </w:r>
      <w:r>
        <w:rPr>
          <w:sz w:val="28"/>
          <w:szCs w:val="28"/>
        </w:rPr>
        <w:t>re</w:t>
      </w:r>
      <w:r w:rsidRPr="00423711">
        <w:rPr>
          <w:sz w:val="28"/>
          <w:szCs w:val="28"/>
        </w:rPr>
        <w:t>sult in the bank proceeding to realize its securities without further notice.</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 thereby recalled the facility.  The reason for the recall given in exhibit D14 were:-</w:t>
      </w:r>
    </w:p>
    <w:p w:rsidR="008918DF" w:rsidRPr="00423711" w:rsidRDefault="008918DF" w:rsidP="008918DF">
      <w:pPr>
        <w:pStyle w:val="ListParagraph"/>
        <w:numPr>
          <w:ilvl w:val="0"/>
          <w:numId w:val="34"/>
        </w:numPr>
        <w:rPr>
          <w:sz w:val="28"/>
          <w:szCs w:val="28"/>
        </w:rPr>
      </w:pPr>
      <w:r w:rsidRPr="00423711">
        <w:rPr>
          <w:sz w:val="28"/>
          <w:szCs w:val="28"/>
        </w:rPr>
        <w:t>1</w:t>
      </w:r>
      <w:r w:rsidRPr="00423711">
        <w:rPr>
          <w:sz w:val="28"/>
          <w:szCs w:val="28"/>
          <w:vertAlign w:val="superscript"/>
        </w:rPr>
        <w:t>st</w:t>
      </w:r>
      <w:r w:rsidRPr="00423711">
        <w:rPr>
          <w:sz w:val="28"/>
          <w:szCs w:val="28"/>
        </w:rPr>
        <w:t xml:space="preserve"> Plaintiffs failure to service the interest.</w:t>
      </w:r>
    </w:p>
    <w:p w:rsidR="008918DF" w:rsidRPr="00B34E1D" w:rsidRDefault="008918DF" w:rsidP="008918DF">
      <w:pPr>
        <w:pStyle w:val="ListParagraph"/>
        <w:numPr>
          <w:ilvl w:val="0"/>
          <w:numId w:val="34"/>
        </w:numPr>
        <w:rPr>
          <w:sz w:val="28"/>
          <w:szCs w:val="28"/>
        </w:rPr>
      </w:pPr>
      <w:r w:rsidRPr="00B34E1D">
        <w:rPr>
          <w:sz w:val="28"/>
          <w:szCs w:val="28"/>
        </w:rPr>
        <w:t>The overdrawn position of the 1</w:t>
      </w:r>
      <w:r w:rsidRPr="00B34E1D">
        <w:rPr>
          <w:sz w:val="28"/>
          <w:szCs w:val="28"/>
          <w:vertAlign w:val="superscript"/>
        </w:rPr>
        <w:t>st</w:t>
      </w:r>
      <w:r w:rsidRPr="00B34E1D">
        <w:rPr>
          <w:sz w:val="28"/>
          <w:szCs w:val="28"/>
        </w:rPr>
        <w:t xml:space="preserve"> plaintiffs’ current account.</w:t>
      </w:r>
    </w:p>
    <w:p w:rsidR="008918DF" w:rsidRPr="00B34E1D" w:rsidRDefault="008918DF" w:rsidP="008918DF">
      <w:pPr>
        <w:pStyle w:val="ListParagraph"/>
        <w:numPr>
          <w:ilvl w:val="0"/>
          <w:numId w:val="34"/>
        </w:numPr>
        <w:rPr>
          <w:sz w:val="28"/>
          <w:szCs w:val="28"/>
        </w:rPr>
      </w:pPr>
      <w:r w:rsidRPr="00B34E1D">
        <w:rPr>
          <w:sz w:val="28"/>
          <w:szCs w:val="28"/>
        </w:rPr>
        <w:t>1</w:t>
      </w:r>
      <w:r w:rsidRPr="00B34E1D">
        <w:rPr>
          <w:sz w:val="28"/>
          <w:szCs w:val="28"/>
          <w:vertAlign w:val="superscript"/>
        </w:rPr>
        <w:t>st</w:t>
      </w:r>
      <w:r w:rsidRPr="00B34E1D">
        <w:rPr>
          <w:sz w:val="28"/>
          <w:szCs w:val="28"/>
        </w:rPr>
        <w:t xml:space="preserve"> Plaintiff failure to provide a clear strategy towards clearing its outstanding liabilities.</w:t>
      </w:r>
    </w:p>
    <w:p w:rsidR="008918DF" w:rsidRPr="00423711" w:rsidRDefault="008918DF" w:rsidP="008918DF">
      <w:pPr>
        <w:rPr>
          <w:sz w:val="28"/>
          <w:szCs w:val="28"/>
        </w:rPr>
      </w:pPr>
      <w:r w:rsidRPr="00423711">
        <w:rPr>
          <w:sz w:val="28"/>
          <w:szCs w:val="28"/>
        </w:rPr>
        <w:t>Th</w:t>
      </w:r>
      <w:r>
        <w:rPr>
          <w:sz w:val="28"/>
          <w:szCs w:val="28"/>
        </w:rPr>
        <w:t>e</w:t>
      </w:r>
      <w:r w:rsidRPr="00423711">
        <w:rPr>
          <w:sz w:val="28"/>
          <w:szCs w:val="28"/>
        </w:rPr>
        <w:t>n in exhibit D75 it is the 1</w:t>
      </w:r>
      <w:r w:rsidRPr="00423711">
        <w:rPr>
          <w:sz w:val="28"/>
          <w:szCs w:val="28"/>
          <w:vertAlign w:val="superscript"/>
        </w:rPr>
        <w:t>st</w:t>
      </w:r>
      <w:r w:rsidRPr="00423711">
        <w:rPr>
          <w:sz w:val="28"/>
          <w:szCs w:val="28"/>
        </w:rPr>
        <w:t xml:space="preserve"> Plaintiffs default of the conditions given therein, subject to which, the extension of the demand notice period was extended to 31</w:t>
      </w:r>
      <w:r w:rsidRPr="00423711">
        <w:rPr>
          <w:sz w:val="28"/>
          <w:szCs w:val="28"/>
          <w:vertAlign w:val="superscript"/>
        </w:rPr>
        <w:t>st</w:t>
      </w:r>
      <w:r w:rsidRPr="00423711">
        <w:rPr>
          <w:sz w:val="28"/>
          <w:szCs w:val="28"/>
        </w:rPr>
        <w:t xml:space="preserve"> May 2008.</w:t>
      </w:r>
    </w:p>
    <w:p w:rsidR="008918DF" w:rsidRPr="00423711" w:rsidRDefault="008918DF" w:rsidP="008918DF">
      <w:pPr>
        <w:rPr>
          <w:sz w:val="28"/>
          <w:szCs w:val="28"/>
        </w:rPr>
      </w:pPr>
      <w:r w:rsidRPr="00423711">
        <w:rPr>
          <w:sz w:val="28"/>
          <w:szCs w:val="28"/>
        </w:rPr>
        <w:t>DW2 testified</w:t>
      </w:r>
      <w:r>
        <w:rPr>
          <w:sz w:val="28"/>
          <w:szCs w:val="28"/>
        </w:rPr>
        <w:t xml:space="preserve"> that</w:t>
      </w:r>
      <w:r w:rsidRPr="00423711">
        <w:rPr>
          <w:sz w:val="28"/>
          <w:szCs w:val="28"/>
        </w:rPr>
        <w:t xml:space="preserve"> the 1</w:t>
      </w:r>
      <w:r w:rsidRPr="00423711">
        <w:rPr>
          <w:sz w:val="28"/>
          <w:szCs w:val="28"/>
          <w:vertAlign w:val="superscript"/>
        </w:rPr>
        <w:t>st</w:t>
      </w:r>
      <w:r w:rsidRPr="00423711">
        <w:rPr>
          <w:sz w:val="28"/>
          <w:szCs w:val="28"/>
        </w:rPr>
        <w:t xml:space="preserve"> Plaintiff never paid any interest as it fell due on its arrears</w:t>
      </w:r>
      <w:r>
        <w:rPr>
          <w:sz w:val="28"/>
          <w:szCs w:val="28"/>
        </w:rPr>
        <w:t xml:space="preserve"> on its current</w:t>
      </w:r>
      <w:r w:rsidRPr="00423711">
        <w:rPr>
          <w:sz w:val="28"/>
          <w:szCs w:val="28"/>
        </w:rPr>
        <w:t>/corporate account as shown in exhibit D96 and 101</w:t>
      </w:r>
      <w:r>
        <w:rPr>
          <w:sz w:val="28"/>
          <w:szCs w:val="28"/>
        </w:rPr>
        <w:t>.</w:t>
      </w:r>
      <w:r w:rsidRPr="00423711">
        <w:rPr>
          <w:sz w:val="28"/>
          <w:szCs w:val="28"/>
        </w:rPr>
        <w:t xml:space="preserve"> Further that the 1</w:t>
      </w:r>
      <w:r w:rsidRPr="00423711">
        <w:rPr>
          <w:sz w:val="28"/>
          <w:szCs w:val="28"/>
          <w:vertAlign w:val="superscript"/>
        </w:rPr>
        <w:t>st</w:t>
      </w:r>
      <w:r w:rsidRPr="00423711">
        <w:rPr>
          <w:sz w:val="28"/>
          <w:szCs w:val="28"/>
        </w:rPr>
        <w:t xml:space="preserve"> Plaintiff had developed a pattern whereby whenever the grace period was near the end the 1</w:t>
      </w:r>
      <w:r w:rsidRPr="00423711">
        <w:rPr>
          <w:sz w:val="28"/>
          <w:szCs w:val="28"/>
          <w:vertAlign w:val="superscript"/>
        </w:rPr>
        <w:t>st</w:t>
      </w:r>
      <w:r w:rsidRPr="00423711">
        <w:rPr>
          <w:sz w:val="28"/>
          <w:szCs w:val="28"/>
        </w:rPr>
        <w:t xml:space="preserve"> Plaintiff would seek a new facility </w:t>
      </w:r>
      <w:r>
        <w:rPr>
          <w:sz w:val="28"/>
          <w:szCs w:val="28"/>
        </w:rPr>
        <w:t>s</w:t>
      </w:r>
      <w:r w:rsidRPr="00423711">
        <w:rPr>
          <w:sz w:val="28"/>
          <w:szCs w:val="28"/>
        </w:rPr>
        <w:t>o that it would always have a grace period where it would only be liable to pay interest and never the principal.  So it was resolved that it was  high time that the 1</w:t>
      </w:r>
      <w:r w:rsidRPr="00423711">
        <w:rPr>
          <w:sz w:val="28"/>
          <w:szCs w:val="28"/>
          <w:vertAlign w:val="superscript"/>
        </w:rPr>
        <w:t>st</w:t>
      </w:r>
      <w:r w:rsidRPr="00423711">
        <w:rPr>
          <w:sz w:val="28"/>
          <w:szCs w:val="28"/>
        </w:rPr>
        <w:t xml:space="preserve"> Plaintiff started repaying the principal as well or at the very least, clears its overdrawn account by paying the outstanding on the current account but the 1</w:t>
      </w:r>
      <w:r w:rsidRPr="00423711">
        <w:rPr>
          <w:sz w:val="28"/>
          <w:szCs w:val="28"/>
          <w:vertAlign w:val="superscript"/>
        </w:rPr>
        <w:t>st</w:t>
      </w:r>
      <w:r w:rsidRPr="00423711">
        <w:rPr>
          <w:sz w:val="28"/>
          <w:szCs w:val="28"/>
        </w:rPr>
        <w:t xml:space="preserve"> Plaintiff failed to clear its outstanding balance on the loan account and instead requested for a restructure.  DW2 further contended that the 1</w:t>
      </w:r>
      <w:r w:rsidRPr="00423711">
        <w:rPr>
          <w:sz w:val="28"/>
          <w:szCs w:val="28"/>
          <w:vertAlign w:val="superscript"/>
        </w:rPr>
        <w:t>st</w:t>
      </w:r>
      <w:r w:rsidRPr="00423711">
        <w:rPr>
          <w:sz w:val="28"/>
          <w:szCs w:val="28"/>
        </w:rPr>
        <w:t xml:space="preserve"> Defendant as a regulated business was required to fully provide for the 1</w:t>
      </w:r>
      <w:r w:rsidRPr="00423711">
        <w:rPr>
          <w:sz w:val="28"/>
          <w:szCs w:val="28"/>
          <w:vertAlign w:val="superscript"/>
        </w:rPr>
        <w:t>st</w:t>
      </w:r>
      <w:r w:rsidRPr="00423711">
        <w:rPr>
          <w:sz w:val="28"/>
          <w:szCs w:val="28"/>
        </w:rPr>
        <w:t xml:space="preserve"> Plaintiff </w:t>
      </w:r>
      <w:r w:rsidRPr="00423711">
        <w:rPr>
          <w:sz w:val="28"/>
          <w:szCs w:val="28"/>
        </w:rPr>
        <w:lastRenderedPageBreak/>
        <w:t>acc</w:t>
      </w:r>
      <w:r>
        <w:rPr>
          <w:sz w:val="28"/>
          <w:szCs w:val="28"/>
        </w:rPr>
        <w:t>ount</w:t>
      </w:r>
      <w:r w:rsidRPr="00423711">
        <w:rPr>
          <w:sz w:val="28"/>
          <w:szCs w:val="28"/>
        </w:rPr>
        <w:t xml:space="preserve"> because of its non-performing status thereby necessitating a loan recall and enforcement o</w:t>
      </w:r>
      <w:r>
        <w:rPr>
          <w:sz w:val="28"/>
          <w:szCs w:val="28"/>
        </w:rPr>
        <w:t>f</w:t>
      </w:r>
      <w:r w:rsidRPr="00423711">
        <w:rPr>
          <w:sz w:val="28"/>
          <w:szCs w:val="28"/>
        </w:rPr>
        <w:t xml:space="preserve"> security</w:t>
      </w:r>
      <w:r>
        <w:rPr>
          <w:sz w:val="28"/>
          <w:szCs w:val="28"/>
        </w:rPr>
        <w:t>.</w:t>
      </w:r>
      <w:r w:rsidRPr="00423711">
        <w:rPr>
          <w:sz w:val="28"/>
          <w:szCs w:val="28"/>
        </w:rPr>
        <w:t xml:space="preserve"> </w:t>
      </w:r>
      <w:r>
        <w:rPr>
          <w:sz w:val="28"/>
          <w:szCs w:val="28"/>
        </w:rPr>
        <w:t>F</w:t>
      </w:r>
      <w:r w:rsidRPr="00423711">
        <w:rPr>
          <w:sz w:val="28"/>
          <w:szCs w:val="28"/>
        </w:rPr>
        <w:t xml:space="preserve">urther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Plaintiff made various undertakings to repay the loan non</w:t>
      </w:r>
      <w:r>
        <w:rPr>
          <w:sz w:val="28"/>
          <w:szCs w:val="28"/>
        </w:rPr>
        <w:t>e</w:t>
      </w:r>
      <w:r w:rsidRPr="00423711">
        <w:rPr>
          <w:sz w:val="28"/>
          <w:szCs w:val="28"/>
        </w:rPr>
        <w:t xml:space="preserve"> o</w:t>
      </w:r>
      <w:r>
        <w:rPr>
          <w:sz w:val="28"/>
          <w:szCs w:val="28"/>
        </w:rPr>
        <w:t>f</w:t>
      </w:r>
      <w:r w:rsidRPr="00423711">
        <w:rPr>
          <w:sz w:val="28"/>
          <w:szCs w:val="28"/>
        </w:rPr>
        <w:t xml:space="preserve"> which it </w:t>
      </w:r>
      <w:proofErr w:type="spellStart"/>
      <w:r w:rsidRPr="00423711">
        <w:rPr>
          <w:sz w:val="28"/>
          <w:szCs w:val="28"/>
        </w:rPr>
        <w:t>hono</w:t>
      </w:r>
      <w:r>
        <w:rPr>
          <w:sz w:val="28"/>
          <w:szCs w:val="28"/>
        </w:rPr>
        <w:t>u</w:t>
      </w:r>
      <w:r w:rsidRPr="00423711">
        <w:rPr>
          <w:sz w:val="28"/>
          <w:szCs w:val="28"/>
        </w:rPr>
        <w:t>red</w:t>
      </w:r>
      <w:proofErr w:type="spellEnd"/>
      <w:r w:rsidRPr="00423711">
        <w:rPr>
          <w:sz w:val="28"/>
          <w:szCs w:val="28"/>
        </w:rPr>
        <w:t xml:space="preserve">.  He contended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Plaintiff, in the circumstances, beca</w:t>
      </w:r>
      <w:r>
        <w:rPr>
          <w:sz w:val="28"/>
          <w:szCs w:val="28"/>
        </w:rPr>
        <w:t>m</w:t>
      </w:r>
      <w:r w:rsidRPr="00423711">
        <w:rPr>
          <w:sz w:val="28"/>
          <w:szCs w:val="28"/>
        </w:rPr>
        <w:t>e a high risk to the 1</w:t>
      </w:r>
      <w:r w:rsidRPr="00423711">
        <w:rPr>
          <w:sz w:val="28"/>
          <w:szCs w:val="28"/>
          <w:vertAlign w:val="superscript"/>
        </w:rPr>
        <w:t>st</w:t>
      </w:r>
      <w:r w:rsidRPr="00423711">
        <w:rPr>
          <w:sz w:val="28"/>
          <w:szCs w:val="28"/>
        </w:rPr>
        <w:t xml:space="preserve"> Defendant in contravention of its risk management policy.  The 1</w:t>
      </w:r>
      <w:r w:rsidRPr="00423711">
        <w:rPr>
          <w:sz w:val="28"/>
          <w:szCs w:val="28"/>
          <w:vertAlign w:val="superscript"/>
        </w:rPr>
        <w:t>st</w:t>
      </w:r>
      <w:r w:rsidRPr="00423711">
        <w:rPr>
          <w:sz w:val="28"/>
          <w:szCs w:val="28"/>
        </w:rPr>
        <w:t xml:space="preserve"> Defendant given the 1</w:t>
      </w:r>
      <w:r w:rsidRPr="00423711">
        <w:rPr>
          <w:sz w:val="28"/>
          <w:szCs w:val="28"/>
          <w:vertAlign w:val="superscript"/>
        </w:rPr>
        <w:t>st</w:t>
      </w:r>
      <w:r w:rsidRPr="00423711">
        <w:rPr>
          <w:sz w:val="28"/>
          <w:szCs w:val="28"/>
        </w:rPr>
        <w:t xml:space="preserve"> Plaintiffs’ conduct decided to recall the loan</w:t>
      </w:r>
      <w:r>
        <w:rPr>
          <w:sz w:val="28"/>
          <w:szCs w:val="28"/>
        </w:rPr>
        <w:t xml:space="preserve">. </w:t>
      </w:r>
      <w:r w:rsidRPr="00423711">
        <w:rPr>
          <w:sz w:val="28"/>
          <w:szCs w:val="28"/>
        </w:rPr>
        <w:t xml:space="preserve"> </w:t>
      </w:r>
      <w:proofErr w:type="gramStart"/>
      <w:r>
        <w:rPr>
          <w:sz w:val="28"/>
          <w:szCs w:val="28"/>
        </w:rPr>
        <w:t>T</w:t>
      </w:r>
      <w:r w:rsidRPr="00423711">
        <w:rPr>
          <w:sz w:val="28"/>
          <w:szCs w:val="28"/>
        </w:rPr>
        <w:t>hat the 1</w:t>
      </w:r>
      <w:r w:rsidRPr="00423711">
        <w:rPr>
          <w:sz w:val="28"/>
          <w:szCs w:val="28"/>
          <w:vertAlign w:val="superscript"/>
        </w:rPr>
        <w:t>st</w:t>
      </w:r>
      <w:r w:rsidRPr="00423711">
        <w:rPr>
          <w:sz w:val="28"/>
          <w:szCs w:val="28"/>
        </w:rPr>
        <w:t xml:space="preserve"> Plaintiffs’ repayment strategy and undertaking that its account would soon be in credit exhibit P19 never happened.</w:t>
      </w:r>
      <w:proofErr w:type="gramEnd"/>
      <w:r w:rsidRPr="00423711">
        <w:rPr>
          <w:sz w:val="28"/>
          <w:szCs w:val="28"/>
        </w:rPr>
        <w:t xml:space="preserve">  Further that the 1</w:t>
      </w:r>
      <w:r w:rsidRPr="00423711">
        <w:rPr>
          <w:sz w:val="28"/>
          <w:szCs w:val="28"/>
          <w:vertAlign w:val="superscript"/>
        </w:rPr>
        <w:t>st</w:t>
      </w:r>
      <w:r w:rsidRPr="00423711">
        <w:rPr>
          <w:sz w:val="28"/>
          <w:szCs w:val="28"/>
        </w:rPr>
        <w:t xml:space="preserve"> Plaintiff failed to work on the alternative strategy upon which the 1</w:t>
      </w:r>
      <w:r w:rsidRPr="00423711">
        <w:rPr>
          <w:sz w:val="28"/>
          <w:szCs w:val="28"/>
          <w:vertAlign w:val="superscript"/>
        </w:rPr>
        <w:t>st</w:t>
      </w:r>
      <w:r w:rsidRPr="00423711">
        <w:rPr>
          <w:sz w:val="28"/>
          <w:szCs w:val="28"/>
        </w:rPr>
        <w:t xml:space="preserve"> Defendant extended the Notice period to 31</w:t>
      </w:r>
      <w:r w:rsidRPr="00423711">
        <w:rPr>
          <w:sz w:val="28"/>
          <w:szCs w:val="28"/>
          <w:vertAlign w:val="superscript"/>
        </w:rPr>
        <w:t>st</w:t>
      </w:r>
      <w:r w:rsidRPr="00423711">
        <w:rPr>
          <w:sz w:val="28"/>
          <w:szCs w:val="28"/>
        </w:rPr>
        <w:t xml:space="preserve"> May 2008 as it did not comply with the conditions set therein by the 1</w:t>
      </w:r>
      <w:r w:rsidRPr="00423711">
        <w:rPr>
          <w:sz w:val="28"/>
          <w:szCs w:val="28"/>
          <w:vertAlign w:val="superscript"/>
        </w:rPr>
        <w:t>st</w:t>
      </w:r>
      <w:r w:rsidRPr="00423711">
        <w:rPr>
          <w:sz w:val="28"/>
          <w:szCs w:val="28"/>
        </w:rPr>
        <w:t xml:space="preserve"> Defendant.</w:t>
      </w:r>
    </w:p>
    <w:p w:rsidR="008918DF" w:rsidRPr="00423711" w:rsidRDefault="008918DF" w:rsidP="008918DF">
      <w:pPr>
        <w:rPr>
          <w:sz w:val="28"/>
          <w:szCs w:val="28"/>
        </w:rPr>
      </w:pPr>
      <w:r w:rsidRPr="00423711">
        <w:rPr>
          <w:sz w:val="28"/>
          <w:szCs w:val="28"/>
        </w:rPr>
        <w:t>The facility letters, exhibit P2 and P3, clearly stipulated for the payment of interest and the mode of repayment.  Save the book recoveries as exhibited by the 1</w:t>
      </w:r>
      <w:r w:rsidRPr="00423711">
        <w:rPr>
          <w:sz w:val="28"/>
          <w:szCs w:val="28"/>
          <w:vertAlign w:val="superscript"/>
        </w:rPr>
        <w:t>st</w:t>
      </w:r>
      <w:r w:rsidRPr="00423711">
        <w:rPr>
          <w:sz w:val="28"/>
          <w:szCs w:val="28"/>
        </w:rPr>
        <w:t xml:space="preserve"> Defendant, the 1</w:t>
      </w:r>
      <w:r w:rsidRPr="00423711">
        <w:rPr>
          <w:sz w:val="28"/>
          <w:szCs w:val="28"/>
          <w:vertAlign w:val="superscript"/>
        </w:rPr>
        <w:t>st</w:t>
      </w:r>
      <w:r w:rsidRPr="00423711">
        <w:rPr>
          <w:sz w:val="28"/>
          <w:szCs w:val="28"/>
        </w:rPr>
        <w:t xml:space="preserve"> Plaintiff has not adduced any evidence of payment o</w:t>
      </w:r>
      <w:r>
        <w:rPr>
          <w:sz w:val="28"/>
          <w:szCs w:val="28"/>
        </w:rPr>
        <w:t>f</w:t>
      </w:r>
      <w:r w:rsidRPr="00423711">
        <w:rPr>
          <w:sz w:val="28"/>
          <w:szCs w:val="28"/>
        </w:rPr>
        <w:t xml:space="preserve"> interest or loan inst</w:t>
      </w:r>
      <w:r>
        <w:rPr>
          <w:sz w:val="28"/>
          <w:szCs w:val="28"/>
        </w:rPr>
        <w:t>all</w:t>
      </w:r>
      <w:r w:rsidRPr="00423711">
        <w:rPr>
          <w:sz w:val="28"/>
          <w:szCs w:val="28"/>
        </w:rPr>
        <w:t>ments and has not adduced any evidence of compli</w:t>
      </w:r>
      <w:r>
        <w:rPr>
          <w:sz w:val="28"/>
          <w:szCs w:val="28"/>
        </w:rPr>
        <w:t>ance with the various repayment</w:t>
      </w:r>
      <w:r w:rsidRPr="00423711">
        <w:rPr>
          <w:sz w:val="28"/>
          <w:szCs w:val="28"/>
        </w:rPr>
        <w:t xml:space="preserve"> strategies put forward by it.  Instead the 1</w:t>
      </w:r>
      <w:r w:rsidRPr="00423711">
        <w:rPr>
          <w:sz w:val="28"/>
          <w:szCs w:val="28"/>
          <w:vertAlign w:val="superscript"/>
        </w:rPr>
        <w:t>st</w:t>
      </w:r>
      <w:r w:rsidRPr="00423711">
        <w:rPr>
          <w:sz w:val="28"/>
          <w:szCs w:val="28"/>
        </w:rPr>
        <w:t xml:space="preserve"> Plaintiff raised various reasons for its failure to comply with the loan terms which it blames on the 1</w:t>
      </w:r>
      <w:r w:rsidRPr="00423711">
        <w:rPr>
          <w:sz w:val="28"/>
          <w:szCs w:val="28"/>
          <w:vertAlign w:val="superscript"/>
        </w:rPr>
        <w:t>st</w:t>
      </w:r>
      <w:r w:rsidRPr="00423711">
        <w:rPr>
          <w:sz w:val="28"/>
          <w:szCs w:val="28"/>
        </w:rPr>
        <w:t xml:space="preserve"> Defendant.</w:t>
      </w:r>
    </w:p>
    <w:p w:rsidR="008918DF" w:rsidRPr="00423711" w:rsidRDefault="008918DF" w:rsidP="008918DF">
      <w:pPr>
        <w:rPr>
          <w:sz w:val="28"/>
          <w:szCs w:val="28"/>
        </w:rPr>
      </w:pPr>
      <w:r w:rsidRPr="00423711">
        <w:rPr>
          <w:sz w:val="28"/>
          <w:szCs w:val="28"/>
        </w:rPr>
        <w:t>I intend to consider the issues raised by the 1</w:t>
      </w:r>
      <w:r w:rsidRPr="00423711">
        <w:rPr>
          <w:sz w:val="28"/>
          <w:szCs w:val="28"/>
          <w:vertAlign w:val="superscript"/>
        </w:rPr>
        <w:t>st</w:t>
      </w:r>
      <w:r w:rsidRPr="00423711">
        <w:rPr>
          <w:sz w:val="28"/>
          <w:szCs w:val="28"/>
        </w:rPr>
        <w:t xml:space="preserve"> Plaintiff which in my view are contentions of breach of the loan contract, when resolving the next issue.  To finally determine whether the loan facility was properly recalled or not will depend on resolution of the ne</w:t>
      </w:r>
      <w:r>
        <w:rPr>
          <w:sz w:val="28"/>
          <w:szCs w:val="28"/>
        </w:rPr>
        <w:t>x</w:t>
      </w:r>
      <w:r w:rsidRPr="00423711">
        <w:rPr>
          <w:sz w:val="28"/>
          <w:szCs w:val="28"/>
        </w:rPr>
        <w:t>t issue.</w:t>
      </w:r>
    </w:p>
    <w:p w:rsidR="008918DF" w:rsidRPr="00423711" w:rsidRDefault="008918DF" w:rsidP="008918DF">
      <w:pPr>
        <w:rPr>
          <w:sz w:val="28"/>
          <w:szCs w:val="28"/>
        </w:rPr>
      </w:pPr>
    </w:p>
    <w:p w:rsidR="008918DF" w:rsidRPr="004F397C" w:rsidRDefault="008918DF" w:rsidP="008918DF">
      <w:pPr>
        <w:rPr>
          <w:b/>
          <w:sz w:val="28"/>
          <w:szCs w:val="28"/>
          <w:u w:val="single"/>
        </w:rPr>
      </w:pPr>
      <w:r w:rsidRPr="004F397C">
        <w:rPr>
          <w:b/>
          <w:sz w:val="28"/>
          <w:szCs w:val="28"/>
          <w:u w:val="single"/>
        </w:rPr>
        <w:lastRenderedPageBreak/>
        <w:t>Issue No: 6 – whether there was a breach of the loan contract between the 1</w:t>
      </w:r>
      <w:r w:rsidRPr="004F397C">
        <w:rPr>
          <w:b/>
          <w:sz w:val="28"/>
          <w:szCs w:val="28"/>
          <w:u w:val="single"/>
          <w:vertAlign w:val="superscript"/>
        </w:rPr>
        <w:t>st</w:t>
      </w:r>
      <w:r w:rsidRPr="004F397C">
        <w:rPr>
          <w:b/>
          <w:sz w:val="28"/>
          <w:szCs w:val="28"/>
          <w:u w:val="single"/>
        </w:rPr>
        <w:t xml:space="preserve"> Plaintiff and the 1</w:t>
      </w:r>
      <w:r w:rsidRPr="004F397C">
        <w:rPr>
          <w:b/>
          <w:sz w:val="28"/>
          <w:szCs w:val="28"/>
          <w:u w:val="single"/>
          <w:vertAlign w:val="superscript"/>
        </w:rPr>
        <w:t>st</w:t>
      </w:r>
      <w:r w:rsidRPr="004F397C">
        <w:rPr>
          <w:b/>
          <w:sz w:val="28"/>
          <w:szCs w:val="28"/>
          <w:u w:val="single"/>
        </w:rPr>
        <w:t xml:space="preserve"> Defendant, and if so, by who?</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pleaded that the 1</w:t>
      </w:r>
      <w:r w:rsidRPr="00423711">
        <w:rPr>
          <w:sz w:val="28"/>
          <w:szCs w:val="28"/>
          <w:vertAlign w:val="superscript"/>
        </w:rPr>
        <w:t>st</w:t>
      </w:r>
      <w:r w:rsidRPr="00423711">
        <w:rPr>
          <w:sz w:val="28"/>
          <w:szCs w:val="28"/>
        </w:rPr>
        <w:t xml:space="preserve"> Defendant’s conduct was wrongful, unlawful and amounted to breach of its contract.  The 1</w:t>
      </w:r>
      <w:r w:rsidRPr="00423711">
        <w:rPr>
          <w:sz w:val="28"/>
          <w:szCs w:val="28"/>
          <w:vertAlign w:val="superscript"/>
        </w:rPr>
        <w:t>st</w:t>
      </w:r>
      <w:r w:rsidRPr="00423711">
        <w:rPr>
          <w:sz w:val="28"/>
          <w:szCs w:val="28"/>
        </w:rPr>
        <w:t xml:space="preserve"> Plaintiff specified the particulars o</w:t>
      </w:r>
      <w:r>
        <w:rPr>
          <w:sz w:val="28"/>
          <w:szCs w:val="28"/>
        </w:rPr>
        <w:t>f</w:t>
      </w:r>
      <w:r w:rsidRPr="00423711">
        <w:rPr>
          <w:sz w:val="28"/>
          <w:szCs w:val="28"/>
        </w:rPr>
        <w:t xml:space="preserve"> breach as already outlined herein above.</w:t>
      </w:r>
    </w:p>
    <w:p w:rsidR="008918DF" w:rsidRPr="00423711" w:rsidRDefault="008918DF" w:rsidP="008918DF">
      <w:pPr>
        <w:rPr>
          <w:sz w:val="28"/>
          <w:szCs w:val="28"/>
        </w:rPr>
      </w:pPr>
      <w:r w:rsidRPr="00423711">
        <w:rPr>
          <w:sz w:val="28"/>
          <w:szCs w:val="28"/>
        </w:rPr>
        <w:t>On the other hand the 1</w:t>
      </w:r>
      <w:r w:rsidRPr="00423711">
        <w:rPr>
          <w:sz w:val="28"/>
          <w:szCs w:val="28"/>
          <w:vertAlign w:val="superscript"/>
        </w:rPr>
        <w:t>st</w:t>
      </w:r>
      <w:r w:rsidRPr="00423711">
        <w:rPr>
          <w:sz w:val="28"/>
          <w:szCs w:val="28"/>
        </w:rPr>
        <w:t xml:space="preserve"> Defendant pleaded that it is  the 1</w:t>
      </w:r>
      <w:r w:rsidRPr="00423711">
        <w:rPr>
          <w:sz w:val="28"/>
          <w:szCs w:val="28"/>
          <w:vertAlign w:val="superscript"/>
        </w:rPr>
        <w:t>st</w:t>
      </w:r>
      <w:r w:rsidRPr="00423711">
        <w:rPr>
          <w:sz w:val="28"/>
          <w:szCs w:val="28"/>
        </w:rPr>
        <w:t xml:space="preserve"> Plaintiff who breached the terms </w:t>
      </w:r>
      <w:r>
        <w:rPr>
          <w:sz w:val="28"/>
          <w:szCs w:val="28"/>
        </w:rPr>
        <w:t>of</w:t>
      </w:r>
      <w:r w:rsidRPr="00423711">
        <w:rPr>
          <w:sz w:val="28"/>
          <w:szCs w:val="28"/>
        </w:rPr>
        <w:t xml:space="preserve"> the loan agreement as detailed below:-</w:t>
      </w:r>
    </w:p>
    <w:p w:rsidR="008918DF" w:rsidRPr="00423711" w:rsidRDefault="008918DF" w:rsidP="008918DF">
      <w:pPr>
        <w:pStyle w:val="ListParagraph"/>
        <w:numPr>
          <w:ilvl w:val="0"/>
          <w:numId w:val="18"/>
        </w:numPr>
        <w:rPr>
          <w:sz w:val="28"/>
          <w:szCs w:val="28"/>
        </w:rPr>
      </w:pPr>
      <w:r w:rsidRPr="00423711">
        <w:rPr>
          <w:sz w:val="28"/>
          <w:szCs w:val="28"/>
        </w:rPr>
        <w:t>Failing/refusing to pay any single monthly interest payment in the manner agreed upon under the facility letters.</w:t>
      </w:r>
    </w:p>
    <w:p w:rsidR="008918DF" w:rsidRPr="00423711" w:rsidRDefault="008918DF" w:rsidP="008918DF">
      <w:pPr>
        <w:pStyle w:val="ListParagraph"/>
        <w:numPr>
          <w:ilvl w:val="0"/>
          <w:numId w:val="18"/>
        </w:numPr>
        <w:rPr>
          <w:sz w:val="28"/>
          <w:szCs w:val="28"/>
        </w:rPr>
      </w:pPr>
      <w:r w:rsidRPr="00423711">
        <w:rPr>
          <w:sz w:val="28"/>
          <w:szCs w:val="28"/>
        </w:rPr>
        <w:t>Deliberately failing/refusing to bank all cash from the Hotel Business with the 1</w:t>
      </w:r>
      <w:r w:rsidRPr="00423711">
        <w:rPr>
          <w:sz w:val="28"/>
          <w:szCs w:val="28"/>
          <w:vertAlign w:val="superscript"/>
        </w:rPr>
        <w:t>st</w:t>
      </w:r>
      <w:r w:rsidRPr="00423711">
        <w:rPr>
          <w:sz w:val="28"/>
          <w:szCs w:val="28"/>
        </w:rPr>
        <w:t xml:space="preserve"> Defendant.</w:t>
      </w:r>
    </w:p>
    <w:p w:rsidR="008918DF" w:rsidRPr="00423711" w:rsidRDefault="008918DF" w:rsidP="008918DF">
      <w:pPr>
        <w:pStyle w:val="ListParagraph"/>
        <w:numPr>
          <w:ilvl w:val="0"/>
          <w:numId w:val="18"/>
        </w:numPr>
        <w:rPr>
          <w:sz w:val="28"/>
          <w:szCs w:val="28"/>
        </w:rPr>
      </w:pPr>
      <w:r w:rsidRPr="00423711">
        <w:rPr>
          <w:sz w:val="28"/>
          <w:szCs w:val="28"/>
        </w:rPr>
        <w:t>Failing to complete work as outlined on the request for funds.</w:t>
      </w:r>
    </w:p>
    <w:p w:rsidR="008918DF" w:rsidRPr="00423711" w:rsidRDefault="008918DF" w:rsidP="008918DF">
      <w:pPr>
        <w:pStyle w:val="ListParagraph"/>
        <w:numPr>
          <w:ilvl w:val="0"/>
          <w:numId w:val="18"/>
        </w:numPr>
        <w:rPr>
          <w:sz w:val="28"/>
          <w:szCs w:val="28"/>
        </w:rPr>
      </w:pPr>
      <w:r w:rsidRPr="00423711">
        <w:rPr>
          <w:sz w:val="28"/>
          <w:szCs w:val="28"/>
        </w:rPr>
        <w:t xml:space="preserve">Deliberately failing/refusing to account for </w:t>
      </w:r>
      <w:proofErr w:type="spellStart"/>
      <w:r w:rsidRPr="00423711">
        <w:rPr>
          <w:sz w:val="28"/>
          <w:szCs w:val="28"/>
        </w:rPr>
        <w:t>Ushs</w:t>
      </w:r>
      <w:proofErr w:type="spellEnd"/>
      <w:r w:rsidRPr="00423711">
        <w:rPr>
          <w:sz w:val="28"/>
          <w:szCs w:val="28"/>
        </w:rPr>
        <w:t>. 50,000,000/= taken by Angela Muwanga on 29</w:t>
      </w:r>
      <w:r w:rsidRPr="00423711">
        <w:rPr>
          <w:sz w:val="28"/>
          <w:szCs w:val="28"/>
          <w:vertAlign w:val="superscript"/>
        </w:rPr>
        <w:t>th</w:t>
      </w:r>
      <w:r w:rsidRPr="00423711">
        <w:rPr>
          <w:sz w:val="28"/>
          <w:szCs w:val="28"/>
        </w:rPr>
        <w:t xml:space="preserve"> January 2007.</w:t>
      </w:r>
    </w:p>
    <w:p w:rsidR="008918DF" w:rsidRPr="00423711" w:rsidRDefault="008918DF" w:rsidP="008918DF">
      <w:pPr>
        <w:pStyle w:val="ListParagraph"/>
        <w:numPr>
          <w:ilvl w:val="0"/>
          <w:numId w:val="18"/>
        </w:numPr>
        <w:rPr>
          <w:sz w:val="28"/>
          <w:szCs w:val="28"/>
        </w:rPr>
      </w:pPr>
      <w:r w:rsidRPr="00423711">
        <w:rPr>
          <w:sz w:val="28"/>
          <w:szCs w:val="28"/>
        </w:rPr>
        <w:t>Deliberately refusing/failing to pay 1</w:t>
      </w:r>
      <w:r w:rsidRPr="00423711">
        <w:rPr>
          <w:sz w:val="28"/>
          <w:szCs w:val="28"/>
          <w:vertAlign w:val="superscript"/>
        </w:rPr>
        <w:t>st</w:t>
      </w:r>
      <w:r w:rsidRPr="00423711">
        <w:rPr>
          <w:sz w:val="28"/>
          <w:szCs w:val="28"/>
        </w:rPr>
        <w:t xml:space="preserve"> Defendants’ service fees and interest, repay the loan monies as agreed under the repayment schedule, honour various undertakings to repay the loan and regularize the 1</w:t>
      </w:r>
      <w:r w:rsidRPr="00423711">
        <w:rPr>
          <w:sz w:val="28"/>
          <w:szCs w:val="28"/>
          <w:vertAlign w:val="superscript"/>
        </w:rPr>
        <w:t>st</w:t>
      </w:r>
      <w:r w:rsidRPr="00423711">
        <w:rPr>
          <w:sz w:val="28"/>
          <w:szCs w:val="28"/>
        </w:rPr>
        <w:t xml:space="preserve"> Plaintiffs current account.</w:t>
      </w:r>
    </w:p>
    <w:p w:rsidR="008918DF" w:rsidRPr="00423711" w:rsidRDefault="008918DF" w:rsidP="008918DF">
      <w:pPr>
        <w:pStyle w:val="ListParagraph"/>
        <w:numPr>
          <w:ilvl w:val="0"/>
          <w:numId w:val="18"/>
        </w:numPr>
        <w:rPr>
          <w:sz w:val="28"/>
          <w:szCs w:val="28"/>
        </w:rPr>
      </w:pPr>
      <w:r w:rsidRPr="00423711">
        <w:rPr>
          <w:sz w:val="28"/>
          <w:szCs w:val="28"/>
        </w:rPr>
        <w:lastRenderedPageBreak/>
        <w:t>Deli</w:t>
      </w:r>
      <w:r>
        <w:rPr>
          <w:sz w:val="28"/>
          <w:szCs w:val="28"/>
        </w:rPr>
        <w:t>b</w:t>
      </w:r>
      <w:r w:rsidRPr="00423711">
        <w:rPr>
          <w:sz w:val="28"/>
          <w:szCs w:val="28"/>
        </w:rPr>
        <w:t xml:space="preserve">erately refusing/failing to furnish personal guarantee of Anthony </w:t>
      </w:r>
      <w:proofErr w:type="spellStart"/>
      <w:r w:rsidRPr="00423711">
        <w:rPr>
          <w:sz w:val="28"/>
          <w:szCs w:val="28"/>
        </w:rPr>
        <w:t>Wakabi</w:t>
      </w:r>
      <w:proofErr w:type="spellEnd"/>
      <w:r w:rsidRPr="00423711">
        <w:rPr>
          <w:sz w:val="28"/>
          <w:szCs w:val="28"/>
        </w:rPr>
        <w:t xml:space="preserve"> as security for the loan and insurance cover for the suit property.</w:t>
      </w:r>
    </w:p>
    <w:p w:rsidR="008918DF" w:rsidRPr="00423711" w:rsidRDefault="008918DF" w:rsidP="008918DF">
      <w:pPr>
        <w:pStyle w:val="ListParagraph"/>
        <w:rPr>
          <w:sz w:val="28"/>
          <w:szCs w:val="28"/>
        </w:rPr>
      </w:pPr>
    </w:p>
    <w:p w:rsidR="008918DF" w:rsidRPr="00423711" w:rsidRDefault="008918DF" w:rsidP="008918DF">
      <w:pPr>
        <w:rPr>
          <w:sz w:val="28"/>
          <w:szCs w:val="28"/>
        </w:rPr>
      </w:pPr>
      <w:r w:rsidRPr="00423711">
        <w:rPr>
          <w:sz w:val="28"/>
          <w:szCs w:val="28"/>
        </w:rPr>
        <w:t>I agreed with the submission of counsel for the 1</w:t>
      </w:r>
      <w:r w:rsidRPr="00423711">
        <w:rPr>
          <w:sz w:val="28"/>
          <w:szCs w:val="28"/>
          <w:vertAlign w:val="superscript"/>
        </w:rPr>
        <w:t>st</w:t>
      </w:r>
      <w:r w:rsidRPr="00423711">
        <w:rPr>
          <w:sz w:val="28"/>
          <w:szCs w:val="28"/>
        </w:rPr>
        <w:t xml:space="preserve"> Plaintiff that to determine whether there was a breach one has to look at what the responsibilities of each party were and the responsibilities of each party have to be deduced from the terms of the contract as contained in the various documents governing the relationship between the two parties.</w:t>
      </w:r>
    </w:p>
    <w:p w:rsidR="008918DF" w:rsidRPr="00423711" w:rsidRDefault="008918DF" w:rsidP="008918DF">
      <w:pPr>
        <w:rPr>
          <w:sz w:val="28"/>
          <w:szCs w:val="28"/>
        </w:rPr>
      </w:pPr>
      <w:r w:rsidRPr="00423711">
        <w:rPr>
          <w:sz w:val="28"/>
          <w:szCs w:val="28"/>
        </w:rPr>
        <w:t xml:space="preserve">I will start with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Plaintiff</w:t>
      </w:r>
      <w:r>
        <w:rPr>
          <w:sz w:val="28"/>
          <w:szCs w:val="28"/>
        </w:rPr>
        <w:t>’</w:t>
      </w:r>
      <w:r w:rsidRPr="00423711">
        <w:rPr>
          <w:sz w:val="28"/>
          <w:szCs w:val="28"/>
        </w:rPr>
        <w:t>s claim of breach of contract by the 1</w:t>
      </w:r>
      <w:r w:rsidRPr="00423711">
        <w:rPr>
          <w:sz w:val="28"/>
          <w:szCs w:val="28"/>
          <w:vertAlign w:val="superscript"/>
        </w:rPr>
        <w:t>st</w:t>
      </w:r>
      <w:r w:rsidRPr="00423711">
        <w:rPr>
          <w:sz w:val="28"/>
          <w:szCs w:val="28"/>
        </w:rPr>
        <w:t xml:space="preserve"> Defendant pleaded in paragraph 10 of the 3</w:t>
      </w:r>
      <w:r w:rsidRPr="00423711">
        <w:rPr>
          <w:sz w:val="28"/>
          <w:szCs w:val="28"/>
          <w:vertAlign w:val="superscript"/>
        </w:rPr>
        <w:t>rd</w:t>
      </w:r>
      <w:r w:rsidRPr="00423711">
        <w:rPr>
          <w:sz w:val="28"/>
          <w:szCs w:val="28"/>
        </w:rPr>
        <w:t xml:space="preserve"> Amended Plaint.  The 1</w:t>
      </w:r>
      <w:r w:rsidRPr="00423711">
        <w:rPr>
          <w:sz w:val="28"/>
          <w:szCs w:val="28"/>
          <w:vertAlign w:val="superscript"/>
        </w:rPr>
        <w:t>st</w:t>
      </w:r>
      <w:r w:rsidRPr="00423711">
        <w:rPr>
          <w:sz w:val="28"/>
          <w:szCs w:val="28"/>
        </w:rPr>
        <w:t xml:space="preserve"> Defendant  in paragraph 9 of 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Defendants Amended Written Statement of Defence denies each and every allegations contained in paragraph 10</w:t>
      </w:r>
      <w:r>
        <w:rPr>
          <w:sz w:val="28"/>
          <w:szCs w:val="28"/>
        </w:rPr>
        <w:t>,</w:t>
      </w:r>
      <w:r w:rsidRPr="00423711">
        <w:rPr>
          <w:sz w:val="28"/>
          <w:szCs w:val="28"/>
        </w:rPr>
        <w:t xml:space="preserve"> contends that it is the 1</w:t>
      </w:r>
      <w:r w:rsidRPr="00423711">
        <w:rPr>
          <w:sz w:val="28"/>
          <w:szCs w:val="28"/>
          <w:vertAlign w:val="superscript"/>
        </w:rPr>
        <w:t>st</w:t>
      </w:r>
      <w:r w:rsidRPr="00423711">
        <w:rPr>
          <w:sz w:val="28"/>
          <w:szCs w:val="28"/>
        </w:rPr>
        <w:t xml:space="preserve"> Defendant who acted in breach of the agreement s</w:t>
      </w:r>
      <w:r>
        <w:rPr>
          <w:sz w:val="28"/>
          <w:szCs w:val="28"/>
        </w:rPr>
        <w:t>ave</w:t>
      </w:r>
      <w:r w:rsidRPr="00423711">
        <w:rPr>
          <w:sz w:val="28"/>
          <w:szCs w:val="28"/>
        </w:rPr>
        <w:t xml:space="preserve"> as pleaded by the 1</w:t>
      </w:r>
      <w:r w:rsidRPr="00423711">
        <w:rPr>
          <w:sz w:val="28"/>
          <w:szCs w:val="28"/>
          <w:vertAlign w:val="superscript"/>
        </w:rPr>
        <w:t>st</w:t>
      </w:r>
      <w:r w:rsidRPr="00423711">
        <w:rPr>
          <w:sz w:val="28"/>
          <w:szCs w:val="28"/>
        </w:rPr>
        <w:t xml:space="preserve"> Defendant, the 1</w:t>
      </w:r>
      <w:r w:rsidRPr="00423711">
        <w:rPr>
          <w:sz w:val="28"/>
          <w:szCs w:val="28"/>
          <w:vertAlign w:val="superscript"/>
        </w:rPr>
        <w:t>st</w:t>
      </w:r>
      <w:r w:rsidRPr="00423711">
        <w:rPr>
          <w:sz w:val="28"/>
          <w:szCs w:val="28"/>
        </w:rPr>
        <w:t xml:space="preserve"> Defendant did not make any specific denial, neither did the 1</w:t>
      </w:r>
      <w:r w:rsidRPr="00423711">
        <w:rPr>
          <w:sz w:val="28"/>
          <w:szCs w:val="28"/>
          <w:vertAlign w:val="superscript"/>
        </w:rPr>
        <w:t>st</w:t>
      </w:r>
      <w:r w:rsidRPr="00423711">
        <w:rPr>
          <w:sz w:val="28"/>
          <w:szCs w:val="28"/>
        </w:rPr>
        <w:t xml:space="preserve"> Defendant key witness, DW2, adduce any evidence to contradict the alleged breaches on the part of the 1</w:t>
      </w:r>
      <w:r w:rsidRPr="00423711">
        <w:rPr>
          <w:sz w:val="28"/>
          <w:szCs w:val="28"/>
          <w:vertAlign w:val="superscript"/>
        </w:rPr>
        <w:t>st</w:t>
      </w:r>
      <w:r w:rsidRPr="00423711">
        <w:rPr>
          <w:sz w:val="28"/>
          <w:szCs w:val="28"/>
        </w:rPr>
        <w:t xml:space="preserve"> Defendant nor did the 1</w:t>
      </w:r>
      <w:r w:rsidRPr="00423711">
        <w:rPr>
          <w:sz w:val="28"/>
          <w:szCs w:val="28"/>
          <w:vertAlign w:val="superscript"/>
        </w:rPr>
        <w:t>st</w:t>
      </w:r>
      <w:r w:rsidRPr="00423711">
        <w:rPr>
          <w:sz w:val="28"/>
          <w:szCs w:val="28"/>
        </w:rPr>
        <w:t xml:space="preserve"> defendants counsel specifically submit in response to the alleged breaches on the part of the 1</w:t>
      </w:r>
      <w:r w:rsidRPr="00423711">
        <w:rPr>
          <w:sz w:val="28"/>
          <w:szCs w:val="28"/>
          <w:vertAlign w:val="superscript"/>
        </w:rPr>
        <w:t>st</w:t>
      </w:r>
      <w:r w:rsidRPr="00423711">
        <w:rPr>
          <w:sz w:val="28"/>
          <w:szCs w:val="28"/>
        </w:rPr>
        <w:t xml:space="preserve"> Defendant.  However, it is a trite rule of burden of proof that he who alleges or asserts a fact has a burden to prove the same.  See: </w:t>
      </w:r>
      <w:r w:rsidRPr="00423711">
        <w:rPr>
          <w:sz w:val="28"/>
          <w:szCs w:val="28"/>
          <w:u w:val="single"/>
        </w:rPr>
        <w:t>Section</w:t>
      </w:r>
      <w:r>
        <w:rPr>
          <w:sz w:val="28"/>
          <w:szCs w:val="28"/>
          <w:u w:val="single"/>
        </w:rPr>
        <w:t>s</w:t>
      </w:r>
      <w:r w:rsidRPr="00423711">
        <w:rPr>
          <w:sz w:val="28"/>
          <w:szCs w:val="28"/>
          <w:u w:val="single"/>
        </w:rPr>
        <w:t xml:space="preserve"> 101-103 Evidence Act.  </w:t>
      </w:r>
      <w:r w:rsidRPr="00423711">
        <w:rPr>
          <w:sz w:val="28"/>
          <w:szCs w:val="28"/>
        </w:rPr>
        <w:t>The burden was upon the 1</w:t>
      </w:r>
      <w:r w:rsidRPr="00423711">
        <w:rPr>
          <w:sz w:val="28"/>
          <w:szCs w:val="28"/>
          <w:vertAlign w:val="superscript"/>
        </w:rPr>
        <w:t>st</w:t>
      </w:r>
      <w:r w:rsidRPr="00423711">
        <w:rPr>
          <w:sz w:val="28"/>
          <w:szCs w:val="28"/>
        </w:rPr>
        <w:t xml:space="preserve"> Plaintiff to prove, </w:t>
      </w:r>
      <w:r w:rsidRPr="00423711">
        <w:rPr>
          <w:sz w:val="28"/>
          <w:szCs w:val="28"/>
        </w:rPr>
        <w:lastRenderedPageBreak/>
        <w:t>on a balance of probabilities, the alleged breaches of the loan agreement against the 1</w:t>
      </w:r>
      <w:r w:rsidRPr="00423711">
        <w:rPr>
          <w:sz w:val="28"/>
          <w:szCs w:val="28"/>
          <w:vertAlign w:val="superscript"/>
        </w:rPr>
        <w:t>st</w:t>
      </w:r>
      <w:r w:rsidRPr="00423711">
        <w:rPr>
          <w:sz w:val="28"/>
          <w:szCs w:val="28"/>
        </w:rPr>
        <w:t xml:space="preserve"> Defendant. </w:t>
      </w:r>
    </w:p>
    <w:p w:rsidR="008918DF" w:rsidRPr="004F397C" w:rsidRDefault="008918DF" w:rsidP="008918DF">
      <w:pPr>
        <w:rPr>
          <w:sz w:val="28"/>
          <w:szCs w:val="28"/>
          <w:u w:val="single"/>
        </w:rPr>
      </w:pPr>
      <w:r>
        <w:rPr>
          <w:sz w:val="28"/>
          <w:szCs w:val="28"/>
          <w:u w:val="single"/>
        </w:rPr>
        <w:t>(a)</w:t>
      </w:r>
      <w:r w:rsidRPr="004F397C">
        <w:rPr>
          <w:sz w:val="28"/>
          <w:szCs w:val="28"/>
          <w:u w:val="single"/>
        </w:rPr>
        <w:t>Delay in advancing funds for Phase I of the Project.</w:t>
      </w:r>
      <w:r w:rsidRPr="00CC356C">
        <w:rPr>
          <w:sz w:val="28"/>
          <w:szCs w:val="28"/>
        </w:rPr>
        <w:t xml:space="preserve">    </w:t>
      </w:r>
      <w:r w:rsidRPr="004F397C">
        <w:rPr>
          <w:sz w:val="28"/>
          <w:szCs w:val="28"/>
        </w:rPr>
        <w:t>The 1</w:t>
      </w:r>
      <w:r w:rsidRPr="004F397C">
        <w:rPr>
          <w:sz w:val="28"/>
          <w:szCs w:val="28"/>
          <w:vertAlign w:val="superscript"/>
        </w:rPr>
        <w:t>st</w:t>
      </w:r>
      <w:r w:rsidRPr="004F397C">
        <w:rPr>
          <w:sz w:val="28"/>
          <w:szCs w:val="28"/>
        </w:rPr>
        <w:t xml:space="preserve"> Plaintiff relied on the </w:t>
      </w:r>
      <w:r>
        <w:rPr>
          <w:sz w:val="28"/>
          <w:szCs w:val="28"/>
        </w:rPr>
        <w:t>F</w:t>
      </w:r>
      <w:r w:rsidRPr="004F397C">
        <w:rPr>
          <w:sz w:val="28"/>
          <w:szCs w:val="28"/>
        </w:rPr>
        <w:t xml:space="preserve">acility </w:t>
      </w:r>
      <w:r>
        <w:rPr>
          <w:sz w:val="28"/>
          <w:szCs w:val="28"/>
        </w:rPr>
        <w:t>Period</w:t>
      </w:r>
      <w:r w:rsidRPr="004F397C">
        <w:rPr>
          <w:sz w:val="28"/>
          <w:szCs w:val="28"/>
        </w:rPr>
        <w:t xml:space="preserve"> which with regard to the first facility letter</w:t>
      </w:r>
      <w:r>
        <w:rPr>
          <w:sz w:val="28"/>
          <w:szCs w:val="28"/>
        </w:rPr>
        <w:t>,</w:t>
      </w:r>
      <w:r w:rsidRPr="004F397C">
        <w:rPr>
          <w:sz w:val="28"/>
          <w:szCs w:val="28"/>
        </w:rPr>
        <w:t xml:space="preserve"> exhibit P2</w:t>
      </w:r>
      <w:r>
        <w:rPr>
          <w:sz w:val="28"/>
          <w:szCs w:val="28"/>
        </w:rPr>
        <w:t>,</w:t>
      </w:r>
      <w:r w:rsidRPr="004F397C">
        <w:rPr>
          <w:sz w:val="28"/>
          <w:szCs w:val="28"/>
        </w:rPr>
        <w:t xml:space="preserve"> for Phase I provided that the period was from the date o</w:t>
      </w:r>
      <w:r>
        <w:rPr>
          <w:sz w:val="28"/>
          <w:szCs w:val="28"/>
        </w:rPr>
        <w:t>f</w:t>
      </w:r>
      <w:r w:rsidRPr="004F397C">
        <w:rPr>
          <w:sz w:val="28"/>
          <w:szCs w:val="28"/>
        </w:rPr>
        <w:t xml:space="preserve"> fulfillment of the conditions precedent in accordance with Clause 2.2 o</w:t>
      </w:r>
      <w:r>
        <w:rPr>
          <w:sz w:val="28"/>
          <w:szCs w:val="28"/>
        </w:rPr>
        <w:t>f</w:t>
      </w:r>
      <w:r w:rsidRPr="004F397C">
        <w:rPr>
          <w:sz w:val="28"/>
          <w:szCs w:val="28"/>
        </w:rPr>
        <w:t xml:space="preserve"> the letter.  Looking at the letter </w:t>
      </w:r>
      <w:proofErr w:type="gramStart"/>
      <w:r w:rsidRPr="004F397C">
        <w:rPr>
          <w:sz w:val="28"/>
          <w:szCs w:val="28"/>
        </w:rPr>
        <w:t>I  believe</w:t>
      </w:r>
      <w:proofErr w:type="gramEnd"/>
      <w:r w:rsidRPr="004F397C">
        <w:rPr>
          <w:sz w:val="28"/>
          <w:szCs w:val="28"/>
        </w:rPr>
        <w:t xml:space="preserve"> the cl</w:t>
      </w:r>
      <w:r>
        <w:rPr>
          <w:sz w:val="28"/>
          <w:szCs w:val="28"/>
        </w:rPr>
        <w:t>ause</w:t>
      </w:r>
      <w:r w:rsidRPr="004F397C">
        <w:rPr>
          <w:sz w:val="28"/>
          <w:szCs w:val="28"/>
        </w:rPr>
        <w:t xml:space="preserve"> intended is Clause 3.2 of the letter which provides:</w:t>
      </w:r>
    </w:p>
    <w:p w:rsidR="008918DF" w:rsidRPr="004F397C" w:rsidRDefault="008918DF" w:rsidP="008918DF">
      <w:pPr>
        <w:pStyle w:val="ListParagraph"/>
        <w:ind w:left="1440"/>
        <w:rPr>
          <w:b/>
          <w:i/>
          <w:sz w:val="28"/>
          <w:szCs w:val="28"/>
        </w:rPr>
      </w:pPr>
      <w:r w:rsidRPr="004F397C">
        <w:rPr>
          <w:b/>
          <w:i/>
          <w:sz w:val="28"/>
          <w:szCs w:val="28"/>
          <w:u w:val="single"/>
        </w:rPr>
        <w:t>“</w:t>
      </w:r>
      <w:r w:rsidRPr="004F397C">
        <w:rPr>
          <w:b/>
          <w:i/>
          <w:sz w:val="28"/>
          <w:szCs w:val="28"/>
        </w:rPr>
        <w:t>Subject to Clause 3.1 above, the facility will be available  to the client for drawing only upon receipt by the Bank o</w:t>
      </w:r>
      <w:r>
        <w:rPr>
          <w:b/>
          <w:i/>
          <w:sz w:val="28"/>
          <w:szCs w:val="28"/>
        </w:rPr>
        <w:t>f</w:t>
      </w:r>
      <w:r w:rsidRPr="004F397C">
        <w:rPr>
          <w:b/>
          <w:i/>
          <w:sz w:val="28"/>
          <w:szCs w:val="28"/>
        </w:rPr>
        <w:t xml:space="preserve"> the following in form and substance satisfactory to the Bank”,</w:t>
      </w:r>
    </w:p>
    <w:p w:rsidR="008918DF" w:rsidRPr="00423711" w:rsidRDefault="008918DF" w:rsidP="008918DF">
      <w:pPr>
        <w:rPr>
          <w:sz w:val="28"/>
          <w:szCs w:val="28"/>
        </w:rPr>
      </w:pPr>
      <w:r w:rsidRPr="00423711">
        <w:rPr>
          <w:sz w:val="28"/>
          <w:szCs w:val="28"/>
        </w:rPr>
        <w:t>And in 3.2.1 to 3.2.9 spells out the conditions.  The first Plaintiff contends that the conditions were satisfied and prompt payment was of essence to enable the 1</w:t>
      </w:r>
      <w:r w:rsidRPr="00423711">
        <w:rPr>
          <w:sz w:val="28"/>
          <w:szCs w:val="28"/>
          <w:vertAlign w:val="superscript"/>
        </w:rPr>
        <w:t>st</w:t>
      </w:r>
      <w:r w:rsidRPr="00423711">
        <w:rPr>
          <w:sz w:val="28"/>
          <w:szCs w:val="28"/>
        </w:rPr>
        <w:t xml:space="preserve"> Plaintiff complete Phase I within a year and be able to service the loan at expir</w:t>
      </w:r>
      <w:r>
        <w:rPr>
          <w:sz w:val="28"/>
          <w:szCs w:val="28"/>
        </w:rPr>
        <w:t>y</w:t>
      </w:r>
      <w:r w:rsidRPr="00423711">
        <w:rPr>
          <w:sz w:val="28"/>
          <w:szCs w:val="28"/>
        </w:rPr>
        <w:t xml:space="preserve"> of the grace period.  There was one month’s delay by the 1</w:t>
      </w:r>
      <w:r w:rsidRPr="00423711">
        <w:rPr>
          <w:sz w:val="28"/>
          <w:szCs w:val="28"/>
          <w:vertAlign w:val="superscript"/>
        </w:rPr>
        <w:t>st</w:t>
      </w:r>
      <w:r w:rsidRPr="00423711">
        <w:rPr>
          <w:sz w:val="28"/>
          <w:szCs w:val="28"/>
        </w:rPr>
        <w:t xml:space="preserve"> Defendant before crediting the </w:t>
      </w:r>
      <w:proofErr w:type="spellStart"/>
      <w:r w:rsidRPr="00423711">
        <w:rPr>
          <w:sz w:val="28"/>
          <w:szCs w:val="28"/>
        </w:rPr>
        <w:t>Ushs</w:t>
      </w:r>
      <w:proofErr w:type="spellEnd"/>
      <w:r w:rsidRPr="00423711">
        <w:rPr>
          <w:sz w:val="28"/>
          <w:szCs w:val="28"/>
        </w:rPr>
        <w:t xml:space="preserve"> 2,700,000,000/= into the Plaintiffs’ account.  Further that the additional 900,000,000/= agreed upon for completion of Phase I was not immediately released and by execution of the second facility letter, exhibit P3, 600,000,000/= thereof had already been swallowed in interest</w:t>
      </w:r>
      <w:r>
        <w:rPr>
          <w:sz w:val="28"/>
          <w:szCs w:val="28"/>
        </w:rPr>
        <w:t xml:space="preserve"> computations. </w:t>
      </w:r>
      <w:proofErr w:type="gramStart"/>
      <w:r>
        <w:rPr>
          <w:sz w:val="28"/>
          <w:szCs w:val="28"/>
        </w:rPr>
        <w:t xml:space="preserve">The </w:t>
      </w:r>
      <w:r w:rsidRPr="00423711">
        <w:rPr>
          <w:sz w:val="28"/>
          <w:szCs w:val="28"/>
        </w:rPr>
        <w:t>remaining shs.</w:t>
      </w:r>
      <w:proofErr w:type="gramEnd"/>
      <w:r w:rsidRPr="00423711">
        <w:rPr>
          <w:sz w:val="28"/>
          <w:szCs w:val="28"/>
        </w:rPr>
        <w:t xml:space="preserve"> 300,000,000/= was purportedly paid into the 1</w:t>
      </w:r>
      <w:r w:rsidRPr="00423711">
        <w:rPr>
          <w:sz w:val="28"/>
          <w:szCs w:val="28"/>
          <w:vertAlign w:val="superscript"/>
        </w:rPr>
        <w:t>st</w:t>
      </w:r>
      <w:r w:rsidRPr="00423711">
        <w:rPr>
          <w:sz w:val="28"/>
          <w:szCs w:val="28"/>
        </w:rPr>
        <w:t xml:space="preserve"> Plaintiffs’ account after the 1</w:t>
      </w:r>
      <w:r w:rsidRPr="00423711">
        <w:rPr>
          <w:sz w:val="28"/>
          <w:szCs w:val="28"/>
          <w:vertAlign w:val="superscript"/>
        </w:rPr>
        <w:t>st</w:t>
      </w:r>
      <w:r w:rsidRPr="00423711">
        <w:rPr>
          <w:sz w:val="28"/>
          <w:szCs w:val="28"/>
        </w:rPr>
        <w:t xml:space="preserve"> Defendant had ensured that the sum would be </w:t>
      </w:r>
      <w:r w:rsidRPr="00423711">
        <w:rPr>
          <w:sz w:val="28"/>
          <w:szCs w:val="28"/>
        </w:rPr>
        <w:lastRenderedPageBreak/>
        <w:t>swallowed up by a unilaterally and wrongfully computed interest.  Such conduct was unbecoming of a bank which had agreed with the 1</w:t>
      </w:r>
      <w:r w:rsidRPr="00423711">
        <w:rPr>
          <w:sz w:val="28"/>
          <w:szCs w:val="28"/>
          <w:vertAlign w:val="superscript"/>
        </w:rPr>
        <w:t>st</w:t>
      </w:r>
      <w:r w:rsidRPr="00423711">
        <w:rPr>
          <w:sz w:val="28"/>
          <w:szCs w:val="28"/>
        </w:rPr>
        <w:t xml:space="preserve"> Plaintiff for the purpose of completion of the project from which funds for servicing the loan would be received by the 1</w:t>
      </w:r>
      <w:r w:rsidRPr="00423711">
        <w:rPr>
          <w:sz w:val="28"/>
          <w:szCs w:val="28"/>
          <w:vertAlign w:val="superscript"/>
        </w:rPr>
        <w:t>st</w:t>
      </w:r>
      <w:r w:rsidRPr="00423711">
        <w:rPr>
          <w:sz w:val="28"/>
          <w:szCs w:val="28"/>
        </w:rPr>
        <w:t xml:space="preserve"> Plaintiff.  However Clause 3.2 was clearly subject to Clause 3.1 of the letter which stipulated:</w:t>
      </w:r>
    </w:p>
    <w:p w:rsidR="008918DF" w:rsidRPr="004F397C" w:rsidRDefault="008918DF" w:rsidP="008918DF">
      <w:pPr>
        <w:ind w:left="720"/>
        <w:rPr>
          <w:b/>
          <w:i/>
          <w:sz w:val="28"/>
          <w:szCs w:val="28"/>
        </w:rPr>
      </w:pPr>
      <w:r w:rsidRPr="004F397C">
        <w:rPr>
          <w:b/>
          <w:i/>
          <w:sz w:val="28"/>
          <w:szCs w:val="28"/>
        </w:rPr>
        <w:t>“At no time shall the Bank be obliged to make funds available to client”.</w:t>
      </w:r>
    </w:p>
    <w:p w:rsidR="008918DF" w:rsidRPr="00423711" w:rsidRDefault="008918DF" w:rsidP="008918DF">
      <w:pPr>
        <w:rPr>
          <w:sz w:val="28"/>
          <w:szCs w:val="28"/>
        </w:rPr>
      </w:pPr>
      <w:r w:rsidRPr="00423711">
        <w:rPr>
          <w:sz w:val="28"/>
          <w:szCs w:val="28"/>
        </w:rPr>
        <w:t>The second facility letter had some similar provisions in clause 3(exhibit P3). In light of the above express provisions of the facility letters, duly executed f</w:t>
      </w:r>
      <w:r>
        <w:rPr>
          <w:sz w:val="28"/>
          <w:szCs w:val="28"/>
        </w:rPr>
        <w:t>or</w:t>
      </w:r>
      <w:r w:rsidRPr="00423711">
        <w:rPr>
          <w:sz w:val="28"/>
          <w:szCs w:val="28"/>
        </w:rPr>
        <w:t xml:space="preserve"> the 1</w:t>
      </w:r>
      <w:r w:rsidRPr="00423711">
        <w:rPr>
          <w:sz w:val="28"/>
          <w:szCs w:val="28"/>
          <w:vertAlign w:val="superscript"/>
        </w:rPr>
        <w:t>st</w:t>
      </w:r>
      <w:r w:rsidRPr="00423711">
        <w:rPr>
          <w:sz w:val="28"/>
          <w:szCs w:val="28"/>
        </w:rPr>
        <w:t xml:space="preserve"> Plaintiff, I find that the 1</w:t>
      </w:r>
      <w:r w:rsidRPr="00423711">
        <w:rPr>
          <w:sz w:val="28"/>
          <w:szCs w:val="28"/>
          <w:vertAlign w:val="superscript"/>
        </w:rPr>
        <w:t>st</w:t>
      </w:r>
      <w:r w:rsidRPr="00423711">
        <w:rPr>
          <w:sz w:val="28"/>
          <w:szCs w:val="28"/>
        </w:rPr>
        <w:t xml:space="preserve"> Plaintiff has failed to proved that the 1</w:t>
      </w:r>
      <w:r w:rsidRPr="00423711">
        <w:rPr>
          <w:sz w:val="28"/>
          <w:szCs w:val="28"/>
          <w:vertAlign w:val="superscript"/>
        </w:rPr>
        <w:t>st</w:t>
      </w:r>
      <w:r w:rsidRPr="00423711">
        <w:rPr>
          <w:sz w:val="28"/>
          <w:szCs w:val="28"/>
        </w:rPr>
        <w:t xml:space="preserve"> Defendants’ delay in release of the loan funds were in breach of the loan agreement.</w:t>
      </w:r>
    </w:p>
    <w:p w:rsidR="008918DF" w:rsidRPr="00CC356C" w:rsidRDefault="008918DF" w:rsidP="008918DF">
      <w:pPr>
        <w:rPr>
          <w:b/>
          <w:sz w:val="28"/>
          <w:szCs w:val="28"/>
        </w:rPr>
      </w:pPr>
      <w:r w:rsidRPr="00423711">
        <w:rPr>
          <w:sz w:val="28"/>
          <w:szCs w:val="28"/>
        </w:rPr>
        <w:t>(b)</w:t>
      </w:r>
      <w:proofErr w:type="gramStart"/>
      <w:r w:rsidRPr="00CC356C">
        <w:rPr>
          <w:b/>
          <w:sz w:val="28"/>
          <w:szCs w:val="28"/>
          <w:u w:val="single"/>
        </w:rPr>
        <w:t>Making the 1</w:t>
      </w:r>
      <w:r w:rsidRPr="00CC356C">
        <w:rPr>
          <w:b/>
          <w:sz w:val="28"/>
          <w:szCs w:val="28"/>
          <w:u w:val="single"/>
          <w:vertAlign w:val="superscript"/>
        </w:rPr>
        <w:t>st</w:t>
      </w:r>
      <w:r w:rsidRPr="00CC356C">
        <w:rPr>
          <w:b/>
          <w:sz w:val="28"/>
          <w:szCs w:val="28"/>
          <w:u w:val="single"/>
        </w:rPr>
        <w:t xml:space="preserve"> Plaintiff sign facility documents without actually advancing funds to the 1</w:t>
      </w:r>
      <w:r w:rsidRPr="00CC356C">
        <w:rPr>
          <w:b/>
          <w:sz w:val="28"/>
          <w:szCs w:val="28"/>
          <w:u w:val="single"/>
          <w:vertAlign w:val="superscript"/>
        </w:rPr>
        <w:t>st</w:t>
      </w:r>
      <w:r w:rsidRPr="00CC356C">
        <w:rPr>
          <w:b/>
          <w:sz w:val="28"/>
          <w:szCs w:val="28"/>
          <w:u w:val="single"/>
        </w:rPr>
        <w:t xml:space="preserve"> Plaintiff.</w:t>
      </w:r>
      <w:proofErr w:type="gramEnd"/>
    </w:p>
    <w:p w:rsidR="008918DF" w:rsidRPr="00423711" w:rsidRDefault="008918DF" w:rsidP="008918DF">
      <w:pPr>
        <w:rPr>
          <w:sz w:val="28"/>
          <w:szCs w:val="28"/>
        </w:rPr>
      </w:pPr>
      <w:r w:rsidRPr="00423711">
        <w:rPr>
          <w:sz w:val="28"/>
          <w:szCs w:val="28"/>
        </w:rPr>
        <w:t>This has already been covered in my findings on respect to the above breach and on issue No: 2 above.</w:t>
      </w:r>
    </w:p>
    <w:p w:rsidR="008918DF" w:rsidRPr="00423711" w:rsidRDefault="008918DF" w:rsidP="008918DF">
      <w:pPr>
        <w:rPr>
          <w:sz w:val="28"/>
          <w:szCs w:val="28"/>
        </w:rPr>
      </w:pPr>
      <w:r w:rsidRPr="00423711">
        <w:rPr>
          <w:sz w:val="28"/>
          <w:szCs w:val="28"/>
        </w:rPr>
        <w:t>(c)</w:t>
      </w:r>
      <w:r w:rsidRPr="00423711">
        <w:rPr>
          <w:b/>
          <w:sz w:val="28"/>
          <w:szCs w:val="28"/>
          <w:u w:val="single"/>
        </w:rPr>
        <w:t xml:space="preserve">Failing/refusing/neglecting to avail funds foe Phase II of the project:  </w:t>
      </w:r>
      <w:r w:rsidRPr="00423711">
        <w:rPr>
          <w:sz w:val="28"/>
          <w:szCs w:val="28"/>
        </w:rPr>
        <w:t xml:space="preserve">Considering my analysis herein in respect of issue No:5 </w:t>
      </w:r>
      <w:r>
        <w:rPr>
          <w:sz w:val="28"/>
          <w:szCs w:val="28"/>
        </w:rPr>
        <w:t xml:space="preserve"> </w:t>
      </w:r>
      <w:r w:rsidRPr="00423711">
        <w:rPr>
          <w:sz w:val="28"/>
          <w:szCs w:val="28"/>
        </w:rPr>
        <w:t>I find that the 1</w:t>
      </w:r>
      <w:r w:rsidRPr="00423711">
        <w:rPr>
          <w:sz w:val="28"/>
          <w:szCs w:val="28"/>
          <w:vertAlign w:val="superscript"/>
        </w:rPr>
        <w:t>st</w:t>
      </w:r>
      <w:r w:rsidRPr="00423711">
        <w:rPr>
          <w:sz w:val="28"/>
          <w:szCs w:val="28"/>
        </w:rPr>
        <w:t xml:space="preserve"> Defendant ha</w:t>
      </w:r>
      <w:r>
        <w:rPr>
          <w:sz w:val="28"/>
          <w:szCs w:val="28"/>
        </w:rPr>
        <w:t>d</w:t>
      </w:r>
      <w:r w:rsidRPr="00423711">
        <w:rPr>
          <w:sz w:val="28"/>
          <w:szCs w:val="28"/>
        </w:rPr>
        <w:t xml:space="preserve"> sufficient grounds for recall of the loan and thus rejecting to avail the 1</w:t>
      </w:r>
      <w:r w:rsidRPr="00423711">
        <w:rPr>
          <w:sz w:val="28"/>
          <w:szCs w:val="28"/>
          <w:vertAlign w:val="superscript"/>
        </w:rPr>
        <w:t>st</w:t>
      </w:r>
      <w:r w:rsidRPr="00423711">
        <w:rPr>
          <w:sz w:val="28"/>
          <w:szCs w:val="28"/>
        </w:rPr>
        <w:t xml:space="preserve"> Plaintiff with funds for Phase II of the project.</w:t>
      </w:r>
    </w:p>
    <w:p w:rsidR="008918DF" w:rsidRPr="004F397C" w:rsidRDefault="008918DF" w:rsidP="008918DF">
      <w:pPr>
        <w:rPr>
          <w:sz w:val="28"/>
          <w:szCs w:val="28"/>
        </w:rPr>
      </w:pPr>
      <w:r>
        <w:rPr>
          <w:sz w:val="28"/>
          <w:szCs w:val="28"/>
        </w:rPr>
        <w:t>(d)</w:t>
      </w:r>
      <w:r w:rsidRPr="00CC356C">
        <w:rPr>
          <w:b/>
          <w:sz w:val="28"/>
          <w:szCs w:val="28"/>
          <w:u w:val="single"/>
        </w:rPr>
        <w:t>Recalling the loan facility on improper or no grounds</w:t>
      </w:r>
      <w:r w:rsidRPr="004F397C">
        <w:rPr>
          <w:sz w:val="28"/>
          <w:szCs w:val="28"/>
        </w:rPr>
        <w:t xml:space="preserve">:- </w:t>
      </w:r>
    </w:p>
    <w:p w:rsidR="008918DF" w:rsidRPr="004F397C" w:rsidRDefault="008918DF" w:rsidP="008918DF">
      <w:pPr>
        <w:rPr>
          <w:sz w:val="28"/>
          <w:szCs w:val="28"/>
        </w:rPr>
      </w:pPr>
      <w:r w:rsidRPr="004F397C">
        <w:rPr>
          <w:sz w:val="28"/>
          <w:szCs w:val="28"/>
        </w:rPr>
        <w:lastRenderedPageBreak/>
        <w:t xml:space="preserve">This alleged breach has already been </w:t>
      </w:r>
      <w:r>
        <w:rPr>
          <w:sz w:val="28"/>
          <w:szCs w:val="28"/>
        </w:rPr>
        <w:t xml:space="preserve">considered </w:t>
      </w:r>
      <w:r w:rsidRPr="004F397C">
        <w:rPr>
          <w:sz w:val="28"/>
          <w:szCs w:val="28"/>
        </w:rPr>
        <w:t>under issue No: 5.</w:t>
      </w:r>
    </w:p>
    <w:p w:rsidR="008918DF" w:rsidRPr="004F397C" w:rsidRDefault="008918DF" w:rsidP="008918DF">
      <w:pPr>
        <w:rPr>
          <w:sz w:val="28"/>
          <w:szCs w:val="28"/>
        </w:rPr>
      </w:pPr>
      <w:r>
        <w:rPr>
          <w:sz w:val="28"/>
          <w:szCs w:val="28"/>
        </w:rPr>
        <w:t>(e)</w:t>
      </w:r>
      <w:r w:rsidRPr="00CC356C">
        <w:rPr>
          <w:sz w:val="28"/>
          <w:szCs w:val="28"/>
          <w:u w:val="single"/>
        </w:rPr>
        <w:t>Unilaterally imposing punitive interest on the 1</w:t>
      </w:r>
      <w:r w:rsidRPr="00CC356C">
        <w:rPr>
          <w:sz w:val="28"/>
          <w:szCs w:val="28"/>
          <w:u w:val="single"/>
          <w:vertAlign w:val="superscript"/>
        </w:rPr>
        <w:t>st</w:t>
      </w:r>
      <w:r w:rsidRPr="00CC356C">
        <w:rPr>
          <w:sz w:val="28"/>
          <w:szCs w:val="28"/>
          <w:u w:val="single"/>
        </w:rPr>
        <w:t xml:space="preserve"> Plaintiff and (f</w:t>
      </w:r>
      <w:proofErr w:type="gramStart"/>
      <w:r w:rsidRPr="00CC356C">
        <w:rPr>
          <w:sz w:val="28"/>
          <w:szCs w:val="28"/>
          <w:u w:val="single"/>
        </w:rPr>
        <w:t>)Failing</w:t>
      </w:r>
      <w:proofErr w:type="gramEnd"/>
      <w:r w:rsidRPr="00CC356C">
        <w:rPr>
          <w:sz w:val="28"/>
          <w:szCs w:val="28"/>
          <w:u w:val="single"/>
        </w:rPr>
        <w:t xml:space="preserve"> to honour the promise to write off the punitive and/or excessive interest imposed on the facility</w:t>
      </w:r>
      <w:r w:rsidRPr="004F397C">
        <w:rPr>
          <w:sz w:val="28"/>
          <w:szCs w:val="28"/>
        </w:rPr>
        <w:t>.</w:t>
      </w:r>
    </w:p>
    <w:p w:rsidR="008918DF" w:rsidRPr="00423711" w:rsidRDefault="008918DF" w:rsidP="008918DF">
      <w:pPr>
        <w:rPr>
          <w:sz w:val="28"/>
          <w:szCs w:val="28"/>
        </w:rPr>
      </w:pPr>
      <w:r w:rsidRPr="00423711">
        <w:rPr>
          <w:sz w:val="28"/>
          <w:szCs w:val="28"/>
        </w:rPr>
        <w:t>The facility letter</w:t>
      </w:r>
      <w:r>
        <w:rPr>
          <w:sz w:val="28"/>
          <w:szCs w:val="28"/>
        </w:rPr>
        <w:t>s,</w:t>
      </w:r>
      <w:r w:rsidRPr="00423711">
        <w:rPr>
          <w:sz w:val="28"/>
          <w:szCs w:val="28"/>
        </w:rPr>
        <w:t xml:space="preserve"> exhibit P2 and P</w:t>
      </w:r>
      <w:r>
        <w:rPr>
          <w:sz w:val="28"/>
          <w:szCs w:val="28"/>
        </w:rPr>
        <w:t>3,</w:t>
      </w:r>
      <w:r w:rsidRPr="00423711">
        <w:rPr>
          <w:sz w:val="28"/>
          <w:szCs w:val="28"/>
        </w:rPr>
        <w:t xml:space="preserve"> provided for interest chargeable and how it was payable which was at 21</w:t>
      </w:r>
      <w:proofErr w:type="gramStart"/>
      <w:r w:rsidRPr="00423711">
        <w:rPr>
          <w:sz w:val="28"/>
          <w:szCs w:val="28"/>
        </w:rPr>
        <w:t>%  per</w:t>
      </w:r>
      <w:proofErr w:type="gramEnd"/>
      <w:r w:rsidRPr="00423711">
        <w:rPr>
          <w:sz w:val="28"/>
          <w:szCs w:val="28"/>
        </w:rPr>
        <w:t xml:space="preserve"> </w:t>
      </w:r>
      <w:proofErr w:type="spellStart"/>
      <w:r w:rsidRPr="00423711">
        <w:rPr>
          <w:sz w:val="28"/>
          <w:szCs w:val="28"/>
        </w:rPr>
        <w:t>anum</w:t>
      </w:r>
      <w:proofErr w:type="spellEnd"/>
      <w:r w:rsidRPr="00423711">
        <w:rPr>
          <w:sz w:val="28"/>
          <w:szCs w:val="28"/>
        </w:rPr>
        <w:t>.  The second facility letter (exhibit P3) clause 1 provides for penalty interests and Claus1.1 has the following provision:-</w:t>
      </w:r>
    </w:p>
    <w:p w:rsidR="008918DF" w:rsidRPr="009353B1" w:rsidRDefault="008918DF" w:rsidP="008918DF">
      <w:pPr>
        <w:ind w:left="720"/>
        <w:rPr>
          <w:b/>
          <w:i/>
          <w:sz w:val="28"/>
          <w:szCs w:val="28"/>
        </w:rPr>
      </w:pPr>
      <w:r w:rsidRPr="00423711">
        <w:rPr>
          <w:sz w:val="28"/>
          <w:szCs w:val="28"/>
        </w:rPr>
        <w:t>“…………</w:t>
      </w:r>
      <w:r w:rsidRPr="009353B1">
        <w:rPr>
          <w:b/>
          <w:i/>
          <w:sz w:val="28"/>
          <w:szCs w:val="28"/>
        </w:rPr>
        <w:t xml:space="preserve">provided that, the Bank shall be entitled in its sole and absolute discretion to charge interest at different rates on </w:t>
      </w:r>
      <w:r>
        <w:rPr>
          <w:b/>
          <w:i/>
          <w:sz w:val="28"/>
          <w:szCs w:val="28"/>
        </w:rPr>
        <w:t>ea</w:t>
      </w:r>
      <w:r w:rsidRPr="009353B1">
        <w:rPr>
          <w:b/>
          <w:i/>
          <w:sz w:val="28"/>
          <w:szCs w:val="28"/>
        </w:rPr>
        <w:t>ch particular type o</w:t>
      </w:r>
      <w:r>
        <w:rPr>
          <w:b/>
          <w:i/>
          <w:sz w:val="28"/>
          <w:szCs w:val="28"/>
        </w:rPr>
        <w:t>f</w:t>
      </w:r>
      <w:r w:rsidRPr="009353B1">
        <w:rPr>
          <w:b/>
          <w:i/>
          <w:sz w:val="28"/>
          <w:szCs w:val="28"/>
        </w:rPr>
        <w:t xml:space="preserve"> banking facility made available to the Borrower and the bank shall be entitled in its sole and absolute discretion to determine the basis o</w:t>
      </w:r>
      <w:r>
        <w:rPr>
          <w:b/>
          <w:i/>
          <w:sz w:val="28"/>
          <w:szCs w:val="28"/>
        </w:rPr>
        <w:t>n</w:t>
      </w:r>
      <w:r w:rsidRPr="009353B1">
        <w:rPr>
          <w:b/>
          <w:i/>
          <w:sz w:val="28"/>
          <w:szCs w:val="28"/>
        </w:rPr>
        <w:t xml:space="preserve"> which interest shall be calculated in relation to each particular type of banking facility and to vary from time to time the basis on which interest is calculated……….”</w:t>
      </w:r>
    </w:p>
    <w:p w:rsidR="008918DF" w:rsidRPr="00CC356C" w:rsidRDefault="008918DF" w:rsidP="008918DF">
      <w:pPr>
        <w:rPr>
          <w:sz w:val="28"/>
          <w:szCs w:val="28"/>
        </w:rPr>
      </w:pPr>
      <w:r w:rsidRPr="00CC356C">
        <w:rPr>
          <w:sz w:val="28"/>
          <w:szCs w:val="28"/>
        </w:rPr>
        <w:t>True in the 1</w:t>
      </w:r>
      <w:r w:rsidRPr="00CC356C">
        <w:rPr>
          <w:sz w:val="28"/>
          <w:szCs w:val="28"/>
          <w:vertAlign w:val="superscript"/>
        </w:rPr>
        <w:t>st</w:t>
      </w:r>
      <w:r w:rsidRPr="00CC356C">
        <w:rPr>
          <w:sz w:val="28"/>
          <w:szCs w:val="28"/>
        </w:rPr>
        <w:t xml:space="preserve"> Defendants’ letter, exhibit P9, the 1</w:t>
      </w:r>
      <w:r w:rsidRPr="00CC356C">
        <w:rPr>
          <w:sz w:val="28"/>
          <w:szCs w:val="28"/>
          <w:vertAlign w:val="superscript"/>
        </w:rPr>
        <w:t>st</w:t>
      </w:r>
      <w:r w:rsidRPr="00CC356C">
        <w:rPr>
          <w:sz w:val="28"/>
          <w:szCs w:val="28"/>
        </w:rPr>
        <w:t xml:space="preserve"> Defendant acknowledged the 1</w:t>
      </w:r>
      <w:r w:rsidRPr="00CC356C">
        <w:rPr>
          <w:sz w:val="28"/>
          <w:szCs w:val="28"/>
          <w:vertAlign w:val="superscript"/>
        </w:rPr>
        <w:t>st</w:t>
      </w:r>
      <w:r w:rsidRPr="00CC356C">
        <w:rPr>
          <w:sz w:val="28"/>
          <w:szCs w:val="28"/>
        </w:rPr>
        <w:t xml:space="preserve"> Plaintiffs’ concerns that while the processing of the 1</w:t>
      </w:r>
      <w:r w:rsidRPr="00CC356C">
        <w:rPr>
          <w:sz w:val="28"/>
          <w:szCs w:val="28"/>
          <w:vertAlign w:val="superscript"/>
        </w:rPr>
        <w:t>st</w:t>
      </w:r>
      <w:r w:rsidRPr="00CC356C">
        <w:rPr>
          <w:sz w:val="28"/>
          <w:szCs w:val="28"/>
        </w:rPr>
        <w:t xml:space="preserve"> Plaintiffs’ application was delayed excess interest was being charges to its account and responded, inter alia</w:t>
      </w:r>
      <w:r>
        <w:rPr>
          <w:sz w:val="28"/>
          <w:szCs w:val="28"/>
        </w:rPr>
        <w:t xml:space="preserve"> that</w:t>
      </w:r>
      <w:r w:rsidRPr="00CC356C">
        <w:rPr>
          <w:sz w:val="28"/>
          <w:szCs w:val="28"/>
        </w:rPr>
        <w:t>;</w:t>
      </w:r>
    </w:p>
    <w:p w:rsidR="008918DF" w:rsidRPr="009353B1" w:rsidRDefault="008918DF" w:rsidP="008918DF">
      <w:pPr>
        <w:ind w:left="720"/>
        <w:rPr>
          <w:b/>
          <w:i/>
          <w:sz w:val="28"/>
          <w:szCs w:val="28"/>
        </w:rPr>
      </w:pPr>
      <w:r>
        <w:rPr>
          <w:b/>
          <w:i/>
          <w:sz w:val="28"/>
          <w:szCs w:val="28"/>
        </w:rPr>
        <w:t>“</w:t>
      </w:r>
      <w:r w:rsidRPr="009353B1">
        <w:rPr>
          <w:b/>
          <w:i/>
          <w:sz w:val="28"/>
          <w:szCs w:val="28"/>
        </w:rPr>
        <w:t>(iii) On the issue you</w:t>
      </w:r>
      <w:r>
        <w:rPr>
          <w:b/>
          <w:i/>
          <w:sz w:val="28"/>
          <w:szCs w:val="28"/>
        </w:rPr>
        <w:t>r</w:t>
      </w:r>
      <w:r w:rsidRPr="009353B1">
        <w:rPr>
          <w:b/>
          <w:i/>
          <w:sz w:val="28"/>
          <w:szCs w:val="28"/>
        </w:rPr>
        <w:t xml:space="preserve"> raised regarding penalty interest charged to you account during the time taken processing your application it has been agreed that upon placements </w:t>
      </w:r>
      <w:r w:rsidRPr="009353B1">
        <w:rPr>
          <w:b/>
          <w:i/>
          <w:sz w:val="28"/>
          <w:szCs w:val="28"/>
        </w:rPr>
        <w:lastRenderedPageBreak/>
        <w:t>o</w:t>
      </w:r>
      <w:r>
        <w:rPr>
          <w:b/>
          <w:i/>
          <w:sz w:val="28"/>
          <w:szCs w:val="28"/>
        </w:rPr>
        <w:t>f</w:t>
      </w:r>
      <w:r w:rsidRPr="009353B1">
        <w:rPr>
          <w:b/>
          <w:i/>
          <w:sz w:val="28"/>
          <w:szCs w:val="28"/>
        </w:rPr>
        <w:t xml:space="preserve"> the sanctioned limits penalty interest which has been erroneously charged to your account during the time taken processing your application in excess o</w:t>
      </w:r>
      <w:r>
        <w:rPr>
          <w:b/>
          <w:i/>
          <w:sz w:val="28"/>
          <w:szCs w:val="28"/>
        </w:rPr>
        <w:t>f</w:t>
      </w:r>
      <w:r w:rsidRPr="009353B1">
        <w:rPr>
          <w:b/>
          <w:i/>
          <w:sz w:val="28"/>
          <w:szCs w:val="28"/>
        </w:rPr>
        <w:t xml:space="preserve"> the normal interest applicable to your existing facilities shall be reversed out.”</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submitted that this was never done. However no evidence of excessive or erroneous interest charged was adduced by the 1</w:t>
      </w:r>
      <w:r w:rsidRPr="00423711">
        <w:rPr>
          <w:sz w:val="28"/>
          <w:szCs w:val="28"/>
          <w:vertAlign w:val="superscript"/>
        </w:rPr>
        <w:t>st</w:t>
      </w:r>
      <w:r w:rsidRPr="00423711">
        <w:rPr>
          <w:sz w:val="28"/>
          <w:szCs w:val="28"/>
        </w:rPr>
        <w:t xml:space="preserve"> Plaintiff </w:t>
      </w:r>
      <w:r>
        <w:rPr>
          <w:sz w:val="28"/>
          <w:szCs w:val="28"/>
        </w:rPr>
        <w:t xml:space="preserve">so as </w:t>
      </w:r>
      <w:r w:rsidRPr="00423711">
        <w:rPr>
          <w:sz w:val="28"/>
          <w:szCs w:val="28"/>
        </w:rPr>
        <w:t>to warrant the reversion of interest charged.</w:t>
      </w:r>
    </w:p>
    <w:p w:rsidR="008918DF" w:rsidRPr="00423711" w:rsidRDefault="008918DF" w:rsidP="008918DF">
      <w:pPr>
        <w:rPr>
          <w:sz w:val="28"/>
          <w:szCs w:val="28"/>
        </w:rPr>
      </w:pPr>
      <w:r w:rsidRPr="00423711">
        <w:rPr>
          <w:sz w:val="28"/>
          <w:szCs w:val="28"/>
        </w:rPr>
        <w:t>The breaches in (g) and (h) are to be considered later while resolving the issue regarding the appointment of a Receiver/Manager.</w:t>
      </w:r>
    </w:p>
    <w:p w:rsidR="008918DF" w:rsidRPr="00423711" w:rsidRDefault="008918DF" w:rsidP="008918DF">
      <w:pPr>
        <w:rPr>
          <w:sz w:val="28"/>
          <w:szCs w:val="28"/>
        </w:rPr>
      </w:pPr>
      <w:r w:rsidRPr="00423711">
        <w:rPr>
          <w:sz w:val="28"/>
          <w:szCs w:val="28"/>
        </w:rPr>
        <w:t>I now proceed to consider the 1</w:t>
      </w:r>
      <w:r w:rsidRPr="00423711">
        <w:rPr>
          <w:sz w:val="28"/>
          <w:szCs w:val="28"/>
          <w:vertAlign w:val="superscript"/>
        </w:rPr>
        <w:t>st</w:t>
      </w:r>
      <w:r w:rsidRPr="00423711">
        <w:rPr>
          <w:sz w:val="28"/>
          <w:szCs w:val="28"/>
        </w:rPr>
        <w:t xml:space="preserve"> Defendant</w:t>
      </w:r>
      <w:r>
        <w:rPr>
          <w:sz w:val="28"/>
          <w:szCs w:val="28"/>
        </w:rPr>
        <w:t>’</w:t>
      </w:r>
      <w:r w:rsidRPr="00423711">
        <w:rPr>
          <w:sz w:val="28"/>
          <w:szCs w:val="28"/>
        </w:rPr>
        <w:t>s claims of breach.</w:t>
      </w:r>
    </w:p>
    <w:p w:rsidR="008918DF" w:rsidRPr="009353B1" w:rsidRDefault="008918DF" w:rsidP="008918DF">
      <w:pPr>
        <w:rPr>
          <w:sz w:val="28"/>
          <w:szCs w:val="28"/>
          <w:u w:val="single"/>
        </w:rPr>
      </w:pPr>
      <w:r>
        <w:rPr>
          <w:sz w:val="28"/>
          <w:szCs w:val="28"/>
          <w:u w:val="single"/>
        </w:rPr>
        <w:t>(a)</w:t>
      </w:r>
      <w:proofErr w:type="gramStart"/>
      <w:r w:rsidRPr="009353B1">
        <w:rPr>
          <w:sz w:val="28"/>
          <w:szCs w:val="28"/>
          <w:u w:val="single"/>
        </w:rPr>
        <w:t>Failure/refusal to pay interest.</w:t>
      </w:r>
      <w:proofErr w:type="gramEnd"/>
    </w:p>
    <w:p w:rsidR="008918DF" w:rsidRPr="00423711" w:rsidRDefault="008918DF" w:rsidP="008918DF">
      <w:pPr>
        <w:rPr>
          <w:sz w:val="28"/>
          <w:szCs w:val="28"/>
        </w:rPr>
      </w:pPr>
      <w:r w:rsidRPr="00423711">
        <w:rPr>
          <w:sz w:val="28"/>
          <w:szCs w:val="28"/>
        </w:rPr>
        <w:t xml:space="preserve"> The facility letters (exhibit P2 and P3) provided for payment of interest</w:t>
      </w:r>
      <w:r>
        <w:rPr>
          <w:sz w:val="28"/>
          <w:szCs w:val="28"/>
        </w:rPr>
        <w:t>.</w:t>
      </w:r>
      <w:r w:rsidRPr="00423711">
        <w:rPr>
          <w:sz w:val="28"/>
          <w:szCs w:val="28"/>
        </w:rPr>
        <w:t xml:space="preserve"> </w:t>
      </w:r>
      <w:r>
        <w:rPr>
          <w:sz w:val="28"/>
          <w:szCs w:val="28"/>
        </w:rPr>
        <w:t>B</w:t>
      </w:r>
      <w:r w:rsidRPr="00423711">
        <w:rPr>
          <w:sz w:val="28"/>
          <w:szCs w:val="28"/>
        </w:rPr>
        <w:t xml:space="preserve">y the Legal Mortgage, exhibits P5 </w:t>
      </w:r>
      <w:r>
        <w:rPr>
          <w:sz w:val="28"/>
          <w:szCs w:val="28"/>
        </w:rPr>
        <w:t xml:space="preserve">the </w:t>
      </w:r>
      <w:r w:rsidRPr="00423711">
        <w:rPr>
          <w:sz w:val="28"/>
          <w:szCs w:val="28"/>
        </w:rPr>
        <w:t xml:space="preserve">and </w:t>
      </w:r>
      <w:r>
        <w:rPr>
          <w:sz w:val="28"/>
          <w:szCs w:val="28"/>
        </w:rPr>
        <w:t>F</w:t>
      </w:r>
      <w:r w:rsidRPr="00423711">
        <w:rPr>
          <w:sz w:val="28"/>
          <w:szCs w:val="28"/>
        </w:rPr>
        <w:t xml:space="preserve">urther </w:t>
      </w:r>
      <w:r>
        <w:rPr>
          <w:sz w:val="28"/>
          <w:szCs w:val="28"/>
        </w:rPr>
        <w:t>C</w:t>
      </w:r>
      <w:r w:rsidRPr="00423711">
        <w:rPr>
          <w:sz w:val="28"/>
          <w:szCs w:val="28"/>
        </w:rPr>
        <w:t>harge exhibit P8, the 1</w:t>
      </w:r>
      <w:r w:rsidRPr="00423711">
        <w:rPr>
          <w:sz w:val="28"/>
          <w:szCs w:val="28"/>
          <w:vertAlign w:val="superscript"/>
        </w:rPr>
        <w:t>st</w:t>
      </w:r>
      <w:r w:rsidRPr="00423711">
        <w:rPr>
          <w:sz w:val="28"/>
          <w:szCs w:val="28"/>
        </w:rPr>
        <w:t xml:space="preserve"> Plaintiff undertook to pay both the principal an</w:t>
      </w:r>
      <w:r>
        <w:rPr>
          <w:sz w:val="28"/>
          <w:szCs w:val="28"/>
        </w:rPr>
        <w:t>d</w:t>
      </w:r>
      <w:r w:rsidRPr="00423711">
        <w:rPr>
          <w:sz w:val="28"/>
          <w:szCs w:val="28"/>
        </w:rPr>
        <w:t xml:space="preserve"> interest thereon in the manner provided for </w:t>
      </w:r>
      <w:r>
        <w:rPr>
          <w:sz w:val="28"/>
          <w:szCs w:val="28"/>
        </w:rPr>
        <w:t>i</w:t>
      </w:r>
      <w:r w:rsidRPr="00423711">
        <w:rPr>
          <w:sz w:val="28"/>
          <w:szCs w:val="28"/>
        </w:rPr>
        <w:t>n the said agreements DW2 testified that eh 1</w:t>
      </w:r>
      <w:r w:rsidRPr="00423711">
        <w:rPr>
          <w:sz w:val="28"/>
          <w:szCs w:val="28"/>
          <w:vertAlign w:val="superscript"/>
        </w:rPr>
        <w:t>st</w:t>
      </w:r>
      <w:r w:rsidRPr="00423711">
        <w:rPr>
          <w:sz w:val="28"/>
          <w:szCs w:val="28"/>
        </w:rPr>
        <w:t xml:space="preserve"> Plaintiff never paid any interest as it fell due on its C</w:t>
      </w:r>
      <w:r>
        <w:rPr>
          <w:sz w:val="28"/>
          <w:szCs w:val="28"/>
        </w:rPr>
        <w:t>urrent</w:t>
      </w:r>
      <w:r w:rsidRPr="00423711">
        <w:rPr>
          <w:sz w:val="28"/>
          <w:szCs w:val="28"/>
        </w:rPr>
        <w:t>/Corporate accounts.  Counsel for the 1</w:t>
      </w:r>
      <w:r w:rsidRPr="00423711">
        <w:rPr>
          <w:sz w:val="28"/>
          <w:szCs w:val="28"/>
          <w:vertAlign w:val="superscript"/>
        </w:rPr>
        <w:t>st</w:t>
      </w:r>
      <w:r w:rsidRPr="00423711">
        <w:rPr>
          <w:sz w:val="28"/>
          <w:szCs w:val="28"/>
        </w:rPr>
        <w:t xml:space="preserve"> Plaintiff argued that </w:t>
      </w:r>
      <w:r>
        <w:rPr>
          <w:sz w:val="28"/>
          <w:szCs w:val="28"/>
        </w:rPr>
        <w:t>the</w:t>
      </w:r>
      <w:r w:rsidRPr="00423711">
        <w:rPr>
          <w:sz w:val="28"/>
          <w:szCs w:val="28"/>
        </w:rPr>
        <w:t xml:space="preserve"> loan agreement did not obligate the 1</w:t>
      </w:r>
      <w:r w:rsidRPr="00423711">
        <w:rPr>
          <w:sz w:val="28"/>
          <w:szCs w:val="28"/>
          <w:vertAlign w:val="superscript"/>
        </w:rPr>
        <w:t>st</w:t>
      </w:r>
      <w:r w:rsidRPr="00423711">
        <w:rPr>
          <w:sz w:val="28"/>
          <w:szCs w:val="28"/>
        </w:rPr>
        <w:t xml:space="preserve"> Plaintiff to pay interest before the expiry of the grace period.  The 1</w:t>
      </w:r>
      <w:r w:rsidRPr="00423711">
        <w:rPr>
          <w:sz w:val="28"/>
          <w:szCs w:val="28"/>
          <w:vertAlign w:val="superscript"/>
        </w:rPr>
        <w:t>st</w:t>
      </w:r>
      <w:r w:rsidRPr="00423711">
        <w:rPr>
          <w:sz w:val="28"/>
          <w:szCs w:val="28"/>
        </w:rPr>
        <w:t xml:space="preserve"> Facility letter (exhibit2) provided:</w:t>
      </w:r>
    </w:p>
    <w:p w:rsidR="008918DF" w:rsidRPr="008C4AFA" w:rsidRDefault="008918DF" w:rsidP="008918DF">
      <w:pPr>
        <w:ind w:left="720"/>
        <w:rPr>
          <w:b/>
          <w:i/>
          <w:sz w:val="28"/>
          <w:szCs w:val="28"/>
        </w:rPr>
      </w:pPr>
      <w:proofErr w:type="gramStart"/>
      <w:r w:rsidRPr="008C4AFA">
        <w:rPr>
          <w:b/>
          <w:i/>
          <w:sz w:val="28"/>
          <w:szCs w:val="28"/>
        </w:rPr>
        <w:t>“</w:t>
      </w:r>
      <w:r w:rsidRPr="008C4AFA">
        <w:rPr>
          <w:b/>
          <w:i/>
          <w:sz w:val="28"/>
          <w:szCs w:val="28"/>
          <w:u w:val="single"/>
        </w:rPr>
        <w:t>Repayment</w:t>
      </w:r>
      <w:r w:rsidRPr="008C4AFA">
        <w:rPr>
          <w:b/>
          <w:i/>
          <w:sz w:val="28"/>
          <w:szCs w:val="28"/>
        </w:rPr>
        <w:t>.</w:t>
      </w:r>
      <w:proofErr w:type="gramEnd"/>
      <w:r w:rsidRPr="008C4AFA">
        <w:rPr>
          <w:b/>
          <w:i/>
          <w:sz w:val="28"/>
          <w:szCs w:val="28"/>
        </w:rPr>
        <w:t xml:space="preserve"> The facility is due for monthly inst</w:t>
      </w:r>
      <w:r>
        <w:rPr>
          <w:b/>
          <w:i/>
          <w:sz w:val="28"/>
          <w:szCs w:val="28"/>
        </w:rPr>
        <w:t>allment</w:t>
      </w:r>
      <w:r w:rsidRPr="008C4AFA">
        <w:rPr>
          <w:b/>
          <w:i/>
          <w:sz w:val="28"/>
          <w:szCs w:val="28"/>
        </w:rPr>
        <w:t xml:space="preserve"> repayment effective twelve months after drawdown”</w:t>
      </w:r>
    </w:p>
    <w:p w:rsidR="008918DF" w:rsidRPr="00423711" w:rsidRDefault="008918DF" w:rsidP="008918DF">
      <w:pPr>
        <w:rPr>
          <w:sz w:val="28"/>
          <w:szCs w:val="28"/>
        </w:rPr>
      </w:pPr>
      <w:r w:rsidRPr="00423711">
        <w:rPr>
          <w:sz w:val="28"/>
          <w:szCs w:val="28"/>
        </w:rPr>
        <w:lastRenderedPageBreak/>
        <w:t>While the 2</w:t>
      </w:r>
      <w:r w:rsidRPr="00423711">
        <w:rPr>
          <w:sz w:val="28"/>
          <w:szCs w:val="28"/>
          <w:vertAlign w:val="superscript"/>
        </w:rPr>
        <w:t>nd</w:t>
      </w:r>
      <w:r w:rsidRPr="00423711">
        <w:rPr>
          <w:sz w:val="28"/>
          <w:szCs w:val="28"/>
        </w:rPr>
        <w:t xml:space="preserve"> facility letter (exhibit P3) provided:</w:t>
      </w:r>
    </w:p>
    <w:p w:rsidR="008918DF" w:rsidRPr="00423711" w:rsidRDefault="008918DF" w:rsidP="008918DF">
      <w:pPr>
        <w:rPr>
          <w:sz w:val="28"/>
          <w:szCs w:val="28"/>
        </w:rPr>
      </w:pPr>
      <w:proofErr w:type="gramStart"/>
      <w:r w:rsidRPr="008C4AFA">
        <w:rPr>
          <w:b/>
          <w:i/>
          <w:sz w:val="28"/>
          <w:szCs w:val="28"/>
        </w:rPr>
        <w:t>“Facility Period: 7 years with one year grace period”,</w:t>
      </w:r>
      <w:r w:rsidRPr="00423711">
        <w:rPr>
          <w:sz w:val="28"/>
          <w:szCs w:val="28"/>
        </w:rPr>
        <w:t xml:space="preserve"> and also that loan of UGX.</w:t>
      </w:r>
      <w:proofErr w:type="gramEnd"/>
      <w:r w:rsidRPr="00423711">
        <w:rPr>
          <w:sz w:val="28"/>
          <w:szCs w:val="28"/>
        </w:rPr>
        <w:t xml:space="preserve"> 3,600,000,000/= “reducing at UGX 42,857,142 per month after grace period” </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submitted that by the time the 1</w:t>
      </w:r>
      <w:r w:rsidRPr="00423711">
        <w:rPr>
          <w:sz w:val="28"/>
          <w:szCs w:val="28"/>
          <w:vertAlign w:val="superscript"/>
        </w:rPr>
        <w:t>st</w:t>
      </w:r>
      <w:r w:rsidRPr="00423711">
        <w:rPr>
          <w:sz w:val="28"/>
          <w:szCs w:val="28"/>
        </w:rPr>
        <w:t xml:space="preserve"> facility vide the 1st facility letter exhibit P2 dated 4</w:t>
      </w:r>
      <w:r w:rsidRPr="00423711">
        <w:rPr>
          <w:sz w:val="28"/>
          <w:szCs w:val="28"/>
          <w:vertAlign w:val="superscript"/>
        </w:rPr>
        <w:t>th</w:t>
      </w:r>
      <w:r w:rsidRPr="00423711">
        <w:rPr>
          <w:sz w:val="28"/>
          <w:szCs w:val="28"/>
        </w:rPr>
        <w:t xml:space="preserve"> November 2005 was terminated and replaced or re</w:t>
      </w:r>
      <w:r>
        <w:rPr>
          <w:sz w:val="28"/>
          <w:szCs w:val="28"/>
        </w:rPr>
        <w:t>plac</w:t>
      </w:r>
      <w:r w:rsidRPr="00423711">
        <w:rPr>
          <w:sz w:val="28"/>
          <w:szCs w:val="28"/>
        </w:rPr>
        <w:t>ed by the 2</w:t>
      </w:r>
      <w:r w:rsidRPr="00423711">
        <w:rPr>
          <w:sz w:val="28"/>
          <w:szCs w:val="28"/>
          <w:vertAlign w:val="superscript"/>
        </w:rPr>
        <w:t>nd</w:t>
      </w:r>
      <w:r w:rsidRPr="00423711">
        <w:rPr>
          <w:sz w:val="28"/>
          <w:szCs w:val="28"/>
        </w:rPr>
        <w:t xml:space="preserve"> facility vide the 2</w:t>
      </w:r>
      <w:r w:rsidRPr="00423711">
        <w:rPr>
          <w:sz w:val="28"/>
          <w:szCs w:val="28"/>
          <w:vertAlign w:val="superscript"/>
        </w:rPr>
        <w:t>nd</w:t>
      </w:r>
      <w:r w:rsidRPr="00423711">
        <w:rPr>
          <w:sz w:val="28"/>
          <w:szCs w:val="28"/>
        </w:rPr>
        <w:t xml:space="preserve"> facility letter exhibit P3, dated 30</w:t>
      </w:r>
      <w:r w:rsidRPr="00423711">
        <w:rPr>
          <w:sz w:val="28"/>
          <w:szCs w:val="28"/>
          <w:vertAlign w:val="superscript"/>
        </w:rPr>
        <w:t>th</w:t>
      </w:r>
      <w:r w:rsidRPr="00423711">
        <w:rPr>
          <w:sz w:val="28"/>
          <w:szCs w:val="28"/>
        </w:rPr>
        <w:t xml:space="preserve"> November 2006 the loan repayments were not yet due on the 1</w:t>
      </w:r>
      <w:r w:rsidRPr="00423711">
        <w:rPr>
          <w:sz w:val="28"/>
          <w:szCs w:val="28"/>
          <w:vertAlign w:val="superscript"/>
        </w:rPr>
        <w:t>st</w:t>
      </w:r>
      <w:r w:rsidRPr="00423711">
        <w:rPr>
          <w:sz w:val="28"/>
          <w:szCs w:val="28"/>
        </w:rPr>
        <w:t xml:space="preserve"> facility letter.  Further under the new terms payment was again not d</w:t>
      </w:r>
      <w:r>
        <w:rPr>
          <w:sz w:val="28"/>
          <w:szCs w:val="28"/>
        </w:rPr>
        <w:t>u</w:t>
      </w:r>
      <w:r w:rsidRPr="00423711">
        <w:rPr>
          <w:sz w:val="28"/>
          <w:szCs w:val="28"/>
        </w:rPr>
        <w:t>e by the termination letters dated 30</w:t>
      </w:r>
      <w:r w:rsidRPr="00423711">
        <w:rPr>
          <w:sz w:val="28"/>
          <w:szCs w:val="28"/>
          <w:vertAlign w:val="superscript"/>
        </w:rPr>
        <w:t>th</w:t>
      </w:r>
      <w:r w:rsidRPr="00423711">
        <w:rPr>
          <w:sz w:val="28"/>
          <w:szCs w:val="28"/>
        </w:rPr>
        <w:t xml:space="preserve"> July 2007 and 1</w:t>
      </w:r>
      <w:r w:rsidRPr="00423711">
        <w:rPr>
          <w:sz w:val="28"/>
          <w:szCs w:val="28"/>
          <w:vertAlign w:val="superscript"/>
        </w:rPr>
        <w:t>st</w:t>
      </w:r>
      <w:r w:rsidRPr="00423711">
        <w:rPr>
          <w:sz w:val="28"/>
          <w:szCs w:val="28"/>
        </w:rPr>
        <w:t xml:space="preserve"> September 2007.  I must point out that the above two letters, exhibits P14 and P15 did not amount to termination of the loan agreement.  The loan facility was not terminated until 31</w:t>
      </w:r>
      <w:r w:rsidRPr="00423711">
        <w:rPr>
          <w:sz w:val="28"/>
          <w:szCs w:val="28"/>
          <w:vertAlign w:val="superscript"/>
        </w:rPr>
        <w:t>st</w:t>
      </w:r>
      <w:r w:rsidRPr="00423711">
        <w:rPr>
          <w:sz w:val="28"/>
          <w:szCs w:val="28"/>
        </w:rPr>
        <w:t xml:space="preserve"> May 2008. Up to then the 1</w:t>
      </w:r>
      <w:r w:rsidRPr="00423711">
        <w:rPr>
          <w:sz w:val="28"/>
          <w:szCs w:val="28"/>
          <w:vertAlign w:val="superscript"/>
        </w:rPr>
        <w:t>st</w:t>
      </w:r>
      <w:r w:rsidRPr="00423711">
        <w:rPr>
          <w:sz w:val="28"/>
          <w:szCs w:val="28"/>
        </w:rPr>
        <w:t xml:space="preserve"> Plaintiff has not adduced any evidence of any installment payment of either interest or principal save f</w:t>
      </w:r>
      <w:r>
        <w:rPr>
          <w:sz w:val="28"/>
          <w:szCs w:val="28"/>
        </w:rPr>
        <w:t xml:space="preserve">or </w:t>
      </w:r>
      <w:r w:rsidRPr="00423711">
        <w:rPr>
          <w:sz w:val="28"/>
          <w:szCs w:val="28"/>
        </w:rPr>
        <w:t>book deduction payments effected by the 1</w:t>
      </w:r>
      <w:r w:rsidRPr="00423711">
        <w:rPr>
          <w:sz w:val="28"/>
          <w:szCs w:val="28"/>
          <w:vertAlign w:val="superscript"/>
        </w:rPr>
        <w:t>st</w:t>
      </w:r>
      <w:r w:rsidRPr="00423711">
        <w:rPr>
          <w:sz w:val="28"/>
          <w:szCs w:val="28"/>
        </w:rPr>
        <w:t xml:space="preserve"> Defendant.  I therefore find that the 1</w:t>
      </w:r>
      <w:r w:rsidRPr="00423711">
        <w:rPr>
          <w:sz w:val="28"/>
          <w:szCs w:val="28"/>
          <w:vertAlign w:val="superscript"/>
        </w:rPr>
        <w:t>st</w:t>
      </w:r>
      <w:r w:rsidRPr="00423711">
        <w:rPr>
          <w:sz w:val="28"/>
          <w:szCs w:val="28"/>
        </w:rPr>
        <w:t xml:space="preserve"> Plaintiff was in breach of the loan agreement by failure to pay the monthly interest in the manner agreed upon.</w:t>
      </w:r>
    </w:p>
    <w:p w:rsidR="008918DF" w:rsidRPr="00C14382" w:rsidRDefault="008918DF" w:rsidP="008918DF">
      <w:pPr>
        <w:rPr>
          <w:sz w:val="28"/>
          <w:szCs w:val="28"/>
        </w:rPr>
      </w:pPr>
      <w:r>
        <w:rPr>
          <w:sz w:val="28"/>
          <w:szCs w:val="28"/>
          <w:u w:val="single"/>
        </w:rPr>
        <w:t>(b)</w:t>
      </w:r>
      <w:proofErr w:type="gramStart"/>
      <w:r w:rsidRPr="00C14382">
        <w:rPr>
          <w:sz w:val="28"/>
          <w:szCs w:val="28"/>
          <w:u w:val="single"/>
        </w:rPr>
        <w:t>Deliberate failure/refusal to bank all cash from the Hotel Business with the 1</w:t>
      </w:r>
      <w:r w:rsidRPr="00C14382">
        <w:rPr>
          <w:sz w:val="28"/>
          <w:szCs w:val="28"/>
          <w:u w:val="single"/>
          <w:vertAlign w:val="superscript"/>
        </w:rPr>
        <w:t>st</w:t>
      </w:r>
      <w:r w:rsidRPr="00C14382">
        <w:rPr>
          <w:sz w:val="28"/>
          <w:szCs w:val="28"/>
          <w:u w:val="single"/>
        </w:rPr>
        <w:t xml:space="preserve"> Defendant</w:t>
      </w:r>
      <w:r w:rsidRPr="00C14382">
        <w:rPr>
          <w:sz w:val="28"/>
          <w:szCs w:val="28"/>
        </w:rPr>
        <w:t>.</w:t>
      </w:r>
      <w:proofErr w:type="gramEnd"/>
    </w:p>
    <w:p w:rsidR="008918DF" w:rsidRPr="00C14382" w:rsidRDefault="008918DF" w:rsidP="008918DF">
      <w:pPr>
        <w:rPr>
          <w:sz w:val="28"/>
          <w:szCs w:val="28"/>
        </w:rPr>
      </w:pPr>
      <w:r w:rsidRPr="00C14382">
        <w:rPr>
          <w:sz w:val="28"/>
          <w:szCs w:val="28"/>
        </w:rPr>
        <w:t>As an additional condition it was provided in clause 7.1 of the 2</w:t>
      </w:r>
      <w:r w:rsidRPr="00C14382">
        <w:rPr>
          <w:sz w:val="28"/>
          <w:szCs w:val="28"/>
          <w:vertAlign w:val="superscript"/>
        </w:rPr>
        <w:t>nd</w:t>
      </w:r>
      <w:r w:rsidRPr="00C14382">
        <w:rPr>
          <w:sz w:val="28"/>
          <w:szCs w:val="28"/>
        </w:rPr>
        <w:t xml:space="preserve"> facility letter (exhibit P3) that:-</w:t>
      </w:r>
    </w:p>
    <w:p w:rsidR="008918DF" w:rsidRPr="008C4AFA" w:rsidRDefault="008918DF" w:rsidP="008918DF">
      <w:pPr>
        <w:pStyle w:val="ListParagraph"/>
        <w:ind w:left="1440"/>
        <w:rPr>
          <w:b/>
          <w:i/>
          <w:sz w:val="28"/>
          <w:szCs w:val="28"/>
        </w:rPr>
      </w:pPr>
      <w:proofErr w:type="gramStart"/>
      <w:r w:rsidRPr="00423711">
        <w:rPr>
          <w:sz w:val="28"/>
          <w:szCs w:val="28"/>
        </w:rPr>
        <w:lastRenderedPageBreak/>
        <w:t>“</w:t>
      </w:r>
      <w:r w:rsidRPr="008C4AFA">
        <w:rPr>
          <w:b/>
          <w:i/>
          <w:sz w:val="28"/>
          <w:szCs w:val="28"/>
        </w:rPr>
        <w:t>All rental proceeds to come in through your Barclays Bank Account.”</w:t>
      </w:r>
      <w:proofErr w:type="gramEnd"/>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did not adduce any evidence of banking its business proceeds in it</w:t>
      </w:r>
      <w:r>
        <w:rPr>
          <w:sz w:val="28"/>
          <w:szCs w:val="28"/>
        </w:rPr>
        <w:t>s</w:t>
      </w:r>
      <w:r w:rsidRPr="00423711">
        <w:rPr>
          <w:sz w:val="28"/>
          <w:szCs w:val="28"/>
        </w:rPr>
        <w:t xml:space="preserve"> account with the 1</w:t>
      </w:r>
      <w:r w:rsidRPr="00423711">
        <w:rPr>
          <w:sz w:val="28"/>
          <w:szCs w:val="28"/>
          <w:vertAlign w:val="superscript"/>
        </w:rPr>
        <w:t>st</w:t>
      </w:r>
      <w:r w:rsidRPr="00423711">
        <w:rPr>
          <w:sz w:val="28"/>
          <w:szCs w:val="28"/>
        </w:rPr>
        <w:t xml:space="preserve"> defendant.  </w:t>
      </w:r>
    </w:p>
    <w:p w:rsidR="008918DF" w:rsidRPr="00423711" w:rsidRDefault="008918DF" w:rsidP="008918DF">
      <w:pPr>
        <w:rPr>
          <w:sz w:val="28"/>
          <w:szCs w:val="28"/>
        </w:rPr>
      </w:pPr>
      <w:r w:rsidRPr="00423711">
        <w:rPr>
          <w:sz w:val="28"/>
          <w:szCs w:val="28"/>
        </w:rPr>
        <w:t xml:space="preserve">PW1 </w:t>
      </w:r>
      <w:r>
        <w:rPr>
          <w:sz w:val="28"/>
          <w:szCs w:val="28"/>
        </w:rPr>
        <w:t>reason</w:t>
      </w:r>
      <w:r w:rsidRPr="00423711">
        <w:rPr>
          <w:sz w:val="28"/>
          <w:szCs w:val="28"/>
        </w:rPr>
        <w:t>ed that any cash deposited into the account would be swallowed up by the false debits, yet the 1</w:t>
      </w:r>
      <w:r w:rsidRPr="00423711">
        <w:rPr>
          <w:sz w:val="28"/>
          <w:szCs w:val="28"/>
          <w:vertAlign w:val="superscript"/>
        </w:rPr>
        <w:t>st</w:t>
      </w:r>
      <w:r w:rsidRPr="00423711">
        <w:rPr>
          <w:sz w:val="28"/>
          <w:szCs w:val="28"/>
        </w:rPr>
        <w:t xml:space="preserve"> Plaintiff needed to operate the account the normal way, including drawing funds from it to run its operations, as the Hotel was by then open and operational.  It is in the effect thereby conceded that </w:t>
      </w:r>
      <w:r>
        <w:rPr>
          <w:sz w:val="28"/>
          <w:szCs w:val="28"/>
        </w:rPr>
        <w:t>the</w:t>
      </w:r>
      <w:r w:rsidRPr="00423711">
        <w:rPr>
          <w:sz w:val="28"/>
          <w:szCs w:val="28"/>
        </w:rPr>
        <w:t xml:space="preserve"> condition for all rental proceeds to come in through their account with the 1</w:t>
      </w:r>
      <w:r w:rsidRPr="00423711">
        <w:rPr>
          <w:sz w:val="28"/>
          <w:szCs w:val="28"/>
          <w:vertAlign w:val="superscript"/>
        </w:rPr>
        <w:t>st</w:t>
      </w:r>
      <w:r w:rsidRPr="00423711">
        <w:rPr>
          <w:sz w:val="28"/>
          <w:szCs w:val="28"/>
        </w:rPr>
        <w:t xml:space="preserve"> Defendant was breached.</w:t>
      </w:r>
    </w:p>
    <w:p w:rsidR="008918DF" w:rsidRPr="00C14382" w:rsidRDefault="008918DF" w:rsidP="008918DF">
      <w:pPr>
        <w:rPr>
          <w:sz w:val="28"/>
          <w:szCs w:val="28"/>
          <w:u w:val="single"/>
        </w:rPr>
      </w:pPr>
      <w:r>
        <w:rPr>
          <w:sz w:val="28"/>
          <w:szCs w:val="28"/>
          <w:u w:val="single"/>
        </w:rPr>
        <w:t xml:space="preserve">(c) </w:t>
      </w:r>
      <w:r w:rsidRPr="00C14382">
        <w:rPr>
          <w:sz w:val="28"/>
          <w:szCs w:val="28"/>
          <w:u w:val="single"/>
        </w:rPr>
        <w:t>Failure to complete the works.</w:t>
      </w:r>
      <w:r>
        <w:rPr>
          <w:sz w:val="28"/>
          <w:szCs w:val="28"/>
        </w:rPr>
        <w:t xml:space="preserve"> </w:t>
      </w:r>
      <w:r w:rsidRPr="00C14382">
        <w:rPr>
          <w:sz w:val="28"/>
          <w:szCs w:val="28"/>
        </w:rPr>
        <w:t>The 1</w:t>
      </w:r>
      <w:r w:rsidRPr="00C14382">
        <w:rPr>
          <w:sz w:val="28"/>
          <w:szCs w:val="28"/>
          <w:vertAlign w:val="superscript"/>
        </w:rPr>
        <w:t>st</w:t>
      </w:r>
      <w:r w:rsidRPr="00C14382">
        <w:rPr>
          <w:sz w:val="28"/>
          <w:szCs w:val="28"/>
        </w:rPr>
        <w:t xml:space="preserve"> Defendant has not adduced any evidence to show that the funds advanced by it were used otherwise than towards the project for which the same was borrowed.  In fact the 1</w:t>
      </w:r>
      <w:r w:rsidRPr="00C14382">
        <w:rPr>
          <w:sz w:val="28"/>
          <w:szCs w:val="28"/>
          <w:vertAlign w:val="superscript"/>
        </w:rPr>
        <w:t>st</w:t>
      </w:r>
      <w:r w:rsidRPr="00C14382">
        <w:rPr>
          <w:sz w:val="28"/>
          <w:szCs w:val="28"/>
        </w:rPr>
        <w:t xml:space="preserve"> Plaintiff adduced evidence that its directors raised their own funds to supplement the loan funds so as to complete the 1</w:t>
      </w:r>
      <w:r w:rsidRPr="00C14382">
        <w:rPr>
          <w:sz w:val="28"/>
          <w:szCs w:val="28"/>
          <w:vertAlign w:val="superscript"/>
        </w:rPr>
        <w:t>st</w:t>
      </w:r>
      <w:r w:rsidRPr="00C14382">
        <w:rPr>
          <w:sz w:val="28"/>
          <w:szCs w:val="28"/>
        </w:rPr>
        <w:t xml:space="preserve"> Phase of the project. This evidence was not contradicted.  I therefore find that </w:t>
      </w:r>
      <w:r>
        <w:rPr>
          <w:sz w:val="28"/>
          <w:szCs w:val="28"/>
        </w:rPr>
        <w:t>the</w:t>
      </w:r>
      <w:r w:rsidRPr="00C14382">
        <w:rPr>
          <w:sz w:val="28"/>
          <w:szCs w:val="28"/>
        </w:rPr>
        <w:t xml:space="preserve"> 1</w:t>
      </w:r>
      <w:r w:rsidRPr="00C14382">
        <w:rPr>
          <w:sz w:val="28"/>
          <w:szCs w:val="28"/>
          <w:vertAlign w:val="superscript"/>
        </w:rPr>
        <w:t>st</w:t>
      </w:r>
      <w:r w:rsidRPr="00C14382">
        <w:rPr>
          <w:sz w:val="28"/>
          <w:szCs w:val="28"/>
        </w:rPr>
        <w:t xml:space="preserve"> Defendant failed to prove this breach.</w:t>
      </w:r>
    </w:p>
    <w:p w:rsidR="008918DF" w:rsidRPr="00C14382" w:rsidRDefault="008918DF" w:rsidP="008918DF">
      <w:pPr>
        <w:rPr>
          <w:sz w:val="28"/>
          <w:szCs w:val="28"/>
          <w:u w:val="single"/>
        </w:rPr>
      </w:pPr>
      <w:r>
        <w:rPr>
          <w:sz w:val="28"/>
          <w:szCs w:val="28"/>
          <w:u w:val="single"/>
        </w:rPr>
        <w:t>(d)</w:t>
      </w:r>
      <w:proofErr w:type="gramStart"/>
      <w:r w:rsidRPr="00C14382">
        <w:rPr>
          <w:sz w:val="28"/>
          <w:szCs w:val="28"/>
          <w:u w:val="single"/>
        </w:rPr>
        <w:t xml:space="preserve">Failure refusal to account for </w:t>
      </w:r>
      <w:proofErr w:type="spellStart"/>
      <w:r w:rsidRPr="00C14382">
        <w:rPr>
          <w:sz w:val="28"/>
          <w:szCs w:val="28"/>
          <w:u w:val="single"/>
        </w:rPr>
        <w:t>Ushs</w:t>
      </w:r>
      <w:proofErr w:type="spellEnd"/>
      <w:r w:rsidRPr="00C14382">
        <w:rPr>
          <w:sz w:val="28"/>
          <w:szCs w:val="28"/>
          <w:u w:val="single"/>
        </w:rPr>
        <w:t>.</w:t>
      </w:r>
      <w:proofErr w:type="gramEnd"/>
      <w:r w:rsidRPr="00C14382">
        <w:rPr>
          <w:sz w:val="28"/>
          <w:szCs w:val="28"/>
          <w:u w:val="single"/>
        </w:rPr>
        <w:t xml:space="preserve"> 50,000,000/= taken by Angela </w:t>
      </w:r>
      <w:proofErr w:type="gramStart"/>
      <w:r w:rsidRPr="00C14382">
        <w:rPr>
          <w:sz w:val="28"/>
          <w:szCs w:val="28"/>
          <w:u w:val="single"/>
        </w:rPr>
        <w:t xml:space="preserve">Muwanga  </w:t>
      </w:r>
      <w:r>
        <w:rPr>
          <w:sz w:val="28"/>
          <w:szCs w:val="28"/>
          <w:u w:val="single"/>
        </w:rPr>
        <w:t>o</w:t>
      </w:r>
      <w:r w:rsidRPr="00C14382">
        <w:rPr>
          <w:sz w:val="28"/>
          <w:szCs w:val="28"/>
          <w:u w:val="single"/>
        </w:rPr>
        <w:t>n</w:t>
      </w:r>
      <w:proofErr w:type="gramEnd"/>
      <w:r w:rsidRPr="00C14382">
        <w:rPr>
          <w:sz w:val="28"/>
          <w:szCs w:val="28"/>
          <w:u w:val="single"/>
        </w:rPr>
        <w:t xml:space="preserve"> 29</w:t>
      </w:r>
      <w:r w:rsidRPr="00C14382">
        <w:rPr>
          <w:sz w:val="28"/>
          <w:szCs w:val="28"/>
          <w:u w:val="single"/>
          <w:vertAlign w:val="superscript"/>
        </w:rPr>
        <w:t>th</w:t>
      </w:r>
      <w:r w:rsidRPr="00C14382">
        <w:rPr>
          <w:sz w:val="28"/>
          <w:szCs w:val="28"/>
          <w:u w:val="single"/>
        </w:rPr>
        <w:t xml:space="preserve"> January 2007.  </w:t>
      </w:r>
      <w:r w:rsidRPr="00C14382">
        <w:rPr>
          <w:sz w:val="28"/>
          <w:szCs w:val="28"/>
        </w:rPr>
        <w:t>I agree with counsel for the 1</w:t>
      </w:r>
      <w:r w:rsidRPr="00C14382">
        <w:rPr>
          <w:sz w:val="28"/>
          <w:szCs w:val="28"/>
          <w:vertAlign w:val="superscript"/>
        </w:rPr>
        <w:t>st</w:t>
      </w:r>
      <w:r w:rsidRPr="00C14382">
        <w:rPr>
          <w:sz w:val="28"/>
          <w:szCs w:val="28"/>
        </w:rPr>
        <w:t xml:space="preserve"> Plaintiff that this alleged breach was not substantiated by any evidence. </w:t>
      </w:r>
      <w:proofErr w:type="gramStart"/>
      <w:r w:rsidRPr="00C14382">
        <w:rPr>
          <w:sz w:val="28"/>
          <w:szCs w:val="28"/>
        </w:rPr>
        <w:t>Therefore not proved.</w:t>
      </w:r>
      <w:proofErr w:type="gramEnd"/>
    </w:p>
    <w:p w:rsidR="008918DF" w:rsidRPr="00C14382" w:rsidRDefault="008918DF" w:rsidP="008918DF">
      <w:pPr>
        <w:rPr>
          <w:sz w:val="28"/>
          <w:szCs w:val="28"/>
          <w:u w:val="single"/>
        </w:rPr>
      </w:pPr>
      <w:r>
        <w:rPr>
          <w:sz w:val="28"/>
          <w:szCs w:val="28"/>
          <w:u w:val="single"/>
        </w:rPr>
        <w:lastRenderedPageBreak/>
        <w:t>(e)</w:t>
      </w:r>
      <w:r w:rsidRPr="00C14382">
        <w:rPr>
          <w:sz w:val="28"/>
          <w:szCs w:val="28"/>
          <w:u w:val="single"/>
        </w:rPr>
        <w:t>Refusal or failure to pay the 1</w:t>
      </w:r>
      <w:r w:rsidRPr="00C14382">
        <w:rPr>
          <w:sz w:val="28"/>
          <w:szCs w:val="28"/>
          <w:u w:val="single"/>
          <w:vertAlign w:val="superscript"/>
        </w:rPr>
        <w:t>st</w:t>
      </w:r>
      <w:r w:rsidRPr="00C14382">
        <w:rPr>
          <w:sz w:val="28"/>
          <w:szCs w:val="28"/>
          <w:u w:val="single"/>
        </w:rPr>
        <w:t xml:space="preserve"> Defendant</w:t>
      </w:r>
      <w:r>
        <w:rPr>
          <w:sz w:val="28"/>
          <w:szCs w:val="28"/>
          <w:u w:val="single"/>
        </w:rPr>
        <w:t>’</w:t>
      </w:r>
      <w:r w:rsidRPr="00C14382">
        <w:rPr>
          <w:sz w:val="28"/>
          <w:szCs w:val="28"/>
          <w:u w:val="single"/>
        </w:rPr>
        <w:t>s service fees and interest, repayment of the loan etc.</w:t>
      </w:r>
      <w:r w:rsidRPr="00C14382">
        <w:rPr>
          <w:sz w:val="28"/>
          <w:szCs w:val="28"/>
        </w:rPr>
        <w:t xml:space="preserve">   </w:t>
      </w:r>
      <w:r>
        <w:rPr>
          <w:sz w:val="28"/>
          <w:szCs w:val="28"/>
        </w:rPr>
        <w:t>T</w:t>
      </w:r>
      <w:r w:rsidRPr="00C14382">
        <w:rPr>
          <w:sz w:val="28"/>
          <w:szCs w:val="28"/>
        </w:rPr>
        <w:t xml:space="preserve">he </w:t>
      </w:r>
      <w:proofErr w:type="gramStart"/>
      <w:r w:rsidRPr="00C14382">
        <w:rPr>
          <w:sz w:val="28"/>
          <w:szCs w:val="28"/>
        </w:rPr>
        <w:t>failure to pay the principal and interest have</w:t>
      </w:r>
      <w:proofErr w:type="gramEnd"/>
      <w:r w:rsidRPr="00C14382">
        <w:rPr>
          <w:sz w:val="28"/>
          <w:szCs w:val="28"/>
        </w:rPr>
        <w:t xml:space="preserve"> already been covered.  The other </w:t>
      </w:r>
      <w:proofErr w:type="gramStart"/>
      <w:r w:rsidRPr="00C14382">
        <w:rPr>
          <w:sz w:val="28"/>
          <w:szCs w:val="28"/>
        </w:rPr>
        <w:t>condition not fulfilled were</w:t>
      </w:r>
      <w:proofErr w:type="gramEnd"/>
      <w:r w:rsidRPr="00C14382">
        <w:rPr>
          <w:sz w:val="28"/>
          <w:szCs w:val="28"/>
        </w:rPr>
        <w:t xml:space="preserve"> for restructuring of the loan which never materialized.  I agree with counsel for the 1</w:t>
      </w:r>
      <w:r w:rsidRPr="00C14382">
        <w:rPr>
          <w:sz w:val="28"/>
          <w:szCs w:val="28"/>
          <w:vertAlign w:val="superscript"/>
        </w:rPr>
        <w:t>st</w:t>
      </w:r>
      <w:r w:rsidRPr="00C14382">
        <w:rPr>
          <w:sz w:val="28"/>
          <w:szCs w:val="28"/>
        </w:rPr>
        <w:t xml:space="preserve"> Plaintiff</w:t>
      </w:r>
      <w:r>
        <w:rPr>
          <w:sz w:val="28"/>
          <w:szCs w:val="28"/>
        </w:rPr>
        <w:t xml:space="preserve"> that</w:t>
      </w:r>
      <w:r w:rsidRPr="00C14382">
        <w:rPr>
          <w:sz w:val="28"/>
          <w:szCs w:val="28"/>
        </w:rPr>
        <w:t xml:space="preserve"> such demands were post loan agreement did </w:t>
      </w:r>
      <w:proofErr w:type="gramStart"/>
      <w:r w:rsidRPr="00C14382">
        <w:rPr>
          <w:sz w:val="28"/>
          <w:szCs w:val="28"/>
        </w:rPr>
        <w:t>not  point</w:t>
      </w:r>
      <w:proofErr w:type="gramEnd"/>
      <w:r w:rsidRPr="00C14382">
        <w:rPr>
          <w:sz w:val="28"/>
          <w:szCs w:val="28"/>
        </w:rPr>
        <w:t xml:space="preserve"> to the existing loan relationship and failure to satisfy them did not amount to breach o</w:t>
      </w:r>
      <w:r>
        <w:rPr>
          <w:sz w:val="28"/>
          <w:szCs w:val="28"/>
        </w:rPr>
        <w:t>f</w:t>
      </w:r>
      <w:r w:rsidRPr="00C14382">
        <w:rPr>
          <w:sz w:val="28"/>
          <w:szCs w:val="28"/>
        </w:rPr>
        <w:t xml:space="preserve"> the loan agreement.</w:t>
      </w:r>
    </w:p>
    <w:p w:rsidR="008918DF" w:rsidRPr="00C14382" w:rsidRDefault="008918DF" w:rsidP="008918DF">
      <w:pPr>
        <w:rPr>
          <w:sz w:val="28"/>
          <w:szCs w:val="28"/>
        </w:rPr>
      </w:pPr>
      <w:r>
        <w:rPr>
          <w:sz w:val="28"/>
          <w:szCs w:val="28"/>
          <w:u w:val="single"/>
        </w:rPr>
        <w:t>(f)</w:t>
      </w:r>
      <w:r w:rsidRPr="00C14382">
        <w:rPr>
          <w:sz w:val="28"/>
          <w:szCs w:val="28"/>
          <w:u w:val="single"/>
        </w:rPr>
        <w:t xml:space="preserve">Refusal or failure to finish personal guarantee of Anthony </w:t>
      </w:r>
      <w:proofErr w:type="spellStart"/>
      <w:r w:rsidRPr="00C14382">
        <w:rPr>
          <w:sz w:val="28"/>
          <w:szCs w:val="28"/>
          <w:u w:val="single"/>
        </w:rPr>
        <w:t>Wakabi</w:t>
      </w:r>
      <w:proofErr w:type="spellEnd"/>
      <w:r w:rsidRPr="00C14382">
        <w:rPr>
          <w:sz w:val="28"/>
          <w:szCs w:val="28"/>
        </w:rPr>
        <w:t>.</w:t>
      </w:r>
    </w:p>
    <w:p w:rsidR="008918DF" w:rsidRPr="00C14382" w:rsidRDefault="008918DF" w:rsidP="008918DF">
      <w:pPr>
        <w:rPr>
          <w:sz w:val="28"/>
          <w:szCs w:val="28"/>
        </w:rPr>
      </w:pPr>
      <w:r w:rsidRPr="00C14382">
        <w:rPr>
          <w:sz w:val="28"/>
          <w:szCs w:val="28"/>
        </w:rPr>
        <w:t xml:space="preserve">This was not a requirement under the facility letters </w:t>
      </w:r>
      <w:proofErr w:type="spellStart"/>
      <w:r w:rsidRPr="00C14382">
        <w:rPr>
          <w:sz w:val="28"/>
          <w:szCs w:val="28"/>
        </w:rPr>
        <w:t>exh</w:t>
      </w:r>
      <w:proofErr w:type="spellEnd"/>
      <w:r w:rsidRPr="00C14382">
        <w:rPr>
          <w:sz w:val="28"/>
          <w:szCs w:val="28"/>
        </w:rPr>
        <w:t xml:space="preserve">. </w:t>
      </w:r>
      <w:proofErr w:type="gramStart"/>
      <w:r w:rsidRPr="00C14382">
        <w:rPr>
          <w:sz w:val="28"/>
          <w:szCs w:val="28"/>
        </w:rPr>
        <w:t>P2 and P3.</w:t>
      </w:r>
      <w:proofErr w:type="gramEnd"/>
      <w:r w:rsidRPr="00C14382">
        <w:rPr>
          <w:sz w:val="28"/>
          <w:szCs w:val="28"/>
        </w:rPr>
        <w:t xml:space="preserve">  This requirement was a further condition precedent in the 3</w:t>
      </w:r>
      <w:r w:rsidRPr="00C14382">
        <w:rPr>
          <w:sz w:val="28"/>
          <w:szCs w:val="28"/>
          <w:vertAlign w:val="superscript"/>
        </w:rPr>
        <w:t>rd</w:t>
      </w:r>
      <w:r w:rsidRPr="00C14382">
        <w:rPr>
          <w:sz w:val="28"/>
          <w:szCs w:val="28"/>
        </w:rPr>
        <w:t xml:space="preserve"> facility letter dated 2</w:t>
      </w:r>
      <w:r w:rsidRPr="00C14382">
        <w:rPr>
          <w:sz w:val="28"/>
          <w:szCs w:val="28"/>
          <w:vertAlign w:val="superscript"/>
        </w:rPr>
        <w:t>nd</w:t>
      </w:r>
      <w:r w:rsidRPr="00C14382">
        <w:rPr>
          <w:sz w:val="28"/>
          <w:szCs w:val="28"/>
        </w:rPr>
        <w:t xml:space="preserve"> November 2007 for the facility of </w:t>
      </w:r>
      <w:proofErr w:type="spellStart"/>
      <w:r w:rsidRPr="00C14382">
        <w:rPr>
          <w:sz w:val="28"/>
          <w:szCs w:val="28"/>
        </w:rPr>
        <w:t>Ushs</w:t>
      </w:r>
      <w:proofErr w:type="spellEnd"/>
      <w:r w:rsidRPr="00C14382">
        <w:rPr>
          <w:sz w:val="28"/>
          <w:szCs w:val="28"/>
        </w:rPr>
        <w:t>. 4</w:t>
      </w:r>
      <w:proofErr w:type="gramStart"/>
      <w:r w:rsidRPr="00C14382">
        <w:rPr>
          <w:sz w:val="28"/>
          <w:szCs w:val="28"/>
        </w:rPr>
        <w:t>,800,0000,000</w:t>
      </w:r>
      <w:proofErr w:type="gramEnd"/>
      <w:r w:rsidRPr="00C14382">
        <w:rPr>
          <w:sz w:val="28"/>
          <w:szCs w:val="28"/>
        </w:rPr>
        <w:t>/=.  This rest</w:t>
      </w:r>
      <w:r>
        <w:rPr>
          <w:sz w:val="28"/>
          <w:szCs w:val="28"/>
        </w:rPr>
        <w:t>ructur</w:t>
      </w:r>
      <w:r w:rsidRPr="00C14382">
        <w:rPr>
          <w:sz w:val="28"/>
          <w:szCs w:val="28"/>
        </w:rPr>
        <w:t xml:space="preserve">ed facility was not </w:t>
      </w:r>
      <w:proofErr w:type="gramStart"/>
      <w:r w:rsidRPr="00C14382">
        <w:rPr>
          <w:sz w:val="28"/>
          <w:szCs w:val="28"/>
        </w:rPr>
        <w:t>effected</w:t>
      </w:r>
      <w:proofErr w:type="gramEnd"/>
      <w:r w:rsidRPr="00C14382">
        <w:rPr>
          <w:sz w:val="28"/>
          <w:szCs w:val="28"/>
        </w:rPr>
        <w:t xml:space="preserve"> a</w:t>
      </w:r>
      <w:r>
        <w:rPr>
          <w:sz w:val="28"/>
          <w:szCs w:val="28"/>
        </w:rPr>
        <w:t>nd</w:t>
      </w:r>
      <w:r w:rsidRPr="00C14382">
        <w:rPr>
          <w:sz w:val="28"/>
          <w:szCs w:val="28"/>
        </w:rPr>
        <w:t xml:space="preserve"> I have already declared this restructure unfair.  Failure to comply with the conditions therein could not have been a breach of the loan agreement.</w:t>
      </w:r>
    </w:p>
    <w:p w:rsidR="008918DF" w:rsidRPr="00C14382" w:rsidRDefault="008918DF" w:rsidP="008918DF">
      <w:pPr>
        <w:rPr>
          <w:sz w:val="28"/>
          <w:szCs w:val="28"/>
        </w:rPr>
      </w:pPr>
      <w:r w:rsidRPr="00C14382">
        <w:rPr>
          <w:sz w:val="28"/>
          <w:szCs w:val="28"/>
        </w:rPr>
        <w:t>All in all I find that the 1st Plaintiff was in breach of the loan agreement when it failed to pay the loan principal and interest in the manner agreed upon and also when it failed to bank the proceeds from the Hotel Business in its account with the 1</w:t>
      </w:r>
      <w:r w:rsidRPr="00C14382">
        <w:rPr>
          <w:sz w:val="28"/>
          <w:szCs w:val="28"/>
          <w:vertAlign w:val="superscript"/>
        </w:rPr>
        <w:t>st</w:t>
      </w:r>
      <w:r w:rsidRPr="00C14382">
        <w:rPr>
          <w:sz w:val="28"/>
          <w:szCs w:val="28"/>
        </w:rPr>
        <w:t xml:space="preserve"> Defendant.</w:t>
      </w:r>
    </w:p>
    <w:p w:rsidR="008918DF" w:rsidRPr="00BE2543" w:rsidRDefault="008918DF" w:rsidP="008918DF">
      <w:pPr>
        <w:rPr>
          <w:sz w:val="28"/>
          <w:szCs w:val="28"/>
        </w:rPr>
      </w:pPr>
      <w:r w:rsidRPr="00BE2543">
        <w:rPr>
          <w:sz w:val="28"/>
          <w:szCs w:val="28"/>
        </w:rPr>
        <w:t xml:space="preserve">Having so found </w:t>
      </w:r>
      <w:proofErr w:type="gramStart"/>
      <w:r w:rsidRPr="00BE2543">
        <w:rPr>
          <w:sz w:val="28"/>
          <w:szCs w:val="28"/>
        </w:rPr>
        <w:t>I</w:t>
      </w:r>
      <w:proofErr w:type="gramEnd"/>
      <w:r w:rsidRPr="00BE2543">
        <w:rPr>
          <w:sz w:val="28"/>
          <w:szCs w:val="28"/>
        </w:rPr>
        <w:t xml:space="preserve"> also in final resolution of issue No. 5 that the 1</w:t>
      </w:r>
      <w:r w:rsidRPr="00BE2543">
        <w:rPr>
          <w:sz w:val="28"/>
          <w:szCs w:val="28"/>
          <w:vertAlign w:val="superscript"/>
        </w:rPr>
        <w:t>st</w:t>
      </w:r>
      <w:r w:rsidRPr="00BE2543">
        <w:rPr>
          <w:sz w:val="28"/>
          <w:szCs w:val="28"/>
        </w:rPr>
        <w:t xml:space="preserve"> Defendant lawfully recalled the loan facility.</w:t>
      </w:r>
    </w:p>
    <w:p w:rsidR="008918DF" w:rsidRPr="00423711" w:rsidRDefault="008918DF" w:rsidP="008918DF">
      <w:pPr>
        <w:pStyle w:val="ListParagraph"/>
        <w:rPr>
          <w:sz w:val="28"/>
          <w:szCs w:val="28"/>
        </w:rPr>
      </w:pPr>
    </w:p>
    <w:p w:rsidR="008918DF" w:rsidRPr="00BA5931" w:rsidRDefault="008918DF" w:rsidP="008918DF">
      <w:pPr>
        <w:rPr>
          <w:sz w:val="28"/>
          <w:szCs w:val="28"/>
          <w:u w:val="single"/>
        </w:rPr>
      </w:pPr>
      <w:r w:rsidRPr="00BA5931">
        <w:rPr>
          <w:sz w:val="28"/>
          <w:szCs w:val="28"/>
          <w:u w:val="single"/>
        </w:rPr>
        <w:lastRenderedPageBreak/>
        <w:t>Issue No</w:t>
      </w:r>
      <w:proofErr w:type="gramStart"/>
      <w:r w:rsidRPr="00BA5931">
        <w:rPr>
          <w:sz w:val="28"/>
          <w:szCs w:val="28"/>
          <w:u w:val="single"/>
        </w:rPr>
        <w:t>:7</w:t>
      </w:r>
      <w:proofErr w:type="gramEnd"/>
      <w:r w:rsidRPr="00BA5931">
        <w:rPr>
          <w:sz w:val="28"/>
          <w:szCs w:val="28"/>
          <w:u w:val="single"/>
        </w:rPr>
        <w:t xml:space="preserve"> – whether the Appointment o</w:t>
      </w:r>
      <w:r>
        <w:rPr>
          <w:sz w:val="28"/>
          <w:szCs w:val="28"/>
          <w:u w:val="single"/>
        </w:rPr>
        <w:t>f</w:t>
      </w:r>
      <w:r w:rsidRPr="00BA5931">
        <w:rPr>
          <w:sz w:val="28"/>
          <w:szCs w:val="28"/>
          <w:u w:val="single"/>
        </w:rPr>
        <w:t xml:space="preserve"> the 2</w:t>
      </w:r>
      <w:r w:rsidRPr="00BA5931">
        <w:rPr>
          <w:sz w:val="28"/>
          <w:szCs w:val="28"/>
          <w:u w:val="single"/>
          <w:vertAlign w:val="superscript"/>
        </w:rPr>
        <w:t>nd</w:t>
      </w:r>
      <w:r w:rsidRPr="00BA5931">
        <w:rPr>
          <w:sz w:val="28"/>
          <w:szCs w:val="28"/>
          <w:u w:val="single"/>
        </w:rPr>
        <w:t xml:space="preserve"> Defendant as Receiver/Manager of the 1</w:t>
      </w:r>
      <w:r w:rsidRPr="00BA5931">
        <w:rPr>
          <w:sz w:val="28"/>
          <w:szCs w:val="28"/>
          <w:u w:val="single"/>
          <w:vertAlign w:val="superscript"/>
        </w:rPr>
        <w:t>st</w:t>
      </w:r>
      <w:r w:rsidRPr="00BA5931">
        <w:rPr>
          <w:sz w:val="28"/>
          <w:szCs w:val="28"/>
          <w:u w:val="single"/>
        </w:rPr>
        <w:t xml:space="preserve"> and 2</w:t>
      </w:r>
      <w:r w:rsidRPr="00BA5931">
        <w:rPr>
          <w:sz w:val="28"/>
          <w:szCs w:val="28"/>
          <w:u w:val="single"/>
          <w:vertAlign w:val="superscript"/>
        </w:rPr>
        <w:t>nd</w:t>
      </w:r>
      <w:r w:rsidRPr="00BA5931">
        <w:rPr>
          <w:sz w:val="28"/>
          <w:szCs w:val="28"/>
          <w:u w:val="single"/>
        </w:rPr>
        <w:t xml:space="preserve"> Plaintiffs  was lawful?</w:t>
      </w:r>
    </w:p>
    <w:p w:rsidR="008918DF" w:rsidRPr="00BA5931" w:rsidRDefault="008918DF" w:rsidP="008918DF">
      <w:pPr>
        <w:rPr>
          <w:sz w:val="28"/>
          <w:szCs w:val="28"/>
        </w:rPr>
      </w:pPr>
      <w:r w:rsidRPr="00BA5931">
        <w:rPr>
          <w:sz w:val="28"/>
          <w:szCs w:val="28"/>
        </w:rPr>
        <w:t>This issue will be subdivided into two:-</w:t>
      </w:r>
    </w:p>
    <w:p w:rsidR="008918DF" w:rsidRDefault="008918DF" w:rsidP="008918DF">
      <w:pPr>
        <w:rPr>
          <w:sz w:val="28"/>
          <w:szCs w:val="28"/>
        </w:rPr>
      </w:pPr>
      <w:r>
        <w:rPr>
          <w:sz w:val="28"/>
          <w:szCs w:val="28"/>
          <w:u w:val="single"/>
        </w:rPr>
        <w:t>(a)</w:t>
      </w:r>
      <w:proofErr w:type="gramStart"/>
      <w:r w:rsidRPr="00BA5931">
        <w:rPr>
          <w:sz w:val="28"/>
          <w:szCs w:val="28"/>
          <w:u w:val="single"/>
        </w:rPr>
        <w:t>Whether the Appointment o</w:t>
      </w:r>
      <w:r>
        <w:rPr>
          <w:sz w:val="28"/>
          <w:szCs w:val="28"/>
          <w:u w:val="single"/>
        </w:rPr>
        <w:t>f</w:t>
      </w:r>
      <w:r w:rsidRPr="00BA5931">
        <w:rPr>
          <w:sz w:val="28"/>
          <w:szCs w:val="28"/>
          <w:u w:val="single"/>
        </w:rPr>
        <w:t xml:space="preserve"> the 2</w:t>
      </w:r>
      <w:r w:rsidRPr="00BA5931">
        <w:rPr>
          <w:sz w:val="28"/>
          <w:szCs w:val="28"/>
          <w:u w:val="single"/>
          <w:vertAlign w:val="superscript"/>
        </w:rPr>
        <w:t>nd</w:t>
      </w:r>
      <w:r w:rsidRPr="00BA5931">
        <w:rPr>
          <w:sz w:val="28"/>
          <w:szCs w:val="28"/>
          <w:u w:val="single"/>
        </w:rPr>
        <w:t xml:space="preserve"> Defendant, </w:t>
      </w:r>
      <w:proofErr w:type="spellStart"/>
      <w:r w:rsidRPr="00BA5931">
        <w:rPr>
          <w:sz w:val="28"/>
          <w:szCs w:val="28"/>
          <w:u w:val="single"/>
        </w:rPr>
        <w:t>Kabiito</w:t>
      </w:r>
      <w:proofErr w:type="spellEnd"/>
      <w:r w:rsidRPr="00BA5931">
        <w:rPr>
          <w:sz w:val="28"/>
          <w:szCs w:val="28"/>
          <w:u w:val="single"/>
        </w:rPr>
        <w:t xml:space="preserve"> Karamagi</w:t>
      </w:r>
      <w:r>
        <w:rPr>
          <w:sz w:val="28"/>
          <w:szCs w:val="28"/>
          <w:u w:val="single"/>
        </w:rPr>
        <w:t>,</w:t>
      </w:r>
      <w:r w:rsidRPr="00BA5931">
        <w:rPr>
          <w:sz w:val="28"/>
          <w:szCs w:val="28"/>
          <w:u w:val="single"/>
        </w:rPr>
        <w:t xml:space="preserve"> as Receiver/Manager by the 1</w:t>
      </w:r>
      <w:r w:rsidRPr="00BA5931">
        <w:rPr>
          <w:sz w:val="28"/>
          <w:szCs w:val="28"/>
          <w:u w:val="single"/>
          <w:vertAlign w:val="superscript"/>
        </w:rPr>
        <w:t>st</w:t>
      </w:r>
      <w:r w:rsidRPr="00BA5931">
        <w:rPr>
          <w:sz w:val="28"/>
          <w:szCs w:val="28"/>
          <w:u w:val="single"/>
        </w:rPr>
        <w:t xml:space="preserve"> Plaintiff, Emerald Hotel Limited, was lawful</w:t>
      </w:r>
      <w:r w:rsidRPr="00BA5931">
        <w:rPr>
          <w:sz w:val="28"/>
          <w:szCs w:val="28"/>
        </w:rPr>
        <w:t>.</w:t>
      </w:r>
      <w:proofErr w:type="gramEnd"/>
      <w:r w:rsidRPr="00BA5931">
        <w:rPr>
          <w:sz w:val="28"/>
          <w:szCs w:val="28"/>
        </w:rPr>
        <w:t xml:space="preserve">  Counsel for the 1</w:t>
      </w:r>
      <w:r w:rsidRPr="00BA5931">
        <w:rPr>
          <w:sz w:val="28"/>
          <w:szCs w:val="28"/>
          <w:vertAlign w:val="superscript"/>
        </w:rPr>
        <w:t>st</w:t>
      </w:r>
      <w:r w:rsidRPr="00BA5931">
        <w:rPr>
          <w:sz w:val="28"/>
          <w:szCs w:val="28"/>
        </w:rPr>
        <w:t xml:space="preserve"> Plaintiff submitted that </w:t>
      </w:r>
      <w:r>
        <w:rPr>
          <w:sz w:val="28"/>
          <w:szCs w:val="28"/>
        </w:rPr>
        <w:t>the</w:t>
      </w:r>
      <w:r w:rsidRPr="00BA5931">
        <w:rPr>
          <w:sz w:val="28"/>
          <w:szCs w:val="28"/>
        </w:rPr>
        <w:t xml:space="preserve"> 2</w:t>
      </w:r>
      <w:r w:rsidRPr="00BA5931">
        <w:rPr>
          <w:sz w:val="28"/>
          <w:szCs w:val="28"/>
          <w:vertAlign w:val="superscript"/>
        </w:rPr>
        <w:t>nd</w:t>
      </w:r>
      <w:r w:rsidRPr="00BA5931">
        <w:rPr>
          <w:sz w:val="28"/>
          <w:szCs w:val="28"/>
        </w:rPr>
        <w:t xml:space="preserve"> defendant was not lawfully appointed as a Receiver/Manager of the 1</w:t>
      </w:r>
      <w:r w:rsidRPr="00BA5931">
        <w:rPr>
          <w:sz w:val="28"/>
          <w:szCs w:val="28"/>
          <w:vertAlign w:val="superscript"/>
        </w:rPr>
        <w:t>st</w:t>
      </w:r>
      <w:r w:rsidRPr="00BA5931">
        <w:rPr>
          <w:sz w:val="28"/>
          <w:szCs w:val="28"/>
        </w:rPr>
        <w:t xml:space="preserve"> Plaintiff for three reasons. </w:t>
      </w:r>
    </w:p>
    <w:p w:rsidR="008918DF" w:rsidRPr="00BA5931" w:rsidRDefault="008918DF" w:rsidP="008918DF">
      <w:pPr>
        <w:rPr>
          <w:sz w:val="28"/>
          <w:szCs w:val="28"/>
        </w:rPr>
      </w:pPr>
      <w:r w:rsidRPr="00BA5931">
        <w:rPr>
          <w:sz w:val="28"/>
          <w:szCs w:val="28"/>
        </w:rPr>
        <w:t xml:space="preserve"> </w:t>
      </w:r>
      <w:r w:rsidRPr="00BA5931">
        <w:rPr>
          <w:sz w:val="28"/>
          <w:szCs w:val="28"/>
          <w:u w:val="single"/>
        </w:rPr>
        <w:t>Firstly</w:t>
      </w:r>
      <w:r w:rsidRPr="00BA5931">
        <w:rPr>
          <w:sz w:val="28"/>
          <w:szCs w:val="28"/>
        </w:rPr>
        <w:t xml:space="preserve"> that the 1</w:t>
      </w:r>
      <w:r w:rsidRPr="00BA5931">
        <w:rPr>
          <w:sz w:val="28"/>
          <w:szCs w:val="28"/>
          <w:vertAlign w:val="superscript"/>
        </w:rPr>
        <w:t>st</w:t>
      </w:r>
      <w:r w:rsidRPr="00BA5931">
        <w:rPr>
          <w:sz w:val="28"/>
          <w:szCs w:val="28"/>
        </w:rPr>
        <w:t xml:space="preserve"> Defendant was not entitled to appoint a receiver unless and until an event of default had occurred.  He contended that none had occurred.  </w:t>
      </w:r>
    </w:p>
    <w:p w:rsidR="008918DF" w:rsidRDefault="008918DF" w:rsidP="008918DF">
      <w:pPr>
        <w:rPr>
          <w:sz w:val="28"/>
          <w:szCs w:val="28"/>
        </w:rPr>
      </w:pPr>
      <w:proofErr w:type="gramStart"/>
      <w:r w:rsidRPr="00BA5931">
        <w:rPr>
          <w:sz w:val="28"/>
          <w:szCs w:val="28"/>
          <w:u w:val="single"/>
        </w:rPr>
        <w:t>Secondly</w:t>
      </w:r>
      <w:r w:rsidRPr="00BA5931">
        <w:rPr>
          <w:sz w:val="28"/>
          <w:szCs w:val="28"/>
        </w:rPr>
        <w:t xml:space="preserve"> that the powers to appoint a receiver had to be derived from properly executed and registered instruments.</w:t>
      </w:r>
      <w:proofErr w:type="gramEnd"/>
      <w:r w:rsidRPr="00BA5931">
        <w:rPr>
          <w:sz w:val="28"/>
          <w:szCs w:val="28"/>
        </w:rPr>
        <w:t xml:space="preserve">  He contended that in the instant case the instruments were defective.  </w:t>
      </w:r>
    </w:p>
    <w:p w:rsidR="008918DF" w:rsidRPr="00BA5931" w:rsidRDefault="008918DF" w:rsidP="008918DF">
      <w:pPr>
        <w:rPr>
          <w:sz w:val="28"/>
          <w:szCs w:val="28"/>
        </w:rPr>
      </w:pPr>
      <w:r w:rsidRPr="00BA5931">
        <w:rPr>
          <w:sz w:val="28"/>
          <w:szCs w:val="28"/>
          <w:u w:val="single"/>
        </w:rPr>
        <w:t>Thirdly</w:t>
      </w:r>
      <w:r w:rsidRPr="00BA5931">
        <w:rPr>
          <w:sz w:val="28"/>
          <w:szCs w:val="28"/>
        </w:rPr>
        <w:t>, that the laid down procedures of appointment and taking office, so as to set about performing the functions of receivership had to be comp</w:t>
      </w:r>
      <w:r>
        <w:rPr>
          <w:sz w:val="28"/>
          <w:szCs w:val="28"/>
        </w:rPr>
        <w:t>li</w:t>
      </w:r>
      <w:r w:rsidRPr="00BA5931">
        <w:rPr>
          <w:sz w:val="28"/>
          <w:szCs w:val="28"/>
        </w:rPr>
        <w:t>ed with.  He contends that they were not in the instant case.</w:t>
      </w:r>
    </w:p>
    <w:p w:rsidR="008918DF" w:rsidRPr="00BA5931" w:rsidRDefault="008918DF" w:rsidP="008918DF">
      <w:pPr>
        <w:rPr>
          <w:sz w:val="28"/>
          <w:szCs w:val="28"/>
        </w:rPr>
      </w:pPr>
      <w:r w:rsidRPr="00BA5931">
        <w:rPr>
          <w:sz w:val="28"/>
          <w:szCs w:val="28"/>
          <w:u w:val="single"/>
        </w:rPr>
        <w:t>Events of Default</w:t>
      </w:r>
      <w:r w:rsidRPr="00BA5931">
        <w:rPr>
          <w:sz w:val="28"/>
          <w:szCs w:val="28"/>
        </w:rPr>
        <w:t>:</w:t>
      </w:r>
    </w:p>
    <w:p w:rsidR="008918DF" w:rsidRPr="00BA5931" w:rsidRDefault="008918DF" w:rsidP="008918DF">
      <w:pPr>
        <w:rPr>
          <w:sz w:val="28"/>
          <w:szCs w:val="28"/>
        </w:rPr>
      </w:pPr>
      <w:r w:rsidRPr="00BA5931">
        <w:rPr>
          <w:sz w:val="28"/>
          <w:szCs w:val="28"/>
        </w:rPr>
        <w:t>The law in force when the loan agreements were executed was the Mortgage Act, Cap 229.  It proved:</w:t>
      </w:r>
    </w:p>
    <w:p w:rsidR="008918DF" w:rsidRPr="008D2885" w:rsidRDefault="008918DF" w:rsidP="008918DF">
      <w:pPr>
        <w:pStyle w:val="ListParagraph"/>
        <w:rPr>
          <w:b/>
          <w:i/>
          <w:sz w:val="28"/>
          <w:szCs w:val="28"/>
        </w:rPr>
      </w:pPr>
      <w:r w:rsidRPr="008D2885">
        <w:rPr>
          <w:b/>
          <w:i/>
          <w:sz w:val="28"/>
          <w:szCs w:val="28"/>
        </w:rPr>
        <w:t>“Section 2(1</w:t>
      </w:r>
      <w:proofErr w:type="gramStart"/>
      <w:r w:rsidRPr="008D2885">
        <w:rPr>
          <w:b/>
          <w:i/>
          <w:sz w:val="28"/>
          <w:szCs w:val="28"/>
        </w:rPr>
        <w:t>)(</w:t>
      </w:r>
      <w:proofErr w:type="gramEnd"/>
      <w:r w:rsidRPr="008D2885">
        <w:rPr>
          <w:b/>
          <w:i/>
          <w:sz w:val="28"/>
          <w:szCs w:val="28"/>
        </w:rPr>
        <w:t xml:space="preserve">b): Upon failure of performance of any covenant in a Mortgagee under the Registration of Titles </w:t>
      </w:r>
      <w:r w:rsidRPr="008D2885">
        <w:rPr>
          <w:b/>
          <w:i/>
          <w:sz w:val="28"/>
          <w:szCs w:val="28"/>
        </w:rPr>
        <w:lastRenderedPageBreak/>
        <w:t>Act, the mortgage may realize his or her security under the mortgage in any manner hereinafter provided in this Act.”</w:t>
      </w:r>
    </w:p>
    <w:p w:rsidR="008918DF" w:rsidRPr="00423711" w:rsidRDefault="008918DF" w:rsidP="008918DF">
      <w:pPr>
        <w:rPr>
          <w:sz w:val="28"/>
          <w:szCs w:val="28"/>
        </w:rPr>
      </w:pPr>
      <w:r w:rsidRPr="00423711">
        <w:rPr>
          <w:sz w:val="28"/>
          <w:szCs w:val="28"/>
        </w:rPr>
        <w:t>And then section 3(a) provided:</w:t>
      </w:r>
    </w:p>
    <w:p w:rsidR="008918DF" w:rsidRPr="00AD558E" w:rsidRDefault="008918DF" w:rsidP="008918DF">
      <w:pPr>
        <w:ind w:left="720"/>
        <w:rPr>
          <w:b/>
          <w:i/>
          <w:sz w:val="28"/>
          <w:szCs w:val="28"/>
        </w:rPr>
      </w:pPr>
      <w:r w:rsidRPr="00AD558E">
        <w:rPr>
          <w:b/>
          <w:i/>
          <w:sz w:val="28"/>
          <w:szCs w:val="28"/>
        </w:rPr>
        <w:t xml:space="preserve">“A Mortgage may realize his or her security under a mortgage by appointing a receiver </w:t>
      </w:r>
      <w:proofErr w:type="gramStart"/>
      <w:r w:rsidRPr="00AD558E">
        <w:rPr>
          <w:b/>
          <w:i/>
          <w:sz w:val="28"/>
          <w:szCs w:val="28"/>
        </w:rPr>
        <w:t>clearly,</w:t>
      </w:r>
      <w:proofErr w:type="gramEnd"/>
      <w:r w:rsidRPr="00AD558E">
        <w:rPr>
          <w:b/>
          <w:i/>
          <w:sz w:val="28"/>
          <w:szCs w:val="28"/>
        </w:rPr>
        <w:t xml:space="preserve"> therefore, the right to appoint a receiver under the mortgage Act only ar</w:t>
      </w:r>
      <w:r>
        <w:rPr>
          <w:b/>
          <w:i/>
          <w:sz w:val="28"/>
          <w:szCs w:val="28"/>
        </w:rPr>
        <w:t>is</w:t>
      </w:r>
      <w:r w:rsidRPr="00AD558E">
        <w:rPr>
          <w:b/>
          <w:i/>
          <w:sz w:val="28"/>
          <w:szCs w:val="28"/>
        </w:rPr>
        <w:t>e upon the failure of performing any co</w:t>
      </w:r>
      <w:r>
        <w:rPr>
          <w:b/>
          <w:i/>
          <w:sz w:val="28"/>
          <w:szCs w:val="28"/>
        </w:rPr>
        <w:t>venant</w:t>
      </w:r>
      <w:r w:rsidRPr="00AD558E">
        <w:rPr>
          <w:b/>
          <w:i/>
          <w:sz w:val="28"/>
          <w:szCs w:val="28"/>
        </w:rPr>
        <w:t>!  It follows that the mortgage seeking to realize the security to prove that there has been failure of performance of a given condition contained in the mortgage.”</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who was the Principle Debtor, under the Legal Mortgage (exhibit D28) was under an obligation</w:t>
      </w:r>
      <w:r>
        <w:rPr>
          <w:sz w:val="28"/>
          <w:szCs w:val="28"/>
        </w:rPr>
        <w:t xml:space="preserve"> to pay</w:t>
      </w:r>
      <w:r w:rsidRPr="00423711">
        <w:rPr>
          <w:sz w:val="28"/>
          <w:szCs w:val="28"/>
        </w:rPr>
        <w:t xml:space="preserve"> the Principal sum and with interest</w:t>
      </w:r>
      <w:r>
        <w:rPr>
          <w:sz w:val="28"/>
          <w:szCs w:val="28"/>
        </w:rPr>
        <w:t>,</w:t>
      </w:r>
      <w:r w:rsidRPr="00423711">
        <w:rPr>
          <w:sz w:val="28"/>
          <w:szCs w:val="28"/>
        </w:rPr>
        <w:t xml:space="preserve"> </w:t>
      </w:r>
      <w:r>
        <w:rPr>
          <w:sz w:val="28"/>
          <w:szCs w:val="28"/>
        </w:rPr>
        <w:t>C</w:t>
      </w:r>
      <w:r w:rsidRPr="00423711">
        <w:rPr>
          <w:sz w:val="28"/>
          <w:szCs w:val="28"/>
        </w:rPr>
        <w:t>lause 3(e) provided:</w:t>
      </w:r>
    </w:p>
    <w:p w:rsidR="008918DF" w:rsidRPr="00AD558E" w:rsidRDefault="008918DF" w:rsidP="008918DF">
      <w:pPr>
        <w:ind w:left="720"/>
        <w:rPr>
          <w:b/>
          <w:i/>
          <w:sz w:val="28"/>
          <w:szCs w:val="28"/>
        </w:rPr>
      </w:pPr>
      <w:r w:rsidRPr="00AD558E">
        <w:rPr>
          <w:b/>
          <w:i/>
          <w:sz w:val="28"/>
          <w:szCs w:val="28"/>
        </w:rPr>
        <w:t>“The Principal Debtor agrees that if the Principle Debtor shall make default in the payment of any one or more of the said installments as indicated in Clause (d) above or other payments herein covenanted to be made at the time and in manner herein stated or in observance o</w:t>
      </w:r>
      <w:r>
        <w:rPr>
          <w:b/>
          <w:i/>
          <w:sz w:val="28"/>
          <w:szCs w:val="28"/>
        </w:rPr>
        <w:t>r</w:t>
      </w:r>
      <w:r w:rsidRPr="00AD558E">
        <w:rPr>
          <w:b/>
          <w:i/>
          <w:sz w:val="28"/>
          <w:szCs w:val="28"/>
        </w:rPr>
        <w:t xml:space="preserve"> performance of any of the covenants or obligations on the Principal Debtors part herein expressed or implied to be performed or to become payable hereunder shall be deemed to be forthwith due”</w:t>
      </w:r>
    </w:p>
    <w:p w:rsidR="008918DF" w:rsidRPr="00423711" w:rsidRDefault="008918DF" w:rsidP="008918DF">
      <w:pPr>
        <w:rPr>
          <w:sz w:val="28"/>
          <w:szCs w:val="28"/>
        </w:rPr>
      </w:pPr>
      <w:r w:rsidRPr="00423711">
        <w:rPr>
          <w:sz w:val="28"/>
          <w:szCs w:val="28"/>
        </w:rPr>
        <w:t>The clause 5 provided:</w:t>
      </w:r>
    </w:p>
    <w:p w:rsidR="008918DF" w:rsidRPr="00E56411" w:rsidRDefault="008918DF" w:rsidP="008918DF">
      <w:pPr>
        <w:ind w:left="720"/>
        <w:rPr>
          <w:b/>
          <w:i/>
          <w:sz w:val="28"/>
          <w:szCs w:val="28"/>
        </w:rPr>
      </w:pPr>
      <w:r w:rsidRPr="00E56411">
        <w:rPr>
          <w:b/>
          <w:i/>
          <w:sz w:val="28"/>
          <w:szCs w:val="28"/>
        </w:rPr>
        <w:lastRenderedPageBreak/>
        <w:t>“(c) At any time after the wh</w:t>
      </w:r>
      <w:r>
        <w:rPr>
          <w:b/>
          <w:i/>
          <w:sz w:val="28"/>
          <w:szCs w:val="28"/>
        </w:rPr>
        <w:t>ole</w:t>
      </w:r>
      <w:r w:rsidRPr="00E56411">
        <w:rPr>
          <w:b/>
          <w:i/>
          <w:sz w:val="28"/>
          <w:szCs w:val="28"/>
        </w:rPr>
        <w:t xml:space="preserve"> of the money hereby secured shall have become payable under the provisions of clause 3(e) hereof or on becoming entitled to enter into possession of the Mortgaged Property, and without any previous notice to or concurrence on the part of the Mortgager:</w:t>
      </w:r>
    </w:p>
    <w:p w:rsidR="008918DF" w:rsidRPr="00E56411" w:rsidRDefault="008918DF" w:rsidP="008918DF">
      <w:pPr>
        <w:ind w:firstLine="720"/>
        <w:rPr>
          <w:b/>
          <w:i/>
          <w:sz w:val="28"/>
          <w:szCs w:val="28"/>
        </w:rPr>
      </w:pPr>
      <w:r w:rsidRPr="00E56411">
        <w:rPr>
          <w:b/>
          <w:i/>
          <w:sz w:val="28"/>
          <w:szCs w:val="28"/>
        </w:rPr>
        <w:t>(</w:t>
      </w:r>
      <w:proofErr w:type="spellStart"/>
      <w:r w:rsidRPr="00E56411">
        <w:rPr>
          <w:b/>
          <w:i/>
          <w:sz w:val="28"/>
          <w:szCs w:val="28"/>
        </w:rPr>
        <w:t>i</w:t>
      </w:r>
      <w:proofErr w:type="spellEnd"/>
      <w:r w:rsidRPr="00E56411">
        <w:rPr>
          <w:b/>
          <w:i/>
          <w:sz w:val="28"/>
          <w:szCs w:val="28"/>
        </w:rPr>
        <w:t>)…..</w:t>
      </w:r>
    </w:p>
    <w:p w:rsidR="008918DF" w:rsidRPr="00E56411" w:rsidRDefault="008918DF" w:rsidP="008918DF">
      <w:pPr>
        <w:ind w:left="720"/>
        <w:rPr>
          <w:b/>
          <w:i/>
          <w:sz w:val="28"/>
          <w:szCs w:val="28"/>
        </w:rPr>
      </w:pPr>
      <w:r w:rsidRPr="00E56411">
        <w:rPr>
          <w:b/>
          <w:i/>
          <w:sz w:val="28"/>
          <w:szCs w:val="28"/>
        </w:rPr>
        <w:t>(ii) the Bank may without prejudice to paragraph 4 appoint such person or persons as it think fit to act as Receiver or Receivers o</w:t>
      </w:r>
      <w:r>
        <w:rPr>
          <w:b/>
          <w:i/>
          <w:sz w:val="28"/>
          <w:szCs w:val="28"/>
        </w:rPr>
        <w:t>f</w:t>
      </w:r>
      <w:r w:rsidRPr="00E56411">
        <w:rPr>
          <w:b/>
          <w:i/>
          <w:sz w:val="28"/>
          <w:szCs w:val="28"/>
        </w:rPr>
        <w:t xml:space="preserve"> the income o</w:t>
      </w:r>
      <w:r>
        <w:rPr>
          <w:b/>
          <w:i/>
          <w:sz w:val="28"/>
          <w:szCs w:val="28"/>
        </w:rPr>
        <w:t>f</w:t>
      </w:r>
      <w:r w:rsidRPr="00E56411">
        <w:rPr>
          <w:b/>
          <w:i/>
          <w:sz w:val="28"/>
          <w:szCs w:val="28"/>
        </w:rPr>
        <w:t xml:space="preserve"> the Mortgaged Property or any part thereof and </w:t>
      </w:r>
      <w:r>
        <w:rPr>
          <w:b/>
          <w:i/>
          <w:sz w:val="28"/>
          <w:szCs w:val="28"/>
        </w:rPr>
        <w:t>m</w:t>
      </w:r>
      <w:r w:rsidRPr="00E56411">
        <w:rPr>
          <w:b/>
          <w:i/>
          <w:sz w:val="28"/>
          <w:szCs w:val="28"/>
        </w:rPr>
        <w:t>ay…………………..”</w:t>
      </w:r>
    </w:p>
    <w:p w:rsidR="008918DF" w:rsidRPr="00423711" w:rsidRDefault="008918DF" w:rsidP="008918DF">
      <w:pPr>
        <w:rPr>
          <w:sz w:val="28"/>
          <w:szCs w:val="28"/>
        </w:rPr>
      </w:pPr>
      <w:r w:rsidRPr="00423711">
        <w:rPr>
          <w:sz w:val="28"/>
          <w:szCs w:val="28"/>
        </w:rPr>
        <w:t xml:space="preserve">The </w:t>
      </w:r>
      <w:r>
        <w:rPr>
          <w:sz w:val="28"/>
          <w:szCs w:val="28"/>
        </w:rPr>
        <w:t>F</w:t>
      </w:r>
      <w:r w:rsidRPr="00423711">
        <w:rPr>
          <w:sz w:val="28"/>
          <w:szCs w:val="28"/>
        </w:rPr>
        <w:t xml:space="preserve">urther </w:t>
      </w:r>
      <w:r>
        <w:rPr>
          <w:sz w:val="28"/>
          <w:szCs w:val="28"/>
        </w:rPr>
        <w:t>C</w:t>
      </w:r>
      <w:r w:rsidRPr="00423711">
        <w:rPr>
          <w:sz w:val="28"/>
          <w:szCs w:val="28"/>
        </w:rPr>
        <w:t>harge, exhibit D29, which was executed follow</w:t>
      </w:r>
      <w:r>
        <w:rPr>
          <w:sz w:val="28"/>
          <w:szCs w:val="28"/>
        </w:rPr>
        <w:t>ing</w:t>
      </w:r>
      <w:r w:rsidRPr="00423711">
        <w:rPr>
          <w:sz w:val="28"/>
          <w:szCs w:val="28"/>
        </w:rPr>
        <w:t xml:space="preserve"> the 2</w:t>
      </w:r>
      <w:r w:rsidRPr="00423711">
        <w:rPr>
          <w:sz w:val="28"/>
          <w:szCs w:val="28"/>
          <w:vertAlign w:val="superscript"/>
        </w:rPr>
        <w:t>nd</w:t>
      </w:r>
      <w:r w:rsidRPr="00423711">
        <w:rPr>
          <w:sz w:val="28"/>
          <w:szCs w:val="28"/>
        </w:rPr>
        <w:t xml:space="preserve"> facility which increased the loan amount to </w:t>
      </w:r>
      <w:proofErr w:type="spellStart"/>
      <w:r w:rsidRPr="00423711">
        <w:rPr>
          <w:sz w:val="28"/>
          <w:szCs w:val="28"/>
        </w:rPr>
        <w:t>Ushs</w:t>
      </w:r>
      <w:proofErr w:type="spellEnd"/>
      <w:r w:rsidRPr="00423711">
        <w:rPr>
          <w:sz w:val="28"/>
          <w:szCs w:val="28"/>
        </w:rPr>
        <w:t>. 3.600.000.000/</w:t>
      </w:r>
      <w:proofErr w:type="gramStart"/>
      <w:r w:rsidRPr="00423711">
        <w:rPr>
          <w:sz w:val="28"/>
          <w:szCs w:val="28"/>
        </w:rPr>
        <w:t>=,</w:t>
      </w:r>
      <w:proofErr w:type="gramEnd"/>
      <w:r w:rsidRPr="00423711">
        <w:rPr>
          <w:sz w:val="28"/>
          <w:szCs w:val="28"/>
        </w:rPr>
        <w:t xml:space="preserve"> also provides for the same kind of events of default.</w:t>
      </w:r>
    </w:p>
    <w:p w:rsidR="008918DF" w:rsidRPr="00423711" w:rsidRDefault="008918DF" w:rsidP="008918DF">
      <w:pPr>
        <w:rPr>
          <w:sz w:val="28"/>
          <w:szCs w:val="28"/>
        </w:rPr>
      </w:pPr>
      <w:r w:rsidRPr="00423711">
        <w:rPr>
          <w:sz w:val="28"/>
          <w:szCs w:val="28"/>
        </w:rPr>
        <w:t>The Collateral Debenture, exhibit D31</w:t>
      </w:r>
      <w:r>
        <w:rPr>
          <w:sz w:val="28"/>
          <w:szCs w:val="28"/>
        </w:rPr>
        <w:t>,</w:t>
      </w:r>
      <w:r w:rsidRPr="00423711">
        <w:rPr>
          <w:sz w:val="28"/>
          <w:szCs w:val="28"/>
        </w:rPr>
        <w:t xml:space="preserve"> in clause 3, provides the events of default on the occurrences of which security shall become enforceable.  The</w:t>
      </w:r>
      <w:r>
        <w:rPr>
          <w:sz w:val="28"/>
          <w:szCs w:val="28"/>
        </w:rPr>
        <w:t>s</w:t>
      </w:r>
      <w:r w:rsidRPr="00423711">
        <w:rPr>
          <w:sz w:val="28"/>
          <w:szCs w:val="28"/>
        </w:rPr>
        <w:t>e included (a) when the Borrower fails to pay when due any Principal o</w:t>
      </w:r>
      <w:r>
        <w:rPr>
          <w:sz w:val="28"/>
          <w:szCs w:val="28"/>
        </w:rPr>
        <w:t>f</w:t>
      </w:r>
      <w:r w:rsidRPr="00423711">
        <w:rPr>
          <w:sz w:val="28"/>
          <w:szCs w:val="28"/>
        </w:rPr>
        <w:t xml:space="preserve"> the loan or interest on the loan and (e) when any event of Default occurs in accordance with the Legal Mortgage executed between the parties or any other security Document executed between the Parties in respect of the transaction.  And in clause 4(a) the lender is empowered to appoint a Receiver or Manager of the whole or any part of the charge</w:t>
      </w:r>
      <w:r>
        <w:rPr>
          <w:sz w:val="28"/>
          <w:szCs w:val="28"/>
        </w:rPr>
        <w:t>d</w:t>
      </w:r>
      <w:r w:rsidRPr="00423711">
        <w:rPr>
          <w:sz w:val="28"/>
          <w:szCs w:val="28"/>
        </w:rPr>
        <w:t xml:space="preserve"> </w:t>
      </w:r>
      <w:r w:rsidRPr="00423711">
        <w:rPr>
          <w:sz w:val="28"/>
          <w:szCs w:val="28"/>
        </w:rPr>
        <w:lastRenderedPageBreak/>
        <w:t xml:space="preserve">premises at any time the security shall have become enforceable.  The </w:t>
      </w:r>
      <w:r>
        <w:rPr>
          <w:sz w:val="28"/>
          <w:szCs w:val="28"/>
        </w:rPr>
        <w:t>F</w:t>
      </w:r>
      <w:r w:rsidRPr="00423711">
        <w:rPr>
          <w:sz w:val="28"/>
          <w:szCs w:val="28"/>
        </w:rPr>
        <w:t>urther Collateral Debenture, exhibit D52, in clause 9 provided:</w:t>
      </w:r>
    </w:p>
    <w:p w:rsidR="008918DF" w:rsidRPr="000D04CB" w:rsidRDefault="008918DF" w:rsidP="008918DF">
      <w:pPr>
        <w:ind w:left="720"/>
        <w:rPr>
          <w:b/>
          <w:i/>
          <w:sz w:val="28"/>
          <w:szCs w:val="28"/>
        </w:rPr>
      </w:pPr>
      <w:r w:rsidRPr="000D04CB">
        <w:rPr>
          <w:b/>
          <w:i/>
          <w:sz w:val="28"/>
          <w:szCs w:val="28"/>
        </w:rPr>
        <w:t>“The principal money and interest hereby secured should immediately become payable without demand in the case of any the “Events of defaults” as specified in the facility letter”.</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argued that the </w:t>
      </w:r>
      <w:r>
        <w:rPr>
          <w:sz w:val="28"/>
          <w:szCs w:val="28"/>
        </w:rPr>
        <w:t>F</w:t>
      </w:r>
      <w:r w:rsidRPr="00423711">
        <w:rPr>
          <w:sz w:val="28"/>
          <w:szCs w:val="28"/>
        </w:rPr>
        <w:t>urther Collateral Debenture (exhibit D32) did not lay down events of default.  However, the second facility letter, exhibit P3, in clause 4 provides;-</w:t>
      </w:r>
    </w:p>
    <w:p w:rsidR="008918DF" w:rsidRPr="000D04CB" w:rsidRDefault="008918DF" w:rsidP="008918DF">
      <w:pPr>
        <w:ind w:firstLine="720"/>
        <w:rPr>
          <w:b/>
          <w:i/>
          <w:sz w:val="28"/>
          <w:szCs w:val="28"/>
        </w:rPr>
      </w:pPr>
      <w:r w:rsidRPr="000D04CB">
        <w:rPr>
          <w:b/>
          <w:i/>
          <w:sz w:val="28"/>
          <w:szCs w:val="28"/>
        </w:rPr>
        <w:t>“Security</w:t>
      </w:r>
    </w:p>
    <w:p w:rsidR="008918DF" w:rsidRPr="000D04CB" w:rsidRDefault="008918DF" w:rsidP="008918DF">
      <w:pPr>
        <w:ind w:left="720"/>
        <w:rPr>
          <w:b/>
          <w:i/>
          <w:sz w:val="28"/>
          <w:szCs w:val="28"/>
        </w:rPr>
      </w:pPr>
      <w:r w:rsidRPr="000D04CB">
        <w:rPr>
          <w:b/>
          <w:i/>
          <w:sz w:val="28"/>
          <w:szCs w:val="28"/>
        </w:rPr>
        <w:t>All indebtedness and liabilities, actual or contingent, now or at any time incurred, owing or due by the Borrower to the Bank, will be secured in favour of the Bank by:</w:t>
      </w:r>
    </w:p>
    <w:p w:rsidR="008918DF" w:rsidRPr="000D04CB" w:rsidRDefault="008918DF" w:rsidP="008918DF">
      <w:pPr>
        <w:pStyle w:val="ListParagraph"/>
        <w:numPr>
          <w:ilvl w:val="0"/>
          <w:numId w:val="35"/>
        </w:numPr>
        <w:rPr>
          <w:b/>
          <w:i/>
          <w:sz w:val="28"/>
          <w:szCs w:val="28"/>
        </w:rPr>
      </w:pPr>
      <w:r w:rsidRPr="000D04CB">
        <w:rPr>
          <w:b/>
          <w:i/>
          <w:sz w:val="28"/>
          <w:szCs w:val="28"/>
        </w:rPr>
        <w:t>Legal Mortgage o</w:t>
      </w:r>
      <w:r>
        <w:rPr>
          <w:b/>
          <w:i/>
          <w:sz w:val="28"/>
          <w:szCs w:val="28"/>
        </w:rPr>
        <w:t>f</w:t>
      </w:r>
      <w:r w:rsidRPr="000D04CB">
        <w:rPr>
          <w:b/>
          <w:i/>
          <w:sz w:val="28"/>
          <w:szCs w:val="28"/>
        </w:rPr>
        <w:t xml:space="preserve"> UGX 2.7 BN over LRV 2383 FOLIO 17 Plot 3 Semiliki Walk.</w:t>
      </w:r>
    </w:p>
    <w:p w:rsidR="008918DF" w:rsidRPr="000D04CB" w:rsidRDefault="008918DF" w:rsidP="008918DF">
      <w:pPr>
        <w:pStyle w:val="ListParagraph"/>
        <w:numPr>
          <w:ilvl w:val="0"/>
          <w:numId w:val="35"/>
        </w:numPr>
        <w:rPr>
          <w:b/>
          <w:i/>
          <w:sz w:val="28"/>
          <w:szCs w:val="28"/>
        </w:rPr>
      </w:pPr>
      <w:r w:rsidRPr="000D04CB">
        <w:rPr>
          <w:b/>
          <w:i/>
          <w:sz w:val="28"/>
          <w:szCs w:val="28"/>
        </w:rPr>
        <w:t xml:space="preserve">A </w:t>
      </w:r>
      <w:r>
        <w:rPr>
          <w:b/>
          <w:i/>
          <w:sz w:val="28"/>
          <w:szCs w:val="28"/>
        </w:rPr>
        <w:t>F</w:t>
      </w:r>
      <w:r w:rsidRPr="000D04CB">
        <w:rPr>
          <w:b/>
          <w:i/>
          <w:sz w:val="28"/>
          <w:szCs w:val="28"/>
        </w:rPr>
        <w:t xml:space="preserve">urther Legal Mortgage Charge of UGX 900M over LRV 2383 Folio 17, Plot 3, </w:t>
      </w:r>
      <w:proofErr w:type="spellStart"/>
      <w:r w:rsidRPr="000D04CB">
        <w:rPr>
          <w:b/>
          <w:i/>
          <w:sz w:val="28"/>
          <w:szCs w:val="28"/>
        </w:rPr>
        <w:t>Semiliki</w:t>
      </w:r>
      <w:proofErr w:type="spellEnd"/>
      <w:r w:rsidRPr="000D04CB">
        <w:rPr>
          <w:b/>
          <w:i/>
          <w:sz w:val="28"/>
          <w:szCs w:val="28"/>
        </w:rPr>
        <w:t xml:space="preserve"> Walk.</w:t>
      </w:r>
    </w:p>
    <w:p w:rsidR="008918DF" w:rsidRPr="000D04CB" w:rsidRDefault="008918DF" w:rsidP="008918DF">
      <w:pPr>
        <w:pStyle w:val="ListParagraph"/>
        <w:numPr>
          <w:ilvl w:val="0"/>
          <w:numId w:val="35"/>
        </w:numPr>
        <w:rPr>
          <w:b/>
          <w:i/>
          <w:sz w:val="28"/>
          <w:szCs w:val="28"/>
        </w:rPr>
      </w:pPr>
      <w:r w:rsidRPr="000D04CB">
        <w:rPr>
          <w:b/>
          <w:i/>
          <w:sz w:val="28"/>
          <w:szCs w:val="28"/>
        </w:rPr>
        <w:t>Fixed and floating Debenture collateral to the above mortgage to cover UGX. 3.6 BN.</w:t>
      </w:r>
    </w:p>
    <w:p w:rsidR="008918DF" w:rsidRPr="000D04CB" w:rsidRDefault="008918DF" w:rsidP="008918DF">
      <w:pPr>
        <w:pStyle w:val="ListParagraph"/>
        <w:ind w:firstLine="360"/>
        <w:rPr>
          <w:b/>
          <w:i/>
          <w:sz w:val="28"/>
          <w:szCs w:val="28"/>
        </w:rPr>
      </w:pPr>
      <w:r w:rsidRPr="000D04CB">
        <w:rPr>
          <w:b/>
          <w:i/>
          <w:sz w:val="28"/>
          <w:szCs w:val="28"/>
        </w:rPr>
        <w:t>……………….”.</w:t>
      </w:r>
    </w:p>
    <w:p w:rsidR="008918DF" w:rsidRPr="00423711" w:rsidRDefault="008918DF" w:rsidP="008918DF">
      <w:pPr>
        <w:rPr>
          <w:sz w:val="28"/>
          <w:szCs w:val="28"/>
        </w:rPr>
      </w:pPr>
      <w:r w:rsidRPr="00423711">
        <w:rPr>
          <w:sz w:val="28"/>
          <w:szCs w:val="28"/>
        </w:rPr>
        <w:t xml:space="preserve">It is my considered view that by the above provisions the facility Letter, referred to in the </w:t>
      </w:r>
      <w:r>
        <w:rPr>
          <w:sz w:val="28"/>
          <w:szCs w:val="28"/>
        </w:rPr>
        <w:t>F</w:t>
      </w:r>
      <w:r w:rsidRPr="00423711">
        <w:rPr>
          <w:sz w:val="28"/>
          <w:szCs w:val="28"/>
        </w:rPr>
        <w:t xml:space="preserve">urther Collateral Debenture, </w:t>
      </w:r>
      <w:proofErr w:type="gramStart"/>
      <w:r w:rsidRPr="00423711">
        <w:rPr>
          <w:sz w:val="28"/>
          <w:szCs w:val="28"/>
        </w:rPr>
        <w:t>incorporated</w:t>
      </w:r>
      <w:proofErr w:type="gramEnd"/>
      <w:r w:rsidRPr="00423711">
        <w:rPr>
          <w:sz w:val="28"/>
          <w:szCs w:val="28"/>
        </w:rPr>
        <w:t xml:space="preserve"> </w:t>
      </w:r>
      <w:r w:rsidRPr="00423711">
        <w:rPr>
          <w:sz w:val="28"/>
          <w:szCs w:val="28"/>
        </w:rPr>
        <w:lastRenderedPageBreak/>
        <w:t xml:space="preserve">therein the events of default as provided in the above documents.  Therefore by inclusion the </w:t>
      </w:r>
      <w:r>
        <w:rPr>
          <w:sz w:val="28"/>
          <w:szCs w:val="28"/>
        </w:rPr>
        <w:t>F</w:t>
      </w:r>
      <w:r w:rsidRPr="00423711">
        <w:rPr>
          <w:sz w:val="28"/>
          <w:szCs w:val="28"/>
        </w:rPr>
        <w:t>urther Collateral Debenture laid down similar Events of Default clauses.</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Defendant submitted that evidence was on record which shows that the 1</w:t>
      </w:r>
      <w:r w:rsidRPr="00423711">
        <w:rPr>
          <w:sz w:val="28"/>
          <w:szCs w:val="28"/>
          <w:vertAlign w:val="superscript"/>
        </w:rPr>
        <w:t>st</w:t>
      </w:r>
      <w:r w:rsidRPr="00423711">
        <w:rPr>
          <w:sz w:val="28"/>
          <w:szCs w:val="28"/>
        </w:rPr>
        <w:t xml:space="preserve"> Plaintiff failed to pay the loan in accordance with the loan agreement DW2 testified on various undertakings which the 1</w:t>
      </w:r>
      <w:r w:rsidRPr="00423711">
        <w:rPr>
          <w:sz w:val="28"/>
          <w:szCs w:val="28"/>
          <w:vertAlign w:val="superscript"/>
        </w:rPr>
        <w:t>st</w:t>
      </w:r>
      <w:r w:rsidRPr="00423711">
        <w:rPr>
          <w:sz w:val="28"/>
          <w:szCs w:val="28"/>
        </w:rPr>
        <w:t xml:space="preserve"> Plaintiff made to repay the loan</w:t>
      </w:r>
      <w:r>
        <w:rPr>
          <w:sz w:val="28"/>
          <w:szCs w:val="28"/>
        </w:rPr>
        <w:t>,</w:t>
      </w:r>
      <w:r w:rsidRPr="00423711">
        <w:rPr>
          <w:sz w:val="28"/>
          <w:szCs w:val="28"/>
        </w:rPr>
        <w:t xml:space="preserve"> none of which it  </w:t>
      </w:r>
      <w:proofErr w:type="spellStart"/>
      <w:r w:rsidRPr="00423711">
        <w:rPr>
          <w:sz w:val="28"/>
          <w:szCs w:val="28"/>
        </w:rPr>
        <w:t>hono</w:t>
      </w:r>
      <w:r>
        <w:rPr>
          <w:sz w:val="28"/>
          <w:szCs w:val="28"/>
        </w:rPr>
        <w:t>u</w:t>
      </w:r>
      <w:r w:rsidRPr="00423711">
        <w:rPr>
          <w:sz w:val="28"/>
          <w:szCs w:val="28"/>
        </w:rPr>
        <w:t>red</w:t>
      </w:r>
      <w:proofErr w:type="spellEnd"/>
      <w:r w:rsidRPr="00423711">
        <w:rPr>
          <w:sz w:val="28"/>
          <w:szCs w:val="28"/>
        </w:rPr>
        <w:t>.  Counsel submitted that after all the events o</w:t>
      </w:r>
      <w:r>
        <w:rPr>
          <w:sz w:val="28"/>
          <w:szCs w:val="28"/>
        </w:rPr>
        <w:t>f</w:t>
      </w:r>
      <w:r w:rsidRPr="00423711">
        <w:rPr>
          <w:sz w:val="28"/>
          <w:szCs w:val="28"/>
        </w:rPr>
        <w:t xml:space="preserve"> default, summed up in the submissions, the logical thing for the 1</w:t>
      </w:r>
      <w:r w:rsidRPr="00423711">
        <w:rPr>
          <w:sz w:val="28"/>
          <w:szCs w:val="28"/>
          <w:vertAlign w:val="superscript"/>
        </w:rPr>
        <w:t>st</w:t>
      </w:r>
      <w:r w:rsidRPr="00423711">
        <w:rPr>
          <w:sz w:val="28"/>
          <w:szCs w:val="28"/>
        </w:rPr>
        <w:t xml:space="preserve"> defendant to do was to recall the loan and enforce its rights as a debenture holder by appointing the 2</w:t>
      </w:r>
      <w:r w:rsidRPr="00423711">
        <w:rPr>
          <w:sz w:val="28"/>
          <w:szCs w:val="28"/>
          <w:vertAlign w:val="superscript"/>
        </w:rPr>
        <w:t>nd</w:t>
      </w:r>
      <w:r w:rsidRPr="00423711">
        <w:rPr>
          <w:sz w:val="28"/>
          <w:szCs w:val="28"/>
        </w:rPr>
        <w:t xml:space="preserve"> Defendant Receiver/Manager over the 1</w:t>
      </w:r>
      <w:r w:rsidRPr="00423711">
        <w:rPr>
          <w:sz w:val="28"/>
          <w:szCs w:val="28"/>
          <w:vertAlign w:val="superscript"/>
        </w:rPr>
        <w:t>st</w:t>
      </w:r>
      <w:r w:rsidRPr="00423711">
        <w:rPr>
          <w:sz w:val="28"/>
          <w:szCs w:val="28"/>
        </w:rPr>
        <w:t xml:space="preserve"> Plaintiffs’’ business and pledged assets.</w:t>
      </w:r>
    </w:p>
    <w:p w:rsidR="008918DF" w:rsidRPr="00423711" w:rsidRDefault="008918DF" w:rsidP="008918DF">
      <w:pPr>
        <w:rPr>
          <w:sz w:val="28"/>
          <w:szCs w:val="28"/>
        </w:rPr>
      </w:pPr>
      <w:r w:rsidRPr="00423711">
        <w:rPr>
          <w:sz w:val="28"/>
          <w:szCs w:val="28"/>
        </w:rPr>
        <w:t xml:space="preserve">On the other hand counsel </w:t>
      </w:r>
      <w:r>
        <w:rPr>
          <w:sz w:val="28"/>
          <w:szCs w:val="28"/>
        </w:rPr>
        <w:t>for</w:t>
      </w:r>
      <w:r w:rsidRPr="00423711">
        <w:rPr>
          <w:sz w:val="28"/>
          <w:szCs w:val="28"/>
        </w:rPr>
        <w:t xml:space="preserve"> the 1</w:t>
      </w:r>
      <w:r w:rsidRPr="00423711">
        <w:rPr>
          <w:sz w:val="28"/>
          <w:szCs w:val="28"/>
          <w:vertAlign w:val="superscript"/>
        </w:rPr>
        <w:t>st</w:t>
      </w:r>
      <w:r w:rsidRPr="00423711">
        <w:rPr>
          <w:sz w:val="28"/>
          <w:szCs w:val="28"/>
        </w:rPr>
        <w:t xml:space="preserve"> Plaintiff cited the Repayment clause in the 1</w:t>
      </w:r>
      <w:r w:rsidRPr="00423711">
        <w:rPr>
          <w:sz w:val="28"/>
          <w:szCs w:val="28"/>
          <w:vertAlign w:val="superscript"/>
        </w:rPr>
        <w:t>st</w:t>
      </w:r>
      <w:r w:rsidRPr="00423711">
        <w:rPr>
          <w:sz w:val="28"/>
          <w:szCs w:val="28"/>
        </w:rPr>
        <w:t xml:space="preserve"> facility letter (exhibit P2) dated 4</w:t>
      </w:r>
      <w:r w:rsidRPr="00423711">
        <w:rPr>
          <w:sz w:val="28"/>
          <w:szCs w:val="28"/>
          <w:vertAlign w:val="superscript"/>
        </w:rPr>
        <w:t>th</w:t>
      </w:r>
      <w:r w:rsidRPr="00423711">
        <w:rPr>
          <w:sz w:val="28"/>
          <w:szCs w:val="28"/>
        </w:rPr>
        <w:t xml:space="preserve"> November 2005 which provided:</w:t>
      </w:r>
    </w:p>
    <w:p w:rsidR="008918DF" w:rsidRPr="00F15D24" w:rsidRDefault="008918DF" w:rsidP="008918DF">
      <w:pPr>
        <w:ind w:left="720"/>
        <w:rPr>
          <w:b/>
          <w:i/>
          <w:sz w:val="28"/>
          <w:szCs w:val="28"/>
        </w:rPr>
      </w:pPr>
      <w:r w:rsidRPr="00F15D24">
        <w:rPr>
          <w:b/>
          <w:i/>
          <w:sz w:val="28"/>
          <w:szCs w:val="28"/>
        </w:rPr>
        <w:t xml:space="preserve">“The facility is due for monthly installments repayment effective Twelve Months </w:t>
      </w:r>
      <w:proofErr w:type="gramStart"/>
      <w:r w:rsidRPr="00F15D24">
        <w:rPr>
          <w:b/>
          <w:i/>
          <w:sz w:val="28"/>
          <w:szCs w:val="28"/>
        </w:rPr>
        <w:t>After</w:t>
      </w:r>
      <w:proofErr w:type="gramEnd"/>
      <w:r w:rsidRPr="00F15D24">
        <w:rPr>
          <w:b/>
          <w:i/>
          <w:sz w:val="28"/>
          <w:szCs w:val="28"/>
        </w:rPr>
        <w:t xml:space="preserve"> Drawdown”.</w:t>
      </w:r>
    </w:p>
    <w:p w:rsidR="008918DF" w:rsidRPr="00423711" w:rsidRDefault="008918DF" w:rsidP="008918DF">
      <w:pPr>
        <w:rPr>
          <w:sz w:val="28"/>
          <w:szCs w:val="28"/>
        </w:rPr>
      </w:pPr>
      <w:r w:rsidRPr="00423711">
        <w:rPr>
          <w:sz w:val="28"/>
          <w:szCs w:val="28"/>
        </w:rPr>
        <w:t xml:space="preserve">Counsel interpreted this provision to mean after the full loan sum was drawn or received.  He argued that the last portion of the sum was drawn down in June 2006.  According to him it was after June 2006 that </w:t>
      </w:r>
      <w:r>
        <w:rPr>
          <w:sz w:val="28"/>
          <w:szCs w:val="28"/>
        </w:rPr>
        <w:t>the</w:t>
      </w:r>
      <w:r w:rsidRPr="00423711">
        <w:rPr>
          <w:sz w:val="28"/>
          <w:szCs w:val="28"/>
        </w:rPr>
        <w:t xml:space="preserve"> repayment period would have started running from July 2007.  He further argued that before this grace period had expired a </w:t>
      </w:r>
      <w:r>
        <w:rPr>
          <w:sz w:val="28"/>
          <w:szCs w:val="28"/>
        </w:rPr>
        <w:t>n</w:t>
      </w:r>
      <w:r w:rsidRPr="00423711">
        <w:rPr>
          <w:sz w:val="28"/>
          <w:szCs w:val="28"/>
        </w:rPr>
        <w:t>ew facility (exhibit P3) dated 30</w:t>
      </w:r>
      <w:r w:rsidRPr="00423711">
        <w:rPr>
          <w:sz w:val="28"/>
          <w:szCs w:val="28"/>
          <w:vertAlign w:val="superscript"/>
        </w:rPr>
        <w:t>th</w:t>
      </w:r>
      <w:r w:rsidRPr="00423711">
        <w:rPr>
          <w:sz w:val="28"/>
          <w:szCs w:val="28"/>
        </w:rPr>
        <w:t xml:space="preserve"> November 2006 was </w:t>
      </w:r>
      <w:r w:rsidRPr="00423711">
        <w:rPr>
          <w:sz w:val="28"/>
          <w:szCs w:val="28"/>
        </w:rPr>
        <w:lastRenderedPageBreak/>
        <w:t>executed which he contends substituted the terms of the 1</w:t>
      </w:r>
      <w:r w:rsidRPr="00423711">
        <w:rPr>
          <w:sz w:val="28"/>
          <w:szCs w:val="28"/>
          <w:vertAlign w:val="superscript"/>
        </w:rPr>
        <w:t>st</w:t>
      </w:r>
      <w:r w:rsidRPr="00423711">
        <w:rPr>
          <w:sz w:val="28"/>
          <w:szCs w:val="28"/>
        </w:rPr>
        <w:t xml:space="preserve"> facility by reconstructing the loan sum to shs 3.6 </w:t>
      </w:r>
      <w:proofErr w:type="spellStart"/>
      <w:r w:rsidRPr="00423711">
        <w:rPr>
          <w:sz w:val="28"/>
          <w:szCs w:val="28"/>
        </w:rPr>
        <w:t>bn</w:t>
      </w:r>
      <w:proofErr w:type="spellEnd"/>
      <w:r w:rsidRPr="00423711">
        <w:rPr>
          <w:sz w:val="28"/>
          <w:szCs w:val="28"/>
        </w:rPr>
        <w:t xml:space="preserve"> by an additional shs. 900,000,000/= payable over 7 years with a one year (12months) grace period to commence from the date of fulfillment o</w:t>
      </w:r>
      <w:r>
        <w:rPr>
          <w:sz w:val="28"/>
          <w:szCs w:val="28"/>
        </w:rPr>
        <w:t>f</w:t>
      </w:r>
      <w:r w:rsidRPr="00423711">
        <w:rPr>
          <w:sz w:val="28"/>
          <w:szCs w:val="28"/>
        </w:rPr>
        <w:t xml:space="preserve"> the conditions preceding clause 3 of the letter.  He argued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Defendant did not advance any additional funds.  That even when the paper credits were </w:t>
      </w:r>
      <w:proofErr w:type="gramStart"/>
      <w:r w:rsidRPr="00423711">
        <w:rPr>
          <w:sz w:val="28"/>
          <w:szCs w:val="28"/>
        </w:rPr>
        <w:t>effected</w:t>
      </w:r>
      <w:proofErr w:type="gramEnd"/>
      <w:r w:rsidRPr="00423711">
        <w:rPr>
          <w:sz w:val="28"/>
          <w:szCs w:val="28"/>
        </w:rPr>
        <w:t xml:space="preserve"> on 9</w:t>
      </w:r>
      <w:r w:rsidRPr="00423711">
        <w:rPr>
          <w:sz w:val="28"/>
          <w:szCs w:val="28"/>
          <w:vertAlign w:val="superscript"/>
        </w:rPr>
        <w:t>th</w:t>
      </w:r>
      <w:r w:rsidRPr="00423711">
        <w:rPr>
          <w:sz w:val="28"/>
          <w:szCs w:val="28"/>
        </w:rPr>
        <w:t xml:space="preserve"> </w:t>
      </w:r>
      <w:r>
        <w:rPr>
          <w:sz w:val="28"/>
          <w:szCs w:val="28"/>
        </w:rPr>
        <w:t>A</w:t>
      </w:r>
      <w:r w:rsidRPr="00423711">
        <w:rPr>
          <w:sz w:val="28"/>
          <w:szCs w:val="28"/>
        </w:rPr>
        <w:t>ugust 2007, the 1</w:t>
      </w:r>
      <w:r w:rsidRPr="00423711">
        <w:rPr>
          <w:sz w:val="28"/>
          <w:szCs w:val="28"/>
          <w:vertAlign w:val="superscript"/>
        </w:rPr>
        <w:t>st</w:t>
      </w:r>
      <w:r w:rsidRPr="00423711">
        <w:rPr>
          <w:sz w:val="28"/>
          <w:szCs w:val="28"/>
        </w:rPr>
        <w:t xml:space="preserve"> Defendant had already given a notice of termination.  He contended that by time of that notice there was no default as payment was not yet due because:</w:t>
      </w:r>
    </w:p>
    <w:p w:rsidR="008918DF" w:rsidRPr="00423711" w:rsidRDefault="008918DF" w:rsidP="008918DF">
      <w:pPr>
        <w:pStyle w:val="ListParagraph"/>
        <w:numPr>
          <w:ilvl w:val="0"/>
          <w:numId w:val="17"/>
        </w:numPr>
        <w:rPr>
          <w:sz w:val="28"/>
          <w:szCs w:val="28"/>
        </w:rPr>
      </w:pPr>
      <w:r w:rsidRPr="00423711">
        <w:rPr>
          <w:sz w:val="28"/>
          <w:szCs w:val="28"/>
        </w:rPr>
        <w:t>The loan sum was not yet advanced.</w:t>
      </w:r>
    </w:p>
    <w:p w:rsidR="008918DF" w:rsidRPr="00423711" w:rsidRDefault="008918DF" w:rsidP="008918DF">
      <w:pPr>
        <w:pStyle w:val="ListParagraph"/>
        <w:rPr>
          <w:sz w:val="28"/>
          <w:szCs w:val="28"/>
        </w:rPr>
      </w:pPr>
      <w:r w:rsidRPr="00423711">
        <w:rPr>
          <w:sz w:val="28"/>
          <w:szCs w:val="28"/>
        </w:rPr>
        <w:t>(ii) The grace period to run after 9</w:t>
      </w:r>
      <w:r w:rsidRPr="00423711">
        <w:rPr>
          <w:sz w:val="28"/>
          <w:szCs w:val="28"/>
          <w:vertAlign w:val="superscript"/>
        </w:rPr>
        <w:t>th</w:t>
      </w:r>
      <w:r w:rsidRPr="00423711">
        <w:rPr>
          <w:sz w:val="28"/>
          <w:szCs w:val="28"/>
        </w:rPr>
        <w:t xml:space="preserve"> </w:t>
      </w:r>
      <w:r>
        <w:rPr>
          <w:sz w:val="28"/>
          <w:szCs w:val="28"/>
        </w:rPr>
        <w:t>A</w:t>
      </w:r>
      <w:r w:rsidRPr="00423711">
        <w:rPr>
          <w:sz w:val="28"/>
          <w:szCs w:val="28"/>
        </w:rPr>
        <w:t>ugust 2007 but even then the total sum of 900,000,000/= had not yet been debited in the 1</w:t>
      </w:r>
      <w:r w:rsidRPr="00423711">
        <w:rPr>
          <w:sz w:val="28"/>
          <w:szCs w:val="28"/>
          <w:vertAlign w:val="superscript"/>
        </w:rPr>
        <w:t>st</w:t>
      </w:r>
      <w:r w:rsidRPr="00423711">
        <w:rPr>
          <w:sz w:val="28"/>
          <w:szCs w:val="28"/>
        </w:rPr>
        <w:t xml:space="preserve"> Plaintiff</w:t>
      </w:r>
      <w:r>
        <w:rPr>
          <w:sz w:val="28"/>
          <w:szCs w:val="28"/>
        </w:rPr>
        <w:t>’</w:t>
      </w:r>
      <w:r w:rsidRPr="00423711">
        <w:rPr>
          <w:sz w:val="28"/>
          <w:szCs w:val="28"/>
        </w:rPr>
        <w:t>s account.</w:t>
      </w:r>
    </w:p>
    <w:p w:rsidR="008918DF" w:rsidRPr="00423711" w:rsidRDefault="008918DF" w:rsidP="008918DF">
      <w:pPr>
        <w:rPr>
          <w:sz w:val="28"/>
          <w:szCs w:val="28"/>
        </w:rPr>
      </w:pPr>
      <w:r w:rsidRPr="00423711">
        <w:rPr>
          <w:sz w:val="28"/>
          <w:szCs w:val="28"/>
        </w:rPr>
        <w:t>Secondly, counsel submitted that the event of default entitling the 1</w:t>
      </w:r>
      <w:r w:rsidRPr="00423711">
        <w:rPr>
          <w:sz w:val="28"/>
          <w:szCs w:val="28"/>
          <w:vertAlign w:val="superscript"/>
        </w:rPr>
        <w:t>st</w:t>
      </w:r>
      <w:r w:rsidRPr="00423711">
        <w:rPr>
          <w:sz w:val="28"/>
          <w:szCs w:val="28"/>
        </w:rPr>
        <w:t xml:space="preserve"> Defendant to realize the security was only when the whole money had become payable, which he contended had not yet.  He cited clause 5(c) of the Mortgage which provided:</w:t>
      </w:r>
    </w:p>
    <w:p w:rsidR="008918DF" w:rsidRPr="00C70708" w:rsidRDefault="008918DF" w:rsidP="008918DF">
      <w:pPr>
        <w:ind w:left="720"/>
        <w:rPr>
          <w:b/>
          <w:i/>
          <w:sz w:val="28"/>
          <w:szCs w:val="28"/>
        </w:rPr>
      </w:pPr>
      <w:r w:rsidRPr="00423711">
        <w:rPr>
          <w:sz w:val="28"/>
          <w:szCs w:val="28"/>
        </w:rPr>
        <w:t>“</w:t>
      </w:r>
      <w:r w:rsidRPr="00C70708">
        <w:rPr>
          <w:b/>
          <w:i/>
          <w:sz w:val="28"/>
          <w:szCs w:val="28"/>
        </w:rPr>
        <w:t>At any time after the whole of the money hereby secured should have become payable under clause 3(e) or on being entitled to enter into possession of the Mortgaged Property……..”</w:t>
      </w:r>
    </w:p>
    <w:p w:rsidR="008918DF" w:rsidRPr="00423711" w:rsidRDefault="008918DF" w:rsidP="008918DF">
      <w:pPr>
        <w:rPr>
          <w:sz w:val="28"/>
          <w:szCs w:val="28"/>
        </w:rPr>
      </w:pPr>
      <w:r w:rsidRPr="00423711">
        <w:rPr>
          <w:sz w:val="28"/>
          <w:szCs w:val="28"/>
        </w:rPr>
        <w:t>He also claimed that by the 6</w:t>
      </w:r>
      <w:r w:rsidRPr="00423711">
        <w:rPr>
          <w:sz w:val="28"/>
          <w:szCs w:val="28"/>
          <w:vertAlign w:val="superscript"/>
        </w:rPr>
        <w:t>th</w:t>
      </w:r>
      <w:r w:rsidRPr="00423711">
        <w:rPr>
          <w:sz w:val="28"/>
          <w:szCs w:val="28"/>
        </w:rPr>
        <w:t xml:space="preserve"> March 2008 when the 1</w:t>
      </w:r>
      <w:r w:rsidRPr="00423711">
        <w:rPr>
          <w:sz w:val="28"/>
          <w:szCs w:val="28"/>
          <w:vertAlign w:val="superscript"/>
        </w:rPr>
        <w:t>st</w:t>
      </w:r>
      <w:r w:rsidRPr="00423711">
        <w:rPr>
          <w:sz w:val="28"/>
          <w:szCs w:val="28"/>
        </w:rPr>
        <w:t xml:space="preserve"> Defendant wrote the formal demand for </w:t>
      </w:r>
      <w:proofErr w:type="spellStart"/>
      <w:r w:rsidRPr="00423711">
        <w:rPr>
          <w:sz w:val="28"/>
          <w:szCs w:val="28"/>
        </w:rPr>
        <w:t>Ushs</w:t>
      </w:r>
      <w:proofErr w:type="spellEnd"/>
      <w:r w:rsidRPr="00423711">
        <w:rPr>
          <w:sz w:val="28"/>
          <w:szCs w:val="28"/>
        </w:rPr>
        <w:t xml:space="preserve">. 5,160,373,301/= the one year </w:t>
      </w:r>
      <w:r w:rsidRPr="00423711">
        <w:rPr>
          <w:sz w:val="28"/>
          <w:szCs w:val="28"/>
        </w:rPr>
        <w:lastRenderedPageBreak/>
        <w:t>grace period had not yet expired and that the whole monies had not become due.  Counsel submitted that the only event of default relevant at the material time was failure to pay the entire sum when due and when demanded.</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facility was</w:t>
      </w:r>
      <w:r>
        <w:rPr>
          <w:sz w:val="28"/>
          <w:szCs w:val="28"/>
        </w:rPr>
        <w:t>,</w:t>
      </w:r>
      <w:r w:rsidRPr="00423711">
        <w:rPr>
          <w:sz w:val="28"/>
          <w:szCs w:val="28"/>
        </w:rPr>
        <w:t xml:space="preserve"> inter alia</w:t>
      </w:r>
      <w:r>
        <w:rPr>
          <w:sz w:val="28"/>
          <w:szCs w:val="28"/>
        </w:rPr>
        <w:t>,</w:t>
      </w:r>
      <w:r w:rsidRPr="00423711">
        <w:rPr>
          <w:sz w:val="28"/>
          <w:szCs w:val="28"/>
        </w:rPr>
        <w:t xml:space="preserve"> governed by the 1</w:t>
      </w:r>
      <w:r w:rsidRPr="00423711">
        <w:rPr>
          <w:sz w:val="28"/>
          <w:szCs w:val="28"/>
          <w:vertAlign w:val="superscript"/>
        </w:rPr>
        <w:t>st</w:t>
      </w:r>
      <w:r w:rsidRPr="00423711">
        <w:rPr>
          <w:sz w:val="28"/>
          <w:szCs w:val="28"/>
        </w:rPr>
        <w:t xml:space="preserve"> facility letter (exhibit P2), the Legal Mortgage (Exhibit D28) </w:t>
      </w:r>
      <w:r>
        <w:rPr>
          <w:sz w:val="28"/>
          <w:szCs w:val="28"/>
        </w:rPr>
        <w:t>and the</w:t>
      </w:r>
      <w:r w:rsidRPr="00423711">
        <w:rPr>
          <w:sz w:val="28"/>
          <w:szCs w:val="28"/>
        </w:rPr>
        <w:t xml:space="preserve"> Collateral Debenture (exhibit D31).  The 2</w:t>
      </w:r>
      <w:r w:rsidRPr="00423711">
        <w:rPr>
          <w:sz w:val="28"/>
          <w:szCs w:val="28"/>
          <w:vertAlign w:val="superscript"/>
        </w:rPr>
        <w:t>nd</w:t>
      </w:r>
      <w:r w:rsidRPr="00423711">
        <w:rPr>
          <w:sz w:val="28"/>
          <w:szCs w:val="28"/>
        </w:rPr>
        <w:t xml:space="preserve"> facility Letter did not extinguish the 1</w:t>
      </w:r>
      <w:r w:rsidRPr="00423711">
        <w:rPr>
          <w:sz w:val="28"/>
          <w:szCs w:val="28"/>
          <w:vertAlign w:val="superscript"/>
        </w:rPr>
        <w:t>st</w:t>
      </w:r>
      <w:r w:rsidRPr="00423711">
        <w:rPr>
          <w:sz w:val="28"/>
          <w:szCs w:val="28"/>
        </w:rPr>
        <w:t xml:space="preserve"> loan facility but only restructured it by enhancing the facility to shs. </w:t>
      </w:r>
      <w:proofErr w:type="gramStart"/>
      <w:r w:rsidRPr="00423711">
        <w:rPr>
          <w:sz w:val="28"/>
          <w:szCs w:val="28"/>
        </w:rPr>
        <w:t>3.6 bn</w:t>
      </w:r>
      <w:r>
        <w:rPr>
          <w:sz w:val="28"/>
          <w:szCs w:val="28"/>
        </w:rPr>
        <w:t>.</w:t>
      </w:r>
      <w:proofErr w:type="gramEnd"/>
      <w:r>
        <w:rPr>
          <w:sz w:val="28"/>
          <w:szCs w:val="28"/>
        </w:rPr>
        <w:t xml:space="preserve"> </w:t>
      </w:r>
      <w:r w:rsidRPr="00423711">
        <w:rPr>
          <w:sz w:val="28"/>
          <w:szCs w:val="28"/>
        </w:rPr>
        <w:t xml:space="preserve"> </w:t>
      </w:r>
      <w:r>
        <w:rPr>
          <w:sz w:val="28"/>
          <w:szCs w:val="28"/>
        </w:rPr>
        <w:t>T</w:t>
      </w:r>
      <w:r w:rsidRPr="00423711">
        <w:rPr>
          <w:sz w:val="28"/>
          <w:szCs w:val="28"/>
        </w:rPr>
        <w:t>o secure the facility as   in</w:t>
      </w:r>
      <w:r>
        <w:rPr>
          <w:sz w:val="28"/>
          <w:szCs w:val="28"/>
        </w:rPr>
        <w:t>creas</w:t>
      </w:r>
      <w:r w:rsidRPr="00423711">
        <w:rPr>
          <w:sz w:val="28"/>
          <w:szCs w:val="28"/>
        </w:rPr>
        <w:t>ed, in addition to exhibit P2 and P3, the facility w</w:t>
      </w:r>
      <w:r>
        <w:rPr>
          <w:sz w:val="28"/>
          <w:szCs w:val="28"/>
        </w:rPr>
        <w:t>a</w:t>
      </w:r>
      <w:r w:rsidRPr="00423711">
        <w:rPr>
          <w:sz w:val="28"/>
          <w:szCs w:val="28"/>
        </w:rPr>
        <w:t xml:space="preserve">s among others secured by a </w:t>
      </w:r>
      <w:r>
        <w:rPr>
          <w:sz w:val="28"/>
          <w:szCs w:val="28"/>
        </w:rPr>
        <w:t>F</w:t>
      </w:r>
      <w:r w:rsidRPr="00423711">
        <w:rPr>
          <w:sz w:val="28"/>
          <w:szCs w:val="28"/>
        </w:rPr>
        <w:t xml:space="preserve">urther Legal Charge (exhibit P8) and </w:t>
      </w:r>
      <w:r>
        <w:rPr>
          <w:sz w:val="28"/>
          <w:szCs w:val="28"/>
        </w:rPr>
        <w:t>F</w:t>
      </w:r>
      <w:r w:rsidRPr="00423711">
        <w:rPr>
          <w:sz w:val="28"/>
          <w:szCs w:val="28"/>
        </w:rPr>
        <w:t>urther Collateral Debenture (exhibit P7).  All the above must be considered together with the various correspondence</w:t>
      </w:r>
      <w:r>
        <w:rPr>
          <w:sz w:val="28"/>
          <w:szCs w:val="28"/>
        </w:rPr>
        <w:t>s</w:t>
      </w:r>
      <w:r w:rsidRPr="00423711">
        <w:rPr>
          <w:sz w:val="28"/>
          <w:szCs w:val="28"/>
        </w:rPr>
        <w:t xml:space="preserve"> between the two parties which resulted into the second facility letter.  The testimony of DW2 shows that </w:t>
      </w:r>
      <w:r>
        <w:rPr>
          <w:sz w:val="28"/>
          <w:szCs w:val="28"/>
        </w:rPr>
        <w:t>the</w:t>
      </w:r>
      <w:r w:rsidRPr="00423711">
        <w:rPr>
          <w:sz w:val="28"/>
          <w:szCs w:val="28"/>
        </w:rPr>
        <w:t xml:space="preserve"> amount drawn from the 1</w:t>
      </w:r>
      <w:r w:rsidRPr="00423711">
        <w:rPr>
          <w:sz w:val="28"/>
          <w:szCs w:val="28"/>
          <w:vertAlign w:val="superscript"/>
        </w:rPr>
        <w:t>st</w:t>
      </w:r>
      <w:r w:rsidRPr="00423711">
        <w:rPr>
          <w:sz w:val="28"/>
          <w:szCs w:val="28"/>
        </w:rPr>
        <w:t xml:space="preserve"> Plaintiff Account to its Current Account was in the sum of 1,200,000,000/= on 22</w:t>
      </w:r>
      <w:r w:rsidRPr="00423711">
        <w:rPr>
          <w:sz w:val="28"/>
          <w:szCs w:val="28"/>
          <w:vertAlign w:val="superscript"/>
        </w:rPr>
        <w:t>nd</w:t>
      </w:r>
      <w:r w:rsidRPr="00423711">
        <w:rPr>
          <w:sz w:val="28"/>
          <w:szCs w:val="28"/>
        </w:rPr>
        <w:t xml:space="preserve"> November 2005.</w:t>
      </w:r>
      <w:r>
        <w:rPr>
          <w:sz w:val="28"/>
          <w:szCs w:val="28"/>
        </w:rPr>
        <w:t xml:space="preserve">  </w:t>
      </w:r>
      <w:r w:rsidRPr="00423711">
        <w:rPr>
          <w:sz w:val="28"/>
          <w:szCs w:val="28"/>
        </w:rPr>
        <w:t>That was the first drawdown date.  By 16</w:t>
      </w:r>
      <w:r w:rsidRPr="00423711">
        <w:rPr>
          <w:sz w:val="28"/>
          <w:szCs w:val="28"/>
          <w:vertAlign w:val="superscript"/>
        </w:rPr>
        <w:t>th</w:t>
      </w:r>
      <w:r w:rsidRPr="00423711">
        <w:rPr>
          <w:sz w:val="28"/>
          <w:szCs w:val="28"/>
        </w:rPr>
        <w:t xml:space="preserve"> May 2006 there had been a total draw do</w:t>
      </w:r>
      <w:r>
        <w:rPr>
          <w:sz w:val="28"/>
          <w:szCs w:val="28"/>
        </w:rPr>
        <w:t>w</w:t>
      </w:r>
      <w:r w:rsidRPr="00423711">
        <w:rPr>
          <w:sz w:val="28"/>
          <w:szCs w:val="28"/>
        </w:rPr>
        <w:t xml:space="preserve">n of shs. </w:t>
      </w:r>
      <w:proofErr w:type="gramStart"/>
      <w:r w:rsidRPr="00423711">
        <w:rPr>
          <w:sz w:val="28"/>
          <w:szCs w:val="28"/>
        </w:rPr>
        <w:t xml:space="preserve">2.7 </w:t>
      </w:r>
      <w:proofErr w:type="spellStart"/>
      <w:r w:rsidRPr="00423711">
        <w:rPr>
          <w:sz w:val="28"/>
          <w:szCs w:val="28"/>
        </w:rPr>
        <w:t>bn</w:t>
      </w:r>
      <w:proofErr w:type="spellEnd"/>
      <w:r w:rsidRPr="00423711">
        <w:rPr>
          <w:sz w:val="28"/>
          <w:szCs w:val="28"/>
        </w:rPr>
        <w:t xml:space="preserve"> from the Loan Account into the </w:t>
      </w:r>
      <w:r>
        <w:rPr>
          <w:sz w:val="28"/>
          <w:szCs w:val="28"/>
        </w:rPr>
        <w:t>C</w:t>
      </w:r>
      <w:r w:rsidRPr="00423711">
        <w:rPr>
          <w:sz w:val="28"/>
          <w:szCs w:val="28"/>
        </w:rPr>
        <w:t>urrent Account.</w:t>
      </w:r>
      <w:proofErr w:type="gramEnd"/>
      <w:r w:rsidRPr="00423711">
        <w:rPr>
          <w:sz w:val="28"/>
          <w:szCs w:val="28"/>
        </w:rPr>
        <w:t xml:space="preserve">  So by 30</w:t>
      </w:r>
      <w:r w:rsidRPr="00423711">
        <w:rPr>
          <w:sz w:val="28"/>
          <w:szCs w:val="28"/>
          <w:vertAlign w:val="superscript"/>
        </w:rPr>
        <w:t>th</w:t>
      </w:r>
      <w:r w:rsidRPr="00423711">
        <w:rPr>
          <w:sz w:val="28"/>
          <w:szCs w:val="28"/>
        </w:rPr>
        <w:t xml:space="preserve"> November 2006, the date o</w:t>
      </w:r>
      <w:r>
        <w:rPr>
          <w:sz w:val="28"/>
          <w:szCs w:val="28"/>
        </w:rPr>
        <w:t>f</w:t>
      </w:r>
      <w:r w:rsidRPr="00423711">
        <w:rPr>
          <w:sz w:val="28"/>
          <w:szCs w:val="28"/>
        </w:rPr>
        <w:t xml:space="preserve"> the 2</w:t>
      </w:r>
      <w:r w:rsidRPr="00423711">
        <w:rPr>
          <w:sz w:val="28"/>
          <w:szCs w:val="28"/>
          <w:vertAlign w:val="superscript"/>
        </w:rPr>
        <w:t>nd</w:t>
      </w:r>
      <w:r w:rsidRPr="00423711">
        <w:rPr>
          <w:sz w:val="28"/>
          <w:szCs w:val="28"/>
        </w:rPr>
        <w:t xml:space="preserve"> facility letter, the grace period had already expired on 22</w:t>
      </w:r>
      <w:r w:rsidRPr="00423711">
        <w:rPr>
          <w:sz w:val="28"/>
          <w:szCs w:val="28"/>
          <w:vertAlign w:val="superscript"/>
        </w:rPr>
        <w:t>nd</w:t>
      </w:r>
      <w:r w:rsidRPr="00423711">
        <w:rPr>
          <w:sz w:val="28"/>
          <w:szCs w:val="28"/>
        </w:rPr>
        <w:t xml:space="preserve"> November 2005, the date of draw down.  There is no evidence of payment.  Even after the Loan facility had been rekindled by the second facility letter there is no evidence of any installment payment by 6</w:t>
      </w:r>
      <w:r w:rsidRPr="00423711">
        <w:rPr>
          <w:sz w:val="28"/>
          <w:szCs w:val="28"/>
          <w:vertAlign w:val="superscript"/>
        </w:rPr>
        <w:t>th</w:t>
      </w:r>
      <w:r w:rsidRPr="00423711">
        <w:rPr>
          <w:sz w:val="28"/>
          <w:szCs w:val="28"/>
        </w:rPr>
        <w:t xml:space="preserve"> March 2008, the date of formal demand.  In several correspondences the 1</w:t>
      </w:r>
      <w:r w:rsidRPr="00423711">
        <w:rPr>
          <w:sz w:val="28"/>
          <w:szCs w:val="28"/>
          <w:vertAlign w:val="superscript"/>
        </w:rPr>
        <w:t>st</w:t>
      </w:r>
      <w:r w:rsidRPr="00423711">
        <w:rPr>
          <w:sz w:val="28"/>
          <w:szCs w:val="28"/>
        </w:rPr>
        <w:t xml:space="preserve"> Plaintiff acknowledged default and made several proposals and strategies to clear its arrears/overdraw</w:t>
      </w:r>
      <w:r>
        <w:rPr>
          <w:sz w:val="28"/>
          <w:szCs w:val="28"/>
        </w:rPr>
        <w:t>n</w:t>
      </w:r>
      <w:r w:rsidRPr="00423711">
        <w:rPr>
          <w:sz w:val="28"/>
          <w:szCs w:val="28"/>
        </w:rPr>
        <w:t xml:space="preserve"> </w:t>
      </w:r>
      <w:r w:rsidRPr="00423711">
        <w:rPr>
          <w:sz w:val="28"/>
          <w:szCs w:val="28"/>
        </w:rPr>
        <w:lastRenderedPageBreak/>
        <w:t>position on the current account which never materialized.  I accordingly find, and as held in resolution issue 6, there was default to pay the principal and interest in the manner agreed upon.  Under clause 3</w:t>
      </w:r>
      <w:r>
        <w:rPr>
          <w:sz w:val="28"/>
          <w:szCs w:val="28"/>
        </w:rPr>
        <w:t>(</w:t>
      </w:r>
      <w:r w:rsidRPr="00423711">
        <w:rPr>
          <w:sz w:val="28"/>
          <w:szCs w:val="28"/>
        </w:rPr>
        <w:t>e) o</w:t>
      </w:r>
      <w:r>
        <w:rPr>
          <w:sz w:val="28"/>
          <w:szCs w:val="28"/>
        </w:rPr>
        <w:t>f</w:t>
      </w:r>
      <w:r w:rsidRPr="00423711">
        <w:rPr>
          <w:sz w:val="28"/>
          <w:szCs w:val="28"/>
        </w:rPr>
        <w:t xml:space="preserve"> the Legal Mortgage default in payment of any one or more of the payment installments </w:t>
      </w:r>
      <w:r>
        <w:rPr>
          <w:sz w:val="28"/>
          <w:szCs w:val="28"/>
        </w:rPr>
        <w:t>“</w:t>
      </w:r>
      <w:r w:rsidRPr="00423711">
        <w:rPr>
          <w:sz w:val="28"/>
          <w:szCs w:val="28"/>
        </w:rPr>
        <w:t>the whole o</w:t>
      </w:r>
      <w:r>
        <w:rPr>
          <w:sz w:val="28"/>
          <w:szCs w:val="28"/>
        </w:rPr>
        <w:t>f</w:t>
      </w:r>
      <w:r w:rsidRPr="00423711">
        <w:rPr>
          <w:sz w:val="28"/>
          <w:szCs w:val="28"/>
        </w:rPr>
        <w:t xml:space="preserve"> the monies payable or to become payable hereunder shall be deemed to be forthwith due”. And on such occurrences without any previous notice the 1sst Defendant was under clause 5(</w:t>
      </w:r>
      <w:proofErr w:type="gramStart"/>
      <w:r w:rsidRPr="00423711">
        <w:rPr>
          <w:sz w:val="28"/>
          <w:szCs w:val="28"/>
        </w:rPr>
        <w:t>c )</w:t>
      </w:r>
      <w:proofErr w:type="gramEnd"/>
      <w:r w:rsidRPr="00423711">
        <w:rPr>
          <w:sz w:val="28"/>
          <w:szCs w:val="28"/>
        </w:rPr>
        <w:t xml:space="preserve"> entitled to realize the security in the manner therein provided.</w:t>
      </w:r>
    </w:p>
    <w:p w:rsidR="008918DF" w:rsidRPr="00A02EA5" w:rsidRDefault="008918DF" w:rsidP="008918DF">
      <w:pPr>
        <w:rPr>
          <w:sz w:val="28"/>
          <w:szCs w:val="28"/>
          <w:u w:val="single"/>
        </w:rPr>
      </w:pPr>
      <w:r w:rsidRPr="00A02EA5">
        <w:rPr>
          <w:sz w:val="28"/>
          <w:szCs w:val="28"/>
          <w:u w:val="single"/>
        </w:rPr>
        <w:t>Validity of the security Instruments</w:t>
      </w:r>
    </w:p>
    <w:p w:rsidR="008918DF" w:rsidRPr="00423711" w:rsidRDefault="008918DF" w:rsidP="008918DF">
      <w:pPr>
        <w:rPr>
          <w:sz w:val="28"/>
          <w:szCs w:val="28"/>
        </w:rPr>
      </w:pPr>
      <w:r w:rsidRPr="00423711">
        <w:rPr>
          <w:sz w:val="28"/>
          <w:szCs w:val="28"/>
        </w:rPr>
        <w:t>Firstly the 1</w:t>
      </w:r>
      <w:r w:rsidRPr="00423711">
        <w:rPr>
          <w:sz w:val="28"/>
          <w:szCs w:val="28"/>
          <w:vertAlign w:val="superscript"/>
        </w:rPr>
        <w:t>st</w:t>
      </w:r>
      <w:r>
        <w:rPr>
          <w:sz w:val="28"/>
          <w:szCs w:val="28"/>
        </w:rPr>
        <w:t xml:space="preserve"> Plaintiffs’</w:t>
      </w:r>
      <w:r w:rsidRPr="00423711">
        <w:rPr>
          <w:sz w:val="28"/>
          <w:szCs w:val="28"/>
        </w:rPr>
        <w:t xml:space="preserve"> counsel submitted that </w:t>
      </w:r>
      <w:r>
        <w:rPr>
          <w:sz w:val="28"/>
          <w:szCs w:val="28"/>
        </w:rPr>
        <w:t>the</w:t>
      </w:r>
      <w:r w:rsidRPr="00423711">
        <w:rPr>
          <w:sz w:val="28"/>
          <w:szCs w:val="28"/>
        </w:rPr>
        <w:t xml:space="preserve"> Legal Mortgage dated 30</w:t>
      </w:r>
      <w:r w:rsidRPr="00423711">
        <w:rPr>
          <w:sz w:val="28"/>
          <w:szCs w:val="28"/>
          <w:vertAlign w:val="superscript"/>
        </w:rPr>
        <w:t>th</w:t>
      </w:r>
      <w:r w:rsidRPr="00423711">
        <w:rPr>
          <w:sz w:val="28"/>
          <w:szCs w:val="28"/>
        </w:rPr>
        <w:t xml:space="preserve"> December 2005, exhibited D28, was manifestly irregular and was not validly created in favour of the 1</w:t>
      </w:r>
      <w:r w:rsidRPr="00423711">
        <w:rPr>
          <w:sz w:val="28"/>
          <w:szCs w:val="28"/>
          <w:vertAlign w:val="superscript"/>
        </w:rPr>
        <w:t>st</w:t>
      </w:r>
      <w:r w:rsidRPr="00423711">
        <w:rPr>
          <w:sz w:val="28"/>
          <w:szCs w:val="28"/>
        </w:rPr>
        <w:t xml:space="preserve"> Defendant because </w:t>
      </w:r>
      <w:r>
        <w:rPr>
          <w:sz w:val="28"/>
          <w:szCs w:val="28"/>
        </w:rPr>
        <w:t>it</w:t>
      </w:r>
      <w:r w:rsidRPr="00423711">
        <w:rPr>
          <w:sz w:val="28"/>
          <w:szCs w:val="28"/>
        </w:rPr>
        <w:t xml:space="preserve"> was executed by the Registered Proprietors, Julian </w:t>
      </w:r>
      <w:proofErr w:type="spellStart"/>
      <w:r w:rsidRPr="00423711">
        <w:rPr>
          <w:sz w:val="28"/>
          <w:szCs w:val="28"/>
        </w:rPr>
        <w:t>Nakityo</w:t>
      </w:r>
      <w:proofErr w:type="spellEnd"/>
      <w:r w:rsidRPr="00423711">
        <w:rPr>
          <w:sz w:val="28"/>
          <w:szCs w:val="28"/>
        </w:rPr>
        <w:t>, (3</w:t>
      </w:r>
      <w:r w:rsidRPr="00423711">
        <w:rPr>
          <w:sz w:val="28"/>
          <w:szCs w:val="28"/>
          <w:vertAlign w:val="superscript"/>
        </w:rPr>
        <w:t>rd</w:t>
      </w:r>
      <w:r w:rsidRPr="00423711">
        <w:rPr>
          <w:sz w:val="28"/>
          <w:szCs w:val="28"/>
        </w:rPr>
        <w:t xml:space="preserve"> Plaintiff) and Abbey </w:t>
      </w:r>
      <w:proofErr w:type="spellStart"/>
      <w:r w:rsidRPr="00423711">
        <w:rPr>
          <w:sz w:val="28"/>
          <w:szCs w:val="28"/>
        </w:rPr>
        <w:t>Mutebe</w:t>
      </w:r>
      <w:proofErr w:type="spellEnd"/>
      <w:r w:rsidRPr="00423711">
        <w:rPr>
          <w:sz w:val="28"/>
          <w:szCs w:val="28"/>
        </w:rPr>
        <w:t xml:space="preserve"> (4</w:t>
      </w:r>
      <w:r w:rsidRPr="00423711">
        <w:rPr>
          <w:sz w:val="28"/>
          <w:szCs w:val="28"/>
          <w:vertAlign w:val="superscript"/>
        </w:rPr>
        <w:t>th</w:t>
      </w:r>
      <w:r w:rsidRPr="00423711">
        <w:rPr>
          <w:sz w:val="28"/>
          <w:szCs w:val="28"/>
        </w:rPr>
        <w:t xml:space="preserve"> Plaintiff) as mortgag</w:t>
      </w:r>
      <w:r>
        <w:rPr>
          <w:sz w:val="28"/>
          <w:szCs w:val="28"/>
        </w:rPr>
        <w:t>or</w:t>
      </w:r>
      <w:r w:rsidRPr="00423711">
        <w:rPr>
          <w:sz w:val="28"/>
          <w:szCs w:val="28"/>
        </w:rPr>
        <w:t>s to secure a loan incurred by the 1</w:t>
      </w:r>
      <w:r w:rsidRPr="00423711">
        <w:rPr>
          <w:sz w:val="28"/>
          <w:szCs w:val="28"/>
          <w:vertAlign w:val="superscript"/>
        </w:rPr>
        <w:t>st</w:t>
      </w:r>
      <w:r w:rsidRPr="00423711">
        <w:rPr>
          <w:sz w:val="28"/>
          <w:szCs w:val="28"/>
        </w:rPr>
        <w:t xml:space="preserve"> Plaintiff.  That they were not parties to the debt.  Counsel contended that no consideration flowed from the Mortgage</w:t>
      </w:r>
      <w:r>
        <w:rPr>
          <w:sz w:val="28"/>
          <w:szCs w:val="28"/>
        </w:rPr>
        <w:t>e</w:t>
      </w:r>
      <w:r w:rsidRPr="00423711">
        <w:rPr>
          <w:sz w:val="28"/>
          <w:szCs w:val="28"/>
        </w:rPr>
        <w:t xml:space="preserve"> (the 1</w:t>
      </w:r>
      <w:r w:rsidRPr="00423711">
        <w:rPr>
          <w:sz w:val="28"/>
          <w:szCs w:val="28"/>
          <w:vertAlign w:val="superscript"/>
        </w:rPr>
        <w:t>st</w:t>
      </w:r>
      <w:r w:rsidRPr="00423711">
        <w:rPr>
          <w:sz w:val="28"/>
          <w:szCs w:val="28"/>
        </w:rPr>
        <w:t xml:space="preserve"> Defendant Bank) for them to be mortgagors </w:t>
      </w:r>
      <w:proofErr w:type="gramStart"/>
      <w:r w:rsidRPr="00423711">
        <w:rPr>
          <w:sz w:val="28"/>
          <w:szCs w:val="28"/>
        </w:rPr>
        <w:t>yet  they</w:t>
      </w:r>
      <w:proofErr w:type="gramEnd"/>
      <w:r w:rsidRPr="00423711">
        <w:rPr>
          <w:sz w:val="28"/>
          <w:szCs w:val="28"/>
        </w:rPr>
        <w:t xml:space="preserve"> were not the borrowers and did not receive the loan amounts/money the subject of the mortgage.  Counsel </w:t>
      </w:r>
      <w:proofErr w:type="gramStart"/>
      <w:r w:rsidRPr="00423711">
        <w:rPr>
          <w:sz w:val="28"/>
          <w:szCs w:val="28"/>
        </w:rPr>
        <w:t xml:space="preserve">cited  </w:t>
      </w:r>
      <w:r w:rsidRPr="00423711">
        <w:rPr>
          <w:sz w:val="28"/>
          <w:szCs w:val="28"/>
          <w:u w:val="single"/>
        </w:rPr>
        <w:t>Dunlop</w:t>
      </w:r>
      <w:proofErr w:type="gramEnd"/>
      <w:r w:rsidRPr="00423711">
        <w:rPr>
          <w:sz w:val="28"/>
          <w:szCs w:val="28"/>
          <w:u w:val="single"/>
        </w:rPr>
        <w:t xml:space="preserve"> Pneumatic Tyre Co. V/s Selfridge &amp; Co. Ltd. (1915) Ac 84</w:t>
      </w:r>
      <w:r>
        <w:rPr>
          <w:sz w:val="28"/>
          <w:szCs w:val="28"/>
          <w:u w:val="single"/>
        </w:rPr>
        <w:t>7</w:t>
      </w:r>
      <w:r w:rsidRPr="00423711">
        <w:rPr>
          <w:sz w:val="28"/>
          <w:szCs w:val="28"/>
          <w:u w:val="single"/>
        </w:rPr>
        <w:t xml:space="preserve">  </w:t>
      </w:r>
      <w:r>
        <w:rPr>
          <w:sz w:val="28"/>
          <w:szCs w:val="28"/>
        </w:rPr>
        <w:t xml:space="preserve">at page 853 where Viscount Hard </w:t>
      </w:r>
      <w:r w:rsidRPr="00423711">
        <w:rPr>
          <w:sz w:val="28"/>
          <w:szCs w:val="28"/>
        </w:rPr>
        <w:t>are L.C pronounced two fundamental principles:</w:t>
      </w:r>
    </w:p>
    <w:p w:rsidR="008918DF" w:rsidRPr="00C70708" w:rsidRDefault="008918DF" w:rsidP="008918DF">
      <w:pPr>
        <w:pStyle w:val="ListParagraph"/>
        <w:rPr>
          <w:b/>
          <w:i/>
          <w:sz w:val="28"/>
          <w:szCs w:val="28"/>
        </w:rPr>
      </w:pPr>
      <w:r>
        <w:rPr>
          <w:b/>
          <w:i/>
          <w:sz w:val="28"/>
          <w:szCs w:val="28"/>
        </w:rPr>
        <w:t xml:space="preserve">1. </w:t>
      </w:r>
      <w:r w:rsidRPr="00C70708">
        <w:rPr>
          <w:b/>
          <w:i/>
          <w:sz w:val="28"/>
          <w:szCs w:val="28"/>
        </w:rPr>
        <w:t xml:space="preserve">Only a person who is a party </w:t>
      </w:r>
      <w:r>
        <w:rPr>
          <w:b/>
          <w:i/>
          <w:sz w:val="28"/>
          <w:szCs w:val="28"/>
        </w:rPr>
        <w:t>to</w:t>
      </w:r>
      <w:r w:rsidRPr="00C70708">
        <w:rPr>
          <w:b/>
          <w:i/>
          <w:sz w:val="28"/>
          <w:szCs w:val="28"/>
        </w:rPr>
        <w:t xml:space="preserve"> a contract can sue o</w:t>
      </w:r>
      <w:r>
        <w:rPr>
          <w:b/>
          <w:i/>
          <w:sz w:val="28"/>
          <w:szCs w:val="28"/>
        </w:rPr>
        <w:t>n</w:t>
      </w:r>
      <w:r w:rsidRPr="00C70708">
        <w:rPr>
          <w:b/>
          <w:i/>
          <w:sz w:val="28"/>
          <w:szCs w:val="28"/>
        </w:rPr>
        <w:t xml:space="preserve"> it</w:t>
      </w:r>
      <w:r>
        <w:rPr>
          <w:b/>
          <w:i/>
          <w:sz w:val="28"/>
          <w:szCs w:val="28"/>
        </w:rPr>
        <w:t>,</w:t>
      </w:r>
      <w:r w:rsidRPr="00C70708">
        <w:rPr>
          <w:b/>
          <w:i/>
          <w:sz w:val="28"/>
          <w:szCs w:val="28"/>
        </w:rPr>
        <w:t xml:space="preserve"> and</w:t>
      </w:r>
    </w:p>
    <w:p w:rsidR="008918DF" w:rsidRPr="00C70708" w:rsidRDefault="008918DF" w:rsidP="008918DF">
      <w:pPr>
        <w:pStyle w:val="ListParagraph"/>
        <w:rPr>
          <w:b/>
          <w:i/>
          <w:sz w:val="28"/>
          <w:szCs w:val="28"/>
        </w:rPr>
      </w:pPr>
      <w:r>
        <w:rPr>
          <w:b/>
          <w:i/>
          <w:sz w:val="28"/>
          <w:szCs w:val="28"/>
        </w:rPr>
        <w:lastRenderedPageBreak/>
        <w:t xml:space="preserve">2. </w:t>
      </w:r>
      <w:r w:rsidRPr="00C70708">
        <w:rPr>
          <w:b/>
          <w:i/>
          <w:sz w:val="28"/>
          <w:szCs w:val="28"/>
        </w:rPr>
        <w:t>Only a person who has furnished consideration can enforce rights or suffer obligations under the contract.</w:t>
      </w:r>
    </w:p>
    <w:p w:rsidR="008918DF" w:rsidRPr="00423711" w:rsidRDefault="008918DF" w:rsidP="008918DF">
      <w:pPr>
        <w:rPr>
          <w:sz w:val="28"/>
          <w:szCs w:val="28"/>
        </w:rPr>
      </w:pPr>
      <w:r w:rsidRPr="00423711">
        <w:rPr>
          <w:sz w:val="28"/>
          <w:szCs w:val="28"/>
        </w:rPr>
        <w:t>On the second principle he stated:</w:t>
      </w:r>
    </w:p>
    <w:p w:rsidR="008918DF" w:rsidRPr="00C70708" w:rsidRDefault="008918DF" w:rsidP="008918DF">
      <w:pPr>
        <w:ind w:left="720"/>
        <w:rPr>
          <w:b/>
          <w:i/>
          <w:sz w:val="28"/>
          <w:szCs w:val="28"/>
        </w:rPr>
      </w:pPr>
      <w:r w:rsidRPr="00423711">
        <w:rPr>
          <w:sz w:val="28"/>
          <w:szCs w:val="28"/>
        </w:rPr>
        <w:t>“</w:t>
      </w:r>
      <w:r w:rsidRPr="00C70708">
        <w:rPr>
          <w:b/>
          <w:i/>
          <w:sz w:val="28"/>
          <w:szCs w:val="28"/>
        </w:rPr>
        <w:t xml:space="preserve">A second principle in that if a person with whom a contract not under seal has been made is to be able to enforce it </w:t>
      </w:r>
      <w:r w:rsidRPr="00720994">
        <w:rPr>
          <w:b/>
          <w:i/>
          <w:sz w:val="28"/>
          <w:szCs w:val="28"/>
          <w:u w:val="single"/>
        </w:rPr>
        <w:t xml:space="preserve">consideration must have been given by him to the promisor or some other person at the </w:t>
      </w:r>
      <w:proofErr w:type="spellStart"/>
      <w:r w:rsidRPr="00720994">
        <w:rPr>
          <w:b/>
          <w:i/>
          <w:sz w:val="28"/>
          <w:szCs w:val="28"/>
          <w:u w:val="single"/>
        </w:rPr>
        <w:t>promisor</w:t>
      </w:r>
      <w:r>
        <w:rPr>
          <w:b/>
          <w:i/>
          <w:sz w:val="28"/>
          <w:szCs w:val="28"/>
          <w:u w:val="single"/>
        </w:rPr>
        <w:t>’</w:t>
      </w:r>
      <w:r w:rsidRPr="00720994">
        <w:rPr>
          <w:b/>
          <w:i/>
          <w:sz w:val="28"/>
          <w:szCs w:val="28"/>
          <w:u w:val="single"/>
        </w:rPr>
        <w:t>s</w:t>
      </w:r>
      <w:proofErr w:type="spellEnd"/>
      <w:r w:rsidRPr="00720994">
        <w:rPr>
          <w:b/>
          <w:i/>
          <w:sz w:val="28"/>
          <w:szCs w:val="28"/>
          <w:u w:val="single"/>
        </w:rPr>
        <w:t xml:space="preserve"> request</w:t>
      </w:r>
      <w:r w:rsidRPr="00C70708">
        <w:rPr>
          <w:b/>
          <w:i/>
          <w:sz w:val="28"/>
          <w:szCs w:val="28"/>
        </w:rPr>
        <w:t>. (</w:t>
      </w:r>
      <w:proofErr w:type="gramStart"/>
      <w:r w:rsidRPr="00C70708">
        <w:rPr>
          <w:b/>
          <w:i/>
          <w:sz w:val="28"/>
          <w:szCs w:val="28"/>
        </w:rPr>
        <w:t>emphasis</w:t>
      </w:r>
      <w:proofErr w:type="gramEnd"/>
      <w:r w:rsidRPr="00C70708">
        <w:rPr>
          <w:b/>
          <w:i/>
          <w:sz w:val="28"/>
          <w:szCs w:val="28"/>
        </w:rPr>
        <w:t xml:space="preserve"> mine).</w:t>
      </w:r>
    </w:p>
    <w:p w:rsidR="008918DF" w:rsidRPr="00423711" w:rsidRDefault="008918DF" w:rsidP="008918DF">
      <w:pPr>
        <w:rPr>
          <w:sz w:val="28"/>
          <w:szCs w:val="28"/>
        </w:rPr>
      </w:pPr>
      <w:r w:rsidRPr="00423711">
        <w:rPr>
          <w:sz w:val="28"/>
          <w:szCs w:val="28"/>
        </w:rPr>
        <w:t>He further stated:</w:t>
      </w:r>
    </w:p>
    <w:p w:rsidR="008918DF" w:rsidRPr="00C70708" w:rsidRDefault="008918DF" w:rsidP="008918DF">
      <w:pPr>
        <w:ind w:left="720"/>
        <w:rPr>
          <w:b/>
          <w:i/>
          <w:sz w:val="28"/>
          <w:szCs w:val="28"/>
        </w:rPr>
      </w:pPr>
      <w:r w:rsidRPr="00C70708">
        <w:rPr>
          <w:b/>
          <w:i/>
          <w:sz w:val="28"/>
          <w:szCs w:val="28"/>
        </w:rPr>
        <w:t xml:space="preserve">“A third proposition is that a principle not named in the contract may sue upon it if the </w:t>
      </w:r>
      <w:proofErr w:type="spellStart"/>
      <w:r w:rsidRPr="00C70708">
        <w:rPr>
          <w:b/>
          <w:i/>
          <w:sz w:val="28"/>
          <w:szCs w:val="28"/>
        </w:rPr>
        <w:t>promise</w:t>
      </w:r>
      <w:r>
        <w:rPr>
          <w:b/>
          <w:i/>
          <w:sz w:val="28"/>
          <w:szCs w:val="28"/>
        </w:rPr>
        <w:t>e</w:t>
      </w:r>
      <w:proofErr w:type="spellEnd"/>
      <w:r w:rsidRPr="00C70708">
        <w:rPr>
          <w:b/>
          <w:i/>
          <w:sz w:val="28"/>
          <w:szCs w:val="28"/>
        </w:rPr>
        <w:t xml:space="preserve"> really contracted as his agent.  But again, in order to entitle him to sue, he must have given consideration either personally or through the </w:t>
      </w:r>
      <w:proofErr w:type="spellStart"/>
      <w:r w:rsidRPr="00C70708">
        <w:rPr>
          <w:b/>
          <w:i/>
          <w:sz w:val="28"/>
          <w:szCs w:val="28"/>
        </w:rPr>
        <w:t>promise</w:t>
      </w:r>
      <w:r>
        <w:rPr>
          <w:b/>
          <w:i/>
          <w:sz w:val="28"/>
          <w:szCs w:val="28"/>
        </w:rPr>
        <w:t>e</w:t>
      </w:r>
      <w:proofErr w:type="spellEnd"/>
      <w:r w:rsidRPr="00C70708">
        <w:rPr>
          <w:b/>
          <w:i/>
          <w:sz w:val="28"/>
          <w:szCs w:val="28"/>
        </w:rPr>
        <w:t xml:space="preserve"> acting as his agent in giving it.”</w:t>
      </w:r>
    </w:p>
    <w:p w:rsidR="008918DF" w:rsidRPr="00423711" w:rsidRDefault="008918DF" w:rsidP="008918DF">
      <w:pPr>
        <w:rPr>
          <w:sz w:val="28"/>
          <w:szCs w:val="28"/>
        </w:rPr>
      </w:pPr>
      <w:r w:rsidRPr="00423711">
        <w:rPr>
          <w:sz w:val="28"/>
          <w:szCs w:val="28"/>
        </w:rPr>
        <w:t>It must be note</w:t>
      </w:r>
      <w:r>
        <w:rPr>
          <w:sz w:val="28"/>
          <w:szCs w:val="28"/>
        </w:rPr>
        <w:t>d</w:t>
      </w:r>
      <w:r w:rsidRPr="00423711">
        <w:rPr>
          <w:sz w:val="28"/>
          <w:szCs w:val="28"/>
        </w:rPr>
        <w:t xml:space="preserve"> that he/she who has a right to sue under a contract he/she also has obligations under that contract.</w:t>
      </w:r>
    </w:p>
    <w:p w:rsidR="008918DF" w:rsidRPr="00423711" w:rsidRDefault="008918DF" w:rsidP="008918DF">
      <w:pPr>
        <w:rPr>
          <w:sz w:val="28"/>
          <w:szCs w:val="28"/>
        </w:rPr>
      </w:pPr>
      <w:r w:rsidRPr="00423711">
        <w:rPr>
          <w:sz w:val="28"/>
          <w:szCs w:val="28"/>
        </w:rPr>
        <w:t xml:space="preserve">Counsel also cited </w:t>
      </w:r>
      <w:r w:rsidRPr="00720994">
        <w:rPr>
          <w:sz w:val="28"/>
          <w:szCs w:val="28"/>
        </w:rPr>
        <w:t xml:space="preserve">Wightman J statement in </w:t>
      </w:r>
      <w:proofErr w:type="spellStart"/>
      <w:r w:rsidRPr="00720994">
        <w:rPr>
          <w:sz w:val="28"/>
          <w:szCs w:val="28"/>
          <w:u w:val="single"/>
        </w:rPr>
        <w:t>Tweddde</w:t>
      </w:r>
      <w:proofErr w:type="spellEnd"/>
      <w:r w:rsidRPr="00720994">
        <w:rPr>
          <w:sz w:val="28"/>
          <w:szCs w:val="28"/>
          <w:u w:val="single"/>
        </w:rPr>
        <w:t xml:space="preserve"> v/s Alison (1861), quoted in </w:t>
      </w:r>
      <w:proofErr w:type="spellStart"/>
      <w:r w:rsidRPr="00720994">
        <w:rPr>
          <w:sz w:val="28"/>
          <w:szCs w:val="28"/>
          <w:u w:val="single"/>
        </w:rPr>
        <w:t>Cheschire</w:t>
      </w:r>
      <w:proofErr w:type="spellEnd"/>
      <w:r w:rsidRPr="00720994">
        <w:rPr>
          <w:sz w:val="28"/>
          <w:szCs w:val="28"/>
          <w:u w:val="single"/>
        </w:rPr>
        <w:t xml:space="preserve"> Fifoot &amp; </w:t>
      </w:r>
      <w:proofErr w:type="spellStart"/>
      <w:r w:rsidRPr="00720994">
        <w:rPr>
          <w:sz w:val="28"/>
          <w:szCs w:val="28"/>
          <w:u w:val="single"/>
        </w:rPr>
        <w:t>Furnishston</w:t>
      </w:r>
      <w:r>
        <w:rPr>
          <w:sz w:val="28"/>
          <w:szCs w:val="28"/>
          <w:u w:val="single"/>
        </w:rPr>
        <w:t>’</w:t>
      </w:r>
      <w:r w:rsidRPr="00720994">
        <w:rPr>
          <w:sz w:val="28"/>
          <w:szCs w:val="28"/>
          <w:u w:val="single"/>
        </w:rPr>
        <w:t>s</w:t>
      </w:r>
      <w:proofErr w:type="spellEnd"/>
      <w:r w:rsidRPr="00720994">
        <w:rPr>
          <w:sz w:val="28"/>
          <w:szCs w:val="28"/>
          <w:u w:val="single"/>
        </w:rPr>
        <w:t xml:space="preserve"> </w:t>
      </w:r>
      <w:r w:rsidRPr="00423711">
        <w:rPr>
          <w:sz w:val="28"/>
          <w:szCs w:val="28"/>
        </w:rPr>
        <w:t>Law o</w:t>
      </w:r>
      <w:r>
        <w:rPr>
          <w:sz w:val="28"/>
          <w:szCs w:val="28"/>
        </w:rPr>
        <w:t>f</w:t>
      </w:r>
      <w:r w:rsidRPr="00423711">
        <w:rPr>
          <w:sz w:val="28"/>
          <w:szCs w:val="28"/>
        </w:rPr>
        <w:t xml:space="preserve"> Contract 11</w:t>
      </w:r>
      <w:r w:rsidRPr="00423711">
        <w:rPr>
          <w:sz w:val="28"/>
          <w:szCs w:val="28"/>
          <w:vertAlign w:val="superscript"/>
        </w:rPr>
        <w:t>th</w:t>
      </w:r>
      <w:r w:rsidRPr="00423711">
        <w:rPr>
          <w:sz w:val="28"/>
          <w:szCs w:val="28"/>
        </w:rPr>
        <w:t xml:space="preserve"> edition that:</w:t>
      </w:r>
    </w:p>
    <w:p w:rsidR="008918DF" w:rsidRPr="00C70708" w:rsidRDefault="008918DF" w:rsidP="008918DF">
      <w:pPr>
        <w:ind w:left="720"/>
        <w:rPr>
          <w:b/>
          <w:i/>
          <w:sz w:val="28"/>
          <w:szCs w:val="28"/>
        </w:rPr>
      </w:pPr>
      <w:r w:rsidRPr="00C70708">
        <w:rPr>
          <w:b/>
          <w:i/>
          <w:sz w:val="28"/>
          <w:szCs w:val="28"/>
        </w:rPr>
        <w:t>“No str</w:t>
      </w:r>
      <w:r>
        <w:rPr>
          <w:b/>
          <w:i/>
          <w:sz w:val="28"/>
          <w:szCs w:val="28"/>
        </w:rPr>
        <w:t>a</w:t>
      </w:r>
      <w:r w:rsidRPr="00C70708">
        <w:rPr>
          <w:b/>
          <w:i/>
          <w:sz w:val="28"/>
          <w:szCs w:val="28"/>
        </w:rPr>
        <w:t>nger to the consideration can take advantage of</w:t>
      </w:r>
      <w:r>
        <w:rPr>
          <w:b/>
          <w:i/>
          <w:sz w:val="28"/>
          <w:szCs w:val="28"/>
        </w:rPr>
        <w:t xml:space="preserve"> a contract, although made for</w:t>
      </w:r>
      <w:r w:rsidRPr="00C70708">
        <w:rPr>
          <w:b/>
          <w:i/>
          <w:sz w:val="28"/>
          <w:szCs w:val="28"/>
        </w:rPr>
        <w:t xml:space="preserve"> his benefit.”</w:t>
      </w:r>
    </w:p>
    <w:p w:rsidR="008918DF" w:rsidRPr="00423711" w:rsidRDefault="008918DF" w:rsidP="008918DF">
      <w:pPr>
        <w:rPr>
          <w:sz w:val="28"/>
          <w:szCs w:val="28"/>
        </w:rPr>
      </w:pPr>
      <w:r w:rsidRPr="00423711">
        <w:rPr>
          <w:sz w:val="28"/>
          <w:szCs w:val="28"/>
        </w:rPr>
        <w:lastRenderedPageBreak/>
        <w:t xml:space="preserve">Counsel submitted that </w:t>
      </w:r>
      <w:r>
        <w:rPr>
          <w:sz w:val="28"/>
          <w:szCs w:val="28"/>
        </w:rPr>
        <w:t>the</w:t>
      </w:r>
      <w:r w:rsidRPr="00423711">
        <w:rPr>
          <w:sz w:val="28"/>
          <w:szCs w:val="28"/>
        </w:rPr>
        <w:t xml:space="preserve"> Mortgage Deed was a nullity for lack of consideration and consequently the loan to the 1</w:t>
      </w:r>
      <w:r w:rsidRPr="00423711">
        <w:rPr>
          <w:sz w:val="28"/>
          <w:szCs w:val="28"/>
          <w:vertAlign w:val="superscript"/>
        </w:rPr>
        <w:t>st</w:t>
      </w:r>
      <w:r w:rsidRPr="00423711">
        <w:rPr>
          <w:sz w:val="28"/>
          <w:szCs w:val="28"/>
        </w:rPr>
        <w:t xml:space="preserve"> Plaintiff was an unsecured debt.</w:t>
      </w:r>
    </w:p>
    <w:p w:rsidR="008918DF" w:rsidRPr="00423711" w:rsidRDefault="008918DF" w:rsidP="008918DF">
      <w:pPr>
        <w:rPr>
          <w:sz w:val="28"/>
          <w:szCs w:val="28"/>
        </w:rPr>
      </w:pPr>
      <w:proofErr w:type="gramStart"/>
      <w:r w:rsidRPr="00423711">
        <w:rPr>
          <w:sz w:val="28"/>
          <w:szCs w:val="28"/>
        </w:rPr>
        <w:t>Counsel for the 1</w:t>
      </w:r>
      <w:r w:rsidRPr="00423711">
        <w:rPr>
          <w:sz w:val="28"/>
          <w:szCs w:val="28"/>
          <w:vertAlign w:val="superscript"/>
        </w:rPr>
        <w:t>st</w:t>
      </w:r>
      <w:r w:rsidRPr="00423711">
        <w:rPr>
          <w:sz w:val="28"/>
          <w:szCs w:val="28"/>
        </w:rPr>
        <w:t xml:space="preserve"> Defendant describe</w:t>
      </w:r>
      <w:proofErr w:type="gramEnd"/>
      <w:r w:rsidRPr="00423711">
        <w:rPr>
          <w:sz w:val="28"/>
          <w:szCs w:val="28"/>
        </w:rPr>
        <w:t xml:space="preserve"> the mortgage by which this loan was secured a third party mortgage and contended that it was lawful.  He argued that a third party mortgage is to guarantee the payment o</w:t>
      </w:r>
      <w:r>
        <w:rPr>
          <w:sz w:val="28"/>
          <w:szCs w:val="28"/>
        </w:rPr>
        <w:t>f</w:t>
      </w:r>
      <w:r w:rsidRPr="00423711">
        <w:rPr>
          <w:sz w:val="28"/>
          <w:szCs w:val="28"/>
        </w:rPr>
        <w:t xml:space="preserve"> principal and interest and the performance of covenants on the part o</w:t>
      </w:r>
      <w:r>
        <w:rPr>
          <w:sz w:val="28"/>
          <w:szCs w:val="28"/>
        </w:rPr>
        <w:t>f</w:t>
      </w:r>
      <w:r w:rsidRPr="00423711">
        <w:rPr>
          <w:sz w:val="28"/>
          <w:szCs w:val="28"/>
        </w:rPr>
        <w:t xml:space="preserve"> the mortgagor.  Counsel relied on </w:t>
      </w:r>
      <w:proofErr w:type="spellStart"/>
      <w:r w:rsidRPr="00423711">
        <w:rPr>
          <w:sz w:val="28"/>
          <w:szCs w:val="28"/>
          <w:u w:val="single"/>
        </w:rPr>
        <w:t>Harsald</w:t>
      </w:r>
      <w:proofErr w:type="spellEnd"/>
      <w:r w:rsidRPr="00423711">
        <w:rPr>
          <w:sz w:val="28"/>
          <w:szCs w:val="28"/>
          <w:u w:val="single"/>
        </w:rPr>
        <w:t xml:space="preserve"> Ltd. v/s Globe Cinema Ltd. &amp; Other [1960</w:t>
      </w:r>
      <w:proofErr w:type="gramStart"/>
      <w:r w:rsidRPr="00423711">
        <w:rPr>
          <w:sz w:val="28"/>
          <w:szCs w:val="28"/>
          <w:u w:val="single"/>
        </w:rPr>
        <w:t>]EA</w:t>
      </w:r>
      <w:proofErr w:type="gramEnd"/>
      <w:r w:rsidRPr="00423711">
        <w:rPr>
          <w:sz w:val="28"/>
          <w:szCs w:val="28"/>
          <w:u w:val="single"/>
        </w:rPr>
        <w:t xml:space="preserve"> 1046 where Sherida</w:t>
      </w:r>
      <w:r>
        <w:rPr>
          <w:sz w:val="28"/>
          <w:szCs w:val="28"/>
          <w:u w:val="single"/>
        </w:rPr>
        <w:t>n</w:t>
      </w:r>
      <w:r w:rsidRPr="00423711">
        <w:rPr>
          <w:sz w:val="28"/>
          <w:szCs w:val="28"/>
          <w:u w:val="single"/>
        </w:rPr>
        <w:t xml:space="preserve"> J quoted from </w:t>
      </w:r>
      <w:proofErr w:type="spellStart"/>
      <w:r w:rsidRPr="00423711">
        <w:rPr>
          <w:sz w:val="28"/>
          <w:szCs w:val="28"/>
          <w:u w:val="single"/>
        </w:rPr>
        <w:t>Coo</w:t>
      </w:r>
      <w:r>
        <w:rPr>
          <w:sz w:val="28"/>
          <w:szCs w:val="28"/>
          <w:u w:val="single"/>
        </w:rPr>
        <w:t>t</w:t>
      </w:r>
      <w:r w:rsidRPr="00423711">
        <w:rPr>
          <w:sz w:val="28"/>
          <w:szCs w:val="28"/>
          <w:u w:val="single"/>
        </w:rPr>
        <w:t>es</w:t>
      </w:r>
      <w:proofErr w:type="spellEnd"/>
      <w:r w:rsidRPr="00423711">
        <w:rPr>
          <w:sz w:val="28"/>
          <w:szCs w:val="28"/>
          <w:u w:val="single"/>
        </w:rPr>
        <w:t xml:space="preserve"> On Mortgages (9</w:t>
      </w:r>
      <w:r w:rsidRPr="00423711">
        <w:rPr>
          <w:sz w:val="28"/>
          <w:szCs w:val="28"/>
          <w:u w:val="single"/>
          <w:vertAlign w:val="superscript"/>
        </w:rPr>
        <w:t>th</w:t>
      </w:r>
      <w:r w:rsidRPr="00423711">
        <w:rPr>
          <w:sz w:val="28"/>
          <w:szCs w:val="28"/>
          <w:u w:val="single"/>
        </w:rPr>
        <w:t xml:space="preserve"> Ed.) Vol</w:t>
      </w:r>
      <w:r>
        <w:rPr>
          <w:sz w:val="28"/>
          <w:szCs w:val="28"/>
          <w:u w:val="single"/>
        </w:rPr>
        <w:t>.</w:t>
      </w:r>
      <w:r w:rsidRPr="00423711">
        <w:rPr>
          <w:sz w:val="28"/>
          <w:szCs w:val="28"/>
          <w:u w:val="single"/>
        </w:rPr>
        <w:t xml:space="preserve"> 1 page 103</w:t>
      </w:r>
      <w:r w:rsidRPr="00423711">
        <w:rPr>
          <w:sz w:val="28"/>
          <w:szCs w:val="28"/>
        </w:rPr>
        <w:t xml:space="preserve"> as follows:</w:t>
      </w:r>
    </w:p>
    <w:p w:rsidR="008918DF" w:rsidRDefault="008918DF" w:rsidP="008918DF">
      <w:pPr>
        <w:ind w:left="720"/>
        <w:rPr>
          <w:b/>
          <w:i/>
          <w:sz w:val="28"/>
          <w:szCs w:val="28"/>
        </w:rPr>
      </w:pPr>
      <w:r w:rsidRPr="00822ED9">
        <w:rPr>
          <w:b/>
          <w:i/>
          <w:sz w:val="28"/>
          <w:szCs w:val="28"/>
        </w:rPr>
        <w:t>“……third persons are frequently made parties to the mortgage deed for the purposes of</w:t>
      </w:r>
      <w:r>
        <w:rPr>
          <w:b/>
          <w:i/>
          <w:sz w:val="28"/>
          <w:szCs w:val="28"/>
        </w:rPr>
        <w:t xml:space="preserve"> guaranteeing the payment of the</w:t>
      </w:r>
      <w:r w:rsidRPr="00822ED9">
        <w:rPr>
          <w:b/>
          <w:i/>
          <w:sz w:val="28"/>
          <w:szCs w:val="28"/>
        </w:rPr>
        <w:t xml:space="preserve"> principal and interest or of …..it is usual practice that the surety should enter, jointly and severally with the mortgagor, into all the covenants and stipulations, the performance and observances of which the surety is intended to guarantee, and not that a provision should be inserted in the mortgage deed that, although as between the mortgag</w:t>
      </w:r>
      <w:r>
        <w:rPr>
          <w:b/>
          <w:i/>
          <w:sz w:val="28"/>
          <w:szCs w:val="28"/>
        </w:rPr>
        <w:t>ee,</w:t>
      </w:r>
      <w:r w:rsidRPr="00822ED9">
        <w:rPr>
          <w:b/>
          <w:i/>
          <w:sz w:val="28"/>
          <w:szCs w:val="28"/>
        </w:rPr>
        <w:t xml:space="preserve"> and the surety the latter is only a surety, yet that, as between himself and the mortgage, he shall be deemed a principal debtor and shall not be released by any subsequent transactions between the mortgagee and the mortgagor which would otherwise have that effect.  The effect of such a provision </w:t>
      </w:r>
      <w:r w:rsidRPr="00822ED9">
        <w:rPr>
          <w:b/>
          <w:i/>
          <w:sz w:val="28"/>
          <w:szCs w:val="28"/>
        </w:rPr>
        <w:lastRenderedPageBreak/>
        <w:t>is materially to vary, and indeed, to a great extent, to exclude, the operations of the rules of law which, in the absence of expenses contract, regulate the relations of principal and surety as between them and the creditors.”</w:t>
      </w:r>
    </w:p>
    <w:p w:rsidR="008918DF" w:rsidRDefault="008918DF" w:rsidP="008918DF">
      <w:pPr>
        <w:rPr>
          <w:sz w:val="28"/>
          <w:szCs w:val="28"/>
        </w:rPr>
      </w:pPr>
      <w:proofErr w:type="gramStart"/>
      <w:r>
        <w:rPr>
          <w:sz w:val="28"/>
          <w:szCs w:val="28"/>
        </w:rPr>
        <w:t>In that case the plaintiff as mortgagee had sued the first defendant as mortgagor and the other defendants as mortgagor and the other defendants as sureties under a mortgagee for the recovery of principal and interest.</w:t>
      </w:r>
      <w:proofErr w:type="gramEnd"/>
      <w:r>
        <w:rPr>
          <w:sz w:val="28"/>
          <w:szCs w:val="28"/>
        </w:rPr>
        <w:t xml:space="preserve">  His Lordship cited the above quote and held that the other defendants were in no better position than the suit defendant.</w:t>
      </w:r>
    </w:p>
    <w:p w:rsidR="008918DF" w:rsidRPr="00423711" w:rsidRDefault="008918DF" w:rsidP="008918DF">
      <w:pPr>
        <w:rPr>
          <w:sz w:val="28"/>
          <w:szCs w:val="28"/>
        </w:rPr>
      </w:pPr>
      <w:r>
        <w:rPr>
          <w:sz w:val="28"/>
          <w:szCs w:val="28"/>
        </w:rPr>
        <w:t>In paragraph 4 of the Mortgage the 3</w:t>
      </w:r>
      <w:r w:rsidRPr="008C3DA5">
        <w:rPr>
          <w:sz w:val="28"/>
          <w:szCs w:val="28"/>
          <w:vertAlign w:val="superscript"/>
        </w:rPr>
        <w:t>rd</w:t>
      </w:r>
      <w:r>
        <w:rPr>
          <w:sz w:val="28"/>
          <w:szCs w:val="28"/>
        </w:rPr>
        <w:t xml:space="preserve"> and 4</w:t>
      </w:r>
      <w:r w:rsidRPr="008C3DA5">
        <w:rPr>
          <w:sz w:val="28"/>
          <w:szCs w:val="28"/>
          <w:vertAlign w:val="superscript"/>
        </w:rPr>
        <w:t>th</w:t>
      </w:r>
      <w:r>
        <w:rPr>
          <w:sz w:val="28"/>
          <w:szCs w:val="28"/>
        </w:rPr>
        <w:t xml:space="preserve"> Plaintiff, who are the Mortgagors, made several covenants which they were under obligations to undertake during the countenance of the security for and charged to the 1</w:t>
      </w:r>
      <w:r w:rsidRPr="008C3DA5">
        <w:rPr>
          <w:sz w:val="28"/>
          <w:szCs w:val="28"/>
          <w:vertAlign w:val="superscript"/>
        </w:rPr>
        <w:t>st</w:t>
      </w:r>
      <w:r>
        <w:rPr>
          <w:sz w:val="28"/>
          <w:szCs w:val="28"/>
        </w:rPr>
        <w:t xml:space="preserve"> Defendant for the principal and interest on the loan adduced to the 1</w:t>
      </w:r>
      <w:r w:rsidRPr="008C3DA5">
        <w:rPr>
          <w:sz w:val="28"/>
          <w:szCs w:val="28"/>
          <w:vertAlign w:val="superscript"/>
        </w:rPr>
        <w:t>st</w:t>
      </w:r>
      <w:r>
        <w:rPr>
          <w:sz w:val="28"/>
          <w:szCs w:val="28"/>
        </w:rPr>
        <w:t xml:space="preserve"> Plaintiff.  Counsel for the </w:t>
      </w:r>
      <w:r w:rsidRPr="00423711">
        <w:rPr>
          <w:sz w:val="28"/>
          <w:szCs w:val="28"/>
        </w:rPr>
        <w:t>1</w:t>
      </w:r>
      <w:r w:rsidRPr="00423711">
        <w:rPr>
          <w:sz w:val="28"/>
          <w:szCs w:val="28"/>
          <w:vertAlign w:val="superscript"/>
        </w:rPr>
        <w:t>st</w:t>
      </w:r>
      <w:r w:rsidRPr="00423711">
        <w:rPr>
          <w:sz w:val="28"/>
          <w:szCs w:val="28"/>
        </w:rPr>
        <w:t xml:space="preserve"> defendant submitted, and I agree</w:t>
      </w:r>
      <w:r>
        <w:rPr>
          <w:sz w:val="28"/>
          <w:szCs w:val="28"/>
        </w:rPr>
        <w:t>,</w:t>
      </w:r>
      <w:r w:rsidRPr="00423711">
        <w:rPr>
          <w:sz w:val="28"/>
          <w:szCs w:val="28"/>
        </w:rPr>
        <w:t xml:space="preserve"> that such covenants were material representations and undertaking for the 1</w:t>
      </w:r>
      <w:r w:rsidRPr="00423711">
        <w:rPr>
          <w:sz w:val="28"/>
          <w:szCs w:val="28"/>
          <w:vertAlign w:val="superscript"/>
        </w:rPr>
        <w:t xml:space="preserve">st </w:t>
      </w:r>
      <w:r w:rsidRPr="00423711">
        <w:rPr>
          <w:sz w:val="28"/>
          <w:szCs w:val="28"/>
        </w:rPr>
        <w:t>defendant to be able to lend the loan sums to the 1</w:t>
      </w:r>
      <w:r w:rsidRPr="00423711">
        <w:rPr>
          <w:sz w:val="28"/>
          <w:szCs w:val="28"/>
          <w:vertAlign w:val="superscript"/>
        </w:rPr>
        <w:t>st</w:t>
      </w:r>
      <w:r w:rsidRPr="00423711">
        <w:rPr>
          <w:sz w:val="28"/>
          <w:szCs w:val="28"/>
        </w:rPr>
        <w:t xml:space="preserve"> Plaintiff.  By allowing and granting the loan to the 1</w:t>
      </w:r>
      <w:r w:rsidRPr="00423711">
        <w:rPr>
          <w:sz w:val="28"/>
          <w:szCs w:val="28"/>
          <w:vertAlign w:val="superscript"/>
        </w:rPr>
        <w:t>st</w:t>
      </w:r>
      <w:r w:rsidRPr="00423711">
        <w:rPr>
          <w:sz w:val="28"/>
          <w:szCs w:val="28"/>
        </w:rPr>
        <w:t xml:space="preserve"> Plaintiff, the 1</w:t>
      </w:r>
      <w:r w:rsidRPr="00423711">
        <w:rPr>
          <w:sz w:val="28"/>
          <w:szCs w:val="28"/>
          <w:vertAlign w:val="superscript"/>
        </w:rPr>
        <w:t>st</w:t>
      </w:r>
      <w:r w:rsidRPr="00423711">
        <w:rPr>
          <w:sz w:val="28"/>
          <w:szCs w:val="28"/>
        </w:rPr>
        <w:t xml:space="preserve"> Defendant provided consideration for the covenants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are bound to in the Mortgage Deed.  In that light, I must point out that now under the Mortgage Act 2009 the legality of third party mortgages is codified and recognized.  In the circumstances I find that the 1</w:t>
      </w:r>
      <w:r w:rsidRPr="00423711">
        <w:rPr>
          <w:sz w:val="28"/>
          <w:szCs w:val="28"/>
          <w:vertAlign w:val="superscript"/>
        </w:rPr>
        <w:t>st</w:t>
      </w:r>
      <w:r w:rsidRPr="00423711">
        <w:rPr>
          <w:sz w:val="28"/>
          <w:szCs w:val="28"/>
        </w:rPr>
        <w:t xml:space="preserve"> Defendant provided consideration from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covenants in the Mortgage Deed whereby their land was received as security </w:t>
      </w:r>
      <w:r w:rsidRPr="00423711">
        <w:rPr>
          <w:sz w:val="28"/>
          <w:szCs w:val="28"/>
        </w:rPr>
        <w:lastRenderedPageBreak/>
        <w:t>given by the 1</w:t>
      </w:r>
      <w:r w:rsidRPr="00423711">
        <w:rPr>
          <w:sz w:val="28"/>
          <w:szCs w:val="28"/>
          <w:vertAlign w:val="superscript"/>
        </w:rPr>
        <w:t>st</w:t>
      </w:r>
      <w:r w:rsidRPr="00423711">
        <w:rPr>
          <w:sz w:val="28"/>
          <w:szCs w:val="28"/>
        </w:rPr>
        <w:t xml:space="preserve"> Plaintiff for the loan sums advanced by the 1</w:t>
      </w:r>
      <w:r w:rsidRPr="00423711">
        <w:rPr>
          <w:sz w:val="28"/>
          <w:szCs w:val="28"/>
          <w:vertAlign w:val="superscript"/>
        </w:rPr>
        <w:t>st</w:t>
      </w:r>
      <w:r w:rsidRPr="00423711">
        <w:rPr>
          <w:sz w:val="28"/>
          <w:szCs w:val="28"/>
        </w:rPr>
        <w:t xml:space="preserve"> Defendant.</w:t>
      </w:r>
    </w:p>
    <w:p w:rsidR="008918DF" w:rsidRPr="00423711" w:rsidRDefault="008918DF" w:rsidP="008918DF">
      <w:pPr>
        <w:rPr>
          <w:sz w:val="28"/>
          <w:szCs w:val="28"/>
        </w:rPr>
      </w:pPr>
      <w:r w:rsidRPr="00423711">
        <w:rPr>
          <w:sz w:val="28"/>
          <w:szCs w:val="28"/>
        </w:rPr>
        <w:t>Secondly the 1</w:t>
      </w:r>
      <w:r w:rsidRPr="00423711">
        <w:rPr>
          <w:sz w:val="28"/>
          <w:szCs w:val="28"/>
          <w:vertAlign w:val="superscript"/>
        </w:rPr>
        <w:t>st</w:t>
      </w:r>
      <w:r w:rsidRPr="00423711">
        <w:rPr>
          <w:sz w:val="28"/>
          <w:szCs w:val="28"/>
        </w:rPr>
        <w:t xml:space="preserve"> plaintiff</w:t>
      </w:r>
      <w:r>
        <w:rPr>
          <w:sz w:val="28"/>
          <w:szCs w:val="28"/>
        </w:rPr>
        <w:t>’s</w:t>
      </w:r>
      <w:r w:rsidRPr="00423711">
        <w:rPr>
          <w:sz w:val="28"/>
          <w:szCs w:val="28"/>
        </w:rPr>
        <w:t xml:space="preserve"> counsel submitted that </w:t>
      </w:r>
      <w:r>
        <w:rPr>
          <w:sz w:val="28"/>
          <w:szCs w:val="28"/>
        </w:rPr>
        <w:t>the</w:t>
      </w:r>
      <w:r w:rsidRPr="00423711">
        <w:rPr>
          <w:sz w:val="28"/>
          <w:szCs w:val="28"/>
        </w:rPr>
        <w:t xml:space="preserve"> Mortgage Deed was not signed by the Mortgagee.  He contended that the 1</w:t>
      </w:r>
      <w:r w:rsidRPr="00423711">
        <w:rPr>
          <w:sz w:val="28"/>
          <w:szCs w:val="28"/>
          <w:vertAlign w:val="superscript"/>
        </w:rPr>
        <w:t>st</w:t>
      </w:r>
      <w:r w:rsidRPr="00423711">
        <w:rPr>
          <w:sz w:val="28"/>
          <w:szCs w:val="28"/>
        </w:rPr>
        <w:t xml:space="preserve"> Defendant cannot claim to be a party to an instrument it did not execute.  Counsel </w:t>
      </w:r>
      <w:r>
        <w:rPr>
          <w:sz w:val="28"/>
          <w:szCs w:val="28"/>
        </w:rPr>
        <w:t>for</w:t>
      </w:r>
      <w:r w:rsidRPr="00423711">
        <w:rPr>
          <w:sz w:val="28"/>
          <w:szCs w:val="28"/>
        </w:rPr>
        <w:t xml:space="preserve"> the 1</w:t>
      </w:r>
      <w:r w:rsidRPr="00423711">
        <w:rPr>
          <w:sz w:val="28"/>
          <w:szCs w:val="28"/>
          <w:vertAlign w:val="superscript"/>
        </w:rPr>
        <w:t>st</w:t>
      </w:r>
      <w:r w:rsidRPr="00423711">
        <w:rPr>
          <w:sz w:val="28"/>
          <w:szCs w:val="28"/>
        </w:rPr>
        <w:t xml:space="preserve"> Defendant submitted that it is not a legal requirement for the lender to execute the Mortgage.  Counsel relied on Section 115 of the Registration of Titles Act which provides:-</w:t>
      </w:r>
    </w:p>
    <w:p w:rsidR="008918DF" w:rsidRPr="00822ED9" w:rsidRDefault="008918DF" w:rsidP="008918DF">
      <w:pPr>
        <w:ind w:left="720"/>
        <w:rPr>
          <w:b/>
          <w:i/>
          <w:sz w:val="28"/>
          <w:szCs w:val="28"/>
        </w:rPr>
      </w:pPr>
      <w:r w:rsidRPr="00822ED9">
        <w:rPr>
          <w:b/>
          <w:i/>
          <w:sz w:val="28"/>
          <w:szCs w:val="28"/>
        </w:rPr>
        <w:t>“The proprietor o</w:t>
      </w:r>
      <w:r>
        <w:rPr>
          <w:b/>
          <w:i/>
          <w:sz w:val="28"/>
          <w:szCs w:val="28"/>
        </w:rPr>
        <w:t>f</w:t>
      </w:r>
      <w:r w:rsidRPr="00822ED9">
        <w:rPr>
          <w:b/>
          <w:i/>
          <w:sz w:val="28"/>
          <w:szCs w:val="28"/>
        </w:rPr>
        <w:t xml:space="preserve"> any land under the operations of this Act may mortgage that land by signing in the form on the 11</w:t>
      </w:r>
      <w:r w:rsidRPr="00822ED9">
        <w:rPr>
          <w:b/>
          <w:i/>
          <w:sz w:val="28"/>
          <w:szCs w:val="28"/>
          <w:vertAlign w:val="superscript"/>
        </w:rPr>
        <w:t>th</w:t>
      </w:r>
      <w:r w:rsidRPr="00822ED9">
        <w:rPr>
          <w:b/>
          <w:i/>
          <w:sz w:val="28"/>
          <w:szCs w:val="28"/>
        </w:rPr>
        <w:t xml:space="preserve"> Schedule to the Act”</w:t>
      </w:r>
    </w:p>
    <w:p w:rsidR="008918DF" w:rsidRPr="00423711" w:rsidRDefault="008918DF" w:rsidP="008918DF">
      <w:pPr>
        <w:rPr>
          <w:sz w:val="28"/>
          <w:szCs w:val="28"/>
        </w:rPr>
      </w:pPr>
      <w:r w:rsidRPr="00423711">
        <w:rPr>
          <w:sz w:val="28"/>
          <w:szCs w:val="28"/>
        </w:rPr>
        <w:t xml:space="preserve">Counsel argued that by implication the statutory requirement is for the person pledging the property to sign the pledge document.  Under the section it is the Registered Proprietor being the one conferring rights or his interest in the property to another so he or she must sign.  In </w:t>
      </w:r>
      <w:proofErr w:type="spellStart"/>
      <w:r w:rsidRPr="00423711">
        <w:rPr>
          <w:sz w:val="28"/>
          <w:szCs w:val="28"/>
          <w:u w:val="single"/>
        </w:rPr>
        <w:t>Olinda</w:t>
      </w:r>
      <w:proofErr w:type="spellEnd"/>
      <w:r w:rsidRPr="00423711">
        <w:rPr>
          <w:sz w:val="28"/>
          <w:szCs w:val="28"/>
          <w:u w:val="single"/>
        </w:rPr>
        <w:t xml:space="preserve"> </w:t>
      </w:r>
      <w:proofErr w:type="spellStart"/>
      <w:r w:rsidRPr="00423711">
        <w:rPr>
          <w:sz w:val="28"/>
          <w:szCs w:val="28"/>
          <w:u w:val="single"/>
        </w:rPr>
        <w:t>De</w:t>
      </w:r>
      <w:r>
        <w:rPr>
          <w:sz w:val="28"/>
          <w:szCs w:val="28"/>
          <w:u w:val="single"/>
        </w:rPr>
        <w:t>S</w:t>
      </w:r>
      <w:r w:rsidRPr="00423711">
        <w:rPr>
          <w:sz w:val="28"/>
          <w:szCs w:val="28"/>
          <w:u w:val="single"/>
        </w:rPr>
        <w:t>o</w:t>
      </w:r>
      <w:r>
        <w:rPr>
          <w:sz w:val="28"/>
          <w:szCs w:val="28"/>
          <w:u w:val="single"/>
        </w:rPr>
        <w:t>unza</w:t>
      </w:r>
      <w:proofErr w:type="spellEnd"/>
      <w:r>
        <w:rPr>
          <w:sz w:val="28"/>
          <w:szCs w:val="28"/>
          <w:u w:val="single"/>
        </w:rPr>
        <w:t xml:space="preserve"> </w:t>
      </w:r>
      <w:proofErr w:type="spellStart"/>
      <w:r>
        <w:rPr>
          <w:sz w:val="28"/>
          <w:szCs w:val="28"/>
          <w:u w:val="single"/>
        </w:rPr>
        <w:t>Figueiredo</w:t>
      </w:r>
      <w:proofErr w:type="spellEnd"/>
      <w:r>
        <w:rPr>
          <w:sz w:val="28"/>
          <w:szCs w:val="28"/>
          <w:u w:val="single"/>
        </w:rPr>
        <w:t xml:space="preserve"> v/s </w:t>
      </w:r>
      <w:proofErr w:type="spellStart"/>
      <w:r>
        <w:rPr>
          <w:sz w:val="28"/>
          <w:szCs w:val="28"/>
          <w:u w:val="single"/>
        </w:rPr>
        <w:t>Kasamali</w:t>
      </w:r>
      <w:proofErr w:type="spellEnd"/>
      <w:r>
        <w:rPr>
          <w:sz w:val="28"/>
          <w:szCs w:val="28"/>
          <w:u w:val="single"/>
        </w:rPr>
        <w:t xml:space="preserve"> </w:t>
      </w:r>
      <w:proofErr w:type="spellStart"/>
      <w:r>
        <w:rPr>
          <w:sz w:val="28"/>
          <w:szCs w:val="28"/>
          <w:u w:val="single"/>
        </w:rPr>
        <w:t>Na</w:t>
      </w:r>
      <w:r w:rsidRPr="00423711">
        <w:rPr>
          <w:sz w:val="28"/>
          <w:szCs w:val="28"/>
          <w:u w:val="single"/>
        </w:rPr>
        <w:t>nji</w:t>
      </w:r>
      <w:proofErr w:type="spellEnd"/>
      <w:r w:rsidRPr="00423711">
        <w:rPr>
          <w:sz w:val="28"/>
          <w:szCs w:val="28"/>
          <w:u w:val="single"/>
        </w:rPr>
        <w:t xml:space="preserve"> (1962)EA 756   </w:t>
      </w:r>
      <w:r w:rsidRPr="00423711">
        <w:rPr>
          <w:sz w:val="28"/>
          <w:szCs w:val="28"/>
        </w:rPr>
        <w:t>the plaintiff signed a mortgage o</w:t>
      </w:r>
      <w:r>
        <w:rPr>
          <w:sz w:val="28"/>
          <w:szCs w:val="28"/>
        </w:rPr>
        <w:t>f</w:t>
      </w:r>
      <w:r w:rsidRPr="00423711">
        <w:rPr>
          <w:sz w:val="28"/>
          <w:szCs w:val="28"/>
        </w:rPr>
        <w:t xml:space="preserve"> her property to secure an advance to her  and the mortgage deed was not signed by the mortgagee and the plaintiff sought a declaration that</w:t>
      </w:r>
      <w:r>
        <w:rPr>
          <w:sz w:val="28"/>
          <w:szCs w:val="28"/>
        </w:rPr>
        <w:t xml:space="preserve"> it was </w:t>
      </w:r>
      <w:r w:rsidRPr="00423711">
        <w:rPr>
          <w:sz w:val="28"/>
          <w:szCs w:val="28"/>
        </w:rPr>
        <w:t xml:space="preserve"> void for lack o</w:t>
      </w:r>
      <w:r>
        <w:rPr>
          <w:sz w:val="28"/>
          <w:szCs w:val="28"/>
        </w:rPr>
        <w:t>f</w:t>
      </w:r>
      <w:r w:rsidRPr="00423711">
        <w:rPr>
          <w:sz w:val="28"/>
          <w:szCs w:val="28"/>
        </w:rPr>
        <w:t xml:space="preserve"> the Mortgagee’s signature and attestation thereof.  </w:t>
      </w:r>
      <w:r w:rsidRPr="00423711">
        <w:rPr>
          <w:sz w:val="28"/>
          <w:szCs w:val="28"/>
          <w:u w:val="single"/>
        </w:rPr>
        <w:t>Sheridan J</w:t>
      </w:r>
      <w:r w:rsidRPr="00423711">
        <w:rPr>
          <w:sz w:val="28"/>
          <w:szCs w:val="28"/>
        </w:rPr>
        <w:t xml:space="preserve"> held that once the mortgage had been registered it could not, in the absence of </w:t>
      </w:r>
      <w:r>
        <w:rPr>
          <w:sz w:val="28"/>
          <w:szCs w:val="28"/>
        </w:rPr>
        <w:t>fraud</w:t>
      </w:r>
      <w:r w:rsidRPr="00423711">
        <w:rPr>
          <w:sz w:val="28"/>
          <w:szCs w:val="28"/>
        </w:rPr>
        <w:t xml:space="preserve"> under </w:t>
      </w:r>
      <w:r w:rsidRPr="00423711">
        <w:rPr>
          <w:sz w:val="28"/>
          <w:szCs w:val="28"/>
          <w:u w:val="single"/>
        </w:rPr>
        <w:t>Section 184 of the Registra</w:t>
      </w:r>
      <w:r>
        <w:rPr>
          <w:sz w:val="28"/>
          <w:szCs w:val="28"/>
          <w:u w:val="single"/>
        </w:rPr>
        <w:t>tion</w:t>
      </w:r>
      <w:r w:rsidRPr="00423711">
        <w:rPr>
          <w:sz w:val="28"/>
          <w:szCs w:val="28"/>
          <w:u w:val="single"/>
        </w:rPr>
        <w:t xml:space="preserve"> of Titles Ordinance</w:t>
      </w:r>
      <w:r w:rsidRPr="00423711">
        <w:rPr>
          <w:sz w:val="28"/>
          <w:szCs w:val="28"/>
        </w:rPr>
        <w:t xml:space="preserve"> or in the exercise by the High Court of its powers under section 185 o</w:t>
      </w:r>
      <w:r>
        <w:rPr>
          <w:sz w:val="28"/>
          <w:szCs w:val="28"/>
        </w:rPr>
        <w:t>f</w:t>
      </w:r>
      <w:r w:rsidRPr="00423711">
        <w:rPr>
          <w:sz w:val="28"/>
          <w:szCs w:val="28"/>
        </w:rPr>
        <w:t xml:space="preserve"> </w:t>
      </w:r>
      <w:r>
        <w:rPr>
          <w:sz w:val="28"/>
          <w:szCs w:val="28"/>
        </w:rPr>
        <w:t>t</w:t>
      </w:r>
      <w:r w:rsidRPr="00423711">
        <w:rPr>
          <w:sz w:val="28"/>
          <w:szCs w:val="28"/>
        </w:rPr>
        <w:t xml:space="preserve">he Ordinance, be impeached. Further the </w:t>
      </w:r>
      <w:r w:rsidRPr="00423711">
        <w:rPr>
          <w:sz w:val="28"/>
          <w:szCs w:val="28"/>
        </w:rPr>
        <w:lastRenderedPageBreak/>
        <w:t>learned judge he</w:t>
      </w:r>
      <w:r>
        <w:rPr>
          <w:sz w:val="28"/>
          <w:szCs w:val="28"/>
        </w:rPr>
        <w:t>l</w:t>
      </w:r>
      <w:r w:rsidRPr="00423711">
        <w:rPr>
          <w:sz w:val="28"/>
          <w:szCs w:val="28"/>
        </w:rPr>
        <w:t>d that the defendants had acted on the mortgage and although the form was statutory and not contractual, the defendant could not repudiate their liability on the ground that the plaintiff had not signed the mortgage.  In the instant case 1</w:t>
      </w:r>
      <w:r w:rsidRPr="00423711">
        <w:rPr>
          <w:sz w:val="28"/>
          <w:szCs w:val="28"/>
          <w:vertAlign w:val="superscript"/>
        </w:rPr>
        <w:t>st</w:t>
      </w:r>
      <w:r w:rsidRPr="00423711">
        <w:rPr>
          <w:sz w:val="28"/>
          <w:szCs w:val="28"/>
        </w:rPr>
        <w:t xml:space="preserve"> Plaintiff, as principal debtor,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w:t>
      </w:r>
      <w:r>
        <w:rPr>
          <w:sz w:val="28"/>
          <w:szCs w:val="28"/>
        </w:rPr>
        <w:t>,</w:t>
      </w:r>
      <w:r w:rsidRPr="00423711">
        <w:rPr>
          <w:sz w:val="28"/>
          <w:szCs w:val="28"/>
        </w:rPr>
        <w:t xml:space="preserve"> being the registered proprietors had signed the mortgage deed and all the parties has acted </w:t>
      </w:r>
      <w:r>
        <w:rPr>
          <w:sz w:val="28"/>
          <w:szCs w:val="28"/>
        </w:rPr>
        <w:t>o</w:t>
      </w:r>
      <w:r w:rsidRPr="00423711">
        <w:rPr>
          <w:sz w:val="28"/>
          <w:szCs w:val="28"/>
        </w:rPr>
        <w:t>n the mortgage.  Counsel of the 1</w:t>
      </w:r>
      <w:r w:rsidRPr="00423711">
        <w:rPr>
          <w:sz w:val="28"/>
          <w:szCs w:val="28"/>
          <w:vertAlign w:val="superscript"/>
        </w:rPr>
        <w:t>st</w:t>
      </w:r>
      <w:r w:rsidRPr="00423711">
        <w:rPr>
          <w:sz w:val="28"/>
          <w:szCs w:val="28"/>
        </w:rPr>
        <w:t xml:space="preserve"> plaintiff, in his submissions in reply, conceded to this position when he submitted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Plaintiff was not seeking to escape liability for the sum due by citing absence of execution of the mortgage by the lender.  </w:t>
      </w:r>
      <w:proofErr w:type="gramStart"/>
      <w:r w:rsidRPr="00423711">
        <w:rPr>
          <w:sz w:val="28"/>
          <w:szCs w:val="28"/>
        </w:rPr>
        <w:t xml:space="preserve">That the effecting of impeaching the mortgage deed would be that the debt of 2.7 </w:t>
      </w:r>
      <w:proofErr w:type="spellStart"/>
      <w:r w:rsidRPr="00423711">
        <w:rPr>
          <w:sz w:val="28"/>
          <w:szCs w:val="28"/>
        </w:rPr>
        <w:t>bn</w:t>
      </w:r>
      <w:proofErr w:type="spellEnd"/>
      <w:r w:rsidRPr="00423711">
        <w:rPr>
          <w:sz w:val="28"/>
          <w:szCs w:val="28"/>
        </w:rPr>
        <w:t xml:space="preserve"> remains but as an unsecured debt.</w:t>
      </w:r>
      <w:proofErr w:type="gramEnd"/>
      <w:r w:rsidRPr="00423711">
        <w:rPr>
          <w:sz w:val="28"/>
          <w:szCs w:val="28"/>
        </w:rPr>
        <w:t xml:space="preserve">  I find that non-execution of the mortgage by the 1</w:t>
      </w:r>
      <w:r w:rsidRPr="00423711">
        <w:rPr>
          <w:sz w:val="28"/>
          <w:szCs w:val="28"/>
          <w:vertAlign w:val="superscript"/>
        </w:rPr>
        <w:t>st</w:t>
      </w:r>
      <w:r w:rsidRPr="00423711">
        <w:rPr>
          <w:sz w:val="28"/>
          <w:szCs w:val="28"/>
        </w:rPr>
        <w:t xml:space="preserve"> defendant did not invalidate the mortgage Deed.</w:t>
      </w:r>
    </w:p>
    <w:p w:rsidR="008918DF" w:rsidRPr="00423711" w:rsidRDefault="008918DF" w:rsidP="008918DF">
      <w:pPr>
        <w:rPr>
          <w:sz w:val="28"/>
          <w:szCs w:val="28"/>
        </w:rPr>
      </w:pPr>
      <w:r w:rsidRPr="00423711">
        <w:rPr>
          <w:sz w:val="28"/>
          <w:szCs w:val="28"/>
        </w:rPr>
        <w:t>Thirdly, counsel for the 1</w:t>
      </w:r>
      <w:r w:rsidRPr="00423711">
        <w:rPr>
          <w:sz w:val="28"/>
          <w:szCs w:val="28"/>
          <w:vertAlign w:val="superscript"/>
        </w:rPr>
        <w:t>st</w:t>
      </w:r>
      <w:r w:rsidRPr="00423711">
        <w:rPr>
          <w:sz w:val="28"/>
          <w:szCs w:val="28"/>
        </w:rPr>
        <w:t xml:space="preserve"> Plaintiff submitted that the execution by the Directors of the 1</w:t>
      </w:r>
      <w:r w:rsidRPr="00423711">
        <w:rPr>
          <w:sz w:val="28"/>
          <w:szCs w:val="28"/>
          <w:vertAlign w:val="superscript"/>
        </w:rPr>
        <w:t>st</w:t>
      </w:r>
      <w:r w:rsidRPr="00423711">
        <w:rPr>
          <w:sz w:val="28"/>
          <w:szCs w:val="28"/>
        </w:rPr>
        <w:t xml:space="preserve"> Plaintiff did not comply with the requirements of section 147 and the 11</w:t>
      </w:r>
      <w:r w:rsidRPr="00423711">
        <w:rPr>
          <w:sz w:val="28"/>
          <w:szCs w:val="28"/>
          <w:vertAlign w:val="superscript"/>
        </w:rPr>
        <w:t>th</w:t>
      </w:r>
      <w:r w:rsidRPr="00423711">
        <w:rPr>
          <w:sz w:val="28"/>
          <w:szCs w:val="28"/>
        </w:rPr>
        <w:t xml:space="preserve"> Schedule of the Registration of Titles Act in that:</w:t>
      </w:r>
      <w:r>
        <w:rPr>
          <w:sz w:val="28"/>
          <w:szCs w:val="28"/>
        </w:rPr>
        <w:t>-</w:t>
      </w:r>
    </w:p>
    <w:p w:rsidR="008918DF" w:rsidRPr="00423711" w:rsidRDefault="008918DF" w:rsidP="008918DF">
      <w:pPr>
        <w:pStyle w:val="ListParagraph"/>
        <w:numPr>
          <w:ilvl w:val="0"/>
          <w:numId w:val="36"/>
        </w:numPr>
        <w:rPr>
          <w:sz w:val="28"/>
          <w:szCs w:val="28"/>
        </w:rPr>
      </w:pPr>
      <w:r w:rsidRPr="00423711">
        <w:rPr>
          <w:sz w:val="28"/>
          <w:szCs w:val="28"/>
        </w:rPr>
        <w:t>The signatures were not translated into Latin character</w:t>
      </w:r>
    </w:p>
    <w:p w:rsidR="008918DF" w:rsidRDefault="008918DF" w:rsidP="008918DF">
      <w:pPr>
        <w:pStyle w:val="ListParagraph"/>
        <w:numPr>
          <w:ilvl w:val="0"/>
          <w:numId w:val="36"/>
        </w:numPr>
        <w:rPr>
          <w:sz w:val="28"/>
          <w:szCs w:val="28"/>
        </w:rPr>
      </w:pPr>
      <w:r w:rsidRPr="00423711">
        <w:rPr>
          <w:sz w:val="28"/>
          <w:szCs w:val="28"/>
        </w:rPr>
        <w:t>Neither were they attested, and</w:t>
      </w:r>
      <w:r w:rsidRPr="00822ED9">
        <w:rPr>
          <w:sz w:val="28"/>
          <w:szCs w:val="28"/>
        </w:rPr>
        <w:t xml:space="preserve"> </w:t>
      </w:r>
    </w:p>
    <w:p w:rsidR="008918DF" w:rsidRPr="00822ED9" w:rsidRDefault="008918DF" w:rsidP="008918DF">
      <w:pPr>
        <w:pStyle w:val="ListParagraph"/>
        <w:numPr>
          <w:ilvl w:val="0"/>
          <w:numId w:val="36"/>
        </w:numPr>
        <w:rPr>
          <w:sz w:val="28"/>
          <w:szCs w:val="28"/>
        </w:rPr>
      </w:pPr>
      <w:r w:rsidRPr="00822ED9">
        <w:rPr>
          <w:sz w:val="28"/>
          <w:szCs w:val="28"/>
        </w:rPr>
        <w:t>Lacked seal of the 1</w:t>
      </w:r>
      <w:r w:rsidRPr="00822ED9">
        <w:rPr>
          <w:sz w:val="28"/>
          <w:szCs w:val="28"/>
          <w:vertAlign w:val="superscript"/>
        </w:rPr>
        <w:t>st</w:t>
      </w:r>
      <w:r w:rsidRPr="00822ED9">
        <w:rPr>
          <w:sz w:val="28"/>
          <w:szCs w:val="28"/>
        </w:rPr>
        <w:t xml:space="preserve"> plaintiff Company.</w:t>
      </w:r>
    </w:p>
    <w:p w:rsidR="008918DF" w:rsidRPr="00423711" w:rsidRDefault="008918DF" w:rsidP="008918DF">
      <w:pPr>
        <w:rPr>
          <w:sz w:val="28"/>
          <w:szCs w:val="28"/>
        </w:rPr>
      </w:pPr>
      <w:r w:rsidRPr="00423711">
        <w:rPr>
          <w:sz w:val="28"/>
          <w:szCs w:val="28"/>
        </w:rPr>
        <w:t>Section 148 RTA states:</w:t>
      </w:r>
      <w:r>
        <w:rPr>
          <w:sz w:val="28"/>
          <w:szCs w:val="28"/>
        </w:rPr>
        <w:t>-</w:t>
      </w:r>
    </w:p>
    <w:p w:rsidR="008918DF" w:rsidRPr="00822ED9" w:rsidRDefault="008918DF" w:rsidP="008918DF">
      <w:pPr>
        <w:ind w:left="720"/>
        <w:rPr>
          <w:b/>
          <w:i/>
          <w:sz w:val="28"/>
          <w:szCs w:val="28"/>
        </w:rPr>
      </w:pPr>
      <w:r w:rsidRPr="00822ED9">
        <w:rPr>
          <w:b/>
          <w:i/>
          <w:sz w:val="28"/>
          <w:szCs w:val="28"/>
        </w:rPr>
        <w:t>“No instrument or power of Attorney shall be deemed to be duly executed unless either:-</w:t>
      </w:r>
    </w:p>
    <w:p w:rsidR="008918DF" w:rsidRPr="007F69D1" w:rsidRDefault="008918DF" w:rsidP="008918DF">
      <w:pPr>
        <w:pStyle w:val="ListParagraph"/>
        <w:numPr>
          <w:ilvl w:val="0"/>
          <w:numId w:val="37"/>
        </w:numPr>
        <w:rPr>
          <w:b/>
          <w:i/>
          <w:sz w:val="28"/>
          <w:szCs w:val="28"/>
        </w:rPr>
      </w:pPr>
      <w:r w:rsidRPr="007F69D1">
        <w:rPr>
          <w:b/>
          <w:i/>
          <w:sz w:val="28"/>
          <w:szCs w:val="28"/>
        </w:rPr>
        <w:lastRenderedPageBreak/>
        <w:t>The signature of each party to it is in Latin Character</w:t>
      </w:r>
      <w:r>
        <w:rPr>
          <w:b/>
          <w:i/>
          <w:sz w:val="28"/>
          <w:szCs w:val="28"/>
        </w:rPr>
        <w:t xml:space="preserve"> or</w:t>
      </w:r>
    </w:p>
    <w:p w:rsidR="008918DF" w:rsidRPr="007F69D1" w:rsidRDefault="008918DF" w:rsidP="008918DF">
      <w:pPr>
        <w:pStyle w:val="ListParagraph"/>
        <w:numPr>
          <w:ilvl w:val="0"/>
          <w:numId w:val="37"/>
        </w:numPr>
        <w:rPr>
          <w:b/>
          <w:i/>
          <w:sz w:val="28"/>
          <w:szCs w:val="28"/>
        </w:rPr>
      </w:pPr>
      <w:r w:rsidRPr="007F69D1">
        <w:rPr>
          <w:b/>
          <w:i/>
          <w:sz w:val="28"/>
          <w:szCs w:val="28"/>
        </w:rPr>
        <w:t xml:space="preserve">A translation into Latin Character of the signature of any party whose signature is not in Latin Character and the name of </w:t>
      </w:r>
      <w:r>
        <w:rPr>
          <w:b/>
          <w:i/>
          <w:sz w:val="28"/>
          <w:szCs w:val="28"/>
        </w:rPr>
        <w:t>any</w:t>
      </w:r>
      <w:r w:rsidRPr="007F69D1">
        <w:rPr>
          <w:b/>
          <w:i/>
          <w:sz w:val="28"/>
          <w:szCs w:val="28"/>
        </w:rPr>
        <w:t xml:space="preserve"> party who has affixed a mark instead of signing his or her name are added to the instrument or power of attorney by or in the presence of the attesting witness at the time of execution, and beneath the signature or mark there is inser</w:t>
      </w:r>
      <w:r>
        <w:rPr>
          <w:b/>
          <w:i/>
          <w:sz w:val="28"/>
          <w:szCs w:val="28"/>
        </w:rPr>
        <w:t>ted</w:t>
      </w:r>
      <w:r w:rsidRPr="007F69D1">
        <w:rPr>
          <w:b/>
          <w:i/>
          <w:sz w:val="28"/>
          <w:szCs w:val="28"/>
        </w:rPr>
        <w:t xml:space="preserve"> Certificate in the form in the </w:t>
      </w:r>
      <w:r>
        <w:rPr>
          <w:b/>
          <w:i/>
          <w:sz w:val="28"/>
          <w:szCs w:val="28"/>
        </w:rPr>
        <w:t>1</w:t>
      </w:r>
      <w:r w:rsidRPr="007F69D1">
        <w:rPr>
          <w:b/>
          <w:i/>
          <w:sz w:val="28"/>
          <w:szCs w:val="28"/>
        </w:rPr>
        <w:t>8</w:t>
      </w:r>
      <w:r w:rsidRPr="007F69D1">
        <w:rPr>
          <w:b/>
          <w:i/>
          <w:sz w:val="28"/>
          <w:szCs w:val="28"/>
          <w:vertAlign w:val="superscript"/>
        </w:rPr>
        <w:t>th</w:t>
      </w:r>
      <w:r w:rsidRPr="007F69D1">
        <w:rPr>
          <w:b/>
          <w:i/>
          <w:sz w:val="28"/>
          <w:szCs w:val="28"/>
        </w:rPr>
        <w:t xml:space="preserve"> Schedule to this Act.”</w:t>
      </w:r>
    </w:p>
    <w:p w:rsidR="008918DF" w:rsidRPr="00423711" w:rsidRDefault="008918DF" w:rsidP="008918DF">
      <w:pPr>
        <w:rPr>
          <w:sz w:val="28"/>
          <w:szCs w:val="28"/>
        </w:rPr>
      </w:pPr>
      <w:r w:rsidRPr="00423711">
        <w:rPr>
          <w:sz w:val="28"/>
          <w:szCs w:val="28"/>
        </w:rPr>
        <w:t xml:space="preserve">In </w:t>
      </w:r>
      <w:r w:rsidRPr="00FF6740">
        <w:rPr>
          <w:sz w:val="28"/>
          <w:szCs w:val="28"/>
          <w:u w:val="single"/>
        </w:rPr>
        <w:t xml:space="preserve">Frederick </w:t>
      </w:r>
      <w:proofErr w:type="spellStart"/>
      <w:r w:rsidRPr="00FF6740">
        <w:rPr>
          <w:sz w:val="28"/>
          <w:szCs w:val="28"/>
          <w:u w:val="single"/>
        </w:rPr>
        <w:t>Zaabwe</w:t>
      </w:r>
      <w:proofErr w:type="spellEnd"/>
      <w:r w:rsidRPr="00FF6740">
        <w:rPr>
          <w:sz w:val="28"/>
          <w:szCs w:val="28"/>
          <w:u w:val="single"/>
        </w:rPr>
        <w:t xml:space="preserve"> v/s Orient bank &amp; Ors, SCCA No: 04 of 2006</w:t>
      </w:r>
      <w:r w:rsidRPr="00423711">
        <w:rPr>
          <w:sz w:val="28"/>
          <w:szCs w:val="28"/>
        </w:rPr>
        <w:t>, Hon Bart Katureebe J.S.C stated:</w:t>
      </w:r>
    </w:p>
    <w:p w:rsidR="008918DF" w:rsidRPr="00FF6740" w:rsidRDefault="008918DF" w:rsidP="008918DF">
      <w:pPr>
        <w:ind w:left="1440"/>
        <w:rPr>
          <w:b/>
          <w:i/>
          <w:sz w:val="28"/>
          <w:szCs w:val="28"/>
        </w:rPr>
      </w:pPr>
      <w:r w:rsidRPr="00FF6740">
        <w:rPr>
          <w:b/>
          <w:i/>
          <w:sz w:val="28"/>
          <w:szCs w:val="28"/>
        </w:rPr>
        <w:t>“………the rationale behind section 148 requiring a signature to be in Latin character must be to make clear to everybody receiving that document as to who the signatory is so that it can also be ascertained whether he had the authority or capacity to sign. -----“</w:t>
      </w:r>
    </w:p>
    <w:p w:rsidR="008918DF" w:rsidRPr="00423711" w:rsidRDefault="008918DF" w:rsidP="008918DF">
      <w:pPr>
        <w:rPr>
          <w:sz w:val="28"/>
          <w:szCs w:val="28"/>
        </w:rPr>
      </w:pPr>
      <w:r w:rsidRPr="00423711">
        <w:rPr>
          <w:sz w:val="28"/>
          <w:szCs w:val="28"/>
        </w:rPr>
        <w:t>He further held that the signature of instruments under the Registration of Titles Act must comply with section 148.  That failure to so comply renders the mortgage invalid.</w:t>
      </w:r>
    </w:p>
    <w:p w:rsidR="008918DF"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Defendant argued that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Pr>
          <w:sz w:val="28"/>
          <w:szCs w:val="28"/>
        </w:rPr>
        <w:t xml:space="preserve"> Plaintiffs’ signatures being </w:t>
      </w:r>
      <w:r w:rsidRPr="00423711">
        <w:rPr>
          <w:sz w:val="28"/>
          <w:szCs w:val="28"/>
        </w:rPr>
        <w:t>the Registered Proprietors of the land</w:t>
      </w:r>
      <w:r>
        <w:rPr>
          <w:sz w:val="28"/>
          <w:szCs w:val="28"/>
        </w:rPr>
        <w:t>,</w:t>
      </w:r>
      <w:r w:rsidRPr="00423711">
        <w:rPr>
          <w:sz w:val="28"/>
          <w:szCs w:val="28"/>
        </w:rPr>
        <w:t xml:space="preserve"> as </w:t>
      </w:r>
      <w:r w:rsidRPr="00423711">
        <w:rPr>
          <w:sz w:val="28"/>
          <w:szCs w:val="28"/>
        </w:rPr>
        <w:lastRenderedPageBreak/>
        <w:t xml:space="preserve">Mortgagors were </w:t>
      </w:r>
      <w:r>
        <w:rPr>
          <w:sz w:val="28"/>
          <w:szCs w:val="28"/>
        </w:rPr>
        <w:t>attested by Paul Asiimwe Advocate so as to render the mortgage validly executed by the mortgagors.  Further that the directors of the 1</w:t>
      </w:r>
      <w:r w:rsidRPr="007F69D1">
        <w:rPr>
          <w:sz w:val="28"/>
          <w:szCs w:val="28"/>
          <w:vertAlign w:val="superscript"/>
        </w:rPr>
        <w:t>st</w:t>
      </w:r>
      <w:r>
        <w:rPr>
          <w:sz w:val="28"/>
          <w:szCs w:val="28"/>
        </w:rPr>
        <w:t xml:space="preserve"> Plaintiff and signed and the seal of the 1</w:t>
      </w:r>
      <w:r w:rsidRPr="007F69D1">
        <w:rPr>
          <w:sz w:val="28"/>
          <w:szCs w:val="28"/>
          <w:vertAlign w:val="superscript"/>
        </w:rPr>
        <w:t>st</w:t>
      </w:r>
      <w:r>
        <w:rPr>
          <w:sz w:val="28"/>
          <w:szCs w:val="28"/>
        </w:rPr>
        <w:t xml:space="preserve"> Plaintiff affixed.  He therefore submitted that that is proper execution by a Company under the companies Act and the Registration of Titles Act.  Section 132 RTA provides for execution by a Corporation Seal or signatures of the officials of the Company.</w:t>
      </w:r>
    </w:p>
    <w:p w:rsidR="008918DF" w:rsidRPr="00423711" w:rsidRDefault="008918DF" w:rsidP="008918DF">
      <w:pPr>
        <w:rPr>
          <w:sz w:val="28"/>
          <w:szCs w:val="28"/>
        </w:rPr>
      </w:pPr>
      <w:r>
        <w:rPr>
          <w:sz w:val="28"/>
          <w:szCs w:val="28"/>
        </w:rPr>
        <w:t xml:space="preserve">As to execution of the documents, Mr. </w:t>
      </w:r>
      <w:proofErr w:type="spellStart"/>
      <w:r>
        <w:rPr>
          <w:sz w:val="28"/>
          <w:szCs w:val="28"/>
        </w:rPr>
        <w:t>Wakabi</w:t>
      </w:r>
      <w:proofErr w:type="spellEnd"/>
      <w:r>
        <w:rPr>
          <w:sz w:val="28"/>
          <w:szCs w:val="28"/>
        </w:rPr>
        <w:t xml:space="preserve">, in cross-examination, acknowledged that the Legal Mortgage (exhibit D28) was signed by Abbey </w:t>
      </w:r>
      <w:proofErr w:type="spellStart"/>
      <w:r>
        <w:rPr>
          <w:sz w:val="28"/>
          <w:szCs w:val="28"/>
        </w:rPr>
        <w:t>Mutebe</w:t>
      </w:r>
      <w:proofErr w:type="spellEnd"/>
      <w:r>
        <w:rPr>
          <w:sz w:val="28"/>
          <w:szCs w:val="28"/>
        </w:rPr>
        <w:t xml:space="preserve"> and Juliana </w:t>
      </w:r>
      <w:proofErr w:type="spellStart"/>
      <w:r>
        <w:rPr>
          <w:sz w:val="28"/>
          <w:szCs w:val="28"/>
        </w:rPr>
        <w:t>Nakiyto</w:t>
      </w:r>
      <w:proofErr w:type="spellEnd"/>
      <w:r>
        <w:rPr>
          <w:sz w:val="28"/>
          <w:szCs w:val="28"/>
        </w:rPr>
        <w:t xml:space="preserve"> as mortgagors and witnessed by Paul Asiimwe an advocate.  That on the last page is a Seal of Emerald Hotel Ltd and there scribal which show Director/Secretary.</w:t>
      </w:r>
    </w:p>
    <w:p w:rsidR="008918DF" w:rsidRPr="00423711" w:rsidRDefault="008918DF" w:rsidP="008918DF">
      <w:pPr>
        <w:rPr>
          <w:sz w:val="28"/>
          <w:szCs w:val="28"/>
          <w:u w:val="single"/>
        </w:rPr>
      </w:pPr>
      <w:r w:rsidRPr="00423711">
        <w:rPr>
          <w:sz w:val="28"/>
          <w:szCs w:val="28"/>
        </w:rPr>
        <w:t xml:space="preserve">I have studied the Legal Mortgage, exhibit D28.  The parties thereto are Abbey </w:t>
      </w:r>
      <w:proofErr w:type="spellStart"/>
      <w:r w:rsidRPr="00423711">
        <w:rPr>
          <w:sz w:val="28"/>
          <w:szCs w:val="28"/>
        </w:rPr>
        <w:t>Mutebe</w:t>
      </w:r>
      <w:proofErr w:type="spellEnd"/>
      <w:r w:rsidRPr="00423711">
        <w:rPr>
          <w:sz w:val="28"/>
          <w:szCs w:val="28"/>
        </w:rPr>
        <w:t xml:space="preserve"> a</w:t>
      </w:r>
      <w:r>
        <w:rPr>
          <w:sz w:val="28"/>
          <w:szCs w:val="28"/>
        </w:rPr>
        <w:t>n</w:t>
      </w:r>
      <w:r w:rsidRPr="00423711">
        <w:rPr>
          <w:sz w:val="28"/>
          <w:szCs w:val="28"/>
        </w:rPr>
        <w:t>d Julian</w:t>
      </w:r>
      <w:r>
        <w:rPr>
          <w:sz w:val="28"/>
          <w:szCs w:val="28"/>
        </w:rPr>
        <w:t>a</w:t>
      </w:r>
      <w:r w:rsidRPr="00423711">
        <w:rPr>
          <w:sz w:val="28"/>
          <w:szCs w:val="28"/>
        </w:rPr>
        <w:t xml:space="preserve"> </w:t>
      </w:r>
      <w:proofErr w:type="spellStart"/>
      <w:r w:rsidRPr="00423711">
        <w:rPr>
          <w:sz w:val="28"/>
          <w:szCs w:val="28"/>
        </w:rPr>
        <w:t>Nakityo</w:t>
      </w:r>
      <w:proofErr w:type="spellEnd"/>
      <w:r w:rsidRPr="00423711">
        <w:rPr>
          <w:sz w:val="28"/>
          <w:szCs w:val="28"/>
        </w:rPr>
        <w:t xml:space="preserve">, being the registered proprietors as Mortgagors, M/s </w:t>
      </w:r>
      <w:r>
        <w:rPr>
          <w:sz w:val="28"/>
          <w:szCs w:val="28"/>
        </w:rPr>
        <w:t>E</w:t>
      </w:r>
      <w:r w:rsidRPr="00423711">
        <w:rPr>
          <w:sz w:val="28"/>
          <w:szCs w:val="28"/>
        </w:rPr>
        <w:t xml:space="preserve">merald Hotel Limited, the Principal Debtor and M/s Barclays Bank of Uganda Limited, the Bank which is the Mortgagee.  The relevant parties who give force to a Mortgagee Deed are the Mortgagors, as Grantor, and the Mortgagee, as Grantee of the rights and interest in the Security.  On the execution pages the names Abbey </w:t>
      </w:r>
      <w:proofErr w:type="spellStart"/>
      <w:r w:rsidRPr="00423711">
        <w:rPr>
          <w:sz w:val="28"/>
          <w:szCs w:val="28"/>
        </w:rPr>
        <w:t>Mutebe</w:t>
      </w:r>
      <w:proofErr w:type="spellEnd"/>
      <w:r w:rsidRPr="00423711">
        <w:rPr>
          <w:sz w:val="28"/>
          <w:szCs w:val="28"/>
        </w:rPr>
        <w:t xml:space="preserve"> and Julian </w:t>
      </w:r>
      <w:proofErr w:type="spellStart"/>
      <w:r w:rsidRPr="00423711">
        <w:rPr>
          <w:sz w:val="28"/>
          <w:szCs w:val="28"/>
        </w:rPr>
        <w:t>Nakityo</w:t>
      </w:r>
      <w:proofErr w:type="spellEnd"/>
      <w:r w:rsidRPr="00423711">
        <w:rPr>
          <w:sz w:val="28"/>
          <w:szCs w:val="28"/>
        </w:rPr>
        <w:t xml:space="preserve"> described as the Mortgagors are typed</w:t>
      </w:r>
      <w:r>
        <w:rPr>
          <w:sz w:val="28"/>
          <w:szCs w:val="28"/>
        </w:rPr>
        <w:t xml:space="preserve"> with</w:t>
      </w:r>
      <w:r w:rsidRPr="00423711">
        <w:rPr>
          <w:sz w:val="28"/>
          <w:szCs w:val="28"/>
        </w:rPr>
        <w:t xml:space="preserve"> signatures scribbled against each name.  They are attested to by Paul Asi</w:t>
      </w:r>
      <w:r>
        <w:rPr>
          <w:sz w:val="28"/>
          <w:szCs w:val="28"/>
        </w:rPr>
        <w:t>i</w:t>
      </w:r>
      <w:r w:rsidRPr="00423711">
        <w:rPr>
          <w:sz w:val="28"/>
          <w:szCs w:val="28"/>
        </w:rPr>
        <w:t xml:space="preserve">mwe an Advocate.  This clearly conformed to the requirements. </w:t>
      </w:r>
      <w:r>
        <w:rPr>
          <w:sz w:val="28"/>
          <w:szCs w:val="28"/>
        </w:rPr>
        <w:t>Section 148 RTA and the 11</w:t>
      </w:r>
      <w:r w:rsidRPr="00C6283C">
        <w:rPr>
          <w:sz w:val="28"/>
          <w:szCs w:val="28"/>
          <w:vertAlign w:val="superscript"/>
        </w:rPr>
        <w:t>th</w:t>
      </w:r>
      <w:r>
        <w:rPr>
          <w:sz w:val="28"/>
          <w:szCs w:val="28"/>
        </w:rPr>
        <w:t xml:space="preserve"> Schedule by showing that the mortgagors were </w:t>
      </w:r>
      <w:r>
        <w:rPr>
          <w:sz w:val="28"/>
          <w:szCs w:val="28"/>
        </w:rPr>
        <w:lastRenderedPageBreak/>
        <w:t xml:space="preserve">indeed the registered proprietors with authority to execute the same.  See </w:t>
      </w:r>
      <w:r w:rsidRPr="00C6283C">
        <w:rPr>
          <w:sz w:val="28"/>
          <w:szCs w:val="28"/>
          <w:u w:val="single"/>
        </w:rPr>
        <w:t xml:space="preserve">Fredrick JK </w:t>
      </w:r>
      <w:proofErr w:type="spellStart"/>
      <w:r w:rsidRPr="00C6283C">
        <w:rPr>
          <w:sz w:val="28"/>
          <w:szCs w:val="28"/>
          <w:u w:val="single"/>
        </w:rPr>
        <w:t>Zaabwe</w:t>
      </w:r>
      <w:proofErr w:type="spellEnd"/>
      <w:r w:rsidRPr="00C6283C">
        <w:rPr>
          <w:sz w:val="28"/>
          <w:szCs w:val="28"/>
          <w:u w:val="single"/>
        </w:rPr>
        <w:t xml:space="preserve"> v/s Orient Bank Ltd</w:t>
      </w:r>
      <w:r>
        <w:rPr>
          <w:sz w:val="28"/>
          <w:szCs w:val="28"/>
        </w:rPr>
        <w:t>.</w:t>
      </w:r>
    </w:p>
    <w:p w:rsidR="008918DF" w:rsidRPr="00423711" w:rsidRDefault="008918DF" w:rsidP="008918DF">
      <w:pPr>
        <w:rPr>
          <w:sz w:val="28"/>
          <w:szCs w:val="28"/>
        </w:rPr>
      </w:pPr>
      <w:r w:rsidRPr="00423711">
        <w:rPr>
          <w:sz w:val="28"/>
          <w:szCs w:val="28"/>
        </w:rPr>
        <w:t xml:space="preserve">In my view this Mortgage Deed would stand valid even without execution by the Emerald Hotel Ltd, the Principal Debtor.  However it was duly </w:t>
      </w:r>
      <w:proofErr w:type="gramStart"/>
      <w:r w:rsidRPr="00423711">
        <w:rPr>
          <w:sz w:val="28"/>
          <w:szCs w:val="28"/>
        </w:rPr>
        <w:t>Sealed</w:t>
      </w:r>
      <w:proofErr w:type="gramEnd"/>
      <w:r w:rsidRPr="00423711">
        <w:rPr>
          <w:sz w:val="28"/>
          <w:szCs w:val="28"/>
        </w:rPr>
        <w:t xml:space="preserve"> by the Company Seal in compliance with section 132 of the RTA which provides for execution by a Corporation Seal or signatures of the officials of the Company.  In consideration of all the above I find that the Legal Mortgage, Exhibit D28, was validly executed. </w:t>
      </w:r>
    </w:p>
    <w:p w:rsidR="008918DF" w:rsidRPr="00423711" w:rsidRDefault="008918DF" w:rsidP="008918DF">
      <w:pPr>
        <w:rPr>
          <w:sz w:val="28"/>
          <w:szCs w:val="28"/>
        </w:rPr>
      </w:pPr>
      <w:r w:rsidRPr="00423711">
        <w:rPr>
          <w:sz w:val="28"/>
          <w:szCs w:val="28"/>
        </w:rPr>
        <w:t>With regard to the Collateral Debenture, exhibit D31, Counsel f</w:t>
      </w:r>
      <w:r>
        <w:rPr>
          <w:sz w:val="28"/>
          <w:szCs w:val="28"/>
        </w:rPr>
        <w:t>or</w:t>
      </w:r>
      <w:r w:rsidRPr="00423711">
        <w:rPr>
          <w:sz w:val="28"/>
          <w:szCs w:val="28"/>
        </w:rPr>
        <w:t xml:space="preserve"> the 1</w:t>
      </w:r>
      <w:r w:rsidRPr="00423711">
        <w:rPr>
          <w:sz w:val="28"/>
          <w:szCs w:val="28"/>
          <w:vertAlign w:val="superscript"/>
        </w:rPr>
        <w:t>st</w:t>
      </w:r>
      <w:r w:rsidRPr="00423711">
        <w:rPr>
          <w:sz w:val="28"/>
          <w:szCs w:val="28"/>
        </w:rPr>
        <w:t xml:space="preserve"> Plaintiff submitted that it was defective f</w:t>
      </w:r>
      <w:r>
        <w:rPr>
          <w:sz w:val="28"/>
          <w:szCs w:val="28"/>
        </w:rPr>
        <w:t>or</w:t>
      </w:r>
      <w:r w:rsidRPr="00423711">
        <w:rPr>
          <w:sz w:val="28"/>
          <w:szCs w:val="28"/>
        </w:rPr>
        <w:t xml:space="preserve"> the following reasons:-</w:t>
      </w:r>
    </w:p>
    <w:p w:rsidR="008918DF" w:rsidRPr="00423711" w:rsidRDefault="008918DF" w:rsidP="008918DF">
      <w:pPr>
        <w:pStyle w:val="ListParagraph"/>
        <w:numPr>
          <w:ilvl w:val="0"/>
          <w:numId w:val="16"/>
        </w:numPr>
        <w:rPr>
          <w:sz w:val="28"/>
          <w:szCs w:val="28"/>
        </w:rPr>
      </w:pPr>
      <w:r w:rsidRPr="00423711">
        <w:rPr>
          <w:sz w:val="28"/>
          <w:szCs w:val="28"/>
        </w:rPr>
        <w:t>It was collateral or additional to the mortgage and as such could not stand al</w:t>
      </w:r>
      <w:r>
        <w:rPr>
          <w:sz w:val="28"/>
          <w:szCs w:val="28"/>
        </w:rPr>
        <w:t>one</w:t>
      </w:r>
      <w:r w:rsidRPr="00423711">
        <w:rPr>
          <w:sz w:val="28"/>
          <w:szCs w:val="28"/>
        </w:rPr>
        <w:t xml:space="preserve"> in absence of a valid mortgage between the lender and borrower.  That the only so called mortgage was with strangers.</w:t>
      </w:r>
    </w:p>
    <w:p w:rsidR="008918DF" w:rsidRPr="00423711" w:rsidRDefault="008918DF" w:rsidP="008918DF">
      <w:pPr>
        <w:pStyle w:val="ListParagraph"/>
        <w:numPr>
          <w:ilvl w:val="0"/>
          <w:numId w:val="16"/>
        </w:numPr>
        <w:rPr>
          <w:sz w:val="28"/>
          <w:szCs w:val="28"/>
        </w:rPr>
      </w:pPr>
      <w:r w:rsidRPr="00423711">
        <w:rPr>
          <w:sz w:val="28"/>
          <w:szCs w:val="28"/>
        </w:rPr>
        <w:t xml:space="preserve">The date of the mortgage to which it was Collateral </w:t>
      </w:r>
      <w:proofErr w:type="gramStart"/>
      <w:r w:rsidRPr="00423711">
        <w:rPr>
          <w:sz w:val="28"/>
          <w:szCs w:val="28"/>
        </w:rPr>
        <w:t>are</w:t>
      </w:r>
      <w:proofErr w:type="gramEnd"/>
      <w:r w:rsidRPr="00423711">
        <w:rPr>
          <w:sz w:val="28"/>
          <w:szCs w:val="28"/>
        </w:rPr>
        <w:t xml:space="preserve"> left blank, so creates doubt as to which was the mortgage that it was collateral to.</w:t>
      </w:r>
    </w:p>
    <w:p w:rsidR="008918DF" w:rsidRPr="00423711" w:rsidRDefault="008918DF" w:rsidP="008918DF">
      <w:pPr>
        <w:rPr>
          <w:sz w:val="28"/>
          <w:szCs w:val="28"/>
        </w:rPr>
      </w:pPr>
      <w:r>
        <w:rPr>
          <w:sz w:val="28"/>
          <w:szCs w:val="28"/>
        </w:rPr>
        <w:t>C</w:t>
      </w:r>
      <w:r w:rsidRPr="00423711">
        <w:rPr>
          <w:sz w:val="28"/>
          <w:szCs w:val="28"/>
        </w:rPr>
        <w:t>ounsel submitted that a document found</w:t>
      </w:r>
      <w:r>
        <w:rPr>
          <w:sz w:val="28"/>
          <w:szCs w:val="28"/>
        </w:rPr>
        <w:t>ed</w:t>
      </w:r>
      <w:r w:rsidRPr="00423711">
        <w:rPr>
          <w:sz w:val="28"/>
          <w:szCs w:val="28"/>
        </w:rPr>
        <w:t xml:space="preserve"> </w:t>
      </w:r>
      <w:r>
        <w:rPr>
          <w:sz w:val="28"/>
          <w:szCs w:val="28"/>
        </w:rPr>
        <w:t>o</w:t>
      </w:r>
      <w:r w:rsidRPr="00423711">
        <w:rPr>
          <w:sz w:val="28"/>
          <w:szCs w:val="28"/>
        </w:rPr>
        <w:t>n</w:t>
      </w:r>
      <w:r>
        <w:rPr>
          <w:sz w:val="28"/>
          <w:szCs w:val="28"/>
        </w:rPr>
        <w:t xml:space="preserve"> </w:t>
      </w:r>
      <w:r w:rsidRPr="00423711">
        <w:rPr>
          <w:sz w:val="28"/>
          <w:szCs w:val="28"/>
        </w:rPr>
        <w:t xml:space="preserve">one that is a nullity is itself a nullity and cited </w:t>
      </w:r>
      <w:proofErr w:type="spellStart"/>
      <w:r w:rsidRPr="00423711">
        <w:rPr>
          <w:sz w:val="28"/>
          <w:szCs w:val="28"/>
          <w:u w:val="single"/>
        </w:rPr>
        <w:t>Macfay</w:t>
      </w:r>
      <w:proofErr w:type="spellEnd"/>
      <w:r w:rsidRPr="00423711">
        <w:rPr>
          <w:sz w:val="28"/>
          <w:szCs w:val="28"/>
          <w:u w:val="single"/>
        </w:rPr>
        <w:t xml:space="preserve"> v/s United African </w:t>
      </w:r>
      <w:r>
        <w:rPr>
          <w:sz w:val="28"/>
          <w:szCs w:val="28"/>
          <w:u w:val="single"/>
        </w:rPr>
        <w:t>Co</w:t>
      </w:r>
      <w:r w:rsidRPr="00423711">
        <w:rPr>
          <w:sz w:val="28"/>
          <w:szCs w:val="28"/>
          <w:u w:val="single"/>
        </w:rPr>
        <w:t>. Ltd. [1969]3 All ER 1169</w:t>
      </w:r>
      <w:r w:rsidRPr="00423711">
        <w:rPr>
          <w:sz w:val="28"/>
          <w:szCs w:val="28"/>
        </w:rPr>
        <w:t>.</w:t>
      </w:r>
    </w:p>
    <w:p w:rsidR="008918DF" w:rsidRPr="00423711" w:rsidRDefault="008918DF" w:rsidP="008918DF">
      <w:pPr>
        <w:pStyle w:val="ListParagraph"/>
        <w:numPr>
          <w:ilvl w:val="0"/>
          <w:numId w:val="38"/>
        </w:numPr>
        <w:rPr>
          <w:sz w:val="28"/>
          <w:szCs w:val="28"/>
        </w:rPr>
      </w:pPr>
      <w:r w:rsidRPr="00423711">
        <w:rPr>
          <w:sz w:val="28"/>
          <w:szCs w:val="28"/>
        </w:rPr>
        <w:lastRenderedPageBreak/>
        <w:t xml:space="preserve">The debenture was not signed and sealed by the Bank.  He contended that </w:t>
      </w:r>
      <w:r>
        <w:rPr>
          <w:sz w:val="28"/>
          <w:szCs w:val="28"/>
        </w:rPr>
        <w:t>the</w:t>
      </w:r>
      <w:r w:rsidRPr="00423711">
        <w:rPr>
          <w:sz w:val="28"/>
          <w:szCs w:val="28"/>
        </w:rPr>
        <w:t xml:space="preserve"> Bank never beca</w:t>
      </w:r>
      <w:r>
        <w:rPr>
          <w:sz w:val="28"/>
          <w:szCs w:val="28"/>
        </w:rPr>
        <w:t>m</w:t>
      </w:r>
      <w:r w:rsidRPr="00423711">
        <w:rPr>
          <w:sz w:val="28"/>
          <w:szCs w:val="28"/>
        </w:rPr>
        <w:t>e a party to the debenture.</w:t>
      </w:r>
    </w:p>
    <w:p w:rsidR="008918DF" w:rsidRPr="00423711" w:rsidRDefault="008918DF" w:rsidP="008918DF">
      <w:pPr>
        <w:pStyle w:val="ListParagraph"/>
        <w:numPr>
          <w:ilvl w:val="0"/>
          <w:numId w:val="38"/>
        </w:numPr>
        <w:rPr>
          <w:sz w:val="28"/>
          <w:szCs w:val="28"/>
        </w:rPr>
      </w:pPr>
      <w:r w:rsidRPr="00423711">
        <w:rPr>
          <w:sz w:val="28"/>
          <w:szCs w:val="28"/>
        </w:rPr>
        <w:t>Though stamp duty was paid the debenture was never registered as a charge under section 96 of the Companies Act as no Certificate of its registration was obtained pursuant to section 99 of the Act.</w:t>
      </w:r>
    </w:p>
    <w:p w:rsidR="008918DF" w:rsidRPr="00423711" w:rsidRDefault="008918DF" w:rsidP="008918DF">
      <w:pPr>
        <w:rPr>
          <w:sz w:val="28"/>
          <w:szCs w:val="28"/>
        </w:rPr>
      </w:pPr>
      <w:r w:rsidRPr="00423711">
        <w:rPr>
          <w:sz w:val="28"/>
          <w:szCs w:val="28"/>
        </w:rPr>
        <w:t xml:space="preserve">As </w:t>
      </w:r>
      <w:r>
        <w:rPr>
          <w:sz w:val="28"/>
          <w:szCs w:val="28"/>
        </w:rPr>
        <w:t xml:space="preserve">to </w:t>
      </w:r>
      <w:r w:rsidRPr="00423711">
        <w:rPr>
          <w:sz w:val="28"/>
          <w:szCs w:val="28"/>
        </w:rPr>
        <w:t>whether the Collateral Debenture was collateral to a document which was itself a nullity I have already held that the Legal Mortgage was validly executed.</w:t>
      </w:r>
    </w:p>
    <w:p w:rsidR="008918DF" w:rsidRPr="00423711" w:rsidRDefault="008918DF" w:rsidP="008918DF">
      <w:pPr>
        <w:rPr>
          <w:sz w:val="28"/>
          <w:szCs w:val="28"/>
        </w:rPr>
      </w:pPr>
      <w:r w:rsidRPr="00423711">
        <w:rPr>
          <w:sz w:val="28"/>
          <w:szCs w:val="28"/>
        </w:rPr>
        <w:t>As to the blank spaces in the Debenture counsel for the 1</w:t>
      </w:r>
      <w:r w:rsidRPr="00423711">
        <w:rPr>
          <w:sz w:val="28"/>
          <w:szCs w:val="28"/>
          <w:vertAlign w:val="superscript"/>
        </w:rPr>
        <w:t>st</w:t>
      </w:r>
      <w:r w:rsidRPr="00423711">
        <w:rPr>
          <w:sz w:val="28"/>
          <w:szCs w:val="28"/>
        </w:rPr>
        <w:t xml:space="preserve"> Defendant submitted that debentures are effective even though the registered particulars are missing or inaccurate.</w:t>
      </w:r>
    </w:p>
    <w:p w:rsidR="008918DF" w:rsidRPr="00423711" w:rsidRDefault="008918DF" w:rsidP="008918DF">
      <w:pPr>
        <w:rPr>
          <w:sz w:val="28"/>
          <w:szCs w:val="28"/>
        </w:rPr>
      </w:pPr>
      <w:r w:rsidRPr="00423711">
        <w:rPr>
          <w:sz w:val="28"/>
          <w:szCs w:val="28"/>
        </w:rPr>
        <w:t xml:space="preserve">I have studied the Collateral Debenture.  The paragraph before the execution part is headed “THIS DEBENTURE IS COLLATERAL TO” and in the paragraph the Legal Mortgage to which it is collateral is described to </w:t>
      </w:r>
      <w:r>
        <w:rPr>
          <w:sz w:val="28"/>
          <w:szCs w:val="28"/>
        </w:rPr>
        <w:t>b</w:t>
      </w:r>
      <w:r w:rsidRPr="00423711">
        <w:rPr>
          <w:sz w:val="28"/>
          <w:szCs w:val="28"/>
        </w:rPr>
        <w:t xml:space="preserve">e over the property comprised in LRV 2383 folio 7 Plot 3 </w:t>
      </w:r>
      <w:proofErr w:type="spellStart"/>
      <w:r w:rsidRPr="00423711">
        <w:rPr>
          <w:sz w:val="28"/>
          <w:szCs w:val="28"/>
        </w:rPr>
        <w:t>Semiliki</w:t>
      </w:r>
      <w:proofErr w:type="spellEnd"/>
      <w:r w:rsidRPr="00423711">
        <w:rPr>
          <w:sz w:val="28"/>
          <w:szCs w:val="28"/>
        </w:rPr>
        <w:t xml:space="preserve"> Walk Kampala which was the same land over which a mortgage in exhibit D28 was created and which Mortgage Deed was executed by Emerald Hotel Ltd, described as the Company in the Debenture, as the Principal debtor and to secure a sum o</w:t>
      </w:r>
      <w:r>
        <w:rPr>
          <w:sz w:val="28"/>
          <w:szCs w:val="28"/>
        </w:rPr>
        <w:t>f</w:t>
      </w:r>
      <w:r w:rsidRPr="00423711">
        <w:rPr>
          <w:sz w:val="28"/>
          <w:szCs w:val="28"/>
        </w:rPr>
        <w:t xml:space="preserve"> </w:t>
      </w:r>
      <w:proofErr w:type="spellStart"/>
      <w:r w:rsidRPr="00423711">
        <w:rPr>
          <w:sz w:val="28"/>
          <w:szCs w:val="28"/>
        </w:rPr>
        <w:t>Ugshs</w:t>
      </w:r>
      <w:proofErr w:type="spellEnd"/>
      <w:r w:rsidRPr="00423711">
        <w:rPr>
          <w:sz w:val="28"/>
          <w:szCs w:val="28"/>
        </w:rPr>
        <w:t>. 2,700,000,000/=.  It must be noted that both the Legal Mortgage and Debenture were dated 30th December 2005.  What was required to be filled</w:t>
      </w:r>
      <w:r>
        <w:rPr>
          <w:sz w:val="28"/>
          <w:szCs w:val="28"/>
        </w:rPr>
        <w:t xml:space="preserve"> in</w:t>
      </w:r>
      <w:r w:rsidRPr="00423711">
        <w:rPr>
          <w:sz w:val="28"/>
          <w:szCs w:val="28"/>
        </w:rPr>
        <w:t xml:space="preserve"> the bank spaces were the registration date of the Legal Mortgage.  It is clear by the date of execution of both </w:t>
      </w:r>
      <w:r w:rsidRPr="00423711">
        <w:rPr>
          <w:sz w:val="28"/>
          <w:szCs w:val="28"/>
        </w:rPr>
        <w:lastRenderedPageBreak/>
        <w:t>instruments the Legal Mortgage could not have been registered as both documents were executed the same day.  In the premises I find no doubt as to the Legal Mortgage which</w:t>
      </w:r>
      <w:r>
        <w:rPr>
          <w:sz w:val="28"/>
          <w:szCs w:val="28"/>
        </w:rPr>
        <w:t xml:space="preserve"> the Debenture</w:t>
      </w:r>
      <w:r w:rsidRPr="00423711">
        <w:rPr>
          <w:sz w:val="28"/>
          <w:szCs w:val="28"/>
        </w:rPr>
        <w:t xml:space="preserve"> was collateral to.  It must be exhibit D28.</w:t>
      </w:r>
    </w:p>
    <w:p w:rsidR="008918DF" w:rsidRPr="00423711" w:rsidRDefault="008918DF" w:rsidP="008918DF">
      <w:pPr>
        <w:rPr>
          <w:sz w:val="28"/>
          <w:szCs w:val="28"/>
        </w:rPr>
      </w:pPr>
      <w:r w:rsidRPr="00423711">
        <w:rPr>
          <w:sz w:val="28"/>
          <w:szCs w:val="28"/>
        </w:rPr>
        <w:t xml:space="preserve">True </w:t>
      </w:r>
      <w:proofErr w:type="gramStart"/>
      <w:r w:rsidRPr="00423711">
        <w:rPr>
          <w:sz w:val="28"/>
          <w:szCs w:val="28"/>
        </w:rPr>
        <w:t>the  Seal</w:t>
      </w:r>
      <w:proofErr w:type="gramEnd"/>
      <w:r w:rsidRPr="00423711">
        <w:rPr>
          <w:sz w:val="28"/>
          <w:szCs w:val="28"/>
        </w:rPr>
        <w:t xml:space="preserve"> and witness part of the Bank is left blank.  It is an agreed fact that the 1</w:t>
      </w:r>
      <w:r w:rsidRPr="00423711">
        <w:rPr>
          <w:sz w:val="28"/>
          <w:szCs w:val="28"/>
          <w:vertAlign w:val="superscript"/>
        </w:rPr>
        <w:t>st</w:t>
      </w:r>
      <w:r w:rsidRPr="00423711">
        <w:rPr>
          <w:sz w:val="28"/>
          <w:szCs w:val="28"/>
        </w:rPr>
        <w:t xml:space="preserve"> Plaintiff executed a collateral debenture da</w:t>
      </w:r>
      <w:r>
        <w:rPr>
          <w:sz w:val="28"/>
          <w:szCs w:val="28"/>
        </w:rPr>
        <w:t>t</w:t>
      </w:r>
      <w:r w:rsidRPr="00423711">
        <w:rPr>
          <w:sz w:val="28"/>
          <w:szCs w:val="28"/>
        </w:rPr>
        <w:t>ed 3</w:t>
      </w:r>
      <w:r>
        <w:rPr>
          <w:sz w:val="28"/>
          <w:szCs w:val="28"/>
        </w:rPr>
        <w:t>0</w:t>
      </w:r>
      <w:r w:rsidRPr="00F246F4">
        <w:rPr>
          <w:sz w:val="28"/>
          <w:szCs w:val="28"/>
          <w:vertAlign w:val="superscript"/>
        </w:rPr>
        <w:t>th</w:t>
      </w:r>
      <w:r>
        <w:rPr>
          <w:sz w:val="28"/>
          <w:szCs w:val="28"/>
        </w:rPr>
        <w:t xml:space="preserve"> </w:t>
      </w:r>
      <w:r w:rsidRPr="00423711">
        <w:rPr>
          <w:sz w:val="28"/>
          <w:szCs w:val="28"/>
        </w:rPr>
        <w:t>December 2005 in favour of the 1</w:t>
      </w:r>
      <w:r w:rsidRPr="00423711">
        <w:rPr>
          <w:sz w:val="28"/>
          <w:szCs w:val="28"/>
          <w:vertAlign w:val="superscript"/>
        </w:rPr>
        <w:t>st</w:t>
      </w:r>
      <w:r w:rsidRPr="00423711">
        <w:rPr>
          <w:sz w:val="28"/>
          <w:szCs w:val="28"/>
        </w:rPr>
        <w:t xml:space="preserve"> Defendant to secure the 1</w:t>
      </w:r>
      <w:r w:rsidRPr="00423711">
        <w:rPr>
          <w:sz w:val="28"/>
          <w:szCs w:val="28"/>
          <w:vertAlign w:val="superscript"/>
        </w:rPr>
        <w:t>st</w:t>
      </w:r>
      <w:r w:rsidRPr="00423711">
        <w:rPr>
          <w:sz w:val="28"/>
          <w:szCs w:val="28"/>
        </w:rPr>
        <w:t xml:space="preserve"> Plaintiffs borrowing of </w:t>
      </w:r>
      <w:proofErr w:type="spellStart"/>
      <w:r w:rsidRPr="00423711">
        <w:rPr>
          <w:sz w:val="28"/>
          <w:szCs w:val="28"/>
        </w:rPr>
        <w:t>Ugshs</w:t>
      </w:r>
      <w:proofErr w:type="spellEnd"/>
      <w:r w:rsidRPr="00423711">
        <w:rPr>
          <w:sz w:val="28"/>
          <w:szCs w:val="28"/>
        </w:rPr>
        <w:t xml:space="preserve">. 2,700,000,000/=. Mr. </w:t>
      </w:r>
      <w:proofErr w:type="spellStart"/>
      <w:r w:rsidRPr="00423711">
        <w:rPr>
          <w:sz w:val="28"/>
          <w:szCs w:val="28"/>
        </w:rPr>
        <w:t>Wakabi</w:t>
      </w:r>
      <w:proofErr w:type="spellEnd"/>
      <w:r w:rsidRPr="00423711">
        <w:rPr>
          <w:sz w:val="28"/>
          <w:szCs w:val="28"/>
        </w:rPr>
        <w:t xml:space="preserve"> in cross-examination acknowledged the same</w:t>
      </w:r>
      <w:r>
        <w:rPr>
          <w:sz w:val="28"/>
          <w:szCs w:val="28"/>
        </w:rPr>
        <w:t xml:space="preserve"> as</w:t>
      </w:r>
      <w:r w:rsidRPr="00423711">
        <w:rPr>
          <w:sz w:val="28"/>
          <w:szCs w:val="28"/>
        </w:rPr>
        <w:t xml:space="preserve"> exhibit D31.</w:t>
      </w:r>
    </w:p>
    <w:p w:rsidR="008918DF" w:rsidRPr="00423711" w:rsidRDefault="008918DF" w:rsidP="008918DF">
      <w:pPr>
        <w:rPr>
          <w:sz w:val="28"/>
          <w:szCs w:val="28"/>
        </w:rPr>
      </w:pPr>
      <w:r w:rsidRPr="00423711">
        <w:rPr>
          <w:sz w:val="28"/>
          <w:szCs w:val="28"/>
        </w:rPr>
        <w:t>In the circumstances counsel for the 1</w:t>
      </w:r>
      <w:r w:rsidRPr="00423711">
        <w:rPr>
          <w:sz w:val="28"/>
          <w:szCs w:val="28"/>
          <w:vertAlign w:val="superscript"/>
        </w:rPr>
        <w:t>st</w:t>
      </w:r>
      <w:r>
        <w:rPr>
          <w:sz w:val="28"/>
          <w:szCs w:val="28"/>
        </w:rPr>
        <w:t xml:space="preserve"> </w:t>
      </w:r>
      <w:r w:rsidRPr="00423711">
        <w:rPr>
          <w:sz w:val="28"/>
          <w:szCs w:val="28"/>
        </w:rPr>
        <w:t xml:space="preserve">Defendant argued that a debenture is a security offered by </w:t>
      </w:r>
      <w:r>
        <w:rPr>
          <w:sz w:val="28"/>
          <w:szCs w:val="28"/>
        </w:rPr>
        <w:t>the</w:t>
      </w:r>
      <w:r w:rsidRPr="00423711">
        <w:rPr>
          <w:sz w:val="28"/>
          <w:szCs w:val="28"/>
        </w:rPr>
        <w:t xml:space="preserve"> company as proof of its indebtedness and securing the debt.  She therefore submitted that the 1</w:t>
      </w:r>
      <w:r w:rsidRPr="00423711">
        <w:rPr>
          <w:sz w:val="28"/>
          <w:szCs w:val="28"/>
          <w:vertAlign w:val="superscript"/>
        </w:rPr>
        <w:t>st</w:t>
      </w:r>
      <w:r w:rsidRPr="00423711">
        <w:rPr>
          <w:sz w:val="28"/>
          <w:szCs w:val="28"/>
        </w:rPr>
        <w:t xml:space="preserve"> Defendant, being the lender, needed </w:t>
      </w:r>
      <w:r>
        <w:rPr>
          <w:sz w:val="28"/>
          <w:szCs w:val="28"/>
        </w:rPr>
        <w:t>not</w:t>
      </w:r>
      <w:r w:rsidRPr="00423711">
        <w:rPr>
          <w:sz w:val="28"/>
          <w:szCs w:val="28"/>
        </w:rPr>
        <w:t xml:space="preserve"> execute it. I agree and so hold.</w:t>
      </w:r>
    </w:p>
    <w:p w:rsidR="008918DF" w:rsidRPr="00423711" w:rsidRDefault="008918DF" w:rsidP="008918DF">
      <w:pPr>
        <w:rPr>
          <w:sz w:val="28"/>
          <w:szCs w:val="28"/>
        </w:rPr>
      </w:pPr>
      <w:r w:rsidRPr="00423711">
        <w:rPr>
          <w:sz w:val="28"/>
          <w:szCs w:val="28"/>
        </w:rPr>
        <w:t>As to lack of a Certificate of Registration issued pursuant to section 99 of the Companies Act</w:t>
      </w:r>
      <w:r>
        <w:rPr>
          <w:sz w:val="28"/>
          <w:szCs w:val="28"/>
        </w:rPr>
        <w:t>,</w:t>
      </w:r>
      <w:r w:rsidRPr="00423711">
        <w:rPr>
          <w:sz w:val="28"/>
          <w:szCs w:val="28"/>
        </w:rPr>
        <w:t xml:space="preserve">  DW5, </w:t>
      </w:r>
      <w:proofErr w:type="spellStart"/>
      <w:r w:rsidRPr="00423711">
        <w:rPr>
          <w:sz w:val="28"/>
          <w:szCs w:val="28"/>
        </w:rPr>
        <w:t>Kabiito</w:t>
      </w:r>
      <w:proofErr w:type="spellEnd"/>
      <w:r w:rsidRPr="00423711">
        <w:rPr>
          <w:sz w:val="28"/>
          <w:szCs w:val="28"/>
        </w:rPr>
        <w:t xml:space="preserve"> Karamagi, testified that the Debenture dated 30</w:t>
      </w:r>
      <w:r w:rsidRPr="00423711">
        <w:rPr>
          <w:sz w:val="28"/>
          <w:szCs w:val="28"/>
          <w:vertAlign w:val="superscript"/>
        </w:rPr>
        <w:t>th</w:t>
      </w:r>
      <w:r w:rsidRPr="00423711">
        <w:rPr>
          <w:sz w:val="28"/>
          <w:szCs w:val="28"/>
        </w:rPr>
        <w:t xml:space="preserve"> December 2005, exhibit D31, was registered under Certificate No: 6392 and the </w:t>
      </w:r>
      <w:r>
        <w:rPr>
          <w:sz w:val="28"/>
          <w:szCs w:val="28"/>
        </w:rPr>
        <w:t>F</w:t>
      </w:r>
      <w:r w:rsidRPr="00423711">
        <w:rPr>
          <w:sz w:val="28"/>
          <w:szCs w:val="28"/>
        </w:rPr>
        <w:t>urther Debenture, exhibit D32, as instrument No: 7238.</w:t>
      </w:r>
    </w:p>
    <w:p w:rsidR="008918DF" w:rsidRPr="00423711" w:rsidRDefault="008918DF" w:rsidP="008918DF">
      <w:pPr>
        <w:rPr>
          <w:sz w:val="28"/>
          <w:szCs w:val="28"/>
        </w:rPr>
      </w:pPr>
      <w:r w:rsidRPr="00423711">
        <w:rPr>
          <w:sz w:val="28"/>
          <w:szCs w:val="28"/>
        </w:rPr>
        <w:t>As to the effect of no-registration, counsel for the 1</w:t>
      </w:r>
      <w:r w:rsidRPr="00423711">
        <w:rPr>
          <w:sz w:val="28"/>
          <w:szCs w:val="28"/>
          <w:vertAlign w:val="superscript"/>
        </w:rPr>
        <w:t>st</w:t>
      </w:r>
      <w:r w:rsidRPr="00423711">
        <w:rPr>
          <w:sz w:val="28"/>
          <w:szCs w:val="28"/>
        </w:rPr>
        <w:t xml:space="preserve"> Defendant </w:t>
      </w:r>
      <w:proofErr w:type="gramStart"/>
      <w:r w:rsidRPr="00423711">
        <w:rPr>
          <w:sz w:val="28"/>
          <w:szCs w:val="28"/>
        </w:rPr>
        <w:t xml:space="preserve">cited  </w:t>
      </w:r>
      <w:r w:rsidRPr="00423711">
        <w:rPr>
          <w:sz w:val="28"/>
          <w:szCs w:val="28"/>
          <w:u w:val="single"/>
        </w:rPr>
        <w:t>Re</w:t>
      </w:r>
      <w:proofErr w:type="gramEnd"/>
      <w:r w:rsidRPr="00423711">
        <w:rPr>
          <w:sz w:val="28"/>
          <w:szCs w:val="28"/>
          <w:u w:val="single"/>
        </w:rPr>
        <w:t xml:space="preserve"> Monolithic Building Co. [1915] 1Ch 643 </w:t>
      </w:r>
      <w:r w:rsidRPr="00423711">
        <w:rPr>
          <w:sz w:val="28"/>
          <w:szCs w:val="28"/>
        </w:rPr>
        <w:t xml:space="preserve">  where it was held that where a Charge is void for no-registration, a receiver may act safely unless and until challenged by a liquidat</w:t>
      </w:r>
      <w:r>
        <w:rPr>
          <w:sz w:val="28"/>
          <w:szCs w:val="28"/>
        </w:rPr>
        <w:t>e</w:t>
      </w:r>
      <w:r w:rsidRPr="00423711">
        <w:rPr>
          <w:sz w:val="28"/>
          <w:szCs w:val="28"/>
        </w:rPr>
        <w:t xml:space="preserve"> or other party able to invo</w:t>
      </w:r>
      <w:r>
        <w:rPr>
          <w:sz w:val="28"/>
          <w:szCs w:val="28"/>
        </w:rPr>
        <w:t>k</w:t>
      </w:r>
      <w:r w:rsidRPr="00423711">
        <w:rPr>
          <w:sz w:val="28"/>
          <w:szCs w:val="28"/>
        </w:rPr>
        <w:t xml:space="preserve">e the lack of registration and that prior to such </w:t>
      </w:r>
      <w:r w:rsidRPr="00423711">
        <w:rPr>
          <w:sz w:val="28"/>
          <w:szCs w:val="28"/>
        </w:rPr>
        <w:lastRenderedPageBreak/>
        <w:t>challenge the recover can validly sell assets of the company.  In the instant case lack of Certificate of registration was not pleaded. Lack of it was only brought out in the course o</w:t>
      </w:r>
      <w:r>
        <w:rPr>
          <w:sz w:val="28"/>
          <w:szCs w:val="28"/>
        </w:rPr>
        <w:t>f</w:t>
      </w:r>
      <w:r w:rsidRPr="00423711">
        <w:rPr>
          <w:sz w:val="28"/>
          <w:szCs w:val="28"/>
        </w:rPr>
        <w:t xml:space="preserve"> hearing and even then without any amendment of the pleadings.</w:t>
      </w:r>
    </w:p>
    <w:p w:rsidR="008918DF" w:rsidRPr="00423711" w:rsidRDefault="008918DF" w:rsidP="008918DF">
      <w:pPr>
        <w:rPr>
          <w:sz w:val="28"/>
          <w:szCs w:val="28"/>
        </w:rPr>
      </w:pPr>
      <w:r w:rsidRPr="00423711">
        <w:rPr>
          <w:sz w:val="28"/>
          <w:szCs w:val="28"/>
        </w:rPr>
        <w:t>All in all I find that the Collateral</w:t>
      </w:r>
      <w:r>
        <w:rPr>
          <w:sz w:val="28"/>
          <w:szCs w:val="28"/>
        </w:rPr>
        <w:t xml:space="preserve"> </w:t>
      </w:r>
      <w:r w:rsidRPr="00423711">
        <w:rPr>
          <w:sz w:val="28"/>
          <w:szCs w:val="28"/>
        </w:rPr>
        <w:t>Debenture was valid.</w:t>
      </w:r>
    </w:p>
    <w:p w:rsidR="008918DF" w:rsidRPr="00423711" w:rsidRDefault="008918DF" w:rsidP="008918DF">
      <w:pPr>
        <w:rPr>
          <w:sz w:val="28"/>
          <w:szCs w:val="28"/>
        </w:rPr>
      </w:pPr>
      <w:r w:rsidRPr="00423711">
        <w:rPr>
          <w:sz w:val="28"/>
          <w:szCs w:val="28"/>
        </w:rPr>
        <w:t xml:space="preserve">With regard to the </w:t>
      </w:r>
      <w:r>
        <w:rPr>
          <w:sz w:val="28"/>
          <w:szCs w:val="28"/>
        </w:rPr>
        <w:t>F</w:t>
      </w:r>
      <w:r w:rsidRPr="00423711">
        <w:rPr>
          <w:sz w:val="28"/>
          <w:szCs w:val="28"/>
        </w:rPr>
        <w:t>urther Charge, exhibit D29, it was between Emerald Hotel Limited (1</w:t>
      </w:r>
      <w:r w:rsidRPr="00423711">
        <w:rPr>
          <w:sz w:val="28"/>
          <w:szCs w:val="28"/>
          <w:vertAlign w:val="superscript"/>
        </w:rPr>
        <w:t>st</w:t>
      </w:r>
      <w:r>
        <w:rPr>
          <w:sz w:val="28"/>
          <w:szCs w:val="28"/>
          <w:vertAlign w:val="superscript"/>
        </w:rPr>
        <w:t xml:space="preserve"> </w:t>
      </w:r>
      <w:r>
        <w:rPr>
          <w:sz w:val="28"/>
          <w:szCs w:val="28"/>
        </w:rPr>
        <w:t>Plaintiff</w:t>
      </w:r>
      <w:r w:rsidRPr="00423711">
        <w:rPr>
          <w:sz w:val="28"/>
          <w:szCs w:val="28"/>
        </w:rPr>
        <w:t>) as Mortgagor and Done of Powers of Attorney from Julian</w:t>
      </w:r>
      <w:r>
        <w:rPr>
          <w:sz w:val="28"/>
          <w:szCs w:val="28"/>
        </w:rPr>
        <w:t>a</w:t>
      </w:r>
      <w:r w:rsidRPr="00423711">
        <w:rPr>
          <w:sz w:val="28"/>
          <w:szCs w:val="28"/>
        </w:rPr>
        <w:t xml:space="preserve"> </w:t>
      </w:r>
      <w:proofErr w:type="spellStart"/>
      <w:r w:rsidRPr="00423711">
        <w:rPr>
          <w:sz w:val="28"/>
          <w:szCs w:val="28"/>
        </w:rPr>
        <w:t>Nakityo</w:t>
      </w:r>
      <w:proofErr w:type="spellEnd"/>
      <w:r w:rsidRPr="00423711">
        <w:rPr>
          <w:sz w:val="28"/>
          <w:szCs w:val="28"/>
        </w:rPr>
        <w:t xml:space="preserve"> and Abbey </w:t>
      </w:r>
      <w:proofErr w:type="spellStart"/>
      <w:r w:rsidRPr="00423711">
        <w:rPr>
          <w:sz w:val="28"/>
          <w:szCs w:val="28"/>
        </w:rPr>
        <w:t>Mutebe</w:t>
      </w:r>
      <w:proofErr w:type="spellEnd"/>
      <w:r w:rsidRPr="00423711">
        <w:rPr>
          <w:sz w:val="28"/>
          <w:szCs w:val="28"/>
        </w:rPr>
        <w:t xml:space="preserve"> the registered proprietor of </w:t>
      </w:r>
      <w:r>
        <w:rPr>
          <w:sz w:val="28"/>
          <w:szCs w:val="28"/>
        </w:rPr>
        <w:t>the</w:t>
      </w:r>
      <w:r w:rsidRPr="00423711">
        <w:rPr>
          <w:sz w:val="28"/>
          <w:szCs w:val="28"/>
        </w:rPr>
        <w:t xml:space="preserve"> security land and surety to this </w:t>
      </w:r>
      <w:r>
        <w:rPr>
          <w:sz w:val="28"/>
          <w:szCs w:val="28"/>
        </w:rPr>
        <w:t>F</w:t>
      </w:r>
      <w:r w:rsidRPr="00423711">
        <w:rPr>
          <w:sz w:val="28"/>
          <w:szCs w:val="28"/>
        </w:rPr>
        <w:t>urther Charge, of the one part and M/s Barclays Bank Uganda Ltd. (1</w:t>
      </w:r>
      <w:r w:rsidRPr="00423711">
        <w:rPr>
          <w:sz w:val="28"/>
          <w:szCs w:val="28"/>
          <w:vertAlign w:val="superscript"/>
        </w:rPr>
        <w:t>st</w:t>
      </w:r>
      <w:r w:rsidRPr="00423711">
        <w:rPr>
          <w:sz w:val="28"/>
          <w:szCs w:val="28"/>
        </w:rPr>
        <w:t xml:space="preserve">  Defendant) as the Bank (Mortgagee).  In the paragraph before the execution part of it is described as follows:-</w:t>
      </w:r>
    </w:p>
    <w:p w:rsidR="008918DF" w:rsidRPr="00FF6740" w:rsidRDefault="008918DF" w:rsidP="008918DF">
      <w:pPr>
        <w:rPr>
          <w:b/>
          <w:i/>
          <w:sz w:val="28"/>
          <w:szCs w:val="28"/>
        </w:rPr>
      </w:pPr>
      <w:r w:rsidRPr="00423711">
        <w:rPr>
          <w:sz w:val="28"/>
          <w:szCs w:val="28"/>
        </w:rPr>
        <w:tab/>
      </w:r>
      <w:r w:rsidRPr="00FF6740">
        <w:rPr>
          <w:b/>
          <w:i/>
          <w:sz w:val="28"/>
          <w:szCs w:val="28"/>
        </w:rPr>
        <w:t>“THIS FURTHER CHARGE IS</w:t>
      </w:r>
    </w:p>
    <w:p w:rsidR="008918DF" w:rsidRPr="00FF6740" w:rsidRDefault="008918DF" w:rsidP="008918DF">
      <w:pPr>
        <w:rPr>
          <w:b/>
          <w:i/>
          <w:sz w:val="28"/>
          <w:szCs w:val="28"/>
        </w:rPr>
      </w:pPr>
      <w:r w:rsidRPr="00FF6740">
        <w:rPr>
          <w:b/>
          <w:i/>
          <w:sz w:val="28"/>
          <w:szCs w:val="28"/>
        </w:rPr>
        <w:tab/>
        <w:t>Supplemental to:</w:t>
      </w:r>
    </w:p>
    <w:p w:rsidR="008918DF" w:rsidRPr="00FF6740" w:rsidRDefault="008918DF" w:rsidP="008918DF">
      <w:pPr>
        <w:ind w:left="720"/>
        <w:rPr>
          <w:b/>
          <w:i/>
          <w:sz w:val="28"/>
          <w:szCs w:val="28"/>
        </w:rPr>
      </w:pPr>
      <w:r w:rsidRPr="00FF6740">
        <w:rPr>
          <w:b/>
          <w:i/>
          <w:sz w:val="28"/>
          <w:szCs w:val="28"/>
        </w:rPr>
        <w:t xml:space="preserve">A LEGAL </w:t>
      </w:r>
      <w:proofErr w:type="gramStart"/>
      <w:r w:rsidRPr="00FF6740">
        <w:rPr>
          <w:b/>
          <w:i/>
          <w:sz w:val="28"/>
          <w:szCs w:val="28"/>
        </w:rPr>
        <w:t>MORTGAGE  created</w:t>
      </w:r>
      <w:proofErr w:type="gramEnd"/>
      <w:r w:rsidRPr="00FF6740">
        <w:rPr>
          <w:b/>
          <w:i/>
          <w:sz w:val="28"/>
          <w:szCs w:val="28"/>
        </w:rPr>
        <w:t xml:space="preserve"> in favour of the bank over the Mortgaged Property to secure a loan of </w:t>
      </w:r>
      <w:proofErr w:type="spellStart"/>
      <w:r w:rsidRPr="00FF6740">
        <w:rPr>
          <w:b/>
          <w:i/>
          <w:sz w:val="28"/>
          <w:szCs w:val="28"/>
        </w:rPr>
        <w:t>Ugshs</w:t>
      </w:r>
      <w:proofErr w:type="spellEnd"/>
      <w:r w:rsidRPr="00FF6740">
        <w:rPr>
          <w:b/>
          <w:i/>
          <w:sz w:val="28"/>
          <w:szCs w:val="28"/>
        </w:rPr>
        <w:t>. 2,700,000,000/= ------advanced to the Mortgagor by the Bank and registered under Instrument November 362509.”</w:t>
      </w:r>
    </w:p>
    <w:p w:rsidR="008918DF" w:rsidRPr="00423711" w:rsidRDefault="008918DF" w:rsidP="008918DF">
      <w:pPr>
        <w:rPr>
          <w:sz w:val="28"/>
          <w:szCs w:val="28"/>
        </w:rPr>
      </w:pPr>
      <w:r w:rsidRPr="00423711">
        <w:rPr>
          <w:sz w:val="28"/>
          <w:szCs w:val="28"/>
        </w:rPr>
        <w:t xml:space="preserve">Counsel argued that this </w:t>
      </w:r>
      <w:r>
        <w:rPr>
          <w:sz w:val="28"/>
          <w:szCs w:val="28"/>
        </w:rPr>
        <w:t>F</w:t>
      </w:r>
      <w:r w:rsidRPr="00423711">
        <w:rPr>
          <w:sz w:val="28"/>
          <w:szCs w:val="28"/>
        </w:rPr>
        <w:t xml:space="preserve">urther </w:t>
      </w:r>
      <w:r>
        <w:rPr>
          <w:sz w:val="28"/>
          <w:szCs w:val="28"/>
        </w:rPr>
        <w:t>C</w:t>
      </w:r>
      <w:r w:rsidRPr="00423711">
        <w:rPr>
          <w:sz w:val="28"/>
          <w:szCs w:val="28"/>
        </w:rPr>
        <w:t>harge was supplement</w:t>
      </w:r>
      <w:r>
        <w:rPr>
          <w:sz w:val="28"/>
          <w:szCs w:val="28"/>
        </w:rPr>
        <w:t>al</w:t>
      </w:r>
      <w:r w:rsidRPr="00423711">
        <w:rPr>
          <w:sz w:val="28"/>
          <w:szCs w:val="28"/>
        </w:rPr>
        <w:t xml:space="preserve"> to the Legal Mortgage which he contended was a nullity.  He cited </w:t>
      </w:r>
      <w:r w:rsidRPr="00423711">
        <w:rPr>
          <w:sz w:val="28"/>
          <w:szCs w:val="28"/>
          <w:u w:val="single"/>
        </w:rPr>
        <w:t>Auto Gar</w:t>
      </w:r>
      <w:r>
        <w:rPr>
          <w:sz w:val="28"/>
          <w:szCs w:val="28"/>
          <w:u w:val="single"/>
        </w:rPr>
        <w:t>ag</w:t>
      </w:r>
      <w:r w:rsidRPr="00423711">
        <w:rPr>
          <w:sz w:val="28"/>
          <w:szCs w:val="28"/>
          <w:u w:val="single"/>
        </w:rPr>
        <w:t xml:space="preserve">e v/s Motokov (No.3)[1971]EA 514   </w:t>
      </w:r>
      <w:r w:rsidRPr="00423711">
        <w:rPr>
          <w:sz w:val="28"/>
          <w:szCs w:val="28"/>
        </w:rPr>
        <w:t>and submitte</w:t>
      </w:r>
      <w:r>
        <w:rPr>
          <w:sz w:val="28"/>
          <w:szCs w:val="28"/>
        </w:rPr>
        <w:t>d that it is trite law that you</w:t>
      </w:r>
      <w:r w:rsidRPr="00423711">
        <w:rPr>
          <w:sz w:val="28"/>
          <w:szCs w:val="28"/>
        </w:rPr>
        <w:t xml:space="preserve"> cannot amend a nullity which he contended that the </w:t>
      </w:r>
      <w:r>
        <w:rPr>
          <w:sz w:val="28"/>
          <w:szCs w:val="28"/>
        </w:rPr>
        <w:t>F</w:t>
      </w:r>
      <w:r w:rsidRPr="00423711">
        <w:rPr>
          <w:sz w:val="28"/>
          <w:szCs w:val="28"/>
        </w:rPr>
        <w:t xml:space="preserve">urther Charge was to  cure the defective Legal Mortgage.  In </w:t>
      </w:r>
      <w:r w:rsidRPr="00423711">
        <w:rPr>
          <w:sz w:val="28"/>
          <w:szCs w:val="28"/>
        </w:rPr>
        <w:lastRenderedPageBreak/>
        <w:t xml:space="preserve">view of my earlier holding that </w:t>
      </w:r>
      <w:r>
        <w:rPr>
          <w:sz w:val="28"/>
          <w:szCs w:val="28"/>
        </w:rPr>
        <w:t>the</w:t>
      </w:r>
      <w:r w:rsidRPr="00423711">
        <w:rPr>
          <w:sz w:val="28"/>
          <w:szCs w:val="28"/>
        </w:rPr>
        <w:t xml:space="preserve"> Legal Mortgage was valid this a</w:t>
      </w:r>
      <w:r>
        <w:rPr>
          <w:sz w:val="28"/>
          <w:szCs w:val="28"/>
        </w:rPr>
        <w:t>r</w:t>
      </w:r>
      <w:r w:rsidRPr="00423711">
        <w:rPr>
          <w:sz w:val="28"/>
          <w:szCs w:val="28"/>
        </w:rPr>
        <w:t>g</w:t>
      </w:r>
      <w:r>
        <w:rPr>
          <w:sz w:val="28"/>
          <w:szCs w:val="28"/>
        </w:rPr>
        <w:t>um</w:t>
      </w:r>
      <w:r w:rsidRPr="00423711">
        <w:rPr>
          <w:sz w:val="28"/>
          <w:szCs w:val="28"/>
        </w:rPr>
        <w:t>ent cannot stand.</w:t>
      </w:r>
    </w:p>
    <w:p w:rsidR="008918DF" w:rsidRPr="00423711" w:rsidRDefault="008918DF" w:rsidP="008918DF">
      <w:pPr>
        <w:rPr>
          <w:sz w:val="28"/>
          <w:szCs w:val="28"/>
        </w:rPr>
      </w:pPr>
      <w:r w:rsidRPr="00423711">
        <w:rPr>
          <w:sz w:val="28"/>
          <w:szCs w:val="28"/>
        </w:rPr>
        <w:t>Secondly, counsel for the 1</w:t>
      </w:r>
      <w:r w:rsidRPr="00423711">
        <w:rPr>
          <w:sz w:val="28"/>
          <w:szCs w:val="28"/>
          <w:vertAlign w:val="superscript"/>
        </w:rPr>
        <w:t>st</w:t>
      </w:r>
      <w:r w:rsidRPr="00423711">
        <w:rPr>
          <w:sz w:val="28"/>
          <w:szCs w:val="28"/>
        </w:rPr>
        <w:t xml:space="preserve"> Plaintiff argued that companies being artificial persons can only sign documents by their seals being attached to the document in question.</w:t>
      </w:r>
    </w:p>
    <w:p w:rsidR="008918DF" w:rsidRPr="00423711" w:rsidRDefault="008918DF" w:rsidP="008918DF">
      <w:pPr>
        <w:rPr>
          <w:sz w:val="28"/>
          <w:szCs w:val="28"/>
        </w:rPr>
      </w:pPr>
      <w:r w:rsidRPr="00423711">
        <w:rPr>
          <w:sz w:val="28"/>
          <w:szCs w:val="28"/>
        </w:rPr>
        <w:t>That the Directors of the 1</w:t>
      </w:r>
      <w:r w:rsidRPr="00423711">
        <w:rPr>
          <w:sz w:val="28"/>
          <w:szCs w:val="28"/>
          <w:vertAlign w:val="superscript"/>
        </w:rPr>
        <w:t>st</w:t>
      </w:r>
      <w:r w:rsidRPr="00423711">
        <w:rPr>
          <w:sz w:val="28"/>
          <w:szCs w:val="28"/>
        </w:rPr>
        <w:t xml:space="preserve"> Plaintiff Company only signed as witness to the seal but which was not attached.</w:t>
      </w:r>
    </w:p>
    <w:p w:rsidR="008918DF" w:rsidRPr="00423711" w:rsidRDefault="008918DF" w:rsidP="008918DF">
      <w:pPr>
        <w:rPr>
          <w:sz w:val="28"/>
          <w:szCs w:val="28"/>
        </w:rPr>
      </w:pPr>
      <w:r w:rsidRPr="00423711">
        <w:rPr>
          <w:sz w:val="28"/>
          <w:szCs w:val="28"/>
        </w:rPr>
        <w:t>He submitted that the 1</w:t>
      </w:r>
      <w:r w:rsidRPr="00423711">
        <w:rPr>
          <w:sz w:val="28"/>
          <w:szCs w:val="28"/>
          <w:vertAlign w:val="superscript"/>
        </w:rPr>
        <w:t>st</w:t>
      </w:r>
      <w:r w:rsidRPr="00423711">
        <w:rPr>
          <w:sz w:val="28"/>
          <w:szCs w:val="28"/>
        </w:rPr>
        <w:t xml:space="preserve"> Plaintiff Company would not be bound by this </w:t>
      </w:r>
      <w:r>
        <w:rPr>
          <w:sz w:val="28"/>
          <w:szCs w:val="28"/>
        </w:rPr>
        <w:t>F</w:t>
      </w:r>
      <w:r w:rsidRPr="00423711">
        <w:rPr>
          <w:sz w:val="28"/>
          <w:szCs w:val="28"/>
        </w:rPr>
        <w:t>urther Charge, which it never sealed.  He cited Articles 44 and 45 of the 1</w:t>
      </w:r>
      <w:r w:rsidRPr="00423711">
        <w:rPr>
          <w:sz w:val="28"/>
          <w:szCs w:val="28"/>
          <w:vertAlign w:val="superscript"/>
        </w:rPr>
        <w:t>st</w:t>
      </w:r>
      <w:r w:rsidRPr="00423711">
        <w:rPr>
          <w:sz w:val="28"/>
          <w:szCs w:val="28"/>
        </w:rPr>
        <w:t xml:space="preserve"> Plaintiff</w:t>
      </w:r>
      <w:r>
        <w:rPr>
          <w:sz w:val="28"/>
          <w:szCs w:val="28"/>
        </w:rPr>
        <w:t xml:space="preserve"> Company’s</w:t>
      </w:r>
      <w:r w:rsidRPr="00423711">
        <w:rPr>
          <w:sz w:val="28"/>
          <w:szCs w:val="28"/>
        </w:rPr>
        <w:t xml:space="preserve"> Article</w:t>
      </w:r>
      <w:r>
        <w:rPr>
          <w:sz w:val="28"/>
          <w:szCs w:val="28"/>
        </w:rPr>
        <w:t>s</w:t>
      </w:r>
      <w:r w:rsidRPr="00423711">
        <w:rPr>
          <w:sz w:val="28"/>
          <w:szCs w:val="28"/>
        </w:rPr>
        <w:t xml:space="preserve"> of Association (exhibit D13) which states:</w:t>
      </w:r>
      <w:r>
        <w:rPr>
          <w:sz w:val="28"/>
          <w:szCs w:val="28"/>
        </w:rPr>
        <w:t>-</w:t>
      </w:r>
    </w:p>
    <w:p w:rsidR="008918DF" w:rsidRPr="0007421C" w:rsidRDefault="008918DF" w:rsidP="008918DF">
      <w:pPr>
        <w:ind w:left="720"/>
        <w:rPr>
          <w:b/>
          <w:i/>
          <w:sz w:val="28"/>
          <w:szCs w:val="28"/>
        </w:rPr>
      </w:pPr>
      <w:r w:rsidRPr="0007421C">
        <w:rPr>
          <w:b/>
          <w:i/>
          <w:sz w:val="28"/>
          <w:szCs w:val="28"/>
        </w:rPr>
        <w:t>“44--------every instrument to which the Seal shall be affixed shall be signed by a Director and shall be countersigned by the Sec</w:t>
      </w:r>
      <w:r>
        <w:rPr>
          <w:b/>
          <w:i/>
          <w:sz w:val="28"/>
          <w:szCs w:val="28"/>
        </w:rPr>
        <w:t>retar</w:t>
      </w:r>
      <w:r w:rsidRPr="0007421C">
        <w:rPr>
          <w:b/>
          <w:i/>
          <w:sz w:val="28"/>
          <w:szCs w:val="28"/>
        </w:rPr>
        <w:t>y or by a second Director or by some other person appointed for the purpose”.</w:t>
      </w:r>
    </w:p>
    <w:p w:rsidR="008918DF" w:rsidRPr="00423711" w:rsidRDefault="008918DF" w:rsidP="008918DF">
      <w:pPr>
        <w:ind w:left="720"/>
        <w:rPr>
          <w:sz w:val="28"/>
          <w:szCs w:val="28"/>
        </w:rPr>
      </w:pPr>
      <w:r w:rsidRPr="00997893">
        <w:rPr>
          <w:b/>
          <w:i/>
          <w:sz w:val="28"/>
          <w:szCs w:val="28"/>
        </w:rPr>
        <w:t>“45 All deeds executed on behalf of the Company may be in such form -------- as the Directors shall think fit and in addition to  being sealed with the Seal shall  be signed by a Director and countersigned by the Secretary or by a second Director.”</w:t>
      </w:r>
    </w:p>
    <w:p w:rsidR="008918DF" w:rsidRPr="00423711" w:rsidRDefault="008918DF" w:rsidP="008918DF">
      <w:pPr>
        <w:rPr>
          <w:sz w:val="28"/>
          <w:szCs w:val="28"/>
        </w:rPr>
      </w:pPr>
      <w:r w:rsidRPr="00423711">
        <w:rPr>
          <w:sz w:val="28"/>
          <w:szCs w:val="28"/>
        </w:rPr>
        <w:t>However, it is an admitted fact that the 1</w:t>
      </w:r>
      <w:r w:rsidRPr="00423711">
        <w:rPr>
          <w:sz w:val="28"/>
          <w:szCs w:val="28"/>
          <w:vertAlign w:val="superscript"/>
        </w:rPr>
        <w:t>st</w:t>
      </w:r>
      <w:r w:rsidRPr="00423711">
        <w:rPr>
          <w:sz w:val="28"/>
          <w:szCs w:val="28"/>
        </w:rPr>
        <w:t xml:space="preserve"> ,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executed a </w:t>
      </w:r>
      <w:r>
        <w:rPr>
          <w:sz w:val="28"/>
          <w:szCs w:val="28"/>
        </w:rPr>
        <w:t>F</w:t>
      </w:r>
      <w:r w:rsidRPr="00423711">
        <w:rPr>
          <w:sz w:val="28"/>
          <w:szCs w:val="28"/>
        </w:rPr>
        <w:t>urther Charge dated 26</w:t>
      </w:r>
      <w:r w:rsidRPr="00423711">
        <w:rPr>
          <w:sz w:val="28"/>
          <w:szCs w:val="28"/>
          <w:vertAlign w:val="superscript"/>
        </w:rPr>
        <w:t>th</w:t>
      </w:r>
      <w:r w:rsidRPr="00423711">
        <w:rPr>
          <w:sz w:val="28"/>
          <w:szCs w:val="28"/>
        </w:rPr>
        <w:t xml:space="preserve"> June 2007 in respect of LRV 2383 Folio 17 </w:t>
      </w:r>
      <w:proofErr w:type="spellStart"/>
      <w:r w:rsidRPr="00423711">
        <w:rPr>
          <w:sz w:val="28"/>
          <w:szCs w:val="28"/>
        </w:rPr>
        <w:t>Semiliki</w:t>
      </w:r>
      <w:proofErr w:type="spellEnd"/>
      <w:r w:rsidRPr="00423711">
        <w:rPr>
          <w:sz w:val="28"/>
          <w:szCs w:val="28"/>
        </w:rPr>
        <w:t xml:space="preserve"> Walk Way in favour of the 1</w:t>
      </w:r>
      <w:r w:rsidRPr="00423711">
        <w:rPr>
          <w:sz w:val="28"/>
          <w:szCs w:val="28"/>
          <w:vertAlign w:val="superscript"/>
        </w:rPr>
        <w:t>st</w:t>
      </w:r>
      <w:r w:rsidRPr="00423711">
        <w:rPr>
          <w:sz w:val="28"/>
          <w:szCs w:val="28"/>
        </w:rPr>
        <w:t xml:space="preserve"> Defendant to </w:t>
      </w:r>
      <w:r w:rsidRPr="00423711">
        <w:rPr>
          <w:sz w:val="28"/>
          <w:szCs w:val="28"/>
        </w:rPr>
        <w:lastRenderedPageBreak/>
        <w:t>secure the 1</w:t>
      </w:r>
      <w:r w:rsidRPr="00423711">
        <w:rPr>
          <w:sz w:val="28"/>
          <w:szCs w:val="28"/>
          <w:vertAlign w:val="superscript"/>
        </w:rPr>
        <w:t>st</w:t>
      </w:r>
      <w:r w:rsidRPr="00423711">
        <w:rPr>
          <w:sz w:val="28"/>
          <w:szCs w:val="28"/>
        </w:rPr>
        <w:t xml:space="preserve"> Plaintiffs’ additional borrowing of </w:t>
      </w:r>
      <w:proofErr w:type="spellStart"/>
      <w:r w:rsidRPr="00423711">
        <w:rPr>
          <w:sz w:val="28"/>
          <w:szCs w:val="28"/>
        </w:rPr>
        <w:t>Ugshs</w:t>
      </w:r>
      <w:proofErr w:type="spellEnd"/>
      <w:r w:rsidRPr="00423711">
        <w:rPr>
          <w:sz w:val="28"/>
          <w:szCs w:val="28"/>
        </w:rPr>
        <w:t>. 900,000,000/= (exhibit D29).</w:t>
      </w:r>
    </w:p>
    <w:p w:rsidR="008918DF" w:rsidRPr="00423711" w:rsidRDefault="008918DF" w:rsidP="008918DF">
      <w:pPr>
        <w:rPr>
          <w:sz w:val="28"/>
          <w:szCs w:val="28"/>
        </w:rPr>
      </w:pPr>
      <w:r w:rsidRPr="00423711">
        <w:rPr>
          <w:sz w:val="28"/>
          <w:szCs w:val="28"/>
        </w:rPr>
        <w:t>The same was registered as Instruments NO: 382865 of 10</w:t>
      </w:r>
      <w:r w:rsidRPr="00423711">
        <w:rPr>
          <w:sz w:val="28"/>
          <w:szCs w:val="28"/>
          <w:vertAlign w:val="superscript"/>
        </w:rPr>
        <w:t>th</w:t>
      </w:r>
      <w:r w:rsidRPr="00423711">
        <w:rPr>
          <w:sz w:val="28"/>
          <w:szCs w:val="28"/>
        </w:rPr>
        <w:t xml:space="preserve"> July 2007.  In </w:t>
      </w:r>
      <w:r w:rsidRPr="00423711">
        <w:rPr>
          <w:sz w:val="28"/>
          <w:szCs w:val="28"/>
          <w:u w:val="single"/>
        </w:rPr>
        <w:t>Coast Brick W</w:t>
      </w:r>
      <w:r>
        <w:rPr>
          <w:sz w:val="28"/>
          <w:szCs w:val="28"/>
          <w:u w:val="single"/>
        </w:rPr>
        <w:t>or</w:t>
      </w:r>
      <w:r w:rsidRPr="00423711">
        <w:rPr>
          <w:sz w:val="28"/>
          <w:szCs w:val="28"/>
          <w:u w:val="single"/>
        </w:rPr>
        <w:t>ks v/</w:t>
      </w:r>
      <w:proofErr w:type="gramStart"/>
      <w:r w:rsidRPr="00423711">
        <w:rPr>
          <w:sz w:val="28"/>
          <w:szCs w:val="28"/>
          <w:u w:val="single"/>
        </w:rPr>
        <w:t>s  Richard</w:t>
      </w:r>
      <w:proofErr w:type="gramEnd"/>
      <w:r w:rsidRPr="00423711">
        <w:rPr>
          <w:sz w:val="28"/>
          <w:szCs w:val="28"/>
          <w:u w:val="single"/>
        </w:rPr>
        <w:t xml:space="preserve"> Ltd. [1964] EA</w:t>
      </w:r>
      <w:r w:rsidRPr="00423711">
        <w:rPr>
          <w:sz w:val="28"/>
          <w:szCs w:val="28"/>
        </w:rPr>
        <w:t xml:space="preserve">   Sir Trevor Gould stated:</w:t>
      </w:r>
    </w:p>
    <w:p w:rsidR="008918DF" w:rsidRPr="00997893" w:rsidRDefault="008918DF" w:rsidP="008918DF">
      <w:pPr>
        <w:ind w:left="720"/>
        <w:rPr>
          <w:b/>
          <w:i/>
          <w:sz w:val="28"/>
          <w:szCs w:val="28"/>
        </w:rPr>
      </w:pPr>
      <w:r w:rsidRPr="00997893">
        <w:rPr>
          <w:b/>
          <w:i/>
          <w:sz w:val="28"/>
          <w:szCs w:val="28"/>
        </w:rPr>
        <w:t xml:space="preserve">“I think that anyone who challenges the validity of a duly registered instrument (if he can do so at all) must discharge a substantial onus” </w:t>
      </w:r>
    </w:p>
    <w:p w:rsidR="008918DF" w:rsidRPr="00423711" w:rsidRDefault="008918DF" w:rsidP="008918DF">
      <w:pPr>
        <w:rPr>
          <w:sz w:val="28"/>
          <w:szCs w:val="28"/>
        </w:rPr>
      </w:pPr>
      <w:r w:rsidRPr="00423711">
        <w:rPr>
          <w:sz w:val="28"/>
          <w:szCs w:val="28"/>
        </w:rPr>
        <w:t xml:space="preserve"> In the instant case the 1</w:t>
      </w:r>
      <w:r w:rsidRPr="00423711">
        <w:rPr>
          <w:sz w:val="28"/>
          <w:szCs w:val="28"/>
          <w:vertAlign w:val="superscript"/>
        </w:rPr>
        <w:t>st</w:t>
      </w:r>
      <w:r w:rsidRPr="00423711">
        <w:rPr>
          <w:sz w:val="28"/>
          <w:szCs w:val="28"/>
        </w:rPr>
        <w:t xml:space="preserv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having admitted execution of the </w:t>
      </w:r>
      <w:r>
        <w:rPr>
          <w:sz w:val="28"/>
          <w:szCs w:val="28"/>
        </w:rPr>
        <w:t>F</w:t>
      </w:r>
      <w:r w:rsidRPr="00423711">
        <w:rPr>
          <w:sz w:val="28"/>
          <w:szCs w:val="28"/>
        </w:rPr>
        <w:t>urther Charge and not having challenged its validity until after the demand for the loan they cannot at submission turn round to challenge its validity.</w:t>
      </w:r>
    </w:p>
    <w:p w:rsidR="008918DF" w:rsidRPr="00423711" w:rsidRDefault="008918DF" w:rsidP="008918DF">
      <w:pPr>
        <w:rPr>
          <w:sz w:val="28"/>
          <w:szCs w:val="28"/>
        </w:rPr>
      </w:pPr>
      <w:r w:rsidRPr="00423711">
        <w:rPr>
          <w:sz w:val="28"/>
          <w:szCs w:val="28"/>
        </w:rPr>
        <w:t xml:space="preserve">In the </w:t>
      </w:r>
      <w:r>
        <w:rPr>
          <w:sz w:val="28"/>
          <w:szCs w:val="28"/>
        </w:rPr>
        <w:t>F</w:t>
      </w:r>
      <w:r w:rsidRPr="00423711">
        <w:rPr>
          <w:sz w:val="28"/>
          <w:szCs w:val="28"/>
        </w:rPr>
        <w:t>urther Charge the 1</w:t>
      </w:r>
      <w:r w:rsidRPr="00423711">
        <w:rPr>
          <w:sz w:val="28"/>
          <w:szCs w:val="28"/>
          <w:vertAlign w:val="superscript"/>
        </w:rPr>
        <w:t>st</w:t>
      </w:r>
      <w:r w:rsidRPr="00423711">
        <w:rPr>
          <w:sz w:val="28"/>
          <w:szCs w:val="28"/>
        </w:rPr>
        <w:t xml:space="preserve"> Plaintiff Company is now the Mortgagor being </w:t>
      </w:r>
      <w:proofErr w:type="spellStart"/>
      <w:r w:rsidRPr="00423711">
        <w:rPr>
          <w:sz w:val="28"/>
          <w:szCs w:val="28"/>
        </w:rPr>
        <w:t>Donee</w:t>
      </w:r>
      <w:proofErr w:type="spellEnd"/>
      <w:r w:rsidRPr="00423711">
        <w:rPr>
          <w:sz w:val="28"/>
          <w:szCs w:val="28"/>
        </w:rPr>
        <w:t xml:space="preserve"> of a Powers of Attorney by the Registered Proprietors.  The Power of Attorney apparently prep</w:t>
      </w:r>
      <w:r>
        <w:rPr>
          <w:sz w:val="28"/>
          <w:szCs w:val="28"/>
        </w:rPr>
        <w:t>are</w:t>
      </w:r>
      <w:r w:rsidRPr="00423711">
        <w:rPr>
          <w:sz w:val="28"/>
          <w:szCs w:val="28"/>
        </w:rPr>
        <w:t>d in 2007 states:</w:t>
      </w:r>
    </w:p>
    <w:p w:rsidR="008918DF" w:rsidRPr="00620D3E" w:rsidRDefault="008918DF" w:rsidP="008918DF">
      <w:pPr>
        <w:ind w:left="720"/>
        <w:rPr>
          <w:b/>
          <w:i/>
          <w:sz w:val="28"/>
          <w:szCs w:val="28"/>
        </w:rPr>
      </w:pPr>
      <w:r w:rsidRPr="00620D3E">
        <w:rPr>
          <w:b/>
          <w:i/>
          <w:sz w:val="28"/>
          <w:szCs w:val="28"/>
        </w:rPr>
        <w:t>“This Power of Attorney is deemed to have come in effect on the 20</w:t>
      </w:r>
      <w:r w:rsidRPr="00620D3E">
        <w:rPr>
          <w:b/>
          <w:i/>
          <w:sz w:val="28"/>
          <w:szCs w:val="28"/>
          <w:vertAlign w:val="superscript"/>
        </w:rPr>
        <w:t>th</w:t>
      </w:r>
      <w:r w:rsidRPr="00620D3E">
        <w:rPr>
          <w:b/>
          <w:i/>
          <w:sz w:val="28"/>
          <w:szCs w:val="28"/>
        </w:rPr>
        <w:t xml:space="preserve"> November 2005.”                                                                              </w:t>
      </w:r>
    </w:p>
    <w:p w:rsidR="008918DF" w:rsidRPr="00423711" w:rsidRDefault="008918DF" w:rsidP="008918DF">
      <w:pPr>
        <w:rPr>
          <w:sz w:val="28"/>
          <w:szCs w:val="28"/>
        </w:rPr>
      </w:pPr>
      <w:r w:rsidRPr="00423711">
        <w:rPr>
          <w:sz w:val="28"/>
          <w:szCs w:val="28"/>
        </w:rPr>
        <w:t>The Legal Mortgage (exhibit D28) is made on 30</w:t>
      </w:r>
      <w:r w:rsidRPr="00423711">
        <w:rPr>
          <w:sz w:val="28"/>
          <w:szCs w:val="28"/>
          <w:vertAlign w:val="superscript"/>
        </w:rPr>
        <w:t>th</w:t>
      </w:r>
      <w:r w:rsidRPr="00423711">
        <w:rPr>
          <w:sz w:val="28"/>
          <w:szCs w:val="28"/>
        </w:rPr>
        <w:t xml:space="preserve"> December 2005.</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challenged the Powers of Attorney on the grounds that:-</w:t>
      </w:r>
    </w:p>
    <w:p w:rsidR="008918DF" w:rsidRPr="00423711" w:rsidRDefault="008918DF" w:rsidP="008918DF">
      <w:pPr>
        <w:pStyle w:val="ListParagraph"/>
        <w:numPr>
          <w:ilvl w:val="0"/>
          <w:numId w:val="39"/>
        </w:numPr>
        <w:rPr>
          <w:sz w:val="28"/>
          <w:szCs w:val="28"/>
        </w:rPr>
      </w:pPr>
      <w:r w:rsidRPr="00423711">
        <w:rPr>
          <w:sz w:val="28"/>
          <w:szCs w:val="28"/>
        </w:rPr>
        <w:t xml:space="preserve">It was back dated supposedly to </w:t>
      </w:r>
      <w:r>
        <w:rPr>
          <w:sz w:val="28"/>
          <w:szCs w:val="28"/>
        </w:rPr>
        <w:t>c</w:t>
      </w:r>
      <w:r w:rsidRPr="00423711">
        <w:rPr>
          <w:sz w:val="28"/>
          <w:szCs w:val="28"/>
        </w:rPr>
        <w:t>ure the defects in the Legal Mortgage.</w:t>
      </w:r>
    </w:p>
    <w:p w:rsidR="008918DF" w:rsidRPr="00423711" w:rsidRDefault="008918DF" w:rsidP="008918DF">
      <w:pPr>
        <w:pStyle w:val="ListParagraph"/>
        <w:numPr>
          <w:ilvl w:val="0"/>
          <w:numId w:val="39"/>
        </w:numPr>
        <w:rPr>
          <w:sz w:val="28"/>
          <w:szCs w:val="28"/>
        </w:rPr>
      </w:pPr>
      <w:r w:rsidRPr="00423711">
        <w:rPr>
          <w:sz w:val="28"/>
          <w:szCs w:val="28"/>
        </w:rPr>
        <w:lastRenderedPageBreak/>
        <w:t>It is void for being inchoate for it was undated, save for the Registration date of 22</w:t>
      </w:r>
      <w:r w:rsidRPr="00423711">
        <w:rPr>
          <w:sz w:val="28"/>
          <w:szCs w:val="28"/>
          <w:vertAlign w:val="superscript"/>
        </w:rPr>
        <w:t>nd</w:t>
      </w:r>
      <w:r w:rsidRPr="00423711">
        <w:rPr>
          <w:sz w:val="28"/>
          <w:szCs w:val="28"/>
        </w:rPr>
        <w:t xml:space="preserve"> January 2007.  Going by that date he contended that by the dates of the 1</w:t>
      </w:r>
      <w:r w:rsidRPr="00423711">
        <w:rPr>
          <w:sz w:val="28"/>
          <w:szCs w:val="28"/>
          <w:vertAlign w:val="superscript"/>
        </w:rPr>
        <w:t>st</w:t>
      </w:r>
      <w:r w:rsidRPr="00423711">
        <w:rPr>
          <w:sz w:val="28"/>
          <w:szCs w:val="28"/>
        </w:rPr>
        <w:t xml:space="preserve"> </w:t>
      </w:r>
      <w:r>
        <w:rPr>
          <w:sz w:val="28"/>
          <w:szCs w:val="28"/>
        </w:rPr>
        <w:t>M</w:t>
      </w:r>
      <w:r w:rsidRPr="00423711">
        <w:rPr>
          <w:sz w:val="28"/>
          <w:szCs w:val="28"/>
        </w:rPr>
        <w:t>ortgage and Debenture the 1</w:t>
      </w:r>
      <w:r w:rsidRPr="00423711">
        <w:rPr>
          <w:sz w:val="28"/>
          <w:szCs w:val="28"/>
          <w:vertAlign w:val="superscript"/>
        </w:rPr>
        <w:t>st</w:t>
      </w:r>
      <w:r w:rsidRPr="00423711">
        <w:rPr>
          <w:sz w:val="28"/>
          <w:szCs w:val="28"/>
        </w:rPr>
        <w:t xml:space="preserve"> Plaintiff did not have the power to mortgage or otherwise offer the property as security.</w:t>
      </w:r>
    </w:p>
    <w:p w:rsidR="008918DF" w:rsidRPr="00423711" w:rsidRDefault="008918DF" w:rsidP="008918DF">
      <w:pPr>
        <w:rPr>
          <w:sz w:val="28"/>
          <w:szCs w:val="28"/>
        </w:rPr>
      </w:pPr>
      <w:r w:rsidRPr="00423711">
        <w:rPr>
          <w:sz w:val="28"/>
          <w:szCs w:val="28"/>
        </w:rPr>
        <w:t>With or without the Power of Attorney the Legal Mortgage, exhibit D28, can stand and be enforced on its own. Therein the Mortgagors are the Registered Proprietors with the authority to create a mortgage over the land</w:t>
      </w:r>
      <w:r>
        <w:rPr>
          <w:sz w:val="28"/>
          <w:szCs w:val="28"/>
        </w:rPr>
        <w:t xml:space="preserve"> and not the 1</w:t>
      </w:r>
      <w:r w:rsidRPr="00BF6AEE">
        <w:rPr>
          <w:sz w:val="28"/>
          <w:szCs w:val="28"/>
          <w:vertAlign w:val="superscript"/>
        </w:rPr>
        <w:t>st</w:t>
      </w:r>
      <w:r>
        <w:rPr>
          <w:sz w:val="28"/>
          <w:szCs w:val="28"/>
        </w:rPr>
        <w:t xml:space="preserve"> Plaintiff</w:t>
      </w:r>
      <w:r w:rsidRPr="00423711">
        <w:rPr>
          <w:sz w:val="28"/>
          <w:szCs w:val="28"/>
        </w:rPr>
        <w:t>.</w:t>
      </w:r>
    </w:p>
    <w:p w:rsidR="008918DF" w:rsidRPr="00423711" w:rsidRDefault="008918DF" w:rsidP="008918DF">
      <w:pPr>
        <w:rPr>
          <w:sz w:val="28"/>
          <w:szCs w:val="28"/>
        </w:rPr>
      </w:pPr>
      <w:r w:rsidRPr="00423711">
        <w:rPr>
          <w:sz w:val="28"/>
          <w:szCs w:val="28"/>
        </w:rPr>
        <w:t>In the Power of Attorney the Registered proprietors constitute the 1</w:t>
      </w:r>
      <w:r w:rsidRPr="00423711">
        <w:rPr>
          <w:sz w:val="28"/>
          <w:szCs w:val="28"/>
          <w:vertAlign w:val="superscript"/>
        </w:rPr>
        <w:t>st</w:t>
      </w:r>
      <w:r w:rsidRPr="00423711">
        <w:rPr>
          <w:sz w:val="28"/>
          <w:szCs w:val="28"/>
        </w:rPr>
        <w:t xml:space="preserve"> Plaintiff their Attorney in their name and on their behalf to mortgage the land to the 1</w:t>
      </w:r>
      <w:r w:rsidRPr="00423711">
        <w:rPr>
          <w:sz w:val="28"/>
          <w:szCs w:val="28"/>
          <w:vertAlign w:val="superscript"/>
        </w:rPr>
        <w:t>st</w:t>
      </w:r>
      <w:r w:rsidRPr="00423711">
        <w:rPr>
          <w:sz w:val="28"/>
          <w:szCs w:val="28"/>
        </w:rPr>
        <w:t xml:space="preserve"> Defendant as security. </w:t>
      </w:r>
      <w:proofErr w:type="gramStart"/>
      <w:r w:rsidRPr="00423711">
        <w:rPr>
          <w:sz w:val="28"/>
          <w:szCs w:val="28"/>
        </w:rPr>
        <w:t>Thus the 1</w:t>
      </w:r>
      <w:r w:rsidRPr="00423711">
        <w:rPr>
          <w:sz w:val="28"/>
          <w:szCs w:val="28"/>
          <w:vertAlign w:val="superscript"/>
        </w:rPr>
        <w:t>st</w:t>
      </w:r>
      <w:r w:rsidRPr="00423711">
        <w:rPr>
          <w:sz w:val="28"/>
          <w:szCs w:val="28"/>
        </w:rPr>
        <w:t xml:space="preserve"> Plaintiff</w:t>
      </w:r>
      <w:r>
        <w:rPr>
          <w:sz w:val="28"/>
          <w:szCs w:val="28"/>
        </w:rPr>
        <w:t>’</w:t>
      </w:r>
      <w:r w:rsidRPr="00423711">
        <w:rPr>
          <w:sz w:val="28"/>
          <w:szCs w:val="28"/>
        </w:rPr>
        <w:t xml:space="preserve">s execution of the Further Charge of Mortgage being the </w:t>
      </w:r>
      <w:proofErr w:type="spellStart"/>
      <w:r w:rsidRPr="00423711">
        <w:rPr>
          <w:sz w:val="28"/>
          <w:szCs w:val="28"/>
        </w:rPr>
        <w:t>Donee</w:t>
      </w:r>
      <w:proofErr w:type="spellEnd"/>
      <w:r w:rsidRPr="00423711">
        <w:rPr>
          <w:sz w:val="28"/>
          <w:szCs w:val="28"/>
        </w:rPr>
        <w:t xml:space="preserve"> of the Power of Attorney</w:t>
      </w:r>
      <w:r>
        <w:rPr>
          <w:sz w:val="28"/>
          <w:szCs w:val="28"/>
        </w:rPr>
        <w:t>.</w:t>
      </w:r>
      <w:proofErr w:type="gramEnd"/>
      <w:r w:rsidRPr="00423711">
        <w:rPr>
          <w:sz w:val="28"/>
          <w:szCs w:val="28"/>
        </w:rPr>
        <w:t xml:space="preserve"> </w:t>
      </w:r>
      <w:proofErr w:type="gramStart"/>
      <w:r>
        <w:rPr>
          <w:sz w:val="28"/>
          <w:szCs w:val="28"/>
        </w:rPr>
        <w:t>Power of Attorney are</w:t>
      </w:r>
      <w:proofErr w:type="gramEnd"/>
      <w:r w:rsidRPr="00423711">
        <w:rPr>
          <w:sz w:val="28"/>
          <w:szCs w:val="28"/>
        </w:rPr>
        <w:t xml:space="preserve"> given legal effect by registration.  Though the date of execution was left blank its effective date by registration is clearly indicated.</w:t>
      </w:r>
    </w:p>
    <w:p w:rsidR="008918DF" w:rsidRPr="00423711" w:rsidRDefault="008918DF" w:rsidP="008918DF">
      <w:pPr>
        <w:rPr>
          <w:sz w:val="28"/>
          <w:szCs w:val="28"/>
        </w:rPr>
      </w:pPr>
      <w:r w:rsidRPr="00423711">
        <w:rPr>
          <w:sz w:val="28"/>
          <w:szCs w:val="28"/>
        </w:rPr>
        <w:t>In the Collateral Debenture the 1</w:t>
      </w:r>
      <w:r w:rsidRPr="00423711">
        <w:rPr>
          <w:sz w:val="28"/>
          <w:szCs w:val="28"/>
          <w:vertAlign w:val="superscript"/>
        </w:rPr>
        <w:t>st</w:t>
      </w:r>
      <w:r w:rsidRPr="00423711">
        <w:rPr>
          <w:sz w:val="28"/>
          <w:szCs w:val="28"/>
        </w:rPr>
        <w:t xml:space="preserve"> Plaintiff, in addition to the land, </w:t>
      </w:r>
      <w:proofErr w:type="gramStart"/>
      <w:r w:rsidRPr="00423711">
        <w:rPr>
          <w:sz w:val="28"/>
          <w:szCs w:val="28"/>
        </w:rPr>
        <w:t>charge</w:t>
      </w:r>
      <w:proofErr w:type="gramEnd"/>
      <w:r w:rsidRPr="00423711">
        <w:rPr>
          <w:sz w:val="28"/>
          <w:szCs w:val="28"/>
        </w:rPr>
        <w:t xml:space="preserve"> its undertakings, proper</w:t>
      </w:r>
      <w:r>
        <w:rPr>
          <w:sz w:val="28"/>
          <w:szCs w:val="28"/>
        </w:rPr>
        <w:t>t</w:t>
      </w:r>
      <w:r w:rsidRPr="00423711">
        <w:rPr>
          <w:sz w:val="28"/>
          <w:szCs w:val="28"/>
        </w:rPr>
        <w:t>y and assets including stocks whatsoever o</w:t>
      </w:r>
      <w:r>
        <w:rPr>
          <w:sz w:val="28"/>
          <w:szCs w:val="28"/>
        </w:rPr>
        <w:t>f</w:t>
      </w:r>
      <w:r w:rsidRPr="00423711">
        <w:rPr>
          <w:sz w:val="28"/>
          <w:szCs w:val="28"/>
        </w:rPr>
        <w:t xml:space="preserve"> the Borrower, both present and future.  The charge is beyond the land, which was the subject of the 1</w:t>
      </w:r>
      <w:r w:rsidRPr="00423711">
        <w:rPr>
          <w:sz w:val="28"/>
          <w:szCs w:val="28"/>
          <w:vertAlign w:val="superscript"/>
        </w:rPr>
        <w:t>st</w:t>
      </w:r>
      <w:r w:rsidRPr="00423711">
        <w:rPr>
          <w:sz w:val="28"/>
          <w:szCs w:val="28"/>
        </w:rPr>
        <w:t xml:space="preserve"> Legal Mortgage and the Power of Attorney.</w:t>
      </w:r>
    </w:p>
    <w:p w:rsidR="008918DF" w:rsidRPr="00423711" w:rsidRDefault="008918DF" w:rsidP="008918DF">
      <w:pPr>
        <w:rPr>
          <w:sz w:val="28"/>
          <w:szCs w:val="28"/>
        </w:rPr>
      </w:pPr>
      <w:r w:rsidRPr="00423711">
        <w:rPr>
          <w:sz w:val="28"/>
          <w:szCs w:val="28"/>
        </w:rPr>
        <w:t>So with or without the Power of Attorney the Collateral Debenture could stand on its owner.</w:t>
      </w:r>
    </w:p>
    <w:p w:rsidR="008918DF" w:rsidRPr="00423711" w:rsidRDefault="008918DF" w:rsidP="008918DF">
      <w:pPr>
        <w:rPr>
          <w:sz w:val="28"/>
          <w:szCs w:val="28"/>
          <w:u w:val="single"/>
        </w:rPr>
      </w:pPr>
      <w:r w:rsidRPr="00423711">
        <w:rPr>
          <w:sz w:val="28"/>
          <w:szCs w:val="28"/>
        </w:rPr>
        <w:lastRenderedPageBreak/>
        <w:t>With regard to the Further Collateral Debenture Counsel for the 1</w:t>
      </w:r>
      <w:r w:rsidRPr="00423711">
        <w:rPr>
          <w:sz w:val="28"/>
          <w:szCs w:val="28"/>
          <w:vertAlign w:val="superscript"/>
        </w:rPr>
        <w:t>st</w:t>
      </w:r>
      <w:r w:rsidRPr="00423711">
        <w:rPr>
          <w:sz w:val="28"/>
          <w:szCs w:val="28"/>
        </w:rPr>
        <w:t xml:space="preserve"> Plaintiff argued that it was undated with only the date of the Directors Resolution which was filled in as 29 day of June 200” and the date of UR</w:t>
      </w:r>
      <w:r>
        <w:rPr>
          <w:sz w:val="28"/>
          <w:szCs w:val="28"/>
        </w:rPr>
        <w:t>A</w:t>
      </w:r>
      <w:r w:rsidRPr="00423711">
        <w:rPr>
          <w:sz w:val="28"/>
          <w:szCs w:val="28"/>
        </w:rPr>
        <w:t xml:space="preserve"> Tax Receipt of 29</w:t>
      </w:r>
      <w:r w:rsidRPr="00423711">
        <w:rPr>
          <w:sz w:val="28"/>
          <w:szCs w:val="28"/>
          <w:vertAlign w:val="superscript"/>
        </w:rPr>
        <w:t>th</w:t>
      </w:r>
      <w:r w:rsidRPr="00423711">
        <w:rPr>
          <w:sz w:val="28"/>
          <w:szCs w:val="28"/>
        </w:rPr>
        <w:t xml:space="preserve"> June 2007.  He further argued that there was no evidence of the </w:t>
      </w:r>
      <w:r>
        <w:rPr>
          <w:sz w:val="28"/>
          <w:szCs w:val="28"/>
        </w:rPr>
        <w:t>F</w:t>
      </w:r>
      <w:r w:rsidRPr="00423711">
        <w:rPr>
          <w:sz w:val="28"/>
          <w:szCs w:val="28"/>
        </w:rPr>
        <w:t xml:space="preserve">urther </w:t>
      </w:r>
      <w:r>
        <w:rPr>
          <w:sz w:val="28"/>
          <w:szCs w:val="28"/>
        </w:rPr>
        <w:t>C</w:t>
      </w:r>
      <w:r w:rsidRPr="00423711">
        <w:rPr>
          <w:sz w:val="28"/>
          <w:szCs w:val="28"/>
        </w:rPr>
        <w:t xml:space="preserve">ollateral Debentures’ Registration under sections 96(2) and 99 of the Companies Act, Cap 110.  He submitted that the legal effect of no registration was that the debt it was meant to secure remained an unsecured debt.  Counsel cited </w:t>
      </w:r>
      <w:r w:rsidRPr="00423711">
        <w:rPr>
          <w:sz w:val="28"/>
          <w:szCs w:val="28"/>
          <w:u w:val="single"/>
        </w:rPr>
        <w:t>Capital Finance co. Ltd. v/s States [1968]3 All ER 625.</w:t>
      </w:r>
    </w:p>
    <w:p w:rsidR="008918DF" w:rsidRPr="00423711" w:rsidRDefault="008918DF" w:rsidP="008918DF">
      <w:pPr>
        <w:rPr>
          <w:sz w:val="28"/>
          <w:szCs w:val="28"/>
        </w:rPr>
      </w:pPr>
      <w:r w:rsidRPr="00423711">
        <w:rPr>
          <w:sz w:val="28"/>
          <w:szCs w:val="28"/>
        </w:rPr>
        <w:t>I have studied the Further Col</w:t>
      </w:r>
      <w:r>
        <w:rPr>
          <w:sz w:val="28"/>
          <w:szCs w:val="28"/>
        </w:rPr>
        <w:t>lateral Debenture</w:t>
      </w:r>
      <w:r w:rsidRPr="00423711">
        <w:rPr>
          <w:sz w:val="28"/>
          <w:szCs w:val="28"/>
        </w:rPr>
        <w:t>, exhibit D32.  I note that it is indicated therein that it is collateral, inter alia, to:-</w:t>
      </w:r>
    </w:p>
    <w:p w:rsidR="008918DF" w:rsidRPr="00620D3E" w:rsidRDefault="008918DF" w:rsidP="008918DF">
      <w:pPr>
        <w:ind w:firstLine="720"/>
        <w:rPr>
          <w:b/>
          <w:i/>
          <w:sz w:val="28"/>
          <w:szCs w:val="28"/>
        </w:rPr>
      </w:pPr>
      <w:r w:rsidRPr="00620D3E">
        <w:rPr>
          <w:b/>
          <w:i/>
          <w:sz w:val="28"/>
          <w:szCs w:val="28"/>
        </w:rPr>
        <w:t>“(ii) A further charge dated 27</w:t>
      </w:r>
      <w:r w:rsidRPr="00620D3E">
        <w:rPr>
          <w:b/>
          <w:i/>
          <w:sz w:val="28"/>
          <w:szCs w:val="28"/>
          <w:vertAlign w:val="superscript"/>
        </w:rPr>
        <w:t>th</w:t>
      </w:r>
      <w:r w:rsidRPr="00620D3E">
        <w:rPr>
          <w:b/>
          <w:i/>
          <w:sz w:val="28"/>
          <w:szCs w:val="28"/>
        </w:rPr>
        <w:t xml:space="preserve"> day of June 2007 ---------“</w:t>
      </w:r>
    </w:p>
    <w:p w:rsidR="008918DF" w:rsidRPr="00423711" w:rsidRDefault="008918DF" w:rsidP="008918DF">
      <w:pPr>
        <w:rPr>
          <w:sz w:val="28"/>
          <w:szCs w:val="28"/>
        </w:rPr>
      </w:pPr>
      <w:proofErr w:type="gramStart"/>
      <w:r w:rsidRPr="00423711">
        <w:rPr>
          <w:sz w:val="28"/>
          <w:szCs w:val="28"/>
        </w:rPr>
        <w:t>And bears a URA stamp of 29</w:t>
      </w:r>
      <w:r w:rsidRPr="00423711">
        <w:rPr>
          <w:sz w:val="28"/>
          <w:szCs w:val="28"/>
          <w:vertAlign w:val="superscript"/>
        </w:rPr>
        <w:t>th</w:t>
      </w:r>
      <w:r w:rsidRPr="00423711">
        <w:rPr>
          <w:sz w:val="28"/>
          <w:szCs w:val="28"/>
        </w:rPr>
        <w:t xml:space="preserve"> June 2007.</w:t>
      </w:r>
      <w:proofErr w:type="gramEnd"/>
      <w:r w:rsidRPr="00423711">
        <w:rPr>
          <w:sz w:val="28"/>
          <w:szCs w:val="28"/>
        </w:rPr>
        <w:t xml:space="preserve">  That is evidence which shows that </w:t>
      </w:r>
      <w:proofErr w:type="gramStart"/>
      <w:r w:rsidRPr="00423711">
        <w:rPr>
          <w:sz w:val="28"/>
          <w:szCs w:val="28"/>
        </w:rPr>
        <w:t xml:space="preserve">the  </w:t>
      </w:r>
      <w:r>
        <w:rPr>
          <w:sz w:val="28"/>
          <w:szCs w:val="28"/>
        </w:rPr>
        <w:t>F</w:t>
      </w:r>
      <w:r w:rsidRPr="00423711">
        <w:rPr>
          <w:sz w:val="28"/>
          <w:szCs w:val="28"/>
        </w:rPr>
        <w:t>urther</w:t>
      </w:r>
      <w:proofErr w:type="gramEnd"/>
      <w:r w:rsidRPr="00423711">
        <w:rPr>
          <w:sz w:val="28"/>
          <w:szCs w:val="28"/>
        </w:rPr>
        <w:t xml:space="preserve"> Collateral Debenture was </w:t>
      </w:r>
      <w:r>
        <w:rPr>
          <w:sz w:val="28"/>
          <w:szCs w:val="28"/>
        </w:rPr>
        <w:t>supers</w:t>
      </w:r>
      <w:r w:rsidRPr="00423711">
        <w:rPr>
          <w:sz w:val="28"/>
          <w:szCs w:val="28"/>
        </w:rPr>
        <w:t>eded by a Further Charge dated 27</w:t>
      </w:r>
      <w:r w:rsidRPr="00423711">
        <w:rPr>
          <w:sz w:val="28"/>
          <w:szCs w:val="28"/>
          <w:vertAlign w:val="superscript"/>
        </w:rPr>
        <w:t>th</w:t>
      </w:r>
      <w:r w:rsidRPr="00423711">
        <w:rPr>
          <w:sz w:val="28"/>
          <w:szCs w:val="28"/>
        </w:rPr>
        <w:t xml:space="preserve"> June 2007 and stamp duty for it paid on 29</w:t>
      </w:r>
      <w:r w:rsidRPr="00423711">
        <w:rPr>
          <w:sz w:val="28"/>
          <w:szCs w:val="28"/>
          <w:vertAlign w:val="superscript"/>
        </w:rPr>
        <w:t>th</w:t>
      </w:r>
      <w:r w:rsidRPr="00423711">
        <w:rPr>
          <w:sz w:val="28"/>
          <w:szCs w:val="28"/>
        </w:rPr>
        <w:t xml:space="preserve"> June 2007. The unchallenged testimony of DW5 is that the Further Collateral Debentures was registered as Instrument No: 7238.  I also find that my finding here</w:t>
      </w:r>
      <w:r>
        <w:rPr>
          <w:sz w:val="28"/>
          <w:szCs w:val="28"/>
        </w:rPr>
        <w:t>in</w:t>
      </w:r>
      <w:r w:rsidRPr="00423711">
        <w:rPr>
          <w:sz w:val="28"/>
          <w:szCs w:val="28"/>
        </w:rPr>
        <w:t xml:space="preserve"> above with regard to the effect of the no-registration equally applies to the </w:t>
      </w:r>
      <w:r>
        <w:rPr>
          <w:sz w:val="28"/>
          <w:szCs w:val="28"/>
        </w:rPr>
        <w:t>Further C</w:t>
      </w:r>
      <w:r w:rsidRPr="00423711">
        <w:rPr>
          <w:sz w:val="28"/>
          <w:szCs w:val="28"/>
        </w:rPr>
        <w:t>ollateral Debenture.</w:t>
      </w:r>
    </w:p>
    <w:p w:rsidR="008918DF" w:rsidRPr="00423711" w:rsidRDefault="008918DF" w:rsidP="008918DF">
      <w:pPr>
        <w:rPr>
          <w:sz w:val="28"/>
          <w:szCs w:val="28"/>
        </w:rPr>
      </w:pPr>
      <w:r w:rsidRPr="00423711">
        <w:rPr>
          <w:sz w:val="28"/>
          <w:szCs w:val="28"/>
        </w:rPr>
        <w:t xml:space="preserve">All in all I find the documents on which the right to appoint a </w:t>
      </w:r>
      <w:r>
        <w:rPr>
          <w:sz w:val="28"/>
          <w:szCs w:val="28"/>
        </w:rPr>
        <w:t>R</w:t>
      </w:r>
      <w:r w:rsidRPr="00423711">
        <w:rPr>
          <w:sz w:val="28"/>
          <w:szCs w:val="28"/>
        </w:rPr>
        <w:t>eceiver/</w:t>
      </w:r>
      <w:r>
        <w:rPr>
          <w:sz w:val="28"/>
          <w:szCs w:val="28"/>
        </w:rPr>
        <w:t>M</w:t>
      </w:r>
      <w:r w:rsidRPr="00423711">
        <w:rPr>
          <w:sz w:val="28"/>
          <w:szCs w:val="28"/>
        </w:rPr>
        <w:t>anager of the 1</w:t>
      </w:r>
      <w:r w:rsidRPr="00423711">
        <w:rPr>
          <w:sz w:val="28"/>
          <w:szCs w:val="28"/>
          <w:vertAlign w:val="superscript"/>
        </w:rPr>
        <w:t>st</w:t>
      </w:r>
      <w:r w:rsidRPr="00423711">
        <w:rPr>
          <w:sz w:val="28"/>
          <w:szCs w:val="28"/>
        </w:rPr>
        <w:t xml:space="preserve"> Plaintiff</w:t>
      </w:r>
      <w:r>
        <w:rPr>
          <w:sz w:val="28"/>
          <w:szCs w:val="28"/>
        </w:rPr>
        <w:t xml:space="preserve"> was founded</w:t>
      </w:r>
      <w:r w:rsidRPr="00423711">
        <w:rPr>
          <w:sz w:val="28"/>
          <w:szCs w:val="28"/>
        </w:rPr>
        <w:t xml:space="preserve"> were valid.  The issue is whether in the above circumstances the appointment of Mr. </w:t>
      </w:r>
      <w:proofErr w:type="spellStart"/>
      <w:r w:rsidRPr="00423711">
        <w:rPr>
          <w:sz w:val="28"/>
          <w:szCs w:val="28"/>
        </w:rPr>
        <w:lastRenderedPageBreak/>
        <w:t>Kabiito</w:t>
      </w:r>
      <w:proofErr w:type="spellEnd"/>
      <w:r w:rsidRPr="00423711">
        <w:rPr>
          <w:sz w:val="28"/>
          <w:szCs w:val="28"/>
        </w:rPr>
        <w:t xml:space="preserve"> Karamagi Receiver/Manager of the 1</w:t>
      </w:r>
      <w:r w:rsidRPr="00423711">
        <w:rPr>
          <w:sz w:val="28"/>
          <w:szCs w:val="28"/>
          <w:vertAlign w:val="superscript"/>
        </w:rPr>
        <w:t>st</w:t>
      </w:r>
      <w:r w:rsidRPr="00423711">
        <w:rPr>
          <w:sz w:val="28"/>
          <w:szCs w:val="28"/>
        </w:rPr>
        <w:t xml:space="preserve"> Plaintiff was lawful.  To resolve t</w:t>
      </w:r>
      <w:r>
        <w:rPr>
          <w:sz w:val="28"/>
          <w:szCs w:val="28"/>
        </w:rPr>
        <w:t>his issue court must determine:-</w:t>
      </w:r>
    </w:p>
    <w:p w:rsidR="008918DF" w:rsidRPr="00423711" w:rsidRDefault="008918DF" w:rsidP="008918DF">
      <w:pPr>
        <w:pStyle w:val="ListParagraph"/>
        <w:numPr>
          <w:ilvl w:val="0"/>
          <w:numId w:val="40"/>
        </w:numPr>
        <w:rPr>
          <w:sz w:val="28"/>
          <w:szCs w:val="28"/>
        </w:rPr>
      </w:pPr>
      <w:r w:rsidRPr="00423711">
        <w:rPr>
          <w:sz w:val="28"/>
          <w:szCs w:val="28"/>
        </w:rPr>
        <w:t>Firstly whether the circumstances justified the appointment o</w:t>
      </w:r>
      <w:r>
        <w:rPr>
          <w:sz w:val="28"/>
          <w:szCs w:val="28"/>
        </w:rPr>
        <w:t>f</w:t>
      </w:r>
      <w:r w:rsidRPr="00423711">
        <w:rPr>
          <w:sz w:val="28"/>
          <w:szCs w:val="28"/>
        </w:rPr>
        <w:t xml:space="preserve"> a Receiver.</w:t>
      </w:r>
    </w:p>
    <w:p w:rsidR="008918DF" w:rsidRPr="00423711" w:rsidRDefault="008918DF" w:rsidP="008918DF">
      <w:pPr>
        <w:pStyle w:val="ListParagraph"/>
        <w:numPr>
          <w:ilvl w:val="0"/>
          <w:numId w:val="40"/>
        </w:numPr>
        <w:rPr>
          <w:sz w:val="28"/>
          <w:szCs w:val="28"/>
        </w:rPr>
      </w:pPr>
      <w:r w:rsidRPr="00423711">
        <w:rPr>
          <w:sz w:val="28"/>
          <w:szCs w:val="28"/>
        </w:rPr>
        <w:t>Secondly, whether the appointment was in accordance with the provisions of the law.</w:t>
      </w:r>
    </w:p>
    <w:p w:rsidR="008918DF" w:rsidRPr="00423711" w:rsidRDefault="008918DF" w:rsidP="008918DF">
      <w:pPr>
        <w:rPr>
          <w:sz w:val="28"/>
          <w:szCs w:val="28"/>
        </w:rPr>
      </w:pPr>
      <w:r w:rsidRPr="00423711">
        <w:rPr>
          <w:sz w:val="28"/>
          <w:szCs w:val="28"/>
        </w:rPr>
        <w:t>The Legal Mortgage</w:t>
      </w:r>
      <w:r>
        <w:rPr>
          <w:sz w:val="28"/>
          <w:szCs w:val="28"/>
        </w:rPr>
        <w:t>,</w:t>
      </w:r>
      <w:r w:rsidRPr="00423711">
        <w:rPr>
          <w:sz w:val="28"/>
          <w:szCs w:val="28"/>
        </w:rPr>
        <w:t xml:space="preserve"> exhibit D28, clause 5(a) provided:</w:t>
      </w:r>
    </w:p>
    <w:p w:rsidR="008918DF" w:rsidRPr="002240B4" w:rsidRDefault="008918DF" w:rsidP="008918DF">
      <w:pPr>
        <w:ind w:left="720"/>
        <w:rPr>
          <w:b/>
          <w:i/>
          <w:sz w:val="28"/>
          <w:szCs w:val="28"/>
        </w:rPr>
      </w:pPr>
      <w:r w:rsidRPr="002240B4">
        <w:rPr>
          <w:b/>
          <w:i/>
          <w:sz w:val="28"/>
          <w:szCs w:val="28"/>
        </w:rPr>
        <w:t>“At any time after the whole of the moneys hereby secured shall have become payable under the provisions clause 3(e) hereof or</w:t>
      </w:r>
      <w:r>
        <w:rPr>
          <w:b/>
          <w:i/>
          <w:sz w:val="28"/>
          <w:szCs w:val="28"/>
        </w:rPr>
        <w:t xml:space="preserve"> on becoming entitled to enter</w:t>
      </w:r>
      <w:r w:rsidRPr="002240B4">
        <w:rPr>
          <w:b/>
          <w:i/>
          <w:sz w:val="28"/>
          <w:szCs w:val="28"/>
        </w:rPr>
        <w:t xml:space="preserve"> into possessions </w:t>
      </w:r>
      <w:r>
        <w:rPr>
          <w:b/>
          <w:i/>
          <w:sz w:val="28"/>
          <w:szCs w:val="28"/>
        </w:rPr>
        <w:t>of</w:t>
      </w:r>
      <w:r w:rsidRPr="002240B4">
        <w:rPr>
          <w:b/>
          <w:i/>
          <w:sz w:val="28"/>
          <w:szCs w:val="28"/>
        </w:rPr>
        <w:t xml:space="preserve"> the Mortgaged Property and without any previous notice to or concurrence on the part of the Mortgagor.</w:t>
      </w:r>
    </w:p>
    <w:p w:rsidR="008918DF" w:rsidRPr="002240B4" w:rsidRDefault="008918DF" w:rsidP="008918DF">
      <w:pPr>
        <w:ind w:firstLine="720"/>
        <w:rPr>
          <w:b/>
          <w:i/>
          <w:sz w:val="28"/>
          <w:szCs w:val="28"/>
        </w:rPr>
      </w:pPr>
      <w:r w:rsidRPr="002240B4">
        <w:rPr>
          <w:b/>
          <w:i/>
          <w:sz w:val="28"/>
          <w:szCs w:val="28"/>
        </w:rPr>
        <w:t>(</w:t>
      </w:r>
      <w:proofErr w:type="spellStart"/>
      <w:proofErr w:type="gramStart"/>
      <w:r w:rsidRPr="002240B4">
        <w:rPr>
          <w:b/>
          <w:i/>
          <w:sz w:val="28"/>
          <w:szCs w:val="28"/>
        </w:rPr>
        <w:t>i</w:t>
      </w:r>
      <w:proofErr w:type="spellEnd"/>
      <w:proofErr w:type="gramEnd"/>
      <w:r w:rsidRPr="002240B4">
        <w:rPr>
          <w:b/>
          <w:i/>
          <w:sz w:val="28"/>
          <w:szCs w:val="28"/>
        </w:rPr>
        <w:t>)---</w:t>
      </w:r>
    </w:p>
    <w:p w:rsidR="008918DF" w:rsidRPr="002240B4" w:rsidRDefault="008918DF" w:rsidP="008918DF">
      <w:pPr>
        <w:ind w:left="720"/>
        <w:rPr>
          <w:b/>
          <w:i/>
          <w:sz w:val="28"/>
          <w:szCs w:val="28"/>
        </w:rPr>
      </w:pPr>
      <w:r w:rsidRPr="002240B4">
        <w:rPr>
          <w:b/>
          <w:i/>
          <w:sz w:val="28"/>
          <w:szCs w:val="28"/>
        </w:rPr>
        <w:t xml:space="preserve">(ii) the bank may without prejudice to paragraph 4 appoint such person or persons as it  thinks fit to act as Receiver </w:t>
      </w:r>
      <w:r>
        <w:rPr>
          <w:b/>
          <w:i/>
          <w:sz w:val="28"/>
          <w:szCs w:val="28"/>
        </w:rPr>
        <w:t>or</w:t>
      </w:r>
      <w:r w:rsidRPr="002240B4">
        <w:rPr>
          <w:b/>
          <w:i/>
          <w:sz w:val="28"/>
          <w:szCs w:val="28"/>
        </w:rPr>
        <w:t xml:space="preserve"> </w:t>
      </w:r>
      <w:r>
        <w:rPr>
          <w:b/>
          <w:i/>
          <w:sz w:val="28"/>
          <w:szCs w:val="28"/>
        </w:rPr>
        <w:t>R</w:t>
      </w:r>
      <w:r w:rsidRPr="002240B4">
        <w:rPr>
          <w:b/>
          <w:i/>
          <w:sz w:val="28"/>
          <w:szCs w:val="28"/>
        </w:rPr>
        <w:t>eceiver</w:t>
      </w:r>
      <w:r>
        <w:rPr>
          <w:b/>
          <w:i/>
          <w:sz w:val="28"/>
          <w:szCs w:val="28"/>
        </w:rPr>
        <w:t>s</w:t>
      </w:r>
      <w:r w:rsidRPr="002240B4">
        <w:rPr>
          <w:b/>
          <w:i/>
          <w:sz w:val="28"/>
          <w:szCs w:val="28"/>
        </w:rPr>
        <w:t xml:space="preserve"> of the income of the Mortgaged Property or any part thereof and -------“.</w:t>
      </w:r>
    </w:p>
    <w:p w:rsidR="008918DF" w:rsidRPr="00423711" w:rsidRDefault="008918DF" w:rsidP="008918DF">
      <w:pPr>
        <w:rPr>
          <w:sz w:val="28"/>
          <w:szCs w:val="28"/>
        </w:rPr>
      </w:pPr>
      <w:r w:rsidRPr="00423711">
        <w:rPr>
          <w:sz w:val="28"/>
          <w:szCs w:val="28"/>
        </w:rPr>
        <w:t>The Further Charge, exhibit D29, provided:-</w:t>
      </w:r>
    </w:p>
    <w:p w:rsidR="008918DF" w:rsidRPr="002240B4" w:rsidRDefault="008918DF" w:rsidP="008918DF">
      <w:pPr>
        <w:ind w:left="720"/>
        <w:rPr>
          <w:b/>
          <w:i/>
          <w:sz w:val="28"/>
          <w:szCs w:val="28"/>
        </w:rPr>
      </w:pPr>
      <w:r w:rsidRPr="002240B4">
        <w:rPr>
          <w:b/>
          <w:i/>
          <w:sz w:val="28"/>
          <w:szCs w:val="28"/>
        </w:rPr>
        <w:t xml:space="preserve">“5. At any time after payment of all the monies hereby secured has been deemed  and the Mortgagor has defaulted in paying the same, the Bank, in addition to any other powers enjoyed by it hereunder or under the </w:t>
      </w:r>
      <w:r w:rsidRPr="002240B4">
        <w:rPr>
          <w:b/>
          <w:i/>
          <w:sz w:val="28"/>
          <w:szCs w:val="28"/>
        </w:rPr>
        <w:lastRenderedPageBreak/>
        <w:t xml:space="preserve">Registration of </w:t>
      </w:r>
      <w:r>
        <w:rPr>
          <w:b/>
          <w:i/>
          <w:sz w:val="28"/>
          <w:szCs w:val="28"/>
        </w:rPr>
        <w:t>T</w:t>
      </w:r>
      <w:r w:rsidRPr="002240B4">
        <w:rPr>
          <w:b/>
          <w:i/>
          <w:sz w:val="28"/>
          <w:szCs w:val="28"/>
        </w:rPr>
        <w:t>itles Act and the Mortgage Act or under the General Law, shall be entitled to:-</w:t>
      </w:r>
    </w:p>
    <w:p w:rsidR="008918DF" w:rsidRPr="002240B4" w:rsidRDefault="008918DF" w:rsidP="008918DF">
      <w:pPr>
        <w:ind w:left="720"/>
        <w:rPr>
          <w:b/>
          <w:i/>
          <w:sz w:val="28"/>
          <w:szCs w:val="28"/>
        </w:rPr>
      </w:pPr>
      <w:r w:rsidRPr="002240B4">
        <w:rPr>
          <w:b/>
          <w:i/>
          <w:sz w:val="28"/>
          <w:szCs w:val="28"/>
        </w:rPr>
        <w:t>(b) Appoint by writing under the hand of any manager o</w:t>
      </w:r>
      <w:r>
        <w:rPr>
          <w:b/>
          <w:i/>
          <w:sz w:val="28"/>
          <w:szCs w:val="28"/>
        </w:rPr>
        <w:t>r</w:t>
      </w:r>
      <w:r w:rsidRPr="002240B4">
        <w:rPr>
          <w:b/>
          <w:i/>
          <w:sz w:val="28"/>
          <w:szCs w:val="28"/>
        </w:rPr>
        <w:t xml:space="preserve"> officer of the bank under the seal of the Bank any person or persons whether  an officer or officers of the Bank or not to be a Receiver or Receivers o</w:t>
      </w:r>
      <w:r>
        <w:rPr>
          <w:b/>
          <w:i/>
          <w:sz w:val="28"/>
          <w:szCs w:val="28"/>
        </w:rPr>
        <w:t>f</w:t>
      </w:r>
      <w:r w:rsidRPr="002240B4">
        <w:rPr>
          <w:b/>
          <w:i/>
          <w:sz w:val="28"/>
          <w:szCs w:val="28"/>
        </w:rPr>
        <w:t xml:space="preserve"> the income o</w:t>
      </w:r>
      <w:r>
        <w:rPr>
          <w:b/>
          <w:i/>
          <w:sz w:val="28"/>
          <w:szCs w:val="28"/>
        </w:rPr>
        <w:t>f</w:t>
      </w:r>
      <w:r w:rsidRPr="002240B4">
        <w:rPr>
          <w:b/>
          <w:i/>
          <w:sz w:val="28"/>
          <w:szCs w:val="28"/>
        </w:rPr>
        <w:t xml:space="preserve">  or from the Mortgaged Property or any part or parts thereof and may -----“</w:t>
      </w:r>
    </w:p>
    <w:p w:rsidR="008918DF" w:rsidRPr="00423711" w:rsidRDefault="008918DF" w:rsidP="008918DF">
      <w:pPr>
        <w:ind w:left="720"/>
        <w:rPr>
          <w:sz w:val="28"/>
          <w:szCs w:val="28"/>
        </w:rPr>
      </w:pPr>
      <w:r w:rsidRPr="00423711">
        <w:rPr>
          <w:sz w:val="28"/>
          <w:szCs w:val="28"/>
        </w:rPr>
        <w:t xml:space="preserve">6. </w:t>
      </w:r>
      <w:r w:rsidRPr="00F270C5">
        <w:rPr>
          <w:b/>
          <w:i/>
          <w:sz w:val="28"/>
          <w:szCs w:val="28"/>
        </w:rPr>
        <w:t>The power to appoint a Receiver or Receivers may be exercised at any time after default has been made of terms and conditions upon which the loan has been made to the Mortgagor, and ---------“.</w:t>
      </w:r>
    </w:p>
    <w:p w:rsidR="008918DF" w:rsidRPr="00423711" w:rsidRDefault="008918DF" w:rsidP="008918DF">
      <w:pPr>
        <w:rPr>
          <w:sz w:val="28"/>
          <w:szCs w:val="28"/>
        </w:rPr>
      </w:pPr>
      <w:r w:rsidRPr="00423711">
        <w:rPr>
          <w:sz w:val="28"/>
          <w:szCs w:val="28"/>
        </w:rPr>
        <w:t>The Collateral Debenture, exhibit D31, Clause 4(a) entitled the Lender at any t</w:t>
      </w:r>
      <w:r>
        <w:rPr>
          <w:sz w:val="28"/>
          <w:szCs w:val="28"/>
        </w:rPr>
        <w:t>im</w:t>
      </w:r>
      <w:r w:rsidRPr="00423711">
        <w:rPr>
          <w:sz w:val="28"/>
          <w:szCs w:val="28"/>
        </w:rPr>
        <w:t xml:space="preserve">e the security shall have because enforceable to appoint a </w:t>
      </w:r>
      <w:r>
        <w:rPr>
          <w:sz w:val="28"/>
          <w:szCs w:val="28"/>
        </w:rPr>
        <w:t>R</w:t>
      </w:r>
      <w:r w:rsidRPr="00423711">
        <w:rPr>
          <w:sz w:val="28"/>
          <w:szCs w:val="28"/>
        </w:rPr>
        <w:t xml:space="preserve">eceiver </w:t>
      </w:r>
      <w:r>
        <w:rPr>
          <w:sz w:val="28"/>
          <w:szCs w:val="28"/>
        </w:rPr>
        <w:t>or</w:t>
      </w:r>
      <w:r w:rsidRPr="00423711">
        <w:rPr>
          <w:sz w:val="28"/>
          <w:szCs w:val="28"/>
        </w:rPr>
        <w:t xml:space="preserve"> </w:t>
      </w:r>
      <w:r>
        <w:rPr>
          <w:sz w:val="28"/>
          <w:szCs w:val="28"/>
        </w:rPr>
        <w:t>M</w:t>
      </w:r>
      <w:r w:rsidRPr="00423711">
        <w:rPr>
          <w:sz w:val="28"/>
          <w:szCs w:val="28"/>
        </w:rPr>
        <w:t xml:space="preserve">anager of the whole or </w:t>
      </w:r>
      <w:r>
        <w:rPr>
          <w:sz w:val="28"/>
          <w:szCs w:val="28"/>
        </w:rPr>
        <w:t>an</w:t>
      </w:r>
      <w:r w:rsidRPr="00423711">
        <w:rPr>
          <w:sz w:val="28"/>
          <w:szCs w:val="28"/>
        </w:rPr>
        <w:t>y part of the Charged premises.  Clause</w:t>
      </w:r>
      <w:r>
        <w:rPr>
          <w:sz w:val="28"/>
          <w:szCs w:val="28"/>
        </w:rPr>
        <w:t xml:space="preserve"> 3</w:t>
      </w:r>
      <w:r w:rsidRPr="00423711">
        <w:rPr>
          <w:sz w:val="28"/>
          <w:szCs w:val="28"/>
        </w:rPr>
        <w:t xml:space="preserve"> la</w:t>
      </w:r>
      <w:r>
        <w:rPr>
          <w:sz w:val="28"/>
          <w:szCs w:val="28"/>
        </w:rPr>
        <w:t>i</w:t>
      </w:r>
      <w:r w:rsidRPr="00423711">
        <w:rPr>
          <w:sz w:val="28"/>
          <w:szCs w:val="28"/>
        </w:rPr>
        <w:t xml:space="preserve">d down events of default upon which the security would become enforceable.  It was similarly provided </w:t>
      </w:r>
      <w:r>
        <w:rPr>
          <w:sz w:val="28"/>
          <w:szCs w:val="28"/>
        </w:rPr>
        <w:t>in Clauses 9 and 10 of the Further Collateral Debenture, exhibit D32</w:t>
      </w:r>
    </w:p>
    <w:p w:rsidR="008918DF" w:rsidRPr="00423711" w:rsidRDefault="008918DF" w:rsidP="008918DF">
      <w:pPr>
        <w:rPr>
          <w:sz w:val="28"/>
          <w:szCs w:val="28"/>
        </w:rPr>
      </w:pPr>
      <w:r w:rsidRPr="00423711">
        <w:rPr>
          <w:sz w:val="28"/>
          <w:szCs w:val="28"/>
        </w:rPr>
        <w:t>Considering the above provisions of the loan documents and in view of my finding hereinabove on the events of default I find that the circumstances justified the appointment of a Receiver.</w:t>
      </w:r>
    </w:p>
    <w:p w:rsidR="008918DF" w:rsidRPr="00423711" w:rsidRDefault="008918DF" w:rsidP="008918DF">
      <w:pPr>
        <w:rPr>
          <w:sz w:val="28"/>
          <w:szCs w:val="28"/>
        </w:rPr>
      </w:pPr>
      <w:r w:rsidRPr="00423711">
        <w:rPr>
          <w:sz w:val="28"/>
          <w:szCs w:val="28"/>
        </w:rPr>
        <w:t>Section 4 of the Mortgage Act, cap 224 provided:</w:t>
      </w:r>
    </w:p>
    <w:p w:rsidR="008918DF" w:rsidRPr="002240B4" w:rsidRDefault="008918DF" w:rsidP="008918DF">
      <w:pPr>
        <w:ind w:left="720"/>
        <w:rPr>
          <w:b/>
          <w:i/>
          <w:sz w:val="28"/>
          <w:szCs w:val="28"/>
        </w:rPr>
      </w:pPr>
      <w:r w:rsidRPr="002240B4">
        <w:rPr>
          <w:b/>
          <w:i/>
          <w:sz w:val="28"/>
          <w:szCs w:val="28"/>
        </w:rPr>
        <w:lastRenderedPageBreak/>
        <w:t>“ A receiver may be appointed in writing either by the Mortgage</w:t>
      </w:r>
      <w:r>
        <w:rPr>
          <w:b/>
          <w:i/>
          <w:sz w:val="28"/>
          <w:szCs w:val="28"/>
        </w:rPr>
        <w:t>e</w:t>
      </w:r>
      <w:r w:rsidRPr="002240B4">
        <w:rPr>
          <w:b/>
          <w:i/>
          <w:sz w:val="28"/>
          <w:szCs w:val="28"/>
        </w:rPr>
        <w:t xml:space="preserve"> himself or herself under a power expressly provided in the mortgage in that behalf or by the court, upon application for the appointment by the mortgage</w:t>
      </w:r>
      <w:r>
        <w:rPr>
          <w:b/>
          <w:i/>
          <w:sz w:val="28"/>
          <w:szCs w:val="28"/>
        </w:rPr>
        <w:t>e</w:t>
      </w:r>
      <w:r w:rsidRPr="002240B4">
        <w:rPr>
          <w:b/>
          <w:i/>
          <w:sz w:val="28"/>
          <w:szCs w:val="28"/>
        </w:rPr>
        <w:t>.”</w:t>
      </w:r>
    </w:p>
    <w:p w:rsidR="008918DF" w:rsidRDefault="008918DF" w:rsidP="008918DF">
      <w:pPr>
        <w:rPr>
          <w:sz w:val="28"/>
          <w:szCs w:val="28"/>
        </w:rPr>
      </w:pPr>
      <w:r w:rsidRPr="00423711">
        <w:rPr>
          <w:sz w:val="28"/>
          <w:szCs w:val="28"/>
        </w:rPr>
        <w:t>In the instant case the appointmen</w:t>
      </w:r>
      <w:r>
        <w:rPr>
          <w:sz w:val="28"/>
          <w:szCs w:val="28"/>
        </w:rPr>
        <w:t xml:space="preserve">t was not by court but by the </w:t>
      </w:r>
      <w:r w:rsidRPr="00423711">
        <w:rPr>
          <w:sz w:val="28"/>
          <w:szCs w:val="28"/>
        </w:rPr>
        <w:t>Mortgagee</w:t>
      </w:r>
      <w:r>
        <w:rPr>
          <w:sz w:val="28"/>
          <w:szCs w:val="28"/>
        </w:rPr>
        <w:t xml:space="preserve"> of Receivers to be in writing.  Counsel for the 1</w:t>
      </w:r>
      <w:r w:rsidRPr="00C24997">
        <w:rPr>
          <w:sz w:val="28"/>
          <w:szCs w:val="28"/>
          <w:vertAlign w:val="superscript"/>
        </w:rPr>
        <w:t>st</w:t>
      </w:r>
      <w:r>
        <w:rPr>
          <w:sz w:val="28"/>
          <w:szCs w:val="28"/>
        </w:rPr>
        <w:t xml:space="preserve"> Plaintiff contended that under the above statutory provisions firstly the appointment had to be in writing and secondly such powers must be contained in the mortgage itself.  He submitted that the mortgage and debenture documents in the instant case were defective and void and could not form the legal basis for a valid appointment of the 2</w:t>
      </w:r>
      <w:r w:rsidRPr="00C24997">
        <w:rPr>
          <w:sz w:val="28"/>
          <w:szCs w:val="28"/>
          <w:vertAlign w:val="superscript"/>
        </w:rPr>
        <w:t>nd</w:t>
      </w:r>
      <w:r>
        <w:rPr>
          <w:sz w:val="28"/>
          <w:szCs w:val="28"/>
        </w:rPr>
        <w:t xml:space="preserve"> Defendant.</w:t>
      </w:r>
    </w:p>
    <w:p w:rsidR="008918DF" w:rsidRDefault="008918DF" w:rsidP="008918DF">
      <w:pPr>
        <w:rPr>
          <w:sz w:val="28"/>
          <w:szCs w:val="28"/>
        </w:rPr>
      </w:pPr>
      <w:r>
        <w:rPr>
          <w:sz w:val="28"/>
          <w:szCs w:val="28"/>
        </w:rPr>
        <w:t>I have already hereinabove found the mortgage and debenture documents valid.  The Mortgage and Debenture documents, as shown above, empowered the Bank (1</w:t>
      </w:r>
      <w:r w:rsidRPr="00C24997">
        <w:rPr>
          <w:sz w:val="28"/>
          <w:szCs w:val="28"/>
          <w:vertAlign w:val="superscript"/>
        </w:rPr>
        <w:t>st</w:t>
      </w:r>
      <w:r>
        <w:rPr>
          <w:sz w:val="28"/>
          <w:szCs w:val="28"/>
        </w:rPr>
        <w:t xml:space="preserve"> Defendant) to appoint a Receiver/receiver in the circumstances provided therein.  I have already found that such events had accrued in the instant case.  Section 4 above required the appointment.</w:t>
      </w:r>
    </w:p>
    <w:p w:rsidR="008918DF" w:rsidRPr="00423711" w:rsidRDefault="008918DF" w:rsidP="008918DF">
      <w:pPr>
        <w:rPr>
          <w:sz w:val="28"/>
          <w:szCs w:val="28"/>
        </w:rPr>
      </w:pPr>
      <w:r w:rsidRPr="00423711">
        <w:rPr>
          <w:sz w:val="28"/>
          <w:szCs w:val="28"/>
        </w:rPr>
        <w:t xml:space="preserve">  Also the </w:t>
      </w:r>
      <w:r>
        <w:rPr>
          <w:sz w:val="28"/>
          <w:szCs w:val="28"/>
        </w:rPr>
        <w:t>F</w:t>
      </w:r>
      <w:r w:rsidRPr="00423711">
        <w:rPr>
          <w:sz w:val="28"/>
          <w:szCs w:val="28"/>
        </w:rPr>
        <w:t>urther Charge</w:t>
      </w:r>
      <w:r>
        <w:rPr>
          <w:sz w:val="28"/>
          <w:szCs w:val="28"/>
        </w:rPr>
        <w:t>,</w:t>
      </w:r>
      <w:r w:rsidRPr="00423711">
        <w:rPr>
          <w:sz w:val="28"/>
          <w:szCs w:val="28"/>
        </w:rPr>
        <w:t xml:space="preserve"> exhibit D29, required the appointed to be:</w:t>
      </w:r>
    </w:p>
    <w:p w:rsidR="008918DF" w:rsidRPr="00C2697C" w:rsidRDefault="008918DF" w:rsidP="008918DF">
      <w:pPr>
        <w:ind w:left="720"/>
        <w:rPr>
          <w:b/>
          <w:i/>
          <w:sz w:val="28"/>
          <w:szCs w:val="28"/>
        </w:rPr>
      </w:pPr>
      <w:r w:rsidRPr="00C2697C">
        <w:rPr>
          <w:b/>
          <w:i/>
          <w:sz w:val="28"/>
          <w:szCs w:val="28"/>
        </w:rPr>
        <w:t>“</w:t>
      </w:r>
      <w:proofErr w:type="gramStart"/>
      <w:r>
        <w:rPr>
          <w:b/>
          <w:i/>
          <w:sz w:val="28"/>
          <w:szCs w:val="28"/>
        </w:rPr>
        <w:t>b</w:t>
      </w:r>
      <w:r w:rsidRPr="00C2697C">
        <w:rPr>
          <w:b/>
          <w:i/>
          <w:sz w:val="28"/>
          <w:szCs w:val="28"/>
        </w:rPr>
        <w:t>y</w:t>
      </w:r>
      <w:proofErr w:type="gramEnd"/>
      <w:r w:rsidRPr="00C2697C">
        <w:rPr>
          <w:b/>
          <w:i/>
          <w:sz w:val="28"/>
          <w:szCs w:val="28"/>
        </w:rPr>
        <w:t xml:space="preserve"> writing under the hand of any manager or officer of the Bank or under the Seal o</w:t>
      </w:r>
      <w:r>
        <w:rPr>
          <w:b/>
          <w:i/>
          <w:sz w:val="28"/>
          <w:szCs w:val="28"/>
        </w:rPr>
        <w:t>f</w:t>
      </w:r>
      <w:r w:rsidRPr="00C2697C">
        <w:rPr>
          <w:b/>
          <w:i/>
          <w:sz w:val="28"/>
          <w:szCs w:val="28"/>
        </w:rPr>
        <w:t xml:space="preserve"> the Bank--------“</w:t>
      </w:r>
    </w:p>
    <w:p w:rsidR="008918DF" w:rsidRPr="003D4099" w:rsidRDefault="008918DF" w:rsidP="008918DF">
      <w:pPr>
        <w:rPr>
          <w:sz w:val="28"/>
          <w:szCs w:val="28"/>
        </w:rPr>
      </w:pPr>
      <w:r w:rsidRPr="003D4099">
        <w:rPr>
          <w:sz w:val="28"/>
          <w:szCs w:val="28"/>
        </w:rPr>
        <w:lastRenderedPageBreak/>
        <w:t xml:space="preserve">In his testimony </w:t>
      </w:r>
      <w:proofErr w:type="spellStart"/>
      <w:r w:rsidRPr="003D4099">
        <w:rPr>
          <w:sz w:val="28"/>
          <w:szCs w:val="28"/>
        </w:rPr>
        <w:t>Kabiito</w:t>
      </w:r>
      <w:proofErr w:type="spellEnd"/>
      <w:r w:rsidRPr="003D4099">
        <w:rPr>
          <w:sz w:val="28"/>
          <w:szCs w:val="28"/>
        </w:rPr>
        <w:t xml:space="preserve"> Karamagi, the 2</w:t>
      </w:r>
      <w:r w:rsidRPr="003D4099">
        <w:rPr>
          <w:sz w:val="28"/>
          <w:szCs w:val="28"/>
          <w:vertAlign w:val="superscript"/>
        </w:rPr>
        <w:t>nd</w:t>
      </w:r>
      <w:r w:rsidRPr="003D4099">
        <w:rPr>
          <w:sz w:val="28"/>
          <w:szCs w:val="28"/>
        </w:rPr>
        <w:t xml:space="preserve"> Defendant, testified that on 16</w:t>
      </w:r>
      <w:r w:rsidRPr="003D4099">
        <w:rPr>
          <w:sz w:val="28"/>
          <w:szCs w:val="28"/>
          <w:vertAlign w:val="superscript"/>
        </w:rPr>
        <w:t>th</w:t>
      </w:r>
      <w:r w:rsidRPr="003D4099">
        <w:rPr>
          <w:sz w:val="28"/>
          <w:szCs w:val="28"/>
        </w:rPr>
        <w:t xml:space="preserve"> June 2008 he was appointed Receiver/Manager of </w:t>
      </w:r>
      <w:proofErr w:type="spellStart"/>
      <w:r w:rsidRPr="003D4099">
        <w:rPr>
          <w:sz w:val="28"/>
          <w:szCs w:val="28"/>
        </w:rPr>
        <w:t>Christal</w:t>
      </w:r>
      <w:proofErr w:type="spellEnd"/>
      <w:r w:rsidRPr="003D4099">
        <w:rPr>
          <w:sz w:val="28"/>
          <w:szCs w:val="28"/>
        </w:rPr>
        <w:t xml:space="preserve"> Way Ltd. (formerly known as Emerald Hotel Ltd.).</w:t>
      </w:r>
    </w:p>
    <w:p w:rsidR="008918DF" w:rsidRPr="003D4099" w:rsidRDefault="008918DF" w:rsidP="008918DF">
      <w:pPr>
        <w:rPr>
          <w:sz w:val="28"/>
          <w:szCs w:val="28"/>
        </w:rPr>
      </w:pPr>
      <w:r>
        <w:rPr>
          <w:sz w:val="28"/>
          <w:szCs w:val="28"/>
        </w:rPr>
        <w:t>Regarding the</w:t>
      </w:r>
      <w:r w:rsidRPr="003D4099">
        <w:rPr>
          <w:sz w:val="28"/>
          <w:szCs w:val="28"/>
        </w:rPr>
        <w:t xml:space="preserve"> appointment of Mr. </w:t>
      </w:r>
      <w:proofErr w:type="spellStart"/>
      <w:r w:rsidRPr="003D4099">
        <w:rPr>
          <w:sz w:val="28"/>
          <w:szCs w:val="28"/>
        </w:rPr>
        <w:t>Kabiito</w:t>
      </w:r>
      <w:proofErr w:type="spellEnd"/>
      <w:r w:rsidRPr="003D4099">
        <w:rPr>
          <w:sz w:val="28"/>
          <w:szCs w:val="28"/>
        </w:rPr>
        <w:t xml:space="preserve"> Karamagi Receiver/Manager on record are the following documents:-</w:t>
      </w:r>
    </w:p>
    <w:p w:rsidR="008918DF" w:rsidRPr="00C2697C" w:rsidRDefault="008918DF" w:rsidP="008918DF">
      <w:pPr>
        <w:pStyle w:val="ListParagraph"/>
        <w:numPr>
          <w:ilvl w:val="0"/>
          <w:numId w:val="41"/>
        </w:numPr>
        <w:rPr>
          <w:b/>
          <w:i/>
          <w:sz w:val="28"/>
          <w:szCs w:val="28"/>
        </w:rPr>
      </w:pPr>
      <w:r w:rsidRPr="00C2697C">
        <w:rPr>
          <w:b/>
          <w:i/>
          <w:sz w:val="28"/>
          <w:szCs w:val="28"/>
        </w:rPr>
        <w:t>Exhibit D98(A) a letter dated 16/06/2008 by the Legal Counsel/company Secretary of the 1</w:t>
      </w:r>
      <w:r w:rsidRPr="00C2697C">
        <w:rPr>
          <w:b/>
          <w:i/>
          <w:sz w:val="28"/>
          <w:szCs w:val="28"/>
          <w:vertAlign w:val="superscript"/>
        </w:rPr>
        <w:t>st</w:t>
      </w:r>
      <w:r w:rsidRPr="00C2697C">
        <w:rPr>
          <w:b/>
          <w:i/>
          <w:sz w:val="28"/>
          <w:szCs w:val="28"/>
        </w:rPr>
        <w:t xml:space="preserve"> Defendant to </w:t>
      </w:r>
      <w:proofErr w:type="spellStart"/>
      <w:r w:rsidRPr="00C2697C">
        <w:rPr>
          <w:b/>
          <w:i/>
          <w:sz w:val="28"/>
          <w:szCs w:val="28"/>
        </w:rPr>
        <w:t>Kabiito</w:t>
      </w:r>
      <w:proofErr w:type="spellEnd"/>
      <w:r w:rsidRPr="00C2697C">
        <w:rPr>
          <w:b/>
          <w:i/>
          <w:sz w:val="28"/>
          <w:szCs w:val="28"/>
        </w:rPr>
        <w:t xml:space="preserve"> Karamagi whereby he was appointed as “Receiver/Manager of </w:t>
      </w:r>
      <w:proofErr w:type="spellStart"/>
      <w:r w:rsidRPr="00C2697C">
        <w:rPr>
          <w:b/>
          <w:i/>
          <w:sz w:val="28"/>
          <w:szCs w:val="28"/>
        </w:rPr>
        <w:t>Christal</w:t>
      </w:r>
      <w:proofErr w:type="spellEnd"/>
      <w:r w:rsidRPr="00C2697C">
        <w:rPr>
          <w:b/>
          <w:i/>
          <w:sz w:val="28"/>
          <w:szCs w:val="28"/>
        </w:rPr>
        <w:t xml:space="preserve"> Way Ltd. (formerly known as Emerald Hotel Ltd.).  In the body of the letter </w:t>
      </w:r>
      <w:proofErr w:type="spellStart"/>
      <w:r w:rsidRPr="00C2697C">
        <w:rPr>
          <w:b/>
          <w:i/>
          <w:sz w:val="28"/>
          <w:szCs w:val="28"/>
        </w:rPr>
        <w:t>Christal</w:t>
      </w:r>
      <w:proofErr w:type="spellEnd"/>
      <w:r w:rsidRPr="00C2697C">
        <w:rPr>
          <w:b/>
          <w:i/>
          <w:sz w:val="28"/>
          <w:szCs w:val="28"/>
        </w:rPr>
        <w:t xml:space="preserve"> Way Ltd. is stated to be in breach of the terms and conditions of the loan and the instructions are to recover all the outstanding sum of money owed by </w:t>
      </w:r>
      <w:proofErr w:type="spellStart"/>
      <w:r w:rsidRPr="00C2697C">
        <w:rPr>
          <w:b/>
          <w:i/>
          <w:sz w:val="28"/>
          <w:szCs w:val="28"/>
        </w:rPr>
        <w:t>Christal</w:t>
      </w:r>
      <w:proofErr w:type="spellEnd"/>
      <w:r w:rsidRPr="00C2697C">
        <w:rPr>
          <w:b/>
          <w:i/>
          <w:sz w:val="28"/>
          <w:szCs w:val="28"/>
        </w:rPr>
        <w:t xml:space="preserve"> Way Ltd.</w:t>
      </w:r>
    </w:p>
    <w:p w:rsidR="008918DF" w:rsidRPr="00C2697C" w:rsidRDefault="008918DF" w:rsidP="008918DF">
      <w:pPr>
        <w:pStyle w:val="ListParagraph"/>
        <w:numPr>
          <w:ilvl w:val="0"/>
          <w:numId w:val="41"/>
        </w:numPr>
        <w:rPr>
          <w:b/>
          <w:i/>
          <w:sz w:val="28"/>
          <w:szCs w:val="28"/>
        </w:rPr>
      </w:pPr>
      <w:r w:rsidRPr="00C2697C">
        <w:rPr>
          <w:b/>
          <w:i/>
          <w:sz w:val="28"/>
          <w:szCs w:val="28"/>
        </w:rPr>
        <w:t xml:space="preserve">Exhibit D98 (B) </w:t>
      </w:r>
      <w:proofErr w:type="spellStart"/>
      <w:r w:rsidRPr="00C2697C">
        <w:rPr>
          <w:b/>
          <w:i/>
          <w:sz w:val="28"/>
          <w:szCs w:val="28"/>
        </w:rPr>
        <w:t>Kabiito</w:t>
      </w:r>
      <w:proofErr w:type="spellEnd"/>
      <w:r w:rsidRPr="00C2697C">
        <w:rPr>
          <w:b/>
          <w:i/>
          <w:sz w:val="28"/>
          <w:szCs w:val="28"/>
        </w:rPr>
        <w:t xml:space="preserve"> </w:t>
      </w:r>
      <w:proofErr w:type="spellStart"/>
      <w:r w:rsidRPr="00C2697C">
        <w:rPr>
          <w:b/>
          <w:i/>
          <w:sz w:val="28"/>
          <w:szCs w:val="28"/>
        </w:rPr>
        <w:t>Karamagi</w:t>
      </w:r>
      <w:r>
        <w:rPr>
          <w:b/>
          <w:i/>
          <w:sz w:val="28"/>
          <w:szCs w:val="28"/>
        </w:rPr>
        <w:t>’s</w:t>
      </w:r>
      <w:proofErr w:type="spellEnd"/>
      <w:r w:rsidRPr="00C2697C">
        <w:rPr>
          <w:b/>
          <w:i/>
          <w:sz w:val="28"/>
          <w:szCs w:val="28"/>
        </w:rPr>
        <w:t xml:space="preserve"> letter dated 16/06/2008 to the Directors of </w:t>
      </w:r>
      <w:proofErr w:type="spellStart"/>
      <w:r w:rsidRPr="00C2697C">
        <w:rPr>
          <w:b/>
          <w:i/>
          <w:sz w:val="28"/>
          <w:szCs w:val="28"/>
        </w:rPr>
        <w:t>Christal</w:t>
      </w:r>
      <w:proofErr w:type="spellEnd"/>
      <w:r w:rsidRPr="00C2697C">
        <w:rPr>
          <w:b/>
          <w:i/>
          <w:sz w:val="28"/>
          <w:szCs w:val="28"/>
        </w:rPr>
        <w:t xml:space="preserve"> Way Ltd.  whereby he notified them of his appointment Received/Manager </w:t>
      </w:r>
      <w:proofErr w:type="spellStart"/>
      <w:r w:rsidRPr="00C2697C">
        <w:rPr>
          <w:b/>
          <w:i/>
          <w:sz w:val="28"/>
          <w:szCs w:val="28"/>
        </w:rPr>
        <w:t>Christal</w:t>
      </w:r>
      <w:proofErr w:type="spellEnd"/>
      <w:r w:rsidRPr="00C2697C">
        <w:rPr>
          <w:b/>
          <w:i/>
          <w:sz w:val="28"/>
          <w:szCs w:val="28"/>
        </w:rPr>
        <w:t xml:space="preserve"> Ways Ltd.</w:t>
      </w:r>
    </w:p>
    <w:p w:rsidR="008918DF" w:rsidRPr="00C2697C" w:rsidRDefault="008918DF" w:rsidP="008918DF">
      <w:pPr>
        <w:pStyle w:val="ListParagraph"/>
        <w:numPr>
          <w:ilvl w:val="0"/>
          <w:numId w:val="41"/>
        </w:numPr>
        <w:rPr>
          <w:b/>
          <w:i/>
          <w:sz w:val="28"/>
          <w:szCs w:val="28"/>
        </w:rPr>
      </w:pPr>
      <w:r w:rsidRPr="00C2697C">
        <w:rPr>
          <w:b/>
          <w:i/>
          <w:sz w:val="28"/>
          <w:szCs w:val="28"/>
        </w:rPr>
        <w:t>Exhibit 99 Company f</w:t>
      </w:r>
      <w:r>
        <w:rPr>
          <w:b/>
          <w:i/>
          <w:sz w:val="28"/>
          <w:szCs w:val="28"/>
        </w:rPr>
        <w:t>or</w:t>
      </w:r>
      <w:r w:rsidRPr="00C2697C">
        <w:rPr>
          <w:b/>
          <w:i/>
          <w:sz w:val="28"/>
          <w:szCs w:val="28"/>
        </w:rPr>
        <w:t xml:space="preserve">m A7 dated and registered on 16/06/2008 being “Notice of Appointment of Receiver/Managers of </w:t>
      </w:r>
      <w:proofErr w:type="spellStart"/>
      <w:r w:rsidRPr="00C2697C">
        <w:rPr>
          <w:b/>
          <w:i/>
          <w:sz w:val="28"/>
          <w:szCs w:val="28"/>
        </w:rPr>
        <w:t>Chris</w:t>
      </w:r>
      <w:r>
        <w:rPr>
          <w:b/>
          <w:i/>
          <w:sz w:val="28"/>
          <w:szCs w:val="28"/>
        </w:rPr>
        <w:t>t</w:t>
      </w:r>
      <w:r w:rsidRPr="00C2697C">
        <w:rPr>
          <w:b/>
          <w:i/>
          <w:sz w:val="28"/>
          <w:szCs w:val="28"/>
        </w:rPr>
        <w:t>al</w:t>
      </w:r>
      <w:proofErr w:type="spellEnd"/>
      <w:r w:rsidRPr="00C2697C">
        <w:rPr>
          <w:b/>
          <w:i/>
          <w:sz w:val="28"/>
          <w:szCs w:val="28"/>
        </w:rPr>
        <w:t xml:space="preserve"> Way Ltd.</w:t>
      </w:r>
    </w:p>
    <w:p w:rsidR="008918DF" w:rsidRPr="00C2697C" w:rsidRDefault="008918DF" w:rsidP="008918DF">
      <w:pPr>
        <w:pStyle w:val="ListParagraph"/>
        <w:numPr>
          <w:ilvl w:val="0"/>
          <w:numId w:val="41"/>
        </w:numPr>
        <w:rPr>
          <w:b/>
          <w:i/>
          <w:sz w:val="28"/>
          <w:szCs w:val="28"/>
        </w:rPr>
      </w:pPr>
      <w:r w:rsidRPr="00C2697C">
        <w:rPr>
          <w:b/>
          <w:i/>
          <w:sz w:val="28"/>
          <w:szCs w:val="28"/>
        </w:rPr>
        <w:t>Exhibit 101 an advert in New Vision of 19/06/2008 of appointment of Receiver/Manager.  It is headed “</w:t>
      </w:r>
      <w:proofErr w:type="spellStart"/>
      <w:r w:rsidRPr="00C2697C">
        <w:rPr>
          <w:b/>
          <w:i/>
          <w:sz w:val="28"/>
          <w:szCs w:val="28"/>
        </w:rPr>
        <w:t>Christal</w:t>
      </w:r>
      <w:proofErr w:type="spellEnd"/>
      <w:r w:rsidRPr="00C2697C">
        <w:rPr>
          <w:b/>
          <w:i/>
          <w:sz w:val="28"/>
          <w:szCs w:val="28"/>
        </w:rPr>
        <w:t xml:space="preserve"> Way Limited (In Receivership (formerly Emerald Hotel Ltd).”</w:t>
      </w:r>
    </w:p>
    <w:p w:rsidR="008918DF" w:rsidRPr="00C2697C" w:rsidRDefault="008918DF" w:rsidP="008918DF">
      <w:pPr>
        <w:pStyle w:val="ListParagraph"/>
        <w:numPr>
          <w:ilvl w:val="0"/>
          <w:numId w:val="41"/>
        </w:numPr>
        <w:rPr>
          <w:b/>
          <w:i/>
          <w:sz w:val="28"/>
          <w:szCs w:val="28"/>
        </w:rPr>
      </w:pPr>
      <w:r w:rsidRPr="00C2697C">
        <w:rPr>
          <w:b/>
          <w:i/>
          <w:sz w:val="28"/>
          <w:szCs w:val="28"/>
        </w:rPr>
        <w:lastRenderedPageBreak/>
        <w:t>Letter dated 16/06/2008 (but also bears the date 16/06/2007).  It is by the 1</w:t>
      </w:r>
      <w:r w:rsidRPr="00C2697C">
        <w:rPr>
          <w:b/>
          <w:i/>
          <w:sz w:val="28"/>
          <w:szCs w:val="28"/>
          <w:vertAlign w:val="superscript"/>
        </w:rPr>
        <w:t>st</w:t>
      </w:r>
      <w:r w:rsidRPr="00C2697C">
        <w:rPr>
          <w:b/>
          <w:i/>
          <w:sz w:val="28"/>
          <w:szCs w:val="28"/>
        </w:rPr>
        <w:t xml:space="preserve"> Defendants Retail Direct</w:t>
      </w:r>
      <w:r>
        <w:rPr>
          <w:b/>
          <w:i/>
          <w:sz w:val="28"/>
          <w:szCs w:val="28"/>
        </w:rPr>
        <w:t>or</w:t>
      </w:r>
      <w:r w:rsidRPr="00C2697C">
        <w:rPr>
          <w:b/>
          <w:i/>
          <w:sz w:val="28"/>
          <w:szCs w:val="28"/>
        </w:rPr>
        <w:t xml:space="preserve"> and the Head of </w:t>
      </w:r>
      <w:r>
        <w:rPr>
          <w:b/>
          <w:i/>
          <w:sz w:val="28"/>
          <w:szCs w:val="28"/>
        </w:rPr>
        <w:t>C</w:t>
      </w:r>
      <w:r w:rsidRPr="00C2697C">
        <w:rPr>
          <w:b/>
          <w:i/>
          <w:sz w:val="28"/>
          <w:szCs w:val="28"/>
        </w:rPr>
        <w:t xml:space="preserve">ompliance to </w:t>
      </w:r>
      <w:proofErr w:type="spellStart"/>
      <w:r w:rsidRPr="00C2697C">
        <w:rPr>
          <w:b/>
          <w:i/>
          <w:sz w:val="28"/>
          <w:szCs w:val="28"/>
        </w:rPr>
        <w:t>Kabiito</w:t>
      </w:r>
      <w:proofErr w:type="spellEnd"/>
      <w:r w:rsidRPr="00C2697C">
        <w:rPr>
          <w:b/>
          <w:i/>
          <w:sz w:val="28"/>
          <w:szCs w:val="28"/>
        </w:rPr>
        <w:t xml:space="preserve"> Karamagi. Re: appointment as Receiver/Mana</w:t>
      </w:r>
      <w:r>
        <w:rPr>
          <w:b/>
          <w:i/>
          <w:sz w:val="28"/>
          <w:szCs w:val="28"/>
        </w:rPr>
        <w:t>ger of Emerald Hotel Ltd -----</w:t>
      </w:r>
      <w:r w:rsidRPr="00C2697C">
        <w:rPr>
          <w:b/>
          <w:i/>
          <w:sz w:val="28"/>
          <w:szCs w:val="28"/>
        </w:rPr>
        <w:t>---------exhibit D</w:t>
      </w:r>
      <w:r>
        <w:rPr>
          <w:b/>
          <w:i/>
          <w:sz w:val="28"/>
          <w:szCs w:val="28"/>
        </w:rPr>
        <w:t>103</w:t>
      </w:r>
      <w:r w:rsidRPr="00C2697C">
        <w:rPr>
          <w:b/>
          <w:i/>
          <w:sz w:val="28"/>
          <w:szCs w:val="28"/>
        </w:rPr>
        <w:t>.</w:t>
      </w:r>
    </w:p>
    <w:p w:rsidR="008918DF" w:rsidRPr="00C2697C" w:rsidRDefault="008918DF" w:rsidP="008918DF">
      <w:pPr>
        <w:pStyle w:val="ListParagraph"/>
        <w:numPr>
          <w:ilvl w:val="0"/>
          <w:numId w:val="41"/>
        </w:numPr>
        <w:rPr>
          <w:b/>
          <w:i/>
          <w:sz w:val="28"/>
          <w:szCs w:val="28"/>
        </w:rPr>
      </w:pPr>
      <w:r w:rsidRPr="00C2697C">
        <w:rPr>
          <w:b/>
          <w:i/>
          <w:sz w:val="28"/>
          <w:szCs w:val="28"/>
        </w:rPr>
        <w:t>Exhibit D104 Company f</w:t>
      </w:r>
      <w:r>
        <w:rPr>
          <w:b/>
          <w:i/>
          <w:sz w:val="28"/>
          <w:szCs w:val="28"/>
        </w:rPr>
        <w:t>or</w:t>
      </w:r>
      <w:r w:rsidRPr="00C2697C">
        <w:rPr>
          <w:b/>
          <w:i/>
          <w:sz w:val="28"/>
          <w:szCs w:val="28"/>
        </w:rPr>
        <w:t xml:space="preserve">m A7 dated 16/06/2008 but registered on 23/06/2008 being a “Notice of Appointment of a Receiver/Manager of </w:t>
      </w:r>
      <w:r>
        <w:rPr>
          <w:b/>
          <w:i/>
          <w:sz w:val="28"/>
          <w:szCs w:val="28"/>
        </w:rPr>
        <w:t>E</w:t>
      </w:r>
      <w:r w:rsidRPr="00C2697C">
        <w:rPr>
          <w:b/>
          <w:i/>
          <w:sz w:val="28"/>
          <w:szCs w:val="28"/>
        </w:rPr>
        <w:t>merald Hotel Limited,” and</w:t>
      </w:r>
    </w:p>
    <w:p w:rsidR="008918DF" w:rsidRPr="00C2697C" w:rsidRDefault="008918DF" w:rsidP="008918DF">
      <w:pPr>
        <w:pStyle w:val="ListParagraph"/>
        <w:numPr>
          <w:ilvl w:val="0"/>
          <w:numId w:val="41"/>
        </w:numPr>
        <w:rPr>
          <w:b/>
          <w:i/>
          <w:sz w:val="28"/>
          <w:szCs w:val="28"/>
        </w:rPr>
      </w:pPr>
      <w:r w:rsidRPr="00C2697C">
        <w:rPr>
          <w:b/>
          <w:i/>
          <w:sz w:val="28"/>
          <w:szCs w:val="28"/>
        </w:rPr>
        <w:t xml:space="preserve">Exhibit D106 an advert in New </w:t>
      </w:r>
      <w:r>
        <w:rPr>
          <w:b/>
          <w:i/>
          <w:sz w:val="28"/>
          <w:szCs w:val="28"/>
        </w:rPr>
        <w:t>V</w:t>
      </w:r>
      <w:r w:rsidRPr="00C2697C">
        <w:rPr>
          <w:b/>
          <w:i/>
          <w:sz w:val="28"/>
          <w:szCs w:val="28"/>
        </w:rPr>
        <w:t>ision of 25/06/2008 being “Notice of Appointment of Receiver/Manager of Emerald Hotel Limited.”</w:t>
      </w:r>
    </w:p>
    <w:p w:rsidR="008918DF" w:rsidRPr="005702CB" w:rsidRDefault="008918DF" w:rsidP="008918DF">
      <w:pPr>
        <w:rPr>
          <w:sz w:val="28"/>
          <w:szCs w:val="28"/>
        </w:rPr>
      </w:pPr>
      <w:r w:rsidRPr="005702CB">
        <w:rPr>
          <w:sz w:val="28"/>
          <w:szCs w:val="28"/>
        </w:rPr>
        <w:t>By the letter</w:t>
      </w:r>
      <w:r>
        <w:rPr>
          <w:sz w:val="28"/>
          <w:szCs w:val="28"/>
        </w:rPr>
        <w:t>s</w:t>
      </w:r>
      <w:r w:rsidRPr="005702CB">
        <w:rPr>
          <w:sz w:val="28"/>
          <w:szCs w:val="28"/>
        </w:rPr>
        <w:t xml:space="preserve"> dated 16/06/2006 exhibits D104 and D106 above I find that there was valid appoint of Mr. </w:t>
      </w:r>
      <w:proofErr w:type="spellStart"/>
      <w:r w:rsidRPr="005702CB">
        <w:rPr>
          <w:sz w:val="28"/>
          <w:szCs w:val="28"/>
        </w:rPr>
        <w:t>Katiibo</w:t>
      </w:r>
      <w:proofErr w:type="spellEnd"/>
      <w:r w:rsidRPr="005702CB">
        <w:rPr>
          <w:sz w:val="28"/>
          <w:szCs w:val="28"/>
        </w:rPr>
        <w:t xml:space="preserve"> Karamagi Receiver/Manager of the 1</w:t>
      </w:r>
      <w:r w:rsidRPr="005702CB">
        <w:rPr>
          <w:sz w:val="28"/>
          <w:szCs w:val="28"/>
          <w:vertAlign w:val="superscript"/>
        </w:rPr>
        <w:t>st</w:t>
      </w:r>
      <w:r w:rsidRPr="005702CB">
        <w:rPr>
          <w:sz w:val="28"/>
          <w:szCs w:val="28"/>
        </w:rPr>
        <w:t xml:space="preserve"> Plaintiff Company.</w:t>
      </w:r>
    </w:p>
    <w:p w:rsidR="008918DF" w:rsidRPr="00423711" w:rsidRDefault="008918DF" w:rsidP="008918DF">
      <w:pPr>
        <w:rPr>
          <w:sz w:val="28"/>
          <w:szCs w:val="28"/>
        </w:rPr>
      </w:pPr>
      <w:r w:rsidRPr="007B525B">
        <w:rPr>
          <w:b/>
          <w:sz w:val="28"/>
          <w:szCs w:val="28"/>
        </w:rPr>
        <w:t>(c</w:t>
      </w:r>
      <w:r w:rsidRPr="005702CB">
        <w:rPr>
          <w:b/>
          <w:sz w:val="28"/>
          <w:szCs w:val="28"/>
          <w:u w:val="single"/>
        </w:rPr>
        <w:t>) Whether the appointment of the 2</w:t>
      </w:r>
      <w:r w:rsidRPr="005702CB">
        <w:rPr>
          <w:b/>
          <w:sz w:val="28"/>
          <w:szCs w:val="28"/>
          <w:u w:val="single"/>
          <w:vertAlign w:val="superscript"/>
        </w:rPr>
        <w:t>nd</w:t>
      </w:r>
      <w:r w:rsidRPr="005702CB">
        <w:rPr>
          <w:b/>
          <w:sz w:val="28"/>
          <w:szCs w:val="28"/>
          <w:u w:val="single"/>
        </w:rPr>
        <w:t xml:space="preserve"> Defendant, </w:t>
      </w:r>
      <w:proofErr w:type="spellStart"/>
      <w:r w:rsidRPr="005702CB">
        <w:rPr>
          <w:b/>
          <w:sz w:val="28"/>
          <w:szCs w:val="28"/>
          <w:u w:val="single"/>
        </w:rPr>
        <w:t>Kabiito</w:t>
      </w:r>
      <w:proofErr w:type="spellEnd"/>
      <w:r w:rsidRPr="005702CB">
        <w:rPr>
          <w:b/>
          <w:sz w:val="28"/>
          <w:szCs w:val="28"/>
          <w:u w:val="single"/>
        </w:rPr>
        <w:t xml:space="preserve"> Karamagi as Receiver/Manager of the 2</w:t>
      </w:r>
      <w:r w:rsidRPr="005702CB">
        <w:rPr>
          <w:b/>
          <w:sz w:val="28"/>
          <w:szCs w:val="28"/>
          <w:u w:val="single"/>
          <w:vertAlign w:val="superscript"/>
        </w:rPr>
        <w:t>nd</w:t>
      </w:r>
      <w:r w:rsidRPr="005702CB">
        <w:rPr>
          <w:b/>
          <w:sz w:val="28"/>
          <w:szCs w:val="28"/>
          <w:u w:val="single"/>
        </w:rPr>
        <w:t xml:space="preserve"> Plaintiff </w:t>
      </w:r>
      <w:proofErr w:type="spellStart"/>
      <w:r w:rsidRPr="005702CB">
        <w:rPr>
          <w:b/>
          <w:sz w:val="28"/>
          <w:szCs w:val="28"/>
          <w:u w:val="single"/>
        </w:rPr>
        <w:t>Christal</w:t>
      </w:r>
      <w:proofErr w:type="spellEnd"/>
      <w:r w:rsidRPr="005702CB">
        <w:rPr>
          <w:b/>
          <w:sz w:val="28"/>
          <w:szCs w:val="28"/>
          <w:u w:val="single"/>
        </w:rPr>
        <w:t xml:space="preserve"> Ways Ltd, was lawful.</w:t>
      </w:r>
      <w:r w:rsidRPr="00423711">
        <w:rPr>
          <w:sz w:val="28"/>
          <w:szCs w:val="28"/>
        </w:rPr>
        <w:t xml:space="preserve">  As already noted </w:t>
      </w:r>
      <w:proofErr w:type="spellStart"/>
      <w:r w:rsidRPr="00423711">
        <w:rPr>
          <w:sz w:val="28"/>
          <w:szCs w:val="28"/>
        </w:rPr>
        <w:t>Kabiito</w:t>
      </w:r>
      <w:proofErr w:type="spellEnd"/>
      <w:r w:rsidRPr="00423711">
        <w:rPr>
          <w:sz w:val="28"/>
          <w:szCs w:val="28"/>
        </w:rPr>
        <w:t xml:space="preserve"> Karamagi testified that </w:t>
      </w:r>
      <w:r>
        <w:rPr>
          <w:sz w:val="28"/>
          <w:szCs w:val="28"/>
        </w:rPr>
        <w:t>on</w:t>
      </w:r>
      <w:r w:rsidRPr="00423711">
        <w:rPr>
          <w:sz w:val="28"/>
          <w:szCs w:val="28"/>
        </w:rPr>
        <w:t xml:space="preserve"> 16</w:t>
      </w:r>
      <w:r w:rsidRPr="00423711">
        <w:rPr>
          <w:sz w:val="28"/>
          <w:szCs w:val="28"/>
          <w:vertAlign w:val="superscript"/>
        </w:rPr>
        <w:t>th</w:t>
      </w:r>
      <w:r w:rsidRPr="00423711">
        <w:rPr>
          <w:sz w:val="28"/>
          <w:szCs w:val="28"/>
        </w:rPr>
        <w:t xml:space="preserve"> June 2008 he was appointed Receiver/Manager of </w:t>
      </w:r>
      <w:proofErr w:type="spellStart"/>
      <w:r w:rsidRPr="00423711">
        <w:rPr>
          <w:sz w:val="28"/>
          <w:szCs w:val="28"/>
        </w:rPr>
        <w:t>Christal</w:t>
      </w:r>
      <w:proofErr w:type="spellEnd"/>
      <w:r w:rsidRPr="00423711">
        <w:rPr>
          <w:sz w:val="28"/>
          <w:szCs w:val="28"/>
        </w:rPr>
        <w:t xml:space="preserve"> Way Ltd (formerly known as Emerald Hotel Ltd.).  This fact is also evidenced by exhibits </w:t>
      </w:r>
      <w:proofErr w:type="gramStart"/>
      <w:r w:rsidRPr="00423711">
        <w:rPr>
          <w:sz w:val="28"/>
          <w:szCs w:val="28"/>
        </w:rPr>
        <w:t>D98(</w:t>
      </w:r>
      <w:proofErr w:type="gramEnd"/>
      <w:r w:rsidRPr="00423711">
        <w:rPr>
          <w:sz w:val="28"/>
          <w:szCs w:val="28"/>
        </w:rPr>
        <w:t>A), D98(B), 99 and 101.  The issue is whether there was any arrangement between the 2</w:t>
      </w:r>
      <w:r w:rsidRPr="00423711">
        <w:rPr>
          <w:sz w:val="28"/>
          <w:szCs w:val="28"/>
          <w:vertAlign w:val="superscript"/>
        </w:rPr>
        <w:t>nd</w:t>
      </w:r>
      <w:r w:rsidRPr="00423711">
        <w:rPr>
          <w:sz w:val="28"/>
          <w:szCs w:val="28"/>
        </w:rPr>
        <w:t xml:space="preserve"> Plaintiff and the 1</w:t>
      </w:r>
      <w:r w:rsidRPr="00423711">
        <w:rPr>
          <w:sz w:val="28"/>
          <w:szCs w:val="28"/>
          <w:vertAlign w:val="superscript"/>
        </w:rPr>
        <w:t>st</w:t>
      </w:r>
      <w:r w:rsidRPr="00423711">
        <w:rPr>
          <w:sz w:val="28"/>
          <w:szCs w:val="28"/>
        </w:rPr>
        <w:t xml:space="preserve"> Defendant justifying the appointment of the 2</w:t>
      </w:r>
      <w:r w:rsidRPr="00423711">
        <w:rPr>
          <w:sz w:val="28"/>
          <w:szCs w:val="28"/>
          <w:vertAlign w:val="superscript"/>
        </w:rPr>
        <w:t>nd</w:t>
      </w:r>
      <w:r w:rsidRPr="00423711">
        <w:rPr>
          <w:sz w:val="28"/>
          <w:szCs w:val="28"/>
        </w:rPr>
        <w:t xml:space="preserve"> Defendant Receiver/Manager of the 1</w:t>
      </w:r>
      <w:r w:rsidRPr="00423711">
        <w:rPr>
          <w:sz w:val="28"/>
          <w:szCs w:val="28"/>
          <w:vertAlign w:val="superscript"/>
        </w:rPr>
        <w:t>st</w:t>
      </w:r>
      <w:r w:rsidRPr="00423711">
        <w:rPr>
          <w:sz w:val="28"/>
          <w:szCs w:val="28"/>
        </w:rPr>
        <w:t xml:space="preserve"> Plaintiff.</w:t>
      </w:r>
    </w:p>
    <w:p w:rsidR="008918DF" w:rsidRPr="00423711" w:rsidRDefault="008918DF" w:rsidP="008918DF">
      <w:pPr>
        <w:rPr>
          <w:sz w:val="28"/>
          <w:szCs w:val="28"/>
        </w:rPr>
      </w:pPr>
      <w:r w:rsidRPr="00423711">
        <w:rPr>
          <w:sz w:val="28"/>
          <w:szCs w:val="28"/>
        </w:rPr>
        <w:lastRenderedPageBreak/>
        <w:t>Counsel for the 2</w:t>
      </w:r>
      <w:r w:rsidRPr="00423711">
        <w:rPr>
          <w:sz w:val="28"/>
          <w:szCs w:val="28"/>
          <w:vertAlign w:val="superscript"/>
        </w:rPr>
        <w:t>nd</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submitted, and I </w:t>
      </w:r>
      <w:r>
        <w:rPr>
          <w:sz w:val="28"/>
          <w:szCs w:val="28"/>
        </w:rPr>
        <w:t>s</w:t>
      </w:r>
      <w:r w:rsidRPr="00423711">
        <w:rPr>
          <w:sz w:val="28"/>
          <w:szCs w:val="28"/>
        </w:rPr>
        <w:t xml:space="preserve">o find, that it is not in dispute that </w:t>
      </w:r>
      <w:r>
        <w:rPr>
          <w:sz w:val="28"/>
          <w:szCs w:val="28"/>
        </w:rPr>
        <w:t>the</w:t>
      </w:r>
      <w:r w:rsidRPr="00423711">
        <w:rPr>
          <w:sz w:val="28"/>
          <w:szCs w:val="28"/>
        </w:rPr>
        <w:t xml:space="preserve"> 2</w:t>
      </w:r>
      <w:r w:rsidRPr="00423711">
        <w:rPr>
          <w:sz w:val="28"/>
          <w:szCs w:val="28"/>
          <w:vertAlign w:val="superscript"/>
        </w:rPr>
        <w:t>nd</w:t>
      </w:r>
      <w:r w:rsidRPr="00423711">
        <w:rPr>
          <w:sz w:val="28"/>
          <w:szCs w:val="28"/>
        </w:rPr>
        <w:t xml:space="preserve"> Plaintiff had neither operated a bank account with the 1</w:t>
      </w:r>
      <w:r w:rsidRPr="00423711">
        <w:rPr>
          <w:sz w:val="28"/>
          <w:szCs w:val="28"/>
          <w:vertAlign w:val="superscript"/>
        </w:rPr>
        <w:t>st</w:t>
      </w:r>
      <w:r w:rsidRPr="00423711">
        <w:rPr>
          <w:sz w:val="28"/>
          <w:szCs w:val="28"/>
        </w:rPr>
        <w:t xml:space="preserve"> Defendant nor borrowed any sums</w:t>
      </w:r>
      <w:r>
        <w:rPr>
          <w:sz w:val="28"/>
          <w:szCs w:val="28"/>
        </w:rPr>
        <w:t xml:space="preserve"> of money</w:t>
      </w:r>
      <w:r w:rsidRPr="00423711">
        <w:rPr>
          <w:sz w:val="28"/>
          <w:szCs w:val="28"/>
        </w:rPr>
        <w:t xml:space="preserve"> from it, let a</w:t>
      </w:r>
      <w:r>
        <w:rPr>
          <w:sz w:val="28"/>
          <w:szCs w:val="28"/>
        </w:rPr>
        <w:t>lon</w:t>
      </w:r>
      <w:r w:rsidRPr="00423711">
        <w:rPr>
          <w:sz w:val="28"/>
          <w:szCs w:val="28"/>
        </w:rPr>
        <w:t>e signing any loan agreement or debenture in favour of the 1</w:t>
      </w:r>
      <w:r w:rsidRPr="00423711">
        <w:rPr>
          <w:sz w:val="28"/>
          <w:szCs w:val="28"/>
          <w:vertAlign w:val="superscript"/>
        </w:rPr>
        <w:t>st</w:t>
      </w:r>
      <w:r w:rsidRPr="00423711">
        <w:rPr>
          <w:sz w:val="28"/>
          <w:szCs w:val="28"/>
        </w:rPr>
        <w:t xml:space="preserve"> Defendant</w:t>
      </w:r>
      <w:r>
        <w:rPr>
          <w:sz w:val="28"/>
          <w:szCs w:val="28"/>
        </w:rPr>
        <w:t>.  He contended that it was therefore unlawful for the 1</w:t>
      </w:r>
      <w:r w:rsidRPr="007B525B">
        <w:rPr>
          <w:sz w:val="28"/>
          <w:szCs w:val="28"/>
          <w:vertAlign w:val="superscript"/>
        </w:rPr>
        <w:t>st</w:t>
      </w:r>
      <w:r>
        <w:rPr>
          <w:sz w:val="28"/>
          <w:szCs w:val="28"/>
        </w:rPr>
        <w:t xml:space="preserve"> Defendant</w:t>
      </w:r>
      <w:r w:rsidRPr="00423711">
        <w:rPr>
          <w:sz w:val="28"/>
          <w:szCs w:val="28"/>
        </w:rPr>
        <w:t xml:space="preserve"> to appoint the 2</w:t>
      </w:r>
      <w:r w:rsidRPr="00423711">
        <w:rPr>
          <w:sz w:val="28"/>
          <w:szCs w:val="28"/>
          <w:vertAlign w:val="superscript"/>
        </w:rPr>
        <w:t>nd</w:t>
      </w:r>
      <w:r w:rsidRPr="00423711">
        <w:rPr>
          <w:sz w:val="28"/>
          <w:szCs w:val="28"/>
        </w:rPr>
        <w:t xml:space="preserve"> Defendant as Receiver/Manager of the 2</w:t>
      </w:r>
      <w:r w:rsidRPr="00423711">
        <w:rPr>
          <w:sz w:val="28"/>
          <w:szCs w:val="28"/>
          <w:vertAlign w:val="superscript"/>
        </w:rPr>
        <w:t>nd</w:t>
      </w:r>
      <w:r w:rsidRPr="00423711">
        <w:rPr>
          <w:sz w:val="28"/>
          <w:szCs w:val="28"/>
        </w:rPr>
        <w:t xml:space="preserve"> Plaintiff without a Debenture or Mortgage </w:t>
      </w:r>
      <w:proofErr w:type="spellStart"/>
      <w:r w:rsidRPr="00423711">
        <w:rPr>
          <w:sz w:val="28"/>
          <w:szCs w:val="28"/>
        </w:rPr>
        <w:t>authori</w:t>
      </w:r>
      <w:r>
        <w:rPr>
          <w:sz w:val="28"/>
          <w:szCs w:val="28"/>
        </w:rPr>
        <w:t>sing</w:t>
      </w:r>
      <w:proofErr w:type="spellEnd"/>
      <w:r w:rsidRPr="00423711">
        <w:rPr>
          <w:sz w:val="28"/>
          <w:szCs w:val="28"/>
        </w:rPr>
        <w:t xml:space="preserve"> it to do so.  Counsel for the 1</w:t>
      </w:r>
      <w:r w:rsidRPr="00423711">
        <w:rPr>
          <w:sz w:val="28"/>
          <w:szCs w:val="28"/>
          <w:vertAlign w:val="superscript"/>
        </w:rPr>
        <w:t>st</w:t>
      </w:r>
      <w:r w:rsidRPr="00423711">
        <w:rPr>
          <w:sz w:val="28"/>
          <w:szCs w:val="28"/>
        </w:rPr>
        <w:t xml:space="preserve"> 2</w:t>
      </w:r>
      <w:r w:rsidRPr="00423711">
        <w:rPr>
          <w:sz w:val="28"/>
          <w:szCs w:val="28"/>
          <w:vertAlign w:val="superscript"/>
        </w:rPr>
        <w:t>nd</w:t>
      </w:r>
      <w:r w:rsidRPr="00423711">
        <w:rPr>
          <w:sz w:val="28"/>
          <w:szCs w:val="28"/>
        </w:rPr>
        <w:t xml:space="preserve"> </w:t>
      </w:r>
      <w:r>
        <w:rPr>
          <w:sz w:val="28"/>
          <w:szCs w:val="28"/>
        </w:rPr>
        <w:t>and 3</w:t>
      </w:r>
      <w:r w:rsidRPr="000660BB">
        <w:rPr>
          <w:sz w:val="28"/>
          <w:szCs w:val="28"/>
          <w:vertAlign w:val="superscript"/>
        </w:rPr>
        <w:t>rd</w:t>
      </w:r>
      <w:r>
        <w:rPr>
          <w:sz w:val="28"/>
          <w:szCs w:val="28"/>
        </w:rPr>
        <w:t xml:space="preserve"> D</w:t>
      </w:r>
      <w:r w:rsidRPr="00423711">
        <w:rPr>
          <w:sz w:val="28"/>
          <w:szCs w:val="28"/>
        </w:rPr>
        <w:t>efendants submitted that</w:t>
      </w:r>
      <w:r>
        <w:rPr>
          <w:sz w:val="28"/>
          <w:szCs w:val="28"/>
        </w:rPr>
        <w:t xml:space="preserve"> the</w:t>
      </w:r>
      <w:r w:rsidRPr="00423711">
        <w:rPr>
          <w:sz w:val="28"/>
          <w:szCs w:val="28"/>
        </w:rPr>
        <w:t xml:space="preserve"> appointment by the 1</w:t>
      </w:r>
      <w:r w:rsidRPr="00423711">
        <w:rPr>
          <w:sz w:val="28"/>
          <w:szCs w:val="28"/>
          <w:vertAlign w:val="superscript"/>
        </w:rPr>
        <w:t>st</w:t>
      </w:r>
      <w:r w:rsidRPr="00423711">
        <w:rPr>
          <w:sz w:val="28"/>
          <w:szCs w:val="28"/>
        </w:rPr>
        <w:t xml:space="preserve"> Defendant of the 2</w:t>
      </w:r>
      <w:r w:rsidRPr="00423711">
        <w:rPr>
          <w:sz w:val="28"/>
          <w:szCs w:val="28"/>
          <w:vertAlign w:val="superscript"/>
        </w:rPr>
        <w:t>nd</w:t>
      </w:r>
      <w:r w:rsidRPr="00423711">
        <w:rPr>
          <w:sz w:val="28"/>
          <w:szCs w:val="28"/>
        </w:rPr>
        <w:t xml:space="preserve"> </w:t>
      </w:r>
      <w:r>
        <w:rPr>
          <w:sz w:val="28"/>
          <w:szCs w:val="28"/>
        </w:rPr>
        <w:t>D</w:t>
      </w:r>
      <w:r w:rsidRPr="00423711">
        <w:rPr>
          <w:sz w:val="28"/>
          <w:szCs w:val="28"/>
        </w:rPr>
        <w:t>efendant as Receiver for all interests and purposes was meant to be in respect of the 1</w:t>
      </w:r>
      <w:r w:rsidRPr="00423711">
        <w:rPr>
          <w:sz w:val="28"/>
          <w:szCs w:val="28"/>
          <w:vertAlign w:val="superscript"/>
        </w:rPr>
        <w:t>st</w:t>
      </w:r>
      <w:r w:rsidRPr="00423711">
        <w:rPr>
          <w:sz w:val="28"/>
          <w:szCs w:val="28"/>
        </w:rPr>
        <w:t xml:space="preserve"> Plaintiff.   Counsel in fact concluded that the Appointment of the 2</w:t>
      </w:r>
      <w:r w:rsidRPr="00423711">
        <w:rPr>
          <w:sz w:val="28"/>
          <w:szCs w:val="28"/>
          <w:vertAlign w:val="superscript"/>
        </w:rPr>
        <w:t>nd</w:t>
      </w:r>
      <w:r w:rsidRPr="00423711">
        <w:rPr>
          <w:sz w:val="28"/>
          <w:szCs w:val="28"/>
        </w:rPr>
        <w:t xml:space="preserve"> Defendant as Receiver/Manager of the 2</w:t>
      </w:r>
      <w:r w:rsidRPr="00423711">
        <w:rPr>
          <w:sz w:val="28"/>
          <w:szCs w:val="28"/>
          <w:vertAlign w:val="superscript"/>
        </w:rPr>
        <w:t>nd</w:t>
      </w:r>
      <w:r w:rsidRPr="00423711">
        <w:rPr>
          <w:sz w:val="28"/>
          <w:szCs w:val="28"/>
        </w:rPr>
        <w:t xml:space="preserve"> Plaintiff was done in error.  I therefore find that the appointment of the 2</w:t>
      </w:r>
      <w:r w:rsidRPr="00423711">
        <w:rPr>
          <w:sz w:val="28"/>
          <w:szCs w:val="28"/>
          <w:vertAlign w:val="superscript"/>
        </w:rPr>
        <w:t>nd</w:t>
      </w:r>
      <w:r w:rsidRPr="00423711">
        <w:rPr>
          <w:sz w:val="28"/>
          <w:szCs w:val="28"/>
        </w:rPr>
        <w:t xml:space="preserve"> Defendant as Receiver/Manager of the 2</w:t>
      </w:r>
      <w:r w:rsidRPr="00423711">
        <w:rPr>
          <w:sz w:val="28"/>
          <w:szCs w:val="28"/>
          <w:vertAlign w:val="superscript"/>
        </w:rPr>
        <w:t>nd</w:t>
      </w:r>
      <w:r w:rsidRPr="00423711">
        <w:rPr>
          <w:sz w:val="28"/>
          <w:szCs w:val="28"/>
        </w:rPr>
        <w:t xml:space="preserve"> Plaintiff was unlawful.</w:t>
      </w:r>
    </w:p>
    <w:p w:rsidR="008918DF" w:rsidRPr="00423711" w:rsidRDefault="008918DF" w:rsidP="008918DF">
      <w:pPr>
        <w:rPr>
          <w:sz w:val="28"/>
          <w:szCs w:val="28"/>
        </w:rPr>
      </w:pPr>
    </w:p>
    <w:p w:rsidR="008918DF" w:rsidRPr="003D4099" w:rsidRDefault="008918DF" w:rsidP="008918DF">
      <w:pPr>
        <w:rPr>
          <w:b/>
          <w:sz w:val="28"/>
          <w:szCs w:val="28"/>
          <w:u w:val="single"/>
        </w:rPr>
      </w:pPr>
      <w:r w:rsidRPr="003D4099">
        <w:rPr>
          <w:b/>
          <w:sz w:val="28"/>
          <w:szCs w:val="28"/>
          <w:u w:val="single"/>
        </w:rPr>
        <w:t xml:space="preserve">Issue No: 8- </w:t>
      </w:r>
      <w:r>
        <w:rPr>
          <w:b/>
          <w:sz w:val="28"/>
          <w:szCs w:val="28"/>
          <w:u w:val="single"/>
        </w:rPr>
        <w:t>W</w:t>
      </w:r>
      <w:r w:rsidRPr="003D4099">
        <w:rPr>
          <w:b/>
          <w:sz w:val="28"/>
          <w:szCs w:val="28"/>
          <w:u w:val="single"/>
        </w:rPr>
        <w:t>hether the 2</w:t>
      </w:r>
      <w:r w:rsidRPr="003D4099">
        <w:rPr>
          <w:b/>
          <w:sz w:val="28"/>
          <w:szCs w:val="28"/>
          <w:u w:val="single"/>
          <w:vertAlign w:val="superscript"/>
        </w:rPr>
        <w:t>nd</w:t>
      </w:r>
      <w:r w:rsidRPr="003D4099">
        <w:rPr>
          <w:b/>
          <w:sz w:val="28"/>
          <w:szCs w:val="28"/>
          <w:u w:val="single"/>
        </w:rPr>
        <w:t xml:space="preserve"> Defendants </w:t>
      </w:r>
      <w:proofErr w:type="spellStart"/>
      <w:r w:rsidRPr="003D4099">
        <w:rPr>
          <w:b/>
          <w:sz w:val="28"/>
          <w:szCs w:val="28"/>
          <w:u w:val="single"/>
        </w:rPr>
        <w:t>take over</w:t>
      </w:r>
      <w:proofErr w:type="spellEnd"/>
      <w:r w:rsidRPr="003D4099">
        <w:rPr>
          <w:b/>
          <w:sz w:val="28"/>
          <w:szCs w:val="28"/>
          <w:u w:val="single"/>
        </w:rPr>
        <w:t xml:space="preserve"> o</w:t>
      </w:r>
      <w:r>
        <w:rPr>
          <w:b/>
          <w:sz w:val="28"/>
          <w:szCs w:val="28"/>
          <w:u w:val="single"/>
        </w:rPr>
        <w:t>f</w:t>
      </w:r>
      <w:r w:rsidRPr="003D4099">
        <w:rPr>
          <w:b/>
          <w:sz w:val="28"/>
          <w:szCs w:val="28"/>
          <w:u w:val="single"/>
        </w:rPr>
        <w:t xml:space="preserve"> the land and property comprised in LRV 2383, folio 17 Plot 3 </w:t>
      </w:r>
      <w:proofErr w:type="spellStart"/>
      <w:r w:rsidRPr="003D4099">
        <w:rPr>
          <w:b/>
          <w:sz w:val="28"/>
          <w:szCs w:val="28"/>
          <w:u w:val="single"/>
        </w:rPr>
        <w:t>Semiliki</w:t>
      </w:r>
      <w:proofErr w:type="spellEnd"/>
      <w:r w:rsidRPr="003D4099">
        <w:rPr>
          <w:b/>
          <w:sz w:val="28"/>
          <w:szCs w:val="28"/>
          <w:u w:val="single"/>
        </w:rPr>
        <w:t xml:space="preserve"> Walk and the Business and Assets thereon was lawful?   </w:t>
      </w:r>
    </w:p>
    <w:p w:rsidR="008918DF" w:rsidRPr="00423711" w:rsidRDefault="008918DF" w:rsidP="008918DF">
      <w:pPr>
        <w:rPr>
          <w:sz w:val="28"/>
          <w:szCs w:val="28"/>
        </w:rPr>
      </w:pPr>
      <w:r w:rsidRPr="00423711">
        <w:rPr>
          <w:sz w:val="28"/>
          <w:szCs w:val="28"/>
        </w:rPr>
        <w:t>Regarding the takeover, the 2</w:t>
      </w:r>
      <w:r w:rsidRPr="00423711">
        <w:rPr>
          <w:sz w:val="28"/>
          <w:szCs w:val="28"/>
          <w:vertAlign w:val="superscript"/>
        </w:rPr>
        <w:t>nd</w:t>
      </w:r>
      <w:r w:rsidRPr="00423711">
        <w:rPr>
          <w:sz w:val="28"/>
          <w:szCs w:val="28"/>
        </w:rPr>
        <w:t xml:space="preserve"> Defendant, Mr. </w:t>
      </w:r>
      <w:proofErr w:type="spellStart"/>
      <w:r w:rsidRPr="00423711">
        <w:rPr>
          <w:sz w:val="28"/>
          <w:szCs w:val="28"/>
        </w:rPr>
        <w:t>Kabiito</w:t>
      </w:r>
      <w:proofErr w:type="spellEnd"/>
      <w:r w:rsidRPr="00423711">
        <w:rPr>
          <w:sz w:val="28"/>
          <w:szCs w:val="28"/>
        </w:rPr>
        <w:t xml:space="preserve"> Karamagi testified that on 11</w:t>
      </w:r>
      <w:r w:rsidRPr="00423711">
        <w:rPr>
          <w:sz w:val="28"/>
          <w:szCs w:val="28"/>
          <w:vertAlign w:val="superscript"/>
        </w:rPr>
        <w:t>th</w:t>
      </w:r>
      <w:r w:rsidRPr="00423711">
        <w:rPr>
          <w:sz w:val="28"/>
          <w:szCs w:val="28"/>
        </w:rPr>
        <w:t xml:space="preserve"> June 2008 Ms. </w:t>
      </w:r>
      <w:proofErr w:type="spellStart"/>
      <w:r w:rsidRPr="00423711">
        <w:rPr>
          <w:sz w:val="28"/>
          <w:szCs w:val="28"/>
        </w:rPr>
        <w:t>Ligomarc</w:t>
      </w:r>
      <w:proofErr w:type="spellEnd"/>
      <w:r w:rsidRPr="00423711">
        <w:rPr>
          <w:sz w:val="28"/>
          <w:szCs w:val="28"/>
        </w:rPr>
        <w:t xml:space="preserve"> Advocates, the firm of lawyers he works with , sent a Demand Not</w:t>
      </w:r>
      <w:r>
        <w:rPr>
          <w:sz w:val="28"/>
          <w:szCs w:val="28"/>
        </w:rPr>
        <w:t>ic</w:t>
      </w:r>
      <w:r w:rsidRPr="00423711">
        <w:rPr>
          <w:sz w:val="28"/>
          <w:szCs w:val="28"/>
        </w:rPr>
        <w:t>e, exhibit D83</w:t>
      </w:r>
      <w:r>
        <w:rPr>
          <w:sz w:val="28"/>
          <w:szCs w:val="28"/>
        </w:rPr>
        <w:t>,</w:t>
      </w:r>
      <w:r w:rsidRPr="00423711">
        <w:rPr>
          <w:sz w:val="28"/>
          <w:szCs w:val="28"/>
        </w:rPr>
        <w:t xml:space="preserve"> to the Registered Properties of  the security land, Ms. Julian</w:t>
      </w:r>
      <w:r>
        <w:rPr>
          <w:sz w:val="28"/>
          <w:szCs w:val="28"/>
        </w:rPr>
        <w:t>a</w:t>
      </w:r>
      <w:r w:rsidRPr="00423711">
        <w:rPr>
          <w:sz w:val="28"/>
          <w:szCs w:val="28"/>
        </w:rPr>
        <w:t xml:space="preserve"> </w:t>
      </w:r>
      <w:proofErr w:type="spellStart"/>
      <w:r w:rsidRPr="00423711">
        <w:rPr>
          <w:sz w:val="28"/>
          <w:szCs w:val="28"/>
        </w:rPr>
        <w:t>Nakityo</w:t>
      </w:r>
      <w:proofErr w:type="spellEnd"/>
      <w:r w:rsidRPr="00423711">
        <w:rPr>
          <w:sz w:val="28"/>
          <w:szCs w:val="28"/>
        </w:rPr>
        <w:t xml:space="preserve"> (3</w:t>
      </w:r>
      <w:r w:rsidRPr="00423711">
        <w:rPr>
          <w:sz w:val="28"/>
          <w:szCs w:val="28"/>
          <w:vertAlign w:val="superscript"/>
        </w:rPr>
        <w:t>rd</w:t>
      </w:r>
      <w:r w:rsidRPr="00423711">
        <w:rPr>
          <w:sz w:val="28"/>
          <w:szCs w:val="28"/>
        </w:rPr>
        <w:t xml:space="preserve"> Plaintiff) and Abbey </w:t>
      </w:r>
      <w:proofErr w:type="spellStart"/>
      <w:r w:rsidRPr="00423711">
        <w:rPr>
          <w:sz w:val="28"/>
          <w:szCs w:val="28"/>
        </w:rPr>
        <w:t>Mutebe</w:t>
      </w:r>
      <w:proofErr w:type="spellEnd"/>
      <w:r w:rsidRPr="00423711">
        <w:rPr>
          <w:sz w:val="28"/>
          <w:szCs w:val="28"/>
        </w:rPr>
        <w:t xml:space="preserve"> (4</w:t>
      </w:r>
      <w:r w:rsidRPr="00423711">
        <w:rPr>
          <w:sz w:val="28"/>
          <w:szCs w:val="28"/>
          <w:vertAlign w:val="superscript"/>
        </w:rPr>
        <w:t>th</w:t>
      </w:r>
      <w:r w:rsidRPr="00423711">
        <w:rPr>
          <w:sz w:val="28"/>
          <w:szCs w:val="28"/>
        </w:rPr>
        <w:t xml:space="preserve"> Plaintiff). Demanding from the</w:t>
      </w:r>
      <w:r>
        <w:rPr>
          <w:sz w:val="28"/>
          <w:szCs w:val="28"/>
        </w:rPr>
        <w:t>m</w:t>
      </w:r>
      <w:r w:rsidRPr="00423711">
        <w:rPr>
          <w:sz w:val="28"/>
          <w:szCs w:val="28"/>
        </w:rPr>
        <w:t xml:space="preserve">, as </w:t>
      </w:r>
      <w:proofErr w:type="gramStart"/>
      <w:r>
        <w:rPr>
          <w:sz w:val="28"/>
          <w:szCs w:val="28"/>
        </w:rPr>
        <w:t>su</w:t>
      </w:r>
      <w:r w:rsidRPr="00423711">
        <w:rPr>
          <w:sz w:val="28"/>
          <w:szCs w:val="28"/>
        </w:rPr>
        <w:t>reties</w:t>
      </w:r>
      <w:proofErr w:type="gramEnd"/>
      <w:r w:rsidRPr="00423711">
        <w:rPr>
          <w:sz w:val="28"/>
          <w:szCs w:val="28"/>
        </w:rPr>
        <w:t xml:space="preserve"> </w:t>
      </w:r>
      <w:r>
        <w:rPr>
          <w:sz w:val="28"/>
          <w:szCs w:val="28"/>
        </w:rPr>
        <w:t>p</w:t>
      </w:r>
      <w:r w:rsidRPr="00423711">
        <w:rPr>
          <w:sz w:val="28"/>
          <w:szCs w:val="28"/>
        </w:rPr>
        <w:t xml:space="preserve">ayment of the accumulated indebtedness to the sum of </w:t>
      </w:r>
      <w:r w:rsidRPr="00423711">
        <w:rPr>
          <w:sz w:val="28"/>
          <w:szCs w:val="28"/>
        </w:rPr>
        <w:lastRenderedPageBreak/>
        <w:t>shs. 4,800,000,000/= in various loan</w:t>
      </w:r>
      <w:r>
        <w:rPr>
          <w:sz w:val="28"/>
          <w:szCs w:val="28"/>
        </w:rPr>
        <w:t>s</w:t>
      </w:r>
      <w:r w:rsidRPr="00423711">
        <w:rPr>
          <w:sz w:val="28"/>
          <w:szCs w:val="28"/>
        </w:rPr>
        <w:t xml:space="preserve"> due from </w:t>
      </w:r>
      <w:proofErr w:type="spellStart"/>
      <w:r w:rsidRPr="00423711">
        <w:rPr>
          <w:sz w:val="28"/>
          <w:szCs w:val="28"/>
        </w:rPr>
        <w:t>Christal</w:t>
      </w:r>
      <w:proofErr w:type="spellEnd"/>
      <w:r w:rsidRPr="00423711">
        <w:rPr>
          <w:sz w:val="28"/>
          <w:szCs w:val="28"/>
        </w:rPr>
        <w:t xml:space="preserve"> Way Ltd</w:t>
      </w:r>
      <w:r>
        <w:rPr>
          <w:sz w:val="28"/>
          <w:szCs w:val="28"/>
        </w:rPr>
        <w:t>,</w:t>
      </w:r>
      <w:r w:rsidRPr="00423711">
        <w:rPr>
          <w:sz w:val="28"/>
          <w:szCs w:val="28"/>
        </w:rPr>
        <w:t xml:space="preserve"> trading as Emerald Hotel Ltd</w:t>
      </w:r>
      <w:r>
        <w:rPr>
          <w:sz w:val="28"/>
          <w:szCs w:val="28"/>
        </w:rPr>
        <w:t>,</w:t>
      </w:r>
      <w:r w:rsidRPr="00423711">
        <w:rPr>
          <w:sz w:val="28"/>
          <w:szCs w:val="28"/>
        </w:rPr>
        <w:t xml:space="preserve">  failure to pay within 7 days the bank was to proceed to realize the security to recover the above sums.   On the same day Herbert Wamala (3</w:t>
      </w:r>
      <w:r w:rsidRPr="00423711">
        <w:rPr>
          <w:sz w:val="28"/>
          <w:szCs w:val="28"/>
          <w:vertAlign w:val="superscript"/>
        </w:rPr>
        <w:t>rd</w:t>
      </w:r>
      <w:r w:rsidRPr="00423711">
        <w:rPr>
          <w:sz w:val="28"/>
          <w:szCs w:val="28"/>
        </w:rPr>
        <w:t xml:space="preserve"> Defendant) was instructed </w:t>
      </w:r>
      <w:proofErr w:type="gramStart"/>
      <w:r w:rsidRPr="00423711">
        <w:rPr>
          <w:sz w:val="28"/>
          <w:szCs w:val="28"/>
        </w:rPr>
        <w:t>to  advertise</w:t>
      </w:r>
      <w:proofErr w:type="gramEnd"/>
      <w:r w:rsidRPr="00423711">
        <w:rPr>
          <w:sz w:val="28"/>
          <w:szCs w:val="28"/>
        </w:rPr>
        <w:t xml:space="preserve"> and sale the land under the Mortgage Act.  The 3</w:t>
      </w:r>
      <w:r w:rsidRPr="00423711">
        <w:rPr>
          <w:sz w:val="28"/>
          <w:szCs w:val="28"/>
          <w:vertAlign w:val="superscript"/>
        </w:rPr>
        <w:t>rd</w:t>
      </w:r>
      <w:r w:rsidRPr="00423711">
        <w:rPr>
          <w:sz w:val="28"/>
          <w:szCs w:val="28"/>
        </w:rPr>
        <w:t xml:space="preserve"> Defendants’ advert was run on 16</w:t>
      </w:r>
      <w:r w:rsidRPr="00423711">
        <w:rPr>
          <w:sz w:val="28"/>
          <w:szCs w:val="28"/>
          <w:vertAlign w:val="superscript"/>
        </w:rPr>
        <w:t>th</w:t>
      </w:r>
      <w:r w:rsidRPr="00423711">
        <w:rPr>
          <w:sz w:val="28"/>
          <w:szCs w:val="28"/>
        </w:rPr>
        <w:t xml:space="preserve"> June 2008.</w:t>
      </w:r>
    </w:p>
    <w:p w:rsidR="008918DF" w:rsidRPr="00423711" w:rsidRDefault="008918DF" w:rsidP="008918DF">
      <w:pPr>
        <w:rPr>
          <w:sz w:val="28"/>
          <w:szCs w:val="28"/>
        </w:rPr>
      </w:pPr>
      <w:r w:rsidRPr="00423711">
        <w:rPr>
          <w:sz w:val="28"/>
          <w:szCs w:val="28"/>
        </w:rPr>
        <w:t>The 2</w:t>
      </w:r>
      <w:r w:rsidRPr="00423711">
        <w:rPr>
          <w:sz w:val="28"/>
          <w:szCs w:val="28"/>
          <w:vertAlign w:val="superscript"/>
        </w:rPr>
        <w:t>nd</w:t>
      </w:r>
      <w:r w:rsidRPr="00423711">
        <w:rPr>
          <w:sz w:val="28"/>
          <w:szCs w:val="28"/>
        </w:rPr>
        <w:t xml:space="preserve"> Defendant (DW5) was, on the same day, 16</w:t>
      </w:r>
      <w:r w:rsidRPr="00423711">
        <w:rPr>
          <w:sz w:val="28"/>
          <w:szCs w:val="28"/>
          <w:vertAlign w:val="superscript"/>
        </w:rPr>
        <w:t>th</w:t>
      </w:r>
      <w:r w:rsidRPr="00423711">
        <w:rPr>
          <w:sz w:val="28"/>
          <w:szCs w:val="28"/>
        </w:rPr>
        <w:t xml:space="preserve"> June 2008, appointed Receiver/Manager of </w:t>
      </w:r>
      <w:proofErr w:type="spellStart"/>
      <w:r w:rsidRPr="00423711">
        <w:rPr>
          <w:sz w:val="28"/>
          <w:szCs w:val="28"/>
        </w:rPr>
        <w:t>Christal</w:t>
      </w:r>
      <w:proofErr w:type="spellEnd"/>
      <w:r w:rsidRPr="00423711">
        <w:rPr>
          <w:sz w:val="28"/>
          <w:szCs w:val="28"/>
        </w:rPr>
        <w:t xml:space="preserve"> Way Ltd</w:t>
      </w:r>
      <w:r>
        <w:rPr>
          <w:sz w:val="28"/>
          <w:szCs w:val="28"/>
        </w:rPr>
        <w:t>,</w:t>
      </w:r>
      <w:r w:rsidRPr="00423711">
        <w:rPr>
          <w:sz w:val="28"/>
          <w:szCs w:val="28"/>
        </w:rPr>
        <w:t xml:space="preserve"> (formerly known as Emerald Hotel Ltd.), (exhibit D98A).</w:t>
      </w:r>
    </w:p>
    <w:p w:rsidR="008918DF" w:rsidRPr="00423711" w:rsidRDefault="008918DF" w:rsidP="008918DF">
      <w:pPr>
        <w:rPr>
          <w:sz w:val="28"/>
          <w:szCs w:val="28"/>
        </w:rPr>
      </w:pPr>
      <w:r w:rsidRPr="00423711">
        <w:rPr>
          <w:sz w:val="28"/>
          <w:szCs w:val="28"/>
        </w:rPr>
        <w:t xml:space="preserve">He on the same day filed </w:t>
      </w:r>
      <w:r>
        <w:rPr>
          <w:sz w:val="28"/>
          <w:szCs w:val="28"/>
        </w:rPr>
        <w:t>C</w:t>
      </w:r>
      <w:r w:rsidRPr="00423711">
        <w:rPr>
          <w:sz w:val="28"/>
          <w:szCs w:val="28"/>
        </w:rPr>
        <w:t xml:space="preserve">ompany </w:t>
      </w:r>
      <w:r>
        <w:rPr>
          <w:sz w:val="28"/>
          <w:szCs w:val="28"/>
        </w:rPr>
        <w:t>F</w:t>
      </w:r>
      <w:r w:rsidRPr="00423711">
        <w:rPr>
          <w:sz w:val="28"/>
          <w:szCs w:val="28"/>
        </w:rPr>
        <w:t>orm A7 with the registrar of Companies (exhibit D99).  On 17</w:t>
      </w:r>
      <w:r w:rsidRPr="00423711">
        <w:rPr>
          <w:sz w:val="28"/>
          <w:szCs w:val="28"/>
          <w:vertAlign w:val="superscript"/>
        </w:rPr>
        <w:t>th</w:t>
      </w:r>
      <w:r w:rsidRPr="00423711">
        <w:rPr>
          <w:sz w:val="28"/>
          <w:szCs w:val="28"/>
        </w:rPr>
        <w:t xml:space="preserve"> June 2008</w:t>
      </w:r>
      <w:r>
        <w:rPr>
          <w:sz w:val="28"/>
          <w:szCs w:val="28"/>
        </w:rPr>
        <w:t>,</w:t>
      </w:r>
      <w:r w:rsidRPr="00423711">
        <w:rPr>
          <w:sz w:val="28"/>
          <w:szCs w:val="28"/>
        </w:rPr>
        <w:t xml:space="preserve"> the 2</w:t>
      </w:r>
      <w:r w:rsidRPr="00423711">
        <w:rPr>
          <w:sz w:val="28"/>
          <w:szCs w:val="28"/>
          <w:vertAlign w:val="superscript"/>
        </w:rPr>
        <w:t>nd</w:t>
      </w:r>
      <w:r w:rsidRPr="00423711">
        <w:rPr>
          <w:sz w:val="28"/>
          <w:szCs w:val="28"/>
        </w:rPr>
        <w:t xml:space="preserve"> Defendant with the 3</w:t>
      </w:r>
      <w:r w:rsidRPr="00423711">
        <w:rPr>
          <w:sz w:val="28"/>
          <w:szCs w:val="28"/>
          <w:vertAlign w:val="superscript"/>
        </w:rPr>
        <w:t>rd</w:t>
      </w:r>
      <w:r w:rsidRPr="00423711">
        <w:rPr>
          <w:sz w:val="28"/>
          <w:szCs w:val="28"/>
        </w:rPr>
        <w:t xml:space="preserve"> Defendant (DW3) met Mr. </w:t>
      </w:r>
      <w:proofErr w:type="spellStart"/>
      <w:r w:rsidRPr="00423711">
        <w:rPr>
          <w:sz w:val="28"/>
          <w:szCs w:val="28"/>
        </w:rPr>
        <w:t>Wakabi</w:t>
      </w:r>
      <w:proofErr w:type="spellEnd"/>
      <w:r w:rsidRPr="00423711">
        <w:rPr>
          <w:sz w:val="28"/>
          <w:szCs w:val="28"/>
        </w:rPr>
        <w:t xml:space="preserve"> (PW1) at Emerald Hotel where the 2</w:t>
      </w:r>
      <w:r w:rsidRPr="00423711">
        <w:rPr>
          <w:sz w:val="28"/>
          <w:szCs w:val="28"/>
          <w:vertAlign w:val="superscript"/>
        </w:rPr>
        <w:t>nd</w:t>
      </w:r>
      <w:r w:rsidRPr="00423711">
        <w:rPr>
          <w:sz w:val="28"/>
          <w:szCs w:val="28"/>
        </w:rPr>
        <w:t xml:space="preserve"> Defendant informed PW1 o</w:t>
      </w:r>
      <w:r>
        <w:rPr>
          <w:sz w:val="28"/>
          <w:szCs w:val="28"/>
        </w:rPr>
        <w:t>f</w:t>
      </w:r>
      <w:r w:rsidRPr="00423711">
        <w:rPr>
          <w:sz w:val="28"/>
          <w:szCs w:val="28"/>
        </w:rPr>
        <w:t xml:space="preserve"> his appointment and handed him the letter dated 16</w:t>
      </w:r>
      <w:r w:rsidRPr="00423711">
        <w:rPr>
          <w:sz w:val="28"/>
          <w:szCs w:val="28"/>
          <w:vertAlign w:val="superscript"/>
        </w:rPr>
        <w:t>th</w:t>
      </w:r>
      <w:r w:rsidRPr="00423711">
        <w:rPr>
          <w:sz w:val="28"/>
          <w:szCs w:val="28"/>
        </w:rPr>
        <w:t xml:space="preserve"> June 2008 (exhibit D98B) wherein the Directors of </w:t>
      </w:r>
      <w:proofErr w:type="spellStart"/>
      <w:r w:rsidRPr="00423711">
        <w:rPr>
          <w:sz w:val="28"/>
          <w:szCs w:val="28"/>
        </w:rPr>
        <w:t>Christal</w:t>
      </w:r>
      <w:proofErr w:type="spellEnd"/>
      <w:r w:rsidRPr="00423711">
        <w:rPr>
          <w:sz w:val="28"/>
          <w:szCs w:val="28"/>
        </w:rPr>
        <w:t xml:space="preserve"> Way Ltd were required to prepare and submit a statement of Affairs as per</w:t>
      </w:r>
      <w:r>
        <w:rPr>
          <w:sz w:val="28"/>
          <w:szCs w:val="28"/>
        </w:rPr>
        <w:t xml:space="preserve"> the</w:t>
      </w:r>
      <w:r w:rsidRPr="00423711">
        <w:rPr>
          <w:sz w:val="28"/>
          <w:szCs w:val="28"/>
        </w:rPr>
        <w:t xml:space="preserve"> </w:t>
      </w:r>
      <w:r>
        <w:rPr>
          <w:sz w:val="28"/>
          <w:szCs w:val="28"/>
        </w:rPr>
        <w:t>C</w:t>
      </w:r>
      <w:r w:rsidRPr="00423711">
        <w:rPr>
          <w:sz w:val="28"/>
          <w:szCs w:val="28"/>
        </w:rPr>
        <w:t xml:space="preserve">ompanies Act.  He contends that vide </w:t>
      </w:r>
      <w:r>
        <w:rPr>
          <w:sz w:val="28"/>
          <w:szCs w:val="28"/>
        </w:rPr>
        <w:t>the</w:t>
      </w:r>
      <w:r w:rsidRPr="00423711">
        <w:rPr>
          <w:sz w:val="28"/>
          <w:szCs w:val="28"/>
        </w:rPr>
        <w:t xml:space="preserve"> letter dated 17</w:t>
      </w:r>
      <w:r w:rsidRPr="00423711">
        <w:rPr>
          <w:sz w:val="28"/>
          <w:szCs w:val="28"/>
          <w:vertAlign w:val="superscript"/>
        </w:rPr>
        <w:t>th</w:t>
      </w:r>
      <w:r w:rsidRPr="00423711">
        <w:rPr>
          <w:sz w:val="28"/>
          <w:szCs w:val="28"/>
        </w:rPr>
        <w:t xml:space="preserve"> June 2008 (exhibit D58) which P</w:t>
      </w:r>
      <w:r>
        <w:rPr>
          <w:sz w:val="28"/>
          <w:szCs w:val="28"/>
        </w:rPr>
        <w:t>W</w:t>
      </w:r>
      <w:r w:rsidRPr="00423711">
        <w:rPr>
          <w:sz w:val="28"/>
          <w:szCs w:val="28"/>
        </w:rPr>
        <w:t>1 handed him</w:t>
      </w:r>
      <w:r>
        <w:rPr>
          <w:sz w:val="28"/>
          <w:szCs w:val="28"/>
        </w:rPr>
        <w:t xml:space="preserve"> in</w:t>
      </w:r>
      <w:r w:rsidRPr="00423711">
        <w:rPr>
          <w:sz w:val="28"/>
          <w:szCs w:val="28"/>
        </w:rPr>
        <w:t xml:space="preserve"> their meeting at the Hotel, the 1</w:t>
      </w:r>
      <w:r w:rsidRPr="00423711">
        <w:rPr>
          <w:sz w:val="28"/>
          <w:szCs w:val="28"/>
          <w:vertAlign w:val="superscript"/>
        </w:rPr>
        <w:t>st</w:t>
      </w:r>
      <w:r w:rsidRPr="00423711">
        <w:rPr>
          <w:sz w:val="28"/>
          <w:szCs w:val="28"/>
        </w:rPr>
        <w:t xml:space="preserve"> Plaintiff acknowledged the 2</w:t>
      </w:r>
      <w:r w:rsidRPr="00423711">
        <w:rPr>
          <w:sz w:val="28"/>
          <w:szCs w:val="28"/>
          <w:vertAlign w:val="superscript"/>
        </w:rPr>
        <w:t>nd</w:t>
      </w:r>
      <w:r>
        <w:rPr>
          <w:sz w:val="28"/>
          <w:szCs w:val="28"/>
        </w:rPr>
        <w:t xml:space="preserve"> Defendant’s</w:t>
      </w:r>
      <w:r w:rsidRPr="00423711">
        <w:rPr>
          <w:sz w:val="28"/>
          <w:szCs w:val="28"/>
        </w:rPr>
        <w:t xml:space="preserve"> appointment as Receiver/Manager. That thereafter he notified all banks of his appointment and froze all bank transactions of the 1</w:t>
      </w:r>
      <w:r w:rsidRPr="00423711">
        <w:rPr>
          <w:sz w:val="28"/>
          <w:szCs w:val="28"/>
          <w:vertAlign w:val="superscript"/>
        </w:rPr>
        <w:t>st</w:t>
      </w:r>
      <w:r w:rsidRPr="00423711">
        <w:rPr>
          <w:sz w:val="28"/>
          <w:szCs w:val="28"/>
        </w:rPr>
        <w:t xml:space="preserve"> Plaintiffs’ bank Accounts.  On 19</w:t>
      </w:r>
      <w:r w:rsidRPr="00423711">
        <w:rPr>
          <w:sz w:val="28"/>
          <w:szCs w:val="28"/>
          <w:vertAlign w:val="superscript"/>
        </w:rPr>
        <w:t>th</w:t>
      </w:r>
      <w:r w:rsidRPr="00423711">
        <w:rPr>
          <w:sz w:val="28"/>
          <w:szCs w:val="28"/>
        </w:rPr>
        <w:t xml:space="preserve"> June 2008 he received a call from PW1 that </w:t>
      </w:r>
      <w:r>
        <w:rPr>
          <w:sz w:val="28"/>
          <w:szCs w:val="28"/>
        </w:rPr>
        <w:t>the</w:t>
      </w:r>
      <w:r w:rsidRPr="00423711">
        <w:rPr>
          <w:sz w:val="28"/>
          <w:szCs w:val="28"/>
        </w:rPr>
        <w:t xml:space="preserve"> company could not access his accounts on account of his freezing instructions.</w:t>
      </w:r>
      <w:r>
        <w:rPr>
          <w:sz w:val="28"/>
          <w:szCs w:val="28"/>
        </w:rPr>
        <w:t xml:space="preserve"> </w:t>
      </w:r>
      <w:r w:rsidRPr="00423711">
        <w:rPr>
          <w:sz w:val="28"/>
          <w:szCs w:val="28"/>
        </w:rPr>
        <w:t>The 2</w:t>
      </w:r>
      <w:r w:rsidRPr="00423711">
        <w:rPr>
          <w:sz w:val="28"/>
          <w:szCs w:val="28"/>
          <w:vertAlign w:val="superscript"/>
        </w:rPr>
        <w:t>nd</w:t>
      </w:r>
      <w:r w:rsidRPr="00423711">
        <w:rPr>
          <w:sz w:val="28"/>
          <w:szCs w:val="28"/>
        </w:rPr>
        <w:t xml:space="preserve"> </w:t>
      </w:r>
      <w:r>
        <w:rPr>
          <w:sz w:val="28"/>
          <w:szCs w:val="28"/>
        </w:rPr>
        <w:t>D</w:t>
      </w:r>
      <w:r w:rsidRPr="00423711">
        <w:rPr>
          <w:sz w:val="28"/>
          <w:szCs w:val="28"/>
        </w:rPr>
        <w:t xml:space="preserve">efendant went to the Hotel where the Accounts Assistant, Caroline </w:t>
      </w:r>
      <w:proofErr w:type="spellStart"/>
      <w:r w:rsidRPr="00423711">
        <w:rPr>
          <w:sz w:val="28"/>
          <w:szCs w:val="28"/>
        </w:rPr>
        <w:t>Anjo</w:t>
      </w:r>
      <w:proofErr w:type="spellEnd"/>
      <w:r w:rsidRPr="00423711">
        <w:rPr>
          <w:sz w:val="28"/>
          <w:szCs w:val="28"/>
        </w:rPr>
        <w:t xml:space="preserve"> informed him that they required </w:t>
      </w:r>
      <w:r w:rsidRPr="00423711">
        <w:rPr>
          <w:sz w:val="28"/>
          <w:szCs w:val="28"/>
        </w:rPr>
        <w:lastRenderedPageBreak/>
        <w:t xml:space="preserve">shs. 2,895,000/= for hotel purchases required for hosting a workshop booked at the Hotel.  He gave her the money out of a </w:t>
      </w:r>
      <w:r>
        <w:rPr>
          <w:sz w:val="28"/>
          <w:szCs w:val="28"/>
        </w:rPr>
        <w:t>S</w:t>
      </w:r>
      <w:r w:rsidRPr="00423711">
        <w:rPr>
          <w:sz w:val="28"/>
          <w:szCs w:val="28"/>
        </w:rPr>
        <w:t xml:space="preserve">tanding Receivership Emergency </w:t>
      </w:r>
      <w:r>
        <w:rPr>
          <w:sz w:val="28"/>
          <w:szCs w:val="28"/>
        </w:rPr>
        <w:t>D</w:t>
      </w:r>
      <w:r w:rsidRPr="00423711">
        <w:rPr>
          <w:sz w:val="28"/>
          <w:szCs w:val="28"/>
        </w:rPr>
        <w:t xml:space="preserve">isbursement </w:t>
      </w:r>
      <w:r>
        <w:rPr>
          <w:sz w:val="28"/>
          <w:szCs w:val="28"/>
        </w:rPr>
        <w:t>F</w:t>
      </w:r>
      <w:r w:rsidRPr="00423711">
        <w:rPr>
          <w:sz w:val="28"/>
          <w:szCs w:val="28"/>
        </w:rPr>
        <w:t>und capitalized by the 1</w:t>
      </w:r>
      <w:r w:rsidRPr="00423711">
        <w:rPr>
          <w:sz w:val="28"/>
          <w:szCs w:val="28"/>
          <w:vertAlign w:val="superscript"/>
        </w:rPr>
        <w:t>st</w:t>
      </w:r>
      <w:r w:rsidRPr="00423711">
        <w:rPr>
          <w:sz w:val="28"/>
          <w:szCs w:val="28"/>
        </w:rPr>
        <w:t xml:space="preserve"> Defendant Bank </w:t>
      </w:r>
      <w:r>
        <w:rPr>
          <w:sz w:val="28"/>
          <w:szCs w:val="28"/>
        </w:rPr>
        <w:t>of</w:t>
      </w:r>
      <w:r w:rsidRPr="00423711">
        <w:rPr>
          <w:sz w:val="28"/>
          <w:szCs w:val="28"/>
        </w:rPr>
        <w:t xml:space="preserve"> the Management o</w:t>
      </w:r>
      <w:r>
        <w:rPr>
          <w:sz w:val="28"/>
          <w:szCs w:val="28"/>
        </w:rPr>
        <w:t>f</w:t>
      </w:r>
      <w:r w:rsidRPr="00423711">
        <w:rPr>
          <w:sz w:val="28"/>
          <w:szCs w:val="28"/>
        </w:rPr>
        <w:t xml:space="preserve"> </w:t>
      </w:r>
      <w:r>
        <w:rPr>
          <w:sz w:val="28"/>
          <w:szCs w:val="28"/>
        </w:rPr>
        <w:t>t</w:t>
      </w:r>
      <w:r w:rsidRPr="00423711">
        <w:rPr>
          <w:sz w:val="28"/>
          <w:szCs w:val="28"/>
        </w:rPr>
        <w:t xml:space="preserve">he Receivership.  In the evening, with PW1’s acknowledgment, he delivered and left with the Receptionist of what he called an Amended Notice of Appointment and demanded for a </w:t>
      </w:r>
      <w:r>
        <w:rPr>
          <w:sz w:val="28"/>
          <w:szCs w:val="28"/>
        </w:rPr>
        <w:t>S</w:t>
      </w:r>
      <w:r w:rsidRPr="00423711">
        <w:rPr>
          <w:sz w:val="28"/>
          <w:szCs w:val="28"/>
        </w:rPr>
        <w:t xml:space="preserve">tatement of </w:t>
      </w:r>
      <w:r>
        <w:rPr>
          <w:sz w:val="28"/>
          <w:szCs w:val="28"/>
        </w:rPr>
        <w:t>A</w:t>
      </w:r>
      <w:r w:rsidRPr="00423711">
        <w:rPr>
          <w:sz w:val="28"/>
          <w:szCs w:val="28"/>
        </w:rPr>
        <w:t xml:space="preserve">ffairs, exhibit D105.  This was a letter by </w:t>
      </w:r>
      <w:r>
        <w:rPr>
          <w:sz w:val="28"/>
          <w:szCs w:val="28"/>
        </w:rPr>
        <w:t xml:space="preserve">him notifying the directors of </w:t>
      </w:r>
      <w:r w:rsidRPr="00423711">
        <w:rPr>
          <w:sz w:val="28"/>
          <w:szCs w:val="28"/>
        </w:rPr>
        <w:t>Emerald Hotel Ltd</w:t>
      </w:r>
      <w:r>
        <w:rPr>
          <w:sz w:val="28"/>
          <w:szCs w:val="28"/>
        </w:rPr>
        <w:t xml:space="preserve">, </w:t>
      </w:r>
      <w:r w:rsidRPr="00423711">
        <w:rPr>
          <w:sz w:val="28"/>
          <w:szCs w:val="28"/>
        </w:rPr>
        <w:t>of his appointment as Receiver/</w:t>
      </w:r>
      <w:r>
        <w:rPr>
          <w:sz w:val="28"/>
          <w:szCs w:val="28"/>
        </w:rPr>
        <w:t>M</w:t>
      </w:r>
      <w:r w:rsidRPr="00423711">
        <w:rPr>
          <w:sz w:val="28"/>
          <w:szCs w:val="28"/>
        </w:rPr>
        <w:t>anager.  As already indicated above, also on record is the letter dated 16</w:t>
      </w:r>
      <w:r w:rsidRPr="00423711">
        <w:rPr>
          <w:sz w:val="28"/>
          <w:szCs w:val="28"/>
          <w:vertAlign w:val="superscript"/>
        </w:rPr>
        <w:t>th</w:t>
      </w:r>
      <w:r w:rsidRPr="00423711">
        <w:rPr>
          <w:sz w:val="28"/>
          <w:szCs w:val="28"/>
        </w:rPr>
        <w:t xml:space="preserve"> June 2008, (exhibit</w:t>
      </w:r>
      <w:r>
        <w:rPr>
          <w:sz w:val="28"/>
          <w:szCs w:val="28"/>
        </w:rPr>
        <w:t xml:space="preserve"> D</w:t>
      </w:r>
      <w:r w:rsidRPr="00423711">
        <w:rPr>
          <w:sz w:val="28"/>
          <w:szCs w:val="28"/>
        </w:rPr>
        <w:t>103) whereby he was appointed Receiver</w:t>
      </w:r>
      <w:r>
        <w:rPr>
          <w:sz w:val="28"/>
          <w:szCs w:val="28"/>
        </w:rPr>
        <w:t>/Manager of Emerald Hotel Ltd</w:t>
      </w:r>
      <w:r w:rsidRPr="00423711">
        <w:rPr>
          <w:sz w:val="28"/>
          <w:szCs w:val="28"/>
        </w:rPr>
        <w:t xml:space="preserve">, </w:t>
      </w:r>
      <w:r>
        <w:rPr>
          <w:sz w:val="28"/>
          <w:szCs w:val="28"/>
        </w:rPr>
        <w:t>C</w:t>
      </w:r>
      <w:r w:rsidRPr="00423711">
        <w:rPr>
          <w:sz w:val="28"/>
          <w:szCs w:val="28"/>
        </w:rPr>
        <w:t xml:space="preserve">ompany </w:t>
      </w:r>
      <w:r>
        <w:rPr>
          <w:sz w:val="28"/>
          <w:szCs w:val="28"/>
        </w:rPr>
        <w:t>Form</w:t>
      </w:r>
      <w:r w:rsidRPr="00423711">
        <w:rPr>
          <w:sz w:val="28"/>
          <w:szCs w:val="28"/>
        </w:rPr>
        <w:t xml:space="preserve"> A7 (exhibitD104) registered on 23/06/2008 being notice o</w:t>
      </w:r>
      <w:r>
        <w:rPr>
          <w:sz w:val="28"/>
          <w:szCs w:val="28"/>
        </w:rPr>
        <w:t>f</w:t>
      </w:r>
      <w:r w:rsidRPr="00423711">
        <w:rPr>
          <w:sz w:val="28"/>
          <w:szCs w:val="28"/>
        </w:rPr>
        <w:t xml:space="preserve"> Appointment o</w:t>
      </w:r>
      <w:r>
        <w:rPr>
          <w:sz w:val="28"/>
          <w:szCs w:val="28"/>
        </w:rPr>
        <w:t>f</w:t>
      </w:r>
      <w:r w:rsidRPr="00423711">
        <w:rPr>
          <w:sz w:val="28"/>
          <w:szCs w:val="28"/>
        </w:rPr>
        <w:t xml:space="preserve"> a Receiver/Manager of </w:t>
      </w:r>
      <w:r>
        <w:rPr>
          <w:sz w:val="28"/>
          <w:szCs w:val="28"/>
        </w:rPr>
        <w:t>E</w:t>
      </w:r>
      <w:r w:rsidRPr="00423711">
        <w:rPr>
          <w:sz w:val="28"/>
          <w:szCs w:val="28"/>
        </w:rPr>
        <w:t>merald Hotel Ltd, and an advert, exhibit D106 of 25/06/2008 in respect o</w:t>
      </w:r>
      <w:r>
        <w:rPr>
          <w:sz w:val="28"/>
          <w:szCs w:val="28"/>
        </w:rPr>
        <w:t>f</w:t>
      </w:r>
      <w:r w:rsidRPr="00423711">
        <w:rPr>
          <w:sz w:val="28"/>
          <w:szCs w:val="28"/>
        </w:rPr>
        <w:t xml:space="preserve"> this appointment.  The 2</w:t>
      </w:r>
      <w:r w:rsidRPr="00423711">
        <w:rPr>
          <w:sz w:val="28"/>
          <w:szCs w:val="28"/>
          <w:vertAlign w:val="superscript"/>
        </w:rPr>
        <w:t>nd</w:t>
      </w:r>
      <w:r w:rsidRPr="00423711">
        <w:rPr>
          <w:sz w:val="28"/>
          <w:szCs w:val="28"/>
        </w:rPr>
        <w:t xml:space="preserve"> Defendant testified that service o</w:t>
      </w:r>
      <w:r>
        <w:rPr>
          <w:sz w:val="28"/>
          <w:szCs w:val="28"/>
        </w:rPr>
        <w:t>f</w:t>
      </w:r>
      <w:r w:rsidRPr="00423711">
        <w:rPr>
          <w:sz w:val="28"/>
          <w:szCs w:val="28"/>
        </w:rPr>
        <w:t xml:space="preserve"> the letter exhibit D105 on the 1</w:t>
      </w:r>
      <w:r w:rsidRPr="00423711">
        <w:rPr>
          <w:sz w:val="28"/>
          <w:szCs w:val="28"/>
          <w:vertAlign w:val="superscript"/>
        </w:rPr>
        <w:t>st</w:t>
      </w:r>
      <w:r w:rsidRPr="00423711">
        <w:rPr>
          <w:sz w:val="28"/>
          <w:szCs w:val="28"/>
        </w:rPr>
        <w:t xml:space="preserve"> Plaintiff should have been followed by a </w:t>
      </w:r>
      <w:r>
        <w:rPr>
          <w:sz w:val="28"/>
          <w:szCs w:val="28"/>
        </w:rPr>
        <w:t>S</w:t>
      </w:r>
      <w:r w:rsidRPr="00423711">
        <w:rPr>
          <w:sz w:val="28"/>
          <w:szCs w:val="28"/>
        </w:rPr>
        <w:t>tatement o</w:t>
      </w:r>
      <w:r>
        <w:rPr>
          <w:sz w:val="28"/>
          <w:szCs w:val="28"/>
        </w:rPr>
        <w:t>f</w:t>
      </w:r>
      <w:r w:rsidRPr="00423711">
        <w:rPr>
          <w:sz w:val="28"/>
          <w:szCs w:val="28"/>
        </w:rPr>
        <w:t xml:space="preserve"> Affairs within 14 days but that most times debtors do not cooperate.  In th</w:t>
      </w:r>
      <w:r>
        <w:rPr>
          <w:sz w:val="28"/>
          <w:szCs w:val="28"/>
        </w:rPr>
        <w:t>is</w:t>
      </w:r>
      <w:r w:rsidRPr="00423711">
        <w:rPr>
          <w:sz w:val="28"/>
          <w:szCs w:val="28"/>
        </w:rPr>
        <w:t xml:space="preserve"> case </w:t>
      </w:r>
      <w:proofErr w:type="gramStart"/>
      <w:r w:rsidRPr="00423711">
        <w:rPr>
          <w:sz w:val="28"/>
          <w:szCs w:val="28"/>
        </w:rPr>
        <w:t>PW1,</w:t>
      </w:r>
      <w:proofErr w:type="gramEnd"/>
      <w:r w:rsidRPr="00423711">
        <w:rPr>
          <w:sz w:val="28"/>
          <w:szCs w:val="28"/>
        </w:rPr>
        <w:t xml:space="preserve"> thereafter could not receive the 2</w:t>
      </w:r>
      <w:r w:rsidRPr="00423711">
        <w:rPr>
          <w:sz w:val="28"/>
          <w:szCs w:val="28"/>
          <w:vertAlign w:val="superscript"/>
        </w:rPr>
        <w:t>nd</w:t>
      </w:r>
      <w:r w:rsidRPr="00423711">
        <w:rPr>
          <w:sz w:val="28"/>
          <w:szCs w:val="28"/>
        </w:rPr>
        <w:t xml:space="preserve"> Defendants’ call</w:t>
      </w:r>
      <w:r>
        <w:rPr>
          <w:sz w:val="28"/>
          <w:szCs w:val="28"/>
        </w:rPr>
        <w:t>s</w:t>
      </w:r>
      <w:r w:rsidRPr="00423711">
        <w:rPr>
          <w:sz w:val="28"/>
          <w:szCs w:val="28"/>
        </w:rPr>
        <w:t xml:space="preserve"> and eventually totally switched off his phones</w:t>
      </w:r>
      <w:r>
        <w:rPr>
          <w:sz w:val="28"/>
          <w:szCs w:val="28"/>
        </w:rPr>
        <w:t>.</w:t>
      </w:r>
      <w:r w:rsidRPr="00423711">
        <w:rPr>
          <w:sz w:val="28"/>
          <w:szCs w:val="28"/>
        </w:rPr>
        <w:t xml:space="preserve"> </w:t>
      </w:r>
      <w:r>
        <w:rPr>
          <w:sz w:val="28"/>
          <w:szCs w:val="28"/>
        </w:rPr>
        <w:t>H</w:t>
      </w:r>
      <w:r w:rsidRPr="00423711">
        <w:rPr>
          <w:sz w:val="28"/>
          <w:szCs w:val="28"/>
        </w:rPr>
        <w:t>e started encountering hostility from the staff at the Hotel.  On 21</w:t>
      </w:r>
      <w:r w:rsidRPr="00423711">
        <w:rPr>
          <w:sz w:val="28"/>
          <w:szCs w:val="28"/>
          <w:vertAlign w:val="superscript"/>
        </w:rPr>
        <w:t>st</w:t>
      </w:r>
      <w:r w:rsidRPr="00423711">
        <w:rPr>
          <w:sz w:val="28"/>
          <w:szCs w:val="28"/>
        </w:rPr>
        <w:t xml:space="preserve"> June 2008 Ms. </w:t>
      </w:r>
      <w:proofErr w:type="spellStart"/>
      <w:r w:rsidRPr="00423711">
        <w:rPr>
          <w:sz w:val="28"/>
          <w:szCs w:val="28"/>
        </w:rPr>
        <w:t>Anjo</w:t>
      </w:r>
      <w:proofErr w:type="spellEnd"/>
      <w:r w:rsidRPr="00423711">
        <w:rPr>
          <w:sz w:val="28"/>
          <w:szCs w:val="28"/>
        </w:rPr>
        <w:t xml:space="preserve"> and Ms. Angela Manager came to his officer and handed him a letter and a Cheque in refund of the monies he had advanced to finance the hotel purchases, exhibits D59 and D60.  He testified that the Hotel was taken over on 23</w:t>
      </w:r>
      <w:r w:rsidRPr="00423711">
        <w:rPr>
          <w:sz w:val="28"/>
          <w:szCs w:val="28"/>
          <w:vertAlign w:val="superscript"/>
        </w:rPr>
        <w:t>rd</w:t>
      </w:r>
      <w:r w:rsidRPr="00423711">
        <w:rPr>
          <w:sz w:val="28"/>
          <w:szCs w:val="28"/>
        </w:rPr>
        <w:t xml:space="preserve"> June 2008.  That he went to the hotel with Herbert Wamala (3</w:t>
      </w:r>
      <w:r w:rsidRPr="00423711">
        <w:rPr>
          <w:sz w:val="28"/>
          <w:szCs w:val="28"/>
          <w:vertAlign w:val="superscript"/>
        </w:rPr>
        <w:t>rd</w:t>
      </w:r>
      <w:r w:rsidRPr="00423711">
        <w:rPr>
          <w:sz w:val="28"/>
          <w:szCs w:val="28"/>
        </w:rPr>
        <w:t xml:space="preserve"> Defendant) escorted by a team o</w:t>
      </w:r>
      <w:r>
        <w:rPr>
          <w:sz w:val="28"/>
          <w:szCs w:val="28"/>
        </w:rPr>
        <w:t>f</w:t>
      </w:r>
      <w:r w:rsidRPr="00423711">
        <w:rPr>
          <w:sz w:val="28"/>
          <w:szCs w:val="28"/>
        </w:rPr>
        <w:t xml:space="preserve"> Ms. Saracen </w:t>
      </w:r>
      <w:r w:rsidRPr="00423711">
        <w:rPr>
          <w:sz w:val="28"/>
          <w:szCs w:val="28"/>
        </w:rPr>
        <w:lastRenderedPageBreak/>
        <w:t>Guards and asked the remaining Hotel staff to leave the premises and took over the Hotel at around 4.30 p.m.  On the 24</w:t>
      </w:r>
      <w:r w:rsidRPr="00423711">
        <w:rPr>
          <w:sz w:val="28"/>
          <w:szCs w:val="28"/>
          <w:vertAlign w:val="superscript"/>
        </w:rPr>
        <w:t>th</w:t>
      </w:r>
      <w:r w:rsidRPr="00423711">
        <w:rPr>
          <w:sz w:val="28"/>
          <w:szCs w:val="28"/>
        </w:rPr>
        <w:t xml:space="preserve"> June, with the Saracen guards who had remained to watch over the premise in night, carried an inventory of the hotel property.</w:t>
      </w:r>
    </w:p>
    <w:p w:rsidR="008918DF" w:rsidRPr="00423711" w:rsidRDefault="008918DF" w:rsidP="008918DF">
      <w:pPr>
        <w:rPr>
          <w:sz w:val="28"/>
          <w:szCs w:val="28"/>
        </w:rPr>
      </w:pPr>
      <w:r w:rsidRPr="00423711">
        <w:rPr>
          <w:sz w:val="28"/>
          <w:szCs w:val="28"/>
        </w:rPr>
        <w:t>The 3</w:t>
      </w:r>
      <w:r w:rsidRPr="00423711">
        <w:rPr>
          <w:sz w:val="28"/>
          <w:szCs w:val="28"/>
          <w:vertAlign w:val="superscript"/>
        </w:rPr>
        <w:t>rd</w:t>
      </w:r>
      <w:r w:rsidRPr="00423711">
        <w:rPr>
          <w:sz w:val="28"/>
          <w:szCs w:val="28"/>
        </w:rPr>
        <w:t xml:space="preserve"> Defendant, Herbert Wamala</w:t>
      </w:r>
      <w:r>
        <w:rPr>
          <w:sz w:val="28"/>
          <w:szCs w:val="28"/>
        </w:rPr>
        <w:t>,</w:t>
      </w:r>
      <w:r w:rsidRPr="00423711">
        <w:rPr>
          <w:sz w:val="28"/>
          <w:szCs w:val="28"/>
        </w:rPr>
        <w:t xml:space="preserve"> testified that he is a Court bailiff and auctioneer trading as Debt Masters. On 16</w:t>
      </w:r>
      <w:r w:rsidRPr="00423711">
        <w:rPr>
          <w:sz w:val="28"/>
          <w:szCs w:val="28"/>
          <w:vertAlign w:val="superscript"/>
        </w:rPr>
        <w:t>th</w:t>
      </w:r>
      <w:r w:rsidRPr="00423711">
        <w:rPr>
          <w:sz w:val="28"/>
          <w:szCs w:val="28"/>
        </w:rPr>
        <w:t xml:space="preserve"> June 2008 the 1</w:t>
      </w:r>
      <w:r w:rsidRPr="00423711">
        <w:rPr>
          <w:sz w:val="28"/>
          <w:szCs w:val="28"/>
          <w:vertAlign w:val="superscript"/>
        </w:rPr>
        <w:t>st</w:t>
      </w:r>
      <w:r w:rsidRPr="00423711">
        <w:rPr>
          <w:sz w:val="28"/>
          <w:szCs w:val="28"/>
        </w:rPr>
        <w:t xml:space="preserve"> Defendant Bank instructed him to sell the mortgaged property comprised in LRV 2383, folio 17 plot 3 </w:t>
      </w:r>
      <w:proofErr w:type="spellStart"/>
      <w:r w:rsidRPr="00423711">
        <w:rPr>
          <w:sz w:val="28"/>
          <w:szCs w:val="28"/>
        </w:rPr>
        <w:t>Semiliki</w:t>
      </w:r>
      <w:proofErr w:type="spellEnd"/>
      <w:r w:rsidRPr="00423711">
        <w:rPr>
          <w:sz w:val="28"/>
          <w:szCs w:val="28"/>
        </w:rPr>
        <w:t xml:space="preserve"> Walk to recover 4,800,000,000/= due from Emerald Hotel Ltd vide the letter exhibit D83.  He advertised the sale in an advert run on 16</w:t>
      </w:r>
      <w:r w:rsidRPr="00423711">
        <w:rPr>
          <w:sz w:val="28"/>
          <w:szCs w:val="28"/>
          <w:vertAlign w:val="superscript"/>
        </w:rPr>
        <w:t>th</w:t>
      </w:r>
      <w:r w:rsidRPr="00423711">
        <w:rPr>
          <w:sz w:val="28"/>
          <w:szCs w:val="28"/>
        </w:rPr>
        <w:t xml:space="preserve"> June 2008, exhibit D102.  He testified about their meeting o</w:t>
      </w:r>
      <w:r>
        <w:rPr>
          <w:sz w:val="28"/>
          <w:szCs w:val="28"/>
        </w:rPr>
        <w:t>f</w:t>
      </w:r>
      <w:r w:rsidRPr="00423711">
        <w:rPr>
          <w:sz w:val="28"/>
          <w:szCs w:val="28"/>
        </w:rPr>
        <w:t xml:space="preserve"> 17</w:t>
      </w:r>
      <w:r w:rsidRPr="00423711">
        <w:rPr>
          <w:sz w:val="28"/>
          <w:szCs w:val="28"/>
          <w:vertAlign w:val="superscript"/>
        </w:rPr>
        <w:t>th</w:t>
      </w:r>
      <w:r w:rsidRPr="00423711">
        <w:rPr>
          <w:sz w:val="28"/>
          <w:szCs w:val="28"/>
        </w:rPr>
        <w:t xml:space="preserve"> June 2008.  </w:t>
      </w:r>
      <w:proofErr w:type="spellStart"/>
      <w:proofErr w:type="gramStart"/>
      <w:r w:rsidRPr="00423711">
        <w:rPr>
          <w:sz w:val="28"/>
          <w:szCs w:val="28"/>
        </w:rPr>
        <w:t>Kabiito</w:t>
      </w:r>
      <w:proofErr w:type="spellEnd"/>
      <w:r w:rsidRPr="00423711">
        <w:rPr>
          <w:sz w:val="28"/>
          <w:szCs w:val="28"/>
        </w:rPr>
        <w:t xml:space="preserve">/Wamala with </w:t>
      </w:r>
      <w:proofErr w:type="spellStart"/>
      <w:r w:rsidRPr="00423711">
        <w:rPr>
          <w:sz w:val="28"/>
          <w:szCs w:val="28"/>
        </w:rPr>
        <w:t>Wakabi</w:t>
      </w:r>
      <w:proofErr w:type="spellEnd"/>
      <w:r w:rsidRPr="00423711">
        <w:rPr>
          <w:sz w:val="28"/>
          <w:szCs w:val="28"/>
        </w:rPr>
        <w:t xml:space="preserve"> and </w:t>
      </w:r>
      <w:r>
        <w:rPr>
          <w:sz w:val="28"/>
          <w:szCs w:val="28"/>
        </w:rPr>
        <w:t>A</w:t>
      </w:r>
      <w:r w:rsidRPr="00423711">
        <w:rPr>
          <w:sz w:val="28"/>
          <w:szCs w:val="28"/>
        </w:rPr>
        <w:t>ngela Muwanga.</w:t>
      </w:r>
      <w:proofErr w:type="gramEnd"/>
    </w:p>
    <w:p w:rsidR="008918DF" w:rsidRPr="00423711" w:rsidRDefault="008918DF" w:rsidP="008918DF">
      <w:pPr>
        <w:rPr>
          <w:sz w:val="28"/>
          <w:szCs w:val="28"/>
        </w:rPr>
      </w:pPr>
      <w:r w:rsidRPr="00423711">
        <w:rPr>
          <w:sz w:val="28"/>
          <w:szCs w:val="28"/>
        </w:rPr>
        <w:t xml:space="preserve">It must be noted that the letter exhibit D82 named the debtor to be Ms </w:t>
      </w:r>
      <w:proofErr w:type="spellStart"/>
      <w:r w:rsidRPr="00423711">
        <w:rPr>
          <w:sz w:val="28"/>
          <w:szCs w:val="28"/>
        </w:rPr>
        <w:t>Christal</w:t>
      </w:r>
      <w:proofErr w:type="spellEnd"/>
      <w:r w:rsidRPr="00423711">
        <w:rPr>
          <w:sz w:val="28"/>
          <w:szCs w:val="28"/>
        </w:rPr>
        <w:t xml:space="preserve"> Way Ltd</w:t>
      </w:r>
      <w:r>
        <w:rPr>
          <w:sz w:val="28"/>
          <w:szCs w:val="28"/>
        </w:rPr>
        <w:t>,</w:t>
      </w:r>
      <w:r w:rsidRPr="00423711">
        <w:rPr>
          <w:sz w:val="28"/>
          <w:szCs w:val="28"/>
        </w:rPr>
        <w:t xml:space="preserve"> trading as Emerald Hotel.  The advert, exhibit 102 was notice of intended sale by public auction o</w:t>
      </w:r>
      <w:r>
        <w:rPr>
          <w:sz w:val="28"/>
          <w:szCs w:val="28"/>
        </w:rPr>
        <w:t>r</w:t>
      </w:r>
      <w:r w:rsidRPr="00423711">
        <w:rPr>
          <w:sz w:val="28"/>
          <w:szCs w:val="28"/>
        </w:rPr>
        <w:t xml:space="preserve"> private treaty the mortgaged land </w:t>
      </w:r>
      <w:r w:rsidRPr="00423711">
        <w:rPr>
          <w:b/>
          <w:i/>
          <w:sz w:val="28"/>
          <w:szCs w:val="28"/>
        </w:rPr>
        <w:t xml:space="preserve">“….unless the mortgagor, Mr. Abbey </w:t>
      </w:r>
      <w:proofErr w:type="spellStart"/>
      <w:r w:rsidRPr="00423711">
        <w:rPr>
          <w:b/>
          <w:i/>
          <w:sz w:val="28"/>
          <w:szCs w:val="28"/>
        </w:rPr>
        <w:t>Mutebe</w:t>
      </w:r>
      <w:proofErr w:type="spellEnd"/>
      <w:r w:rsidRPr="00423711">
        <w:rPr>
          <w:b/>
          <w:i/>
          <w:sz w:val="28"/>
          <w:szCs w:val="28"/>
        </w:rPr>
        <w:t xml:space="preserve"> and Ms. Julian </w:t>
      </w:r>
      <w:proofErr w:type="spellStart"/>
      <w:r w:rsidRPr="00423711">
        <w:rPr>
          <w:b/>
          <w:i/>
          <w:sz w:val="28"/>
          <w:szCs w:val="28"/>
        </w:rPr>
        <w:t>Nakityo</w:t>
      </w:r>
      <w:proofErr w:type="spellEnd"/>
      <w:r w:rsidRPr="00423711">
        <w:rPr>
          <w:b/>
          <w:i/>
          <w:sz w:val="28"/>
          <w:szCs w:val="28"/>
        </w:rPr>
        <w:t xml:space="preserve"> pay is full the outstanding loan monies……..”</w:t>
      </w:r>
    </w:p>
    <w:p w:rsidR="008918DF" w:rsidRPr="00423711" w:rsidRDefault="008918DF" w:rsidP="008918DF">
      <w:pPr>
        <w:rPr>
          <w:sz w:val="28"/>
          <w:szCs w:val="28"/>
        </w:rPr>
      </w:pPr>
      <w:r w:rsidRPr="00423711">
        <w:rPr>
          <w:sz w:val="28"/>
          <w:szCs w:val="28"/>
        </w:rPr>
        <w:t xml:space="preserve">He also testified that at their meeting of </w:t>
      </w:r>
      <w:r>
        <w:rPr>
          <w:sz w:val="28"/>
          <w:szCs w:val="28"/>
        </w:rPr>
        <w:t>17</w:t>
      </w:r>
      <w:r w:rsidRPr="000246F1">
        <w:rPr>
          <w:sz w:val="28"/>
          <w:szCs w:val="28"/>
          <w:vertAlign w:val="superscript"/>
        </w:rPr>
        <w:t>th</w:t>
      </w:r>
      <w:r>
        <w:rPr>
          <w:sz w:val="28"/>
          <w:szCs w:val="28"/>
        </w:rPr>
        <w:t xml:space="preserve"> June 2008, </w:t>
      </w:r>
      <w:r w:rsidRPr="00423711">
        <w:rPr>
          <w:sz w:val="28"/>
          <w:szCs w:val="28"/>
        </w:rPr>
        <w:t xml:space="preserve">Mr. </w:t>
      </w:r>
      <w:proofErr w:type="spellStart"/>
      <w:r w:rsidRPr="00423711">
        <w:rPr>
          <w:sz w:val="28"/>
          <w:szCs w:val="28"/>
        </w:rPr>
        <w:t>Kabiito</w:t>
      </w:r>
      <w:proofErr w:type="spellEnd"/>
      <w:r w:rsidRPr="00423711">
        <w:rPr>
          <w:sz w:val="28"/>
          <w:szCs w:val="28"/>
        </w:rPr>
        <w:t xml:space="preserve"> gave PW1 a letter with a notice of his appointment Receiver/Manager.  He however stated:</w:t>
      </w:r>
    </w:p>
    <w:p w:rsidR="008918DF" w:rsidRPr="00C2697C" w:rsidRDefault="008918DF" w:rsidP="008918DF">
      <w:pPr>
        <w:ind w:left="720"/>
        <w:rPr>
          <w:b/>
          <w:i/>
          <w:sz w:val="28"/>
          <w:szCs w:val="28"/>
        </w:rPr>
      </w:pPr>
      <w:r w:rsidRPr="00C2697C">
        <w:rPr>
          <w:b/>
          <w:i/>
          <w:sz w:val="28"/>
          <w:szCs w:val="28"/>
        </w:rPr>
        <w:t xml:space="preserve">“Although Mr. </w:t>
      </w:r>
      <w:proofErr w:type="spellStart"/>
      <w:r w:rsidRPr="00C2697C">
        <w:rPr>
          <w:b/>
          <w:i/>
          <w:sz w:val="28"/>
          <w:szCs w:val="28"/>
        </w:rPr>
        <w:t>Wakabi</w:t>
      </w:r>
      <w:proofErr w:type="spellEnd"/>
      <w:r w:rsidRPr="00C2697C">
        <w:rPr>
          <w:b/>
          <w:i/>
          <w:sz w:val="28"/>
          <w:szCs w:val="28"/>
        </w:rPr>
        <w:t xml:space="preserve"> initially refused to accept the letter and the notice arguing that it was not addressed to </w:t>
      </w:r>
      <w:r w:rsidRPr="00C2697C">
        <w:rPr>
          <w:b/>
          <w:i/>
          <w:sz w:val="28"/>
          <w:szCs w:val="28"/>
        </w:rPr>
        <w:lastRenderedPageBreak/>
        <w:t>the right Company he did accept but refused to sign on it.--------“.</w:t>
      </w:r>
    </w:p>
    <w:p w:rsidR="008918DF" w:rsidRPr="00423711" w:rsidRDefault="008918DF" w:rsidP="008918DF">
      <w:pPr>
        <w:rPr>
          <w:sz w:val="28"/>
          <w:szCs w:val="28"/>
        </w:rPr>
      </w:pPr>
      <w:r w:rsidRPr="00423711">
        <w:rPr>
          <w:sz w:val="28"/>
          <w:szCs w:val="28"/>
        </w:rPr>
        <w:t>He further testified that consequently on 23</w:t>
      </w:r>
      <w:r w:rsidRPr="00423711">
        <w:rPr>
          <w:sz w:val="28"/>
          <w:szCs w:val="28"/>
          <w:vertAlign w:val="superscript"/>
        </w:rPr>
        <w:t>rd</w:t>
      </w:r>
      <w:r w:rsidRPr="00423711">
        <w:rPr>
          <w:sz w:val="28"/>
          <w:szCs w:val="28"/>
        </w:rPr>
        <w:t xml:space="preserve"> June 2008, Mr. </w:t>
      </w:r>
      <w:proofErr w:type="spellStart"/>
      <w:r w:rsidRPr="00423711">
        <w:rPr>
          <w:sz w:val="28"/>
          <w:szCs w:val="28"/>
        </w:rPr>
        <w:t>Kabiito</w:t>
      </w:r>
      <w:proofErr w:type="spellEnd"/>
      <w:r w:rsidRPr="00423711">
        <w:rPr>
          <w:sz w:val="28"/>
          <w:szCs w:val="28"/>
        </w:rPr>
        <w:t xml:space="preserve"> and himself took over the hotel and placed it under the watch of Saracen Guards.</w:t>
      </w:r>
    </w:p>
    <w:p w:rsidR="008918DF" w:rsidRPr="00423711" w:rsidRDefault="008918DF" w:rsidP="008918DF">
      <w:pPr>
        <w:rPr>
          <w:sz w:val="28"/>
          <w:szCs w:val="28"/>
        </w:rPr>
      </w:pPr>
      <w:r w:rsidRPr="00423711">
        <w:rPr>
          <w:sz w:val="28"/>
          <w:szCs w:val="28"/>
        </w:rPr>
        <w:t>In cross-examination the 2</w:t>
      </w:r>
      <w:r w:rsidRPr="00423711">
        <w:rPr>
          <w:sz w:val="28"/>
          <w:szCs w:val="28"/>
          <w:vertAlign w:val="superscript"/>
        </w:rPr>
        <w:t>nd</w:t>
      </w:r>
      <w:r w:rsidRPr="00423711">
        <w:rPr>
          <w:sz w:val="28"/>
          <w:szCs w:val="28"/>
        </w:rPr>
        <w:t xml:space="preserve"> Defendant acknowledged that </w:t>
      </w:r>
      <w:r>
        <w:rPr>
          <w:sz w:val="28"/>
          <w:szCs w:val="28"/>
        </w:rPr>
        <w:t>the</w:t>
      </w:r>
      <w:r w:rsidRPr="00423711">
        <w:rPr>
          <w:sz w:val="28"/>
          <w:szCs w:val="28"/>
        </w:rPr>
        <w:t xml:space="preserve"> letter, exhibit D103, appointing him Receiver/Manager of Emerald Hotel Ltd. was actually written on 17</w:t>
      </w:r>
      <w:r w:rsidRPr="00423711">
        <w:rPr>
          <w:sz w:val="28"/>
          <w:szCs w:val="28"/>
          <w:vertAlign w:val="superscript"/>
        </w:rPr>
        <w:t>th</w:t>
      </w:r>
      <w:r w:rsidRPr="00423711">
        <w:rPr>
          <w:sz w:val="28"/>
          <w:szCs w:val="28"/>
        </w:rPr>
        <w:t xml:space="preserve"> June 2008 but back dated to 16</w:t>
      </w:r>
      <w:r w:rsidRPr="00423711">
        <w:rPr>
          <w:sz w:val="28"/>
          <w:szCs w:val="28"/>
          <w:vertAlign w:val="superscript"/>
        </w:rPr>
        <w:t>th</w:t>
      </w:r>
      <w:r w:rsidRPr="00423711">
        <w:rPr>
          <w:sz w:val="28"/>
          <w:szCs w:val="28"/>
        </w:rPr>
        <w:t xml:space="preserve"> June 2008 to correct an error. He also acknowledged that though exhibit D104, the Notice of his appointment as Receiver/Manager of Emerald Hotel, was dated 16</w:t>
      </w:r>
      <w:r w:rsidRPr="00423711">
        <w:rPr>
          <w:sz w:val="28"/>
          <w:szCs w:val="28"/>
          <w:vertAlign w:val="superscript"/>
        </w:rPr>
        <w:t>th</w:t>
      </w:r>
      <w:r w:rsidRPr="00423711">
        <w:rPr>
          <w:sz w:val="28"/>
          <w:szCs w:val="28"/>
        </w:rPr>
        <w:t xml:space="preserve"> June 2008 it was not prepared on that date and was registered on 23</w:t>
      </w:r>
      <w:r w:rsidRPr="00423711">
        <w:rPr>
          <w:sz w:val="28"/>
          <w:szCs w:val="28"/>
          <w:vertAlign w:val="superscript"/>
        </w:rPr>
        <w:t>rd</w:t>
      </w:r>
      <w:r w:rsidRPr="00423711">
        <w:rPr>
          <w:sz w:val="28"/>
          <w:szCs w:val="28"/>
        </w:rPr>
        <w:t xml:space="preserve"> June 2008 the date on which he took over Emerald Hotel </w:t>
      </w:r>
      <w:r>
        <w:rPr>
          <w:sz w:val="28"/>
          <w:szCs w:val="28"/>
        </w:rPr>
        <w:t>F</w:t>
      </w:r>
      <w:r w:rsidRPr="00423711">
        <w:rPr>
          <w:sz w:val="28"/>
          <w:szCs w:val="28"/>
        </w:rPr>
        <w:t>urther that the advert of his appointment, Exhibit D106, was run on 25</w:t>
      </w:r>
      <w:r w:rsidRPr="00423711">
        <w:rPr>
          <w:sz w:val="28"/>
          <w:szCs w:val="28"/>
          <w:vertAlign w:val="superscript"/>
        </w:rPr>
        <w:t>th</w:t>
      </w:r>
      <w:r w:rsidRPr="00423711">
        <w:rPr>
          <w:sz w:val="28"/>
          <w:szCs w:val="28"/>
        </w:rPr>
        <w:t xml:space="preserve"> June 2008, two days after they had taken over the Hotel.  Also DW3 acknowledged in cross-examination that apart from the instructions from </w:t>
      </w:r>
      <w:proofErr w:type="spellStart"/>
      <w:r>
        <w:rPr>
          <w:sz w:val="28"/>
          <w:szCs w:val="28"/>
        </w:rPr>
        <w:t>Ligo</w:t>
      </w:r>
      <w:r w:rsidRPr="00423711">
        <w:rPr>
          <w:sz w:val="28"/>
          <w:szCs w:val="28"/>
        </w:rPr>
        <w:t>marc</w:t>
      </w:r>
      <w:proofErr w:type="spellEnd"/>
      <w:r w:rsidRPr="00423711">
        <w:rPr>
          <w:sz w:val="28"/>
          <w:szCs w:val="28"/>
        </w:rPr>
        <w:t xml:space="preserve"> Advocates, dated 11</w:t>
      </w:r>
      <w:r w:rsidRPr="00423711">
        <w:rPr>
          <w:sz w:val="28"/>
          <w:szCs w:val="28"/>
          <w:vertAlign w:val="superscript"/>
        </w:rPr>
        <w:t>th</w:t>
      </w:r>
      <w:r w:rsidRPr="00423711">
        <w:rPr>
          <w:sz w:val="28"/>
          <w:szCs w:val="28"/>
        </w:rPr>
        <w:t xml:space="preserve"> June 2008(exhibit D82) and the advert placed on 16</w:t>
      </w:r>
      <w:r w:rsidRPr="00423711">
        <w:rPr>
          <w:sz w:val="28"/>
          <w:szCs w:val="28"/>
          <w:vertAlign w:val="superscript"/>
        </w:rPr>
        <w:t>th</w:t>
      </w:r>
      <w:r w:rsidRPr="00423711">
        <w:rPr>
          <w:sz w:val="28"/>
          <w:szCs w:val="28"/>
        </w:rPr>
        <w:t xml:space="preserve"> June 2008 he did not get any other instructions and did not place any other advert.</w:t>
      </w:r>
    </w:p>
    <w:p w:rsidR="008918DF" w:rsidRPr="00423711" w:rsidRDefault="008918DF" w:rsidP="008918DF">
      <w:pPr>
        <w:rPr>
          <w:sz w:val="28"/>
          <w:szCs w:val="28"/>
        </w:rPr>
      </w:pPr>
      <w:r w:rsidRPr="00423711">
        <w:rPr>
          <w:sz w:val="28"/>
          <w:szCs w:val="28"/>
        </w:rPr>
        <w:t xml:space="preserve">In an affidavit sworn in reply in Misc. appl. No. 318 of 2008 arising from this suit Mr. </w:t>
      </w:r>
      <w:proofErr w:type="spellStart"/>
      <w:r w:rsidRPr="00423711">
        <w:rPr>
          <w:sz w:val="28"/>
          <w:szCs w:val="28"/>
        </w:rPr>
        <w:t>Kabiito</w:t>
      </w:r>
      <w:proofErr w:type="spellEnd"/>
      <w:r w:rsidRPr="00423711">
        <w:rPr>
          <w:sz w:val="28"/>
          <w:szCs w:val="28"/>
        </w:rPr>
        <w:t xml:space="preserve"> Karamagi avers to have been appointed Receiver/Manager of Emerald Hotel Ltd. (the applicant in that application) on 16</w:t>
      </w:r>
      <w:r w:rsidRPr="00423711">
        <w:rPr>
          <w:sz w:val="28"/>
          <w:szCs w:val="28"/>
          <w:vertAlign w:val="superscript"/>
        </w:rPr>
        <w:t>th</w:t>
      </w:r>
      <w:r w:rsidRPr="00423711">
        <w:rPr>
          <w:sz w:val="28"/>
          <w:szCs w:val="28"/>
        </w:rPr>
        <w:t xml:space="preserve"> June 2008, he notified Mr. </w:t>
      </w:r>
      <w:proofErr w:type="spellStart"/>
      <w:r w:rsidRPr="00423711">
        <w:rPr>
          <w:sz w:val="28"/>
          <w:szCs w:val="28"/>
        </w:rPr>
        <w:t>Wakabi</w:t>
      </w:r>
      <w:proofErr w:type="spellEnd"/>
      <w:r w:rsidRPr="00423711">
        <w:rPr>
          <w:sz w:val="28"/>
          <w:szCs w:val="28"/>
        </w:rPr>
        <w:t xml:space="preserve"> Kiwanuka (PW1) </w:t>
      </w:r>
      <w:r>
        <w:rPr>
          <w:sz w:val="28"/>
          <w:szCs w:val="28"/>
        </w:rPr>
        <w:t xml:space="preserve">of </w:t>
      </w:r>
      <w:r w:rsidRPr="00423711">
        <w:rPr>
          <w:sz w:val="28"/>
          <w:szCs w:val="28"/>
        </w:rPr>
        <w:t>his appointment on 17</w:t>
      </w:r>
      <w:r w:rsidRPr="00423711">
        <w:rPr>
          <w:sz w:val="28"/>
          <w:szCs w:val="28"/>
          <w:vertAlign w:val="superscript"/>
        </w:rPr>
        <w:t>th</w:t>
      </w:r>
      <w:r w:rsidRPr="00423711">
        <w:rPr>
          <w:sz w:val="28"/>
          <w:szCs w:val="28"/>
        </w:rPr>
        <w:t xml:space="preserve"> June 2008. Subsequently he took </w:t>
      </w:r>
      <w:r w:rsidRPr="00423711">
        <w:rPr>
          <w:sz w:val="28"/>
          <w:szCs w:val="28"/>
        </w:rPr>
        <w:lastRenderedPageBreak/>
        <w:t>over the management of the hotel business and even financed its operations following the freezing of its accounts.</w:t>
      </w:r>
    </w:p>
    <w:p w:rsidR="008918DF" w:rsidRPr="00423711" w:rsidRDefault="008918DF" w:rsidP="008918DF">
      <w:pPr>
        <w:rPr>
          <w:sz w:val="28"/>
          <w:szCs w:val="28"/>
        </w:rPr>
      </w:pPr>
      <w:r w:rsidRPr="00423711">
        <w:rPr>
          <w:sz w:val="28"/>
          <w:szCs w:val="28"/>
        </w:rPr>
        <w:t>On 23</w:t>
      </w:r>
      <w:r w:rsidRPr="00423711">
        <w:rPr>
          <w:sz w:val="28"/>
          <w:szCs w:val="28"/>
          <w:vertAlign w:val="superscript"/>
        </w:rPr>
        <w:t>rd</w:t>
      </w:r>
      <w:r w:rsidRPr="00423711">
        <w:rPr>
          <w:sz w:val="28"/>
          <w:szCs w:val="28"/>
        </w:rPr>
        <w:t xml:space="preserve"> June 2005 he was compelled to shut down the operations of the hotel.  He further therein state:</w:t>
      </w:r>
    </w:p>
    <w:p w:rsidR="008918DF" w:rsidRPr="000246F1" w:rsidRDefault="008918DF" w:rsidP="008918DF">
      <w:pPr>
        <w:ind w:left="720"/>
        <w:rPr>
          <w:b/>
          <w:i/>
          <w:sz w:val="28"/>
          <w:szCs w:val="28"/>
        </w:rPr>
      </w:pPr>
      <w:r w:rsidRPr="000246F1">
        <w:rPr>
          <w:b/>
          <w:i/>
          <w:sz w:val="28"/>
          <w:szCs w:val="28"/>
        </w:rPr>
        <w:t>“The hotel premises, which are now firmly under my control, have since remained closed and guarded by Ms Saracen guards on my instructions.”</w:t>
      </w:r>
    </w:p>
    <w:p w:rsidR="008918DF" w:rsidRPr="00423711" w:rsidRDefault="008918DF" w:rsidP="008918DF">
      <w:pPr>
        <w:rPr>
          <w:sz w:val="28"/>
          <w:szCs w:val="28"/>
        </w:rPr>
      </w:pPr>
      <w:r w:rsidRPr="00423711">
        <w:rPr>
          <w:sz w:val="28"/>
          <w:szCs w:val="28"/>
        </w:rPr>
        <w:t>He on 25</w:t>
      </w:r>
      <w:r w:rsidRPr="00423711">
        <w:rPr>
          <w:sz w:val="28"/>
          <w:szCs w:val="28"/>
          <w:vertAlign w:val="superscript"/>
        </w:rPr>
        <w:t>th</w:t>
      </w:r>
      <w:r w:rsidRPr="00423711">
        <w:rPr>
          <w:sz w:val="28"/>
          <w:szCs w:val="28"/>
        </w:rPr>
        <w:t xml:space="preserve"> June 2008 advertised his appointment in the New Vision Newspaper.</w:t>
      </w:r>
    </w:p>
    <w:p w:rsidR="008918DF" w:rsidRPr="00423711" w:rsidRDefault="008918DF" w:rsidP="008918DF">
      <w:pPr>
        <w:rPr>
          <w:sz w:val="28"/>
          <w:szCs w:val="28"/>
        </w:rPr>
      </w:pPr>
      <w:r w:rsidRPr="00423711">
        <w:rPr>
          <w:sz w:val="28"/>
          <w:szCs w:val="28"/>
        </w:rPr>
        <w:t>An analysis of the above evidence shows that the 2</w:t>
      </w:r>
      <w:r w:rsidRPr="00423711">
        <w:rPr>
          <w:sz w:val="28"/>
          <w:szCs w:val="28"/>
          <w:vertAlign w:val="superscript"/>
        </w:rPr>
        <w:t>nd</w:t>
      </w:r>
      <w:r w:rsidRPr="00423711">
        <w:rPr>
          <w:sz w:val="28"/>
          <w:szCs w:val="28"/>
        </w:rPr>
        <w:t xml:space="preserve"> Defendant took over the land and the business assets thereon on 23</w:t>
      </w:r>
      <w:r w:rsidRPr="00423711">
        <w:rPr>
          <w:sz w:val="28"/>
          <w:szCs w:val="28"/>
          <w:vertAlign w:val="superscript"/>
        </w:rPr>
        <w:t>rd</w:t>
      </w:r>
      <w:r w:rsidRPr="00423711">
        <w:rPr>
          <w:sz w:val="28"/>
          <w:szCs w:val="28"/>
        </w:rPr>
        <w:t xml:space="preserve"> June 2008.  He had earlier from 17</w:t>
      </w:r>
      <w:r w:rsidRPr="00423711">
        <w:rPr>
          <w:sz w:val="28"/>
          <w:szCs w:val="28"/>
          <w:vertAlign w:val="superscript"/>
        </w:rPr>
        <w:t>th</w:t>
      </w:r>
      <w:r w:rsidRPr="00423711">
        <w:rPr>
          <w:sz w:val="28"/>
          <w:szCs w:val="28"/>
        </w:rPr>
        <w:t xml:space="preserve"> June 2008 interfered with the operations of the business.</w:t>
      </w:r>
    </w:p>
    <w:p w:rsidR="008918DF" w:rsidRPr="00423711" w:rsidRDefault="008918DF" w:rsidP="008918DF">
      <w:pPr>
        <w:rPr>
          <w:sz w:val="28"/>
          <w:szCs w:val="28"/>
        </w:rPr>
      </w:pPr>
      <w:r w:rsidRPr="00423711">
        <w:rPr>
          <w:sz w:val="28"/>
          <w:szCs w:val="28"/>
        </w:rPr>
        <w:t>Between 17</w:t>
      </w:r>
      <w:r w:rsidRPr="00423711">
        <w:rPr>
          <w:sz w:val="28"/>
          <w:szCs w:val="28"/>
          <w:vertAlign w:val="superscript"/>
        </w:rPr>
        <w:t>th</w:t>
      </w:r>
      <w:r w:rsidRPr="00423711">
        <w:rPr>
          <w:sz w:val="28"/>
          <w:szCs w:val="28"/>
        </w:rPr>
        <w:t xml:space="preserve"> and 23</w:t>
      </w:r>
      <w:r w:rsidRPr="00423711">
        <w:rPr>
          <w:sz w:val="28"/>
          <w:szCs w:val="28"/>
          <w:vertAlign w:val="superscript"/>
        </w:rPr>
        <w:t>rd</w:t>
      </w:r>
      <w:r w:rsidRPr="00423711">
        <w:rPr>
          <w:sz w:val="28"/>
          <w:szCs w:val="28"/>
        </w:rPr>
        <w:t xml:space="preserve"> June 2008, there is</w:t>
      </w:r>
      <w:r>
        <w:rPr>
          <w:sz w:val="28"/>
          <w:szCs w:val="28"/>
        </w:rPr>
        <w:t xml:space="preserve"> no evidence adduced </w:t>
      </w:r>
      <w:r w:rsidRPr="00423711">
        <w:rPr>
          <w:sz w:val="28"/>
          <w:szCs w:val="28"/>
        </w:rPr>
        <w:t>of his appointment as Receiver/Manager of the Emerald Hotel Ltd.  It is his evidence in cross-examination the Appointment as Receiver/</w:t>
      </w:r>
      <w:r>
        <w:rPr>
          <w:sz w:val="28"/>
          <w:szCs w:val="28"/>
        </w:rPr>
        <w:t>M</w:t>
      </w:r>
      <w:r w:rsidRPr="00423711">
        <w:rPr>
          <w:sz w:val="28"/>
          <w:szCs w:val="28"/>
        </w:rPr>
        <w:t>anager o</w:t>
      </w:r>
      <w:r>
        <w:rPr>
          <w:sz w:val="28"/>
          <w:szCs w:val="28"/>
        </w:rPr>
        <w:t>f</w:t>
      </w:r>
      <w:r w:rsidRPr="00423711">
        <w:rPr>
          <w:sz w:val="28"/>
          <w:szCs w:val="28"/>
        </w:rPr>
        <w:t xml:space="preserve"> Emerald Hotel Ltd. was written on 17</w:t>
      </w:r>
      <w:r w:rsidRPr="00423711">
        <w:rPr>
          <w:sz w:val="28"/>
          <w:szCs w:val="28"/>
          <w:vertAlign w:val="superscript"/>
        </w:rPr>
        <w:t>th</w:t>
      </w:r>
      <w:r w:rsidRPr="00423711">
        <w:rPr>
          <w:sz w:val="28"/>
          <w:szCs w:val="28"/>
        </w:rPr>
        <w:t xml:space="preserve"> June 2008 and registered on 23</w:t>
      </w:r>
      <w:r w:rsidRPr="00423711">
        <w:rPr>
          <w:sz w:val="28"/>
          <w:szCs w:val="28"/>
          <w:vertAlign w:val="superscript"/>
        </w:rPr>
        <w:t>rd</w:t>
      </w:r>
      <w:r w:rsidRPr="00423711">
        <w:rPr>
          <w:sz w:val="28"/>
          <w:szCs w:val="28"/>
        </w:rPr>
        <w:t xml:space="preserve"> June 2008 (the date he finally took possession).  In summary his evidence is that he was appointed Receiver/Manager of Emerald Hotel Ltd. on 17</w:t>
      </w:r>
      <w:r w:rsidRPr="00423711">
        <w:rPr>
          <w:sz w:val="28"/>
          <w:szCs w:val="28"/>
          <w:vertAlign w:val="superscript"/>
        </w:rPr>
        <w:t>th</w:t>
      </w:r>
      <w:r w:rsidRPr="00423711">
        <w:rPr>
          <w:sz w:val="28"/>
          <w:szCs w:val="28"/>
        </w:rPr>
        <w:t xml:space="preserve"> June 2008, he left Notice of this appointment with the Receptionist on 19</w:t>
      </w:r>
      <w:r w:rsidRPr="00423711">
        <w:rPr>
          <w:sz w:val="28"/>
          <w:szCs w:val="28"/>
          <w:vertAlign w:val="superscript"/>
        </w:rPr>
        <w:t>th</w:t>
      </w:r>
      <w:r w:rsidRPr="00423711">
        <w:rPr>
          <w:sz w:val="28"/>
          <w:szCs w:val="28"/>
        </w:rPr>
        <w:t xml:space="preserve"> June 2008 and advertised on 25</w:t>
      </w:r>
      <w:r w:rsidRPr="00423711">
        <w:rPr>
          <w:sz w:val="28"/>
          <w:szCs w:val="28"/>
          <w:vertAlign w:val="superscript"/>
        </w:rPr>
        <w:t>th</w:t>
      </w:r>
      <w:r w:rsidRPr="00423711">
        <w:rPr>
          <w:sz w:val="28"/>
          <w:szCs w:val="28"/>
        </w:rPr>
        <w:t xml:space="preserve"> June 2008.  Counsel for the 1</w:t>
      </w:r>
      <w:r w:rsidRPr="00423711">
        <w:rPr>
          <w:sz w:val="28"/>
          <w:szCs w:val="28"/>
          <w:vertAlign w:val="superscript"/>
        </w:rPr>
        <w:t>st</w:t>
      </w:r>
      <w:r w:rsidRPr="00423711">
        <w:rPr>
          <w:sz w:val="28"/>
          <w:szCs w:val="28"/>
        </w:rPr>
        <w:t xml:space="preserve"> Plaintiff submitted</w:t>
      </w:r>
      <w:r>
        <w:rPr>
          <w:sz w:val="28"/>
          <w:szCs w:val="28"/>
        </w:rPr>
        <w:t>,</w:t>
      </w:r>
      <w:r w:rsidRPr="00423711">
        <w:rPr>
          <w:sz w:val="28"/>
          <w:szCs w:val="28"/>
        </w:rPr>
        <w:t xml:space="preserve"> and I so find</w:t>
      </w:r>
      <w:r>
        <w:rPr>
          <w:sz w:val="28"/>
          <w:szCs w:val="28"/>
        </w:rPr>
        <w:t xml:space="preserve"> that</w:t>
      </w:r>
      <w:r w:rsidRPr="00423711">
        <w:rPr>
          <w:sz w:val="28"/>
          <w:szCs w:val="28"/>
        </w:rPr>
        <w:t xml:space="preserve"> on 23</w:t>
      </w:r>
      <w:r w:rsidRPr="00423711">
        <w:rPr>
          <w:sz w:val="28"/>
          <w:szCs w:val="28"/>
          <w:vertAlign w:val="superscript"/>
        </w:rPr>
        <w:t>rd</w:t>
      </w:r>
      <w:r w:rsidRPr="00423711">
        <w:rPr>
          <w:sz w:val="28"/>
          <w:szCs w:val="28"/>
        </w:rPr>
        <w:t xml:space="preserve"> June 2008, when the 2</w:t>
      </w:r>
      <w:r w:rsidRPr="00423711">
        <w:rPr>
          <w:sz w:val="28"/>
          <w:szCs w:val="28"/>
          <w:vertAlign w:val="superscript"/>
        </w:rPr>
        <w:t>nd</w:t>
      </w:r>
      <w:r w:rsidRPr="00423711">
        <w:rPr>
          <w:sz w:val="28"/>
          <w:szCs w:val="28"/>
        </w:rPr>
        <w:t xml:space="preserve"> Defendant took over possession the only appointment in place was </w:t>
      </w:r>
      <w:r w:rsidRPr="00423711">
        <w:rPr>
          <w:sz w:val="28"/>
          <w:szCs w:val="28"/>
        </w:rPr>
        <w:lastRenderedPageBreak/>
        <w:t xml:space="preserve">that relating to </w:t>
      </w:r>
      <w:proofErr w:type="spellStart"/>
      <w:r w:rsidRPr="00423711">
        <w:rPr>
          <w:sz w:val="28"/>
          <w:szCs w:val="28"/>
        </w:rPr>
        <w:t>Christal</w:t>
      </w:r>
      <w:proofErr w:type="spellEnd"/>
      <w:r w:rsidRPr="00423711">
        <w:rPr>
          <w:sz w:val="28"/>
          <w:szCs w:val="28"/>
        </w:rPr>
        <w:t xml:space="preserve"> Way Ltd, which was neither a debtor nor the mortgagor.  There is no lawful appointment in relation to Emerald Hotel Ltd.  Further </w:t>
      </w:r>
      <w:r>
        <w:rPr>
          <w:sz w:val="28"/>
          <w:szCs w:val="28"/>
        </w:rPr>
        <w:t>the</w:t>
      </w:r>
      <w:r w:rsidRPr="00423711">
        <w:rPr>
          <w:sz w:val="28"/>
          <w:szCs w:val="28"/>
        </w:rPr>
        <w:t xml:space="preserve"> back dating the Receiver/Manager appoint</w:t>
      </w:r>
      <w:r>
        <w:rPr>
          <w:sz w:val="28"/>
          <w:szCs w:val="28"/>
        </w:rPr>
        <w:t>ment</w:t>
      </w:r>
      <w:r w:rsidRPr="00423711">
        <w:rPr>
          <w:sz w:val="28"/>
          <w:szCs w:val="28"/>
        </w:rPr>
        <w:t xml:space="preserve"> documents to 16</w:t>
      </w:r>
      <w:r w:rsidRPr="00423711">
        <w:rPr>
          <w:sz w:val="28"/>
          <w:szCs w:val="28"/>
          <w:vertAlign w:val="superscript"/>
        </w:rPr>
        <w:t>th</w:t>
      </w:r>
      <w:r w:rsidRPr="00423711">
        <w:rPr>
          <w:sz w:val="28"/>
          <w:szCs w:val="28"/>
        </w:rPr>
        <w:t xml:space="preserve"> June 2008 had the effect of falsifying the documents whereby they told a lie about themselves.  I agree with the 1</w:t>
      </w:r>
      <w:r w:rsidRPr="00423711">
        <w:rPr>
          <w:sz w:val="28"/>
          <w:szCs w:val="28"/>
          <w:vertAlign w:val="superscript"/>
        </w:rPr>
        <w:t>st</w:t>
      </w:r>
      <w:r w:rsidRPr="00423711">
        <w:rPr>
          <w:sz w:val="28"/>
          <w:szCs w:val="28"/>
        </w:rPr>
        <w:t xml:space="preserve"> </w:t>
      </w:r>
      <w:r>
        <w:rPr>
          <w:sz w:val="28"/>
          <w:szCs w:val="28"/>
        </w:rPr>
        <w:t xml:space="preserve">Plaintiff’s </w:t>
      </w:r>
      <w:r w:rsidRPr="00423711">
        <w:rPr>
          <w:sz w:val="28"/>
          <w:szCs w:val="28"/>
        </w:rPr>
        <w:t xml:space="preserve">counsel that such a document is non-exhibit in the eyes of the law.  With due respect to Mr. </w:t>
      </w:r>
      <w:proofErr w:type="spellStart"/>
      <w:r w:rsidRPr="00423711">
        <w:rPr>
          <w:sz w:val="28"/>
          <w:szCs w:val="28"/>
        </w:rPr>
        <w:t>Kabiito</w:t>
      </w:r>
      <w:proofErr w:type="spellEnd"/>
      <w:r w:rsidRPr="00423711">
        <w:rPr>
          <w:sz w:val="28"/>
          <w:szCs w:val="28"/>
        </w:rPr>
        <w:t xml:space="preserve"> Karamagi such falsification was not the appropriate way to correct an error.</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argued that although the Company names in the instruments of appointment of the Receiver/Manager was </w:t>
      </w:r>
      <w:proofErr w:type="spellStart"/>
      <w:r w:rsidRPr="00423711">
        <w:rPr>
          <w:sz w:val="28"/>
          <w:szCs w:val="28"/>
        </w:rPr>
        <w:t>Christal</w:t>
      </w:r>
      <w:proofErr w:type="spellEnd"/>
      <w:r w:rsidRPr="00423711">
        <w:rPr>
          <w:sz w:val="28"/>
          <w:szCs w:val="28"/>
        </w:rPr>
        <w:t xml:space="preserve"> Way Ltd</w:t>
      </w:r>
      <w:r>
        <w:rPr>
          <w:sz w:val="28"/>
          <w:szCs w:val="28"/>
        </w:rPr>
        <w:t>,</w:t>
      </w:r>
      <w:r w:rsidRPr="00423711">
        <w:rPr>
          <w:sz w:val="28"/>
          <w:szCs w:val="28"/>
        </w:rPr>
        <w:t xml:space="preserve"> this was a genuine mistake in names caused by the plaintiff, in substance, the appointment was for the 1</w:t>
      </w:r>
      <w:r w:rsidRPr="00423711">
        <w:rPr>
          <w:sz w:val="28"/>
          <w:szCs w:val="28"/>
          <w:vertAlign w:val="superscript"/>
        </w:rPr>
        <w:t>st</w:t>
      </w:r>
      <w:r w:rsidRPr="00423711">
        <w:rPr>
          <w:sz w:val="28"/>
          <w:szCs w:val="28"/>
        </w:rPr>
        <w:t xml:space="preserve"> Plaintiff and that all parties were aware of that.  That the 2</w:t>
      </w:r>
      <w:r w:rsidRPr="00423711">
        <w:rPr>
          <w:sz w:val="28"/>
          <w:szCs w:val="28"/>
          <w:vertAlign w:val="superscript"/>
        </w:rPr>
        <w:t>nd</w:t>
      </w:r>
      <w:r w:rsidRPr="00423711">
        <w:rPr>
          <w:sz w:val="28"/>
          <w:szCs w:val="28"/>
        </w:rPr>
        <w:t xml:space="preserve"> Defendant testified that the 2</w:t>
      </w:r>
      <w:r w:rsidRPr="00423711">
        <w:rPr>
          <w:sz w:val="28"/>
          <w:szCs w:val="28"/>
          <w:vertAlign w:val="superscript"/>
        </w:rPr>
        <w:t>nd</w:t>
      </w:r>
      <w:r w:rsidRPr="00423711">
        <w:rPr>
          <w:sz w:val="28"/>
          <w:szCs w:val="28"/>
        </w:rPr>
        <w:t xml:space="preserve"> Instrument of appointment was merely issued to correct the name and this did not change the effective date of appointment that is why the date was the same.  She accordingly submitted that the first Defendant made a fresh appointment, exhibit D103 and the 2</w:t>
      </w:r>
      <w:r w:rsidRPr="00423711">
        <w:rPr>
          <w:sz w:val="28"/>
          <w:szCs w:val="28"/>
          <w:vertAlign w:val="superscript"/>
        </w:rPr>
        <w:t>nd</w:t>
      </w:r>
      <w:r w:rsidRPr="00423711">
        <w:rPr>
          <w:sz w:val="28"/>
          <w:szCs w:val="28"/>
        </w:rPr>
        <w:t xml:space="preserve"> Defendant filed a fresh notice, exhibit D114 and a fresh receiver notice made in the names o</w:t>
      </w:r>
      <w:r>
        <w:rPr>
          <w:sz w:val="28"/>
          <w:szCs w:val="28"/>
        </w:rPr>
        <w:t>f</w:t>
      </w:r>
      <w:r w:rsidRPr="00423711">
        <w:rPr>
          <w:sz w:val="28"/>
          <w:szCs w:val="28"/>
        </w:rPr>
        <w:t xml:space="preserve"> the 1</w:t>
      </w:r>
      <w:r w:rsidRPr="00423711">
        <w:rPr>
          <w:sz w:val="28"/>
          <w:szCs w:val="28"/>
          <w:vertAlign w:val="superscript"/>
        </w:rPr>
        <w:t>st</w:t>
      </w:r>
      <w:r w:rsidRPr="00423711">
        <w:rPr>
          <w:sz w:val="28"/>
          <w:szCs w:val="28"/>
        </w:rPr>
        <w:t xml:space="preserve"> Plaintiff and contend that his court ought to find that no injustice was suffered by the plaintiffs.</w:t>
      </w:r>
    </w:p>
    <w:p w:rsidR="008918DF" w:rsidRPr="00423711" w:rsidRDefault="008918DF" w:rsidP="008918DF">
      <w:pPr>
        <w:rPr>
          <w:sz w:val="28"/>
          <w:szCs w:val="28"/>
        </w:rPr>
      </w:pPr>
      <w:r w:rsidRPr="00423711">
        <w:rPr>
          <w:sz w:val="28"/>
          <w:szCs w:val="28"/>
        </w:rPr>
        <w:t>Regarding the error the 2</w:t>
      </w:r>
      <w:r w:rsidRPr="00423711">
        <w:rPr>
          <w:sz w:val="28"/>
          <w:szCs w:val="28"/>
          <w:vertAlign w:val="superscript"/>
        </w:rPr>
        <w:t>nd</w:t>
      </w:r>
      <w:r w:rsidRPr="00423711">
        <w:rPr>
          <w:sz w:val="28"/>
          <w:szCs w:val="28"/>
        </w:rPr>
        <w:t xml:space="preserve"> Defendant testified that following the meeting with PW1 further search was conducted in the company </w:t>
      </w:r>
      <w:r w:rsidRPr="00423711">
        <w:rPr>
          <w:sz w:val="28"/>
          <w:szCs w:val="28"/>
        </w:rPr>
        <w:lastRenderedPageBreak/>
        <w:t>Registry and it was discovered that there was another Emerald Hotel Ltd</w:t>
      </w:r>
      <w:r>
        <w:rPr>
          <w:sz w:val="28"/>
          <w:szCs w:val="28"/>
        </w:rPr>
        <w:t>,</w:t>
      </w:r>
      <w:r w:rsidRPr="00423711">
        <w:rPr>
          <w:sz w:val="28"/>
          <w:szCs w:val="28"/>
        </w:rPr>
        <w:t xml:space="preserve"> file on which, among other, were :-</w:t>
      </w:r>
    </w:p>
    <w:p w:rsidR="008918DF" w:rsidRPr="00423711" w:rsidRDefault="008918DF" w:rsidP="008918DF">
      <w:pPr>
        <w:pStyle w:val="ListParagraph"/>
        <w:numPr>
          <w:ilvl w:val="0"/>
          <w:numId w:val="42"/>
        </w:numPr>
        <w:rPr>
          <w:sz w:val="28"/>
          <w:szCs w:val="28"/>
        </w:rPr>
      </w:pPr>
      <w:r w:rsidRPr="00423711">
        <w:rPr>
          <w:sz w:val="28"/>
          <w:szCs w:val="28"/>
        </w:rPr>
        <w:t>Certificate of incorporation of Emerald Hotel Ltd.</w:t>
      </w:r>
    </w:p>
    <w:p w:rsidR="008918DF" w:rsidRPr="00423711" w:rsidRDefault="008918DF" w:rsidP="008918DF">
      <w:pPr>
        <w:pStyle w:val="ListParagraph"/>
        <w:numPr>
          <w:ilvl w:val="0"/>
          <w:numId w:val="42"/>
        </w:numPr>
        <w:rPr>
          <w:sz w:val="28"/>
          <w:szCs w:val="28"/>
        </w:rPr>
      </w:pPr>
      <w:r w:rsidRPr="00423711">
        <w:rPr>
          <w:sz w:val="28"/>
          <w:szCs w:val="28"/>
        </w:rPr>
        <w:t>Memorandum and Articles o</w:t>
      </w:r>
      <w:r>
        <w:rPr>
          <w:sz w:val="28"/>
          <w:szCs w:val="28"/>
        </w:rPr>
        <w:t>f</w:t>
      </w:r>
      <w:r w:rsidRPr="00423711">
        <w:rPr>
          <w:sz w:val="28"/>
          <w:szCs w:val="28"/>
        </w:rPr>
        <w:t xml:space="preserve"> Association of Emerald Hotel Ltd signed by Pius </w:t>
      </w:r>
      <w:proofErr w:type="spellStart"/>
      <w:r w:rsidRPr="00423711">
        <w:rPr>
          <w:sz w:val="28"/>
          <w:szCs w:val="28"/>
        </w:rPr>
        <w:t>Kassajja</w:t>
      </w:r>
      <w:proofErr w:type="spellEnd"/>
      <w:r w:rsidRPr="00423711">
        <w:rPr>
          <w:sz w:val="28"/>
          <w:szCs w:val="28"/>
        </w:rPr>
        <w:t>, and Anne Mary Murungi - Exhibit D14.</w:t>
      </w:r>
    </w:p>
    <w:p w:rsidR="008918DF" w:rsidRPr="00423711" w:rsidRDefault="008918DF" w:rsidP="008918DF">
      <w:pPr>
        <w:pStyle w:val="ListParagraph"/>
        <w:numPr>
          <w:ilvl w:val="0"/>
          <w:numId w:val="42"/>
        </w:numPr>
        <w:rPr>
          <w:sz w:val="28"/>
          <w:szCs w:val="28"/>
        </w:rPr>
      </w:pPr>
      <w:r w:rsidRPr="00423711">
        <w:rPr>
          <w:sz w:val="28"/>
          <w:szCs w:val="28"/>
        </w:rPr>
        <w:t>Gazette of Notice of Change o</w:t>
      </w:r>
      <w:r>
        <w:rPr>
          <w:sz w:val="28"/>
          <w:szCs w:val="28"/>
        </w:rPr>
        <w:t>f</w:t>
      </w:r>
      <w:r w:rsidRPr="00423711">
        <w:rPr>
          <w:sz w:val="28"/>
          <w:szCs w:val="28"/>
        </w:rPr>
        <w:t xml:space="preserve"> name from Emerald Hotel Ltd</w:t>
      </w:r>
      <w:r>
        <w:rPr>
          <w:sz w:val="28"/>
          <w:szCs w:val="28"/>
        </w:rPr>
        <w:t>,</w:t>
      </w:r>
      <w:r w:rsidRPr="00423711">
        <w:rPr>
          <w:sz w:val="28"/>
          <w:szCs w:val="28"/>
        </w:rPr>
        <w:t xml:space="preserve"> to </w:t>
      </w:r>
      <w:proofErr w:type="spellStart"/>
      <w:r w:rsidRPr="00423711">
        <w:rPr>
          <w:sz w:val="28"/>
          <w:szCs w:val="28"/>
        </w:rPr>
        <w:t>Christal</w:t>
      </w:r>
      <w:proofErr w:type="spellEnd"/>
      <w:r w:rsidRPr="00423711">
        <w:rPr>
          <w:sz w:val="28"/>
          <w:szCs w:val="28"/>
        </w:rPr>
        <w:t xml:space="preserve"> Way Ltd.</w:t>
      </w:r>
    </w:p>
    <w:p w:rsidR="008918DF" w:rsidRPr="00423711" w:rsidRDefault="008918DF" w:rsidP="008918DF">
      <w:pPr>
        <w:pStyle w:val="ListParagraph"/>
        <w:numPr>
          <w:ilvl w:val="0"/>
          <w:numId w:val="42"/>
        </w:numPr>
        <w:rPr>
          <w:sz w:val="28"/>
          <w:szCs w:val="28"/>
        </w:rPr>
      </w:pPr>
      <w:r w:rsidRPr="00423711">
        <w:rPr>
          <w:sz w:val="28"/>
          <w:szCs w:val="28"/>
        </w:rPr>
        <w:t>Resolution indicating reasons for the change of names.</w:t>
      </w:r>
    </w:p>
    <w:p w:rsidR="008918DF" w:rsidRPr="000246F1" w:rsidRDefault="008918DF" w:rsidP="008918DF">
      <w:pPr>
        <w:rPr>
          <w:sz w:val="28"/>
          <w:szCs w:val="28"/>
        </w:rPr>
      </w:pPr>
      <w:r w:rsidRPr="000246F1">
        <w:rPr>
          <w:sz w:val="28"/>
          <w:szCs w:val="28"/>
        </w:rPr>
        <w:t>Tendered in evidence were the following:-</w:t>
      </w:r>
    </w:p>
    <w:p w:rsidR="008918DF" w:rsidRPr="00423711" w:rsidRDefault="008918DF" w:rsidP="008918DF">
      <w:pPr>
        <w:pStyle w:val="ListParagraph"/>
        <w:numPr>
          <w:ilvl w:val="0"/>
          <w:numId w:val="43"/>
        </w:numPr>
        <w:rPr>
          <w:sz w:val="28"/>
          <w:szCs w:val="28"/>
        </w:rPr>
      </w:pPr>
      <w:r w:rsidRPr="00423711">
        <w:rPr>
          <w:sz w:val="28"/>
          <w:szCs w:val="28"/>
        </w:rPr>
        <w:t xml:space="preserve">Exhibit D11 Memorandum and Article of Association of Emerald Hotel Ltd.  promoted by Abbey </w:t>
      </w:r>
      <w:proofErr w:type="spellStart"/>
      <w:r w:rsidRPr="00423711">
        <w:rPr>
          <w:sz w:val="28"/>
          <w:szCs w:val="28"/>
        </w:rPr>
        <w:t>Mutebe</w:t>
      </w:r>
      <w:proofErr w:type="spellEnd"/>
      <w:r w:rsidRPr="00423711">
        <w:rPr>
          <w:sz w:val="28"/>
          <w:szCs w:val="28"/>
        </w:rPr>
        <w:t xml:space="preserve"> and Juliana </w:t>
      </w:r>
      <w:proofErr w:type="spellStart"/>
      <w:r w:rsidRPr="00423711">
        <w:rPr>
          <w:sz w:val="28"/>
          <w:szCs w:val="28"/>
        </w:rPr>
        <w:t>Nakityo</w:t>
      </w:r>
      <w:proofErr w:type="spellEnd"/>
      <w:r w:rsidRPr="00423711">
        <w:rPr>
          <w:sz w:val="28"/>
          <w:szCs w:val="28"/>
        </w:rPr>
        <w:t xml:space="preserve"> dated 9/09/2003.</w:t>
      </w:r>
    </w:p>
    <w:p w:rsidR="008918DF" w:rsidRPr="00423711" w:rsidRDefault="008918DF" w:rsidP="008918DF">
      <w:pPr>
        <w:pStyle w:val="ListParagraph"/>
        <w:numPr>
          <w:ilvl w:val="0"/>
          <w:numId w:val="43"/>
        </w:numPr>
        <w:rPr>
          <w:sz w:val="28"/>
          <w:szCs w:val="28"/>
        </w:rPr>
      </w:pPr>
      <w:r w:rsidRPr="00423711">
        <w:rPr>
          <w:sz w:val="28"/>
          <w:szCs w:val="28"/>
        </w:rPr>
        <w:t>Exhibit D12 Certificate of Incorporation of Emerald Hotel Ltd. as No: 66511 dated 9/09/2004.</w:t>
      </w:r>
    </w:p>
    <w:p w:rsidR="008918DF" w:rsidRPr="00423711" w:rsidRDefault="008918DF" w:rsidP="008918DF">
      <w:pPr>
        <w:pStyle w:val="ListParagraph"/>
        <w:numPr>
          <w:ilvl w:val="0"/>
          <w:numId w:val="43"/>
        </w:numPr>
        <w:rPr>
          <w:sz w:val="28"/>
          <w:szCs w:val="28"/>
        </w:rPr>
      </w:pPr>
      <w:r w:rsidRPr="00423711">
        <w:rPr>
          <w:sz w:val="28"/>
          <w:szCs w:val="28"/>
        </w:rPr>
        <w:t xml:space="preserve">Exhibit D13 – Memorandum and Article of Association of Emerald Hotel Ltd. promoted by the Rita Bahemuka, Pius </w:t>
      </w:r>
      <w:proofErr w:type="spellStart"/>
      <w:r w:rsidRPr="00423711">
        <w:rPr>
          <w:sz w:val="28"/>
          <w:szCs w:val="28"/>
        </w:rPr>
        <w:t>Kasajja</w:t>
      </w:r>
      <w:proofErr w:type="spellEnd"/>
      <w:r w:rsidRPr="00423711">
        <w:rPr>
          <w:sz w:val="28"/>
          <w:szCs w:val="28"/>
        </w:rPr>
        <w:t xml:space="preserve"> and Anne Mary </w:t>
      </w:r>
      <w:proofErr w:type="spellStart"/>
      <w:r>
        <w:rPr>
          <w:sz w:val="28"/>
          <w:szCs w:val="28"/>
        </w:rPr>
        <w:t>Marungi</w:t>
      </w:r>
      <w:proofErr w:type="spellEnd"/>
      <w:r w:rsidRPr="00423711">
        <w:rPr>
          <w:sz w:val="28"/>
          <w:szCs w:val="28"/>
        </w:rPr>
        <w:t xml:space="preserve"> of 2005.</w:t>
      </w:r>
    </w:p>
    <w:p w:rsidR="008918DF" w:rsidRPr="00423711" w:rsidRDefault="008918DF" w:rsidP="008918DF">
      <w:pPr>
        <w:pStyle w:val="ListParagraph"/>
        <w:numPr>
          <w:ilvl w:val="0"/>
          <w:numId w:val="43"/>
        </w:numPr>
        <w:rPr>
          <w:sz w:val="28"/>
          <w:szCs w:val="28"/>
        </w:rPr>
      </w:pPr>
      <w:r w:rsidRPr="00423711">
        <w:rPr>
          <w:sz w:val="28"/>
          <w:szCs w:val="28"/>
        </w:rPr>
        <w:t xml:space="preserve">Exhibit D14 – Certificate of Incorporation of </w:t>
      </w:r>
      <w:r>
        <w:rPr>
          <w:sz w:val="28"/>
          <w:szCs w:val="28"/>
        </w:rPr>
        <w:t>E</w:t>
      </w:r>
      <w:r w:rsidRPr="00423711">
        <w:rPr>
          <w:sz w:val="28"/>
          <w:szCs w:val="28"/>
        </w:rPr>
        <w:t>merald Hotel Ltd. as No. 70952 dated 5/04/2005.</w:t>
      </w:r>
    </w:p>
    <w:p w:rsidR="008918DF" w:rsidRPr="00423711" w:rsidRDefault="008918DF" w:rsidP="008918DF">
      <w:pPr>
        <w:rPr>
          <w:sz w:val="28"/>
          <w:szCs w:val="28"/>
        </w:rPr>
      </w:pPr>
      <w:r w:rsidRPr="00423711">
        <w:rPr>
          <w:sz w:val="28"/>
          <w:szCs w:val="28"/>
        </w:rPr>
        <w:t>The above exhibit show incorporation of the two companies under the same name Emerald Hotel Ltd. by different promoters, one as No: 6651 of 9</w:t>
      </w:r>
      <w:r w:rsidRPr="00423711">
        <w:rPr>
          <w:sz w:val="28"/>
          <w:szCs w:val="28"/>
          <w:vertAlign w:val="superscript"/>
        </w:rPr>
        <w:t>th</w:t>
      </w:r>
      <w:r w:rsidRPr="00423711">
        <w:rPr>
          <w:sz w:val="28"/>
          <w:szCs w:val="28"/>
        </w:rPr>
        <w:t xml:space="preserve"> September 2004 and the other as No: 7051 of 5</w:t>
      </w:r>
      <w:r w:rsidRPr="00423711">
        <w:rPr>
          <w:sz w:val="28"/>
          <w:szCs w:val="28"/>
          <w:vertAlign w:val="superscript"/>
        </w:rPr>
        <w:t>th</w:t>
      </w:r>
      <w:r w:rsidRPr="00423711">
        <w:rPr>
          <w:sz w:val="28"/>
          <w:szCs w:val="28"/>
        </w:rPr>
        <w:t xml:space="preserve"> April 2005.</w:t>
      </w:r>
    </w:p>
    <w:p w:rsidR="008918DF" w:rsidRPr="00423711" w:rsidRDefault="008918DF" w:rsidP="008918DF">
      <w:pPr>
        <w:rPr>
          <w:sz w:val="28"/>
          <w:szCs w:val="28"/>
        </w:rPr>
      </w:pPr>
      <w:r w:rsidRPr="00423711">
        <w:rPr>
          <w:sz w:val="28"/>
          <w:szCs w:val="28"/>
        </w:rPr>
        <w:lastRenderedPageBreak/>
        <w:t>There are also the following exhibit</w:t>
      </w:r>
      <w:r>
        <w:rPr>
          <w:sz w:val="28"/>
          <w:szCs w:val="28"/>
        </w:rPr>
        <w:t>s</w:t>
      </w:r>
      <w:r w:rsidRPr="00423711">
        <w:rPr>
          <w:sz w:val="28"/>
          <w:szCs w:val="28"/>
        </w:rPr>
        <w:t>:-</w:t>
      </w:r>
    </w:p>
    <w:p w:rsidR="008918DF" w:rsidRPr="00423711" w:rsidRDefault="008918DF" w:rsidP="008918DF">
      <w:pPr>
        <w:pStyle w:val="ListParagraph"/>
        <w:numPr>
          <w:ilvl w:val="0"/>
          <w:numId w:val="44"/>
        </w:numPr>
        <w:rPr>
          <w:sz w:val="28"/>
          <w:szCs w:val="28"/>
        </w:rPr>
      </w:pPr>
      <w:r w:rsidRPr="00423711">
        <w:rPr>
          <w:sz w:val="28"/>
          <w:szCs w:val="28"/>
        </w:rPr>
        <w:t>Exhibit D21 (a), Resolution dated 1</w:t>
      </w:r>
      <w:r w:rsidRPr="00423711">
        <w:rPr>
          <w:sz w:val="28"/>
          <w:szCs w:val="28"/>
          <w:vertAlign w:val="superscript"/>
        </w:rPr>
        <w:t>st</w:t>
      </w:r>
      <w:r w:rsidRPr="00423711">
        <w:rPr>
          <w:sz w:val="28"/>
          <w:szCs w:val="28"/>
        </w:rPr>
        <w:t xml:space="preserve"> September 2006 signed by Abbey </w:t>
      </w:r>
      <w:proofErr w:type="spellStart"/>
      <w:r w:rsidRPr="00423711">
        <w:rPr>
          <w:sz w:val="28"/>
          <w:szCs w:val="28"/>
        </w:rPr>
        <w:t>Mutebe</w:t>
      </w:r>
      <w:proofErr w:type="spellEnd"/>
      <w:r w:rsidRPr="00423711">
        <w:rPr>
          <w:sz w:val="28"/>
          <w:szCs w:val="28"/>
        </w:rPr>
        <w:t xml:space="preserve"> and Juliana </w:t>
      </w:r>
      <w:proofErr w:type="spellStart"/>
      <w:r w:rsidRPr="00423711">
        <w:rPr>
          <w:sz w:val="28"/>
          <w:szCs w:val="28"/>
        </w:rPr>
        <w:t>Nakityo</w:t>
      </w:r>
      <w:proofErr w:type="spellEnd"/>
      <w:r w:rsidRPr="00423711">
        <w:rPr>
          <w:sz w:val="28"/>
          <w:szCs w:val="28"/>
        </w:rPr>
        <w:t xml:space="preserve"> (the promoters o</w:t>
      </w:r>
      <w:r>
        <w:rPr>
          <w:sz w:val="28"/>
          <w:szCs w:val="28"/>
        </w:rPr>
        <w:t>f</w:t>
      </w:r>
      <w:r w:rsidRPr="00423711">
        <w:rPr>
          <w:sz w:val="28"/>
          <w:szCs w:val="28"/>
        </w:rPr>
        <w:t xml:space="preserve"> the Emerald Hotel Ltd. NO: 6651 of 9/09/2006) whereby Emerald Hotel Ltd. was changed to </w:t>
      </w:r>
      <w:proofErr w:type="spellStart"/>
      <w:r w:rsidRPr="00423711">
        <w:rPr>
          <w:sz w:val="28"/>
          <w:szCs w:val="28"/>
        </w:rPr>
        <w:t>Christal</w:t>
      </w:r>
      <w:proofErr w:type="spellEnd"/>
      <w:r w:rsidRPr="00423711">
        <w:rPr>
          <w:sz w:val="28"/>
          <w:szCs w:val="28"/>
        </w:rPr>
        <w:t xml:space="preserve"> Way Ltd.</w:t>
      </w:r>
    </w:p>
    <w:p w:rsidR="008918DF" w:rsidRPr="00423711" w:rsidRDefault="008918DF" w:rsidP="008918DF">
      <w:pPr>
        <w:pStyle w:val="ListParagraph"/>
        <w:numPr>
          <w:ilvl w:val="0"/>
          <w:numId w:val="44"/>
        </w:numPr>
        <w:rPr>
          <w:sz w:val="28"/>
          <w:szCs w:val="28"/>
        </w:rPr>
      </w:pPr>
      <w:r w:rsidRPr="00423711">
        <w:rPr>
          <w:sz w:val="28"/>
          <w:szCs w:val="28"/>
        </w:rPr>
        <w:t>Exhibit D15 Certificate of Change of Name dated 24</w:t>
      </w:r>
      <w:r w:rsidRPr="00423711">
        <w:rPr>
          <w:sz w:val="28"/>
          <w:szCs w:val="28"/>
          <w:vertAlign w:val="superscript"/>
        </w:rPr>
        <w:t>th</w:t>
      </w:r>
      <w:r w:rsidRPr="00423711">
        <w:rPr>
          <w:sz w:val="28"/>
          <w:szCs w:val="28"/>
        </w:rPr>
        <w:t xml:space="preserve"> October 2006 from Emerald Hotel Ltd. to </w:t>
      </w:r>
      <w:proofErr w:type="spellStart"/>
      <w:r w:rsidRPr="00423711">
        <w:rPr>
          <w:sz w:val="28"/>
          <w:szCs w:val="28"/>
        </w:rPr>
        <w:t>Christal</w:t>
      </w:r>
      <w:proofErr w:type="spellEnd"/>
      <w:r w:rsidRPr="00423711">
        <w:rPr>
          <w:sz w:val="28"/>
          <w:szCs w:val="28"/>
        </w:rPr>
        <w:t xml:space="preserve"> Way Ltd.</w:t>
      </w:r>
    </w:p>
    <w:p w:rsidR="008918DF" w:rsidRPr="00423711" w:rsidRDefault="008918DF" w:rsidP="008918DF">
      <w:pPr>
        <w:pStyle w:val="ListParagraph"/>
        <w:numPr>
          <w:ilvl w:val="0"/>
          <w:numId w:val="44"/>
        </w:numPr>
        <w:rPr>
          <w:sz w:val="28"/>
          <w:szCs w:val="28"/>
        </w:rPr>
      </w:pPr>
      <w:r w:rsidRPr="00423711">
        <w:rPr>
          <w:sz w:val="28"/>
          <w:szCs w:val="28"/>
        </w:rPr>
        <w:t xml:space="preserve">Exhibit 21(b) Resolution signed by Abbey </w:t>
      </w:r>
      <w:proofErr w:type="spellStart"/>
      <w:r w:rsidRPr="00423711">
        <w:rPr>
          <w:sz w:val="28"/>
          <w:szCs w:val="28"/>
        </w:rPr>
        <w:t>Mutebe</w:t>
      </w:r>
      <w:proofErr w:type="spellEnd"/>
      <w:r w:rsidRPr="00423711">
        <w:rPr>
          <w:sz w:val="28"/>
          <w:szCs w:val="28"/>
        </w:rPr>
        <w:t xml:space="preserve"> and Julian</w:t>
      </w:r>
      <w:r>
        <w:rPr>
          <w:sz w:val="28"/>
          <w:szCs w:val="28"/>
        </w:rPr>
        <w:t>a</w:t>
      </w:r>
      <w:r w:rsidRPr="00423711">
        <w:rPr>
          <w:sz w:val="28"/>
          <w:szCs w:val="28"/>
        </w:rPr>
        <w:t xml:space="preserve"> </w:t>
      </w:r>
      <w:proofErr w:type="spellStart"/>
      <w:r w:rsidRPr="00423711">
        <w:rPr>
          <w:sz w:val="28"/>
          <w:szCs w:val="28"/>
        </w:rPr>
        <w:t>Nakityo</w:t>
      </w:r>
      <w:proofErr w:type="spellEnd"/>
      <w:r w:rsidRPr="00423711">
        <w:rPr>
          <w:sz w:val="28"/>
          <w:szCs w:val="28"/>
        </w:rPr>
        <w:t xml:space="preserve"> on 1</w:t>
      </w:r>
      <w:r w:rsidRPr="00423711">
        <w:rPr>
          <w:sz w:val="28"/>
          <w:szCs w:val="28"/>
          <w:vertAlign w:val="superscript"/>
        </w:rPr>
        <w:t>st</w:t>
      </w:r>
      <w:r w:rsidRPr="00423711">
        <w:rPr>
          <w:sz w:val="28"/>
          <w:szCs w:val="28"/>
        </w:rPr>
        <w:t xml:space="preserve"> September 2006 giving reasons for the change o</w:t>
      </w:r>
      <w:r>
        <w:rPr>
          <w:sz w:val="28"/>
          <w:szCs w:val="28"/>
        </w:rPr>
        <w:t>f</w:t>
      </w:r>
      <w:r w:rsidRPr="00423711">
        <w:rPr>
          <w:sz w:val="28"/>
          <w:szCs w:val="28"/>
        </w:rPr>
        <w:t xml:space="preserve"> name  and shows, inter alia; that following a letter from the Registrar General’s Office address</w:t>
      </w:r>
      <w:r>
        <w:rPr>
          <w:sz w:val="28"/>
          <w:szCs w:val="28"/>
        </w:rPr>
        <w:t>ed</w:t>
      </w:r>
      <w:r w:rsidRPr="00423711">
        <w:rPr>
          <w:sz w:val="28"/>
          <w:szCs w:val="28"/>
        </w:rPr>
        <w:t xml:space="preserve"> to the Emerald Hotel Ltd. incorporated on 5/04/2005 (the 1</w:t>
      </w:r>
      <w:r w:rsidRPr="00423711">
        <w:rPr>
          <w:sz w:val="28"/>
          <w:szCs w:val="28"/>
          <w:vertAlign w:val="superscript"/>
        </w:rPr>
        <w:t>st</w:t>
      </w:r>
      <w:r w:rsidRPr="00423711">
        <w:rPr>
          <w:sz w:val="28"/>
          <w:szCs w:val="28"/>
        </w:rPr>
        <w:t xml:space="preserve"> Plaintiff Company) a joint of </w:t>
      </w:r>
      <w:r>
        <w:rPr>
          <w:sz w:val="28"/>
          <w:szCs w:val="28"/>
        </w:rPr>
        <w:t xml:space="preserve">meeting </w:t>
      </w:r>
      <w:r w:rsidRPr="00423711">
        <w:rPr>
          <w:sz w:val="28"/>
          <w:szCs w:val="28"/>
        </w:rPr>
        <w:t xml:space="preserve">the two Companies was held and, among </w:t>
      </w:r>
      <w:r>
        <w:rPr>
          <w:sz w:val="28"/>
          <w:szCs w:val="28"/>
        </w:rPr>
        <w:t xml:space="preserve">others, agreed that the Company of </w:t>
      </w:r>
      <w:r w:rsidRPr="00423711">
        <w:rPr>
          <w:sz w:val="28"/>
          <w:szCs w:val="28"/>
        </w:rPr>
        <w:t xml:space="preserve">Abbey </w:t>
      </w:r>
      <w:proofErr w:type="spellStart"/>
      <w:r w:rsidRPr="00423711">
        <w:rPr>
          <w:sz w:val="28"/>
          <w:szCs w:val="28"/>
        </w:rPr>
        <w:t>Mutebe</w:t>
      </w:r>
      <w:proofErr w:type="spellEnd"/>
      <w:r w:rsidRPr="00423711">
        <w:rPr>
          <w:sz w:val="28"/>
          <w:szCs w:val="28"/>
        </w:rPr>
        <w:t xml:space="preserve"> and Julian</w:t>
      </w:r>
      <w:r>
        <w:rPr>
          <w:sz w:val="28"/>
          <w:szCs w:val="28"/>
        </w:rPr>
        <w:t>a</w:t>
      </w:r>
      <w:r w:rsidRPr="00423711">
        <w:rPr>
          <w:sz w:val="28"/>
          <w:szCs w:val="28"/>
        </w:rPr>
        <w:t xml:space="preserve"> </w:t>
      </w:r>
      <w:proofErr w:type="spellStart"/>
      <w:r w:rsidRPr="00423711">
        <w:rPr>
          <w:sz w:val="28"/>
          <w:szCs w:val="28"/>
        </w:rPr>
        <w:t>Nakityo</w:t>
      </w:r>
      <w:proofErr w:type="spellEnd"/>
      <w:r w:rsidRPr="00423711">
        <w:rPr>
          <w:sz w:val="28"/>
          <w:szCs w:val="28"/>
        </w:rPr>
        <w:t xml:space="preserve"> changes its name Emerald Hotel Ltd. to </w:t>
      </w:r>
      <w:proofErr w:type="spellStart"/>
      <w:r w:rsidRPr="00423711">
        <w:rPr>
          <w:sz w:val="28"/>
          <w:szCs w:val="28"/>
        </w:rPr>
        <w:t>Christal</w:t>
      </w:r>
      <w:proofErr w:type="spellEnd"/>
      <w:r w:rsidRPr="00423711">
        <w:rPr>
          <w:sz w:val="28"/>
          <w:szCs w:val="28"/>
        </w:rPr>
        <w:t xml:space="preserve"> Way Ltd. to </w:t>
      </w:r>
      <w:r>
        <w:rPr>
          <w:sz w:val="28"/>
          <w:szCs w:val="28"/>
        </w:rPr>
        <w:t>lea</w:t>
      </w:r>
      <w:r w:rsidRPr="00423711">
        <w:rPr>
          <w:sz w:val="28"/>
          <w:szCs w:val="28"/>
        </w:rPr>
        <w:t>ve the exclusive use of the name to the 1</w:t>
      </w:r>
      <w:r w:rsidRPr="00423711">
        <w:rPr>
          <w:sz w:val="28"/>
          <w:szCs w:val="28"/>
          <w:vertAlign w:val="superscript"/>
        </w:rPr>
        <w:t>st</w:t>
      </w:r>
      <w:r w:rsidRPr="00423711">
        <w:rPr>
          <w:sz w:val="28"/>
          <w:szCs w:val="28"/>
        </w:rPr>
        <w:t xml:space="preserve"> Plaintiff Company.</w:t>
      </w:r>
    </w:p>
    <w:p w:rsidR="008918DF" w:rsidRPr="00423711" w:rsidRDefault="008918DF" w:rsidP="008918DF">
      <w:pPr>
        <w:rPr>
          <w:sz w:val="28"/>
          <w:szCs w:val="28"/>
        </w:rPr>
      </w:pPr>
      <w:r w:rsidRPr="00423711">
        <w:rPr>
          <w:sz w:val="28"/>
          <w:szCs w:val="28"/>
        </w:rPr>
        <w:t>It is the evidence of the 2</w:t>
      </w:r>
      <w:r w:rsidRPr="00423711">
        <w:rPr>
          <w:sz w:val="28"/>
          <w:szCs w:val="28"/>
          <w:vertAlign w:val="superscript"/>
        </w:rPr>
        <w:t>nd</w:t>
      </w:r>
      <w:r w:rsidRPr="00423711">
        <w:rPr>
          <w:sz w:val="28"/>
          <w:szCs w:val="28"/>
        </w:rPr>
        <w:t xml:space="preserve"> Defendant that he was on 16</w:t>
      </w:r>
      <w:r w:rsidRPr="00423711">
        <w:rPr>
          <w:sz w:val="28"/>
          <w:szCs w:val="28"/>
          <w:vertAlign w:val="superscript"/>
        </w:rPr>
        <w:t>th</w:t>
      </w:r>
      <w:r w:rsidRPr="00423711">
        <w:rPr>
          <w:sz w:val="28"/>
          <w:szCs w:val="28"/>
        </w:rPr>
        <w:t xml:space="preserve"> June 2008 appointed Receiver/Manager of the </w:t>
      </w:r>
      <w:proofErr w:type="spellStart"/>
      <w:r w:rsidRPr="00423711">
        <w:rPr>
          <w:sz w:val="28"/>
          <w:szCs w:val="28"/>
        </w:rPr>
        <w:t>Christal</w:t>
      </w:r>
      <w:proofErr w:type="spellEnd"/>
      <w:r w:rsidRPr="00423711">
        <w:rPr>
          <w:sz w:val="28"/>
          <w:szCs w:val="28"/>
        </w:rPr>
        <w:t xml:space="preserve"> Way Ltd. (formerly Emerald hotel Ltd.).  There</w:t>
      </w:r>
      <w:r>
        <w:rPr>
          <w:sz w:val="28"/>
          <w:szCs w:val="28"/>
        </w:rPr>
        <w:t xml:space="preserve"> had been two Emerald Hotel Ltd</w:t>
      </w:r>
      <w:r w:rsidRPr="00423711">
        <w:rPr>
          <w:sz w:val="28"/>
          <w:szCs w:val="28"/>
        </w:rPr>
        <w:t xml:space="preserve">, one promoted by Abbey </w:t>
      </w:r>
      <w:proofErr w:type="spellStart"/>
      <w:r w:rsidRPr="00423711">
        <w:rPr>
          <w:sz w:val="28"/>
          <w:szCs w:val="28"/>
        </w:rPr>
        <w:t>Mutebe</w:t>
      </w:r>
      <w:proofErr w:type="spellEnd"/>
      <w:r w:rsidRPr="00423711">
        <w:rPr>
          <w:sz w:val="28"/>
          <w:szCs w:val="28"/>
        </w:rPr>
        <w:t xml:space="preserve"> and Julian</w:t>
      </w:r>
      <w:r>
        <w:rPr>
          <w:sz w:val="28"/>
          <w:szCs w:val="28"/>
        </w:rPr>
        <w:t>a</w:t>
      </w:r>
      <w:r w:rsidRPr="00423711">
        <w:rPr>
          <w:sz w:val="28"/>
          <w:szCs w:val="28"/>
        </w:rPr>
        <w:t xml:space="preserve"> </w:t>
      </w:r>
      <w:proofErr w:type="spellStart"/>
      <w:r w:rsidRPr="00423711">
        <w:rPr>
          <w:sz w:val="28"/>
          <w:szCs w:val="28"/>
        </w:rPr>
        <w:t>Nakityo</w:t>
      </w:r>
      <w:proofErr w:type="spellEnd"/>
      <w:r w:rsidRPr="00423711">
        <w:rPr>
          <w:sz w:val="28"/>
          <w:szCs w:val="28"/>
        </w:rPr>
        <w:t xml:space="preserve"> incorporated under No: 66511 of 9/09/2004 and the other </w:t>
      </w:r>
      <w:r w:rsidRPr="00423711">
        <w:rPr>
          <w:sz w:val="28"/>
          <w:szCs w:val="28"/>
        </w:rPr>
        <w:lastRenderedPageBreak/>
        <w:t xml:space="preserve">promoted by Rita Bahemuka, Pius </w:t>
      </w:r>
      <w:proofErr w:type="spellStart"/>
      <w:r w:rsidRPr="00423711">
        <w:rPr>
          <w:sz w:val="28"/>
          <w:szCs w:val="28"/>
        </w:rPr>
        <w:t>Kasajja</w:t>
      </w:r>
      <w:proofErr w:type="spellEnd"/>
      <w:r w:rsidRPr="00423711">
        <w:rPr>
          <w:sz w:val="28"/>
          <w:szCs w:val="28"/>
        </w:rPr>
        <w:t xml:space="preserve"> and Anne Mary </w:t>
      </w:r>
      <w:proofErr w:type="spellStart"/>
      <w:r w:rsidRPr="00423711">
        <w:rPr>
          <w:sz w:val="28"/>
          <w:szCs w:val="28"/>
        </w:rPr>
        <w:t>Marung</w:t>
      </w:r>
      <w:r>
        <w:rPr>
          <w:sz w:val="28"/>
          <w:szCs w:val="28"/>
        </w:rPr>
        <w:t>i</w:t>
      </w:r>
      <w:proofErr w:type="spellEnd"/>
      <w:r w:rsidRPr="00423711">
        <w:rPr>
          <w:sz w:val="28"/>
          <w:szCs w:val="28"/>
        </w:rPr>
        <w:t xml:space="preserve"> incorporated under No: 70951 of 5/04/2005.</w:t>
      </w:r>
    </w:p>
    <w:p w:rsidR="008918DF" w:rsidRPr="00423711" w:rsidRDefault="008918DF" w:rsidP="008918DF">
      <w:pPr>
        <w:rPr>
          <w:sz w:val="28"/>
          <w:szCs w:val="28"/>
        </w:rPr>
      </w:pPr>
      <w:r w:rsidRPr="00423711">
        <w:rPr>
          <w:sz w:val="28"/>
          <w:szCs w:val="28"/>
        </w:rPr>
        <w:t>By the appointment of the 2</w:t>
      </w:r>
      <w:r w:rsidRPr="00423711">
        <w:rPr>
          <w:sz w:val="28"/>
          <w:szCs w:val="28"/>
          <w:vertAlign w:val="superscript"/>
        </w:rPr>
        <w:t>nd</w:t>
      </w:r>
      <w:r>
        <w:rPr>
          <w:sz w:val="28"/>
          <w:szCs w:val="28"/>
        </w:rPr>
        <w:t xml:space="preserve"> Defendant Receive/</w:t>
      </w:r>
      <w:r w:rsidRPr="00423711">
        <w:rPr>
          <w:sz w:val="28"/>
          <w:szCs w:val="28"/>
        </w:rPr>
        <w:t xml:space="preserve">Manager the Emerald Hotel Ltd. incorporated under No: 66511 </w:t>
      </w:r>
      <w:r>
        <w:rPr>
          <w:sz w:val="28"/>
          <w:szCs w:val="28"/>
        </w:rPr>
        <w:t>ha</w:t>
      </w:r>
      <w:r w:rsidRPr="00423711">
        <w:rPr>
          <w:sz w:val="28"/>
          <w:szCs w:val="28"/>
        </w:rPr>
        <w:t xml:space="preserve">d changed to </w:t>
      </w:r>
      <w:proofErr w:type="spellStart"/>
      <w:r w:rsidRPr="00423711">
        <w:rPr>
          <w:sz w:val="28"/>
          <w:szCs w:val="28"/>
        </w:rPr>
        <w:t>Christal</w:t>
      </w:r>
      <w:proofErr w:type="spellEnd"/>
      <w:r w:rsidRPr="00423711">
        <w:rPr>
          <w:sz w:val="28"/>
          <w:szCs w:val="28"/>
        </w:rPr>
        <w:t xml:space="preserve"> Way Ltd. thus his appointment as Receiver/Manager of </w:t>
      </w:r>
      <w:proofErr w:type="spellStart"/>
      <w:r w:rsidRPr="00423711">
        <w:rPr>
          <w:sz w:val="28"/>
          <w:szCs w:val="28"/>
        </w:rPr>
        <w:t>Christal</w:t>
      </w:r>
      <w:proofErr w:type="spellEnd"/>
      <w:r w:rsidRPr="00423711">
        <w:rPr>
          <w:sz w:val="28"/>
          <w:szCs w:val="28"/>
        </w:rPr>
        <w:t xml:space="preserve"> Way Hotel (formerly Emerald Hotel Ltd.)</w:t>
      </w:r>
      <w:r>
        <w:rPr>
          <w:sz w:val="28"/>
          <w:szCs w:val="28"/>
        </w:rPr>
        <w:t>.</w:t>
      </w:r>
      <w:r w:rsidRPr="00423711">
        <w:rPr>
          <w:sz w:val="28"/>
          <w:szCs w:val="28"/>
        </w:rPr>
        <w:t xml:space="preserve"> </w:t>
      </w:r>
      <w:r>
        <w:rPr>
          <w:sz w:val="28"/>
          <w:szCs w:val="28"/>
        </w:rPr>
        <w:t>B</w:t>
      </w:r>
      <w:r w:rsidRPr="00423711">
        <w:rPr>
          <w:sz w:val="28"/>
          <w:szCs w:val="28"/>
        </w:rPr>
        <w:t xml:space="preserve">y then the only </w:t>
      </w:r>
      <w:r>
        <w:rPr>
          <w:sz w:val="28"/>
          <w:szCs w:val="28"/>
        </w:rPr>
        <w:t>E</w:t>
      </w:r>
      <w:r w:rsidRPr="00423711">
        <w:rPr>
          <w:sz w:val="28"/>
          <w:szCs w:val="28"/>
        </w:rPr>
        <w:t xml:space="preserve">merald Hotel </w:t>
      </w:r>
      <w:r>
        <w:rPr>
          <w:sz w:val="28"/>
          <w:szCs w:val="28"/>
        </w:rPr>
        <w:t>L</w:t>
      </w:r>
      <w:r w:rsidRPr="00423711">
        <w:rPr>
          <w:sz w:val="28"/>
          <w:szCs w:val="28"/>
        </w:rPr>
        <w:t>td. in the company Register under that name was the Emerald Hotel Ltd. incorporated under No: 70951 of 5th April 2005.  It is the evidence of the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w:t>
      </w:r>
      <w:r>
        <w:rPr>
          <w:sz w:val="28"/>
          <w:szCs w:val="28"/>
        </w:rPr>
        <w:t xml:space="preserve"> that </w:t>
      </w:r>
      <w:r w:rsidRPr="00423711">
        <w:rPr>
          <w:sz w:val="28"/>
          <w:szCs w:val="28"/>
        </w:rPr>
        <w:t>Notice of the 2</w:t>
      </w:r>
      <w:r w:rsidRPr="00423711">
        <w:rPr>
          <w:sz w:val="28"/>
          <w:szCs w:val="28"/>
          <w:vertAlign w:val="superscript"/>
        </w:rPr>
        <w:t>nd</w:t>
      </w:r>
      <w:r w:rsidRPr="00423711">
        <w:rPr>
          <w:sz w:val="28"/>
          <w:szCs w:val="28"/>
        </w:rPr>
        <w:t xml:space="preserve"> Defendant</w:t>
      </w:r>
      <w:r>
        <w:rPr>
          <w:sz w:val="28"/>
          <w:szCs w:val="28"/>
        </w:rPr>
        <w:t>’</w:t>
      </w:r>
      <w:r w:rsidRPr="00423711">
        <w:rPr>
          <w:sz w:val="28"/>
          <w:szCs w:val="28"/>
        </w:rPr>
        <w:t xml:space="preserve">s Appointment as Receiver/Manager of </w:t>
      </w:r>
      <w:proofErr w:type="spellStart"/>
      <w:r w:rsidRPr="00423711">
        <w:rPr>
          <w:sz w:val="28"/>
          <w:szCs w:val="28"/>
        </w:rPr>
        <w:t>Christal</w:t>
      </w:r>
      <w:proofErr w:type="spellEnd"/>
      <w:r w:rsidRPr="00423711">
        <w:rPr>
          <w:sz w:val="28"/>
          <w:szCs w:val="28"/>
        </w:rPr>
        <w:t xml:space="preserve"> Way Ltd. (formerly Emerald Hotel Ltd.) was served on PW1</w:t>
      </w:r>
      <w:r>
        <w:rPr>
          <w:sz w:val="28"/>
          <w:szCs w:val="28"/>
        </w:rPr>
        <w:t>. The 3</w:t>
      </w:r>
      <w:r w:rsidRPr="00D567C9">
        <w:rPr>
          <w:sz w:val="28"/>
          <w:szCs w:val="28"/>
          <w:vertAlign w:val="superscript"/>
        </w:rPr>
        <w:t>rd</w:t>
      </w:r>
      <w:r>
        <w:rPr>
          <w:sz w:val="28"/>
          <w:szCs w:val="28"/>
        </w:rPr>
        <w:t xml:space="preserve"> Defendant testified that PW1</w:t>
      </w:r>
      <w:r w:rsidRPr="00423711">
        <w:rPr>
          <w:sz w:val="28"/>
          <w:szCs w:val="28"/>
        </w:rPr>
        <w:t xml:space="preserve"> first refused to accept the notice arguing that it was addressed to a wrong company and that when he accepted to take the notice he refused to sign</w:t>
      </w:r>
      <w:r>
        <w:rPr>
          <w:sz w:val="28"/>
          <w:szCs w:val="28"/>
        </w:rPr>
        <w:t>.</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w:t>
      </w:r>
      <w:r>
        <w:rPr>
          <w:sz w:val="28"/>
          <w:szCs w:val="28"/>
        </w:rPr>
        <w:t>’</w:t>
      </w:r>
      <w:r w:rsidRPr="00423711">
        <w:rPr>
          <w:sz w:val="28"/>
          <w:szCs w:val="28"/>
        </w:rPr>
        <w:t>s lawyer had clarified this position in reply to the letter of the 1</w:t>
      </w:r>
      <w:r w:rsidRPr="00423711">
        <w:rPr>
          <w:sz w:val="28"/>
          <w:szCs w:val="28"/>
          <w:vertAlign w:val="superscript"/>
        </w:rPr>
        <w:t>st</w:t>
      </w:r>
      <w:r w:rsidRPr="00423711">
        <w:rPr>
          <w:sz w:val="28"/>
          <w:szCs w:val="28"/>
        </w:rPr>
        <w:t xml:space="preserve"> Defendant</w:t>
      </w:r>
      <w:r>
        <w:rPr>
          <w:sz w:val="28"/>
          <w:szCs w:val="28"/>
        </w:rPr>
        <w:t>’s</w:t>
      </w:r>
      <w:r w:rsidRPr="00423711">
        <w:rPr>
          <w:sz w:val="28"/>
          <w:szCs w:val="28"/>
        </w:rPr>
        <w:t xml:space="preserve"> lawyer.  M/s </w:t>
      </w:r>
      <w:proofErr w:type="spellStart"/>
      <w:r w:rsidRPr="00423711">
        <w:rPr>
          <w:sz w:val="28"/>
          <w:szCs w:val="28"/>
        </w:rPr>
        <w:t>Ligomarc</w:t>
      </w:r>
      <w:proofErr w:type="spellEnd"/>
      <w:r w:rsidRPr="00423711">
        <w:rPr>
          <w:sz w:val="28"/>
          <w:szCs w:val="28"/>
        </w:rPr>
        <w:t xml:space="preserve"> Advocates letter dated 4/04/2008, exhibit P25 addressed to M/s </w:t>
      </w:r>
      <w:proofErr w:type="spellStart"/>
      <w:r w:rsidRPr="00423711">
        <w:rPr>
          <w:sz w:val="28"/>
          <w:szCs w:val="28"/>
        </w:rPr>
        <w:t>Christal</w:t>
      </w:r>
      <w:proofErr w:type="spellEnd"/>
      <w:r w:rsidRPr="00423711">
        <w:rPr>
          <w:sz w:val="28"/>
          <w:szCs w:val="28"/>
        </w:rPr>
        <w:t xml:space="preserve"> Way Ltd. (formerly Emerald Hotel Ltd.) demanded for payment of shs. 4,800,000,000/= due to the 1</w:t>
      </w:r>
      <w:r w:rsidRPr="00423711">
        <w:rPr>
          <w:sz w:val="28"/>
          <w:szCs w:val="28"/>
          <w:vertAlign w:val="superscript"/>
        </w:rPr>
        <w:t>st</w:t>
      </w:r>
      <w:r w:rsidRPr="00423711">
        <w:rPr>
          <w:sz w:val="28"/>
          <w:szCs w:val="28"/>
        </w:rPr>
        <w:t xml:space="preserve"> Defendant Bank.</w:t>
      </w:r>
    </w:p>
    <w:p w:rsidR="008918DF" w:rsidRPr="00423711" w:rsidRDefault="008918DF" w:rsidP="008918DF">
      <w:pPr>
        <w:rPr>
          <w:sz w:val="28"/>
          <w:szCs w:val="28"/>
        </w:rPr>
      </w:pPr>
      <w:r w:rsidRPr="00423711">
        <w:rPr>
          <w:sz w:val="28"/>
          <w:szCs w:val="28"/>
        </w:rPr>
        <w:t xml:space="preserve">M/s </w:t>
      </w:r>
      <w:proofErr w:type="spellStart"/>
      <w:r w:rsidRPr="00423711">
        <w:rPr>
          <w:sz w:val="28"/>
          <w:szCs w:val="28"/>
        </w:rPr>
        <w:t>Tusasira</w:t>
      </w:r>
      <w:proofErr w:type="spellEnd"/>
      <w:r w:rsidRPr="00423711">
        <w:rPr>
          <w:sz w:val="28"/>
          <w:szCs w:val="28"/>
        </w:rPr>
        <w:t xml:space="preserve"> &amp; Co. Advocates, on the instructions of the 1</w:t>
      </w:r>
      <w:r w:rsidRPr="00423711">
        <w:rPr>
          <w:sz w:val="28"/>
          <w:szCs w:val="28"/>
          <w:vertAlign w:val="superscript"/>
        </w:rPr>
        <w:t>st</w:t>
      </w:r>
      <w:r w:rsidRPr="00423711">
        <w:rPr>
          <w:sz w:val="28"/>
          <w:szCs w:val="28"/>
        </w:rPr>
        <w:t xml:space="preserve"> Plaintiff, in reply there to wrote:</w:t>
      </w:r>
    </w:p>
    <w:p w:rsidR="008918DF" w:rsidRPr="00C2697C" w:rsidRDefault="008918DF" w:rsidP="008918DF">
      <w:pPr>
        <w:ind w:left="720"/>
        <w:rPr>
          <w:b/>
          <w:i/>
          <w:sz w:val="28"/>
          <w:szCs w:val="28"/>
        </w:rPr>
      </w:pPr>
      <w:r w:rsidRPr="00C2697C">
        <w:rPr>
          <w:b/>
          <w:i/>
          <w:sz w:val="28"/>
          <w:szCs w:val="28"/>
        </w:rPr>
        <w:t xml:space="preserve">“Your letter addressed to M/s </w:t>
      </w:r>
      <w:proofErr w:type="spellStart"/>
      <w:r w:rsidRPr="00C2697C">
        <w:rPr>
          <w:b/>
          <w:i/>
          <w:sz w:val="28"/>
          <w:szCs w:val="28"/>
        </w:rPr>
        <w:t>Christal</w:t>
      </w:r>
      <w:proofErr w:type="spellEnd"/>
      <w:r w:rsidRPr="00C2697C">
        <w:rPr>
          <w:b/>
          <w:i/>
          <w:sz w:val="28"/>
          <w:szCs w:val="28"/>
        </w:rPr>
        <w:t xml:space="preserve"> Way Limited” but served on Emerald Hotel Ltd, our clients ------has been </w:t>
      </w:r>
      <w:r w:rsidRPr="00C2697C">
        <w:rPr>
          <w:b/>
          <w:i/>
          <w:sz w:val="28"/>
          <w:szCs w:val="28"/>
        </w:rPr>
        <w:lastRenderedPageBreak/>
        <w:t>passed to us with instructions to reply thereto as follows:-</w:t>
      </w:r>
    </w:p>
    <w:p w:rsidR="008918DF" w:rsidRPr="00C2697C" w:rsidRDefault="008918DF" w:rsidP="008918DF">
      <w:pPr>
        <w:ind w:left="720"/>
        <w:rPr>
          <w:b/>
          <w:i/>
          <w:sz w:val="28"/>
          <w:szCs w:val="28"/>
        </w:rPr>
      </w:pPr>
      <w:r w:rsidRPr="00C2697C">
        <w:rPr>
          <w:b/>
          <w:i/>
          <w:sz w:val="28"/>
          <w:szCs w:val="28"/>
        </w:rPr>
        <w:t>That in the fi</w:t>
      </w:r>
      <w:r>
        <w:rPr>
          <w:b/>
          <w:i/>
          <w:sz w:val="28"/>
          <w:szCs w:val="28"/>
        </w:rPr>
        <w:t>rst</w:t>
      </w:r>
      <w:r w:rsidRPr="00C2697C">
        <w:rPr>
          <w:b/>
          <w:i/>
          <w:sz w:val="28"/>
          <w:szCs w:val="28"/>
        </w:rPr>
        <w:t xml:space="preserve"> place your letter was wrongly addressed.  The loan i</w:t>
      </w:r>
      <w:r>
        <w:rPr>
          <w:b/>
          <w:i/>
          <w:sz w:val="28"/>
          <w:szCs w:val="28"/>
        </w:rPr>
        <w:t>n</w:t>
      </w:r>
      <w:r w:rsidRPr="00C2697C">
        <w:rPr>
          <w:b/>
          <w:i/>
          <w:sz w:val="28"/>
          <w:szCs w:val="28"/>
        </w:rPr>
        <w:t xml:space="preserve"> question, giv</w:t>
      </w:r>
      <w:r>
        <w:rPr>
          <w:b/>
          <w:i/>
          <w:sz w:val="28"/>
          <w:szCs w:val="28"/>
        </w:rPr>
        <w:t>ing</w:t>
      </w:r>
      <w:r w:rsidRPr="00C2697C">
        <w:rPr>
          <w:b/>
          <w:i/>
          <w:sz w:val="28"/>
          <w:szCs w:val="28"/>
        </w:rPr>
        <w:t xml:space="preserve"> rise to your inst</w:t>
      </w:r>
      <w:r>
        <w:rPr>
          <w:b/>
          <w:i/>
          <w:sz w:val="28"/>
          <w:szCs w:val="28"/>
        </w:rPr>
        <w:t>a</w:t>
      </w:r>
      <w:r w:rsidRPr="00C2697C">
        <w:rPr>
          <w:b/>
          <w:i/>
          <w:sz w:val="28"/>
          <w:szCs w:val="28"/>
        </w:rPr>
        <w:t xml:space="preserve">nt claim, was made to </w:t>
      </w:r>
      <w:r>
        <w:rPr>
          <w:b/>
          <w:i/>
          <w:sz w:val="28"/>
          <w:szCs w:val="28"/>
        </w:rPr>
        <w:t>E</w:t>
      </w:r>
      <w:r w:rsidRPr="00C2697C">
        <w:rPr>
          <w:b/>
          <w:i/>
          <w:sz w:val="28"/>
          <w:szCs w:val="28"/>
        </w:rPr>
        <w:t xml:space="preserve">merald Hotel Ltd, ------and not to </w:t>
      </w:r>
      <w:proofErr w:type="spellStart"/>
      <w:r w:rsidRPr="00C2697C">
        <w:rPr>
          <w:b/>
          <w:i/>
          <w:sz w:val="28"/>
          <w:szCs w:val="28"/>
        </w:rPr>
        <w:t>Christal</w:t>
      </w:r>
      <w:proofErr w:type="spellEnd"/>
      <w:r w:rsidRPr="00C2697C">
        <w:rPr>
          <w:b/>
          <w:i/>
          <w:sz w:val="28"/>
          <w:szCs w:val="28"/>
        </w:rPr>
        <w:t xml:space="preserve"> Way Ltd -----</w:t>
      </w:r>
      <w:r>
        <w:rPr>
          <w:b/>
          <w:i/>
          <w:sz w:val="28"/>
          <w:szCs w:val="28"/>
        </w:rPr>
        <w:t>.</w:t>
      </w:r>
      <w:r w:rsidRPr="00C2697C">
        <w:rPr>
          <w:b/>
          <w:i/>
          <w:sz w:val="28"/>
          <w:szCs w:val="28"/>
        </w:rPr>
        <w:t xml:space="preserve"> </w:t>
      </w:r>
      <w:r>
        <w:rPr>
          <w:b/>
          <w:i/>
          <w:sz w:val="28"/>
          <w:szCs w:val="28"/>
        </w:rPr>
        <w:t>P</w:t>
      </w:r>
      <w:r w:rsidRPr="00C2697C">
        <w:rPr>
          <w:b/>
          <w:i/>
          <w:sz w:val="28"/>
          <w:szCs w:val="28"/>
        </w:rPr>
        <w:t>lease kindly address your demands correctly in future to avoid unnecessary misunderstandings over the name(s).</w:t>
      </w:r>
    </w:p>
    <w:p w:rsidR="008918DF" w:rsidRPr="00C2697C" w:rsidRDefault="008918DF" w:rsidP="008918DF">
      <w:pPr>
        <w:ind w:firstLine="720"/>
        <w:rPr>
          <w:b/>
          <w:i/>
          <w:sz w:val="28"/>
          <w:szCs w:val="28"/>
        </w:rPr>
      </w:pPr>
      <w:r w:rsidRPr="00C2697C">
        <w:rPr>
          <w:b/>
          <w:i/>
          <w:sz w:val="28"/>
          <w:szCs w:val="28"/>
        </w:rPr>
        <w:t>---------------“</w:t>
      </w:r>
    </w:p>
    <w:p w:rsidR="008918DF" w:rsidRPr="00423711" w:rsidRDefault="008918DF" w:rsidP="008918DF">
      <w:pPr>
        <w:rPr>
          <w:sz w:val="28"/>
          <w:szCs w:val="28"/>
        </w:rPr>
      </w:pPr>
      <w:r w:rsidRPr="00423711">
        <w:rPr>
          <w:sz w:val="28"/>
          <w:szCs w:val="28"/>
        </w:rPr>
        <w:t>So by 16</w:t>
      </w:r>
      <w:r w:rsidRPr="00423711">
        <w:rPr>
          <w:sz w:val="28"/>
          <w:szCs w:val="28"/>
          <w:vertAlign w:val="superscript"/>
        </w:rPr>
        <w:t>th</w:t>
      </w:r>
      <w:r w:rsidRPr="00423711">
        <w:rPr>
          <w:sz w:val="28"/>
          <w:szCs w:val="28"/>
        </w:rPr>
        <w:t xml:space="preserve"> June 2007 when the 1</w:t>
      </w:r>
      <w:r w:rsidRPr="00423711">
        <w:rPr>
          <w:sz w:val="28"/>
          <w:szCs w:val="28"/>
          <w:vertAlign w:val="superscript"/>
        </w:rPr>
        <w:t>st</w:t>
      </w:r>
      <w:r w:rsidRPr="00423711">
        <w:rPr>
          <w:sz w:val="28"/>
          <w:szCs w:val="28"/>
        </w:rPr>
        <w:t xml:space="preserve"> Defendant made the Appointment, exhibit D98(A)</w:t>
      </w:r>
      <w:r>
        <w:rPr>
          <w:sz w:val="28"/>
          <w:szCs w:val="28"/>
        </w:rPr>
        <w:t>,</w:t>
      </w:r>
      <w:r w:rsidRPr="00423711">
        <w:rPr>
          <w:sz w:val="28"/>
          <w:szCs w:val="28"/>
        </w:rPr>
        <w:t xml:space="preserve"> the 1</w:t>
      </w:r>
      <w:r w:rsidRPr="00423711">
        <w:rPr>
          <w:sz w:val="28"/>
          <w:szCs w:val="28"/>
          <w:vertAlign w:val="superscript"/>
        </w:rPr>
        <w:t>st</w:t>
      </w:r>
      <w:r w:rsidRPr="00423711">
        <w:rPr>
          <w:sz w:val="28"/>
          <w:szCs w:val="28"/>
        </w:rPr>
        <w:t xml:space="preserve"> Plaintiff had already vide the communications between the parties re</w:t>
      </w:r>
      <w:r>
        <w:rPr>
          <w:sz w:val="28"/>
          <w:szCs w:val="28"/>
        </w:rPr>
        <w:t>s</w:t>
      </w:r>
      <w:r w:rsidRPr="00423711">
        <w:rPr>
          <w:sz w:val="28"/>
          <w:szCs w:val="28"/>
        </w:rPr>
        <w:t>p</w:t>
      </w:r>
      <w:r>
        <w:rPr>
          <w:sz w:val="28"/>
          <w:szCs w:val="28"/>
        </w:rPr>
        <w:t>ec</w:t>
      </w:r>
      <w:r w:rsidRPr="00423711">
        <w:rPr>
          <w:sz w:val="28"/>
          <w:szCs w:val="28"/>
        </w:rPr>
        <w:t>tive advocates indicated that eth 1</w:t>
      </w:r>
      <w:r w:rsidRPr="00423711">
        <w:rPr>
          <w:sz w:val="28"/>
          <w:szCs w:val="28"/>
          <w:vertAlign w:val="superscript"/>
        </w:rPr>
        <w:t>st</w:t>
      </w:r>
      <w:r w:rsidRPr="00423711">
        <w:rPr>
          <w:sz w:val="28"/>
          <w:szCs w:val="28"/>
        </w:rPr>
        <w:t xml:space="preserve"> Plaintiff Company was not </w:t>
      </w:r>
      <w:proofErr w:type="spellStart"/>
      <w:r w:rsidRPr="00423711">
        <w:rPr>
          <w:sz w:val="28"/>
          <w:szCs w:val="28"/>
        </w:rPr>
        <w:t>Christal</w:t>
      </w:r>
      <w:proofErr w:type="spellEnd"/>
      <w:r w:rsidRPr="00423711">
        <w:rPr>
          <w:sz w:val="28"/>
          <w:szCs w:val="28"/>
        </w:rPr>
        <w:t xml:space="preserve"> Way Ltd.  That it was wr</w:t>
      </w:r>
      <w:r>
        <w:rPr>
          <w:sz w:val="28"/>
          <w:szCs w:val="28"/>
        </w:rPr>
        <w:t>ong</w:t>
      </w:r>
      <w:r w:rsidRPr="00423711">
        <w:rPr>
          <w:sz w:val="28"/>
          <w:szCs w:val="28"/>
        </w:rPr>
        <w:t xml:space="preserve"> to address</w:t>
      </w:r>
      <w:r>
        <w:rPr>
          <w:sz w:val="28"/>
          <w:szCs w:val="28"/>
        </w:rPr>
        <w:t xml:space="preserve"> to it</w:t>
      </w:r>
      <w:r w:rsidRPr="00423711">
        <w:rPr>
          <w:sz w:val="28"/>
          <w:szCs w:val="28"/>
        </w:rPr>
        <w:t xml:space="preserve"> communications intended to be served on the </w:t>
      </w:r>
      <w:proofErr w:type="spellStart"/>
      <w:r w:rsidRPr="00423711">
        <w:rPr>
          <w:sz w:val="28"/>
          <w:szCs w:val="28"/>
        </w:rPr>
        <w:t>Christal</w:t>
      </w:r>
      <w:proofErr w:type="spellEnd"/>
      <w:r w:rsidRPr="00423711">
        <w:rPr>
          <w:sz w:val="28"/>
          <w:szCs w:val="28"/>
        </w:rPr>
        <w:t xml:space="preserve"> Way Ltd.</w:t>
      </w:r>
    </w:p>
    <w:p w:rsidR="008918DF" w:rsidRPr="00423711" w:rsidRDefault="008918DF" w:rsidP="008918DF">
      <w:pPr>
        <w:rPr>
          <w:sz w:val="28"/>
          <w:szCs w:val="28"/>
        </w:rPr>
      </w:pPr>
      <w:r w:rsidRPr="00423711">
        <w:rPr>
          <w:sz w:val="28"/>
          <w:szCs w:val="28"/>
        </w:rPr>
        <w:t>It is the 2</w:t>
      </w:r>
      <w:r w:rsidRPr="00423711">
        <w:rPr>
          <w:sz w:val="28"/>
          <w:szCs w:val="28"/>
          <w:vertAlign w:val="superscript"/>
        </w:rPr>
        <w:t>nd</w:t>
      </w:r>
      <w:r w:rsidRPr="00423711">
        <w:rPr>
          <w:sz w:val="28"/>
          <w:szCs w:val="28"/>
        </w:rPr>
        <w:t xml:space="preserve"> Defendant</w:t>
      </w:r>
      <w:r>
        <w:rPr>
          <w:sz w:val="28"/>
          <w:szCs w:val="28"/>
        </w:rPr>
        <w:t>’</w:t>
      </w:r>
      <w:r w:rsidRPr="00423711">
        <w:rPr>
          <w:sz w:val="28"/>
          <w:szCs w:val="28"/>
        </w:rPr>
        <w:t>s evidence that to rectify the error a fresh appointment, exhibit D103, was made but back dated to the date of the first appointment.  Counsel for the 1</w:t>
      </w:r>
      <w:r w:rsidRPr="00423711">
        <w:rPr>
          <w:sz w:val="28"/>
          <w:szCs w:val="28"/>
          <w:vertAlign w:val="superscript"/>
        </w:rPr>
        <w:t>st</w:t>
      </w:r>
      <w:r w:rsidRPr="00423711">
        <w:rPr>
          <w:sz w:val="28"/>
          <w:szCs w:val="28"/>
        </w:rPr>
        <w:t xml:space="preserve"> Plaintiff submitted that by 23</w:t>
      </w:r>
      <w:r w:rsidRPr="00423711">
        <w:rPr>
          <w:sz w:val="28"/>
          <w:szCs w:val="28"/>
          <w:vertAlign w:val="superscript"/>
        </w:rPr>
        <w:t>rd</w:t>
      </w:r>
      <w:r w:rsidRPr="00423711">
        <w:rPr>
          <w:sz w:val="28"/>
          <w:szCs w:val="28"/>
        </w:rPr>
        <w:t xml:space="preserve"> June 2008, when the 2</w:t>
      </w:r>
      <w:r w:rsidRPr="00423711">
        <w:rPr>
          <w:sz w:val="28"/>
          <w:szCs w:val="28"/>
          <w:vertAlign w:val="superscript"/>
        </w:rPr>
        <w:t>nd</w:t>
      </w:r>
      <w:r w:rsidRPr="00423711">
        <w:rPr>
          <w:sz w:val="28"/>
          <w:szCs w:val="28"/>
        </w:rPr>
        <w:t xml:space="preserve"> Defendant </w:t>
      </w:r>
      <w:r>
        <w:rPr>
          <w:sz w:val="28"/>
          <w:szCs w:val="28"/>
        </w:rPr>
        <w:t>t</w:t>
      </w:r>
      <w:r w:rsidRPr="00423711">
        <w:rPr>
          <w:sz w:val="28"/>
          <w:szCs w:val="28"/>
        </w:rPr>
        <w:t xml:space="preserve">ook possession, the only appointment in place was that relating to </w:t>
      </w:r>
      <w:proofErr w:type="spellStart"/>
      <w:r w:rsidRPr="00423711">
        <w:rPr>
          <w:sz w:val="28"/>
          <w:szCs w:val="28"/>
        </w:rPr>
        <w:t>Christal</w:t>
      </w:r>
      <w:proofErr w:type="spellEnd"/>
      <w:r w:rsidRPr="00423711">
        <w:rPr>
          <w:sz w:val="28"/>
          <w:szCs w:val="28"/>
        </w:rPr>
        <w:t xml:space="preserve"> Way Ltd, which was neither a debtor nor the mortgagor.  Counsel argued that by the date he took possession the 2</w:t>
      </w:r>
      <w:r w:rsidRPr="00423711">
        <w:rPr>
          <w:sz w:val="28"/>
          <w:szCs w:val="28"/>
          <w:vertAlign w:val="superscript"/>
        </w:rPr>
        <w:t>nd</w:t>
      </w:r>
      <w:r w:rsidRPr="00423711">
        <w:rPr>
          <w:sz w:val="28"/>
          <w:szCs w:val="28"/>
        </w:rPr>
        <w:t xml:space="preserve"> Defendant already knew the truth, that his appointment in respect of </w:t>
      </w:r>
      <w:proofErr w:type="spellStart"/>
      <w:r w:rsidRPr="00423711">
        <w:rPr>
          <w:sz w:val="28"/>
          <w:szCs w:val="28"/>
        </w:rPr>
        <w:t>Christal</w:t>
      </w:r>
      <w:proofErr w:type="spellEnd"/>
      <w:r w:rsidRPr="00423711">
        <w:rPr>
          <w:sz w:val="28"/>
          <w:szCs w:val="28"/>
        </w:rPr>
        <w:t xml:space="preserve"> Way Ltd was wrongful.  He contended that </w:t>
      </w:r>
      <w:r>
        <w:rPr>
          <w:sz w:val="28"/>
          <w:szCs w:val="28"/>
        </w:rPr>
        <w:t>the</w:t>
      </w:r>
      <w:r w:rsidRPr="00423711">
        <w:rPr>
          <w:sz w:val="28"/>
          <w:szCs w:val="28"/>
        </w:rPr>
        <w:t xml:space="preserve"> solution was for the 2</w:t>
      </w:r>
      <w:r w:rsidRPr="00423711">
        <w:rPr>
          <w:sz w:val="28"/>
          <w:szCs w:val="28"/>
          <w:vertAlign w:val="superscript"/>
        </w:rPr>
        <w:t>nd</w:t>
      </w:r>
      <w:r w:rsidRPr="00423711">
        <w:rPr>
          <w:sz w:val="28"/>
          <w:szCs w:val="28"/>
        </w:rPr>
        <w:t xml:space="preserve"> Defendant </w:t>
      </w:r>
      <w:r w:rsidRPr="00423711">
        <w:rPr>
          <w:sz w:val="28"/>
          <w:szCs w:val="28"/>
        </w:rPr>
        <w:lastRenderedPageBreak/>
        <w:t>to halt the entire process, retract the wrongful appointment and cause a proper one to be made, a notice thereof served on the 1</w:t>
      </w:r>
      <w:r w:rsidRPr="00423711">
        <w:rPr>
          <w:sz w:val="28"/>
          <w:szCs w:val="28"/>
          <w:vertAlign w:val="superscript"/>
        </w:rPr>
        <w:t>st</w:t>
      </w:r>
      <w:r w:rsidRPr="00423711">
        <w:rPr>
          <w:sz w:val="28"/>
          <w:szCs w:val="28"/>
        </w:rPr>
        <w:t xml:space="preserve"> Plaintiff Company to give it 14 days to comply.  Also register</w:t>
      </w:r>
      <w:r>
        <w:rPr>
          <w:sz w:val="28"/>
          <w:szCs w:val="28"/>
        </w:rPr>
        <w:t xml:space="preserve"> </w:t>
      </w:r>
      <w:r w:rsidRPr="00423711">
        <w:rPr>
          <w:sz w:val="28"/>
          <w:szCs w:val="28"/>
        </w:rPr>
        <w:t>the appointment with the Registrar of Companies, publish the same, before moving to the stage o</w:t>
      </w:r>
      <w:r>
        <w:rPr>
          <w:sz w:val="28"/>
          <w:szCs w:val="28"/>
        </w:rPr>
        <w:t xml:space="preserve">f </w:t>
      </w:r>
      <w:r w:rsidRPr="00423711">
        <w:rPr>
          <w:sz w:val="28"/>
          <w:szCs w:val="28"/>
        </w:rPr>
        <w:t>taking possession.</w:t>
      </w:r>
    </w:p>
    <w:p w:rsidR="008918DF" w:rsidRPr="00423711" w:rsidRDefault="008918DF" w:rsidP="008918DF">
      <w:pPr>
        <w:rPr>
          <w:sz w:val="28"/>
          <w:szCs w:val="28"/>
        </w:rPr>
      </w:pPr>
      <w:r w:rsidRPr="00423711">
        <w:rPr>
          <w:sz w:val="28"/>
          <w:szCs w:val="28"/>
        </w:rPr>
        <w:t>I agree with the submission of counsel for the 1</w:t>
      </w:r>
      <w:r w:rsidRPr="00423711">
        <w:rPr>
          <w:sz w:val="28"/>
          <w:szCs w:val="28"/>
          <w:vertAlign w:val="superscript"/>
        </w:rPr>
        <w:t>st</w:t>
      </w:r>
      <w:r w:rsidRPr="00423711">
        <w:rPr>
          <w:sz w:val="28"/>
          <w:szCs w:val="28"/>
        </w:rPr>
        <w:t xml:space="preserve"> Plaintiff.  Further it must be noted</w:t>
      </w:r>
      <w:r>
        <w:rPr>
          <w:sz w:val="28"/>
          <w:szCs w:val="28"/>
        </w:rPr>
        <w:t xml:space="preserve"> that</w:t>
      </w:r>
      <w:r w:rsidRPr="00423711">
        <w:rPr>
          <w:sz w:val="28"/>
          <w:szCs w:val="28"/>
        </w:rPr>
        <w:t xml:space="preserve"> the mortgagors were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not their Company. </w:t>
      </w:r>
    </w:p>
    <w:p w:rsidR="008918DF" w:rsidRPr="00423711" w:rsidRDefault="008918DF" w:rsidP="008918DF">
      <w:pPr>
        <w:rPr>
          <w:sz w:val="28"/>
          <w:szCs w:val="28"/>
        </w:rPr>
      </w:pPr>
      <w:r w:rsidRPr="00423711">
        <w:rPr>
          <w:sz w:val="28"/>
          <w:szCs w:val="28"/>
        </w:rPr>
        <w:t>There is no evidence to show that they ha</w:t>
      </w:r>
      <w:r>
        <w:rPr>
          <w:sz w:val="28"/>
          <w:szCs w:val="28"/>
        </w:rPr>
        <w:t>d</w:t>
      </w:r>
      <w:r w:rsidRPr="00423711">
        <w:rPr>
          <w:sz w:val="28"/>
          <w:szCs w:val="28"/>
        </w:rPr>
        <w:t xml:space="preserve"> ever been shareholders or officials in the 1</w:t>
      </w:r>
      <w:r w:rsidRPr="00423711">
        <w:rPr>
          <w:sz w:val="28"/>
          <w:szCs w:val="28"/>
          <w:vertAlign w:val="superscript"/>
        </w:rPr>
        <w:t>st</w:t>
      </w:r>
      <w:r w:rsidRPr="00423711">
        <w:rPr>
          <w:sz w:val="28"/>
          <w:szCs w:val="28"/>
        </w:rPr>
        <w:t xml:space="preserve"> plaintiff Company.  That put aside a limited Company is a corporate entity independent of its shareholders and directors.  To argue that although the instrument was in respect to </w:t>
      </w:r>
      <w:proofErr w:type="spellStart"/>
      <w:r w:rsidRPr="00423711">
        <w:rPr>
          <w:sz w:val="28"/>
          <w:szCs w:val="28"/>
        </w:rPr>
        <w:t>Christal</w:t>
      </w:r>
      <w:proofErr w:type="spellEnd"/>
      <w:r w:rsidRPr="00423711">
        <w:rPr>
          <w:sz w:val="28"/>
          <w:szCs w:val="28"/>
        </w:rPr>
        <w:t xml:space="preserve"> Way Ltd. court should accept it as Notice of the 1</w:t>
      </w:r>
      <w:r w:rsidRPr="00423711">
        <w:rPr>
          <w:sz w:val="28"/>
          <w:szCs w:val="28"/>
          <w:vertAlign w:val="superscript"/>
        </w:rPr>
        <w:t>st</w:t>
      </w:r>
      <w:r w:rsidRPr="00423711">
        <w:rPr>
          <w:sz w:val="28"/>
          <w:szCs w:val="28"/>
        </w:rPr>
        <w:t xml:space="preserve"> Plaintiff Company due to the confusion in names cannot stand.  Though the 1</w:t>
      </w:r>
      <w:r w:rsidRPr="00423711">
        <w:rPr>
          <w:sz w:val="28"/>
          <w:szCs w:val="28"/>
          <w:vertAlign w:val="superscript"/>
        </w:rPr>
        <w:t>st</w:t>
      </w:r>
      <w:r w:rsidRPr="00423711">
        <w:rPr>
          <w:sz w:val="28"/>
          <w:szCs w:val="28"/>
        </w:rPr>
        <w:t xml:space="preserve"> Defendant</w:t>
      </w:r>
      <w:r>
        <w:rPr>
          <w:sz w:val="28"/>
          <w:szCs w:val="28"/>
        </w:rPr>
        <w:t>’</w:t>
      </w:r>
      <w:r w:rsidRPr="00423711">
        <w:rPr>
          <w:sz w:val="28"/>
          <w:szCs w:val="28"/>
        </w:rPr>
        <w:t xml:space="preserve">s right to appoint </w:t>
      </w:r>
      <w:r>
        <w:rPr>
          <w:sz w:val="28"/>
          <w:szCs w:val="28"/>
        </w:rPr>
        <w:t>a</w:t>
      </w:r>
      <w:r w:rsidRPr="00423711">
        <w:rPr>
          <w:sz w:val="28"/>
          <w:szCs w:val="28"/>
        </w:rPr>
        <w:t xml:space="preserve"> </w:t>
      </w:r>
      <w:r>
        <w:rPr>
          <w:sz w:val="28"/>
          <w:szCs w:val="28"/>
        </w:rPr>
        <w:t>R</w:t>
      </w:r>
      <w:r w:rsidRPr="00423711">
        <w:rPr>
          <w:sz w:val="28"/>
          <w:szCs w:val="28"/>
        </w:rPr>
        <w:t xml:space="preserve">eceiver had accrued, an appointment in respect </w:t>
      </w:r>
      <w:proofErr w:type="spellStart"/>
      <w:proofErr w:type="gramStart"/>
      <w:r w:rsidRPr="00423711">
        <w:rPr>
          <w:sz w:val="28"/>
          <w:szCs w:val="28"/>
        </w:rPr>
        <w:t>od</w:t>
      </w:r>
      <w:proofErr w:type="spellEnd"/>
      <w:proofErr w:type="gramEnd"/>
      <w:r w:rsidRPr="00423711">
        <w:rPr>
          <w:sz w:val="28"/>
          <w:szCs w:val="28"/>
        </w:rPr>
        <w:t xml:space="preserve"> a different entity cannot be held to be valid and effective appointment in respect of the 1</w:t>
      </w:r>
      <w:r w:rsidRPr="00423711">
        <w:rPr>
          <w:sz w:val="28"/>
          <w:szCs w:val="28"/>
          <w:vertAlign w:val="superscript"/>
        </w:rPr>
        <w:t>st</w:t>
      </w:r>
      <w:r w:rsidRPr="00423711">
        <w:rPr>
          <w:sz w:val="28"/>
          <w:szCs w:val="28"/>
        </w:rPr>
        <w:t xml:space="preserve"> Plaintiff.  The instant case is distinguishable from the English case of </w:t>
      </w:r>
      <w:r w:rsidRPr="00423711">
        <w:rPr>
          <w:sz w:val="28"/>
          <w:szCs w:val="28"/>
          <w:u w:val="single"/>
        </w:rPr>
        <w:t xml:space="preserve">Re: The </w:t>
      </w:r>
      <w:proofErr w:type="spellStart"/>
      <w:r w:rsidRPr="00423711">
        <w:rPr>
          <w:sz w:val="28"/>
          <w:szCs w:val="28"/>
          <w:u w:val="single"/>
        </w:rPr>
        <w:t>Mihalis</w:t>
      </w:r>
      <w:proofErr w:type="spellEnd"/>
      <w:r w:rsidRPr="00423711">
        <w:rPr>
          <w:sz w:val="28"/>
          <w:szCs w:val="28"/>
          <w:u w:val="single"/>
        </w:rPr>
        <w:t xml:space="preserve"> </w:t>
      </w:r>
      <w:proofErr w:type="spellStart"/>
      <w:r w:rsidRPr="00423711">
        <w:rPr>
          <w:sz w:val="28"/>
          <w:szCs w:val="28"/>
          <w:u w:val="single"/>
        </w:rPr>
        <w:t>Angelos</w:t>
      </w:r>
      <w:proofErr w:type="spellEnd"/>
      <w:r w:rsidRPr="00423711">
        <w:rPr>
          <w:sz w:val="28"/>
          <w:szCs w:val="28"/>
          <w:u w:val="single"/>
        </w:rPr>
        <w:t xml:space="preserve"> [1971]1 Q.B</w:t>
      </w:r>
      <w:proofErr w:type="gramStart"/>
      <w:r w:rsidRPr="00423711">
        <w:rPr>
          <w:sz w:val="28"/>
          <w:szCs w:val="28"/>
          <w:u w:val="single"/>
        </w:rPr>
        <w:t>,[</w:t>
      </w:r>
      <w:proofErr w:type="gramEnd"/>
      <w:r w:rsidRPr="00423711">
        <w:rPr>
          <w:sz w:val="28"/>
          <w:szCs w:val="28"/>
          <w:u w:val="single"/>
        </w:rPr>
        <w:t>1970] All ER 125</w:t>
      </w:r>
      <w:r w:rsidRPr="00423711">
        <w:rPr>
          <w:sz w:val="28"/>
          <w:szCs w:val="28"/>
        </w:rPr>
        <w:t xml:space="preserve"> as in the instant case it was not an initial premature appointment but </w:t>
      </w:r>
      <w:r>
        <w:rPr>
          <w:sz w:val="28"/>
          <w:szCs w:val="28"/>
        </w:rPr>
        <w:t>an</w:t>
      </w:r>
      <w:r w:rsidRPr="00423711">
        <w:rPr>
          <w:sz w:val="28"/>
          <w:szCs w:val="28"/>
        </w:rPr>
        <w:t xml:space="preserve"> </w:t>
      </w:r>
      <w:r>
        <w:rPr>
          <w:sz w:val="28"/>
          <w:szCs w:val="28"/>
        </w:rPr>
        <w:t>invalid appointment</w:t>
      </w:r>
      <w:r w:rsidRPr="00423711">
        <w:rPr>
          <w:sz w:val="28"/>
          <w:szCs w:val="28"/>
        </w:rPr>
        <w:t>.</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submitted that eh 1</w:t>
      </w:r>
      <w:r w:rsidRPr="00423711">
        <w:rPr>
          <w:sz w:val="28"/>
          <w:szCs w:val="28"/>
          <w:vertAlign w:val="superscript"/>
        </w:rPr>
        <w:t>st</w:t>
      </w:r>
      <w:r w:rsidRPr="00423711">
        <w:rPr>
          <w:sz w:val="28"/>
          <w:szCs w:val="28"/>
        </w:rPr>
        <w:t xml:space="preserve"> Plaintiff is </w:t>
      </w:r>
      <w:r>
        <w:rPr>
          <w:sz w:val="28"/>
          <w:szCs w:val="28"/>
        </w:rPr>
        <w:t>e</w:t>
      </w:r>
      <w:r w:rsidRPr="00423711">
        <w:rPr>
          <w:sz w:val="28"/>
          <w:szCs w:val="28"/>
        </w:rPr>
        <w:t>stopped from challenging the validity of the appointment because it dealt with the 2</w:t>
      </w:r>
      <w:r w:rsidRPr="00423711">
        <w:rPr>
          <w:sz w:val="28"/>
          <w:szCs w:val="28"/>
          <w:vertAlign w:val="superscript"/>
        </w:rPr>
        <w:t>nd</w:t>
      </w:r>
      <w:r w:rsidRPr="00423711">
        <w:rPr>
          <w:sz w:val="28"/>
          <w:szCs w:val="28"/>
        </w:rPr>
        <w:t xml:space="preserve"> Defendant as receiver.  Counsel cited </w:t>
      </w:r>
      <w:r w:rsidRPr="00423711">
        <w:rPr>
          <w:sz w:val="28"/>
          <w:szCs w:val="28"/>
          <w:u w:val="single"/>
        </w:rPr>
        <w:t xml:space="preserve">Bank of Baroda v/s </w:t>
      </w:r>
      <w:proofErr w:type="spellStart"/>
      <w:r w:rsidRPr="00423711">
        <w:rPr>
          <w:sz w:val="28"/>
          <w:szCs w:val="28"/>
          <w:u w:val="single"/>
        </w:rPr>
        <w:t>Panessor</w:t>
      </w:r>
      <w:proofErr w:type="spellEnd"/>
      <w:r w:rsidRPr="00423711">
        <w:rPr>
          <w:sz w:val="28"/>
          <w:szCs w:val="28"/>
          <w:u w:val="single"/>
        </w:rPr>
        <w:t xml:space="preserve"> [1</w:t>
      </w:r>
      <w:r>
        <w:rPr>
          <w:sz w:val="28"/>
          <w:szCs w:val="28"/>
          <w:u w:val="single"/>
        </w:rPr>
        <w:t>9</w:t>
      </w:r>
      <w:r w:rsidRPr="00423711">
        <w:rPr>
          <w:sz w:val="28"/>
          <w:szCs w:val="28"/>
          <w:u w:val="single"/>
        </w:rPr>
        <w:t>8</w:t>
      </w:r>
      <w:r>
        <w:rPr>
          <w:sz w:val="28"/>
          <w:szCs w:val="28"/>
          <w:u w:val="single"/>
        </w:rPr>
        <w:t>6</w:t>
      </w:r>
      <w:r w:rsidRPr="00423711">
        <w:rPr>
          <w:sz w:val="28"/>
          <w:szCs w:val="28"/>
          <w:u w:val="single"/>
        </w:rPr>
        <w:t xml:space="preserve">]3 All ER </w:t>
      </w:r>
      <w:proofErr w:type="gramStart"/>
      <w:r w:rsidRPr="00423711">
        <w:rPr>
          <w:sz w:val="28"/>
          <w:szCs w:val="28"/>
          <w:u w:val="single"/>
        </w:rPr>
        <w:t xml:space="preserve">751  </w:t>
      </w:r>
      <w:r w:rsidRPr="00423711">
        <w:rPr>
          <w:sz w:val="28"/>
          <w:szCs w:val="28"/>
        </w:rPr>
        <w:lastRenderedPageBreak/>
        <w:t>where</w:t>
      </w:r>
      <w:proofErr w:type="gramEnd"/>
      <w:r w:rsidRPr="00423711">
        <w:rPr>
          <w:sz w:val="28"/>
          <w:szCs w:val="28"/>
        </w:rPr>
        <w:t xml:space="preserve"> </w:t>
      </w:r>
      <w:r w:rsidRPr="005048F5">
        <w:rPr>
          <w:sz w:val="28"/>
          <w:szCs w:val="28"/>
          <w:u w:val="single"/>
        </w:rPr>
        <w:t>Walton J</w:t>
      </w:r>
      <w:r w:rsidRPr="00423711">
        <w:rPr>
          <w:sz w:val="28"/>
          <w:szCs w:val="28"/>
        </w:rPr>
        <w:t xml:space="preserve"> held that the period between an invalid appointment and a subsequent fresh demand and valid appointment did not preclude the application of the doctrine of stopped barring the debtor from challenging the valid</w:t>
      </w:r>
      <w:r>
        <w:rPr>
          <w:sz w:val="28"/>
          <w:szCs w:val="28"/>
        </w:rPr>
        <w:t>ity</w:t>
      </w:r>
      <w:r w:rsidRPr="00423711">
        <w:rPr>
          <w:sz w:val="28"/>
          <w:szCs w:val="28"/>
        </w:rPr>
        <w:t xml:space="preserve"> of the original appointment when the debtor had dealt with the receiver and the debenture holder and accordingly refrained from serving a fresh demand and making a new appointment.  In the instant case it must be noted, and it is the evidence of the 1</w:t>
      </w:r>
      <w:r w:rsidRPr="00423711">
        <w:rPr>
          <w:sz w:val="28"/>
          <w:szCs w:val="28"/>
          <w:vertAlign w:val="superscript"/>
        </w:rPr>
        <w:t>st</w:t>
      </w:r>
      <w:r w:rsidRPr="00423711">
        <w:rPr>
          <w:sz w:val="28"/>
          <w:szCs w:val="28"/>
        </w:rPr>
        <w:t xml:space="preserve">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w:t>
      </w:r>
      <w:r>
        <w:rPr>
          <w:sz w:val="28"/>
          <w:szCs w:val="28"/>
        </w:rPr>
        <w:t>,</w:t>
      </w:r>
      <w:r w:rsidRPr="00423711">
        <w:rPr>
          <w:sz w:val="28"/>
          <w:szCs w:val="28"/>
        </w:rPr>
        <w:t xml:space="preserve"> that  Mr. </w:t>
      </w:r>
      <w:proofErr w:type="spellStart"/>
      <w:r w:rsidRPr="00423711">
        <w:rPr>
          <w:sz w:val="28"/>
          <w:szCs w:val="28"/>
        </w:rPr>
        <w:t>Kabiito</w:t>
      </w:r>
      <w:proofErr w:type="spellEnd"/>
      <w:r w:rsidRPr="00423711">
        <w:rPr>
          <w:sz w:val="28"/>
          <w:szCs w:val="28"/>
        </w:rPr>
        <w:t xml:space="preserve"> Karamagi, was counsel working with M/s </w:t>
      </w:r>
      <w:proofErr w:type="spellStart"/>
      <w:r w:rsidRPr="00423711">
        <w:rPr>
          <w:sz w:val="28"/>
          <w:szCs w:val="28"/>
        </w:rPr>
        <w:t>Ligomarc</w:t>
      </w:r>
      <w:proofErr w:type="spellEnd"/>
      <w:r w:rsidRPr="00423711">
        <w:rPr>
          <w:sz w:val="28"/>
          <w:szCs w:val="28"/>
        </w:rPr>
        <w:t xml:space="preserve"> Advocates who were counsel dealing with the 1</w:t>
      </w:r>
      <w:r w:rsidRPr="00423711">
        <w:rPr>
          <w:sz w:val="28"/>
          <w:szCs w:val="28"/>
          <w:vertAlign w:val="superscript"/>
        </w:rPr>
        <w:t>st</w:t>
      </w:r>
      <w:r w:rsidRPr="00423711">
        <w:rPr>
          <w:sz w:val="28"/>
          <w:szCs w:val="28"/>
        </w:rPr>
        <w:t xml:space="preserve"> Plaintiff in respect to the 1</w:t>
      </w:r>
      <w:r w:rsidRPr="00423711">
        <w:rPr>
          <w:sz w:val="28"/>
          <w:szCs w:val="28"/>
          <w:vertAlign w:val="superscript"/>
        </w:rPr>
        <w:t>st</w:t>
      </w:r>
      <w:r w:rsidRPr="00423711">
        <w:rPr>
          <w:sz w:val="28"/>
          <w:szCs w:val="28"/>
        </w:rPr>
        <w:t xml:space="preserve"> Defendant</w:t>
      </w:r>
      <w:r>
        <w:rPr>
          <w:sz w:val="28"/>
          <w:szCs w:val="28"/>
        </w:rPr>
        <w:t xml:space="preserve">’s </w:t>
      </w:r>
      <w:r w:rsidRPr="00423711">
        <w:rPr>
          <w:sz w:val="28"/>
          <w:szCs w:val="28"/>
        </w:rPr>
        <w:t>claim.  It cannot in the circumstance be argued that from the meeting of 17</w:t>
      </w:r>
      <w:r w:rsidRPr="00423711">
        <w:rPr>
          <w:sz w:val="28"/>
          <w:szCs w:val="28"/>
          <w:vertAlign w:val="superscript"/>
        </w:rPr>
        <w:t>th</w:t>
      </w:r>
      <w:r w:rsidRPr="00423711">
        <w:rPr>
          <w:sz w:val="28"/>
          <w:szCs w:val="28"/>
        </w:rPr>
        <w:t xml:space="preserve"> June 2008 PW1 dealt with the 2</w:t>
      </w:r>
      <w:r w:rsidRPr="00423711">
        <w:rPr>
          <w:sz w:val="28"/>
          <w:szCs w:val="28"/>
          <w:vertAlign w:val="superscript"/>
        </w:rPr>
        <w:t>nd</w:t>
      </w:r>
      <w:r w:rsidRPr="00423711">
        <w:rPr>
          <w:sz w:val="28"/>
          <w:szCs w:val="28"/>
        </w:rPr>
        <w:t xml:space="preserve"> Defendant as Receiver/Manager to the exclusion of</w:t>
      </w:r>
      <w:r>
        <w:rPr>
          <w:sz w:val="28"/>
          <w:szCs w:val="28"/>
        </w:rPr>
        <w:t xml:space="preserve"> his</w:t>
      </w:r>
      <w:r w:rsidRPr="00423711">
        <w:rPr>
          <w:sz w:val="28"/>
          <w:szCs w:val="28"/>
        </w:rPr>
        <w:t xml:space="preserve"> being counsel for the 1</w:t>
      </w:r>
      <w:r w:rsidRPr="00423711">
        <w:rPr>
          <w:sz w:val="28"/>
          <w:szCs w:val="28"/>
          <w:vertAlign w:val="superscript"/>
        </w:rPr>
        <w:t>st</w:t>
      </w:r>
      <w:r w:rsidRPr="00423711">
        <w:rPr>
          <w:sz w:val="28"/>
          <w:szCs w:val="28"/>
        </w:rPr>
        <w:t xml:space="preserve"> Defendant.</w:t>
      </w:r>
    </w:p>
    <w:p w:rsidR="008918DF" w:rsidRPr="00423711" w:rsidRDefault="008918DF" w:rsidP="008918DF">
      <w:pPr>
        <w:rPr>
          <w:sz w:val="28"/>
          <w:szCs w:val="28"/>
        </w:rPr>
      </w:pPr>
      <w:r w:rsidRPr="00423711">
        <w:rPr>
          <w:sz w:val="28"/>
          <w:szCs w:val="28"/>
        </w:rPr>
        <w:t>To infer notice</w:t>
      </w:r>
      <w:r>
        <w:rPr>
          <w:sz w:val="28"/>
          <w:szCs w:val="28"/>
        </w:rPr>
        <w:t xml:space="preserve"> in</w:t>
      </w:r>
      <w:r w:rsidRPr="00423711">
        <w:rPr>
          <w:sz w:val="28"/>
          <w:szCs w:val="28"/>
        </w:rPr>
        <w:t xml:space="preserve"> respect of </w:t>
      </w:r>
      <w:proofErr w:type="spellStart"/>
      <w:r w:rsidRPr="00423711">
        <w:rPr>
          <w:sz w:val="28"/>
          <w:szCs w:val="28"/>
        </w:rPr>
        <w:t>Christal</w:t>
      </w:r>
      <w:proofErr w:type="spellEnd"/>
      <w:r w:rsidRPr="00423711">
        <w:rPr>
          <w:sz w:val="28"/>
          <w:szCs w:val="28"/>
        </w:rPr>
        <w:t xml:space="preserve"> Way Ltd. to be notice to the 1</w:t>
      </w:r>
      <w:r w:rsidRPr="00423711">
        <w:rPr>
          <w:sz w:val="28"/>
          <w:szCs w:val="28"/>
          <w:vertAlign w:val="superscript"/>
        </w:rPr>
        <w:t>st</w:t>
      </w:r>
      <w:r w:rsidRPr="00423711">
        <w:rPr>
          <w:sz w:val="28"/>
          <w:szCs w:val="28"/>
        </w:rPr>
        <w:t xml:space="preserve"> Plaintiff Company was an attempt by 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and 3</w:t>
      </w:r>
      <w:r w:rsidRPr="00423711">
        <w:rPr>
          <w:sz w:val="28"/>
          <w:szCs w:val="28"/>
          <w:vertAlign w:val="superscript"/>
        </w:rPr>
        <w:t>rd</w:t>
      </w:r>
      <w:r w:rsidRPr="00423711">
        <w:rPr>
          <w:sz w:val="28"/>
          <w:szCs w:val="28"/>
        </w:rPr>
        <w:t xml:space="preserve"> Defendants’ counsel to lift the 1</w:t>
      </w:r>
      <w:r w:rsidRPr="00423711">
        <w:rPr>
          <w:sz w:val="28"/>
          <w:szCs w:val="28"/>
          <w:vertAlign w:val="superscript"/>
        </w:rPr>
        <w:t>st</w:t>
      </w:r>
      <w:r w:rsidRPr="00423711">
        <w:rPr>
          <w:sz w:val="28"/>
          <w:szCs w:val="28"/>
        </w:rPr>
        <w:t xml:space="preserve"> Plaintiff Company corporate veil without pleading and le</w:t>
      </w:r>
      <w:r>
        <w:rPr>
          <w:sz w:val="28"/>
          <w:szCs w:val="28"/>
        </w:rPr>
        <w:t>a</w:t>
      </w:r>
      <w:r w:rsidRPr="00423711">
        <w:rPr>
          <w:sz w:val="28"/>
          <w:szCs w:val="28"/>
        </w:rPr>
        <w:t>ding evidence on the same.</w:t>
      </w:r>
    </w:p>
    <w:p w:rsidR="008918DF" w:rsidRPr="00423711" w:rsidRDefault="008918DF" w:rsidP="008918DF">
      <w:pPr>
        <w:rPr>
          <w:sz w:val="28"/>
          <w:szCs w:val="28"/>
        </w:rPr>
      </w:pPr>
      <w:proofErr w:type="gramStart"/>
      <w:r w:rsidRPr="00423711">
        <w:rPr>
          <w:sz w:val="28"/>
          <w:szCs w:val="28"/>
        </w:rPr>
        <w:t>As I held earlier in Misc. appl.</w:t>
      </w:r>
      <w:proofErr w:type="gramEnd"/>
      <w:r w:rsidRPr="00423711">
        <w:rPr>
          <w:sz w:val="28"/>
          <w:szCs w:val="28"/>
        </w:rPr>
        <w:t xml:space="preserve"> No,0318 of 2008 the Notice with respect to the 1</w:t>
      </w:r>
      <w:r w:rsidRPr="00423711">
        <w:rPr>
          <w:sz w:val="28"/>
          <w:szCs w:val="28"/>
          <w:vertAlign w:val="superscript"/>
        </w:rPr>
        <w:t>st</w:t>
      </w:r>
      <w:r w:rsidRPr="00423711">
        <w:rPr>
          <w:sz w:val="28"/>
          <w:szCs w:val="28"/>
        </w:rPr>
        <w:t xml:space="preserve"> Plaintiff advertised in the New Vision Newspaper of 25</w:t>
      </w:r>
      <w:r w:rsidRPr="00423711">
        <w:rPr>
          <w:sz w:val="28"/>
          <w:szCs w:val="28"/>
          <w:vertAlign w:val="superscript"/>
        </w:rPr>
        <w:t>th</w:t>
      </w:r>
      <w:r w:rsidRPr="00423711">
        <w:rPr>
          <w:sz w:val="28"/>
          <w:szCs w:val="28"/>
        </w:rPr>
        <w:t xml:space="preserve"> June 2008, was after the 2</w:t>
      </w:r>
      <w:r w:rsidRPr="00423711">
        <w:rPr>
          <w:sz w:val="28"/>
          <w:szCs w:val="28"/>
          <w:vertAlign w:val="superscript"/>
        </w:rPr>
        <w:t>nd</w:t>
      </w:r>
      <w:r w:rsidRPr="00423711">
        <w:rPr>
          <w:sz w:val="28"/>
          <w:szCs w:val="28"/>
        </w:rPr>
        <w:t xml:space="preserve"> Defendant</w:t>
      </w:r>
      <w:r>
        <w:rPr>
          <w:sz w:val="28"/>
          <w:szCs w:val="28"/>
        </w:rPr>
        <w:t xml:space="preserve">’s </w:t>
      </w:r>
      <w:r w:rsidRPr="00423711">
        <w:rPr>
          <w:sz w:val="28"/>
          <w:szCs w:val="28"/>
        </w:rPr>
        <w:t>takeover of the hotel on 23</w:t>
      </w:r>
      <w:r w:rsidRPr="00423711">
        <w:rPr>
          <w:sz w:val="28"/>
          <w:szCs w:val="28"/>
          <w:vertAlign w:val="superscript"/>
        </w:rPr>
        <w:t>rd</w:t>
      </w:r>
      <w:r w:rsidRPr="00423711">
        <w:rPr>
          <w:sz w:val="28"/>
          <w:szCs w:val="28"/>
        </w:rPr>
        <w:t xml:space="preserve"> June 2008.  Thereby denying the 1</w:t>
      </w:r>
      <w:r w:rsidRPr="00423711">
        <w:rPr>
          <w:sz w:val="28"/>
          <w:szCs w:val="28"/>
          <w:vertAlign w:val="superscript"/>
        </w:rPr>
        <w:t>st</w:t>
      </w:r>
      <w:r w:rsidRPr="00423711">
        <w:rPr>
          <w:sz w:val="28"/>
          <w:szCs w:val="28"/>
        </w:rPr>
        <w:t xml:space="preserve"> Plaintiff the  14 days provided for under section 355 of the Companies Act, within which to submit a statement of Affairs of the company.  It is actually the 2</w:t>
      </w:r>
      <w:r w:rsidRPr="00423711">
        <w:rPr>
          <w:sz w:val="28"/>
          <w:szCs w:val="28"/>
          <w:vertAlign w:val="superscript"/>
        </w:rPr>
        <w:t>nd</w:t>
      </w:r>
      <w:r w:rsidRPr="00423711">
        <w:rPr>
          <w:sz w:val="28"/>
          <w:szCs w:val="28"/>
        </w:rPr>
        <w:t xml:space="preserve"> defendant</w:t>
      </w:r>
      <w:r>
        <w:rPr>
          <w:sz w:val="28"/>
          <w:szCs w:val="28"/>
        </w:rPr>
        <w:t>’</w:t>
      </w:r>
      <w:r w:rsidRPr="00423711">
        <w:rPr>
          <w:sz w:val="28"/>
          <w:szCs w:val="28"/>
        </w:rPr>
        <w:t xml:space="preserve">s evidence that he did not get a statement of affairs </w:t>
      </w:r>
      <w:r w:rsidRPr="00423711">
        <w:rPr>
          <w:sz w:val="28"/>
          <w:szCs w:val="28"/>
        </w:rPr>
        <w:lastRenderedPageBreak/>
        <w:t>from the 1</w:t>
      </w:r>
      <w:r w:rsidRPr="00423711">
        <w:rPr>
          <w:sz w:val="28"/>
          <w:szCs w:val="28"/>
          <w:vertAlign w:val="superscript"/>
        </w:rPr>
        <w:t>st</w:t>
      </w:r>
      <w:r w:rsidRPr="00423711">
        <w:rPr>
          <w:sz w:val="28"/>
          <w:szCs w:val="28"/>
        </w:rPr>
        <w:t xml:space="preserve"> Plaintiff.  I find that the requisite notice under section 103 and 356 of the Companies Act were not given following 2</w:t>
      </w:r>
      <w:r w:rsidRPr="00423711">
        <w:rPr>
          <w:sz w:val="28"/>
          <w:szCs w:val="28"/>
          <w:vertAlign w:val="superscript"/>
        </w:rPr>
        <w:t>nd</w:t>
      </w:r>
      <w:r w:rsidRPr="00423711">
        <w:rPr>
          <w:sz w:val="28"/>
          <w:szCs w:val="28"/>
        </w:rPr>
        <w:t xml:space="preserve"> Defendants appointment as Receiver/Manager of the 1</w:t>
      </w:r>
      <w:r w:rsidRPr="00423711">
        <w:rPr>
          <w:sz w:val="28"/>
          <w:szCs w:val="28"/>
          <w:vertAlign w:val="superscript"/>
        </w:rPr>
        <w:t>st</w:t>
      </w:r>
      <w:r w:rsidRPr="00423711">
        <w:rPr>
          <w:sz w:val="28"/>
          <w:szCs w:val="28"/>
        </w:rPr>
        <w:t xml:space="preserve"> Plaintiff </w:t>
      </w:r>
      <w:r w:rsidRPr="00423711">
        <w:rPr>
          <w:sz w:val="28"/>
          <w:szCs w:val="28"/>
        </w:rPr>
        <w:br/>
        <w:t xml:space="preserve">Company.  The issue is </w:t>
      </w:r>
      <w:proofErr w:type="gramStart"/>
      <w:r w:rsidRPr="00423711">
        <w:rPr>
          <w:sz w:val="28"/>
          <w:szCs w:val="28"/>
        </w:rPr>
        <w:t>what is the effect of lack of such notice to the appointment of a Receiver/Manager and the exercise of his functions as such</w:t>
      </w:r>
      <w:proofErr w:type="gramEnd"/>
      <w:r w:rsidRPr="00423711">
        <w:rPr>
          <w:sz w:val="28"/>
          <w:szCs w:val="28"/>
        </w:rPr>
        <w:t xml:space="preserve">. In the Kenya case of </w:t>
      </w:r>
      <w:proofErr w:type="spellStart"/>
      <w:r w:rsidRPr="00423711">
        <w:rPr>
          <w:sz w:val="28"/>
          <w:szCs w:val="28"/>
          <w:u w:val="single"/>
        </w:rPr>
        <w:t>Siminyu</w:t>
      </w:r>
      <w:proofErr w:type="spellEnd"/>
      <w:r w:rsidRPr="00423711">
        <w:rPr>
          <w:sz w:val="28"/>
          <w:szCs w:val="28"/>
          <w:u w:val="single"/>
        </w:rPr>
        <w:t xml:space="preserve"> v/s Housing Finance Company of Kenya [2001] 2EA </w:t>
      </w:r>
      <w:proofErr w:type="gramStart"/>
      <w:r w:rsidRPr="00423711">
        <w:rPr>
          <w:sz w:val="28"/>
          <w:szCs w:val="28"/>
          <w:u w:val="single"/>
        </w:rPr>
        <w:t>540</w:t>
      </w:r>
      <w:r w:rsidRPr="00423711">
        <w:rPr>
          <w:sz w:val="28"/>
          <w:szCs w:val="28"/>
        </w:rPr>
        <w:t xml:space="preserve">  </w:t>
      </w:r>
      <w:proofErr w:type="spellStart"/>
      <w:r w:rsidRPr="00423711">
        <w:rPr>
          <w:sz w:val="28"/>
          <w:szCs w:val="28"/>
        </w:rPr>
        <w:t>Ringera</w:t>
      </w:r>
      <w:proofErr w:type="spellEnd"/>
      <w:proofErr w:type="gramEnd"/>
      <w:r w:rsidRPr="00423711">
        <w:rPr>
          <w:sz w:val="28"/>
          <w:szCs w:val="28"/>
        </w:rPr>
        <w:t xml:space="preserve"> J held:</w:t>
      </w:r>
    </w:p>
    <w:p w:rsidR="008918DF" w:rsidRDefault="008918DF" w:rsidP="008918DF">
      <w:pPr>
        <w:ind w:left="720"/>
        <w:rPr>
          <w:b/>
          <w:i/>
          <w:sz w:val="28"/>
          <w:szCs w:val="28"/>
        </w:rPr>
      </w:pPr>
      <w:r w:rsidRPr="00423711">
        <w:rPr>
          <w:b/>
          <w:i/>
          <w:sz w:val="28"/>
          <w:szCs w:val="28"/>
        </w:rPr>
        <w:t>“-----</w:t>
      </w:r>
      <w:r>
        <w:rPr>
          <w:b/>
          <w:i/>
          <w:sz w:val="28"/>
          <w:szCs w:val="28"/>
        </w:rPr>
        <w:t>W</w:t>
      </w:r>
      <w:r w:rsidRPr="00423711">
        <w:rPr>
          <w:b/>
          <w:i/>
          <w:sz w:val="28"/>
          <w:szCs w:val="28"/>
        </w:rPr>
        <w:t>ithout compliance with the</w:t>
      </w:r>
      <w:r>
        <w:rPr>
          <w:b/>
          <w:i/>
          <w:sz w:val="28"/>
          <w:szCs w:val="28"/>
        </w:rPr>
        <w:t>se</w:t>
      </w:r>
      <w:r w:rsidRPr="00423711">
        <w:rPr>
          <w:b/>
          <w:i/>
          <w:sz w:val="28"/>
          <w:szCs w:val="28"/>
        </w:rPr>
        <w:t xml:space="preserve"> statutory commands there can be no valid exercise of the power o</w:t>
      </w:r>
      <w:r>
        <w:rPr>
          <w:b/>
          <w:i/>
          <w:sz w:val="28"/>
          <w:szCs w:val="28"/>
        </w:rPr>
        <w:t>f</w:t>
      </w:r>
      <w:r w:rsidRPr="00423711">
        <w:rPr>
          <w:b/>
          <w:i/>
          <w:sz w:val="28"/>
          <w:szCs w:val="28"/>
        </w:rPr>
        <w:t xml:space="preserve"> sale and accordingly it cannot be said that </w:t>
      </w:r>
      <w:r>
        <w:rPr>
          <w:b/>
          <w:i/>
          <w:sz w:val="28"/>
          <w:szCs w:val="28"/>
        </w:rPr>
        <w:t>the</w:t>
      </w:r>
      <w:r w:rsidRPr="00423711">
        <w:rPr>
          <w:b/>
          <w:i/>
          <w:sz w:val="28"/>
          <w:szCs w:val="28"/>
        </w:rPr>
        <w:t xml:space="preserve"> </w:t>
      </w:r>
      <w:proofErr w:type="spellStart"/>
      <w:r w:rsidRPr="00423711">
        <w:rPr>
          <w:b/>
          <w:i/>
          <w:sz w:val="28"/>
          <w:szCs w:val="28"/>
        </w:rPr>
        <w:t>charg</w:t>
      </w:r>
      <w:r>
        <w:rPr>
          <w:b/>
          <w:i/>
          <w:sz w:val="28"/>
          <w:szCs w:val="28"/>
        </w:rPr>
        <w:t>or</w:t>
      </w:r>
      <w:r w:rsidRPr="00423711">
        <w:rPr>
          <w:b/>
          <w:i/>
          <w:sz w:val="28"/>
          <w:szCs w:val="28"/>
        </w:rPr>
        <w:t>s</w:t>
      </w:r>
      <w:proofErr w:type="spellEnd"/>
      <w:r w:rsidRPr="00423711">
        <w:rPr>
          <w:b/>
          <w:i/>
          <w:sz w:val="28"/>
          <w:szCs w:val="28"/>
        </w:rPr>
        <w:t xml:space="preserve"> equity of red</w:t>
      </w:r>
      <w:r>
        <w:rPr>
          <w:b/>
          <w:i/>
          <w:sz w:val="28"/>
          <w:szCs w:val="28"/>
        </w:rPr>
        <w:t>emp</w:t>
      </w:r>
      <w:r w:rsidRPr="00423711">
        <w:rPr>
          <w:b/>
          <w:i/>
          <w:sz w:val="28"/>
          <w:szCs w:val="28"/>
        </w:rPr>
        <w:t xml:space="preserve">tion is extinguished in any sale conducted in breach thereof.  Neither can it properly be contended that the </w:t>
      </w:r>
      <w:proofErr w:type="spellStart"/>
      <w:r w:rsidRPr="00423711">
        <w:rPr>
          <w:b/>
          <w:i/>
          <w:sz w:val="28"/>
          <w:szCs w:val="28"/>
        </w:rPr>
        <w:t>cha</w:t>
      </w:r>
      <w:r>
        <w:rPr>
          <w:b/>
          <w:i/>
          <w:sz w:val="28"/>
          <w:szCs w:val="28"/>
        </w:rPr>
        <w:t>r</w:t>
      </w:r>
      <w:r w:rsidRPr="00423711">
        <w:rPr>
          <w:b/>
          <w:i/>
          <w:sz w:val="28"/>
          <w:szCs w:val="28"/>
        </w:rPr>
        <w:t>g</w:t>
      </w:r>
      <w:r>
        <w:rPr>
          <w:b/>
          <w:i/>
          <w:sz w:val="28"/>
          <w:szCs w:val="28"/>
        </w:rPr>
        <w:t>or</w:t>
      </w:r>
      <w:r w:rsidRPr="00423711">
        <w:rPr>
          <w:b/>
          <w:i/>
          <w:sz w:val="28"/>
          <w:szCs w:val="28"/>
        </w:rPr>
        <w:t>s</w:t>
      </w:r>
      <w:proofErr w:type="spellEnd"/>
      <w:r w:rsidRPr="00423711">
        <w:rPr>
          <w:b/>
          <w:i/>
          <w:sz w:val="28"/>
          <w:szCs w:val="28"/>
        </w:rPr>
        <w:t xml:space="preserve"> remedy if any such sale has taken place is in damages as provided in section 77(3) of the Act.  Without compliance with those conditions precedent the purported sale would be void and liable to be nullified a</w:t>
      </w:r>
      <w:r>
        <w:rPr>
          <w:b/>
          <w:i/>
          <w:sz w:val="28"/>
          <w:szCs w:val="28"/>
        </w:rPr>
        <w:t>t</w:t>
      </w:r>
      <w:r w:rsidRPr="00423711">
        <w:rPr>
          <w:b/>
          <w:i/>
          <w:sz w:val="28"/>
          <w:szCs w:val="28"/>
        </w:rPr>
        <w:t xml:space="preserve"> the instant of the </w:t>
      </w:r>
      <w:proofErr w:type="spellStart"/>
      <w:r w:rsidRPr="00423711">
        <w:rPr>
          <w:b/>
          <w:i/>
          <w:sz w:val="28"/>
          <w:szCs w:val="28"/>
        </w:rPr>
        <w:t>Chargor</w:t>
      </w:r>
      <w:proofErr w:type="spellEnd"/>
      <w:r w:rsidRPr="00423711">
        <w:rPr>
          <w:b/>
          <w:i/>
          <w:sz w:val="28"/>
          <w:szCs w:val="28"/>
        </w:rPr>
        <w:t xml:space="preserve"> -------------.”</w:t>
      </w:r>
    </w:p>
    <w:p w:rsidR="008918DF" w:rsidRPr="00B857FD" w:rsidRDefault="008918DF" w:rsidP="008918DF">
      <w:pPr>
        <w:rPr>
          <w:sz w:val="28"/>
          <w:szCs w:val="28"/>
        </w:rPr>
      </w:pPr>
      <w:r>
        <w:rPr>
          <w:sz w:val="28"/>
          <w:szCs w:val="28"/>
        </w:rPr>
        <w:t>Considering all the above, I find that the 2</w:t>
      </w:r>
      <w:r w:rsidRPr="00B857FD">
        <w:rPr>
          <w:sz w:val="28"/>
          <w:szCs w:val="28"/>
          <w:vertAlign w:val="superscript"/>
        </w:rPr>
        <w:t>nd</w:t>
      </w:r>
      <w:r>
        <w:rPr>
          <w:sz w:val="28"/>
          <w:szCs w:val="28"/>
        </w:rPr>
        <w:t xml:space="preserve"> Defendant’s takeover of the land  LRV 2883 Folio 17 Plot 13 </w:t>
      </w:r>
      <w:proofErr w:type="spellStart"/>
      <w:r>
        <w:rPr>
          <w:sz w:val="28"/>
          <w:szCs w:val="28"/>
        </w:rPr>
        <w:t>Semiliki</w:t>
      </w:r>
      <w:proofErr w:type="spellEnd"/>
      <w:r>
        <w:rPr>
          <w:sz w:val="28"/>
          <w:szCs w:val="28"/>
        </w:rPr>
        <w:t xml:space="preserve"> Walk and the business and assets thereon was unlawful in that all due process was not </w:t>
      </w:r>
      <w:proofErr w:type="spellStart"/>
      <w:r>
        <w:rPr>
          <w:sz w:val="28"/>
          <w:szCs w:val="28"/>
        </w:rPr>
        <w:t>effected</w:t>
      </w:r>
      <w:proofErr w:type="spellEnd"/>
      <w:r>
        <w:rPr>
          <w:sz w:val="28"/>
          <w:szCs w:val="28"/>
        </w:rPr>
        <w:t>.</w:t>
      </w:r>
    </w:p>
    <w:p w:rsidR="008918DF" w:rsidRPr="00423711" w:rsidRDefault="008918DF" w:rsidP="008918DF">
      <w:pPr>
        <w:ind w:left="720"/>
        <w:rPr>
          <w:b/>
          <w:i/>
          <w:sz w:val="28"/>
          <w:szCs w:val="28"/>
        </w:rPr>
      </w:pPr>
    </w:p>
    <w:p w:rsidR="008918DF" w:rsidRPr="00423711" w:rsidRDefault="008918DF" w:rsidP="008918DF">
      <w:pPr>
        <w:rPr>
          <w:b/>
          <w:sz w:val="28"/>
          <w:szCs w:val="28"/>
          <w:u w:val="single"/>
        </w:rPr>
      </w:pPr>
      <w:r w:rsidRPr="00423711">
        <w:rPr>
          <w:b/>
          <w:sz w:val="28"/>
          <w:szCs w:val="28"/>
          <w:u w:val="single"/>
        </w:rPr>
        <w:lastRenderedPageBreak/>
        <w:t>Issue 9:  whether the sale o</w:t>
      </w:r>
      <w:r>
        <w:rPr>
          <w:b/>
          <w:sz w:val="28"/>
          <w:szCs w:val="28"/>
          <w:u w:val="single"/>
        </w:rPr>
        <w:t>f</w:t>
      </w:r>
      <w:r w:rsidRPr="00423711">
        <w:rPr>
          <w:b/>
          <w:sz w:val="28"/>
          <w:szCs w:val="28"/>
          <w:u w:val="single"/>
        </w:rPr>
        <w:t xml:space="preserve"> the property comprised in LRV 2383 Folio 17 Plot 3 </w:t>
      </w:r>
      <w:proofErr w:type="spellStart"/>
      <w:r w:rsidRPr="00423711">
        <w:rPr>
          <w:b/>
          <w:sz w:val="28"/>
          <w:szCs w:val="28"/>
          <w:u w:val="single"/>
        </w:rPr>
        <w:t>Semiliki</w:t>
      </w:r>
      <w:proofErr w:type="spellEnd"/>
      <w:r w:rsidRPr="00423711">
        <w:rPr>
          <w:b/>
          <w:sz w:val="28"/>
          <w:szCs w:val="28"/>
          <w:u w:val="single"/>
        </w:rPr>
        <w:t xml:space="preserve"> Walk to the 4</w:t>
      </w:r>
      <w:r w:rsidRPr="00423711">
        <w:rPr>
          <w:b/>
          <w:sz w:val="28"/>
          <w:szCs w:val="28"/>
          <w:u w:val="single"/>
          <w:vertAlign w:val="superscript"/>
        </w:rPr>
        <w:t>th</w:t>
      </w:r>
      <w:r w:rsidRPr="00423711">
        <w:rPr>
          <w:b/>
          <w:sz w:val="28"/>
          <w:szCs w:val="28"/>
          <w:u w:val="single"/>
        </w:rPr>
        <w:t xml:space="preserve"> Defendant was lawful and effectual?</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Defendant submitted, and I have so held, that the 1</w:t>
      </w:r>
      <w:r w:rsidRPr="00423711">
        <w:rPr>
          <w:sz w:val="28"/>
          <w:szCs w:val="28"/>
          <w:vertAlign w:val="superscript"/>
        </w:rPr>
        <w:t>st</w:t>
      </w:r>
      <w:r w:rsidRPr="00423711">
        <w:rPr>
          <w:sz w:val="28"/>
          <w:szCs w:val="28"/>
        </w:rPr>
        <w:t xml:space="preserve"> Defendant’s </w:t>
      </w:r>
      <w:r>
        <w:rPr>
          <w:sz w:val="28"/>
          <w:szCs w:val="28"/>
        </w:rPr>
        <w:t>M</w:t>
      </w:r>
      <w:r w:rsidRPr="00423711">
        <w:rPr>
          <w:sz w:val="28"/>
          <w:szCs w:val="28"/>
        </w:rPr>
        <w:t>ortgage and Charge over the suit land was valid and enforceable.  Further that the 1</w:t>
      </w:r>
      <w:r w:rsidRPr="00423711">
        <w:rPr>
          <w:sz w:val="28"/>
          <w:szCs w:val="28"/>
          <w:vertAlign w:val="superscript"/>
        </w:rPr>
        <w:t>st</w:t>
      </w:r>
      <w:r w:rsidRPr="00423711">
        <w:rPr>
          <w:sz w:val="28"/>
          <w:szCs w:val="28"/>
        </w:rPr>
        <w:t xml:space="preserve"> Plaintiff breached the Loan Agreement and consequently the 1</w:t>
      </w:r>
      <w:r w:rsidRPr="00423711">
        <w:rPr>
          <w:sz w:val="28"/>
          <w:szCs w:val="28"/>
          <w:vertAlign w:val="superscript"/>
        </w:rPr>
        <w:t>st</w:t>
      </w:r>
      <w:r w:rsidRPr="00423711">
        <w:rPr>
          <w:sz w:val="28"/>
          <w:szCs w:val="28"/>
        </w:rPr>
        <w:t xml:space="preserve"> Defendant was entitled  and exercise its rights under the mortgages within the powers under the Mortgages and </w:t>
      </w:r>
      <w:r>
        <w:rPr>
          <w:sz w:val="28"/>
          <w:szCs w:val="28"/>
        </w:rPr>
        <w:t>F</w:t>
      </w:r>
      <w:r w:rsidRPr="00423711">
        <w:rPr>
          <w:sz w:val="28"/>
          <w:szCs w:val="28"/>
        </w:rPr>
        <w:t>urther Charge</w:t>
      </w:r>
      <w:r>
        <w:rPr>
          <w:sz w:val="28"/>
          <w:szCs w:val="28"/>
        </w:rPr>
        <w:t xml:space="preserve"> and the Mortgage Act, Cap 229</w:t>
      </w:r>
      <w:r w:rsidRPr="00423711">
        <w:rPr>
          <w:sz w:val="28"/>
          <w:szCs w:val="28"/>
        </w:rPr>
        <w:t xml:space="preserve"> Under Clause 5(c) of the Mortgage Exhibit D28 and 5</w:t>
      </w:r>
      <w:r>
        <w:rPr>
          <w:sz w:val="28"/>
          <w:szCs w:val="28"/>
        </w:rPr>
        <w:t>(</w:t>
      </w:r>
      <w:r w:rsidRPr="00423711">
        <w:rPr>
          <w:sz w:val="28"/>
          <w:szCs w:val="28"/>
        </w:rPr>
        <w:t>a) of the Further Charge</w:t>
      </w:r>
      <w:r>
        <w:rPr>
          <w:sz w:val="28"/>
          <w:szCs w:val="28"/>
        </w:rPr>
        <w:t>,</w:t>
      </w:r>
      <w:r w:rsidRPr="00423711">
        <w:rPr>
          <w:sz w:val="28"/>
          <w:szCs w:val="28"/>
        </w:rPr>
        <w:t xml:space="preserve"> </w:t>
      </w:r>
      <w:r>
        <w:rPr>
          <w:sz w:val="28"/>
          <w:szCs w:val="28"/>
        </w:rPr>
        <w:t>(</w:t>
      </w:r>
      <w:r w:rsidRPr="00423711">
        <w:rPr>
          <w:sz w:val="28"/>
          <w:szCs w:val="28"/>
        </w:rPr>
        <w:t>Exhibit D29</w:t>
      </w:r>
      <w:r>
        <w:rPr>
          <w:sz w:val="28"/>
          <w:szCs w:val="28"/>
        </w:rPr>
        <w:t>)</w:t>
      </w:r>
      <w:r w:rsidRPr="00423711">
        <w:rPr>
          <w:sz w:val="28"/>
          <w:szCs w:val="28"/>
        </w:rPr>
        <w:t>, the 1</w:t>
      </w:r>
      <w:r w:rsidRPr="00423711">
        <w:rPr>
          <w:sz w:val="28"/>
          <w:szCs w:val="28"/>
          <w:vertAlign w:val="superscript"/>
        </w:rPr>
        <w:t>st</w:t>
      </w:r>
      <w:r w:rsidRPr="00423711">
        <w:rPr>
          <w:sz w:val="28"/>
          <w:szCs w:val="28"/>
        </w:rPr>
        <w:t xml:space="preserve"> Defendant had power to sell the mortgaged property without recourse to court at any time after the monies secured ha</w:t>
      </w:r>
      <w:r>
        <w:rPr>
          <w:sz w:val="28"/>
          <w:szCs w:val="28"/>
        </w:rPr>
        <w:t>d</w:t>
      </w:r>
      <w:r w:rsidRPr="00423711">
        <w:rPr>
          <w:sz w:val="28"/>
          <w:szCs w:val="28"/>
        </w:rPr>
        <w:t xml:space="preserve"> become payable and due, either by public auction or private  contract/treaty.  In </w:t>
      </w:r>
      <w:r w:rsidRPr="00423711">
        <w:rPr>
          <w:sz w:val="28"/>
          <w:szCs w:val="28"/>
          <w:u w:val="single"/>
        </w:rPr>
        <w:t>Housing Finance Bank Ltd. &amp; Another v/s Edward Musis</w:t>
      </w:r>
      <w:r>
        <w:rPr>
          <w:sz w:val="28"/>
          <w:szCs w:val="28"/>
          <w:u w:val="single"/>
        </w:rPr>
        <w:t>i</w:t>
      </w:r>
      <w:r w:rsidRPr="00423711">
        <w:rPr>
          <w:sz w:val="28"/>
          <w:szCs w:val="28"/>
          <w:u w:val="single"/>
        </w:rPr>
        <w:t xml:space="preserve">: SCCA No. 22 of 2010 Justice Kitumba, JSC, </w:t>
      </w:r>
      <w:r w:rsidRPr="00423711">
        <w:rPr>
          <w:sz w:val="28"/>
          <w:szCs w:val="28"/>
        </w:rPr>
        <w:t>stated:-</w:t>
      </w:r>
    </w:p>
    <w:p w:rsidR="008918DF" w:rsidRPr="00423711" w:rsidRDefault="008918DF" w:rsidP="008918DF">
      <w:pPr>
        <w:ind w:left="720"/>
        <w:rPr>
          <w:b/>
          <w:i/>
          <w:sz w:val="28"/>
          <w:szCs w:val="28"/>
        </w:rPr>
      </w:pPr>
      <w:r w:rsidRPr="00423711">
        <w:rPr>
          <w:b/>
          <w:i/>
          <w:sz w:val="28"/>
          <w:szCs w:val="28"/>
        </w:rPr>
        <w:t>“------where payment of mortgage debt is payable by installments, the mortgage has the right to sell when the mortgagor fail</w:t>
      </w:r>
      <w:r>
        <w:rPr>
          <w:b/>
          <w:i/>
          <w:sz w:val="28"/>
          <w:szCs w:val="28"/>
        </w:rPr>
        <w:t>s</w:t>
      </w:r>
      <w:r w:rsidRPr="00423711">
        <w:rPr>
          <w:b/>
          <w:i/>
          <w:sz w:val="28"/>
          <w:szCs w:val="28"/>
        </w:rPr>
        <w:t xml:space="preserve"> to pay any of the installments.”</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submitted that </w:t>
      </w:r>
      <w:r>
        <w:rPr>
          <w:sz w:val="28"/>
          <w:szCs w:val="28"/>
        </w:rPr>
        <w:t>the</w:t>
      </w:r>
      <w:r w:rsidRPr="00423711">
        <w:rPr>
          <w:sz w:val="28"/>
          <w:szCs w:val="28"/>
        </w:rPr>
        <w:t xml:space="preserve"> sale was unlawfully, firstly because it was fo</w:t>
      </w:r>
      <w:r>
        <w:rPr>
          <w:sz w:val="28"/>
          <w:szCs w:val="28"/>
        </w:rPr>
        <w:t>un</w:t>
      </w:r>
      <w:r w:rsidRPr="00423711">
        <w:rPr>
          <w:sz w:val="28"/>
          <w:szCs w:val="28"/>
        </w:rPr>
        <w:t>ded on defective documents</w:t>
      </w:r>
      <w:r>
        <w:rPr>
          <w:sz w:val="28"/>
          <w:szCs w:val="28"/>
        </w:rPr>
        <w:t xml:space="preserve">. </w:t>
      </w:r>
      <w:r w:rsidRPr="00423711">
        <w:rPr>
          <w:sz w:val="28"/>
          <w:szCs w:val="28"/>
        </w:rPr>
        <w:t xml:space="preserve"> </w:t>
      </w:r>
      <w:r>
        <w:rPr>
          <w:sz w:val="28"/>
          <w:szCs w:val="28"/>
        </w:rPr>
        <w:t>S</w:t>
      </w:r>
      <w:r w:rsidRPr="00423711">
        <w:rPr>
          <w:sz w:val="28"/>
          <w:szCs w:val="28"/>
        </w:rPr>
        <w:t>econdly that the 2</w:t>
      </w:r>
      <w:r w:rsidRPr="00423711">
        <w:rPr>
          <w:sz w:val="28"/>
          <w:szCs w:val="28"/>
          <w:vertAlign w:val="superscript"/>
        </w:rPr>
        <w:t>nd</w:t>
      </w:r>
      <w:r w:rsidRPr="00423711">
        <w:rPr>
          <w:sz w:val="28"/>
          <w:szCs w:val="28"/>
        </w:rPr>
        <w:t xml:space="preserve"> Defendants appointment was void and consequently he never acquired the power or authority to sell.  Thirdly, the sale was tainted with manifest irregularities and conducted in bad faith.</w:t>
      </w:r>
    </w:p>
    <w:p w:rsidR="008918DF" w:rsidRPr="00423711" w:rsidRDefault="008918DF" w:rsidP="008918DF">
      <w:pPr>
        <w:rPr>
          <w:sz w:val="28"/>
          <w:szCs w:val="28"/>
        </w:rPr>
      </w:pPr>
    </w:p>
    <w:p w:rsidR="008918DF" w:rsidRPr="00423711" w:rsidRDefault="008918DF" w:rsidP="008918DF">
      <w:pPr>
        <w:rPr>
          <w:sz w:val="28"/>
          <w:szCs w:val="28"/>
          <w:u w:val="single"/>
        </w:rPr>
      </w:pPr>
      <w:r w:rsidRPr="00423711">
        <w:rPr>
          <w:sz w:val="28"/>
          <w:szCs w:val="28"/>
        </w:rPr>
        <w:t xml:space="preserve">On the law relating to the duty </w:t>
      </w:r>
      <w:r>
        <w:rPr>
          <w:sz w:val="28"/>
          <w:szCs w:val="28"/>
        </w:rPr>
        <w:t>o</w:t>
      </w:r>
      <w:r w:rsidRPr="00423711">
        <w:rPr>
          <w:sz w:val="28"/>
          <w:szCs w:val="28"/>
        </w:rPr>
        <w:t>f a receiver or mortgagee selling property pursuant to a power of sale contained in a mortgage</w:t>
      </w:r>
      <w:r>
        <w:rPr>
          <w:sz w:val="28"/>
          <w:szCs w:val="28"/>
        </w:rPr>
        <w:t xml:space="preserve"> both counsel</w:t>
      </w:r>
      <w:r w:rsidRPr="00423711">
        <w:rPr>
          <w:sz w:val="28"/>
          <w:szCs w:val="28"/>
        </w:rPr>
        <w:t xml:space="preserve"> cited </w:t>
      </w:r>
      <w:r w:rsidRPr="00423711">
        <w:rPr>
          <w:sz w:val="28"/>
          <w:szCs w:val="28"/>
          <w:u w:val="single"/>
        </w:rPr>
        <w:t xml:space="preserve">Cuckmere Brick co. Ltd. v/s Mutual Finance Ltd. [1971] Ch. 949   </w:t>
      </w:r>
      <w:proofErr w:type="gramStart"/>
      <w:r w:rsidRPr="00423711">
        <w:rPr>
          <w:sz w:val="28"/>
          <w:szCs w:val="28"/>
          <w:u w:val="single"/>
        </w:rPr>
        <w:t>where  the</w:t>
      </w:r>
      <w:proofErr w:type="gramEnd"/>
      <w:r w:rsidRPr="00423711">
        <w:rPr>
          <w:sz w:val="28"/>
          <w:szCs w:val="28"/>
          <w:u w:val="single"/>
        </w:rPr>
        <w:t xml:space="preserve"> Court stated:</w:t>
      </w:r>
    </w:p>
    <w:p w:rsidR="008918DF" w:rsidRPr="00423711" w:rsidRDefault="008918DF" w:rsidP="008918DF">
      <w:pPr>
        <w:ind w:left="720"/>
        <w:rPr>
          <w:b/>
          <w:i/>
          <w:sz w:val="28"/>
          <w:szCs w:val="28"/>
        </w:rPr>
      </w:pPr>
      <w:r w:rsidRPr="00423711">
        <w:rPr>
          <w:b/>
          <w:i/>
          <w:sz w:val="28"/>
          <w:szCs w:val="28"/>
        </w:rPr>
        <w:t>“It is well settled that a mortgage</w:t>
      </w:r>
      <w:r>
        <w:rPr>
          <w:b/>
          <w:i/>
          <w:sz w:val="28"/>
          <w:szCs w:val="28"/>
        </w:rPr>
        <w:t>e</w:t>
      </w:r>
      <w:r w:rsidRPr="00423711">
        <w:rPr>
          <w:b/>
          <w:i/>
          <w:sz w:val="28"/>
          <w:szCs w:val="28"/>
        </w:rPr>
        <w:t xml:space="preserve"> is not a trustee of a power of sale for the mortgagor.  Once the power has accrued, the mortgagee is entitled to exercise i</w:t>
      </w:r>
      <w:r>
        <w:rPr>
          <w:b/>
          <w:i/>
          <w:sz w:val="28"/>
          <w:szCs w:val="28"/>
        </w:rPr>
        <w:t>t</w:t>
      </w:r>
      <w:r w:rsidRPr="00423711">
        <w:rPr>
          <w:b/>
          <w:i/>
          <w:sz w:val="28"/>
          <w:szCs w:val="28"/>
        </w:rPr>
        <w:t xml:space="preserve"> for his own purposes whenever he chooses to do so.  It matters not that the moment may be unpropitious and that by waiting a higher price could be obtained.  He has the right to realize his security by turning it into money when he likes.  Nor in my view is there anything to prevent a mortgagee from accepting the best bid he can get at an auction even though the auction is badly attended and the bidding exceptional l</w:t>
      </w:r>
      <w:r>
        <w:rPr>
          <w:b/>
          <w:i/>
          <w:sz w:val="28"/>
          <w:szCs w:val="28"/>
        </w:rPr>
        <w:t>o</w:t>
      </w:r>
      <w:r w:rsidRPr="00423711">
        <w:rPr>
          <w:b/>
          <w:i/>
          <w:sz w:val="28"/>
          <w:szCs w:val="28"/>
        </w:rPr>
        <w:t xml:space="preserve">w, providing none of those adverse factors is due to any fault of the mortgagee, he can do as he likes.  If the mortgagee’s interest as he sees them conflict with those of the mortgagor, the mortgagee can give preference to his own interests, which of course he could not do were he a trustee of the power of sale for the mortgagor.  --------I </w:t>
      </w:r>
      <w:r w:rsidRPr="00423711">
        <w:rPr>
          <w:b/>
          <w:i/>
          <w:sz w:val="28"/>
          <w:szCs w:val="28"/>
          <w:u w:val="single"/>
        </w:rPr>
        <w:t>accordingly conclude both in principle and authority, that a mortgagee in exercising his power of sale does o</w:t>
      </w:r>
      <w:r>
        <w:rPr>
          <w:b/>
          <w:i/>
          <w:sz w:val="28"/>
          <w:szCs w:val="28"/>
          <w:u w:val="single"/>
        </w:rPr>
        <w:t>we</w:t>
      </w:r>
      <w:r w:rsidRPr="00423711">
        <w:rPr>
          <w:b/>
          <w:i/>
          <w:sz w:val="28"/>
          <w:szCs w:val="28"/>
          <w:u w:val="single"/>
        </w:rPr>
        <w:t xml:space="preserve"> a duty of care to take reasonable precaution to obtain </w:t>
      </w:r>
      <w:r w:rsidRPr="00423711">
        <w:rPr>
          <w:b/>
          <w:i/>
          <w:sz w:val="28"/>
          <w:szCs w:val="28"/>
          <w:u w:val="single"/>
        </w:rPr>
        <w:lastRenderedPageBreak/>
        <w:t xml:space="preserve">the true market value of the mortgaged property at the date on which he decided to sell it.  No doubt in deciding whether he has fallen short of that duty the facts must be looked at broadly and he will not be adjudged to be in default unless he is plainly on the wrong side of the line.”    </w:t>
      </w:r>
      <w:r w:rsidRPr="00423711">
        <w:rPr>
          <w:b/>
          <w:i/>
          <w:sz w:val="28"/>
          <w:szCs w:val="28"/>
        </w:rPr>
        <w:t>(</w:t>
      </w:r>
      <w:proofErr w:type="gramStart"/>
      <w:r w:rsidRPr="00423711">
        <w:rPr>
          <w:b/>
          <w:i/>
          <w:sz w:val="28"/>
          <w:szCs w:val="28"/>
        </w:rPr>
        <w:t>emphasis</w:t>
      </w:r>
      <w:proofErr w:type="gramEnd"/>
      <w:r w:rsidRPr="00423711">
        <w:rPr>
          <w:b/>
          <w:i/>
          <w:sz w:val="28"/>
          <w:szCs w:val="28"/>
        </w:rPr>
        <w:t xml:space="preserve"> mine).</w:t>
      </w:r>
    </w:p>
    <w:p w:rsidR="008918DF" w:rsidRPr="00423711" w:rsidRDefault="008918DF" w:rsidP="008918DF">
      <w:pPr>
        <w:rPr>
          <w:sz w:val="28"/>
          <w:szCs w:val="28"/>
        </w:rPr>
      </w:pPr>
      <w:r w:rsidRPr="00423711">
        <w:rPr>
          <w:sz w:val="28"/>
          <w:szCs w:val="28"/>
        </w:rPr>
        <w:t xml:space="preserve">In </w:t>
      </w:r>
      <w:r w:rsidRPr="00423711">
        <w:rPr>
          <w:sz w:val="28"/>
          <w:szCs w:val="28"/>
          <w:u w:val="single"/>
        </w:rPr>
        <w:t xml:space="preserve">Moses Jim </w:t>
      </w:r>
      <w:proofErr w:type="spellStart"/>
      <w:r>
        <w:rPr>
          <w:sz w:val="28"/>
          <w:szCs w:val="28"/>
          <w:u w:val="single"/>
        </w:rPr>
        <w:t>J</w:t>
      </w:r>
      <w:r w:rsidRPr="00423711">
        <w:rPr>
          <w:sz w:val="28"/>
          <w:szCs w:val="28"/>
          <w:u w:val="single"/>
        </w:rPr>
        <w:t>jagwe</w:t>
      </w:r>
      <w:proofErr w:type="spellEnd"/>
      <w:r w:rsidRPr="00423711">
        <w:rPr>
          <w:sz w:val="28"/>
          <w:szCs w:val="28"/>
          <w:u w:val="single"/>
        </w:rPr>
        <w:t xml:space="preserve"> v/s Standard Chartered Bank (U) Ltd, HCT-00-cc-cs-0375-2004     </w:t>
      </w:r>
      <w:r w:rsidRPr="007E212E">
        <w:rPr>
          <w:sz w:val="28"/>
          <w:szCs w:val="28"/>
        </w:rPr>
        <w:t xml:space="preserve">while referring to his judgment </w:t>
      </w:r>
      <w:r>
        <w:rPr>
          <w:sz w:val="28"/>
          <w:szCs w:val="28"/>
        </w:rPr>
        <w:t>in</w:t>
      </w:r>
      <w:r w:rsidRPr="00423711">
        <w:rPr>
          <w:sz w:val="28"/>
          <w:szCs w:val="28"/>
          <w:u w:val="single"/>
        </w:rPr>
        <w:t xml:space="preserve"> National Bank of Commerce Ltd &amp; 2 others HCCS NO. 0496 of 2003   </w:t>
      </w:r>
      <w:r w:rsidRPr="00423711">
        <w:rPr>
          <w:sz w:val="28"/>
          <w:szCs w:val="28"/>
        </w:rPr>
        <w:t xml:space="preserve">  Justice Yorokamu Bamwine stated:</w:t>
      </w:r>
    </w:p>
    <w:p w:rsidR="008918DF" w:rsidRPr="00423711" w:rsidRDefault="008918DF" w:rsidP="008918DF">
      <w:pPr>
        <w:ind w:left="720"/>
        <w:rPr>
          <w:sz w:val="28"/>
          <w:szCs w:val="28"/>
        </w:rPr>
      </w:pPr>
      <w:r w:rsidRPr="007E212E">
        <w:rPr>
          <w:b/>
          <w:i/>
          <w:sz w:val="28"/>
          <w:szCs w:val="28"/>
        </w:rPr>
        <w:t>“--------one of the fundamental equitable principles for enforcement o</w:t>
      </w:r>
      <w:r>
        <w:rPr>
          <w:b/>
          <w:i/>
          <w:sz w:val="28"/>
          <w:szCs w:val="28"/>
        </w:rPr>
        <w:t>f</w:t>
      </w:r>
      <w:r w:rsidRPr="007E212E">
        <w:rPr>
          <w:b/>
          <w:i/>
          <w:sz w:val="28"/>
          <w:szCs w:val="28"/>
        </w:rPr>
        <w:t xml:space="preserve"> mortgages and the protection o</w:t>
      </w:r>
      <w:r>
        <w:rPr>
          <w:b/>
          <w:i/>
          <w:sz w:val="28"/>
          <w:szCs w:val="28"/>
        </w:rPr>
        <w:t>f</w:t>
      </w:r>
      <w:r w:rsidRPr="007E212E">
        <w:rPr>
          <w:b/>
          <w:i/>
          <w:sz w:val="28"/>
          <w:szCs w:val="28"/>
        </w:rPr>
        <w:t xml:space="preserve"> borrowers is that the powers confirmed on a mortgagee must be exercised in good faith for the purpose of obtaining repayment.  </w:t>
      </w:r>
      <w:proofErr w:type="gramStart"/>
      <w:r w:rsidRPr="007E212E">
        <w:rPr>
          <w:b/>
          <w:i/>
          <w:sz w:val="28"/>
          <w:szCs w:val="28"/>
          <w:u w:val="single"/>
        </w:rPr>
        <w:t>The  burden</w:t>
      </w:r>
      <w:proofErr w:type="gramEnd"/>
      <w:r w:rsidRPr="007E212E">
        <w:rPr>
          <w:b/>
          <w:i/>
          <w:sz w:val="28"/>
          <w:szCs w:val="28"/>
          <w:u w:val="single"/>
        </w:rPr>
        <w:t xml:space="preserve"> is on the mortgagee to show that it had taken all reasonable steps to obtain the best price reasonably obtainable on the sale of the property”</w:t>
      </w:r>
      <w:r w:rsidRPr="007E212E">
        <w:rPr>
          <w:b/>
          <w:i/>
          <w:sz w:val="28"/>
          <w:szCs w:val="28"/>
        </w:rPr>
        <w:t xml:space="preserve">.   </w:t>
      </w:r>
      <w:r w:rsidRPr="00423711">
        <w:rPr>
          <w:sz w:val="28"/>
          <w:szCs w:val="28"/>
          <w:u w:val="single"/>
        </w:rPr>
        <w:t>(</w:t>
      </w:r>
      <w:proofErr w:type="gramStart"/>
      <w:r w:rsidRPr="00423711">
        <w:rPr>
          <w:sz w:val="28"/>
          <w:szCs w:val="28"/>
        </w:rPr>
        <w:t>emphasis</w:t>
      </w:r>
      <w:proofErr w:type="gramEnd"/>
      <w:r w:rsidRPr="00423711">
        <w:rPr>
          <w:sz w:val="28"/>
          <w:szCs w:val="28"/>
        </w:rPr>
        <w:t xml:space="preserve"> mine).</w:t>
      </w:r>
    </w:p>
    <w:p w:rsidR="008918DF" w:rsidRPr="00423711" w:rsidRDefault="008918DF" w:rsidP="008918DF">
      <w:pPr>
        <w:rPr>
          <w:sz w:val="28"/>
          <w:szCs w:val="28"/>
        </w:rPr>
      </w:pPr>
      <w:r w:rsidRPr="00423711">
        <w:rPr>
          <w:sz w:val="28"/>
          <w:szCs w:val="28"/>
        </w:rPr>
        <w:t>In this regard counsel for the 1</w:t>
      </w:r>
      <w:r w:rsidRPr="00423711">
        <w:rPr>
          <w:sz w:val="28"/>
          <w:szCs w:val="28"/>
          <w:vertAlign w:val="superscript"/>
        </w:rPr>
        <w:t>st</w:t>
      </w:r>
      <w:r w:rsidRPr="00423711">
        <w:rPr>
          <w:sz w:val="28"/>
          <w:szCs w:val="28"/>
        </w:rPr>
        <w:t xml:space="preserve"> Defendant p</w:t>
      </w:r>
      <w:r>
        <w:rPr>
          <w:sz w:val="28"/>
          <w:szCs w:val="28"/>
        </w:rPr>
        <w:t>oint</w:t>
      </w:r>
      <w:r w:rsidRPr="00423711">
        <w:rPr>
          <w:sz w:val="28"/>
          <w:szCs w:val="28"/>
        </w:rPr>
        <w:t>ed out that the 1</w:t>
      </w:r>
      <w:r w:rsidRPr="00423711">
        <w:rPr>
          <w:sz w:val="28"/>
          <w:szCs w:val="28"/>
          <w:vertAlign w:val="superscript"/>
        </w:rPr>
        <w:t>st</w:t>
      </w:r>
      <w:r w:rsidRPr="00423711">
        <w:rPr>
          <w:sz w:val="28"/>
          <w:szCs w:val="28"/>
        </w:rPr>
        <w:t xml:space="preserve"> Defendant though its </w:t>
      </w:r>
      <w:r>
        <w:rPr>
          <w:sz w:val="28"/>
          <w:szCs w:val="28"/>
        </w:rPr>
        <w:t>Counsel</w:t>
      </w:r>
      <w:r w:rsidRPr="00423711">
        <w:rPr>
          <w:sz w:val="28"/>
          <w:szCs w:val="28"/>
        </w:rPr>
        <w:t xml:space="preserve">, M/s </w:t>
      </w:r>
      <w:proofErr w:type="spellStart"/>
      <w:r w:rsidRPr="00423711">
        <w:rPr>
          <w:sz w:val="28"/>
          <w:szCs w:val="28"/>
        </w:rPr>
        <w:t>Ligomarc</w:t>
      </w:r>
      <w:proofErr w:type="spellEnd"/>
      <w:r w:rsidRPr="00423711">
        <w:rPr>
          <w:sz w:val="28"/>
          <w:szCs w:val="28"/>
        </w:rPr>
        <w:t xml:space="preserve"> Advocates commenced the security realization process.  The 3</w:t>
      </w:r>
      <w:r w:rsidRPr="00423711">
        <w:rPr>
          <w:sz w:val="28"/>
          <w:szCs w:val="28"/>
          <w:vertAlign w:val="superscript"/>
        </w:rPr>
        <w:t>rd</w:t>
      </w:r>
      <w:r w:rsidRPr="00423711">
        <w:rPr>
          <w:sz w:val="28"/>
          <w:szCs w:val="28"/>
        </w:rPr>
        <w:t xml:space="preserve"> Defendant, as Auctioneers, was appointed by the 1</w:t>
      </w:r>
      <w:r w:rsidRPr="00423711">
        <w:rPr>
          <w:sz w:val="28"/>
          <w:szCs w:val="28"/>
          <w:vertAlign w:val="superscript"/>
        </w:rPr>
        <w:t>st</w:t>
      </w:r>
      <w:r w:rsidRPr="00423711">
        <w:rPr>
          <w:sz w:val="28"/>
          <w:szCs w:val="28"/>
        </w:rPr>
        <w:t xml:space="preserve"> Defendants’ counsel to conduct the sale of the suit property by virtue of the mortgage</w:t>
      </w:r>
      <w:r>
        <w:rPr>
          <w:sz w:val="28"/>
          <w:szCs w:val="28"/>
        </w:rPr>
        <w:t>,</w:t>
      </w:r>
      <w:r w:rsidRPr="00423711">
        <w:rPr>
          <w:sz w:val="28"/>
          <w:szCs w:val="28"/>
        </w:rPr>
        <w:t xml:space="preserve"> (Exhibit D82).  Subsequently, the 3</w:t>
      </w:r>
      <w:r w:rsidRPr="00423711">
        <w:rPr>
          <w:sz w:val="28"/>
          <w:szCs w:val="28"/>
          <w:vertAlign w:val="superscript"/>
        </w:rPr>
        <w:t>rd</w:t>
      </w:r>
      <w:r w:rsidRPr="00423711">
        <w:rPr>
          <w:sz w:val="28"/>
          <w:szCs w:val="28"/>
        </w:rPr>
        <w:t xml:space="preserve"> Defendant advertised the suit property for sale as per exhibit D102.  That while the sale was </w:t>
      </w:r>
      <w:r w:rsidRPr="00423711">
        <w:rPr>
          <w:sz w:val="28"/>
          <w:szCs w:val="28"/>
        </w:rPr>
        <w:lastRenderedPageBreak/>
        <w:t>slated for 16</w:t>
      </w:r>
      <w:r w:rsidRPr="00423711">
        <w:rPr>
          <w:sz w:val="28"/>
          <w:szCs w:val="28"/>
          <w:vertAlign w:val="superscript"/>
        </w:rPr>
        <w:t>th</w:t>
      </w:r>
      <w:r w:rsidRPr="00423711">
        <w:rPr>
          <w:sz w:val="28"/>
          <w:szCs w:val="28"/>
        </w:rPr>
        <w:t xml:space="preserve"> July 2008, it did not proceed due to an interim order issued on 15</w:t>
      </w:r>
      <w:r w:rsidRPr="00423711">
        <w:rPr>
          <w:sz w:val="28"/>
          <w:szCs w:val="28"/>
          <w:vertAlign w:val="superscript"/>
        </w:rPr>
        <w:t>th</w:t>
      </w:r>
      <w:r w:rsidRPr="00423711">
        <w:rPr>
          <w:sz w:val="28"/>
          <w:szCs w:val="28"/>
        </w:rPr>
        <w:t xml:space="preserve"> July 2008 obtained by the 2</w:t>
      </w:r>
      <w:r w:rsidRPr="00423711">
        <w:rPr>
          <w:sz w:val="28"/>
          <w:szCs w:val="28"/>
          <w:vertAlign w:val="superscript"/>
        </w:rPr>
        <w:t>nd</w:t>
      </w:r>
      <w:r w:rsidRPr="00423711">
        <w:rPr>
          <w:sz w:val="28"/>
          <w:szCs w:val="28"/>
        </w:rPr>
        <w:t>, 3</w:t>
      </w:r>
      <w:r w:rsidRPr="00423711">
        <w:rPr>
          <w:sz w:val="28"/>
          <w:szCs w:val="28"/>
          <w:vertAlign w:val="superscript"/>
        </w:rPr>
        <w:t>rd</w:t>
      </w:r>
      <w:r w:rsidRPr="00423711">
        <w:rPr>
          <w:sz w:val="28"/>
          <w:szCs w:val="28"/>
        </w:rPr>
        <w:t>, 4</w:t>
      </w:r>
      <w:r w:rsidRPr="00423711">
        <w:rPr>
          <w:sz w:val="28"/>
          <w:szCs w:val="28"/>
          <w:vertAlign w:val="superscript"/>
        </w:rPr>
        <w:t>th</w:t>
      </w:r>
      <w:r w:rsidRPr="00423711">
        <w:rPr>
          <w:sz w:val="28"/>
          <w:szCs w:val="28"/>
        </w:rPr>
        <w:t xml:space="preserve"> Plaintiffs.  The said interim order was extended to 25</w:t>
      </w:r>
      <w:r w:rsidRPr="00423711">
        <w:rPr>
          <w:sz w:val="28"/>
          <w:szCs w:val="28"/>
          <w:vertAlign w:val="superscript"/>
        </w:rPr>
        <w:t>th</w:t>
      </w:r>
      <w:r w:rsidRPr="00423711">
        <w:rPr>
          <w:sz w:val="28"/>
          <w:szCs w:val="28"/>
        </w:rPr>
        <w:t xml:space="preserve"> July 2008.  Upon its expiration, the plaintiff</w:t>
      </w:r>
      <w:r>
        <w:rPr>
          <w:sz w:val="28"/>
          <w:szCs w:val="28"/>
        </w:rPr>
        <w:t>s</w:t>
      </w:r>
      <w:r w:rsidRPr="00423711">
        <w:rPr>
          <w:sz w:val="28"/>
          <w:szCs w:val="28"/>
        </w:rPr>
        <w:t xml:space="preserve"> </w:t>
      </w:r>
      <w:r>
        <w:rPr>
          <w:sz w:val="28"/>
          <w:szCs w:val="28"/>
        </w:rPr>
        <w:t>did</w:t>
      </w:r>
      <w:r w:rsidRPr="00423711">
        <w:rPr>
          <w:sz w:val="28"/>
          <w:szCs w:val="28"/>
        </w:rPr>
        <w:t xml:space="preserve"> not renew the same.  Consequently, the sale of the suit properly was conducted by private treaty on 15</w:t>
      </w:r>
      <w:r w:rsidRPr="00423711">
        <w:rPr>
          <w:sz w:val="28"/>
          <w:szCs w:val="28"/>
          <w:vertAlign w:val="superscript"/>
        </w:rPr>
        <w:t>th</w:t>
      </w:r>
      <w:r w:rsidRPr="00423711">
        <w:rPr>
          <w:sz w:val="28"/>
          <w:szCs w:val="28"/>
        </w:rPr>
        <w:t xml:space="preserve"> August 2008.  By the terms of the sale Agreement t</w:t>
      </w:r>
      <w:r>
        <w:rPr>
          <w:sz w:val="28"/>
          <w:szCs w:val="28"/>
        </w:rPr>
        <w:t xml:space="preserve">he property was sold at </w:t>
      </w:r>
      <w:proofErr w:type="spellStart"/>
      <w:r>
        <w:rPr>
          <w:sz w:val="28"/>
          <w:szCs w:val="28"/>
        </w:rPr>
        <w:t>Ushs</w:t>
      </w:r>
      <w:proofErr w:type="spellEnd"/>
      <w:r>
        <w:rPr>
          <w:sz w:val="28"/>
          <w:szCs w:val="28"/>
        </w:rPr>
        <w:t>. 2,</w:t>
      </w:r>
      <w:r w:rsidRPr="00423711">
        <w:rPr>
          <w:sz w:val="28"/>
          <w:szCs w:val="28"/>
        </w:rPr>
        <w:t xml:space="preserve">200,000,000/= and the purchaser paid a non-refundable commitment fee </w:t>
      </w:r>
      <w:proofErr w:type="gramStart"/>
      <w:r w:rsidRPr="00423711">
        <w:rPr>
          <w:sz w:val="28"/>
          <w:szCs w:val="28"/>
        </w:rPr>
        <w:t xml:space="preserve">of  </w:t>
      </w:r>
      <w:proofErr w:type="spellStart"/>
      <w:r w:rsidRPr="00423711">
        <w:rPr>
          <w:sz w:val="28"/>
          <w:szCs w:val="28"/>
        </w:rPr>
        <w:t>Ushs</w:t>
      </w:r>
      <w:proofErr w:type="spellEnd"/>
      <w:proofErr w:type="gramEnd"/>
      <w:r w:rsidRPr="00423711">
        <w:rPr>
          <w:sz w:val="28"/>
          <w:szCs w:val="28"/>
        </w:rPr>
        <w:t xml:space="preserve">. 1,000,000/=.    </w:t>
      </w:r>
      <w:proofErr w:type="gramStart"/>
      <w:r w:rsidRPr="00423711">
        <w:rPr>
          <w:sz w:val="28"/>
          <w:szCs w:val="28"/>
        </w:rPr>
        <w:t xml:space="preserve">The balance of </w:t>
      </w:r>
      <w:proofErr w:type="spellStart"/>
      <w:r w:rsidRPr="00423711">
        <w:rPr>
          <w:sz w:val="28"/>
          <w:szCs w:val="28"/>
        </w:rPr>
        <w:t>Ushs</w:t>
      </w:r>
      <w:proofErr w:type="spellEnd"/>
      <w:r w:rsidRPr="00423711">
        <w:rPr>
          <w:sz w:val="28"/>
          <w:szCs w:val="28"/>
        </w:rPr>
        <w:t>.</w:t>
      </w:r>
      <w:proofErr w:type="gramEnd"/>
      <w:r w:rsidRPr="00423711">
        <w:rPr>
          <w:sz w:val="28"/>
          <w:szCs w:val="28"/>
        </w:rPr>
        <w:t xml:space="preserve"> 2,100,000,000/= was payable within thirty (30 days.</w:t>
      </w:r>
    </w:p>
    <w:p w:rsidR="008918DF" w:rsidRPr="00423711" w:rsidRDefault="008918DF" w:rsidP="008918DF">
      <w:pPr>
        <w:rPr>
          <w:sz w:val="28"/>
          <w:szCs w:val="28"/>
        </w:rPr>
      </w:pPr>
      <w:r w:rsidRPr="00423711">
        <w:rPr>
          <w:sz w:val="28"/>
          <w:szCs w:val="28"/>
        </w:rPr>
        <w:t>Counsel therefore submitted that the 1</w:t>
      </w:r>
      <w:r w:rsidRPr="00423711">
        <w:rPr>
          <w:sz w:val="28"/>
          <w:szCs w:val="28"/>
          <w:vertAlign w:val="superscript"/>
        </w:rPr>
        <w:t>st</w:t>
      </w:r>
      <w:r w:rsidRPr="00423711">
        <w:rPr>
          <w:sz w:val="28"/>
          <w:szCs w:val="28"/>
        </w:rPr>
        <w:t xml:space="preserve"> Defendant properly exercised its right, exercise reasonable ca</w:t>
      </w:r>
      <w:r>
        <w:rPr>
          <w:sz w:val="28"/>
          <w:szCs w:val="28"/>
        </w:rPr>
        <w:t>r</w:t>
      </w:r>
      <w:r w:rsidRPr="00423711">
        <w:rPr>
          <w:sz w:val="28"/>
          <w:szCs w:val="28"/>
        </w:rPr>
        <w:t>e to obtain the best possible price and that the sale was proper and effectual at the time it was conducted.</w:t>
      </w:r>
    </w:p>
    <w:p w:rsidR="008918DF" w:rsidRPr="00423711" w:rsidRDefault="008918DF" w:rsidP="008918DF">
      <w:pPr>
        <w:rPr>
          <w:sz w:val="28"/>
          <w:szCs w:val="28"/>
        </w:rPr>
      </w:pPr>
      <w:r w:rsidRPr="00423711">
        <w:rPr>
          <w:sz w:val="28"/>
          <w:szCs w:val="28"/>
        </w:rPr>
        <w:t>Counsel for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Defendants argued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Defendant was permitted to a make a private co</w:t>
      </w:r>
      <w:r>
        <w:rPr>
          <w:sz w:val="28"/>
          <w:szCs w:val="28"/>
        </w:rPr>
        <w:t>ntra</w:t>
      </w:r>
      <w:r w:rsidRPr="00423711">
        <w:rPr>
          <w:sz w:val="28"/>
          <w:szCs w:val="28"/>
        </w:rPr>
        <w:t xml:space="preserve">ct of sale of </w:t>
      </w:r>
      <w:r>
        <w:rPr>
          <w:sz w:val="28"/>
          <w:szCs w:val="28"/>
        </w:rPr>
        <w:t xml:space="preserve">the </w:t>
      </w:r>
      <w:r w:rsidRPr="00423711">
        <w:rPr>
          <w:sz w:val="28"/>
          <w:szCs w:val="28"/>
        </w:rPr>
        <w:t>property to the 4</w:t>
      </w:r>
      <w:r w:rsidRPr="00423711">
        <w:rPr>
          <w:sz w:val="28"/>
          <w:szCs w:val="28"/>
          <w:vertAlign w:val="superscript"/>
        </w:rPr>
        <w:t>th</w:t>
      </w:r>
      <w:r w:rsidRPr="00423711">
        <w:rPr>
          <w:sz w:val="28"/>
          <w:szCs w:val="28"/>
        </w:rPr>
        <w:t xml:space="preserve"> Defendant pursuant to the terms o</w:t>
      </w:r>
      <w:r>
        <w:rPr>
          <w:sz w:val="28"/>
          <w:szCs w:val="28"/>
        </w:rPr>
        <w:t>f</w:t>
      </w:r>
      <w:r w:rsidRPr="00423711">
        <w:rPr>
          <w:sz w:val="28"/>
          <w:szCs w:val="28"/>
        </w:rPr>
        <w:t xml:space="preserve"> the Mortgage and that there was no impediment to the sale.  He contended that the 4</w:t>
      </w:r>
      <w:r w:rsidRPr="00423711">
        <w:rPr>
          <w:sz w:val="28"/>
          <w:szCs w:val="28"/>
          <w:vertAlign w:val="superscript"/>
        </w:rPr>
        <w:t>th</w:t>
      </w:r>
      <w:r w:rsidRPr="00423711">
        <w:rPr>
          <w:sz w:val="28"/>
          <w:szCs w:val="28"/>
        </w:rPr>
        <w:t xml:space="preserve"> Defendant after completion of the sale is free to secure specific performance from the 1</w:t>
      </w:r>
      <w:r w:rsidRPr="00423711">
        <w:rPr>
          <w:sz w:val="28"/>
          <w:szCs w:val="28"/>
          <w:vertAlign w:val="superscript"/>
        </w:rPr>
        <w:t>st</w:t>
      </w:r>
      <w:r w:rsidRPr="00423711">
        <w:rPr>
          <w:sz w:val="28"/>
          <w:szCs w:val="28"/>
        </w:rPr>
        <w:t xml:space="preserve"> Defendant</w:t>
      </w:r>
      <w:r>
        <w:rPr>
          <w:sz w:val="28"/>
          <w:szCs w:val="28"/>
        </w:rPr>
        <w:t xml:space="preserve"> </w:t>
      </w:r>
      <w:r w:rsidRPr="00423711">
        <w:rPr>
          <w:sz w:val="28"/>
          <w:szCs w:val="28"/>
        </w:rPr>
        <w:t>on payment o</w:t>
      </w:r>
      <w:r>
        <w:rPr>
          <w:sz w:val="28"/>
          <w:szCs w:val="28"/>
        </w:rPr>
        <w:t>f</w:t>
      </w:r>
      <w:r w:rsidRPr="00423711">
        <w:rPr>
          <w:sz w:val="28"/>
          <w:szCs w:val="28"/>
        </w:rPr>
        <w:t xml:space="preserve"> the full price of shs. 2,200,000,000/= which the 4</w:t>
      </w:r>
      <w:r w:rsidRPr="00423711">
        <w:rPr>
          <w:sz w:val="28"/>
          <w:szCs w:val="28"/>
          <w:vertAlign w:val="superscript"/>
        </w:rPr>
        <w:t>th</w:t>
      </w:r>
      <w:r w:rsidRPr="00423711">
        <w:rPr>
          <w:sz w:val="28"/>
          <w:szCs w:val="28"/>
        </w:rPr>
        <w:t xml:space="preserve"> Defendant is willing to do as soon as the court lifts the injunction on the sale transaction.</w:t>
      </w:r>
    </w:p>
    <w:p w:rsidR="008918DF" w:rsidRPr="00423711" w:rsidRDefault="008918DF" w:rsidP="008918DF">
      <w:pPr>
        <w:rPr>
          <w:sz w:val="28"/>
          <w:szCs w:val="28"/>
        </w:rPr>
      </w:pPr>
      <w:r w:rsidRPr="00423711">
        <w:rPr>
          <w:sz w:val="28"/>
          <w:szCs w:val="28"/>
        </w:rPr>
        <w:t>The 3</w:t>
      </w:r>
      <w:r w:rsidRPr="00423711">
        <w:rPr>
          <w:sz w:val="28"/>
          <w:szCs w:val="28"/>
          <w:vertAlign w:val="superscript"/>
        </w:rPr>
        <w:t>rd</w:t>
      </w:r>
      <w:r w:rsidRPr="00423711">
        <w:rPr>
          <w:sz w:val="28"/>
          <w:szCs w:val="28"/>
        </w:rPr>
        <w:t xml:space="preserve"> Defendant</w:t>
      </w:r>
      <w:r>
        <w:rPr>
          <w:sz w:val="28"/>
          <w:szCs w:val="28"/>
        </w:rPr>
        <w:t>’s</w:t>
      </w:r>
      <w:r w:rsidRPr="00423711">
        <w:rPr>
          <w:sz w:val="28"/>
          <w:szCs w:val="28"/>
        </w:rPr>
        <w:t xml:space="preserve"> advert to sale the suit property was run on 16</w:t>
      </w:r>
      <w:r w:rsidRPr="00423711">
        <w:rPr>
          <w:sz w:val="28"/>
          <w:szCs w:val="28"/>
          <w:vertAlign w:val="superscript"/>
        </w:rPr>
        <w:t>th</w:t>
      </w:r>
      <w:r w:rsidRPr="00423711">
        <w:rPr>
          <w:sz w:val="28"/>
          <w:szCs w:val="28"/>
        </w:rPr>
        <w:t xml:space="preserve"> June 2008.  It was a notice of intended sale by </w:t>
      </w:r>
      <w:r>
        <w:rPr>
          <w:sz w:val="28"/>
          <w:szCs w:val="28"/>
        </w:rPr>
        <w:t>“</w:t>
      </w:r>
      <w:r w:rsidRPr="00423711">
        <w:rPr>
          <w:sz w:val="28"/>
          <w:szCs w:val="28"/>
        </w:rPr>
        <w:t>Public Auction/Private Treaty”</w:t>
      </w:r>
      <w:r>
        <w:rPr>
          <w:sz w:val="28"/>
          <w:szCs w:val="28"/>
        </w:rPr>
        <w:t>.</w:t>
      </w:r>
    </w:p>
    <w:p w:rsidR="008918DF" w:rsidRPr="00423711" w:rsidRDefault="008918DF" w:rsidP="008918DF">
      <w:pPr>
        <w:rPr>
          <w:sz w:val="28"/>
          <w:szCs w:val="28"/>
        </w:rPr>
      </w:pPr>
      <w:r w:rsidRPr="00423711">
        <w:rPr>
          <w:sz w:val="28"/>
          <w:szCs w:val="28"/>
        </w:rPr>
        <w:lastRenderedPageBreak/>
        <w:t>The terms of sale were indicated to be</w:t>
      </w:r>
      <w:r>
        <w:rPr>
          <w:sz w:val="28"/>
          <w:szCs w:val="28"/>
        </w:rPr>
        <w:t>;</w:t>
      </w:r>
      <w:r w:rsidRPr="00423711">
        <w:rPr>
          <w:sz w:val="28"/>
          <w:szCs w:val="28"/>
        </w:rPr>
        <w:t xml:space="preserve"> </w:t>
      </w:r>
    </w:p>
    <w:p w:rsidR="008918DF" w:rsidRPr="00423711" w:rsidRDefault="008918DF" w:rsidP="008918DF">
      <w:pPr>
        <w:ind w:firstLine="720"/>
        <w:rPr>
          <w:b/>
          <w:i/>
          <w:sz w:val="28"/>
          <w:szCs w:val="28"/>
        </w:rPr>
      </w:pPr>
      <w:r w:rsidRPr="00423711">
        <w:rPr>
          <w:b/>
          <w:i/>
          <w:sz w:val="28"/>
          <w:szCs w:val="28"/>
        </w:rPr>
        <w:t>“(</w:t>
      </w:r>
      <w:proofErr w:type="gramStart"/>
      <w:r w:rsidRPr="00423711">
        <w:rPr>
          <w:b/>
          <w:i/>
          <w:sz w:val="28"/>
          <w:szCs w:val="28"/>
        </w:rPr>
        <w:t>a</w:t>
      </w:r>
      <w:proofErr w:type="gramEnd"/>
      <w:r w:rsidRPr="00423711">
        <w:rPr>
          <w:b/>
          <w:i/>
          <w:sz w:val="28"/>
          <w:szCs w:val="28"/>
        </w:rPr>
        <w:t>) Subject to reserve price.</w:t>
      </w:r>
    </w:p>
    <w:p w:rsidR="008918DF" w:rsidRPr="00423711" w:rsidRDefault="008918DF" w:rsidP="008918DF">
      <w:pPr>
        <w:ind w:firstLine="720"/>
        <w:rPr>
          <w:b/>
          <w:i/>
          <w:sz w:val="28"/>
          <w:szCs w:val="28"/>
        </w:rPr>
      </w:pPr>
      <w:r w:rsidRPr="00423711">
        <w:rPr>
          <w:b/>
          <w:i/>
          <w:sz w:val="28"/>
          <w:szCs w:val="28"/>
        </w:rPr>
        <w:t>(b) Payment of full price upon acceptance of the offer.</w:t>
      </w:r>
    </w:p>
    <w:p w:rsidR="008918DF" w:rsidRPr="00423711" w:rsidRDefault="008918DF" w:rsidP="008918DF">
      <w:pPr>
        <w:ind w:left="720"/>
        <w:rPr>
          <w:b/>
          <w:i/>
          <w:sz w:val="28"/>
          <w:szCs w:val="28"/>
        </w:rPr>
      </w:pPr>
      <w:r w:rsidRPr="00423711">
        <w:rPr>
          <w:b/>
          <w:i/>
          <w:sz w:val="28"/>
          <w:szCs w:val="28"/>
        </w:rPr>
        <w:t>(c)</w:t>
      </w:r>
      <w:r>
        <w:rPr>
          <w:b/>
          <w:i/>
          <w:sz w:val="28"/>
          <w:szCs w:val="28"/>
        </w:rPr>
        <w:t xml:space="preserve"> </w:t>
      </w:r>
      <w:r w:rsidRPr="00423711">
        <w:rPr>
          <w:b/>
          <w:i/>
          <w:sz w:val="28"/>
          <w:szCs w:val="28"/>
        </w:rPr>
        <w:t xml:space="preserve">Offer subject to acceptance from Ms </w:t>
      </w:r>
      <w:proofErr w:type="spellStart"/>
      <w:r w:rsidRPr="00423711">
        <w:rPr>
          <w:b/>
          <w:i/>
          <w:sz w:val="28"/>
          <w:szCs w:val="28"/>
        </w:rPr>
        <w:t>Ligomarc</w:t>
      </w:r>
      <w:proofErr w:type="spellEnd"/>
      <w:r w:rsidRPr="00423711">
        <w:rPr>
          <w:b/>
          <w:i/>
          <w:sz w:val="28"/>
          <w:szCs w:val="28"/>
        </w:rPr>
        <w:t xml:space="preserve"> Advocates.”</w:t>
      </w:r>
    </w:p>
    <w:p w:rsidR="008918DF" w:rsidRPr="00423711" w:rsidRDefault="008918DF" w:rsidP="008918DF">
      <w:pPr>
        <w:rPr>
          <w:sz w:val="28"/>
          <w:szCs w:val="28"/>
        </w:rPr>
      </w:pPr>
      <w:r w:rsidRPr="00423711">
        <w:rPr>
          <w:sz w:val="28"/>
          <w:szCs w:val="28"/>
        </w:rPr>
        <w:t>The date of sale was indicated to be 16</w:t>
      </w:r>
      <w:r w:rsidRPr="00423711">
        <w:rPr>
          <w:sz w:val="28"/>
          <w:szCs w:val="28"/>
          <w:vertAlign w:val="superscript"/>
        </w:rPr>
        <w:t>th</w:t>
      </w:r>
      <w:r w:rsidRPr="00423711">
        <w:rPr>
          <w:sz w:val="28"/>
          <w:szCs w:val="28"/>
        </w:rPr>
        <w:t xml:space="preserve"> July 2008.  It is the 3</w:t>
      </w:r>
      <w:r w:rsidRPr="00423711">
        <w:rPr>
          <w:sz w:val="28"/>
          <w:szCs w:val="28"/>
          <w:vertAlign w:val="superscript"/>
        </w:rPr>
        <w:t>rd</w:t>
      </w:r>
      <w:r w:rsidRPr="00423711">
        <w:rPr>
          <w:sz w:val="28"/>
          <w:szCs w:val="28"/>
        </w:rPr>
        <w:t xml:space="preserve"> Defendants testimony that there was no other advert ran before the sale to the 4</w:t>
      </w:r>
      <w:r w:rsidRPr="00423711">
        <w:rPr>
          <w:sz w:val="28"/>
          <w:szCs w:val="28"/>
          <w:vertAlign w:val="superscript"/>
        </w:rPr>
        <w:t>th</w:t>
      </w:r>
      <w:r w:rsidRPr="00423711">
        <w:rPr>
          <w:sz w:val="28"/>
          <w:szCs w:val="28"/>
        </w:rPr>
        <w:t xml:space="preserve"> Defendant.</w:t>
      </w:r>
    </w:p>
    <w:p w:rsidR="008918DF" w:rsidRPr="00423711" w:rsidRDefault="008918DF" w:rsidP="008918DF">
      <w:pPr>
        <w:rPr>
          <w:sz w:val="28"/>
          <w:szCs w:val="28"/>
        </w:rPr>
      </w:pPr>
      <w:r w:rsidRPr="00423711">
        <w:rPr>
          <w:sz w:val="28"/>
          <w:szCs w:val="28"/>
        </w:rPr>
        <w:t>The above advert shows that the above terms of sale applied whether the sale was by public auction or private treaty.  Those were the term of sale brought to the notice o</w:t>
      </w:r>
      <w:r>
        <w:rPr>
          <w:sz w:val="28"/>
          <w:szCs w:val="28"/>
        </w:rPr>
        <w:t>f</w:t>
      </w:r>
      <w:r w:rsidRPr="00423711">
        <w:rPr>
          <w:sz w:val="28"/>
          <w:szCs w:val="28"/>
        </w:rPr>
        <w:t xml:space="preserve"> the mortgagors and the public.</w:t>
      </w:r>
    </w:p>
    <w:p w:rsidR="008918DF" w:rsidRPr="00423711" w:rsidRDefault="008918DF" w:rsidP="008918DF">
      <w:pPr>
        <w:rPr>
          <w:sz w:val="28"/>
          <w:szCs w:val="28"/>
        </w:rPr>
      </w:pPr>
      <w:r w:rsidRPr="00423711">
        <w:rPr>
          <w:sz w:val="28"/>
          <w:szCs w:val="28"/>
        </w:rPr>
        <w:t>As evidence of bad faith, counsel for the 1</w:t>
      </w:r>
      <w:r w:rsidRPr="00423711">
        <w:rPr>
          <w:sz w:val="28"/>
          <w:szCs w:val="28"/>
          <w:vertAlign w:val="superscript"/>
        </w:rPr>
        <w:t>st</w:t>
      </w:r>
      <w:r w:rsidRPr="00423711">
        <w:rPr>
          <w:sz w:val="28"/>
          <w:szCs w:val="28"/>
        </w:rPr>
        <w:t xml:space="preserve"> Plaintiff pointed out that the 3</w:t>
      </w:r>
      <w:r w:rsidRPr="00423711">
        <w:rPr>
          <w:sz w:val="28"/>
          <w:szCs w:val="28"/>
          <w:vertAlign w:val="superscript"/>
        </w:rPr>
        <w:t>rd</w:t>
      </w:r>
      <w:r w:rsidRPr="00423711">
        <w:rPr>
          <w:sz w:val="28"/>
          <w:szCs w:val="28"/>
        </w:rPr>
        <w:t xml:space="preserve"> Defendant</w:t>
      </w:r>
      <w:r>
        <w:rPr>
          <w:sz w:val="28"/>
          <w:szCs w:val="28"/>
        </w:rPr>
        <w:t>’s</w:t>
      </w:r>
      <w:r w:rsidRPr="00423711">
        <w:rPr>
          <w:sz w:val="28"/>
          <w:szCs w:val="28"/>
        </w:rPr>
        <w:t xml:space="preserve"> advert of sale gave a specific date and time of sale of 16</w:t>
      </w:r>
      <w:r w:rsidRPr="00423711">
        <w:rPr>
          <w:sz w:val="28"/>
          <w:szCs w:val="28"/>
          <w:vertAlign w:val="superscript"/>
        </w:rPr>
        <w:t>th</w:t>
      </w:r>
      <w:r w:rsidRPr="00423711">
        <w:rPr>
          <w:sz w:val="28"/>
          <w:szCs w:val="28"/>
        </w:rPr>
        <w:t xml:space="preserve"> July 208.  Evidence shows that the sale took place on 15</w:t>
      </w:r>
      <w:r w:rsidRPr="00423711">
        <w:rPr>
          <w:sz w:val="28"/>
          <w:szCs w:val="28"/>
          <w:vertAlign w:val="superscript"/>
        </w:rPr>
        <w:t>th</w:t>
      </w:r>
      <w:r w:rsidRPr="00423711">
        <w:rPr>
          <w:sz w:val="28"/>
          <w:szCs w:val="28"/>
        </w:rPr>
        <w:t xml:space="preserve"> August 2008.  I agree with counsel that the intended advertised sale lapsed on 16</w:t>
      </w:r>
      <w:r w:rsidRPr="00423711">
        <w:rPr>
          <w:sz w:val="28"/>
          <w:szCs w:val="28"/>
          <w:vertAlign w:val="superscript"/>
        </w:rPr>
        <w:t>th</w:t>
      </w:r>
      <w:r w:rsidRPr="00423711">
        <w:rPr>
          <w:sz w:val="28"/>
          <w:szCs w:val="28"/>
        </w:rPr>
        <w:t xml:space="preserve"> July 2006.  </w:t>
      </w:r>
      <w:proofErr w:type="gramStart"/>
      <w:r w:rsidRPr="00423711">
        <w:rPr>
          <w:sz w:val="28"/>
          <w:szCs w:val="28"/>
        </w:rPr>
        <w:t>As of the date of the Agreement of sale nearly a month after</w:t>
      </w:r>
      <w:r>
        <w:rPr>
          <w:sz w:val="28"/>
          <w:szCs w:val="28"/>
        </w:rPr>
        <w:t>,</w:t>
      </w:r>
      <w:r w:rsidRPr="00423711">
        <w:rPr>
          <w:sz w:val="28"/>
          <w:szCs w:val="28"/>
        </w:rPr>
        <w:t xml:space="preserve"> there was no Notice of Sale.</w:t>
      </w:r>
      <w:proofErr w:type="gramEnd"/>
      <w:r w:rsidRPr="00423711">
        <w:rPr>
          <w:sz w:val="28"/>
          <w:szCs w:val="28"/>
        </w:rPr>
        <w:t xml:space="preserve">  Justice demanded that where Receiver/Manager adjoined an advertised sale for such a long time the same should have been re-advertised.</w:t>
      </w:r>
    </w:p>
    <w:p w:rsidR="008918DF" w:rsidRPr="00423711" w:rsidRDefault="008918DF" w:rsidP="008918DF">
      <w:pPr>
        <w:rPr>
          <w:sz w:val="28"/>
          <w:szCs w:val="28"/>
        </w:rPr>
      </w:pPr>
      <w:r w:rsidRPr="00423711">
        <w:rPr>
          <w:sz w:val="28"/>
          <w:szCs w:val="28"/>
        </w:rPr>
        <w:t xml:space="preserve">In </w:t>
      </w:r>
      <w:proofErr w:type="spellStart"/>
      <w:r w:rsidRPr="00423711">
        <w:rPr>
          <w:sz w:val="28"/>
          <w:szCs w:val="28"/>
          <w:u w:val="single"/>
        </w:rPr>
        <w:t>Yosiya</w:t>
      </w:r>
      <w:proofErr w:type="spellEnd"/>
      <w:r w:rsidRPr="00423711">
        <w:rPr>
          <w:sz w:val="28"/>
          <w:szCs w:val="28"/>
          <w:u w:val="single"/>
        </w:rPr>
        <w:t xml:space="preserve"> </w:t>
      </w:r>
      <w:proofErr w:type="spellStart"/>
      <w:r w:rsidRPr="00423711">
        <w:rPr>
          <w:sz w:val="28"/>
          <w:szCs w:val="28"/>
          <w:u w:val="single"/>
        </w:rPr>
        <w:t>Sajabi</w:t>
      </w:r>
      <w:proofErr w:type="spellEnd"/>
      <w:r w:rsidRPr="00423711">
        <w:rPr>
          <w:sz w:val="28"/>
          <w:szCs w:val="28"/>
          <w:u w:val="single"/>
        </w:rPr>
        <w:t xml:space="preserve"> v/s Musa Umar </w:t>
      </w:r>
      <w:proofErr w:type="spellStart"/>
      <w:r w:rsidRPr="00423711">
        <w:rPr>
          <w:sz w:val="28"/>
          <w:szCs w:val="28"/>
          <w:u w:val="single"/>
        </w:rPr>
        <w:t>Anireliwalla</w:t>
      </w:r>
      <w:proofErr w:type="spellEnd"/>
      <w:r w:rsidRPr="00423711">
        <w:rPr>
          <w:sz w:val="28"/>
          <w:szCs w:val="28"/>
          <w:u w:val="single"/>
        </w:rPr>
        <w:t xml:space="preserve"> [1956]23 EAC </w:t>
      </w:r>
      <w:proofErr w:type="gramStart"/>
      <w:r w:rsidRPr="00423711">
        <w:rPr>
          <w:sz w:val="28"/>
          <w:szCs w:val="28"/>
          <w:u w:val="single"/>
        </w:rPr>
        <w:t>7  Brigg</w:t>
      </w:r>
      <w:proofErr w:type="gramEnd"/>
      <w:r w:rsidRPr="00423711">
        <w:rPr>
          <w:sz w:val="28"/>
          <w:szCs w:val="28"/>
          <w:u w:val="single"/>
        </w:rPr>
        <w:t xml:space="preserve">, </w:t>
      </w:r>
      <w:proofErr w:type="spellStart"/>
      <w:r w:rsidRPr="00423711">
        <w:rPr>
          <w:sz w:val="28"/>
          <w:szCs w:val="28"/>
          <w:u w:val="single"/>
        </w:rPr>
        <w:t>AgP</w:t>
      </w:r>
      <w:proofErr w:type="spellEnd"/>
      <w:r w:rsidRPr="00423711">
        <w:rPr>
          <w:sz w:val="28"/>
          <w:szCs w:val="28"/>
        </w:rPr>
        <w:t xml:space="preserve"> of the East African Court of Appeal stated:-</w:t>
      </w:r>
    </w:p>
    <w:p w:rsidR="008918DF" w:rsidRPr="00DB5E6E" w:rsidRDefault="008918DF" w:rsidP="008918DF">
      <w:pPr>
        <w:ind w:left="720"/>
        <w:rPr>
          <w:b/>
          <w:i/>
          <w:sz w:val="28"/>
          <w:szCs w:val="28"/>
          <w:u w:val="single"/>
        </w:rPr>
      </w:pPr>
      <w:r w:rsidRPr="00423711">
        <w:rPr>
          <w:b/>
          <w:i/>
          <w:sz w:val="28"/>
          <w:szCs w:val="28"/>
        </w:rPr>
        <w:lastRenderedPageBreak/>
        <w:t xml:space="preserve">“The English rule that although a mortgagee, in selling is not a trustee for the mortgagor, he must sell in good faith and at </w:t>
      </w:r>
      <w:r w:rsidRPr="00423711">
        <w:rPr>
          <w:b/>
          <w:i/>
          <w:sz w:val="28"/>
          <w:szCs w:val="28"/>
          <w:u w:val="single"/>
        </w:rPr>
        <w:t xml:space="preserve">a reasonable price,  </w:t>
      </w:r>
      <w:r w:rsidRPr="00423711">
        <w:rPr>
          <w:b/>
          <w:i/>
          <w:sz w:val="28"/>
          <w:szCs w:val="28"/>
        </w:rPr>
        <w:t xml:space="preserve"> applies in Uganda.  It obviously</w:t>
      </w:r>
      <w:r>
        <w:rPr>
          <w:b/>
          <w:i/>
          <w:sz w:val="28"/>
          <w:szCs w:val="28"/>
        </w:rPr>
        <w:t xml:space="preserve"> requires that a mortgagee</w:t>
      </w:r>
      <w:r w:rsidRPr="00423711">
        <w:rPr>
          <w:b/>
          <w:i/>
          <w:sz w:val="28"/>
          <w:szCs w:val="28"/>
        </w:rPr>
        <w:t xml:space="preserve"> must not take a lower price tha</w:t>
      </w:r>
      <w:r>
        <w:rPr>
          <w:b/>
          <w:i/>
          <w:sz w:val="28"/>
          <w:szCs w:val="28"/>
        </w:rPr>
        <w:t>n</w:t>
      </w:r>
      <w:r w:rsidRPr="00423711">
        <w:rPr>
          <w:b/>
          <w:i/>
          <w:sz w:val="28"/>
          <w:szCs w:val="28"/>
        </w:rPr>
        <w:t xml:space="preserve"> he knows to be obtainable.  </w:t>
      </w:r>
      <w:r w:rsidRPr="00DB5E6E">
        <w:rPr>
          <w:b/>
          <w:i/>
          <w:sz w:val="28"/>
          <w:szCs w:val="28"/>
          <w:u w:val="single"/>
        </w:rPr>
        <w:t>It also, I think, leads to the conclusion that if the mortgagee acts in secret and conceals what he is doing from the mortgagor, he may expose himself to some suspicions of not acting in good faith.</w:t>
      </w:r>
    </w:p>
    <w:p w:rsidR="008918DF" w:rsidRPr="00DB5E6E" w:rsidRDefault="008918DF" w:rsidP="008918DF">
      <w:pPr>
        <w:ind w:left="720"/>
        <w:rPr>
          <w:b/>
          <w:i/>
          <w:sz w:val="28"/>
          <w:szCs w:val="28"/>
          <w:u w:val="single"/>
        </w:rPr>
      </w:pPr>
      <w:r w:rsidRPr="00DB5E6E">
        <w:rPr>
          <w:b/>
          <w:i/>
          <w:sz w:val="28"/>
          <w:szCs w:val="28"/>
          <w:u w:val="single"/>
        </w:rPr>
        <w:t>This suspicions must at least be increased if the mortgagee sell in secret with knowledge that the validity of his notice of sale is challenged on grounds (which are) not prima facie unreasonable.”</w:t>
      </w:r>
      <w:r>
        <w:rPr>
          <w:b/>
          <w:i/>
          <w:sz w:val="28"/>
          <w:szCs w:val="28"/>
          <w:u w:val="single"/>
        </w:rPr>
        <w:t xml:space="preserve"> (</w:t>
      </w:r>
      <w:proofErr w:type="gramStart"/>
      <w:r>
        <w:rPr>
          <w:b/>
          <w:i/>
          <w:sz w:val="28"/>
          <w:szCs w:val="28"/>
          <w:u w:val="single"/>
        </w:rPr>
        <w:t>emphasis</w:t>
      </w:r>
      <w:proofErr w:type="gramEnd"/>
      <w:r>
        <w:rPr>
          <w:b/>
          <w:i/>
          <w:sz w:val="28"/>
          <w:szCs w:val="28"/>
          <w:u w:val="single"/>
        </w:rPr>
        <w:t xml:space="preserve"> mine).</w:t>
      </w:r>
    </w:p>
    <w:p w:rsidR="008918DF" w:rsidRPr="00423711" w:rsidRDefault="008918DF" w:rsidP="008918DF">
      <w:pPr>
        <w:rPr>
          <w:sz w:val="28"/>
          <w:szCs w:val="28"/>
        </w:rPr>
      </w:pPr>
      <w:r w:rsidRPr="00423711">
        <w:rPr>
          <w:sz w:val="28"/>
          <w:szCs w:val="28"/>
        </w:rPr>
        <w:t>In the instant case there were two pending case</w:t>
      </w:r>
      <w:r>
        <w:rPr>
          <w:sz w:val="28"/>
          <w:szCs w:val="28"/>
        </w:rPr>
        <w:t>s</w:t>
      </w:r>
      <w:r w:rsidRPr="00423711">
        <w:rPr>
          <w:sz w:val="28"/>
          <w:szCs w:val="28"/>
        </w:rPr>
        <w:t xml:space="preserve"> wherein the advertised sale was being contested.  The 2</w:t>
      </w:r>
      <w:r w:rsidRPr="00423711">
        <w:rPr>
          <w:sz w:val="28"/>
          <w:szCs w:val="28"/>
          <w:vertAlign w:val="superscript"/>
        </w:rPr>
        <w:t>nd</w:t>
      </w:r>
      <w:r w:rsidRPr="00423711">
        <w:rPr>
          <w:sz w:val="28"/>
          <w:szCs w:val="28"/>
        </w:rPr>
        <w:t xml:space="preserve"> Defendant testified that about a day or two after the </w:t>
      </w:r>
      <w:r>
        <w:rPr>
          <w:sz w:val="28"/>
          <w:szCs w:val="28"/>
        </w:rPr>
        <w:t>take</w:t>
      </w:r>
      <w:r w:rsidRPr="00423711">
        <w:rPr>
          <w:sz w:val="28"/>
          <w:szCs w:val="28"/>
        </w:rPr>
        <w:t>over, which was on 23</w:t>
      </w:r>
      <w:r w:rsidRPr="00423711">
        <w:rPr>
          <w:sz w:val="28"/>
          <w:szCs w:val="28"/>
          <w:vertAlign w:val="superscript"/>
        </w:rPr>
        <w:t>rd</w:t>
      </w:r>
      <w:r w:rsidRPr="00423711">
        <w:rPr>
          <w:sz w:val="28"/>
          <w:szCs w:val="28"/>
        </w:rPr>
        <w:t xml:space="preserve"> June 2008, he was served with a plaint and an application for an interim order filed by 1</w:t>
      </w:r>
      <w:r w:rsidRPr="00423711">
        <w:rPr>
          <w:sz w:val="28"/>
          <w:szCs w:val="28"/>
          <w:vertAlign w:val="superscript"/>
        </w:rPr>
        <w:t>st</w:t>
      </w:r>
      <w:r w:rsidRPr="00423711">
        <w:rPr>
          <w:sz w:val="28"/>
          <w:szCs w:val="28"/>
        </w:rPr>
        <w:t xml:space="preserve"> Plaintiff Company against the bank and himself.  Further that not long after, in July 2008 they were also served with a plaint and an application for an interim injunction commenced by the 2</w:t>
      </w:r>
      <w:r w:rsidRPr="00423711">
        <w:rPr>
          <w:sz w:val="28"/>
          <w:szCs w:val="28"/>
          <w:vertAlign w:val="superscript"/>
        </w:rPr>
        <w:t>nd</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Though I agree with counsel for 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that by the date of the Agreement of sale, 15</w:t>
      </w:r>
      <w:r w:rsidRPr="00423711">
        <w:rPr>
          <w:sz w:val="28"/>
          <w:szCs w:val="28"/>
          <w:vertAlign w:val="superscript"/>
        </w:rPr>
        <w:t>th</w:t>
      </w:r>
      <w:r w:rsidRPr="00423711">
        <w:rPr>
          <w:sz w:val="28"/>
          <w:szCs w:val="28"/>
        </w:rPr>
        <w:t xml:space="preserve"> August 2008, the court Interim Order o</w:t>
      </w:r>
      <w:r>
        <w:rPr>
          <w:sz w:val="28"/>
          <w:szCs w:val="28"/>
        </w:rPr>
        <w:t>f</w:t>
      </w:r>
      <w:r w:rsidRPr="00423711">
        <w:rPr>
          <w:sz w:val="28"/>
          <w:szCs w:val="28"/>
        </w:rPr>
        <w:t xml:space="preserve"> stay had expired on 17</w:t>
      </w:r>
      <w:r w:rsidRPr="00423711">
        <w:rPr>
          <w:sz w:val="28"/>
          <w:szCs w:val="28"/>
          <w:vertAlign w:val="superscript"/>
        </w:rPr>
        <w:t>th</w:t>
      </w:r>
      <w:r w:rsidRPr="00423711">
        <w:rPr>
          <w:sz w:val="28"/>
          <w:szCs w:val="28"/>
        </w:rPr>
        <w:t xml:space="preserve"> July 2008, the defendants were aware o</w:t>
      </w:r>
      <w:r>
        <w:rPr>
          <w:sz w:val="28"/>
          <w:szCs w:val="28"/>
        </w:rPr>
        <w:t>f</w:t>
      </w:r>
      <w:r w:rsidRPr="00423711">
        <w:rPr>
          <w:sz w:val="28"/>
          <w:szCs w:val="28"/>
        </w:rPr>
        <w:t xml:space="preserve"> the main two suits, </w:t>
      </w:r>
      <w:r>
        <w:rPr>
          <w:sz w:val="28"/>
          <w:szCs w:val="28"/>
        </w:rPr>
        <w:t>one</w:t>
      </w:r>
      <w:r w:rsidRPr="00423711">
        <w:rPr>
          <w:sz w:val="28"/>
          <w:szCs w:val="28"/>
        </w:rPr>
        <w:t xml:space="preserve"> before the Commercial Division, and another before the Land </w:t>
      </w:r>
      <w:r w:rsidRPr="00423711">
        <w:rPr>
          <w:sz w:val="28"/>
          <w:szCs w:val="28"/>
        </w:rPr>
        <w:lastRenderedPageBreak/>
        <w:t>Division, where the sale was being challenged on grounds, which I find not prima facie unreasona</w:t>
      </w:r>
      <w:r>
        <w:rPr>
          <w:sz w:val="28"/>
          <w:szCs w:val="28"/>
        </w:rPr>
        <w:t xml:space="preserve">ble. </w:t>
      </w:r>
      <w:r w:rsidRPr="00423711">
        <w:rPr>
          <w:sz w:val="28"/>
          <w:szCs w:val="28"/>
        </w:rPr>
        <w:t xml:space="preserve">I am however alive to the Supreme Court holding in </w:t>
      </w:r>
      <w:r w:rsidRPr="00423711">
        <w:rPr>
          <w:sz w:val="28"/>
          <w:szCs w:val="28"/>
          <w:u w:val="single"/>
        </w:rPr>
        <w:t xml:space="preserve">J.W.R </w:t>
      </w:r>
      <w:proofErr w:type="spellStart"/>
      <w:r w:rsidRPr="00423711">
        <w:rPr>
          <w:sz w:val="28"/>
          <w:szCs w:val="28"/>
          <w:u w:val="single"/>
        </w:rPr>
        <w:t>Kazoora</w:t>
      </w:r>
      <w:proofErr w:type="spellEnd"/>
      <w:r w:rsidRPr="00423711">
        <w:rPr>
          <w:sz w:val="28"/>
          <w:szCs w:val="28"/>
          <w:u w:val="single"/>
        </w:rPr>
        <w:t xml:space="preserve"> v/s </w:t>
      </w:r>
      <w:proofErr w:type="spellStart"/>
      <w:r w:rsidRPr="00423711">
        <w:rPr>
          <w:sz w:val="28"/>
          <w:szCs w:val="28"/>
          <w:u w:val="single"/>
        </w:rPr>
        <w:t>Rukuba</w:t>
      </w:r>
      <w:proofErr w:type="spellEnd"/>
      <w:r w:rsidRPr="00423711">
        <w:rPr>
          <w:sz w:val="28"/>
          <w:szCs w:val="28"/>
          <w:u w:val="single"/>
        </w:rPr>
        <w:t xml:space="preserve"> SCCA 13 of 1992</w:t>
      </w:r>
      <w:r w:rsidRPr="00423711">
        <w:rPr>
          <w:sz w:val="28"/>
          <w:szCs w:val="28"/>
        </w:rPr>
        <w:t xml:space="preserve">  that there is no law in our land that forbids dealings in land which is a subject of a pending suits.</w:t>
      </w:r>
    </w:p>
    <w:p w:rsidR="008918DF" w:rsidRPr="00423711" w:rsidRDefault="008918DF" w:rsidP="008918DF">
      <w:pPr>
        <w:rPr>
          <w:sz w:val="28"/>
          <w:szCs w:val="28"/>
        </w:rPr>
      </w:pPr>
      <w:r w:rsidRPr="00423711">
        <w:rPr>
          <w:sz w:val="28"/>
          <w:szCs w:val="28"/>
        </w:rPr>
        <w:t>The advert, exhibit D102, stated that the sale was subject to reserved price.  There is no evidence adduced of the reserved price, how</w:t>
      </w:r>
      <w:r>
        <w:rPr>
          <w:sz w:val="28"/>
          <w:szCs w:val="28"/>
        </w:rPr>
        <w:t>ever</w:t>
      </w:r>
      <w:r w:rsidRPr="00423711">
        <w:rPr>
          <w:sz w:val="28"/>
          <w:szCs w:val="28"/>
        </w:rPr>
        <w:t xml:space="preserve"> the 3</w:t>
      </w:r>
      <w:r w:rsidRPr="00423711">
        <w:rPr>
          <w:sz w:val="28"/>
          <w:szCs w:val="28"/>
          <w:vertAlign w:val="superscript"/>
        </w:rPr>
        <w:t>rd</w:t>
      </w:r>
      <w:r w:rsidRPr="00423711">
        <w:rPr>
          <w:sz w:val="28"/>
          <w:szCs w:val="28"/>
        </w:rPr>
        <w:t xml:space="preserve"> defendant testified that the defendant testified that the defendant bank appointed </w:t>
      </w:r>
      <w:proofErr w:type="spellStart"/>
      <w:r w:rsidRPr="00423711">
        <w:rPr>
          <w:sz w:val="28"/>
          <w:szCs w:val="28"/>
        </w:rPr>
        <w:t>Byokusheka</w:t>
      </w:r>
      <w:proofErr w:type="spellEnd"/>
      <w:r w:rsidRPr="00423711">
        <w:rPr>
          <w:sz w:val="28"/>
          <w:szCs w:val="28"/>
        </w:rPr>
        <w:t xml:space="preserve"> </w:t>
      </w:r>
      <w:r>
        <w:rPr>
          <w:sz w:val="28"/>
          <w:szCs w:val="28"/>
        </w:rPr>
        <w:t>&amp; Company Valuers</w:t>
      </w:r>
      <w:r w:rsidRPr="00423711">
        <w:rPr>
          <w:sz w:val="28"/>
          <w:szCs w:val="28"/>
        </w:rPr>
        <w:t xml:space="preserve"> who issued a Report dated 4</w:t>
      </w:r>
      <w:r w:rsidRPr="00423711">
        <w:rPr>
          <w:sz w:val="28"/>
          <w:szCs w:val="28"/>
          <w:vertAlign w:val="superscript"/>
        </w:rPr>
        <w:t>th</w:t>
      </w:r>
      <w:r w:rsidRPr="00423711">
        <w:rPr>
          <w:sz w:val="28"/>
          <w:szCs w:val="28"/>
        </w:rPr>
        <w:t xml:space="preserve"> July 2008.  The Report, exhibit D111</w:t>
      </w:r>
      <w:r>
        <w:rPr>
          <w:sz w:val="28"/>
          <w:szCs w:val="28"/>
        </w:rPr>
        <w:t>B</w:t>
      </w:r>
      <w:r w:rsidRPr="00423711">
        <w:rPr>
          <w:sz w:val="28"/>
          <w:szCs w:val="28"/>
        </w:rPr>
        <w:t>, put the Market Value</w:t>
      </w:r>
      <w:r>
        <w:rPr>
          <w:sz w:val="28"/>
          <w:szCs w:val="28"/>
        </w:rPr>
        <w:t xml:space="preserve"> at</w:t>
      </w:r>
      <w:r w:rsidRPr="00423711">
        <w:rPr>
          <w:sz w:val="28"/>
          <w:szCs w:val="28"/>
        </w:rPr>
        <w:t xml:space="preserve"> </w:t>
      </w:r>
      <w:proofErr w:type="spellStart"/>
      <w:r w:rsidRPr="00423711">
        <w:rPr>
          <w:sz w:val="28"/>
          <w:szCs w:val="28"/>
        </w:rPr>
        <w:t>Ushs</w:t>
      </w:r>
      <w:proofErr w:type="spellEnd"/>
      <w:r w:rsidRPr="00423711">
        <w:rPr>
          <w:sz w:val="28"/>
          <w:szCs w:val="28"/>
        </w:rPr>
        <w:t>. 3,875,000,000/= and the force</w:t>
      </w:r>
      <w:r>
        <w:rPr>
          <w:sz w:val="28"/>
          <w:szCs w:val="28"/>
        </w:rPr>
        <w:t>d</w:t>
      </w:r>
      <w:r w:rsidRPr="00423711">
        <w:rPr>
          <w:sz w:val="28"/>
          <w:szCs w:val="28"/>
        </w:rPr>
        <w:t xml:space="preserve"> </w:t>
      </w:r>
      <w:r>
        <w:rPr>
          <w:sz w:val="28"/>
          <w:szCs w:val="28"/>
        </w:rPr>
        <w:t>S</w:t>
      </w:r>
      <w:r w:rsidRPr="00423711">
        <w:rPr>
          <w:sz w:val="28"/>
          <w:szCs w:val="28"/>
        </w:rPr>
        <w:t xml:space="preserve">ale </w:t>
      </w:r>
      <w:r>
        <w:rPr>
          <w:sz w:val="28"/>
          <w:szCs w:val="28"/>
        </w:rPr>
        <w:t>V</w:t>
      </w:r>
      <w:r w:rsidRPr="00423711">
        <w:rPr>
          <w:sz w:val="28"/>
          <w:szCs w:val="28"/>
        </w:rPr>
        <w:t>alue at</w:t>
      </w:r>
      <w:r>
        <w:rPr>
          <w:sz w:val="28"/>
          <w:szCs w:val="28"/>
        </w:rPr>
        <w:t xml:space="preserve"> </w:t>
      </w:r>
      <w:proofErr w:type="spellStart"/>
      <w:r>
        <w:rPr>
          <w:sz w:val="28"/>
          <w:szCs w:val="28"/>
        </w:rPr>
        <w:t>Ushs</w:t>
      </w:r>
      <w:proofErr w:type="spellEnd"/>
      <w:r>
        <w:rPr>
          <w:sz w:val="28"/>
          <w:szCs w:val="28"/>
        </w:rPr>
        <w:t>. 2,</w:t>
      </w:r>
      <w:r w:rsidRPr="00423711">
        <w:rPr>
          <w:sz w:val="28"/>
          <w:szCs w:val="28"/>
        </w:rPr>
        <w:t>650,000,000/=.</w:t>
      </w:r>
    </w:p>
    <w:p w:rsidR="008918DF" w:rsidRPr="00423711" w:rsidRDefault="008918DF" w:rsidP="008918DF">
      <w:pPr>
        <w:rPr>
          <w:sz w:val="28"/>
          <w:szCs w:val="28"/>
        </w:rPr>
      </w:pPr>
      <w:r w:rsidRPr="00423711">
        <w:rPr>
          <w:sz w:val="28"/>
          <w:szCs w:val="28"/>
        </w:rPr>
        <w:t>The 2</w:t>
      </w:r>
      <w:r w:rsidRPr="00423711">
        <w:rPr>
          <w:sz w:val="28"/>
          <w:szCs w:val="28"/>
          <w:vertAlign w:val="superscript"/>
        </w:rPr>
        <w:t>nd</w:t>
      </w:r>
      <w:r w:rsidRPr="00423711">
        <w:rPr>
          <w:sz w:val="28"/>
          <w:szCs w:val="28"/>
        </w:rPr>
        <w:t xml:space="preserve"> Defendant testified that after the advertisement of sale of the property and the Receivership they received several offers from interested buyers who included:-</w:t>
      </w:r>
    </w:p>
    <w:p w:rsidR="008918DF" w:rsidRPr="00423711" w:rsidRDefault="008918DF" w:rsidP="008918DF">
      <w:pPr>
        <w:pStyle w:val="ListParagraph"/>
        <w:numPr>
          <w:ilvl w:val="0"/>
          <w:numId w:val="1"/>
        </w:numPr>
        <w:rPr>
          <w:sz w:val="28"/>
          <w:szCs w:val="28"/>
        </w:rPr>
      </w:pPr>
      <w:r w:rsidRPr="00423711">
        <w:rPr>
          <w:sz w:val="28"/>
          <w:szCs w:val="28"/>
        </w:rPr>
        <w:t>Hajji Kiyimba who offered USD. 1.500.000/= (approx shs.3bn/=) but withdrew his offer pending he conclusion of the Court cases.</w:t>
      </w:r>
    </w:p>
    <w:p w:rsidR="008918DF" w:rsidRPr="00423711" w:rsidRDefault="008918DF" w:rsidP="008918DF">
      <w:pPr>
        <w:pStyle w:val="ListParagraph"/>
        <w:numPr>
          <w:ilvl w:val="0"/>
          <w:numId w:val="1"/>
        </w:numPr>
        <w:rPr>
          <w:sz w:val="28"/>
          <w:szCs w:val="28"/>
        </w:rPr>
      </w:pPr>
      <w:r w:rsidRPr="00423711">
        <w:rPr>
          <w:sz w:val="28"/>
          <w:szCs w:val="28"/>
        </w:rPr>
        <w:t>Mr. Mo, a Chinese</w:t>
      </w:r>
      <w:r>
        <w:rPr>
          <w:sz w:val="28"/>
          <w:szCs w:val="28"/>
        </w:rPr>
        <w:t>,</w:t>
      </w:r>
      <w:r w:rsidRPr="00423711">
        <w:rPr>
          <w:sz w:val="28"/>
          <w:szCs w:val="28"/>
        </w:rPr>
        <w:t xml:space="preserve"> who offered US# 1,000,000/= payable in installments spread over two months.  His offer was considered l</w:t>
      </w:r>
      <w:r>
        <w:rPr>
          <w:sz w:val="28"/>
          <w:szCs w:val="28"/>
        </w:rPr>
        <w:t>o</w:t>
      </w:r>
      <w:r w:rsidRPr="00423711">
        <w:rPr>
          <w:sz w:val="28"/>
          <w:szCs w:val="28"/>
        </w:rPr>
        <w:t>w.</w:t>
      </w:r>
      <w:r>
        <w:rPr>
          <w:sz w:val="28"/>
          <w:szCs w:val="28"/>
        </w:rPr>
        <w:t xml:space="preserve"> This offer was considered attractive by the Bank.</w:t>
      </w:r>
    </w:p>
    <w:p w:rsidR="008918DF" w:rsidRPr="00423711" w:rsidRDefault="008918DF" w:rsidP="008918DF">
      <w:pPr>
        <w:pStyle w:val="ListParagraph"/>
        <w:numPr>
          <w:ilvl w:val="0"/>
          <w:numId w:val="1"/>
        </w:numPr>
        <w:rPr>
          <w:sz w:val="28"/>
          <w:szCs w:val="28"/>
        </w:rPr>
      </w:pPr>
      <w:proofErr w:type="spellStart"/>
      <w:r w:rsidRPr="00423711">
        <w:rPr>
          <w:sz w:val="28"/>
          <w:szCs w:val="28"/>
        </w:rPr>
        <w:t>Shumuk</w:t>
      </w:r>
      <w:proofErr w:type="spellEnd"/>
      <w:r w:rsidRPr="00423711">
        <w:rPr>
          <w:sz w:val="28"/>
          <w:szCs w:val="28"/>
        </w:rPr>
        <w:t xml:space="preserve"> Investments Ltd. (4</w:t>
      </w:r>
      <w:r w:rsidRPr="00423711">
        <w:rPr>
          <w:sz w:val="28"/>
          <w:szCs w:val="28"/>
          <w:vertAlign w:val="superscript"/>
        </w:rPr>
        <w:t>th</w:t>
      </w:r>
      <w:r w:rsidRPr="00423711">
        <w:rPr>
          <w:sz w:val="28"/>
          <w:szCs w:val="28"/>
        </w:rPr>
        <w:t xml:space="preserve"> Defendant, who offered 2.200.000.000/=.</w:t>
      </w:r>
    </w:p>
    <w:p w:rsidR="008918DF" w:rsidRPr="00423711" w:rsidRDefault="008918DF" w:rsidP="008918DF">
      <w:pPr>
        <w:rPr>
          <w:sz w:val="28"/>
          <w:szCs w:val="28"/>
        </w:rPr>
      </w:pPr>
      <w:r w:rsidRPr="00423711">
        <w:rPr>
          <w:sz w:val="28"/>
          <w:szCs w:val="28"/>
        </w:rPr>
        <w:lastRenderedPageBreak/>
        <w:t>The above testimony is corroborated by that of the 3</w:t>
      </w:r>
      <w:r w:rsidRPr="00423711">
        <w:rPr>
          <w:sz w:val="28"/>
          <w:szCs w:val="28"/>
          <w:vertAlign w:val="superscript"/>
        </w:rPr>
        <w:t>rd</w:t>
      </w:r>
      <w:r w:rsidRPr="00423711">
        <w:rPr>
          <w:sz w:val="28"/>
          <w:szCs w:val="28"/>
        </w:rPr>
        <w:t xml:space="preserve"> Defendant.   The 2</w:t>
      </w:r>
      <w:r w:rsidRPr="00423711">
        <w:rPr>
          <w:sz w:val="28"/>
          <w:szCs w:val="28"/>
          <w:vertAlign w:val="superscript"/>
        </w:rPr>
        <w:t>nd</w:t>
      </w:r>
      <w:r w:rsidRPr="00423711">
        <w:rPr>
          <w:sz w:val="28"/>
          <w:szCs w:val="28"/>
        </w:rPr>
        <w:t xml:space="preserve"> Defendant stated:-</w:t>
      </w:r>
    </w:p>
    <w:p w:rsidR="008918DF" w:rsidRPr="00423711" w:rsidRDefault="008918DF" w:rsidP="008918DF">
      <w:pPr>
        <w:ind w:left="720"/>
        <w:rPr>
          <w:b/>
          <w:i/>
          <w:sz w:val="28"/>
          <w:szCs w:val="28"/>
        </w:rPr>
      </w:pPr>
      <w:r w:rsidRPr="00423711">
        <w:rPr>
          <w:b/>
          <w:i/>
          <w:sz w:val="28"/>
          <w:szCs w:val="28"/>
        </w:rPr>
        <w:t>“In the absence of any legal impediment, a sale agre</w:t>
      </w:r>
      <w:r>
        <w:rPr>
          <w:b/>
          <w:i/>
          <w:sz w:val="28"/>
          <w:szCs w:val="28"/>
        </w:rPr>
        <w:t xml:space="preserve">ement was executed between Mr. </w:t>
      </w:r>
      <w:r w:rsidRPr="00423711">
        <w:rPr>
          <w:b/>
          <w:i/>
          <w:sz w:val="28"/>
          <w:szCs w:val="28"/>
        </w:rPr>
        <w:t xml:space="preserve">Wamala and </w:t>
      </w:r>
      <w:proofErr w:type="spellStart"/>
      <w:r w:rsidRPr="00423711">
        <w:rPr>
          <w:b/>
          <w:i/>
          <w:sz w:val="28"/>
          <w:szCs w:val="28"/>
        </w:rPr>
        <w:t>Shumuk</w:t>
      </w:r>
      <w:proofErr w:type="spellEnd"/>
      <w:r w:rsidRPr="00423711">
        <w:rPr>
          <w:b/>
          <w:i/>
          <w:sz w:val="28"/>
          <w:szCs w:val="28"/>
        </w:rPr>
        <w:t xml:space="preserve"> with respect for the immovable assets for a sum of shs. 2,200,000,000/= out of which shs. 100,000,000/= was paid a non-refundable deposit while the balance would be paid within 30 days.  It was expected that the moveable assets would be sold under a different arrangement.”</w:t>
      </w:r>
    </w:p>
    <w:p w:rsidR="008918DF" w:rsidRPr="00423711" w:rsidRDefault="008918DF" w:rsidP="008918DF">
      <w:pPr>
        <w:rPr>
          <w:sz w:val="28"/>
          <w:szCs w:val="28"/>
        </w:rPr>
      </w:pPr>
      <w:r w:rsidRPr="00423711">
        <w:rPr>
          <w:sz w:val="28"/>
          <w:szCs w:val="28"/>
        </w:rPr>
        <w:t xml:space="preserve">However the above testimony is contradicted by DW7 </w:t>
      </w:r>
      <w:proofErr w:type="spellStart"/>
      <w:r w:rsidRPr="00423711">
        <w:rPr>
          <w:sz w:val="28"/>
          <w:szCs w:val="28"/>
        </w:rPr>
        <w:t>Mukesh</w:t>
      </w:r>
      <w:proofErr w:type="spellEnd"/>
      <w:r w:rsidRPr="00423711">
        <w:rPr>
          <w:sz w:val="28"/>
          <w:szCs w:val="28"/>
        </w:rPr>
        <w:t xml:space="preserve"> </w:t>
      </w:r>
      <w:proofErr w:type="spellStart"/>
      <w:r w:rsidRPr="00423711">
        <w:rPr>
          <w:sz w:val="28"/>
          <w:szCs w:val="28"/>
        </w:rPr>
        <w:t>Shukla</w:t>
      </w:r>
      <w:proofErr w:type="spellEnd"/>
      <w:r w:rsidRPr="00423711">
        <w:rPr>
          <w:sz w:val="28"/>
          <w:szCs w:val="28"/>
        </w:rPr>
        <w:t xml:space="preserve"> who stated:</w:t>
      </w:r>
    </w:p>
    <w:p w:rsidR="008918DF" w:rsidRPr="00423711" w:rsidRDefault="008918DF" w:rsidP="008918DF">
      <w:pPr>
        <w:ind w:left="720"/>
        <w:rPr>
          <w:b/>
          <w:i/>
          <w:sz w:val="28"/>
          <w:szCs w:val="28"/>
        </w:rPr>
      </w:pPr>
      <w:r w:rsidRPr="00423711">
        <w:rPr>
          <w:b/>
          <w:i/>
          <w:sz w:val="28"/>
          <w:szCs w:val="28"/>
        </w:rPr>
        <w:t>“Land and development comprised in the land extends to furniture being development ‘as is’.  That</w:t>
      </w:r>
      <w:r>
        <w:rPr>
          <w:b/>
          <w:i/>
          <w:sz w:val="28"/>
          <w:szCs w:val="28"/>
        </w:rPr>
        <w:t xml:space="preserve"> is </w:t>
      </w:r>
      <w:r w:rsidRPr="00423711">
        <w:rPr>
          <w:b/>
          <w:i/>
          <w:sz w:val="28"/>
          <w:szCs w:val="28"/>
        </w:rPr>
        <w:t>everything on the site.   Sofa sets are linked to business.  There was no separate agreement for movables like furniture.  There was no separate agreement for the purchase of business of good will.  The hotel business was part o</w:t>
      </w:r>
      <w:r>
        <w:rPr>
          <w:b/>
          <w:i/>
          <w:sz w:val="28"/>
          <w:szCs w:val="28"/>
        </w:rPr>
        <w:t>f</w:t>
      </w:r>
      <w:r w:rsidRPr="00423711">
        <w:rPr>
          <w:b/>
          <w:i/>
          <w:sz w:val="28"/>
          <w:szCs w:val="28"/>
        </w:rPr>
        <w:t xml:space="preserve"> the developments</w:t>
      </w:r>
      <w:proofErr w:type="gramStart"/>
      <w:r w:rsidRPr="00423711">
        <w:rPr>
          <w:b/>
          <w:i/>
          <w:sz w:val="28"/>
          <w:szCs w:val="28"/>
        </w:rPr>
        <w:t>----------- .”</w:t>
      </w:r>
      <w:proofErr w:type="gramEnd"/>
    </w:p>
    <w:p w:rsidR="008918DF" w:rsidRPr="00423711" w:rsidRDefault="008918DF" w:rsidP="008918DF">
      <w:pPr>
        <w:rPr>
          <w:sz w:val="28"/>
          <w:szCs w:val="28"/>
        </w:rPr>
      </w:pPr>
      <w:r w:rsidRPr="00423711">
        <w:rPr>
          <w:sz w:val="28"/>
          <w:szCs w:val="28"/>
        </w:rPr>
        <w:t xml:space="preserve">Paragraph 4.2 of the Sale Agreement, exhibit P38, indicated that </w:t>
      </w:r>
      <w:r>
        <w:rPr>
          <w:sz w:val="28"/>
          <w:szCs w:val="28"/>
        </w:rPr>
        <w:t>the</w:t>
      </w:r>
      <w:r w:rsidRPr="00423711">
        <w:rPr>
          <w:sz w:val="28"/>
          <w:szCs w:val="28"/>
        </w:rPr>
        <w:t xml:space="preserve"> property was sold and bought “as is”.</w:t>
      </w:r>
    </w:p>
    <w:p w:rsidR="008918DF" w:rsidRPr="00423711" w:rsidRDefault="008918DF" w:rsidP="008918DF">
      <w:pPr>
        <w:rPr>
          <w:sz w:val="28"/>
          <w:szCs w:val="28"/>
        </w:rPr>
      </w:pPr>
      <w:proofErr w:type="spellStart"/>
      <w:r w:rsidRPr="00423711">
        <w:rPr>
          <w:sz w:val="28"/>
          <w:szCs w:val="28"/>
        </w:rPr>
        <w:t>Mukesh</w:t>
      </w:r>
      <w:proofErr w:type="spellEnd"/>
      <w:r w:rsidRPr="00423711">
        <w:rPr>
          <w:sz w:val="28"/>
          <w:szCs w:val="28"/>
        </w:rPr>
        <w:t xml:space="preserve"> </w:t>
      </w:r>
      <w:proofErr w:type="spellStart"/>
      <w:r w:rsidRPr="00423711">
        <w:rPr>
          <w:sz w:val="28"/>
          <w:szCs w:val="28"/>
        </w:rPr>
        <w:t>Shukla’s</w:t>
      </w:r>
      <w:proofErr w:type="spellEnd"/>
      <w:r w:rsidRPr="00423711">
        <w:rPr>
          <w:sz w:val="28"/>
          <w:szCs w:val="28"/>
        </w:rPr>
        <w:t xml:space="preserve"> evidence and the provisions of the agreement shows that the sale extend to property which was outside the Mortgage and </w:t>
      </w:r>
      <w:r>
        <w:rPr>
          <w:sz w:val="28"/>
          <w:szCs w:val="28"/>
        </w:rPr>
        <w:t>F</w:t>
      </w:r>
      <w:r w:rsidRPr="00423711">
        <w:rPr>
          <w:sz w:val="28"/>
          <w:szCs w:val="28"/>
        </w:rPr>
        <w:t>urther Charge under which the 3</w:t>
      </w:r>
      <w:r w:rsidRPr="00423711">
        <w:rPr>
          <w:sz w:val="28"/>
          <w:szCs w:val="28"/>
          <w:vertAlign w:val="superscript"/>
        </w:rPr>
        <w:t>rd</w:t>
      </w:r>
      <w:r w:rsidRPr="00423711">
        <w:rPr>
          <w:sz w:val="28"/>
          <w:szCs w:val="28"/>
        </w:rPr>
        <w:t xml:space="preserve"> Defendant was </w:t>
      </w:r>
      <w:r w:rsidRPr="00423711">
        <w:rPr>
          <w:sz w:val="28"/>
          <w:szCs w:val="28"/>
        </w:rPr>
        <w:lastRenderedPageBreak/>
        <w:t>appointed an agent to sale.  This was outside the scope of the property advertised for sale by the 3</w:t>
      </w:r>
      <w:r w:rsidRPr="00423711">
        <w:rPr>
          <w:sz w:val="28"/>
          <w:szCs w:val="28"/>
          <w:vertAlign w:val="superscript"/>
        </w:rPr>
        <w:t>rd</w:t>
      </w:r>
      <w:r w:rsidRPr="00423711">
        <w:rPr>
          <w:sz w:val="28"/>
          <w:szCs w:val="28"/>
        </w:rPr>
        <w:t xml:space="preserve"> Defendant.</w:t>
      </w:r>
    </w:p>
    <w:p w:rsidR="008918DF" w:rsidRPr="00423711" w:rsidRDefault="008918DF" w:rsidP="008918DF">
      <w:pPr>
        <w:rPr>
          <w:sz w:val="28"/>
          <w:szCs w:val="28"/>
        </w:rPr>
      </w:pPr>
      <w:r w:rsidRPr="00423711">
        <w:rPr>
          <w:sz w:val="28"/>
          <w:szCs w:val="28"/>
        </w:rPr>
        <w:t>Both counsel for the plaintiff</w:t>
      </w:r>
      <w:r>
        <w:rPr>
          <w:sz w:val="28"/>
          <w:szCs w:val="28"/>
        </w:rPr>
        <w:t>s</w:t>
      </w:r>
      <w:r w:rsidRPr="00423711">
        <w:rPr>
          <w:sz w:val="28"/>
          <w:szCs w:val="28"/>
        </w:rPr>
        <w:t xml:space="preserve"> argued that the price sold at was unfairly arrived at in view of the fact that the Valuation before the sale had put the face sale Value at shs. 2.650</w:t>
      </w:r>
      <w:proofErr w:type="gramStart"/>
      <w:r w:rsidRPr="00423711">
        <w:rPr>
          <w:sz w:val="28"/>
          <w:szCs w:val="28"/>
        </w:rPr>
        <w:t>,000,000</w:t>
      </w:r>
      <w:proofErr w:type="gramEnd"/>
      <w:r w:rsidRPr="00423711">
        <w:rPr>
          <w:sz w:val="28"/>
          <w:szCs w:val="28"/>
        </w:rPr>
        <w:t>/= (exhibit D111B).  The sale was as per the advert subject to a reserved price.  The defendants have not adduced evidence o</w:t>
      </w:r>
      <w:r>
        <w:rPr>
          <w:sz w:val="28"/>
          <w:szCs w:val="28"/>
        </w:rPr>
        <w:t>f the</w:t>
      </w:r>
      <w:r w:rsidRPr="00423711">
        <w:rPr>
          <w:sz w:val="28"/>
          <w:szCs w:val="28"/>
        </w:rPr>
        <w:t xml:space="preserve"> reserved price.  In absence th</w:t>
      </w:r>
      <w:r>
        <w:rPr>
          <w:sz w:val="28"/>
          <w:szCs w:val="28"/>
        </w:rPr>
        <w:t>ereof</w:t>
      </w:r>
      <w:r w:rsidRPr="00423711">
        <w:rPr>
          <w:sz w:val="28"/>
          <w:szCs w:val="28"/>
        </w:rPr>
        <w:t xml:space="preserve"> I consider the </w:t>
      </w:r>
      <w:r>
        <w:rPr>
          <w:sz w:val="28"/>
          <w:szCs w:val="28"/>
        </w:rPr>
        <w:t>F</w:t>
      </w:r>
      <w:r w:rsidRPr="00423711">
        <w:rPr>
          <w:sz w:val="28"/>
          <w:szCs w:val="28"/>
        </w:rPr>
        <w:t>orce</w:t>
      </w:r>
      <w:r>
        <w:rPr>
          <w:sz w:val="28"/>
          <w:szCs w:val="28"/>
        </w:rPr>
        <w:t>d</w:t>
      </w:r>
      <w:r w:rsidRPr="00423711">
        <w:rPr>
          <w:sz w:val="28"/>
          <w:szCs w:val="28"/>
        </w:rPr>
        <w:t xml:space="preserve"> </w:t>
      </w:r>
      <w:r>
        <w:rPr>
          <w:sz w:val="28"/>
          <w:szCs w:val="28"/>
        </w:rPr>
        <w:t>S</w:t>
      </w:r>
      <w:r w:rsidRPr="00423711">
        <w:rPr>
          <w:sz w:val="28"/>
          <w:szCs w:val="28"/>
        </w:rPr>
        <w:t>ale Value to be the reserved price and the sale had to be at or above that price yet the agreement shows a purchase price of shs. 2</w:t>
      </w:r>
      <w:proofErr w:type="gramStart"/>
      <w:r w:rsidRPr="00423711">
        <w:rPr>
          <w:sz w:val="28"/>
          <w:szCs w:val="28"/>
        </w:rPr>
        <w:t>,200,0000,000</w:t>
      </w:r>
      <w:proofErr w:type="gramEnd"/>
      <w:r w:rsidRPr="00423711">
        <w:rPr>
          <w:sz w:val="28"/>
          <w:szCs w:val="28"/>
        </w:rPr>
        <w:t xml:space="preserve">/= .  </w:t>
      </w:r>
    </w:p>
    <w:p w:rsidR="008918DF" w:rsidRPr="00423711" w:rsidRDefault="008918DF" w:rsidP="008918DF">
      <w:pPr>
        <w:rPr>
          <w:sz w:val="28"/>
          <w:szCs w:val="28"/>
        </w:rPr>
      </w:pPr>
      <w:r w:rsidRPr="00423711">
        <w:rPr>
          <w:sz w:val="28"/>
          <w:szCs w:val="28"/>
        </w:rPr>
        <w:t>In cross-examination the 3</w:t>
      </w:r>
      <w:r w:rsidRPr="00423711">
        <w:rPr>
          <w:sz w:val="28"/>
          <w:szCs w:val="28"/>
          <w:vertAlign w:val="superscript"/>
        </w:rPr>
        <w:t>rd</w:t>
      </w:r>
      <w:r w:rsidRPr="00423711">
        <w:rPr>
          <w:sz w:val="28"/>
          <w:szCs w:val="28"/>
        </w:rPr>
        <w:t xml:space="preserve"> Defendant</w:t>
      </w:r>
      <w:r>
        <w:rPr>
          <w:sz w:val="28"/>
          <w:szCs w:val="28"/>
        </w:rPr>
        <w:t xml:space="preserve"> stated</w:t>
      </w:r>
      <w:r w:rsidRPr="00423711">
        <w:rPr>
          <w:sz w:val="28"/>
          <w:szCs w:val="28"/>
        </w:rPr>
        <w:t>:</w:t>
      </w:r>
    </w:p>
    <w:p w:rsidR="008918DF" w:rsidRPr="00423711" w:rsidRDefault="008918DF" w:rsidP="008918DF">
      <w:pPr>
        <w:ind w:left="720"/>
        <w:rPr>
          <w:b/>
          <w:i/>
          <w:sz w:val="28"/>
          <w:szCs w:val="28"/>
        </w:rPr>
      </w:pPr>
      <w:r w:rsidRPr="00423711">
        <w:rPr>
          <w:b/>
          <w:i/>
          <w:sz w:val="28"/>
          <w:szCs w:val="28"/>
        </w:rPr>
        <w:t>“Terms of sale were that it was subject to Reserved Price.  I did not have a Reserved Price.  Reserved Price means the base and it was shs. 2,650,000,000/=……”</w:t>
      </w:r>
    </w:p>
    <w:p w:rsidR="008918DF" w:rsidRPr="00423711" w:rsidRDefault="008918DF" w:rsidP="008918DF">
      <w:pPr>
        <w:rPr>
          <w:sz w:val="28"/>
          <w:szCs w:val="28"/>
        </w:rPr>
      </w:pPr>
      <w:r w:rsidRPr="00423711">
        <w:rPr>
          <w:sz w:val="28"/>
          <w:szCs w:val="28"/>
        </w:rPr>
        <w:t xml:space="preserve">I find it unreasonable for the defendants to have sold the suit land plus immovable business assets at a price far below the </w:t>
      </w:r>
      <w:r>
        <w:rPr>
          <w:sz w:val="28"/>
          <w:szCs w:val="28"/>
        </w:rPr>
        <w:t>F</w:t>
      </w:r>
      <w:r w:rsidRPr="00423711">
        <w:rPr>
          <w:sz w:val="28"/>
          <w:szCs w:val="28"/>
        </w:rPr>
        <w:t>orce</w:t>
      </w:r>
      <w:r>
        <w:rPr>
          <w:sz w:val="28"/>
          <w:szCs w:val="28"/>
        </w:rPr>
        <w:t>d</w:t>
      </w:r>
      <w:r w:rsidRPr="00423711">
        <w:rPr>
          <w:sz w:val="28"/>
          <w:szCs w:val="28"/>
        </w:rPr>
        <w:t xml:space="preserve"> </w:t>
      </w:r>
      <w:r>
        <w:rPr>
          <w:sz w:val="28"/>
          <w:szCs w:val="28"/>
        </w:rPr>
        <w:t>S</w:t>
      </w:r>
      <w:r w:rsidRPr="00423711">
        <w:rPr>
          <w:sz w:val="28"/>
          <w:szCs w:val="28"/>
        </w:rPr>
        <w:t xml:space="preserve">ale </w:t>
      </w:r>
      <w:r>
        <w:rPr>
          <w:sz w:val="28"/>
          <w:szCs w:val="28"/>
        </w:rPr>
        <w:t>V</w:t>
      </w:r>
      <w:r w:rsidRPr="00423711">
        <w:rPr>
          <w:sz w:val="28"/>
          <w:szCs w:val="28"/>
        </w:rPr>
        <w:t>alue o</w:t>
      </w:r>
      <w:r>
        <w:rPr>
          <w:sz w:val="28"/>
          <w:szCs w:val="28"/>
        </w:rPr>
        <w:t>f</w:t>
      </w:r>
      <w:r w:rsidRPr="00423711">
        <w:rPr>
          <w:sz w:val="28"/>
          <w:szCs w:val="28"/>
        </w:rPr>
        <w:t xml:space="preserve"> the suit land and fixtures thereat.  This was against the duty owed in equity to obtain the best price.</w:t>
      </w:r>
    </w:p>
    <w:p w:rsidR="008918DF" w:rsidRPr="00423711" w:rsidRDefault="008918DF" w:rsidP="008918DF">
      <w:pPr>
        <w:rPr>
          <w:sz w:val="28"/>
          <w:szCs w:val="28"/>
        </w:rPr>
      </w:pPr>
      <w:r w:rsidRPr="00423711">
        <w:rPr>
          <w:sz w:val="28"/>
          <w:szCs w:val="28"/>
        </w:rPr>
        <w:t>The advert provided for payment of a full price upon the acceptance of the offer but the Sale Agreement</w:t>
      </w:r>
      <w:r>
        <w:rPr>
          <w:sz w:val="28"/>
          <w:szCs w:val="28"/>
        </w:rPr>
        <w:t xml:space="preserve"> shows</w:t>
      </w:r>
      <w:r w:rsidRPr="00423711">
        <w:rPr>
          <w:sz w:val="28"/>
          <w:szCs w:val="28"/>
        </w:rPr>
        <w:t xml:space="preserve"> that the 4</w:t>
      </w:r>
      <w:r w:rsidRPr="00423711">
        <w:rPr>
          <w:sz w:val="28"/>
          <w:szCs w:val="28"/>
          <w:vertAlign w:val="superscript"/>
        </w:rPr>
        <w:t>th</w:t>
      </w:r>
      <w:r w:rsidRPr="00423711">
        <w:rPr>
          <w:sz w:val="28"/>
          <w:szCs w:val="28"/>
        </w:rPr>
        <w:t xml:space="preserve"> Defendant paid a merger from sum of shs. 1,</w:t>
      </w:r>
      <w:r>
        <w:rPr>
          <w:sz w:val="28"/>
          <w:szCs w:val="28"/>
        </w:rPr>
        <w:t>1</w:t>
      </w:r>
      <w:r w:rsidRPr="00423711">
        <w:rPr>
          <w:sz w:val="28"/>
          <w:szCs w:val="28"/>
        </w:rPr>
        <w:t>00,000,000 against the total purchase price of shs. 2,200,000,000/= the balance to be paid within 30 days from the execution of the agreement</w:t>
      </w:r>
      <w:r>
        <w:rPr>
          <w:sz w:val="28"/>
          <w:szCs w:val="28"/>
        </w:rPr>
        <w:t>.</w:t>
      </w:r>
      <w:r w:rsidRPr="00423711">
        <w:rPr>
          <w:sz w:val="28"/>
          <w:szCs w:val="28"/>
        </w:rPr>
        <w:t xml:space="preserve">  </w:t>
      </w:r>
      <w:r>
        <w:rPr>
          <w:sz w:val="28"/>
          <w:szCs w:val="28"/>
        </w:rPr>
        <w:t>I</w:t>
      </w:r>
      <w:r w:rsidRPr="00423711">
        <w:rPr>
          <w:sz w:val="28"/>
          <w:szCs w:val="28"/>
        </w:rPr>
        <w:t xml:space="preserve">n </w:t>
      </w:r>
      <w:r w:rsidRPr="00E267B2">
        <w:rPr>
          <w:sz w:val="28"/>
          <w:szCs w:val="28"/>
          <w:u w:val="single"/>
        </w:rPr>
        <w:t xml:space="preserve">McHugh v/s Vision Bank of </w:t>
      </w:r>
      <w:proofErr w:type="spellStart"/>
      <w:r w:rsidRPr="00E267B2">
        <w:rPr>
          <w:sz w:val="28"/>
          <w:szCs w:val="28"/>
          <w:u w:val="single"/>
        </w:rPr>
        <w:t>Canado</w:t>
      </w:r>
      <w:proofErr w:type="spellEnd"/>
      <w:r w:rsidRPr="00E267B2">
        <w:rPr>
          <w:sz w:val="28"/>
          <w:szCs w:val="28"/>
          <w:u w:val="single"/>
        </w:rPr>
        <w:t xml:space="preserve"> [1913</w:t>
      </w:r>
      <w:r>
        <w:rPr>
          <w:sz w:val="28"/>
          <w:szCs w:val="28"/>
          <w:u w:val="single"/>
        </w:rPr>
        <w:t>]</w:t>
      </w:r>
      <w:r w:rsidRPr="00E267B2">
        <w:rPr>
          <w:sz w:val="28"/>
          <w:szCs w:val="28"/>
          <w:u w:val="single"/>
        </w:rPr>
        <w:t xml:space="preserve"> AC 299</w:t>
      </w:r>
      <w:r w:rsidRPr="00423711">
        <w:rPr>
          <w:sz w:val="28"/>
          <w:szCs w:val="28"/>
        </w:rPr>
        <w:t xml:space="preserve"> the Privy Council stated:</w:t>
      </w:r>
    </w:p>
    <w:p w:rsidR="008918DF" w:rsidRPr="00423711" w:rsidRDefault="008918DF" w:rsidP="008918DF">
      <w:pPr>
        <w:ind w:left="720"/>
        <w:rPr>
          <w:b/>
          <w:i/>
          <w:sz w:val="28"/>
          <w:szCs w:val="28"/>
        </w:rPr>
      </w:pPr>
      <w:r w:rsidRPr="00423711">
        <w:rPr>
          <w:b/>
          <w:i/>
          <w:sz w:val="28"/>
          <w:szCs w:val="28"/>
        </w:rPr>
        <w:lastRenderedPageBreak/>
        <w:t>“It is well settled law that it is the duty of a mortgage</w:t>
      </w:r>
      <w:r>
        <w:rPr>
          <w:b/>
          <w:i/>
          <w:sz w:val="28"/>
          <w:szCs w:val="28"/>
        </w:rPr>
        <w:t>e</w:t>
      </w:r>
      <w:r w:rsidRPr="00423711">
        <w:rPr>
          <w:b/>
          <w:i/>
          <w:sz w:val="28"/>
          <w:szCs w:val="28"/>
        </w:rPr>
        <w:t xml:space="preserve"> when realizing the mortgage</w:t>
      </w:r>
      <w:r>
        <w:rPr>
          <w:b/>
          <w:i/>
          <w:sz w:val="28"/>
          <w:szCs w:val="28"/>
        </w:rPr>
        <w:t>d</w:t>
      </w:r>
      <w:r w:rsidRPr="00423711">
        <w:rPr>
          <w:b/>
          <w:i/>
          <w:sz w:val="28"/>
          <w:szCs w:val="28"/>
        </w:rPr>
        <w:t xml:space="preserve"> property by sale to behave in conducting such realization as a reasonable man would behave in the realization of his own property, so that the mortgage may receive credit for the fair value of the property sold.”</w:t>
      </w:r>
    </w:p>
    <w:p w:rsidR="008918DF" w:rsidRPr="00423711" w:rsidRDefault="008918DF" w:rsidP="008918DF">
      <w:pPr>
        <w:rPr>
          <w:sz w:val="28"/>
          <w:szCs w:val="28"/>
        </w:rPr>
      </w:pPr>
      <w:r w:rsidRPr="00423711">
        <w:rPr>
          <w:sz w:val="28"/>
          <w:szCs w:val="28"/>
        </w:rPr>
        <w:t xml:space="preserve">Though the law doesn’t prohibit payment by installments, the mode of payment agreed upon in the agreement was against the terms of payment </w:t>
      </w:r>
      <w:proofErr w:type="spellStart"/>
      <w:r w:rsidRPr="00423711">
        <w:rPr>
          <w:sz w:val="28"/>
          <w:szCs w:val="28"/>
        </w:rPr>
        <w:t>as</w:t>
      </w:r>
      <w:proofErr w:type="spellEnd"/>
      <w:r w:rsidRPr="00423711">
        <w:rPr>
          <w:sz w:val="28"/>
          <w:szCs w:val="28"/>
        </w:rPr>
        <w:t xml:space="preserve"> made open to the Mortgagors and the public in the advert.  In cross-examination the 4</w:t>
      </w:r>
      <w:r w:rsidRPr="00423711">
        <w:rPr>
          <w:sz w:val="28"/>
          <w:szCs w:val="28"/>
          <w:vertAlign w:val="superscript"/>
        </w:rPr>
        <w:t>th</w:t>
      </w:r>
      <w:r w:rsidRPr="00423711">
        <w:rPr>
          <w:sz w:val="28"/>
          <w:szCs w:val="28"/>
        </w:rPr>
        <w:t xml:space="preserve"> Defendant admitted that the Sale Agreement was not in conformity with the terms of sale in the advertisement because it was not payment in full.</w:t>
      </w:r>
    </w:p>
    <w:p w:rsidR="008918DF" w:rsidRPr="00423711" w:rsidRDefault="008918DF" w:rsidP="008918DF">
      <w:pPr>
        <w:rPr>
          <w:sz w:val="28"/>
          <w:szCs w:val="28"/>
        </w:rPr>
      </w:pPr>
      <w:r w:rsidRPr="00423711">
        <w:rPr>
          <w:sz w:val="28"/>
          <w:szCs w:val="28"/>
        </w:rPr>
        <w:t>The amount paid of shs. 100,000,000/= as against the agreed sum of shs. 2,200,000,000/= was to</w:t>
      </w:r>
      <w:r>
        <w:rPr>
          <w:sz w:val="28"/>
          <w:szCs w:val="28"/>
        </w:rPr>
        <w:t>o</w:t>
      </w:r>
      <w:r w:rsidRPr="00423711">
        <w:rPr>
          <w:sz w:val="28"/>
          <w:szCs w:val="28"/>
        </w:rPr>
        <w:t xml:space="preserve"> small in the circumstances.  It is strange that under sale by private treaty where the agreed purchase price was </w:t>
      </w:r>
      <w:proofErr w:type="spellStart"/>
      <w:r w:rsidRPr="00423711">
        <w:rPr>
          <w:sz w:val="28"/>
          <w:szCs w:val="28"/>
        </w:rPr>
        <w:t>Ugshs</w:t>
      </w:r>
      <w:proofErr w:type="spellEnd"/>
      <w:r w:rsidRPr="00423711">
        <w:rPr>
          <w:sz w:val="28"/>
          <w:szCs w:val="28"/>
        </w:rPr>
        <w:t>. 2,</w:t>
      </w:r>
      <w:r>
        <w:rPr>
          <w:sz w:val="28"/>
          <w:szCs w:val="28"/>
        </w:rPr>
        <w:t>2</w:t>
      </w:r>
      <w:r w:rsidRPr="00423711">
        <w:rPr>
          <w:sz w:val="28"/>
          <w:szCs w:val="28"/>
        </w:rPr>
        <w:t xml:space="preserve">00,000,000/= an agreement was executed upon payment of only a sum of shs. 100,000,000/= </w:t>
      </w:r>
      <w:r>
        <w:rPr>
          <w:sz w:val="28"/>
          <w:szCs w:val="28"/>
        </w:rPr>
        <w:t xml:space="preserve">with the balance </w:t>
      </w:r>
      <w:r w:rsidRPr="00423711">
        <w:rPr>
          <w:sz w:val="28"/>
          <w:szCs w:val="28"/>
        </w:rPr>
        <w:t>payable within th</w:t>
      </w:r>
      <w:r>
        <w:rPr>
          <w:sz w:val="28"/>
          <w:szCs w:val="28"/>
        </w:rPr>
        <w:t>irty</w:t>
      </w:r>
      <w:r w:rsidRPr="00423711">
        <w:rPr>
          <w:sz w:val="28"/>
          <w:szCs w:val="28"/>
        </w:rPr>
        <w:t xml:space="preserve"> days.  Thereby closing out all other would have been potential buyer</w:t>
      </w:r>
      <w:r>
        <w:rPr>
          <w:sz w:val="28"/>
          <w:szCs w:val="28"/>
        </w:rPr>
        <w:t>s</w:t>
      </w:r>
      <w:r w:rsidRPr="00423711">
        <w:rPr>
          <w:sz w:val="28"/>
          <w:szCs w:val="28"/>
        </w:rPr>
        <w:t>.  Further the money received pursuant to the sale was meant to liquidate the 1</w:t>
      </w:r>
      <w:r w:rsidRPr="00423711">
        <w:rPr>
          <w:sz w:val="28"/>
          <w:szCs w:val="28"/>
          <w:vertAlign w:val="superscript"/>
        </w:rPr>
        <w:t xml:space="preserve">st </w:t>
      </w:r>
      <w:r w:rsidRPr="00423711">
        <w:rPr>
          <w:sz w:val="28"/>
          <w:szCs w:val="28"/>
        </w:rPr>
        <w:t>Plaintiff’s indebtedness to the 1</w:t>
      </w:r>
      <w:r w:rsidRPr="00423711">
        <w:rPr>
          <w:sz w:val="28"/>
          <w:szCs w:val="28"/>
          <w:vertAlign w:val="superscript"/>
        </w:rPr>
        <w:t>st</w:t>
      </w:r>
      <w:r w:rsidRPr="00423711">
        <w:rPr>
          <w:sz w:val="28"/>
          <w:szCs w:val="28"/>
        </w:rPr>
        <w:t xml:space="preserve"> Defendant.  The evidence adduced shows that the shs.  100,000,000/= cheque was received by the 2</w:t>
      </w:r>
      <w:r w:rsidRPr="00423711">
        <w:rPr>
          <w:sz w:val="28"/>
          <w:szCs w:val="28"/>
          <w:vertAlign w:val="superscript"/>
        </w:rPr>
        <w:t>nd</w:t>
      </w:r>
      <w:r w:rsidRPr="00423711">
        <w:rPr>
          <w:sz w:val="28"/>
          <w:szCs w:val="28"/>
        </w:rPr>
        <w:t xml:space="preserve"> Defendant who banked it on his law firm account where funds remained for ten (10) months. This money was not remitted to the 1</w:t>
      </w:r>
      <w:r w:rsidRPr="00423711">
        <w:rPr>
          <w:sz w:val="28"/>
          <w:szCs w:val="28"/>
          <w:vertAlign w:val="superscript"/>
        </w:rPr>
        <w:t>st</w:t>
      </w:r>
      <w:r w:rsidRPr="00423711">
        <w:rPr>
          <w:sz w:val="28"/>
          <w:szCs w:val="28"/>
        </w:rPr>
        <w:t xml:space="preserve"> Defendant so not utilized in recovery of the debt.  Though the </w:t>
      </w:r>
      <w:r w:rsidRPr="00423711">
        <w:rPr>
          <w:sz w:val="28"/>
          <w:szCs w:val="28"/>
        </w:rPr>
        <w:lastRenderedPageBreak/>
        <w:t xml:space="preserve">agreement of Sale, exhibit P101, provided that there was a </w:t>
      </w:r>
      <w:r w:rsidRPr="00423711">
        <w:rPr>
          <w:i/>
          <w:sz w:val="28"/>
          <w:szCs w:val="28"/>
          <w:u w:val="single"/>
        </w:rPr>
        <w:t>“non-refundable commitment fee,”</w:t>
      </w:r>
      <w:r w:rsidRPr="00423711">
        <w:rPr>
          <w:sz w:val="28"/>
          <w:szCs w:val="28"/>
        </w:rPr>
        <w:t xml:space="preserve"> the undisputed evidence is that on 16</w:t>
      </w:r>
      <w:r w:rsidRPr="00423711">
        <w:rPr>
          <w:sz w:val="28"/>
          <w:szCs w:val="28"/>
          <w:vertAlign w:val="superscript"/>
        </w:rPr>
        <w:t>th</w:t>
      </w:r>
      <w:r w:rsidRPr="00423711">
        <w:rPr>
          <w:sz w:val="28"/>
          <w:szCs w:val="28"/>
        </w:rPr>
        <w:t xml:space="preserve"> June 2009 the 2</w:t>
      </w:r>
      <w:r w:rsidRPr="00423711">
        <w:rPr>
          <w:sz w:val="28"/>
          <w:szCs w:val="28"/>
          <w:vertAlign w:val="superscript"/>
        </w:rPr>
        <w:t>nd</w:t>
      </w:r>
      <w:r w:rsidRPr="00423711">
        <w:rPr>
          <w:sz w:val="28"/>
          <w:szCs w:val="28"/>
        </w:rPr>
        <w:t xml:space="preserve"> Defendant refunded the sum to the </w:t>
      </w:r>
      <w:r>
        <w:rPr>
          <w:sz w:val="28"/>
          <w:szCs w:val="28"/>
        </w:rPr>
        <w:t>4</w:t>
      </w:r>
      <w:r w:rsidRPr="00F01F5B">
        <w:rPr>
          <w:sz w:val="28"/>
          <w:szCs w:val="28"/>
          <w:vertAlign w:val="superscript"/>
        </w:rPr>
        <w:t>th</w:t>
      </w:r>
      <w:r>
        <w:rPr>
          <w:sz w:val="28"/>
          <w:szCs w:val="28"/>
        </w:rPr>
        <w:t xml:space="preserve"> </w:t>
      </w:r>
      <w:r w:rsidRPr="00423711">
        <w:rPr>
          <w:sz w:val="28"/>
          <w:szCs w:val="28"/>
        </w:rPr>
        <w:t>Defendant.</w:t>
      </w:r>
    </w:p>
    <w:p w:rsidR="008918DF" w:rsidRPr="00423711" w:rsidRDefault="008918DF" w:rsidP="008918DF">
      <w:pPr>
        <w:rPr>
          <w:sz w:val="28"/>
          <w:szCs w:val="28"/>
        </w:rPr>
      </w:pPr>
      <w:r w:rsidRPr="00423711">
        <w:rPr>
          <w:sz w:val="28"/>
          <w:szCs w:val="28"/>
        </w:rPr>
        <w:t>The 2</w:t>
      </w:r>
      <w:r w:rsidRPr="00423711">
        <w:rPr>
          <w:sz w:val="28"/>
          <w:szCs w:val="28"/>
          <w:vertAlign w:val="superscript"/>
        </w:rPr>
        <w:t>nd</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Defendant</w:t>
      </w:r>
      <w:r>
        <w:rPr>
          <w:sz w:val="28"/>
          <w:szCs w:val="28"/>
        </w:rPr>
        <w:t>s</w:t>
      </w:r>
      <w:r w:rsidRPr="00423711">
        <w:rPr>
          <w:sz w:val="28"/>
          <w:szCs w:val="28"/>
        </w:rPr>
        <w:t xml:space="preserve"> testified that </w:t>
      </w:r>
      <w:r>
        <w:rPr>
          <w:sz w:val="28"/>
          <w:szCs w:val="28"/>
        </w:rPr>
        <w:t>the</w:t>
      </w:r>
      <w:r w:rsidRPr="00423711">
        <w:rPr>
          <w:sz w:val="28"/>
          <w:szCs w:val="28"/>
        </w:rPr>
        <w:t xml:space="preserve"> balance was not paid within the agreed period of 30 days because there was a Court Order stopping the sale.</w:t>
      </w:r>
    </w:p>
    <w:p w:rsidR="008918DF" w:rsidRPr="00423711" w:rsidRDefault="008918DF" w:rsidP="008918DF">
      <w:pPr>
        <w:rPr>
          <w:sz w:val="28"/>
          <w:szCs w:val="28"/>
        </w:rPr>
      </w:pPr>
      <w:r w:rsidRPr="00423711">
        <w:rPr>
          <w:sz w:val="28"/>
          <w:szCs w:val="28"/>
        </w:rPr>
        <w:t>The 30 days were expiring on 15</w:t>
      </w:r>
      <w:r w:rsidRPr="00423711">
        <w:rPr>
          <w:sz w:val="28"/>
          <w:szCs w:val="28"/>
          <w:vertAlign w:val="superscript"/>
        </w:rPr>
        <w:t>th</w:t>
      </w:r>
      <w:r w:rsidRPr="00423711">
        <w:rPr>
          <w:sz w:val="28"/>
          <w:szCs w:val="28"/>
        </w:rPr>
        <w:t xml:space="preserve"> September 2008.  The evidence adduced shows that on 14</w:t>
      </w:r>
      <w:r w:rsidRPr="00423711">
        <w:rPr>
          <w:sz w:val="28"/>
          <w:szCs w:val="28"/>
          <w:vertAlign w:val="superscript"/>
        </w:rPr>
        <w:t>th</w:t>
      </w:r>
      <w:r w:rsidRPr="00423711">
        <w:rPr>
          <w:sz w:val="28"/>
          <w:szCs w:val="28"/>
        </w:rPr>
        <w:t xml:space="preserve"> September 2008, a period considered </w:t>
      </w:r>
      <w:proofErr w:type="gramStart"/>
      <w:r w:rsidRPr="00423711">
        <w:rPr>
          <w:sz w:val="28"/>
          <w:szCs w:val="28"/>
        </w:rPr>
        <w:t>to be</w:t>
      </w:r>
      <w:proofErr w:type="gramEnd"/>
      <w:r w:rsidRPr="00423711">
        <w:rPr>
          <w:sz w:val="28"/>
          <w:szCs w:val="28"/>
        </w:rPr>
        <w:t xml:space="preserve"> within the 30 agreed days, the 4</w:t>
      </w:r>
      <w:r w:rsidRPr="00423711">
        <w:rPr>
          <w:sz w:val="28"/>
          <w:szCs w:val="28"/>
          <w:vertAlign w:val="superscript"/>
        </w:rPr>
        <w:t>th</w:t>
      </w:r>
      <w:r w:rsidRPr="00423711">
        <w:rPr>
          <w:sz w:val="28"/>
          <w:szCs w:val="28"/>
        </w:rPr>
        <w:t xml:space="preserve"> Defendant purported to pay the balance by cheque in the sum of shs. 2,100,000,000/=   made payable to </w:t>
      </w:r>
      <w:proofErr w:type="spellStart"/>
      <w:r w:rsidRPr="00423711">
        <w:rPr>
          <w:sz w:val="28"/>
          <w:szCs w:val="28"/>
        </w:rPr>
        <w:t>Ligomarc</w:t>
      </w:r>
      <w:proofErr w:type="spellEnd"/>
      <w:r w:rsidRPr="00423711">
        <w:rPr>
          <w:sz w:val="28"/>
          <w:szCs w:val="28"/>
        </w:rPr>
        <w:t xml:space="preserve"> Advocates (exhibit P79).  Such a cheque in the above sum was issued against the standing Bank of Uganda Registrations which do not allow third party cheques of more than shs. 20,000,000/=.</w:t>
      </w:r>
    </w:p>
    <w:p w:rsidR="008918DF" w:rsidRPr="00423711" w:rsidRDefault="008918DF" w:rsidP="008918DF">
      <w:pPr>
        <w:rPr>
          <w:sz w:val="28"/>
          <w:szCs w:val="28"/>
        </w:rPr>
      </w:pPr>
      <w:r w:rsidRPr="00423711">
        <w:rPr>
          <w:sz w:val="28"/>
          <w:szCs w:val="28"/>
        </w:rPr>
        <w:t>Both the 2</w:t>
      </w:r>
      <w:r w:rsidRPr="00423711">
        <w:rPr>
          <w:sz w:val="28"/>
          <w:szCs w:val="28"/>
          <w:vertAlign w:val="superscript"/>
        </w:rPr>
        <w:t>nd</w:t>
      </w:r>
      <w:r w:rsidRPr="00423711">
        <w:rPr>
          <w:sz w:val="28"/>
          <w:szCs w:val="28"/>
        </w:rPr>
        <w:t xml:space="preserve"> and 5</w:t>
      </w:r>
      <w:r w:rsidRPr="00423711">
        <w:rPr>
          <w:sz w:val="28"/>
          <w:szCs w:val="28"/>
          <w:vertAlign w:val="superscript"/>
        </w:rPr>
        <w:t>th</w:t>
      </w:r>
      <w:r w:rsidRPr="00423711">
        <w:rPr>
          <w:sz w:val="28"/>
          <w:szCs w:val="28"/>
        </w:rPr>
        <w:t xml:space="preserve"> Defendant</w:t>
      </w:r>
      <w:r>
        <w:rPr>
          <w:sz w:val="28"/>
          <w:szCs w:val="28"/>
        </w:rPr>
        <w:t>s</w:t>
      </w:r>
      <w:r w:rsidRPr="00423711">
        <w:rPr>
          <w:sz w:val="28"/>
          <w:szCs w:val="28"/>
        </w:rPr>
        <w:t xml:space="preserve"> admitted, in cross-examination, that they were aware that such a cheque was incapable of being paid.  Therefore with the defendants</w:t>
      </w:r>
      <w:r>
        <w:rPr>
          <w:sz w:val="28"/>
          <w:szCs w:val="28"/>
        </w:rPr>
        <w:t>’</w:t>
      </w:r>
      <w:r w:rsidRPr="00423711">
        <w:rPr>
          <w:sz w:val="28"/>
          <w:szCs w:val="28"/>
        </w:rPr>
        <w:t xml:space="preserve"> respective knowledge the cheque was issued and accepted well knowing that it was of no payment effect.  In cross-examination the 3</w:t>
      </w:r>
      <w:r w:rsidRPr="00423711">
        <w:rPr>
          <w:sz w:val="28"/>
          <w:szCs w:val="28"/>
          <w:vertAlign w:val="superscript"/>
        </w:rPr>
        <w:t>rd</w:t>
      </w:r>
      <w:r w:rsidRPr="00423711">
        <w:rPr>
          <w:sz w:val="28"/>
          <w:szCs w:val="28"/>
        </w:rPr>
        <w:t xml:space="preserve"> Defendant stated and counsel submitted that this cheque was issued as security for the balance.  In </w:t>
      </w:r>
      <w:proofErr w:type="spellStart"/>
      <w:r w:rsidRPr="00423711">
        <w:rPr>
          <w:sz w:val="28"/>
          <w:szCs w:val="28"/>
          <w:u w:val="single"/>
        </w:rPr>
        <w:t>Sembule</w:t>
      </w:r>
      <w:proofErr w:type="spellEnd"/>
      <w:r w:rsidRPr="00423711">
        <w:rPr>
          <w:sz w:val="28"/>
          <w:szCs w:val="28"/>
          <w:u w:val="single"/>
        </w:rPr>
        <w:t xml:space="preserve"> Investments Ltd. </w:t>
      </w:r>
      <w:r>
        <w:rPr>
          <w:sz w:val="28"/>
          <w:szCs w:val="28"/>
          <w:u w:val="single"/>
        </w:rPr>
        <w:t>v</w:t>
      </w:r>
      <w:r w:rsidRPr="00423711">
        <w:rPr>
          <w:sz w:val="28"/>
          <w:szCs w:val="28"/>
          <w:u w:val="single"/>
        </w:rPr>
        <w:t xml:space="preserve">/s Uganda </w:t>
      </w:r>
      <w:proofErr w:type="spellStart"/>
      <w:r w:rsidRPr="00423711">
        <w:rPr>
          <w:sz w:val="28"/>
          <w:szCs w:val="28"/>
          <w:u w:val="single"/>
        </w:rPr>
        <w:t>Baati</w:t>
      </w:r>
      <w:proofErr w:type="spellEnd"/>
      <w:r w:rsidRPr="00423711">
        <w:rPr>
          <w:sz w:val="28"/>
          <w:szCs w:val="28"/>
          <w:u w:val="single"/>
        </w:rPr>
        <w:t xml:space="preserve"> Ltd, M.A No. 664 of </w:t>
      </w:r>
      <w:proofErr w:type="gramStart"/>
      <w:r w:rsidRPr="00423711">
        <w:rPr>
          <w:sz w:val="28"/>
          <w:szCs w:val="28"/>
          <w:u w:val="single"/>
        </w:rPr>
        <w:t>2009</w:t>
      </w:r>
      <w:r w:rsidRPr="00423711">
        <w:rPr>
          <w:sz w:val="28"/>
          <w:szCs w:val="28"/>
        </w:rPr>
        <w:t xml:space="preserve">  Justice</w:t>
      </w:r>
      <w:proofErr w:type="gramEnd"/>
      <w:r w:rsidRPr="00423711">
        <w:rPr>
          <w:sz w:val="28"/>
          <w:szCs w:val="28"/>
        </w:rPr>
        <w:t xml:space="preserve"> Mulyagonja held that:</w:t>
      </w:r>
    </w:p>
    <w:p w:rsidR="008918DF" w:rsidRPr="00423711" w:rsidRDefault="008918DF" w:rsidP="008918DF">
      <w:pPr>
        <w:ind w:left="720"/>
        <w:rPr>
          <w:b/>
          <w:i/>
          <w:sz w:val="28"/>
          <w:szCs w:val="28"/>
        </w:rPr>
      </w:pPr>
      <w:r w:rsidRPr="00423711">
        <w:rPr>
          <w:b/>
          <w:i/>
          <w:sz w:val="28"/>
          <w:szCs w:val="28"/>
          <w:u w:val="single"/>
        </w:rPr>
        <w:lastRenderedPageBreak/>
        <w:t>“</w:t>
      </w:r>
      <w:r w:rsidRPr="00423711">
        <w:rPr>
          <w:b/>
          <w:i/>
          <w:sz w:val="28"/>
          <w:szCs w:val="28"/>
        </w:rPr>
        <w:t>The practice among business</w:t>
      </w:r>
      <w:r>
        <w:rPr>
          <w:b/>
          <w:i/>
          <w:sz w:val="28"/>
          <w:szCs w:val="28"/>
        </w:rPr>
        <w:t>men and women</w:t>
      </w:r>
      <w:r w:rsidRPr="00423711">
        <w:rPr>
          <w:b/>
          <w:i/>
          <w:sz w:val="28"/>
          <w:szCs w:val="28"/>
        </w:rPr>
        <w:t xml:space="preserve"> in Uganda issuing cheques as security with the instructions that they should not be banked or negotiated should be strongly discourage because it goes against the very nature of such negotiable instruments.”</w:t>
      </w:r>
    </w:p>
    <w:p w:rsidR="008918DF" w:rsidRPr="00423711" w:rsidRDefault="008918DF" w:rsidP="008918DF">
      <w:pPr>
        <w:rPr>
          <w:sz w:val="28"/>
          <w:szCs w:val="28"/>
        </w:rPr>
      </w:pPr>
      <w:r w:rsidRPr="00423711">
        <w:rPr>
          <w:sz w:val="28"/>
          <w:szCs w:val="28"/>
        </w:rPr>
        <w:t>The 2</w:t>
      </w:r>
      <w:r w:rsidRPr="00423711">
        <w:rPr>
          <w:sz w:val="28"/>
          <w:szCs w:val="28"/>
          <w:vertAlign w:val="superscript"/>
        </w:rPr>
        <w:t>nd</w:t>
      </w:r>
      <w:r w:rsidRPr="00423711">
        <w:rPr>
          <w:sz w:val="28"/>
          <w:szCs w:val="28"/>
        </w:rPr>
        <w:t xml:space="preserve"> Defendant referred to the cheque as an instrument of conformity which gave him co</w:t>
      </w:r>
      <w:r>
        <w:rPr>
          <w:sz w:val="28"/>
          <w:szCs w:val="28"/>
        </w:rPr>
        <w:t>mfort</w:t>
      </w:r>
      <w:r w:rsidRPr="00423711">
        <w:rPr>
          <w:sz w:val="28"/>
          <w:szCs w:val="28"/>
        </w:rPr>
        <w:t xml:space="preserve">. </w:t>
      </w:r>
      <w:proofErr w:type="gramStart"/>
      <w:r w:rsidRPr="00423711">
        <w:rPr>
          <w:sz w:val="28"/>
          <w:szCs w:val="28"/>
        </w:rPr>
        <w:t>Th</w:t>
      </w:r>
      <w:r>
        <w:rPr>
          <w:sz w:val="28"/>
          <w:szCs w:val="28"/>
        </w:rPr>
        <w:t>i</w:t>
      </w:r>
      <w:r w:rsidRPr="00423711">
        <w:rPr>
          <w:sz w:val="28"/>
          <w:szCs w:val="28"/>
        </w:rPr>
        <w:t>s defeats logic.</w:t>
      </w:r>
      <w:proofErr w:type="gramEnd"/>
    </w:p>
    <w:p w:rsidR="008918DF" w:rsidRPr="00423711" w:rsidRDefault="008918DF" w:rsidP="008918DF">
      <w:pPr>
        <w:rPr>
          <w:sz w:val="28"/>
          <w:szCs w:val="28"/>
        </w:rPr>
      </w:pPr>
      <w:r w:rsidRPr="00423711">
        <w:rPr>
          <w:sz w:val="28"/>
          <w:szCs w:val="28"/>
        </w:rPr>
        <w:t>Counsel for the 2</w:t>
      </w:r>
      <w:r w:rsidRPr="00423711">
        <w:rPr>
          <w:sz w:val="28"/>
          <w:szCs w:val="28"/>
          <w:vertAlign w:val="superscript"/>
        </w:rPr>
        <w:t>nd</w:t>
      </w:r>
      <w:r w:rsidRPr="00423711">
        <w:rPr>
          <w:sz w:val="28"/>
          <w:szCs w:val="28"/>
        </w:rPr>
        <w:t>, 3</w:t>
      </w:r>
      <w:r w:rsidRPr="00423711">
        <w:rPr>
          <w:sz w:val="28"/>
          <w:szCs w:val="28"/>
          <w:vertAlign w:val="superscript"/>
        </w:rPr>
        <w:t>rd</w:t>
      </w:r>
      <w:r w:rsidRPr="00423711">
        <w:rPr>
          <w:sz w:val="28"/>
          <w:szCs w:val="28"/>
        </w:rPr>
        <w:t>, and 4</w:t>
      </w:r>
      <w:r w:rsidRPr="00423711">
        <w:rPr>
          <w:sz w:val="28"/>
          <w:szCs w:val="28"/>
          <w:vertAlign w:val="superscript"/>
        </w:rPr>
        <w:t>th</w:t>
      </w:r>
      <w:r w:rsidRPr="00423711">
        <w:rPr>
          <w:sz w:val="28"/>
          <w:szCs w:val="28"/>
        </w:rPr>
        <w:t xml:space="preserve"> Plaintiffs argued that the 4</w:t>
      </w:r>
      <w:r w:rsidRPr="00423711">
        <w:rPr>
          <w:sz w:val="28"/>
          <w:szCs w:val="28"/>
          <w:vertAlign w:val="superscript"/>
        </w:rPr>
        <w:t>th</w:t>
      </w:r>
      <w:r w:rsidRPr="00423711">
        <w:rPr>
          <w:sz w:val="28"/>
          <w:szCs w:val="28"/>
        </w:rPr>
        <w:t xml:space="preserve"> Defendant was not an independent buyer but a client of </w:t>
      </w:r>
      <w:proofErr w:type="spellStart"/>
      <w:r w:rsidRPr="00423711">
        <w:rPr>
          <w:sz w:val="28"/>
          <w:szCs w:val="28"/>
        </w:rPr>
        <w:t>Ligomarc</w:t>
      </w:r>
      <w:proofErr w:type="spellEnd"/>
      <w:r w:rsidRPr="00423711">
        <w:rPr>
          <w:sz w:val="28"/>
          <w:szCs w:val="28"/>
        </w:rPr>
        <w:t xml:space="preserve"> Advocates who were also the lawyers for the 1</w:t>
      </w:r>
      <w:r w:rsidRPr="00423711">
        <w:rPr>
          <w:sz w:val="28"/>
          <w:szCs w:val="28"/>
          <w:vertAlign w:val="superscript"/>
        </w:rPr>
        <w:t>st</w:t>
      </w:r>
      <w:r w:rsidRPr="00423711">
        <w:rPr>
          <w:sz w:val="28"/>
          <w:szCs w:val="28"/>
        </w:rPr>
        <w:t xml:space="preserve"> Defendant. It was the 2</w:t>
      </w:r>
      <w:r w:rsidRPr="00423711">
        <w:rPr>
          <w:sz w:val="28"/>
          <w:szCs w:val="28"/>
          <w:vertAlign w:val="superscript"/>
        </w:rPr>
        <w:t>nd</w:t>
      </w:r>
      <w:r w:rsidRPr="00423711">
        <w:rPr>
          <w:sz w:val="28"/>
          <w:szCs w:val="28"/>
        </w:rPr>
        <w:t xml:space="preserve"> Defendants testimony that he is also a partner in </w:t>
      </w:r>
      <w:proofErr w:type="spellStart"/>
      <w:r w:rsidRPr="00423711">
        <w:rPr>
          <w:sz w:val="28"/>
          <w:szCs w:val="28"/>
        </w:rPr>
        <w:t>Ligomarc</w:t>
      </w:r>
      <w:proofErr w:type="spellEnd"/>
      <w:r w:rsidRPr="00423711">
        <w:rPr>
          <w:sz w:val="28"/>
          <w:szCs w:val="28"/>
        </w:rPr>
        <w:t xml:space="preserve"> Advocates, yet the Receiver/Manager in the same case.  Such relationship put the fairness of their discussions in doubt.</w:t>
      </w:r>
    </w:p>
    <w:p w:rsidR="008918DF" w:rsidRPr="00423711" w:rsidRDefault="008918DF" w:rsidP="008918DF">
      <w:pPr>
        <w:rPr>
          <w:sz w:val="28"/>
          <w:szCs w:val="28"/>
        </w:rPr>
      </w:pPr>
      <w:r w:rsidRPr="00423711">
        <w:rPr>
          <w:sz w:val="28"/>
          <w:szCs w:val="28"/>
        </w:rPr>
        <w:t xml:space="preserve">The Agreement of sale, exhibit P101, provided that </w:t>
      </w:r>
      <w:r>
        <w:rPr>
          <w:sz w:val="28"/>
          <w:szCs w:val="28"/>
        </w:rPr>
        <w:t>the</w:t>
      </w:r>
      <w:r w:rsidRPr="00423711">
        <w:rPr>
          <w:sz w:val="28"/>
          <w:szCs w:val="28"/>
        </w:rPr>
        <w:t xml:space="preserve"> deposit sum was a “non-refundable commitment fee”.  However it is the evidence of the 2</w:t>
      </w:r>
      <w:r w:rsidRPr="00423711">
        <w:rPr>
          <w:sz w:val="28"/>
          <w:szCs w:val="28"/>
          <w:vertAlign w:val="superscript"/>
        </w:rPr>
        <w:t>nd</w:t>
      </w:r>
      <w:r w:rsidRPr="00423711">
        <w:rPr>
          <w:sz w:val="28"/>
          <w:szCs w:val="28"/>
        </w:rPr>
        <w:t xml:space="preserve"> Defendant that on 16</w:t>
      </w:r>
      <w:r w:rsidRPr="00423711">
        <w:rPr>
          <w:sz w:val="28"/>
          <w:szCs w:val="28"/>
          <w:vertAlign w:val="superscript"/>
        </w:rPr>
        <w:t>th</w:t>
      </w:r>
      <w:r w:rsidRPr="00423711">
        <w:rPr>
          <w:sz w:val="28"/>
          <w:szCs w:val="28"/>
        </w:rPr>
        <w:t xml:space="preserve"> June 2009 he refunded the sum to the 4</w:t>
      </w:r>
      <w:r w:rsidRPr="00423711">
        <w:rPr>
          <w:sz w:val="28"/>
          <w:szCs w:val="28"/>
          <w:vertAlign w:val="superscript"/>
        </w:rPr>
        <w:t>th</w:t>
      </w:r>
      <w:r w:rsidRPr="00423711">
        <w:rPr>
          <w:sz w:val="28"/>
          <w:szCs w:val="28"/>
        </w:rPr>
        <w:t xml:space="preserve"> Defendant who accepted the same.  Counsel </w:t>
      </w:r>
      <w:r>
        <w:rPr>
          <w:sz w:val="28"/>
          <w:szCs w:val="28"/>
        </w:rPr>
        <w:t>for</w:t>
      </w:r>
      <w:r w:rsidRPr="00423711">
        <w:rPr>
          <w:sz w:val="28"/>
          <w:szCs w:val="28"/>
        </w:rPr>
        <w:t xml:space="preserve"> the 2</w:t>
      </w:r>
      <w:r w:rsidRPr="00423711">
        <w:rPr>
          <w:sz w:val="28"/>
          <w:szCs w:val="28"/>
          <w:vertAlign w:val="superscript"/>
        </w:rPr>
        <w:t>nd</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submitted that the sale whose price was refunded stands repudiated. This Court Order stayed the sale pending the conclusion of the suit.</w:t>
      </w:r>
      <w:r>
        <w:rPr>
          <w:sz w:val="28"/>
          <w:szCs w:val="28"/>
        </w:rPr>
        <w:t xml:space="preserve"> It did not </w:t>
      </w:r>
      <w:proofErr w:type="gramStart"/>
      <w:r>
        <w:rPr>
          <w:sz w:val="28"/>
          <w:szCs w:val="28"/>
        </w:rPr>
        <w:t>terminated</w:t>
      </w:r>
      <w:proofErr w:type="gramEnd"/>
      <w:r>
        <w:rPr>
          <w:sz w:val="28"/>
          <w:szCs w:val="28"/>
        </w:rPr>
        <w:t xml:space="preserve"> the sale.</w:t>
      </w:r>
      <w:r w:rsidRPr="00423711">
        <w:rPr>
          <w:sz w:val="28"/>
          <w:szCs w:val="28"/>
        </w:rPr>
        <w:t xml:space="preserve">  </w:t>
      </w:r>
      <w:proofErr w:type="gramStart"/>
      <w:r w:rsidRPr="00423711">
        <w:rPr>
          <w:sz w:val="28"/>
          <w:szCs w:val="28"/>
        </w:rPr>
        <w:t>Refund of the deposit sum was in violation of the terms o</w:t>
      </w:r>
      <w:r>
        <w:rPr>
          <w:sz w:val="28"/>
          <w:szCs w:val="28"/>
        </w:rPr>
        <w:t>f</w:t>
      </w:r>
      <w:r w:rsidRPr="00423711">
        <w:rPr>
          <w:sz w:val="28"/>
          <w:szCs w:val="28"/>
        </w:rPr>
        <w:t xml:space="preserve"> the sale agreement and doing so in the pendency of the suit the sale</w:t>
      </w:r>
      <w:r>
        <w:rPr>
          <w:sz w:val="28"/>
          <w:szCs w:val="28"/>
        </w:rPr>
        <w:t xml:space="preserve"> and</w:t>
      </w:r>
      <w:r w:rsidRPr="00423711">
        <w:rPr>
          <w:sz w:val="28"/>
          <w:szCs w:val="28"/>
        </w:rPr>
        <w:t xml:space="preserve"> </w:t>
      </w:r>
      <w:r>
        <w:rPr>
          <w:sz w:val="28"/>
          <w:szCs w:val="28"/>
        </w:rPr>
        <w:t>were</w:t>
      </w:r>
      <w:proofErr w:type="gramEnd"/>
      <w:r w:rsidRPr="00423711">
        <w:rPr>
          <w:sz w:val="28"/>
          <w:szCs w:val="28"/>
        </w:rPr>
        <w:t xml:space="preserve"> overtaken by the event of repudiation thereof.   There</w:t>
      </w:r>
      <w:r>
        <w:rPr>
          <w:sz w:val="28"/>
          <w:szCs w:val="28"/>
        </w:rPr>
        <w:t>fore</w:t>
      </w:r>
      <w:r w:rsidRPr="00423711">
        <w:rPr>
          <w:sz w:val="28"/>
          <w:szCs w:val="28"/>
        </w:rPr>
        <w:t xml:space="preserve"> as the case proceeded on there was no Agreement of sale of the suit property to adjudicate </w:t>
      </w:r>
      <w:r w:rsidRPr="00423711">
        <w:rPr>
          <w:sz w:val="28"/>
          <w:szCs w:val="28"/>
        </w:rPr>
        <w:lastRenderedPageBreak/>
        <w:t>on. In the circumstances the 4</w:t>
      </w:r>
      <w:r w:rsidRPr="00423711">
        <w:rPr>
          <w:sz w:val="28"/>
          <w:szCs w:val="28"/>
          <w:vertAlign w:val="superscript"/>
        </w:rPr>
        <w:t>th</w:t>
      </w:r>
      <w:r w:rsidRPr="00423711">
        <w:rPr>
          <w:sz w:val="28"/>
          <w:szCs w:val="28"/>
        </w:rPr>
        <w:t xml:space="preserve"> Defendant cannot demand specific performance of a repudiated agreement.</w:t>
      </w:r>
    </w:p>
    <w:p w:rsidR="008918DF" w:rsidRPr="00423711" w:rsidRDefault="008918DF" w:rsidP="008918DF">
      <w:pPr>
        <w:rPr>
          <w:sz w:val="28"/>
          <w:szCs w:val="28"/>
        </w:rPr>
      </w:pPr>
    </w:p>
    <w:p w:rsidR="008918DF" w:rsidRPr="00423711" w:rsidRDefault="008918DF" w:rsidP="008918DF">
      <w:pPr>
        <w:rPr>
          <w:sz w:val="28"/>
          <w:szCs w:val="28"/>
        </w:rPr>
      </w:pPr>
      <w:r w:rsidRPr="00423711">
        <w:rPr>
          <w:sz w:val="28"/>
          <w:szCs w:val="28"/>
        </w:rPr>
        <w:t xml:space="preserve">Where the duty of the mortgagee and his agent is breached in </w:t>
      </w:r>
      <w:proofErr w:type="spellStart"/>
      <w:r w:rsidRPr="00423711">
        <w:rPr>
          <w:sz w:val="28"/>
          <w:szCs w:val="28"/>
          <w:u w:val="single"/>
        </w:rPr>
        <w:t>Tse</w:t>
      </w:r>
      <w:proofErr w:type="spellEnd"/>
      <w:r w:rsidRPr="00423711">
        <w:rPr>
          <w:sz w:val="28"/>
          <w:szCs w:val="28"/>
          <w:u w:val="single"/>
        </w:rPr>
        <w:t xml:space="preserve"> </w:t>
      </w:r>
      <w:proofErr w:type="spellStart"/>
      <w:r w:rsidRPr="00423711">
        <w:rPr>
          <w:sz w:val="28"/>
          <w:szCs w:val="28"/>
          <w:u w:val="single"/>
        </w:rPr>
        <w:t>KwongLam</w:t>
      </w:r>
      <w:proofErr w:type="spellEnd"/>
      <w:r w:rsidRPr="00423711">
        <w:rPr>
          <w:sz w:val="28"/>
          <w:szCs w:val="28"/>
          <w:u w:val="single"/>
        </w:rPr>
        <w:t xml:space="preserve"> v/s Wong Chit </w:t>
      </w:r>
      <w:proofErr w:type="spellStart"/>
      <w:r w:rsidRPr="00423711">
        <w:rPr>
          <w:sz w:val="28"/>
          <w:szCs w:val="28"/>
          <w:u w:val="single"/>
        </w:rPr>
        <w:t>Sen</w:t>
      </w:r>
      <w:proofErr w:type="spellEnd"/>
      <w:r w:rsidRPr="00423711">
        <w:rPr>
          <w:sz w:val="28"/>
          <w:szCs w:val="28"/>
          <w:u w:val="single"/>
        </w:rPr>
        <w:t xml:space="preserve"> [1983] 3 All ER 54</w:t>
      </w:r>
      <w:r w:rsidRPr="00423711">
        <w:rPr>
          <w:sz w:val="28"/>
          <w:szCs w:val="28"/>
        </w:rPr>
        <w:t xml:space="preserve"> the Privy Council</w:t>
      </w:r>
      <w:r>
        <w:rPr>
          <w:sz w:val="28"/>
          <w:szCs w:val="28"/>
        </w:rPr>
        <w:t xml:space="preserve"> held</w:t>
      </w:r>
      <w:r w:rsidRPr="00423711">
        <w:rPr>
          <w:sz w:val="28"/>
          <w:szCs w:val="28"/>
        </w:rPr>
        <w:t>;</w:t>
      </w:r>
    </w:p>
    <w:p w:rsidR="008918DF" w:rsidRDefault="008918DF" w:rsidP="008918DF">
      <w:pPr>
        <w:ind w:left="720"/>
        <w:rPr>
          <w:b/>
          <w:i/>
          <w:sz w:val="28"/>
          <w:szCs w:val="28"/>
        </w:rPr>
      </w:pPr>
      <w:r w:rsidRPr="00423711">
        <w:rPr>
          <w:b/>
          <w:i/>
          <w:sz w:val="28"/>
          <w:szCs w:val="28"/>
        </w:rPr>
        <w:t>“Where a mortgagee fails to satisfy the court that he took all reasonable steps to obtain the best price reasonably obtainable ---the court will, as a general rule, set aside the sale and restore to the borrower the equity of redemption of which he has been unjustly deprived.”</w:t>
      </w:r>
    </w:p>
    <w:p w:rsidR="008918DF" w:rsidRPr="00423711" w:rsidRDefault="008918DF" w:rsidP="008918DF">
      <w:pPr>
        <w:rPr>
          <w:sz w:val="28"/>
          <w:szCs w:val="28"/>
        </w:rPr>
      </w:pPr>
      <w:r w:rsidRPr="00423711">
        <w:rPr>
          <w:sz w:val="28"/>
          <w:szCs w:val="28"/>
        </w:rPr>
        <w:t>In the above circumstances I find the 1</w:t>
      </w:r>
      <w:r w:rsidRPr="00423711">
        <w:rPr>
          <w:sz w:val="28"/>
          <w:szCs w:val="28"/>
          <w:vertAlign w:val="superscript"/>
        </w:rPr>
        <w:t>st</w:t>
      </w:r>
      <w:r w:rsidRPr="00423711">
        <w:rPr>
          <w:sz w:val="28"/>
          <w:szCs w:val="28"/>
        </w:rPr>
        <w:t xml:space="preserve"> Defendant and her agents did not act in good faith and did not obtain a fair market price.  Further the agreement has been rescinded by the refund of the deposit towards the purchase price.  So there was no lawful and effectual sale of the suit property.</w:t>
      </w:r>
    </w:p>
    <w:p w:rsidR="008918DF" w:rsidRPr="00423711" w:rsidRDefault="008918DF" w:rsidP="008918DF">
      <w:pPr>
        <w:rPr>
          <w:sz w:val="28"/>
          <w:szCs w:val="28"/>
          <w:u w:val="single"/>
        </w:rPr>
      </w:pPr>
      <w:r w:rsidRPr="00423711">
        <w:rPr>
          <w:sz w:val="28"/>
          <w:szCs w:val="28"/>
          <w:u w:val="single"/>
        </w:rPr>
        <w:t>Issue No: 10 – Whether the lodgment of a Caveat on the suit property by the 5</w:t>
      </w:r>
      <w:r w:rsidRPr="00423711">
        <w:rPr>
          <w:sz w:val="28"/>
          <w:szCs w:val="28"/>
          <w:u w:val="single"/>
          <w:vertAlign w:val="superscript"/>
        </w:rPr>
        <w:t>th</w:t>
      </w:r>
      <w:r w:rsidRPr="00423711">
        <w:rPr>
          <w:sz w:val="28"/>
          <w:szCs w:val="28"/>
          <w:u w:val="single"/>
        </w:rPr>
        <w:t xml:space="preserve"> Defendant, </w:t>
      </w:r>
      <w:proofErr w:type="spellStart"/>
      <w:r w:rsidRPr="00423711">
        <w:rPr>
          <w:sz w:val="28"/>
          <w:szCs w:val="28"/>
          <w:u w:val="single"/>
        </w:rPr>
        <w:t>Mukesh</w:t>
      </w:r>
      <w:proofErr w:type="spellEnd"/>
      <w:r w:rsidRPr="00423711">
        <w:rPr>
          <w:sz w:val="28"/>
          <w:szCs w:val="28"/>
          <w:u w:val="single"/>
        </w:rPr>
        <w:t xml:space="preserve"> </w:t>
      </w:r>
      <w:proofErr w:type="spellStart"/>
      <w:r w:rsidRPr="00423711">
        <w:rPr>
          <w:sz w:val="28"/>
          <w:szCs w:val="28"/>
          <w:u w:val="single"/>
        </w:rPr>
        <w:t>Shukla</w:t>
      </w:r>
      <w:proofErr w:type="spellEnd"/>
      <w:r w:rsidRPr="00423711">
        <w:rPr>
          <w:sz w:val="28"/>
          <w:szCs w:val="28"/>
          <w:u w:val="single"/>
        </w:rPr>
        <w:t xml:space="preserve"> was lawful.  </w:t>
      </w:r>
    </w:p>
    <w:p w:rsidR="008918DF" w:rsidRPr="00423711" w:rsidRDefault="008918DF" w:rsidP="008918DF">
      <w:pPr>
        <w:rPr>
          <w:sz w:val="28"/>
          <w:szCs w:val="28"/>
        </w:rPr>
      </w:pPr>
      <w:r w:rsidRPr="00423711">
        <w:rPr>
          <w:sz w:val="28"/>
          <w:szCs w:val="28"/>
        </w:rPr>
        <w:t xml:space="preserve">The Caveat, exhibit P54, was placed by </w:t>
      </w:r>
      <w:proofErr w:type="spellStart"/>
      <w:r w:rsidRPr="00423711">
        <w:rPr>
          <w:sz w:val="28"/>
          <w:szCs w:val="28"/>
        </w:rPr>
        <w:t>Mukesh</w:t>
      </w:r>
      <w:proofErr w:type="spellEnd"/>
      <w:r w:rsidRPr="00423711">
        <w:rPr>
          <w:sz w:val="28"/>
          <w:szCs w:val="28"/>
        </w:rPr>
        <w:t xml:space="preserve"> </w:t>
      </w:r>
      <w:proofErr w:type="spellStart"/>
      <w:r w:rsidRPr="00423711">
        <w:rPr>
          <w:sz w:val="28"/>
          <w:szCs w:val="28"/>
        </w:rPr>
        <w:t>Shukla</w:t>
      </w:r>
      <w:proofErr w:type="spellEnd"/>
      <w:r w:rsidRPr="00423711">
        <w:rPr>
          <w:sz w:val="28"/>
          <w:szCs w:val="28"/>
        </w:rPr>
        <w:t xml:space="preserve">, in his own name, claiming an interest as registered proprietor of the land.  As a requirement under section 139 of the Registration of Titles Act the </w:t>
      </w:r>
      <w:proofErr w:type="spellStart"/>
      <w:r w:rsidRPr="00423711">
        <w:rPr>
          <w:sz w:val="28"/>
          <w:szCs w:val="28"/>
        </w:rPr>
        <w:t>caveator</w:t>
      </w:r>
      <w:proofErr w:type="spellEnd"/>
      <w:r w:rsidRPr="00423711">
        <w:rPr>
          <w:sz w:val="28"/>
          <w:szCs w:val="28"/>
        </w:rPr>
        <w:t xml:space="preserve"> must claim an “estate or interest” in order to be entitled to lodge a caveat.  It is an undisputed fact that the registered </w:t>
      </w:r>
      <w:r w:rsidRPr="00423711">
        <w:rPr>
          <w:sz w:val="28"/>
          <w:szCs w:val="28"/>
        </w:rPr>
        <w:lastRenderedPageBreak/>
        <w:t>proprietors, of the suit at all material times, were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(Julian</w:t>
      </w:r>
      <w:r>
        <w:rPr>
          <w:sz w:val="28"/>
          <w:szCs w:val="28"/>
        </w:rPr>
        <w:t>a</w:t>
      </w:r>
      <w:r w:rsidRPr="00423711">
        <w:rPr>
          <w:sz w:val="28"/>
          <w:szCs w:val="28"/>
        </w:rPr>
        <w:t xml:space="preserve"> </w:t>
      </w:r>
      <w:proofErr w:type="spellStart"/>
      <w:r w:rsidRPr="00423711">
        <w:rPr>
          <w:sz w:val="28"/>
          <w:szCs w:val="28"/>
        </w:rPr>
        <w:t>Nakityo</w:t>
      </w:r>
      <w:proofErr w:type="spellEnd"/>
      <w:r w:rsidRPr="00423711">
        <w:rPr>
          <w:sz w:val="28"/>
          <w:szCs w:val="28"/>
        </w:rPr>
        <w:t xml:space="preserve"> and Abbey </w:t>
      </w:r>
      <w:proofErr w:type="spellStart"/>
      <w:r w:rsidRPr="00423711">
        <w:rPr>
          <w:sz w:val="28"/>
          <w:szCs w:val="28"/>
        </w:rPr>
        <w:t>Mutebe</w:t>
      </w:r>
      <w:proofErr w:type="spellEnd"/>
      <w:r w:rsidRPr="00423711">
        <w:rPr>
          <w:sz w:val="28"/>
          <w:szCs w:val="28"/>
        </w:rPr>
        <w:t>).</w:t>
      </w:r>
    </w:p>
    <w:p w:rsidR="008918DF" w:rsidRPr="00423711" w:rsidRDefault="008918DF" w:rsidP="008918DF">
      <w:pPr>
        <w:rPr>
          <w:sz w:val="28"/>
          <w:szCs w:val="28"/>
        </w:rPr>
      </w:pPr>
      <w:r w:rsidRPr="00423711">
        <w:rPr>
          <w:sz w:val="28"/>
          <w:szCs w:val="28"/>
        </w:rPr>
        <w:t xml:space="preserve">It was therefore an obvious falsehood for </w:t>
      </w:r>
      <w:proofErr w:type="spellStart"/>
      <w:r w:rsidRPr="00423711">
        <w:rPr>
          <w:sz w:val="28"/>
          <w:szCs w:val="28"/>
        </w:rPr>
        <w:t>Mukesh</w:t>
      </w:r>
      <w:proofErr w:type="spellEnd"/>
      <w:r w:rsidRPr="00423711">
        <w:rPr>
          <w:sz w:val="28"/>
          <w:szCs w:val="28"/>
        </w:rPr>
        <w:t xml:space="preserve"> </w:t>
      </w:r>
      <w:proofErr w:type="spellStart"/>
      <w:r w:rsidRPr="00423711">
        <w:rPr>
          <w:sz w:val="28"/>
          <w:szCs w:val="28"/>
        </w:rPr>
        <w:t>Shukla</w:t>
      </w:r>
      <w:proofErr w:type="spellEnd"/>
      <w:r w:rsidRPr="00423711">
        <w:rPr>
          <w:sz w:val="28"/>
          <w:szCs w:val="28"/>
        </w:rPr>
        <w:t xml:space="preserve"> to claim interest in the land as Registered Proprietor whereas not.  In the circumstances </w:t>
      </w:r>
      <w:r>
        <w:rPr>
          <w:sz w:val="28"/>
          <w:szCs w:val="28"/>
        </w:rPr>
        <w:t xml:space="preserve">the </w:t>
      </w:r>
      <w:r w:rsidRPr="00423711">
        <w:rPr>
          <w:sz w:val="28"/>
          <w:szCs w:val="28"/>
        </w:rPr>
        <w:t>Registrar should not have proceeded to register the caveat.</w:t>
      </w:r>
    </w:p>
    <w:p w:rsidR="008918DF" w:rsidRPr="00423711" w:rsidRDefault="008918DF" w:rsidP="008918DF">
      <w:pPr>
        <w:rPr>
          <w:b/>
          <w:i/>
          <w:sz w:val="28"/>
          <w:szCs w:val="28"/>
        </w:rPr>
      </w:pPr>
      <w:r w:rsidRPr="00423711">
        <w:rPr>
          <w:sz w:val="28"/>
          <w:szCs w:val="28"/>
        </w:rPr>
        <w:t>As required by section 139(3)</w:t>
      </w:r>
      <w:r>
        <w:rPr>
          <w:sz w:val="28"/>
          <w:szCs w:val="28"/>
        </w:rPr>
        <w:t xml:space="preserve"> a Caveat</w:t>
      </w:r>
      <w:r w:rsidRPr="00423711">
        <w:rPr>
          <w:sz w:val="28"/>
          <w:szCs w:val="28"/>
        </w:rPr>
        <w:t xml:space="preserve"> must be supported by a Statutory Declaration.  Therein, however, </w:t>
      </w:r>
      <w:proofErr w:type="spellStart"/>
      <w:r w:rsidRPr="00423711">
        <w:rPr>
          <w:sz w:val="28"/>
          <w:szCs w:val="28"/>
        </w:rPr>
        <w:t>Mukesh</w:t>
      </w:r>
      <w:proofErr w:type="spellEnd"/>
      <w:r w:rsidRPr="00423711">
        <w:rPr>
          <w:sz w:val="28"/>
          <w:szCs w:val="28"/>
        </w:rPr>
        <w:t xml:space="preserve"> </w:t>
      </w:r>
      <w:proofErr w:type="spellStart"/>
      <w:r w:rsidRPr="00423711">
        <w:rPr>
          <w:sz w:val="28"/>
          <w:szCs w:val="28"/>
        </w:rPr>
        <w:t>Shukla</w:t>
      </w:r>
      <w:proofErr w:type="spellEnd"/>
      <w:r w:rsidRPr="00423711">
        <w:rPr>
          <w:sz w:val="28"/>
          <w:szCs w:val="28"/>
        </w:rPr>
        <w:t xml:space="preserve"> stated that he is </w:t>
      </w:r>
      <w:r w:rsidRPr="00423711">
        <w:rPr>
          <w:b/>
          <w:i/>
          <w:sz w:val="28"/>
          <w:szCs w:val="28"/>
        </w:rPr>
        <w:t xml:space="preserve">“the Director of </w:t>
      </w:r>
      <w:proofErr w:type="spellStart"/>
      <w:r w:rsidRPr="00423711">
        <w:rPr>
          <w:b/>
          <w:i/>
          <w:sz w:val="28"/>
          <w:szCs w:val="28"/>
        </w:rPr>
        <w:t>Shumuk</w:t>
      </w:r>
      <w:proofErr w:type="spellEnd"/>
      <w:r w:rsidRPr="00423711">
        <w:rPr>
          <w:b/>
          <w:i/>
          <w:sz w:val="28"/>
          <w:szCs w:val="28"/>
        </w:rPr>
        <w:t xml:space="preserve"> Properties Ltd. the purchase of the above mentioned land in that capacity I make this declaration.”</w:t>
      </w:r>
    </w:p>
    <w:p w:rsidR="008918DF" w:rsidRPr="00423711" w:rsidRDefault="008918DF" w:rsidP="008918DF">
      <w:pPr>
        <w:rPr>
          <w:sz w:val="28"/>
          <w:szCs w:val="28"/>
        </w:rPr>
      </w:pPr>
      <w:r w:rsidRPr="00423711">
        <w:rPr>
          <w:sz w:val="28"/>
          <w:szCs w:val="28"/>
        </w:rPr>
        <w:t>I agree with counsel for the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 that the caveat should be read together with the Statutory Declaration.  </w:t>
      </w:r>
      <w:r>
        <w:rPr>
          <w:sz w:val="28"/>
          <w:szCs w:val="28"/>
        </w:rPr>
        <w:t xml:space="preserve">Counsel </w:t>
      </w:r>
      <w:r w:rsidRPr="00423711">
        <w:rPr>
          <w:sz w:val="28"/>
          <w:szCs w:val="28"/>
        </w:rPr>
        <w:t>contended that the two documents read together show that it is the 4</w:t>
      </w:r>
      <w:r w:rsidRPr="00423711">
        <w:rPr>
          <w:sz w:val="28"/>
          <w:szCs w:val="28"/>
          <w:vertAlign w:val="superscript"/>
        </w:rPr>
        <w:t>th</w:t>
      </w:r>
      <w:r w:rsidRPr="00423711">
        <w:rPr>
          <w:sz w:val="28"/>
          <w:szCs w:val="28"/>
        </w:rPr>
        <w:t xml:space="preserve"> Defendant who bought the property caveated and the 5</w:t>
      </w:r>
      <w:r w:rsidRPr="00423711">
        <w:rPr>
          <w:sz w:val="28"/>
          <w:szCs w:val="28"/>
          <w:vertAlign w:val="superscript"/>
        </w:rPr>
        <w:t>th</w:t>
      </w:r>
      <w:r w:rsidRPr="00423711">
        <w:rPr>
          <w:sz w:val="28"/>
          <w:szCs w:val="28"/>
        </w:rPr>
        <w:t xml:space="preserve"> Defendant was only the human agent who carried out the lodgment of the caveat on behalf of the 4</w:t>
      </w:r>
      <w:r w:rsidRPr="00423711">
        <w:rPr>
          <w:sz w:val="28"/>
          <w:szCs w:val="28"/>
          <w:vertAlign w:val="superscript"/>
        </w:rPr>
        <w:t>th</w:t>
      </w:r>
      <w:r w:rsidRPr="00423711">
        <w:rPr>
          <w:sz w:val="28"/>
          <w:szCs w:val="28"/>
        </w:rPr>
        <w:t xml:space="preserve"> Defendant.  Further that the Registrar of Titles should have entered the caveat lodged by the 4</w:t>
      </w:r>
      <w:r w:rsidRPr="00423711">
        <w:rPr>
          <w:sz w:val="28"/>
          <w:szCs w:val="28"/>
          <w:vertAlign w:val="superscript"/>
        </w:rPr>
        <w:t>th</w:t>
      </w:r>
      <w:r w:rsidRPr="00423711">
        <w:rPr>
          <w:sz w:val="28"/>
          <w:szCs w:val="28"/>
        </w:rPr>
        <w:t xml:space="preserve"> Defendant and not by the 5</w:t>
      </w:r>
      <w:r w:rsidRPr="00423711">
        <w:rPr>
          <w:sz w:val="28"/>
          <w:szCs w:val="28"/>
          <w:vertAlign w:val="superscript"/>
        </w:rPr>
        <w:t>th</w:t>
      </w:r>
      <w:r w:rsidRPr="00423711">
        <w:rPr>
          <w:sz w:val="28"/>
          <w:szCs w:val="28"/>
        </w:rPr>
        <w:t xml:space="preserve"> Defendant.  Counsel submitted that this was an error which court should order to be rectified under Article 126(e) of the </w:t>
      </w:r>
      <w:r>
        <w:rPr>
          <w:sz w:val="28"/>
          <w:szCs w:val="28"/>
        </w:rPr>
        <w:t>C</w:t>
      </w:r>
      <w:r w:rsidRPr="00423711">
        <w:rPr>
          <w:sz w:val="28"/>
          <w:szCs w:val="28"/>
        </w:rPr>
        <w:t>onstitution.</w:t>
      </w:r>
    </w:p>
    <w:p w:rsidR="008918DF" w:rsidRPr="00423711" w:rsidRDefault="008918DF" w:rsidP="008918DF">
      <w:pPr>
        <w:rPr>
          <w:sz w:val="28"/>
          <w:szCs w:val="28"/>
        </w:rPr>
      </w:pPr>
      <w:r w:rsidRPr="00423711">
        <w:rPr>
          <w:sz w:val="28"/>
          <w:szCs w:val="28"/>
        </w:rPr>
        <w:t>True a corporate entity acts through its directors or officers.  However, still the caveat exhibited a false</w:t>
      </w:r>
      <w:r>
        <w:rPr>
          <w:sz w:val="28"/>
          <w:szCs w:val="28"/>
        </w:rPr>
        <w:t>hood as it indicated the caveato</w:t>
      </w:r>
      <w:r w:rsidRPr="00423711">
        <w:rPr>
          <w:sz w:val="28"/>
          <w:szCs w:val="28"/>
        </w:rPr>
        <w:t xml:space="preserve">r’s interest or estate in the property to be that of a </w:t>
      </w:r>
      <w:r w:rsidRPr="00423711">
        <w:rPr>
          <w:sz w:val="28"/>
          <w:szCs w:val="28"/>
        </w:rPr>
        <w:lastRenderedPageBreak/>
        <w:t xml:space="preserve">Registered Proprietor.   Neither </w:t>
      </w:r>
      <w:r>
        <w:rPr>
          <w:sz w:val="28"/>
          <w:szCs w:val="28"/>
        </w:rPr>
        <w:t xml:space="preserve">the </w:t>
      </w:r>
      <w:r w:rsidRPr="00423711">
        <w:rPr>
          <w:sz w:val="28"/>
          <w:szCs w:val="28"/>
        </w:rPr>
        <w:t>4</w:t>
      </w:r>
      <w:r w:rsidRPr="00423711">
        <w:rPr>
          <w:sz w:val="28"/>
          <w:szCs w:val="28"/>
          <w:vertAlign w:val="superscript"/>
        </w:rPr>
        <w:t>th</w:t>
      </w:r>
      <w:r w:rsidRPr="00423711">
        <w:rPr>
          <w:sz w:val="28"/>
          <w:szCs w:val="28"/>
        </w:rPr>
        <w:t xml:space="preserve"> Defendant nor the 5</w:t>
      </w:r>
      <w:r w:rsidRPr="00423711">
        <w:rPr>
          <w:sz w:val="28"/>
          <w:szCs w:val="28"/>
          <w:vertAlign w:val="superscript"/>
        </w:rPr>
        <w:t>th</w:t>
      </w:r>
      <w:r w:rsidRPr="00423711">
        <w:rPr>
          <w:sz w:val="28"/>
          <w:szCs w:val="28"/>
        </w:rPr>
        <w:t xml:space="preserve"> Defendant was a Registers Proprietor.  In paragraph 3 of the Statutory Declaration it is stated:</w:t>
      </w:r>
    </w:p>
    <w:p w:rsidR="008918DF" w:rsidRPr="00423711" w:rsidRDefault="008918DF" w:rsidP="008918DF">
      <w:pPr>
        <w:ind w:left="720"/>
        <w:rPr>
          <w:b/>
          <w:i/>
          <w:sz w:val="28"/>
          <w:szCs w:val="28"/>
        </w:rPr>
      </w:pPr>
      <w:r w:rsidRPr="00423711">
        <w:rPr>
          <w:b/>
          <w:i/>
          <w:sz w:val="28"/>
          <w:szCs w:val="28"/>
        </w:rPr>
        <w:t>“That on the date of the purchase the terms o</w:t>
      </w:r>
      <w:r>
        <w:rPr>
          <w:b/>
          <w:i/>
          <w:sz w:val="28"/>
          <w:szCs w:val="28"/>
        </w:rPr>
        <w:t>f</w:t>
      </w:r>
      <w:r w:rsidRPr="00423711">
        <w:rPr>
          <w:b/>
          <w:i/>
          <w:sz w:val="28"/>
          <w:szCs w:val="28"/>
        </w:rPr>
        <w:t xml:space="preserve"> the payment were duly agreed upon as Uganda shillings Two Billion Two Hundred Million (2,200,000,000/=) which the purchaser duly paid.”</w:t>
      </w:r>
    </w:p>
    <w:p w:rsidR="008918DF" w:rsidRPr="00423711" w:rsidRDefault="008918DF" w:rsidP="008918DF">
      <w:pPr>
        <w:rPr>
          <w:sz w:val="28"/>
          <w:szCs w:val="28"/>
        </w:rPr>
      </w:pPr>
      <w:r w:rsidRPr="00423711">
        <w:rPr>
          <w:sz w:val="28"/>
          <w:szCs w:val="28"/>
        </w:rPr>
        <w:t xml:space="preserve">The evidence considered hereinabove clearly shows that this was a false averment. In the </w:t>
      </w:r>
      <w:r>
        <w:rPr>
          <w:sz w:val="28"/>
          <w:szCs w:val="28"/>
        </w:rPr>
        <w:t xml:space="preserve">jurat the </w:t>
      </w:r>
      <w:r w:rsidRPr="00423711">
        <w:rPr>
          <w:sz w:val="28"/>
          <w:szCs w:val="28"/>
        </w:rPr>
        <w:t>statutory declaration is undated therefore incurably defective.  The</w:t>
      </w:r>
      <w:r>
        <w:rPr>
          <w:sz w:val="28"/>
          <w:szCs w:val="28"/>
        </w:rPr>
        <w:t>s</w:t>
      </w:r>
      <w:r w:rsidRPr="00423711">
        <w:rPr>
          <w:sz w:val="28"/>
          <w:szCs w:val="28"/>
        </w:rPr>
        <w:t xml:space="preserve">e were not mere technicalities to </w:t>
      </w:r>
      <w:r>
        <w:rPr>
          <w:sz w:val="28"/>
          <w:szCs w:val="28"/>
        </w:rPr>
        <w:t>be</w:t>
      </w:r>
      <w:r w:rsidRPr="00423711">
        <w:rPr>
          <w:sz w:val="28"/>
          <w:szCs w:val="28"/>
        </w:rPr>
        <w:t xml:space="preserve"> accommodated under Article 126 (e) of the Constitution.  In the circumstances I find that the caveat was unlawfully registered as it did not satisfy the statutory requirements.</w:t>
      </w:r>
    </w:p>
    <w:p w:rsidR="008918DF" w:rsidRPr="00423711" w:rsidRDefault="008918DF" w:rsidP="008918DF">
      <w:pPr>
        <w:rPr>
          <w:sz w:val="28"/>
          <w:szCs w:val="28"/>
        </w:rPr>
      </w:pPr>
      <w:r w:rsidRPr="00EC7A20">
        <w:rPr>
          <w:sz w:val="28"/>
          <w:szCs w:val="28"/>
          <w:u w:val="single"/>
        </w:rPr>
        <w:t xml:space="preserve">Issue No.11- </w:t>
      </w:r>
      <w:r>
        <w:rPr>
          <w:sz w:val="28"/>
          <w:szCs w:val="28"/>
          <w:u w:val="single"/>
        </w:rPr>
        <w:t>W</w:t>
      </w:r>
      <w:r w:rsidRPr="00EC7A20">
        <w:rPr>
          <w:sz w:val="28"/>
          <w:szCs w:val="28"/>
          <w:u w:val="single"/>
        </w:rPr>
        <w:t>hether the Management Agreement executed between the 2</w:t>
      </w:r>
      <w:r w:rsidRPr="00EC7A20">
        <w:rPr>
          <w:sz w:val="28"/>
          <w:szCs w:val="28"/>
          <w:u w:val="single"/>
          <w:vertAlign w:val="superscript"/>
        </w:rPr>
        <w:t>nd</w:t>
      </w:r>
      <w:r w:rsidRPr="00EC7A20">
        <w:rPr>
          <w:sz w:val="28"/>
          <w:szCs w:val="28"/>
          <w:u w:val="single"/>
        </w:rPr>
        <w:t xml:space="preserve"> and 4</w:t>
      </w:r>
      <w:r w:rsidRPr="00EC7A20">
        <w:rPr>
          <w:sz w:val="28"/>
          <w:szCs w:val="28"/>
          <w:u w:val="single"/>
          <w:vertAlign w:val="superscript"/>
        </w:rPr>
        <w:t>th</w:t>
      </w:r>
      <w:r w:rsidRPr="00EC7A20">
        <w:rPr>
          <w:sz w:val="28"/>
          <w:szCs w:val="28"/>
          <w:u w:val="single"/>
        </w:rPr>
        <w:t xml:space="preserve"> the suit premises were valid and or lawful.</w:t>
      </w:r>
      <w:r w:rsidRPr="00423711">
        <w:rPr>
          <w:sz w:val="28"/>
          <w:szCs w:val="28"/>
        </w:rPr>
        <w:t xml:space="preserve">  In Miscellaneous Application No. 0318 of 2008 this Court ordered:-</w:t>
      </w:r>
    </w:p>
    <w:p w:rsidR="008918DF" w:rsidRPr="00423711" w:rsidRDefault="008918DF" w:rsidP="008918DF">
      <w:pPr>
        <w:pStyle w:val="ListParagraph"/>
        <w:numPr>
          <w:ilvl w:val="0"/>
          <w:numId w:val="2"/>
        </w:numPr>
        <w:rPr>
          <w:sz w:val="28"/>
          <w:szCs w:val="28"/>
        </w:rPr>
      </w:pPr>
      <w:r w:rsidRPr="00423711">
        <w:rPr>
          <w:sz w:val="28"/>
          <w:szCs w:val="28"/>
        </w:rPr>
        <w:t xml:space="preserve">Conclusion of the agreement of sale and transfer of the land at LRV 2383 </w:t>
      </w:r>
      <w:r>
        <w:rPr>
          <w:sz w:val="28"/>
          <w:szCs w:val="28"/>
        </w:rPr>
        <w:t>F</w:t>
      </w:r>
      <w:r w:rsidRPr="00423711">
        <w:rPr>
          <w:sz w:val="28"/>
          <w:szCs w:val="28"/>
        </w:rPr>
        <w:t xml:space="preserve">olio 17 </w:t>
      </w:r>
      <w:r>
        <w:rPr>
          <w:sz w:val="28"/>
          <w:szCs w:val="28"/>
        </w:rPr>
        <w:t>P</w:t>
      </w:r>
      <w:r w:rsidRPr="00423711">
        <w:rPr>
          <w:sz w:val="28"/>
          <w:szCs w:val="28"/>
        </w:rPr>
        <w:t xml:space="preserve">lot 3 </w:t>
      </w:r>
      <w:proofErr w:type="spellStart"/>
      <w:r w:rsidRPr="00423711">
        <w:rPr>
          <w:sz w:val="28"/>
          <w:szCs w:val="28"/>
        </w:rPr>
        <w:t>Semiliki</w:t>
      </w:r>
      <w:proofErr w:type="spellEnd"/>
      <w:r w:rsidRPr="00423711">
        <w:rPr>
          <w:sz w:val="28"/>
          <w:szCs w:val="28"/>
        </w:rPr>
        <w:t xml:space="preserve"> Walk Kampala is stayed until the final disposal of HCT-00-CC-CS-0170-2008.</w:t>
      </w:r>
    </w:p>
    <w:p w:rsidR="008918DF" w:rsidRPr="00423711" w:rsidRDefault="008918DF" w:rsidP="008918DF">
      <w:pPr>
        <w:pStyle w:val="ListParagraph"/>
        <w:numPr>
          <w:ilvl w:val="0"/>
          <w:numId w:val="2"/>
        </w:numPr>
        <w:rPr>
          <w:sz w:val="28"/>
          <w:szCs w:val="28"/>
        </w:rPr>
      </w:pPr>
      <w:r w:rsidRPr="00423711">
        <w:rPr>
          <w:sz w:val="28"/>
          <w:szCs w:val="28"/>
        </w:rPr>
        <w:t>The 2</w:t>
      </w:r>
      <w:r w:rsidRPr="00423711">
        <w:rPr>
          <w:sz w:val="28"/>
          <w:szCs w:val="28"/>
          <w:vertAlign w:val="superscript"/>
        </w:rPr>
        <w:t>nd</w:t>
      </w:r>
      <w:r w:rsidRPr="00423711">
        <w:rPr>
          <w:sz w:val="28"/>
          <w:szCs w:val="28"/>
        </w:rPr>
        <w:t xml:space="preserve"> Respondent shall not exercise his power of sale under the Debenture until the final disposal of the said suit.</w:t>
      </w:r>
    </w:p>
    <w:p w:rsidR="008918DF" w:rsidRPr="00423711" w:rsidRDefault="008918DF" w:rsidP="008918DF">
      <w:pPr>
        <w:pStyle w:val="ListParagraph"/>
        <w:numPr>
          <w:ilvl w:val="0"/>
          <w:numId w:val="2"/>
        </w:numPr>
        <w:rPr>
          <w:sz w:val="28"/>
          <w:szCs w:val="28"/>
        </w:rPr>
      </w:pPr>
      <w:r>
        <w:rPr>
          <w:sz w:val="28"/>
          <w:szCs w:val="28"/>
        </w:rPr>
        <w:t>Pending</w:t>
      </w:r>
      <w:r w:rsidRPr="00423711">
        <w:rPr>
          <w:sz w:val="28"/>
          <w:szCs w:val="28"/>
        </w:rPr>
        <w:t xml:space="preserve"> the disposal of the said suit the 2</w:t>
      </w:r>
      <w:r w:rsidRPr="00423711">
        <w:rPr>
          <w:sz w:val="28"/>
          <w:szCs w:val="28"/>
          <w:vertAlign w:val="superscript"/>
        </w:rPr>
        <w:t>nd</w:t>
      </w:r>
      <w:r w:rsidRPr="00423711">
        <w:rPr>
          <w:sz w:val="28"/>
          <w:szCs w:val="28"/>
        </w:rPr>
        <w:t xml:space="preserve"> Respondent shall continue to control and manage the Hotel business and other assets of the Applicant which </w:t>
      </w:r>
      <w:r>
        <w:rPr>
          <w:sz w:val="28"/>
          <w:szCs w:val="28"/>
        </w:rPr>
        <w:t>are</w:t>
      </w:r>
      <w:r w:rsidRPr="00423711">
        <w:rPr>
          <w:sz w:val="28"/>
          <w:szCs w:val="28"/>
        </w:rPr>
        <w:t xml:space="preserve"> the subject of the Debenture.  </w:t>
      </w:r>
      <w:r w:rsidRPr="00423711">
        <w:rPr>
          <w:sz w:val="28"/>
          <w:szCs w:val="28"/>
        </w:rPr>
        <w:lastRenderedPageBreak/>
        <w:t>In the premises the hotel should immediately be re-opened for operation.</w:t>
      </w:r>
    </w:p>
    <w:p w:rsidR="008918DF" w:rsidRPr="00423711" w:rsidRDefault="008918DF" w:rsidP="008918DF">
      <w:pPr>
        <w:pStyle w:val="ListParagraph"/>
        <w:numPr>
          <w:ilvl w:val="0"/>
          <w:numId w:val="2"/>
        </w:numPr>
        <w:rPr>
          <w:sz w:val="28"/>
          <w:szCs w:val="28"/>
        </w:rPr>
      </w:pPr>
      <w:r w:rsidRPr="00423711">
        <w:rPr>
          <w:sz w:val="28"/>
          <w:szCs w:val="28"/>
        </w:rPr>
        <w:t>No further construction shall be carried out on the land until the final disposal of this suit.</w:t>
      </w:r>
    </w:p>
    <w:p w:rsidR="008918DF" w:rsidRPr="00423711" w:rsidRDefault="008918DF" w:rsidP="008918DF">
      <w:pPr>
        <w:rPr>
          <w:sz w:val="28"/>
          <w:szCs w:val="28"/>
        </w:rPr>
      </w:pPr>
      <w:r w:rsidRPr="00423711">
        <w:rPr>
          <w:sz w:val="28"/>
          <w:szCs w:val="28"/>
        </w:rPr>
        <w:t xml:space="preserve">Mr. </w:t>
      </w:r>
      <w:proofErr w:type="spellStart"/>
      <w:r w:rsidRPr="00423711">
        <w:rPr>
          <w:sz w:val="28"/>
          <w:szCs w:val="28"/>
        </w:rPr>
        <w:t>Kabiito</w:t>
      </w:r>
      <w:proofErr w:type="spellEnd"/>
      <w:r w:rsidRPr="00423711">
        <w:rPr>
          <w:sz w:val="28"/>
          <w:szCs w:val="28"/>
        </w:rPr>
        <w:t xml:space="preserve"> Karamagi, the 2</w:t>
      </w:r>
      <w:r w:rsidRPr="00423711">
        <w:rPr>
          <w:sz w:val="28"/>
          <w:szCs w:val="28"/>
          <w:vertAlign w:val="superscript"/>
        </w:rPr>
        <w:t>nd</w:t>
      </w:r>
      <w:r w:rsidRPr="00423711">
        <w:rPr>
          <w:sz w:val="28"/>
          <w:szCs w:val="28"/>
        </w:rPr>
        <w:t xml:space="preserve"> Defendant, testified that to capitalize the operations of the hotel he agreed with the 1</w:t>
      </w:r>
      <w:r w:rsidRPr="00423711">
        <w:rPr>
          <w:sz w:val="28"/>
          <w:szCs w:val="28"/>
          <w:vertAlign w:val="superscript"/>
        </w:rPr>
        <w:t>st</w:t>
      </w:r>
      <w:r w:rsidRPr="00423711">
        <w:rPr>
          <w:sz w:val="28"/>
          <w:szCs w:val="28"/>
        </w:rPr>
        <w:t xml:space="preserve"> Defendant officials to source a local entrepreneur who would be ready to capitalize the operations and</w:t>
      </w:r>
      <w:r>
        <w:rPr>
          <w:sz w:val="28"/>
          <w:szCs w:val="28"/>
        </w:rPr>
        <w:t xml:space="preserve"> operate</w:t>
      </w:r>
      <w:r w:rsidRPr="00423711">
        <w:rPr>
          <w:sz w:val="28"/>
          <w:szCs w:val="28"/>
        </w:rPr>
        <w:t xml:space="preserve"> the hotel.  That </w:t>
      </w:r>
      <w:proofErr w:type="spellStart"/>
      <w:r w:rsidRPr="00423711">
        <w:rPr>
          <w:sz w:val="28"/>
          <w:szCs w:val="28"/>
        </w:rPr>
        <w:t>Shumuk</w:t>
      </w:r>
      <w:proofErr w:type="spellEnd"/>
      <w:r w:rsidRPr="00423711">
        <w:rPr>
          <w:sz w:val="28"/>
          <w:szCs w:val="28"/>
        </w:rPr>
        <w:t xml:space="preserve"> Properties Ltd, who had expressed interest in purchasing the property as a Compromise po</w:t>
      </w:r>
      <w:r>
        <w:rPr>
          <w:sz w:val="28"/>
          <w:szCs w:val="28"/>
        </w:rPr>
        <w:t>sition</w:t>
      </w:r>
      <w:r w:rsidRPr="00423711">
        <w:rPr>
          <w:sz w:val="28"/>
          <w:szCs w:val="28"/>
        </w:rPr>
        <w:t xml:space="preserve"> indicated i</w:t>
      </w:r>
      <w:r>
        <w:rPr>
          <w:sz w:val="28"/>
          <w:szCs w:val="28"/>
        </w:rPr>
        <w:t>ts</w:t>
      </w:r>
      <w:r w:rsidRPr="00423711">
        <w:rPr>
          <w:sz w:val="28"/>
          <w:szCs w:val="28"/>
        </w:rPr>
        <w:t xml:space="preserve"> readiness to capitalize the operations of the hotel and </w:t>
      </w:r>
      <w:r>
        <w:rPr>
          <w:sz w:val="28"/>
          <w:szCs w:val="28"/>
        </w:rPr>
        <w:t xml:space="preserve">operate </w:t>
      </w:r>
      <w:r w:rsidRPr="00423711">
        <w:rPr>
          <w:sz w:val="28"/>
          <w:szCs w:val="28"/>
        </w:rPr>
        <w:t xml:space="preserve">manage the same on his behalf.  In the result the </w:t>
      </w:r>
      <w:r>
        <w:rPr>
          <w:sz w:val="28"/>
          <w:szCs w:val="28"/>
        </w:rPr>
        <w:t>M</w:t>
      </w:r>
      <w:r w:rsidRPr="00423711">
        <w:rPr>
          <w:sz w:val="28"/>
          <w:szCs w:val="28"/>
        </w:rPr>
        <w:t xml:space="preserve">anagement </w:t>
      </w:r>
      <w:r>
        <w:rPr>
          <w:sz w:val="28"/>
          <w:szCs w:val="28"/>
        </w:rPr>
        <w:t>A</w:t>
      </w:r>
      <w:r w:rsidRPr="00423711">
        <w:rPr>
          <w:sz w:val="28"/>
          <w:szCs w:val="28"/>
        </w:rPr>
        <w:t>greement, exhibit D113, dated 9</w:t>
      </w:r>
      <w:r w:rsidRPr="00423711">
        <w:rPr>
          <w:sz w:val="28"/>
          <w:szCs w:val="28"/>
          <w:vertAlign w:val="superscript"/>
        </w:rPr>
        <w:t>th</w:t>
      </w:r>
      <w:r w:rsidRPr="00423711">
        <w:rPr>
          <w:sz w:val="28"/>
          <w:szCs w:val="28"/>
        </w:rPr>
        <w:t xml:space="preserve"> September 2009 was concluded.  The agreement, inter alia, provided:</w:t>
      </w:r>
    </w:p>
    <w:p w:rsidR="008918DF" w:rsidRPr="00423711" w:rsidRDefault="008918DF" w:rsidP="008918DF">
      <w:pPr>
        <w:ind w:left="720"/>
        <w:rPr>
          <w:b/>
          <w:i/>
          <w:sz w:val="28"/>
          <w:szCs w:val="28"/>
        </w:rPr>
      </w:pPr>
      <w:r w:rsidRPr="00423711">
        <w:rPr>
          <w:b/>
          <w:i/>
          <w:sz w:val="28"/>
          <w:szCs w:val="28"/>
        </w:rPr>
        <w:t xml:space="preserve">“1.1 The Receiver hereby appoints </w:t>
      </w:r>
      <w:proofErr w:type="spellStart"/>
      <w:r w:rsidRPr="00423711">
        <w:rPr>
          <w:b/>
          <w:i/>
          <w:sz w:val="28"/>
          <w:szCs w:val="28"/>
        </w:rPr>
        <w:t>Shumuk</w:t>
      </w:r>
      <w:proofErr w:type="spellEnd"/>
      <w:r w:rsidRPr="00423711">
        <w:rPr>
          <w:b/>
          <w:i/>
          <w:sz w:val="28"/>
          <w:szCs w:val="28"/>
        </w:rPr>
        <w:t xml:space="preserve"> to manage the Hotel by performing on site management and operations functions o</w:t>
      </w:r>
      <w:r>
        <w:rPr>
          <w:b/>
          <w:i/>
          <w:sz w:val="28"/>
          <w:szCs w:val="28"/>
        </w:rPr>
        <w:t>f</w:t>
      </w:r>
      <w:r w:rsidRPr="00423711">
        <w:rPr>
          <w:b/>
          <w:i/>
          <w:sz w:val="28"/>
          <w:szCs w:val="28"/>
        </w:rPr>
        <w:t xml:space="preserve"> the Hotel, run, supervise, direct and control the management aspects o</w:t>
      </w:r>
      <w:r>
        <w:rPr>
          <w:b/>
          <w:i/>
          <w:sz w:val="28"/>
          <w:szCs w:val="28"/>
        </w:rPr>
        <w:t>f</w:t>
      </w:r>
      <w:r w:rsidRPr="00423711">
        <w:rPr>
          <w:b/>
          <w:i/>
          <w:sz w:val="28"/>
          <w:szCs w:val="28"/>
        </w:rPr>
        <w:t xml:space="preserve"> the Hotel.</w:t>
      </w:r>
    </w:p>
    <w:p w:rsidR="008918DF" w:rsidRDefault="008918DF" w:rsidP="008918DF">
      <w:pPr>
        <w:ind w:left="720"/>
        <w:rPr>
          <w:b/>
          <w:i/>
          <w:sz w:val="28"/>
          <w:szCs w:val="28"/>
        </w:rPr>
      </w:pPr>
      <w:r w:rsidRPr="00423711">
        <w:rPr>
          <w:b/>
          <w:i/>
          <w:sz w:val="28"/>
          <w:szCs w:val="28"/>
        </w:rPr>
        <w:t xml:space="preserve">2.1 </w:t>
      </w:r>
      <w:proofErr w:type="spellStart"/>
      <w:r w:rsidRPr="00423711">
        <w:rPr>
          <w:b/>
          <w:i/>
          <w:sz w:val="28"/>
          <w:szCs w:val="28"/>
        </w:rPr>
        <w:t>Shumuk</w:t>
      </w:r>
      <w:proofErr w:type="spellEnd"/>
      <w:r w:rsidRPr="00423711">
        <w:rPr>
          <w:b/>
          <w:i/>
          <w:sz w:val="28"/>
          <w:szCs w:val="28"/>
        </w:rPr>
        <w:t xml:space="preserve"> will pay a monthly fee to the Receiver of shs. 10,000,000/= ---VAT inclusive and payable every month in advance.”</w:t>
      </w:r>
    </w:p>
    <w:p w:rsidR="008918DF" w:rsidRPr="00423711" w:rsidRDefault="008918DF" w:rsidP="008918DF">
      <w:pPr>
        <w:pBdr>
          <w:top w:val="single" w:sz="6" w:space="1" w:color="auto"/>
          <w:bottom w:val="single" w:sz="6" w:space="1" w:color="auto"/>
        </w:pBdr>
        <w:ind w:left="720"/>
        <w:rPr>
          <w:b/>
          <w:i/>
          <w:sz w:val="28"/>
          <w:szCs w:val="28"/>
        </w:rPr>
      </w:pPr>
      <w:r w:rsidRPr="00423711">
        <w:rPr>
          <w:b/>
          <w:i/>
          <w:sz w:val="28"/>
          <w:szCs w:val="28"/>
        </w:rPr>
        <w:t>4.0</w:t>
      </w:r>
      <w:r>
        <w:rPr>
          <w:b/>
          <w:i/>
          <w:sz w:val="28"/>
          <w:szCs w:val="28"/>
        </w:rPr>
        <w:t xml:space="preserve"> </w:t>
      </w:r>
      <w:proofErr w:type="spellStart"/>
      <w:r>
        <w:rPr>
          <w:b/>
          <w:i/>
          <w:sz w:val="28"/>
          <w:szCs w:val="28"/>
        </w:rPr>
        <w:t>Shumuk</w:t>
      </w:r>
      <w:proofErr w:type="spellEnd"/>
      <w:r w:rsidRPr="00423711">
        <w:rPr>
          <w:b/>
          <w:i/>
          <w:sz w:val="28"/>
          <w:szCs w:val="28"/>
        </w:rPr>
        <w:t xml:space="preserve"> shall, with the exercise of utmost diligence, manage Emerald Hotel Ltd. f</w:t>
      </w:r>
      <w:r>
        <w:rPr>
          <w:b/>
          <w:i/>
          <w:sz w:val="28"/>
          <w:szCs w:val="28"/>
        </w:rPr>
        <w:t>or</w:t>
      </w:r>
      <w:r w:rsidRPr="00423711">
        <w:rPr>
          <w:b/>
          <w:i/>
          <w:sz w:val="28"/>
          <w:szCs w:val="28"/>
        </w:rPr>
        <w:t xml:space="preserve"> and on behalf  of the Receiver for an initial period of six (6</w:t>
      </w:r>
      <w:r>
        <w:rPr>
          <w:b/>
          <w:i/>
          <w:sz w:val="28"/>
          <w:szCs w:val="28"/>
        </w:rPr>
        <w:t>)</w:t>
      </w:r>
      <w:r w:rsidRPr="00423711">
        <w:rPr>
          <w:b/>
          <w:i/>
          <w:sz w:val="28"/>
          <w:szCs w:val="28"/>
        </w:rPr>
        <w:t xml:space="preserve"> months from the </w:t>
      </w:r>
      <w:r w:rsidRPr="00423711">
        <w:rPr>
          <w:b/>
          <w:i/>
          <w:sz w:val="28"/>
          <w:szCs w:val="28"/>
        </w:rPr>
        <w:lastRenderedPageBreak/>
        <w:t>handover date, with the option to renew the arrangement every six(6) months by initial agreement o</w:t>
      </w:r>
      <w:r>
        <w:rPr>
          <w:b/>
          <w:i/>
          <w:sz w:val="28"/>
          <w:szCs w:val="28"/>
        </w:rPr>
        <w:t>f</w:t>
      </w:r>
      <w:r w:rsidRPr="00423711">
        <w:rPr>
          <w:b/>
          <w:i/>
          <w:sz w:val="28"/>
          <w:szCs w:val="28"/>
        </w:rPr>
        <w:t xml:space="preserve"> the parties.</w:t>
      </w:r>
    </w:p>
    <w:p w:rsidR="008918DF" w:rsidRPr="00423711" w:rsidRDefault="008918DF" w:rsidP="008918DF">
      <w:pPr>
        <w:ind w:left="720"/>
        <w:rPr>
          <w:b/>
          <w:i/>
          <w:sz w:val="28"/>
          <w:szCs w:val="28"/>
        </w:rPr>
      </w:pPr>
      <w:r w:rsidRPr="00423711">
        <w:rPr>
          <w:b/>
          <w:i/>
          <w:sz w:val="28"/>
          <w:szCs w:val="28"/>
        </w:rPr>
        <w:t xml:space="preserve">8.1 </w:t>
      </w:r>
      <w:proofErr w:type="gramStart"/>
      <w:r w:rsidRPr="00423711">
        <w:rPr>
          <w:b/>
          <w:i/>
          <w:sz w:val="28"/>
          <w:szCs w:val="28"/>
        </w:rPr>
        <w:t>In</w:t>
      </w:r>
      <w:proofErr w:type="gramEnd"/>
      <w:r w:rsidRPr="00423711">
        <w:rPr>
          <w:b/>
          <w:i/>
          <w:sz w:val="28"/>
          <w:szCs w:val="28"/>
        </w:rPr>
        <w:t xml:space="preserve"> the performance of its duties, </w:t>
      </w:r>
      <w:proofErr w:type="spellStart"/>
      <w:r w:rsidRPr="00423711">
        <w:rPr>
          <w:b/>
          <w:i/>
          <w:sz w:val="28"/>
          <w:szCs w:val="28"/>
        </w:rPr>
        <w:t>Shumuk</w:t>
      </w:r>
      <w:proofErr w:type="spellEnd"/>
      <w:r w:rsidRPr="00423711">
        <w:rPr>
          <w:b/>
          <w:i/>
          <w:sz w:val="28"/>
          <w:szCs w:val="28"/>
        </w:rPr>
        <w:t xml:space="preserve"> shall act solely as agent and for the account of the Receiver.  Nothing in this ‘Agreement shall constitute or be construe</w:t>
      </w:r>
      <w:r>
        <w:rPr>
          <w:b/>
          <w:i/>
          <w:sz w:val="28"/>
          <w:szCs w:val="28"/>
        </w:rPr>
        <w:t>d</w:t>
      </w:r>
      <w:r w:rsidRPr="00423711">
        <w:rPr>
          <w:b/>
          <w:i/>
          <w:sz w:val="28"/>
          <w:szCs w:val="28"/>
        </w:rPr>
        <w:t xml:space="preserve"> to be or create a partnership or joint venture between </w:t>
      </w:r>
      <w:proofErr w:type="spellStart"/>
      <w:r w:rsidRPr="00423711">
        <w:rPr>
          <w:b/>
          <w:i/>
          <w:sz w:val="28"/>
          <w:szCs w:val="28"/>
        </w:rPr>
        <w:t>Shumuk</w:t>
      </w:r>
      <w:proofErr w:type="spellEnd"/>
      <w:r w:rsidRPr="00423711">
        <w:rPr>
          <w:b/>
          <w:i/>
          <w:sz w:val="28"/>
          <w:szCs w:val="28"/>
        </w:rPr>
        <w:t xml:space="preserve"> and the Receiver or constitute or create a property interest of </w:t>
      </w:r>
      <w:proofErr w:type="spellStart"/>
      <w:r w:rsidRPr="00423711">
        <w:rPr>
          <w:b/>
          <w:i/>
          <w:sz w:val="28"/>
          <w:szCs w:val="28"/>
        </w:rPr>
        <w:t>Shumuk</w:t>
      </w:r>
      <w:proofErr w:type="spellEnd"/>
      <w:r w:rsidRPr="00423711">
        <w:rPr>
          <w:b/>
          <w:i/>
          <w:sz w:val="28"/>
          <w:szCs w:val="28"/>
        </w:rPr>
        <w:t xml:space="preserve"> in the Hotel------.”</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submitted that </w:t>
      </w:r>
      <w:r>
        <w:rPr>
          <w:sz w:val="28"/>
          <w:szCs w:val="28"/>
        </w:rPr>
        <w:t>the</w:t>
      </w:r>
      <w:r w:rsidRPr="00423711">
        <w:rPr>
          <w:sz w:val="28"/>
          <w:szCs w:val="28"/>
        </w:rPr>
        <w:t xml:space="preserve"> Management Agreement was valid and lawful as the same was executed by the 2</w:t>
      </w:r>
      <w:r w:rsidRPr="00423711">
        <w:rPr>
          <w:sz w:val="28"/>
          <w:szCs w:val="28"/>
          <w:vertAlign w:val="superscript"/>
        </w:rPr>
        <w:t>nd</w:t>
      </w:r>
      <w:r w:rsidRPr="00423711">
        <w:rPr>
          <w:sz w:val="28"/>
          <w:szCs w:val="28"/>
        </w:rPr>
        <w:t xml:space="preserve"> Defendant in exercise of his powers as Receiver.  He quoted from the Debentures, exhibits D31 and D32 which provided that the Receiver/Manager shall have powers  of taking possession of, getting in, carrying on, selling, leasing and dealing with the property and assets of the borrower Under Clause 10(xii) and </w:t>
      </w:r>
      <w:r>
        <w:rPr>
          <w:sz w:val="28"/>
          <w:szCs w:val="28"/>
        </w:rPr>
        <w:t>5</w:t>
      </w:r>
      <w:r w:rsidRPr="00423711">
        <w:rPr>
          <w:sz w:val="28"/>
          <w:szCs w:val="28"/>
        </w:rPr>
        <w:t xml:space="preserve">(6), </w:t>
      </w:r>
      <w:r>
        <w:rPr>
          <w:sz w:val="28"/>
          <w:szCs w:val="28"/>
        </w:rPr>
        <w:t xml:space="preserve">n of exhibits D31 and </w:t>
      </w:r>
      <w:r w:rsidRPr="00423711">
        <w:rPr>
          <w:sz w:val="28"/>
          <w:szCs w:val="28"/>
        </w:rPr>
        <w:t>D32 respectively</w:t>
      </w:r>
      <w:r>
        <w:rPr>
          <w:sz w:val="28"/>
          <w:szCs w:val="28"/>
        </w:rPr>
        <w:t>, t</w:t>
      </w:r>
      <w:r w:rsidRPr="00423711">
        <w:rPr>
          <w:sz w:val="28"/>
          <w:szCs w:val="28"/>
        </w:rPr>
        <w:t xml:space="preserve">he Receiver/Manager was empowered to execute and do all such acts, deeds and things as to the </w:t>
      </w:r>
      <w:r>
        <w:rPr>
          <w:sz w:val="28"/>
          <w:szCs w:val="28"/>
        </w:rPr>
        <w:t>L</w:t>
      </w:r>
      <w:r w:rsidRPr="00423711">
        <w:rPr>
          <w:sz w:val="28"/>
          <w:szCs w:val="28"/>
        </w:rPr>
        <w:t>ender or any Receiver that appear necessary or proper for or in relation to any of the purposes aforesaid.  Counsel submitted that the Receiver was empowered to exercise his discretion to determine the suitable and best course of actions to take in carrying on the business of the Borrower.  That the Management Agreement was lawful because under it the 2</w:t>
      </w:r>
      <w:r w:rsidRPr="00423711">
        <w:rPr>
          <w:sz w:val="28"/>
          <w:szCs w:val="28"/>
          <w:vertAlign w:val="superscript"/>
        </w:rPr>
        <w:t>nd</w:t>
      </w:r>
      <w:r w:rsidRPr="00423711">
        <w:rPr>
          <w:sz w:val="28"/>
          <w:szCs w:val="28"/>
        </w:rPr>
        <w:t xml:space="preserve"> Defendant was indeed carrying on or concurring in the carrying on and dealing with property or assets of the 1</w:t>
      </w:r>
      <w:r w:rsidRPr="00423711">
        <w:rPr>
          <w:sz w:val="28"/>
          <w:szCs w:val="28"/>
          <w:vertAlign w:val="superscript"/>
        </w:rPr>
        <w:t>st</w:t>
      </w:r>
      <w:r w:rsidRPr="00423711">
        <w:rPr>
          <w:sz w:val="28"/>
          <w:szCs w:val="28"/>
        </w:rPr>
        <w:t xml:space="preserve"> plaintiff with the 4</w:t>
      </w:r>
      <w:r w:rsidRPr="00423711">
        <w:rPr>
          <w:sz w:val="28"/>
          <w:szCs w:val="28"/>
          <w:vertAlign w:val="superscript"/>
        </w:rPr>
        <w:t>th</w:t>
      </w:r>
      <w:r w:rsidRPr="00423711">
        <w:rPr>
          <w:sz w:val="28"/>
          <w:szCs w:val="28"/>
        </w:rPr>
        <w:t xml:space="preserve"> </w:t>
      </w:r>
      <w:r w:rsidRPr="00423711">
        <w:rPr>
          <w:sz w:val="28"/>
          <w:szCs w:val="28"/>
        </w:rPr>
        <w:lastRenderedPageBreak/>
        <w:t>Defendant acting solely as agent and for the  account of the 2</w:t>
      </w:r>
      <w:r w:rsidRPr="00423711">
        <w:rPr>
          <w:sz w:val="28"/>
          <w:szCs w:val="28"/>
          <w:vertAlign w:val="superscript"/>
        </w:rPr>
        <w:t>nd</w:t>
      </w:r>
      <w:r w:rsidRPr="00423711">
        <w:rPr>
          <w:sz w:val="28"/>
          <w:szCs w:val="28"/>
        </w:rPr>
        <w:t xml:space="preserve"> Defendant, the Receiver.</w:t>
      </w:r>
    </w:p>
    <w:p w:rsidR="008918DF" w:rsidRPr="00423711" w:rsidRDefault="008918DF" w:rsidP="008918DF">
      <w:pPr>
        <w:rPr>
          <w:sz w:val="28"/>
          <w:szCs w:val="28"/>
        </w:rPr>
      </w:pPr>
      <w:r w:rsidRPr="00423711">
        <w:rPr>
          <w:sz w:val="28"/>
          <w:szCs w:val="28"/>
        </w:rPr>
        <w:t>On the other hand counsel for the 1</w:t>
      </w:r>
      <w:r w:rsidRPr="00423711">
        <w:rPr>
          <w:sz w:val="28"/>
          <w:szCs w:val="28"/>
          <w:vertAlign w:val="superscript"/>
        </w:rPr>
        <w:t>st</w:t>
      </w:r>
      <w:r w:rsidRPr="00423711">
        <w:rPr>
          <w:sz w:val="28"/>
          <w:szCs w:val="28"/>
        </w:rPr>
        <w:t xml:space="preserve"> Plaintiff contended that the 2</w:t>
      </w:r>
      <w:r w:rsidRPr="00423711">
        <w:rPr>
          <w:sz w:val="28"/>
          <w:szCs w:val="28"/>
          <w:vertAlign w:val="superscript"/>
        </w:rPr>
        <w:t>nd</w:t>
      </w:r>
      <w:r w:rsidRPr="00423711">
        <w:rPr>
          <w:sz w:val="28"/>
          <w:szCs w:val="28"/>
        </w:rPr>
        <w:t xml:space="preserve"> Defendant acted wrongfully when, in defiance of the order o</w:t>
      </w:r>
      <w:r>
        <w:rPr>
          <w:sz w:val="28"/>
          <w:szCs w:val="28"/>
        </w:rPr>
        <w:t>f</w:t>
      </w:r>
      <w:r w:rsidRPr="00423711">
        <w:rPr>
          <w:sz w:val="28"/>
          <w:szCs w:val="28"/>
        </w:rPr>
        <w:t xml:space="preserve"> court made a 16</w:t>
      </w:r>
      <w:r w:rsidRPr="00423711">
        <w:rPr>
          <w:sz w:val="28"/>
          <w:szCs w:val="28"/>
          <w:vertAlign w:val="superscript"/>
        </w:rPr>
        <w:t>th</w:t>
      </w:r>
      <w:r w:rsidRPr="00423711">
        <w:rPr>
          <w:sz w:val="28"/>
          <w:szCs w:val="28"/>
        </w:rPr>
        <w:t xml:space="preserve"> March 2009 in Misc. appl. No. 318 of 2008, he refused to immediately reopen the hotel himself and after six months, instead handed over the hotel and all the plaintiffs</w:t>
      </w:r>
      <w:r>
        <w:rPr>
          <w:sz w:val="28"/>
          <w:szCs w:val="28"/>
        </w:rPr>
        <w:t>’</w:t>
      </w:r>
      <w:r w:rsidRPr="00423711">
        <w:rPr>
          <w:sz w:val="28"/>
          <w:szCs w:val="28"/>
        </w:rPr>
        <w:t xml:space="preserve"> property to the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Defendants under what counsel termed the so-called Management Agreement.  Counsel submitted that the </w:t>
      </w:r>
      <w:r>
        <w:rPr>
          <w:sz w:val="28"/>
          <w:szCs w:val="28"/>
        </w:rPr>
        <w:t>M</w:t>
      </w:r>
      <w:r w:rsidRPr="00423711">
        <w:rPr>
          <w:sz w:val="28"/>
          <w:szCs w:val="28"/>
        </w:rPr>
        <w:t>anagement Agreement was unlawful and void.  That in substantive terms, the arrangement between the 2</w:t>
      </w:r>
      <w:r w:rsidRPr="00423711">
        <w:rPr>
          <w:sz w:val="28"/>
          <w:szCs w:val="28"/>
          <w:vertAlign w:val="superscript"/>
        </w:rPr>
        <w:t>nd</w:t>
      </w:r>
      <w:r w:rsidRPr="00423711">
        <w:rPr>
          <w:sz w:val="28"/>
          <w:szCs w:val="28"/>
        </w:rPr>
        <w:t>,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defendants was coached in bad faith, unreasonable, and unfair on the plaintiff and in further breach o</w:t>
      </w:r>
      <w:r>
        <w:rPr>
          <w:sz w:val="28"/>
          <w:szCs w:val="28"/>
        </w:rPr>
        <w:t>f</w:t>
      </w:r>
      <w:r w:rsidRPr="00423711">
        <w:rPr>
          <w:sz w:val="28"/>
          <w:szCs w:val="28"/>
        </w:rPr>
        <w:t xml:space="preserve"> the 2</w:t>
      </w:r>
      <w:r w:rsidRPr="00423711">
        <w:rPr>
          <w:sz w:val="28"/>
          <w:szCs w:val="28"/>
          <w:vertAlign w:val="superscript"/>
        </w:rPr>
        <w:t>nd</w:t>
      </w:r>
      <w:r w:rsidRPr="00423711">
        <w:rPr>
          <w:sz w:val="28"/>
          <w:szCs w:val="28"/>
        </w:rPr>
        <w:t xml:space="preserve"> Defendant duties.</w:t>
      </w:r>
    </w:p>
    <w:p w:rsidR="008918DF" w:rsidRPr="00423711" w:rsidRDefault="008918DF" w:rsidP="008918DF">
      <w:pPr>
        <w:rPr>
          <w:sz w:val="28"/>
          <w:szCs w:val="28"/>
        </w:rPr>
      </w:pPr>
      <w:r w:rsidRPr="00423711">
        <w:rPr>
          <w:sz w:val="28"/>
          <w:szCs w:val="28"/>
        </w:rPr>
        <w:t>In his submission counsel for the 2</w:t>
      </w:r>
      <w:r w:rsidRPr="00423711">
        <w:rPr>
          <w:sz w:val="28"/>
          <w:szCs w:val="28"/>
          <w:vertAlign w:val="superscript"/>
        </w:rPr>
        <w:t>nd</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disputed the submission of counsel for 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that the </w:t>
      </w:r>
      <w:r>
        <w:rPr>
          <w:sz w:val="28"/>
          <w:szCs w:val="28"/>
        </w:rPr>
        <w:t>M</w:t>
      </w:r>
      <w:r w:rsidRPr="00423711">
        <w:rPr>
          <w:sz w:val="28"/>
          <w:szCs w:val="28"/>
        </w:rPr>
        <w:t xml:space="preserve">anagement </w:t>
      </w:r>
      <w:r>
        <w:rPr>
          <w:sz w:val="28"/>
          <w:szCs w:val="28"/>
        </w:rPr>
        <w:t>A</w:t>
      </w:r>
      <w:r w:rsidRPr="00423711">
        <w:rPr>
          <w:sz w:val="28"/>
          <w:szCs w:val="28"/>
        </w:rPr>
        <w:t>greement was in line with the Court Order of 16</w:t>
      </w:r>
      <w:r w:rsidRPr="00423711">
        <w:rPr>
          <w:sz w:val="28"/>
          <w:szCs w:val="28"/>
          <w:vertAlign w:val="superscript"/>
        </w:rPr>
        <w:t>th</w:t>
      </w:r>
      <w:r w:rsidRPr="00423711">
        <w:rPr>
          <w:sz w:val="28"/>
          <w:szCs w:val="28"/>
        </w:rPr>
        <w:t xml:space="preserve"> March 2009 and that it is in line with the hotel </w:t>
      </w:r>
      <w:r>
        <w:rPr>
          <w:sz w:val="28"/>
          <w:szCs w:val="28"/>
        </w:rPr>
        <w:t xml:space="preserve">industry </w:t>
      </w:r>
      <w:r w:rsidRPr="00423711">
        <w:rPr>
          <w:sz w:val="28"/>
          <w:szCs w:val="28"/>
        </w:rPr>
        <w:t>practice to operate hotels under management agreements/arrangements.</w:t>
      </w:r>
    </w:p>
    <w:p w:rsidR="008918DF" w:rsidRPr="00423711" w:rsidRDefault="008918DF" w:rsidP="008918DF">
      <w:pPr>
        <w:rPr>
          <w:sz w:val="28"/>
          <w:szCs w:val="28"/>
        </w:rPr>
      </w:pPr>
      <w:r>
        <w:rPr>
          <w:sz w:val="28"/>
          <w:szCs w:val="28"/>
        </w:rPr>
        <w:t>Counsel c</w:t>
      </w:r>
      <w:r w:rsidRPr="00423711">
        <w:rPr>
          <w:sz w:val="28"/>
          <w:szCs w:val="28"/>
        </w:rPr>
        <w:t>ontended that the 2</w:t>
      </w:r>
      <w:r w:rsidRPr="00423711">
        <w:rPr>
          <w:sz w:val="28"/>
          <w:szCs w:val="28"/>
          <w:vertAlign w:val="superscript"/>
        </w:rPr>
        <w:t>nd</w:t>
      </w:r>
      <w:r w:rsidRPr="00423711">
        <w:rPr>
          <w:sz w:val="28"/>
          <w:szCs w:val="28"/>
        </w:rPr>
        <w:t xml:space="preserve"> Defendant with the consent of the 1</w:t>
      </w:r>
      <w:r w:rsidRPr="00423711">
        <w:rPr>
          <w:sz w:val="28"/>
          <w:szCs w:val="28"/>
          <w:vertAlign w:val="superscript"/>
        </w:rPr>
        <w:t>st</w:t>
      </w:r>
      <w:r w:rsidRPr="00423711">
        <w:rPr>
          <w:sz w:val="28"/>
          <w:szCs w:val="28"/>
        </w:rPr>
        <w:t xml:space="preserve"> Defendant parted with the possession </w:t>
      </w:r>
      <w:r>
        <w:rPr>
          <w:sz w:val="28"/>
          <w:szCs w:val="28"/>
        </w:rPr>
        <w:t>of</w:t>
      </w:r>
      <w:r w:rsidRPr="00423711">
        <w:rPr>
          <w:sz w:val="28"/>
          <w:szCs w:val="28"/>
        </w:rPr>
        <w:t xml:space="preserve"> the hotel and the land to the 4</w:t>
      </w:r>
      <w:r w:rsidRPr="00423711">
        <w:rPr>
          <w:sz w:val="28"/>
          <w:szCs w:val="28"/>
          <w:vertAlign w:val="superscript"/>
        </w:rPr>
        <w:t>th</w:t>
      </w:r>
      <w:r w:rsidRPr="00423711">
        <w:rPr>
          <w:sz w:val="28"/>
          <w:szCs w:val="28"/>
        </w:rPr>
        <w:t xml:space="preserve"> Defendant.  Counsels submitted that the 1</w:t>
      </w:r>
      <w:r w:rsidRPr="00423711">
        <w:rPr>
          <w:sz w:val="28"/>
          <w:szCs w:val="28"/>
          <w:vertAlign w:val="superscript"/>
        </w:rPr>
        <w:t>st</w:t>
      </w:r>
      <w:r w:rsidRPr="00423711">
        <w:rPr>
          <w:sz w:val="28"/>
          <w:szCs w:val="28"/>
        </w:rPr>
        <w:t xml:space="preserve"> Defendant was party to the contemptuous and illegal decision to hand over the hotel to the 4</w:t>
      </w:r>
      <w:r w:rsidRPr="00423711">
        <w:rPr>
          <w:sz w:val="28"/>
          <w:szCs w:val="28"/>
          <w:vertAlign w:val="superscript"/>
        </w:rPr>
        <w:t>th</w:t>
      </w:r>
      <w:r w:rsidRPr="00423711">
        <w:rPr>
          <w:sz w:val="28"/>
          <w:szCs w:val="28"/>
        </w:rPr>
        <w:t xml:space="preserve"> Defendant.</w:t>
      </w:r>
    </w:p>
    <w:p w:rsidR="008918DF" w:rsidRPr="00423711" w:rsidRDefault="008918DF" w:rsidP="008918DF">
      <w:pPr>
        <w:rPr>
          <w:sz w:val="28"/>
          <w:szCs w:val="28"/>
        </w:rPr>
      </w:pPr>
      <w:r w:rsidRPr="00423711">
        <w:rPr>
          <w:sz w:val="28"/>
          <w:szCs w:val="28"/>
        </w:rPr>
        <w:lastRenderedPageBreak/>
        <w:t>Counsel for the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Defendants argued that there was no way the 2</w:t>
      </w:r>
      <w:r w:rsidRPr="00423711">
        <w:rPr>
          <w:sz w:val="28"/>
          <w:szCs w:val="28"/>
          <w:vertAlign w:val="superscript"/>
        </w:rPr>
        <w:t>nd</w:t>
      </w:r>
      <w:r w:rsidRPr="00423711">
        <w:rPr>
          <w:sz w:val="28"/>
          <w:szCs w:val="28"/>
        </w:rPr>
        <w:t xml:space="preserve"> Defendant could have re-opened the hotel other than contracting it out to a Competent Manager.</w:t>
      </w:r>
    </w:p>
    <w:p w:rsidR="008918DF" w:rsidRPr="00423711" w:rsidRDefault="008918DF" w:rsidP="008918DF">
      <w:pPr>
        <w:rPr>
          <w:sz w:val="28"/>
          <w:szCs w:val="28"/>
        </w:rPr>
      </w:pPr>
      <w:r w:rsidRPr="00423711">
        <w:rPr>
          <w:sz w:val="28"/>
          <w:szCs w:val="28"/>
        </w:rPr>
        <w:t xml:space="preserve">To resolve this issue court </w:t>
      </w:r>
      <w:r>
        <w:rPr>
          <w:sz w:val="28"/>
          <w:szCs w:val="28"/>
        </w:rPr>
        <w:t>h</w:t>
      </w:r>
      <w:r w:rsidRPr="00423711">
        <w:rPr>
          <w:sz w:val="28"/>
          <w:szCs w:val="28"/>
        </w:rPr>
        <w:t xml:space="preserve">as to consider the intention of the parties to the Management Agreement.  This can be deduced from the wording of the agreement, </w:t>
      </w:r>
      <w:r>
        <w:rPr>
          <w:sz w:val="28"/>
          <w:szCs w:val="28"/>
        </w:rPr>
        <w:t xml:space="preserve">the events, </w:t>
      </w:r>
      <w:r w:rsidRPr="00423711">
        <w:rPr>
          <w:sz w:val="28"/>
          <w:szCs w:val="28"/>
        </w:rPr>
        <w:t>or conduct of the parties pr</w:t>
      </w:r>
      <w:r>
        <w:rPr>
          <w:sz w:val="28"/>
          <w:szCs w:val="28"/>
        </w:rPr>
        <w:t>ess</w:t>
      </w:r>
      <w:r w:rsidRPr="00423711">
        <w:rPr>
          <w:sz w:val="28"/>
          <w:szCs w:val="28"/>
        </w:rPr>
        <w:t xml:space="preserve"> and post the execution of the Agreement.  In his testimony the 2</w:t>
      </w:r>
      <w:r w:rsidRPr="00423711">
        <w:rPr>
          <w:sz w:val="28"/>
          <w:szCs w:val="28"/>
          <w:vertAlign w:val="superscript"/>
        </w:rPr>
        <w:t>nd</w:t>
      </w:r>
      <w:r w:rsidRPr="00423711">
        <w:rPr>
          <w:sz w:val="28"/>
          <w:szCs w:val="28"/>
        </w:rPr>
        <w:t xml:space="preserve"> Defendant stated:</w:t>
      </w:r>
    </w:p>
    <w:p w:rsidR="008918DF" w:rsidRPr="00423711" w:rsidRDefault="008918DF" w:rsidP="008918DF">
      <w:pPr>
        <w:ind w:left="720"/>
        <w:rPr>
          <w:b/>
          <w:i/>
          <w:sz w:val="28"/>
          <w:szCs w:val="28"/>
        </w:rPr>
      </w:pPr>
      <w:r w:rsidRPr="00423711">
        <w:rPr>
          <w:b/>
          <w:i/>
          <w:sz w:val="28"/>
          <w:szCs w:val="28"/>
        </w:rPr>
        <w:t xml:space="preserve">“It would seem that </w:t>
      </w:r>
      <w:proofErr w:type="spellStart"/>
      <w:r w:rsidRPr="00423711">
        <w:rPr>
          <w:b/>
          <w:i/>
          <w:sz w:val="28"/>
          <w:szCs w:val="28"/>
        </w:rPr>
        <w:t>Shumuk</w:t>
      </w:r>
      <w:proofErr w:type="spellEnd"/>
      <w:r w:rsidRPr="00423711">
        <w:rPr>
          <w:b/>
          <w:i/>
          <w:sz w:val="28"/>
          <w:szCs w:val="28"/>
        </w:rPr>
        <w:t xml:space="preserve">  got to learn of the proposals we were making to the players in </w:t>
      </w:r>
      <w:r>
        <w:rPr>
          <w:b/>
          <w:i/>
          <w:sz w:val="28"/>
          <w:szCs w:val="28"/>
        </w:rPr>
        <w:t>the</w:t>
      </w:r>
      <w:r w:rsidRPr="00423711">
        <w:rPr>
          <w:b/>
          <w:i/>
          <w:sz w:val="28"/>
          <w:szCs w:val="28"/>
        </w:rPr>
        <w:t xml:space="preserve"> hotel industry and instead accused the bank of acting in </w:t>
      </w:r>
      <w:proofErr w:type="spellStart"/>
      <w:r w:rsidRPr="00423711">
        <w:rPr>
          <w:b/>
          <w:i/>
          <w:sz w:val="28"/>
          <w:szCs w:val="28"/>
        </w:rPr>
        <w:t>badfaith</w:t>
      </w:r>
      <w:proofErr w:type="spellEnd"/>
      <w:r w:rsidRPr="00423711">
        <w:rPr>
          <w:b/>
          <w:i/>
          <w:sz w:val="28"/>
          <w:szCs w:val="28"/>
        </w:rPr>
        <w:t xml:space="preserve"> </w:t>
      </w:r>
      <w:proofErr w:type="spellStart"/>
      <w:r w:rsidRPr="00423711">
        <w:rPr>
          <w:b/>
          <w:i/>
          <w:sz w:val="28"/>
          <w:szCs w:val="28"/>
        </w:rPr>
        <w:t>Shumuk</w:t>
      </w:r>
      <w:proofErr w:type="spellEnd"/>
      <w:r w:rsidRPr="00423711">
        <w:rPr>
          <w:b/>
          <w:i/>
          <w:sz w:val="28"/>
          <w:szCs w:val="28"/>
        </w:rPr>
        <w:t xml:space="preserve"> also contended that it had a valid agreement with the bank’s agents and further indicated that it was ready to pay the balance as it  was not party to the application wherein the orders of stay  had been issued.</w:t>
      </w:r>
    </w:p>
    <w:p w:rsidR="008918DF" w:rsidRPr="00423711" w:rsidRDefault="008918DF" w:rsidP="008918DF">
      <w:pPr>
        <w:ind w:left="720"/>
        <w:rPr>
          <w:b/>
          <w:i/>
          <w:sz w:val="28"/>
          <w:szCs w:val="28"/>
        </w:rPr>
      </w:pPr>
      <w:proofErr w:type="spellStart"/>
      <w:r w:rsidRPr="00423711">
        <w:rPr>
          <w:b/>
          <w:i/>
          <w:sz w:val="28"/>
          <w:szCs w:val="28"/>
        </w:rPr>
        <w:t>Shumuk</w:t>
      </w:r>
      <w:proofErr w:type="spellEnd"/>
      <w:r w:rsidRPr="00423711">
        <w:rPr>
          <w:b/>
          <w:i/>
          <w:sz w:val="28"/>
          <w:szCs w:val="28"/>
        </w:rPr>
        <w:t xml:space="preserve"> also indicated that it has expressed interest in purchasing the property because it had a strategic decision to expand into the hospitality industry.  As a compromise position, </w:t>
      </w:r>
      <w:proofErr w:type="spellStart"/>
      <w:r w:rsidRPr="00423711">
        <w:rPr>
          <w:b/>
          <w:i/>
          <w:sz w:val="28"/>
          <w:szCs w:val="28"/>
        </w:rPr>
        <w:t>Shumuk</w:t>
      </w:r>
      <w:proofErr w:type="spellEnd"/>
      <w:r w:rsidRPr="00423711">
        <w:rPr>
          <w:b/>
          <w:i/>
          <w:sz w:val="28"/>
          <w:szCs w:val="28"/>
        </w:rPr>
        <w:t xml:space="preserve"> indicated that it was also ready to capitalize the operations of the hotel and </w:t>
      </w:r>
      <w:r>
        <w:rPr>
          <w:b/>
          <w:i/>
          <w:sz w:val="28"/>
          <w:szCs w:val="28"/>
        </w:rPr>
        <w:t>man</w:t>
      </w:r>
      <w:r w:rsidRPr="00423711">
        <w:rPr>
          <w:b/>
          <w:i/>
          <w:sz w:val="28"/>
          <w:szCs w:val="28"/>
        </w:rPr>
        <w:t>age the same on my behalf.  It is then that the management agreement was concluded.”</w:t>
      </w:r>
    </w:p>
    <w:p w:rsidR="008918DF" w:rsidRPr="00423711" w:rsidRDefault="008918DF" w:rsidP="008918DF">
      <w:pPr>
        <w:rPr>
          <w:sz w:val="28"/>
          <w:szCs w:val="28"/>
        </w:rPr>
      </w:pPr>
      <w:r w:rsidRPr="00423711">
        <w:rPr>
          <w:sz w:val="28"/>
          <w:szCs w:val="28"/>
        </w:rPr>
        <w:lastRenderedPageBreak/>
        <w:t>The plaintiffs’ evidence shows that following the execution of the agreement the 4</w:t>
      </w:r>
      <w:r w:rsidRPr="00423711">
        <w:rPr>
          <w:sz w:val="28"/>
          <w:szCs w:val="28"/>
          <w:vertAlign w:val="superscript"/>
        </w:rPr>
        <w:t>th</w:t>
      </w:r>
      <w:r w:rsidRPr="00423711">
        <w:rPr>
          <w:sz w:val="28"/>
          <w:szCs w:val="28"/>
        </w:rPr>
        <w:t xml:space="preserve"> defendant fielded a press Conference/interview whereat the 4</w:t>
      </w:r>
      <w:r w:rsidRPr="00423711">
        <w:rPr>
          <w:sz w:val="28"/>
          <w:szCs w:val="28"/>
          <w:vertAlign w:val="superscript"/>
        </w:rPr>
        <w:t>th</w:t>
      </w:r>
      <w:r w:rsidRPr="00423711">
        <w:rPr>
          <w:sz w:val="28"/>
          <w:szCs w:val="28"/>
        </w:rPr>
        <w:t xml:space="preserve"> Defendant</w:t>
      </w:r>
      <w:r>
        <w:rPr>
          <w:sz w:val="28"/>
          <w:szCs w:val="28"/>
        </w:rPr>
        <w:t>’s</w:t>
      </w:r>
      <w:r w:rsidRPr="00423711">
        <w:rPr>
          <w:sz w:val="28"/>
          <w:szCs w:val="28"/>
        </w:rPr>
        <w:t xml:space="preserve"> directors claimed that </w:t>
      </w:r>
      <w:proofErr w:type="spellStart"/>
      <w:r w:rsidRPr="00423711">
        <w:rPr>
          <w:sz w:val="28"/>
          <w:szCs w:val="28"/>
        </w:rPr>
        <w:t>Shumuk</w:t>
      </w:r>
      <w:proofErr w:type="spellEnd"/>
      <w:r w:rsidRPr="00423711">
        <w:rPr>
          <w:sz w:val="28"/>
          <w:szCs w:val="28"/>
        </w:rPr>
        <w:t xml:space="preserve"> Group had bought the hotel.  Exhibit P43 is an article on the New </w:t>
      </w:r>
      <w:r>
        <w:rPr>
          <w:sz w:val="28"/>
          <w:szCs w:val="28"/>
        </w:rPr>
        <w:t>V</w:t>
      </w:r>
      <w:r w:rsidRPr="00423711">
        <w:rPr>
          <w:sz w:val="28"/>
          <w:szCs w:val="28"/>
        </w:rPr>
        <w:t>ision of 12</w:t>
      </w:r>
      <w:r w:rsidRPr="00423711">
        <w:rPr>
          <w:sz w:val="28"/>
          <w:szCs w:val="28"/>
          <w:vertAlign w:val="superscript"/>
        </w:rPr>
        <w:t>th</w:t>
      </w:r>
      <w:r w:rsidRPr="00423711">
        <w:rPr>
          <w:sz w:val="28"/>
          <w:szCs w:val="28"/>
        </w:rPr>
        <w:t xml:space="preserve"> October 2009, therein is an article entitled “</w:t>
      </w:r>
      <w:proofErr w:type="spellStart"/>
      <w:r w:rsidRPr="00423711">
        <w:rPr>
          <w:sz w:val="28"/>
          <w:szCs w:val="28"/>
        </w:rPr>
        <w:t>Shumuk</w:t>
      </w:r>
      <w:proofErr w:type="spellEnd"/>
      <w:r w:rsidRPr="00423711">
        <w:rPr>
          <w:sz w:val="28"/>
          <w:szCs w:val="28"/>
        </w:rPr>
        <w:t xml:space="preserve"> buys Emerald Hotel</w:t>
      </w:r>
      <w:r>
        <w:rPr>
          <w:sz w:val="28"/>
          <w:szCs w:val="28"/>
        </w:rPr>
        <w:t>.</w:t>
      </w:r>
      <w:r w:rsidRPr="00423711">
        <w:rPr>
          <w:sz w:val="28"/>
          <w:szCs w:val="28"/>
        </w:rPr>
        <w:t>”  Therein the reporte</w:t>
      </w:r>
      <w:r>
        <w:rPr>
          <w:sz w:val="28"/>
          <w:szCs w:val="28"/>
        </w:rPr>
        <w:t>r</w:t>
      </w:r>
      <w:r w:rsidRPr="00423711">
        <w:rPr>
          <w:sz w:val="28"/>
          <w:szCs w:val="28"/>
        </w:rPr>
        <w:t xml:space="preserve">, Chris </w:t>
      </w:r>
      <w:proofErr w:type="spellStart"/>
      <w:r w:rsidRPr="00423711">
        <w:rPr>
          <w:sz w:val="28"/>
          <w:szCs w:val="28"/>
        </w:rPr>
        <w:t>Omony</w:t>
      </w:r>
      <w:proofErr w:type="spellEnd"/>
      <w:r w:rsidRPr="00423711">
        <w:rPr>
          <w:sz w:val="28"/>
          <w:szCs w:val="28"/>
        </w:rPr>
        <w:t xml:space="preserve"> wrote:</w:t>
      </w:r>
    </w:p>
    <w:p w:rsidR="008918DF" w:rsidRPr="00423711" w:rsidRDefault="008918DF" w:rsidP="008918DF">
      <w:pPr>
        <w:ind w:left="720"/>
        <w:rPr>
          <w:b/>
          <w:i/>
          <w:sz w:val="28"/>
          <w:szCs w:val="28"/>
        </w:rPr>
      </w:pPr>
      <w:r w:rsidRPr="00423711">
        <w:rPr>
          <w:b/>
          <w:i/>
          <w:sz w:val="28"/>
          <w:szCs w:val="28"/>
        </w:rPr>
        <w:t xml:space="preserve">“The </w:t>
      </w:r>
      <w:proofErr w:type="spellStart"/>
      <w:r w:rsidRPr="00423711">
        <w:rPr>
          <w:b/>
          <w:i/>
          <w:sz w:val="28"/>
          <w:szCs w:val="28"/>
        </w:rPr>
        <w:t>Shumuk</w:t>
      </w:r>
      <w:proofErr w:type="spellEnd"/>
      <w:r w:rsidRPr="00423711">
        <w:rPr>
          <w:b/>
          <w:i/>
          <w:sz w:val="28"/>
          <w:szCs w:val="28"/>
        </w:rPr>
        <w:t xml:space="preserve"> Group has bought the multi-billion Emerald Green Hotel on </w:t>
      </w:r>
      <w:proofErr w:type="spellStart"/>
      <w:r w:rsidRPr="00423711">
        <w:rPr>
          <w:b/>
          <w:i/>
          <w:sz w:val="28"/>
          <w:szCs w:val="28"/>
        </w:rPr>
        <w:t>Bombo</w:t>
      </w:r>
      <w:proofErr w:type="spellEnd"/>
      <w:r w:rsidRPr="00423711">
        <w:rPr>
          <w:b/>
          <w:i/>
          <w:sz w:val="28"/>
          <w:szCs w:val="28"/>
        </w:rPr>
        <w:t xml:space="preserve"> Road in Kampala…….”</w:t>
      </w:r>
    </w:p>
    <w:p w:rsidR="008918DF" w:rsidRPr="00423711" w:rsidRDefault="008918DF" w:rsidP="008918DF">
      <w:pPr>
        <w:ind w:left="720"/>
        <w:rPr>
          <w:b/>
          <w:i/>
          <w:sz w:val="28"/>
          <w:szCs w:val="28"/>
        </w:rPr>
      </w:pPr>
      <w:r w:rsidRPr="00423711">
        <w:rPr>
          <w:b/>
          <w:i/>
          <w:sz w:val="28"/>
          <w:szCs w:val="28"/>
        </w:rPr>
        <w:t xml:space="preserve">The hotel will be managed by </w:t>
      </w:r>
      <w:proofErr w:type="spellStart"/>
      <w:r w:rsidRPr="00423711">
        <w:rPr>
          <w:b/>
          <w:i/>
          <w:sz w:val="28"/>
          <w:szCs w:val="28"/>
        </w:rPr>
        <w:t>Shumuk</w:t>
      </w:r>
      <w:proofErr w:type="spellEnd"/>
      <w:r w:rsidRPr="00423711">
        <w:rPr>
          <w:b/>
          <w:i/>
          <w:sz w:val="28"/>
          <w:szCs w:val="28"/>
        </w:rPr>
        <w:t xml:space="preserve"> Properties, the group’s subsidiary company.</w:t>
      </w:r>
    </w:p>
    <w:p w:rsidR="008918DF" w:rsidRPr="00423711" w:rsidRDefault="008918DF" w:rsidP="008918DF">
      <w:pPr>
        <w:ind w:left="720"/>
        <w:rPr>
          <w:sz w:val="28"/>
          <w:szCs w:val="28"/>
        </w:rPr>
      </w:pPr>
      <w:r w:rsidRPr="00423711">
        <w:rPr>
          <w:b/>
          <w:i/>
          <w:sz w:val="28"/>
          <w:szCs w:val="28"/>
        </w:rPr>
        <w:t xml:space="preserve">Godfrey </w:t>
      </w:r>
      <w:proofErr w:type="spellStart"/>
      <w:r w:rsidRPr="00423711">
        <w:rPr>
          <w:b/>
          <w:i/>
          <w:sz w:val="28"/>
          <w:szCs w:val="28"/>
        </w:rPr>
        <w:t>Ochiel</w:t>
      </w:r>
      <w:proofErr w:type="spellEnd"/>
      <w:r w:rsidRPr="00423711">
        <w:rPr>
          <w:b/>
          <w:i/>
          <w:sz w:val="28"/>
          <w:szCs w:val="28"/>
        </w:rPr>
        <w:t xml:space="preserve">, the General Manager disclosed that the hotel would be re-named </w:t>
      </w:r>
      <w:proofErr w:type="spellStart"/>
      <w:r w:rsidRPr="00423711">
        <w:rPr>
          <w:b/>
          <w:i/>
          <w:sz w:val="28"/>
          <w:szCs w:val="28"/>
        </w:rPr>
        <w:t>Shumuk</w:t>
      </w:r>
      <w:proofErr w:type="spellEnd"/>
      <w:r w:rsidRPr="00423711">
        <w:rPr>
          <w:b/>
          <w:i/>
          <w:sz w:val="28"/>
          <w:szCs w:val="28"/>
        </w:rPr>
        <w:t xml:space="preserve"> Emerald Green Hotel. ------------“</w:t>
      </w:r>
    </w:p>
    <w:p w:rsidR="008918DF" w:rsidRPr="00423711" w:rsidRDefault="008918DF" w:rsidP="008918DF">
      <w:pPr>
        <w:rPr>
          <w:sz w:val="28"/>
          <w:szCs w:val="28"/>
        </w:rPr>
      </w:pPr>
      <w:r w:rsidRPr="00423711">
        <w:rPr>
          <w:sz w:val="28"/>
          <w:szCs w:val="28"/>
        </w:rPr>
        <w:t>On the 21</w:t>
      </w:r>
      <w:r w:rsidRPr="00423711">
        <w:rPr>
          <w:sz w:val="28"/>
          <w:szCs w:val="28"/>
          <w:vertAlign w:val="superscript"/>
        </w:rPr>
        <w:t>st</w:t>
      </w:r>
      <w:r w:rsidRPr="00423711">
        <w:rPr>
          <w:sz w:val="28"/>
          <w:szCs w:val="28"/>
        </w:rPr>
        <w:t xml:space="preserve"> August 2013, this Honorable Court visited the locus and among others Court found the following:-</w:t>
      </w:r>
    </w:p>
    <w:p w:rsidR="008918DF" w:rsidRPr="00423711" w:rsidRDefault="008918DF" w:rsidP="008918DF">
      <w:pPr>
        <w:pStyle w:val="ListParagraph"/>
        <w:numPr>
          <w:ilvl w:val="0"/>
          <w:numId w:val="3"/>
        </w:numPr>
        <w:rPr>
          <w:sz w:val="28"/>
          <w:szCs w:val="28"/>
        </w:rPr>
      </w:pPr>
      <w:r w:rsidRPr="00423711">
        <w:rPr>
          <w:sz w:val="28"/>
          <w:szCs w:val="28"/>
        </w:rPr>
        <w:t>A burner one floor above the Reception Area with the following at the top”</w:t>
      </w:r>
    </w:p>
    <w:p w:rsidR="008918DF" w:rsidRPr="00423711" w:rsidRDefault="008918DF" w:rsidP="008918DF">
      <w:pPr>
        <w:pStyle w:val="ListParagraph"/>
        <w:rPr>
          <w:sz w:val="28"/>
          <w:szCs w:val="28"/>
        </w:rPr>
      </w:pPr>
      <w:r w:rsidRPr="00423711">
        <w:rPr>
          <w:sz w:val="28"/>
          <w:szCs w:val="28"/>
        </w:rPr>
        <w:t>“SPRINGS INTERNATIONAL HOTEL LTD”</w:t>
      </w:r>
    </w:p>
    <w:p w:rsidR="008918DF" w:rsidRPr="00423711" w:rsidRDefault="008918DF" w:rsidP="008918DF">
      <w:pPr>
        <w:pStyle w:val="ListParagraph"/>
        <w:rPr>
          <w:sz w:val="28"/>
          <w:szCs w:val="28"/>
        </w:rPr>
      </w:pPr>
    </w:p>
    <w:p w:rsidR="008918DF" w:rsidRPr="00423711" w:rsidRDefault="008918DF" w:rsidP="008918DF">
      <w:pPr>
        <w:pStyle w:val="ListParagraph"/>
        <w:rPr>
          <w:sz w:val="28"/>
          <w:szCs w:val="28"/>
        </w:rPr>
      </w:pPr>
      <w:r w:rsidRPr="00423711">
        <w:rPr>
          <w:sz w:val="28"/>
          <w:szCs w:val="28"/>
        </w:rPr>
        <w:t>Below that were also the following:</w:t>
      </w:r>
    </w:p>
    <w:p w:rsidR="008918DF" w:rsidRPr="00423711" w:rsidRDefault="008918DF" w:rsidP="008918DF">
      <w:pPr>
        <w:pStyle w:val="ListParagraph"/>
        <w:rPr>
          <w:sz w:val="28"/>
          <w:szCs w:val="28"/>
        </w:rPr>
      </w:pPr>
      <w:r w:rsidRPr="00423711">
        <w:rPr>
          <w:sz w:val="28"/>
          <w:szCs w:val="28"/>
        </w:rPr>
        <w:t>(</w:t>
      </w:r>
      <w:proofErr w:type="spellStart"/>
      <w:proofErr w:type="gramStart"/>
      <w:r w:rsidRPr="00423711">
        <w:rPr>
          <w:sz w:val="28"/>
          <w:szCs w:val="28"/>
        </w:rPr>
        <w:t>i</w:t>
      </w:r>
      <w:proofErr w:type="spellEnd"/>
      <w:proofErr w:type="gramEnd"/>
      <w:r w:rsidRPr="00423711">
        <w:rPr>
          <w:sz w:val="28"/>
          <w:szCs w:val="28"/>
        </w:rPr>
        <w:t xml:space="preserve">)”SPRING INTERNATIONAL HOTEL – KASESE </w:t>
      </w:r>
    </w:p>
    <w:p w:rsidR="008918DF" w:rsidRPr="00423711" w:rsidRDefault="008918DF" w:rsidP="008918DF">
      <w:pPr>
        <w:pStyle w:val="ListParagraph"/>
        <w:ind w:firstLine="720"/>
        <w:rPr>
          <w:sz w:val="28"/>
          <w:szCs w:val="28"/>
        </w:rPr>
      </w:pPr>
      <w:r w:rsidRPr="00423711">
        <w:rPr>
          <w:sz w:val="28"/>
          <w:szCs w:val="28"/>
        </w:rPr>
        <w:t>PLOT 1-5 KIL</w:t>
      </w:r>
      <w:r>
        <w:rPr>
          <w:sz w:val="28"/>
          <w:szCs w:val="28"/>
        </w:rPr>
        <w:t>EMB</w:t>
      </w:r>
      <w:r w:rsidRPr="00423711">
        <w:rPr>
          <w:sz w:val="28"/>
          <w:szCs w:val="28"/>
        </w:rPr>
        <w:t>E RD”</w:t>
      </w:r>
    </w:p>
    <w:p w:rsidR="008918DF" w:rsidRPr="00423711" w:rsidRDefault="008918DF" w:rsidP="008918DF">
      <w:pPr>
        <w:ind w:left="720"/>
        <w:rPr>
          <w:sz w:val="28"/>
          <w:szCs w:val="28"/>
        </w:rPr>
      </w:pPr>
      <w:r w:rsidRPr="00423711">
        <w:rPr>
          <w:sz w:val="28"/>
          <w:szCs w:val="28"/>
        </w:rPr>
        <w:t>(ii) “EMERALD HOTEL KAMPALA, PLOT 3 OFF – BOMBO ROAD”</w:t>
      </w:r>
    </w:p>
    <w:p w:rsidR="008918DF" w:rsidRPr="00423711" w:rsidRDefault="008918DF" w:rsidP="008918DF">
      <w:pPr>
        <w:ind w:left="720"/>
        <w:rPr>
          <w:sz w:val="28"/>
          <w:szCs w:val="28"/>
        </w:rPr>
      </w:pPr>
      <w:r w:rsidRPr="00423711">
        <w:rPr>
          <w:sz w:val="28"/>
          <w:szCs w:val="28"/>
        </w:rPr>
        <w:lastRenderedPageBreak/>
        <w:t>(iii) “SPRINGS INTENRATIONAL APARTMENS – KAMPALA (PLOT 2 COLVILLE STREET)</w:t>
      </w:r>
    </w:p>
    <w:p w:rsidR="008918DF" w:rsidRPr="00423711" w:rsidRDefault="008918DF" w:rsidP="008918DF">
      <w:pPr>
        <w:pStyle w:val="ListParagraph"/>
        <w:numPr>
          <w:ilvl w:val="0"/>
          <w:numId w:val="3"/>
        </w:numPr>
        <w:rPr>
          <w:sz w:val="28"/>
          <w:szCs w:val="28"/>
        </w:rPr>
      </w:pPr>
      <w:r w:rsidRPr="00423711">
        <w:rPr>
          <w:sz w:val="28"/>
          <w:szCs w:val="28"/>
        </w:rPr>
        <w:t>Another banner on which was a logo with words;</w:t>
      </w:r>
    </w:p>
    <w:p w:rsidR="008918DF" w:rsidRPr="00423711" w:rsidRDefault="008918DF" w:rsidP="008918DF">
      <w:pPr>
        <w:pStyle w:val="ListParagraph"/>
        <w:rPr>
          <w:sz w:val="28"/>
          <w:szCs w:val="28"/>
        </w:rPr>
      </w:pPr>
      <w:proofErr w:type="gramStart"/>
      <w:r w:rsidRPr="00423711">
        <w:rPr>
          <w:sz w:val="28"/>
          <w:szCs w:val="28"/>
        </w:rPr>
        <w:t>“SHUMUK the Aluminum People”.</w:t>
      </w:r>
      <w:proofErr w:type="gramEnd"/>
    </w:p>
    <w:p w:rsidR="008918DF" w:rsidRPr="00423711" w:rsidRDefault="008918DF" w:rsidP="008918DF">
      <w:pPr>
        <w:rPr>
          <w:sz w:val="28"/>
          <w:szCs w:val="28"/>
        </w:rPr>
      </w:pPr>
      <w:r w:rsidRPr="00423711">
        <w:rPr>
          <w:sz w:val="28"/>
          <w:szCs w:val="28"/>
        </w:rPr>
        <w:t xml:space="preserve">The party to the Management Agreement was </w:t>
      </w:r>
      <w:proofErr w:type="spellStart"/>
      <w:r w:rsidRPr="00423711">
        <w:rPr>
          <w:sz w:val="28"/>
          <w:szCs w:val="28"/>
        </w:rPr>
        <w:t>Shumuk</w:t>
      </w:r>
      <w:proofErr w:type="spellEnd"/>
      <w:r w:rsidRPr="00423711">
        <w:rPr>
          <w:sz w:val="28"/>
          <w:szCs w:val="28"/>
        </w:rPr>
        <w:t xml:space="preserve"> Properties Ltd. however in cross-examination the 2</w:t>
      </w:r>
      <w:r w:rsidRPr="00423711">
        <w:rPr>
          <w:sz w:val="28"/>
          <w:szCs w:val="28"/>
          <w:vertAlign w:val="superscript"/>
        </w:rPr>
        <w:t>nd</w:t>
      </w:r>
      <w:r w:rsidRPr="00423711">
        <w:rPr>
          <w:sz w:val="28"/>
          <w:szCs w:val="28"/>
        </w:rPr>
        <w:t xml:space="preserve"> Defendant admitted that </w:t>
      </w:r>
      <w:proofErr w:type="spellStart"/>
      <w:r w:rsidRPr="00423711">
        <w:rPr>
          <w:sz w:val="28"/>
          <w:szCs w:val="28"/>
        </w:rPr>
        <w:t>Shumuk</w:t>
      </w:r>
      <w:proofErr w:type="spellEnd"/>
      <w:r w:rsidRPr="00423711">
        <w:rPr>
          <w:sz w:val="28"/>
          <w:szCs w:val="28"/>
        </w:rPr>
        <w:t xml:space="preserve"> Group of Companies had been their clients for over ten (10) years and h</w:t>
      </w:r>
      <w:r>
        <w:rPr>
          <w:sz w:val="28"/>
          <w:szCs w:val="28"/>
        </w:rPr>
        <w:t>ave</w:t>
      </w:r>
      <w:r w:rsidRPr="00423711">
        <w:rPr>
          <w:sz w:val="28"/>
          <w:szCs w:val="28"/>
        </w:rPr>
        <w:t xml:space="preserve"> Springs International Hotel Ltd. as a subsidiary which runs the Group hotel business.  He conceded that as Managers he expected </w:t>
      </w:r>
      <w:proofErr w:type="spellStart"/>
      <w:r w:rsidRPr="00423711">
        <w:rPr>
          <w:sz w:val="28"/>
          <w:szCs w:val="28"/>
        </w:rPr>
        <w:t>Shumuk</w:t>
      </w:r>
      <w:proofErr w:type="spellEnd"/>
      <w:r w:rsidRPr="00423711">
        <w:rPr>
          <w:sz w:val="28"/>
          <w:szCs w:val="28"/>
        </w:rPr>
        <w:t xml:space="preserve"> to avail him with operations amounts and the management account.  That he had received Management accounts of 2012 which however covered the entire b</w:t>
      </w:r>
      <w:r>
        <w:rPr>
          <w:sz w:val="28"/>
          <w:szCs w:val="28"/>
        </w:rPr>
        <w:t>usinesses</w:t>
      </w:r>
      <w:r w:rsidRPr="00423711">
        <w:rPr>
          <w:sz w:val="28"/>
          <w:szCs w:val="28"/>
        </w:rPr>
        <w:t xml:space="preserve"> of </w:t>
      </w:r>
      <w:proofErr w:type="spellStart"/>
      <w:r w:rsidRPr="00423711">
        <w:rPr>
          <w:sz w:val="28"/>
          <w:szCs w:val="28"/>
        </w:rPr>
        <w:t>Shumuk</w:t>
      </w:r>
      <w:proofErr w:type="spellEnd"/>
      <w:r w:rsidRPr="00423711">
        <w:rPr>
          <w:sz w:val="28"/>
          <w:szCs w:val="28"/>
        </w:rPr>
        <w:t xml:space="preserve"> Pro</w:t>
      </w:r>
      <w:r>
        <w:rPr>
          <w:sz w:val="28"/>
          <w:szCs w:val="28"/>
        </w:rPr>
        <w:t xml:space="preserve">perties Ltd.  Exhibited 105 an Annual </w:t>
      </w:r>
      <w:r w:rsidRPr="00423711">
        <w:rPr>
          <w:sz w:val="28"/>
          <w:szCs w:val="28"/>
        </w:rPr>
        <w:t xml:space="preserve">and </w:t>
      </w:r>
      <w:r>
        <w:rPr>
          <w:sz w:val="28"/>
          <w:szCs w:val="28"/>
        </w:rPr>
        <w:t>F</w:t>
      </w:r>
      <w:r w:rsidRPr="00423711">
        <w:rPr>
          <w:sz w:val="28"/>
          <w:szCs w:val="28"/>
        </w:rPr>
        <w:t xml:space="preserve">inancial </w:t>
      </w:r>
      <w:r>
        <w:rPr>
          <w:sz w:val="28"/>
          <w:szCs w:val="28"/>
        </w:rPr>
        <w:t>S</w:t>
      </w:r>
      <w:r w:rsidRPr="00423711">
        <w:rPr>
          <w:sz w:val="28"/>
          <w:szCs w:val="28"/>
        </w:rPr>
        <w:t>tatements f</w:t>
      </w:r>
      <w:r>
        <w:rPr>
          <w:sz w:val="28"/>
          <w:szCs w:val="28"/>
        </w:rPr>
        <w:t>or</w:t>
      </w:r>
      <w:r w:rsidRPr="00423711">
        <w:rPr>
          <w:sz w:val="28"/>
          <w:szCs w:val="28"/>
        </w:rPr>
        <w:t xml:space="preserve"> the year ended 31 December 2012 </w:t>
      </w:r>
      <w:r>
        <w:rPr>
          <w:sz w:val="28"/>
          <w:szCs w:val="28"/>
        </w:rPr>
        <w:t xml:space="preserve">is </w:t>
      </w:r>
      <w:r w:rsidRPr="00423711">
        <w:rPr>
          <w:sz w:val="28"/>
          <w:szCs w:val="28"/>
        </w:rPr>
        <w:t>entitled:</w:t>
      </w:r>
    </w:p>
    <w:p w:rsidR="008918DF" w:rsidRDefault="008918DF" w:rsidP="008918DF">
      <w:pPr>
        <w:ind w:left="720"/>
        <w:rPr>
          <w:b/>
          <w:i/>
          <w:sz w:val="28"/>
          <w:szCs w:val="28"/>
        </w:rPr>
      </w:pPr>
      <w:r w:rsidRPr="00423711">
        <w:rPr>
          <w:b/>
          <w:i/>
          <w:sz w:val="28"/>
          <w:szCs w:val="28"/>
        </w:rPr>
        <w:t>“</w:t>
      </w:r>
      <w:proofErr w:type="spellStart"/>
      <w:r>
        <w:rPr>
          <w:b/>
          <w:i/>
          <w:sz w:val="28"/>
          <w:szCs w:val="28"/>
        </w:rPr>
        <w:t>Shumuk</w:t>
      </w:r>
      <w:proofErr w:type="spellEnd"/>
      <w:r>
        <w:rPr>
          <w:b/>
          <w:i/>
          <w:sz w:val="28"/>
          <w:szCs w:val="28"/>
        </w:rPr>
        <w:t xml:space="preserve"> Properties Ltd.</w:t>
      </w:r>
    </w:p>
    <w:p w:rsidR="008918DF" w:rsidRDefault="008918DF" w:rsidP="008918DF">
      <w:pPr>
        <w:ind w:left="720"/>
        <w:rPr>
          <w:b/>
          <w:i/>
          <w:sz w:val="28"/>
          <w:szCs w:val="28"/>
        </w:rPr>
      </w:pPr>
      <w:proofErr w:type="gramStart"/>
      <w:r>
        <w:rPr>
          <w:b/>
          <w:i/>
          <w:sz w:val="28"/>
          <w:szCs w:val="28"/>
        </w:rPr>
        <w:t>(Trading as Emerald Hotel)”.</w:t>
      </w:r>
      <w:proofErr w:type="gramEnd"/>
      <w:r>
        <w:rPr>
          <w:b/>
          <w:i/>
          <w:sz w:val="28"/>
          <w:szCs w:val="28"/>
        </w:rPr>
        <w:t xml:space="preserve">  Therein it is stated:</w:t>
      </w:r>
    </w:p>
    <w:p w:rsidR="008918DF" w:rsidRPr="00423711" w:rsidRDefault="008918DF" w:rsidP="008918DF">
      <w:pPr>
        <w:ind w:left="720"/>
        <w:rPr>
          <w:b/>
          <w:i/>
          <w:sz w:val="28"/>
          <w:szCs w:val="28"/>
        </w:rPr>
      </w:pPr>
      <w:r>
        <w:rPr>
          <w:b/>
          <w:i/>
          <w:sz w:val="28"/>
          <w:szCs w:val="28"/>
        </w:rPr>
        <w:t>“</w:t>
      </w:r>
      <w:r w:rsidRPr="00423711">
        <w:rPr>
          <w:b/>
          <w:i/>
          <w:sz w:val="28"/>
          <w:szCs w:val="28"/>
        </w:rPr>
        <w:t xml:space="preserve">Emerald Hotel is a business branch of </w:t>
      </w:r>
      <w:proofErr w:type="spellStart"/>
      <w:r w:rsidRPr="00423711">
        <w:rPr>
          <w:b/>
          <w:i/>
          <w:sz w:val="28"/>
          <w:szCs w:val="28"/>
        </w:rPr>
        <w:t>Shumuk</w:t>
      </w:r>
      <w:proofErr w:type="spellEnd"/>
      <w:r w:rsidRPr="00423711">
        <w:rPr>
          <w:b/>
          <w:i/>
          <w:sz w:val="28"/>
          <w:szCs w:val="28"/>
        </w:rPr>
        <w:t xml:space="preserve"> Properties Limited operation as a semi-autonomous business under a management contract-------.”</w:t>
      </w:r>
    </w:p>
    <w:p w:rsidR="008918DF" w:rsidRDefault="008918DF" w:rsidP="008918DF">
      <w:pPr>
        <w:rPr>
          <w:sz w:val="28"/>
          <w:szCs w:val="28"/>
        </w:rPr>
      </w:pPr>
      <w:r w:rsidRPr="00423711">
        <w:rPr>
          <w:sz w:val="28"/>
          <w:szCs w:val="28"/>
        </w:rPr>
        <w:t xml:space="preserve">The agreement provided that </w:t>
      </w:r>
      <w:r>
        <w:rPr>
          <w:sz w:val="28"/>
          <w:szCs w:val="28"/>
        </w:rPr>
        <w:t>the</w:t>
      </w:r>
      <w:r w:rsidRPr="00423711">
        <w:rPr>
          <w:sz w:val="28"/>
          <w:szCs w:val="28"/>
        </w:rPr>
        <w:t xml:space="preserve"> Manger will pay the 2</w:t>
      </w:r>
      <w:r w:rsidRPr="00423711">
        <w:rPr>
          <w:sz w:val="28"/>
          <w:szCs w:val="28"/>
          <w:vertAlign w:val="superscript"/>
        </w:rPr>
        <w:t>nd</w:t>
      </w:r>
      <w:r w:rsidRPr="00423711">
        <w:rPr>
          <w:sz w:val="28"/>
          <w:szCs w:val="28"/>
        </w:rPr>
        <w:t xml:space="preserve"> Defendant a monthly fee of shs. 10,000,000/=. Counsel for the 1</w:t>
      </w:r>
      <w:r w:rsidRPr="00423711">
        <w:rPr>
          <w:sz w:val="28"/>
          <w:szCs w:val="28"/>
          <w:vertAlign w:val="superscript"/>
        </w:rPr>
        <w:t>st</w:t>
      </w:r>
      <w:r w:rsidRPr="00423711">
        <w:rPr>
          <w:sz w:val="28"/>
          <w:szCs w:val="28"/>
        </w:rPr>
        <w:t xml:space="preserve"> Plaintiff argued that the common undertaking of a “manager” is that </w:t>
      </w:r>
      <w:r>
        <w:rPr>
          <w:sz w:val="28"/>
          <w:szCs w:val="28"/>
        </w:rPr>
        <w:t xml:space="preserve">the </w:t>
      </w:r>
      <w:r w:rsidRPr="00423711">
        <w:rPr>
          <w:sz w:val="28"/>
          <w:szCs w:val="28"/>
        </w:rPr>
        <w:t xml:space="preserve">proprietor employs him to do the given jobs and in consideration </w:t>
      </w:r>
      <w:r w:rsidRPr="00423711">
        <w:rPr>
          <w:sz w:val="28"/>
          <w:szCs w:val="28"/>
        </w:rPr>
        <w:lastRenderedPageBreak/>
        <w:t xml:space="preserve">the employer pays him a wage, allowance or salary.  In the instant agreement it was the manager to </w:t>
      </w:r>
      <w:r>
        <w:rPr>
          <w:sz w:val="28"/>
          <w:szCs w:val="28"/>
        </w:rPr>
        <w:t>pay</w:t>
      </w:r>
      <w:r w:rsidRPr="00423711">
        <w:rPr>
          <w:sz w:val="28"/>
          <w:szCs w:val="28"/>
        </w:rPr>
        <w:t xml:space="preserve"> its employer.  In normal circumstances the manager would have accounted to the 2</w:t>
      </w:r>
      <w:r w:rsidRPr="00423711">
        <w:rPr>
          <w:sz w:val="28"/>
          <w:szCs w:val="28"/>
          <w:vertAlign w:val="superscript"/>
        </w:rPr>
        <w:t>nd</w:t>
      </w:r>
      <w:r w:rsidRPr="00423711">
        <w:rPr>
          <w:sz w:val="28"/>
          <w:szCs w:val="28"/>
        </w:rPr>
        <w:t xml:space="preserve"> Defendant and from the management proceeds or income t</w:t>
      </w:r>
      <w:r>
        <w:rPr>
          <w:sz w:val="28"/>
          <w:szCs w:val="28"/>
        </w:rPr>
        <w:t>o</w:t>
      </w:r>
      <w:r w:rsidRPr="00423711">
        <w:rPr>
          <w:sz w:val="28"/>
          <w:szCs w:val="28"/>
        </w:rPr>
        <w:t xml:space="preserve"> be paid for its services an agreed sum or commission.  The </w:t>
      </w:r>
      <w:r>
        <w:rPr>
          <w:sz w:val="28"/>
          <w:szCs w:val="28"/>
        </w:rPr>
        <w:t>F</w:t>
      </w:r>
      <w:r w:rsidRPr="00423711">
        <w:rPr>
          <w:sz w:val="28"/>
          <w:szCs w:val="28"/>
        </w:rPr>
        <w:t xml:space="preserve">inancial </w:t>
      </w:r>
      <w:r>
        <w:rPr>
          <w:sz w:val="28"/>
          <w:szCs w:val="28"/>
        </w:rPr>
        <w:t>S</w:t>
      </w:r>
      <w:r w:rsidRPr="00423711">
        <w:rPr>
          <w:sz w:val="28"/>
          <w:szCs w:val="28"/>
        </w:rPr>
        <w:t>tatements show that the 4</w:t>
      </w:r>
      <w:r w:rsidRPr="00423711">
        <w:rPr>
          <w:sz w:val="28"/>
          <w:szCs w:val="28"/>
          <w:vertAlign w:val="superscript"/>
        </w:rPr>
        <w:t>th</w:t>
      </w:r>
      <w:r w:rsidRPr="00423711">
        <w:rPr>
          <w:sz w:val="28"/>
          <w:szCs w:val="28"/>
        </w:rPr>
        <w:t xml:space="preserve"> Defendant carried o</w:t>
      </w:r>
      <w:r>
        <w:rPr>
          <w:sz w:val="28"/>
          <w:szCs w:val="28"/>
        </w:rPr>
        <w:t>n</w:t>
      </w:r>
      <w:r w:rsidRPr="00423711">
        <w:rPr>
          <w:sz w:val="28"/>
          <w:szCs w:val="28"/>
        </w:rPr>
        <w:t xml:space="preserve"> business in total independence  from the 2</w:t>
      </w:r>
      <w:r w:rsidRPr="00423711">
        <w:rPr>
          <w:sz w:val="28"/>
          <w:szCs w:val="28"/>
          <w:vertAlign w:val="superscript"/>
        </w:rPr>
        <w:t>nd</w:t>
      </w:r>
      <w:r w:rsidRPr="00423711">
        <w:rPr>
          <w:sz w:val="28"/>
          <w:szCs w:val="28"/>
        </w:rPr>
        <w:t xml:space="preserve"> Defendant</w:t>
      </w:r>
      <w:r>
        <w:rPr>
          <w:sz w:val="28"/>
          <w:szCs w:val="28"/>
        </w:rPr>
        <w:t>,</w:t>
      </w:r>
      <w:r w:rsidRPr="00423711">
        <w:rPr>
          <w:sz w:val="28"/>
          <w:szCs w:val="28"/>
        </w:rPr>
        <w:t xml:space="preserve"> generated its own income and paid the 2</w:t>
      </w:r>
      <w:r w:rsidRPr="00423711">
        <w:rPr>
          <w:sz w:val="28"/>
          <w:szCs w:val="28"/>
          <w:vertAlign w:val="superscript"/>
        </w:rPr>
        <w:t>nd</w:t>
      </w:r>
      <w:r w:rsidRPr="00423711">
        <w:rPr>
          <w:sz w:val="28"/>
          <w:szCs w:val="28"/>
        </w:rPr>
        <w:t xml:space="preserve"> Defendant only the agreed monthly sum of shs. 10,000,000/= which in its records </w:t>
      </w:r>
      <w:r>
        <w:rPr>
          <w:sz w:val="28"/>
          <w:szCs w:val="28"/>
        </w:rPr>
        <w:t xml:space="preserve">is </w:t>
      </w:r>
      <w:r w:rsidRPr="00423711">
        <w:rPr>
          <w:sz w:val="28"/>
          <w:szCs w:val="28"/>
        </w:rPr>
        <w:t>termed “rent”.  Counsel for the 1</w:t>
      </w:r>
      <w:r w:rsidRPr="00423711">
        <w:rPr>
          <w:sz w:val="28"/>
          <w:szCs w:val="28"/>
          <w:vertAlign w:val="superscript"/>
        </w:rPr>
        <w:t>st</w:t>
      </w:r>
      <w:r w:rsidRPr="00423711">
        <w:rPr>
          <w:sz w:val="28"/>
          <w:szCs w:val="28"/>
        </w:rPr>
        <w:t xml:space="preserve"> </w:t>
      </w:r>
      <w:r>
        <w:rPr>
          <w:sz w:val="28"/>
          <w:szCs w:val="28"/>
        </w:rPr>
        <w:t xml:space="preserve">Plaintiff </w:t>
      </w:r>
      <w:r w:rsidRPr="00423711">
        <w:rPr>
          <w:sz w:val="28"/>
          <w:szCs w:val="28"/>
        </w:rPr>
        <w:t>observed that the 4</w:t>
      </w:r>
      <w:r w:rsidRPr="00423711">
        <w:rPr>
          <w:sz w:val="28"/>
          <w:szCs w:val="28"/>
          <w:vertAlign w:val="superscript"/>
        </w:rPr>
        <w:t>th</w:t>
      </w:r>
      <w:r w:rsidRPr="00423711">
        <w:rPr>
          <w:sz w:val="28"/>
          <w:szCs w:val="28"/>
        </w:rPr>
        <w:t xml:space="preserve"> defendant was not accountable to the 2</w:t>
      </w:r>
      <w:r w:rsidRPr="00423711">
        <w:rPr>
          <w:sz w:val="28"/>
          <w:szCs w:val="28"/>
          <w:vertAlign w:val="superscript"/>
        </w:rPr>
        <w:t>nd</w:t>
      </w:r>
      <w:r w:rsidRPr="00423711">
        <w:rPr>
          <w:sz w:val="28"/>
          <w:szCs w:val="28"/>
        </w:rPr>
        <w:t xml:space="preserve"> Defendant for the </w:t>
      </w:r>
      <w:proofErr w:type="gramStart"/>
      <w:r w:rsidRPr="00423711">
        <w:rPr>
          <w:sz w:val="28"/>
          <w:szCs w:val="28"/>
        </w:rPr>
        <w:t>income generated from the business save</w:t>
      </w:r>
      <w:proofErr w:type="gramEnd"/>
      <w:r w:rsidRPr="00423711">
        <w:rPr>
          <w:sz w:val="28"/>
          <w:szCs w:val="28"/>
        </w:rPr>
        <w:t xml:space="preserve"> for the obligation to pay the agreed monthly sum.</w:t>
      </w:r>
    </w:p>
    <w:p w:rsidR="008918DF" w:rsidRPr="00423711" w:rsidRDefault="008918DF" w:rsidP="008918DF">
      <w:pPr>
        <w:rPr>
          <w:sz w:val="28"/>
          <w:szCs w:val="28"/>
        </w:rPr>
      </w:pPr>
      <w:r>
        <w:rPr>
          <w:sz w:val="28"/>
          <w:szCs w:val="28"/>
        </w:rPr>
        <w:t>As of the date of the locus visit the 4</w:t>
      </w:r>
      <w:r w:rsidRPr="0049146A">
        <w:rPr>
          <w:sz w:val="28"/>
          <w:szCs w:val="28"/>
          <w:vertAlign w:val="superscript"/>
        </w:rPr>
        <w:t>th</w:t>
      </w:r>
      <w:r>
        <w:rPr>
          <w:sz w:val="28"/>
          <w:szCs w:val="28"/>
        </w:rPr>
        <w:t xml:space="preserve"> Defendant was clearly running businesses at the suit premises, yet no evidence was adduced of the 6 monthly renewals provided in clause 4.0 of the Management Agreement.</w:t>
      </w:r>
    </w:p>
    <w:p w:rsidR="008918DF" w:rsidRPr="00423711" w:rsidRDefault="008918DF" w:rsidP="008918DF">
      <w:pPr>
        <w:rPr>
          <w:sz w:val="28"/>
          <w:szCs w:val="28"/>
        </w:rPr>
      </w:pPr>
      <w:r w:rsidRPr="00423711">
        <w:rPr>
          <w:sz w:val="28"/>
          <w:szCs w:val="28"/>
        </w:rPr>
        <w:t>The above evidence shows that the 2</w:t>
      </w:r>
      <w:r w:rsidRPr="00423711">
        <w:rPr>
          <w:sz w:val="28"/>
          <w:szCs w:val="28"/>
          <w:vertAlign w:val="superscript"/>
        </w:rPr>
        <w:t>nd</w:t>
      </w:r>
      <w:r w:rsidRPr="00423711">
        <w:rPr>
          <w:sz w:val="28"/>
          <w:szCs w:val="28"/>
        </w:rPr>
        <w:t xml:space="preserve"> Defendant and the 4</w:t>
      </w:r>
      <w:r w:rsidRPr="00423711">
        <w:rPr>
          <w:sz w:val="28"/>
          <w:szCs w:val="28"/>
          <w:vertAlign w:val="superscript"/>
        </w:rPr>
        <w:t>th</w:t>
      </w:r>
      <w:r w:rsidRPr="00423711">
        <w:rPr>
          <w:sz w:val="28"/>
          <w:szCs w:val="28"/>
        </w:rPr>
        <w:t xml:space="preserve"> Defendant concluded the Management Agreement in furtherance of the 4</w:t>
      </w:r>
      <w:r w:rsidRPr="00423711">
        <w:rPr>
          <w:sz w:val="28"/>
          <w:szCs w:val="28"/>
          <w:vertAlign w:val="superscript"/>
        </w:rPr>
        <w:t>th</w:t>
      </w:r>
      <w:r w:rsidRPr="00423711">
        <w:rPr>
          <w:sz w:val="28"/>
          <w:szCs w:val="28"/>
        </w:rPr>
        <w:t xml:space="preserve"> Defendant</w:t>
      </w:r>
      <w:r>
        <w:rPr>
          <w:sz w:val="28"/>
          <w:szCs w:val="28"/>
        </w:rPr>
        <w:t>’</w:t>
      </w:r>
      <w:r w:rsidRPr="00423711">
        <w:rPr>
          <w:sz w:val="28"/>
          <w:szCs w:val="28"/>
        </w:rPr>
        <w:t>s plans to buy and own the property and business thereat.   After the conclusion of the Agreement the 4</w:t>
      </w:r>
      <w:r w:rsidRPr="00423711">
        <w:rPr>
          <w:sz w:val="28"/>
          <w:szCs w:val="28"/>
          <w:vertAlign w:val="superscript"/>
        </w:rPr>
        <w:t>th</w:t>
      </w:r>
      <w:r w:rsidRPr="00423711">
        <w:rPr>
          <w:sz w:val="28"/>
          <w:szCs w:val="28"/>
        </w:rPr>
        <w:t xml:space="preserve"> Defendant proceeded to operate the business and manage the property as part of the 4</w:t>
      </w:r>
      <w:r w:rsidRPr="00423711">
        <w:rPr>
          <w:sz w:val="28"/>
          <w:szCs w:val="28"/>
          <w:vertAlign w:val="superscript"/>
        </w:rPr>
        <w:t>th</w:t>
      </w:r>
      <w:r w:rsidRPr="00423711">
        <w:rPr>
          <w:sz w:val="28"/>
          <w:szCs w:val="28"/>
        </w:rPr>
        <w:t xml:space="preserve"> Defendants larger business family.  In the circumstances I find the Management agreement and consequent ent</w:t>
      </w:r>
      <w:r>
        <w:rPr>
          <w:sz w:val="28"/>
          <w:szCs w:val="28"/>
        </w:rPr>
        <w:t>r</w:t>
      </w:r>
      <w:r w:rsidRPr="00423711">
        <w:rPr>
          <w:sz w:val="28"/>
          <w:szCs w:val="28"/>
        </w:rPr>
        <w:t>y into possession of the suit premises and business by the 4</w:t>
      </w:r>
      <w:r w:rsidRPr="00423711">
        <w:rPr>
          <w:sz w:val="28"/>
          <w:szCs w:val="28"/>
          <w:vertAlign w:val="superscript"/>
        </w:rPr>
        <w:t>th</w:t>
      </w:r>
      <w:r w:rsidRPr="00423711">
        <w:rPr>
          <w:sz w:val="28"/>
          <w:szCs w:val="28"/>
        </w:rPr>
        <w:t xml:space="preserve"> Defendant unlawful.</w:t>
      </w:r>
    </w:p>
    <w:p w:rsidR="008918DF" w:rsidRPr="00423711" w:rsidRDefault="008918DF" w:rsidP="008918DF">
      <w:pPr>
        <w:rPr>
          <w:sz w:val="28"/>
          <w:szCs w:val="28"/>
          <w:u w:val="single"/>
        </w:rPr>
      </w:pPr>
      <w:r w:rsidRPr="00423711">
        <w:rPr>
          <w:sz w:val="28"/>
          <w:szCs w:val="28"/>
          <w:u w:val="single"/>
        </w:rPr>
        <w:lastRenderedPageBreak/>
        <w:t>Issue No: 12 – Whether the parties are entitled to any remedies prayed for</w:t>
      </w:r>
      <w:r w:rsidRPr="00423711">
        <w:rPr>
          <w:sz w:val="28"/>
          <w:szCs w:val="28"/>
        </w:rPr>
        <w:t xml:space="preserve"> </w:t>
      </w:r>
      <w:r w:rsidRPr="00423711">
        <w:rPr>
          <w:sz w:val="28"/>
          <w:szCs w:val="28"/>
          <w:u w:val="single"/>
        </w:rPr>
        <w:t>respectively?</w:t>
      </w:r>
    </w:p>
    <w:p w:rsidR="008918DF" w:rsidRPr="00423711" w:rsidRDefault="008918DF" w:rsidP="008918DF">
      <w:pPr>
        <w:rPr>
          <w:sz w:val="28"/>
          <w:szCs w:val="28"/>
        </w:rPr>
      </w:pPr>
      <w:r w:rsidRPr="00423711">
        <w:rPr>
          <w:sz w:val="28"/>
          <w:szCs w:val="28"/>
        </w:rPr>
        <w:t>The Plaintiffs prayed for judgment against the Defendants, jointly and severally for:-</w:t>
      </w:r>
    </w:p>
    <w:p w:rsidR="008918DF" w:rsidRPr="00423711" w:rsidRDefault="008918DF" w:rsidP="008918DF">
      <w:pPr>
        <w:pStyle w:val="ListParagraph"/>
        <w:numPr>
          <w:ilvl w:val="0"/>
          <w:numId w:val="4"/>
        </w:numPr>
        <w:rPr>
          <w:sz w:val="28"/>
          <w:szCs w:val="28"/>
        </w:rPr>
      </w:pPr>
      <w:r w:rsidRPr="00423711">
        <w:rPr>
          <w:sz w:val="28"/>
          <w:szCs w:val="28"/>
        </w:rPr>
        <w:t>A declaration that the 1</w:t>
      </w:r>
      <w:r w:rsidRPr="00423711">
        <w:rPr>
          <w:sz w:val="28"/>
          <w:szCs w:val="28"/>
          <w:vertAlign w:val="superscript"/>
        </w:rPr>
        <w:t>st</w:t>
      </w:r>
      <w:r w:rsidRPr="00423711">
        <w:rPr>
          <w:sz w:val="28"/>
          <w:szCs w:val="28"/>
        </w:rPr>
        <w:t xml:space="preserve"> Defendant breached its contract with the 1</w:t>
      </w:r>
      <w:r w:rsidRPr="00423711">
        <w:rPr>
          <w:sz w:val="28"/>
          <w:szCs w:val="28"/>
          <w:vertAlign w:val="superscript"/>
        </w:rPr>
        <w:t>st</w:t>
      </w:r>
      <w:r w:rsidRPr="00423711">
        <w:rPr>
          <w:sz w:val="28"/>
          <w:szCs w:val="28"/>
        </w:rPr>
        <w:t xml:space="preserve"> Plaintiff in the way it handled its loan agreement with the 1</w:t>
      </w:r>
      <w:r w:rsidRPr="00423711">
        <w:rPr>
          <w:sz w:val="28"/>
          <w:szCs w:val="28"/>
          <w:vertAlign w:val="superscript"/>
        </w:rPr>
        <w:t>st</w:t>
      </w:r>
      <w:r w:rsidRPr="00423711">
        <w:rPr>
          <w:sz w:val="28"/>
          <w:szCs w:val="28"/>
        </w:rPr>
        <w:t xml:space="preserve"> Plaintiff.</w:t>
      </w:r>
    </w:p>
    <w:p w:rsidR="008918DF" w:rsidRPr="00423711" w:rsidRDefault="008918DF" w:rsidP="008918DF">
      <w:pPr>
        <w:pStyle w:val="ListParagraph"/>
        <w:numPr>
          <w:ilvl w:val="0"/>
          <w:numId w:val="4"/>
        </w:numPr>
        <w:rPr>
          <w:sz w:val="28"/>
          <w:szCs w:val="28"/>
        </w:rPr>
      </w:pPr>
      <w:r w:rsidRPr="00423711">
        <w:rPr>
          <w:sz w:val="28"/>
          <w:szCs w:val="28"/>
        </w:rPr>
        <w:t>A declaration that the 1</w:t>
      </w:r>
      <w:r w:rsidRPr="00423711">
        <w:rPr>
          <w:sz w:val="28"/>
          <w:szCs w:val="28"/>
          <w:vertAlign w:val="superscript"/>
        </w:rPr>
        <w:t>st</w:t>
      </w:r>
      <w:r w:rsidRPr="00423711">
        <w:rPr>
          <w:sz w:val="28"/>
          <w:szCs w:val="28"/>
        </w:rPr>
        <w:t xml:space="preserve"> Defendant wrongfully recalled the partial loan advanced to the 1</w:t>
      </w:r>
      <w:r w:rsidRPr="00423711">
        <w:rPr>
          <w:sz w:val="28"/>
          <w:szCs w:val="28"/>
          <w:vertAlign w:val="superscript"/>
        </w:rPr>
        <w:t>st</w:t>
      </w:r>
      <w:r w:rsidRPr="00423711">
        <w:rPr>
          <w:sz w:val="28"/>
          <w:szCs w:val="28"/>
        </w:rPr>
        <w:t xml:space="preserve"> Plaintiff.</w:t>
      </w:r>
    </w:p>
    <w:p w:rsidR="008918DF" w:rsidRPr="00423711" w:rsidRDefault="008918DF" w:rsidP="008918DF">
      <w:pPr>
        <w:pStyle w:val="ListParagraph"/>
        <w:numPr>
          <w:ilvl w:val="0"/>
          <w:numId w:val="4"/>
        </w:numPr>
        <w:rPr>
          <w:sz w:val="28"/>
          <w:szCs w:val="28"/>
        </w:rPr>
      </w:pPr>
      <w:r w:rsidRPr="00423711">
        <w:rPr>
          <w:sz w:val="28"/>
          <w:szCs w:val="28"/>
        </w:rPr>
        <w:t>A declaration that the purported appointment of the 2</w:t>
      </w:r>
      <w:r w:rsidRPr="00423711">
        <w:rPr>
          <w:sz w:val="28"/>
          <w:szCs w:val="28"/>
          <w:vertAlign w:val="superscript"/>
        </w:rPr>
        <w:t>nd</w:t>
      </w:r>
      <w:r w:rsidRPr="00423711">
        <w:rPr>
          <w:sz w:val="28"/>
          <w:szCs w:val="28"/>
        </w:rPr>
        <w:t xml:space="preserve"> Defendant as Receiver and his seizure and takeover of the property comprised in Plot 3 </w:t>
      </w:r>
      <w:proofErr w:type="spellStart"/>
      <w:r w:rsidRPr="00423711">
        <w:rPr>
          <w:sz w:val="28"/>
          <w:szCs w:val="28"/>
        </w:rPr>
        <w:t>Semiliki</w:t>
      </w:r>
      <w:proofErr w:type="spellEnd"/>
      <w:r w:rsidRPr="00423711">
        <w:rPr>
          <w:sz w:val="28"/>
          <w:szCs w:val="28"/>
        </w:rPr>
        <w:t xml:space="preserve"> Walk were wrongful and/or unlawful and void.</w:t>
      </w:r>
    </w:p>
    <w:p w:rsidR="008918DF" w:rsidRPr="00423711" w:rsidRDefault="008918DF" w:rsidP="008918DF">
      <w:pPr>
        <w:pStyle w:val="ListParagraph"/>
        <w:numPr>
          <w:ilvl w:val="0"/>
          <w:numId w:val="4"/>
        </w:numPr>
        <w:rPr>
          <w:sz w:val="28"/>
          <w:szCs w:val="28"/>
        </w:rPr>
      </w:pPr>
      <w:r w:rsidRPr="00423711">
        <w:rPr>
          <w:sz w:val="28"/>
          <w:szCs w:val="28"/>
        </w:rPr>
        <w:t>A declaration that the purported sale of the hotel was wrongful and void.</w:t>
      </w:r>
    </w:p>
    <w:p w:rsidR="008918DF" w:rsidRPr="00423711" w:rsidRDefault="008918DF" w:rsidP="008918DF">
      <w:pPr>
        <w:pStyle w:val="ListParagraph"/>
        <w:numPr>
          <w:ilvl w:val="0"/>
          <w:numId w:val="4"/>
        </w:numPr>
        <w:rPr>
          <w:sz w:val="28"/>
          <w:szCs w:val="28"/>
        </w:rPr>
      </w:pPr>
      <w:r w:rsidRPr="00423711">
        <w:rPr>
          <w:sz w:val="28"/>
          <w:szCs w:val="28"/>
        </w:rPr>
        <w:t xml:space="preserve">A declaration that the purported </w:t>
      </w:r>
      <w:r>
        <w:rPr>
          <w:sz w:val="28"/>
          <w:szCs w:val="28"/>
        </w:rPr>
        <w:t>M</w:t>
      </w:r>
      <w:r w:rsidRPr="00423711">
        <w:rPr>
          <w:sz w:val="28"/>
          <w:szCs w:val="28"/>
        </w:rPr>
        <w:t xml:space="preserve">anagement </w:t>
      </w:r>
      <w:r>
        <w:rPr>
          <w:sz w:val="28"/>
          <w:szCs w:val="28"/>
        </w:rPr>
        <w:t>A</w:t>
      </w:r>
      <w:r w:rsidRPr="00423711">
        <w:rPr>
          <w:sz w:val="28"/>
          <w:szCs w:val="28"/>
        </w:rPr>
        <w:t>greement between the 2</w:t>
      </w:r>
      <w:r w:rsidRPr="00423711">
        <w:rPr>
          <w:sz w:val="28"/>
          <w:szCs w:val="28"/>
          <w:vertAlign w:val="superscript"/>
        </w:rPr>
        <w:t>nd</w:t>
      </w:r>
      <w:r w:rsidRPr="00423711">
        <w:rPr>
          <w:sz w:val="28"/>
          <w:szCs w:val="28"/>
        </w:rPr>
        <w:t xml:space="preserve"> and 4</w:t>
      </w:r>
      <w:r w:rsidRPr="00423711">
        <w:rPr>
          <w:sz w:val="28"/>
          <w:szCs w:val="28"/>
          <w:vertAlign w:val="superscript"/>
        </w:rPr>
        <w:t>th</w:t>
      </w:r>
      <w:r w:rsidRPr="00423711">
        <w:rPr>
          <w:sz w:val="28"/>
          <w:szCs w:val="28"/>
        </w:rPr>
        <w:t xml:space="preserve"> Defendant was wrongful, illegal and void.</w:t>
      </w:r>
    </w:p>
    <w:p w:rsidR="008918DF" w:rsidRPr="00423711" w:rsidRDefault="008918DF" w:rsidP="008918DF">
      <w:pPr>
        <w:pStyle w:val="ListParagraph"/>
        <w:numPr>
          <w:ilvl w:val="0"/>
          <w:numId w:val="4"/>
        </w:numPr>
        <w:rPr>
          <w:sz w:val="28"/>
          <w:szCs w:val="28"/>
        </w:rPr>
      </w:pPr>
      <w:r w:rsidRPr="00423711">
        <w:rPr>
          <w:sz w:val="28"/>
          <w:szCs w:val="28"/>
        </w:rPr>
        <w:t>A declaration that the 5</w:t>
      </w:r>
      <w:r w:rsidRPr="00423711">
        <w:rPr>
          <w:sz w:val="28"/>
          <w:szCs w:val="28"/>
          <w:vertAlign w:val="superscript"/>
        </w:rPr>
        <w:t>th</w:t>
      </w:r>
      <w:r w:rsidRPr="00423711">
        <w:rPr>
          <w:sz w:val="28"/>
          <w:szCs w:val="28"/>
        </w:rPr>
        <w:t xml:space="preserve"> Defendant wrongfully lodged a caveat o</w:t>
      </w:r>
      <w:r>
        <w:rPr>
          <w:sz w:val="28"/>
          <w:szCs w:val="28"/>
        </w:rPr>
        <w:t>n</w:t>
      </w:r>
      <w:r w:rsidRPr="00423711">
        <w:rPr>
          <w:sz w:val="28"/>
          <w:szCs w:val="28"/>
        </w:rPr>
        <w:t xml:space="preserve"> the suit property.</w:t>
      </w:r>
    </w:p>
    <w:p w:rsidR="008918DF" w:rsidRPr="00423711" w:rsidRDefault="008918DF" w:rsidP="008918DF">
      <w:pPr>
        <w:pStyle w:val="ListParagraph"/>
        <w:numPr>
          <w:ilvl w:val="0"/>
          <w:numId w:val="4"/>
        </w:numPr>
        <w:rPr>
          <w:sz w:val="28"/>
          <w:szCs w:val="28"/>
        </w:rPr>
      </w:pPr>
      <w:r w:rsidRPr="00423711">
        <w:rPr>
          <w:sz w:val="28"/>
          <w:szCs w:val="28"/>
        </w:rPr>
        <w:t>An order o</w:t>
      </w:r>
      <w:r>
        <w:rPr>
          <w:sz w:val="28"/>
          <w:szCs w:val="28"/>
        </w:rPr>
        <w:t>f</w:t>
      </w:r>
      <w:r w:rsidRPr="00423711">
        <w:rPr>
          <w:sz w:val="28"/>
          <w:szCs w:val="28"/>
        </w:rPr>
        <w:t xml:space="preserve"> cancellation and o</w:t>
      </w:r>
      <w:r>
        <w:rPr>
          <w:sz w:val="28"/>
          <w:szCs w:val="28"/>
        </w:rPr>
        <w:t>f</w:t>
      </w:r>
      <w:r w:rsidRPr="00423711">
        <w:rPr>
          <w:sz w:val="28"/>
          <w:szCs w:val="28"/>
        </w:rPr>
        <w:t xml:space="preserve"> removal of the said caveat from the suit Certificate of Title.</w:t>
      </w:r>
    </w:p>
    <w:p w:rsidR="008918DF" w:rsidRPr="00423711" w:rsidRDefault="008918DF" w:rsidP="008918DF">
      <w:pPr>
        <w:pStyle w:val="ListParagraph"/>
        <w:numPr>
          <w:ilvl w:val="0"/>
          <w:numId w:val="4"/>
        </w:numPr>
        <w:rPr>
          <w:sz w:val="28"/>
          <w:szCs w:val="28"/>
        </w:rPr>
      </w:pPr>
      <w:r w:rsidRPr="00423711">
        <w:rPr>
          <w:sz w:val="28"/>
          <w:szCs w:val="28"/>
        </w:rPr>
        <w:t>A permanent injunction to restrain the 1</w:t>
      </w:r>
      <w:r w:rsidRPr="00423711">
        <w:rPr>
          <w:sz w:val="28"/>
          <w:szCs w:val="28"/>
          <w:vertAlign w:val="superscript"/>
        </w:rPr>
        <w:t>st</w:t>
      </w:r>
      <w:r w:rsidRPr="00423711">
        <w:rPr>
          <w:sz w:val="28"/>
          <w:szCs w:val="28"/>
        </w:rPr>
        <w:t xml:space="preserve"> Defendant from seeking to realize the securities given by the 1</w:t>
      </w:r>
      <w:r w:rsidRPr="00423711">
        <w:rPr>
          <w:sz w:val="28"/>
          <w:szCs w:val="28"/>
          <w:vertAlign w:val="superscript"/>
        </w:rPr>
        <w:t>st</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w:t>
      </w:r>
      <w:r w:rsidRPr="00423711">
        <w:rPr>
          <w:sz w:val="28"/>
          <w:szCs w:val="28"/>
        </w:rPr>
        <w:lastRenderedPageBreak/>
        <w:t>Plaintiffs in respect of the loan advanced by the 1</w:t>
      </w:r>
      <w:r w:rsidRPr="00423711">
        <w:rPr>
          <w:sz w:val="28"/>
          <w:szCs w:val="28"/>
          <w:vertAlign w:val="superscript"/>
        </w:rPr>
        <w:t>st</w:t>
      </w:r>
      <w:r w:rsidRPr="00423711">
        <w:rPr>
          <w:sz w:val="28"/>
          <w:szCs w:val="28"/>
        </w:rPr>
        <w:t xml:space="preserve"> Defendant to the 1</w:t>
      </w:r>
      <w:r w:rsidRPr="00423711">
        <w:rPr>
          <w:sz w:val="28"/>
          <w:szCs w:val="28"/>
          <w:vertAlign w:val="superscript"/>
        </w:rPr>
        <w:t>st</w:t>
      </w:r>
      <w:r w:rsidRPr="00423711">
        <w:rPr>
          <w:sz w:val="28"/>
          <w:szCs w:val="28"/>
        </w:rPr>
        <w:t xml:space="preserve"> Plaintiff.</w:t>
      </w:r>
    </w:p>
    <w:p w:rsidR="008918DF" w:rsidRPr="00423711" w:rsidRDefault="008918DF" w:rsidP="008918DF">
      <w:pPr>
        <w:pStyle w:val="ListParagraph"/>
        <w:numPr>
          <w:ilvl w:val="0"/>
          <w:numId w:val="4"/>
        </w:numPr>
        <w:rPr>
          <w:sz w:val="28"/>
          <w:szCs w:val="28"/>
        </w:rPr>
      </w:pPr>
      <w:r w:rsidRPr="00423711">
        <w:rPr>
          <w:sz w:val="28"/>
          <w:szCs w:val="28"/>
        </w:rPr>
        <w:t>A permanent injunction restrain</w:t>
      </w:r>
      <w:r>
        <w:rPr>
          <w:sz w:val="28"/>
          <w:szCs w:val="28"/>
        </w:rPr>
        <w:t>ing</w:t>
      </w:r>
      <w:r w:rsidRPr="00423711">
        <w:rPr>
          <w:sz w:val="28"/>
          <w:szCs w:val="28"/>
        </w:rPr>
        <w:t xml:space="preserve"> the 2</w:t>
      </w:r>
      <w:r w:rsidRPr="00423711">
        <w:rPr>
          <w:sz w:val="28"/>
          <w:szCs w:val="28"/>
          <w:vertAlign w:val="superscript"/>
        </w:rPr>
        <w:t>nd</w:t>
      </w:r>
      <w:r w:rsidRPr="00423711">
        <w:rPr>
          <w:sz w:val="28"/>
          <w:szCs w:val="28"/>
        </w:rPr>
        <w:t xml:space="preserve"> Defendant from exercising the powers of Receiver/Manager over the business, assets, understandings or other interests o</w:t>
      </w:r>
      <w:r>
        <w:rPr>
          <w:sz w:val="28"/>
          <w:szCs w:val="28"/>
        </w:rPr>
        <w:t>f</w:t>
      </w:r>
      <w:r w:rsidRPr="00423711">
        <w:rPr>
          <w:sz w:val="28"/>
          <w:szCs w:val="28"/>
        </w:rPr>
        <w:t xml:space="preserve"> the 1</w:t>
      </w:r>
      <w:r w:rsidRPr="00423711">
        <w:rPr>
          <w:sz w:val="28"/>
          <w:szCs w:val="28"/>
          <w:vertAlign w:val="superscript"/>
        </w:rPr>
        <w:t>st</w:t>
      </w:r>
      <w:r w:rsidRPr="00423711">
        <w:rPr>
          <w:sz w:val="28"/>
          <w:szCs w:val="28"/>
        </w:rPr>
        <w:t xml:space="preserve"> and 2</w:t>
      </w:r>
      <w:r w:rsidRPr="00423711">
        <w:rPr>
          <w:sz w:val="28"/>
          <w:szCs w:val="28"/>
          <w:vertAlign w:val="superscript"/>
        </w:rPr>
        <w:t>nd</w:t>
      </w:r>
      <w:r w:rsidRPr="00423711">
        <w:rPr>
          <w:sz w:val="28"/>
          <w:szCs w:val="28"/>
        </w:rPr>
        <w:t xml:space="preserve"> Plaintiffs.</w:t>
      </w:r>
    </w:p>
    <w:p w:rsidR="008918DF" w:rsidRPr="00423711" w:rsidRDefault="008918DF" w:rsidP="008918DF">
      <w:pPr>
        <w:pStyle w:val="ListParagraph"/>
        <w:numPr>
          <w:ilvl w:val="0"/>
          <w:numId w:val="4"/>
        </w:numPr>
        <w:rPr>
          <w:sz w:val="28"/>
          <w:szCs w:val="28"/>
        </w:rPr>
      </w:pPr>
      <w:r w:rsidRPr="00423711">
        <w:rPr>
          <w:sz w:val="28"/>
          <w:szCs w:val="28"/>
        </w:rPr>
        <w:t>A permanent injunction to restrain the 5</w:t>
      </w:r>
      <w:r w:rsidRPr="00423711">
        <w:rPr>
          <w:sz w:val="28"/>
          <w:szCs w:val="28"/>
          <w:vertAlign w:val="superscript"/>
        </w:rPr>
        <w:t>th</w:t>
      </w:r>
      <w:r w:rsidRPr="00423711">
        <w:rPr>
          <w:sz w:val="28"/>
          <w:szCs w:val="28"/>
        </w:rPr>
        <w:t xml:space="preserve"> Defendant from taking possession, ownership or otherwise being involved in the affairs, businesses and operations of Emerald Hotel or the suit property and business.</w:t>
      </w:r>
    </w:p>
    <w:p w:rsidR="008918DF" w:rsidRPr="00423711" w:rsidRDefault="008918DF" w:rsidP="008918DF">
      <w:pPr>
        <w:pStyle w:val="ListParagraph"/>
        <w:numPr>
          <w:ilvl w:val="0"/>
          <w:numId w:val="4"/>
        </w:numPr>
        <w:rPr>
          <w:sz w:val="28"/>
          <w:szCs w:val="28"/>
        </w:rPr>
      </w:pPr>
      <w:r w:rsidRPr="00423711">
        <w:rPr>
          <w:sz w:val="28"/>
          <w:szCs w:val="28"/>
        </w:rPr>
        <w:t xml:space="preserve">An order </w:t>
      </w:r>
      <w:r>
        <w:rPr>
          <w:sz w:val="28"/>
          <w:szCs w:val="28"/>
        </w:rPr>
        <w:t>for</w:t>
      </w:r>
      <w:r w:rsidRPr="00423711">
        <w:rPr>
          <w:sz w:val="28"/>
          <w:szCs w:val="28"/>
        </w:rPr>
        <w:t xml:space="preserve"> vacant possession of the suit premises.</w:t>
      </w:r>
    </w:p>
    <w:p w:rsidR="008918DF" w:rsidRPr="00423711" w:rsidRDefault="008918DF" w:rsidP="008918DF">
      <w:pPr>
        <w:pStyle w:val="ListParagraph"/>
        <w:numPr>
          <w:ilvl w:val="0"/>
          <w:numId w:val="4"/>
        </w:numPr>
        <w:rPr>
          <w:sz w:val="28"/>
          <w:szCs w:val="28"/>
        </w:rPr>
      </w:pPr>
      <w:r w:rsidRPr="00423711">
        <w:rPr>
          <w:sz w:val="28"/>
          <w:szCs w:val="28"/>
        </w:rPr>
        <w:t>An order for the return of 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Certificate of Titles from the suit land, free of encumbrances.</w:t>
      </w:r>
    </w:p>
    <w:p w:rsidR="008918DF" w:rsidRPr="00423711" w:rsidRDefault="008918DF" w:rsidP="008918DF">
      <w:pPr>
        <w:pStyle w:val="ListParagraph"/>
        <w:numPr>
          <w:ilvl w:val="0"/>
          <w:numId w:val="4"/>
        </w:numPr>
        <w:rPr>
          <w:sz w:val="28"/>
          <w:szCs w:val="28"/>
        </w:rPr>
      </w:pPr>
      <w:r w:rsidRPr="00423711">
        <w:rPr>
          <w:sz w:val="28"/>
          <w:szCs w:val="28"/>
        </w:rPr>
        <w:t>Special damages to the 1</w:t>
      </w:r>
      <w:r w:rsidRPr="00423711">
        <w:rPr>
          <w:sz w:val="28"/>
          <w:szCs w:val="28"/>
          <w:vertAlign w:val="superscript"/>
        </w:rPr>
        <w:t>st</w:t>
      </w:r>
      <w:r w:rsidRPr="00423711">
        <w:rPr>
          <w:sz w:val="28"/>
          <w:szCs w:val="28"/>
        </w:rPr>
        <w:t xml:space="preserve"> Plaintiff of Ug.shs 7,587,174,958 (Uganda shillings seven billion, five hundred eighty seven million, one hundred and seventy four thousand nine hundred fifty eight only) as set out in paragraphs 9, 13 &amp; 14 in the plaint.</w:t>
      </w:r>
    </w:p>
    <w:p w:rsidR="008918DF" w:rsidRPr="00423711" w:rsidRDefault="008918DF" w:rsidP="008918DF">
      <w:pPr>
        <w:pStyle w:val="ListParagraph"/>
        <w:numPr>
          <w:ilvl w:val="0"/>
          <w:numId w:val="4"/>
        </w:numPr>
        <w:rPr>
          <w:sz w:val="28"/>
          <w:szCs w:val="28"/>
        </w:rPr>
      </w:pPr>
      <w:r w:rsidRPr="00423711">
        <w:rPr>
          <w:sz w:val="28"/>
          <w:szCs w:val="28"/>
        </w:rPr>
        <w:t xml:space="preserve">An order that </w:t>
      </w:r>
      <w:r>
        <w:rPr>
          <w:sz w:val="28"/>
          <w:szCs w:val="28"/>
        </w:rPr>
        <w:t>the</w:t>
      </w:r>
      <w:r w:rsidRPr="00423711">
        <w:rPr>
          <w:sz w:val="28"/>
          <w:szCs w:val="28"/>
        </w:rPr>
        <w:t xml:space="preserve"> Defendants do jointly and/or severally pay the 1</w:t>
      </w:r>
      <w:r w:rsidRPr="00423711">
        <w:rPr>
          <w:sz w:val="28"/>
          <w:szCs w:val="28"/>
          <w:vertAlign w:val="superscript"/>
        </w:rPr>
        <w:t>st</w:t>
      </w:r>
      <w:r w:rsidRPr="00423711">
        <w:rPr>
          <w:sz w:val="28"/>
          <w:szCs w:val="28"/>
        </w:rPr>
        <w:t xml:space="preserve"> Plaintiff the sum of shs. 432,691,025 for every month which they remained in possession</w:t>
      </w:r>
      <w:r>
        <w:rPr>
          <w:sz w:val="28"/>
          <w:szCs w:val="28"/>
        </w:rPr>
        <w:t xml:space="preserve"> of the suit property</w:t>
      </w:r>
      <w:r w:rsidRPr="00423711">
        <w:rPr>
          <w:sz w:val="28"/>
          <w:szCs w:val="28"/>
        </w:rPr>
        <w:t>/business f</w:t>
      </w:r>
      <w:r>
        <w:rPr>
          <w:sz w:val="28"/>
          <w:szCs w:val="28"/>
        </w:rPr>
        <w:t>rom</w:t>
      </w:r>
      <w:r w:rsidRPr="00423711">
        <w:rPr>
          <w:sz w:val="28"/>
          <w:szCs w:val="28"/>
        </w:rPr>
        <w:t xml:space="preserve"> 23</w:t>
      </w:r>
      <w:r w:rsidRPr="00423711">
        <w:rPr>
          <w:sz w:val="28"/>
          <w:szCs w:val="28"/>
          <w:vertAlign w:val="superscript"/>
        </w:rPr>
        <w:t>rd</w:t>
      </w:r>
      <w:r w:rsidRPr="00423711">
        <w:rPr>
          <w:sz w:val="28"/>
          <w:szCs w:val="28"/>
        </w:rPr>
        <w:t xml:space="preserve"> June 2009 until handover and vacant possession of the hotel.</w:t>
      </w:r>
    </w:p>
    <w:p w:rsidR="008918DF" w:rsidRPr="00423711" w:rsidRDefault="008918DF" w:rsidP="008918DF">
      <w:pPr>
        <w:pStyle w:val="ListParagraph"/>
        <w:numPr>
          <w:ilvl w:val="0"/>
          <w:numId w:val="4"/>
        </w:numPr>
        <w:rPr>
          <w:sz w:val="28"/>
          <w:szCs w:val="28"/>
        </w:rPr>
      </w:pPr>
      <w:r w:rsidRPr="00423711">
        <w:rPr>
          <w:sz w:val="28"/>
          <w:szCs w:val="28"/>
        </w:rPr>
        <w:t xml:space="preserve">General damages. </w:t>
      </w:r>
    </w:p>
    <w:p w:rsidR="008918DF" w:rsidRPr="00423711" w:rsidRDefault="008918DF" w:rsidP="008918DF">
      <w:pPr>
        <w:pStyle w:val="ListParagraph"/>
        <w:numPr>
          <w:ilvl w:val="0"/>
          <w:numId w:val="4"/>
        </w:numPr>
        <w:rPr>
          <w:sz w:val="28"/>
          <w:szCs w:val="28"/>
        </w:rPr>
      </w:pPr>
      <w:r w:rsidRPr="00423711">
        <w:rPr>
          <w:sz w:val="28"/>
          <w:szCs w:val="28"/>
        </w:rPr>
        <w:lastRenderedPageBreak/>
        <w:t xml:space="preserve">Interest on (m) about at the rate of 20% per annum from the date of breach and </w:t>
      </w:r>
      <w:r>
        <w:rPr>
          <w:sz w:val="28"/>
          <w:szCs w:val="28"/>
        </w:rPr>
        <w:t>or</w:t>
      </w:r>
      <w:r w:rsidRPr="00423711">
        <w:rPr>
          <w:sz w:val="28"/>
          <w:szCs w:val="28"/>
        </w:rPr>
        <w:t xml:space="preserve"> (n) above at court rate from the date of justice, until payment in full.</w:t>
      </w:r>
    </w:p>
    <w:p w:rsidR="008918DF" w:rsidRPr="00423711" w:rsidRDefault="008918DF" w:rsidP="008918DF">
      <w:pPr>
        <w:pStyle w:val="ListParagraph"/>
        <w:numPr>
          <w:ilvl w:val="0"/>
          <w:numId w:val="4"/>
        </w:numPr>
        <w:rPr>
          <w:sz w:val="28"/>
          <w:szCs w:val="28"/>
        </w:rPr>
      </w:pPr>
      <w:r w:rsidRPr="00423711">
        <w:rPr>
          <w:sz w:val="28"/>
          <w:szCs w:val="28"/>
        </w:rPr>
        <w:t>Costs.</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 prayed for:</w:t>
      </w:r>
    </w:p>
    <w:p w:rsidR="008918DF" w:rsidRPr="00423711" w:rsidRDefault="008918DF" w:rsidP="008918DF">
      <w:pPr>
        <w:pStyle w:val="ListParagraph"/>
        <w:numPr>
          <w:ilvl w:val="0"/>
          <w:numId w:val="5"/>
        </w:numPr>
        <w:rPr>
          <w:sz w:val="28"/>
          <w:szCs w:val="28"/>
        </w:rPr>
      </w:pPr>
      <w:r w:rsidRPr="00423711">
        <w:rPr>
          <w:sz w:val="28"/>
          <w:szCs w:val="28"/>
        </w:rPr>
        <w:t>The Counter-claim</w:t>
      </w:r>
      <w:r>
        <w:rPr>
          <w:sz w:val="28"/>
          <w:szCs w:val="28"/>
        </w:rPr>
        <w:t>ed</w:t>
      </w:r>
      <w:r w:rsidRPr="00423711">
        <w:rPr>
          <w:sz w:val="28"/>
          <w:szCs w:val="28"/>
        </w:rPr>
        <w:t xml:space="preserve"> outstanding loan sum due and owing amounting Shs. 5,136,000,000/=.</w:t>
      </w:r>
    </w:p>
    <w:p w:rsidR="008918DF" w:rsidRPr="00423711" w:rsidRDefault="008918DF" w:rsidP="008918DF">
      <w:pPr>
        <w:pStyle w:val="ListParagraph"/>
        <w:numPr>
          <w:ilvl w:val="0"/>
          <w:numId w:val="5"/>
        </w:numPr>
        <w:rPr>
          <w:sz w:val="28"/>
          <w:szCs w:val="28"/>
        </w:rPr>
      </w:pPr>
      <w:r w:rsidRPr="00423711">
        <w:rPr>
          <w:sz w:val="28"/>
          <w:szCs w:val="28"/>
        </w:rPr>
        <w:t>A declaration that the 1</w:t>
      </w:r>
      <w:r w:rsidRPr="00423711">
        <w:rPr>
          <w:sz w:val="28"/>
          <w:szCs w:val="28"/>
          <w:vertAlign w:val="superscript"/>
        </w:rPr>
        <w:t>st</w:t>
      </w:r>
      <w:r w:rsidRPr="00423711">
        <w:rPr>
          <w:sz w:val="28"/>
          <w:szCs w:val="28"/>
        </w:rPr>
        <w:t xml:space="preserve"> Defendant is a secured </w:t>
      </w:r>
      <w:r>
        <w:rPr>
          <w:sz w:val="28"/>
          <w:szCs w:val="28"/>
        </w:rPr>
        <w:t>L</w:t>
      </w:r>
      <w:r w:rsidRPr="00423711">
        <w:rPr>
          <w:sz w:val="28"/>
          <w:szCs w:val="28"/>
        </w:rPr>
        <w:t>ender entitled to enforce its security in the suit property.</w:t>
      </w:r>
    </w:p>
    <w:p w:rsidR="008918DF" w:rsidRPr="00423711" w:rsidRDefault="008918DF" w:rsidP="008918DF">
      <w:pPr>
        <w:pStyle w:val="ListParagraph"/>
        <w:numPr>
          <w:ilvl w:val="0"/>
          <w:numId w:val="5"/>
        </w:numPr>
        <w:rPr>
          <w:sz w:val="28"/>
          <w:szCs w:val="28"/>
        </w:rPr>
      </w:pPr>
      <w:r w:rsidRPr="00423711">
        <w:rPr>
          <w:sz w:val="28"/>
          <w:szCs w:val="28"/>
        </w:rPr>
        <w:t>In the alternative, that the 1</w:t>
      </w:r>
      <w:r w:rsidRPr="00423711">
        <w:rPr>
          <w:sz w:val="28"/>
          <w:szCs w:val="28"/>
          <w:vertAlign w:val="superscript"/>
        </w:rPr>
        <w:t>st</w:t>
      </w:r>
      <w:r w:rsidRPr="00423711">
        <w:rPr>
          <w:sz w:val="28"/>
          <w:szCs w:val="28"/>
        </w:rPr>
        <w:t xml:space="preserve"> Defendant holds an equitable mortgage and is entitled to foreclose.</w:t>
      </w:r>
    </w:p>
    <w:p w:rsidR="008918DF" w:rsidRPr="00423711" w:rsidRDefault="008918DF" w:rsidP="008918DF">
      <w:pPr>
        <w:pStyle w:val="ListParagraph"/>
        <w:numPr>
          <w:ilvl w:val="0"/>
          <w:numId w:val="5"/>
        </w:numPr>
        <w:rPr>
          <w:sz w:val="28"/>
          <w:szCs w:val="28"/>
        </w:rPr>
      </w:pPr>
      <w:r w:rsidRPr="00423711">
        <w:rPr>
          <w:sz w:val="28"/>
          <w:szCs w:val="28"/>
        </w:rPr>
        <w:t>Interest on the decretal sums at the commercial lending rate from July 2008 until payment in full.</w:t>
      </w:r>
    </w:p>
    <w:p w:rsidR="008918DF" w:rsidRPr="00423711" w:rsidRDefault="008918DF" w:rsidP="008918DF">
      <w:pPr>
        <w:pStyle w:val="ListParagraph"/>
        <w:numPr>
          <w:ilvl w:val="0"/>
          <w:numId w:val="5"/>
        </w:numPr>
        <w:rPr>
          <w:sz w:val="28"/>
          <w:szCs w:val="28"/>
        </w:rPr>
      </w:pPr>
      <w:r w:rsidRPr="00423711">
        <w:rPr>
          <w:sz w:val="28"/>
          <w:szCs w:val="28"/>
        </w:rPr>
        <w:t>General damages for breach of Contract and obtaining the loan through deception.</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 jointly prayed for dismissal of the suit and costs.</w:t>
      </w:r>
    </w:p>
    <w:p w:rsidR="008918DF" w:rsidRPr="00423711" w:rsidRDefault="008918DF" w:rsidP="008918DF">
      <w:pPr>
        <w:rPr>
          <w:sz w:val="28"/>
          <w:szCs w:val="28"/>
        </w:rPr>
      </w:pPr>
      <w:r w:rsidRPr="00423711">
        <w:rPr>
          <w:sz w:val="28"/>
          <w:szCs w:val="28"/>
        </w:rPr>
        <w:t>The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Defendants prayed for:</w:t>
      </w:r>
    </w:p>
    <w:p w:rsidR="008918DF" w:rsidRPr="00423711" w:rsidRDefault="008918DF" w:rsidP="008918DF">
      <w:pPr>
        <w:pStyle w:val="ListParagraph"/>
        <w:numPr>
          <w:ilvl w:val="0"/>
          <w:numId w:val="6"/>
        </w:numPr>
        <w:rPr>
          <w:sz w:val="28"/>
          <w:szCs w:val="28"/>
        </w:rPr>
      </w:pPr>
      <w:r w:rsidRPr="00423711">
        <w:rPr>
          <w:sz w:val="28"/>
          <w:szCs w:val="28"/>
        </w:rPr>
        <w:t>Dismissal of the suit with costs.</w:t>
      </w:r>
    </w:p>
    <w:p w:rsidR="008918DF" w:rsidRPr="00423711" w:rsidRDefault="008918DF" w:rsidP="008918DF">
      <w:pPr>
        <w:pStyle w:val="ListParagraph"/>
        <w:numPr>
          <w:ilvl w:val="0"/>
          <w:numId w:val="6"/>
        </w:numPr>
        <w:rPr>
          <w:sz w:val="28"/>
          <w:szCs w:val="28"/>
        </w:rPr>
      </w:pPr>
      <w:r w:rsidRPr="00423711">
        <w:rPr>
          <w:sz w:val="28"/>
          <w:szCs w:val="28"/>
        </w:rPr>
        <w:t xml:space="preserve">The sale </w:t>
      </w:r>
      <w:proofErr w:type="gramStart"/>
      <w:r w:rsidRPr="00423711">
        <w:rPr>
          <w:sz w:val="28"/>
          <w:szCs w:val="28"/>
        </w:rPr>
        <w:t>be</w:t>
      </w:r>
      <w:proofErr w:type="gramEnd"/>
      <w:r w:rsidRPr="00423711">
        <w:rPr>
          <w:sz w:val="28"/>
          <w:szCs w:val="28"/>
        </w:rPr>
        <w:t xml:space="preserve"> completed.</w:t>
      </w:r>
    </w:p>
    <w:p w:rsidR="008918DF" w:rsidRPr="00423711" w:rsidRDefault="008918DF" w:rsidP="008918DF">
      <w:pPr>
        <w:rPr>
          <w:sz w:val="28"/>
          <w:szCs w:val="28"/>
        </w:rPr>
      </w:pPr>
      <w:r w:rsidRPr="00423711">
        <w:rPr>
          <w:sz w:val="28"/>
          <w:szCs w:val="28"/>
        </w:rPr>
        <w:t>Resolution of this issue must be in line with my findings and holdings herein.  The</w:t>
      </w:r>
      <w:r>
        <w:rPr>
          <w:sz w:val="28"/>
          <w:szCs w:val="28"/>
        </w:rPr>
        <w:t>s</w:t>
      </w:r>
      <w:r w:rsidRPr="00423711">
        <w:rPr>
          <w:sz w:val="28"/>
          <w:szCs w:val="28"/>
        </w:rPr>
        <w:t>e are:-</w:t>
      </w:r>
    </w:p>
    <w:p w:rsidR="008918DF" w:rsidRPr="00423711" w:rsidRDefault="008918DF" w:rsidP="008918DF">
      <w:pPr>
        <w:pStyle w:val="ListParagraph"/>
        <w:numPr>
          <w:ilvl w:val="0"/>
          <w:numId w:val="7"/>
        </w:numPr>
        <w:rPr>
          <w:sz w:val="28"/>
          <w:szCs w:val="28"/>
        </w:rPr>
      </w:pPr>
      <w:r w:rsidRPr="00423711">
        <w:rPr>
          <w:sz w:val="28"/>
          <w:szCs w:val="28"/>
        </w:rPr>
        <w:lastRenderedPageBreak/>
        <w:t>The 1</w:t>
      </w:r>
      <w:r w:rsidRPr="00423711">
        <w:rPr>
          <w:sz w:val="28"/>
          <w:szCs w:val="28"/>
          <w:vertAlign w:val="superscript"/>
        </w:rPr>
        <w:t>st</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w:t>
      </w:r>
      <w:r>
        <w:rPr>
          <w:sz w:val="28"/>
          <w:szCs w:val="28"/>
        </w:rPr>
        <w:t>s</w:t>
      </w:r>
      <w:r w:rsidRPr="00423711">
        <w:rPr>
          <w:sz w:val="28"/>
          <w:szCs w:val="28"/>
        </w:rPr>
        <w:t xml:space="preserve"> have in their respective pleadings disclosed a cause of action against the 4</w:t>
      </w:r>
      <w:r w:rsidRPr="00423711">
        <w:rPr>
          <w:sz w:val="28"/>
          <w:szCs w:val="28"/>
          <w:vertAlign w:val="superscript"/>
        </w:rPr>
        <w:t>th</w:t>
      </w:r>
      <w:r w:rsidRPr="00423711">
        <w:rPr>
          <w:sz w:val="28"/>
          <w:szCs w:val="28"/>
        </w:rPr>
        <w:t xml:space="preserve"> and 5</w:t>
      </w:r>
      <w:r w:rsidRPr="00423711">
        <w:rPr>
          <w:sz w:val="28"/>
          <w:szCs w:val="28"/>
          <w:vertAlign w:val="superscript"/>
        </w:rPr>
        <w:t>th</w:t>
      </w:r>
      <w:r w:rsidRPr="00423711">
        <w:rPr>
          <w:sz w:val="28"/>
          <w:szCs w:val="28"/>
        </w:rPr>
        <w:t xml:space="preserve"> Defendants.</w:t>
      </w:r>
    </w:p>
    <w:p w:rsidR="008918DF" w:rsidRPr="00423711" w:rsidRDefault="008918DF" w:rsidP="008918DF">
      <w:pPr>
        <w:pStyle w:val="ListParagraph"/>
        <w:numPr>
          <w:ilvl w:val="0"/>
          <w:numId w:val="7"/>
        </w:num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was advance a loan in the total sum of </w:t>
      </w:r>
      <w:proofErr w:type="spellStart"/>
      <w:r w:rsidRPr="00423711">
        <w:rPr>
          <w:sz w:val="28"/>
          <w:szCs w:val="28"/>
        </w:rPr>
        <w:t>Ushs</w:t>
      </w:r>
      <w:proofErr w:type="spellEnd"/>
      <w:r w:rsidRPr="00423711">
        <w:rPr>
          <w:sz w:val="28"/>
          <w:szCs w:val="28"/>
        </w:rPr>
        <w:t>. 3,600,000,000/= by the 1</w:t>
      </w:r>
      <w:r w:rsidRPr="00423711">
        <w:rPr>
          <w:sz w:val="28"/>
          <w:szCs w:val="28"/>
          <w:vertAlign w:val="superscript"/>
        </w:rPr>
        <w:t>st</w:t>
      </w:r>
      <w:r w:rsidRPr="00423711">
        <w:rPr>
          <w:sz w:val="28"/>
          <w:szCs w:val="28"/>
        </w:rPr>
        <w:t xml:space="preserve"> Defendant Bank.</w:t>
      </w:r>
    </w:p>
    <w:p w:rsidR="008918DF" w:rsidRPr="00423711" w:rsidRDefault="008918DF" w:rsidP="008918DF">
      <w:pPr>
        <w:pStyle w:val="ListParagraph"/>
        <w:numPr>
          <w:ilvl w:val="0"/>
          <w:numId w:val="7"/>
        </w:numPr>
        <w:rPr>
          <w:sz w:val="28"/>
          <w:szCs w:val="28"/>
        </w:rPr>
      </w:pPr>
      <w:r w:rsidRPr="00423711">
        <w:rPr>
          <w:sz w:val="28"/>
          <w:szCs w:val="28"/>
        </w:rPr>
        <w:t>The alleged acts of deception and dishonesty have not been proved to the required standard and the 1</w:t>
      </w:r>
      <w:r w:rsidRPr="00423711">
        <w:rPr>
          <w:sz w:val="28"/>
          <w:szCs w:val="28"/>
          <w:vertAlign w:val="superscript"/>
        </w:rPr>
        <w:t>st</w:t>
      </w:r>
      <w:r w:rsidRPr="00423711">
        <w:rPr>
          <w:sz w:val="28"/>
          <w:szCs w:val="28"/>
        </w:rPr>
        <w:t xml:space="preserve"> Defendant was not influenced by any such conduct to grant the 1</w:t>
      </w:r>
      <w:r w:rsidRPr="00423711">
        <w:rPr>
          <w:sz w:val="28"/>
          <w:szCs w:val="28"/>
          <w:vertAlign w:val="superscript"/>
        </w:rPr>
        <w:t>st</w:t>
      </w:r>
      <w:r w:rsidRPr="00423711">
        <w:rPr>
          <w:sz w:val="28"/>
          <w:szCs w:val="28"/>
        </w:rPr>
        <w:t xml:space="preserve"> Plaintiff the two loan facilities.</w:t>
      </w:r>
    </w:p>
    <w:p w:rsidR="008918DF" w:rsidRPr="00423711" w:rsidRDefault="008918DF" w:rsidP="008918DF">
      <w:pPr>
        <w:pStyle w:val="ListParagraph"/>
        <w:numPr>
          <w:ilvl w:val="0"/>
          <w:numId w:val="7"/>
        </w:num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is indebted to the 1</w:t>
      </w:r>
      <w:r w:rsidRPr="00423711">
        <w:rPr>
          <w:sz w:val="28"/>
          <w:szCs w:val="28"/>
          <w:vertAlign w:val="superscript"/>
        </w:rPr>
        <w:t>st</w:t>
      </w:r>
      <w:r w:rsidRPr="00423711">
        <w:rPr>
          <w:sz w:val="28"/>
          <w:szCs w:val="28"/>
        </w:rPr>
        <w:t xml:space="preserve"> Defendant in the sum of </w:t>
      </w:r>
      <w:proofErr w:type="spellStart"/>
      <w:r w:rsidRPr="00423711">
        <w:rPr>
          <w:sz w:val="28"/>
          <w:szCs w:val="28"/>
        </w:rPr>
        <w:t>Ugshs</w:t>
      </w:r>
      <w:proofErr w:type="spellEnd"/>
      <w:r w:rsidRPr="00423711">
        <w:rPr>
          <w:sz w:val="28"/>
          <w:szCs w:val="28"/>
        </w:rPr>
        <w:t>. 4.800.000.000/= as of 27</w:t>
      </w:r>
      <w:r w:rsidRPr="00423711">
        <w:rPr>
          <w:sz w:val="28"/>
          <w:szCs w:val="28"/>
          <w:vertAlign w:val="superscript"/>
        </w:rPr>
        <w:t>th</w:t>
      </w:r>
      <w:r w:rsidRPr="00423711">
        <w:rPr>
          <w:sz w:val="28"/>
          <w:szCs w:val="28"/>
        </w:rPr>
        <w:t xml:space="preserve"> December 2007 when the loan account was closed.</w:t>
      </w:r>
    </w:p>
    <w:p w:rsidR="008918DF" w:rsidRPr="00423711" w:rsidRDefault="008918DF" w:rsidP="008918DF">
      <w:pPr>
        <w:pStyle w:val="ListParagraph"/>
        <w:numPr>
          <w:ilvl w:val="0"/>
          <w:numId w:val="7"/>
        </w:numPr>
        <w:rPr>
          <w:sz w:val="28"/>
          <w:szCs w:val="28"/>
        </w:rPr>
      </w:pPr>
      <w:r w:rsidRPr="00423711">
        <w:rPr>
          <w:sz w:val="28"/>
          <w:szCs w:val="28"/>
        </w:rPr>
        <w:t>The 1</w:t>
      </w:r>
      <w:r w:rsidRPr="00423711">
        <w:rPr>
          <w:sz w:val="28"/>
          <w:szCs w:val="28"/>
          <w:vertAlign w:val="superscript"/>
        </w:rPr>
        <w:t>st</w:t>
      </w:r>
      <w:r w:rsidRPr="00423711">
        <w:rPr>
          <w:sz w:val="28"/>
          <w:szCs w:val="28"/>
        </w:rPr>
        <w:t xml:space="preserve"> Defendant Bank lawfully recalled the loan facility.</w:t>
      </w:r>
    </w:p>
    <w:p w:rsidR="008918DF" w:rsidRPr="00423711" w:rsidRDefault="008918DF" w:rsidP="008918DF">
      <w:pPr>
        <w:pStyle w:val="ListParagraph"/>
        <w:numPr>
          <w:ilvl w:val="0"/>
          <w:numId w:val="7"/>
        </w:num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was in breach of the loan agreement when it failed to pay the loan principal and interest in the ma</w:t>
      </w:r>
      <w:r>
        <w:rPr>
          <w:sz w:val="28"/>
          <w:szCs w:val="28"/>
        </w:rPr>
        <w:t>nner</w:t>
      </w:r>
      <w:r w:rsidRPr="00423711">
        <w:rPr>
          <w:sz w:val="28"/>
          <w:szCs w:val="28"/>
        </w:rPr>
        <w:t xml:space="preserve"> agreed upon and </w:t>
      </w:r>
      <w:r>
        <w:rPr>
          <w:sz w:val="28"/>
          <w:szCs w:val="28"/>
        </w:rPr>
        <w:t>w</w:t>
      </w:r>
      <w:r w:rsidRPr="00423711">
        <w:rPr>
          <w:sz w:val="28"/>
          <w:szCs w:val="28"/>
        </w:rPr>
        <w:t>hen it failed to bank the proceeds from the Hotel Business in its account with the 1</w:t>
      </w:r>
      <w:r w:rsidRPr="00423711">
        <w:rPr>
          <w:sz w:val="28"/>
          <w:szCs w:val="28"/>
          <w:vertAlign w:val="superscript"/>
        </w:rPr>
        <w:t>st</w:t>
      </w:r>
      <w:r w:rsidRPr="00423711">
        <w:rPr>
          <w:sz w:val="28"/>
          <w:szCs w:val="28"/>
        </w:rPr>
        <w:t xml:space="preserve"> Defendant Bank.</w:t>
      </w:r>
    </w:p>
    <w:p w:rsidR="008918DF" w:rsidRPr="00423711" w:rsidRDefault="008918DF" w:rsidP="008918DF">
      <w:pPr>
        <w:pStyle w:val="ListParagraph"/>
        <w:numPr>
          <w:ilvl w:val="0"/>
          <w:numId w:val="7"/>
        </w:numPr>
        <w:rPr>
          <w:sz w:val="28"/>
          <w:szCs w:val="28"/>
        </w:rPr>
      </w:pPr>
      <w:r w:rsidRPr="00423711">
        <w:rPr>
          <w:sz w:val="28"/>
          <w:szCs w:val="28"/>
        </w:rPr>
        <w:t>(a) The appointment of the 2</w:t>
      </w:r>
      <w:r w:rsidRPr="00423711">
        <w:rPr>
          <w:sz w:val="28"/>
          <w:szCs w:val="28"/>
          <w:vertAlign w:val="superscript"/>
        </w:rPr>
        <w:t>nd</w:t>
      </w:r>
      <w:r w:rsidRPr="00423711">
        <w:rPr>
          <w:sz w:val="28"/>
          <w:szCs w:val="28"/>
        </w:rPr>
        <w:t xml:space="preserve"> Defendant as Receiver/Manager of the 1</w:t>
      </w:r>
      <w:r w:rsidRPr="00423711">
        <w:rPr>
          <w:sz w:val="28"/>
          <w:szCs w:val="28"/>
          <w:vertAlign w:val="superscript"/>
        </w:rPr>
        <w:t>st</w:t>
      </w:r>
      <w:r w:rsidRPr="00423711">
        <w:rPr>
          <w:sz w:val="28"/>
          <w:szCs w:val="28"/>
        </w:rPr>
        <w:t xml:space="preserve"> plaintiff was valid and lawful.</w:t>
      </w:r>
    </w:p>
    <w:p w:rsidR="008918DF" w:rsidRPr="00423711" w:rsidRDefault="008918DF" w:rsidP="008918DF">
      <w:pPr>
        <w:pStyle w:val="ListParagraph"/>
        <w:rPr>
          <w:sz w:val="28"/>
          <w:szCs w:val="28"/>
        </w:rPr>
      </w:pPr>
      <w:r w:rsidRPr="00423711">
        <w:rPr>
          <w:sz w:val="28"/>
          <w:szCs w:val="28"/>
        </w:rPr>
        <w:t>(b) The Appointment of the 2</w:t>
      </w:r>
      <w:r w:rsidRPr="00423711">
        <w:rPr>
          <w:sz w:val="28"/>
          <w:szCs w:val="28"/>
          <w:vertAlign w:val="superscript"/>
        </w:rPr>
        <w:t>nd</w:t>
      </w:r>
      <w:r w:rsidRPr="00423711">
        <w:rPr>
          <w:sz w:val="28"/>
          <w:szCs w:val="28"/>
        </w:rPr>
        <w:t xml:space="preserve"> Defendant as Receiver/Manager of the 2</w:t>
      </w:r>
      <w:r w:rsidRPr="00423711">
        <w:rPr>
          <w:sz w:val="28"/>
          <w:szCs w:val="28"/>
          <w:vertAlign w:val="superscript"/>
        </w:rPr>
        <w:t>nd</w:t>
      </w:r>
      <w:r w:rsidRPr="00423711">
        <w:rPr>
          <w:sz w:val="28"/>
          <w:szCs w:val="28"/>
        </w:rPr>
        <w:t xml:space="preserve"> Plaintiff was in error and unlawful.</w:t>
      </w:r>
    </w:p>
    <w:p w:rsidR="008918DF" w:rsidRPr="00423711" w:rsidRDefault="008918DF" w:rsidP="008918DF">
      <w:pPr>
        <w:pStyle w:val="ListParagraph"/>
        <w:numPr>
          <w:ilvl w:val="0"/>
          <w:numId w:val="7"/>
        </w:numPr>
        <w:rPr>
          <w:sz w:val="28"/>
          <w:szCs w:val="28"/>
        </w:rPr>
      </w:pPr>
      <w:r w:rsidRPr="00423711">
        <w:rPr>
          <w:sz w:val="28"/>
          <w:szCs w:val="28"/>
        </w:rPr>
        <w:t>The 2</w:t>
      </w:r>
      <w:r w:rsidRPr="00423711">
        <w:rPr>
          <w:sz w:val="28"/>
          <w:szCs w:val="28"/>
          <w:vertAlign w:val="superscript"/>
        </w:rPr>
        <w:t>nd</w:t>
      </w:r>
      <w:r w:rsidRPr="00423711">
        <w:rPr>
          <w:sz w:val="28"/>
          <w:szCs w:val="28"/>
        </w:rPr>
        <w:t xml:space="preserve"> Defendants takeover of the land in LRV 2383 folio 17 Plot 3 </w:t>
      </w:r>
      <w:proofErr w:type="spellStart"/>
      <w:r w:rsidRPr="00423711">
        <w:rPr>
          <w:sz w:val="28"/>
          <w:szCs w:val="28"/>
        </w:rPr>
        <w:t>Semiliki</w:t>
      </w:r>
      <w:proofErr w:type="spellEnd"/>
      <w:r w:rsidRPr="00423711">
        <w:rPr>
          <w:sz w:val="28"/>
          <w:szCs w:val="28"/>
        </w:rPr>
        <w:t xml:space="preserve"> Walk and business and assets thereon was unlawful in that al due process was not </w:t>
      </w:r>
      <w:proofErr w:type="spellStart"/>
      <w:r w:rsidRPr="00423711">
        <w:rPr>
          <w:sz w:val="28"/>
          <w:szCs w:val="28"/>
        </w:rPr>
        <w:t>effected</w:t>
      </w:r>
      <w:proofErr w:type="spellEnd"/>
      <w:r w:rsidRPr="00423711">
        <w:rPr>
          <w:sz w:val="28"/>
          <w:szCs w:val="28"/>
        </w:rPr>
        <w:t>.</w:t>
      </w:r>
    </w:p>
    <w:p w:rsidR="008918DF" w:rsidRPr="00423711" w:rsidRDefault="008918DF" w:rsidP="008918DF">
      <w:pPr>
        <w:pStyle w:val="ListParagraph"/>
        <w:numPr>
          <w:ilvl w:val="0"/>
          <w:numId w:val="7"/>
        </w:numPr>
        <w:rPr>
          <w:sz w:val="28"/>
          <w:szCs w:val="28"/>
        </w:rPr>
      </w:pPr>
      <w:r w:rsidRPr="00423711">
        <w:rPr>
          <w:sz w:val="28"/>
          <w:szCs w:val="28"/>
        </w:rPr>
        <w:t>There was no lawful and effectual sale of the suit property.</w:t>
      </w:r>
    </w:p>
    <w:p w:rsidR="008918DF" w:rsidRPr="00423711" w:rsidRDefault="008918DF" w:rsidP="008918DF">
      <w:pPr>
        <w:pStyle w:val="ListParagraph"/>
        <w:numPr>
          <w:ilvl w:val="0"/>
          <w:numId w:val="7"/>
        </w:numPr>
        <w:rPr>
          <w:sz w:val="28"/>
          <w:szCs w:val="28"/>
        </w:rPr>
      </w:pPr>
      <w:r w:rsidRPr="00423711">
        <w:rPr>
          <w:sz w:val="28"/>
          <w:szCs w:val="28"/>
        </w:rPr>
        <w:t>The Caveat was unlawfully registered on the suit property as it did not satisfy the statutory requirements.</w:t>
      </w:r>
    </w:p>
    <w:p w:rsidR="008918DF" w:rsidRPr="00423711" w:rsidRDefault="008918DF" w:rsidP="008918DF">
      <w:pPr>
        <w:pStyle w:val="ListParagraph"/>
        <w:numPr>
          <w:ilvl w:val="0"/>
          <w:numId w:val="7"/>
        </w:numPr>
        <w:rPr>
          <w:sz w:val="28"/>
          <w:szCs w:val="28"/>
        </w:rPr>
      </w:pPr>
      <w:r w:rsidRPr="00423711">
        <w:rPr>
          <w:sz w:val="28"/>
          <w:szCs w:val="28"/>
        </w:rPr>
        <w:lastRenderedPageBreak/>
        <w:t>The Management Agreement and consequential entry into possession of the suit premises and businesses by the 4</w:t>
      </w:r>
      <w:r w:rsidRPr="00423711">
        <w:rPr>
          <w:sz w:val="28"/>
          <w:szCs w:val="28"/>
          <w:vertAlign w:val="superscript"/>
        </w:rPr>
        <w:t>th</w:t>
      </w:r>
      <w:r w:rsidRPr="00423711">
        <w:rPr>
          <w:sz w:val="28"/>
          <w:szCs w:val="28"/>
        </w:rPr>
        <w:t xml:space="preserve"> Defendant were unlawful.</w:t>
      </w:r>
    </w:p>
    <w:p w:rsidR="008918DF" w:rsidRPr="00423711" w:rsidRDefault="008918DF" w:rsidP="008918DF">
      <w:pPr>
        <w:rPr>
          <w:sz w:val="28"/>
          <w:szCs w:val="28"/>
        </w:rPr>
      </w:pPr>
      <w:r w:rsidRPr="00423711">
        <w:rPr>
          <w:sz w:val="28"/>
          <w:szCs w:val="28"/>
        </w:rPr>
        <w:t>In view of the above findings and holdings I make the orders herein below:-</w:t>
      </w:r>
    </w:p>
    <w:p w:rsidR="008918DF" w:rsidRPr="00423711" w:rsidRDefault="008918DF" w:rsidP="008918DF">
      <w:pPr>
        <w:pStyle w:val="ListParagraph"/>
        <w:numPr>
          <w:ilvl w:val="0"/>
          <w:numId w:val="8"/>
        </w:numPr>
        <w:rPr>
          <w:sz w:val="28"/>
          <w:szCs w:val="28"/>
        </w:rPr>
      </w:pPr>
      <w:r w:rsidRPr="00423711">
        <w:rPr>
          <w:sz w:val="28"/>
          <w:szCs w:val="28"/>
        </w:rPr>
        <w:t xml:space="preserve">The Prayers by </w:t>
      </w:r>
      <w:proofErr w:type="spellStart"/>
      <w:r w:rsidRPr="00423711">
        <w:rPr>
          <w:sz w:val="28"/>
          <w:szCs w:val="28"/>
        </w:rPr>
        <w:t>Shumuk</w:t>
      </w:r>
      <w:proofErr w:type="spellEnd"/>
      <w:r w:rsidRPr="00423711">
        <w:rPr>
          <w:sz w:val="28"/>
          <w:szCs w:val="28"/>
        </w:rPr>
        <w:t xml:space="preserve"> Properties Ltd. (4</w:t>
      </w:r>
      <w:r w:rsidRPr="00423711">
        <w:rPr>
          <w:sz w:val="28"/>
          <w:szCs w:val="28"/>
          <w:vertAlign w:val="superscript"/>
        </w:rPr>
        <w:t>th</w:t>
      </w:r>
      <w:r w:rsidRPr="00423711">
        <w:rPr>
          <w:sz w:val="28"/>
          <w:szCs w:val="28"/>
        </w:rPr>
        <w:t xml:space="preserve"> Defendant) and </w:t>
      </w:r>
      <w:proofErr w:type="spellStart"/>
      <w:r w:rsidRPr="00423711">
        <w:rPr>
          <w:sz w:val="28"/>
          <w:szCs w:val="28"/>
        </w:rPr>
        <w:t>Shukla</w:t>
      </w:r>
      <w:proofErr w:type="spellEnd"/>
      <w:r w:rsidRPr="00423711">
        <w:rPr>
          <w:sz w:val="28"/>
          <w:szCs w:val="28"/>
        </w:rPr>
        <w:t xml:space="preserve"> </w:t>
      </w:r>
      <w:proofErr w:type="spellStart"/>
      <w:r w:rsidRPr="00423711">
        <w:rPr>
          <w:sz w:val="28"/>
          <w:szCs w:val="28"/>
        </w:rPr>
        <w:t>Mukesh</w:t>
      </w:r>
      <w:proofErr w:type="spellEnd"/>
      <w:r w:rsidRPr="00423711">
        <w:rPr>
          <w:sz w:val="28"/>
          <w:szCs w:val="28"/>
        </w:rPr>
        <w:t xml:space="preserve"> (5</w:t>
      </w:r>
      <w:r w:rsidRPr="00423711">
        <w:rPr>
          <w:sz w:val="28"/>
          <w:szCs w:val="28"/>
          <w:vertAlign w:val="superscript"/>
        </w:rPr>
        <w:t>th</w:t>
      </w:r>
      <w:r w:rsidRPr="00423711">
        <w:rPr>
          <w:sz w:val="28"/>
          <w:szCs w:val="28"/>
        </w:rPr>
        <w:t xml:space="preserve"> Defendant) fail.</w:t>
      </w:r>
    </w:p>
    <w:p w:rsidR="008918DF" w:rsidRPr="00423711" w:rsidRDefault="008918DF" w:rsidP="008918DF">
      <w:pPr>
        <w:pStyle w:val="ListParagraph"/>
        <w:numPr>
          <w:ilvl w:val="0"/>
          <w:numId w:val="8"/>
        </w:numPr>
        <w:rPr>
          <w:sz w:val="28"/>
          <w:szCs w:val="28"/>
        </w:rPr>
      </w:pPr>
      <w:r w:rsidRPr="00423711">
        <w:rPr>
          <w:sz w:val="28"/>
          <w:szCs w:val="28"/>
        </w:rPr>
        <w:t>M/s Barclays Bank Uganda Ltd. (1</w:t>
      </w:r>
      <w:r w:rsidRPr="00423711">
        <w:rPr>
          <w:sz w:val="28"/>
          <w:szCs w:val="28"/>
          <w:vertAlign w:val="superscript"/>
        </w:rPr>
        <w:t>st</w:t>
      </w:r>
      <w:r w:rsidRPr="00423711">
        <w:rPr>
          <w:sz w:val="28"/>
          <w:szCs w:val="28"/>
        </w:rPr>
        <w:t xml:space="preserve"> Defendant), </w:t>
      </w:r>
      <w:proofErr w:type="spellStart"/>
      <w:r w:rsidRPr="00423711">
        <w:rPr>
          <w:sz w:val="28"/>
          <w:szCs w:val="28"/>
        </w:rPr>
        <w:t>Kabiito</w:t>
      </w:r>
      <w:proofErr w:type="spellEnd"/>
      <w:r w:rsidRPr="00423711">
        <w:rPr>
          <w:sz w:val="28"/>
          <w:szCs w:val="28"/>
        </w:rPr>
        <w:t xml:space="preserve"> Karamagi (2</w:t>
      </w:r>
      <w:r w:rsidRPr="00423711">
        <w:rPr>
          <w:sz w:val="28"/>
          <w:szCs w:val="28"/>
          <w:vertAlign w:val="superscript"/>
        </w:rPr>
        <w:t>nd</w:t>
      </w:r>
      <w:r w:rsidRPr="00423711">
        <w:rPr>
          <w:sz w:val="28"/>
          <w:szCs w:val="28"/>
        </w:rPr>
        <w:t xml:space="preserve"> Defendant and Herbert Wamala (3</w:t>
      </w:r>
      <w:r w:rsidRPr="00423711">
        <w:rPr>
          <w:sz w:val="28"/>
          <w:szCs w:val="28"/>
          <w:vertAlign w:val="superscript"/>
        </w:rPr>
        <w:t>rd</w:t>
      </w:r>
      <w:r w:rsidRPr="00423711">
        <w:rPr>
          <w:sz w:val="28"/>
          <w:szCs w:val="28"/>
        </w:rPr>
        <w:t xml:space="preserve"> Defendant’s) prayer to dismiss the plaintiffs’ case fail.</w:t>
      </w:r>
    </w:p>
    <w:p w:rsidR="008918DF" w:rsidRPr="00423711" w:rsidRDefault="008918DF" w:rsidP="008918DF">
      <w:pPr>
        <w:pStyle w:val="ListParagraph"/>
        <w:numPr>
          <w:ilvl w:val="0"/>
          <w:numId w:val="8"/>
        </w:numPr>
        <w:rPr>
          <w:sz w:val="28"/>
          <w:szCs w:val="28"/>
        </w:rPr>
      </w:pPr>
      <w:r w:rsidRPr="00423711">
        <w:rPr>
          <w:sz w:val="28"/>
          <w:szCs w:val="28"/>
        </w:rPr>
        <w:t>Judgment is entered in favour of Barclays Bank Uganda Ltd. (1</w:t>
      </w:r>
      <w:r w:rsidRPr="00423711">
        <w:rPr>
          <w:sz w:val="28"/>
          <w:szCs w:val="28"/>
          <w:vertAlign w:val="superscript"/>
        </w:rPr>
        <w:t>st</w:t>
      </w:r>
      <w:r w:rsidRPr="00423711">
        <w:rPr>
          <w:sz w:val="28"/>
          <w:szCs w:val="28"/>
        </w:rPr>
        <w:t xml:space="preserve"> Defendant/Counterclaim) on the Counter-claim in the following terms:-</w:t>
      </w:r>
    </w:p>
    <w:p w:rsidR="008918DF" w:rsidRPr="00423711" w:rsidRDefault="008918DF" w:rsidP="008918DF">
      <w:pPr>
        <w:pStyle w:val="ListParagraph"/>
        <w:numPr>
          <w:ilvl w:val="0"/>
          <w:numId w:val="9"/>
        </w:numPr>
        <w:rPr>
          <w:sz w:val="28"/>
          <w:szCs w:val="28"/>
        </w:rPr>
      </w:pPr>
      <w:r w:rsidRPr="00423711">
        <w:rPr>
          <w:sz w:val="28"/>
          <w:szCs w:val="28"/>
        </w:rPr>
        <w:t xml:space="preserve">A declaration that </w:t>
      </w:r>
      <w:r>
        <w:rPr>
          <w:sz w:val="28"/>
          <w:szCs w:val="28"/>
        </w:rPr>
        <w:t>the</w:t>
      </w:r>
      <w:r w:rsidRPr="00423711">
        <w:rPr>
          <w:sz w:val="28"/>
          <w:szCs w:val="28"/>
        </w:rPr>
        <w:t xml:space="preserve"> 1</w:t>
      </w:r>
      <w:r w:rsidRPr="00423711">
        <w:rPr>
          <w:sz w:val="28"/>
          <w:szCs w:val="28"/>
          <w:vertAlign w:val="superscript"/>
        </w:rPr>
        <w:t>st</w:t>
      </w:r>
      <w:r w:rsidRPr="00423711">
        <w:rPr>
          <w:sz w:val="28"/>
          <w:szCs w:val="28"/>
        </w:rPr>
        <w:t xml:space="preserve"> Defendant/Counter-Claimant is a secured lender entitled to recover its security </w:t>
      </w:r>
      <w:proofErr w:type="gramStart"/>
      <w:r w:rsidRPr="00423711">
        <w:rPr>
          <w:sz w:val="28"/>
          <w:szCs w:val="28"/>
        </w:rPr>
        <w:t>in  suit</w:t>
      </w:r>
      <w:proofErr w:type="gramEnd"/>
      <w:r w:rsidRPr="00423711">
        <w:rPr>
          <w:sz w:val="28"/>
          <w:szCs w:val="28"/>
        </w:rPr>
        <w:t xml:space="preserve"> property.</w:t>
      </w:r>
    </w:p>
    <w:p w:rsidR="008918DF" w:rsidRPr="00423711" w:rsidRDefault="008918DF" w:rsidP="008918DF">
      <w:pPr>
        <w:pStyle w:val="ListParagraph"/>
        <w:numPr>
          <w:ilvl w:val="0"/>
          <w:numId w:val="9"/>
        </w:num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prov</w:t>
      </w:r>
      <w:r>
        <w:rPr>
          <w:sz w:val="28"/>
          <w:szCs w:val="28"/>
        </w:rPr>
        <w:t>ed indebtedness i</w:t>
      </w:r>
      <w:r w:rsidRPr="00423711">
        <w:rPr>
          <w:sz w:val="28"/>
          <w:szCs w:val="28"/>
        </w:rPr>
        <w:t>n the sum of shs. 4,800,000,000/=.</w:t>
      </w:r>
    </w:p>
    <w:p w:rsidR="008918DF" w:rsidRPr="00423711" w:rsidRDefault="008918DF" w:rsidP="008918DF">
      <w:pPr>
        <w:pStyle w:val="ListParagraph"/>
        <w:numPr>
          <w:ilvl w:val="0"/>
          <w:numId w:val="9"/>
        </w:numPr>
        <w:rPr>
          <w:sz w:val="28"/>
          <w:szCs w:val="28"/>
        </w:rPr>
      </w:pPr>
      <w:r w:rsidRPr="00423711">
        <w:rPr>
          <w:sz w:val="28"/>
          <w:szCs w:val="28"/>
        </w:rPr>
        <w:t xml:space="preserve">The case of </w:t>
      </w:r>
      <w:r w:rsidRPr="00423711">
        <w:rPr>
          <w:sz w:val="28"/>
          <w:szCs w:val="28"/>
          <w:u w:val="single"/>
        </w:rPr>
        <w:t xml:space="preserve">Robinson v/s </w:t>
      </w:r>
      <w:proofErr w:type="spellStart"/>
      <w:r w:rsidRPr="00423711">
        <w:rPr>
          <w:sz w:val="28"/>
          <w:szCs w:val="28"/>
          <w:u w:val="single"/>
        </w:rPr>
        <w:t>Hararwe</w:t>
      </w:r>
      <w:proofErr w:type="spellEnd"/>
      <w:r w:rsidRPr="00423711">
        <w:rPr>
          <w:sz w:val="28"/>
          <w:szCs w:val="28"/>
          <w:u w:val="single"/>
        </w:rPr>
        <w:t xml:space="preserve"> (1848) 1 </w:t>
      </w:r>
      <w:proofErr w:type="spellStart"/>
      <w:r w:rsidRPr="00423711">
        <w:rPr>
          <w:sz w:val="28"/>
          <w:szCs w:val="28"/>
          <w:u w:val="single"/>
        </w:rPr>
        <w:t>Exch</w:t>
      </w:r>
      <w:proofErr w:type="spellEnd"/>
      <w:r w:rsidRPr="00423711">
        <w:rPr>
          <w:sz w:val="28"/>
          <w:szCs w:val="28"/>
          <w:u w:val="single"/>
        </w:rPr>
        <w:t xml:space="preserve"> 850</w:t>
      </w:r>
      <w:r w:rsidRPr="00423711">
        <w:rPr>
          <w:sz w:val="28"/>
          <w:szCs w:val="28"/>
        </w:rPr>
        <w:t xml:space="preserve"> sets the  main principle for awarding </w:t>
      </w:r>
      <w:r>
        <w:rPr>
          <w:sz w:val="28"/>
          <w:szCs w:val="28"/>
        </w:rPr>
        <w:t xml:space="preserve">general </w:t>
      </w:r>
      <w:r w:rsidRPr="00423711">
        <w:rPr>
          <w:sz w:val="28"/>
          <w:szCs w:val="28"/>
        </w:rPr>
        <w:t xml:space="preserve">damages as being the compensatory principle whose aim is to  put the injured party so far as money can do it, in the same position as he would have been in  had the contract  been performed.  The loan amount held proved and awarded above included shs. 1,200,000,000/= interest </w:t>
      </w:r>
      <w:r w:rsidRPr="00423711">
        <w:rPr>
          <w:sz w:val="28"/>
          <w:szCs w:val="28"/>
        </w:rPr>
        <w:lastRenderedPageBreak/>
        <w:t>earned by the 1</w:t>
      </w:r>
      <w:r w:rsidRPr="00423711">
        <w:rPr>
          <w:sz w:val="28"/>
          <w:szCs w:val="28"/>
          <w:vertAlign w:val="superscript"/>
        </w:rPr>
        <w:t>st</w:t>
      </w:r>
      <w:r w:rsidRPr="00423711">
        <w:rPr>
          <w:sz w:val="28"/>
          <w:szCs w:val="28"/>
        </w:rPr>
        <w:t xml:space="preserve"> /Defendants as a result of the 1</w:t>
      </w:r>
      <w:r w:rsidRPr="00423711">
        <w:rPr>
          <w:sz w:val="28"/>
          <w:szCs w:val="28"/>
          <w:vertAlign w:val="superscript"/>
        </w:rPr>
        <w:t>st</w:t>
      </w:r>
      <w:r w:rsidRPr="00423711">
        <w:rPr>
          <w:sz w:val="28"/>
          <w:szCs w:val="28"/>
        </w:rPr>
        <w:t xml:space="preserve"> Plaintiff failure to pay. As testified by the 2</w:t>
      </w:r>
      <w:r w:rsidRPr="00423711">
        <w:rPr>
          <w:sz w:val="28"/>
          <w:szCs w:val="28"/>
          <w:vertAlign w:val="superscript"/>
        </w:rPr>
        <w:t>nd</w:t>
      </w:r>
      <w:r w:rsidRPr="00423711">
        <w:rPr>
          <w:sz w:val="28"/>
          <w:szCs w:val="28"/>
        </w:rPr>
        <w:t xml:space="preserve"> Defendant upon appointment of a Receiver interest ceased to accrue.  In the circumstances the 1</w:t>
      </w:r>
      <w:r w:rsidRPr="00423711">
        <w:rPr>
          <w:sz w:val="28"/>
          <w:szCs w:val="28"/>
          <w:vertAlign w:val="superscript"/>
        </w:rPr>
        <w:t>st</w:t>
      </w:r>
      <w:r w:rsidRPr="00423711">
        <w:rPr>
          <w:sz w:val="28"/>
          <w:szCs w:val="28"/>
        </w:rPr>
        <w:t xml:space="preserve"> Defendant is </w:t>
      </w:r>
      <w:proofErr w:type="gramStart"/>
      <w:r w:rsidRPr="00423711">
        <w:rPr>
          <w:sz w:val="28"/>
          <w:szCs w:val="28"/>
        </w:rPr>
        <w:t>awarded  nominal</w:t>
      </w:r>
      <w:proofErr w:type="gramEnd"/>
      <w:r w:rsidRPr="00423711">
        <w:rPr>
          <w:sz w:val="28"/>
          <w:szCs w:val="28"/>
        </w:rPr>
        <w:t xml:space="preserve"> damages for breach of the loan agreement the sum of </w:t>
      </w:r>
      <w:r>
        <w:rPr>
          <w:sz w:val="28"/>
          <w:szCs w:val="28"/>
        </w:rPr>
        <w:t xml:space="preserve">shs. </w:t>
      </w:r>
      <w:r w:rsidRPr="00423711">
        <w:rPr>
          <w:sz w:val="28"/>
          <w:szCs w:val="28"/>
        </w:rPr>
        <w:t>100,000,000. No interest is awarded.</w:t>
      </w:r>
    </w:p>
    <w:p w:rsidR="008918DF" w:rsidRPr="00423711" w:rsidRDefault="008918DF" w:rsidP="008918DF">
      <w:pPr>
        <w:pStyle w:val="ListParagraph"/>
        <w:numPr>
          <w:ilvl w:val="0"/>
          <w:numId w:val="8"/>
        </w:numPr>
        <w:rPr>
          <w:sz w:val="28"/>
          <w:szCs w:val="28"/>
        </w:rPr>
      </w:pPr>
      <w:r w:rsidRPr="00423711">
        <w:rPr>
          <w:sz w:val="28"/>
          <w:szCs w:val="28"/>
        </w:rPr>
        <w:t xml:space="preserve">Judgment is entered in favour </w:t>
      </w:r>
      <w:proofErr w:type="spellStart"/>
      <w:r w:rsidRPr="00423711">
        <w:rPr>
          <w:sz w:val="28"/>
          <w:szCs w:val="28"/>
        </w:rPr>
        <w:t>od</w:t>
      </w:r>
      <w:proofErr w:type="spellEnd"/>
      <w:r w:rsidRPr="00423711">
        <w:rPr>
          <w:sz w:val="28"/>
          <w:szCs w:val="28"/>
        </w:rPr>
        <w:t xml:space="preserve"> M/s </w:t>
      </w:r>
      <w:proofErr w:type="spellStart"/>
      <w:r w:rsidRPr="00423711">
        <w:rPr>
          <w:sz w:val="28"/>
          <w:szCs w:val="28"/>
        </w:rPr>
        <w:t>Christal</w:t>
      </w:r>
      <w:proofErr w:type="spellEnd"/>
      <w:r w:rsidRPr="00423711">
        <w:rPr>
          <w:sz w:val="28"/>
          <w:szCs w:val="28"/>
        </w:rPr>
        <w:t xml:space="preserve"> Way Ltd. (2</w:t>
      </w:r>
      <w:r w:rsidRPr="00423711">
        <w:rPr>
          <w:sz w:val="28"/>
          <w:szCs w:val="28"/>
          <w:vertAlign w:val="superscript"/>
        </w:rPr>
        <w:t>nd</w:t>
      </w:r>
      <w:r w:rsidRPr="00423711">
        <w:rPr>
          <w:sz w:val="28"/>
          <w:szCs w:val="28"/>
        </w:rPr>
        <w:t xml:space="preserve"> Plaintiff) in the following term</w:t>
      </w:r>
      <w:r>
        <w:rPr>
          <w:sz w:val="28"/>
          <w:szCs w:val="28"/>
        </w:rPr>
        <w:t>s</w:t>
      </w:r>
      <w:r w:rsidRPr="00423711">
        <w:rPr>
          <w:sz w:val="28"/>
          <w:szCs w:val="28"/>
        </w:rPr>
        <w:t>:</w:t>
      </w:r>
    </w:p>
    <w:p w:rsidR="008918DF" w:rsidRPr="00423711" w:rsidRDefault="008918DF" w:rsidP="008918DF">
      <w:pPr>
        <w:pStyle w:val="ListParagraph"/>
        <w:numPr>
          <w:ilvl w:val="1"/>
          <w:numId w:val="3"/>
        </w:numPr>
        <w:rPr>
          <w:sz w:val="28"/>
          <w:szCs w:val="28"/>
        </w:rPr>
      </w:pPr>
      <w:r w:rsidRPr="00423711">
        <w:rPr>
          <w:sz w:val="28"/>
          <w:szCs w:val="28"/>
        </w:rPr>
        <w:t xml:space="preserve"> Declaration that the appointment of the 2</w:t>
      </w:r>
      <w:r w:rsidRPr="00423711">
        <w:rPr>
          <w:sz w:val="28"/>
          <w:szCs w:val="28"/>
          <w:vertAlign w:val="superscript"/>
        </w:rPr>
        <w:t>nd</w:t>
      </w:r>
      <w:r w:rsidRPr="00423711">
        <w:rPr>
          <w:sz w:val="28"/>
          <w:szCs w:val="28"/>
        </w:rPr>
        <w:t xml:space="preserve"> Defendant</w:t>
      </w:r>
      <w:r>
        <w:rPr>
          <w:sz w:val="28"/>
          <w:szCs w:val="28"/>
        </w:rPr>
        <w:t>,</w:t>
      </w:r>
      <w:r w:rsidRPr="00423711">
        <w:rPr>
          <w:sz w:val="28"/>
          <w:szCs w:val="28"/>
        </w:rPr>
        <w:t xml:space="preserve"> </w:t>
      </w:r>
      <w:proofErr w:type="spellStart"/>
      <w:r w:rsidRPr="00423711">
        <w:rPr>
          <w:sz w:val="28"/>
          <w:szCs w:val="28"/>
        </w:rPr>
        <w:t>Kabiito</w:t>
      </w:r>
      <w:proofErr w:type="spellEnd"/>
      <w:r w:rsidRPr="00423711">
        <w:rPr>
          <w:sz w:val="28"/>
          <w:szCs w:val="28"/>
        </w:rPr>
        <w:t xml:space="preserve"> Karamagi as Receiver/Manager of the 2</w:t>
      </w:r>
      <w:r w:rsidRPr="00423711">
        <w:rPr>
          <w:sz w:val="28"/>
          <w:szCs w:val="28"/>
          <w:vertAlign w:val="superscript"/>
        </w:rPr>
        <w:t>nd</w:t>
      </w:r>
      <w:r w:rsidRPr="00423711">
        <w:rPr>
          <w:sz w:val="28"/>
          <w:szCs w:val="28"/>
        </w:rPr>
        <w:t xml:space="preserve"> Plaintiff was in error and unlawful.</w:t>
      </w:r>
    </w:p>
    <w:p w:rsidR="008918DF" w:rsidRPr="00423711" w:rsidRDefault="008918DF" w:rsidP="008918DF">
      <w:pPr>
        <w:pStyle w:val="ListParagraph"/>
        <w:numPr>
          <w:ilvl w:val="0"/>
          <w:numId w:val="8"/>
        </w:numPr>
        <w:rPr>
          <w:sz w:val="28"/>
          <w:szCs w:val="28"/>
        </w:rPr>
      </w:pPr>
      <w:r w:rsidRPr="00423711">
        <w:rPr>
          <w:sz w:val="28"/>
          <w:szCs w:val="28"/>
        </w:rPr>
        <w:t>Judgment is entered in favour of M/s Emerald Hotel Limited (1</w:t>
      </w:r>
      <w:r w:rsidRPr="00423711">
        <w:rPr>
          <w:sz w:val="28"/>
          <w:szCs w:val="28"/>
          <w:vertAlign w:val="superscript"/>
        </w:rPr>
        <w:t>st</w:t>
      </w:r>
      <w:r w:rsidRPr="00423711">
        <w:rPr>
          <w:sz w:val="28"/>
          <w:szCs w:val="28"/>
        </w:rPr>
        <w:t xml:space="preserve"> Plaintiff) , Julian </w:t>
      </w:r>
      <w:proofErr w:type="spellStart"/>
      <w:r w:rsidRPr="00423711">
        <w:rPr>
          <w:sz w:val="28"/>
          <w:szCs w:val="28"/>
        </w:rPr>
        <w:t>Nakityo</w:t>
      </w:r>
      <w:proofErr w:type="spellEnd"/>
      <w:r w:rsidRPr="00423711">
        <w:rPr>
          <w:sz w:val="28"/>
          <w:szCs w:val="28"/>
        </w:rPr>
        <w:t xml:space="preserve"> (3</w:t>
      </w:r>
      <w:r w:rsidRPr="00423711">
        <w:rPr>
          <w:sz w:val="28"/>
          <w:szCs w:val="28"/>
          <w:vertAlign w:val="superscript"/>
        </w:rPr>
        <w:t>rd</w:t>
      </w:r>
      <w:r w:rsidRPr="00423711">
        <w:rPr>
          <w:sz w:val="28"/>
          <w:szCs w:val="28"/>
        </w:rPr>
        <w:t xml:space="preserve"> Plaintiff</w:t>
      </w:r>
      <w:r>
        <w:rPr>
          <w:sz w:val="28"/>
          <w:szCs w:val="28"/>
        </w:rPr>
        <w:t>)</w:t>
      </w:r>
      <w:r w:rsidRPr="00423711">
        <w:rPr>
          <w:sz w:val="28"/>
          <w:szCs w:val="28"/>
        </w:rPr>
        <w:t xml:space="preserve"> and Abbey </w:t>
      </w:r>
      <w:proofErr w:type="spellStart"/>
      <w:r w:rsidRPr="00423711">
        <w:rPr>
          <w:sz w:val="28"/>
          <w:szCs w:val="28"/>
        </w:rPr>
        <w:t>Mutebe</w:t>
      </w:r>
      <w:proofErr w:type="spellEnd"/>
      <w:r w:rsidRPr="00423711">
        <w:rPr>
          <w:sz w:val="28"/>
          <w:szCs w:val="28"/>
        </w:rPr>
        <w:t xml:space="preserve"> (4</w:t>
      </w:r>
      <w:r w:rsidRPr="00423711">
        <w:rPr>
          <w:sz w:val="28"/>
          <w:szCs w:val="28"/>
          <w:vertAlign w:val="superscript"/>
        </w:rPr>
        <w:t>th</w:t>
      </w:r>
      <w:r w:rsidRPr="00423711">
        <w:rPr>
          <w:sz w:val="28"/>
          <w:szCs w:val="28"/>
        </w:rPr>
        <w:t xml:space="preserve"> Plaintiff) in the following terms:-</w:t>
      </w:r>
    </w:p>
    <w:p w:rsidR="008918DF" w:rsidRPr="00423711" w:rsidRDefault="008918DF" w:rsidP="008918DF">
      <w:pPr>
        <w:ind w:left="360" w:firstLine="360"/>
        <w:rPr>
          <w:sz w:val="28"/>
          <w:szCs w:val="28"/>
        </w:rPr>
      </w:pPr>
      <w:r w:rsidRPr="00423711">
        <w:rPr>
          <w:sz w:val="28"/>
          <w:szCs w:val="28"/>
        </w:rPr>
        <w:t>(a) Declarations that:-</w:t>
      </w:r>
    </w:p>
    <w:p w:rsidR="008918DF" w:rsidRPr="00423711" w:rsidRDefault="008918DF" w:rsidP="008918DF">
      <w:pPr>
        <w:pStyle w:val="ListParagraph"/>
        <w:numPr>
          <w:ilvl w:val="0"/>
          <w:numId w:val="10"/>
        </w:numPr>
        <w:rPr>
          <w:sz w:val="28"/>
          <w:szCs w:val="28"/>
        </w:rPr>
      </w:pPr>
      <w:r w:rsidRPr="00423711">
        <w:rPr>
          <w:sz w:val="28"/>
          <w:szCs w:val="28"/>
        </w:rPr>
        <w:t>The 2</w:t>
      </w:r>
      <w:r w:rsidRPr="00423711">
        <w:rPr>
          <w:sz w:val="28"/>
          <w:szCs w:val="28"/>
          <w:vertAlign w:val="superscript"/>
        </w:rPr>
        <w:t>nd</w:t>
      </w:r>
      <w:r w:rsidRPr="00423711">
        <w:rPr>
          <w:sz w:val="28"/>
          <w:szCs w:val="28"/>
        </w:rPr>
        <w:t xml:space="preserve"> Defendants takeover of the property comprised in Plot 3 </w:t>
      </w:r>
      <w:proofErr w:type="spellStart"/>
      <w:r w:rsidRPr="00423711">
        <w:rPr>
          <w:sz w:val="28"/>
          <w:szCs w:val="28"/>
        </w:rPr>
        <w:t>Semi</w:t>
      </w:r>
      <w:r>
        <w:rPr>
          <w:sz w:val="28"/>
          <w:szCs w:val="28"/>
        </w:rPr>
        <w:t>liki</w:t>
      </w:r>
      <w:proofErr w:type="spellEnd"/>
      <w:r>
        <w:rPr>
          <w:sz w:val="28"/>
          <w:szCs w:val="28"/>
        </w:rPr>
        <w:t xml:space="preserve"> Way was wrongful and/or unlawful and void</w:t>
      </w:r>
      <w:r w:rsidRPr="00423711">
        <w:rPr>
          <w:sz w:val="28"/>
          <w:szCs w:val="28"/>
        </w:rPr>
        <w:t>.</w:t>
      </w:r>
    </w:p>
    <w:p w:rsidR="008918DF" w:rsidRPr="00423711" w:rsidRDefault="008918DF" w:rsidP="008918DF">
      <w:pPr>
        <w:pStyle w:val="ListParagraph"/>
        <w:numPr>
          <w:ilvl w:val="0"/>
          <w:numId w:val="10"/>
        </w:numPr>
        <w:rPr>
          <w:sz w:val="28"/>
          <w:szCs w:val="28"/>
        </w:rPr>
      </w:pPr>
      <w:r>
        <w:rPr>
          <w:sz w:val="28"/>
          <w:szCs w:val="28"/>
        </w:rPr>
        <w:t xml:space="preserve">The Purported Sale of the suit property </w:t>
      </w:r>
      <w:r w:rsidRPr="00423711">
        <w:rPr>
          <w:sz w:val="28"/>
          <w:szCs w:val="28"/>
        </w:rPr>
        <w:t>was wrongful and void.  The sale of the suit property is accordingly set aside and the 1</w:t>
      </w:r>
      <w:r w:rsidRPr="00423711">
        <w:rPr>
          <w:sz w:val="28"/>
          <w:szCs w:val="28"/>
          <w:vertAlign w:val="superscript"/>
        </w:rPr>
        <w:t>st</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Plaintiffs’’ equity of redemption is hereby restore</w:t>
      </w:r>
      <w:r>
        <w:rPr>
          <w:sz w:val="28"/>
          <w:szCs w:val="28"/>
        </w:rPr>
        <w:t>d</w:t>
      </w:r>
      <w:r w:rsidRPr="00423711">
        <w:rPr>
          <w:sz w:val="28"/>
          <w:szCs w:val="28"/>
        </w:rPr>
        <w:t>.</w:t>
      </w:r>
    </w:p>
    <w:p w:rsidR="008918DF" w:rsidRPr="00423711" w:rsidRDefault="008918DF" w:rsidP="008918DF">
      <w:pPr>
        <w:pStyle w:val="ListParagraph"/>
        <w:numPr>
          <w:ilvl w:val="0"/>
          <w:numId w:val="10"/>
        </w:numPr>
        <w:rPr>
          <w:sz w:val="28"/>
          <w:szCs w:val="28"/>
        </w:rPr>
      </w:pPr>
      <w:r w:rsidRPr="00423711">
        <w:rPr>
          <w:sz w:val="28"/>
          <w:szCs w:val="28"/>
        </w:rPr>
        <w:t>The purported Management Agreement between the 2</w:t>
      </w:r>
      <w:r w:rsidRPr="00423711">
        <w:rPr>
          <w:sz w:val="28"/>
          <w:szCs w:val="28"/>
          <w:vertAlign w:val="superscript"/>
        </w:rPr>
        <w:t>nd</w:t>
      </w:r>
      <w:r w:rsidRPr="00423711">
        <w:rPr>
          <w:sz w:val="28"/>
          <w:szCs w:val="28"/>
        </w:rPr>
        <w:t xml:space="preserve"> and 4</w:t>
      </w:r>
      <w:r w:rsidRPr="00423711">
        <w:rPr>
          <w:sz w:val="28"/>
          <w:szCs w:val="28"/>
          <w:vertAlign w:val="superscript"/>
        </w:rPr>
        <w:t>th</w:t>
      </w:r>
      <w:r w:rsidRPr="00423711">
        <w:rPr>
          <w:sz w:val="28"/>
          <w:szCs w:val="28"/>
        </w:rPr>
        <w:t xml:space="preserve"> Defendant was wrongful, illegal and void.</w:t>
      </w:r>
    </w:p>
    <w:p w:rsidR="008918DF" w:rsidRPr="00423711" w:rsidRDefault="008918DF" w:rsidP="008918DF">
      <w:pPr>
        <w:pStyle w:val="ListParagraph"/>
        <w:numPr>
          <w:ilvl w:val="0"/>
          <w:numId w:val="10"/>
        </w:numPr>
        <w:rPr>
          <w:sz w:val="28"/>
          <w:szCs w:val="28"/>
        </w:rPr>
      </w:pPr>
      <w:r w:rsidRPr="00423711">
        <w:rPr>
          <w:sz w:val="28"/>
          <w:szCs w:val="28"/>
        </w:rPr>
        <w:lastRenderedPageBreak/>
        <w:t>The 5</w:t>
      </w:r>
      <w:r w:rsidRPr="00423711">
        <w:rPr>
          <w:sz w:val="28"/>
          <w:szCs w:val="28"/>
          <w:vertAlign w:val="superscript"/>
        </w:rPr>
        <w:t>th</w:t>
      </w:r>
      <w:r w:rsidRPr="00423711">
        <w:rPr>
          <w:sz w:val="28"/>
          <w:szCs w:val="28"/>
        </w:rPr>
        <w:t xml:space="preserve"> Defendant, </w:t>
      </w:r>
      <w:proofErr w:type="spellStart"/>
      <w:r w:rsidRPr="00423711">
        <w:rPr>
          <w:sz w:val="28"/>
          <w:szCs w:val="28"/>
        </w:rPr>
        <w:t>Mukesh</w:t>
      </w:r>
      <w:proofErr w:type="spellEnd"/>
      <w:r w:rsidRPr="00423711">
        <w:rPr>
          <w:sz w:val="28"/>
          <w:szCs w:val="28"/>
        </w:rPr>
        <w:t xml:space="preserve"> </w:t>
      </w:r>
      <w:proofErr w:type="spellStart"/>
      <w:r w:rsidRPr="00423711">
        <w:rPr>
          <w:sz w:val="28"/>
          <w:szCs w:val="28"/>
        </w:rPr>
        <w:t>Shukla</w:t>
      </w:r>
      <w:proofErr w:type="spellEnd"/>
      <w:r w:rsidRPr="00423711">
        <w:rPr>
          <w:sz w:val="28"/>
          <w:szCs w:val="28"/>
        </w:rPr>
        <w:t>, wrongfully lodged a Caveat on the ‘suit property; the Registrar of Titles is accordingly ordered to cancel and remove the Caveat from the Certificate of Title.</w:t>
      </w:r>
    </w:p>
    <w:p w:rsidR="008918DF" w:rsidRPr="00423711" w:rsidRDefault="008918DF" w:rsidP="008918DF">
      <w:pPr>
        <w:rPr>
          <w:sz w:val="28"/>
          <w:szCs w:val="28"/>
        </w:rPr>
      </w:pPr>
      <w:r w:rsidRPr="00423711">
        <w:rPr>
          <w:sz w:val="28"/>
          <w:szCs w:val="28"/>
        </w:rPr>
        <w:t>(b) The 4</w:t>
      </w:r>
      <w:r w:rsidRPr="00423711">
        <w:rPr>
          <w:sz w:val="28"/>
          <w:szCs w:val="28"/>
          <w:vertAlign w:val="superscript"/>
        </w:rPr>
        <w:t>th</w:t>
      </w:r>
      <w:r w:rsidRPr="00423711">
        <w:rPr>
          <w:sz w:val="28"/>
          <w:szCs w:val="28"/>
        </w:rPr>
        <w:t xml:space="preserve"> Defendant, </w:t>
      </w:r>
      <w:proofErr w:type="spellStart"/>
      <w:r w:rsidRPr="00423711">
        <w:rPr>
          <w:sz w:val="28"/>
          <w:szCs w:val="28"/>
        </w:rPr>
        <w:t>Shumuk</w:t>
      </w:r>
      <w:proofErr w:type="spellEnd"/>
      <w:r w:rsidRPr="00423711">
        <w:rPr>
          <w:sz w:val="28"/>
          <w:szCs w:val="28"/>
        </w:rPr>
        <w:t xml:space="preserve"> Properties Ltd. is restrained from taking possession, ownership or otherwise being involved in the affairs, business and operations of Emerald Hotel or the suit property and business.  The </w:t>
      </w:r>
      <w:r>
        <w:rPr>
          <w:sz w:val="28"/>
          <w:szCs w:val="28"/>
        </w:rPr>
        <w:t>4</w:t>
      </w:r>
      <w:r w:rsidRPr="004517F5">
        <w:rPr>
          <w:sz w:val="28"/>
          <w:szCs w:val="28"/>
          <w:vertAlign w:val="superscript"/>
        </w:rPr>
        <w:t>th</w:t>
      </w:r>
      <w:r>
        <w:rPr>
          <w:sz w:val="28"/>
          <w:szCs w:val="28"/>
        </w:rPr>
        <w:t xml:space="preserve"> and </w:t>
      </w:r>
      <w:r w:rsidRPr="00423711">
        <w:rPr>
          <w:sz w:val="28"/>
          <w:szCs w:val="28"/>
        </w:rPr>
        <w:t>5</w:t>
      </w:r>
      <w:r w:rsidRPr="00423711">
        <w:rPr>
          <w:sz w:val="28"/>
          <w:szCs w:val="28"/>
          <w:vertAlign w:val="superscript"/>
        </w:rPr>
        <w:t>th</w:t>
      </w:r>
      <w:r w:rsidRPr="00423711">
        <w:rPr>
          <w:sz w:val="28"/>
          <w:szCs w:val="28"/>
        </w:rPr>
        <w:t xml:space="preserve"> Defendant</w:t>
      </w:r>
      <w:r>
        <w:rPr>
          <w:sz w:val="28"/>
          <w:szCs w:val="28"/>
        </w:rPr>
        <w:t>s</w:t>
      </w:r>
      <w:r w:rsidRPr="00423711">
        <w:rPr>
          <w:sz w:val="28"/>
          <w:szCs w:val="28"/>
        </w:rPr>
        <w:t xml:space="preserve"> </w:t>
      </w:r>
      <w:r>
        <w:rPr>
          <w:sz w:val="28"/>
          <w:szCs w:val="28"/>
        </w:rPr>
        <w:t>are</w:t>
      </w:r>
      <w:r w:rsidRPr="00423711">
        <w:rPr>
          <w:sz w:val="28"/>
          <w:szCs w:val="28"/>
        </w:rPr>
        <w:t xml:space="preserve"> accordingly ordered:-</w:t>
      </w:r>
    </w:p>
    <w:p w:rsidR="008918DF" w:rsidRPr="00423711" w:rsidRDefault="008918DF" w:rsidP="008918DF">
      <w:pPr>
        <w:pStyle w:val="ListParagraph"/>
        <w:numPr>
          <w:ilvl w:val="0"/>
          <w:numId w:val="11"/>
        </w:numPr>
        <w:rPr>
          <w:sz w:val="28"/>
          <w:szCs w:val="28"/>
        </w:rPr>
      </w:pPr>
      <w:r w:rsidRPr="00423711">
        <w:rPr>
          <w:sz w:val="28"/>
          <w:szCs w:val="28"/>
        </w:rPr>
        <w:t>To vacate the suit property and business forthwith.</w:t>
      </w:r>
    </w:p>
    <w:p w:rsidR="008918DF" w:rsidRPr="00423711" w:rsidRDefault="008918DF" w:rsidP="008918DF">
      <w:pPr>
        <w:pStyle w:val="ListParagraph"/>
        <w:numPr>
          <w:ilvl w:val="0"/>
          <w:numId w:val="11"/>
        </w:numPr>
        <w:rPr>
          <w:sz w:val="28"/>
          <w:szCs w:val="28"/>
        </w:rPr>
      </w:pPr>
      <w:r w:rsidRPr="00423711">
        <w:rPr>
          <w:sz w:val="28"/>
          <w:szCs w:val="28"/>
        </w:rPr>
        <w:t xml:space="preserve">Handover the </w:t>
      </w:r>
      <w:r>
        <w:rPr>
          <w:sz w:val="28"/>
          <w:szCs w:val="28"/>
        </w:rPr>
        <w:t xml:space="preserve">suit </w:t>
      </w:r>
      <w:r w:rsidRPr="00423711">
        <w:rPr>
          <w:sz w:val="28"/>
          <w:szCs w:val="28"/>
        </w:rPr>
        <w:t>property</w:t>
      </w:r>
      <w:r>
        <w:rPr>
          <w:sz w:val="28"/>
          <w:szCs w:val="28"/>
        </w:rPr>
        <w:t xml:space="preserve"> and business</w:t>
      </w:r>
      <w:r w:rsidRPr="00423711">
        <w:rPr>
          <w:sz w:val="28"/>
          <w:szCs w:val="28"/>
        </w:rPr>
        <w:t xml:space="preserve"> in as is state, as at the date of this judgment, to the 1</w:t>
      </w:r>
      <w:r w:rsidRPr="00423711">
        <w:rPr>
          <w:sz w:val="28"/>
          <w:szCs w:val="28"/>
          <w:vertAlign w:val="superscript"/>
        </w:rPr>
        <w:t>st</w:t>
      </w:r>
      <w:r w:rsidRPr="00423711">
        <w:rPr>
          <w:sz w:val="28"/>
          <w:szCs w:val="28"/>
        </w:rPr>
        <w:t xml:space="preserve"> Plaintiff.</w:t>
      </w:r>
    </w:p>
    <w:p w:rsidR="008918DF" w:rsidRPr="00423711" w:rsidRDefault="008918DF" w:rsidP="008918DF">
      <w:pPr>
        <w:rPr>
          <w:sz w:val="28"/>
          <w:szCs w:val="28"/>
        </w:rPr>
      </w:pPr>
      <w:r w:rsidRPr="00423711">
        <w:rPr>
          <w:sz w:val="28"/>
          <w:szCs w:val="28"/>
        </w:rPr>
        <w:t xml:space="preserve">(c) </w:t>
      </w:r>
      <w:r>
        <w:rPr>
          <w:sz w:val="28"/>
          <w:szCs w:val="28"/>
        </w:rPr>
        <w:t>T</w:t>
      </w:r>
      <w:r w:rsidRPr="00423711">
        <w:rPr>
          <w:sz w:val="28"/>
          <w:szCs w:val="28"/>
        </w:rPr>
        <w:t>he 2</w:t>
      </w:r>
      <w:r w:rsidRPr="00423711">
        <w:rPr>
          <w:sz w:val="28"/>
          <w:szCs w:val="28"/>
          <w:vertAlign w:val="superscript"/>
        </w:rPr>
        <w:t>nd</w:t>
      </w:r>
      <w:r w:rsidRPr="00423711">
        <w:rPr>
          <w:sz w:val="28"/>
          <w:szCs w:val="28"/>
        </w:rPr>
        <w:t xml:space="preserve"> Defendant is restrained from exercising the powers o</w:t>
      </w:r>
      <w:r>
        <w:rPr>
          <w:sz w:val="28"/>
          <w:szCs w:val="28"/>
        </w:rPr>
        <w:t>f</w:t>
      </w:r>
      <w:r w:rsidRPr="00423711">
        <w:rPr>
          <w:sz w:val="28"/>
          <w:szCs w:val="28"/>
        </w:rPr>
        <w:t xml:space="preserve"> Receiver/Manager over the suit </w:t>
      </w:r>
      <w:r>
        <w:rPr>
          <w:sz w:val="28"/>
          <w:szCs w:val="28"/>
        </w:rPr>
        <w:t>p</w:t>
      </w:r>
      <w:r w:rsidRPr="00423711">
        <w:rPr>
          <w:sz w:val="28"/>
          <w:szCs w:val="28"/>
        </w:rPr>
        <w:t>roperty, business, assets, undertakings o</w:t>
      </w:r>
      <w:r>
        <w:rPr>
          <w:sz w:val="28"/>
          <w:szCs w:val="28"/>
        </w:rPr>
        <w:t>r</w:t>
      </w:r>
      <w:r w:rsidRPr="00423711">
        <w:rPr>
          <w:sz w:val="28"/>
          <w:szCs w:val="28"/>
        </w:rPr>
        <w:t xml:space="preserve"> other interests of the 1</w:t>
      </w:r>
      <w:r w:rsidRPr="00423711">
        <w:rPr>
          <w:sz w:val="28"/>
          <w:szCs w:val="28"/>
          <w:vertAlign w:val="superscript"/>
        </w:rPr>
        <w:t>st</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until all the legal and statutory process of taking possession, appoint</w:t>
      </w:r>
      <w:r>
        <w:rPr>
          <w:sz w:val="28"/>
          <w:szCs w:val="28"/>
        </w:rPr>
        <w:t>ment</w:t>
      </w:r>
      <w:r w:rsidRPr="00423711">
        <w:rPr>
          <w:sz w:val="28"/>
          <w:szCs w:val="28"/>
        </w:rPr>
        <w:t xml:space="preserve"> of </w:t>
      </w:r>
      <w:r>
        <w:rPr>
          <w:sz w:val="28"/>
          <w:szCs w:val="28"/>
        </w:rPr>
        <w:t>R</w:t>
      </w:r>
      <w:r w:rsidRPr="00423711">
        <w:rPr>
          <w:sz w:val="28"/>
          <w:szCs w:val="28"/>
        </w:rPr>
        <w:t>eceiver, foreclosure and sale are complied with.</w:t>
      </w:r>
    </w:p>
    <w:p w:rsidR="008918DF" w:rsidRPr="00423711" w:rsidRDefault="008918DF" w:rsidP="008918DF">
      <w:pPr>
        <w:rPr>
          <w:sz w:val="28"/>
          <w:szCs w:val="28"/>
        </w:rPr>
      </w:pPr>
      <w:r w:rsidRPr="00423711">
        <w:rPr>
          <w:sz w:val="28"/>
          <w:szCs w:val="28"/>
        </w:rPr>
        <w:t xml:space="preserve">(d) </w:t>
      </w:r>
      <w:r w:rsidRPr="004B21F4">
        <w:rPr>
          <w:sz w:val="28"/>
          <w:szCs w:val="28"/>
          <w:u w:val="single"/>
        </w:rPr>
        <w:t>Special damages</w:t>
      </w:r>
      <w:proofErr w:type="gramStart"/>
      <w:r w:rsidRPr="00423711">
        <w:rPr>
          <w:sz w:val="28"/>
          <w:szCs w:val="28"/>
        </w:rPr>
        <w:t>:-</w:t>
      </w:r>
      <w:proofErr w:type="gramEnd"/>
      <w:r w:rsidRPr="00423711">
        <w:rPr>
          <w:sz w:val="28"/>
          <w:szCs w:val="28"/>
        </w:rPr>
        <w:t xml:space="preserve">  Special damages must</w:t>
      </w:r>
      <w:r>
        <w:rPr>
          <w:sz w:val="28"/>
          <w:szCs w:val="28"/>
        </w:rPr>
        <w:t xml:space="preserve"> be</w:t>
      </w:r>
      <w:r w:rsidRPr="00423711">
        <w:rPr>
          <w:sz w:val="28"/>
          <w:szCs w:val="28"/>
        </w:rPr>
        <w:t xml:space="preserve"> specially pleaded, strictly proved and properly assessed by the trial court.</w:t>
      </w:r>
    </w:p>
    <w:p w:rsidR="008918DF" w:rsidRPr="00423711" w:rsidRDefault="008918DF" w:rsidP="008918DF">
      <w:p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prayed for </w:t>
      </w:r>
      <w:proofErr w:type="spellStart"/>
      <w:r w:rsidRPr="00423711">
        <w:rPr>
          <w:sz w:val="28"/>
          <w:szCs w:val="28"/>
        </w:rPr>
        <w:t>Ugshs</w:t>
      </w:r>
      <w:proofErr w:type="spellEnd"/>
      <w:r w:rsidRPr="00423711">
        <w:rPr>
          <w:sz w:val="28"/>
          <w:szCs w:val="28"/>
        </w:rPr>
        <w:t>. 7,587,174,958/= as detailed in paragraphs 9</w:t>
      </w:r>
      <w:proofErr w:type="gramStart"/>
      <w:r w:rsidRPr="00423711">
        <w:rPr>
          <w:sz w:val="28"/>
          <w:szCs w:val="28"/>
        </w:rPr>
        <w:t>,13</w:t>
      </w:r>
      <w:proofErr w:type="gramEnd"/>
      <w:r w:rsidRPr="00423711">
        <w:rPr>
          <w:sz w:val="28"/>
          <w:szCs w:val="28"/>
        </w:rPr>
        <w:t xml:space="preserve">, 14, 15, 16,17 and 18  of the Plaint.  Special damages are the precise amount of pecuniary loss which the claimant can prove to have followed from </w:t>
      </w:r>
      <w:r>
        <w:rPr>
          <w:sz w:val="28"/>
          <w:szCs w:val="28"/>
        </w:rPr>
        <w:t>the</w:t>
      </w:r>
      <w:r w:rsidRPr="00423711">
        <w:rPr>
          <w:sz w:val="28"/>
          <w:szCs w:val="28"/>
        </w:rPr>
        <w:t xml:space="preserve"> particular facts set out</w:t>
      </w:r>
      <w:r>
        <w:rPr>
          <w:sz w:val="28"/>
          <w:szCs w:val="28"/>
        </w:rPr>
        <w:t xml:space="preserve"> in</w:t>
      </w:r>
      <w:r w:rsidRPr="00423711">
        <w:rPr>
          <w:sz w:val="28"/>
          <w:szCs w:val="28"/>
        </w:rPr>
        <w:t xml:space="preserve"> his</w:t>
      </w:r>
      <w:r>
        <w:rPr>
          <w:sz w:val="28"/>
          <w:szCs w:val="28"/>
        </w:rPr>
        <w:t>/her</w:t>
      </w:r>
      <w:r w:rsidRPr="00423711">
        <w:rPr>
          <w:sz w:val="28"/>
          <w:szCs w:val="28"/>
        </w:rPr>
        <w:t xml:space="preserve"> pleadings.</w:t>
      </w:r>
    </w:p>
    <w:p w:rsidR="008918DF" w:rsidRPr="00423711" w:rsidRDefault="008918DF" w:rsidP="008918DF">
      <w:pPr>
        <w:rPr>
          <w:sz w:val="28"/>
          <w:szCs w:val="28"/>
        </w:rPr>
      </w:pPr>
    </w:p>
    <w:p w:rsidR="008918DF" w:rsidRPr="00423711" w:rsidRDefault="008918DF" w:rsidP="008918DF">
      <w:pPr>
        <w:rPr>
          <w:sz w:val="28"/>
          <w:szCs w:val="28"/>
        </w:rPr>
      </w:pPr>
      <w:r w:rsidRPr="00423711">
        <w:rPr>
          <w:sz w:val="28"/>
          <w:szCs w:val="28"/>
        </w:rPr>
        <w:t>In paragraph 9(j) of the Plaint, the 1</w:t>
      </w:r>
      <w:r w:rsidRPr="00423711">
        <w:rPr>
          <w:sz w:val="28"/>
          <w:szCs w:val="28"/>
          <w:vertAlign w:val="superscript"/>
        </w:rPr>
        <w:t>st</w:t>
      </w:r>
      <w:r w:rsidRPr="00423711">
        <w:rPr>
          <w:sz w:val="28"/>
          <w:szCs w:val="28"/>
        </w:rPr>
        <w:t xml:space="preserve"> Plaintiff claimed that as of June 2008 when the 2</w:t>
      </w:r>
      <w:r w:rsidRPr="00423711">
        <w:rPr>
          <w:sz w:val="28"/>
          <w:szCs w:val="28"/>
          <w:vertAlign w:val="superscript"/>
        </w:rPr>
        <w:t>nd</w:t>
      </w:r>
      <w:r w:rsidRPr="00423711">
        <w:rPr>
          <w:sz w:val="28"/>
          <w:szCs w:val="28"/>
        </w:rPr>
        <w:t xml:space="preserve"> Defendant forcefully took possession and occupied the premises Phase II construction material valued at </w:t>
      </w:r>
      <w:proofErr w:type="spellStart"/>
      <w:r w:rsidRPr="00423711">
        <w:rPr>
          <w:sz w:val="28"/>
          <w:szCs w:val="28"/>
        </w:rPr>
        <w:t>Ushs</w:t>
      </w:r>
      <w:proofErr w:type="spellEnd"/>
      <w:r w:rsidRPr="00423711">
        <w:rPr>
          <w:sz w:val="28"/>
          <w:szCs w:val="28"/>
        </w:rPr>
        <w:t>. 266,210,000/= were seized by the 2</w:t>
      </w:r>
      <w:r w:rsidRPr="00423711">
        <w:rPr>
          <w:sz w:val="28"/>
          <w:szCs w:val="28"/>
          <w:vertAlign w:val="superscript"/>
        </w:rPr>
        <w:t>nd</w:t>
      </w:r>
      <w:r w:rsidRPr="00423711">
        <w:rPr>
          <w:sz w:val="28"/>
          <w:szCs w:val="28"/>
        </w:rPr>
        <w:t xml:space="preserve"> Defendant.  PW1’s testimony was that Saracen Guards were arrested with construction materials stolen from the site.  However no </w:t>
      </w:r>
      <w:proofErr w:type="gramStart"/>
      <w:r w:rsidRPr="00423711">
        <w:rPr>
          <w:sz w:val="28"/>
          <w:szCs w:val="28"/>
        </w:rPr>
        <w:t>evidence  was</w:t>
      </w:r>
      <w:proofErr w:type="gramEnd"/>
      <w:r w:rsidRPr="00423711">
        <w:rPr>
          <w:sz w:val="28"/>
          <w:szCs w:val="28"/>
        </w:rPr>
        <w:t xml:space="preserve"> adduced to prove</w:t>
      </w:r>
      <w:r>
        <w:rPr>
          <w:sz w:val="28"/>
          <w:szCs w:val="28"/>
        </w:rPr>
        <w:t>d</w:t>
      </w:r>
      <w:r w:rsidRPr="00423711">
        <w:rPr>
          <w:sz w:val="28"/>
          <w:szCs w:val="28"/>
        </w:rPr>
        <w:t xml:space="preserve"> </w:t>
      </w:r>
      <w:r>
        <w:rPr>
          <w:sz w:val="28"/>
          <w:szCs w:val="28"/>
        </w:rPr>
        <w:t>t</w:t>
      </w:r>
      <w:r w:rsidRPr="00423711">
        <w:rPr>
          <w:sz w:val="28"/>
          <w:szCs w:val="28"/>
        </w:rPr>
        <w:t>he alleged theft.  The Plaintiff relied on exhibit P35 which is a Consolidated Statement of Affairs as at 22</w:t>
      </w:r>
      <w:r w:rsidRPr="00423711">
        <w:rPr>
          <w:sz w:val="28"/>
          <w:szCs w:val="28"/>
          <w:vertAlign w:val="superscript"/>
        </w:rPr>
        <w:t>nd</w:t>
      </w:r>
      <w:r w:rsidRPr="00423711">
        <w:rPr>
          <w:sz w:val="28"/>
          <w:szCs w:val="28"/>
        </w:rPr>
        <w:t xml:space="preserve"> June 2008 apparently prepared by the 1</w:t>
      </w:r>
      <w:r w:rsidRPr="00423711">
        <w:rPr>
          <w:sz w:val="28"/>
          <w:szCs w:val="28"/>
          <w:vertAlign w:val="superscript"/>
        </w:rPr>
        <w:t>st</w:t>
      </w:r>
      <w:r w:rsidRPr="00423711">
        <w:rPr>
          <w:sz w:val="28"/>
          <w:szCs w:val="28"/>
        </w:rPr>
        <w:t xml:space="preserve"> Plaintiffs </w:t>
      </w:r>
      <w:r>
        <w:rPr>
          <w:sz w:val="28"/>
          <w:szCs w:val="28"/>
        </w:rPr>
        <w:t>“</w:t>
      </w:r>
      <w:r w:rsidRPr="00423711">
        <w:rPr>
          <w:sz w:val="28"/>
          <w:szCs w:val="28"/>
        </w:rPr>
        <w:t xml:space="preserve">Directors, Anthony </w:t>
      </w:r>
      <w:proofErr w:type="spellStart"/>
      <w:r w:rsidRPr="00423711">
        <w:rPr>
          <w:sz w:val="28"/>
          <w:szCs w:val="28"/>
        </w:rPr>
        <w:t>Wakabi</w:t>
      </w:r>
      <w:proofErr w:type="spellEnd"/>
      <w:r w:rsidRPr="00423711">
        <w:rPr>
          <w:sz w:val="28"/>
          <w:szCs w:val="28"/>
        </w:rPr>
        <w:t xml:space="preserve"> Kiwanuka a</w:t>
      </w:r>
      <w:r>
        <w:rPr>
          <w:sz w:val="28"/>
          <w:szCs w:val="28"/>
        </w:rPr>
        <w:t>n</w:t>
      </w:r>
      <w:r w:rsidRPr="00423711">
        <w:rPr>
          <w:sz w:val="28"/>
          <w:szCs w:val="28"/>
        </w:rPr>
        <w:t xml:space="preserve">d Ann Mary </w:t>
      </w:r>
      <w:proofErr w:type="spellStart"/>
      <w:r w:rsidRPr="00423711">
        <w:rPr>
          <w:sz w:val="28"/>
          <w:szCs w:val="28"/>
        </w:rPr>
        <w:t>Manafu</w:t>
      </w:r>
      <w:r>
        <w:rPr>
          <w:sz w:val="28"/>
          <w:szCs w:val="28"/>
        </w:rPr>
        <w:t>lu</w:t>
      </w:r>
      <w:proofErr w:type="spellEnd"/>
      <w:r w:rsidRPr="00423711">
        <w:rPr>
          <w:sz w:val="28"/>
          <w:szCs w:val="28"/>
        </w:rPr>
        <w:t xml:space="preserve">.  In the schedule thereto the Phase II </w:t>
      </w:r>
      <w:r>
        <w:rPr>
          <w:sz w:val="28"/>
          <w:szCs w:val="28"/>
        </w:rPr>
        <w:t>C</w:t>
      </w:r>
      <w:r w:rsidRPr="00423711">
        <w:rPr>
          <w:sz w:val="28"/>
          <w:szCs w:val="28"/>
        </w:rPr>
        <w:t>onstruction Materials are merely listed among “Other Assets” without any supportive documents. I find this claim not proved to the required degree.</w:t>
      </w:r>
    </w:p>
    <w:p w:rsidR="008918DF" w:rsidRPr="00423711" w:rsidRDefault="008918DF" w:rsidP="008918DF">
      <w:pPr>
        <w:rPr>
          <w:sz w:val="28"/>
          <w:szCs w:val="28"/>
        </w:rPr>
      </w:pPr>
      <w:r w:rsidRPr="00423711">
        <w:rPr>
          <w:sz w:val="28"/>
          <w:szCs w:val="28"/>
        </w:rPr>
        <w:t>In paragraph 13 of the Plaint the 1</w:t>
      </w:r>
      <w:r w:rsidRPr="00423711">
        <w:rPr>
          <w:sz w:val="28"/>
          <w:szCs w:val="28"/>
          <w:vertAlign w:val="superscript"/>
        </w:rPr>
        <w:t>st</w:t>
      </w:r>
      <w:r w:rsidRPr="00423711">
        <w:rPr>
          <w:sz w:val="28"/>
          <w:szCs w:val="28"/>
        </w:rPr>
        <w:t xml:space="preserve"> Plaintiff claims that due to the 1</w:t>
      </w:r>
      <w:r w:rsidRPr="00423711">
        <w:rPr>
          <w:sz w:val="28"/>
          <w:szCs w:val="28"/>
          <w:vertAlign w:val="superscript"/>
        </w:rPr>
        <w:t>st</w:t>
      </w:r>
      <w:r w:rsidRPr="00423711">
        <w:rPr>
          <w:sz w:val="28"/>
          <w:szCs w:val="28"/>
        </w:rPr>
        <w:t xml:space="preserve"> Defendants failure to disburse the finances  f</w:t>
      </w:r>
      <w:r>
        <w:rPr>
          <w:sz w:val="28"/>
          <w:szCs w:val="28"/>
        </w:rPr>
        <w:t>or</w:t>
      </w:r>
      <w:r w:rsidRPr="00423711">
        <w:rPr>
          <w:sz w:val="28"/>
          <w:szCs w:val="28"/>
        </w:rPr>
        <w:t xml:space="preserve"> the construction o</w:t>
      </w:r>
      <w:r>
        <w:rPr>
          <w:sz w:val="28"/>
          <w:szCs w:val="28"/>
        </w:rPr>
        <w:t>f</w:t>
      </w:r>
      <w:r w:rsidRPr="00423711">
        <w:rPr>
          <w:sz w:val="28"/>
          <w:szCs w:val="28"/>
        </w:rPr>
        <w:t xml:space="preserve"> Phase II of the hotel the 1</w:t>
      </w:r>
      <w:r w:rsidRPr="00423711">
        <w:rPr>
          <w:sz w:val="28"/>
          <w:szCs w:val="28"/>
          <w:vertAlign w:val="superscript"/>
        </w:rPr>
        <w:t>st</w:t>
      </w:r>
      <w:r w:rsidRPr="00423711">
        <w:rPr>
          <w:sz w:val="28"/>
          <w:szCs w:val="28"/>
        </w:rPr>
        <w:t xml:space="preserve"> Plaintiff lost an anticipated net income as projected at the time o</w:t>
      </w:r>
      <w:r>
        <w:rPr>
          <w:sz w:val="28"/>
          <w:szCs w:val="28"/>
        </w:rPr>
        <w:t xml:space="preserve">f </w:t>
      </w:r>
      <w:r w:rsidRPr="00423711">
        <w:rPr>
          <w:sz w:val="28"/>
          <w:szCs w:val="28"/>
        </w:rPr>
        <w:t>the in</w:t>
      </w:r>
      <w:r>
        <w:rPr>
          <w:sz w:val="28"/>
          <w:szCs w:val="28"/>
        </w:rPr>
        <w:t>itial</w:t>
      </w:r>
      <w:r w:rsidRPr="00423711">
        <w:rPr>
          <w:sz w:val="28"/>
          <w:szCs w:val="28"/>
        </w:rPr>
        <w:t xml:space="preserve"> agreement being the sum of </w:t>
      </w:r>
      <w:proofErr w:type="spellStart"/>
      <w:r w:rsidRPr="00423711">
        <w:rPr>
          <w:sz w:val="28"/>
          <w:szCs w:val="28"/>
        </w:rPr>
        <w:t>Ughs</w:t>
      </w:r>
      <w:proofErr w:type="spellEnd"/>
      <w:r w:rsidRPr="00423711">
        <w:rPr>
          <w:sz w:val="28"/>
          <w:szCs w:val="28"/>
        </w:rPr>
        <w:t xml:space="preserve">. 2,395,746,658/= as per the cash </w:t>
      </w:r>
      <w:r>
        <w:rPr>
          <w:sz w:val="28"/>
          <w:szCs w:val="28"/>
        </w:rPr>
        <w:t>F</w:t>
      </w:r>
      <w:r w:rsidRPr="00423711">
        <w:rPr>
          <w:sz w:val="28"/>
          <w:szCs w:val="28"/>
        </w:rPr>
        <w:t xml:space="preserve">low </w:t>
      </w:r>
      <w:r>
        <w:rPr>
          <w:sz w:val="28"/>
          <w:szCs w:val="28"/>
        </w:rPr>
        <w:t>P</w:t>
      </w:r>
      <w:r w:rsidRPr="00423711">
        <w:rPr>
          <w:sz w:val="28"/>
          <w:szCs w:val="28"/>
        </w:rPr>
        <w:t>rojection, exhibit P34.  This claim would arise where the 1</w:t>
      </w:r>
      <w:r w:rsidRPr="00423711">
        <w:rPr>
          <w:sz w:val="28"/>
          <w:szCs w:val="28"/>
          <w:vertAlign w:val="superscript"/>
        </w:rPr>
        <w:t>st</w:t>
      </w:r>
      <w:r w:rsidRPr="00423711">
        <w:rPr>
          <w:sz w:val="28"/>
          <w:szCs w:val="28"/>
        </w:rPr>
        <w:t xml:space="preserve"> Defendant was in breach o</w:t>
      </w:r>
      <w:r>
        <w:rPr>
          <w:sz w:val="28"/>
          <w:szCs w:val="28"/>
        </w:rPr>
        <w:t>f</w:t>
      </w:r>
      <w:r w:rsidRPr="00423711">
        <w:rPr>
          <w:sz w:val="28"/>
          <w:szCs w:val="28"/>
        </w:rPr>
        <w:t xml:space="preserve"> disbursement of funds for Phase II of the constructions.  In resolving issued No.6 I have heed that the 1</w:t>
      </w:r>
      <w:r w:rsidRPr="00423711">
        <w:rPr>
          <w:sz w:val="28"/>
          <w:szCs w:val="28"/>
          <w:vertAlign w:val="superscript"/>
        </w:rPr>
        <w:t>st</w:t>
      </w:r>
      <w:r w:rsidRPr="00423711">
        <w:rPr>
          <w:sz w:val="28"/>
          <w:szCs w:val="28"/>
        </w:rPr>
        <w:t xml:space="preserve"> Defendant was not in breach.  In the premises this claim cannot be sustained.</w:t>
      </w:r>
    </w:p>
    <w:p w:rsidR="008918DF" w:rsidRPr="00423711" w:rsidRDefault="008918DF" w:rsidP="008918DF">
      <w:pPr>
        <w:rPr>
          <w:sz w:val="28"/>
          <w:szCs w:val="28"/>
        </w:rPr>
      </w:pPr>
      <w:r w:rsidRPr="00423711">
        <w:rPr>
          <w:sz w:val="28"/>
          <w:szCs w:val="28"/>
        </w:rPr>
        <w:t>In paragraph 16 the 1</w:t>
      </w:r>
      <w:r w:rsidRPr="00423711">
        <w:rPr>
          <w:sz w:val="28"/>
          <w:szCs w:val="28"/>
          <w:vertAlign w:val="superscript"/>
        </w:rPr>
        <w:t>st</w:t>
      </w:r>
      <w:r w:rsidRPr="00423711">
        <w:rPr>
          <w:sz w:val="28"/>
          <w:szCs w:val="28"/>
        </w:rPr>
        <w:t xml:space="preserve"> Plaintiff claimed that on 16</w:t>
      </w:r>
      <w:r w:rsidRPr="00423711">
        <w:rPr>
          <w:sz w:val="28"/>
          <w:szCs w:val="28"/>
          <w:vertAlign w:val="superscript"/>
        </w:rPr>
        <w:t>th</w:t>
      </w:r>
      <w:r w:rsidRPr="00423711">
        <w:rPr>
          <w:sz w:val="28"/>
          <w:szCs w:val="28"/>
        </w:rPr>
        <w:t xml:space="preserve"> April 2009 the 2</w:t>
      </w:r>
      <w:r w:rsidRPr="00423711">
        <w:rPr>
          <w:sz w:val="28"/>
          <w:szCs w:val="28"/>
          <w:vertAlign w:val="superscript"/>
        </w:rPr>
        <w:t>nd</w:t>
      </w:r>
      <w:r w:rsidRPr="00423711">
        <w:rPr>
          <w:sz w:val="28"/>
          <w:szCs w:val="28"/>
        </w:rPr>
        <w:t xml:space="preserve"> Defendant transferred a sum of </w:t>
      </w:r>
      <w:proofErr w:type="spellStart"/>
      <w:r w:rsidRPr="00423711">
        <w:rPr>
          <w:sz w:val="28"/>
          <w:szCs w:val="28"/>
        </w:rPr>
        <w:t>Ugshs</w:t>
      </w:r>
      <w:proofErr w:type="spellEnd"/>
      <w:r w:rsidRPr="00423711">
        <w:rPr>
          <w:sz w:val="28"/>
          <w:szCs w:val="28"/>
        </w:rPr>
        <w:t xml:space="preserve">. 14,000,000/= from the </w:t>
      </w:r>
      <w:r w:rsidRPr="00423711">
        <w:rPr>
          <w:sz w:val="28"/>
          <w:szCs w:val="28"/>
        </w:rPr>
        <w:lastRenderedPageBreak/>
        <w:t>1</w:t>
      </w:r>
      <w:r w:rsidRPr="00423711">
        <w:rPr>
          <w:sz w:val="28"/>
          <w:szCs w:val="28"/>
          <w:vertAlign w:val="superscript"/>
        </w:rPr>
        <w:t>st</w:t>
      </w:r>
      <w:r w:rsidRPr="00423711">
        <w:rPr>
          <w:sz w:val="28"/>
          <w:szCs w:val="28"/>
        </w:rPr>
        <w:t xml:space="preserve"> plaintiffs account with Stanbic Bank and transferred the same to his Law Firm of </w:t>
      </w:r>
      <w:proofErr w:type="spellStart"/>
      <w:r w:rsidRPr="00423711">
        <w:rPr>
          <w:sz w:val="28"/>
          <w:szCs w:val="28"/>
        </w:rPr>
        <w:t>Ligomarc</w:t>
      </w:r>
      <w:proofErr w:type="spellEnd"/>
      <w:r w:rsidRPr="00423711">
        <w:rPr>
          <w:sz w:val="28"/>
          <w:szCs w:val="28"/>
        </w:rPr>
        <w:t xml:space="preserve"> Advocates.  This is evidence</w:t>
      </w:r>
      <w:r>
        <w:rPr>
          <w:sz w:val="28"/>
          <w:szCs w:val="28"/>
        </w:rPr>
        <w:t>d</w:t>
      </w:r>
      <w:r w:rsidRPr="00423711">
        <w:rPr>
          <w:sz w:val="28"/>
          <w:szCs w:val="28"/>
        </w:rPr>
        <w:t xml:space="preserve"> by the Bank Statement, exhibit P36 and the same is not disputed by the 2</w:t>
      </w:r>
      <w:r w:rsidRPr="00423711">
        <w:rPr>
          <w:sz w:val="28"/>
          <w:szCs w:val="28"/>
          <w:vertAlign w:val="superscript"/>
        </w:rPr>
        <w:t>nd</w:t>
      </w:r>
      <w:r w:rsidRPr="00423711">
        <w:rPr>
          <w:sz w:val="28"/>
          <w:szCs w:val="28"/>
        </w:rPr>
        <w:t xml:space="preserve"> Defendant.  In </w:t>
      </w:r>
      <w:proofErr w:type="gramStart"/>
      <w:r w:rsidRPr="00423711">
        <w:rPr>
          <w:sz w:val="28"/>
          <w:szCs w:val="28"/>
        </w:rPr>
        <w:t>view  of</w:t>
      </w:r>
      <w:proofErr w:type="gramEnd"/>
      <w:r w:rsidRPr="00423711">
        <w:rPr>
          <w:sz w:val="28"/>
          <w:szCs w:val="28"/>
        </w:rPr>
        <w:t xml:space="preserve"> my holding on the Receivership, I  find this claim proved and the sum  stands refundable to the 1</w:t>
      </w:r>
      <w:r w:rsidRPr="00423711">
        <w:rPr>
          <w:sz w:val="28"/>
          <w:szCs w:val="28"/>
          <w:vertAlign w:val="superscript"/>
        </w:rPr>
        <w:t>st</w:t>
      </w:r>
      <w:r w:rsidRPr="00423711">
        <w:rPr>
          <w:sz w:val="28"/>
          <w:szCs w:val="28"/>
        </w:rPr>
        <w:t xml:space="preserve"> Plaintiff and I so hold.</w:t>
      </w:r>
    </w:p>
    <w:p w:rsidR="008918DF" w:rsidRPr="00423711" w:rsidRDefault="008918DF" w:rsidP="008918DF">
      <w:pPr>
        <w:rPr>
          <w:sz w:val="28"/>
          <w:szCs w:val="28"/>
        </w:rPr>
      </w:pPr>
      <w:r w:rsidRPr="00423711">
        <w:rPr>
          <w:sz w:val="28"/>
          <w:szCs w:val="28"/>
        </w:rPr>
        <w:t>In paragraph 17, the 1</w:t>
      </w:r>
      <w:r w:rsidRPr="00423711">
        <w:rPr>
          <w:sz w:val="28"/>
          <w:szCs w:val="28"/>
          <w:vertAlign w:val="superscript"/>
        </w:rPr>
        <w:t>st</w:t>
      </w:r>
      <w:r w:rsidRPr="00423711">
        <w:rPr>
          <w:sz w:val="28"/>
          <w:szCs w:val="28"/>
        </w:rPr>
        <w:t xml:space="preserve"> Plaintiff prays for loss of business on the operational Phase </w:t>
      </w:r>
      <w:proofErr w:type="gramStart"/>
      <w:r w:rsidRPr="00423711">
        <w:rPr>
          <w:sz w:val="28"/>
          <w:szCs w:val="28"/>
        </w:rPr>
        <w:t>I</w:t>
      </w:r>
      <w:proofErr w:type="gramEnd"/>
      <w:r w:rsidRPr="00423711">
        <w:rPr>
          <w:sz w:val="28"/>
          <w:szCs w:val="28"/>
        </w:rPr>
        <w:t xml:space="preserve"> of the hotel since the takeover.  By the 1</w:t>
      </w:r>
      <w:r w:rsidRPr="00423711">
        <w:rPr>
          <w:sz w:val="28"/>
          <w:szCs w:val="28"/>
          <w:vertAlign w:val="superscript"/>
        </w:rPr>
        <w:t>st</w:t>
      </w:r>
      <w:r w:rsidRPr="00423711">
        <w:rPr>
          <w:sz w:val="28"/>
          <w:szCs w:val="28"/>
        </w:rPr>
        <w:t xml:space="preserve"> Plaintiffs’ computations, exhibit P32, for the period of one year – i.e. 23/06/2008 – 23/06/2009, - the 1</w:t>
      </w:r>
      <w:r w:rsidRPr="00423711">
        <w:rPr>
          <w:sz w:val="28"/>
          <w:szCs w:val="28"/>
          <w:vertAlign w:val="superscript"/>
        </w:rPr>
        <w:t>st</w:t>
      </w:r>
      <w:r w:rsidRPr="00423711">
        <w:rPr>
          <w:sz w:val="28"/>
          <w:szCs w:val="28"/>
        </w:rPr>
        <w:t xml:space="preserve"> Plaintiff lost revenue to the tune of shs. 4,168,000,000/=, this would translate into shs. 347,400,000/= per every subsequent month.  The 1</w:t>
      </w:r>
      <w:r w:rsidRPr="00423711">
        <w:rPr>
          <w:sz w:val="28"/>
          <w:szCs w:val="28"/>
          <w:vertAlign w:val="superscript"/>
        </w:rPr>
        <w:t>st</w:t>
      </w:r>
      <w:r w:rsidRPr="00423711">
        <w:rPr>
          <w:sz w:val="28"/>
          <w:szCs w:val="28"/>
        </w:rPr>
        <w:t xml:space="preserve"> Plaintiff therefore claims </w:t>
      </w:r>
      <w:proofErr w:type="spellStart"/>
      <w:r w:rsidRPr="00423711">
        <w:rPr>
          <w:sz w:val="28"/>
          <w:szCs w:val="28"/>
        </w:rPr>
        <w:t>Ugshs</w:t>
      </w:r>
      <w:proofErr w:type="spellEnd"/>
      <w:r w:rsidRPr="00423711">
        <w:rPr>
          <w:sz w:val="28"/>
          <w:szCs w:val="28"/>
        </w:rPr>
        <w:t>, 347,400,000/= per month from 23/06/2008 until the Defendants vacate the premises.  The plaintiff did not adduce any documents to support this computation.  However, through the 2</w:t>
      </w:r>
      <w:r w:rsidRPr="00423711">
        <w:rPr>
          <w:sz w:val="28"/>
          <w:szCs w:val="28"/>
          <w:vertAlign w:val="superscript"/>
        </w:rPr>
        <w:t>nd</w:t>
      </w:r>
      <w:r w:rsidRPr="00423711">
        <w:rPr>
          <w:sz w:val="28"/>
          <w:szCs w:val="28"/>
        </w:rPr>
        <w:t xml:space="preserve"> Defendant, the plaintiff adduced </w:t>
      </w:r>
      <w:proofErr w:type="spellStart"/>
      <w:r w:rsidRPr="00423711">
        <w:rPr>
          <w:sz w:val="28"/>
          <w:szCs w:val="28"/>
        </w:rPr>
        <w:t>Shumuk</w:t>
      </w:r>
      <w:proofErr w:type="spellEnd"/>
      <w:r w:rsidRPr="00423711">
        <w:rPr>
          <w:sz w:val="28"/>
          <w:szCs w:val="28"/>
        </w:rPr>
        <w:t xml:space="preserve"> Properties Ltd</w:t>
      </w:r>
      <w:r>
        <w:rPr>
          <w:sz w:val="28"/>
          <w:szCs w:val="28"/>
        </w:rPr>
        <w:t>,</w:t>
      </w:r>
      <w:r w:rsidRPr="00423711">
        <w:rPr>
          <w:sz w:val="28"/>
          <w:szCs w:val="28"/>
        </w:rPr>
        <w:t xml:space="preserve"> Report and </w:t>
      </w:r>
      <w:r>
        <w:rPr>
          <w:sz w:val="28"/>
          <w:szCs w:val="28"/>
        </w:rPr>
        <w:t>F</w:t>
      </w:r>
      <w:r w:rsidRPr="00423711">
        <w:rPr>
          <w:sz w:val="28"/>
          <w:szCs w:val="28"/>
        </w:rPr>
        <w:t xml:space="preserve">inancial </w:t>
      </w:r>
      <w:r>
        <w:rPr>
          <w:sz w:val="28"/>
          <w:szCs w:val="28"/>
        </w:rPr>
        <w:t>S</w:t>
      </w:r>
      <w:r w:rsidRPr="00423711">
        <w:rPr>
          <w:sz w:val="28"/>
          <w:szCs w:val="28"/>
        </w:rPr>
        <w:t>tatements for the years ending 31</w:t>
      </w:r>
      <w:r w:rsidRPr="00423711">
        <w:rPr>
          <w:sz w:val="28"/>
          <w:szCs w:val="28"/>
          <w:vertAlign w:val="superscript"/>
        </w:rPr>
        <w:t>st</w:t>
      </w:r>
      <w:r w:rsidRPr="00423711">
        <w:rPr>
          <w:sz w:val="28"/>
          <w:szCs w:val="28"/>
        </w:rPr>
        <w:t xml:space="preserve"> December 2010, 31</w:t>
      </w:r>
      <w:r w:rsidRPr="00423711">
        <w:rPr>
          <w:sz w:val="28"/>
          <w:szCs w:val="28"/>
          <w:vertAlign w:val="superscript"/>
        </w:rPr>
        <w:t>st</w:t>
      </w:r>
      <w:r w:rsidRPr="00423711">
        <w:rPr>
          <w:sz w:val="28"/>
          <w:szCs w:val="28"/>
        </w:rPr>
        <w:t xml:space="preserve"> December 2011 and 31</w:t>
      </w:r>
      <w:r w:rsidRPr="00423711">
        <w:rPr>
          <w:sz w:val="28"/>
          <w:szCs w:val="28"/>
          <w:vertAlign w:val="superscript"/>
        </w:rPr>
        <w:t>st</w:t>
      </w:r>
      <w:r w:rsidRPr="00423711">
        <w:rPr>
          <w:sz w:val="28"/>
          <w:szCs w:val="28"/>
        </w:rPr>
        <w:t xml:space="preserve"> December 2012 (exhibit P104 and 105).  These reports were acknowledged by the 2</w:t>
      </w:r>
      <w:r w:rsidRPr="00423711">
        <w:rPr>
          <w:sz w:val="28"/>
          <w:szCs w:val="28"/>
          <w:vertAlign w:val="superscript"/>
        </w:rPr>
        <w:t>nd</w:t>
      </w:r>
      <w:r w:rsidRPr="00423711">
        <w:rPr>
          <w:sz w:val="28"/>
          <w:szCs w:val="28"/>
        </w:rPr>
        <w:t xml:space="preserve"> Defendant and </w:t>
      </w:r>
      <w:proofErr w:type="spellStart"/>
      <w:r w:rsidRPr="00423711">
        <w:rPr>
          <w:sz w:val="28"/>
          <w:szCs w:val="28"/>
        </w:rPr>
        <w:t>Mukesh</w:t>
      </w:r>
      <w:proofErr w:type="spellEnd"/>
      <w:r w:rsidRPr="00423711">
        <w:rPr>
          <w:sz w:val="28"/>
          <w:szCs w:val="28"/>
        </w:rPr>
        <w:t xml:space="preserve"> </w:t>
      </w:r>
      <w:proofErr w:type="spellStart"/>
      <w:r w:rsidRPr="00423711">
        <w:rPr>
          <w:sz w:val="28"/>
          <w:szCs w:val="28"/>
        </w:rPr>
        <w:t>Shukla</w:t>
      </w:r>
      <w:proofErr w:type="spellEnd"/>
      <w:r w:rsidRPr="00423711">
        <w:rPr>
          <w:sz w:val="28"/>
          <w:szCs w:val="28"/>
        </w:rPr>
        <w:t>.  The schedules to the Income Statements particularly show Emerald Hotel operations.  When this court visited the locus it found the hotel operational.  The 4</w:t>
      </w:r>
      <w:r w:rsidRPr="00423711">
        <w:rPr>
          <w:sz w:val="28"/>
          <w:szCs w:val="28"/>
          <w:vertAlign w:val="superscript"/>
        </w:rPr>
        <w:t>th</w:t>
      </w:r>
      <w:r w:rsidRPr="00423711">
        <w:rPr>
          <w:sz w:val="28"/>
          <w:szCs w:val="28"/>
        </w:rPr>
        <w:t xml:space="preserve"> Defendants </w:t>
      </w:r>
      <w:r>
        <w:rPr>
          <w:sz w:val="28"/>
          <w:szCs w:val="28"/>
        </w:rPr>
        <w:t>F</w:t>
      </w:r>
      <w:r w:rsidRPr="00423711">
        <w:rPr>
          <w:sz w:val="28"/>
          <w:szCs w:val="28"/>
        </w:rPr>
        <w:t>inancial Statements</w:t>
      </w:r>
      <w:r>
        <w:rPr>
          <w:sz w:val="28"/>
          <w:szCs w:val="28"/>
        </w:rPr>
        <w:t xml:space="preserve"> show</w:t>
      </w:r>
      <w:r w:rsidRPr="00423711">
        <w:rPr>
          <w:sz w:val="28"/>
          <w:szCs w:val="28"/>
        </w:rPr>
        <w:t xml:space="preserve"> that the Hotel business was running and income generated.  My </w:t>
      </w:r>
      <w:proofErr w:type="gramStart"/>
      <w:r w:rsidRPr="00423711">
        <w:rPr>
          <w:sz w:val="28"/>
          <w:szCs w:val="28"/>
        </w:rPr>
        <w:t>study thereof have</w:t>
      </w:r>
      <w:proofErr w:type="gramEnd"/>
      <w:r w:rsidRPr="00423711">
        <w:rPr>
          <w:sz w:val="28"/>
          <w:szCs w:val="28"/>
        </w:rPr>
        <w:t xml:space="preserve"> particularly found the following:</w:t>
      </w:r>
    </w:p>
    <w:tbl>
      <w:tblPr>
        <w:tblStyle w:val="TableGrid"/>
        <w:tblW w:w="0" w:type="auto"/>
        <w:tblLook w:val="04A0"/>
      </w:tblPr>
      <w:tblGrid>
        <w:gridCol w:w="670"/>
        <w:gridCol w:w="2024"/>
        <w:gridCol w:w="2294"/>
        <w:gridCol w:w="2294"/>
        <w:gridCol w:w="2294"/>
      </w:tblGrid>
      <w:tr w:rsidR="008918DF" w:rsidRPr="00423711" w:rsidTr="008918DF">
        <w:tc>
          <w:tcPr>
            <w:tcW w:w="468" w:type="dxa"/>
          </w:tcPr>
          <w:p w:rsidR="008918DF" w:rsidRPr="00423711" w:rsidRDefault="008918DF" w:rsidP="008918DF">
            <w:pPr>
              <w:rPr>
                <w:sz w:val="28"/>
                <w:szCs w:val="28"/>
              </w:rPr>
            </w:pPr>
            <w:r w:rsidRPr="00423711">
              <w:rPr>
                <w:sz w:val="28"/>
                <w:szCs w:val="28"/>
              </w:rPr>
              <w:lastRenderedPageBreak/>
              <w:t>No.</w:t>
            </w:r>
          </w:p>
        </w:tc>
        <w:tc>
          <w:tcPr>
            <w:tcW w:w="3362" w:type="dxa"/>
          </w:tcPr>
          <w:p w:rsidR="008918DF" w:rsidRPr="00423711" w:rsidRDefault="008918DF" w:rsidP="008918DF">
            <w:pPr>
              <w:rPr>
                <w:sz w:val="28"/>
                <w:szCs w:val="28"/>
              </w:rPr>
            </w:pPr>
          </w:p>
        </w:tc>
        <w:tc>
          <w:tcPr>
            <w:tcW w:w="1915" w:type="dxa"/>
          </w:tcPr>
          <w:p w:rsidR="008918DF" w:rsidRPr="00423711" w:rsidRDefault="008918DF" w:rsidP="008918DF">
            <w:pPr>
              <w:rPr>
                <w:sz w:val="28"/>
                <w:szCs w:val="28"/>
              </w:rPr>
            </w:pPr>
            <w:r w:rsidRPr="00423711">
              <w:rPr>
                <w:sz w:val="28"/>
                <w:szCs w:val="28"/>
              </w:rPr>
              <w:t>2010 (shs.)</w:t>
            </w:r>
          </w:p>
        </w:tc>
        <w:tc>
          <w:tcPr>
            <w:tcW w:w="1915" w:type="dxa"/>
          </w:tcPr>
          <w:p w:rsidR="008918DF" w:rsidRPr="00423711" w:rsidRDefault="008918DF" w:rsidP="008918DF">
            <w:pPr>
              <w:rPr>
                <w:sz w:val="28"/>
                <w:szCs w:val="28"/>
              </w:rPr>
            </w:pPr>
            <w:r w:rsidRPr="00423711">
              <w:rPr>
                <w:sz w:val="28"/>
                <w:szCs w:val="28"/>
              </w:rPr>
              <w:t>2011(shs.)</w:t>
            </w:r>
          </w:p>
        </w:tc>
        <w:tc>
          <w:tcPr>
            <w:tcW w:w="1916" w:type="dxa"/>
          </w:tcPr>
          <w:p w:rsidR="008918DF" w:rsidRPr="00423711" w:rsidRDefault="008918DF" w:rsidP="008918DF">
            <w:pPr>
              <w:rPr>
                <w:sz w:val="28"/>
                <w:szCs w:val="28"/>
              </w:rPr>
            </w:pPr>
            <w:r w:rsidRPr="00423711">
              <w:rPr>
                <w:sz w:val="28"/>
                <w:szCs w:val="28"/>
              </w:rPr>
              <w:t>2012 (shs.)</w:t>
            </w:r>
          </w:p>
        </w:tc>
      </w:tr>
      <w:tr w:rsidR="008918DF" w:rsidRPr="00423711" w:rsidTr="008918DF">
        <w:tc>
          <w:tcPr>
            <w:tcW w:w="468" w:type="dxa"/>
          </w:tcPr>
          <w:p w:rsidR="008918DF" w:rsidRPr="00423711" w:rsidRDefault="008918DF" w:rsidP="008918DF">
            <w:pPr>
              <w:rPr>
                <w:sz w:val="28"/>
                <w:szCs w:val="28"/>
              </w:rPr>
            </w:pPr>
            <w:r w:rsidRPr="00423711">
              <w:rPr>
                <w:sz w:val="28"/>
                <w:szCs w:val="28"/>
              </w:rPr>
              <w:t>1.</w:t>
            </w:r>
          </w:p>
        </w:tc>
        <w:tc>
          <w:tcPr>
            <w:tcW w:w="3362" w:type="dxa"/>
          </w:tcPr>
          <w:p w:rsidR="008918DF" w:rsidRPr="00423711" w:rsidRDefault="008918DF" w:rsidP="008918DF">
            <w:pPr>
              <w:rPr>
                <w:sz w:val="28"/>
                <w:szCs w:val="28"/>
              </w:rPr>
            </w:pPr>
            <w:r w:rsidRPr="00423711">
              <w:rPr>
                <w:sz w:val="28"/>
                <w:szCs w:val="28"/>
              </w:rPr>
              <w:t>Revenue</w:t>
            </w:r>
          </w:p>
        </w:tc>
        <w:tc>
          <w:tcPr>
            <w:tcW w:w="1915" w:type="dxa"/>
          </w:tcPr>
          <w:p w:rsidR="008918DF" w:rsidRPr="00423711" w:rsidRDefault="008918DF" w:rsidP="008918DF">
            <w:pPr>
              <w:rPr>
                <w:sz w:val="28"/>
                <w:szCs w:val="28"/>
              </w:rPr>
            </w:pPr>
            <w:r w:rsidRPr="00423711">
              <w:rPr>
                <w:sz w:val="28"/>
                <w:szCs w:val="28"/>
              </w:rPr>
              <w:t>567,200,447/=</w:t>
            </w:r>
          </w:p>
        </w:tc>
        <w:tc>
          <w:tcPr>
            <w:tcW w:w="1915" w:type="dxa"/>
          </w:tcPr>
          <w:p w:rsidR="008918DF" w:rsidRPr="00423711" w:rsidRDefault="008918DF" w:rsidP="008918DF">
            <w:pPr>
              <w:rPr>
                <w:sz w:val="28"/>
                <w:szCs w:val="28"/>
              </w:rPr>
            </w:pPr>
            <w:r w:rsidRPr="00423711">
              <w:rPr>
                <w:sz w:val="28"/>
                <w:szCs w:val="28"/>
              </w:rPr>
              <w:t>975,760,073/=</w:t>
            </w:r>
          </w:p>
        </w:tc>
        <w:tc>
          <w:tcPr>
            <w:tcW w:w="1916" w:type="dxa"/>
          </w:tcPr>
          <w:p w:rsidR="008918DF" w:rsidRPr="00423711" w:rsidRDefault="008918DF" w:rsidP="008918DF">
            <w:pPr>
              <w:rPr>
                <w:sz w:val="28"/>
                <w:szCs w:val="28"/>
              </w:rPr>
            </w:pPr>
            <w:r w:rsidRPr="00423711">
              <w:rPr>
                <w:sz w:val="28"/>
                <w:szCs w:val="28"/>
              </w:rPr>
              <w:t>908,605,258/=</w:t>
            </w:r>
          </w:p>
        </w:tc>
      </w:tr>
      <w:tr w:rsidR="008918DF" w:rsidRPr="00423711" w:rsidTr="008918DF">
        <w:tc>
          <w:tcPr>
            <w:tcW w:w="468" w:type="dxa"/>
          </w:tcPr>
          <w:p w:rsidR="008918DF" w:rsidRPr="00423711" w:rsidRDefault="008918DF" w:rsidP="008918DF">
            <w:pPr>
              <w:rPr>
                <w:sz w:val="28"/>
                <w:szCs w:val="28"/>
              </w:rPr>
            </w:pPr>
            <w:r w:rsidRPr="00423711">
              <w:rPr>
                <w:sz w:val="28"/>
                <w:szCs w:val="28"/>
              </w:rPr>
              <w:t>2.</w:t>
            </w:r>
          </w:p>
        </w:tc>
        <w:tc>
          <w:tcPr>
            <w:tcW w:w="3362" w:type="dxa"/>
          </w:tcPr>
          <w:p w:rsidR="008918DF" w:rsidRPr="00423711" w:rsidRDefault="008918DF" w:rsidP="008918DF">
            <w:pPr>
              <w:rPr>
                <w:sz w:val="28"/>
                <w:szCs w:val="28"/>
              </w:rPr>
            </w:pPr>
            <w:r w:rsidRPr="00423711">
              <w:rPr>
                <w:sz w:val="28"/>
                <w:szCs w:val="28"/>
              </w:rPr>
              <w:t>Cost of sale</w:t>
            </w:r>
          </w:p>
        </w:tc>
        <w:tc>
          <w:tcPr>
            <w:tcW w:w="1915" w:type="dxa"/>
          </w:tcPr>
          <w:p w:rsidR="008918DF" w:rsidRPr="00423711" w:rsidRDefault="008918DF" w:rsidP="008918DF">
            <w:pPr>
              <w:rPr>
                <w:sz w:val="28"/>
                <w:szCs w:val="28"/>
              </w:rPr>
            </w:pPr>
            <w:r w:rsidRPr="00423711">
              <w:rPr>
                <w:sz w:val="28"/>
                <w:szCs w:val="28"/>
              </w:rPr>
              <w:t>248,063,886/=</w:t>
            </w:r>
          </w:p>
        </w:tc>
        <w:tc>
          <w:tcPr>
            <w:tcW w:w="1915" w:type="dxa"/>
          </w:tcPr>
          <w:p w:rsidR="008918DF" w:rsidRPr="00423711" w:rsidRDefault="008918DF" w:rsidP="008918DF">
            <w:pPr>
              <w:rPr>
                <w:sz w:val="28"/>
                <w:szCs w:val="28"/>
              </w:rPr>
            </w:pPr>
            <w:r w:rsidRPr="00423711">
              <w:rPr>
                <w:sz w:val="28"/>
                <w:szCs w:val="28"/>
              </w:rPr>
              <w:t>577,256,999/=</w:t>
            </w:r>
          </w:p>
        </w:tc>
        <w:tc>
          <w:tcPr>
            <w:tcW w:w="1916" w:type="dxa"/>
          </w:tcPr>
          <w:p w:rsidR="008918DF" w:rsidRPr="00423711" w:rsidRDefault="008918DF" w:rsidP="008918DF">
            <w:pPr>
              <w:rPr>
                <w:sz w:val="28"/>
                <w:szCs w:val="28"/>
              </w:rPr>
            </w:pPr>
            <w:r w:rsidRPr="00423711">
              <w:rPr>
                <w:sz w:val="28"/>
                <w:szCs w:val="28"/>
              </w:rPr>
              <w:t>529,944,916/=</w:t>
            </w:r>
          </w:p>
        </w:tc>
      </w:tr>
      <w:tr w:rsidR="008918DF" w:rsidRPr="00423711" w:rsidTr="008918DF">
        <w:tc>
          <w:tcPr>
            <w:tcW w:w="468" w:type="dxa"/>
          </w:tcPr>
          <w:p w:rsidR="008918DF" w:rsidRPr="00423711" w:rsidRDefault="008918DF" w:rsidP="008918DF">
            <w:pPr>
              <w:rPr>
                <w:sz w:val="28"/>
                <w:szCs w:val="28"/>
              </w:rPr>
            </w:pPr>
            <w:r w:rsidRPr="00423711">
              <w:rPr>
                <w:sz w:val="28"/>
                <w:szCs w:val="28"/>
              </w:rPr>
              <w:t>3.</w:t>
            </w:r>
          </w:p>
        </w:tc>
        <w:tc>
          <w:tcPr>
            <w:tcW w:w="3362" w:type="dxa"/>
          </w:tcPr>
          <w:p w:rsidR="008918DF" w:rsidRPr="00423711" w:rsidRDefault="008918DF" w:rsidP="008918DF">
            <w:pPr>
              <w:rPr>
                <w:sz w:val="28"/>
                <w:szCs w:val="28"/>
              </w:rPr>
            </w:pPr>
            <w:r w:rsidRPr="00423711">
              <w:rPr>
                <w:sz w:val="28"/>
                <w:szCs w:val="28"/>
              </w:rPr>
              <w:t>Profit before over head costs</w:t>
            </w:r>
          </w:p>
        </w:tc>
        <w:tc>
          <w:tcPr>
            <w:tcW w:w="1915" w:type="dxa"/>
          </w:tcPr>
          <w:p w:rsidR="008918DF" w:rsidRPr="00423711" w:rsidRDefault="008918DF" w:rsidP="008918DF">
            <w:pPr>
              <w:rPr>
                <w:sz w:val="28"/>
                <w:szCs w:val="28"/>
              </w:rPr>
            </w:pPr>
            <w:r w:rsidRPr="00423711">
              <w:rPr>
                <w:sz w:val="28"/>
                <w:szCs w:val="28"/>
              </w:rPr>
              <w:t>319,136,561/=</w:t>
            </w:r>
          </w:p>
        </w:tc>
        <w:tc>
          <w:tcPr>
            <w:tcW w:w="1915" w:type="dxa"/>
          </w:tcPr>
          <w:p w:rsidR="008918DF" w:rsidRPr="00423711" w:rsidRDefault="008918DF" w:rsidP="008918DF">
            <w:pPr>
              <w:rPr>
                <w:sz w:val="28"/>
                <w:szCs w:val="28"/>
              </w:rPr>
            </w:pPr>
            <w:r w:rsidRPr="00423711">
              <w:rPr>
                <w:sz w:val="28"/>
                <w:szCs w:val="28"/>
              </w:rPr>
              <w:t>398,503,074/=</w:t>
            </w:r>
          </w:p>
        </w:tc>
        <w:tc>
          <w:tcPr>
            <w:tcW w:w="1916" w:type="dxa"/>
          </w:tcPr>
          <w:p w:rsidR="008918DF" w:rsidRPr="00423711" w:rsidRDefault="008918DF" w:rsidP="008918DF">
            <w:pPr>
              <w:rPr>
                <w:sz w:val="28"/>
                <w:szCs w:val="28"/>
              </w:rPr>
            </w:pPr>
            <w:r w:rsidRPr="00423711">
              <w:rPr>
                <w:sz w:val="28"/>
                <w:szCs w:val="28"/>
              </w:rPr>
              <w:t>378,658,342/=</w:t>
            </w:r>
          </w:p>
        </w:tc>
      </w:tr>
      <w:tr w:rsidR="008918DF" w:rsidRPr="00423711" w:rsidTr="008918DF">
        <w:tc>
          <w:tcPr>
            <w:tcW w:w="468" w:type="dxa"/>
          </w:tcPr>
          <w:p w:rsidR="008918DF" w:rsidRPr="00423711" w:rsidRDefault="008918DF" w:rsidP="008918DF">
            <w:pPr>
              <w:rPr>
                <w:sz w:val="28"/>
                <w:szCs w:val="28"/>
              </w:rPr>
            </w:pPr>
            <w:r w:rsidRPr="00423711">
              <w:rPr>
                <w:sz w:val="28"/>
                <w:szCs w:val="28"/>
              </w:rPr>
              <w:t>4.</w:t>
            </w:r>
          </w:p>
        </w:tc>
        <w:tc>
          <w:tcPr>
            <w:tcW w:w="3362" w:type="dxa"/>
          </w:tcPr>
          <w:p w:rsidR="008918DF" w:rsidRPr="00423711" w:rsidRDefault="008918DF" w:rsidP="008918DF">
            <w:pPr>
              <w:rPr>
                <w:sz w:val="28"/>
                <w:szCs w:val="28"/>
              </w:rPr>
            </w:pPr>
            <w:r w:rsidRPr="00423711">
              <w:rPr>
                <w:sz w:val="28"/>
                <w:szCs w:val="28"/>
              </w:rPr>
              <w:t>Profit after overhead costs</w:t>
            </w:r>
          </w:p>
        </w:tc>
        <w:tc>
          <w:tcPr>
            <w:tcW w:w="1915" w:type="dxa"/>
          </w:tcPr>
          <w:p w:rsidR="008918DF" w:rsidRPr="00423711" w:rsidRDefault="008918DF" w:rsidP="008918DF">
            <w:pPr>
              <w:rPr>
                <w:sz w:val="28"/>
                <w:szCs w:val="28"/>
              </w:rPr>
            </w:pPr>
            <w:r w:rsidRPr="00423711">
              <w:rPr>
                <w:sz w:val="28"/>
                <w:szCs w:val="28"/>
              </w:rPr>
              <w:t>48,651,250/=</w:t>
            </w:r>
          </w:p>
        </w:tc>
        <w:tc>
          <w:tcPr>
            <w:tcW w:w="1915" w:type="dxa"/>
          </w:tcPr>
          <w:p w:rsidR="008918DF" w:rsidRPr="00423711" w:rsidRDefault="008918DF" w:rsidP="008918DF">
            <w:pPr>
              <w:rPr>
                <w:sz w:val="28"/>
                <w:szCs w:val="28"/>
              </w:rPr>
            </w:pPr>
            <w:r w:rsidRPr="00423711">
              <w:rPr>
                <w:sz w:val="28"/>
                <w:szCs w:val="28"/>
              </w:rPr>
              <w:t>81,172,391/=</w:t>
            </w:r>
          </w:p>
        </w:tc>
        <w:tc>
          <w:tcPr>
            <w:tcW w:w="1916" w:type="dxa"/>
          </w:tcPr>
          <w:p w:rsidR="008918DF" w:rsidRPr="00423711" w:rsidRDefault="008918DF" w:rsidP="008918DF">
            <w:pPr>
              <w:rPr>
                <w:sz w:val="28"/>
                <w:szCs w:val="28"/>
              </w:rPr>
            </w:pPr>
            <w:r w:rsidRPr="00423711">
              <w:rPr>
                <w:sz w:val="28"/>
                <w:szCs w:val="28"/>
              </w:rPr>
              <w:t>17,179,675/=</w:t>
            </w:r>
          </w:p>
        </w:tc>
      </w:tr>
    </w:tbl>
    <w:p w:rsidR="008918DF" w:rsidRPr="00423711" w:rsidRDefault="008918DF" w:rsidP="008918DF">
      <w:pPr>
        <w:rPr>
          <w:sz w:val="28"/>
          <w:szCs w:val="28"/>
        </w:rPr>
      </w:pPr>
    </w:p>
    <w:p w:rsidR="008918DF" w:rsidRPr="00423711" w:rsidRDefault="008918DF" w:rsidP="008918DF">
      <w:pPr>
        <w:rPr>
          <w:sz w:val="28"/>
          <w:szCs w:val="28"/>
        </w:rPr>
      </w:pPr>
      <w:r>
        <w:rPr>
          <w:sz w:val="28"/>
          <w:szCs w:val="28"/>
        </w:rPr>
        <w:t>Taki</w:t>
      </w:r>
      <w:r w:rsidRPr="00423711">
        <w:rPr>
          <w:sz w:val="28"/>
          <w:szCs w:val="28"/>
        </w:rPr>
        <w:t>ng the three years as the benchmark the 4</w:t>
      </w:r>
      <w:r w:rsidRPr="00423711">
        <w:rPr>
          <w:sz w:val="28"/>
          <w:szCs w:val="28"/>
          <w:vertAlign w:val="superscript"/>
        </w:rPr>
        <w:t>th</w:t>
      </w:r>
      <w:r w:rsidRPr="00423711">
        <w:rPr>
          <w:sz w:val="28"/>
          <w:szCs w:val="28"/>
        </w:rPr>
        <w:t xml:space="preserve"> Defendant’s average annual revenue from the Emerald Hotel operations was </w:t>
      </w:r>
      <w:proofErr w:type="spellStart"/>
      <w:r w:rsidRPr="00423711">
        <w:rPr>
          <w:sz w:val="28"/>
          <w:szCs w:val="28"/>
        </w:rPr>
        <w:t>Ugshs</w:t>
      </w:r>
      <w:proofErr w:type="spellEnd"/>
      <w:r w:rsidRPr="00423711">
        <w:rPr>
          <w:sz w:val="28"/>
          <w:szCs w:val="28"/>
        </w:rPr>
        <w:t xml:space="preserve">. 817,187,926/= translating into monthly income of </w:t>
      </w:r>
      <w:proofErr w:type="spellStart"/>
      <w:r w:rsidRPr="00423711">
        <w:rPr>
          <w:sz w:val="28"/>
          <w:szCs w:val="28"/>
        </w:rPr>
        <w:t>Ugshs</w:t>
      </w:r>
      <w:proofErr w:type="spellEnd"/>
      <w:r w:rsidRPr="00423711">
        <w:rPr>
          <w:sz w:val="28"/>
          <w:szCs w:val="28"/>
        </w:rPr>
        <w:t>. 68,098,994/=</w:t>
      </w:r>
      <w:r>
        <w:rPr>
          <w:sz w:val="28"/>
          <w:szCs w:val="28"/>
        </w:rPr>
        <w:t>.</w:t>
      </w:r>
      <w:r w:rsidRPr="00423711">
        <w:rPr>
          <w:sz w:val="28"/>
          <w:szCs w:val="28"/>
        </w:rPr>
        <w:t xml:space="preserve">  </w:t>
      </w:r>
      <w:r>
        <w:rPr>
          <w:sz w:val="28"/>
          <w:szCs w:val="28"/>
        </w:rPr>
        <w:t>G</w:t>
      </w:r>
      <w:r w:rsidRPr="00423711">
        <w:rPr>
          <w:sz w:val="28"/>
          <w:szCs w:val="28"/>
        </w:rPr>
        <w:t>oing by the 4</w:t>
      </w:r>
      <w:r w:rsidRPr="00423711">
        <w:rPr>
          <w:sz w:val="28"/>
          <w:szCs w:val="28"/>
          <w:vertAlign w:val="superscript"/>
        </w:rPr>
        <w:t>th</w:t>
      </w:r>
      <w:r w:rsidRPr="00423711">
        <w:rPr>
          <w:sz w:val="28"/>
          <w:szCs w:val="28"/>
        </w:rPr>
        <w:t xml:space="preserve"> Defendants’’ Revenue statements the 1</w:t>
      </w:r>
      <w:r w:rsidRPr="00423711">
        <w:rPr>
          <w:sz w:val="28"/>
          <w:szCs w:val="28"/>
          <w:vertAlign w:val="superscript"/>
        </w:rPr>
        <w:t>st</w:t>
      </w:r>
      <w:r w:rsidRPr="00423711">
        <w:rPr>
          <w:sz w:val="28"/>
          <w:szCs w:val="28"/>
        </w:rPr>
        <w:t xml:space="preserve"> Plaintiff is awarded special damages in the sum of 6,537,503,408/= for the periods from 23/06/2008 to 23/06/2016, and for the period thereafter a monthly sum of </w:t>
      </w:r>
      <w:proofErr w:type="spellStart"/>
      <w:r w:rsidRPr="00423711">
        <w:rPr>
          <w:sz w:val="28"/>
          <w:szCs w:val="28"/>
        </w:rPr>
        <w:t>Ugshs</w:t>
      </w:r>
      <w:proofErr w:type="spellEnd"/>
      <w:r w:rsidRPr="00423711">
        <w:rPr>
          <w:sz w:val="28"/>
          <w:szCs w:val="28"/>
        </w:rPr>
        <w:t>. 68,098,994/= until the defendants vacate the suit premise.</w:t>
      </w:r>
    </w:p>
    <w:p w:rsidR="008918DF" w:rsidRPr="00423711" w:rsidRDefault="008918DF" w:rsidP="008918DF">
      <w:pPr>
        <w:rPr>
          <w:sz w:val="28"/>
          <w:szCs w:val="28"/>
        </w:rPr>
      </w:pPr>
      <w:r w:rsidRPr="00423711">
        <w:rPr>
          <w:sz w:val="28"/>
          <w:szCs w:val="28"/>
        </w:rPr>
        <w:t>In the paragraph 18, the 1</w:t>
      </w:r>
      <w:r w:rsidRPr="00423711">
        <w:rPr>
          <w:sz w:val="28"/>
          <w:szCs w:val="28"/>
          <w:vertAlign w:val="superscript"/>
        </w:rPr>
        <w:t>st</w:t>
      </w:r>
      <w:r w:rsidRPr="00423711">
        <w:rPr>
          <w:sz w:val="28"/>
          <w:szCs w:val="28"/>
        </w:rPr>
        <w:t xml:space="preserve"> Plaintiff claims tied up capital in the uncompleted Phase II of the project in the sum of shs. 4,446,210,000/= on which it claims to be losing a sum of Shs. 1,022,628,300/= per year of the 4</w:t>
      </w:r>
      <w:r w:rsidRPr="00423711">
        <w:rPr>
          <w:sz w:val="28"/>
          <w:szCs w:val="28"/>
          <w:vertAlign w:val="superscript"/>
        </w:rPr>
        <w:t>th</w:t>
      </w:r>
      <w:r w:rsidRPr="00423711">
        <w:rPr>
          <w:sz w:val="28"/>
          <w:szCs w:val="28"/>
        </w:rPr>
        <w:t xml:space="preserve"> Defendants’ occupation computed at the 1</w:t>
      </w:r>
      <w:r w:rsidRPr="00423711">
        <w:rPr>
          <w:sz w:val="28"/>
          <w:szCs w:val="28"/>
          <w:vertAlign w:val="superscript"/>
        </w:rPr>
        <w:t>st</w:t>
      </w:r>
      <w:r w:rsidRPr="00423711">
        <w:rPr>
          <w:sz w:val="28"/>
          <w:szCs w:val="28"/>
        </w:rPr>
        <w:t xml:space="preserve"> Defendant’s lending rate as per exhibit P32.  I have already held that the 1</w:t>
      </w:r>
      <w:r w:rsidRPr="00423711">
        <w:rPr>
          <w:sz w:val="28"/>
          <w:szCs w:val="28"/>
          <w:vertAlign w:val="superscript"/>
        </w:rPr>
        <w:t>st</w:t>
      </w:r>
      <w:r w:rsidRPr="00423711">
        <w:rPr>
          <w:sz w:val="28"/>
          <w:szCs w:val="28"/>
        </w:rPr>
        <w:t xml:space="preserve"> Defendant was not in breach when it did not release further funds for the construction of Phase </w:t>
      </w:r>
      <w:proofErr w:type="gramStart"/>
      <w:r w:rsidRPr="00423711">
        <w:rPr>
          <w:sz w:val="28"/>
          <w:szCs w:val="28"/>
        </w:rPr>
        <w:t>II  of</w:t>
      </w:r>
      <w:proofErr w:type="gramEnd"/>
      <w:r w:rsidRPr="00423711">
        <w:rPr>
          <w:sz w:val="28"/>
          <w:szCs w:val="28"/>
        </w:rPr>
        <w:t xml:space="preserve"> the </w:t>
      </w:r>
      <w:r w:rsidRPr="00423711">
        <w:rPr>
          <w:sz w:val="28"/>
          <w:szCs w:val="28"/>
        </w:rPr>
        <w:lastRenderedPageBreak/>
        <w:t>project.  So the defendants cannot be held liable for capital tied up in the uncompleted Phase II of the project.  Accordingly this claim fails.</w:t>
      </w:r>
    </w:p>
    <w:p w:rsidR="008918DF" w:rsidRPr="00423711" w:rsidRDefault="008918DF" w:rsidP="008918DF">
      <w:pPr>
        <w:rPr>
          <w:sz w:val="28"/>
          <w:szCs w:val="28"/>
        </w:rPr>
      </w:pPr>
      <w:r w:rsidRPr="00423711">
        <w:rPr>
          <w:sz w:val="28"/>
          <w:szCs w:val="28"/>
        </w:rPr>
        <w:t>Further the 1</w:t>
      </w:r>
      <w:r w:rsidRPr="00423711">
        <w:rPr>
          <w:sz w:val="28"/>
          <w:szCs w:val="28"/>
          <w:vertAlign w:val="superscript"/>
        </w:rPr>
        <w:t>st</w:t>
      </w:r>
      <w:r w:rsidRPr="00423711">
        <w:rPr>
          <w:sz w:val="28"/>
          <w:szCs w:val="28"/>
        </w:rPr>
        <w:t xml:space="preserve"> Plaintiff specifically claimed for a sum of </w:t>
      </w:r>
      <w:proofErr w:type="spellStart"/>
      <w:r w:rsidRPr="00423711">
        <w:rPr>
          <w:sz w:val="28"/>
          <w:szCs w:val="28"/>
        </w:rPr>
        <w:t>Ugshs</w:t>
      </w:r>
      <w:proofErr w:type="spellEnd"/>
      <w:r w:rsidRPr="00423711">
        <w:rPr>
          <w:sz w:val="28"/>
          <w:szCs w:val="28"/>
        </w:rPr>
        <w:t>. 432,691,025/= for every month the defendants remained in possession o</w:t>
      </w:r>
      <w:r>
        <w:rPr>
          <w:sz w:val="28"/>
          <w:szCs w:val="28"/>
        </w:rPr>
        <w:t>f</w:t>
      </w:r>
      <w:r w:rsidRPr="00423711">
        <w:rPr>
          <w:sz w:val="28"/>
          <w:szCs w:val="28"/>
        </w:rPr>
        <w:t xml:space="preserve"> the suit property.  Counsel submitted that this sum is computed basing on the computed annual income for the first year (</w:t>
      </w:r>
      <w:proofErr w:type="spellStart"/>
      <w:r w:rsidRPr="00423711">
        <w:rPr>
          <w:sz w:val="28"/>
          <w:szCs w:val="28"/>
        </w:rPr>
        <w:t>Ugshs</w:t>
      </w:r>
      <w:proofErr w:type="spellEnd"/>
      <w:r w:rsidRPr="00423711">
        <w:rPr>
          <w:sz w:val="28"/>
          <w:szCs w:val="28"/>
        </w:rPr>
        <w:t xml:space="preserve">. 5,191,425,300/=), less the expenses that would have been incurred over each year by way </w:t>
      </w:r>
      <w:r>
        <w:rPr>
          <w:sz w:val="28"/>
          <w:szCs w:val="28"/>
        </w:rPr>
        <w:t>o</w:t>
      </w:r>
      <w:r w:rsidRPr="00423711">
        <w:rPr>
          <w:sz w:val="28"/>
          <w:szCs w:val="28"/>
        </w:rPr>
        <w:t>f operational expenses, the resulting net annual income is then divided by twelve, to arrive at a monthly net income.  I however find this claim a double claim by the 1</w:t>
      </w:r>
      <w:r w:rsidRPr="00423711">
        <w:rPr>
          <w:sz w:val="28"/>
          <w:szCs w:val="28"/>
          <w:vertAlign w:val="superscript"/>
        </w:rPr>
        <w:t>st</w:t>
      </w:r>
      <w:r w:rsidRPr="00423711">
        <w:rPr>
          <w:sz w:val="28"/>
          <w:szCs w:val="28"/>
        </w:rPr>
        <w:t xml:space="preserve"> Plaintiff as the claim in paragraph 17 already resolved above.  This claim therefore fails.  </w:t>
      </w:r>
    </w:p>
    <w:p w:rsidR="008918DF" w:rsidRPr="00423711" w:rsidRDefault="008918DF" w:rsidP="008918DF">
      <w:pPr>
        <w:rPr>
          <w:sz w:val="28"/>
          <w:szCs w:val="28"/>
        </w:rPr>
      </w:pPr>
      <w:r w:rsidRPr="00423711">
        <w:rPr>
          <w:sz w:val="28"/>
          <w:szCs w:val="28"/>
          <w:u w:val="single"/>
        </w:rPr>
        <w:t>General Damages</w:t>
      </w:r>
      <w:r w:rsidRPr="00423711">
        <w:rPr>
          <w:sz w:val="28"/>
          <w:szCs w:val="28"/>
        </w:rPr>
        <w:t>:  - By the Defendants’ actions the plaintiff</w:t>
      </w:r>
      <w:r>
        <w:rPr>
          <w:sz w:val="28"/>
          <w:szCs w:val="28"/>
        </w:rPr>
        <w:t xml:space="preserve">s were </w:t>
      </w:r>
      <w:r w:rsidRPr="00423711">
        <w:rPr>
          <w:sz w:val="28"/>
          <w:szCs w:val="28"/>
        </w:rPr>
        <w:t>wrongfully deprived of their property rights.  The 1</w:t>
      </w:r>
      <w:r w:rsidRPr="00423711">
        <w:rPr>
          <w:sz w:val="28"/>
          <w:szCs w:val="28"/>
          <w:vertAlign w:val="superscript"/>
        </w:rPr>
        <w:t>st</w:t>
      </w:r>
      <w:r w:rsidRPr="00423711">
        <w:rPr>
          <w:sz w:val="28"/>
          <w:szCs w:val="28"/>
        </w:rPr>
        <w:t xml:space="preserve"> Plaintiff was put out of business.  In </w:t>
      </w:r>
      <w:proofErr w:type="gramStart"/>
      <w:r w:rsidRPr="00423711">
        <w:rPr>
          <w:sz w:val="28"/>
          <w:szCs w:val="28"/>
          <w:u w:val="single"/>
        </w:rPr>
        <w:t>Fredrick  J.K</w:t>
      </w:r>
      <w:proofErr w:type="gramEnd"/>
      <w:r w:rsidRPr="00423711">
        <w:rPr>
          <w:sz w:val="28"/>
          <w:szCs w:val="28"/>
          <w:u w:val="single"/>
        </w:rPr>
        <w:t xml:space="preserve">. </w:t>
      </w:r>
      <w:proofErr w:type="spellStart"/>
      <w:r w:rsidRPr="00423711">
        <w:rPr>
          <w:sz w:val="28"/>
          <w:szCs w:val="28"/>
          <w:u w:val="single"/>
        </w:rPr>
        <w:t>Zaabwe</w:t>
      </w:r>
      <w:proofErr w:type="spellEnd"/>
      <w:r w:rsidRPr="00423711">
        <w:rPr>
          <w:sz w:val="28"/>
          <w:szCs w:val="28"/>
          <w:u w:val="single"/>
        </w:rPr>
        <w:t xml:space="preserve"> v/s Orient Bank Ltd. &amp; Others</w:t>
      </w:r>
      <w:r w:rsidRPr="00423711">
        <w:rPr>
          <w:sz w:val="28"/>
          <w:szCs w:val="28"/>
        </w:rPr>
        <w:t>, Court found that the appellant should receive enhanced compensatory damages not only for the unwarranted and wrongful deprivation o</w:t>
      </w:r>
      <w:r>
        <w:rPr>
          <w:sz w:val="28"/>
          <w:szCs w:val="28"/>
        </w:rPr>
        <w:t>f</w:t>
      </w:r>
      <w:r w:rsidRPr="00423711">
        <w:rPr>
          <w:sz w:val="28"/>
          <w:szCs w:val="28"/>
        </w:rPr>
        <w:t xml:space="preserve"> his property but also because of the conduct and apparent arrogance o</w:t>
      </w:r>
      <w:r>
        <w:rPr>
          <w:sz w:val="28"/>
          <w:szCs w:val="28"/>
        </w:rPr>
        <w:t>f</w:t>
      </w:r>
      <w:r w:rsidRPr="00423711">
        <w:rPr>
          <w:sz w:val="28"/>
          <w:szCs w:val="28"/>
        </w:rPr>
        <w:t xml:space="preserve"> the respondent.  The 2</w:t>
      </w:r>
      <w:r w:rsidRPr="00423711">
        <w:rPr>
          <w:sz w:val="28"/>
          <w:szCs w:val="28"/>
          <w:vertAlign w:val="superscript"/>
        </w:rPr>
        <w:t>nd</w:t>
      </w:r>
      <w:r w:rsidRPr="00423711">
        <w:rPr>
          <w:sz w:val="28"/>
          <w:szCs w:val="28"/>
        </w:rPr>
        <w:t xml:space="preserve"> Defendant is a lawyer who acted in disregard of the law.  There was unjustified enrichment of the 4</w:t>
      </w:r>
      <w:r w:rsidRPr="00423711">
        <w:rPr>
          <w:sz w:val="28"/>
          <w:szCs w:val="28"/>
          <w:vertAlign w:val="superscript"/>
        </w:rPr>
        <w:t>th</w:t>
      </w:r>
      <w:r w:rsidRPr="00423711">
        <w:rPr>
          <w:sz w:val="28"/>
          <w:szCs w:val="28"/>
        </w:rPr>
        <w:t xml:space="preserve"> Defendant on property and business it had no claim.  In all their conduct the 2</w:t>
      </w:r>
      <w:r w:rsidRPr="00423711">
        <w:rPr>
          <w:sz w:val="28"/>
          <w:szCs w:val="28"/>
          <w:vertAlign w:val="superscript"/>
        </w:rPr>
        <w:t>nd</w:t>
      </w:r>
      <w:r w:rsidRPr="00423711">
        <w:rPr>
          <w:sz w:val="28"/>
          <w:szCs w:val="28"/>
        </w:rPr>
        <w:t xml:space="preserve"> and 3</w:t>
      </w:r>
      <w:r w:rsidRPr="00423711">
        <w:rPr>
          <w:sz w:val="28"/>
          <w:szCs w:val="28"/>
          <w:vertAlign w:val="superscript"/>
        </w:rPr>
        <w:t>rd</w:t>
      </w:r>
      <w:r w:rsidRPr="00423711">
        <w:rPr>
          <w:sz w:val="28"/>
          <w:szCs w:val="28"/>
        </w:rPr>
        <w:t xml:space="preserve"> Defendants were acting as agents of the 1</w:t>
      </w:r>
      <w:r w:rsidRPr="00423711">
        <w:rPr>
          <w:sz w:val="28"/>
          <w:szCs w:val="28"/>
          <w:vertAlign w:val="superscript"/>
        </w:rPr>
        <w:t>st</w:t>
      </w:r>
      <w:r w:rsidRPr="00423711">
        <w:rPr>
          <w:sz w:val="28"/>
          <w:szCs w:val="28"/>
        </w:rPr>
        <w:t xml:space="preserve"> Defendant.  The advertisement of the 2</w:t>
      </w:r>
      <w:r w:rsidRPr="00423711">
        <w:rPr>
          <w:sz w:val="28"/>
          <w:szCs w:val="28"/>
          <w:vertAlign w:val="superscript"/>
        </w:rPr>
        <w:t>nd</w:t>
      </w:r>
      <w:r w:rsidRPr="006A56C7">
        <w:rPr>
          <w:sz w:val="28"/>
          <w:szCs w:val="28"/>
        </w:rPr>
        <w:t xml:space="preserve"> </w:t>
      </w:r>
      <w:r w:rsidRPr="00423711">
        <w:rPr>
          <w:sz w:val="28"/>
          <w:szCs w:val="28"/>
        </w:rPr>
        <w:t xml:space="preserve">Plaintiff as a loan defaulter in absence of any loan liability must </w:t>
      </w:r>
      <w:r w:rsidRPr="00423711">
        <w:rPr>
          <w:sz w:val="28"/>
          <w:szCs w:val="28"/>
        </w:rPr>
        <w:lastRenderedPageBreak/>
        <w:t>have negatively affected its business</w:t>
      </w:r>
      <w:r>
        <w:rPr>
          <w:sz w:val="28"/>
          <w:szCs w:val="28"/>
        </w:rPr>
        <w:t>,</w:t>
      </w:r>
      <w:r w:rsidRPr="00423711">
        <w:rPr>
          <w:sz w:val="28"/>
          <w:szCs w:val="28"/>
        </w:rPr>
        <w:t xml:space="preserve"> re</w:t>
      </w:r>
      <w:r>
        <w:rPr>
          <w:sz w:val="28"/>
          <w:szCs w:val="28"/>
        </w:rPr>
        <w:t>put</w:t>
      </w:r>
      <w:r w:rsidRPr="00423711">
        <w:rPr>
          <w:sz w:val="28"/>
          <w:szCs w:val="28"/>
        </w:rPr>
        <w:t xml:space="preserve">ation and good </w:t>
      </w:r>
      <w:r>
        <w:rPr>
          <w:sz w:val="28"/>
          <w:szCs w:val="28"/>
        </w:rPr>
        <w:t>w</w:t>
      </w:r>
      <w:r w:rsidRPr="00423711">
        <w:rPr>
          <w:sz w:val="28"/>
          <w:szCs w:val="28"/>
        </w:rPr>
        <w:t xml:space="preserve">ill.  The </w:t>
      </w:r>
      <w:proofErr w:type="gramStart"/>
      <w:r>
        <w:rPr>
          <w:sz w:val="28"/>
          <w:szCs w:val="28"/>
        </w:rPr>
        <w:t>2</w:t>
      </w:r>
      <w:r w:rsidRPr="00A74288">
        <w:rPr>
          <w:sz w:val="28"/>
          <w:szCs w:val="28"/>
          <w:vertAlign w:val="superscript"/>
        </w:rPr>
        <w:t>nd</w:t>
      </w:r>
      <w:r>
        <w:rPr>
          <w:sz w:val="28"/>
          <w:szCs w:val="28"/>
        </w:rPr>
        <w:t xml:space="preserve"> </w:t>
      </w:r>
      <w:r w:rsidRPr="00423711">
        <w:rPr>
          <w:sz w:val="28"/>
          <w:szCs w:val="28"/>
        </w:rPr>
        <w:t xml:space="preserve"> Plaintiff</w:t>
      </w:r>
      <w:proofErr w:type="gramEnd"/>
      <w:r w:rsidRPr="00423711">
        <w:rPr>
          <w:sz w:val="28"/>
          <w:szCs w:val="28"/>
        </w:rPr>
        <w:t xml:space="preserve"> was tarnished as loan defaulter.  In the circumstances, counsel for the 1</w:t>
      </w:r>
      <w:r w:rsidRPr="00423711">
        <w:rPr>
          <w:sz w:val="28"/>
          <w:szCs w:val="28"/>
          <w:vertAlign w:val="superscript"/>
        </w:rPr>
        <w:t>st</w:t>
      </w:r>
      <w:r w:rsidRPr="00423711">
        <w:rPr>
          <w:sz w:val="28"/>
          <w:szCs w:val="28"/>
        </w:rPr>
        <w:t xml:space="preserve"> Plaintiff prayed for an award of </w:t>
      </w:r>
      <w:proofErr w:type="spellStart"/>
      <w:r w:rsidRPr="00423711">
        <w:rPr>
          <w:sz w:val="28"/>
          <w:szCs w:val="28"/>
        </w:rPr>
        <w:t>Ugshs</w:t>
      </w:r>
      <w:proofErr w:type="spellEnd"/>
      <w:r w:rsidRPr="00423711">
        <w:rPr>
          <w:sz w:val="28"/>
          <w:szCs w:val="28"/>
        </w:rPr>
        <w:t xml:space="preserve">. </w:t>
      </w:r>
      <w:r>
        <w:rPr>
          <w:sz w:val="28"/>
          <w:szCs w:val="28"/>
        </w:rPr>
        <w:t>2</w:t>
      </w:r>
      <w:proofErr w:type="gramStart"/>
      <w:r>
        <w:rPr>
          <w:sz w:val="28"/>
          <w:szCs w:val="28"/>
        </w:rPr>
        <w:t>,</w:t>
      </w:r>
      <w:r w:rsidRPr="00423711">
        <w:rPr>
          <w:sz w:val="28"/>
          <w:szCs w:val="28"/>
        </w:rPr>
        <w:t>000,000,0000</w:t>
      </w:r>
      <w:proofErr w:type="gramEnd"/>
      <w:r w:rsidRPr="00423711">
        <w:rPr>
          <w:sz w:val="28"/>
          <w:szCs w:val="28"/>
        </w:rPr>
        <w:t>/= in general damages.  While counsel for the 2</w:t>
      </w:r>
      <w:r w:rsidRPr="00423711">
        <w:rPr>
          <w:sz w:val="28"/>
          <w:szCs w:val="28"/>
          <w:vertAlign w:val="superscript"/>
        </w:rPr>
        <w:t>nd</w:t>
      </w:r>
      <w:r w:rsidRPr="00423711">
        <w:rPr>
          <w:sz w:val="28"/>
          <w:szCs w:val="28"/>
        </w:rPr>
        <w:t>,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prayed for an award of </w:t>
      </w:r>
      <w:proofErr w:type="spellStart"/>
      <w:r w:rsidRPr="00423711">
        <w:rPr>
          <w:sz w:val="28"/>
          <w:szCs w:val="28"/>
        </w:rPr>
        <w:t>Ugshs</w:t>
      </w:r>
      <w:proofErr w:type="spellEnd"/>
      <w:r w:rsidRPr="00423711">
        <w:rPr>
          <w:sz w:val="28"/>
          <w:szCs w:val="28"/>
        </w:rPr>
        <w:t xml:space="preserve"> 5,000,000,000/=.  Considering all the above I find the following proportionate awards of general damages appropriate:</w:t>
      </w:r>
    </w:p>
    <w:p w:rsidR="008918DF" w:rsidRPr="00423711" w:rsidRDefault="008918DF" w:rsidP="008918DF">
      <w:pPr>
        <w:pStyle w:val="ListParagraph"/>
        <w:numPr>
          <w:ilvl w:val="0"/>
          <w:numId w:val="3"/>
        </w:num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 </w:t>
      </w:r>
      <w:proofErr w:type="spellStart"/>
      <w:r w:rsidRPr="00423711">
        <w:rPr>
          <w:sz w:val="28"/>
          <w:szCs w:val="28"/>
        </w:rPr>
        <w:t>Ugshs</w:t>
      </w:r>
      <w:proofErr w:type="spellEnd"/>
      <w:r w:rsidRPr="00423711">
        <w:rPr>
          <w:sz w:val="28"/>
          <w:szCs w:val="28"/>
        </w:rPr>
        <w:t>. 982,725,501/=.</w:t>
      </w:r>
    </w:p>
    <w:p w:rsidR="008918DF" w:rsidRPr="00423711" w:rsidRDefault="008918DF" w:rsidP="008918DF">
      <w:pPr>
        <w:pStyle w:val="ListParagraph"/>
        <w:numPr>
          <w:ilvl w:val="0"/>
          <w:numId w:val="3"/>
        </w:numPr>
        <w:rPr>
          <w:sz w:val="28"/>
          <w:szCs w:val="28"/>
        </w:rPr>
      </w:pPr>
      <w:r w:rsidRPr="00423711">
        <w:rPr>
          <w:sz w:val="28"/>
          <w:szCs w:val="28"/>
        </w:rPr>
        <w:t>The 2</w:t>
      </w:r>
      <w:r w:rsidRPr="00423711">
        <w:rPr>
          <w:sz w:val="28"/>
          <w:szCs w:val="28"/>
          <w:vertAlign w:val="superscript"/>
        </w:rPr>
        <w:t>nd</w:t>
      </w:r>
      <w:r w:rsidRPr="00423711">
        <w:rPr>
          <w:sz w:val="28"/>
          <w:szCs w:val="28"/>
        </w:rPr>
        <w:t xml:space="preserve"> Plaintiff – </w:t>
      </w:r>
      <w:proofErr w:type="spellStart"/>
      <w:r w:rsidRPr="00423711">
        <w:rPr>
          <w:sz w:val="28"/>
          <w:szCs w:val="28"/>
        </w:rPr>
        <w:t>Ugsh</w:t>
      </w:r>
      <w:proofErr w:type="spellEnd"/>
      <w:r w:rsidRPr="00423711">
        <w:rPr>
          <w:sz w:val="28"/>
          <w:szCs w:val="28"/>
        </w:rPr>
        <w:t>. 100,000,000/=</w:t>
      </w:r>
      <w:r>
        <w:rPr>
          <w:sz w:val="28"/>
          <w:szCs w:val="28"/>
        </w:rPr>
        <w:t>.</w:t>
      </w:r>
    </w:p>
    <w:p w:rsidR="008918DF" w:rsidRPr="00423711" w:rsidRDefault="008918DF" w:rsidP="008918DF">
      <w:pPr>
        <w:pStyle w:val="ListParagraph"/>
        <w:numPr>
          <w:ilvl w:val="0"/>
          <w:numId w:val="3"/>
        </w:numPr>
        <w:rPr>
          <w:sz w:val="28"/>
          <w:szCs w:val="28"/>
        </w:rPr>
      </w:pPr>
      <w:r w:rsidRPr="00423711">
        <w:rPr>
          <w:sz w:val="28"/>
          <w:szCs w:val="28"/>
        </w:rPr>
        <w:t>The 3</w:t>
      </w:r>
      <w:r w:rsidRPr="00423711">
        <w:rPr>
          <w:sz w:val="28"/>
          <w:szCs w:val="28"/>
          <w:vertAlign w:val="superscript"/>
        </w:rPr>
        <w:t>rd</w:t>
      </w:r>
      <w:r w:rsidRPr="00423711">
        <w:rPr>
          <w:sz w:val="28"/>
          <w:szCs w:val="28"/>
        </w:rPr>
        <w:t xml:space="preserve"> and 4</w:t>
      </w:r>
      <w:r w:rsidRPr="00423711">
        <w:rPr>
          <w:sz w:val="28"/>
          <w:szCs w:val="28"/>
          <w:vertAlign w:val="superscript"/>
        </w:rPr>
        <w:t>th</w:t>
      </w:r>
      <w:r w:rsidRPr="00423711">
        <w:rPr>
          <w:sz w:val="28"/>
          <w:szCs w:val="28"/>
        </w:rPr>
        <w:t xml:space="preserve"> Plaintiff – </w:t>
      </w:r>
      <w:proofErr w:type="spellStart"/>
      <w:r w:rsidRPr="00423711">
        <w:rPr>
          <w:sz w:val="28"/>
          <w:szCs w:val="28"/>
        </w:rPr>
        <w:t>Ugshs</w:t>
      </w:r>
      <w:proofErr w:type="spellEnd"/>
      <w:r w:rsidRPr="00423711">
        <w:rPr>
          <w:sz w:val="28"/>
          <w:szCs w:val="28"/>
        </w:rPr>
        <w:t>. 60,000,000/=</w:t>
      </w:r>
      <w:r>
        <w:rPr>
          <w:sz w:val="28"/>
          <w:szCs w:val="28"/>
        </w:rPr>
        <w:t>.</w:t>
      </w:r>
    </w:p>
    <w:p w:rsidR="008918DF" w:rsidRDefault="008918DF" w:rsidP="008918DF">
      <w:pPr>
        <w:rPr>
          <w:sz w:val="28"/>
          <w:szCs w:val="28"/>
        </w:rPr>
      </w:pPr>
      <w:r w:rsidRPr="00423711">
        <w:rPr>
          <w:b/>
          <w:sz w:val="28"/>
          <w:szCs w:val="28"/>
          <w:u w:val="single"/>
        </w:rPr>
        <w:t xml:space="preserve">Interest:  </w:t>
      </w:r>
      <w:r w:rsidRPr="00423711">
        <w:rPr>
          <w:sz w:val="28"/>
          <w:szCs w:val="28"/>
        </w:rPr>
        <w:t>The Plaintiffs prayed for interest on the decretal sum.</w:t>
      </w:r>
    </w:p>
    <w:p w:rsidR="008918DF" w:rsidRPr="00423711" w:rsidRDefault="008918DF" w:rsidP="008918DF">
      <w:pPr>
        <w:rPr>
          <w:sz w:val="28"/>
          <w:szCs w:val="28"/>
        </w:rPr>
      </w:pPr>
      <w:r w:rsidRPr="00423711">
        <w:rPr>
          <w:sz w:val="28"/>
          <w:szCs w:val="28"/>
        </w:rPr>
        <w:t>Counsel for the 1</w:t>
      </w:r>
      <w:r w:rsidRPr="00423711">
        <w:rPr>
          <w:sz w:val="28"/>
          <w:szCs w:val="28"/>
          <w:vertAlign w:val="superscript"/>
        </w:rPr>
        <w:t>st</w:t>
      </w:r>
      <w:r w:rsidRPr="00423711">
        <w:rPr>
          <w:sz w:val="28"/>
          <w:szCs w:val="28"/>
        </w:rPr>
        <w:t xml:space="preserve"> Plaintiff submitted that in Commercial disputes interest should be at or about the prevailing bank rate from the date whe</w:t>
      </w:r>
      <w:r>
        <w:rPr>
          <w:sz w:val="28"/>
          <w:szCs w:val="28"/>
        </w:rPr>
        <w:t>n</w:t>
      </w:r>
      <w:r w:rsidRPr="00423711">
        <w:rPr>
          <w:sz w:val="28"/>
          <w:szCs w:val="28"/>
        </w:rPr>
        <w:t xml:space="preserve"> the sum accrued till payment in full.  See </w:t>
      </w:r>
      <w:r w:rsidRPr="00423711">
        <w:rPr>
          <w:sz w:val="28"/>
          <w:szCs w:val="28"/>
          <w:u w:val="single"/>
        </w:rPr>
        <w:t xml:space="preserve">ECTA (U) Ltd. v/s Geraldine </w:t>
      </w:r>
      <w:proofErr w:type="spellStart"/>
      <w:r w:rsidRPr="00423711">
        <w:rPr>
          <w:sz w:val="28"/>
          <w:szCs w:val="28"/>
          <w:u w:val="single"/>
        </w:rPr>
        <w:t>Namiriime</w:t>
      </w:r>
      <w:proofErr w:type="spellEnd"/>
      <w:r w:rsidRPr="00423711">
        <w:rPr>
          <w:sz w:val="28"/>
          <w:szCs w:val="28"/>
          <w:u w:val="single"/>
        </w:rPr>
        <w:t xml:space="preserve"> &amp; Anor SCCA No: 9 of 1999</w:t>
      </w:r>
      <w:r w:rsidRPr="00423711">
        <w:rPr>
          <w:sz w:val="28"/>
          <w:szCs w:val="28"/>
        </w:rPr>
        <w:t xml:space="preserve">.  Counsel prayed for interest at the rate of 23% per annum, being the prevailing Commercial </w:t>
      </w:r>
      <w:r>
        <w:rPr>
          <w:sz w:val="28"/>
          <w:szCs w:val="28"/>
        </w:rPr>
        <w:t>B</w:t>
      </w:r>
      <w:r w:rsidRPr="00423711">
        <w:rPr>
          <w:sz w:val="28"/>
          <w:szCs w:val="28"/>
        </w:rPr>
        <w:t>ank interest rate.</w:t>
      </w:r>
    </w:p>
    <w:p w:rsidR="008918DF" w:rsidRPr="00423711" w:rsidRDefault="008918DF" w:rsidP="008918DF">
      <w:pPr>
        <w:rPr>
          <w:sz w:val="28"/>
          <w:szCs w:val="28"/>
        </w:rPr>
      </w:pPr>
      <w:r w:rsidRPr="00423711">
        <w:rPr>
          <w:sz w:val="28"/>
          <w:szCs w:val="28"/>
        </w:rPr>
        <w:t>Under section 26 of the Civil Procedure Act</w:t>
      </w:r>
      <w:r>
        <w:rPr>
          <w:sz w:val="28"/>
          <w:szCs w:val="28"/>
        </w:rPr>
        <w:t>,</w:t>
      </w:r>
      <w:r w:rsidRPr="00423711">
        <w:rPr>
          <w:sz w:val="28"/>
          <w:szCs w:val="28"/>
        </w:rPr>
        <w:t xml:space="preserve"> interest is at </w:t>
      </w:r>
      <w:r>
        <w:rPr>
          <w:sz w:val="28"/>
          <w:szCs w:val="28"/>
        </w:rPr>
        <w:t>the</w:t>
      </w:r>
      <w:r w:rsidRPr="00423711">
        <w:rPr>
          <w:sz w:val="28"/>
          <w:szCs w:val="28"/>
        </w:rPr>
        <w:t xml:space="preserve"> discretion of court.  The plaintiffs are awarded interest on the decretal sums at the rate indicated</w:t>
      </w:r>
      <w:r>
        <w:rPr>
          <w:sz w:val="28"/>
          <w:szCs w:val="28"/>
        </w:rPr>
        <w:t xml:space="preserve"> herein</w:t>
      </w:r>
      <w:r w:rsidRPr="00423711">
        <w:rPr>
          <w:sz w:val="28"/>
          <w:szCs w:val="28"/>
        </w:rPr>
        <w:t xml:space="preserve"> below</w:t>
      </w:r>
      <w:r>
        <w:rPr>
          <w:sz w:val="28"/>
          <w:szCs w:val="28"/>
        </w:rPr>
        <w:t>.</w:t>
      </w:r>
    </w:p>
    <w:p w:rsidR="008918DF" w:rsidRDefault="008918DF" w:rsidP="008918DF">
      <w:pPr>
        <w:rPr>
          <w:sz w:val="28"/>
          <w:szCs w:val="28"/>
        </w:rPr>
      </w:pPr>
      <w:r w:rsidRPr="00423711">
        <w:rPr>
          <w:sz w:val="28"/>
          <w:szCs w:val="28"/>
        </w:rPr>
        <w:t>Costs follow the event.  The plaintiffs are awarded costs of this sui</w:t>
      </w:r>
      <w:r>
        <w:rPr>
          <w:sz w:val="28"/>
          <w:szCs w:val="28"/>
        </w:rPr>
        <w:t xml:space="preserve">t.  </w:t>
      </w:r>
    </w:p>
    <w:p w:rsidR="008918DF" w:rsidRDefault="008918DF" w:rsidP="008918DF">
      <w:pPr>
        <w:rPr>
          <w:sz w:val="28"/>
          <w:szCs w:val="28"/>
        </w:rPr>
      </w:pPr>
      <w:r>
        <w:rPr>
          <w:sz w:val="28"/>
          <w:szCs w:val="28"/>
        </w:rPr>
        <w:t>In the final result, I make the following Orders:-</w:t>
      </w:r>
    </w:p>
    <w:p w:rsidR="008918DF" w:rsidRPr="00B92DFB" w:rsidRDefault="008918DF" w:rsidP="008918DF">
      <w:pPr>
        <w:pStyle w:val="ListParagraph"/>
        <w:numPr>
          <w:ilvl w:val="0"/>
          <w:numId w:val="45"/>
        </w:numPr>
        <w:rPr>
          <w:sz w:val="28"/>
          <w:szCs w:val="28"/>
        </w:rPr>
      </w:pPr>
      <w:r w:rsidRPr="00B92DFB">
        <w:rPr>
          <w:sz w:val="28"/>
          <w:szCs w:val="28"/>
        </w:rPr>
        <w:lastRenderedPageBreak/>
        <w:t>Judgment is entered in favour of the plaintiffs against the defendants jointly and severally, in the terms herein below:</w:t>
      </w:r>
      <w:r>
        <w:rPr>
          <w:sz w:val="28"/>
          <w:szCs w:val="28"/>
        </w:rPr>
        <w:t>-</w:t>
      </w:r>
    </w:p>
    <w:p w:rsidR="008918DF" w:rsidRPr="00B92DFB" w:rsidRDefault="008918DF" w:rsidP="008918DF">
      <w:pPr>
        <w:pStyle w:val="ListParagraph"/>
        <w:numPr>
          <w:ilvl w:val="0"/>
          <w:numId w:val="46"/>
        </w:numPr>
        <w:rPr>
          <w:sz w:val="28"/>
          <w:szCs w:val="28"/>
        </w:rPr>
      </w:pPr>
      <w:r w:rsidRPr="00B92DFB">
        <w:rPr>
          <w:sz w:val="28"/>
          <w:szCs w:val="28"/>
        </w:rPr>
        <w:t>I make the declarations and orders</w:t>
      </w:r>
      <w:r>
        <w:rPr>
          <w:sz w:val="28"/>
          <w:szCs w:val="28"/>
        </w:rPr>
        <w:t xml:space="preserve"> in 5</w:t>
      </w:r>
      <w:r w:rsidRPr="00B92DFB">
        <w:rPr>
          <w:sz w:val="28"/>
          <w:szCs w:val="28"/>
        </w:rPr>
        <w:t>(a)(</w:t>
      </w:r>
      <w:proofErr w:type="spellStart"/>
      <w:r w:rsidRPr="00B92DFB">
        <w:rPr>
          <w:sz w:val="28"/>
          <w:szCs w:val="28"/>
        </w:rPr>
        <w:t>i</w:t>
      </w:r>
      <w:proofErr w:type="spellEnd"/>
      <w:r w:rsidRPr="00B92DFB">
        <w:rPr>
          <w:sz w:val="28"/>
          <w:szCs w:val="28"/>
        </w:rPr>
        <w:t>)-(iv), (b) and (c) above</w:t>
      </w:r>
    </w:p>
    <w:p w:rsidR="008918DF" w:rsidRPr="00423711" w:rsidRDefault="008918DF" w:rsidP="008918DF">
      <w:pPr>
        <w:pStyle w:val="ListParagraph"/>
        <w:numPr>
          <w:ilvl w:val="0"/>
          <w:numId w:val="6"/>
        </w:num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is awarded the following special damages:</w:t>
      </w:r>
    </w:p>
    <w:p w:rsidR="008918DF" w:rsidRPr="00423711" w:rsidRDefault="008918DF" w:rsidP="008918DF">
      <w:pPr>
        <w:pStyle w:val="ListParagraph"/>
        <w:numPr>
          <w:ilvl w:val="0"/>
          <w:numId w:val="13"/>
        </w:numPr>
        <w:rPr>
          <w:sz w:val="28"/>
          <w:szCs w:val="28"/>
        </w:rPr>
      </w:pPr>
      <w:proofErr w:type="spellStart"/>
      <w:r w:rsidRPr="00423711">
        <w:rPr>
          <w:sz w:val="28"/>
          <w:szCs w:val="28"/>
        </w:rPr>
        <w:t>Ugshs</w:t>
      </w:r>
      <w:proofErr w:type="spellEnd"/>
      <w:r w:rsidRPr="00423711">
        <w:rPr>
          <w:sz w:val="28"/>
          <w:szCs w:val="28"/>
        </w:rPr>
        <w:t>. 14,000,000/=</w:t>
      </w:r>
    </w:p>
    <w:p w:rsidR="008918DF" w:rsidRPr="00423711" w:rsidRDefault="008918DF" w:rsidP="008918DF">
      <w:pPr>
        <w:pStyle w:val="ListParagraph"/>
        <w:numPr>
          <w:ilvl w:val="0"/>
          <w:numId w:val="13"/>
        </w:numPr>
        <w:rPr>
          <w:sz w:val="28"/>
          <w:szCs w:val="28"/>
        </w:rPr>
      </w:pPr>
      <w:proofErr w:type="spellStart"/>
      <w:r w:rsidRPr="00423711">
        <w:rPr>
          <w:sz w:val="28"/>
          <w:szCs w:val="28"/>
        </w:rPr>
        <w:t>Ughs</w:t>
      </w:r>
      <w:proofErr w:type="spellEnd"/>
      <w:r w:rsidRPr="00423711">
        <w:rPr>
          <w:sz w:val="28"/>
          <w:szCs w:val="28"/>
        </w:rPr>
        <w:t>. 6,537,503,408/= for the period from 23/06/08 to 23/06/2016.</w:t>
      </w:r>
    </w:p>
    <w:p w:rsidR="008918DF" w:rsidRPr="00423711" w:rsidRDefault="008918DF" w:rsidP="008918DF">
      <w:pPr>
        <w:pStyle w:val="ListParagraph"/>
        <w:numPr>
          <w:ilvl w:val="0"/>
          <w:numId w:val="13"/>
        </w:numPr>
        <w:rPr>
          <w:sz w:val="28"/>
          <w:szCs w:val="28"/>
        </w:rPr>
      </w:pPr>
      <w:proofErr w:type="spellStart"/>
      <w:r w:rsidRPr="00423711">
        <w:rPr>
          <w:sz w:val="28"/>
          <w:szCs w:val="28"/>
        </w:rPr>
        <w:t>Ugshs</w:t>
      </w:r>
      <w:proofErr w:type="spellEnd"/>
      <w:r w:rsidRPr="00423711">
        <w:rPr>
          <w:sz w:val="28"/>
          <w:szCs w:val="28"/>
        </w:rPr>
        <w:t>. 68,098,994/= per month from 23/06/2016 until the defendants vacate the suit premises.</w:t>
      </w:r>
    </w:p>
    <w:p w:rsidR="008918DF" w:rsidRPr="00423711" w:rsidRDefault="008918DF" w:rsidP="008918DF">
      <w:pPr>
        <w:pStyle w:val="ListParagraph"/>
        <w:numPr>
          <w:ilvl w:val="0"/>
          <w:numId w:val="6"/>
        </w:numPr>
        <w:rPr>
          <w:sz w:val="28"/>
          <w:szCs w:val="28"/>
        </w:rPr>
      </w:pPr>
      <w:r w:rsidRPr="00423711">
        <w:rPr>
          <w:sz w:val="28"/>
          <w:szCs w:val="28"/>
        </w:rPr>
        <w:t>The plaintiffs are awarded general damages in the sums indicated below:-</w:t>
      </w:r>
    </w:p>
    <w:p w:rsidR="008918DF" w:rsidRPr="00423711" w:rsidRDefault="008918DF" w:rsidP="008918DF">
      <w:pPr>
        <w:pStyle w:val="ListParagraph"/>
        <w:numPr>
          <w:ilvl w:val="0"/>
          <w:numId w:val="14"/>
        </w:numPr>
        <w:rPr>
          <w:sz w:val="28"/>
          <w:szCs w:val="28"/>
        </w:rPr>
      </w:pPr>
      <w:r w:rsidRPr="00423711">
        <w:rPr>
          <w:sz w:val="28"/>
          <w:szCs w:val="28"/>
        </w:rPr>
        <w:t>1</w:t>
      </w:r>
      <w:r w:rsidRPr="00423711">
        <w:rPr>
          <w:sz w:val="28"/>
          <w:szCs w:val="28"/>
          <w:vertAlign w:val="superscript"/>
        </w:rPr>
        <w:t>st</w:t>
      </w:r>
      <w:r w:rsidRPr="00423711">
        <w:rPr>
          <w:sz w:val="28"/>
          <w:szCs w:val="28"/>
        </w:rPr>
        <w:t xml:space="preserve"> Plaintiff – </w:t>
      </w:r>
      <w:proofErr w:type="spellStart"/>
      <w:r w:rsidRPr="00423711">
        <w:rPr>
          <w:sz w:val="28"/>
          <w:szCs w:val="28"/>
        </w:rPr>
        <w:t>Ugshs</w:t>
      </w:r>
      <w:proofErr w:type="spellEnd"/>
      <w:r w:rsidRPr="00423711">
        <w:rPr>
          <w:sz w:val="28"/>
          <w:szCs w:val="28"/>
        </w:rPr>
        <w:t xml:space="preserve"> 982,725,510/=.</w:t>
      </w:r>
    </w:p>
    <w:p w:rsidR="008918DF" w:rsidRPr="00423711" w:rsidRDefault="008918DF" w:rsidP="008918DF">
      <w:pPr>
        <w:pStyle w:val="ListParagraph"/>
        <w:numPr>
          <w:ilvl w:val="0"/>
          <w:numId w:val="14"/>
        </w:numPr>
        <w:rPr>
          <w:sz w:val="28"/>
          <w:szCs w:val="28"/>
        </w:rPr>
      </w:pPr>
      <w:r w:rsidRPr="00423711">
        <w:rPr>
          <w:sz w:val="28"/>
          <w:szCs w:val="28"/>
        </w:rPr>
        <w:t>2</w:t>
      </w:r>
      <w:r w:rsidRPr="00423711">
        <w:rPr>
          <w:sz w:val="28"/>
          <w:szCs w:val="28"/>
          <w:vertAlign w:val="superscript"/>
        </w:rPr>
        <w:t>nd</w:t>
      </w:r>
      <w:r w:rsidRPr="00423711">
        <w:rPr>
          <w:sz w:val="28"/>
          <w:szCs w:val="28"/>
        </w:rPr>
        <w:t xml:space="preserve"> Plaintiff – </w:t>
      </w:r>
      <w:proofErr w:type="spellStart"/>
      <w:r w:rsidRPr="00423711">
        <w:rPr>
          <w:sz w:val="28"/>
          <w:szCs w:val="28"/>
        </w:rPr>
        <w:t>Ugshs</w:t>
      </w:r>
      <w:proofErr w:type="spellEnd"/>
      <w:r w:rsidRPr="00423711">
        <w:rPr>
          <w:sz w:val="28"/>
          <w:szCs w:val="28"/>
        </w:rPr>
        <w:t>. 100,000,000/=.</w:t>
      </w:r>
    </w:p>
    <w:p w:rsidR="008918DF" w:rsidRPr="00423711" w:rsidRDefault="008918DF" w:rsidP="008918DF">
      <w:pPr>
        <w:pStyle w:val="ListParagraph"/>
        <w:numPr>
          <w:ilvl w:val="0"/>
          <w:numId w:val="14"/>
        </w:numPr>
        <w:rPr>
          <w:sz w:val="28"/>
          <w:szCs w:val="28"/>
        </w:rPr>
      </w:pPr>
      <w:r w:rsidRPr="00423711">
        <w:rPr>
          <w:sz w:val="28"/>
          <w:szCs w:val="28"/>
        </w:rPr>
        <w:t>3</w:t>
      </w:r>
      <w:r w:rsidRPr="00423711">
        <w:rPr>
          <w:sz w:val="28"/>
          <w:szCs w:val="28"/>
          <w:vertAlign w:val="superscript"/>
        </w:rPr>
        <w:t>rd</w:t>
      </w:r>
      <w:r w:rsidRPr="00423711">
        <w:rPr>
          <w:sz w:val="28"/>
          <w:szCs w:val="28"/>
        </w:rPr>
        <w:t xml:space="preserve"> &amp; 4</w:t>
      </w:r>
      <w:r w:rsidRPr="00423711">
        <w:rPr>
          <w:sz w:val="28"/>
          <w:szCs w:val="28"/>
          <w:vertAlign w:val="superscript"/>
        </w:rPr>
        <w:t>th</w:t>
      </w:r>
      <w:r w:rsidRPr="00423711">
        <w:rPr>
          <w:sz w:val="28"/>
          <w:szCs w:val="28"/>
        </w:rPr>
        <w:t xml:space="preserve"> Plaintiff – </w:t>
      </w:r>
      <w:proofErr w:type="spellStart"/>
      <w:r w:rsidRPr="00423711">
        <w:rPr>
          <w:sz w:val="28"/>
          <w:szCs w:val="28"/>
        </w:rPr>
        <w:t>Ughs</w:t>
      </w:r>
      <w:proofErr w:type="spellEnd"/>
      <w:r w:rsidRPr="00423711">
        <w:rPr>
          <w:sz w:val="28"/>
          <w:szCs w:val="28"/>
        </w:rPr>
        <w:t>. 60,000,000/= (jointly).</w:t>
      </w:r>
    </w:p>
    <w:p w:rsidR="008918DF" w:rsidRPr="00423711" w:rsidRDefault="008918DF" w:rsidP="008918DF">
      <w:pPr>
        <w:pStyle w:val="ListParagraph"/>
        <w:numPr>
          <w:ilvl w:val="0"/>
          <w:numId w:val="6"/>
        </w:numPr>
        <w:rPr>
          <w:sz w:val="28"/>
          <w:szCs w:val="28"/>
        </w:rPr>
      </w:pPr>
      <w:r w:rsidRPr="00423711">
        <w:rPr>
          <w:sz w:val="28"/>
          <w:szCs w:val="28"/>
        </w:rPr>
        <w:t>The 1</w:t>
      </w:r>
      <w:r w:rsidRPr="00423711">
        <w:rPr>
          <w:sz w:val="28"/>
          <w:szCs w:val="28"/>
          <w:vertAlign w:val="superscript"/>
        </w:rPr>
        <w:t>st</w:t>
      </w:r>
      <w:r w:rsidRPr="00423711">
        <w:rPr>
          <w:sz w:val="28"/>
          <w:szCs w:val="28"/>
        </w:rPr>
        <w:t xml:space="preserve"> Plaintiff is awarded interest on the special damages as indicated below:-</w:t>
      </w:r>
    </w:p>
    <w:p w:rsidR="008918DF" w:rsidRPr="00423711" w:rsidRDefault="008918DF" w:rsidP="008918DF">
      <w:pPr>
        <w:pStyle w:val="ListParagraph"/>
        <w:numPr>
          <w:ilvl w:val="0"/>
          <w:numId w:val="15"/>
        </w:numPr>
        <w:rPr>
          <w:sz w:val="28"/>
          <w:szCs w:val="28"/>
        </w:rPr>
      </w:pPr>
      <w:r w:rsidRPr="00423711">
        <w:rPr>
          <w:sz w:val="28"/>
          <w:szCs w:val="28"/>
        </w:rPr>
        <w:t>On 3(</w:t>
      </w:r>
      <w:proofErr w:type="spellStart"/>
      <w:r w:rsidRPr="00423711">
        <w:rPr>
          <w:sz w:val="28"/>
          <w:szCs w:val="28"/>
        </w:rPr>
        <w:t>i</w:t>
      </w:r>
      <w:proofErr w:type="spellEnd"/>
      <w:r w:rsidRPr="00423711">
        <w:rPr>
          <w:sz w:val="28"/>
          <w:szCs w:val="28"/>
        </w:rPr>
        <w:t>) above at the bank rate of 23% per annum from 16</w:t>
      </w:r>
      <w:r w:rsidRPr="00423711">
        <w:rPr>
          <w:sz w:val="28"/>
          <w:szCs w:val="28"/>
          <w:vertAlign w:val="superscript"/>
        </w:rPr>
        <w:t>th</w:t>
      </w:r>
      <w:r w:rsidRPr="00423711">
        <w:rPr>
          <w:sz w:val="28"/>
          <w:szCs w:val="28"/>
        </w:rPr>
        <w:t xml:space="preserve"> April 2009 till payment in full.</w:t>
      </w:r>
    </w:p>
    <w:p w:rsidR="008918DF" w:rsidRPr="00423711" w:rsidRDefault="008918DF" w:rsidP="008918DF">
      <w:pPr>
        <w:pStyle w:val="ListParagraph"/>
        <w:numPr>
          <w:ilvl w:val="0"/>
          <w:numId w:val="15"/>
        </w:numPr>
        <w:rPr>
          <w:sz w:val="28"/>
          <w:szCs w:val="28"/>
        </w:rPr>
      </w:pPr>
      <w:r w:rsidRPr="00423711">
        <w:rPr>
          <w:sz w:val="28"/>
          <w:szCs w:val="28"/>
        </w:rPr>
        <w:t>On 3(ii) and (iii) above at the bank rate of 23% per annum from the date of judgment till payment in full.</w:t>
      </w:r>
    </w:p>
    <w:p w:rsidR="008918DF" w:rsidRPr="00423711" w:rsidRDefault="008918DF" w:rsidP="008918DF">
      <w:pPr>
        <w:pStyle w:val="ListParagraph"/>
        <w:numPr>
          <w:ilvl w:val="0"/>
          <w:numId w:val="6"/>
        </w:numPr>
        <w:rPr>
          <w:sz w:val="28"/>
          <w:szCs w:val="28"/>
        </w:rPr>
      </w:pPr>
      <w:r w:rsidRPr="00423711">
        <w:rPr>
          <w:sz w:val="28"/>
          <w:szCs w:val="28"/>
        </w:rPr>
        <w:t>The Plaintiffs are respectively awarded interest on the general damages at the court rate from the date of judgment till payment in full.</w:t>
      </w:r>
    </w:p>
    <w:p w:rsidR="008918DF" w:rsidRPr="00423711" w:rsidRDefault="008918DF" w:rsidP="008918DF">
      <w:pPr>
        <w:pStyle w:val="ListParagraph"/>
        <w:numPr>
          <w:ilvl w:val="0"/>
          <w:numId w:val="6"/>
        </w:numPr>
        <w:rPr>
          <w:sz w:val="28"/>
          <w:szCs w:val="28"/>
        </w:rPr>
      </w:pPr>
      <w:r w:rsidRPr="00423711">
        <w:rPr>
          <w:sz w:val="28"/>
          <w:szCs w:val="28"/>
        </w:rPr>
        <w:t>The plaintiffs are awarded cost</w:t>
      </w:r>
      <w:r>
        <w:rPr>
          <w:sz w:val="28"/>
          <w:szCs w:val="28"/>
        </w:rPr>
        <w:t>s</w:t>
      </w:r>
      <w:r w:rsidRPr="00423711">
        <w:rPr>
          <w:sz w:val="28"/>
          <w:szCs w:val="28"/>
        </w:rPr>
        <w:t xml:space="preserve"> of this suit.</w:t>
      </w:r>
    </w:p>
    <w:p w:rsidR="008918DF" w:rsidRPr="00423711" w:rsidRDefault="008918DF" w:rsidP="008918DF">
      <w:pPr>
        <w:pStyle w:val="ListParagraph"/>
        <w:numPr>
          <w:ilvl w:val="0"/>
          <w:numId w:val="6"/>
        </w:numPr>
        <w:rPr>
          <w:sz w:val="28"/>
          <w:szCs w:val="28"/>
        </w:rPr>
      </w:pPr>
      <w:r w:rsidRPr="00423711">
        <w:rPr>
          <w:sz w:val="28"/>
          <w:szCs w:val="28"/>
        </w:rPr>
        <w:lastRenderedPageBreak/>
        <w:t>On the counter-claim judgment is entered</w:t>
      </w:r>
      <w:r>
        <w:rPr>
          <w:sz w:val="28"/>
          <w:szCs w:val="28"/>
        </w:rPr>
        <w:t xml:space="preserve"> against the 1</w:t>
      </w:r>
      <w:r w:rsidRPr="00B92DFB">
        <w:rPr>
          <w:sz w:val="28"/>
          <w:szCs w:val="28"/>
          <w:vertAlign w:val="superscript"/>
        </w:rPr>
        <w:t>st</w:t>
      </w:r>
      <w:r>
        <w:rPr>
          <w:sz w:val="28"/>
          <w:szCs w:val="28"/>
        </w:rPr>
        <w:t xml:space="preserve"> Plaintiff, </w:t>
      </w:r>
      <w:r w:rsidRPr="00423711">
        <w:rPr>
          <w:sz w:val="28"/>
          <w:szCs w:val="28"/>
        </w:rPr>
        <w:t>in favour o</w:t>
      </w:r>
      <w:r>
        <w:rPr>
          <w:sz w:val="28"/>
          <w:szCs w:val="28"/>
        </w:rPr>
        <w:t>f</w:t>
      </w:r>
      <w:r w:rsidRPr="00423711">
        <w:rPr>
          <w:sz w:val="28"/>
          <w:szCs w:val="28"/>
        </w:rPr>
        <w:t xml:space="preserve"> the 1</w:t>
      </w:r>
      <w:r w:rsidRPr="00423711">
        <w:rPr>
          <w:sz w:val="28"/>
          <w:szCs w:val="28"/>
          <w:vertAlign w:val="superscript"/>
        </w:rPr>
        <w:t>st</w:t>
      </w:r>
      <w:r w:rsidRPr="00423711">
        <w:rPr>
          <w:sz w:val="28"/>
          <w:szCs w:val="28"/>
        </w:rPr>
        <w:t xml:space="preserve"> Defendant – Claimant in the sum of </w:t>
      </w:r>
      <w:proofErr w:type="spellStart"/>
      <w:r w:rsidRPr="00423711">
        <w:rPr>
          <w:sz w:val="28"/>
          <w:szCs w:val="28"/>
        </w:rPr>
        <w:t>Ugshs</w:t>
      </w:r>
      <w:proofErr w:type="spellEnd"/>
      <w:r w:rsidRPr="00423711">
        <w:rPr>
          <w:sz w:val="28"/>
          <w:szCs w:val="28"/>
        </w:rPr>
        <w:t>. 4,800,000,000/=, the same to be set-off from the 1</w:t>
      </w:r>
      <w:r w:rsidRPr="00423711">
        <w:rPr>
          <w:sz w:val="28"/>
          <w:szCs w:val="28"/>
          <w:vertAlign w:val="superscript"/>
        </w:rPr>
        <w:t>st</w:t>
      </w:r>
      <w:r w:rsidRPr="00423711">
        <w:rPr>
          <w:sz w:val="28"/>
          <w:szCs w:val="28"/>
        </w:rPr>
        <w:t xml:space="preserve"> Plaintiff</w:t>
      </w:r>
      <w:r>
        <w:rPr>
          <w:sz w:val="28"/>
          <w:szCs w:val="28"/>
        </w:rPr>
        <w:t>’s</w:t>
      </w:r>
      <w:r w:rsidRPr="00423711">
        <w:rPr>
          <w:sz w:val="28"/>
          <w:szCs w:val="28"/>
        </w:rPr>
        <w:t xml:space="preserve"> decretal sums</w:t>
      </w:r>
      <w:r>
        <w:rPr>
          <w:sz w:val="28"/>
          <w:szCs w:val="28"/>
        </w:rPr>
        <w:t xml:space="preserve"> awarded</w:t>
      </w:r>
      <w:r w:rsidRPr="00423711">
        <w:rPr>
          <w:sz w:val="28"/>
          <w:szCs w:val="28"/>
        </w:rPr>
        <w:t>.</w:t>
      </w:r>
    </w:p>
    <w:p w:rsidR="008918DF" w:rsidRPr="00423711" w:rsidRDefault="008918DF" w:rsidP="008918DF">
      <w:pPr>
        <w:rPr>
          <w:sz w:val="28"/>
          <w:szCs w:val="28"/>
        </w:rPr>
      </w:pPr>
      <w:r>
        <w:rPr>
          <w:sz w:val="28"/>
          <w:szCs w:val="28"/>
        </w:rPr>
        <w:t>Dated this ……15th</w:t>
      </w:r>
      <w:r w:rsidRPr="00423711">
        <w:rPr>
          <w:sz w:val="28"/>
          <w:szCs w:val="28"/>
        </w:rPr>
        <w:t>……………..day of……………</w:t>
      </w:r>
      <w:r>
        <w:rPr>
          <w:sz w:val="28"/>
          <w:szCs w:val="28"/>
        </w:rPr>
        <w:t>July……</w:t>
      </w:r>
      <w:r w:rsidRPr="00423711">
        <w:rPr>
          <w:sz w:val="28"/>
          <w:szCs w:val="28"/>
        </w:rPr>
        <w:t>.2016.</w:t>
      </w:r>
    </w:p>
    <w:p w:rsidR="008918DF" w:rsidRPr="00423711" w:rsidRDefault="008918DF" w:rsidP="008918DF">
      <w:pPr>
        <w:rPr>
          <w:sz w:val="28"/>
          <w:szCs w:val="28"/>
        </w:rPr>
      </w:pPr>
    </w:p>
    <w:p w:rsidR="008918DF" w:rsidRPr="00423711" w:rsidRDefault="008918DF" w:rsidP="008918DF">
      <w:pPr>
        <w:spacing w:after="0"/>
        <w:jc w:val="center"/>
        <w:rPr>
          <w:b/>
          <w:sz w:val="28"/>
          <w:szCs w:val="28"/>
        </w:rPr>
      </w:pPr>
      <w:r w:rsidRPr="00423711">
        <w:rPr>
          <w:b/>
          <w:sz w:val="28"/>
          <w:szCs w:val="28"/>
        </w:rPr>
        <w:t>……………………………………</w:t>
      </w:r>
    </w:p>
    <w:p w:rsidR="008918DF" w:rsidRPr="00423711" w:rsidRDefault="008918DF" w:rsidP="008918DF">
      <w:pPr>
        <w:spacing w:after="0"/>
        <w:jc w:val="center"/>
        <w:rPr>
          <w:b/>
          <w:sz w:val="28"/>
          <w:szCs w:val="28"/>
        </w:rPr>
      </w:pPr>
      <w:r w:rsidRPr="00423711">
        <w:rPr>
          <w:b/>
          <w:sz w:val="28"/>
          <w:szCs w:val="28"/>
        </w:rPr>
        <w:t>LAMECK N. MUKASA</w:t>
      </w:r>
    </w:p>
    <w:p w:rsidR="008918DF" w:rsidRPr="00423711" w:rsidRDefault="008918DF" w:rsidP="008918DF">
      <w:pPr>
        <w:spacing w:after="0"/>
        <w:jc w:val="center"/>
        <w:rPr>
          <w:b/>
          <w:sz w:val="28"/>
          <w:szCs w:val="28"/>
        </w:rPr>
      </w:pPr>
      <w:r w:rsidRPr="00423711">
        <w:rPr>
          <w:b/>
          <w:sz w:val="28"/>
          <w:szCs w:val="28"/>
        </w:rPr>
        <w:t>JUDGE</w:t>
      </w:r>
    </w:p>
    <w:p w:rsidR="008918DF" w:rsidRPr="00423711" w:rsidRDefault="008918DF" w:rsidP="008918DF">
      <w:pPr>
        <w:spacing w:after="0"/>
        <w:ind w:left="360"/>
        <w:jc w:val="center"/>
        <w:rPr>
          <w:b/>
          <w:sz w:val="28"/>
          <w:szCs w:val="28"/>
        </w:rPr>
      </w:pPr>
      <w:r>
        <w:rPr>
          <w:b/>
          <w:sz w:val="28"/>
          <w:szCs w:val="28"/>
        </w:rPr>
        <w:t xml:space="preserve"> </w:t>
      </w:r>
    </w:p>
    <w:p w:rsidR="008918DF" w:rsidRDefault="008918DF"/>
    <w:sectPr w:rsidR="008918DF" w:rsidSect="00A45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988"/>
    <w:multiLevelType w:val="hybridMultilevel"/>
    <w:tmpl w:val="09BA6E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52F"/>
    <w:multiLevelType w:val="hybridMultilevel"/>
    <w:tmpl w:val="C718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92334"/>
    <w:multiLevelType w:val="hybridMultilevel"/>
    <w:tmpl w:val="5A561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E43108"/>
    <w:multiLevelType w:val="hybridMultilevel"/>
    <w:tmpl w:val="D986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81072"/>
    <w:multiLevelType w:val="hybridMultilevel"/>
    <w:tmpl w:val="2CF2C1B2"/>
    <w:lvl w:ilvl="0" w:tplc="4D5E8C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E491C"/>
    <w:multiLevelType w:val="hybridMultilevel"/>
    <w:tmpl w:val="0A1A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806EB"/>
    <w:multiLevelType w:val="hybridMultilevel"/>
    <w:tmpl w:val="4672D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026B73"/>
    <w:multiLevelType w:val="hybridMultilevel"/>
    <w:tmpl w:val="ECB809EC"/>
    <w:lvl w:ilvl="0" w:tplc="6EA40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22F09"/>
    <w:multiLevelType w:val="hybridMultilevel"/>
    <w:tmpl w:val="470886D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C408D8"/>
    <w:multiLevelType w:val="hybridMultilevel"/>
    <w:tmpl w:val="F3FA62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9337B2"/>
    <w:multiLevelType w:val="hybridMultilevel"/>
    <w:tmpl w:val="F4BC5D0A"/>
    <w:lvl w:ilvl="0" w:tplc="915C2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FC021A"/>
    <w:multiLevelType w:val="hybridMultilevel"/>
    <w:tmpl w:val="45180B90"/>
    <w:lvl w:ilvl="0" w:tplc="24C2A9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5920A2"/>
    <w:multiLevelType w:val="hybridMultilevel"/>
    <w:tmpl w:val="585880D8"/>
    <w:lvl w:ilvl="0" w:tplc="3B5EF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F45CEE"/>
    <w:multiLevelType w:val="hybridMultilevel"/>
    <w:tmpl w:val="A42A67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9872D4"/>
    <w:multiLevelType w:val="hybridMultilevel"/>
    <w:tmpl w:val="EF4E3F5C"/>
    <w:lvl w:ilvl="0" w:tplc="B1B63460">
      <w:start w:val="2"/>
      <w:numFmt w:val="bullet"/>
      <w:lvlText w:val="-"/>
      <w:lvlJc w:val="left"/>
      <w:pPr>
        <w:ind w:left="180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E64D1D"/>
    <w:multiLevelType w:val="hybridMultilevel"/>
    <w:tmpl w:val="E612EAB2"/>
    <w:lvl w:ilvl="0" w:tplc="27C86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504B3A"/>
    <w:multiLevelType w:val="hybridMultilevel"/>
    <w:tmpl w:val="696EFADA"/>
    <w:lvl w:ilvl="0" w:tplc="5458115E">
      <w:numFmt w:val="bullet"/>
      <w:lvlText w:val="-"/>
      <w:lvlJc w:val="left"/>
      <w:pPr>
        <w:ind w:left="144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1976FA"/>
    <w:multiLevelType w:val="hybridMultilevel"/>
    <w:tmpl w:val="6B08AC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6312C9"/>
    <w:multiLevelType w:val="hybridMultilevel"/>
    <w:tmpl w:val="077A30BC"/>
    <w:lvl w:ilvl="0" w:tplc="E3D27E4E">
      <w:start w:val="1"/>
      <w:numFmt w:val="decimal"/>
      <w:lvlText w:val="(%1)"/>
      <w:lvlJc w:val="left"/>
      <w:pPr>
        <w:ind w:left="1470" w:hanging="37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nsid w:val="318506C4"/>
    <w:multiLevelType w:val="hybridMultilevel"/>
    <w:tmpl w:val="8B14EB1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74720D"/>
    <w:multiLevelType w:val="hybridMultilevel"/>
    <w:tmpl w:val="3A78893E"/>
    <w:lvl w:ilvl="0" w:tplc="B1B63460">
      <w:start w:val="2"/>
      <w:numFmt w:val="bullet"/>
      <w:lvlText w:val="-"/>
      <w:lvlJc w:val="left"/>
      <w:pPr>
        <w:ind w:left="180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7C050A"/>
    <w:multiLevelType w:val="hybridMultilevel"/>
    <w:tmpl w:val="FCECA1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AE0746"/>
    <w:multiLevelType w:val="hybridMultilevel"/>
    <w:tmpl w:val="5E5C7D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96E645A"/>
    <w:multiLevelType w:val="hybridMultilevel"/>
    <w:tmpl w:val="54D04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5662E6"/>
    <w:multiLevelType w:val="hybridMultilevel"/>
    <w:tmpl w:val="202CB7EA"/>
    <w:lvl w:ilvl="0" w:tplc="B1B63460">
      <w:start w:val="2"/>
      <w:numFmt w:val="bullet"/>
      <w:lvlText w:val="-"/>
      <w:lvlJc w:val="left"/>
      <w:pPr>
        <w:ind w:left="180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676DD7"/>
    <w:multiLevelType w:val="hybridMultilevel"/>
    <w:tmpl w:val="5128F874"/>
    <w:lvl w:ilvl="0" w:tplc="5458115E">
      <w:numFmt w:val="bullet"/>
      <w:lvlText w:val="-"/>
      <w:lvlJc w:val="left"/>
      <w:pPr>
        <w:ind w:left="144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D8320B"/>
    <w:multiLevelType w:val="hybridMultilevel"/>
    <w:tmpl w:val="1A882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C37647"/>
    <w:multiLevelType w:val="hybridMultilevel"/>
    <w:tmpl w:val="D4F8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D1D7A"/>
    <w:multiLevelType w:val="hybridMultilevel"/>
    <w:tmpl w:val="9DEABC1E"/>
    <w:lvl w:ilvl="0" w:tplc="A4108B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B67784"/>
    <w:multiLevelType w:val="hybridMultilevel"/>
    <w:tmpl w:val="17EA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B0411"/>
    <w:multiLevelType w:val="hybridMultilevel"/>
    <w:tmpl w:val="93349852"/>
    <w:lvl w:ilvl="0" w:tplc="C6D67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172F6"/>
    <w:multiLevelType w:val="hybridMultilevel"/>
    <w:tmpl w:val="4DE0FE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0C3C2C"/>
    <w:multiLevelType w:val="hybridMultilevel"/>
    <w:tmpl w:val="F032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A35AD"/>
    <w:multiLevelType w:val="hybridMultilevel"/>
    <w:tmpl w:val="6D56E4B2"/>
    <w:lvl w:ilvl="0" w:tplc="6D247C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A33F2"/>
    <w:multiLevelType w:val="hybridMultilevel"/>
    <w:tmpl w:val="005E8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395D0D"/>
    <w:multiLevelType w:val="hybridMultilevel"/>
    <w:tmpl w:val="1732590E"/>
    <w:lvl w:ilvl="0" w:tplc="5458115E">
      <w:numFmt w:val="bullet"/>
      <w:lvlText w:val="-"/>
      <w:lvlJc w:val="left"/>
      <w:pPr>
        <w:ind w:left="144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B43B57"/>
    <w:multiLevelType w:val="hybridMultilevel"/>
    <w:tmpl w:val="AAF2850A"/>
    <w:lvl w:ilvl="0" w:tplc="B1B63460">
      <w:start w:val="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E64B54"/>
    <w:multiLevelType w:val="hybridMultilevel"/>
    <w:tmpl w:val="4DD2E516"/>
    <w:lvl w:ilvl="0" w:tplc="B1B63460">
      <w:start w:val="2"/>
      <w:numFmt w:val="bullet"/>
      <w:lvlText w:val="-"/>
      <w:lvlJc w:val="left"/>
      <w:pPr>
        <w:ind w:left="180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0986BE8"/>
    <w:multiLevelType w:val="hybridMultilevel"/>
    <w:tmpl w:val="DEBC7D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3A74BF1"/>
    <w:multiLevelType w:val="hybridMultilevel"/>
    <w:tmpl w:val="1D22E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5D7155"/>
    <w:multiLevelType w:val="hybridMultilevel"/>
    <w:tmpl w:val="B85E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AE0D07"/>
    <w:multiLevelType w:val="hybridMultilevel"/>
    <w:tmpl w:val="F570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261872"/>
    <w:multiLevelType w:val="hybridMultilevel"/>
    <w:tmpl w:val="E5E6391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086522"/>
    <w:multiLevelType w:val="hybridMultilevel"/>
    <w:tmpl w:val="87FA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C25A6"/>
    <w:multiLevelType w:val="hybridMultilevel"/>
    <w:tmpl w:val="091E16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DF0467A"/>
    <w:multiLevelType w:val="hybridMultilevel"/>
    <w:tmpl w:val="64C2F19A"/>
    <w:lvl w:ilvl="0" w:tplc="17E85F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
  </w:num>
  <w:num w:numId="3">
    <w:abstractNumId w:val="32"/>
  </w:num>
  <w:num w:numId="4">
    <w:abstractNumId w:val="7"/>
  </w:num>
  <w:num w:numId="5">
    <w:abstractNumId w:val="40"/>
  </w:num>
  <w:num w:numId="6">
    <w:abstractNumId w:val="43"/>
  </w:num>
  <w:num w:numId="7">
    <w:abstractNumId w:val="27"/>
  </w:num>
  <w:num w:numId="8">
    <w:abstractNumId w:val="5"/>
  </w:num>
  <w:num w:numId="9">
    <w:abstractNumId w:val="15"/>
  </w:num>
  <w:num w:numId="10">
    <w:abstractNumId w:val="38"/>
  </w:num>
  <w:num w:numId="11">
    <w:abstractNumId w:val="18"/>
  </w:num>
  <w:num w:numId="12">
    <w:abstractNumId w:val="30"/>
  </w:num>
  <w:num w:numId="13">
    <w:abstractNumId w:val="28"/>
  </w:num>
  <w:num w:numId="14">
    <w:abstractNumId w:val="11"/>
  </w:num>
  <w:num w:numId="15">
    <w:abstractNumId w:val="4"/>
  </w:num>
  <w:num w:numId="16">
    <w:abstractNumId w:val="36"/>
  </w:num>
  <w:num w:numId="17">
    <w:abstractNumId w:val="45"/>
  </w:num>
  <w:num w:numId="18">
    <w:abstractNumId w:val="24"/>
  </w:num>
  <w:num w:numId="19">
    <w:abstractNumId w:val="14"/>
  </w:num>
  <w:num w:numId="20">
    <w:abstractNumId w:val="37"/>
  </w:num>
  <w:num w:numId="21">
    <w:abstractNumId w:val="20"/>
  </w:num>
  <w:num w:numId="22">
    <w:abstractNumId w:val="10"/>
  </w:num>
  <w:num w:numId="23">
    <w:abstractNumId w:val="12"/>
  </w:num>
  <w:num w:numId="24">
    <w:abstractNumId w:val="8"/>
  </w:num>
  <w:num w:numId="25">
    <w:abstractNumId w:val="0"/>
  </w:num>
  <w:num w:numId="26">
    <w:abstractNumId w:val="21"/>
  </w:num>
  <w:num w:numId="27">
    <w:abstractNumId w:val="22"/>
  </w:num>
  <w:num w:numId="28">
    <w:abstractNumId w:val="44"/>
  </w:num>
  <w:num w:numId="29">
    <w:abstractNumId w:val="9"/>
  </w:num>
  <w:num w:numId="30">
    <w:abstractNumId w:val="6"/>
  </w:num>
  <w:num w:numId="31">
    <w:abstractNumId w:val="42"/>
  </w:num>
  <w:num w:numId="32">
    <w:abstractNumId w:val="1"/>
  </w:num>
  <w:num w:numId="33">
    <w:abstractNumId w:val="19"/>
  </w:num>
  <w:num w:numId="34">
    <w:abstractNumId w:val="2"/>
  </w:num>
  <w:num w:numId="35">
    <w:abstractNumId w:val="41"/>
  </w:num>
  <w:num w:numId="36">
    <w:abstractNumId w:val="13"/>
  </w:num>
  <w:num w:numId="37">
    <w:abstractNumId w:val="17"/>
  </w:num>
  <w:num w:numId="38">
    <w:abstractNumId w:val="26"/>
  </w:num>
  <w:num w:numId="39">
    <w:abstractNumId w:val="23"/>
  </w:num>
  <w:num w:numId="40">
    <w:abstractNumId w:val="31"/>
  </w:num>
  <w:num w:numId="41">
    <w:abstractNumId w:val="39"/>
  </w:num>
  <w:num w:numId="42">
    <w:abstractNumId w:val="25"/>
  </w:num>
  <w:num w:numId="43">
    <w:abstractNumId w:val="34"/>
  </w:num>
  <w:num w:numId="44">
    <w:abstractNumId w:val="16"/>
  </w:num>
  <w:num w:numId="45">
    <w:abstractNumId w:val="29"/>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8DF"/>
    <w:rsid w:val="000D49BF"/>
    <w:rsid w:val="00535AA9"/>
    <w:rsid w:val="008918DF"/>
    <w:rsid w:val="008C5919"/>
    <w:rsid w:val="00A45005"/>
    <w:rsid w:val="00A83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DF"/>
    <w:pPr>
      <w:spacing w:line="360" w:lineRule="auto"/>
      <w:jc w:val="both"/>
    </w:pPr>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DF"/>
    <w:pPr>
      <w:ind w:left="720"/>
      <w:contextualSpacing/>
    </w:pPr>
  </w:style>
  <w:style w:type="paragraph" w:styleId="Header">
    <w:name w:val="header"/>
    <w:basedOn w:val="Normal"/>
    <w:link w:val="HeaderChar"/>
    <w:uiPriority w:val="99"/>
    <w:semiHidden/>
    <w:unhideWhenUsed/>
    <w:rsid w:val="00891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8DF"/>
    <w:rPr>
      <w:rFonts w:ascii="Bookman Old Style" w:hAnsi="Bookman Old Style"/>
      <w:sz w:val="24"/>
      <w:szCs w:val="24"/>
    </w:rPr>
  </w:style>
  <w:style w:type="paragraph" w:styleId="Footer">
    <w:name w:val="footer"/>
    <w:basedOn w:val="Normal"/>
    <w:link w:val="FooterChar"/>
    <w:uiPriority w:val="99"/>
    <w:unhideWhenUsed/>
    <w:rsid w:val="0089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DF"/>
    <w:rPr>
      <w:rFonts w:ascii="Bookman Old Style" w:hAnsi="Bookman Old Style"/>
      <w:sz w:val="24"/>
      <w:szCs w:val="24"/>
    </w:rPr>
  </w:style>
  <w:style w:type="table" w:styleId="TableGrid">
    <w:name w:val="Table Grid"/>
    <w:basedOn w:val="TableNormal"/>
    <w:uiPriority w:val="59"/>
    <w:rsid w:val="00891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129</Pages>
  <Words>25749</Words>
  <Characters>146774</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2016-07-18T11:34:00Z</dcterms:created>
  <dcterms:modified xsi:type="dcterms:W3CDTF">2016-07-18T12:10:00Z</dcterms:modified>
</cp:coreProperties>
</file>