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15" w:rsidRPr="00A6263E" w:rsidRDefault="005878B3" w:rsidP="00A6263E">
      <w:pPr>
        <w:spacing w:line="360" w:lineRule="auto"/>
        <w:jc w:val="both"/>
        <w:rPr>
          <w:rFonts w:ascii="Times New Roman" w:hAnsi="Times New Roman" w:cs="Times New Roman"/>
          <w:b/>
          <w:sz w:val="24"/>
          <w:szCs w:val="24"/>
        </w:rPr>
      </w:pPr>
      <w:r w:rsidRPr="00A6263E">
        <w:rPr>
          <w:rFonts w:ascii="Times New Roman" w:hAnsi="Times New Roman" w:cs="Times New Roman"/>
          <w:b/>
          <w:sz w:val="24"/>
          <w:szCs w:val="24"/>
        </w:rPr>
        <w:t>THE REPUBLIC OF UGANDA,</w:t>
      </w:r>
    </w:p>
    <w:p w:rsidR="005878B3" w:rsidRPr="00A6263E" w:rsidRDefault="005878B3" w:rsidP="00A6263E">
      <w:pPr>
        <w:spacing w:line="360" w:lineRule="auto"/>
        <w:jc w:val="both"/>
        <w:rPr>
          <w:rFonts w:ascii="Times New Roman" w:hAnsi="Times New Roman" w:cs="Times New Roman"/>
          <w:b/>
          <w:sz w:val="24"/>
          <w:szCs w:val="24"/>
        </w:rPr>
      </w:pPr>
      <w:r w:rsidRPr="00A6263E">
        <w:rPr>
          <w:rFonts w:ascii="Times New Roman" w:hAnsi="Times New Roman" w:cs="Times New Roman"/>
          <w:b/>
          <w:sz w:val="24"/>
          <w:szCs w:val="24"/>
        </w:rPr>
        <w:t>IN THE HIGH COURT OF UGANDA AT KAMPALA</w:t>
      </w:r>
    </w:p>
    <w:p w:rsidR="005878B3" w:rsidRPr="00A6263E" w:rsidRDefault="005878B3" w:rsidP="00A6263E">
      <w:pPr>
        <w:spacing w:line="360" w:lineRule="auto"/>
        <w:jc w:val="both"/>
        <w:rPr>
          <w:rFonts w:ascii="Times New Roman" w:hAnsi="Times New Roman" w:cs="Times New Roman"/>
          <w:b/>
          <w:sz w:val="24"/>
          <w:szCs w:val="24"/>
        </w:rPr>
      </w:pPr>
      <w:r w:rsidRPr="00A6263E">
        <w:rPr>
          <w:rFonts w:ascii="Times New Roman" w:hAnsi="Times New Roman" w:cs="Times New Roman"/>
          <w:b/>
          <w:sz w:val="24"/>
          <w:szCs w:val="24"/>
        </w:rPr>
        <w:t>(COMMERCIAL DIVISION)</w:t>
      </w:r>
    </w:p>
    <w:p w:rsidR="00123F02" w:rsidRPr="00A6263E" w:rsidRDefault="00123F02" w:rsidP="00A6263E">
      <w:pPr>
        <w:spacing w:line="360" w:lineRule="auto"/>
        <w:jc w:val="both"/>
        <w:rPr>
          <w:rFonts w:ascii="Times New Roman" w:hAnsi="Times New Roman" w:cs="Times New Roman"/>
          <w:b/>
          <w:sz w:val="24"/>
          <w:szCs w:val="24"/>
        </w:rPr>
      </w:pPr>
      <w:r w:rsidRPr="00A6263E">
        <w:rPr>
          <w:rFonts w:ascii="Times New Roman" w:hAnsi="Times New Roman" w:cs="Times New Roman"/>
          <w:b/>
          <w:sz w:val="24"/>
          <w:szCs w:val="24"/>
        </w:rPr>
        <w:t>MISCELLANEOUS APPLICATION NO 504 OF 2015</w:t>
      </w:r>
    </w:p>
    <w:p w:rsidR="00123F02" w:rsidRPr="00A6263E" w:rsidRDefault="00123F02" w:rsidP="00A6263E">
      <w:pPr>
        <w:spacing w:line="360" w:lineRule="auto"/>
        <w:jc w:val="both"/>
        <w:rPr>
          <w:rFonts w:ascii="Times New Roman" w:hAnsi="Times New Roman" w:cs="Times New Roman"/>
          <w:b/>
          <w:sz w:val="24"/>
          <w:szCs w:val="24"/>
        </w:rPr>
      </w:pPr>
      <w:r w:rsidRPr="00A6263E">
        <w:rPr>
          <w:rFonts w:ascii="Times New Roman" w:hAnsi="Times New Roman" w:cs="Times New Roman"/>
          <w:b/>
          <w:sz w:val="24"/>
          <w:szCs w:val="24"/>
        </w:rPr>
        <w:t>ARISING OUT OF CIVIL SUIT NO 497 OF 2012</w:t>
      </w:r>
      <w:bookmarkStart w:id="0" w:name="_GoBack"/>
      <w:bookmarkEnd w:id="0"/>
    </w:p>
    <w:p w:rsidR="00123F02" w:rsidRPr="00A6263E" w:rsidRDefault="00123F02" w:rsidP="00A6263E">
      <w:pPr>
        <w:pStyle w:val="ListParagraph"/>
        <w:numPr>
          <w:ilvl w:val="0"/>
          <w:numId w:val="2"/>
        </w:numPr>
        <w:spacing w:line="360" w:lineRule="auto"/>
        <w:jc w:val="both"/>
        <w:rPr>
          <w:rFonts w:ascii="Times New Roman" w:hAnsi="Times New Roman" w:cs="Times New Roman"/>
          <w:b/>
          <w:sz w:val="24"/>
          <w:szCs w:val="24"/>
        </w:rPr>
      </w:pPr>
      <w:r w:rsidRPr="00A6263E">
        <w:rPr>
          <w:rFonts w:ascii="Times New Roman" w:hAnsi="Times New Roman" w:cs="Times New Roman"/>
          <w:b/>
          <w:sz w:val="24"/>
          <w:szCs w:val="24"/>
        </w:rPr>
        <w:t>ULTRA CELLULAR SERVICES (U) LTD}</w:t>
      </w:r>
    </w:p>
    <w:p w:rsidR="00123F02" w:rsidRPr="00A6263E" w:rsidRDefault="00123F02" w:rsidP="00A6263E">
      <w:pPr>
        <w:pStyle w:val="ListParagraph"/>
        <w:numPr>
          <w:ilvl w:val="0"/>
          <w:numId w:val="2"/>
        </w:numPr>
        <w:spacing w:line="360" w:lineRule="auto"/>
        <w:jc w:val="both"/>
        <w:rPr>
          <w:rFonts w:ascii="Times New Roman" w:hAnsi="Times New Roman" w:cs="Times New Roman"/>
          <w:b/>
          <w:sz w:val="24"/>
          <w:szCs w:val="24"/>
        </w:rPr>
      </w:pPr>
      <w:r w:rsidRPr="00A6263E">
        <w:rPr>
          <w:rFonts w:ascii="Times New Roman" w:hAnsi="Times New Roman" w:cs="Times New Roman"/>
          <w:b/>
          <w:sz w:val="24"/>
          <w:szCs w:val="24"/>
        </w:rPr>
        <w:t>KIZITO PATRICK}</w:t>
      </w:r>
    </w:p>
    <w:p w:rsidR="00123F02" w:rsidRPr="00A6263E" w:rsidRDefault="00123F02" w:rsidP="00A6263E">
      <w:pPr>
        <w:pStyle w:val="ListParagraph"/>
        <w:numPr>
          <w:ilvl w:val="0"/>
          <w:numId w:val="2"/>
        </w:numPr>
        <w:spacing w:line="360" w:lineRule="auto"/>
        <w:jc w:val="both"/>
        <w:rPr>
          <w:rFonts w:ascii="Times New Roman" w:hAnsi="Times New Roman" w:cs="Times New Roman"/>
          <w:b/>
          <w:sz w:val="24"/>
          <w:szCs w:val="24"/>
        </w:rPr>
      </w:pPr>
      <w:r w:rsidRPr="00A6263E">
        <w:rPr>
          <w:rFonts w:ascii="Times New Roman" w:hAnsi="Times New Roman" w:cs="Times New Roman"/>
          <w:b/>
          <w:sz w:val="24"/>
          <w:szCs w:val="24"/>
        </w:rPr>
        <w:t>MARLINE TIBAHWA} ..............................................................</w:t>
      </w:r>
      <w:r w:rsidR="00C20E2F" w:rsidRPr="00A6263E">
        <w:rPr>
          <w:rFonts w:ascii="Times New Roman" w:hAnsi="Times New Roman" w:cs="Times New Roman"/>
          <w:b/>
          <w:sz w:val="24"/>
          <w:szCs w:val="24"/>
        </w:rPr>
        <w:t>APPLICANT</w:t>
      </w:r>
      <w:r w:rsidRPr="00A6263E">
        <w:rPr>
          <w:rFonts w:ascii="Times New Roman" w:hAnsi="Times New Roman" w:cs="Times New Roman"/>
          <w:b/>
          <w:sz w:val="24"/>
          <w:szCs w:val="24"/>
        </w:rPr>
        <w:t>S</w:t>
      </w:r>
    </w:p>
    <w:p w:rsidR="00123F02" w:rsidRPr="00A6263E" w:rsidRDefault="00123F02" w:rsidP="00A6263E">
      <w:pPr>
        <w:spacing w:line="360" w:lineRule="auto"/>
        <w:jc w:val="both"/>
        <w:rPr>
          <w:rFonts w:ascii="Times New Roman" w:hAnsi="Times New Roman" w:cs="Times New Roman"/>
          <w:b/>
          <w:sz w:val="24"/>
          <w:szCs w:val="24"/>
        </w:rPr>
      </w:pPr>
      <w:r w:rsidRPr="00A6263E">
        <w:rPr>
          <w:rFonts w:ascii="Times New Roman" w:hAnsi="Times New Roman" w:cs="Times New Roman"/>
          <w:b/>
          <w:sz w:val="24"/>
          <w:szCs w:val="24"/>
        </w:rPr>
        <w:t>VERSUS</w:t>
      </w:r>
    </w:p>
    <w:p w:rsidR="00123F02" w:rsidRPr="00A6263E" w:rsidRDefault="00123F02" w:rsidP="00A6263E">
      <w:pPr>
        <w:spacing w:line="360" w:lineRule="auto"/>
        <w:jc w:val="both"/>
        <w:rPr>
          <w:rFonts w:ascii="Times New Roman" w:hAnsi="Times New Roman" w:cs="Times New Roman"/>
          <w:b/>
          <w:sz w:val="24"/>
          <w:szCs w:val="24"/>
        </w:rPr>
      </w:pPr>
      <w:r w:rsidRPr="00A6263E">
        <w:rPr>
          <w:rFonts w:ascii="Times New Roman" w:hAnsi="Times New Roman" w:cs="Times New Roman"/>
          <w:b/>
          <w:sz w:val="24"/>
          <w:szCs w:val="24"/>
        </w:rPr>
        <w:t>STANBIC BANK (U) LTD}..................................................................</w:t>
      </w:r>
      <w:r w:rsidR="00C20E2F" w:rsidRPr="00A6263E">
        <w:rPr>
          <w:rFonts w:ascii="Times New Roman" w:hAnsi="Times New Roman" w:cs="Times New Roman"/>
          <w:b/>
          <w:sz w:val="24"/>
          <w:szCs w:val="24"/>
        </w:rPr>
        <w:t>RESPONDENT</w:t>
      </w:r>
    </w:p>
    <w:p w:rsidR="00D553F0" w:rsidRPr="00A6263E" w:rsidRDefault="00D553F0" w:rsidP="00A6263E">
      <w:pPr>
        <w:spacing w:line="360" w:lineRule="auto"/>
        <w:ind w:left="360"/>
        <w:jc w:val="both"/>
        <w:rPr>
          <w:rFonts w:ascii="Times New Roman" w:hAnsi="Times New Roman" w:cs="Times New Roman"/>
          <w:b/>
          <w:sz w:val="24"/>
          <w:szCs w:val="24"/>
        </w:rPr>
      </w:pPr>
      <w:r w:rsidRPr="00A6263E">
        <w:rPr>
          <w:rFonts w:ascii="Times New Roman" w:hAnsi="Times New Roman" w:cs="Times New Roman"/>
          <w:b/>
          <w:sz w:val="24"/>
          <w:szCs w:val="24"/>
        </w:rPr>
        <w:t>BEFORE HON. MR. JUSTICE CHRISTOPHER MADRAMA IZAMA</w:t>
      </w:r>
    </w:p>
    <w:p w:rsidR="00D553F0" w:rsidRPr="00A6263E" w:rsidRDefault="00D553F0" w:rsidP="00A6263E">
      <w:pPr>
        <w:spacing w:line="360" w:lineRule="auto"/>
        <w:jc w:val="both"/>
        <w:rPr>
          <w:rFonts w:ascii="Times New Roman" w:hAnsi="Times New Roman" w:cs="Times New Roman"/>
          <w:sz w:val="24"/>
          <w:szCs w:val="24"/>
        </w:rPr>
      </w:pPr>
      <w:r w:rsidRPr="00A6263E">
        <w:rPr>
          <w:rFonts w:ascii="Times New Roman" w:hAnsi="Times New Roman" w:cs="Times New Roman"/>
          <w:b/>
          <w:sz w:val="24"/>
          <w:szCs w:val="24"/>
        </w:rPr>
        <w:t>RULING</w:t>
      </w:r>
    </w:p>
    <w:p w:rsidR="00B40388" w:rsidRPr="00A6263E" w:rsidRDefault="00B40388" w:rsidP="00A6263E">
      <w:pPr>
        <w:spacing w:before="100" w:beforeAutospacing="1" w:after="100" w:afterAutospacing="1" w:line="360" w:lineRule="auto"/>
        <w:jc w:val="both"/>
        <w:rPr>
          <w:rFonts w:ascii="Times New Roman" w:eastAsia="Times New Roman" w:hAnsi="Times New Roman" w:cs="Times New Roman"/>
          <w:sz w:val="24"/>
          <w:szCs w:val="24"/>
        </w:rPr>
      </w:pPr>
      <w:r w:rsidRPr="00A6263E">
        <w:rPr>
          <w:rFonts w:ascii="Times New Roman" w:eastAsia="Times New Roman" w:hAnsi="Times New Roman" w:cs="Times New Roman"/>
          <w:sz w:val="24"/>
          <w:szCs w:val="24"/>
        </w:rPr>
        <w:t xml:space="preserve">The </w:t>
      </w:r>
      <w:r w:rsidR="00C20E2F" w:rsidRPr="00A6263E">
        <w:rPr>
          <w:rFonts w:ascii="Times New Roman" w:eastAsia="Times New Roman" w:hAnsi="Times New Roman" w:cs="Times New Roman"/>
          <w:sz w:val="24"/>
          <w:szCs w:val="24"/>
        </w:rPr>
        <w:t>Applicant</w:t>
      </w:r>
      <w:r w:rsidRPr="00A6263E">
        <w:rPr>
          <w:rFonts w:ascii="Times New Roman" w:eastAsia="Times New Roman" w:hAnsi="Times New Roman" w:cs="Times New Roman"/>
          <w:sz w:val="24"/>
          <w:szCs w:val="24"/>
        </w:rPr>
        <w:t xml:space="preserve">s filed this application under </w:t>
      </w:r>
      <w:r w:rsidRPr="00A6263E">
        <w:rPr>
          <w:rFonts w:ascii="Times New Roman" w:eastAsia="Times New Roman" w:hAnsi="Times New Roman" w:cs="Times New Roman"/>
          <w:b/>
          <w:sz w:val="24"/>
          <w:szCs w:val="24"/>
        </w:rPr>
        <w:t>Section 98 of the Civil Procedure Act, Cap. 71</w:t>
      </w:r>
      <w:r w:rsidRPr="00A6263E">
        <w:rPr>
          <w:rFonts w:ascii="Times New Roman" w:eastAsia="Times New Roman" w:hAnsi="Times New Roman" w:cs="Times New Roman"/>
          <w:sz w:val="24"/>
          <w:szCs w:val="24"/>
        </w:rPr>
        <w:t xml:space="preserve"> and </w:t>
      </w:r>
      <w:r w:rsidRPr="00A6263E">
        <w:rPr>
          <w:rFonts w:ascii="Times New Roman" w:eastAsia="Times New Roman" w:hAnsi="Times New Roman" w:cs="Times New Roman"/>
          <w:b/>
          <w:sz w:val="24"/>
          <w:szCs w:val="24"/>
        </w:rPr>
        <w:t>Order 52 rules 1, 2 and 3 of the Civil Procedure Rules, S.1 71-1</w:t>
      </w:r>
      <w:r w:rsidRPr="00A6263E">
        <w:rPr>
          <w:rFonts w:ascii="Times New Roman" w:eastAsia="Times New Roman" w:hAnsi="Times New Roman" w:cs="Times New Roman"/>
          <w:sz w:val="24"/>
          <w:szCs w:val="24"/>
        </w:rPr>
        <w:t xml:space="preserve"> for an order </w:t>
      </w:r>
      <w:r w:rsidR="00CB240B" w:rsidRPr="00A6263E">
        <w:rPr>
          <w:rFonts w:ascii="Times New Roman" w:eastAsia="Times New Roman" w:hAnsi="Times New Roman" w:cs="Times New Roman"/>
          <w:sz w:val="24"/>
          <w:szCs w:val="24"/>
        </w:rPr>
        <w:t xml:space="preserve">for </w:t>
      </w:r>
      <w:r w:rsidRPr="00A6263E">
        <w:rPr>
          <w:rFonts w:ascii="Times New Roman" w:eastAsia="Times New Roman" w:hAnsi="Times New Roman" w:cs="Times New Roman"/>
          <w:sz w:val="24"/>
          <w:szCs w:val="24"/>
        </w:rPr>
        <w:t xml:space="preserve">the consent judgment entered between the </w:t>
      </w:r>
      <w:r w:rsidR="00C20E2F" w:rsidRPr="00A6263E">
        <w:rPr>
          <w:rFonts w:ascii="Times New Roman" w:eastAsia="Times New Roman" w:hAnsi="Times New Roman" w:cs="Times New Roman"/>
          <w:sz w:val="24"/>
          <w:szCs w:val="24"/>
        </w:rPr>
        <w:t>Respondent</w:t>
      </w:r>
      <w:r w:rsidRPr="00A6263E">
        <w:rPr>
          <w:rFonts w:ascii="Times New Roman" w:eastAsia="Times New Roman" w:hAnsi="Times New Roman" w:cs="Times New Roman"/>
          <w:sz w:val="24"/>
          <w:szCs w:val="24"/>
        </w:rPr>
        <w:t xml:space="preserve"> and the 2</w:t>
      </w:r>
      <w:r w:rsidRPr="00A6263E">
        <w:rPr>
          <w:rFonts w:ascii="Times New Roman" w:eastAsia="Times New Roman" w:hAnsi="Times New Roman" w:cs="Times New Roman"/>
          <w:sz w:val="24"/>
          <w:szCs w:val="24"/>
          <w:vertAlign w:val="superscript"/>
        </w:rPr>
        <w:t>nd</w:t>
      </w:r>
      <w:r w:rsidRPr="00A6263E">
        <w:rPr>
          <w:rFonts w:ascii="Times New Roman" w:eastAsia="Times New Roman" w:hAnsi="Times New Roman" w:cs="Times New Roman"/>
          <w:sz w:val="24"/>
          <w:szCs w:val="24"/>
        </w:rPr>
        <w:t xml:space="preserve"> </w:t>
      </w:r>
      <w:r w:rsidR="00C20E2F" w:rsidRPr="00A6263E">
        <w:rPr>
          <w:rFonts w:ascii="Times New Roman" w:eastAsia="Times New Roman" w:hAnsi="Times New Roman" w:cs="Times New Roman"/>
          <w:sz w:val="24"/>
          <w:szCs w:val="24"/>
        </w:rPr>
        <w:t>Applicant</w:t>
      </w:r>
      <w:r w:rsidRPr="00A6263E">
        <w:rPr>
          <w:rFonts w:ascii="Times New Roman" w:eastAsia="Times New Roman" w:hAnsi="Times New Roman" w:cs="Times New Roman"/>
          <w:sz w:val="24"/>
          <w:szCs w:val="24"/>
        </w:rPr>
        <w:t xml:space="preserve"> </w:t>
      </w:r>
      <w:r w:rsidR="00182A43" w:rsidRPr="00A6263E">
        <w:rPr>
          <w:rFonts w:ascii="Times New Roman" w:eastAsia="Times New Roman" w:hAnsi="Times New Roman" w:cs="Times New Roman"/>
          <w:sz w:val="24"/>
          <w:szCs w:val="24"/>
        </w:rPr>
        <w:t xml:space="preserve">in </w:t>
      </w:r>
      <w:r w:rsidRPr="00A6263E">
        <w:rPr>
          <w:rFonts w:ascii="Times New Roman" w:eastAsia="Times New Roman" w:hAnsi="Times New Roman" w:cs="Times New Roman"/>
          <w:sz w:val="24"/>
          <w:szCs w:val="24"/>
        </w:rPr>
        <w:t xml:space="preserve">HCCS No. 496 of 2012 </w:t>
      </w:r>
      <w:r w:rsidR="00CB240B" w:rsidRPr="00A6263E">
        <w:rPr>
          <w:rFonts w:ascii="Times New Roman" w:eastAsia="Times New Roman" w:hAnsi="Times New Roman" w:cs="Times New Roman"/>
          <w:sz w:val="24"/>
          <w:szCs w:val="24"/>
        </w:rPr>
        <w:t xml:space="preserve">to </w:t>
      </w:r>
      <w:r w:rsidRPr="00A6263E">
        <w:rPr>
          <w:rFonts w:ascii="Times New Roman" w:eastAsia="Times New Roman" w:hAnsi="Times New Roman" w:cs="Times New Roman"/>
          <w:sz w:val="24"/>
          <w:szCs w:val="24"/>
        </w:rPr>
        <w:t>be set aside on the ground that it is based on illegality, duress and mistake</w:t>
      </w:r>
      <w:r w:rsidR="00BA4D80" w:rsidRPr="00A6263E">
        <w:rPr>
          <w:rFonts w:ascii="Times New Roman" w:eastAsia="Times New Roman" w:hAnsi="Times New Roman" w:cs="Times New Roman"/>
          <w:sz w:val="24"/>
          <w:szCs w:val="24"/>
        </w:rPr>
        <w:t xml:space="preserve">. The </w:t>
      </w:r>
      <w:r w:rsidR="00C20E2F" w:rsidRPr="00A6263E">
        <w:rPr>
          <w:rFonts w:ascii="Times New Roman" w:eastAsia="Times New Roman" w:hAnsi="Times New Roman" w:cs="Times New Roman"/>
          <w:sz w:val="24"/>
          <w:szCs w:val="24"/>
        </w:rPr>
        <w:t>Applicant</w:t>
      </w:r>
      <w:r w:rsidRPr="00A6263E">
        <w:rPr>
          <w:rFonts w:ascii="Times New Roman" w:eastAsia="Times New Roman" w:hAnsi="Times New Roman" w:cs="Times New Roman"/>
          <w:sz w:val="24"/>
          <w:szCs w:val="24"/>
        </w:rPr>
        <w:t xml:space="preserve"> also </w:t>
      </w:r>
      <w:r w:rsidR="00BA4D80" w:rsidRPr="00A6263E">
        <w:rPr>
          <w:rFonts w:ascii="Times New Roman" w:eastAsia="Times New Roman" w:hAnsi="Times New Roman" w:cs="Times New Roman"/>
          <w:sz w:val="24"/>
          <w:szCs w:val="24"/>
        </w:rPr>
        <w:t xml:space="preserve">prays </w:t>
      </w:r>
      <w:r w:rsidRPr="00A6263E">
        <w:rPr>
          <w:rFonts w:ascii="Times New Roman" w:eastAsia="Times New Roman" w:hAnsi="Times New Roman" w:cs="Times New Roman"/>
          <w:sz w:val="24"/>
          <w:szCs w:val="24"/>
        </w:rPr>
        <w:t>for costs of the application to be provided for.</w:t>
      </w:r>
    </w:p>
    <w:p w:rsidR="006F3388" w:rsidRPr="00A6263E" w:rsidRDefault="00CB240B" w:rsidP="00A6263E">
      <w:pPr>
        <w:spacing w:before="100" w:beforeAutospacing="1" w:after="100" w:afterAutospacing="1" w:line="360" w:lineRule="auto"/>
        <w:jc w:val="both"/>
        <w:rPr>
          <w:rFonts w:ascii="Times New Roman" w:eastAsia="Times New Roman" w:hAnsi="Times New Roman" w:cs="Times New Roman"/>
          <w:sz w:val="24"/>
          <w:szCs w:val="24"/>
        </w:rPr>
      </w:pPr>
      <w:r w:rsidRPr="00A6263E">
        <w:rPr>
          <w:rFonts w:ascii="Times New Roman" w:eastAsia="Times New Roman" w:hAnsi="Times New Roman" w:cs="Times New Roman"/>
          <w:sz w:val="24"/>
          <w:szCs w:val="24"/>
        </w:rPr>
        <w:t xml:space="preserve">The grounds of the application in the </w:t>
      </w:r>
      <w:r w:rsidR="00C20E2F" w:rsidRPr="00A6263E">
        <w:rPr>
          <w:rFonts w:ascii="Times New Roman" w:eastAsia="Times New Roman" w:hAnsi="Times New Roman" w:cs="Times New Roman"/>
          <w:sz w:val="24"/>
          <w:szCs w:val="24"/>
        </w:rPr>
        <w:t>Notice of Motion</w:t>
      </w:r>
      <w:r w:rsidRPr="00A6263E">
        <w:rPr>
          <w:rFonts w:ascii="Times New Roman" w:eastAsia="Times New Roman" w:hAnsi="Times New Roman" w:cs="Times New Roman"/>
          <w:sz w:val="24"/>
          <w:szCs w:val="24"/>
        </w:rPr>
        <w:t xml:space="preserve"> a</w:t>
      </w:r>
      <w:r w:rsidR="00182A43" w:rsidRPr="00A6263E">
        <w:rPr>
          <w:rFonts w:ascii="Times New Roman" w:eastAsia="Times New Roman" w:hAnsi="Times New Roman" w:cs="Times New Roman"/>
          <w:sz w:val="24"/>
          <w:szCs w:val="24"/>
        </w:rPr>
        <w:t>re</w:t>
      </w:r>
      <w:r w:rsidRPr="00A6263E">
        <w:rPr>
          <w:rFonts w:ascii="Times New Roman" w:eastAsia="Times New Roman" w:hAnsi="Times New Roman" w:cs="Times New Roman"/>
          <w:sz w:val="24"/>
          <w:szCs w:val="24"/>
        </w:rPr>
        <w:t xml:space="preserve"> that on 14 August 2015, the second </w:t>
      </w:r>
      <w:r w:rsidR="00C20E2F" w:rsidRPr="00A6263E">
        <w:rPr>
          <w:rFonts w:ascii="Times New Roman" w:eastAsia="Times New Roman" w:hAnsi="Times New Roman" w:cs="Times New Roman"/>
          <w:sz w:val="24"/>
          <w:szCs w:val="24"/>
        </w:rPr>
        <w:t>Applicant</w:t>
      </w:r>
      <w:r w:rsidRPr="00A6263E">
        <w:rPr>
          <w:rFonts w:ascii="Times New Roman" w:eastAsia="Times New Roman" w:hAnsi="Times New Roman" w:cs="Times New Roman"/>
          <w:sz w:val="24"/>
          <w:szCs w:val="24"/>
        </w:rPr>
        <w:t xml:space="preserve"> e</w:t>
      </w:r>
      <w:r w:rsidR="00182A43" w:rsidRPr="00A6263E">
        <w:rPr>
          <w:rFonts w:ascii="Times New Roman" w:eastAsia="Times New Roman" w:hAnsi="Times New Roman" w:cs="Times New Roman"/>
          <w:sz w:val="24"/>
          <w:szCs w:val="24"/>
        </w:rPr>
        <w:t xml:space="preserve">xecuted a consent judgment </w:t>
      </w:r>
      <w:r w:rsidRPr="00A6263E">
        <w:rPr>
          <w:rFonts w:ascii="Times New Roman" w:eastAsia="Times New Roman" w:hAnsi="Times New Roman" w:cs="Times New Roman"/>
          <w:sz w:val="24"/>
          <w:szCs w:val="24"/>
        </w:rPr>
        <w:t xml:space="preserve">with the </w:t>
      </w:r>
      <w:r w:rsidR="00C20E2F" w:rsidRPr="00A6263E">
        <w:rPr>
          <w:rFonts w:ascii="Times New Roman" w:eastAsia="Times New Roman" w:hAnsi="Times New Roman" w:cs="Times New Roman"/>
          <w:sz w:val="24"/>
          <w:szCs w:val="24"/>
        </w:rPr>
        <w:t>Respondent</w:t>
      </w:r>
      <w:r w:rsidRPr="00A6263E">
        <w:rPr>
          <w:rFonts w:ascii="Times New Roman" w:eastAsia="Times New Roman" w:hAnsi="Times New Roman" w:cs="Times New Roman"/>
          <w:sz w:val="24"/>
          <w:szCs w:val="24"/>
        </w:rPr>
        <w:t xml:space="preserve"> where he committed the first </w:t>
      </w:r>
      <w:r w:rsidR="00C20E2F" w:rsidRPr="00A6263E">
        <w:rPr>
          <w:rFonts w:ascii="Times New Roman" w:eastAsia="Times New Roman" w:hAnsi="Times New Roman" w:cs="Times New Roman"/>
          <w:sz w:val="24"/>
          <w:szCs w:val="24"/>
        </w:rPr>
        <w:t>Applicant</w:t>
      </w:r>
      <w:r w:rsidRPr="00A6263E">
        <w:rPr>
          <w:rFonts w:ascii="Times New Roman" w:eastAsia="Times New Roman" w:hAnsi="Times New Roman" w:cs="Times New Roman"/>
          <w:sz w:val="24"/>
          <w:szCs w:val="24"/>
        </w:rPr>
        <w:t xml:space="preserve"> to pay to the </w:t>
      </w:r>
      <w:r w:rsidR="00C20E2F" w:rsidRPr="00A6263E">
        <w:rPr>
          <w:rFonts w:ascii="Times New Roman" w:eastAsia="Times New Roman" w:hAnsi="Times New Roman" w:cs="Times New Roman"/>
          <w:sz w:val="24"/>
          <w:szCs w:val="24"/>
        </w:rPr>
        <w:t>Respondent</w:t>
      </w:r>
      <w:r w:rsidRPr="00A6263E">
        <w:rPr>
          <w:rFonts w:ascii="Times New Roman" w:eastAsia="Times New Roman" w:hAnsi="Times New Roman" w:cs="Times New Roman"/>
          <w:sz w:val="24"/>
          <w:szCs w:val="24"/>
        </w:rPr>
        <w:t xml:space="preserve"> a sum of Uganda shillings 358,674,102/=. The same amount was to carry interest at 15% per annum. Secondly the second </w:t>
      </w:r>
      <w:r w:rsidR="00C20E2F" w:rsidRPr="00A6263E">
        <w:rPr>
          <w:rFonts w:ascii="Times New Roman" w:eastAsia="Times New Roman" w:hAnsi="Times New Roman" w:cs="Times New Roman"/>
          <w:sz w:val="24"/>
          <w:szCs w:val="24"/>
        </w:rPr>
        <w:t>Applicant</w:t>
      </w:r>
      <w:r w:rsidRPr="00A6263E">
        <w:rPr>
          <w:rFonts w:ascii="Times New Roman" w:eastAsia="Times New Roman" w:hAnsi="Times New Roman" w:cs="Times New Roman"/>
          <w:sz w:val="24"/>
          <w:szCs w:val="24"/>
        </w:rPr>
        <w:t xml:space="preserve"> did not have authority to consent on behalf of the first </w:t>
      </w:r>
      <w:r w:rsidR="00C20E2F" w:rsidRPr="00A6263E">
        <w:rPr>
          <w:rFonts w:ascii="Times New Roman" w:eastAsia="Times New Roman" w:hAnsi="Times New Roman" w:cs="Times New Roman"/>
          <w:sz w:val="24"/>
          <w:szCs w:val="24"/>
        </w:rPr>
        <w:t>Applicant</w:t>
      </w:r>
      <w:r w:rsidRPr="00A6263E">
        <w:rPr>
          <w:rFonts w:ascii="Times New Roman" w:eastAsia="Times New Roman" w:hAnsi="Times New Roman" w:cs="Times New Roman"/>
          <w:sz w:val="24"/>
          <w:szCs w:val="24"/>
        </w:rPr>
        <w:t xml:space="preserve"> </w:t>
      </w:r>
      <w:r w:rsidR="00C20E2F" w:rsidRPr="00A6263E">
        <w:rPr>
          <w:rFonts w:ascii="Times New Roman" w:eastAsia="Times New Roman" w:hAnsi="Times New Roman" w:cs="Times New Roman"/>
          <w:sz w:val="24"/>
          <w:szCs w:val="24"/>
        </w:rPr>
        <w:t>Company</w:t>
      </w:r>
      <w:r w:rsidRPr="00A6263E">
        <w:rPr>
          <w:rFonts w:ascii="Times New Roman" w:eastAsia="Times New Roman" w:hAnsi="Times New Roman" w:cs="Times New Roman"/>
          <w:sz w:val="24"/>
          <w:szCs w:val="24"/>
        </w:rPr>
        <w:t xml:space="preserve"> since there was never at any one time a company resolution authorising him to </w:t>
      </w:r>
      <w:r w:rsidR="00182A43" w:rsidRPr="00A6263E">
        <w:rPr>
          <w:rFonts w:ascii="Times New Roman" w:eastAsia="Times New Roman" w:hAnsi="Times New Roman" w:cs="Times New Roman"/>
          <w:sz w:val="24"/>
          <w:szCs w:val="24"/>
        </w:rPr>
        <w:t xml:space="preserve">do </w:t>
      </w:r>
      <w:r w:rsidRPr="00A6263E">
        <w:rPr>
          <w:rFonts w:ascii="Times New Roman" w:eastAsia="Times New Roman" w:hAnsi="Times New Roman" w:cs="Times New Roman"/>
          <w:sz w:val="24"/>
          <w:szCs w:val="24"/>
        </w:rPr>
        <w:t xml:space="preserve">so. Thirdly the amount consented to by the second </w:t>
      </w:r>
      <w:r w:rsidR="00C20E2F" w:rsidRPr="00A6263E">
        <w:rPr>
          <w:rFonts w:ascii="Times New Roman" w:eastAsia="Times New Roman" w:hAnsi="Times New Roman" w:cs="Times New Roman"/>
          <w:sz w:val="24"/>
          <w:szCs w:val="24"/>
        </w:rPr>
        <w:t>Applicant</w:t>
      </w:r>
      <w:r w:rsidRPr="00A6263E">
        <w:rPr>
          <w:rFonts w:ascii="Times New Roman" w:eastAsia="Times New Roman" w:hAnsi="Times New Roman" w:cs="Times New Roman"/>
          <w:sz w:val="24"/>
          <w:szCs w:val="24"/>
        </w:rPr>
        <w:t xml:space="preserve"> in the judgment was not the amount due and owing to the </w:t>
      </w:r>
      <w:r w:rsidR="00C20E2F" w:rsidRPr="00A6263E">
        <w:rPr>
          <w:rFonts w:ascii="Times New Roman" w:eastAsia="Times New Roman" w:hAnsi="Times New Roman" w:cs="Times New Roman"/>
          <w:sz w:val="24"/>
          <w:szCs w:val="24"/>
        </w:rPr>
        <w:t>Respondent</w:t>
      </w:r>
      <w:r w:rsidRPr="00A6263E">
        <w:rPr>
          <w:rFonts w:ascii="Times New Roman" w:eastAsia="Times New Roman" w:hAnsi="Times New Roman" w:cs="Times New Roman"/>
          <w:sz w:val="24"/>
          <w:szCs w:val="24"/>
        </w:rPr>
        <w:t xml:space="preserve"> and the first </w:t>
      </w:r>
      <w:r w:rsidR="00C20E2F" w:rsidRPr="00A6263E">
        <w:rPr>
          <w:rFonts w:ascii="Times New Roman" w:eastAsia="Times New Roman" w:hAnsi="Times New Roman" w:cs="Times New Roman"/>
          <w:sz w:val="24"/>
          <w:szCs w:val="24"/>
        </w:rPr>
        <w:t>Applicant</w:t>
      </w:r>
      <w:r w:rsidRPr="00A6263E">
        <w:rPr>
          <w:rFonts w:ascii="Times New Roman" w:eastAsia="Times New Roman" w:hAnsi="Times New Roman" w:cs="Times New Roman"/>
          <w:sz w:val="24"/>
          <w:szCs w:val="24"/>
        </w:rPr>
        <w:t xml:space="preserve"> had substantially paid up the loan to almost 80% thereof. Fourthly the </w:t>
      </w:r>
      <w:r w:rsidR="00C20E2F" w:rsidRPr="00A6263E">
        <w:rPr>
          <w:rFonts w:ascii="Times New Roman" w:eastAsia="Times New Roman" w:hAnsi="Times New Roman" w:cs="Times New Roman"/>
          <w:sz w:val="24"/>
          <w:szCs w:val="24"/>
        </w:rPr>
        <w:t>Applicant</w:t>
      </w:r>
      <w:r w:rsidRPr="00A6263E">
        <w:rPr>
          <w:rFonts w:ascii="Times New Roman" w:eastAsia="Times New Roman" w:hAnsi="Times New Roman" w:cs="Times New Roman"/>
          <w:sz w:val="24"/>
          <w:szCs w:val="24"/>
        </w:rPr>
        <w:t xml:space="preserve">s </w:t>
      </w:r>
      <w:r w:rsidRPr="00A6263E">
        <w:rPr>
          <w:rFonts w:ascii="Times New Roman" w:eastAsia="Times New Roman" w:hAnsi="Times New Roman" w:cs="Times New Roman"/>
          <w:sz w:val="24"/>
          <w:szCs w:val="24"/>
        </w:rPr>
        <w:lastRenderedPageBreak/>
        <w:t xml:space="preserve">stand to suffer commercial prejudice in case the application is not granted as the </w:t>
      </w:r>
      <w:r w:rsidR="00C20E2F" w:rsidRPr="00A6263E">
        <w:rPr>
          <w:rFonts w:ascii="Times New Roman" w:eastAsia="Times New Roman" w:hAnsi="Times New Roman" w:cs="Times New Roman"/>
          <w:sz w:val="24"/>
          <w:szCs w:val="24"/>
        </w:rPr>
        <w:t>Respondent</w:t>
      </w:r>
      <w:r w:rsidRPr="00A6263E">
        <w:rPr>
          <w:rFonts w:ascii="Times New Roman" w:eastAsia="Times New Roman" w:hAnsi="Times New Roman" w:cs="Times New Roman"/>
          <w:sz w:val="24"/>
          <w:szCs w:val="24"/>
        </w:rPr>
        <w:t xml:space="preserve"> is in advanced stages of executing the consent </w:t>
      </w:r>
      <w:r w:rsidR="00C20E2F" w:rsidRPr="00A6263E">
        <w:rPr>
          <w:rFonts w:ascii="Times New Roman" w:eastAsia="Times New Roman" w:hAnsi="Times New Roman" w:cs="Times New Roman"/>
          <w:sz w:val="24"/>
          <w:szCs w:val="24"/>
        </w:rPr>
        <w:t>judgment</w:t>
      </w:r>
      <w:r w:rsidRPr="00A6263E">
        <w:rPr>
          <w:rFonts w:ascii="Times New Roman" w:eastAsia="Times New Roman" w:hAnsi="Times New Roman" w:cs="Times New Roman"/>
          <w:sz w:val="24"/>
          <w:szCs w:val="24"/>
        </w:rPr>
        <w:t xml:space="preserve"> sought to be set aside. Finally it is averred that it is in the interest of justice that the application is granted. The application is supported by the </w:t>
      </w:r>
      <w:r w:rsidR="00B40388" w:rsidRPr="00A6263E">
        <w:rPr>
          <w:rFonts w:ascii="Times New Roman" w:eastAsia="Times New Roman" w:hAnsi="Times New Roman" w:cs="Times New Roman"/>
          <w:sz w:val="24"/>
          <w:szCs w:val="24"/>
        </w:rPr>
        <w:t xml:space="preserve">affidavit of Marline </w:t>
      </w:r>
      <w:proofErr w:type="spellStart"/>
      <w:r w:rsidR="00B40388" w:rsidRPr="00A6263E">
        <w:rPr>
          <w:rFonts w:ascii="Times New Roman" w:eastAsia="Times New Roman" w:hAnsi="Times New Roman" w:cs="Times New Roman"/>
          <w:sz w:val="24"/>
          <w:szCs w:val="24"/>
        </w:rPr>
        <w:t>Tibahwa</w:t>
      </w:r>
      <w:proofErr w:type="spellEnd"/>
      <w:r w:rsidR="00B40388" w:rsidRPr="00A6263E">
        <w:rPr>
          <w:rFonts w:ascii="Times New Roman" w:eastAsia="Times New Roman" w:hAnsi="Times New Roman" w:cs="Times New Roman"/>
          <w:sz w:val="24"/>
          <w:szCs w:val="24"/>
        </w:rPr>
        <w:t xml:space="preserve">, </w:t>
      </w:r>
      <w:r w:rsidRPr="00A6263E">
        <w:rPr>
          <w:rFonts w:ascii="Times New Roman" w:eastAsia="Times New Roman" w:hAnsi="Times New Roman" w:cs="Times New Roman"/>
          <w:sz w:val="24"/>
          <w:szCs w:val="24"/>
        </w:rPr>
        <w:t>a</w:t>
      </w:r>
      <w:r w:rsidR="00B40388" w:rsidRPr="00A6263E">
        <w:rPr>
          <w:rFonts w:ascii="Times New Roman" w:eastAsia="Times New Roman" w:hAnsi="Times New Roman" w:cs="Times New Roman"/>
          <w:sz w:val="24"/>
          <w:szCs w:val="24"/>
        </w:rPr>
        <w:t xml:space="preserve"> Director of the 1</w:t>
      </w:r>
      <w:r w:rsidR="00B40388" w:rsidRPr="00A6263E">
        <w:rPr>
          <w:rFonts w:ascii="Times New Roman" w:eastAsia="Times New Roman" w:hAnsi="Times New Roman" w:cs="Times New Roman"/>
          <w:sz w:val="24"/>
          <w:szCs w:val="24"/>
          <w:vertAlign w:val="superscript"/>
        </w:rPr>
        <w:t>st</w:t>
      </w:r>
      <w:r w:rsidR="00B40388" w:rsidRPr="00A6263E">
        <w:rPr>
          <w:rFonts w:ascii="Times New Roman" w:eastAsia="Times New Roman" w:hAnsi="Times New Roman" w:cs="Times New Roman"/>
          <w:sz w:val="24"/>
          <w:szCs w:val="24"/>
        </w:rPr>
        <w:t xml:space="preserve"> </w:t>
      </w:r>
      <w:r w:rsidR="00C20E2F" w:rsidRPr="00A6263E">
        <w:rPr>
          <w:rFonts w:ascii="Times New Roman" w:eastAsia="Times New Roman" w:hAnsi="Times New Roman" w:cs="Times New Roman"/>
          <w:sz w:val="24"/>
          <w:szCs w:val="24"/>
        </w:rPr>
        <w:t xml:space="preserve">Applicant and </w:t>
      </w:r>
      <w:r w:rsidRPr="00A6263E">
        <w:rPr>
          <w:rFonts w:ascii="Times New Roman" w:eastAsia="Times New Roman" w:hAnsi="Times New Roman" w:cs="Times New Roman"/>
          <w:sz w:val="24"/>
          <w:szCs w:val="24"/>
        </w:rPr>
        <w:t xml:space="preserve">that of Mr </w:t>
      </w:r>
      <w:proofErr w:type="spellStart"/>
      <w:r w:rsidRPr="00A6263E">
        <w:rPr>
          <w:rFonts w:ascii="Times New Roman" w:eastAsia="Times New Roman" w:hAnsi="Times New Roman" w:cs="Times New Roman"/>
          <w:sz w:val="24"/>
          <w:szCs w:val="24"/>
        </w:rPr>
        <w:t>Kizito</w:t>
      </w:r>
      <w:proofErr w:type="spellEnd"/>
      <w:r w:rsidRPr="00A6263E">
        <w:rPr>
          <w:rFonts w:ascii="Times New Roman" w:eastAsia="Times New Roman" w:hAnsi="Times New Roman" w:cs="Times New Roman"/>
          <w:sz w:val="24"/>
          <w:szCs w:val="24"/>
        </w:rPr>
        <w:t xml:space="preserve"> Patrick </w:t>
      </w:r>
      <w:proofErr w:type="spellStart"/>
      <w:r w:rsidRPr="00A6263E">
        <w:rPr>
          <w:rFonts w:ascii="Times New Roman" w:eastAsia="Times New Roman" w:hAnsi="Times New Roman" w:cs="Times New Roman"/>
          <w:sz w:val="24"/>
          <w:szCs w:val="24"/>
        </w:rPr>
        <w:t>Mubiru</w:t>
      </w:r>
      <w:proofErr w:type="spellEnd"/>
      <w:r w:rsidRPr="00A6263E">
        <w:rPr>
          <w:rFonts w:ascii="Times New Roman" w:eastAsia="Times New Roman" w:hAnsi="Times New Roman" w:cs="Times New Roman"/>
          <w:sz w:val="24"/>
          <w:szCs w:val="24"/>
        </w:rPr>
        <w:t xml:space="preserve"> the second </w:t>
      </w:r>
      <w:r w:rsidR="00C20E2F" w:rsidRPr="00A6263E">
        <w:rPr>
          <w:rFonts w:ascii="Times New Roman" w:eastAsia="Times New Roman" w:hAnsi="Times New Roman" w:cs="Times New Roman"/>
          <w:sz w:val="24"/>
          <w:szCs w:val="24"/>
        </w:rPr>
        <w:t>Applicant</w:t>
      </w:r>
      <w:r w:rsidRPr="00A6263E">
        <w:rPr>
          <w:rFonts w:ascii="Times New Roman" w:eastAsia="Times New Roman" w:hAnsi="Times New Roman" w:cs="Times New Roman"/>
          <w:sz w:val="24"/>
          <w:szCs w:val="24"/>
        </w:rPr>
        <w:t xml:space="preserve">. The evidence in the affidavit of Marline </w:t>
      </w:r>
      <w:proofErr w:type="spellStart"/>
      <w:r w:rsidRPr="00A6263E">
        <w:rPr>
          <w:rFonts w:ascii="Times New Roman" w:eastAsia="Times New Roman" w:hAnsi="Times New Roman" w:cs="Times New Roman"/>
          <w:sz w:val="24"/>
          <w:szCs w:val="24"/>
        </w:rPr>
        <w:t>Tibahwa</w:t>
      </w:r>
      <w:proofErr w:type="spellEnd"/>
      <w:r w:rsidRPr="00A6263E">
        <w:rPr>
          <w:rFonts w:ascii="Times New Roman" w:eastAsia="Times New Roman" w:hAnsi="Times New Roman" w:cs="Times New Roman"/>
          <w:sz w:val="24"/>
          <w:szCs w:val="24"/>
        </w:rPr>
        <w:t xml:space="preserve"> is that in the year </w:t>
      </w:r>
      <w:r w:rsidR="00B40388" w:rsidRPr="00A6263E">
        <w:rPr>
          <w:rFonts w:ascii="Times New Roman" w:eastAsia="Times New Roman" w:hAnsi="Times New Roman" w:cs="Times New Roman"/>
          <w:sz w:val="24"/>
          <w:szCs w:val="24"/>
        </w:rPr>
        <w:t>2010, the 1</w:t>
      </w:r>
      <w:r w:rsidR="00B40388" w:rsidRPr="00A6263E">
        <w:rPr>
          <w:rFonts w:ascii="Times New Roman" w:eastAsia="Times New Roman" w:hAnsi="Times New Roman" w:cs="Times New Roman"/>
          <w:sz w:val="24"/>
          <w:szCs w:val="24"/>
          <w:vertAlign w:val="superscript"/>
        </w:rPr>
        <w:t>st</w:t>
      </w:r>
      <w:r w:rsidR="00B40388" w:rsidRPr="00A6263E">
        <w:rPr>
          <w:rFonts w:ascii="Times New Roman" w:eastAsia="Times New Roman" w:hAnsi="Times New Roman" w:cs="Times New Roman"/>
          <w:sz w:val="24"/>
          <w:szCs w:val="24"/>
        </w:rPr>
        <w:t xml:space="preserve"> </w:t>
      </w:r>
      <w:r w:rsidR="00C20E2F" w:rsidRPr="00A6263E">
        <w:rPr>
          <w:rFonts w:ascii="Times New Roman" w:eastAsia="Times New Roman" w:hAnsi="Times New Roman" w:cs="Times New Roman"/>
          <w:sz w:val="24"/>
          <w:szCs w:val="24"/>
        </w:rPr>
        <w:t>Applicant</w:t>
      </w:r>
      <w:r w:rsidR="00B40388" w:rsidRPr="00A6263E">
        <w:rPr>
          <w:rFonts w:ascii="Times New Roman" w:eastAsia="Times New Roman" w:hAnsi="Times New Roman" w:cs="Times New Roman"/>
          <w:sz w:val="24"/>
          <w:szCs w:val="24"/>
        </w:rPr>
        <w:t xml:space="preserve"> obtained an overdraft from the </w:t>
      </w:r>
      <w:r w:rsidR="00C20E2F" w:rsidRPr="00A6263E">
        <w:rPr>
          <w:rFonts w:ascii="Times New Roman" w:eastAsia="Times New Roman" w:hAnsi="Times New Roman" w:cs="Times New Roman"/>
          <w:sz w:val="24"/>
          <w:szCs w:val="24"/>
        </w:rPr>
        <w:t>Respondent</w:t>
      </w:r>
      <w:r w:rsidR="00B40388" w:rsidRPr="00A6263E">
        <w:rPr>
          <w:rFonts w:ascii="Times New Roman" w:eastAsia="Times New Roman" w:hAnsi="Times New Roman" w:cs="Times New Roman"/>
          <w:sz w:val="24"/>
          <w:szCs w:val="24"/>
        </w:rPr>
        <w:t xml:space="preserve"> Company </w:t>
      </w:r>
      <w:r w:rsidR="006F3388" w:rsidRPr="00A6263E">
        <w:rPr>
          <w:rFonts w:ascii="Times New Roman" w:eastAsia="Times New Roman" w:hAnsi="Times New Roman" w:cs="Times New Roman"/>
          <w:sz w:val="24"/>
          <w:szCs w:val="24"/>
        </w:rPr>
        <w:t xml:space="preserve">which was </w:t>
      </w:r>
      <w:r w:rsidRPr="00A6263E">
        <w:rPr>
          <w:rFonts w:ascii="Times New Roman" w:eastAsia="Times New Roman" w:hAnsi="Times New Roman" w:cs="Times New Roman"/>
          <w:sz w:val="24"/>
          <w:szCs w:val="24"/>
        </w:rPr>
        <w:t xml:space="preserve">also </w:t>
      </w:r>
      <w:r w:rsidR="00B40388" w:rsidRPr="00A6263E">
        <w:rPr>
          <w:rFonts w:ascii="Times New Roman" w:eastAsia="Times New Roman" w:hAnsi="Times New Roman" w:cs="Times New Roman"/>
          <w:sz w:val="24"/>
          <w:szCs w:val="24"/>
        </w:rPr>
        <w:t xml:space="preserve">secured by the </w:t>
      </w:r>
      <w:r w:rsidRPr="00A6263E">
        <w:rPr>
          <w:rFonts w:ascii="Times New Roman" w:eastAsia="Times New Roman" w:hAnsi="Times New Roman" w:cs="Times New Roman"/>
          <w:sz w:val="24"/>
          <w:szCs w:val="24"/>
        </w:rPr>
        <w:t xml:space="preserve">personal guarantees of the </w:t>
      </w:r>
      <w:r w:rsidR="00B40388" w:rsidRPr="00A6263E">
        <w:rPr>
          <w:rFonts w:ascii="Times New Roman" w:eastAsia="Times New Roman" w:hAnsi="Times New Roman" w:cs="Times New Roman"/>
          <w:sz w:val="24"/>
          <w:szCs w:val="24"/>
        </w:rPr>
        <w:t>2</w:t>
      </w:r>
      <w:r w:rsidR="00B40388" w:rsidRPr="00A6263E">
        <w:rPr>
          <w:rFonts w:ascii="Times New Roman" w:eastAsia="Times New Roman" w:hAnsi="Times New Roman" w:cs="Times New Roman"/>
          <w:sz w:val="24"/>
          <w:szCs w:val="24"/>
          <w:vertAlign w:val="superscript"/>
        </w:rPr>
        <w:t>nd</w:t>
      </w:r>
      <w:r w:rsidR="00B40388" w:rsidRPr="00A6263E">
        <w:rPr>
          <w:rFonts w:ascii="Times New Roman" w:eastAsia="Times New Roman" w:hAnsi="Times New Roman" w:cs="Times New Roman"/>
          <w:sz w:val="24"/>
          <w:szCs w:val="24"/>
        </w:rPr>
        <w:t xml:space="preserve"> and 3</w:t>
      </w:r>
      <w:r w:rsidR="00B40388" w:rsidRPr="00A6263E">
        <w:rPr>
          <w:rFonts w:ascii="Times New Roman" w:eastAsia="Times New Roman" w:hAnsi="Times New Roman" w:cs="Times New Roman"/>
          <w:sz w:val="24"/>
          <w:szCs w:val="24"/>
          <w:vertAlign w:val="superscript"/>
        </w:rPr>
        <w:t>rd</w:t>
      </w:r>
      <w:r w:rsidR="00B40388" w:rsidRPr="00A6263E">
        <w:rPr>
          <w:rFonts w:ascii="Times New Roman" w:eastAsia="Times New Roman" w:hAnsi="Times New Roman" w:cs="Times New Roman"/>
          <w:sz w:val="24"/>
          <w:szCs w:val="24"/>
        </w:rPr>
        <w:t xml:space="preserve"> </w:t>
      </w:r>
      <w:r w:rsidR="00C20E2F" w:rsidRPr="00A6263E">
        <w:rPr>
          <w:rFonts w:ascii="Times New Roman" w:eastAsia="Times New Roman" w:hAnsi="Times New Roman" w:cs="Times New Roman"/>
          <w:sz w:val="24"/>
          <w:szCs w:val="24"/>
        </w:rPr>
        <w:t>Applicant</w:t>
      </w:r>
      <w:r w:rsidR="00B40388" w:rsidRPr="00A6263E">
        <w:rPr>
          <w:rFonts w:ascii="Times New Roman" w:eastAsia="Times New Roman" w:hAnsi="Times New Roman" w:cs="Times New Roman"/>
          <w:sz w:val="24"/>
          <w:szCs w:val="24"/>
        </w:rPr>
        <w:t xml:space="preserve">. In 2012, the </w:t>
      </w:r>
      <w:r w:rsidR="00C20E2F" w:rsidRPr="00A6263E">
        <w:rPr>
          <w:rFonts w:ascii="Times New Roman" w:eastAsia="Times New Roman" w:hAnsi="Times New Roman" w:cs="Times New Roman"/>
          <w:sz w:val="24"/>
          <w:szCs w:val="24"/>
        </w:rPr>
        <w:t>Respondent</w:t>
      </w:r>
      <w:r w:rsidR="00B40388" w:rsidRPr="00A6263E">
        <w:rPr>
          <w:rFonts w:ascii="Times New Roman" w:eastAsia="Times New Roman" w:hAnsi="Times New Roman" w:cs="Times New Roman"/>
          <w:sz w:val="24"/>
          <w:szCs w:val="24"/>
        </w:rPr>
        <w:t xml:space="preserve"> sued the 1</w:t>
      </w:r>
      <w:r w:rsidR="00B40388" w:rsidRPr="00A6263E">
        <w:rPr>
          <w:rFonts w:ascii="Times New Roman" w:eastAsia="Times New Roman" w:hAnsi="Times New Roman" w:cs="Times New Roman"/>
          <w:sz w:val="24"/>
          <w:szCs w:val="24"/>
          <w:vertAlign w:val="superscript"/>
        </w:rPr>
        <w:t>st</w:t>
      </w:r>
      <w:r w:rsidR="00B40388" w:rsidRPr="00A6263E">
        <w:rPr>
          <w:rFonts w:ascii="Times New Roman" w:eastAsia="Times New Roman" w:hAnsi="Times New Roman" w:cs="Times New Roman"/>
          <w:sz w:val="24"/>
          <w:szCs w:val="24"/>
        </w:rPr>
        <w:t xml:space="preserve"> </w:t>
      </w:r>
      <w:r w:rsidR="00C20E2F" w:rsidRPr="00A6263E">
        <w:rPr>
          <w:rFonts w:ascii="Times New Roman" w:eastAsia="Times New Roman" w:hAnsi="Times New Roman" w:cs="Times New Roman"/>
          <w:sz w:val="24"/>
          <w:szCs w:val="24"/>
        </w:rPr>
        <w:t>Applicant</w:t>
      </w:r>
      <w:r w:rsidR="00B40388" w:rsidRPr="00A6263E">
        <w:rPr>
          <w:rFonts w:ascii="Times New Roman" w:eastAsia="Times New Roman" w:hAnsi="Times New Roman" w:cs="Times New Roman"/>
          <w:sz w:val="24"/>
          <w:szCs w:val="24"/>
        </w:rPr>
        <w:t xml:space="preserve"> for recovery of </w:t>
      </w:r>
      <w:r w:rsidRPr="00A6263E">
        <w:rPr>
          <w:rFonts w:ascii="Times New Roman" w:eastAsia="Times New Roman" w:hAnsi="Times New Roman" w:cs="Times New Roman"/>
          <w:sz w:val="24"/>
          <w:szCs w:val="24"/>
        </w:rPr>
        <w:t xml:space="preserve">Uganda shillings </w:t>
      </w:r>
      <w:r w:rsidR="00B40388" w:rsidRPr="00A6263E">
        <w:rPr>
          <w:rFonts w:ascii="Times New Roman" w:eastAsia="Times New Roman" w:hAnsi="Times New Roman" w:cs="Times New Roman"/>
          <w:sz w:val="24"/>
          <w:szCs w:val="24"/>
        </w:rPr>
        <w:t>358,674,102/=</w:t>
      </w:r>
      <w:r w:rsidRPr="00A6263E">
        <w:rPr>
          <w:rFonts w:ascii="Times New Roman" w:eastAsia="Times New Roman" w:hAnsi="Times New Roman" w:cs="Times New Roman"/>
          <w:sz w:val="24"/>
          <w:szCs w:val="24"/>
        </w:rPr>
        <w:t xml:space="preserve">. The </w:t>
      </w:r>
      <w:r w:rsidR="00B40388" w:rsidRPr="00A6263E">
        <w:rPr>
          <w:rFonts w:ascii="Times New Roman" w:eastAsia="Times New Roman" w:hAnsi="Times New Roman" w:cs="Times New Roman"/>
          <w:sz w:val="24"/>
          <w:szCs w:val="24"/>
        </w:rPr>
        <w:t>2</w:t>
      </w:r>
      <w:r w:rsidR="00B40388" w:rsidRPr="00A6263E">
        <w:rPr>
          <w:rFonts w:ascii="Times New Roman" w:eastAsia="Times New Roman" w:hAnsi="Times New Roman" w:cs="Times New Roman"/>
          <w:sz w:val="24"/>
          <w:szCs w:val="24"/>
          <w:vertAlign w:val="superscript"/>
        </w:rPr>
        <w:t>nd</w:t>
      </w:r>
      <w:r w:rsidR="00B40388" w:rsidRPr="00A6263E">
        <w:rPr>
          <w:rFonts w:ascii="Times New Roman" w:eastAsia="Times New Roman" w:hAnsi="Times New Roman" w:cs="Times New Roman"/>
          <w:sz w:val="24"/>
          <w:szCs w:val="24"/>
        </w:rPr>
        <w:t xml:space="preserve"> </w:t>
      </w:r>
      <w:r w:rsidR="00C20E2F" w:rsidRPr="00A6263E">
        <w:rPr>
          <w:rFonts w:ascii="Times New Roman" w:eastAsia="Times New Roman" w:hAnsi="Times New Roman" w:cs="Times New Roman"/>
          <w:sz w:val="24"/>
          <w:szCs w:val="24"/>
        </w:rPr>
        <w:t>Applicant</w:t>
      </w:r>
      <w:r w:rsidR="00B40388" w:rsidRPr="00A6263E">
        <w:rPr>
          <w:rFonts w:ascii="Times New Roman" w:eastAsia="Times New Roman" w:hAnsi="Times New Roman" w:cs="Times New Roman"/>
          <w:sz w:val="24"/>
          <w:szCs w:val="24"/>
        </w:rPr>
        <w:t xml:space="preserve"> </w:t>
      </w:r>
      <w:r w:rsidRPr="00A6263E">
        <w:rPr>
          <w:rFonts w:ascii="Times New Roman" w:eastAsia="Times New Roman" w:hAnsi="Times New Roman" w:cs="Times New Roman"/>
          <w:sz w:val="24"/>
          <w:szCs w:val="24"/>
        </w:rPr>
        <w:t xml:space="preserve">acting </w:t>
      </w:r>
      <w:r w:rsidR="00B40388" w:rsidRPr="00A6263E">
        <w:rPr>
          <w:rFonts w:ascii="Times New Roman" w:eastAsia="Times New Roman" w:hAnsi="Times New Roman" w:cs="Times New Roman"/>
          <w:sz w:val="24"/>
          <w:szCs w:val="24"/>
        </w:rPr>
        <w:t>without a company resolution authorizing him to act on behalf of the 1</w:t>
      </w:r>
      <w:r w:rsidR="00B40388" w:rsidRPr="00A6263E">
        <w:rPr>
          <w:rFonts w:ascii="Times New Roman" w:eastAsia="Times New Roman" w:hAnsi="Times New Roman" w:cs="Times New Roman"/>
          <w:sz w:val="24"/>
          <w:szCs w:val="24"/>
          <w:vertAlign w:val="superscript"/>
        </w:rPr>
        <w:t>st</w:t>
      </w:r>
      <w:r w:rsidR="00B40388" w:rsidRPr="00A6263E">
        <w:rPr>
          <w:rFonts w:ascii="Times New Roman" w:eastAsia="Times New Roman" w:hAnsi="Times New Roman" w:cs="Times New Roman"/>
          <w:sz w:val="24"/>
          <w:szCs w:val="24"/>
        </w:rPr>
        <w:t xml:space="preserve"> </w:t>
      </w:r>
      <w:r w:rsidR="00C20E2F" w:rsidRPr="00A6263E">
        <w:rPr>
          <w:rFonts w:ascii="Times New Roman" w:eastAsia="Times New Roman" w:hAnsi="Times New Roman" w:cs="Times New Roman"/>
          <w:sz w:val="24"/>
          <w:szCs w:val="24"/>
        </w:rPr>
        <w:t>Applicant</w:t>
      </w:r>
      <w:r w:rsidR="00B40388" w:rsidRPr="00A6263E">
        <w:rPr>
          <w:rFonts w:ascii="Times New Roman" w:eastAsia="Times New Roman" w:hAnsi="Times New Roman" w:cs="Times New Roman"/>
          <w:sz w:val="24"/>
          <w:szCs w:val="24"/>
        </w:rPr>
        <w:t xml:space="preserve"> </w:t>
      </w:r>
      <w:r w:rsidRPr="00A6263E">
        <w:rPr>
          <w:rFonts w:ascii="Times New Roman" w:eastAsia="Times New Roman" w:hAnsi="Times New Roman" w:cs="Times New Roman"/>
          <w:sz w:val="24"/>
          <w:szCs w:val="24"/>
        </w:rPr>
        <w:t xml:space="preserve">executed a </w:t>
      </w:r>
      <w:r w:rsidR="00B40388" w:rsidRPr="00A6263E">
        <w:rPr>
          <w:rFonts w:ascii="Times New Roman" w:eastAsia="Times New Roman" w:hAnsi="Times New Roman" w:cs="Times New Roman"/>
          <w:sz w:val="24"/>
          <w:szCs w:val="24"/>
        </w:rPr>
        <w:t xml:space="preserve">consent Judgment with the </w:t>
      </w:r>
      <w:r w:rsidR="00C20E2F" w:rsidRPr="00A6263E">
        <w:rPr>
          <w:rFonts w:ascii="Times New Roman" w:eastAsia="Times New Roman" w:hAnsi="Times New Roman" w:cs="Times New Roman"/>
          <w:sz w:val="24"/>
          <w:szCs w:val="24"/>
        </w:rPr>
        <w:t>Respondent</w:t>
      </w:r>
      <w:r w:rsidR="00B40388" w:rsidRPr="00A6263E">
        <w:rPr>
          <w:rFonts w:ascii="Times New Roman" w:eastAsia="Times New Roman" w:hAnsi="Times New Roman" w:cs="Times New Roman"/>
          <w:sz w:val="24"/>
          <w:szCs w:val="24"/>
        </w:rPr>
        <w:t xml:space="preserve"> wherein he committed the 1</w:t>
      </w:r>
      <w:r w:rsidR="00B40388" w:rsidRPr="00A6263E">
        <w:rPr>
          <w:rFonts w:ascii="Times New Roman" w:eastAsia="Times New Roman" w:hAnsi="Times New Roman" w:cs="Times New Roman"/>
          <w:sz w:val="24"/>
          <w:szCs w:val="24"/>
          <w:vertAlign w:val="superscript"/>
        </w:rPr>
        <w:t>st</w:t>
      </w:r>
      <w:r w:rsidR="00B40388" w:rsidRPr="00A6263E">
        <w:rPr>
          <w:rFonts w:ascii="Times New Roman" w:eastAsia="Times New Roman" w:hAnsi="Times New Roman" w:cs="Times New Roman"/>
          <w:sz w:val="24"/>
          <w:szCs w:val="24"/>
        </w:rPr>
        <w:t xml:space="preserve"> </w:t>
      </w:r>
      <w:r w:rsidR="00C20E2F" w:rsidRPr="00A6263E">
        <w:rPr>
          <w:rFonts w:ascii="Times New Roman" w:eastAsia="Times New Roman" w:hAnsi="Times New Roman" w:cs="Times New Roman"/>
          <w:sz w:val="24"/>
          <w:szCs w:val="24"/>
        </w:rPr>
        <w:t>Applicant</w:t>
      </w:r>
      <w:r w:rsidR="00B40388" w:rsidRPr="00A6263E">
        <w:rPr>
          <w:rFonts w:ascii="Times New Roman" w:eastAsia="Times New Roman" w:hAnsi="Times New Roman" w:cs="Times New Roman"/>
          <w:sz w:val="24"/>
          <w:szCs w:val="24"/>
        </w:rPr>
        <w:t xml:space="preserve"> </w:t>
      </w:r>
      <w:r w:rsidRPr="00A6263E">
        <w:rPr>
          <w:rFonts w:ascii="Times New Roman" w:eastAsia="Times New Roman" w:hAnsi="Times New Roman" w:cs="Times New Roman"/>
          <w:sz w:val="24"/>
          <w:szCs w:val="24"/>
        </w:rPr>
        <w:t xml:space="preserve">to </w:t>
      </w:r>
      <w:r w:rsidR="00B40388" w:rsidRPr="00A6263E">
        <w:rPr>
          <w:rFonts w:ascii="Times New Roman" w:eastAsia="Times New Roman" w:hAnsi="Times New Roman" w:cs="Times New Roman"/>
          <w:sz w:val="24"/>
          <w:szCs w:val="24"/>
        </w:rPr>
        <w:t xml:space="preserve">pay the sum </w:t>
      </w:r>
      <w:r w:rsidRPr="00A6263E">
        <w:rPr>
          <w:rFonts w:ascii="Times New Roman" w:eastAsia="Times New Roman" w:hAnsi="Times New Roman" w:cs="Times New Roman"/>
          <w:sz w:val="24"/>
          <w:szCs w:val="24"/>
        </w:rPr>
        <w:t xml:space="preserve">claimed </w:t>
      </w:r>
      <w:r w:rsidR="00B40388" w:rsidRPr="00A6263E">
        <w:rPr>
          <w:rFonts w:ascii="Times New Roman" w:eastAsia="Times New Roman" w:hAnsi="Times New Roman" w:cs="Times New Roman"/>
          <w:sz w:val="24"/>
          <w:szCs w:val="24"/>
        </w:rPr>
        <w:t xml:space="preserve">to the </w:t>
      </w:r>
      <w:r w:rsidR="00C20E2F" w:rsidRPr="00A6263E">
        <w:rPr>
          <w:rFonts w:ascii="Times New Roman" w:eastAsia="Times New Roman" w:hAnsi="Times New Roman" w:cs="Times New Roman"/>
          <w:sz w:val="24"/>
          <w:szCs w:val="24"/>
        </w:rPr>
        <w:t>Respondent</w:t>
      </w:r>
      <w:r w:rsidR="00B40388" w:rsidRPr="00A6263E">
        <w:rPr>
          <w:rFonts w:ascii="Times New Roman" w:eastAsia="Times New Roman" w:hAnsi="Times New Roman" w:cs="Times New Roman"/>
          <w:sz w:val="24"/>
          <w:szCs w:val="24"/>
        </w:rPr>
        <w:t>. The 3</w:t>
      </w:r>
      <w:r w:rsidR="00B40388" w:rsidRPr="00A6263E">
        <w:rPr>
          <w:rFonts w:ascii="Times New Roman" w:eastAsia="Times New Roman" w:hAnsi="Times New Roman" w:cs="Times New Roman"/>
          <w:sz w:val="24"/>
          <w:szCs w:val="24"/>
          <w:vertAlign w:val="superscript"/>
        </w:rPr>
        <w:t>rd</w:t>
      </w:r>
      <w:r w:rsidR="00B40388" w:rsidRPr="00A6263E">
        <w:rPr>
          <w:rFonts w:ascii="Times New Roman" w:eastAsia="Times New Roman" w:hAnsi="Times New Roman" w:cs="Times New Roman"/>
          <w:sz w:val="24"/>
          <w:szCs w:val="24"/>
        </w:rPr>
        <w:t xml:space="preserve"> </w:t>
      </w:r>
      <w:r w:rsidR="00C20E2F" w:rsidRPr="00A6263E">
        <w:rPr>
          <w:rFonts w:ascii="Times New Roman" w:eastAsia="Times New Roman" w:hAnsi="Times New Roman" w:cs="Times New Roman"/>
          <w:sz w:val="24"/>
          <w:szCs w:val="24"/>
        </w:rPr>
        <w:t>Applicant</w:t>
      </w:r>
      <w:r w:rsidR="00B40388" w:rsidRPr="00A6263E">
        <w:rPr>
          <w:rFonts w:ascii="Times New Roman" w:eastAsia="Times New Roman" w:hAnsi="Times New Roman" w:cs="Times New Roman"/>
          <w:sz w:val="24"/>
          <w:szCs w:val="24"/>
        </w:rPr>
        <w:t xml:space="preserve"> </w:t>
      </w:r>
      <w:r w:rsidR="00BA4D80" w:rsidRPr="00A6263E">
        <w:rPr>
          <w:rFonts w:ascii="Times New Roman" w:eastAsia="Times New Roman" w:hAnsi="Times New Roman" w:cs="Times New Roman"/>
          <w:sz w:val="24"/>
          <w:szCs w:val="24"/>
        </w:rPr>
        <w:t xml:space="preserve">deposed </w:t>
      </w:r>
      <w:r w:rsidR="00B40388" w:rsidRPr="00A6263E">
        <w:rPr>
          <w:rFonts w:ascii="Times New Roman" w:eastAsia="Times New Roman" w:hAnsi="Times New Roman" w:cs="Times New Roman"/>
          <w:sz w:val="24"/>
          <w:szCs w:val="24"/>
        </w:rPr>
        <w:t>that the 2</w:t>
      </w:r>
      <w:r w:rsidR="00B40388" w:rsidRPr="00A6263E">
        <w:rPr>
          <w:rFonts w:ascii="Times New Roman" w:eastAsia="Times New Roman" w:hAnsi="Times New Roman" w:cs="Times New Roman"/>
          <w:sz w:val="24"/>
          <w:szCs w:val="24"/>
          <w:vertAlign w:val="superscript"/>
        </w:rPr>
        <w:t>nd</w:t>
      </w:r>
      <w:r w:rsidR="00B40388" w:rsidRPr="00A6263E">
        <w:rPr>
          <w:rFonts w:ascii="Times New Roman" w:eastAsia="Times New Roman" w:hAnsi="Times New Roman" w:cs="Times New Roman"/>
          <w:sz w:val="24"/>
          <w:szCs w:val="24"/>
        </w:rPr>
        <w:t xml:space="preserve"> </w:t>
      </w:r>
      <w:r w:rsidR="00C20E2F" w:rsidRPr="00A6263E">
        <w:rPr>
          <w:rFonts w:ascii="Times New Roman" w:eastAsia="Times New Roman" w:hAnsi="Times New Roman" w:cs="Times New Roman"/>
          <w:sz w:val="24"/>
          <w:szCs w:val="24"/>
        </w:rPr>
        <w:t>Applicant</w:t>
      </w:r>
      <w:r w:rsidR="00B40388" w:rsidRPr="00A6263E">
        <w:rPr>
          <w:rFonts w:ascii="Times New Roman" w:eastAsia="Times New Roman" w:hAnsi="Times New Roman" w:cs="Times New Roman"/>
          <w:sz w:val="24"/>
          <w:szCs w:val="24"/>
        </w:rPr>
        <w:t xml:space="preserve"> informed her that he </w:t>
      </w:r>
      <w:r w:rsidR="00BA4D80" w:rsidRPr="00A6263E">
        <w:rPr>
          <w:rFonts w:ascii="Times New Roman" w:eastAsia="Times New Roman" w:hAnsi="Times New Roman" w:cs="Times New Roman"/>
          <w:sz w:val="24"/>
          <w:szCs w:val="24"/>
        </w:rPr>
        <w:t xml:space="preserve">had </w:t>
      </w:r>
      <w:r w:rsidR="00B40388" w:rsidRPr="00A6263E">
        <w:rPr>
          <w:rFonts w:ascii="Times New Roman" w:eastAsia="Times New Roman" w:hAnsi="Times New Roman" w:cs="Times New Roman"/>
          <w:sz w:val="24"/>
          <w:szCs w:val="24"/>
        </w:rPr>
        <w:t xml:space="preserve">executed the </w:t>
      </w:r>
      <w:r w:rsidR="00BA4D80" w:rsidRPr="00A6263E">
        <w:rPr>
          <w:rFonts w:ascii="Times New Roman" w:eastAsia="Times New Roman" w:hAnsi="Times New Roman" w:cs="Times New Roman"/>
          <w:sz w:val="24"/>
          <w:szCs w:val="24"/>
        </w:rPr>
        <w:t xml:space="preserve">written </w:t>
      </w:r>
      <w:r w:rsidR="00B40388" w:rsidRPr="00A6263E">
        <w:rPr>
          <w:rFonts w:ascii="Times New Roman" w:eastAsia="Times New Roman" w:hAnsi="Times New Roman" w:cs="Times New Roman"/>
          <w:sz w:val="24"/>
          <w:szCs w:val="24"/>
        </w:rPr>
        <w:t xml:space="preserve">consent under a lot of duress and intimidation from the </w:t>
      </w:r>
      <w:r w:rsidR="00C20E2F" w:rsidRPr="00A6263E">
        <w:rPr>
          <w:rFonts w:ascii="Times New Roman" w:eastAsia="Times New Roman" w:hAnsi="Times New Roman" w:cs="Times New Roman"/>
          <w:sz w:val="24"/>
          <w:szCs w:val="24"/>
        </w:rPr>
        <w:t>Respondent</w:t>
      </w:r>
      <w:r w:rsidR="00B40388" w:rsidRPr="00A6263E">
        <w:rPr>
          <w:rFonts w:ascii="Times New Roman" w:eastAsia="Times New Roman" w:hAnsi="Times New Roman" w:cs="Times New Roman"/>
          <w:sz w:val="24"/>
          <w:szCs w:val="24"/>
        </w:rPr>
        <w:t>’s agents and</w:t>
      </w:r>
      <w:r w:rsidRPr="00A6263E">
        <w:rPr>
          <w:rFonts w:ascii="Times New Roman" w:eastAsia="Times New Roman" w:hAnsi="Times New Roman" w:cs="Times New Roman"/>
          <w:sz w:val="24"/>
          <w:szCs w:val="24"/>
        </w:rPr>
        <w:t xml:space="preserve"> that the amount consented to i</w:t>
      </w:r>
      <w:r w:rsidR="00B40388" w:rsidRPr="00A6263E">
        <w:rPr>
          <w:rFonts w:ascii="Times New Roman" w:eastAsia="Times New Roman" w:hAnsi="Times New Roman" w:cs="Times New Roman"/>
          <w:sz w:val="24"/>
          <w:szCs w:val="24"/>
        </w:rPr>
        <w:t xml:space="preserve">s not the amount due to the </w:t>
      </w:r>
      <w:r w:rsidR="00C20E2F" w:rsidRPr="00A6263E">
        <w:rPr>
          <w:rFonts w:ascii="Times New Roman" w:eastAsia="Times New Roman" w:hAnsi="Times New Roman" w:cs="Times New Roman"/>
          <w:sz w:val="24"/>
          <w:szCs w:val="24"/>
        </w:rPr>
        <w:t>Respondent</w:t>
      </w:r>
      <w:r w:rsidR="00B40388" w:rsidRPr="00A6263E">
        <w:rPr>
          <w:rFonts w:ascii="Times New Roman" w:eastAsia="Times New Roman" w:hAnsi="Times New Roman" w:cs="Times New Roman"/>
          <w:sz w:val="24"/>
          <w:szCs w:val="24"/>
        </w:rPr>
        <w:t xml:space="preserve"> as the 1</w:t>
      </w:r>
      <w:r w:rsidR="00B40388" w:rsidRPr="00A6263E">
        <w:rPr>
          <w:rFonts w:ascii="Times New Roman" w:eastAsia="Times New Roman" w:hAnsi="Times New Roman" w:cs="Times New Roman"/>
          <w:sz w:val="24"/>
          <w:szCs w:val="24"/>
          <w:vertAlign w:val="superscript"/>
        </w:rPr>
        <w:t>st</w:t>
      </w:r>
      <w:r w:rsidR="00B40388" w:rsidRPr="00A6263E">
        <w:rPr>
          <w:rFonts w:ascii="Times New Roman" w:eastAsia="Times New Roman" w:hAnsi="Times New Roman" w:cs="Times New Roman"/>
          <w:sz w:val="24"/>
          <w:szCs w:val="24"/>
        </w:rPr>
        <w:t xml:space="preserve"> </w:t>
      </w:r>
      <w:r w:rsidR="00C20E2F" w:rsidRPr="00A6263E">
        <w:rPr>
          <w:rFonts w:ascii="Times New Roman" w:eastAsia="Times New Roman" w:hAnsi="Times New Roman" w:cs="Times New Roman"/>
          <w:sz w:val="24"/>
          <w:szCs w:val="24"/>
        </w:rPr>
        <w:t>Applicant</w:t>
      </w:r>
      <w:r w:rsidR="00B40388" w:rsidRPr="00A6263E">
        <w:rPr>
          <w:rFonts w:ascii="Times New Roman" w:eastAsia="Times New Roman" w:hAnsi="Times New Roman" w:cs="Times New Roman"/>
          <w:sz w:val="24"/>
          <w:szCs w:val="24"/>
        </w:rPr>
        <w:t xml:space="preserve"> had substantially paid the loan up to almost 80%</w:t>
      </w:r>
      <w:r w:rsidRPr="00A6263E">
        <w:rPr>
          <w:rFonts w:ascii="Times New Roman" w:eastAsia="Times New Roman" w:hAnsi="Times New Roman" w:cs="Times New Roman"/>
          <w:sz w:val="24"/>
          <w:szCs w:val="24"/>
        </w:rPr>
        <w:t xml:space="preserve"> of the outstanding amount</w:t>
      </w:r>
      <w:r w:rsidR="00B40388" w:rsidRPr="00A6263E">
        <w:rPr>
          <w:rFonts w:ascii="Times New Roman" w:eastAsia="Times New Roman" w:hAnsi="Times New Roman" w:cs="Times New Roman"/>
          <w:sz w:val="24"/>
          <w:szCs w:val="24"/>
        </w:rPr>
        <w:t xml:space="preserve">. She further </w:t>
      </w:r>
      <w:r w:rsidR="00182A43" w:rsidRPr="00A6263E">
        <w:rPr>
          <w:rFonts w:ascii="Times New Roman" w:eastAsia="Times New Roman" w:hAnsi="Times New Roman" w:cs="Times New Roman"/>
          <w:sz w:val="24"/>
          <w:szCs w:val="24"/>
        </w:rPr>
        <w:t xml:space="preserve">deposes </w:t>
      </w:r>
      <w:r w:rsidR="00B40388" w:rsidRPr="00A6263E">
        <w:rPr>
          <w:rFonts w:ascii="Times New Roman" w:eastAsia="Times New Roman" w:hAnsi="Times New Roman" w:cs="Times New Roman"/>
          <w:sz w:val="24"/>
          <w:szCs w:val="24"/>
        </w:rPr>
        <w:t xml:space="preserve">that the </w:t>
      </w:r>
      <w:r w:rsidR="00C20E2F" w:rsidRPr="00A6263E">
        <w:rPr>
          <w:rFonts w:ascii="Times New Roman" w:eastAsia="Times New Roman" w:hAnsi="Times New Roman" w:cs="Times New Roman"/>
          <w:sz w:val="24"/>
          <w:szCs w:val="24"/>
        </w:rPr>
        <w:t>Applicant</w:t>
      </w:r>
      <w:r w:rsidR="00B40388" w:rsidRPr="00A6263E">
        <w:rPr>
          <w:rFonts w:ascii="Times New Roman" w:eastAsia="Times New Roman" w:hAnsi="Times New Roman" w:cs="Times New Roman"/>
          <w:sz w:val="24"/>
          <w:szCs w:val="24"/>
        </w:rPr>
        <w:t>s will suffer commercial prejudice if the application is not granted as the</w:t>
      </w:r>
      <w:r w:rsidRPr="00A6263E">
        <w:rPr>
          <w:rFonts w:ascii="Times New Roman" w:eastAsia="Times New Roman" w:hAnsi="Times New Roman" w:cs="Times New Roman"/>
          <w:sz w:val="24"/>
          <w:szCs w:val="24"/>
        </w:rPr>
        <w:t xml:space="preserve"> </w:t>
      </w:r>
      <w:r w:rsidR="00C20E2F" w:rsidRPr="00A6263E">
        <w:rPr>
          <w:rFonts w:ascii="Times New Roman" w:eastAsia="Times New Roman" w:hAnsi="Times New Roman" w:cs="Times New Roman"/>
          <w:sz w:val="24"/>
          <w:szCs w:val="24"/>
        </w:rPr>
        <w:t>Respondent</w:t>
      </w:r>
      <w:r w:rsidRPr="00A6263E">
        <w:rPr>
          <w:rFonts w:ascii="Times New Roman" w:eastAsia="Times New Roman" w:hAnsi="Times New Roman" w:cs="Times New Roman"/>
          <w:sz w:val="24"/>
          <w:szCs w:val="24"/>
        </w:rPr>
        <w:t xml:space="preserve"> is </w:t>
      </w:r>
      <w:r w:rsidR="00B40388" w:rsidRPr="00A6263E">
        <w:rPr>
          <w:rFonts w:ascii="Times New Roman" w:eastAsia="Times New Roman" w:hAnsi="Times New Roman" w:cs="Times New Roman"/>
          <w:sz w:val="24"/>
          <w:szCs w:val="24"/>
        </w:rPr>
        <w:t>in advanced stages of executing the consent judgment sought to be set aside and that it is in the interest of justice that the consent judgment and decree issued be set aside.</w:t>
      </w:r>
    </w:p>
    <w:p w:rsidR="00B40388" w:rsidRPr="00A6263E" w:rsidRDefault="006F3388" w:rsidP="00A6263E">
      <w:pPr>
        <w:spacing w:before="100" w:beforeAutospacing="1" w:after="100" w:afterAutospacing="1" w:line="360" w:lineRule="auto"/>
        <w:jc w:val="both"/>
        <w:rPr>
          <w:rFonts w:ascii="Times New Roman" w:eastAsia="Times New Roman" w:hAnsi="Times New Roman" w:cs="Times New Roman"/>
          <w:sz w:val="24"/>
          <w:szCs w:val="24"/>
        </w:rPr>
      </w:pPr>
      <w:r w:rsidRPr="00A6263E">
        <w:rPr>
          <w:rFonts w:ascii="Times New Roman" w:eastAsia="Times New Roman" w:hAnsi="Times New Roman" w:cs="Times New Roman"/>
          <w:sz w:val="24"/>
          <w:szCs w:val="24"/>
        </w:rPr>
        <w:t xml:space="preserve">The evidence of Mr </w:t>
      </w:r>
      <w:proofErr w:type="spellStart"/>
      <w:r w:rsidRPr="00A6263E">
        <w:rPr>
          <w:rFonts w:ascii="Times New Roman" w:eastAsia="Times New Roman" w:hAnsi="Times New Roman" w:cs="Times New Roman"/>
          <w:sz w:val="24"/>
          <w:szCs w:val="24"/>
        </w:rPr>
        <w:t>Kizito</w:t>
      </w:r>
      <w:proofErr w:type="spellEnd"/>
      <w:r w:rsidRPr="00A6263E">
        <w:rPr>
          <w:rFonts w:ascii="Times New Roman" w:eastAsia="Times New Roman" w:hAnsi="Times New Roman" w:cs="Times New Roman"/>
          <w:sz w:val="24"/>
          <w:szCs w:val="24"/>
        </w:rPr>
        <w:t xml:space="preserve"> Patrick </w:t>
      </w:r>
      <w:proofErr w:type="spellStart"/>
      <w:r w:rsidRPr="00A6263E">
        <w:rPr>
          <w:rFonts w:ascii="Times New Roman" w:eastAsia="Times New Roman" w:hAnsi="Times New Roman" w:cs="Times New Roman"/>
          <w:sz w:val="24"/>
          <w:szCs w:val="24"/>
        </w:rPr>
        <w:t>Mubiru</w:t>
      </w:r>
      <w:proofErr w:type="spellEnd"/>
      <w:r w:rsidRPr="00A6263E">
        <w:rPr>
          <w:rFonts w:ascii="Times New Roman" w:eastAsia="Times New Roman" w:hAnsi="Times New Roman" w:cs="Times New Roman"/>
          <w:sz w:val="24"/>
          <w:szCs w:val="24"/>
        </w:rPr>
        <w:t xml:space="preserve"> in the supplementary affidavit is that he is the managing director of the first </w:t>
      </w:r>
      <w:r w:rsidR="00C20E2F" w:rsidRPr="00A6263E">
        <w:rPr>
          <w:rFonts w:ascii="Times New Roman" w:eastAsia="Times New Roman" w:hAnsi="Times New Roman" w:cs="Times New Roman"/>
          <w:sz w:val="24"/>
          <w:szCs w:val="24"/>
        </w:rPr>
        <w:t>Applicant</w:t>
      </w:r>
      <w:r w:rsidRPr="00A6263E">
        <w:rPr>
          <w:rFonts w:ascii="Times New Roman" w:eastAsia="Times New Roman" w:hAnsi="Times New Roman" w:cs="Times New Roman"/>
          <w:sz w:val="24"/>
          <w:szCs w:val="24"/>
        </w:rPr>
        <w:t xml:space="preserve">. He admits that he signed the consent </w:t>
      </w:r>
      <w:r w:rsidR="00C20E2F" w:rsidRPr="00A6263E">
        <w:rPr>
          <w:rFonts w:ascii="Times New Roman" w:eastAsia="Times New Roman" w:hAnsi="Times New Roman" w:cs="Times New Roman"/>
          <w:sz w:val="24"/>
          <w:szCs w:val="24"/>
        </w:rPr>
        <w:t>judgment</w:t>
      </w:r>
      <w:r w:rsidRPr="00A6263E">
        <w:rPr>
          <w:rFonts w:ascii="Times New Roman" w:eastAsia="Times New Roman" w:hAnsi="Times New Roman" w:cs="Times New Roman"/>
          <w:sz w:val="24"/>
          <w:szCs w:val="24"/>
        </w:rPr>
        <w:t xml:space="preserve"> in August 2013 without informing his co-director the third </w:t>
      </w:r>
      <w:r w:rsidR="00C20E2F" w:rsidRPr="00A6263E">
        <w:rPr>
          <w:rFonts w:ascii="Times New Roman" w:eastAsia="Times New Roman" w:hAnsi="Times New Roman" w:cs="Times New Roman"/>
          <w:sz w:val="24"/>
          <w:szCs w:val="24"/>
        </w:rPr>
        <w:t>Applicant</w:t>
      </w:r>
      <w:r w:rsidRPr="00A6263E">
        <w:rPr>
          <w:rFonts w:ascii="Times New Roman" w:eastAsia="Times New Roman" w:hAnsi="Times New Roman" w:cs="Times New Roman"/>
          <w:sz w:val="24"/>
          <w:szCs w:val="24"/>
        </w:rPr>
        <w:t xml:space="preserve"> and without a company resolution. </w:t>
      </w:r>
      <w:r w:rsidR="007F12E6" w:rsidRPr="00A6263E">
        <w:rPr>
          <w:rFonts w:ascii="Times New Roman" w:eastAsia="Times New Roman" w:hAnsi="Times New Roman" w:cs="Times New Roman"/>
          <w:sz w:val="24"/>
          <w:szCs w:val="24"/>
        </w:rPr>
        <w:t xml:space="preserve">He signed the agreement because there was a lot of pressure and intimidation and </w:t>
      </w:r>
      <w:r w:rsidR="00BA4D80" w:rsidRPr="00A6263E">
        <w:rPr>
          <w:rFonts w:ascii="Times New Roman" w:eastAsia="Times New Roman" w:hAnsi="Times New Roman" w:cs="Times New Roman"/>
          <w:sz w:val="24"/>
          <w:szCs w:val="24"/>
        </w:rPr>
        <w:t xml:space="preserve">he </w:t>
      </w:r>
      <w:r w:rsidR="007F12E6" w:rsidRPr="00A6263E">
        <w:rPr>
          <w:rFonts w:ascii="Times New Roman" w:eastAsia="Times New Roman" w:hAnsi="Times New Roman" w:cs="Times New Roman"/>
          <w:sz w:val="24"/>
          <w:szCs w:val="24"/>
        </w:rPr>
        <w:t xml:space="preserve">was forced to sign the said consent </w:t>
      </w:r>
      <w:r w:rsidR="00C20E2F" w:rsidRPr="00A6263E">
        <w:rPr>
          <w:rFonts w:ascii="Times New Roman" w:eastAsia="Times New Roman" w:hAnsi="Times New Roman" w:cs="Times New Roman"/>
          <w:sz w:val="24"/>
          <w:szCs w:val="24"/>
        </w:rPr>
        <w:t>judgment</w:t>
      </w:r>
      <w:r w:rsidR="007F12E6" w:rsidRPr="00A6263E">
        <w:rPr>
          <w:rFonts w:ascii="Times New Roman" w:eastAsia="Times New Roman" w:hAnsi="Times New Roman" w:cs="Times New Roman"/>
          <w:sz w:val="24"/>
          <w:szCs w:val="24"/>
        </w:rPr>
        <w:t xml:space="preserve">. </w:t>
      </w:r>
      <w:r w:rsidRPr="00A6263E">
        <w:rPr>
          <w:rFonts w:ascii="Times New Roman" w:eastAsia="Times New Roman" w:hAnsi="Times New Roman" w:cs="Times New Roman"/>
          <w:sz w:val="24"/>
          <w:szCs w:val="24"/>
        </w:rPr>
        <w:t xml:space="preserve">Due to the pressure he did not verify the figure that was claimed in the </w:t>
      </w:r>
      <w:r w:rsidR="00C20E2F" w:rsidRPr="00A6263E">
        <w:rPr>
          <w:rFonts w:ascii="Times New Roman" w:eastAsia="Times New Roman" w:hAnsi="Times New Roman" w:cs="Times New Roman"/>
          <w:sz w:val="24"/>
          <w:szCs w:val="24"/>
        </w:rPr>
        <w:t>Plaint</w:t>
      </w:r>
      <w:r w:rsidRPr="00A6263E">
        <w:rPr>
          <w:rFonts w:ascii="Times New Roman" w:eastAsia="Times New Roman" w:hAnsi="Times New Roman" w:cs="Times New Roman"/>
          <w:sz w:val="24"/>
          <w:szCs w:val="24"/>
        </w:rPr>
        <w:t xml:space="preserve"> to confirm whether it was the exact amount due and owing before he signed the consent </w:t>
      </w:r>
      <w:r w:rsidR="00C20E2F" w:rsidRPr="00A6263E">
        <w:rPr>
          <w:rFonts w:ascii="Times New Roman" w:eastAsia="Times New Roman" w:hAnsi="Times New Roman" w:cs="Times New Roman"/>
          <w:sz w:val="24"/>
          <w:szCs w:val="24"/>
        </w:rPr>
        <w:t>judgment</w:t>
      </w:r>
      <w:r w:rsidRPr="00A6263E">
        <w:rPr>
          <w:rFonts w:ascii="Times New Roman" w:eastAsia="Times New Roman" w:hAnsi="Times New Roman" w:cs="Times New Roman"/>
          <w:sz w:val="24"/>
          <w:szCs w:val="24"/>
        </w:rPr>
        <w:t>.</w:t>
      </w:r>
    </w:p>
    <w:p w:rsidR="00B40388" w:rsidRPr="00A6263E" w:rsidRDefault="00B40388" w:rsidP="00A6263E">
      <w:pPr>
        <w:spacing w:before="100" w:beforeAutospacing="1" w:after="100" w:afterAutospacing="1" w:line="360" w:lineRule="auto"/>
        <w:jc w:val="both"/>
        <w:rPr>
          <w:rFonts w:ascii="Times New Roman" w:eastAsia="Times New Roman" w:hAnsi="Times New Roman" w:cs="Times New Roman"/>
          <w:sz w:val="24"/>
          <w:szCs w:val="24"/>
        </w:rPr>
      </w:pPr>
      <w:r w:rsidRPr="00A6263E">
        <w:rPr>
          <w:rFonts w:ascii="Times New Roman" w:eastAsia="Times New Roman" w:hAnsi="Times New Roman" w:cs="Times New Roman"/>
          <w:sz w:val="24"/>
          <w:szCs w:val="24"/>
        </w:rPr>
        <w:t xml:space="preserve">The </w:t>
      </w:r>
      <w:r w:rsidR="00C20E2F" w:rsidRPr="00A6263E">
        <w:rPr>
          <w:rFonts w:ascii="Times New Roman" w:eastAsia="Times New Roman" w:hAnsi="Times New Roman" w:cs="Times New Roman"/>
          <w:sz w:val="24"/>
          <w:szCs w:val="24"/>
        </w:rPr>
        <w:t>Respondent</w:t>
      </w:r>
      <w:r w:rsidRPr="00A6263E">
        <w:rPr>
          <w:rFonts w:ascii="Times New Roman" w:eastAsia="Times New Roman" w:hAnsi="Times New Roman" w:cs="Times New Roman"/>
          <w:sz w:val="24"/>
          <w:szCs w:val="24"/>
        </w:rPr>
        <w:t xml:space="preserve">, </w:t>
      </w:r>
      <w:proofErr w:type="spellStart"/>
      <w:r w:rsidRPr="00A6263E">
        <w:rPr>
          <w:rFonts w:ascii="Times New Roman" w:eastAsia="Times New Roman" w:hAnsi="Times New Roman" w:cs="Times New Roman"/>
          <w:sz w:val="24"/>
          <w:szCs w:val="24"/>
        </w:rPr>
        <w:t>Stanbic</w:t>
      </w:r>
      <w:proofErr w:type="spellEnd"/>
      <w:r w:rsidRPr="00A6263E">
        <w:rPr>
          <w:rFonts w:ascii="Times New Roman" w:eastAsia="Times New Roman" w:hAnsi="Times New Roman" w:cs="Times New Roman"/>
          <w:sz w:val="24"/>
          <w:szCs w:val="24"/>
        </w:rPr>
        <w:t xml:space="preserve"> Bank Uganda Limited</w:t>
      </w:r>
      <w:r w:rsidRPr="00A6263E">
        <w:rPr>
          <w:rFonts w:ascii="Times New Roman" w:eastAsia="Times New Roman" w:hAnsi="Times New Roman" w:cs="Times New Roman"/>
          <w:b/>
          <w:bCs/>
          <w:i/>
          <w:iCs/>
          <w:sz w:val="24"/>
          <w:szCs w:val="24"/>
        </w:rPr>
        <w:t xml:space="preserve">, </w:t>
      </w:r>
      <w:r w:rsidRPr="00A6263E">
        <w:rPr>
          <w:rFonts w:ascii="Times New Roman" w:eastAsia="Times New Roman" w:hAnsi="Times New Roman" w:cs="Times New Roman"/>
          <w:sz w:val="24"/>
          <w:szCs w:val="24"/>
        </w:rPr>
        <w:t xml:space="preserve">filed </w:t>
      </w:r>
      <w:r w:rsidR="00182A43" w:rsidRPr="00A6263E">
        <w:rPr>
          <w:rFonts w:ascii="Times New Roman" w:eastAsia="Times New Roman" w:hAnsi="Times New Roman" w:cs="Times New Roman"/>
          <w:sz w:val="24"/>
          <w:szCs w:val="24"/>
        </w:rPr>
        <w:t xml:space="preserve">an </w:t>
      </w:r>
      <w:r w:rsidRPr="00A6263E">
        <w:rPr>
          <w:rFonts w:ascii="Times New Roman" w:eastAsia="Times New Roman" w:hAnsi="Times New Roman" w:cs="Times New Roman"/>
          <w:sz w:val="24"/>
          <w:szCs w:val="24"/>
        </w:rPr>
        <w:t xml:space="preserve">affidavit in reply sworn by Moses </w:t>
      </w:r>
      <w:proofErr w:type="spellStart"/>
      <w:r w:rsidRPr="00A6263E">
        <w:rPr>
          <w:rFonts w:ascii="Times New Roman" w:eastAsia="Times New Roman" w:hAnsi="Times New Roman" w:cs="Times New Roman"/>
          <w:sz w:val="24"/>
          <w:szCs w:val="24"/>
        </w:rPr>
        <w:t>Olico</w:t>
      </w:r>
      <w:proofErr w:type="spellEnd"/>
      <w:r w:rsidRPr="00A6263E">
        <w:rPr>
          <w:rFonts w:ascii="Times New Roman" w:eastAsia="Times New Roman" w:hAnsi="Times New Roman" w:cs="Times New Roman"/>
          <w:sz w:val="24"/>
          <w:szCs w:val="24"/>
        </w:rPr>
        <w:t xml:space="preserve">, the Manager Business Solutions and Recoveries of the </w:t>
      </w:r>
      <w:r w:rsidR="00C20E2F" w:rsidRPr="00A6263E">
        <w:rPr>
          <w:rFonts w:ascii="Times New Roman" w:eastAsia="Times New Roman" w:hAnsi="Times New Roman" w:cs="Times New Roman"/>
          <w:sz w:val="24"/>
          <w:szCs w:val="24"/>
        </w:rPr>
        <w:t>Respondent</w:t>
      </w:r>
      <w:r w:rsidRPr="00A6263E">
        <w:rPr>
          <w:rFonts w:ascii="Times New Roman" w:eastAsia="Times New Roman" w:hAnsi="Times New Roman" w:cs="Times New Roman"/>
          <w:sz w:val="24"/>
          <w:szCs w:val="24"/>
        </w:rPr>
        <w:t xml:space="preserve">. </w:t>
      </w:r>
      <w:r w:rsidR="006F3388" w:rsidRPr="00A6263E">
        <w:rPr>
          <w:rFonts w:ascii="Times New Roman" w:eastAsia="Times New Roman" w:hAnsi="Times New Roman" w:cs="Times New Roman"/>
          <w:sz w:val="24"/>
          <w:szCs w:val="24"/>
        </w:rPr>
        <w:t xml:space="preserve">The </w:t>
      </w:r>
      <w:r w:rsidR="00182A43" w:rsidRPr="00A6263E">
        <w:rPr>
          <w:rFonts w:ascii="Times New Roman" w:eastAsia="Times New Roman" w:hAnsi="Times New Roman" w:cs="Times New Roman"/>
          <w:sz w:val="24"/>
          <w:szCs w:val="24"/>
        </w:rPr>
        <w:t xml:space="preserve">facts disclosed therein are that the </w:t>
      </w:r>
      <w:r w:rsidR="00C20E2F" w:rsidRPr="00A6263E">
        <w:rPr>
          <w:rFonts w:ascii="Times New Roman" w:eastAsia="Times New Roman" w:hAnsi="Times New Roman" w:cs="Times New Roman"/>
          <w:sz w:val="24"/>
          <w:szCs w:val="24"/>
        </w:rPr>
        <w:t>Respondent</w:t>
      </w:r>
      <w:r w:rsidR="006F3388" w:rsidRPr="00A6263E">
        <w:rPr>
          <w:rFonts w:ascii="Times New Roman" w:eastAsia="Times New Roman" w:hAnsi="Times New Roman" w:cs="Times New Roman"/>
          <w:sz w:val="24"/>
          <w:szCs w:val="24"/>
        </w:rPr>
        <w:t xml:space="preserve"> filed a suit against the </w:t>
      </w:r>
      <w:r w:rsidR="00C20E2F" w:rsidRPr="00A6263E">
        <w:rPr>
          <w:rFonts w:ascii="Times New Roman" w:eastAsia="Times New Roman" w:hAnsi="Times New Roman" w:cs="Times New Roman"/>
          <w:sz w:val="24"/>
          <w:szCs w:val="24"/>
        </w:rPr>
        <w:t>Applicant</w:t>
      </w:r>
      <w:r w:rsidR="006F3388" w:rsidRPr="00A6263E">
        <w:rPr>
          <w:rFonts w:ascii="Times New Roman" w:eastAsia="Times New Roman" w:hAnsi="Times New Roman" w:cs="Times New Roman"/>
          <w:sz w:val="24"/>
          <w:szCs w:val="24"/>
        </w:rPr>
        <w:t xml:space="preserve">s seeking recovery of a sum of Uganda shillings 358,674,102/= which was due and owing to the </w:t>
      </w:r>
      <w:r w:rsidR="00C20E2F" w:rsidRPr="00A6263E">
        <w:rPr>
          <w:rFonts w:ascii="Times New Roman" w:eastAsia="Times New Roman" w:hAnsi="Times New Roman" w:cs="Times New Roman"/>
          <w:sz w:val="24"/>
          <w:szCs w:val="24"/>
        </w:rPr>
        <w:t>Respondent</w:t>
      </w:r>
      <w:r w:rsidR="006F3388" w:rsidRPr="00A6263E">
        <w:rPr>
          <w:rFonts w:ascii="Times New Roman" w:eastAsia="Times New Roman" w:hAnsi="Times New Roman" w:cs="Times New Roman"/>
          <w:sz w:val="24"/>
          <w:szCs w:val="24"/>
        </w:rPr>
        <w:t xml:space="preserve"> by 12 October 2012. The </w:t>
      </w:r>
      <w:r w:rsidR="00C20E2F" w:rsidRPr="00A6263E">
        <w:rPr>
          <w:rFonts w:ascii="Times New Roman" w:eastAsia="Times New Roman" w:hAnsi="Times New Roman" w:cs="Times New Roman"/>
          <w:sz w:val="24"/>
          <w:szCs w:val="24"/>
        </w:rPr>
        <w:t>Defendant</w:t>
      </w:r>
      <w:r w:rsidR="006F3388" w:rsidRPr="00A6263E">
        <w:rPr>
          <w:rFonts w:ascii="Times New Roman" w:eastAsia="Times New Roman" w:hAnsi="Times New Roman" w:cs="Times New Roman"/>
          <w:sz w:val="24"/>
          <w:szCs w:val="24"/>
        </w:rPr>
        <w:t>s/</w:t>
      </w:r>
      <w:r w:rsidR="00C20E2F" w:rsidRPr="00A6263E">
        <w:rPr>
          <w:rFonts w:ascii="Times New Roman" w:eastAsia="Times New Roman" w:hAnsi="Times New Roman" w:cs="Times New Roman"/>
          <w:sz w:val="24"/>
          <w:szCs w:val="24"/>
        </w:rPr>
        <w:t>Applicant</w:t>
      </w:r>
      <w:r w:rsidR="006F3388" w:rsidRPr="00A6263E">
        <w:rPr>
          <w:rFonts w:ascii="Times New Roman" w:eastAsia="Times New Roman" w:hAnsi="Times New Roman" w:cs="Times New Roman"/>
          <w:sz w:val="24"/>
          <w:szCs w:val="24"/>
        </w:rPr>
        <w:t xml:space="preserve">s filed a defence that did not specifically deny the amount </w:t>
      </w:r>
      <w:r w:rsidR="006F3388" w:rsidRPr="00A6263E">
        <w:rPr>
          <w:rFonts w:ascii="Times New Roman" w:eastAsia="Times New Roman" w:hAnsi="Times New Roman" w:cs="Times New Roman"/>
          <w:sz w:val="24"/>
          <w:szCs w:val="24"/>
        </w:rPr>
        <w:lastRenderedPageBreak/>
        <w:t>claimed according to a copy of the pleadings of both parties attached to the affidavit. H</w:t>
      </w:r>
      <w:r w:rsidRPr="00A6263E">
        <w:rPr>
          <w:rFonts w:ascii="Times New Roman" w:eastAsia="Times New Roman" w:hAnsi="Times New Roman" w:cs="Times New Roman"/>
          <w:sz w:val="24"/>
          <w:szCs w:val="24"/>
        </w:rPr>
        <w:t xml:space="preserve">e agreed </w:t>
      </w:r>
      <w:r w:rsidR="006F3388" w:rsidRPr="00A6263E">
        <w:rPr>
          <w:rFonts w:ascii="Times New Roman" w:eastAsia="Times New Roman" w:hAnsi="Times New Roman" w:cs="Times New Roman"/>
          <w:sz w:val="24"/>
          <w:szCs w:val="24"/>
        </w:rPr>
        <w:t xml:space="preserve">that </w:t>
      </w:r>
      <w:r w:rsidRPr="00A6263E">
        <w:rPr>
          <w:rFonts w:ascii="Times New Roman" w:eastAsia="Times New Roman" w:hAnsi="Times New Roman" w:cs="Times New Roman"/>
          <w:sz w:val="24"/>
          <w:szCs w:val="24"/>
        </w:rPr>
        <w:t xml:space="preserve">the </w:t>
      </w:r>
      <w:r w:rsidR="00C20E2F" w:rsidRPr="00A6263E">
        <w:rPr>
          <w:rFonts w:ascii="Times New Roman" w:eastAsia="Times New Roman" w:hAnsi="Times New Roman" w:cs="Times New Roman"/>
          <w:sz w:val="24"/>
          <w:szCs w:val="24"/>
        </w:rPr>
        <w:t>Respondent</w:t>
      </w:r>
      <w:r w:rsidRPr="00A6263E">
        <w:rPr>
          <w:rFonts w:ascii="Times New Roman" w:eastAsia="Times New Roman" w:hAnsi="Times New Roman" w:cs="Times New Roman"/>
          <w:sz w:val="24"/>
          <w:szCs w:val="24"/>
        </w:rPr>
        <w:t xml:space="preserve"> </w:t>
      </w:r>
      <w:r w:rsidR="00BA4D80" w:rsidRPr="00A6263E">
        <w:rPr>
          <w:rFonts w:ascii="Times New Roman" w:eastAsia="Times New Roman" w:hAnsi="Times New Roman" w:cs="Times New Roman"/>
          <w:sz w:val="24"/>
          <w:szCs w:val="24"/>
        </w:rPr>
        <w:t xml:space="preserve">executed </w:t>
      </w:r>
      <w:r w:rsidR="006F3388" w:rsidRPr="00A6263E">
        <w:rPr>
          <w:rFonts w:ascii="Times New Roman" w:eastAsia="Times New Roman" w:hAnsi="Times New Roman" w:cs="Times New Roman"/>
          <w:sz w:val="24"/>
          <w:szCs w:val="24"/>
        </w:rPr>
        <w:t xml:space="preserve">a </w:t>
      </w:r>
      <w:r w:rsidRPr="00A6263E">
        <w:rPr>
          <w:rFonts w:ascii="Times New Roman" w:eastAsia="Times New Roman" w:hAnsi="Times New Roman" w:cs="Times New Roman"/>
          <w:sz w:val="24"/>
          <w:szCs w:val="24"/>
        </w:rPr>
        <w:t xml:space="preserve">consent judgment </w:t>
      </w:r>
      <w:r w:rsidR="006F3388" w:rsidRPr="00A6263E">
        <w:rPr>
          <w:rFonts w:ascii="Times New Roman" w:eastAsia="Times New Roman" w:hAnsi="Times New Roman" w:cs="Times New Roman"/>
          <w:sz w:val="24"/>
          <w:szCs w:val="24"/>
        </w:rPr>
        <w:t xml:space="preserve">agreement </w:t>
      </w:r>
      <w:r w:rsidRPr="00A6263E">
        <w:rPr>
          <w:rFonts w:ascii="Times New Roman" w:eastAsia="Times New Roman" w:hAnsi="Times New Roman" w:cs="Times New Roman"/>
          <w:sz w:val="24"/>
          <w:szCs w:val="24"/>
        </w:rPr>
        <w:t xml:space="preserve">with the </w:t>
      </w:r>
      <w:r w:rsidR="006F3388" w:rsidRPr="00A6263E">
        <w:rPr>
          <w:rFonts w:ascii="Times New Roman" w:eastAsia="Times New Roman" w:hAnsi="Times New Roman" w:cs="Times New Roman"/>
          <w:sz w:val="24"/>
          <w:szCs w:val="24"/>
        </w:rPr>
        <w:t xml:space="preserve">first </w:t>
      </w:r>
      <w:r w:rsidR="00C20E2F" w:rsidRPr="00A6263E">
        <w:rPr>
          <w:rFonts w:ascii="Times New Roman" w:eastAsia="Times New Roman" w:hAnsi="Times New Roman" w:cs="Times New Roman"/>
          <w:sz w:val="24"/>
          <w:szCs w:val="24"/>
        </w:rPr>
        <w:t>Applicant</w:t>
      </w:r>
      <w:r w:rsidRPr="00A6263E">
        <w:rPr>
          <w:rFonts w:ascii="Times New Roman" w:eastAsia="Times New Roman" w:hAnsi="Times New Roman" w:cs="Times New Roman"/>
          <w:sz w:val="24"/>
          <w:szCs w:val="24"/>
        </w:rPr>
        <w:t xml:space="preserve"> represented by the 2</w:t>
      </w:r>
      <w:r w:rsidRPr="00A6263E">
        <w:rPr>
          <w:rFonts w:ascii="Times New Roman" w:eastAsia="Times New Roman" w:hAnsi="Times New Roman" w:cs="Times New Roman"/>
          <w:sz w:val="24"/>
          <w:szCs w:val="24"/>
          <w:vertAlign w:val="superscript"/>
        </w:rPr>
        <w:t>nd</w:t>
      </w:r>
      <w:r w:rsidRPr="00A6263E">
        <w:rPr>
          <w:rFonts w:ascii="Times New Roman" w:eastAsia="Times New Roman" w:hAnsi="Times New Roman" w:cs="Times New Roman"/>
          <w:sz w:val="24"/>
          <w:szCs w:val="24"/>
        </w:rPr>
        <w:t xml:space="preserve"> </w:t>
      </w:r>
      <w:r w:rsidR="00C20E2F" w:rsidRPr="00A6263E">
        <w:rPr>
          <w:rFonts w:ascii="Times New Roman" w:eastAsia="Times New Roman" w:hAnsi="Times New Roman" w:cs="Times New Roman"/>
          <w:sz w:val="24"/>
          <w:szCs w:val="24"/>
        </w:rPr>
        <w:t>Applicant</w:t>
      </w:r>
      <w:r w:rsidRPr="00A6263E">
        <w:rPr>
          <w:rFonts w:ascii="Times New Roman" w:eastAsia="Times New Roman" w:hAnsi="Times New Roman" w:cs="Times New Roman"/>
          <w:sz w:val="24"/>
          <w:szCs w:val="24"/>
        </w:rPr>
        <w:t xml:space="preserve">. However, he denied that there was any form of duress or intimidation and instead </w:t>
      </w:r>
      <w:r w:rsidR="00BA4D80" w:rsidRPr="00A6263E">
        <w:rPr>
          <w:rFonts w:ascii="Times New Roman" w:eastAsia="Times New Roman" w:hAnsi="Times New Roman" w:cs="Times New Roman"/>
          <w:sz w:val="24"/>
          <w:szCs w:val="24"/>
        </w:rPr>
        <w:t xml:space="preserve">deposed </w:t>
      </w:r>
      <w:r w:rsidRPr="00A6263E">
        <w:rPr>
          <w:rFonts w:ascii="Times New Roman" w:eastAsia="Times New Roman" w:hAnsi="Times New Roman" w:cs="Times New Roman"/>
          <w:sz w:val="24"/>
          <w:szCs w:val="24"/>
        </w:rPr>
        <w:t>that the parties e</w:t>
      </w:r>
      <w:r w:rsidR="00BA4D80" w:rsidRPr="00A6263E">
        <w:rPr>
          <w:rFonts w:ascii="Times New Roman" w:eastAsia="Times New Roman" w:hAnsi="Times New Roman" w:cs="Times New Roman"/>
          <w:sz w:val="24"/>
          <w:szCs w:val="24"/>
        </w:rPr>
        <w:t xml:space="preserve">xecuted </w:t>
      </w:r>
      <w:r w:rsidRPr="00A6263E">
        <w:rPr>
          <w:rFonts w:ascii="Times New Roman" w:eastAsia="Times New Roman" w:hAnsi="Times New Roman" w:cs="Times New Roman"/>
          <w:sz w:val="24"/>
          <w:szCs w:val="24"/>
        </w:rPr>
        <w:t xml:space="preserve">the consent judgment during mediation and </w:t>
      </w:r>
      <w:r w:rsidR="00BA4D80" w:rsidRPr="00A6263E">
        <w:rPr>
          <w:rFonts w:ascii="Times New Roman" w:eastAsia="Times New Roman" w:hAnsi="Times New Roman" w:cs="Times New Roman"/>
          <w:sz w:val="24"/>
          <w:szCs w:val="24"/>
        </w:rPr>
        <w:t xml:space="preserve">only </w:t>
      </w:r>
      <w:r w:rsidRPr="00A6263E">
        <w:rPr>
          <w:rFonts w:ascii="Times New Roman" w:eastAsia="Times New Roman" w:hAnsi="Times New Roman" w:cs="Times New Roman"/>
          <w:sz w:val="24"/>
          <w:szCs w:val="24"/>
        </w:rPr>
        <w:t xml:space="preserve">had negotiations </w:t>
      </w:r>
      <w:r w:rsidR="00BA4D80" w:rsidRPr="00A6263E">
        <w:rPr>
          <w:rFonts w:ascii="Times New Roman" w:eastAsia="Times New Roman" w:hAnsi="Times New Roman" w:cs="Times New Roman"/>
          <w:sz w:val="24"/>
          <w:szCs w:val="24"/>
        </w:rPr>
        <w:t xml:space="preserve">on </w:t>
      </w:r>
      <w:r w:rsidRPr="00A6263E">
        <w:rPr>
          <w:rFonts w:ascii="Times New Roman" w:eastAsia="Times New Roman" w:hAnsi="Times New Roman" w:cs="Times New Roman"/>
          <w:sz w:val="24"/>
          <w:szCs w:val="24"/>
        </w:rPr>
        <w:t>the commencement date for repayment</w:t>
      </w:r>
      <w:r w:rsidR="006F3388" w:rsidRPr="00A6263E">
        <w:rPr>
          <w:rFonts w:ascii="Times New Roman" w:eastAsia="Times New Roman" w:hAnsi="Times New Roman" w:cs="Times New Roman"/>
          <w:sz w:val="24"/>
          <w:szCs w:val="24"/>
        </w:rPr>
        <w:t xml:space="preserve"> according to the letter of </w:t>
      </w:r>
      <w:proofErr w:type="spellStart"/>
      <w:r w:rsidR="006F3388" w:rsidRPr="00A6263E">
        <w:rPr>
          <w:rFonts w:ascii="Times New Roman" w:eastAsia="Times New Roman" w:hAnsi="Times New Roman" w:cs="Times New Roman"/>
          <w:sz w:val="24"/>
          <w:szCs w:val="24"/>
        </w:rPr>
        <w:t>Katutsi</w:t>
      </w:r>
      <w:proofErr w:type="spellEnd"/>
      <w:r w:rsidR="006F3388" w:rsidRPr="00A6263E">
        <w:rPr>
          <w:rFonts w:ascii="Times New Roman" w:eastAsia="Times New Roman" w:hAnsi="Times New Roman" w:cs="Times New Roman"/>
          <w:sz w:val="24"/>
          <w:szCs w:val="24"/>
        </w:rPr>
        <w:t xml:space="preserve"> and </w:t>
      </w:r>
      <w:proofErr w:type="spellStart"/>
      <w:r w:rsidR="006F3388" w:rsidRPr="00A6263E">
        <w:rPr>
          <w:rFonts w:ascii="Times New Roman" w:eastAsia="Times New Roman" w:hAnsi="Times New Roman" w:cs="Times New Roman"/>
          <w:sz w:val="24"/>
          <w:szCs w:val="24"/>
        </w:rPr>
        <w:t>Lamono</w:t>
      </w:r>
      <w:proofErr w:type="spellEnd"/>
      <w:r w:rsidR="006F3388" w:rsidRPr="00A6263E">
        <w:rPr>
          <w:rFonts w:ascii="Times New Roman" w:eastAsia="Times New Roman" w:hAnsi="Times New Roman" w:cs="Times New Roman"/>
          <w:sz w:val="24"/>
          <w:szCs w:val="24"/>
        </w:rPr>
        <w:t xml:space="preserve"> Advocates attached to the affidavit in reply</w:t>
      </w:r>
      <w:r w:rsidRPr="00A6263E">
        <w:rPr>
          <w:rFonts w:ascii="Times New Roman" w:eastAsia="Times New Roman" w:hAnsi="Times New Roman" w:cs="Times New Roman"/>
          <w:sz w:val="24"/>
          <w:szCs w:val="24"/>
        </w:rPr>
        <w:t xml:space="preserve">. </w:t>
      </w:r>
      <w:r w:rsidR="006F3388" w:rsidRPr="00A6263E">
        <w:rPr>
          <w:rFonts w:ascii="Times New Roman" w:eastAsia="Times New Roman" w:hAnsi="Times New Roman" w:cs="Times New Roman"/>
          <w:sz w:val="24"/>
          <w:szCs w:val="24"/>
        </w:rPr>
        <w:t xml:space="preserve">After further negotiations </w:t>
      </w:r>
      <w:r w:rsidR="00B231FE" w:rsidRPr="00A6263E">
        <w:rPr>
          <w:rFonts w:ascii="Times New Roman" w:eastAsia="Times New Roman" w:hAnsi="Times New Roman" w:cs="Times New Roman"/>
          <w:sz w:val="24"/>
          <w:szCs w:val="24"/>
        </w:rPr>
        <w:t xml:space="preserve">about </w:t>
      </w:r>
      <w:r w:rsidR="006F3388" w:rsidRPr="00A6263E">
        <w:rPr>
          <w:rFonts w:ascii="Times New Roman" w:eastAsia="Times New Roman" w:hAnsi="Times New Roman" w:cs="Times New Roman"/>
          <w:sz w:val="24"/>
          <w:szCs w:val="24"/>
        </w:rPr>
        <w:t xml:space="preserve">the commencement date for payment </w:t>
      </w:r>
      <w:r w:rsidR="00B231FE" w:rsidRPr="00A6263E">
        <w:rPr>
          <w:rFonts w:ascii="Times New Roman" w:eastAsia="Times New Roman" w:hAnsi="Times New Roman" w:cs="Times New Roman"/>
          <w:sz w:val="24"/>
          <w:szCs w:val="24"/>
        </w:rPr>
        <w:t xml:space="preserve">they </w:t>
      </w:r>
      <w:r w:rsidR="006F3388" w:rsidRPr="00A6263E">
        <w:rPr>
          <w:rFonts w:ascii="Times New Roman" w:eastAsia="Times New Roman" w:hAnsi="Times New Roman" w:cs="Times New Roman"/>
          <w:sz w:val="24"/>
          <w:szCs w:val="24"/>
        </w:rPr>
        <w:t>finally reached an agreement by letter dated 7</w:t>
      </w:r>
      <w:r w:rsidR="006F3388" w:rsidRPr="00A6263E">
        <w:rPr>
          <w:rFonts w:ascii="Times New Roman" w:eastAsia="Times New Roman" w:hAnsi="Times New Roman" w:cs="Times New Roman"/>
          <w:sz w:val="24"/>
          <w:szCs w:val="24"/>
          <w:vertAlign w:val="superscript"/>
        </w:rPr>
        <w:t>th</w:t>
      </w:r>
      <w:r w:rsidR="00B231FE" w:rsidRPr="00A6263E">
        <w:rPr>
          <w:rFonts w:ascii="Times New Roman" w:eastAsia="Times New Roman" w:hAnsi="Times New Roman" w:cs="Times New Roman"/>
          <w:sz w:val="24"/>
          <w:szCs w:val="24"/>
        </w:rPr>
        <w:t xml:space="preserve"> </w:t>
      </w:r>
      <w:r w:rsidR="006F3388" w:rsidRPr="00A6263E">
        <w:rPr>
          <w:rFonts w:ascii="Times New Roman" w:eastAsia="Times New Roman" w:hAnsi="Times New Roman" w:cs="Times New Roman"/>
          <w:sz w:val="24"/>
          <w:szCs w:val="24"/>
        </w:rPr>
        <w:t xml:space="preserve">of August 2013. The </w:t>
      </w:r>
      <w:r w:rsidR="00C20E2F" w:rsidRPr="00A6263E">
        <w:rPr>
          <w:rFonts w:ascii="Times New Roman" w:eastAsia="Times New Roman" w:hAnsi="Times New Roman" w:cs="Times New Roman"/>
          <w:sz w:val="24"/>
          <w:szCs w:val="24"/>
        </w:rPr>
        <w:t>Respondent</w:t>
      </w:r>
      <w:r w:rsidR="00B231FE" w:rsidRPr="00A6263E">
        <w:rPr>
          <w:rFonts w:ascii="Times New Roman" w:eastAsia="Times New Roman" w:hAnsi="Times New Roman" w:cs="Times New Roman"/>
          <w:sz w:val="24"/>
          <w:szCs w:val="24"/>
        </w:rPr>
        <w:t>’</w:t>
      </w:r>
      <w:r w:rsidR="006F3388" w:rsidRPr="00A6263E">
        <w:rPr>
          <w:rFonts w:ascii="Times New Roman" w:eastAsia="Times New Roman" w:hAnsi="Times New Roman" w:cs="Times New Roman"/>
          <w:sz w:val="24"/>
          <w:szCs w:val="24"/>
        </w:rPr>
        <w:t xml:space="preserve">s advocates forwarded copies of the consent </w:t>
      </w:r>
      <w:r w:rsidR="00C20E2F" w:rsidRPr="00A6263E">
        <w:rPr>
          <w:rFonts w:ascii="Times New Roman" w:eastAsia="Times New Roman" w:hAnsi="Times New Roman" w:cs="Times New Roman"/>
          <w:sz w:val="24"/>
          <w:szCs w:val="24"/>
        </w:rPr>
        <w:t>judgment</w:t>
      </w:r>
      <w:r w:rsidR="006F3388" w:rsidRPr="00A6263E">
        <w:rPr>
          <w:rFonts w:ascii="Times New Roman" w:eastAsia="Times New Roman" w:hAnsi="Times New Roman" w:cs="Times New Roman"/>
          <w:sz w:val="24"/>
          <w:szCs w:val="24"/>
        </w:rPr>
        <w:t xml:space="preserve">/decree with </w:t>
      </w:r>
      <w:r w:rsidR="00B231FE" w:rsidRPr="00A6263E">
        <w:rPr>
          <w:rFonts w:ascii="Times New Roman" w:eastAsia="Times New Roman" w:hAnsi="Times New Roman" w:cs="Times New Roman"/>
          <w:sz w:val="24"/>
          <w:szCs w:val="24"/>
        </w:rPr>
        <w:t xml:space="preserve">an </w:t>
      </w:r>
      <w:r w:rsidR="006F3388" w:rsidRPr="00A6263E">
        <w:rPr>
          <w:rFonts w:ascii="Times New Roman" w:eastAsia="Times New Roman" w:hAnsi="Times New Roman" w:cs="Times New Roman"/>
          <w:sz w:val="24"/>
          <w:szCs w:val="24"/>
        </w:rPr>
        <w:t xml:space="preserve">attached repayment schedule to the </w:t>
      </w:r>
      <w:r w:rsidR="00C20E2F" w:rsidRPr="00A6263E">
        <w:rPr>
          <w:rFonts w:ascii="Times New Roman" w:eastAsia="Times New Roman" w:hAnsi="Times New Roman" w:cs="Times New Roman"/>
          <w:sz w:val="24"/>
          <w:szCs w:val="24"/>
        </w:rPr>
        <w:t>Defendant</w:t>
      </w:r>
      <w:r w:rsidR="006F3388" w:rsidRPr="00A6263E">
        <w:rPr>
          <w:rFonts w:ascii="Times New Roman" w:eastAsia="Times New Roman" w:hAnsi="Times New Roman" w:cs="Times New Roman"/>
          <w:sz w:val="24"/>
          <w:szCs w:val="24"/>
        </w:rPr>
        <w:t xml:space="preserve">'s advocates for approval. The affidavit in support of the application </w:t>
      </w:r>
      <w:r w:rsidR="00B231FE" w:rsidRPr="00A6263E">
        <w:rPr>
          <w:rFonts w:ascii="Times New Roman" w:eastAsia="Times New Roman" w:hAnsi="Times New Roman" w:cs="Times New Roman"/>
          <w:sz w:val="24"/>
          <w:szCs w:val="24"/>
        </w:rPr>
        <w:t xml:space="preserve">is </w:t>
      </w:r>
      <w:r w:rsidR="006F3388" w:rsidRPr="00A6263E">
        <w:rPr>
          <w:rFonts w:ascii="Times New Roman" w:eastAsia="Times New Roman" w:hAnsi="Times New Roman" w:cs="Times New Roman"/>
          <w:sz w:val="24"/>
          <w:szCs w:val="24"/>
        </w:rPr>
        <w:t xml:space="preserve">false because the </w:t>
      </w:r>
      <w:r w:rsidR="00C20E2F" w:rsidRPr="00A6263E">
        <w:rPr>
          <w:rFonts w:ascii="Times New Roman" w:eastAsia="Times New Roman" w:hAnsi="Times New Roman" w:cs="Times New Roman"/>
          <w:sz w:val="24"/>
          <w:szCs w:val="24"/>
        </w:rPr>
        <w:t>Defendant</w:t>
      </w:r>
      <w:r w:rsidR="006F3388" w:rsidRPr="00A6263E">
        <w:rPr>
          <w:rFonts w:ascii="Times New Roman" w:eastAsia="Times New Roman" w:hAnsi="Times New Roman" w:cs="Times New Roman"/>
          <w:sz w:val="24"/>
          <w:szCs w:val="24"/>
        </w:rPr>
        <w:t>s did not dispute the amount claimed in the suit and the</w:t>
      </w:r>
      <w:r w:rsidR="00B231FE" w:rsidRPr="00A6263E">
        <w:rPr>
          <w:rFonts w:ascii="Times New Roman" w:eastAsia="Times New Roman" w:hAnsi="Times New Roman" w:cs="Times New Roman"/>
          <w:sz w:val="24"/>
          <w:szCs w:val="24"/>
        </w:rPr>
        <w:t>y</w:t>
      </w:r>
      <w:r w:rsidR="006F3388" w:rsidRPr="00A6263E">
        <w:rPr>
          <w:rFonts w:ascii="Times New Roman" w:eastAsia="Times New Roman" w:hAnsi="Times New Roman" w:cs="Times New Roman"/>
          <w:sz w:val="24"/>
          <w:szCs w:val="24"/>
        </w:rPr>
        <w:t xml:space="preserve"> freely </w:t>
      </w:r>
      <w:r w:rsidR="00B231FE" w:rsidRPr="00A6263E">
        <w:rPr>
          <w:rFonts w:ascii="Times New Roman" w:eastAsia="Times New Roman" w:hAnsi="Times New Roman" w:cs="Times New Roman"/>
          <w:sz w:val="24"/>
          <w:szCs w:val="24"/>
        </w:rPr>
        <w:t xml:space="preserve">consented to the </w:t>
      </w:r>
      <w:r w:rsidR="00C20E2F" w:rsidRPr="00A6263E">
        <w:rPr>
          <w:rFonts w:ascii="Times New Roman" w:eastAsia="Times New Roman" w:hAnsi="Times New Roman" w:cs="Times New Roman"/>
          <w:sz w:val="24"/>
          <w:szCs w:val="24"/>
        </w:rPr>
        <w:t>judgment</w:t>
      </w:r>
      <w:r w:rsidR="006F3388" w:rsidRPr="00A6263E">
        <w:rPr>
          <w:rFonts w:ascii="Times New Roman" w:eastAsia="Times New Roman" w:hAnsi="Times New Roman" w:cs="Times New Roman"/>
          <w:sz w:val="24"/>
          <w:szCs w:val="24"/>
        </w:rPr>
        <w:t xml:space="preserve">/decree. The </w:t>
      </w:r>
      <w:r w:rsidR="00C20E2F" w:rsidRPr="00A6263E">
        <w:rPr>
          <w:rFonts w:ascii="Times New Roman" w:eastAsia="Times New Roman" w:hAnsi="Times New Roman" w:cs="Times New Roman"/>
          <w:sz w:val="24"/>
          <w:szCs w:val="24"/>
        </w:rPr>
        <w:t>judgment</w:t>
      </w:r>
      <w:r w:rsidR="006F3388" w:rsidRPr="00A6263E">
        <w:rPr>
          <w:rFonts w:ascii="Times New Roman" w:eastAsia="Times New Roman" w:hAnsi="Times New Roman" w:cs="Times New Roman"/>
          <w:sz w:val="24"/>
          <w:szCs w:val="24"/>
        </w:rPr>
        <w:t xml:space="preserve"> debtors thereafter d</w:t>
      </w:r>
      <w:r w:rsidRPr="00A6263E">
        <w:rPr>
          <w:rFonts w:ascii="Times New Roman" w:eastAsia="Times New Roman" w:hAnsi="Times New Roman" w:cs="Times New Roman"/>
          <w:sz w:val="24"/>
          <w:szCs w:val="24"/>
        </w:rPr>
        <w:t xml:space="preserve">efaulted on </w:t>
      </w:r>
      <w:r w:rsidR="00B231FE" w:rsidRPr="00A6263E">
        <w:rPr>
          <w:rFonts w:ascii="Times New Roman" w:eastAsia="Times New Roman" w:hAnsi="Times New Roman" w:cs="Times New Roman"/>
          <w:sz w:val="24"/>
          <w:szCs w:val="24"/>
        </w:rPr>
        <w:t xml:space="preserve">their undertaking to pay pursuant to which </w:t>
      </w:r>
      <w:r w:rsidRPr="00A6263E">
        <w:rPr>
          <w:rFonts w:ascii="Times New Roman" w:eastAsia="Times New Roman" w:hAnsi="Times New Roman" w:cs="Times New Roman"/>
          <w:sz w:val="24"/>
          <w:szCs w:val="24"/>
        </w:rPr>
        <w:t xml:space="preserve">the </w:t>
      </w:r>
      <w:r w:rsidR="00C20E2F" w:rsidRPr="00A6263E">
        <w:rPr>
          <w:rFonts w:ascii="Times New Roman" w:eastAsia="Times New Roman" w:hAnsi="Times New Roman" w:cs="Times New Roman"/>
          <w:sz w:val="24"/>
          <w:szCs w:val="24"/>
        </w:rPr>
        <w:t>Respondent</w:t>
      </w:r>
      <w:r w:rsidRPr="00A6263E">
        <w:rPr>
          <w:rFonts w:ascii="Times New Roman" w:eastAsia="Times New Roman" w:hAnsi="Times New Roman" w:cs="Times New Roman"/>
          <w:sz w:val="24"/>
          <w:szCs w:val="24"/>
        </w:rPr>
        <w:t xml:space="preserve"> demanded for payment of the whole judgment debt</w:t>
      </w:r>
      <w:r w:rsidR="00B231FE" w:rsidRPr="00A6263E">
        <w:rPr>
          <w:rFonts w:ascii="Times New Roman" w:eastAsia="Times New Roman" w:hAnsi="Times New Roman" w:cs="Times New Roman"/>
          <w:sz w:val="24"/>
          <w:szCs w:val="24"/>
        </w:rPr>
        <w:t xml:space="preserve">. The </w:t>
      </w:r>
      <w:r w:rsidRPr="00A6263E">
        <w:rPr>
          <w:rFonts w:ascii="Times New Roman" w:eastAsia="Times New Roman" w:hAnsi="Times New Roman" w:cs="Times New Roman"/>
          <w:sz w:val="24"/>
          <w:szCs w:val="24"/>
        </w:rPr>
        <w:t>2</w:t>
      </w:r>
      <w:r w:rsidRPr="00A6263E">
        <w:rPr>
          <w:rFonts w:ascii="Times New Roman" w:eastAsia="Times New Roman" w:hAnsi="Times New Roman" w:cs="Times New Roman"/>
          <w:sz w:val="24"/>
          <w:szCs w:val="24"/>
          <w:vertAlign w:val="superscript"/>
        </w:rPr>
        <w:t>nd</w:t>
      </w:r>
      <w:r w:rsidRPr="00A6263E">
        <w:rPr>
          <w:rFonts w:ascii="Times New Roman" w:eastAsia="Times New Roman" w:hAnsi="Times New Roman" w:cs="Times New Roman"/>
          <w:sz w:val="24"/>
          <w:szCs w:val="24"/>
        </w:rPr>
        <w:t xml:space="preserve"> </w:t>
      </w:r>
      <w:r w:rsidR="00C20E2F" w:rsidRPr="00A6263E">
        <w:rPr>
          <w:rFonts w:ascii="Times New Roman" w:eastAsia="Times New Roman" w:hAnsi="Times New Roman" w:cs="Times New Roman"/>
          <w:sz w:val="24"/>
          <w:szCs w:val="24"/>
        </w:rPr>
        <w:t>Applicant</w:t>
      </w:r>
      <w:r w:rsidRPr="00A6263E">
        <w:rPr>
          <w:rFonts w:ascii="Times New Roman" w:eastAsia="Times New Roman" w:hAnsi="Times New Roman" w:cs="Times New Roman"/>
          <w:sz w:val="24"/>
          <w:szCs w:val="24"/>
        </w:rPr>
        <w:t xml:space="preserve"> expressed his frustration in paying the monthly instalments </w:t>
      </w:r>
      <w:r w:rsidR="00B231FE" w:rsidRPr="00A6263E">
        <w:rPr>
          <w:rFonts w:ascii="Times New Roman" w:eastAsia="Times New Roman" w:hAnsi="Times New Roman" w:cs="Times New Roman"/>
          <w:sz w:val="24"/>
          <w:szCs w:val="24"/>
        </w:rPr>
        <w:t xml:space="preserve">in </w:t>
      </w:r>
      <w:r w:rsidR="00AA43AE" w:rsidRPr="00A6263E">
        <w:rPr>
          <w:rFonts w:ascii="Times New Roman" w:eastAsia="Times New Roman" w:hAnsi="Times New Roman" w:cs="Times New Roman"/>
          <w:sz w:val="24"/>
          <w:szCs w:val="24"/>
        </w:rPr>
        <w:t xml:space="preserve">e-mail correspondence attached to the affidavit in reply </w:t>
      </w:r>
      <w:r w:rsidRPr="00A6263E">
        <w:rPr>
          <w:rFonts w:ascii="Times New Roman" w:eastAsia="Times New Roman" w:hAnsi="Times New Roman" w:cs="Times New Roman"/>
          <w:sz w:val="24"/>
          <w:szCs w:val="24"/>
        </w:rPr>
        <w:t>and the parties also consented to an interim order of stay of execution.</w:t>
      </w:r>
    </w:p>
    <w:p w:rsidR="00B40388" w:rsidRPr="00A6263E" w:rsidRDefault="00B40388" w:rsidP="00A6263E">
      <w:pPr>
        <w:spacing w:before="100" w:beforeAutospacing="1" w:after="100" w:afterAutospacing="1" w:line="360" w:lineRule="auto"/>
        <w:jc w:val="both"/>
        <w:rPr>
          <w:rFonts w:ascii="Times New Roman" w:eastAsia="Times New Roman" w:hAnsi="Times New Roman" w:cs="Times New Roman"/>
          <w:sz w:val="24"/>
          <w:szCs w:val="24"/>
        </w:rPr>
      </w:pPr>
      <w:r w:rsidRPr="00A6263E">
        <w:rPr>
          <w:rFonts w:ascii="Times New Roman" w:eastAsia="Times New Roman" w:hAnsi="Times New Roman" w:cs="Times New Roman"/>
          <w:sz w:val="24"/>
          <w:szCs w:val="24"/>
        </w:rPr>
        <w:t>M</w:t>
      </w:r>
      <w:r w:rsidRPr="00A6263E">
        <w:rPr>
          <w:rFonts w:ascii="Times New Roman" w:eastAsia="Times New Roman" w:hAnsi="Times New Roman" w:cs="Times New Roman"/>
          <w:iCs/>
          <w:sz w:val="24"/>
          <w:szCs w:val="24"/>
        </w:rPr>
        <w:t>/s. OSH Advocates, Solicitors and Legal Consultants,</w:t>
      </w:r>
      <w:r w:rsidRPr="00A6263E">
        <w:rPr>
          <w:rFonts w:ascii="Times New Roman" w:eastAsia="Times New Roman" w:hAnsi="Times New Roman" w:cs="Times New Roman"/>
          <w:i/>
          <w:iCs/>
          <w:sz w:val="24"/>
          <w:szCs w:val="24"/>
        </w:rPr>
        <w:t xml:space="preserve"> </w:t>
      </w:r>
      <w:r w:rsidR="00C20E2F" w:rsidRPr="00A6263E">
        <w:rPr>
          <w:rFonts w:ascii="Times New Roman" w:eastAsia="Times New Roman" w:hAnsi="Times New Roman" w:cs="Times New Roman"/>
          <w:sz w:val="24"/>
          <w:szCs w:val="24"/>
        </w:rPr>
        <w:t>Counsel</w:t>
      </w:r>
      <w:r w:rsidRPr="00A6263E">
        <w:rPr>
          <w:rFonts w:ascii="Times New Roman" w:eastAsia="Times New Roman" w:hAnsi="Times New Roman" w:cs="Times New Roman"/>
          <w:sz w:val="24"/>
          <w:szCs w:val="24"/>
        </w:rPr>
        <w:t xml:space="preserve"> for the </w:t>
      </w:r>
      <w:r w:rsidR="00C20E2F" w:rsidRPr="00A6263E">
        <w:rPr>
          <w:rFonts w:ascii="Times New Roman" w:eastAsia="Times New Roman" w:hAnsi="Times New Roman" w:cs="Times New Roman"/>
          <w:sz w:val="24"/>
          <w:szCs w:val="24"/>
        </w:rPr>
        <w:t>Applicant</w:t>
      </w:r>
      <w:r w:rsidRPr="00A6263E">
        <w:rPr>
          <w:rFonts w:ascii="Times New Roman" w:eastAsia="Times New Roman" w:hAnsi="Times New Roman" w:cs="Times New Roman"/>
          <w:sz w:val="24"/>
          <w:szCs w:val="24"/>
        </w:rPr>
        <w:t xml:space="preserve">s filed written submissions </w:t>
      </w:r>
      <w:r w:rsidR="00AA43AE" w:rsidRPr="00A6263E">
        <w:rPr>
          <w:rFonts w:ascii="Times New Roman" w:eastAsia="Times New Roman" w:hAnsi="Times New Roman" w:cs="Times New Roman"/>
          <w:sz w:val="24"/>
          <w:szCs w:val="24"/>
        </w:rPr>
        <w:t xml:space="preserve">in support of </w:t>
      </w:r>
      <w:r w:rsidRPr="00A6263E">
        <w:rPr>
          <w:rFonts w:ascii="Times New Roman" w:eastAsia="Times New Roman" w:hAnsi="Times New Roman" w:cs="Times New Roman"/>
          <w:sz w:val="24"/>
          <w:szCs w:val="24"/>
        </w:rPr>
        <w:t xml:space="preserve">the application, while the M/s. J.B </w:t>
      </w:r>
      <w:proofErr w:type="spellStart"/>
      <w:r w:rsidRPr="00A6263E">
        <w:rPr>
          <w:rFonts w:ascii="Times New Roman" w:eastAsia="Times New Roman" w:hAnsi="Times New Roman" w:cs="Times New Roman"/>
          <w:sz w:val="24"/>
          <w:szCs w:val="24"/>
        </w:rPr>
        <w:t>Byamugisha</w:t>
      </w:r>
      <w:proofErr w:type="spellEnd"/>
      <w:r w:rsidRPr="00A6263E">
        <w:rPr>
          <w:rFonts w:ascii="Times New Roman" w:eastAsia="Times New Roman" w:hAnsi="Times New Roman" w:cs="Times New Roman"/>
          <w:sz w:val="24"/>
          <w:szCs w:val="24"/>
        </w:rPr>
        <w:t xml:space="preserve"> Advocates, </w:t>
      </w:r>
      <w:r w:rsidR="00C20E2F" w:rsidRPr="00A6263E">
        <w:rPr>
          <w:rFonts w:ascii="Times New Roman" w:eastAsia="Times New Roman" w:hAnsi="Times New Roman" w:cs="Times New Roman"/>
          <w:sz w:val="24"/>
          <w:szCs w:val="24"/>
        </w:rPr>
        <w:t>Counsel</w:t>
      </w:r>
      <w:r w:rsidRPr="00A6263E">
        <w:rPr>
          <w:rFonts w:ascii="Times New Roman" w:eastAsia="Times New Roman" w:hAnsi="Times New Roman" w:cs="Times New Roman"/>
          <w:sz w:val="24"/>
          <w:szCs w:val="24"/>
        </w:rPr>
        <w:t xml:space="preserve"> for the </w:t>
      </w:r>
      <w:r w:rsidR="00C20E2F" w:rsidRPr="00A6263E">
        <w:rPr>
          <w:rFonts w:ascii="Times New Roman" w:eastAsia="Times New Roman" w:hAnsi="Times New Roman" w:cs="Times New Roman"/>
          <w:sz w:val="24"/>
          <w:szCs w:val="24"/>
        </w:rPr>
        <w:t>Respondent</w:t>
      </w:r>
      <w:r w:rsidRPr="00A6263E">
        <w:rPr>
          <w:rFonts w:ascii="Times New Roman" w:eastAsia="Times New Roman" w:hAnsi="Times New Roman" w:cs="Times New Roman"/>
          <w:sz w:val="24"/>
          <w:szCs w:val="24"/>
        </w:rPr>
        <w:t xml:space="preserve"> filed </w:t>
      </w:r>
      <w:r w:rsidR="00182A43" w:rsidRPr="00A6263E">
        <w:rPr>
          <w:rFonts w:ascii="Times New Roman" w:eastAsia="Times New Roman" w:hAnsi="Times New Roman" w:cs="Times New Roman"/>
          <w:sz w:val="24"/>
          <w:szCs w:val="24"/>
        </w:rPr>
        <w:t xml:space="preserve">written </w:t>
      </w:r>
      <w:r w:rsidRPr="00A6263E">
        <w:rPr>
          <w:rFonts w:ascii="Times New Roman" w:eastAsia="Times New Roman" w:hAnsi="Times New Roman" w:cs="Times New Roman"/>
          <w:sz w:val="24"/>
          <w:szCs w:val="24"/>
        </w:rPr>
        <w:t xml:space="preserve">submissions in reply and </w:t>
      </w:r>
      <w:r w:rsidR="00C20E2F" w:rsidRPr="00A6263E">
        <w:rPr>
          <w:rFonts w:ascii="Times New Roman" w:eastAsia="Times New Roman" w:hAnsi="Times New Roman" w:cs="Times New Roman"/>
          <w:sz w:val="24"/>
          <w:szCs w:val="24"/>
        </w:rPr>
        <w:t>Counsel</w:t>
      </w:r>
      <w:r w:rsidRPr="00A6263E">
        <w:rPr>
          <w:rFonts w:ascii="Times New Roman" w:eastAsia="Times New Roman" w:hAnsi="Times New Roman" w:cs="Times New Roman"/>
          <w:sz w:val="24"/>
          <w:szCs w:val="24"/>
        </w:rPr>
        <w:t xml:space="preserve"> for the </w:t>
      </w:r>
      <w:r w:rsidR="00C20E2F" w:rsidRPr="00A6263E">
        <w:rPr>
          <w:rFonts w:ascii="Times New Roman" w:eastAsia="Times New Roman" w:hAnsi="Times New Roman" w:cs="Times New Roman"/>
          <w:sz w:val="24"/>
          <w:szCs w:val="24"/>
        </w:rPr>
        <w:t>Applicant</w:t>
      </w:r>
      <w:r w:rsidR="00182A43" w:rsidRPr="00A6263E">
        <w:rPr>
          <w:rFonts w:ascii="Times New Roman" w:eastAsia="Times New Roman" w:hAnsi="Times New Roman" w:cs="Times New Roman"/>
          <w:sz w:val="24"/>
          <w:szCs w:val="24"/>
        </w:rPr>
        <w:t xml:space="preserve"> filed submissions in r</w:t>
      </w:r>
      <w:r w:rsidRPr="00A6263E">
        <w:rPr>
          <w:rFonts w:ascii="Times New Roman" w:eastAsia="Times New Roman" w:hAnsi="Times New Roman" w:cs="Times New Roman"/>
          <w:sz w:val="24"/>
          <w:szCs w:val="24"/>
        </w:rPr>
        <w:t>ejoinder.</w:t>
      </w:r>
    </w:p>
    <w:p w:rsidR="00B40388" w:rsidRPr="00A6263E" w:rsidRDefault="00B231FE" w:rsidP="00A6263E">
      <w:pPr>
        <w:spacing w:before="100" w:beforeAutospacing="1" w:after="100" w:afterAutospacing="1" w:line="360" w:lineRule="auto"/>
        <w:jc w:val="both"/>
        <w:rPr>
          <w:rFonts w:ascii="Times New Roman" w:eastAsia="Times New Roman" w:hAnsi="Times New Roman" w:cs="Times New Roman"/>
          <w:sz w:val="24"/>
          <w:szCs w:val="24"/>
        </w:rPr>
      </w:pPr>
      <w:r w:rsidRPr="00A6263E">
        <w:rPr>
          <w:rFonts w:ascii="Times New Roman" w:eastAsia="Times New Roman" w:hAnsi="Times New Roman" w:cs="Times New Roman"/>
          <w:sz w:val="24"/>
          <w:szCs w:val="24"/>
        </w:rPr>
        <w:t xml:space="preserve">The </w:t>
      </w:r>
      <w:r w:rsidR="00C20E2F" w:rsidRPr="00A6263E">
        <w:rPr>
          <w:rFonts w:ascii="Times New Roman" w:eastAsia="Times New Roman" w:hAnsi="Times New Roman" w:cs="Times New Roman"/>
          <w:sz w:val="24"/>
          <w:szCs w:val="24"/>
        </w:rPr>
        <w:t>Applicant</w:t>
      </w:r>
      <w:r w:rsidR="007F12E6" w:rsidRPr="00A6263E">
        <w:rPr>
          <w:rFonts w:ascii="Times New Roman" w:eastAsia="Times New Roman" w:hAnsi="Times New Roman" w:cs="Times New Roman"/>
          <w:sz w:val="24"/>
          <w:szCs w:val="24"/>
        </w:rPr>
        <w:t>’s</w:t>
      </w:r>
      <w:r w:rsidRPr="00A6263E">
        <w:rPr>
          <w:rFonts w:ascii="Times New Roman" w:eastAsia="Times New Roman" w:hAnsi="Times New Roman" w:cs="Times New Roman"/>
          <w:sz w:val="24"/>
          <w:szCs w:val="24"/>
        </w:rPr>
        <w:t xml:space="preserve"> submissions address two issues </w:t>
      </w:r>
      <w:r w:rsidR="00AA43AE" w:rsidRPr="00A6263E">
        <w:rPr>
          <w:rFonts w:ascii="Times New Roman" w:eastAsia="Times New Roman" w:hAnsi="Times New Roman" w:cs="Times New Roman"/>
          <w:sz w:val="24"/>
          <w:szCs w:val="24"/>
        </w:rPr>
        <w:t>namely</w:t>
      </w:r>
      <w:r w:rsidR="00B40388" w:rsidRPr="00A6263E">
        <w:rPr>
          <w:rFonts w:ascii="Times New Roman" w:eastAsia="Times New Roman" w:hAnsi="Times New Roman" w:cs="Times New Roman"/>
          <w:sz w:val="24"/>
          <w:szCs w:val="24"/>
        </w:rPr>
        <w:t>:</w:t>
      </w:r>
    </w:p>
    <w:p w:rsidR="00B40388" w:rsidRPr="00A6263E" w:rsidRDefault="00B40388" w:rsidP="00A6263E">
      <w:pPr>
        <w:pStyle w:val="ListParagraph"/>
        <w:numPr>
          <w:ilvl w:val="0"/>
          <w:numId w:val="3"/>
        </w:numPr>
        <w:spacing w:before="100" w:beforeAutospacing="1" w:after="100" w:afterAutospacing="1" w:line="360" w:lineRule="auto"/>
        <w:jc w:val="both"/>
        <w:rPr>
          <w:rFonts w:ascii="Times New Roman" w:eastAsia="Times New Roman" w:hAnsi="Times New Roman" w:cs="Times New Roman"/>
          <w:sz w:val="24"/>
          <w:szCs w:val="24"/>
        </w:rPr>
      </w:pPr>
      <w:r w:rsidRPr="00A6263E">
        <w:rPr>
          <w:rFonts w:ascii="Times New Roman" w:eastAsia="Times New Roman" w:hAnsi="Times New Roman" w:cs="Times New Roman"/>
          <w:sz w:val="24"/>
          <w:szCs w:val="24"/>
        </w:rPr>
        <w:t>Whether or not the 2</w:t>
      </w:r>
      <w:r w:rsidRPr="00A6263E">
        <w:rPr>
          <w:rFonts w:ascii="Times New Roman" w:eastAsia="Times New Roman" w:hAnsi="Times New Roman" w:cs="Times New Roman"/>
          <w:sz w:val="24"/>
          <w:szCs w:val="24"/>
          <w:vertAlign w:val="superscript"/>
        </w:rPr>
        <w:t>nd</w:t>
      </w:r>
      <w:r w:rsidRPr="00A6263E">
        <w:rPr>
          <w:rFonts w:ascii="Times New Roman" w:eastAsia="Times New Roman" w:hAnsi="Times New Roman" w:cs="Times New Roman"/>
          <w:sz w:val="24"/>
          <w:szCs w:val="24"/>
        </w:rPr>
        <w:t xml:space="preserve"> </w:t>
      </w:r>
      <w:r w:rsidR="00C20E2F" w:rsidRPr="00A6263E">
        <w:rPr>
          <w:rFonts w:ascii="Times New Roman" w:eastAsia="Times New Roman" w:hAnsi="Times New Roman" w:cs="Times New Roman"/>
          <w:sz w:val="24"/>
          <w:szCs w:val="24"/>
        </w:rPr>
        <w:t>Applicant</w:t>
      </w:r>
      <w:r w:rsidRPr="00A6263E">
        <w:rPr>
          <w:rFonts w:ascii="Times New Roman" w:eastAsia="Times New Roman" w:hAnsi="Times New Roman" w:cs="Times New Roman"/>
          <w:sz w:val="24"/>
          <w:szCs w:val="24"/>
        </w:rPr>
        <w:t xml:space="preserve"> had authority, actual or apparent to consent on behalf of the 1</w:t>
      </w:r>
      <w:r w:rsidRPr="00A6263E">
        <w:rPr>
          <w:rFonts w:ascii="Times New Roman" w:eastAsia="Times New Roman" w:hAnsi="Times New Roman" w:cs="Times New Roman"/>
          <w:sz w:val="24"/>
          <w:szCs w:val="24"/>
          <w:vertAlign w:val="superscript"/>
        </w:rPr>
        <w:t>st</w:t>
      </w:r>
      <w:r w:rsidRPr="00A6263E">
        <w:rPr>
          <w:rFonts w:ascii="Times New Roman" w:eastAsia="Times New Roman" w:hAnsi="Times New Roman" w:cs="Times New Roman"/>
          <w:sz w:val="24"/>
          <w:szCs w:val="24"/>
        </w:rPr>
        <w:t xml:space="preserve"> </w:t>
      </w:r>
      <w:r w:rsidR="00C20E2F" w:rsidRPr="00A6263E">
        <w:rPr>
          <w:rFonts w:ascii="Times New Roman" w:eastAsia="Times New Roman" w:hAnsi="Times New Roman" w:cs="Times New Roman"/>
          <w:sz w:val="24"/>
          <w:szCs w:val="24"/>
        </w:rPr>
        <w:t>Applicant</w:t>
      </w:r>
      <w:r w:rsidRPr="00A6263E">
        <w:rPr>
          <w:rFonts w:ascii="Times New Roman" w:eastAsia="Times New Roman" w:hAnsi="Times New Roman" w:cs="Times New Roman"/>
          <w:sz w:val="24"/>
          <w:szCs w:val="24"/>
        </w:rPr>
        <w:t xml:space="preserve"> without the knowledge and/or consent of the board of directors.</w:t>
      </w:r>
    </w:p>
    <w:p w:rsidR="00B40388" w:rsidRPr="00A6263E" w:rsidRDefault="00B40388" w:rsidP="00A6263E">
      <w:pPr>
        <w:pStyle w:val="ListParagraph"/>
        <w:numPr>
          <w:ilvl w:val="0"/>
          <w:numId w:val="3"/>
        </w:numPr>
        <w:spacing w:before="100" w:beforeAutospacing="1" w:after="100" w:afterAutospacing="1" w:line="360" w:lineRule="auto"/>
        <w:jc w:val="both"/>
        <w:rPr>
          <w:rFonts w:ascii="Times New Roman" w:eastAsia="Times New Roman" w:hAnsi="Times New Roman" w:cs="Times New Roman"/>
          <w:sz w:val="24"/>
          <w:szCs w:val="24"/>
        </w:rPr>
      </w:pPr>
      <w:r w:rsidRPr="00A6263E">
        <w:rPr>
          <w:rFonts w:ascii="Times New Roman" w:eastAsia="Times New Roman" w:hAnsi="Times New Roman" w:cs="Times New Roman"/>
          <w:sz w:val="24"/>
          <w:szCs w:val="24"/>
        </w:rPr>
        <w:t>Whether or not the consent judgment should be set aside.</w:t>
      </w:r>
    </w:p>
    <w:p w:rsidR="00B40388" w:rsidRPr="00A6263E" w:rsidRDefault="00B40388" w:rsidP="00A6263E">
      <w:pPr>
        <w:spacing w:before="100" w:beforeAutospacing="1" w:after="100" w:afterAutospacing="1" w:line="360" w:lineRule="auto"/>
        <w:jc w:val="both"/>
        <w:rPr>
          <w:rFonts w:ascii="Times New Roman" w:eastAsia="Times New Roman" w:hAnsi="Times New Roman" w:cs="Times New Roman"/>
          <w:sz w:val="24"/>
          <w:szCs w:val="24"/>
        </w:rPr>
      </w:pPr>
      <w:r w:rsidRPr="00A6263E">
        <w:rPr>
          <w:rFonts w:ascii="Times New Roman" w:eastAsia="Times New Roman" w:hAnsi="Times New Roman" w:cs="Times New Roman"/>
          <w:sz w:val="24"/>
          <w:szCs w:val="24"/>
        </w:rPr>
        <w:t xml:space="preserve">In resolution of Issue 1, </w:t>
      </w:r>
      <w:r w:rsidR="00C20E2F" w:rsidRPr="00A6263E">
        <w:rPr>
          <w:rFonts w:ascii="Times New Roman" w:eastAsia="Times New Roman" w:hAnsi="Times New Roman" w:cs="Times New Roman"/>
          <w:sz w:val="24"/>
          <w:szCs w:val="24"/>
        </w:rPr>
        <w:t>Counsel</w:t>
      </w:r>
      <w:r w:rsidRPr="00A6263E">
        <w:rPr>
          <w:rFonts w:ascii="Times New Roman" w:eastAsia="Times New Roman" w:hAnsi="Times New Roman" w:cs="Times New Roman"/>
          <w:sz w:val="24"/>
          <w:szCs w:val="24"/>
        </w:rPr>
        <w:t xml:space="preserve"> for the </w:t>
      </w:r>
      <w:r w:rsidR="00C20E2F" w:rsidRPr="00A6263E">
        <w:rPr>
          <w:rFonts w:ascii="Times New Roman" w:eastAsia="Times New Roman" w:hAnsi="Times New Roman" w:cs="Times New Roman"/>
          <w:sz w:val="24"/>
          <w:szCs w:val="24"/>
        </w:rPr>
        <w:t>Applicant</w:t>
      </w:r>
      <w:r w:rsidRPr="00A6263E">
        <w:rPr>
          <w:rFonts w:ascii="Times New Roman" w:eastAsia="Times New Roman" w:hAnsi="Times New Roman" w:cs="Times New Roman"/>
          <w:sz w:val="24"/>
          <w:szCs w:val="24"/>
        </w:rPr>
        <w:t xml:space="preserve"> made </w:t>
      </w:r>
      <w:r w:rsidR="00B231FE" w:rsidRPr="00A6263E">
        <w:rPr>
          <w:rFonts w:ascii="Times New Roman" w:eastAsia="Times New Roman" w:hAnsi="Times New Roman" w:cs="Times New Roman"/>
          <w:sz w:val="24"/>
          <w:szCs w:val="24"/>
        </w:rPr>
        <w:t xml:space="preserve">use of sections </w:t>
      </w:r>
      <w:r w:rsidRPr="00A6263E">
        <w:rPr>
          <w:rFonts w:ascii="Times New Roman" w:eastAsia="Times New Roman" w:hAnsi="Times New Roman" w:cs="Times New Roman"/>
          <w:b/>
          <w:sz w:val="24"/>
          <w:szCs w:val="24"/>
        </w:rPr>
        <w:t>50 and 55 of the Company Act, 2012</w:t>
      </w:r>
      <w:r w:rsidRPr="00A6263E">
        <w:rPr>
          <w:rFonts w:ascii="Times New Roman" w:eastAsia="Times New Roman" w:hAnsi="Times New Roman" w:cs="Times New Roman"/>
          <w:sz w:val="24"/>
          <w:szCs w:val="24"/>
        </w:rPr>
        <w:t xml:space="preserve">, which </w:t>
      </w:r>
      <w:r w:rsidR="004170A5" w:rsidRPr="00A6263E">
        <w:rPr>
          <w:rFonts w:ascii="Times New Roman" w:eastAsia="Times New Roman" w:hAnsi="Times New Roman" w:cs="Times New Roman"/>
          <w:sz w:val="24"/>
          <w:szCs w:val="24"/>
        </w:rPr>
        <w:t>provides in section 50 thereof that:</w:t>
      </w:r>
    </w:p>
    <w:p w:rsidR="00B40388" w:rsidRPr="00A6263E" w:rsidRDefault="00B40388" w:rsidP="00A6263E">
      <w:pPr>
        <w:spacing w:before="100" w:beforeAutospacing="1" w:after="100" w:afterAutospacing="1" w:line="360" w:lineRule="auto"/>
        <w:jc w:val="both"/>
        <w:rPr>
          <w:rFonts w:ascii="Times New Roman" w:eastAsia="Times New Roman" w:hAnsi="Times New Roman" w:cs="Times New Roman"/>
          <w:sz w:val="24"/>
          <w:szCs w:val="24"/>
        </w:rPr>
      </w:pPr>
      <w:r w:rsidRPr="00A6263E">
        <w:rPr>
          <w:rFonts w:ascii="Times New Roman" w:eastAsia="Times New Roman" w:hAnsi="Times New Roman" w:cs="Times New Roman"/>
          <w:sz w:val="24"/>
          <w:szCs w:val="24"/>
        </w:rPr>
        <w:t>“A company may make a contract by execution under its common seal or on behalf of the company by a person acting under its authority express or implied.”</w:t>
      </w:r>
    </w:p>
    <w:p w:rsidR="00B40388" w:rsidRPr="00A6263E" w:rsidRDefault="004170A5" w:rsidP="00A6263E">
      <w:pPr>
        <w:spacing w:before="100" w:beforeAutospacing="1" w:after="100" w:afterAutospacing="1" w:line="360" w:lineRule="auto"/>
        <w:jc w:val="both"/>
        <w:rPr>
          <w:rFonts w:ascii="Times New Roman" w:eastAsia="Times New Roman" w:hAnsi="Times New Roman" w:cs="Times New Roman"/>
          <w:sz w:val="24"/>
          <w:szCs w:val="24"/>
        </w:rPr>
      </w:pPr>
      <w:r w:rsidRPr="00A6263E">
        <w:rPr>
          <w:rFonts w:ascii="Times New Roman" w:eastAsia="Times New Roman" w:hAnsi="Times New Roman" w:cs="Times New Roman"/>
          <w:sz w:val="24"/>
          <w:szCs w:val="24"/>
        </w:rPr>
        <w:lastRenderedPageBreak/>
        <w:t>Secondly under section 55 that:</w:t>
      </w:r>
    </w:p>
    <w:p w:rsidR="004170A5" w:rsidRPr="00A6263E" w:rsidRDefault="00B40388" w:rsidP="00A6263E">
      <w:pPr>
        <w:spacing w:before="100" w:beforeAutospacing="1" w:after="100" w:afterAutospacing="1" w:line="360" w:lineRule="auto"/>
        <w:jc w:val="both"/>
        <w:rPr>
          <w:rFonts w:ascii="Times New Roman" w:eastAsia="Times New Roman" w:hAnsi="Times New Roman" w:cs="Times New Roman"/>
          <w:sz w:val="24"/>
          <w:szCs w:val="24"/>
        </w:rPr>
      </w:pPr>
      <w:r w:rsidRPr="00A6263E">
        <w:rPr>
          <w:rFonts w:ascii="Times New Roman" w:eastAsia="Times New Roman" w:hAnsi="Times New Roman" w:cs="Times New Roman"/>
          <w:sz w:val="24"/>
          <w:szCs w:val="24"/>
        </w:rPr>
        <w:t>“</w:t>
      </w:r>
      <w:r w:rsidR="004170A5" w:rsidRPr="00A6263E">
        <w:rPr>
          <w:rFonts w:ascii="Times New Roman" w:eastAsia="Times New Roman" w:hAnsi="Times New Roman" w:cs="Times New Roman"/>
          <w:sz w:val="24"/>
          <w:szCs w:val="24"/>
        </w:rPr>
        <w:t xml:space="preserve">A document executed by a director and secretary of a Company or by two directors of a company and expressed to be executed by the company has the same effect as if executed under the common seal of the company.” </w:t>
      </w:r>
      <w:r w:rsidR="00C20E2F" w:rsidRPr="00A6263E">
        <w:rPr>
          <w:rFonts w:ascii="Times New Roman" w:eastAsia="Times New Roman" w:hAnsi="Times New Roman" w:cs="Times New Roman"/>
          <w:sz w:val="24"/>
          <w:szCs w:val="24"/>
        </w:rPr>
        <w:t>Counsel</w:t>
      </w:r>
      <w:r w:rsidR="004170A5" w:rsidRPr="00A6263E">
        <w:rPr>
          <w:rFonts w:ascii="Times New Roman" w:eastAsia="Times New Roman" w:hAnsi="Times New Roman" w:cs="Times New Roman"/>
          <w:sz w:val="24"/>
          <w:szCs w:val="24"/>
        </w:rPr>
        <w:t xml:space="preserve"> relied on the affidavit in support to submit that the facts disclose that the 2</w:t>
      </w:r>
      <w:r w:rsidR="004170A5" w:rsidRPr="00A6263E">
        <w:rPr>
          <w:rFonts w:ascii="Times New Roman" w:eastAsia="Times New Roman" w:hAnsi="Times New Roman" w:cs="Times New Roman"/>
          <w:sz w:val="24"/>
          <w:szCs w:val="24"/>
          <w:vertAlign w:val="superscript"/>
        </w:rPr>
        <w:t>nd</w:t>
      </w:r>
      <w:r w:rsidR="004170A5" w:rsidRPr="00A6263E">
        <w:rPr>
          <w:rFonts w:ascii="Times New Roman" w:eastAsia="Times New Roman" w:hAnsi="Times New Roman" w:cs="Times New Roman"/>
          <w:sz w:val="24"/>
          <w:szCs w:val="24"/>
        </w:rPr>
        <w:t xml:space="preserve"> </w:t>
      </w:r>
      <w:r w:rsidR="00C20E2F" w:rsidRPr="00A6263E">
        <w:rPr>
          <w:rFonts w:ascii="Times New Roman" w:eastAsia="Times New Roman" w:hAnsi="Times New Roman" w:cs="Times New Roman"/>
          <w:sz w:val="24"/>
          <w:szCs w:val="24"/>
        </w:rPr>
        <w:t>Applicant</w:t>
      </w:r>
      <w:r w:rsidR="004170A5" w:rsidRPr="00A6263E">
        <w:rPr>
          <w:rFonts w:ascii="Times New Roman" w:eastAsia="Times New Roman" w:hAnsi="Times New Roman" w:cs="Times New Roman"/>
          <w:sz w:val="24"/>
          <w:szCs w:val="24"/>
        </w:rPr>
        <w:t xml:space="preserve"> had no authority to execute the written consent judgment. In the case of </w:t>
      </w:r>
      <w:r w:rsidRPr="00A6263E">
        <w:rPr>
          <w:rFonts w:ascii="Times New Roman" w:eastAsia="Times New Roman" w:hAnsi="Times New Roman" w:cs="Times New Roman"/>
          <w:b/>
          <w:sz w:val="24"/>
          <w:szCs w:val="24"/>
        </w:rPr>
        <w:t xml:space="preserve">Smith </w:t>
      </w:r>
      <w:r w:rsidR="00B231FE" w:rsidRPr="00A6263E">
        <w:rPr>
          <w:rFonts w:ascii="Times New Roman" w:eastAsia="Times New Roman" w:hAnsi="Times New Roman" w:cs="Times New Roman"/>
          <w:b/>
          <w:sz w:val="24"/>
          <w:szCs w:val="24"/>
        </w:rPr>
        <w:t>v</w:t>
      </w:r>
      <w:r w:rsidRPr="00A6263E">
        <w:rPr>
          <w:rFonts w:ascii="Times New Roman" w:eastAsia="Times New Roman" w:hAnsi="Times New Roman" w:cs="Times New Roman"/>
          <w:b/>
          <w:sz w:val="24"/>
          <w:szCs w:val="24"/>
        </w:rPr>
        <w:t>s</w:t>
      </w:r>
      <w:r w:rsidR="00B231FE" w:rsidRPr="00A6263E">
        <w:rPr>
          <w:rFonts w:ascii="Times New Roman" w:eastAsia="Times New Roman" w:hAnsi="Times New Roman" w:cs="Times New Roman"/>
          <w:b/>
          <w:sz w:val="24"/>
          <w:szCs w:val="24"/>
        </w:rPr>
        <w:t>.</w:t>
      </w:r>
      <w:r w:rsidRPr="00A6263E">
        <w:rPr>
          <w:rFonts w:ascii="Times New Roman" w:eastAsia="Times New Roman" w:hAnsi="Times New Roman" w:cs="Times New Roman"/>
          <w:b/>
          <w:sz w:val="24"/>
          <w:szCs w:val="24"/>
        </w:rPr>
        <w:t xml:space="preserve"> Butler and Another (2011) EWHC 2301 (Ch)</w:t>
      </w:r>
      <w:r w:rsidR="007F12E6" w:rsidRPr="00A6263E">
        <w:rPr>
          <w:rFonts w:ascii="Times New Roman" w:eastAsia="Times New Roman" w:hAnsi="Times New Roman" w:cs="Times New Roman"/>
          <w:sz w:val="24"/>
          <w:szCs w:val="24"/>
        </w:rPr>
        <w:t>, it</w:t>
      </w:r>
      <w:r w:rsidR="004170A5" w:rsidRPr="00A6263E">
        <w:rPr>
          <w:rFonts w:ascii="Times New Roman" w:eastAsia="Times New Roman" w:hAnsi="Times New Roman" w:cs="Times New Roman"/>
          <w:sz w:val="24"/>
          <w:szCs w:val="24"/>
        </w:rPr>
        <w:t xml:space="preserve"> was held that a managing director could not use his position to grant himself powers expressly exercisable by the board. As noted above the </w:t>
      </w:r>
      <w:r w:rsidR="00C20E2F" w:rsidRPr="00A6263E">
        <w:rPr>
          <w:rFonts w:ascii="Times New Roman" w:eastAsia="Times New Roman" w:hAnsi="Times New Roman" w:cs="Times New Roman"/>
          <w:sz w:val="24"/>
          <w:szCs w:val="24"/>
        </w:rPr>
        <w:t>Respondent</w:t>
      </w:r>
      <w:r w:rsidR="004170A5" w:rsidRPr="00A6263E">
        <w:rPr>
          <w:rFonts w:ascii="Times New Roman" w:eastAsia="Times New Roman" w:hAnsi="Times New Roman" w:cs="Times New Roman"/>
          <w:sz w:val="24"/>
          <w:szCs w:val="24"/>
        </w:rPr>
        <w:t xml:space="preserve">s </w:t>
      </w:r>
      <w:r w:rsidR="00C20E2F" w:rsidRPr="00A6263E">
        <w:rPr>
          <w:rFonts w:ascii="Times New Roman" w:eastAsia="Times New Roman" w:hAnsi="Times New Roman" w:cs="Times New Roman"/>
          <w:sz w:val="24"/>
          <w:szCs w:val="24"/>
        </w:rPr>
        <w:t>Counsel</w:t>
      </w:r>
      <w:r w:rsidR="004170A5" w:rsidRPr="00A6263E">
        <w:rPr>
          <w:rFonts w:ascii="Times New Roman" w:eastAsia="Times New Roman" w:hAnsi="Times New Roman" w:cs="Times New Roman"/>
          <w:sz w:val="24"/>
          <w:szCs w:val="24"/>
        </w:rPr>
        <w:t xml:space="preserve"> submitted that for a document to bind the company it had to be executed by at least two directors of the company under section 55 thereof.</w:t>
      </w:r>
      <w:r w:rsidR="007328A8" w:rsidRPr="00A6263E">
        <w:rPr>
          <w:rFonts w:ascii="Times New Roman" w:eastAsia="Times New Roman" w:hAnsi="Times New Roman" w:cs="Times New Roman"/>
          <w:sz w:val="24"/>
          <w:szCs w:val="24"/>
        </w:rPr>
        <w:t xml:space="preserve"> The consent judgment is only executed by one director namely the second </w:t>
      </w:r>
      <w:r w:rsidR="00C20E2F" w:rsidRPr="00A6263E">
        <w:rPr>
          <w:rFonts w:ascii="Times New Roman" w:eastAsia="Times New Roman" w:hAnsi="Times New Roman" w:cs="Times New Roman"/>
          <w:sz w:val="24"/>
          <w:szCs w:val="24"/>
        </w:rPr>
        <w:t>Applicant</w:t>
      </w:r>
      <w:r w:rsidR="007328A8" w:rsidRPr="00A6263E">
        <w:rPr>
          <w:rFonts w:ascii="Times New Roman" w:eastAsia="Times New Roman" w:hAnsi="Times New Roman" w:cs="Times New Roman"/>
          <w:sz w:val="24"/>
          <w:szCs w:val="24"/>
        </w:rPr>
        <w:t>.</w:t>
      </w:r>
    </w:p>
    <w:p w:rsidR="002B6F6F" w:rsidRPr="00A6263E" w:rsidRDefault="002B6F6F" w:rsidP="00A6263E">
      <w:pPr>
        <w:spacing w:before="100" w:beforeAutospacing="1" w:after="100" w:afterAutospacing="1" w:line="360" w:lineRule="auto"/>
        <w:jc w:val="both"/>
        <w:rPr>
          <w:rFonts w:ascii="Times New Roman" w:eastAsia="Times New Roman" w:hAnsi="Times New Roman" w:cs="Times New Roman"/>
          <w:sz w:val="24"/>
          <w:szCs w:val="24"/>
        </w:rPr>
      </w:pPr>
      <w:r w:rsidRPr="00A6263E">
        <w:rPr>
          <w:rFonts w:ascii="Times New Roman" w:eastAsia="Times New Roman" w:hAnsi="Times New Roman" w:cs="Times New Roman"/>
          <w:sz w:val="24"/>
          <w:szCs w:val="24"/>
        </w:rPr>
        <w:t xml:space="preserve">Even if it is argued that the second </w:t>
      </w:r>
      <w:r w:rsidR="00C20E2F" w:rsidRPr="00A6263E">
        <w:rPr>
          <w:rFonts w:ascii="Times New Roman" w:eastAsia="Times New Roman" w:hAnsi="Times New Roman" w:cs="Times New Roman"/>
          <w:sz w:val="24"/>
          <w:szCs w:val="24"/>
        </w:rPr>
        <w:t>Applicant</w:t>
      </w:r>
      <w:r w:rsidRPr="00A6263E">
        <w:rPr>
          <w:rFonts w:ascii="Times New Roman" w:eastAsia="Times New Roman" w:hAnsi="Times New Roman" w:cs="Times New Roman"/>
          <w:sz w:val="24"/>
          <w:szCs w:val="24"/>
        </w:rPr>
        <w:t xml:space="preserve"> had implied or actual authority to sign the consent judgment, he could not purport to usurp the powers of the board. In </w:t>
      </w:r>
      <w:r w:rsidR="00B40388" w:rsidRPr="00A6263E">
        <w:rPr>
          <w:rFonts w:ascii="Times New Roman" w:eastAsia="Times New Roman" w:hAnsi="Times New Roman" w:cs="Times New Roman"/>
          <w:b/>
          <w:sz w:val="24"/>
          <w:szCs w:val="24"/>
        </w:rPr>
        <w:t xml:space="preserve">Hopkins </w:t>
      </w:r>
      <w:r w:rsidR="00FD710A" w:rsidRPr="00A6263E">
        <w:rPr>
          <w:rFonts w:ascii="Times New Roman" w:eastAsia="Times New Roman" w:hAnsi="Times New Roman" w:cs="Times New Roman"/>
          <w:b/>
          <w:sz w:val="24"/>
          <w:szCs w:val="24"/>
        </w:rPr>
        <w:t>vs.</w:t>
      </w:r>
      <w:r w:rsidR="00B40388" w:rsidRPr="00A6263E">
        <w:rPr>
          <w:rFonts w:ascii="Times New Roman" w:eastAsia="Times New Roman" w:hAnsi="Times New Roman" w:cs="Times New Roman"/>
          <w:b/>
          <w:sz w:val="24"/>
          <w:szCs w:val="24"/>
        </w:rPr>
        <w:t xml:space="preserve"> Dallas Group Ltd (2004) EWHC 1379(Ch) </w:t>
      </w:r>
      <w:r w:rsidR="00B40388" w:rsidRPr="00A6263E">
        <w:rPr>
          <w:rFonts w:ascii="Times New Roman" w:eastAsia="Times New Roman" w:hAnsi="Times New Roman" w:cs="Times New Roman"/>
          <w:sz w:val="24"/>
          <w:szCs w:val="24"/>
        </w:rPr>
        <w:t xml:space="preserve">cited </w:t>
      </w:r>
      <w:r w:rsidR="005366E1" w:rsidRPr="00A6263E">
        <w:rPr>
          <w:rFonts w:ascii="Times New Roman" w:eastAsia="Times New Roman" w:hAnsi="Times New Roman" w:cs="Times New Roman"/>
          <w:sz w:val="24"/>
          <w:szCs w:val="24"/>
        </w:rPr>
        <w:t xml:space="preserve">in </w:t>
      </w:r>
      <w:r w:rsidR="00B40388" w:rsidRPr="00A6263E">
        <w:rPr>
          <w:rFonts w:ascii="Times New Roman" w:eastAsia="Times New Roman" w:hAnsi="Times New Roman" w:cs="Times New Roman"/>
          <w:b/>
          <w:sz w:val="24"/>
          <w:szCs w:val="24"/>
        </w:rPr>
        <w:t xml:space="preserve">LNOC LTD </w:t>
      </w:r>
      <w:r w:rsidR="00FD710A" w:rsidRPr="00A6263E">
        <w:rPr>
          <w:rFonts w:ascii="Times New Roman" w:eastAsia="Times New Roman" w:hAnsi="Times New Roman" w:cs="Times New Roman"/>
          <w:b/>
          <w:sz w:val="24"/>
          <w:szCs w:val="24"/>
        </w:rPr>
        <w:t>vs.</w:t>
      </w:r>
      <w:r w:rsidR="00B40388" w:rsidRPr="00A6263E">
        <w:rPr>
          <w:rFonts w:ascii="Times New Roman" w:eastAsia="Times New Roman" w:hAnsi="Times New Roman" w:cs="Times New Roman"/>
          <w:b/>
          <w:sz w:val="24"/>
          <w:szCs w:val="24"/>
        </w:rPr>
        <w:t xml:space="preserve"> Watford Association Football Club(2013) EWHC 3615</w:t>
      </w:r>
      <w:r w:rsidR="00B40388" w:rsidRPr="00A6263E">
        <w:rPr>
          <w:rFonts w:ascii="Times New Roman" w:eastAsia="Times New Roman" w:hAnsi="Times New Roman" w:cs="Times New Roman"/>
          <w:sz w:val="24"/>
          <w:szCs w:val="24"/>
        </w:rPr>
        <w:t xml:space="preserve"> </w:t>
      </w:r>
      <w:proofErr w:type="spellStart"/>
      <w:r w:rsidR="00B40388" w:rsidRPr="00A6263E">
        <w:rPr>
          <w:rFonts w:ascii="Times New Roman" w:eastAsia="Times New Roman" w:hAnsi="Times New Roman" w:cs="Times New Roman"/>
          <w:sz w:val="24"/>
          <w:szCs w:val="24"/>
        </w:rPr>
        <w:t>Lightman</w:t>
      </w:r>
      <w:proofErr w:type="spellEnd"/>
      <w:r w:rsidR="00B40388" w:rsidRPr="00A6263E">
        <w:rPr>
          <w:rFonts w:ascii="Times New Roman" w:eastAsia="Times New Roman" w:hAnsi="Times New Roman" w:cs="Times New Roman"/>
          <w:sz w:val="24"/>
          <w:szCs w:val="24"/>
        </w:rPr>
        <w:t xml:space="preserve"> J </w:t>
      </w:r>
      <w:r w:rsidRPr="00A6263E">
        <w:rPr>
          <w:rFonts w:ascii="Times New Roman" w:eastAsia="Times New Roman" w:hAnsi="Times New Roman" w:cs="Times New Roman"/>
          <w:sz w:val="24"/>
          <w:szCs w:val="24"/>
        </w:rPr>
        <w:t>held that the grant of actual authority should be implied as being subject to a condition that it is to be exercised honestly and on behalf of the principal. Where the act is not in the best interest of the principal it is not within the s</w:t>
      </w:r>
      <w:r w:rsidR="002E5A2A" w:rsidRPr="00A6263E">
        <w:rPr>
          <w:rFonts w:ascii="Times New Roman" w:eastAsia="Times New Roman" w:hAnsi="Times New Roman" w:cs="Times New Roman"/>
          <w:sz w:val="24"/>
          <w:szCs w:val="24"/>
        </w:rPr>
        <w:t>c</w:t>
      </w:r>
      <w:r w:rsidRPr="00A6263E">
        <w:rPr>
          <w:rFonts w:ascii="Times New Roman" w:eastAsia="Times New Roman" w:hAnsi="Times New Roman" w:cs="Times New Roman"/>
          <w:sz w:val="24"/>
          <w:szCs w:val="24"/>
        </w:rPr>
        <w:t>ope of the express or impli</w:t>
      </w:r>
      <w:r w:rsidR="002E5A2A" w:rsidRPr="00A6263E">
        <w:rPr>
          <w:rFonts w:ascii="Times New Roman" w:eastAsia="Times New Roman" w:hAnsi="Times New Roman" w:cs="Times New Roman"/>
          <w:sz w:val="24"/>
          <w:szCs w:val="24"/>
        </w:rPr>
        <w:t>e</w:t>
      </w:r>
      <w:r w:rsidRPr="00A6263E">
        <w:rPr>
          <w:rFonts w:ascii="Times New Roman" w:eastAsia="Times New Roman" w:hAnsi="Times New Roman" w:cs="Times New Roman"/>
          <w:sz w:val="24"/>
          <w:szCs w:val="24"/>
        </w:rPr>
        <w:t>d gra</w:t>
      </w:r>
      <w:r w:rsidR="002E5A2A" w:rsidRPr="00A6263E">
        <w:rPr>
          <w:rFonts w:ascii="Times New Roman" w:eastAsia="Times New Roman" w:hAnsi="Times New Roman" w:cs="Times New Roman"/>
          <w:sz w:val="24"/>
          <w:szCs w:val="24"/>
        </w:rPr>
        <w:t>n</w:t>
      </w:r>
      <w:r w:rsidRPr="00A6263E">
        <w:rPr>
          <w:rFonts w:ascii="Times New Roman" w:eastAsia="Times New Roman" w:hAnsi="Times New Roman" w:cs="Times New Roman"/>
          <w:sz w:val="24"/>
          <w:szCs w:val="24"/>
        </w:rPr>
        <w:t>t of actual authority.</w:t>
      </w:r>
    </w:p>
    <w:p w:rsidR="00B40388" w:rsidRPr="00A6263E" w:rsidRDefault="002E5A2A" w:rsidP="00A6263E">
      <w:pPr>
        <w:spacing w:before="100" w:beforeAutospacing="1" w:after="100" w:afterAutospacing="1" w:line="360" w:lineRule="auto"/>
        <w:jc w:val="both"/>
        <w:rPr>
          <w:rFonts w:ascii="Times New Roman" w:eastAsia="Times New Roman" w:hAnsi="Times New Roman" w:cs="Times New Roman"/>
          <w:sz w:val="24"/>
          <w:szCs w:val="24"/>
        </w:rPr>
      </w:pPr>
      <w:r w:rsidRPr="00A6263E">
        <w:rPr>
          <w:rFonts w:ascii="Times New Roman" w:eastAsia="Times New Roman" w:hAnsi="Times New Roman" w:cs="Times New Roman"/>
          <w:sz w:val="24"/>
          <w:szCs w:val="24"/>
        </w:rPr>
        <w:t xml:space="preserve">In the premises the </w:t>
      </w:r>
      <w:r w:rsidR="00C20E2F" w:rsidRPr="00A6263E">
        <w:rPr>
          <w:rFonts w:ascii="Times New Roman" w:eastAsia="Times New Roman" w:hAnsi="Times New Roman" w:cs="Times New Roman"/>
          <w:sz w:val="24"/>
          <w:szCs w:val="24"/>
        </w:rPr>
        <w:t>Applicant</w:t>
      </w:r>
      <w:r w:rsidRPr="00A6263E">
        <w:rPr>
          <w:rFonts w:ascii="Times New Roman" w:eastAsia="Times New Roman" w:hAnsi="Times New Roman" w:cs="Times New Roman"/>
          <w:sz w:val="24"/>
          <w:szCs w:val="24"/>
        </w:rPr>
        <w:t xml:space="preserve">’s </w:t>
      </w:r>
      <w:r w:rsidR="00C20E2F" w:rsidRPr="00A6263E">
        <w:rPr>
          <w:rFonts w:ascii="Times New Roman" w:eastAsia="Times New Roman" w:hAnsi="Times New Roman" w:cs="Times New Roman"/>
          <w:sz w:val="24"/>
          <w:szCs w:val="24"/>
        </w:rPr>
        <w:t>Counsel</w:t>
      </w:r>
      <w:r w:rsidRPr="00A6263E">
        <w:rPr>
          <w:rFonts w:ascii="Times New Roman" w:eastAsia="Times New Roman" w:hAnsi="Times New Roman" w:cs="Times New Roman"/>
          <w:sz w:val="24"/>
          <w:szCs w:val="24"/>
        </w:rPr>
        <w:t xml:space="preserve"> submitted that the </w:t>
      </w:r>
      <w:r w:rsidR="00B40388" w:rsidRPr="00A6263E">
        <w:rPr>
          <w:rFonts w:ascii="Times New Roman" w:eastAsia="Times New Roman" w:hAnsi="Times New Roman" w:cs="Times New Roman"/>
          <w:sz w:val="24"/>
          <w:szCs w:val="24"/>
        </w:rPr>
        <w:t>2</w:t>
      </w:r>
      <w:r w:rsidR="00B40388" w:rsidRPr="00A6263E">
        <w:rPr>
          <w:rFonts w:ascii="Times New Roman" w:eastAsia="Times New Roman" w:hAnsi="Times New Roman" w:cs="Times New Roman"/>
          <w:sz w:val="24"/>
          <w:szCs w:val="24"/>
          <w:vertAlign w:val="superscript"/>
        </w:rPr>
        <w:t>nd</w:t>
      </w:r>
      <w:r w:rsidR="00B40388" w:rsidRPr="00A6263E">
        <w:rPr>
          <w:rFonts w:ascii="Times New Roman" w:eastAsia="Times New Roman" w:hAnsi="Times New Roman" w:cs="Times New Roman"/>
          <w:sz w:val="24"/>
          <w:szCs w:val="24"/>
        </w:rPr>
        <w:t xml:space="preserve"> </w:t>
      </w:r>
      <w:r w:rsidR="00C20E2F" w:rsidRPr="00A6263E">
        <w:rPr>
          <w:rFonts w:ascii="Times New Roman" w:eastAsia="Times New Roman" w:hAnsi="Times New Roman" w:cs="Times New Roman"/>
          <w:sz w:val="24"/>
          <w:szCs w:val="24"/>
        </w:rPr>
        <w:t>Applicant</w:t>
      </w:r>
      <w:r w:rsidR="00B40388" w:rsidRPr="00A6263E">
        <w:rPr>
          <w:rFonts w:ascii="Times New Roman" w:eastAsia="Times New Roman" w:hAnsi="Times New Roman" w:cs="Times New Roman"/>
          <w:sz w:val="24"/>
          <w:szCs w:val="24"/>
        </w:rPr>
        <w:t xml:space="preserve"> as a director was unfit to have consented on behalf of the company without consent of the board of directors and prayed that the consent judgment be declared a nullity for lack of authority from the company and be set aside.</w:t>
      </w:r>
    </w:p>
    <w:p w:rsidR="00B40388" w:rsidRPr="00A6263E" w:rsidRDefault="00B40388" w:rsidP="00A6263E">
      <w:pPr>
        <w:spacing w:before="100" w:beforeAutospacing="1" w:after="100" w:afterAutospacing="1" w:line="360" w:lineRule="auto"/>
        <w:jc w:val="both"/>
        <w:rPr>
          <w:rFonts w:ascii="Times New Roman" w:eastAsia="Times New Roman" w:hAnsi="Times New Roman" w:cs="Times New Roman"/>
          <w:sz w:val="24"/>
          <w:szCs w:val="24"/>
        </w:rPr>
      </w:pPr>
      <w:r w:rsidRPr="00A6263E">
        <w:rPr>
          <w:rFonts w:ascii="Times New Roman" w:eastAsia="Times New Roman" w:hAnsi="Times New Roman" w:cs="Times New Roman"/>
          <w:sz w:val="24"/>
          <w:szCs w:val="24"/>
        </w:rPr>
        <w:t xml:space="preserve">In relation to Issue 2, </w:t>
      </w:r>
      <w:r w:rsidR="00C20E2F" w:rsidRPr="00A6263E">
        <w:rPr>
          <w:rFonts w:ascii="Times New Roman" w:eastAsia="Times New Roman" w:hAnsi="Times New Roman" w:cs="Times New Roman"/>
          <w:sz w:val="24"/>
          <w:szCs w:val="24"/>
        </w:rPr>
        <w:t>Counsel</w:t>
      </w:r>
      <w:r w:rsidRPr="00A6263E">
        <w:rPr>
          <w:rFonts w:ascii="Times New Roman" w:eastAsia="Times New Roman" w:hAnsi="Times New Roman" w:cs="Times New Roman"/>
          <w:sz w:val="24"/>
          <w:szCs w:val="24"/>
        </w:rPr>
        <w:t xml:space="preserve"> for the </w:t>
      </w:r>
      <w:r w:rsidR="00C20E2F" w:rsidRPr="00A6263E">
        <w:rPr>
          <w:rFonts w:ascii="Times New Roman" w:eastAsia="Times New Roman" w:hAnsi="Times New Roman" w:cs="Times New Roman"/>
          <w:sz w:val="24"/>
          <w:szCs w:val="24"/>
        </w:rPr>
        <w:t>Applicant</w:t>
      </w:r>
      <w:r w:rsidRPr="00A6263E">
        <w:rPr>
          <w:rFonts w:ascii="Times New Roman" w:eastAsia="Times New Roman" w:hAnsi="Times New Roman" w:cs="Times New Roman"/>
          <w:sz w:val="24"/>
          <w:szCs w:val="24"/>
        </w:rPr>
        <w:t xml:space="preserve"> </w:t>
      </w:r>
      <w:r w:rsidR="00D24A8B" w:rsidRPr="00A6263E">
        <w:rPr>
          <w:rFonts w:ascii="Times New Roman" w:eastAsia="Times New Roman" w:hAnsi="Times New Roman" w:cs="Times New Roman"/>
          <w:sz w:val="24"/>
          <w:szCs w:val="24"/>
        </w:rPr>
        <w:t xml:space="preserve">relies on Order 9 rule </w:t>
      </w:r>
      <w:r w:rsidRPr="00A6263E">
        <w:rPr>
          <w:rFonts w:ascii="Times New Roman" w:eastAsia="Times New Roman" w:hAnsi="Times New Roman" w:cs="Times New Roman"/>
          <w:b/>
          <w:sz w:val="24"/>
          <w:szCs w:val="24"/>
        </w:rPr>
        <w:t>12 of the Civil Procedure Rules SI 71-1</w:t>
      </w:r>
      <w:r w:rsidRPr="00A6263E">
        <w:rPr>
          <w:rFonts w:ascii="Times New Roman" w:eastAsia="Times New Roman" w:hAnsi="Times New Roman" w:cs="Times New Roman"/>
          <w:sz w:val="24"/>
          <w:szCs w:val="24"/>
        </w:rPr>
        <w:t xml:space="preserve">, </w:t>
      </w:r>
      <w:r w:rsidR="00D24A8B" w:rsidRPr="00A6263E">
        <w:rPr>
          <w:rFonts w:ascii="Times New Roman" w:eastAsia="Times New Roman" w:hAnsi="Times New Roman" w:cs="Times New Roman"/>
          <w:sz w:val="24"/>
          <w:szCs w:val="24"/>
        </w:rPr>
        <w:t xml:space="preserve">for the </w:t>
      </w:r>
      <w:r w:rsidRPr="00A6263E">
        <w:rPr>
          <w:rFonts w:ascii="Times New Roman" w:eastAsia="Times New Roman" w:hAnsi="Times New Roman" w:cs="Times New Roman"/>
          <w:sz w:val="24"/>
          <w:szCs w:val="24"/>
        </w:rPr>
        <w:t xml:space="preserve">powers </w:t>
      </w:r>
      <w:r w:rsidR="00D24A8B" w:rsidRPr="00A6263E">
        <w:rPr>
          <w:rFonts w:ascii="Times New Roman" w:eastAsia="Times New Roman" w:hAnsi="Times New Roman" w:cs="Times New Roman"/>
          <w:sz w:val="24"/>
          <w:szCs w:val="24"/>
        </w:rPr>
        <w:t xml:space="preserve">of court </w:t>
      </w:r>
      <w:r w:rsidRPr="00A6263E">
        <w:rPr>
          <w:rFonts w:ascii="Times New Roman" w:eastAsia="Times New Roman" w:hAnsi="Times New Roman" w:cs="Times New Roman"/>
          <w:sz w:val="24"/>
          <w:szCs w:val="24"/>
        </w:rPr>
        <w:t xml:space="preserve">to set aside a Consent Judgment where it is just so to do. </w:t>
      </w:r>
      <w:r w:rsidR="00D24A8B" w:rsidRPr="00A6263E">
        <w:rPr>
          <w:rFonts w:ascii="Times New Roman" w:eastAsia="Times New Roman" w:hAnsi="Times New Roman" w:cs="Times New Roman"/>
          <w:sz w:val="24"/>
          <w:szCs w:val="24"/>
        </w:rPr>
        <w:t xml:space="preserve">He further relied on </w:t>
      </w:r>
      <w:proofErr w:type="spellStart"/>
      <w:r w:rsidR="00D24A8B" w:rsidRPr="00A6263E">
        <w:rPr>
          <w:rFonts w:ascii="Times New Roman" w:eastAsia="Times New Roman" w:hAnsi="Times New Roman" w:cs="Times New Roman"/>
          <w:b/>
          <w:sz w:val="24"/>
          <w:szCs w:val="24"/>
        </w:rPr>
        <w:t>Hirani</w:t>
      </w:r>
      <w:proofErr w:type="spellEnd"/>
      <w:r w:rsidR="00D24A8B" w:rsidRPr="00A6263E">
        <w:rPr>
          <w:rFonts w:ascii="Times New Roman" w:eastAsia="Times New Roman" w:hAnsi="Times New Roman" w:cs="Times New Roman"/>
          <w:b/>
          <w:sz w:val="24"/>
          <w:szCs w:val="24"/>
        </w:rPr>
        <w:t xml:space="preserve"> </w:t>
      </w:r>
      <w:r w:rsidR="007F12E6" w:rsidRPr="00A6263E">
        <w:rPr>
          <w:rFonts w:ascii="Times New Roman" w:eastAsia="Times New Roman" w:hAnsi="Times New Roman" w:cs="Times New Roman"/>
          <w:b/>
          <w:sz w:val="24"/>
          <w:szCs w:val="24"/>
        </w:rPr>
        <w:t>vs.</w:t>
      </w:r>
      <w:r w:rsidR="00D24A8B" w:rsidRPr="00A6263E">
        <w:rPr>
          <w:rFonts w:ascii="Times New Roman" w:eastAsia="Times New Roman" w:hAnsi="Times New Roman" w:cs="Times New Roman"/>
          <w:b/>
          <w:sz w:val="24"/>
          <w:szCs w:val="24"/>
        </w:rPr>
        <w:t xml:space="preserve"> </w:t>
      </w:r>
      <w:proofErr w:type="spellStart"/>
      <w:r w:rsidR="00D24A8B" w:rsidRPr="00A6263E">
        <w:rPr>
          <w:rFonts w:ascii="Times New Roman" w:eastAsia="Times New Roman" w:hAnsi="Times New Roman" w:cs="Times New Roman"/>
          <w:b/>
          <w:sz w:val="24"/>
          <w:szCs w:val="24"/>
        </w:rPr>
        <w:t>Kassam</w:t>
      </w:r>
      <w:proofErr w:type="spellEnd"/>
      <w:r w:rsidR="00D24A8B" w:rsidRPr="00A6263E">
        <w:rPr>
          <w:rFonts w:ascii="Times New Roman" w:eastAsia="Times New Roman" w:hAnsi="Times New Roman" w:cs="Times New Roman"/>
          <w:b/>
          <w:sz w:val="24"/>
          <w:szCs w:val="24"/>
        </w:rPr>
        <w:t xml:space="preserve"> [1952] EA 131</w:t>
      </w:r>
      <w:r w:rsidR="00D24A8B" w:rsidRPr="00A6263E">
        <w:rPr>
          <w:rFonts w:ascii="Times New Roman" w:eastAsia="Times New Roman" w:hAnsi="Times New Roman" w:cs="Times New Roman"/>
          <w:sz w:val="24"/>
          <w:szCs w:val="24"/>
        </w:rPr>
        <w:t xml:space="preserve"> where the East African Court of Appeal held that an order made in the presence and with the consent of </w:t>
      </w:r>
      <w:r w:rsidR="00C20E2F" w:rsidRPr="00A6263E">
        <w:rPr>
          <w:rFonts w:ascii="Times New Roman" w:eastAsia="Times New Roman" w:hAnsi="Times New Roman" w:cs="Times New Roman"/>
          <w:sz w:val="24"/>
          <w:szCs w:val="24"/>
        </w:rPr>
        <w:t>Counsel</w:t>
      </w:r>
      <w:r w:rsidR="00D24A8B" w:rsidRPr="00A6263E">
        <w:rPr>
          <w:rFonts w:ascii="Times New Roman" w:eastAsia="Times New Roman" w:hAnsi="Times New Roman" w:cs="Times New Roman"/>
          <w:sz w:val="24"/>
          <w:szCs w:val="24"/>
        </w:rPr>
        <w:t xml:space="preserve"> is binding on all parties to the proceedings or action unless obtained by fraud or collusion or by an agreement contrary to the policy of the court or where consent was given without sufficient material facts or for any reason which would enable the court to set aside an agreement between the parties. </w:t>
      </w:r>
      <w:r w:rsidR="00C20E2F" w:rsidRPr="00A6263E">
        <w:rPr>
          <w:rFonts w:ascii="Times New Roman" w:eastAsia="Times New Roman" w:hAnsi="Times New Roman" w:cs="Times New Roman"/>
          <w:sz w:val="24"/>
          <w:szCs w:val="24"/>
        </w:rPr>
        <w:t>Counsel</w:t>
      </w:r>
      <w:r w:rsidR="00D24A8B" w:rsidRPr="00A6263E">
        <w:rPr>
          <w:rFonts w:ascii="Times New Roman" w:eastAsia="Times New Roman" w:hAnsi="Times New Roman" w:cs="Times New Roman"/>
          <w:sz w:val="24"/>
          <w:szCs w:val="24"/>
        </w:rPr>
        <w:t xml:space="preserve"> </w:t>
      </w:r>
      <w:r w:rsidR="00D24A8B" w:rsidRPr="00A6263E">
        <w:rPr>
          <w:rFonts w:ascii="Times New Roman" w:eastAsia="Times New Roman" w:hAnsi="Times New Roman" w:cs="Times New Roman"/>
          <w:sz w:val="24"/>
          <w:szCs w:val="24"/>
        </w:rPr>
        <w:lastRenderedPageBreak/>
        <w:t xml:space="preserve">submitted that the </w:t>
      </w:r>
      <w:r w:rsidR="00C20E2F" w:rsidRPr="00A6263E">
        <w:rPr>
          <w:rFonts w:ascii="Times New Roman" w:eastAsia="Times New Roman" w:hAnsi="Times New Roman" w:cs="Times New Roman"/>
          <w:sz w:val="24"/>
          <w:szCs w:val="24"/>
        </w:rPr>
        <w:t>Applicant</w:t>
      </w:r>
      <w:r w:rsidR="00D24A8B" w:rsidRPr="00A6263E">
        <w:rPr>
          <w:rFonts w:ascii="Times New Roman" w:eastAsia="Times New Roman" w:hAnsi="Times New Roman" w:cs="Times New Roman"/>
          <w:sz w:val="24"/>
          <w:szCs w:val="24"/>
        </w:rPr>
        <w:t xml:space="preserve">’s case is that the consent was entered into without the requisite express or implied authority. In </w:t>
      </w:r>
      <w:r w:rsidR="005366E1" w:rsidRPr="00A6263E">
        <w:rPr>
          <w:rFonts w:ascii="Times New Roman" w:eastAsia="Times New Roman" w:hAnsi="Times New Roman" w:cs="Times New Roman"/>
          <w:b/>
          <w:sz w:val="24"/>
          <w:szCs w:val="24"/>
        </w:rPr>
        <w:t>Attorney General v</w:t>
      </w:r>
      <w:r w:rsidRPr="00A6263E">
        <w:rPr>
          <w:rFonts w:ascii="Times New Roman" w:eastAsia="Times New Roman" w:hAnsi="Times New Roman" w:cs="Times New Roman"/>
          <w:b/>
          <w:sz w:val="24"/>
          <w:szCs w:val="24"/>
        </w:rPr>
        <w:t xml:space="preserve">s. James Mark </w:t>
      </w:r>
      <w:proofErr w:type="spellStart"/>
      <w:r w:rsidRPr="00A6263E">
        <w:rPr>
          <w:rFonts w:ascii="Times New Roman" w:eastAsia="Times New Roman" w:hAnsi="Times New Roman" w:cs="Times New Roman"/>
          <w:b/>
          <w:sz w:val="24"/>
          <w:szCs w:val="24"/>
        </w:rPr>
        <w:t>Kamoga</w:t>
      </w:r>
      <w:proofErr w:type="spellEnd"/>
      <w:r w:rsidRPr="00A6263E">
        <w:rPr>
          <w:rFonts w:ascii="Times New Roman" w:eastAsia="Times New Roman" w:hAnsi="Times New Roman" w:cs="Times New Roman"/>
          <w:b/>
          <w:sz w:val="24"/>
          <w:szCs w:val="24"/>
        </w:rPr>
        <w:t>, SCCA No. 8 of 2004</w:t>
      </w:r>
      <w:r w:rsidR="002E5A2A" w:rsidRPr="00A6263E">
        <w:rPr>
          <w:rFonts w:ascii="Times New Roman" w:eastAsia="Times New Roman" w:hAnsi="Times New Roman" w:cs="Times New Roman"/>
          <w:b/>
          <w:sz w:val="24"/>
          <w:szCs w:val="24"/>
        </w:rPr>
        <w:t xml:space="preserve"> </w:t>
      </w:r>
      <w:r w:rsidRPr="00A6263E">
        <w:rPr>
          <w:rFonts w:ascii="Times New Roman" w:eastAsia="Times New Roman" w:hAnsi="Times New Roman" w:cs="Times New Roman"/>
          <w:b/>
          <w:sz w:val="24"/>
          <w:szCs w:val="24"/>
        </w:rPr>
        <w:t>(unreported)</w:t>
      </w:r>
      <w:r w:rsidRPr="00A6263E">
        <w:rPr>
          <w:rFonts w:ascii="Times New Roman" w:eastAsia="Times New Roman" w:hAnsi="Times New Roman" w:cs="Times New Roman"/>
          <w:sz w:val="24"/>
          <w:szCs w:val="24"/>
        </w:rPr>
        <w:t xml:space="preserve"> </w:t>
      </w:r>
      <w:r w:rsidR="00D24A8B" w:rsidRPr="00A6263E">
        <w:rPr>
          <w:rFonts w:ascii="Times New Roman" w:eastAsia="Times New Roman" w:hAnsi="Times New Roman" w:cs="Times New Roman"/>
          <w:sz w:val="24"/>
          <w:szCs w:val="24"/>
        </w:rPr>
        <w:t xml:space="preserve">it was held by the Supreme Court that a consent judgment can be set aside </w:t>
      </w:r>
      <w:r w:rsidRPr="00A6263E">
        <w:rPr>
          <w:rFonts w:ascii="Times New Roman" w:eastAsia="Times New Roman" w:hAnsi="Times New Roman" w:cs="Times New Roman"/>
          <w:sz w:val="24"/>
          <w:szCs w:val="24"/>
        </w:rPr>
        <w:t xml:space="preserve">if consent was given without sufficient material facts or was induced through an illegality. </w:t>
      </w:r>
      <w:r w:rsidR="00D24A8B" w:rsidRPr="00A6263E">
        <w:rPr>
          <w:rFonts w:ascii="Times New Roman" w:eastAsia="Times New Roman" w:hAnsi="Times New Roman" w:cs="Times New Roman"/>
          <w:sz w:val="24"/>
          <w:szCs w:val="24"/>
        </w:rPr>
        <w:t xml:space="preserve">In </w:t>
      </w:r>
      <w:r w:rsidRPr="00A6263E">
        <w:rPr>
          <w:rFonts w:ascii="Times New Roman" w:eastAsia="Times New Roman" w:hAnsi="Times New Roman" w:cs="Times New Roman"/>
          <w:b/>
          <w:sz w:val="24"/>
          <w:szCs w:val="24"/>
        </w:rPr>
        <w:t xml:space="preserve">B.M Technical Services </w:t>
      </w:r>
      <w:r w:rsidR="00CC2690" w:rsidRPr="00A6263E">
        <w:rPr>
          <w:rFonts w:ascii="Times New Roman" w:eastAsia="Times New Roman" w:hAnsi="Times New Roman" w:cs="Times New Roman"/>
          <w:b/>
          <w:sz w:val="24"/>
          <w:szCs w:val="24"/>
        </w:rPr>
        <w:t>v</w:t>
      </w:r>
      <w:r w:rsidRPr="00A6263E">
        <w:rPr>
          <w:rFonts w:ascii="Times New Roman" w:eastAsia="Times New Roman" w:hAnsi="Times New Roman" w:cs="Times New Roman"/>
          <w:b/>
          <w:sz w:val="24"/>
          <w:szCs w:val="24"/>
        </w:rPr>
        <w:t>s</w:t>
      </w:r>
      <w:r w:rsidR="00CC2690" w:rsidRPr="00A6263E">
        <w:rPr>
          <w:rFonts w:ascii="Times New Roman" w:eastAsia="Times New Roman" w:hAnsi="Times New Roman" w:cs="Times New Roman"/>
          <w:b/>
          <w:sz w:val="24"/>
          <w:szCs w:val="24"/>
        </w:rPr>
        <w:t>.</w:t>
      </w:r>
      <w:r w:rsidRPr="00A6263E">
        <w:rPr>
          <w:rFonts w:ascii="Times New Roman" w:eastAsia="Times New Roman" w:hAnsi="Times New Roman" w:cs="Times New Roman"/>
          <w:b/>
          <w:sz w:val="24"/>
          <w:szCs w:val="24"/>
        </w:rPr>
        <w:t xml:space="preserve"> Francis X </w:t>
      </w:r>
      <w:proofErr w:type="spellStart"/>
      <w:r w:rsidRPr="00A6263E">
        <w:rPr>
          <w:rFonts w:ascii="Times New Roman" w:eastAsia="Times New Roman" w:hAnsi="Times New Roman" w:cs="Times New Roman"/>
          <w:b/>
          <w:sz w:val="24"/>
          <w:szCs w:val="24"/>
        </w:rPr>
        <w:t>Kibuuka</w:t>
      </w:r>
      <w:proofErr w:type="spellEnd"/>
      <w:r w:rsidRPr="00A6263E">
        <w:rPr>
          <w:rFonts w:ascii="Times New Roman" w:eastAsia="Times New Roman" w:hAnsi="Times New Roman" w:cs="Times New Roman"/>
          <w:b/>
          <w:sz w:val="24"/>
          <w:szCs w:val="24"/>
        </w:rPr>
        <w:t xml:space="preserve"> (1997) HCB 75 &amp; 76,</w:t>
      </w:r>
      <w:r w:rsidRPr="00A6263E">
        <w:rPr>
          <w:rFonts w:ascii="Times New Roman" w:eastAsia="Times New Roman" w:hAnsi="Times New Roman" w:cs="Times New Roman"/>
          <w:sz w:val="24"/>
          <w:szCs w:val="24"/>
        </w:rPr>
        <w:t xml:space="preserve"> </w:t>
      </w:r>
      <w:r w:rsidR="00D24A8B" w:rsidRPr="00A6263E">
        <w:rPr>
          <w:rFonts w:ascii="Times New Roman" w:eastAsia="Times New Roman" w:hAnsi="Times New Roman" w:cs="Times New Roman"/>
          <w:sz w:val="24"/>
          <w:szCs w:val="24"/>
        </w:rPr>
        <w:t xml:space="preserve">it was </w:t>
      </w:r>
      <w:r w:rsidR="005366E1" w:rsidRPr="00A6263E">
        <w:rPr>
          <w:rFonts w:ascii="Times New Roman" w:eastAsia="Times New Roman" w:hAnsi="Times New Roman" w:cs="Times New Roman"/>
          <w:sz w:val="24"/>
          <w:szCs w:val="24"/>
        </w:rPr>
        <w:t xml:space="preserve">held that </w:t>
      </w:r>
      <w:r w:rsidRPr="00A6263E">
        <w:rPr>
          <w:rFonts w:ascii="Times New Roman" w:eastAsia="Times New Roman" w:hAnsi="Times New Roman" w:cs="Times New Roman"/>
          <w:sz w:val="24"/>
          <w:szCs w:val="24"/>
        </w:rPr>
        <w:t xml:space="preserve">for </w:t>
      </w:r>
      <w:r w:rsidR="005366E1" w:rsidRPr="00A6263E">
        <w:rPr>
          <w:rFonts w:ascii="Times New Roman" w:eastAsia="Times New Roman" w:hAnsi="Times New Roman" w:cs="Times New Roman"/>
          <w:sz w:val="24"/>
          <w:szCs w:val="24"/>
        </w:rPr>
        <w:t xml:space="preserve">the </w:t>
      </w:r>
      <w:r w:rsidRPr="00A6263E">
        <w:rPr>
          <w:rFonts w:ascii="Times New Roman" w:eastAsia="Times New Roman" w:hAnsi="Times New Roman" w:cs="Times New Roman"/>
          <w:sz w:val="24"/>
          <w:szCs w:val="24"/>
        </w:rPr>
        <w:t xml:space="preserve">court to set aside a consent judgment for want of </w:t>
      </w:r>
      <w:proofErr w:type="gramStart"/>
      <w:r w:rsidRPr="00A6263E">
        <w:rPr>
          <w:rFonts w:ascii="Times New Roman" w:eastAsia="Times New Roman" w:hAnsi="Times New Roman" w:cs="Times New Roman"/>
          <w:sz w:val="24"/>
          <w:szCs w:val="24"/>
        </w:rPr>
        <w:t>authority,</w:t>
      </w:r>
      <w:proofErr w:type="gramEnd"/>
      <w:r w:rsidRPr="00A6263E">
        <w:rPr>
          <w:rFonts w:ascii="Times New Roman" w:eastAsia="Times New Roman" w:hAnsi="Times New Roman" w:cs="Times New Roman"/>
          <w:sz w:val="24"/>
          <w:szCs w:val="24"/>
        </w:rPr>
        <w:t xml:space="preserve"> there had to be evidence on record </w:t>
      </w:r>
      <w:r w:rsidR="00CC2690" w:rsidRPr="00A6263E">
        <w:rPr>
          <w:rFonts w:ascii="Times New Roman" w:eastAsia="Times New Roman" w:hAnsi="Times New Roman" w:cs="Times New Roman"/>
          <w:sz w:val="24"/>
          <w:szCs w:val="24"/>
        </w:rPr>
        <w:t xml:space="preserve">proving </w:t>
      </w:r>
      <w:r w:rsidR="005366E1" w:rsidRPr="00A6263E">
        <w:rPr>
          <w:rFonts w:ascii="Times New Roman" w:eastAsia="Times New Roman" w:hAnsi="Times New Roman" w:cs="Times New Roman"/>
          <w:sz w:val="24"/>
          <w:szCs w:val="24"/>
        </w:rPr>
        <w:t>that the cons</w:t>
      </w:r>
      <w:r w:rsidR="00CC2690" w:rsidRPr="00A6263E">
        <w:rPr>
          <w:rFonts w:ascii="Times New Roman" w:eastAsia="Times New Roman" w:hAnsi="Times New Roman" w:cs="Times New Roman"/>
          <w:sz w:val="24"/>
          <w:szCs w:val="24"/>
        </w:rPr>
        <w:t xml:space="preserve">ent </w:t>
      </w:r>
      <w:r w:rsidR="005366E1" w:rsidRPr="00A6263E">
        <w:rPr>
          <w:rFonts w:ascii="Times New Roman" w:eastAsia="Times New Roman" w:hAnsi="Times New Roman" w:cs="Times New Roman"/>
          <w:sz w:val="24"/>
          <w:szCs w:val="24"/>
        </w:rPr>
        <w:t xml:space="preserve">was executed </w:t>
      </w:r>
      <w:r w:rsidRPr="00A6263E">
        <w:rPr>
          <w:rFonts w:ascii="Times New Roman" w:eastAsia="Times New Roman" w:hAnsi="Times New Roman" w:cs="Times New Roman"/>
          <w:sz w:val="24"/>
          <w:szCs w:val="24"/>
        </w:rPr>
        <w:t>without authority.</w:t>
      </w:r>
    </w:p>
    <w:p w:rsidR="00B40388" w:rsidRPr="00A6263E" w:rsidRDefault="00D24A8B" w:rsidP="00A6263E">
      <w:pPr>
        <w:spacing w:before="100" w:beforeAutospacing="1" w:after="100" w:afterAutospacing="1" w:line="360" w:lineRule="auto"/>
        <w:jc w:val="both"/>
        <w:rPr>
          <w:rFonts w:ascii="Times New Roman" w:eastAsia="Times New Roman" w:hAnsi="Times New Roman" w:cs="Times New Roman"/>
          <w:sz w:val="24"/>
          <w:szCs w:val="24"/>
        </w:rPr>
      </w:pPr>
      <w:r w:rsidRPr="00A6263E">
        <w:rPr>
          <w:rFonts w:ascii="Times New Roman" w:eastAsia="Times New Roman" w:hAnsi="Times New Roman" w:cs="Times New Roman"/>
          <w:sz w:val="24"/>
          <w:szCs w:val="24"/>
        </w:rPr>
        <w:t xml:space="preserve">From the above premises the </w:t>
      </w:r>
      <w:r w:rsidR="00C20E2F" w:rsidRPr="00A6263E">
        <w:rPr>
          <w:rFonts w:ascii="Times New Roman" w:eastAsia="Times New Roman" w:hAnsi="Times New Roman" w:cs="Times New Roman"/>
          <w:sz w:val="24"/>
          <w:szCs w:val="24"/>
        </w:rPr>
        <w:t>Applicant</w:t>
      </w:r>
      <w:r w:rsidRPr="00A6263E">
        <w:rPr>
          <w:rFonts w:ascii="Times New Roman" w:eastAsia="Times New Roman" w:hAnsi="Times New Roman" w:cs="Times New Roman"/>
          <w:sz w:val="24"/>
          <w:szCs w:val="24"/>
        </w:rPr>
        <w:t xml:space="preserve">’s </w:t>
      </w:r>
      <w:r w:rsidR="00C20E2F" w:rsidRPr="00A6263E">
        <w:rPr>
          <w:rFonts w:ascii="Times New Roman" w:eastAsia="Times New Roman" w:hAnsi="Times New Roman" w:cs="Times New Roman"/>
          <w:sz w:val="24"/>
          <w:szCs w:val="24"/>
        </w:rPr>
        <w:t>Counsel</w:t>
      </w:r>
      <w:r w:rsidRPr="00A6263E">
        <w:rPr>
          <w:rFonts w:ascii="Times New Roman" w:eastAsia="Times New Roman" w:hAnsi="Times New Roman" w:cs="Times New Roman"/>
          <w:sz w:val="24"/>
          <w:szCs w:val="24"/>
        </w:rPr>
        <w:t xml:space="preserve"> submitted that the 3</w:t>
      </w:r>
      <w:r w:rsidRPr="00A6263E">
        <w:rPr>
          <w:rFonts w:ascii="Times New Roman" w:eastAsia="Times New Roman" w:hAnsi="Times New Roman" w:cs="Times New Roman"/>
          <w:sz w:val="24"/>
          <w:szCs w:val="24"/>
          <w:vertAlign w:val="superscript"/>
        </w:rPr>
        <w:t>rd</w:t>
      </w:r>
      <w:r w:rsidRPr="00A6263E">
        <w:rPr>
          <w:rFonts w:ascii="Times New Roman" w:eastAsia="Times New Roman" w:hAnsi="Times New Roman" w:cs="Times New Roman"/>
          <w:sz w:val="24"/>
          <w:szCs w:val="24"/>
        </w:rPr>
        <w:t xml:space="preserve"> </w:t>
      </w:r>
      <w:r w:rsidR="00C20E2F" w:rsidRPr="00A6263E">
        <w:rPr>
          <w:rFonts w:ascii="Times New Roman" w:eastAsia="Times New Roman" w:hAnsi="Times New Roman" w:cs="Times New Roman"/>
          <w:sz w:val="24"/>
          <w:szCs w:val="24"/>
        </w:rPr>
        <w:t>Applicant</w:t>
      </w:r>
      <w:r w:rsidRPr="00A6263E">
        <w:rPr>
          <w:rFonts w:ascii="Times New Roman" w:eastAsia="Times New Roman" w:hAnsi="Times New Roman" w:cs="Times New Roman"/>
          <w:sz w:val="24"/>
          <w:szCs w:val="24"/>
        </w:rPr>
        <w:t xml:space="preserve"> in her affidavit in support and paragraphs 5 and 6 thereof deposed that the second </w:t>
      </w:r>
      <w:r w:rsidR="00C20E2F" w:rsidRPr="00A6263E">
        <w:rPr>
          <w:rFonts w:ascii="Times New Roman" w:eastAsia="Times New Roman" w:hAnsi="Times New Roman" w:cs="Times New Roman"/>
          <w:sz w:val="24"/>
          <w:szCs w:val="24"/>
        </w:rPr>
        <w:t>Applicant</w:t>
      </w:r>
      <w:r w:rsidRPr="00A6263E">
        <w:rPr>
          <w:rFonts w:ascii="Times New Roman" w:eastAsia="Times New Roman" w:hAnsi="Times New Roman" w:cs="Times New Roman"/>
          <w:sz w:val="24"/>
          <w:szCs w:val="24"/>
        </w:rPr>
        <w:t xml:space="preserve"> did not have authority and this evidence has not been rebutted. </w:t>
      </w:r>
      <w:r w:rsidR="00CC2690" w:rsidRPr="00A6263E">
        <w:rPr>
          <w:rFonts w:ascii="Times New Roman" w:eastAsia="Times New Roman" w:hAnsi="Times New Roman" w:cs="Times New Roman"/>
          <w:sz w:val="24"/>
          <w:szCs w:val="24"/>
        </w:rPr>
        <w:t xml:space="preserve">In the premises the </w:t>
      </w:r>
      <w:r w:rsidR="00B40388" w:rsidRPr="00A6263E">
        <w:rPr>
          <w:rFonts w:ascii="Times New Roman" w:eastAsia="Times New Roman" w:hAnsi="Times New Roman" w:cs="Times New Roman"/>
          <w:sz w:val="24"/>
          <w:szCs w:val="24"/>
        </w:rPr>
        <w:t xml:space="preserve">consent judgment </w:t>
      </w:r>
      <w:r w:rsidR="00CC2690" w:rsidRPr="00A6263E">
        <w:rPr>
          <w:rFonts w:ascii="Times New Roman" w:eastAsia="Times New Roman" w:hAnsi="Times New Roman" w:cs="Times New Roman"/>
          <w:sz w:val="24"/>
          <w:szCs w:val="24"/>
        </w:rPr>
        <w:t xml:space="preserve">ought to </w:t>
      </w:r>
      <w:r w:rsidR="00B40388" w:rsidRPr="00A6263E">
        <w:rPr>
          <w:rFonts w:ascii="Times New Roman" w:eastAsia="Times New Roman" w:hAnsi="Times New Roman" w:cs="Times New Roman"/>
          <w:sz w:val="24"/>
          <w:szCs w:val="24"/>
        </w:rPr>
        <w:t>be set aside.</w:t>
      </w:r>
    </w:p>
    <w:p w:rsidR="00B40388" w:rsidRPr="00A6263E" w:rsidRDefault="00CC2690" w:rsidP="00A6263E">
      <w:pPr>
        <w:spacing w:before="100" w:beforeAutospacing="1" w:after="100" w:afterAutospacing="1" w:line="360" w:lineRule="auto"/>
        <w:jc w:val="both"/>
        <w:rPr>
          <w:rFonts w:ascii="Times New Roman" w:eastAsia="Times New Roman" w:hAnsi="Times New Roman" w:cs="Times New Roman"/>
          <w:sz w:val="24"/>
          <w:szCs w:val="24"/>
        </w:rPr>
      </w:pPr>
      <w:r w:rsidRPr="00A6263E">
        <w:rPr>
          <w:rFonts w:ascii="Times New Roman" w:eastAsia="Times New Roman" w:hAnsi="Times New Roman" w:cs="Times New Roman"/>
          <w:sz w:val="24"/>
          <w:szCs w:val="24"/>
        </w:rPr>
        <w:t xml:space="preserve">In reply the </w:t>
      </w:r>
      <w:r w:rsidR="00C20E2F" w:rsidRPr="00A6263E">
        <w:rPr>
          <w:rFonts w:ascii="Times New Roman" w:eastAsia="Times New Roman" w:hAnsi="Times New Roman" w:cs="Times New Roman"/>
          <w:sz w:val="24"/>
          <w:szCs w:val="24"/>
        </w:rPr>
        <w:t>Respondent</w:t>
      </w:r>
      <w:r w:rsidRPr="00A6263E">
        <w:rPr>
          <w:rFonts w:ascii="Times New Roman" w:eastAsia="Times New Roman" w:hAnsi="Times New Roman" w:cs="Times New Roman"/>
          <w:sz w:val="24"/>
          <w:szCs w:val="24"/>
        </w:rPr>
        <w:t xml:space="preserve">’s </w:t>
      </w:r>
      <w:r w:rsidR="00C20E2F" w:rsidRPr="00A6263E">
        <w:rPr>
          <w:rFonts w:ascii="Times New Roman" w:eastAsia="Times New Roman" w:hAnsi="Times New Roman" w:cs="Times New Roman"/>
          <w:sz w:val="24"/>
          <w:szCs w:val="24"/>
        </w:rPr>
        <w:t>Counsel</w:t>
      </w:r>
      <w:r w:rsidRPr="00A6263E">
        <w:rPr>
          <w:rFonts w:ascii="Times New Roman" w:eastAsia="Times New Roman" w:hAnsi="Times New Roman" w:cs="Times New Roman"/>
          <w:sz w:val="24"/>
          <w:szCs w:val="24"/>
        </w:rPr>
        <w:t xml:space="preserve"> objected to the application on the ground </w:t>
      </w:r>
      <w:r w:rsidR="00B40388" w:rsidRPr="00A6263E">
        <w:rPr>
          <w:rFonts w:ascii="Times New Roman" w:eastAsia="Times New Roman" w:hAnsi="Times New Roman" w:cs="Times New Roman"/>
          <w:sz w:val="24"/>
          <w:szCs w:val="24"/>
        </w:rPr>
        <w:t>that the Applica</w:t>
      </w:r>
      <w:r w:rsidR="00881DD9" w:rsidRPr="00A6263E">
        <w:rPr>
          <w:rFonts w:ascii="Times New Roman" w:eastAsia="Times New Roman" w:hAnsi="Times New Roman" w:cs="Times New Roman"/>
          <w:sz w:val="24"/>
          <w:szCs w:val="24"/>
        </w:rPr>
        <w:t xml:space="preserve">tion </w:t>
      </w:r>
      <w:r w:rsidR="00B40388" w:rsidRPr="00A6263E">
        <w:rPr>
          <w:rFonts w:ascii="Times New Roman" w:eastAsia="Times New Roman" w:hAnsi="Times New Roman" w:cs="Times New Roman"/>
          <w:sz w:val="24"/>
          <w:szCs w:val="24"/>
        </w:rPr>
        <w:t xml:space="preserve">had </w:t>
      </w:r>
      <w:r w:rsidR="00881DD9" w:rsidRPr="00A6263E">
        <w:rPr>
          <w:rFonts w:ascii="Times New Roman" w:eastAsia="Times New Roman" w:hAnsi="Times New Roman" w:cs="Times New Roman"/>
          <w:sz w:val="24"/>
          <w:szCs w:val="24"/>
        </w:rPr>
        <w:t xml:space="preserve">been </w:t>
      </w:r>
      <w:r w:rsidR="00B40388" w:rsidRPr="00A6263E">
        <w:rPr>
          <w:rFonts w:ascii="Times New Roman" w:eastAsia="Times New Roman" w:hAnsi="Times New Roman" w:cs="Times New Roman"/>
          <w:sz w:val="24"/>
          <w:szCs w:val="24"/>
        </w:rPr>
        <w:t xml:space="preserve">served out of time </w:t>
      </w:r>
      <w:r w:rsidRPr="00A6263E">
        <w:rPr>
          <w:rFonts w:ascii="Times New Roman" w:eastAsia="Times New Roman" w:hAnsi="Times New Roman" w:cs="Times New Roman"/>
          <w:sz w:val="24"/>
          <w:szCs w:val="24"/>
        </w:rPr>
        <w:t xml:space="preserve">and ought to be dismissed with costs to the </w:t>
      </w:r>
      <w:r w:rsidR="00C20E2F" w:rsidRPr="00A6263E">
        <w:rPr>
          <w:rFonts w:ascii="Times New Roman" w:eastAsia="Times New Roman" w:hAnsi="Times New Roman" w:cs="Times New Roman"/>
          <w:sz w:val="24"/>
          <w:szCs w:val="24"/>
        </w:rPr>
        <w:t>Respondent</w:t>
      </w:r>
      <w:r w:rsidRPr="00A6263E">
        <w:rPr>
          <w:rFonts w:ascii="Times New Roman" w:eastAsia="Times New Roman" w:hAnsi="Times New Roman" w:cs="Times New Roman"/>
          <w:sz w:val="24"/>
          <w:szCs w:val="24"/>
        </w:rPr>
        <w:t xml:space="preserve"> on that ground</w:t>
      </w:r>
      <w:r w:rsidR="00B40388" w:rsidRPr="00A6263E">
        <w:rPr>
          <w:rFonts w:ascii="Times New Roman" w:eastAsia="Times New Roman" w:hAnsi="Times New Roman" w:cs="Times New Roman"/>
          <w:sz w:val="24"/>
          <w:szCs w:val="24"/>
        </w:rPr>
        <w:t xml:space="preserve">. </w:t>
      </w:r>
      <w:r w:rsidR="00B80777" w:rsidRPr="00A6263E">
        <w:rPr>
          <w:rFonts w:ascii="Times New Roman" w:eastAsia="Times New Roman" w:hAnsi="Times New Roman" w:cs="Times New Roman"/>
          <w:sz w:val="24"/>
          <w:szCs w:val="24"/>
        </w:rPr>
        <w:t xml:space="preserve"> The </w:t>
      </w:r>
      <w:r w:rsidR="00C20E2F" w:rsidRPr="00A6263E">
        <w:rPr>
          <w:rFonts w:ascii="Times New Roman" w:eastAsia="Times New Roman" w:hAnsi="Times New Roman" w:cs="Times New Roman"/>
          <w:sz w:val="24"/>
          <w:szCs w:val="24"/>
        </w:rPr>
        <w:t>Notice of Motion</w:t>
      </w:r>
      <w:r w:rsidR="00B80777" w:rsidRPr="00A6263E">
        <w:rPr>
          <w:rFonts w:ascii="Times New Roman" w:eastAsia="Times New Roman" w:hAnsi="Times New Roman" w:cs="Times New Roman"/>
          <w:sz w:val="24"/>
          <w:szCs w:val="24"/>
        </w:rPr>
        <w:t xml:space="preserve"> was issued on the 23</w:t>
      </w:r>
      <w:r w:rsidR="00B80777" w:rsidRPr="00A6263E">
        <w:rPr>
          <w:rFonts w:ascii="Times New Roman" w:eastAsia="Times New Roman" w:hAnsi="Times New Roman" w:cs="Times New Roman"/>
          <w:sz w:val="24"/>
          <w:szCs w:val="24"/>
          <w:vertAlign w:val="superscript"/>
        </w:rPr>
        <w:t>rd</w:t>
      </w:r>
      <w:r w:rsidR="00B80777" w:rsidRPr="00A6263E">
        <w:rPr>
          <w:rFonts w:ascii="Times New Roman" w:eastAsia="Times New Roman" w:hAnsi="Times New Roman" w:cs="Times New Roman"/>
          <w:sz w:val="24"/>
          <w:szCs w:val="24"/>
        </w:rPr>
        <w:t xml:space="preserve"> of July 2015 and should have been served by the 14</w:t>
      </w:r>
      <w:r w:rsidR="00B80777" w:rsidRPr="00A6263E">
        <w:rPr>
          <w:rFonts w:ascii="Times New Roman" w:eastAsia="Times New Roman" w:hAnsi="Times New Roman" w:cs="Times New Roman"/>
          <w:sz w:val="24"/>
          <w:szCs w:val="24"/>
          <w:vertAlign w:val="superscript"/>
        </w:rPr>
        <w:t>th</w:t>
      </w:r>
      <w:r w:rsidR="00B80777" w:rsidRPr="00A6263E">
        <w:rPr>
          <w:rFonts w:ascii="Times New Roman" w:eastAsia="Times New Roman" w:hAnsi="Times New Roman" w:cs="Times New Roman"/>
          <w:sz w:val="24"/>
          <w:szCs w:val="24"/>
        </w:rPr>
        <w:t xml:space="preserve"> of August 2015 but was instead served on the 20</w:t>
      </w:r>
      <w:r w:rsidR="00B80777" w:rsidRPr="00A6263E">
        <w:rPr>
          <w:rFonts w:ascii="Times New Roman" w:eastAsia="Times New Roman" w:hAnsi="Times New Roman" w:cs="Times New Roman"/>
          <w:sz w:val="24"/>
          <w:szCs w:val="24"/>
          <w:vertAlign w:val="superscript"/>
        </w:rPr>
        <w:t>th</w:t>
      </w:r>
      <w:r w:rsidR="00B80777" w:rsidRPr="00A6263E">
        <w:rPr>
          <w:rFonts w:ascii="Times New Roman" w:eastAsia="Times New Roman" w:hAnsi="Times New Roman" w:cs="Times New Roman"/>
          <w:sz w:val="24"/>
          <w:szCs w:val="24"/>
        </w:rPr>
        <w:t xml:space="preserve"> of August 2015 out of time.</w:t>
      </w:r>
    </w:p>
    <w:p w:rsidR="00B80777" w:rsidRPr="00A6263E" w:rsidRDefault="00CC2690" w:rsidP="00A6263E">
      <w:pPr>
        <w:spacing w:before="100" w:beforeAutospacing="1" w:after="100" w:afterAutospacing="1" w:line="360" w:lineRule="auto"/>
        <w:jc w:val="both"/>
        <w:rPr>
          <w:rFonts w:ascii="Times New Roman" w:eastAsia="Times New Roman" w:hAnsi="Times New Roman" w:cs="Times New Roman"/>
          <w:b/>
          <w:sz w:val="24"/>
          <w:szCs w:val="24"/>
        </w:rPr>
      </w:pPr>
      <w:r w:rsidRPr="00A6263E">
        <w:rPr>
          <w:rFonts w:ascii="Times New Roman" w:eastAsia="Times New Roman" w:hAnsi="Times New Roman" w:cs="Times New Roman"/>
          <w:sz w:val="24"/>
          <w:szCs w:val="24"/>
        </w:rPr>
        <w:t xml:space="preserve">Without prejudice the </w:t>
      </w:r>
      <w:r w:rsidR="00C20E2F" w:rsidRPr="00A6263E">
        <w:rPr>
          <w:rFonts w:ascii="Times New Roman" w:eastAsia="Times New Roman" w:hAnsi="Times New Roman" w:cs="Times New Roman"/>
          <w:sz w:val="24"/>
          <w:szCs w:val="24"/>
        </w:rPr>
        <w:t>Respondent</w:t>
      </w:r>
      <w:r w:rsidR="00B80777" w:rsidRPr="00A6263E">
        <w:rPr>
          <w:rFonts w:ascii="Times New Roman" w:eastAsia="Times New Roman" w:hAnsi="Times New Roman" w:cs="Times New Roman"/>
          <w:sz w:val="24"/>
          <w:szCs w:val="24"/>
        </w:rPr>
        <w:t>’</w:t>
      </w:r>
      <w:r w:rsidRPr="00A6263E">
        <w:rPr>
          <w:rFonts w:ascii="Times New Roman" w:eastAsia="Times New Roman" w:hAnsi="Times New Roman" w:cs="Times New Roman"/>
          <w:sz w:val="24"/>
          <w:szCs w:val="24"/>
        </w:rPr>
        <w:t xml:space="preserve">s </w:t>
      </w:r>
      <w:r w:rsidR="00C20E2F" w:rsidRPr="00A6263E">
        <w:rPr>
          <w:rFonts w:ascii="Times New Roman" w:eastAsia="Times New Roman" w:hAnsi="Times New Roman" w:cs="Times New Roman"/>
          <w:sz w:val="24"/>
          <w:szCs w:val="24"/>
        </w:rPr>
        <w:t>Counsel</w:t>
      </w:r>
      <w:r w:rsidRPr="00A6263E">
        <w:rPr>
          <w:rFonts w:ascii="Times New Roman" w:eastAsia="Times New Roman" w:hAnsi="Times New Roman" w:cs="Times New Roman"/>
          <w:sz w:val="24"/>
          <w:szCs w:val="24"/>
        </w:rPr>
        <w:t xml:space="preserve"> submitted </w:t>
      </w:r>
      <w:r w:rsidR="00B80777" w:rsidRPr="00A6263E">
        <w:rPr>
          <w:rFonts w:ascii="Times New Roman" w:eastAsia="Times New Roman" w:hAnsi="Times New Roman" w:cs="Times New Roman"/>
          <w:sz w:val="24"/>
          <w:szCs w:val="24"/>
        </w:rPr>
        <w:t xml:space="preserve">with reference to the grounds for setting aside a consent judgment such as the </w:t>
      </w:r>
      <w:r w:rsidRPr="00A6263E">
        <w:rPr>
          <w:rFonts w:ascii="Times New Roman" w:eastAsia="Times New Roman" w:hAnsi="Times New Roman" w:cs="Times New Roman"/>
          <w:sz w:val="24"/>
          <w:szCs w:val="24"/>
        </w:rPr>
        <w:t>ground</w:t>
      </w:r>
      <w:r w:rsidR="00B80777" w:rsidRPr="00A6263E">
        <w:rPr>
          <w:rFonts w:ascii="Times New Roman" w:eastAsia="Times New Roman" w:hAnsi="Times New Roman" w:cs="Times New Roman"/>
          <w:sz w:val="24"/>
          <w:szCs w:val="24"/>
        </w:rPr>
        <w:t>s</w:t>
      </w:r>
      <w:r w:rsidRPr="00A6263E">
        <w:rPr>
          <w:rFonts w:ascii="Times New Roman" w:eastAsia="Times New Roman" w:hAnsi="Times New Roman" w:cs="Times New Roman"/>
          <w:sz w:val="24"/>
          <w:szCs w:val="24"/>
        </w:rPr>
        <w:t xml:space="preserve"> of </w:t>
      </w:r>
      <w:r w:rsidR="00B40388" w:rsidRPr="00A6263E">
        <w:rPr>
          <w:rFonts w:ascii="Times New Roman" w:eastAsia="Times New Roman" w:hAnsi="Times New Roman" w:cs="Times New Roman"/>
          <w:sz w:val="24"/>
          <w:szCs w:val="24"/>
        </w:rPr>
        <w:t xml:space="preserve">illegality, duress and mistake </w:t>
      </w:r>
      <w:r w:rsidR="00B80777" w:rsidRPr="00A6263E">
        <w:rPr>
          <w:rFonts w:ascii="Times New Roman" w:eastAsia="Times New Roman" w:hAnsi="Times New Roman" w:cs="Times New Roman"/>
          <w:sz w:val="24"/>
          <w:szCs w:val="24"/>
        </w:rPr>
        <w:t xml:space="preserve">or any ground sufficient to enable court set aside a contract of the parties. These principles are laid out in </w:t>
      </w:r>
      <w:r w:rsidR="00B80777" w:rsidRPr="00A6263E">
        <w:rPr>
          <w:rFonts w:ascii="Times New Roman" w:eastAsia="Times New Roman" w:hAnsi="Times New Roman" w:cs="Times New Roman"/>
          <w:b/>
          <w:sz w:val="24"/>
          <w:szCs w:val="24"/>
        </w:rPr>
        <w:t xml:space="preserve">Soon Production Ltd </w:t>
      </w:r>
      <w:r w:rsidR="007F12E6" w:rsidRPr="00A6263E">
        <w:rPr>
          <w:rFonts w:ascii="Times New Roman" w:eastAsia="Times New Roman" w:hAnsi="Times New Roman" w:cs="Times New Roman"/>
          <w:b/>
          <w:sz w:val="24"/>
          <w:szCs w:val="24"/>
        </w:rPr>
        <w:t>vs.</w:t>
      </w:r>
      <w:r w:rsidR="00B80777" w:rsidRPr="00A6263E">
        <w:rPr>
          <w:rFonts w:ascii="Times New Roman" w:eastAsia="Times New Roman" w:hAnsi="Times New Roman" w:cs="Times New Roman"/>
          <w:b/>
          <w:sz w:val="24"/>
          <w:szCs w:val="24"/>
        </w:rPr>
        <w:t xml:space="preserve"> Soon </w:t>
      </w:r>
      <w:proofErr w:type="spellStart"/>
      <w:r w:rsidR="00B80777" w:rsidRPr="00A6263E">
        <w:rPr>
          <w:rFonts w:ascii="Times New Roman" w:eastAsia="Times New Roman" w:hAnsi="Times New Roman" w:cs="Times New Roman"/>
          <w:b/>
          <w:sz w:val="24"/>
          <w:szCs w:val="24"/>
        </w:rPr>
        <w:t>Yeon</w:t>
      </w:r>
      <w:proofErr w:type="spellEnd"/>
      <w:r w:rsidR="00B80777" w:rsidRPr="00A6263E">
        <w:rPr>
          <w:rFonts w:ascii="Times New Roman" w:eastAsia="Times New Roman" w:hAnsi="Times New Roman" w:cs="Times New Roman"/>
          <w:b/>
          <w:sz w:val="24"/>
          <w:szCs w:val="24"/>
        </w:rPr>
        <w:t xml:space="preserve"> Hong and Another HCMA No 190 of 2008, SCCA No. 1 of 1998</w:t>
      </w:r>
      <w:r w:rsidR="00DE427C" w:rsidRPr="00A6263E">
        <w:rPr>
          <w:rFonts w:ascii="Times New Roman" w:eastAsia="Times New Roman" w:hAnsi="Times New Roman" w:cs="Times New Roman"/>
          <w:b/>
          <w:sz w:val="24"/>
          <w:szCs w:val="24"/>
        </w:rPr>
        <w:t>;</w:t>
      </w:r>
      <w:r w:rsidR="00B80777" w:rsidRPr="00A6263E">
        <w:rPr>
          <w:rFonts w:ascii="Times New Roman" w:eastAsia="Times New Roman" w:hAnsi="Times New Roman" w:cs="Times New Roman"/>
          <w:b/>
          <w:sz w:val="24"/>
          <w:szCs w:val="24"/>
        </w:rPr>
        <w:t xml:space="preserve"> United Assurance Co. Ltd s Attorney General </w:t>
      </w:r>
      <w:r w:rsidR="00B80777" w:rsidRPr="00A6263E">
        <w:rPr>
          <w:rFonts w:ascii="Times New Roman" w:eastAsia="Times New Roman" w:hAnsi="Times New Roman" w:cs="Times New Roman"/>
          <w:sz w:val="24"/>
          <w:szCs w:val="24"/>
        </w:rPr>
        <w:t xml:space="preserve">and </w:t>
      </w:r>
      <w:r w:rsidR="00B40388" w:rsidRPr="00A6263E">
        <w:rPr>
          <w:rFonts w:ascii="Times New Roman" w:eastAsia="Times New Roman" w:hAnsi="Times New Roman" w:cs="Times New Roman"/>
          <w:b/>
          <w:sz w:val="24"/>
          <w:szCs w:val="24"/>
        </w:rPr>
        <w:t xml:space="preserve">Attorney General </w:t>
      </w:r>
      <w:r w:rsidR="00FD710A" w:rsidRPr="00A6263E">
        <w:rPr>
          <w:rFonts w:ascii="Times New Roman" w:eastAsia="Times New Roman" w:hAnsi="Times New Roman" w:cs="Times New Roman"/>
          <w:b/>
          <w:sz w:val="24"/>
          <w:szCs w:val="24"/>
        </w:rPr>
        <w:t>v</w:t>
      </w:r>
      <w:r w:rsidR="00B40388" w:rsidRPr="00A6263E">
        <w:rPr>
          <w:rFonts w:ascii="Times New Roman" w:eastAsia="Times New Roman" w:hAnsi="Times New Roman" w:cs="Times New Roman"/>
          <w:b/>
          <w:sz w:val="24"/>
          <w:szCs w:val="24"/>
        </w:rPr>
        <w:t xml:space="preserve">s. James Mark </w:t>
      </w:r>
      <w:proofErr w:type="spellStart"/>
      <w:r w:rsidR="00B40388" w:rsidRPr="00A6263E">
        <w:rPr>
          <w:rFonts w:ascii="Times New Roman" w:eastAsia="Times New Roman" w:hAnsi="Times New Roman" w:cs="Times New Roman"/>
          <w:b/>
          <w:sz w:val="24"/>
          <w:szCs w:val="24"/>
        </w:rPr>
        <w:t>Kamoga</w:t>
      </w:r>
      <w:proofErr w:type="spellEnd"/>
      <w:r w:rsidR="00B40388" w:rsidRPr="00A6263E">
        <w:rPr>
          <w:rFonts w:ascii="Times New Roman" w:eastAsia="Times New Roman" w:hAnsi="Times New Roman" w:cs="Times New Roman"/>
          <w:b/>
          <w:sz w:val="24"/>
          <w:szCs w:val="24"/>
        </w:rPr>
        <w:t>, SCCA No. 8 of 2004</w:t>
      </w:r>
      <w:r w:rsidR="00B80777" w:rsidRPr="00A6263E">
        <w:rPr>
          <w:rFonts w:ascii="Times New Roman" w:eastAsia="Times New Roman" w:hAnsi="Times New Roman" w:cs="Times New Roman"/>
          <w:b/>
          <w:sz w:val="24"/>
          <w:szCs w:val="24"/>
        </w:rPr>
        <w:t xml:space="preserve"> </w:t>
      </w:r>
    </w:p>
    <w:p w:rsidR="004B0BEA" w:rsidRPr="00A6263E" w:rsidRDefault="00B80777" w:rsidP="00A6263E">
      <w:pPr>
        <w:spacing w:before="100" w:beforeAutospacing="1" w:after="100" w:afterAutospacing="1" w:line="360" w:lineRule="auto"/>
        <w:jc w:val="both"/>
        <w:rPr>
          <w:rFonts w:ascii="Times New Roman" w:eastAsia="Times New Roman" w:hAnsi="Times New Roman" w:cs="Times New Roman"/>
          <w:sz w:val="24"/>
          <w:szCs w:val="24"/>
        </w:rPr>
      </w:pPr>
      <w:r w:rsidRPr="00A6263E">
        <w:rPr>
          <w:rFonts w:ascii="Times New Roman" w:eastAsia="Times New Roman" w:hAnsi="Times New Roman" w:cs="Times New Roman"/>
          <w:sz w:val="24"/>
          <w:szCs w:val="24"/>
        </w:rPr>
        <w:t xml:space="preserve">Each case is considered on the basis of its own facts. The question was whether there was authority </w:t>
      </w:r>
      <w:r w:rsidR="00DE427C" w:rsidRPr="00A6263E">
        <w:rPr>
          <w:rFonts w:ascii="Times New Roman" w:eastAsia="Times New Roman" w:hAnsi="Times New Roman" w:cs="Times New Roman"/>
          <w:sz w:val="24"/>
          <w:szCs w:val="24"/>
        </w:rPr>
        <w:t xml:space="preserve">and this </w:t>
      </w:r>
      <w:r w:rsidRPr="00A6263E">
        <w:rPr>
          <w:rFonts w:ascii="Times New Roman" w:eastAsia="Times New Roman" w:hAnsi="Times New Roman" w:cs="Times New Roman"/>
          <w:sz w:val="24"/>
          <w:szCs w:val="24"/>
        </w:rPr>
        <w:t>mus</w:t>
      </w:r>
      <w:r w:rsidR="004B0BEA" w:rsidRPr="00A6263E">
        <w:rPr>
          <w:rFonts w:ascii="Times New Roman" w:eastAsia="Times New Roman" w:hAnsi="Times New Roman" w:cs="Times New Roman"/>
          <w:sz w:val="24"/>
          <w:szCs w:val="24"/>
        </w:rPr>
        <w:t>t</w:t>
      </w:r>
      <w:r w:rsidRPr="00A6263E">
        <w:rPr>
          <w:rFonts w:ascii="Times New Roman" w:eastAsia="Times New Roman" w:hAnsi="Times New Roman" w:cs="Times New Roman"/>
          <w:sz w:val="24"/>
          <w:szCs w:val="24"/>
        </w:rPr>
        <w:t xml:space="preserve"> be considered from the facts. Under section 50 (2) of the Companies Act 2012 the question is whether the 2</w:t>
      </w:r>
      <w:r w:rsidRPr="00A6263E">
        <w:rPr>
          <w:rFonts w:ascii="Times New Roman" w:eastAsia="Times New Roman" w:hAnsi="Times New Roman" w:cs="Times New Roman"/>
          <w:sz w:val="24"/>
          <w:szCs w:val="24"/>
          <w:vertAlign w:val="superscript"/>
        </w:rPr>
        <w:t>nd</w:t>
      </w:r>
      <w:r w:rsidRPr="00A6263E">
        <w:rPr>
          <w:rFonts w:ascii="Times New Roman" w:eastAsia="Times New Roman" w:hAnsi="Times New Roman" w:cs="Times New Roman"/>
          <w:sz w:val="24"/>
          <w:szCs w:val="24"/>
        </w:rPr>
        <w:t xml:space="preserve"> </w:t>
      </w:r>
      <w:r w:rsidR="00C20E2F" w:rsidRPr="00A6263E">
        <w:rPr>
          <w:rFonts w:ascii="Times New Roman" w:eastAsia="Times New Roman" w:hAnsi="Times New Roman" w:cs="Times New Roman"/>
          <w:sz w:val="24"/>
          <w:szCs w:val="24"/>
        </w:rPr>
        <w:t>Applicant</w:t>
      </w:r>
      <w:r w:rsidRPr="00A6263E">
        <w:rPr>
          <w:rFonts w:ascii="Times New Roman" w:eastAsia="Times New Roman" w:hAnsi="Times New Roman" w:cs="Times New Roman"/>
          <w:sz w:val="24"/>
          <w:szCs w:val="24"/>
        </w:rPr>
        <w:t xml:space="preserve"> had authority express or implied to execute the consent judgment/decree. </w:t>
      </w:r>
      <w:r w:rsidR="00C20E2F" w:rsidRPr="00A6263E">
        <w:rPr>
          <w:rFonts w:ascii="Times New Roman" w:eastAsia="Times New Roman" w:hAnsi="Times New Roman" w:cs="Times New Roman"/>
          <w:sz w:val="24"/>
          <w:szCs w:val="24"/>
        </w:rPr>
        <w:t>Counsel</w:t>
      </w:r>
      <w:r w:rsidRPr="00A6263E">
        <w:rPr>
          <w:rFonts w:ascii="Times New Roman" w:eastAsia="Times New Roman" w:hAnsi="Times New Roman" w:cs="Times New Roman"/>
          <w:sz w:val="24"/>
          <w:szCs w:val="24"/>
        </w:rPr>
        <w:t xml:space="preserve"> relied on the Judicature (Commercial Court Division) (Mediation Rules 2007) referred to as mediation rules which provides that each party in the mediation agreement shall name the person or persons who would be the lead negotiators with full authority to settle the dispute and professional advisors. Rule 16 (2) provides </w:t>
      </w:r>
      <w:r w:rsidR="007F12E6" w:rsidRPr="00A6263E">
        <w:rPr>
          <w:rFonts w:ascii="Times New Roman" w:eastAsia="Times New Roman" w:hAnsi="Times New Roman" w:cs="Times New Roman"/>
          <w:sz w:val="24"/>
          <w:szCs w:val="24"/>
        </w:rPr>
        <w:t>that</w:t>
      </w:r>
      <w:r w:rsidRPr="00A6263E">
        <w:rPr>
          <w:rFonts w:ascii="Times New Roman" w:eastAsia="Times New Roman" w:hAnsi="Times New Roman" w:cs="Times New Roman"/>
          <w:sz w:val="24"/>
          <w:szCs w:val="24"/>
        </w:rPr>
        <w:t xml:space="preserve"> the person </w:t>
      </w:r>
      <w:r w:rsidRPr="00A6263E">
        <w:rPr>
          <w:rFonts w:ascii="Times New Roman" w:eastAsia="Times New Roman" w:hAnsi="Times New Roman" w:cs="Times New Roman"/>
          <w:sz w:val="24"/>
          <w:szCs w:val="24"/>
        </w:rPr>
        <w:lastRenderedPageBreak/>
        <w:t xml:space="preserve">with full authority will sign the </w:t>
      </w:r>
      <w:r w:rsidR="004B0BEA" w:rsidRPr="00A6263E">
        <w:rPr>
          <w:rFonts w:ascii="Times New Roman" w:eastAsia="Times New Roman" w:hAnsi="Times New Roman" w:cs="Times New Roman"/>
          <w:sz w:val="24"/>
          <w:szCs w:val="24"/>
        </w:rPr>
        <w:t xml:space="preserve">settlement during mediation. The second </w:t>
      </w:r>
      <w:r w:rsidR="00C20E2F" w:rsidRPr="00A6263E">
        <w:rPr>
          <w:rFonts w:ascii="Times New Roman" w:eastAsia="Times New Roman" w:hAnsi="Times New Roman" w:cs="Times New Roman"/>
          <w:sz w:val="24"/>
          <w:szCs w:val="24"/>
        </w:rPr>
        <w:t>Applicant</w:t>
      </w:r>
      <w:r w:rsidR="004B0BEA" w:rsidRPr="00A6263E">
        <w:rPr>
          <w:rFonts w:ascii="Times New Roman" w:eastAsia="Times New Roman" w:hAnsi="Times New Roman" w:cs="Times New Roman"/>
          <w:sz w:val="24"/>
          <w:szCs w:val="24"/>
        </w:rPr>
        <w:t xml:space="preserve"> was the lead negotiator with full authority while Simon </w:t>
      </w:r>
      <w:proofErr w:type="spellStart"/>
      <w:r w:rsidR="004B0BEA" w:rsidRPr="00A6263E">
        <w:rPr>
          <w:rFonts w:ascii="Times New Roman" w:eastAsia="Times New Roman" w:hAnsi="Times New Roman" w:cs="Times New Roman"/>
          <w:sz w:val="24"/>
          <w:szCs w:val="24"/>
        </w:rPr>
        <w:t>Kakama</w:t>
      </w:r>
      <w:proofErr w:type="spellEnd"/>
      <w:r w:rsidR="004B0BEA" w:rsidRPr="00A6263E">
        <w:rPr>
          <w:rFonts w:ascii="Times New Roman" w:eastAsia="Times New Roman" w:hAnsi="Times New Roman" w:cs="Times New Roman"/>
          <w:sz w:val="24"/>
          <w:szCs w:val="24"/>
        </w:rPr>
        <w:t xml:space="preserve"> was the </w:t>
      </w:r>
      <w:r w:rsidR="00C20E2F" w:rsidRPr="00A6263E">
        <w:rPr>
          <w:rFonts w:ascii="Times New Roman" w:eastAsia="Times New Roman" w:hAnsi="Times New Roman" w:cs="Times New Roman"/>
          <w:sz w:val="24"/>
          <w:szCs w:val="24"/>
        </w:rPr>
        <w:t>Counsel</w:t>
      </w:r>
      <w:r w:rsidR="004B0BEA" w:rsidRPr="00A6263E">
        <w:rPr>
          <w:rFonts w:ascii="Times New Roman" w:eastAsia="Times New Roman" w:hAnsi="Times New Roman" w:cs="Times New Roman"/>
          <w:sz w:val="24"/>
          <w:szCs w:val="24"/>
        </w:rPr>
        <w:t xml:space="preserve">. </w:t>
      </w:r>
    </w:p>
    <w:p w:rsidR="00B40388" w:rsidRPr="00A6263E" w:rsidRDefault="00EC4F3A" w:rsidP="00A6263E">
      <w:pPr>
        <w:spacing w:before="100" w:beforeAutospacing="1" w:after="100" w:afterAutospacing="1" w:line="360" w:lineRule="auto"/>
        <w:jc w:val="both"/>
        <w:rPr>
          <w:rFonts w:ascii="Times New Roman" w:eastAsia="Times New Roman" w:hAnsi="Times New Roman" w:cs="Times New Roman"/>
          <w:sz w:val="24"/>
          <w:szCs w:val="24"/>
        </w:rPr>
      </w:pPr>
      <w:r w:rsidRPr="00A6263E">
        <w:rPr>
          <w:rFonts w:ascii="Times New Roman" w:eastAsia="Times New Roman" w:hAnsi="Times New Roman" w:cs="Times New Roman"/>
          <w:sz w:val="24"/>
          <w:szCs w:val="24"/>
        </w:rPr>
        <w:t>Under the Companies Act and section 50 (3) thereof a contract made according to the section shall be effectual in law and shall bind the company and its successors and all other parties to it. The judgment executed by the 2</w:t>
      </w:r>
      <w:r w:rsidRPr="00A6263E">
        <w:rPr>
          <w:rFonts w:ascii="Times New Roman" w:eastAsia="Times New Roman" w:hAnsi="Times New Roman" w:cs="Times New Roman"/>
          <w:sz w:val="24"/>
          <w:szCs w:val="24"/>
          <w:vertAlign w:val="superscript"/>
        </w:rPr>
        <w:t>nd</w:t>
      </w:r>
      <w:r w:rsidRPr="00A6263E">
        <w:rPr>
          <w:rFonts w:ascii="Times New Roman" w:eastAsia="Times New Roman" w:hAnsi="Times New Roman" w:cs="Times New Roman"/>
          <w:sz w:val="24"/>
          <w:szCs w:val="24"/>
        </w:rPr>
        <w:t xml:space="preserve"> </w:t>
      </w:r>
      <w:r w:rsidR="00C20E2F" w:rsidRPr="00A6263E">
        <w:rPr>
          <w:rFonts w:ascii="Times New Roman" w:eastAsia="Times New Roman" w:hAnsi="Times New Roman" w:cs="Times New Roman"/>
          <w:sz w:val="24"/>
          <w:szCs w:val="24"/>
        </w:rPr>
        <w:t>Applicant</w:t>
      </w:r>
      <w:r w:rsidRPr="00A6263E">
        <w:rPr>
          <w:rFonts w:ascii="Times New Roman" w:eastAsia="Times New Roman" w:hAnsi="Times New Roman" w:cs="Times New Roman"/>
          <w:sz w:val="24"/>
          <w:szCs w:val="24"/>
        </w:rPr>
        <w:t xml:space="preserve"> binds the company.</w:t>
      </w:r>
      <w:r w:rsidR="00571BFC" w:rsidRPr="00A6263E">
        <w:rPr>
          <w:rFonts w:ascii="Times New Roman" w:eastAsia="Times New Roman" w:hAnsi="Times New Roman" w:cs="Times New Roman"/>
          <w:sz w:val="24"/>
          <w:szCs w:val="24"/>
        </w:rPr>
        <w:t xml:space="preserve"> </w:t>
      </w:r>
      <w:r w:rsidR="00C20E2F" w:rsidRPr="00A6263E">
        <w:rPr>
          <w:rFonts w:ascii="Times New Roman" w:eastAsia="Times New Roman" w:hAnsi="Times New Roman" w:cs="Times New Roman"/>
          <w:sz w:val="24"/>
          <w:szCs w:val="24"/>
        </w:rPr>
        <w:t xml:space="preserve">Counsel relied on </w:t>
      </w:r>
      <w:r w:rsidR="00C20E2F" w:rsidRPr="00A6263E">
        <w:rPr>
          <w:rFonts w:ascii="Times New Roman" w:eastAsia="Times New Roman" w:hAnsi="Times New Roman" w:cs="Times New Roman"/>
          <w:b/>
          <w:sz w:val="24"/>
          <w:szCs w:val="24"/>
        </w:rPr>
        <w:t>Equip Agencies Ltd vs. Credit Bank Ltd [2004] 2 EA 61</w:t>
      </w:r>
      <w:r w:rsidR="00C20E2F" w:rsidRPr="00A6263E">
        <w:rPr>
          <w:rFonts w:ascii="Times New Roman" w:eastAsia="Times New Roman" w:hAnsi="Times New Roman" w:cs="Times New Roman"/>
          <w:sz w:val="24"/>
          <w:szCs w:val="24"/>
        </w:rPr>
        <w:t xml:space="preserve"> at page 67 for the proposition that a solicitor or Counsel would ordinarily have ostensible authority to compromise a suit in so far as the opponent is concerned. </w:t>
      </w:r>
      <w:r w:rsidR="00E43EAF" w:rsidRPr="00A6263E">
        <w:rPr>
          <w:rFonts w:ascii="Times New Roman" w:eastAsia="Times New Roman" w:hAnsi="Times New Roman" w:cs="Times New Roman"/>
          <w:sz w:val="24"/>
          <w:szCs w:val="24"/>
        </w:rPr>
        <w:t xml:space="preserve">The </w:t>
      </w:r>
      <w:r w:rsidR="00C20E2F" w:rsidRPr="00A6263E">
        <w:rPr>
          <w:rFonts w:ascii="Times New Roman" w:eastAsia="Times New Roman" w:hAnsi="Times New Roman" w:cs="Times New Roman"/>
          <w:sz w:val="24"/>
          <w:szCs w:val="24"/>
        </w:rPr>
        <w:t>Applicant</w:t>
      </w:r>
      <w:r w:rsidR="00F47381" w:rsidRPr="00A6263E">
        <w:rPr>
          <w:rFonts w:ascii="Times New Roman" w:eastAsia="Times New Roman" w:hAnsi="Times New Roman" w:cs="Times New Roman"/>
          <w:sz w:val="24"/>
          <w:szCs w:val="24"/>
        </w:rPr>
        <w:t>’</w:t>
      </w:r>
      <w:r w:rsidR="00E43EAF" w:rsidRPr="00A6263E">
        <w:rPr>
          <w:rFonts w:ascii="Times New Roman" w:eastAsia="Times New Roman" w:hAnsi="Times New Roman" w:cs="Times New Roman"/>
          <w:sz w:val="24"/>
          <w:szCs w:val="24"/>
        </w:rPr>
        <w:t>s have not challenged the authority of the lawyers to bind them.</w:t>
      </w:r>
    </w:p>
    <w:p w:rsidR="00B40388" w:rsidRPr="00A6263E" w:rsidRDefault="00B40388" w:rsidP="00A6263E">
      <w:pPr>
        <w:spacing w:before="100" w:beforeAutospacing="1" w:after="100" w:afterAutospacing="1" w:line="360" w:lineRule="auto"/>
        <w:jc w:val="both"/>
        <w:rPr>
          <w:rFonts w:ascii="Times New Roman" w:eastAsia="Times New Roman" w:hAnsi="Times New Roman" w:cs="Times New Roman"/>
          <w:sz w:val="24"/>
          <w:szCs w:val="24"/>
        </w:rPr>
      </w:pPr>
      <w:r w:rsidRPr="00A6263E">
        <w:rPr>
          <w:rFonts w:ascii="Times New Roman" w:eastAsia="Times New Roman" w:hAnsi="Times New Roman" w:cs="Times New Roman"/>
          <w:sz w:val="24"/>
          <w:szCs w:val="24"/>
        </w:rPr>
        <w:t xml:space="preserve">In relation to duress, </w:t>
      </w:r>
      <w:r w:rsidR="00C20E2F" w:rsidRPr="00A6263E">
        <w:rPr>
          <w:rFonts w:ascii="Times New Roman" w:eastAsia="Times New Roman" w:hAnsi="Times New Roman" w:cs="Times New Roman"/>
          <w:sz w:val="24"/>
          <w:szCs w:val="24"/>
        </w:rPr>
        <w:t>Counsel</w:t>
      </w:r>
      <w:r w:rsidRPr="00A6263E">
        <w:rPr>
          <w:rFonts w:ascii="Times New Roman" w:eastAsia="Times New Roman" w:hAnsi="Times New Roman" w:cs="Times New Roman"/>
          <w:sz w:val="24"/>
          <w:szCs w:val="24"/>
        </w:rPr>
        <w:t xml:space="preserve"> for the </w:t>
      </w:r>
      <w:r w:rsidR="00C20E2F" w:rsidRPr="00A6263E">
        <w:rPr>
          <w:rFonts w:ascii="Times New Roman" w:eastAsia="Times New Roman" w:hAnsi="Times New Roman" w:cs="Times New Roman"/>
          <w:sz w:val="24"/>
          <w:szCs w:val="24"/>
        </w:rPr>
        <w:t>Applicant</w:t>
      </w:r>
      <w:r w:rsidRPr="00A6263E">
        <w:rPr>
          <w:rFonts w:ascii="Times New Roman" w:eastAsia="Times New Roman" w:hAnsi="Times New Roman" w:cs="Times New Roman"/>
          <w:sz w:val="24"/>
          <w:szCs w:val="24"/>
        </w:rPr>
        <w:t xml:space="preserve"> </w:t>
      </w:r>
      <w:r w:rsidR="00586B45" w:rsidRPr="00A6263E">
        <w:rPr>
          <w:rFonts w:ascii="Times New Roman" w:eastAsia="Times New Roman" w:hAnsi="Times New Roman" w:cs="Times New Roman"/>
          <w:sz w:val="24"/>
          <w:szCs w:val="24"/>
        </w:rPr>
        <w:t xml:space="preserve">cited the </w:t>
      </w:r>
      <w:r w:rsidRPr="00A6263E">
        <w:rPr>
          <w:rFonts w:ascii="Times New Roman" w:eastAsia="Times New Roman" w:hAnsi="Times New Roman" w:cs="Times New Roman"/>
          <w:sz w:val="24"/>
          <w:szCs w:val="24"/>
        </w:rPr>
        <w:t xml:space="preserve">case of </w:t>
      </w:r>
      <w:r w:rsidR="00DE427C" w:rsidRPr="00A6263E">
        <w:rPr>
          <w:rFonts w:ascii="Times New Roman" w:eastAsia="Times New Roman" w:hAnsi="Times New Roman" w:cs="Times New Roman"/>
          <w:b/>
          <w:sz w:val="24"/>
          <w:szCs w:val="24"/>
        </w:rPr>
        <w:t xml:space="preserve">Stephen </w:t>
      </w:r>
      <w:proofErr w:type="spellStart"/>
      <w:r w:rsidR="00DE427C" w:rsidRPr="00A6263E">
        <w:rPr>
          <w:rFonts w:ascii="Times New Roman" w:eastAsia="Times New Roman" w:hAnsi="Times New Roman" w:cs="Times New Roman"/>
          <w:b/>
          <w:sz w:val="24"/>
          <w:szCs w:val="24"/>
        </w:rPr>
        <w:t>Seruwagi</w:t>
      </w:r>
      <w:proofErr w:type="spellEnd"/>
      <w:r w:rsidR="00DE427C" w:rsidRPr="00A6263E">
        <w:rPr>
          <w:rFonts w:ascii="Times New Roman" w:eastAsia="Times New Roman" w:hAnsi="Times New Roman" w:cs="Times New Roman"/>
          <w:b/>
          <w:sz w:val="24"/>
          <w:szCs w:val="24"/>
        </w:rPr>
        <w:t xml:space="preserve"> </w:t>
      </w:r>
      <w:proofErr w:type="spellStart"/>
      <w:r w:rsidR="00DE427C" w:rsidRPr="00A6263E">
        <w:rPr>
          <w:rFonts w:ascii="Times New Roman" w:eastAsia="Times New Roman" w:hAnsi="Times New Roman" w:cs="Times New Roman"/>
          <w:b/>
          <w:sz w:val="24"/>
          <w:szCs w:val="24"/>
        </w:rPr>
        <w:t>Kavuma</w:t>
      </w:r>
      <w:proofErr w:type="spellEnd"/>
      <w:r w:rsidR="00DE427C" w:rsidRPr="00A6263E">
        <w:rPr>
          <w:rFonts w:ascii="Times New Roman" w:eastAsia="Times New Roman" w:hAnsi="Times New Roman" w:cs="Times New Roman"/>
          <w:b/>
          <w:sz w:val="24"/>
          <w:szCs w:val="24"/>
        </w:rPr>
        <w:t xml:space="preserve"> v</w:t>
      </w:r>
      <w:r w:rsidRPr="00A6263E">
        <w:rPr>
          <w:rFonts w:ascii="Times New Roman" w:eastAsia="Times New Roman" w:hAnsi="Times New Roman" w:cs="Times New Roman"/>
          <w:b/>
          <w:sz w:val="24"/>
          <w:szCs w:val="24"/>
        </w:rPr>
        <w:t>s</w:t>
      </w:r>
      <w:r w:rsidR="00DE427C" w:rsidRPr="00A6263E">
        <w:rPr>
          <w:rFonts w:ascii="Times New Roman" w:eastAsia="Times New Roman" w:hAnsi="Times New Roman" w:cs="Times New Roman"/>
          <w:b/>
          <w:sz w:val="24"/>
          <w:szCs w:val="24"/>
        </w:rPr>
        <w:t>.</w:t>
      </w:r>
      <w:r w:rsidRPr="00A6263E">
        <w:rPr>
          <w:rFonts w:ascii="Times New Roman" w:eastAsia="Times New Roman" w:hAnsi="Times New Roman" w:cs="Times New Roman"/>
          <w:b/>
          <w:sz w:val="24"/>
          <w:szCs w:val="24"/>
        </w:rPr>
        <w:t xml:space="preserve"> Barclays Bank (U) </w:t>
      </w:r>
      <w:r w:rsidR="007F12E6" w:rsidRPr="00A6263E">
        <w:rPr>
          <w:rFonts w:ascii="Times New Roman" w:eastAsia="Times New Roman" w:hAnsi="Times New Roman" w:cs="Times New Roman"/>
          <w:b/>
          <w:sz w:val="24"/>
          <w:szCs w:val="24"/>
        </w:rPr>
        <w:t>Ltd (</w:t>
      </w:r>
      <w:r w:rsidRPr="00A6263E">
        <w:rPr>
          <w:rFonts w:ascii="Times New Roman" w:eastAsia="Times New Roman" w:hAnsi="Times New Roman" w:cs="Times New Roman"/>
          <w:b/>
          <w:sz w:val="24"/>
          <w:szCs w:val="24"/>
        </w:rPr>
        <w:t>Mic. Appl. No. 634 of 2010,</w:t>
      </w:r>
      <w:r w:rsidRPr="00A6263E">
        <w:rPr>
          <w:rFonts w:ascii="Times New Roman" w:eastAsia="Times New Roman" w:hAnsi="Times New Roman" w:cs="Times New Roman"/>
          <w:sz w:val="24"/>
          <w:szCs w:val="24"/>
        </w:rPr>
        <w:t xml:space="preserve"> where </w:t>
      </w:r>
      <w:r w:rsidR="00586B45" w:rsidRPr="00A6263E">
        <w:rPr>
          <w:rFonts w:ascii="Times New Roman" w:eastAsia="Times New Roman" w:hAnsi="Times New Roman" w:cs="Times New Roman"/>
          <w:sz w:val="24"/>
          <w:szCs w:val="24"/>
        </w:rPr>
        <w:t xml:space="preserve">the court relied on </w:t>
      </w:r>
      <w:r w:rsidRPr="00A6263E">
        <w:rPr>
          <w:rFonts w:ascii="Times New Roman" w:eastAsia="Times New Roman" w:hAnsi="Times New Roman" w:cs="Times New Roman"/>
          <w:b/>
          <w:sz w:val="24"/>
          <w:szCs w:val="24"/>
        </w:rPr>
        <w:t xml:space="preserve">Barton </w:t>
      </w:r>
      <w:r w:rsidR="00DE427C" w:rsidRPr="00A6263E">
        <w:rPr>
          <w:rFonts w:ascii="Times New Roman" w:eastAsia="Times New Roman" w:hAnsi="Times New Roman" w:cs="Times New Roman"/>
          <w:b/>
          <w:sz w:val="24"/>
          <w:szCs w:val="24"/>
        </w:rPr>
        <w:t>v</w:t>
      </w:r>
      <w:r w:rsidRPr="00A6263E">
        <w:rPr>
          <w:rFonts w:ascii="Times New Roman" w:eastAsia="Times New Roman" w:hAnsi="Times New Roman" w:cs="Times New Roman"/>
          <w:b/>
          <w:sz w:val="24"/>
          <w:szCs w:val="24"/>
        </w:rPr>
        <w:t>s</w:t>
      </w:r>
      <w:r w:rsidR="00DE427C" w:rsidRPr="00A6263E">
        <w:rPr>
          <w:rFonts w:ascii="Times New Roman" w:eastAsia="Times New Roman" w:hAnsi="Times New Roman" w:cs="Times New Roman"/>
          <w:b/>
          <w:sz w:val="24"/>
          <w:szCs w:val="24"/>
        </w:rPr>
        <w:t>.</w:t>
      </w:r>
      <w:r w:rsidRPr="00A6263E">
        <w:rPr>
          <w:rFonts w:ascii="Times New Roman" w:eastAsia="Times New Roman" w:hAnsi="Times New Roman" w:cs="Times New Roman"/>
          <w:b/>
          <w:sz w:val="24"/>
          <w:szCs w:val="24"/>
        </w:rPr>
        <w:t xml:space="preserve"> Armstrong</w:t>
      </w:r>
      <w:r w:rsidR="00586B45" w:rsidRPr="00A6263E">
        <w:rPr>
          <w:rFonts w:ascii="Times New Roman" w:eastAsia="Times New Roman" w:hAnsi="Times New Roman" w:cs="Times New Roman"/>
          <w:b/>
          <w:sz w:val="24"/>
          <w:szCs w:val="24"/>
        </w:rPr>
        <w:t xml:space="preserve"> </w:t>
      </w:r>
      <w:r w:rsidRPr="00A6263E">
        <w:rPr>
          <w:rFonts w:ascii="Times New Roman" w:eastAsia="Times New Roman" w:hAnsi="Times New Roman" w:cs="Times New Roman"/>
          <w:b/>
          <w:sz w:val="24"/>
          <w:szCs w:val="24"/>
        </w:rPr>
        <w:t>(1976)</w:t>
      </w:r>
      <w:r w:rsidR="00586B45" w:rsidRPr="00A6263E">
        <w:rPr>
          <w:rFonts w:ascii="Times New Roman" w:eastAsia="Times New Roman" w:hAnsi="Times New Roman" w:cs="Times New Roman"/>
          <w:b/>
          <w:sz w:val="24"/>
          <w:szCs w:val="24"/>
        </w:rPr>
        <w:t xml:space="preserve"> </w:t>
      </w:r>
      <w:r w:rsidRPr="00A6263E">
        <w:rPr>
          <w:rFonts w:ascii="Times New Roman" w:eastAsia="Times New Roman" w:hAnsi="Times New Roman" w:cs="Times New Roman"/>
          <w:b/>
          <w:sz w:val="24"/>
          <w:szCs w:val="24"/>
        </w:rPr>
        <w:t>A.C. 104, at p.121</w:t>
      </w:r>
      <w:r w:rsidRPr="00A6263E">
        <w:rPr>
          <w:rFonts w:ascii="Times New Roman" w:eastAsia="Times New Roman" w:hAnsi="Times New Roman" w:cs="Times New Roman"/>
          <w:sz w:val="24"/>
          <w:szCs w:val="24"/>
        </w:rPr>
        <w:t xml:space="preserve"> </w:t>
      </w:r>
      <w:r w:rsidR="00586B45" w:rsidRPr="00A6263E">
        <w:rPr>
          <w:rFonts w:ascii="Times New Roman" w:eastAsia="Times New Roman" w:hAnsi="Times New Roman" w:cs="Times New Roman"/>
          <w:sz w:val="24"/>
          <w:szCs w:val="24"/>
        </w:rPr>
        <w:t xml:space="preserve">on how </w:t>
      </w:r>
      <w:r w:rsidR="007F12E6" w:rsidRPr="00A6263E">
        <w:rPr>
          <w:rFonts w:ascii="Times New Roman" w:eastAsia="Times New Roman" w:hAnsi="Times New Roman" w:cs="Times New Roman"/>
          <w:sz w:val="24"/>
          <w:szCs w:val="24"/>
        </w:rPr>
        <w:t>to</w:t>
      </w:r>
      <w:r w:rsidR="00586B45" w:rsidRPr="00A6263E">
        <w:rPr>
          <w:rFonts w:ascii="Times New Roman" w:eastAsia="Times New Roman" w:hAnsi="Times New Roman" w:cs="Times New Roman"/>
          <w:sz w:val="24"/>
          <w:szCs w:val="24"/>
        </w:rPr>
        <w:t xml:space="preserve"> determine whether there was coercion. </w:t>
      </w:r>
      <w:r w:rsidRPr="00A6263E">
        <w:rPr>
          <w:rFonts w:ascii="Times New Roman" w:eastAsia="Times New Roman" w:hAnsi="Times New Roman" w:cs="Times New Roman"/>
          <w:sz w:val="24"/>
          <w:szCs w:val="24"/>
        </w:rPr>
        <w:t xml:space="preserve">Lord </w:t>
      </w:r>
      <w:proofErr w:type="spellStart"/>
      <w:r w:rsidRPr="00A6263E">
        <w:rPr>
          <w:rFonts w:ascii="Times New Roman" w:eastAsia="Times New Roman" w:hAnsi="Times New Roman" w:cs="Times New Roman"/>
          <w:sz w:val="24"/>
          <w:szCs w:val="24"/>
        </w:rPr>
        <w:t>Scarman</w:t>
      </w:r>
      <w:proofErr w:type="spellEnd"/>
      <w:r w:rsidRPr="00A6263E">
        <w:rPr>
          <w:rFonts w:ascii="Times New Roman" w:eastAsia="Times New Roman" w:hAnsi="Times New Roman" w:cs="Times New Roman"/>
          <w:sz w:val="24"/>
          <w:szCs w:val="24"/>
        </w:rPr>
        <w:t xml:space="preserve"> </w:t>
      </w:r>
      <w:r w:rsidR="00586B45" w:rsidRPr="00A6263E">
        <w:rPr>
          <w:rFonts w:ascii="Times New Roman" w:eastAsia="Times New Roman" w:hAnsi="Times New Roman" w:cs="Times New Roman"/>
          <w:sz w:val="24"/>
          <w:szCs w:val="24"/>
        </w:rPr>
        <w:t xml:space="preserve">held </w:t>
      </w:r>
      <w:r w:rsidRPr="00A6263E">
        <w:rPr>
          <w:rFonts w:ascii="Times New Roman" w:eastAsia="Times New Roman" w:hAnsi="Times New Roman" w:cs="Times New Roman"/>
          <w:sz w:val="24"/>
          <w:szCs w:val="24"/>
        </w:rPr>
        <w:t>that</w:t>
      </w:r>
      <w:r w:rsidR="00096DF6" w:rsidRPr="00A6263E">
        <w:rPr>
          <w:rFonts w:ascii="Times New Roman" w:eastAsia="Times New Roman" w:hAnsi="Times New Roman" w:cs="Times New Roman"/>
          <w:sz w:val="24"/>
          <w:szCs w:val="24"/>
        </w:rPr>
        <w:t>:</w:t>
      </w:r>
      <w:r w:rsidRPr="00A6263E">
        <w:rPr>
          <w:rFonts w:ascii="Times New Roman" w:eastAsia="Times New Roman" w:hAnsi="Times New Roman" w:cs="Times New Roman"/>
          <w:sz w:val="24"/>
          <w:szCs w:val="24"/>
        </w:rPr>
        <w:t xml:space="preserve"> </w:t>
      </w:r>
      <w:r w:rsidR="00096DF6" w:rsidRPr="00A6263E">
        <w:rPr>
          <w:rFonts w:ascii="Times New Roman" w:eastAsia="Times New Roman" w:hAnsi="Times New Roman" w:cs="Times New Roman"/>
          <w:sz w:val="24"/>
          <w:szCs w:val="24"/>
        </w:rPr>
        <w:t>“...</w:t>
      </w:r>
      <w:r w:rsidRPr="00A6263E">
        <w:rPr>
          <w:rFonts w:ascii="Times New Roman" w:eastAsia="Times New Roman" w:hAnsi="Times New Roman" w:cs="Times New Roman"/>
          <w:sz w:val="24"/>
          <w:szCs w:val="24"/>
        </w:rPr>
        <w:t>in determining whether there was coercion of the will such that there was no consent, it is material whether the person alleged to have been coerced did or did not protest, that at the time he did or did not have an alternative course open to him such as an adequate legal remedy, whether he was independently advised, and finally, whether after entering the contract he took steps to avoid it.</w:t>
      </w:r>
      <w:r w:rsidR="00096DF6" w:rsidRPr="00A6263E">
        <w:rPr>
          <w:rFonts w:ascii="Times New Roman" w:eastAsia="Times New Roman" w:hAnsi="Times New Roman" w:cs="Times New Roman"/>
          <w:sz w:val="24"/>
          <w:szCs w:val="24"/>
        </w:rPr>
        <w:t>”</w:t>
      </w:r>
      <w:r w:rsidRPr="00A6263E">
        <w:rPr>
          <w:rFonts w:ascii="Times New Roman" w:eastAsia="Times New Roman" w:hAnsi="Times New Roman" w:cs="Times New Roman"/>
          <w:sz w:val="24"/>
          <w:szCs w:val="24"/>
        </w:rPr>
        <w:t xml:space="preserve"> </w:t>
      </w:r>
    </w:p>
    <w:p w:rsidR="00B40388" w:rsidRPr="00A6263E" w:rsidRDefault="00B40388" w:rsidP="00A6263E">
      <w:pPr>
        <w:spacing w:before="100" w:beforeAutospacing="1" w:after="100" w:afterAutospacing="1" w:line="360" w:lineRule="auto"/>
        <w:jc w:val="both"/>
        <w:rPr>
          <w:rFonts w:ascii="Times New Roman" w:eastAsia="Times New Roman" w:hAnsi="Times New Roman" w:cs="Times New Roman"/>
          <w:sz w:val="24"/>
          <w:szCs w:val="24"/>
        </w:rPr>
      </w:pPr>
      <w:r w:rsidRPr="00A6263E">
        <w:rPr>
          <w:rFonts w:ascii="Times New Roman" w:eastAsia="Times New Roman" w:hAnsi="Times New Roman" w:cs="Times New Roman"/>
          <w:sz w:val="24"/>
          <w:szCs w:val="24"/>
        </w:rPr>
        <w:t xml:space="preserve">He submitted that the consent was not executed under duress or intimidation since it was forwarded to the </w:t>
      </w:r>
      <w:r w:rsidR="00C20E2F" w:rsidRPr="00A6263E">
        <w:rPr>
          <w:rFonts w:ascii="Times New Roman" w:eastAsia="Times New Roman" w:hAnsi="Times New Roman" w:cs="Times New Roman"/>
          <w:sz w:val="24"/>
          <w:szCs w:val="24"/>
        </w:rPr>
        <w:t>Applicant</w:t>
      </w:r>
      <w:r w:rsidRPr="00A6263E">
        <w:rPr>
          <w:rFonts w:ascii="Times New Roman" w:eastAsia="Times New Roman" w:hAnsi="Times New Roman" w:cs="Times New Roman"/>
          <w:sz w:val="24"/>
          <w:szCs w:val="24"/>
        </w:rPr>
        <w:t>s’ advocate for approval and it was filed by them. He averred that they had the opportunity from 14</w:t>
      </w:r>
      <w:r w:rsidRPr="00A6263E">
        <w:rPr>
          <w:rFonts w:ascii="Times New Roman" w:eastAsia="Times New Roman" w:hAnsi="Times New Roman" w:cs="Times New Roman"/>
          <w:sz w:val="24"/>
          <w:szCs w:val="24"/>
          <w:vertAlign w:val="superscript"/>
        </w:rPr>
        <w:t>th</w:t>
      </w:r>
      <w:r w:rsidRPr="00A6263E">
        <w:rPr>
          <w:rFonts w:ascii="Times New Roman" w:eastAsia="Times New Roman" w:hAnsi="Times New Roman" w:cs="Times New Roman"/>
          <w:sz w:val="24"/>
          <w:szCs w:val="24"/>
        </w:rPr>
        <w:t xml:space="preserve"> August 2013 to 30</w:t>
      </w:r>
      <w:r w:rsidRPr="00A6263E">
        <w:rPr>
          <w:rFonts w:ascii="Times New Roman" w:eastAsia="Times New Roman" w:hAnsi="Times New Roman" w:cs="Times New Roman"/>
          <w:sz w:val="24"/>
          <w:szCs w:val="24"/>
          <w:vertAlign w:val="superscript"/>
        </w:rPr>
        <w:t>th</w:t>
      </w:r>
      <w:r w:rsidRPr="00A6263E">
        <w:rPr>
          <w:rFonts w:ascii="Times New Roman" w:eastAsia="Times New Roman" w:hAnsi="Times New Roman" w:cs="Times New Roman"/>
          <w:sz w:val="24"/>
          <w:szCs w:val="24"/>
        </w:rPr>
        <w:t xml:space="preserve"> June, 2015 when they filed this application to challenge the consent judgment which their own advocates filed, however they chose to wait for a year and 10 months to elapse before filing. </w:t>
      </w:r>
    </w:p>
    <w:p w:rsidR="00B40388" w:rsidRPr="00A6263E" w:rsidRDefault="00B40388" w:rsidP="00A6263E">
      <w:pPr>
        <w:spacing w:before="100" w:beforeAutospacing="1" w:after="100" w:afterAutospacing="1" w:line="360" w:lineRule="auto"/>
        <w:jc w:val="both"/>
        <w:rPr>
          <w:rFonts w:ascii="Times New Roman" w:eastAsia="Times New Roman" w:hAnsi="Times New Roman" w:cs="Times New Roman"/>
          <w:sz w:val="24"/>
          <w:szCs w:val="24"/>
        </w:rPr>
      </w:pPr>
      <w:r w:rsidRPr="00A6263E">
        <w:rPr>
          <w:rFonts w:ascii="Times New Roman" w:eastAsia="Times New Roman" w:hAnsi="Times New Roman" w:cs="Times New Roman"/>
          <w:sz w:val="24"/>
          <w:szCs w:val="24"/>
        </w:rPr>
        <w:t xml:space="preserve">In submitting about mistake, </w:t>
      </w:r>
      <w:r w:rsidR="00C20E2F" w:rsidRPr="00A6263E">
        <w:rPr>
          <w:rFonts w:ascii="Times New Roman" w:eastAsia="Times New Roman" w:hAnsi="Times New Roman" w:cs="Times New Roman"/>
          <w:sz w:val="24"/>
          <w:szCs w:val="24"/>
        </w:rPr>
        <w:t>Counsel</w:t>
      </w:r>
      <w:r w:rsidRPr="00A6263E">
        <w:rPr>
          <w:rFonts w:ascii="Times New Roman" w:eastAsia="Times New Roman" w:hAnsi="Times New Roman" w:cs="Times New Roman"/>
          <w:sz w:val="24"/>
          <w:szCs w:val="24"/>
        </w:rPr>
        <w:t xml:space="preserve"> for the </w:t>
      </w:r>
      <w:r w:rsidR="00C20E2F" w:rsidRPr="00A6263E">
        <w:rPr>
          <w:rFonts w:ascii="Times New Roman" w:eastAsia="Times New Roman" w:hAnsi="Times New Roman" w:cs="Times New Roman"/>
          <w:sz w:val="24"/>
          <w:szCs w:val="24"/>
        </w:rPr>
        <w:t>Respondent</w:t>
      </w:r>
      <w:r w:rsidRPr="00A6263E">
        <w:rPr>
          <w:rFonts w:ascii="Times New Roman" w:eastAsia="Times New Roman" w:hAnsi="Times New Roman" w:cs="Times New Roman"/>
          <w:sz w:val="24"/>
          <w:szCs w:val="24"/>
        </w:rPr>
        <w:t xml:space="preserve"> </w:t>
      </w:r>
      <w:r w:rsidR="00DB3439" w:rsidRPr="00A6263E">
        <w:rPr>
          <w:rFonts w:ascii="Times New Roman" w:eastAsia="Times New Roman" w:hAnsi="Times New Roman" w:cs="Times New Roman"/>
          <w:sz w:val="24"/>
          <w:szCs w:val="24"/>
        </w:rPr>
        <w:t xml:space="preserve">contended </w:t>
      </w:r>
      <w:r w:rsidRPr="00A6263E">
        <w:rPr>
          <w:rFonts w:ascii="Times New Roman" w:eastAsia="Times New Roman" w:hAnsi="Times New Roman" w:cs="Times New Roman"/>
          <w:sz w:val="24"/>
          <w:szCs w:val="24"/>
        </w:rPr>
        <w:t xml:space="preserve">that the </w:t>
      </w:r>
      <w:r w:rsidR="00C20E2F" w:rsidRPr="00A6263E">
        <w:rPr>
          <w:rFonts w:ascii="Times New Roman" w:eastAsia="Times New Roman" w:hAnsi="Times New Roman" w:cs="Times New Roman"/>
          <w:sz w:val="24"/>
          <w:szCs w:val="24"/>
        </w:rPr>
        <w:t>Applicant</w:t>
      </w:r>
      <w:r w:rsidRPr="00A6263E">
        <w:rPr>
          <w:rFonts w:ascii="Times New Roman" w:eastAsia="Times New Roman" w:hAnsi="Times New Roman" w:cs="Times New Roman"/>
          <w:sz w:val="24"/>
          <w:szCs w:val="24"/>
        </w:rPr>
        <w:t>’s account statement showed the amount due which was neither disputed in the defence nor was it stated that the 1</w:t>
      </w:r>
      <w:r w:rsidRPr="00A6263E">
        <w:rPr>
          <w:rFonts w:ascii="Times New Roman" w:eastAsia="Times New Roman" w:hAnsi="Times New Roman" w:cs="Times New Roman"/>
          <w:sz w:val="24"/>
          <w:szCs w:val="24"/>
          <w:vertAlign w:val="superscript"/>
        </w:rPr>
        <w:t>st</w:t>
      </w:r>
      <w:r w:rsidRPr="00A6263E">
        <w:rPr>
          <w:rFonts w:ascii="Times New Roman" w:eastAsia="Times New Roman" w:hAnsi="Times New Roman" w:cs="Times New Roman"/>
          <w:sz w:val="24"/>
          <w:szCs w:val="24"/>
        </w:rPr>
        <w:t xml:space="preserve"> </w:t>
      </w:r>
      <w:r w:rsidR="00C20E2F" w:rsidRPr="00A6263E">
        <w:rPr>
          <w:rFonts w:ascii="Times New Roman" w:eastAsia="Times New Roman" w:hAnsi="Times New Roman" w:cs="Times New Roman"/>
          <w:sz w:val="24"/>
          <w:szCs w:val="24"/>
        </w:rPr>
        <w:t>Applicant</w:t>
      </w:r>
      <w:r w:rsidRPr="00A6263E">
        <w:rPr>
          <w:rFonts w:ascii="Times New Roman" w:eastAsia="Times New Roman" w:hAnsi="Times New Roman" w:cs="Times New Roman"/>
          <w:sz w:val="24"/>
          <w:szCs w:val="24"/>
        </w:rPr>
        <w:t xml:space="preserve"> had substantially paid the loan up to almost 80%. </w:t>
      </w:r>
      <w:r w:rsidR="00DB3439" w:rsidRPr="00A6263E">
        <w:rPr>
          <w:rFonts w:ascii="Times New Roman" w:eastAsia="Times New Roman" w:hAnsi="Times New Roman" w:cs="Times New Roman"/>
          <w:sz w:val="24"/>
          <w:szCs w:val="24"/>
        </w:rPr>
        <w:t>E</w:t>
      </w:r>
      <w:r w:rsidRPr="00A6263E">
        <w:rPr>
          <w:rFonts w:ascii="Times New Roman" w:eastAsia="Times New Roman" w:hAnsi="Times New Roman" w:cs="Times New Roman"/>
          <w:sz w:val="24"/>
          <w:szCs w:val="24"/>
        </w:rPr>
        <w:t xml:space="preserve">ven the copies of the receipts of payments which they undertook to avail at the hearing of this application have not been produced and that they simply do not exist and that the Application </w:t>
      </w:r>
      <w:r w:rsidR="00DB3439" w:rsidRPr="00A6263E">
        <w:rPr>
          <w:rFonts w:ascii="Times New Roman" w:eastAsia="Times New Roman" w:hAnsi="Times New Roman" w:cs="Times New Roman"/>
          <w:sz w:val="24"/>
          <w:szCs w:val="24"/>
        </w:rPr>
        <w:t xml:space="preserve">should </w:t>
      </w:r>
      <w:r w:rsidRPr="00A6263E">
        <w:rPr>
          <w:rFonts w:ascii="Times New Roman" w:eastAsia="Times New Roman" w:hAnsi="Times New Roman" w:cs="Times New Roman"/>
          <w:sz w:val="24"/>
          <w:szCs w:val="24"/>
        </w:rPr>
        <w:t>be dismissed.</w:t>
      </w:r>
    </w:p>
    <w:p w:rsidR="00B40388" w:rsidRPr="00A6263E" w:rsidRDefault="00B40388" w:rsidP="00A6263E">
      <w:pPr>
        <w:spacing w:before="100" w:beforeAutospacing="1" w:after="100" w:afterAutospacing="1" w:line="360" w:lineRule="auto"/>
        <w:jc w:val="both"/>
        <w:rPr>
          <w:rFonts w:ascii="Times New Roman" w:eastAsia="Times New Roman" w:hAnsi="Times New Roman" w:cs="Times New Roman"/>
          <w:sz w:val="24"/>
          <w:szCs w:val="24"/>
        </w:rPr>
      </w:pPr>
      <w:r w:rsidRPr="00A6263E">
        <w:rPr>
          <w:rFonts w:ascii="Times New Roman" w:eastAsia="Times New Roman" w:hAnsi="Times New Roman" w:cs="Times New Roman"/>
          <w:sz w:val="24"/>
          <w:szCs w:val="24"/>
        </w:rPr>
        <w:lastRenderedPageBreak/>
        <w:t xml:space="preserve">In rejoinder, </w:t>
      </w:r>
      <w:r w:rsidR="00C20E2F" w:rsidRPr="00A6263E">
        <w:rPr>
          <w:rFonts w:ascii="Times New Roman" w:eastAsia="Times New Roman" w:hAnsi="Times New Roman" w:cs="Times New Roman"/>
          <w:sz w:val="24"/>
          <w:szCs w:val="24"/>
        </w:rPr>
        <w:t>Counsel</w:t>
      </w:r>
      <w:r w:rsidRPr="00A6263E">
        <w:rPr>
          <w:rFonts w:ascii="Times New Roman" w:eastAsia="Times New Roman" w:hAnsi="Times New Roman" w:cs="Times New Roman"/>
          <w:sz w:val="24"/>
          <w:szCs w:val="24"/>
        </w:rPr>
        <w:t xml:space="preserve"> for the </w:t>
      </w:r>
      <w:r w:rsidR="00C20E2F" w:rsidRPr="00A6263E">
        <w:rPr>
          <w:rFonts w:ascii="Times New Roman" w:eastAsia="Times New Roman" w:hAnsi="Times New Roman" w:cs="Times New Roman"/>
          <w:sz w:val="24"/>
          <w:szCs w:val="24"/>
        </w:rPr>
        <w:t>Applicant</w:t>
      </w:r>
      <w:r w:rsidRPr="00A6263E">
        <w:rPr>
          <w:rFonts w:ascii="Times New Roman" w:eastAsia="Times New Roman" w:hAnsi="Times New Roman" w:cs="Times New Roman"/>
          <w:sz w:val="24"/>
          <w:szCs w:val="24"/>
        </w:rPr>
        <w:t xml:space="preserve"> </w:t>
      </w:r>
      <w:r w:rsidR="00CF5061" w:rsidRPr="00A6263E">
        <w:rPr>
          <w:rFonts w:ascii="Times New Roman" w:eastAsia="Times New Roman" w:hAnsi="Times New Roman" w:cs="Times New Roman"/>
          <w:sz w:val="24"/>
          <w:szCs w:val="24"/>
        </w:rPr>
        <w:t xml:space="preserve">on the </w:t>
      </w:r>
      <w:r w:rsidRPr="00A6263E">
        <w:rPr>
          <w:rFonts w:ascii="Times New Roman" w:eastAsia="Times New Roman" w:hAnsi="Times New Roman" w:cs="Times New Roman"/>
          <w:sz w:val="24"/>
          <w:szCs w:val="24"/>
        </w:rPr>
        <w:t xml:space="preserve">preliminary objection that they had served </w:t>
      </w:r>
      <w:r w:rsidR="00881DD9" w:rsidRPr="00A6263E">
        <w:rPr>
          <w:rFonts w:ascii="Times New Roman" w:eastAsia="Times New Roman" w:hAnsi="Times New Roman" w:cs="Times New Roman"/>
          <w:sz w:val="24"/>
          <w:szCs w:val="24"/>
        </w:rPr>
        <w:t xml:space="preserve">the application </w:t>
      </w:r>
      <w:r w:rsidRPr="00A6263E">
        <w:rPr>
          <w:rFonts w:ascii="Times New Roman" w:eastAsia="Times New Roman" w:hAnsi="Times New Roman" w:cs="Times New Roman"/>
          <w:sz w:val="24"/>
          <w:szCs w:val="24"/>
        </w:rPr>
        <w:t xml:space="preserve">out of time </w:t>
      </w:r>
      <w:r w:rsidR="00881DD9" w:rsidRPr="00A6263E">
        <w:rPr>
          <w:rFonts w:ascii="Times New Roman" w:eastAsia="Times New Roman" w:hAnsi="Times New Roman" w:cs="Times New Roman"/>
          <w:sz w:val="24"/>
          <w:szCs w:val="24"/>
        </w:rPr>
        <w:t xml:space="preserve">submitted </w:t>
      </w:r>
      <w:r w:rsidRPr="00A6263E">
        <w:rPr>
          <w:rFonts w:ascii="Times New Roman" w:eastAsia="Times New Roman" w:hAnsi="Times New Roman" w:cs="Times New Roman"/>
          <w:sz w:val="24"/>
          <w:szCs w:val="24"/>
        </w:rPr>
        <w:t xml:space="preserve">that the </w:t>
      </w:r>
      <w:r w:rsidR="00C20E2F" w:rsidRPr="00A6263E">
        <w:rPr>
          <w:rFonts w:ascii="Times New Roman" w:eastAsia="Times New Roman" w:hAnsi="Times New Roman" w:cs="Times New Roman"/>
          <w:sz w:val="24"/>
          <w:szCs w:val="24"/>
        </w:rPr>
        <w:t>Respondent</w:t>
      </w:r>
      <w:r w:rsidRPr="00A6263E">
        <w:rPr>
          <w:rFonts w:ascii="Times New Roman" w:eastAsia="Times New Roman" w:hAnsi="Times New Roman" w:cs="Times New Roman"/>
          <w:sz w:val="24"/>
          <w:szCs w:val="24"/>
        </w:rPr>
        <w:t xml:space="preserve"> had chosen to abandon the preliminary point of law as their allegations are lies because the application was filed on 30</w:t>
      </w:r>
      <w:r w:rsidRPr="00A6263E">
        <w:rPr>
          <w:rFonts w:ascii="Times New Roman" w:eastAsia="Times New Roman" w:hAnsi="Times New Roman" w:cs="Times New Roman"/>
          <w:sz w:val="24"/>
          <w:szCs w:val="24"/>
          <w:vertAlign w:val="superscript"/>
        </w:rPr>
        <w:t>th</w:t>
      </w:r>
      <w:r w:rsidRPr="00A6263E">
        <w:rPr>
          <w:rFonts w:ascii="Times New Roman" w:eastAsia="Times New Roman" w:hAnsi="Times New Roman" w:cs="Times New Roman"/>
          <w:sz w:val="24"/>
          <w:szCs w:val="24"/>
        </w:rPr>
        <w:t xml:space="preserve"> June, 2015 and the date of service onto the </w:t>
      </w:r>
      <w:r w:rsidR="00C20E2F" w:rsidRPr="00A6263E">
        <w:rPr>
          <w:rFonts w:ascii="Times New Roman" w:eastAsia="Times New Roman" w:hAnsi="Times New Roman" w:cs="Times New Roman"/>
          <w:sz w:val="24"/>
          <w:szCs w:val="24"/>
        </w:rPr>
        <w:t>Respondent</w:t>
      </w:r>
      <w:r w:rsidRPr="00A6263E">
        <w:rPr>
          <w:rFonts w:ascii="Times New Roman" w:eastAsia="Times New Roman" w:hAnsi="Times New Roman" w:cs="Times New Roman"/>
          <w:sz w:val="24"/>
          <w:szCs w:val="24"/>
        </w:rPr>
        <w:t xml:space="preserve"> is 20</w:t>
      </w:r>
      <w:r w:rsidRPr="00A6263E">
        <w:rPr>
          <w:rFonts w:ascii="Times New Roman" w:eastAsia="Times New Roman" w:hAnsi="Times New Roman" w:cs="Times New Roman"/>
          <w:sz w:val="24"/>
          <w:szCs w:val="24"/>
          <w:vertAlign w:val="superscript"/>
        </w:rPr>
        <w:t>th</w:t>
      </w:r>
      <w:r w:rsidRPr="00A6263E">
        <w:rPr>
          <w:rFonts w:ascii="Times New Roman" w:eastAsia="Times New Roman" w:hAnsi="Times New Roman" w:cs="Times New Roman"/>
          <w:sz w:val="24"/>
          <w:szCs w:val="24"/>
        </w:rPr>
        <w:t xml:space="preserve"> August, 2015 which is still within the stipulated 21 days and thus there was no need for an application to extend time.</w:t>
      </w:r>
    </w:p>
    <w:p w:rsidR="00C72263" w:rsidRPr="00A6263E" w:rsidRDefault="00CF5061" w:rsidP="00A6263E">
      <w:pPr>
        <w:spacing w:before="100" w:beforeAutospacing="1" w:after="100" w:afterAutospacing="1" w:line="360" w:lineRule="auto"/>
        <w:jc w:val="both"/>
        <w:rPr>
          <w:rFonts w:ascii="Times New Roman" w:eastAsia="Times New Roman" w:hAnsi="Times New Roman" w:cs="Times New Roman"/>
          <w:sz w:val="24"/>
          <w:szCs w:val="24"/>
        </w:rPr>
      </w:pPr>
      <w:r w:rsidRPr="00A6263E">
        <w:rPr>
          <w:rFonts w:ascii="Times New Roman" w:eastAsia="Times New Roman" w:hAnsi="Times New Roman" w:cs="Times New Roman"/>
          <w:sz w:val="24"/>
          <w:szCs w:val="24"/>
        </w:rPr>
        <w:t xml:space="preserve">On the grounds for setting aside the consent judgment the </w:t>
      </w:r>
      <w:r w:rsidR="00C20E2F" w:rsidRPr="00A6263E">
        <w:rPr>
          <w:rFonts w:ascii="Times New Roman" w:eastAsia="Times New Roman" w:hAnsi="Times New Roman" w:cs="Times New Roman"/>
          <w:sz w:val="24"/>
          <w:szCs w:val="24"/>
        </w:rPr>
        <w:t>Applicant</w:t>
      </w:r>
      <w:r w:rsidRPr="00A6263E">
        <w:rPr>
          <w:rFonts w:ascii="Times New Roman" w:eastAsia="Times New Roman" w:hAnsi="Times New Roman" w:cs="Times New Roman"/>
          <w:sz w:val="24"/>
          <w:szCs w:val="24"/>
        </w:rPr>
        <w:t xml:space="preserve">’s </w:t>
      </w:r>
      <w:r w:rsidR="00C20E2F" w:rsidRPr="00A6263E">
        <w:rPr>
          <w:rFonts w:ascii="Times New Roman" w:eastAsia="Times New Roman" w:hAnsi="Times New Roman" w:cs="Times New Roman"/>
          <w:sz w:val="24"/>
          <w:szCs w:val="24"/>
        </w:rPr>
        <w:t>Counsel</w:t>
      </w:r>
      <w:r w:rsidRPr="00A6263E">
        <w:rPr>
          <w:rFonts w:ascii="Times New Roman" w:eastAsia="Times New Roman" w:hAnsi="Times New Roman" w:cs="Times New Roman"/>
          <w:sz w:val="24"/>
          <w:szCs w:val="24"/>
        </w:rPr>
        <w:t xml:space="preserve"> submitted that in the case of </w:t>
      </w:r>
      <w:r w:rsidRPr="00A6263E">
        <w:rPr>
          <w:rFonts w:ascii="Times New Roman" w:eastAsia="Times New Roman" w:hAnsi="Times New Roman" w:cs="Times New Roman"/>
          <w:b/>
          <w:sz w:val="24"/>
          <w:szCs w:val="24"/>
        </w:rPr>
        <w:t xml:space="preserve">Stephen </w:t>
      </w:r>
      <w:proofErr w:type="spellStart"/>
      <w:r w:rsidRPr="00A6263E">
        <w:rPr>
          <w:rFonts w:ascii="Times New Roman" w:eastAsia="Times New Roman" w:hAnsi="Times New Roman" w:cs="Times New Roman"/>
          <w:b/>
          <w:sz w:val="24"/>
          <w:szCs w:val="24"/>
        </w:rPr>
        <w:t>Seruwagi</w:t>
      </w:r>
      <w:proofErr w:type="spellEnd"/>
      <w:r w:rsidRPr="00A6263E">
        <w:rPr>
          <w:rFonts w:ascii="Times New Roman" w:eastAsia="Times New Roman" w:hAnsi="Times New Roman" w:cs="Times New Roman"/>
          <w:b/>
          <w:sz w:val="24"/>
          <w:szCs w:val="24"/>
        </w:rPr>
        <w:t xml:space="preserve"> </w:t>
      </w:r>
      <w:proofErr w:type="spellStart"/>
      <w:r w:rsidRPr="00A6263E">
        <w:rPr>
          <w:rFonts w:ascii="Times New Roman" w:eastAsia="Times New Roman" w:hAnsi="Times New Roman" w:cs="Times New Roman"/>
          <w:b/>
          <w:sz w:val="24"/>
          <w:szCs w:val="24"/>
        </w:rPr>
        <w:t>Kavuma</w:t>
      </w:r>
      <w:proofErr w:type="spellEnd"/>
      <w:r w:rsidRPr="00A6263E">
        <w:rPr>
          <w:rFonts w:ascii="Times New Roman" w:eastAsia="Times New Roman" w:hAnsi="Times New Roman" w:cs="Times New Roman"/>
          <w:b/>
          <w:sz w:val="24"/>
          <w:szCs w:val="24"/>
        </w:rPr>
        <w:t xml:space="preserve"> v</w:t>
      </w:r>
      <w:r w:rsidR="00B40388" w:rsidRPr="00A6263E">
        <w:rPr>
          <w:rFonts w:ascii="Times New Roman" w:eastAsia="Times New Roman" w:hAnsi="Times New Roman" w:cs="Times New Roman"/>
          <w:b/>
          <w:sz w:val="24"/>
          <w:szCs w:val="24"/>
        </w:rPr>
        <w:t>s</w:t>
      </w:r>
      <w:r w:rsidRPr="00A6263E">
        <w:rPr>
          <w:rFonts w:ascii="Times New Roman" w:eastAsia="Times New Roman" w:hAnsi="Times New Roman" w:cs="Times New Roman"/>
          <w:b/>
          <w:sz w:val="24"/>
          <w:szCs w:val="24"/>
        </w:rPr>
        <w:t>.</w:t>
      </w:r>
      <w:r w:rsidR="00B40388" w:rsidRPr="00A6263E">
        <w:rPr>
          <w:rFonts w:ascii="Times New Roman" w:eastAsia="Times New Roman" w:hAnsi="Times New Roman" w:cs="Times New Roman"/>
          <w:b/>
          <w:sz w:val="24"/>
          <w:szCs w:val="24"/>
        </w:rPr>
        <w:t xml:space="preserve"> Barclays Bank (U) Ltd (Mic. Appl. No. 634 of 2010, </w:t>
      </w:r>
      <w:r w:rsidRPr="00A6263E">
        <w:rPr>
          <w:rFonts w:ascii="Times New Roman" w:eastAsia="Times New Roman" w:hAnsi="Times New Roman" w:cs="Times New Roman"/>
          <w:b/>
          <w:sz w:val="24"/>
          <w:szCs w:val="24"/>
        </w:rPr>
        <w:t xml:space="preserve">wherein </w:t>
      </w:r>
      <w:r w:rsidRPr="00A6263E">
        <w:rPr>
          <w:rFonts w:ascii="Times New Roman" w:eastAsia="Times New Roman" w:hAnsi="Times New Roman" w:cs="Times New Roman"/>
          <w:sz w:val="24"/>
          <w:szCs w:val="24"/>
        </w:rPr>
        <w:t xml:space="preserve">the court cited </w:t>
      </w:r>
      <w:r w:rsidRPr="00A6263E">
        <w:rPr>
          <w:rFonts w:ascii="Times New Roman" w:eastAsia="Times New Roman" w:hAnsi="Times New Roman" w:cs="Times New Roman"/>
          <w:b/>
          <w:sz w:val="24"/>
          <w:szCs w:val="24"/>
        </w:rPr>
        <w:t xml:space="preserve">AG vs. James Mark </w:t>
      </w:r>
      <w:proofErr w:type="spellStart"/>
      <w:r w:rsidRPr="00A6263E">
        <w:rPr>
          <w:rFonts w:ascii="Times New Roman" w:eastAsia="Times New Roman" w:hAnsi="Times New Roman" w:cs="Times New Roman"/>
          <w:b/>
          <w:sz w:val="24"/>
          <w:szCs w:val="24"/>
        </w:rPr>
        <w:t>Kamoga</w:t>
      </w:r>
      <w:proofErr w:type="spellEnd"/>
      <w:r w:rsidRPr="00A6263E">
        <w:rPr>
          <w:rFonts w:ascii="Times New Roman" w:eastAsia="Times New Roman" w:hAnsi="Times New Roman" w:cs="Times New Roman"/>
          <w:b/>
          <w:sz w:val="24"/>
          <w:szCs w:val="24"/>
        </w:rPr>
        <w:t xml:space="preserve"> SCCA No. 8 of 2014</w:t>
      </w:r>
      <w:r w:rsidRPr="00A6263E">
        <w:rPr>
          <w:rFonts w:ascii="Times New Roman" w:eastAsia="Times New Roman" w:hAnsi="Times New Roman" w:cs="Times New Roman"/>
          <w:sz w:val="24"/>
          <w:szCs w:val="24"/>
        </w:rPr>
        <w:t xml:space="preserve"> </w:t>
      </w:r>
      <w:r w:rsidR="00D803C1" w:rsidRPr="00A6263E">
        <w:rPr>
          <w:rFonts w:ascii="Times New Roman" w:eastAsia="Times New Roman" w:hAnsi="Times New Roman" w:cs="Times New Roman"/>
          <w:sz w:val="24"/>
          <w:szCs w:val="24"/>
        </w:rPr>
        <w:t xml:space="preserve">is good law </w:t>
      </w:r>
      <w:r w:rsidR="00DE427C" w:rsidRPr="00A6263E">
        <w:rPr>
          <w:rFonts w:ascii="Times New Roman" w:eastAsia="Times New Roman" w:hAnsi="Times New Roman" w:cs="Times New Roman"/>
          <w:sz w:val="24"/>
          <w:szCs w:val="24"/>
        </w:rPr>
        <w:t xml:space="preserve">for the proposition that </w:t>
      </w:r>
      <w:r w:rsidR="00D803C1" w:rsidRPr="00A6263E">
        <w:rPr>
          <w:rFonts w:ascii="Times New Roman" w:eastAsia="Times New Roman" w:hAnsi="Times New Roman" w:cs="Times New Roman"/>
          <w:sz w:val="24"/>
          <w:szCs w:val="24"/>
        </w:rPr>
        <w:t xml:space="preserve">a consent decree is a contract between the parties. </w:t>
      </w:r>
      <w:r w:rsidR="00C72263" w:rsidRPr="00A6263E">
        <w:rPr>
          <w:rFonts w:ascii="Times New Roman" w:eastAsia="Times New Roman" w:hAnsi="Times New Roman" w:cs="Times New Roman"/>
          <w:sz w:val="24"/>
          <w:szCs w:val="24"/>
        </w:rPr>
        <w:t xml:space="preserve">The suit is against the </w:t>
      </w:r>
      <w:r w:rsidR="00C20E2F" w:rsidRPr="00A6263E">
        <w:rPr>
          <w:rFonts w:ascii="Times New Roman" w:eastAsia="Times New Roman" w:hAnsi="Times New Roman" w:cs="Times New Roman"/>
          <w:sz w:val="24"/>
          <w:szCs w:val="24"/>
        </w:rPr>
        <w:t>Applicant</w:t>
      </w:r>
      <w:r w:rsidR="00C72263" w:rsidRPr="00A6263E">
        <w:rPr>
          <w:rFonts w:ascii="Times New Roman" w:eastAsia="Times New Roman" w:hAnsi="Times New Roman" w:cs="Times New Roman"/>
          <w:sz w:val="24"/>
          <w:szCs w:val="24"/>
        </w:rPr>
        <w:t xml:space="preserve">s jointly and severally. Judgment was entered against the parties jointly and severally while the consent was only executed by one of the </w:t>
      </w:r>
      <w:r w:rsidR="00C20E2F" w:rsidRPr="00A6263E">
        <w:rPr>
          <w:rFonts w:ascii="Times New Roman" w:eastAsia="Times New Roman" w:hAnsi="Times New Roman" w:cs="Times New Roman"/>
          <w:sz w:val="24"/>
          <w:szCs w:val="24"/>
        </w:rPr>
        <w:t>Defendant</w:t>
      </w:r>
      <w:r w:rsidR="00C72263" w:rsidRPr="00A6263E">
        <w:rPr>
          <w:rFonts w:ascii="Times New Roman" w:eastAsia="Times New Roman" w:hAnsi="Times New Roman" w:cs="Times New Roman"/>
          <w:sz w:val="24"/>
          <w:szCs w:val="24"/>
        </w:rPr>
        <w:t xml:space="preserve">s. There was no consensus ad idem as none of the other </w:t>
      </w:r>
      <w:r w:rsidR="00C20E2F" w:rsidRPr="00A6263E">
        <w:rPr>
          <w:rFonts w:ascii="Times New Roman" w:eastAsia="Times New Roman" w:hAnsi="Times New Roman" w:cs="Times New Roman"/>
          <w:sz w:val="24"/>
          <w:szCs w:val="24"/>
        </w:rPr>
        <w:t>Defendant</w:t>
      </w:r>
      <w:r w:rsidR="00C72263" w:rsidRPr="00A6263E">
        <w:rPr>
          <w:rFonts w:ascii="Times New Roman" w:eastAsia="Times New Roman" w:hAnsi="Times New Roman" w:cs="Times New Roman"/>
          <w:sz w:val="24"/>
          <w:szCs w:val="24"/>
        </w:rPr>
        <w:t xml:space="preserve">s agreed to be bound save for the second </w:t>
      </w:r>
      <w:r w:rsidR="00C20E2F" w:rsidRPr="00A6263E">
        <w:rPr>
          <w:rFonts w:ascii="Times New Roman" w:eastAsia="Times New Roman" w:hAnsi="Times New Roman" w:cs="Times New Roman"/>
          <w:sz w:val="24"/>
          <w:szCs w:val="24"/>
        </w:rPr>
        <w:t>Defendant</w:t>
      </w:r>
      <w:r w:rsidR="00C72263" w:rsidRPr="00A6263E">
        <w:rPr>
          <w:rFonts w:ascii="Times New Roman" w:eastAsia="Times New Roman" w:hAnsi="Times New Roman" w:cs="Times New Roman"/>
          <w:sz w:val="24"/>
          <w:szCs w:val="24"/>
        </w:rPr>
        <w:t xml:space="preserve"> </w:t>
      </w:r>
    </w:p>
    <w:p w:rsidR="006E662D" w:rsidRPr="00A6263E" w:rsidRDefault="006E662D" w:rsidP="00A6263E">
      <w:pPr>
        <w:spacing w:before="100" w:beforeAutospacing="1" w:after="100" w:afterAutospacing="1" w:line="360" w:lineRule="auto"/>
        <w:jc w:val="both"/>
        <w:rPr>
          <w:rFonts w:ascii="Times New Roman" w:eastAsia="Times New Roman" w:hAnsi="Times New Roman" w:cs="Times New Roman"/>
          <w:sz w:val="24"/>
          <w:szCs w:val="24"/>
        </w:rPr>
      </w:pPr>
      <w:r w:rsidRPr="00A6263E">
        <w:rPr>
          <w:rFonts w:ascii="Times New Roman" w:eastAsia="Times New Roman" w:hAnsi="Times New Roman" w:cs="Times New Roman"/>
          <w:sz w:val="24"/>
          <w:szCs w:val="24"/>
        </w:rPr>
        <w:t xml:space="preserve">The essential elements of a valid contract were considered by the Supreme Court in </w:t>
      </w:r>
      <w:r w:rsidRPr="00A6263E">
        <w:rPr>
          <w:rFonts w:ascii="Times New Roman" w:eastAsia="Times New Roman" w:hAnsi="Times New Roman" w:cs="Times New Roman"/>
          <w:b/>
          <w:sz w:val="24"/>
          <w:szCs w:val="24"/>
        </w:rPr>
        <w:t xml:space="preserve">SCCA No 13 of 1996 </w:t>
      </w:r>
      <w:proofErr w:type="spellStart"/>
      <w:r w:rsidRPr="00A6263E">
        <w:rPr>
          <w:rFonts w:ascii="Times New Roman" w:eastAsia="Times New Roman" w:hAnsi="Times New Roman" w:cs="Times New Roman"/>
          <w:b/>
          <w:sz w:val="24"/>
          <w:szCs w:val="24"/>
        </w:rPr>
        <w:t>Tifu</w:t>
      </w:r>
      <w:proofErr w:type="spellEnd"/>
      <w:r w:rsidRPr="00A6263E">
        <w:rPr>
          <w:rFonts w:ascii="Times New Roman" w:eastAsia="Times New Roman" w:hAnsi="Times New Roman" w:cs="Times New Roman"/>
          <w:b/>
          <w:sz w:val="24"/>
          <w:szCs w:val="24"/>
        </w:rPr>
        <w:t xml:space="preserve"> </w:t>
      </w:r>
      <w:proofErr w:type="spellStart"/>
      <w:r w:rsidRPr="00A6263E">
        <w:rPr>
          <w:rFonts w:ascii="Times New Roman" w:eastAsia="Times New Roman" w:hAnsi="Times New Roman" w:cs="Times New Roman"/>
          <w:b/>
          <w:sz w:val="24"/>
          <w:szCs w:val="24"/>
        </w:rPr>
        <w:t>Lukwago</w:t>
      </w:r>
      <w:proofErr w:type="spellEnd"/>
      <w:r w:rsidRPr="00A6263E">
        <w:rPr>
          <w:rFonts w:ascii="Times New Roman" w:eastAsia="Times New Roman" w:hAnsi="Times New Roman" w:cs="Times New Roman"/>
          <w:b/>
          <w:sz w:val="24"/>
          <w:szCs w:val="24"/>
        </w:rPr>
        <w:t xml:space="preserve"> </w:t>
      </w:r>
      <w:r w:rsidR="007F12E6" w:rsidRPr="00A6263E">
        <w:rPr>
          <w:rFonts w:ascii="Times New Roman" w:eastAsia="Times New Roman" w:hAnsi="Times New Roman" w:cs="Times New Roman"/>
          <w:b/>
          <w:sz w:val="24"/>
          <w:szCs w:val="24"/>
        </w:rPr>
        <w:t>vs.</w:t>
      </w:r>
      <w:r w:rsidRPr="00A6263E">
        <w:rPr>
          <w:rFonts w:ascii="Times New Roman" w:eastAsia="Times New Roman" w:hAnsi="Times New Roman" w:cs="Times New Roman"/>
          <w:b/>
          <w:sz w:val="24"/>
          <w:szCs w:val="24"/>
        </w:rPr>
        <w:t xml:space="preserve"> </w:t>
      </w:r>
      <w:proofErr w:type="spellStart"/>
      <w:r w:rsidRPr="00A6263E">
        <w:rPr>
          <w:rFonts w:ascii="Times New Roman" w:eastAsia="Times New Roman" w:hAnsi="Times New Roman" w:cs="Times New Roman"/>
          <w:b/>
          <w:sz w:val="24"/>
          <w:szCs w:val="24"/>
        </w:rPr>
        <w:t>Samwiri</w:t>
      </w:r>
      <w:proofErr w:type="spellEnd"/>
      <w:r w:rsidRPr="00A6263E">
        <w:rPr>
          <w:rFonts w:ascii="Times New Roman" w:eastAsia="Times New Roman" w:hAnsi="Times New Roman" w:cs="Times New Roman"/>
          <w:b/>
          <w:sz w:val="24"/>
          <w:szCs w:val="24"/>
        </w:rPr>
        <w:t xml:space="preserve"> </w:t>
      </w:r>
      <w:proofErr w:type="spellStart"/>
      <w:r w:rsidRPr="00A6263E">
        <w:rPr>
          <w:rFonts w:ascii="Times New Roman" w:eastAsia="Times New Roman" w:hAnsi="Times New Roman" w:cs="Times New Roman"/>
          <w:b/>
          <w:sz w:val="24"/>
          <w:szCs w:val="24"/>
        </w:rPr>
        <w:t>Mudde</w:t>
      </w:r>
      <w:proofErr w:type="spellEnd"/>
      <w:r w:rsidRPr="00A6263E">
        <w:rPr>
          <w:rFonts w:ascii="Times New Roman" w:eastAsia="Times New Roman" w:hAnsi="Times New Roman" w:cs="Times New Roman"/>
          <w:b/>
          <w:sz w:val="24"/>
          <w:szCs w:val="24"/>
        </w:rPr>
        <w:t xml:space="preserve"> </w:t>
      </w:r>
      <w:proofErr w:type="spellStart"/>
      <w:r w:rsidRPr="00A6263E">
        <w:rPr>
          <w:rFonts w:ascii="Times New Roman" w:eastAsia="Times New Roman" w:hAnsi="Times New Roman" w:cs="Times New Roman"/>
          <w:b/>
          <w:sz w:val="24"/>
          <w:szCs w:val="24"/>
        </w:rPr>
        <w:t>Kizza</w:t>
      </w:r>
      <w:proofErr w:type="spellEnd"/>
      <w:r w:rsidRPr="00A6263E">
        <w:rPr>
          <w:rFonts w:ascii="Times New Roman" w:eastAsia="Times New Roman" w:hAnsi="Times New Roman" w:cs="Times New Roman"/>
          <w:b/>
          <w:sz w:val="24"/>
          <w:szCs w:val="24"/>
        </w:rPr>
        <w:t xml:space="preserve"> </w:t>
      </w:r>
      <w:r w:rsidRPr="00A6263E">
        <w:rPr>
          <w:rFonts w:ascii="Times New Roman" w:eastAsia="Times New Roman" w:hAnsi="Times New Roman" w:cs="Times New Roman"/>
          <w:sz w:val="24"/>
          <w:szCs w:val="24"/>
        </w:rPr>
        <w:t xml:space="preserve">wherein the court </w:t>
      </w:r>
      <w:r w:rsidR="007F12E6" w:rsidRPr="00A6263E">
        <w:rPr>
          <w:rFonts w:ascii="Times New Roman" w:eastAsia="Times New Roman" w:hAnsi="Times New Roman" w:cs="Times New Roman"/>
          <w:sz w:val="24"/>
          <w:szCs w:val="24"/>
        </w:rPr>
        <w:t>cited</w:t>
      </w:r>
      <w:r w:rsidRPr="00A6263E">
        <w:rPr>
          <w:rFonts w:ascii="Times New Roman" w:eastAsia="Times New Roman" w:hAnsi="Times New Roman" w:cs="Times New Roman"/>
          <w:sz w:val="24"/>
          <w:szCs w:val="24"/>
        </w:rPr>
        <w:t xml:space="preserve"> therein </w:t>
      </w:r>
      <w:r w:rsidR="007F12E6" w:rsidRPr="00A6263E">
        <w:rPr>
          <w:rFonts w:ascii="Times New Roman" w:eastAsia="Times New Roman" w:hAnsi="Times New Roman" w:cs="Times New Roman"/>
          <w:sz w:val="24"/>
          <w:szCs w:val="24"/>
        </w:rPr>
        <w:t>Halsbury’s</w:t>
      </w:r>
      <w:r w:rsidRPr="00A6263E">
        <w:rPr>
          <w:rFonts w:ascii="Times New Roman" w:eastAsia="Times New Roman" w:hAnsi="Times New Roman" w:cs="Times New Roman"/>
          <w:sz w:val="24"/>
          <w:szCs w:val="24"/>
        </w:rPr>
        <w:t xml:space="preserve"> Laws of England 4</w:t>
      </w:r>
      <w:r w:rsidRPr="00A6263E">
        <w:rPr>
          <w:rFonts w:ascii="Times New Roman" w:eastAsia="Times New Roman" w:hAnsi="Times New Roman" w:cs="Times New Roman"/>
          <w:sz w:val="24"/>
          <w:szCs w:val="24"/>
          <w:vertAlign w:val="superscript"/>
        </w:rPr>
        <w:t>th</w:t>
      </w:r>
      <w:r w:rsidRPr="00A6263E">
        <w:rPr>
          <w:rFonts w:ascii="Times New Roman" w:eastAsia="Times New Roman" w:hAnsi="Times New Roman" w:cs="Times New Roman"/>
          <w:sz w:val="24"/>
          <w:szCs w:val="24"/>
        </w:rPr>
        <w:t xml:space="preserve"> Edition for the essential elements of a contract which include consensus ad idem between the two or more parties. </w:t>
      </w:r>
    </w:p>
    <w:p w:rsidR="006E662D" w:rsidRPr="00A6263E" w:rsidRDefault="006E662D" w:rsidP="00A6263E">
      <w:pPr>
        <w:spacing w:before="100" w:beforeAutospacing="1" w:after="100" w:afterAutospacing="1" w:line="360" w:lineRule="auto"/>
        <w:jc w:val="both"/>
        <w:rPr>
          <w:rFonts w:ascii="Times New Roman" w:eastAsia="Times New Roman" w:hAnsi="Times New Roman" w:cs="Times New Roman"/>
          <w:sz w:val="24"/>
          <w:szCs w:val="24"/>
        </w:rPr>
      </w:pPr>
    </w:p>
    <w:p w:rsidR="00160D58" w:rsidRPr="00A6263E" w:rsidRDefault="006E662D" w:rsidP="00A6263E">
      <w:pPr>
        <w:spacing w:before="100" w:beforeAutospacing="1" w:after="100" w:afterAutospacing="1" w:line="360" w:lineRule="auto"/>
        <w:jc w:val="both"/>
        <w:rPr>
          <w:rFonts w:ascii="Times New Roman" w:eastAsia="Times New Roman" w:hAnsi="Times New Roman" w:cs="Times New Roman"/>
          <w:sz w:val="24"/>
          <w:szCs w:val="24"/>
        </w:rPr>
      </w:pPr>
      <w:r w:rsidRPr="00A6263E">
        <w:rPr>
          <w:rFonts w:ascii="Times New Roman" w:eastAsia="Times New Roman" w:hAnsi="Times New Roman" w:cs="Times New Roman"/>
          <w:sz w:val="24"/>
          <w:szCs w:val="24"/>
        </w:rPr>
        <w:t xml:space="preserve">On Illegality </w:t>
      </w:r>
      <w:r w:rsidR="00C20E2F" w:rsidRPr="00A6263E">
        <w:rPr>
          <w:rFonts w:ascii="Times New Roman" w:eastAsia="Times New Roman" w:hAnsi="Times New Roman" w:cs="Times New Roman"/>
          <w:sz w:val="24"/>
          <w:szCs w:val="24"/>
        </w:rPr>
        <w:t>Counsel</w:t>
      </w:r>
      <w:r w:rsidRPr="00A6263E">
        <w:rPr>
          <w:rFonts w:ascii="Times New Roman" w:eastAsia="Times New Roman" w:hAnsi="Times New Roman" w:cs="Times New Roman"/>
          <w:sz w:val="24"/>
          <w:szCs w:val="24"/>
        </w:rPr>
        <w:t xml:space="preserve"> for the </w:t>
      </w:r>
      <w:r w:rsidR="00C20E2F" w:rsidRPr="00A6263E">
        <w:rPr>
          <w:rFonts w:ascii="Times New Roman" w:eastAsia="Times New Roman" w:hAnsi="Times New Roman" w:cs="Times New Roman"/>
          <w:sz w:val="24"/>
          <w:szCs w:val="24"/>
        </w:rPr>
        <w:t>Respondent</w:t>
      </w:r>
      <w:r w:rsidRPr="00A6263E">
        <w:rPr>
          <w:rFonts w:ascii="Times New Roman" w:eastAsia="Times New Roman" w:hAnsi="Times New Roman" w:cs="Times New Roman"/>
          <w:sz w:val="24"/>
          <w:szCs w:val="24"/>
        </w:rPr>
        <w:t xml:space="preserve"> cited </w:t>
      </w:r>
      <w:r w:rsidR="00B40388" w:rsidRPr="00A6263E">
        <w:rPr>
          <w:rFonts w:ascii="Times New Roman" w:eastAsia="Times New Roman" w:hAnsi="Times New Roman" w:cs="Times New Roman"/>
          <w:b/>
          <w:sz w:val="24"/>
          <w:szCs w:val="24"/>
        </w:rPr>
        <w:t xml:space="preserve">H.C.M.A. No. 190 of 2008, Soon Production Ltd </w:t>
      </w:r>
      <w:proofErr w:type="spellStart"/>
      <w:r w:rsidR="00B40388" w:rsidRPr="00A6263E">
        <w:rPr>
          <w:rFonts w:ascii="Times New Roman" w:eastAsia="Times New Roman" w:hAnsi="Times New Roman" w:cs="Times New Roman"/>
          <w:b/>
          <w:sz w:val="24"/>
          <w:szCs w:val="24"/>
        </w:rPr>
        <w:t>Vs</w:t>
      </w:r>
      <w:proofErr w:type="spellEnd"/>
      <w:r w:rsidR="00B40388" w:rsidRPr="00A6263E">
        <w:rPr>
          <w:rFonts w:ascii="Times New Roman" w:eastAsia="Times New Roman" w:hAnsi="Times New Roman" w:cs="Times New Roman"/>
          <w:b/>
          <w:sz w:val="24"/>
          <w:szCs w:val="24"/>
        </w:rPr>
        <w:t xml:space="preserve"> Soon </w:t>
      </w:r>
      <w:proofErr w:type="spellStart"/>
      <w:r w:rsidR="00B40388" w:rsidRPr="00A6263E">
        <w:rPr>
          <w:rFonts w:ascii="Times New Roman" w:eastAsia="Times New Roman" w:hAnsi="Times New Roman" w:cs="Times New Roman"/>
          <w:b/>
          <w:sz w:val="24"/>
          <w:szCs w:val="24"/>
        </w:rPr>
        <w:t>Yeon</w:t>
      </w:r>
      <w:proofErr w:type="spellEnd"/>
      <w:r w:rsidR="00B40388" w:rsidRPr="00A6263E">
        <w:rPr>
          <w:rFonts w:ascii="Times New Roman" w:eastAsia="Times New Roman" w:hAnsi="Times New Roman" w:cs="Times New Roman"/>
          <w:b/>
          <w:sz w:val="24"/>
          <w:szCs w:val="24"/>
        </w:rPr>
        <w:t xml:space="preserve"> Hong &amp; Another</w:t>
      </w:r>
      <w:r w:rsidR="00B40388" w:rsidRPr="00A6263E">
        <w:rPr>
          <w:rFonts w:ascii="Times New Roman" w:eastAsia="Times New Roman" w:hAnsi="Times New Roman" w:cs="Times New Roman"/>
          <w:sz w:val="24"/>
          <w:szCs w:val="24"/>
        </w:rPr>
        <w:t>,</w:t>
      </w:r>
      <w:r w:rsidRPr="00A6263E">
        <w:rPr>
          <w:rFonts w:ascii="Times New Roman" w:eastAsia="Times New Roman" w:hAnsi="Times New Roman" w:cs="Times New Roman"/>
          <w:sz w:val="24"/>
          <w:szCs w:val="24"/>
        </w:rPr>
        <w:t xml:space="preserve"> on the issue of lack of a resolution. The principles in the case apply to actions commenced for and on behalf of a company but are inapplicable in this case. It was held in that case that </w:t>
      </w:r>
      <w:r w:rsidR="00160D58" w:rsidRPr="00A6263E">
        <w:rPr>
          <w:rFonts w:ascii="Times New Roman" w:eastAsia="Times New Roman" w:hAnsi="Times New Roman" w:cs="Times New Roman"/>
          <w:sz w:val="24"/>
          <w:szCs w:val="24"/>
        </w:rPr>
        <w:t xml:space="preserve">a resolution </w:t>
      </w:r>
      <w:r w:rsidR="001406FD" w:rsidRPr="00A6263E">
        <w:rPr>
          <w:rFonts w:ascii="Times New Roman" w:eastAsia="Times New Roman" w:hAnsi="Times New Roman" w:cs="Times New Roman"/>
          <w:sz w:val="24"/>
          <w:szCs w:val="24"/>
        </w:rPr>
        <w:t>i</w:t>
      </w:r>
      <w:r w:rsidR="00160D58" w:rsidRPr="00A6263E">
        <w:rPr>
          <w:rFonts w:ascii="Times New Roman" w:eastAsia="Times New Roman" w:hAnsi="Times New Roman" w:cs="Times New Roman"/>
          <w:sz w:val="24"/>
          <w:szCs w:val="24"/>
        </w:rPr>
        <w:t xml:space="preserve">s not necessary as proof of authority to bring an action in the name of a company. The matter in this application is whether a director can bind both the company and another director without their knowledge </w:t>
      </w:r>
      <w:r w:rsidR="00B3062B" w:rsidRPr="00A6263E">
        <w:rPr>
          <w:rFonts w:ascii="Times New Roman" w:eastAsia="Times New Roman" w:hAnsi="Times New Roman" w:cs="Times New Roman"/>
          <w:sz w:val="24"/>
          <w:szCs w:val="24"/>
        </w:rPr>
        <w:t xml:space="preserve">or </w:t>
      </w:r>
      <w:r w:rsidR="00160D58" w:rsidRPr="00A6263E">
        <w:rPr>
          <w:rFonts w:ascii="Times New Roman" w:eastAsia="Times New Roman" w:hAnsi="Times New Roman" w:cs="Times New Roman"/>
          <w:sz w:val="24"/>
          <w:szCs w:val="24"/>
        </w:rPr>
        <w:t>consent.</w:t>
      </w:r>
    </w:p>
    <w:p w:rsidR="004203BC" w:rsidRPr="00A6263E" w:rsidRDefault="004203BC" w:rsidP="00A6263E">
      <w:pPr>
        <w:spacing w:before="100" w:beforeAutospacing="1" w:after="100" w:afterAutospacing="1" w:line="360" w:lineRule="auto"/>
        <w:jc w:val="both"/>
        <w:rPr>
          <w:rFonts w:ascii="Times New Roman" w:eastAsia="Times New Roman" w:hAnsi="Times New Roman" w:cs="Times New Roman"/>
          <w:b/>
          <w:sz w:val="24"/>
          <w:szCs w:val="24"/>
        </w:rPr>
      </w:pPr>
      <w:r w:rsidRPr="00A6263E">
        <w:rPr>
          <w:rFonts w:ascii="Times New Roman" w:eastAsia="Times New Roman" w:hAnsi="Times New Roman" w:cs="Times New Roman"/>
          <w:b/>
          <w:sz w:val="24"/>
          <w:szCs w:val="24"/>
        </w:rPr>
        <w:t>Ruling</w:t>
      </w:r>
    </w:p>
    <w:p w:rsidR="00C0442D" w:rsidRPr="00A6263E" w:rsidRDefault="00C0442D" w:rsidP="00A6263E">
      <w:pPr>
        <w:spacing w:before="100" w:beforeAutospacing="1" w:after="100" w:afterAutospacing="1" w:line="360" w:lineRule="auto"/>
        <w:jc w:val="both"/>
        <w:rPr>
          <w:rFonts w:ascii="Times New Roman" w:eastAsia="Times New Roman" w:hAnsi="Times New Roman" w:cs="Times New Roman"/>
          <w:sz w:val="24"/>
          <w:szCs w:val="24"/>
        </w:rPr>
      </w:pPr>
      <w:r w:rsidRPr="00A6263E">
        <w:rPr>
          <w:rFonts w:ascii="Times New Roman" w:eastAsia="Times New Roman" w:hAnsi="Times New Roman" w:cs="Times New Roman"/>
          <w:sz w:val="24"/>
          <w:szCs w:val="24"/>
        </w:rPr>
        <w:t xml:space="preserve">I have carefully considered the evidence for and against the application, the submissions of </w:t>
      </w:r>
      <w:r w:rsidR="00C20E2F" w:rsidRPr="00A6263E">
        <w:rPr>
          <w:rFonts w:ascii="Times New Roman" w:eastAsia="Times New Roman" w:hAnsi="Times New Roman" w:cs="Times New Roman"/>
          <w:sz w:val="24"/>
          <w:szCs w:val="24"/>
        </w:rPr>
        <w:t>Counsel</w:t>
      </w:r>
      <w:r w:rsidRPr="00A6263E">
        <w:rPr>
          <w:rFonts w:ascii="Times New Roman" w:eastAsia="Times New Roman" w:hAnsi="Times New Roman" w:cs="Times New Roman"/>
          <w:sz w:val="24"/>
          <w:szCs w:val="24"/>
        </w:rPr>
        <w:t xml:space="preserve"> as well as the authorities cited. The </w:t>
      </w:r>
      <w:r w:rsidR="00C20E2F" w:rsidRPr="00A6263E">
        <w:rPr>
          <w:rFonts w:ascii="Times New Roman" w:eastAsia="Times New Roman" w:hAnsi="Times New Roman" w:cs="Times New Roman"/>
          <w:sz w:val="24"/>
          <w:szCs w:val="24"/>
        </w:rPr>
        <w:t>Applicant</w:t>
      </w:r>
      <w:r w:rsidRPr="00A6263E">
        <w:rPr>
          <w:rFonts w:ascii="Times New Roman" w:eastAsia="Times New Roman" w:hAnsi="Times New Roman" w:cs="Times New Roman"/>
          <w:sz w:val="24"/>
          <w:szCs w:val="24"/>
        </w:rPr>
        <w:t xml:space="preserve">s seek to set aside the consent </w:t>
      </w:r>
      <w:r w:rsidR="00C20E2F" w:rsidRPr="00A6263E">
        <w:rPr>
          <w:rFonts w:ascii="Times New Roman" w:eastAsia="Times New Roman" w:hAnsi="Times New Roman" w:cs="Times New Roman"/>
          <w:sz w:val="24"/>
          <w:szCs w:val="24"/>
        </w:rPr>
        <w:t>judgment</w:t>
      </w:r>
      <w:r w:rsidRPr="00A6263E">
        <w:rPr>
          <w:rFonts w:ascii="Times New Roman" w:eastAsia="Times New Roman" w:hAnsi="Times New Roman" w:cs="Times New Roman"/>
          <w:sz w:val="24"/>
          <w:szCs w:val="24"/>
        </w:rPr>
        <w:t xml:space="preserve"> executed or entered into between the </w:t>
      </w:r>
      <w:r w:rsidR="00C20E2F" w:rsidRPr="00A6263E">
        <w:rPr>
          <w:rFonts w:ascii="Times New Roman" w:eastAsia="Times New Roman" w:hAnsi="Times New Roman" w:cs="Times New Roman"/>
          <w:sz w:val="24"/>
          <w:szCs w:val="24"/>
        </w:rPr>
        <w:t>Respondent</w:t>
      </w:r>
      <w:r w:rsidRPr="00A6263E">
        <w:rPr>
          <w:rFonts w:ascii="Times New Roman" w:eastAsia="Times New Roman" w:hAnsi="Times New Roman" w:cs="Times New Roman"/>
          <w:sz w:val="24"/>
          <w:szCs w:val="24"/>
        </w:rPr>
        <w:t>/</w:t>
      </w:r>
      <w:r w:rsidR="00C20E2F" w:rsidRPr="00A6263E">
        <w:rPr>
          <w:rFonts w:ascii="Times New Roman" w:eastAsia="Times New Roman" w:hAnsi="Times New Roman" w:cs="Times New Roman"/>
          <w:sz w:val="24"/>
          <w:szCs w:val="24"/>
        </w:rPr>
        <w:t>Plaintiff</w:t>
      </w:r>
      <w:r w:rsidRPr="00A6263E">
        <w:rPr>
          <w:rFonts w:ascii="Times New Roman" w:eastAsia="Times New Roman" w:hAnsi="Times New Roman" w:cs="Times New Roman"/>
          <w:sz w:val="24"/>
          <w:szCs w:val="24"/>
        </w:rPr>
        <w:t xml:space="preserve"> and the second </w:t>
      </w:r>
      <w:r w:rsidR="00C20E2F" w:rsidRPr="00A6263E">
        <w:rPr>
          <w:rFonts w:ascii="Times New Roman" w:eastAsia="Times New Roman" w:hAnsi="Times New Roman" w:cs="Times New Roman"/>
          <w:sz w:val="24"/>
          <w:szCs w:val="24"/>
        </w:rPr>
        <w:t>Applicant</w:t>
      </w:r>
      <w:r w:rsidRPr="00A6263E">
        <w:rPr>
          <w:rFonts w:ascii="Times New Roman" w:eastAsia="Times New Roman" w:hAnsi="Times New Roman" w:cs="Times New Roman"/>
          <w:sz w:val="24"/>
          <w:szCs w:val="24"/>
        </w:rPr>
        <w:t>/</w:t>
      </w:r>
      <w:r w:rsidR="00C20E2F" w:rsidRPr="00A6263E">
        <w:rPr>
          <w:rFonts w:ascii="Times New Roman" w:eastAsia="Times New Roman" w:hAnsi="Times New Roman" w:cs="Times New Roman"/>
          <w:sz w:val="24"/>
          <w:szCs w:val="24"/>
        </w:rPr>
        <w:t>Defendant</w:t>
      </w:r>
      <w:r w:rsidRPr="00A6263E">
        <w:rPr>
          <w:rFonts w:ascii="Times New Roman" w:eastAsia="Times New Roman" w:hAnsi="Times New Roman" w:cs="Times New Roman"/>
          <w:sz w:val="24"/>
          <w:szCs w:val="24"/>
        </w:rPr>
        <w:t xml:space="preserve"> </w:t>
      </w:r>
      <w:r w:rsidRPr="00A6263E">
        <w:rPr>
          <w:rFonts w:ascii="Times New Roman" w:eastAsia="Times New Roman" w:hAnsi="Times New Roman" w:cs="Times New Roman"/>
          <w:sz w:val="24"/>
          <w:szCs w:val="24"/>
        </w:rPr>
        <w:lastRenderedPageBreak/>
        <w:t xml:space="preserve">in High Court Civil Suit Number 496 of 2012. The grounds of the application are that the second </w:t>
      </w:r>
      <w:r w:rsidR="00C20E2F" w:rsidRPr="00A6263E">
        <w:rPr>
          <w:rFonts w:ascii="Times New Roman" w:eastAsia="Times New Roman" w:hAnsi="Times New Roman" w:cs="Times New Roman"/>
          <w:sz w:val="24"/>
          <w:szCs w:val="24"/>
        </w:rPr>
        <w:t>Applicant</w:t>
      </w:r>
      <w:r w:rsidRPr="00A6263E">
        <w:rPr>
          <w:rFonts w:ascii="Times New Roman" w:eastAsia="Times New Roman" w:hAnsi="Times New Roman" w:cs="Times New Roman"/>
          <w:sz w:val="24"/>
          <w:szCs w:val="24"/>
        </w:rPr>
        <w:t xml:space="preserve"> who executed the consent </w:t>
      </w:r>
      <w:r w:rsidR="00C20E2F" w:rsidRPr="00A6263E">
        <w:rPr>
          <w:rFonts w:ascii="Times New Roman" w:eastAsia="Times New Roman" w:hAnsi="Times New Roman" w:cs="Times New Roman"/>
          <w:sz w:val="24"/>
          <w:szCs w:val="24"/>
        </w:rPr>
        <w:t>judgment</w:t>
      </w:r>
      <w:r w:rsidRPr="00A6263E">
        <w:rPr>
          <w:rFonts w:ascii="Times New Roman" w:eastAsia="Times New Roman" w:hAnsi="Times New Roman" w:cs="Times New Roman"/>
          <w:sz w:val="24"/>
          <w:szCs w:val="24"/>
        </w:rPr>
        <w:t xml:space="preserve"> did not have the authority or consent of the first </w:t>
      </w:r>
      <w:r w:rsidR="00C20E2F" w:rsidRPr="00A6263E">
        <w:rPr>
          <w:rFonts w:ascii="Times New Roman" w:eastAsia="Times New Roman" w:hAnsi="Times New Roman" w:cs="Times New Roman"/>
          <w:sz w:val="24"/>
          <w:szCs w:val="24"/>
        </w:rPr>
        <w:t>Applicant</w:t>
      </w:r>
      <w:r w:rsidRPr="00A6263E">
        <w:rPr>
          <w:rFonts w:ascii="Times New Roman" w:eastAsia="Times New Roman" w:hAnsi="Times New Roman" w:cs="Times New Roman"/>
          <w:sz w:val="24"/>
          <w:szCs w:val="24"/>
        </w:rPr>
        <w:t xml:space="preserve"> </w:t>
      </w:r>
      <w:r w:rsidR="00C20E2F" w:rsidRPr="00A6263E">
        <w:rPr>
          <w:rFonts w:ascii="Times New Roman" w:eastAsia="Times New Roman" w:hAnsi="Times New Roman" w:cs="Times New Roman"/>
          <w:sz w:val="24"/>
          <w:szCs w:val="24"/>
        </w:rPr>
        <w:t>Company</w:t>
      </w:r>
      <w:r w:rsidRPr="00A6263E">
        <w:rPr>
          <w:rFonts w:ascii="Times New Roman" w:eastAsia="Times New Roman" w:hAnsi="Times New Roman" w:cs="Times New Roman"/>
          <w:sz w:val="24"/>
          <w:szCs w:val="24"/>
        </w:rPr>
        <w:t xml:space="preserve"> to do so because there was never any resolution of the company authorising him to act. Secondly the amount consented to in the </w:t>
      </w:r>
      <w:r w:rsidR="00C20E2F" w:rsidRPr="00A6263E">
        <w:rPr>
          <w:rFonts w:ascii="Times New Roman" w:eastAsia="Times New Roman" w:hAnsi="Times New Roman" w:cs="Times New Roman"/>
          <w:sz w:val="24"/>
          <w:szCs w:val="24"/>
        </w:rPr>
        <w:t>judgment</w:t>
      </w:r>
      <w:r w:rsidRPr="00A6263E">
        <w:rPr>
          <w:rFonts w:ascii="Times New Roman" w:eastAsia="Times New Roman" w:hAnsi="Times New Roman" w:cs="Times New Roman"/>
          <w:sz w:val="24"/>
          <w:szCs w:val="24"/>
        </w:rPr>
        <w:t xml:space="preserve"> was not the amount due and owing to the </w:t>
      </w:r>
      <w:r w:rsidR="00C20E2F" w:rsidRPr="00A6263E">
        <w:rPr>
          <w:rFonts w:ascii="Times New Roman" w:eastAsia="Times New Roman" w:hAnsi="Times New Roman" w:cs="Times New Roman"/>
          <w:sz w:val="24"/>
          <w:szCs w:val="24"/>
        </w:rPr>
        <w:t>Respondent</w:t>
      </w:r>
      <w:r w:rsidRPr="00A6263E">
        <w:rPr>
          <w:rFonts w:ascii="Times New Roman" w:eastAsia="Times New Roman" w:hAnsi="Times New Roman" w:cs="Times New Roman"/>
          <w:sz w:val="24"/>
          <w:szCs w:val="24"/>
        </w:rPr>
        <w:t xml:space="preserve"> because the first </w:t>
      </w:r>
      <w:r w:rsidR="00C20E2F" w:rsidRPr="00A6263E">
        <w:rPr>
          <w:rFonts w:ascii="Times New Roman" w:eastAsia="Times New Roman" w:hAnsi="Times New Roman" w:cs="Times New Roman"/>
          <w:sz w:val="24"/>
          <w:szCs w:val="24"/>
        </w:rPr>
        <w:t>Applicant</w:t>
      </w:r>
      <w:r w:rsidRPr="00A6263E">
        <w:rPr>
          <w:rFonts w:ascii="Times New Roman" w:eastAsia="Times New Roman" w:hAnsi="Times New Roman" w:cs="Times New Roman"/>
          <w:sz w:val="24"/>
          <w:szCs w:val="24"/>
        </w:rPr>
        <w:t xml:space="preserve"> had substantially paid up the loan up to about 80% thereof. Lastly that the </w:t>
      </w:r>
      <w:r w:rsidR="00C20E2F" w:rsidRPr="00A6263E">
        <w:rPr>
          <w:rFonts w:ascii="Times New Roman" w:eastAsia="Times New Roman" w:hAnsi="Times New Roman" w:cs="Times New Roman"/>
          <w:sz w:val="24"/>
          <w:szCs w:val="24"/>
        </w:rPr>
        <w:t>Applicant</w:t>
      </w:r>
      <w:r w:rsidRPr="00A6263E">
        <w:rPr>
          <w:rFonts w:ascii="Times New Roman" w:eastAsia="Times New Roman" w:hAnsi="Times New Roman" w:cs="Times New Roman"/>
          <w:sz w:val="24"/>
          <w:szCs w:val="24"/>
        </w:rPr>
        <w:t xml:space="preserve"> stands to suffer</w:t>
      </w:r>
      <w:r w:rsidR="0034174F" w:rsidRPr="00A6263E">
        <w:rPr>
          <w:rFonts w:ascii="Times New Roman" w:eastAsia="Times New Roman" w:hAnsi="Times New Roman" w:cs="Times New Roman"/>
          <w:sz w:val="24"/>
          <w:szCs w:val="24"/>
        </w:rPr>
        <w:t xml:space="preserve"> and </w:t>
      </w:r>
      <w:r w:rsidRPr="00A6263E">
        <w:rPr>
          <w:rFonts w:ascii="Times New Roman" w:eastAsia="Times New Roman" w:hAnsi="Times New Roman" w:cs="Times New Roman"/>
          <w:sz w:val="24"/>
          <w:szCs w:val="24"/>
        </w:rPr>
        <w:t xml:space="preserve">shall prejudice in case the application is not granted because the </w:t>
      </w:r>
      <w:r w:rsidR="00C20E2F" w:rsidRPr="00A6263E">
        <w:rPr>
          <w:rFonts w:ascii="Times New Roman" w:eastAsia="Times New Roman" w:hAnsi="Times New Roman" w:cs="Times New Roman"/>
          <w:sz w:val="24"/>
          <w:szCs w:val="24"/>
        </w:rPr>
        <w:t>Respondent</w:t>
      </w:r>
      <w:r w:rsidRPr="00A6263E">
        <w:rPr>
          <w:rFonts w:ascii="Times New Roman" w:eastAsia="Times New Roman" w:hAnsi="Times New Roman" w:cs="Times New Roman"/>
          <w:sz w:val="24"/>
          <w:szCs w:val="24"/>
        </w:rPr>
        <w:t xml:space="preserve"> is in advanced stages of executing the consent </w:t>
      </w:r>
      <w:r w:rsidR="00C20E2F" w:rsidRPr="00A6263E">
        <w:rPr>
          <w:rFonts w:ascii="Times New Roman" w:eastAsia="Times New Roman" w:hAnsi="Times New Roman" w:cs="Times New Roman"/>
          <w:sz w:val="24"/>
          <w:szCs w:val="24"/>
        </w:rPr>
        <w:t>judgment</w:t>
      </w:r>
      <w:r w:rsidRPr="00A6263E">
        <w:rPr>
          <w:rFonts w:ascii="Times New Roman" w:eastAsia="Times New Roman" w:hAnsi="Times New Roman" w:cs="Times New Roman"/>
          <w:sz w:val="24"/>
          <w:szCs w:val="24"/>
        </w:rPr>
        <w:t xml:space="preserve"> sought to be set aside.</w:t>
      </w:r>
    </w:p>
    <w:p w:rsidR="007F06B6" w:rsidRPr="00A6263E" w:rsidRDefault="00C0442D" w:rsidP="00A6263E">
      <w:pPr>
        <w:spacing w:before="100" w:beforeAutospacing="1" w:after="100" w:afterAutospacing="1" w:line="360" w:lineRule="auto"/>
        <w:jc w:val="both"/>
        <w:rPr>
          <w:rFonts w:ascii="Times New Roman" w:eastAsia="Times New Roman" w:hAnsi="Times New Roman" w:cs="Times New Roman"/>
          <w:sz w:val="24"/>
          <w:szCs w:val="24"/>
        </w:rPr>
      </w:pPr>
      <w:r w:rsidRPr="00A6263E">
        <w:rPr>
          <w:rFonts w:ascii="Times New Roman" w:eastAsia="Times New Roman" w:hAnsi="Times New Roman" w:cs="Times New Roman"/>
          <w:sz w:val="24"/>
          <w:szCs w:val="24"/>
        </w:rPr>
        <w:t xml:space="preserve">The background of this application is that the </w:t>
      </w:r>
      <w:r w:rsidR="00C20E2F" w:rsidRPr="00A6263E">
        <w:rPr>
          <w:rFonts w:ascii="Times New Roman" w:eastAsia="Times New Roman" w:hAnsi="Times New Roman" w:cs="Times New Roman"/>
          <w:sz w:val="24"/>
          <w:szCs w:val="24"/>
        </w:rPr>
        <w:t>Plaintiff</w:t>
      </w:r>
      <w:r w:rsidRPr="00A6263E">
        <w:rPr>
          <w:rFonts w:ascii="Times New Roman" w:eastAsia="Times New Roman" w:hAnsi="Times New Roman" w:cs="Times New Roman"/>
          <w:sz w:val="24"/>
          <w:szCs w:val="24"/>
        </w:rPr>
        <w:t xml:space="preserve"> bank s</w:t>
      </w:r>
      <w:r w:rsidR="0034174F" w:rsidRPr="00A6263E">
        <w:rPr>
          <w:rFonts w:ascii="Times New Roman" w:eastAsia="Times New Roman" w:hAnsi="Times New Roman" w:cs="Times New Roman"/>
          <w:sz w:val="24"/>
          <w:szCs w:val="24"/>
        </w:rPr>
        <w:t xml:space="preserve">ued </w:t>
      </w:r>
      <w:r w:rsidRPr="00A6263E">
        <w:rPr>
          <w:rFonts w:ascii="Times New Roman" w:eastAsia="Times New Roman" w:hAnsi="Times New Roman" w:cs="Times New Roman"/>
          <w:sz w:val="24"/>
          <w:szCs w:val="24"/>
        </w:rPr>
        <w:t xml:space="preserve">the three </w:t>
      </w:r>
      <w:r w:rsidR="00C20E2F" w:rsidRPr="00A6263E">
        <w:rPr>
          <w:rFonts w:ascii="Times New Roman" w:eastAsia="Times New Roman" w:hAnsi="Times New Roman" w:cs="Times New Roman"/>
          <w:sz w:val="24"/>
          <w:szCs w:val="24"/>
        </w:rPr>
        <w:t>Applicant</w:t>
      </w:r>
      <w:r w:rsidRPr="00A6263E">
        <w:rPr>
          <w:rFonts w:ascii="Times New Roman" w:eastAsia="Times New Roman" w:hAnsi="Times New Roman" w:cs="Times New Roman"/>
          <w:sz w:val="24"/>
          <w:szCs w:val="24"/>
        </w:rPr>
        <w:t xml:space="preserve">s for the sum of 351,115,118/= </w:t>
      </w:r>
      <w:r w:rsidR="0034174F" w:rsidRPr="00A6263E">
        <w:rPr>
          <w:rFonts w:ascii="Times New Roman" w:eastAsia="Times New Roman" w:hAnsi="Times New Roman" w:cs="Times New Roman"/>
          <w:sz w:val="24"/>
          <w:szCs w:val="24"/>
        </w:rPr>
        <w:t xml:space="preserve">Ugandan shillings </w:t>
      </w:r>
      <w:r w:rsidRPr="00A6263E">
        <w:rPr>
          <w:rFonts w:ascii="Times New Roman" w:eastAsia="Times New Roman" w:hAnsi="Times New Roman" w:cs="Times New Roman"/>
          <w:sz w:val="24"/>
          <w:szCs w:val="24"/>
        </w:rPr>
        <w:t xml:space="preserve">being a loan advanced to the first </w:t>
      </w:r>
      <w:r w:rsidR="00C20E2F" w:rsidRPr="00A6263E">
        <w:rPr>
          <w:rFonts w:ascii="Times New Roman" w:eastAsia="Times New Roman" w:hAnsi="Times New Roman" w:cs="Times New Roman"/>
          <w:sz w:val="24"/>
          <w:szCs w:val="24"/>
        </w:rPr>
        <w:t>Applicant</w:t>
      </w:r>
      <w:r w:rsidRPr="00A6263E">
        <w:rPr>
          <w:rFonts w:ascii="Times New Roman" w:eastAsia="Times New Roman" w:hAnsi="Times New Roman" w:cs="Times New Roman"/>
          <w:sz w:val="24"/>
          <w:szCs w:val="24"/>
        </w:rPr>
        <w:t xml:space="preserve"> and guaranteed by the second and third </w:t>
      </w:r>
      <w:r w:rsidR="00C20E2F" w:rsidRPr="00A6263E">
        <w:rPr>
          <w:rFonts w:ascii="Times New Roman" w:eastAsia="Times New Roman" w:hAnsi="Times New Roman" w:cs="Times New Roman"/>
          <w:sz w:val="24"/>
          <w:szCs w:val="24"/>
        </w:rPr>
        <w:t>Applicant</w:t>
      </w:r>
      <w:r w:rsidRPr="00A6263E">
        <w:rPr>
          <w:rFonts w:ascii="Times New Roman" w:eastAsia="Times New Roman" w:hAnsi="Times New Roman" w:cs="Times New Roman"/>
          <w:sz w:val="24"/>
          <w:szCs w:val="24"/>
        </w:rPr>
        <w:t>s.</w:t>
      </w:r>
      <w:r w:rsidR="00510A9F" w:rsidRPr="00A6263E">
        <w:rPr>
          <w:rFonts w:ascii="Times New Roman" w:eastAsia="Times New Roman" w:hAnsi="Times New Roman" w:cs="Times New Roman"/>
          <w:sz w:val="24"/>
          <w:szCs w:val="24"/>
        </w:rPr>
        <w:t xml:space="preserve"> The suit was filed on 23 October 2012. On 14 August 2013 by consent of the </w:t>
      </w:r>
      <w:r w:rsidR="00C20E2F" w:rsidRPr="00A6263E">
        <w:rPr>
          <w:rFonts w:ascii="Times New Roman" w:eastAsia="Times New Roman" w:hAnsi="Times New Roman" w:cs="Times New Roman"/>
          <w:sz w:val="24"/>
          <w:szCs w:val="24"/>
        </w:rPr>
        <w:t>Plaintiff</w:t>
      </w:r>
      <w:r w:rsidR="00510A9F" w:rsidRPr="00A6263E">
        <w:rPr>
          <w:rFonts w:ascii="Times New Roman" w:eastAsia="Times New Roman" w:hAnsi="Times New Roman" w:cs="Times New Roman"/>
          <w:sz w:val="24"/>
          <w:szCs w:val="24"/>
        </w:rPr>
        <w:t xml:space="preserve"> and the first </w:t>
      </w:r>
      <w:r w:rsidR="00C20E2F" w:rsidRPr="00A6263E">
        <w:rPr>
          <w:rFonts w:ascii="Times New Roman" w:eastAsia="Times New Roman" w:hAnsi="Times New Roman" w:cs="Times New Roman"/>
          <w:sz w:val="24"/>
          <w:szCs w:val="24"/>
        </w:rPr>
        <w:t>Applicant</w:t>
      </w:r>
      <w:r w:rsidR="00510A9F" w:rsidRPr="00A6263E">
        <w:rPr>
          <w:rFonts w:ascii="Times New Roman" w:eastAsia="Times New Roman" w:hAnsi="Times New Roman" w:cs="Times New Roman"/>
          <w:sz w:val="24"/>
          <w:szCs w:val="24"/>
        </w:rPr>
        <w:t xml:space="preserve"> represented by the second </w:t>
      </w:r>
      <w:r w:rsidR="00C20E2F" w:rsidRPr="00A6263E">
        <w:rPr>
          <w:rFonts w:ascii="Times New Roman" w:eastAsia="Times New Roman" w:hAnsi="Times New Roman" w:cs="Times New Roman"/>
          <w:sz w:val="24"/>
          <w:szCs w:val="24"/>
        </w:rPr>
        <w:t>Applicant</w:t>
      </w:r>
      <w:r w:rsidR="00510A9F" w:rsidRPr="00A6263E">
        <w:rPr>
          <w:rFonts w:ascii="Times New Roman" w:eastAsia="Times New Roman" w:hAnsi="Times New Roman" w:cs="Times New Roman"/>
          <w:sz w:val="24"/>
          <w:szCs w:val="24"/>
        </w:rPr>
        <w:t xml:space="preserve"> a consent judgment was entered against the </w:t>
      </w:r>
      <w:r w:rsidR="00C20E2F" w:rsidRPr="00A6263E">
        <w:rPr>
          <w:rFonts w:ascii="Times New Roman" w:eastAsia="Times New Roman" w:hAnsi="Times New Roman" w:cs="Times New Roman"/>
          <w:sz w:val="24"/>
          <w:szCs w:val="24"/>
        </w:rPr>
        <w:t>Defendant</w:t>
      </w:r>
      <w:r w:rsidR="00510A9F" w:rsidRPr="00A6263E">
        <w:rPr>
          <w:rFonts w:ascii="Times New Roman" w:eastAsia="Times New Roman" w:hAnsi="Times New Roman" w:cs="Times New Roman"/>
          <w:sz w:val="24"/>
          <w:szCs w:val="24"/>
        </w:rPr>
        <w:t xml:space="preserve">s jointly and severally for the sum of Uganda shillings 358,674,102/=. It was also agreed that the amount shall carry interest at the rate of 15% per annum from 31 August 2013 until payment in full. The amount was payable in instalments according to an agreed schedule. The agreement was executed by the head of credit personnel and business banking of the </w:t>
      </w:r>
      <w:r w:rsidR="00C20E2F" w:rsidRPr="00A6263E">
        <w:rPr>
          <w:rFonts w:ascii="Times New Roman" w:eastAsia="Times New Roman" w:hAnsi="Times New Roman" w:cs="Times New Roman"/>
          <w:sz w:val="24"/>
          <w:szCs w:val="24"/>
        </w:rPr>
        <w:t>Plaintiff</w:t>
      </w:r>
      <w:r w:rsidR="00510A9F" w:rsidRPr="00A6263E">
        <w:rPr>
          <w:rFonts w:ascii="Times New Roman" w:eastAsia="Times New Roman" w:hAnsi="Times New Roman" w:cs="Times New Roman"/>
          <w:sz w:val="24"/>
          <w:szCs w:val="24"/>
        </w:rPr>
        <w:t xml:space="preserve">, by Mr Patrick </w:t>
      </w:r>
      <w:proofErr w:type="spellStart"/>
      <w:r w:rsidR="007F12E6" w:rsidRPr="00A6263E">
        <w:rPr>
          <w:rFonts w:ascii="Times New Roman" w:eastAsia="Times New Roman" w:hAnsi="Times New Roman" w:cs="Times New Roman"/>
          <w:sz w:val="24"/>
          <w:szCs w:val="24"/>
        </w:rPr>
        <w:t>Kizito</w:t>
      </w:r>
      <w:proofErr w:type="spellEnd"/>
      <w:r w:rsidR="007F12E6" w:rsidRPr="00A6263E">
        <w:rPr>
          <w:rFonts w:ascii="Times New Roman" w:eastAsia="Times New Roman" w:hAnsi="Times New Roman" w:cs="Times New Roman"/>
          <w:sz w:val="24"/>
          <w:szCs w:val="24"/>
        </w:rPr>
        <w:t xml:space="preserve"> </w:t>
      </w:r>
      <w:proofErr w:type="spellStart"/>
      <w:r w:rsidR="007F12E6" w:rsidRPr="00A6263E">
        <w:rPr>
          <w:rFonts w:ascii="Times New Roman" w:eastAsia="Times New Roman" w:hAnsi="Times New Roman" w:cs="Times New Roman"/>
          <w:sz w:val="24"/>
          <w:szCs w:val="24"/>
        </w:rPr>
        <w:t>Mubiru</w:t>
      </w:r>
      <w:proofErr w:type="spellEnd"/>
      <w:r w:rsidR="00510A9F" w:rsidRPr="00A6263E">
        <w:rPr>
          <w:rFonts w:ascii="Times New Roman" w:eastAsia="Times New Roman" w:hAnsi="Times New Roman" w:cs="Times New Roman"/>
          <w:sz w:val="24"/>
          <w:szCs w:val="24"/>
        </w:rPr>
        <w:t xml:space="preserve"> on behalf of the fi</w:t>
      </w:r>
      <w:r w:rsidR="0034174F" w:rsidRPr="00A6263E">
        <w:rPr>
          <w:rFonts w:ascii="Times New Roman" w:eastAsia="Times New Roman" w:hAnsi="Times New Roman" w:cs="Times New Roman"/>
          <w:sz w:val="24"/>
          <w:szCs w:val="24"/>
        </w:rPr>
        <w:t xml:space="preserve">rst </w:t>
      </w:r>
      <w:r w:rsidR="00C20E2F" w:rsidRPr="00A6263E">
        <w:rPr>
          <w:rFonts w:ascii="Times New Roman" w:eastAsia="Times New Roman" w:hAnsi="Times New Roman" w:cs="Times New Roman"/>
          <w:sz w:val="24"/>
          <w:szCs w:val="24"/>
        </w:rPr>
        <w:t>Applicant</w:t>
      </w:r>
      <w:r w:rsidR="0034174F" w:rsidRPr="00A6263E">
        <w:rPr>
          <w:rFonts w:ascii="Times New Roman" w:eastAsia="Times New Roman" w:hAnsi="Times New Roman" w:cs="Times New Roman"/>
          <w:sz w:val="24"/>
          <w:szCs w:val="24"/>
        </w:rPr>
        <w:t>/</w:t>
      </w:r>
      <w:r w:rsidR="00C20E2F" w:rsidRPr="00A6263E">
        <w:rPr>
          <w:rFonts w:ascii="Times New Roman" w:eastAsia="Times New Roman" w:hAnsi="Times New Roman" w:cs="Times New Roman"/>
          <w:sz w:val="24"/>
          <w:szCs w:val="24"/>
        </w:rPr>
        <w:t>Defendant</w:t>
      </w:r>
      <w:r w:rsidR="0034174F" w:rsidRPr="00A6263E">
        <w:rPr>
          <w:rFonts w:ascii="Times New Roman" w:eastAsia="Times New Roman" w:hAnsi="Times New Roman" w:cs="Times New Roman"/>
          <w:sz w:val="24"/>
          <w:szCs w:val="24"/>
        </w:rPr>
        <w:t xml:space="preserve"> and on </w:t>
      </w:r>
      <w:r w:rsidR="00510A9F" w:rsidRPr="00A6263E">
        <w:rPr>
          <w:rFonts w:ascii="Times New Roman" w:eastAsia="Times New Roman" w:hAnsi="Times New Roman" w:cs="Times New Roman"/>
          <w:sz w:val="24"/>
          <w:szCs w:val="24"/>
        </w:rPr>
        <w:t>his o</w:t>
      </w:r>
      <w:r w:rsidR="0034174F" w:rsidRPr="00A6263E">
        <w:rPr>
          <w:rFonts w:ascii="Times New Roman" w:eastAsia="Times New Roman" w:hAnsi="Times New Roman" w:cs="Times New Roman"/>
          <w:sz w:val="24"/>
          <w:szCs w:val="24"/>
        </w:rPr>
        <w:t>w</w:t>
      </w:r>
      <w:r w:rsidR="00510A9F" w:rsidRPr="00A6263E">
        <w:rPr>
          <w:rFonts w:ascii="Times New Roman" w:eastAsia="Times New Roman" w:hAnsi="Times New Roman" w:cs="Times New Roman"/>
          <w:sz w:val="24"/>
          <w:szCs w:val="24"/>
        </w:rPr>
        <w:t xml:space="preserve">n behalf. It was also executed by </w:t>
      </w:r>
      <w:proofErr w:type="spellStart"/>
      <w:r w:rsidR="00510A9F" w:rsidRPr="00A6263E">
        <w:rPr>
          <w:rFonts w:ascii="Times New Roman" w:eastAsia="Times New Roman" w:hAnsi="Times New Roman" w:cs="Times New Roman"/>
          <w:sz w:val="24"/>
          <w:szCs w:val="24"/>
        </w:rPr>
        <w:t>Byamugisha</w:t>
      </w:r>
      <w:proofErr w:type="spellEnd"/>
      <w:r w:rsidR="00510A9F" w:rsidRPr="00A6263E">
        <w:rPr>
          <w:rFonts w:ascii="Times New Roman" w:eastAsia="Times New Roman" w:hAnsi="Times New Roman" w:cs="Times New Roman"/>
          <w:sz w:val="24"/>
          <w:szCs w:val="24"/>
        </w:rPr>
        <w:t xml:space="preserve"> and company advocates </w:t>
      </w:r>
      <w:r w:rsidR="00C20E2F" w:rsidRPr="00A6263E">
        <w:rPr>
          <w:rFonts w:ascii="Times New Roman" w:eastAsia="Times New Roman" w:hAnsi="Times New Roman" w:cs="Times New Roman"/>
          <w:sz w:val="24"/>
          <w:szCs w:val="24"/>
        </w:rPr>
        <w:t>Counsel</w:t>
      </w:r>
      <w:r w:rsidR="00510A9F" w:rsidRPr="00A6263E">
        <w:rPr>
          <w:rFonts w:ascii="Times New Roman" w:eastAsia="Times New Roman" w:hAnsi="Times New Roman" w:cs="Times New Roman"/>
          <w:sz w:val="24"/>
          <w:szCs w:val="24"/>
        </w:rPr>
        <w:t xml:space="preserve"> for the </w:t>
      </w:r>
      <w:r w:rsidR="00C20E2F" w:rsidRPr="00A6263E">
        <w:rPr>
          <w:rFonts w:ascii="Times New Roman" w:eastAsia="Times New Roman" w:hAnsi="Times New Roman" w:cs="Times New Roman"/>
          <w:sz w:val="24"/>
          <w:szCs w:val="24"/>
        </w:rPr>
        <w:t>Plaintiff</w:t>
      </w:r>
      <w:r w:rsidR="00510A9F" w:rsidRPr="00A6263E">
        <w:rPr>
          <w:rFonts w:ascii="Times New Roman" w:eastAsia="Times New Roman" w:hAnsi="Times New Roman" w:cs="Times New Roman"/>
          <w:sz w:val="24"/>
          <w:szCs w:val="24"/>
        </w:rPr>
        <w:t xml:space="preserve"> as well as </w:t>
      </w:r>
      <w:proofErr w:type="spellStart"/>
      <w:r w:rsidR="00510A9F" w:rsidRPr="00A6263E">
        <w:rPr>
          <w:rFonts w:ascii="Times New Roman" w:eastAsia="Times New Roman" w:hAnsi="Times New Roman" w:cs="Times New Roman"/>
          <w:sz w:val="24"/>
          <w:szCs w:val="24"/>
        </w:rPr>
        <w:t>Katutsi</w:t>
      </w:r>
      <w:proofErr w:type="spellEnd"/>
      <w:r w:rsidR="00510A9F" w:rsidRPr="00A6263E">
        <w:rPr>
          <w:rFonts w:ascii="Times New Roman" w:eastAsia="Times New Roman" w:hAnsi="Times New Roman" w:cs="Times New Roman"/>
          <w:sz w:val="24"/>
          <w:szCs w:val="24"/>
        </w:rPr>
        <w:t xml:space="preserve"> &amp; </w:t>
      </w:r>
      <w:proofErr w:type="spellStart"/>
      <w:r w:rsidR="00510A9F" w:rsidRPr="00A6263E">
        <w:rPr>
          <w:rFonts w:ascii="Times New Roman" w:eastAsia="Times New Roman" w:hAnsi="Times New Roman" w:cs="Times New Roman"/>
          <w:sz w:val="24"/>
          <w:szCs w:val="24"/>
        </w:rPr>
        <w:t>Lamunu</w:t>
      </w:r>
      <w:proofErr w:type="spellEnd"/>
      <w:r w:rsidR="00510A9F" w:rsidRPr="00A6263E">
        <w:rPr>
          <w:rFonts w:ascii="Times New Roman" w:eastAsia="Times New Roman" w:hAnsi="Times New Roman" w:cs="Times New Roman"/>
          <w:sz w:val="24"/>
          <w:szCs w:val="24"/>
        </w:rPr>
        <w:t xml:space="preserve"> advocates, </w:t>
      </w:r>
      <w:r w:rsidR="00C20E2F" w:rsidRPr="00A6263E">
        <w:rPr>
          <w:rFonts w:ascii="Times New Roman" w:eastAsia="Times New Roman" w:hAnsi="Times New Roman" w:cs="Times New Roman"/>
          <w:sz w:val="24"/>
          <w:szCs w:val="24"/>
        </w:rPr>
        <w:t>Counsel</w:t>
      </w:r>
      <w:r w:rsidR="00510A9F" w:rsidRPr="00A6263E">
        <w:rPr>
          <w:rFonts w:ascii="Times New Roman" w:eastAsia="Times New Roman" w:hAnsi="Times New Roman" w:cs="Times New Roman"/>
          <w:sz w:val="24"/>
          <w:szCs w:val="24"/>
        </w:rPr>
        <w:t xml:space="preserve"> for the </w:t>
      </w:r>
      <w:r w:rsidR="00C20E2F" w:rsidRPr="00A6263E">
        <w:rPr>
          <w:rFonts w:ascii="Times New Roman" w:eastAsia="Times New Roman" w:hAnsi="Times New Roman" w:cs="Times New Roman"/>
          <w:sz w:val="24"/>
          <w:szCs w:val="24"/>
        </w:rPr>
        <w:t>Defendant</w:t>
      </w:r>
      <w:r w:rsidR="00510A9F" w:rsidRPr="00A6263E">
        <w:rPr>
          <w:rFonts w:ascii="Times New Roman" w:eastAsia="Times New Roman" w:hAnsi="Times New Roman" w:cs="Times New Roman"/>
          <w:sz w:val="24"/>
          <w:szCs w:val="24"/>
        </w:rPr>
        <w:t>s.</w:t>
      </w:r>
    </w:p>
    <w:p w:rsidR="007F06B6" w:rsidRPr="00A6263E" w:rsidRDefault="007F06B6" w:rsidP="00A6263E">
      <w:pPr>
        <w:spacing w:before="100" w:beforeAutospacing="1" w:after="100" w:afterAutospacing="1" w:line="360" w:lineRule="auto"/>
        <w:jc w:val="both"/>
        <w:rPr>
          <w:rFonts w:ascii="Times New Roman" w:eastAsia="Times New Roman" w:hAnsi="Times New Roman" w:cs="Times New Roman"/>
          <w:sz w:val="24"/>
          <w:szCs w:val="24"/>
        </w:rPr>
      </w:pPr>
      <w:r w:rsidRPr="00A6263E">
        <w:rPr>
          <w:rFonts w:ascii="Times New Roman" w:eastAsia="Times New Roman" w:hAnsi="Times New Roman" w:cs="Times New Roman"/>
          <w:sz w:val="24"/>
          <w:szCs w:val="24"/>
        </w:rPr>
        <w:t xml:space="preserve">The </w:t>
      </w:r>
      <w:r w:rsidR="00C20E2F" w:rsidRPr="00A6263E">
        <w:rPr>
          <w:rFonts w:ascii="Times New Roman" w:eastAsia="Times New Roman" w:hAnsi="Times New Roman" w:cs="Times New Roman"/>
          <w:sz w:val="24"/>
          <w:szCs w:val="24"/>
        </w:rPr>
        <w:t>Defendant</w:t>
      </w:r>
      <w:r w:rsidRPr="00A6263E">
        <w:rPr>
          <w:rFonts w:ascii="Times New Roman" w:eastAsia="Times New Roman" w:hAnsi="Times New Roman" w:cs="Times New Roman"/>
          <w:sz w:val="24"/>
          <w:szCs w:val="24"/>
        </w:rPr>
        <w:t xml:space="preserve">s had filed a joint </w:t>
      </w:r>
      <w:r w:rsidR="00C20E2F" w:rsidRPr="00A6263E">
        <w:rPr>
          <w:rFonts w:ascii="Times New Roman" w:eastAsia="Times New Roman" w:hAnsi="Times New Roman" w:cs="Times New Roman"/>
          <w:sz w:val="24"/>
          <w:szCs w:val="24"/>
        </w:rPr>
        <w:t>Written Statement of Defence</w:t>
      </w:r>
      <w:r w:rsidRPr="00A6263E">
        <w:rPr>
          <w:rFonts w:ascii="Times New Roman" w:eastAsia="Times New Roman" w:hAnsi="Times New Roman" w:cs="Times New Roman"/>
          <w:sz w:val="24"/>
          <w:szCs w:val="24"/>
        </w:rPr>
        <w:t xml:space="preserve"> through Messieurs </w:t>
      </w:r>
      <w:proofErr w:type="spellStart"/>
      <w:r w:rsidRPr="00A6263E">
        <w:rPr>
          <w:rFonts w:ascii="Times New Roman" w:eastAsia="Times New Roman" w:hAnsi="Times New Roman" w:cs="Times New Roman"/>
          <w:sz w:val="24"/>
          <w:szCs w:val="24"/>
        </w:rPr>
        <w:t>Katutsi</w:t>
      </w:r>
      <w:proofErr w:type="spellEnd"/>
      <w:r w:rsidRPr="00A6263E">
        <w:rPr>
          <w:rFonts w:ascii="Times New Roman" w:eastAsia="Times New Roman" w:hAnsi="Times New Roman" w:cs="Times New Roman"/>
          <w:sz w:val="24"/>
          <w:szCs w:val="24"/>
        </w:rPr>
        <w:t xml:space="preserve"> &amp; </w:t>
      </w:r>
      <w:proofErr w:type="spellStart"/>
      <w:r w:rsidRPr="00A6263E">
        <w:rPr>
          <w:rFonts w:ascii="Times New Roman" w:eastAsia="Times New Roman" w:hAnsi="Times New Roman" w:cs="Times New Roman"/>
          <w:sz w:val="24"/>
          <w:szCs w:val="24"/>
        </w:rPr>
        <w:t>Lamunu</w:t>
      </w:r>
      <w:proofErr w:type="spellEnd"/>
      <w:r w:rsidRPr="00A6263E">
        <w:rPr>
          <w:rFonts w:ascii="Times New Roman" w:eastAsia="Times New Roman" w:hAnsi="Times New Roman" w:cs="Times New Roman"/>
          <w:sz w:val="24"/>
          <w:szCs w:val="24"/>
        </w:rPr>
        <w:t xml:space="preserve"> Advocates. In the </w:t>
      </w:r>
      <w:r w:rsidR="00C20E2F" w:rsidRPr="00A6263E">
        <w:rPr>
          <w:rFonts w:ascii="Times New Roman" w:eastAsia="Times New Roman" w:hAnsi="Times New Roman" w:cs="Times New Roman"/>
          <w:sz w:val="24"/>
          <w:szCs w:val="24"/>
        </w:rPr>
        <w:t>Written Statement of Defence</w:t>
      </w:r>
      <w:r w:rsidRPr="00A6263E">
        <w:rPr>
          <w:rFonts w:ascii="Times New Roman" w:eastAsia="Times New Roman" w:hAnsi="Times New Roman" w:cs="Times New Roman"/>
          <w:sz w:val="24"/>
          <w:szCs w:val="24"/>
        </w:rPr>
        <w:t xml:space="preserve"> there was no specific denial of the claim in the </w:t>
      </w:r>
      <w:r w:rsidR="00C20E2F" w:rsidRPr="00A6263E">
        <w:rPr>
          <w:rFonts w:ascii="Times New Roman" w:eastAsia="Times New Roman" w:hAnsi="Times New Roman" w:cs="Times New Roman"/>
          <w:sz w:val="24"/>
          <w:szCs w:val="24"/>
        </w:rPr>
        <w:t>Plaint</w:t>
      </w:r>
      <w:r w:rsidRPr="00A6263E">
        <w:rPr>
          <w:rFonts w:ascii="Times New Roman" w:eastAsia="Times New Roman" w:hAnsi="Times New Roman" w:cs="Times New Roman"/>
          <w:sz w:val="24"/>
          <w:szCs w:val="24"/>
        </w:rPr>
        <w:t xml:space="preserve">. Paragraphs 3 and </w:t>
      </w:r>
      <w:r w:rsidR="0034174F" w:rsidRPr="00A6263E">
        <w:rPr>
          <w:rFonts w:ascii="Times New Roman" w:eastAsia="Times New Roman" w:hAnsi="Times New Roman" w:cs="Times New Roman"/>
          <w:sz w:val="24"/>
          <w:szCs w:val="24"/>
        </w:rPr>
        <w:t>4</w:t>
      </w:r>
      <w:r w:rsidRPr="00A6263E">
        <w:rPr>
          <w:rFonts w:ascii="Times New Roman" w:eastAsia="Times New Roman" w:hAnsi="Times New Roman" w:cs="Times New Roman"/>
          <w:sz w:val="24"/>
          <w:szCs w:val="24"/>
        </w:rPr>
        <w:t xml:space="preserve"> of the </w:t>
      </w:r>
      <w:r w:rsidR="00C20E2F" w:rsidRPr="00A6263E">
        <w:rPr>
          <w:rFonts w:ascii="Times New Roman" w:eastAsia="Times New Roman" w:hAnsi="Times New Roman" w:cs="Times New Roman"/>
          <w:sz w:val="24"/>
          <w:szCs w:val="24"/>
        </w:rPr>
        <w:t>Plaint</w:t>
      </w:r>
      <w:r w:rsidRPr="00A6263E">
        <w:rPr>
          <w:rFonts w:ascii="Times New Roman" w:eastAsia="Times New Roman" w:hAnsi="Times New Roman" w:cs="Times New Roman"/>
          <w:sz w:val="24"/>
          <w:szCs w:val="24"/>
        </w:rPr>
        <w:t xml:space="preserve"> were admitted. Paragraph 3 of the </w:t>
      </w:r>
      <w:r w:rsidR="00C20E2F" w:rsidRPr="00A6263E">
        <w:rPr>
          <w:rFonts w:ascii="Times New Roman" w:eastAsia="Times New Roman" w:hAnsi="Times New Roman" w:cs="Times New Roman"/>
          <w:sz w:val="24"/>
          <w:szCs w:val="24"/>
        </w:rPr>
        <w:t>Plaint</w:t>
      </w:r>
      <w:r w:rsidRPr="00A6263E">
        <w:rPr>
          <w:rFonts w:ascii="Times New Roman" w:eastAsia="Times New Roman" w:hAnsi="Times New Roman" w:cs="Times New Roman"/>
          <w:sz w:val="24"/>
          <w:szCs w:val="24"/>
        </w:rPr>
        <w:t xml:space="preserve"> discloses that on or about September 2010 and the special instance and request of the first </w:t>
      </w:r>
      <w:r w:rsidR="00C20E2F" w:rsidRPr="00A6263E">
        <w:rPr>
          <w:rFonts w:ascii="Times New Roman" w:eastAsia="Times New Roman" w:hAnsi="Times New Roman" w:cs="Times New Roman"/>
          <w:sz w:val="24"/>
          <w:szCs w:val="24"/>
        </w:rPr>
        <w:t>Defendant</w:t>
      </w:r>
      <w:r w:rsidRPr="00A6263E">
        <w:rPr>
          <w:rFonts w:ascii="Times New Roman" w:eastAsia="Times New Roman" w:hAnsi="Times New Roman" w:cs="Times New Roman"/>
          <w:sz w:val="24"/>
          <w:szCs w:val="24"/>
        </w:rPr>
        <w:t xml:space="preserve">, the </w:t>
      </w:r>
      <w:r w:rsidR="00C20E2F" w:rsidRPr="00A6263E">
        <w:rPr>
          <w:rFonts w:ascii="Times New Roman" w:eastAsia="Times New Roman" w:hAnsi="Times New Roman" w:cs="Times New Roman"/>
          <w:sz w:val="24"/>
          <w:szCs w:val="24"/>
        </w:rPr>
        <w:t>Plaintiff</w:t>
      </w:r>
      <w:r w:rsidRPr="00A6263E">
        <w:rPr>
          <w:rFonts w:ascii="Times New Roman" w:eastAsia="Times New Roman" w:hAnsi="Times New Roman" w:cs="Times New Roman"/>
          <w:sz w:val="24"/>
          <w:szCs w:val="24"/>
        </w:rPr>
        <w:t xml:space="preserve"> extended to the first </w:t>
      </w:r>
      <w:r w:rsidR="00C20E2F" w:rsidRPr="00A6263E">
        <w:rPr>
          <w:rFonts w:ascii="Times New Roman" w:eastAsia="Times New Roman" w:hAnsi="Times New Roman" w:cs="Times New Roman"/>
          <w:sz w:val="24"/>
          <w:szCs w:val="24"/>
        </w:rPr>
        <w:t>Defendant</w:t>
      </w:r>
      <w:r w:rsidRPr="00A6263E">
        <w:rPr>
          <w:rFonts w:ascii="Times New Roman" w:eastAsia="Times New Roman" w:hAnsi="Times New Roman" w:cs="Times New Roman"/>
          <w:sz w:val="24"/>
          <w:szCs w:val="24"/>
        </w:rPr>
        <w:t xml:space="preserve"> an overdraft facility of Uganda shillings 500,000,000/=. </w:t>
      </w:r>
      <w:r w:rsidR="007F12E6" w:rsidRPr="00A6263E">
        <w:rPr>
          <w:rFonts w:ascii="Times New Roman" w:eastAsia="Times New Roman" w:hAnsi="Times New Roman" w:cs="Times New Roman"/>
          <w:sz w:val="24"/>
          <w:szCs w:val="24"/>
        </w:rPr>
        <w:t xml:space="preserve">Paragraph 4 of the </w:t>
      </w:r>
      <w:r w:rsidR="00C20E2F" w:rsidRPr="00A6263E">
        <w:rPr>
          <w:rFonts w:ascii="Times New Roman" w:eastAsia="Times New Roman" w:hAnsi="Times New Roman" w:cs="Times New Roman"/>
          <w:sz w:val="24"/>
          <w:szCs w:val="24"/>
        </w:rPr>
        <w:t>Plaint</w:t>
      </w:r>
      <w:r w:rsidR="007F12E6" w:rsidRPr="00A6263E">
        <w:rPr>
          <w:rFonts w:ascii="Times New Roman" w:eastAsia="Times New Roman" w:hAnsi="Times New Roman" w:cs="Times New Roman"/>
          <w:sz w:val="24"/>
          <w:szCs w:val="24"/>
        </w:rPr>
        <w:t xml:space="preserve"> discloses that the facility was guaranteed by the second and third </w:t>
      </w:r>
      <w:r w:rsidR="00C20E2F" w:rsidRPr="00A6263E">
        <w:rPr>
          <w:rFonts w:ascii="Times New Roman" w:eastAsia="Times New Roman" w:hAnsi="Times New Roman" w:cs="Times New Roman"/>
          <w:sz w:val="24"/>
          <w:szCs w:val="24"/>
        </w:rPr>
        <w:t>Defendant</w:t>
      </w:r>
      <w:r w:rsidR="007F12E6" w:rsidRPr="00A6263E">
        <w:rPr>
          <w:rFonts w:ascii="Times New Roman" w:eastAsia="Times New Roman" w:hAnsi="Times New Roman" w:cs="Times New Roman"/>
          <w:sz w:val="24"/>
          <w:szCs w:val="24"/>
        </w:rPr>
        <w:t xml:space="preserve">s according to copies of the guarantees annexed to the </w:t>
      </w:r>
      <w:r w:rsidR="00C20E2F" w:rsidRPr="00A6263E">
        <w:rPr>
          <w:rFonts w:ascii="Times New Roman" w:eastAsia="Times New Roman" w:hAnsi="Times New Roman" w:cs="Times New Roman"/>
          <w:sz w:val="24"/>
          <w:szCs w:val="24"/>
        </w:rPr>
        <w:t>Plaint</w:t>
      </w:r>
      <w:r w:rsidR="007F12E6" w:rsidRPr="00A6263E">
        <w:rPr>
          <w:rFonts w:ascii="Times New Roman" w:eastAsia="Times New Roman" w:hAnsi="Times New Roman" w:cs="Times New Roman"/>
          <w:sz w:val="24"/>
          <w:szCs w:val="24"/>
        </w:rPr>
        <w:t>.</w:t>
      </w:r>
    </w:p>
    <w:p w:rsidR="007F06B6" w:rsidRPr="00A6263E" w:rsidRDefault="007F06B6" w:rsidP="00A6263E">
      <w:pPr>
        <w:spacing w:before="100" w:beforeAutospacing="1" w:after="100" w:afterAutospacing="1" w:line="360" w:lineRule="auto"/>
        <w:jc w:val="both"/>
        <w:rPr>
          <w:rFonts w:ascii="Times New Roman" w:eastAsia="Times New Roman" w:hAnsi="Times New Roman" w:cs="Times New Roman"/>
          <w:sz w:val="24"/>
          <w:szCs w:val="24"/>
        </w:rPr>
      </w:pPr>
      <w:r w:rsidRPr="00A6263E">
        <w:rPr>
          <w:rFonts w:ascii="Times New Roman" w:eastAsia="Times New Roman" w:hAnsi="Times New Roman" w:cs="Times New Roman"/>
          <w:sz w:val="24"/>
          <w:szCs w:val="24"/>
        </w:rPr>
        <w:t xml:space="preserve">In paragraph 5 of the </w:t>
      </w:r>
      <w:r w:rsidR="00C20E2F" w:rsidRPr="00A6263E">
        <w:rPr>
          <w:rFonts w:ascii="Times New Roman" w:eastAsia="Times New Roman" w:hAnsi="Times New Roman" w:cs="Times New Roman"/>
          <w:sz w:val="24"/>
          <w:szCs w:val="24"/>
        </w:rPr>
        <w:t>Plaint</w:t>
      </w:r>
      <w:r w:rsidRPr="00A6263E">
        <w:rPr>
          <w:rFonts w:ascii="Times New Roman" w:eastAsia="Times New Roman" w:hAnsi="Times New Roman" w:cs="Times New Roman"/>
          <w:sz w:val="24"/>
          <w:szCs w:val="24"/>
        </w:rPr>
        <w:t xml:space="preserve"> it was averred that the review date for the facility was provided for by clause 10 of the agreement which was to be 7 September 2011 but it was not extended </w:t>
      </w:r>
      <w:r w:rsidRPr="00A6263E">
        <w:rPr>
          <w:rFonts w:ascii="Times New Roman" w:eastAsia="Times New Roman" w:hAnsi="Times New Roman" w:cs="Times New Roman"/>
          <w:sz w:val="24"/>
          <w:szCs w:val="24"/>
        </w:rPr>
        <w:lastRenderedPageBreak/>
        <w:t xml:space="preserve">whereupon it became due and payable and the first </w:t>
      </w:r>
      <w:r w:rsidR="00C20E2F" w:rsidRPr="00A6263E">
        <w:rPr>
          <w:rFonts w:ascii="Times New Roman" w:eastAsia="Times New Roman" w:hAnsi="Times New Roman" w:cs="Times New Roman"/>
          <w:sz w:val="24"/>
          <w:szCs w:val="24"/>
        </w:rPr>
        <w:t>Defendant</w:t>
      </w:r>
      <w:r w:rsidRPr="00A6263E">
        <w:rPr>
          <w:rFonts w:ascii="Times New Roman" w:eastAsia="Times New Roman" w:hAnsi="Times New Roman" w:cs="Times New Roman"/>
          <w:sz w:val="24"/>
          <w:szCs w:val="24"/>
        </w:rPr>
        <w:t xml:space="preserve"> failed or neglected to pay off despite numerous reminders. With regard to paragraph 6 it is disclosed in the </w:t>
      </w:r>
      <w:r w:rsidR="00C20E2F" w:rsidRPr="00A6263E">
        <w:rPr>
          <w:rFonts w:ascii="Times New Roman" w:eastAsia="Times New Roman" w:hAnsi="Times New Roman" w:cs="Times New Roman"/>
          <w:sz w:val="24"/>
          <w:szCs w:val="24"/>
        </w:rPr>
        <w:t>Plaint</w:t>
      </w:r>
      <w:r w:rsidRPr="00A6263E">
        <w:rPr>
          <w:rFonts w:ascii="Times New Roman" w:eastAsia="Times New Roman" w:hAnsi="Times New Roman" w:cs="Times New Roman"/>
          <w:sz w:val="24"/>
          <w:szCs w:val="24"/>
        </w:rPr>
        <w:t xml:space="preserve"> that by 18 September 2012 a sum of Uganda shillings 351,115,118/= was due and owing from the first </w:t>
      </w:r>
      <w:r w:rsidR="00C20E2F" w:rsidRPr="00A6263E">
        <w:rPr>
          <w:rFonts w:ascii="Times New Roman" w:eastAsia="Times New Roman" w:hAnsi="Times New Roman" w:cs="Times New Roman"/>
          <w:sz w:val="24"/>
          <w:szCs w:val="24"/>
        </w:rPr>
        <w:t>Defendant</w:t>
      </w:r>
      <w:r w:rsidRPr="00A6263E">
        <w:rPr>
          <w:rFonts w:ascii="Times New Roman" w:eastAsia="Times New Roman" w:hAnsi="Times New Roman" w:cs="Times New Roman"/>
          <w:sz w:val="24"/>
          <w:szCs w:val="24"/>
        </w:rPr>
        <w:t xml:space="preserve"> to the </w:t>
      </w:r>
      <w:r w:rsidR="00C20E2F" w:rsidRPr="00A6263E">
        <w:rPr>
          <w:rFonts w:ascii="Times New Roman" w:eastAsia="Times New Roman" w:hAnsi="Times New Roman" w:cs="Times New Roman"/>
          <w:sz w:val="24"/>
          <w:szCs w:val="24"/>
        </w:rPr>
        <w:t>Plaintiff</w:t>
      </w:r>
      <w:r w:rsidRPr="00A6263E">
        <w:rPr>
          <w:rFonts w:ascii="Times New Roman" w:eastAsia="Times New Roman" w:hAnsi="Times New Roman" w:cs="Times New Roman"/>
          <w:sz w:val="24"/>
          <w:szCs w:val="24"/>
        </w:rPr>
        <w:t xml:space="preserve"> and a demand for payment was made on the three </w:t>
      </w:r>
      <w:r w:rsidR="00C20E2F" w:rsidRPr="00A6263E">
        <w:rPr>
          <w:rFonts w:ascii="Times New Roman" w:eastAsia="Times New Roman" w:hAnsi="Times New Roman" w:cs="Times New Roman"/>
          <w:sz w:val="24"/>
          <w:szCs w:val="24"/>
        </w:rPr>
        <w:t>Defendant</w:t>
      </w:r>
      <w:r w:rsidRPr="00A6263E">
        <w:rPr>
          <w:rFonts w:ascii="Times New Roman" w:eastAsia="Times New Roman" w:hAnsi="Times New Roman" w:cs="Times New Roman"/>
          <w:sz w:val="24"/>
          <w:szCs w:val="24"/>
        </w:rPr>
        <w:t>s w</w:t>
      </w:r>
      <w:r w:rsidR="0034174F" w:rsidRPr="00A6263E">
        <w:rPr>
          <w:rFonts w:ascii="Times New Roman" w:eastAsia="Times New Roman" w:hAnsi="Times New Roman" w:cs="Times New Roman"/>
          <w:sz w:val="24"/>
          <w:szCs w:val="24"/>
        </w:rPr>
        <w:t>ho</w:t>
      </w:r>
      <w:r w:rsidRPr="00A6263E">
        <w:rPr>
          <w:rFonts w:ascii="Times New Roman" w:eastAsia="Times New Roman" w:hAnsi="Times New Roman" w:cs="Times New Roman"/>
          <w:sz w:val="24"/>
          <w:szCs w:val="24"/>
        </w:rPr>
        <w:t xml:space="preserve"> neglected to settle the amount. By October 2012 the amount had accumulated to Uganda shillings 358,674,102.</w:t>
      </w:r>
    </w:p>
    <w:p w:rsidR="009B0950" w:rsidRPr="00A6263E" w:rsidRDefault="007F06B6" w:rsidP="00A6263E">
      <w:pPr>
        <w:spacing w:before="100" w:beforeAutospacing="1" w:after="100" w:afterAutospacing="1" w:line="360" w:lineRule="auto"/>
        <w:jc w:val="both"/>
        <w:rPr>
          <w:rFonts w:ascii="Times New Roman" w:eastAsia="Times New Roman" w:hAnsi="Times New Roman" w:cs="Times New Roman"/>
          <w:sz w:val="24"/>
          <w:szCs w:val="24"/>
        </w:rPr>
      </w:pPr>
      <w:r w:rsidRPr="00A6263E">
        <w:rPr>
          <w:rFonts w:ascii="Times New Roman" w:eastAsia="Times New Roman" w:hAnsi="Times New Roman" w:cs="Times New Roman"/>
          <w:sz w:val="24"/>
          <w:szCs w:val="24"/>
        </w:rPr>
        <w:t xml:space="preserve">In the </w:t>
      </w:r>
      <w:r w:rsidR="00C20E2F" w:rsidRPr="00A6263E">
        <w:rPr>
          <w:rFonts w:ascii="Times New Roman" w:eastAsia="Times New Roman" w:hAnsi="Times New Roman" w:cs="Times New Roman"/>
          <w:sz w:val="24"/>
          <w:szCs w:val="24"/>
        </w:rPr>
        <w:t>Written Statement of Defence</w:t>
      </w:r>
      <w:r w:rsidRPr="00A6263E">
        <w:rPr>
          <w:rFonts w:ascii="Times New Roman" w:eastAsia="Times New Roman" w:hAnsi="Times New Roman" w:cs="Times New Roman"/>
          <w:sz w:val="24"/>
          <w:szCs w:val="24"/>
        </w:rPr>
        <w:t xml:space="preserve"> parag</w:t>
      </w:r>
      <w:r w:rsidR="00D81814" w:rsidRPr="00A6263E">
        <w:rPr>
          <w:rFonts w:ascii="Times New Roman" w:eastAsia="Times New Roman" w:hAnsi="Times New Roman" w:cs="Times New Roman"/>
          <w:sz w:val="24"/>
          <w:szCs w:val="24"/>
        </w:rPr>
        <w:t xml:space="preserve">raph 5, 6 and 7 of the </w:t>
      </w:r>
      <w:r w:rsidR="00C20E2F" w:rsidRPr="00A6263E">
        <w:rPr>
          <w:rFonts w:ascii="Times New Roman" w:eastAsia="Times New Roman" w:hAnsi="Times New Roman" w:cs="Times New Roman"/>
          <w:sz w:val="24"/>
          <w:szCs w:val="24"/>
        </w:rPr>
        <w:t>Plaint</w:t>
      </w:r>
      <w:r w:rsidR="00D81814" w:rsidRPr="00A6263E">
        <w:rPr>
          <w:rFonts w:ascii="Times New Roman" w:eastAsia="Times New Roman" w:hAnsi="Times New Roman" w:cs="Times New Roman"/>
          <w:sz w:val="24"/>
          <w:szCs w:val="24"/>
        </w:rPr>
        <w:t xml:space="preserve"> are</w:t>
      </w:r>
      <w:r w:rsidRPr="00A6263E">
        <w:rPr>
          <w:rFonts w:ascii="Times New Roman" w:eastAsia="Times New Roman" w:hAnsi="Times New Roman" w:cs="Times New Roman"/>
          <w:sz w:val="24"/>
          <w:szCs w:val="24"/>
        </w:rPr>
        <w:t xml:space="preserve"> denied and in the reply thereto</w:t>
      </w:r>
      <w:r w:rsidR="009B0950" w:rsidRPr="00A6263E">
        <w:rPr>
          <w:rFonts w:ascii="Times New Roman" w:eastAsia="Times New Roman" w:hAnsi="Times New Roman" w:cs="Times New Roman"/>
          <w:sz w:val="24"/>
          <w:szCs w:val="24"/>
        </w:rPr>
        <w:t xml:space="preserve"> it is averred that the first </w:t>
      </w:r>
      <w:r w:rsidR="00C20E2F" w:rsidRPr="00A6263E">
        <w:rPr>
          <w:rFonts w:ascii="Times New Roman" w:eastAsia="Times New Roman" w:hAnsi="Times New Roman" w:cs="Times New Roman"/>
          <w:sz w:val="24"/>
          <w:szCs w:val="24"/>
        </w:rPr>
        <w:t>Defendant</w:t>
      </w:r>
      <w:r w:rsidR="009B0950" w:rsidRPr="00A6263E">
        <w:rPr>
          <w:rFonts w:ascii="Times New Roman" w:eastAsia="Times New Roman" w:hAnsi="Times New Roman" w:cs="Times New Roman"/>
          <w:sz w:val="24"/>
          <w:szCs w:val="24"/>
        </w:rPr>
        <w:t xml:space="preserve"> requested for a review of its facility before the date of review as provided for in clause 10 of the facility letter and the </w:t>
      </w:r>
      <w:r w:rsidR="00C20E2F" w:rsidRPr="00A6263E">
        <w:rPr>
          <w:rFonts w:ascii="Times New Roman" w:eastAsia="Times New Roman" w:hAnsi="Times New Roman" w:cs="Times New Roman"/>
          <w:sz w:val="24"/>
          <w:szCs w:val="24"/>
        </w:rPr>
        <w:t>Plaintiff</w:t>
      </w:r>
      <w:r w:rsidR="009B0950" w:rsidRPr="00A6263E">
        <w:rPr>
          <w:rFonts w:ascii="Times New Roman" w:eastAsia="Times New Roman" w:hAnsi="Times New Roman" w:cs="Times New Roman"/>
          <w:sz w:val="24"/>
          <w:szCs w:val="24"/>
        </w:rPr>
        <w:t xml:space="preserve"> did not respond to the request but allowed the first </w:t>
      </w:r>
      <w:r w:rsidR="00C20E2F" w:rsidRPr="00A6263E">
        <w:rPr>
          <w:rFonts w:ascii="Times New Roman" w:eastAsia="Times New Roman" w:hAnsi="Times New Roman" w:cs="Times New Roman"/>
          <w:sz w:val="24"/>
          <w:szCs w:val="24"/>
        </w:rPr>
        <w:t>Defendant</w:t>
      </w:r>
      <w:r w:rsidR="009B0950" w:rsidRPr="00A6263E">
        <w:rPr>
          <w:rFonts w:ascii="Times New Roman" w:eastAsia="Times New Roman" w:hAnsi="Times New Roman" w:cs="Times New Roman"/>
          <w:sz w:val="24"/>
          <w:szCs w:val="24"/>
        </w:rPr>
        <w:t xml:space="preserve"> to continue servicing the facility after expiry of the term of the facility. By 16 March 2012 the first </w:t>
      </w:r>
      <w:r w:rsidR="00C20E2F" w:rsidRPr="00A6263E">
        <w:rPr>
          <w:rFonts w:ascii="Times New Roman" w:eastAsia="Times New Roman" w:hAnsi="Times New Roman" w:cs="Times New Roman"/>
          <w:sz w:val="24"/>
          <w:szCs w:val="24"/>
        </w:rPr>
        <w:t>Defendant</w:t>
      </w:r>
      <w:r w:rsidR="009B0950" w:rsidRPr="00A6263E">
        <w:rPr>
          <w:rFonts w:ascii="Times New Roman" w:eastAsia="Times New Roman" w:hAnsi="Times New Roman" w:cs="Times New Roman"/>
          <w:sz w:val="24"/>
          <w:szCs w:val="24"/>
        </w:rPr>
        <w:t xml:space="preserve"> engaged the </w:t>
      </w:r>
      <w:r w:rsidR="00C20E2F" w:rsidRPr="00A6263E">
        <w:rPr>
          <w:rFonts w:ascii="Times New Roman" w:eastAsia="Times New Roman" w:hAnsi="Times New Roman" w:cs="Times New Roman"/>
          <w:sz w:val="24"/>
          <w:szCs w:val="24"/>
        </w:rPr>
        <w:t>Plaintiff</w:t>
      </w:r>
      <w:r w:rsidR="009B0950" w:rsidRPr="00A6263E">
        <w:rPr>
          <w:rFonts w:ascii="Times New Roman" w:eastAsia="Times New Roman" w:hAnsi="Times New Roman" w:cs="Times New Roman"/>
          <w:sz w:val="24"/>
          <w:szCs w:val="24"/>
        </w:rPr>
        <w:t xml:space="preserve"> in discussions about turning the overdraft facility into a loan payable over a period of time. On 12 October 2012 the second </w:t>
      </w:r>
      <w:r w:rsidR="00C20E2F" w:rsidRPr="00A6263E">
        <w:rPr>
          <w:rFonts w:ascii="Times New Roman" w:eastAsia="Times New Roman" w:hAnsi="Times New Roman" w:cs="Times New Roman"/>
          <w:sz w:val="24"/>
          <w:szCs w:val="24"/>
        </w:rPr>
        <w:t>Defendant</w:t>
      </w:r>
      <w:r w:rsidR="009B0950" w:rsidRPr="00A6263E">
        <w:rPr>
          <w:rFonts w:ascii="Times New Roman" w:eastAsia="Times New Roman" w:hAnsi="Times New Roman" w:cs="Times New Roman"/>
          <w:sz w:val="24"/>
          <w:szCs w:val="24"/>
        </w:rPr>
        <w:t xml:space="preserve"> in his capacity as director of the first </w:t>
      </w:r>
      <w:r w:rsidR="00C20E2F" w:rsidRPr="00A6263E">
        <w:rPr>
          <w:rFonts w:ascii="Times New Roman" w:eastAsia="Times New Roman" w:hAnsi="Times New Roman" w:cs="Times New Roman"/>
          <w:sz w:val="24"/>
          <w:szCs w:val="24"/>
        </w:rPr>
        <w:t>Defendant</w:t>
      </w:r>
      <w:r w:rsidR="009B0950" w:rsidRPr="00A6263E">
        <w:rPr>
          <w:rFonts w:ascii="Times New Roman" w:eastAsia="Times New Roman" w:hAnsi="Times New Roman" w:cs="Times New Roman"/>
          <w:sz w:val="24"/>
          <w:szCs w:val="24"/>
        </w:rPr>
        <w:t xml:space="preserve"> communicated to the </w:t>
      </w:r>
      <w:r w:rsidR="00C20E2F" w:rsidRPr="00A6263E">
        <w:rPr>
          <w:rFonts w:ascii="Times New Roman" w:eastAsia="Times New Roman" w:hAnsi="Times New Roman" w:cs="Times New Roman"/>
          <w:sz w:val="24"/>
          <w:szCs w:val="24"/>
        </w:rPr>
        <w:t>Plaintiff</w:t>
      </w:r>
      <w:r w:rsidR="00D81814" w:rsidRPr="00A6263E">
        <w:rPr>
          <w:rFonts w:ascii="Times New Roman" w:eastAsia="Times New Roman" w:hAnsi="Times New Roman" w:cs="Times New Roman"/>
          <w:sz w:val="24"/>
          <w:szCs w:val="24"/>
        </w:rPr>
        <w:t xml:space="preserve"> </w:t>
      </w:r>
      <w:r w:rsidR="009B0950" w:rsidRPr="00A6263E">
        <w:rPr>
          <w:rFonts w:ascii="Times New Roman" w:eastAsia="Times New Roman" w:hAnsi="Times New Roman" w:cs="Times New Roman"/>
          <w:sz w:val="24"/>
          <w:szCs w:val="24"/>
        </w:rPr>
        <w:t xml:space="preserve">the circumstances that caused the delay in satisfying the amounts due to the </w:t>
      </w:r>
      <w:r w:rsidR="00C20E2F" w:rsidRPr="00A6263E">
        <w:rPr>
          <w:rFonts w:ascii="Times New Roman" w:eastAsia="Times New Roman" w:hAnsi="Times New Roman" w:cs="Times New Roman"/>
          <w:sz w:val="24"/>
          <w:szCs w:val="24"/>
        </w:rPr>
        <w:t>Plaintiff</w:t>
      </w:r>
      <w:r w:rsidR="009B0950" w:rsidRPr="00A6263E">
        <w:rPr>
          <w:rFonts w:ascii="Times New Roman" w:eastAsia="Times New Roman" w:hAnsi="Times New Roman" w:cs="Times New Roman"/>
          <w:sz w:val="24"/>
          <w:szCs w:val="24"/>
        </w:rPr>
        <w:t xml:space="preserve"> and had prayed for extension of time within which to pay up the amounts due and was surprised to find that </w:t>
      </w:r>
      <w:r w:rsidR="00D81814" w:rsidRPr="00A6263E">
        <w:rPr>
          <w:rFonts w:ascii="Times New Roman" w:eastAsia="Times New Roman" w:hAnsi="Times New Roman" w:cs="Times New Roman"/>
          <w:sz w:val="24"/>
          <w:szCs w:val="24"/>
        </w:rPr>
        <w:t>a</w:t>
      </w:r>
      <w:r w:rsidR="009B0950" w:rsidRPr="00A6263E">
        <w:rPr>
          <w:rFonts w:ascii="Times New Roman" w:eastAsia="Times New Roman" w:hAnsi="Times New Roman" w:cs="Times New Roman"/>
          <w:sz w:val="24"/>
          <w:szCs w:val="24"/>
        </w:rPr>
        <w:t xml:space="preserve"> suit had been filed by the </w:t>
      </w:r>
      <w:r w:rsidR="00C20E2F" w:rsidRPr="00A6263E">
        <w:rPr>
          <w:rFonts w:ascii="Times New Roman" w:eastAsia="Times New Roman" w:hAnsi="Times New Roman" w:cs="Times New Roman"/>
          <w:sz w:val="24"/>
          <w:szCs w:val="24"/>
        </w:rPr>
        <w:t>Plaintiff</w:t>
      </w:r>
      <w:r w:rsidR="009B0950" w:rsidRPr="00A6263E">
        <w:rPr>
          <w:rFonts w:ascii="Times New Roman" w:eastAsia="Times New Roman" w:hAnsi="Times New Roman" w:cs="Times New Roman"/>
          <w:sz w:val="24"/>
          <w:szCs w:val="24"/>
        </w:rPr>
        <w:t xml:space="preserve"> against them.</w:t>
      </w:r>
    </w:p>
    <w:p w:rsidR="009B0950" w:rsidRPr="00A6263E" w:rsidRDefault="009B0950" w:rsidP="00A6263E">
      <w:pPr>
        <w:spacing w:before="100" w:beforeAutospacing="1" w:after="100" w:afterAutospacing="1" w:line="360" w:lineRule="auto"/>
        <w:jc w:val="both"/>
        <w:rPr>
          <w:rFonts w:ascii="Times New Roman" w:eastAsia="Times New Roman" w:hAnsi="Times New Roman" w:cs="Times New Roman"/>
          <w:sz w:val="24"/>
          <w:szCs w:val="24"/>
        </w:rPr>
      </w:pPr>
      <w:r w:rsidRPr="00A6263E">
        <w:rPr>
          <w:rFonts w:ascii="Times New Roman" w:eastAsia="Times New Roman" w:hAnsi="Times New Roman" w:cs="Times New Roman"/>
          <w:sz w:val="24"/>
          <w:szCs w:val="24"/>
        </w:rPr>
        <w:t xml:space="preserve">The pleadings clearly disclose that there was some indirect admission that there was a debt that was due and owing to the </w:t>
      </w:r>
      <w:r w:rsidR="00C20E2F" w:rsidRPr="00A6263E">
        <w:rPr>
          <w:rFonts w:ascii="Times New Roman" w:eastAsia="Times New Roman" w:hAnsi="Times New Roman" w:cs="Times New Roman"/>
          <w:sz w:val="24"/>
          <w:szCs w:val="24"/>
        </w:rPr>
        <w:t>Plaintiff</w:t>
      </w:r>
      <w:r w:rsidRPr="00A6263E">
        <w:rPr>
          <w:rFonts w:ascii="Times New Roman" w:eastAsia="Times New Roman" w:hAnsi="Times New Roman" w:cs="Times New Roman"/>
          <w:sz w:val="24"/>
          <w:szCs w:val="24"/>
        </w:rPr>
        <w:t>s.</w:t>
      </w:r>
    </w:p>
    <w:p w:rsidR="008F001F" w:rsidRPr="00A6263E" w:rsidRDefault="009B0950" w:rsidP="00A6263E">
      <w:pPr>
        <w:spacing w:before="100" w:beforeAutospacing="1" w:after="100" w:afterAutospacing="1" w:line="360" w:lineRule="auto"/>
        <w:jc w:val="both"/>
        <w:rPr>
          <w:rFonts w:ascii="Times New Roman" w:eastAsia="Times New Roman" w:hAnsi="Times New Roman" w:cs="Times New Roman"/>
          <w:sz w:val="24"/>
          <w:szCs w:val="24"/>
        </w:rPr>
      </w:pPr>
      <w:r w:rsidRPr="00A6263E">
        <w:rPr>
          <w:rFonts w:ascii="Times New Roman" w:eastAsia="Times New Roman" w:hAnsi="Times New Roman" w:cs="Times New Roman"/>
          <w:sz w:val="24"/>
          <w:szCs w:val="24"/>
        </w:rPr>
        <w:t xml:space="preserve">The gist of the affidavit in support of the application is that the second </w:t>
      </w:r>
      <w:r w:rsidR="00C20E2F" w:rsidRPr="00A6263E">
        <w:rPr>
          <w:rFonts w:ascii="Times New Roman" w:eastAsia="Times New Roman" w:hAnsi="Times New Roman" w:cs="Times New Roman"/>
          <w:sz w:val="24"/>
          <w:szCs w:val="24"/>
        </w:rPr>
        <w:t>Applicant</w:t>
      </w:r>
      <w:r w:rsidRPr="00A6263E">
        <w:rPr>
          <w:rFonts w:ascii="Times New Roman" w:eastAsia="Times New Roman" w:hAnsi="Times New Roman" w:cs="Times New Roman"/>
          <w:sz w:val="24"/>
          <w:szCs w:val="24"/>
        </w:rPr>
        <w:t xml:space="preserve"> entered into a consent </w:t>
      </w:r>
      <w:r w:rsidR="00027AB1" w:rsidRPr="00A6263E">
        <w:rPr>
          <w:rFonts w:ascii="Times New Roman" w:eastAsia="Times New Roman" w:hAnsi="Times New Roman" w:cs="Times New Roman"/>
          <w:sz w:val="24"/>
          <w:szCs w:val="24"/>
        </w:rPr>
        <w:t xml:space="preserve">with </w:t>
      </w:r>
      <w:r w:rsidRPr="00A6263E">
        <w:rPr>
          <w:rFonts w:ascii="Times New Roman" w:eastAsia="Times New Roman" w:hAnsi="Times New Roman" w:cs="Times New Roman"/>
          <w:sz w:val="24"/>
          <w:szCs w:val="24"/>
        </w:rPr>
        <w:t xml:space="preserve">the </w:t>
      </w:r>
      <w:r w:rsidR="00C20E2F" w:rsidRPr="00A6263E">
        <w:rPr>
          <w:rFonts w:ascii="Times New Roman" w:eastAsia="Times New Roman" w:hAnsi="Times New Roman" w:cs="Times New Roman"/>
          <w:sz w:val="24"/>
          <w:szCs w:val="24"/>
        </w:rPr>
        <w:t>Respondent</w:t>
      </w:r>
      <w:r w:rsidRPr="00A6263E">
        <w:rPr>
          <w:rFonts w:ascii="Times New Roman" w:eastAsia="Times New Roman" w:hAnsi="Times New Roman" w:cs="Times New Roman"/>
          <w:sz w:val="24"/>
          <w:szCs w:val="24"/>
        </w:rPr>
        <w:t xml:space="preserve"> </w:t>
      </w:r>
      <w:r w:rsidR="00027AB1" w:rsidRPr="00A6263E">
        <w:rPr>
          <w:rFonts w:ascii="Times New Roman" w:eastAsia="Times New Roman" w:hAnsi="Times New Roman" w:cs="Times New Roman"/>
          <w:sz w:val="24"/>
          <w:szCs w:val="24"/>
        </w:rPr>
        <w:t xml:space="preserve">for the </w:t>
      </w:r>
      <w:r w:rsidRPr="00A6263E">
        <w:rPr>
          <w:rFonts w:ascii="Times New Roman" w:eastAsia="Times New Roman" w:hAnsi="Times New Roman" w:cs="Times New Roman"/>
          <w:sz w:val="24"/>
          <w:szCs w:val="24"/>
        </w:rPr>
        <w:t xml:space="preserve">first </w:t>
      </w:r>
      <w:r w:rsidR="00C20E2F" w:rsidRPr="00A6263E">
        <w:rPr>
          <w:rFonts w:ascii="Times New Roman" w:eastAsia="Times New Roman" w:hAnsi="Times New Roman" w:cs="Times New Roman"/>
          <w:sz w:val="24"/>
          <w:szCs w:val="24"/>
        </w:rPr>
        <w:t>Applicant</w:t>
      </w:r>
      <w:r w:rsidRPr="00A6263E">
        <w:rPr>
          <w:rFonts w:ascii="Times New Roman" w:eastAsia="Times New Roman" w:hAnsi="Times New Roman" w:cs="Times New Roman"/>
          <w:sz w:val="24"/>
          <w:szCs w:val="24"/>
        </w:rPr>
        <w:t xml:space="preserve"> to pay to the </w:t>
      </w:r>
      <w:r w:rsidR="00C20E2F" w:rsidRPr="00A6263E">
        <w:rPr>
          <w:rFonts w:ascii="Times New Roman" w:eastAsia="Times New Roman" w:hAnsi="Times New Roman" w:cs="Times New Roman"/>
          <w:sz w:val="24"/>
          <w:szCs w:val="24"/>
        </w:rPr>
        <w:t>Respondent</w:t>
      </w:r>
      <w:r w:rsidRPr="00A6263E">
        <w:rPr>
          <w:rFonts w:ascii="Times New Roman" w:eastAsia="Times New Roman" w:hAnsi="Times New Roman" w:cs="Times New Roman"/>
          <w:sz w:val="24"/>
          <w:szCs w:val="24"/>
        </w:rPr>
        <w:t xml:space="preserve"> Uganda shillings 358,674,102/=. However the second </w:t>
      </w:r>
      <w:r w:rsidR="00C20E2F" w:rsidRPr="00A6263E">
        <w:rPr>
          <w:rFonts w:ascii="Times New Roman" w:eastAsia="Times New Roman" w:hAnsi="Times New Roman" w:cs="Times New Roman"/>
          <w:sz w:val="24"/>
          <w:szCs w:val="24"/>
        </w:rPr>
        <w:t>Applicant</w:t>
      </w:r>
      <w:r w:rsidRPr="00A6263E">
        <w:rPr>
          <w:rFonts w:ascii="Times New Roman" w:eastAsia="Times New Roman" w:hAnsi="Times New Roman" w:cs="Times New Roman"/>
          <w:sz w:val="24"/>
          <w:szCs w:val="24"/>
        </w:rPr>
        <w:t xml:space="preserve"> did not have authority to consent on behalf of the first </w:t>
      </w:r>
      <w:r w:rsidR="00C20E2F" w:rsidRPr="00A6263E">
        <w:rPr>
          <w:rFonts w:ascii="Times New Roman" w:eastAsia="Times New Roman" w:hAnsi="Times New Roman" w:cs="Times New Roman"/>
          <w:sz w:val="24"/>
          <w:szCs w:val="24"/>
        </w:rPr>
        <w:t>Applicant</w:t>
      </w:r>
      <w:r w:rsidRPr="00A6263E">
        <w:rPr>
          <w:rFonts w:ascii="Times New Roman" w:eastAsia="Times New Roman" w:hAnsi="Times New Roman" w:cs="Times New Roman"/>
          <w:sz w:val="24"/>
          <w:szCs w:val="24"/>
        </w:rPr>
        <w:t xml:space="preserve"> company and there was no company resolution authorising him to do so. Secondly the </w:t>
      </w:r>
      <w:r w:rsidR="00C20E2F" w:rsidRPr="00A6263E">
        <w:rPr>
          <w:rFonts w:ascii="Times New Roman" w:eastAsia="Times New Roman" w:hAnsi="Times New Roman" w:cs="Times New Roman"/>
          <w:sz w:val="24"/>
          <w:szCs w:val="24"/>
        </w:rPr>
        <w:t>Applicant</w:t>
      </w:r>
      <w:r w:rsidR="008F001F" w:rsidRPr="00A6263E">
        <w:rPr>
          <w:rFonts w:ascii="Times New Roman" w:eastAsia="Times New Roman" w:hAnsi="Times New Roman" w:cs="Times New Roman"/>
          <w:sz w:val="24"/>
          <w:szCs w:val="24"/>
        </w:rPr>
        <w:t>’</w:t>
      </w:r>
      <w:r w:rsidRPr="00A6263E">
        <w:rPr>
          <w:rFonts w:ascii="Times New Roman" w:eastAsia="Times New Roman" w:hAnsi="Times New Roman" w:cs="Times New Roman"/>
          <w:sz w:val="24"/>
          <w:szCs w:val="24"/>
        </w:rPr>
        <w:t xml:space="preserve">s case </w:t>
      </w:r>
      <w:r w:rsidR="008F001F" w:rsidRPr="00A6263E">
        <w:rPr>
          <w:rFonts w:ascii="Times New Roman" w:eastAsia="Times New Roman" w:hAnsi="Times New Roman" w:cs="Times New Roman"/>
          <w:sz w:val="24"/>
          <w:szCs w:val="24"/>
        </w:rPr>
        <w:t>i</w:t>
      </w:r>
      <w:r w:rsidRPr="00A6263E">
        <w:rPr>
          <w:rFonts w:ascii="Times New Roman" w:eastAsia="Times New Roman" w:hAnsi="Times New Roman" w:cs="Times New Roman"/>
          <w:sz w:val="24"/>
          <w:szCs w:val="24"/>
        </w:rPr>
        <w:t xml:space="preserve">s that the second </w:t>
      </w:r>
      <w:r w:rsidR="00C20E2F" w:rsidRPr="00A6263E">
        <w:rPr>
          <w:rFonts w:ascii="Times New Roman" w:eastAsia="Times New Roman" w:hAnsi="Times New Roman" w:cs="Times New Roman"/>
          <w:sz w:val="24"/>
          <w:szCs w:val="24"/>
        </w:rPr>
        <w:t>Applicant</w:t>
      </w:r>
      <w:r w:rsidRPr="00A6263E">
        <w:rPr>
          <w:rFonts w:ascii="Times New Roman" w:eastAsia="Times New Roman" w:hAnsi="Times New Roman" w:cs="Times New Roman"/>
          <w:sz w:val="24"/>
          <w:szCs w:val="24"/>
        </w:rPr>
        <w:t xml:space="preserve"> was coerced into signing the agreement. The second </w:t>
      </w:r>
      <w:r w:rsidR="00C20E2F" w:rsidRPr="00A6263E">
        <w:rPr>
          <w:rFonts w:ascii="Times New Roman" w:eastAsia="Times New Roman" w:hAnsi="Times New Roman" w:cs="Times New Roman"/>
          <w:sz w:val="24"/>
          <w:szCs w:val="24"/>
        </w:rPr>
        <w:t>Applicant</w:t>
      </w:r>
      <w:r w:rsidRPr="00A6263E">
        <w:rPr>
          <w:rFonts w:ascii="Times New Roman" w:eastAsia="Times New Roman" w:hAnsi="Times New Roman" w:cs="Times New Roman"/>
          <w:sz w:val="24"/>
          <w:szCs w:val="24"/>
        </w:rPr>
        <w:t xml:space="preserve"> in </w:t>
      </w:r>
      <w:r w:rsidR="00980BE7" w:rsidRPr="00A6263E">
        <w:rPr>
          <w:rFonts w:ascii="Times New Roman" w:eastAsia="Times New Roman" w:hAnsi="Times New Roman" w:cs="Times New Roman"/>
          <w:sz w:val="24"/>
          <w:szCs w:val="24"/>
        </w:rPr>
        <w:t>a</w:t>
      </w:r>
      <w:r w:rsidRPr="00A6263E">
        <w:rPr>
          <w:rFonts w:ascii="Times New Roman" w:eastAsia="Times New Roman" w:hAnsi="Times New Roman" w:cs="Times New Roman"/>
          <w:sz w:val="24"/>
          <w:szCs w:val="24"/>
        </w:rPr>
        <w:t xml:space="preserve"> supplementary affidavit attached to the affidavit in support of the application as annexure "D" depose</w:t>
      </w:r>
      <w:r w:rsidR="00980BE7" w:rsidRPr="00A6263E">
        <w:rPr>
          <w:rFonts w:ascii="Times New Roman" w:eastAsia="Times New Roman" w:hAnsi="Times New Roman" w:cs="Times New Roman"/>
          <w:sz w:val="24"/>
          <w:szCs w:val="24"/>
        </w:rPr>
        <w:t>d</w:t>
      </w:r>
      <w:r w:rsidRPr="00A6263E">
        <w:rPr>
          <w:rFonts w:ascii="Times New Roman" w:eastAsia="Times New Roman" w:hAnsi="Times New Roman" w:cs="Times New Roman"/>
          <w:sz w:val="24"/>
          <w:szCs w:val="24"/>
        </w:rPr>
        <w:t xml:space="preserve"> that it was due to a lot of pressure and intimidation that he was forced to sign the consent agreement. When he </w:t>
      </w:r>
      <w:r w:rsidR="008F001F" w:rsidRPr="00A6263E">
        <w:rPr>
          <w:rFonts w:ascii="Times New Roman" w:eastAsia="Times New Roman" w:hAnsi="Times New Roman" w:cs="Times New Roman"/>
          <w:sz w:val="24"/>
          <w:szCs w:val="24"/>
        </w:rPr>
        <w:t xml:space="preserve">signed he never </w:t>
      </w:r>
      <w:r w:rsidRPr="00A6263E">
        <w:rPr>
          <w:rFonts w:ascii="Times New Roman" w:eastAsia="Times New Roman" w:hAnsi="Times New Roman" w:cs="Times New Roman"/>
          <w:sz w:val="24"/>
          <w:szCs w:val="24"/>
        </w:rPr>
        <w:t>verif</w:t>
      </w:r>
      <w:r w:rsidR="008F001F" w:rsidRPr="00A6263E">
        <w:rPr>
          <w:rFonts w:ascii="Times New Roman" w:eastAsia="Times New Roman" w:hAnsi="Times New Roman" w:cs="Times New Roman"/>
          <w:sz w:val="24"/>
          <w:szCs w:val="24"/>
        </w:rPr>
        <w:t xml:space="preserve">ied </w:t>
      </w:r>
      <w:r w:rsidRPr="00A6263E">
        <w:rPr>
          <w:rFonts w:ascii="Times New Roman" w:eastAsia="Times New Roman" w:hAnsi="Times New Roman" w:cs="Times New Roman"/>
          <w:sz w:val="24"/>
          <w:szCs w:val="24"/>
        </w:rPr>
        <w:t xml:space="preserve">the </w:t>
      </w:r>
      <w:r w:rsidR="008F001F" w:rsidRPr="00A6263E">
        <w:rPr>
          <w:rFonts w:ascii="Times New Roman" w:eastAsia="Times New Roman" w:hAnsi="Times New Roman" w:cs="Times New Roman"/>
          <w:sz w:val="24"/>
          <w:szCs w:val="24"/>
        </w:rPr>
        <w:t xml:space="preserve">amount </w:t>
      </w:r>
      <w:r w:rsidRPr="00A6263E">
        <w:rPr>
          <w:rFonts w:ascii="Times New Roman" w:eastAsia="Times New Roman" w:hAnsi="Times New Roman" w:cs="Times New Roman"/>
          <w:sz w:val="24"/>
          <w:szCs w:val="24"/>
        </w:rPr>
        <w:t xml:space="preserve">that was claimed in the </w:t>
      </w:r>
      <w:r w:rsidR="00C20E2F" w:rsidRPr="00A6263E">
        <w:rPr>
          <w:rFonts w:ascii="Times New Roman" w:eastAsia="Times New Roman" w:hAnsi="Times New Roman" w:cs="Times New Roman"/>
          <w:sz w:val="24"/>
          <w:szCs w:val="24"/>
        </w:rPr>
        <w:t>Plaint</w:t>
      </w:r>
      <w:r w:rsidRPr="00A6263E">
        <w:rPr>
          <w:rFonts w:ascii="Times New Roman" w:eastAsia="Times New Roman" w:hAnsi="Times New Roman" w:cs="Times New Roman"/>
          <w:sz w:val="24"/>
          <w:szCs w:val="24"/>
        </w:rPr>
        <w:t xml:space="preserve"> to confirm whether it was the amount that was due and owing. Secondly he contends that he signed the consent </w:t>
      </w:r>
      <w:r w:rsidR="00C20E2F" w:rsidRPr="00A6263E">
        <w:rPr>
          <w:rFonts w:ascii="Times New Roman" w:eastAsia="Times New Roman" w:hAnsi="Times New Roman" w:cs="Times New Roman"/>
          <w:sz w:val="24"/>
          <w:szCs w:val="24"/>
        </w:rPr>
        <w:t>judgment</w:t>
      </w:r>
      <w:r w:rsidRPr="00A6263E">
        <w:rPr>
          <w:rFonts w:ascii="Times New Roman" w:eastAsia="Times New Roman" w:hAnsi="Times New Roman" w:cs="Times New Roman"/>
          <w:sz w:val="24"/>
          <w:szCs w:val="24"/>
        </w:rPr>
        <w:t xml:space="preserve"> in August 2013 without informing his co-director the third </w:t>
      </w:r>
      <w:r w:rsidR="00C20E2F" w:rsidRPr="00A6263E">
        <w:rPr>
          <w:rFonts w:ascii="Times New Roman" w:eastAsia="Times New Roman" w:hAnsi="Times New Roman" w:cs="Times New Roman"/>
          <w:sz w:val="24"/>
          <w:szCs w:val="24"/>
        </w:rPr>
        <w:t>Applicant</w:t>
      </w:r>
      <w:r w:rsidRPr="00A6263E">
        <w:rPr>
          <w:rFonts w:ascii="Times New Roman" w:eastAsia="Times New Roman" w:hAnsi="Times New Roman" w:cs="Times New Roman"/>
          <w:sz w:val="24"/>
          <w:szCs w:val="24"/>
        </w:rPr>
        <w:t xml:space="preserve"> and without a company resolution.</w:t>
      </w:r>
    </w:p>
    <w:p w:rsidR="00DC4708" w:rsidRPr="00A6263E" w:rsidRDefault="008F001F" w:rsidP="00A6263E">
      <w:pPr>
        <w:spacing w:before="100" w:beforeAutospacing="1" w:after="100" w:afterAutospacing="1" w:line="360" w:lineRule="auto"/>
        <w:jc w:val="both"/>
        <w:rPr>
          <w:rFonts w:ascii="Times New Roman" w:eastAsia="Times New Roman" w:hAnsi="Times New Roman" w:cs="Times New Roman"/>
          <w:sz w:val="24"/>
          <w:szCs w:val="24"/>
        </w:rPr>
      </w:pPr>
      <w:r w:rsidRPr="00A6263E">
        <w:rPr>
          <w:rFonts w:ascii="Times New Roman" w:eastAsia="Times New Roman" w:hAnsi="Times New Roman" w:cs="Times New Roman"/>
          <w:sz w:val="24"/>
          <w:szCs w:val="24"/>
        </w:rPr>
        <w:lastRenderedPageBreak/>
        <w:t xml:space="preserve">In the submissions in support of the application the </w:t>
      </w:r>
      <w:r w:rsidR="00C20E2F" w:rsidRPr="00A6263E">
        <w:rPr>
          <w:rFonts w:ascii="Times New Roman" w:eastAsia="Times New Roman" w:hAnsi="Times New Roman" w:cs="Times New Roman"/>
          <w:sz w:val="24"/>
          <w:szCs w:val="24"/>
        </w:rPr>
        <w:t>Respondent</w:t>
      </w:r>
      <w:r w:rsidRPr="00A6263E">
        <w:rPr>
          <w:rFonts w:ascii="Times New Roman" w:eastAsia="Times New Roman" w:hAnsi="Times New Roman" w:cs="Times New Roman"/>
          <w:sz w:val="24"/>
          <w:szCs w:val="24"/>
        </w:rPr>
        <w:t xml:space="preserve">s </w:t>
      </w:r>
      <w:r w:rsidR="00C20E2F" w:rsidRPr="00A6263E">
        <w:rPr>
          <w:rFonts w:ascii="Times New Roman" w:eastAsia="Times New Roman" w:hAnsi="Times New Roman" w:cs="Times New Roman"/>
          <w:sz w:val="24"/>
          <w:szCs w:val="24"/>
        </w:rPr>
        <w:t>Counsel</w:t>
      </w:r>
      <w:r w:rsidRPr="00A6263E">
        <w:rPr>
          <w:rFonts w:ascii="Times New Roman" w:eastAsia="Times New Roman" w:hAnsi="Times New Roman" w:cs="Times New Roman"/>
          <w:sz w:val="24"/>
          <w:szCs w:val="24"/>
        </w:rPr>
        <w:t xml:space="preserve"> objected to the application on the ground that it was served out of time. The </w:t>
      </w:r>
      <w:r w:rsidR="00C20E2F" w:rsidRPr="00A6263E">
        <w:rPr>
          <w:rFonts w:ascii="Times New Roman" w:eastAsia="Times New Roman" w:hAnsi="Times New Roman" w:cs="Times New Roman"/>
          <w:sz w:val="24"/>
          <w:szCs w:val="24"/>
        </w:rPr>
        <w:t>Applicant</w:t>
      </w:r>
      <w:r w:rsidRPr="00A6263E">
        <w:rPr>
          <w:rFonts w:ascii="Times New Roman" w:eastAsia="Times New Roman" w:hAnsi="Times New Roman" w:cs="Times New Roman"/>
          <w:sz w:val="24"/>
          <w:szCs w:val="24"/>
        </w:rPr>
        <w:t xml:space="preserve">s </w:t>
      </w:r>
      <w:r w:rsidR="00C20E2F" w:rsidRPr="00A6263E">
        <w:rPr>
          <w:rFonts w:ascii="Times New Roman" w:eastAsia="Times New Roman" w:hAnsi="Times New Roman" w:cs="Times New Roman"/>
          <w:sz w:val="24"/>
          <w:szCs w:val="24"/>
        </w:rPr>
        <w:t>Counsel</w:t>
      </w:r>
      <w:r w:rsidRPr="00A6263E">
        <w:rPr>
          <w:rFonts w:ascii="Times New Roman" w:eastAsia="Times New Roman" w:hAnsi="Times New Roman" w:cs="Times New Roman"/>
          <w:sz w:val="24"/>
          <w:szCs w:val="24"/>
        </w:rPr>
        <w:t xml:space="preserve"> on the other hand submitted that it was served on time. </w:t>
      </w:r>
      <w:r w:rsidR="00980BE7" w:rsidRPr="00A6263E">
        <w:rPr>
          <w:rFonts w:ascii="Times New Roman" w:eastAsia="Times New Roman" w:hAnsi="Times New Roman" w:cs="Times New Roman"/>
          <w:sz w:val="24"/>
          <w:szCs w:val="24"/>
        </w:rPr>
        <w:t>T</w:t>
      </w:r>
      <w:r w:rsidRPr="00A6263E">
        <w:rPr>
          <w:rFonts w:ascii="Times New Roman" w:eastAsia="Times New Roman" w:hAnsi="Times New Roman" w:cs="Times New Roman"/>
          <w:sz w:val="24"/>
          <w:szCs w:val="24"/>
        </w:rPr>
        <w:t xml:space="preserve">his application was filed on 30 June 2015. </w:t>
      </w:r>
      <w:r w:rsidR="00DC4708" w:rsidRPr="00A6263E">
        <w:rPr>
          <w:rFonts w:ascii="Times New Roman" w:eastAsia="Times New Roman" w:hAnsi="Times New Roman" w:cs="Times New Roman"/>
          <w:sz w:val="24"/>
          <w:szCs w:val="24"/>
        </w:rPr>
        <w:t xml:space="preserve">He submitted that service had to be effected within 21 days from the date of issue except where time is extended. The </w:t>
      </w:r>
      <w:r w:rsidR="00C20E2F" w:rsidRPr="00A6263E">
        <w:rPr>
          <w:rFonts w:ascii="Times New Roman" w:eastAsia="Times New Roman" w:hAnsi="Times New Roman" w:cs="Times New Roman"/>
          <w:sz w:val="24"/>
          <w:szCs w:val="24"/>
        </w:rPr>
        <w:t>Notice of Motion</w:t>
      </w:r>
      <w:r w:rsidR="00DC4708" w:rsidRPr="00A6263E">
        <w:rPr>
          <w:rFonts w:ascii="Times New Roman" w:eastAsia="Times New Roman" w:hAnsi="Times New Roman" w:cs="Times New Roman"/>
          <w:sz w:val="24"/>
          <w:szCs w:val="24"/>
        </w:rPr>
        <w:t xml:space="preserve"> was issued on 23 July 2015 and should </w:t>
      </w:r>
      <w:r w:rsidR="00980BE7" w:rsidRPr="00A6263E">
        <w:rPr>
          <w:rFonts w:ascii="Times New Roman" w:eastAsia="Times New Roman" w:hAnsi="Times New Roman" w:cs="Times New Roman"/>
          <w:sz w:val="24"/>
          <w:szCs w:val="24"/>
        </w:rPr>
        <w:t xml:space="preserve">have </w:t>
      </w:r>
      <w:r w:rsidR="00DC4708" w:rsidRPr="00A6263E">
        <w:rPr>
          <w:rFonts w:ascii="Times New Roman" w:eastAsia="Times New Roman" w:hAnsi="Times New Roman" w:cs="Times New Roman"/>
          <w:sz w:val="24"/>
          <w:szCs w:val="24"/>
        </w:rPr>
        <w:t xml:space="preserve">been served by 14 August 2015. It was however served on 20 August 2015 without an application for extension of time to serve. He relied on the case of </w:t>
      </w:r>
      <w:proofErr w:type="spellStart"/>
      <w:r w:rsidR="00DC4708" w:rsidRPr="00A6263E">
        <w:rPr>
          <w:rFonts w:ascii="Times New Roman" w:eastAsia="Times New Roman" w:hAnsi="Times New Roman" w:cs="Times New Roman"/>
          <w:b/>
          <w:sz w:val="24"/>
          <w:szCs w:val="24"/>
        </w:rPr>
        <w:t>Rwabuganda</w:t>
      </w:r>
      <w:proofErr w:type="spellEnd"/>
      <w:r w:rsidR="00DC4708" w:rsidRPr="00A6263E">
        <w:rPr>
          <w:rFonts w:ascii="Times New Roman" w:eastAsia="Times New Roman" w:hAnsi="Times New Roman" w:cs="Times New Roman"/>
          <w:b/>
          <w:sz w:val="24"/>
          <w:szCs w:val="24"/>
        </w:rPr>
        <w:t xml:space="preserve"> </w:t>
      </w:r>
      <w:r w:rsidR="007F12E6" w:rsidRPr="00A6263E">
        <w:rPr>
          <w:rFonts w:ascii="Times New Roman" w:eastAsia="Times New Roman" w:hAnsi="Times New Roman" w:cs="Times New Roman"/>
          <w:b/>
          <w:sz w:val="24"/>
          <w:szCs w:val="24"/>
        </w:rPr>
        <w:t>vs.</w:t>
      </w:r>
      <w:r w:rsidR="00DC4708" w:rsidRPr="00A6263E">
        <w:rPr>
          <w:rFonts w:ascii="Times New Roman" w:eastAsia="Times New Roman" w:hAnsi="Times New Roman" w:cs="Times New Roman"/>
          <w:b/>
          <w:sz w:val="24"/>
          <w:szCs w:val="24"/>
        </w:rPr>
        <w:t xml:space="preserve"> </w:t>
      </w:r>
      <w:proofErr w:type="spellStart"/>
      <w:r w:rsidR="00DC4708" w:rsidRPr="00A6263E">
        <w:rPr>
          <w:rFonts w:ascii="Times New Roman" w:eastAsia="Times New Roman" w:hAnsi="Times New Roman" w:cs="Times New Roman"/>
          <w:b/>
          <w:sz w:val="24"/>
          <w:szCs w:val="24"/>
        </w:rPr>
        <w:t>Namudu</w:t>
      </w:r>
      <w:proofErr w:type="spellEnd"/>
      <w:r w:rsidR="00DC4708" w:rsidRPr="00A6263E">
        <w:rPr>
          <w:rFonts w:ascii="Times New Roman" w:eastAsia="Times New Roman" w:hAnsi="Times New Roman" w:cs="Times New Roman"/>
          <w:b/>
          <w:sz w:val="24"/>
          <w:szCs w:val="24"/>
        </w:rPr>
        <w:t xml:space="preserve"> [2014] EA 311</w:t>
      </w:r>
      <w:r w:rsidR="00DC4708" w:rsidRPr="00A6263E">
        <w:rPr>
          <w:rFonts w:ascii="Times New Roman" w:eastAsia="Times New Roman" w:hAnsi="Times New Roman" w:cs="Times New Roman"/>
          <w:sz w:val="24"/>
          <w:szCs w:val="24"/>
        </w:rPr>
        <w:t xml:space="preserve"> that where summons are not served within 21 days and there is no application for extension of time, the consequence of </w:t>
      </w:r>
      <w:r w:rsidR="00980BE7" w:rsidRPr="00A6263E">
        <w:rPr>
          <w:rFonts w:ascii="Times New Roman" w:eastAsia="Times New Roman" w:hAnsi="Times New Roman" w:cs="Times New Roman"/>
          <w:sz w:val="24"/>
          <w:szCs w:val="24"/>
        </w:rPr>
        <w:t xml:space="preserve">non </w:t>
      </w:r>
      <w:r w:rsidR="00DC4708" w:rsidRPr="00A6263E">
        <w:rPr>
          <w:rFonts w:ascii="Times New Roman" w:eastAsia="Times New Roman" w:hAnsi="Times New Roman" w:cs="Times New Roman"/>
          <w:sz w:val="24"/>
          <w:szCs w:val="24"/>
        </w:rPr>
        <w:t xml:space="preserve">compliance with order 5 rule (2) is clear. The suit shall be dismissed without notice. He prayed that the suit is dismissed. In the submissions in rejoinder the </w:t>
      </w:r>
      <w:r w:rsidR="00C20E2F" w:rsidRPr="00A6263E">
        <w:rPr>
          <w:rFonts w:ascii="Times New Roman" w:eastAsia="Times New Roman" w:hAnsi="Times New Roman" w:cs="Times New Roman"/>
          <w:sz w:val="24"/>
          <w:szCs w:val="24"/>
        </w:rPr>
        <w:t>Applicant</w:t>
      </w:r>
      <w:r w:rsidR="00DC4708" w:rsidRPr="00A6263E">
        <w:rPr>
          <w:rFonts w:ascii="Times New Roman" w:eastAsia="Times New Roman" w:hAnsi="Times New Roman" w:cs="Times New Roman"/>
          <w:sz w:val="24"/>
          <w:szCs w:val="24"/>
        </w:rPr>
        <w:t xml:space="preserve">s </w:t>
      </w:r>
      <w:r w:rsidR="00C20E2F" w:rsidRPr="00A6263E">
        <w:rPr>
          <w:rFonts w:ascii="Times New Roman" w:eastAsia="Times New Roman" w:hAnsi="Times New Roman" w:cs="Times New Roman"/>
          <w:sz w:val="24"/>
          <w:szCs w:val="24"/>
        </w:rPr>
        <w:t>Counsel</w:t>
      </w:r>
      <w:r w:rsidR="00DC4708" w:rsidRPr="00A6263E">
        <w:rPr>
          <w:rFonts w:ascii="Times New Roman" w:eastAsia="Times New Roman" w:hAnsi="Times New Roman" w:cs="Times New Roman"/>
          <w:sz w:val="24"/>
          <w:szCs w:val="24"/>
        </w:rPr>
        <w:t xml:space="preserve"> submitted that the </w:t>
      </w:r>
      <w:r w:rsidR="00C20E2F" w:rsidRPr="00A6263E">
        <w:rPr>
          <w:rFonts w:ascii="Times New Roman" w:eastAsia="Times New Roman" w:hAnsi="Times New Roman" w:cs="Times New Roman"/>
          <w:sz w:val="24"/>
          <w:szCs w:val="24"/>
        </w:rPr>
        <w:t>Respondent</w:t>
      </w:r>
      <w:r w:rsidR="00980BE7" w:rsidRPr="00A6263E">
        <w:rPr>
          <w:rFonts w:ascii="Times New Roman" w:eastAsia="Times New Roman" w:hAnsi="Times New Roman" w:cs="Times New Roman"/>
          <w:sz w:val="24"/>
          <w:szCs w:val="24"/>
        </w:rPr>
        <w:t xml:space="preserve">’s </w:t>
      </w:r>
      <w:r w:rsidR="00C20E2F" w:rsidRPr="00A6263E">
        <w:rPr>
          <w:rFonts w:ascii="Times New Roman" w:eastAsia="Times New Roman" w:hAnsi="Times New Roman" w:cs="Times New Roman"/>
          <w:sz w:val="24"/>
          <w:szCs w:val="24"/>
        </w:rPr>
        <w:t>Counsel</w:t>
      </w:r>
      <w:r w:rsidR="00DC4708" w:rsidRPr="00A6263E">
        <w:rPr>
          <w:rFonts w:ascii="Times New Roman" w:eastAsia="Times New Roman" w:hAnsi="Times New Roman" w:cs="Times New Roman"/>
          <w:sz w:val="24"/>
          <w:szCs w:val="24"/>
        </w:rPr>
        <w:t xml:space="preserve"> is on record having abandoned the preliminary point of law. The contention that the application was filed on 23 July 2015 and served on 20 August 2015 was a blatant lie. The </w:t>
      </w:r>
      <w:r w:rsidR="00C20E2F" w:rsidRPr="00A6263E">
        <w:rPr>
          <w:rFonts w:ascii="Times New Roman" w:eastAsia="Times New Roman" w:hAnsi="Times New Roman" w:cs="Times New Roman"/>
          <w:sz w:val="24"/>
          <w:szCs w:val="24"/>
        </w:rPr>
        <w:t>Notice of Motion</w:t>
      </w:r>
      <w:r w:rsidR="00DC4708" w:rsidRPr="00A6263E">
        <w:rPr>
          <w:rFonts w:ascii="Times New Roman" w:eastAsia="Times New Roman" w:hAnsi="Times New Roman" w:cs="Times New Roman"/>
          <w:sz w:val="24"/>
          <w:szCs w:val="24"/>
        </w:rPr>
        <w:t xml:space="preserve"> was filed on 30 June 2015 and the date of service on the </w:t>
      </w:r>
      <w:r w:rsidR="00C20E2F" w:rsidRPr="00A6263E">
        <w:rPr>
          <w:rFonts w:ascii="Times New Roman" w:eastAsia="Times New Roman" w:hAnsi="Times New Roman" w:cs="Times New Roman"/>
          <w:sz w:val="24"/>
          <w:szCs w:val="24"/>
        </w:rPr>
        <w:t>Respondent</w:t>
      </w:r>
      <w:r w:rsidR="00DC4708" w:rsidRPr="00A6263E">
        <w:rPr>
          <w:rFonts w:ascii="Times New Roman" w:eastAsia="Times New Roman" w:hAnsi="Times New Roman" w:cs="Times New Roman"/>
          <w:sz w:val="24"/>
          <w:szCs w:val="24"/>
        </w:rPr>
        <w:t>s firm of lawyers is 20 August 2015 within the stipulated time of 21 days.</w:t>
      </w:r>
    </w:p>
    <w:p w:rsidR="005F593B" w:rsidRPr="00A6263E" w:rsidRDefault="00DC4708" w:rsidP="00A6263E">
      <w:pPr>
        <w:spacing w:before="100" w:beforeAutospacing="1" w:after="100" w:afterAutospacing="1" w:line="360" w:lineRule="auto"/>
        <w:jc w:val="both"/>
        <w:rPr>
          <w:rFonts w:ascii="Times New Roman" w:eastAsia="Times New Roman" w:hAnsi="Times New Roman" w:cs="Times New Roman"/>
          <w:sz w:val="24"/>
          <w:szCs w:val="24"/>
        </w:rPr>
      </w:pPr>
      <w:r w:rsidRPr="00A6263E">
        <w:rPr>
          <w:rFonts w:ascii="Times New Roman" w:eastAsia="Times New Roman" w:hAnsi="Times New Roman" w:cs="Times New Roman"/>
          <w:sz w:val="24"/>
          <w:szCs w:val="24"/>
        </w:rPr>
        <w:t>This is an amazing submission because from 30 June 2015 to 20 August 2015 is more than 30 days.</w:t>
      </w:r>
      <w:r w:rsidR="005F593B" w:rsidRPr="00A6263E">
        <w:rPr>
          <w:rFonts w:ascii="Times New Roman" w:eastAsia="Times New Roman" w:hAnsi="Times New Roman" w:cs="Times New Roman"/>
          <w:sz w:val="24"/>
          <w:szCs w:val="24"/>
        </w:rPr>
        <w:t xml:space="preserve"> It is further amazing for the </w:t>
      </w:r>
      <w:r w:rsidR="00C20E2F" w:rsidRPr="00A6263E">
        <w:rPr>
          <w:rFonts w:ascii="Times New Roman" w:eastAsia="Times New Roman" w:hAnsi="Times New Roman" w:cs="Times New Roman"/>
          <w:sz w:val="24"/>
          <w:szCs w:val="24"/>
        </w:rPr>
        <w:t>Applicant</w:t>
      </w:r>
      <w:r w:rsidR="005F593B" w:rsidRPr="00A6263E">
        <w:rPr>
          <w:rFonts w:ascii="Times New Roman" w:eastAsia="Times New Roman" w:hAnsi="Times New Roman" w:cs="Times New Roman"/>
          <w:sz w:val="24"/>
          <w:szCs w:val="24"/>
        </w:rPr>
        <w:t xml:space="preserve">s </w:t>
      </w:r>
      <w:r w:rsidR="00C20E2F" w:rsidRPr="00A6263E">
        <w:rPr>
          <w:rFonts w:ascii="Times New Roman" w:eastAsia="Times New Roman" w:hAnsi="Times New Roman" w:cs="Times New Roman"/>
          <w:sz w:val="24"/>
          <w:szCs w:val="24"/>
        </w:rPr>
        <w:t>Counsel</w:t>
      </w:r>
      <w:r w:rsidR="005F593B" w:rsidRPr="00A6263E">
        <w:rPr>
          <w:rFonts w:ascii="Times New Roman" w:eastAsia="Times New Roman" w:hAnsi="Times New Roman" w:cs="Times New Roman"/>
          <w:sz w:val="24"/>
          <w:szCs w:val="24"/>
        </w:rPr>
        <w:t xml:space="preserve"> to submit that there was no need for an application to extend time within which to serve the summons as the </w:t>
      </w:r>
      <w:r w:rsidR="00C20E2F" w:rsidRPr="00A6263E">
        <w:rPr>
          <w:rFonts w:ascii="Times New Roman" w:eastAsia="Times New Roman" w:hAnsi="Times New Roman" w:cs="Times New Roman"/>
          <w:sz w:val="24"/>
          <w:szCs w:val="24"/>
        </w:rPr>
        <w:t>Applicant</w:t>
      </w:r>
      <w:r w:rsidR="005F593B" w:rsidRPr="00A6263E">
        <w:rPr>
          <w:rFonts w:ascii="Times New Roman" w:eastAsia="Times New Roman" w:hAnsi="Times New Roman" w:cs="Times New Roman"/>
          <w:sz w:val="24"/>
          <w:szCs w:val="24"/>
        </w:rPr>
        <w:t>s were still within the stipulated time.</w:t>
      </w:r>
    </w:p>
    <w:p w:rsidR="00D742E1" w:rsidRPr="00A6263E" w:rsidRDefault="005F593B" w:rsidP="00A6263E">
      <w:pPr>
        <w:spacing w:before="100" w:beforeAutospacing="1" w:after="100" w:afterAutospacing="1" w:line="360" w:lineRule="auto"/>
        <w:jc w:val="both"/>
        <w:rPr>
          <w:rFonts w:ascii="Times New Roman" w:eastAsia="Times New Roman" w:hAnsi="Times New Roman" w:cs="Times New Roman"/>
          <w:sz w:val="24"/>
          <w:szCs w:val="24"/>
        </w:rPr>
      </w:pPr>
      <w:r w:rsidRPr="00A6263E">
        <w:rPr>
          <w:rFonts w:ascii="Times New Roman" w:eastAsia="Times New Roman" w:hAnsi="Times New Roman" w:cs="Times New Roman"/>
          <w:sz w:val="24"/>
          <w:szCs w:val="24"/>
        </w:rPr>
        <w:t>While it is true that Order 5 rule 1 of the Civil Procedure Rules prescribes a period of 21 days within which to serve summons,</w:t>
      </w:r>
      <w:r w:rsidR="003D7172" w:rsidRPr="00A6263E">
        <w:rPr>
          <w:rFonts w:ascii="Times New Roman" w:eastAsia="Times New Roman" w:hAnsi="Times New Roman" w:cs="Times New Roman"/>
          <w:sz w:val="24"/>
          <w:szCs w:val="24"/>
        </w:rPr>
        <w:t xml:space="preserve"> the </w:t>
      </w:r>
      <w:r w:rsidR="00C20E2F" w:rsidRPr="00A6263E">
        <w:rPr>
          <w:rFonts w:ascii="Times New Roman" w:eastAsia="Times New Roman" w:hAnsi="Times New Roman" w:cs="Times New Roman"/>
          <w:sz w:val="24"/>
          <w:szCs w:val="24"/>
        </w:rPr>
        <w:t>Applicant</w:t>
      </w:r>
      <w:r w:rsidR="003D7172" w:rsidRPr="00A6263E">
        <w:rPr>
          <w:rFonts w:ascii="Times New Roman" w:eastAsia="Times New Roman" w:hAnsi="Times New Roman" w:cs="Times New Roman"/>
          <w:sz w:val="24"/>
          <w:szCs w:val="24"/>
        </w:rPr>
        <w:t xml:space="preserve">s </w:t>
      </w:r>
      <w:r w:rsidR="00C20E2F" w:rsidRPr="00A6263E">
        <w:rPr>
          <w:rFonts w:ascii="Times New Roman" w:eastAsia="Times New Roman" w:hAnsi="Times New Roman" w:cs="Times New Roman"/>
          <w:sz w:val="24"/>
          <w:szCs w:val="24"/>
        </w:rPr>
        <w:t>Counsel</w:t>
      </w:r>
      <w:r w:rsidR="003D7172" w:rsidRPr="00A6263E">
        <w:rPr>
          <w:rFonts w:ascii="Times New Roman" w:eastAsia="Times New Roman" w:hAnsi="Times New Roman" w:cs="Times New Roman"/>
          <w:sz w:val="24"/>
          <w:szCs w:val="24"/>
        </w:rPr>
        <w:t xml:space="preserve"> has not deemed it fit to apply for extension of time. As a matter of fact the application was filed on 30 June 2015 but was only issued by the registrar on 23 July 2015. There is agreement that it was</w:t>
      </w:r>
      <w:r w:rsidR="005243B8" w:rsidRPr="00A6263E">
        <w:rPr>
          <w:rFonts w:ascii="Times New Roman" w:eastAsia="Times New Roman" w:hAnsi="Times New Roman" w:cs="Times New Roman"/>
          <w:sz w:val="24"/>
          <w:szCs w:val="24"/>
        </w:rPr>
        <w:t xml:space="preserve"> served on the </w:t>
      </w:r>
      <w:r w:rsidR="00C20E2F" w:rsidRPr="00A6263E">
        <w:rPr>
          <w:rFonts w:ascii="Times New Roman" w:eastAsia="Times New Roman" w:hAnsi="Times New Roman" w:cs="Times New Roman"/>
          <w:sz w:val="24"/>
          <w:szCs w:val="24"/>
        </w:rPr>
        <w:t>Respondent</w:t>
      </w:r>
      <w:r w:rsidR="005243B8" w:rsidRPr="00A6263E">
        <w:rPr>
          <w:rFonts w:ascii="Times New Roman" w:eastAsia="Times New Roman" w:hAnsi="Times New Roman" w:cs="Times New Roman"/>
          <w:sz w:val="24"/>
          <w:szCs w:val="24"/>
        </w:rPr>
        <w:t>s advocates on 20 August 2015. This is still more than 21 days from 23 July 2015 when the application was issued.</w:t>
      </w:r>
      <w:r w:rsidR="00D67192" w:rsidRPr="00A6263E">
        <w:rPr>
          <w:rFonts w:ascii="Times New Roman" w:eastAsia="Times New Roman" w:hAnsi="Times New Roman" w:cs="Times New Roman"/>
          <w:sz w:val="24"/>
          <w:szCs w:val="24"/>
        </w:rPr>
        <w:t xml:space="preserve"> What does the court do with an </w:t>
      </w:r>
      <w:r w:rsidR="00C20E2F" w:rsidRPr="00A6263E">
        <w:rPr>
          <w:rFonts w:ascii="Times New Roman" w:eastAsia="Times New Roman" w:hAnsi="Times New Roman" w:cs="Times New Roman"/>
          <w:sz w:val="24"/>
          <w:szCs w:val="24"/>
        </w:rPr>
        <w:t>Applicant</w:t>
      </w:r>
      <w:r w:rsidR="00D67192" w:rsidRPr="00A6263E">
        <w:rPr>
          <w:rFonts w:ascii="Times New Roman" w:eastAsia="Times New Roman" w:hAnsi="Times New Roman" w:cs="Times New Roman"/>
          <w:sz w:val="24"/>
          <w:szCs w:val="24"/>
        </w:rPr>
        <w:t xml:space="preserve"> who sits on his or her rights? To make matters even more precarious Order 12 rule 3 (2) of the Civil Procedure Rules provides that service of an interlocutory application to the opposite party shall be made within 15 days from the filing of the application. Order 12 rule 3 generally deals with interlocutory applications.</w:t>
      </w:r>
    </w:p>
    <w:p w:rsidR="00D742E1" w:rsidRPr="00A6263E" w:rsidRDefault="00D742E1" w:rsidP="00A6263E">
      <w:pPr>
        <w:spacing w:before="100" w:beforeAutospacing="1" w:after="100" w:afterAutospacing="1" w:line="360" w:lineRule="auto"/>
        <w:jc w:val="both"/>
        <w:rPr>
          <w:rFonts w:ascii="Times New Roman" w:eastAsia="Times New Roman" w:hAnsi="Times New Roman" w:cs="Times New Roman"/>
          <w:sz w:val="24"/>
          <w:szCs w:val="24"/>
        </w:rPr>
      </w:pPr>
      <w:r w:rsidRPr="00A6263E">
        <w:rPr>
          <w:rFonts w:ascii="Times New Roman" w:eastAsia="Times New Roman" w:hAnsi="Times New Roman" w:cs="Times New Roman"/>
          <w:sz w:val="24"/>
          <w:szCs w:val="24"/>
        </w:rPr>
        <w:lastRenderedPageBreak/>
        <w:t>I have considered the case of</w:t>
      </w:r>
      <w:r w:rsidRPr="00A6263E">
        <w:rPr>
          <w:rFonts w:ascii="Times New Roman" w:eastAsia="Times New Roman" w:hAnsi="Times New Roman" w:cs="Times New Roman"/>
          <w:b/>
          <w:sz w:val="24"/>
          <w:szCs w:val="24"/>
        </w:rPr>
        <w:t xml:space="preserve"> </w:t>
      </w:r>
      <w:proofErr w:type="spellStart"/>
      <w:r w:rsidRPr="00A6263E">
        <w:rPr>
          <w:rFonts w:ascii="Times New Roman" w:eastAsia="Times New Roman" w:hAnsi="Times New Roman" w:cs="Times New Roman"/>
          <w:b/>
          <w:sz w:val="24"/>
          <w:szCs w:val="24"/>
        </w:rPr>
        <w:t>Rwabuganda</w:t>
      </w:r>
      <w:proofErr w:type="spellEnd"/>
      <w:r w:rsidRPr="00A6263E">
        <w:rPr>
          <w:rFonts w:ascii="Times New Roman" w:eastAsia="Times New Roman" w:hAnsi="Times New Roman" w:cs="Times New Roman"/>
          <w:b/>
          <w:sz w:val="24"/>
          <w:szCs w:val="24"/>
        </w:rPr>
        <w:t xml:space="preserve"> </w:t>
      </w:r>
      <w:r w:rsidR="007F12E6" w:rsidRPr="00A6263E">
        <w:rPr>
          <w:rFonts w:ascii="Times New Roman" w:eastAsia="Times New Roman" w:hAnsi="Times New Roman" w:cs="Times New Roman"/>
          <w:b/>
          <w:sz w:val="24"/>
          <w:szCs w:val="24"/>
        </w:rPr>
        <w:t>vs.</w:t>
      </w:r>
      <w:r w:rsidRPr="00A6263E">
        <w:rPr>
          <w:rFonts w:ascii="Times New Roman" w:eastAsia="Times New Roman" w:hAnsi="Times New Roman" w:cs="Times New Roman"/>
          <w:b/>
          <w:sz w:val="24"/>
          <w:szCs w:val="24"/>
        </w:rPr>
        <w:t xml:space="preserve"> </w:t>
      </w:r>
      <w:proofErr w:type="spellStart"/>
      <w:r w:rsidRPr="00A6263E">
        <w:rPr>
          <w:rFonts w:ascii="Times New Roman" w:eastAsia="Times New Roman" w:hAnsi="Times New Roman" w:cs="Times New Roman"/>
          <w:b/>
          <w:sz w:val="24"/>
          <w:szCs w:val="24"/>
        </w:rPr>
        <w:t>Namudu</w:t>
      </w:r>
      <w:proofErr w:type="spellEnd"/>
      <w:r w:rsidRPr="00A6263E">
        <w:rPr>
          <w:rFonts w:ascii="Times New Roman" w:eastAsia="Times New Roman" w:hAnsi="Times New Roman" w:cs="Times New Roman"/>
          <w:b/>
          <w:sz w:val="24"/>
          <w:szCs w:val="24"/>
        </w:rPr>
        <w:t xml:space="preserve"> [2014] EA 311.</w:t>
      </w:r>
      <w:r w:rsidRPr="00A6263E">
        <w:rPr>
          <w:rFonts w:ascii="Times New Roman" w:eastAsia="Times New Roman" w:hAnsi="Times New Roman" w:cs="Times New Roman"/>
          <w:sz w:val="24"/>
          <w:szCs w:val="24"/>
        </w:rPr>
        <w:t xml:space="preserve"> The Court of Appeal of Uganda held that</w:t>
      </w:r>
      <w:r w:rsidR="00980BE7" w:rsidRPr="00A6263E">
        <w:rPr>
          <w:rFonts w:ascii="Times New Roman" w:eastAsia="Times New Roman" w:hAnsi="Times New Roman" w:cs="Times New Roman"/>
          <w:sz w:val="24"/>
          <w:szCs w:val="24"/>
        </w:rPr>
        <w:t xml:space="preserve"> service of summons under Order 5 </w:t>
      </w:r>
      <w:r w:rsidRPr="00A6263E">
        <w:rPr>
          <w:rFonts w:ascii="Times New Roman" w:eastAsia="Times New Roman" w:hAnsi="Times New Roman" w:cs="Times New Roman"/>
          <w:sz w:val="24"/>
          <w:szCs w:val="24"/>
        </w:rPr>
        <w:t xml:space="preserve">rule </w:t>
      </w:r>
      <w:r w:rsidR="00980BE7" w:rsidRPr="00A6263E">
        <w:rPr>
          <w:rFonts w:ascii="Times New Roman" w:eastAsia="Times New Roman" w:hAnsi="Times New Roman" w:cs="Times New Roman"/>
          <w:sz w:val="24"/>
          <w:szCs w:val="24"/>
        </w:rPr>
        <w:t>2</w:t>
      </w:r>
      <w:r w:rsidRPr="00A6263E">
        <w:rPr>
          <w:rFonts w:ascii="Times New Roman" w:eastAsia="Times New Roman" w:hAnsi="Times New Roman" w:cs="Times New Roman"/>
          <w:sz w:val="24"/>
          <w:szCs w:val="24"/>
        </w:rPr>
        <w:t xml:space="preserve">of the </w:t>
      </w:r>
      <w:r w:rsidR="00980BE7" w:rsidRPr="00A6263E">
        <w:rPr>
          <w:rFonts w:ascii="Times New Roman" w:eastAsia="Times New Roman" w:hAnsi="Times New Roman" w:cs="Times New Roman"/>
          <w:sz w:val="24"/>
          <w:szCs w:val="24"/>
        </w:rPr>
        <w:t>C</w:t>
      </w:r>
      <w:r w:rsidRPr="00A6263E">
        <w:rPr>
          <w:rFonts w:ascii="Times New Roman" w:eastAsia="Times New Roman" w:hAnsi="Times New Roman" w:cs="Times New Roman"/>
          <w:sz w:val="24"/>
          <w:szCs w:val="24"/>
        </w:rPr>
        <w:t xml:space="preserve">ivil </w:t>
      </w:r>
      <w:r w:rsidR="00980BE7" w:rsidRPr="00A6263E">
        <w:rPr>
          <w:rFonts w:ascii="Times New Roman" w:eastAsia="Times New Roman" w:hAnsi="Times New Roman" w:cs="Times New Roman"/>
          <w:sz w:val="24"/>
          <w:szCs w:val="24"/>
        </w:rPr>
        <w:t>P</w:t>
      </w:r>
      <w:r w:rsidRPr="00A6263E">
        <w:rPr>
          <w:rFonts w:ascii="Times New Roman" w:eastAsia="Times New Roman" w:hAnsi="Times New Roman" w:cs="Times New Roman"/>
          <w:sz w:val="24"/>
          <w:szCs w:val="24"/>
        </w:rPr>
        <w:t xml:space="preserve">rocedure </w:t>
      </w:r>
      <w:r w:rsidR="00980BE7" w:rsidRPr="00A6263E">
        <w:rPr>
          <w:rFonts w:ascii="Times New Roman" w:eastAsia="Times New Roman" w:hAnsi="Times New Roman" w:cs="Times New Roman"/>
          <w:sz w:val="24"/>
          <w:szCs w:val="24"/>
        </w:rPr>
        <w:t>R</w:t>
      </w:r>
      <w:r w:rsidRPr="00A6263E">
        <w:rPr>
          <w:rFonts w:ascii="Times New Roman" w:eastAsia="Times New Roman" w:hAnsi="Times New Roman" w:cs="Times New Roman"/>
          <w:sz w:val="24"/>
          <w:szCs w:val="24"/>
        </w:rPr>
        <w:t xml:space="preserve">ules is to be effected within 21 days from the date of issue except that time may be extended on application to court made within 15 days after the expiry of the 21 days. He noted that after the expiry of time there was no application by the </w:t>
      </w:r>
      <w:r w:rsidR="00C20E2F" w:rsidRPr="00A6263E">
        <w:rPr>
          <w:rFonts w:ascii="Times New Roman" w:eastAsia="Times New Roman" w:hAnsi="Times New Roman" w:cs="Times New Roman"/>
          <w:sz w:val="24"/>
          <w:szCs w:val="24"/>
        </w:rPr>
        <w:t>Respondent</w:t>
      </w:r>
      <w:r w:rsidRPr="00A6263E">
        <w:rPr>
          <w:rFonts w:ascii="Times New Roman" w:eastAsia="Times New Roman" w:hAnsi="Times New Roman" w:cs="Times New Roman"/>
          <w:sz w:val="24"/>
          <w:szCs w:val="24"/>
        </w:rPr>
        <w:t xml:space="preserve"> to extend time within which to serve the summons at all. No application was filed for extension of time within which to serve the summons. They held that the consequence of </w:t>
      </w:r>
      <w:r w:rsidR="00652350" w:rsidRPr="00A6263E">
        <w:rPr>
          <w:rFonts w:ascii="Times New Roman" w:eastAsia="Times New Roman" w:hAnsi="Times New Roman" w:cs="Times New Roman"/>
          <w:sz w:val="24"/>
          <w:szCs w:val="24"/>
        </w:rPr>
        <w:t>non-</w:t>
      </w:r>
      <w:r w:rsidRPr="00A6263E">
        <w:rPr>
          <w:rFonts w:ascii="Times New Roman" w:eastAsia="Times New Roman" w:hAnsi="Times New Roman" w:cs="Times New Roman"/>
          <w:sz w:val="24"/>
          <w:szCs w:val="24"/>
        </w:rPr>
        <w:t xml:space="preserve">compliance with the provisions of Order 5 rule 2 of the Civil Procedure Rules </w:t>
      </w:r>
      <w:r w:rsidR="00652350" w:rsidRPr="00A6263E">
        <w:rPr>
          <w:rFonts w:ascii="Times New Roman" w:eastAsia="Times New Roman" w:hAnsi="Times New Roman" w:cs="Times New Roman"/>
          <w:sz w:val="24"/>
          <w:szCs w:val="24"/>
        </w:rPr>
        <w:t xml:space="preserve">is </w:t>
      </w:r>
      <w:r w:rsidRPr="00A6263E">
        <w:rPr>
          <w:rFonts w:ascii="Times New Roman" w:eastAsia="Times New Roman" w:hAnsi="Times New Roman" w:cs="Times New Roman"/>
          <w:sz w:val="24"/>
          <w:szCs w:val="24"/>
        </w:rPr>
        <w:t xml:space="preserve">clear. Where service has not been </w:t>
      </w:r>
      <w:proofErr w:type="gramStart"/>
      <w:r w:rsidRPr="00A6263E">
        <w:rPr>
          <w:rFonts w:ascii="Times New Roman" w:eastAsia="Times New Roman" w:hAnsi="Times New Roman" w:cs="Times New Roman"/>
          <w:sz w:val="24"/>
          <w:szCs w:val="24"/>
        </w:rPr>
        <w:t>effected</w:t>
      </w:r>
      <w:proofErr w:type="gramEnd"/>
      <w:r w:rsidRPr="00A6263E">
        <w:rPr>
          <w:rFonts w:ascii="Times New Roman" w:eastAsia="Times New Roman" w:hAnsi="Times New Roman" w:cs="Times New Roman"/>
          <w:sz w:val="24"/>
          <w:szCs w:val="24"/>
        </w:rPr>
        <w:t xml:space="preserve"> within 21 days from the date of issue and no application for extension of time has been made within 15 days after expiry of the time limited, the suit shall be dismissed without notice. Subsequently the land tribunal had no jurisdiction to issue fresh summons to the party </w:t>
      </w:r>
      <w:r w:rsidR="00652350" w:rsidRPr="00A6263E">
        <w:rPr>
          <w:rFonts w:ascii="Times New Roman" w:eastAsia="Times New Roman" w:hAnsi="Times New Roman" w:cs="Times New Roman"/>
          <w:sz w:val="24"/>
          <w:szCs w:val="24"/>
        </w:rPr>
        <w:t xml:space="preserve">who has </w:t>
      </w:r>
      <w:r w:rsidRPr="00A6263E">
        <w:rPr>
          <w:rFonts w:ascii="Times New Roman" w:eastAsia="Times New Roman" w:hAnsi="Times New Roman" w:cs="Times New Roman"/>
          <w:sz w:val="24"/>
          <w:szCs w:val="24"/>
        </w:rPr>
        <w:t>not complied with the provisions of Order 5 rule 2 of the Civil Procedure Rules.</w:t>
      </w:r>
      <w:r w:rsidR="001406FD" w:rsidRPr="00A6263E">
        <w:rPr>
          <w:rFonts w:ascii="Times New Roman" w:eastAsia="Times New Roman" w:hAnsi="Times New Roman" w:cs="Times New Roman"/>
          <w:sz w:val="24"/>
          <w:szCs w:val="24"/>
        </w:rPr>
        <w:t xml:space="preserve"> The case of </w:t>
      </w:r>
      <w:proofErr w:type="spellStart"/>
      <w:r w:rsidR="001406FD" w:rsidRPr="00A6263E">
        <w:rPr>
          <w:rFonts w:ascii="Times New Roman" w:eastAsia="Times New Roman" w:hAnsi="Times New Roman" w:cs="Times New Roman"/>
          <w:sz w:val="24"/>
          <w:szCs w:val="24"/>
        </w:rPr>
        <w:t>Rwabuganda</w:t>
      </w:r>
      <w:proofErr w:type="spellEnd"/>
      <w:r w:rsidR="001406FD" w:rsidRPr="00A6263E">
        <w:rPr>
          <w:rFonts w:ascii="Times New Roman" w:eastAsia="Times New Roman" w:hAnsi="Times New Roman" w:cs="Times New Roman"/>
          <w:sz w:val="24"/>
          <w:szCs w:val="24"/>
        </w:rPr>
        <w:t xml:space="preserve"> </w:t>
      </w:r>
      <w:r w:rsidR="007F12E6" w:rsidRPr="00A6263E">
        <w:rPr>
          <w:rFonts w:ascii="Times New Roman" w:eastAsia="Times New Roman" w:hAnsi="Times New Roman" w:cs="Times New Roman"/>
          <w:sz w:val="24"/>
          <w:szCs w:val="24"/>
        </w:rPr>
        <w:t>vs.</w:t>
      </w:r>
      <w:r w:rsidR="001406FD" w:rsidRPr="00A6263E">
        <w:rPr>
          <w:rFonts w:ascii="Times New Roman" w:eastAsia="Times New Roman" w:hAnsi="Times New Roman" w:cs="Times New Roman"/>
          <w:sz w:val="24"/>
          <w:szCs w:val="24"/>
        </w:rPr>
        <w:t xml:space="preserve"> </w:t>
      </w:r>
      <w:proofErr w:type="spellStart"/>
      <w:r w:rsidR="001406FD" w:rsidRPr="00A6263E">
        <w:rPr>
          <w:rFonts w:ascii="Times New Roman" w:eastAsia="Times New Roman" w:hAnsi="Times New Roman" w:cs="Times New Roman"/>
          <w:sz w:val="24"/>
          <w:szCs w:val="24"/>
        </w:rPr>
        <w:t>Namudu</w:t>
      </w:r>
      <w:proofErr w:type="spellEnd"/>
      <w:r w:rsidR="001406FD" w:rsidRPr="00A6263E">
        <w:rPr>
          <w:rFonts w:ascii="Times New Roman" w:eastAsia="Times New Roman" w:hAnsi="Times New Roman" w:cs="Times New Roman"/>
          <w:sz w:val="24"/>
          <w:szCs w:val="24"/>
        </w:rPr>
        <w:t xml:space="preserve"> (supra) however proceeded ex parte and the facts are distinguishable from the facts of this application where the matter proceeded inter </w:t>
      </w:r>
      <w:proofErr w:type="spellStart"/>
      <w:r w:rsidR="001406FD" w:rsidRPr="00A6263E">
        <w:rPr>
          <w:rFonts w:ascii="Times New Roman" w:eastAsia="Times New Roman" w:hAnsi="Times New Roman" w:cs="Times New Roman"/>
          <w:sz w:val="24"/>
          <w:szCs w:val="24"/>
        </w:rPr>
        <w:t>partes</w:t>
      </w:r>
      <w:proofErr w:type="spellEnd"/>
      <w:r w:rsidR="001406FD" w:rsidRPr="00A6263E">
        <w:rPr>
          <w:rFonts w:ascii="Times New Roman" w:eastAsia="Times New Roman" w:hAnsi="Times New Roman" w:cs="Times New Roman"/>
          <w:sz w:val="24"/>
          <w:szCs w:val="24"/>
        </w:rPr>
        <w:t>.</w:t>
      </w:r>
    </w:p>
    <w:p w:rsidR="00D67192" w:rsidRPr="00A6263E" w:rsidRDefault="00D742E1" w:rsidP="00A6263E">
      <w:pPr>
        <w:spacing w:before="100" w:beforeAutospacing="1" w:after="100" w:afterAutospacing="1" w:line="360" w:lineRule="auto"/>
        <w:jc w:val="both"/>
        <w:rPr>
          <w:rFonts w:ascii="Times New Roman" w:eastAsia="Times New Roman" w:hAnsi="Times New Roman" w:cs="Times New Roman"/>
          <w:sz w:val="24"/>
          <w:szCs w:val="24"/>
        </w:rPr>
      </w:pPr>
      <w:r w:rsidRPr="00A6263E">
        <w:rPr>
          <w:rFonts w:ascii="Times New Roman" w:eastAsia="Times New Roman" w:hAnsi="Times New Roman" w:cs="Times New Roman"/>
          <w:sz w:val="24"/>
          <w:szCs w:val="24"/>
        </w:rPr>
        <w:t xml:space="preserve">While it may be argued that </w:t>
      </w:r>
      <w:r w:rsidR="00E81FF8" w:rsidRPr="00A6263E">
        <w:rPr>
          <w:rFonts w:ascii="Times New Roman" w:eastAsia="Times New Roman" w:hAnsi="Times New Roman" w:cs="Times New Roman"/>
          <w:sz w:val="24"/>
          <w:szCs w:val="24"/>
        </w:rPr>
        <w:t xml:space="preserve">Order 5 </w:t>
      </w:r>
      <w:r w:rsidRPr="00A6263E">
        <w:rPr>
          <w:rFonts w:ascii="Times New Roman" w:eastAsia="Times New Roman" w:hAnsi="Times New Roman" w:cs="Times New Roman"/>
          <w:sz w:val="24"/>
          <w:szCs w:val="24"/>
        </w:rPr>
        <w:t xml:space="preserve">deals with </w:t>
      </w:r>
      <w:r w:rsidR="00C20E2F" w:rsidRPr="00A6263E">
        <w:rPr>
          <w:rFonts w:ascii="Times New Roman" w:eastAsia="Times New Roman" w:hAnsi="Times New Roman" w:cs="Times New Roman"/>
          <w:sz w:val="24"/>
          <w:szCs w:val="24"/>
        </w:rPr>
        <w:t>Plaint</w:t>
      </w:r>
      <w:r w:rsidRPr="00A6263E">
        <w:rPr>
          <w:rFonts w:ascii="Times New Roman" w:eastAsia="Times New Roman" w:hAnsi="Times New Roman" w:cs="Times New Roman"/>
          <w:sz w:val="24"/>
          <w:szCs w:val="24"/>
        </w:rPr>
        <w:t>s</w:t>
      </w:r>
      <w:r w:rsidR="001406FD" w:rsidRPr="00A6263E">
        <w:rPr>
          <w:rFonts w:ascii="Times New Roman" w:eastAsia="Times New Roman" w:hAnsi="Times New Roman" w:cs="Times New Roman"/>
          <w:sz w:val="24"/>
          <w:szCs w:val="24"/>
        </w:rPr>
        <w:t xml:space="preserve"> or originating summonses, I wish to refer to the decision of the Supreme Court</w:t>
      </w:r>
      <w:r w:rsidRPr="00A6263E">
        <w:rPr>
          <w:rFonts w:ascii="Times New Roman" w:eastAsia="Times New Roman" w:hAnsi="Times New Roman" w:cs="Times New Roman"/>
          <w:sz w:val="24"/>
          <w:szCs w:val="24"/>
        </w:rPr>
        <w:t xml:space="preserve"> in the case of</w:t>
      </w:r>
      <w:r w:rsidR="00E81FF8" w:rsidRPr="00A6263E">
        <w:rPr>
          <w:rFonts w:ascii="Times New Roman" w:eastAsia="Times New Roman" w:hAnsi="Times New Roman" w:cs="Times New Roman"/>
          <w:sz w:val="24"/>
          <w:szCs w:val="24"/>
        </w:rPr>
        <w:t xml:space="preserve"> </w:t>
      </w:r>
      <w:proofErr w:type="spellStart"/>
      <w:r w:rsidR="00E81FF8" w:rsidRPr="00A6263E">
        <w:rPr>
          <w:rFonts w:ascii="Times New Roman" w:eastAsia="Times New Roman" w:hAnsi="Times New Roman" w:cs="Times New Roman"/>
          <w:b/>
          <w:sz w:val="24"/>
          <w:szCs w:val="24"/>
        </w:rPr>
        <w:t>Kanyabwera</w:t>
      </w:r>
      <w:proofErr w:type="spellEnd"/>
      <w:r w:rsidR="00E81FF8" w:rsidRPr="00A6263E">
        <w:rPr>
          <w:rFonts w:ascii="Times New Roman" w:eastAsia="Times New Roman" w:hAnsi="Times New Roman" w:cs="Times New Roman"/>
          <w:b/>
          <w:sz w:val="24"/>
          <w:szCs w:val="24"/>
        </w:rPr>
        <w:t xml:space="preserve"> v </w:t>
      </w:r>
      <w:proofErr w:type="spellStart"/>
      <w:r w:rsidR="00E81FF8" w:rsidRPr="00A6263E">
        <w:rPr>
          <w:rFonts w:ascii="Times New Roman" w:eastAsia="Times New Roman" w:hAnsi="Times New Roman" w:cs="Times New Roman"/>
          <w:b/>
          <w:sz w:val="24"/>
          <w:szCs w:val="24"/>
        </w:rPr>
        <w:t>Tumwebaze</w:t>
      </w:r>
      <w:proofErr w:type="spellEnd"/>
      <w:r w:rsidR="00E81FF8" w:rsidRPr="00A6263E">
        <w:rPr>
          <w:rFonts w:ascii="Times New Roman" w:eastAsia="Times New Roman" w:hAnsi="Times New Roman" w:cs="Times New Roman"/>
          <w:b/>
          <w:sz w:val="24"/>
          <w:szCs w:val="24"/>
        </w:rPr>
        <w:t xml:space="preserve"> [2005] 2 EA 86 </w:t>
      </w:r>
      <w:r w:rsidR="001406FD" w:rsidRPr="00A6263E">
        <w:rPr>
          <w:rFonts w:ascii="Times New Roman" w:eastAsia="Times New Roman" w:hAnsi="Times New Roman" w:cs="Times New Roman"/>
          <w:sz w:val="24"/>
          <w:szCs w:val="24"/>
        </w:rPr>
        <w:t xml:space="preserve">where </w:t>
      </w:r>
      <w:r w:rsidR="00E81FF8" w:rsidRPr="00A6263E">
        <w:rPr>
          <w:rFonts w:ascii="Times New Roman" w:eastAsia="Times New Roman" w:hAnsi="Times New Roman" w:cs="Times New Roman"/>
          <w:sz w:val="24"/>
          <w:szCs w:val="24"/>
        </w:rPr>
        <w:t>Oder JSC held that Order 5 Rule 17 of the Civil Procedure Rules which applies to</w:t>
      </w:r>
      <w:r w:rsidR="001406FD" w:rsidRPr="00A6263E">
        <w:rPr>
          <w:rFonts w:ascii="Times New Roman" w:eastAsia="Times New Roman" w:hAnsi="Times New Roman" w:cs="Times New Roman"/>
          <w:sz w:val="24"/>
          <w:szCs w:val="24"/>
        </w:rPr>
        <w:t xml:space="preserve"> summons </w:t>
      </w:r>
      <w:r w:rsidR="00E81FF8" w:rsidRPr="00A6263E">
        <w:rPr>
          <w:rFonts w:ascii="Times New Roman" w:eastAsia="Times New Roman" w:hAnsi="Times New Roman" w:cs="Times New Roman"/>
          <w:sz w:val="24"/>
          <w:szCs w:val="24"/>
        </w:rPr>
        <w:t>equally applies to hearing notices when he held:</w:t>
      </w:r>
    </w:p>
    <w:p w:rsidR="00E81FF8" w:rsidRPr="00A6263E" w:rsidRDefault="00E81FF8" w:rsidP="00A6263E">
      <w:pPr>
        <w:spacing w:before="100" w:beforeAutospacing="1" w:after="100" w:afterAutospacing="1" w:line="360" w:lineRule="auto"/>
        <w:ind w:left="720"/>
        <w:jc w:val="both"/>
        <w:rPr>
          <w:rFonts w:ascii="Times New Roman" w:eastAsia="Times New Roman" w:hAnsi="Times New Roman" w:cs="Times New Roman"/>
          <w:sz w:val="24"/>
          <w:szCs w:val="24"/>
        </w:rPr>
      </w:pPr>
      <w:r w:rsidRPr="00A6263E">
        <w:rPr>
          <w:rFonts w:ascii="Times New Roman" w:eastAsia="Times New Roman" w:hAnsi="Times New Roman" w:cs="Times New Roman"/>
          <w:sz w:val="24"/>
          <w:szCs w:val="24"/>
        </w:rPr>
        <w:t xml:space="preserve">“Order 5, rule 17 of the Civil Procedure Rules provides that where summons have been served on the </w:t>
      </w:r>
      <w:r w:rsidR="00C20E2F" w:rsidRPr="00A6263E">
        <w:rPr>
          <w:rFonts w:ascii="Times New Roman" w:eastAsia="Times New Roman" w:hAnsi="Times New Roman" w:cs="Times New Roman"/>
          <w:sz w:val="24"/>
          <w:szCs w:val="24"/>
        </w:rPr>
        <w:t>Defendant</w:t>
      </w:r>
      <w:r w:rsidRPr="00A6263E">
        <w:rPr>
          <w:rFonts w:ascii="Times New Roman" w:eastAsia="Times New Roman" w:hAnsi="Times New Roman" w:cs="Times New Roman"/>
          <w:sz w:val="24"/>
          <w:szCs w:val="24"/>
        </w:rPr>
        <w:t xml:space="preserve"> or his agent or other person on his behalf, the serving officer, shall in all cases, make or annex or cause to be annexed to the original summons an affidavit of service stating the time when and the manner in which the summons was served and name and address of the person, if any, identifying the person served and witnessing the delivery of the tender of the summons. The </w:t>
      </w:r>
      <w:r w:rsidR="007F12E6" w:rsidRPr="00A6263E">
        <w:rPr>
          <w:rFonts w:ascii="Times New Roman" w:eastAsia="Times New Roman" w:hAnsi="Times New Roman" w:cs="Times New Roman"/>
          <w:sz w:val="24"/>
          <w:szCs w:val="24"/>
        </w:rPr>
        <w:t>provisions of this rule are</w:t>
      </w:r>
      <w:r w:rsidRPr="00A6263E">
        <w:rPr>
          <w:rFonts w:ascii="Times New Roman" w:eastAsia="Times New Roman" w:hAnsi="Times New Roman" w:cs="Times New Roman"/>
          <w:sz w:val="24"/>
          <w:szCs w:val="24"/>
        </w:rPr>
        <w:t xml:space="preserve"> mandatory. It was not complied with in the </w:t>
      </w:r>
      <w:r w:rsidR="007F12E6" w:rsidRPr="00A6263E">
        <w:rPr>
          <w:rFonts w:ascii="Times New Roman" w:eastAsia="Times New Roman" w:hAnsi="Times New Roman" w:cs="Times New Roman"/>
          <w:sz w:val="24"/>
          <w:szCs w:val="24"/>
        </w:rPr>
        <w:t>instant case</w:t>
      </w:r>
      <w:r w:rsidRPr="00A6263E">
        <w:rPr>
          <w:rFonts w:ascii="Times New Roman" w:eastAsia="Times New Roman" w:hAnsi="Times New Roman" w:cs="Times New Roman"/>
          <w:sz w:val="24"/>
          <w:szCs w:val="24"/>
        </w:rPr>
        <w:t>. What the rule stipulates about service of summons, in my opinion, applies equally to service of hearing notices.”</w:t>
      </w:r>
    </w:p>
    <w:p w:rsidR="001406FD" w:rsidRPr="00A6263E" w:rsidRDefault="001406FD" w:rsidP="00A6263E">
      <w:pPr>
        <w:spacing w:before="100" w:beforeAutospacing="1" w:after="100" w:afterAutospacing="1" w:line="360" w:lineRule="auto"/>
        <w:jc w:val="both"/>
        <w:rPr>
          <w:rFonts w:ascii="Times New Roman" w:eastAsia="Times New Roman" w:hAnsi="Times New Roman" w:cs="Times New Roman"/>
          <w:sz w:val="24"/>
          <w:szCs w:val="24"/>
        </w:rPr>
      </w:pPr>
      <w:r w:rsidRPr="00A6263E">
        <w:rPr>
          <w:rFonts w:ascii="Times New Roman" w:eastAsia="Times New Roman" w:hAnsi="Times New Roman" w:cs="Times New Roman"/>
          <w:sz w:val="24"/>
          <w:szCs w:val="24"/>
        </w:rPr>
        <w:t xml:space="preserve">The decision strongly suggest that Order 5 of the Civil Procedure Rules applies to all court orders of summons to appear in the case inclusive of hearing notices, </w:t>
      </w:r>
      <w:r w:rsidR="00C20E2F" w:rsidRPr="00A6263E">
        <w:rPr>
          <w:rFonts w:ascii="Times New Roman" w:eastAsia="Times New Roman" w:hAnsi="Times New Roman" w:cs="Times New Roman"/>
          <w:sz w:val="24"/>
          <w:szCs w:val="24"/>
        </w:rPr>
        <w:t>Chamber Summons</w:t>
      </w:r>
      <w:r w:rsidRPr="00A6263E">
        <w:rPr>
          <w:rFonts w:ascii="Times New Roman" w:eastAsia="Times New Roman" w:hAnsi="Times New Roman" w:cs="Times New Roman"/>
          <w:sz w:val="24"/>
          <w:szCs w:val="24"/>
        </w:rPr>
        <w:t>es, originating s</w:t>
      </w:r>
      <w:r w:rsidR="00652350" w:rsidRPr="00A6263E">
        <w:rPr>
          <w:rFonts w:ascii="Times New Roman" w:eastAsia="Times New Roman" w:hAnsi="Times New Roman" w:cs="Times New Roman"/>
          <w:sz w:val="24"/>
          <w:szCs w:val="24"/>
        </w:rPr>
        <w:t>ummons</w:t>
      </w:r>
      <w:r w:rsidRPr="00A6263E">
        <w:rPr>
          <w:rFonts w:ascii="Times New Roman" w:eastAsia="Times New Roman" w:hAnsi="Times New Roman" w:cs="Times New Roman"/>
          <w:sz w:val="24"/>
          <w:szCs w:val="24"/>
        </w:rPr>
        <w:t xml:space="preserve">, and summons issued with a copy of the </w:t>
      </w:r>
      <w:r w:rsidR="00C20E2F" w:rsidRPr="00A6263E">
        <w:rPr>
          <w:rFonts w:ascii="Times New Roman" w:eastAsia="Times New Roman" w:hAnsi="Times New Roman" w:cs="Times New Roman"/>
          <w:sz w:val="24"/>
          <w:szCs w:val="24"/>
        </w:rPr>
        <w:t>Plaint</w:t>
      </w:r>
      <w:r w:rsidRPr="00A6263E">
        <w:rPr>
          <w:rFonts w:ascii="Times New Roman" w:eastAsia="Times New Roman" w:hAnsi="Times New Roman" w:cs="Times New Roman"/>
          <w:sz w:val="24"/>
          <w:szCs w:val="24"/>
        </w:rPr>
        <w:t xml:space="preserve"> attached. The provisions of </w:t>
      </w:r>
      <w:r w:rsidRPr="00A6263E">
        <w:rPr>
          <w:rFonts w:ascii="Times New Roman" w:eastAsia="Times New Roman" w:hAnsi="Times New Roman" w:cs="Times New Roman"/>
          <w:sz w:val="24"/>
          <w:szCs w:val="24"/>
        </w:rPr>
        <w:lastRenderedPageBreak/>
        <w:t xml:space="preserve">Order 5 can probably be restricted to originating </w:t>
      </w:r>
      <w:r w:rsidR="00C20E2F" w:rsidRPr="00A6263E">
        <w:rPr>
          <w:rFonts w:ascii="Times New Roman" w:eastAsia="Times New Roman" w:hAnsi="Times New Roman" w:cs="Times New Roman"/>
          <w:sz w:val="24"/>
          <w:szCs w:val="24"/>
        </w:rPr>
        <w:t>Plaint</w:t>
      </w:r>
      <w:r w:rsidRPr="00A6263E">
        <w:rPr>
          <w:rFonts w:ascii="Times New Roman" w:eastAsia="Times New Roman" w:hAnsi="Times New Roman" w:cs="Times New Roman"/>
          <w:sz w:val="24"/>
          <w:szCs w:val="24"/>
        </w:rPr>
        <w:t xml:space="preserve">s as well as </w:t>
      </w:r>
      <w:r w:rsidR="00C20E2F" w:rsidRPr="00A6263E">
        <w:rPr>
          <w:rFonts w:ascii="Times New Roman" w:eastAsia="Times New Roman" w:hAnsi="Times New Roman" w:cs="Times New Roman"/>
          <w:sz w:val="24"/>
          <w:szCs w:val="24"/>
        </w:rPr>
        <w:t>Chamber Summons</w:t>
      </w:r>
      <w:r w:rsidRPr="00A6263E">
        <w:rPr>
          <w:rFonts w:ascii="Times New Roman" w:eastAsia="Times New Roman" w:hAnsi="Times New Roman" w:cs="Times New Roman"/>
          <w:sz w:val="24"/>
          <w:szCs w:val="24"/>
        </w:rPr>
        <w:t xml:space="preserve"> and notices of motion. I however do not need to determine this suit on the basis of that. The </w:t>
      </w:r>
      <w:r w:rsidR="00652350" w:rsidRPr="00A6263E">
        <w:rPr>
          <w:rFonts w:ascii="Times New Roman" w:eastAsia="Times New Roman" w:hAnsi="Times New Roman" w:cs="Times New Roman"/>
          <w:sz w:val="24"/>
          <w:szCs w:val="24"/>
        </w:rPr>
        <w:t xml:space="preserve">head </w:t>
      </w:r>
      <w:r w:rsidRPr="00A6263E">
        <w:rPr>
          <w:rFonts w:ascii="Times New Roman" w:eastAsia="Times New Roman" w:hAnsi="Times New Roman" w:cs="Times New Roman"/>
          <w:sz w:val="24"/>
          <w:szCs w:val="24"/>
        </w:rPr>
        <w:t xml:space="preserve">title of </w:t>
      </w:r>
      <w:r w:rsidR="00652350" w:rsidRPr="00A6263E">
        <w:rPr>
          <w:rFonts w:ascii="Times New Roman" w:eastAsia="Times New Roman" w:hAnsi="Times New Roman" w:cs="Times New Roman"/>
          <w:sz w:val="24"/>
          <w:szCs w:val="24"/>
        </w:rPr>
        <w:t>O</w:t>
      </w:r>
      <w:r w:rsidRPr="00A6263E">
        <w:rPr>
          <w:rFonts w:ascii="Times New Roman" w:eastAsia="Times New Roman" w:hAnsi="Times New Roman" w:cs="Times New Roman"/>
          <w:sz w:val="24"/>
          <w:szCs w:val="24"/>
        </w:rPr>
        <w:t xml:space="preserve">rder </w:t>
      </w:r>
      <w:r w:rsidR="00652350" w:rsidRPr="00A6263E">
        <w:rPr>
          <w:rFonts w:ascii="Times New Roman" w:eastAsia="Times New Roman" w:hAnsi="Times New Roman" w:cs="Times New Roman"/>
          <w:sz w:val="24"/>
          <w:szCs w:val="24"/>
        </w:rPr>
        <w:t>5</w:t>
      </w:r>
      <w:r w:rsidRPr="00A6263E">
        <w:rPr>
          <w:rFonts w:ascii="Times New Roman" w:eastAsia="Times New Roman" w:hAnsi="Times New Roman" w:cs="Times New Roman"/>
          <w:sz w:val="24"/>
          <w:szCs w:val="24"/>
        </w:rPr>
        <w:t xml:space="preserve"> is simply the issue and service of summons. Order 5 rule 1 deal with situations where a suit has been duly instituted.</w:t>
      </w:r>
      <w:r w:rsidR="005A043C" w:rsidRPr="00A6263E">
        <w:rPr>
          <w:rFonts w:ascii="Times New Roman" w:eastAsia="Times New Roman" w:hAnsi="Times New Roman" w:cs="Times New Roman"/>
          <w:sz w:val="24"/>
          <w:szCs w:val="24"/>
        </w:rPr>
        <w:t xml:space="preserve"> The </w:t>
      </w:r>
      <w:r w:rsidR="00C20E2F" w:rsidRPr="00A6263E">
        <w:rPr>
          <w:rFonts w:ascii="Times New Roman" w:eastAsia="Times New Roman" w:hAnsi="Times New Roman" w:cs="Times New Roman"/>
          <w:sz w:val="24"/>
          <w:szCs w:val="24"/>
        </w:rPr>
        <w:t>Respondent</w:t>
      </w:r>
      <w:r w:rsidR="005A043C" w:rsidRPr="00A6263E">
        <w:rPr>
          <w:rFonts w:ascii="Times New Roman" w:eastAsia="Times New Roman" w:hAnsi="Times New Roman" w:cs="Times New Roman"/>
          <w:sz w:val="24"/>
          <w:szCs w:val="24"/>
        </w:rPr>
        <w:t xml:space="preserve">s </w:t>
      </w:r>
      <w:r w:rsidR="00C20E2F" w:rsidRPr="00A6263E">
        <w:rPr>
          <w:rFonts w:ascii="Times New Roman" w:eastAsia="Times New Roman" w:hAnsi="Times New Roman" w:cs="Times New Roman"/>
          <w:sz w:val="24"/>
          <w:szCs w:val="24"/>
        </w:rPr>
        <w:t>Counsel</w:t>
      </w:r>
      <w:r w:rsidR="005A043C" w:rsidRPr="00A6263E">
        <w:rPr>
          <w:rFonts w:ascii="Times New Roman" w:eastAsia="Times New Roman" w:hAnsi="Times New Roman" w:cs="Times New Roman"/>
          <w:sz w:val="24"/>
          <w:szCs w:val="24"/>
        </w:rPr>
        <w:t xml:space="preserve"> argued that </w:t>
      </w:r>
      <w:r w:rsidR="00652350" w:rsidRPr="00A6263E">
        <w:rPr>
          <w:rFonts w:ascii="Times New Roman" w:eastAsia="Times New Roman" w:hAnsi="Times New Roman" w:cs="Times New Roman"/>
          <w:sz w:val="24"/>
          <w:szCs w:val="24"/>
        </w:rPr>
        <w:t>a</w:t>
      </w:r>
      <w:r w:rsidR="005A043C" w:rsidRPr="00A6263E">
        <w:rPr>
          <w:rFonts w:ascii="Times New Roman" w:eastAsia="Times New Roman" w:hAnsi="Times New Roman" w:cs="Times New Roman"/>
          <w:sz w:val="24"/>
          <w:szCs w:val="24"/>
        </w:rPr>
        <w:t xml:space="preserve"> </w:t>
      </w:r>
      <w:r w:rsidR="00C20E2F" w:rsidRPr="00A6263E">
        <w:rPr>
          <w:rFonts w:ascii="Times New Roman" w:eastAsia="Times New Roman" w:hAnsi="Times New Roman" w:cs="Times New Roman"/>
          <w:sz w:val="24"/>
          <w:szCs w:val="24"/>
        </w:rPr>
        <w:t>Notice of Motion</w:t>
      </w:r>
      <w:r w:rsidR="005A043C" w:rsidRPr="00A6263E">
        <w:rPr>
          <w:rFonts w:ascii="Times New Roman" w:eastAsia="Times New Roman" w:hAnsi="Times New Roman" w:cs="Times New Roman"/>
          <w:sz w:val="24"/>
          <w:szCs w:val="24"/>
        </w:rPr>
        <w:t xml:space="preserve"> is a civil proceeding commenced in any manner prescribed and is therefore a suit as defined by section 2 of the Civil Procedure Act.</w:t>
      </w:r>
      <w:r w:rsidR="00AB2BDA" w:rsidRPr="00A6263E">
        <w:rPr>
          <w:rFonts w:ascii="Times New Roman" w:eastAsia="Times New Roman" w:hAnsi="Times New Roman" w:cs="Times New Roman"/>
          <w:sz w:val="24"/>
          <w:szCs w:val="24"/>
        </w:rPr>
        <w:t xml:space="preserve"> Section 19 of the Civil Procedure Act provides that every suit shall be instituted in such manner as may be prescribed by rules.</w:t>
      </w:r>
    </w:p>
    <w:p w:rsidR="00EA0FB9" w:rsidRPr="00A6263E" w:rsidRDefault="00E81FF8" w:rsidP="00A6263E">
      <w:pPr>
        <w:spacing w:before="100" w:beforeAutospacing="1" w:after="100" w:afterAutospacing="1" w:line="360" w:lineRule="auto"/>
        <w:jc w:val="both"/>
        <w:rPr>
          <w:rFonts w:ascii="Times New Roman" w:eastAsia="Times New Roman" w:hAnsi="Times New Roman" w:cs="Times New Roman"/>
          <w:sz w:val="24"/>
          <w:szCs w:val="24"/>
        </w:rPr>
      </w:pPr>
      <w:r w:rsidRPr="00A6263E">
        <w:rPr>
          <w:rFonts w:ascii="Times New Roman" w:eastAsia="Times New Roman" w:hAnsi="Times New Roman" w:cs="Times New Roman"/>
          <w:sz w:val="24"/>
          <w:szCs w:val="24"/>
        </w:rPr>
        <w:t>The question is what the effect of late service is?</w:t>
      </w:r>
      <w:r w:rsidR="00F35AB2" w:rsidRPr="00A6263E">
        <w:rPr>
          <w:rFonts w:ascii="Times New Roman" w:eastAsia="Times New Roman" w:hAnsi="Times New Roman" w:cs="Times New Roman"/>
          <w:sz w:val="24"/>
          <w:szCs w:val="24"/>
        </w:rPr>
        <w:t xml:space="preserve"> To my mind the first question is whether the </w:t>
      </w:r>
      <w:r w:rsidR="00C20E2F" w:rsidRPr="00A6263E">
        <w:rPr>
          <w:rFonts w:ascii="Times New Roman" w:eastAsia="Times New Roman" w:hAnsi="Times New Roman" w:cs="Times New Roman"/>
          <w:sz w:val="24"/>
          <w:szCs w:val="24"/>
        </w:rPr>
        <w:t>Notice of Motion</w:t>
      </w:r>
      <w:r w:rsidR="00F35AB2" w:rsidRPr="00A6263E">
        <w:rPr>
          <w:rFonts w:ascii="Times New Roman" w:eastAsia="Times New Roman" w:hAnsi="Times New Roman" w:cs="Times New Roman"/>
          <w:sz w:val="24"/>
          <w:szCs w:val="24"/>
        </w:rPr>
        <w:t xml:space="preserve"> had expired.</w:t>
      </w:r>
      <w:r w:rsidRPr="00A6263E">
        <w:rPr>
          <w:rFonts w:ascii="Times New Roman" w:eastAsia="Times New Roman" w:hAnsi="Times New Roman" w:cs="Times New Roman"/>
          <w:sz w:val="24"/>
          <w:szCs w:val="24"/>
        </w:rPr>
        <w:t xml:space="preserve"> While Order 5 rule 1 (3) provides that the suit shall be dismissed, this is not an originating summons but an interlocutory application filed to set aside </w:t>
      </w:r>
      <w:r w:rsidR="00652350" w:rsidRPr="00A6263E">
        <w:rPr>
          <w:rFonts w:ascii="Times New Roman" w:eastAsia="Times New Roman" w:hAnsi="Times New Roman" w:cs="Times New Roman"/>
          <w:sz w:val="24"/>
          <w:szCs w:val="24"/>
        </w:rPr>
        <w:t>a</w:t>
      </w:r>
      <w:r w:rsidRPr="00A6263E">
        <w:rPr>
          <w:rFonts w:ascii="Times New Roman" w:eastAsia="Times New Roman" w:hAnsi="Times New Roman" w:cs="Times New Roman"/>
          <w:sz w:val="24"/>
          <w:szCs w:val="24"/>
        </w:rPr>
        <w:t xml:space="preserve"> consent judgment. </w:t>
      </w:r>
      <w:r w:rsidR="00F35AB2" w:rsidRPr="00A6263E">
        <w:rPr>
          <w:rFonts w:ascii="Times New Roman" w:eastAsia="Times New Roman" w:hAnsi="Times New Roman" w:cs="Times New Roman"/>
          <w:sz w:val="24"/>
          <w:szCs w:val="24"/>
        </w:rPr>
        <w:t>A summons issued under Order 5 rule 1</w:t>
      </w:r>
      <w:r w:rsidR="00734B98" w:rsidRPr="00A6263E">
        <w:rPr>
          <w:rFonts w:ascii="Times New Roman" w:eastAsia="Times New Roman" w:hAnsi="Times New Roman" w:cs="Times New Roman"/>
          <w:sz w:val="24"/>
          <w:szCs w:val="24"/>
        </w:rPr>
        <w:t xml:space="preserve"> normally prescribes that the </w:t>
      </w:r>
      <w:r w:rsidR="00C20E2F" w:rsidRPr="00A6263E">
        <w:rPr>
          <w:rFonts w:ascii="Times New Roman" w:eastAsia="Times New Roman" w:hAnsi="Times New Roman" w:cs="Times New Roman"/>
          <w:sz w:val="24"/>
          <w:szCs w:val="24"/>
        </w:rPr>
        <w:t>Defendant</w:t>
      </w:r>
      <w:r w:rsidR="00734B98" w:rsidRPr="00A6263E">
        <w:rPr>
          <w:rFonts w:ascii="Times New Roman" w:eastAsia="Times New Roman" w:hAnsi="Times New Roman" w:cs="Times New Roman"/>
          <w:sz w:val="24"/>
          <w:szCs w:val="24"/>
        </w:rPr>
        <w:t xml:space="preserve"> shall file a defence within 15 days after receipt or after being served with the </w:t>
      </w:r>
      <w:r w:rsidR="00C20E2F" w:rsidRPr="00A6263E">
        <w:rPr>
          <w:rFonts w:ascii="Times New Roman" w:eastAsia="Times New Roman" w:hAnsi="Times New Roman" w:cs="Times New Roman"/>
          <w:sz w:val="24"/>
          <w:szCs w:val="24"/>
        </w:rPr>
        <w:t>Plaint</w:t>
      </w:r>
      <w:r w:rsidR="00734B98" w:rsidRPr="00A6263E">
        <w:rPr>
          <w:rFonts w:ascii="Times New Roman" w:eastAsia="Times New Roman" w:hAnsi="Times New Roman" w:cs="Times New Roman"/>
          <w:sz w:val="24"/>
          <w:szCs w:val="24"/>
        </w:rPr>
        <w:t>.</w:t>
      </w:r>
      <w:r w:rsidR="004C59CA" w:rsidRPr="00A6263E">
        <w:rPr>
          <w:rFonts w:ascii="Times New Roman" w:eastAsia="Times New Roman" w:hAnsi="Times New Roman" w:cs="Times New Roman"/>
          <w:sz w:val="24"/>
          <w:szCs w:val="24"/>
        </w:rPr>
        <w:t xml:space="preserve"> The </w:t>
      </w:r>
      <w:r w:rsidR="00C20E2F" w:rsidRPr="00A6263E">
        <w:rPr>
          <w:rFonts w:ascii="Times New Roman" w:eastAsia="Times New Roman" w:hAnsi="Times New Roman" w:cs="Times New Roman"/>
          <w:sz w:val="24"/>
          <w:szCs w:val="24"/>
        </w:rPr>
        <w:t>Notice of Motion</w:t>
      </w:r>
      <w:r w:rsidR="004C59CA" w:rsidRPr="00A6263E">
        <w:rPr>
          <w:rFonts w:ascii="Times New Roman" w:eastAsia="Times New Roman" w:hAnsi="Times New Roman" w:cs="Times New Roman"/>
          <w:sz w:val="24"/>
          <w:szCs w:val="24"/>
        </w:rPr>
        <w:t xml:space="preserve"> in this matter which is an order of the court provided that the court will be moved on 23 September 2015 at 2:30 </w:t>
      </w:r>
      <w:r w:rsidR="00652350" w:rsidRPr="00A6263E">
        <w:rPr>
          <w:rFonts w:ascii="Times New Roman" w:eastAsia="Times New Roman" w:hAnsi="Times New Roman" w:cs="Times New Roman"/>
          <w:sz w:val="24"/>
          <w:szCs w:val="24"/>
        </w:rPr>
        <w:t xml:space="preserve">pm </w:t>
      </w:r>
      <w:r w:rsidR="004C59CA" w:rsidRPr="00A6263E">
        <w:rPr>
          <w:rFonts w:ascii="Times New Roman" w:eastAsia="Times New Roman" w:hAnsi="Times New Roman" w:cs="Times New Roman"/>
          <w:sz w:val="24"/>
          <w:szCs w:val="24"/>
        </w:rPr>
        <w:t xml:space="preserve">or soon thereafter as </w:t>
      </w:r>
      <w:r w:rsidR="00C20E2F" w:rsidRPr="00A6263E">
        <w:rPr>
          <w:rFonts w:ascii="Times New Roman" w:eastAsia="Times New Roman" w:hAnsi="Times New Roman" w:cs="Times New Roman"/>
          <w:sz w:val="24"/>
          <w:szCs w:val="24"/>
        </w:rPr>
        <w:t>Counsel</w:t>
      </w:r>
      <w:r w:rsidR="004C59CA" w:rsidRPr="00A6263E">
        <w:rPr>
          <w:rFonts w:ascii="Times New Roman" w:eastAsia="Times New Roman" w:hAnsi="Times New Roman" w:cs="Times New Roman"/>
          <w:sz w:val="24"/>
          <w:szCs w:val="24"/>
        </w:rPr>
        <w:t xml:space="preserve"> for the </w:t>
      </w:r>
      <w:r w:rsidR="00C20E2F" w:rsidRPr="00A6263E">
        <w:rPr>
          <w:rFonts w:ascii="Times New Roman" w:eastAsia="Times New Roman" w:hAnsi="Times New Roman" w:cs="Times New Roman"/>
          <w:sz w:val="24"/>
          <w:szCs w:val="24"/>
        </w:rPr>
        <w:t>Applicant</w:t>
      </w:r>
      <w:r w:rsidR="004C59CA" w:rsidRPr="00A6263E">
        <w:rPr>
          <w:rFonts w:ascii="Times New Roman" w:eastAsia="Times New Roman" w:hAnsi="Times New Roman" w:cs="Times New Roman"/>
          <w:sz w:val="24"/>
          <w:szCs w:val="24"/>
        </w:rPr>
        <w:t xml:space="preserve"> would be heard moving the court for orders specified in the </w:t>
      </w:r>
      <w:r w:rsidR="00C20E2F" w:rsidRPr="00A6263E">
        <w:rPr>
          <w:rFonts w:ascii="Times New Roman" w:eastAsia="Times New Roman" w:hAnsi="Times New Roman" w:cs="Times New Roman"/>
          <w:sz w:val="24"/>
          <w:szCs w:val="24"/>
        </w:rPr>
        <w:t>Notice of Motion</w:t>
      </w:r>
      <w:r w:rsidR="004C59CA" w:rsidRPr="00A6263E">
        <w:rPr>
          <w:rFonts w:ascii="Times New Roman" w:eastAsia="Times New Roman" w:hAnsi="Times New Roman" w:cs="Times New Roman"/>
          <w:sz w:val="24"/>
          <w:szCs w:val="24"/>
        </w:rPr>
        <w:t>.</w:t>
      </w:r>
      <w:r w:rsidR="00116C1B" w:rsidRPr="00A6263E">
        <w:rPr>
          <w:rFonts w:ascii="Times New Roman" w:eastAsia="Times New Roman" w:hAnsi="Times New Roman" w:cs="Times New Roman"/>
          <w:sz w:val="24"/>
          <w:szCs w:val="24"/>
        </w:rPr>
        <w:t xml:space="preserve"> In such circumstances the </w:t>
      </w:r>
      <w:r w:rsidR="00C20E2F" w:rsidRPr="00A6263E">
        <w:rPr>
          <w:rFonts w:ascii="Times New Roman" w:eastAsia="Times New Roman" w:hAnsi="Times New Roman" w:cs="Times New Roman"/>
          <w:sz w:val="24"/>
          <w:szCs w:val="24"/>
        </w:rPr>
        <w:t>Notice of Motion</w:t>
      </w:r>
      <w:r w:rsidR="00116C1B" w:rsidRPr="00A6263E">
        <w:rPr>
          <w:rFonts w:ascii="Times New Roman" w:eastAsia="Times New Roman" w:hAnsi="Times New Roman" w:cs="Times New Roman"/>
          <w:sz w:val="24"/>
          <w:szCs w:val="24"/>
        </w:rPr>
        <w:t xml:space="preserve"> could not have expired before 23 September 2015 otherwise it would render the order of the court inoperative.</w:t>
      </w:r>
      <w:r w:rsidR="00EA08C5" w:rsidRPr="00A6263E">
        <w:rPr>
          <w:rFonts w:ascii="Times New Roman" w:eastAsia="Times New Roman" w:hAnsi="Times New Roman" w:cs="Times New Roman"/>
          <w:sz w:val="24"/>
          <w:szCs w:val="24"/>
        </w:rPr>
        <w:t xml:space="preserve"> The application was served by 20 August 2015 more than one month before the order </w:t>
      </w:r>
      <w:r w:rsidR="00532F48" w:rsidRPr="00A6263E">
        <w:rPr>
          <w:rFonts w:ascii="Times New Roman" w:eastAsia="Times New Roman" w:hAnsi="Times New Roman" w:cs="Times New Roman"/>
          <w:sz w:val="24"/>
          <w:szCs w:val="24"/>
        </w:rPr>
        <w:t xml:space="preserve">for </w:t>
      </w:r>
      <w:r w:rsidR="00EA08C5" w:rsidRPr="00A6263E">
        <w:rPr>
          <w:rFonts w:ascii="Times New Roman" w:eastAsia="Times New Roman" w:hAnsi="Times New Roman" w:cs="Times New Roman"/>
          <w:sz w:val="24"/>
          <w:szCs w:val="24"/>
        </w:rPr>
        <w:t>appearance o</w:t>
      </w:r>
      <w:r w:rsidR="00532F48" w:rsidRPr="00A6263E">
        <w:rPr>
          <w:rFonts w:ascii="Times New Roman" w:eastAsia="Times New Roman" w:hAnsi="Times New Roman" w:cs="Times New Roman"/>
          <w:sz w:val="24"/>
          <w:szCs w:val="24"/>
        </w:rPr>
        <w:t>n</w:t>
      </w:r>
      <w:r w:rsidR="00EA08C5" w:rsidRPr="00A6263E">
        <w:rPr>
          <w:rFonts w:ascii="Times New Roman" w:eastAsia="Times New Roman" w:hAnsi="Times New Roman" w:cs="Times New Roman"/>
          <w:sz w:val="24"/>
          <w:szCs w:val="24"/>
        </w:rPr>
        <w:t xml:space="preserve"> 23rd of September 2015.</w:t>
      </w:r>
      <w:r w:rsidR="00EA0FB9" w:rsidRPr="00A6263E">
        <w:rPr>
          <w:rFonts w:ascii="Times New Roman" w:eastAsia="Times New Roman" w:hAnsi="Times New Roman" w:cs="Times New Roman"/>
          <w:sz w:val="24"/>
          <w:szCs w:val="24"/>
        </w:rPr>
        <w:t xml:space="preserve"> Furthermore </w:t>
      </w:r>
      <w:r w:rsidRPr="00A6263E">
        <w:rPr>
          <w:rFonts w:ascii="Times New Roman" w:eastAsia="Times New Roman" w:hAnsi="Times New Roman" w:cs="Times New Roman"/>
          <w:sz w:val="24"/>
          <w:szCs w:val="24"/>
        </w:rPr>
        <w:t xml:space="preserve">Order 12 rule </w:t>
      </w:r>
      <w:r w:rsidR="00794216" w:rsidRPr="00A6263E">
        <w:rPr>
          <w:rFonts w:ascii="Times New Roman" w:eastAsia="Times New Roman" w:hAnsi="Times New Roman" w:cs="Times New Roman"/>
          <w:sz w:val="24"/>
          <w:szCs w:val="24"/>
        </w:rPr>
        <w:t>3 (2) of the Civil Procedure Rules which applies to interlocutory applications does not make provision for what happens where service</w:t>
      </w:r>
      <w:r w:rsidR="00EA0FB9" w:rsidRPr="00A6263E">
        <w:rPr>
          <w:rFonts w:ascii="Times New Roman" w:eastAsia="Times New Roman" w:hAnsi="Times New Roman" w:cs="Times New Roman"/>
          <w:sz w:val="24"/>
          <w:szCs w:val="24"/>
        </w:rPr>
        <w:t xml:space="preserve"> is not effected within 15 days compared to Order 5.</w:t>
      </w:r>
    </w:p>
    <w:p w:rsidR="00EA0FB9" w:rsidRPr="00A6263E" w:rsidRDefault="00EA0FB9" w:rsidP="00A6263E">
      <w:pPr>
        <w:spacing w:before="100" w:beforeAutospacing="1" w:after="100" w:afterAutospacing="1" w:line="360" w:lineRule="auto"/>
        <w:jc w:val="both"/>
        <w:rPr>
          <w:rFonts w:ascii="Times New Roman" w:eastAsia="Times New Roman" w:hAnsi="Times New Roman" w:cs="Times New Roman"/>
          <w:sz w:val="24"/>
          <w:szCs w:val="24"/>
        </w:rPr>
      </w:pPr>
      <w:r w:rsidRPr="00A6263E">
        <w:rPr>
          <w:rFonts w:ascii="Times New Roman" w:eastAsia="Times New Roman" w:hAnsi="Times New Roman" w:cs="Times New Roman"/>
          <w:sz w:val="24"/>
          <w:szCs w:val="24"/>
        </w:rPr>
        <w:t>In the premises and consider</w:t>
      </w:r>
      <w:r w:rsidR="00532F48" w:rsidRPr="00A6263E">
        <w:rPr>
          <w:rFonts w:ascii="Times New Roman" w:eastAsia="Times New Roman" w:hAnsi="Times New Roman" w:cs="Times New Roman"/>
          <w:sz w:val="24"/>
          <w:szCs w:val="24"/>
        </w:rPr>
        <w:t xml:space="preserve">ing </w:t>
      </w:r>
      <w:r w:rsidRPr="00A6263E">
        <w:rPr>
          <w:rFonts w:ascii="Times New Roman" w:eastAsia="Times New Roman" w:hAnsi="Times New Roman" w:cs="Times New Roman"/>
          <w:sz w:val="24"/>
          <w:szCs w:val="24"/>
        </w:rPr>
        <w:t xml:space="preserve">the effect of the affidavit in reply of the </w:t>
      </w:r>
      <w:r w:rsidR="00C20E2F" w:rsidRPr="00A6263E">
        <w:rPr>
          <w:rFonts w:ascii="Times New Roman" w:eastAsia="Times New Roman" w:hAnsi="Times New Roman" w:cs="Times New Roman"/>
          <w:sz w:val="24"/>
          <w:szCs w:val="24"/>
        </w:rPr>
        <w:t>Respondent</w:t>
      </w:r>
      <w:r w:rsidRPr="00A6263E">
        <w:rPr>
          <w:rFonts w:ascii="Times New Roman" w:eastAsia="Times New Roman" w:hAnsi="Times New Roman" w:cs="Times New Roman"/>
          <w:sz w:val="24"/>
          <w:szCs w:val="24"/>
        </w:rPr>
        <w:t xml:space="preserve"> filed on 31 August 2015 just about 11 days after being served with the </w:t>
      </w:r>
      <w:r w:rsidR="00C20E2F" w:rsidRPr="00A6263E">
        <w:rPr>
          <w:rFonts w:ascii="Times New Roman" w:eastAsia="Times New Roman" w:hAnsi="Times New Roman" w:cs="Times New Roman"/>
          <w:sz w:val="24"/>
          <w:szCs w:val="24"/>
        </w:rPr>
        <w:t>Notice of Motion</w:t>
      </w:r>
      <w:r w:rsidRPr="00A6263E">
        <w:rPr>
          <w:rFonts w:ascii="Times New Roman" w:eastAsia="Times New Roman" w:hAnsi="Times New Roman" w:cs="Times New Roman"/>
          <w:sz w:val="24"/>
          <w:szCs w:val="24"/>
        </w:rPr>
        <w:t xml:space="preserve">. The deponent to Mr Moses </w:t>
      </w:r>
      <w:proofErr w:type="spellStart"/>
      <w:r w:rsidRPr="00A6263E">
        <w:rPr>
          <w:rFonts w:ascii="Times New Roman" w:eastAsia="Times New Roman" w:hAnsi="Times New Roman" w:cs="Times New Roman"/>
          <w:sz w:val="24"/>
          <w:szCs w:val="24"/>
        </w:rPr>
        <w:t>Olico</w:t>
      </w:r>
      <w:proofErr w:type="spellEnd"/>
      <w:r w:rsidRPr="00A6263E">
        <w:rPr>
          <w:rFonts w:ascii="Times New Roman" w:eastAsia="Times New Roman" w:hAnsi="Times New Roman" w:cs="Times New Roman"/>
          <w:sz w:val="24"/>
          <w:szCs w:val="24"/>
        </w:rPr>
        <w:t xml:space="preserve">, the manager business solutions and recoveries of the </w:t>
      </w:r>
      <w:r w:rsidR="00C20E2F" w:rsidRPr="00A6263E">
        <w:rPr>
          <w:rFonts w:ascii="Times New Roman" w:eastAsia="Times New Roman" w:hAnsi="Times New Roman" w:cs="Times New Roman"/>
          <w:sz w:val="24"/>
          <w:szCs w:val="24"/>
        </w:rPr>
        <w:t>Respondent</w:t>
      </w:r>
      <w:r w:rsidRPr="00A6263E">
        <w:rPr>
          <w:rFonts w:ascii="Times New Roman" w:eastAsia="Times New Roman" w:hAnsi="Times New Roman" w:cs="Times New Roman"/>
          <w:sz w:val="24"/>
          <w:szCs w:val="24"/>
        </w:rPr>
        <w:t xml:space="preserve"> indicates that he read the affidavit in support of the motion and replied to it in the affidavit in reply.</w:t>
      </w:r>
    </w:p>
    <w:p w:rsidR="00EA0FB9" w:rsidRPr="00A6263E" w:rsidRDefault="00EA0FB9" w:rsidP="00A6263E">
      <w:pPr>
        <w:spacing w:before="100" w:beforeAutospacing="1" w:after="100" w:afterAutospacing="1" w:line="360" w:lineRule="auto"/>
        <w:jc w:val="both"/>
        <w:rPr>
          <w:rFonts w:ascii="Times New Roman" w:eastAsia="Times New Roman" w:hAnsi="Times New Roman" w:cs="Times New Roman"/>
          <w:sz w:val="24"/>
          <w:szCs w:val="24"/>
        </w:rPr>
      </w:pPr>
      <w:r w:rsidRPr="00A6263E">
        <w:rPr>
          <w:rFonts w:ascii="Times New Roman" w:eastAsia="Times New Roman" w:hAnsi="Times New Roman" w:cs="Times New Roman"/>
          <w:sz w:val="24"/>
          <w:szCs w:val="24"/>
        </w:rPr>
        <w:t xml:space="preserve">The question is what prejudice has the </w:t>
      </w:r>
      <w:r w:rsidR="00C20E2F" w:rsidRPr="00A6263E">
        <w:rPr>
          <w:rFonts w:ascii="Times New Roman" w:eastAsia="Times New Roman" w:hAnsi="Times New Roman" w:cs="Times New Roman"/>
          <w:sz w:val="24"/>
          <w:szCs w:val="24"/>
        </w:rPr>
        <w:t>Respondent</w:t>
      </w:r>
      <w:r w:rsidRPr="00A6263E">
        <w:rPr>
          <w:rFonts w:ascii="Times New Roman" w:eastAsia="Times New Roman" w:hAnsi="Times New Roman" w:cs="Times New Roman"/>
          <w:sz w:val="24"/>
          <w:szCs w:val="24"/>
        </w:rPr>
        <w:t xml:space="preserve"> suffered for failure to be served within 21 days or within 15 days, a matter that is not important for the resolution of the question of whether there was any prejudice suffered by the </w:t>
      </w:r>
      <w:r w:rsidR="00C20E2F" w:rsidRPr="00A6263E">
        <w:rPr>
          <w:rFonts w:ascii="Times New Roman" w:eastAsia="Times New Roman" w:hAnsi="Times New Roman" w:cs="Times New Roman"/>
          <w:sz w:val="24"/>
          <w:szCs w:val="24"/>
        </w:rPr>
        <w:t>Respondent</w:t>
      </w:r>
      <w:r w:rsidRPr="00A6263E">
        <w:rPr>
          <w:rFonts w:ascii="Times New Roman" w:eastAsia="Times New Roman" w:hAnsi="Times New Roman" w:cs="Times New Roman"/>
          <w:sz w:val="24"/>
          <w:szCs w:val="24"/>
        </w:rPr>
        <w:t xml:space="preserve">. What is material is that the </w:t>
      </w:r>
      <w:r w:rsidR="00C20E2F" w:rsidRPr="00A6263E">
        <w:rPr>
          <w:rFonts w:ascii="Times New Roman" w:eastAsia="Times New Roman" w:hAnsi="Times New Roman" w:cs="Times New Roman"/>
          <w:sz w:val="24"/>
          <w:szCs w:val="24"/>
        </w:rPr>
        <w:t>Respondent</w:t>
      </w:r>
      <w:r w:rsidRPr="00A6263E">
        <w:rPr>
          <w:rFonts w:ascii="Times New Roman" w:eastAsia="Times New Roman" w:hAnsi="Times New Roman" w:cs="Times New Roman"/>
          <w:sz w:val="24"/>
          <w:szCs w:val="24"/>
        </w:rPr>
        <w:t xml:space="preserve"> had notice of a matter that had been commenced in the court against it and it also exercised the right to reply to it. </w:t>
      </w:r>
      <w:r w:rsidR="007F12E6" w:rsidRPr="00A6263E">
        <w:rPr>
          <w:rFonts w:ascii="Times New Roman" w:eastAsia="Times New Roman" w:hAnsi="Times New Roman" w:cs="Times New Roman"/>
          <w:sz w:val="24"/>
          <w:szCs w:val="24"/>
        </w:rPr>
        <w:t>Similar issues have come before the courts.</w:t>
      </w:r>
    </w:p>
    <w:p w:rsidR="00F34B20" w:rsidRPr="00A6263E" w:rsidRDefault="00EA0FB9" w:rsidP="00A6263E">
      <w:pPr>
        <w:spacing w:before="100" w:beforeAutospacing="1" w:after="100" w:afterAutospacing="1" w:line="360" w:lineRule="auto"/>
        <w:jc w:val="both"/>
        <w:rPr>
          <w:rFonts w:ascii="Times New Roman" w:eastAsia="Times New Roman" w:hAnsi="Times New Roman" w:cs="Times New Roman"/>
          <w:sz w:val="24"/>
          <w:szCs w:val="24"/>
        </w:rPr>
      </w:pPr>
      <w:r w:rsidRPr="00A6263E">
        <w:rPr>
          <w:rFonts w:ascii="Times New Roman" w:hAnsi="Times New Roman" w:cs="Times New Roman"/>
          <w:sz w:val="24"/>
          <w:szCs w:val="24"/>
        </w:rPr>
        <w:lastRenderedPageBreak/>
        <w:t>In High Court C</w:t>
      </w:r>
      <w:r w:rsidR="00F34B20" w:rsidRPr="00A6263E">
        <w:rPr>
          <w:rFonts w:ascii="Times New Roman" w:hAnsi="Times New Roman" w:cs="Times New Roman"/>
          <w:sz w:val="24"/>
          <w:szCs w:val="24"/>
        </w:rPr>
        <w:t xml:space="preserve">ivil </w:t>
      </w:r>
      <w:r w:rsidRPr="00A6263E">
        <w:rPr>
          <w:rFonts w:ascii="Times New Roman" w:hAnsi="Times New Roman" w:cs="Times New Roman"/>
          <w:sz w:val="24"/>
          <w:szCs w:val="24"/>
        </w:rPr>
        <w:t>S</w:t>
      </w:r>
      <w:r w:rsidR="00F34B20" w:rsidRPr="00A6263E">
        <w:rPr>
          <w:rFonts w:ascii="Times New Roman" w:hAnsi="Times New Roman" w:cs="Times New Roman"/>
          <w:sz w:val="24"/>
          <w:szCs w:val="24"/>
        </w:rPr>
        <w:t xml:space="preserve">uit </w:t>
      </w:r>
      <w:r w:rsidRPr="00A6263E">
        <w:rPr>
          <w:rFonts w:ascii="Times New Roman" w:hAnsi="Times New Roman" w:cs="Times New Roman"/>
          <w:sz w:val="24"/>
          <w:szCs w:val="24"/>
        </w:rPr>
        <w:t>N</w:t>
      </w:r>
      <w:r w:rsidR="00F34B20" w:rsidRPr="00A6263E">
        <w:rPr>
          <w:rFonts w:ascii="Times New Roman" w:hAnsi="Times New Roman" w:cs="Times New Roman"/>
          <w:sz w:val="24"/>
          <w:szCs w:val="24"/>
        </w:rPr>
        <w:t>umber 353 of 2009</w:t>
      </w:r>
      <w:r w:rsidRPr="00A6263E">
        <w:rPr>
          <w:rFonts w:ascii="Times New Roman" w:hAnsi="Times New Roman" w:cs="Times New Roman"/>
          <w:sz w:val="24"/>
          <w:szCs w:val="24"/>
        </w:rPr>
        <w:t xml:space="preserve">, </w:t>
      </w:r>
      <w:r w:rsidR="00F34B20" w:rsidRPr="00A6263E">
        <w:rPr>
          <w:rFonts w:ascii="Times New Roman" w:hAnsi="Times New Roman" w:cs="Times New Roman"/>
          <w:b/>
          <w:sz w:val="24"/>
          <w:szCs w:val="24"/>
        </w:rPr>
        <w:t xml:space="preserve">Western Uganda Cotton Company Limited versus Dr George </w:t>
      </w:r>
      <w:proofErr w:type="spellStart"/>
      <w:r w:rsidR="00F34B20" w:rsidRPr="00A6263E">
        <w:rPr>
          <w:rFonts w:ascii="Times New Roman" w:hAnsi="Times New Roman" w:cs="Times New Roman"/>
          <w:b/>
          <w:sz w:val="24"/>
          <w:szCs w:val="24"/>
        </w:rPr>
        <w:t>Asaba</w:t>
      </w:r>
      <w:proofErr w:type="spellEnd"/>
      <w:r w:rsidR="00F34B20" w:rsidRPr="00A6263E">
        <w:rPr>
          <w:rFonts w:ascii="Times New Roman" w:hAnsi="Times New Roman" w:cs="Times New Roman"/>
          <w:b/>
          <w:sz w:val="24"/>
          <w:szCs w:val="24"/>
        </w:rPr>
        <w:t xml:space="preserve"> and three others</w:t>
      </w:r>
      <w:r w:rsidRPr="00A6263E">
        <w:rPr>
          <w:rFonts w:ascii="Times New Roman" w:hAnsi="Times New Roman" w:cs="Times New Roman"/>
          <w:b/>
          <w:sz w:val="24"/>
          <w:szCs w:val="24"/>
        </w:rPr>
        <w:t xml:space="preserve"> </w:t>
      </w:r>
      <w:r w:rsidRPr="00A6263E">
        <w:rPr>
          <w:rFonts w:ascii="Times New Roman" w:hAnsi="Times New Roman" w:cs="Times New Roman"/>
          <w:sz w:val="24"/>
          <w:szCs w:val="24"/>
        </w:rPr>
        <w:t xml:space="preserve">Honourable Lady Justice </w:t>
      </w:r>
      <w:r w:rsidR="007F12E6" w:rsidRPr="00A6263E">
        <w:rPr>
          <w:rFonts w:ascii="Times New Roman" w:hAnsi="Times New Roman" w:cs="Times New Roman"/>
          <w:sz w:val="24"/>
          <w:szCs w:val="24"/>
        </w:rPr>
        <w:t>Helen</w:t>
      </w:r>
      <w:r w:rsidRPr="00A6263E">
        <w:rPr>
          <w:rFonts w:ascii="Times New Roman" w:hAnsi="Times New Roman" w:cs="Times New Roman"/>
          <w:sz w:val="24"/>
          <w:szCs w:val="24"/>
        </w:rPr>
        <w:t xml:space="preserve"> </w:t>
      </w:r>
      <w:proofErr w:type="spellStart"/>
      <w:r w:rsidRPr="00A6263E">
        <w:rPr>
          <w:rFonts w:ascii="Times New Roman" w:hAnsi="Times New Roman" w:cs="Times New Roman"/>
          <w:sz w:val="24"/>
          <w:szCs w:val="24"/>
        </w:rPr>
        <w:t>Obura</w:t>
      </w:r>
      <w:proofErr w:type="spellEnd"/>
      <w:r w:rsidRPr="00A6263E">
        <w:rPr>
          <w:rFonts w:ascii="Times New Roman" w:hAnsi="Times New Roman" w:cs="Times New Roman"/>
          <w:sz w:val="24"/>
          <w:szCs w:val="24"/>
        </w:rPr>
        <w:t xml:space="preserve"> overruled an objection in a similar matter</w:t>
      </w:r>
      <w:r w:rsidR="00F34B20" w:rsidRPr="00A6263E">
        <w:rPr>
          <w:rFonts w:ascii="Times New Roman" w:hAnsi="Times New Roman" w:cs="Times New Roman"/>
          <w:sz w:val="24"/>
          <w:szCs w:val="24"/>
        </w:rPr>
        <w:t xml:space="preserve">. In that case an objection was raised by the </w:t>
      </w:r>
      <w:r w:rsidR="00C20E2F" w:rsidRPr="00A6263E">
        <w:rPr>
          <w:rFonts w:ascii="Times New Roman" w:hAnsi="Times New Roman" w:cs="Times New Roman"/>
          <w:sz w:val="24"/>
          <w:szCs w:val="24"/>
        </w:rPr>
        <w:t>Plaintiff</w:t>
      </w:r>
      <w:r w:rsidR="00F34B20" w:rsidRPr="00A6263E">
        <w:rPr>
          <w:rFonts w:ascii="Times New Roman" w:hAnsi="Times New Roman" w:cs="Times New Roman"/>
          <w:sz w:val="24"/>
          <w:szCs w:val="24"/>
        </w:rPr>
        <w:t xml:space="preserve">’s </w:t>
      </w:r>
      <w:r w:rsidR="00C20E2F" w:rsidRPr="00A6263E">
        <w:rPr>
          <w:rFonts w:ascii="Times New Roman" w:hAnsi="Times New Roman" w:cs="Times New Roman"/>
          <w:sz w:val="24"/>
          <w:szCs w:val="24"/>
        </w:rPr>
        <w:t>Counsel</w:t>
      </w:r>
      <w:r w:rsidR="00F34B20" w:rsidRPr="00A6263E">
        <w:rPr>
          <w:rFonts w:ascii="Times New Roman" w:hAnsi="Times New Roman" w:cs="Times New Roman"/>
          <w:sz w:val="24"/>
          <w:szCs w:val="24"/>
        </w:rPr>
        <w:t xml:space="preserve"> that the counterclaim filed against the </w:t>
      </w:r>
      <w:r w:rsidR="00C20E2F" w:rsidRPr="00A6263E">
        <w:rPr>
          <w:rFonts w:ascii="Times New Roman" w:hAnsi="Times New Roman" w:cs="Times New Roman"/>
          <w:sz w:val="24"/>
          <w:szCs w:val="24"/>
        </w:rPr>
        <w:t>Plaintiff</w:t>
      </w:r>
      <w:r w:rsidR="00F34B20" w:rsidRPr="00A6263E">
        <w:rPr>
          <w:rFonts w:ascii="Times New Roman" w:hAnsi="Times New Roman" w:cs="Times New Roman"/>
          <w:sz w:val="24"/>
          <w:szCs w:val="24"/>
        </w:rPr>
        <w:t xml:space="preserve"> and other Counter </w:t>
      </w:r>
      <w:r w:rsidR="00C20E2F" w:rsidRPr="00A6263E">
        <w:rPr>
          <w:rFonts w:ascii="Times New Roman" w:hAnsi="Times New Roman" w:cs="Times New Roman"/>
          <w:sz w:val="24"/>
          <w:szCs w:val="24"/>
        </w:rPr>
        <w:t>Defendant</w:t>
      </w:r>
      <w:r w:rsidR="00F34B20" w:rsidRPr="00A6263E">
        <w:rPr>
          <w:rFonts w:ascii="Times New Roman" w:hAnsi="Times New Roman" w:cs="Times New Roman"/>
          <w:sz w:val="24"/>
          <w:szCs w:val="24"/>
        </w:rPr>
        <w:t xml:space="preserve">s was not duly served </w:t>
      </w:r>
      <w:r w:rsidRPr="00A6263E">
        <w:rPr>
          <w:rFonts w:ascii="Times New Roman" w:hAnsi="Times New Roman" w:cs="Times New Roman"/>
          <w:sz w:val="24"/>
          <w:szCs w:val="24"/>
        </w:rPr>
        <w:t xml:space="preserve">and should be </w:t>
      </w:r>
      <w:r w:rsidR="00F34B20" w:rsidRPr="00A6263E">
        <w:rPr>
          <w:rFonts w:ascii="Times New Roman" w:hAnsi="Times New Roman" w:cs="Times New Roman"/>
          <w:sz w:val="24"/>
          <w:szCs w:val="24"/>
        </w:rPr>
        <w:t xml:space="preserve">dismissed with costs. </w:t>
      </w:r>
      <w:r w:rsidRPr="00A6263E">
        <w:rPr>
          <w:rFonts w:ascii="Times New Roman" w:hAnsi="Times New Roman" w:cs="Times New Roman"/>
          <w:sz w:val="24"/>
          <w:szCs w:val="24"/>
        </w:rPr>
        <w:t xml:space="preserve">The </w:t>
      </w:r>
      <w:r w:rsidR="00C20E2F" w:rsidRPr="00A6263E">
        <w:rPr>
          <w:rFonts w:ascii="Times New Roman" w:hAnsi="Times New Roman" w:cs="Times New Roman"/>
          <w:sz w:val="24"/>
          <w:szCs w:val="24"/>
        </w:rPr>
        <w:t>Plaintiff</w:t>
      </w:r>
      <w:r w:rsidRPr="00A6263E">
        <w:rPr>
          <w:rFonts w:ascii="Times New Roman" w:hAnsi="Times New Roman" w:cs="Times New Roman"/>
          <w:sz w:val="24"/>
          <w:szCs w:val="24"/>
        </w:rPr>
        <w:t xml:space="preserve">s </w:t>
      </w:r>
      <w:r w:rsidR="00C20E2F" w:rsidRPr="00A6263E">
        <w:rPr>
          <w:rFonts w:ascii="Times New Roman" w:hAnsi="Times New Roman" w:cs="Times New Roman"/>
          <w:sz w:val="24"/>
          <w:szCs w:val="24"/>
        </w:rPr>
        <w:t>Counsel</w:t>
      </w:r>
      <w:r w:rsidRPr="00A6263E">
        <w:rPr>
          <w:rFonts w:ascii="Times New Roman" w:hAnsi="Times New Roman" w:cs="Times New Roman"/>
          <w:sz w:val="24"/>
          <w:szCs w:val="24"/>
        </w:rPr>
        <w:t xml:space="preserve"> submitted that he had </w:t>
      </w:r>
      <w:r w:rsidR="00F34B20" w:rsidRPr="00A6263E">
        <w:rPr>
          <w:rFonts w:ascii="Times New Roman" w:hAnsi="Times New Roman" w:cs="Times New Roman"/>
          <w:sz w:val="24"/>
          <w:szCs w:val="24"/>
        </w:rPr>
        <w:t xml:space="preserve">accessed a copy </w:t>
      </w:r>
      <w:r w:rsidRPr="00A6263E">
        <w:rPr>
          <w:rFonts w:ascii="Times New Roman" w:hAnsi="Times New Roman" w:cs="Times New Roman"/>
          <w:sz w:val="24"/>
          <w:szCs w:val="24"/>
        </w:rPr>
        <w:t xml:space="preserve">of the counterclaim </w:t>
      </w:r>
      <w:r w:rsidR="00F34B20" w:rsidRPr="00A6263E">
        <w:rPr>
          <w:rFonts w:ascii="Times New Roman" w:hAnsi="Times New Roman" w:cs="Times New Roman"/>
          <w:sz w:val="24"/>
          <w:szCs w:val="24"/>
        </w:rPr>
        <w:t xml:space="preserve">from the court record and filed a response thereto after he learnt about it during the mediation process. </w:t>
      </w:r>
      <w:r w:rsidRPr="00A6263E">
        <w:rPr>
          <w:rFonts w:ascii="Times New Roman" w:hAnsi="Times New Roman" w:cs="Times New Roman"/>
          <w:sz w:val="24"/>
          <w:szCs w:val="24"/>
        </w:rPr>
        <w:t xml:space="preserve">Honourable Lady Justice </w:t>
      </w:r>
      <w:r w:rsidR="007F12E6" w:rsidRPr="00A6263E">
        <w:rPr>
          <w:rFonts w:ascii="Times New Roman" w:hAnsi="Times New Roman" w:cs="Times New Roman"/>
          <w:sz w:val="24"/>
          <w:szCs w:val="24"/>
        </w:rPr>
        <w:t>Helen</w:t>
      </w:r>
      <w:r w:rsidRPr="00A6263E">
        <w:rPr>
          <w:rFonts w:ascii="Times New Roman" w:hAnsi="Times New Roman" w:cs="Times New Roman"/>
          <w:sz w:val="24"/>
          <w:szCs w:val="24"/>
        </w:rPr>
        <w:t xml:space="preserve"> </w:t>
      </w:r>
      <w:proofErr w:type="spellStart"/>
      <w:r w:rsidRPr="00A6263E">
        <w:rPr>
          <w:rFonts w:ascii="Times New Roman" w:hAnsi="Times New Roman" w:cs="Times New Roman"/>
          <w:sz w:val="24"/>
          <w:szCs w:val="24"/>
        </w:rPr>
        <w:t>Obura</w:t>
      </w:r>
      <w:proofErr w:type="spellEnd"/>
      <w:r w:rsidRPr="00A6263E">
        <w:rPr>
          <w:rFonts w:ascii="Times New Roman" w:hAnsi="Times New Roman" w:cs="Times New Roman"/>
          <w:sz w:val="24"/>
          <w:szCs w:val="24"/>
        </w:rPr>
        <w:t xml:space="preserve"> held that </w:t>
      </w:r>
      <w:r w:rsidR="00F34B20" w:rsidRPr="00A6263E">
        <w:rPr>
          <w:rFonts w:ascii="Times New Roman" w:hAnsi="Times New Roman" w:cs="Times New Roman"/>
          <w:sz w:val="24"/>
          <w:szCs w:val="24"/>
        </w:rPr>
        <w:t xml:space="preserve">the time within which a </w:t>
      </w:r>
      <w:r w:rsidR="00C20E2F" w:rsidRPr="00A6263E">
        <w:rPr>
          <w:rFonts w:ascii="Times New Roman" w:hAnsi="Times New Roman" w:cs="Times New Roman"/>
          <w:sz w:val="24"/>
          <w:szCs w:val="24"/>
        </w:rPr>
        <w:t>Defendant</w:t>
      </w:r>
      <w:r w:rsidR="00F34B20" w:rsidRPr="00A6263E">
        <w:rPr>
          <w:rFonts w:ascii="Times New Roman" w:hAnsi="Times New Roman" w:cs="Times New Roman"/>
          <w:sz w:val="24"/>
          <w:szCs w:val="24"/>
        </w:rPr>
        <w:t xml:space="preserve"> should file a defence is 15 days after service of summons</w:t>
      </w:r>
      <w:r w:rsidRPr="00A6263E">
        <w:rPr>
          <w:rFonts w:ascii="Times New Roman" w:hAnsi="Times New Roman" w:cs="Times New Roman"/>
          <w:sz w:val="24"/>
          <w:szCs w:val="24"/>
        </w:rPr>
        <w:t xml:space="preserve"> and it was the </w:t>
      </w:r>
      <w:r w:rsidR="00F34B20" w:rsidRPr="00A6263E">
        <w:rPr>
          <w:rFonts w:ascii="Times New Roman" w:hAnsi="Times New Roman" w:cs="Times New Roman"/>
          <w:sz w:val="24"/>
          <w:szCs w:val="24"/>
        </w:rPr>
        <w:t xml:space="preserve">duty of the counterclaimant to serve the </w:t>
      </w:r>
      <w:r w:rsidR="00C20E2F" w:rsidRPr="00A6263E">
        <w:rPr>
          <w:rFonts w:ascii="Times New Roman" w:hAnsi="Times New Roman" w:cs="Times New Roman"/>
          <w:sz w:val="24"/>
          <w:szCs w:val="24"/>
        </w:rPr>
        <w:t>Written Statement of Defence</w:t>
      </w:r>
      <w:r w:rsidR="00F34B20" w:rsidRPr="00A6263E">
        <w:rPr>
          <w:rFonts w:ascii="Times New Roman" w:hAnsi="Times New Roman" w:cs="Times New Roman"/>
          <w:sz w:val="24"/>
          <w:szCs w:val="24"/>
        </w:rPr>
        <w:t xml:space="preserve"> together with the counterclaim on the </w:t>
      </w:r>
      <w:r w:rsidR="00C20E2F" w:rsidRPr="00A6263E">
        <w:rPr>
          <w:rFonts w:ascii="Times New Roman" w:hAnsi="Times New Roman" w:cs="Times New Roman"/>
          <w:sz w:val="24"/>
          <w:szCs w:val="24"/>
        </w:rPr>
        <w:t>Plaintiff</w:t>
      </w:r>
      <w:r w:rsidR="00F34B20" w:rsidRPr="00A6263E">
        <w:rPr>
          <w:rFonts w:ascii="Times New Roman" w:hAnsi="Times New Roman" w:cs="Times New Roman"/>
          <w:sz w:val="24"/>
          <w:szCs w:val="24"/>
        </w:rPr>
        <w:t xml:space="preserve">. </w:t>
      </w:r>
      <w:r w:rsidRPr="00A6263E">
        <w:rPr>
          <w:rFonts w:ascii="Times New Roman" w:hAnsi="Times New Roman" w:cs="Times New Roman"/>
          <w:sz w:val="24"/>
          <w:szCs w:val="24"/>
        </w:rPr>
        <w:t xml:space="preserve">With reference to authorities </w:t>
      </w:r>
      <w:r w:rsidR="00F34B20" w:rsidRPr="00A6263E">
        <w:rPr>
          <w:rFonts w:ascii="Times New Roman" w:hAnsi="Times New Roman" w:cs="Times New Roman"/>
          <w:sz w:val="24"/>
          <w:szCs w:val="24"/>
        </w:rPr>
        <w:t xml:space="preserve">the object of service of summons in whatever way is to enable the </w:t>
      </w:r>
      <w:r w:rsidR="00C20E2F" w:rsidRPr="00A6263E">
        <w:rPr>
          <w:rFonts w:ascii="Times New Roman" w:hAnsi="Times New Roman" w:cs="Times New Roman"/>
          <w:sz w:val="24"/>
          <w:szCs w:val="24"/>
        </w:rPr>
        <w:t>Defendant</w:t>
      </w:r>
      <w:r w:rsidR="00F34B20" w:rsidRPr="00A6263E">
        <w:rPr>
          <w:rFonts w:ascii="Times New Roman" w:hAnsi="Times New Roman" w:cs="Times New Roman"/>
          <w:sz w:val="24"/>
          <w:szCs w:val="24"/>
        </w:rPr>
        <w:t xml:space="preserve"> </w:t>
      </w:r>
      <w:r w:rsidRPr="00A6263E">
        <w:rPr>
          <w:rFonts w:ascii="Times New Roman" w:hAnsi="Times New Roman" w:cs="Times New Roman"/>
          <w:sz w:val="24"/>
          <w:szCs w:val="24"/>
        </w:rPr>
        <w:t xml:space="preserve">to have notice </w:t>
      </w:r>
      <w:r w:rsidR="00F34B20" w:rsidRPr="00A6263E">
        <w:rPr>
          <w:rFonts w:ascii="Times New Roman" w:hAnsi="Times New Roman" w:cs="Times New Roman"/>
          <w:sz w:val="24"/>
          <w:szCs w:val="24"/>
        </w:rPr>
        <w:t xml:space="preserve">of the institution of </w:t>
      </w:r>
      <w:r w:rsidRPr="00A6263E">
        <w:rPr>
          <w:rFonts w:ascii="Times New Roman" w:hAnsi="Times New Roman" w:cs="Times New Roman"/>
          <w:sz w:val="24"/>
          <w:szCs w:val="24"/>
        </w:rPr>
        <w:t xml:space="preserve">a </w:t>
      </w:r>
      <w:r w:rsidR="00F34B20" w:rsidRPr="00A6263E">
        <w:rPr>
          <w:rFonts w:ascii="Times New Roman" w:hAnsi="Times New Roman" w:cs="Times New Roman"/>
          <w:sz w:val="24"/>
          <w:szCs w:val="24"/>
        </w:rPr>
        <w:t xml:space="preserve">suit in due time before the date fixed for the hearing. </w:t>
      </w:r>
      <w:r w:rsidRPr="00A6263E">
        <w:rPr>
          <w:rFonts w:ascii="Times New Roman" w:hAnsi="Times New Roman" w:cs="Times New Roman"/>
          <w:sz w:val="24"/>
          <w:szCs w:val="24"/>
        </w:rPr>
        <w:t xml:space="preserve">In that case no </w:t>
      </w:r>
      <w:r w:rsidR="00F34B20" w:rsidRPr="00A6263E">
        <w:rPr>
          <w:rFonts w:ascii="Times New Roman" w:hAnsi="Times New Roman" w:cs="Times New Roman"/>
          <w:sz w:val="24"/>
          <w:szCs w:val="24"/>
        </w:rPr>
        <w:t xml:space="preserve">prejudice or injustice </w:t>
      </w:r>
      <w:r w:rsidRPr="00A6263E">
        <w:rPr>
          <w:rFonts w:ascii="Times New Roman" w:hAnsi="Times New Roman" w:cs="Times New Roman"/>
          <w:sz w:val="24"/>
          <w:szCs w:val="24"/>
        </w:rPr>
        <w:t xml:space="preserve">had been occasioned </w:t>
      </w:r>
      <w:r w:rsidR="00F34B20" w:rsidRPr="00A6263E">
        <w:rPr>
          <w:rFonts w:ascii="Times New Roman" w:hAnsi="Times New Roman" w:cs="Times New Roman"/>
          <w:sz w:val="24"/>
          <w:szCs w:val="24"/>
        </w:rPr>
        <w:t xml:space="preserve">by the </w:t>
      </w:r>
      <w:r w:rsidR="00C20E2F" w:rsidRPr="00A6263E">
        <w:rPr>
          <w:rFonts w:ascii="Times New Roman" w:hAnsi="Times New Roman" w:cs="Times New Roman"/>
          <w:sz w:val="24"/>
          <w:szCs w:val="24"/>
        </w:rPr>
        <w:t>Defendant</w:t>
      </w:r>
      <w:r w:rsidR="00F34B20" w:rsidRPr="00A6263E">
        <w:rPr>
          <w:rFonts w:ascii="Times New Roman" w:hAnsi="Times New Roman" w:cs="Times New Roman"/>
          <w:sz w:val="24"/>
          <w:szCs w:val="24"/>
        </w:rPr>
        <w:t xml:space="preserve">'s omission to serve and the omission to serve could be treated as an irregularity which could be cured under article 126 (2) (e) of the Constitution of the Republic of Uganda. The object of service in the case was achieved by </w:t>
      </w:r>
      <w:r w:rsidR="00C20E2F" w:rsidRPr="00A6263E">
        <w:rPr>
          <w:rFonts w:ascii="Times New Roman" w:hAnsi="Times New Roman" w:cs="Times New Roman"/>
          <w:sz w:val="24"/>
          <w:szCs w:val="24"/>
        </w:rPr>
        <w:t>Counsel</w:t>
      </w:r>
      <w:r w:rsidR="00F34B20" w:rsidRPr="00A6263E">
        <w:rPr>
          <w:rFonts w:ascii="Times New Roman" w:hAnsi="Times New Roman" w:cs="Times New Roman"/>
          <w:sz w:val="24"/>
          <w:szCs w:val="24"/>
        </w:rPr>
        <w:t xml:space="preserve"> for the </w:t>
      </w:r>
      <w:r w:rsidR="00C20E2F" w:rsidRPr="00A6263E">
        <w:rPr>
          <w:rFonts w:ascii="Times New Roman" w:hAnsi="Times New Roman" w:cs="Times New Roman"/>
          <w:sz w:val="24"/>
          <w:szCs w:val="24"/>
        </w:rPr>
        <w:t>Plaintiff</w:t>
      </w:r>
      <w:r w:rsidR="00F34B20" w:rsidRPr="00A6263E">
        <w:rPr>
          <w:rFonts w:ascii="Times New Roman" w:hAnsi="Times New Roman" w:cs="Times New Roman"/>
          <w:sz w:val="24"/>
          <w:szCs w:val="24"/>
        </w:rPr>
        <w:t>’s action of helping himself to the counterclaim on the record</w:t>
      </w:r>
      <w:r w:rsidRPr="00A6263E">
        <w:rPr>
          <w:rFonts w:ascii="Times New Roman" w:hAnsi="Times New Roman" w:cs="Times New Roman"/>
          <w:sz w:val="24"/>
          <w:szCs w:val="24"/>
        </w:rPr>
        <w:t xml:space="preserve">. In </w:t>
      </w:r>
      <w:proofErr w:type="spellStart"/>
      <w:r w:rsidR="00F34B20" w:rsidRPr="00A6263E">
        <w:rPr>
          <w:rFonts w:ascii="Times New Roman" w:hAnsi="Times New Roman" w:cs="Times New Roman"/>
          <w:b/>
          <w:sz w:val="24"/>
          <w:szCs w:val="24"/>
        </w:rPr>
        <w:t>Mukasa</w:t>
      </w:r>
      <w:proofErr w:type="spellEnd"/>
      <w:r w:rsidR="00F34B20" w:rsidRPr="00A6263E">
        <w:rPr>
          <w:rFonts w:ascii="Times New Roman" w:hAnsi="Times New Roman" w:cs="Times New Roman"/>
          <w:b/>
          <w:sz w:val="24"/>
          <w:szCs w:val="24"/>
        </w:rPr>
        <w:t xml:space="preserve"> Anthony Harris versus Dr </w:t>
      </w:r>
      <w:proofErr w:type="spellStart"/>
      <w:r w:rsidR="00F34B20" w:rsidRPr="00A6263E">
        <w:rPr>
          <w:rFonts w:ascii="Times New Roman" w:hAnsi="Times New Roman" w:cs="Times New Roman"/>
          <w:b/>
          <w:sz w:val="24"/>
          <w:szCs w:val="24"/>
        </w:rPr>
        <w:t>Bayiga</w:t>
      </w:r>
      <w:proofErr w:type="spellEnd"/>
      <w:r w:rsidR="00F34B20" w:rsidRPr="00A6263E">
        <w:rPr>
          <w:rFonts w:ascii="Times New Roman" w:hAnsi="Times New Roman" w:cs="Times New Roman"/>
          <w:b/>
          <w:sz w:val="24"/>
          <w:szCs w:val="24"/>
        </w:rPr>
        <w:t xml:space="preserve"> Michael Philip </w:t>
      </w:r>
      <w:proofErr w:type="spellStart"/>
      <w:r w:rsidR="00F34B20" w:rsidRPr="00A6263E">
        <w:rPr>
          <w:rFonts w:ascii="Times New Roman" w:hAnsi="Times New Roman" w:cs="Times New Roman"/>
          <w:b/>
          <w:sz w:val="24"/>
          <w:szCs w:val="24"/>
        </w:rPr>
        <w:t>Lulume</w:t>
      </w:r>
      <w:proofErr w:type="spellEnd"/>
      <w:r w:rsidR="00F34B20" w:rsidRPr="00A6263E">
        <w:rPr>
          <w:rFonts w:ascii="Times New Roman" w:hAnsi="Times New Roman" w:cs="Times New Roman"/>
          <w:sz w:val="24"/>
          <w:szCs w:val="24"/>
        </w:rPr>
        <w:t xml:space="preserve"> Election Petition Appeal Number 18 of 2007</w:t>
      </w:r>
      <w:r w:rsidRPr="00A6263E">
        <w:rPr>
          <w:rFonts w:ascii="Times New Roman" w:hAnsi="Times New Roman" w:cs="Times New Roman"/>
          <w:sz w:val="24"/>
          <w:szCs w:val="24"/>
        </w:rPr>
        <w:t xml:space="preserve"> Hon </w:t>
      </w:r>
      <w:r w:rsidR="00F34B20" w:rsidRPr="00A6263E">
        <w:rPr>
          <w:rFonts w:ascii="Times New Roman" w:hAnsi="Times New Roman" w:cs="Times New Roman"/>
          <w:sz w:val="24"/>
          <w:szCs w:val="24"/>
        </w:rPr>
        <w:t xml:space="preserve">Justice </w:t>
      </w:r>
      <w:proofErr w:type="spellStart"/>
      <w:r w:rsidR="00F34B20" w:rsidRPr="00A6263E">
        <w:rPr>
          <w:rFonts w:ascii="Times New Roman" w:hAnsi="Times New Roman" w:cs="Times New Roman"/>
          <w:sz w:val="24"/>
          <w:szCs w:val="24"/>
        </w:rPr>
        <w:t>Tsekooko</w:t>
      </w:r>
      <w:proofErr w:type="spellEnd"/>
      <w:r w:rsidR="00F34B20" w:rsidRPr="00A6263E">
        <w:rPr>
          <w:rFonts w:ascii="Times New Roman" w:hAnsi="Times New Roman" w:cs="Times New Roman"/>
          <w:sz w:val="24"/>
          <w:szCs w:val="24"/>
        </w:rPr>
        <w:t xml:space="preserve"> JSC delivered the lead </w:t>
      </w:r>
      <w:r w:rsidR="00C20E2F" w:rsidRPr="00A6263E">
        <w:rPr>
          <w:rFonts w:ascii="Times New Roman" w:hAnsi="Times New Roman" w:cs="Times New Roman"/>
          <w:sz w:val="24"/>
          <w:szCs w:val="24"/>
        </w:rPr>
        <w:t>judgment</w:t>
      </w:r>
      <w:r w:rsidR="00F34B20" w:rsidRPr="00A6263E">
        <w:rPr>
          <w:rFonts w:ascii="Times New Roman" w:hAnsi="Times New Roman" w:cs="Times New Roman"/>
          <w:sz w:val="24"/>
          <w:szCs w:val="24"/>
        </w:rPr>
        <w:t xml:space="preserve"> </w:t>
      </w:r>
      <w:r w:rsidRPr="00A6263E">
        <w:rPr>
          <w:rFonts w:ascii="Times New Roman" w:hAnsi="Times New Roman" w:cs="Times New Roman"/>
          <w:sz w:val="24"/>
          <w:szCs w:val="24"/>
        </w:rPr>
        <w:t xml:space="preserve">of the Supreme Court </w:t>
      </w:r>
      <w:r w:rsidR="000A78BF" w:rsidRPr="00A6263E">
        <w:rPr>
          <w:rFonts w:ascii="Times New Roman" w:hAnsi="Times New Roman" w:cs="Times New Roman"/>
          <w:sz w:val="24"/>
          <w:szCs w:val="24"/>
        </w:rPr>
        <w:t xml:space="preserve">held that the object of service had been achieved when the </w:t>
      </w:r>
      <w:r w:rsidR="00F34B20" w:rsidRPr="00A6263E">
        <w:rPr>
          <w:rFonts w:ascii="Times New Roman" w:hAnsi="Times New Roman" w:cs="Times New Roman"/>
          <w:sz w:val="24"/>
          <w:szCs w:val="24"/>
        </w:rPr>
        <w:t>appellant had helped himself to a copy of the petition probably within the prescribed time. He had pre-empted the service and did in effect enter appearance unconditionally</w:t>
      </w:r>
      <w:r w:rsidR="000A78BF" w:rsidRPr="00A6263E">
        <w:rPr>
          <w:rFonts w:ascii="Times New Roman" w:hAnsi="Times New Roman" w:cs="Times New Roman"/>
          <w:sz w:val="24"/>
          <w:szCs w:val="24"/>
        </w:rPr>
        <w:t xml:space="preserve"> </w:t>
      </w:r>
      <w:r w:rsidR="00F34B20" w:rsidRPr="00A6263E">
        <w:rPr>
          <w:rFonts w:ascii="Times New Roman" w:hAnsi="Times New Roman" w:cs="Times New Roman"/>
          <w:sz w:val="24"/>
          <w:szCs w:val="24"/>
        </w:rPr>
        <w:t>and article 126 (2) (e) of the Constitution would be applied.</w:t>
      </w:r>
    </w:p>
    <w:p w:rsidR="003C1B16" w:rsidRPr="00A6263E" w:rsidRDefault="00F34B20" w:rsidP="00A6263E">
      <w:pPr>
        <w:spacing w:before="100" w:beforeAutospacing="1" w:after="100" w:afterAutospacing="1" w:line="360" w:lineRule="auto"/>
        <w:jc w:val="both"/>
        <w:rPr>
          <w:rFonts w:ascii="Times New Roman" w:hAnsi="Times New Roman" w:cs="Times New Roman"/>
          <w:sz w:val="24"/>
          <w:szCs w:val="24"/>
        </w:rPr>
      </w:pPr>
      <w:r w:rsidRPr="00A6263E">
        <w:rPr>
          <w:rFonts w:ascii="Times New Roman" w:hAnsi="Times New Roman" w:cs="Times New Roman"/>
          <w:sz w:val="24"/>
          <w:szCs w:val="24"/>
        </w:rPr>
        <w:t>I agree with the above authorities. Whereas the rules prescribe under order 12 rule 3 (2) that service of an interlocutory application to the opposite party shall be made within 15 days from the filing of the application</w:t>
      </w:r>
      <w:r w:rsidR="000A78BF" w:rsidRPr="00A6263E">
        <w:rPr>
          <w:rFonts w:ascii="Times New Roman" w:hAnsi="Times New Roman" w:cs="Times New Roman"/>
          <w:sz w:val="24"/>
          <w:szCs w:val="24"/>
        </w:rPr>
        <w:t xml:space="preserve"> when it was served out of time but before 23</w:t>
      </w:r>
      <w:r w:rsidR="000A78BF" w:rsidRPr="00A6263E">
        <w:rPr>
          <w:rFonts w:ascii="Times New Roman" w:hAnsi="Times New Roman" w:cs="Times New Roman"/>
          <w:sz w:val="24"/>
          <w:szCs w:val="24"/>
          <w:vertAlign w:val="superscript"/>
        </w:rPr>
        <w:t>rd</w:t>
      </w:r>
      <w:r w:rsidR="000A78BF" w:rsidRPr="00A6263E">
        <w:rPr>
          <w:rFonts w:ascii="Times New Roman" w:hAnsi="Times New Roman" w:cs="Times New Roman"/>
          <w:sz w:val="24"/>
          <w:szCs w:val="24"/>
        </w:rPr>
        <w:t xml:space="preserve"> of September 2015 when it had been fixed the </w:t>
      </w:r>
      <w:r w:rsidR="00C20E2F" w:rsidRPr="00A6263E">
        <w:rPr>
          <w:rFonts w:ascii="Times New Roman" w:hAnsi="Times New Roman" w:cs="Times New Roman"/>
          <w:sz w:val="24"/>
          <w:szCs w:val="24"/>
        </w:rPr>
        <w:t>Respondent</w:t>
      </w:r>
      <w:r w:rsidR="000A78BF" w:rsidRPr="00A6263E">
        <w:rPr>
          <w:rFonts w:ascii="Times New Roman" w:hAnsi="Times New Roman" w:cs="Times New Roman"/>
          <w:sz w:val="24"/>
          <w:szCs w:val="24"/>
        </w:rPr>
        <w:t xml:space="preserve"> filed a reply to it. </w:t>
      </w:r>
      <w:r w:rsidR="003C1B16" w:rsidRPr="00A6263E">
        <w:rPr>
          <w:rFonts w:ascii="Times New Roman" w:hAnsi="Times New Roman" w:cs="Times New Roman"/>
          <w:sz w:val="24"/>
          <w:szCs w:val="24"/>
        </w:rPr>
        <w:t xml:space="preserve">No prejudice has been occasioned to the </w:t>
      </w:r>
      <w:r w:rsidR="00C20E2F" w:rsidRPr="00A6263E">
        <w:rPr>
          <w:rFonts w:ascii="Times New Roman" w:hAnsi="Times New Roman" w:cs="Times New Roman"/>
          <w:sz w:val="24"/>
          <w:szCs w:val="24"/>
        </w:rPr>
        <w:t>Respondent</w:t>
      </w:r>
      <w:r w:rsidR="003C1B16" w:rsidRPr="00A6263E">
        <w:rPr>
          <w:rFonts w:ascii="Times New Roman" w:hAnsi="Times New Roman" w:cs="Times New Roman"/>
          <w:sz w:val="24"/>
          <w:szCs w:val="24"/>
        </w:rPr>
        <w:t xml:space="preserve"> and the preliminary objection is overruled.</w:t>
      </w:r>
    </w:p>
    <w:p w:rsidR="00907489" w:rsidRPr="00A6263E" w:rsidRDefault="003C1B16" w:rsidP="00A6263E">
      <w:pPr>
        <w:spacing w:before="100" w:beforeAutospacing="1" w:after="100" w:afterAutospacing="1" w:line="360" w:lineRule="auto"/>
        <w:jc w:val="both"/>
        <w:rPr>
          <w:rFonts w:ascii="Times New Roman" w:hAnsi="Times New Roman" w:cs="Times New Roman"/>
          <w:sz w:val="24"/>
          <w:szCs w:val="24"/>
        </w:rPr>
      </w:pPr>
      <w:r w:rsidRPr="00A6263E">
        <w:rPr>
          <w:rFonts w:ascii="Times New Roman" w:hAnsi="Times New Roman" w:cs="Times New Roman"/>
          <w:sz w:val="24"/>
          <w:szCs w:val="24"/>
        </w:rPr>
        <w:t xml:space="preserve">As far as the merits of the application are concerned, I have already noted that there was no specific denial of the claim in the </w:t>
      </w:r>
      <w:r w:rsidR="00C20E2F" w:rsidRPr="00A6263E">
        <w:rPr>
          <w:rFonts w:ascii="Times New Roman" w:hAnsi="Times New Roman" w:cs="Times New Roman"/>
          <w:sz w:val="24"/>
          <w:szCs w:val="24"/>
        </w:rPr>
        <w:t>Plaint</w:t>
      </w:r>
      <w:r w:rsidRPr="00A6263E">
        <w:rPr>
          <w:rFonts w:ascii="Times New Roman" w:hAnsi="Times New Roman" w:cs="Times New Roman"/>
          <w:sz w:val="24"/>
          <w:szCs w:val="24"/>
        </w:rPr>
        <w:t xml:space="preserve"> and the </w:t>
      </w:r>
      <w:r w:rsidR="00C20E2F" w:rsidRPr="00A6263E">
        <w:rPr>
          <w:rFonts w:ascii="Times New Roman" w:hAnsi="Times New Roman" w:cs="Times New Roman"/>
          <w:sz w:val="24"/>
          <w:szCs w:val="24"/>
        </w:rPr>
        <w:t>Defendant</w:t>
      </w:r>
      <w:r w:rsidRPr="00A6263E">
        <w:rPr>
          <w:rFonts w:ascii="Times New Roman" w:hAnsi="Times New Roman" w:cs="Times New Roman"/>
          <w:sz w:val="24"/>
          <w:szCs w:val="24"/>
        </w:rPr>
        <w:t xml:space="preserve">s through their </w:t>
      </w:r>
      <w:r w:rsidR="00C20E2F" w:rsidRPr="00A6263E">
        <w:rPr>
          <w:rFonts w:ascii="Times New Roman" w:hAnsi="Times New Roman" w:cs="Times New Roman"/>
          <w:sz w:val="24"/>
          <w:szCs w:val="24"/>
        </w:rPr>
        <w:t>Counsel</w:t>
      </w:r>
      <w:r w:rsidRPr="00A6263E">
        <w:rPr>
          <w:rFonts w:ascii="Times New Roman" w:hAnsi="Times New Roman" w:cs="Times New Roman"/>
          <w:sz w:val="24"/>
          <w:szCs w:val="24"/>
        </w:rPr>
        <w:t xml:space="preserve"> and in their </w:t>
      </w:r>
      <w:r w:rsidR="00C20E2F" w:rsidRPr="00A6263E">
        <w:rPr>
          <w:rFonts w:ascii="Times New Roman" w:hAnsi="Times New Roman" w:cs="Times New Roman"/>
          <w:sz w:val="24"/>
          <w:szCs w:val="24"/>
        </w:rPr>
        <w:t>Written Statement of Defence</w:t>
      </w:r>
      <w:r w:rsidRPr="00A6263E">
        <w:rPr>
          <w:rFonts w:ascii="Times New Roman" w:hAnsi="Times New Roman" w:cs="Times New Roman"/>
          <w:sz w:val="24"/>
          <w:szCs w:val="24"/>
        </w:rPr>
        <w:t xml:space="preserve"> had sought a reschedule or different terms of the loan agreement by converting the overdraft to a term loan. Secondly there is no evidence whatsoever of any </w:t>
      </w:r>
      <w:r w:rsidRPr="00A6263E">
        <w:rPr>
          <w:rFonts w:ascii="Times New Roman" w:hAnsi="Times New Roman" w:cs="Times New Roman"/>
          <w:sz w:val="24"/>
          <w:szCs w:val="24"/>
        </w:rPr>
        <w:lastRenderedPageBreak/>
        <w:t xml:space="preserve">intimidation or coercion of the second </w:t>
      </w:r>
      <w:r w:rsidR="00C20E2F" w:rsidRPr="00A6263E">
        <w:rPr>
          <w:rFonts w:ascii="Times New Roman" w:hAnsi="Times New Roman" w:cs="Times New Roman"/>
          <w:sz w:val="24"/>
          <w:szCs w:val="24"/>
        </w:rPr>
        <w:t>Applicant</w:t>
      </w:r>
      <w:r w:rsidRPr="00A6263E">
        <w:rPr>
          <w:rFonts w:ascii="Times New Roman" w:hAnsi="Times New Roman" w:cs="Times New Roman"/>
          <w:sz w:val="24"/>
          <w:szCs w:val="24"/>
        </w:rPr>
        <w:t xml:space="preserve">. There is no evidence of what form of coercion or intimidation occurred. Without evidence the court does not have to consider whether the second </w:t>
      </w:r>
      <w:r w:rsidR="00C20E2F" w:rsidRPr="00A6263E">
        <w:rPr>
          <w:rFonts w:ascii="Times New Roman" w:hAnsi="Times New Roman" w:cs="Times New Roman"/>
          <w:sz w:val="24"/>
          <w:szCs w:val="24"/>
        </w:rPr>
        <w:t>Applicant</w:t>
      </w:r>
      <w:r w:rsidR="00DE4C10" w:rsidRPr="00A6263E">
        <w:rPr>
          <w:rFonts w:ascii="Times New Roman" w:hAnsi="Times New Roman" w:cs="Times New Roman"/>
          <w:sz w:val="24"/>
          <w:szCs w:val="24"/>
        </w:rPr>
        <w:t xml:space="preserve"> </w:t>
      </w:r>
      <w:r w:rsidRPr="00A6263E">
        <w:rPr>
          <w:rFonts w:ascii="Times New Roman" w:hAnsi="Times New Roman" w:cs="Times New Roman"/>
          <w:sz w:val="24"/>
          <w:szCs w:val="24"/>
        </w:rPr>
        <w:t xml:space="preserve">acted under duress. No names of the agents of the </w:t>
      </w:r>
      <w:r w:rsidR="00C20E2F" w:rsidRPr="00A6263E">
        <w:rPr>
          <w:rFonts w:ascii="Times New Roman" w:hAnsi="Times New Roman" w:cs="Times New Roman"/>
          <w:sz w:val="24"/>
          <w:szCs w:val="24"/>
        </w:rPr>
        <w:t>Respondent</w:t>
      </w:r>
      <w:r w:rsidRPr="00A6263E">
        <w:rPr>
          <w:rFonts w:ascii="Times New Roman" w:hAnsi="Times New Roman" w:cs="Times New Roman"/>
          <w:sz w:val="24"/>
          <w:szCs w:val="24"/>
        </w:rPr>
        <w:t xml:space="preserve"> were given and no description of the time and places where any intimidation took place was given. There is no material for the court to consider whether such an action amounted to duress.</w:t>
      </w:r>
    </w:p>
    <w:p w:rsidR="00AE7F70" w:rsidRPr="00A6263E" w:rsidRDefault="003C1B16" w:rsidP="00A6263E">
      <w:pPr>
        <w:spacing w:before="100" w:beforeAutospacing="1" w:after="100" w:afterAutospacing="1" w:line="360" w:lineRule="auto"/>
        <w:jc w:val="both"/>
        <w:rPr>
          <w:rFonts w:ascii="Times New Roman" w:hAnsi="Times New Roman" w:cs="Times New Roman"/>
          <w:sz w:val="24"/>
          <w:szCs w:val="24"/>
        </w:rPr>
      </w:pPr>
      <w:r w:rsidRPr="00A6263E">
        <w:rPr>
          <w:rFonts w:ascii="Times New Roman" w:hAnsi="Times New Roman" w:cs="Times New Roman"/>
          <w:sz w:val="24"/>
          <w:szCs w:val="24"/>
        </w:rPr>
        <w:t xml:space="preserve">The grounds for setting aside </w:t>
      </w:r>
      <w:r w:rsidR="00DE4C10" w:rsidRPr="00A6263E">
        <w:rPr>
          <w:rFonts w:ascii="Times New Roman" w:hAnsi="Times New Roman" w:cs="Times New Roman"/>
          <w:sz w:val="24"/>
          <w:szCs w:val="24"/>
        </w:rPr>
        <w:t>a</w:t>
      </w:r>
      <w:r w:rsidRPr="00A6263E">
        <w:rPr>
          <w:rFonts w:ascii="Times New Roman" w:hAnsi="Times New Roman" w:cs="Times New Roman"/>
          <w:sz w:val="24"/>
          <w:szCs w:val="24"/>
        </w:rPr>
        <w:t xml:space="preserve"> consent </w:t>
      </w:r>
      <w:r w:rsidR="00C20E2F" w:rsidRPr="00A6263E">
        <w:rPr>
          <w:rFonts w:ascii="Times New Roman" w:hAnsi="Times New Roman" w:cs="Times New Roman"/>
          <w:sz w:val="24"/>
          <w:szCs w:val="24"/>
        </w:rPr>
        <w:t>judgment</w:t>
      </w:r>
      <w:r w:rsidRPr="00A6263E">
        <w:rPr>
          <w:rFonts w:ascii="Times New Roman" w:hAnsi="Times New Roman" w:cs="Times New Roman"/>
          <w:sz w:val="24"/>
          <w:szCs w:val="24"/>
        </w:rPr>
        <w:t xml:space="preserve"> a</w:t>
      </w:r>
      <w:r w:rsidR="00DE4C10" w:rsidRPr="00A6263E">
        <w:rPr>
          <w:rFonts w:ascii="Times New Roman" w:hAnsi="Times New Roman" w:cs="Times New Roman"/>
          <w:sz w:val="24"/>
          <w:szCs w:val="24"/>
        </w:rPr>
        <w:t>re</w:t>
      </w:r>
      <w:r w:rsidRPr="00A6263E">
        <w:rPr>
          <w:rFonts w:ascii="Times New Roman" w:hAnsi="Times New Roman" w:cs="Times New Roman"/>
          <w:sz w:val="24"/>
          <w:szCs w:val="24"/>
        </w:rPr>
        <w:t xml:space="preserve"> not contentious and they were summarised in the case of</w:t>
      </w:r>
      <w:r w:rsidR="00907489" w:rsidRPr="00A6263E">
        <w:rPr>
          <w:rFonts w:ascii="Times New Roman" w:hAnsi="Times New Roman" w:cs="Times New Roman"/>
          <w:sz w:val="24"/>
          <w:szCs w:val="24"/>
        </w:rPr>
        <w:t xml:space="preserve"> </w:t>
      </w:r>
      <w:proofErr w:type="spellStart"/>
      <w:r w:rsidR="00AE7F70" w:rsidRPr="00A6263E">
        <w:rPr>
          <w:rFonts w:ascii="Times New Roman" w:hAnsi="Times New Roman" w:cs="Times New Roman"/>
          <w:b/>
          <w:sz w:val="24"/>
          <w:szCs w:val="24"/>
        </w:rPr>
        <w:t>Hassanali</w:t>
      </w:r>
      <w:proofErr w:type="spellEnd"/>
      <w:r w:rsidR="00907489" w:rsidRPr="00A6263E">
        <w:rPr>
          <w:rFonts w:ascii="Times New Roman" w:hAnsi="Times New Roman" w:cs="Times New Roman"/>
          <w:b/>
          <w:sz w:val="24"/>
          <w:szCs w:val="24"/>
        </w:rPr>
        <w:t xml:space="preserve"> </w:t>
      </w:r>
      <w:r w:rsidR="00AE7F70" w:rsidRPr="00A6263E">
        <w:rPr>
          <w:rFonts w:ascii="Times New Roman" w:hAnsi="Times New Roman" w:cs="Times New Roman"/>
          <w:b/>
          <w:sz w:val="24"/>
          <w:szCs w:val="24"/>
        </w:rPr>
        <w:t>vs. City Motor Accessories Ltd And Others [</w:t>
      </w:r>
      <w:r w:rsidR="00907489" w:rsidRPr="00A6263E">
        <w:rPr>
          <w:rFonts w:ascii="Times New Roman" w:hAnsi="Times New Roman" w:cs="Times New Roman"/>
          <w:b/>
          <w:sz w:val="24"/>
          <w:szCs w:val="24"/>
        </w:rPr>
        <w:t>1972</w:t>
      </w:r>
      <w:r w:rsidR="00AE7F70" w:rsidRPr="00A6263E">
        <w:rPr>
          <w:rFonts w:ascii="Times New Roman" w:hAnsi="Times New Roman" w:cs="Times New Roman"/>
          <w:b/>
          <w:sz w:val="24"/>
          <w:szCs w:val="24"/>
        </w:rPr>
        <w:t>]</w:t>
      </w:r>
      <w:r w:rsidR="00907489" w:rsidRPr="00A6263E">
        <w:rPr>
          <w:rFonts w:ascii="Times New Roman" w:hAnsi="Times New Roman" w:cs="Times New Roman"/>
          <w:b/>
          <w:sz w:val="24"/>
          <w:szCs w:val="24"/>
        </w:rPr>
        <w:t xml:space="preserve"> EA 423</w:t>
      </w:r>
      <w:r w:rsidR="00907489" w:rsidRPr="00A6263E">
        <w:rPr>
          <w:rFonts w:ascii="Times New Roman" w:hAnsi="Times New Roman" w:cs="Times New Roman"/>
          <w:sz w:val="24"/>
          <w:szCs w:val="24"/>
        </w:rPr>
        <w:t xml:space="preserve"> </w:t>
      </w:r>
      <w:r w:rsidR="00AE7F70" w:rsidRPr="00A6263E">
        <w:rPr>
          <w:rFonts w:ascii="Times New Roman" w:hAnsi="Times New Roman" w:cs="Times New Roman"/>
          <w:sz w:val="24"/>
          <w:szCs w:val="24"/>
        </w:rPr>
        <w:t>where the Court of Appeal at Nairobi held that t</w:t>
      </w:r>
      <w:r w:rsidR="00907489" w:rsidRPr="00A6263E">
        <w:rPr>
          <w:rFonts w:ascii="Times New Roman" w:hAnsi="Times New Roman" w:cs="Times New Roman"/>
          <w:sz w:val="24"/>
          <w:szCs w:val="24"/>
        </w:rPr>
        <w:t xml:space="preserve">he Court cannot interfere with a Consent Judgment except in circumstances that would provide a good ground for varying or rescinding a contract between the parties. </w:t>
      </w:r>
      <w:r w:rsidR="00AE7F70" w:rsidRPr="00A6263E">
        <w:rPr>
          <w:rFonts w:ascii="Times New Roman" w:hAnsi="Times New Roman" w:cs="Times New Roman"/>
          <w:sz w:val="24"/>
          <w:szCs w:val="24"/>
        </w:rPr>
        <w:t xml:space="preserve"> In </w:t>
      </w:r>
      <w:r w:rsidR="00AE7F70" w:rsidRPr="00A6263E">
        <w:rPr>
          <w:rFonts w:ascii="Times New Roman" w:hAnsi="Times New Roman" w:cs="Times New Roman"/>
          <w:b/>
          <w:sz w:val="24"/>
          <w:szCs w:val="24"/>
        </w:rPr>
        <w:t xml:space="preserve">Brooke Bond (T) Ltd vs. </w:t>
      </w:r>
      <w:proofErr w:type="spellStart"/>
      <w:r w:rsidR="00AE7F70" w:rsidRPr="00A6263E">
        <w:rPr>
          <w:rFonts w:ascii="Times New Roman" w:hAnsi="Times New Roman" w:cs="Times New Roman"/>
          <w:b/>
          <w:sz w:val="24"/>
          <w:szCs w:val="24"/>
        </w:rPr>
        <w:t>Marlya</w:t>
      </w:r>
      <w:proofErr w:type="spellEnd"/>
      <w:r w:rsidR="00AE7F70" w:rsidRPr="00A6263E">
        <w:rPr>
          <w:rFonts w:ascii="Times New Roman" w:hAnsi="Times New Roman" w:cs="Times New Roman"/>
          <w:b/>
          <w:sz w:val="24"/>
          <w:szCs w:val="24"/>
        </w:rPr>
        <w:t xml:space="preserve"> </w:t>
      </w:r>
      <w:r w:rsidR="00907489" w:rsidRPr="00A6263E">
        <w:rPr>
          <w:rFonts w:ascii="Times New Roman" w:hAnsi="Times New Roman" w:cs="Times New Roman"/>
          <w:b/>
          <w:sz w:val="24"/>
          <w:szCs w:val="24"/>
        </w:rPr>
        <w:t>[1975] E.A 266</w:t>
      </w:r>
      <w:r w:rsidR="00907489" w:rsidRPr="00A6263E">
        <w:rPr>
          <w:rFonts w:ascii="Times New Roman" w:hAnsi="Times New Roman" w:cs="Times New Roman"/>
          <w:sz w:val="24"/>
          <w:szCs w:val="24"/>
        </w:rPr>
        <w:t xml:space="preserve"> </w:t>
      </w:r>
      <w:r w:rsidR="00AE7F70" w:rsidRPr="00A6263E">
        <w:rPr>
          <w:rFonts w:ascii="Times New Roman" w:hAnsi="Times New Roman" w:cs="Times New Roman"/>
          <w:sz w:val="24"/>
          <w:szCs w:val="24"/>
        </w:rPr>
        <w:t xml:space="preserve">and at </w:t>
      </w:r>
      <w:r w:rsidR="00907489" w:rsidRPr="00A6263E">
        <w:rPr>
          <w:rFonts w:ascii="Times New Roman" w:hAnsi="Times New Roman" w:cs="Times New Roman"/>
          <w:sz w:val="24"/>
          <w:szCs w:val="24"/>
        </w:rPr>
        <w:t xml:space="preserve">the hearing </w:t>
      </w:r>
      <w:r w:rsidR="00AE7F70" w:rsidRPr="00A6263E">
        <w:rPr>
          <w:rFonts w:ascii="Times New Roman" w:hAnsi="Times New Roman" w:cs="Times New Roman"/>
          <w:sz w:val="24"/>
          <w:szCs w:val="24"/>
        </w:rPr>
        <w:t xml:space="preserve">of the suit </w:t>
      </w:r>
      <w:r w:rsidR="00907489" w:rsidRPr="00A6263E">
        <w:rPr>
          <w:rFonts w:ascii="Times New Roman" w:hAnsi="Times New Roman" w:cs="Times New Roman"/>
          <w:sz w:val="24"/>
          <w:szCs w:val="24"/>
        </w:rPr>
        <w:t xml:space="preserve">a compromise was entered into signed by </w:t>
      </w:r>
      <w:proofErr w:type="gramStart"/>
      <w:r w:rsidR="00907489" w:rsidRPr="00A6263E">
        <w:rPr>
          <w:rFonts w:ascii="Times New Roman" w:hAnsi="Times New Roman" w:cs="Times New Roman"/>
          <w:sz w:val="24"/>
          <w:szCs w:val="24"/>
        </w:rPr>
        <w:t>both parties</w:t>
      </w:r>
      <w:proofErr w:type="gramEnd"/>
      <w:r w:rsidR="00907489" w:rsidRPr="00A6263E">
        <w:rPr>
          <w:rFonts w:ascii="Times New Roman" w:hAnsi="Times New Roman" w:cs="Times New Roman"/>
          <w:sz w:val="24"/>
          <w:szCs w:val="24"/>
        </w:rPr>
        <w:t>, their advocates and the judge. Due to a disagreement, the judge set aside the consent on the ground that the parties had not agreed together.</w:t>
      </w:r>
      <w:r w:rsidR="00AE7F70" w:rsidRPr="00A6263E">
        <w:rPr>
          <w:rFonts w:ascii="Times New Roman" w:hAnsi="Times New Roman" w:cs="Times New Roman"/>
          <w:sz w:val="24"/>
          <w:szCs w:val="24"/>
        </w:rPr>
        <w:t xml:space="preserve"> It was held by Law Ag P. at page 269 that: </w:t>
      </w:r>
    </w:p>
    <w:p w:rsidR="00AE7F70" w:rsidRPr="00A6263E" w:rsidRDefault="00907489" w:rsidP="00A6263E">
      <w:pPr>
        <w:spacing w:before="100" w:beforeAutospacing="1" w:after="100" w:afterAutospacing="1" w:line="360" w:lineRule="auto"/>
        <w:ind w:left="720"/>
        <w:jc w:val="both"/>
        <w:rPr>
          <w:rFonts w:ascii="Times New Roman" w:hAnsi="Times New Roman" w:cs="Times New Roman"/>
          <w:sz w:val="24"/>
          <w:szCs w:val="24"/>
        </w:rPr>
      </w:pPr>
      <w:r w:rsidRPr="00A6263E">
        <w:rPr>
          <w:rFonts w:ascii="Times New Roman" w:hAnsi="Times New Roman" w:cs="Times New Roman"/>
          <w:sz w:val="24"/>
          <w:szCs w:val="24"/>
        </w:rPr>
        <w:t xml:space="preserve">“the circumstances in which a consent judgment may be interfered with were considered by this court in </w:t>
      </w:r>
      <w:proofErr w:type="spellStart"/>
      <w:r w:rsidRPr="00A6263E">
        <w:rPr>
          <w:rFonts w:ascii="Times New Roman" w:hAnsi="Times New Roman" w:cs="Times New Roman"/>
          <w:b/>
          <w:sz w:val="24"/>
          <w:szCs w:val="24"/>
        </w:rPr>
        <w:t>Hirani</w:t>
      </w:r>
      <w:proofErr w:type="spellEnd"/>
      <w:r w:rsidRPr="00A6263E">
        <w:rPr>
          <w:rFonts w:ascii="Times New Roman" w:hAnsi="Times New Roman" w:cs="Times New Roman"/>
          <w:b/>
          <w:sz w:val="24"/>
          <w:szCs w:val="24"/>
        </w:rPr>
        <w:t xml:space="preserve"> v. </w:t>
      </w:r>
      <w:proofErr w:type="spellStart"/>
      <w:r w:rsidRPr="00A6263E">
        <w:rPr>
          <w:rFonts w:ascii="Times New Roman" w:hAnsi="Times New Roman" w:cs="Times New Roman"/>
          <w:b/>
          <w:sz w:val="24"/>
          <w:szCs w:val="24"/>
        </w:rPr>
        <w:t>Kassam</w:t>
      </w:r>
      <w:proofErr w:type="spellEnd"/>
      <w:r w:rsidRPr="00A6263E">
        <w:rPr>
          <w:rFonts w:ascii="Times New Roman" w:hAnsi="Times New Roman" w:cs="Times New Roman"/>
          <w:b/>
          <w:sz w:val="24"/>
          <w:szCs w:val="24"/>
        </w:rPr>
        <w:t xml:space="preserve"> (EACA), 19 E.A.C.A. 131</w:t>
      </w:r>
      <w:r w:rsidRPr="00A6263E">
        <w:rPr>
          <w:rFonts w:ascii="Times New Roman" w:hAnsi="Times New Roman" w:cs="Times New Roman"/>
          <w:sz w:val="24"/>
          <w:szCs w:val="24"/>
        </w:rPr>
        <w:t xml:space="preserve">, where the following passage from Seton of </w:t>
      </w:r>
      <w:r w:rsidR="00C20E2F" w:rsidRPr="00A6263E">
        <w:rPr>
          <w:rFonts w:ascii="Times New Roman" w:hAnsi="Times New Roman" w:cs="Times New Roman"/>
          <w:sz w:val="24"/>
          <w:szCs w:val="24"/>
        </w:rPr>
        <w:t>judgment</w:t>
      </w:r>
      <w:r w:rsidRPr="00A6263E">
        <w:rPr>
          <w:rFonts w:ascii="Times New Roman" w:hAnsi="Times New Roman" w:cs="Times New Roman"/>
          <w:sz w:val="24"/>
          <w:szCs w:val="24"/>
        </w:rPr>
        <w:t xml:space="preserve">s and </w:t>
      </w:r>
      <w:r w:rsidR="00C20E2F" w:rsidRPr="00A6263E">
        <w:rPr>
          <w:rFonts w:ascii="Times New Roman" w:hAnsi="Times New Roman" w:cs="Times New Roman"/>
          <w:sz w:val="24"/>
          <w:szCs w:val="24"/>
        </w:rPr>
        <w:t>orders,</w:t>
      </w:r>
      <w:r w:rsidRPr="00A6263E">
        <w:rPr>
          <w:rFonts w:ascii="Times New Roman" w:hAnsi="Times New Roman" w:cs="Times New Roman"/>
          <w:sz w:val="24"/>
          <w:szCs w:val="24"/>
        </w:rPr>
        <w:t xml:space="preserve"> 7</w:t>
      </w:r>
      <w:r w:rsidRPr="00A6263E">
        <w:rPr>
          <w:rFonts w:ascii="Times New Roman" w:hAnsi="Times New Roman" w:cs="Times New Roman"/>
          <w:sz w:val="24"/>
          <w:szCs w:val="24"/>
          <w:vertAlign w:val="superscript"/>
        </w:rPr>
        <w:t>th</w:t>
      </w:r>
      <w:r w:rsidRPr="00A6263E">
        <w:rPr>
          <w:rFonts w:ascii="Times New Roman" w:hAnsi="Times New Roman" w:cs="Times New Roman"/>
          <w:sz w:val="24"/>
          <w:szCs w:val="24"/>
        </w:rPr>
        <w:t xml:space="preserve"> Edition </w:t>
      </w:r>
      <w:proofErr w:type="spellStart"/>
      <w:r w:rsidRPr="00A6263E">
        <w:rPr>
          <w:rFonts w:ascii="Times New Roman" w:hAnsi="Times New Roman" w:cs="Times New Roman"/>
          <w:sz w:val="24"/>
          <w:szCs w:val="24"/>
        </w:rPr>
        <w:t>vol</w:t>
      </w:r>
      <w:proofErr w:type="spellEnd"/>
      <w:r w:rsidRPr="00A6263E">
        <w:rPr>
          <w:rFonts w:ascii="Times New Roman" w:hAnsi="Times New Roman" w:cs="Times New Roman"/>
          <w:sz w:val="24"/>
          <w:szCs w:val="24"/>
        </w:rPr>
        <w:t xml:space="preserve"> 1 page 124 was approved.</w:t>
      </w:r>
    </w:p>
    <w:p w:rsidR="00AE7F70" w:rsidRPr="00A6263E" w:rsidRDefault="00907489" w:rsidP="00A6263E">
      <w:pPr>
        <w:spacing w:before="100" w:beforeAutospacing="1" w:after="100" w:afterAutospacing="1" w:line="360" w:lineRule="auto"/>
        <w:ind w:left="1440"/>
        <w:jc w:val="both"/>
        <w:rPr>
          <w:rFonts w:ascii="Times New Roman" w:hAnsi="Times New Roman" w:cs="Times New Roman"/>
          <w:sz w:val="24"/>
          <w:szCs w:val="24"/>
        </w:rPr>
      </w:pPr>
      <w:r w:rsidRPr="00A6263E">
        <w:rPr>
          <w:rFonts w:ascii="Times New Roman" w:hAnsi="Times New Roman" w:cs="Times New Roman"/>
          <w:i/>
          <w:iCs/>
          <w:sz w:val="24"/>
          <w:szCs w:val="24"/>
        </w:rPr>
        <w:t xml:space="preserve">Prima facie, </w:t>
      </w:r>
      <w:r w:rsidRPr="00A6263E">
        <w:rPr>
          <w:rFonts w:ascii="Times New Roman" w:hAnsi="Times New Roman" w:cs="Times New Roman"/>
          <w:sz w:val="24"/>
          <w:szCs w:val="24"/>
        </w:rPr>
        <w:t xml:space="preserve">any order made in the presence and with the consent of </w:t>
      </w:r>
      <w:r w:rsidR="00C20E2F" w:rsidRPr="00A6263E">
        <w:rPr>
          <w:rFonts w:ascii="Times New Roman" w:hAnsi="Times New Roman" w:cs="Times New Roman"/>
          <w:sz w:val="24"/>
          <w:szCs w:val="24"/>
        </w:rPr>
        <w:t>Counsel</w:t>
      </w:r>
      <w:r w:rsidRPr="00A6263E">
        <w:rPr>
          <w:rFonts w:ascii="Times New Roman" w:hAnsi="Times New Roman" w:cs="Times New Roman"/>
          <w:sz w:val="24"/>
          <w:szCs w:val="24"/>
        </w:rPr>
        <w:t xml:space="preserve"> is binding on all parties to the proceedings or action, and on those claiming under them…and cannot be varied or discharged unless obtained by fraud or collusion, or by an agreement contrary to the policy of court… or if consent was given without sufficient material facts, or in misapprehension or ignorance of material facts, or in general for any reason which would enable court to set aside an agreement between the parties”</w:t>
      </w:r>
    </w:p>
    <w:p w:rsidR="00AE7F70" w:rsidRPr="00A6263E" w:rsidRDefault="00AE7F70" w:rsidP="00A6263E">
      <w:pPr>
        <w:spacing w:before="100" w:beforeAutospacing="1" w:after="100" w:afterAutospacing="1" w:line="360" w:lineRule="auto"/>
        <w:jc w:val="both"/>
        <w:rPr>
          <w:rFonts w:ascii="Times New Roman" w:eastAsia="Times New Roman" w:hAnsi="Times New Roman" w:cs="Times New Roman"/>
          <w:sz w:val="24"/>
          <w:szCs w:val="24"/>
        </w:rPr>
      </w:pPr>
      <w:r w:rsidRPr="00A6263E">
        <w:rPr>
          <w:rFonts w:ascii="Times New Roman" w:eastAsia="Times New Roman" w:hAnsi="Times New Roman" w:cs="Times New Roman"/>
          <w:sz w:val="24"/>
          <w:szCs w:val="24"/>
        </w:rPr>
        <w:t xml:space="preserve">In this case the </w:t>
      </w:r>
      <w:r w:rsidR="00C20E2F" w:rsidRPr="00A6263E">
        <w:rPr>
          <w:rFonts w:ascii="Times New Roman" w:eastAsia="Times New Roman" w:hAnsi="Times New Roman" w:cs="Times New Roman"/>
          <w:sz w:val="24"/>
          <w:szCs w:val="24"/>
        </w:rPr>
        <w:t>Applicant</w:t>
      </w:r>
      <w:r w:rsidRPr="00A6263E">
        <w:rPr>
          <w:rFonts w:ascii="Times New Roman" w:eastAsia="Times New Roman" w:hAnsi="Times New Roman" w:cs="Times New Roman"/>
          <w:sz w:val="24"/>
          <w:szCs w:val="24"/>
        </w:rPr>
        <w:t xml:space="preserve">s Marline </w:t>
      </w:r>
      <w:proofErr w:type="spellStart"/>
      <w:r w:rsidRPr="00A6263E">
        <w:rPr>
          <w:rFonts w:ascii="Times New Roman" w:eastAsia="Times New Roman" w:hAnsi="Times New Roman" w:cs="Times New Roman"/>
          <w:sz w:val="24"/>
          <w:szCs w:val="24"/>
        </w:rPr>
        <w:t>Tibahwa</w:t>
      </w:r>
      <w:proofErr w:type="spellEnd"/>
      <w:r w:rsidRPr="00A6263E">
        <w:rPr>
          <w:rFonts w:ascii="Times New Roman" w:eastAsia="Times New Roman" w:hAnsi="Times New Roman" w:cs="Times New Roman"/>
          <w:sz w:val="24"/>
          <w:szCs w:val="24"/>
        </w:rPr>
        <w:t xml:space="preserve"> who is also the </w:t>
      </w:r>
      <w:r w:rsidR="00C20E2F" w:rsidRPr="00A6263E">
        <w:rPr>
          <w:rFonts w:ascii="Times New Roman" w:eastAsia="Times New Roman" w:hAnsi="Times New Roman" w:cs="Times New Roman"/>
          <w:sz w:val="24"/>
          <w:szCs w:val="24"/>
        </w:rPr>
        <w:t>Defendant</w:t>
      </w:r>
      <w:r w:rsidRPr="00A6263E">
        <w:rPr>
          <w:rFonts w:ascii="Times New Roman" w:eastAsia="Times New Roman" w:hAnsi="Times New Roman" w:cs="Times New Roman"/>
          <w:sz w:val="24"/>
          <w:szCs w:val="24"/>
        </w:rPr>
        <w:t xml:space="preserve"> never challenged her lawyers in signing the consent. She does not question the authority of her lawyers. And there are no grounds advanced to impeach the consent entered on her behalf by the said lawyers. I have duly considered the evidence in the affidavit in reply. Annexure M2 to the affidavit of Moses </w:t>
      </w:r>
      <w:proofErr w:type="spellStart"/>
      <w:r w:rsidRPr="00A6263E">
        <w:rPr>
          <w:rFonts w:ascii="Times New Roman" w:eastAsia="Times New Roman" w:hAnsi="Times New Roman" w:cs="Times New Roman"/>
          <w:sz w:val="24"/>
          <w:szCs w:val="24"/>
        </w:rPr>
        <w:t>Olico</w:t>
      </w:r>
      <w:proofErr w:type="spellEnd"/>
      <w:r w:rsidRPr="00A6263E">
        <w:rPr>
          <w:rFonts w:ascii="Times New Roman" w:eastAsia="Times New Roman" w:hAnsi="Times New Roman" w:cs="Times New Roman"/>
          <w:sz w:val="24"/>
          <w:szCs w:val="24"/>
        </w:rPr>
        <w:t xml:space="preserve"> clearly indicates that there was no specific denial that the first </w:t>
      </w:r>
      <w:r w:rsidR="00C20E2F" w:rsidRPr="00A6263E">
        <w:rPr>
          <w:rFonts w:ascii="Times New Roman" w:eastAsia="Times New Roman" w:hAnsi="Times New Roman" w:cs="Times New Roman"/>
          <w:sz w:val="24"/>
          <w:szCs w:val="24"/>
        </w:rPr>
        <w:t>Applicant</w:t>
      </w:r>
      <w:r w:rsidRPr="00A6263E">
        <w:rPr>
          <w:rFonts w:ascii="Times New Roman" w:eastAsia="Times New Roman" w:hAnsi="Times New Roman" w:cs="Times New Roman"/>
          <w:sz w:val="24"/>
          <w:szCs w:val="24"/>
        </w:rPr>
        <w:t xml:space="preserve"> </w:t>
      </w:r>
      <w:proofErr w:type="gramStart"/>
      <w:r w:rsidRPr="00A6263E">
        <w:rPr>
          <w:rFonts w:ascii="Times New Roman" w:eastAsia="Times New Roman" w:hAnsi="Times New Roman" w:cs="Times New Roman"/>
          <w:sz w:val="24"/>
          <w:szCs w:val="24"/>
        </w:rPr>
        <w:t>company</w:t>
      </w:r>
      <w:proofErr w:type="gramEnd"/>
      <w:r w:rsidRPr="00A6263E">
        <w:rPr>
          <w:rFonts w:ascii="Times New Roman" w:eastAsia="Times New Roman" w:hAnsi="Times New Roman" w:cs="Times New Roman"/>
          <w:sz w:val="24"/>
          <w:szCs w:val="24"/>
        </w:rPr>
        <w:t xml:space="preserve"> is </w:t>
      </w:r>
      <w:r w:rsidRPr="00A6263E">
        <w:rPr>
          <w:rFonts w:ascii="Times New Roman" w:eastAsia="Times New Roman" w:hAnsi="Times New Roman" w:cs="Times New Roman"/>
          <w:sz w:val="24"/>
          <w:szCs w:val="24"/>
        </w:rPr>
        <w:lastRenderedPageBreak/>
        <w:t xml:space="preserve">indebted to the </w:t>
      </w:r>
      <w:r w:rsidR="00C20E2F" w:rsidRPr="00A6263E">
        <w:rPr>
          <w:rFonts w:ascii="Times New Roman" w:eastAsia="Times New Roman" w:hAnsi="Times New Roman" w:cs="Times New Roman"/>
          <w:sz w:val="24"/>
          <w:szCs w:val="24"/>
        </w:rPr>
        <w:t>Respondent</w:t>
      </w:r>
      <w:r w:rsidRPr="00A6263E">
        <w:rPr>
          <w:rFonts w:ascii="Times New Roman" w:eastAsia="Times New Roman" w:hAnsi="Times New Roman" w:cs="Times New Roman"/>
          <w:sz w:val="24"/>
          <w:szCs w:val="24"/>
        </w:rPr>
        <w:t xml:space="preserve">. In fact in paragraph 6 of the </w:t>
      </w:r>
      <w:r w:rsidR="00C20E2F" w:rsidRPr="00A6263E">
        <w:rPr>
          <w:rFonts w:ascii="Times New Roman" w:eastAsia="Times New Roman" w:hAnsi="Times New Roman" w:cs="Times New Roman"/>
          <w:sz w:val="24"/>
          <w:szCs w:val="24"/>
        </w:rPr>
        <w:t>Written Statement of Defence</w:t>
      </w:r>
      <w:r w:rsidRPr="00A6263E">
        <w:rPr>
          <w:rFonts w:ascii="Times New Roman" w:eastAsia="Times New Roman" w:hAnsi="Times New Roman" w:cs="Times New Roman"/>
          <w:sz w:val="24"/>
          <w:szCs w:val="24"/>
        </w:rPr>
        <w:t xml:space="preserve"> it is a written that the second </w:t>
      </w:r>
      <w:r w:rsidR="00C20E2F" w:rsidRPr="00A6263E">
        <w:rPr>
          <w:rFonts w:ascii="Times New Roman" w:eastAsia="Times New Roman" w:hAnsi="Times New Roman" w:cs="Times New Roman"/>
          <w:sz w:val="24"/>
          <w:szCs w:val="24"/>
        </w:rPr>
        <w:t>Defendant</w:t>
      </w:r>
      <w:r w:rsidRPr="00A6263E">
        <w:rPr>
          <w:rFonts w:ascii="Times New Roman" w:eastAsia="Times New Roman" w:hAnsi="Times New Roman" w:cs="Times New Roman"/>
          <w:sz w:val="24"/>
          <w:szCs w:val="24"/>
        </w:rPr>
        <w:t xml:space="preserve"> in his capacity as director of the first </w:t>
      </w:r>
      <w:r w:rsidR="00C20E2F" w:rsidRPr="00A6263E">
        <w:rPr>
          <w:rFonts w:ascii="Times New Roman" w:eastAsia="Times New Roman" w:hAnsi="Times New Roman" w:cs="Times New Roman"/>
          <w:sz w:val="24"/>
          <w:szCs w:val="24"/>
        </w:rPr>
        <w:t>Defendant</w:t>
      </w:r>
      <w:r w:rsidRPr="00A6263E">
        <w:rPr>
          <w:rFonts w:ascii="Times New Roman" w:eastAsia="Times New Roman" w:hAnsi="Times New Roman" w:cs="Times New Roman"/>
          <w:sz w:val="24"/>
          <w:szCs w:val="24"/>
        </w:rPr>
        <w:t xml:space="preserve"> communicated to the </w:t>
      </w:r>
      <w:r w:rsidR="00C20E2F" w:rsidRPr="00A6263E">
        <w:rPr>
          <w:rFonts w:ascii="Times New Roman" w:eastAsia="Times New Roman" w:hAnsi="Times New Roman" w:cs="Times New Roman"/>
          <w:sz w:val="24"/>
          <w:szCs w:val="24"/>
        </w:rPr>
        <w:t>Respondent</w:t>
      </w:r>
      <w:r w:rsidRPr="00A6263E">
        <w:rPr>
          <w:rFonts w:ascii="Times New Roman" w:eastAsia="Times New Roman" w:hAnsi="Times New Roman" w:cs="Times New Roman"/>
          <w:sz w:val="24"/>
          <w:szCs w:val="24"/>
        </w:rPr>
        <w:t xml:space="preserve"> the circumstances that caused the delay in satisfying the amounts due to the </w:t>
      </w:r>
      <w:r w:rsidR="00C20E2F" w:rsidRPr="00A6263E">
        <w:rPr>
          <w:rFonts w:ascii="Times New Roman" w:eastAsia="Times New Roman" w:hAnsi="Times New Roman" w:cs="Times New Roman"/>
          <w:sz w:val="24"/>
          <w:szCs w:val="24"/>
        </w:rPr>
        <w:t>Plaintiff</w:t>
      </w:r>
      <w:r w:rsidRPr="00A6263E">
        <w:rPr>
          <w:rFonts w:ascii="Times New Roman" w:eastAsia="Times New Roman" w:hAnsi="Times New Roman" w:cs="Times New Roman"/>
          <w:sz w:val="24"/>
          <w:szCs w:val="24"/>
        </w:rPr>
        <w:t xml:space="preserve"> </w:t>
      </w:r>
      <w:r w:rsidR="00DE4C10" w:rsidRPr="00A6263E">
        <w:rPr>
          <w:rFonts w:ascii="Times New Roman" w:eastAsia="Times New Roman" w:hAnsi="Times New Roman" w:cs="Times New Roman"/>
          <w:sz w:val="24"/>
          <w:szCs w:val="24"/>
        </w:rPr>
        <w:t xml:space="preserve">and </w:t>
      </w:r>
      <w:r w:rsidRPr="00A6263E">
        <w:rPr>
          <w:rFonts w:ascii="Times New Roman" w:eastAsia="Times New Roman" w:hAnsi="Times New Roman" w:cs="Times New Roman"/>
          <w:sz w:val="24"/>
          <w:szCs w:val="24"/>
        </w:rPr>
        <w:t xml:space="preserve">prayed for extension of time within which to pay up the amounts due and was surprised by the suit filed by the </w:t>
      </w:r>
      <w:r w:rsidR="00C20E2F" w:rsidRPr="00A6263E">
        <w:rPr>
          <w:rFonts w:ascii="Times New Roman" w:eastAsia="Times New Roman" w:hAnsi="Times New Roman" w:cs="Times New Roman"/>
          <w:sz w:val="24"/>
          <w:szCs w:val="24"/>
        </w:rPr>
        <w:t>Plaintiff</w:t>
      </w:r>
      <w:r w:rsidRPr="00A6263E">
        <w:rPr>
          <w:rFonts w:ascii="Times New Roman" w:eastAsia="Times New Roman" w:hAnsi="Times New Roman" w:cs="Times New Roman"/>
          <w:sz w:val="24"/>
          <w:szCs w:val="24"/>
        </w:rPr>
        <w:t xml:space="preserve"> against them. On 24 June 2013 the </w:t>
      </w:r>
      <w:r w:rsidR="00C20E2F" w:rsidRPr="00A6263E">
        <w:rPr>
          <w:rFonts w:ascii="Times New Roman" w:eastAsia="Times New Roman" w:hAnsi="Times New Roman" w:cs="Times New Roman"/>
          <w:sz w:val="24"/>
          <w:szCs w:val="24"/>
        </w:rPr>
        <w:t>Defendant</w:t>
      </w:r>
      <w:r w:rsidRPr="00A6263E">
        <w:rPr>
          <w:rFonts w:ascii="Times New Roman" w:eastAsia="Times New Roman" w:hAnsi="Times New Roman" w:cs="Times New Roman"/>
          <w:sz w:val="24"/>
          <w:szCs w:val="24"/>
        </w:rPr>
        <w:t>s/</w:t>
      </w:r>
      <w:r w:rsidR="00C20E2F" w:rsidRPr="00A6263E">
        <w:rPr>
          <w:rFonts w:ascii="Times New Roman" w:eastAsia="Times New Roman" w:hAnsi="Times New Roman" w:cs="Times New Roman"/>
          <w:sz w:val="24"/>
          <w:szCs w:val="24"/>
        </w:rPr>
        <w:t>Applicant</w:t>
      </w:r>
      <w:r w:rsidRPr="00A6263E">
        <w:rPr>
          <w:rFonts w:ascii="Times New Roman" w:eastAsia="Times New Roman" w:hAnsi="Times New Roman" w:cs="Times New Roman"/>
          <w:sz w:val="24"/>
          <w:szCs w:val="24"/>
        </w:rPr>
        <w:t xml:space="preserve">s lawyers wrote to the </w:t>
      </w:r>
      <w:r w:rsidR="00C20E2F" w:rsidRPr="00A6263E">
        <w:rPr>
          <w:rFonts w:ascii="Times New Roman" w:eastAsia="Times New Roman" w:hAnsi="Times New Roman" w:cs="Times New Roman"/>
          <w:sz w:val="24"/>
          <w:szCs w:val="24"/>
        </w:rPr>
        <w:t>Respondent</w:t>
      </w:r>
      <w:r w:rsidRPr="00A6263E">
        <w:rPr>
          <w:rFonts w:ascii="Times New Roman" w:eastAsia="Times New Roman" w:hAnsi="Times New Roman" w:cs="Times New Roman"/>
          <w:sz w:val="24"/>
          <w:szCs w:val="24"/>
        </w:rPr>
        <w:t>/</w:t>
      </w:r>
      <w:r w:rsidR="00C20E2F" w:rsidRPr="00A6263E">
        <w:rPr>
          <w:rFonts w:ascii="Times New Roman" w:eastAsia="Times New Roman" w:hAnsi="Times New Roman" w:cs="Times New Roman"/>
          <w:sz w:val="24"/>
          <w:szCs w:val="24"/>
        </w:rPr>
        <w:t>Plaintiff</w:t>
      </w:r>
      <w:r w:rsidRPr="00A6263E">
        <w:rPr>
          <w:rFonts w:ascii="Times New Roman" w:eastAsia="Times New Roman" w:hAnsi="Times New Roman" w:cs="Times New Roman"/>
          <w:sz w:val="24"/>
          <w:szCs w:val="24"/>
        </w:rPr>
        <w:t xml:space="preserve">'s lawyers advising on the draft consent </w:t>
      </w:r>
      <w:r w:rsidR="00C20E2F" w:rsidRPr="00A6263E">
        <w:rPr>
          <w:rFonts w:ascii="Times New Roman" w:eastAsia="Times New Roman" w:hAnsi="Times New Roman" w:cs="Times New Roman"/>
          <w:sz w:val="24"/>
          <w:szCs w:val="24"/>
        </w:rPr>
        <w:t>judgment</w:t>
      </w:r>
      <w:r w:rsidRPr="00A6263E">
        <w:rPr>
          <w:rFonts w:ascii="Times New Roman" w:eastAsia="Times New Roman" w:hAnsi="Times New Roman" w:cs="Times New Roman"/>
          <w:sz w:val="24"/>
          <w:szCs w:val="24"/>
        </w:rPr>
        <w:t xml:space="preserve">. </w:t>
      </w:r>
      <w:r w:rsidR="0058050C" w:rsidRPr="00A6263E">
        <w:rPr>
          <w:rFonts w:ascii="Times New Roman" w:eastAsia="Times New Roman" w:hAnsi="Times New Roman" w:cs="Times New Roman"/>
          <w:sz w:val="24"/>
          <w:szCs w:val="24"/>
        </w:rPr>
        <w:t xml:space="preserve">In paragraph 1 thereof Messrs </w:t>
      </w:r>
      <w:proofErr w:type="spellStart"/>
      <w:r w:rsidR="0058050C" w:rsidRPr="00A6263E">
        <w:rPr>
          <w:rFonts w:ascii="Times New Roman" w:eastAsia="Times New Roman" w:hAnsi="Times New Roman" w:cs="Times New Roman"/>
          <w:sz w:val="24"/>
          <w:szCs w:val="24"/>
        </w:rPr>
        <w:t>Katutsi</w:t>
      </w:r>
      <w:proofErr w:type="spellEnd"/>
      <w:r w:rsidR="0058050C" w:rsidRPr="00A6263E">
        <w:rPr>
          <w:rFonts w:ascii="Times New Roman" w:eastAsia="Times New Roman" w:hAnsi="Times New Roman" w:cs="Times New Roman"/>
          <w:sz w:val="24"/>
          <w:szCs w:val="24"/>
        </w:rPr>
        <w:t xml:space="preserve"> &amp; </w:t>
      </w:r>
      <w:proofErr w:type="spellStart"/>
      <w:r w:rsidR="0058050C" w:rsidRPr="00A6263E">
        <w:rPr>
          <w:rFonts w:ascii="Times New Roman" w:eastAsia="Times New Roman" w:hAnsi="Times New Roman" w:cs="Times New Roman"/>
          <w:sz w:val="24"/>
          <w:szCs w:val="24"/>
        </w:rPr>
        <w:t>Lamunu</w:t>
      </w:r>
      <w:proofErr w:type="spellEnd"/>
      <w:r w:rsidR="0058050C" w:rsidRPr="00A6263E">
        <w:rPr>
          <w:rFonts w:ascii="Times New Roman" w:eastAsia="Times New Roman" w:hAnsi="Times New Roman" w:cs="Times New Roman"/>
          <w:sz w:val="24"/>
          <w:szCs w:val="24"/>
        </w:rPr>
        <w:t xml:space="preserve"> Advocates write that they still represent the </w:t>
      </w:r>
      <w:r w:rsidR="00C20E2F" w:rsidRPr="00A6263E">
        <w:rPr>
          <w:rFonts w:ascii="Times New Roman" w:eastAsia="Times New Roman" w:hAnsi="Times New Roman" w:cs="Times New Roman"/>
          <w:sz w:val="24"/>
          <w:szCs w:val="24"/>
        </w:rPr>
        <w:t>Defendant</w:t>
      </w:r>
      <w:r w:rsidR="0058050C" w:rsidRPr="00A6263E">
        <w:rPr>
          <w:rFonts w:ascii="Times New Roman" w:eastAsia="Times New Roman" w:hAnsi="Times New Roman" w:cs="Times New Roman"/>
          <w:sz w:val="24"/>
          <w:szCs w:val="24"/>
        </w:rPr>
        <w:t xml:space="preserve">s. </w:t>
      </w:r>
      <w:r w:rsidRPr="00A6263E">
        <w:rPr>
          <w:rFonts w:ascii="Times New Roman" w:eastAsia="Times New Roman" w:hAnsi="Times New Roman" w:cs="Times New Roman"/>
          <w:sz w:val="24"/>
          <w:szCs w:val="24"/>
        </w:rPr>
        <w:t>Paragraph</w:t>
      </w:r>
      <w:r w:rsidR="0058050C" w:rsidRPr="00A6263E">
        <w:rPr>
          <w:rFonts w:ascii="Times New Roman" w:eastAsia="Times New Roman" w:hAnsi="Times New Roman" w:cs="Times New Roman"/>
          <w:sz w:val="24"/>
          <w:szCs w:val="24"/>
        </w:rPr>
        <w:t>s</w:t>
      </w:r>
      <w:r w:rsidRPr="00A6263E">
        <w:rPr>
          <w:rFonts w:ascii="Times New Roman" w:eastAsia="Times New Roman" w:hAnsi="Times New Roman" w:cs="Times New Roman"/>
          <w:sz w:val="24"/>
          <w:szCs w:val="24"/>
        </w:rPr>
        <w:t xml:space="preserve"> 3</w:t>
      </w:r>
      <w:r w:rsidR="0058050C" w:rsidRPr="00A6263E">
        <w:rPr>
          <w:rFonts w:ascii="Times New Roman" w:eastAsia="Times New Roman" w:hAnsi="Times New Roman" w:cs="Times New Roman"/>
          <w:sz w:val="24"/>
          <w:szCs w:val="24"/>
        </w:rPr>
        <w:t xml:space="preserve">, 4 and 5 </w:t>
      </w:r>
      <w:r w:rsidRPr="00A6263E">
        <w:rPr>
          <w:rFonts w:ascii="Times New Roman" w:eastAsia="Times New Roman" w:hAnsi="Times New Roman" w:cs="Times New Roman"/>
          <w:sz w:val="24"/>
          <w:szCs w:val="24"/>
        </w:rPr>
        <w:t xml:space="preserve">of the letter that was received by the </w:t>
      </w:r>
      <w:r w:rsidR="00C20E2F" w:rsidRPr="00A6263E">
        <w:rPr>
          <w:rFonts w:ascii="Times New Roman" w:eastAsia="Times New Roman" w:hAnsi="Times New Roman" w:cs="Times New Roman"/>
          <w:sz w:val="24"/>
          <w:szCs w:val="24"/>
        </w:rPr>
        <w:t>Plaintiff</w:t>
      </w:r>
      <w:r w:rsidRPr="00A6263E">
        <w:rPr>
          <w:rFonts w:ascii="Times New Roman" w:eastAsia="Times New Roman" w:hAnsi="Times New Roman" w:cs="Times New Roman"/>
          <w:sz w:val="24"/>
          <w:szCs w:val="24"/>
        </w:rPr>
        <w:t>s lawyers on 24 June 2013 reads as follows:</w:t>
      </w:r>
    </w:p>
    <w:p w:rsidR="0058050C" w:rsidRPr="00A6263E" w:rsidRDefault="00AE7F70" w:rsidP="00A6263E">
      <w:pPr>
        <w:spacing w:before="100" w:beforeAutospacing="1" w:after="100" w:afterAutospacing="1" w:line="360" w:lineRule="auto"/>
        <w:ind w:left="720"/>
        <w:jc w:val="both"/>
        <w:rPr>
          <w:rFonts w:ascii="Times New Roman" w:eastAsia="Times New Roman" w:hAnsi="Times New Roman" w:cs="Times New Roman"/>
          <w:sz w:val="24"/>
          <w:szCs w:val="24"/>
        </w:rPr>
      </w:pPr>
      <w:r w:rsidRPr="00A6263E">
        <w:rPr>
          <w:rFonts w:ascii="Times New Roman" w:eastAsia="Times New Roman" w:hAnsi="Times New Roman" w:cs="Times New Roman"/>
          <w:sz w:val="24"/>
          <w:szCs w:val="24"/>
        </w:rPr>
        <w:t>"Kindly be advised that our clients are agreeable to all the terms of the consent with the exception to the date of commencement of payment of the sums due</w:t>
      </w:r>
      <w:r w:rsidR="0058050C" w:rsidRPr="00A6263E">
        <w:rPr>
          <w:rFonts w:ascii="Times New Roman" w:eastAsia="Times New Roman" w:hAnsi="Times New Roman" w:cs="Times New Roman"/>
          <w:sz w:val="24"/>
          <w:szCs w:val="24"/>
        </w:rPr>
        <w:t>.</w:t>
      </w:r>
    </w:p>
    <w:p w:rsidR="0058050C" w:rsidRPr="00A6263E" w:rsidRDefault="0058050C" w:rsidP="00A6263E">
      <w:pPr>
        <w:spacing w:before="100" w:beforeAutospacing="1" w:after="100" w:afterAutospacing="1" w:line="360" w:lineRule="auto"/>
        <w:ind w:left="720"/>
        <w:jc w:val="both"/>
        <w:rPr>
          <w:rFonts w:ascii="Times New Roman" w:eastAsia="Times New Roman" w:hAnsi="Times New Roman" w:cs="Times New Roman"/>
          <w:sz w:val="24"/>
          <w:szCs w:val="24"/>
        </w:rPr>
      </w:pPr>
      <w:r w:rsidRPr="00A6263E">
        <w:rPr>
          <w:rFonts w:ascii="Times New Roman" w:eastAsia="Times New Roman" w:hAnsi="Times New Roman" w:cs="Times New Roman"/>
          <w:sz w:val="24"/>
          <w:szCs w:val="24"/>
        </w:rPr>
        <w:t xml:space="preserve">Further be advised that in consultation with Mr </w:t>
      </w:r>
      <w:r w:rsidR="00C20E2F" w:rsidRPr="00A6263E">
        <w:rPr>
          <w:rFonts w:ascii="Times New Roman" w:eastAsia="Times New Roman" w:hAnsi="Times New Roman" w:cs="Times New Roman"/>
          <w:sz w:val="24"/>
          <w:szCs w:val="24"/>
        </w:rPr>
        <w:t xml:space="preserve">Moses </w:t>
      </w:r>
      <w:proofErr w:type="spellStart"/>
      <w:r w:rsidR="00C20E2F" w:rsidRPr="00A6263E">
        <w:rPr>
          <w:rFonts w:ascii="Times New Roman" w:eastAsia="Times New Roman" w:hAnsi="Times New Roman" w:cs="Times New Roman"/>
          <w:sz w:val="24"/>
          <w:szCs w:val="24"/>
        </w:rPr>
        <w:t>Olico</w:t>
      </w:r>
      <w:proofErr w:type="spellEnd"/>
      <w:r w:rsidRPr="00A6263E">
        <w:rPr>
          <w:rFonts w:ascii="Times New Roman" w:eastAsia="Times New Roman" w:hAnsi="Times New Roman" w:cs="Times New Roman"/>
          <w:sz w:val="24"/>
          <w:szCs w:val="24"/>
        </w:rPr>
        <w:t xml:space="preserve"> of </w:t>
      </w:r>
      <w:proofErr w:type="spellStart"/>
      <w:r w:rsidR="00DE4C10" w:rsidRPr="00A6263E">
        <w:rPr>
          <w:rFonts w:ascii="Times New Roman" w:eastAsia="Times New Roman" w:hAnsi="Times New Roman" w:cs="Times New Roman"/>
          <w:sz w:val="24"/>
          <w:szCs w:val="24"/>
        </w:rPr>
        <w:t>Stanbic</w:t>
      </w:r>
      <w:proofErr w:type="spellEnd"/>
      <w:r w:rsidR="00DE4C10" w:rsidRPr="00A6263E">
        <w:rPr>
          <w:rFonts w:ascii="Times New Roman" w:eastAsia="Times New Roman" w:hAnsi="Times New Roman" w:cs="Times New Roman"/>
          <w:sz w:val="24"/>
          <w:szCs w:val="24"/>
        </w:rPr>
        <w:t xml:space="preserve"> Bank</w:t>
      </w:r>
      <w:r w:rsidRPr="00A6263E">
        <w:rPr>
          <w:rFonts w:ascii="Times New Roman" w:eastAsia="Times New Roman" w:hAnsi="Times New Roman" w:cs="Times New Roman"/>
          <w:sz w:val="24"/>
          <w:szCs w:val="24"/>
        </w:rPr>
        <w:t>, we have reviewed the date of commencement of payment of 31st of July 2013.</w:t>
      </w:r>
    </w:p>
    <w:p w:rsidR="004203BC" w:rsidRPr="00A6263E" w:rsidRDefault="0058050C" w:rsidP="00A6263E">
      <w:pPr>
        <w:spacing w:before="100" w:beforeAutospacing="1" w:after="100" w:afterAutospacing="1" w:line="360" w:lineRule="auto"/>
        <w:ind w:left="720"/>
        <w:jc w:val="both"/>
        <w:rPr>
          <w:rFonts w:ascii="Times New Roman" w:eastAsia="Times New Roman" w:hAnsi="Times New Roman" w:cs="Times New Roman"/>
          <w:sz w:val="24"/>
          <w:szCs w:val="24"/>
        </w:rPr>
      </w:pPr>
      <w:r w:rsidRPr="00A6263E">
        <w:rPr>
          <w:rFonts w:ascii="Times New Roman" w:eastAsia="Times New Roman" w:hAnsi="Times New Roman" w:cs="Times New Roman"/>
          <w:sz w:val="24"/>
          <w:szCs w:val="24"/>
        </w:rPr>
        <w:t>Kindly receive the reviewed and signed consent for your consideration and signing</w:t>
      </w:r>
      <w:r w:rsidR="00AE7F70" w:rsidRPr="00A6263E">
        <w:rPr>
          <w:rFonts w:ascii="Times New Roman" w:eastAsia="Times New Roman" w:hAnsi="Times New Roman" w:cs="Times New Roman"/>
          <w:sz w:val="24"/>
          <w:szCs w:val="24"/>
        </w:rPr>
        <w:t>”.</w:t>
      </w:r>
    </w:p>
    <w:p w:rsidR="0058050C" w:rsidRPr="00A6263E" w:rsidRDefault="0058050C" w:rsidP="00A6263E">
      <w:pPr>
        <w:spacing w:before="100" w:beforeAutospacing="1" w:after="100" w:afterAutospacing="1" w:line="360" w:lineRule="auto"/>
        <w:jc w:val="both"/>
        <w:rPr>
          <w:rFonts w:ascii="Times New Roman" w:eastAsia="Times New Roman" w:hAnsi="Times New Roman" w:cs="Times New Roman"/>
          <w:sz w:val="24"/>
          <w:szCs w:val="24"/>
        </w:rPr>
      </w:pPr>
      <w:r w:rsidRPr="00A6263E">
        <w:rPr>
          <w:rFonts w:ascii="Times New Roman" w:eastAsia="Times New Roman" w:hAnsi="Times New Roman" w:cs="Times New Roman"/>
          <w:sz w:val="24"/>
          <w:szCs w:val="24"/>
        </w:rPr>
        <w:t xml:space="preserve">This letter is attached to the affidavit in reply as M3. On 7 August 2013 the </w:t>
      </w:r>
      <w:r w:rsidR="00C20E2F" w:rsidRPr="00A6263E">
        <w:rPr>
          <w:rFonts w:ascii="Times New Roman" w:eastAsia="Times New Roman" w:hAnsi="Times New Roman" w:cs="Times New Roman"/>
          <w:sz w:val="24"/>
          <w:szCs w:val="24"/>
        </w:rPr>
        <w:t>Respondent</w:t>
      </w:r>
      <w:r w:rsidR="007F12E6" w:rsidRPr="00A6263E">
        <w:rPr>
          <w:rFonts w:ascii="Times New Roman" w:eastAsia="Times New Roman" w:hAnsi="Times New Roman" w:cs="Times New Roman"/>
          <w:sz w:val="24"/>
          <w:szCs w:val="24"/>
        </w:rPr>
        <w:t>’s</w:t>
      </w:r>
      <w:r w:rsidRPr="00A6263E">
        <w:rPr>
          <w:rFonts w:ascii="Times New Roman" w:eastAsia="Times New Roman" w:hAnsi="Times New Roman" w:cs="Times New Roman"/>
          <w:sz w:val="24"/>
          <w:szCs w:val="24"/>
        </w:rPr>
        <w:t xml:space="preserve"> lawyers wrote again to the </w:t>
      </w:r>
      <w:r w:rsidR="00C20E2F" w:rsidRPr="00A6263E">
        <w:rPr>
          <w:rFonts w:ascii="Times New Roman" w:eastAsia="Times New Roman" w:hAnsi="Times New Roman" w:cs="Times New Roman"/>
          <w:sz w:val="24"/>
          <w:szCs w:val="24"/>
        </w:rPr>
        <w:t>Defendant</w:t>
      </w:r>
      <w:r w:rsidRPr="00A6263E">
        <w:rPr>
          <w:rFonts w:ascii="Times New Roman" w:eastAsia="Times New Roman" w:hAnsi="Times New Roman" w:cs="Times New Roman"/>
          <w:sz w:val="24"/>
          <w:szCs w:val="24"/>
        </w:rPr>
        <w:t xml:space="preserve">s lawyers indicating </w:t>
      </w:r>
      <w:r w:rsidR="000561E7" w:rsidRPr="00A6263E">
        <w:rPr>
          <w:rFonts w:ascii="Times New Roman" w:eastAsia="Times New Roman" w:hAnsi="Times New Roman" w:cs="Times New Roman"/>
          <w:sz w:val="24"/>
          <w:szCs w:val="24"/>
        </w:rPr>
        <w:t xml:space="preserve">and </w:t>
      </w:r>
      <w:r w:rsidRPr="00A6263E">
        <w:rPr>
          <w:rFonts w:ascii="Times New Roman" w:eastAsia="Times New Roman" w:hAnsi="Times New Roman" w:cs="Times New Roman"/>
          <w:sz w:val="24"/>
          <w:szCs w:val="24"/>
        </w:rPr>
        <w:t>forward</w:t>
      </w:r>
      <w:r w:rsidR="000561E7" w:rsidRPr="00A6263E">
        <w:rPr>
          <w:rFonts w:ascii="Times New Roman" w:eastAsia="Times New Roman" w:hAnsi="Times New Roman" w:cs="Times New Roman"/>
          <w:sz w:val="24"/>
          <w:szCs w:val="24"/>
        </w:rPr>
        <w:t xml:space="preserve">ing 4 </w:t>
      </w:r>
      <w:r w:rsidRPr="00A6263E">
        <w:rPr>
          <w:rFonts w:ascii="Times New Roman" w:eastAsia="Times New Roman" w:hAnsi="Times New Roman" w:cs="Times New Roman"/>
          <w:sz w:val="24"/>
          <w:szCs w:val="24"/>
        </w:rPr>
        <w:t xml:space="preserve">sets of the consent </w:t>
      </w:r>
      <w:r w:rsidR="00C20E2F" w:rsidRPr="00A6263E">
        <w:rPr>
          <w:rFonts w:ascii="Times New Roman" w:eastAsia="Times New Roman" w:hAnsi="Times New Roman" w:cs="Times New Roman"/>
          <w:sz w:val="24"/>
          <w:szCs w:val="24"/>
        </w:rPr>
        <w:t>judgment</w:t>
      </w:r>
      <w:r w:rsidRPr="00A6263E">
        <w:rPr>
          <w:rFonts w:ascii="Times New Roman" w:eastAsia="Times New Roman" w:hAnsi="Times New Roman" w:cs="Times New Roman"/>
          <w:sz w:val="24"/>
          <w:szCs w:val="24"/>
        </w:rPr>
        <w:t>/decree w</w:t>
      </w:r>
      <w:r w:rsidR="000561E7" w:rsidRPr="00A6263E">
        <w:rPr>
          <w:rFonts w:ascii="Times New Roman" w:eastAsia="Times New Roman" w:hAnsi="Times New Roman" w:cs="Times New Roman"/>
          <w:sz w:val="24"/>
          <w:szCs w:val="24"/>
        </w:rPr>
        <w:t xml:space="preserve">ith </w:t>
      </w:r>
      <w:r w:rsidRPr="00A6263E">
        <w:rPr>
          <w:rFonts w:ascii="Times New Roman" w:eastAsia="Times New Roman" w:hAnsi="Times New Roman" w:cs="Times New Roman"/>
          <w:sz w:val="24"/>
          <w:szCs w:val="24"/>
        </w:rPr>
        <w:t xml:space="preserve">attached the repayment schedule for approval. That is the consent </w:t>
      </w:r>
      <w:r w:rsidR="00C20E2F" w:rsidRPr="00A6263E">
        <w:rPr>
          <w:rFonts w:ascii="Times New Roman" w:eastAsia="Times New Roman" w:hAnsi="Times New Roman" w:cs="Times New Roman"/>
          <w:sz w:val="24"/>
          <w:szCs w:val="24"/>
        </w:rPr>
        <w:t>judgment</w:t>
      </w:r>
      <w:r w:rsidRPr="00A6263E">
        <w:rPr>
          <w:rFonts w:ascii="Times New Roman" w:eastAsia="Times New Roman" w:hAnsi="Times New Roman" w:cs="Times New Roman"/>
          <w:sz w:val="24"/>
          <w:szCs w:val="24"/>
        </w:rPr>
        <w:t xml:space="preserve">/decree that this is the subject matter of this application. It is executed by the second </w:t>
      </w:r>
      <w:r w:rsidR="00C20E2F" w:rsidRPr="00A6263E">
        <w:rPr>
          <w:rFonts w:ascii="Times New Roman" w:eastAsia="Times New Roman" w:hAnsi="Times New Roman" w:cs="Times New Roman"/>
          <w:sz w:val="24"/>
          <w:szCs w:val="24"/>
        </w:rPr>
        <w:t>Defendant</w:t>
      </w:r>
      <w:r w:rsidRPr="00A6263E">
        <w:rPr>
          <w:rFonts w:ascii="Times New Roman" w:eastAsia="Times New Roman" w:hAnsi="Times New Roman" w:cs="Times New Roman"/>
          <w:sz w:val="24"/>
          <w:szCs w:val="24"/>
        </w:rPr>
        <w:t>/</w:t>
      </w:r>
      <w:r w:rsidR="00C20E2F" w:rsidRPr="00A6263E">
        <w:rPr>
          <w:rFonts w:ascii="Times New Roman" w:eastAsia="Times New Roman" w:hAnsi="Times New Roman" w:cs="Times New Roman"/>
          <w:sz w:val="24"/>
          <w:szCs w:val="24"/>
        </w:rPr>
        <w:t>Applicant</w:t>
      </w:r>
      <w:r w:rsidRPr="00A6263E">
        <w:rPr>
          <w:rFonts w:ascii="Times New Roman" w:eastAsia="Times New Roman" w:hAnsi="Times New Roman" w:cs="Times New Roman"/>
          <w:sz w:val="24"/>
          <w:szCs w:val="24"/>
        </w:rPr>
        <w:t xml:space="preserve"> to this application Mr </w:t>
      </w:r>
      <w:proofErr w:type="spellStart"/>
      <w:r w:rsidRPr="00A6263E">
        <w:rPr>
          <w:rFonts w:ascii="Times New Roman" w:eastAsia="Times New Roman" w:hAnsi="Times New Roman" w:cs="Times New Roman"/>
          <w:sz w:val="24"/>
          <w:szCs w:val="24"/>
        </w:rPr>
        <w:t>Kizito</w:t>
      </w:r>
      <w:proofErr w:type="spellEnd"/>
      <w:r w:rsidRPr="00A6263E">
        <w:rPr>
          <w:rFonts w:ascii="Times New Roman" w:eastAsia="Times New Roman" w:hAnsi="Times New Roman" w:cs="Times New Roman"/>
          <w:sz w:val="24"/>
          <w:szCs w:val="24"/>
        </w:rPr>
        <w:t xml:space="preserve"> Patrick </w:t>
      </w:r>
      <w:proofErr w:type="spellStart"/>
      <w:r w:rsidRPr="00A6263E">
        <w:rPr>
          <w:rFonts w:ascii="Times New Roman" w:eastAsia="Times New Roman" w:hAnsi="Times New Roman" w:cs="Times New Roman"/>
          <w:sz w:val="24"/>
          <w:szCs w:val="24"/>
        </w:rPr>
        <w:t>Mubiru</w:t>
      </w:r>
      <w:proofErr w:type="spellEnd"/>
      <w:r w:rsidRPr="00A6263E">
        <w:rPr>
          <w:rFonts w:ascii="Times New Roman" w:eastAsia="Times New Roman" w:hAnsi="Times New Roman" w:cs="Times New Roman"/>
          <w:sz w:val="24"/>
          <w:szCs w:val="24"/>
        </w:rPr>
        <w:t xml:space="preserve"> w</w:t>
      </w:r>
      <w:r w:rsidR="000561E7" w:rsidRPr="00A6263E">
        <w:rPr>
          <w:rFonts w:ascii="Times New Roman" w:eastAsia="Times New Roman" w:hAnsi="Times New Roman" w:cs="Times New Roman"/>
          <w:sz w:val="24"/>
          <w:szCs w:val="24"/>
        </w:rPr>
        <w:t>ho</w:t>
      </w:r>
      <w:r w:rsidRPr="00A6263E">
        <w:rPr>
          <w:rFonts w:ascii="Times New Roman" w:eastAsia="Times New Roman" w:hAnsi="Times New Roman" w:cs="Times New Roman"/>
          <w:sz w:val="24"/>
          <w:szCs w:val="24"/>
        </w:rPr>
        <w:t xml:space="preserve"> signed as a director of the company as well as in his own capacity.</w:t>
      </w:r>
    </w:p>
    <w:p w:rsidR="0058050C" w:rsidRPr="00A6263E" w:rsidRDefault="0058050C" w:rsidP="00A6263E">
      <w:pPr>
        <w:spacing w:before="100" w:beforeAutospacing="1" w:after="100" w:afterAutospacing="1" w:line="360" w:lineRule="auto"/>
        <w:jc w:val="both"/>
        <w:rPr>
          <w:rFonts w:ascii="Times New Roman" w:eastAsia="Times New Roman" w:hAnsi="Times New Roman" w:cs="Times New Roman"/>
          <w:sz w:val="24"/>
          <w:szCs w:val="24"/>
        </w:rPr>
      </w:pPr>
      <w:r w:rsidRPr="00A6263E">
        <w:rPr>
          <w:rFonts w:ascii="Times New Roman" w:eastAsia="Times New Roman" w:hAnsi="Times New Roman" w:cs="Times New Roman"/>
          <w:sz w:val="24"/>
          <w:szCs w:val="24"/>
        </w:rPr>
        <w:t xml:space="preserve">It cannot be true that the consent </w:t>
      </w:r>
      <w:r w:rsidR="00C20E2F" w:rsidRPr="00A6263E">
        <w:rPr>
          <w:rFonts w:ascii="Times New Roman" w:eastAsia="Times New Roman" w:hAnsi="Times New Roman" w:cs="Times New Roman"/>
          <w:sz w:val="24"/>
          <w:szCs w:val="24"/>
        </w:rPr>
        <w:t>judgment</w:t>
      </w:r>
      <w:r w:rsidRPr="00A6263E">
        <w:rPr>
          <w:rFonts w:ascii="Times New Roman" w:eastAsia="Times New Roman" w:hAnsi="Times New Roman" w:cs="Times New Roman"/>
          <w:sz w:val="24"/>
          <w:szCs w:val="24"/>
        </w:rPr>
        <w:t xml:space="preserve"> was executed without authority of the first </w:t>
      </w:r>
      <w:r w:rsidR="00C20E2F" w:rsidRPr="00A6263E">
        <w:rPr>
          <w:rFonts w:ascii="Times New Roman" w:eastAsia="Times New Roman" w:hAnsi="Times New Roman" w:cs="Times New Roman"/>
          <w:sz w:val="24"/>
          <w:szCs w:val="24"/>
        </w:rPr>
        <w:t>Applicant</w:t>
      </w:r>
      <w:r w:rsidRPr="00A6263E">
        <w:rPr>
          <w:rFonts w:ascii="Times New Roman" w:eastAsia="Times New Roman" w:hAnsi="Times New Roman" w:cs="Times New Roman"/>
          <w:sz w:val="24"/>
          <w:szCs w:val="24"/>
        </w:rPr>
        <w:t xml:space="preserve">. The </w:t>
      </w:r>
      <w:r w:rsidR="00C20E2F" w:rsidRPr="00A6263E">
        <w:rPr>
          <w:rFonts w:ascii="Times New Roman" w:eastAsia="Times New Roman" w:hAnsi="Times New Roman" w:cs="Times New Roman"/>
          <w:sz w:val="24"/>
          <w:szCs w:val="24"/>
        </w:rPr>
        <w:t>Notice of Motion</w:t>
      </w:r>
      <w:r w:rsidRPr="00A6263E">
        <w:rPr>
          <w:rFonts w:ascii="Times New Roman" w:eastAsia="Times New Roman" w:hAnsi="Times New Roman" w:cs="Times New Roman"/>
          <w:sz w:val="24"/>
          <w:szCs w:val="24"/>
        </w:rPr>
        <w:t xml:space="preserve"> does not challenge the authority of the </w:t>
      </w:r>
      <w:r w:rsidR="00C20E2F" w:rsidRPr="00A6263E">
        <w:rPr>
          <w:rFonts w:ascii="Times New Roman" w:eastAsia="Times New Roman" w:hAnsi="Times New Roman" w:cs="Times New Roman"/>
          <w:sz w:val="24"/>
          <w:szCs w:val="24"/>
        </w:rPr>
        <w:t>Defendant</w:t>
      </w:r>
      <w:r w:rsidRPr="00A6263E">
        <w:rPr>
          <w:rFonts w:ascii="Times New Roman" w:eastAsia="Times New Roman" w:hAnsi="Times New Roman" w:cs="Times New Roman"/>
          <w:sz w:val="24"/>
          <w:szCs w:val="24"/>
        </w:rPr>
        <w:t xml:space="preserve">'s advocates to act on behalf of all the three </w:t>
      </w:r>
      <w:r w:rsidR="00C20E2F" w:rsidRPr="00A6263E">
        <w:rPr>
          <w:rFonts w:ascii="Times New Roman" w:eastAsia="Times New Roman" w:hAnsi="Times New Roman" w:cs="Times New Roman"/>
          <w:sz w:val="24"/>
          <w:szCs w:val="24"/>
        </w:rPr>
        <w:t>Defendant</w:t>
      </w:r>
      <w:r w:rsidRPr="00A6263E">
        <w:rPr>
          <w:rFonts w:ascii="Times New Roman" w:eastAsia="Times New Roman" w:hAnsi="Times New Roman" w:cs="Times New Roman"/>
          <w:sz w:val="24"/>
          <w:szCs w:val="24"/>
        </w:rPr>
        <w:t xml:space="preserve">s. I agree with the </w:t>
      </w:r>
      <w:r w:rsidR="00C20E2F" w:rsidRPr="00A6263E">
        <w:rPr>
          <w:rFonts w:ascii="Times New Roman" w:eastAsia="Times New Roman" w:hAnsi="Times New Roman" w:cs="Times New Roman"/>
          <w:sz w:val="24"/>
          <w:szCs w:val="24"/>
        </w:rPr>
        <w:t>Respondent</w:t>
      </w:r>
      <w:r w:rsidR="007F12E6" w:rsidRPr="00A6263E">
        <w:rPr>
          <w:rFonts w:ascii="Times New Roman" w:eastAsia="Times New Roman" w:hAnsi="Times New Roman" w:cs="Times New Roman"/>
          <w:sz w:val="24"/>
          <w:szCs w:val="24"/>
        </w:rPr>
        <w:t>’s</w:t>
      </w:r>
      <w:r w:rsidRPr="00A6263E">
        <w:rPr>
          <w:rFonts w:ascii="Times New Roman" w:eastAsia="Times New Roman" w:hAnsi="Times New Roman" w:cs="Times New Roman"/>
          <w:sz w:val="24"/>
          <w:szCs w:val="24"/>
        </w:rPr>
        <w:t xml:space="preserve"> submission and authorities that this was a matter which was proceeding in court. In the affidavit in reply paragraph 5 thereof Mr Moses deposes that during the mediation proceedings, the parties agreed to enter into a consent </w:t>
      </w:r>
      <w:r w:rsidR="00C20E2F" w:rsidRPr="00A6263E">
        <w:rPr>
          <w:rFonts w:ascii="Times New Roman" w:eastAsia="Times New Roman" w:hAnsi="Times New Roman" w:cs="Times New Roman"/>
          <w:sz w:val="24"/>
          <w:szCs w:val="24"/>
        </w:rPr>
        <w:t>judgment</w:t>
      </w:r>
      <w:r w:rsidRPr="00A6263E">
        <w:rPr>
          <w:rFonts w:ascii="Times New Roman" w:eastAsia="Times New Roman" w:hAnsi="Times New Roman" w:cs="Times New Roman"/>
          <w:sz w:val="24"/>
          <w:szCs w:val="24"/>
        </w:rPr>
        <w:t xml:space="preserve"> and proceeded to negotiate its terms. The only sticking point was the commencement date of payment. The correspondence between the lawyers of the parties demonstrates that the sticking point of commencement date of payment was ironed out and another agreement was </w:t>
      </w:r>
      <w:r w:rsidRPr="00A6263E">
        <w:rPr>
          <w:rFonts w:ascii="Times New Roman" w:eastAsia="Times New Roman" w:hAnsi="Times New Roman" w:cs="Times New Roman"/>
          <w:sz w:val="24"/>
          <w:szCs w:val="24"/>
        </w:rPr>
        <w:lastRenderedPageBreak/>
        <w:t xml:space="preserve">reached. Furthermore it is the </w:t>
      </w:r>
      <w:r w:rsidR="00C20E2F" w:rsidRPr="00A6263E">
        <w:rPr>
          <w:rFonts w:ascii="Times New Roman" w:eastAsia="Times New Roman" w:hAnsi="Times New Roman" w:cs="Times New Roman"/>
          <w:sz w:val="24"/>
          <w:szCs w:val="24"/>
        </w:rPr>
        <w:t>Defendant</w:t>
      </w:r>
      <w:r w:rsidR="007F12E6" w:rsidRPr="00A6263E">
        <w:rPr>
          <w:rFonts w:ascii="Times New Roman" w:eastAsia="Times New Roman" w:hAnsi="Times New Roman" w:cs="Times New Roman"/>
          <w:sz w:val="24"/>
          <w:szCs w:val="24"/>
        </w:rPr>
        <w:t>’s</w:t>
      </w:r>
      <w:r w:rsidRPr="00A6263E">
        <w:rPr>
          <w:rFonts w:ascii="Times New Roman" w:eastAsia="Times New Roman" w:hAnsi="Times New Roman" w:cs="Times New Roman"/>
          <w:sz w:val="24"/>
          <w:szCs w:val="24"/>
        </w:rPr>
        <w:t xml:space="preserve"> lawyers who forwarded the </w:t>
      </w:r>
      <w:r w:rsidR="00056D2B" w:rsidRPr="00A6263E">
        <w:rPr>
          <w:rFonts w:ascii="Times New Roman" w:eastAsia="Times New Roman" w:hAnsi="Times New Roman" w:cs="Times New Roman"/>
          <w:sz w:val="24"/>
          <w:szCs w:val="24"/>
        </w:rPr>
        <w:t>draft consent agreement</w:t>
      </w:r>
      <w:r w:rsidRPr="00A6263E">
        <w:rPr>
          <w:rFonts w:ascii="Times New Roman" w:eastAsia="Times New Roman" w:hAnsi="Times New Roman" w:cs="Times New Roman"/>
          <w:sz w:val="24"/>
          <w:szCs w:val="24"/>
        </w:rPr>
        <w:t xml:space="preserve"> which was eventually agreed to by the </w:t>
      </w:r>
      <w:r w:rsidR="00C20E2F" w:rsidRPr="00A6263E">
        <w:rPr>
          <w:rFonts w:ascii="Times New Roman" w:eastAsia="Times New Roman" w:hAnsi="Times New Roman" w:cs="Times New Roman"/>
          <w:sz w:val="24"/>
          <w:szCs w:val="24"/>
        </w:rPr>
        <w:t>Plaintiff</w:t>
      </w:r>
      <w:r w:rsidRPr="00A6263E">
        <w:rPr>
          <w:rFonts w:ascii="Times New Roman" w:eastAsia="Times New Roman" w:hAnsi="Times New Roman" w:cs="Times New Roman"/>
          <w:sz w:val="24"/>
          <w:szCs w:val="24"/>
        </w:rPr>
        <w:t xml:space="preserve">'s </w:t>
      </w:r>
      <w:r w:rsidR="00C20E2F" w:rsidRPr="00A6263E">
        <w:rPr>
          <w:rFonts w:ascii="Times New Roman" w:eastAsia="Times New Roman" w:hAnsi="Times New Roman" w:cs="Times New Roman"/>
          <w:sz w:val="24"/>
          <w:szCs w:val="24"/>
        </w:rPr>
        <w:t>Counsel</w:t>
      </w:r>
      <w:r w:rsidRPr="00A6263E">
        <w:rPr>
          <w:rFonts w:ascii="Times New Roman" w:eastAsia="Times New Roman" w:hAnsi="Times New Roman" w:cs="Times New Roman"/>
          <w:sz w:val="24"/>
          <w:szCs w:val="24"/>
        </w:rPr>
        <w:t>.</w:t>
      </w:r>
      <w:r w:rsidR="00056D2B" w:rsidRPr="00A6263E">
        <w:rPr>
          <w:rFonts w:ascii="Times New Roman" w:eastAsia="Times New Roman" w:hAnsi="Times New Roman" w:cs="Times New Roman"/>
          <w:sz w:val="24"/>
          <w:szCs w:val="24"/>
        </w:rPr>
        <w:t xml:space="preserve"> It cannot be argued in those circumstances that there was no consensus ad idem.</w:t>
      </w:r>
    </w:p>
    <w:p w:rsidR="00F96013" w:rsidRPr="00A6263E" w:rsidRDefault="0058050C" w:rsidP="00A6263E">
      <w:pPr>
        <w:spacing w:before="100" w:beforeAutospacing="1" w:after="100" w:afterAutospacing="1" w:line="360" w:lineRule="auto"/>
        <w:jc w:val="both"/>
        <w:rPr>
          <w:rFonts w:ascii="Times New Roman" w:eastAsia="Times New Roman" w:hAnsi="Times New Roman" w:cs="Times New Roman"/>
          <w:sz w:val="24"/>
          <w:szCs w:val="24"/>
        </w:rPr>
      </w:pPr>
      <w:r w:rsidRPr="00A6263E">
        <w:rPr>
          <w:rFonts w:ascii="Times New Roman" w:eastAsia="Times New Roman" w:hAnsi="Times New Roman" w:cs="Times New Roman"/>
          <w:sz w:val="24"/>
          <w:szCs w:val="24"/>
        </w:rPr>
        <w:t>The correspondence an</w:t>
      </w:r>
      <w:r w:rsidR="000561E7" w:rsidRPr="00A6263E">
        <w:rPr>
          <w:rFonts w:ascii="Times New Roman" w:eastAsia="Times New Roman" w:hAnsi="Times New Roman" w:cs="Times New Roman"/>
          <w:sz w:val="24"/>
          <w:szCs w:val="24"/>
        </w:rPr>
        <w:t>d</w:t>
      </w:r>
      <w:r w:rsidRPr="00A6263E">
        <w:rPr>
          <w:rFonts w:ascii="Times New Roman" w:eastAsia="Times New Roman" w:hAnsi="Times New Roman" w:cs="Times New Roman"/>
          <w:sz w:val="24"/>
          <w:szCs w:val="24"/>
        </w:rPr>
        <w:t xml:space="preserve"> action of the lawyers coupled with failure to contest the action of the lawyers and even the admission of liability</w:t>
      </w:r>
      <w:r w:rsidR="00056D2B" w:rsidRPr="00A6263E">
        <w:rPr>
          <w:rFonts w:ascii="Times New Roman" w:eastAsia="Times New Roman" w:hAnsi="Times New Roman" w:cs="Times New Roman"/>
          <w:sz w:val="24"/>
          <w:szCs w:val="24"/>
        </w:rPr>
        <w:t xml:space="preserve"> except as to the schedule of payment all weigh against the application for setting aside the consent </w:t>
      </w:r>
      <w:r w:rsidR="00C20E2F" w:rsidRPr="00A6263E">
        <w:rPr>
          <w:rFonts w:ascii="Times New Roman" w:eastAsia="Times New Roman" w:hAnsi="Times New Roman" w:cs="Times New Roman"/>
          <w:sz w:val="24"/>
          <w:szCs w:val="24"/>
        </w:rPr>
        <w:t>judgment</w:t>
      </w:r>
      <w:r w:rsidR="00056D2B" w:rsidRPr="00A6263E">
        <w:rPr>
          <w:rFonts w:ascii="Times New Roman" w:eastAsia="Times New Roman" w:hAnsi="Times New Roman" w:cs="Times New Roman"/>
          <w:sz w:val="24"/>
          <w:szCs w:val="24"/>
        </w:rPr>
        <w:t>.</w:t>
      </w:r>
    </w:p>
    <w:p w:rsidR="005E3E1E" w:rsidRPr="00A6263E" w:rsidRDefault="00F96013" w:rsidP="00A6263E">
      <w:pPr>
        <w:spacing w:before="100" w:beforeAutospacing="1" w:after="100" w:afterAutospacing="1" w:line="360" w:lineRule="auto"/>
        <w:jc w:val="both"/>
        <w:rPr>
          <w:rFonts w:ascii="Times New Roman" w:eastAsia="Times New Roman" w:hAnsi="Times New Roman" w:cs="Times New Roman"/>
          <w:sz w:val="24"/>
          <w:szCs w:val="24"/>
        </w:rPr>
      </w:pPr>
      <w:r w:rsidRPr="00A6263E">
        <w:rPr>
          <w:rFonts w:ascii="Times New Roman" w:eastAsia="Times New Roman" w:hAnsi="Times New Roman" w:cs="Times New Roman"/>
          <w:sz w:val="24"/>
          <w:szCs w:val="24"/>
        </w:rPr>
        <w:t xml:space="preserve">Last but not least none of the parties produced the articles of Association of the first </w:t>
      </w:r>
      <w:r w:rsidR="00C20E2F" w:rsidRPr="00A6263E">
        <w:rPr>
          <w:rFonts w:ascii="Times New Roman" w:eastAsia="Times New Roman" w:hAnsi="Times New Roman" w:cs="Times New Roman"/>
          <w:sz w:val="24"/>
          <w:szCs w:val="24"/>
        </w:rPr>
        <w:t>Applicant</w:t>
      </w:r>
      <w:r w:rsidRPr="00A6263E">
        <w:rPr>
          <w:rFonts w:ascii="Times New Roman" w:eastAsia="Times New Roman" w:hAnsi="Times New Roman" w:cs="Times New Roman"/>
          <w:sz w:val="24"/>
          <w:szCs w:val="24"/>
        </w:rPr>
        <w:t xml:space="preserve"> to support the contention that the second </w:t>
      </w:r>
      <w:r w:rsidR="00C20E2F" w:rsidRPr="00A6263E">
        <w:rPr>
          <w:rFonts w:ascii="Times New Roman" w:eastAsia="Times New Roman" w:hAnsi="Times New Roman" w:cs="Times New Roman"/>
          <w:sz w:val="24"/>
          <w:szCs w:val="24"/>
        </w:rPr>
        <w:t>Applicant</w:t>
      </w:r>
      <w:r w:rsidRPr="00A6263E">
        <w:rPr>
          <w:rFonts w:ascii="Times New Roman" w:eastAsia="Times New Roman" w:hAnsi="Times New Roman" w:cs="Times New Roman"/>
          <w:sz w:val="24"/>
          <w:szCs w:val="24"/>
        </w:rPr>
        <w:t xml:space="preserve"> had no authority. </w:t>
      </w:r>
      <w:r w:rsidR="00C20E2F" w:rsidRPr="00A6263E">
        <w:rPr>
          <w:rFonts w:ascii="Times New Roman" w:eastAsia="Times New Roman" w:hAnsi="Times New Roman" w:cs="Times New Roman"/>
          <w:sz w:val="24"/>
          <w:szCs w:val="24"/>
        </w:rPr>
        <w:t xml:space="preserve">The Articles of Association of a company are the primary document to be used to determine what the powers the directors have. </w:t>
      </w:r>
      <w:r w:rsidRPr="00A6263E">
        <w:rPr>
          <w:rFonts w:ascii="Times New Roman" w:eastAsia="Times New Roman" w:hAnsi="Times New Roman" w:cs="Times New Roman"/>
          <w:sz w:val="24"/>
          <w:szCs w:val="24"/>
        </w:rPr>
        <w:t xml:space="preserve">The Judicature (Mediation) Rules, 2013 and rules 16 thereof </w:t>
      </w:r>
      <w:r w:rsidR="007F12E6" w:rsidRPr="00A6263E">
        <w:rPr>
          <w:rFonts w:ascii="Times New Roman" w:eastAsia="Times New Roman" w:hAnsi="Times New Roman" w:cs="Times New Roman"/>
          <w:sz w:val="24"/>
          <w:szCs w:val="24"/>
        </w:rPr>
        <w:t>require</w:t>
      </w:r>
      <w:r w:rsidRPr="00A6263E">
        <w:rPr>
          <w:rFonts w:ascii="Times New Roman" w:eastAsia="Times New Roman" w:hAnsi="Times New Roman" w:cs="Times New Roman"/>
          <w:sz w:val="24"/>
          <w:szCs w:val="24"/>
        </w:rPr>
        <w:t xml:space="preserve"> the parties to sign the mediation agreement. Under regulation </w:t>
      </w:r>
      <w:r w:rsidR="005E3E1E" w:rsidRPr="00A6263E">
        <w:rPr>
          <w:rFonts w:ascii="Times New Roman" w:eastAsia="Times New Roman" w:hAnsi="Times New Roman" w:cs="Times New Roman"/>
          <w:sz w:val="24"/>
          <w:szCs w:val="24"/>
        </w:rPr>
        <w:t xml:space="preserve">5 </w:t>
      </w:r>
      <w:r w:rsidRPr="00A6263E">
        <w:rPr>
          <w:rFonts w:ascii="Times New Roman" w:eastAsia="Times New Roman" w:hAnsi="Times New Roman" w:cs="Times New Roman"/>
          <w:sz w:val="24"/>
          <w:szCs w:val="24"/>
        </w:rPr>
        <w:t xml:space="preserve">the name of the person </w:t>
      </w:r>
      <w:r w:rsidR="005E3E1E" w:rsidRPr="00A6263E">
        <w:rPr>
          <w:rFonts w:ascii="Times New Roman" w:eastAsia="Times New Roman" w:hAnsi="Times New Roman" w:cs="Times New Roman"/>
          <w:sz w:val="24"/>
          <w:szCs w:val="24"/>
        </w:rPr>
        <w:t xml:space="preserve">who has </w:t>
      </w:r>
      <w:r w:rsidRPr="00A6263E">
        <w:rPr>
          <w:rFonts w:ascii="Times New Roman" w:eastAsia="Times New Roman" w:hAnsi="Times New Roman" w:cs="Times New Roman"/>
          <w:sz w:val="24"/>
          <w:szCs w:val="24"/>
        </w:rPr>
        <w:t xml:space="preserve">full authority to sign a settlement is supposed to be included in the case summary filed with the mediator. Secondly the name of the person </w:t>
      </w:r>
      <w:r w:rsidR="005E3E1E" w:rsidRPr="00A6263E">
        <w:rPr>
          <w:rFonts w:ascii="Times New Roman" w:eastAsia="Times New Roman" w:hAnsi="Times New Roman" w:cs="Times New Roman"/>
          <w:sz w:val="24"/>
          <w:szCs w:val="24"/>
        </w:rPr>
        <w:t xml:space="preserve">who </w:t>
      </w:r>
      <w:r w:rsidRPr="00A6263E">
        <w:rPr>
          <w:rFonts w:ascii="Times New Roman" w:eastAsia="Times New Roman" w:hAnsi="Times New Roman" w:cs="Times New Roman"/>
          <w:sz w:val="24"/>
          <w:szCs w:val="24"/>
        </w:rPr>
        <w:t xml:space="preserve">will be the lead negotiator for the party is also supposed to be included in the case summary filed in court at the time of filing pleadings. I agree that the mediation </w:t>
      </w:r>
      <w:r w:rsidR="007F12E6" w:rsidRPr="00A6263E">
        <w:rPr>
          <w:rFonts w:ascii="Times New Roman" w:eastAsia="Times New Roman" w:hAnsi="Times New Roman" w:cs="Times New Roman"/>
          <w:sz w:val="24"/>
          <w:szCs w:val="24"/>
        </w:rPr>
        <w:t>rules do</w:t>
      </w:r>
      <w:r w:rsidRPr="00A6263E">
        <w:rPr>
          <w:rFonts w:ascii="Times New Roman" w:eastAsia="Times New Roman" w:hAnsi="Times New Roman" w:cs="Times New Roman"/>
          <w:sz w:val="24"/>
          <w:szCs w:val="24"/>
        </w:rPr>
        <w:t xml:space="preserve"> not necessarily require a board resolution appointing a director to be put in evidence. The mediation summary</w:t>
      </w:r>
      <w:r w:rsidR="00894AFA" w:rsidRPr="00A6263E">
        <w:rPr>
          <w:rFonts w:ascii="Times New Roman" w:eastAsia="Times New Roman" w:hAnsi="Times New Roman" w:cs="Times New Roman"/>
          <w:sz w:val="24"/>
          <w:szCs w:val="24"/>
        </w:rPr>
        <w:t xml:space="preserve"> indicates to the court and to the mediator and the opposite side who is the person with authority to sign any settlement.</w:t>
      </w:r>
      <w:r w:rsidR="003C64E7" w:rsidRPr="00A6263E">
        <w:rPr>
          <w:rFonts w:ascii="Times New Roman" w:eastAsia="Times New Roman" w:hAnsi="Times New Roman" w:cs="Times New Roman"/>
          <w:sz w:val="24"/>
          <w:szCs w:val="24"/>
        </w:rPr>
        <w:t xml:space="preserve"> No affidavit in rejoinder was filed to challenge the depositions of Mr Moses </w:t>
      </w:r>
      <w:proofErr w:type="spellStart"/>
      <w:r w:rsidR="003C64E7" w:rsidRPr="00A6263E">
        <w:rPr>
          <w:rFonts w:ascii="Times New Roman" w:eastAsia="Times New Roman" w:hAnsi="Times New Roman" w:cs="Times New Roman"/>
          <w:sz w:val="24"/>
          <w:szCs w:val="24"/>
        </w:rPr>
        <w:t>Olico</w:t>
      </w:r>
      <w:proofErr w:type="spellEnd"/>
      <w:r w:rsidR="003C64E7" w:rsidRPr="00A6263E">
        <w:rPr>
          <w:rFonts w:ascii="Times New Roman" w:eastAsia="Times New Roman" w:hAnsi="Times New Roman" w:cs="Times New Roman"/>
          <w:sz w:val="24"/>
          <w:szCs w:val="24"/>
        </w:rPr>
        <w:t xml:space="preserve"> in paragraphs 4, 5, 6</w:t>
      </w:r>
      <w:r w:rsidR="000561E7" w:rsidRPr="00A6263E">
        <w:rPr>
          <w:rFonts w:ascii="Times New Roman" w:eastAsia="Times New Roman" w:hAnsi="Times New Roman" w:cs="Times New Roman"/>
          <w:sz w:val="24"/>
          <w:szCs w:val="24"/>
        </w:rPr>
        <w:t xml:space="preserve"> and </w:t>
      </w:r>
      <w:r w:rsidR="003C64E7" w:rsidRPr="00A6263E">
        <w:rPr>
          <w:rFonts w:ascii="Times New Roman" w:eastAsia="Times New Roman" w:hAnsi="Times New Roman" w:cs="Times New Roman"/>
          <w:sz w:val="24"/>
          <w:szCs w:val="24"/>
        </w:rPr>
        <w:t>7 of his affidavit</w:t>
      </w:r>
      <w:r w:rsidR="000561E7" w:rsidRPr="00A6263E">
        <w:rPr>
          <w:rFonts w:ascii="Times New Roman" w:eastAsia="Times New Roman" w:hAnsi="Times New Roman" w:cs="Times New Roman"/>
          <w:sz w:val="24"/>
          <w:szCs w:val="24"/>
        </w:rPr>
        <w:t xml:space="preserve"> in reply</w:t>
      </w:r>
      <w:r w:rsidR="003C64E7" w:rsidRPr="00A6263E">
        <w:rPr>
          <w:rFonts w:ascii="Times New Roman" w:eastAsia="Times New Roman" w:hAnsi="Times New Roman" w:cs="Times New Roman"/>
          <w:sz w:val="24"/>
          <w:szCs w:val="24"/>
        </w:rPr>
        <w:t xml:space="preserve">. </w:t>
      </w:r>
      <w:r w:rsidR="005E3E1E" w:rsidRPr="00A6263E">
        <w:rPr>
          <w:rFonts w:ascii="Times New Roman" w:eastAsia="Times New Roman" w:hAnsi="Times New Roman" w:cs="Times New Roman"/>
          <w:sz w:val="24"/>
          <w:szCs w:val="24"/>
        </w:rPr>
        <w:t xml:space="preserve">He deposed that on the </w:t>
      </w:r>
      <w:r w:rsidR="003C64E7" w:rsidRPr="00A6263E">
        <w:rPr>
          <w:rFonts w:ascii="Times New Roman" w:eastAsia="Times New Roman" w:hAnsi="Times New Roman" w:cs="Times New Roman"/>
          <w:sz w:val="24"/>
          <w:szCs w:val="24"/>
        </w:rPr>
        <w:t>16</w:t>
      </w:r>
      <w:r w:rsidR="005E3E1E" w:rsidRPr="00A6263E">
        <w:rPr>
          <w:rFonts w:ascii="Times New Roman" w:eastAsia="Times New Roman" w:hAnsi="Times New Roman" w:cs="Times New Roman"/>
          <w:sz w:val="24"/>
          <w:szCs w:val="24"/>
          <w:vertAlign w:val="superscript"/>
        </w:rPr>
        <w:t>th</w:t>
      </w:r>
      <w:r w:rsidR="005E3E1E" w:rsidRPr="00A6263E">
        <w:rPr>
          <w:rFonts w:ascii="Times New Roman" w:eastAsia="Times New Roman" w:hAnsi="Times New Roman" w:cs="Times New Roman"/>
          <w:sz w:val="24"/>
          <w:szCs w:val="24"/>
        </w:rPr>
        <w:t xml:space="preserve"> of </w:t>
      </w:r>
      <w:r w:rsidR="003C64E7" w:rsidRPr="00A6263E">
        <w:rPr>
          <w:rFonts w:ascii="Times New Roman" w:eastAsia="Times New Roman" w:hAnsi="Times New Roman" w:cs="Times New Roman"/>
          <w:sz w:val="24"/>
          <w:szCs w:val="24"/>
        </w:rPr>
        <w:t xml:space="preserve">April 2013 he attended court when the </w:t>
      </w:r>
      <w:r w:rsidR="00C20E2F" w:rsidRPr="00A6263E">
        <w:rPr>
          <w:rFonts w:ascii="Times New Roman" w:eastAsia="Times New Roman" w:hAnsi="Times New Roman" w:cs="Times New Roman"/>
          <w:sz w:val="24"/>
          <w:szCs w:val="24"/>
        </w:rPr>
        <w:t>Defendant</w:t>
      </w:r>
      <w:r w:rsidR="003C64E7" w:rsidRPr="00A6263E">
        <w:rPr>
          <w:rFonts w:ascii="Times New Roman" w:eastAsia="Times New Roman" w:hAnsi="Times New Roman" w:cs="Times New Roman"/>
          <w:sz w:val="24"/>
          <w:szCs w:val="24"/>
        </w:rPr>
        <w:t xml:space="preserve">s in the suit were represented by </w:t>
      </w:r>
      <w:proofErr w:type="spellStart"/>
      <w:r w:rsidR="003C64E7" w:rsidRPr="00A6263E">
        <w:rPr>
          <w:rFonts w:ascii="Times New Roman" w:eastAsia="Times New Roman" w:hAnsi="Times New Roman" w:cs="Times New Roman"/>
          <w:sz w:val="24"/>
          <w:szCs w:val="24"/>
        </w:rPr>
        <w:t>Kizito</w:t>
      </w:r>
      <w:proofErr w:type="spellEnd"/>
      <w:r w:rsidR="003C64E7" w:rsidRPr="00A6263E">
        <w:rPr>
          <w:rFonts w:ascii="Times New Roman" w:eastAsia="Times New Roman" w:hAnsi="Times New Roman" w:cs="Times New Roman"/>
          <w:sz w:val="24"/>
          <w:szCs w:val="24"/>
        </w:rPr>
        <w:t xml:space="preserve"> Patrick </w:t>
      </w:r>
      <w:proofErr w:type="spellStart"/>
      <w:r w:rsidR="003C64E7" w:rsidRPr="00A6263E">
        <w:rPr>
          <w:rFonts w:ascii="Times New Roman" w:eastAsia="Times New Roman" w:hAnsi="Times New Roman" w:cs="Times New Roman"/>
          <w:sz w:val="24"/>
          <w:szCs w:val="24"/>
        </w:rPr>
        <w:t>Mubiru</w:t>
      </w:r>
      <w:proofErr w:type="spellEnd"/>
      <w:r w:rsidR="003C64E7" w:rsidRPr="00A6263E">
        <w:rPr>
          <w:rFonts w:ascii="Times New Roman" w:eastAsia="Times New Roman" w:hAnsi="Times New Roman" w:cs="Times New Roman"/>
          <w:sz w:val="24"/>
          <w:szCs w:val="24"/>
        </w:rPr>
        <w:t xml:space="preserve">, the second </w:t>
      </w:r>
      <w:r w:rsidR="00C20E2F" w:rsidRPr="00A6263E">
        <w:rPr>
          <w:rFonts w:ascii="Times New Roman" w:eastAsia="Times New Roman" w:hAnsi="Times New Roman" w:cs="Times New Roman"/>
          <w:sz w:val="24"/>
          <w:szCs w:val="24"/>
        </w:rPr>
        <w:t>Applicant</w:t>
      </w:r>
      <w:r w:rsidR="003C64E7" w:rsidRPr="00A6263E">
        <w:rPr>
          <w:rFonts w:ascii="Times New Roman" w:eastAsia="Times New Roman" w:hAnsi="Times New Roman" w:cs="Times New Roman"/>
          <w:sz w:val="24"/>
          <w:szCs w:val="24"/>
        </w:rPr>
        <w:t xml:space="preserve"> and Mr Simon </w:t>
      </w:r>
      <w:proofErr w:type="spellStart"/>
      <w:r w:rsidR="003C64E7" w:rsidRPr="00A6263E">
        <w:rPr>
          <w:rFonts w:ascii="Times New Roman" w:eastAsia="Times New Roman" w:hAnsi="Times New Roman" w:cs="Times New Roman"/>
          <w:sz w:val="24"/>
          <w:szCs w:val="24"/>
        </w:rPr>
        <w:t>Kakama</w:t>
      </w:r>
      <w:proofErr w:type="spellEnd"/>
      <w:r w:rsidR="003C64E7" w:rsidRPr="00A6263E">
        <w:rPr>
          <w:rFonts w:ascii="Times New Roman" w:eastAsia="Times New Roman" w:hAnsi="Times New Roman" w:cs="Times New Roman"/>
          <w:sz w:val="24"/>
          <w:szCs w:val="24"/>
        </w:rPr>
        <w:t xml:space="preserve">, their </w:t>
      </w:r>
      <w:r w:rsidR="00C20E2F" w:rsidRPr="00A6263E">
        <w:rPr>
          <w:rFonts w:ascii="Times New Roman" w:eastAsia="Times New Roman" w:hAnsi="Times New Roman" w:cs="Times New Roman"/>
          <w:sz w:val="24"/>
          <w:szCs w:val="24"/>
        </w:rPr>
        <w:t>Counsel</w:t>
      </w:r>
      <w:r w:rsidR="003C64E7" w:rsidRPr="00A6263E">
        <w:rPr>
          <w:rFonts w:ascii="Times New Roman" w:eastAsia="Times New Roman" w:hAnsi="Times New Roman" w:cs="Times New Roman"/>
          <w:sz w:val="24"/>
          <w:szCs w:val="24"/>
        </w:rPr>
        <w:t xml:space="preserve">. The parties agreed to </w:t>
      </w:r>
      <w:r w:rsidR="005E3E1E" w:rsidRPr="00A6263E">
        <w:rPr>
          <w:rFonts w:ascii="Times New Roman" w:eastAsia="Times New Roman" w:hAnsi="Times New Roman" w:cs="Times New Roman"/>
          <w:sz w:val="24"/>
          <w:szCs w:val="24"/>
        </w:rPr>
        <w:t xml:space="preserve">execute </w:t>
      </w:r>
      <w:r w:rsidR="003C64E7" w:rsidRPr="00A6263E">
        <w:rPr>
          <w:rFonts w:ascii="Times New Roman" w:eastAsia="Times New Roman" w:hAnsi="Times New Roman" w:cs="Times New Roman"/>
          <w:sz w:val="24"/>
          <w:szCs w:val="24"/>
        </w:rPr>
        <w:t xml:space="preserve">a consent </w:t>
      </w:r>
      <w:r w:rsidR="00C20E2F" w:rsidRPr="00A6263E">
        <w:rPr>
          <w:rFonts w:ascii="Times New Roman" w:eastAsia="Times New Roman" w:hAnsi="Times New Roman" w:cs="Times New Roman"/>
          <w:sz w:val="24"/>
          <w:szCs w:val="24"/>
        </w:rPr>
        <w:t>judgment</w:t>
      </w:r>
      <w:r w:rsidR="003C64E7" w:rsidRPr="00A6263E">
        <w:rPr>
          <w:rFonts w:ascii="Times New Roman" w:eastAsia="Times New Roman" w:hAnsi="Times New Roman" w:cs="Times New Roman"/>
          <w:sz w:val="24"/>
          <w:szCs w:val="24"/>
        </w:rPr>
        <w:t xml:space="preserve"> and proceeded to negotiate the terms.</w:t>
      </w:r>
      <w:r w:rsidR="005E3E1E" w:rsidRPr="00A6263E">
        <w:rPr>
          <w:rFonts w:ascii="Times New Roman" w:eastAsia="Times New Roman" w:hAnsi="Times New Roman" w:cs="Times New Roman"/>
          <w:sz w:val="24"/>
          <w:szCs w:val="24"/>
        </w:rPr>
        <w:t xml:space="preserve"> The settlement that is being challenged here was arrived at by the person represented to court and the opposite party as having authority to settle all matters during negotiations. The authority is also reflected in the correspondence between the parties.</w:t>
      </w:r>
    </w:p>
    <w:p w:rsidR="003C64E7" w:rsidRPr="00A6263E" w:rsidRDefault="005E3E1E" w:rsidP="00A6263E">
      <w:pPr>
        <w:spacing w:before="100" w:beforeAutospacing="1" w:after="100" w:afterAutospacing="1" w:line="360" w:lineRule="auto"/>
        <w:jc w:val="both"/>
        <w:rPr>
          <w:rFonts w:ascii="Times New Roman" w:eastAsia="Times New Roman" w:hAnsi="Times New Roman" w:cs="Times New Roman"/>
          <w:sz w:val="24"/>
          <w:szCs w:val="24"/>
        </w:rPr>
      </w:pPr>
      <w:r w:rsidRPr="00A6263E">
        <w:rPr>
          <w:rFonts w:ascii="Times New Roman" w:eastAsia="Times New Roman" w:hAnsi="Times New Roman" w:cs="Times New Roman"/>
          <w:sz w:val="24"/>
          <w:szCs w:val="24"/>
        </w:rPr>
        <w:t>Last but not least the 3</w:t>
      </w:r>
      <w:r w:rsidRPr="00A6263E">
        <w:rPr>
          <w:rFonts w:ascii="Times New Roman" w:eastAsia="Times New Roman" w:hAnsi="Times New Roman" w:cs="Times New Roman"/>
          <w:sz w:val="24"/>
          <w:szCs w:val="24"/>
          <w:vertAlign w:val="superscript"/>
        </w:rPr>
        <w:t>rd</w:t>
      </w:r>
      <w:r w:rsidRPr="00A6263E">
        <w:rPr>
          <w:rFonts w:ascii="Times New Roman" w:eastAsia="Times New Roman" w:hAnsi="Times New Roman" w:cs="Times New Roman"/>
          <w:sz w:val="24"/>
          <w:szCs w:val="24"/>
        </w:rPr>
        <w:t xml:space="preserve"> </w:t>
      </w:r>
      <w:r w:rsidR="00C20E2F" w:rsidRPr="00A6263E">
        <w:rPr>
          <w:rFonts w:ascii="Times New Roman" w:eastAsia="Times New Roman" w:hAnsi="Times New Roman" w:cs="Times New Roman"/>
          <w:sz w:val="24"/>
          <w:szCs w:val="24"/>
        </w:rPr>
        <w:t>Applicant</w:t>
      </w:r>
      <w:r w:rsidRPr="00A6263E">
        <w:rPr>
          <w:rFonts w:ascii="Times New Roman" w:eastAsia="Times New Roman" w:hAnsi="Times New Roman" w:cs="Times New Roman"/>
          <w:sz w:val="24"/>
          <w:szCs w:val="24"/>
        </w:rPr>
        <w:t xml:space="preserve"> has not challenged the application on her own behalf and since there is no pleading to the effect that the second </w:t>
      </w:r>
      <w:r w:rsidR="00C20E2F" w:rsidRPr="00A6263E">
        <w:rPr>
          <w:rFonts w:ascii="Times New Roman" w:eastAsia="Times New Roman" w:hAnsi="Times New Roman" w:cs="Times New Roman"/>
          <w:sz w:val="24"/>
          <w:szCs w:val="24"/>
        </w:rPr>
        <w:t>Applicant</w:t>
      </w:r>
      <w:r w:rsidRPr="00A6263E">
        <w:rPr>
          <w:rFonts w:ascii="Times New Roman" w:eastAsia="Times New Roman" w:hAnsi="Times New Roman" w:cs="Times New Roman"/>
          <w:sz w:val="24"/>
          <w:szCs w:val="24"/>
        </w:rPr>
        <w:t xml:space="preserve"> did not have authority to act on behalf of the 3</w:t>
      </w:r>
      <w:r w:rsidRPr="00A6263E">
        <w:rPr>
          <w:rFonts w:ascii="Times New Roman" w:eastAsia="Times New Roman" w:hAnsi="Times New Roman" w:cs="Times New Roman"/>
          <w:sz w:val="24"/>
          <w:szCs w:val="24"/>
          <w:vertAlign w:val="superscript"/>
        </w:rPr>
        <w:t>rd</w:t>
      </w:r>
      <w:r w:rsidRPr="00A6263E">
        <w:rPr>
          <w:rFonts w:ascii="Times New Roman" w:eastAsia="Times New Roman" w:hAnsi="Times New Roman" w:cs="Times New Roman"/>
          <w:sz w:val="24"/>
          <w:szCs w:val="24"/>
        </w:rPr>
        <w:t xml:space="preserve"> </w:t>
      </w:r>
      <w:r w:rsidR="00C20E2F" w:rsidRPr="00A6263E">
        <w:rPr>
          <w:rFonts w:ascii="Times New Roman" w:eastAsia="Times New Roman" w:hAnsi="Times New Roman" w:cs="Times New Roman"/>
          <w:sz w:val="24"/>
          <w:szCs w:val="24"/>
        </w:rPr>
        <w:t>Applicant</w:t>
      </w:r>
      <w:r w:rsidRPr="00A6263E">
        <w:rPr>
          <w:rFonts w:ascii="Times New Roman" w:eastAsia="Times New Roman" w:hAnsi="Times New Roman" w:cs="Times New Roman"/>
          <w:sz w:val="24"/>
          <w:szCs w:val="24"/>
        </w:rPr>
        <w:t>, and the 3</w:t>
      </w:r>
      <w:r w:rsidRPr="00A6263E">
        <w:rPr>
          <w:rFonts w:ascii="Times New Roman" w:eastAsia="Times New Roman" w:hAnsi="Times New Roman" w:cs="Times New Roman"/>
          <w:sz w:val="24"/>
          <w:szCs w:val="24"/>
          <w:vertAlign w:val="superscript"/>
        </w:rPr>
        <w:t>rd</w:t>
      </w:r>
      <w:r w:rsidRPr="00A6263E">
        <w:rPr>
          <w:rFonts w:ascii="Times New Roman" w:eastAsia="Times New Roman" w:hAnsi="Times New Roman" w:cs="Times New Roman"/>
          <w:sz w:val="24"/>
          <w:szCs w:val="24"/>
        </w:rPr>
        <w:t xml:space="preserve"> </w:t>
      </w:r>
      <w:r w:rsidR="00C20E2F" w:rsidRPr="00A6263E">
        <w:rPr>
          <w:rFonts w:ascii="Times New Roman" w:eastAsia="Times New Roman" w:hAnsi="Times New Roman" w:cs="Times New Roman"/>
          <w:sz w:val="24"/>
          <w:szCs w:val="24"/>
        </w:rPr>
        <w:t>Applicant</w:t>
      </w:r>
      <w:r w:rsidRPr="00A6263E">
        <w:rPr>
          <w:rFonts w:ascii="Times New Roman" w:eastAsia="Times New Roman" w:hAnsi="Times New Roman" w:cs="Times New Roman"/>
          <w:sz w:val="24"/>
          <w:szCs w:val="24"/>
        </w:rPr>
        <w:t xml:space="preserve"> was also duly represented by </w:t>
      </w:r>
      <w:r w:rsidR="00C20E2F" w:rsidRPr="00A6263E">
        <w:rPr>
          <w:rFonts w:ascii="Times New Roman" w:eastAsia="Times New Roman" w:hAnsi="Times New Roman" w:cs="Times New Roman"/>
          <w:sz w:val="24"/>
          <w:szCs w:val="24"/>
        </w:rPr>
        <w:t>Counsel</w:t>
      </w:r>
      <w:r w:rsidRPr="00A6263E">
        <w:rPr>
          <w:rFonts w:ascii="Times New Roman" w:eastAsia="Times New Roman" w:hAnsi="Times New Roman" w:cs="Times New Roman"/>
          <w:sz w:val="24"/>
          <w:szCs w:val="24"/>
        </w:rPr>
        <w:t xml:space="preserve">, it cannot be submitted at the stage of submissions that the consent judgment against her should be set </w:t>
      </w:r>
      <w:r w:rsidRPr="00A6263E">
        <w:rPr>
          <w:rFonts w:ascii="Times New Roman" w:eastAsia="Times New Roman" w:hAnsi="Times New Roman" w:cs="Times New Roman"/>
          <w:sz w:val="24"/>
          <w:szCs w:val="24"/>
        </w:rPr>
        <w:lastRenderedPageBreak/>
        <w:t xml:space="preserve">aside on the ground of want of authority. No evidence can be led to prove a case which is not pleaded. </w:t>
      </w:r>
    </w:p>
    <w:p w:rsidR="005D4415" w:rsidRPr="00A6263E" w:rsidRDefault="003C64E7" w:rsidP="00A6263E">
      <w:pPr>
        <w:spacing w:before="100" w:beforeAutospacing="1" w:after="100" w:afterAutospacing="1" w:line="360" w:lineRule="auto"/>
        <w:jc w:val="both"/>
        <w:rPr>
          <w:rFonts w:ascii="Times New Roman" w:hAnsi="Times New Roman" w:cs="Times New Roman"/>
          <w:sz w:val="24"/>
          <w:szCs w:val="24"/>
        </w:rPr>
      </w:pPr>
      <w:r w:rsidRPr="00A6263E">
        <w:rPr>
          <w:rFonts w:ascii="Times New Roman" w:eastAsia="Times New Roman" w:hAnsi="Times New Roman" w:cs="Times New Roman"/>
          <w:sz w:val="24"/>
          <w:szCs w:val="24"/>
        </w:rPr>
        <w:t xml:space="preserve">In the premises the </w:t>
      </w:r>
      <w:r w:rsidR="00C20E2F" w:rsidRPr="00A6263E">
        <w:rPr>
          <w:rFonts w:ascii="Times New Roman" w:eastAsia="Times New Roman" w:hAnsi="Times New Roman" w:cs="Times New Roman"/>
          <w:sz w:val="24"/>
          <w:szCs w:val="24"/>
        </w:rPr>
        <w:t>Applicant</w:t>
      </w:r>
      <w:r w:rsidR="000561E7" w:rsidRPr="00A6263E">
        <w:rPr>
          <w:rFonts w:ascii="Times New Roman" w:eastAsia="Times New Roman" w:hAnsi="Times New Roman" w:cs="Times New Roman"/>
          <w:sz w:val="24"/>
          <w:szCs w:val="24"/>
        </w:rPr>
        <w:t>’</w:t>
      </w:r>
      <w:r w:rsidRPr="00A6263E">
        <w:rPr>
          <w:rFonts w:ascii="Times New Roman" w:eastAsia="Times New Roman" w:hAnsi="Times New Roman" w:cs="Times New Roman"/>
          <w:sz w:val="24"/>
          <w:szCs w:val="24"/>
        </w:rPr>
        <w:t>s application lacks merit and is accordingly dismissed with costs.</w:t>
      </w:r>
      <w:r w:rsidRPr="00A6263E">
        <w:rPr>
          <w:rFonts w:ascii="Times New Roman" w:hAnsi="Times New Roman" w:cs="Times New Roman"/>
          <w:sz w:val="24"/>
          <w:szCs w:val="24"/>
        </w:rPr>
        <w:t xml:space="preserve"> </w:t>
      </w:r>
    </w:p>
    <w:p w:rsidR="00524B18" w:rsidRPr="00A6263E" w:rsidRDefault="003C64E7" w:rsidP="00A6263E">
      <w:pPr>
        <w:spacing w:line="360" w:lineRule="auto"/>
        <w:jc w:val="both"/>
        <w:rPr>
          <w:rFonts w:ascii="Times New Roman" w:hAnsi="Times New Roman" w:cs="Times New Roman"/>
          <w:sz w:val="24"/>
          <w:szCs w:val="24"/>
        </w:rPr>
      </w:pPr>
      <w:r w:rsidRPr="00A6263E">
        <w:rPr>
          <w:rFonts w:ascii="Times New Roman" w:hAnsi="Times New Roman" w:cs="Times New Roman"/>
          <w:sz w:val="24"/>
          <w:szCs w:val="24"/>
        </w:rPr>
        <w:t>Ruling delivered on 8 April 2016</w:t>
      </w:r>
    </w:p>
    <w:p w:rsidR="00524B18" w:rsidRPr="00A6263E" w:rsidRDefault="00524B18" w:rsidP="00A6263E">
      <w:pPr>
        <w:spacing w:line="360" w:lineRule="auto"/>
        <w:jc w:val="both"/>
        <w:rPr>
          <w:rFonts w:ascii="Times New Roman" w:hAnsi="Times New Roman" w:cs="Times New Roman"/>
          <w:sz w:val="24"/>
          <w:szCs w:val="24"/>
        </w:rPr>
      </w:pPr>
    </w:p>
    <w:p w:rsidR="00FC7999" w:rsidRPr="00A6263E" w:rsidRDefault="00FC7999" w:rsidP="00A6263E">
      <w:pPr>
        <w:spacing w:line="360" w:lineRule="auto"/>
        <w:jc w:val="both"/>
        <w:rPr>
          <w:rFonts w:ascii="Times New Roman" w:hAnsi="Times New Roman" w:cs="Times New Roman"/>
          <w:b/>
          <w:sz w:val="24"/>
          <w:szCs w:val="24"/>
        </w:rPr>
      </w:pPr>
      <w:r w:rsidRPr="00A6263E">
        <w:rPr>
          <w:rFonts w:ascii="Times New Roman" w:hAnsi="Times New Roman" w:cs="Times New Roman"/>
          <w:b/>
          <w:sz w:val="24"/>
          <w:szCs w:val="24"/>
        </w:rPr>
        <w:t>Christopher Madrama</w:t>
      </w:r>
      <w:r w:rsidR="00080858" w:rsidRPr="00A6263E">
        <w:rPr>
          <w:rFonts w:ascii="Times New Roman" w:hAnsi="Times New Roman" w:cs="Times New Roman"/>
          <w:b/>
          <w:sz w:val="24"/>
          <w:szCs w:val="24"/>
        </w:rPr>
        <w:t xml:space="preserve"> Izama</w:t>
      </w:r>
    </w:p>
    <w:p w:rsidR="00080858" w:rsidRPr="00A6263E" w:rsidRDefault="00080858" w:rsidP="00A6263E">
      <w:pPr>
        <w:spacing w:line="360" w:lineRule="auto"/>
        <w:jc w:val="both"/>
        <w:rPr>
          <w:rFonts w:ascii="Times New Roman" w:hAnsi="Times New Roman" w:cs="Times New Roman"/>
          <w:b/>
          <w:sz w:val="24"/>
          <w:szCs w:val="24"/>
        </w:rPr>
      </w:pPr>
      <w:r w:rsidRPr="00A6263E">
        <w:rPr>
          <w:rFonts w:ascii="Times New Roman" w:hAnsi="Times New Roman" w:cs="Times New Roman"/>
          <w:b/>
          <w:sz w:val="24"/>
          <w:szCs w:val="24"/>
        </w:rPr>
        <w:t>Judge</w:t>
      </w:r>
    </w:p>
    <w:p w:rsidR="00D2015C" w:rsidRPr="00A6263E" w:rsidRDefault="00D2015C" w:rsidP="00A6263E">
      <w:pPr>
        <w:spacing w:line="360" w:lineRule="auto"/>
        <w:jc w:val="both"/>
        <w:rPr>
          <w:rFonts w:ascii="Times New Roman" w:hAnsi="Times New Roman" w:cs="Times New Roman"/>
          <w:sz w:val="24"/>
          <w:szCs w:val="24"/>
        </w:rPr>
      </w:pPr>
      <w:r w:rsidRPr="00A6263E">
        <w:rPr>
          <w:rFonts w:ascii="Times New Roman" w:hAnsi="Times New Roman" w:cs="Times New Roman"/>
          <w:sz w:val="24"/>
          <w:szCs w:val="24"/>
        </w:rPr>
        <w:t>Ruling delivered in the presence of:</w:t>
      </w:r>
    </w:p>
    <w:p w:rsidR="0048724A" w:rsidRPr="00A6263E" w:rsidRDefault="0048724A" w:rsidP="00A6263E">
      <w:pPr>
        <w:spacing w:line="360" w:lineRule="auto"/>
        <w:jc w:val="both"/>
        <w:rPr>
          <w:rFonts w:ascii="Times New Roman" w:hAnsi="Times New Roman" w:cs="Times New Roman"/>
          <w:sz w:val="24"/>
          <w:szCs w:val="24"/>
        </w:rPr>
      </w:pPr>
      <w:r w:rsidRPr="00A6263E">
        <w:rPr>
          <w:rFonts w:ascii="Times New Roman" w:hAnsi="Times New Roman" w:cs="Times New Roman"/>
          <w:sz w:val="24"/>
          <w:szCs w:val="24"/>
        </w:rPr>
        <w:t xml:space="preserve">Albert </w:t>
      </w:r>
      <w:proofErr w:type="spellStart"/>
      <w:r w:rsidR="0034174F" w:rsidRPr="00A6263E">
        <w:rPr>
          <w:rFonts w:ascii="Times New Roman" w:hAnsi="Times New Roman" w:cs="Times New Roman"/>
          <w:sz w:val="24"/>
          <w:szCs w:val="24"/>
        </w:rPr>
        <w:t>Byamugisha</w:t>
      </w:r>
      <w:proofErr w:type="spellEnd"/>
      <w:r w:rsidR="0034174F" w:rsidRPr="00A6263E">
        <w:rPr>
          <w:rFonts w:ascii="Times New Roman" w:hAnsi="Times New Roman" w:cs="Times New Roman"/>
          <w:sz w:val="24"/>
          <w:szCs w:val="24"/>
        </w:rPr>
        <w:t xml:space="preserve"> </w:t>
      </w:r>
      <w:r w:rsidR="00C20E2F" w:rsidRPr="00A6263E">
        <w:rPr>
          <w:rFonts w:ascii="Times New Roman" w:hAnsi="Times New Roman" w:cs="Times New Roman"/>
          <w:sz w:val="24"/>
          <w:szCs w:val="24"/>
        </w:rPr>
        <w:t>Counsel</w:t>
      </w:r>
      <w:r w:rsidR="0034174F" w:rsidRPr="00A6263E">
        <w:rPr>
          <w:rFonts w:ascii="Times New Roman" w:hAnsi="Times New Roman" w:cs="Times New Roman"/>
          <w:sz w:val="24"/>
          <w:szCs w:val="24"/>
        </w:rPr>
        <w:t xml:space="preserve"> for the </w:t>
      </w:r>
      <w:r w:rsidR="00C20E2F" w:rsidRPr="00A6263E">
        <w:rPr>
          <w:rFonts w:ascii="Times New Roman" w:hAnsi="Times New Roman" w:cs="Times New Roman"/>
          <w:sz w:val="24"/>
          <w:szCs w:val="24"/>
        </w:rPr>
        <w:t>Respondent</w:t>
      </w:r>
    </w:p>
    <w:p w:rsidR="0034174F" w:rsidRPr="00A6263E" w:rsidRDefault="0034174F" w:rsidP="00A6263E">
      <w:pPr>
        <w:spacing w:line="360" w:lineRule="auto"/>
        <w:jc w:val="both"/>
        <w:rPr>
          <w:rFonts w:ascii="Times New Roman" w:hAnsi="Times New Roman" w:cs="Times New Roman"/>
          <w:sz w:val="24"/>
          <w:szCs w:val="24"/>
        </w:rPr>
      </w:pPr>
      <w:r w:rsidRPr="00A6263E">
        <w:rPr>
          <w:rFonts w:ascii="Times New Roman" w:hAnsi="Times New Roman" w:cs="Times New Roman"/>
          <w:sz w:val="24"/>
          <w:szCs w:val="24"/>
        </w:rPr>
        <w:t xml:space="preserve">The </w:t>
      </w:r>
      <w:r w:rsidR="00C20E2F" w:rsidRPr="00A6263E">
        <w:rPr>
          <w:rFonts w:ascii="Times New Roman" w:hAnsi="Times New Roman" w:cs="Times New Roman"/>
          <w:sz w:val="24"/>
          <w:szCs w:val="24"/>
        </w:rPr>
        <w:t>Respondent</w:t>
      </w:r>
      <w:r w:rsidRPr="00A6263E">
        <w:rPr>
          <w:rFonts w:ascii="Times New Roman" w:hAnsi="Times New Roman" w:cs="Times New Roman"/>
          <w:sz w:val="24"/>
          <w:szCs w:val="24"/>
        </w:rPr>
        <w:t xml:space="preserve">s </w:t>
      </w:r>
      <w:r w:rsidR="00C20E2F" w:rsidRPr="00A6263E">
        <w:rPr>
          <w:rFonts w:ascii="Times New Roman" w:hAnsi="Times New Roman" w:cs="Times New Roman"/>
          <w:sz w:val="24"/>
          <w:szCs w:val="24"/>
        </w:rPr>
        <w:t>Counsel</w:t>
      </w:r>
      <w:r w:rsidRPr="00A6263E">
        <w:rPr>
          <w:rFonts w:ascii="Times New Roman" w:hAnsi="Times New Roman" w:cs="Times New Roman"/>
          <w:sz w:val="24"/>
          <w:szCs w:val="24"/>
        </w:rPr>
        <w:t xml:space="preserve"> </w:t>
      </w:r>
      <w:proofErr w:type="spellStart"/>
      <w:r w:rsidRPr="00A6263E">
        <w:rPr>
          <w:rFonts w:ascii="Times New Roman" w:hAnsi="Times New Roman" w:cs="Times New Roman"/>
          <w:sz w:val="24"/>
          <w:szCs w:val="24"/>
        </w:rPr>
        <w:t>Himbaza</w:t>
      </w:r>
      <w:proofErr w:type="spellEnd"/>
      <w:r w:rsidRPr="00A6263E">
        <w:rPr>
          <w:rFonts w:ascii="Times New Roman" w:hAnsi="Times New Roman" w:cs="Times New Roman"/>
          <w:sz w:val="24"/>
          <w:szCs w:val="24"/>
        </w:rPr>
        <w:t xml:space="preserve"> asked the ruling to be stood over to 12.00 noon but the same request by letter is refused.</w:t>
      </w:r>
    </w:p>
    <w:p w:rsidR="008F2027" w:rsidRPr="00A6263E" w:rsidRDefault="008F2027" w:rsidP="00A6263E">
      <w:pPr>
        <w:spacing w:line="360" w:lineRule="auto"/>
        <w:jc w:val="both"/>
        <w:rPr>
          <w:rFonts w:ascii="Times New Roman" w:hAnsi="Times New Roman" w:cs="Times New Roman"/>
          <w:sz w:val="24"/>
          <w:szCs w:val="24"/>
        </w:rPr>
      </w:pPr>
      <w:r w:rsidRPr="00A6263E">
        <w:rPr>
          <w:rFonts w:ascii="Times New Roman" w:hAnsi="Times New Roman" w:cs="Times New Roman"/>
          <w:sz w:val="24"/>
          <w:szCs w:val="24"/>
        </w:rPr>
        <w:t>Charles Okuni: Court Clerk</w:t>
      </w:r>
    </w:p>
    <w:p w:rsidR="00D2015C" w:rsidRPr="00A6263E" w:rsidRDefault="00D2015C" w:rsidP="00A6263E">
      <w:pPr>
        <w:spacing w:line="360" w:lineRule="auto"/>
        <w:jc w:val="both"/>
        <w:rPr>
          <w:rFonts w:ascii="Times New Roman" w:hAnsi="Times New Roman" w:cs="Times New Roman"/>
          <w:b/>
          <w:sz w:val="24"/>
          <w:szCs w:val="24"/>
        </w:rPr>
      </w:pPr>
    </w:p>
    <w:p w:rsidR="00D2015C" w:rsidRPr="00A6263E" w:rsidRDefault="00D2015C" w:rsidP="00A6263E">
      <w:pPr>
        <w:spacing w:line="360" w:lineRule="auto"/>
        <w:jc w:val="both"/>
        <w:rPr>
          <w:rFonts w:ascii="Times New Roman" w:hAnsi="Times New Roman" w:cs="Times New Roman"/>
          <w:b/>
          <w:sz w:val="24"/>
          <w:szCs w:val="24"/>
        </w:rPr>
      </w:pPr>
    </w:p>
    <w:p w:rsidR="00D2015C" w:rsidRPr="00A6263E" w:rsidRDefault="00D2015C" w:rsidP="00A6263E">
      <w:pPr>
        <w:spacing w:line="360" w:lineRule="auto"/>
        <w:jc w:val="both"/>
        <w:rPr>
          <w:rFonts w:ascii="Times New Roman" w:hAnsi="Times New Roman" w:cs="Times New Roman"/>
          <w:b/>
          <w:sz w:val="24"/>
          <w:szCs w:val="24"/>
        </w:rPr>
      </w:pPr>
      <w:r w:rsidRPr="00A6263E">
        <w:rPr>
          <w:rFonts w:ascii="Times New Roman" w:hAnsi="Times New Roman" w:cs="Times New Roman"/>
          <w:b/>
          <w:sz w:val="24"/>
          <w:szCs w:val="24"/>
        </w:rPr>
        <w:t>Christopher Madrama Izama</w:t>
      </w:r>
    </w:p>
    <w:p w:rsidR="00D2015C" w:rsidRPr="00A6263E" w:rsidRDefault="00D2015C" w:rsidP="00A6263E">
      <w:pPr>
        <w:spacing w:line="360" w:lineRule="auto"/>
        <w:jc w:val="both"/>
        <w:rPr>
          <w:rFonts w:ascii="Times New Roman" w:hAnsi="Times New Roman" w:cs="Times New Roman"/>
          <w:b/>
          <w:sz w:val="24"/>
          <w:szCs w:val="24"/>
        </w:rPr>
      </w:pPr>
      <w:r w:rsidRPr="00A6263E">
        <w:rPr>
          <w:rFonts w:ascii="Times New Roman" w:hAnsi="Times New Roman" w:cs="Times New Roman"/>
          <w:b/>
          <w:sz w:val="24"/>
          <w:szCs w:val="24"/>
        </w:rPr>
        <w:t>Judge</w:t>
      </w:r>
    </w:p>
    <w:p w:rsidR="00881DD9" w:rsidRPr="00A6263E" w:rsidRDefault="00881DD9" w:rsidP="00A6263E">
      <w:pPr>
        <w:spacing w:line="360" w:lineRule="auto"/>
        <w:jc w:val="both"/>
        <w:rPr>
          <w:rFonts w:ascii="Times New Roman" w:hAnsi="Times New Roman" w:cs="Times New Roman"/>
          <w:b/>
          <w:sz w:val="24"/>
          <w:szCs w:val="24"/>
        </w:rPr>
      </w:pPr>
      <w:r w:rsidRPr="00A6263E">
        <w:rPr>
          <w:rFonts w:ascii="Times New Roman" w:hAnsi="Times New Roman" w:cs="Times New Roman"/>
          <w:b/>
          <w:sz w:val="24"/>
          <w:szCs w:val="24"/>
        </w:rPr>
        <w:t>8 A</w:t>
      </w:r>
      <w:r w:rsidR="0048724A" w:rsidRPr="00A6263E">
        <w:rPr>
          <w:rFonts w:ascii="Times New Roman" w:hAnsi="Times New Roman" w:cs="Times New Roman"/>
          <w:b/>
          <w:sz w:val="24"/>
          <w:szCs w:val="24"/>
        </w:rPr>
        <w:t>pril 2016</w:t>
      </w:r>
    </w:p>
    <w:sectPr w:rsidR="00881DD9" w:rsidRPr="00A6263E" w:rsidSect="0017012B">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E06" w:rsidRDefault="00EC6E06" w:rsidP="00AB5610">
      <w:pPr>
        <w:spacing w:after="0" w:line="240" w:lineRule="auto"/>
      </w:pPr>
      <w:r>
        <w:separator/>
      </w:r>
    </w:p>
  </w:endnote>
  <w:endnote w:type="continuationSeparator" w:id="0">
    <w:p w:rsidR="00EC6E06" w:rsidRDefault="00EC6E06" w:rsidP="00AB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7608"/>
      <w:docPartObj>
        <w:docPartGallery w:val="Page Numbers (Bottom of Page)"/>
        <w:docPartUnique/>
      </w:docPartObj>
    </w:sdtPr>
    <w:sdtEndPr/>
    <w:sdtContent>
      <w:p w:rsidR="0048724A" w:rsidRPr="007F0E13" w:rsidRDefault="0048724A" w:rsidP="00B523AB">
        <w:pPr>
          <w:pStyle w:val="Header"/>
          <w:rPr>
            <w:i/>
          </w:rPr>
        </w:pPr>
      </w:p>
      <w:p w:rsidR="0048724A" w:rsidRDefault="00A6263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48724A" w:rsidRPr="00A43194" w:rsidRDefault="0048724A">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E06" w:rsidRDefault="00EC6E06" w:rsidP="00AB5610">
      <w:pPr>
        <w:spacing w:after="0" w:line="240" w:lineRule="auto"/>
      </w:pPr>
      <w:r>
        <w:separator/>
      </w:r>
    </w:p>
  </w:footnote>
  <w:footnote w:type="continuationSeparator" w:id="0">
    <w:p w:rsidR="00EC6E06" w:rsidRDefault="00EC6E06" w:rsidP="00AB5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B2AD1"/>
    <w:multiLevelType w:val="hybridMultilevel"/>
    <w:tmpl w:val="44640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E15861"/>
    <w:multiLevelType w:val="hybridMultilevel"/>
    <w:tmpl w:val="EDFEC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C8C"/>
    <w:rsid w:val="000035B9"/>
    <w:rsid w:val="00010B8B"/>
    <w:rsid w:val="00027AB1"/>
    <w:rsid w:val="00053E5B"/>
    <w:rsid w:val="000561E7"/>
    <w:rsid w:val="00056D2B"/>
    <w:rsid w:val="00062365"/>
    <w:rsid w:val="00077A33"/>
    <w:rsid w:val="00080858"/>
    <w:rsid w:val="00090D6C"/>
    <w:rsid w:val="00094E90"/>
    <w:rsid w:val="00096DF6"/>
    <w:rsid w:val="000A78BF"/>
    <w:rsid w:val="000B1274"/>
    <w:rsid w:val="000C625C"/>
    <w:rsid w:val="000D46B3"/>
    <w:rsid w:val="000F6945"/>
    <w:rsid w:val="00101A8A"/>
    <w:rsid w:val="0011323A"/>
    <w:rsid w:val="001165B2"/>
    <w:rsid w:val="00116C1B"/>
    <w:rsid w:val="001204F1"/>
    <w:rsid w:val="001205D7"/>
    <w:rsid w:val="00123F02"/>
    <w:rsid w:val="00136769"/>
    <w:rsid w:val="001379E1"/>
    <w:rsid w:val="001406FD"/>
    <w:rsid w:val="00145109"/>
    <w:rsid w:val="0015517B"/>
    <w:rsid w:val="00160D58"/>
    <w:rsid w:val="0016637D"/>
    <w:rsid w:val="0017012B"/>
    <w:rsid w:val="00182A43"/>
    <w:rsid w:val="0019370C"/>
    <w:rsid w:val="001938D4"/>
    <w:rsid w:val="00193BD8"/>
    <w:rsid w:val="00200261"/>
    <w:rsid w:val="002030E1"/>
    <w:rsid w:val="002652FD"/>
    <w:rsid w:val="002710AD"/>
    <w:rsid w:val="002859CA"/>
    <w:rsid w:val="002B1153"/>
    <w:rsid w:val="002B6F6F"/>
    <w:rsid w:val="002D7C4E"/>
    <w:rsid w:val="002E0AAF"/>
    <w:rsid w:val="002E5A2A"/>
    <w:rsid w:val="0034174F"/>
    <w:rsid w:val="00394DF7"/>
    <w:rsid w:val="003A10FF"/>
    <w:rsid w:val="003B203A"/>
    <w:rsid w:val="003C04D6"/>
    <w:rsid w:val="003C1B16"/>
    <w:rsid w:val="003C64E7"/>
    <w:rsid w:val="003D122E"/>
    <w:rsid w:val="003D7172"/>
    <w:rsid w:val="003E0CB3"/>
    <w:rsid w:val="004170A5"/>
    <w:rsid w:val="004203BC"/>
    <w:rsid w:val="00440199"/>
    <w:rsid w:val="00455465"/>
    <w:rsid w:val="00456DBC"/>
    <w:rsid w:val="00471315"/>
    <w:rsid w:val="0048724A"/>
    <w:rsid w:val="004A75EC"/>
    <w:rsid w:val="004B0BEA"/>
    <w:rsid w:val="004C59CA"/>
    <w:rsid w:val="004D1065"/>
    <w:rsid w:val="00510A9F"/>
    <w:rsid w:val="005243B8"/>
    <w:rsid w:val="00524B18"/>
    <w:rsid w:val="00532F48"/>
    <w:rsid w:val="005366E1"/>
    <w:rsid w:val="005445EA"/>
    <w:rsid w:val="00553B9D"/>
    <w:rsid w:val="005657A3"/>
    <w:rsid w:val="00566AD5"/>
    <w:rsid w:val="00571BFC"/>
    <w:rsid w:val="00576AC0"/>
    <w:rsid w:val="0058050C"/>
    <w:rsid w:val="00586B45"/>
    <w:rsid w:val="005878B3"/>
    <w:rsid w:val="005A043C"/>
    <w:rsid w:val="005C34E0"/>
    <w:rsid w:val="005D0D04"/>
    <w:rsid w:val="005D2435"/>
    <w:rsid w:val="005D4415"/>
    <w:rsid w:val="005E3E1E"/>
    <w:rsid w:val="005F593B"/>
    <w:rsid w:val="0060068B"/>
    <w:rsid w:val="0060273E"/>
    <w:rsid w:val="00605003"/>
    <w:rsid w:val="00605408"/>
    <w:rsid w:val="00635C85"/>
    <w:rsid w:val="006506BC"/>
    <w:rsid w:val="00652350"/>
    <w:rsid w:val="00667908"/>
    <w:rsid w:val="00686C8C"/>
    <w:rsid w:val="00686D97"/>
    <w:rsid w:val="006B6356"/>
    <w:rsid w:val="006E662D"/>
    <w:rsid w:val="006F11BA"/>
    <w:rsid w:val="006F2433"/>
    <w:rsid w:val="006F3388"/>
    <w:rsid w:val="00700070"/>
    <w:rsid w:val="00727246"/>
    <w:rsid w:val="007328A8"/>
    <w:rsid w:val="00734B98"/>
    <w:rsid w:val="00756787"/>
    <w:rsid w:val="00781031"/>
    <w:rsid w:val="007859F9"/>
    <w:rsid w:val="00794216"/>
    <w:rsid w:val="007C0B7C"/>
    <w:rsid w:val="007C3BCC"/>
    <w:rsid w:val="007C3E15"/>
    <w:rsid w:val="007E41FD"/>
    <w:rsid w:val="007F06B6"/>
    <w:rsid w:val="007F0E13"/>
    <w:rsid w:val="007F12E6"/>
    <w:rsid w:val="00824FD8"/>
    <w:rsid w:val="00846E07"/>
    <w:rsid w:val="00847429"/>
    <w:rsid w:val="008740EB"/>
    <w:rsid w:val="00876AC7"/>
    <w:rsid w:val="008816DF"/>
    <w:rsid w:val="00881BFA"/>
    <w:rsid w:val="00881DD9"/>
    <w:rsid w:val="00881E3C"/>
    <w:rsid w:val="00894AFA"/>
    <w:rsid w:val="008C2D3A"/>
    <w:rsid w:val="008F001F"/>
    <w:rsid w:val="008F1681"/>
    <w:rsid w:val="008F2027"/>
    <w:rsid w:val="008F2E90"/>
    <w:rsid w:val="008F61EA"/>
    <w:rsid w:val="00907489"/>
    <w:rsid w:val="00910FBF"/>
    <w:rsid w:val="0091304A"/>
    <w:rsid w:val="009331B5"/>
    <w:rsid w:val="00980BE7"/>
    <w:rsid w:val="009B0950"/>
    <w:rsid w:val="009C499C"/>
    <w:rsid w:val="009C4AD3"/>
    <w:rsid w:val="009C671A"/>
    <w:rsid w:val="009C77B7"/>
    <w:rsid w:val="009E74EA"/>
    <w:rsid w:val="00A3666A"/>
    <w:rsid w:val="00A400F5"/>
    <w:rsid w:val="00A43194"/>
    <w:rsid w:val="00A550E6"/>
    <w:rsid w:val="00A6263E"/>
    <w:rsid w:val="00A6783D"/>
    <w:rsid w:val="00A926E4"/>
    <w:rsid w:val="00AA43AE"/>
    <w:rsid w:val="00AA73FB"/>
    <w:rsid w:val="00AB2BDA"/>
    <w:rsid w:val="00AB5610"/>
    <w:rsid w:val="00AC5D8E"/>
    <w:rsid w:val="00AE79F2"/>
    <w:rsid w:val="00AE7F70"/>
    <w:rsid w:val="00B04F33"/>
    <w:rsid w:val="00B10E91"/>
    <w:rsid w:val="00B140CB"/>
    <w:rsid w:val="00B16BCD"/>
    <w:rsid w:val="00B231FE"/>
    <w:rsid w:val="00B3062B"/>
    <w:rsid w:val="00B40388"/>
    <w:rsid w:val="00B47805"/>
    <w:rsid w:val="00B523AB"/>
    <w:rsid w:val="00B80777"/>
    <w:rsid w:val="00B92904"/>
    <w:rsid w:val="00B95FEE"/>
    <w:rsid w:val="00BA4D80"/>
    <w:rsid w:val="00BB5F28"/>
    <w:rsid w:val="00BD5E0C"/>
    <w:rsid w:val="00C037A4"/>
    <w:rsid w:val="00C0442D"/>
    <w:rsid w:val="00C20E2F"/>
    <w:rsid w:val="00C63A6A"/>
    <w:rsid w:val="00C72263"/>
    <w:rsid w:val="00C756EC"/>
    <w:rsid w:val="00CB240B"/>
    <w:rsid w:val="00CC2690"/>
    <w:rsid w:val="00CC3875"/>
    <w:rsid w:val="00CF4343"/>
    <w:rsid w:val="00CF5061"/>
    <w:rsid w:val="00D16715"/>
    <w:rsid w:val="00D2015C"/>
    <w:rsid w:val="00D24A8B"/>
    <w:rsid w:val="00D35418"/>
    <w:rsid w:val="00D436BA"/>
    <w:rsid w:val="00D5025F"/>
    <w:rsid w:val="00D553F0"/>
    <w:rsid w:val="00D67192"/>
    <w:rsid w:val="00D742E1"/>
    <w:rsid w:val="00D803C1"/>
    <w:rsid w:val="00D81814"/>
    <w:rsid w:val="00D961FF"/>
    <w:rsid w:val="00DB3439"/>
    <w:rsid w:val="00DB6C89"/>
    <w:rsid w:val="00DC4708"/>
    <w:rsid w:val="00DE427C"/>
    <w:rsid w:val="00DE4C10"/>
    <w:rsid w:val="00E140FF"/>
    <w:rsid w:val="00E263C0"/>
    <w:rsid w:val="00E3132C"/>
    <w:rsid w:val="00E3613D"/>
    <w:rsid w:val="00E43EAF"/>
    <w:rsid w:val="00E579F1"/>
    <w:rsid w:val="00E60CD7"/>
    <w:rsid w:val="00E81FF8"/>
    <w:rsid w:val="00E948DA"/>
    <w:rsid w:val="00EA08C5"/>
    <w:rsid w:val="00EA0FB9"/>
    <w:rsid w:val="00EC0390"/>
    <w:rsid w:val="00EC4A1C"/>
    <w:rsid w:val="00EC4F3A"/>
    <w:rsid w:val="00EC6E06"/>
    <w:rsid w:val="00F01D36"/>
    <w:rsid w:val="00F10C13"/>
    <w:rsid w:val="00F24942"/>
    <w:rsid w:val="00F30A51"/>
    <w:rsid w:val="00F34B20"/>
    <w:rsid w:val="00F35AB2"/>
    <w:rsid w:val="00F43061"/>
    <w:rsid w:val="00F47381"/>
    <w:rsid w:val="00F53BB1"/>
    <w:rsid w:val="00F930FC"/>
    <w:rsid w:val="00F96013"/>
    <w:rsid w:val="00FC185E"/>
    <w:rsid w:val="00FC7999"/>
    <w:rsid w:val="00FD710A"/>
    <w:rsid w:val="00FE5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 w:type="paragraph" w:styleId="NormalWeb">
    <w:name w:val="Normal (Web)"/>
    <w:basedOn w:val="Normal"/>
    <w:uiPriority w:val="99"/>
    <w:unhideWhenUsed/>
    <w:rsid w:val="00B4038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 w:type="paragraph" w:styleId="NormalWeb">
    <w:name w:val="Normal (Web)"/>
    <w:basedOn w:val="Normal"/>
    <w:uiPriority w:val="99"/>
    <w:unhideWhenUsed/>
    <w:rsid w:val="00B403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80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3EA10-C83B-41F5-8A24-DD98C9D58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5888</Words>
  <Characters>33566</Characters>
  <Application>Microsoft Office Word</Application>
  <DocSecurity>4</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Ben Mulingoki</cp:lastModifiedBy>
  <cp:revision>2</cp:revision>
  <cp:lastPrinted>2016-04-11T08:10:00Z</cp:lastPrinted>
  <dcterms:created xsi:type="dcterms:W3CDTF">2016-04-19T07:08:00Z</dcterms:created>
  <dcterms:modified xsi:type="dcterms:W3CDTF">2016-04-19T07:08:00Z</dcterms:modified>
</cp:coreProperties>
</file>