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D6274" w:rsidRDefault="005878B3"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THE REPUBLIC OF UGANDA,</w:t>
      </w:r>
    </w:p>
    <w:p w:rsidR="005878B3" w:rsidRPr="004D6274" w:rsidRDefault="005878B3"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IN THE HIGH COURT OF UGANDA AT KAMPALA</w:t>
      </w:r>
      <w:bookmarkStart w:id="0" w:name="_GoBack"/>
      <w:bookmarkEnd w:id="0"/>
    </w:p>
    <w:p w:rsidR="005878B3" w:rsidRPr="004D6274" w:rsidRDefault="005878B3"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(COMMERCIAL DIVISION)</w:t>
      </w:r>
    </w:p>
    <w:p w:rsidR="00D9145D" w:rsidRPr="004D6274" w:rsidRDefault="00D9145D"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MISCELLANEOUS APPLICATION NO 971 OF 2015</w:t>
      </w:r>
    </w:p>
    <w:p w:rsidR="00D9145D" w:rsidRPr="004D6274" w:rsidRDefault="00D9145D"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ARISING FROM CIVIL SUIT NO 776 OF 2015</w:t>
      </w:r>
    </w:p>
    <w:p w:rsidR="00D9145D" w:rsidRPr="004D6274" w:rsidRDefault="004C20A2" w:rsidP="004D6274">
      <w:pPr>
        <w:spacing w:line="360" w:lineRule="auto"/>
        <w:rPr>
          <w:rFonts w:ascii="Times New Roman" w:hAnsi="Times New Roman" w:cs="Times New Roman"/>
          <w:b/>
          <w:sz w:val="24"/>
          <w:szCs w:val="24"/>
        </w:rPr>
      </w:pPr>
      <w:r w:rsidRPr="004D6274">
        <w:rPr>
          <w:rFonts w:ascii="Times New Roman" w:hAnsi="Times New Roman" w:cs="Times New Roman"/>
          <w:b/>
          <w:sz w:val="24"/>
          <w:szCs w:val="24"/>
        </w:rPr>
        <w:t>TUMUSIIME NASSUR</w:t>
      </w:r>
      <w:r w:rsidR="00D9145D" w:rsidRPr="004D6274">
        <w:rPr>
          <w:rFonts w:ascii="Times New Roman" w:hAnsi="Times New Roman" w:cs="Times New Roman"/>
          <w:b/>
          <w:sz w:val="24"/>
          <w:szCs w:val="24"/>
        </w:rPr>
        <w:t>}......................................................</w:t>
      </w:r>
      <w:r w:rsidR="00AF2686" w:rsidRPr="004D6274">
        <w:rPr>
          <w:rFonts w:ascii="Times New Roman" w:hAnsi="Times New Roman" w:cs="Times New Roman"/>
          <w:b/>
          <w:sz w:val="24"/>
          <w:szCs w:val="24"/>
        </w:rPr>
        <w:t>APPLICANT</w:t>
      </w:r>
      <w:r w:rsidR="00D9145D" w:rsidRPr="004D6274">
        <w:rPr>
          <w:rFonts w:ascii="Times New Roman" w:hAnsi="Times New Roman" w:cs="Times New Roman"/>
          <w:b/>
          <w:sz w:val="24"/>
          <w:szCs w:val="24"/>
        </w:rPr>
        <w:t>/</w:t>
      </w:r>
      <w:r w:rsidR="00AF2686" w:rsidRPr="004D6274">
        <w:rPr>
          <w:rFonts w:ascii="Times New Roman" w:hAnsi="Times New Roman" w:cs="Times New Roman"/>
          <w:b/>
          <w:sz w:val="24"/>
          <w:szCs w:val="24"/>
        </w:rPr>
        <w:t>PLAINTIFF</w:t>
      </w:r>
      <w:r w:rsidRPr="004D6274">
        <w:rPr>
          <w:rFonts w:ascii="Times New Roman" w:hAnsi="Times New Roman" w:cs="Times New Roman"/>
          <w:b/>
          <w:sz w:val="24"/>
          <w:szCs w:val="24"/>
        </w:rPr>
        <w:t xml:space="preserve"> </w:t>
      </w:r>
    </w:p>
    <w:p w:rsidR="00D9145D" w:rsidRPr="004D6274" w:rsidRDefault="004C20A2" w:rsidP="004D6274">
      <w:pPr>
        <w:spacing w:line="360" w:lineRule="auto"/>
        <w:jc w:val="center"/>
        <w:rPr>
          <w:rFonts w:ascii="Times New Roman" w:hAnsi="Times New Roman" w:cs="Times New Roman"/>
          <w:b/>
          <w:sz w:val="24"/>
          <w:szCs w:val="24"/>
        </w:rPr>
      </w:pPr>
      <w:r w:rsidRPr="004D6274">
        <w:rPr>
          <w:rFonts w:ascii="Times New Roman" w:hAnsi="Times New Roman" w:cs="Times New Roman"/>
          <w:b/>
          <w:sz w:val="24"/>
          <w:szCs w:val="24"/>
        </w:rPr>
        <w:t xml:space="preserve">VS </w:t>
      </w:r>
    </w:p>
    <w:p w:rsidR="00D9145D" w:rsidRPr="004D6274" w:rsidRDefault="004C20A2" w:rsidP="004D6274">
      <w:pPr>
        <w:pStyle w:val="ListParagraph"/>
        <w:numPr>
          <w:ilvl w:val="0"/>
          <w:numId w:val="2"/>
        </w:numPr>
        <w:spacing w:line="360" w:lineRule="auto"/>
        <w:rPr>
          <w:rFonts w:ascii="Times New Roman" w:hAnsi="Times New Roman" w:cs="Times New Roman"/>
          <w:b/>
          <w:sz w:val="24"/>
          <w:szCs w:val="24"/>
        </w:rPr>
      </w:pPr>
      <w:r w:rsidRPr="004D6274">
        <w:rPr>
          <w:rFonts w:ascii="Times New Roman" w:hAnsi="Times New Roman" w:cs="Times New Roman"/>
          <w:b/>
          <w:sz w:val="24"/>
          <w:szCs w:val="24"/>
        </w:rPr>
        <w:t>MAGANDAZI ABBEY</w:t>
      </w:r>
      <w:r w:rsidR="00D9145D" w:rsidRPr="004D6274">
        <w:rPr>
          <w:rFonts w:ascii="Times New Roman" w:hAnsi="Times New Roman" w:cs="Times New Roman"/>
          <w:b/>
          <w:sz w:val="24"/>
          <w:szCs w:val="24"/>
        </w:rPr>
        <w:t>}</w:t>
      </w:r>
      <w:r w:rsidRPr="004D6274">
        <w:rPr>
          <w:rFonts w:ascii="Times New Roman" w:hAnsi="Times New Roman" w:cs="Times New Roman"/>
          <w:b/>
          <w:sz w:val="24"/>
          <w:szCs w:val="24"/>
        </w:rPr>
        <w:t xml:space="preserve"> </w:t>
      </w:r>
    </w:p>
    <w:p w:rsidR="004C20A2" w:rsidRPr="004D6274" w:rsidRDefault="00D9145D" w:rsidP="004D6274">
      <w:pPr>
        <w:pStyle w:val="ListParagraph"/>
        <w:numPr>
          <w:ilvl w:val="0"/>
          <w:numId w:val="2"/>
        </w:numPr>
        <w:spacing w:line="360" w:lineRule="auto"/>
        <w:rPr>
          <w:rFonts w:ascii="Times New Roman" w:hAnsi="Times New Roman" w:cs="Times New Roman"/>
          <w:b/>
          <w:sz w:val="24"/>
          <w:szCs w:val="24"/>
        </w:rPr>
      </w:pPr>
      <w:r w:rsidRPr="004D6274">
        <w:rPr>
          <w:rFonts w:ascii="Times New Roman" w:hAnsi="Times New Roman" w:cs="Times New Roman"/>
          <w:b/>
          <w:sz w:val="24"/>
          <w:szCs w:val="24"/>
        </w:rPr>
        <w:t>MR. ROBERT MUTEBI}......................................</w:t>
      </w:r>
      <w:r w:rsidR="00AF2686" w:rsidRPr="004D6274">
        <w:rPr>
          <w:rFonts w:ascii="Times New Roman" w:hAnsi="Times New Roman" w:cs="Times New Roman"/>
          <w:b/>
          <w:sz w:val="24"/>
          <w:szCs w:val="24"/>
        </w:rPr>
        <w:t>RESPONDENT</w:t>
      </w:r>
      <w:r w:rsidRPr="004D6274">
        <w:rPr>
          <w:rFonts w:ascii="Times New Roman" w:hAnsi="Times New Roman" w:cs="Times New Roman"/>
          <w:b/>
          <w:sz w:val="24"/>
          <w:szCs w:val="24"/>
        </w:rPr>
        <w:t>/</w:t>
      </w:r>
      <w:r w:rsidR="00AF2686" w:rsidRPr="004D6274">
        <w:rPr>
          <w:rFonts w:ascii="Times New Roman" w:hAnsi="Times New Roman" w:cs="Times New Roman"/>
          <w:b/>
          <w:sz w:val="24"/>
          <w:szCs w:val="24"/>
        </w:rPr>
        <w:t>DEFENDANT</w:t>
      </w:r>
    </w:p>
    <w:p w:rsidR="001E2604" w:rsidRPr="004D6274" w:rsidRDefault="001E2604" w:rsidP="004D6274">
      <w:pPr>
        <w:spacing w:line="360" w:lineRule="auto"/>
        <w:ind w:left="360"/>
        <w:jc w:val="center"/>
        <w:rPr>
          <w:rFonts w:ascii="Times New Roman" w:hAnsi="Times New Roman" w:cs="Times New Roman"/>
          <w:b/>
          <w:sz w:val="24"/>
          <w:szCs w:val="24"/>
        </w:rPr>
      </w:pPr>
      <w:r w:rsidRPr="004D6274">
        <w:rPr>
          <w:rFonts w:ascii="Times New Roman" w:hAnsi="Times New Roman" w:cs="Times New Roman"/>
          <w:b/>
          <w:sz w:val="24"/>
          <w:szCs w:val="24"/>
        </w:rPr>
        <w:t>BEFORE HON. MR. JUSTICE CHRISTOPHER MADRAMA IZAMA</w:t>
      </w:r>
    </w:p>
    <w:p w:rsidR="001E2604" w:rsidRPr="004D6274" w:rsidRDefault="001E2604" w:rsidP="004D6274">
      <w:pPr>
        <w:spacing w:line="360" w:lineRule="auto"/>
        <w:jc w:val="center"/>
        <w:rPr>
          <w:rFonts w:ascii="Times New Roman" w:hAnsi="Times New Roman" w:cs="Times New Roman"/>
          <w:sz w:val="24"/>
          <w:szCs w:val="24"/>
        </w:rPr>
      </w:pPr>
      <w:r w:rsidRPr="004D6274">
        <w:rPr>
          <w:rFonts w:ascii="Times New Roman" w:hAnsi="Times New Roman" w:cs="Times New Roman"/>
          <w:b/>
          <w:sz w:val="24"/>
          <w:szCs w:val="24"/>
        </w:rPr>
        <w:t>RULING</w:t>
      </w:r>
    </w:p>
    <w:p w:rsidR="00C63A6A" w:rsidRPr="004D6274" w:rsidRDefault="00217689"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filed this application under Order 41 rule 1 and 9 of the Civil Procedure Rules, section 64 (c) and 98 of the Civil Procedure Act as well as section 38 of the Judicature Act for the </w:t>
      </w:r>
      <w:r w:rsidR="003A6DC0" w:rsidRPr="004D6274">
        <w:rPr>
          <w:rFonts w:ascii="Times New Roman" w:hAnsi="Times New Roman" w:cs="Times New Roman"/>
          <w:sz w:val="24"/>
          <w:szCs w:val="24"/>
        </w:rPr>
        <w:t xml:space="preserve">court to issue </w:t>
      </w:r>
      <w:r w:rsidRPr="004D6274">
        <w:rPr>
          <w:rFonts w:ascii="Times New Roman" w:hAnsi="Times New Roman" w:cs="Times New Roman"/>
          <w:sz w:val="24"/>
          <w:szCs w:val="24"/>
        </w:rPr>
        <w:t>a temporary injunction restrain</w:t>
      </w:r>
      <w:r w:rsidR="003A6DC0" w:rsidRPr="004D6274">
        <w:rPr>
          <w:rFonts w:ascii="Times New Roman" w:hAnsi="Times New Roman" w:cs="Times New Roman"/>
          <w:sz w:val="24"/>
          <w:szCs w:val="24"/>
        </w:rPr>
        <w:t>ing</w:t>
      </w:r>
      <w:r w:rsidRPr="004D6274">
        <w:rPr>
          <w:rFonts w:ascii="Times New Roman" w:hAnsi="Times New Roman" w:cs="Times New Roman"/>
          <w:sz w:val="24"/>
          <w:szCs w:val="24"/>
        </w:rPr>
        <w:t xml:space="preserve"> the </w:t>
      </w:r>
      <w:r w:rsidR="00AF2686" w:rsidRPr="004D6274">
        <w:rPr>
          <w:rFonts w:ascii="Times New Roman" w:hAnsi="Times New Roman" w:cs="Times New Roman"/>
          <w:sz w:val="24"/>
          <w:szCs w:val="24"/>
        </w:rPr>
        <w:t>Respondent</w:t>
      </w:r>
      <w:r w:rsidR="003A6DC0" w:rsidRPr="004D6274">
        <w:rPr>
          <w:rFonts w:ascii="Times New Roman" w:hAnsi="Times New Roman" w:cs="Times New Roman"/>
          <w:sz w:val="24"/>
          <w:szCs w:val="24"/>
        </w:rPr>
        <w:t>s</w:t>
      </w:r>
      <w:r w:rsidRPr="004D6274">
        <w:rPr>
          <w:rFonts w:ascii="Times New Roman" w:hAnsi="Times New Roman" w:cs="Times New Roman"/>
          <w:sz w:val="24"/>
          <w:szCs w:val="24"/>
        </w:rPr>
        <w:t>/</w:t>
      </w:r>
      <w:r w:rsidR="00AF2686" w:rsidRPr="004D6274">
        <w:rPr>
          <w:rFonts w:ascii="Times New Roman" w:hAnsi="Times New Roman" w:cs="Times New Roman"/>
          <w:sz w:val="24"/>
          <w:szCs w:val="24"/>
        </w:rPr>
        <w:t>Defendant</w:t>
      </w:r>
      <w:r w:rsidR="003A6DC0" w:rsidRPr="004D6274">
        <w:rPr>
          <w:rFonts w:ascii="Times New Roman" w:hAnsi="Times New Roman" w:cs="Times New Roman"/>
          <w:sz w:val="24"/>
          <w:szCs w:val="24"/>
        </w:rPr>
        <w:t>s</w:t>
      </w:r>
      <w:r w:rsidRPr="004D6274">
        <w:rPr>
          <w:rFonts w:ascii="Times New Roman" w:hAnsi="Times New Roman" w:cs="Times New Roman"/>
          <w:sz w:val="24"/>
          <w:szCs w:val="24"/>
        </w:rPr>
        <w:t>, their agents or those claiming under them from impounding, attaching and reselling Motor Vehi</w:t>
      </w:r>
      <w:r w:rsidR="003A6DC0" w:rsidRPr="004D6274">
        <w:rPr>
          <w:rFonts w:ascii="Times New Roman" w:hAnsi="Times New Roman" w:cs="Times New Roman"/>
          <w:sz w:val="24"/>
          <w:szCs w:val="24"/>
        </w:rPr>
        <w:t>cle Registration Number UAW 94</w:t>
      </w:r>
      <w:r w:rsidRPr="004D6274">
        <w:rPr>
          <w:rFonts w:ascii="Times New Roman" w:hAnsi="Times New Roman" w:cs="Times New Roman"/>
          <w:sz w:val="24"/>
          <w:szCs w:val="24"/>
        </w:rPr>
        <w:t>9</w:t>
      </w:r>
      <w:r w:rsidR="003A6DC0" w:rsidRPr="004D6274">
        <w:rPr>
          <w:rFonts w:ascii="Times New Roman" w:hAnsi="Times New Roman" w:cs="Times New Roman"/>
          <w:sz w:val="24"/>
          <w:szCs w:val="24"/>
        </w:rPr>
        <w:t xml:space="preserve"> </w:t>
      </w:r>
      <w:r w:rsidRPr="004D6274">
        <w:rPr>
          <w:rFonts w:ascii="Times New Roman" w:hAnsi="Times New Roman" w:cs="Times New Roman"/>
          <w:sz w:val="24"/>
          <w:szCs w:val="24"/>
        </w:rPr>
        <w:t xml:space="preserve">G, Toyota </w:t>
      </w:r>
      <w:r w:rsidR="003A6DC0" w:rsidRPr="004D6274">
        <w:rPr>
          <w:rFonts w:ascii="Times New Roman" w:hAnsi="Times New Roman" w:cs="Times New Roman"/>
          <w:sz w:val="24"/>
          <w:szCs w:val="24"/>
        </w:rPr>
        <w:t>Land C</w:t>
      </w:r>
      <w:r w:rsidRPr="004D6274">
        <w:rPr>
          <w:rFonts w:ascii="Times New Roman" w:hAnsi="Times New Roman" w:cs="Times New Roman"/>
          <w:sz w:val="24"/>
          <w:szCs w:val="24"/>
        </w:rPr>
        <w:t>ruiser VX HDJ 101, Silver in colour and 1998 model, engine number 1HD0 161048 and Chassis Number HDJ 1010008349 (hereinafter referred to as the suit property) and for the costs of the application to be provided for.</w:t>
      </w:r>
    </w:p>
    <w:p w:rsidR="00217689" w:rsidRPr="004D6274" w:rsidRDefault="00217689"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's case is that on 10 July 2015 he bought the suit vehicle from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who is the agent/broker of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paid Uganda shillings 50,000,000/= for the suit vehicle leaving a balance of Uganda shillings 25,000,000/= and took possession of the vehicle from the date of signing the agreement. Secondly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subsequently paid Uganda shillings 7,500,000/= and 11,000,000/= leaving an outstanding balance of Uganda shillings 6,500,000/=.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issued him with a photocopy of the logbook which shows that it is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who is the registered owner of the motor vehicle. Sometime later in the year 2015 the second </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 xml:space="preserve"> contacted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w:t>
      </w:r>
      <w:r w:rsidRPr="004D6274">
        <w:rPr>
          <w:rFonts w:ascii="Times New Roman" w:hAnsi="Times New Roman" w:cs="Times New Roman"/>
          <w:sz w:val="24"/>
          <w:szCs w:val="24"/>
        </w:rPr>
        <w:lastRenderedPageBreak/>
        <w:t xml:space="preserve">requesting for payment of Uganda shillings 45,000,000/= and </w:t>
      </w:r>
      <w:r w:rsidR="003A6DC0" w:rsidRPr="004D6274">
        <w:rPr>
          <w:rFonts w:ascii="Times New Roman" w:hAnsi="Times New Roman" w:cs="Times New Roman"/>
          <w:sz w:val="24"/>
          <w:szCs w:val="24"/>
        </w:rPr>
        <w:t xml:space="preserve">told him </w:t>
      </w:r>
      <w:r w:rsidRPr="004D6274">
        <w:rPr>
          <w:rFonts w:ascii="Times New Roman" w:hAnsi="Times New Roman" w:cs="Times New Roman"/>
          <w:sz w:val="24"/>
          <w:szCs w:val="24"/>
        </w:rPr>
        <w:t xml:space="preserve">that he would impound the vehicle in case of default. On 10 October 2015, the first </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 xml:space="preserve"> impounded the suit vehicle and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contacted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to this application to explain why the motor vehicle was impounded yet he was completing the purchase price.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together with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agreed to release the vehicle to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and the vehicle is currently in the custody of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At various times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has threatened to impound and sell the suit vehicle. Consequently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avers that he would suffer irreparable damage and loss unless an interim order is issued against the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s/</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 xml:space="preserve">s, their agents or those claiming under him. He avers that there is a likelihood of success of the suit having purchased the vehicle from the agent of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and </w:t>
      </w:r>
      <w:r w:rsidR="003A6DC0" w:rsidRPr="004D6274">
        <w:rPr>
          <w:rFonts w:ascii="Times New Roman" w:hAnsi="Times New Roman" w:cs="Times New Roman"/>
          <w:sz w:val="24"/>
          <w:szCs w:val="24"/>
        </w:rPr>
        <w:t xml:space="preserve">he </w:t>
      </w:r>
      <w:r w:rsidRPr="004D6274">
        <w:rPr>
          <w:rFonts w:ascii="Times New Roman" w:hAnsi="Times New Roman" w:cs="Times New Roman"/>
          <w:sz w:val="24"/>
          <w:szCs w:val="24"/>
        </w:rPr>
        <w:t>is willing to pay the balance of Uganda shillings 6,500,000/=.</w:t>
      </w:r>
    </w:p>
    <w:p w:rsidR="00217689" w:rsidRPr="004D6274" w:rsidRDefault="00217689"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The application is supported by the affidavit of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which verifies the facts asserted in the chamber summons. In the affidavit he further deposes that the application is meant to preserve the status quo and that he would suffer irreparable damage and loss unless an interim order is issued against the </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s/</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s, their agents of those claiming under them. Lastly that it is in the interest of justice that this court should issue a temporary injunction against the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s/</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s as claimed.</w:t>
      </w:r>
    </w:p>
    <w:p w:rsidR="00E06E65" w:rsidRPr="004D6274" w:rsidRDefault="00217689"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Only the second </w:t>
      </w:r>
      <w:r w:rsidR="00AF2686" w:rsidRPr="004D6274">
        <w:rPr>
          <w:rFonts w:ascii="Times New Roman" w:hAnsi="Times New Roman" w:cs="Times New Roman"/>
          <w:sz w:val="24"/>
          <w:szCs w:val="24"/>
        </w:rPr>
        <w:t>Respondent</w:t>
      </w:r>
      <w:r w:rsidR="00E06E65" w:rsidRPr="004D6274">
        <w:rPr>
          <w:rFonts w:ascii="Times New Roman" w:hAnsi="Times New Roman" w:cs="Times New Roman"/>
          <w:sz w:val="24"/>
          <w:szCs w:val="24"/>
        </w:rPr>
        <w:t xml:space="preserve"> filed an affidavit in reply</w:t>
      </w:r>
      <w:r w:rsidR="003A6DC0" w:rsidRPr="004D6274">
        <w:rPr>
          <w:rFonts w:ascii="Times New Roman" w:hAnsi="Times New Roman" w:cs="Times New Roman"/>
          <w:sz w:val="24"/>
          <w:szCs w:val="24"/>
        </w:rPr>
        <w:t xml:space="preserve">. He </w:t>
      </w:r>
      <w:r w:rsidR="00E06E65" w:rsidRPr="004D6274">
        <w:rPr>
          <w:rFonts w:ascii="Times New Roman" w:hAnsi="Times New Roman" w:cs="Times New Roman"/>
          <w:sz w:val="24"/>
          <w:szCs w:val="24"/>
        </w:rPr>
        <w:t xml:space="preserve">deposes </w:t>
      </w:r>
      <w:r w:rsidR="003A6DC0" w:rsidRPr="004D6274">
        <w:rPr>
          <w:rFonts w:ascii="Times New Roman" w:hAnsi="Times New Roman" w:cs="Times New Roman"/>
          <w:sz w:val="24"/>
          <w:szCs w:val="24"/>
        </w:rPr>
        <w:t xml:space="preserve">therein </w:t>
      </w:r>
      <w:r w:rsidR="00E06E65" w:rsidRPr="004D6274">
        <w:rPr>
          <w:rFonts w:ascii="Times New Roman" w:hAnsi="Times New Roman" w:cs="Times New Roman"/>
          <w:sz w:val="24"/>
          <w:szCs w:val="24"/>
        </w:rPr>
        <w:t xml:space="preserve">that he sold his motor vehicle to the first </w:t>
      </w:r>
      <w:r w:rsidR="00AF2686" w:rsidRPr="004D6274">
        <w:rPr>
          <w:rFonts w:ascii="Times New Roman" w:hAnsi="Times New Roman" w:cs="Times New Roman"/>
          <w:sz w:val="24"/>
          <w:szCs w:val="24"/>
        </w:rPr>
        <w:t>Respondent</w:t>
      </w:r>
      <w:r w:rsidR="00E06E65" w:rsidRPr="004D6274">
        <w:rPr>
          <w:rFonts w:ascii="Times New Roman" w:hAnsi="Times New Roman" w:cs="Times New Roman"/>
          <w:sz w:val="24"/>
          <w:szCs w:val="24"/>
        </w:rPr>
        <w:t xml:space="preserve"> at an agreed consideration of Uganda shillings 70,000,000/=. Upon execution </w:t>
      </w:r>
      <w:r w:rsidR="003A6DC0" w:rsidRPr="004D6274">
        <w:rPr>
          <w:rFonts w:ascii="Times New Roman" w:hAnsi="Times New Roman" w:cs="Times New Roman"/>
          <w:sz w:val="24"/>
          <w:szCs w:val="24"/>
        </w:rPr>
        <w:t xml:space="preserve">of the agreement </w:t>
      </w:r>
      <w:r w:rsidR="00E06E65" w:rsidRPr="004D6274">
        <w:rPr>
          <w:rFonts w:ascii="Times New Roman" w:hAnsi="Times New Roman" w:cs="Times New Roman"/>
          <w:sz w:val="24"/>
          <w:szCs w:val="24"/>
        </w:rPr>
        <w:t xml:space="preserve">the first </w:t>
      </w:r>
      <w:r w:rsidR="00AF2686" w:rsidRPr="004D6274">
        <w:rPr>
          <w:rFonts w:ascii="Times New Roman" w:hAnsi="Times New Roman" w:cs="Times New Roman"/>
          <w:sz w:val="24"/>
          <w:szCs w:val="24"/>
        </w:rPr>
        <w:t>Respondent</w:t>
      </w:r>
      <w:r w:rsidR="00E06E65" w:rsidRPr="004D6274">
        <w:rPr>
          <w:rFonts w:ascii="Times New Roman" w:hAnsi="Times New Roman" w:cs="Times New Roman"/>
          <w:sz w:val="24"/>
          <w:szCs w:val="24"/>
        </w:rPr>
        <w:t xml:space="preserve"> </w:t>
      </w:r>
      <w:r w:rsidR="003A6DC0" w:rsidRPr="004D6274">
        <w:rPr>
          <w:rFonts w:ascii="Times New Roman" w:hAnsi="Times New Roman" w:cs="Times New Roman"/>
          <w:sz w:val="24"/>
          <w:szCs w:val="24"/>
        </w:rPr>
        <w:t xml:space="preserve">paid </w:t>
      </w:r>
      <w:r w:rsidR="00E06E65" w:rsidRPr="004D6274">
        <w:rPr>
          <w:rFonts w:ascii="Times New Roman" w:hAnsi="Times New Roman" w:cs="Times New Roman"/>
          <w:sz w:val="24"/>
          <w:szCs w:val="24"/>
        </w:rPr>
        <w:t>Uganda shillings 25,000,000/= leaving an outstanding balance of Uganda shillings 45,000,000/=</w:t>
      </w:r>
      <w:r w:rsidR="003A6DC0" w:rsidRPr="004D6274">
        <w:rPr>
          <w:rFonts w:ascii="Times New Roman" w:hAnsi="Times New Roman" w:cs="Times New Roman"/>
          <w:sz w:val="24"/>
          <w:szCs w:val="24"/>
        </w:rPr>
        <w:t xml:space="preserve">. The first Respondent promised </w:t>
      </w:r>
      <w:r w:rsidR="00E06E65" w:rsidRPr="004D6274">
        <w:rPr>
          <w:rFonts w:ascii="Times New Roman" w:hAnsi="Times New Roman" w:cs="Times New Roman"/>
          <w:sz w:val="24"/>
          <w:szCs w:val="24"/>
        </w:rPr>
        <w:t xml:space="preserve">to pay the </w:t>
      </w:r>
      <w:r w:rsidR="003A6DC0" w:rsidRPr="004D6274">
        <w:rPr>
          <w:rFonts w:ascii="Times New Roman" w:hAnsi="Times New Roman" w:cs="Times New Roman"/>
          <w:sz w:val="24"/>
          <w:szCs w:val="24"/>
        </w:rPr>
        <w:t xml:space="preserve">balance </w:t>
      </w:r>
      <w:r w:rsidR="00E06E65" w:rsidRPr="004D6274">
        <w:rPr>
          <w:rFonts w:ascii="Times New Roman" w:hAnsi="Times New Roman" w:cs="Times New Roman"/>
          <w:sz w:val="24"/>
          <w:szCs w:val="24"/>
        </w:rPr>
        <w:t>in two instalments of Uganda shillings 25,000,000/= and 20,000,000/= by 10 August and 10 September 2015 respectively. He attache</w:t>
      </w:r>
      <w:r w:rsidR="003A6DC0" w:rsidRPr="004D6274">
        <w:rPr>
          <w:rFonts w:ascii="Times New Roman" w:hAnsi="Times New Roman" w:cs="Times New Roman"/>
          <w:sz w:val="24"/>
          <w:szCs w:val="24"/>
        </w:rPr>
        <w:t>d</w:t>
      </w:r>
      <w:r w:rsidR="00E06E65" w:rsidRPr="004D6274">
        <w:rPr>
          <w:rFonts w:ascii="Times New Roman" w:hAnsi="Times New Roman" w:cs="Times New Roman"/>
          <w:sz w:val="24"/>
          <w:szCs w:val="24"/>
        </w:rPr>
        <w:t xml:space="preserve"> the agreement as annexure "A". The f</w:t>
      </w:r>
      <w:r w:rsidR="004F59B4" w:rsidRPr="004D6274">
        <w:rPr>
          <w:rFonts w:ascii="Times New Roman" w:hAnsi="Times New Roman" w:cs="Times New Roman"/>
          <w:sz w:val="24"/>
          <w:szCs w:val="24"/>
        </w:rPr>
        <w:t xml:space="preserve">irst </w:t>
      </w:r>
      <w:r w:rsidR="00AF2686" w:rsidRPr="004D6274">
        <w:rPr>
          <w:rFonts w:ascii="Times New Roman" w:hAnsi="Times New Roman" w:cs="Times New Roman"/>
          <w:sz w:val="24"/>
          <w:szCs w:val="24"/>
        </w:rPr>
        <w:t>Respondent</w:t>
      </w:r>
      <w:r w:rsidR="00E06E65" w:rsidRPr="004D6274">
        <w:rPr>
          <w:rFonts w:ascii="Times New Roman" w:hAnsi="Times New Roman" w:cs="Times New Roman"/>
          <w:sz w:val="24"/>
          <w:szCs w:val="24"/>
        </w:rPr>
        <w:t xml:space="preserve"> however sold the motor vehicle to the </w:t>
      </w:r>
      <w:r w:rsidR="00AF2686" w:rsidRPr="004D6274">
        <w:rPr>
          <w:rFonts w:ascii="Times New Roman" w:hAnsi="Times New Roman" w:cs="Times New Roman"/>
          <w:sz w:val="24"/>
          <w:szCs w:val="24"/>
        </w:rPr>
        <w:t>Applicant</w:t>
      </w:r>
      <w:r w:rsidR="00E06E65" w:rsidRPr="004D6274">
        <w:rPr>
          <w:rFonts w:ascii="Times New Roman" w:hAnsi="Times New Roman" w:cs="Times New Roman"/>
          <w:sz w:val="24"/>
          <w:szCs w:val="24"/>
        </w:rPr>
        <w:t xml:space="preserve"> and </w:t>
      </w:r>
      <w:r w:rsidR="003A6DC0" w:rsidRPr="004D6274">
        <w:rPr>
          <w:rFonts w:ascii="Times New Roman" w:hAnsi="Times New Roman" w:cs="Times New Roman"/>
          <w:sz w:val="24"/>
          <w:szCs w:val="24"/>
        </w:rPr>
        <w:t xml:space="preserve">they </w:t>
      </w:r>
      <w:r w:rsidR="00E06E65" w:rsidRPr="004D6274">
        <w:rPr>
          <w:rFonts w:ascii="Times New Roman" w:hAnsi="Times New Roman" w:cs="Times New Roman"/>
          <w:sz w:val="24"/>
          <w:szCs w:val="24"/>
        </w:rPr>
        <w:t>jointly promised to pay him the remaining balance in</w:t>
      </w:r>
      <w:r w:rsidR="003A6DC0" w:rsidRPr="004D6274">
        <w:rPr>
          <w:rFonts w:ascii="Times New Roman" w:hAnsi="Times New Roman" w:cs="Times New Roman"/>
          <w:sz w:val="24"/>
          <w:szCs w:val="24"/>
        </w:rPr>
        <w:t xml:space="preserve"> </w:t>
      </w:r>
      <w:r w:rsidR="00E06E65" w:rsidRPr="004D6274">
        <w:rPr>
          <w:rFonts w:ascii="Times New Roman" w:hAnsi="Times New Roman" w:cs="Times New Roman"/>
          <w:sz w:val="24"/>
          <w:szCs w:val="24"/>
        </w:rPr>
        <w:t>t</w:t>
      </w:r>
      <w:r w:rsidR="003A6DC0" w:rsidRPr="004D6274">
        <w:rPr>
          <w:rFonts w:ascii="Times New Roman" w:hAnsi="Times New Roman" w:cs="Times New Roman"/>
          <w:sz w:val="24"/>
          <w:szCs w:val="24"/>
        </w:rPr>
        <w:t>w</w:t>
      </w:r>
      <w:r w:rsidR="00E06E65" w:rsidRPr="004D6274">
        <w:rPr>
          <w:rFonts w:ascii="Times New Roman" w:hAnsi="Times New Roman" w:cs="Times New Roman"/>
          <w:sz w:val="24"/>
          <w:szCs w:val="24"/>
        </w:rPr>
        <w:t xml:space="preserve">o equal instalments of 22,500,000/= by 6 November 2015 and 30 December 2015 respectively according to a copy of the agreement marked as annexure "B". In total disregard of the agreement the </w:t>
      </w:r>
      <w:r w:rsidR="00AF2686" w:rsidRPr="004D6274">
        <w:rPr>
          <w:rFonts w:ascii="Times New Roman" w:hAnsi="Times New Roman" w:cs="Times New Roman"/>
          <w:sz w:val="24"/>
          <w:szCs w:val="24"/>
        </w:rPr>
        <w:t>Applicant</w:t>
      </w:r>
      <w:r w:rsidR="00E06E65" w:rsidRPr="004D6274">
        <w:rPr>
          <w:rFonts w:ascii="Times New Roman" w:hAnsi="Times New Roman" w:cs="Times New Roman"/>
          <w:sz w:val="24"/>
          <w:szCs w:val="24"/>
        </w:rPr>
        <w:t xml:space="preserve"> and the first </w:t>
      </w:r>
      <w:r w:rsidR="00AF2686" w:rsidRPr="004D6274">
        <w:rPr>
          <w:rFonts w:ascii="Times New Roman" w:hAnsi="Times New Roman" w:cs="Times New Roman"/>
          <w:sz w:val="24"/>
          <w:szCs w:val="24"/>
        </w:rPr>
        <w:t>Respondent</w:t>
      </w:r>
      <w:r w:rsidR="00E06E65" w:rsidRPr="004D6274">
        <w:rPr>
          <w:rFonts w:ascii="Times New Roman" w:hAnsi="Times New Roman" w:cs="Times New Roman"/>
          <w:sz w:val="24"/>
          <w:szCs w:val="24"/>
        </w:rPr>
        <w:t xml:space="preserve"> have never paid the debt. He admits calling the </w:t>
      </w:r>
      <w:r w:rsidR="00AF2686" w:rsidRPr="004D6274">
        <w:rPr>
          <w:rFonts w:ascii="Times New Roman" w:hAnsi="Times New Roman" w:cs="Times New Roman"/>
          <w:sz w:val="24"/>
          <w:szCs w:val="24"/>
        </w:rPr>
        <w:t>Applicant</w:t>
      </w:r>
      <w:r w:rsidR="00E06E65" w:rsidRPr="004D6274">
        <w:rPr>
          <w:rFonts w:ascii="Times New Roman" w:hAnsi="Times New Roman" w:cs="Times New Roman"/>
          <w:sz w:val="24"/>
          <w:szCs w:val="24"/>
        </w:rPr>
        <w:t xml:space="preserve"> </w:t>
      </w:r>
      <w:r w:rsidR="003A6DC0" w:rsidRPr="004D6274">
        <w:rPr>
          <w:rFonts w:ascii="Times New Roman" w:hAnsi="Times New Roman" w:cs="Times New Roman"/>
          <w:sz w:val="24"/>
          <w:szCs w:val="24"/>
        </w:rPr>
        <w:t xml:space="preserve">and </w:t>
      </w:r>
      <w:r w:rsidR="00E06E65" w:rsidRPr="004D6274">
        <w:rPr>
          <w:rFonts w:ascii="Times New Roman" w:hAnsi="Times New Roman" w:cs="Times New Roman"/>
          <w:sz w:val="24"/>
          <w:szCs w:val="24"/>
        </w:rPr>
        <w:t xml:space="preserve">claiming </w:t>
      </w:r>
      <w:r w:rsidR="003A6DC0" w:rsidRPr="004D6274">
        <w:rPr>
          <w:rFonts w:ascii="Times New Roman" w:hAnsi="Times New Roman" w:cs="Times New Roman"/>
          <w:sz w:val="24"/>
          <w:szCs w:val="24"/>
        </w:rPr>
        <w:t xml:space="preserve">from him </w:t>
      </w:r>
      <w:r w:rsidR="00E06E65" w:rsidRPr="004D6274">
        <w:rPr>
          <w:rFonts w:ascii="Times New Roman" w:hAnsi="Times New Roman" w:cs="Times New Roman"/>
          <w:sz w:val="24"/>
          <w:szCs w:val="24"/>
        </w:rPr>
        <w:t xml:space="preserve">Uganda shillings 45,000,000/=. Furthermore he asserts that he has a lien on the motor vehicle and it would be unfair for the court to stop the impounding of the vehicle when the main suit has no likelihood of success. He further </w:t>
      </w:r>
      <w:r w:rsidR="00E06E65" w:rsidRPr="004D6274">
        <w:rPr>
          <w:rFonts w:ascii="Times New Roman" w:hAnsi="Times New Roman" w:cs="Times New Roman"/>
          <w:sz w:val="24"/>
          <w:szCs w:val="24"/>
        </w:rPr>
        <w:lastRenderedPageBreak/>
        <w:t xml:space="preserve">contends that the </w:t>
      </w:r>
      <w:r w:rsidR="00AF2686" w:rsidRPr="004D6274">
        <w:rPr>
          <w:rFonts w:ascii="Times New Roman" w:hAnsi="Times New Roman" w:cs="Times New Roman"/>
          <w:sz w:val="24"/>
          <w:szCs w:val="24"/>
        </w:rPr>
        <w:t>Applicant</w:t>
      </w:r>
      <w:r w:rsidR="00E06E65" w:rsidRPr="004D6274">
        <w:rPr>
          <w:rFonts w:ascii="Times New Roman" w:hAnsi="Times New Roman" w:cs="Times New Roman"/>
          <w:sz w:val="24"/>
          <w:szCs w:val="24"/>
        </w:rPr>
        <w:t xml:space="preserve"> does not come to the court with clean hands because he is indebted yet </w:t>
      </w:r>
      <w:r w:rsidR="003A6DC0" w:rsidRPr="004D6274">
        <w:rPr>
          <w:rFonts w:ascii="Times New Roman" w:hAnsi="Times New Roman" w:cs="Times New Roman"/>
          <w:sz w:val="24"/>
          <w:szCs w:val="24"/>
        </w:rPr>
        <w:t>he</w:t>
      </w:r>
      <w:r w:rsidR="00E06E65" w:rsidRPr="004D6274">
        <w:rPr>
          <w:rFonts w:ascii="Times New Roman" w:hAnsi="Times New Roman" w:cs="Times New Roman"/>
          <w:sz w:val="24"/>
          <w:szCs w:val="24"/>
        </w:rPr>
        <w:t xml:space="preserve"> seeks a temporary injunction when he had not fully purchased the motor vehicle.</w:t>
      </w:r>
    </w:p>
    <w:p w:rsidR="00E06E65" w:rsidRPr="004D6274" w:rsidRDefault="00E06E65"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further deposes that he is the</w:t>
      </w:r>
      <w:r w:rsidR="00FA68BE" w:rsidRPr="004D6274">
        <w:rPr>
          <w:rFonts w:ascii="Times New Roman" w:hAnsi="Times New Roman" w:cs="Times New Roman"/>
          <w:sz w:val="24"/>
          <w:szCs w:val="24"/>
        </w:rPr>
        <w:t xml:space="preserve"> one b</w:t>
      </w:r>
      <w:r w:rsidR="003A6DC0" w:rsidRPr="004D6274">
        <w:rPr>
          <w:rFonts w:ascii="Times New Roman" w:hAnsi="Times New Roman" w:cs="Times New Roman"/>
          <w:sz w:val="24"/>
          <w:szCs w:val="24"/>
        </w:rPr>
        <w:t>o</w:t>
      </w:r>
      <w:r w:rsidR="00FA68BE" w:rsidRPr="004D6274">
        <w:rPr>
          <w:rFonts w:ascii="Times New Roman" w:hAnsi="Times New Roman" w:cs="Times New Roman"/>
          <w:sz w:val="24"/>
          <w:szCs w:val="24"/>
        </w:rPr>
        <w:t xml:space="preserve">und to </w:t>
      </w:r>
      <w:r w:rsidRPr="004D6274">
        <w:rPr>
          <w:rFonts w:ascii="Times New Roman" w:hAnsi="Times New Roman" w:cs="Times New Roman"/>
          <w:sz w:val="24"/>
          <w:szCs w:val="24"/>
        </w:rPr>
        <w:t xml:space="preserve">suffer loss because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and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deliberately refuse</w:t>
      </w:r>
      <w:r w:rsidR="00FA68BE" w:rsidRPr="004D6274">
        <w:rPr>
          <w:rFonts w:ascii="Times New Roman" w:hAnsi="Times New Roman" w:cs="Times New Roman"/>
          <w:sz w:val="24"/>
          <w:szCs w:val="24"/>
        </w:rPr>
        <w:t>d</w:t>
      </w:r>
      <w:r w:rsidRPr="004D6274">
        <w:rPr>
          <w:rFonts w:ascii="Times New Roman" w:hAnsi="Times New Roman" w:cs="Times New Roman"/>
          <w:sz w:val="24"/>
          <w:szCs w:val="24"/>
        </w:rPr>
        <w:t xml:space="preserve"> to pay him his balance of Uganda shillings 45,000,000/= and any injury suffered by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can be atoned for by </w:t>
      </w:r>
      <w:r w:rsidR="003A6DC0" w:rsidRPr="004D6274">
        <w:rPr>
          <w:rFonts w:ascii="Times New Roman" w:hAnsi="Times New Roman" w:cs="Times New Roman"/>
          <w:sz w:val="24"/>
          <w:szCs w:val="24"/>
        </w:rPr>
        <w:t xml:space="preserve">an award </w:t>
      </w:r>
      <w:r w:rsidRPr="004D6274">
        <w:rPr>
          <w:rFonts w:ascii="Times New Roman" w:hAnsi="Times New Roman" w:cs="Times New Roman"/>
          <w:sz w:val="24"/>
          <w:szCs w:val="24"/>
        </w:rPr>
        <w:t>of damages.</w:t>
      </w:r>
    </w:p>
    <w:p w:rsidR="005D4415" w:rsidRPr="004D6274" w:rsidRDefault="00E06E65"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w:t>
      </w:r>
      <w:r w:rsidR="00D465ED" w:rsidRPr="004D6274">
        <w:rPr>
          <w:rFonts w:ascii="Times New Roman" w:hAnsi="Times New Roman" w:cs="Times New Roman"/>
          <w:sz w:val="24"/>
          <w:szCs w:val="24"/>
        </w:rPr>
        <w:t xml:space="preserve">never </w:t>
      </w:r>
      <w:r w:rsidR="00FA68BE" w:rsidRPr="004D6274">
        <w:rPr>
          <w:rFonts w:ascii="Times New Roman" w:hAnsi="Times New Roman" w:cs="Times New Roman"/>
          <w:sz w:val="24"/>
          <w:szCs w:val="24"/>
        </w:rPr>
        <w:t>filed a</w:t>
      </w:r>
      <w:r w:rsidRPr="004D6274">
        <w:rPr>
          <w:rFonts w:ascii="Times New Roman" w:hAnsi="Times New Roman" w:cs="Times New Roman"/>
          <w:sz w:val="24"/>
          <w:szCs w:val="24"/>
        </w:rPr>
        <w:t xml:space="preserve">ny affidavit in reply </w:t>
      </w:r>
      <w:r w:rsidR="00971ED0" w:rsidRPr="004D6274">
        <w:rPr>
          <w:rFonts w:ascii="Times New Roman" w:hAnsi="Times New Roman" w:cs="Times New Roman"/>
          <w:sz w:val="24"/>
          <w:szCs w:val="24"/>
        </w:rPr>
        <w:t xml:space="preserve">though he filed </w:t>
      </w:r>
      <w:r w:rsidRPr="004D6274">
        <w:rPr>
          <w:rFonts w:ascii="Times New Roman" w:hAnsi="Times New Roman" w:cs="Times New Roman"/>
          <w:sz w:val="24"/>
          <w:szCs w:val="24"/>
        </w:rPr>
        <w:t>a written statement of defence</w:t>
      </w:r>
      <w:r w:rsidR="00D465ED" w:rsidRPr="004D6274">
        <w:rPr>
          <w:rFonts w:ascii="Times New Roman" w:hAnsi="Times New Roman" w:cs="Times New Roman"/>
          <w:sz w:val="24"/>
          <w:szCs w:val="24"/>
        </w:rPr>
        <w:t xml:space="preserve"> in the main suit</w:t>
      </w:r>
      <w:r w:rsidRPr="004D6274">
        <w:rPr>
          <w:rFonts w:ascii="Times New Roman" w:hAnsi="Times New Roman" w:cs="Times New Roman"/>
          <w:sz w:val="24"/>
          <w:szCs w:val="24"/>
        </w:rPr>
        <w:t xml:space="preserve">. The facts in the </w:t>
      </w:r>
      <w:r w:rsidR="00FA68BE" w:rsidRPr="004D6274">
        <w:rPr>
          <w:rFonts w:ascii="Times New Roman" w:hAnsi="Times New Roman" w:cs="Times New Roman"/>
          <w:sz w:val="24"/>
          <w:szCs w:val="24"/>
        </w:rPr>
        <w:t xml:space="preserve">main suit </w:t>
      </w:r>
      <w:r w:rsidRPr="004D6274">
        <w:rPr>
          <w:rFonts w:ascii="Times New Roman" w:hAnsi="Times New Roman" w:cs="Times New Roman"/>
          <w:sz w:val="24"/>
          <w:szCs w:val="24"/>
        </w:rPr>
        <w:t>a</w:t>
      </w:r>
      <w:r w:rsidR="00D44CC9" w:rsidRPr="004D6274">
        <w:rPr>
          <w:rFonts w:ascii="Times New Roman" w:hAnsi="Times New Roman" w:cs="Times New Roman"/>
          <w:sz w:val="24"/>
          <w:szCs w:val="24"/>
        </w:rPr>
        <w:t>re</w:t>
      </w:r>
      <w:r w:rsidRPr="004D6274">
        <w:rPr>
          <w:rFonts w:ascii="Times New Roman" w:hAnsi="Times New Roman" w:cs="Times New Roman"/>
          <w:sz w:val="24"/>
          <w:szCs w:val="24"/>
        </w:rPr>
        <w:t xml:space="preserve"> the same as th</w:t>
      </w:r>
      <w:r w:rsidR="00FA68BE" w:rsidRPr="004D6274">
        <w:rPr>
          <w:rFonts w:ascii="Times New Roman" w:hAnsi="Times New Roman" w:cs="Times New Roman"/>
          <w:sz w:val="24"/>
          <w:szCs w:val="24"/>
        </w:rPr>
        <w:t xml:space="preserve">ose deposed to </w:t>
      </w:r>
      <w:r w:rsidRPr="004D6274">
        <w:rPr>
          <w:rFonts w:ascii="Times New Roman" w:hAnsi="Times New Roman" w:cs="Times New Roman"/>
          <w:sz w:val="24"/>
          <w:szCs w:val="24"/>
        </w:rPr>
        <w:t xml:space="preserve">by the </w:t>
      </w:r>
      <w:r w:rsidR="00AF2686" w:rsidRPr="004D6274">
        <w:rPr>
          <w:rFonts w:ascii="Times New Roman" w:hAnsi="Times New Roman" w:cs="Times New Roman"/>
          <w:sz w:val="24"/>
          <w:szCs w:val="24"/>
        </w:rPr>
        <w:t>Applicant</w:t>
      </w:r>
      <w:r w:rsidR="00D465ED" w:rsidRPr="004D6274">
        <w:rPr>
          <w:rFonts w:ascii="Times New Roman" w:hAnsi="Times New Roman" w:cs="Times New Roman"/>
          <w:sz w:val="24"/>
          <w:szCs w:val="24"/>
        </w:rPr>
        <w:t xml:space="preserve"> in this application</w:t>
      </w:r>
      <w:r w:rsidRPr="004D6274">
        <w:rPr>
          <w:rFonts w:ascii="Times New Roman" w:hAnsi="Times New Roman" w:cs="Times New Roman"/>
          <w:sz w:val="24"/>
          <w:szCs w:val="24"/>
        </w:rPr>
        <w:t xml:space="preserve">. The difference is that the first </w:t>
      </w:r>
      <w:r w:rsidR="00AF2686" w:rsidRPr="004D6274">
        <w:rPr>
          <w:rFonts w:ascii="Times New Roman" w:hAnsi="Times New Roman" w:cs="Times New Roman"/>
          <w:sz w:val="24"/>
          <w:szCs w:val="24"/>
        </w:rPr>
        <w:t>Defendant</w:t>
      </w:r>
      <w:r w:rsidRPr="004D6274">
        <w:rPr>
          <w:rFonts w:ascii="Times New Roman" w:hAnsi="Times New Roman" w:cs="Times New Roman"/>
          <w:sz w:val="24"/>
          <w:szCs w:val="24"/>
        </w:rPr>
        <w:t xml:space="preserve"> who is the first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admits each and every allegation of fact contained in the </w:t>
      </w:r>
      <w:r w:rsidR="00FA68BE" w:rsidRPr="004D6274">
        <w:rPr>
          <w:rFonts w:ascii="Times New Roman" w:hAnsi="Times New Roman" w:cs="Times New Roman"/>
          <w:sz w:val="24"/>
          <w:szCs w:val="24"/>
        </w:rPr>
        <w:t>P</w:t>
      </w:r>
      <w:r w:rsidRPr="004D6274">
        <w:rPr>
          <w:rFonts w:ascii="Times New Roman" w:hAnsi="Times New Roman" w:cs="Times New Roman"/>
          <w:sz w:val="24"/>
          <w:szCs w:val="24"/>
        </w:rPr>
        <w:t>laint. His contention is that he was duly instructed to se</w:t>
      </w:r>
      <w:r w:rsidR="00D44CC9" w:rsidRPr="004D6274">
        <w:rPr>
          <w:rFonts w:ascii="Times New Roman" w:hAnsi="Times New Roman" w:cs="Times New Roman"/>
          <w:sz w:val="24"/>
          <w:szCs w:val="24"/>
        </w:rPr>
        <w:t>ll</w:t>
      </w:r>
      <w:r w:rsidRPr="004D6274">
        <w:rPr>
          <w:rFonts w:ascii="Times New Roman" w:hAnsi="Times New Roman" w:cs="Times New Roman"/>
          <w:sz w:val="24"/>
          <w:szCs w:val="24"/>
        </w:rPr>
        <w:t xml:space="preserve"> the motor vehicle to the </w:t>
      </w:r>
      <w:r w:rsidR="00AF2686" w:rsidRPr="004D6274">
        <w:rPr>
          <w:rFonts w:ascii="Times New Roman" w:hAnsi="Times New Roman" w:cs="Times New Roman"/>
          <w:sz w:val="24"/>
          <w:szCs w:val="24"/>
        </w:rPr>
        <w:t>Applicant</w:t>
      </w:r>
      <w:r w:rsidR="00971ED0" w:rsidRPr="004D6274">
        <w:rPr>
          <w:rFonts w:ascii="Times New Roman" w:hAnsi="Times New Roman" w:cs="Times New Roman"/>
          <w:sz w:val="24"/>
          <w:szCs w:val="24"/>
        </w:rPr>
        <w:t xml:space="preserve"> by 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In </w:t>
      </w:r>
      <w:r w:rsidR="00FA68BE" w:rsidRPr="004D6274">
        <w:rPr>
          <w:rFonts w:ascii="Times New Roman" w:hAnsi="Times New Roman" w:cs="Times New Roman"/>
          <w:sz w:val="24"/>
          <w:szCs w:val="24"/>
        </w:rPr>
        <w:t xml:space="preserve">his </w:t>
      </w:r>
      <w:r w:rsidRPr="004D6274">
        <w:rPr>
          <w:rFonts w:ascii="Times New Roman" w:hAnsi="Times New Roman" w:cs="Times New Roman"/>
          <w:sz w:val="24"/>
          <w:szCs w:val="24"/>
        </w:rPr>
        <w:t xml:space="preserve">WSD </w:t>
      </w:r>
      <w:r w:rsidR="00FA68BE" w:rsidRPr="004D6274">
        <w:rPr>
          <w:rFonts w:ascii="Times New Roman" w:hAnsi="Times New Roman" w:cs="Times New Roman"/>
          <w:sz w:val="24"/>
          <w:szCs w:val="24"/>
        </w:rPr>
        <w:t xml:space="preserve">the first respondent </w:t>
      </w:r>
      <w:r w:rsidRPr="004D6274">
        <w:rPr>
          <w:rFonts w:ascii="Times New Roman" w:hAnsi="Times New Roman" w:cs="Times New Roman"/>
          <w:sz w:val="24"/>
          <w:szCs w:val="24"/>
        </w:rPr>
        <w:t xml:space="preserve">admits </w:t>
      </w:r>
      <w:r w:rsidR="00FA68BE" w:rsidRPr="004D6274">
        <w:rPr>
          <w:rFonts w:ascii="Times New Roman" w:hAnsi="Times New Roman" w:cs="Times New Roman"/>
          <w:sz w:val="24"/>
          <w:szCs w:val="24"/>
        </w:rPr>
        <w:t xml:space="preserve">all </w:t>
      </w:r>
      <w:r w:rsidRPr="004D6274">
        <w:rPr>
          <w:rFonts w:ascii="Times New Roman" w:hAnsi="Times New Roman" w:cs="Times New Roman"/>
          <w:sz w:val="24"/>
          <w:szCs w:val="24"/>
        </w:rPr>
        <w:t xml:space="preserve">the facts </w:t>
      </w:r>
      <w:r w:rsidR="00FA68BE" w:rsidRPr="004D6274">
        <w:rPr>
          <w:rFonts w:ascii="Times New Roman" w:hAnsi="Times New Roman" w:cs="Times New Roman"/>
          <w:sz w:val="24"/>
          <w:szCs w:val="24"/>
        </w:rPr>
        <w:t xml:space="preserve">presented </w:t>
      </w:r>
      <w:r w:rsidRPr="004D6274">
        <w:rPr>
          <w:rFonts w:ascii="Times New Roman" w:hAnsi="Times New Roman" w:cs="Times New Roman"/>
          <w:sz w:val="24"/>
          <w:szCs w:val="24"/>
        </w:rPr>
        <w:t xml:space="preserve">by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in this application</w:t>
      </w:r>
      <w:r w:rsidR="00971ED0" w:rsidRPr="004D6274">
        <w:rPr>
          <w:rFonts w:ascii="Times New Roman" w:hAnsi="Times New Roman" w:cs="Times New Roman"/>
          <w:sz w:val="24"/>
          <w:szCs w:val="24"/>
        </w:rPr>
        <w:t xml:space="preserve">. He </w:t>
      </w:r>
      <w:r w:rsidR="00FA68BE" w:rsidRPr="004D6274">
        <w:rPr>
          <w:rFonts w:ascii="Times New Roman" w:hAnsi="Times New Roman" w:cs="Times New Roman"/>
          <w:sz w:val="24"/>
          <w:szCs w:val="24"/>
        </w:rPr>
        <w:t xml:space="preserve">averred </w:t>
      </w:r>
      <w:r w:rsidR="00971ED0" w:rsidRPr="004D6274">
        <w:rPr>
          <w:rFonts w:ascii="Times New Roman" w:hAnsi="Times New Roman" w:cs="Times New Roman"/>
          <w:sz w:val="24"/>
          <w:szCs w:val="24"/>
        </w:rPr>
        <w:t xml:space="preserve">that the </w:t>
      </w:r>
      <w:r w:rsidR="00AF2686" w:rsidRPr="004D6274">
        <w:rPr>
          <w:rFonts w:ascii="Times New Roman" w:hAnsi="Times New Roman" w:cs="Times New Roman"/>
          <w:sz w:val="24"/>
          <w:szCs w:val="24"/>
        </w:rPr>
        <w:t>Plaintiff</w:t>
      </w:r>
      <w:r w:rsidR="00D465ED" w:rsidRPr="004D6274">
        <w:rPr>
          <w:rFonts w:ascii="Times New Roman" w:hAnsi="Times New Roman" w:cs="Times New Roman"/>
          <w:sz w:val="24"/>
          <w:szCs w:val="24"/>
        </w:rPr>
        <w:t>’</w:t>
      </w:r>
      <w:r w:rsidR="00971ED0" w:rsidRPr="004D6274">
        <w:rPr>
          <w:rFonts w:ascii="Times New Roman" w:hAnsi="Times New Roman" w:cs="Times New Roman"/>
          <w:sz w:val="24"/>
          <w:szCs w:val="24"/>
        </w:rPr>
        <w:t>s claim is genuine and there is overwhelming evidence which will be availed at the hearing.</w:t>
      </w:r>
    </w:p>
    <w:p w:rsidR="00971ED0" w:rsidRPr="004D6274" w:rsidRDefault="00971ED0"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At the hearing of the application </w:t>
      </w:r>
      <w:r w:rsidR="00FA68BE" w:rsidRPr="004D6274">
        <w:rPr>
          <w:rFonts w:ascii="Times New Roman" w:hAnsi="Times New Roman" w:cs="Times New Roman"/>
          <w:sz w:val="24"/>
          <w:szCs w:val="24"/>
        </w:rPr>
        <w:t xml:space="preserve">I was </w:t>
      </w:r>
      <w:r w:rsidRPr="004D6274">
        <w:rPr>
          <w:rFonts w:ascii="Times New Roman" w:hAnsi="Times New Roman" w:cs="Times New Roman"/>
          <w:sz w:val="24"/>
          <w:szCs w:val="24"/>
        </w:rPr>
        <w:t>satisfied by the affidavit of Wabomba Simbi Bosco</w:t>
      </w:r>
      <w:r w:rsidR="00FA68BE" w:rsidRPr="004D6274">
        <w:rPr>
          <w:rFonts w:ascii="Times New Roman" w:hAnsi="Times New Roman" w:cs="Times New Roman"/>
          <w:sz w:val="24"/>
          <w:szCs w:val="24"/>
        </w:rPr>
        <w:t>,</w:t>
      </w:r>
      <w:r w:rsidRPr="004D6274">
        <w:rPr>
          <w:rFonts w:ascii="Times New Roman" w:hAnsi="Times New Roman" w:cs="Times New Roman"/>
          <w:sz w:val="24"/>
          <w:szCs w:val="24"/>
        </w:rPr>
        <w:t xml:space="preserve"> </w:t>
      </w:r>
      <w:r w:rsidR="00FA68BE" w:rsidRPr="004D6274">
        <w:rPr>
          <w:rFonts w:ascii="Times New Roman" w:hAnsi="Times New Roman" w:cs="Times New Roman"/>
          <w:sz w:val="24"/>
          <w:szCs w:val="24"/>
        </w:rPr>
        <w:t>C</w:t>
      </w:r>
      <w:r w:rsidRPr="004D6274">
        <w:rPr>
          <w:rFonts w:ascii="Times New Roman" w:hAnsi="Times New Roman" w:cs="Times New Roman"/>
          <w:sz w:val="24"/>
          <w:szCs w:val="24"/>
        </w:rPr>
        <w:t xml:space="preserve">ourt </w:t>
      </w:r>
      <w:r w:rsidR="00FA68BE" w:rsidRPr="004D6274">
        <w:rPr>
          <w:rFonts w:ascii="Times New Roman" w:hAnsi="Times New Roman" w:cs="Times New Roman"/>
          <w:sz w:val="24"/>
          <w:szCs w:val="24"/>
        </w:rPr>
        <w:t>Process S</w:t>
      </w:r>
      <w:r w:rsidRPr="004D6274">
        <w:rPr>
          <w:rFonts w:ascii="Times New Roman" w:hAnsi="Times New Roman" w:cs="Times New Roman"/>
          <w:sz w:val="24"/>
          <w:szCs w:val="24"/>
        </w:rPr>
        <w:t xml:space="preserve">erver that the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s had been served with the hearing date for </w:t>
      </w:r>
      <w:r w:rsidR="00D465ED" w:rsidRPr="004D6274">
        <w:rPr>
          <w:rFonts w:ascii="Times New Roman" w:hAnsi="Times New Roman" w:cs="Times New Roman"/>
          <w:sz w:val="24"/>
          <w:szCs w:val="24"/>
        </w:rPr>
        <w:t xml:space="preserve">the hearing of </w:t>
      </w:r>
      <w:r w:rsidRPr="004D6274">
        <w:rPr>
          <w:rFonts w:ascii="Times New Roman" w:hAnsi="Times New Roman" w:cs="Times New Roman"/>
          <w:sz w:val="24"/>
          <w:szCs w:val="24"/>
        </w:rPr>
        <w:t>2</w:t>
      </w:r>
      <w:r w:rsidR="00D465ED" w:rsidRPr="004D6274">
        <w:rPr>
          <w:rFonts w:ascii="Times New Roman" w:hAnsi="Times New Roman" w:cs="Times New Roman"/>
          <w:sz w:val="24"/>
          <w:szCs w:val="24"/>
          <w:vertAlign w:val="superscript"/>
        </w:rPr>
        <w:t>nd</w:t>
      </w:r>
      <w:r w:rsidR="00D465ED" w:rsidRPr="004D6274">
        <w:rPr>
          <w:rFonts w:ascii="Times New Roman" w:hAnsi="Times New Roman" w:cs="Times New Roman"/>
          <w:sz w:val="24"/>
          <w:szCs w:val="24"/>
        </w:rPr>
        <w:t xml:space="preserve"> </w:t>
      </w:r>
      <w:r w:rsidRPr="004D6274">
        <w:rPr>
          <w:rFonts w:ascii="Times New Roman" w:hAnsi="Times New Roman" w:cs="Times New Roman"/>
          <w:sz w:val="24"/>
          <w:szCs w:val="24"/>
        </w:rPr>
        <w:t xml:space="preserve">March 2016. The affidavit was filed on court record on 29 February 2016. </w:t>
      </w:r>
      <w:r w:rsidR="00FA68BE" w:rsidRPr="004D6274">
        <w:rPr>
          <w:rFonts w:ascii="Times New Roman" w:hAnsi="Times New Roman" w:cs="Times New Roman"/>
          <w:sz w:val="24"/>
          <w:szCs w:val="24"/>
        </w:rPr>
        <w:t xml:space="preserve">Both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s were served on 22 February 2016.</w:t>
      </w:r>
    </w:p>
    <w:p w:rsidR="00971ED0" w:rsidRPr="004D6274" w:rsidRDefault="00971ED0"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At the hearing of the application, the </w:t>
      </w:r>
      <w:r w:rsidR="00AF2686" w:rsidRPr="004D6274">
        <w:rPr>
          <w:rFonts w:ascii="Times New Roman" w:hAnsi="Times New Roman" w:cs="Times New Roman"/>
          <w:sz w:val="24"/>
          <w:szCs w:val="24"/>
        </w:rPr>
        <w:t>Applicant</w:t>
      </w:r>
      <w:r w:rsidRPr="004D6274">
        <w:rPr>
          <w:rFonts w:ascii="Times New Roman" w:hAnsi="Times New Roman" w:cs="Times New Roman"/>
          <w:sz w:val="24"/>
          <w:szCs w:val="24"/>
        </w:rPr>
        <w:t xml:space="preserve"> </w:t>
      </w:r>
      <w:r w:rsidR="00FA68BE" w:rsidRPr="004D6274">
        <w:rPr>
          <w:rFonts w:ascii="Times New Roman" w:hAnsi="Times New Roman" w:cs="Times New Roman"/>
          <w:sz w:val="24"/>
          <w:szCs w:val="24"/>
        </w:rPr>
        <w:t>was</w:t>
      </w:r>
      <w:r w:rsidRPr="004D6274">
        <w:rPr>
          <w:rFonts w:ascii="Times New Roman" w:hAnsi="Times New Roman" w:cs="Times New Roman"/>
          <w:sz w:val="24"/>
          <w:szCs w:val="24"/>
        </w:rPr>
        <w:t xml:space="preserve"> represented by Annitah Tusiimire. </w:t>
      </w:r>
      <w:r w:rsidR="00FA68BE" w:rsidRPr="004D6274">
        <w:rPr>
          <w:rFonts w:ascii="Times New Roman" w:hAnsi="Times New Roman" w:cs="Times New Roman"/>
          <w:sz w:val="24"/>
          <w:szCs w:val="24"/>
        </w:rPr>
        <w:t xml:space="preserve">The </w:t>
      </w:r>
      <w:r w:rsidRPr="004D6274">
        <w:rPr>
          <w:rFonts w:ascii="Times New Roman" w:hAnsi="Times New Roman" w:cs="Times New Roman"/>
          <w:sz w:val="24"/>
          <w:szCs w:val="24"/>
        </w:rPr>
        <w:t xml:space="preserve">first </w:t>
      </w:r>
      <w:r w:rsidR="00AF2686" w:rsidRPr="004D6274">
        <w:rPr>
          <w:rFonts w:ascii="Times New Roman" w:hAnsi="Times New Roman" w:cs="Times New Roman"/>
          <w:sz w:val="24"/>
          <w:szCs w:val="24"/>
        </w:rPr>
        <w:t>Respondent</w:t>
      </w:r>
      <w:r w:rsidR="00FA68BE" w:rsidRPr="004D6274">
        <w:rPr>
          <w:rFonts w:ascii="Times New Roman" w:hAnsi="Times New Roman" w:cs="Times New Roman"/>
          <w:sz w:val="24"/>
          <w:szCs w:val="24"/>
        </w:rPr>
        <w:t xml:space="preserve">, </w:t>
      </w:r>
      <w:r w:rsidRPr="004D6274">
        <w:rPr>
          <w:rFonts w:ascii="Times New Roman" w:hAnsi="Times New Roman" w:cs="Times New Roman"/>
          <w:sz w:val="24"/>
          <w:szCs w:val="24"/>
        </w:rPr>
        <w:t xml:space="preserve">the second </w:t>
      </w:r>
      <w:r w:rsidR="00AF2686" w:rsidRPr="004D6274">
        <w:rPr>
          <w:rFonts w:ascii="Times New Roman" w:hAnsi="Times New Roman" w:cs="Times New Roman"/>
          <w:sz w:val="24"/>
          <w:szCs w:val="24"/>
        </w:rPr>
        <w:t>Respondent</w:t>
      </w:r>
      <w:r w:rsidRPr="004D6274">
        <w:rPr>
          <w:rFonts w:ascii="Times New Roman" w:hAnsi="Times New Roman" w:cs="Times New Roman"/>
          <w:sz w:val="24"/>
          <w:szCs w:val="24"/>
        </w:rPr>
        <w:t xml:space="preserve"> </w:t>
      </w:r>
      <w:r w:rsidR="00FA68BE" w:rsidRPr="004D6274">
        <w:rPr>
          <w:rFonts w:ascii="Times New Roman" w:hAnsi="Times New Roman" w:cs="Times New Roman"/>
          <w:sz w:val="24"/>
          <w:szCs w:val="24"/>
        </w:rPr>
        <w:t xml:space="preserve">and </w:t>
      </w:r>
      <w:r w:rsidRPr="004D6274">
        <w:rPr>
          <w:rFonts w:ascii="Times New Roman" w:hAnsi="Times New Roman" w:cs="Times New Roman"/>
          <w:sz w:val="24"/>
          <w:szCs w:val="24"/>
        </w:rPr>
        <w:t xml:space="preserve">their lawyers </w:t>
      </w:r>
      <w:r w:rsidR="00FA68BE" w:rsidRPr="004D6274">
        <w:rPr>
          <w:rFonts w:ascii="Times New Roman" w:hAnsi="Times New Roman" w:cs="Times New Roman"/>
          <w:sz w:val="24"/>
          <w:szCs w:val="24"/>
        </w:rPr>
        <w:t xml:space="preserve">were absent </w:t>
      </w:r>
      <w:r w:rsidRPr="004D6274">
        <w:rPr>
          <w:rFonts w:ascii="Times New Roman" w:hAnsi="Times New Roman" w:cs="Times New Roman"/>
          <w:sz w:val="24"/>
          <w:szCs w:val="24"/>
        </w:rPr>
        <w:t xml:space="preserve">for the hearing and the </w:t>
      </w:r>
      <w:r w:rsidR="00D465ED" w:rsidRPr="004D6274">
        <w:rPr>
          <w:rFonts w:ascii="Times New Roman" w:hAnsi="Times New Roman" w:cs="Times New Roman"/>
          <w:sz w:val="24"/>
          <w:szCs w:val="24"/>
        </w:rPr>
        <w:t xml:space="preserve">application </w:t>
      </w:r>
      <w:r w:rsidRPr="004D6274">
        <w:rPr>
          <w:rFonts w:ascii="Times New Roman" w:hAnsi="Times New Roman" w:cs="Times New Roman"/>
          <w:sz w:val="24"/>
          <w:szCs w:val="24"/>
        </w:rPr>
        <w:t>proceeded ex parte under Order 9 rule 20 (1) (a) of the Civil Procedure Rules.</w:t>
      </w:r>
    </w:p>
    <w:p w:rsidR="00217689" w:rsidRPr="004D6274" w:rsidRDefault="00AF2686"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Counsel</w:t>
      </w:r>
      <w:r w:rsidR="00971ED0" w:rsidRPr="004D6274">
        <w:rPr>
          <w:rFonts w:ascii="Times New Roman" w:hAnsi="Times New Roman" w:cs="Times New Roman"/>
          <w:sz w:val="24"/>
          <w:szCs w:val="24"/>
        </w:rPr>
        <w:t xml:space="preserve"> Tusiimire Annitah addressed the court </w:t>
      </w:r>
      <w:r w:rsidR="00D465ED" w:rsidRPr="004D6274">
        <w:rPr>
          <w:rFonts w:ascii="Times New Roman" w:hAnsi="Times New Roman" w:cs="Times New Roman"/>
          <w:sz w:val="24"/>
          <w:szCs w:val="24"/>
        </w:rPr>
        <w:t xml:space="preserve">orally </w:t>
      </w:r>
      <w:r w:rsidR="00971ED0" w:rsidRPr="004D6274">
        <w:rPr>
          <w:rFonts w:ascii="Times New Roman" w:hAnsi="Times New Roman" w:cs="Times New Roman"/>
          <w:sz w:val="24"/>
          <w:szCs w:val="24"/>
        </w:rPr>
        <w:t xml:space="preserve">and prayed for the </w:t>
      </w:r>
      <w:r w:rsidR="00D465ED" w:rsidRPr="004D6274">
        <w:rPr>
          <w:rFonts w:ascii="Times New Roman" w:hAnsi="Times New Roman" w:cs="Times New Roman"/>
          <w:sz w:val="24"/>
          <w:szCs w:val="24"/>
        </w:rPr>
        <w:t>application to be allowed</w:t>
      </w:r>
      <w:r w:rsidR="00971ED0" w:rsidRPr="004D6274">
        <w:rPr>
          <w:rFonts w:ascii="Times New Roman" w:hAnsi="Times New Roman" w:cs="Times New Roman"/>
          <w:sz w:val="24"/>
          <w:szCs w:val="24"/>
        </w:rPr>
        <w:t xml:space="preserve">. </w:t>
      </w:r>
      <w:r w:rsidR="00FA68BE" w:rsidRPr="004D6274">
        <w:rPr>
          <w:rFonts w:ascii="Times New Roman" w:hAnsi="Times New Roman" w:cs="Times New Roman"/>
          <w:sz w:val="24"/>
          <w:szCs w:val="24"/>
        </w:rPr>
        <w:t xml:space="preserve">She </w:t>
      </w:r>
      <w:r w:rsidR="00971ED0" w:rsidRPr="004D6274">
        <w:rPr>
          <w:rFonts w:ascii="Times New Roman" w:hAnsi="Times New Roman" w:cs="Times New Roman"/>
          <w:sz w:val="24"/>
          <w:szCs w:val="24"/>
        </w:rPr>
        <w:t xml:space="preserve">submitted among other things that the first </w:t>
      </w:r>
      <w:r w:rsidRPr="004D6274">
        <w:rPr>
          <w:rFonts w:ascii="Times New Roman" w:hAnsi="Times New Roman" w:cs="Times New Roman"/>
          <w:sz w:val="24"/>
          <w:szCs w:val="24"/>
        </w:rPr>
        <w:t>Applicant</w:t>
      </w:r>
      <w:r w:rsidR="00971ED0" w:rsidRPr="004D6274">
        <w:rPr>
          <w:rFonts w:ascii="Times New Roman" w:hAnsi="Times New Roman" w:cs="Times New Roman"/>
          <w:sz w:val="24"/>
          <w:szCs w:val="24"/>
        </w:rPr>
        <w:t xml:space="preserve"> is the equitable owner of the vehicle having paid almost the entire purchase price for it. He is in possession of the vehicle and the second </w:t>
      </w:r>
      <w:r w:rsidRPr="004D6274">
        <w:rPr>
          <w:rFonts w:ascii="Times New Roman" w:hAnsi="Times New Roman" w:cs="Times New Roman"/>
          <w:sz w:val="24"/>
          <w:szCs w:val="24"/>
        </w:rPr>
        <w:t>Respondent</w:t>
      </w:r>
      <w:r w:rsidR="00971ED0" w:rsidRPr="004D6274">
        <w:rPr>
          <w:rFonts w:ascii="Times New Roman" w:hAnsi="Times New Roman" w:cs="Times New Roman"/>
          <w:sz w:val="24"/>
          <w:szCs w:val="24"/>
        </w:rPr>
        <w:t xml:space="preserve"> has persistently threatened to impound the motor vehicle.</w:t>
      </w:r>
      <w:r w:rsidR="00A72AFE" w:rsidRPr="004D6274">
        <w:rPr>
          <w:rFonts w:ascii="Times New Roman" w:hAnsi="Times New Roman" w:cs="Times New Roman"/>
          <w:sz w:val="24"/>
          <w:szCs w:val="24"/>
        </w:rPr>
        <w:t xml:space="preserve"> The </w:t>
      </w:r>
      <w:r w:rsidRPr="004D6274">
        <w:rPr>
          <w:rFonts w:ascii="Times New Roman" w:hAnsi="Times New Roman" w:cs="Times New Roman"/>
          <w:sz w:val="24"/>
          <w:szCs w:val="24"/>
        </w:rPr>
        <w:t>Respondent</w:t>
      </w:r>
      <w:r w:rsidR="00A72AFE" w:rsidRPr="004D6274">
        <w:rPr>
          <w:rFonts w:ascii="Times New Roman" w:hAnsi="Times New Roman" w:cs="Times New Roman"/>
          <w:sz w:val="24"/>
          <w:szCs w:val="24"/>
        </w:rPr>
        <w:t>s did not appear to defend the suit.</w:t>
      </w:r>
      <w:r w:rsidR="00FA68BE" w:rsidRPr="004D6274">
        <w:rPr>
          <w:rFonts w:ascii="Times New Roman" w:hAnsi="Times New Roman" w:cs="Times New Roman"/>
          <w:sz w:val="24"/>
          <w:szCs w:val="24"/>
        </w:rPr>
        <w:t xml:space="preserve"> Counsel relies on the list of authorities filed in court.</w:t>
      </w:r>
    </w:p>
    <w:p w:rsidR="00217689" w:rsidRPr="004D6274" w:rsidRDefault="00217689" w:rsidP="004D6274">
      <w:pPr>
        <w:spacing w:line="360" w:lineRule="auto"/>
        <w:jc w:val="both"/>
        <w:rPr>
          <w:rFonts w:ascii="Times New Roman" w:hAnsi="Times New Roman" w:cs="Times New Roman"/>
          <w:bCs/>
          <w:sz w:val="24"/>
          <w:szCs w:val="24"/>
        </w:rPr>
      </w:pPr>
      <w:r w:rsidRPr="004D6274">
        <w:rPr>
          <w:rFonts w:ascii="Times New Roman" w:hAnsi="Times New Roman" w:cs="Times New Roman"/>
          <w:sz w:val="24"/>
          <w:szCs w:val="24"/>
        </w:rPr>
        <w:lastRenderedPageBreak/>
        <w:t>Order 41 rule 2 (1) of the Civil Procedure Rules permits this court to issue a restraint order to prevent breach of contract. Furthermore un</w:t>
      </w:r>
      <w:r w:rsidRPr="004D6274">
        <w:rPr>
          <w:rFonts w:ascii="Times New Roman" w:hAnsi="Times New Roman" w:cs="Times New Roman"/>
          <w:bCs/>
          <w:sz w:val="24"/>
          <w:szCs w:val="24"/>
        </w:rPr>
        <w:t xml:space="preserve">der section 37 (1) of the Judicature Act Cap 13 the High Court may grant an order of mandamus or an injunction or appoint a receiver by an interlocutory order in all cases in which it appears to be just or convenient to do so. An injunction is issued as a fundamental basis therefore to support or protect a legal right according to the case of </w:t>
      </w:r>
      <w:r w:rsidRPr="004D6274">
        <w:rPr>
          <w:rFonts w:ascii="Times New Roman" w:hAnsi="Times New Roman" w:cs="Times New Roman"/>
          <w:b/>
          <w:bCs/>
          <w:sz w:val="24"/>
          <w:szCs w:val="24"/>
        </w:rPr>
        <w:t>Margaret, Duchess of Argyll (</w:t>
      </w:r>
      <w:proofErr w:type="spellStart"/>
      <w:r w:rsidRPr="004D6274">
        <w:rPr>
          <w:rFonts w:ascii="Times New Roman" w:hAnsi="Times New Roman" w:cs="Times New Roman"/>
          <w:b/>
          <w:bCs/>
          <w:sz w:val="24"/>
          <w:szCs w:val="24"/>
        </w:rPr>
        <w:t>feme</w:t>
      </w:r>
      <w:proofErr w:type="spellEnd"/>
      <w:r w:rsidRPr="004D6274">
        <w:rPr>
          <w:rFonts w:ascii="Times New Roman" w:hAnsi="Times New Roman" w:cs="Times New Roman"/>
          <w:b/>
          <w:bCs/>
          <w:sz w:val="24"/>
          <w:szCs w:val="24"/>
        </w:rPr>
        <w:t xml:space="preserve"> Sole) v Duke of Argyll and others [1965] 1 ALL E.R. 611 </w:t>
      </w:r>
      <w:r w:rsidRPr="004D6274">
        <w:rPr>
          <w:rFonts w:ascii="Times New Roman" w:hAnsi="Times New Roman" w:cs="Times New Roman"/>
          <w:bCs/>
          <w:sz w:val="24"/>
          <w:szCs w:val="24"/>
        </w:rPr>
        <w:t xml:space="preserve">between pages 634 – 636. The consideration </w:t>
      </w:r>
      <w:r w:rsidR="004F59B4" w:rsidRPr="004D6274">
        <w:rPr>
          <w:rFonts w:ascii="Times New Roman" w:hAnsi="Times New Roman" w:cs="Times New Roman"/>
          <w:bCs/>
          <w:sz w:val="24"/>
          <w:szCs w:val="24"/>
        </w:rPr>
        <w:t>is</w:t>
      </w:r>
      <w:r w:rsidRPr="004D6274">
        <w:rPr>
          <w:rFonts w:ascii="Times New Roman" w:hAnsi="Times New Roman" w:cs="Times New Roman"/>
          <w:bCs/>
          <w:sz w:val="24"/>
          <w:szCs w:val="24"/>
        </w:rPr>
        <w:t xml:space="preserve"> whether there is a legal right that is threatened </w:t>
      </w:r>
      <w:r w:rsidR="004F59B4" w:rsidRPr="004D6274">
        <w:rPr>
          <w:rFonts w:ascii="Times New Roman" w:hAnsi="Times New Roman" w:cs="Times New Roman"/>
          <w:bCs/>
          <w:sz w:val="24"/>
          <w:szCs w:val="24"/>
        </w:rPr>
        <w:t xml:space="preserve">and as a </w:t>
      </w:r>
      <w:r w:rsidRPr="004D6274">
        <w:rPr>
          <w:rFonts w:ascii="Times New Roman" w:hAnsi="Times New Roman" w:cs="Times New Roman"/>
          <w:bCs/>
          <w:sz w:val="24"/>
          <w:szCs w:val="24"/>
        </w:rPr>
        <w:t xml:space="preserve">prima facie case or an arguable case established by affidavit. </w:t>
      </w:r>
    </w:p>
    <w:p w:rsidR="00217689" w:rsidRPr="004D6274" w:rsidRDefault="00217689" w:rsidP="004D6274">
      <w:pPr>
        <w:spacing w:line="360" w:lineRule="auto"/>
        <w:jc w:val="both"/>
        <w:rPr>
          <w:rFonts w:ascii="Times New Roman" w:hAnsi="Times New Roman" w:cs="Times New Roman"/>
          <w:bCs/>
          <w:sz w:val="24"/>
          <w:szCs w:val="24"/>
        </w:rPr>
      </w:pPr>
      <w:r w:rsidRPr="004D6274">
        <w:rPr>
          <w:rFonts w:ascii="Times New Roman" w:hAnsi="Times New Roman" w:cs="Times New Roman"/>
          <w:bCs/>
          <w:sz w:val="24"/>
          <w:szCs w:val="24"/>
        </w:rPr>
        <w:t xml:space="preserve">The precedents on the principles for the grant of a temporary injunction are that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has to demonstrate by affidavit or otherwise that there is an arguable case fit to be tried or a prima facie with a probability of success for the application to succeed. Secondly an injunction will not be granted if damages would be an adequate remedy.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should show the likelihood of irreparable injury that cannot be atoned for by an award of damages. If the court is in doubt on the two principles, it decides the case on the balance of convenience (See </w:t>
      </w:r>
      <w:r w:rsidRPr="004D6274">
        <w:rPr>
          <w:rFonts w:ascii="Times New Roman" w:hAnsi="Times New Roman" w:cs="Times New Roman"/>
          <w:b/>
          <w:bCs/>
          <w:sz w:val="24"/>
          <w:szCs w:val="24"/>
        </w:rPr>
        <w:t>Giella v Cassman Brown And Company Ltd [1973] EA 358</w:t>
      </w:r>
      <w:r w:rsidRPr="004D6274">
        <w:rPr>
          <w:rFonts w:ascii="Times New Roman" w:hAnsi="Times New Roman" w:cs="Times New Roman"/>
          <w:bCs/>
          <w:sz w:val="24"/>
          <w:szCs w:val="24"/>
        </w:rPr>
        <w:t xml:space="preserve"> decided by the Court of Appeal). Furthermore the purpose of a temporary injunction is to maintain the status quo pending full investigation of the dispute through trial until it is finally resolved (See East African Court of Appeal case of </w:t>
      </w:r>
      <w:r w:rsidRPr="004D6274">
        <w:rPr>
          <w:rFonts w:ascii="Times New Roman" w:hAnsi="Times New Roman" w:cs="Times New Roman"/>
          <w:b/>
          <w:bCs/>
          <w:sz w:val="24"/>
          <w:szCs w:val="24"/>
        </w:rPr>
        <w:t>Noormohamed Janmohamed vs. Kassamali Virji Madhani [1963] 1 EACA 8).</w:t>
      </w:r>
    </w:p>
    <w:p w:rsidR="00971ED0" w:rsidRPr="004D6274" w:rsidRDefault="00217689" w:rsidP="004D6274">
      <w:pPr>
        <w:spacing w:line="360" w:lineRule="auto"/>
        <w:jc w:val="both"/>
        <w:rPr>
          <w:rFonts w:ascii="Times New Roman" w:hAnsi="Times New Roman" w:cs="Times New Roman"/>
          <w:bCs/>
          <w:sz w:val="24"/>
          <w:szCs w:val="24"/>
        </w:rPr>
      </w:pPr>
      <w:r w:rsidRPr="004D6274">
        <w:rPr>
          <w:rFonts w:ascii="Times New Roman" w:hAnsi="Times New Roman" w:cs="Times New Roman"/>
          <w:bCs/>
          <w:sz w:val="24"/>
          <w:szCs w:val="24"/>
        </w:rPr>
        <w:t xml:space="preserve">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s case is that he bought a Toyota Land Cruiser VX HDJ 101 registration number UAW 949 G and paid a total of Uganda shillings 67,500,000 out of Uganda shillings 75,000,000/=  and ha</w:t>
      </w:r>
      <w:r w:rsidR="00971ED0" w:rsidRPr="004D6274">
        <w:rPr>
          <w:rFonts w:ascii="Times New Roman" w:hAnsi="Times New Roman" w:cs="Times New Roman"/>
          <w:bCs/>
          <w:sz w:val="24"/>
          <w:szCs w:val="24"/>
        </w:rPr>
        <w:t>s</w:t>
      </w:r>
      <w:r w:rsidRPr="004D6274">
        <w:rPr>
          <w:rFonts w:ascii="Times New Roman" w:hAnsi="Times New Roman" w:cs="Times New Roman"/>
          <w:bCs/>
          <w:sz w:val="24"/>
          <w:szCs w:val="24"/>
        </w:rPr>
        <w:t xml:space="preserve"> possession of the vehicle. The </w:t>
      </w:r>
      <w:r w:rsidR="00971ED0" w:rsidRPr="004D6274">
        <w:rPr>
          <w:rFonts w:ascii="Times New Roman" w:hAnsi="Times New Roman" w:cs="Times New Roman"/>
          <w:bCs/>
          <w:sz w:val="24"/>
          <w:szCs w:val="24"/>
        </w:rPr>
        <w:t xml:space="preserve">second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 xml:space="preserve"> impounded the vehicle but released it to him</w:t>
      </w:r>
      <w:r w:rsidR="00971ED0" w:rsidRPr="004D6274">
        <w:rPr>
          <w:rFonts w:ascii="Times New Roman" w:hAnsi="Times New Roman" w:cs="Times New Roman"/>
          <w:bCs/>
          <w:sz w:val="24"/>
          <w:szCs w:val="24"/>
        </w:rPr>
        <w:t xml:space="preserve"> on intervention of the first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 xml:space="preserve">. </w:t>
      </w:r>
      <w:r w:rsidR="00AF2686" w:rsidRPr="004D6274">
        <w:rPr>
          <w:rFonts w:ascii="Times New Roman" w:hAnsi="Times New Roman" w:cs="Times New Roman"/>
          <w:bCs/>
          <w:sz w:val="24"/>
          <w:szCs w:val="24"/>
        </w:rPr>
        <w:t>The</w:t>
      </w:r>
      <w:r w:rsidRPr="004D6274">
        <w:rPr>
          <w:rFonts w:ascii="Times New Roman" w:hAnsi="Times New Roman" w:cs="Times New Roman"/>
          <w:bCs/>
          <w:sz w:val="24"/>
          <w:szCs w:val="24"/>
        </w:rPr>
        <w:t xml:space="preserv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is apprehensive that the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 xml:space="preserve"> will impound the vehicle </w:t>
      </w:r>
      <w:r w:rsidR="00D465ED" w:rsidRPr="004D6274">
        <w:rPr>
          <w:rFonts w:ascii="Times New Roman" w:hAnsi="Times New Roman" w:cs="Times New Roman"/>
          <w:bCs/>
          <w:sz w:val="24"/>
          <w:szCs w:val="24"/>
        </w:rPr>
        <w:t xml:space="preserve">again and even resell it </w:t>
      </w:r>
      <w:r w:rsidRPr="004D6274">
        <w:rPr>
          <w:rFonts w:ascii="Times New Roman" w:hAnsi="Times New Roman" w:cs="Times New Roman"/>
          <w:bCs/>
          <w:sz w:val="24"/>
          <w:szCs w:val="24"/>
        </w:rPr>
        <w:t xml:space="preserve">and inconvenience him.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claims a right as a purchaser of the suit property and seeks to restrain the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s from interfering with that right pending resolution of the dispute.</w:t>
      </w:r>
      <w:r w:rsidR="00971ED0" w:rsidRPr="004D6274">
        <w:rPr>
          <w:rFonts w:ascii="Times New Roman" w:hAnsi="Times New Roman" w:cs="Times New Roman"/>
          <w:bCs/>
          <w:sz w:val="24"/>
          <w:szCs w:val="24"/>
        </w:rPr>
        <w:t xml:space="preserve"> </w:t>
      </w:r>
      <w:r w:rsidR="00D465ED" w:rsidRPr="004D6274">
        <w:rPr>
          <w:rFonts w:ascii="Times New Roman" w:hAnsi="Times New Roman" w:cs="Times New Roman"/>
          <w:bCs/>
          <w:sz w:val="24"/>
          <w:szCs w:val="24"/>
        </w:rPr>
        <w:t>In the premises t</w:t>
      </w:r>
      <w:r w:rsidR="00971ED0" w:rsidRPr="004D6274">
        <w:rPr>
          <w:rFonts w:ascii="Times New Roman" w:hAnsi="Times New Roman" w:cs="Times New Roman"/>
          <w:bCs/>
          <w:sz w:val="24"/>
          <w:szCs w:val="24"/>
        </w:rPr>
        <w:t>here is an arguable case disclosed by the pleadings.</w:t>
      </w:r>
      <w:r w:rsidR="00A72AFE" w:rsidRPr="004D6274">
        <w:rPr>
          <w:rFonts w:ascii="Times New Roman" w:hAnsi="Times New Roman" w:cs="Times New Roman"/>
          <w:bCs/>
          <w:sz w:val="24"/>
          <w:szCs w:val="24"/>
        </w:rPr>
        <w:t xml:space="preserve"> I have also taken into account the fact that in the written statement of defence the first </w:t>
      </w:r>
      <w:r w:rsidR="00AF2686" w:rsidRPr="004D6274">
        <w:rPr>
          <w:rFonts w:ascii="Times New Roman" w:hAnsi="Times New Roman" w:cs="Times New Roman"/>
          <w:bCs/>
          <w:sz w:val="24"/>
          <w:szCs w:val="24"/>
        </w:rPr>
        <w:t>Respondent</w:t>
      </w:r>
      <w:r w:rsidR="00A72AFE" w:rsidRPr="004D6274">
        <w:rPr>
          <w:rFonts w:ascii="Times New Roman" w:hAnsi="Times New Roman" w:cs="Times New Roman"/>
          <w:bCs/>
          <w:sz w:val="24"/>
          <w:szCs w:val="24"/>
        </w:rPr>
        <w:t xml:space="preserve"> supports the </w:t>
      </w:r>
      <w:r w:rsidR="00AF2686" w:rsidRPr="004D6274">
        <w:rPr>
          <w:rFonts w:ascii="Times New Roman" w:hAnsi="Times New Roman" w:cs="Times New Roman"/>
          <w:bCs/>
          <w:sz w:val="24"/>
          <w:szCs w:val="24"/>
        </w:rPr>
        <w:t>Applicant’</w:t>
      </w:r>
      <w:r w:rsidR="00A72AFE" w:rsidRPr="004D6274">
        <w:rPr>
          <w:rFonts w:ascii="Times New Roman" w:hAnsi="Times New Roman" w:cs="Times New Roman"/>
          <w:bCs/>
          <w:sz w:val="24"/>
          <w:szCs w:val="24"/>
        </w:rPr>
        <w:t xml:space="preserve">s case and claims to be an agent of the second </w:t>
      </w:r>
      <w:r w:rsidR="00AF2686" w:rsidRPr="004D6274">
        <w:rPr>
          <w:rFonts w:ascii="Times New Roman" w:hAnsi="Times New Roman" w:cs="Times New Roman"/>
          <w:bCs/>
          <w:sz w:val="24"/>
          <w:szCs w:val="24"/>
        </w:rPr>
        <w:t>Respondent</w:t>
      </w:r>
      <w:r w:rsidR="00D465ED" w:rsidRPr="004D6274">
        <w:rPr>
          <w:rFonts w:ascii="Times New Roman" w:hAnsi="Times New Roman" w:cs="Times New Roman"/>
          <w:bCs/>
          <w:sz w:val="24"/>
          <w:szCs w:val="24"/>
        </w:rPr>
        <w:t xml:space="preserve"> and received money under a purchase agreement as claimed</w:t>
      </w:r>
      <w:r w:rsidR="00A72AFE" w:rsidRPr="004D6274">
        <w:rPr>
          <w:rFonts w:ascii="Times New Roman" w:hAnsi="Times New Roman" w:cs="Times New Roman"/>
          <w:bCs/>
          <w:sz w:val="24"/>
          <w:szCs w:val="24"/>
        </w:rPr>
        <w:t>.</w:t>
      </w:r>
    </w:p>
    <w:p w:rsidR="00A72AFE" w:rsidRPr="004D6274" w:rsidRDefault="00971ED0" w:rsidP="004D6274">
      <w:pPr>
        <w:spacing w:line="360" w:lineRule="auto"/>
        <w:jc w:val="both"/>
        <w:rPr>
          <w:rFonts w:ascii="Times New Roman" w:hAnsi="Times New Roman" w:cs="Times New Roman"/>
          <w:bCs/>
          <w:sz w:val="24"/>
          <w:szCs w:val="24"/>
        </w:rPr>
      </w:pPr>
      <w:r w:rsidRPr="004D6274">
        <w:rPr>
          <w:rFonts w:ascii="Times New Roman" w:hAnsi="Times New Roman" w:cs="Times New Roman"/>
          <w:bCs/>
          <w:sz w:val="24"/>
          <w:szCs w:val="24"/>
        </w:rPr>
        <w:lastRenderedPageBreak/>
        <w:t xml:space="preserve">The second issue is whether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would otherwise suffer irreparable loss that cannot be atoned for by an award of damages. The threats of the second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 xml:space="preserve"> to impound the vehicle cannot be </w:t>
      </w:r>
      <w:r w:rsidR="00D465ED" w:rsidRPr="004D6274">
        <w:rPr>
          <w:rFonts w:ascii="Times New Roman" w:hAnsi="Times New Roman" w:cs="Times New Roman"/>
          <w:bCs/>
          <w:sz w:val="24"/>
          <w:szCs w:val="24"/>
        </w:rPr>
        <w:t xml:space="preserve">atoned for in damages </w:t>
      </w:r>
      <w:r w:rsidRPr="004D6274">
        <w:rPr>
          <w:rFonts w:ascii="Times New Roman" w:hAnsi="Times New Roman" w:cs="Times New Roman"/>
          <w:bCs/>
          <w:sz w:val="24"/>
          <w:szCs w:val="24"/>
        </w:rPr>
        <w:t xml:space="preserve">as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fears that any time the vehicle may be impounded. </w:t>
      </w:r>
      <w:r w:rsidR="00D465ED" w:rsidRPr="004D6274">
        <w:rPr>
          <w:rFonts w:ascii="Times New Roman" w:hAnsi="Times New Roman" w:cs="Times New Roman"/>
          <w:bCs/>
          <w:sz w:val="24"/>
          <w:szCs w:val="24"/>
        </w:rPr>
        <w:t xml:space="preserve">The vehicle </w:t>
      </w:r>
      <w:r w:rsidRPr="004D6274">
        <w:rPr>
          <w:rFonts w:ascii="Times New Roman" w:hAnsi="Times New Roman" w:cs="Times New Roman"/>
          <w:bCs/>
          <w:sz w:val="24"/>
          <w:szCs w:val="24"/>
        </w:rPr>
        <w:t xml:space="preserve">has ever been impounded </w:t>
      </w:r>
      <w:r w:rsidR="00D465ED" w:rsidRPr="004D6274">
        <w:rPr>
          <w:rFonts w:ascii="Times New Roman" w:hAnsi="Times New Roman" w:cs="Times New Roman"/>
          <w:bCs/>
          <w:sz w:val="24"/>
          <w:szCs w:val="24"/>
        </w:rPr>
        <w:t xml:space="preserve">without notice </w:t>
      </w:r>
      <w:r w:rsidRPr="004D6274">
        <w:rPr>
          <w:rFonts w:ascii="Times New Roman" w:hAnsi="Times New Roman" w:cs="Times New Roman"/>
          <w:bCs/>
          <w:sz w:val="24"/>
          <w:szCs w:val="24"/>
        </w:rPr>
        <w:t xml:space="preserve">and released back to him. The </w:t>
      </w:r>
      <w:r w:rsidR="00AF2686" w:rsidRPr="004D6274">
        <w:rPr>
          <w:rFonts w:ascii="Times New Roman" w:hAnsi="Times New Roman" w:cs="Times New Roman"/>
          <w:bCs/>
          <w:sz w:val="24"/>
          <w:szCs w:val="24"/>
        </w:rPr>
        <w:t>Applicant</w:t>
      </w:r>
      <w:r w:rsidRPr="004D6274">
        <w:rPr>
          <w:rFonts w:ascii="Times New Roman" w:hAnsi="Times New Roman" w:cs="Times New Roman"/>
          <w:bCs/>
          <w:sz w:val="24"/>
          <w:szCs w:val="24"/>
        </w:rPr>
        <w:t xml:space="preserve"> cannot enjoy the vehicle in the state of affairs</w:t>
      </w:r>
      <w:r w:rsidR="00A72AFE" w:rsidRPr="004D6274">
        <w:rPr>
          <w:rFonts w:ascii="Times New Roman" w:hAnsi="Times New Roman" w:cs="Times New Roman"/>
          <w:bCs/>
          <w:sz w:val="24"/>
          <w:szCs w:val="24"/>
        </w:rPr>
        <w:t xml:space="preserve"> and I am satisfied that he is likely to suffer irreparable injury due to that fear that cannot be atoned for or measured in </w:t>
      </w:r>
      <w:r w:rsidR="00D465ED" w:rsidRPr="004D6274">
        <w:rPr>
          <w:rFonts w:ascii="Times New Roman" w:hAnsi="Times New Roman" w:cs="Times New Roman"/>
          <w:bCs/>
          <w:sz w:val="24"/>
          <w:szCs w:val="24"/>
        </w:rPr>
        <w:t xml:space="preserve">monetary </w:t>
      </w:r>
      <w:r w:rsidR="00A72AFE" w:rsidRPr="004D6274">
        <w:rPr>
          <w:rFonts w:ascii="Times New Roman" w:hAnsi="Times New Roman" w:cs="Times New Roman"/>
          <w:bCs/>
          <w:sz w:val="24"/>
          <w:szCs w:val="24"/>
        </w:rPr>
        <w:t>terms.</w:t>
      </w:r>
    </w:p>
    <w:p w:rsidR="00A72AFE" w:rsidRPr="004D6274" w:rsidRDefault="00A72AFE" w:rsidP="004D6274">
      <w:pPr>
        <w:spacing w:line="360" w:lineRule="auto"/>
        <w:jc w:val="both"/>
        <w:rPr>
          <w:rFonts w:ascii="Times New Roman" w:hAnsi="Times New Roman" w:cs="Times New Roman"/>
          <w:sz w:val="24"/>
          <w:szCs w:val="24"/>
        </w:rPr>
      </w:pPr>
      <w:r w:rsidRPr="004D6274">
        <w:rPr>
          <w:rFonts w:ascii="Times New Roman" w:hAnsi="Times New Roman" w:cs="Times New Roman"/>
          <w:bCs/>
          <w:sz w:val="24"/>
          <w:szCs w:val="24"/>
        </w:rPr>
        <w:t xml:space="preserve">In the premises a temporary injunction issues restraining the </w:t>
      </w:r>
      <w:r w:rsidR="00AF2686" w:rsidRPr="004D6274">
        <w:rPr>
          <w:rFonts w:ascii="Times New Roman" w:hAnsi="Times New Roman" w:cs="Times New Roman"/>
          <w:bCs/>
          <w:sz w:val="24"/>
          <w:szCs w:val="24"/>
        </w:rPr>
        <w:t>Respondent</w:t>
      </w:r>
      <w:r w:rsidRPr="004D6274">
        <w:rPr>
          <w:rFonts w:ascii="Times New Roman" w:hAnsi="Times New Roman" w:cs="Times New Roman"/>
          <w:bCs/>
          <w:sz w:val="24"/>
          <w:szCs w:val="24"/>
        </w:rPr>
        <w:t>s/</w:t>
      </w:r>
      <w:r w:rsidR="00AF2686" w:rsidRPr="004D6274">
        <w:rPr>
          <w:rFonts w:ascii="Times New Roman" w:hAnsi="Times New Roman" w:cs="Times New Roman"/>
          <w:bCs/>
          <w:sz w:val="24"/>
          <w:szCs w:val="24"/>
        </w:rPr>
        <w:t>Defendant</w:t>
      </w:r>
      <w:r w:rsidRPr="004D6274">
        <w:rPr>
          <w:rFonts w:ascii="Times New Roman" w:hAnsi="Times New Roman" w:cs="Times New Roman"/>
          <w:bCs/>
          <w:sz w:val="24"/>
          <w:szCs w:val="24"/>
        </w:rPr>
        <w:t>s, their agents or those claiming under them from impounding, attaching and reselling</w:t>
      </w:r>
      <w:r w:rsidRPr="004D6274">
        <w:rPr>
          <w:rFonts w:ascii="Times New Roman" w:hAnsi="Times New Roman" w:cs="Times New Roman"/>
          <w:sz w:val="24"/>
          <w:szCs w:val="24"/>
        </w:rPr>
        <w:t xml:space="preserve"> Motor Veh</w:t>
      </w:r>
      <w:r w:rsidR="00D465ED" w:rsidRPr="004D6274">
        <w:rPr>
          <w:rFonts w:ascii="Times New Roman" w:hAnsi="Times New Roman" w:cs="Times New Roman"/>
          <w:sz w:val="24"/>
          <w:szCs w:val="24"/>
        </w:rPr>
        <w:t xml:space="preserve">icle Registration Number UAW 949 </w:t>
      </w:r>
      <w:r w:rsidRPr="004D6274">
        <w:rPr>
          <w:rFonts w:ascii="Times New Roman" w:hAnsi="Times New Roman" w:cs="Times New Roman"/>
          <w:sz w:val="24"/>
          <w:szCs w:val="24"/>
        </w:rPr>
        <w:t xml:space="preserve">G, Toyota </w:t>
      </w:r>
      <w:r w:rsidR="00D465ED" w:rsidRPr="004D6274">
        <w:rPr>
          <w:rFonts w:ascii="Times New Roman" w:hAnsi="Times New Roman" w:cs="Times New Roman"/>
          <w:sz w:val="24"/>
          <w:szCs w:val="24"/>
        </w:rPr>
        <w:t>Land C</w:t>
      </w:r>
      <w:r w:rsidRPr="004D6274">
        <w:rPr>
          <w:rFonts w:ascii="Times New Roman" w:hAnsi="Times New Roman" w:cs="Times New Roman"/>
          <w:sz w:val="24"/>
          <w:szCs w:val="24"/>
        </w:rPr>
        <w:t>ruiser VX HDJ 101, Silver in colour and 1998 model, engine number 1HD0 161048 and Chassis Number HDJ 1010008349, pending the hearing and disposal of HCCS 776 of 2015 between the parties.</w:t>
      </w:r>
      <w:r w:rsidR="00BA4432" w:rsidRPr="004D6274">
        <w:rPr>
          <w:rFonts w:ascii="Times New Roman" w:hAnsi="Times New Roman" w:cs="Times New Roman"/>
          <w:sz w:val="24"/>
          <w:szCs w:val="24"/>
        </w:rPr>
        <w:t xml:space="preserve"> </w:t>
      </w:r>
      <w:r w:rsidRPr="004D6274">
        <w:rPr>
          <w:rFonts w:ascii="Times New Roman" w:hAnsi="Times New Roman" w:cs="Times New Roman"/>
          <w:sz w:val="24"/>
          <w:szCs w:val="24"/>
        </w:rPr>
        <w:t>The application succeeds with costs in the cause.</w:t>
      </w:r>
    </w:p>
    <w:p w:rsidR="00217689" w:rsidRPr="004D6274" w:rsidRDefault="00A72AFE"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Ruling delivered in open court on the 2</w:t>
      </w:r>
      <w:r w:rsidRPr="004D6274">
        <w:rPr>
          <w:rFonts w:ascii="Times New Roman" w:hAnsi="Times New Roman" w:cs="Times New Roman"/>
          <w:sz w:val="24"/>
          <w:szCs w:val="24"/>
          <w:vertAlign w:val="superscript"/>
        </w:rPr>
        <w:t>nd</w:t>
      </w:r>
      <w:r w:rsidRPr="004D6274">
        <w:rPr>
          <w:rFonts w:ascii="Times New Roman" w:hAnsi="Times New Roman" w:cs="Times New Roman"/>
          <w:sz w:val="24"/>
          <w:szCs w:val="24"/>
        </w:rPr>
        <w:t xml:space="preserve"> of March 2016</w:t>
      </w:r>
    </w:p>
    <w:p w:rsidR="00FC7999" w:rsidRPr="004D6274" w:rsidRDefault="00FC7999" w:rsidP="004D6274">
      <w:pPr>
        <w:spacing w:line="360" w:lineRule="auto"/>
        <w:jc w:val="both"/>
        <w:rPr>
          <w:rFonts w:ascii="Times New Roman" w:hAnsi="Times New Roman" w:cs="Times New Roman"/>
          <w:b/>
          <w:sz w:val="24"/>
          <w:szCs w:val="24"/>
        </w:rPr>
      </w:pPr>
      <w:r w:rsidRPr="004D6274">
        <w:rPr>
          <w:rFonts w:ascii="Times New Roman" w:hAnsi="Times New Roman" w:cs="Times New Roman"/>
          <w:b/>
          <w:sz w:val="24"/>
          <w:szCs w:val="24"/>
        </w:rPr>
        <w:t>Christopher Madrama</w:t>
      </w:r>
      <w:r w:rsidR="00080858" w:rsidRPr="004D6274">
        <w:rPr>
          <w:rFonts w:ascii="Times New Roman" w:hAnsi="Times New Roman" w:cs="Times New Roman"/>
          <w:b/>
          <w:sz w:val="24"/>
          <w:szCs w:val="24"/>
        </w:rPr>
        <w:t xml:space="preserve"> Izama</w:t>
      </w:r>
    </w:p>
    <w:p w:rsidR="00080858" w:rsidRPr="004D6274" w:rsidRDefault="00080858" w:rsidP="004D6274">
      <w:pPr>
        <w:spacing w:line="360" w:lineRule="auto"/>
        <w:jc w:val="both"/>
        <w:rPr>
          <w:rFonts w:ascii="Times New Roman" w:hAnsi="Times New Roman" w:cs="Times New Roman"/>
          <w:b/>
          <w:sz w:val="24"/>
          <w:szCs w:val="24"/>
        </w:rPr>
      </w:pPr>
      <w:r w:rsidRPr="004D6274">
        <w:rPr>
          <w:rFonts w:ascii="Times New Roman" w:hAnsi="Times New Roman" w:cs="Times New Roman"/>
          <w:b/>
          <w:sz w:val="24"/>
          <w:szCs w:val="24"/>
        </w:rPr>
        <w:t>Judge</w:t>
      </w:r>
    </w:p>
    <w:p w:rsidR="00D2015C" w:rsidRPr="004D6274" w:rsidRDefault="00D2015C"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Ruling delivered in the presence of:</w:t>
      </w:r>
    </w:p>
    <w:p w:rsidR="00A72AFE" w:rsidRPr="004D6274" w:rsidRDefault="00A72AFE"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 xml:space="preserve">Tusiimire Annitah </w:t>
      </w:r>
      <w:r w:rsidR="00AF2686" w:rsidRPr="004D6274">
        <w:rPr>
          <w:rFonts w:ascii="Times New Roman" w:hAnsi="Times New Roman" w:cs="Times New Roman"/>
          <w:sz w:val="24"/>
          <w:szCs w:val="24"/>
        </w:rPr>
        <w:t>Counsel</w:t>
      </w:r>
      <w:r w:rsidRPr="004D6274">
        <w:rPr>
          <w:rFonts w:ascii="Times New Roman" w:hAnsi="Times New Roman" w:cs="Times New Roman"/>
          <w:sz w:val="24"/>
          <w:szCs w:val="24"/>
        </w:rPr>
        <w:t xml:space="preserve"> for the </w:t>
      </w:r>
      <w:r w:rsidR="00AF2686" w:rsidRPr="004D6274">
        <w:rPr>
          <w:rFonts w:ascii="Times New Roman" w:hAnsi="Times New Roman" w:cs="Times New Roman"/>
          <w:sz w:val="24"/>
          <w:szCs w:val="24"/>
        </w:rPr>
        <w:t>Applicant</w:t>
      </w:r>
    </w:p>
    <w:p w:rsidR="004F59B4" w:rsidRPr="004D6274" w:rsidRDefault="004F59B4"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Applicant is in court</w:t>
      </w:r>
    </w:p>
    <w:p w:rsidR="004F59B4" w:rsidRPr="004D6274" w:rsidRDefault="004F59B4"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Respondents are absent.</w:t>
      </w:r>
    </w:p>
    <w:p w:rsidR="008F2027" w:rsidRPr="004D6274" w:rsidRDefault="008F2027" w:rsidP="004D6274">
      <w:pPr>
        <w:spacing w:line="360" w:lineRule="auto"/>
        <w:jc w:val="both"/>
        <w:rPr>
          <w:rFonts w:ascii="Times New Roman" w:hAnsi="Times New Roman" w:cs="Times New Roman"/>
          <w:sz w:val="24"/>
          <w:szCs w:val="24"/>
        </w:rPr>
      </w:pPr>
      <w:r w:rsidRPr="004D6274">
        <w:rPr>
          <w:rFonts w:ascii="Times New Roman" w:hAnsi="Times New Roman" w:cs="Times New Roman"/>
          <w:sz w:val="24"/>
          <w:szCs w:val="24"/>
        </w:rPr>
        <w:t>Charles Okuni: Court Clerk</w:t>
      </w:r>
    </w:p>
    <w:p w:rsidR="00D2015C" w:rsidRPr="004D6274" w:rsidRDefault="00D2015C" w:rsidP="004D6274">
      <w:pPr>
        <w:spacing w:line="360" w:lineRule="auto"/>
        <w:jc w:val="both"/>
        <w:rPr>
          <w:rFonts w:ascii="Times New Roman" w:hAnsi="Times New Roman" w:cs="Times New Roman"/>
          <w:b/>
          <w:sz w:val="24"/>
          <w:szCs w:val="24"/>
        </w:rPr>
      </w:pPr>
    </w:p>
    <w:p w:rsidR="00D2015C" w:rsidRPr="004D6274" w:rsidRDefault="00D2015C" w:rsidP="004D6274">
      <w:pPr>
        <w:spacing w:line="360" w:lineRule="auto"/>
        <w:jc w:val="both"/>
        <w:rPr>
          <w:rFonts w:ascii="Times New Roman" w:hAnsi="Times New Roman" w:cs="Times New Roman"/>
          <w:b/>
          <w:sz w:val="24"/>
          <w:szCs w:val="24"/>
        </w:rPr>
      </w:pPr>
      <w:r w:rsidRPr="004D6274">
        <w:rPr>
          <w:rFonts w:ascii="Times New Roman" w:hAnsi="Times New Roman" w:cs="Times New Roman"/>
          <w:b/>
          <w:sz w:val="24"/>
          <w:szCs w:val="24"/>
        </w:rPr>
        <w:t>Christopher Madrama Izama</w:t>
      </w:r>
    </w:p>
    <w:p w:rsidR="00D2015C" w:rsidRPr="004D6274" w:rsidRDefault="00D2015C" w:rsidP="004D6274">
      <w:pPr>
        <w:spacing w:line="360" w:lineRule="auto"/>
        <w:jc w:val="both"/>
        <w:rPr>
          <w:rFonts w:ascii="Times New Roman" w:hAnsi="Times New Roman" w:cs="Times New Roman"/>
          <w:b/>
          <w:sz w:val="24"/>
          <w:szCs w:val="24"/>
        </w:rPr>
      </w:pPr>
      <w:r w:rsidRPr="004D6274">
        <w:rPr>
          <w:rFonts w:ascii="Times New Roman" w:hAnsi="Times New Roman" w:cs="Times New Roman"/>
          <w:b/>
          <w:sz w:val="24"/>
          <w:szCs w:val="24"/>
        </w:rPr>
        <w:t>Judge</w:t>
      </w:r>
    </w:p>
    <w:p w:rsidR="00BA4432" w:rsidRPr="004D6274" w:rsidRDefault="00BA4432" w:rsidP="004D6274">
      <w:pPr>
        <w:spacing w:line="360" w:lineRule="auto"/>
        <w:jc w:val="both"/>
        <w:rPr>
          <w:rFonts w:ascii="Times New Roman" w:hAnsi="Times New Roman" w:cs="Times New Roman"/>
          <w:b/>
          <w:sz w:val="24"/>
          <w:szCs w:val="24"/>
        </w:rPr>
      </w:pPr>
      <w:r w:rsidRPr="004D6274">
        <w:rPr>
          <w:rFonts w:ascii="Times New Roman" w:hAnsi="Times New Roman" w:cs="Times New Roman"/>
          <w:b/>
          <w:sz w:val="24"/>
          <w:szCs w:val="24"/>
        </w:rPr>
        <w:t>2</w:t>
      </w:r>
      <w:r w:rsidRPr="004D6274">
        <w:rPr>
          <w:rFonts w:ascii="Times New Roman" w:hAnsi="Times New Roman" w:cs="Times New Roman"/>
          <w:b/>
          <w:sz w:val="24"/>
          <w:szCs w:val="24"/>
          <w:vertAlign w:val="superscript"/>
        </w:rPr>
        <w:t>nd</w:t>
      </w:r>
      <w:r w:rsidRPr="004D6274">
        <w:rPr>
          <w:rFonts w:ascii="Times New Roman" w:hAnsi="Times New Roman" w:cs="Times New Roman"/>
          <w:b/>
          <w:sz w:val="24"/>
          <w:szCs w:val="24"/>
        </w:rPr>
        <w:t xml:space="preserve"> March 2016</w:t>
      </w:r>
    </w:p>
    <w:p w:rsidR="00D2015C" w:rsidRPr="004D6274" w:rsidRDefault="00D2015C" w:rsidP="004D6274">
      <w:pPr>
        <w:spacing w:line="360" w:lineRule="auto"/>
        <w:jc w:val="both"/>
        <w:rPr>
          <w:rFonts w:ascii="Times New Roman" w:hAnsi="Times New Roman" w:cs="Times New Roman"/>
          <w:b/>
          <w:sz w:val="24"/>
          <w:szCs w:val="24"/>
        </w:rPr>
      </w:pPr>
    </w:p>
    <w:sectPr w:rsidR="00D2015C" w:rsidRPr="004D6274"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09" w:rsidRDefault="00F65209" w:rsidP="00AB5610">
      <w:pPr>
        <w:spacing w:after="0" w:line="240" w:lineRule="auto"/>
      </w:pPr>
      <w:r>
        <w:separator/>
      </w:r>
    </w:p>
  </w:endnote>
  <w:endnote w:type="continuationSeparator" w:id="0">
    <w:p w:rsidR="00F65209" w:rsidRDefault="00F6520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FA68BE" w:rsidRPr="007F0E13" w:rsidRDefault="00FA68B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FA68BE" w:rsidRDefault="00F65209">
        <w:pPr>
          <w:pStyle w:val="Footer"/>
          <w:jc w:val="center"/>
        </w:pPr>
        <w:r>
          <w:fldChar w:fldCharType="begin"/>
        </w:r>
        <w:r>
          <w:instrText xml:space="preserve"> PAGE   \* MERGEFORMAT </w:instrText>
        </w:r>
        <w:r>
          <w:fldChar w:fldCharType="separate"/>
        </w:r>
        <w:r w:rsidR="004D6274">
          <w:rPr>
            <w:noProof/>
          </w:rPr>
          <w:t>1</w:t>
        </w:r>
        <w:r>
          <w:rPr>
            <w:noProof/>
          </w:rPr>
          <w:fldChar w:fldCharType="end"/>
        </w:r>
      </w:p>
    </w:sdtContent>
  </w:sdt>
  <w:p w:rsidR="00FA68BE" w:rsidRPr="00A43194" w:rsidRDefault="00FA68B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09" w:rsidRDefault="00F65209" w:rsidP="00AB5610">
      <w:pPr>
        <w:spacing w:after="0" w:line="240" w:lineRule="auto"/>
      </w:pPr>
      <w:r>
        <w:separator/>
      </w:r>
    </w:p>
  </w:footnote>
  <w:footnote w:type="continuationSeparator" w:id="0">
    <w:p w:rsidR="00F65209" w:rsidRDefault="00F6520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D12"/>
    <w:multiLevelType w:val="hybridMultilevel"/>
    <w:tmpl w:val="3F04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62365"/>
    <w:rsid w:val="00077A33"/>
    <w:rsid w:val="00080858"/>
    <w:rsid w:val="00090D6C"/>
    <w:rsid w:val="000B1274"/>
    <w:rsid w:val="000C625C"/>
    <w:rsid w:val="000F6945"/>
    <w:rsid w:val="00101A8A"/>
    <w:rsid w:val="0011323A"/>
    <w:rsid w:val="001165B2"/>
    <w:rsid w:val="001205D7"/>
    <w:rsid w:val="00145109"/>
    <w:rsid w:val="0015517B"/>
    <w:rsid w:val="0016637D"/>
    <w:rsid w:val="0019370C"/>
    <w:rsid w:val="001938D4"/>
    <w:rsid w:val="00193BD8"/>
    <w:rsid w:val="001D2643"/>
    <w:rsid w:val="001E2604"/>
    <w:rsid w:val="00200261"/>
    <w:rsid w:val="002030E1"/>
    <w:rsid w:val="00217689"/>
    <w:rsid w:val="002652FD"/>
    <w:rsid w:val="002710AD"/>
    <w:rsid w:val="002859CA"/>
    <w:rsid w:val="002B1153"/>
    <w:rsid w:val="002D7C4E"/>
    <w:rsid w:val="002E0AAF"/>
    <w:rsid w:val="00394DF7"/>
    <w:rsid w:val="003A10FF"/>
    <w:rsid w:val="003A6DC0"/>
    <w:rsid w:val="003C04D6"/>
    <w:rsid w:val="003E0CB3"/>
    <w:rsid w:val="00440199"/>
    <w:rsid w:val="00444292"/>
    <w:rsid w:val="00456DBC"/>
    <w:rsid w:val="00471315"/>
    <w:rsid w:val="004C20A2"/>
    <w:rsid w:val="004D1065"/>
    <w:rsid w:val="004D6274"/>
    <w:rsid w:val="004F59B4"/>
    <w:rsid w:val="00524B18"/>
    <w:rsid w:val="005445EA"/>
    <w:rsid w:val="00553B9D"/>
    <w:rsid w:val="00566AD5"/>
    <w:rsid w:val="005744C1"/>
    <w:rsid w:val="00576AC0"/>
    <w:rsid w:val="005878B3"/>
    <w:rsid w:val="005C34E0"/>
    <w:rsid w:val="005D4415"/>
    <w:rsid w:val="00605408"/>
    <w:rsid w:val="006279DE"/>
    <w:rsid w:val="006506BC"/>
    <w:rsid w:val="00667908"/>
    <w:rsid w:val="00686C8C"/>
    <w:rsid w:val="00686D97"/>
    <w:rsid w:val="006969A1"/>
    <w:rsid w:val="006F11BA"/>
    <w:rsid w:val="00727246"/>
    <w:rsid w:val="00781031"/>
    <w:rsid w:val="007859F9"/>
    <w:rsid w:val="007C0B7C"/>
    <w:rsid w:val="007C3BCC"/>
    <w:rsid w:val="007C3E15"/>
    <w:rsid w:val="007E41FD"/>
    <w:rsid w:val="007F0E13"/>
    <w:rsid w:val="00824FD8"/>
    <w:rsid w:val="00846E07"/>
    <w:rsid w:val="00847429"/>
    <w:rsid w:val="008740EB"/>
    <w:rsid w:val="008816DF"/>
    <w:rsid w:val="00881E3C"/>
    <w:rsid w:val="008F1681"/>
    <w:rsid w:val="008F2027"/>
    <w:rsid w:val="008F2E90"/>
    <w:rsid w:val="008F61EA"/>
    <w:rsid w:val="00910FBF"/>
    <w:rsid w:val="0091304A"/>
    <w:rsid w:val="009331B5"/>
    <w:rsid w:val="00971ED0"/>
    <w:rsid w:val="009C499C"/>
    <w:rsid w:val="009C4AD3"/>
    <w:rsid w:val="009C5F64"/>
    <w:rsid w:val="009C671A"/>
    <w:rsid w:val="009E74EA"/>
    <w:rsid w:val="00A3666A"/>
    <w:rsid w:val="00A43194"/>
    <w:rsid w:val="00A550E6"/>
    <w:rsid w:val="00A6783D"/>
    <w:rsid w:val="00A72AFE"/>
    <w:rsid w:val="00A926E4"/>
    <w:rsid w:val="00AA73FB"/>
    <w:rsid w:val="00AB5610"/>
    <w:rsid w:val="00AC5D8E"/>
    <w:rsid w:val="00AE79F2"/>
    <w:rsid w:val="00AF2686"/>
    <w:rsid w:val="00B04F33"/>
    <w:rsid w:val="00B10E91"/>
    <w:rsid w:val="00B140CB"/>
    <w:rsid w:val="00B16BCD"/>
    <w:rsid w:val="00B47805"/>
    <w:rsid w:val="00B523AB"/>
    <w:rsid w:val="00B92904"/>
    <w:rsid w:val="00B95FEE"/>
    <w:rsid w:val="00BA4432"/>
    <w:rsid w:val="00C63A6A"/>
    <w:rsid w:val="00CC3875"/>
    <w:rsid w:val="00CF4343"/>
    <w:rsid w:val="00D16715"/>
    <w:rsid w:val="00D2015C"/>
    <w:rsid w:val="00D35418"/>
    <w:rsid w:val="00D436BA"/>
    <w:rsid w:val="00D44CC9"/>
    <w:rsid w:val="00D465ED"/>
    <w:rsid w:val="00D5025F"/>
    <w:rsid w:val="00D9145D"/>
    <w:rsid w:val="00D961FF"/>
    <w:rsid w:val="00DB6C89"/>
    <w:rsid w:val="00DF52DA"/>
    <w:rsid w:val="00E06E65"/>
    <w:rsid w:val="00E140FF"/>
    <w:rsid w:val="00E263C0"/>
    <w:rsid w:val="00E3132C"/>
    <w:rsid w:val="00E3613D"/>
    <w:rsid w:val="00E579F1"/>
    <w:rsid w:val="00E60CD7"/>
    <w:rsid w:val="00EC0390"/>
    <w:rsid w:val="00EC4A1C"/>
    <w:rsid w:val="00F01D36"/>
    <w:rsid w:val="00F10C13"/>
    <w:rsid w:val="00F24942"/>
    <w:rsid w:val="00F30A51"/>
    <w:rsid w:val="00F43061"/>
    <w:rsid w:val="00F65209"/>
    <w:rsid w:val="00F930FC"/>
    <w:rsid w:val="00FA68BE"/>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2016-03-02T12:26:00Z</cp:lastPrinted>
  <dcterms:created xsi:type="dcterms:W3CDTF">2016-03-15T06:17:00Z</dcterms:created>
  <dcterms:modified xsi:type="dcterms:W3CDTF">2016-03-15T06:17:00Z</dcterms:modified>
</cp:coreProperties>
</file>