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87275" w:rsidRDefault="005878B3" w:rsidP="005878B3">
      <w:pPr>
        <w:jc w:val="center"/>
        <w:rPr>
          <w:rFonts w:ascii="Times New Roman" w:hAnsi="Times New Roman" w:cs="Times New Roman"/>
          <w:b/>
          <w:sz w:val="24"/>
          <w:szCs w:val="24"/>
        </w:rPr>
      </w:pPr>
      <w:r w:rsidRPr="00F87275">
        <w:rPr>
          <w:rFonts w:ascii="Times New Roman" w:hAnsi="Times New Roman" w:cs="Times New Roman"/>
          <w:b/>
          <w:sz w:val="24"/>
          <w:szCs w:val="24"/>
        </w:rPr>
        <w:t>THE REPUBLIC OF UGANDA,</w:t>
      </w:r>
    </w:p>
    <w:p w:rsidR="005878B3" w:rsidRPr="00F87275" w:rsidRDefault="005878B3" w:rsidP="005878B3">
      <w:pPr>
        <w:jc w:val="center"/>
        <w:rPr>
          <w:rFonts w:ascii="Times New Roman" w:hAnsi="Times New Roman" w:cs="Times New Roman"/>
          <w:b/>
          <w:sz w:val="24"/>
          <w:szCs w:val="24"/>
        </w:rPr>
      </w:pPr>
      <w:r w:rsidRPr="00F87275">
        <w:rPr>
          <w:rFonts w:ascii="Times New Roman" w:hAnsi="Times New Roman" w:cs="Times New Roman"/>
          <w:b/>
          <w:sz w:val="24"/>
          <w:szCs w:val="24"/>
        </w:rPr>
        <w:t>IN THE HIGH COURT OF UGANDA AT KAMPALA</w:t>
      </w:r>
    </w:p>
    <w:p w:rsidR="005878B3" w:rsidRPr="00F87275" w:rsidRDefault="005878B3" w:rsidP="005878B3">
      <w:pPr>
        <w:jc w:val="center"/>
        <w:rPr>
          <w:rFonts w:ascii="Times New Roman" w:hAnsi="Times New Roman" w:cs="Times New Roman"/>
          <w:b/>
          <w:sz w:val="24"/>
          <w:szCs w:val="24"/>
        </w:rPr>
      </w:pPr>
      <w:r w:rsidRPr="00F87275">
        <w:rPr>
          <w:rFonts w:ascii="Times New Roman" w:hAnsi="Times New Roman" w:cs="Times New Roman"/>
          <w:b/>
          <w:sz w:val="24"/>
          <w:szCs w:val="24"/>
        </w:rPr>
        <w:t>(COMMERCIAL DIVISION)</w:t>
      </w:r>
    </w:p>
    <w:p w:rsidR="00CA7EAC" w:rsidRPr="00F87275" w:rsidRDefault="00CA7EAC" w:rsidP="005878B3">
      <w:pPr>
        <w:jc w:val="center"/>
        <w:rPr>
          <w:rFonts w:ascii="Times New Roman" w:hAnsi="Times New Roman" w:cs="Times New Roman"/>
          <w:b/>
          <w:sz w:val="24"/>
          <w:szCs w:val="24"/>
        </w:rPr>
      </w:pPr>
      <w:r w:rsidRPr="00F87275">
        <w:rPr>
          <w:rFonts w:ascii="Times New Roman" w:hAnsi="Times New Roman" w:cs="Times New Roman"/>
          <w:b/>
          <w:sz w:val="24"/>
          <w:szCs w:val="24"/>
        </w:rPr>
        <w:t>CIVIL SUIT NO 141 OF 2012</w:t>
      </w:r>
    </w:p>
    <w:p w:rsidR="00CA7EAC" w:rsidRPr="00F87275" w:rsidRDefault="00CA7EAC" w:rsidP="00CA7EAC">
      <w:pPr>
        <w:rPr>
          <w:rFonts w:ascii="Times New Roman" w:hAnsi="Times New Roman" w:cs="Times New Roman"/>
          <w:b/>
          <w:sz w:val="24"/>
          <w:szCs w:val="24"/>
        </w:rPr>
      </w:pPr>
      <w:r w:rsidRPr="00F87275">
        <w:rPr>
          <w:rFonts w:ascii="Times New Roman" w:hAnsi="Times New Roman" w:cs="Times New Roman"/>
          <w:b/>
          <w:sz w:val="24"/>
          <w:szCs w:val="24"/>
        </w:rPr>
        <w:t>FULL LINE DISTRIBUTERS LTD}..............................................................</w:t>
      </w:r>
      <w:r w:rsidR="0092330E" w:rsidRPr="00F87275">
        <w:rPr>
          <w:rFonts w:ascii="Times New Roman" w:hAnsi="Times New Roman" w:cs="Times New Roman"/>
          <w:b/>
          <w:sz w:val="24"/>
          <w:szCs w:val="24"/>
        </w:rPr>
        <w:t>PLAINTIFF</w:t>
      </w:r>
      <w:r w:rsidRPr="00F87275">
        <w:rPr>
          <w:rFonts w:ascii="Times New Roman" w:hAnsi="Times New Roman" w:cs="Times New Roman"/>
          <w:b/>
          <w:sz w:val="24"/>
          <w:szCs w:val="24"/>
        </w:rPr>
        <w:t xml:space="preserve"> </w:t>
      </w:r>
    </w:p>
    <w:p w:rsidR="00CA7EAC" w:rsidRPr="00F87275" w:rsidRDefault="00CA7EAC" w:rsidP="00CA7EAC">
      <w:pPr>
        <w:jc w:val="center"/>
        <w:rPr>
          <w:rFonts w:ascii="Times New Roman" w:hAnsi="Times New Roman" w:cs="Times New Roman"/>
          <w:b/>
          <w:sz w:val="24"/>
          <w:szCs w:val="24"/>
        </w:rPr>
      </w:pPr>
      <w:r w:rsidRPr="00F87275">
        <w:rPr>
          <w:rFonts w:ascii="Times New Roman" w:hAnsi="Times New Roman" w:cs="Times New Roman"/>
          <w:b/>
          <w:sz w:val="24"/>
          <w:szCs w:val="24"/>
        </w:rPr>
        <w:t>VERSUS</w:t>
      </w:r>
    </w:p>
    <w:p w:rsidR="00CB0854" w:rsidRPr="00F87275" w:rsidRDefault="00CA7EAC" w:rsidP="00CA7EAC">
      <w:pPr>
        <w:rPr>
          <w:rFonts w:ascii="Times New Roman" w:hAnsi="Times New Roman" w:cs="Times New Roman"/>
          <w:b/>
          <w:sz w:val="24"/>
          <w:szCs w:val="24"/>
        </w:rPr>
      </w:pPr>
      <w:r w:rsidRPr="00F87275">
        <w:rPr>
          <w:rFonts w:ascii="Times New Roman" w:hAnsi="Times New Roman" w:cs="Times New Roman"/>
          <w:b/>
          <w:sz w:val="24"/>
          <w:szCs w:val="24"/>
        </w:rPr>
        <w:t>CROWN BEVERAGES LTD}.................................................................</w:t>
      </w:r>
      <w:r w:rsidR="0092330E" w:rsidRPr="00F87275">
        <w:rPr>
          <w:rFonts w:ascii="Times New Roman" w:hAnsi="Times New Roman" w:cs="Times New Roman"/>
          <w:b/>
          <w:sz w:val="24"/>
          <w:szCs w:val="24"/>
        </w:rPr>
        <w:t>DEFENDANT</w:t>
      </w:r>
    </w:p>
    <w:p w:rsidR="00BC6954" w:rsidRPr="00F87275" w:rsidRDefault="00BC6954" w:rsidP="00BC6954">
      <w:pPr>
        <w:ind w:left="360"/>
        <w:jc w:val="center"/>
        <w:rPr>
          <w:rFonts w:ascii="Times New Roman" w:hAnsi="Times New Roman" w:cs="Times New Roman"/>
          <w:b/>
          <w:sz w:val="24"/>
          <w:szCs w:val="24"/>
        </w:rPr>
      </w:pPr>
      <w:r w:rsidRPr="00F87275">
        <w:rPr>
          <w:rFonts w:ascii="Times New Roman" w:hAnsi="Times New Roman" w:cs="Times New Roman"/>
          <w:b/>
          <w:sz w:val="24"/>
          <w:szCs w:val="24"/>
        </w:rPr>
        <w:t>BEFORE HON. MR. JUSTICE CHRISTOPHER MADRAMA IZAMA</w:t>
      </w:r>
      <w:bookmarkStart w:id="0" w:name="_GoBack"/>
      <w:bookmarkEnd w:id="0"/>
    </w:p>
    <w:p w:rsidR="00C63A6A" w:rsidRPr="00F87275" w:rsidRDefault="00BC6954" w:rsidP="00BC6954">
      <w:pPr>
        <w:jc w:val="center"/>
        <w:rPr>
          <w:rFonts w:ascii="Times New Roman" w:hAnsi="Times New Roman" w:cs="Times New Roman"/>
          <w:sz w:val="24"/>
          <w:szCs w:val="24"/>
        </w:rPr>
      </w:pPr>
      <w:r w:rsidRPr="00F87275">
        <w:rPr>
          <w:rFonts w:ascii="Times New Roman" w:hAnsi="Times New Roman" w:cs="Times New Roman"/>
          <w:b/>
          <w:sz w:val="24"/>
          <w:szCs w:val="24"/>
        </w:rPr>
        <w:t>JUDGMENT</w:t>
      </w:r>
    </w:p>
    <w:p w:rsidR="00DE0CFF" w:rsidRPr="00F87275" w:rsidRDefault="00DE0CFF"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 a limited liability company and filed this action against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which is also limited liability </w:t>
      </w:r>
      <w:r w:rsidR="00DD5B71" w:rsidRPr="00F87275">
        <w:rPr>
          <w:rFonts w:ascii="Times New Roman" w:hAnsi="Times New Roman" w:cs="Times New Roman"/>
          <w:sz w:val="24"/>
          <w:szCs w:val="24"/>
        </w:rPr>
        <w:t>Company</w:t>
      </w:r>
      <w:r w:rsidRPr="00F87275">
        <w:rPr>
          <w:rFonts w:ascii="Times New Roman" w:hAnsi="Times New Roman" w:cs="Times New Roman"/>
          <w:sz w:val="24"/>
          <w:szCs w:val="24"/>
        </w:rPr>
        <w:t xml:space="preserve"> for declaration that the conduct of the first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amounted to breach of a distributorship contract/agreement between the parties; for special and general damages; for interest thereon and for costs of the suit.</w:t>
      </w:r>
    </w:p>
    <w:p w:rsidR="00B72513" w:rsidRPr="00F87275" w:rsidRDefault="00DE0CFF"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The case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disclosed in the plaint is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entered into a distribut</w:t>
      </w:r>
      <w:r w:rsidR="002B47B2" w:rsidRPr="00F87275">
        <w:rPr>
          <w:rFonts w:ascii="Times New Roman" w:hAnsi="Times New Roman" w:cs="Times New Roman"/>
          <w:sz w:val="24"/>
          <w:szCs w:val="24"/>
        </w:rPr>
        <w:t>orshi</w:t>
      </w:r>
      <w:r w:rsidRPr="00F87275">
        <w:rPr>
          <w:rFonts w:ascii="Times New Roman" w:hAnsi="Times New Roman" w:cs="Times New Roman"/>
          <w:sz w:val="24"/>
          <w:szCs w:val="24"/>
        </w:rPr>
        <w:t xml:space="preserve">p agreement with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in which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the distributor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products in the territory of Wandegeya </w:t>
      </w:r>
      <w:r w:rsidR="00DD5B71" w:rsidRPr="00F87275">
        <w:rPr>
          <w:rFonts w:ascii="Times New Roman" w:hAnsi="Times New Roman" w:cs="Times New Roman"/>
          <w:sz w:val="24"/>
          <w:szCs w:val="24"/>
        </w:rPr>
        <w:t>- Makerere</w:t>
      </w:r>
      <w:r w:rsidRPr="00F87275">
        <w:rPr>
          <w:rFonts w:ascii="Times New Roman" w:hAnsi="Times New Roman" w:cs="Times New Roman"/>
          <w:sz w:val="24"/>
          <w:szCs w:val="24"/>
        </w:rPr>
        <w:t xml:space="preserve"> Mulago on an exclusive basis involving marketing and selling of the products by opening multiple resale distribution points for a period of two years.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duly performed its obligations and purchased and sold and distributed the soft</w:t>
      </w:r>
      <w:r w:rsidR="0024334F" w:rsidRPr="00F87275">
        <w:rPr>
          <w:rFonts w:ascii="Times New Roman" w:hAnsi="Times New Roman" w:cs="Times New Roman"/>
          <w:sz w:val="24"/>
          <w:szCs w:val="24"/>
        </w:rPr>
        <w:t xml:space="preserve"> drinks </w:t>
      </w:r>
      <w:r w:rsidRPr="00F87275">
        <w:rPr>
          <w:rFonts w:ascii="Times New Roman" w:hAnsi="Times New Roman" w:cs="Times New Roman"/>
          <w:sz w:val="24"/>
          <w:szCs w:val="24"/>
        </w:rPr>
        <w:t xml:space="preserve">successfully. During the lifetime of the contract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purported to arbitrar</w:t>
      </w:r>
      <w:r w:rsidR="0024334F" w:rsidRPr="00F87275">
        <w:rPr>
          <w:rFonts w:ascii="Times New Roman" w:hAnsi="Times New Roman" w:cs="Times New Roman"/>
          <w:sz w:val="24"/>
          <w:szCs w:val="24"/>
        </w:rPr>
        <w:t>il</w:t>
      </w:r>
      <w:r w:rsidRPr="00F87275">
        <w:rPr>
          <w:rFonts w:ascii="Times New Roman" w:hAnsi="Times New Roman" w:cs="Times New Roman"/>
          <w:sz w:val="24"/>
          <w:szCs w:val="24"/>
        </w:rPr>
        <w:t xml:space="preserve">y set new terms of the contract without the consent and approval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and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objected. On the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Pr="00F87275">
        <w:rPr>
          <w:rFonts w:ascii="Times New Roman" w:hAnsi="Times New Roman" w:cs="Times New Roman"/>
          <w:sz w:val="24"/>
          <w:szCs w:val="24"/>
        </w:rPr>
        <w:t xml:space="preserv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without any notice or </w:t>
      </w:r>
      <w:r w:rsidR="00DD5B71" w:rsidRPr="00F87275">
        <w:rPr>
          <w:rFonts w:ascii="Times New Roman" w:hAnsi="Times New Roman" w:cs="Times New Roman"/>
          <w:sz w:val="24"/>
          <w:szCs w:val="24"/>
        </w:rPr>
        <w:t>grounds</w:t>
      </w:r>
      <w:r w:rsidRPr="00F87275">
        <w:rPr>
          <w:rFonts w:ascii="Times New Roman" w:hAnsi="Times New Roman" w:cs="Times New Roman"/>
          <w:sz w:val="24"/>
          <w:szCs w:val="24"/>
        </w:rPr>
        <w:t xml:space="preserve"> and on the basis of false allegations arbitrarily terminated </w:t>
      </w:r>
      <w:r w:rsidR="0092330E" w:rsidRPr="00F87275">
        <w:rPr>
          <w:rFonts w:ascii="Times New Roman" w:hAnsi="Times New Roman" w:cs="Times New Roman"/>
          <w:sz w:val="24"/>
          <w:szCs w:val="24"/>
        </w:rPr>
        <w:t>Plaintiff</w:t>
      </w:r>
      <w:r w:rsidR="00DD5B71" w:rsidRPr="00F87275">
        <w:rPr>
          <w:rFonts w:ascii="Times New Roman" w:hAnsi="Times New Roman" w:cs="Times New Roman"/>
          <w:sz w:val="24"/>
          <w:szCs w:val="24"/>
        </w:rPr>
        <w:t>’s</w:t>
      </w:r>
      <w:r w:rsidRPr="00F87275">
        <w:rPr>
          <w:rFonts w:ascii="Times New Roman" w:hAnsi="Times New Roman" w:cs="Times New Roman"/>
          <w:sz w:val="24"/>
          <w:szCs w:val="24"/>
        </w:rPr>
        <w:t xml:space="preserve"> distributorship contract while making demands on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with menaces.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accordingly </w:t>
      </w:r>
      <w:r w:rsidR="0024334F" w:rsidRPr="00F87275">
        <w:rPr>
          <w:rFonts w:ascii="Times New Roman" w:hAnsi="Times New Roman" w:cs="Times New Roman"/>
          <w:sz w:val="24"/>
          <w:szCs w:val="24"/>
        </w:rPr>
        <w:t xml:space="preserve">cut </w:t>
      </w:r>
      <w:r w:rsidRPr="00F87275">
        <w:rPr>
          <w:rFonts w:ascii="Times New Roman" w:hAnsi="Times New Roman" w:cs="Times New Roman"/>
          <w:sz w:val="24"/>
          <w:szCs w:val="24"/>
        </w:rPr>
        <w:t>o</w:t>
      </w:r>
      <w:r w:rsidR="0024334F" w:rsidRPr="00F87275">
        <w:rPr>
          <w:rFonts w:ascii="Times New Roman" w:hAnsi="Times New Roman" w:cs="Times New Roman"/>
          <w:sz w:val="24"/>
          <w:szCs w:val="24"/>
        </w:rPr>
        <w:t>f</w:t>
      </w:r>
      <w:r w:rsidRPr="00F87275">
        <w:rPr>
          <w:rFonts w:ascii="Times New Roman" w:hAnsi="Times New Roman" w:cs="Times New Roman"/>
          <w:sz w:val="24"/>
          <w:szCs w:val="24"/>
        </w:rPr>
        <w:t xml:space="preserve">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supply and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run out of stock and was exposed to business loss.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protested in writing and demanded </w:t>
      </w:r>
      <w:r w:rsidR="0024334F" w:rsidRPr="00F87275">
        <w:rPr>
          <w:rFonts w:ascii="Times New Roman" w:hAnsi="Times New Roman" w:cs="Times New Roman"/>
          <w:sz w:val="24"/>
          <w:szCs w:val="24"/>
        </w:rPr>
        <w:t>a</w:t>
      </w:r>
      <w:r w:rsidRPr="00F87275">
        <w:rPr>
          <w:rFonts w:ascii="Times New Roman" w:hAnsi="Times New Roman" w:cs="Times New Roman"/>
          <w:sz w:val="24"/>
          <w:szCs w:val="24"/>
        </w:rPr>
        <w:t xml:space="preserve"> hearing and compensation for the loss 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ignored the request.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lost all its supply and failed to meet its corresponding financial obligations and lost its properties and tenancy options and was unable to sell products.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consequently exposed to extreme financial hardships and her business immediately ground to a standstill. On the 27</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delivered a letter admitting the error and purported to withdraw the termination letter for having been issued in error.</w:t>
      </w:r>
      <w:r w:rsidR="00B72513" w:rsidRPr="00F87275">
        <w:rPr>
          <w:rFonts w:ascii="Times New Roman" w:hAnsi="Times New Roman" w:cs="Times New Roman"/>
          <w:sz w:val="24"/>
          <w:szCs w:val="24"/>
        </w:rPr>
        <w:t xml:space="preserve"> However it was too late to redeem the </w:t>
      </w:r>
      <w:r w:rsidR="0092330E" w:rsidRPr="00F87275">
        <w:rPr>
          <w:rFonts w:ascii="Times New Roman" w:hAnsi="Times New Roman" w:cs="Times New Roman"/>
          <w:sz w:val="24"/>
          <w:szCs w:val="24"/>
        </w:rPr>
        <w:t>Plaintiff</w:t>
      </w:r>
      <w:r w:rsidR="00B72513" w:rsidRPr="00F87275">
        <w:rPr>
          <w:rFonts w:ascii="Times New Roman" w:hAnsi="Times New Roman" w:cs="Times New Roman"/>
          <w:sz w:val="24"/>
          <w:szCs w:val="24"/>
        </w:rPr>
        <w:t xml:space="preserve">s business which came to a complete halt. The </w:t>
      </w:r>
      <w:r w:rsidR="0092330E" w:rsidRPr="00F87275">
        <w:rPr>
          <w:rFonts w:ascii="Times New Roman" w:hAnsi="Times New Roman" w:cs="Times New Roman"/>
          <w:sz w:val="24"/>
          <w:szCs w:val="24"/>
        </w:rPr>
        <w:t>Plaintiff</w:t>
      </w:r>
      <w:r w:rsidR="00B72513" w:rsidRPr="00F87275">
        <w:rPr>
          <w:rFonts w:ascii="Times New Roman" w:hAnsi="Times New Roman" w:cs="Times New Roman"/>
          <w:sz w:val="24"/>
          <w:szCs w:val="24"/>
        </w:rPr>
        <w:t xml:space="preserve"> alleged that the conduct of the </w:t>
      </w:r>
      <w:r w:rsidR="0092330E" w:rsidRPr="00F87275">
        <w:rPr>
          <w:rFonts w:ascii="Times New Roman" w:hAnsi="Times New Roman" w:cs="Times New Roman"/>
          <w:sz w:val="24"/>
          <w:szCs w:val="24"/>
        </w:rPr>
        <w:t>Defendant</w:t>
      </w:r>
      <w:r w:rsidR="00B72513" w:rsidRPr="00F87275">
        <w:rPr>
          <w:rFonts w:ascii="Times New Roman" w:hAnsi="Times New Roman" w:cs="Times New Roman"/>
          <w:sz w:val="24"/>
          <w:szCs w:val="24"/>
        </w:rPr>
        <w:t xml:space="preserve"> amounted to breach of the distributorship agreement/contract. Furthermore</w:t>
      </w:r>
      <w:r w:rsidR="0024334F" w:rsidRPr="00F87275">
        <w:rPr>
          <w:rFonts w:ascii="Times New Roman" w:hAnsi="Times New Roman" w:cs="Times New Roman"/>
          <w:sz w:val="24"/>
          <w:szCs w:val="24"/>
        </w:rPr>
        <w:t>,</w:t>
      </w:r>
      <w:r w:rsidR="00B72513"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00B72513" w:rsidRPr="00F87275">
        <w:rPr>
          <w:rFonts w:ascii="Times New Roman" w:hAnsi="Times New Roman" w:cs="Times New Roman"/>
          <w:sz w:val="24"/>
          <w:szCs w:val="24"/>
        </w:rPr>
        <w:t xml:space="preserve"> engaged in soliciting contract</w:t>
      </w:r>
      <w:r w:rsidR="0024334F" w:rsidRPr="00F87275">
        <w:rPr>
          <w:rFonts w:ascii="Times New Roman" w:hAnsi="Times New Roman" w:cs="Times New Roman"/>
          <w:sz w:val="24"/>
          <w:szCs w:val="24"/>
        </w:rPr>
        <w:t>s</w:t>
      </w:r>
      <w:r w:rsidR="00B72513" w:rsidRPr="00F87275">
        <w:rPr>
          <w:rFonts w:ascii="Times New Roman" w:hAnsi="Times New Roman" w:cs="Times New Roman"/>
          <w:sz w:val="24"/>
          <w:szCs w:val="24"/>
        </w:rPr>
        <w:t xml:space="preserve"> with third parties to take over the </w:t>
      </w:r>
      <w:r w:rsidR="0092330E" w:rsidRPr="00F87275">
        <w:rPr>
          <w:rFonts w:ascii="Times New Roman" w:hAnsi="Times New Roman" w:cs="Times New Roman"/>
          <w:sz w:val="24"/>
          <w:szCs w:val="24"/>
        </w:rPr>
        <w:t>Plaintiff</w:t>
      </w:r>
      <w:r w:rsidR="00DD5B71" w:rsidRPr="00F87275">
        <w:rPr>
          <w:rFonts w:ascii="Times New Roman" w:hAnsi="Times New Roman" w:cs="Times New Roman"/>
          <w:sz w:val="24"/>
          <w:szCs w:val="24"/>
        </w:rPr>
        <w:t>’s</w:t>
      </w:r>
      <w:r w:rsidR="00B72513" w:rsidRPr="00F87275">
        <w:rPr>
          <w:rFonts w:ascii="Times New Roman" w:hAnsi="Times New Roman" w:cs="Times New Roman"/>
          <w:sz w:val="24"/>
          <w:szCs w:val="24"/>
        </w:rPr>
        <w:t xml:space="preserve"> exclusive distributorship and </w:t>
      </w:r>
      <w:r w:rsidR="0024334F" w:rsidRPr="00F87275">
        <w:rPr>
          <w:rFonts w:ascii="Times New Roman" w:hAnsi="Times New Roman" w:cs="Times New Roman"/>
          <w:sz w:val="24"/>
          <w:szCs w:val="24"/>
        </w:rPr>
        <w:t xml:space="preserve">the </w:t>
      </w:r>
      <w:r w:rsidR="00B72513" w:rsidRPr="00F87275">
        <w:rPr>
          <w:rFonts w:ascii="Times New Roman" w:hAnsi="Times New Roman" w:cs="Times New Roman"/>
          <w:sz w:val="24"/>
          <w:szCs w:val="24"/>
        </w:rPr>
        <w:t xml:space="preserve">termination of the </w:t>
      </w:r>
      <w:r w:rsidR="0092330E" w:rsidRPr="00F87275">
        <w:rPr>
          <w:rFonts w:ascii="Times New Roman" w:hAnsi="Times New Roman" w:cs="Times New Roman"/>
          <w:sz w:val="24"/>
          <w:szCs w:val="24"/>
        </w:rPr>
        <w:t>Plaintiff</w:t>
      </w:r>
      <w:r w:rsidR="00B72513" w:rsidRPr="00F87275">
        <w:rPr>
          <w:rFonts w:ascii="Times New Roman" w:hAnsi="Times New Roman" w:cs="Times New Roman"/>
          <w:sz w:val="24"/>
          <w:szCs w:val="24"/>
        </w:rPr>
        <w:t xml:space="preserve"> contract was calculated to </w:t>
      </w:r>
      <w:r w:rsidR="00B72513" w:rsidRPr="00F87275">
        <w:rPr>
          <w:rFonts w:ascii="Times New Roman" w:hAnsi="Times New Roman" w:cs="Times New Roman"/>
          <w:sz w:val="24"/>
          <w:szCs w:val="24"/>
        </w:rPr>
        <w:lastRenderedPageBreak/>
        <w:t xml:space="preserve">perfect bad faith actions of the </w:t>
      </w:r>
      <w:r w:rsidR="0092330E" w:rsidRPr="00F87275">
        <w:rPr>
          <w:rFonts w:ascii="Times New Roman" w:hAnsi="Times New Roman" w:cs="Times New Roman"/>
          <w:sz w:val="24"/>
          <w:szCs w:val="24"/>
        </w:rPr>
        <w:t>Defendant</w:t>
      </w:r>
      <w:r w:rsidR="00B72513"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B72513" w:rsidRPr="00F87275">
        <w:rPr>
          <w:rFonts w:ascii="Times New Roman" w:hAnsi="Times New Roman" w:cs="Times New Roman"/>
          <w:sz w:val="24"/>
          <w:szCs w:val="24"/>
        </w:rPr>
        <w:t xml:space="preserve"> claims special damages for loss of monthly profits in supply for 24 months a</w:t>
      </w:r>
      <w:r w:rsidR="0024334F" w:rsidRPr="00F87275">
        <w:rPr>
          <w:rFonts w:ascii="Times New Roman" w:hAnsi="Times New Roman" w:cs="Times New Roman"/>
          <w:sz w:val="24"/>
          <w:szCs w:val="24"/>
        </w:rPr>
        <w:t xml:space="preserve">t a </w:t>
      </w:r>
      <w:r w:rsidR="00B72513" w:rsidRPr="00F87275">
        <w:rPr>
          <w:rFonts w:ascii="Times New Roman" w:hAnsi="Times New Roman" w:cs="Times New Roman"/>
          <w:sz w:val="24"/>
          <w:szCs w:val="24"/>
        </w:rPr>
        <w:t xml:space="preserve">rate of Uganda shillings 3,200,000/= per month. The </w:t>
      </w:r>
      <w:r w:rsidR="0092330E" w:rsidRPr="00F87275">
        <w:rPr>
          <w:rFonts w:ascii="Times New Roman" w:hAnsi="Times New Roman" w:cs="Times New Roman"/>
          <w:sz w:val="24"/>
          <w:szCs w:val="24"/>
        </w:rPr>
        <w:t>Plaintiff</w:t>
      </w:r>
      <w:r w:rsidR="00B72513" w:rsidRPr="00F87275">
        <w:rPr>
          <w:rFonts w:ascii="Times New Roman" w:hAnsi="Times New Roman" w:cs="Times New Roman"/>
          <w:sz w:val="24"/>
          <w:szCs w:val="24"/>
        </w:rPr>
        <w:t xml:space="preserve"> also claimed general damages.</w:t>
      </w:r>
    </w:p>
    <w:p w:rsidR="00B72513" w:rsidRPr="00F87275" w:rsidRDefault="00B72513"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contested this suit and filed a written statement of defence denying all the allegations and admitting that there was indeed a distribution contract which was to run with effect from July 2009 and was due to lapse by </w:t>
      </w:r>
      <w:r w:rsidR="0024334F" w:rsidRPr="00F87275">
        <w:rPr>
          <w:rFonts w:ascii="Times New Roman" w:hAnsi="Times New Roman" w:cs="Times New Roman"/>
          <w:sz w:val="24"/>
          <w:szCs w:val="24"/>
        </w:rPr>
        <w:t>ef</w:t>
      </w:r>
      <w:r w:rsidRPr="00F87275">
        <w:rPr>
          <w:rFonts w:ascii="Times New Roman" w:hAnsi="Times New Roman" w:cs="Times New Roman"/>
          <w:sz w:val="24"/>
          <w:szCs w:val="24"/>
        </w:rPr>
        <w:t xml:space="preserve">fluxion of time in June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agreed that the termination letter of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was withdrawn on the 27</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just after two days and could not have resulted in the alleged losses resulting into special damages as claimed. On the contrary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asserts that the contract was finally terminated on 14</w:t>
      </w:r>
      <w:r w:rsidR="0024334F"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June</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for breach of contract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asserts that the </w:t>
      </w:r>
      <w:r w:rsidR="0092330E" w:rsidRPr="00F87275">
        <w:rPr>
          <w:rFonts w:ascii="Times New Roman" w:hAnsi="Times New Roman" w:cs="Times New Roman"/>
          <w:sz w:val="24"/>
          <w:szCs w:val="24"/>
        </w:rPr>
        <w:t>Plaintiff</w:t>
      </w:r>
      <w:r w:rsidR="00DD5B71" w:rsidRPr="00F87275">
        <w:rPr>
          <w:rFonts w:ascii="Times New Roman" w:hAnsi="Times New Roman" w:cs="Times New Roman"/>
          <w:sz w:val="24"/>
          <w:szCs w:val="24"/>
        </w:rPr>
        <w:t>’s</w:t>
      </w:r>
      <w:r w:rsidRPr="00F87275">
        <w:rPr>
          <w:rFonts w:ascii="Times New Roman" w:hAnsi="Times New Roman" w:cs="Times New Roman"/>
          <w:sz w:val="24"/>
          <w:szCs w:val="24"/>
        </w:rPr>
        <w:t xml:space="preserve"> performance over time remain</w:t>
      </w:r>
      <w:r w:rsidR="0024334F" w:rsidRPr="00F87275">
        <w:rPr>
          <w:rFonts w:ascii="Times New Roman" w:hAnsi="Times New Roman" w:cs="Times New Roman"/>
          <w:sz w:val="24"/>
          <w:szCs w:val="24"/>
        </w:rPr>
        <w:t>e</w:t>
      </w:r>
      <w:r w:rsidRPr="00F87275">
        <w:rPr>
          <w:rFonts w:ascii="Times New Roman" w:hAnsi="Times New Roman" w:cs="Times New Roman"/>
          <w:sz w:val="24"/>
          <w:szCs w:val="24"/>
        </w:rPr>
        <w:t>d</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below the s</w:t>
      </w:r>
      <w:r w:rsidR="0024334F" w:rsidRPr="00F87275">
        <w:rPr>
          <w:rFonts w:ascii="Times New Roman" w:hAnsi="Times New Roman" w:cs="Times New Roman"/>
          <w:sz w:val="24"/>
          <w:szCs w:val="24"/>
        </w:rPr>
        <w:t>et target</w:t>
      </w:r>
      <w:r w:rsidRPr="00F87275">
        <w:rPr>
          <w:rFonts w:ascii="Times New Roman" w:hAnsi="Times New Roman" w:cs="Times New Roman"/>
          <w:sz w:val="24"/>
          <w:szCs w:val="24"/>
        </w:rPr>
        <w:t xml:space="preserve">s and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guilty of maintaining low stock levels in violation of the contract terms. Furthermore it is averred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violated the provisions of clause 7.2.5 of the contract by failure to maintain minimum stock which was a material t</w:t>
      </w:r>
      <w:r w:rsidR="0024334F" w:rsidRPr="00F87275">
        <w:rPr>
          <w:rFonts w:ascii="Times New Roman" w:hAnsi="Times New Roman" w:cs="Times New Roman"/>
          <w:sz w:val="24"/>
          <w:szCs w:val="24"/>
        </w:rPr>
        <w:t xml:space="preserve">erm </w:t>
      </w:r>
      <w:r w:rsidRPr="00F87275">
        <w:rPr>
          <w:rFonts w:ascii="Times New Roman" w:hAnsi="Times New Roman" w:cs="Times New Roman"/>
          <w:sz w:val="24"/>
          <w:szCs w:val="24"/>
        </w:rPr>
        <w:t xml:space="preserve">of the contract.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terminated the contract without notice in accordance with clause 10.2.6 which </w:t>
      </w:r>
      <w:r w:rsidR="00DD5B71" w:rsidRPr="00F87275">
        <w:rPr>
          <w:rFonts w:ascii="Times New Roman" w:hAnsi="Times New Roman" w:cs="Times New Roman"/>
          <w:sz w:val="24"/>
          <w:szCs w:val="24"/>
        </w:rPr>
        <w:t>entitles</w:t>
      </w:r>
      <w:r w:rsidRPr="00F87275">
        <w:rPr>
          <w:rFonts w:ascii="Times New Roman" w:hAnsi="Times New Roman" w:cs="Times New Roman"/>
          <w:sz w:val="24"/>
          <w:szCs w:val="24"/>
        </w:rPr>
        <w:t xml:space="preserve"> it to do so. There was no bad faith on the part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w:t>
      </w:r>
    </w:p>
    <w:p w:rsidR="009D243F" w:rsidRPr="00F87275" w:rsidRDefault="009D243F"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In reply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averred that the contract was valid until July 2011 and was subject to renewal. Secondly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DD5B71" w:rsidRPr="00F87275">
        <w:rPr>
          <w:rFonts w:ascii="Times New Roman" w:hAnsi="Times New Roman" w:cs="Times New Roman"/>
          <w:sz w:val="24"/>
          <w:szCs w:val="24"/>
        </w:rPr>
        <w:t>’s</w:t>
      </w:r>
      <w:r w:rsidRPr="00F87275">
        <w:rPr>
          <w:rFonts w:ascii="Times New Roman" w:hAnsi="Times New Roman" w:cs="Times New Roman"/>
          <w:sz w:val="24"/>
          <w:szCs w:val="24"/>
        </w:rPr>
        <w:t xml:space="preserve"> performance was above the targets set. Thirdly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arbitrarily and without notice</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va</w:t>
      </w:r>
      <w:r w:rsidR="0024334F" w:rsidRPr="00F87275">
        <w:rPr>
          <w:rFonts w:ascii="Times New Roman" w:hAnsi="Times New Roman" w:cs="Times New Roman"/>
          <w:sz w:val="24"/>
          <w:szCs w:val="24"/>
        </w:rPr>
        <w:t xml:space="preserve">ried the </w:t>
      </w:r>
      <w:r w:rsidRPr="00F87275">
        <w:rPr>
          <w:rFonts w:ascii="Times New Roman" w:hAnsi="Times New Roman" w:cs="Times New Roman"/>
          <w:sz w:val="24"/>
          <w:szCs w:val="24"/>
        </w:rPr>
        <w:t>minimum stock level of four days according to annexure "D3". Furthermore the contract was terminated under clause 10.1 and not 10.2.6. The contract was terminated on the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2012 and not on 14</w:t>
      </w:r>
      <w:r w:rsidR="0024334F"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June</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and the withdrawal of the termination and fabrication of the termination letter thereafter was a strange act and constitutes an admission that the </w:t>
      </w:r>
      <w:r w:rsidR="0024334F" w:rsidRPr="00F87275">
        <w:rPr>
          <w:rFonts w:ascii="Times New Roman" w:hAnsi="Times New Roman" w:cs="Times New Roman"/>
          <w:sz w:val="24"/>
          <w:szCs w:val="24"/>
        </w:rPr>
        <w:t xml:space="preserve">earlier </w:t>
      </w:r>
      <w:r w:rsidRPr="00F87275">
        <w:rPr>
          <w:rFonts w:ascii="Times New Roman" w:hAnsi="Times New Roman" w:cs="Times New Roman"/>
          <w:sz w:val="24"/>
          <w:szCs w:val="24"/>
        </w:rPr>
        <w:t>termination was unfounded.</w:t>
      </w:r>
    </w:p>
    <w:p w:rsidR="009D243F" w:rsidRPr="00F87275" w:rsidRDefault="009D243F" w:rsidP="00E3613D">
      <w:pPr>
        <w:jc w:val="both"/>
        <w:rPr>
          <w:rFonts w:ascii="Times New Roman" w:hAnsi="Times New Roman" w:cs="Times New Roman"/>
          <w:sz w:val="24"/>
          <w:szCs w:val="24"/>
        </w:rPr>
      </w:pPr>
      <w:r w:rsidRPr="00F87275">
        <w:rPr>
          <w:rFonts w:ascii="Times New Roman" w:hAnsi="Times New Roman" w:cs="Times New Roman"/>
          <w:sz w:val="24"/>
          <w:szCs w:val="24"/>
        </w:rPr>
        <w:t>The following issues were agreed for trial in the joint scheduling memorandum namely:</w:t>
      </w:r>
    </w:p>
    <w:p w:rsidR="009D243F" w:rsidRPr="00F87275" w:rsidRDefault="009D243F" w:rsidP="009D243F">
      <w:pPr>
        <w:pStyle w:val="ListParagraph"/>
        <w:numPr>
          <w:ilvl w:val="0"/>
          <w:numId w:val="2"/>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termination of the distributorship agreement was contractually proper?</w:t>
      </w:r>
    </w:p>
    <w:p w:rsidR="009D243F" w:rsidRPr="00F87275" w:rsidRDefault="009D243F" w:rsidP="009D243F">
      <w:pPr>
        <w:pStyle w:val="ListParagraph"/>
        <w:numPr>
          <w:ilvl w:val="0"/>
          <w:numId w:val="2"/>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acted in breach of contract?</w:t>
      </w:r>
    </w:p>
    <w:p w:rsidR="009D243F" w:rsidRPr="00F87275" w:rsidRDefault="009D243F" w:rsidP="009D243F">
      <w:pPr>
        <w:pStyle w:val="ListParagraph"/>
        <w:numPr>
          <w:ilvl w:val="0"/>
          <w:numId w:val="2"/>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acted in breach of contract?</w:t>
      </w:r>
    </w:p>
    <w:p w:rsidR="009D243F" w:rsidRPr="00F87275" w:rsidRDefault="009D243F" w:rsidP="009D243F">
      <w:pPr>
        <w:pStyle w:val="ListParagraph"/>
        <w:numPr>
          <w:ilvl w:val="0"/>
          <w:numId w:val="2"/>
        </w:numPr>
        <w:jc w:val="both"/>
        <w:rPr>
          <w:rFonts w:ascii="Times New Roman" w:hAnsi="Times New Roman" w:cs="Times New Roman"/>
          <w:sz w:val="24"/>
          <w:szCs w:val="24"/>
        </w:rPr>
      </w:pPr>
      <w:r w:rsidRPr="00F87275">
        <w:rPr>
          <w:rFonts w:ascii="Times New Roman" w:hAnsi="Times New Roman" w:cs="Times New Roman"/>
          <w:sz w:val="24"/>
          <w:szCs w:val="24"/>
        </w:rPr>
        <w:t>Whether the distributorship agreement was terminated on the 24th of May 2011 or 14 June 2011?</w:t>
      </w:r>
    </w:p>
    <w:p w:rsidR="009D243F" w:rsidRPr="00F87275" w:rsidRDefault="009D243F" w:rsidP="009D243F">
      <w:pPr>
        <w:pStyle w:val="ListParagraph"/>
        <w:numPr>
          <w:ilvl w:val="0"/>
          <w:numId w:val="2"/>
        </w:numPr>
        <w:jc w:val="both"/>
        <w:rPr>
          <w:rFonts w:ascii="Times New Roman" w:hAnsi="Times New Roman" w:cs="Times New Roman"/>
          <w:sz w:val="24"/>
          <w:szCs w:val="24"/>
        </w:rPr>
      </w:pPr>
      <w:r w:rsidRPr="00F87275">
        <w:rPr>
          <w:rFonts w:ascii="Times New Roman" w:hAnsi="Times New Roman" w:cs="Times New Roman"/>
          <w:sz w:val="24"/>
          <w:szCs w:val="24"/>
        </w:rPr>
        <w:t>Remedies available to the parties</w:t>
      </w:r>
    </w:p>
    <w:p w:rsidR="009D243F" w:rsidRPr="00F87275" w:rsidRDefault="009D243F" w:rsidP="009D243F">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24334F" w:rsidRPr="00F87275">
        <w:rPr>
          <w:rFonts w:ascii="Times New Roman" w:hAnsi="Times New Roman" w:cs="Times New Roman"/>
          <w:sz w:val="24"/>
          <w:szCs w:val="24"/>
        </w:rPr>
        <w:t xml:space="preserve"> wa</w:t>
      </w:r>
      <w:r w:rsidRPr="00F87275">
        <w:rPr>
          <w:rFonts w:ascii="Times New Roman" w:hAnsi="Times New Roman" w:cs="Times New Roman"/>
          <w:sz w:val="24"/>
          <w:szCs w:val="24"/>
        </w:rPr>
        <w:t xml:space="preserve">s represented by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Simon Tendo Kabenge while the </w:t>
      </w:r>
      <w:r w:rsidR="0092330E" w:rsidRPr="00F87275">
        <w:rPr>
          <w:rFonts w:ascii="Times New Roman" w:hAnsi="Times New Roman" w:cs="Times New Roman"/>
          <w:sz w:val="24"/>
          <w:szCs w:val="24"/>
        </w:rPr>
        <w:t>Defendant</w:t>
      </w:r>
      <w:r w:rsidR="0024334F" w:rsidRPr="00F87275">
        <w:rPr>
          <w:rFonts w:ascii="Times New Roman" w:hAnsi="Times New Roman" w:cs="Times New Roman"/>
          <w:sz w:val="24"/>
          <w:szCs w:val="24"/>
        </w:rPr>
        <w:t xml:space="preserve"> wa</w:t>
      </w:r>
      <w:r w:rsidRPr="00F87275">
        <w:rPr>
          <w:rFonts w:ascii="Times New Roman" w:hAnsi="Times New Roman" w:cs="Times New Roman"/>
          <w:sz w:val="24"/>
          <w:szCs w:val="24"/>
        </w:rPr>
        <w:t xml:space="preserve">s represented by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Raymond Aruho.</w:t>
      </w:r>
    </w:p>
    <w:p w:rsidR="005D4415" w:rsidRPr="00F87275" w:rsidRDefault="009D243F"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called two witnesses while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called one witness and the court was addressed in the written submissions.</w:t>
      </w:r>
    </w:p>
    <w:p w:rsidR="007B2E7A" w:rsidRPr="00F87275" w:rsidRDefault="007B2E7A" w:rsidP="00E3613D">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The basic facts of this dispute are set out in the written submissions of both </w:t>
      </w:r>
      <w:r w:rsidR="0092330E" w:rsidRPr="00F87275">
        <w:rPr>
          <w:rFonts w:ascii="Times New Roman" w:hAnsi="Times New Roman" w:cs="Times New Roman"/>
          <w:sz w:val="24"/>
          <w:szCs w:val="24"/>
        </w:rPr>
        <w:t>Counsel</w:t>
      </w:r>
      <w:r w:rsidR="00DD5B71" w:rsidRPr="00F87275">
        <w:rPr>
          <w:rFonts w:ascii="Times New Roman" w:hAnsi="Times New Roman" w:cs="Times New Roman"/>
          <w:sz w:val="24"/>
          <w:szCs w:val="24"/>
        </w:rPr>
        <w:t>s</w:t>
      </w:r>
      <w:r w:rsidRPr="00F87275">
        <w:rPr>
          <w:rFonts w:ascii="Times New Roman" w:hAnsi="Times New Roman" w:cs="Times New Roman"/>
          <w:sz w:val="24"/>
          <w:szCs w:val="24"/>
        </w:rPr>
        <w:t xml:space="preserve"> which also </w:t>
      </w:r>
      <w:r w:rsidR="00DD5B71" w:rsidRPr="00F87275">
        <w:rPr>
          <w:rFonts w:ascii="Times New Roman" w:hAnsi="Times New Roman" w:cs="Times New Roman"/>
          <w:sz w:val="24"/>
          <w:szCs w:val="24"/>
        </w:rPr>
        <w:t>give</w:t>
      </w:r>
      <w:r w:rsidRPr="00F87275">
        <w:rPr>
          <w:rFonts w:ascii="Times New Roman" w:hAnsi="Times New Roman" w:cs="Times New Roman"/>
          <w:sz w:val="24"/>
          <w:szCs w:val="24"/>
        </w:rPr>
        <w:t xml:space="preserve"> the basic background to the dispute. The facts of the dispute which are not controversial is that in July 2009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executed a distributorship agreement with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in which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 manufacturer of soft drink products, contracted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as </w:t>
      </w:r>
      <w:r w:rsidR="0024334F" w:rsidRPr="00F87275">
        <w:rPr>
          <w:rFonts w:ascii="Times New Roman" w:hAnsi="Times New Roman" w:cs="Times New Roman"/>
          <w:sz w:val="24"/>
          <w:szCs w:val="24"/>
        </w:rPr>
        <w:t>a</w:t>
      </w:r>
      <w:r w:rsidRPr="00F87275">
        <w:rPr>
          <w:rFonts w:ascii="Times New Roman" w:hAnsi="Times New Roman" w:cs="Times New Roman"/>
          <w:sz w:val="24"/>
          <w:szCs w:val="24"/>
        </w:rPr>
        <w:t xml:space="preserve"> distributor </w:t>
      </w:r>
      <w:r w:rsidR="0024334F" w:rsidRPr="00F87275">
        <w:rPr>
          <w:rFonts w:ascii="Times New Roman" w:hAnsi="Times New Roman" w:cs="Times New Roman"/>
          <w:sz w:val="24"/>
          <w:szCs w:val="24"/>
        </w:rPr>
        <w:t xml:space="preserve">to </w:t>
      </w:r>
      <w:r w:rsidRPr="00F87275">
        <w:rPr>
          <w:rFonts w:ascii="Times New Roman" w:hAnsi="Times New Roman" w:cs="Times New Roman"/>
          <w:sz w:val="24"/>
          <w:szCs w:val="24"/>
        </w:rPr>
        <w:t xml:space="preserve">provides soft drink products from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for sale and distribution in the territory of Wandegeya – Makerere Mulago.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had exclusive distributorship rights in the territory. On the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without any notice, terminated the </w:t>
      </w:r>
      <w:r w:rsidR="0092330E" w:rsidRPr="00F87275">
        <w:rPr>
          <w:rFonts w:ascii="Times New Roman" w:hAnsi="Times New Roman" w:cs="Times New Roman"/>
          <w:sz w:val="24"/>
          <w:szCs w:val="24"/>
        </w:rPr>
        <w:t>Plaintiff</w:t>
      </w:r>
      <w:r w:rsidR="00DD5B71" w:rsidRPr="00F87275">
        <w:rPr>
          <w:rFonts w:ascii="Times New Roman" w:hAnsi="Times New Roman" w:cs="Times New Roman"/>
          <w:sz w:val="24"/>
          <w:szCs w:val="24"/>
        </w:rPr>
        <w:t>’s</w:t>
      </w:r>
      <w:r w:rsidRPr="00F87275">
        <w:rPr>
          <w:rFonts w:ascii="Times New Roman" w:hAnsi="Times New Roman" w:cs="Times New Roman"/>
          <w:sz w:val="24"/>
          <w:szCs w:val="24"/>
        </w:rPr>
        <w:t xml:space="preserve"> distributorship contract according to the written letter exhibit PE 3. The letter is dated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and is addressed to the </w:t>
      </w:r>
      <w:r w:rsidR="0024334F" w:rsidRPr="00F87275">
        <w:rPr>
          <w:rFonts w:ascii="Times New Roman" w:hAnsi="Times New Roman" w:cs="Times New Roman"/>
          <w:sz w:val="24"/>
          <w:szCs w:val="24"/>
        </w:rPr>
        <w:t>M</w:t>
      </w:r>
      <w:r w:rsidRPr="00F87275">
        <w:rPr>
          <w:rFonts w:ascii="Times New Roman" w:hAnsi="Times New Roman" w:cs="Times New Roman"/>
          <w:sz w:val="24"/>
          <w:szCs w:val="24"/>
        </w:rPr>
        <w:t xml:space="preserve">anaging </w:t>
      </w:r>
      <w:r w:rsidR="0024334F" w:rsidRPr="00F87275">
        <w:rPr>
          <w:rFonts w:ascii="Times New Roman" w:hAnsi="Times New Roman" w:cs="Times New Roman"/>
          <w:sz w:val="24"/>
          <w:szCs w:val="24"/>
        </w:rPr>
        <w:t>D</w:t>
      </w:r>
      <w:r w:rsidRPr="00F87275">
        <w:rPr>
          <w:rFonts w:ascii="Times New Roman" w:hAnsi="Times New Roman" w:cs="Times New Roman"/>
          <w:sz w:val="24"/>
          <w:szCs w:val="24"/>
        </w:rPr>
        <w:t xml:space="preserve">irector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Ms Nansubuga Flavia. The letter reads in part as follows:</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"We are writing to inform you of our decision to terminate our agreement with you effective 24</w:t>
      </w:r>
      <w:r w:rsidRPr="00F87275">
        <w:rPr>
          <w:rFonts w:ascii="Times New Roman" w:hAnsi="Times New Roman" w:cs="Times New Roman"/>
          <w:sz w:val="24"/>
          <w:szCs w:val="24"/>
          <w:vertAlign w:val="superscript"/>
        </w:rPr>
        <w:t>th</w:t>
      </w:r>
      <w:r w:rsidR="0024334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24334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in reference to clause 10.1 due to your consistent failure to honour your contractual obligation with regard to adequate stock levels which is a result of under capitalisation.</w:t>
      </w:r>
    </w:p>
    <w:p w:rsidR="007B2E7A" w:rsidRPr="00F87275" w:rsidRDefault="00DD5B71"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According to clause 11.0 of your distributor agreement, you are required to conform to the post termination obligations as stipulated in 11.1.1 to 11.1.8 to our Territory Development Manager and to formally offset all outstanding debts with our Revenue Department before your account is officially closed.</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I wish to take this opportunity to thank you for the time you worked with CBL a</w:t>
      </w:r>
      <w:r w:rsidR="00BB1AE7" w:rsidRPr="00F87275">
        <w:rPr>
          <w:rFonts w:ascii="Times New Roman" w:hAnsi="Times New Roman" w:cs="Times New Roman"/>
          <w:sz w:val="24"/>
          <w:szCs w:val="24"/>
        </w:rPr>
        <w:t xml:space="preserve">s a distributor </w:t>
      </w:r>
      <w:r w:rsidRPr="00F87275">
        <w:rPr>
          <w:rFonts w:ascii="Times New Roman" w:hAnsi="Times New Roman" w:cs="Times New Roman"/>
          <w:sz w:val="24"/>
          <w:szCs w:val="24"/>
        </w:rPr>
        <w:t>and wish you all the best in your endeavours.</w:t>
      </w:r>
    </w:p>
    <w:p w:rsidR="009D243F"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Sincerely Yours, </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w:t>
      </w:r>
    </w:p>
    <w:p w:rsidR="007B2E7A" w:rsidRPr="00F87275" w:rsidRDefault="007B2E7A" w:rsidP="007B2E7A">
      <w:pPr>
        <w:jc w:val="both"/>
        <w:rPr>
          <w:rFonts w:ascii="Times New Roman" w:hAnsi="Times New Roman" w:cs="Times New Roman"/>
          <w:sz w:val="24"/>
          <w:szCs w:val="24"/>
        </w:rPr>
      </w:pPr>
      <w:r w:rsidRPr="00F87275">
        <w:rPr>
          <w:rFonts w:ascii="Times New Roman" w:hAnsi="Times New Roman" w:cs="Times New Roman"/>
          <w:sz w:val="24"/>
          <w:szCs w:val="24"/>
        </w:rPr>
        <w:t>On the 27</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May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wrote another letter to the </w:t>
      </w:r>
      <w:r w:rsidR="00BB1AE7" w:rsidRPr="00F87275">
        <w:rPr>
          <w:rFonts w:ascii="Times New Roman" w:hAnsi="Times New Roman" w:cs="Times New Roman"/>
          <w:sz w:val="24"/>
          <w:szCs w:val="24"/>
        </w:rPr>
        <w:t>Managing D</w:t>
      </w:r>
      <w:r w:rsidRPr="00F87275">
        <w:rPr>
          <w:rFonts w:ascii="Times New Roman" w:hAnsi="Times New Roman" w:cs="Times New Roman"/>
          <w:sz w:val="24"/>
          <w:szCs w:val="24"/>
        </w:rPr>
        <w:t xml:space="preserve">irector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and part of the letter reads as follows:</w:t>
      </w:r>
    </w:p>
    <w:p w:rsidR="007B2E7A" w:rsidRPr="00F87275" w:rsidRDefault="007B2E7A" w:rsidP="007B2E7A">
      <w:pPr>
        <w:jc w:val="both"/>
        <w:rPr>
          <w:rFonts w:ascii="Times New Roman" w:hAnsi="Times New Roman" w:cs="Times New Roman"/>
          <w:sz w:val="24"/>
          <w:szCs w:val="24"/>
        </w:rPr>
      </w:pPr>
      <w:r w:rsidRPr="00F87275">
        <w:rPr>
          <w:rFonts w:ascii="Times New Roman" w:hAnsi="Times New Roman" w:cs="Times New Roman"/>
          <w:sz w:val="24"/>
          <w:szCs w:val="24"/>
        </w:rPr>
        <w:tab/>
        <w:t>"RE: REVIEW OF FULL LINE BUSINESS STATUS</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In reference to the termination letter issued to you on 25</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we request to withdraw it as it was issued in error.</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We regret the inconvenience</w:t>
      </w:r>
      <w:r w:rsidR="00BB1AE7" w:rsidRPr="00F87275">
        <w:rPr>
          <w:rFonts w:ascii="Times New Roman" w:hAnsi="Times New Roman" w:cs="Times New Roman"/>
          <w:sz w:val="24"/>
          <w:szCs w:val="24"/>
        </w:rPr>
        <w:t>s</w:t>
      </w:r>
      <w:r w:rsidRPr="00F87275">
        <w:rPr>
          <w:rFonts w:ascii="Times New Roman" w:hAnsi="Times New Roman" w:cs="Times New Roman"/>
          <w:sz w:val="24"/>
          <w:szCs w:val="24"/>
        </w:rPr>
        <w:t xml:space="preserve"> </w:t>
      </w:r>
      <w:r w:rsidR="00BB1AE7" w:rsidRPr="00F87275">
        <w:rPr>
          <w:rFonts w:ascii="Times New Roman" w:hAnsi="Times New Roman" w:cs="Times New Roman"/>
          <w:sz w:val="24"/>
          <w:szCs w:val="24"/>
        </w:rPr>
        <w:t xml:space="preserve">caused </w:t>
      </w:r>
      <w:r w:rsidRPr="00F87275">
        <w:rPr>
          <w:rFonts w:ascii="Times New Roman" w:hAnsi="Times New Roman" w:cs="Times New Roman"/>
          <w:sz w:val="24"/>
          <w:szCs w:val="24"/>
        </w:rPr>
        <w:t>and request for a meeting on Thursday, 2 June 2011 at crown beverages limited, head office to review your business and the letter you wrote on the 9</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 2011.</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Sincerely yours,</w:t>
      </w:r>
    </w:p>
    <w:p w:rsidR="007B2E7A" w:rsidRPr="00F87275" w:rsidRDefault="007B2E7A" w:rsidP="007B2E7A">
      <w:pPr>
        <w:ind w:left="720"/>
        <w:jc w:val="both"/>
        <w:rPr>
          <w:rFonts w:ascii="Times New Roman" w:hAnsi="Times New Roman" w:cs="Times New Roman"/>
          <w:sz w:val="24"/>
          <w:szCs w:val="24"/>
        </w:rPr>
      </w:pPr>
      <w:r w:rsidRPr="00F87275">
        <w:rPr>
          <w:rFonts w:ascii="Times New Roman" w:hAnsi="Times New Roman" w:cs="Times New Roman"/>
          <w:sz w:val="24"/>
          <w:szCs w:val="24"/>
        </w:rPr>
        <w:t>…"</w:t>
      </w:r>
    </w:p>
    <w:p w:rsidR="00991F7D" w:rsidRPr="00F87275" w:rsidRDefault="00991F7D" w:rsidP="007B2E7A">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On the other hand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asserted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continued doing business with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after the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On 14</w:t>
      </w:r>
      <w:r w:rsidR="00BB1AE7"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June</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finally terminated the contract for the same reason of inadequate stock levels.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relied on exhibit D2 which is a letter dated 14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 2011. Exhibit D2 reads as follows:</w:t>
      </w:r>
    </w:p>
    <w:p w:rsidR="007B2E7A" w:rsidRPr="00F87275" w:rsidRDefault="00991F7D" w:rsidP="007B2E7A">
      <w:pPr>
        <w:jc w:val="both"/>
        <w:rPr>
          <w:rFonts w:ascii="Times New Roman" w:hAnsi="Times New Roman" w:cs="Times New Roman"/>
          <w:sz w:val="24"/>
          <w:szCs w:val="24"/>
        </w:rPr>
      </w:pPr>
      <w:r w:rsidRPr="00F87275">
        <w:rPr>
          <w:rFonts w:ascii="Times New Roman" w:hAnsi="Times New Roman" w:cs="Times New Roman"/>
          <w:sz w:val="24"/>
          <w:szCs w:val="24"/>
        </w:rPr>
        <w:tab/>
        <w:t>"RE: TERMINATION OF DISTRIBUTORSHIP CONTRACT</w:t>
      </w:r>
    </w:p>
    <w:p w:rsidR="00991F7D" w:rsidRPr="00F87275" w:rsidRDefault="00991F7D" w:rsidP="00991F7D">
      <w:pPr>
        <w:ind w:left="720"/>
        <w:jc w:val="both"/>
        <w:rPr>
          <w:rFonts w:ascii="Times New Roman" w:hAnsi="Times New Roman" w:cs="Times New Roman"/>
          <w:sz w:val="24"/>
          <w:szCs w:val="24"/>
        </w:rPr>
      </w:pPr>
      <w:r w:rsidRPr="00F87275">
        <w:rPr>
          <w:rFonts w:ascii="Times New Roman" w:hAnsi="Times New Roman" w:cs="Times New Roman"/>
          <w:sz w:val="24"/>
          <w:szCs w:val="24"/>
        </w:rPr>
        <w:t>We are writing to inform you of our decision to terminate our agreement with immediate effect. This is due to your continued failure to honour your contractual obligation stated in clause 7.3.5 with regard to inadequate stock levels.</w:t>
      </w:r>
    </w:p>
    <w:p w:rsidR="00991F7D" w:rsidRPr="00F87275" w:rsidRDefault="00991F7D" w:rsidP="00991F7D">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According to clause 11.0 of the distributor agreement, you are required to conform to the post termination obligations as stipulated in 11.1.1 to 11.1.8 to our Territory Development Manager and to formally offset </w:t>
      </w:r>
      <w:r w:rsidR="00BB1AE7" w:rsidRPr="00F87275">
        <w:rPr>
          <w:rFonts w:ascii="Times New Roman" w:hAnsi="Times New Roman" w:cs="Times New Roman"/>
          <w:sz w:val="24"/>
          <w:szCs w:val="24"/>
        </w:rPr>
        <w:t>all</w:t>
      </w:r>
      <w:r w:rsidRPr="00F87275">
        <w:rPr>
          <w:rFonts w:ascii="Times New Roman" w:hAnsi="Times New Roman" w:cs="Times New Roman"/>
          <w:sz w:val="24"/>
          <w:szCs w:val="24"/>
        </w:rPr>
        <w:t xml:space="preserve"> outstanding debts with our Revenue Department before you account is officially closed.</w:t>
      </w:r>
    </w:p>
    <w:p w:rsidR="00991F7D" w:rsidRPr="00F87275" w:rsidRDefault="00991F7D" w:rsidP="00991F7D">
      <w:pPr>
        <w:ind w:left="720"/>
        <w:jc w:val="both"/>
        <w:rPr>
          <w:rFonts w:ascii="Times New Roman" w:hAnsi="Times New Roman" w:cs="Times New Roman"/>
          <w:sz w:val="24"/>
          <w:szCs w:val="24"/>
        </w:rPr>
      </w:pPr>
      <w:r w:rsidRPr="00F87275">
        <w:rPr>
          <w:rFonts w:ascii="Times New Roman" w:hAnsi="Times New Roman" w:cs="Times New Roman"/>
          <w:sz w:val="24"/>
          <w:szCs w:val="24"/>
        </w:rPr>
        <w:t>I wish to take this opportunity to thank you for the time you worked with CBL as a distributor and wish you all the best in your endeavours.</w:t>
      </w:r>
    </w:p>
    <w:p w:rsidR="00991F7D" w:rsidRPr="00F87275" w:rsidRDefault="00991F7D" w:rsidP="00991F7D">
      <w:pPr>
        <w:ind w:left="720"/>
        <w:jc w:val="both"/>
        <w:rPr>
          <w:rFonts w:ascii="Times New Roman" w:hAnsi="Times New Roman" w:cs="Times New Roman"/>
          <w:sz w:val="24"/>
          <w:szCs w:val="24"/>
        </w:rPr>
      </w:pPr>
      <w:r w:rsidRPr="00F87275">
        <w:rPr>
          <w:rFonts w:ascii="Times New Roman" w:hAnsi="Times New Roman" w:cs="Times New Roman"/>
          <w:sz w:val="24"/>
          <w:szCs w:val="24"/>
        </w:rPr>
        <w:t>Sincerely Yours,</w:t>
      </w:r>
    </w:p>
    <w:p w:rsidR="00991F7D" w:rsidRPr="00F87275" w:rsidRDefault="00991F7D" w:rsidP="00991F7D">
      <w:pPr>
        <w:ind w:left="720"/>
        <w:jc w:val="both"/>
        <w:rPr>
          <w:rFonts w:ascii="Times New Roman" w:hAnsi="Times New Roman" w:cs="Times New Roman"/>
          <w:sz w:val="24"/>
          <w:szCs w:val="24"/>
        </w:rPr>
      </w:pPr>
      <w:r w:rsidRPr="00F87275">
        <w:rPr>
          <w:rFonts w:ascii="Times New Roman" w:hAnsi="Times New Roman" w:cs="Times New Roman"/>
          <w:sz w:val="24"/>
          <w:szCs w:val="24"/>
        </w:rPr>
        <w:t>…"</w:t>
      </w:r>
    </w:p>
    <w:p w:rsidR="00825457" w:rsidRPr="00F87275" w:rsidRDefault="004300C3"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addressed issue number 4 first</w:t>
      </w:r>
      <w:r w:rsidR="00825457" w:rsidRPr="00F87275">
        <w:rPr>
          <w:rFonts w:ascii="Times New Roman" w:hAnsi="Times New Roman" w:cs="Times New Roman"/>
          <w:sz w:val="24"/>
          <w:szCs w:val="24"/>
        </w:rPr>
        <w:t xml:space="preserve"> on the ground that if it is </w:t>
      </w:r>
      <w:r w:rsidR="00BB1AE7" w:rsidRPr="00F87275">
        <w:rPr>
          <w:rFonts w:ascii="Times New Roman" w:hAnsi="Times New Roman" w:cs="Times New Roman"/>
          <w:sz w:val="24"/>
          <w:szCs w:val="24"/>
        </w:rPr>
        <w:t>resolved</w:t>
      </w:r>
      <w:r w:rsidR="00825457" w:rsidRPr="00F87275">
        <w:rPr>
          <w:rFonts w:ascii="Times New Roman" w:hAnsi="Times New Roman" w:cs="Times New Roman"/>
          <w:sz w:val="24"/>
          <w:szCs w:val="24"/>
        </w:rPr>
        <w:t xml:space="preserve">, it would narrow down the issues for resolution. Issue number four is: </w:t>
      </w:r>
      <w:r w:rsidR="00825457" w:rsidRPr="00F87275">
        <w:rPr>
          <w:rFonts w:ascii="Times New Roman" w:hAnsi="Times New Roman" w:cs="Times New Roman"/>
          <w:b/>
          <w:sz w:val="24"/>
          <w:szCs w:val="24"/>
        </w:rPr>
        <w:t>Whether the distributorship agreement was terminated on the 24</w:t>
      </w:r>
      <w:r w:rsidR="00825457" w:rsidRPr="00F87275">
        <w:rPr>
          <w:rFonts w:ascii="Times New Roman" w:hAnsi="Times New Roman" w:cs="Times New Roman"/>
          <w:b/>
          <w:sz w:val="24"/>
          <w:szCs w:val="24"/>
          <w:vertAlign w:val="superscript"/>
        </w:rPr>
        <w:t>th</w:t>
      </w:r>
      <w:r w:rsidR="00BB1AE7" w:rsidRPr="00F87275">
        <w:rPr>
          <w:rFonts w:ascii="Times New Roman" w:hAnsi="Times New Roman" w:cs="Times New Roman"/>
          <w:b/>
          <w:sz w:val="24"/>
          <w:szCs w:val="24"/>
        </w:rPr>
        <w:t xml:space="preserve"> </w:t>
      </w:r>
      <w:r w:rsidR="00825457" w:rsidRPr="00F87275">
        <w:rPr>
          <w:rFonts w:ascii="Times New Roman" w:hAnsi="Times New Roman" w:cs="Times New Roman"/>
          <w:b/>
          <w:sz w:val="24"/>
          <w:szCs w:val="24"/>
        </w:rPr>
        <w:t>of May</w:t>
      </w:r>
      <w:r w:rsidR="00BB1AE7" w:rsidRPr="00F87275">
        <w:rPr>
          <w:rFonts w:ascii="Times New Roman" w:hAnsi="Times New Roman" w:cs="Times New Roman"/>
          <w:b/>
          <w:sz w:val="24"/>
          <w:szCs w:val="24"/>
        </w:rPr>
        <w:t>,</w:t>
      </w:r>
      <w:r w:rsidR="00825457" w:rsidRPr="00F87275">
        <w:rPr>
          <w:rFonts w:ascii="Times New Roman" w:hAnsi="Times New Roman" w:cs="Times New Roman"/>
          <w:b/>
          <w:sz w:val="24"/>
          <w:szCs w:val="24"/>
        </w:rPr>
        <w:t xml:space="preserve"> 2011 or 14</w:t>
      </w:r>
      <w:r w:rsidR="00825457" w:rsidRPr="00F87275">
        <w:rPr>
          <w:rFonts w:ascii="Times New Roman" w:hAnsi="Times New Roman" w:cs="Times New Roman"/>
          <w:b/>
          <w:sz w:val="24"/>
          <w:szCs w:val="24"/>
          <w:vertAlign w:val="superscript"/>
        </w:rPr>
        <w:t>th</w:t>
      </w:r>
      <w:r w:rsidR="00BB1AE7" w:rsidRPr="00F87275">
        <w:rPr>
          <w:rFonts w:ascii="Times New Roman" w:hAnsi="Times New Roman" w:cs="Times New Roman"/>
          <w:b/>
          <w:sz w:val="24"/>
          <w:szCs w:val="24"/>
        </w:rPr>
        <w:t xml:space="preserve"> </w:t>
      </w:r>
      <w:r w:rsidR="00825457" w:rsidRPr="00F87275">
        <w:rPr>
          <w:rFonts w:ascii="Times New Roman" w:hAnsi="Times New Roman" w:cs="Times New Roman"/>
          <w:b/>
          <w:sz w:val="24"/>
          <w:szCs w:val="24"/>
        </w:rPr>
        <w:t>of June</w:t>
      </w:r>
      <w:r w:rsidR="00BB1AE7" w:rsidRPr="00F87275">
        <w:rPr>
          <w:rFonts w:ascii="Times New Roman" w:hAnsi="Times New Roman" w:cs="Times New Roman"/>
          <w:b/>
          <w:sz w:val="24"/>
          <w:szCs w:val="24"/>
        </w:rPr>
        <w:t>,</w:t>
      </w:r>
      <w:r w:rsidR="00825457" w:rsidRPr="00F87275">
        <w:rPr>
          <w:rFonts w:ascii="Times New Roman" w:hAnsi="Times New Roman" w:cs="Times New Roman"/>
          <w:b/>
          <w:sz w:val="24"/>
          <w:szCs w:val="24"/>
        </w:rPr>
        <w:t xml:space="preserve"> 2011?</w:t>
      </w:r>
    </w:p>
    <w:p w:rsidR="002465C8" w:rsidRPr="00F87275" w:rsidRDefault="00825457"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He submitted that the contract between the parties is </w:t>
      </w:r>
      <w:r w:rsidR="00BB1AE7" w:rsidRPr="00F87275">
        <w:rPr>
          <w:rFonts w:ascii="Times New Roman" w:hAnsi="Times New Roman" w:cs="Times New Roman"/>
          <w:sz w:val="24"/>
          <w:szCs w:val="24"/>
        </w:rPr>
        <w:t xml:space="preserve">an </w:t>
      </w:r>
      <w:r w:rsidRPr="00F87275">
        <w:rPr>
          <w:rFonts w:ascii="Times New Roman" w:hAnsi="Times New Roman" w:cs="Times New Roman"/>
          <w:sz w:val="24"/>
          <w:szCs w:val="24"/>
        </w:rPr>
        <w:t>admitted document. PW1 and PW2 testified that termination of the contract between the parties could only be done under clause 10 of the agreement. The distributorship agreement was terminated on the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by the letter exhibit P3.</w:t>
      </w:r>
      <w:r w:rsidR="006A1992" w:rsidRPr="00F87275">
        <w:rPr>
          <w:rFonts w:ascii="Times New Roman" w:hAnsi="Times New Roman" w:cs="Times New Roman"/>
          <w:sz w:val="24"/>
          <w:szCs w:val="24"/>
        </w:rPr>
        <w:t xml:space="preserve"> The only way the contract could be resurrected would be by signing a new contract or a joint document to revive the old document. There is no such document and none was adduced in evidence. There was no evidence that the </w:t>
      </w:r>
      <w:r w:rsidR="0092330E" w:rsidRPr="00F87275">
        <w:rPr>
          <w:rFonts w:ascii="Times New Roman" w:hAnsi="Times New Roman" w:cs="Times New Roman"/>
          <w:sz w:val="24"/>
          <w:szCs w:val="24"/>
        </w:rPr>
        <w:t>Plaintiff</w:t>
      </w:r>
      <w:r w:rsidR="006A1992" w:rsidRPr="00F87275">
        <w:rPr>
          <w:rFonts w:ascii="Times New Roman" w:hAnsi="Times New Roman" w:cs="Times New Roman"/>
          <w:sz w:val="24"/>
          <w:szCs w:val="24"/>
        </w:rPr>
        <w:t xml:space="preserve"> to</w:t>
      </w:r>
      <w:r w:rsidR="00BB1AE7" w:rsidRPr="00F87275">
        <w:rPr>
          <w:rFonts w:ascii="Times New Roman" w:hAnsi="Times New Roman" w:cs="Times New Roman"/>
          <w:sz w:val="24"/>
          <w:szCs w:val="24"/>
        </w:rPr>
        <w:t>ok</w:t>
      </w:r>
      <w:r w:rsidR="006A1992" w:rsidRPr="00F87275">
        <w:rPr>
          <w:rFonts w:ascii="Times New Roman" w:hAnsi="Times New Roman" w:cs="Times New Roman"/>
          <w:sz w:val="24"/>
          <w:szCs w:val="24"/>
        </w:rPr>
        <w:t xml:space="preserve"> any additional stock after termination of the 24</w:t>
      </w:r>
      <w:r w:rsidR="006A1992"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6A1992"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006A1992" w:rsidRPr="00F87275">
        <w:rPr>
          <w:rFonts w:ascii="Times New Roman" w:hAnsi="Times New Roman" w:cs="Times New Roman"/>
          <w:sz w:val="24"/>
          <w:szCs w:val="24"/>
        </w:rPr>
        <w:t xml:space="preserve"> 2011. Furthermore the letter of the </w:t>
      </w:r>
      <w:r w:rsidR="0092330E" w:rsidRPr="00F87275">
        <w:rPr>
          <w:rFonts w:ascii="Times New Roman" w:hAnsi="Times New Roman" w:cs="Times New Roman"/>
          <w:sz w:val="24"/>
          <w:szCs w:val="24"/>
        </w:rPr>
        <w:t>Defendant</w:t>
      </w:r>
      <w:r w:rsidR="006A1992" w:rsidRPr="00F87275">
        <w:rPr>
          <w:rFonts w:ascii="Times New Roman" w:hAnsi="Times New Roman" w:cs="Times New Roman"/>
          <w:sz w:val="24"/>
          <w:szCs w:val="24"/>
        </w:rPr>
        <w:t xml:space="preserve"> dated 27</w:t>
      </w:r>
      <w:r w:rsidR="006A1992"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6A1992"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006A1992" w:rsidRPr="00F87275">
        <w:rPr>
          <w:rFonts w:ascii="Times New Roman" w:hAnsi="Times New Roman" w:cs="Times New Roman"/>
          <w:sz w:val="24"/>
          <w:szCs w:val="24"/>
        </w:rPr>
        <w:t xml:space="preserve"> 2011 exhibit D4 alleging that the termination letter of the 24</w:t>
      </w:r>
      <w:r w:rsidR="006A1992"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6A1992" w:rsidRPr="00F87275">
        <w:rPr>
          <w:rFonts w:ascii="Times New Roman" w:hAnsi="Times New Roman" w:cs="Times New Roman"/>
          <w:sz w:val="24"/>
          <w:szCs w:val="24"/>
        </w:rPr>
        <w:t>of May 2011 exhibit P3 was issued in error was an afterthought and of no legal effect and could not revive the contract which had been terminated.</w:t>
      </w:r>
      <w:r w:rsidR="002465C8" w:rsidRPr="00F87275">
        <w:rPr>
          <w:rFonts w:ascii="Times New Roman" w:hAnsi="Times New Roman" w:cs="Times New Roman"/>
          <w:sz w:val="24"/>
          <w:szCs w:val="24"/>
        </w:rPr>
        <w:t xml:space="preserve"> Secondly</w:t>
      </w:r>
      <w:r w:rsidR="00BB1AE7" w:rsidRPr="00F87275">
        <w:rPr>
          <w:rFonts w:ascii="Times New Roman" w:hAnsi="Times New Roman" w:cs="Times New Roman"/>
          <w:sz w:val="24"/>
          <w:szCs w:val="24"/>
        </w:rPr>
        <w:t>,</w:t>
      </w:r>
      <w:r w:rsidR="002465C8"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002465C8" w:rsidRPr="00F87275">
        <w:rPr>
          <w:rFonts w:ascii="Times New Roman" w:hAnsi="Times New Roman" w:cs="Times New Roman"/>
          <w:sz w:val="24"/>
          <w:szCs w:val="24"/>
        </w:rPr>
        <w:t>'s letter dated 27</w:t>
      </w:r>
      <w:r w:rsidR="002465C8"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2465C8"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002465C8" w:rsidRPr="00F87275">
        <w:rPr>
          <w:rFonts w:ascii="Times New Roman" w:hAnsi="Times New Roman" w:cs="Times New Roman"/>
          <w:sz w:val="24"/>
          <w:szCs w:val="24"/>
        </w:rPr>
        <w:t xml:space="preserve"> 2011 exhibit P4 is an admission by the </w:t>
      </w:r>
      <w:r w:rsidR="0092330E" w:rsidRPr="00F87275">
        <w:rPr>
          <w:rFonts w:ascii="Times New Roman" w:hAnsi="Times New Roman" w:cs="Times New Roman"/>
          <w:sz w:val="24"/>
          <w:szCs w:val="24"/>
        </w:rPr>
        <w:t>Defendant</w:t>
      </w:r>
      <w:r w:rsidR="002465C8" w:rsidRPr="00F87275">
        <w:rPr>
          <w:rFonts w:ascii="Times New Roman" w:hAnsi="Times New Roman" w:cs="Times New Roman"/>
          <w:sz w:val="24"/>
          <w:szCs w:val="24"/>
        </w:rPr>
        <w:t xml:space="preserve"> that there was no basis for the action to terminate the contract by the letter dated 24</w:t>
      </w:r>
      <w:r w:rsidR="002465C8"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2465C8"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002465C8" w:rsidRPr="00F87275">
        <w:rPr>
          <w:rFonts w:ascii="Times New Roman" w:hAnsi="Times New Roman" w:cs="Times New Roman"/>
          <w:sz w:val="24"/>
          <w:szCs w:val="24"/>
        </w:rPr>
        <w:t xml:space="preserve"> 2011 and admitted as exhibit P3. It was further an admission </w:t>
      </w:r>
      <w:r w:rsidR="00BB1AE7" w:rsidRPr="00F87275">
        <w:rPr>
          <w:rFonts w:ascii="Times New Roman" w:hAnsi="Times New Roman" w:cs="Times New Roman"/>
          <w:sz w:val="24"/>
          <w:szCs w:val="24"/>
        </w:rPr>
        <w:t xml:space="preserve">of </w:t>
      </w:r>
      <w:r w:rsidR="002465C8"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BB1AE7" w:rsidRPr="00F87275">
        <w:rPr>
          <w:rFonts w:ascii="Times New Roman" w:hAnsi="Times New Roman" w:cs="Times New Roman"/>
          <w:sz w:val="24"/>
          <w:szCs w:val="24"/>
        </w:rPr>
        <w:t>’</w:t>
      </w:r>
      <w:r w:rsidR="002465C8" w:rsidRPr="00F87275">
        <w:rPr>
          <w:rFonts w:ascii="Times New Roman" w:hAnsi="Times New Roman" w:cs="Times New Roman"/>
          <w:sz w:val="24"/>
          <w:szCs w:val="24"/>
        </w:rPr>
        <w:t>s claim that the termination was in breach of contract.</w:t>
      </w:r>
    </w:p>
    <w:p w:rsidR="00A67957" w:rsidRPr="00F87275" w:rsidRDefault="002465C8"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further submitted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letter dated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exhibit D2 purporting to terminate the contract on new grounds was of no consequence and only </w:t>
      </w:r>
      <w:r w:rsidRPr="00F87275">
        <w:rPr>
          <w:rFonts w:ascii="Times New Roman" w:hAnsi="Times New Roman" w:cs="Times New Roman"/>
          <w:sz w:val="24"/>
          <w:szCs w:val="24"/>
        </w:rPr>
        <w:lastRenderedPageBreak/>
        <w:t xml:space="preserve">exposes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as approbating and reprobating and shifting goalposts. The letter of termination of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May and that withdrawing it unilaterally to review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business is clear demonstration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arbitrary and capricious conduct. The only provision for renewal of the contract is clause 3.1 and this option was never exercised by the parties jointly in writing after termination on the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Parties must be bound by the provisions of the agreement. He referred to the case of </w:t>
      </w:r>
      <w:r w:rsidRPr="00F87275">
        <w:rPr>
          <w:rFonts w:ascii="Times New Roman" w:hAnsi="Times New Roman" w:cs="Times New Roman"/>
          <w:b/>
          <w:sz w:val="24"/>
          <w:szCs w:val="24"/>
        </w:rPr>
        <w:t>Simon Tendo Kabenge versus Mineral Access Uganda Limited HCCS Number 275 of 2011</w:t>
      </w:r>
      <w:r w:rsidR="00A67957" w:rsidRPr="00F87275">
        <w:rPr>
          <w:rFonts w:ascii="Times New Roman" w:hAnsi="Times New Roman" w:cs="Times New Roman"/>
          <w:sz w:val="24"/>
          <w:szCs w:val="24"/>
        </w:rPr>
        <w:t xml:space="preserve">. In the premises the </w:t>
      </w:r>
      <w:r w:rsidR="0092330E" w:rsidRPr="00F87275">
        <w:rPr>
          <w:rFonts w:ascii="Times New Roman" w:hAnsi="Times New Roman" w:cs="Times New Roman"/>
          <w:sz w:val="24"/>
          <w:szCs w:val="24"/>
        </w:rPr>
        <w:t>Defendant</w:t>
      </w:r>
      <w:r w:rsidR="00BB1AE7" w:rsidRPr="00F87275">
        <w:rPr>
          <w:rFonts w:ascii="Times New Roman" w:hAnsi="Times New Roman" w:cs="Times New Roman"/>
          <w:sz w:val="24"/>
          <w:szCs w:val="24"/>
        </w:rPr>
        <w:t>’</w:t>
      </w:r>
      <w:r w:rsidR="00A67957"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00A67957" w:rsidRPr="00F87275">
        <w:rPr>
          <w:rFonts w:ascii="Times New Roman" w:hAnsi="Times New Roman" w:cs="Times New Roman"/>
          <w:sz w:val="24"/>
          <w:szCs w:val="24"/>
        </w:rPr>
        <w:t xml:space="preserve"> submitted that the contract was terminated by the letter dated 24</w:t>
      </w:r>
      <w:r w:rsidR="00A67957"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A67957"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00A67957" w:rsidRPr="00F87275">
        <w:rPr>
          <w:rFonts w:ascii="Times New Roman" w:hAnsi="Times New Roman" w:cs="Times New Roman"/>
          <w:sz w:val="24"/>
          <w:szCs w:val="24"/>
        </w:rPr>
        <w:t xml:space="preserve"> 2011 exhibit P3 and not the letter dated 14</w:t>
      </w:r>
      <w:r w:rsidR="00A67957"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00A67957" w:rsidRPr="00F87275">
        <w:rPr>
          <w:rFonts w:ascii="Times New Roman" w:hAnsi="Times New Roman" w:cs="Times New Roman"/>
          <w:sz w:val="24"/>
          <w:szCs w:val="24"/>
        </w:rPr>
        <w:t>of June</w:t>
      </w:r>
      <w:r w:rsidR="00BB1AE7" w:rsidRPr="00F87275">
        <w:rPr>
          <w:rFonts w:ascii="Times New Roman" w:hAnsi="Times New Roman" w:cs="Times New Roman"/>
          <w:sz w:val="24"/>
          <w:szCs w:val="24"/>
        </w:rPr>
        <w:t>,</w:t>
      </w:r>
      <w:r w:rsidR="00A67957" w:rsidRPr="00F87275">
        <w:rPr>
          <w:rFonts w:ascii="Times New Roman" w:hAnsi="Times New Roman" w:cs="Times New Roman"/>
          <w:sz w:val="24"/>
          <w:szCs w:val="24"/>
        </w:rPr>
        <w:t xml:space="preserve"> 2011 exhibit D2.</w:t>
      </w:r>
    </w:p>
    <w:p w:rsidR="00C14789" w:rsidRPr="00F87275" w:rsidRDefault="00A67957"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In reply the </w:t>
      </w:r>
      <w:r w:rsidR="0092330E" w:rsidRPr="00F87275">
        <w:rPr>
          <w:rFonts w:ascii="Times New Roman" w:hAnsi="Times New Roman" w:cs="Times New Roman"/>
          <w:sz w:val="24"/>
          <w:szCs w:val="24"/>
        </w:rPr>
        <w:t>Defendant</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letter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dated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withdrew the termination letter of 24</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Admittedly,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received this letter. In the written statement of defence the </w:t>
      </w:r>
      <w:r w:rsidR="0092330E" w:rsidRPr="00F87275">
        <w:rPr>
          <w:rFonts w:ascii="Times New Roman" w:hAnsi="Times New Roman" w:cs="Times New Roman"/>
          <w:sz w:val="24"/>
          <w:szCs w:val="24"/>
        </w:rPr>
        <w:t>Defendant</w:t>
      </w:r>
      <w:r w:rsidR="00BB1AE7" w:rsidRPr="00F87275">
        <w:rPr>
          <w:rFonts w:ascii="Times New Roman" w:hAnsi="Times New Roman" w:cs="Times New Roman"/>
          <w:sz w:val="24"/>
          <w:szCs w:val="24"/>
        </w:rPr>
        <w:t xml:space="preserve"> revoked </w:t>
      </w:r>
      <w:r w:rsidRPr="00F87275">
        <w:rPr>
          <w:rFonts w:ascii="Times New Roman" w:hAnsi="Times New Roman" w:cs="Times New Roman"/>
          <w:sz w:val="24"/>
          <w:szCs w:val="24"/>
        </w:rPr>
        <w:t xml:space="preserve">the first termination letter </w:t>
      </w:r>
      <w:r w:rsidR="00BB1AE7" w:rsidRPr="00F87275">
        <w:rPr>
          <w:rFonts w:ascii="Times New Roman" w:hAnsi="Times New Roman" w:cs="Times New Roman"/>
          <w:sz w:val="24"/>
          <w:szCs w:val="24"/>
        </w:rPr>
        <w:t xml:space="preserve">which </w:t>
      </w:r>
      <w:r w:rsidRPr="00F87275">
        <w:rPr>
          <w:rFonts w:ascii="Times New Roman" w:hAnsi="Times New Roman" w:cs="Times New Roman"/>
          <w:sz w:val="24"/>
          <w:szCs w:val="24"/>
        </w:rPr>
        <w:t>was inconsequential because it was withdrawn and the parties continued doing business. This was the testimony of DW1 and DW2. On the 27</w:t>
      </w:r>
      <w:r w:rsidRPr="00F87275">
        <w:rPr>
          <w:rFonts w:ascii="Times New Roman" w:hAnsi="Times New Roman" w:cs="Times New Roman"/>
          <w:sz w:val="24"/>
          <w:szCs w:val="24"/>
          <w:vertAlign w:val="superscript"/>
        </w:rPr>
        <w:t>th</w:t>
      </w:r>
      <w:r w:rsidR="00BB1AE7"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B1AE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after the initial termination letter,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admitted truck number UAH 140 X t</w:t>
      </w:r>
      <w:r w:rsidR="00187199" w:rsidRPr="00F87275">
        <w:rPr>
          <w:rFonts w:ascii="Times New Roman" w:hAnsi="Times New Roman" w:cs="Times New Roman"/>
          <w:sz w:val="24"/>
          <w:szCs w:val="24"/>
        </w:rPr>
        <w:t>ook o</w:t>
      </w:r>
      <w:r w:rsidRPr="00F87275">
        <w:rPr>
          <w:rFonts w:ascii="Times New Roman" w:hAnsi="Times New Roman" w:cs="Times New Roman"/>
          <w:sz w:val="24"/>
          <w:szCs w:val="24"/>
        </w:rPr>
        <w:t xml:space="preserve">ut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factory 950 crates of soda. In cross examination DW2 steadfastly maintained that the parties conducted business after 24</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He contended that the products could not be loaded and taken out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factory without a contract in place. In effect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overlooked </w:t>
      </w:r>
      <w:r w:rsidR="00187199" w:rsidRPr="00F87275">
        <w:rPr>
          <w:rFonts w:ascii="Times New Roman" w:hAnsi="Times New Roman" w:cs="Times New Roman"/>
          <w:sz w:val="24"/>
          <w:szCs w:val="24"/>
        </w:rPr>
        <w:t xml:space="preserve">the </w:t>
      </w:r>
      <w:r w:rsidRPr="00F87275">
        <w:rPr>
          <w:rFonts w:ascii="Times New Roman" w:hAnsi="Times New Roman" w:cs="Times New Roman"/>
          <w:sz w:val="24"/>
          <w:szCs w:val="24"/>
        </w:rPr>
        <w:t>termination of 24</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DW1 assured by exhibit D9, the receipt dated 27</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issued a DFCU cheque number 2311 exhibit P5 as payment for the goods after 24</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w:t>
      </w:r>
      <w:r w:rsidR="00C14789" w:rsidRPr="00F87275">
        <w:rPr>
          <w:rFonts w:ascii="Times New Roman" w:hAnsi="Times New Roman" w:cs="Times New Roman"/>
          <w:sz w:val="24"/>
          <w:szCs w:val="24"/>
        </w:rPr>
        <w:t xml:space="preserve"> It was the norm to receive the goods upon receipt of cash or a cheque and that is why the load out of goods was 27</w:t>
      </w:r>
      <w:r w:rsidR="00C14789"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00C14789" w:rsidRPr="00F87275">
        <w:rPr>
          <w:rFonts w:ascii="Times New Roman" w:hAnsi="Times New Roman" w:cs="Times New Roman"/>
          <w:sz w:val="24"/>
          <w:szCs w:val="24"/>
        </w:rPr>
        <w:t>of May</w:t>
      </w:r>
      <w:r w:rsidR="00187199" w:rsidRPr="00F87275">
        <w:rPr>
          <w:rFonts w:ascii="Times New Roman" w:hAnsi="Times New Roman" w:cs="Times New Roman"/>
          <w:sz w:val="24"/>
          <w:szCs w:val="24"/>
        </w:rPr>
        <w:t>,</w:t>
      </w:r>
      <w:r w:rsidR="00C14789" w:rsidRPr="00F87275">
        <w:rPr>
          <w:rFonts w:ascii="Times New Roman" w:hAnsi="Times New Roman" w:cs="Times New Roman"/>
          <w:sz w:val="24"/>
          <w:szCs w:val="24"/>
        </w:rPr>
        <w:t xml:space="preserve"> 2011. These facts prove that b</w:t>
      </w:r>
      <w:r w:rsidR="00C60A93" w:rsidRPr="00F87275">
        <w:rPr>
          <w:rFonts w:ascii="Times New Roman" w:hAnsi="Times New Roman" w:cs="Times New Roman"/>
          <w:sz w:val="24"/>
          <w:szCs w:val="24"/>
        </w:rPr>
        <w:t>usiness was done after 24</w:t>
      </w:r>
      <w:r w:rsidR="00C60A93"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00C60A93" w:rsidRPr="00F87275">
        <w:rPr>
          <w:rFonts w:ascii="Times New Roman" w:hAnsi="Times New Roman" w:cs="Times New Roman"/>
          <w:sz w:val="24"/>
          <w:szCs w:val="24"/>
        </w:rPr>
        <w:t>of M</w:t>
      </w:r>
      <w:r w:rsidR="00C14789" w:rsidRPr="00F87275">
        <w:rPr>
          <w:rFonts w:ascii="Times New Roman" w:hAnsi="Times New Roman" w:cs="Times New Roman"/>
          <w:sz w:val="24"/>
          <w:szCs w:val="24"/>
        </w:rPr>
        <w:t>ay</w:t>
      </w:r>
      <w:r w:rsidR="00187199" w:rsidRPr="00F87275">
        <w:rPr>
          <w:rFonts w:ascii="Times New Roman" w:hAnsi="Times New Roman" w:cs="Times New Roman"/>
          <w:sz w:val="24"/>
          <w:szCs w:val="24"/>
        </w:rPr>
        <w:t>,</w:t>
      </w:r>
      <w:r w:rsidR="00C14789" w:rsidRPr="00F87275">
        <w:rPr>
          <w:rFonts w:ascii="Times New Roman" w:hAnsi="Times New Roman" w:cs="Times New Roman"/>
          <w:sz w:val="24"/>
          <w:szCs w:val="24"/>
        </w:rPr>
        <w:t xml:space="preserve"> 2011. Furthermore the </w:t>
      </w:r>
      <w:r w:rsidR="0092330E" w:rsidRPr="00F87275">
        <w:rPr>
          <w:rFonts w:ascii="Times New Roman" w:hAnsi="Times New Roman" w:cs="Times New Roman"/>
          <w:sz w:val="24"/>
          <w:szCs w:val="24"/>
        </w:rPr>
        <w:t>Defendant</w:t>
      </w:r>
      <w:r w:rsidR="00187199" w:rsidRPr="00F87275">
        <w:rPr>
          <w:rFonts w:ascii="Times New Roman" w:hAnsi="Times New Roman" w:cs="Times New Roman"/>
          <w:sz w:val="24"/>
          <w:szCs w:val="24"/>
        </w:rPr>
        <w:t>’</w:t>
      </w:r>
      <w:r w:rsidR="00C14789"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00C14789"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Plaintiff</w:t>
      </w:r>
      <w:r w:rsidR="00C14789" w:rsidRPr="00F87275">
        <w:rPr>
          <w:rFonts w:ascii="Times New Roman" w:hAnsi="Times New Roman" w:cs="Times New Roman"/>
          <w:sz w:val="24"/>
          <w:szCs w:val="24"/>
        </w:rPr>
        <w:t>'s decision to stop a cheque does not erase the fact of the prior transaction for which it was issued after the 24</w:t>
      </w:r>
      <w:r w:rsidR="00C14789"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00C14789" w:rsidRPr="00F87275">
        <w:rPr>
          <w:rFonts w:ascii="Times New Roman" w:hAnsi="Times New Roman" w:cs="Times New Roman"/>
          <w:sz w:val="24"/>
          <w:szCs w:val="24"/>
        </w:rPr>
        <w:t xml:space="preserve">of </w:t>
      </w:r>
      <w:r w:rsidR="0092330E" w:rsidRPr="00F87275">
        <w:rPr>
          <w:rFonts w:ascii="Times New Roman" w:hAnsi="Times New Roman" w:cs="Times New Roman"/>
          <w:sz w:val="24"/>
          <w:szCs w:val="24"/>
        </w:rPr>
        <w:t>May</w:t>
      </w:r>
      <w:r w:rsidR="00187199" w:rsidRPr="00F87275">
        <w:rPr>
          <w:rFonts w:ascii="Times New Roman" w:hAnsi="Times New Roman" w:cs="Times New Roman"/>
          <w:sz w:val="24"/>
          <w:szCs w:val="24"/>
        </w:rPr>
        <w:t>,</w:t>
      </w:r>
      <w:r w:rsidR="00C14789" w:rsidRPr="00F87275">
        <w:rPr>
          <w:rFonts w:ascii="Times New Roman" w:hAnsi="Times New Roman" w:cs="Times New Roman"/>
          <w:sz w:val="24"/>
          <w:szCs w:val="24"/>
        </w:rPr>
        <w:t xml:space="preserve"> 2011. Performance in the transaction had been done by the time the </w:t>
      </w:r>
      <w:r w:rsidR="0092330E" w:rsidRPr="00F87275">
        <w:rPr>
          <w:rFonts w:ascii="Times New Roman" w:hAnsi="Times New Roman" w:cs="Times New Roman"/>
          <w:sz w:val="24"/>
          <w:szCs w:val="24"/>
        </w:rPr>
        <w:t>Plaintiff</w:t>
      </w:r>
      <w:r w:rsidR="00C14789" w:rsidRPr="00F87275">
        <w:rPr>
          <w:rFonts w:ascii="Times New Roman" w:hAnsi="Times New Roman" w:cs="Times New Roman"/>
          <w:sz w:val="24"/>
          <w:szCs w:val="24"/>
        </w:rPr>
        <w:t xml:space="preserve"> wrote to DFCU on the 31</w:t>
      </w:r>
      <w:r w:rsidR="00C14789" w:rsidRPr="00F87275">
        <w:rPr>
          <w:rFonts w:ascii="Times New Roman" w:hAnsi="Times New Roman" w:cs="Times New Roman"/>
          <w:sz w:val="24"/>
          <w:szCs w:val="24"/>
          <w:vertAlign w:val="superscript"/>
        </w:rPr>
        <w:t>st</w:t>
      </w:r>
      <w:r w:rsidR="00187199" w:rsidRPr="00F87275">
        <w:rPr>
          <w:rFonts w:ascii="Times New Roman" w:hAnsi="Times New Roman" w:cs="Times New Roman"/>
          <w:sz w:val="24"/>
          <w:szCs w:val="24"/>
        </w:rPr>
        <w:t xml:space="preserve"> </w:t>
      </w:r>
      <w:r w:rsidR="00C14789" w:rsidRPr="00F87275">
        <w:rPr>
          <w:rFonts w:ascii="Times New Roman" w:hAnsi="Times New Roman" w:cs="Times New Roman"/>
          <w:sz w:val="24"/>
          <w:szCs w:val="24"/>
        </w:rPr>
        <w:t xml:space="preserve">of </w:t>
      </w:r>
      <w:r w:rsidR="00187199" w:rsidRPr="00F87275">
        <w:rPr>
          <w:rFonts w:ascii="Times New Roman" w:hAnsi="Times New Roman" w:cs="Times New Roman"/>
          <w:sz w:val="24"/>
          <w:szCs w:val="24"/>
        </w:rPr>
        <w:t>M</w:t>
      </w:r>
      <w:r w:rsidR="00C14789" w:rsidRPr="00F87275">
        <w:rPr>
          <w:rFonts w:ascii="Times New Roman" w:hAnsi="Times New Roman" w:cs="Times New Roman"/>
          <w:sz w:val="24"/>
          <w:szCs w:val="24"/>
        </w:rPr>
        <w:t xml:space="preserve">ay 2011 stopping the cheque and this cannot extinguish the </w:t>
      </w:r>
      <w:r w:rsidR="0092330E" w:rsidRPr="00F87275">
        <w:rPr>
          <w:rFonts w:ascii="Times New Roman" w:hAnsi="Times New Roman" w:cs="Times New Roman"/>
          <w:sz w:val="24"/>
          <w:szCs w:val="24"/>
        </w:rPr>
        <w:t>Defendant</w:t>
      </w:r>
      <w:r w:rsidR="00187199" w:rsidRPr="00F87275">
        <w:rPr>
          <w:rFonts w:ascii="Times New Roman" w:hAnsi="Times New Roman" w:cs="Times New Roman"/>
          <w:sz w:val="24"/>
          <w:szCs w:val="24"/>
        </w:rPr>
        <w:t>’</w:t>
      </w:r>
      <w:r w:rsidR="00C14789" w:rsidRPr="00F87275">
        <w:rPr>
          <w:rFonts w:ascii="Times New Roman" w:hAnsi="Times New Roman" w:cs="Times New Roman"/>
          <w:sz w:val="24"/>
          <w:szCs w:val="24"/>
        </w:rPr>
        <w:t>s right to sue for the value of the corresponding goods supplied.</w:t>
      </w:r>
    </w:p>
    <w:p w:rsidR="003317FD" w:rsidRPr="00F87275" w:rsidRDefault="00C14789"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He further submitted that it was important to note that as a contract distributor,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could only get goods on the basis of the contract. The cheque was issued on the basis of the contract. Indeed, that is the reason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took out </w:t>
      </w:r>
      <w:r w:rsidR="003317FD" w:rsidRPr="00F87275">
        <w:rPr>
          <w:rFonts w:ascii="Times New Roman" w:hAnsi="Times New Roman" w:cs="Times New Roman"/>
          <w:sz w:val="24"/>
          <w:szCs w:val="24"/>
        </w:rPr>
        <w:t>950</w:t>
      </w:r>
      <w:r w:rsidRPr="00F87275">
        <w:rPr>
          <w:rFonts w:ascii="Times New Roman" w:hAnsi="Times New Roman" w:cs="Times New Roman"/>
          <w:sz w:val="24"/>
          <w:szCs w:val="24"/>
        </w:rPr>
        <w:t xml:space="preserve"> crates on the 27</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3317FD" w:rsidRPr="00F87275">
        <w:rPr>
          <w:rFonts w:ascii="Times New Roman" w:hAnsi="Times New Roman" w:cs="Times New Roman"/>
          <w:sz w:val="24"/>
          <w:szCs w:val="24"/>
        </w:rPr>
        <w:t xml:space="preserve">May 2011 </w:t>
      </w:r>
      <w:r w:rsidRPr="00F87275">
        <w:rPr>
          <w:rFonts w:ascii="Times New Roman" w:hAnsi="Times New Roman" w:cs="Times New Roman"/>
          <w:sz w:val="24"/>
          <w:szCs w:val="24"/>
        </w:rPr>
        <w:t>after it issued a corresponding cheque because there was a contract in place. Termination therefore occurred on 14</w:t>
      </w:r>
      <w:r w:rsidR="00187199"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June</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after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declined to attend the meeting to discuss her business, as she had requested.</w:t>
      </w:r>
    </w:p>
    <w:p w:rsidR="00B36F32" w:rsidRPr="00F87275" w:rsidRDefault="003317FD"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In rejoinder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failed to show any evidence that after termination of the contract on the 24</w:t>
      </w:r>
      <w:r w:rsidRPr="00F87275">
        <w:rPr>
          <w:rFonts w:ascii="Times New Roman" w:hAnsi="Times New Roman" w:cs="Times New Roman"/>
          <w:sz w:val="24"/>
          <w:szCs w:val="24"/>
          <w:vertAlign w:val="superscript"/>
        </w:rPr>
        <w:t>th</w:t>
      </w:r>
      <w:r w:rsidR="00187199"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May 2011 there was ever any agreement whether written or oral out of </w:t>
      </w:r>
      <w:r w:rsidR="00187199" w:rsidRPr="00F87275">
        <w:rPr>
          <w:rFonts w:ascii="Times New Roman" w:hAnsi="Times New Roman" w:cs="Times New Roman"/>
          <w:sz w:val="24"/>
          <w:szCs w:val="24"/>
        </w:rPr>
        <w:t>a</w:t>
      </w:r>
      <w:r w:rsidRPr="00F87275">
        <w:rPr>
          <w:rFonts w:ascii="Times New Roman" w:hAnsi="Times New Roman" w:cs="Times New Roman"/>
          <w:sz w:val="24"/>
          <w:szCs w:val="24"/>
        </w:rPr>
        <w:t xml:space="preserve"> meeting of the parties to revive the contract. The </w:t>
      </w:r>
      <w:r w:rsidR="0092330E" w:rsidRPr="00F87275">
        <w:rPr>
          <w:rFonts w:ascii="Times New Roman" w:hAnsi="Times New Roman" w:cs="Times New Roman"/>
          <w:sz w:val="24"/>
          <w:szCs w:val="24"/>
        </w:rPr>
        <w:t>Defendant</w:t>
      </w:r>
      <w:r w:rsidR="00187199" w:rsidRPr="00F87275">
        <w:rPr>
          <w:rFonts w:ascii="Times New Roman" w:hAnsi="Times New Roman" w:cs="Times New Roman"/>
          <w:sz w:val="24"/>
          <w:szCs w:val="24"/>
        </w:rPr>
        <w:t>’</w:t>
      </w:r>
      <w:r w:rsidRPr="00F87275">
        <w:rPr>
          <w:rFonts w:ascii="Times New Roman" w:hAnsi="Times New Roman" w:cs="Times New Roman"/>
          <w:sz w:val="24"/>
          <w:szCs w:val="24"/>
        </w:rPr>
        <w:t xml:space="preserve">s attempt to </w:t>
      </w:r>
      <w:r w:rsidR="00BD1FBD" w:rsidRPr="00F87275">
        <w:rPr>
          <w:rFonts w:ascii="Times New Roman" w:hAnsi="Times New Roman" w:cs="Times New Roman"/>
          <w:sz w:val="24"/>
          <w:szCs w:val="24"/>
        </w:rPr>
        <w:t xml:space="preserve">refer </w:t>
      </w:r>
      <w:r w:rsidRPr="00F87275">
        <w:rPr>
          <w:rFonts w:ascii="Times New Roman" w:hAnsi="Times New Roman" w:cs="Times New Roman"/>
          <w:sz w:val="24"/>
          <w:szCs w:val="24"/>
        </w:rPr>
        <w:t xml:space="preserve">to </w:t>
      </w:r>
      <w:r w:rsidR="00DD5B71" w:rsidRPr="00F87275">
        <w:rPr>
          <w:rFonts w:ascii="Times New Roman" w:hAnsi="Times New Roman" w:cs="Times New Roman"/>
          <w:sz w:val="24"/>
          <w:szCs w:val="24"/>
        </w:rPr>
        <w:t>an</w:t>
      </w:r>
      <w:r w:rsidRPr="00F87275">
        <w:rPr>
          <w:rFonts w:ascii="Times New Roman" w:hAnsi="Times New Roman" w:cs="Times New Roman"/>
          <w:sz w:val="24"/>
          <w:szCs w:val="24"/>
        </w:rPr>
        <w:t xml:space="preserve"> alleged cheque payment </w:t>
      </w:r>
      <w:r w:rsidR="00B75B09" w:rsidRPr="00F87275">
        <w:rPr>
          <w:rFonts w:ascii="Times New Roman" w:hAnsi="Times New Roman" w:cs="Times New Roman"/>
          <w:sz w:val="24"/>
          <w:szCs w:val="24"/>
        </w:rPr>
        <w:t xml:space="preserve">to argue that </w:t>
      </w:r>
      <w:r w:rsidRPr="00F87275">
        <w:rPr>
          <w:rFonts w:ascii="Times New Roman" w:hAnsi="Times New Roman" w:cs="Times New Roman"/>
          <w:sz w:val="24"/>
          <w:szCs w:val="24"/>
        </w:rPr>
        <w:t>the contract remained alive after termination is a desperate attempt. The cheque number 002311 exhibit P5 was issued and receipted on the 24</w:t>
      </w:r>
      <w:r w:rsidRPr="00F87275">
        <w:rPr>
          <w:rFonts w:ascii="Times New Roman" w:hAnsi="Times New Roman" w:cs="Times New Roman"/>
          <w:sz w:val="24"/>
          <w:szCs w:val="24"/>
          <w:vertAlign w:val="superscript"/>
        </w:rPr>
        <w:t>th</w:t>
      </w:r>
      <w:r w:rsidR="00B75B09"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Pr="00F87275">
        <w:rPr>
          <w:rFonts w:ascii="Times New Roman" w:hAnsi="Times New Roman" w:cs="Times New Roman"/>
          <w:sz w:val="24"/>
          <w:szCs w:val="24"/>
        </w:rPr>
        <w:lastRenderedPageBreak/>
        <w:t xml:space="preserve">May 2011, one day before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delivered its termination letter on the 25</w:t>
      </w:r>
      <w:r w:rsidRPr="00F87275">
        <w:rPr>
          <w:rFonts w:ascii="Times New Roman" w:hAnsi="Times New Roman" w:cs="Times New Roman"/>
          <w:sz w:val="24"/>
          <w:szCs w:val="24"/>
          <w:vertAlign w:val="superscript"/>
        </w:rPr>
        <w:t>th</w:t>
      </w:r>
      <w:r w:rsidR="00B75B0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B75B0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It cannot therefore be said that the cheque which was issued during the life of the contract and before the termination was received </w:t>
      </w:r>
      <w:r w:rsidR="00B75B09" w:rsidRPr="00F87275">
        <w:rPr>
          <w:rFonts w:ascii="Times New Roman" w:hAnsi="Times New Roman" w:cs="Times New Roman"/>
          <w:sz w:val="24"/>
          <w:szCs w:val="24"/>
        </w:rPr>
        <w:t xml:space="preserve">and </w:t>
      </w:r>
      <w:r w:rsidRPr="00F87275">
        <w:rPr>
          <w:rFonts w:ascii="Times New Roman" w:hAnsi="Times New Roman" w:cs="Times New Roman"/>
          <w:sz w:val="24"/>
          <w:szCs w:val="24"/>
        </w:rPr>
        <w:t>is pro</w:t>
      </w:r>
      <w:r w:rsidR="00C63B91" w:rsidRPr="00F87275">
        <w:rPr>
          <w:rFonts w:ascii="Times New Roman" w:hAnsi="Times New Roman" w:cs="Times New Roman"/>
          <w:sz w:val="24"/>
          <w:szCs w:val="24"/>
        </w:rPr>
        <w:t>of</w:t>
      </w:r>
      <w:r w:rsidRPr="00F87275">
        <w:rPr>
          <w:rFonts w:ascii="Times New Roman" w:hAnsi="Times New Roman" w:cs="Times New Roman"/>
          <w:sz w:val="24"/>
          <w:szCs w:val="24"/>
        </w:rPr>
        <w:t xml:space="preserve"> that the parties conducted business after the contract. The fact </w:t>
      </w:r>
      <w:r w:rsidR="00C63B91" w:rsidRPr="00F87275">
        <w:rPr>
          <w:rFonts w:ascii="Times New Roman" w:hAnsi="Times New Roman" w:cs="Times New Roman"/>
          <w:sz w:val="24"/>
          <w:szCs w:val="24"/>
        </w:rPr>
        <w:t xml:space="preserve">is </w:t>
      </w:r>
      <w:r w:rsidRPr="00F87275">
        <w:rPr>
          <w:rFonts w:ascii="Times New Roman" w:hAnsi="Times New Roman" w:cs="Times New Roman"/>
          <w:sz w:val="24"/>
          <w:szCs w:val="24"/>
        </w:rPr>
        <w:t xml:space="preserve">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countermanded this cheque</w:t>
      </w:r>
      <w:r w:rsidR="00C63B91" w:rsidRPr="00F87275">
        <w:rPr>
          <w:rFonts w:ascii="Times New Roman" w:hAnsi="Times New Roman" w:cs="Times New Roman"/>
          <w:sz w:val="24"/>
          <w:szCs w:val="24"/>
        </w:rPr>
        <w:t xml:space="preserve"> and</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failed to adduce any evidence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o</w:t>
      </w:r>
      <w:r w:rsidR="00C63B91" w:rsidRPr="00F87275">
        <w:rPr>
          <w:rFonts w:ascii="Times New Roman" w:hAnsi="Times New Roman" w:cs="Times New Roman"/>
          <w:sz w:val="24"/>
          <w:szCs w:val="24"/>
        </w:rPr>
        <w:t xml:space="preserve">wed </w:t>
      </w:r>
      <w:r w:rsidRPr="00F87275">
        <w:rPr>
          <w:rFonts w:ascii="Times New Roman" w:hAnsi="Times New Roman" w:cs="Times New Roman"/>
          <w:sz w:val="24"/>
          <w:szCs w:val="24"/>
        </w:rPr>
        <w:t xml:space="preserve">it any monies, </w:t>
      </w:r>
      <w:r w:rsidR="00C63B91" w:rsidRPr="00F87275">
        <w:rPr>
          <w:rFonts w:ascii="Times New Roman" w:hAnsi="Times New Roman" w:cs="Times New Roman"/>
          <w:sz w:val="24"/>
          <w:szCs w:val="24"/>
        </w:rPr>
        <w:t xml:space="preserve">and this </w:t>
      </w:r>
      <w:r w:rsidRPr="00F87275">
        <w:rPr>
          <w:rFonts w:ascii="Times New Roman" w:hAnsi="Times New Roman" w:cs="Times New Roman"/>
          <w:sz w:val="24"/>
          <w:szCs w:val="24"/>
        </w:rPr>
        <w:t>negates the allegation that any business was carried out after termination by letter dated 24</w:t>
      </w:r>
      <w:r w:rsidRPr="00F87275">
        <w:rPr>
          <w:rFonts w:ascii="Times New Roman" w:hAnsi="Times New Roman" w:cs="Times New Roman"/>
          <w:sz w:val="24"/>
          <w:szCs w:val="24"/>
          <w:vertAlign w:val="superscript"/>
        </w:rPr>
        <w:t>th</w:t>
      </w:r>
      <w:r w:rsidR="00C63B91"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B36F32" w:rsidRPr="00F87275">
        <w:rPr>
          <w:rFonts w:ascii="Times New Roman" w:hAnsi="Times New Roman" w:cs="Times New Roman"/>
          <w:sz w:val="24"/>
          <w:szCs w:val="24"/>
        </w:rPr>
        <w:t xml:space="preserve">May 2011 </w:t>
      </w:r>
      <w:r w:rsidRPr="00F87275">
        <w:rPr>
          <w:rFonts w:ascii="Times New Roman" w:hAnsi="Times New Roman" w:cs="Times New Roman"/>
          <w:sz w:val="24"/>
          <w:szCs w:val="24"/>
        </w:rPr>
        <w:t>or th</w:t>
      </w:r>
      <w:r w:rsidR="00C63B91" w:rsidRPr="00F87275">
        <w:rPr>
          <w:rFonts w:ascii="Times New Roman" w:hAnsi="Times New Roman" w:cs="Times New Roman"/>
          <w:sz w:val="24"/>
          <w:szCs w:val="24"/>
        </w:rPr>
        <w:t xml:space="preserve">at </w:t>
      </w:r>
      <w:r w:rsidRPr="00F87275">
        <w:rPr>
          <w:rFonts w:ascii="Times New Roman" w:hAnsi="Times New Roman" w:cs="Times New Roman"/>
          <w:sz w:val="24"/>
          <w:szCs w:val="24"/>
        </w:rPr>
        <w:t xml:space="preserve">delivery was made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as no agents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were identified o</w:t>
      </w:r>
      <w:r w:rsidR="00C63B91" w:rsidRPr="00F87275">
        <w:rPr>
          <w:rFonts w:ascii="Times New Roman" w:hAnsi="Times New Roman" w:cs="Times New Roman"/>
          <w:sz w:val="24"/>
          <w:szCs w:val="24"/>
        </w:rPr>
        <w:t xml:space="preserve">r </w:t>
      </w:r>
      <w:r w:rsidRPr="00F87275">
        <w:rPr>
          <w:rFonts w:ascii="Times New Roman" w:hAnsi="Times New Roman" w:cs="Times New Roman"/>
          <w:sz w:val="24"/>
          <w:szCs w:val="24"/>
        </w:rPr>
        <w:t xml:space="preserve">names were given for receiving the goods by delivery note and number plates on the vehicles were not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In the premises no evidence exists that the contract was revived by written or oral contract and the only letter of termination is that dated </w:t>
      </w:r>
      <w:r w:rsidR="00C63B91" w:rsidRPr="00F87275">
        <w:rPr>
          <w:rFonts w:ascii="Times New Roman" w:hAnsi="Times New Roman" w:cs="Times New Roman"/>
          <w:sz w:val="24"/>
          <w:szCs w:val="24"/>
        </w:rPr>
        <w:t>2</w:t>
      </w:r>
      <w:r w:rsidRPr="00F87275">
        <w:rPr>
          <w:rFonts w:ascii="Times New Roman" w:hAnsi="Times New Roman" w:cs="Times New Roman"/>
          <w:sz w:val="24"/>
          <w:szCs w:val="24"/>
        </w:rPr>
        <w:t>4</w:t>
      </w:r>
      <w:r w:rsidRPr="00F87275">
        <w:rPr>
          <w:rFonts w:ascii="Times New Roman" w:hAnsi="Times New Roman" w:cs="Times New Roman"/>
          <w:sz w:val="24"/>
          <w:szCs w:val="24"/>
          <w:vertAlign w:val="superscript"/>
        </w:rPr>
        <w:t>th</w:t>
      </w:r>
      <w:r w:rsidR="00C63B91"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C63B91"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which terminated the contract.</w:t>
      </w:r>
    </w:p>
    <w:p w:rsidR="00B36F32" w:rsidRPr="00F87275" w:rsidRDefault="00B36F32" w:rsidP="00991F7D">
      <w:pPr>
        <w:jc w:val="both"/>
        <w:rPr>
          <w:rFonts w:ascii="Times New Roman" w:hAnsi="Times New Roman" w:cs="Times New Roman"/>
          <w:sz w:val="24"/>
          <w:szCs w:val="24"/>
        </w:rPr>
      </w:pPr>
      <w:r w:rsidRPr="00F87275">
        <w:rPr>
          <w:rFonts w:ascii="Times New Roman" w:hAnsi="Times New Roman" w:cs="Times New Roman"/>
          <w:sz w:val="24"/>
          <w:szCs w:val="24"/>
        </w:rPr>
        <w:t>Resolution of issue number 4:</w:t>
      </w:r>
    </w:p>
    <w:p w:rsidR="004A37CC" w:rsidRPr="00F87275" w:rsidRDefault="00B36F32"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I agree with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that the question of whether the contract was terminated by letter dated 24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or 14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should be determined first because it would narrow down the issues.</w:t>
      </w:r>
    </w:p>
    <w:p w:rsidR="00C60A93" w:rsidRPr="00F87275" w:rsidRDefault="004A37CC"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I will start with the question of fact as to whether </w:t>
      </w:r>
      <w:r w:rsidR="006A340F" w:rsidRPr="00F87275">
        <w:rPr>
          <w:rFonts w:ascii="Times New Roman" w:hAnsi="Times New Roman" w:cs="Times New Roman"/>
          <w:sz w:val="24"/>
          <w:szCs w:val="24"/>
        </w:rPr>
        <w:t xml:space="preserve">the </w:t>
      </w:r>
      <w:r w:rsidRPr="00F87275">
        <w:rPr>
          <w:rFonts w:ascii="Times New Roman" w:hAnsi="Times New Roman" w:cs="Times New Roman"/>
          <w:sz w:val="24"/>
          <w:szCs w:val="24"/>
        </w:rPr>
        <w:t>letter dated 24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indicating that it is </w:t>
      </w:r>
      <w:r w:rsidR="006A340F" w:rsidRPr="00F87275">
        <w:rPr>
          <w:rFonts w:ascii="Times New Roman" w:hAnsi="Times New Roman" w:cs="Times New Roman"/>
          <w:sz w:val="24"/>
          <w:szCs w:val="24"/>
        </w:rPr>
        <w:t xml:space="preserve">a </w:t>
      </w:r>
      <w:r w:rsidRPr="00F87275">
        <w:rPr>
          <w:rFonts w:ascii="Times New Roman" w:hAnsi="Times New Roman" w:cs="Times New Roman"/>
          <w:sz w:val="24"/>
          <w:szCs w:val="24"/>
        </w:rPr>
        <w:t>termination letter of the distributorship agreement between the parties was received on the 25</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or on the 24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w:t>
      </w:r>
      <w:r w:rsidR="00DD5B71" w:rsidRPr="00F87275">
        <w:rPr>
          <w:rFonts w:ascii="Times New Roman" w:hAnsi="Times New Roman" w:cs="Times New Roman"/>
          <w:sz w:val="24"/>
          <w:szCs w:val="24"/>
        </w:rPr>
        <w:t>2011.</w:t>
      </w:r>
    </w:p>
    <w:p w:rsidR="00490D6F" w:rsidRPr="00F87275" w:rsidRDefault="00C60A93"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A copy of the letter adduced by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trial bundle has handwritten notes showing that exhibit P3 which is the letter dated 24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6A340F" w:rsidRPr="00F87275">
        <w:rPr>
          <w:rFonts w:ascii="Times New Roman" w:hAnsi="Times New Roman" w:cs="Times New Roman"/>
          <w:sz w:val="24"/>
          <w:szCs w:val="24"/>
        </w:rPr>
        <w:t>M</w:t>
      </w:r>
      <w:r w:rsidRPr="00F87275">
        <w:rPr>
          <w:rFonts w:ascii="Times New Roman" w:hAnsi="Times New Roman" w:cs="Times New Roman"/>
          <w:sz w:val="24"/>
          <w:szCs w:val="24"/>
        </w:rPr>
        <w:t>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was received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Managing Direct</w:t>
      </w:r>
      <w:r w:rsidR="006A340F" w:rsidRPr="00F87275">
        <w:rPr>
          <w:rFonts w:ascii="Times New Roman" w:hAnsi="Times New Roman" w:cs="Times New Roman"/>
          <w:sz w:val="24"/>
          <w:szCs w:val="24"/>
        </w:rPr>
        <w:t>or Nansubuga Flavia on the 25</w:t>
      </w:r>
      <w:r w:rsidR="006A340F"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Secondly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letter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dated 27</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immediately after the subject caption writes that the termination letter was issued on the 25</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6A340F" w:rsidRPr="00F87275">
        <w:rPr>
          <w:rFonts w:ascii="Times New Roman" w:hAnsi="Times New Roman" w:cs="Times New Roman"/>
          <w:sz w:val="24"/>
          <w:szCs w:val="24"/>
        </w:rPr>
        <w:t>M</w:t>
      </w:r>
      <w:r w:rsidRPr="00F87275">
        <w:rPr>
          <w:rFonts w:ascii="Times New Roman" w:hAnsi="Times New Roman" w:cs="Times New Roman"/>
          <w:sz w:val="24"/>
          <w:szCs w:val="24"/>
        </w:rPr>
        <w:t xml:space="preserve">ay 2011. This corroborates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submission and evidence that the letter of termination dated 24</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was received on the 25</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w:t>
      </w:r>
    </w:p>
    <w:p w:rsidR="00490D6F" w:rsidRPr="00F87275" w:rsidRDefault="00490D6F" w:rsidP="00991F7D">
      <w:pPr>
        <w:jc w:val="both"/>
        <w:rPr>
          <w:rFonts w:ascii="Times New Roman" w:hAnsi="Times New Roman" w:cs="Times New Roman"/>
          <w:sz w:val="24"/>
          <w:szCs w:val="24"/>
        </w:rPr>
      </w:pPr>
      <w:r w:rsidRPr="00F87275">
        <w:rPr>
          <w:rFonts w:ascii="Times New Roman" w:hAnsi="Times New Roman" w:cs="Times New Roman"/>
          <w:sz w:val="24"/>
          <w:szCs w:val="24"/>
        </w:rPr>
        <w:t xml:space="preserve">The cheque relied upon as payment is a DFCU cheque number 2311 and is referred to in exhibit P6 which is a letter written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dated the 28</w:t>
      </w:r>
      <w:r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FD0884" w:rsidRPr="00F87275">
        <w:rPr>
          <w:rFonts w:ascii="Times New Roman" w:hAnsi="Times New Roman" w:cs="Times New Roman"/>
          <w:sz w:val="24"/>
          <w:szCs w:val="24"/>
        </w:rPr>
        <w:t>M</w:t>
      </w:r>
      <w:r w:rsidRPr="00F87275">
        <w:rPr>
          <w:rFonts w:ascii="Times New Roman" w:hAnsi="Times New Roman" w:cs="Times New Roman"/>
          <w:sz w:val="24"/>
          <w:szCs w:val="24"/>
        </w:rPr>
        <w:t>ay</w:t>
      </w:r>
      <w:r w:rsidR="006A340F"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countermanding the cheque.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wrote to the manager, DFCU Bank, Jinja Road, Kampala – Uganda.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wrote as follows:</w:t>
      </w:r>
    </w:p>
    <w:p w:rsidR="00490D6F" w:rsidRPr="00F87275" w:rsidRDefault="00490D6F" w:rsidP="00490D6F">
      <w:pPr>
        <w:ind w:left="720"/>
        <w:jc w:val="both"/>
        <w:rPr>
          <w:rFonts w:ascii="Times New Roman" w:hAnsi="Times New Roman" w:cs="Times New Roman"/>
          <w:sz w:val="24"/>
          <w:szCs w:val="24"/>
        </w:rPr>
      </w:pPr>
      <w:r w:rsidRPr="00F87275">
        <w:rPr>
          <w:rFonts w:ascii="Times New Roman" w:hAnsi="Times New Roman" w:cs="Times New Roman"/>
          <w:sz w:val="24"/>
          <w:szCs w:val="24"/>
        </w:rPr>
        <w:t>"This serves to countermanded the payment of the above-mentioned cheque which was issued to Crown Beverages Limited for Uganda shillings 12,800,000/=.</w:t>
      </w:r>
    </w:p>
    <w:p w:rsidR="00490D6F" w:rsidRPr="00F87275" w:rsidRDefault="00490D6F" w:rsidP="00490D6F">
      <w:pPr>
        <w:ind w:left="720"/>
        <w:jc w:val="both"/>
        <w:rPr>
          <w:rFonts w:ascii="Times New Roman" w:hAnsi="Times New Roman" w:cs="Times New Roman"/>
          <w:sz w:val="24"/>
          <w:szCs w:val="24"/>
        </w:rPr>
      </w:pPr>
      <w:r w:rsidRPr="00F87275">
        <w:rPr>
          <w:rFonts w:ascii="Times New Roman" w:hAnsi="Times New Roman" w:cs="Times New Roman"/>
          <w:sz w:val="24"/>
          <w:szCs w:val="24"/>
        </w:rPr>
        <w:t>The payee purported to terminate the contract and the consideration for the payment has therefore failed.</w:t>
      </w:r>
    </w:p>
    <w:p w:rsidR="00991F7D" w:rsidRPr="00F87275" w:rsidRDefault="00490D6F" w:rsidP="00490D6F">
      <w:pPr>
        <w:ind w:left="720"/>
        <w:jc w:val="both"/>
        <w:rPr>
          <w:rFonts w:ascii="Times New Roman" w:hAnsi="Times New Roman" w:cs="Times New Roman"/>
          <w:sz w:val="24"/>
          <w:szCs w:val="24"/>
        </w:rPr>
      </w:pPr>
      <w:r w:rsidRPr="00F87275">
        <w:rPr>
          <w:rFonts w:ascii="Times New Roman" w:hAnsi="Times New Roman" w:cs="Times New Roman"/>
          <w:sz w:val="24"/>
          <w:szCs w:val="24"/>
        </w:rPr>
        <w:t>Do not hesitate to contact me in the event of any clarification on this instruction. … "</w:t>
      </w:r>
    </w:p>
    <w:p w:rsidR="003D21F7" w:rsidRPr="00F87275" w:rsidRDefault="00490D6F" w:rsidP="00E3613D">
      <w:pPr>
        <w:jc w:val="both"/>
        <w:rPr>
          <w:rFonts w:ascii="Times New Roman" w:hAnsi="Times New Roman" w:cs="Times New Roman"/>
          <w:sz w:val="24"/>
          <w:szCs w:val="24"/>
        </w:rPr>
      </w:pPr>
      <w:r w:rsidRPr="00F87275">
        <w:rPr>
          <w:rFonts w:ascii="Times New Roman" w:hAnsi="Times New Roman" w:cs="Times New Roman"/>
          <w:sz w:val="24"/>
          <w:szCs w:val="24"/>
        </w:rPr>
        <w:lastRenderedPageBreak/>
        <w:t>The letter itself suggests that the cheque was issued before the termination of the contract. This can be seen from paragraph 2 thereof that: "the payee purported to terminate the contract and the consideration for the payment has therefore failed."</w:t>
      </w:r>
      <w:r w:rsidR="005E3B7D" w:rsidRPr="00F87275">
        <w:rPr>
          <w:rFonts w:ascii="Times New Roman" w:hAnsi="Times New Roman" w:cs="Times New Roman"/>
          <w:sz w:val="24"/>
          <w:szCs w:val="24"/>
        </w:rPr>
        <w:t xml:space="preserve"> A receipt was issued by the </w:t>
      </w:r>
      <w:r w:rsidR="0092330E" w:rsidRPr="00F87275">
        <w:rPr>
          <w:rFonts w:ascii="Times New Roman" w:hAnsi="Times New Roman" w:cs="Times New Roman"/>
          <w:sz w:val="24"/>
          <w:szCs w:val="24"/>
        </w:rPr>
        <w:t>Defendant</w:t>
      </w:r>
      <w:r w:rsidR="005E3B7D" w:rsidRPr="00F87275">
        <w:rPr>
          <w:rFonts w:ascii="Times New Roman" w:hAnsi="Times New Roman" w:cs="Times New Roman"/>
          <w:sz w:val="24"/>
          <w:szCs w:val="24"/>
        </w:rPr>
        <w:t xml:space="preserve"> for that cheque on the 27</w:t>
      </w:r>
      <w:r w:rsidR="005E3B7D"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005E3B7D"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6A340F" w:rsidRPr="00F87275">
        <w:rPr>
          <w:rFonts w:ascii="Times New Roman" w:hAnsi="Times New Roman" w:cs="Times New Roman"/>
          <w:sz w:val="24"/>
          <w:szCs w:val="24"/>
        </w:rPr>
        <w:t>,</w:t>
      </w:r>
      <w:r w:rsidR="005E3B7D" w:rsidRPr="00F87275">
        <w:rPr>
          <w:rFonts w:ascii="Times New Roman" w:hAnsi="Times New Roman" w:cs="Times New Roman"/>
          <w:sz w:val="24"/>
          <w:szCs w:val="24"/>
        </w:rPr>
        <w:t xml:space="preserve"> 2011 according to exhibit D9. Another receipt purports that the cheque number 2311 is dated 27</w:t>
      </w:r>
      <w:r w:rsidR="005E3B7D" w:rsidRPr="00F87275">
        <w:rPr>
          <w:rFonts w:ascii="Times New Roman" w:hAnsi="Times New Roman" w:cs="Times New Roman"/>
          <w:sz w:val="24"/>
          <w:szCs w:val="24"/>
          <w:vertAlign w:val="superscript"/>
        </w:rPr>
        <w:t>th</w:t>
      </w:r>
      <w:r w:rsidR="006A340F" w:rsidRPr="00F87275">
        <w:rPr>
          <w:rFonts w:ascii="Times New Roman" w:hAnsi="Times New Roman" w:cs="Times New Roman"/>
          <w:sz w:val="24"/>
          <w:szCs w:val="24"/>
        </w:rPr>
        <w:t xml:space="preserve"> </w:t>
      </w:r>
      <w:r w:rsidR="005E3B7D"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6A340F" w:rsidRPr="00F87275">
        <w:rPr>
          <w:rFonts w:ascii="Times New Roman" w:hAnsi="Times New Roman" w:cs="Times New Roman"/>
          <w:sz w:val="24"/>
          <w:szCs w:val="24"/>
        </w:rPr>
        <w:t>,</w:t>
      </w:r>
      <w:r w:rsidR="005E3B7D" w:rsidRPr="00F87275">
        <w:rPr>
          <w:rFonts w:ascii="Times New Roman" w:hAnsi="Times New Roman" w:cs="Times New Roman"/>
          <w:sz w:val="24"/>
          <w:szCs w:val="24"/>
        </w:rPr>
        <w:t xml:space="preserve"> 2011.</w:t>
      </w:r>
    </w:p>
    <w:p w:rsidR="00560C82" w:rsidRPr="00F87275" w:rsidRDefault="003D21F7"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 have carefully considered the above evidence and the </w:t>
      </w:r>
      <w:r w:rsidR="006A340F" w:rsidRPr="00F87275">
        <w:rPr>
          <w:rFonts w:ascii="Times New Roman" w:hAnsi="Times New Roman" w:cs="Times New Roman"/>
          <w:sz w:val="24"/>
          <w:szCs w:val="24"/>
        </w:rPr>
        <w:t xml:space="preserve">logical </w:t>
      </w:r>
      <w:r w:rsidRPr="00F87275">
        <w:rPr>
          <w:rFonts w:ascii="Times New Roman" w:hAnsi="Times New Roman" w:cs="Times New Roman"/>
          <w:sz w:val="24"/>
          <w:szCs w:val="24"/>
        </w:rPr>
        <w:t xml:space="preserve">conclusion I can reach is that the cheque was issued before the termination letter. Furthermore, dates on </w:t>
      </w:r>
      <w:r w:rsidR="00660A23" w:rsidRPr="00F87275">
        <w:rPr>
          <w:rFonts w:ascii="Times New Roman" w:hAnsi="Times New Roman" w:cs="Times New Roman"/>
          <w:sz w:val="24"/>
          <w:szCs w:val="24"/>
        </w:rPr>
        <w:t xml:space="preserve">cheques </w:t>
      </w:r>
      <w:r w:rsidRPr="00F87275">
        <w:rPr>
          <w:rFonts w:ascii="Times New Roman" w:hAnsi="Times New Roman" w:cs="Times New Roman"/>
          <w:sz w:val="24"/>
          <w:szCs w:val="24"/>
        </w:rPr>
        <w:t xml:space="preserve">can be post dated </w:t>
      </w:r>
      <w:r w:rsidR="006A340F" w:rsidRPr="00F87275">
        <w:rPr>
          <w:rFonts w:ascii="Times New Roman" w:hAnsi="Times New Roman" w:cs="Times New Roman"/>
          <w:sz w:val="24"/>
          <w:szCs w:val="24"/>
        </w:rPr>
        <w:t xml:space="preserve">dates </w:t>
      </w:r>
      <w:r w:rsidRPr="00F87275">
        <w:rPr>
          <w:rFonts w:ascii="Times New Roman" w:hAnsi="Times New Roman" w:cs="Times New Roman"/>
          <w:sz w:val="24"/>
          <w:szCs w:val="24"/>
        </w:rPr>
        <w:t>and is no</w:t>
      </w:r>
      <w:r w:rsidR="006A340F" w:rsidRPr="00F87275">
        <w:rPr>
          <w:rFonts w:ascii="Times New Roman" w:hAnsi="Times New Roman" w:cs="Times New Roman"/>
          <w:sz w:val="24"/>
          <w:szCs w:val="24"/>
        </w:rPr>
        <w:t>t</w:t>
      </w:r>
      <w:r w:rsidRPr="00F87275">
        <w:rPr>
          <w:rFonts w:ascii="Times New Roman" w:hAnsi="Times New Roman" w:cs="Times New Roman"/>
          <w:sz w:val="24"/>
          <w:szCs w:val="24"/>
        </w:rPr>
        <w:t xml:space="preserve"> evidence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issued any cheque </w:t>
      </w:r>
      <w:r w:rsidR="000040BD" w:rsidRPr="00F87275">
        <w:rPr>
          <w:rFonts w:ascii="Times New Roman" w:hAnsi="Times New Roman" w:cs="Times New Roman"/>
          <w:sz w:val="24"/>
          <w:szCs w:val="24"/>
        </w:rPr>
        <w:t>after the 25</w:t>
      </w:r>
      <w:r w:rsidR="000040BD" w:rsidRPr="00F87275">
        <w:rPr>
          <w:rFonts w:ascii="Times New Roman" w:hAnsi="Times New Roman" w:cs="Times New Roman"/>
          <w:sz w:val="24"/>
          <w:szCs w:val="24"/>
          <w:vertAlign w:val="superscript"/>
        </w:rPr>
        <w:t>th</w:t>
      </w:r>
      <w:r w:rsidR="00660A23" w:rsidRPr="00F87275">
        <w:rPr>
          <w:rFonts w:ascii="Times New Roman" w:hAnsi="Times New Roman" w:cs="Times New Roman"/>
          <w:sz w:val="24"/>
          <w:szCs w:val="24"/>
        </w:rPr>
        <w:t xml:space="preserve"> </w:t>
      </w:r>
      <w:r w:rsidR="000040BD" w:rsidRPr="00F87275">
        <w:rPr>
          <w:rFonts w:ascii="Times New Roman" w:hAnsi="Times New Roman" w:cs="Times New Roman"/>
          <w:sz w:val="24"/>
          <w:szCs w:val="24"/>
        </w:rPr>
        <w:t>of M</w:t>
      </w:r>
      <w:r w:rsidRPr="00F87275">
        <w:rPr>
          <w:rFonts w:ascii="Times New Roman" w:hAnsi="Times New Roman" w:cs="Times New Roman"/>
          <w:sz w:val="24"/>
          <w:szCs w:val="24"/>
        </w:rPr>
        <w:t>ay</w:t>
      </w:r>
      <w:r w:rsidR="00660A2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w:t>
      </w:r>
      <w:r w:rsidR="00560C82" w:rsidRPr="00F87275">
        <w:rPr>
          <w:rFonts w:ascii="Times New Roman" w:hAnsi="Times New Roman" w:cs="Times New Roman"/>
          <w:sz w:val="24"/>
          <w:szCs w:val="24"/>
        </w:rPr>
        <w:t xml:space="preserve"> PW1 Enoch Musisi denied having taken out any stock after termination of the 25</w:t>
      </w:r>
      <w:r w:rsidR="00560C82" w:rsidRPr="00F87275">
        <w:rPr>
          <w:rFonts w:ascii="Times New Roman" w:hAnsi="Times New Roman" w:cs="Times New Roman"/>
          <w:sz w:val="24"/>
          <w:szCs w:val="24"/>
          <w:vertAlign w:val="superscript"/>
        </w:rPr>
        <w:t>th</w:t>
      </w:r>
      <w:r w:rsidR="00660A23" w:rsidRPr="00F87275">
        <w:rPr>
          <w:rFonts w:ascii="Times New Roman" w:hAnsi="Times New Roman" w:cs="Times New Roman"/>
          <w:sz w:val="24"/>
          <w:szCs w:val="24"/>
        </w:rPr>
        <w:t xml:space="preserve"> </w:t>
      </w:r>
      <w:r w:rsidR="00560C82" w:rsidRPr="00F87275">
        <w:rPr>
          <w:rFonts w:ascii="Times New Roman" w:hAnsi="Times New Roman" w:cs="Times New Roman"/>
          <w:sz w:val="24"/>
          <w:szCs w:val="24"/>
        </w:rPr>
        <w:t xml:space="preserve">of </w:t>
      </w:r>
      <w:r w:rsidR="000040BD" w:rsidRPr="00F87275">
        <w:rPr>
          <w:rFonts w:ascii="Times New Roman" w:hAnsi="Times New Roman" w:cs="Times New Roman"/>
          <w:sz w:val="24"/>
          <w:szCs w:val="24"/>
        </w:rPr>
        <w:t>M</w:t>
      </w:r>
      <w:r w:rsidR="00560C82" w:rsidRPr="00F87275">
        <w:rPr>
          <w:rFonts w:ascii="Times New Roman" w:hAnsi="Times New Roman" w:cs="Times New Roman"/>
          <w:sz w:val="24"/>
          <w:szCs w:val="24"/>
        </w:rPr>
        <w:t>ay</w:t>
      </w:r>
      <w:r w:rsidR="00660A23" w:rsidRPr="00F87275">
        <w:rPr>
          <w:rFonts w:ascii="Times New Roman" w:hAnsi="Times New Roman" w:cs="Times New Roman"/>
          <w:sz w:val="24"/>
          <w:szCs w:val="24"/>
        </w:rPr>
        <w:t>,</w:t>
      </w:r>
      <w:r w:rsidR="00560C82" w:rsidRPr="00F87275">
        <w:rPr>
          <w:rFonts w:ascii="Times New Roman" w:hAnsi="Times New Roman" w:cs="Times New Roman"/>
          <w:sz w:val="24"/>
          <w:szCs w:val="24"/>
        </w:rPr>
        <w:t xml:space="preserve"> 2011. He further testif</w:t>
      </w:r>
      <w:r w:rsidR="009B6563" w:rsidRPr="00F87275">
        <w:rPr>
          <w:rFonts w:ascii="Times New Roman" w:hAnsi="Times New Roman" w:cs="Times New Roman"/>
          <w:sz w:val="24"/>
          <w:szCs w:val="24"/>
        </w:rPr>
        <w:t>ied that after termination the M</w:t>
      </w:r>
      <w:r w:rsidR="00560C82" w:rsidRPr="00F87275">
        <w:rPr>
          <w:rFonts w:ascii="Times New Roman" w:hAnsi="Times New Roman" w:cs="Times New Roman"/>
          <w:sz w:val="24"/>
          <w:szCs w:val="24"/>
        </w:rPr>
        <w:t xml:space="preserve">anaging </w:t>
      </w:r>
      <w:r w:rsidR="009B6563" w:rsidRPr="00F87275">
        <w:rPr>
          <w:rFonts w:ascii="Times New Roman" w:hAnsi="Times New Roman" w:cs="Times New Roman"/>
          <w:sz w:val="24"/>
          <w:szCs w:val="24"/>
        </w:rPr>
        <w:t>D</w:t>
      </w:r>
      <w:r w:rsidR="00560C82" w:rsidRPr="00F87275">
        <w:rPr>
          <w:rFonts w:ascii="Times New Roman" w:hAnsi="Times New Roman" w:cs="Times New Roman"/>
          <w:sz w:val="24"/>
          <w:szCs w:val="24"/>
        </w:rPr>
        <w:t xml:space="preserve">irector of the </w:t>
      </w:r>
      <w:r w:rsidR="0092330E" w:rsidRPr="00F87275">
        <w:rPr>
          <w:rFonts w:ascii="Times New Roman" w:hAnsi="Times New Roman" w:cs="Times New Roman"/>
          <w:sz w:val="24"/>
          <w:szCs w:val="24"/>
        </w:rPr>
        <w:t>Plaintiff</w:t>
      </w:r>
      <w:r w:rsidR="00560C82" w:rsidRPr="00F87275">
        <w:rPr>
          <w:rFonts w:ascii="Times New Roman" w:hAnsi="Times New Roman" w:cs="Times New Roman"/>
          <w:sz w:val="24"/>
          <w:szCs w:val="24"/>
        </w:rPr>
        <w:t xml:space="preserve"> went into shock and could not understand what was happening.</w:t>
      </w:r>
    </w:p>
    <w:p w:rsidR="00560C82" w:rsidRPr="00F87275" w:rsidRDefault="00560C82"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DW2 Mr Ivan Mutiibwa testified that there was </w:t>
      </w:r>
      <w:r w:rsidR="009B6563" w:rsidRPr="00F87275">
        <w:rPr>
          <w:rFonts w:ascii="Times New Roman" w:hAnsi="Times New Roman" w:cs="Times New Roman"/>
          <w:sz w:val="24"/>
          <w:szCs w:val="24"/>
        </w:rPr>
        <w:t>a</w:t>
      </w:r>
      <w:r w:rsidRPr="00F87275">
        <w:rPr>
          <w:rFonts w:ascii="Times New Roman" w:hAnsi="Times New Roman" w:cs="Times New Roman"/>
          <w:sz w:val="24"/>
          <w:szCs w:val="24"/>
        </w:rPr>
        <w:t xml:space="preserve"> practice of issuing post dated cheques. It was not necessary for the cheque to have matured for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t>
      </w:r>
      <w:r w:rsidR="009B6563" w:rsidRPr="00F87275">
        <w:rPr>
          <w:rFonts w:ascii="Times New Roman" w:hAnsi="Times New Roman" w:cs="Times New Roman"/>
          <w:sz w:val="24"/>
          <w:szCs w:val="24"/>
        </w:rPr>
        <w:t xml:space="preserve">to </w:t>
      </w:r>
      <w:r w:rsidRPr="00F87275">
        <w:rPr>
          <w:rFonts w:ascii="Times New Roman" w:hAnsi="Times New Roman" w:cs="Times New Roman"/>
          <w:sz w:val="24"/>
          <w:szCs w:val="24"/>
        </w:rPr>
        <w:t xml:space="preserve">issue a receipt. He could not confirm 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made every supply in respect of </w:t>
      </w:r>
      <w:r w:rsidR="009B6563" w:rsidRPr="00F87275">
        <w:rPr>
          <w:rFonts w:ascii="Times New Roman" w:hAnsi="Times New Roman" w:cs="Times New Roman"/>
          <w:sz w:val="24"/>
          <w:szCs w:val="24"/>
        </w:rPr>
        <w:t>a</w:t>
      </w:r>
      <w:r w:rsidRPr="00F87275">
        <w:rPr>
          <w:rFonts w:ascii="Times New Roman" w:hAnsi="Times New Roman" w:cs="Times New Roman"/>
          <w:sz w:val="24"/>
          <w:szCs w:val="24"/>
        </w:rPr>
        <w:t xml:space="preserve"> material receipt. </w:t>
      </w:r>
      <w:r w:rsidR="009B6563" w:rsidRPr="00F87275">
        <w:rPr>
          <w:rFonts w:ascii="Times New Roman" w:hAnsi="Times New Roman" w:cs="Times New Roman"/>
          <w:sz w:val="24"/>
          <w:szCs w:val="24"/>
        </w:rPr>
        <w:t xml:space="preserve">He </w:t>
      </w:r>
      <w:r w:rsidRPr="00F87275">
        <w:rPr>
          <w:rFonts w:ascii="Times New Roman" w:hAnsi="Times New Roman" w:cs="Times New Roman"/>
          <w:sz w:val="24"/>
          <w:szCs w:val="24"/>
        </w:rPr>
        <w:t xml:space="preserve">was not aware 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had any money claim against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w:t>
      </w:r>
    </w:p>
    <w:p w:rsidR="009D243F" w:rsidRPr="00F87275" w:rsidRDefault="00560C82"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 have carefully considered the evidence and I </w:t>
      </w:r>
      <w:r w:rsidR="009B6563" w:rsidRPr="00F87275">
        <w:rPr>
          <w:rFonts w:ascii="Times New Roman" w:hAnsi="Times New Roman" w:cs="Times New Roman"/>
          <w:sz w:val="24"/>
          <w:szCs w:val="24"/>
        </w:rPr>
        <w:t xml:space="preserve">have come </w:t>
      </w:r>
      <w:r w:rsidRPr="00F87275">
        <w:rPr>
          <w:rFonts w:ascii="Times New Roman" w:hAnsi="Times New Roman" w:cs="Times New Roman"/>
          <w:sz w:val="24"/>
          <w:szCs w:val="24"/>
        </w:rPr>
        <w:t xml:space="preserve">to the conclusion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did not supply any goods after termination of contract by letter dated 24</w:t>
      </w:r>
      <w:r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7928F8" w:rsidRPr="00F87275">
        <w:rPr>
          <w:rFonts w:ascii="Times New Roman" w:hAnsi="Times New Roman" w:cs="Times New Roman"/>
          <w:sz w:val="24"/>
          <w:szCs w:val="24"/>
        </w:rPr>
        <w:t>M</w:t>
      </w:r>
      <w:r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Secondly</w:t>
      </w:r>
      <w:r w:rsidR="0036176C" w:rsidRPr="00F87275">
        <w:rPr>
          <w:rFonts w:ascii="Times New Roman" w:hAnsi="Times New Roman" w:cs="Times New Roman"/>
          <w:sz w:val="24"/>
          <w:szCs w:val="24"/>
        </w:rPr>
        <w:t>, the parties did not continue doing business after the 25</w:t>
      </w:r>
      <w:r w:rsidR="0036176C"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0036176C" w:rsidRPr="00F87275">
        <w:rPr>
          <w:rFonts w:ascii="Times New Roman" w:hAnsi="Times New Roman" w:cs="Times New Roman"/>
          <w:sz w:val="24"/>
          <w:szCs w:val="24"/>
        </w:rPr>
        <w:t xml:space="preserve">of </w:t>
      </w:r>
      <w:r w:rsidR="007928F8" w:rsidRPr="00F87275">
        <w:rPr>
          <w:rFonts w:ascii="Times New Roman" w:hAnsi="Times New Roman" w:cs="Times New Roman"/>
          <w:sz w:val="24"/>
          <w:szCs w:val="24"/>
        </w:rPr>
        <w:t>M</w:t>
      </w:r>
      <w:r w:rsidR="0036176C"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0036176C" w:rsidRPr="00F87275">
        <w:rPr>
          <w:rFonts w:ascii="Times New Roman" w:hAnsi="Times New Roman" w:cs="Times New Roman"/>
          <w:sz w:val="24"/>
          <w:szCs w:val="24"/>
        </w:rPr>
        <w:t xml:space="preserve"> 2011 when the </w:t>
      </w:r>
      <w:r w:rsidR="0092330E" w:rsidRPr="00F87275">
        <w:rPr>
          <w:rFonts w:ascii="Times New Roman" w:hAnsi="Times New Roman" w:cs="Times New Roman"/>
          <w:sz w:val="24"/>
          <w:szCs w:val="24"/>
        </w:rPr>
        <w:t>Plaintiff</w:t>
      </w:r>
      <w:r w:rsidR="0036176C" w:rsidRPr="00F87275">
        <w:rPr>
          <w:rFonts w:ascii="Times New Roman" w:hAnsi="Times New Roman" w:cs="Times New Roman"/>
          <w:sz w:val="24"/>
          <w:szCs w:val="24"/>
        </w:rPr>
        <w:t xml:space="preserve"> received the termination letter dated 24</w:t>
      </w:r>
      <w:r w:rsidR="0036176C"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0036176C" w:rsidRPr="00F87275">
        <w:rPr>
          <w:rFonts w:ascii="Times New Roman" w:hAnsi="Times New Roman" w:cs="Times New Roman"/>
          <w:sz w:val="24"/>
          <w:szCs w:val="24"/>
        </w:rPr>
        <w:t xml:space="preserve">of </w:t>
      </w:r>
      <w:r w:rsidR="007928F8" w:rsidRPr="00F87275">
        <w:rPr>
          <w:rFonts w:ascii="Times New Roman" w:hAnsi="Times New Roman" w:cs="Times New Roman"/>
          <w:sz w:val="24"/>
          <w:szCs w:val="24"/>
        </w:rPr>
        <w:t>M</w:t>
      </w:r>
      <w:r w:rsidR="0036176C"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0036176C" w:rsidRPr="00F87275">
        <w:rPr>
          <w:rFonts w:ascii="Times New Roman" w:hAnsi="Times New Roman" w:cs="Times New Roman"/>
          <w:sz w:val="24"/>
          <w:szCs w:val="24"/>
        </w:rPr>
        <w:t xml:space="preserve"> 2011.</w:t>
      </w:r>
      <w:r w:rsidR="001A2D39" w:rsidRPr="00F87275">
        <w:rPr>
          <w:rFonts w:ascii="Times New Roman" w:hAnsi="Times New Roman" w:cs="Times New Roman"/>
          <w:sz w:val="24"/>
          <w:szCs w:val="24"/>
        </w:rPr>
        <w:t xml:space="preserve"> It follows that the contract was terminated by letter dated 24</w:t>
      </w:r>
      <w:r w:rsidR="001A2D39"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001A2D39" w:rsidRPr="00F87275">
        <w:rPr>
          <w:rFonts w:ascii="Times New Roman" w:hAnsi="Times New Roman" w:cs="Times New Roman"/>
          <w:sz w:val="24"/>
          <w:szCs w:val="24"/>
        </w:rPr>
        <w:t xml:space="preserve">of </w:t>
      </w:r>
      <w:r w:rsidR="007928F8" w:rsidRPr="00F87275">
        <w:rPr>
          <w:rFonts w:ascii="Times New Roman" w:hAnsi="Times New Roman" w:cs="Times New Roman"/>
          <w:sz w:val="24"/>
          <w:szCs w:val="24"/>
        </w:rPr>
        <w:t>M</w:t>
      </w:r>
      <w:r w:rsidR="001A2D39"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001A2D39" w:rsidRPr="00F87275">
        <w:rPr>
          <w:rFonts w:ascii="Times New Roman" w:hAnsi="Times New Roman" w:cs="Times New Roman"/>
          <w:sz w:val="24"/>
          <w:szCs w:val="24"/>
        </w:rPr>
        <w:t xml:space="preserve"> 2011 and not by letter dated 14</w:t>
      </w:r>
      <w:r w:rsidR="001A2D39"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001A2D39" w:rsidRPr="00F87275">
        <w:rPr>
          <w:rFonts w:ascii="Times New Roman" w:hAnsi="Times New Roman" w:cs="Times New Roman"/>
          <w:sz w:val="24"/>
          <w:szCs w:val="24"/>
        </w:rPr>
        <w:t>of June</w:t>
      </w:r>
      <w:r w:rsidR="009B6563" w:rsidRPr="00F87275">
        <w:rPr>
          <w:rFonts w:ascii="Times New Roman" w:hAnsi="Times New Roman" w:cs="Times New Roman"/>
          <w:sz w:val="24"/>
          <w:szCs w:val="24"/>
        </w:rPr>
        <w:t>,</w:t>
      </w:r>
      <w:r w:rsidR="001A2D39" w:rsidRPr="00F87275">
        <w:rPr>
          <w:rFonts w:ascii="Times New Roman" w:hAnsi="Times New Roman" w:cs="Times New Roman"/>
          <w:sz w:val="24"/>
          <w:szCs w:val="24"/>
        </w:rPr>
        <w:t xml:space="preserve"> 2011.</w:t>
      </w:r>
    </w:p>
    <w:p w:rsidR="006C7073" w:rsidRPr="00F87275" w:rsidRDefault="000E0241" w:rsidP="00E3613D">
      <w:pPr>
        <w:jc w:val="both"/>
        <w:rPr>
          <w:rFonts w:ascii="Times New Roman" w:hAnsi="Times New Roman" w:cs="Times New Roman"/>
          <w:sz w:val="24"/>
          <w:szCs w:val="24"/>
        </w:rPr>
      </w:pPr>
      <w:r w:rsidRPr="00F87275">
        <w:rPr>
          <w:rFonts w:ascii="Times New Roman" w:hAnsi="Times New Roman" w:cs="Times New Roman"/>
          <w:sz w:val="24"/>
          <w:szCs w:val="24"/>
        </w:rPr>
        <w:t>Furthermore it is a question of law as to when a contract is terminated. When is the termination effective?</w:t>
      </w:r>
    </w:p>
    <w:p w:rsidR="006C7073" w:rsidRPr="00F87275" w:rsidRDefault="006C7073" w:rsidP="00E3613D">
      <w:pPr>
        <w:jc w:val="both"/>
        <w:rPr>
          <w:rFonts w:ascii="Times New Roman" w:hAnsi="Times New Roman" w:cs="Times New Roman"/>
          <w:sz w:val="24"/>
          <w:szCs w:val="24"/>
        </w:rPr>
      </w:pPr>
      <w:r w:rsidRPr="00F87275">
        <w:rPr>
          <w:rFonts w:ascii="Times New Roman" w:hAnsi="Times New Roman" w:cs="Times New Roman"/>
          <w:sz w:val="24"/>
          <w:szCs w:val="24"/>
        </w:rPr>
        <w:t>The starting point o</w:t>
      </w:r>
      <w:r w:rsidR="009B6563" w:rsidRPr="00F87275">
        <w:rPr>
          <w:rFonts w:ascii="Times New Roman" w:hAnsi="Times New Roman" w:cs="Times New Roman"/>
          <w:sz w:val="24"/>
          <w:szCs w:val="24"/>
        </w:rPr>
        <w:t>f</w:t>
      </w:r>
      <w:r w:rsidRPr="00F87275">
        <w:rPr>
          <w:rFonts w:ascii="Times New Roman" w:hAnsi="Times New Roman" w:cs="Times New Roman"/>
          <w:sz w:val="24"/>
          <w:szCs w:val="24"/>
        </w:rPr>
        <w:t xml:space="preserve"> analys</w:t>
      </w:r>
      <w:r w:rsidR="009B6563" w:rsidRPr="00F87275">
        <w:rPr>
          <w:rFonts w:ascii="Times New Roman" w:hAnsi="Times New Roman" w:cs="Times New Roman"/>
          <w:sz w:val="24"/>
          <w:szCs w:val="24"/>
        </w:rPr>
        <w:t>i</w:t>
      </w:r>
      <w:r w:rsidRPr="00F87275">
        <w:rPr>
          <w:rFonts w:ascii="Times New Roman" w:hAnsi="Times New Roman" w:cs="Times New Roman"/>
          <w:sz w:val="24"/>
          <w:szCs w:val="24"/>
        </w:rPr>
        <w:t>s is the agreement of the parties. The agreement of the parties was admitted by consent of the parties as exhibit P1. Clause 3.1 thereof provides as follows:</w:t>
      </w:r>
    </w:p>
    <w:p w:rsidR="000E0241" w:rsidRPr="00F87275" w:rsidRDefault="006C7073" w:rsidP="006C7073">
      <w:pPr>
        <w:ind w:left="720"/>
        <w:jc w:val="both"/>
        <w:rPr>
          <w:rFonts w:ascii="Times New Roman" w:hAnsi="Times New Roman" w:cs="Times New Roman"/>
          <w:sz w:val="24"/>
          <w:szCs w:val="24"/>
        </w:rPr>
      </w:pPr>
      <w:r w:rsidRPr="00F87275">
        <w:rPr>
          <w:rFonts w:ascii="Times New Roman" w:hAnsi="Times New Roman" w:cs="Times New Roman"/>
          <w:sz w:val="24"/>
          <w:szCs w:val="24"/>
        </w:rPr>
        <w:t>"The contract shall be for a period of two years unless renewed and subject to termination as provided under the terms of this agreement."</w:t>
      </w:r>
    </w:p>
    <w:p w:rsidR="004F412B" w:rsidRPr="00F87275" w:rsidRDefault="006C7073" w:rsidP="00E3613D">
      <w:pPr>
        <w:jc w:val="both"/>
        <w:rPr>
          <w:rFonts w:ascii="Times New Roman" w:hAnsi="Times New Roman" w:cs="Times New Roman"/>
          <w:sz w:val="24"/>
          <w:szCs w:val="24"/>
        </w:rPr>
      </w:pPr>
      <w:r w:rsidRPr="00F87275">
        <w:rPr>
          <w:rFonts w:ascii="Times New Roman" w:hAnsi="Times New Roman" w:cs="Times New Roman"/>
          <w:sz w:val="24"/>
          <w:szCs w:val="24"/>
        </w:rPr>
        <w:t>Termination is therefore governed by the agreement of the parties.</w:t>
      </w:r>
      <w:r w:rsidR="004F412B" w:rsidRPr="00F87275">
        <w:rPr>
          <w:rFonts w:ascii="Times New Roman" w:hAnsi="Times New Roman" w:cs="Times New Roman"/>
          <w:sz w:val="24"/>
          <w:szCs w:val="24"/>
        </w:rPr>
        <w:t xml:space="preserve"> Termination is provided for under clause 10 of the contract. Clause 10.1 and 10.2 provide as follows:</w:t>
      </w:r>
    </w:p>
    <w:p w:rsidR="00AF6F9F" w:rsidRPr="00F87275" w:rsidRDefault="004F412B" w:rsidP="00AF6F9F">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"10.1 </w:t>
      </w:r>
      <w:r w:rsidR="000F58D8" w:rsidRPr="00F87275">
        <w:rPr>
          <w:rFonts w:ascii="Times New Roman" w:hAnsi="Times New Roman" w:cs="Times New Roman"/>
          <w:sz w:val="24"/>
          <w:szCs w:val="24"/>
        </w:rPr>
        <w:t xml:space="preserve">The Company </w:t>
      </w:r>
      <w:r w:rsidRPr="00F87275">
        <w:rPr>
          <w:rFonts w:ascii="Times New Roman" w:hAnsi="Times New Roman" w:cs="Times New Roman"/>
          <w:sz w:val="24"/>
          <w:szCs w:val="24"/>
        </w:rPr>
        <w:t xml:space="preserve">at its sole discretion reserves the right to terminate this agreement upon giving 14 days notice to the </w:t>
      </w:r>
      <w:r w:rsidR="00AF6F9F" w:rsidRPr="00F87275">
        <w:rPr>
          <w:rFonts w:ascii="Times New Roman" w:hAnsi="Times New Roman" w:cs="Times New Roman"/>
          <w:sz w:val="24"/>
          <w:szCs w:val="24"/>
        </w:rPr>
        <w:t xml:space="preserve">Contract Distributor </w:t>
      </w:r>
      <w:r w:rsidRPr="00F87275">
        <w:rPr>
          <w:rFonts w:ascii="Times New Roman" w:hAnsi="Times New Roman" w:cs="Times New Roman"/>
          <w:sz w:val="24"/>
          <w:szCs w:val="24"/>
        </w:rPr>
        <w:t xml:space="preserve">in the event that he obtained an overall </w:t>
      </w:r>
      <w:r w:rsidR="00AF6F9F" w:rsidRPr="00F87275">
        <w:rPr>
          <w:rFonts w:ascii="Times New Roman" w:hAnsi="Times New Roman" w:cs="Times New Roman"/>
          <w:sz w:val="24"/>
          <w:szCs w:val="24"/>
        </w:rPr>
        <w:t xml:space="preserve">Inadequate Performance Rating </w:t>
      </w:r>
      <w:r w:rsidRPr="00F87275">
        <w:rPr>
          <w:rFonts w:ascii="Times New Roman" w:hAnsi="Times New Roman" w:cs="Times New Roman"/>
          <w:sz w:val="24"/>
          <w:szCs w:val="24"/>
        </w:rPr>
        <w:t xml:space="preserve">as stipulated in schedule 6 to </w:t>
      </w:r>
      <w:r w:rsidR="00AF6F9F" w:rsidRPr="00F87275">
        <w:rPr>
          <w:rFonts w:ascii="Times New Roman" w:hAnsi="Times New Roman" w:cs="Times New Roman"/>
          <w:sz w:val="24"/>
          <w:szCs w:val="24"/>
        </w:rPr>
        <w:t>The Contract</w:t>
      </w:r>
      <w:r w:rsidRPr="00F87275">
        <w:rPr>
          <w:rFonts w:ascii="Times New Roman" w:hAnsi="Times New Roman" w:cs="Times New Roman"/>
          <w:sz w:val="24"/>
          <w:szCs w:val="24"/>
        </w:rPr>
        <w:t>.</w:t>
      </w:r>
    </w:p>
    <w:p w:rsidR="004F412B" w:rsidRPr="00F87275" w:rsidRDefault="000F58D8" w:rsidP="00AF6F9F">
      <w:pPr>
        <w:ind w:left="720"/>
        <w:jc w:val="both"/>
        <w:rPr>
          <w:rFonts w:ascii="Times New Roman" w:hAnsi="Times New Roman" w:cs="Times New Roman"/>
          <w:sz w:val="24"/>
          <w:szCs w:val="24"/>
        </w:rPr>
      </w:pPr>
      <w:r w:rsidRPr="00F87275">
        <w:rPr>
          <w:rFonts w:ascii="Times New Roman" w:hAnsi="Times New Roman" w:cs="Times New Roman"/>
          <w:sz w:val="24"/>
          <w:szCs w:val="24"/>
        </w:rPr>
        <w:t>10.2 The Company shall have the right at any time to terminate this agreement without written notice to the contract distributor if:</w:t>
      </w:r>
      <w:r w:rsidR="009B6563" w:rsidRPr="00F87275">
        <w:rPr>
          <w:rFonts w:ascii="Times New Roman" w:hAnsi="Times New Roman" w:cs="Times New Roman"/>
          <w:sz w:val="24"/>
          <w:szCs w:val="24"/>
        </w:rPr>
        <w:t xml:space="preserve"> ...”</w:t>
      </w:r>
    </w:p>
    <w:p w:rsidR="00FB1205" w:rsidRPr="00F87275" w:rsidRDefault="000F58D8" w:rsidP="00E3613D">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Clause 10.2 gives the various instances, giving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 right to terminate without notice. There are six instances where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may terminate without notice. Exhibit P3 which is the termination letter according to the resolution of which is the applicable letter terminating the contract between the parties and which is dated 24</w:t>
      </w:r>
      <w:r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9B6563" w:rsidRPr="00F87275">
        <w:rPr>
          <w:rFonts w:ascii="Times New Roman" w:hAnsi="Times New Roman" w:cs="Times New Roman"/>
          <w:sz w:val="24"/>
          <w:szCs w:val="24"/>
        </w:rPr>
        <w:t>M</w:t>
      </w:r>
      <w:r w:rsidRPr="00F87275">
        <w:rPr>
          <w:rFonts w:ascii="Times New Roman" w:hAnsi="Times New Roman" w:cs="Times New Roman"/>
          <w:sz w:val="24"/>
          <w:szCs w:val="24"/>
        </w:rPr>
        <w:t xml:space="preserve">ay 2011 provided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relied on clause 10.1 for the </w:t>
      </w:r>
      <w:r w:rsidR="0092330E" w:rsidRPr="00F87275">
        <w:rPr>
          <w:rFonts w:ascii="Times New Roman" w:hAnsi="Times New Roman" w:cs="Times New Roman"/>
          <w:sz w:val="24"/>
          <w:szCs w:val="24"/>
        </w:rPr>
        <w:t>Plaintiff</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s alleged consistent failure to honour contractual obligations with regard to adequate stock levels as a result of under capitalisation. From the express wording of the agreement, the termination was without notice and on account of alleged failure to maintain adequate stock levels as a result of under capitalisation.</w:t>
      </w:r>
    </w:p>
    <w:p w:rsidR="00593135" w:rsidRPr="00F87275" w:rsidRDefault="00FB1205"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Issue number four is therefore resolved in favour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It is an express rescission of the contract whether properly or improperly. According to </w:t>
      </w:r>
      <w:r w:rsidRPr="00F87275">
        <w:rPr>
          <w:rFonts w:ascii="Times New Roman" w:hAnsi="Times New Roman" w:cs="Times New Roman"/>
          <w:b/>
          <w:sz w:val="24"/>
          <w:szCs w:val="24"/>
        </w:rPr>
        <w:t>Halsbury's laws of England fourth edition reissue volume 9 (</w:t>
      </w:r>
      <w:r w:rsidR="00593135" w:rsidRPr="00F87275">
        <w:rPr>
          <w:rFonts w:ascii="Times New Roman" w:hAnsi="Times New Roman" w:cs="Times New Roman"/>
          <w:b/>
          <w:sz w:val="24"/>
          <w:szCs w:val="24"/>
        </w:rPr>
        <w:t>1</w:t>
      </w:r>
      <w:r w:rsidRPr="00F87275">
        <w:rPr>
          <w:rFonts w:ascii="Times New Roman" w:hAnsi="Times New Roman" w:cs="Times New Roman"/>
          <w:b/>
          <w:sz w:val="24"/>
          <w:szCs w:val="24"/>
        </w:rPr>
        <w:t>)</w:t>
      </w:r>
      <w:r w:rsidRPr="00F87275">
        <w:rPr>
          <w:rFonts w:ascii="Times New Roman" w:hAnsi="Times New Roman" w:cs="Times New Roman"/>
          <w:sz w:val="24"/>
          <w:szCs w:val="24"/>
        </w:rPr>
        <w:t xml:space="preserve"> and paragraph 920</w:t>
      </w:r>
      <w:r w:rsidR="000A12FE" w:rsidRPr="00F87275">
        <w:rPr>
          <w:rFonts w:ascii="Times New Roman" w:hAnsi="Times New Roman" w:cs="Times New Roman"/>
          <w:sz w:val="24"/>
          <w:szCs w:val="24"/>
        </w:rPr>
        <w:t xml:space="preserve">, a contract may be discharged in two major ways. It may be a discharge in accordance with the contract or </w:t>
      </w:r>
      <w:r w:rsidR="009B6563" w:rsidRPr="00F87275">
        <w:rPr>
          <w:rFonts w:ascii="Times New Roman" w:hAnsi="Times New Roman" w:cs="Times New Roman"/>
          <w:sz w:val="24"/>
          <w:szCs w:val="24"/>
        </w:rPr>
        <w:t>a</w:t>
      </w:r>
      <w:r w:rsidR="000A12FE" w:rsidRPr="00F87275">
        <w:rPr>
          <w:rFonts w:ascii="Times New Roman" w:hAnsi="Times New Roman" w:cs="Times New Roman"/>
          <w:sz w:val="24"/>
          <w:szCs w:val="24"/>
        </w:rPr>
        <w:t xml:space="preserve"> discharge against the contract. An illustration given is a contract of service may be terminated in four ways. It may be terminated by mutual consent; secondly it may be terminated by the employer or the employee giving notice stipulated in the contract; it may be terminated by the wrongful dismissal of the employee or it may be terminated by the employee terminating his contract of service contrary to his contractual obligations.</w:t>
      </w:r>
    </w:p>
    <w:p w:rsidR="009A3049" w:rsidRPr="00F87275" w:rsidRDefault="00593135"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Furthermore, where there are contractual provisions for termination, it can be determined by the requisite notice. According to </w:t>
      </w:r>
      <w:r w:rsidRPr="00F87275">
        <w:rPr>
          <w:rFonts w:ascii="Times New Roman" w:hAnsi="Times New Roman" w:cs="Times New Roman"/>
          <w:b/>
          <w:sz w:val="24"/>
          <w:szCs w:val="24"/>
        </w:rPr>
        <w:t>Halsbury's laws of England</w:t>
      </w:r>
      <w:r w:rsidRPr="00F87275">
        <w:rPr>
          <w:rFonts w:ascii="Times New Roman" w:hAnsi="Times New Roman" w:cs="Times New Roman"/>
          <w:sz w:val="24"/>
          <w:szCs w:val="24"/>
        </w:rPr>
        <w:t xml:space="preserve"> (supra) and paragraph 983 thereof, at common law, if the contract contains an express or implied provision that one of the parties to it may determine it by notice, notice must be given in accordance with the terms of the contract. The</w:t>
      </w:r>
      <w:r w:rsidR="009B6563" w:rsidRPr="00F87275">
        <w:rPr>
          <w:rFonts w:ascii="Times New Roman" w:hAnsi="Times New Roman" w:cs="Times New Roman"/>
          <w:sz w:val="24"/>
          <w:szCs w:val="24"/>
        </w:rPr>
        <w:t>y</w:t>
      </w:r>
      <w:r w:rsidRPr="00F87275">
        <w:rPr>
          <w:rFonts w:ascii="Times New Roman" w:hAnsi="Times New Roman" w:cs="Times New Roman"/>
          <w:sz w:val="24"/>
          <w:szCs w:val="24"/>
        </w:rPr>
        <w:t xml:space="preserve"> further </w:t>
      </w:r>
      <w:r w:rsidR="009B6563" w:rsidRPr="00F87275">
        <w:rPr>
          <w:rFonts w:ascii="Times New Roman" w:hAnsi="Times New Roman" w:cs="Times New Roman"/>
          <w:sz w:val="24"/>
          <w:szCs w:val="24"/>
        </w:rPr>
        <w:t xml:space="preserve">write </w:t>
      </w:r>
      <w:r w:rsidRPr="00F87275">
        <w:rPr>
          <w:rFonts w:ascii="Times New Roman" w:hAnsi="Times New Roman" w:cs="Times New Roman"/>
          <w:sz w:val="24"/>
          <w:szCs w:val="24"/>
        </w:rPr>
        <w:t>that a notice of termination validly given cannot thereafter be withdrawn without agreement.</w:t>
      </w:r>
      <w:r w:rsidR="009A3049" w:rsidRPr="00F87275">
        <w:rPr>
          <w:rFonts w:ascii="Times New Roman" w:hAnsi="Times New Roman" w:cs="Times New Roman"/>
          <w:sz w:val="24"/>
          <w:szCs w:val="24"/>
        </w:rPr>
        <w:t xml:space="preserve"> </w:t>
      </w:r>
    </w:p>
    <w:p w:rsidR="00A03055" w:rsidRPr="00F87275" w:rsidRDefault="009A3049"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Precedents on the issue however suggest that even if the termination was wrongful, the contract would remain alive in law but in actual fact the contract has de facto </w:t>
      </w:r>
      <w:r w:rsidR="00D7288F" w:rsidRPr="00F87275">
        <w:rPr>
          <w:rFonts w:ascii="Times New Roman" w:hAnsi="Times New Roman" w:cs="Times New Roman"/>
          <w:sz w:val="24"/>
          <w:szCs w:val="24"/>
        </w:rPr>
        <w:t>ceased to be performed</w:t>
      </w:r>
      <w:r w:rsidRPr="00F87275">
        <w:rPr>
          <w:rFonts w:ascii="Times New Roman" w:hAnsi="Times New Roman" w:cs="Times New Roman"/>
          <w:sz w:val="24"/>
          <w:szCs w:val="24"/>
        </w:rPr>
        <w:t xml:space="preserve">. The aggrieved party would be entitled to damages if the termination was wrongful. An analogy was given by Salmon L.J. in </w:t>
      </w:r>
      <w:r w:rsidRPr="00F87275">
        <w:rPr>
          <w:rFonts w:ascii="Times New Roman" w:hAnsi="Times New Roman" w:cs="Times New Roman"/>
          <w:b/>
          <w:sz w:val="24"/>
          <w:szCs w:val="24"/>
        </w:rPr>
        <w:t>Decro-Wall International SA v Practitioners in Marketing Ltd [1971] 2 All ER 216</w:t>
      </w:r>
      <w:r w:rsidRPr="00F87275">
        <w:rPr>
          <w:rFonts w:ascii="Times New Roman" w:hAnsi="Times New Roman" w:cs="Times New Roman"/>
          <w:sz w:val="24"/>
          <w:szCs w:val="24"/>
        </w:rPr>
        <w:t xml:space="preserve">. The summary of the </w:t>
      </w:r>
      <w:r w:rsidR="00D7288F" w:rsidRPr="00F87275">
        <w:rPr>
          <w:rFonts w:ascii="Times New Roman" w:hAnsi="Times New Roman" w:cs="Times New Roman"/>
          <w:sz w:val="24"/>
          <w:szCs w:val="24"/>
        </w:rPr>
        <w:t xml:space="preserve">reported </w:t>
      </w:r>
      <w:r w:rsidRPr="00F87275">
        <w:rPr>
          <w:rFonts w:ascii="Times New Roman" w:hAnsi="Times New Roman" w:cs="Times New Roman"/>
          <w:sz w:val="24"/>
          <w:szCs w:val="24"/>
        </w:rPr>
        <w:t xml:space="preserve">facts </w:t>
      </w:r>
      <w:r w:rsidR="00D7288F" w:rsidRPr="00F87275">
        <w:rPr>
          <w:rFonts w:ascii="Times New Roman" w:hAnsi="Times New Roman" w:cs="Times New Roman"/>
          <w:sz w:val="24"/>
          <w:szCs w:val="24"/>
        </w:rPr>
        <w:t xml:space="preserve">is that by </w:t>
      </w:r>
      <w:r w:rsidRPr="00F87275">
        <w:rPr>
          <w:rFonts w:ascii="Times New Roman" w:hAnsi="Times New Roman" w:cs="Times New Roman"/>
          <w:sz w:val="24"/>
          <w:szCs w:val="24"/>
        </w:rPr>
        <w:t xml:space="preserve">an oral agreement in March 1967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a French manufacturing company, undertook not to sell their goods in the United Kingdom to anyone other than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w:t>
      </w:r>
      <w:r w:rsidR="00D7288F" w:rsidRPr="00F87275">
        <w:rPr>
          <w:rFonts w:ascii="Times New Roman" w:hAnsi="Times New Roman" w:cs="Times New Roman"/>
          <w:sz w:val="24"/>
          <w:szCs w:val="24"/>
        </w:rPr>
        <w:t xml:space="preserve">. </w:t>
      </w:r>
      <w:r w:rsidR="004804CC" w:rsidRPr="00F87275">
        <w:rPr>
          <w:rFonts w:ascii="Times New Roman" w:hAnsi="Times New Roman" w:cs="Times New Roman"/>
          <w:sz w:val="24"/>
          <w:szCs w:val="24"/>
        </w:rPr>
        <w:t xml:space="preserve">Secondly, to ship goods with reasonable dispatch on receipt of the </w:t>
      </w:r>
      <w:r w:rsidR="0092330E" w:rsidRPr="00F87275">
        <w:rPr>
          <w:rFonts w:ascii="Times New Roman" w:hAnsi="Times New Roman" w:cs="Times New Roman"/>
          <w:sz w:val="24"/>
          <w:szCs w:val="24"/>
        </w:rPr>
        <w:t>Defendant</w:t>
      </w:r>
      <w:r w:rsidR="004804CC" w:rsidRPr="00F87275">
        <w:rPr>
          <w:rFonts w:ascii="Times New Roman" w:hAnsi="Times New Roman" w:cs="Times New Roman"/>
          <w:sz w:val="24"/>
          <w:szCs w:val="24"/>
        </w:rPr>
        <w:t xml:space="preserve">s’ orders and thirdly, to supply the </w:t>
      </w:r>
      <w:r w:rsidR="0092330E" w:rsidRPr="00F87275">
        <w:rPr>
          <w:rFonts w:ascii="Times New Roman" w:hAnsi="Times New Roman" w:cs="Times New Roman"/>
          <w:sz w:val="24"/>
          <w:szCs w:val="24"/>
        </w:rPr>
        <w:t>Defendant</w:t>
      </w:r>
      <w:r w:rsidR="004804CC" w:rsidRPr="00F87275">
        <w:rPr>
          <w:rFonts w:ascii="Times New Roman" w:hAnsi="Times New Roman" w:cs="Times New Roman"/>
          <w:sz w:val="24"/>
          <w:szCs w:val="24"/>
        </w:rPr>
        <w:t xml:space="preserve">s on demand with certain advertising material. </w:t>
      </w:r>
      <w:r w:rsidR="00D7288F" w:rsidRPr="00F87275">
        <w:rPr>
          <w:rFonts w:ascii="Times New Roman" w:hAnsi="Times New Roman" w:cs="Times New Roman"/>
          <w:sz w:val="24"/>
          <w:szCs w:val="24"/>
        </w:rPr>
        <w:t xml:space="preserve">On the other hand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undertook </w:t>
      </w:r>
      <w:r w:rsidR="00D7288F" w:rsidRPr="00F87275">
        <w:rPr>
          <w:rFonts w:ascii="Times New Roman" w:hAnsi="Times New Roman" w:cs="Times New Roman"/>
          <w:sz w:val="24"/>
          <w:szCs w:val="24"/>
        </w:rPr>
        <w:t xml:space="preserve">firstly, </w:t>
      </w:r>
      <w:r w:rsidRPr="00F87275">
        <w:rPr>
          <w:rFonts w:ascii="Times New Roman" w:hAnsi="Times New Roman" w:cs="Times New Roman"/>
          <w:sz w:val="24"/>
          <w:szCs w:val="24"/>
        </w:rPr>
        <w:t xml:space="preserve">not to sell goods competing with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goods</w:t>
      </w:r>
      <w:r w:rsidR="00D7288F" w:rsidRPr="00F87275">
        <w:rPr>
          <w:rFonts w:ascii="Times New Roman" w:hAnsi="Times New Roman" w:cs="Times New Roman"/>
          <w:sz w:val="24"/>
          <w:szCs w:val="24"/>
        </w:rPr>
        <w:t xml:space="preserve">. Secondly, </w:t>
      </w:r>
      <w:r w:rsidRPr="00F87275">
        <w:rPr>
          <w:rFonts w:ascii="Times New Roman" w:hAnsi="Times New Roman" w:cs="Times New Roman"/>
          <w:sz w:val="24"/>
          <w:szCs w:val="24"/>
        </w:rPr>
        <w:t xml:space="preserve">to pay for the goods which they bought by bills of exchange due 90 days from the date of the invoice, and </w:t>
      </w:r>
      <w:r w:rsidR="00D7288F" w:rsidRPr="00F87275">
        <w:rPr>
          <w:rFonts w:ascii="Times New Roman" w:hAnsi="Times New Roman" w:cs="Times New Roman"/>
          <w:sz w:val="24"/>
          <w:szCs w:val="24"/>
        </w:rPr>
        <w:t xml:space="preserve">thirdly </w:t>
      </w:r>
      <w:r w:rsidRPr="00F87275">
        <w:rPr>
          <w:rFonts w:ascii="Times New Roman" w:hAnsi="Times New Roman" w:cs="Times New Roman"/>
          <w:sz w:val="24"/>
          <w:szCs w:val="24"/>
        </w:rPr>
        <w:t xml:space="preserve">to </w:t>
      </w:r>
      <w:r w:rsidR="00D7288F" w:rsidRPr="00F87275">
        <w:rPr>
          <w:rFonts w:ascii="Times New Roman" w:hAnsi="Times New Roman" w:cs="Times New Roman"/>
          <w:sz w:val="24"/>
          <w:szCs w:val="24"/>
        </w:rPr>
        <w:t xml:space="preserve">try </w:t>
      </w:r>
      <w:r w:rsidRPr="00F87275">
        <w:rPr>
          <w:rFonts w:ascii="Times New Roman" w:hAnsi="Times New Roman" w:cs="Times New Roman"/>
          <w:sz w:val="24"/>
          <w:szCs w:val="24"/>
        </w:rPr>
        <w:t xml:space="preserve">their best to create a market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goods in the United Kingdom</w:t>
      </w:r>
      <w:r w:rsidR="00D7288F" w:rsidRPr="00F87275">
        <w:rPr>
          <w:rFonts w:ascii="Times New Roman" w:hAnsi="Times New Roman" w:cs="Times New Roman"/>
          <w:sz w:val="24"/>
          <w:szCs w:val="24"/>
        </w:rPr>
        <w:t xml:space="preserve">. They undertook </w:t>
      </w:r>
      <w:r w:rsidRPr="00F87275">
        <w:rPr>
          <w:rFonts w:ascii="Times New Roman" w:hAnsi="Times New Roman" w:cs="Times New Roman"/>
          <w:sz w:val="24"/>
          <w:szCs w:val="24"/>
        </w:rPr>
        <w:t xml:space="preserve">to develop </w:t>
      </w:r>
      <w:r w:rsidR="00D7288F" w:rsidRPr="00F87275">
        <w:rPr>
          <w:rFonts w:ascii="Times New Roman" w:hAnsi="Times New Roman" w:cs="Times New Roman"/>
          <w:sz w:val="24"/>
          <w:szCs w:val="24"/>
        </w:rPr>
        <w:t xml:space="preserve">that market </w:t>
      </w:r>
      <w:r w:rsidRPr="00F87275">
        <w:rPr>
          <w:rFonts w:ascii="Times New Roman" w:hAnsi="Times New Roman" w:cs="Times New Roman"/>
          <w:sz w:val="24"/>
          <w:szCs w:val="24"/>
        </w:rPr>
        <w:t xml:space="preserve">to its maximum potential. The agreement </w:t>
      </w:r>
      <w:r w:rsidR="00D7288F" w:rsidRPr="00F87275">
        <w:rPr>
          <w:rFonts w:ascii="Times New Roman" w:hAnsi="Times New Roman" w:cs="Times New Roman"/>
          <w:sz w:val="24"/>
          <w:szCs w:val="24"/>
        </w:rPr>
        <w:t xml:space="preserve">could be terminated by </w:t>
      </w:r>
      <w:r w:rsidRPr="00F87275">
        <w:rPr>
          <w:rFonts w:ascii="Times New Roman" w:hAnsi="Times New Roman" w:cs="Times New Roman"/>
          <w:sz w:val="24"/>
          <w:szCs w:val="24"/>
        </w:rPr>
        <w:t xml:space="preserve">reasonable notice </w:t>
      </w:r>
      <w:r w:rsidR="00D7288F" w:rsidRPr="00F87275">
        <w:rPr>
          <w:rFonts w:ascii="Times New Roman" w:hAnsi="Times New Roman" w:cs="Times New Roman"/>
          <w:sz w:val="24"/>
          <w:szCs w:val="24"/>
        </w:rPr>
        <w:t xml:space="preserve">given to </w:t>
      </w:r>
      <w:r w:rsidRPr="00F87275">
        <w:rPr>
          <w:rFonts w:ascii="Times New Roman" w:hAnsi="Times New Roman" w:cs="Times New Roman"/>
          <w:sz w:val="24"/>
          <w:szCs w:val="24"/>
        </w:rPr>
        <w:t xml:space="preserve">either side.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incurred expenses in promoting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products in the United Kingdom</w:t>
      </w:r>
      <w:r w:rsidR="00D7288F" w:rsidRPr="00F87275">
        <w:rPr>
          <w:rFonts w:ascii="Times New Roman" w:hAnsi="Times New Roman" w:cs="Times New Roman"/>
          <w:sz w:val="24"/>
          <w:szCs w:val="24"/>
        </w:rPr>
        <w:t xml:space="preserve">. Due to their </w:t>
      </w:r>
      <w:r w:rsidRPr="00F87275">
        <w:rPr>
          <w:rFonts w:ascii="Times New Roman" w:hAnsi="Times New Roman" w:cs="Times New Roman"/>
          <w:sz w:val="24"/>
          <w:szCs w:val="24"/>
        </w:rPr>
        <w:t>efforts the sales of th</w:t>
      </w:r>
      <w:r w:rsidR="00D7288F" w:rsidRPr="00F87275">
        <w:rPr>
          <w:rFonts w:ascii="Times New Roman" w:hAnsi="Times New Roman" w:cs="Times New Roman"/>
          <w:sz w:val="24"/>
          <w:szCs w:val="24"/>
        </w:rPr>
        <w:t xml:space="preserve">e </w:t>
      </w:r>
      <w:r w:rsidR="0092330E" w:rsidRPr="00F87275">
        <w:rPr>
          <w:rFonts w:ascii="Times New Roman" w:hAnsi="Times New Roman" w:cs="Times New Roman"/>
          <w:sz w:val="24"/>
          <w:szCs w:val="24"/>
        </w:rPr>
        <w:t>Plaintiff</w:t>
      </w:r>
      <w:r w:rsidR="00D7288F" w:rsidRPr="00F87275">
        <w:rPr>
          <w:rFonts w:ascii="Times New Roman" w:hAnsi="Times New Roman" w:cs="Times New Roman"/>
          <w:sz w:val="24"/>
          <w:szCs w:val="24"/>
        </w:rPr>
        <w:t xml:space="preserve">s </w:t>
      </w:r>
      <w:r w:rsidRPr="00F87275">
        <w:rPr>
          <w:rFonts w:ascii="Times New Roman" w:hAnsi="Times New Roman" w:cs="Times New Roman"/>
          <w:sz w:val="24"/>
          <w:szCs w:val="24"/>
        </w:rPr>
        <w:t xml:space="preserve">products increased substantially </w:t>
      </w:r>
      <w:r w:rsidR="00D7288F" w:rsidRPr="00F87275">
        <w:rPr>
          <w:rFonts w:ascii="Times New Roman" w:hAnsi="Times New Roman" w:cs="Times New Roman"/>
          <w:sz w:val="24"/>
          <w:szCs w:val="24"/>
        </w:rPr>
        <w:t xml:space="preserve">and by </w:t>
      </w:r>
      <w:r w:rsidRPr="00F87275">
        <w:rPr>
          <w:rFonts w:ascii="Times New Roman" w:hAnsi="Times New Roman" w:cs="Times New Roman"/>
          <w:sz w:val="24"/>
          <w:szCs w:val="24"/>
        </w:rPr>
        <w:lastRenderedPageBreak/>
        <w:t xml:space="preserve">April 1970 accounted for 83 per cent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business.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were consistently late in meeting the</w:t>
      </w:r>
      <w:r w:rsidR="00D7288F" w:rsidRPr="00F87275">
        <w:rPr>
          <w:rFonts w:ascii="Times New Roman" w:hAnsi="Times New Roman" w:cs="Times New Roman"/>
          <w:sz w:val="24"/>
          <w:szCs w:val="24"/>
        </w:rPr>
        <w:t>ir payment obligations</w:t>
      </w:r>
      <w:r w:rsidRPr="00F87275">
        <w:rPr>
          <w:rFonts w:ascii="Times New Roman" w:hAnsi="Times New Roman" w:cs="Times New Roman"/>
          <w:sz w:val="24"/>
          <w:szCs w:val="24"/>
        </w:rPr>
        <w:t xml:space="preserve">. They </w:t>
      </w:r>
      <w:r w:rsidR="00D7288F" w:rsidRPr="00F87275">
        <w:rPr>
          <w:rFonts w:ascii="Times New Roman" w:hAnsi="Times New Roman" w:cs="Times New Roman"/>
          <w:sz w:val="24"/>
          <w:szCs w:val="24"/>
        </w:rPr>
        <w:t xml:space="preserve">often paid after receiving money from their </w:t>
      </w:r>
      <w:r w:rsidRPr="00F87275">
        <w:rPr>
          <w:rFonts w:ascii="Times New Roman" w:hAnsi="Times New Roman" w:cs="Times New Roman"/>
          <w:sz w:val="24"/>
          <w:szCs w:val="24"/>
        </w:rPr>
        <w:t xml:space="preserve">customers. The delays in payment varied from </w:t>
      </w:r>
      <w:r w:rsidR="00D7288F" w:rsidRPr="00F87275">
        <w:rPr>
          <w:rFonts w:ascii="Times New Roman" w:hAnsi="Times New Roman" w:cs="Times New Roman"/>
          <w:sz w:val="24"/>
          <w:szCs w:val="24"/>
        </w:rPr>
        <w:t>2 t</w:t>
      </w:r>
      <w:r w:rsidRPr="00F87275">
        <w:rPr>
          <w:rFonts w:ascii="Times New Roman" w:hAnsi="Times New Roman" w:cs="Times New Roman"/>
          <w:sz w:val="24"/>
          <w:szCs w:val="24"/>
        </w:rPr>
        <w:t xml:space="preserve">o 20 days. </w:t>
      </w:r>
      <w:r w:rsidR="00D7288F" w:rsidRPr="00F87275">
        <w:rPr>
          <w:rFonts w:ascii="Times New Roman" w:hAnsi="Times New Roman" w:cs="Times New Roman"/>
          <w:sz w:val="24"/>
          <w:szCs w:val="24"/>
        </w:rPr>
        <w:t xml:space="preserve">In </w:t>
      </w:r>
      <w:r w:rsidRPr="00F87275">
        <w:rPr>
          <w:rFonts w:ascii="Times New Roman" w:hAnsi="Times New Roman" w:cs="Times New Roman"/>
          <w:sz w:val="24"/>
          <w:szCs w:val="24"/>
        </w:rPr>
        <w:t xml:space="preserve">April 1970, </w:t>
      </w:r>
      <w:r w:rsidR="00D7288F"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D7288F" w:rsidRPr="00F87275">
        <w:rPr>
          <w:rFonts w:ascii="Times New Roman" w:hAnsi="Times New Roman" w:cs="Times New Roman"/>
          <w:sz w:val="24"/>
          <w:szCs w:val="24"/>
        </w:rPr>
        <w:t xml:space="preserve">s without notice to the </w:t>
      </w:r>
      <w:r w:rsidR="0092330E" w:rsidRPr="00F87275">
        <w:rPr>
          <w:rFonts w:ascii="Times New Roman" w:hAnsi="Times New Roman" w:cs="Times New Roman"/>
          <w:sz w:val="24"/>
          <w:szCs w:val="24"/>
        </w:rPr>
        <w:t>Defendant</w:t>
      </w:r>
      <w:r w:rsidR="00D7288F" w:rsidRPr="00F87275">
        <w:rPr>
          <w:rFonts w:ascii="Times New Roman" w:hAnsi="Times New Roman" w:cs="Times New Roman"/>
          <w:sz w:val="24"/>
          <w:szCs w:val="24"/>
        </w:rPr>
        <w:t xml:space="preserve"> </w:t>
      </w:r>
      <w:r w:rsidRPr="00F87275">
        <w:rPr>
          <w:rFonts w:ascii="Times New Roman" w:hAnsi="Times New Roman" w:cs="Times New Roman"/>
          <w:sz w:val="24"/>
          <w:szCs w:val="24"/>
        </w:rPr>
        <w:t>arranged for another company to be appointed their sole concessionaires in the United Kingdom. On 9</w:t>
      </w:r>
      <w:r w:rsidR="002B47B2" w:rsidRPr="00F87275">
        <w:rPr>
          <w:rFonts w:ascii="Times New Roman" w:hAnsi="Times New Roman" w:cs="Times New Roman"/>
          <w:sz w:val="24"/>
          <w:szCs w:val="24"/>
          <w:vertAlign w:val="superscript"/>
        </w:rPr>
        <w:t>th</w:t>
      </w:r>
      <w:r w:rsidR="002B47B2" w:rsidRPr="00F87275">
        <w:rPr>
          <w:rFonts w:ascii="Times New Roman" w:hAnsi="Times New Roman" w:cs="Times New Roman"/>
          <w:sz w:val="24"/>
          <w:szCs w:val="24"/>
        </w:rPr>
        <w:t xml:space="preserve"> </w:t>
      </w:r>
      <w:r w:rsidRPr="00F87275">
        <w:rPr>
          <w:rFonts w:ascii="Times New Roman" w:hAnsi="Times New Roman" w:cs="Times New Roman"/>
          <w:sz w:val="24"/>
          <w:szCs w:val="24"/>
        </w:rPr>
        <w:t>April</w:t>
      </w:r>
      <w:r w:rsidR="002B47B2"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wrote to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in effect alleging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had wrongfully repudiated the agreement by failing to pay the bills on time and purport</w:t>
      </w:r>
      <w:r w:rsidR="00D7288F" w:rsidRPr="00F87275">
        <w:rPr>
          <w:rFonts w:ascii="Times New Roman" w:hAnsi="Times New Roman" w:cs="Times New Roman"/>
          <w:sz w:val="24"/>
          <w:szCs w:val="24"/>
        </w:rPr>
        <w:t xml:space="preserve">ed </w:t>
      </w:r>
      <w:r w:rsidRPr="00F87275">
        <w:rPr>
          <w:rFonts w:ascii="Times New Roman" w:hAnsi="Times New Roman" w:cs="Times New Roman"/>
          <w:sz w:val="24"/>
          <w:szCs w:val="24"/>
        </w:rPr>
        <w:t xml:space="preserve">to accept the repudiation and bring the agreement to an end. </w:t>
      </w:r>
      <w:r w:rsidR="00D7288F"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D7288F" w:rsidRPr="00F87275">
        <w:rPr>
          <w:rFonts w:ascii="Times New Roman" w:hAnsi="Times New Roman" w:cs="Times New Roman"/>
          <w:sz w:val="24"/>
          <w:szCs w:val="24"/>
        </w:rPr>
        <w:t xml:space="preserve">s filed an action </w:t>
      </w:r>
      <w:r w:rsidRPr="00F87275">
        <w:rPr>
          <w:rFonts w:ascii="Times New Roman" w:hAnsi="Times New Roman" w:cs="Times New Roman"/>
          <w:sz w:val="24"/>
          <w:szCs w:val="24"/>
        </w:rPr>
        <w:t xml:space="preserve">claiming the amount of the </w:t>
      </w:r>
      <w:r w:rsidR="00D7288F" w:rsidRPr="00F87275">
        <w:rPr>
          <w:rFonts w:ascii="Times New Roman" w:hAnsi="Times New Roman" w:cs="Times New Roman"/>
          <w:sz w:val="24"/>
          <w:szCs w:val="24"/>
        </w:rPr>
        <w:t>unpaid bills</w:t>
      </w:r>
      <w:r w:rsidRPr="00F87275">
        <w:rPr>
          <w:rFonts w:ascii="Times New Roman" w:hAnsi="Times New Roman" w:cs="Times New Roman"/>
          <w:sz w:val="24"/>
          <w:szCs w:val="24"/>
        </w:rPr>
        <w:t>, sums for goods sold and delivered</w:t>
      </w:r>
      <w:r w:rsidR="00D7288F" w:rsidRPr="00F87275">
        <w:rPr>
          <w:rFonts w:ascii="Times New Roman" w:hAnsi="Times New Roman" w:cs="Times New Roman"/>
          <w:sz w:val="24"/>
          <w:szCs w:val="24"/>
        </w:rPr>
        <w:t xml:space="preserve">. They sought a </w:t>
      </w:r>
      <w:r w:rsidRPr="00F87275">
        <w:rPr>
          <w:rFonts w:ascii="Times New Roman" w:hAnsi="Times New Roman" w:cs="Times New Roman"/>
          <w:sz w:val="24"/>
          <w:szCs w:val="24"/>
        </w:rPr>
        <w:t xml:space="preserve">declaration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had ceased to be </w:t>
      </w:r>
      <w:r w:rsidR="00D7288F" w:rsidRPr="00F87275">
        <w:rPr>
          <w:rFonts w:ascii="Times New Roman" w:hAnsi="Times New Roman" w:cs="Times New Roman"/>
          <w:sz w:val="24"/>
          <w:szCs w:val="24"/>
        </w:rPr>
        <w:t>t</w:t>
      </w:r>
      <w:r w:rsidRPr="00F87275">
        <w:rPr>
          <w:rFonts w:ascii="Times New Roman" w:hAnsi="Times New Roman" w:cs="Times New Roman"/>
          <w:sz w:val="24"/>
          <w:szCs w:val="24"/>
        </w:rPr>
        <w:t>heir sole concessionaires in the UK</w:t>
      </w:r>
      <w:r w:rsidR="00D7288F" w:rsidRPr="00F87275">
        <w:rPr>
          <w:rFonts w:ascii="Times New Roman" w:hAnsi="Times New Roman" w:cs="Times New Roman"/>
          <w:sz w:val="24"/>
          <w:szCs w:val="24"/>
        </w:rPr>
        <w:t xml:space="preserve">. The </w:t>
      </w:r>
      <w:r w:rsidR="00A03055" w:rsidRPr="00F87275">
        <w:rPr>
          <w:rFonts w:ascii="Times New Roman" w:hAnsi="Times New Roman" w:cs="Times New Roman"/>
          <w:sz w:val="24"/>
          <w:szCs w:val="24"/>
        </w:rPr>
        <w:t>t</w:t>
      </w:r>
      <w:r w:rsidRPr="00F87275">
        <w:rPr>
          <w:rFonts w:ascii="Times New Roman" w:hAnsi="Times New Roman" w:cs="Times New Roman"/>
          <w:sz w:val="24"/>
          <w:szCs w:val="24"/>
        </w:rPr>
        <w:t xml:space="preserve">rial judge gave judgment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in respect of the dishonoured bills and the goods sold and delivered, and for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on their counterclaim for a declaration that they remained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sole concessionaires in the United Kingdom. He further held that the agreement was only terminable by 12 months’ notice by either party and ordered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to pay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damages for their own breach of contract.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undertook (a) to continue supplying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with their products until the expiry of 12 months’ notice to terminate the agreement, (b) not to appoint any other persons as concessionaires for their products in the United Kingdom until that date and (c) not themselves to sell or distribute such products in the United Kingdom until that date. They subsequently served a notice to determine the agreement on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w:t>
      </w:r>
      <w:r w:rsidR="00A03055" w:rsidRPr="00F87275">
        <w:rPr>
          <w:rFonts w:ascii="Times New Roman" w:hAnsi="Times New Roman" w:cs="Times New Roman"/>
          <w:sz w:val="24"/>
          <w:szCs w:val="24"/>
        </w:rPr>
        <w:t xml:space="preserve"> </w:t>
      </w:r>
    </w:p>
    <w:p w:rsidR="00593135" w:rsidRPr="00F87275" w:rsidRDefault="00A03055"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At page 223, </w:t>
      </w:r>
      <w:r w:rsidR="009A3049" w:rsidRPr="00F87275">
        <w:rPr>
          <w:rFonts w:ascii="Times New Roman" w:hAnsi="Times New Roman" w:cs="Times New Roman"/>
          <w:sz w:val="24"/>
          <w:szCs w:val="24"/>
        </w:rPr>
        <w:t>Salmon LJ</w:t>
      </w:r>
      <w:r w:rsidRPr="00F87275">
        <w:rPr>
          <w:rFonts w:ascii="Times New Roman" w:hAnsi="Times New Roman" w:cs="Times New Roman"/>
          <w:sz w:val="24"/>
          <w:szCs w:val="24"/>
        </w:rPr>
        <w:t xml:space="preserve"> said:</w:t>
      </w:r>
    </w:p>
    <w:p w:rsidR="009A3049" w:rsidRPr="00F87275" w:rsidRDefault="00A03055" w:rsidP="00A03055">
      <w:pPr>
        <w:ind w:left="720"/>
        <w:jc w:val="both"/>
        <w:rPr>
          <w:rFonts w:ascii="Times New Roman" w:hAnsi="Times New Roman" w:cs="Times New Roman"/>
          <w:sz w:val="24"/>
          <w:szCs w:val="24"/>
        </w:rPr>
      </w:pPr>
      <w:r w:rsidRPr="00F87275">
        <w:rPr>
          <w:rFonts w:ascii="Times New Roman" w:hAnsi="Times New Roman" w:cs="Times New Roman"/>
          <w:sz w:val="24"/>
          <w:szCs w:val="24"/>
        </w:rPr>
        <w:t>“</w:t>
      </w:r>
      <w:r w:rsidR="009A3049" w:rsidRPr="00F87275">
        <w:rPr>
          <w:rFonts w:ascii="Times New Roman" w:hAnsi="Times New Roman" w:cs="Times New Roman"/>
          <w:sz w:val="24"/>
          <w:szCs w:val="24"/>
        </w:rPr>
        <w:t>I doubt whether a wrongful dismissal brings a contract of service to an end in law, although no doubt in practice it does. Under such a contract a servant has a right to remuneration, including what are sometimes called fringe benefits, in return for services. If the master, in breach of contract, refuses to employ the servant, it is trite law that the contract will not be specifically enforced. As I hope I made plain in the Denmark Productions case, the only result is that the servant, albeit he has been prevented from rendering services by the master’s breach, cannot recover remuneration under the contract because he has not earned it. He has not rendered the services for which remuneration is payable. His only money claim is for damages for being wrongfully prevented from earning his remuneration. And like anyone else claiming damages for breach of contract he is under a duty to take reasonable steps to minimise the loss he has suffered through the breach. He must do his best to find suitable alternative employment. If he does not do so, he prejudices his claim for damages. I doubt whether, in law, a contract of service can be unilaterally determined by the master’s breach. Perhaps the servant could sit still whilst the contract ran its course with the knowledge that the contract was, in law, still alive. But, in practice, this knowledge could be of little real comfort to him because he would be failing to take reasonable steps to minimise his loss—and, since a claim for damages is his only money remed</w:t>
      </w:r>
      <w:r w:rsidR="004E60C2" w:rsidRPr="00F87275">
        <w:rPr>
          <w:rFonts w:ascii="Times New Roman" w:hAnsi="Times New Roman" w:cs="Times New Roman"/>
          <w:sz w:val="24"/>
          <w:szCs w:val="24"/>
        </w:rPr>
        <w:t>y</w:t>
      </w:r>
      <w:r w:rsidR="009A3049" w:rsidRPr="00F87275">
        <w:rPr>
          <w:rFonts w:ascii="Times New Roman" w:hAnsi="Times New Roman" w:cs="Times New Roman"/>
          <w:sz w:val="24"/>
          <w:szCs w:val="24"/>
        </w:rPr>
        <w:t xml:space="preserve">, he would be prejudicing </w:t>
      </w:r>
      <w:r w:rsidR="009A3049" w:rsidRPr="00F87275">
        <w:rPr>
          <w:rFonts w:ascii="Times New Roman" w:hAnsi="Times New Roman" w:cs="Times New Roman"/>
          <w:sz w:val="24"/>
          <w:szCs w:val="24"/>
        </w:rPr>
        <w:lastRenderedPageBreak/>
        <w:t>that claim by doing nothing. Accordingly he would, as a rule, be far better off to treat his contract as if it were at an end; and this is usually what happens.”</w:t>
      </w:r>
    </w:p>
    <w:p w:rsidR="00C93B80" w:rsidRPr="00F87275" w:rsidRDefault="00E27B27"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In this particular case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purported to write a letter on the 27</w:t>
      </w:r>
      <w:r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of M</w:t>
      </w:r>
      <w:r w:rsidRPr="00F87275">
        <w:rPr>
          <w:rFonts w:ascii="Times New Roman" w:hAnsi="Times New Roman" w:cs="Times New Roman"/>
          <w:sz w:val="24"/>
          <w:szCs w:val="24"/>
        </w:rPr>
        <w:t>ay 2011</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revoking the termination</w:t>
      </w:r>
      <w:r w:rsidR="009B6563" w:rsidRPr="00F87275">
        <w:rPr>
          <w:rFonts w:ascii="Times New Roman" w:hAnsi="Times New Roman" w:cs="Times New Roman"/>
          <w:sz w:val="24"/>
          <w:szCs w:val="24"/>
        </w:rPr>
        <w:t xml:space="preserve"> w</w:t>
      </w:r>
      <w:r w:rsidRPr="00F87275">
        <w:rPr>
          <w:rFonts w:ascii="Times New Roman" w:hAnsi="Times New Roman" w:cs="Times New Roman"/>
          <w:sz w:val="24"/>
          <w:szCs w:val="24"/>
        </w:rPr>
        <w:t xml:space="preserve">hich </w:t>
      </w:r>
      <w:r w:rsidR="009B6563" w:rsidRPr="00F87275">
        <w:rPr>
          <w:rFonts w:ascii="Times New Roman" w:hAnsi="Times New Roman" w:cs="Times New Roman"/>
          <w:sz w:val="24"/>
          <w:szCs w:val="24"/>
        </w:rPr>
        <w:t>it</w:t>
      </w:r>
      <w:r w:rsidRPr="00F87275">
        <w:rPr>
          <w:rFonts w:ascii="Times New Roman" w:hAnsi="Times New Roman" w:cs="Times New Roman"/>
          <w:sz w:val="24"/>
          <w:szCs w:val="24"/>
        </w:rPr>
        <w:t xml:space="preserve"> claims was issued in error. In exhibit P3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wrote that there was consistent failure to honour contractual obligations with regard to adequate stock levels as a result of </w:t>
      </w:r>
      <w:r w:rsidR="00A13D7F" w:rsidRPr="00F87275">
        <w:rPr>
          <w:rFonts w:ascii="Times New Roman" w:hAnsi="Times New Roman" w:cs="Times New Roman"/>
          <w:sz w:val="24"/>
          <w:szCs w:val="24"/>
        </w:rPr>
        <w:t>under capitalisation</w:t>
      </w:r>
      <w:r w:rsidRPr="00F87275">
        <w:rPr>
          <w:rFonts w:ascii="Times New Roman" w:hAnsi="Times New Roman" w:cs="Times New Roman"/>
          <w:sz w:val="24"/>
          <w:szCs w:val="24"/>
        </w:rPr>
        <w:t xml:space="preserve">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On the 27</w:t>
      </w:r>
      <w:r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exhibit </w:t>
      </w:r>
      <w:r w:rsidR="0092330E" w:rsidRPr="00F87275">
        <w:rPr>
          <w:rFonts w:ascii="Times New Roman" w:hAnsi="Times New Roman" w:cs="Times New Roman"/>
          <w:sz w:val="24"/>
          <w:szCs w:val="24"/>
        </w:rPr>
        <w:t>P4;</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purported to withdraw the termination letter. Secondly</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proposed to review the business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according to an earlier letter of </w:t>
      </w:r>
      <w:r w:rsidR="003423D8" w:rsidRPr="00F87275">
        <w:rPr>
          <w:rFonts w:ascii="Times New Roman" w:hAnsi="Times New Roman" w:cs="Times New Roman"/>
          <w:sz w:val="24"/>
          <w:szCs w:val="24"/>
        </w:rPr>
        <w:t>9</w:t>
      </w:r>
      <w:r w:rsidR="003423D8" w:rsidRPr="00F87275">
        <w:rPr>
          <w:rFonts w:ascii="Times New Roman" w:hAnsi="Times New Roman" w:cs="Times New Roman"/>
          <w:sz w:val="24"/>
          <w:szCs w:val="24"/>
          <w:vertAlign w:val="superscript"/>
        </w:rPr>
        <w:t>th</w:t>
      </w:r>
      <w:r w:rsidR="003423D8"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3423D8" w:rsidRPr="00F87275">
        <w:rPr>
          <w:rFonts w:ascii="Times New Roman" w:hAnsi="Times New Roman" w:cs="Times New Roman"/>
          <w:sz w:val="24"/>
          <w:szCs w:val="24"/>
        </w:rPr>
        <w:t>M</w:t>
      </w:r>
      <w:r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Hardly 18 days later</w:t>
      </w:r>
      <w:r w:rsidR="00495715"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wrote another letter dated 14</w:t>
      </w:r>
      <w:r w:rsidRPr="00F87275">
        <w:rPr>
          <w:rFonts w:ascii="Times New Roman" w:hAnsi="Times New Roman" w:cs="Times New Roman"/>
          <w:sz w:val="24"/>
          <w:szCs w:val="24"/>
          <w:vertAlign w:val="superscript"/>
        </w:rPr>
        <w:t>th</w:t>
      </w:r>
      <w:r w:rsidR="00495715"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495715"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giving the </w:t>
      </w:r>
      <w:r w:rsidR="00A13D7F" w:rsidRPr="00F87275">
        <w:rPr>
          <w:rFonts w:ascii="Times New Roman" w:hAnsi="Times New Roman" w:cs="Times New Roman"/>
          <w:sz w:val="24"/>
          <w:szCs w:val="24"/>
        </w:rPr>
        <w:t xml:space="preserve">ground of </w:t>
      </w:r>
      <w:r w:rsidRPr="00F87275">
        <w:rPr>
          <w:rFonts w:ascii="Times New Roman" w:hAnsi="Times New Roman" w:cs="Times New Roman"/>
          <w:sz w:val="24"/>
          <w:szCs w:val="24"/>
        </w:rPr>
        <w:t xml:space="preserve">continued failure to honour contractual obligations by the </w:t>
      </w:r>
      <w:r w:rsidR="0092330E" w:rsidRPr="00F87275">
        <w:rPr>
          <w:rFonts w:ascii="Times New Roman" w:hAnsi="Times New Roman" w:cs="Times New Roman"/>
          <w:sz w:val="24"/>
          <w:szCs w:val="24"/>
        </w:rPr>
        <w:t>Plaintiff</w:t>
      </w:r>
      <w:r w:rsidR="00A13D7F" w:rsidRPr="00F87275">
        <w:rPr>
          <w:rFonts w:ascii="Times New Roman" w:hAnsi="Times New Roman" w:cs="Times New Roman"/>
          <w:sz w:val="24"/>
          <w:szCs w:val="24"/>
        </w:rPr>
        <w:t xml:space="preserve"> as provided under clause 7.3.5 with regard to in adequate stock levels. T</w:t>
      </w:r>
      <w:r w:rsidRPr="00F87275">
        <w:rPr>
          <w:rFonts w:ascii="Times New Roman" w:hAnsi="Times New Roman" w:cs="Times New Roman"/>
          <w:sz w:val="24"/>
          <w:szCs w:val="24"/>
        </w:rPr>
        <w:t>he difference</w:t>
      </w:r>
      <w:r w:rsidR="009A5E58" w:rsidRPr="00F87275">
        <w:rPr>
          <w:rFonts w:ascii="Times New Roman" w:hAnsi="Times New Roman" w:cs="Times New Roman"/>
          <w:sz w:val="24"/>
          <w:szCs w:val="24"/>
        </w:rPr>
        <w:t>s in the two letters are</w:t>
      </w:r>
      <w:r w:rsidRPr="00F87275">
        <w:rPr>
          <w:rFonts w:ascii="Times New Roman" w:hAnsi="Times New Roman" w:cs="Times New Roman"/>
          <w:sz w:val="24"/>
          <w:szCs w:val="24"/>
        </w:rPr>
        <w:t xml:space="preserve">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quotes clause 10.1 in the letter of 24</w:t>
      </w:r>
      <w:r w:rsidRPr="00F87275">
        <w:rPr>
          <w:rFonts w:ascii="Times New Roman" w:hAnsi="Times New Roman" w:cs="Times New Roman"/>
          <w:sz w:val="24"/>
          <w:szCs w:val="24"/>
          <w:vertAlign w:val="superscript"/>
        </w:rPr>
        <w:t>th</w:t>
      </w:r>
      <w:r w:rsidR="00495715"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3423D8" w:rsidRPr="00F87275">
        <w:rPr>
          <w:rFonts w:ascii="Times New Roman" w:hAnsi="Times New Roman" w:cs="Times New Roman"/>
          <w:sz w:val="24"/>
          <w:szCs w:val="24"/>
        </w:rPr>
        <w:t>M</w:t>
      </w:r>
      <w:r w:rsidRPr="00F87275">
        <w:rPr>
          <w:rFonts w:ascii="Times New Roman" w:hAnsi="Times New Roman" w:cs="Times New Roman"/>
          <w:sz w:val="24"/>
          <w:szCs w:val="24"/>
        </w:rPr>
        <w:t>ay</w:t>
      </w:r>
      <w:r w:rsidR="009B656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w:t>
      </w:r>
      <w:r w:rsidR="00A87554" w:rsidRPr="00F87275">
        <w:rPr>
          <w:rFonts w:ascii="Times New Roman" w:hAnsi="Times New Roman" w:cs="Times New Roman"/>
          <w:sz w:val="24"/>
          <w:szCs w:val="24"/>
        </w:rPr>
        <w:t xml:space="preserve"> and in the letter of 14</w:t>
      </w:r>
      <w:r w:rsidR="00495715" w:rsidRPr="00F87275">
        <w:rPr>
          <w:rFonts w:ascii="Times New Roman" w:hAnsi="Times New Roman" w:cs="Times New Roman"/>
          <w:sz w:val="24"/>
          <w:szCs w:val="24"/>
          <w:vertAlign w:val="superscript"/>
        </w:rPr>
        <w:t>th</w:t>
      </w:r>
      <w:r w:rsidR="00495715" w:rsidRPr="00F87275">
        <w:rPr>
          <w:rFonts w:ascii="Times New Roman" w:hAnsi="Times New Roman" w:cs="Times New Roman"/>
          <w:sz w:val="24"/>
          <w:szCs w:val="24"/>
        </w:rPr>
        <w:t xml:space="preserve"> </w:t>
      </w:r>
      <w:r w:rsidR="00A87554" w:rsidRPr="00F87275">
        <w:rPr>
          <w:rFonts w:ascii="Times New Roman" w:hAnsi="Times New Roman" w:cs="Times New Roman"/>
          <w:sz w:val="24"/>
          <w:szCs w:val="24"/>
        </w:rPr>
        <w:t>June 2011 he quotes clause 7.3.5.</w:t>
      </w:r>
      <w:r w:rsidR="00576ABD" w:rsidRPr="00F87275">
        <w:rPr>
          <w:rFonts w:ascii="Times New Roman" w:hAnsi="Times New Roman" w:cs="Times New Roman"/>
          <w:sz w:val="24"/>
          <w:szCs w:val="24"/>
        </w:rPr>
        <w:t xml:space="preserve"> The reason for termination </w:t>
      </w:r>
      <w:r w:rsidR="002F304E" w:rsidRPr="00F87275">
        <w:rPr>
          <w:rFonts w:ascii="Times New Roman" w:hAnsi="Times New Roman" w:cs="Times New Roman"/>
          <w:sz w:val="24"/>
          <w:szCs w:val="24"/>
        </w:rPr>
        <w:t xml:space="preserve">is </w:t>
      </w:r>
      <w:r w:rsidR="00576ABD" w:rsidRPr="00F87275">
        <w:rPr>
          <w:rFonts w:ascii="Times New Roman" w:hAnsi="Times New Roman" w:cs="Times New Roman"/>
          <w:sz w:val="24"/>
          <w:szCs w:val="24"/>
        </w:rPr>
        <w:t xml:space="preserve">continued failure to honour contractual obligations </w:t>
      </w:r>
      <w:r w:rsidR="00495715" w:rsidRPr="00F87275">
        <w:rPr>
          <w:rFonts w:ascii="Times New Roman" w:hAnsi="Times New Roman" w:cs="Times New Roman"/>
          <w:sz w:val="24"/>
          <w:szCs w:val="24"/>
        </w:rPr>
        <w:t xml:space="preserve">on account of adequacy of stock levels </w:t>
      </w:r>
      <w:r w:rsidR="00576ABD" w:rsidRPr="00F87275">
        <w:rPr>
          <w:rFonts w:ascii="Times New Roman" w:hAnsi="Times New Roman" w:cs="Times New Roman"/>
          <w:sz w:val="24"/>
          <w:szCs w:val="24"/>
        </w:rPr>
        <w:t>remains the same.</w:t>
      </w:r>
      <w:r w:rsidR="001A01E3" w:rsidRPr="00F87275">
        <w:rPr>
          <w:rFonts w:ascii="Times New Roman" w:hAnsi="Times New Roman" w:cs="Times New Roman"/>
          <w:sz w:val="24"/>
          <w:szCs w:val="24"/>
        </w:rPr>
        <w:t xml:space="preserve"> Th</w:t>
      </w:r>
      <w:r w:rsidR="002F304E" w:rsidRPr="00F87275">
        <w:rPr>
          <w:rFonts w:ascii="Times New Roman" w:hAnsi="Times New Roman" w:cs="Times New Roman"/>
          <w:sz w:val="24"/>
          <w:szCs w:val="24"/>
        </w:rPr>
        <w:t xml:space="preserve">ese </w:t>
      </w:r>
      <w:r w:rsidR="001A01E3" w:rsidRPr="00F87275">
        <w:rPr>
          <w:rFonts w:ascii="Times New Roman" w:hAnsi="Times New Roman" w:cs="Times New Roman"/>
          <w:sz w:val="24"/>
          <w:szCs w:val="24"/>
        </w:rPr>
        <w:t xml:space="preserve">two clauses </w:t>
      </w:r>
      <w:r w:rsidR="002F304E" w:rsidRPr="00F87275">
        <w:rPr>
          <w:rFonts w:ascii="Times New Roman" w:hAnsi="Times New Roman" w:cs="Times New Roman"/>
          <w:sz w:val="24"/>
          <w:szCs w:val="24"/>
        </w:rPr>
        <w:t xml:space="preserve">however </w:t>
      </w:r>
      <w:r w:rsidR="001A01E3" w:rsidRPr="00F87275">
        <w:rPr>
          <w:rFonts w:ascii="Times New Roman" w:hAnsi="Times New Roman" w:cs="Times New Roman"/>
          <w:sz w:val="24"/>
          <w:szCs w:val="24"/>
        </w:rPr>
        <w:t>deal with different grounds for termination and different terms of notice</w:t>
      </w:r>
      <w:r w:rsidR="00466979" w:rsidRPr="00F87275">
        <w:rPr>
          <w:rFonts w:ascii="Times New Roman" w:hAnsi="Times New Roman" w:cs="Times New Roman"/>
          <w:sz w:val="24"/>
          <w:szCs w:val="24"/>
        </w:rPr>
        <w:t xml:space="preserve"> that we need to compare.</w:t>
      </w:r>
    </w:p>
    <w:p w:rsidR="00593135" w:rsidRPr="00F87275" w:rsidRDefault="00C93B80"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It is apparent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attempted to cure the </w:t>
      </w:r>
      <w:r w:rsidR="000040BD" w:rsidRPr="00F87275">
        <w:rPr>
          <w:rFonts w:ascii="Times New Roman" w:hAnsi="Times New Roman" w:cs="Times New Roman"/>
          <w:sz w:val="24"/>
          <w:szCs w:val="24"/>
        </w:rPr>
        <w:t xml:space="preserve">failure to quote </w:t>
      </w:r>
      <w:r w:rsidRPr="00F87275">
        <w:rPr>
          <w:rFonts w:ascii="Times New Roman" w:hAnsi="Times New Roman" w:cs="Times New Roman"/>
          <w:sz w:val="24"/>
          <w:szCs w:val="24"/>
        </w:rPr>
        <w:t>the appropriate cl</w:t>
      </w:r>
      <w:r w:rsidR="005A7601" w:rsidRPr="00F87275">
        <w:rPr>
          <w:rFonts w:ascii="Times New Roman" w:hAnsi="Times New Roman" w:cs="Times New Roman"/>
          <w:sz w:val="24"/>
          <w:szCs w:val="24"/>
        </w:rPr>
        <w:t>au</w:t>
      </w:r>
      <w:r w:rsidRPr="00F87275">
        <w:rPr>
          <w:rFonts w:ascii="Times New Roman" w:hAnsi="Times New Roman" w:cs="Times New Roman"/>
          <w:sz w:val="24"/>
          <w:szCs w:val="24"/>
        </w:rPr>
        <w:t xml:space="preserve">se of the agreement </w:t>
      </w:r>
      <w:r w:rsidR="000040BD" w:rsidRPr="00F87275">
        <w:rPr>
          <w:rFonts w:ascii="Times New Roman" w:hAnsi="Times New Roman" w:cs="Times New Roman"/>
          <w:sz w:val="24"/>
          <w:szCs w:val="24"/>
        </w:rPr>
        <w:t xml:space="preserve">in </w:t>
      </w:r>
      <w:r w:rsidRPr="00F87275">
        <w:rPr>
          <w:rFonts w:ascii="Times New Roman" w:hAnsi="Times New Roman" w:cs="Times New Roman"/>
          <w:sz w:val="24"/>
          <w:szCs w:val="24"/>
        </w:rPr>
        <w:t>the termination</w:t>
      </w:r>
      <w:r w:rsidR="000040BD" w:rsidRPr="00F87275">
        <w:rPr>
          <w:rFonts w:ascii="Times New Roman" w:hAnsi="Times New Roman" w:cs="Times New Roman"/>
          <w:sz w:val="24"/>
          <w:szCs w:val="24"/>
        </w:rPr>
        <w:t xml:space="preserve"> letter</w:t>
      </w:r>
      <w:r w:rsidRPr="00F87275">
        <w:rPr>
          <w:rFonts w:ascii="Times New Roman" w:hAnsi="Times New Roman" w:cs="Times New Roman"/>
          <w:sz w:val="24"/>
          <w:szCs w:val="24"/>
        </w:rPr>
        <w:t xml:space="preserve">. Clause 10.1 requires a 14 </w:t>
      </w:r>
      <w:r w:rsidR="00DD5B71" w:rsidRPr="00F87275">
        <w:rPr>
          <w:rFonts w:ascii="Times New Roman" w:hAnsi="Times New Roman" w:cs="Times New Roman"/>
          <w:sz w:val="24"/>
          <w:szCs w:val="24"/>
        </w:rPr>
        <w:t>days’</w:t>
      </w:r>
      <w:r w:rsidRPr="00F87275">
        <w:rPr>
          <w:rFonts w:ascii="Times New Roman" w:hAnsi="Times New Roman" w:cs="Times New Roman"/>
          <w:sz w:val="24"/>
          <w:szCs w:val="24"/>
        </w:rPr>
        <w:t xml:space="preserve"> notice to be given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On the 24</w:t>
      </w:r>
      <w:r w:rsidRPr="00F87275">
        <w:rPr>
          <w:rFonts w:ascii="Times New Roman" w:hAnsi="Times New Roman" w:cs="Times New Roman"/>
          <w:sz w:val="24"/>
          <w:szCs w:val="24"/>
          <w:vertAlign w:val="superscript"/>
        </w:rPr>
        <w:t>th</w:t>
      </w:r>
      <w:r w:rsidR="000040BD"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DD5B71" w:rsidRPr="00F87275">
        <w:rPr>
          <w:rFonts w:ascii="Times New Roman" w:hAnsi="Times New Roman" w:cs="Times New Roman"/>
          <w:sz w:val="24"/>
          <w:szCs w:val="24"/>
        </w:rPr>
        <w:t>May</w:t>
      </w:r>
      <w:r w:rsidRPr="00F87275">
        <w:rPr>
          <w:rFonts w:ascii="Times New Roman" w:hAnsi="Times New Roman" w:cs="Times New Roman"/>
          <w:sz w:val="24"/>
          <w:szCs w:val="24"/>
        </w:rPr>
        <w:t xml:space="preserve"> 2011 no 14 days notice was given and the termination was without notice contrary to the express provisions of clause 10.1 of the agreement between the parties. </w:t>
      </w:r>
      <w:r w:rsidR="001A01E3" w:rsidRPr="00F87275">
        <w:rPr>
          <w:rFonts w:ascii="Times New Roman" w:hAnsi="Times New Roman" w:cs="Times New Roman"/>
          <w:sz w:val="24"/>
          <w:szCs w:val="24"/>
        </w:rPr>
        <w:t xml:space="preserve">Secondly, clause 10.1 gives the ground of overall inadequate performance rating. </w:t>
      </w:r>
      <w:r w:rsidRPr="00F87275">
        <w:rPr>
          <w:rFonts w:ascii="Times New Roman" w:hAnsi="Times New Roman" w:cs="Times New Roman"/>
          <w:sz w:val="24"/>
          <w:szCs w:val="24"/>
        </w:rPr>
        <w:t xml:space="preserve">On the other hand clause 7.3.5 provides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shall at all times </w:t>
      </w:r>
      <w:r w:rsidR="001740FA" w:rsidRPr="00F87275">
        <w:rPr>
          <w:rFonts w:ascii="Times New Roman" w:hAnsi="Times New Roman" w:cs="Times New Roman"/>
          <w:sz w:val="24"/>
          <w:szCs w:val="24"/>
        </w:rPr>
        <w:t>maintain</w:t>
      </w:r>
      <w:r w:rsidRPr="00F87275">
        <w:rPr>
          <w:rFonts w:ascii="Times New Roman" w:hAnsi="Times New Roman" w:cs="Times New Roman"/>
          <w:sz w:val="24"/>
          <w:szCs w:val="24"/>
        </w:rPr>
        <w:t xml:space="preserve"> a minimum stock of six days full range per stock.</w:t>
      </w:r>
    </w:p>
    <w:p w:rsidR="00A82AD5" w:rsidRPr="00F87275" w:rsidRDefault="005A7601" w:rsidP="000A12FE">
      <w:pPr>
        <w:jc w:val="both"/>
        <w:rPr>
          <w:rFonts w:ascii="Times New Roman" w:hAnsi="Times New Roman" w:cs="Times New Roman"/>
          <w:sz w:val="24"/>
          <w:szCs w:val="24"/>
        </w:rPr>
      </w:pPr>
      <w:r w:rsidRPr="00F87275">
        <w:rPr>
          <w:rFonts w:ascii="Times New Roman" w:hAnsi="Times New Roman" w:cs="Times New Roman"/>
          <w:sz w:val="24"/>
          <w:szCs w:val="24"/>
        </w:rPr>
        <w:t>It follows that the reason could either be failure to maintain a minimum stock of 6 days full range of stock or overall inadequate performance rating.</w:t>
      </w:r>
      <w:r w:rsidR="004F158D" w:rsidRPr="00F87275">
        <w:rPr>
          <w:rFonts w:ascii="Times New Roman" w:hAnsi="Times New Roman" w:cs="Times New Roman"/>
          <w:sz w:val="24"/>
          <w:szCs w:val="24"/>
        </w:rPr>
        <w:t xml:space="preserve"> The two things are not the same. </w:t>
      </w:r>
      <w:r w:rsidR="00A82AD5" w:rsidRPr="00F87275">
        <w:rPr>
          <w:rFonts w:ascii="Times New Roman" w:hAnsi="Times New Roman" w:cs="Times New Roman"/>
          <w:sz w:val="24"/>
          <w:szCs w:val="24"/>
        </w:rPr>
        <w:t xml:space="preserve">An overall performance rating is based on reviews and scoring by the </w:t>
      </w:r>
      <w:r w:rsidR="0092330E" w:rsidRPr="00F87275">
        <w:rPr>
          <w:rFonts w:ascii="Times New Roman" w:hAnsi="Times New Roman" w:cs="Times New Roman"/>
          <w:sz w:val="24"/>
          <w:szCs w:val="24"/>
        </w:rPr>
        <w:t>Defendant</w:t>
      </w:r>
      <w:r w:rsidR="00A82AD5" w:rsidRPr="00F87275">
        <w:rPr>
          <w:rFonts w:ascii="Times New Roman" w:hAnsi="Times New Roman" w:cs="Times New Roman"/>
          <w:sz w:val="24"/>
          <w:szCs w:val="24"/>
        </w:rPr>
        <w:t xml:space="preserve">s officials while a minimum stock level is a specific item which may be an ingredient in the overall performance rating. </w:t>
      </w:r>
      <w:r w:rsidR="004F158D"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Defendant</w:t>
      </w:r>
      <w:r w:rsidR="004F158D" w:rsidRPr="00F87275">
        <w:rPr>
          <w:rFonts w:ascii="Times New Roman" w:hAnsi="Times New Roman" w:cs="Times New Roman"/>
          <w:sz w:val="24"/>
          <w:szCs w:val="24"/>
        </w:rPr>
        <w:t xml:space="preserve"> insists on the letter of 14</w:t>
      </w:r>
      <w:r w:rsidR="004F158D" w:rsidRPr="00F87275">
        <w:rPr>
          <w:rFonts w:ascii="Times New Roman" w:hAnsi="Times New Roman" w:cs="Times New Roman"/>
          <w:sz w:val="24"/>
          <w:szCs w:val="24"/>
          <w:vertAlign w:val="superscript"/>
        </w:rPr>
        <w:t>th</w:t>
      </w:r>
      <w:r w:rsidR="009B6563" w:rsidRPr="00F87275">
        <w:rPr>
          <w:rFonts w:ascii="Times New Roman" w:hAnsi="Times New Roman" w:cs="Times New Roman"/>
          <w:sz w:val="24"/>
          <w:szCs w:val="24"/>
        </w:rPr>
        <w:t xml:space="preserve"> </w:t>
      </w:r>
      <w:r w:rsidR="004F158D" w:rsidRPr="00F87275">
        <w:rPr>
          <w:rFonts w:ascii="Times New Roman" w:hAnsi="Times New Roman" w:cs="Times New Roman"/>
          <w:sz w:val="24"/>
          <w:szCs w:val="24"/>
        </w:rPr>
        <w:t>of June</w:t>
      </w:r>
      <w:r w:rsidR="009B6563" w:rsidRPr="00F87275">
        <w:rPr>
          <w:rFonts w:ascii="Times New Roman" w:hAnsi="Times New Roman" w:cs="Times New Roman"/>
          <w:sz w:val="24"/>
          <w:szCs w:val="24"/>
        </w:rPr>
        <w:t>,</w:t>
      </w:r>
      <w:r w:rsidR="004F158D" w:rsidRPr="00F87275">
        <w:rPr>
          <w:rFonts w:ascii="Times New Roman" w:hAnsi="Times New Roman" w:cs="Times New Roman"/>
          <w:sz w:val="24"/>
          <w:szCs w:val="24"/>
        </w:rPr>
        <w:t xml:space="preserve"> 2011 </w:t>
      </w:r>
      <w:r w:rsidR="00A82AD5" w:rsidRPr="00F87275">
        <w:rPr>
          <w:rFonts w:ascii="Times New Roman" w:hAnsi="Times New Roman" w:cs="Times New Roman"/>
          <w:sz w:val="24"/>
          <w:szCs w:val="24"/>
        </w:rPr>
        <w:t xml:space="preserve">for the termination presumably </w:t>
      </w:r>
      <w:r w:rsidR="004F158D" w:rsidRPr="00F87275">
        <w:rPr>
          <w:rFonts w:ascii="Times New Roman" w:hAnsi="Times New Roman" w:cs="Times New Roman"/>
          <w:sz w:val="24"/>
          <w:szCs w:val="24"/>
        </w:rPr>
        <w:t xml:space="preserve">because its case is not about overall inadequate performance rating of the </w:t>
      </w:r>
      <w:r w:rsidR="0092330E" w:rsidRPr="00F87275">
        <w:rPr>
          <w:rFonts w:ascii="Times New Roman" w:hAnsi="Times New Roman" w:cs="Times New Roman"/>
          <w:sz w:val="24"/>
          <w:szCs w:val="24"/>
        </w:rPr>
        <w:t>Plaintiff</w:t>
      </w:r>
      <w:r w:rsidR="00A82AD5" w:rsidRPr="00F87275">
        <w:rPr>
          <w:rFonts w:ascii="Times New Roman" w:hAnsi="Times New Roman" w:cs="Times New Roman"/>
          <w:sz w:val="24"/>
          <w:szCs w:val="24"/>
        </w:rPr>
        <w:t xml:space="preserve"> at all</w:t>
      </w:r>
      <w:r w:rsidR="004F158D" w:rsidRPr="00F87275">
        <w:rPr>
          <w:rFonts w:ascii="Times New Roman" w:hAnsi="Times New Roman" w:cs="Times New Roman"/>
          <w:sz w:val="24"/>
          <w:szCs w:val="24"/>
        </w:rPr>
        <w:t xml:space="preserve">. In the premises the </w:t>
      </w:r>
      <w:r w:rsidR="0092330E" w:rsidRPr="00F87275">
        <w:rPr>
          <w:rFonts w:ascii="Times New Roman" w:hAnsi="Times New Roman" w:cs="Times New Roman"/>
          <w:sz w:val="24"/>
          <w:szCs w:val="24"/>
        </w:rPr>
        <w:t>Plaintiff</w:t>
      </w:r>
      <w:r w:rsidR="004F158D" w:rsidRPr="00F87275">
        <w:rPr>
          <w:rFonts w:ascii="Times New Roman" w:hAnsi="Times New Roman" w:cs="Times New Roman"/>
          <w:sz w:val="24"/>
          <w:szCs w:val="24"/>
        </w:rPr>
        <w:t xml:space="preserve"> is within its rights to rely on the letter of the 24</w:t>
      </w:r>
      <w:r w:rsidR="004F158D" w:rsidRPr="00F87275">
        <w:rPr>
          <w:rFonts w:ascii="Times New Roman" w:hAnsi="Times New Roman" w:cs="Times New Roman"/>
          <w:sz w:val="24"/>
          <w:szCs w:val="24"/>
          <w:vertAlign w:val="superscript"/>
        </w:rPr>
        <w:t>th</w:t>
      </w:r>
      <w:r w:rsidR="00A82AD5" w:rsidRPr="00F87275">
        <w:rPr>
          <w:rFonts w:ascii="Times New Roman" w:hAnsi="Times New Roman" w:cs="Times New Roman"/>
          <w:sz w:val="24"/>
          <w:szCs w:val="24"/>
        </w:rPr>
        <w:t xml:space="preserve"> </w:t>
      </w:r>
      <w:r w:rsidR="004F158D" w:rsidRPr="00F87275">
        <w:rPr>
          <w:rFonts w:ascii="Times New Roman" w:hAnsi="Times New Roman" w:cs="Times New Roman"/>
          <w:sz w:val="24"/>
          <w:szCs w:val="24"/>
        </w:rPr>
        <w:t>of May</w:t>
      </w:r>
      <w:r w:rsidR="009F6679" w:rsidRPr="00F87275">
        <w:rPr>
          <w:rFonts w:ascii="Times New Roman" w:hAnsi="Times New Roman" w:cs="Times New Roman"/>
          <w:sz w:val="24"/>
          <w:szCs w:val="24"/>
        </w:rPr>
        <w:t>,</w:t>
      </w:r>
      <w:r w:rsidR="004F158D" w:rsidRPr="00F87275">
        <w:rPr>
          <w:rFonts w:ascii="Times New Roman" w:hAnsi="Times New Roman" w:cs="Times New Roman"/>
          <w:sz w:val="24"/>
          <w:szCs w:val="24"/>
        </w:rPr>
        <w:t xml:space="preserve"> 2011 which </w:t>
      </w:r>
      <w:r w:rsidR="00A82AD5" w:rsidRPr="00F87275">
        <w:rPr>
          <w:rFonts w:ascii="Times New Roman" w:hAnsi="Times New Roman" w:cs="Times New Roman"/>
          <w:sz w:val="24"/>
          <w:szCs w:val="24"/>
        </w:rPr>
        <w:t xml:space="preserve">it </w:t>
      </w:r>
      <w:r w:rsidR="004F158D" w:rsidRPr="00F87275">
        <w:rPr>
          <w:rFonts w:ascii="Times New Roman" w:hAnsi="Times New Roman" w:cs="Times New Roman"/>
          <w:sz w:val="24"/>
          <w:szCs w:val="24"/>
        </w:rPr>
        <w:t>complied with.</w:t>
      </w:r>
      <w:r w:rsidR="00DD3493" w:rsidRPr="00F87275">
        <w:rPr>
          <w:rFonts w:ascii="Times New Roman" w:hAnsi="Times New Roman" w:cs="Times New Roman"/>
          <w:sz w:val="24"/>
          <w:szCs w:val="24"/>
        </w:rPr>
        <w:t xml:space="preserve"> It was however issued not in accordance with the requisite notice</w:t>
      </w:r>
      <w:r w:rsidR="00A82AD5" w:rsidRPr="00F87275">
        <w:rPr>
          <w:rFonts w:ascii="Times New Roman" w:hAnsi="Times New Roman" w:cs="Times New Roman"/>
          <w:sz w:val="24"/>
          <w:szCs w:val="24"/>
        </w:rPr>
        <w:t xml:space="preserve"> period of 14 days</w:t>
      </w:r>
      <w:r w:rsidR="00DD3493" w:rsidRPr="00F87275">
        <w:rPr>
          <w:rFonts w:ascii="Times New Roman" w:hAnsi="Times New Roman" w:cs="Times New Roman"/>
          <w:sz w:val="24"/>
          <w:szCs w:val="24"/>
        </w:rPr>
        <w:t>.</w:t>
      </w:r>
      <w:r w:rsidR="005108BE" w:rsidRPr="00F87275">
        <w:rPr>
          <w:rFonts w:ascii="Times New Roman" w:hAnsi="Times New Roman" w:cs="Times New Roman"/>
          <w:sz w:val="24"/>
          <w:szCs w:val="24"/>
        </w:rPr>
        <w:t xml:space="preserve"> I have additionally considered the duration of the contract which was for two years with effect from the commencement date. The contract admitted in evidence was executed in July 2009. There is however no commencement date that is stipulated under that the stipulation in the definition section clause 1 that the date of commencement is the date when the company started carrying out their respective obligations under the agreement.</w:t>
      </w:r>
      <w:r w:rsidR="00A82AD5"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00A82AD5" w:rsidRPr="00F87275">
        <w:rPr>
          <w:rFonts w:ascii="Times New Roman" w:hAnsi="Times New Roman" w:cs="Times New Roman"/>
          <w:sz w:val="24"/>
          <w:szCs w:val="24"/>
        </w:rPr>
        <w:t xml:space="preserve"> concedes that the contract would have come to an end by 30</w:t>
      </w:r>
      <w:r w:rsidR="00A82AD5" w:rsidRPr="00F87275">
        <w:rPr>
          <w:rFonts w:ascii="Times New Roman" w:hAnsi="Times New Roman" w:cs="Times New Roman"/>
          <w:sz w:val="24"/>
          <w:szCs w:val="24"/>
          <w:vertAlign w:val="superscript"/>
        </w:rPr>
        <w:t>th</w:t>
      </w:r>
      <w:r w:rsidR="00A82AD5" w:rsidRPr="00F87275">
        <w:rPr>
          <w:rFonts w:ascii="Times New Roman" w:hAnsi="Times New Roman" w:cs="Times New Roman"/>
          <w:sz w:val="24"/>
          <w:szCs w:val="24"/>
        </w:rPr>
        <w:t xml:space="preserve"> of June 2011 and I will work with that date. </w:t>
      </w:r>
      <w:r w:rsidR="00951867" w:rsidRPr="00F87275">
        <w:rPr>
          <w:rFonts w:ascii="Times New Roman" w:hAnsi="Times New Roman" w:cs="Times New Roman"/>
          <w:sz w:val="24"/>
          <w:szCs w:val="24"/>
        </w:rPr>
        <w:t xml:space="preserve">The only point for consideration is that the contract was meant to come to an end around June 2011 by effluxion of time. If the </w:t>
      </w:r>
      <w:r w:rsidR="0092330E" w:rsidRPr="00F87275">
        <w:rPr>
          <w:rFonts w:ascii="Times New Roman" w:hAnsi="Times New Roman" w:cs="Times New Roman"/>
          <w:sz w:val="24"/>
          <w:szCs w:val="24"/>
        </w:rPr>
        <w:t>Defendant</w:t>
      </w:r>
      <w:r w:rsidR="00951867" w:rsidRPr="00F87275">
        <w:rPr>
          <w:rFonts w:ascii="Times New Roman" w:hAnsi="Times New Roman" w:cs="Times New Roman"/>
          <w:sz w:val="24"/>
          <w:szCs w:val="24"/>
        </w:rPr>
        <w:t xml:space="preserve"> wanted to terminate the contract, all i</w:t>
      </w:r>
      <w:r w:rsidR="004E60C2" w:rsidRPr="00F87275">
        <w:rPr>
          <w:rFonts w:ascii="Times New Roman" w:hAnsi="Times New Roman" w:cs="Times New Roman"/>
          <w:sz w:val="24"/>
          <w:szCs w:val="24"/>
        </w:rPr>
        <w:t>t</w:t>
      </w:r>
      <w:r w:rsidR="00951867" w:rsidRPr="00F87275">
        <w:rPr>
          <w:rFonts w:ascii="Times New Roman" w:hAnsi="Times New Roman" w:cs="Times New Roman"/>
          <w:sz w:val="24"/>
          <w:szCs w:val="24"/>
        </w:rPr>
        <w:t xml:space="preserve"> needed to do was to give notice </w:t>
      </w:r>
      <w:r w:rsidR="00951867" w:rsidRPr="00F87275">
        <w:rPr>
          <w:rFonts w:ascii="Times New Roman" w:hAnsi="Times New Roman" w:cs="Times New Roman"/>
          <w:sz w:val="24"/>
          <w:szCs w:val="24"/>
        </w:rPr>
        <w:lastRenderedPageBreak/>
        <w:t xml:space="preserve">that the </w:t>
      </w:r>
      <w:r w:rsidR="0092330E" w:rsidRPr="00F87275">
        <w:rPr>
          <w:rFonts w:ascii="Times New Roman" w:hAnsi="Times New Roman" w:cs="Times New Roman"/>
          <w:sz w:val="24"/>
          <w:szCs w:val="24"/>
        </w:rPr>
        <w:t>Plaintiff</w:t>
      </w:r>
      <w:r w:rsidR="001740FA" w:rsidRPr="00F87275">
        <w:rPr>
          <w:rFonts w:ascii="Times New Roman" w:hAnsi="Times New Roman" w:cs="Times New Roman"/>
          <w:sz w:val="24"/>
          <w:szCs w:val="24"/>
        </w:rPr>
        <w:t>’s</w:t>
      </w:r>
      <w:r w:rsidR="00951867" w:rsidRPr="00F87275">
        <w:rPr>
          <w:rFonts w:ascii="Times New Roman" w:hAnsi="Times New Roman" w:cs="Times New Roman"/>
          <w:sz w:val="24"/>
          <w:szCs w:val="24"/>
        </w:rPr>
        <w:t xml:space="preserve"> contract would not be renewed. After all it is the </w:t>
      </w:r>
      <w:r w:rsidR="0092330E" w:rsidRPr="00F87275">
        <w:rPr>
          <w:rFonts w:ascii="Times New Roman" w:hAnsi="Times New Roman" w:cs="Times New Roman"/>
          <w:sz w:val="24"/>
          <w:szCs w:val="24"/>
        </w:rPr>
        <w:t>Defendant</w:t>
      </w:r>
      <w:r w:rsidR="00951867" w:rsidRPr="00F87275">
        <w:rPr>
          <w:rFonts w:ascii="Times New Roman" w:hAnsi="Times New Roman" w:cs="Times New Roman"/>
          <w:sz w:val="24"/>
          <w:szCs w:val="24"/>
        </w:rPr>
        <w:t>'s evidence that the contract was coming to an end in June 2011.</w:t>
      </w:r>
      <w:r w:rsidR="005A0FF6" w:rsidRPr="00F87275">
        <w:rPr>
          <w:rFonts w:ascii="Times New Roman" w:hAnsi="Times New Roman" w:cs="Times New Roman"/>
          <w:sz w:val="24"/>
          <w:szCs w:val="24"/>
        </w:rPr>
        <w:t xml:space="preserve"> </w:t>
      </w:r>
      <w:r w:rsidR="00A82AD5" w:rsidRPr="00F87275">
        <w:rPr>
          <w:rFonts w:ascii="Times New Roman" w:hAnsi="Times New Roman" w:cs="Times New Roman"/>
          <w:sz w:val="24"/>
          <w:szCs w:val="24"/>
        </w:rPr>
        <w:t>I will h</w:t>
      </w:r>
      <w:r w:rsidR="005A0FF6" w:rsidRPr="00F87275">
        <w:rPr>
          <w:rFonts w:ascii="Times New Roman" w:hAnsi="Times New Roman" w:cs="Times New Roman"/>
          <w:sz w:val="24"/>
          <w:szCs w:val="24"/>
        </w:rPr>
        <w:t>owever</w:t>
      </w:r>
      <w:r w:rsidR="00A82AD5" w:rsidRPr="00F87275">
        <w:rPr>
          <w:rFonts w:ascii="Times New Roman" w:hAnsi="Times New Roman" w:cs="Times New Roman"/>
          <w:sz w:val="24"/>
          <w:szCs w:val="24"/>
        </w:rPr>
        <w:t xml:space="preserve"> </w:t>
      </w:r>
      <w:r w:rsidR="005A0FF6" w:rsidRPr="00F87275">
        <w:rPr>
          <w:rFonts w:ascii="Times New Roman" w:hAnsi="Times New Roman" w:cs="Times New Roman"/>
          <w:sz w:val="24"/>
          <w:szCs w:val="24"/>
        </w:rPr>
        <w:t>conclude this issue in considering the other remaining issues</w:t>
      </w:r>
      <w:r w:rsidR="00A82AD5" w:rsidRPr="00F87275">
        <w:rPr>
          <w:rFonts w:ascii="Times New Roman" w:hAnsi="Times New Roman" w:cs="Times New Roman"/>
          <w:sz w:val="24"/>
          <w:szCs w:val="24"/>
        </w:rPr>
        <w:t>. I will further consider the same matter on whether there was an agency relationship between the parties.</w:t>
      </w:r>
    </w:p>
    <w:p w:rsidR="005A0FF6" w:rsidRPr="00F87275" w:rsidRDefault="00A82AD5" w:rsidP="000A12FE">
      <w:pPr>
        <w:jc w:val="both"/>
        <w:rPr>
          <w:rFonts w:ascii="Times New Roman" w:hAnsi="Times New Roman" w:cs="Times New Roman"/>
          <w:sz w:val="24"/>
          <w:szCs w:val="24"/>
        </w:rPr>
      </w:pPr>
      <w:r w:rsidRPr="00F87275">
        <w:rPr>
          <w:rFonts w:ascii="Times New Roman" w:hAnsi="Times New Roman" w:cs="Times New Roman"/>
          <w:sz w:val="24"/>
          <w:szCs w:val="24"/>
        </w:rPr>
        <w:t>Fo</w:t>
      </w:r>
      <w:r w:rsidR="005A0FF6" w:rsidRPr="00F87275">
        <w:rPr>
          <w:rFonts w:ascii="Times New Roman" w:hAnsi="Times New Roman" w:cs="Times New Roman"/>
          <w:sz w:val="24"/>
          <w:szCs w:val="24"/>
        </w:rPr>
        <w:t xml:space="preserve">r </w:t>
      </w:r>
      <w:r w:rsidRPr="00F87275">
        <w:rPr>
          <w:rFonts w:ascii="Times New Roman" w:hAnsi="Times New Roman" w:cs="Times New Roman"/>
          <w:sz w:val="24"/>
          <w:szCs w:val="24"/>
        </w:rPr>
        <w:t>issue number 4, I</w:t>
      </w:r>
      <w:r w:rsidR="005A0FF6" w:rsidRPr="00F87275">
        <w:rPr>
          <w:rFonts w:ascii="Times New Roman" w:hAnsi="Times New Roman" w:cs="Times New Roman"/>
          <w:sz w:val="24"/>
          <w:szCs w:val="24"/>
        </w:rPr>
        <w:t xml:space="preserve"> agree with the </w:t>
      </w:r>
      <w:r w:rsidR="0092330E" w:rsidRPr="00F87275">
        <w:rPr>
          <w:rFonts w:ascii="Times New Roman" w:hAnsi="Times New Roman" w:cs="Times New Roman"/>
          <w:sz w:val="24"/>
          <w:szCs w:val="24"/>
        </w:rPr>
        <w:t>Plaintiff</w:t>
      </w:r>
      <w:r w:rsidR="005A0FF6" w:rsidRPr="00F87275">
        <w:rPr>
          <w:rFonts w:ascii="Times New Roman" w:hAnsi="Times New Roman" w:cs="Times New Roman"/>
          <w:sz w:val="24"/>
          <w:szCs w:val="24"/>
        </w:rPr>
        <w:t xml:space="preserve"> </w:t>
      </w:r>
      <w:r w:rsidRPr="00F87275">
        <w:rPr>
          <w:rFonts w:ascii="Times New Roman" w:hAnsi="Times New Roman" w:cs="Times New Roman"/>
          <w:sz w:val="24"/>
          <w:szCs w:val="24"/>
        </w:rPr>
        <w:t>that t</w:t>
      </w:r>
      <w:r w:rsidR="005A0FF6" w:rsidRPr="00F87275">
        <w:rPr>
          <w:rFonts w:ascii="Times New Roman" w:hAnsi="Times New Roman" w:cs="Times New Roman"/>
          <w:sz w:val="24"/>
          <w:szCs w:val="24"/>
        </w:rPr>
        <w:t>he contract was brought to an end by letter dated 24</w:t>
      </w:r>
      <w:r w:rsidR="005A0FF6" w:rsidRPr="00F87275">
        <w:rPr>
          <w:rFonts w:ascii="Times New Roman" w:hAnsi="Times New Roman" w:cs="Times New Roman"/>
          <w:sz w:val="24"/>
          <w:szCs w:val="24"/>
          <w:vertAlign w:val="superscript"/>
        </w:rPr>
        <w:t>th</w:t>
      </w:r>
      <w:r w:rsidR="005D66C5" w:rsidRPr="00F87275">
        <w:rPr>
          <w:rFonts w:ascii="Times New Roman" w:hAnsi="Times New Roman" w:cs="Times New Roman"/>
          <w:sz w:val="24"/>
          <w:szCs w:val="24"/>
        </w:rPr>
        <w:t xml:space="preserve"> </w:t>
      </w:r>
      <w:r w:rsidR="005A0FF6" w:rsidRPr="00F87275">
        <w:rPr>
          <w:rFonts w:ascii="Times New Roman" w:hAnsi="Times New Roman" w:cs="Times New Roman"/>
          <w:sz w:val="24"/>
          <w:szCs w:val="24"/>
        </w:rPr>
        <w:t>of May</w:t>
      </w:r>
      <w:r w:rsidR="005D66C5" w:rsidRPr="00F87275">
        <w:rPr>
          <w:rFonts w:ascii="Times New Roman" w:hAnsi="Times New Roman" w:cs="Times New Roman"/>
          <w:sz w:val="24"/>
          <w:szCs w:val="24"/>
        </w:rPr>
        <w:t>,</w:t>
      </w:r>
      <w:r w:rsidR="005A0FF6" w:rsidRPr="00F87275">
        <w:rPr>
          <w:rFonts w:ascii="Times New Roman" w:hAnsi="Times New Roman" w:cs="Times New Roman"/>
          <w:sz w:val="24"/>
          <w:szCs w:val="24"/>
        </w:rPr>
        <w:t xml:space="preserve"> 2011 about a month to the end of the contract period.</w:t>
      </w:r>
    </w:p>
    <w:p w:rsidR="00A82AD5" w:rsidRPr="00F87275" w:rsidRDefault="00A82AD5" w:rsidP="000A12FE">
      <w:pPr>
        <w:jc w:val="both"/>
        <w:rPr>
          <w:rFonts w:ascii="Times New Roman" w:hAnsi="Times New Roman" w:cs="Times New Roman"/>
          <w:sz w:val="24"/>
          <w:szCs w:val="24"/>
        </w:rPr>
      </w:pPr>
      <w:r w:rsidRPr="00F87275">
        <w:rPr>
          <w:rFonts w:ascii="Times New Roman" w:hAnsi="Times New Roman" w:cs="Times New Roman"/>
          <w:sz w:val="24"/>
          <w:szCs w:val="24"/>
        </w:rPr>
        <w:t>Issues 1, 2 and 3.</w:t>
      </w:r>
    </w:p>
    <w:p w:rsidR="005A0FF6" w:rsidRPr="00F87275" w:rsidRDefault="00A82AD5"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5A0FF6"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005A0FF6" w:rsidRPr="00F87275">
        <w:rPr>
          <w:rFonts w:ascii="Times New Roman" w:hAnsi="Times New Roman" w:cs="Times New Roman"/>
          <w:sz w:val="24"/>
          <w:szCs w:val="24"/>
        </w:rPr>
        <w:t xml:space="preserve"> argued issues number </w:t>
      </w:r>
      <w:r w:rsidRPr="00F87275">
        <w:rPr>
          <w:rFonts w:ascii="Times New Roman" w:hAnsi="Times New Roman" w:cs="Times New Roman"/>
          <w:sz w:val="24"/>
          <w:szCs w:val="24"/>
        </w:rPr>
        <w:t xml:space="preserve">1, 2 and 3 </w:t>
      </w:r>
      <w:r w:rsidR="005A0FF6" w:rsidRPr="00F87275">
        <w:rPr>
          <w:rFonts w:ascii="Times New Roman" w:hAnsi="Times New Roman" w:cs="Times New Roman"/>
          <w:sz w:val="24"/>
          <w:szCs w:val="24"/>
        </w:rPr>
        <w:t>together</w:t>
      </w:r>
      <w:r w:rsidRPr="00F87275">
        <w:rPr>
          <w:rFonts w:ascii="Times New Roman" w:hAnsi="Times New Roman" w:cs="Times New Roman"/>
          <w:sz w:val="24"/>
          <w:szCs w:val="24"/>
        </w:rPr>
        <w:t xml:space="preserve"> and I will consider them together as well</w:t>
      </w:r>
      <w:r w:rsidR="005A0FF6" w:rsidRPr="00F87275">
        <w:rPr>
          <w:rFonts w:ascii="Times New Roman" w:hAnsi="Times New Roman" w:cs="Times New Roman"/>
          <w:sz w:val="24"/>
          <w:szCs w:val="24"/>
        </w:rPr>
        <w:t>.</w:t>
      </w:r>
    </w:p>
    <w:p w:rsidR="005A7601" w:rsidRPr="00F87275" w:rsidRDefault="00A82AD5"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A81FB4"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w:t>
      </w:r>
      <w:r w:rsidR="005A0FF6" w:rsidRPr="00F87275">
        <w:rPr>
          <w:rFonts w:ascii="Times New Roman" w:hAnsi="Times New Roman" w:cs="Times New Roman"/>
          <w:sz w:val="24"/>
          <w:szCs w:val="24"/>
        </w:rPr>
        <w:t xml:space="preserve">submitted that his submissions were </w:t>
      </w:r>
      <w:r w:rsidR="00322E8A" w:rsidRPr="00F87275">
        <w:rPr>
          <w:rFonts w:ascii="Times New Roman" w:hAnsi="Times New Roman" w:cs="Times New Roman"/>
          <w:sz w:val="24"/>
          <w:szCs w:val="24"/>
        </w:rPr>
        <w:t xml:space="preserve">affected </w:t>
      </w:r>
      <w:r w:rsidR="005A0FF6" w:rsidRPr="00F87275">
        <w:rPr>
          <w:rFonts w:ascii="Times New Roman" w:hAnsi="Times New Roman" w:cs="Times New Roman"/>
          <w:sz w:val="24"/>
          <w:szCs w:val="24"/>
        </w:rPr>
        <w:t>by the resolution of issue number 4</w:t>
      </w:r>
      <w:r w:rsidR="00322E8A" w:rsidRPr="00F87275">
        <w:rPr>
          <w:rFonts w:ascii="Times New Roman" w:hAnsi="Times New Roman" w:cs="Times New Roman"/>
          <w:sz w:val="24"/>
          <w:szCs w:val="24"/>
        </w:rPr>
        <w:t xml:space="preserve">. The resolution of the issue is that the </w:t>
      </w:r>
      <w:r w:rsidR="0092330E" w:rsidRPr="00F87275">
        <w:rPr>
          <w:rFonts w:ascii="Times New Roman" w:hAnsi="Times New Roman" w:cs="Times New Roman"/>
          <w:sz w:val="24"/>
          <w:szCs w:val="24"/>
        </w:rPr>
        <w:t>Plaintiff</w:t>
      </w:r>
      <w:r w:rsidR="00322E8A" w:rsidRPr="00F87275">
        <w:rPr>
          <w:rFonts w:ascii="Times New Roman" w:hAnsi="Times New Roman" w:cs="Times New Roman"/>
          <w:sz w:val="24"/>
          <w:szCs w:val="24"/>
        </w:rPr>
        <w:t xml:space="preserve">’s distributorship was </w:t>
      </w:r>
      <w:r w:rsidR="005A0FF6" w:rsidRPr="00F87275">
        <w:rPr>
          <w:rFonts w:ascii="Times New Roman" w:hAnsi="Times New Roman" w:cs="Times New Roman"/>
          <w:sz w:val="24"/>
          <w:szCs w:val="24"/>
        </w:rPr>
        <w:t>terminat</w:t>
      </w:r>
      <w:r w:rsidR="00322E8A" w:rsidRPr="00F87275">
        <w:rPr>
          <w:rFonts w:ascii="Times New Roman" w:hAnsi="Times New Roman" w:cs="Times New Roman"/>
          <w:sz w:val="24"/>
          <w:szCs w:val="24"/>
        </w:rPr>
        <w:t xml:space="preserve">ed by the </w:t>
      </w:r>
      <w:r w:rsidR="005A0FF6" w:rsidRPr="00F87275">
        <w:rPr>
          <w:rFonts w:ascii="Times New Roman" w:hAnsi="Times New Roman" w:cs="Times New Roman"/>
          <w:sz w:val="24"/>
          <w:szCs w:val="24"/>
        </w:rPr>
        <w:t xml:space="preserve">letter of the </w:t>
      </w:r>
      <w:r w:rsidR="0092330E" w:rsidRPr="00F87275">
        <w:rPr>
          <w:rFonts w:ascii="Times New Roman" w:hAnsi="Times New Roman" w:cs="Times New Roman"/>
          <w:sz w:val="24"/>
          <w:szCs w:val="24"/>
        </w:rPr>
        <w:t>Defendant</w:t>
      </w:r>
      <w:r w:rsidR="00322E8A" w:rsidRPr="00F87275">
        <w:rPr>
          <w:rFonts w:ascii="Times New Roman" w:hAnsi="Times New Roman" w:cs="Times New Roman"/>
          <w:sz w:val="24"/>
          <w:szCs w:val="24"/>
        </w:rPr>
        <w:t xml:space="preserve"> dated </w:t>
      </w:r>
      <w:r w:rsidR="005A0FF6" w:rsidRPr="00F87275">
        <w:rPr>
          <w:rFonts w:ascii="Times New Roman" w:hAnsi="Times New Roman" w:cs="Times New Roman"/>
          <w:sz w:val="24"/>
          <w:szCs w:val="24"/>
        </w:rPr>
        <w:t>24</w:t>
      </w:r>
      <w:r w:rsidR="005A0FF6" w:rsidRPr="00F87275">
        <w:rPr>
          <w:rFonts w:ascii="Times New Roman" w:hAnsi="Times New Roman" w:cs="Times New Roman"/>
          <w:sz w:val="24"/>
          <w:szCs w:val="24"/>
          <w:vertAlign w:val="superscript"/>
        </w:rPr>
        <w:t>th</w:t>
      </w:r>
      <w:r w:rsidR="00322E8A" w:rsidRPr="00F87275">
        <w:rPr>
          <w:rFonts w:ascii="Times New Roman" w:hAnsi="Times New Roman" w:cs="Times New Roman"/>
          <w:sz w:val="24"/>
          <w:szCs w:val="24"/>
        </w:rPr>
        <w:t xml:space="preserve"> </w:t>
      </w:r>
      <w:r w:rsidR="005A0FF6" w:rsidRPr="00F87275">
        <w:rPr>
          <w:rFonts w:ascii="Times New Roman" w:hAnsi="Times New Roman" w:cs="Times New Roman"/>
          <w:sz w:val="24"/>
          <w:szCs w:val="24"/>
        </w:rPr>
        <w:t>of May 2011 exhibit P3. The three issues are intertwined in that they deal with the question of whether there was breac</w:t>
      </w:r>
      <w:r w:rsidR="00544ED6" w:rsidRPr="00F87275">
        <w:rPr>
          <w:rFonts w:ascii="Times New Roman" w:hAnsi="Times New Roman" w:cs="Times New Roman"/>
          <w:sz w:val="24"/>
          <w:szCs w:val="24"/>
        </w:rPr>
        <w:t xml:space="preserve">h of contract. For purposes of ease of </w:t>
      </w:r>
      <w:r w:rsidR="005A0FF6" w:rsidRPr="00F87275">
        <w:rPr>
          <w:rFonts w:ascii="Times New Roman" w:hAnsi="Times New Roman" w:cs="Times New Roman"/>
          <w:sz w:val="24"/>
          <w:szCs w:val="24"/>
        </w:rPr>
        <w:t>reference the three issues are reproduced herein below:</w:t>
      </w:r>
    </w:p>
    <w:p w:rsidR="005A0FF6" w:rsidRPr="00F87275" w:rsidRDefault="005A0FF6" w:rsidP="005A0FF6">
      <w:pPr>
        <w:pStyle w:val="ListParagraph"/>
        <w:numPr>
          <w:ilvl w:val="0"/>
          <w:numId w:val="3"/>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termination of the distributorship agreement was contractually proper?</w:t>
      </w:r>
    </w:p>
    <w:p w:rsidR="005A0FF6" w:rsidRPr="00F87275" w:rsidRDefault="005A0FF6" w:rsidP="005A0FF6">
      <w:pPr>
        <w:pStyle w:val="ListParagraph"/>
        <w:numPr>
          <w:ilvl w:val="0"/>
          <w:numId w:val="3"/>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acted in breach of contract?</w:t>
      </w:r>
    </w:p>
    <w:p w:rsidR="005A0FF6" w:rsidRPr="00F87275" w:rsidRDefault="005A0FF6" w:rsidP="005A0FF6">
      <w:pPr>
        <w:pStyle w:val="ListParagraph"/>
        <w:numPr>
          <w:ilvl w:val="0"/>
          <w:numId w:val="3"/>
        </w:numPr>
        <w:jc w:val="both"/>
        <w:rPr>
          <w:rFonts w:ascii="Times New Roman" w:hAnsi="Times New Roman" w:cs="Times New Roman"/>
          <w:sz w:val="24"/>
          <w:szCs w:val="24"/>
        </w:rPr>
      </w:pPr>
      <w:r w:rsidRPr="00F87275">
        <w:rPr>
          <w:rFonts w:ascii="Times New Roman" w:hAnsi="Times New Roman" w:cs="Times New Roman"/>
          <w:sz w:val="24"/>
          <w:szCs w:val="24"/>
        </w:rPr>
        <w:t xml:space="preserve">Whether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acted in breach of contract?</w:t>
      </w:r>
    </w:p>
    <w:p w:rsidR="005A0FF6" w:rsidRPr="00F87275" w:rsidRDefault="005A0FF6"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termination under clause 10.1 was </w:t>
      </w:r>
      <w:r w:rsidR="007513F0" w:rsidRPr="00F87275">
        <w:rPr>
          <w:rFonts w:ascii="Times New Roman" w:hAnsi="Times New Roman" w:cs="Times New Roman"/>
          <w:sz w:val="24"/>
          <w:szCs w:val="24"/>
        </w:rPr>
        <w:t xml:space="preserve">proper only </w:t>
      </w:r>
      <w:r w:rsidRPr="00F87275">
        <w:rPr>
          <w:rFonts w:ascii="Times New Roman" w:hAnsi="Times New Roman" w:cs="Times New Roman"/>
          <w:sz w:val="24"/>
          <w:szCs w:val="24"/>
        </w:rPr>
        <w:t xml:space="preserve">upon giving </w:t>
      </w:r>
      <w:r w:rsidR="007513F0"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7513F0" w:rsidRPr="00F87275">
        <w:rPr>
          <w:rFonts w:ascii="Times New Roman" w:hAnsi="Times New Roman" w:cs="Times New Roman"/>
          <w:sz w:val="24"/>
          <w:szCs w:val="24"/>
        </w:rPr>
        <w:t xml:space="preserve"> a </w:t>
      </w:r>
      <w:r w:rsidRPr="00F87275">
        <w:rPr>
          <w:rFonts w:ascii="Times New Roman" w:hAnsi="Times New Roman" w:cs="Times New Roman"/>
          <w:sz w:val="24"/>
          <w:szCs w:val="24"/>
        </w:rPr>
        <w:t>14 days</w:t>
      </w:r>
      <w:r w:rsidR="007513F0" w:rsidRPr="00F87275">
        <w:rPr>
          <w:rFonts w:ascii="Times New Roman" w:hAnsi="Times New Roman" w:cs="Times New Roman"/>
          <w:sz w:val="24"/>
          <w:szCs w:val="24"/>
        </w:rPr>
        <w:t>’</w:t>
      </w:r>
      <w:r w:rsidRPr="00F87275">
        <w:rPr>
          <w:rFonts w:ascii="Times New Roman" w:hAnsi="Times New Roman" w:cs="Times New Roman"/>
          <w:sz w:val="24"/>
          <w:szCs w:val="24"/>
        </w:rPr>
        <w:t xml:space="preserve"> notice </w:t>
      </w:r>
      <w:r w:rsidR="007513F0" w:rsidRPr="00F87275">
        <w:rPr>
          <w:rFonts w:ascii="Times New Roman" w:hAnsi="Times New Roman" w:cs="Times New Roman"/>
          <w:sz w:val="24"/>
          <w:szCs w:val="24"/>
        </w:rPr>
        <w:t xml:space="preserve">but this term was </w:t>
      </w:r>
      <w:r w:rsidRPr="00F87275">
        <w:rPr>
          <w:rFonts w:ascii="Times New Roman" w:hAnsi="Times New Roman" w:cs="Times New Roman"/>
          <w:sz w:val="24"/>
          <w:szCs w:val="24"/>
        </w:rPr>
        <w:t xml:space="preserve">breached. This is because the termination was effective immediately and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not given a 14 </w:t>
      </w:r>
      <w:r w:rsidR="001740FA" w:rsidRPr="00F87275">
        <w:rPr>
          <w:rFonts w:ascii="Times New Roman" w:hAnsi="Times New Roman" w:cs="Times New Roman"/>
          <w:sz w:val="24"/>
          <w:szCs w:val="24"/>
        </w:rPr>
        <w:t>days’</w:t>
      </w:r>
      <w:r w:rsidRPr="00F87275">
        <w:rPr>
          <w:rFonts w:ascii="Times New Roman" w:hAnsi="Times New Roman" w:cs="Times New Roman"/>
          <w:sz w:val="24"/>
          <w:szCs w:val="24"/>
        </w:rPr>
        <w:t xml:space="preserve"> notice. Secondly he emphasised that the clause deals with overall inadequate performance rating as stipulated by Schedule 6 to the contract. The performance rating was supposed to be based on the </w:t>
      </w:r>
      <w:r w:rsidR="0092330E" w:rsidRPr="00F87275">
        <w:rPr>
          <w:rFonts w:ascii="Times New Roman" w:hAnsi="Times New Roman" w:cs="Times New Roman"/>
          <w:sz w:val="24"/>
          <w:szCs w:val="24"/>
        </w:rPr>
        <w:t>Defendant</w:t>
      </w:r>
      <w:r w:rsidR="007513F0" w:rsidRPr="00F87275">
        <w:rPr>
          <w:rFonts w:ascii="Times New Roman" w:hAnsi="Times New Roman" w:cs="Times New Roman"/>
          <w:sz w:val="24"/>
          <w:szCs w:val="24"/>
        </w:rPr>
        <w:t>’</w:t>
      </w:r>
      <w:r w:rsidRPr="00F87275">
        <w:rPr>
          <w:rFonts w:ascii="Times New Roman" w:hAnsi="Times New Roman" w:cs="Times New Roman"/>
          <w:sz w:val="24"/>
          <w:szCs w:val="24"/>
        </w:rPr>
        <w:t xml:space="preserve">s rating.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witnesses failed to produce in court contract </w:t>
      </w:r>
      <w:r w:rsidR="001740FA" w:rsidRPr="00F87275">
        <w:rPr>
          <w:rFonts w:ascii="Times New Roman" w:hAnsi="Times New Roman" w:cs="Times New Roman"/>
          <w:sz w:val="24"/>
          <w:szCs w:val="24"/>
        </w:rPr>
        <w:t>distributor’s</w:t>
      </w:r>
      <w:r w:rsidRPr="00F87275">
        <w:rPr>
          <w:rFonts w:ascii="Times New Roman" w:hAnsi="Times New Roman" w:cs="Times New Roman"/>
          <w:sz w:val="24"/>
          <w:szCs w:val="24"/>
        </w:rPr>
        <w:t xml:space="preserve"> performance evaluations. For that reason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acted arbitrarily. On the other hand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relies on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letter dated </w:t>
      </w:r>
      <w:r w:rsidR="00165A2F" w:rsidRPr="00F87275">
        <w:rPr>
          <w:rFonts w:ascii="Times New Roman" w:hAnsi="Times New Roman" w:cs="Times New Roman"/>
          <w:sz w:val="24"/>
          <w:szCs w:val="24"/>
        </w:rPr>
        <w:t>9</w:t>
      </w:r>
      <w:r w:rsidR="00165A2F" w:rsidRPr="00F87275">
        <w:rPr>
          <w:rFonts w:ascii="Times New Roman" w:hAnsi="Times New Roman" w:cs="Times New Roman"/>
          <w:sz w:val="24"/>
          <w:szCs w:val="24"/>
          <w:vertAlign w:val="superscript"/>
        </w:rPr>
        <w:t>th</w:t>
      </w:r>
      <w:r w:rsidR="00165A2F"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1740FA" w:rsidRPr="00F87275">
        <w:rPr>
          <w:rFonts w:ascii="Times New Roman" w:hAnsi="Times New Roman" w:cs="Times New Roman"/>
          <w:sz w:val="24"/>
          <w:szCs w:val="24"/>
        </w:rPr>
        <w:t>May</w:t>
      </w:r>
      <w:r w:rsidRPr="00F87275">
        <w:rPr>
          <w:rFonts w:ascii="Times New Roman" w:hAnsi="Times New Roman" w:cs="Times New Roman"/>
          <w:sz w:val="24"/>
          <w:szCs w:val="24"/>
        </w:rPr>
        <w:t xml:space="preserve"> 2011 as the basis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admitted failure to maintain the minimum stock levels. He submitted that the document cannot be imported into the </w:t>
      </w:r>
      <w:r w:rsidR="001740FA" w:rsidRPr="00F87275">
        <w:rPr>
          <w:rFonts w:ascii="Times New Roman" w:hAnsi="Times New Roman" w:cs="Times New Roman"/>
          <w:sz w:val="24"/>
          <w:szCs w:val="24"/>
        </w:rPr>
        <w:t>party’s</w:t>
      </w:r>
      <w:r w:rsidRPr="00F87275">
        <w:rPr>
          <w:rFonts w:ascii="Times New Roman" w:hAnsi="Times New Roman" w:cs="Times New Roman"/>
          <w:sz w:val="24"/>
          <w:szCs w:val="24"/>
        </w:rPr>
        <w:t xml:space="preserve"> contract that specifically provided for a review process and the contract distributors performance </w:t>
      </w:r>
      <w:r w:rsidR="00A81FB4" w:rsidRPr="00F87275">
        <w:rPr>
          <w:rFonts w:ascii="Times New Roman" w:hAnsi="Times New Roman" w:cs="Times New Roman"/>
          <w:sz w:val="24"/>
          <w:szCs w:val="24"/>
        </w:rPr>
        <w:t>and a</w:t>
      </w:r>
      <w:r w:rsidRPr="00F87275">
        <w:rPr>
          <w:rFonts w:ascii="Times New Roman" w:hAnsi="Times New Roman" w:cs="Times New Roman"/>
          <w:sz w:val="24"/>
          <w:szCs w:val="24"/>
        </w:rPr>
        <w:t xml:space="preserve"> valuation report which would form the basis to determine the performance rating.</w:t>
      </w:r>
    </w:p>
    <w:p w:rsidR="001740FA" w:rsidRPr="00F87275" w:rsidRDefault="005A0FF6"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In reply the </w:t>
      </w:r>
      <w:r w:rsidR="0092330E" w:rsidRPr="00F87275">
        <w:rPr>
          <w:rFonts w:ascii="Times New Roman" w:hAnsi="Times New Roman" w:cs="Times New Roman"/>
          <w:sz w:val="24"/>
          <w:szCs w:val="24"/>
        </w:rPr>
        <w:t>Defendant</w:t>
      </w:r>
      <w:r w:rsidR="00FC0BAB"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Defendant</w:t>
      </w:r>
      <w:r w:rsidR="001740FA" w:rsidRPr="00F87275">
        <w:rPr>
          <w:rFonts w:ascii="Times New Roman" w:hAnsi="Times New Roman" w:cs="Times New Roman"/>
          <w:sz w:val="24"/>
          <w:szCs w:val="24"/>
        </w:rPr>
        <w:t>’s</w:t>
      </w:r>
      <w:r w:rsidRPr="00F87275">
        <w:rPr>
          <w:rFonts w:ascii="Times New Roman" w:hAnsi="Times New Roman" w:cs="Times New Roman"/>
          <w:sz w:val="24"/>
          <w:szCs w:val="24"/>
        </w:rPr>
        <w:t xml:space="preserve"> reason for termination was the l</w:t>
      </w:r>
      <w:r w:rsidR="00FC0BAB" w:rsidRPr="00F87275">
        <w:rPr>
          <w:rFonts w:ascii="Times New Roman" w:hAnsi="Times New Roman" w:cs="Times New Roman"/>
          <w:sz w:val="24"/>
          <w:szCs w:val="24"/>
        </w:rPr>
        <w:t>o</w:t>
      </w:r>
      <w:r w:rsidRPr="00F87275">
        <w:rPr>
          <w:rFonts w:ascii="Times New Roman" w:hAnsi="Times New Roman" w:cs="Times New Roman"/>
          <w:sz w:val="24"/>
          <w:szCs w:val="24"/>
        </w:rPr>
        <w:t xml:space="preserve">w stock levels. Indeed the </w:t>
      </w:r>
      <w:r w:rsidR="0092330E" w:rsidRPr="00F87275">
        <w:rPr>
          <w:rFonts w:ascii="Times New Roman" w:hAnsi="Times New Roman" w:cs="Times New Roman"/>
          <w:sz w:val="24"/>
          <w:szCs w:val="24"/>
        </w:rPr>
        <w:t>Defendant</w:t>
      </w:r>
      <w:r w:rsidR="00DC2D5E"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relies on the letter of the </w:t>
      </w:r>
      <w:r w:rsidR="0092330E" w:rsidRPr="00F87275">
        <w:rPr>
          <w:rFonts w:ascii="Times New Roman" w:hAnsi="Times New Roman" w:cs="Times New Roman"/>
          <w:sz w:val="24"/>
          <w:szCs w:val="24"/>
        </w:rPr>
        <w:t>Plaintiff</w:t>
      </w:r>
      <w:r w:rsidR="00DC2D5E" w:rsidRPr="00F87275">
        <w:rPr>
          <w:rFonts w:ascii="Times New Roman" w:hAnsi="Times New Roman" w:cs="Times New Roman"/>
          <w:sz w:val="24"/>
          <w:szCs w:val="24"/>
        </w:rPr>
        <w:t>'s M</w:t>
      </w:r>
      <w:r w:rsidRPr="00F87275">
        <w:rPr>
          <w:rFonts w:ascii="Times New Roman" w:hAnsi="Times New Roman" w:cs="Times New Roman"/>
          <w:sz w:val="24"/>
          <w:szCs w:val="24"/>
        </w:rPr>
        <w:t xml:space="preserve">anaging </w:t>
      </w:r>
      <w:r w:rsidR="00DC2D5E" w:rsidRPr="00F87275">
        <w:rPr>
          <w:rFonts w:ascii="Times New Roman" w:hAnsi="Times New Roman" w:cs="Times New Roman"/>
          <w:sz w:val="24"/>
          <w:szCs w:val="24"/>
        </w:rPr>
        <w:t>D</w:t>
      </w:r>
      <w:r w:rsidRPr="00F87275">
        <w:rPr>
          <w:rFonts w:ascii="Times New Roman" w:hAnsi="Times New Roman" w:cs="Times New Roman"/>
          <w:sz w:val="24"/>
          <w:szCs w:val="24"/>
        </w:rPr>
        <w:t xml:space="preserve">irector dated </w:t>
      </w:r>
      <w:r w:rsidR="00FC0BAB" w:rsidRPr="00F87275">
        <w:rPr>
          <w:rFonts w:ascii="Times New Roman" w:hAnsi="Times New Roman" w:cs="Times New Roman"/>
          <w:sz w:val="24"/>
          <w:szCs w:val="24"/>
        </w:rPr>
        <w:t>9</w:t>
      </w:r>
      <w:r w:rsidR="00FC0BAB" w:rsidRPr="00F87275">
        <w:rPr>
          <w:rFonts w:ascii="Times New Roman" w:hAnsi="Times New Roman" w:cs="Times New Roman"/>
          <w:sz w:val="24"/>
          <w:szCs w:val="24"/>
          <w:vertAlign w:val="superscript"/>
        </w:rPr>
        <w:t>th</w:t>
      </w:r>
      <w:r w:rsidR="00FC0BAB"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1740FA" w:rsidRPr="00F87275">
        <w:rPr>
          <w:rFonts w:ascii="Times New Roman" w:hAnsi="Times New Roman" w:cs="Times New Roman"/>
          <w:sz w:val="24"/>
          <w:szCs w:val="24"/>
        </w:rPr>
        <w:t>May</w:t>
      </w:r>
      <w:r w:rsidR="00DC2D5E"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exhibit D1 on the subject of minimum stock requirements. He contended that PW2, the </w:t>
      </w:r>
      <w:r w:rsidR="0092330E" w:rsidRPr="00F87275">
        <w:rPr>
          <w:rFonts w:ascii="Times New Roman" w:hAnsi="Times New Roman" w:cs="Times New Roman"/>
          <w:sz w:val="24"/>
          <w:szCs w:val="24"/>
        </w:rPr>
        <w:t>Plaintiff</w:t>
      </w:r>
      <w:r w:rsidR="001D5E00" w:rsidRPr="00F87275">
        <w:rPr>
          <w:rFonts w:ascii="Times New Roman" w:hAnsi="Times New Roman" w:cs="Times New Roman"/>
          <w:sz w:val="24"/>
          <w:szCs w:val="24"/>
        </w:rPr>
        <w:t>s Managing D</w:t>
      </w:r>
      <w:r w:rsidRPr="00F87275">
        <w:rPr>
          <w:rFonts w:ascii="Times New Roman" w:hAnsi="Times New Roman" w:cs="Times New Roman"/>
          <w:sz w:val="24"/>
          <w:szCs w:val="24"/>
        </w:rPr>
        <w:t>irector admitted that the stock levels w</w:t>
      </w:r>
      <w:r w:rsidR="00B5476B" w:rsidRPr="00F87275">
        <w:rPr>
          <w:rFonts w:ascii="Times New Roman" w:hAnsi="Times New Roman" w:cs="Times New Roman"/>
          <w:sz w:val="24"/>
          <w:szCs w:val="24"/>
        </w:rPr>
        <w:t>ere</w:t>
      </w:r>
      <w:r w:rsidRPr="00F87275">
        <w:rPr>
          <w:rFonts w:ascii="Times New Roman" w:hAnsi="Times New Roman" w:cs="Times New Roman"/>
          <w:sz w:val="24"/>
          <w:szCs w:val="24"/>
        </w:rPr>
        <w:t xml:space="preserve"> below the minimum and was a point of concern between the parties.</w:t>
      </w:r>
    </w:p>
    <w:p w:rsidR="00544ED6" w:rsidRPr="00F87275" w:rsidRDefault="001740FA" w:rsidP="000A12FE">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submissions are premised on clause 7.3.5 while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submissions are based on clause 10.1. The requirements for the two clauses are different as </w:t>
      </w:r>
      <w:r w:rsidR="00544ED6" w:rsidRPr="00F87275">
        <w:rPr>
          <w:rFonts w:ascii="Times New Roman" w:hAnsi="Times New Roman" w:cs="Times New Roman"/>
          <w:sz w:val="24"/>
          <w:szCs w:val="24"/>
        </w:rPr>
        <w:t xml:space="preserve">I </w:t>
      </w:r>
      <w:r w:rsidRPr="00F87275">
        <w:rPr>
          <w:rFonts w:ascii="Times New Roman" w:hAnsi="Times New Roman" w:cs="Times New Roman"/>
          <w:sz w:val="24"/>
          <w:szCs w:val="24"/>
        </w:rPr>
        <w:t xml:space="preserve">have noted above. </w:t>
      </w:r>
    </w:p>
    <w:p w:rsidR="00544ED6" w:rsidRPr="00F87275" w:rsidRDefault="00544ED6"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In addition to the resolution of issue number 4 above, the question here is whether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 an agent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bound by the provisions of the Contracts Act 2010. The question of whether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an agent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can be determined primarily by the consideration of the kind of relationship between the parties created by the contract exhibit P1. I have perused the relevant terms of the contract and they are in summary as follows:</w:t>
      </w:r>
    </w:p>
    <w:p w:rsidR="007D065D" w:rsidRPr="00F87275" w:rsidRDefault="000A1CEE"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 described as a Contract Distributor with the right to carry on the business of the distribution of the products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Wandegeya – Makerere territory on an exclusive basis according to clause 2 of the agreement. The business was granted by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and involves the sale and marketing of the </w:t>
      </w:r>
      <w:r w:rsidR="0092330E" w:rsidRPr="00F87275">
        <w:rPr>
          <w:rFonts w:ascii="Times New Roman" w:hAnsi="Times New Roman" w:cs="Times New Roman"/>
          <w:sz w:val="24"/>
          <w:szCs w:val="24"/>
        </w:rPr>
        <w:t>Defendant</w:t>
      </w:r>
      <w:r w:rsidR="00B5476B" w:rsidRPr="00F87275">
        <w:rPr>
          <w:rFonts w:ascii="Times New Roman" w:hAnsi="Times New Roman" w:cs="Times New Roman"/>
          <w:sz w:val="24"/>
          <w:szCs w:val="24"/>
        </w:rPr>
        <w:t>’</w:t>
      </w:r>
      <w:r w:rsidRPr="00F87275">
        <w:rPr>
          <w:rFonts w:ascii="Times New Roman" w:hAnsi="Times New Roman" w:cs="Times New Roman"/>
          <w:sz w:val="24"/>
          <w:szCs w:val="24"/>
        </w:rPr>
        <w:t xml:space="preserve">s manufactured products.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required to open multiple resale or distribution points to ensure full availability of the products in all parts of the granted territory at all times.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had retained the right to supply all products based on orders </w:t>
      </w:r>
      <w:r w:rsidR="00B5476B" w:rsidRPr="00F87275">
        <w:rPr>
          <w:rFonts w:ascii="Times New Roman" w:hAnsi="Times New Roman" w:cs="Times New Roman"/>
          <w:sz w:val="24"/>
          <w:szCs w:val="24"/>
        </w:rPr>
        <w:t xml:space="preserve">and </w:t>
      </w:r>
      <w:r w:rsidRPr="00F87275">
        <w:rPr>
          <w:rFonts w:ascii="Times New Roman" w:hAnsi="Times New Roman" w:cs="Times New Roman"/>
          <w:sz w:val="24"/>
          <w:szCs w:val="24"/>
        </w:rPr>
        <w:t xml:space="preserve">the price </w:t>
      </w:r>
      <w:r w:rsidR="00B5476B" w:rsidRPr="00F87275">
        <w:rPr>
          <w:rFonts w:ascii="Times New Roman" w:hAnsi="Times New Roman" w:cs="Times New Roman"/>
          <w:sz w:val="24"/>
          <w:szCs w:val="24"/>
        </w:rPr>
        <w:t xml:space="preserve">dictated </w:t>
      </w:r>
      <w:r w:rsidRPr="00F87275">
        <w:rPr>
          <w:rFonts w:ascii="Times New Roman" w:hAnsi="Times New Roman" w:cs="Times New Roman"/>
          <w:sz w:val="24"/>
          <w:szCs w:val="24"/>
        </w:rPr>
        <w:t xml:space="preserve">for the products from time to time.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would provide advertising and promotional materials for the products from time to time at its sole discretion.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exclusively</w:t>
      </w:r>
      <w:r w:rsidR="007D065D" w:rsidRPr="00F87275">
        <w:rPr>
          <w:rFonts w:ascii="Times New Roman" w:hAnsi="Times New Roman" w:cs="Times New Roman"/>
          <w:sz w:val="24"/>
          <w:szCs w:val="24"/>
        </w:rPr>
        <w:t xml:space="preserve"> owned the copyright, design rights, trademark rights, service mark or logo, image and sound associated with the products among other things.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offered training programmes to selected employees of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reserved the right to inspect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s business and generally supervis</w:t>
      </w:r>
      <w:r w:rsidR="00B5476B" w:rsidRPr="00F87275">
        <w:rPr>
          <w:rFonts w:ascii="Times New Roman" w:hAnsi="Times New Roman" w:cs="Times New Roman"/>
          <w:sz w:val="24"/>
          <w:szCs w:val="24"/>
        </w:rPr>
        <w:t xml:space="preserve">e </w:t>
      </w:r>
      <w:r w:rsidR="007D065D" w:rsidRPr="00F87275">
        <w:rPr>
          <w:rFonts w:ascii="Times New Roman" w:hAnsi="Times New Roman" w:cs="Times New Roman"/>
          <w:sz w:val="24"/>
          <w:szCs w:val="24"/>
        </w:rPr>
        <w:t>or guide the contract distributor</w:t>
      </w:r>
      <w:r w:rsidR="00B5476B" w:rsidRPr="00F87275">
        <w:rPr>
          <w:rFonts w:ascii="Times New Roman" w:hAnsi="Times New Roman" w:cs="Times New Roman"/>
          <w:sz w:val="24"/>
          <w:szCs w:val="24"/>
        </w:rPr>
        <w:t>’</w:t>
      </w:r>
      <w:r w:rsidR="007D065D" w:rsidRPr="00F87275">
        <w:rPr>
          <w:rFonts w:ascii="Times New Roman" w:hAnsi="Times New Roman" w:cs="Times New Roman"/>
          <w:sz w:val="24"/>
          <w:szCs w:val="24"/>
        </w:rPr>
        <w:t xml:space="preserve">s operations. Secondly,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 xml:space="preserve"> was required to buy </w:t>
      </w:r>
      <w:r w:rsidR="007D065D" w:rsidRPr="00F87275">
        <w:rPr>
          <w:rFonts w:ascii="Times New Roman" w:hAnsi="Times New Roman" w:cs="Times New Roman"/>
          <w:sz w:val="24"/>
          <w:szCs w:val="24"/>
        </w:rPr>
        <w:lastRenderedPageBreak/>
        <w:t>exclusively from the company/</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It would collect the products from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w:t>
      </w:r>
      <w:r w:rsidR="0092330E" w:rsidRPr="00F87275">
        <w:rPr>
          <w:rFonts w:ascii="Times New Roman" w:hAnsi="Times New Roman" w:cs="Times New Roman"/>
          <w:sz w:val="24"/>
          <w:szCs w:val="24"/>
        </w:rPr>
        <w:t>Company</w:t>
      </w:r>
      <w:r w:rsidR="007D065D" w:rsidRPr="00F87275">
        <w:rPr>
          <w:rFonts w:ascii="Times New Roman" w:hAnsi="Times New Roman" w:cs="Times New Roman"/>
          <w:sz w:val="24"/>
          <w:szCs w:val="24"/>
        </w:rPr>
        <w:t xml:space="preserve"> at its own risk and meet the targets set by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 xml:space="preserve"> was required to keep an up-to-date record of purchases, sales and resources of all transactions.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 xml:space="preserve"> was supposed to immediately distribute, promote and procure sales of the products throughout the territory to satisfy the market demand. </w:t>
      </w:r>
      <w:r w:rsidR="00F15757"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B5476B" w:rsidRPr="00F87275">
        <w:rPr>
          <w:rFonts w:ascii="Times New Roman" w:hAnsi="Times New Roman" w:cs="Times New Roman"/>
          <w:sz w:val="24"/>
          <w:szCs w:val="24"/>
        </w:rPr>
        <w:t xml:space="preserve"> was</w:t>
      </w:r>
      <w:r w:rsidR="00F15757" w:rsidRPr="00F87275">
        <w:rPr>
          <w:rFonts w:ascii="Times New Roman" w:hAnsi="Times New Roman" w:cs="Times New Roman"/>
          <w:sz w:val="24"/>
          <w:szCs w:val="24"/>
        </w:rPr>
        <w:t xml:space="preserve"> required to avail to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w:t>
      </w:r>
      <w:r w:rsidR="00F15757"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F15757" w:rsidRPr="00F87275">
        <w:rPr>
          <w:rFonts w:ascii="Times New Roman" w:hAnsi="Times New Roman" w:cs="Times New Roman"/>
          <w:sz w:val="24"/>
          <w:szCs w:val="24"/>
        </w:rPr>
        <w:t xml:space="preserve">’s </w:t>
      </w:r>
      <w:r w:rsidR="007D065D" w:rsidRPr="00F87275">
        <w:rPr>
          <w:rFonts w:ascii="Times New Roman" w:hAnsi="Times New Roman" w:cs="Times New Roman"/>
          <w:sz w:val="24"/>
          <w:szCs w:val="24"/>
        </w:rPr>
        <w:t>sales personnel for f</w:t>
      </w:r>
      <w:r w:rsidR="00F15757" w:rsidRPr="00F87275">
        <w:rPr>
          <w:rFonts w:ascii="Times New Roman" w:hAnsi="Times New Roman" w:cs="Times New Roman"/>
          <w:sz w:val="24"/>
          <w:szCs w:val="24"/>
        </w:rPr>
        <w:t xml:space="preserve">ield </w:t>
      </w:r>
      <w:r w:rsidR="007D065D" w:rsidRPr="00F87275">
        <w:rPr>
          <w:rFonts w:ascii="Times New Roman" w:hAnsi="Times New Roman" w:cs="Times New Roman"/>
          <w:sz w:val="24"/>
          <w:szCs w:val="24"/>
        </w:rPr>
        <w:t xml:space="preserve">merchandising, advertising, and distribution of promotional materials for special events whenever required by the </w:t>
      </w:r>
      <w:r w:rsidR="0092330E" w:rsidRPr="00F87275">
        <w:rPr>
          <w:rFonts w:ascii="Times New Roman" w:hAnsi="Times New Roman" w:cs="Times New Roman"/>
          <w:sz w:val="24"/>
          <w:szCs w:val="24"/>
        </w:rPr>
        <w:t>Defendant</w:t>
      </w:r>
      <w:r w:rsidR="007D065D"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7D065D" w:rsidRPr="00F87275">
        <w:rPr>
          <w:rFonts w:ascii="Times New Roman" w:hAnsi="Times New Roman" w:cs="Times New Roman"/>
          <w:sz w:val="24"/>
          <w:szCs w:val="24"/>
        </w:rPr>
        <w:t xml:space="preserve"> was required to employ sufficiently qualified sales personnel at all times as demanded by the business. The employees were required to be dedicated to the full-time requirements of the business and not to be deployed on any other activities not related to the business.</w:t>
      </w:r>
    </w:p>
    <w:p w:rsidR="0065745B" w:rsidRPr="00F87275" w:rsidRDefault="007D065D"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not required to use any advertising, promotional or selling materials which were not either supplied by the company or approved in writing by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advance.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also set rules that the products would be stored in </w:t>
      </w:r>
      <w:r w:rsidR="00B5476B" w:rsidRPr="00F87275">
        <w:rPr>
          <w:rFonts w:ascii="Times New Roman" w:hAnsi="Times New Roman" w:cs="Times New Roman"/>
          <w:sz w:val="24"/>
          <w:szCs w:val="24"/>
        </w:rPr>
        <w:t xml:space="preserve">a </w:t>
      </w:r>
      <w:r w:rsidRPr="00F87275">
        <w:rPr>
          <w:rFonts w:ascii="Times New Roman" w:hAnsi="Times New Roman" w:cs="Times New Roman"/>
          <w:sz w:val="24"/>
          <w:szCs w:val="24"/>
        </w:rPr>
        <w:t>warehouse acceptable to meet the technical requirements of the products in the territory</w:t>
      </w:r>
      <w:r w:rsidR="00512904" w:rsidRPr="00F87275">
        <w:rPr>
          <w:rFonts w:ascii="Times New Roman" w:hAnsi="Times New Roman" w:cs="Times New Roman"/>
          <w:sz w:val="24"/>
          <w:szCs w:val="24"/>
        </w:rPr>
        <w:t xml:space="preserve"> and </w:t>
      </w:r>
      <w:r w:rsidRPr="00F87275">
        <w:rPr>
          <w:rFonts w:ascii="Times New Roman" w:hAnsi="Times New Roman" w:cs="Times New Roman"/>
          <w:sz w:val="24"/>
          <w:szCs w:val="24"/>
        </w:rPr>
        <w:t xml:space="preserve">to handle the products in accordance with the care demanded by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required to report immediately to the company any problems in the market.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reserved the right to inspect the storage of the products at all times without notice.</w:t>
      </w:r>
      <w:r w:rsidR="0065745B"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maintain a minimum stock and to comply with the products handling procedures </w:t>
      </w:r>
      <w:r w:rsidR="00B5476B" w:rsidRPr="00F87275">
        <w:rPr>
          <w:rFonts w:ascii="Times New Roman" w:hAnsi="Times New Roman" w:cs="Times New Roman"/>
          <w:sz w:val="24"/>
          <w:szCs w:val="24"/>
        </w:rPr>
        <w:t>not</w:t>
      </w:r>
      <w:r w:rsidR="0065745B" w:rsidRPr="00F87275">
        <w:rPr>
          <w:rFonts w:ascii="Times New Roman" w:hAnsi="Times New Roman" w:cs="Times New Roman"/>
          <w:sz w:val="24"/>
          <w:szCs w:val="24"/>
        </w:rPr>
        <w:t xml:space="preserve">ified by the </w:t>
      </w:r>
      <w:r w:rsidR="0092330E" w:rsidRPr="00F87275">
        <w:rPr>
          <w:rFonts w:ascii="Times New Roman" w:hAnsi="Times New Roman" w:cs="Times New Roman"/>
          <w:sz w:val="24"/>
          <w:szCs w:val="24"/>
        </w:rPr>
        <w:lastRenderedPageBreak/>
        <w:t>Defendant</w:t>
      </w:r>
      <w:r w:rsidR="0065745B"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inform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on a weekly basis or other time as required by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about the stock levels. She was required to report any infringement of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's rights in the territory. The</w:t>
      </w:r>
      <w:r w:rsidR="00512904" w:rsidRPr="00F87275">
        <w:rPr>
          <w:rFonts w:ascii="Times New Roman" w:hAnsi="Times New Roman" w:cs="Times New Roman"/>
          <w:sz w:val="24"/>
          <w:szCs w:val="24"/>
        </w:rPr>
        <w:t xml:space="preserve">y were required to </w:t>
      </w:r>
      <w:r w:rsidR="0065745B" w:rsidRPr="00F87275">
        <w:rPr>
          <w:rFonts w:ascii="Times New Roman" w:hAnsi="Times New Roman" w:cs="Times New Roman"/>
          <w:sz w:val="24"/>
          <w:szCs w:val="24"/>
        </w:rPr>
        <w:t xml:space="preserve">supply weekly and monthly sales reports and other information required by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relating to the business in the form acceptable to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and to render to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an analysis of the business done in the preceding month on a monthly basis. Most importantly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keep accurate and separate books and records and accounts in respect of the business at all times and </w:t>
      </w:r>
      <w:r w:rsidR="0063175A" w:rsidRPr="00F87275">
        <w:rPr>
          <w:rFonts w:ascii="Times New Roman" w:hAnsi="Times New Roman" w:cs="Times New Roman"/>
          <w:sz w:val="24"/>
          <w:szCs w:val="24"/>
        </w:rPr>
        <w:t xml:space="preserve">to avail it </w:t>
      </w:r>
      <w:r w:rsidR="0065745B" w:rsidRPr="00F87275">
        <w:rPr>
          <w:rFonts w:ascii="Times New Roman" w:hAnsi="Times New Roman" w:cs="Times New Roman"/>
          <w:sz w:val="24"/>
          <w:szCs w:val="24"/>
        </w:rPr>
        <w:t xml:space="preserve">to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as and when required. Furthermore</w:t>
      </w:r>
      <w:r w:rsidR="0063175A" w:rsidRPr="00F87275">
        <w:rPr>
          <w:rFonts w:ascii="Times New Roman" w:hAnsi="Times New Roman" w:cs="Times New Roman"/>
          <w:sz w:val="24"/>
          <w:szCs w:val="24"/>
        </w:rPr>
        <w:t>,</w:t>
      </w:r>
      <w:r w:rsidR="0065745B"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promptly refer</w:t>
      </w:r>
      <w:r w:rsidR="0063175A" w:rsidRPr="00F87275">
        <w:rPr>
          <w:rFonts w:ascii="Times New Roman" w:hAnsi="Times New Roman" w:cs="Times New Roman"/>
          <w:sz w:val="24"/>
          <w:szCs w:val="24"/>
        </w:rPr>
        <w:t xml:space="preserve"> </w:t>
      </w:r>
      <w:r w:rsidR="0065745B" w:rsidRPr="00F87275">
        <w:rPr>
          <w:rFonts w:ascii="Times New Roman" w:hAnsi="Times New Roman" w:cs="Times New Roman"/>
          <w:sz w:val="24"/>
          <w:szCs w:val="24"/>
        </w:rPr>
        <w:t xml:space="preserve">to the </w:t>
      </w:r>
      <w:r w:rsidR="0092330E" w:rsidRPr="00F87275">
        <w:rPr>
          <w:rFonts w:ascii="Times New Roman" w:hAnsi="Times New Roman" w:cs="Times New Roman"/>
          <w:sz w:val="24"/>
          <w:szCs w:val="24"/>
        </w:rPr>
        <w:t>Defendant</w:t>
      </w:r>
      <w:r w:rsidR="0063175A" w:rsidRPr="00F87275">
        <w:rPr>
          <w:rFonts w:ascii="Times New Roman" w:hAnsi="Times New Roman" w:cs="Times New Roman"/>
          <w:sz w:val="24"/>
          <w:szCs w:val="24"/>
        </w:rPr>
        <w:t xml:space="preserve"> </w:t>
      </w:r>
      <w:r w:rsidR="0065745B" w:rsidRPr="00F87275">
        <w:rPr>
          <w:rFonts w:ascii="Times New Roman" w:hAnsi="Times New Roman" w:cs="Times New Roman"/>
          <w:sz w:val="24"/>
          <w:szCs w:val="24"/>
        </w:rPr>
        <w:t>company any enquiries from prospective purchasers or other leads outside the territory</w:t>
      </w:r>
      <w:r w:rsidR="0063175A" w:rsidRPr="00F87275">
        <w:rPr>
          <w:rFonts w:ascii="Times New Roman" w:hAnsi="Times New Roman" w:cs="Times New Roman"/>
          <w:sz w:val="24"/>
          <w:szCs w:val="24"/>
        </w:rPr>
        <w:t xml:space="preserve"> and t</w:t>
      </w:r>
      <w:r w:rsidR="0065745B" w:rsidRPr="00F87275">
        <w:rPr>
          <w:rFonts w:ascii="Times New Roman" w:hAnsi="Times New Roman" w:cs="Times New Roman"/>
          <w:sz w:val="24"/>
          <w:szCs w:val="24"/>
        </w:rPr>
        <w:t xml:space="preserve">o supply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any information which may come into its possession which may assist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to effect sales or other dealings </w:t>
      </w:r>
      <w:r w:rsidR="0065745B" w:rsidRPr="00F87275">
        <w:rPr>
          <w:rFonts w:ascii="Times New Roman" w:hAnsi="Times New Roman" w:cs="Times New Roman"/>
          <w:sz w:val="24"/>
          <w:szCs w:val="24"/>
        </w:rPr>
        <w:lastRenderedPageBreak/>
        <w:t xml:space="preserve">in the products whether inside or outside the territory.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supposed to keep an accurate and up-to-date list of actual and potential stockists and retailers and to supply a copy of the l</w:t>
      </w:r>
      <w:r w:rsidR="0063175A" w:rsidRPr="00F87275">
        <w:rPr>
          <w:rFonts w:ascii="Times New Roman" w:hAnsi="Times New Roman" w:cs="Times New Roman"/>
          <w:sz w:val="24"/>
          <w:szCs w:val="24"/>
        </w:rPr>
        <w:t xml:space="preserve">ist </w:t>
      </w:r>
      <w:r w:rsidR="0065745B" w:rsidRPr="00F87275">
        <w:rPr>
          <w:rFonts w:ascii="Times New Roman" w:hAnsi="Times New Roman" w:cs="Times New Roman"/>
          <w:sz w:val="24"/>
          <w:szCs w:val="24"/>
        </w:rPr>
        <w:t xml:space="preserve">to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forbid</w:t>
      </w:r>
      <w:r w:rsidR="0063175A" w:rsidRPr="00F87275">
        <w:rPr>
          <w:rFonts w:ascii="Times New Roman" w:hAnsi="Times New Roman" w:cs="Times New Roman"/>
          <w:sz w:val="24"/>
          <w:szCs w:val="24"/>
        </w:rPr>
        <w:t>den</w:t>
      </w:r>
      <w:r w:rsidR="0065745B" w:rsidRPr="00F87275">
        <w:rPr>
          <w:rFonts w:ascii="Times New Roman" w:hAnsi="Times New Roman" w:cs="Times New Roman"/>
          <w:sz w:val="24"/>
          <w:szCs w:val="24"/>
        </w:rPr>
        <w:t xml:space="preserve"> from entering into any arrangement or contract that would conflict with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's interest in the contract.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keep certain number of vehicles and employees which vehicles would bear the signs of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w:t>
      </w:r>
      <w:r w:rsidR="0063175A" w:rsidRPr="00F87275">
        <w:rPr>
          <w:rFonts w:ascii="Times New Roman" w:hAnsi="Times New Roman" w:cs="Times New Roman"/>
          <w:sz w:val="24"/>
          <w:szCs w:val="24"/>
        </w:rPr>
        <w:t xml:space="preserve">i.e. the </w:t>
      </w:r>
      <w:r w:rsidR="0065745B" w:rsidRPr="00F87275">
        <w:rPr>
          <w:rFonts w:ascii="Times New Roman" w:hAnsi="Times New Roman" w:cs="Times New Roman"/>
          <w:sz w:val="24"/>
          <w:szCs w:val="24"/>
        </w:rPr>
        <w:t>colours a</w:t>
      </w:r>
      <w:r w:rsidR="0063175A" w:rsidRPr="00F87275">
        <w:rPr>
          <w:rFonts w:ascii="Times New Roman" w:hAnsi="Times New Roman" w:cs="Times New Roman"/>
          <w:sz w:val="24"/>
          <w:szCs w:val="24"/>
        </w:rPr>
        <w:t xml:space="preserve">s </w:t>
      </w:r>
      <w:r w:rsidR="0065745B" w:rsidRPr="00F87275">
        <w:rPr>
          <w:rFonts w:ascii="Times New Roman" w:hAnsi="Times New Roman" w:cs="Times New Roman"/>
          <w:sz w:val="24"/>
          <w:szCs w:val="24"/>
        </w:rPr>
        <w:t xml:space="preserve">specified and approved by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The </w:t>
      </w:r>
      <w:r w:rsidR="0063175A" w:rsidRPr="00F87275">
        <w:rPr>
          <w:rFonts w:ascii="Times New Roman" w:hAnsi="Times New Roman" w:cs="Times New Roman"/>
          <w:sz w:val="24"/>
          <w:szCs w:val="24"/>
        </w:rPr>
        <w:t xml:space="preserve">employees </w:t>
      </w:r>
      <w:r w:rsidR="0065745B" w:rsidRPr="00F87275">
        <w:rPr>
          <w:rFonts w:ascii="Times New Roman" w:hAnsi="Times New Roman" w:cs="Times New Roman"/>
          <w:sz w:val="24"/>
          <w:szCs w:val="24"/>
        </w:rPr>
        <w:t xml:space="preserve">of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were required to wear approved uniforms having the </w:t>
      </w:r>
      <w:r w:rsidR="0092330E" w:rsidRPr="00F87275">
        <w:rPr>
          <w:rFonts w:ascii="Times New Roman" w:hAnsi="Times New Roman" w:cs="Times New Roman"/>
          <w:sz w:val="24"/>
          <w:szCs w:val="24"/>
        </w:rPr>
        <w:t>Defendant</w:t>
      </w:r>
      <w:r w:rsidR="0063175A" w:rsidRPr="00F87275">
        <w:rPr>
          <w:rFonts w:ascii="Times New Roman" w:hAnsi="Times New Roman" w:cs="Times New Roman"/>
          <w:sz w:val="24"/>
          <w:szCs w:val="24"/>
        </w:rPr>
        <w:t>’</w:t>
      </w:r>
      <w:r w:rsidR="0065745B" w:rsidRPr="00F87275">
        <w:rPr>
          <w:rFonts w:ascii="Times New Roman" w:hAnsi="Times New Roman" w:cs="Times New Roman"/>
          <w:sz w:val="24"/>
          <w:szCs w:val="24"/>
        </w:rPr>
        <w:t xml:space="preserve">s trade name, logo or trademarks and such colours as are specified and approved in writing in advance by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w:t>
      </w:r>
    </w:p>
    <w:p w:rsidR="003960F8" w:rsidRPr="00F87275" w:rsidRDefault="00F15757"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 cannot come to </w:t>
      </w:r>
      <w:r w:rsidR="0065745B" w:rsidRPr="00F87275">
        <w:rPr>
          <w:rFonts w:ascii="Times New Roman" w:hAnsi="Times New Roman" w:cs="Times New Roman"/>
          <w:sz w:val="24"/>
          <w:szCs w:val="24"/>
        </w:rPr>
        <w:t xml:space="preserve">any other conclusion other than that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an agent of the </w:t>
      </w:r>
      <w:r w:rsidR="0092330E" w:rsidRPr="00F87275">
        <w:rPr>
          <w:rFonts w:ascii="Times New Roman" w:hAnsi="Times New Roman" w:cs="Times New Roman"/>
          <w:sz w:val="24"/>
          <w:szCs w:val="24"/>
        </w:rPr>
        <w:t>Defendant</w:t>
      </w:r>
      <w:r w:rsidR="0065745B"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This is so in so </w:t>
      </w:r>
      <w:r w:rsidR="0065745B" w:rsidRPr="00F87275">
        <w:rPr>
          <w:rFonts w:ascii="Times New Roman" w:hAnsi="Times New Roman" w:cs="Times New Roman"/>
          <w:sz w:val="24"/>
          <w:szCs w:val="24"/>
        </w:rPr>
        <w:t xml:space="preserve">far as the </w:t>
      </w:r>
      <w:r w:rsidR="0092330E" w:rsidRPr="00F87275">
        <w:rPr>
          <w:rFonts w:ascii="Times New Roman" w:hAnsi="Times New Roman" w:cs="Times New Roman"/>
          <w:sz w:val="24"/>
          <w:szCs w:val="24"/>
        </w:rPr>
        <w:t>Plaintiff</w:t>
      </w:r>
      <w:r w:rsidR="0065745B" w:rsidRPr="00F87275">
        <w:rPr>
          <w:rFonts w:ascii="Times New Roman" w:hAnsi="Times New Roman" w:cs="Times New Roman"/>
          <w:sz w:val="24"/>
          <w:szCs w:val="24"/>
        </w:rPr>
        <w:t xml:space="preserve"> was required to purchase the products,</w:t>
      </w:r>
      <w:r w:rsidR="003960F8" w:rsidRPr="00F87275">
        <w:rPr>
          <w:rFonts w:ascii="Times New Roman" w:hAnsi="Times New Roman" w:cs="Times New Roman"/>
          <w:sz w:val="24"/>
          <w:szCs w:val="24"/>
        </w:rPr>
        <w:t xml:space="preserve"> it was still subject to control by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and its distributorship could be terminated by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within 14 days notice</w:t>
      </w:r>
      <w:r w:rsidR="0063175A" w:rsidRPr="00F87275">
        <w:rPr>
          <w:rFonts w:ascii="Times New Roman" w:hAnsi="Times New Roman" w:cs="Times New Roman"/>
          <w:sz w:val="24"/>
          <w:szCs w:val="24"/>
        </w:rPr>
        <w:t xml:space="preserve"> or without notice if the conditions stipulated by the contract warranted it</w:t>
      </w:r>
      <w:r w:rsidRPr="00F87275">
        <w:rPr>
          <w:rFonts w:ascii="Times New Roman" w:hAnsi="Times New Roman" w:cs="Times New Roman"/>
          <w:sz w:val="24"/>
          <w:szCs w:val="24"/>
        </w:rPr>
        <w:t xml:space="preserve"> among other things</w:t>
      </w:r>
      <w:r w:rsidR="003960F8"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had to act in most things under the direction and control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w:t>
      </w:r>
    </w:p>
    <w:p w:rsidR="00641EB5" w:rsidRPr="00F87275" w:rsidRDefault="000027A1" w:rsidP="00641EB5">
      <w:pPr>
        <w:jc w:val="both"/>
        <w:rPr>
          <w:rFonts w:ascii="Times New Roman" w:hAnsi="Times New Roman" w:cs="Times New Roman"/>
          <w:sz w:val="24"/>
          <w:szCs w:val="24"/>
        </w:rPr>
      </w:pPr>
      <w:r w:rsidRPr="00F87275">
        <w:rPr>
          <w:rFonts w:ascii="Times New Roman" w:hAnsi="Times New Roman" w:cs="Times New Roman"/>
          <w:sz w:val="24"/>
          <w:szCs w:val="24"/>
        </w:rPr>
        <w:t>Furthermore, i</w:t>
      </w:r>
      <w:r w:rsidR="0063175A" w:rsidRPr="00F87275">
        <w:rPr>
          <w:rFonts w:ascii="Times New Roman" w:hAnsi="Times New Roman" w:cs="Times New Roman"/>
          <w:sz w:val="24"/>
          <w:szCs w:val="24"/>
        </w:rPr>
        <w:t xml:space="preserve">t is </w:t>
      </w:r>
      <w:r w:rsidR="003960F8" w:rsidRPr="00F87275">
        <w:rPr>
          <w:rFonts w:ascii="Times New Roman" w:hAnsi="Times New Roman" w:cs="Times New Roman"/>
          <w:sz w:val="24"/>
          <w:szCs w:val="24"/>
        </w:rPr>
        <w:t xml:space="preserve">important to </w:t>
      </w:r>
      <w:r w:rsidR="0063175A" w:rsidRPr="00F87275">
        <w:rPr>
          <w:rFonts w:ascii="Times New Roman" w:hAnsi="Times New Roman" w:cs="Times New Roman"/>
          <w:sz w:val="24"/>
          <w:szCs w:val="24"/>
        </w:rPr>
        <w:t xml:space="preserve">distinguish the contract exhibit P1 from a </w:t>
      </w:r>
      <w:r w:rsidR="003960F8" w:rsidRPr="00F87275">
        <w:rPr>
          <w:rFonts w:ascii="Times New Roman" w:hAnsi="Times New Roman" w:cs="Times New Roman"/>
          <w:sz w:val="24"/>
          <w:szCs w:val="24"/>
        </w:rPr>
        <w:t xml:space="preserve">contract of service or for services. The test was laid down in the case of </w:t>
      </w:r>
      <w:r w:rsidR="003960F8" w:rsidRPr="00F87275">
        <w:rPr>
          <w:rFonts w:ascii="Times New Roman" w:hAnsi="Times New Roman" w:cs="Times New Roman"/>
          <w:b/>
          <w:sz w:val="24"/>
          <w:szCs w:val="24"/>
        </w:rPr>
        <w:t>Ready Mixed Concrete (South East) Ltd v Minister of Pensions and National Insurance</w:t>
      </w:r>
      <w:r w:rsidR="003960F8" w:rsidRPr="00F87275">
        <w:rPr>
          <w:rFonts w:ascii="Times New Roman" w:hAnsi="Times New Roman" w:cs="Times New Roman"/>
          <w:sz w:val="24"/>
          <w:szCs w:val="24"/>
        </w:rPr>
        <w:t xml:space="preserve"> </w:t>
      </w:r>
      <w:r w:rsidR="003960F8" w:rsidRPr="00F87275">
        <w:rPr>
          <w:rFonts w:ascii="Times New Roman" w:hAnsi="Times New Roman" w:cs="Times New Roman"/>
          <w:b/>
          <w:sz w:val="24"/>
          <w:szCs w:val="24"/>
        </w:rPr>
        <w:t>[1968] 2 QB 497</w:t>
      </w:r>
      <w:r w:rsidR="003960F8" w:rsidRPr="00F87275">
        <w:rPr>
          <w:rFonts w:ascii="Times New Roman" w:hAnsi="Times New Roman" w:cs="Times New Roman"/>
          <w:sz w:val="24"/>
          <w:szCs w:val="24"/>
        </w:rPr>
        <w:t xml:space="preserve">, </w:t>
      </w:r>
      <w:r w:rsidR="00641EB5" w:rsidRPr="00F87275">
        <w:rPr>
          <w:rFonts w:ascii="Times New Roman" w:hAnsi="Times New Roman" w:cs="Times New Roman"/>
          <w:sz w:val="24"/>
          <w:szCs w:val="24"/>
        </w:rPr>
        <w:t xml:space="preserve">(see also </w:t>
      </w:r>
      <w:r w:rsidR="00641EB5" w:rsidRPr="00F87275">
        <w:rPr>
          <w:rFonts w:ascii="Times New Roman" w:hAnsi="Times New Roman" w:cs="Times New Roman"/>
          <w:b/>
          <w:sz w:val="24"/>
          <w:szCs w:val="24"/>
        </w:rPr>
        <w:t>Ready Mixed Concrete (South East) Ltd v Minister of Pensions and National Insurance Minister of Social Security v Greenham Ready Mixed Concrete Ltd and Another Minister of Social Security v Ready Mixed Concrete (South East) Ltd and Another [1968] 1 All ER 433 at 439 - 440</w:t>
      </w:r>
      <w:r w:rsidR="00641EB5" w:rsidRPr="00F87275">
        <w:rPr>
          <w:rFonts w:ascii="Times New Roman" w:hAnsi="Times New Roman" w:cs="Times New Roman"/>
          <w:sz w:val="24"/>
          <w:szCs w:val="24"/>
        </w:rPr>
        <w:t>)</w:t>
      </w:r>
      <w:r w:rsidR="00937419" w:rsidRPr="00F87275">
        <w:rPr>
          <w:rFonts w:ascii="Times New Roman" w:hAnsi="Times New Roman" w:cs="Times New Roman"/>
          <w:sz w:val="24"/>
          <w:szCs w:val="24"/>
        </w:rPr>
        <w:t xml:space="preserve"> where MacKenna J held that a contract of service exists if three conditions are fulfilled namely:</w:t>
      </w:r>
    </w:p>
    <w:p w:rsidR="00641EB5" w:rsidRPr="00F87275" w:rsidRDefault="00937419" w:rsidP="00937419">
      <w:pPr>
        <w:ind w:left="720"/>
        <w:jc w:val="both"/>
        <w:rPr>
          <w:rFonts w:ascii="Times New Roman" w:hAnsi="Times New Roman" w:cs="Times New Roman"/>
          <w:sz w:val="24"/>
          <w:szCs w:val="24"/>
        </w:rPr>
      </w:pPr>
      <w:r w:rsidRPr="00F87275">
        <w:rPr>
          <w:rFonts w:ascii="Times New Roman" w:hAnsi="Times New Roman" w:cs="Times New Roman"/>
          <w:sz w:val="24"/>
          <w:szCs w:val="24"/>
        </w:rPr>
        <w:t>“</w:t>
      </w:r>
      <w:r w:rsidR="00641EB5" w:rsidRPr="00F87275">
        <w:rPr>
          <w:rFonts w:ascii="Times New Roman" w:hAnsi="Times New Roman" w:cs="Times New Roman"/>
          <w:sz w:val="24"/>
          <w:szCs w:val="24"/>
        </w:rPr>
        <w:t xml:space="preserve">A contract of service exists if the following three conditions are fulfilled: (i) The servant agrees that in consideration of a wage or other remuneration he will provide his own work and skill in the performance of some service for his master. (ii) He agrees, expressly or impliedly, that in the performance of that service he will be subject to the other’s control in a sufficient degree to make that other master. (iii) The other provisions </w:t>
      </w:r>
      <w:r w:rsidR="00641EB5" w:rsidRPr="00F87275">
        <w:rPr>
          <w:rFonts w:ascii="Times New Roman" w:hAnsi="Times New Roman" w:cs="Times New Roman"/>
          <w:sz w:val="24"/>
          <w:szCs w:val="24"/>
        </w:rPr>
        <w:lastRenderedPageBreak/>
        <w:t>of the contract are consistent with its being a contract of service.</w:t>
      </w:r>
      <w:r w:rsidRPr="00F87275">
        <w:rPr>
          <w:rFonts w:ascii="Times New Roman" w:hAnsi="Times New Roman" w:cs="Times New Roman"/>
          <w:sz w:val="24"/>
          <w:szCs w:val="24"/>
        </w:rPr>
        <w:t xml:space="preserve"> I need say little about (i) and (ii). As to (i). There must be a wage or other remuneration. Otherwise there </w:t>
      </w:r>
      <w:r w:rsidRPr="00F87275">
        <w:rPr>
          <w:rFonts w:ascii="Times New Roman" w:hAnsi="Times New Roman" w:cs="Times New Roman"/>
          <w:sz w:val="24"/>
          <w:szCs w:val="24"/>
        </w:rPr>
        <w:lastRenderedPageBreak/>
        <w:t>will be no consideration, and without consideration no contract of any kind. The servant must be obliged to provide his own work and skill. Freedom to do a job either by one’s own hands, or by another’s is inconsistent with a contract of service, though a limited or occasional power of delegation may not be: see MR Atiyah’s Vicarious Liability in The Law of Torts (1967), pp 59–61, and the cases cited by him. As to (ii). Control includes the power of deciding the thing to be done, the way in which it shall be done, the means to be employed in doing it, the time when, and the place where it shall be done. All these aspects of control must be considered in deciding whether the right exists in a sufficient degree to make one party the master and the other his servant. The right need not be unrestricted. “What matters is lawful authority to command, so far as there is scope for it. And there must always be some room for it, if only in incidental or collateral matters.</w:t>
      </w:r>
      <w:r w:rsidR="007343FA" w:rsidRPr="00F87275">
        <w:rPr>
          <w:rFonts w:ascii="Times New Roman" w:hAnsi="Times New Roman" w:cs="Times New Roman"/>
          <w:sz w:val="24"/>
          <w:szCs w:val="24"/>
        </w:rPr>
        <w:t xml:space="preserve">”... </w:t>
      </w:r>
      <w:r w:rsidRPr="00F87275">
        <w:rPr>
          <w:rFonts w:ascii="Times New Roman" w:hAnsi="Times New Roman" w:cs="Times New Roman"/>
          <w:sz w:val="24"/>
          <w:szCs w:val="24"/>
        </w:rPr>
        <w:t>To find where the right resides one must look first to the express terms of the contract, and if they deal fully with the matter one may look no further. If the contract does not expressly provide which party shall have the right, the question must be answered in the ordinary way by implication. The third and negative condition is for my purpose the important one, and I shall try with the help of five examples to explain what I mean by provisions inconsistent with the nature of a contract of service. ...”</w:t>
      </w:r>
    </w:p>
    <w:p w:rsidR="00351A20" w:rsidRPr="00F87275" w:rsidRDefault="00641EB5" w:rsidP="000027A1">
      <w:pPr>
        <w:jc w:val="both"/>
        <w:rPr>
          <w:rFonts w:ascii="Times New Roman" w:hAnsi="Times New Roman" w:cs="Times New Roman"/>
          <w:sz w:val="24"/>
          <w:szCs w:val="24"/>
        </w:rPr>
      </w:pPr>
      <w:r w:rsidRPr="00F87275">
        <w:rPr>
          <w:rFonts w:ascii="Times New Roman" w:hAnsi="Times New Roman" w:cs="Times New Roman"/>
          <w:sz w:val="24"/>
          <w:szCs w:val="24"/>
        </w:rPr>
        <w:t xml:space="preserve"> </w:t>
      </w:r>
      <w:r w:rsidR="0092330E" w:rsidRPr="00F87275">
        <w:rPr>
          <w:rFonts w:ascii="Times New Roman" w:hAnsi="Times New Roman" w:cs="Times New Roman"/>
          <w:sz w:val="24"/>
          <w:szCs w:val="24"/>
        </w:rPr>
        <w:t xml:space="preserve">In this case the contract distributor buys the goods from the Defendant for valuable consideration and they earn a margin of profit on the goods sold as consideration for buying exclusively from the Defendant. </w:t>
      </w:r>
      <w:r w:rsidR="003960F8" w:rsidRPr="00F87275">
        <w:rPr>
          <w:rFonts w:ascii="Times New Roman" w:hAnsi="Times New Roman" w:cs="Times New Roman"/>
          <w:sz w:val="24"/>
          <w:szCs w:val="24"/>
        </w:rPr>
        <w:t xml:space="preserve">Clause 6 of the contract </w:t>
      </w:r>
      <w:r w:rsidR="000027A1" w:rsidRPr="00F87275">
        <w:rPr>
          <w:rFonts w:ascii="Times New Roman" w:hAnsi="Times New Roman" w:cs="Times New Roman"/>
          <w:sz w:val="24"/>
          <w:szCs w:val="24"/>
        </w:rPr>
        <w:t xml:space="preserve">stipulates </w:t>
      </w:r>
      <w:r w:rsidR="003960F8" w:rsidRPr="00F87275">
        <w:rPr>
          <w:rFonts w:ascii="Times New Roman" w:hAnsi="Times New Roman" w:cs="Times New Roman"/>
          <w:sz w:val="24"/>
          <w:szCs w:val="24"/>
        </w:rPr>
        <w:t xml:space="preserve">that the contract distributor’s obligations include buying all brands from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meeting the targets as set by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keeping a security deposit with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selling the products at the company’s recommended price, selling the products in a given territory and providing sales reports, which obligations show that the </w:t>
      </w:r>
      <w:r w:rsidR="0092330E" w:rsidRPr="00F87275">
        <w:rPr>
          <w:rFonts w:ascii="Times New Roman" w:hAnsi="Times New Roman" w:cs="Times New Roman"/>
          <w:sz w:val="24"/>
          <w:szCs w:val="24"/>
        </w:rPr>
        <w:t>Defendant</w:t>
      </w:r>
      <w:r w:rsidR="003960F8" w:rsidRPr="00F87275">
        <w:rPr>
          <w:rFonts w:ascii="Times New Roman" w:hAnsi="Times New Roman" w:cs="Times New Roman"/>
          <w:sz w:val="24"/>
          <w:szCs w:val="24"/>
        </w:rPr>
        <w:t xml:space="preserve"> had substantial control over the contract distributor.  As such this element of control would qualify this as a contract of </w:t>
      </w:r>
      <w:r w:rsidR="007343FA" w:rsidRPr="00F87275">
        <w:rPr>
          <w:rFonts w:ascii="Times New Roman" w:hAnsi="Times New Roman" w:cs="Times New Roman"/>
          <w:sz w:val="24"/>
          <w:szCs w:val="24"/>
        </w:rPr>
        <w:t>service;</w:t>
      </w:r>
      <w:r w:rsidR="003960F8" w:rsidRPr="00F87275">
        <w:rPr>
          <w:rFonts w:ascii="Times New Roman" w:hAnsi="Times New Roman" w:cs="Times New Roman"/>
          <w:sz w:val="24"/>
          <w:szCs w:val="24"/>
        </w:rPr>
        <w:t xml:space="preserve"> however, the remuneration on commission basis per product sold brings out an aspect of agency though the same contract is titled as a distributorship contract. </w:t>
      </w:r>
      <w:r w:rsidR="000027A1" w:rsidRPr="00F87275">
        <w:rPr>
          <w:rFonts w:ascii="Times New Roman" w:hAnsi="Times New Roman" w:cs="Times New Roman"/>
          <w:sz w:val="24"/>
          <w:szCs w:val="24"/>
        </w:rPr>
        <w:t xml:space="preserve"> </w:t>
      </w:r>
      <w:r w:rsidR="0092330E" w:rsidRPr="00F87275">
        <w:rPr>
          <w:rFonts w:ascii="Times New Roman" w:hAnsi="Times New Roman" w:cs="Times New Roman"/>
          <w:b/>
          <w:sz w:val="24"/>
          <w:szCs w:val="24"/>
        </w:rPr>
        <w:t>Black’s</w:t>
      </w:r>
      <w:r w:rsidR="003960F8" w:rsidRPr="00F87275">
        <w:rPr>
          <w:rFonts w:ascii="Times New Roman" w:hAnsi="Times New Roman" w:cs="Times New Roman"/>
          <w:b/>
          <w:sz w:val="24"/>
          <w:szCs w:val="24"/>
        </w:rPr>
        <w:t xml:space="preserve"> Law Dictionary, 8</w:t>
      </w:r>
      <w:r w:rsidR="003960F8" w:rsidRPr="00F87275">
        <w:rPr>
          <w:rFonts w:ascii="Times New Roman" w:hAnsi="Times New Roman" w:cs="Times New Roman"/>
          <w:b/>
          <w:sz w:val="24"/>
          <w:szCs w:val="24"/>
          <w:vertAlign w:val="superscript"/>
        </w:rPr>
        <w:t>th</w:t>
      </w:r>
      <w:r w:rsidR="003960F8" w:rsidRPr="00F87275">
        <w:rPr>
          <w:rFonts w:ascii="Times New Roman" w:hAnsi="Times New Roman" w:cs="Times New Roman"/>
          <w:b/>
          <w:sz w:val="24"/>
          <w:szCs w:val="24"/>
        </w:rPr>
        <w:t xml:space="preserve"> Edition, page 1434,</w:t>
      </w:r>
      <w:r w:rsidR="003960F8" w:rsidRPr="00F87275">
        <w:rPr>
          <w:rFonts w:ascii="Times New Roman" w:hAnsi="Times New Roman" w:cs="Times New Roman"/>
          <w:sz w:val="24"/>
          <w:szCs w:val="24"/>
        </w:rPr>
        <w:t xml:space="preserve"> defines a distributor to mean a wholesaler, manufacturer or supplier that sells chiefly to retailers and </w:t>
      </w:r>
      <w:r w:rsidR="003960F8" w:rsidRPr="00F87275">
        <w:rPr>
          <w:rFonts w:ascii="Times New Roman" w:hAnsi="Times New Roman" w:cs="Times New Roman"/>
          <w:sz w:val="24"/>
          <w:szCs w:val="24"/>
        </w:rPr>
        <w:lastRenderedPageBreak/>
        <w:t>commercial users.</w:t>
      </w:r>
      <w:r w:rsidR="000027A1"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000027A1" w:rsidRPr="00F87275">
        <w:rPr>
          <w:rFonts w:ascii="Times New Roman" w:hAnsi="Times New Roman" w:cs="Times New Roman"/>
          <w:sz w:val="24"/>
          <w:szCs w:val="24"/>
        </w:rPr>
        <w:t xml:space="preserve">s case is quite different in that it buys only from the </w:t>
      </w:r>
      <w:r w:rsidR="0092330E" w:rsidRPr="00F87275">
        <w:rPr>
          <w:rFonts w:ascii="Times New Roman" w:hAnsi="Times New Roman" w:cs="Times New Roman"/>
          <w:sz w:val="24"/>
          <w:szCs w:val="24"/>
        </w:rPr>
        <w:t>Defendant</w:t>
      </w:r>
      <w:r w:rsidR="000027A1" w:rsidRPr="00F87275">
        <w:rPr>
          <w:rFonts w:ascii="Times New Roman" w:hAnsi="Times New Roman" w:cs="Times New Roman"/>
          <w:sz w:val="24"/>
          <w:szCs w:val="24"/>
        </w:rPr>
        <w:t xml:space="preserve"> and is accountable to the </w:t>
      </w:r>
      <w:r w:rsidR="0092330E" w:rsidRPr="00F87275">
        <w:rPr>
          <w:rFonts w:ascii="Times New Roman" w:hAnsi="Times New Roman" w:cs="Times New Roman"/>
          <w:sz w:val="24"/>
          <w:szCs w:val="24"/>
        </w:rPr>
        <w:t>Defendant</w:t>
      </w:r>
      <w:r w:rsidR="000027A1" w:rsidRPr="00F87275">
        <w:rPr>
          <w:rFonts w:ascii="Times New Roman" w:hAnsi="Times New Roman" w:cs="Times New Roman"/>
          <w:sz w:val="24"/>
          <w:szCs w:val="24"/>
        </w:rPr>
        <w:t xml:space="preserve">. </w:t>
      </w:r>
    </w:p>
    <w:p w:rsidR="00351A20" w:rsidRPr="00F87275" w:rsidRDefault="00351A20" w:rsidP="00351A20">
      <w:pPr>
        <w:jc w:val="both"/>
        <w:rPr>
          <w:rFonts w:ascii="Times New Roman" w:hAnsi="Times New Roman" w:cs="Times New Roman"/>
          <w:sz w:val="24"/>
          <w:szCs w:val="24"/>
        </w:rPr>
      </w:pPr>
      <w:r w:rsidRPr="00F87275">
        <w:rPr>
          <w:rFonts w:ascii="Times New Roman" w:hAnsi="Times New Roman" w:cs="Times New Roman"/>
          <w:b/>
          <w:sz w:val="24"/>
          <w:szCs w:val="24"/>
        </w:rPr>
        <w:t>Honeywill &amp; Stein Ltd v Larkin Bros (London’s Commercial Photographers) Ltd, ([1933] All ER Rep 77</w:t>
      </w:r>
      <w:r w:rsidRPr="00F87275">
        <w:rPr>
          <w:rFonts w:ascii="Times New Roman" w:hAnsi="Times New Roman" w:cs="Times New Roman"/>
          <w:sz w:val="24"/>
          <w:szCs w:val="24"/>
        </w:rPr>
        <w:t xml:space="preserve"> it was held that it is well established as a general rule of English law that an employer is not liable for the acts of his independent contractor in the same way as he is for the acts of his servants or agents, even though these acts are done in carrying out the work for his benefit under the contract. </w:t>
      </w:r>
    </w:p>
    <w:p w:rsidR="004B69AA" w:rsidRPr="00F87275" w:rsidRDefault="00351A20" w:rsidP="004B69AA">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That case however dealt with vicarious liability for injury to third parties and not the relationship between the contractor and employer. As far as agency is concerned I considered a similar question in </w:t>
      </w:r>
      <w:r w:rsidR="004B69AA" w:rsidRPr="00F87275">
        <w:rPr>
          <w:rFonts w:ascii="Times New Roman" w:hAnsi="Times New Roman" w:cs="Times New Roman"/>
          <w:b/>
          <w:sz w:val="24"/>
          <w:szCs w:val="24"/>
        </w:rPr>
        <w:t>Seroy Airport Hotel Ltd vs. Uganda Breweries Ltd HCCS No 90 of 2014.</w:t>
      </w:r>
      <w:r w:rsidR="004B69AA" w:rsidRPr="00F87275">
        <w:rPr>
          <w:rFonts w:ascii="Times New Roman" w:hAnsi="Times New Roman" w:cs="Times New Roman"/>
          <w:sz w:val="24"/>
          <w:szCs w:val="24"/>
        </w:rPr>
        <w:t xml:space="preserve"> In that case there was </w:t>
      </w:r>
      <w:r w:rsidR="005E2222" w:rsidRPr="00F87275">
        <w:rPr>
          <w:rFonts w:ascii="Times New Roman" w:hAnsi="Times New Roman" w:cs="Times New Roman"/>
          <w:sz w:val="24"/>
          <w:szCs w:val="24"/>
        </w:rPr>
        <w:t xml:space="preserve">a </w:t>
      </w:r>
      <w:r w:rsidR="004B69AA" w:rsidRPr="00F87275">
        <w:rPr>
          <w:rFonts w:ascii="Times New Roman" w:hAnsi="Times New Roman" w:cs="Times New Roman"/>
          <w:sz w:val="24"/>
          <w:szCs w:val="24"/>
        </w:rPr>
        <w:t xml:space="preserve">distributorship agreement under which the </w:t>
      </w:r>
      <w:r w:rsidR="0092330E" w:rsidRPr="00F87275">
        <w:rPr>
          <w:rFonts w:ascii="Times New Roman" w:hAnsi="Times New Roman" w:cs="Times New Roman"/>
          <w:sz w:val="24"/>
          <w:szCs w:val="24"/>
        </w:rPr>
        <w:t>Plaintiff</w:t>
      </w:r>
      <w:r w:rsidR="004B69AA" w:rsidRPr="00F87275">
        <w:rPr>
          <w:rFonts w:ascii="Times New Roman" w:hAnsi="Times New Roman" w:cs="Times New Roman"/>
          <w:sz w:val="24"/>
          <w:szCs w:val="24"/>
        </w:rPr>
        <w:t xml:space="preserve"> deposited security with the </w:t>
      </w:r>
      <w:r w:rsidR="0092330E" w:rsidRPr="00F87275">
        <w:rPr>
          <w:rFonts w:ascii="Times New Roman" w:hAnsi="Times New Roman" w:cs="Times New Roman"/>
          <w:sz w:val="24"/>
          <w:szCs w:val="24"/>
        </w:rPr>
        <w:t>Defendant</w:t>
      </w:r>
      <w:r w:rsidR="004B69AA" w:rsidRPr="00F87275">
        <w:rPr>
          <w:rFonts w:ascii="Times New Roman" w:hAnsi="Times New Roman" w:cs="Times New Roman"/>
          <w:sz w:val="24"/>
          <w:szCs w:val="24"/>
        </w:rPr>
        <w:t xml:space="preserve"> who supplied it with goods for distribution in a designated territory against the security deposit. The goods remained the property of the </w:t>
      </w:r>
      <w:r w:rsidR="0092330E" w:rsidRPr="00F87275">
        <w:rPr>
          <w:rFonts w:ascii="Times New Roman" w:hAnsi="Times New Roman" w:cs="Times New Roman"/>
          <w:sz w:val="24"/>
          <w:szCs w:val="24"/>
        </w:rPr>
        <w:t>Defendant</w:t>
      </w:r>
      <w:r w:rsidR="004B69AA" w:rsidRPr="00F87275">
        <w:rPr>
          <w:rFonts w:ascii="Times New Roman" w:hAnsi="Times New Roman" w:cs="Times New Roman"/>
          <w:sz w:val="24"/>
          <w:szCs w:val="24"/>
        </w:rPr>
        <w:t xml:space="preserve"> and the </w:t>
      </w:r>
      <w:r w:rsidR="0092330E" w:rsidRPr="00F87275">
        <w:rPr>
          <w:rFonts w:ascii="Times New Roman" w:hAnsi="Times New Roman" w:cs="Times New Roman"/>
          <w:sz w:val="24"/>
          <w:szCs w:val="24"/>
        </w:rPr>
        <w:t>Plaintiff</w:t>
      </w:r>
      <w:r w:rsidR="004B69AA" w:rsidRPr="00F87275">
        <w:rPr>
          <w:rFonts w:ascii="Times New Roman" w:hAnsi="Times New Roman" w:cs="Times New Roman"/>
          <w:sz w:val="24"/>
          <w:szCs w:val="24"/>
        </w:rPr>
        <w:t xml:space="preserve"> would periodically remit moneys from sales. The goods were bought by the </w:t>
      </w:r>
      <w:r w:rsidR="0092330E" w:rsidRPr="00F87275">
        <w:rPr>
          <w:rFonts w:ascii="Times New Roman" w:hAnsi="Times New Roman" w:cs="Times New Roman"/>
          <w:sz w:val="24"/>
          <w:szCs w:val="24"/>
        </w:rPr>
        <w:t>Plaintiff</w:t>
      </w:r>
      <w:r w:rsidR="004B69AA" w:rsidRPr="00F87275">
        <w:rPr>
          <w:rFonts w:ascii="Times New Roman" w:hAnsi="Times New Roman" w:cs="Times New Roman"/>
          <w:sz w:val="24"/>
          <w:szCs w:val="24"/>
        </w:rPr>
        <w:t xml:space="preserve"> but the </w:t>
      </w:r>
      <w:r w:rsidR="0092330E" w:rsidRPr="00F87275">
        <w:rPr>
          <w:rFonts w:ascii="Times New Roman" w:hAnsi="Times New Roman" w:cs="Times New Roman"/>
          <w:sz w:val="24"/>
          <w:szCs w:val="24"/>
        </w:rPr>
        <w:t>Defendant</w:t>
      </w:r>
      <w:r w:rsidR="004B69AA" w:rsidRPr="00F87275">
        <w:rPr>
          <w:rFonts w:ascii="Times New Roman" w:hAnsi="Times New Roman" w:cs="Times New Roman"/>
          <w:sz w:val="24"/>
          <w:szCs w:val="24"/>
        </w:rPr>
        <w:t xml:space="preserve"> retained control in very many areas. This is what I held</w:t>
      </w:r>
      <w:r w:rsidR="00AD2F26" w:rsidRPr="00F87275">
        <w:rPr>
          <w:rFonts w:ascii="Times New Roman" w:hAnsi="Times New Roman" w:cs="Times New Roman"/>
          <w:sz w:val="24"/>
          <w:szCs w:val="24"/>
        </w:rPr>
        <w:t xml:space="preserve"> on the issue of whether there was a distribution contract between the </w:t>
      </w:r>
      <w:r w:rsidR="0092330E" w:rsidRPr="00F87275">
        <w:rPr>
          <w:rFonts w:ascii="Times New Roman" w:hAnsi="Times New Roman" w:cs="Times New Roman"/>
          <w:sz w:val="24"/>
          <w:szCs w:val="24"/>
        </w:rPr>
        <w:lastRenderedPageBreak/>
        <w:t>Plaintiff</w:t>
      </w:r>
      <w:r w:rsidR="00AD2F26" w:rsidRPr="00F87275">
        <w:rPr>
          <w:rFonts w:ascii="Times New Roman" w:hAnsi="Times New Roman" w:cs="Times New Roman"/>
          <w:sz w:val="24"/>
          <w:szCs w:val="24"/>
        </w:rPr>
        <w:t xml:space="preserve"> and the </w:t>
      </w:r>
      <w:r w:rsidR="0092330E" w:rsidRPr="00F87275">
        <w:rPr>
          <w:rFonts w:ascii="Times New Roman" w:hAnsi="Times New Roman" w:cs="Times New Roman"/>
          <w:sz w:val="24"/>
          <w:szCs w:val="24"/>
        </w:rPr>
        <w:t>Defendant</w:t>
      </w:r>
      <w:r w:rsidR="00AD2F26" w:rsidRPr="00F87275">
        <w:rPr>
          <w:rFonts w:ascii="Times New Roman" w:hAnsi="Times New Roman" w:cs="Times New Roman"/>
          <w:sz w:val="24"/>
          <w:szCs w:val="24"/>
        </w:rPr>
        <w:t xml:space="preserve"> and if so, whether the </w:t>
      </w:r>
      <w:r w:rsidR="0092330E" w:rsidRPr="00F87275">
        <w:rPr>
          <w:rFonts w:ascii="Times New Roman" w:hAnsi="Times New Roman" w:cs="Times New Roman"/>
          <w:sz w:val="24"/>
          <w:szCs w:val="24"/>
        </w:rPr>
        <w:t>Defendant</w:t>
      </w:r>
      <w:r w:rsidR="00AD2F26" w:rsidRPr="00F87275">
        <w:rPr>
          <w:rFonts w:ascii="Times New Roman" w:hAnsi="Times New Roman" w:cs="Times New Roman"/>
          <w:sz w:val="24"/>
          <w:szCs w:val="24"/>
        </w:rPr>
        <w:t xml:space="preserve"> is in breach of the same</w:t>
      </w:r>
      <w:r w:rsidR="004B69AA" w:rsidRPr="00F87275">
        <w:rPr>
          <w:rFonts w:ascii="Times New Roman" w:hAnsi="Times New Roman" w:cs="Times New Roman"/>
          <w:sz w:val="24"/>
          <w:szCs w:val="24"/>
        </w:rPr>
        <w:t>:</w:t>
      </w:r>
    </w:p>
    <w:p w:rsidR="00E36BAC" w:rsidRPr="00F87275" w:rsidRDefault="00E36BAC" w:rsidP="00E36BAC">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“Starting with the statutory provisions, the relationship between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is governed by the Contracts Act, 2010, namely Act 7 of 2010. The Contracts Act 2010 was in force by March 2013 when the parties entered into an agency relationship. The relationship is not governed by the common law. Section 14 of the Judicature Act cap 13 laws of Uganda and subsection 2 thereof provides that subject to the Constitution and the Judicature Act, the jurisdiction of the High Court shall be exercised in conformity with the written law. It is only when the written law does not extend or apply that jurisdiction will be exercised in conformity with the common law and doctrines of equity. If the common law or doctrines of equity do not apply then the High Court exercises its jurisdiction in conformity with established and current custom or usage. From the facts and circumstances of this case the statutory provisions are applicable and the common law cited in the considered authorities does not apply. None of the </w:t>
      </w:r>
      <w:r w:rsidR="0092330E" w:rsidRPr="00F87275">
        <w:rPr>
          <w:rFonts w:ascii="Times New Roman" w:hAnsi="Times New Roman" w:cs="Times New Roman"/>
          <w:sz w:val="24"/>
          <w:szCs w:val="24"/>
        </w:rPr>
        <w:lastRenderedPageBreak/>
        <w:t>Counsel</w:t>
      </w:r>
      <w:r w:rsidRPr="00F87275">
        <w:rPr>
          <w:rFonts w:ascii="Times New Roman" w:hAnsi="Times New Roman" w:cs="Times New Roman"/>
          <w:sz w:val="24"/>
          <w:szCs w:val="24"/>
        </w:rPr>
        <w:t>s relied on the statutory provisions which deal with the creation of an agency relationship, the terms of the relationship between a principal and agent and the law on the termination of an agency.</w:t>
      </w:r>
    </w:p>
    <w:p w:rsidR="00E36BAC" w:rsidRPr="00F87275" w:rsidRDefault="00E36BAC" w:rsidP="00E36BAC">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Under section 118 of the Contracts Act 2010 an agent means a person employed by a principal to do any act for the principal or to represent the principal in dealing with a third person. Secondly the principal means the person who employs an agent to do any act for him or her or to represent him or her in dealing with a third person. Section 121 of the Contracts Act provides that consideration is not necessary to create an agency. Termination of agency is provided for by section 135 of the Contracts Act 2010. An agency is terminated where the principal revokes his or her authority. It is also terminated where the agent renounces the business of the agency. Thirdly it is terminated where the business of the agency is completed. It is terminated when the purpose of the agency is frustrated. </w:t>
      </w:r>
      <w:r w:rsidRPr="00F87275">
        <w:rPr>
          <w:rFonts w:ascii="Times New Roman" w:hAnsi="Times New Roman" w:cs="Times New Roman"/>
          <w:sz w:val="24"/>
          <w:szCs w:val="24"/>
        </w:rPr>
        <w:lastRenderedPageBreak/>
        <w:t>Other grounds which bring the agency to a close include the death of the principal or the agent or where the principal or the agent becomes of unsound mind. Last but not least the agency may be terminated where the principal or agent is insolvent under the law. The agency may also be terminated by agreement of the principal and agent.”</w:t>
      </w:r>
    </w:p>
    <w:p w:rsidR="00EE6167" w:rsidRPr="00F87275" w:rsidRDefault="00EE6167" w:rsidP="00EE6167">
      <w:pPr>
        <w:jc w:val="both"/>
        <w:rPr>
          <w:rFonts w:ascii="Times New Roman" w:hAnsi="Times New Roman" w:cs="Times New Roman"/>
          <w:sz w:val="24"/>
          <w:szCs w:val="24"/>
        </w:rPr>
      </w:pPr>
      <w:r w:rsidRPr="00F87275">
        <w:rPr>
          <w:rFonts w:ascii="Times New Roman" w:hAnsi="Times New Roman" w:cs="Times New Roman"/>
          <w:sz w:val="24"/>
          <w:szCs w:val="24"/>
        </w:rPr>
        <w:t>Section 136 of the Contracts Act 2010 provides as follows:</w:t>
      </w:r>
    </w:p>
    <w:p w:rsidR="00EE6167" w:rsidRPr="00F87275" w:rsidRDefault="00EE6167" w:rsidP="00EE6167">
      <w:pPr>
        <w:ind w:left="720"/>
        <w:jc w:val="both"/>
        <w:rPr>
          <w:rFonts w:ascii="Times New Roman" w:hAnsi="Times New Roman" w:cs="Times New Roman"/>
          <w:sz w:val="24"/>
          <w:szCs w:val="24"/>
        </w:rPr>
      </w:pPr>
      <w:r w:rsidRPr="00F87275">
        <w:rPr>
          <w:rFonts w:ascii="Times New Roman" w:hAnsi="Times New Roman" w:cs="Times New Roman"/>
          <w:sz w:val="24"/>
          <w:szCs w:val="24"/>
        </w:rPr>
        <w:t>"Where the agent has an interest in the property which forms the subject matter of an agency, the agency shall not, in the absence of an express contract, be terminated to the prejudice of that interest."</w:t>
      </w:r>
    </w:p>
    <w:p w:rsidR="00996D73" w:rsidRPr="00F87275" w:rsidRDefault="00996D73" w:rsidP="00EE6167">
      <w:pPr>
        <w:jc w:val="both"/>
        <w:rPr>
          <w:rFonts w:ascii="Times New Roman" w:hAnsi="Times New Roman" w:cs="Times New Roman"/>
          <w:sz w:val="24"/>
          <w:szCs w:val="24"/>
        </w:rPr>
      </w:pPr>
      <w:r w:rsidRPr="00F87275">
        <w:rPr>
          <w:rFonts w:ascii="Times New Roman" w:hAnsi="Times New Roman" w:cs="Times New Roman"/>
          <w:sz w:val="24"/>
          <w:szCs w:val="24"/>
        </w:rPr>
        <w:t xml:space="preserve">Section </w:t>
      </w:r>
      <w:r w:rsidR="00EE6167" w:rsidRPr="00F87275">
        <w:rPr>
          <w:rFonts w:ascii="Times New Roman" w:hAnsi="Times New Roman" w:cs="Times New Roman"/>
          <w:sz w:val="24"/>
          <w:szCs w:val="24"/>
        </w:rPr>
        <w:t xml:space="preserve">138 of the Contracts Act provides that the principal shall not revoke the authority given to an agent after the authority is partly exercised, with respect of acts and obligations that arise from acts already done under the agency. </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prejudiced the rights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by appointing another distributor for the same territory as we shall note hereunder.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agents clashed with another distributor thereafter. </w:t>
      </w:r>
    </w:p>
    <w:p w:rsidR="00571BE7" w:rsidRPr="00F87275" w:rsidRDefault="00996D73" w:rsidP="00996D73">
      <w:pPr>
        <w:jc w:val="both"/>
        <w:rPr>
          <w:rFonts w:ascii="Times New Roman" w:hAnsi="Times New Roman" w:cs="Times New Roman"/>
          <w:sz w:val="24"/>
          <w:szCs w:val="24"/>
        </w:rPr>
      </w:pPr>
      <w:r w:rsidRPr="00F87275">
        <w:rPr>
          <w:rFonts w:ascii="Times New Roman" w:hAnsi="Times New Roman" w:cs="Times New Roman"/>
          <w:sz w:val="24"/>
          <w:szCs w:val="24"/>
        </w:rPr>
        <w:t>The reason given for termination of the contract in a letter received on 25</w:t>
      </w:r>
      <w:r w:rsidRPr="00F87275">
        <w:rPr>
          <w:rFonts w:ascii="Times New Roman" w:hAnsi="Times New Roman" w:cs="Times New Roman"/>
          <w:sz w:val="24"/>
          <w:szCs w:val="24"/>
          <w:vertAlign w:val="superscript"/>
        </w:rPr>
        <w:t>th</w:t>
      </w:r>
      <w:r w:rsidRPr="00F87275">
        <w:rPr>
          <w:rFonts w:ascii="Times New Roman" w:hAnsi="Times New Roman" w:cs="Times New Roman"/>
          <w:sz w:val="24"/>
          <w:szCs w:val="24"/>
        </w:rPr>
        <w:t xml:space="preserve"> May, 2011 was the poor performance rating of the contract distributor. However, PW1 in his testimony in cross examination testified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performed all her obligations as required in the contract in that the</w:t>
      </w:r>
      <w:r w:rsidR="009F0329" w:rsidRPr="00F87275">
        <w:rPr>
          <w:rFonts w:ascii="Times New Roman" w:hAnsi="Times New Roman" w:cs="Times New Roman"/>
          <w:sz w:val="24"/>
          <w:szCs w:val="24"/>
        </w:rPr>
        <w:t xml:space="preserve"> Plaintiff </w:t>
      </w:r>
      <w:r w:rsidRPr="00F87275">
        <w:rPr>
          <w:rFonts w:ascii="Times New Roman" w:hAnsi="Times New Roman" w:cs="Times New Roman"/>
          <w:sz w:val="24"/>
          <w:szCs w:val="24"/>
        </w:rPr>
        <w:t xml:space="preserve">always had sufficient stock and also provided the required data to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a timely manner as required by the contract.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submitted genuine data and having low stock is a material factor, and even if the stock was low the reason was because it had not been supplied by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He further testified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had an impeccable performance with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for 10 years. Most importantly no performance rating was done and thus </w:t>
      </w:r>
      <w:r w:rsidR="00571BE7" w:rsidRPr="00F87275">
        <w:rPr>
          <w:rFonts w:ascii="Times New Roman" w:hAnsi="Times New Roman" w:cs="Times New Roman"/>
          <w:sz w:val="24"/>
          <w:szCs w:val="24"/>
        </w:rPr>
        <w:t xml:space="preserve">no evaluation </w:t>
      </w:r>
      <w:r w:rsidRPr="00F87275">
        <w:rPr>
          <w:rFonts w:ascii="Times New Roman" w:hAnsi="Times New Roman" w:cs="Times New Roman"/>
          <w:sz w:val="24"/>
          <w:szCs w:val="24"/>
        </w:rPr>
        <w:t xml:space="preserve">was issued. </w:t>
      </w:r>
      <w:r w:rsidR="00571BE7" w:rsidRPr="00F87275">
        <w:rPr>
          <w:rFonts w:ascii="Times New Roman" w:hAnsi="Times New Roman" w:cs="Times New Roman"/>
          <w:sz w:val="24"/>
          <w:szCs w:val="24"/>
        </w:rPr>
        <w:t>Moreover, the M</w:t>
      </w:r>
      <w:r w:rsidRPr="00F87275">
        <w:rPr>
          <w:rFonts w:ascii="Times New Roman" w:hAnsi="Times New Roman" w:cs="Times New Roman"/>
          <w:sz w:val="24"/>
          <w:szCs w:val="24"/>
        </w:rPr>
        <w:t xml:space="preserve">anaging Director </w:t>
      </w:r>
      <w:r w:rsidR="00571BE7" w:rsidRPr="00F87275">
        <w:rPr>
          <w:rFonts w:ascii="Times New Roman" w:hAnsi="Times New Roman" w:cs="Times New Roman"/>
          <w:sz w:val="24"/>
          <w:szCs w:val="24"/>
        </w:rPr>
        <w:t xml:space="preserve">of the </w:t>
      </w:r>
      <w:r w:rsidR="0092330E" w:rsidRPr="00F87275">
        <w:rPr>
          <w:rFonts w:ascii="Times New Roman" w:hAnsi="Times New Roman" w:cs="Times New Roman"/>
          <w:sz w:val="24"/>
          <w:szCs w:val="24"/>
        </w:rPr>
        <w:t>Defendant</w:t>
      </w:r>
      <w:r w:rsidR="00571BE7"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rated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in Exceed and asked for a review which was never done.   DW1 the </w:t>
      </w:r>
      <w:r w:rsidR="009F0329" w:rsidRPr="00F87275">
        <w:rPr>
          <w:rFonts w:ascii="Times New Roman" w:hAnsi="Times New Roman" w:cs="Times New Roman"/>
          <w:sz w:val="24"/>
          <w:szCs w:val="24"/>
        </w:rPr>
        <w:t>M</w:t>
      </w:r>
      <w:r w:rsidRPr="00F87275">
        <w:rPr>
          <w:rFonts w:ascii="Times New Roman" w:hAnsi="Times New Roman" w:cs="Times New Roman"/>
          <w:sz w:val="24"/>
          <w:szCs w:val="24"/>
        </w:rPr>
        <w:t>arket</w:t>
      </w:r>
      <w:r w:rsidR="00571BE7" w:rsidRPr="00F87275">
        <w:rPr>
          <w:rFonts w:ascii="Times New Roman" w:hAnsi="Times New Roman" w:cs="Times New Roman"/>
          <w:sz w:val="24"/>
          <w:szCs w:val="24"/>
        </w:rPr>
        <w:t xml:space="preserve"> </w:t>
      </w:r>
      <w:r w:rsidR="009F0329" w:rsidRPr="00F87275">
        <w:rPr>
          <w:rFonts w:ascii="Times New Roman" w:hAnsi="Times New Roman" w:cs="Times New Roman"/>
          <w:sz w:val="24"/>
          <w:szCs w:val="24"/>
        </w:rPr>
        <w:t>M</w:t>
      </w:r>
      <w:r w:rsidR="00571BE7" w:rsidRPr="00F87275">
        <w:rPr>
          <w:rFonts w:ascii="Times New Roman" w:hAnsi="Times New Roman" w:cs="Times New Roman"/>
          <w:sz w:val="24"/>
          <w:szCs w:val="24"/>
        </w:rPr>
        <w:t xml:space="preserve">anager </w:t>
      </w:r>
      <w:r w:rsidRPr="00F87275">
        <w:rPr>
          <w:rFonts w:ascii="Times New Roman" w:hAnsi="Times New Roman" w:cs="Times New Roman"/>
          <w:sz w:val="24"/>
          <w:szCs w:val="24"/>
        </w:rPr>
        <w:t xml:space="preserve">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w:t>
      </w:r>
      <w:r w:rsidR="00571BE7" w:rsidRPr="00F87275">
        <w:rPr>
          <w:rFonts w:ascii="Times New Roman" w:hAnsi="Times New Roman" w:cs="Times New Roman"/>
          <w:sz w:val="24"/>
          <w:szCs w:val="24"/>
        </w:rPr>
        <w:t xml:space="preserve">testified </w:t>
      </w:r>
      <w:r w:rsidRPr="00F87275">
        <w:rPr>
          <w:rFonts w:ascii="Times New Roman" w:hAnsi="Times New Roman" w:cs="Times New Roman"/>
          <w:sz w:val="24"/>
          <w:szCs w:val="24"/>
        </w:rPr>
        <w:t xml:space="preserve">that he did not visit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premises to carry out a quarterly review and </w:t>
      </w:r>
      <w:r w:rsidR="00571BE7" w:rsidRPr="00F87275">
        <w:rPr>
          <w:rFonts w:ascii="Times New Roman" w:hAnsi="Times New Roman" w:cs="Times New Roman"/>
          <w:sz w:val="24"/>
          <w:szCs w:val="24"/>
        </w:rPr>
        <w:t xml:space="preserve">he </w:t>
      </w:r>
      <w:r w:rsidRPr="00F87275">
        <w:rPr>
          <w:rFonts w:ascii="Times New Roman" w:hAnsi="Times New Roman" w:cs="Times New Roman"/>
          <w:sz w:val="24"/>
          <w:szCs w:val="24"/>
        </w:rPr>
        <w:t xml:space="preserve">did not issue any performance evaluation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t>
      </w:r>
    </w:p>
    <w:p w:rsidR="00571BE7" w:rsidRPr="00F87275" w:rsidRDefault="009F0329" w:rsidP="00996D73">
      <w:pPr>
        <w:jc w:val="both"/>
        <w:rPr>
          <w:rFonts w:ascii="Times New Roman" w:hAnsi="Times New Roman" w:cs="Times New Roman"/>
          <w:sz w:val="24"/>
          <w:szCs w:val="24"/>
        </w:rPr>
      </w:pPr>
      <w:r w:rsidRPr="00F87275">
        <w:rPr>
          <w:rFonts w:ascii="Times New Roman" w:hAnsi="Times New Roman" w:cs="Times New Roman"/>
          <w:sz w:val="24"/>
          <w:szCs w:val="24"/>
        </w:rPr>
        <w:lastRenderedPageBreak/>
        <w:t>PW2 the M</w:t>
      </w:r>
      <w:r w:rsidR="00996D73" w:rsidRPr="00F87275">
        <w:rPr>
          <w:rFonts w:ascii="Times New Roman" w:hAnsi="Times New Roman" w:cs="Times New Roman"/>
          <w:sz w:val="24"/>
          <w:szCs w:val="24"/>
        </w:rPr>
        <w:t xml:space="preserve">anaging </w:t>
      </w:r>
      <w:r w:rsidRPr="00F87275">
        <w:rPr>
          <w:rFonts w:ascii="Times New Roman" w:hAnsi="Times New Roman" w:cs="Times New Roman"/>
          <w:sz w:val="24"/>
          <w:szCs w:val="24"/>
        </w:rPr>
        <w:t>D</w:t>
      </w:r>
      <w:r w:rsidR="00996D73" w:rsidRPr="00F87275">
        <w:rPr>
          <w:rFonts w:ascii="Times New Roman" w:hAnsi="Times New Roman" w:cs="Times New Roman"/>
          <w:sz w:val="24"/>
          <w:szCs w:val="24"/>
        </w:rPr>
        <w:t xml:space="preserve">irector of the </w:t>
      </w:r>
      <w:r w:rsidR="0092330E" w:rsidRPr="00F87275">
        <w:rPr>
          <w:rFonts w:ascii="Times New Roman" w:hAnsi="Times New Roman" w:cs="Times New Roman"/>
          <w:sz w:val="24"/>
          <w:szCs w:val="24"/>
        </w:rPr>
        <w:t>Plaintiff</w:t>
      </w:r>
      <w:r w:rsidR="00996D73" w:rsidRPr="00F87275">
        <w:rPr>
          <w:rFonts w:ascii="Times New Roman" w:hAnsi="Times New Roman" w:cs="Times New Roman"/>
          <w:sz w:val="24"/>
          <w:szCs w:val="24"/>
        </w:rPr>
        <w:t xml:space="preserve"> also </w:t>
      </w:r>
      <w:r w:rsidR="00571BE7" w:rsidRPr="00F87275">
        <w:rPr>
          <w:rFonts w:ascii="Times New Roman" w:hAnsi="Times New Roman" w:cs="Times New Roman"/>
          <w:sz w:val="24"/>
          <w:szCs w:val="24"/>
        </w:rPr>
        <w:t xml:space="preserve">testified </w:t>
      </w:r>
      <w:r w:rsidR="00996D73" w:rsidRPr="00F87275">
        <w:rPr>
          <w:rFonts w:ascii="Times New Roman" w:hAnsi="Times New Roman" w:cs="Times New Roman"/>
          <w:sz w:val="24"/>
          <w:szCs w:val="24"/>
        </w:rPr>
        <w:t xml:space="preserve">that the </w:t>
      </w:r>
      <w:r w:rsidR="0092330E" w:rsidRPr="00F87275">
        <w:rPr>
          <w:rFonts w:ascii="Times New Roman" w:hAnsi="Times New Roman" w:cs="Times New Roman"/>
          <w:sz w:val="24"/>
          <w:szCs w:val="24"/>
        </w:rPr>
        <w:t>Defendant</w:t>
      </w:r>
      <w:r w:rsidR="00996D73" w:rsidRPr="00F87275">
        <w:rPr>
          <w:rFonts w:ascii="Times New Roman" w:hAnsi="Times New Roman" w:cs="Times New Roman"/>
          <w:sz w:val="24"/>
          <w:szCs w:val="24"/>
        </w:rPr>
        <w:t xml:space="preserve"> did not inspect the contract distributor’s business or supervise their operation or carry out review of the distributor’s performance which were their obligations according to the contract. Th</w:t>
      </w:r>
      <w:r w:rsidR="00571BE7" w:rsidRPr="00F87275">
        <w:rPr>
          <w:rFonts w:ascii="Times New Roman" w:hAnsi="Times New Roman" w:cs="Times New Roman"/>
          <w:sz w:val="24"/>
          <w:szCs w:val="24"/>
        </w:rPr>
        <w:t>e</w:t>
      </w:r>
      <w:r w:rsidRPr="00F87275">
        <w:rPr>
          <w:rFonts w:ascii="Times New Roman" w:hAnsi="Times New Roman" w:cs="Times New Roman"/>
          <w:sz w:val="24"/>
          <w:szCs w:val="24"/>
        </w:rPr>
        <w:t>y</w:t>
      </w:r>
      <w:r w:rsidR="00571BE7" w:rsidRPr="00F87275">
        <w:rPr>
          <w:rFonts w:ascii="Times New Roman" w:hAnsi="Times New Roman" w:cs="Times New Roman"/>
          <w:sz w:val="24"/>
          <w:szCs w:val="24"/>
        </w:rPr>
        <w:t xml:space="preserve"> </w:t>
      </w:r>
      <w:r w:rsidR="00996D73" w:rsidRPr="00F87275">
        <w:rPr>
          <w:rFonts w:ascii="Times New Roman" w:hAnsi="Times New Roman" w:cs="Times New Roman"/>
          <w:sz w:val="24"/>
          <w:szCs w:val="24"/>
        </w:rPr>
        <w:t xml:space="preserve">never had inadequate stock below 88% and also the contract does not provide that </w:t>
      </w:r>
      <w:r w:rsidR="00571BE7" w:rsidRPr="00F87275">
        <w:rPr>
          <w:rFonts w:ascii="Times New Roman" w:hAnsi="Times New Roman" w:cs="Times New Roman"/>
          <w:sz w:val="24"/>
          <w:szCs w:val="24"/>
        </w:rPr>
        <w:t xml:space="preserve">a distributor must achieve a </w:t>
      </w:r>
      <w:r w:rsidR="00996D73" w:rsidRPr="00F87275">
        <w:rPr>
          <w:rFonts w:ascii="Times New Roman" w:hAnsi="Times New Roman" w:cs="Times New Roman"/>
          <w:sz w:val="24"/>
          <w:szCs w:val="24"/>
        </w:rPr>
        <w:t>100%</w:t>
      </w:r>
      <w:r w:rsidR="00571BE7" w:rsidRPr="00F87275">
        <w:rPr>
          <w:rFonts w:ascii="Times New Roman" w:hAnsi="Times New Roman" w:cs="Times New Roman"/>
          <w:sz w:val="24"/>
          <w:szCs w:val="24"/>
        </w:rPr>
        <w:t xml:space="preserve"> performance</w:t>
      </w:r>
      <w:r w:rsidR="00996D73" w:rsidRPr="00F87275">
        <w:rPr>
          <w:rFonts w:ascii="Times New Roman" w:hAnsi="Times New Roman" w:cs="Times New Roman"/>
          <w:sz w:val="24"/>
          <w:szCs w:val="24"/>
        </w:rPr>
        <w:t>. That t</w:t>
      </w:r>
      <w:r w:rsidR="00571BE7" w:rsidRPr="00F87275">
        <w:rPr>
          <w:rFonts w:ascii="Times New Roman" w:hAnsi="Times New Roman" w:cs="Times New Roman"/>
          <w:sz w:val="24"/>
          <w:szCs w:val="24"/>
        </w:rPr>
        <w:t xml:space="preserve">heir performance was rated exceed which means 99%. </w:t>
      </w:r>
    </w:p>
    <w:p w:rsidR="00571BE7" w:rsidRPr="00F87275" w:rsidRDefault="00571BE7" w:rsidP="00996D73">
      <w:pPr>
        <w:jc w:val="both"/>
        <w:rPr>
          <w:rFonts w:ascii="Times New Roman" w:hAnsi="Times New Roman" w:cs="Times New Roman"/>
          <w:sz w:val="24"/>
          <w:szCs w:val="24"/>
        </w:rPr>
      </w:pPr>
      <w:r w:rsidRPr="00F87275">
        <w:rPr>
          <w:rFonts w:ascii="Times New Roman" w:hAnsi="Times New Roman" w:cs="Times New Roman"/>
          <w:sz w:val="24"/>
          <w:szCs w:val="24"/>
        </w:rPr>
        <w:t xml:space="preserve">She testified that as </w:t>
      </w:r>
      <w:r w:rsidR="00996D73" w:rsidRPr="00F87275">
        <w:rPr>
          <w:rFonts w:ascii="Times New Roman" w:hAnsi="Times New Roman" w:cs="Times New Roman"/>
          <w:sz w:val="24"/>
          <w:szCs w:val="24"/>
        </w:rPr>
        <w:t>a result of the</w:t>
      </w:r>
      <w:r w:rsidRPr="00F87275">
        <w:rPr>
          <w:rFonts w:ascii="Times New Roman" w:hAnsi="Times New Roman" w:cs="Times New Roman"/>
          <w:sz w:val="24"/>
          <w:szCs w:val="24"/>
        </w:rPr>
        <w:t xml:space="preserve"> </w:t>
      </w:r>
      <w:r w:rsidR="00996D73" w:rsidRPr="00F87275">
        <w:rPr>
          <w:rFonts w:ascii="Times New Roman" w:hAnsi="Times New Roman" w:cs="Times New Roman"/>
          <w:sz w:val="24"/>
          <w:szCs w:val="24"/>
        </w:rPr>
        <w:t>termination</w:t>
      </w:r>
      <w:r w:rsidRPr="00F87275">
        <w:rPr>
          <w:rFonts w:ascii="Times New Roman" w:hAnsi="Times New Roman" w:cs="Times New Roman"/>
          <w:sz w:val="24"/>
          <w:szCs w:val="24"/>
        </w:rPr>
        <w:t xml:space="preserve"> of the distributorship</w:t>
      </w:r>
      <w:r w:rsidR="00996D73" w:rsidRPr="00F87275">
        <w:rPr>
          <w:rFonts w:ascii="Times New Roman" w:hAnsi="Times New Roman" w:cs="Times New Roman"/>
          <w:sz w:val="24"/>
          <w:szCs w:val="24"/>
        </w:rPr>
        <w:t>, the</w:t>
      </w:r>
      <w:r w:rsidRPr="00F87275">
        <w:rPr>
          <w:rFonts w:ascii="Times New Roman" w:hAnsi="Times New Roman" w:cs="Times New Roman"/>
          <w:sz w:val="24"/>
          <w:szCs w:val="24"/>
        </w:rPr>
        <w:t xml:space="preserv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96D73" w:rsidRPr="00F87275">
        <w:rPr>
          <w:rFonts w:ascii="Times New Roman" w:hAnsi="Times New Roman" w:cs="Times New Roman"/>
          <w:sz w:val="24"/>
          <w:szCs w:val="24"/>
        </w:rPr>
        <w:t>business came to a stop</w:t>
      </w:r>
      <w:r w:rsidRPr="00F87275">
        <w:rPr>
          <w:rFonts w:ascii="Times New Roman" w:hAnsi="Times New Roman" w:cs="Times New Roman"/>
          <w:sz w:val="24"/>
          <w:szCs w:val="24"/>
        </w:rPr>
        <w:t xml:space="preserve"> and </w:t>
      </w:r>
      <w:r w:rsidR="009F0329" w:rsidRPr="00F87275">
        <w:rPr>
          <w:rFonts w:ascii="Times New Roman" w:hAnsi="Times New Roman" w:cs="Times New Roman"/>
          <w:sz w:val="24"/>
          <w:szCs w:val="24"/>
        </w:rPr>
        <w:t xml:space="preserve">they </w:t>
      </w:r>
      <w:r w:rsidRPr="00F87275">
        <w:rPr>
          <w:rFonts w:ascii="Times New Roman" w:hAnsi="Times New Roman" w:cs="Times New Roman"/>
          <w:sz w:val="24"/>
          <w:szCs w:val="24"/>
        </w:rPr>
        <w:t>could not earn on their investment</w:t>
      </w:r>
      <w:r w:rsidR="00996D73" w:rsidRPr="00F87275">
        <w:rPr>
          <w:rFonts w:ascii="Times New Roman" w:hAnsi="Times New Roman" w:cs="Times New Roman"/>
          <w:sz w:val="24"/>
          <w:szCs w:val="24"/>
        </w:rPr>
        <w:t xml:space="preserve"> anymore. </w:t>
      </w:r>
    </w:p>
    <w:p w:rsidR="00996D73" w:rsidRPr="00F87275" w:rsidRDefault="009F0329" w:rsidP="00996D73">
      <w:pPr>
        <w:jc w:val="both"/>
        <w:rPr>
          <w:rFonts w:ascii="Times New Roman" w:hAnsi="Times New Roman" w:cs="Times New Roman"/>
          <w:sz w:val="24"/>
          <w:szCs w:val="24"/>
        </w:rPr>
      </w:pPr>
      <w:r w:rsidRPr="00F87275">
        <w:rPr>
          <w:rFonts w:ascii="Times New Roman" w:hAnsi="Times New Roman" w:cs="Times New Roman"/>
          <w:sz w:val="24"/>
          <w:szCs w:val="24"/>
        </w:rPr>
        <w:t>DW2, the Company S</w:t>
      </w:r>
      <w:r w:rsidR="00996D73" w:rsidRPr="00F87275">
        <w:rPr>
          <w:rFonts w:ascii="Times New Roman" w:hAnsi="Times New Roman" w:cs="Times New Roman"/>
          <w:sz w:val="24"/>
          <w:szCs w:val="24"/>
        </w:rPr>
        <w:t xml:space="preserve">ecretary of the </w:t>
      </w:r>
      <w:r w:rsidR="0092330E" w:rsidRPr="00F87275">
        <w:rPr>
          <w:rFonts w:ascii="Times New Roman" w:hAnsi="Times New Roman" w:cs="Times New Roman"/>
          <w:sz w:val="24"/>
          <w:szCs w:val="24"/>
        </w:rPr>
        <w:t>Defendant</w:t>
      </w:r>
      <w:r w:rsidR="00996D73" w:rsidRPr="00F87275">
        <w:rPr>
          <w:rFonts w:ascii="Times New Roman" w:hAnsi="Times New Roman" w:cs="Times New Roman"/>
          <w:sz w:val="24"/>
          <w:szCs w:val="24"/>
        </w:rPr>
        <w:t xml:space="preserve"> testified that he did not sign the contract between parties or deal with the </w:t>
      </w:r>
      <w:r w:rsidR="0092330E" w:rsidRPr="00F87275">
        <w:rPr>
          <w:rFonts w:ascii="Times New Roman" w:hAnsi="Times New Roman" w:cs="Times New Roman"/>
          <w:sz w:val="24"/>
          <w:szCs w:val="24"/>
        </w:rPr>
        <w:t>Plaintiff</w:t>
      </w:r>
      <w:r w:rsidR="00996D73" w:rsidRPr="00F87275">
        <w:rPr>
          <w:rFonts w:ascii="Times New Roman" w:hAnsi="Times New Roman" w:cs="Times New Roman"/>
          <w:sz w:val="24"/>
          <w:szCs w:val="24"/>
        </w:rPr>
        <w:t xml:space="preserve"> </w:t>
      </w:r>
      <w:r w:rsidR="00571BE7" w:rsidRPr="00F87275">
        <w:rPr>
          <w:rFonts w:ascii="Times New Roman" w:hAnsi="Times New Roman" w:cs="Times New Roman"/>
          <w:sz w:val="24"/>
          <w:szCs w:val="24"/>
        </w:rPr>
        <w:t xml:space="preserve">neither </w:t>
      </w:r>
      <w:r w:rsidR="00996D73" w:rsidRPr="00F87275">
        <w:rPr>
          <w:rFonts w:ascii="Times New Roman" w:hAnsi="Times New Roman" w:cs="Times New Roman"/>
          <w:sz w:val="24"/>
          <w:szCs w:val="24"/>
        </w:rPr>
        <w:t xml:space="preserve">did </w:t>
      </w:r>
      <w:r w:rsidR="00571BE7" w:rsidRPr="00F87275">
        <w:rPr>
          <w:rFonts w:ascii="Times New Roman" w:hAnsi="Times New Roman" w:cs="Times New Roman"/>
          <w:sz w:val="24"/>
          <w:szCs w:val="24"/>
        </w:rPr>
        <w:t xml:space="preserve">he </w:t>
      </w:r>
      <w:r w:rsidR="00996D73" w:rsidRPr="00F87275">
        <w:rPr>
          <w:rFonts w:ascii="Times New Roman" w:hAnsi="Times New Roman" w:cs="Times New Roman"/>
          <w:sz w:val="24"/>
          <w:szCs w:val="24"/>
        </w:rPr>
        <w:t xml:space="preserve">carry out any review process. </w:t>
      </w:r>
    </w:p>
    <w:p w:rsidR="00571BE7" w:rsidRPr="00F87275" w:rsidRDefault="00996D73" w:rsidP="00996D73">
      <w:pPr>
        <w:jc w:val="both"/>
        <w:rPr>
          <w:rFonts w:ascii="Times New Roman" w:hAnsi="Times New Roman" w:cs="Times New Roman"/>
          <w:sz w:val="24"/>
          <w:szCs w:val="24"/>
        </w:rPr>
      </w:pPr>
      <w:r w:rsidRPr="00F87275">
        <w:rPr>
          <w:rFonts w:ascii="Times New Roman" w:hAnsi="Times New Roman" w:cs="Times New Roman"/>
          <w:b/>
          <w:sz w:val="24"/>
          <w:szCs w:val="24"/>
        </w:rPr>
        <w:t>Section 140</w:t>
      </w:r>
      <w:r w:rsidRPr="00F87275">
        <w:rPr>
          <w:rFonts w:ascii="Times New Roman" w:hAnsi="Times New Roman" w:cs="Times New Roman"/>
          <w:sz w:val="24"/>
          <w:szCs w:val="24"/>
        </w:rPr>
        <w:t xml:space="preserve"> provides that a party who revokes an agency shall give reasonable notice to the other party to the agency and make good any damage suffered. </w:t>
      </w:r>
    </w:p>
    <w:p w:rsidR="00996D73" w:rsidRPr="00F87275" w:rsidRDefault="00996D73" w:rsidP="00996D73">
      <w:pPr>
        <w:jc w:val="both"/>
        <w:rPr>
          <w:rFonts w:ascii="Times New Roman" w:hAnsi="Times New Roman" w:cs="Times New Roman"/>
          <w:sz w:val="24"/>
          <w:szCs w:val="24"/>
        </w:rPr>
      </w:pPr>
      <w:r w:rsidRPr="00F87275">
        <w:rPr>
          <w:rFonts w:ascii="Times New Roman" w:hAnsi="Times New Roman" w:cs="Times New Roman"/>
          <w:sz w:val="24"/>
          <w:szCs w:val="24"/>
        </w:rPr>
        <w:t xml:space="preserve">PW1 also testified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had already got another distributor and they were already looking for premises </w:t>
      </w:r>
      <w:r w:rsidR="00571BE7" w:rsidRPr="00F87275">
        <w:rPr>
          <w:rFonts w:ascii="Times New Roman" w:hAnsi="Times New Roman" w:cs="Times New Roman"/>
          <w:sz w:val="24"/>
          <w:szCs w:val="24"/>
        </w:rPr>
        <w:t xml:space="preserve">and this testimony </w:t>
      </w:r>
      <w:r w:rsidRPr="00F87275">
        <w:rPr>
          <w:rFonts w:ascii="Times New Roman" w:hAnsi="Times New Roman" w:cs="Times New Roman"/>
          <w:sz w:val="24"/>
          <w:szCs w:val="24"/>
        </w:rPr>
        <w:t xml:space="preserve">is corroborated by the testimony of PW2 Ms. Flavia the Managing Director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who testified that they did not go for review because they had already been terminated with immediate effect and another distributor had been appointed and their operations had been halted.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sales team clashed with the distributors in the market selling the same products like them in their territor</w:t>
      </w:r>
      <w:r w:rsidR="00571BE7" w:rsidRPr="00F87275">
        <w:rPr>
          <w:rFonts w:ascii="Times New Roman" w:hAnsi="Times New Roman" w:cs="Times New Roman"/>
          <w:sz w:val="24"/>
          <w:szCs w:val="24"/>
        </w:rPr>
        <w:t xml:space="preserve">y at </w:t>
      </w:r>
      <w:r w:rsidRPr="00F87275">
        <w:rPr>
          <w:rFonts w:ascii="Times New Roman" w:hAnsi="Times New Roman" w:cs="Times New Roman"/>
          <w:sz w:val="24"/>
          <w:szCs w:val="24"/>
        </w:rPr>
        <w:t>Mulago and Kivulu. Th</w:t>
      </w:r>
      <w:r w:rsidR="00571BE7" w:rsidRPr="00F87275">
        <w:rPr>
          <w:rFonts w:ascii="Times New Roman" w:hAnsi="Times New Roman" w:cs="Times New Roman"/>
          <w:sz w:val="24"/>
          <w:szCs w:val="24"/>
        </w:rPr>
        <w:t xml:space="preserve">e </w:t>
      </w:r>
      <w:r w:rsidR="009F0329" w:rsidRPr="00F87275">
        <w:rPr>
          <w:rFonts w:ascii="Times New Roman" w:hAnsi="Times New Roman" w:cs="Times New Roman"/>
          <w:sz w:val="24"/>
          <w:szCs w:val="24"/>
        </w:rPr>
        <w:t>new distributor was</w:t>
      </w:r>
      <w:r w:rsidRPr="00F87275">
        <w:rPr>
          <w:rFonts w:ascii="Times New Roman" w:hAnsi="Times New Roman" w:cs="Times New Roman"/>
          <w:sz w:val="24"/>
          <w:szCs w:val="24"/>
        </w:rPr>
        <w:t xml:space="preserve"> TEK Distributors whose owners are Mr. and Mrs. Robert Wabbi</w:t>
      </w:r>
      <w:r w:rsidR="00571BE7" w:rsidRPr="00F87275">
        <w:rPr>
          <w:rFonts w:ascii="Times New Roman" w:hAnsi="Times New Roman" w:cs="Times New Roman"/>
          <w:sz w:val="24"/>
          <w:szCs w:val="24"/>
        </w:rPr>
        <w:t xml:space="preserve"> and this was brought to the attention of </w:t>
      </w:r>
      <w:r w:rsidR="003B1236"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Head of </w:t>
      </w:r>
      <w:r w:rsidR="009F0329" w:rsidRPr="00F87275">
        <w:rPr>
          <w:rFonts w:ascii="Times New Roman" w:hAnsi="Times New Roman" w:cs="Times New Roman"/>
          <w:sz w:val="24"/>
          <w:szCs w:val="24"/>
        </w:rPr>
        <w:t>M</w:t>
      </w:r>
      <w:r w:rsidRPr="00F87275">
        <w:rPr>
          <w:rFonts w:ascii="Times New Roman" w:hAnsi="Times New Roman" w:cs="Times New Roman"/>
          <w:sz w:val="24"/>
          <w:szCs w:val="24"/>
        </w:rPr>
        <w:t>arketing</w:t>
      </w:r>
      <w:r w:rsidR="00571BE7" w:rsidRPr="00F87275">
        <w:rPr>
          <w:rFonts w:ascii="Times New Roman" w:hAnsi="Times New Roman" w:cs="Times New Roman"/>
          <w:sz w:val="24"/>
          <w:szCs w:val="24"/>
        </w:rPr>
        <w:t xml:space="preserve">. </w:t>
      </w:r>
    </w:p>
    <w:p w:rsidR="00EE6167" w:rsidRPr="00F87275" w:rsidRDefault="00571BE7" w:rsidP="00EE6167">
      <w:pPr>
        <w:jc w:val="both"/>
        <w:rPr>
          <w:rFonts w:ascii="Times New Roman" w:hAnsi="Times New Roman" w:cs="Times New Roman"/>
          <w:sz w:val="24"/>
          <w:szCs w:val="24"/>
        </w:rPr>
      </w:pPr>
      <w:r w:rsidRPr="00F87275">
        <w:rPr>
          <w:rFonts w:ascii="Times New Roman" w:hAnsi="Times New Roman" w:cs="Times New Roman"/>
          <w:sz w:val="24"/>
          <w:szCs w:val="24"/>
        </w:rPr>
        <w:t xml:space="preserve">Lastly </w:t>
      </w:r>
      <w:r w:rsidR="00EE6167" w:rsidRPr="00F87275">
        <w:rPr>
          <w:rFonts w:ascii="Times New Roman" w:hAnsi="Times New Roman" w:cs="Times New Roman"/>
          <w:sz w:val="24"/>
          <w:szCs w:val="24"/>
        </w:rPr>
        <w:t xml:space="preserve">section 139 of the Contracts Act 2010 provides that where the agency is revoked or renounced without reasonable cause or contrary to an express or implied contract that the agency shall continue for a given period of time, the principal or the agent as the case may be shall compensate the other party for the revocation or renunciation of the agency. </w:t>
      </w:r>
      <w:r w:rsidR="00D3459F" w:rsidRPr="00F87275">
        <w:rPr>
          <w:rFonts w:ascii="Times New Roman" w:hAnsi="Times New Roman" w:cs="Times New Roman"/>
          <w:sz w:val="24"/>
          <w:szCs w:val="24"/>
        </w:rPr>
        <w:t>S</w:t>
      </w:r>
      <w:r w:rsidR="00EE6167" w:rsidRPr="00F87275">
        <w:rPr>
          <w:rFonts w:ascii="Times New Roman" w:hAnsi="Times New Roman" w:cs="Times New Roman"/>
          <w:sz w:val="24"/>
          <w:szCs w:val="24"/>
        </w:rPr>
        <w:t xml:space="preserve">ection 140 of the Contracts Act 2010 </w:t>
      </w:r>
      <w:r w:rsidR="00EE6167" w:rsidRPr="00F87275">
        <w:rPr>
          <w:rFonts w:ascii="Times New Roman" w:hAnsi="Times New Roman" w:cs="Times New Roman"/>
          <w:sz w:val="24"/>
          <w:szCs w:val="24"/>
        </w:rPr>
        <w:lastRenderedPageBreak/>
        <w:t>provides that a party who revokes or renounces an agency shall give reasonable notice to the other party and make good any damage suffered.</w:t>
      </w:r>
    </w:p>
    <w:p w:rsidR="001740FA" w:rsidRPr="00F87275" w:rsidRDefault="001740FA" w:rsidP="000A12FE">
      <w:pPr>
        <w:jc w:val="both"/>
        <w:rPr>
          <w:rFonts w:ascii="Times New Roman" w:hAnsi="Times New Roman" w:cs="Times New Roman"/>
          <w:sz w:val="24"/>
          <w:szCs w:val="24"/>
        </w:rPr>
      </w:pPr>
      <w:r w:rsidRPr="00F87275">
        <w:rPr>
          <w:rFonts w:ascii="Times New Roman" w:hAnsi="Times New Roman" w:cs="Times New Roman"/>
          <w:sz w:val="24"/>
          <w:szCs w:val="24"/>
        </w:rPr>
        <w:t>For th</w:t>
      </w:r>
      <w:r w:rsidR="00D3459F" w:rsidRPr="00F87275">
        <w:rPr>
          <w:rFonts w:ascii="Times New Roman" w:hAnsi="Times New Roman" w:cs="Times New Roman"/>
          <w:sz w:val="24"/>
          <w:szCs w:val="24"/>
        </w:rPr>
        <w:t xml:space="preserve">e above </w:t>
      </w:r>
      <w:r w:rsidRPr="00F87275">
        <w:rPr>
          <w:rFonts w:ascii="Times New Roman" w:hAnsi="Times New Roman" w:cs="Times New Roman"/>
          <w:sz w:val="24"/>
          <w:szCs w:val="24"/>
        </w:rPr>
        <w:t>reason</w:t>
      </w:r>
      <w:r w:rsidR="00D3459F" w:rsidRPr="00F87275">
        <w:rPr>
          <w:rFonts w:ascii="Times New Roman" w:hAnsi="Times New Roman" w:cs="Times New Roman"/>
          <w:sz w:val="24"/>
          <w:szCs w:val="24"/>
        </w:rPr>
        <w:t>s</w:t>
      </w:r>
      <w:r w:rsidRPr="00F87275">
        <w:rPr>
          <w:rFonts w:ascii="Times New Roman" w:hAnsi="Times New Roman" w:cs="Times New Roman"/>
          <w:sz w:val="24"/>
          <w:szCs w:val="24"/>
        </w:rPr>
        <w:t xml:space="preserve"> I agree with the submissions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that there was no basis for </w:t>
      </w:r>
      <w:r w:rsidR="00544ED6" w:rsidRPr="00F87275">
        <w:rPr>
          <w:rFonts w:ascii="Times New Roman" w:hAnsi="Times New Roman" w:cs="Times New Roman"/>
          <w:sz w:val="24"/>
          <w:szCs w:val="24"/>
        </w:rPr>
        <w:t xml:space="preserve">the </w:t>
      </w:r>
      <w:r w:rsidRPr="00F87275">
        <w:rPr>
          <w:rFonts w:ascii="Times New Roman" w:hAnsi="Times New Roman" w:cs="Times New Roman"/>
          <w:sz w:val="24"/>
          <w:szCs w:val="24"/>
        </w:rPr>
        <w:t xml:space="preserve">termination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business or contract because such a basis was not adduced in evidence. </w:t>
      </w:r>
      <w:r w:rsidR="009F0329" w:rsidRPr="00F87275">
        <w:rPr>
          <w:rFonts w:ascii="Times New Roman" w:hAnsi="Times New Roman" w:cs="Times New Roman"/>
          <w:sz w:val="24"/>
          <w:szCs w:val="24"/>
        </w:rPr>
        <w:t>This s also in light of the several years the part</w:t>
      </w:r>
      <w:r w:rsidR="003B1236" w:rsidRPr="00F87275">
        <w:rPr>
          <w:rFonts w:ascii="Times New Roman" w:hAnsi="Times New Roman" w:cs="Times New Roman"/>
          <w:sz w:val="24"/>
          <w:szCs w:val="24"/>
        </w:rPr>
        <w:t>ie</w:t>
      </w:r>
      <w:r w:rsidR="009F0329" w:rsidRPr="00F87275">
        <w:rPr>
          <w:rFonts w:ascii="Times New Roman" w:hAnsi="Times New Roman" w:cs="Times New Roman"/>
          <w:sz w:val="24"/>
          <w:szCs w:val="24"/>
        </w:rPr>
        <w:t xml:space="preserve">s were in the business (over 10 years). </w:t>
      </w:r>
      <w:r w:rsidRPr="00F87275">
        <w:rPr>
          <w:rFonts w:ascii="Times New Roman" w:hAnsi="Times New Roman" w:cs="Times New Roman"/>
          <w:sz w:val="24"/>
          <w:szCs w:val="24"/>
        </w:rPr>
        <w:t xml:space="preserve">Secondly,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not given a 14 days’ notice. Thirdly, the contract came to an end on the 25</w:t>
      </w:r>
      <w:r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when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received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termination letter dated 24</w:t>
      </w:r>
      <w:r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cannot purport to rely on another letter of 14</w:t>
      </w:r>
      <w:r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when the contract could have come to an end on account of the expiry of the two-year period agreed upon. This submissions and evidence the </w:t>
      </w:r>
      <w:r w:rsidR="0092330E" w:rsidRPr="00F87275">
        <w:rPr>
          <w:rFonts w:ascii="Times New Roman" w:hAnsi="Times New Roman" w:cs="Times New Roman"/>
          <w:sz w:val="24"/>
          <w:szCs w:val="24"/>
        </w:rPr>
        <w:t>Defendant</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relies upon have no basis on the grounds of termination of the letter of 24</w:t>
      </w:r>
      <w:r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May</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For that reason I do not need to belabour the point</w:t>
      </w:r>
      <w:r w:rsidR="00C66858" w:rsidRPr="00F87275">
        <w:rPr>
          <w:rFonts w:ascii="Times New Roman" w:hAnsi="Times New Roman" w:cs="Times New Roman"/>
          <w:sz w:val="24"/>
          <w:szCs w:val="24"/>
        </w:rPr>
        <w:t xml:space="preserve"> </w:t>
      </w:r>
      <w:r w:rsidRPr="00F87275">
        <w:rPr>
          <w:rFonts w:ascii="Times New Roman" w:hAnsi="Times New Roman" w:cs="Times New Roman"/>
          <w:sz w:val="24"/>
          <w:szCs w:val="24"/>
        </w:rPr>
        <w:t>by considering the evidence based on false premises</w:t>
      </w:r>
      <w:r w:rsidR="00C66858" w:rsidRPr="00F87275">
        <w:rPr>
          <w:rFonts w:ascii="Times New Roman" w:hAnsi="Times New Roman" w:cs="Times New Roman"/>
          <w:sz w:val="24"/>
          <w:szCs w:val="24"/>
        </w:rPr>
        <w:t xml:space="preserve"> on which the </w:t>
      </w:r>
      <w:r w:rsidR="0092330E" w:rsidRPr="00F87275">
        <w:rPr>
          <w:rFonts w:ascii="Times New Roman" w:hAnsi="Times New Roman" w:cs="Times New Roman"/>
          <w:sz w:val="24"/>
          <w:szCs w:val="24"/>
        </w:rPr>
        <w:t>Defendant</w:t>
      </w:r>
      <w:r w:rsidR="00C66858"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00C66858" w:rsidRPr="00F87275">
        <w:rPr>
          <w:rFonts w:ascii="Times New Roman" w:hAnsi="Times New Roman" w:cs="Times New Roman"/>
          <w:sz w:val="24"/>
          <w:szCs w:val="24"/>
        </w:rPr>
        <w:t xml:space="preserve"> relies</w:t>
      </w:r>
      <w:r w:rsidRPr="00F87275">
        <w:rPr>
          <w:rFonts w:ascii="Times New Roman" w:hAnsi="Times New Roman" w:cs="Times New Roman"/>
          <w:sz w:val="24"/>
          <w:szCs w:val="24"/>
        </w:rPr>
        <w:t xml:space="preserve">. I find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on issues 1, 2 and 3.</w:t>
      </w:r>
    </w:p>
    <w:p w:rsidR="00C66858" w:rsidRPr="00F87275" w:rsidRDefault="001740FA" w:rsidP="000A12FE">
      <w:pPr>
        <w:jc w:val="both"/>
        <w:rPr>
          <w:rFonts w:ascii="Times New Roman" w:hAnsi="Times New Roman" w:cs="Times New Roman"/>
          <w:b/>
          <w:sz w:val="24"/>
          <w:szCs w:val="24"/>
        </w:rPr>
      </w:pPr>
      <w:r w:rsidRPr="00F87275">
        <w:rPr>
          <w:rFonts w:ascii="Times New Roman" w:hAnsi="Times New Roman" w:cs="Times New Roman"/>
          <w:b/>
          <w:sz w:val="24"/>
          <w:szCs w:val="24"/>
        </w:rPr>
        <w:t>Remedies</w:t>
      </w:r>
    </w:p>
    <w:p w:rsidR="00C66858" w:rsidRPr="00F87275" w:rsidRDefault="00C66858"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PW2, the </w:t>
      </w:r>
      <w:r w:rsidR="009F0329" w:rsidRPr="00F87275">
        <w:rPr>
          <w:rFonts w:ascii="Times New Roman" w:hAnsi="Times New Roman" w:cs="Times New Roman"/>
          <w:sz w:val="24"/>
          <w:szCs w:val="24"/>
        </w:rPr>
        <w:t>M</w:t>
      </w:r>
      <w:r w:rsidRPr="00F87275">
        <w:rPr>
          <w:rFonts w:ascii="Times New Roman" w:hAnsi="Times New Roman" w:cs="Times New Roman"/>
          <w:sz w:val="24"/>
          <w:szCs w:val="24"/>
        </w:rPr>
        <w:t xml:space="preserve">anaging </w:t>
      </w:r>
      <w:r w:rsidR="009F0329" w:rsidRPr="00F87275">
        <w:rPr>
          <w:rFonts w:ascii="Times New Roman" w:hAnsi="Times New Roman" w:cs="Times New Roman"/>
          <w:sz w:val="24"/>
          <w:szCs w:val="24"/>
        </w:rPr>
        <w:t>D</w:t>
      </w:r>
      <w:r w:rsidRPr="00F87275">
        <w:rPr>
          <w:rFonts w:ascii="Times New Roman" w:hAnsi="Times New Roman" w:cs="Times New Roman"/>
          <w:sz w:val="24"/>
          <w:szCs w:val="24"/>
        </w:rPr>
        <w:t xml:space="preserve">irector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testified that she had run her business with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from 2001 </w:t>
      </w:r>
      <w:r w:rsidR="009F0329" w:rsidRPr="00F87275">
        <w:rPr>
          <w:rFonts w:ascii="Times New Roman" w:hAnsi="Times New Roman" w:cs="Times New Roman"/>
          <w:sz w:val="24"/>
          <w:szCs w:val="24"/>
        </w:rPr>
        <w:t xml:space="preserve">for </w:t>
      </w:r>
      <w:r w:rsidRPr="00F87275">
        <w:rPr>
          <w:rFonts w:ascii="Times New Roman" w:hAnsi="Times New Roman" w:cs="Times New Roman"/>
          <w:sz w:val="24"/>
          <w:szCs w:val="24"/>
        </w:rPr>
        <w:t xml:space="preserve">14 years and from that time the contract had been renewed automatically upon expiry for more than eight times because </w:t>
      </w:r>
      <w:r w:rsidR="009F0329" w:rsidRPr="00F87275">
        <w:rPr>
          <w:rFonts w:ascii="Times New Roman" w:hAnsi="Times New Roman" w:cs="Times New Roman"/>
          <w:sz w:val="24"/>
          <w:szCs w:val="24"/>
        </w:rPr>
        <w:t xml:space="preserve">the Plaintiff </w:t>
      </w:r>
      <w:r w:rsidRPr="00F87275">
        <w:rPr>
          <w:rFonts w:ascii="Times New Roman" w:hAnsi="Times New Roman" w:cs="Times New Roman"/>
          <w:sz w:val="24"/>
          <w:szCs w:val="24"/>
        </w:rPr>
        <w:t xml:space="preserve">continued to remain a distributor </w:t>
      </w:r>
      <w:r w:rsidR="009F0329" w:rsidRPr="00F87275">
        <w:rPr>
          <w:rFonts w:ascii="Times New Roman" w:hAnsi="Times New Roman" w:cs="Times New Roman"/>
          <w:sz w:val="24"/>
          <w:szCs w:val="24"/>
        </w:rPr>
        <w:t xml:space="preserve">and </w:t>
      </w:r>
      <w:r w:rsidRPr="00F87275">
        <w:rPr>
          <w:rFonts w:ascii="Times New Roman" w:hAnsi="Times New Roman" w:cs="Times New Roman"/>
          <w:sz w:val="24"/>
          <w:szCs w:val="24"/>
        </w:rPr>
        <w:t xml:space="preserve">was performing well. Had it not been for the actions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on terminating the contract,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’s</w:t>
      </w:r>
      <w:r w:rsidRPr="00F87275">
        <w:rPr>
          <w:rFonts w:ascii="Times New Roman" w:hAnsi="Times New Roman" w:cs="Times New Roman"/>
          <w:sz w:val="24"/>
          <w:szCs w:val="24"/>
        </w:rPr>
        <w:t xml:space="preserve"> contract was to be automatically renewed. </w:t>
      </w:r>
      <w:r w:rsidR="004804CC" w:rsidRPr="00F87275">
        <w:rPr>
          <w:rFonts w:ascii="Times New Roman" w:hAnsi="Times New Roman" w:cs="Times New Roman"/>
          <w:sz w:val="24"/>
          <w:szCs w:val="24"/>
        </w:rPr>
        <w:t xml:space="preserve">In the premises he submitted that the special damages claimed by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 xml:space="preserve"> for profit she would have earned for another two years upon renewal of the contract which was anticipated</w:t>
      </w:r>
      <w:r w:rsidR="009F0329" w:rsidRPr="00F87275">
        <w:rPr>
          <w:rFonts w:ascii="Times New Roman" w:hAnsi="Times New Roman" w:cs="Times New Roman"/>
          <w:sz w:val="24"/>
          <w:szCs w:val="24"/>
        </w:rPr>
        <w:t xml:space="preserve"> should be granted</w:t>
      </w:r>
      <w:r w:rsidR="004804CC"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Secondly,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’s</w:t>
      </w:r>
      <w:r w:rsidRPr="00F87275">
        <w:rPr>
          <w:rFonts w:ascii="Times New Roman" w:hAnsi="Times New Roman" w:cs="Times New Roman"/>
          <w:sz w:val="24"/>
          <w:szCs w:val="24"/>
        </w:rPr>
        <w:t xml:space="preserve"> documents in support of the claim for special damages particularly the financial statements were not contested.</w:t>
      </w:r>
    </w:p>
    <w:p w:rsidR="00D96F98" w:rsidRPr="00F87275" w:rsidRDefault="00C66858"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As far as the claim for general damages is concerned, they would be under two headings namely general damages for breach of contract for loss of business reputation. He submitted that the purpose of general damages is to put the </w:t>
      </w:r>
      <w:r w:rsidR="0092330E" w:rsidRPr="00F87275">
        <w:rPr>
          <w:rFonts w:ascii="Times New Roman" w:hAnsi="Times New Roman" w:cs="Times New Roman"/>
          <w:sz w:val="24"/>
          <w:szCs w:val="24"/>
        </w:rPr>
        <w:lastRenderedPageBreak/>
        <w:t>Plaintiff</w:t>
      </w:r>
      <w:r w:rsidRPr="00F87275">
        <w:rPr>
          <w:rFonts w:ascii="Times New Roman" w:hAnsi="Times New Roman" w:cs="Times New Roman"/>
          <w:sz w:val="24"/>
          <w:szCs w:val="24"/>
        </w:rPr>
        <w:t xml:space="preserve"> in the same financial position </w:t>
      </w:r>
      <w:r w:rsidR="009F0329" w:rsidRPr="00F87275">
        <w:rPr>
          <w:rFonts w:ascii="Times New Roman" w:hAnsi="Times New Roman" w:cs="Times New Roman"/>
          <w:sz w:val="24"/>
          <w:szCs w:val="24"/>
        </w:rPr>
        <w:t xml:space="preserve">had </w:t>
      </w: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not breached the contract. This would restore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to her position before the breach. He contended that the loss suffered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in not having the contract renewed on account of the business termination was proximate an</w:t>
      </w:r>
      <w:r w:rsidR="009F0329" w:rsidRPr="00F87275">
        <w:rPr>
          <w:rFonts w:ascii="Times New Roman" w:hAnsi="Times New Roman" w:cs="Times New Roman"/>
          <w:sz w:val="24"/>
          <w:szCs w:val="24"/>
        </w:rPr>
        <w:t xml:space="preserve">d a </w:t>
      </w:r>
      <w:r w:rsidRPr="00F87275">
        <w:rPr>
          <w:rFonts w:ascii="Times New Roman" w:hAnsi="Times New Roman" w:cs="Times New Roman"/>
          <w:sz w:val="24"/>
          <w:szCs w:val="24"/>
        </w:rPr>
        <w:t xml:space="preserve">direct consequence of the breach of contract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the circumstances, given the loss of opportunity to earn income for a renewed period of two years, the contract valued at Uganda shillings 76,800,000/= would be the loss of business reputation. Secondly general damages of Uganda shillings 100,000,000/= would be adequate in the circumstances to atone for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suffering. In the premises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prays that the declaration issues that the conduct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amounted to breach of the distributorship contract/agreement. Secondly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 awarded special damages of Uganda shillings 76,800,000/=. </w:t>
      </w:r>
      <w:r w:rsidR="004804CC" w:rsidRPr="00F87275">
        <w:rPr>
          <w:rFonts w:ascii="Times New Roman" w:hAnsi="Times New Roman" w:cs="Times New Roman"/>
          <w:sz w:val="24"/>
          <w:szCs w:val="24"/>
        </w:rPr>
        <w:t xml:space="preserve">Thirdly,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 xml:space="preserve"> should be awarded interest on special damages at 30% per annum from 24</w:t>
      </w:r>
      <w:r w:rsidR="004804CC"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004804CC" w:rsidRPr="00F87275">
        <w:rPr>
          <w:rFonts w:ascii="Times New Roman" w:hAnsi="Times New Roman" w:cs="Times New Roman"/>
          <w:sz w:val="24"/>
          <w:szCs w:val="24"/>
        </w:rPr>
        <w:t>of May</w:t>
      </w:r>
      <w:r w:rsidR="009F0329" w:rsidRPr="00F87275">
        <w:rPr>
          <w:rFonts w:ascii="Times New Roman" w:hAnsi="Times New Roman" w:cs="Times New Roman"/>
          <w:sz w:val="24"/>
          <w:szCs w:val="24"/>
        </w:rPr>
        <w:t>,</w:t>
      </w:r>
      <w:r w:rsidR="004804CC" w:rsidRPr="00F87275">
        <w:rPr>
          <w:rFonts w:ascii="Times New Roman" w:hAnsi="Times New Roman" w:cs="Times New Roman"/>
          <w:sz w:val="24"/>
          <w:szCs w:val="24"/>
        </w:rPr>
        <w:t xml:space="preserve"> 2011 till payment in full. </w:t>
      </w:r>
      <w:r w:rsidR="00D96F98" w:rsidRPr="00F87275">
        <w:rPr>
          <w:rFonts w:ascii="Times New Roman" w:hAnsi="Times New Roman" w:cs="Times New Roman"/>
          <w:sz w:val="24"/>
          <w:szCs w:val="24"/>
        </w:rPr>
        <w:t xml:space="preserve">Fourthly, he prayed that the </w:t>
      </w:r>
      <w:r w:rsidR="0092330E" w:rsidRPr="00F87275">
        <w:rPr>
          <w:rFonts w:ascii="Times New Roman" w:hAnsi="Times New Roman" w:cs="Times New Roman"/>
          <w:sz w:val="24"/>
          <w:szCs w:val="24"/>
        </w:rPr>
        <w:t>Plaintiff</w:t>
      </w:r>
      <w:r w:rsidR="00D96F98" w:rsidRPr="00F87275">
        <w:rPr>
          <w:rFonts w:ascii="Times New Roman" w:hAnsi="Times New Roman" w:cs="Times New Roman"/>
          <w:sz w:val="24"/>
          <w:szCs w:val="24"/>
        </w:rPr>
        <w:t xml:space="preserve"> is awarded general damages at Uganda shillings 100,000,000/=. And interest at the rate of 20% per annum from the date of </w:t>
      </w:r>
      <w:r w:rsidR="004804CC" w:rsidRPr="00F87275">
        <w:rPr>
          <w:rFonts w:ascii="Times New Roman" w:hAnsi="Times New Roman" w:cs="Times New Roman"/>
          <w:sz w:val="24"/>
          <w:szCs w:val="24"/>
        </w:rPr>
        <w:t>judgment</w:t>
      </w:r>
      <w:r w:rsidR="00D96F98" w:rsidRPr="00F87275">
        <w:rPr>
          <w:rFonts w:ascii="Times New Roman" w:hAnsi="Times New Roman" w:cs="Times New Roman"/>
          <w:sz w:val="24"/>
          <w:szCs w:val="24"/>
        </w:rPr>
        <w:t xml:space="preserve"> till payment in full. Finally he prayed for costs of the suit </w:t>
      </w:r>
      <w:r w:rsidR="003B1236" w:rsidRPr="00F87275">
        <w:rPr>
          <w:rFonts w:ascii="Times New Roman" w:hAnsi="Times New Roman" w:cs="Times New Roman"/>
          <w:sz w:val="24"/>
          <w:szCs w:val="24"/>
        </w:rPr>
        <w:t xml:space="preserve">to be </w:t>
      </w:r>
      <w:r w:rsidR="00D96F98" w:rsidRPr="00F87275">
        <w:rPr>
          <w:rFonts w:ascii="Times New Roman" w:hAnsi="Times New Roman" w:cs="Times New Roman"/>
          <w:sz w:val="24"/>
          <w:szCs w:val="24"/>
        </w:rPr>
        <w:t xml:space="preserve">awarded to the </w:t>
      </w:r>
      <w:r w:rsidR="0092330E" w:rsidRPr="00F87275">
        <w:rPr>
          <w:rFonts w:ascii="Times New Roman" w:hAnsi="Times New Roman" w:cs="Times New Roman"/>
          <w:sz w:val="24"/>
          <w:szCs w:val="24"/>
        </w:rPr>
        <w:t>Plaintiff</w:t>
      </w:r>
      <w:r w:rsidR="00D96F98" w:rsidRPr="00F87275">
        <w:rPr>
          <w:rFonts w:ascii="Times New Roman" w:hAnsi="Times New Roman" w:cs="Times New Roman"/>
          <w:sz w:val="24"/>
          <w:szCs w:val="24"/>
        </w:rPr>
        <w:t>.</w:t>
      </w:r>
    </w:p>
    <w:p w:rsidR="00D96F98" w:rsidRPr="00F87275" w:rsidRDefault="00D96F98"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In reply the </w:t>
      </w:r>
      <w:r w:rsidR="0092330E" w:rsidRPr="00F87275">
        <w:rPr>
          <w:rFonts w:ascii="Times New Roman" w:hAnsi="Times New Roman" w:cs="Times New Roman"/>
          <w:sz w:val="24"/>
          <w:szCs w:val="24"/>
        </w:rPr>
        <w:t>Defendant</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prayed that the suit is dismissed with costs. He submitted that it was clear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breached the contract and cannot profit from its o</w:t>
      </w:r>
      <w:r w:rsidR="003B1236" w:rsidRPr="00F87275">
        <w:rPr>
          <w:rFonts w:ascii="Times New Roman" w:hAnsi="Times New Roman" w:cs="Times New Roman"/>
          <w:sz w:val="24"/>
          <w:szCs w:val="24"/>
        </w:rPr>
        <w:t>w</w:t>
      </w:r>
      <w:r w:rsidRPr="00F87275">
        <w:rPr>
          <w:rFonts w:ascii="Times New Roman" w:hAnsi="Times New Roman" w:cs="Times New Roman"/>
          <w:sz w:val="24"/>
          <w:szCs w:val="24"/>
        </w:rPr>
        <w:t>n wrong. Furthermore</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he submitted that the evidence shows that the dispute </w:t>
      </w:r>
      <w:r w:rsidR="009F0329" w:rsidRPr="00F87275">
        <w:rPr>
          <w:rFonts w:ascii="Times New Roman" w:hAnsi="Times New Roman" w:cs="Times New Roman"/>
          <w:sz w:val="24"/>
          <w:szCs w:val="24"/>
        </w:rPr>
        <w:t xml:space="preserve">could have </w:t>
      </w:r>
      <w:r w:rsidRPr="00F87275">
        <w:rPr>
          <w:rFonts w:ascii="Times New Roman" w:hAnsi="Times New Roman" w:cs="Times New Roman"/>
          <w:sz w:val="24"/>
          <w:szCs w:val="24"/>
        </w:rPr>
        <w:t xml:space="preserve">been resolved only if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appeared for the fixed meeting.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callously declined to attend the meeting and the contract itself set out the mode of dispute resolution in clause 13.1 which required any dispute irrespective of magnitude to be resolved </w:t>
      </w:r>
      <w:r w:rsidR="009F0329" w:rsidRPr="00F87275">
        <w:rPr>
          <w:rFonts w:ascii="Times New Roman" w:hAnsi="Times New Roman" w:cs="Times New Roman"/>
          <w:sz w:val="24"/>
          <w:szCs w:val="24"/>
        </w:rPr>
        <w:t>by</w:t>
      </w:r>
      <w:r w:rsidRPr="00F87275">
        <w:rPr>
          <w:rFonts w:ascii="Times New Roman" w:hAnsi="Times New Roman" w:cs="Times New Roman"/>
          <w:sz w:val="24"/>
          <w:szCs w:val="24"/>
        </w:rPr>
        <w:t xml:space="preserve"> the parties.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invited for a meeting to review matters but its </w:t>
      </w:r>
      <w:r w:rsidR="009F0329" w:rsidRPr="00F87275">
        <w:rPr>
          <w:rFonts w:ascii="Times New Roman" w:hAnsi="Times New Roman" w:cs="Times New Roman"/>
          <w:sz w:val="24"/>
          <w:szCs w:val="24"/>
        </w:rPr>
        <w:t>M</w:t>
      </w:r>
      <w:r w:rsidRPr="00F87275">
        <w:rPr>
          <w:rFonts w:ascii="Times New Roman" w:hAnsi="Times New Roman" w:cs="Times New Roman"/>
          <w:sz w:val="24"/>
          <w:szCs w:val="24"/>
        </w:rPr>
        <w:t xml:space="preserve">anaging </w:t>
      </w:r>
      <w:r w:rsidR="009F0329" w:rsidRPr="00F87275">
        <w:rPr>
          <w:rFonts w:ascii="Times New Roman" w:hAnsi="Times New Roman" w:cs="Times New Roman"/>
          <w:sz w:val="24"/>
          <w:szCs w:val="24"/>
        </w:rPr>
        <w:t>D</w:t>
      </w:r>
      <w:r w:rsidRPr="00F87275">
        <w:rPr>
          <w:rFonts w:ascii="Times New Roman" w:hAnsi="Times New Roman" w:cs="Times New Roman"/>
          <w:sz w:val="24"/>
          <w:szCs w:val="24"/>
        </w:rPr>
        <w:t xml:space="preserve">irector declined to attend. He suggested that the matter would not be in court and the meeting taken place and therefore he prayed that the suit is dismissed with costs to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w:t>
      </w:r>
    </w:p>
    <w:p w:rsidR="00B62B8E" w:rsidRPr="00F87275" w:rsidRDefault="00D96F98"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Without prejudice as far as the claim for special damages is concerned, the </w:t>
      </w:r>
      <w:r w:rsidR="0092330E" w:rsidRPr="00F87275">
        <w:rPr>
          <w:rFonts w:ascii="Times New Roman" w:hAnsi="Times New Roman" w:cs="Times New Roman"/>
          <w:sz w:val="24"/>
          <w:szCs w:val="24"/>
        </w:rPr>
        <w:t>Defendant</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contract was for a fixed duration of two </w:t>
      </w:r>
      <w:r w:rsidRPr="00F87275">
        <w:rPr>
          <w:rFonts w:ascii="Times New Roman" w:hAnsi="Times New Roman" w:cs="Times New Roman"/>
          <w:sz w:val="24"/>
          <w:szCs w:val="24"/>
        </w:rPr>
        <w:lastRenderedPageBreak/>
        <w:t>years. He contended that by 30</w:t>
      </w:r>
      <w:r w:rsidRPr="00F87275">
        <w:rPr>
          <w:rFonts w:ascii="Times New Roman" w:hAnsi="Times New Roman" w:cs="Times New Roman"/>
          <w:sz w:val="24"/>
          <w:szCs w:val="24"/>
          <w:vertAlign w:val="superscript"/>
        </w:rPr>
        <w:t>th</w:t>
      </w:r>
      <w:r w:rsidR="009F0329"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9F0329"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the contract would more or less have expired unless renewed by the parties. The claim that it would have been renewed after 30</w:t>
      </w:r>
      <w:r w:rsidRPr="00F87275">
        <w:rPr>
          <w:rFonts w:ascii="Times New Roman" w:hAnsi="Times New Roman" w:cs="Times New Roman"/>
          <w:sz w:val="24"/>
          <w:szCs w:val="24"/>
          <w:vertAlign w:val="superscript"/>
        </w:rPr>
        <w:t>th</w:t>
      </w:r>
      <w:r w:rsidR="00F33A83" w:rsidRPr="00F87275">
        <w:rPr>
          <w:rFonts w:ascii="Times New Roman" w:hAnsi="Times New Roman" w:cs="Times New Roman"/>
          <w:sz w:val="24"/>
          <w:szCs w:val="24"/>
        </w:rPr>
        <w:t xml:space="preserve"> </w:t>
      </w:r>
      <w:r w:rsidRPr="00F87275">
        <w:rPr>
          <w:rFonts w:ascii="Times New Roman" w:hAnsi="Times New Roman" w:cs="Times New Roman"/>
          <w:sz w:val="24"/>
          <w:szCs w:val="24"/>
        </w:rPr>
        <w:t>of June</w:t>
      </w:r>
      <w:r w:rsidR="00F33A8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was sheer speculation because there was already an existing point of friction on persistent low stock levels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w:t>
      </w:r>
      <w:r w:rsidR="004A306A" w:rsidRPr="00F87275">
        <w:rPr>
          <w:rFonts w:ascii="Times New Roman" w:hAnsi="Times New Roman" w:cs="Times New Roman"/>
          <w:sz w:val="24"/>
          <w:szCs w:val="24"/>
        </w:rPr>
        <w:t xml:space="preserve"> He further submitted that contracts are made by free consent of the parties according to the principles in section 10 (1) of the Contracts Act 2010. Such consent cannot be imagined beforehand.</w:t>
      </w:r>
      <w:r w:rsidR="00B62B8E" w:rsidRPr="00F87275">
        <w:rPr>
          <w:rFonts w:ascii="Times New Roman" w:hAnsi="Times New Roman" w:cs="Times New Roman"/>
          <w:sz w:val="24"/>
          <w:szCs w:val="24"/>
        </w:rPr>
        <w:t xml:space="preserve"> PW1 and PW2 could not </w:t>
      </w:r>
      <w:r w:rsidR="00F33A83" w:rsidRPr="00F87275">
        <w:rPr>
          <w:rFonts w:ascii="Times New Roman" w:hAnsi="Times New Roman" w:cs="Times New Roman"/>
          <w:sz w:val="24"/>
          <w:szCs w:val="24"/>
        </w:rPr>
        <w:t xml:space="preserve">be </w:t>
      </w:r>
      <w:r w:rsidR="00B62B8E" w:rsidRPr="00F87275">
        <w:rPr>
          <w:rFonts w:ascii="Times New Roman" w:hAnsi="Times New Roman" w:cs="Times New Roman"/>
          <w:sz w:val="24"/>
          <w:szCs w:val="24"/>
        </w:rPr>
        <w:t>sure where the monetary claim of Uganda shillings 76,800,000/= for a period of 24 months was derived. It was based on the belief that the contract could have been renewed. He contended that this was sheer imagination.</w:t>
      </w:r>
    </w:p>
    <w:p w:rsidR="00B62B8E" w:rsidRPr="00F87275" w:rsidRDefault="00B62B8E" w:rsidP="000A12FE">
      <w:pPr>
        <w:jc w:val="both"/>
        <w:rPr>
          <w:rFonts w:ascii="Times New Roman" w:hAnsi="Times New Roman" w:cs="Times New Roman"/>
          <w:sz w:val="24"/>
          <w:szCs w:val="24"/>
        </w:rPr>
      </w:pPr>
      <w:r w:rsidRPr="00F87275">
        <w:rPr>
          <w:rFonts w:ascii="Times New Roman" w:hAnsi="Times New Roman" w:cs="Times New Roman"/>
          <w:sz w:val="24"/>
          <w:szCs w:val="24"/>
        </w:rPr>
        <w:t>Furthermore</w:t>
      </w:r>
      <w:r w:rsidR="00F33A83" w:rsidRPr="00F87275">
        <w:rPr>
          <w:rFonts w:ascii="Times New Roman" w:hAnsi="Times New Roman" w:cs="Times New Roman"/>
          <w:sz w:val="24"/>
          <w:szCs w:val="24"/>
        </w:rPr>
        <w:t>,</w:t>
      </w:r>
      <w:r w:rsidRPr="00F87275">
        <w:rPr>
          <w:rFonts w:ascii="Times New Roman" w:hAnsi="Times New Roman" w:cs="Times New Roman"/>
          <w:sz w:val="24"/>
          <w:szCs w:val="24"/>
        </w:rPr>
        <w:t xml:space="preserve"> he contended that the contract was terminated on 1</w:t>
      </w:r>
      <w:r w:rsidR="00F33A83" w:rsidRPr="00F87275">
        <w:rPr>
          <w:rFonts w:ascii="Times New Roman" w:hAnsi="Times New Roman" w:cs="Times New Roman"/>
          <w:sz w:val="24"/>
          <w:szCs w:val="24"/>
        </w:rPr>
        <w:t>4</w:t>
      </w:r>
      <w:r w:rsidR="00F33A83" w:rsidRPr="00F87275">
        <w:rPr>
          <w:rFonts w:ascii="Times New Roman" w:hAnsi="Times New Roman" w:cs="Times New Roman"/>
          <w:sz w:val="24"/>
          <w:szCs w:val="24"/>
          <w:vertAlign w:val="superscript"/>
        </w:rPr>
        <w:t>th</w:t>
      </w:r>
      <w:r w:rsidR="00F33A83" w:rsidRPr="00F87275">
        <w:rPr>
          <w:rFonts w:ascii="Times New Roman" w:hAnsi="Times New Roman" w:cs="Times New Roman"/>
          <w:sz w:val="24"/>
          <w:szCs w:val="24"/>
        </w:rPr>
        <w:t xml:space="preserve"> </w:t>
      </w:r>
      <w:r w:rsidRPr="00F87275">
        <w:rPr>
          <w:rFonts w:ascii="Times New Roman" w:hAnsi="Times New Roman" w:cs="Times New Roman"/>
          <w:sz w:val="24"/>
          <w:szCs w:val="24"/>
        </w:rPr>
        <w:t>June</w:t>
      </w:r>
      <w:r w:rsidR="00F33A8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and there were only 16 days left to the lapse of the contract. Furthermore the </w:t>
      </w:r>
      <w:r w:rsidR="0092330E" w:rsidRPr="00F87275">
        <w:rPr>
          <w:rFonts w:ascii="Times New Roman" w:hAnsi="Times New Roman" w:cs="Times New Roman"/>
          <w:sz w:val="24"/>
          <w:szCs w:val="24"/>
        </w:rPr>
        <w:t>Defendant</w:t>
      </w:r>
      <w:r w:rsidR="00F33A83"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in the event that the court finds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improperly terminated the contract, the court should consider the days left on the contract. He submitted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admitted that it was earning monthly profit of Uganda shillings 3,200,000/=. Because there were 16 days left, the court should award Uganda shillings 1,706,656/= for the remaining period of 16 days. He contended that this sum was a reasonable sum for purposes of restitution.</w:t>
      </w:r>
    </w:p>
    <w:p w:rsidR="00E66CE0" w:rsidRPr="00F87275" w:rsidRDefault="00B62B8E" w:rsidP="000A12FE">
      <w:pPr>
        <w:jc w:val="both"/>
        <w:rPr>
          <w:rFonts w:ascii="Times New Roman" w:hAnsi="Times New Roman" w:cs="Times New Roman"/>
          <w:sz w:val="24"/>
          <w:szCs w:val="24"/>
        </w:rPr>
      </w:pPr>
      <w:r w:rsidRPr="00F87275">
        <w:rPr>
          <w:rFonts w:ascii="Times New Roman" w:hAnsi="Times New Roman" w:cs="Times New Roman"/>
          <w:sz w:val="24"/>
          <w:szCs w:val="24"/>
        </w:rPr>
        <w:t xml:space="preserve">Without prejudice if the court finds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improperly terminated the contract on the 24</w:t>
      </w:r>
      <w:r w:rsidRPr="00F87275">
        <w:rPr>
          <w:rFonts w:ascii="Times New Roman" w:hAnsi="Times New Roman" w:cs="Times New Roman"/>
          <w:sz w:val="24"/>
          <w:szCs w:val="24"/>
          <w:vertAlign w:val="superscript"/>
        </w:rPr>
        <w:t>th</w:t>
      </w:r>
      <w:r w:rsidR="00F33A83"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of </w:t>
      </w:r>
      <w:r w:rsidR="004804CC" w:rsidRPr="00F87275">
        <w:rPr>
          <w:rFonts w:ascii="Times New Roman" w:hAnsi="Times New Roman" w:cs="Times New Roman"/>
          <w:sz w:val="24"/>
          <w:szCs w:val="24"/>
        </w:rPr>
        <w:t>May</w:t>
      </w:r>
      <w:r w:rsidR="00F33A83"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it meant that the contract was left with 35 days or five weeks to lapse. The net profit would be Uganda shillings 106,666/= multiplied by </w:t>
      </w:r>
      <w:r w:rsidR="00F33A83" w:rsidRPr="00F87275">
        <w:rPr>
          <w:rFonts w:ascii="Times New Roman" w:hAnsi="Times New Roman" w:cs="Times New Roman"/>
          <w:sz w:val="24"/>
          <w:szCs w:val="24"/>
        </w:rPr>
        <w:t xml:space="preserve">remaining days </w:t>
      </w:r>
      <w:r w:rsidRPr="00F87275">
        <w:rPr>
          <w:rFonts w:ascii="Times New Roman" w:hAnsi="Times New Roman" w:cs="Times New Roman"/>
          <w:sz w:val="24"/>
          <w:szCs w:val="24"/>
        </w:rPr>
        <w:t>amounting to Uganda shillings 3,733,310/=. In both scenarios an award of net profit as special damages for the corresponding period left the contract</w:t>
      </w:r>
      <w:r w:rsidR="00E66CE0" w:rsidRPr="00F87275">
        <w:rPr>
          <w:rFonts w:ascii="Times New Roman" w:hAnsi="Times New Roman" w:cs="Times New Roman"/>
          <w:sz w:val="24"/>
          <w:szCs w:val="24"/>
        </w:rPr>
        <w:t xml:space="preserve"> would be a total compliance with the requirements of restitution. He relied on the case of </w:t>
      </w:r>
      <w:r w:rsidR="00E66CE0" w:rsidRPr="00F87275">
        <w:rPr>
          <w:rFonts w:ascii="Times New Roman" w:hAnsi="Times New Roman" w:cs="Times New Roman"/>
          <w:b/>
          <w:sz w:val="24"/>
          <w:szCs w:val="24"/>
        </w:rPr>
        <w:t xml:space="preserve">Ahmed Ibrahim Bholm </w:t>
      </w:r>
      <w:r w:rsidR="004804CC" w:rsidRPr="00F87275">
        <w:rPr>
          <w:rFonts w:ascii="Times New Roman" w:hAnsi="Times New Roman" w:cs="Times New Roman"/>
          <w:b/>
          <w:sz w:val="24"/>
          <w:szCs w:val="24"/>
        </w:rPr>
        <w:t>vs.</w:t>
      </w:r>
      <w:r w:rsidR="00E66CE0" w:rsidRPr="00F87275">
        <w:rPr>
          <w:rFonts w:ascii="Times New Roman" w:hAnsi="Times New Roman" w:cs="Times New Roman"/>
          <w:b/>
          <w:sz w:val="24"/>
          <w:szCs w:val="24"/>
        </w:rPr>
        <w:t xml:space="preserve"> Car and General SCCA number 24 of 2002</w:t>
      </w:r>
      <w:r w:rsidR="00E66CE0" w:rsidRPr="00F87275">
        <w:rPr>
          <w:rFonts w:ascii="Times New Roman" w:hAnsi="Times New Roman" w:cs="Times New Roman"/>
          <w:sz w:val="24"/>
          <w:szCs w:val="24"/>
        </w:rPr>
        <w:t xml:space="preserve"> for the holding of Tsekooko JSC that damages are intended to restore the wronged party into a position he or she would have been in as</w:t>
      </w:r>
      <w:r w:rsidR="00F33A83" w:rsidRPr="00F87275">
        <w:rPr>
          <w:rFonts w:ascii="Times New Roman" w:hAnsi="Times New Roman" w:cs="Times New Roman"/>
          <w:sz w:val="24"/>
          <w:szCs w:val="24"/>
        </w:rPr>
        <w:t xml:space="preserve"> if </w:t>
      </w:r>
      <w:r w:rsidR="00E66CE0" w:rsidRPr="00F87275">
        <w:rPr>
          <w:rFonts w:ascii="Times New Roman" w:hAnsi="Times New Roman" w:cs="Times New Roman"/>
          <w:sz w:val="24"/>
          <w:szCs w:val="24"/>
        </w:rPr>
        <w:t xml:space="preserve">there had been no breach of contract. This is premised on the principle of </w:t>
      </w:r>
      <w:r w:rsidR="00E66CE0" w:rsidRPr="00F87275">
        <w:rPr>
          <w:rFonts w:ascii="Times New Roman" w:hAnsi="Times New Roman" w:cs="Times New Roman"/>
          <w:i/>
          <w:sz w:val="24"/>
          <w:szCs w:val="24"/>
        </w:rPr>
        <w:t>restitutio in integrum</w:t>
      </w:r>
      <w:r w:rsidR="00E66CE0" w:rsidRPr="00F87275">
        <w:rPr>
          <w:rFonts w:ascii="Times New Roman" w:hAnsi="Times New Roman" w:cs="Times New Roman"/>
          <w:sz w:val="24"/>
          <w:szCs w:val="24"/>
        </w:rPr>
        <w:t>.</w:t>
      </w:r>
    </w:p>
    <w:p w:rsidR="004A344E" w:rsidRPr="00F87275" w:rsidRDefault="00E66CE0" w:rsidP="00E66CE0">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As far as general damages are concerned, there is no proof that the contract would have been renewed for the next 24 months as claimed. He contended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flagrantly and admittedly breached the contractual terms on minimum stock levels. Furthermore</w:t>
      </w:r>
      <w:r w:rsidR="00A31F67"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Defendant</w:t>
      </w:r>
      <w:r w:rsidR="00A31F67"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in humility withdrew its first termination letter so that the parties resolve their issues by mutual discussion.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unreasonably declined to give alternative dispute resolution a chance. More so in the face of clause 13.1 of the contract that provided for mandatory ADR mechanisms. The refusal to attend the </w:t>
      </w:r>
      <w:r w:rsidR="00307FAD" w:rsidRPr="00F87275">
        <w:rPr>
          <w:rFonts w:ascii="Times New Roman" w:hAnsi="Times New Roman" w:cs="Times New Roman"/>
          <w:sz w:val="24"/>
          <w:szCs w:val="24"/>
        </w:rPr>
        <w:t>ADR</w:t>
      </w:r>
      <w:r w:rsidRPr="00F87275">
        <w:rPr>
          <w:rFonts w:ascii="Times New Roman" w:hAnsi="Times New Roman" w:cs="Times New Roman"/>
          <w:sz w:val="24"/>
          <w:szCs w:val="24"/>
        </w:rPr>
        <w:t xml:space="preserve"> meeting was a stand-alone breach of contract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It is not far-fetched to believe that the suit would not have come to court</w:t>
      </w:r>
      <w:r w:rsidR="004A344E" w:rsidRPr="00F87275">
        <w:rPr>
          <w:rFonts w:ascii="Times New Roman" w:hAnsi="Times New Roman" w:cs="Times New Roman"/>
          <w:sz w:val="24"/>
          <w:szCs w:val="24"/>
        </w:rPr>
        <w:t xml:space="preserve"> if the ADR process had been utilised.</w:t>
      </w:r>
    </w:p>
    <w:p w:rsidR="004A344E" w:rsidRPr="00F87275" w:rsidRDefault="004A344E" w:rsidP="00E66CE0">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Defendant</w:t>
      </w:r>
      <w:r w:rsidR="00A31F67" w:rsidRPr="00F87275">
        <w:rPr>
          <w:rFonts w:ascii="Times New Roman" w:hAnsi="Times New Roman" w:cs="Times New Roman"/>
          <w:sz w:val="24"/>
          <w:szCs w:val="24"/>
        </w:rPr>
        <w:t>’</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further contended that the trial commenced on 28</w:t>
      </w:r>
      <w:r w:rsidRPr="00F87275">
        <w:rPr>
          <w:rFonts w:ascii="Times New Roman" w:hAnsi="Times New Roman" w:cs="Times New Roman"/>
          <w:sz w:val="24"/>
          <w:szCs w:val="24"/>
          <w:vertAlign w:val="superscript"/>
        </w:rPr>
        <w:t>th</w:t>
      </w:r>
      <w:r w:rsidR="00A31F67" w:rsidRPr="00F87275">
        <w:rPr>
          <w:rFonts w:ascii="Times New Roman" w:hAnsi="Times New Roman" w:cs="Times New Roman"/>
          <w:sz w:val="24"/>
          <w:szCs w:val="24"/>
        </w:rPr>
        <w:t xml:space="preserve"> of M</w:t>
      </w:r>
      <w:r w:rsidRPr="00F87275">
        <w:rPr>
          <w:rFonts w:ascii="Times New Roman" w:hAnsi="Times New Roman" w:cs="Times New Roman"/>
          <w:sz w:val="24"/>
          <w:szCs w:val="24"/>
        </w:rPr>
        <w:t>ay</w:t>
      </w:r>
      <w:r w:rsidR="00A31F67" w:rsidRPr="00F87275">
        <w:rPr>
          <w:rFonts w:ascii="Times New Roman" w:hAnsi="Times New Roman" w:cs="Times New Roman"/>
          <w:sz w:val="24"/>
          <w:szCs w:val="24"/>
        </w:rPr>
        <w:t>,</w:t>
      </w:r>
      <w:r w:rsidRPr="00F87275">
        <w:rPr>
          <w:rFonts w:ascii="Times New Roman" w:hAnsi="Times New Roman" w:cs="Times New Roman"/>
          <w:sz w:val="24"/>
          <w:szCs w:val="24"/>
        </w:rPr>
        <w:t xml:space="preserve"> 2013 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and in good faith without prejudice made an offer of Uganda shillings 9,600,000/= to end t</w:t>
      </w:r>
      <w:r w:rsidR="00A31F67" w:rsidRPr="00F87275">
        <w:rPr>
          <w:rFonts w:ascii="Times New Roman" w:hAnsi="Times New Roman" w:cs="Times New Roman"/>
          <w:sz w:val="24"/>
          <w:szCs w:val="24"/>
        </w:rPr>
        <w:t>he</w:t>
      </w:r>
      <w:r w:rsidRPr="00F87275">
        <w:rPr>
          <w:rFonts w:ascii="Times New Roman" w:hAnsi="Times New Roman" w:cs="Times New Roman"/>
          <w:sz w:val="24"/>
          <w:szCs w:val="24"/>
        </w:rPr>
        <w:t xml:space="preserve"> litigation. The letter was copied to the court.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declined the offer </w:t>
      </w:r>
      <w:r w:rsidR="00A31F67" w:rsidRPr="00F87275">
        <w:rPr>
          <w:rFonts w:ascii="Times New Roman" w:hAnsi="Times New Roman" w:cs="Times New Roman"/>
          <w:sz w:val="24"/>
          <w:szCs w:val="24"/>
        </w:rPr>
        <w:t xml:space="preserve">and is </w:t>
      </w:r>
      <w:r w:rsidRPr="00F87275">
        <w:rPr>
          <w:rFonts w:ascii="Times New Roman" w:hAnsi="Times New Roman" w:cs="Times New Roman"/>
          <w:sz w:val="24"/>
          <w:szCs w:val="24"/>
        </w:rPr>
        <w:t>pursuing a claim of 24 months loss of profit which is speculative. In the premises the court should reject the claim for general damages. Secondly, the claim of Uganda shillings 100,000,000/= in general damages is baseless and is a gross exaggeration of the claim. Thirdly, the claim</w:t>
      </w:r>
      <w:r w:rsidR="00A31F67" w:rsidRPr="00F87275">
        <w:rPr>
          <w:rFonts w:ascii="Times New Roman" w:hAnsi="Times New Roman" w:cs="Times New Roman"/>
          <w:sz w:val="24"/>
          <w:szCs w:val="24"/>
        </w:rPr>
        <w:t>ed</w:t>
      </w:r>
      <w:r w:rsidRPr="00F87275">
        <w:rPr>
          <w:rFonts w:ascii="Times New Roman" w:hAnsi="Times New Roman" w:cs="Times New Roman"/>
          <w:sz w:val="24"/>
          <w:szCs w:val="24"/>
        </w:rPr>
        <w:t xml:space="preserve"> interest of 30% </w:t>
      </w:r>
      <w:r w:rsidR="00A31F67" w:rsidRPr="00F87275">
        <w:rPr>
          <w:rFonts w:ascii="Times New Roman" w:hAnsi="Times New Roman" w:cs="Times New Roman"/>
          <w:sz w:val="24"/>
          <w:szCs w:val="24"/>
        </w:rPr>
        <w:t xml:space="preserve">per annum </w:t>
      </w:r>
      <w:r w:rsidRPr="00F87275">
        <w:rPr>
          <w:rFonts w:ascii="Times New Roman" w:hAnsi="Times New Roman" w:cs="Times New Roman"/>
          <w:sz w:val="24"/>
          <w:szCs w:val="24"/>
        </w:rPr>
        <w:t xml:space="preserve">is unjust and should be declined. In the premises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's suit ought to be dismissed with costs.</w:t>
      </w:r>
    </w:p>
    <w:p w:rsidR="004A344E" w:rsidRPr="00F87275" w:rsidRDefault="004A344E" w:rsidP="00E66CE0">
      <w:pPr>
        <w:jc w:val="both"/>
        <w:rPr>
          <w:rFonts w:ascii="Times New Roman" w:hAnsi="Times New Roman" w:cs="Times New Roman"/>
          <w:sz w:val="24"/>
          <w:szCs w:val="24"/>
        </w:rPr>
      </w:pPr>
      <w:r w:rsidRPr="00F87275">
        <w:rPr>
          <w:rFonts w:ascii="Times New Roman" w:hAnsi="Times New Roman" w:cs="Times New Roman"/>
          <w:sz w:val="24"/>
          <w:szCs w:val="24"/>
        </w:rPr>
        <w:t xml:space="preserve">In rejoinder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reiterated earlier submissions and further prayed that the court should note the concessions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had made. Those concessions </w:t>
      </w:r>
      <w:r w:rsidR="00A31F67" w:rsidRPr="00F87275">
        <w:rPr>
          <w:rFonts w:ascii="Times New Roman" w:hAnsi="Times New Roman" w:cs="Times New Roman"/>
          <w:sz w:val="24"/>
          <w:szCs w:val="24"/>
        </w:rPr>
        <w:t xml:space="preserve">amounted </w:t>
      </w:r>
      <w:r w:rsidRPr="00F87275">
        <w:rPr>
          <w:rFonts w:ascii="Times New Roman" w:hAnsi="Times New Roman" w:cs="Times New Roman"/>
          <w:sz w:val="24"/>
          <w:szCs w:val="24"/>
        </w:rPr>
        <w:t xml:space="preserve">to admissions of liability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and the court should build on them to uphold the </w:t>
      </w:r>
      <w:r w:rsidR="0092330E" w:rsidRPr="00F87275">
        <w:rPr>
          <w:rFonts w:ascii="Times New Roman" w:hAnsi="Times New Roman" w:cs="Times New Roman"/>
          <w:sz w:val="24"/>
          <w:szCs w:val="24"/>
        </w:rPr>
        <w:t>Plaintiff</w:t>
      </w:r>
      <w:r w:rsidR="00A31F67" w:rsidRPr="00F87275">
        <w:rPr>
          <w:rFonts w:ascii="Times New Roman" w:hAnsi="Times New Roman" w:cs="Times New Roman"/>
          <w:sz w:val="24"/>
          <w:szCs w:val="24"/>
        </w:rPr>
        <w:t>’</w:t>
      </w:r>
      <w:r w:rsidRPr="00F87275">
        <w:rPr>
          <w:rFonts w:ascii="Times New Roman" w:hAnsi="Times New Roman" w:cs="Times New Roman"/>
          <w:sz w:val="24"/>
          <w:szCs w:val="24"/>
        </w:rPr>
        <w:t xml:space="preserve">s prayers for special damages. He contended that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’s</w:t>
      </w:r>
      <w:r w:rsidRPr="00F87275">
        <w:rPr>
          <w:rFonts w:ascii="Times New Roman" w:hAnsi="Times New Roman" w:cs="Times New Roman"/>
          <w:sz w:val="24"/>
          <w:szCs w:val="24"/>
        </w:rPr>
        <w:t xml:space="preserve"> financial statements for the period </w:t>
      </w:r>
      <w:r w:rsidR="00A31F67" w:rsidRPr="00F87275">
        <w:rPr>
          <w:rFonts w:ascii="Times New Roman" w:hAnsi="Times New Roman" w:cs="Times New Roman"/>
          <w:sz w:val="24"/>
          <w:szCs w:val="24"/>
        </w:rPr>
        <w:t>were</w:t>
      </w:r>
      <w:r w:rsidRPr="00F87275">
        <w:rPr>
          <w:rFonts w:ascii="Times New Roman" w:hAnsi="Times New Roman" w:cs="Times New Roman"/>
          <w:sz w:val="24"/>
          <w:szCs w:val="24"/>
        </w:rPr>
        <w:t xml:space="preserve"> not contested and the court should award them as prayed for.</w:t>
      </w:r>
    </w:p>
    <w:p w:rsidR="004A344E" w:rsidRPr="00F87275" w:rsidRDefault="004A344E" w:rsidP="00E66CE0">
      <w:pPr>
        <w:jc w:val="both"/>
        <w:rPr>
          <w:rFonts w:ascii="Times New Roman" w:hAnsi="Times New Roman" w:cs="Times New Roman"/>
          <w:sz w:val="24"/>
          <w:szCs w:val="24"/>
        </w:rPr>
      </w:pPr>
      <w:r w:rsidRPr="00F87275">
        <w:rPr>
          <w:rFonts w:ascii="Times New Roman" w:hAnsi="Times New Roman" w:cs="Times New Roman"/>
          <w:sz w:val="24"/>
          <w:szCs w:val="24"/>
        </w:rPr>
        <w:t xml:space="preserve">With regard to general damages,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's </w:t>
      </w:r>
      <w:r w:rsidR="0092330E" w:rsidRPr="00F87275">
        <w:rPr>
          <w:rFonts w:ascii="Times New Roman" w:hAnsi="Times New Roman" w:cs="Times New Roman"/>
          <w:sz w:val="24"/>
          <w:szCs w:val="24"/>
        </w:rPr>
        <w:t>Counsel</w:t>
      </w:r>
      <w:r w:rsidRPr="00F87275">
        <w:rPr>
          <w:rFonts w:ascii="Times New Roman" w:hAnsi="Times New Roman" w:cs="Times New Roman"/>
          <w:sz w:val="24"/>
          <w:szCs w:val="24"/>
        </w:rPr>
        <w:t xml:space="preserve"> submitted that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did not show any humility but simply thought it would pay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peanuts to silence it after closing the entire business of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The sum of Uganda shillings 9,600,000/= is t</w:t>
      </w:r>
      <w:r w:rsidR="000B00FC" w:rsidRPr="00F87275">
        <w:rPr>
          <w:rFonts w:ascii="Times New Roman" w:hAnsi="Times New Roman" w:cs="Times New Roman"/>
          <w:sz w:val="24"/>
          <w:szCs w:val="24"/>
        </w:rPr>
        <w:t xml:space="preserve">oo low </w:t>
      </w:r>
      <w:r w:rsidRPr="00F87275">
        <w:rPr>
          <w:rFonts w:ascii="Times New Roman" w:hAnsi="Times New Roman" w:cs="Times New Roman"/>
          <w:sz w:val="24"/>
          <w:szCs w:val="24"/>
        </w:rPr>
        <w:t xml:space="preserve">for the embarrassment and inconvenience incurred by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closing its business which it had carried on for a period of </w:t>
      </w:r>
      <w:r w:rsidRPr="00F87275">
        <w:rPr>
          <w:rFonts w:ascii="Times New Roman" w:hAnsi="Times New Roman" w:cs="Times New Roman"/>
          <w:sz w:val="24"/>
          <w:szCs w:val="24"/>
        </w:rPr>
        <w:lastRenderedPageBreak/>
        <w:t xml:space="preserve">10 years within one day. He reiterated submissions that the sum of Uganda shillings 100,000,000/= would go a long way in amending the </w:t>
      </w:r>
      <w:r w:rsidR="0092330E" w:rsidRPr="00F87275">
        <w:rPr>
          <w:rFonts w:ascii="Times New Roman" w:hAnsi="Times New Roman" w:cs="Times New Roman"/>
          <w:sz w:val="24"/>
          <w:szCs w:val="24"/>
        </w:rPr>
        <w:t>Plaintiff</w:t>
      </w:r>
      <w:r w:rsidR="000B00FC" w:rsidRPr="00F87275">
        <w:rPr>
          <w:rFonts w:ascii="Times New Roman" w:hAnsi="Times New Roman" w:cs="Times New Roman"/>
          <w:sz w:val="24"/>
          <w:szCs w:val="24"/>
        </w:rPr>
        <w:t>’</w:t>
      </w:r>
      <w:r w:rsidRPr="00F87275">
        <w:rPr>
          <w:rFonts w:ascii="Times New Roman" w:hAnsi="Times New Roman" w:cs="Times New Roman"/>
          <w:sz w:val="24"/>
          <w:szCs w:val="24"/>
        </w:rPr>
        <w:t xml:space="preserve">s embarrassment and inconvenience but also would send </w:t>
      </w:r>
      <w:r w:rsidR="000B00FC" w:rsidRPr="00F87275">
        <w:rPr>
          <w:rFonts w:ascii="Times New Roman" w:hAnsi="Times New Roman" w:cs="Times New Roman"/>
          <w:sz w:val="24"/>
          <w:szCs w:val="24"/>
        </w:rPr>
        <w:t>a</w:t>
      </w:r>
      <w:r w:rsidRPr="00F87275">
        <w:rPr>
          <w:rFonts w:ascii="Times New Roman" w:hAnsi="Times New Roman" w:cs="Times New Roman"/>
          <w:sz w:val="24"/>
          <w:szCs w:val="24"/>
        </w:rPr>
        <w:t xml:space="preserve"> message to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to treat its agents fairly and with caution.</w:t>
      </w:r>
    </w:p>
    <w:p w:rsidR="004A344E" w:rsidRPr="00F87275" w:rsidRDefault="004A344E" w:rsidP="00E66CE0">
      <w:pPr>
        <w:jc w:val="both"/>
        <w:rPr>
          <w:rFonts w:ascii="Times New Roman" w:hAnsi="Times New Roman" w:cs="Times New Roman"/>
          <w:sz w:val="24"/>
          <w:szCs w:val="24"/>
        </w:rPr>
      </w:pPr>
      <w:r w:rsidRPr="00F87275">
        <w:rPr>
          <w:rFonts w:ascii="Times New Roman" w:hAnsi="Times New Roman" w:cs="Times New Roman"/>
          <w:sz w:val="24"/>
          <w:szCs w:val="24"/>
        </w:rPr>
        <w:t>Resolution of the issue of damages.</w:t>
      </w:r>
    </w:p>
    <w:p w:rsidR="005A0FF6" w:rsidRPr="00F87275" w:rsidRDefault="00524CFA" w:rsidP="00E66CE0">
      <w:pPr>
        <w:jc w:val="both"/>
        <w:rPr>
          <w:rFonts w:ascii="Times New Roman" w:hAnsi="Times New Roman" w:cs="Times New Roman"/>
          <w:sz w:val="24"/>
          <w:szCs w:val="24"/>
        </w:rPr>
      </w:pPr>
      <w:r w:rsidRPr="00F87275">
        <w:rPr>
          <w:rFonts w:ascii="Times New Roman" w:hAnsi="Times New Roman" w:cs="Times New Roman"/>
          <w:sz w:val="24"/>
          <w:szCs w:val="24"/>
        </w:rPr>
        <w:t>Special damages:</w:t>
      </w:r>
    </w:p>
    <w:p w:rsidR="00524CFA" w:rsidRPr="00F87275" w:rsidRDefault="00836FAA" w:rsidP="00E66CE0">
      <w:pPr>
        <w:jc w:val="both"/>
        <w:rPr>
          <w:rFonts w:ascii="Times New Roman" w:hAnsi="Times New Roman" w:cs="Times New Roman"/>
          <w:sz w:val="24"/>
          <w:szCs w:val="24"/>
        </w:rPr>
      </w:pPr>
      <w:r w:rsidRPr="00F87275">
        <w:rPr>
          <w:rFonts w:ascii="Times New Roman" w:hAnsi="Times New Roman" w:cs="Times New Roman"/>
          <w:sz w:val="24"/>
          <w:szCs w:val="24"/>
        </w:rPr>
        <w:t xml:space="preserve">Special damages have to be specifically pleaded and proved. According to </w:t>
      </w:r>
      <w:r w:rsidRPr="00F87275">
        <w:rPr>
          <w:rFonts w:ascii="Times New Roman" w:hAnsi="Times New Roman" w:cs="Times New Roman"/>
          <w:b/>
          <w:sz w:val="24"/>
          <w:szCs w:val="24"/>
        </w:rPr>
        <w:t>Halsbury’s Laws of England, 4</w:t>
      </w:r>
      <w:r w:rsidRPr="00F87275">
        <w:rPr>
          <w:rFonts w:ascii="Times New Roman" w:hAnsi="Times New Roman" w:cs="Times New Roman"/>
          <w:b/>
          <w:sz w:val="24"/>
          <w:szCs w:val="24"/>
          <w:vertAlign w:val="superscript"/>
        </w:rPr>
        <w:t>th</w:t>
      </w:r>
      <w:r w:rsidRPr="00F87275">
        <w:rPr>
          <w:rFonts w:ascii="Times New Roman" w:hAnsi="Times New Roman" w:cs="Times New Roman"/>
          <w:b/>
          <w:sz w:val="24"/>
          <w:szCs w:val="24"/>
        </w:rPr>
        <w:t xml:space="preserve"> Edition Vol. 12 (1) at paragraph 812</w:t>
      </w:r>
      <w:r w:rsidRPr="00F87275">
        <w:rPr>
          <w:rFonts w:ascii="Times New Roman" w:hAnsi="Times New Roman" w:cs="Times New Roman"/>
          <w:sz w:val="24"/>
          <w:szCs w:val="24"/>
        </w:rPr>
        <w:t xml:space="preserve">, special damages are those which do not arise naturally out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breach and they are recoverable only where they were not beyond the reasonable contemplation of the parties. Special damages can be calculated in financial terms and must be proved.</w:t>
      </w:r>
      <w:r w:rsidR="003906AB" w:rsidRPr="00F87275">
        <w:rPr>
          <w:rFonts w:ascii="Times New Roman" w:hAnsi="Times New Roman" w:cs="Times New Roman"/>
          <w:sz w:val="24"/>
          <w:szCs w:val="24"/>
        </w:rPr>
        <w:t xml:space="preserve"> In </w:t>
      </w:r>
      <w:r w:rsidRPr="00F87275">
        <w:rPr>
          <w:rFonts w:ascii="Times New Roman" w:hAnsi="Times New Roman" w:cs="Times New Roman"/>
          <w:b/>
          <w:sz w:val="24"/>
          <w:szCs w:val="24"/>
        </w:rPr>
        <w:t>Musoke v Departed Asian’s Property Custodian Board and another [1990–1994] 1 EA 419</w:t>
      </w:r>
      <w:r w:rsidR="003906AB" w:rsidRPr="00F87275">
        <w:rPr>
          <w:rFonts w:ascii="Times New Roman" w:hAnsi="Times New Roman" w:cs="Times New Roman"/>
          <w:sz w:val="24"/>
          <w:szCs w:val="24"/>
        </w:rPr>
        <w:t xml:space="preserve"> </w:t>
      </w:r>
      <w:r w:rsidRPr="00F87275">
        <w:rPr>
          <w:rFonts w:ascii="Times New Roman" w:hAnsi="Times New Roman" w:cs="Times New Roman"/>
          <w:sz w:val="24"/>
          <w:szCs w:val="24"/>
        </w:rPr>
        <w:t>Seaton JSC</w:t>
      </w:r>
      <w:r w:rsidR="003906AB" w:rsidRPr="00F87275">
        <w:rPr>
          <w:rFonts w:ascii="Times New Roman" w:hAnsi="Times New Roman" w:cs="Times New Roman"/>
          <w:sz w:val="24"/>
          <w:szCs w:val="24"/>
        </w:rPr>
        <w:t xml:space="preserve"> who delivered the judgment of the Supreme Court held that:</w:t>
      </w:r>
      <w:r w:rsidRPr="00F87275">
        <w:rPr>
          <w:rFonts w:ascii="Times New Roman" w:hAnsi="Times New Roman" w:cs="Times New Roman"/>
          <w:sz w:val="24"/>
          <w:szCs w:val="24"/>
        </w:rPr>
        <w:t xml:space="preserve"> </w:t>
      </w:r>
    </w:p>
    <w:p w:rsidR="003906AB" w:rsidRPr="00F87275" w:rsidRDefault="003906AB" w:rsidP="003906AB">
      <w:pPr>
        <w:ind w:left="720"/>
        <w:jc w:val="both"/>
        <w:rPr>
          <w:rFonts w:ascii="Times New Roman" w:hAnsi="Times New Roman" w:cs="Times New Roman"/>
          <w:sz w:val="24"/>
          <w:szCs w:val="24"/>
        </w:rPr>
      </w:pPr>
      <w:r w:rsidRPr="00F87275">
        <w:rPr>
          <w:rFonts w:ascii="Times New Roman" w:hAnsi="Times New Roman" w:cs="Times New Roman"/>
          <w:sz w:val="24"/>
          <w:szCs w:val="24"/>
        </w:rPr>
        <w:t>“</w:t>
      </w:r>
      <w:r w:rsidR="00836FAA" w:rsidRPr="00F87275">
        <w:rPr>
          <w:rFonts w:ascii="Times New Roman" w:hAnsi="Times New Roman" w:cs="Times New Roman"/>
          <w:sz w:val="24"/>
          <w:szCs w:val="24"/>
        </w:rPr>
        <w:t xml:space="preserve">It is clear that special damage, as was claimed by the </w:t>
      </w:r>
      <w:r w:rsidR="0092330E" w:rsidRPr="00F87275">
        <w:rPr>
          <w:rFonts w:ascii="Times New Roman" w:hAnsi="Times New Roman" w:cs="Times New Roman"/>
          <w:sz w:val="24"/>
          <w:szCs w:val="24"/>
        </w:rPr>
        <w:t>Plaintiff</w:t>
      </w:r>
      <w:r w:rsidR="00836FAA" w:rsidRPr="00F87275">
        <w:rPr>
          <w:rFonts w:ascii="Times New Roman" w:hAnsi="Times New Roman" w:cs="Times New Roman"/>
          <w:sz w:val="24"/>
          <w:szCs w:val="24"/>
        </w:rPr>
        <w:t xml:space="preserve"> to have been suffered, is such a loss as the law will not presume to be the consequences of the </w:t>
      </w:r>
      <w:r w:rsidR="0092330E" w:rsidRPr="00F87275">
        <w:rPr>
          <w:rFonts w:ascii="Times New Roman" w:hAnsi="Times New Roman" w:cs="Times New Roman"/>
          <w:sz w:val="24"/>
          <w:szCs w:val="24"/>
        </w:rPr>
        <w:t>Defendant</w:t>
      </w:r>
      <w:r w:rsidR="00836FAA" w:rsidRPr="00F87275">
        <w:rPr>
          <w:rFonts w:ascii="Times New Roman" w:hAnsi="Times New Roman" w:cs="Times New Roman"/>
          <w:sz w:val="24"/>
          <w:szCs w:val="24"/>
        </w:rPr>
        <w:t>s’ act. Such damage, as the learned editors of O</w:t>
      </w:r>
      <w:r w:rsidRPr="00F87275">
        <w:rPr>
          <w:rFonts w:ascii="Times New Roman" w:hAnsi="Times New Roman" w:cs="Times New Roman"/>
          <w:sz w:val="24"/>
          <w:szCs w:val="24"/>
        </w:rPr>
        <w:t>d</w:t>
      </w:r>
      <w:r w:rsidR="00836FAA" w:rsidRPr="00F87275">
        <w:rPr>
          <w:rFonts w:ascii="Times New Roman" w:hAnsi="Times New Roman" w:cs="Times New Roman"/>
          <w:sz w:val="24"/>
          <w:szCs w:val="24"/>
        </w:rPr>
        <w:t>ger’s Principles of Pleading and Practice (21ed) point out; (at 164):</w:t>
      </w:r>
      <w:r w:rsidRPr="00F87275">
        <w:rPr>
          <w:rFonts w:ascii="Times New Roman" w:hAnsi="Times New Roman" w:cs="Times New Roman"/>
          <w:sz w:val="24"/>
          <w:szCs w:val="24"/>
        </w:rPr>
        <w:t xml:space="preserve"> </w:t>
      </w:r>
    </w:p>
    <w:p w:rsidR="00836FAA" w:rsidRPr="00F87275" w:rsidRDefault="00836FAA" w:rsidP="003906AB">
      <w:pPr>
        <w:ind w:left="1440"/>
        <w:jc w:val="both"/>
        <w:rPr>
          <w:rFonts w:ascii="Times New Roman" w:hAnsi="Times New Roman" w:cs="Times New Roman"/>
          <w:sz w:val="24"/>
          <w:szCs w:val="24"/>
        </w:rPr>
      </w:pPr>
      <w:r w:rsidRPr="00F87275">
        <w:rPr>
          <w:rFonts w:ascii="Times New Roman" w:hAnsi="Times New Roman" w:cs="Times New Roman"/>
          <w:sz w:val="24"/>
          <w:szCs w:val="24"/>
        </w:rPr>
        <w:t xml:space="preserve">“… depends in part, at least, on the special circumstances of the case. It must therefore always be explicitly claimed on the pleadings, and at the trial it must be proved by evidence both that the loss was incurred and that it was the direct result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conduct…”</w:t>
      </w:r>
    </w:p>
    <w:p w:rsidR="000F58D8" w:rsidRPr="00F87275" w:rsidRDefault="003906AB"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In </w:t>
      </w:r>
      <w:r w:rsidRPr="00F87275">
        <w:rPr>
          <w:rFonts w:ascii="Times New Roman" w:hAnsi="Times New Roman" w:cs="Times New Roman"/>
          <w:b/>
          <w:sz w:val="24"/>
          <w:szCs w:val="24"/>
        </w:rPr>
        <w:t>Uganda Telecom Limited v Tanzanite Corporation [2005] 2 EA 331</w:t>
      </w:r>
      <w:r w:rsidRPr="00F87275">
        <w:rPr>
          <w:rFonts w:ascii="Times New Roman" w:hAnsi="Times New Roman" w:cs="Times New Roman"/>
          <w:sz w:val="24"/>
          <w:szCs w:val="24"/>
        </w:rPr>
        <w:t xml:space="preserve"> </w:t>
      </w:r>
      <w:r w:rsidR="00D62C8B" w:rsidRPr="00F87275">
        <w:rPr>
          <w:rFonts w:ascii="Times New Roman" w:hAnsi="Times New Roman" w:cs="Times New Roman"/>
          <w:sz w:val="24"/>
          <w:szCs w:val="24"/>
        </w:rPr>
        <w:t>Oder JSC</w:t>
      </w:r>
      <w:r w:rsidR="00BC30B0" w:rsidRPr="00F87275">
        <w:rPr>
          <w:rFonts w:ascii="Times New Roman" w:hAnsi="Times New Roman" w:cs="Times New Roman"/>
          <w:sz w:val="24"/>
          <w:szCs w:val="24"/>
        </w:rPr>
        <w:t xml:space="preserve"> at page 341</w:t>
      </w:r>
      <w:r w:rsidRPr="00F87275">
        <w:rPr>
          <w:rFonts w:ascii="Times New Roman" w:hAnsi="Times New Roman" w:cs="Times New Roman"/>
          <w:sz w:val="24"/>
          <w:szCs w:val="24"/>
        </w:rPr>
        <w:t xml:space="preserve"> considered the nature of special damages and held that:</w:t>
      </w:r>
    </w:p>
    <w:p w:rsidR="00D62C8B" w:rsidRPr="00F87275" w:rsidRDefault="003906AB" w:rsidP="003906AB">
      <w:pPr>
        <w:ind w:left="720"/>
        <w:jc w:val="both"/>
        <w:rPr>
          <w:rFonts w:ascii="Times New Roman" w:hAnsi="Times New Roman" w:cs="Times New Roman"/>
          <w:sz w:val="24"/>
          <w:szCs w:val="24"/>
        </w:rPr>
      </w:pPr>
      <w:r w:rsidRPr="00F87275">
        <w:rPr>
          <w:rFonts w:ascii="Times New Roman" w:hAnsi="Times New Roman" w:cs="Times New Roman"/>
          <w:sz w:val="24"/>
          <w:szCs w:val="24"/>
        </w:rPr>
        <w:t>“</w:t>
      </w:r>
      <w:r w:rsidR="00D62C8B" w:rsidRPr="00F87275">
        <w:rPr>
          <w:rFonts w:ascii="Times New Roman" w:hAnsi="Times New Roman" w:cs="Times New Roman"/>
          <w:sz w:val="24"/>
          <w:szCs w:val="24"/>
        </w:rPr>
        <w:t>It is evident from the respondent’s pleadings that their claims for loss of unused materials and for the unpaid bank loan were special damages. According to “A</w:t>
      </w:r>
      <w:r w:rsidR="00747254" w:rsidRPr="00F87275">
        <w:rPr>
          <w:rFonts w:ascii="Times New Roman" w:hAnsi="Times New Roman" w:cs="Times New Roman"/>
          <w:sz w:val="24"/>
          <w:szCs w:val="24"/>
        </w:rPr>
        <w:t>t</w:t>
      </w:r>
      <w:r w:rsidR="00D62C8B" w:rsidRPr="00F87275">
        <w:rPr>
          <w:rFonts w:ascii="Times New Roman" w:hAnsi="Times New Roman" w:cs="Times New Roman"/>
          <w:sz w:val="24"/>
          <w:szCs w:val="24"/>
        </w:rPr>
        <w:t xml:space="preserve">iyar’s Sale of Goods Act” (supra), “Special damages” is that damage in fact caused by wrong. It is trite law that this form of damages </w:t>
      </w:r>
      <w:r w:rsidR="00D62C8B" w:rsidRPr="00F87275">
        <w:rPr>
          <w:rFonts w:ascii="Times New Roman" w:hAnsi="Times New Roman" w:cs="Times New Roman"/>
          <w:sz w:val="24"/>
          <w:szCs w:val="24"/>
        </w:rPr>
        <w:lastRenderedPageBreak/>
        <w:t>cannot be recovered unless it has been specifically claimed and proved or unless the best available particulars or details have before trial have been communicated to the party against whom it is claimed.</w:t>
      </w:r>
      <w:r w:rsidRPr="00F87275">
        <w:rPr>
          <w:rFonts w:ascii="Times New Roman" w:hAnsi="Times New Roman" w:cs="Times New Roman"/>
          <w:sz w:val="24"/>
          <w:szCs w:val="24"/>
        </w:rPr>
        <w:t>”</w:t>
      </w:r>
    </w:p>
    <w:p w:rsidR="001F21B7" w:rsidRPr="00F87275" w:rsidRDefault="00747254" w:rsidP="00E3613D">
      <w:pPr>
        <w:jc w:val="both"/>
        <w:rPr>
          <w:rFonts w:ascii="Times New Roman" w:hAnsi="Times New Roman" w:cs="Times New Roman"/>
          <w:sz w:val="24"/>
          <w:szCs w:val="24"/>
        </w:rPr>
      </w:pPr>
      <w:r w:rsidRPr="00F87275">
        <w:rPr>
          <w:rFonts w:ascii="Times New Roman" w:hAnsi="Times New Roman" w:cs="Times New Roman"/>
          <w:sz w:val="24"/>
          <w:szCs w:val="24"/>
        </w:rPr>
        <w:t>Finally</w:t>
      </w:r>
      <w:r w:rsidR="001F21B7" w:rsidRPr="00F87275">
        <w:rPr>
          <w:rFonts w:ascii="Times New Roman" w:hAnsi="Times New Roman" w:cs="Times New Roman"/>
          <w:sz w:val="24"/>
          <w:szCs w:val="24"/>
        </w:rPr>
        <w:t xml:space="preserve"> in Odgers Principles of Pleading and Practice in Civil Actions in the High Court of Justice 22nd edition at pages 170 – 171 the learned author notes that:</w:t>
      </w:r>
    </w:p>
    <w:p w:rsidR="000F58D8" w:rsidRPr="00F87275" w:rsidRDefault="001F21B7" w:rsidP="001F21B7">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"Special damage, on the other hand, is such a loss as the law will not presume to be the consequence of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s act,</w:t>
      </w:r>
      <w:r w:rsidR="00614A93" w:rsidRPr="00F87275">
        <w:rPr>
          <w:rFonts w:ascii="Times New Roman" w:hAnsi="Times New Roman" w:cs="Times New Roman"/>
          <w:sz w:val="24"/>
          <w:szCs w:val="24"/>
        </w:rPr>
        <w:t xml:space="preserve"> but which depends in part, at least, on the special circumstances of the case. It must therefore always be explicitly claimed on the pleadings, and at the trial it must be proved by evidence both that the loss was incurred and that it was the direct result of the </w:t>
      </w:r>
      <w:r w:rsidR="0092330E" w:rsidRPr="00F87275">
        <w:rPr>
          <w:rFonts w:ascii="Times New Roman" w:hAnsi="Times New Roman" w:cs="Times New Roman"/>
          <w:sz w:val="24"/>
          <w:szCs w:val="24"/>
        </w:rPr>
        <w:t>Defendant</w:t>
      </w:r>
      <w:r w:rsidR="00614A93" w:rsidRPr="00F87275">
        <w:rPr>
          <w:rFonts w:ascii="Times New Roman" w:hAnsi="Times New Roman" w:cs="Times New Roman"/>
          <w:sz w:val="24"/>
          <w:szCs w:val="24"/>
        </w:rPr>
        <w:t xml:space="preserve">'s conduct. In the expectation or apprehension of loss is not sufficient. And no damage could be recovered for a loss actually sustained, unless it is either the natural or probable consequence of the </w:t>
      </w:r>
      <w:r w:rsidR="0092330E" w:rsidRPr="00F87275">
        <w:rPr>
          <w:rFonts w:ascii="Times New Roman" w:hAnsi="Times New Roman" w:cs="Times New Roman"/>
          <w:sz w:val="24"/>
          <w:szCs w:val="24"/>
        </w:rPr>
        <w:t>Defendant</w:t>
      </w:r>
      <w:r w:rsidR="00614A93" w:rsidRPr="00F87275">
        <w:rPr>
          <w:rFonts w:ascii="Times New Roman" w:hAnsi="Times New Roman" w:cs="Times New Roman"/>
          <w:sz w:val="24"/>
          <w:szCs w:val="24"/>
        </w:rPr>
        <w:t xml:space="preserve">s act, or such a consequence as he in fact contemplated or could reasonably have foreseen when he </w:t>
      </w:r>
      <w:r w:rsidR="00E44E70" w:rsidRPr="00F87275">
        <w:rPr>
          <w:rFonts w:ascii="Times New Roman" w:hAnsi="Times New Roman" w:cs="Times New Roman"/>
          <w:sz w:val="24"/>
          <w:szCs w:val="24"/>
        </w:rPr>
        <w:t>so</w:t>
      </w:r>
      <w:r w:rsidR="00614A93" w:rsidRPr="00F87275">
        <w:rPr>
          <w:rFonts w:ascii="Times New Roman" w:hAnsi="Times New Roman" w:cs="Times New Roman"/>
          <w:sz w:val="24"/>
          <w:szCs w:val="24"/>
        </w:rPr>
        <w:t xml:space="preserve"> acted. All other damage is held </w:t>
      </w:r>
      <w:r w:rsidR="00E44E70" w:rsidRPr="00F87275">
        <w:rPr>
          <w:rFonts w:ascii="Times New Roman" w:hAnsi="Times New Roman" w:cs="Times New Roman"/>
          <w:sz w:val="24"/>
          <w:szCs w:val="24"/>
        </w:rPr>
        <w:t>as</w:t>
      </w:r>
      <w:r w:rsidR="00614A93" w:rsidRPr="00F87275">
        <w:rPr>
          <w:rFonts w:ascii="Times New Roman" w:hAnsi="Times New Roman" w:cs="Times New Roman"/>
          <w:sz w:val="24"/>
          <w:szCs w:val="24"/>
        </w:rPr>
        <w:t xml:space="preserve"> "reward". Loss of the kind which is foreseeable it unexpected, and any damage (e.g. loss of profits) which, although the direct result of the wrongful act, may not have been the immediate consequence of it, should be pleaded in enough detail to inform your opponent of the case you will have to beat and, if possible, enable him to make his own calculations of the amount. In many cases, proof of special damage is essential to the right of action; in these the writ must not be issued </w:t>
      </w:r>
      <w:r w:rsidR="00E44E70" w:rsidRPr="00F87275">
        <w:rPr>
          <w:rFonts w:ascii="Times New Roman" w:hAnsi="Times New Roman" w:cs="Times New Roman"/>
          <w:sz w:val="24"/>
          <w:szCs w:val="24"/>
        </w:rPr>
        <w:t xml:space="preserve">until </w:t>
      </w:r>
      <w:r w:rsidR="00614A93" w:rsidRPr="00F87275">
        <w:rPr>
          <w:rFonts w:ascii="Times New Roman" w:hAnsi="Times New Roman" w:cs="Times New Roman"/>
          <w:sz w:val="24"/>
          <w:szCs w:val="24"/>
        </w:rPr>
        <w:t>the special damage has accrued, and then it must be alleged with special care."</w:t>
      </w:r>
    </w:p>
    <w:p w:rsidR="00A649BE" w:rsidRPr="00F87275" w:rsidRDefault="00614A93"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Considering the totality of the above authorities, it is my conclusion that the claim for special damages of Uganda shillings 76,800,000/= in paragraph 7 of the plaint is pleaded as loss of monthly profits on supply for 24 months at a sum of Uganda shillings 3,200,000/= and is premised on the renewal of the contract of </w:t>
      </w:r>
      <w:r w:rsidR="000B00FC" w:rsidRPr="00F87275">
        <w:rPr>
          <w:rFonts w:ascii="Times New Roman" w:hAnsi="Times New Roman" w:cs="Times New Roman"/>
          <w:sz w:val="24"/>
          <w:szCs w:val="24"/>
        </w:rPr>
        <w:t xml:space="preserve">distributorship </w:t>
      </w:r>
      <w:r w:rsidRPr="00F87275">
        <w:rPr>
          <w:rFonts w:ascii="Times New Roman" w:hAnsi="Times New Roman" w:cs="Times New Roman"/>
          <w:sz w:val="24"/>
          <w:szCs w:val="24"/>
        </w:rPr>
        <w:t xml:space="preserve">between the parties. It is </w:t>
      </w:r>
      <w:r w:rsidR="000B00FC" w:rsidRPr="00F87275">
        <w:rPr>
          <w:rFonts w:ascii="Times New Roman" w:hAnsi="Times New Roman" w:cs="Times New Roman"/>
          <w:sz w:val="24"/>
          <w:szCs w:val="24"/>
        </w:rPr>
        <w:t>a</w:t>
      </w:r>
      <w:r w:rsidRPr="00F87275">
        <w:rPr>
          <w:rFonts w:ascii="Times New Roman" w:hAnsi="Times New Roman" w:cs="Times New Roman"/>
          <w:sz w:val="24"/>
          <w:szCs w:val="24"/>
        </w:rPr>
        <w:t xml:space="preserve"> fact that the contract was terminated 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 relies on the termination </w:t>
      </w:r>
      <w:r w:rsidR="000B00FC" w:rsidRPr="00F87275">
        <w:rPr>
          <w:rFonts w:ascii="Times New Roman" w:hAnsi="Times New Roman" w:cs="Times New Roman"/>
          <w:sz w:val="24"/>
          <w:szCs w:val="24"/>
        </w:rPr>
        <w:t xml:space="preserve">letter dated </w:t>
      </w:r>
      <w:r w:rsidRPr="00F87275">
        <w:rPr>
          <w:rFonts w:ascii="Times New Roman" w:hAnsi="Times New Roman" w:cs="Times New Roman"/>
          <w:sz w:val="24"/>
          <w:szCs w:val="24"/>
        </w:rPr>
        <w:t>24</w:t>
      </w:r>
      <w:r w:rsidRPr="00F87275">
        <w:rPr>
          <w:rFonts w:ascii="Times New Roman" w:hAnsi="Times New Roman" w:cs="Times New Roman"/>
          <w:sz w:val="24"/>
          <w:szCs w:val="24"/>
          <w:vertAlign w:val="superscript"/>
        </w:rPr>
        <w:t>th</w:t>
      </w:r>
      <w:r w:rsidR="000B00FC" w:rsidRPr="00F87275">
        <w:rPr>
          <w:rFonts w:ascii="Times New Roman" w:hAnsi="Times New Roman" w:cs="Times New Roman"/>
          <w:sz w:val="24"/>
          <w:szCs w:val="24"/>
        </w:rPr>
        <w:t xml:space="preserve"> </w:t>
      </w:r>
      <w:r w:rsidRPr="00F87275">
        <w:rPr>
          <w:rFonts w:ascii="Times New Roman" w:hAnsi="Times New Roman" w:cs="Times New Roman"/>
          <w:sz w:val="24"/>
          <w:szCs w:val="24"/>
        </w:rPr>
        <w:t>May</w:t>
      </w:r>
      <w:r w:rsidR="000B00FC" w:rsidRPr="00F87275">
        <w:rPr>
          <w:rFonts w:ascii="Times New Roman" w:hAnsi="Times New Roman" w:cs="Times New Roman"/>
          <w:sz w:val="24"/>
          <w:szCs w:val="24"/>
        </w:rPr>
        <w:t>,</w:t>
      </w:r>
      <w:r w:rsidRPr="00F87275">
        <w:rPr>
          <w:rFonts w:ascii="Times New Roman" w:hAnsi="Times New Roman" w:cs="Times New Roman"/>
          <w:sz w:val="24"/>
          <w:szCs w:val="24"/>
        </w:rPr>
        <w:t xml:space="preserve"> 2011, albeit with the submission that the termination was wrongful.</w:t>
      </w:r>
      <w:r w:rsidR="00743906" w:rsidRPr="00F87275">
        <w:rPr>
          <w:rFonts w:ascii="Times New Roman" w:hAnsi="Times New Roman" w:cs="Times New Roman"/>
          <w:sz w:val="24"/>
          <w:szCs w:val="24"/>
        </w:rPr>
        <w:t xml:space="preserve"> Secondly, there is a </w:t>
      </w:r>
      <w:r w:rsidR="00743906" w:rsidRPr="00F87275">
        <w:rPr>
          <w:rFonts w:ascii="Times New Roman" w:hAnsi="Times New Roman" w:cs="Times New Roman"/>
          <w:sz w:val="24"/>
          <w:szCs w:val="24"/>
        </w:rPr>
        <w:lastRenderedPageBreak/>
        <w:t xml:space="preserve">written contract between the parties governing the relationship. Clause 3.1 provided that the contractual </w:t>
      </w:r>
      <w:r w:rsidR="0011176C" w:rsidRPr="00F87275">
        <w:rPr>
          <w:rFonts w:ascii="Times New Roman" w:hAnsi="Times New Roman" w:cs="Times New Roman"/>
          <w:sz w:val="24"/>
          <w:szCs w:val="24"/>
        </w:rPr>
        <w:t>would be for a period of</w:t>
      </w:r>
      <w:r w:rsidR="00743906" w:rsidRPr="00F87275">
        <w:rPr>
          <w:rFonts w:ascii="Times New Roman" w:hAnsi="Times New Roman" w:cs="Times New Roman"/>
          <w:sz w:val="24"/>
          <w:szCs w:val="24"/>
        </w:rPr>
        <w:t xml:space="preserve"> two years</w:t>
      </w:r>
      <w:r w:rsidR="0011176C" w:rsidRPr="00F87275">
        <w:rPr>
          <w:rFonts w:ascii="Times New Roman" w:hAnsi="Times New Roman" w:cs="Times New Roman"/>
          <w:sz w:val="24"/>
          <w:szCs w:val="24"/>
        </w:rPr>
        <w:t xml:space="preserve"> and unless </w:t>
      </w:r>
      <w:r w:rsidR="00743906" w:rsidRPr="00F87275">
        <w:rPr>
          <w:rFonts w:ascii="Times New Roman" w:hAnsi="Times New Roman" w:cs="Times New Roman"/>
          <w:sz w:val="24"/>
          <w:szCs w:val="24"/>
        </w:rPr>
        <w:t xml:space="preserve">renewed and subject to </w:t>
      </w:r>
      <w:r w:rsidR="0011176C" w:rsidRPr="00F87275">
        <w:rPr>
          <w:rFonts w:ascii="Times New Roman" w:hAnsi="Times New Roman" w:cs="Times New Roman"/>
          <w:sz w:val="24"/>
          <w:szCs w:val="24"/>
        </w:rPr>
        <w:t>termination</w:t>
      </w:r>
      <w:r w:rsidR="00743906" w:rsidRPr="00F87275">
        <w:rPr>
          <w:rFonts w:ascii="Times New Roman" w:hAnsi="Times New Roman" w:cs="Times New Roman"/>
          <w:sz w:val="24"/>
          <w:szCs w:val="24"/>
        </w:rPr>
        <w:t xml:space="preserve"> as provided under the terms of the agreement.</w:t>
      </w:r>
      <w:r w:rsidR="00A649BE" w:rsidRPr="00F87275">
        <w:rPr>
          <w:rFonts w:ascii="Times New Roman" w:hAnsi="Times New Roman" w:cs="Times New Roman"/>
          <w:sz w:val="24"/>
          <w:szCs w:val="24"/>
        </w:rPr>
        <w:t xml:space="preserve"> Clause 10.1 provided that the company could at its sole discretion terminate the agreement upon giving 14 days notice to the contract distributor. Secondly, the contract expires upon the expiration of two years. Thirdly, post termination obligations are provided for in clause 11 of the contract. It is provided in paragraph 11.1 that on the expiry of the termination of the agreement for whatever reason the contract distributor undertakes to promptly dispose of all products in hand in accordance with the </w:t>
      </w:r>
      <w:r w:rsidR="0092330E" w:rsidRPr="00F87275">
        <w:rPr>
          <w:rFonts w:ascii="Times New Roman" w:hAnsi="Times New Roman" w:cs="Times New Roman"/>
          <w:sz w:val="24"/>
          <w:szCs w:val="24"/>
        </w:rPr>
        <w:t>Defendant</w:t>
      </w:r>
      <w:r w:rsidR="000B00FC" w:rsidRPr="00F87275">
        <w:rPr>
          <w:rFonts w:ascii="Times New Roman" w:hAnsi="Times New Roman" w:cs="Times New Roman"/>
          <w:sz w:val="24"/>
          <w:szCs w:val="24"/>
        </w:rPr>
        <w:t>’</w:t>
      </w:r>
      <w:r w:rsidR="00A649BE" w:rsidRPr="00F87275">
        <w:rPr>
          <w:rFonts w:ascii="Times New Roman" w:hAnsi="Times New Roman" w:cs="Times New Roman"/>
          <w:sz w:val="24"/>
          <w:szCs w:val="24"/>
        </w:rPr>
        <w:t>s instructions.</w:t>
      </w:r>
    </w:p>
    <w:p w:rsidR="00A649BE" w:rsidRPr="00F87275" w:rsidRDefault="00A649BE"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In other words, termination brings the contract </w:t>
      </w:r>
      <w:r w:rsidR="000B00FC" w:rsidRPr="00F87275">
        <w:rPr>
          <w:rFonts w:ascii="Times New Roman" w:hAnsi="Times New Roman" w:cs="Times New Roman"/>
          <w:sz w:val="24"/>
          <w:szCs w:val="24"/>
        </w:rPr>
        <w:t>to an end</w:t>
      </w:r>
      <w:r w:rsidRPr="00F87275">
        <w:rPr>
          <w:rFonts w:ascii="Times New Roman" w:hAnsi="Times New Roman" w:cs="Times New Roman"/>
          <w:sz w:val="24"/>
          <w:szCs w:val="24"/>
        </w:rPr>
        <w:t>. As to whether, the contract would have been renewed is speculative. In the premises</w:t>
      </w:r>
      <w:r w:rsidR="002F00CB" w:rsidRPr="00F87275">
        <w:rPr>
          <w:rFonts w:ascii="Times New Roman" w:hAnsi="Times New Roman" w:cs="Times New Roman"/>
          <w:sz w:val="24"/>
          <w:szCs w:val="24"/>
        </w:rPr>
        <w:t>,</w:t>
      </w:r>
      <w:r w:rsidRPr="00F87275">
        <w:rPr>
          <w:rFonts w:ascii="Times New Roman" w:hAnsi="Times New Roman" w:cs="Times New Roman"/>
          <w:sz w:val="24"/>
          <w:szCs w:val="24"/>
        </w:rPr>
        <w:t xml:space="preserve">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is only entitled to such damages as have been proved. </w:t>
      </w:r>
    </w:p>
    <w:p w:rsidR="00A649BE" w:rsidRPr="00F87275" w:rsidRDefault="00A649BE"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was entitled to 14 days notice under clause 10.1 and is awarded special damages of Uganda shillings 1,493,324/= for that period. No other special damages pleaded and any losses that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could have incurred pursuant to the unlawful termination of contract cannot be recovered as special damages.</w:t>
      </w:r>
    </w:p>
    <w:p w:rsidR="00A649BE" w:rsidRPr="00F87275" w:rsidRDefault="00A649BE" w:rsidP="00E3613D">
      <w:pPr>
        <w:jc w:val="both"/>
        <w:rPr>
          <w:rFonts w:ascii="Times New Roman" w:hAnsi="Times New Roman" w:cs="Times New Roman"/>
          <w:sz w:val="24"/>
          <w:szCs w:val="24"/>
        </w:rPr>
      </w:pPr>
      <w:r w:rsidRPr="00F87275">
        <w:rPr>
          <w:rFonts w:ascii="Times New Roman" w:hAnsi="Times New Roman" w:cs="Times New Roman"/>
          <w:sz w:val="24"/>
          <w:szCs w:val="24"/>
        </w:rPr>
        <w:t>General damages:</w:t>
      </w:r>
    </w:p>
    <w:p w:rsidR="004239D6" w:rsidRPr="00F87275" w:rsidRDefault="00A649BE"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 have carefully considered the </w:t>
      </w:r>
      <w:r w:rsidR="0092330E" w:rsidRPr="00F87275">
        <w:rPr>
          <w:rFonts w:ascii="Times New Roman" w:hAnsi="Times New Roman" w:cs="Times New Roman"/>
          <w:sz w:val="24"/>
          <w:szCs w:val="24"/>
        </w:rPr>
        <w:t>Plaintiff</w:t>
      </w:r>
      <w:r w:rsidR="005D0E5A" w:rsidRPr="00F87275">
        <w:rPr>
          <w:rFonts w:ascii="Times New Roman" w:hAnsi="Times New Roman" w:cs="Times New Roman"/>
          <w:sz w:val="24"/>
          <w:szCs w:val="24"/>
        </w:rPr>
        <w:t>’</w:t>
      </w:r>
      <w:r w:rsidRPr="00F87275">
        <w:rPr>
          <w:rFonts w:ascii="Times New Roman" w:hAnsi="Times New Roman" w:cs="Times New Roman"/>
          <w:sz w:val="24"/>
          <w:szCs w:val="24"/>
        </w:rPr>
        <w:t xml:space="preserve">s claim for Uganda shillings 100,000,000/= and the </w:t>
      </w:r>
      <w:r w:rsidR="0092330E" w:rsidRPr="00F87275">
        <w:rPr>
          <w:rFonts w:ascii="Times New Roman" w:hAnsi="Times New Roman" w:cs="Times New Roman"/>
          <w:sz w:val="24"/>
          <w:szCs w:val="24"/>
        </w:rPr>
        <w:t>Defendant</w:t>
      </w:r>
      <w:r w:rsidRPr="00F87275">
        <w:rPr>
          <w:rFonts w:ascii="Times New Roman" w:hAnsi="Times New Roman" w:cs="Times New Roman"/>
          <w:sz w:val="24"/>
          <w:szCs w:val="24"/>
        </w:rPr>
        <w:t xml:space="preserve">'s concession that it had without prejudice offered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a total of Uganda shillings 9,600,000/= to end the litigation.</w:t>
      </w:r>
      <w:r w:rsidR="00EF341B" w:rsidRPr="00F87275">
        <w:rPr>
          <w:rFonts w:ascii="Times New Roman" w:hAnsi="Times New Roman" w:cs="Times New Roman"/>
          <w:sz w:val="24"/>
          <w:szCs w:val="24"/>
        </w:rPr>
        <w:t xml:space="preserve"> </w:t>
      </w:r>
      <w:r w:rsidR="004804CC" w:rsidRPr="00F87275">
        <w:rPr>
          <w:rFonts w:ascii="Times New Roman" w:hAnsi="Times New Roman" w:cs="Times New Roman"/>
          <w:sz w:val="24"/>
          <w:szCs w:val="24"/>
        </w:rPr>
        <w:t xml:space="preserve">Taking into account the fact that according to PW2 and PW1 the </w:t>
      </w:r>
      <w:r w:rsidR="0092330E" w:rsidRPr="00F87275">
        <w:rPr>
          <w:rFonts w:ascii="Times New Roman" w:hAnsi="Times New Roman" w:cs="Times New Roman"/>
          <w:sz w:val="24"/>
          <w:szCs w:val="24"/>
        </w:rPr>
        <w:t>Defendant</w:t>
      </w:r>
      <w:r w:rsidR="004804CC" w:rsidRPr="00F87275">
        <w:rPr>
          <w:rFonts w:ascii="Times New Roman" w:hAnsi="Times New Roman" w:cs="Times New Roman"/>
          <w:sz w:val="24"/>
          <w:szCs w:val="24"/>
        </w:rPr>
        <w:t xml:space="preserve"> had already appointed another agent for the same territory in which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 xml:space="preserve"> was operating, the </w:t>
      </w:r>
      <w:r w:rsidR="0092330E" w:rsidRPr="00F87275">
        <w:rPr>
          <w:rFonts w:ascii="Times New Roman" w:hAnsi="Times New Roman" w:cs="Times New Roman"/>
          <w:sz w:val="24"/>
          <w:szCs w:val="24"/>
        </w:rPr>
        <w:t>Defendant</w:t>
      </w:r>
      <w:r w:rsidR="004804CC" w:rsidRPr="00F87275">
        <w:rPr>
          <w:rFonts w:ascii="Times New Roman" w:hAnsi="Times New Roman" w:cs="Times New Roman"/>
          <w:sz w:val="24"/>
          <w:szCs w:val="24"/>
        </w:rPr>
        <w:t xml:space="preserve"> simply wanted to bring the contract to an end in order to replace the </w:t>
      </w:r>
      <w:r w:rsidR="0092330E" w:rsidRPr="00F87275">
        <w:rPr>
          <w:rFonts w:ascii="Times New Roman" w:hAnsi="Times New Roman" w:cs="Times New Roman"/>
          <w:sz w:val="24"/>
          <w:szCs w:val="24"/>
        </w:rPr>
        <w:t>Plaintiff</w:t>
      </w:r>
      <w:r w:rsidR="004804CC" w:rsidRPr="00F87275">
        <w:rPr>
          <w:rFonts w:ascii="Times New Roman" w:hAnsi="Times New Roman" w:cs="Times New Roman"/>
          <w:sz w:val="24"/>
          <w:szCs w:val="24"/>
        </w:rPr>
        <w:t xml:space="preserve"> with another agent. </w:t>
      </w:r>
      <w:r w:rsidR="00933195"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933195" w:rsidRPr="00F87275">
        <w:rPr>
          <w:rFonts w:ascii="Times New Roman" w:hAnsi="Times New Roman" w:cs="Times New Roman"/>
          <w:sz w:val="24"/>
          <w:szCs w:val="24"/>
        </w:rPr>
        <w:t xml:space="preserve"> incurred losses from contracts it had with other customers.</w:t>
      </w:r>
      <w:r w:rsidR="00686D42" w:rsidRPr="00F87275">
        <w:rPr>
          <w:rFonts w:ascii="Times New Roman" w:hAnsi="Times New Roman" w:cs="Times New Roman"/>
          <w:sz w:val="24"/>
          <w:szCs w:val="24"/>
        </w:rPr>
        <w:t xml:space="preserve"> However the losses cannot be beyond the monthly profit that the </w:t>
      </w:r>
      <w:r w:rsidR="0092330E" w:rsidRPr="00F87275">
        <w:rPr>
          <w:rFonts w:ascii="Times New Roman" w:hAnsi="Times New Roman" w:cs="Times New Roman"/>
          <w:sz w:val="24"/>
          <w:szCs w:val="24"/>
        </w:rPr>
        <w:t>Plaintiff</w:t>
      </w:r>
      <w:r w:rsidR="00686D42" w:rsidRPr="00F87275">
        <w:rPr>
          <w:rFonts w:ascii="Times New Roman" w:hAnsi="Times New Roman" w:cs="Times New Roman"/>
          <w:sz w:val="24"/>
          <w:szCs w:val="24"/>
        </w:rPr>
        <w:t xml:space="preserve"> was admittedly earning of Uganda shillings 3,200,000/= per month. The </w:t>
      </w:r>
      <w:r w:rsidR="0092330E" w:rsidRPr="00F87275">
        <w:rPr>
          <w:rFonts w:ascii="Times New Roman" w:hAnsi="Times New Roman" w:cs="Times New Roman"/>
          <w:sz w:val="24"/>
          <w:szCs w:val="24"/>
        </w:rPr>
        <w:t>Defendant</w:t>
      </w:r>
      <w:r w:rsidR="00686D42" w:rsidRPr="00F87275">
        <w:rPr>
          <w:rFonts w:ascii="Times New Roman" w:hAnsi="Times New Roman" w:cs="Times New Roman"/>
          <w:sz w:val="24"/>
          <w:szCs w:val="24"/>
        </w:rPr>
        <w:t xml:space="preserve"> had calculated three months to arrive at the figure of Uganda shillings 9,600,000/= as an olive branch offer to the </w:t>
      </w:r>
      <w:r w:rsidR="0092330E" w:rsidRPr="00F87275">
        <w:rPr>
          <w:rFonts w:ascii="Times New Roman" w:hAnsi="Times New Roman" w:cs="Times New Roman"/>
          <w:sz w:val="24"/>
          <w:szCs w:val="24"/>
        </w:rPr>
        <w:t>Plaintiff</w:t>
      </w:r>
      <w:r w:rsidR="00686D42" w:rsidRPr="00F87275">
        <w:rPr>
          <w:rFonts w:ascii="Times New Roman" w:hAnsi="Times New Roman" w:cs="Times New Roman"/>
          <w:sz w:val="24"/>
          <w:szCs w:val="24"/>
        </w:rPr>
        <w:t>.</w:t>
      </w:r>
    </w:p>
    <w:p w:rsidR="00C12CFA" w:rsidRPr="00F87275" w:rsidRDefault="00C12CFA" w:rsidP="00E3613D">
      <w:pPr>
        <w:jc w:val="both"/>
        <w:rPr>
          <w:rFonts w:ascii="Times New Roman" w:hAnsi="Times New Roman" w:cs="Times New Roman"/>
          <w:sz w:val="24"/>
          <w:szCs w:val="24"/>
        </w:rPr>
      </w:pPr>
      <w:r w:rsidRPr="00F87275">
        <w:rPr>
          <w:rFonts w:ascii="Times New Roman" w:hAnsi="Times New Roman" w:cs="Times New Roman"/>
          <w:sz w:val="24"/>
          <w:szCs w:val="24"/>
        </w:rPr>
        <w:lastRenderedPageBreak/>
        <w:t xml:space="preserve">In the case of </w:t>
      </w:r>
      <w:r w:rsidR="00603127" w:rsidRPr="00F87275">
        <w:rPr>
          <w:rFonts w:ascii="Times New Roman" w:hAnsi="Times New Roman" w:cs="Times New Roman"/>
          <w:b/>
          <w:sz w:val="24"/>
          <w:szCs w:val="24"/>
        </w:rPr>
        <w:t>Hadley vs. Baxendale</w:t>
      </w:r>
      <w:r w:rsidR="00603127" w:rsidRPr="00F87275">
        <w:rPr>
          <w:rFonts w:ascii="Times New Roman" w:hAnsi="Times New Roman" w:cs="Times New Roman"/>
          <w:sz w:val="24"/>
          <w:szCs w:val="24"/>
        </w:rPr>
        <w:t xml:space="preserve"> (1854) 9 Ex 341</w:t>
      </w:r>
      <w:r w:rsidRPr="00F87275">
        <w:rPr>
          <w:rFonts w:ascii="Times New Roman" w:hAnsi="Times New Roman" w:cs="Times New Roman"/>
          <w:sz w:val="24"/>
          <w:szCs w:val="24"/>
        </w:rPr>
        <w:t xml:space="preserve"> it was held that </w:t>
      </w:r>
      <w:r w:rsidR="00603127" w:rsidRPr="00F87275">
        <w:rPr>
          <w:rFonts w:ascii="Times New Roman" w:hAnsi="Times New Roman" w:cs="Times New Roman"/>
          <w:sz w:val="24"/>
          <w:szCs w:val="24"/>
        </w:rPr>
        <w:t>damages for breach of contract should be such as may be fairly and reasonably considered either arising naturally or according to the usual course of things from such breach of contract itself or may be reasonably supposed to have been in the contemplation of both parties at the time of making the contract as the probable result of the breach of it.</w:t>
      </w:r>
      <w:r w:rsidRPr="00F87275">
        <w:rPr>
          <w:rFonts w:ascii="Times New Roman" w:hAnsi="Times New Roman" w:cs="Times New Roman"/>
          <w:sz w:val="24"/>
          <w:szCs w:val="24"/>
        </w:rPr>
        <w:t xml:space="preserve"> This principle was echoed by Lord </w:t>
      </w:r>
      <w:r w:rsidR="00603127" w:rsidRPr="00F87275">
        <w:rPr>
          <w:rFonts w:ascii="Times New Roman" w:hAnsi="Times New Roman" w:cs="Times New Roman"/>
          <w:sz w:val="24"/>
          <w:szCs w:val="24"/>
        </w:rPr>
        <w:t xml:space="preserve">Wilberforce in </w:t>
      </w:r>
      <w:r w:rsidR="00603127" w:rsidRPr="00F87275">
        <w:rPr>
          <w:rFonts w:ascii="Times New Roman" w:hAnsi="Times New Roman" w:cs="Times New Roman"/>
          <w:b/>
          <w:sz w:val="24"/>
          <w:szCs w:val="24"/>
        </w:rPr>
        <w:t>Johnson and another v Agnew [1979] 1 All ER 883</w:t>
      </w:r>
      <w:r w:rsidR="00603127" w:rsidRPr="00F87275">
        <w:rPr>
          <w:rFonts w:ascii="Times New Roman" w:hAnsi="Times New Roman" w:cs="Times New Roman"/>
          <w:sz w:val="24"/>
          <w:szCs w:val="24"/>
        </w:rPr>
        <w:t xml:space="preserve"> </w:t>
      </w:r>
      <w:r w:rsidRPr="00F87275">
        <w:rPr>
          <w:rFonts w:ascii="Times New Roman" w:hAnsi="Times New Roman" w:cs="Times New Roman"/>
          <w:sz w:val="24"/>
          <w:szCs w:val="24"/>
        </w:rPr>
        <w:t xml:space="preserve">where he held that </w:t>
      </w:r>
      <w:r w:rsidR="00603127" w:rsidRPr="00F87275">
        <w:rPr>
          <w:rFonts w:ascii="Times New Roman" w:hAnsi="Times New Roman" w:cs="Times New Roman"/>
          <w:sz w:val="24"/>
          <w:szCs w:val="24"/>
        </w:rPr>
        <w:t xml:space="preserve">an award of general damages is compensatory and is intended to put the innocent party as far as money can do so in the same position as if the contract had been performed. </w:t>
      </w:r>
    </w:p>
    <w:p w:rsidR="00A649BE" w:rsidRPr="00F87275" w:rsidRDefault="00C12CFA"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Furthermore prospective damages are defined </w:t>
      </w:r>
      <w:r w:rsidR="00603127" w:rsidRPr="00F87275">
        <w:rPr>
          <w:rFonts w:ascii="Times New Roman" w:hAnsi="Times New Roman" w:cs="Times New Roman"/>
          <w:sz w:val="24"/>
          <w:szCs w:val="24"/>
        </w:rPr>
        <w:t xml:space="preserve">by </w:t>
      </w:r>
      <w:r w:rsidR="00603127" w:rsidRPr="00F87275">
        <w:rPr>
          <w:rFonts w:ascii="Times New Roman" w:hAnsi="Times New Roman" w:cs="Times New Roman"/>
          <w:b/>
          <w:sz w:val="24"/>
          <w:szCs w:val="24"/>
        </w:rPr>
        <w:t>Halsbury’s Laws of England 4</w:t>
      </w:r>
      <w:r w:rsidR="00603127" w:rsidRPr="00F87275">
        <w:rPr>
          <w:rFonts w:ascii="Times New Roman" w:hAnsi="Times New Roman" w:cs="Times New Roman"/>
          <w:b/>
          <w:sz w:val="24"/>
          <w:szCs w:val="24"/>
          <w:vertAlign w:val="superscript"/>
        </w:rPr>
        <w:t>th</w:t>
      </w:r>
      <w:r w:rsidR="00603127" w:rsidRPr="00F87275">
        <w:rPr>
          <w:rFonts w:ascii="Times New Roman" w:hAnsi="Times New Roman" w:cs="Times New Roman"/>
          <w:b/>
          <w:sz w:val="24"/>
          <w:szCs w:val="24"/>
        </w:rPr>
        <w:t xml:space="preserve"> Edition Vol. 12 (1) paragraph 810</w:t>
      </w:r>
      <w:r w:rsidR="00603127" w:rsidRPr="00F87275">
        <w:rPr>
          <w:rFonts w:ascii="Times New Roman" w:hAnsi="Times New Roman" w:cs="Times New Roman"/>
          <w:sz w:val="24"/>
          <w:szCs w:val="24"/>
        </w:rPr>
        <w:t xml:space="preserve">, as damages awarded to a </w:t>
      </w:r>
      <w:r w:rsidR="0092330E" w:rsidRPr="00F87275">
        <w:rPr>
          <w:rFonts w:ascii="Times New Roman" w:hAnsi="Times New Roman" w:cs="Times New Roman"/>
          <w:sz w:val="24"/>
          <w:szCs w:val="24"/>
        </w:rPr>
        <w:t>Plaintiff</w:t>
      </w:r>
      <w:r w:rsidR="00603127" w:rsidRPr="00F87275">
        <w:rPr>
          <w:rFonts w:ascii="Times New Roman" w:hAnsi="Times New Roman" w:cs="Times New Roman"/>
          <w:sz w:val="24"/>
          <w:szCs w:val="24"/>
        </w:rPr>
        <w:t xml:space="preserve">, not as compensation for ascertained loss which he has </w:t>
      </w:r>
      <w:r w:rsidRPr="00F87275">
        <w:rPr>
          <w:rFonts w:ascii="Times New Roman" w:hAnsi="Times New Roman" w:cs="Times New Roman"/>
          <w:sz w:val="24"/>
          <w:szCs w:val="24"/>
        </w:rPr>
        <w:t xml:space="preserve">been </w:t>
      </w:r>
      <w:r w:rsidR="00603127" w:rsidRPr="00F87275">
        <w:rPr>
          <w:rFonts w:ascii="Times New Roman" w:hAnsi="Times New Roman" w:cs="Times New Roman"/>
          <w:sz w:val="24"/>
          <w:szCs w:val="24"/>
        </w:rPr>
        <w:t xml:space="preserve">sustained at the time of trial, but in respect of future damage or loss which is recoverable in law. In the case of pecuniary loss it is usual to quantify separately the past and prospective loss. </w:t>
      </w:r>
    </w:p>
    <w:p w:rsidR="0012464B" w:rsidRPr="00F87275" w:rsidRDefault="00346321" w:rsidP="0012464B">
      <w:pPr>
        <w:jc w:val="both"/>
        <w:rPr>
          <w:rFonts w:ascii="Times New Roman" w:hAnsi="Times New Roman" w:cs="Times New Roman"/>
          <w:sz w:val="24"/>
          <w:szCs w:val="24"/>
        </w:rPr>
      </w:pPr>
      <w:r w:rsidRPr="00F87275">
        <w:rPr>
          <w:rFonts w:ascii="Times New Roman" w:hAnsi="Times New Roman" w:cs="Times New Roman"/>
          <w:sz w:val="24"/>
          <w:szCs w:val="24"/>
        </w:rPr>
        <w:t xml:space="preserve">I would in the premises award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general damages equivalent to </w:t>
      </w:r>
      <w:r w:rsidR="0012464B" w:rsidRPr="00F87275">
        <w:rPr>
          <w:rFonts w:ascii="Times New Roman" w:hAnsi="Times New Roman" w:cs="Times New Roman"/>
          <w:sz w:val="24"/>
          <w:szCs w:val="24"/>
        </w:rPr>
        <w:t>7</w:t>
      </w:r>
      <w:r w:rsidRPr="00F87275">
        <w:rPr>
          <w:rFonts w:ascii="Times New Roman" w:hAnsi="Times New Roman" w:cs="Times New Roman"/>
          <w:sz w:val="24"/>
          <w:szCs w:val="24"/>
        </w:rPr>
        <w:t xml:space="preserve"> months profits</w:t>
      </w:r>
      <w:r w:rsidR="00D01A78" w:rsidRPr="00F87275">
        <w:rPr>
          <w:rFonts w:ascii="Times New Roman" w:hAnsi="Times New Roman" w:cs="Times New Roman"/>
          <w:sz w:val="24"/>
          <w:szCs w:val="24"/>
        </w:rPr>
        <w:t>, taking into account the manner of termination</w:t>
      </w:r>
      <w:r w:rsidRPr="00F87275">
        <w:rPr>
          <w:rFonts w:ascii="Times New Roman" w:hAnsi="Times New Roman" w:cs="Times New Roman"/>
          <w:sz w:val="24"/>
          <w:szCs w:val="24"/>
        </w:rPr>
        <w:t xml:space="preserve"> </w:t>
      </w:r>
      <w:r w:rsidR="00D01A78" w:rsidRPr="00F87275">
        <w:rPr>
          <w:rFonts w:ascii="Times New Roman" w:hAnsi="Times New Roman" w:cs="Times New Roman"/>
          <w:sz w:val="24"/>
          <w:szCs w:val="24"/>
        </w:rPr>
        <w:t xml:space="preserve">of the </w:t>
      </w:r>
      <w:r w:rsidR="0092330E" w:rsidRPr="00F87275">
        <w:rPr>
          <w:rFonts w:ascii="Times New Roman" w:hAnsi="Times New Roman" w:cs="Times New Roman"/>
          <w:sz w:val="24"/>
          <w:szCs w:val="24"/>
        </w:rPr>
        <w:t>Plaintiff</w:t>
      </w:r>
      <w:r w:rsidR="007343FA" w:rsidRPr="00F87275">
        <w:rPr>
          <w:rFonts w:ascii="Times New Roman" w:hAnsi="Times New Roman" w:cs="Times New Roman"/>
          <w:sz w:val="24"/>
          <w:szCs w:val="24"/>
        </w:rPr>
        <w:t>’</w:t>
      </w:r>
      <w:r w:rsidR="00D01A78" w:rsidRPr="00F87275">
        <w:rPr>
          <w:rFonts w:ascii="Times New Roman" w:hAnsi="Times New Roman" w:cs="Times New Roman"/>
          <w:sz w:val="24"/>
          <w:szCs w:val="24"/>
        </w:rPr>
        <w:t xml:space="preserve">s business as well as </w:t>
      </w:r>
      <w:r w:rsidR="00ED5E6B" w:rsidRPr="00F87275">
        <w:rPr>
          <w:rFonts w:ascii="Times New Roman" w:hAnsi="Times New Roman" w:cs="Times New Roman"/>
          <w:sz w:val="24"/>
          <w:szCs w:val="24"/>
        </w:rPr>
        <w:t xml:space="preserve">the suffering, loss of rental space and inconveniences suffered by the </w:t>
      </w:r>
      <w:r w:rsidR="0092330E" w:rsidRPr="00F87275">
        <w:rPr>
          <w:rFonts w:ascii="Times New Roman" w:hAnsi="Times New Roman" w:cs="Times New Roman"/>
          <w:sz w:val="24"/>
          <w:szCs w:val="24"/>
        </w:rPr>
        <w:t>Plaintiff</w:t>
      </w:r>
      <w:r w:rsidR="00ED5E6B" w:rsidRPr="00F87275">
        <w:rPr>
          <w:rFonts w:ascii="Times New Roman" w:hAnsi="Times New Roman" w:cs="Times New Roman"/>
          <w:sz w:val="24"/>
          <w:szCs w:val="24"/>
        </w:rPr>
        <w:t xml:space="preserve">. </w:t>
      </w:r>
      <w:r w:rsidR="00D01A78"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F9420C" w:rsidRPr="00F87275">
        <w:rPr>
          <w:rFonts w:ascii="Times New Roman" w:hAnsi="Times New Roman" w:cs="Times New Roman"/>
          <w:sz w:val="24"/>
          <w:szCs w:val="24"/>
        </w:rPr>
        <w:t xml:space="preserve">’s claim for general damage is assessed as follows: The plaintiff is awarded a representative amount of 7 months profit in the </w:t>
      </w:r>
      <w:r w:rsidR="00D01A78" w:rsidRPr="00F87275">
        <w:rPr>
          <w:rFonts w:ascii="Times New Roman" w:hAnsi="Times New Roman" w:cs="Times New Roman"/>
          <w:sz w:val="24"/>
          <w:szCs w:val="24"/>
        </w:rPr>
        <w:t>sum of Uganda shillings 2</w:t>
      </w:r>
      <w:r w:rsidR="0012464B" w:rsidRPr="00F87275">
        <w:rPr>
          <w:rFonts w:ascii="Times New Roman" w:hAnsi="Times New Roman" w:cs="Times New Roman"/>
          <w:sz w:val="24"/>
          <w:szCs w:val="24"/>
        </w:rPr>
        <w:t>2</w:t>
      </w:r>
      <w:r w:rsidR="00D01A78" w:rsidRPr="00F87275">
        <w:rPr>
          <w:rFonts w:ascii="Times New Roman" w:hAnsi="Times New Roman" w:cs="Times New Roman"/>
          <w:sz w:val="24"/>
          <w:szCs w:val="24"/>
        </w:rPr>
        <w:t>,</w:t>
      </w:r>
      <w:r w:rsidR="0012464B" w:rsidRPr="00F87275">
        <w:rPr>
          <w:rFonts w:ascii="Times New Roman" w:hAnsi="Times New Roman" w:cs="Times New Roman"/>
          <w:sz w:val="24"/>
          <w:szCs w:val="24"/>
        </w:rPr>
        <w:t>4</w:t>
      </w:r>
      <w:r w:rsidR="00D01A78" w:rsidRPr="00F87275">
        <w:rPr>
          <w:rFonts w:ascii="Times New Roman" w:hAnsi="Times New Roman" w:cs="Times New Roman"/>
          <w:sz w:val="24"/>
          <w:szCs w:val="24"/>
        </w:rPr>
        <w:t>00,000/=</w:t>
      </w:r>
      <w:r w:rsidR="005D0E5A" w:rsidRPr="00F87275">
        <w:rPr>
          <w:rFonts w:ascii="Times New Roman" w:hAnsi="Times New Roman" w:cs="Times New Roman"/>
          <w:sz w:val="24"/>
          <w:szCs w:val="24"/>
        </w:rPr>
        <w:t xml:space="preserve"> together with </w:t>
      </w:r>
      <w:r w:rsidR="00F9420C" w:rsidRPr="00F87275">
        <w:rPr>
          <w:rFonts w:ascii="Times New Roman" w:hAnsi="Times New Roman" w:cs="Times New Roman"/>
          <w:sz w:val="24"/>
          <w:szCs w:val="24"/>
        </w:rPr>
        <w:t>damages for the inconvenience suffered of Uganda shillings 10,000,000/=</w:t>
      </w:r>
      <w:r w:rsidR="00D01A78" w:rsidRPr="00F87275">
        <w:rPr>
          <w:rFonts w:ascii="Times New Roman" w:hAnsi="Times New Roman" w:cs="Times New Roman"/>
          <w:sz w:val="24"/>
          <w:szCs w:val="24"/>
        </w:rPr>
        <w:t>.</w:t>
      </w:r>
      <w:r w:rsidR="0012464B" w:rsidRPr="00F87275">
        <w:rPr>
          <w:rFonts w:ascii="Times New Roman" w:hAnsi="Times New Roman" w:cs="Times New Roman"/>
          <w:sz w:val="24"/>
          <w:szCs w:val="24"/>
        </w:rPr>
        <w:t xml:space="preserve"> </w:t>
      </w:r>
      <w:r w:rsidR="00F9420C" w:rsidRPr="00F87275">
        <w:rPr>
          <w:rFonts w:ascii="Times New Roman" w:hAnsi="Times New Roman" w:cs="Times New Roman"/>
          <w:sz w:val="24"/>
          <w:szCs w:val="24"/>
        </w:rPr>
        <w:t xml:space="preserve">This amounts to general damages of Uganda shillings 32,400,000/=. </w:t>
      </w:r>
      <w:r w:rsidR="0012464B" w:rsidRPr="00F87275">
        <w:rPr>
          <w:rFonts w:ascii="Times New Roman" w:hAnsi="Times New Roman" w:cs="Times New Roman"/>
          <w:sz w:val="24"/>
          <w:szCs w:val="24"/>
        </w:rPr>
        <w:t xml:space="preserve">The </w:t>
      </w:r>
      <w:r w:rsidR="0092330E" w:rsidRPr="00F87275">
        <w:rPr>
          <w:rFonts w:ascii="Times New Roman" w:hAnsi="Times New Roman" w:cs="Times New Roman"/>
          <w:sz w:val="24"/>
          <w:szCs w:val="24"/>
        </w:rPr>
        <w:t>Plaintiff</w:t>
      </w:r>
      <w:r w:rsidR="0012464B" w:rsidRPr="00F87275">
        <w:rPr>
          <w:rFonts w:ascii="Times New Roman" w:hAnsi="Times New Roman" w:cs="Times New Roman"/>
          <w:sz w:val="24"/>
          <w:szCs w:val="24"/>
        </w:rPr>
        <w:t xml:space="preserve"> is deemed to have suffered these </w:t>
      </w:r>
      <w:r w:rsidR="00F9420C" w:rsidRPr="00F87275">
        <w:rPr>
          <w:rFonts w:ascii="Times New Roman" w:hAnsi="Times New Roman" w:cs="Times New Roman"/>
          <w:sz w:val="24"/>
          <w:szCs w:val="24"/>
        </w:rPr>
        <w:t xml:space="preserve">damages </w:t>
      </w:r>
      <w:r w:rsidR="0012464B" w:rsidRPr="00F87275">
        <w:rPr>
          <w:rFonts w:ascii="Times New Roman" w:hAnsi="Times New Roman" w:cs="Times New Roman"/>
          <w:sz w:val="24"/>
          <w:szCs w:val="24"/>
        </w:rPr>
        <w:t xml:space="preserve">by the time it filed this action in </w:t>
      </w:r>
      <w:r w:rsidR="004B4769" w:rsidRPr="00F87275">
        <w:rPr>
          <w:rFonts w:ascii="Times New Roman" w:hAnsi="Times New Roman" w:cs="Times New Roman"/>
          <w:sz w:val="24"/>
          <w:szCs w:val="24"/>
        </w:rPr>
        <w:t xml:space="preserve">April </w:t>
      </w:r>
      <w:r w:rsidR="0012464B" w:rsidRPr="00F87275">
        <w:rPr>
          <w:rFonts w:ascii="Times New Roman" w:hAnsi="Times New Roman" w:cs="Times New Roman"/>
          <w:sz w:val="24"/>
          <w:szCs w:val="24"/>
        </w:rPr>
        <w:t>2012.</w:t>
      </w:r>
    </w:p>
    <w:p w:rsidR="0012464B" w:rsidRPr="00F87275" w:rsidRDefault="0012464B"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 Interest:</w:t>
      </w:r>
    </w:p>
    <w:p w:rsidR="001F1B41" w:rsidRPr="00F87275" w:rsidRDefault="001F1B41" w:rsidP="001F1B41">
      <w:pPr>
        <w:jc w:val="both"/>
        <w:rPr>
          <w:rFonts w:ascii="Times New Roman" w:hAnsi="Times New Roman" w:cs="Times New Roman"/>
          <w:sz w:val="24"/>
          <w:szCs w:val="24"/>
        </w:rPr>
      </w:pPr>
      <w:r w:rsidRPr="00F87275">
        <w:rPr>
          <w:rFonts w:ascii="Times New Roman" w:hAnsi="Times New Roman" w:cs="Times New Roman"/>
          <w:sz w:val="24"/>
          <w:szCs w:val="24"/>
        </w:rPr>
        <w:t>Section 26 (2) of the Civil Procedure Act gives the court discretion where a decree is for payment of money to order interest:</w:t>
      </w:r>
    </w:p>
    <w:p w:rsidR="009D243F" w:rsidRPr="00F87275" w:rsidRDefault="001F1B41" w:rsidP="001F1B41">
      <w:pPr>
        <w:ind w:left="720"/>
        <w:jc w:val="both"/>
        <w:rPr>
          <w:rFonts w:ascii="Times New Roman" w:hAnsi="Times New Roman" w:cs="Times New Roman"/>
          <w:sz w:val="24"/>
          <w:szCs w:val="24"/>
        </w:rPr>
      </w:pPr>
      <w:r w:rsidRPr="00F87275">
        <w:rPr>
          <w:rFonts w:ascii="Times New Roman" w:hAnsi="Times New Roman" w:cs="Times New Roman"/>
          <w:sz w:val="24"/>
          <w:szCs w:val="24"/>
        </w:rPr>
        <w:t xml:space="preserve">“at such rate as the court deems reasonable to be paid on the principal sum adjudged from the date of the suit to the date of the decree, in addition to </w:t>
      </w:r>
      <w:r w:rsidRPr="00F87275">
        <w:rPr>
          <w:rFonts w:ascii="Times New Roman" w:hAnsi="Times New Roman" w:cs="Times New Roman"/>
          <w:sz w:val="24"/>
          <w:szCs w:val="24"/>
        </w:rPr>
        <w:lastRenderedPageBreak/>
        <w:t>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7343FA" w:rsidRPr="00F87275" w:rsidRDefault="001F1B41" w:rsidP="00E3613D">
      <w:pPr>
        <w:jc w:val="both"/>
        <w:rPr>
          <w:rFonts w:ascii="Times New Roman" w:hAnsi="Times New Roman" w:cs="Times New Roman"/>
          <w:sz w:val="24"/>
          <w:szCs w:val="24"/>
        </w:rPr>
      </w:pPr>
      <w:r w:rsidRPr="00F87275">
        <w:rPr>
          <w:rFonts w:ascii="Times New Roman" w:hAnsi="Times New Roman" w:cs="Times New Roman"/>
          <w:sz w:val="24"/>
          <w:szCs w:val="24"/>
        </w:rPr>
        <w:t>This suit was filed about one year after the cause of action</w:t>
      </w:r>
      <w:r w:rsidR="0012464B" w:rsidRPr="00F87275">
        <w:rPr>
          <w:rFonts w:ascii="Times New Roman" w:hAnsi="Times New Roman" w:cs="Times New Roman"/>
          <w:sz w:val="24"/>
          <w:szCs w:val="24"/>
        </w:rPr>
        <w:t xml:space="preserve"> arose in May 2011.</w:t>
      </w:r>
      <w:r w:rsidR="00621C24" w:rsidRPr="00F87275">
        <w:rPr>
          <w:rFonts w:ascii="Times New Roman" w:hAnsi="Times New Roman" w:cs="Times New Roman"/>
          <w:sz w:val="24"/>
          <w:szCs w:val="24"/>
        </w:rPr>
        <w:t xml:space="preserve"> In the premises </w:t>
      </w:r>
      <w:r w:rsidR="005D0E5A" w:rsidRPr="00F87275">
        <w:rPr>
          <w:rFonts w:ascii="Times New Roman" w:hAnsi="Times New Roman" w:cs="Times New Roman"/>
          <w:sz w:val="24"/>
          <w:szCs w:val="24"/>
        </w:rPr>
        <w:t xml:space="preserve">I </w:t>
      </w:r>
      <w:r w:rsidR="00621C24" w:rsidRPr="00F87275">
        <w:rPr>
          <w:rFonts w:ascii="Times New Roman" w:hAnsi="Times New Roman" w:cs="Times New Roman"/>
          <w:sz w:val="24"/>
          <w:szCs w:val="24"/>
        </w:rPr>
        <w:t xml:space="preserve">award the </w:t>
      </w:r>
      <w:r w:rsidR="0092330E" w:rsidRPr="00F87275">
        <w:rPr>
          <w:rFonts w:ascii="Times New Roman" w:hAnsi="Times New Roman" w:cs="Times New Roman"/>
          <w:sz w:val="24"/>
          <w:szCs w:val="24"/>
        </w:rPr>
        <w:t>Plaintiff</w:t>
      </w:r>
      <w:r w:rsidR="00621C24" w:rsidRPr="00F87275">
        <w:rPr>
          <w:rFonts w:ascii="Times New Roman" w:hAnsi="Times New Roman" w:cs="Times New Roman"/>
          <w:sz w:val="24"/>
          <w:szCs w:val="24"/>
        </w:rPr>
        <w:t xml:space="preserve"> interest at the rate of 20% per annum </w:t>
      </w:r>
      <w:r w:rsidR="00F9420C" w:rsidRPr="00F87275">
        <w:rPr>
          <w:rFonts w:ascii="Times New Roman" w:hAnsi="Times New Roman" w:cs="Times New Roman"/>
          <w:sz w:val="24"/>
          <w:szCs w:val="24"/>
        </w:rPr>
        <w:t>fr</w:t>
      </w:r>
      <w:r w:rsidR="00621C24" w:rsidRPr="00F87275">
        <w:rPr>
          <w:rFonts w:ascii="Times New Roman" w:hAnsi="Times New Roman" w:cs="Times New Roman"/>
          <w:sz w:val="24"/>
          <w:szCs w:val="24"/>
        </w:rPr>
        <w:t xml:space="preserve">om </w:t>
      </w:r>
      <w:r w:rsidR="00F9420C" w:rsidRPr="00F87275">
        <w:rPr>
          <w:rFonts w:ascii="Times New Roman" w:hAnsi="Times New Roman" w:cs="Times New Roman"/>
          <w:sz w:val="24"/>
          <w:szCs w:val="24"/>
        </w:rPr>
        <w:t xml:space="preserve">the date of filing the suit till </w:t>
      </w:r>
      <w:r w:rsidR="005D0E5A" w:rsidRPr="00F87275">
        <w:rPr>
          <w:rFonts w:ascii="Times New Roman" w:hAnsi="Times New Roman" w:cs="Times New Roman"/>
          <w:sz w:val="24"/>
          <w:szCs w:val="24"/>
        </w:rPr>
        <w:t xml:space="preserve">date of judgment. </w:t>
      </w:r>
    </w:p>
    <w:p w:rsidR="00621C24" w:rsidRPr="00F87275" w:rsidRDefault="005D0E5A"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Additionally the Plaintiff is awarded interest at the rate of 19% per annum from the date of judgment on the aggregate </w:t>
      </w:r>
      <w:r w:rsidR="00F9420C" w:rsidRPr="00F87275">
        <w:rPr>
          <w:rFonts w:ascii="Times New Roman" w:hAnsi="Times New Roman" w:cs="Times New Roman"/>
          <w:sz w:val="24"/>
          <w:szCs w:val="24"/>
        </w:rPr>
        <w:t xml:space="preserve">award </w:t>
      </w:r>
      <w:r w:rsidRPr="00F87275">
        <w:rPr>
          <w:rFonts w:ascii="Times New Roman" w:hAnsi="Times New Roman" w:cs="Times New Roman"/>
          <w:sz w:val="24"/>
          <w:szCs w:val="24"/>
        </w:rPr>
        <w:t xml:space="preserve">at the date of judgment till </w:t>
      </w:r>
      <w:r w:rsidR="00621C24" w:rsidRPr="00F87275">
        <w:rPr>
          <w:rFonts w:ascii="Times New Roman" w:hAnsi="Times New Roman" w:cs="Times New Roman"/>
          <w:sz w:val="24"/>
          <w:szCs w:val="24"/>
        </w:rPr>
        <w:t>payment in full.</w:t>
      </w:r>
    </w:p>
    <w:p w:rsidR="00621C24" w:rsidRPr="00F87275" w:rsidRDefault="00621C24" w:rsidP="00E3613D">
      <w:pPr>
        <w:jc w:val="both"/>
        <w:rPr>
          <w:rFonts w:ascii="Times New Roman" w:hAnsi="Times New Roman" w:cs="Times New Roman"/>
          <w:sz w:val="24"/>
          <w:szCs w:val="24"/>
        </w:rPr>
      </w:pPr>
      <w:r w:rsidRPr="00F87275">
        <w:rPr>
          <w:rFonts w:ascii="Times New Roman" w:hAnsi="Times New Roman" w:cs="Times New Roman"/>
          <w:sz w:val="24"/>
          <w:szCs w:val="24"/>
        </w:rPr>
        <w:t>Costs</w:t>
      </w:r>
    </w:p>
    <w:p w:rsidR="00280F3C" w:rsidRPr="00F87275" w:rsidRDefault="00621C24"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Under section 27 of the Civil Procedure Act, costs follow the event unless the court for good reason otherwise orders. </w:t>
      </w:r>
    </w:p>
    <w:p w:rsidR="00524B18" w:rsidRPr="00F87275" w:rsidRDefault="00621C24" w:rsidP="00E3613D">
      <w:pPr>
        <w:jc w:val="both"/>
        <w:rPr>
          <w:rFonts w:ascii="Times New Roman" w:hAnsi="Times New Roman" w:cs="Times New Roman"/>
          <w:sz w:val="24"/>
          <w:szCs w:val="24"/>
        </w:rPr>
      </w:pPr>
      <w:r w:rsidRPr="00F87275">
        <w:rPr>
          <w:rFonts w:ascii="Times New Roman" w:hAnsi="Times New Roman" w:cs="Times New Roman"/>
          <w:sz w:val="24"/>
          <w:szCs w:val="24"/>
        </w:rPr>
        <w:t xml:space="preserve">I do not see </w:t>
      </w:r>
      <w:r w:rsidR="005D0E5A" w:rsidRPr="00F87275">
        <w:rPr>
          <w:rFonts w:ascii="Times New Roman" w:hAnsi="Times New Roman" w:cs="Times New Roman"/>
          <w:sz w:val="24"/>
          <w:szCs w:val="24"/>
        </w:rPr>
        <w:t xml:space="preserve">any </w:t>
      </w:r>
      <w:r w:rsidRPr="00F87275">
        <w:rPr>
          <w:rFonts w:ascii="Times New Roman" w:hAnsi="Times New Roman" w:cs="Times New Roman"/>
          <w:sz w:val="24"/>
          <w:szCs w:val="24"/>
        </w:rPr>
        <w:t xml:space="preserve">reason to deny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 xml:space="preserve"> costs and costs are awarded to the </w:t>
      </w:r>
      <w:r w:rsidR="0092330E" w:rsidRPr="00F87275">
        <w:rPr>
          <w:rFonts w:ascii="Times New Roman" w:hAnsi="Times New Roman" w:cs="Times New Roman"/>
          <w:sz w:val="24"/>
          <w:szCs w:val="24"/>
        </w:rPr>
        <w:t>Plaintiff</w:t>
      </w:r>
      <w:r w:rsidRPr="00F87275">
        <w:rPr>
          <w:rFonts w:ascii="Times New Roman" w:hAnsi="Times New Roman" w:cs="Times New Roman"/>
          <w:sz w:val="24"/>
          <w:szCs w:val="24"/>
        </w:rPr>
        <w:t>.</w:t>
      </w:r>
    </w:p>
    <w:p w:rsidR="007343FA" w:rsidRPr="00F87275" w:rsidRDefault="007343FA" w:rsidP="00E3613D">
      <w:pPr>
        <w:jc w:val="both"/>
        <w:rPr>
          <w:rFonts w:ascii="Times New Roman" w:hAnsi="Times New Roman" w:cs="Times New Roman"/>
          <w:sz w:val="24"/>
          <w:szCs w:val="24"/>
        </w:rPr>
      </w:pPr>
    </w:p>
    <w:p w:rsidR="00524B18" w:rsidRPr="00F87275" w:rsidRDefault="005D0E5A" w:rsidP="00E3613D">
      <w:pPr>
        <w:jc w:val="both"/>
        <w:rPr>
          <w:rFonts w:ascii="Times New Roman" w:hAnsi="Times New Roman" w:cs="Times New Roman"/>
          <w:sz w:val="24"/>
          <w:szCs w:val="24"/>
        </w:rPr>
      </w:pPr>
      <w:r w:rsidRPr="00F87275">
        <w:rPr>
          <w:rFonts w:ascii="Times New Roman" w:hAnsi="Times New Roman" w:cs="Times New Roman"/>
          <w:sz w:val="24"/>
          <w:szCs w:val="24"/>
        </w:rPr>
        <w:t>Judgment delivered in open court on the 20</w:t>
      </w:r>
      <w:r w:rsidRPr="00F87275">
        <w:rPr>
          <w:rFonts w:ascii="Times New Roman" w:hAnsi="Times New Roman" w:cs="Times New Roman"/>
          <w:sz w:val="24"/>
          <w:szCs w:val="24"/>
          <w:vertAlign w:val="superscript"/>
        </w:rPr>
        <w:t>th</w:t>
      </w:r>
      <w:r w:rsidRPr="00F87275">
        <w:rPr>
          <w:rFonts w:ascii="Times New Roman" w:hAnsi="Times New Roman" w:cs="Times New Roman"/>
          <w:sz w:val="24"/>
          <w:szCs w:val="24"/>
        </w:rPr>
        <w:t xml:space="preserve"> of December 2016</w:t>
      </w:r>
    </w:p>
    <w:p w:rsidR="005D0E5A" w:rsidRPr="00F87275" w:rsidRDefault="005D0E5A" w:rsidP="00E3613D">
      <w:pPr>
        <w:jc w:val="both"/>
        <w:rPr>
          <w:rFonts w:ascii="Times New Roman" w:hAnsi="Times New Roman" w:cs="Times New Roman"/>
          <w:sz w:val="24"/>
          <w:szCs w:val="24"/>
        </w:rPr>
      </w:pPr>
    </w:p>
    <w:p w:rsidR="00FC7999" w:rsidRPr="00F87275" w:rsidRDefault="00FC7999" w:rsidP="00E3613D">
      <w:pPr>
        <w:jc w:val="both"/>
        <w:rPr>
          <w:rFonts w:ascii="Times New Roman" w:hAnsi="Times New Roman" w:cs="Times New Roman"/>
          <w:b/>
          <w:sz w:val="24"/>
          <w:szCs w:val="24"/>
        </w:rPr>
      </w:pPr>
      <w:r w:rsidRPr="00F87275">
        <w:rPr>
          <w:rFonts w:ascii="Times New Roman" w:hAnsi="Times New Roman" w:cs="Times New Roman"/>
          <w:b/>
          <w:sz w:val="24"/>
          <w:szCs w:val="24"/>
        </w:rPr>
        <w:t>Christopher Madrama</w:t>
      </w:r>
      <w:r w:rsidR="00080858" w:rsidRPr="00F87275">
        <w:rPr>
          <w:rFonts w:ascii="Times New Roman" w:hAnsi="Times New Roman" w:cs="Times New Roman"/>
          <w:b/>
          <w:sz w:val="24"/>
          <w:szCs w:val="24"/>
        </w:rPr>
        <w:t xml:space="preserve"> Izama</w:t>
      </w:r>
    </w:p>
    <w:p w:rsidR="00080858" w:rsidRPr="00F87275" w:rsidRDefault="00080858" w:rsidP="00E3613D">
      <w:pPr>
        <w:jc w:val="both"/>
        <w:rPr>
          <w:rFonts w:ascii="Times New Roman" w:hAnsi="Times New Roman" w:cs="Times New Roman"/>
          <w:b/>
          <w:sz w:val="24"/>
          <w:szCs w:val="24"/>
        </w:rPr>
      </w:pPr>
      <w:r w:rsidRPr="00F87275">
        <w:rPr>
          <w:rFonts w:ascii="Times New Roman" w:hAnsi="Times New Roman" w:cs="Times New Roman"/>
          <w:b/>
          <w:sz w:val="24"/>
          <w:szCs w:val="24"/>
        </w:rPr>
        <w:t>Judge</w:t>
      </w:r>
    </w:p>
    <w:p w:rsidR="00D2015C" w:rsidRPr="00F87275" w:rsidRDefault="00D2015C" w:rsidP="00E3613D">
      <w:pPr>
        <w:jc w:val="both"/>
        <w:rPr>
          <w:rFonts w:ascii="Times New Roman" w:hAnsi="Times New Roman" w:cs="Times New Roman"/>
          <w:sz w:val="24"/>
          <w:szCs w:val="24"/>
        </w:rPr>
      </w:pPr>
      <w:r w:rsidRPr="00F87275">
        <w:rPr>
          <w:rFonts w:ascii="Times New Roman" w:hAnsi="Times New Roman" w:cs="Times New Roman"/>
          <w:b/>
          <w:sz w:val="24"/>
          <w:szCs w:val="24"/>
        </w:rPr>
        <w:t>Judgment</w:t>
      </w:r>
      <w:r w:rsidR="00F9420C" w:rsidRPr="00F87275">
        <w:rPr>
          <w:rFonts w:ascii="Times New Roman" w:hAnsi="Times New Roman" w:cs="Times New Roman"/>
          <w:b/>
          <w:sz w:val="24"/>
          <w:szCs w:val="24"/>
        </w:rPr>
        <w:t xml:space="preserve"> </w:t>
      </w:r>
      <w:r w:rsidRPr="00F87275">
        <w:rPr>
          <w:rFonts w:ascii="Times New Roman" w:hAnsi="Times New Roman" w:cs="Times New Roman"/>
          <w:sz w:val="24"/>
          <w:szCs w:val="24"/>
        </w:rPr>
        <w:t>delivered in the presence of:</w:t>
      </w:r>
    </w:p>
    <w:p w:rsidR="00244BC2" w:rsidRPr="00F87275" w:rsidRDefault="00244BC2" w:rsidP="00E3613D">
      <w:pPr>
        <w:jc w:val="both"/>
        <w:rPr>
          <w:rFonts w:ascii="Times New Roman" w:hAnsi="Times New Roman" w:cs="Times New Roman"/>
          <w:sz w:val="24"/>
          <w:szCs w:val="24"/>
        </w:rPr>
      </w:pPr>
      <w:r w:rsidRPr="00F87275">
        <w:rPr>
          <w:rFonts w:ascii="Times New Roman" w:hAnsi="Times New Roman" w:cs="Times New Roman"/>
          <w:sz w:val="24"/>
          <w:szCs w:val="24"/>
        </w:rPr>
        <w:t>Aruho Raymond for the Defendant</w:t>
      </w:r>
    </w:p>
    <w:p w:rsidR="00244BC2" w:rsidRPr="00F87275" w:rsidRDefault="00244BC2" w:rsidP="00E3613D">
      <w:pPr>
        <w:jc w:val="both"/>
        <w:rPr>
          <w:rFonts w:ascii="Times New Roman" w:hAnsi="Times New Roman" w:cs="Times New Roman"/>
          <w:sz w:val="24"/>
          <w:szCs w:val="24"/>
        </w:rPr>
      </w:pPr>
      <w:r w:rsidRPr="00F87275">
        <w:rPr>
          <w:rFonts w:ascii="Times New Roman" w:hAnsi="Times New Roman" w:cs="Times New Roman"/>
          <w:sz w:val="24"/>
          <w:szCs w:val="24"/>
        </w:rPr>
        <w:t>Ivan Mutiibwa of the Defendant in court</w:t>
      </w:r>
    </w:p>
    <w:p w:rsidR="00244BC2" w:rsidRPr="00F87275" w:rsidRDefault="00244BC2" w:rsidP="00E3613D">
      <w:pPr>
        <w:jc w:val="both"/>
        <w:rPr>
          <w:rFonts w:ascii="Times New Roman" w:hAnsi="Times New Roman" w:cs="Times New Roman"/>
          <w:sz w:val="24"/>
          <w:szCs w:val="24"/>
        </w:rPr>
      </w:pPr>
      <w:r w:rsidRPr="00F87275">
        <w:rPr>
          <w:rFonts w:ascii="Times New Roman" w:hAnsi="Times New Roman" w:cs="Times New Roman"/>
          <w:sz w:val="24"/>
          <w:szCs w:val="24"/>
        </w:rPr>
        <w:t>Counsel Simon Tendo Plaintiff’s counsel is absent</w:t>
      </w:r>
    </w:p>
    <w:p w:rsidR="00244BC2" w:rsidRPr="00F87275" w:rsidRDefault="00244BC2" w:rsidP="00E3613D">
      <w:pPr>
        <w:jc w:val="both"/>
        <w:rPr>
          <w:rFonts w:ascii="Times New Roman" w:hAnsi="Times New Roman" w:cs="Times New Roman"/>
          <w:sz w:val="24"/>
          <w:szCs w:val="24"/>
        </w:rPr>
      </w:pPr>
      <w:r w:rsidRPr="00F87275">
        <w:rPr>
          <w:rFonts w:ascii="Times New Roman" w:hAnsi="Times New Roman" w:cs="Times New Roman"/>
          <w:sz w:val="24"/>
          <w:szCs w:val="24"/>
        </w:rPr>
        <w:t>MD of Plaintiff Flavia Nansubuga present.</w:t>
      </w:r>
    </w:p>
    <w:p w:rsidR="008F2027" w:rsidRPr="00F87275" w:rsidRDefault="008F2027" w:rsidP="00E3613D">
      <w:pPr>
        <w:jc w:val="both"/>
        <w:rPr>
          <w:rFonts w:ascii="Times New Roman" w:hAnsi="Times New Roman" w:cs="Times New Roman"/>
          <w:sz w:val="24"/>
          <w:szCs w:val="24"/>
        </w:rPr>
      </w:pPr>
      <w:r w:rsidRPr="00F87275">
        <w:rPr>
          <w:rFonts w:ascii="Times New Roman" w:hAnsi="Times New Roman" w:cs="Times New Roman"/>
          <w:sz w:val="24"/>
          <w:szCs w:val="24"/>
        </w:rPr>
        <w:lastRenderedPageBreak/>
        <w:t>Charles Okuni: Court Clerk</w:t>
      </w:r>
    </w:p>
    <w:p w:rsidR="00D2015C" w:rsidRPr="00F87275" w:rsidRDefault="00D2015C" w:rsidP="00E3613D">
      <w:pPr>
        <w:jc w:val="both"/>
        <w:rPr>
          <w:rFonts w:ascii="Times New Roman" w:hAnsi="Times New Roman" w:cs="Times New Roman"/>
          <w:b/>
          <w:sz w:val="24"/>
          <w:szCs w:val="24"/>
        </w:rPr>
      </w:pPr>
    </w:p>
    <w:p w:rsidR="00D2015C" w:rsidRPr="00F87275" w:rsidRDefault="00D2015C" w:rsidP="00D2015C">
      <w:pPr>
        <w:jc w:val="both"/>
        <w:rPr>
          <w:rFonts w:ascii="Times New Roman" w:hAnsi="Times New Roman" w:cs="Times New Roman"/>
          <w:b/>
          <w:sz w:val="24"/>
          <w:szCs w:val="24"/>
        </w:rPr>
      </w:pPr>
      <w:r w:rsidRPr="00F87275">
        <w:rPr>
          <w:rFonts w:ascii="Times New Roman" w:hAnsi="Times New Roman" w:cs="Times New Roman"/>
          <w:b/>
          <w:sz w:val="24"/>
          <w:szCs w:val="24"/>
        </w:rPr>
        <w:t>Christopher Madrama Izama</w:t>
      </w:r>
    </w:p>
    <w:p w:rsidR="00D2015C" w:rsidRPr="00F87275" w:rsidRDefault="00D2015C" w:rsidP="00D2015C">
      <w:pPr>
        <w:jc w:val="both"/>
        <w:rPr>
          <w:rFonts w:ascii="Times New Roman" w:hAnsi="Times New Roman" w:cs="Times New Roman"/>
          <w:b/>
          <w:sz w:val="24"/>
          <w:szCs w:val="24"/>
        </w:rPr>
      </w:pPr>
      <w:r w:rsidRPr="00F87275">
        <w:rPr>
          <w:rFonts w:ascii="Times New Roman" w:hAnsi="Times New Roman" w:cs="Times New Roman"/>
          <w:b/>
          <w:sz w:val="24"/>
          <w:szCs w:val="24"/>
        </w:rPr>
        <w:t>Judge</w:t>
      </w:r>
    </w:p>
    <w:p w:rsidR="005D0E5A" w:rsidRPr="00F87275" w:rsidRDefault="005D0E5A" w:rsidP="00D2015C">
      <w:pPr>
        <w:jc w:val="both"/>
        <w:rPr>
          <w:rFonts w:ascii="Times New Roman" w:hAnsi="Times New Roman" w:cs="Times New Roman"/>
          <w:b/>
          <w:sz w:val="24"/>
          <w:szCs w:val="24"/>
        </w:rPr>
      </w:pPr>
      <w:r w:rsidRPr="00F87275">
        <w:rPr>
          <w:rFonts w:ascii="Times New Roman" w:hAnsi="Times New Roman" w:cs="Times New Roman"/>
          <w:b/>
          <w:sz w:val="24"/>
          <w:szCs w:val="24"/>
        </w:rPr>
        <w:t>20</w:t>
      </w:r>
      <w:r w:rsidRPr="00F87275">
        <w:rPr>
          <w:rFonts w:ascii="Times New Roman" w:hAnsi="Times New Roman" w:cs="Times New Roman"/>
          <w:b/>
          <w:sz w:val="24"/>
          <w:szCs w:val="24"/>
          <w:vertAlign w:val="superscript"/>
        </w:rPr>
        <w:t>th</w:t>
      </w:r>
      <w:r w:rsidRPr="00F87275">
        <w:rPr>
          <w:rFonts w:ascii="Times New Roman" w:hAnsi="Times New Roman" w:cs="Times New Roman"/>
          <w:b/>
          <w:sz w:val="24"/>
          <w:szCs w:val="24"/>
        </w:rPr>
        <w:t xml:space="preserve"> December 2016</w:t>
      </w:r>
    </w:p>
    <w:sectPr w:rsidR="005D0E5A" w:rsidRPr="00F8727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2D" w:rsidRDefault="0093142D" w:rsidP="00AB5610">
      <w:pPr>
        <w:spacing w:after="0" w:line="240" w:lineRule="auto"/>
      </w:pPr>
      <w:r>
        <w:separator/>
      </w:r>
    </w:p>
  </w:endnote>
  <w:endnote w:type="continuationSeparator" w:id="0">
    <w:p w:rsidR="0093142D" w:rsidRDefault="0093142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B00FC" w:rsidRPr="007F0E13" w:rsidRDefault="000B00F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0B00FC" w:rsidRDefault="0093142D">
        <w:pPr>
          <w:pStyle w:val="Footer"/>
          <w:jc w:val="center"/>
        </w:pPr>
        <w:r>
          <w:fldChar w:fldCharType="begin"/>
        </w:r>
        <w:r>
          <w:instrText xml:space="preserve"> PAGE   \* MERGEFORMAT </w:instrText>
        </w:r>
        <w:r>
          <w:fldChar w:fldCharType="separate"/>
        </w:r>
        <w:r w:rsidR="00F87275">
          <w:rPr>
            <w:noProof/>
          </w:rPr>
          <w:t>1</w:t>
        </w:r>
        <w:r>
          <w:rPr>
            <w:noProof/>
          </w:rPr>
          <w:fldChar w:fldCharType="end"/>
        </w:r>
      </w:p>
    </w:sdtContent>
  </w:sdt>
  <w:p w:rsidR="000B00FC" w:rsidRPr="00A43194" w:rsidRDefault="000B00F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2D" w:rsidRDefault="0093142D" w:rsidP="00AB5610">
      <w:pPr>
        <w:spacing w:after="0" w:line="240" w:lineRule="auto"/>
      </w:pPr>
      <w:r>
        <w:separator/>
      </w:r>
    </w:p>
  </w:footnote>
  <w:footnote w:type="continuationSeparator" w:id="0">
    <w:p w:rsidR="0093142D" w:rsidRDefault="0093142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C76"/>
    <w:multiLevelType w:val="hybridMultilevel"/>
    <w:tmpl w:val="9438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67B38"/>
    <w:multiLevelType w:val="hybridMultilevel"/>
    <w:tmpl w:val="9438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D4A87"/>
    <w:multiLevelType w:val="hybridMultilevel"/>
    <w:tmpl w:val="4F24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C05B7A-5693-469A-B70A-46D508583B7C}"/>
    <w:docVar w:name="dgnword-eventsink" w:val="108510872"/>
  </w:docVars>
  <w:rsids>
    <w:rsidRoot w:val="00686C8C"/>
    <w:rsid w:val="000027A1"/>
    <w:rsid w:val="000035B9"/>
    <w:rsid w:val="000040BD"/>
    <w:rsid w:val="00010B8B"/>
    <w:rsid w:val="00062365"/>
    <w:rsid w:val="00077A33"/>
    <w:rsid w:val="00080858"/>
    <w:rsid w:val="00090D6C"/>
    <w:rsid w:val="000A12FE"/>
    <w:rsid w:val="000A1CEE"/>
    <w:rsid w:val="000B00FC"/>
    <w:rsid w:val="000B1274"/>
    <w:rsid w:val="000B3A85"/>
    <w:rsid w:val="000C625C"/>
    <w:rsid w:val="000D0C3F"/>
    <w:rsid w:val="000E0241"/>
    <w:rsid w:val="000E2306"/>
    <w:rsid w:val="000F58D8"/>
    <w:rsid w:val="000F6945"/>
    <w:rsid w:val="00101A8A"/>
    <w:rsid w:val="00102BB8"/>
    <w:rsid w:val="00104A64"/>
    <w:rsid w:val="0011176C"/>
    <w:rsid w:val="0011323A"/>
    <w:rsid w:val="001165B2"/>
    <w:rsid w:val="001205D7"/>
    <w:rsid w:val="00122138"/>
    <w:rsid w:val="0012464B"/>
    <w:rsid w:val="00126DB1"/>
    <w:rsid w:val="001379E1"/>
    <w:rsid w:val="00145109"/>
    <w:rsid w:val="0015517B"/>
    <w:rsid w:val="00165A2F"/>
    <w:rsid w:val="0016637D"/>
    <w:rsid w:val="001740FA"/>
    <w:rsid w:val="00187199"/>
    <w:rsid w:val="0019370C"/>
    <w:rsid w:val="001938D4"/>
    <w:rsid w:val="00193BD8"/>
    <w:rsid w:val="001A01E3"/>
    <w:rsid w:val="001A2D39"/>
    <w:rsid w:val="001D1DD4"/>
    <w:rsid w:val="001D5E00"/>
    <w:rsid w:val="001F1B41"/>
    <w:rsid w:val="001F21B7"/>
    <w:rsid w:val="00200261"/>
    <w:rsid w:val="002030E1"/>
    <w:rsid w:val="0024334F"/>
    <w:rsid w:val="002435B5"/>
    <w:rsid w:val="00244BC2"/>
    <w:rsid w:val="002465C8"/>
    <w:rsid w:val="002652FD"/>
    <w:rsid w:val="002710AD"/>
    <w:rsid w:val="00280F3C"/>
    <w:rsid w:val="002859CA"/>
    <w:rsid w:val="002B1153"/>
    <w:rsid w:val="002B47B2"/>
    <w:rsid w:val="002D7C4E"/>
    <w:rsid w:val="002E0AAF"/>
    <w:rsid w:val="002F00CB"/>
    <w:rsid w:val="002F304E"/>
    <w:rsid w:val="00307FAD"/>
    <w:rsid w:val="00321012"/>
    <w:rsid w:val="00322E8A"/>
    <w:rsid w:val="003317FD"/>
    <w:rsid w:val="003423D8"/>
    <w:rsid w:val="00346321"/>
    <w:rsid w:val="003516E3"/>
    <w:rsid w:val="00351A20"/>
    <w:rsid w:val="0036176C"/>
    <w:rsid w:val="00363A37"/>
    <w:rsid w:val="003906AB"/>
    <w:rsid w:val="00394DF7"/>
    <w:rsid w:val="003960F8"/>
    <w:rsid w:val="003A10FF"/>
    <w:rsid w:val="003B1236"/>
    <w:rsid w:val="003C04D6"/>
    <w:rsid w:val="003C4653"/>
    <w:rsid w:val="003D21F7"/>
    <w:rsid w:val="003D67E9"/>
    <w:rsid w:val="003D7404"/>
    <w:rsid w:val="003E0CB3"/>
    <w:rsid w:val="003F0040"/>
    <w:rsid w:val="004239D6"/>
    <w:rsid w:val="004300C3"/>
    <w:rsid w:val="00434850"/>
    <w:rsid w:val="00440199"/>
    <w:rsid w:val="00455FCE"/>
    <w:rsid w:val="00456DBC"/>
    <w:rsid w:val="00466979"/>
    <w:rsid w:val="00471315"/>
    <w:rsid w:val="004804CC"/>
    <w:rsid w:val="00490D6F"/>
    <w:rsid w:val="00495715"/>
    <w:rsid w:val="004A306A"/>
    <w:rsid w:val="004A344E"/>
    <w:rsid w:val="004A37CC"/>
    <w:rsid w:val="004B4769"/>
    <w:rsid w:val="004B69AA"/>
    <w:rsid w:val="004D1065"/>
    <w:rsid w:val="004E60C2"/>
    <w:rsid w:val="004F158D"/>
    <w:rsid w:val="004F412B"/>
    <w:rsid w:val="005108BE"/>
    <w:rsid w:val="00512904"/>
    <w:rsid w:val="00524B18"/>
    <w:rsid w:val="00524CFA"/>
    <w:rsid w:val="005445EA"/>
    <w:rsid w:val="00544ED6"/>
    <w:rsid w:val="00546C0B"/>
    <w:rsid w:val="00553B9D"/>
    <w:rsid w:val="00560C82"/>
    <w:rsid w:val="00566AD5"/>
    <w:rsid w:val="00571BE7"/>
    <w:rsid w:val="00576ABD"/>
    <w:rsid w:val="00576AC0"/>
    <w:rsid w:val="005878B3"/>
    <w:rsid w:val="00593135"/>
    <w:rsid w:val="005A0FF6"/>
    <w:rsid w:val="005A7601"/>
    <w:rsid w:val="005B4ACB"/>
    <w:rsid w:val="005C34E0"/>
    <w:rsid w:val="005D0E5A"/>
    <w:rsid w:val="005D2435"/>
    <w:rsid w:val="005D4415"/>
    <w:rsid w:val="005D66C5"/>
    <w:rsid w:val="005E2222"/>
    <w:rsid w:val="005E3B7D"/>
    <w:rsid w:val="0060068B"/>
    <w:rsid w:val="00603127"/>
    <w:rsid w:val="00605408"/>
    <w:rsid w:val="00614A93"/>
    <w:rsid w:val="00621C24"/>
    <w:rsid w:val="006267E9"/>
    <w:rsid w:val="0063175A"/>
    <w:rsid w:val="00641EB5"/>
    <w:rsid w:val="006506BC"/>
    <w:rsid w:val="0065745B"/>
    <w:rsid w:val="00660A23"/>
    <w:rsid w:val="0066710B"/>
    <w:rsid w:val="00667908"/>
    <w:rsid w:val="00686C8C"/>
    <w:rsid w:val="00686D42"/>
    <w:rsid w:val="00686D97"/>
    <w:rsid w:val="00690700"/>
    <w:rsid w:val="006A1992"/>
    <w:rsid w:val="006A340F"/>
    <w:rsid w:val="006C7073"/>
    <w:rsid w:val="006F11BA"/>
    <w:rsid w:val="006F2433"/>
    <w:rsid w:val="007132AC"/>
    <w:rsid w:val="00727246"/>
    <w:rsid w:val="007343FA"/>
    <w:rsid w:val="00743906"/>
    <w:rsid w:val="00746E32"/>
    <w:rsid w:val="00747254"/>
    <w:rsid w:val="007513F0"/>
    <w:rsid w:val="00781031"/>
    <w:rsid w:val="007859F9"/>
    <w:rsid w:val="007928F8"/>
    <w:rsid w:val="007B2E7A"/>
    <w:rsid w:val="007C0B7C"/>
    <w:rsid w:val="007C3BCC"/>
    <w:rsid w:val="007C3E15"/>
    <w:rsid w:val="007D065D"/>
    <w:rsid w:val="007D61E1"/>
    <w:rsid w:val="007E41FD"/>
    <w:rsid w:val="007F0E13"/>
    <w:rsid w:val="00824FD8"/>
    <w:rsid w:val="00825457"/>
    <w:rsid w:val="00836FAA"/>
    <w:rsid w:val="00846E07"/>
    <w:rsid w:val="00847429"/>
    <w:rsid w:val="008740EB"/>
    <w:rsid w:val="008816DF"/>
    <w:rsid w:val="00881E3C"/>
    <w:rsid w:val="008E3CA6"/>
    <w:rsid w:val="008F1681"/>
    <w:rsid w:val="008F2027"/>
    <w:rsid w:val="008F2E90"/>
    <w:rsid w:val="008F61EA"/>
    <w:rsid w:val="00910FBF"/>
    <w:rsid w:val="0091304A"/>
    <w:rsid w:val="0092330E"/>
    <w:rsid w:val="0093142D"/>
    <w:rsid w:val="00933195"/>
    <w:rsid w:val="009331B5"/>
    <w:rsid w:val="00937419"/>
    <w:rsid w:val="00951867"/>
    <w:rsid w:val="00991F7D"/>
    <w:rsid w:val="00996D73"/>
    <w:rsid w:val="009A3049"/>
    <w:rsid w:val="009A5E58"/>
    <w:rsid w:val="009B6563"/>
    <w:rsid w:val="009C499C"/>
    <w:rsid w:val="009C4AD3"/>
    <w:rsid w:val="009C671A"/>
    <w:rsid w:val="009D243F"/>
    <w:rsid w:val="009E74EA"/>
    <w:rsid w:val="009F0329"/>
    <w:rsid w:val="009F6679"/>
    <w:rsid w:val="00A03055"/>
    <w:rsid w:val="00A13D7F"/>
    <w:rsid w:val="00A31F67"/>
    <w:rsid w:val="00A3666A"/>
    <w:rsid w:val="00A400F5"/>
    <w:rsid w:val="00A43194"/>
    <w:rsid w:val="00A550E6"/>
    <w:rsid w:val="00A649BE"/>
    <w:rsid w:val="00A6783D"/>
    <w:rsid w:val="00A67957"/>
    <w:rsid w:val="00A81FB4"/>
    <w:rsid w:val="00A82AD5"/>
    <w:rsid w:val="00A87554"/>
    <w:rsid w:val="00A91C1B"/>
    <w:rsid w:val="00A926E4"/>
    <w:rsid w:val="00AA73FB"/>
    <w:rsid w:val="00AB5610"/>
    <w:rsid w:val="00AC4D9C"/>
    <w:rsid w:val="00AC5D8E"/>
    <w:rsid w:val="00AD2F26"/>
    <w:rsid w:val="00AE79F2"/>
    <w:rsid w:val="00AF6F9F"/>
    <w:rsid w:val="00B04F33"/>
    <w:rsid w:val="00B10E91"/>
    <w:rsid w:val="00B140CB"/>
    <w:rsid w:val="00B16BCD"/>
    <w:rsid w:val="00B36F32"/>
    <w:rsid w:val="00B47805"/>
    <w:rsid w:val="00B523AB"/>
    <w:rsid w:val="00B5476B"/>
    <w:rsid w:val="00B61506"/>
    <w:rsid w:val="00B62B8E"/>
    <w:rsid w:val="00B72513"/>
    <w:rsid w:val="00B75B09"/>
    <w:rsid w:val="00B92904"/>
    <w:rsid w:val="00B95FEE"/>
    <w:rsid w:val="00BB1AE7"/>
    <w:rsid w:val="00BC30B0"/>
    <w:rsid w:val="00BC6954"/>
    <w:rsid w:val="00BD1FBD"/>
    <w:rsid w:val="00C03BCD"/>
    <w:rsid w:val="00C12CFA"/>
    <w:rsid w:val="00C14789"/>
    <w:rsid w:val="00C60A93"/>
    <w:rsid w:val="00C63A6A"/>
    <w:rsid w:val="00C63B91"/>
    <w:rsid w:val="00C66858"/>
    <w:rsid w:val="00C93B80"/>
    <w:rsid w:val="00CA66BD"/>
    <w:rsid w:val="00CA7EAC"/>
    <w:rsid w:val="00CB0854"/>
    <w:rsid w:val="00CB258C"/>
    <w:rsid w:val="00CC3875"/>
    <w:rsid w:val="00CF4343"/>
    <w:rsid w:val="00D01A78"/>
    <w:rsid w:val="00D16715"/>
    <w:rsid w:val="00D2015C"/>
    <w:rsid w:val="00D3221E"/>
    <w:rsid w:val="00D3459F"/>
    <w:rsid w:val="00D35418"/>
    <w:rsid w:val="00D436BA"/>
    <w:rsid w:val="00D5025F"/>
    <w:rsid w:val="00D62C8B"/>
    <w:rsid w:val="00D7288F"/>
    <w:rsid w:val="00D961FF"/>
    <w:rsid w:val="00D96F98"/>
    <w:rsid w:val="00DB6C89"/>
    <w:rsid w:val="00DC2D5E"/>
    <w:rsid w:val="00DD3493"/>
    <w:rsid w:val="00DD5B71"/>
    <w:rsid w:val="00DE0CFF"/>
    <w:rsid w:val="00E10E3D"/>
    <w:rsid w:val="00E140FF"/>
    <w:rsid w:val="00E263C0"/>
    <w:rsid w:val="00E27B27"/>
    <w:rsid w:val="00E3132C"/>
    <w:rsid w:val="00E3613D"/>
    <w:rsid w:val="00E36BAC"/>
    <w:rsid w:val="00E40B24"/>
    <w:rsid w:val="00E44E70"/>
    <w:rsid w:val="00E579F1"/>
    <w:rsid w:val="00E60CD7"/>
    <w:rsid w:val="00E66CE0"/>
    <w:rsid w:val="00E83F12"/>
    <w:rsid w:val="00E90B79"/>
    <w:rsid w:val="00EC0390"/>
    <w:rsid w:val="00EC4987"/>
    <w:rsid w:val="00EC4A1C"/>
    <w:rsid w:val="00ED5E6B"/>
    <w:rsid w:val="00EE6167"/>
    <w:rsid w:val="00EF341B"/>
    <w:rsid w:val="00F01D36"/>
    <w:rsid w:val="00F10C13"/>
    <w:rsid w:val="00F15757"/>
    <w:rsid w:val="00F24942"/>
    <w:rsid w:val="00F30A51"/>
    <w:rsid w:val="00F33A83"/>
    <w:rsid w:val="00F43061"/>
    <w:rsid w:val="00F87275"/>
    <w:rsid w:val="00F930FC"/>
    <w:rsid w:val="00F9420C"/>
    <w:rsid w:val="00FB1205"/>
    <w:rsid w:val="00FC0BAB"/>
    <w:rsid w:val="00FC185E"/>
    <w:rsid w:val="00FC622C"/>
    <w:rsid w:val="00FC7999"/>
    <w:rsid w:val="00FD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4F36-9916-4944-9526-5C21E752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2016-12-21T12:36:00Z</cp:lastPrinted>
  <dcterms:created xsi:type="dcterms:W3CDTF">2017-01-30T13:50:00Z</dcterms:created>
  <dcterms:modified xsi:type="dcterms:W3CDTF">2017-01-30T13:50:00Z</dcterms:modified>
</cp:coreProperties>
</file>