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315" w:rsidRPr="00E67F3D" w:rsidRDefault="005878B3" w:rsidP="005878B3">
      <w:pPr>
        <w:jc w:val="center"/>
        <w:rPr>
          <w:rFonts w:ascii="Times New Roman" w:hAnsi="Times New Roman" w:cs="Times New Roman"/>
          <w:b/>
          <w:sz w:val="24"/>
          <w:szCs w:val="24"/>
        </w:rPr>
      </w:pPr>
      <w:r w:rsidRPr="00E67F3D">
        <w:rPr>
          <w:rFonts w:ascii="Times New Roman" w:hAnsi="Times New Roman" w:cs="Times New Roman"/>
          <w:b/>
          <w:sz w:val="24"/>
          <w:szCs w:val="24"/>
        </w:rPr>
        <w:t>THE REPUBLIC OF UGANDA,</w:t>
      </w:r>
    </w:p>
    <w:p w:rsidR="005878B3" w:rsidRPr="00E67F3D" w:rsidRDefault="005878B3" w:rsidP="005878B3">
      <w:pPr>
        <w:jc w:val="center"/>
        <w:rPr>
          <w:rFonts w:ascii="Times New Roman" w:hAnsi="Times New Roman" w:cs="Times New Roman"/>
          <w:b/>
          <w:sz w:val="24"/>
          <w:szCs w:val="24"/>
        </w:rPr>
      </w:pPr>
      <w:r w:rsidRPr="00E67F3D">
        <w:rPr>
          <w:rFonts w:ascii="Times New Roman" w:hAnsi="Times New Roman" w:cs="Times New Roman"/>
          <w:b/>
          <w:sz w:val="24"/>
          <w:szCs w:val="24"/>
        </w:rPr>
        <w:t>IN THE HIGH COURT OF UGANDA AT KAMPALA</w:t>
      </w:r>
    </w:p>
    <w:p w:rsidR="005878B3" w:rsidRPr="00E67F3D" w:rsidRDefault="005878B3" w:rsidP="005878B3">
      <w:pPr>
        <w:jc w:val="center"/>
        <w:rPr>
          <w:rFonts w:ascii="Times New Roman" w:hAnsi="Times New Roman" w:cs="Times New Roman"/>
          <w:b/>
          <w:sz w:val="24"/>
          <w:szCs w:val="24"/>
        </w:rPr>
      </w:pPr>
      <w:r w:rsidRPr="00E67F3D">
        <w:rPr>
          <w:rFonts w:ascii="Times New Roman" w:hAnsi="Times New Roman" w:cs="Times New Roman"/>
          <w:b/>
          <w:sz w:val="24"/>
          <w:szCs w:val="24"/>
        </w:rPr>
        <w:t>(COMMERCIAL DIVISION)</w:t>
      </w:r>
    </w:p>
    <w:p w:rsidR="004E0590" w:rsidRPr="00E67F3D" w:rsidRDefault="004E0590" w:rsidP="005878B3">
      <w:pPr>
        <w:jc w:val="center"/>
        <w:rPr>
          <w:rFonts w:ascii="Times New Roman" w:hAnsi="Times New Roman" w:cs="Times New Roman"/>
          <w:b/>
          <w:sz w:val="24"/>
          <w:szCs w:val="24"/>
        </w:rPr>
      </w:pPr>
      <w:r w:rsidRPr="00E67F3D">
        <w:rPr>
          <w:rFonts w:ascii="Times New Roman" w:hAnsi="Times New Roman" w:cs="Times New Roman"/>
          <w:b/>
          <w:sz w:val="24"/>
          <w:szCs w:val="24"/>
        </w:rPr>
        <w:t>CIVIL SUIT NUMBER 352 OF 2013</w:t>
      </w:r>
    </w:p>
    <w:p w:rsidR="004E0590" w:rsidRPr="00E67F3D" w:rsidRDefault="004E0590" w:rsidP="004E0590">
      <w:pPr>
        <w:rPr>
          <w:rFonts w:ascii="Times New Roman" w:hAnsi="Times New Roman" w:cs="Times New Roman"/>
          <w:b/>
          <w:sz w:val="24"/>
          <w:szCs w:val="24"/>
        </w:rPr>
      </w:pPr>
      <w:r w:rsidRPr="00E67F3D">
        <w:rPr>
          <w:rFonts w:ascii="Times New Roman" w:hAnsi="Times New Roman" w:cs="Times New Roman"/>
          <w:b/>
          <w:sz w:val="24"/>
          <w:szCs w:val="24"/>
        </w:rPr>
        <w:t>S &amp; A CONSULTANTS LIMITED}.............................................................</w:t>
      </w:r>
      <w:r w:rsidR="004D07ED" w:rsidRPr="00E67F3D">
        <w:rPr>
          <w:rFonts w:ascii="Times New Roman" w:hAnsi="Times New Roman" w:cs="Times New Roman"/>
          <w:b/>
          <w:sz w:val="24"/>
          <w:szCs w:val="24"/>
        </w:rPr>
        <w:t>PLAINTIFF</w:t>
      </w:r>
      <w:r w:rsidRPr="00E67F3D">
        <w:rPr>
          <w:rFonts w:ascii="Times New Roman" w:hAnsi="Times New Roman" w:cs="Times New Roman"/>
          <w:b/>
          <w:sz w:val="24"/>
          <w:szCs w:val="24"/>
        </w:rPr>
        <w:t xml:space="preserve"> </w:t>
      </w:r>
    </w:p>
    <w:p w:rsidR="004E0590" w:rsidRPr="00E67F3D" w:rsidRDefault="004E0590" w:rsidP="004E0590">
      <w:pPr>
        <w:jc w:val="center"/>
        <w:rPr>
          <w:rFonts w:ascii="Times New Roman" w:hAnsi="Times New Roman" w:cs="Times New Roman"/>
          <w:b/>
          <w:sz w:val="24"/>
          <w:szCs w:val="24"/>
        </w:rPr>
      </w:pPr>
      <w:r w:rsidRPr="00E67F3D">
        <w:rPr>
          <w:rFonts w:ascii="Times New Roman" w:hAnsi="Times New Roman" w:cs="Times New Roman"/>
          <w:b/>
          <w:sz w:val="24"/>
          <w:szCs w:val="24"/>
        </w:rPr>
        <w:t>VERSUS</w:t>
      </w:r>
    </w:p>
    <w:p w:rsidR="00CB0854" w:rsidRPr="00E67F3D" w:rsidRDefault="004E0590" w:rsidP="004E0590">
      <w:pPr>
        <w:rPr>
          <w:rFonts w:ascii="Times New Roman" w:hAnsi="Times New Roman" w:cs="Times New Roman"/>
          <w:b/>
          <w:sz w:val="24"/>
          <w:szCs w:val="24"/>
        </w:rPr>
      </w:pPr>
      <w:r w:rsidRPr="00E67F3D">
        <w:rPr>
          <w:rFonts w:ascii="Times New Roman" w:hAnsi="Times New Roman" w:cs="Times New Roman"/>
          <w:b/>
          <w:sz w:val="24"/>
          <w:szCs w:val="24"/>
        </w:rPr>
        <w:t>CRANE MANAGEMENT SERVICES LIMITED} ......................................</w:t>
      </w:r>
      <w:r w:rsidR="004D07ED" w:rsidRPr="00E67F3D">
        <w:rPr>
          <w:rFonts w:ascii="Times New Roman" w:hAnsi="Times New Roman" w:cs="Times New Roman"/>
          <w:b/>
          <w:sz w:val="24"/>
          <w:szCs w:val="24"/>
        </w:rPr>
        <w:t>DEFENDANT</w:t>
      </w:r>
      <w:bookmarkStart w:id="0" w:name="_GoBack"/>
      <w:bookmarkEnd w:id="0"/>
    </w:p>
    <w:p w:rsidR="00111C2C" w:rsidRPr="00E67F3D" w:rsidRDefault="00111C2C" w:rsidP="00111C2C">
      <w:pPr>
        <w:ind w:left="360"/>
        <w:jc w:val="center"/>
        <w:rPr>
          <w:rFonts w:ascii="Times New Roman" w:hAnsi="Times New Roman" w:cs="Times New Roman"/>
          <w:b/>
          <w:sz w:val="24"/>
          <w:szCs w:val="24"/>
        </w:rPr>
      </w:pPr>
      <w:r w:rsidRPr="00E67F3D">
        <w:rPr>
          <w:rFonts w:ascii="Times New Roman" w:hAnsi="Times New Roman" w:cs="Times New Roman"/>
          <w:b/>
          <w:sz w:val="24"/>
          <w:szCs w:val="24"/>
        </w:rPr>
        <w:t>BEFORE HON. MR. JUSTICE CHRISTOPHER MADRAMA IZAMA</w:t>
      </w:r>
    </w:p>
    <w:p w:rsidR="00C63A6A" w:rsidRPr="00E67F3D" w:rsidRDefault="00111C2C" w:rsidP="00674ABC">
      <w:pPr>
        <w:jc w:val="center"/>
        <w:rPr>
          <w:rFonts w:ascii="Times New Roman" w:hAnsi="Times New Roman" w:cs="Times New Roman"/>
          <w:sz w:val="24"/>
          <w:szCs w:val="24"/>
        </w:rPr>
      </w:pPr>
      <w:r w:rsidRPr="00E67F3D">
        <w:rPr>
          <w:rFonts w:ascii="Times New Roman" w:hAnsi="Times New Roman" w:cs="Times New Roman"/>
          <w:b/>
          <w:sz w:val="24"/>
          <w:szCs w:val="24"/>
        </w:rPr>
        <w:t>JUDGMENT</w:t>
      </w:r>
    </w:p>
    <w:p w:rsidR="00FF438D" w:rsidRPr="00E67F3D" w:rsidRDefault="00FF438D" w:rsidP="00E3613D">
      <w:pPr>
        <w:jc w:val="both"/>
        <w:rPr>
          <w:rFonts w:ascii="Times New Roman" w:hAnsi="Times New Roman" w:cs="Times New Roman"/>
          <w:sz w:val="24"/>
          <w:szCs w:val="24"/>
        </w:rPr>
      </w:pPr>
      <w:r w:rsidRPr="00E67F3D">
        <w:rPr>
          <w:rFonts w:ascii="Times New Roman" w:hAnsi="Times New Roman" w:cs="Times New Roman"/>
          <w:sz w:val="24"/>
          <w:szCs w:val="24"/>
        </w:rPr>
        <w:t xml:space="preserve">The </w:t>
      </w:r>
      <w:r w:rsidR="004D07ED" w:rsidRPr="00E67F3D">
        <w:rPr>
          <w:rFonts w:ascii="Times New Roman" w:hAnsi="Times New Roman" w:cs="Times New Roman"/>
          <w:sz w:val="24"/>
          <w:szCs w:val="24"/>
        </w:rPr>
        <w:t>Plaintiff</w:t>
      </w:r>
      <w:r w:rsidRPr="00E67F3D">
        <w:rPr>
          <w:rFonts w:ascii="Times New Roman" w:hAnsi="Times New Roman" w:cs="Times New Roman"/>
          <w:sz w:val="24"/>
          <w:szCs w:val="24"/>
        </w:rPr>
        <w:t xml:space="preserve"> brought this action against the </w:t>
      </w:r>
      <w:r w:rsidR="004D07ED" w:rsidRPr="00E67F3D">
        <w:rPr>
          <w:rFonts w:ascii="Times New Roman" w:hAnsi="Times New Roman" w:cs="Times New Roman"/>
          <w:sz w:val="24"/>
          <w:szCs w:val="24"/>
        </w:rPr>
        <w:t>Defendant</w:t>
      </w:r>
      <w:r w:rsidRPr="00E67F3D">
        <w:rPr>
          <w:rFonts w:ascii="Times New Roman" w:hAnsi="Times New Roman" w:cs="Times New Roman"/>
          <w:sz w:val="24"/>
          <w:szCs w:val="24"/>
        </w:rPr>
        <w:t xml:space="preserve"> for declarations, an order of compensation, damages for trespass, defamation and for breach of contract, special damages, aggravated damages, general damages and costs of the suit. The </w:t>
      </w:r>
      <w:r w:rsidR="004D07ED" w:rsidRPr="00E67F3D">
        <w:rPr>
          <w:rFonts w:ascii="Times New Roman" w:hAnsi="Times New Roman" w:cs="Times New Roman"/>
          <w:sz w:val="24"/>
          <w:szCs w:val="24"/>
        </w:rPr>
        <w:t>Plaintiff</w:t>
      </w:r>
      <w:r w:rsidRPr="00E67F3D">
        <w:rPr>
          <w:rFonts w:ascii="Times New Roman" w:hAnsi="Times New Roman" w:cs="Times New Roman"/>
          <w:sz w:val="24"/>
          <w:szCs w:val="24"/>
        </w:rPr>
        <w:t xml:space="preserve"> seeks the following declarations against the </w:t>
      </w:r>
      <w:r w:rsidR="004D07ED" w:rsidRPr="00E67F3D">
        <w:rPr>
          <w:rFonts w:ascii="Times New Roman" w:hAnsi="Times New Roman" w:cs="Times New Roman"/>
          <w:sz w:val="24"/>
          <w:szCs w:val="24"/>
        </w:rPr>
        <w:t>Defendant</w:t>
      </w:r>
      <w:r w:rsidRPr="00E67F3D">
        <w:rPr>
          <w:rFonts w:ascii="Times New Roman" w:hAnsi="Times New Roman" w:cs="Times New Roman"/>
          <w:sz w:val="24"/>
          <w:szCs w:val="24"/>
        </w:rPr>
        <w:t xml:space="preserve"> namely:</w:t>
      </w:r>
    </w:p>
    <w:p w:rsidR="00FF438D" w:rsidRPr="00E67F3D" w:rsidRDefault="00FF438D" w:rsidP="00FF438D">
      <w:pPr>
        <w:pStyle w:val="ListParagraph"/>
        <w:numPr>
          <w:ilvl w:val="0"/>
          <w:numId w:val="2"/>
        </w:numPr>
        <w:jc w:val="both"/>
        <w:rPr>
          <w:rFonts w:ascii="Times New Roman" w:hAnsi="Times New Roman" w:cs="Times New Roman"/>
          <w:sz w:val="24"/>
          <w:szCs w:val="24"/>
        </w:rPr>
      </w:pPr>
      <w:r w:rsidRPr="00E67F3D">
        <w:rPr>
          <w:rFonts w:ascii="Times New Roman" w:hAnsi="Times New Roman" w:cs="Times New Roman"/>
          <w:sz w:val="24"/>
          <w:szCs w:val="24"/>
        </w:rPr>
        <w:t xml:space="preserve">A declaration that the </w:t>
      </w:r>
      <w:r w:rsidR="004D07ED" w:rsidRPr="00E67F3D">
        <w:rPr>
          <w:rFonts w:ascii="Times New Roman" w:hAnsi="Times New Roman" w:cs="Times New Roman"/>
          <w:sz w:val="24"/>
          <w:szCs w:val="24"/>
        </w:rPr>
        <w:t>Plaintiff</w:t>
      </w:r>
      <w:r w:rsidRPr="00E67F3D">
        <w:rPr>
          <w:rFonts w:ascii="Times New Roman" w:hAnsi="Times New Roman" w:cs="Times New Roman"/>
          <w:sz w:val="24"/>
          <w:szCs w:val="24"/>
        </w:rPr>
        <w:t xml:space="preserve"> entered into a contractual relationship with the </w:t>
      </w:r>
      <w:r w:rsidR="004D07ED" w:rsidRPr="00E67F3D">
        <w:rPr>
          <w:rFonts w:ascii="Times New Roman" w:hAnsi="Times New Roman" w:cs="Times New Roman"/>
          <w:sz w:val="24"/>
          <w:szCs w:val="24"/>
        </w:rPr>
        <w:t>Defendant</w:t>
      </w:r>
      <w:r w:rsidRPr="00E67F3D">
        <w:rPr>
          <w:rFonts w:ascii="Times New Roman" w:hAnsi="Times New Roman" w:cs="Times New Roman"/>
          <w:sz w:val="24"/>
          <w:szCs w:val="24"/>
        </w:rPr>
        <w:t xml:space="preserve"> and the </w:t>
      </w:r>
      <w:r w:rsidR="004D07ED" w:rsidRPr="00E67F3D">
        <w:rPr>
          <w:rFonts w:ascii="Times New Roman" w:hAnsi="Times New Roman" w:cs="Times New Roman"/>
          <w:sz w:val="24"/>
          <w:szCs w:val="24"/>
        </w:rPr>
        <w:t>Defendant</w:t>
      </w:r>
      <w:r w:rsidRPr="00E67F3D">
        <w:rPr>
          <w:rFonts w:ascii="Times New Roman" w:hAnsi="Times New Roman" w:cs="Times New Roman"/>
          <w:sz w:val="24"/>
          <w:szCs w:val="24"/>
        </w:rPr>
        <w:t xml:space="preserve"> is in breach of the contract.</w:t>
      </w:r>
    </w:p>
    <w:p w:rsidR="00FF438D" w:rsidRPr="00E67F3D" w:rsidRDefault="00FF438D" w:rsidP="00FF438D">
      <w:pPr>
        <w:pStyle w:val="ListParagraph"/>
        <w:numPr>
          <w:ilvl w:val="0"/>
          <w:numId w:val="2"/>
        </w:numPr>
        <w:jc w:val="both"/>
        <w:rPr>
          <w:rFonts w:ascii="Times New Roman" w:hAnsi="Times New Roman" w:cs="Times New Roman"/>
          <w:sz w:val="24"/>
          <w:szCs w:val="24"/>
        </w:rPr>
      </w:pPr>
      <w:r w:rsidRPr="00E67F3D">
        <w:rPr>
          <w:rFonts w:ascii="Times New Roman" w:hAnsi="Times New Roman" w:cs="Times New Roman"/>
          <w:sz w:val="24"/>
          <w:szCs w:val="24"/>
        </w:rPr>
        <w:t xml:space="preserve">A declaration that the </w:t>
      </w:r>
      <w:r w:rsidR="004D07ED" w:rsidRPr="00E67F3D">
        <w:rPr>
          <w:rFonts w:ascii="Times New Roman" w:hAnsi="Times New Roman" w:cs="Times New Roman"/>
          <w:sz w:val="24"/>
          <w:szCs w:val="24"/>
        </w:rPr>
        <w:t>Defendant</w:t>
      </w:r>
      <w:r w:rsidRPr="00E67F3D">
        <w:rPr>
          <w:rFonts w:ascii="Times New Roman" w:hAnsi="Times New Roman" w:cs="Times New Roman"/>
          <w:sz w:val="24"/>
          <w:szCs w:val="24"/>
        </w:rPr>
        <w:t xml:space="preserve"> unlawfully and illegally trespassed into the </w:t>
      </w:r>
      <w:r w:rsidR="004D07ED" w:rsidRPr="00E67F3D">
        <w:rPr>
          <w:rFonts w:ascii="Times New Roman" w:hAnsi="Times New Roman" w:cs="Times New Roman"/>
          <w:sz w:val="24"/>
          <w:szCs w:val="24"/>
        </w:rPr>
        <w:t>Plaintiff</w:t>
      </w:r>
      <w:r w:rsidR="00607745" w:rsidRPr="00E67F3D">
        <w:rPr>
          <w:rFonts w:ascii="Times New Roman" w:hAnsi="Times New Roman" w:cs="Times New Roman"/>
          <w:sz w:val="24"/>
          <w:szCs w:val="24"/>
        </w:rPr>
        <w:t>’</w:t>
      </w:r>
      <w:r w:rsidRPr="00E67F3D">
        <w:rPr>
          <w:rFonts w:ascii="Times New Roman" w:hAnsi="Times New Roman" w:cs="Times New Roman"/>
          <w:sz w:val="24"/>
          <w:szCs w:val="24"/>
        </w:rPr>
        <w:t xml:space="preserve">s property and distressed the </w:t>
      </w:r>
      <w:r w:rsidR="004D07ED" w:rsidRPr="00E67F3D">
        <w:rPr>
          <w:rFonts w:ascii="Times New Roman" w:hAnsi="Times New Roman" w:cs="Times New Roman"/>
          <w:sz w:val="24"/>
          <w:szCs w:val="24"/>
        </w:rPr>
        <w:t>Plaintiff</w:t>
      </w:r>
      <w:r w:rsidR="00607745" w:rsidRPr="00E67F3D">
        <w:rPr>
          <w:rFonts w:ascii="Times New Roman" w:hAnsi="Times New Roman" w:cs="Times New Roman"/>
          <w:sz w:val="24"/>
          <w:szCs w:val="24"/>
        </w:rPr>
        <w:t>’</w:t>
      </w:r>
      <w:r w:rsidRPr="00E67F3D">
        <w:rPr>
          <w:rFonts w:ascii="Times New Roman" w:hAnsi="Times New Roman" w:cs="Times New Roman"/>
          <w:sz w:val="24"/>
          <w:szCs w:val="24"/>
        </w:rPr>
        <w:t>s property.</w:t>
      </w:r>
    </w:p>
    <w:p w:rsidR="00FF438D" w:rsidRPr="00E67F3D" w:rsidRDefault="00FF438D" w:rsidP="00FF438D">
      <w:pPr>
        <w:pStyle w:val="ListParagraph"/>
        <w:numPr>
          <w:ilvl w:val="0"/>
          <w:numId w:val="2"/>
        </w:numPr>
        <w:jc w:val="both"/>
        <w:rPr>
          <w:rFonts w:ascii="Times New Roman" w:hAnsi="Times New Roman" w:cs="Times New Roman"/>
          <w:sz w:val="24"/>
          <w:szCs w:val="24"/>
        </w:rPr>
      </w:pPr>
      <w:r w:rsidRPr="00E67F3D">
        <w:rPr>
          <w:rFonts w:ascii="Times New Roman" w:hAnsi="Times New Roman" w:cs="Times New Roman"/>
          <w:sz w:val="24"/>
          <w:szCs w:val="24"/>
        </w:rPr>
        <w:t xml:space="preserve">A declaration that the </w:t>
      </w:r>
      <w:r w:rsidR="004D07ED" w:rsidRPr="00E67F3D">
        <w:rPr>
          <w:rFonts w:ascii="Times New Roman" w:hAnsi="Times New Roman" w:cs="Times New Roman"/>
          <w:sz w:val="24"/>
          <w:szCs w:val="24"/>
        </w:rPr>
        <w:t>Defendant</w:t>
      </w:r>
      <w:r w:rsidRPr="00E67F3D">
        <w:rPr>
          <w:rFonts w:ascii="Times New Roman" w:hAnsi="Times New Roman" w:cs="Times New Roman"/>
          <w:sz w:val="24"/>
          <w:szCs w:val="24"/>
        </w:rPr>
        <w:t xml:space="preserve"> committed an illegal conversion in holding onto the </w:t>
      </w:r>
      <w:r w:rsidR="004D07ED" w:rsidRPr="00E67F3D">
        <w:rPr>
          <w:rFonts w:ascii="Times New Roman" w:hAnsi="Times New Roman" w:cs="Times New Roman"/>
          <w:sz w:val="24"/>
          <w:szCs w:val="24"/>
        </w:rPr>
        <w:t>Plaintiff</w:t>
      </w:r>
      <w:r w:rsidR="00607745" w:rsidRPr="00E67F3D">
        <w:rPr>
          <w:rFonts w:ascii="Times New Roman" w:hAnsi="Times New Roman" w:cs="Times New Roman"/>
          <w:sz w:val="24"/>
          <w:szCs w:val="24"/>
        </w:rPr>
        <w:t>’</w:t>
      </w:r>
      <w:r w:rsidRPr="00E67F3D">
        <w:rPr>
          <w:rFonts w:ascii="Times New Roman" w:hAnsi="Times New Roman" w:cs="Times New Roman"/>
          <w:sz w:val="24"/>
          <w:szCs w:val="24"/>
        </w:rPr>
        <w:t>s stock in trade.</w:t>
      </w:r>
    </w:p>
    <w:p w:rsidR="00FF438D" w:rsidRPr="00E67F3D" w:rsidRDefault="00FF438D" w:rsidP="00FF438D">
      <w:pPr>
        <w:pStyle w:val="ListParagraph"/>
        <w:numPr>
          <w:ilvl w:val="0"/>
          <w:numId w:val="2"/>
        </w:numPr>
        <w:jc w:val="both"/>
        <w:rPr>
          <w:rFonts w:ascii="Times New Roman" w:hAnsi="Times New Roman" w:cs="Times New Roman"/>
          <w:sz w:val="24"/>
          <w:szCs w:val="24"/>
        </w:rPr>
      </w:pPr>
      <w:r w:rsidRPr="00E67F3D">
        <w:rPr>
          <w:rFonts w:ascii="Times New Roman" w:hAnsi="Times New Roman" w:cs="Times New Roman"/>
          <w:sz w:val="24"/>
          <w:szCs w:val="24"/>
        </w:rPr>
        <w:t xml:space="preserve">Damages for loss of user of the </w:t>
      </w:r>
      <w:r w:rsidR="004D07ED" w:rsidRPr="00E67F3D">
        <w:rPr>
          <w:rFonts w:ascii="Times New Roman" w:hAnsi="Times New Roman" w:cs="Times New Roman"/>
          <w:sz w:val="24"/>
          <w:szCs w:val="24"/>
        </w:rPr>
        <w:t>Plaintiff</w:t>
      </w:r>
      <w:r w:rsidR="00607745" w:rsidRPr="00E67F3D">
        <w:rPr>
          <w:rFonts w:ascii="Times New Roman" w:hAnsi="Times New Roman" w:cs="Times New Roman"/>
          <w:sz w:val="24"/>
          <w:szCs w:val="24"/>
        </w:rPr>
        <w:t>’</w:t>
      </w:r>
      <w:r w:rsidRPr="00E67F3D">
        <w:rPr>
          <w:rFonts w:ascii="Times New Roman" w:hAnsi="Times New Roman" w:cs="Times New Roman"/>
          <w:sz w:val="24"/>
          <w:szCs w:val="24"/>
        </w:rPr>
        <w:t>s property in the business that was a going concern.</w:t>
      </w:r>
    </w:p>
    <w:p w:rsidR="00FF438D" w:rsidRPr="00E67F3D" w:rsidRDefault="00FF438D" w:rsidP="00FF438D">
      <w:pPr>
        <w:pStyle w:val="ListParagraph"/>
        <w:numPr>
          <w:ilvl w:val="0"/>
          <w:numId w:val="2"/>
        </w:numPr>
        <w:jc w:val="both"/>
        <w:rPr>
          <w:rFonts w:ascii="Times New Roman" w:hAnsi="Times New Roman" w:cs="Times New Roman"/>
          <w:sz w:val="24"/>
          <w:szCs w:val="24"/>
        </w:rPr>
      </w:pPr>
      <w:r w:rsidRPr="00E67F3D">
        <w:rPr>
          <w:rFonts w:ascii="Times New Roman" w:hAnsi="Times New Roman" w:cs="Times New Roman"/>
          <w:sz w:val="24"/>
          <w:szCs w:val="24"/>
        </w:rPr>
        <w:t>An order to refund the three months advance payment made in 2007 as security at the commencement of the tenancy which has not been refunded.</w:t>
      </w:r>
    </w:p>
    <w:p w:rsidR="00FF438D" w:rsidRPr="00E67F3D" w:rsidRDefault="00FF438D" w:rsidP="00FF438D">
      <w:pPr>
        <w:pStyle w:val="ListParagraph"/>
        <w:numPr>
          <w:ilvl w:val="0"/>
          <w:numId w:val="2"/>
        </w:numPr>
        <w:jc w:val="both"/>
        <w:rPr>
          <w:rFonts w:ascii="Times New Roman" w:hAnsi="Times New Roman" w:cs="Times New Roman"/>
          <w:sz w:val="24"/>
          <w:szCs w:val="24"/>
        </w:rPr>
      </w:pPr>
      <w:r w:rsidRPr="00E67F3D">
        <w:rPr>
          <w:rFonts w:ascii="Times New Roman" w:hAnsi="Times New Roman" w:cs="Times New Roman"/>
          <w:sz w:val="24"/>
          <w:szCs w:val="24"/>
        </w:rPr>
        <w:t xml:space="preserve">An order that the </w:t>
      </w:r>
      <w:r w:rsidR="004D07ED" w:rsidRPr="00E67F3D">
        <w:rPr>
          <w:rFonts w:ascii="Times New Roman" w:hAnsi="Times New Roman" w:cs="Times New Roman"/>
          <w:sz w:val="24"/>
          <w:szCs w:val="24"/>
        </w:rPr>
        <w:t>Defendant</w:t>
      </w:r>
      <w:r w:rsidRPr="00E67F3D">
        <w:rPr>
          <w:rFonts w:ascii="Times New Roman" w:hAnsi="Times New Roman" w:cs="Times New Roman"/>
          <w:sz w:val="24"/>
          <w:szCs w:val="24"/>
        </w:rPr>
        <w:t xml:space="preserve"> pays three months payment in </w:t>
      </w:r>
      <w:r w:rsidR="00244F2F" w:rsidRPr="00E67F3D">
        <w:rPr>
          <w:rFonts w:ascii="Times New Roman" w:hAnsi="Times New Roman" w:cs="Times New Roman"/>
          <w:sz w:val="24"/>
          <w:szCs w:val="24"/>
        </w:rPr>
        <w:t>l</w:t>
      </w:r>
      <w:r w:rsidRPr="00E67F3D">
        <w:rPr>
          <w:rFonts w:ascii="Times New Roman" w:hAnsi="Times New Roman" w:cs="Times New Roman"/>
          <w:sz w:val="24"/>
          <w:szCs w:val="24"/>
        </w:rPr>
        <w:t>ie</w:t>
      </w:r>
      <w:r w:rsidR="00244F2F" w:rsidRPr="00E67F3D">
        <w:rPr>
          <w:rFonts w:ascii="Times New Roman" w:hAnsi="Times New Roman" w:cs="Times New Roman"/>
          <w:sz w:val="24"/>
          <w:szCs w:val="24"/>
        </w:rPr>
        <w:t>u</w:t>
      </w:r>
      <w:r w:rsidRPr="00E67F3D">
        <w:rPr>
          <w:rFonts w:ascii="Times New Roman" w:hAnsi="Times New Roman" w:cs="Times New Roman"/>
          <w:sz w:val="24"/>
          <w:szCs w:val="24"/>
        </w:rPr>
        <w:t xml:space="preserve"> of </w:t>
      </w:r>
      <w:r w:rsidR="00244F2F" w:rsidRPr="00E67F3D">
        <w:rPr>
          <w:rFonts w:ascii="Times New Roman" w:hAnsi="Times New Roman" w:cs="Times New Roman"/>
          <w:sz w:val="24"/>
          <w:szCs w:val="24"/>
        </w:rPr>
        <w:t xml:space="preserve">notice </w:t>
      </w:r>
      <w:r w:rsidRPr="00E67F3D">
        <w:rPr>
          <w:rFonts w:ascii="Times New Roman" w:hAnsi="Times New Roman" w:cs="Times New Roman"/>
          <w:sz w:val="24"/>
          <w:szCs w:val="24"/>
        </w:rPr>
        <w:t>for termination of the agreement without any notice whatsoever.</w:t>
      </w:r>
    </w:p>
    <w:p w:rsidR="00FF438D" w:rsidRPr="00E67F3D" w:rsidRDefault="00FF438D" w:rsidP="00FF438D">
      <w:pPr>
        <w:pStyle w:val="ListParagraph"/>
        <w:numPr>
          <w:ilvl w:val="0"/>
          <w:numId w:val="2"/>
        </w:numPr>
        <w:jc w:val="both"/>
        <w:rPr>
          <w:rFonts w:ascii="Times New Roman" w:hAnsi="Times New Roman" w:cs="Times New Roman"/>
          <w:sz w:val="24"/>
          <w:szCs w:val="24"/>
        </w:rPr>
      </w:pPr>
      <w:r w:rsidRPr="00E67F3D">
        <w:rPr>
          <w:rFonts w:ascii="Times New Roman" w:hAnsi="Times New Roman" w:cs="Times New Roman"/>
          <w:sz w:val="24"/>
          <w:szCs w:val="24"/>
        </w:rPr>
        <w:t xml:space="preserve">An order of </w:t>
      </w:r>
      <w:r w:rsidR="00244F2F" w:rsidRPr="00E67F3D">
        <w:rPr>
          <w:rFonts w:ascii="Times New Roman" w:hAnsi="Times New Roman" w:cs="Times New Roman"/>
          <w:sz w:val="24"/>
          <w:szCs w:val="24"/>
        </w:rPr>
        <w:t>a</w:t>
      </w:r>
      <w:r w:rsidRPr="00E67F3D">
        <w:rPr>
          <w:rFonts w:ascii="Times New Roman" w:hAnsi="Times New Roman" w:cs="Times New Roman"/>
          <w:sz w:val="24"/>
          <w:szCs w:val="24"/>
        </w:rPr>
        <w:t xml:space="preserve"> permanent injunction restraining the </w:t>
      </w:r>
      <w:r w:rsidR="004D07ED" w:rsidRPr="00E67F3D">
        <w:rPr>
          <w:rFonts w:ascii="Times New Roman" w:hAnsi="Times New Roman" w:cs="Times New Roman"/>
          <w:sz w:val="24"/>
          <w:szCs w:val="24"/>
        </w:rPr>
        <w:t>Defendant</w:t>
      </w:r>
      <w:r w:rsidRPr="00E67F3D">
        <w:rPr>
          <w:rFonts w:ascii="Times New Roman" w:hAnsi="Times New Roman" w:cs="Times New Roman"/>
          <w:sz w:val="24"/>
          <w:szCs w:val="24"/>
        </w:rPr>
        <w:t xml:space="preserve"> from continuing to act illegally to continue to hold onto the </w:t>
      </w:r>
      <w:r w:rsidR="004D07ED" w:rsidRPr="00E67F3D">
        <w:rPr>
          <w:rFonts w:ascii="Times New Roman" w:hAnsi="Times New Roman" w:cs="Times New Roman"/>
          <w:sz w:val="24"/>
          <w:szCs w:val="24"/>
        </w:rPr>
        <w:t>Plaintiff</w:t>
      </w:r>
      <w:r w:rsidRPr="00E67F3D">
        <w:rPr>
          <w:rFonts w:ascii="Times New Roman" w:hAnsi="Times New Roman" w:cs="Times New Roman"/>
          <w:sz w:val="24"/>
          <w:szCs w:val="24"/>
        </w:rPr>
        <w:t>s property, b</w:t>
      </w:r>
      <w:r w:rsidR="00244F2F" w:rsidRPr="00E67F3D">
        <w:rPr>
          <w:rFonts w:ascii="Times New Roman" w:hAnsi="Times New Roman" w:cs="Times New Roman"/>
          <w:sz w:val="24"/>
          <w:szCs w:val="24"/>
        </w:rPr>
        <w:t xml:space="preserve">arring </w:t>
      </w:r>
      <w:r w:rsidR="004D07ED" w:rsidRPr="00E67F3D">
        <w:rPr>
          <w:rFonts w:ascii="Times New Roman" w:hAnsi="Times New Roman" w:cs="Times New Roman"/>
          <w:sz w:val="24"/>
          <w:szCs w:val="24"/>
        </w:rPr>
        <w:t>Plaintiff</w:t>
      </w:r>
      <w:r w:rsidRPr="00E67F3D">
        <w:rPr>
          <w:rFonts w:ascii="Times New Roman" w:hAnsi="Times New Roman" w:cs="Times New Roman"/>
          <w:sz w:val="24"/>
          <w:szCs w:val="24"/>
        </w:rPr>
        <w:t>s access to its property</w:t>
      </w:r>
      <w:r w:rsidR="00244F2F" w:rsidRPr="00E67F3D">
        <w:rPr>
          <w:rFonts w:ascii="Times New Roman" w:hAnsi="Times New Roman" w:cs="Times New Roman"/>
          <w:sz w:val="24"/>
          <w:szCs w:val="24"/>
        </w:rPr>
        <w:t xml:space="preserve">, </w:t>
      </w:r>
      <w:r w:rsidRPr="00E67F3D">
        <w:rPr>
          <w:rFonts w:ascii="Times New Roman" w:hAnsi="Times New Roman" w:cs="Times New Roman"/>
          <w:sz w:val="24"/>
          <w:szCs w:val="24"/>
        </w:rPr>
        <w:t>other stock in trade and other office effects.</w:t>
      </w:r>
    </w:p>
    <w:p w:rsidR="005D4415" w:rsidRPr="00E67F3D" w:rsidRDefault="00FF438D" w:rsidP="00FF438D">
      <w:pPr>
        <w:pStyle w:val="ListParagraph"/>
        <w:numPr>
          <w:ilvl w:val="0"/>
          <w:numId w:val="2"/>
        </w:numPr>
        <w:jc w:val="both"/>
        <w:rPr>
          <w:rFonts w:ascii="Times New Roman" w:hAnsi="Times New Roman" w:cs="Times New Roman"/>
          <w:sz w:val="24"/>
          <w:szCs w:val="24"/>
        </w:rPr>
      </w:pPr>
      <w:r w:rsidRPr="00E67F3D">
        <w:rPr>
          <w:rFonts w:ascii="Times New Roman" w:hAnsi="Times New Roman" w:cs="Times New Roman"/>
          <w:sz w:val="24"/>
          <w:szCs w:val="24"/>
        </w:rPr>
        <w:t xml:space="preserve">An order that the </w:t>
      </w:r>
      <w:r w:rsidR="004D07ED" w:rsidRPr="00E67F3D">
        <w:rPr>
          <w:rFonts w:ascii="Times New Roman" w:hAnsi="Times New Roman" w:cs="Times New Roman"/>
          <w:sz w:val="24"/>
          <w:szCs w:val="24"/>
        </w:rPr>
        <w:t>Defendant</w:t>
      </w:r>
      <w:r w:rsidRPr="00E67F3D">
        <w:rPr>
          <w:rFonts w:ascii="Times New Roman" w:hAnsi="Times New Roman" w:cs="Times New Roman"/>
          <w:sz w:val="24"/>
          <w:szCs w:val="24"/>
        </w:rPr>
        <w:t xml:space="preserve"> restores the </w:t>
      </w:r>
      <w:r w:rsidR="004D07ED" w:rsidRPr="00E67F3D">
        <w:rPr>
          <w:rFonts w:ascii="Times New Roman" w:hAnsi="Times New Roman" w:cs="Times New Roman"/>
          <w:sz w:val="24"/>
          <w:szCs w:val="24"/>
        </w:rPr>
        <w:t>Plaintiff</w:t>
      </w:r>
      <w:r w:rsidRPr="00E67F3D">
        <w:rPr>
          <w:rFonts w:ascii="Times New Roman" w:hAnsi="Times New Roman" w:cs="Times New Roman"/>
          <w:sz w:val="24"/>
          <w:szCs w:val="24"/>
        </w:rPr>
        <w:t>'s office and returns the stock in trade and office effects it is illegally holding onto.</w:t>
      </w:r>
    </w:p>
    <w:p w:rsidR="005F39DE" w:rsidRPr="00E67F3D" w:rsidRDefault="005F39DE" w:rsidP="00E3613D">
      <w:pPr>
        <w:jc w:val="both"/>
        <w:rPr>
          <w:rFonts w:ascii="Times New Roman" w:hAnsi="Times New Roman" w:cs="Times New Roman"/>
          <w:sz w:val="24"/>
          <w:szCs w:val="24"/>
        </w:rPr>
      </w:pPr>
      <w:r w:rsidRPr="00E67F3D">
        <w:rPr>
          <w:rFonts w:ascii="Times New Roman" w:hAnsi="Times New Roman" w:cs="Times New Roman"/>
          <w:sz w:val="24"/>
          <w:szCs w:val="24"/>
        </w:rPr>
        <w:t xml:space="preserve">Briefly in support of the </w:t>
      </w:r>
      <w:r w:rsidR="004D07ED" w:rsidRPr="00E67F3D">
        <w:rPr>
          <w:rFonts w:ascii="Times New Roman" w:hAnsi="Times New Roman" w:cs="Times New Roman"/>
          <w:sz w:val="24"/>
          <w:szCs w:val="24"/>
        </w:rPr>
        <w:t>Plaintiff</w:t>
      </w:r>
      <w:r w:rsidR="00A04E43" w:rsidRPr="00E67F3D">
        <w:rPr>
          <w:rFonts w:ascii="Times New Roman" w:hAnsi="Times New Roman" w:cs="Times New Roman"/>
          <w:sz w:val="24"/>
          <w:szCs w:val="24"/>
        </w:rPr>
        <w:t>’</w:t>
      </w:r>
      <w:r w:rsidRPr="00E67F3D">
        <w:rPr>
          <w:rFonts w:ascii="Times New Roman" w:hAnsi="Times New Roman" w:cs="Times New Roman"/>
          <w:sz w:val="24"/>
          <w:szCs w:val="24"/>
        </w:rPr>
        <w:t xml:space="preserve">s case, the </w:t>
      </w:r>
      <w:r w:rsidR="004D07ED" w:rsidRPr="00E67F3D">
        <w:rPr>
          <w:rFonts w:ascii="Times New Roman" w:hAnsi="Times New Roman" w:cs="Times New Roman"/>
          <w:sz w:val="24"/>
          <w:szCs w:val="24"/>
        </w:rPr>
        <w:t>Plaintiff</w:t>
      </w:r>
      <w:r w:rsidRPr="00E67F3D">
        <w:rPr>
          <w:rFonts w:ascii="Times New Roman" w:hAnsi="Times New Roman" w:cs="Times New Roman"/>
          <w:sz w:val="24"/>
          <w:szCs w:val="24"/>
        </w:rPr>
        <w:t xml:space="preserve"> averred that it is a tenant </w:t>
      </w:r>
      <w:r w:rsidR="003D7F2A" w:rsidRPr="00E67F3D">
        <w:rPr>
          <w:rFonts w:ascii="Times New Roman" w:hAnsi="Times New Roman" w:cs="Times New Roman"/>
          <w:sz w:val="24"/>
          <w:szCs w:val="24"/>
        </w:rPr>
        <w:t xml:space="preserve">of the </w:t>
      </w:r>
      <w:r w:rsidR="004D07ED" w:rsidRPr="00E67F3D">
        <w:rPr>
          <w:rFonts w:ascii="Times New Roman" w:hAnsi="Times New Roman" w:cs="Times New Roman"/>
          <w:sz w:val="24"/>
          <w:szCs w:val="24"/>
        </w:rPr>
        <w:t>Defendant</w:t>
      </w:r>
      <w:r w:rsidR="003D7F2A" w:rsidRPr="00E67F3D">
        <w:rPr>
          <w:rFonts w:ascii="Times New Roman" w:hAnsi="Times New Roman" w:cs="Times New Roman"/>
          <w:sz w:val="24"/>
          <w:szCs w:val="24"/>
        </w:rPr>
        <w:t xml:space="preserve"> on Plot 8 Colville Street office number 1 and dutifully paid its </w:t>
      </w:r>
      <w:r w:rsidR="00D87A9F" w:rsidRPr="00E67F3D">
        <w:rPr>
          <w:rFonts w:ascii="Times New Roman" w:hAnsi="Times New Roman" w:cs="Times New Roman"/>
          <w:sz w:val="24"/>
          <w:szCs w:val="24"/>
        </w:rPr>
        <w:t xml:space="preserve">rent </w:t>
      </w:r>
      <w:r w:rsidR="003D7F2A" w:rsidRPr="00E67F3D">
        <w:rPr>
          <w:rFonts w:ascii="Times New Roman" w:hAnsi="Times New Roman" w:cs="Times New Roman"/>
          <w:sz w:val="24"/>
          <w:szCs w:val="24"/>
        </w:rPr>
        <w:t xml:space="preserve">since January 2007. At the time of assuming the tenancy the </w:t>
      </w:r>
      <w:r w:rsidR="004D07ED" w:rsidRPr="00E67F3D">
        <w:rPr>
          <w:rFonts w:ascii="Times New Roman" w:hAnsi="Times New Roman" w:cs="Times New Roman"/>
          <w:sz w:val="24"/>
          <w:szCs w:val="24"/>
        </w:rPr>
        <w:t>Plaintiff</w:t>
      </w:r>
      <w:r w:rsidR="003D7F2A" w:rsidRPr="00E67F3D">
        <w:rPr>
          <w:rFonts w:ascii="Times New Roman" w:hAnsi="Times New Roman" w:cs="Times New Roman"/>
          <w:sz w:val="24"/>
          <w:szCs w:val="24"/>
        </w:rPr>
        <w:t xml:space="preserve"> was charged a security deposit of US$1800 which was </w:t>
      </w:r>
      <w:r w:rsidR="003D7F2A" w:rsidRPr="00E67F3D">
        <w:rPr>
          <w:rFonts w:ascii="Times New Roman" w:hAnsi="Times New Roman" w:cs="Times New Roman"/>
          <w:sz w:val="24"/>
          <w:szCs w:val="24"/>
        </w:rPr>
        <w:lastRenderedPageBreak/>
        <w:t xml:space="preserve">equivalent to 3 months rent. The </w:t>
      </w:r>
      <w:r w:rsidR="004D07ED" w:rsidRPr="00E67F3D">
        <w:rPr>
          <w:rFonts w:ascii="Times New Roman" w:hAnsi="Times New Roman" w:cs="Times New Roman"/>
          <w:sz w:val="24"/>
          <w:szCs w:val="24"/>
        </w:rPr>
        <w:t>Plaintiff</w:t>
      </w:r>
      <w:r w:rsidR="003D7F2A" w:rsidRPr="00E67F3D">
        <w:rPr>
          <w:rFonts w:ascii="Times New Roman" w:hAnsi="Times New Roman" w:cs="Times New Roman"/>
          <w:sz w:val="24"/>
          <w:szCs w:val="24"/>
        </w:rPr>
        <w:t xml:space="preserve"> is a professional trading as an accounting and auditing firm. The </w:t>
      </w:r>
      <w:r w:rsidR="004D07ED" w:rsidRPr="00E67F3D">
        <w:rPr>
          <w:rFonts w:ascii="Times New Roman" w:hAnsi="Times New Roman" w:cs="Times New Roman"/>
          <w:sz w:val="24"/>
          <w:szCs w:val="24"/>
        </w:rPr>
        <w:t>Plaintiff</w:t>
      </w:r>
      <w:r w:rsidR="003D7F2A" w:rsidRPr="00E67F3D">
        <w:rPr>
          <w:rFonts w:ascii="Times New Roman" w:hAnsi="Times New Roman" w:cs="Times New Roman"/>
          <w:sz w:val="24"/>
          <w:szCs w:val="24"/>
        </w:rPr>
        <w:t xml:space="preserve"> averred that it continued paying its rent as agreed </w:t>
      </w:r>
      <w:r w:rsidR="00244F2F" w:rsidRPr="00E67F3D">
        <w:rPr>
          <w:rFonts w:ascii="Times New Roman" w:hAnsi="Times New Roman" w:cs="Times New Roman"/>
          <w:sz w:val="24"/>
          <w:szCs w:val="24"/>
        </w:rPr>
        <w:t xml:space="preserve">and </w:t>
      </w:r>
      <w:r w:rsidR="003D7F2A" w:rsidRPr="00E67F3D">
        <w:rPr>
          <w:rFonts w:ascii="Times New Roman" w:hAnsi="Times New Roman" w:cs="Times New Roman"/>
          <w:sz w:val="24"/>
          <w:szCs w:val="24"/>
        </w:rPr>
        <w:t>by April 2013 it had paid a total of US$24,845.18. On 25</w:t>
      </w:r>
      <w:r w:rsidR="00607745" w:rsidRPr="00E67F3D">
        <w:rPr>
          <w:rFonts w:ascii="Times New Roman" w:hAnsi="Times New Roman" w:cs="Times New Roman"/>
          <w:sz w:val="24"/>
          <w:szCs w:val="24"/>
          <w:vertAlign w:val="superscript"/>
        </w:rPr>
        <w:t>th</w:t>
      </w:r>
      <w:r w:rsidR="00607745" w:rsidRPr="00E67F3D">
        <w:rPr>
          <w:rFonts w:ascii="Times New Roman" w:hAnsi="Times New Roman" w:cs="Times New Roman"/>
          <w:sz w:val="24"/>
          <w:szCs w:val="24"/>
        </w:rPr>
        <w:t xml:space="preserve"> </w:t>
      </w:r>
      <w:r w:rsidR="003D7F2A" w:rsidRPr="00E67F3D">
        <w:rPr>
          <w:rFonts w:ascii="Times New Roman" w:hAnsi="Times New Roman" w:cs="Times New Roman"/>
          <w:sz w:val="24"/>
          <w:szCs w:val="24"/>
        </w:rPr>
        <w:t xml:space="preserve">April 2013 the </w:t>
      </w:r>
      <w:r w:rsidR="004D07ED" w:rsidRPr="00E67F3D">
        <w:rPr>
          <w:rFonts w:ascii="Times New Roman" w:hAnsi="Times New Roman" w:cs="Times New Roman"/>
          <w:sz w:val="24"/>
          <w:szCs w:val="24"/>
        </w:rPr>
        <w:t>Plaintiff</w:t>
      </w:r>
      <w:r w:rsidR="003D7F2A" w:rsidRPr="00E67F3D">
        <w:rPr>
          <w:rFonts w:ascii="Times New Roman" w:hAnsi="Times New Roman" w:cs="Times New Roman"/>
          <w:sz w:val="24"/>
          <w:szCs w:val="24"/>
        </w:rPr>
        <w:t xml:space="preserve">s managing director received a 48 hours ultimatum from the </w:t>
      </w:r>
      <w:r w:rsidR="004D07ED" w:rsidRPr="00E67F3D">
        <w:rPr>
          <w:rFonts w:ascii="Times New Roman" w:hAnsi="Times New Roman" w:cs="Times New Roman"/>
          <w:sz w:val="24"/>
          <w:szCs w:val="24"/>
        </w:rPr>
        <w:t>Defendant</w:t>
      </w:r>
      <w:r w:rsidR="003D7F2A" w:rsidRPr="00E67F3D">
        <w:rPr>
          <w:rFonts w:ascii="Times New Roman" w:hAnsi="Times New Roman" w:cs="Times New Roman"/>
          <w:sz w:val="24"/>
          <w:szCs w:val="24"/>
        </w:rPr>
        <w:t xml:space="preserve"> to immediately vacate the premises. The basis of the ultimatum was that the </w:t>
      </w:r>
      <w:r w:rsidR="004D07ED" w:rsidRPr="00E67F3D">
        <w:rPr>
          <w:rFonts w:ascii="Times New Roman" w:hAnsi="Times New Roman" w:cs="Times New Roman"/>
          <w:sz w:val="24"/>
          <w:szCs w:val="24"/>
        </w:rPr>
        <w:t>Plaintiff</w:t>
      </w:r>
      <w:r w:rsidR="003D7F2A" w:rsidRPr="00E67F3D">
        <w:rPr>
          <w:rFonts w:ascii="Times New Roman" w:hAnsi="Times New Roman" w:cs="Times New Roman"/>
          <w:sz w:val="24"/>
          <w:szCs w:val="24"/>
        </w:rPr>
        <w:t xml:space="preserve"> was indebted to the </w:t>
      </w:r>
      <w:r w:rsidR="004D07ED" w:rsidRPr="00E67F3D">
        <w:rPr>
          <w:rFonts w:ascii="Times New Roman" w:hAnsi="Times New Roman" w:cs="Times New Roman"/>
          <w:sz w:val="24"/>
          <w:szCs w:val="24"/>
        </w:rPr>
        <w:t>Defendant</w:t>
      </w:r>
      <w:r w:rsidR="003D7F2A" w:rsidRPr="00E67F3D">
        <w:rPr>
          <w:rFonts w:ascii="Times New Roman" w:hAnsi="Times New Roman" w:cs="Times New Roman"/>
          <w:sz w:val="24"/>
          <w:szCs w:val="24"/>
        </w:rPr>
        <w:t xml:space="preserve">. The </w:t>
      </w:r>
      <w:r w:rsidR="004D07ED" w:rsidRPr="00E67F3D">
        <w:rPr>
          <w:rFonts w:ascii="Times New Roman" w:hAnsi="Times New Roman" w:cs="Times New Roman"/>
          <w:sz w:val="24"/>
          <w:szCs w:val="24"/>
        </w:rPr>
        <w:t>Plaintiff</w:t>
      </w:r>
      <w:r w:rsidR="003D7F2A" w:rsidRPr="00E67F3D">
        <w:rPr>
          <w:rFonts w:ascii="Times New Roman" w:hAnsi="Times New Roman" w:cs="Times New Roman"/>
          <w:sz w:val="24"/>
          <w:szCs w:val="24"/>
        </w:rPr>
        <w:t xml:space="preserve"> asserts that its rental obligations were fully paid-up. The </w:t>
      </w:r>
      <w:r w:rsidR="004D07ED" w:rsidRPr="00E67F3D">
        <w:rPr>
          <w:rFonts w:ascii="Times New Roman" w:hAnsi="Times New Roman" w:cs="Times New Roman"/>
          <w:sz w:val="24"/>
          <w:szCs w:val="24"/>
        </w:rPr>
        <w:t>Plaintiff</w:t>
      </w:r>
      <w:r w:rsidR="003D7F2A" w:rsidRPr="00E67F3D">
        <w:rPr>
          <w:rFonts w:ascii="Times New Roman" w:hAnsi="Times New Roman" w:cs="Times New Roman"/>
          <w:sz w:val="24"/>
          <w:szCs w:val="24"/>
        </w:rPr>
        <w:t xml:space="preserve"> protested the action through its lawyers and one day after</w:t>
      </w:r>
      <w:r w:rsidR="00D87A9F" w:rsidRPr="00E67F3D">
        <w:rPr>
          <w:rFonts w:ascii="Times New Roman" w:hAnsi="Times New Roman" w:cs="Times New Roman"/>
          <w:sz w:val="24"/>
          <w:szCs w:val="24"/>
        </w:rPr>
        <w:t>,</w:t>
      </w:r>
      <w:r w:rsidR="003D7F2A" w:rsidRPr="00E67F3D">
        <w:rPr>
          <w:rFonts w:ascii="Times New Roman" w:hAnsi="Times New Roman" w:cs="Times New Roman"/>
          <w:sz w:val="24"/>
          <w:szCs w:val="24"/>
        </w:rPr>
        <w:t xml:space="preserve"> the </w:t>
      </w:r>
      <w:r w:rsidR="004D07ED" w:rsidRPr="00E67F3D">
        <w:rPr>
          <w:rFonts w:ascii="Times New Roman" w:hAnsi="Times New Roman" w:cs="Times New Roman"/>
          <w:sz w:val="24"/>
          <w:szCs w:val="24"/>
        </w:rPr>
        <w:t>Defendant</w:t>
      </w:r>
      <w:r w:rsidR="003D7F2A" w:rsidRPr="00E67F3D">
        <w:rPr>
          <w:rFonts w:ascii="Times New Roman" w:hAnsi="Times New Roman" w:cs="Times New Roman"/>
          <w:sz w:val="24"/>
          <w:szCs w:val="24"/>
        </w:rPr>
        <w:t xml:space="preserve"> on 26</w:t>
      </w:r>
      <w:r w:rsidR="00244F2F" w:rsidRPr="00E67F3D">
        <w:rPr>
          <w:rFonts w:ascii="Times New Roman" w:hAnsi="Times New Roman" w:cs="Times New Roman"/>
          <w:sz w:val="24"/>
          <w:szCs w:val="24"/>
          <w:vertAlign w:val="superscript"/>
        </w:rPr>
        <w:t>th</w:t>
      </w:r>
      <w:r w:rsidR="00244F2F" w:rsidRPr="00E67F3D">
        <w:rPr>
          <w:rFonts w:ascii="Times New Roman" w:hAnsi="Times New Roman" w:cs="Times New Roman"/>
          <w:sz w:val="24"/>
          <w:szCs w:val="24"/>
        </w:rPr>
        <w:t xml:space="preserve"> </w:t>
      </w:r>
      <w:r w:rsidR="003D7F2A" w:rsidRPr="00E67F3D">
        <w:rPr>
          <w:rFonts w:ascii="Times New Roman" w:hAnsi="Times New Roman" w:cs="Times New Roman"/>
          <w:sz w:val="24"/>
          <w:szCs w:val="24"/>
        </w:rPr>
        <w:t>April</w:t>
      </w:r>
      <w:r w:rsidR="00244F2F" w:rsidRPr="00E67F3D">
        <w:rPr>
          <w:rFonts w:ascii="Times New Roman" w:hAnsi="Times New Roman" w:cs="Times New Roman"/>
          <w:sz w:val="24"/>
          <w:szCs w:val="24"/>
        </w:rPr>
        <w:t>,</w:t>
      </w:r>
      <w:r w:rsidR="003D7F2A" w:rsidRPr="00E67F3D">
        <w:rPr>
          <w:rFonts w:ascii="Times New Roman" w:hAnsi="Times New Roman" w:cs="Times New Roman"/>
          <w:sz w:val="24"/>
          <w:szCs w:val="24"/>
        </w:rPr>
        <w:t xml:space="preserve"> 2013 before the expiry of the 48 hours</w:t>
      </w:r>
      <w:r w:rsidR="00D87A9F" w:rsidRPr="00E67F3D">
        <w:rPr>
          <w:rFonts w:ascii="Times New Roman" w:hAnsi="Times New Roman" w:cs="Times New Roman"/>
          <w:sz w:val="24"/>
          <w:szCs w:val="24"/>
        </w:rPr>
        <w:t>,</w:t>
      </w:r>
      <w:r w:rsidR="003D7F2A" w:rsidRPr="00E67F3D">
        <w:rPr>
          <w:rFonts w:ascii="Times New Roman" w:hAnsi="Times New Roman" w:cs="Times New Roman"/>
          <w:sz w:val="24"/>
          <w:szCs w:val="24"/>
        </w:rPr>
        <w:t xml:space="preserve"> proceeded to execute its illegal threat by locking out the </w:t>
      </w:r>
      <w:r w:rsidR="004D07ED" w:rsidRPr="00E67F3D">
        <w:rPr>
          <w:rFonts w:ascii="Times New Roman" w:hAnsi="Times New Roman" w:cs="Times New Roman"/>
          <w:sz w:val="24"/>
          <w:szCs w:val="24"/>
        </w:rPr>
        <w:t>Plaintiff</w:t>
      </w:r>
      <w:r w:rsidR="003D7F2A" w:rsidRPr="00E67F3D">
        <w:rPr>
          <w:rFonts w:ascii="Times New Roman" w:hAnsi="Times New Roman" w:cs="Times New Roman"/>
          <w:sz w:val="24"/>
          <w:szCs w:val="24"/>
        </w:rPr>
        <w:t xml:space="preserve">. As a result </w:t>
      </w:r>
      <w:r w:rsidR="00D87A9F" w:rsidRPr="00E67F3D">
        <w:rPr>
          <w:rFonts w:ascii="Times New Roman" w:hAnsi="Times New Roman" w:cs="Times New Roman"/>
          <w:sz w:val="24"/>
          <w:szCs w:val="24"/>
        </w:rPr>
        <w:t>there</w:t>
      </w:r>
      <w:r w:rsidR="003D7F2A" w:rsidRPr="00E67F3D">
        <w:rPr>
          <w:rFonts w:ascii="Times New Roman" w:hAnsi="Times New Roman" w:cs="Times New Roman"/>
          <w:sz w:val="24"/>
          <w:szCs w:val="24"/>
        </w:rPr>
        <w:t xml:space="preserve">of the </w:t>
      </w:r>
      <w:r w:rsidR="004D07ED" w:rsidRPr="00E67F3D">
        <w:rPr>
          <w:rFonts w:ascii="Times New Roman" w:hAnsi="Times New Roman" w:cs="Times New Roman"/>
          <w:sz w:val="24"/>
          <w:szCs w:val="24"/>
        </w:rPr>
        <w:t>Plaintiff</w:t>
      </w:r>
      <w:r w:rsidR="003D7F2A" w:rsidRPr="00E67F3D">
        <w:rPr>
          <w:rFonts w:ascii="Times New Roman" w:hAnsi="Times New Roman" w:cs="Times New Roman"/>
          <w:sz w:val="24"/>
          <w:szCs w:val="24"/>
        </w:rPr>
        <w:t xml:space="preserve"> was put out of business and had n</w:t>
      </w:r>
      <w:r w:rsidR="00D87A9F" w:rsidRPr="00E67F3D">
        <w:rPr>
          <w:rFonts w:ascii="Times New Roman" w:hAnsi="Times New Roman" w:cs="Times New Roman"/>
          <w:sz w:val="24"/>
          <w:szCs w:val="24"/>
        </w:rPr>
        <w:t xml:space="preserve">owhere to go yet it still had a </w:t>
      </w:r>
      <w:r w:rsidR="003D7F2A" w:rsidRPr="00E67F3D">
        <w:rPr>
          <w:rFonts w:ascii="Times New Roman" w:hAnsi="Times New Roman" w:cs="Times New Roman"/>
          <w:sz w:val="24"/>
          <w:szCs w:val="24"/>
        </w:rPr>
        <w:t xml:space="preserve">valid subsisting tenancy with the </w:t>
      </w:r>
      <w:r w:rsidR="004D07ED" w:rsidRPr="00E67F3D">
        <w:rPr>
          <w:rFonts w:ascii="Times New Roman" w:hAnsi="Times New Roman" w:cs="Times New Roman"/>
          <w:sz w:val="24"/>
          <w:szCs w:val="24"/>
        </w:rPr>
        <w:t>Defendant</w:t>
      </w:r>
      <w:r w:rsidR="003D7F2A" w:rsidRPr="00E67F3D">
        <w:rPr>
          <w:rFonts w:ascii="Times New Roman" w:hAnsi="Times New Roman" w:cs="Times New Roman"/>
          <w:sz w:val="24"/>
          <w:szCs w:val="24"/>
        </w:rPr>
        <w:t xml:space="preserve">. The </w:t>
      </w:r>
      <w:r w:rsidR="004D07ED" w:rsidRPr="00E67F3D">
        <w:rPr>
          <w:rFonts w:ascii="Times New Roman" w:hAnsi="Times New Roman" w:cs="Times New Roman"/>
          <w:sz w:val="24"/>
          <w:szCs w:val="24"/>
        </w:rPr>
        <w:t>Defendant</w:t>
      </w:r>
      <w:r w:rsidR="003D7F2A" w:rsidRPr="00E67F3D">
        <w:rPr>
          <w:rFonts w:ascii="Times New Roman" w:hAnsi="Times New Roman" w:cs="Times New Roman"/>
          <w:sz w:val="24"/>
          <w:szCs w:val="24"/>
        </w:rPr>
        <w:t xml:space="preserve"> still keeps the </w:t>
      </w:r>
      <w:r w:rsidR="004D07ED" w:rsidRPr="00E67F3D">
        <w:rPr>
          <w:rFonts w:ascii="Times New Roman" w:hAnsi="Times New Roman" w:cs="Times New Roman"/>
          <w:sz w:val="24"/>
          <w:szCs w:val="24"/>
        </w:rPr>
        <w:t>Plaintiff</w:t>
      </w:r>
      <w:r w:rsidR="00D87A9F" w:rsidRPr="00E67F3D">
        <w:rPr>
          <w:rFonts w:ascii="Times New Roman" w:hAnsi="Times New Roman" w:cs="Times New Roman"/>
          <w:sz w:val="24"/>
          <w:szCs w:val="24"/>
        </w:rPr>
        <w:t>’</w:t>
      </w:r>
      <w:r w:rsidR="003D7F2A" w:rsidRPr="00E67F3D">
        <w:rPr>
          <w:rFonts w:ascii="Times New Roman" w:hAnsi="Times New Roman" w:cs="Times New Roman"/>
          <w:sz w:val="24"/>
          <w:szCs w:val="24"/>
        </w:rPr>
        <w:t xml:space="preserve">s property stock in trade without any legal justification </w:t>
      </w:r>
      <w:r w:rsidR="00D87A9F" w:rsidRPr="00E67F3D">
        <w:rPr>
          <w:rFonts w:ascii="Times New Roman" w:hAnsi="Times New Roman" w:cs="Times New Roman"/>
          <w:sz w:val="24"/>
          <w:szCs w:val="24"/>
        </w:rPr>
        <w:t xml:space="preserve">thereby </w:t>
      </w:r>
      <w:r w:rsidR="003D7F2A" w:rsidRPr="00E67F3D">
        <w:rPr>
          <w:rFonts w:ascii="Times New Roman" w:hAnsi="Times New Roman" w:cs="Times New Roman"/>
          <w:sz w:val="24"/>
          <w:szCs w:val="24"/>
        </w:rPr>
        <w:t xml:space="preserve">depriving the </w:t>
      </w:r>
      <w:r w:rsidR="004D07ED" w:rsidRPr="00E67F3D">
        <w:rPr>
          <w:rFonts w:ascii="Times New Roman" w:hAnsi="Times New Roman" w:cs="Times New Roman"/>
          <w:sz w:val="24"/>
          <w:szCs w:val="24"/>
        </w:rPr>
        <w:t>Plaintiff</w:t>
      </w:r>
      <w:r w:rsidR="003D7F2A" w:rsidRPr="00E67F3D">
        <w:rPr>
          <w:rFonts w:ascii="Times New Roman" w:hAnsi="Times New Roman" w:cs="Times New Roman"/>
          <w:sz w:val="24"/>
          <w:szCs w:val="24"/>
        </w:rPr>
        <w:t xml:space="preserve"> of the use thereof to make profit and practice its profession.</w:t>
      </w:r>
    </w:p>
    <w:p w:rsidR="003D7F2A" w:rsidRPr="00E67F3D" w:rsidRDefault="0051048A" w:rsidP="00E3613D">
      <w:pPr>
        <w:jc w:val="both"/>
        <w:rPr>
          <w:rFonts w:ascii="Times New Roman" w:hAnsi="Times New Roman" w:cs="Times New Roman"/>
          <w:sz w:val="24"/>
          <w:szCs w:val="24"/>
        </w:rPr>
      </w:pPr>
      <w:r w:rsidRPr="00E67F3D">
        <w:rPr>
          <w:rFonts w:ascii="Times New Roman" w:hAnsi="Times New Roman" w:cs="Times New Roman"/>
          <w:sz w:val="24"/>
          <w:szCs w:val="24"/>
        </w:rPr>
        <w:t xml:space="preserve">The </w:t>
      </w:r>
      <w:r w:rsidR="004D07ED" w:rsidRPr="00E67F3D">
        <w:rPr>
          <w:rFonts w:ascii="Times New Roman" w:hAnsi="Times New Roman" w:cs="Times New Roman"/>
          <w:sz w:val="24"/>
          <w:szCs w:val="24"/>
        </w:rPr>
        <w:t>Defendant</w:t>
      </w:r>
      <w:r w:rsidRPr="00E67F3D">
        <w:rPr>
          <w:rFonts w:ascii="Times New Roman" w:hAnsi="Times New Roman" w:cs="Times New Roman"/>
          <w:sz w:val="24"/>
          <w:szCs w:val="24"/>
        </w:rPr>
        <w:t xml:space="preserve"> contests the suit and contended among other things that the </w:t>
      </w:r>
      <w:r w:rsidR="004D07ED" w:rsidRPr="00E67F3D">
        <w:rPr>
          <w:rFonts w:ascii="Times New Roman" w:hAnsi="Times New Roman" w:cs="Times New Roman"/>
          <w:sz w:val="24"/>
          <w:szCs w:val="24"/>
        </w:rPr>
        <w:t>Plaintiff</w:t>
      </w:r>
      <w:r w:rsidRPr="00E67F3D">
        <w:rPr>
          <w:rFonts w:ascii="Times New Roman" w:hAnsi="Times New Roman" w:cs="Times New Roman"/>
          <w:sz w:val="24"/>
          <w:szCs w:val="24"/>
        </w:rPr>
        <w:t xml:space="preserve"> was given notice for being in default of its rental payments. That the </w:t>
      </w:r>
      <w:r w:rsidR="004D07ED" w:rsidRPr="00E67F3D">
        <w:rPr>
          <w:rFonts w:ascii="Times New Roman" w:hAnsi="Times New Roman" w:cs="Times New Roman"/>
          <w:sz w:val="24"/>
          <w:szCs w:val="24"/>
        </w:rPr>
        <w:t>Plaintiff</w:t>
      </w:r>
      <w:r w:rsidRPr="00E67F3D">
        <w:rPr>
          <w:rFonts w:ascii="Times New Roman" w:hAnsi="Times New Roman" w:cs="Times New Roman"/>
          <w:sz w:val="24"/>
          <w:szCs w:val="24"/>
        </w:rPr>
        <w:t xml:space="preserve"> was required to pay three months advance rent and therefore the </w:t>
      </w:r>
      <w:r w:rsidR="004D07ED" w:rsidRPr="00E67F3D">
        <w:rPr>
          <w:rFonts w:ascii="Times New Roman" w:hAnsi="Times New Roman" w:cs="Times New Roman"/>
          <w:sz w:val="24"/>
          <w:szCs w:val="24"/>
        </w:rPr>
        <w:t>Defendant</w:t>
      </w:r>
      <w:r w:rsidRPr="00E67F3D">
        <w:rPr>
          <w:rFonts w:ascii="Times New Roman" w:hAnsi="Times New Roman" w:cs="Times New Roman"/>
          <w:sz w:val="24"/>
          <w:szCs w:val="24"/>
        </w:rPr>
        <w:t xml:space="preserve"> relies on the terms of the tenancy agreement. Furthermore the security deposit was for purposes of carrying out any necessary repairs in the premises or paid for any arrears </w:t>
      </w:r>
      <w:r w:rsidR="00D87A9F" w:rsidRPr="00E67F3D">
        <w:rPr>
          <w:rFonts w:ascii="Times New Roman" w:hAnsi="Times New Roman" w:cs="Times New Roman"/>
          <w:sz w:val="24"/>
          <w:szCs w:val="24"/>
        </w:rPr>
        <w:t xml:space="preserve">outstanding </w:t>
      </w:r>
      <w:r w:rsidRPr="00E67F3D">
        <w:rPr>
          <w:rFonts w:ascii="Times New Roman" w:hAnsi="Times New Roman" w:cs="Times New Roman"/>
          <w:sz w:val="24"/>
          <w:szCs w:val="24"/>
        </w:rPr>
        <w:t xml:space="preserve">at the end of the tenancy. The </w:t>
      </w:r>
      <w:r w:rsidR="004D07ED" w:rsidRPr="00E67F3D">
        <w:rPr>
          <w:rFonts w:ascii="Times New Roman" w:hAnsi="Times New Roman" w:cs="Times New Roman"/>
          <w:sz w:val="24"/>
          <w:szCs w:val="24"/>
        </w:rPr>
        <w:t>Defendant</w:t>
      </w:r>
      <w:r w:rsidRPr="00E67F3D">
        <w:rPr>
          <w:rFonts w:ascii="Times New Roman" w:hAnsi="Times New Roman" w:cs="Times New Roman"/>
          <w:sz w:val="24"/>
          <w:szCs w:val="24"/>
        </w:rPr>
        <w:t xml:space="preserve"> denied evicting the </w:t>
      </w:r>
      <w:r w:rsidR="004D07ED" w:rsidRPr="00E67F3D">
        <w:rPr>
          <w:rFonts w:ascii="Times New Roman" w:hAnsi="Times New Roman" w:cs="Times New Roman"/>
          <w:sz w:val="24"/>
          <w:szCs w:val="24"/>
        </w:rPr>
        <w:t>Plaintiff</w:t>
      </w:r>
      <w:r w:rsidRPr="00E67F3D">
        <w:rPr>
          <w:rFonts w:ascii="Times New Roman" w:hAnsi="Times New Roman" w:cs="Times New Roman"/>
          <w:sz w:val="24"/>
          <w:szCs w:val="24"/>
        </w:rPr>
        <w:t>.</w:t>
      </w:r>
    </w:p>
    <w:p w:rsidR="003D7F2A" w:rsidRPr="00E67F3D" w:rsidRDefault="00244F2F" w:rsidP="00E3613D">
      <w:pPr>
        <w:jc w:val="both"/>
        <w:rPr>
          <w:rFonts w:ascii="Times New Roman" w:hAnsi="Times New Roman" w:cs="Times New Roman"/>
          <w:b/>
          <w:sz w:val="24"/>
          <w:szCs w:val="24"/>
        </w:rPr>
      </w:pPr>
      <w:r w:rsidRPr="00E67F3D">
        <w:rPr>
          <w:rFonts w:ascii="Times New Roman" w:hAnsi="Times New Roman" w:cs="Times New Roman"/>
          <w:b/>
          <w:sz w:val="24"/>
          <w:szCs w:val="24"/>
        </w:rPr>
        <w:t>Written S</w:t>
      </w:r>
      <w:r w:rsidR="00036A32" w:rsidRPr="00E67F3D">
        <w:rPr>
          <w:rFonts w:ascii="Times New Roman" w:hAnsi="Times New Roman" w:cs="Times New Roman"/>
          <w:b/>
          <w:sz w:val="24"/>
          <w:szCs w:val="24"/>
        </w:rPr>
        <w:t xml:space="preserve">ubmissions of </w:t>
      </w:r>
      <w:r w:rsidR="004D07ED" w:rsidRPr="00E67F3D">
        <w:rPr>
          <w:rFonts w:ascii="Times New Roman" w:hAnsi="Times New Roman" w:cs="Times New Roman"/>
          <w:b/>
          <w:sz w:val="24"/>
          <w:szCs w:val="24"/>
        </w:rPr>
        <w:t>Counsel</w:t>
      </w:r>
      <w:r w:rsidR="00036A32" w:rsidRPr="00E67F3D">
        <w:rPr>
          <w:rFonts w:ascii="Times New Roman" w:hAnsi="Times New Roman" w:cs="Times New Roman"/>
          <w:b/>
          <w:sz w:val="24"/>
          <w:szCs w:val="24"/>
        </w:rPr>
        <w:t>s</w:t>
      </w:r>
    </w:p>
    <w:p w:rsidR="00036A32" w:rsidRPr="00E67F3D" w:rsidRDefault="00244F2F" w:rsidP="00244F2F">
      <w:pPr>
        <w:pStyle w:val="ListParagraph"/>
        <w:numPr>
          <w:ilvl w:val="0"/>
          <w:numId w:val="14"/>
        </w:numPr>
        <w:spacing w:before="100" w:beforeAutospacing="1" w:after="100" w:afterAutospacing="1" w:line="240" w:lineRule="auto"/>
        <w:jc w:val="both"/>
        <w:rPr>
          <w:rFonts w:ascii="Times New Roman" w:eastAsia="Arial Unicode MS" w:hAnsi="Times New Roman" w:cs="Times New Roman"/>
          <w:b/>
          <w:sz w:val="24"/>
          <w:szCs w:val="24"/>
        </w:rPr>
      </w:pPr>
      <w:r w:rsidRPr="00E67F3D">
        <w:rPr>
          <w:rFonts w:ascii="Times New Roman" w:eastAsia="Arial Unicode MS" w:hAnsi="Times New Roman" w:cs="Times New Roman"/>
          <w:b/>
          <w:sz w:val="24"/>
          <w:szCs w:val="24"/>
        </w:rPr>
        <w:t xml:space="preserve">Summary of written </w:t>
      </w:r>
      <w:r w:rsidR="00036A32" w:rsidRPr="00E67F3D">
        <w:rPr>
          <w:rFonts w:ascii="Times New Roman" w:eastAsia="Arial Unicode MS" w:hAnsi="Times New Roman" w:cs="Times New Roman"/>
          <w:b/>
          <w:sz w:val="24"/>
          <w:szCs w:val="24"/>
        </w:rPr>
        <w:t xml:space="preserve">Submissions of the </w:t>
      </w:r>
      <w:r w:rsidR="004D07ED" w:rsidRPr="00E67F3D">
        <w:rPr>
          <w:rFonts w:ascii="Times New Roman" w:eastAsia="Arial Unicode MS" w:hAnsi="Times New Roman" w:cs="Times New Roman"/>
          <w:b/>
          <w:sz w:val="24"/>
          <w:szCs w:val="24"/>
        </w:rPr>
        <w:t>Plaintiff</w:t>
      </w:r>
      <w:r w:rsidRPr="00E67F3D">
        <w:rPr>
          <w:rFonts w:ascii="Times New Roman" w:eastAsia="Arial Unicode MS" w:hAnsi="Times New Roman" w:cs="Times New Roman"/>
          <w:b/>
          <w:sz w:val="24"/>
          <w:szCs w:val="24"/>
        </w:rPr>
        <w:t>’</w:t>
      </w:r>
      <w:r w:rsidR="00036A32" w:rsidRPr="00E67F3D">
        <w:rPr>
          <w:rFonts w:ascii="Times New Roman" w:eastAsia="Arial Unicode MS" w:hAnsi="Times New Roman" w:cs="Times New Roman"/>
          <w:b/>
          <w:sz w:val="24"/>
          <w:szCs w:val="24"/>
        </w:rPr>
        <w:t xml:space="preserve">s </w:t>
      </w:r>
      <w:r w:rsidR="004D07ED" w:rsidRPr="00E67F3D">
        <w:rPr>
          <w:rFonts w:ascii="Times New Roman" w:eastAsia="Arial Unicode MS" w:hAnsi="Times New Roman" w:cs="Times New Roman"/>
          <w:b/>
          <w:sz w:val="24"/>
          <w:szCs w:val="24"/>
        </w:rPr>
        <w:t>Counsel</w:t>
      </w:r>
    </w:p>
    <w:p w:rsidR="00011550" w:rsidRPr="00E67F3D" w:rsidRDefault="00011550" w:rsidP="00011550">
      <w:pPr>
        <w:spacing w:before="100" w:beforeAutospacing="1" w:after="100" w:afterAutospacing="1" w:line="240" w:lineRule="auto"/>
        <w:jc w:val="both"/>
        <w:rPr>
          <w:rFonts w:ascii="Times New Roman" w:eastAsia="Arial Unicode MS" w:hAnsi="Times New Roman" w:cs="Times New Roman"/>
          <w:sz w:val="24"/>
          <w:szCs w:val="24"/>
        </w:rPr>
      </w:pPr>
      <w:r w:rsidRPr="00E67F3D">
        <w:rPr>
          <w:rFonts w:ascii="Times New Roman" w:eastAsia="Arial Unicode MS" w:hAnsi="Times New Roman" w:cs="Times New Roman"/>
          <w:sz w:val="24"/>
          <w:szCs w:val="24"/>
        </w:rPr>
        <w:t xml:space="preserve">In the </w:t>
      </w:r>
      <w:r w:rsidR="004D07ED" w:rsidRPr="00E67F3D">
        <w:rPr>
          <w:rFonts w:ascii="Times New Roman" w:eastAsia="Arial Unicode MS" w:hAnsi="Times New Roman" w:cs="Times New Roman"/>
          <w:sz w:val="24"/>
          <w:szCs w:val="24"/>
        </w:rPr>
        <w:t>Plaintiff</w:t>
      </w:r>
      <w:r w:rsidR="002927C2" w:rsidRPr="00E67F3D">
        <w:rPr>
          <w:rFonts w:ascii="Times New Roman" w:eastAsia="Arial Unicode MS" w:hAnsi="Times New Roman" w:cs="Times New Roman"/>
          <w:sz w:val="24"/>
          <w:szCs w:val="24"/>
        </w:rPr>
        <w:t>’</w:t>
      </w:r>
      <w:r w:rsidRPr="00E67F3D">
        <w:rPr>
          <w:rFonts w:ascii="Times New Roman" w:eastAsia="Arial Unicode MS" w:hAnsi="Times New Roman" w:cs="Times New Roman"/>
          <w:sz w:val="24"/>
          <w:szCs w:val="24"/>
        </w:rPr>
        <w:t xml:space="preserve">s written submissions, the facts are that the </w:t>
      </w:r>
      <w:r w:rsidR="004D07ED" w:rsidRPr="00E67F3D">
        <w:rPr>
          <w:rFonts w:ascii="Times New Roman" w:eastAsia="Arial Unicode MS" w:hAnsi="Times New Roman" w:cs="Times New Roman"/>
          <w:sz w:val="24"/>
          <w:szCs w:val="24"/>
        </w:rPr>
        <w:t>Plaintiff</w:t>
      </w:r>
      <w:r w:rsidRPr="00E67F3D">
        <w:rPr>
          <w:rFonts w:ascii="Times New Roman" w:eastAsia="Arial Unicode MS" w:hAnsi="Times New Roman" w:cs="Times New Roman"/>
          <w:sz w:val="24"/>
          <w:szCs w:val="24"/>
        </w:rPr>
        <w:t xml:space="preserve"> was a tenant of the </w:t>
      </w:r>
      <w:r w:rsidR="004D07ED" w:rsidRPr="00E67F3D">
        <w:rPr>
          <w:rFonts w:ascii="Times New Roman" w:eastAsia="Arial Unicode MS" w:hAnsi="Times New Roman" w:cs="Times New Roman"/>
          <w:sz w:val="24"/>
          <w:szCs w:val="24"/>
        </w:rPr>
        <w:t>Defendant</w:t>
      </w:r>
      <w:r w:rsidRPr="00E67F3D">
        <w:rPr>
          <w:rFonts w:ascii="Times New Roman" w:eastAsia="Arial Unicode MS" w:hAnsi="Times New Roman" w:cs="Times New Roman"/>
          <w:sz w:val="24"/>
          <w:szCs w:val="24"/>
        </w:rPr>
        <w:t xml:space="preserve"> in property comprised in Plot 8, Colville Street Office No. 1 and dutifully paid its rent dues since 2007 and at the time of assuming the tenancy, the </w:t>
      </w:r>
      <w:r w:rsidR="004D07ED" w:rsidRPr="00E67F3D">
        <w:rPr>
          <w:rFonts w:ascii="Times New Roman" w:eastAsia="Arial Unicode MS" w:hAnsi="Times New Roman" w:cs="Times New Roman"/>
          <w:sz w:val="24"/>
          <w:szCs w:val="24"/>
        </w:rPr>
        <w:t>Plaintiff</w:t>
      </w:r>
      <w:r w:rsidRPr="00E67F3D">
        <w:rPr>
          <w:rFonts w:ascii="Times New Roman" w:eastAsia="Arial Unicode MS" w:hAnsi="Times New Roman" w:cs="Times New Roman"/>
          <w:sz w:val="24"/>
          <w:szCs w:val="24"/>
        </w:rPr>
        <w:t xml:space="preserve"> was charged a security deposit of US$ 1,800 being the equivalent of 3 months’ rent in case the </w:t>
      </w:r>
      <w:r w:rsidR="004D07ED" w:rsidRPr="00E67F3D">
        <w:rPr>
          <w:rFonts w:ascii="Times New Roman" w:eastAsia="Arial Unicode MS" w:hAnsi="Times New Roman" w:cs="Times New Roman"/>
          <w:sz w:val="24"/>
          <w:szCs w:val="24"/>
        </w:rPr>
        <w:t>Plaintiff</w:t>
      </w:r>
      <w:r w:rsidRPr="00E67F3D">
        <w:rPr>
          <w:rFonts w:ascii="Times New Roman" w:eastAsia="Arial Unicode MS" w:hAnsi="Times New Roman" w:cs="Times New Roman"/>
          <w:sz w:val="24"/>
          <w:szCs w:val="24"/>
        </w:rPr>
        <w:t xml:space="preserve"> ever defaulted in its rent payments. The </w:t>
      </w:r>
      <w:r w:rsidR="004D07ED" w:rsidRPr="00E67F3D">
        <w:rPr>
          <w:rFonts w:ascii="Times New Roman" w:eastAsia="Arial Unicode MS" w:hAnsi="Times New Roman" w:cs="Times New Roman"/>
          <w:sz w:val="24"/>
          <w:szCs w:val="24"/>
        </w:rPr>
        <w:t>Plaintiff</w:t>
      </w:r>
      <w:r w:rsidRPr="00E67F3D">
        <w:rPr>
          <w:rFonts w:ascii="Times New Roman" w:eastAsia="Arial Unicode MS" w:hAnsi="Times New Roman" w:cs="Times New Roman"/>
          <w:sz w:val="24"/>
          <w:szCs w:val="24"/>
        </w:rPr>
        <w:t xml:space="preserve"> continuously paid the agreed rent but on 25</w:t>
      </w:r>
      <w:r w:rsidRPr="00E67F3D">
        <w:rPr>
          <w:rFonts w:ascii="Times New Roman" w:eastAsia="Arial Unicode MS" w:hAnsi="Times New Roman" w:cs="Times New Roman"/>
          <w:sz w:val="24"/>
          <w:szCs w:val="24"/>
          <w:vertAlign w:val="superscript"/>
        </w:rPr>
        <w:t>th</w:t>
      </w:r>
      <w:r w:rsidRPr="00E67F3D">
        <w:rPr>
          <w:rFonts w:ascii="Times New Roman" w:eastAsia="Arial Unicode MS" w:hAnsi="Times New Roman" w:cs="Times New Roman"/>
          <w:sz w:val="24"/>
          <w:szCs w:val="24"/>
        </w:rPr>
        <w:t xml:space="preserve"> April, 2013, the </w:t>
      </w:r>
      <w:r w:rsidR="004D07ED" w:rsidRPr="00E67F3D">
        <w:rPr>
          <w:rFonts w:ascii="Times New Roman" w:eastAsia="Arial Unicode MS" w:hAnsi="Times New Roman" w:cs="Times New Roman"/>
          <w:sz w:val="24"/>
          <w:szCs w:val="24"/>
        </w:rPr>
        <w:t>Plaintiff</w:t>
      </w:r>
      <w:r w:rsidRPr="00E67F3D">
        <w:rPr>
          <w:rFonts w:ascii="Times New Roman" w:eastAsia="Arial Unicode MS" w:hAnsi="Times New Roman" w:cs="Times New Roman"/>
          <w:sz w:val="24"/>
          <w:szCs w:val="24"/>
        </w:rPr>
        <w:t xml:space="preserve">’s managing director was rudely addressed as Mr. Steve Jessera Tumusiime (trespasser) in a 48 hour ultimatum to vacate the premises without any prior notice to terminate the tenancy which was fully paid. Besides the tenancy, the </w:t>
      </w:r>
      <w:r w:rsidR="004D07ED" w:rsidRPr="00E67F3D">
        <w:rPr>
          <w:rFonts w:ascii="Times New Roman" w:eastAsia="Arial Unicode MS" w:hAnsi="Times New Roman" w:cs="Times New Roman"/>
          <w:sz w:val="24"/>
          <w:szCs w:val="24"/>
        </w:rPr>
        <w:t>Plaintiff</w:t>
      </w:r>
      <w:r w:rsidRPr="00E67F3D">
        <w:rPr>
          <w:rFonts w:ascii="Times New Roman" w:eastAsia="Arial Unicode MS" w:hAnsi="Times New Roman" w:cs="Times New Roman"/>
          <w:sz w:val="24"/>
          <w:szCs w:val="24"/>
        </w:rPr>
        <w:t xml:space="preserve"> had never entered into any other financial commitments nor had any other financial obligation with the </w:t>
      </w:r>
      <w:r w:rsidR="004D07ED" w:rsidRPr="00E67F3D">
        <w:rPr>
          <w:rFonts w:ascii="Times New Roman" w:eastAsia="Arial Unicode MS" w:hAnsi="Times New Roman" w:cs="Times New Roman"/>
          <w:sz w:val="24"/>
          <w:szCs w:val="24"/>
        </w:rPr>
        <w:t>Defendant</w:t>
      </w:r>
      <w:r w:rsidRPr="00E67F3D">
        <w:rPr>
          <w:rFonts w:ascii="Times New Roman" w:eastAsia="Arial Unicode MS" w:hAnsi="Times New Roman" w:cs="Times New Roman"/>
          <w:sz w:val="24"/>
          <w:szCs w:val="24"/>
        </w:rPr>
        <w:t xml:space="preserve"> though the </w:t>
      </w:r>
      <w:r w:rsidR="004D07ED" w:rsidRPr="00E67F3D">
        <w:rPr>
          <w:rFonts w:ascii="Times New Roman" w:eastAsia="Arial Unicode MS" w:hAnsi="Times New Roman" w:cs="Times New Roman"/>
          <w:sz w:val="24"/>
          <w:szCs w:val="24"/>
        </w:rPr>
        <w:t>Defendant</w:t>
      </w:r>
      <w:r w:rsidRPr="00E67F3D">
        <w:rPr>
          <w:rFonts w:ascii="Times New Roman" w:eastAsia="Arial Unicode MS" w:hAnsi="Times New Roman" w:cs="Times New Roman"/>
          <w:sz w:val="24"/>
          <w:szCs w:val="24"/>
        </w:rPr>
        <w:t xml:space="preserve"> defamed the </w:t>
      </w:r>
      <w:r w:rsidR="004D07ED" w:rsidRPr="00E67F3D">
        <w:rPr>
          <w:rFonts w:ascii="Times New Roman" w:eastAsia="Arial Unicode MS" w:hAnsi="Times New Roman" w:cs="Times New Roman"/>
          <w:sz w:val="24"/>
          <w:szCs w:val="24"/>
        </w:rPr>
        <w:t>Plaintiff</w:t>
      </w:r>
      <w:r w:rsidRPr="00E67F3D">
        <w:rPr>
          <w:rFonts w:ascii="Times New Roman" w:eastAsia="Arial Unicode MS" w:hAnsi="Times New Roman" w:cs="Times New Roman"/>
          <w:sz w:val="24"/>
          <w:szCs w:val="24"/>
        </w:rPr>
        <w:t xml:space="preserve"> as a criminal by falsely alleging that its Managing Director had broken the </w:t>
      </w:r>
      <w:r w:rsidR="004D07ED" w:rsidRPr="00E67F3D">
        <w:rPr>
          <w:rFonts w:ascii="Times New Roman" w:eastAsia="Arial Unicode MS" w:hAnsi="Times New Roman" w:cs="Times New Roman"/>
          <w:sz w:val="24"/>
          <w:szCs w:val="24"/>
        </w:rPr>
        <w:t>Defendant</w:t>
      </w:r>
      <w:r w:rsidRPr="00E67F3D">
        <w:rPr>
          <w:rFonts w:ascii="Times New Roman" w:eastAsia="Arial Unicode MS" w:hAnsi="Times New Roman" w:cs="Times New Roman"/>
          <w:sz w:val="24"/>
          <w:szCs w:val="24"/>
        </w:rPr>
        <w:t xml:space="preserve">’s Debt Collectors Padlocks which was not the case. Even before the expiry of the ultimatum, the </w:t>
      </w:r>
      <w:r w:rsidR="004D07ED" w:rsidRPr="00E67F3D">
        <w:rPr>
          <w:rFonts w:ascii="Times New Roman" w:eastAsia="Arial Unicode MS" w:hAnsi="Times New Roman" w:cs="Times New Roman"/>
          <w:sz w:val="24"/>
          <w:szCs w:val="24"/>
        </w:rPr>
        <w:t>Defendant</w:t>
      </w:r>
      <w:r w:rsidRPr="00E67F3D">
        <w:rPr>
          <w:rFonts w:ascii="Times New Roman" w:eastAsia="Arial Unicode MS" w:hAnsi="Times New Roman" w:cs="Times New Roman"/>
          <w:sz w:val="24"/>
          <w:szCs w:val="24"/>
        </w:rPr>
        <w:t xml:space="preserve"> executed its illegal threat by locking up the </w:t>
      </w:r>
      <w:r w:rsidR="004D07ED" w:rsidRPr="00E67F3D">
        <w:rPr>
          <w:rFonts w:ascii="Times New Roman" w:eastAsia="Arial Unicode MS" w:hAnsi="Times New Roman" w:cs="Times New Roman"/>
          <w:sz w:val="24"/>
          <w:szCs w:val="24"/>
        </w:rPr>
        <w:t>Plaintiff</w:t>
      </w:r>
      <w:r w:rsidRPr="00E67F3D">
        <w:rPr>
          <w:rFonts w:ascii="Times New Roman" w:eastAsia="Arial Unicode MS" w:hAnsi="Times New Roman" w:cs="Times New Roman"/>
          <w:sz w:val="24"/>
          <w:szCs w:val="24"/>
        </w:rPr>
        <w:t xml:space="preserve">’s office premises and impounding its stock in trade and office effects as a result of which the </w:t>
      </w:r>
      <w:r w:rsidR="004D07ED" w:rsidRPr="00E67F3D">
        <w:rPr>
          <w:rFonts w:ascii="Times New Roman" w:eastAsia="Arial Unicode MS" w:hAnsi="Times New Roman" w:cs="Times New Roman"/>
          <w:sz w:val="24"/>
          <w:szCs w:val="24"/>
        </w:rPr>
        <w:t>Plaintiff</w:t>
      </w:r>
      <w:r w:rsidRPr="00E67F3D">
        <w:rPr>
          <w:rFonts w:ascii="Times New Roman" w:eastAsia="Arial Unicode MS" w:hAnsi="Times New Roman" w:cs="Times New Roman"/>
          <w:sz w:val="24"/>
          <w:szCs w:val="24"/>
        </w:rPr>
        <w:t xml:space="preserve"> was put out of business. When the premises were opened after the court order for re-opening, the </w:t>
      </w:r>
      <w:r w:rsidR="004D07ED" w:rsidRPr="00E67F3D">
        <w:rPr>
          <w:rFonts w:ascii="Times New Roman" w:eastAsia="Arial Unicode MS" w:hAnsi="Times New Roman" w:cs="Times New Roman"/>
          <w:sz w:val="24"/>
          <w:szCs w:val="24"/>
        </w:rPr>
        <w:t>Plaintiff</w:t>
      </w:r>
      <w:r w:rsidRPr="00E67F3D">
        <w:rPr>
          <w:rFonts w:ascii="Times New Roman" w:eastAsia="Arial Unicode MS" w:hAnsi="Times New Roman" w:cs="Times New Roman"/>
          <w:sz w:val="24"/>
          <w:szCs w:val="24"/>
        </w:rPr>
        <w:t xml:space="preserve">’s stock-in-trade was found missing and the </w:t>
      </w:r>
      <w:r w:rsidR="004D07ED" w:rsidRPr="00E67F3D">
        <w:rPr>
          <w:rFonts w:ascii="Times New Roman" w:eastAsia="Arial Unicode MS" w:hAnsi="Times New Roman" w:cs="Times New Roman"/>
          <w:sz w:val="24"/>
          <w:szCs w:val="24"/>
        </w:rPr>
        <w:t>Defendant</w:t>
      </w:r>
      <w:r w:rsidRPr="00E67F3D">
        <w:rPr>
          <w:rFonts w:ascii="Times New Roman" w:eastAsia="Arial Unicode MS" w:hAnsi="Times New Roman" w:cs="Times New Roman"/>
          <w:sz w:val="24"/>
          <w:szCs w:val="24"/>
        </w:rPr>
        <w:t xml:space="preserve">’s officials who participated in the joint opening of the suit premises declined to sign the Joint opening report ordered by Court which was duly signed by other witnesses. </w:t>
      </w:r>
    </w:p>
    <w:p w:rsidR="00011550" w:rsidRPr="00E67F3D" w:rsidRDefault="00011550" w:rsidP="00011550">
      <w:pPr>
        <w:spacing w:before="100" w:beforeAutospacing="1" w:after="100" w:afterAutospacing="1" w:line="240" w:lineRule="auto"/>
        <w:jc w:val="both"/>
        <w:rPr>
          <w:rFonts w:ascii="Times New Roman" w:eastAsia="Arial Unicode MS" w:hAnsi="Times New Roman" w:cs="Times New Roman"/>
          <w:sz w:val="24"/>
          <w:szCs w:val="24"/>
        </w:rPr>
      </w:pPr>
      <w:r w:rsidRPr="00E67F3D">
        <w:rPr>
          <w:rFonts w:ascii="Times New Roman" w:eastAsia="Arial Unicode MS" w:hAnsi="Times New Roman" w:cs="Times New Roman"/>
          <w:sz w:val="24"/>
          <w:szCs w:val="24"/>
        </w:rPr>
        <w:t xml:space="preserve">The </w:t>
      </w:r>
      <w:r w:rsidR="004D07ED" w:rsidRPr="00E67F3D">
        <w:rPr>
          <w:rFonts w:ascii="Times New Roman" w:eastAsia="Arial Unicode MS" w:hAnsi="Times New Roman" w:cs="Times New Roman"/>
          <w:sz w:val="24"/>
          <w:szCs w:val="24"/>
        </w:rPr>
        <w:t>Plaintiff</w:t>
      </w:r>
      <w:r w:rsidRPr="00E67F3D">
        <w:rPr>
          <w:rFonts w:ascii="Times New Roman" w:eastAsia="Arial Unicode MS" w:hAnsi="Times New Roman" w:cs="Times New Roman"/>
          <w:sz w:val="24"/>
          <w:szCs w:val="24"/>
        </w:rPr>
        <w:t xml:space="preserve"> raised two preliminary points of law:</w:t>
      </w:r>
    </w:p>
    <w:p w:rsidR="00011550" w:rsidRPr="00E67F3D" w:rsidRDefault="00011550" w:rsidP="00011550">
      <w:pPr>
        <w:pStyle w:val="ListParagraph"/>
        <w:numPr>
          <w:ilvl w:val="0"/>
          <w:numId w:val="3"/>
        </w:numPr>
        <w:spacing w:before="100" w:beforeAutospacing="1" w:after="100" w:afterAutospacing="1" w:line="240" w:lineRule="auto"/>
        <w:jc w:val="both"/>
        <w:rPr>
          <w:rFonts w:ascii="Times New Roman" w:eastAsia="Arial Unicode MS" w:hAnsi="Times New Roman" w:cs="Times New Roman"/>
          <w:sz w:val="24"/>
          <w:szCs w:val="24"/>
        </w:rPr>
      </w:pPr>
      <w:r w:rsidRPr="00E67F3D">
        <w:rPr>
          <w:rFonts w:ascii="Times New Roman" w:eastAsia="Arial Unicode MS" w:hAnsi="Times New Roman" w:cs="Times New Roman"/>
          <w:sz w:val="24"/>
          <w:szCs w:val="24"/>
        </w:rPr>
        <w:lastRenderedPageBreak/>
        <w:t xml:space="preserve">That the </w:t>
      </w:r>
      <w:r w:rsidR="004D07ED" w:rsidRPr="00E67F3D">
        <w:rPr>
          <w:rFonts w:ascii="Times New Roman" w:eastAsia="Arial Unicode MS" w:hAnsi="Times New Roman" w:cs="Times New Roman"/>
          <w:sz w:val="24"/>
          <w:szCs w:val="24"/>
        </w:rPr>
        <w:t>Defendant</w:t>
      </w:r>
      <w:r w:rsidRPr="00E67F3D">
        <w:rPr>
          <w:rFonts w:ascii="Times New Roman" w:eastAsia="Arial Unicode MS" w:hAnsi="Times New Roman" w:cs="Times New Roman"/>
          <w:sz w:val="24"/>
          <w:szCs w:val="24"/>
        </w:rPr>
        <w:t xml:space="preserve"> filed a Witness Statement of Joe Joseph who was not brought for cross examination and that the same be struck out with costs under Order 17 rule 4 of the CPR.</w:t>
      </w:r>
    </w:p>
    <w:p w:rsidR="00011550" w:rsidRPr="00E67F3D" w:rsidRDefault="00011550" w:rsidP="00011550">
      <w:pPr>
        <w:pStyle w:val="ListParagraph"/>
        <w:numPr>
          <w:ilvl w:val="0"/>
          <w:numId w:val="3"/>
        </w:numPr>
        <w:spacing w:before="100" w:beforeAutospacing="1" w:after="100" w:afterAutospacing="1" w:line="240" w:lineRule="auto"/>
        <w:jc w:val="both"/>
        <w:rPr>
          <w:rFonts w:ascii="Times New Roman" w:eastAsia="Arial Unicode MS" w:hAnsi="Times New Roman" w:cs="Times New Roman"/>
          <w:sz w:val="24"/>
          <w:szCs w:val="24"/>
        </w:rPr>
      </w:pPr>
      <w:r w:rsidRPr="00E67F3D">
        <w:rPr>
          <w:rFonts w:ascii="Times New Roman" w:eastAsia="Arial Unicode MS" w:hAnsi="Times New Roman" w:cs="Times New Roman"/>
          <w:sz w:val="24"/>
          <w:szCs w:val="24"/>
        </w:rPr>
        <w:t xml:space="preserve">That the </w:t>
      </w:r>
      <w:r w:rsidR="004D07ED" w:rsidRPr="00E67F3D">
        <w:rPr>
          <w:rFonts w:ascii="Times New Roman" w:eastAsia="Arial Unicode MS" w:hAnsi="Times New Roman" w:cs="Times New Roman"/>
          <w:sz w:val="24"/>
          <w:szCs w:val="24"/>
        </w:rPr>
        <w:t>Defendant</w:t>
      </w:r>
      <w:r w:rsidRPr="00E67F3D">
        <w:rPr>
          <w:rFonts w:ascii="Times New Roman" w:eastAsia="Arial Unicode MS" w:hAnsi="Times New Roman" w:cs="Times New Roman"/>
          <w:sz w:val="24"/>
          <w:szCs w:val="24"/>
        </w:rPr>
        <w:t xml:space="preserve"> was in contempt of court as they disobeyed the court order made on 30</w:t>
      </w:r>
      <w:r w:rsidRPr="00E67F3D">
        <w:rPr>
          <w:rFonts w:ascii="Times New Roman" w:eastAsia="Arial Unicode MS" w:hAnsi="Times New Roman" w:cs="Times New Roman"/>
          <w:sz w:val="24"/>
          <w:szCs w:val="24"/>
          <w:vertAlign w:val="superscript"/>
        </w:rPr>
        <w:t>th</w:t>
      </w:r>
      <w:r w:rsidRPr="00E67F3D">
        <w:rPr>
          <w:rFonts w:ascii="Times New Roman" w:eastAsia="Arial Unicode MS" w:hAnsi="Times New Roman" w:cs="Times New Roman"/>
          <w:sz w:val="24"/>
          <w:szCs w:val="24"/>
        </w:rPr>
        <w:t xml:space="preserve"> August, 2016 permitting the Applicant into the premises and for the inventory to be filed in court.  </w:t>
      </w:r>
    </w:p>
    <w:p w:rsidR="00011550" w:rsidRPr="00E67F3D" w:rsidRDefault="00011550" w:rsidP="00011550">
      <w:pPr>
        <w:spacing w:before="100" w:beforeAutospacing="1" w:after="100" w:afterAutospacing="1" w:line="240" w:lineRule="auto"/>
        <w:jc w:val="both"/>
        <w:rPr>
          <w:rFonts w:ascii="Times New Roman" w:eastAsia="Arial Unicode MS" w:hAnsi="Times New Roman" w:cs="Times New Roman"/>
          <w:sz w:val="24"/>
          <w:szCs w:val="24"/>
        </w:rPr>
      </w:pPr>
      <w:r w:rsidRPr="00E67F3D">
        <w:rPr>
          <w:rFonts w:ascii="Times New Roman" w:eastAsia="Arial Unicode MS" w:hAnsi="Times New Roman" w:cs="Times New Roman"/>
          <w:sz w:val="24"/>
          <w:szCs w:val="24"/>
        </w:rPr>
        <w:t xml:space="preserve">In response to the preliminary objections raised by the </w:t>
      </w:r>
      <w:r w:rsidR="004D07ED" w:rsidRPr="00E67F3D">
        <w:rPr>
          <w:rFonts w:ascii="Times New Roman" w:eastAsia="Arial Unicode MS" w:hAnsi="Times New Roman" w:cs="Times New Roman"/>
          <w:sz w:val="24"/>
          <w:szCs w:val="24"/>
        </w:rPr>
        <w:t>Plaintiff</w:t>
      </w:r>
      <w:r w:rsidRPr="00E67F3D">
        <w:rPr>
          <w:rFonts w:ascii="Times New Roman" w:eastAsia="Arial Unicode MS" w:hAnsi="Times New Roman" w:cs="Times New Roman"/>
          <w:sz w:val="24"/>
          <w:szCs w:val="24"/>
        </w:rPr>
        <w:t xml:space="preserve">, </w:t>
      </w:r>
      <w:r w:rsidR="004D07ED" w:rsidRPr="00E67F3D">
        <w:rPr>
          <w:rFonts w:ascii="Times New Roman" w:eastAsia="Arial Unicode MS" w:hAnsi="Times New Roman" w:cs="Times New Roman"/>
          <w:sz w:val="24"/>
          <w:szCs w:val="24"/>
        </w:rPr>
        <w:t>Counsel</w:t>
      </w:r>
      <w:r w:rsidRPr="00E67F3D">
        <w:rPr>
          <w:rFonts w:ascii="Times New Roman" w:eastAsia="Arial Unicode MS" w:hAnsi="Times New Roman" w:cs="Times New Roman"/>
          <w:sz w:val="24"/>
          <w:szCs w:val="24"/>
        </w:rPr>
        <w:t xml:space="preserve"> for the </w:t>
      </w:r>
      <w:r w:rsidR="004D07ED" w:rsidRPr="00E67F3D">
        <w:rPr>
          <w:rFonts w:ascii="Times New Roman" w:eastAsia="Arial Unicode MS" w:hAnsi="Times New Roman" w:cs="Times New Roman"/>
          <w:sz w:val="24"/>
          <w:szCs w:val="24"/>
        </w:rPr>
        <w:t>Defendant</w:t>
      </w:r>
      <w:r w:rsidRPr="00E67F3D">
        <w:rPr>
          <w:rFonts w:ascii="Times New Roman" w:eastAsia="Arial Unicode MS" w:hAnsi="Times New Roman" w:cs="Times New Roman"/>
          <w:sz w:val="24"/>
          <w:szCs w:val="24"/>
        </w:rPr>
        <w:t xml:space="preserve"> submitted that on the question of the witness statement of Joe Joseph, there is nothing for the Court to settle because it was not admitted as evidence in chief and that Order 17 rule 4 is irrelevant in the circumstances and on the question of contempt of court submitted that the </w:t>
      </w:r>
      <w:r w:rsidR="004D07ED" w:rsidRPr="00E67F3D">
        <w:rPr>
          <w:rFonts w:ascii="Times New Roman" w:eastAsia="Arial Unicode MS" w:hAnsi="Times New Roman" w:cs="Times New Roman"/>
          <w:sz w:val="24"/>
          <w:szCs w:val="24"/>
        </w:rPr>
        <w:t>Defendant</w:t>
      </w:r>
      <w:r w:rsidRPr="00E67F3D">
        <w:rPr>
          <w:rFonts w:ascii="Times New Roman" w:eastAsia="Arial Unicode MS" w:hAnsi="Times New Roman" w:cs="Times New Roman"/>
          <w:sz w:val="24"/>
          <w:szCs w:val="24"/>
        </w:rPr>
        <w:t xml:space="preserve"> substantially complied with the order of Court and prayed that court dismisses the preliminary points with costs as they are devoid of merit. </w:t>
      </w:r>
    </w:p>
    <w:p w:rsidR="00011550" w:rsidRPr="00E67F3D" w:rsidRDefault="00011550" w:rsidP="00011550">
      <w:pPr>
        <w:spacing w:before="100" w:beforeAutospacing="1" w:after="100" w:afterAutospacing="1" w:line="240" w:lineRule="auto"/>
        <w:jc w:val="both"/>
        <w:rPr>
          <w:rFonts w:ascii="Times New Roman" w:eastAsia="Arial Unicode MS" w:hAnsi="Times New Roman" w:cs="Times New Roman"/>
          <w:sz w:val="24"/>
          <w:szCs w:val="24"/>
        </w:rPr>
      </w:pPr>
      <w:r w:rsidRPr="00E67F3D">
        <w:rPr>
          <w:rFonts w:ascii="Times New Roman" w:eastAsia="Arial Unicode MS" w:hAnsi="Times New Roman" w:cs="Times New Roman"/>
          <w:sz w:val="24"/>
          <w:szCs w:val="24"/>
        </w:rPr>
        <w:t xml:space="preserve">The </w:t>
      </w:r>
      <w:r w:rsidR="004D07ED" w:rsidRPr="00E67F3D">
        <w:rPr>
          <w:rFonts w:ascii="Times New Roman" w:eastAsia="Arial Unicode MS" w:hAnsi="Times New Roman" w:cs="Times New Roman"/>
          <w:sz w:val="24"/>
          <w:szCs w:val="24"/>
        </w:rPr>
        <w:t>Plaintiff</w:t>
      </w:r>
      <w:r w:rsidRPr="00E67F3D">
        <w:rPr>
          <w:rFonts w:ascii="Times New Roman" w:eastAsia="Arial Unicode MS" w:hAnsi="Times New Roman" w:cs="Times New Roman"/>
          <w:sz w:val="24"/>
          <w:szCs w:val="24"/>
        </w:rPr>
        <w:t xml:space="preserve">'s </w:t>
      </w:r>
      <w:r w:rsidR="004D07ED" w:rsidRPr="00E67F3D">
        <w:rPr>
          <w:rFonts w:ascii="Times New Roman" w:eastAsia="Arial Unicode MS" w:hAnsi="Times New Roman" w:cs="Times New Roman"/>
          <w:sz w:val="24"/>
          <w:szCs w:val="24"/>
        </w:rPr>
        <w:t>Counsel</w:t>
      </w:r>
      <w:r w:rsidRPr="00E67F3D">
        <w:rPr>
          <w:rFonts w:ascii="Times New Roman" w:eastAsia="Arial Unicode MS" w:hAnsi="Times New Roman" w:cs="Times New Roman"/>
          <w:sz w:val="24"/>
          <w:szCs w:val="24"/>
        </w:rPr>
        <w:t xml:space="preserve"> raised the following issues for determination:</w:t>
      </w:r>
    </w:p>
    <w:p w:rsidR="00011550" w:rsidRPr="00E67F3D" w:rsidRDefault="00011550" w:rsidP="00011550">
      <w:pPr>
        <w:pStyle w:val="ListParagraph"/>
        <w:numPr>
          <w:ilvl w:val="0"/>
          <w:numId w:val="4"/>
        </w:numPr>
        <w:spacing w:before="100" w:beforeAutospacing="1" w:after="100" w:afterAutospacing="1" w:line="240" w:lineRule="auto"/>
        <w:jc w:val="both"/>
        <w:rPr>
          <w:rFonts w:ascii="Times New Roman" w:eastAsia="Arial Unicode MS" w:hAnsi="Times New Roman" w:cs="Times New Roman"/>
          <w:sz w:val="24"/>
          <w:szCs w:val="24"/>
        </w:rPr>
      </w:pPr>
      <w:r w:rsidRPr="00E67F3D">
        <w:rPr>
          <w:rFonts w:ascii="Times New Roman" w:eastAsia="Arial Unicode MS" w:hAnsi="Times New Roman" w:cs="Times New Roman"/>
          <w:sz w:val="24"/>
          <w:szCs w:val="24"/>
        </w:rPr>
        <w:t xml:space="preserve">Whether the </w:t>
      </w:r>
      <w:r w:rsidR="004D07ED" w:rsidRPr="00E67F3D">
        <w:rPr>
          <w:rFonts w:ascii="Times New Roman" w:eastAsia="Arial Unicode MS" w:hAnsi="Times New Roman" w:cs="Times New Roman"/>
          <w:sz w:val="24"/>
          <w:szCs w:val="24"/>
        </w:rPr>
        <w:t>Defendant</w:t>
      </w:r>
      <w:r w:rsidRPr="00E67F3D">
        <w:rPr>
          <w:rFonts w:ascii="Times New Roman" w:eastAsia="Arial Unicode MS" w:hAnsi="Times New Roman" w:cs="Times New Roman"/>
          <w:sz w:val="24"/>
          <w:szCs w:val="24"/>
        </w:rPr>
        <w:t xml:space="preserve"> evicted the </w:t>
      </w:r>
      <w:r w:rsidR="004D07ED" w:rsidRPr="00E67F3D">
        <w:rPr>
          <w:rFonts w:ascii="Times New Roman" w:eastAsia="Arial Unicode MS" w:hAnsi="Times New Roman" w:cs="Times New Roman"/>
          <w:sz w:val="24"/>
          <w:szCs w:val="24"/>
        </w:rPr>
        <w:t>Plaintiff</w:t>
      </w:r>
      <w:r w:rsidRPr="00E67F3D">
        <w:rPr>
          <w:rFonts w:ascii="Times New Roman" w:eastAsia="Arial Unicode MS" w:hAnsi="Times New Roman" w:cs="Times New Roman"/>
          <w:sz w:val="24"/>
          <w:szCs w:val="24"/>
        </w:rPr>
        <w:t xml:space="preserve"> from the Tenancy</w:t>
      </w:r>
    </w:p>
    <w:p w:rsidR="00011550" w:rsidRPr="00E67F3D" w:rsidRDefault="00011550" w:rsidP="00011550">
      <w:pPr>
        <w:pStyle w:val="ListParagraph"/>
        <w:numPr>
          <w:ilvl w:val="0"/>
          <w:numId w:val="4"/>
        </w:numPr>
        <w:spacing w:before="100" w:beforeAutospacing="1" w:after="100" w:afterAutospacing="1" w:line="240" w:lineRule="auto"/>
        <w:jc w:val="both"/>
        <w:rPr>
          <w:rFonts w:ascii="Times New Roman" w:eastAsia="Arial Unicode MS" w:hAnsi="Times New Roman" w:cs="Times New Roman"/>
          <w:sz w:val="24"/>
          <w:szCs w:val="24"/>
        </w:rPr>
      </w:pPr>
      <w:r w:rsidRPr="00E67F3D">
        <w:rPr>
          <w:rFonts w:ascii="Times New Roman" w:eastAsia="Arial Unicode MS" w:hAnsi="Times New Roman" w:cs="Times New Roman"/>
          <w:sz w:val="24"/>
          <w:szCs w:val="24"/>
        </w:rPr>
        <w:t xml:space="preserve">Whether the </w:t>
      </w:r>
      <w:r w:rsidR="004D07ED" w:rsidRPr="00E67F3D">
        <w:rPr>
          <w:rFonts w:ascii="Times New Roman" w:eastAsia="Arial Unicode MS" w:hAnsi="Times New Roman" w:cs="Times New Roman"/>
          <w:sz w:val="24"/>
          <w:szCs w:val="24"/>
        </w:rPr>
        <w:t>Defendant</w:t>
      </w:r>
      <w:r w:rsidRPr="00E67F3D">
        <w:rPr>
          <w:rFonts w:ascii="Times New Roman" w:eastAsia="Arial Unicode MS" w:hAnsi="Times New Roman" w:cs="Times New Roman"/>
          <w:sz w:val="24"/>
          <w:szCs w:val="24"/>
        </w:rPr>
        <w:t xml:space="preserve"> issued any notice to vacate to the </w:t>
      </w:r>
      <w:r w:rsidR="004D07ED" w:rsidRPr="00E67F3D">
        <w:rPr>
          <w:rFonts w:ascii="Times New Roman" w:eastAsia="Arial Unicode MS" w:hAnsi="Times New Roman" w:cs="Times New Roman"/>
          <w:sz w:val="24"/>
          <w:szCs w:val="24"/>
        </w:rPr>
        <w:t>Plaintiff</w:t>
      </w:r>
    </w:p>
    <w:p w:rsidR="00011550" w:rsidRPr="00E67F3D" w:rsidRDefault="00011550" w:rsidP="00011550">
      <w:pPr>
        <w:pStyle w:val="ListParagraph"/>
        <w:numPr>
          <w:ilvl w:val="0"/>
          <w:numId w:val="4"/>
        </w:numPr>
        <w:spacing w:before="100" w:beforeAutospacing="1" w:after="100" w:afterAutospacing="1" w:line="240" w:lineRule="auto"/>
        <w:jc w:val="both"/>
        <w:rPr>
          <w:rFonts w:ascii="Times New Roman" w:eastAsia="Arial Unicode MS" w:hAnsi="Times New Roman" w:cs="Times New Roman"/>
          <w:sz w:val="24"/>
          <w:szCs w:val="24"/>
        </w:rPr>
      </w:pPr>
      <w:r w:rsidRPr="00E67F3D">
        <w:rPr>
          <w:rFonts w:ascii="Times New Roman" w:eastAsia="Arial Unicode MS" w:hAnsi="Times New Roman" w:cs="Times New Roman"/>
          <w:sz w:val="24"/>
          <w:szCs w:val="24"/>
        </w:rPr>
        <w:t xml:space="preserve">Whether the </w:t>
      </w:r>
      <w:r w:rsidR="004D07ED" w:rsidRPr="00E67F3D">
        <w:rPr>
          <w:rFonts w:ascii="Times New Roman" w:eastAsia="Arial Unicode MS" w:hAnsi="Times New Roman" w:cs="Times New Roman"/>
          <w:sz w:val="24"/>
          <w:szCs w:val="24"/>
        </w:rPr>
        <w:t>Defendant</w:t>
      </w:r>
      <w:r w:rsidRPr="00E67F3D">
        <w:rPr>
          <w:rFonts w:ascii="Times New Roman" w:eastAsia="Arial Unicode MS" w:hAnsi="Times New Roman" w:cs="Times New Roman"/>
          <w:sz w:val="24"/>
          <w:szCs w:val="24"/>
        </w:rPr>
        <w:t xml:space="preserve"> breached the terms of its tenancy with the </w:t>
      </w:r>
      <w:r w:rsidR="004D07ED" w:rsidRPr="00E67F3D">
        <w:rPr>
          <w:rFonts w:ascii="Times New Roman" w:eastAsia="Arial Unicode MS" w:hAnsi="Times New Roman" w:cs="Times New Roman"/>
          <w:sz w:val="24"/>
          <w:szCs w:val="24"/>
        </w:rPr>
        <w:t>Plaintiff</w:t>
      </w:r>
    </w:p>
    <w:p w:rsidR="00011550" w:rsidRPr="00E67F3D" w:rsidRDefault="00011550" w:rsidP="00011550">
      <w:pPr>
        <w:pStyle w:val="ListParagraph"/>
        <w:numPr>
          <w:ilvl w:val="0"/>
          <w:numId w:val="4"/>
        </w:numPr>
        <w:spacing w:before="100" w:beforeAutospacing="1" w:after="100" w:afterAutospacing="1" w:line="240" w:lineRule="auto"/>
        <w:jc w:val="both"/>
        <w:rPr>
          <w:rFonts w:ascii="Times New Roman" w:eastAsia="Arial Unicode MS" w:hAnsi="Times New Roman" w:cs="Times New Roman"/>
          <w:sz w:val="24"/>
          <w:szCs w:val="24"/>
        </w:rPr>
      </w:pPr>
      <w:r w:rsidRPr="00E67F3D">
        <w:rPr>
          <w:rFonts w:ascii="Times New Roman" w:eastAsia="Arial Unicode MS" w:hAnsi="Times New Roman" w:cs="Times New Roman"/>
          <w:sz w:val="24"/>
          <w:szCs w:val="24"/>
        </w:rPr>
        <w:t xml:space="preserve">Whether the </w:t>
      </w:r>
      <w:r w:rsidR="004D07ED" w:rsidRPr="00E67F3D">
        <w:rPr>
          <w:rFonts w:ascii="Times New Roman" w:eastAsia="Arial Unicode MS" w:hAnsi="Times New Roman" w:cs="Times New Roman"/>
          <w:sz w:val="24"/>
          <w:szCs w:val="24"/>
        </w:rPr>
        <w:t>Plaintiff</w:t>
      </w:r>
      <w:r w:rsidRPr="00E67F3D">
        <w:rPr>
          <w:rFonts w:ascii="Times New Roman" w:eastAsia="Arial Unicode MS" w:hAnsi="Times New Roman" w:cs="Times New Roman"/>
          <w:sz w:val="24"/>
          <w:szCs w:val="24"/>
        </w:rPr>
        <w:t xml:space="preserve"> was a trespasser on the </w:t>
      </w:r>
      <w:r w:rsidR="004D07ED" w:rsidRPr="00E67F3D">
        <w:rPr>
          <w:rFonts w:ascii="Times New Roman" w:eastAsia="Arial Unicode MS" w:hAnsi="Times New Roman" w:cs="Times New Roman"/>
          <w:sz w:val="24"/>
          <w:szCs w:val="24"/>
        </w:rPr>
        <w:t>Defendant</w:t>
      </w:r>
      <w:r w:rsidRPr="00E67F3D">
        <w:rPr>
          <w:rFonts w:ascii="Times New Roman" w:eastAsia="Arial Unicode MS" w:hAnsi="Times New Roman" w:cs="Times New Roman"/>
          <w:sz w:val="24"/>
          <w:szCs w:val="24"/>
        </w:rPr>
        <w:t>’s property</w:t>
      </w:r>
    </w:p>
    <w:p w:rsidR="00011550" w:rsidRPr="00E67F3D" w:rsidRDefault="00011550" w:rsidP="00011550">
      <w:pPr>
        <w:pStyle w:val="ListParagraph"/>
        <w:numPr>
          <w:ilvl w:val="0"/>
          <w:numId w:val="4"/>
        </w:numPr>
        <w:spacing w:before="100" w:beforeAutospacing="1" w:after="100" w:afterAutospacing="1" w:line="240" w:lineRule="auto"/>
        <w:jc w:val="both"/>
        <w:rPr>
          <w:rFonts w:ascii="Times New Roman" w:eastAsia="Arial Unicode MS" w:hAnsi="Times New Roman" w:cs="Times New Roman"/>
          <w:sz w:val="24"/>
          <w:szCs w:val="24"/>
        </w:rPr>
      </w:pPr>
      <w:r w:rsidRPr="00E67F3D">
        <w:rPr>
          <w:rFonts w:ascii="Times New Roman" w:eastAsia="Arial Unicode MS" w:hAnsi="Times New Roman" w:cs="Times New Roman"/>
          <w:sz w:val="24"/>
          <w:szCs w:val="24"/>
        </w:rPr>
        <w:t xml:space="preserve">Whether the </w:t>
      </w:r>
      <w:r w:rsidR="004D07ED" w:rsidRPr="00E67F3D">
        <w:rPr>
          <w:rFonts w:ascii="Times New Roman" w:eastAsia="Arial Unicode MS" w:hAnsi="Times New Roman" w:cs="Times New Roman"/>
          <w:sz w:val="24"/>
          <w:szCs w:val="24"/>
        </w:rPr>
        <w:t>Plaintiff</w:t>
      </w:r>
      <w:r w:rsidRPr="00E67F3D">
        <w:rPr>
          <w:rFonts w:ascii="Times New Roman" w:eastAsia="Arial Unicode MS" w:hAnsi="Times New Roman" w:cs="Times New Roman"/>
          <w:sz w:val="24"/>
          <w:szCs w:val="24"/>
        </w:rPr>
        <w:t xml:space="preserve">’s proprietary rights were violated, there was trespass and malicious damage to property, conversion of assets and property of </w:t>
      </w:r>
      <w:r w:rsidR="002458BD" w:rsidRPr="00E67F3D">
        <w:rPr>
          <w:rFonts w:ascii="Times New Roman" w:eastAsia="Arial Unicode MS" w:hAnsi="Times New Roman" w:cs="Times New Roman"/>
          <w:sz w:val="24"/>
          <w:szCs w:val="24"/>
        </w:rPr>
        <w:t xml:space="preserve">the </w:t>
      </w:r>
      <w:r w:rsidR="004D07ED" w:rsidRPr="00E67F3D">
        <w:rPr>
          <w:rFonts w:ascii="Times New Roman" w:eastAsia="Arial Unicode MS" w:hAnsi="Times New Roman" w:cs="Times New Roman"/>
          <w:sz w:val="24"/>
          <w:szCs w:val="24"/>
        </w:rPr>
        <w:t>Plaintiff</w:t>
      </w:r>
      <w:r w:rsidRPr="00E67F3D">
        <w:rPr>
          <w:rFonts w:ascii="Times New Roman" w:eastAsia="Arial Unicode MS" w:hAnsi="Times New Roman" w:cs="Times New Roman"/>
          <w:sz w:val="24"/>
          <w:szCs w:val="24"/>
        </w:rPr>
        <w:t xml:space="preserve"> by the </w:t>
      </w:r>
      <w:r w:rsidR="004D07ED" w:rsidRPr="00E67F3D">
        <w:rPr>
          <w:rFonts w:ascii="Times New Roman" w:eastAsia="Arial Unicode MS" w:hAnsi="Times New Roman" w:cs="Times New Roman"/>
          <w:sz w:val="24"/>
          <w:szCs w:val="24"/>
        </w:rPr>
        <w:t>Defendant</w:t>
      </w:r>
    </w:p>
    <w:p w:rsidR="00011550" w:rsidRPr="00E67F3D" w:rsidRDefault="00011550" w:rsidP="00011550">
      <w:pPr>
        <w:pStyle w:val="ListParagraph"/>
        <w:numPr>
          <w:ilvl w:val="0"/>
          <w:numId w:val="4"/>
        </w:numPr>
        <w:spacing w:before="100" w:beforeAutospacing="1" w:after="100" w:afterAutospacing="1" w:line="240" w:lineRule="auto"/>
        <w:jc w:val="both"/>
        <w:rPr>
          <w:rFonts w:ascii="Times New Roman" w:eastAsia="Arial Unicode MS" w:hAnsi="Times New Roman" w:cs="Times New Roman"/>
          <w:sz w:val="24"/>
          <w:szCs w:val="24"/>
        </w:rPr>
      </w:pPr>
      <w:r w:rsidRPr="00E67F3D">
        <w:rPr>
          <w:rFonts w:ascii="Times New Roman" w:eastAsia="Arial Unicode MS" w:hAnsi="Times New Roman" w:cs="Times New Roman"/>
          <w:sz w:val="24"/>
          <w:szCs w:val="24"/>
        </w:rPr>
        <w:t xml:space="preserve">Whether the </w:t>
      </w:r>
      <w:r w:rsidR="004D07ED" w:rsidRPr="00E67F3D">
        <w:rPr>
          <w:rFonts w:ascii="Times New Roman" w:eastAsia="Arial Unicode MS" w:hAnsi="Times New Roman" w:cs="Times New Roman"/>
          <w:sz w:val="24"/>
          <w:szCs w:val="24"/>
        </w:rPr>
        <w:t>Defendant</w:t>
      </w:r>
      <w:r w:rsidRPr="00E67F3D">
        <w:rPr>
          <w:rFonts w:ascii="Times New Roman" w:eastAsia="Arial Unicode MS" w:hAnsi="Times New Roman" w:cs="Times New Roman"/>
          <w:sz w:val="24"/>
          <w:szCs w:val="24"/>
        </w:rPr>
        <w:t xml:space="preserve">’s officials were highhanded and oppressive in locking the </w:t>
      </w:r>
      <w:r w:rsidR="004D07ED" w:rsidRPr="00E67F3D">
        <w:rPr>
          <w:rFonts w:ascii="Times New Roman" w:eastAsia="Arial Unicode MS" w:hAnsi="Times New Roman" w:cs="Times New Roman"/>
          <w:sz w:val="24"/>
          <w:szCs w:val="24"/>
        </w:rPr>
        <w:t>Plaintiff</w:t>
      </w:r>
      <w:r w:rsidRPr="00E67F3D">
        <w:rPr>
          <w:rFonts w:ascii="Times New Roman" w:eastAsia="Arial Unicode MS" w:hAnsi="Times New Roman" w:cs="Times New Roman"/>
          <w:sz w:val="24"/>
          <w:szCs w:val="24"/>
        </w:rPr>
        <w:t xml:space="preserve"> out of her business, evicting her from her valid an</w:t>
      </w:r>
      <w:r w:rsidR="002458BD" w:rsidRPr="00E67F3D">
        <w:rPr>
          <w:rFonts w:ascii="Times New Roman" w:eastAsia="Arial Unicode MS" w:hAnsi="Times New Roman" w:cs="Times New Roman"/>
          <w:sz w:val="24"/>
          <w:szCs w:val="24"/>
        </w:rPr>
        <w:t>d</w:t>
      </w:r>
      <w:r w:rsidRPr="00E67F3D">
        <w:rPr>
          <w:rFonts w:ascii="Times New Roman" w:eastAsia="Arial Unicode MS" w:hAnsi="Times New Roman" w:cs="Times New Roman"/>
          <w:sz w:val="24"/>
          <w:szCs w:val="24"/>
        </w:rPr>
        <w:t xml:space="preserve"> subsisting tenancy and taking her stock in trade</w:t>
      </w:r>
    </w:p>
    <w:p w:rsidR="00011550" w:rsidRPr="00E67F3D" w:rsidRDefault="00011550" w:rsidP="00011550">
      <w:pPr>
        <w:pStyle w:val="ListParagraph"/>
        <w:numPr>
          <w:ilvl w:val="0"/>
          <w:numId w:val="4"/>
        </w:numPr>
        <w:spacing w:before="100" w:beforeAutospacing="1" w:after="100" w:afterAutospacing="1" w:line="240" w:lineRule="auto"/>
        <w:jc w:val="both"/>
        <w:rPr>
          <w:rFonts w:ascii="Times New Roman" w:eastAsia="Arial Unicode MS" w:hAnsi="Times New Roman" w:cs="Times New Roman"/>
          <w:sz w:val="24"/>
          <w:szCs w:val="24"/>
        </w:rPr>
      </w:pPr>
      <w:r w:rsidRPr="00E67F3D">
        <w:rPr>
          <w:rFonts w:ascii="Times New Roman" w:eastAsia="Arial Unicode MS" w:hAnsi="Times New Roman" w:cs="Times New Roman"/>
          <w:sz w:val="24"/>
          <w:szCs w:val="24"/>
        </w:rPr>
        <w:t xml:space="preserve">Whether the </w:t>
      </w:r>
      <w:r w:rsidR="004D07ED" w:rsidRPr="00E67F3D">
        <w:rPr>
          <w:rFonts w:ascii="Times New Roman" w:eastAsia="Arial Unicode MS" w:hAnsi="Times New Roman" w:cs="Times New Roman"/>
          <w:sz w:val="24"/>
          <w:szCs w:val="24"/>
        </w:rPr>
        <w:t>Plaintiff</w:t>
      </w:r>
      <w:r w:rsidRPr="00E67F3D">
        <w:rPr>
          <w:rFonts w:ascii="Times New Roman" w:eastAsia="Arial Unicode MS" w:hAnsi="Times New Roman" w:cs="Times New Roman"/>
          <w:sz w:val="24"/>
          <w:szCs w:val="24"/>
        </w:rPr>
        <w:t xml:space="preserve"> was entitled to be paid </w:t>
      </w:r>
      <w:r w:rsidR="000A3F70" w:rsidRPr="00E67F3D">
        <w:rPr>
          <w:rFonts w:ascii="Times New Roman" w:eastAsia="Arial Unicode MS" w:hAnsi="Times New Roman" w:cs="Times New Roman"/>
          <w:sz w:val="24"/>
          <w:szCs w:val="24"/>
        </w:rPr>
        <w:t xml:space="preserve">the </w:t>
      </w:r>
      <w:r w:rsidRPr="00E67F3D">
        <w:rPr>
          <w:rFonts w:ascii="Times New Roman" w:eastAsia="Arial Unicode MS" w:hAnsi="Times New Roman" w:cs="Times New Roman"/>
          <w:sz w:val="24"/>
          <w:szCs w:val="24"/>
        </w:rPr>
        <w:t>security deposit when she was evicted</w:t>
      </w:r>
    </w:p>
    <w:p w:rsidR="00011550" w:rsidRPr="00E67F3D" w:rsidRDefault="00011550" w:rsidP="00011550">
      <w:pPr>
        <w:pStyle w:val="ListParagraph"/>
        <w:numPr>
          <w:ilvl w:val="0"/>
          <w:numId w:val="4"/>
        </w:numPr>
        <w:spacing w:before="100" w:beforeAutospacing="1" w:after="100" w:afterAutospacing="1" w:line="240" w:lineRule="auto"/>
        <w:jc w:val="both"/>
        <w:rPr>
          <w:rFonts w:ascii="Times New Roman" w:eastAsia="Arial Unicode MS" w:hAnsi="Times New Roman" w:cs="Times New Roman"/>
          <w:sz w:val="24"/>
          <w:szCs w:val="24"/>
        </w:rPr>
      </w:pPr>
      <w:r w:rsidRPr="00E67F3D">
        <w:rPr>
          <w:rFonts w:ascii="Times New Roman" w:eastAsia="Arial Unicode MS" w:hAnsi="Times New Roman" w:cs="Times New Roman"/>
          <w:sz w:val="24"/>
          <w:szCs w:val="24"/>
        </w:rPr>
        <w:t xml:space="preserve">Whether the </w:t>
      </w:r>
      <w:r w:rsidR="004D07ED" w:rsidRPr="00E67F3D">
        <w:rPr>
          <w:rFonts w:ascii="Times New Roman" w:eastAsia="Arial Unicode MS" w:hAnsi="Times New Roman" w:cs="Times New Roman"/>
          <w:sz w:val="24"/>
          <w:szCs w:val="24"/>
        </w:rPr>
        <w:t>Defendant</w:t>
      </w:r>
      <w:r w:rsidRPr="00E67F3D">
        <w:rPr>
          <w:rFonts w:ascii="Times New Roman" w:eastAsia="Arial Unicode MS" w:hAnsi="Times New Roman" w:cs="Times New Roman"/>
          <w:sz w:val="24"/>
          <w:szCs w:val="24"/>
        </w:rPr>
        <w:t xml:space="preserve"> defamed the </w:t>
      </w:r>
      <w:r w:rsidR="004D07ED" w:rsidRPr="00E67F3D">
        <w:rPr>
          <w:rFonts w:ascii="Times New Roman" w:eastAsia="Arial Unicode MS" w:hAnsi="Times New Roman" w:cs="Times New Roman"/>
          <w:sz w:val="24"/>
          <w:szCs w:val="24"/>
        </w:rPr>
        <w:t>Plaintiff</w:t>
      </w:r>
    </w:p>
    <w:p w:rsidR="00011550" w:rsidRPr="00E67F3D" w:rsidRDefault="00011550" w:rsidP="00011550">
      <w:pPr>
        <w:pStyle w:val="ListParagraph"/>
        <w:numPr>
          <w:ilvl w:val="0"/>
          <w:numId w:val="4"/>
        </w:numPr>
        <w:spacing w:before="100" w:beforeAutospacing="1" w:after="100" w:afterAutospacing="1" w:line="240" w:lineRule="auto"/>
        <w:jc w:val="both"/>
        <w:rPr>
          <w:rFonts w:ascii="Times New Roman" w:eastAsia="Arial Unicode MS" w:hAnsi="Times New Roman" w:cs="Times New Roman"/>
          <w:sz w:val="24"/>
          <w:szCs w:val="24"/>
        </w:rPr>
      </w:pPr>
      <w:r w:rsidRPr="00E67F3D">
        <w:rPr>
          <w:rFonts w:ascii="Times New Roman" w:eastAsia="Arial Unicode MS" w:hAnsi="Times New Roman" w:cs="Times New Roman"/>
          <w:sz w:val="24"/>
          <w:szCs w:val="24"/>
        </w:rPr>
        <w:t>What remedies are available to the parties</w:t>
      </w:r>
    </w:p>
    <w:p w:rsidR="00011550" w:rsidRPr="00E67F3D" w:rsidRDefault="00011550" w:rsidP="00011550">
      <w:pPr>
        <w:spacing w:before="100" w:beforeAutospacing="1" w:after="100" w:afterAutospacing="1" w:line="240" w:lineRule="auto"/>
        <w:jc w:val="both"/>
        <w:rPr>
          <w:rFonts w:ascii="Times New Roman" w:eastAsia="Arial Unicode MS" w:hAnsi="Times New Roman" w:cs="Times New Roman"/>
          <w:sz w:val="24"/>
          <w:szCs w:val="24"/>
        </w:rPr>
      </w:pPr>
      <w:r w:rsidRPr="00E67F3D">
        <w:rPr>
          <w:rFonts w:ascii="Times New Roman" w:eastAsia="Arial Unicode MS" w:hAnsi="Times New Roman" w:cs="Times New Roman"/>
          <w:sz w:val="24"/>
          <w:szCs w:val="24"/>
        </w:rPr>
        <w:t xml:space="preserve">In the written submissions, the </w:t>
      </w:r>
      <w:r w:rsidR="004D07ED" w:rsidRPr="00E67F3D">
        <w:rPr>
          <w:rFonts w:ascii="Times New Roman" w:eastAsia="Arial Unicode MS" w:hAnsi="Times New Roman" w:cs="Times New Roman"/>
          <w:sz w:val="24"/>
          <w:szCs w:val="24"/>
        </w:rPr>
        <w:t>Plaintiff</w:t>
      </w:r>
      <w:r w:rsidRPr="00E67F3D">
        <w:rPr>
          <w:rFonts w:ascii="Times New Roman" w:eastAsia="Arial Unicode MS" w:hAnsi="Times New Roman" w:cs="Times New Roman"/>
          <w:sz w:val="24"/>
          <w:szCs w:val="24"/>
        </w:rPr>
        <w:t xml:space="preserve">’s </w:t>
      </w:r>
      <w:r w:rsidR="004D07ED" w:rsidRPr="00E67F3D">
        <w:rPr>
          <w:rFonts w:ascii="Times New Roman" w:eastAsia="Arial Unicode MS" w:hAnsi="Times New Roman" w:cs="Times New Roman"/>
          <w:sz w:val="24"/>
          <w:szCs w:val="24"/>
        </w:rPr>
        <w:t>Counsel</w:t>
      </w:r>
      <w:r w:rsidRPr="00E67F3D">
        <w:rPr>
          <w:rFonts w:ascii="Times New Roman" w:eastAsia="Arial Unicode MS" w:hAnsi="Times New Roman" w:cs="Times New Roman"/>
          <w:sz w:val="24"/>
          <w:szCs w:val="24"/>
        </w:rPr>
        <w:t xml:space="preserve"> opted to resolve </w:t>
      </w:r>
      <w:r w:rsidRPr="00E67F3D">
        <w:rPr>
          <w:rFonts w:ascii="Times New Roman" w:eastAsia="Arial Unicode MS" w:hAnsi="Times New Roman" w:cs="Times New Roman"/>
          <w:b/>
          <w:sz w:val="24"/>
          <w:szCs w:val="24"/>
        </w:rPr>
        <w:t>Issue 1-4 and 7</w:t>
      </w:r>
      <w:r w:rsidRPr="00E67F3D">
        <w:rPr>
          <w:rFonts w:ascii="Times New Roman" w:eastAsia="Arial Unicode MS" w:hAnsi="Times New Roman" w:cs="Times New Roman"/>
          <w:sz w:val="24"/>
          <w:szCs w:val="24"/>
        </w:rPr>
        <w:t xml:space="preserve"> together and submitted that the </w:t>
      </w:r>
      <w:r w:rsidR="004D07ED" w:rsidRPr="00E67F3D">
        <w:rPr>
          <w:rFonts w:ascii="Times New Roman" w:eastAsia="Arial Unicode MS" w:hAnsi="Times New Roman" w:cs="Times New Roman"/>
          <w:sz w:val="24"/>
          <w:szCs w:val="24"/>
        </w:rPr>
        <w:t>Defendant</w:t>
      </w:r>
      <w:r w:rsidRPr="00E67F3D">
        <w:rPr>
          <w:rFonts w:ascii="Times New Roman" w:eastAsia="Arial Unicode MS" w:hAnsi="Times New Roman" w:cs="Times New Roman"/>
          <w:sz w:val="24"/>
          <w:szCs w:val="24"/>
        </w:rPr>
        <w:t xml:space="preserve"> evicted the </w:t>
      </w:r>
      <w:r w:rsidR="004D07ED" w:rsidRPr="00E67F3D">
        <w:rPr>
          <w:rFonts w:ascii="Times New Roman" w:eastAsia="Arial Unicode MS" w:hAnsi="Times New Roman" w:cs="Times New Roman"/>
          <w:sz w:val="24"/>
          <w:szCs w:val="24"/>
        </w:rPr>
        <w:t>Plaintiff</w:t>
      </w:r>
      <w:r w:rsidRPr="00E67F3D">
        <w:rPr>
          <w:rFonts w:ascii="Times New Roman" w:eastAsia="Arial Unicode MS" w:hAnsi="Times New Roman" w:cs="Times New Roman"/>
          <w:sz w:val="24"/>
          <w:szCs w:val="24"/>
        </w:rPr>
        <w:t xml:space="preserve"> from the tenancy illegally yet the </w:t>
      </w:r>
      <w:r w:rsidR="004D07ED" w:rsidRPr="00E67F3D">
        <w:rPr>
          <w:rFonts w:ascii="Times New Roman" w:eastAsia="Arial Unicode MS" w:hAnsi="Times New Roman" w:cs="Times New Roman"/>
          <w:sz w:val="24"/>
          <w:szCs w:val="24"/>
        </w:rPr>
        <w:t>Plaintiff</w:t>
      </w:r>
      <w:r w:rsidRPr="00E67F3D">
        <w:rPr>
          <w:rFonts w:ascii="Times New Roman" w:eastAsia="Arial Unicode MS" w:hAnsi="Times New Roman" w:cs="Times New Roman"/>
          <w:sz w:val="24"/>
          <w:szCs w:val="24"/>
        </w:rPr>
        <w:t xml:space="preserve"> in compliance with the tenancy agreement had dutifully paid its rent dues since January 2007 and also paid a security deposit which was kept on a separate account. </w:t>
      </w:r>
      <w:r w:rsidR="004D07ED" w:rsidRPr="00E67F3D">
        <w:rPr>
          <w:rFonts w:ascii="Times New Roman" w:eastAsia="Arial Unicode MS" w:hAnsi="Times New Roman" w:cs="Times New Roman"/>
          <w:sz w:val="24"/>
          <w:szCs w:val="24"/>
        </w:rPr>
        <w:t>Counsel</w:t>
      </w:r>
      <w:r w:rsidRPr="00E67F3D">
        <w:rPr>
          <w:rFonts w:ascii="Times New Roman" w:eastAsia="Arial Unicode MS" w:hAnsi="Times New Roman" w:cs="Times New Roman"/>
          <w:sz w:val="24"/>
          <w:szCs w:val="24"/>
        </w:rPr>
        <w:t xml:space="preserve"> submitted that PW2 testified that the Tenancy Registration form was altered by the </w:t>
      </w:r>
      <w:r w:rsidR="004D07ED" w:rsidRPr="00E67F3D">
        <w:rPr>
          <w:rFonts w:ascii="Times New Roman" w:eastAsia="Arial Unicode MS" w:hAnsi="Times New Roman" w:cs="Times New Roman"/>
          <w:sz w:val="24"/>
          <w:szCs w:val="24"/>
        </w:rPr>
        <w:t>Defendant</w:t>
      </w:r>
      <w:r w:rsidRPr="00E67F3D">
        <w:rPr>
          <w:rFonts w:ascii="Times New Roman" w:eastAsia="Arial Unicode MS" w:hAnsi="Times New Roman" w:cs="Times New Roman"/>
          <w:sz w:val="24"/>
          <w:szCs w:val="24"/>
        </w:rPr>
        <w:t xml:space="preserve"> in whose custody it was and the </w:t>
      </w:r>
      <w:r w:rsidR="004D07ED" w:rsidRPr="00E67F3D">
        <w:rPr>
          <w:rFonts w:ascii="Times New Roman" w:eastAsia="Arial Unicode MS" w:hAnsi="Times New Roman" w:cs="Times New Roman"/>
          <w:sz w:val="24"/>
          <w:szCs w:val="24"/>
        </w:rPr>
        <w:t>Defendant</w:t>
      </w:r>
      <w:r w:rsidRPr="00E67F3D">
        <w:rPr>
          <w:rFonts w:ascii="Times New Roman" w:eastAsia="Arial Unicode MS" w:hAnsi="Times New Roman" w:cs="Times New Roman"/>
          <w:sz w:val="24"/>
          <w:szCs w:val="24"/>
        </w:rPr>
        <w:t xml:space="preserve"> also issued the 48 hour ultimatum to the </w:t>
      </w:r>
      <w:r w:rsidR="004D07ED" w:rsidRPr="00E67F3D">
        <w:rPr>
          <w:rFonts w:ascii="Times New Roman" w:eastAsia="Arial Unicode MS" w:hAnsi="Times New Roman" w:cs="Times New Roman"/>
          <w:sz w:val="24"/>
          <w:szCs w:val="24"/>
        </w:rPr>
        <w:t>Plaintiff</w:t>
      </w:r>
      <w:r w:rsidRPr="00E67F3D">
        <w:rPr>
          <w:rFonts w:ascii="Times New Roman" w:eastAsia="Arial Unicode MS" w:hAnsi="Times New Roman" w:cs="Times New Roman"/>
          <w:sz w:val="24"/>
          <w:szCs w:val="24"/>
        </w:rPr>
        <w:t xml:space="preserve"> for vacation of the premises alleging that he was a trespasser yet he had paid rent on 24</w:t>
      </w:r>
      <w:r w:rsidRPr="00E67F3D">
        <w:rPr>
          <w:rFonts w:ascii="Times New Roman" w:eastAsia="Arial Unicode MS" w:hAnsi="Times New Roman" w:cs="Times New Roman"/>
          <w:sz w:val="24"/>
          <w:szCs w:val="24"/>
          <w:vertAlign w:val="superscript"/>
        </w:rPr>
        <w:t>th</w:t>
      </w:r>
      <w:r w:rsidRPr="00E67F3D">
        <w:rPr>
          <w:rFonts w:ascii="Times New Roman" w:eastAsia="Arial Unicode MS" w:hAnsi="Times New Roman" w:cs="Times New Roman"/>
          <w:sz w:val="24"/>
          <w:szCs w:val="24"/>
        </w:rPr>
        <w:t xml:space="preserve"> April, 2013 a day before vide Receipt No. 17/062. </w:t>
      </w:r>
      <w:r w:rsidR="004D07ED" w:rsidRPr="00E67F3D">
        <w:rPr>
          <w:rFonts w:ascii="Times New Roman" w:eastAsia="Arial Unicode MS" w:hAnsi="Times New Roman" w:cs="Times New Roman"/>
          <w:sz w:val="24"/>
          <w:szCs w:val="24"/>
        </w:rPr>
        <w:t>Counsel</w:t>
      </w:r>
      <w:r w:rsidRPr="00E67F3D">
        <w:rPr>
          <w:rFonts w:ascii="Times New Roman" w:eastAsia="Arial Unicode MS" w:hAnsi="Times New Roman" w:cs="Times New Roman"/>
          <w:sz w:val="24"/>
          <w:szCs w:val="24"/>
        </w:rPr>
        <w:t xml:space="preserve"> further submitted that there were no debt collectors and the </w:t>
      </w:r>
      <w:r w:rsidR="004D07ED" w:rsidRPr="00E67F3D">
        <w:rPr>
          <w:rFonts w:ascii="Times New Roman" w:eastAsia="Arial Unicode MS" w:hAnsi="Times New Roman" w:cs="Times New Roman"/>
          <w:sz w:val="24"/>
          <w:szCs w:val="24"/>
        </w:rPr>
        <w:t>Plaintiff</w:t>
      </w:r>
      <w:r w:rsidRPr="00E67F3D">
        <w:rPr>
          <w:rFonts w:ascii="Times New Roman" w:eastAsia="Arial Unicode MS" w:hAnsi="Times New Roman" w:cs="Times New Roman"/>
          <w:sz w:val="24"/>
          <w:szCs w:val="24"/>
        </w:rPr>
        <w:t xml:space="preserve"> did not break any padlocks as alleged as such the </w:t>
      </w:r>
      <w:r w:rsidR="004D07ED" w:rsidRPr="00E67F3D">
        <w:rPr>
          <w:rFonts w:ascii="Times New Roman" w:eastAsia="Arial Unicode MS" w:hAnsi="Times New Roman" w:cs="Times New Roman"/>
          <w:sz w:val="24"/>
          <w:szCs w:val="24"/>
        </w:rPr>
        <w:t>Defendant</w:t>
      </w:r>
      <w:r w:rsidRPr="00E67F3D">
        <w:rPr>
          <w:rFonts w:ascii="Times New Roman" w:eastAsia="Arial Unicode MS" w:hAnsi="Times New Roman" w:cs="Times New Roman"/>
          <w:sz w:val="24"/>
          <w:szCs w:val="24"/>
        </w:rPr>
        <w:t xml:space="preserve">’s actions were without prior notice to the </w:t>
      </w:r>
      <w:r w:rsidR="004D07ED" w:rsidRPr="00E67F3D">
        <w:rPr>
          <w:rFonts w:ascii="Times New Roman" w:eastAsia="Arial Unicode MS" w:hAnsi="Times New Roman" w:cs="Times New Roman"/>
          <w:sz w:val="24"/>
          <w:szCs w:val="24"/>
        </w:rPr>
        <w:t>Plaintiff</w:t>
      </w:r>
      <w:r w:rsidRPr="00E67F3D">
        <w:rPr>
          <w:rFonts w:ascii="Times New Roman" w:eastAsia="Arial Unicode MS" w:hAnsi="Times New Roman" w:cs="Times New Roman"/>
          <w:sz w:val="24"/>
          <w:szCs w:val="24"/>
        </w:rPr>
        <w:t xml:space="preserve">. Security stopped the </w:t>
      </w:r>
      <w:r w:rsidR="004D07ED" w:rsidRPr="00E67F3D">
        <w:rPr>
          <w:rFonts w:ascii="Times New Roman" w:eastAsia="Arial Unicode MS" w:hAnsi="Times New Roman" w:cs="Times New Roman"/>
          <w:sz w:val="24"/>
          <w:szCs w:val="24"/>
        </w:rPr>
        <w:t>Plaintiff</w:t>
      </w:r>
      <w:r w:rsidRPr="00E67F3D">
        <w:rPr>
          <w:rFonts w:ascii="Times New Roman" w:eastAsia="Arial Unicode MS" w:hAnsi="Times New Roman" w:cs="Times New Roman"/>
          <w:sz w:val="24"/>
          <w:szCs w:val="24"/>
        </w:rPr>
        <w:t xml:space="preserve"> from accessing the premises and before the ultimatum could expire, the </w:t>
      </w:r>
      <w:r w:rsidR="004D07ED" w:rsidRPr="00E67F3D">
        <w:rPr>
          <w:rFonts w:ascii="Times New Roman" w:eastAsia="Arial Unicode MS" w:hAnsi="Times New Roman" w:cs="Times New Roman"/>
          <w:sz w:val="24"/>
          <w:szCs w:val="24"/>
        </w:rPr>
        <w:t>Defendant</w:t>
      </w:r>
      <w:r w:rsidRPr="00E67F3D">
        <w:rPr>
          <w:rFonts w:ascii="Times New Roman" w:eastAsia="Arial Unicode MS" w:hAnsi="Times New Roman" w:cs="Times New Roman"/>
          <w:sz w:val="24"/>
          <w:szCs w:val="24"/>
        </w:rPr>
        <w:t xml:space="preserve"> locked the </w:t>
      </w:r>
      <w:r w:rsidR="004D07ED" w:rsidRPr="00E67F3D">
        <w:rPr>
          <w:rFonts w:ascii="Times New Roman" w:eastAsia="Arial Unicode MS" w:hAnsi="Times New Roman" w:cs="Times New Roman"/>
          <w:sz w:val="24"/>
          <w:szCs w:val="24"/>
        </w:rPr>
        <w:t>Plaintiff</w:t>
      </w:r>
      <w:r w:rsidRPr="00E67F3D">
        <w:rPr>
          <w:rFonts w:ascii="Times New Roman" w:eastAsia="Arial Unicode MS" w:hAnsi="Times New Roman" w:cs="Times New Roman"/>
          <w:sz w:val="24"/>
          <w:szCs w:val="24"/>
        </w:rPr>
        <w:t xml:space="preserve">’s premises and impounded their stock in trade without any prior notice of terminating the tenancy and also went ahead to tag the </w:t>
      </w:r>
      <w:r w:rsidR="004D07ED" w:rsidRPr="00E67F3D">
        <w:rPr>
          <w:rFonts w:ascii="Times New Roman" w:eastAsia="Arial Unicode MS" w:hAnsi="Times New Roman" w:cs="Times New Roman"/>
          <w:sz w:val="24"/>
          <w:szCs w:val="24"/>
        </w:rPr>
        <w:t>Plaintiff</w:t>
      </w:r>
      <w:r w:rsidRPr="00E67F3D">
        <w:rPr>
          <w:rFonts w:ascii="Times New Roman" w:eastAsia="Arial Unicode MS" w:hAnsi="Times New Roman" w:cs="Times New Roman"/>
          <w:sz w:val="24"/>
          <w:szCs w:val="24"/>
        </w:rPr>
        <w:t xml:space="preserve"> as a criminal  alleging that he had broken the padlocks whereas not. He also made reference to the cross-examination of DW1 John Sebutinde who testified that he did not sign in the </w:t>
      </w:r>
      <w:r w:rsidR="004D07ED" w:rsidRPr="00E67F3D">
        <w:rPr>
          <w:rFonts w:ascii="Times New Roman" w:eastAsia="Arial Unicode MS" w:hAnsi="Times New Roman" w:cs="Times New Roman"/>
          <w:sz w:val="24"/>
          <w:szCs w:val="24"/>
        </w:rPr>
        <w:t>Plaintiff</w:t>
      </w:r>
      <w:r w:rsidRPr="00E67F3D">
        <w:rPr>
          <w:rFonts w:ascii="Times New Roman" w:eastAsia="Arial Unicode MS" w:hAnsi="Times New Roman" w:cs="Times New Roman"/>
          <w:sz w:val="24"/>
          <w:szCs w:val="24"/>
        </w:rPr>
        <w:t xml:space="preserve"> as a tenant and was also not in charge of receiving rent which means his evidence was hearsay and thus inadmissible as he is not the one who received the rent from the </w:t>
      </w:r>
      <w:r w:rsidR="004D07ED" w:rsidRPr="00E67F3D">
        <w:rPr>
          <w:rFonts w:ascii="Times New Roman" w:eastAsia="Arial Unicode MS" w:hAnsi="Times New Roman" w:cs="Times New Roman"/>
          <w:sz w:val="24"/>
          <w:szCs w:val="24"/>
        </w:rPr>
        <w:t>Plaintiff</w:t>
      </w:r>
      <w:r w:rsidRPr="00E67F3D">
        <w:rPr>
          <w:rFonts w:ascii="Times New Roman" w:eastAsia="Arial Unicode MS" w:hAnsi="Times New Roman" w:cs="Times New Roman"/>
          <w:sz w:val="24"/>
          <w:szCs w:val="24"/>
        </w:rPr>
        <w:t xml:space="preserve"> and also did not disclose the source of his information. </w:t>
      </w:r>
      <w:r w:rsidR="004D07ED" w:rsidRPr="00E67F3D">
        <w:rPr>
          <w:rFonts w:ascii="Times New Roman" w:eastAsia="Arial Unicode MS" w:hAnsi="Times New Roman" w:cs="Times New Roman"/>
          <w:sz w:val="24"/>
          <w:szCs w:val="24"/>
        </w:rPr>
        <w:t>Counsel</w:t>
      </w:r>
      <w:r w:rsidRPr="00E67F3D">
        <w:rPr>
          <w:rFonts w:ascii="Times New Roman" w:eastAsia="Arial Unicode MS" w:hAnsi="Times New Roman" w:cs="Times New Roman"/>
          <w:sz w:val="24"/>
          <w:szCs w:val="24"/>
        </w:rPr>
        <w:t xml:space="preserve"> for the </w:t>
      </w:r>
      <w:r w:rsidR="004D07ED" w:rsidRPr="00E67F3D">
        <w:rPr>
          <w:rFonts w:ascii="Times New Roman" w:eastAsia="Arial Unicode MS" w:hAnsi="Times New Roman" w:cs="Times New Roman"/>
          <w:sz w:val="24"/>
          <w:szCs w:val="24"/>
        </w:rPr>
        <w:t>Plaintiff</w:t>
      </w:r>
      <w:r w:rsidRPr="00E67F3D">
        <w:rPr>
          <w:rFonts w:ascii="Times New Roman" w:eastAsia="Arial Unicode MS" w:hAnsi="Times New Roman" w:cs="Times New Roman"/>
          <w:sz w:val="24"/>
          <w:szCs w:val="24"/>
        </w:rPr>
        <w:t xml:space="preserve"> also submitted </w:t>
      </w:r>
      <w:r w:rsidRPr="00E67F3D">
        <w:rPr>
          <w:rFonts w:ascii="Times New Roman" w:eastAsia="Arial Unicode MS" w:hAnsi="Times New Roman" w:cs="Times New Roman"/>
          <w:sz w:val="24"/>
          <w:szCs w:val="24"/>
        </w:rPr>
        <w:lastRenderedPageBreak/>
        <w:t xml:space="preserve">that DW1’s testimony was full of inconsistencies and contradictions as in his testimony he testified that the nails were removed with a hammer yet in their lawyer’s letter to the </w:t>
      </w:r>
      <w:r w:rsidR="004D07ED" w:rsidRPr="00E67F3D">
        <w:rPr>
          <w:rFonts w:ascii="Times New Roman" w:eastAsia="Arial Unicode MS" w:hAnsi="Times New Roman" w:cs="Times New Roman"/>
          <w:sz w:val="24"/>
          <w:szCs w:val="24"/>
        </w:rPr>
        <w:t>Plaintiff</w:t>
      </w:r>
      <w:r w:rsidRPr="00E67F3D">
        <w:rPr>
          <w:rFonts w:ascii="Times New Roman" w:eastAsia="Arial Unicode MS" w:hAnsi="Times New Roman" w:cs="Times New Roman"/>
          <w:sz w:val="24"/>
          <w:szCs w:val="24"/>
        </w:rPr>
        <w:t xml:space="preserve"> they say that the </w:t>
      </w:r>
      <w:r w:rsidR="004D07ED" w:rsidRPr="00E67F3D">
        <w:rPr>
          <w:rFonts w:ascii="Times New Roman" w:eastAsia="Arial Unicode MS" w:hAnsi="Times New Roman" w:cs="Times New Roman"/>
          <w:sz w:val="24"/>
          <w:szCs w:val="24"/>
        </w:rPr>
        <w:t>Plaintiff</w:t>
      </w:r>
      <w:r w:rsidRPr="00E67F3D">
        <w:rPr>
          <w:rFonts w:ascii="Times New Roman" w:eastAsia="Arial Unicode MS" w:hAnsi="Times New Roman" w:cs="Times New Roman"/>
          <w:sz w:val="24"/>
          <w:szCs w:val="24"/>
        </w:rPr>
        <w:t xml:space="preserve"> opened the door with keys.  </w:t>
      </w:r>
      <w:r w:rsidR="004D07ED" w:rsidRPr="00E67F3D">
        <w:rPr>
          <w:rFonts w:ascii="Times New Roman" w:eastAsia="Arial Unicode MS" w:hAnsi="Times New Roman" w:cs="Times New Roman"/>
          <w:sz w:val="24"/>
          <w:szCs w:val="24"/>
        </w:rPr>
        <w:t>Counsel</w:t>
      </w:r>
      <w:r w:rsidRPr="00E67F3D">
        <w:rPr>
          <w:rFonts w:ascii="Times New Roman" w:eastAsia="Arial Unicode MS" w:hAnsi="Times New Roman" w:cs="Times New Roman"/>
          <w:sz w:val="24"/>
          <w:szCs w:val="24"/>
        </w:rPr>
        <w:t xml:space="preserve"> for the </w:t>
      </w:r>
      <w:r w:rsidR="004D07ED" w:rsidRPr="00E67F3D">
        <w:rPr>
          <w:rFonts w:ascii="Times New Roman" w:eastAsia="Arial Unicode MS" w:hAnsi="Times New Roman" w:cs="Times New Roman"/>
          <w:sz w:val="24"/>
          <w:szCs w:val="24"/>
        </w:rPr>
        <w:t>Plaintiff</w:t>
      </w:r>
      <w:r w:rsidRPr="00E67F3D">
        <w:rPr>
          <w:rFonts w:ascii="Times New Roman" w:eastAsia="Arial Unicode MS" w:hAnsi="Times New Roman" w:cs="Times New Roman"/>
          <w:sz w:val="24"/>
          <w:szCs w:val="24"/>
        </w:rPr>
        <w:t xml:space="preserve"> prayed that court find that the </w:t>
      </w:r>
      <w:r w:rsidR="004D07ED" w:rsidRPr="00E67F3D">
        <w:rPr>
          <w:rFonts w:ascii="Times New Roman" w:eastAsia="Arial Unicode MS" w:hAnsi="Times New Roman" w:cs="Times New Roman"/>
          <w:sz w:val="24"/>
          <w:szCs w:val="24"/>
        </w:rPr>
        <w:t>Defendant</w:t>
      </w:r>
      <w:r w:rsidRPr="00E67F3D">
        <w:rPr>
          <w:rFonts w:ascii="Times New Roman" w:eastAsia="Arial Unicode MS" w:hAnsi="Times New Roman" w:cs="Times New Roman"/>
          <w:sz w:val="24"/>
          <w:szCs w:val="24"/>
        </w:rPr>
        <w:t xml:space="preserve"> breached the terms of the tenancy agreement and that the </w:t>
      </w:r>
      <w:r w:rsidR="004D07ED" w:rsidRPr="00E67F3D">
        <w:rPr>
          <w:rFonts w:ascii="Times New Roman" w:eastAsia="Arial Unicode MS" w:hAnsi="Times New Roman" w:cs="Times New Roman"/>
          <w:sz w:val="24"/>
          <w:szCs w:val="24"/>
        </w:rPr>
        <w:t>Plaintiff</w:t>
      </w:r>
      <w:r w:rsidRPr="00E67F3D">
        <w:rPr>
          <w:rFonts w:ascii="Times New Roman" w:eastAsia="Arial Unicode MS" w:hAnsi="Times New Roman" w:cs="Times New Roman"/>
          <w:sz w:val="24"/>
          <w:szCs w:val="24"/>
        </w:rPr>
        <w:t xml:space="preserve"> was entitled to be paid the security deposit when she was evicted as they were not trespassers. </w:t>
      </w:r>
    </w:p>
    <w:p w:rsidR="00011550" w:rsidRPr="00E67F3D" w:rsidRDefault="004D07ED" w:rsidP="00011550">
      <w:pPr>
        <w:spacing w:before="100" w:beforeAutospacing="1" w:after="100" w:afterAutospacing="1" w:line="240" w:lineRule="auto"/>
        <w:jc w:val="both"/>
        <w:rPr>
          <w:rFonts w:ascii="Times New Roman" w:eastAsia="Arial Unicode MS" w:hAnsi="Times New Roman" w:cs="Times New Roman"/>
          <w:sz w:val="24"/>
          <w:szCs w:val="24"/>
        </w:rPr>
      </w:pPr>
      <w:r w:rsidRPr="00E67F3D">
        <w:rPr>
          <w:rFonts w:ascii="Times New Roman" w:eastAsia="Arial Unicode MS" w:hAnsi="Times New Roman" w:cs="Times New Roman"/>
          <w:sz w:val="24"/>
          <w:szCs w:val="24"/>
        </w:rPr>
        <w:t>Counsel</w:t>
      </w:r>
      <w:r w:rsidR="00011550" w:rsidRPr="00E67F3D">
        <w:rPr>
          <w:rFonts w:ascii="Times New Roman" w:eastAsia="Arial Unicode MS" w:hAnsi="Times New Roman" w:cs="Times New Roman"/>
          <w:sz w:val="24"/>
          <w:szCs w:val="24"/>
        </w:rPr>
        <w:t xml:space="preserve"> further submitted that PW1 testified that he was a tenant in the same </w:t>
      </w:r>
      <w:r w:rsidRPr="00E67F3D">
        <w:rPr>
          <w:rFonts w:ascii="Times New Roman" w:eastAsia="Arial Unicode MS" w:hAnsi="Times New Roman" w:cs="Times New Roman"/>
          <w:sz w:val="24"/>
          <w:szCs w:val="24"/>
        </w:rPr>
        <w:t>Defendant</w:t>
      </w:r>
      <w:r w:rsidR="00011550" w:rsidRPr="00E67F3D">
        <w:rPr>
          <w:rFonts w:ascii="Times New Roman" w:eastAsia="Arial Unicode MS" w:hAnsi="Times New Roman" w:cs="Times New Roman"/>
          <w:sz w:val="24"/>
          <w:szCs w:val="24"/>
        </w:rPr>
        <w:t xml:space="preserve">’s premises for five years and left between 2010 and 2011 which is the same tenancy period as the </w:t>
      </w:r>
      <w:r w:rsidRPr="00E67F3D">
        <w:rPr>
          <w:rFonts w:ascii="Times New Roman" w:eastAsia="Arial Unicode MS" w:hAnsi="Times New Roman" w:cs="Times New Roman"/>
          <w:sz w:val="24"/>
          <w:szCs w:val="24"/>
        </w:rPr>
        <w:t>Plaintiff</w:t>
      </w:r>
      <w:r w:rsidR="00011550" w:rsidRPr="00E67F3D">
        <w:rPr>
          <w:rFonts w:ascii="Times New Roman" w:eastAsia="Arial Unicode MS" w:hAnsi="Times New Roman" w:cs="Times New Roman"/>
          <w:sz w:val="24"/>
          <w:szCs w:val="24"/>
        </w:rPr>
        <w:t xml:space="preserve">. He testified that the tenants were not paying uniform rent and that the rates of the premises always changed according to the Dollar rate which is arbitrary which is the reason he left the premises. He further submitted that PW1 is the only independent witness that testified in this case and through cross examination of PW1 the </w:t>
      </w:r>
      <w:r w:rsidRPr="00E67F3D">
        <w:rPr>
          <w:rFonts w:ascii="Times New Roman" w:eastAsia="Arial Unicode MS" w:hAnsi="Times New Roman" w:cs="Times New Roman"/>
          <w:sz w:val="24"/>
          <w:szCs w:val="24"/>
        </w:rPr>
        <w:t>Defendant</w:t>
      </w:r>
      <w:r w:rsidR="00011550" w:rsidRPr="00E67F3D">
        <w:rPr>
          <w:rFonts w:ascii="Times New Roman" w:eastAsia="Arial Unicode MS" w:hAnsi="Times New Roman" w:cs="Times New Roman"/>
          <w:sz w:val="24"/>
          <w:szCs w:val="24"/>
        </w:rPr>
        <w:t xml:space="preserve">’s </w:t>
      </w:r>
      <w:r w:rsidRPr="00E67F3D">
        <w:rPr>
          <w:rFonts w:ascii="Times New Roman" w:eastAsia="Arial Unicode MS" w:hAnsi="Times New Roman" w:cs="Times New Roman"/>
          <w:sz w:val="24"/>
          <w:szCs w:val="24"/>
        </w:rPr>
        <w:t>Counsel</w:t>
      </w:r>
      <w:r w:rsidR="00011550" w:rsidRPr="00E67F3D">
        <w:rPr>
          <w:rFonts w:ascii="Times New Roman" w:eastAsia="Arial Unicode MS" w:hAnsi="Times New Roman" w:cs="Times New Roman"/>
          <w:sz w:val="24"/>
          <w:szCs w:val="24"/>
        </w:rPr>
        <w:t xml:space="preserve"> made no mention of PW1’s entire witness statement already admitted by court as his evidence in chief and thus prayed that court take the unchallenged testimony in the witness statement of PW1 following the case of </w:t>
      </w:r>
      <w:r w:rsidR="00011550" w:rsidRPr="00E67F3D">
        <w:rPr>
          <w:rFonts w:ascii="Times New Roman" w:eastAsia="Arial Unicode MS" w:hAnsi="Times New Roman" w:cs="Times New Roman"/>
          <w:b/>
          <w:sz w:val="24"/>
          <w:szCs w:val="24"/>
        </w:rPr>
        <w:t>Domaro Behangana &amp; Anor Vs AG. Constitutional Petition No. 53 of 2010 and Massa vs. Achen (1978) HCB 279</w:t>
      </w:r>
      <w:r w:rsidR="00011550" w:rsidRPr="00E67F3D">
        <w:rPr>
          <w:rFonts w:ascii="Times New Roman" w:eastAsia="Arial Unicode MS" w:hAnsi="Times New Roman" w:cs="Times New Roman"/>
          <w:sz w:val="24"/>
          <w:szCs w:val="24"/>
        </w:rPr>
        <w:t xml:space="preserve"> in regard to unrebutted evidence.</w:t>
      </w:r>
    </w:p>
    <w:p w:rsidR="00011550" w:rsidRPr="00E67F3D" w:rsidRDefault="004D07ED" w:rsidP="00011550">
      <w:pPr>
        <w:spacing w:before="100" w:beforeAutospacing="1" w:after="100" w:afterAutospacing="1" w:line="240" w:lineRule="auto"/>
        <w:jc w:val="both"/>
        <w:rPr>
          <w:rFonts w:ascii="Times New Roman" w:eastAsia="Arial Unicode MS" w:hAnsi="Times New Roman" w:cs="Times New Roman"/>
          <w:sz w:val="24"/>
          <w:szCs w:val="24"/>
        </w:rPr>
      </w:pPr>
      <w:r w:rsidRPr="00E67F3D">
        <w:rPr>
          <w:rFonts w:ascii="Times New Roman" w:eastAsia="Arial Unicode MS" w:hAnsi="Times New Roman" w:cs="Times New Roman"/>
          <w:sz w:val="24"/>
          <w:szCs w:val="24"/>
        </w:rPr>
        <w:t>Counsel</w:t>
      </w:r>
      <w:r w:rsidR="00011550" w:rsidRPr="00E67F3D">
        <w:rPr>
          <w:rFonts w:ascii="Times New Roman" w:eastAsia="Arial Unicode MS" w:hAnsi="Times New Roman" w:cs="Times New Roman"/>
          <w:sz w:val="24"/>
          <w:szCs w:val="24"/>
        </w:rPr>
        <w:t xml:space="preserve"> also submitted that Exhibits P2 and P1 clearly prove that the </w:t>
      </w:r>
      <w:r w:rsidRPr="00E67F3D">
        <w:rPr>
          <w:rFonts w:ascii="Times New Roman" w:eastAsia="Arial Unicode MS" w:hAnsi="Times New Roman" w:cs="Times New Roman"/>
          <w:sz w:val="24"/>
          <w:szCs w:val="24"/>
        </w:rPr>
        <w:t>Defendant</w:t>
      </w:r>
      <w:r w:rsidR="00011550" w:rsidRPr="00E67F3D">
        <w:rPr>
          <w:rFonts w:ascii="Times New Roman" w:eastAsia="Arial Unicode MS" w:hAnsi="Times New Roman" w:cs="Times New Roman"/>
          <w:sz w:val="24"/>
          <w:szCs w:val="24"/>
        </w:rPr>
        <w:t xml:space="preserve"> was always paid rent by the </w:t>
      </w:r>
      <w:r w:rsidRPr="00E67F3D">
        <w:rPr>
          <w:rFonts w:ascii="Times New Roman" w:eastAsia="Arial Unicode MS" w:hAnsi="Times New Roman" w:cs="Times New Roman"/>
          <w:sz w:val="24"/>
          <w:szCs w:val="24"/>
        </w:rPr>
        <w:t>Plaintiff</w:t>
      </w:r>
      <w:r w:rsidR="00011550" w:rsidRPr="00E67F3D">
        <w:rPr>
          <w:rFonts w:ascii="Times New Roman" w:eastAsia="Arial Unicode MS" w:hAnsi="Times New Roman" w:cs="Times New Roman"/>
          <w:sz w:val="24"/>
          <w:szCs w:val="24"/>
        </w:rPr>
        <w:t xml:space="preserve">. The months of April 2013 had five days to end thus it could not be overdue money as alleged as such the </w:t>
      </w:r>
      <w:r w:rsidRPr="00E67F3D">
        <w:rPr>
          <w:rFonts w:ascii="Times New Roman" w:eastAsia="Arial Unicode MS" w:hAnsi="Times New Roman" w:cs="Times New Roman"/>
          <w:sz w:val="24"/>
          <w:szCs w:val="24"/>
        </w:rPr>
        <w:t>Plaintiff</w:t>
      </w:r>
      <w:r w:rsidR="00011550" w:rsidRPr="00E67F3D">
        <w:rPr>
          <w:rFonts w:ascii="Times New Roman" w:eastAsia="Arial Unicode MS" w:hAnsi="Times New Roman" w:cs="Times New Roman"/>
          <w:sz w:val="24"/>
          <w:szCs w:val="24"/>
        </w:rPr>
        <w:t xml:space="preserve"> who had just paid could not have been described as having broken padlocks which the debt collectors had placed on the door as alleged in Exh P4 which accusation was not proved by the </w:t>
      </w:r>
      <w:r w:rsidRPr="00E67F3D">
        <w:rPr>
          <w:rFonts w:ascii="Times New Roman" w:eastAsia="Arial Unicode MS" w:hAnsi="Times New Roman" w:cs="Times New Roman"/>
          <w:sz w:val="24"/>
          <w:szCs w:val="24"/>
        </w:rPr>
        <w:t>Defendant</w:t>
      </w:r>
      <w:r w:rsidR="00011550" w:rsidRPr="00E67F3D">
        <w:rPr>
          <w:rFonts w:ascii="Times New Roman" w:eastAsia="Arial Unicode MS" w:hAnsi="Times New Roman" w:cs="Times New Roman"/>
          <w:sz w:val="24"/>
          <w:szCs w:val="24"/>
        </w:rPr>
        <w:t xml:space="preserve"> by </w:t>
      </w:r>
      <w:r w:rsidR="00597188" w:rsidRPr="00E67F3D">
        <w:rPr>
          <w:rFonts w:ascii="Times New Roman" w:eastAsia="Arial Unicode MS" w:hAnsi="Times New Roman" w:cs="Times New Roman"/>
          <w:sz w:val="24"/>
          <w:szCs w:val="24"/>
        </w:rPr>
        <w:t xml:space="preserve">adducing </w:t>
      </w:r>
      <w:r w:rsidR="00011550" w:rsidRPr="00E67F3D">
        <w:rPr>
          <w:rFonts w:ascii="Times New Roman" w:eastAsia="Arial Unicode MS" w:hAnsi="Times New Roman" w:cs="Times New Roman"/>
          <w:sz w:val="24"/>
          <w:szCs w:val="24"/>
        </w:rPr>
        <w:t xml:space="preserve">evidence. The premises have security and there is no way </w:t>
      </w:r>
      <w:r w:rsidRPr="00E67F3D">
        <w:rPr>
          <w:rFonts w:ascii="Times New Roman" w:eastAsia="Arial Unicode MS" w:hAnsi="Times New Roman" w:cs="Times New Roman"/>
          <w:sz w:val="24"/>
          <w:szCs w:val="24"/>
        </w:rPr>
        <w:t>Plaintiff</w:t>
      </w:r>
      <w:r w:rsidR="00011550" w:rsidRPr="00E67F3D">
        <w:rPr>
          <w:rFonts w:ascii="Times New Roman" w:eastAsia="Arial Unicode MS" w:hAnsi="Times New Roman" w:cs="Times New Roman"/>
          <w:sz w:val="24"/>
          <w:szCs w:val="24"/>
        </w:rPr>
        <w:t xml:space="preserve"> could break without any hindrance or report made to police to prove the false accusations and no single witness was produced from the allege Debt collectors to positively confirm the false accusations of breaking their padlocks and doors for this court to rely on which was a clear falsehood that is incredible and unreliable as in the case of </w:t>
      </w:r>
      <w:r w:rsidR="00011550" w:rsidRPr="00E67F3D">
        <w:rPr>
          <w:rFonts w:ascii="Times New Roman" w:eastAsia="Arial Unicode MS" w:hAnsi="Times New Roman" w:cs="Times New Roman"/>
          <w:b/>
          <w:sz w:val="24"/>
          <w:szCs w:val="24"/>
        </w:rPr>
        <w:t>Alex Atuhaire Vs. Makerere University Misc. Cause No. 94 of 2006.</w:t>
      </w:r>
      <w:r w:rsidR="00011550" w:rsidRPr="00E67F3D">
        <w:rPr>
          <w:rFonts w:ascii="Times New Roman" w:eastAsia="Arial Unicode MS" w:hAnsi="Times New Roman" w:cs="Times New Roman"/>
          <w:sz w:val="24"/>
          <w:szCs w:val="24"/>
        </w:rPr>
        <w:t xml:space="preserve"> </w:t>
      </w:r>
    </w:p>
    <w:p w:rsidR="00011550" w:rsidRPr="00E67F3D" w:rsidRDefault="00011550" w:rsidP="00011550">
      <w:pPr>
        <w:spacing w:before="100" w:beforeAutospacing="1" w:after="100" w:afterAutospacing="1" w:line="240" w:lineRule="auto"/>
        <w:jc w:val="both"/>
        <w:rPr>
          <w:rFonts w:ascii="Times New Roman" w:eastAsia="Arial Unicode MS" w:hAnsi="Times New Roman" w:cs="Times New Roman"/>
          <w:sz w:val="24"/>
          <w:szCs w:val="24"/>
        </w:rPr>
      </w:pPr>
      <w:r w:rsidRPr="00E67F3D">
        <w:rPr>
          <w:rFonts w:ascii="Times New Roman" w:eastAsia="Arial Unicode MS" w:hAnsi="Times New Roman" w:cs="Times New Roman"/>
          <w:sz w:val="24"/>
          <w:szCs w:val="24"/>
        </w:rPr>
        <w:t xml:space="preserve">He thus prayed that the money paid 3 months in advance be refunded to the </w:t>
      </w:r>
      <w:r w:rsidR="004D07ED" w:rsidRPr="00E67F3D">
        <w:rPr>
          <w:rFonts w:ascii="Times New Roman" w:eastAsia="Arial Unicode MS" w:hAnsi="Times New Roman" w:cs="Times New Roman"/>
          <w:sz w:val="24"/>
          <w:szCs w:val="24"/>
        </w:rPr>
        <w:t>Plaintiff</w:t>
      </w:r>
      <w:r w:rsidRPr="00E67F3D">
        <w:rPr>
          <w:rFonts w:ascii="Times New Roman" w:eastAsia="Arial Unicode MS" w:hAnsi="Times New Roman" w:cs="Times New Roman"/>
          <w:sz w:val="24"/>
          <w:szCs w:val="24"/>
        </w:rPr>
        <w:t xml:space="preserve"> and court find that the </w:t>
      </w:r>
      <w:r w:rsidR="004D07ED" w:rsidRPr="00E67F3D">
        <w:rPr>
          <w:rFonts w:ascii="Times New Roman" w:eastAsia="Arial Unicode MS" w:hAnsi="Times New Roman" w:cs="Times New Roman"/>
          <w:sz w:val="24"/>
          <w:szCs w:val="24"/>
        </w:rPr>
        <w:t>Defendant</w:t>
      </w:r>
      <w:r w:rsidRPr="00E67F3D">
        <w:rPr>
          <w:rFonts w:ascii="Times New Roman" w:eastAsia="Arial Unicode MS" w:hAnsi="Times New Roman" w:cs="Times New Roman"/>
          <w:sz w:val="24"/>
          <w:szCs w:val="24"/>
        </w:rPr>
        <w:t xml:space="preserve"> evicted the </w:t>
      </w:r>
      <w:r w:rsidR="004D07ED" w:rsidRPr="00E67F3D">
        <w:rPr>
          <w:rFonts w:ascii="Times New Roman" w:eastAsia="Arial Unicode MS" w:hAnsi="Times New Roman" w:cs="Times New Roman"/>
          <w:sz w:val="24"/>
          <w:szCs w:val="24"/>
        </w:rPr>
        <w:t>Plaintiff</w:t>
      </w:r>
      <w:r w:rsidRPr="00E67F3D">
        <w:rPr>
          <w:rFonts w:ascii="Times New Roman" w:eastAsia="Arial Unicode MS" w:hAnsi="Times New Roman" w:cs="Times New Roman"/>
          <w:sz w:val="24"/>
          <w:szCs w:val="24"/>
        </w:rPr>
        <w:t xml:space="preserve"> from the Tenancy illegally as the </w:t>
      </w:r>
      <w:r w:rsidR="004D07ED" w:rsidRPr="00E67F3D">
        <w:rPr>
          <w:rFonts w:ascii="Times New Roman" w:eastAsia="Arial Unicode MS" w:hAnsi="Times New Roman" w:cs="Times New Roman"/>
          <w:sz w:val="24"/>
          <w:szCs w:val="24"/>
        </w:rPr>
        <w:t>Defendant</w:t>
      </w:r>
      <w:r w:rsidRPr="00E67F3D">
        <w:rPr>
          <w:rFonts w:ascii="Times New Roman" w:eastAsia="Arial Unicode MS" w:hAnsi="Times New Roman" w:cs="Times New Roman"/>
          <w:sz w:val="24"/>
          <w:szCs w:val="24"/>
        </w:rPr>
        <w:t xml:space="preserve"> never issued any notice to vacate to the </w:t>
      </w:r>
      <w:r w:rsidR="004D07ED" w:rsidRPr="00E67F3D">
        <w:rPr>
          <w:rFonts w:ascii="Times New Roman" w:eastAsia="Arial Unicode MS" w:hAnsi="Times New Roman" w:cs="Times New Roman"/>
          <w:sz w:val="24"/>
          <w:szCs w:val="24"/>
        </w:rPr>
        <w:t>Plaintiff</w:t>
      </w:r>
      <w:r w:rsidRPr="00E67F3D">
        <w:rPr>
          <w:rFonts w:ascii="Times New Roman" w:eastAsia="Arial Unicode MS" w:hAnsi="Times New Roman" w:cs="Times New Roman"/>
          <w:sz w:val="24"/>
          <w:szCs w:val="24"/>
        </w:rPr>
        <w:t xml:space="preserve"> and as such the </w:t>
      </w:r>
      <w:r w:rsidR="004D07ED" w:rsidRPr="00E67F3D">
        <w:rPr>
          <w:rFonts w:ascii="Times New Roman" w:eastAsia="Arial Unicode MS" w:hAnsi="Times New Roman" w:cs="Times New Roman"/>
          <w:sz w:val="24"/>
          <w:szCs w:val="24"/>
        </w:rPr>
        <w:t>Plaintiff</w:t>
      </w:r>
      <w:r w:rsidRPr="00E67F3D">
        <w:rPr>
          <w:rFonts w:ascii="Times New Roman" w:eastAsia="Arial Unicode MS" w:hAnsi="Times New Roman" w:cs="Times New Roman"/>
          <w:sz w:val="24"/>
          <w:szCs w:val="24"/>
        </w:rPr>
        <w:t xml:space="preserve"> was entitled to be paid a security deposit when she was evicted as the </w:t>
      </w:r>
      <w:r w:rsidR="004D07ED" w:rsidRPr="00E67F3D">
        <w:rPr>
          <w:rFonts w:ascii="Times New Roman" w:eastAsia="Arial Unicode MS" w:hAnsi="Times New Roman" w:cs="Times New Roman"/>
          <w:sz w:val="24"/>
          <w:szCs w:val="24"/>
        </w:rPr>
        <w:t>Plaintiff</w:t>
      </w:r>
      <w:r w:rsidRPr="00E67F3D">
        <w:rPr>
          <w:rFonts w:ascii="Times New Roman" w:eastAsia="Arial Unicode MS" w:hAnsi="Times New Roman" w:cs="Times New Roman"/>
          <w:sz w:val="24"/>
          <w:szCs w:val="24"/>
        </w:rPr>
        <w:t xml:space="preserve"> was not a trespasser on </w:t>
      </w:r>
      <w:r w:rsidR="004D07ED" w:rsidRPr="00E67F3D">
        <w:rPr>
          <w:rFonts w:ascii="Times New Roman" w:eastAsia="Arial Unicode MS" w:hAnsi="Times New Roman" w:cs="Times New Roman"/>
          <w:sz w:val="24"/>
          <w:szCs w:val="24"/>
        </w:rPr>
        <w:t>Defendant</w:t>
      </w:r>
      <w:r w:rsidRPr="00E67F3D">
        <w:rPr>
          <w:rFonts w:ascii="Times New Roman" w:eastAsia="Arial Unicode MS" w:hAnsi="Times New Roman" w:cs="Times New Roman"/>
          <w:sz w:val="24"/>
          <w:szCs w:val="24"/>
        </w:rPr>
        <w:t xml:space="preserve">’s property. </w:t>
      </w:r>
    </w:p>
    <w:p w:rsidR="00011550" w:rsidRPr="00E67F3D" w:rsidRDefault="00011550" w:rsidP="00011550">
      <w:pPr>
        <w:spacing w:before="100" w:beforeAutospacing="1" w:after="100" w:afterAutospacing="1" w:line="240" w:lineRule="auto"/>
        <w:jc w:val="both"/>
        <w:rPr>
          <w:rFonts w:ascii="Times New Roman" w:eastAsia="Arial Unicode MS" w:hAnsi="Times New Roman" w:cs="Times New Roman"/>
          <w:b/>
          <w:sz w:val="24"/>
          <w:szCs w:val="24"/>
        </w:rPr>
      </w:pPr>
      <w:r w:rsidRPr="00E67F3D">
        <w:rPr>
          <w:rFonts w:ascii="Times New Roman" w:eastAsia="Arial Unicode MS" w:hAnsi="Times New Roman" w:cs="Times New Roman"/>
          <w:sz w:val="24"/>
          <w:szCs w:val="24"/>
        </w:rPr>
        <w:t xml:space="preserve">The </w:t>
      </w:r>
      <w:r w:rsidR="004D07ED" w:rsidRPr="00E67F3D">
        <w:rPr>
          <w:rFonts w:ascii="Times New Roman" w:eastAsia="Arial Unicode MS" w:hAnsi="Times New Roman" w:cs="Times New Roman"/>
          <w:sz w:val="24"/>
          <w:szCs w:val="24"/>
        </w:rPr>
        <w:t>Plaintiff</w:t>
      </w:r>
      <w:r w:rsidRPr="00E67F3D">
        <w:rPr>
          <w:rFonts w:ascii="Times New Roman" w:eastAsia="Arial Unicode MS" w:hAnsi="Times New Roman" w:cs="Times New Roman"/>
          <w:sz w:val="24"/>
          <w:szCs w:val="24"/>
        </w:rPr>
        <w:t xml:space="preserve">'s </w:t>
      </w:r>
      <w:r w:rsidR="004D07ED" w:rsidRPr="00E67F3D">
        <w:rPr>
          <w:rFonts w:ascii="Times New Roman" w:eastAsia="Arial Unicode MS" w:hAnsi="Times New Roman" w:cs="Times New Roman"/>
          <w:sz w:val="24"/>
          <w:szCs w:val="24"/>
        </w:rPr>
        <w:t>Counsel</w:t>
      </w:r>
      <w:r w:rsidRPr="00E67F3D">
        <w:rPr>
          <w:rFonts w:ascii="Times New Roman" w:eastAsia="Arial Unicode MS" w:hAnsi="Times New Roman" w:cs="Times New Roman"/>
          <w:sz w:val="24"/>
          <w:szCs w:val="24"/>
        </w:rPr>
        <w:t xml:space="preserve"> further addressed the court on </w:t>
      </w:r>
      <w:r w:rsidRPr="00E67F3D">
        <w:rPr>
          <w:rFonts w:ascii="Times New Roman" w:eastAsia="Arial Unicode MS" w:hAnsi="Times New Roman" w:cs="Times New Roman"/>
          <w:b/>
          <w:sz w:val="24"/>
          <w:szCs w:val="24"/>
        </w:rPr>
        <w:t xml:space="preserve">Issues 5 and 6 on whether the </w:t>
      </w:r>
      <w:r w:rsidR="004D07ED" w:rsidRPr="00E67F3D">
        <w:rPr>
          <w:rFonts w:ascii="Times New Roman" w:eastAsia="Arial Unicode MS" w:hAnsi="Times New Roman" w:cs="Times New Roman"/>
          <w:b/>
          <w:sz w:val="24"/>
          <w:szCs w:val="24"/>
        </w:rPr>
        <w:t>Plaintiff</w:t>
      </w:r>
      <w:r w:rsidRPr="00E67F3D">
        <w:rPr>
          <w:rFonts w:ascii="Times New Roman" w:eastAsia="Arial Unicode MS" w:hAnsi="Times New Roman" w:cs="Times New Roman"/>
          <w:b/>
          <w:sz w:val="24"/>
          <w:szCs w:val="24"/>
        </w:rPr>
        <w:t xml:space="preserve">’s proprietary rights were violated, whether there was trespass and malicious damage to property, conversion of assets and property of the </w:t>
      </w:r>
      <w:r w:rsidR="004D07ED" w:rsidRPr="00E67F3D">
        <w:rPr>
          <w:rFonts w:ascii="Times New Roman" w:eastAsia="Arial Unicode MS" w:hAnsi="Times New Roman" w:cs="Times New Roman"/>
          <w:b/>
          <w:sz w:val="24"/>
          <w:szCs w:val="24"/>
        </w:rPr>
        <w:t>Plaintiff</w:t>
      </w:r>
      <w:r w:rsidRPr="00E67F3D">
        <w:rPr>
          <w:rFonts w:ascii="Times New Roman" w:eastAsia="Arial Unicode MS" w:hAnsi="Times New Roman" w:cs="Times New Roman"/>
          <w:b/>
          <w:sz w:val="24"/>
          <w:szCs w:val="24"/>
        </w:rPr>
        <w:t xml:space="preserve"> by the </w:t>
      </w:r>
      <w:r w:rsidR="004D07ED" w:rsidRPr="00E67F3D">
        <w:rPr>
          <w:rFonts w:ascii="Times New Roman" w:eastAsia="Arial Unicode MS" w:hAnsi="Times New Roman" w:cs="Times New Roman"/>
          <w:b/>
          <w:sz w:val="24"/>
          <w:szCs w:val="24"/>
        </w:rPr>
        <w:t>Defendant</w:t>
      </w:r>
      <w:r w:rsidRPr="00E67F3D">
        <w:rPr>
          <w:rFonts w:ascii="Times New Roman" w:eastAsia="Arial Unicode MS" w:hAnsi="Times New Roman" w:cs="Times New Roman"/>
          <w:b/>
          <w:sz w:val="24"/>
          <w:szCs w:val="24"/>
        </w:rPr>
        <w:t xml:space="preserve"> and on whether the </w:t>
      </w:r>
      <w:r w:rsidR="004D07ED" w:rsidRPr="00E67F3D">
        <w:rPr>
          <w:rFonts w:ascii="Times New Roman" w:eastAsia="Arial Unicode MS" w:hAnsi="Times New Roman" w:cs="Times New Roman"/>
          <w:b/>
          <w:sz w:val="24"/>
          <w:szCs w:val="24"/>
        </w:rPr>
        <w:t>Defendant</w:t>
      </w:r>
      <w:r w:rsidRPr="00E67F3D">
        <w:rPr>
          <w:rFonts w:ascii="Times New Roman" w:eastAsia="Arial Unicode MS" w:hAnsi="Times New Roman" w:cs="Times New Roman"/>
          <w:b/>
          <w:sz w:val="24"/>
          <w:szCs w:val="24"/>
        </w:rPr>
        <w:t xml:space="preserve">’s officials were highhanded and oppressive in locking the </w:t>
      </w:r>
      <w:r w:rsidR="004D07ED" w:rsidRPr="00E67F3D">
        <w:rPr>
          <w:rFonts w:ascii="Times New Roman" w:eastAsia="Arial Unicode MS" w:hAnsi="Times New Roman" w:cs="Times New Roman"/>
          <w:b/>
          <w:sz w:val="24"/>
          <w:szCs w:val="24"/>
        </w:rPr>
        <w:t>Plaintiff</w:t>
      </w:r>
      <w:r w:rsidRPr="00E67F3D">
        <w:rPr>
          <w:rFonts w:ascii="Times New Roman" w:eastAsia="Arial Unicode MS" w:hAnsi="Times New Roman" w:cs="Times New Roman"/>
          <w:b/>
          <w:sz w:val="24"/>
          <w:szCs w:val="24"/>
        </w:rPr>
        <w:t xml:space="preserve"> out of her business, evicting her from her valid and subsisting tenancy and taking her stock in trade. </w:t>
      </w:r>
    </w:p>
    <w:p w:rsidR="00011550" w:rsidRPr="00E67F3D" w:rsidRDefault="00011550" w:rsidP="00011550">
      <w:pPr>
        <w:spacing w:before="100" w:beforeAutospacing="1" w:after="100" w:afterAutospacing="1" w:line="240" w:lineRule="auto"/>
        <w:jc w:val="both"/>
        <w:rPr>
          <w:rFonts w:ascii="Times New Roman" w:eastAsia="Arial Unicode MS" w:hAnsi="Times New Roman" w:cs="Times New Roman"/>
          <w:sz w:val="24"/>
          <w:szCs w:val="24"/>
        </w:rPr>
      </w:pPr>
      <w:r w:rsidRPr="00E67F3D">
        <w:rPr>
          <w:rFonts w:ascii="Times New Roman" w:eastAsia="Arial Unicode MS" w:hAnsi="Times New Roman" w:cs="Times New Roman"/>
          <w:sz w:val="24"/>
          <w:szCs w:val="24"/>
        </w:rPr>
        <w:t xml:space="preserve">In resolving those issues, </w:t>
      </w:r>
      <w:r w:rsidR="004D07ED" w:rsidRPr="00E67F3D">
        <w:rPr>
          <w:rFonts w:ascii="Times New Roman" w:eastAsia="Arial Unicode MS" w:hAnsi="Times New Roman" w:cs="Times New Roman"/>
          <w:sz w:val="24"/>
          <w:szCs w:val="24"/>
        </w:rPr>
        <w:t>Counsel</w:t>
      </w:r>
      <w:r w:rsidRPr="00E67F3D">
        <w:rPr>
          <w:rFonts w:ascii="Times New Roman" w:eastAsia="Arial Unicode MS" w:hAnsi="Times New Roman" w:cs="Times New Roman"/>
          <w:sz w:val="24"/>
          <w:szCs w:val="24"/>
        </w:rPr>
        <w:t xml:space="preserve"> for the </w:t>
      </w:r>
      <w:r w:rsidR="004D07ED" w:rsidRPr="00E67F3D">
        <w:rPr>
          <w:rFonts w:ascii="Times New Roman" w:eastAsia="Arial Unicode MS" w:hAnsi="Times New Roman" w:cs="Times New Roman"/>
          <w:sz w:val="24"/>
          <w:szCs w:val="24"/>
        </w:rPr>
        <w:t>Plaintiff</w:t>
      </w:r>
      <w:r w:rsidRPr="00E67F3D">
        <w:rPr>
          <w:rFonts w:ascii="Times New Roman" w:eastAsia="Arial Unicode MS" w:hAnsi="Times New Roman" w:cs="Times New Roman"/>
          <w:sz w:val="24"/>
          <w:szCs w:val="24"/>
        </w:rPr>
        <w:t xml:space="preserve"> submitted that the 48 hour ultimatum and sealing the door of a paid up </w:t>
      </w:r>
      <w:r w:rsidR="004D07ED" w:rsidRPr="00E67F3D">
        <w:rPr>
          <w:rFonts w:ascii="Times New Roman" w:eastAsia="Arial Unicode MS" w:hAnsi="Times New Roman" w:cs="Times New Roman"/>
          <w:sz w:val="24"/>
          <w:szCs w:val="24"/>
        </w:rPr>
        <w:t>Plaintiff</w:t>
      </w:r>
      <w:r w:rsidRPr="00E67F3D">
        <w:rPr>
          <w:rFonts w:ascii="Times New Roman" w:eastAsia="Arial Unicode MS" w:hAnsi="Times New Roman" w:cs="Times New Roman"/>
          <w:sz w:val="24"/>
          <w:szCs w:val="24"/>
        </w:rPr>
        <w:t xml:space="preserve"> as a tenant with nails without indicating any nature of indebtedness yet the </w:t>
      </w:r>
      <w:r w:rsidR="004D07ED" w:rsidRPr="00E67F3D">
        <w:rPr>
          <w:rFonts w:ascii="Times New Roman" w:eastAsia="Arial Unicode MS" w:hAnsi="Times New Roman" w:cs="Times New Roman"/>
          <w:sz w:val="24"/>
          <w:szCs w:val="24"/>
        </w:rPr>
        <w:t>Plaintiff</w:t>
      </w:r>
      <w:r w:rsidRPr="00E67F3D">
        <w:rPr>
          <w:rFonts w:ascii="Times New Roman" w:eastAsia="Arial Unicode MS" w:hAnsi="Times New Roman" w:cs="Times New Roman"/>
          <w:sz w:val="24"/>
          <w:szCs w:val="24"/>
        </w:rPr>
        <w:t xml:space="preserve"> had never entered into any financial obligation with the </w:t>
      </w:r>
      <w:r w:rsidR="004D07ED" w:rsidRPr="00E67F3D">
        <w:rPr>
          <w:rFonts w:ascii="Times New Roman" w:eastAsia="Arial Unicode MS" w:hAnsi="Times New Roman" w:cs="Times New Roman"/>
          <w:sz w:val="24"/>
          <w:szCs w:val="24"/>
        </w:rPr>
        <w:t>Defendant</w:t>
      </w:r>
      <w:r w:rsidRPr="00E67F3D">
        <w:rPr>
          <w:rFonts w:ascii="Times New Roman" w:eastAsia="Arial Unicode MS" w:hAnsi="Times New Roman" w:cs="Times New Roman"/>
          <w:sz w:val="24"/>
          <w:szCs w:val="24"/>
        </w:rPr>
        <w:t xml:space="preserve"> was inconsistent to her right to quiet and peaceful possession of its tenancy thus a violation of their proprietary rights. Apart from their tenancy which was fully paid up, the </w:t>
      </w:r>
      <w:r w:rsidR="004D07ED" w:rsidRPr="00E67F3D">
        <w:rPr>
          <w:rFonts w:ascii="Times New Roman" w:eastAsia="Arial Unicode MS" w:hAnsi="Times New Roman" w:cs="Times New Roman"/>
          <w:sz w:val="24"/>
          <w:szCs w:val="24"/>
        </w:rPr>
        <w:t>Plaintiff</w:t>
      </w:r>
      <w:r w:rsidRPr="00E67F3D">
        <w:rPr>
          <w:rFonts w:ascii="Times New Roman" w:eastAsia="Arial Unicode MS" w:hAnsi="Times New Roman" w:cs="Times New Roman"/>
          <w:sz w:val="24"/>
          <w:szCs w:val="24"/>
        </w:rPr>
        <w:t xml:space="preserve"> had never </w:t>
      </w:r>
      <w:r w:rsidRPr="00E67F3D">
        <w:rPr>
          <w:rFonts w:ascii="Times New Roman" w:eastAsia="Arial Unicode MS" w:hAnsi="Times New Roman" w:cs="Times New Roman"/>
          <w:sz w:val="24"/>
          <w:szCs w:val="24"/>
        </w:rPr>
        <w:lastRenderedPageBreak/>
        <w:t xml:space="preserve">entered into any other financial commitments nor had any other financial obligation with the </w:t>
      </w:r>
      <w:r w:rsidR="004D07ED" w:rsidRPr="00E67F3D">
        <w:rPr>
          <w:rFonts w:ascii="Times New Roman" w:eastAsia="Arial Unicode MS" w:hAnsi="Times New Roman" w:cs="Times New Roman"/>
          <w:sz w:val="24"/>
          <w:szCs w:val="24"/>
        </w:rPr>
        <w:t>Defendant</w:t>
      </w:r>
      <w:r w:rsidRPr="00E67F3D">
        <w:rPr>
          <w:rFonts w:ascii="Times New Roman" w:eastAsia="Arial Unicode MS" w:hAnsi="Times New Roman" w:cs="Times New Roman"/>
          <w:sz w:val="24"/>
          <w:szCs w:val="24"/>
        </w:rPr>
        <w:t xml:space="preserve">. </w:t>
      </w:r>
      <w:r w:rsidR="004D07ED" w:rsidRPr="00E67F3D">
        <w:rPr>
          <w:rFonts w:ascii="Times New Roman" w:eastAsia="Arial Unicode MS" w:hAnsi="Times New Roman" w:cs="Times New Roman"/>
          <w:sz w:val="24"/>
          <w:szCs w:val="24"/>
        </w:rPr>
        <w:t>Counsel</w:t>
      </w:r>
      <w:r w:rsidRPr="00E67F3D">
        <w:rPr>
          <w:rFonts w:ascii="Times New Roman" w:eastAsia="Arial Unicode MS" w:hAnsi="Times New Roman" w:cs="Times New Roman"/>
          <w:sz w:val="24"/>
          <w:szCs w:val="24"/>
        </w:rPr>
        <w:t xml:space="preserve"> for the </w:t>
      </w:r>
      <w:r w:rsidR="004D07ED" w:rsidRPr="00E67F3D">
        <w:rPr>
          <w:rFonts w:ascii="Times New Roman" w:eastAsia="Arial Unicode MS" w:hAnsi="Times New Roman" w:cs="Times New Roman"/>
          <w:sz w:val="24"/>
          <w:szCs w:val="24"/>
        </w:rPr>
        <w:t>Plaintiff</w:t>
      </w:r>
      <w:r w:rsidRPr="00E67F3D">
        <w:rPr>
          <w:rFonts w:ascii="Times New Roman" w:eastAsia="Arial Unicode MS" w:hAnsi="Times New Roman" w:cs="Times New Roman"/>
          <w:sz w:val="24"/>
          <w:szCs w:val="24"/>
        </w:rPr>
        <w:t xml:space="preserve"> submitted that the </w:t>
      </w:r>
      <w:r w:rsidR="004D07ED" w:rsidRPr="00E67F3D">
        <w:rPr>
          <w:rFonts w:ascii="Times New Roman" w:eastAsia="Arial Unicode MS" w:hAnsi="Times New Roman" w:cs="Times New Roman"/>
          <w:sz w:val="24"/>
          <w:szCs w:val="24"/>
        </w:rPr>
        <w:t>Defendant</w:t>
      </w:r>
      <w:r w:rsidRPr="00E67F3D">
        <w:rPr>
          <w:rFonts w:ascii="Times New Roman" w:eastAsia="Arial Unicode MS" w:hAnsi="Times New Roman" w:cs="Times New Roman"/>
          <w:sz w:val="24"/>
          <w:szCs w:val="24"/>
        </w:rPr>
        <w:t xml:space="preserve"> closed the </w:t>
      </w:r>
      <w:r w:rsidR="004D07ED" w:rsidRPr="00E67F3D">
        <w:rPr>
          <w:rFonts w:ascii="Times New Roman" w:eastAsia="Arial Unicode MS" w:hAnsi="Times New Roman" w:cs="Times New Roman"/>
          <w:sz w:val="24"/>
          <w:szCs w:val="24"/>
        </w:rPr>
        <w:t>Plaintiff</w:t>
      </w:r>
      <w:r w:rsidRPr="00E67F3D">
        <w:rPr>
          <w:rFonts w:ascii="Times New Roman" w:eastAsia="Arial Unicode MS" w:hAnsi="Times New Roman" w:cs="Times New Roman"/>
          <w:sz w:val="24"/>
          <w:szCs w:val="24"/>
        </w:rPr>
        <w:t xml:space="preserve"> and its workers out without conducting an inventory of what was left in the office. More still, the nails in the door were removed by the </w:t>
      </w:r>
      <w:r w:rsidR="004D07ED" w:rsidRPr="00E67F3D">
        <w:rPr>
          <w:rFonts w:ascii="Times New Roman" w:eastAsia="Arial Unicode MS" w:hAnsi="Times New Roman" w:cs="Times New Roman"/>
          <w:sz w:val="24"/>
          <w:szCs w:val="24"/>
        </w:rPr>
        <w:t>Defendant</w:t>
      </w:r>
      <w:r w:rsidRPr="00E67F3D">
        <w:rPr>
          <w:rFonts w:ascii="Times New Roman" w:eastAsia="Arial Unicode MS" w:hAnsi="Times New Roman" w:cs="Times New Roman"/>
          <w:sz w:val="24"/>
          <w:szCs w:val="24"/>
        </w:rPr>
        <w:t xml:space="preserve">’s caretaker which implies that the </w:t>
      </w:r>
      <w:r w:rsidR="004D07ED" w:rsidRPr="00E67F3D">
        <w:rPr>
          <w:rFonts w:ascii="Times New Roman" w:eastAsia="Arial Unicode MS" w:hAnsi="Times New Roman" w:cs="Times New Roman"/>
          <w:sz w:val="24"/>
          <w:szCs w:val="24"/>
        </w:rPr>
        <w:t>Defendant</w:t>
      </w:r>
      <w:r w:rsidRPr="00E67F3D">
        <w:rPr>
          <w:rFonts w:ascii="Times New Roman" w:eastAsia="Arial Unicode MS" w:hAnsi="Times New Roman" w:cs="Times New Roman"/>
          <w:sz w:val="24"/>
          <w:szCs w:val="24"/>
        </w:rPr>
        <w:t xml:space="preserve">s remained I n full control all the time. DW1, who alleged that if he knew about the inventory, he would have signed it, later admitted knowing about it. </w:t>
      </w:r>
      <w:r w:rsidR="004D07ED" w:rsidRPr="00E67F3D">
        <w:rPr>
          <w:rFonts w:ascii="Times New Roman" w:eastAsia="Arial Unicode MS" w:hAnsi="Times New Roman" w:cs="Times New Roman"/>
          <w:sz w:val="24"/>
          <w:szCs w:val="24"/>
        </w:rPr>
        <w:t>Counsel</w:t>
      </w:r>
      <w:r w:rsidRPr="00E67F3D">
        <w:rPr>
          <w:rFonts w:ascii="Times New Roman" w:eastAsia="Arial Unicode MS" w:hAnsi="Times New Roman" w:cs="Times New Roman"/>
          <w:sz w:val="24"/>
          <w:szCs w:val="24"/>
        </w:rPr>
        <w:t xml:space="preserve"> thus submitted that there was inconsistency on oath which clearly implies that John Sebutinde was either telling falsehoods or the Lawyer Mr. Bwayo Richard did not avail the inventory Exh. P5 and thus made reference to the case of </w:t>
      </w:r>
      <w:r w:rsidR="009D7FD3" w:rsidRPr="00E67F3D">
        <w:rPr>
          <w:rFonts w:ascii="Times New Roman" w:eastAsia="Arial Unicode MS" w:hAnsi="Times New Roman" w:cs="Times New Roman"/>
          <w:b/>
          <w:sz w:val="24"/>
          <w:szCs w:val="24"/>
        </w:rPr>
        <w:t>Commissioner Customs URA v</w:t>
      </w:r>
      <w:r w:rsidRPr="00E67F3D">
        <w:rPr>
          <w:rFonts w:ascii="Times New Roman" w:eastAsia="Arial Unicode MS" w:hAnsi="Times New Roman" w:cs="Times New Roman"/>
          <w:b/>
          <w:sz w:val="24"/>
          <w:szCs w:val="24"/>
        </w:rPr>
        <w:t>s. Kayumba Emile Ogane T/S ETS Ogane Company Civil Application No. 62 of 2014</w:t>
      </w:r>
      <w:r w:rsidRPr="00E67F3D">
        <w:rPr>
          <w:rFonts w:ascii="Times New Roman" w:eastAsia="Arial Unicode MS" w:hAnsi="Times New Roman" w:cs="Times New Roman"/>
          <w:sz w:val="24"/>
          <w:szCs w:val="24"/>
        </w:rPr>
        <w:t xml:space="preserve">, where Court of Appeal held on page 10 that it is important that parties coming before courts of law be truthful and that this Court will not take lightly untruthful statements of litigants. </w:t>
      </w:r>
    </w:p>
    <w:p w:rsidR="00011550" w:rsidRPr="00E67F3D" w:rsidRDefault="004D07ED" w:rsidP="00011550">
      <w:pPr>
        <w:spacing w:before="100" w:beforeAutospacing="1" w:after="100" w:afterAutospacing="1" w:line="240" w:lineRule="auto"/>
        <w:jc w:val="both"/>
        <w:rPr>
          <w:rFonts w:ascii="Times New Roman" w:eastAsia="Arial Unicode MS" w:hAnsi="Times New Roman" w:cs="Times New Roman"/>
          <w:sz w:val="24"/>
          <w:szCs w:val="24"/>
        </w:rPr>
      </w:pPr>
      <w:r w:rsidRPr="00E67F3D">
        <w:rPr>
          <w:rFonts w:ascii="Times New Roman" w:eastAsia="Arial Unicode MS" w:hAnsi="Times New Roman" w:cs="Times New Roman"/>
          <w:sz w:val="24"/>
          <w:szCs w:val="24"/>
        </w:rPr>
        <w:t>Counsel</w:t>
      </w:r>
      <w:r w:rsidR="00011550" w:rsidRPr="00E67F3D">
        <w:rPr>
          <w:rFonts w:ascii="Times New Roman" w:eastAsia="Arial Unicode MS" w:hAnsi="Times New Roman" w:cs="Times New Roman"/>
          <w:sz w:val="24"/>
          <w:szCs w:val="24"/>
        </w:rPr>
        <w:t xml:space="preserve"> further submitted that this act of putting nails while the </w:t>
      </w:r>
      <w:r w:rsidRPr="00E67F3D">
        <w:rPr>
          <w:rFonts w:ascii="Times New Roman" w:eastAsia="Arial Unicode MS" w:hAnsi="Times New Roman" w:cs="Times New Roman"/>
          <w:sz w:val="24"/>
          <w:szCs w:val="24"/>
        </w:rPr>
        <w:t>Plaintiff</w:t>
      </w:r>
      <w:r w:rsidR="00011550" w:rsidRPr="00E67F3D">
        <w:rPr>
          <w:rFonts w:ascii="Times New Roman" w:eastAsia="Arial Unicode MS" w:hAnsi="Times New Roman" w:cs="Times New Roman"/>
          <w:sz w:val="24"/>
          <w:szCs w:val="24"/>
        </w:rPr>
        <w:t xml:space="preserve"> had its keys was meant to deny the </w:t>
      </w:r>
      <w:r w:rsidRPr="00E67F3D">
        <w:rPr>
          <w:rFonts w:ascii="Times New Roman" w:eastAsia="Arial Unicode MS" w:hAnsi="Times New Roman" w:cs="Times New Roman"/>
          <w:sz w:val="24"/>
          <w:szCs w:val="24"/>
        </w:rPr>
        <w:t>Plaintiff</w:t>
      </w:r>
      <w:r w:rsidR="00011550" w:rsidRPr="00E67F3D">
        <w:rPr>
          <w:rFonts w:ascii="Times New Roman" w:eastAsia="Arial Unicode MS" w:hAnsi="Times New Roman" w:cs="Times New Roman"/>
          <w:sz w:val="24"/>
          <w:szCs w:val="24"/>
        </w:rPr>
        <w:t xml:space="preserve"> access to its offices and property and that the </w:t>
      </w:r>
      <w:r w:rsidRPr="00E67F3D">
        <w:rPr>
          <w:rFonts w:ascii="Times New Roman" w:eastAsia="Arial Unicode MS" w:hAnsi="Times New Roman" w:cs="Times New Roman"/>
          <w:sz w:val="24"/>
          <w:szCs w:val="24"/>
        </w:rPr>
        <w:t>Defendant</w:t>
      </w:r>
      <w:r w:rsidR="00011550" w:rsidRPr="00E67F3D">
        <w:rPr>
          <w:rFonts w:ascii="Times New Roman" w:eastAsia="Arial Unicode MS" w:hAnsi="Times New Roman" w:cs="Times New Roman"/>
          <w:sz w:val="24"/>
          <w:szCs w:val="24"/>
        </w:rPr>
        <w:t xml:space="preserve"> be found to have violated the </w:t>
      </w:r>
      <w:r w:rsidRPr="00E67F3D">
        <w:rPr>
          <w:rFonts w:ascii="Times New Roman" w:eastAsia="Arial Unicode MS" w:hAnsi="Times New Roman" w:cs="Times New Roman"/>
          <w:sz w:val="24"/>
          <w:szCs w:val="24"/>
        </w:rPr>
        <w:t>Plaintiff</w:t>
      </w:r>
      <w:r w:rsidR="00011550" w:rsidRPr="00E67F3D">
        <w:rPr>
          <w:rFonts w:ascii="Times New Roman" w:eastAsia="Arial Unicode MS" w:hAnsi="Times New Roman" w:cs="Times New Roman"/>
          <w:sz w:val="24"/>
          <w:szCs w:val="24"/>
        </w:rPr>
        <w:t xml:space="preserve">’s proprietary rights, trespassed onto his office without any lawful excuse and maliciously damaged the property which it nailed. There was also conversion of assets and property of the </w:t>
      </w:r>
      <w:r w:rsidRPr="00E67F3D">
        <w:rPr>
          <w:rFonts w:ascii="Times New Roman" w:eastAsia="Arial Unicode MS" w:hAnsi="Times New Roman" w:cs="Times New Roman"/>
          <w:sz w:val="24"/>
          <w:szCs w:val="24"/>
        </w:rPr>
        <w:t>Plaintiff</w:t>
      </w:r>
      <w:r w:rsidR="00011550" w:rsidRPr="00E67F3D">
        <w:rPr>
          <w:rFonts w:ascii="Times New Roman" w:eastAsia="Arial Unicode MS" w:hAnsi="Times New Roman" w:cs="Times New Roman"/>
          <w:sz w:val="24"/>
          <w:szCs w:val="24"/>
        </w:rPr>
        <w:t xml:space="preserve"> by the </w:t>
      </w:r>
      <w:r w:rsidRPr="00E67F3D">
        <w:rPr>
          <w:rFonts w:ascii="Times New Roman" w:eastAsia="Arial Unicode MS" w:hAnsi="Times New Roman" w:cs="Times New Roman"/>
          <w:sz w:val="24"/>
          <w:szCs w:val="24"/>
        </w:rPr>
        <w:t>Defendant</w:t>
      </w:r>
      <w:r w:rsidR="00011550" w:rsidRPr="00E67F3D">
        <w:rPr>
          <w:rFonts w:ascii="Times New Roman" w:eastAsia="Arial Unicode MS" w:hAnsi="Times New Roman" w:cs="Times New Roman"/>
          <w:sz w:val="24"/>
          <w:szCs w:val="24"/>
        </w:rPr>
        <w:t xml:space="preserve"> which at the time of the joint opening of the office ordered by Court were not found in the office and the </w:t>
      </w:r>
      <w:r w:rsidRPr="00E67F3D">
        <w:rPr>
          <w:rFonts w:ascii="Times New Roman" w:eastAsia="Arial Unicode MS" w:hAnsi="Times New Roman" w:cs="Times New Roman"/>
          <w:sz w:val="24"/>
          <w:szCs w:val="24"/>
        </w:rPr>
        <w:t>Defendant</w:t>
      </w:r>
      <w:r w:rsidR="00011550" w:rsidRPr="00E67F3D">
        <w:rPr>
          <w:rFonts w:ascii="Times New Roman" w:eastAsia="Arial Unicode MS" w:hAnsi="Times New Roman" w:cs="Times New Roman"/>
          <w:sz w:val="24"/>
          <w:szCs w:val="24"/>
        </w:rPr>
        <w:t xml:space="preserve"> could not show any inventory. </w:t>
      </w:r>
      <w:r w:rsidRPr="00E67F3D">
        <w:rPr>
          <w:rFonts w:ascii="Times New Roman" w:eastAsia="Arial Unicode MS" w:hAnsi="Times New Roman" w:cs="Times New Roman"/>
          <w:sz w:val="24"/>
          <w:szCs w:val="24"/>
        </w:rPr>
        <w:t>Counsel</w:t>
      </w:r>
      <w:r w:rsidR="00011550" w:rsidRPr="00E67F3D">
        <w:rPr>
          <w:rFonts w:ascii="Times New Roman" w:eastAsia="Arial Unicode MS" w:hAnsi="Times New Roman" w:cs="Times New Roman"/>
          <w:sz w:val="24"/>
          <w:szCs w:val="24"/>
        </w:rPr>
        <w:t xml:space="preserve"> further submitted that the </w:t>
      </w:r>
      <w:r w:rsidRPr="00E67F3D">
        <w:rPr>
          <w:rFonts w:ascii="Times New Roman" w:eastAsia="Arial Unicode MS" w:hAnsi="Times New Roman" w:cs="Times New Roman"/>
          <w:sz w:val="24"/>
          <w:szCs w:val="24"/>
        </w:rPr>
        <w:t>Defendant</w:t>
      </w:r>
      <w:r w:rsidR="00011550" w:rsidRPr="00E67F3D">
        <w:rPr>
          <w:rFonts w:ascii="Times New Roman" w:eastAsia="Arial Unicode MS" w:hAnsi="Times New Roman" w:cs="Times New Roman"/>
          <w:sz w:val="24"/>
          <w:szCs w:val="24"/>
        </w:rPr>
        <w:t xml:space="preserve"> was highhanded in evicting the </w:t>
      </w:r>
      <w:r w:rsidRPr="00E67F3D">
        <w:rPr>
          <w:rFonts w:ascii="Times New Roman" w:eastAsia="Arial Unicode MS" w:hAnsi="Times New Roman" w:cs="Times New Roman"/>
          <w:sz w:val="24"/>
          <w:szCs w:val="24"/>
        </w:rPr>
        <w:t>Plaintiff</w:t>
      </w:r>
      <w:r w:rsidR="00011550" w:rsidRPr="00E67F3D">
        <w:rPr>
          <w:rFonts w:ascii="Times New Roman" w:eastAsia="Arial Unicode MS" w:hAnsi="Times New Roman" w:cs="Times New Roman"/>
          <w:sz w:val="24"/>
          <w:szCs w:val="24"/>
        </w:rPr>
        <w:t xml:space="preserve"> from her valid and subsisting tenancy and taking her stock-in-trade. </w:t>
      </w:r>
    </w:p>
    <w:p w:rsidR="00011550" w:rsidRPr="00E67F3D" w:rsidRDefault="00011550" w:rsidP="00011550">
      <w:pPr>
        <w:spacing w:before="100" w:beforeAutospacing="1" w:after="100" w:afterAutospacing="1" w:line="240" w:lineRule="auto"/>
        <w:jc w:val="both"/>
        <w:rPr>
          <w:rFonts w:ascii="Times New Roman" w:eastAsia="Arial Unicode MS" w:hAnsi="Times New Roman" w:cs="Times New Roman"/>
          <w:sz w:val="24"/>
          <w:szCs w:val="24"/>
        </w:rPr>
      </w:pPr>
      <w:r w:rsidRPr="00E67F3D">
        <w:rPr>
          <w:rFonts w:ascii="Times New Roman" w:eastAsia="Arial Unicode MS" w:hAnsi="Times New Roman" w:cs="Times New Roman"/>
          <w:sz w:val="24"/>
          <w:szCs w:val="24"/>
        </w:rPr>
        <w:t xml:space="preserve">In resolving </w:t>
      </w:r>
      <w:r w:rsidRPr="00E67F3D">
        <w:rPr>
          <w:rFonts w:ascii="Times New Roman" w:eastAsia="Arial Unicode MS" w:hAnsi="Times New Roman" w:cs="Times New Roman"/>
          <w:b/>
          <w:sz w:val="24"/>
          <w:szCs w:val="24"/>
        </w:rPr>
        <w:t>Issue 8</w:t>
      </w:r>
      <w:r w:rsidRPr="00E67F3D">
        <w:rPr>
          <w:rFonts w:ascii="Times New Roman" w:eastAsia="Arial Unicode MS" w:hAnsi="Times New Roman" w:cs="Times New Roman"/>
          <w:sz w:val="24"/>
          <w:szCs w:val="24"/>
        </w:rPr>
        <w:t xml:space="preserve"> on </w:t>
      </w:r>
      <w:r w:rsidRPr="00E67F3D">
        <w:rPr>
          <w:rFonts w:ascii="Times New Roman" w:eastAsia="Arial Unicode MS" w:hAnsi="Times New Roman" w:cs="Times New Roman"/>
          <w:b/>
          <w:sz w:val="24"/>
          <w:szCs w:val="24"/>
        </w:rPr>
        <w:t xml:space="preserve">whether the </w:t>
      </w:r>
      <w:r w:rsidR="004D07ED" w:rsidRPr="00E67F3D">
        <w:rPr>
          <w:rFonts w:ascii="Times New Roman" w:eastAsia="Arial Unicode MS" w:hAnsi="Times New Roman" w:cs="Times New Roman"/>
          <w:b/>
          <w:sz w:val="24"/>
          <w:szCs w:val="24"/>
        </w:rPr>
        <w:t>Defendant</w:t>
      </w:r>
      <w:r w:rsidRPr="00E67F3D">
        <w:rPr>
          <w:rFonts w:ascii="Times New Roman" w:eastAsia="Arial Unicode MS" w:hAnsi="Times New Roman" w:cs="Times New Roman"/>
          <w:b/>
          <w:sz w:val="24"/>
          <w:szCs w:val="24"/>
        </w:rPr>
        <w:t xml:space="preserve"> defamed the </w:t>
      </w:r>
      <w:r w:rsidR="004D07ED" w:rsidRPr="00E67F3D">
        <w:rPr>
          <w:rFonts w:ascii="Times New Roman" w:eastAsia="Arial Unicode MS" w:hAnsi="Times New Roman" w:cs="Times New Roman"/>
          <w:b/>
          <w:sz w:val="24"/>
          <w:szCs w:val="24"/>
        </w:rPr>
        <w:t>Plaintiff</w:t>
      </w:r>
      <w:r w:rsidRPr="00E67F3D">
        <w:rPr>
          <w:rFonts w:ascii="Times New Roman" w:eastAsia="Arial Unicode MS" w:hAnsi="Times New Roman" w:cs="Times New Roman"/>
          <w:sz w:val="24"/>
          <w:szCs w:val="24"/>
        </w:rPr>
        <w:t xml:space="preserve">,  </w:t>
      </w:r>
    </w:p>
    <w:p w:rsidR="00011550" w:rsidRPr="00E67F3D" w:rsidRDefault="004D07ED" w:rsidP="00011550">
      <w:pPr>
        <w:spacing w:before="100" w:beforeAutospacing="1" w:after="100" w:afterAutospacing="1" w:line="240" w:lineRule="auto"/>
        <w:jc w:val="both"/>
        <w:rPr>
          <w:rFonts w:ascii="Times New Roman" w:eastAsia="Arial Unicode MS" w:hAnsi="Times New Roman" w:cs="Times New Roman"/>
          <w:sz w:val="24"/>
          <w:szCs w:val="24"/>
        </w:rPr>
      </w:pPr>
      <w:r w:rsidRPr="00E67F3D">
        <w:rPr>
          <w:rFonts w:ascii="Times New Roman" w:eastAsia="Arial Unicode MS" w:hAnsi="Times New Roman" w:cs="Times New Roman"/>
          <w:sz w:val="24"/>
          <w:szCs w:val="24"/>
        </w:rPr>
        <w:t>Counsel</w:t>
      </w:r>
      <w:r w:rsidR="00011550" w:rsidRPr="00E67F3D">
        <w:rPr>
          <w:rFonts w:ascii="Times New Roman" w:eastAsia="Arial Unicode MS" w:hAnsi="Times New Roman" w:cs="Times New Roman"/>
          <w:sz w:val="24"/>
          <w:szCs w:val="24"/>
        </w:rPr>
        <w:t xml:space="preserve"> for the </w:t>
      </w:r>
      <w:r w:rsidRPr="00E67F3D">
        <w:rPr>
          <w:rFonts w:ascii="Times New Roman" w:eastAsia="Arial Unicode MS" w:hAnsi="Times New Roman" w:cs="Times New Roman"/>
          <w:sz w:val="24"/>
          <w:szCs w:val="24"/>
        </w:rPr>
        <w:t>Plaintiff</w:t>
      </w:r>
      <w:r w:rsidR="00011550" w:rsidRPr="00E67F3D">
        <w:rPr>
          <w:rFonts w:ascii="Times New Roman" w:eastAsia="Arial Unicode MS" w:hAnsi="Times New Roman" w:cs="Times New Roman"/>
          <w:sz w:val="24"/>
          <w:szCs w:val="24"/>
        </w:rPr>
        <w:t xml:space="preserve"> submitted that this was vivid when the </w:t>
      </w:r>
      <w:r w:rsidRPr="00E67F3D">
        <w:rPr>
          <w:rFonts w:ascii="Times New Roman" w:eastAsia="Arial Unicode MS" w:hAnsi="Times New Roman" w:cs="Times New Roman"/>
          <w:sz w:val="24"/>
          <w:szCs w:val="24"/>
        </w:rPr>
        <w:t>Defendant</w:t>
      </w:r>
      <w:r w:rsidR="00011550" w:rsidRPr="00E67F3D">
        <w:rPr>
          <w:rFonts w:ascii="Times New Roman" w:eastAsia="Arial Unicode MS" w:hAnsi="Times New Roman" w:cs="Times New Roman"/>
          <w:sz w:val="24"/>
          <w:szCs w:val="24"/>
        </w:rPr>
        <w:t xml:space="preserve"> referred to the </w:t>
      </w:r>
      <w:r w:rsidRPr="00E67F3D">
        <w:rPr>
          <w:rFonts w:ascii="Times New Roman" w:eastAsia="Arial Unicode MS" w:hAnsi="Times New Roman" w:cs="Times New Roman"/>
          <w:sz w:val="24"/>
          <w:szCs w:val="24"/>
        </w:rPr>
        <w:t>Plaintiff</w:t>
      </w:r>
      <w:r w:rsidR="00011550" w:rsidRPr="00E67F3D">
        <w:rPr>
          <w:rFonts w:ascii="Times New Roman" w:eastAsia="Arial Unicode MS" w:hAnsi="Times New Roman" w:cs="Times New Roman"/>
          <w:sz w:val="24"/>
          <w:szCs w:val="24"/>
        </w:rPr>
        <w:t xml:space="preserve"> as a trespasser and also tagged the </w:t>
      </w:r>
      <w:r w:rsidRPr="00E67F3D">
        <w:rPr>
          <w:rFonts w:ascii="Times New Roman" w:eastAsia="Arial Unicode MS" w:hAnsi="Times New Roman" w:cs="Times New Roman"/>
          <w:sz w:val="24"/>
          <w:szCs w:val="24"/>
        </w:rPr>
        <w:t>Plaintiff</w:t>
      </w:r>
      <w:r w:rsidR="00011550" w:rsidRPr="00E67F3D">
        <w:rPr>
          <w:rFonts w:ascii="Times New Roman" w:eastAsia="Arial Unicode MS" w:hAnsi="Times New Roman" w:cs="Times New Roman"/>
          <w:sz w:val="24"/>
          <w:szCs w:val="24"/>
        </w:rPr>
        <w:t xml:space="preserve">’s MD a criminal by falsely alleging that he had broken the </w:t>
      </w:r>
      <w:r w:rsidRPr="00E67F3D">
        <w:rPr>
          <w:rFonts w:ascii="Times New Roman" w:eastAsia="Arial Unicode MS" w:hAnsi="Times New Roman" w:cs="Times New Roman"/>
          <w:sz w:val="24"/>
          <w:szCs w:val="24"/>
        </w:rPr>
        <w:t>Defendant</w:t>
      </w:r>
      <w:r w:rsidR="00011550" w:rsidRPr="00E67F3D">
        <w:rPr>
          <w:rFonts w:ascii="Times New Roman" w:eastAsia="Arial Unicode MS" w:hAnsi="Times New Roman" w:cs="Times New Roman"/>
          <w:sz w:val="24"/>
          <w:szCs w:val="24"/>
        </w:rPr>
        <w:t xml:space="preserve">’s unnamed Debt collectors Padlocks whereas not which was humiliating yet the debt being claimed was unspecified. The admissions by DW1 on how the office was nailed and how the </w:t>
      </w:r>
      <w:r w:rsidRPr="00E67F3D">
        <w:rPr>
          <w:rFonts w:ascii="Times New Roman" w:eastAsia="Arial Unicode MS" w:hAnsi="Times New Roman" w:cs="Times New Roman"/>
          <w:sz w:val="24"/>
          <w:szCs w:val="24"/>
        </w:rPr>
        <w:t>Defendant</w:t>
      </w:r>
      <w:r w:rsidR="00011550" w:rsidRPr="00E67F3D">
        <w:rPr>
          <w:rFonts w:ascii="Times New Roman" w:eastAsia="Arial Unicode MS" w:hAnsi="Times New Roman" w:cs="Times New Roman"/>
          <w:sz w:val="24"/>
          <w:szCs w:val="24"/>
        </w:rPr>
        <w:t xml:space="preserve"> Lieutenant Caretaker removed them betrayed the accusations against the </w:t>
      </w:r>
      <w:r w:rsidRPr="00E67F3D">
        <w:rPr>
          <w:rFonts w:ascii="Times New Roman" w:eastAsia="Arial Unicode MS" w:hAnsi="Times New Roman" w:cs="Times New Roman"/>
          <w:sz w:val="24"/>
          <w:szCs w:val="24"/>
        </w:rPr>
        <w:t>Plaintiff</w:t>
      </w:r>
      <w:r w:rsidR="00011550" w:rsidRPr="00E67F3D">
        <w:rPr>
          <w:rFonts w:ascii="Times New Roman" w:eastAsia="Arial Unicode MS" w:hAnsi="Times New Roman" w:cs="Times New Roman"/>
          <w:sz w:val="24"/>
          <w:szCs w:val="24"/>
        </w:rPr>
        <w:t xml:space="preserve"> for breaking Padlocks which was libel against the </w:t>
      </w:r>
      <w:r w:rsidRPr="00E67F3D">
        <w:rPr>
          <w:rFonts w:ascii="Times New Roman" w:eastAsia="Arial Unicode MS" w:hAnsi="Times New Roman" w:cs="Times New Roman"/>
          <w:sz w:val="24"/>
          <w:szCs w:val="24"/>
        </w:rPr>
        <w:t>Plaintiff</w:t>
      </w:r>
      <w:r w:rsidR="00011550" w:rsidRPr="00E67F3D">
        <w:rPr>
          <w:rFonts w:ascii="Times New Roman" w:eastAsia="Arial Unicode MS" w:hAnsi="Times New Roman" w:cs="Times New Roman"/>
          <w:sz w:val="24"/>
          <w:szCs w:val="24"/>
        </w:rPr>
        <w:t xml:space="preserve">. </w:t>
      </w:r>
      <w:r w:rsidRPr="00E67F3D">
        <w:rPr>
          <w:rFonts w:ascii="Times New Roman" w:eastAsia="Arial Unicode MS" w:hAnsi="Times New Roman" w:cs="Times New Roman"/>
          <w:sz w:val="24"/>
          <w:szCs w:val="24"/>
        </w:rPr>
        <w:t>Counsel</w:t>
      </w:r>
      <w:r w:rsidR="00011550" w:rsidRPr="00E67F3D">
        <w:rPr>
          <w:rFonts w:ascii="Times New Roman" w:eastAsia="Arial Unicode MS" w:hAnsi="Times New Roman" w:cs="Times New Roman"/>
          <w:sz w:val="24"/>
          <w:szCs w:val="24"/>
        </w:rPr>
        <w:t xml:space="preserve"> thus invited court to resolve this issue in the </w:t>
      </w:r>
      <w:r w:rsidRPr="00E67F3D">
        <w:rPr>
          <w:rFonts w:ascii="Times New Roman" w:eastAsia="Arial Unicode MS" w:hAnsi="Times New Roman" w:cs="Times New Roman"/>
          <w:sz w:val="24"/>
          <w:szCs w:val="24"/>
        </w:rPr>
        <w:t>Plaintiff</w:t>
      </w:r>
      <w:r w:rsidR="00011550" w:rsidRPr="00E67F3D">
        <w:rPr>
          <w:rFonts w:ascii="Times New Roman" w:eastAsia="Arial Unicode MS" w:hAnsi="Times New Roman" w:cs="Times New Roman"/>
          <w:sz w:val="24"/>
          <w:szCs w:val="24"/>
        </w:rPr>
        <w:t>s favour and grant the appropriate remedies.</w:t>
      </w:r>
    </w:p>
    <w:p w:rsidR="00011550" w:rsidRPr="00E67F3D" w:rsidRDefault="00011550" w:rsidP="00693A42">
      <w:pPr>
        <w:jc w:val="both"/>
        <w:rPr>
          <w:rFonts w:ascii="Times New Roman" w:hAnsi="Times New Roman" w:cs="Times New Roman"/>
          <w:sz w:val="24"/>
          <w:szCs w:val="24"/>
        </w:rPr>
      </w:pPr>
      <w:r w:rsidRPr="00E67F3D">
        <w:rPr>
          <w:rFonts w:ascii="Times New Roman" w:hAnsi="Times New Roman" w:cs="Times New Roman"/>
          <w:sz w:val="24"/>
          <w:szCs w:val="24"/>
        </w:rPr>
        <w:t xml:space="preserve">In regard to </w:t>
      </w:r>
      <w:r w:rsidRPr="00E67F3D">
        <w:rPr>
          <w:rFonts w:ascii="Times New Roman" w:hAnsi="Times New Roman" w:cs="Times New Roman"/>
          <w:b/>
          <w:sz w:val="24"/>
          <w:szCs w:val="24"/>
        </w:rPr>
        <w:t>Issue 9</w:t>
      </w:r>
      <w:r w:rsidRPr="00E67F3D">
        <w:rPr>
          <w:rFonts w:ascii="Times New Roman" w:hAnsi="Times New Roman" w:cs="Times New Roman"/>
          <w:sz w:val="24"/>
          <w:szCs w:val="24"/>
        </w:rPr>
        <w:t xml:space="preserve"> on </w:t>
      </w:r>
      <w:r w:rsidRPr="00E67F3D">
        <w:rPr>
          <w:rFonts w:ascii="Times New Roman" w:hAnsi="Times New Roman" w:cs="Times New Roman"/>
          <w:b/>
          <w:sz w:val="24"/>
          <w:szCs w:val="24"/>
        </w:rPr>
        <w:t>what remedies are available to the parties</w:t>
      </w:r>
      <w:r w:rsidRPr="00E67F3D">
        <w:rPr>
          <w:rFonts w:ascii="Times New Roman" w:hAnsi="Times New Roman" w:cs="Times New Roman"/>
          <w:sz w:val="24"/>
          <w:szCs w:val="24"/>
        </w:rPr>
        <w:t xml:space="preserve">, </w:t>
      </w:r>
      <w:r w:rsidR="004D07ED" w:rsidRPr="00E67F3D">
        <w:rPr>
          <w:rFonts w:ascii="Times New Roman" w:hAnsi="Times New Roman" w:cs="Times New Roman"/>
          <w:sz w:val="24"/>
          <w:szCs w:val="24"/>
        </w:rPr>
        <w:t>Counsel</w:t>
      </w:r>
      <w:r w:rsidRPr="00E67F3D">
        <w:rPr>
          <w:rFonts w:ascii="Times New Roman" w:hAnsi="Times New Roman" w:cs="Times New Roman"/>
          <w:sz w:val="24"/>
          <w:szCs w:val="24"/>
        </w:rPr>
        <w:t xml:space="preserve"> for the </w:t>
      </w:r>
      <w:r w:rsidR="004D07ED" w:rsidRPr="00E67F3D">
        <w:rPr>
          <w:rFonts w:ascii="Times New Roman" w:hAnsi="Times New Roman" w:cs="Times New Roman"/>
          <w:sz w:val="24"/>
          <w:szCs w:val="24"/>
        </w:rPr>
        <w:t>Plaintiff</w:t>
      </w:r>
      <w:r w:rsidRPr="00E67F3D">
        <w:rPr>
          <w:rFonts w:ascii="Times New Roman" w:hAnsi="Times New Roman" w:cs="Times New Roman"/>
          <w:sz w:val="24"/>
          <w:szCs w:val="24"/>
        </w:rPr>
        <w:t xml:space="preserve"> submitted that in paragraph 16 of the plaint and paragraph 21 of PW2’s witness statement they asked for special damages as a result of lost business opportunities due to the </w:t>
      </w:r>
      <w:r w:rsidR="004D07ED" w:rsidRPr="00E67F3D">
        <w:rPr>
          <w:rFonts w:ascii="Times New Roman" w:hAnsi="Times New Roman" w:cs="Times New Roman"/>
          <w:sz w:val="24"/>
          <w:szCs w:val="24"/>
        </w:rPr>
        <w:t>Defendant</w:t>
      </w:r>
      <w:r w:rsidRPr="00E67F3D">
        <w:rPr>
          <w:rFonts w:ascii="Times New Roman" w:hAnsi="Times New Roman" w:cs="Times New Roman"/>
          <w:sz w:val="24"/>
          <w:szCs w:val="24"/>
        </w:rPr>
        <w:t xml:space="preserve">’s actions which caused untold financial losses and that the </w:t>
      </w:r>
      <w:r w:rsidR="004D07ED" w:rsidRPr="00E67F3D">
        <w:rPr>
          <w:rFonts w:ascii="Times New Roman" w:hAnsi="Times New Roman" w:cs="Times New Roman"/>
          <w:sz w:val="24"/>
          <w:szCs w:val="24"/>
        </w:rPr>
        <w:t>Plaintiff</w:t>
      </w:r>
      <w:r w:rsidRPr="00E67F3D">
        <w:rPr>
          <w:rFonts w:ascii="Times New Roman" w:hAnsi="Times New Roman" w:cs="Times New Roman"/>
          <w:sz w:val="24"/>
          <w:szCs w:val="24"/>
        </w:rPr>
        <w:t xml:space="preserve"> also incurred losses by paying the lawyers 2M to challenge the ultimatum. </w:t>
      </w:r>
      <w:r w:rsidR="004D07ED" w:rsidRPr="00E67F3D">
        <w:rPr>
          <w:rFonts w:ascii="Times New Roman" w:hAnsi="Times New Roman" w:cs="Times New Roman"/>
          <w:sz w:val="24"/>
          <w:szCs w:val="24"/>
        </w:rPr>
        <w:t>Counsel</w:t>
      </w:r>
      <w:r w:rsidRPr="00E67F3D">
        <w:rPr>
          <w:rFonts w:ascii="Times New Roman" w:hAnsi="Times New Roman" w:cs="Times New Roman"/>
          <w:sz w:val="24"/>
          <w:szCs w:val="24"/>
        </w:rPr>
        <w:t xml:space="preserve"> also submitted that the </w:t>
      </w:r>
      <w:r w:rsidR="004D07ED" w:rsidRPr="00E67F3D">
        <w:rPr>
          <w:rFonts w:ascii="Times New Roman" w:hAnsi="Times New Roman" w:cs="Times New Roman"/>
          <w:sz w:val="24"/>
          <w:szCs w:val="24"/>
        </w:rPr>
        <w:t>Plaintiff</w:t>
      </w:r>
      <w:r w:rsidRPr="00E67F3D">
        <w:rPr>
          <w:rFonts w:ascii="Times New Roman" w:hAnsi="Times New Roman" w:cs="Times New Roman"/>
          <w:sz w:val="24"/>
          <w:szCs w:val="24"/>
        </w:rPr>
        <w:t xml:space="preserve"> being professionals earn money by doing work and invoicing and thus it was affected by lack of office desks, calculators, tables etc. and that absence of the same would lessen professionalism. They also claimed for loss of prospective income amounting to </w:t>
      </w:r>
      <w:r w:rsidRPr="00E67F3D">
        <w:rPr>
          <w:rFonts w:ascii="Times New Roman" w:hAnsi="Times New Roman" w:cs="Times New Roman"/>
          <w:b/>
          <w:sz w:val="24"/>
          <w:szCs w:val="24"/>
        </w:rPr>
        <w:t>Ugx.</w:t>
      </w:r>
      <w:r w:rsidRPr="00E67F3D">
        <w:rPr>
          <w:rFonts w:ascii="Times New Roman" w:hAnsi="Times New Roman" w:cs="Times New Roman"/>
          <w:sz w:val="24"/>
          <w:szCs w:val="24"/>
        </w:rPr>
        <w:t xml:space="preserve"> </w:t>
      </w:r>
      <w:r w:rsidRPr="00E67F3D">
        <w:rPr>
          <w:rFonts w:ascii="Times New Roman" w:hAnsi="Times New Roman" w:cs="Times New Roman"/>
          <w:b/>
          <w:sz w:val="24"/>
          <w:szCs w:val="24"/>
        </w:rPr>
        <w:t>300,000,000/=,</w:t>
      </w:r>
      <w:r w:rsidRPr="00E67F3D">
        <w:rPr>
          <w:rFonts w:ascii="Times New Roman" w:hAnsi="Times New Roman" w:cs="Times New Roman"/>
          <w:sz w:val="24"/>
          <w:szCs w:val="24"/>
        </w:rPr>
        <w:t xml:space="preserve"> loss of income amounting to </w:t>
      </w:r>
      <w:r w:rsidRPr="00E67F3D">
        <w:rPr>
          <w:rFonts w:ascii="Times New Roman" w:hAnsi="Times New Roman" w:cs="Times New Roman"/>
          <w:b/>
          <w:sz w:val="24"/>
          <w:szCs w:val="24"/>
        </w:rPr>
        <w:t>Ugx. 550,000,000/=</w:t>
      </w:r>
      <w:r w:rsidRPr="00E67F3D">
        <w:rPr>
          <w:rFonts w:ascii="Times New Roman" w:hAnsi="Times New Roman" w:cs="Times New Roman"/>
          <w:sz w:val="24"/>
          <w:szCs w:val="24"/>
        </w:rPr>
        <w:t xml:space="preserve"> because of lack of the receipt books, basing on the </w:t>
      </w:r>
      <w:r w:rsidR="004D07ED" w:rsidRPr="00E67F3D">
        <w:rPr>
          <w:rFonts w:ascii="Times New Roman" w:hAnsi="Times New Roman" w:cs="Times New Roman"/>
          <w:sz w:val="24"/>
          <w:szCs w:val="24"/>
        </w:rPr>
        <w:t>Plaintiff</w:t>
      </w:r>
      <w:r w:rsidRPr="00E67F3D">
        <w:rPr>
          <w:rFonts w:ascii="Times New Roman" w:hAnsi="Times New Roman" w:cs="Times New Roman"/>
          <w:sz w:val="24"/>
          <w:szCs w:val="24"/>
        </w:rPr>
        <w:t xml:space="preserve">’s projected turnover of 450 Million, loss of good will estimated at </w:t>
      </w:r>
      <w:r w:rsidRPr="00E67F3D">
        <w:rPr>
          <w:rFonts w:ascii="Times New Roman" w:hAnsi="Times New Roman" w:cs="Times New Roman"/>
          <w:b/>
          <w:sz w:val="24"/>
          <w:szCs w:val="24"/>
        </w:rPr>
        <w:t>UGX. 300,000,000/=</w:t>
      </w:r>
      <w:r w:rsidRPr="00E67F3D">
        <w:rPr>
          <w:rFonts w:ascii="Times New Roman" w:hAnsi="Times New Roman" w:cs="Times New Roman"/>
          <w:sz w:val="24"/>
          <w:szCs w:val="24"/>
        </w:rPr>
        <w:t xml:space="preserve"> and that </w:t>
      </w:r>
      <w:r w:rsidRPr="00E67F3D">
        <w:rPr>
          <w:rFonts w:ascii="Times New Roman" w:hAnsi="Times New Roman" w:cs="Times New Roman"/>
          <w:sz w:val="24"/>
          <w:szCs w:val="24"/>
        </w:rPr>
        <w:lastRenderedPageBreak/>
        <w:t xml:space="preserve">the entire total of special damages is </w:t>
      </w:r>
      <w:r w:rsidRPr="00E67F3D">
        <w:rPr>
          <w:rFonts w:ascii="Times New Roman" w:hAnsi="Times New Roman" w:cs="Times New Roman"/>
          <w:b/>
          <w:sz w:val="24"/>
          <w:szCs w:val="24"/>
        </w:rPr>
        <w:t xml:space="preserve">UGX. 1,938,180,000/= </w:t>
      </w:r>
      <w:r w:rsidRPr="00E67F3D">
        <w:rPr>
          <w:rFonts w:ascii="Times New Roman" w:hAnsi="Times New Roman" w:cs="Times New Roman"/>
          <w:sz w:val="24"/>
          <w:szCs w:val="24"/>
        </w:rPr>
        <w:t xml:space="preserve">and made reference to the case of </w:t>
      </w:r>
      <w:r w:rsidRPr="00E67F3D">
        <w:rPr>
          <w:rFonts w:ascii="Times New Roman" w:hAnsi="Times New Roman" w:cs="Times New Roman"/>
          <w:b/>
          <w:sz w:val="24"/>
          <w:szCs w:val="24"/>
        </w:rPr>
        <w:t>Beachside Development vs. NFA Court of Appeal Civil Appeal No. 80 of 2009.</w:t>
      </w:r>
    </w:p>
    <w:p w:rsidR="00011550" w:rsidRPr="00E67F3D" w:rsidRDefault="004D07ED" w:rsidP="00693A42">
      <w:pPr>
        <w:jc w:val="both"/>
        <w:rPr>
          <w:rFonts w:ascii="Times New Roman" w:hAnsi="Times New Roman" w:cs="Times New Roman"/>
          <w:sz w:val="24"/>
          <w:szCs w:val="24"/>
        </w:rPr>
      </w:pPr>
      <w:r w:rsidRPr="00E67F3D">
        <w:rPr>
          <w:rFonts w:ascii="Times New Roman" w:hAnsi="Times New Roman" w:cs="Times New Roman"/>
          <w:sz w:val="24"/>
          <w:szCs w:val="24"/>
        </w:rPr>
        <w:t>Counsel</w:t>
      </w:r>
      <w:r w:rsidR="00011550" w:rsidRPr="00E67F3D">
        <w:rPr>
          <w:rFonts w:ascii="Times New Roman" w:hAnsi="Times New Roman" w:cs="Times New Roman"/>
          <w:sz w:val="24"/>
          <w:szCs w:val="24"/>
        </w:rPr>
        <w:t xml:space="preserve"> also prayed for general damages at an amount of </w:t>
      </w:r>
      <w:r w:rsidR="00011550" w:rsidRPr="00E67F3D">
        <w:rPr>
          <w:rFonts w:ascii="Times New Roman" w:hAnsi="Times New Roman" w:cs="Times New Roman"/>
          <w:b/>
          <w:sz w:val="24"/>
          <w:szCs w:val="24"/>
        </w:rPr>
        <w:t>UGX. 733, 560,000</w:t>
      </w:r>
      <w:r w:rsidR="00011550" w:rsidRPr="00E67F3D">
        <w:rPr>
          <w:rFonts w:ascii="Times New Roman" w:hAnsi="Times New Roman" w:cs="Times New Roman"/>
          <w:sz w:val="24"/>
          <w:szCs w:val="24"/>
        </w:rPr>
        <w:t xml:space="preserve">/=, punitive damages amounting to </w:t>
      </w:r>
      <w:r w:rsidR="00011550" w:rsidRPr="00E67F3D">
        <w:rPr>
          <w:rFonts w:ascii="Times New Roman" w:hAnsi="Times New Roman" w:cs="Times New Roman"/>
          <w:b/>
          <w:sz w:val="24"/>
          <w:szCs w:val="24"/>
        </w:rPr>
        <w:t xml:space="preserve">UGX.800, 000,000/=, </w:t>
      </w:r>
      <w:r w:rsidR="00011550" w:rsidRPr="00E67F3D">
        <w:rPr>
          <w:rFonts w:ascii="Times New Roman" w:hAnsi="Times New Roman" w:cs="Times New Roman"/>
          <w:sz w:val="24"/>
          <w:szCs w:val="24"/>
        </w:rPr>
        <w:t>interest at a rate of 32% from date of ultimatum till payment in full and costs.</w:t>
      </w:r>
    </w:p>
    <w:p w:rsidR="00036A32" w:rsidRPr="00E67F3D" w:rsidRDefault="002927C2" w:rsidP="00011550">
      <w:pPr>
        <w:spacing w:before="100" w:beforeAutospacing="1" w:after="100" w:afterAutospacing="1" w:line="240" w:lineRule="auto"/>
        <w:jc w:val="both"/>
        <w:rPr>
          <w:rFonts w:ascii="Times New Roman" w:eastAsia="Arial Unicode MS" w:hAnsi="Times New Roman" w:cs="Times New Roman"/>
          <w:b/>
          <w:sz w:val="24"/>
          <w:szCs w:val="24"/>
        </w:rPr>
      </w:pPr>
      <w:r w:rsidRPr="00E67F3D">
        <w:rPr>
          <w:rFonts w:ascii="Times New Roman" w:eastAsia="Arial Unicode MS" w:hAnsi="Times New Roman" w:cs="Times New Roman"/>
          <w:b/>
          <w:sz w:val="24"/>
          <w:szCs w:val="24"/>
        </w:rPr>
        <w:t>Summary of written s</w:t>
      </w:r>
      <w:r w:rsidR="00036A32" w:rsidRPr="00E67F3D">
        <w:rPr>
          <w:rFonts w:ascii="Times New Roman" w:eastAsia="Arial Unicode MS" w:hAnsi="Times New Roman" w:cs="Times New Roman"/>
          <w:b/>
          <w:sz w:val="24"/>
          <w:szCs w:val="24"/>
        </w:rPr>
        <w:t xml:space="preserve">ubmissions </w:t>
      </w:r>
      <w:r w:rsidRPr="00E67F3D">
        <w:rPr>
          <w:rFonts w:ascii="Times New Roman" w:eastAsia="Arial Unicode MS" w:hAnsi="Times New Roman" w:cs="Times New Roman"/>
          <w:b/>
          <w:sz w:val="24"/>
          <w:szCs w:val="24"/>
        </w:rPr>
        <w:t xml:space="preserve">in reply </w:t>
      </w:r>
      <w:r w:rsidR="00036A32" w:rsidRPr="00E67F3D">
        <w:rPr>
          <w:rFonts w:ascii="Times New Roman" w:eastAsia="Arial Unicode MS" w:hAnsi="Times New Roman" w:cs="Times New Roman"/>
          <w:b/>
          <w:sz w:val="24"/>
          <w:szCs w:val="24"/>
        </w:rPr>
        <w:t xml:space="preserve">of the </w:t>
      </w:r>
      <w:r w:rsidR="004D07ED" w:rsidRPr="00E67F3D">
        <w:rPr>
          <w:rFonts w:ascii="Times New Roman" w:eastAsia="Arial Unicode MS" w:hAnsi="Times New Roman" w:cs="Times New Roman"/>
          <w:b/>
          <w:sz w:val="24"/>
          <w:szCs w:val="24"/>
        </w:rPr>
        <w:t>Defendant</w:t>
      </w:r>
      <w:r w:rsidRPr="00E67F3D">
        <w:rPr>
          <w:rFonts w:ascii="Times New Roman" w:eastAsia="Arial Unicode MS" w:hAnsi="Times New Roman" w:cs="Times New Roman"/>
          <w:b/>
          <w:sz w:val="24"/>
          <w:szCs w:val="24"/>
        </w:rPr>
        <w:t>’</w:t>
      </w:r>
      <w:r w:rsidR="00036A32" w:rsidRPr="00E67F3D">
        <w:rPr>
          <w:rFonts w:ascii="Times New Roman" w:eastAsia="Arial Unicode MS" w:hAnsi="Times New Roman" w:cs="Times New Roman"/>
          <w:b/>
          <w:sz w:val="24"/>
          <w:szCs w:val="24"/>
        </w:rPr>
        <w:t xml:space="preserve">s </w:t>
      </w:r>
      <w:r w:rsidR="004D07ED" w:rsidRPr="00E67F3D">
        <w:rPr>
          <w:rFonts w:ascii="Times New Roman" w:eastAsia="Arial Unicode MS" w:hAnsi="Times New Roman" w:cs="Times New Roman"/>
          <w:b/>
          <w:sz w:val="24"/>
          <w:szCs w:val="24"/>
        </w:rPr>
        <w:t>Counsel</w:t>
      </w:r>
    </w:p>
    <w:p w:rsidR="00011550" w:rsidRPr="00E67F3D" w:rsidRDefault="00011550" w:rsidP="00011550">
      <w:pPr>
        <w:spacing w:before="100" w:beforeAutospacing="1" w:after="100" w:afterAutospacing="1" w:line="240" w:lineRule="auto"/>
        <w:jc w:val="both"/>
        <w:rPr>
          <w:rFonts w:ascii="Times New Roman" w:eastAsia="Arial Unicode MS" w:hAnsi="Times New Roman" w:cs="Times New Roman"/>
          <w:sz w:val="24"/>
          <w:szCs w:val="24"/>
        </w:rPr>
      </w:pPr>
      <w:r w:rsidRPr="00E67F3D">
        <w:rPr>
          <w:rFonts w:ascii="Times New Roman" w:eastAsia="Arial Unicode MS" w:hAnsi="Times New Roman" w:cs="Times New Roman"/>
          <w:sz w:val="24"/>
          <w:szCs w:val="24"/>
        </w:rPr>
        <w:t xml:space="preserve">In the </w:t>
      </w:r>
      <w:r w:rsidR="004D07ED" w:rsidRPr="00E67F3D">
        <w:rPr>
          <w:rFonts w:ascii="Times New Roman" w:eastAsia="Arial Unicode MS" w:hAnsi="Times New Roman" w:cs="Times New Roman"/>
          <w:sz w:val="24"/>
          <w:szCs w:val="24"/>
        </w:rPr>
        <w:t>Defendant</w:t>
      </w:r>
      <w:r w:rsidRPr="00E67F3D">
        <w:rPr>
          <w:rFonts w:ascii="Times New Roman" w:eastAsia="Arial Unicode MS" w:hAnsi="Times New Roman" w:cs="Times New Roman"/>
          <w:sz w:val="24"/>
          <w:szCs w:val="24"/>
        </w:rPr>
        <w:t xml:space="preserve">'s written submissions in reply, </w:t>
      </w:r>
      <w:r w:rsidR="004D07ED" w:rsidRPr="00E67F3D">
        <w:rPr>
          <w:rFonts w:ascii="Times New Roman" w:eastAsia="Arial Unicode MS" w:hAnsi="Times New Roman" w:cs="Times New Roman"/>
          <w:sz w:val="24"/>
          <w:szCs w:val="24"/>
        </w:rPr>
        <w:t>Counsel</w:t>
      </w:r>
      <w:r w:rsidRPr="00E67F3D">
        <w:rPr>
          <w:rFonts w:ascii="Times New Roman" w:eastAsia="Arial Unicode MS" w:hAnsi="Times New Roman" w:cs="Times New Roman"/>
          <w:sz w:val="24"/>
          <w:szCs w:val="24"/>
        </w:rPr>
        <w:t xml:space="preserve"> for the </w:t>
      </w:r>
      <w:r w:rsidR="004D07ED" w:rsidRPr="00E67F3D">
        <w:rPr>
          <w:rFonts w:ascii="Times New Roman" w:eastAsia="Arial Unicode MS" w:hAnsi="Times New Roman" w:cs="Times New Roman"/>
          <w:sz w:val="24"/>
          <w:szCs w:val="24"/>
        </w:rPr>
        <w:t>Defendant</w:t>
      </w:r>
      <w:r w:rsidRPr="00E67F3D">
        <w:rPr>
          <w:rFonts w:ascii="Times New Roman" w:eastAsia="Arial Unicode MS" w:hAnsi="Times New Roman" w:cs="Times New Roman"/>
          <w:sz w:val="24"/>
          <w:szCs w:val="24"/>
        </w:rPr>
        <w:t xml:space="preserve"> making  reference to the facts and the 4 agreed issues as framed in the joint scheduling memorandum and also some of those issues by the </w:t>
      </w:r>
      <w:r w:rsidR="004D07ED" w:rsidRPr="00E67F3D">
        <w:rPr>
          <w:rFonts w:ascii="Times New Roman" w:eastAsia="Arial Unicode MS" w:hAnsi="Times New Roman" w:cs="Times New Roman"/>
          <w:sz w:val="24"/>
          <w:szCs w:val="24"/>
        </w:rPr>
        <w:t>Plaintiff</w:t>
      </w:r>
      <w:r w:rsidRPr="00E67F3D">
        <w:rPr>
          <w:rFonts w:ascii="Times New Roman" w:eastAsia="Arial Unicode MS" w:hAnsi="Times New Roman" w:cs="Times New Roman"/>
          <w:sz w:val="24"/>
          <w:szCs w:val="24"/>
        </w:rPr>
        <w:t xml:space="preserve"> came up with the following issues;</w:t>
      </w:r>
    </w:p>
    <w:p w:rsidR="00011550" w:rsidRPr="00E67F3D" w:rsidRDefault="00011550" w:rsidP="00011550">
      <w:pPr>
        <w:pStyle w:val="ListParagraph"/>
        <w:numPr>
          <w:ilvl w:val="0"/>
          <w:numId w:val="5"/>
        </w:numPr>
        <w:spacing w:before="100" w:beforeAutospacing="1" w:after="100" w:afterAutospacing="1" w:line="240" w:lineRule="auto"/>
        <w:jc w:val="both"/>
        <w:rPr>
          <w:rFonts w:ascii="Times New Roman" w:eastAsia="Arial Unicode MS" w:hAnsi="Times New Roman" w:cs="Times New Roman"/>
          <w:sz w:val="24"/>
          <w:szCs w:val="24"/>
        </w:rPr>
      </w:pPr>
      <w:r w:rsidRPr="00E67F3D">
        <w:rPr>
          <w:rFonts w:ascii="Times New Roman" w:eastAsia="Arial Unicode MS" w:hAnsi="Times New Roman" w:cs="Times New Roman"/>
          <w:sz w:val="24"/>
          <w:szCs w:val="24"/>
        </w:rPr>
        <w:t xml:space="preserve">Whether the </w:t>
      </w:r>
      <w:r w:rsidR="004D07ED" w:rsidRPr="00E67F3D">
        <w:rPr>
          <w:rFonts w:ascii="Times New Roman" w:eastAsia="Arial Unicode MS" w:hAnsi="Times New Roman" w:cs="Times New Roman"/>
          <w:sz w:val="24"/>
          <w:szCs w:val="24"/>
        </w:rPr>
        <w:t>Defendant</w:t>
      </w:r>
      <w:r w:rsidRPr="00E67F3D">
        <w:rPr>
          <w:rFonts w:ascii="Times New Roman" w:eastAsia="Arial Unicode MS" w:hAnsi="Times New Roman" w:cs="Times New Roman"/>
          <w:sz w:val="24"/>
          <w:szCs w:val="24"/>
        </w:rPr>
        <w:t xml:space="preserve"> breached the terms of its tenancy with the </w:t>
      </w:r>
      <w:r w:rsidR="004D07ED" w:rsidRPr="00E67F3D">
        <w:rPr>
          <w:rFonts w:ascii="Times New Roman" w:eastAsia="Arial Unicode MS" w:hAnsi="Times New Roman" w:cs="Times New Roman"/>
          <w:sz w:val="24"/>
          <w:szCs w:val="24"/>
        </w:rPr>
        <w:t>Plaintiff</w:t>
      </w:r>
    </w:p>
    <w:p w:rsidR="00011550" w:rsidRPr="00E67F3D" w:rsidRDefault="00011550" w:rsidP="00011550">
      <w:pPr>
        <w:pStyle w:val="ListParagraph"/>
        <w:numPr>
          <w:ilvl w:val="0"/>
          <w:numId w:val="5"/>
        </w:numPr>
        <w:spacing w:before="100" w:beforeAutospacing="1" w:after="100" w:afterAutospacing="1" w:line="240" w:lineRule="auto"/>
        <w:jc w:val="both"/>
        <w:rPr>
          <w:rFonts w:ascii="Times New Roman" w:eastAsia="Arial Unicode MS" w:hAnsi="Times New Roman" w:cs="Times New Roman"/>
          <w:sz w:val="24"/>
          <w:szCs w:val="24"/>
        </w:rPr>
      </w:pPr>
      <w:r w:rsidRPr="00E67F3D">
        <w:rPr>
          <w:rFonts w:ascii="Times New Roman" w:eastAsia="Arial Unicode MS" w:hAnsi="Times New Roman" w:cs="Times New Roman"/>
          <w:sz w:val="24"/>
          <w:szCs w:val="24"/>
        </w:rPr>
        <w:t xml:space="preserve">Whether the </w:t>
      </w:r>
      <w:r w:rsidR="004D07ED" w:rsidRPr="00E67F3D">
        <w:rPr>
          <w:rFonts w:ascii="Times New Roman" w:eastAsia="Arial Unicode MS" w:hAnsi="Times New Roman" w:cs="Times New Roman"/>
          <w:sz w:val="24"/>
          <w:szCs w:val="24"/>
        </w:rPr>
        <w:t>Plaintiff</w:t>
      </w:r>
      <w:r w:rsidRPr="00E67F3D">
        <w:rPr>
          <w:rFonts w:ascii="Times New Roman" w:eastAsia="Arial Unicode MS" w:hAnsi="Times New Roman" w:cs="Times New Roman"/>
          <w:sz w:val="24"/>
          <w:szCs w:val="24"/>
        </w:rPr>
        <w:t xml:space="preserve"> was a trespasser on the </w:t>
      </w:r>
      <w:r w:rsidR="004D07ED" w:rsidRPr="00E67F3D">
        <w:rPr>
          <w:rFonts w:ascii="Times New Roman" w:eastAsia="Arial Unicode MS" w:hAnsi="Times New Roman" w:cs="Times New Roman"/>
          <w:sz w:val="24"/>
          <w:szCs w:val="24"/>
        </w:rPr>
        <w:t>Defendant</w:t>
      </w:r>
      <w:r w:rsidRPr="00E67F3D">
        <w:rPr>
          <w:rFonts w:ascii="Times New Roman" w:eastAsia="Arial Unicode MS" w:hAnsi="Times New Roman" w:cs="Times New Roman"/>
          <w:sz w:val="24"/>
          <w:szCs w:val="24"/>
        </w:rPr>
        <w:t>’s property</w:t>
      </w:r>
    </w:p>
    <w:p w:rsidR="00011550" w:rsidRPr="00E67F3D" w:rsidRDefault="00011550" w:rsidP="00011550">
      <w:pPr>
        <w:pStyle w:val="ListParagraph"/>
        <w:numPr>
          <w:ilvl w:val="0"/>
          <w:numId w:val="5"/>
        </w:numPr>
        <w:spacing w:before="100" w:beforeAutospacing="1" w:after="100" w:afterAutospacing="1" w:line="240" w:lineRule="auto"/>
        <w:jc w:val="both"/>
        <w:rPr>
          <w:rFonts w:ascii="Times New Roman" w:eastAsia="Arial Unicode MS" w:hAnsi="Times New Roman" w:cs="Times New Roman"/>
          <w:sz w:val="24"/>
          <w:szCs w:val="24"/>
        </w:rPr>
      </w:pPr>
      <w:r w:rsidRPr="00E67F3D">
        <w:rPr>
          <w:rFonts w:ascii="Times New Roman" w:eastAsia="Arial Unicode MS" w:hAnsi="Times New Roman" w:cs="Times New Roman"/>
          <w:sz w:val="24"/>
          <w:szCs w:val="24"/>
        </w:rPr>
        <w:t xml:space="preserve">Whether the </w:t>
      </w:r>
      <w:r w:rsidR="004D07ED" w:rsidRPr="00E67F3D">
        <w:rPr>
          <w:rFonts w:ascii="Times New Roman" w:eastAsia="Arial Unicode MS" w:hAnsi="Times New Roman" w:cs="Times New Roman"/>
          <w:sz w:val="24"/>
          <w:szCs w:val="24"/>
        </w:rPr>
        <w:t>Defendant</w:t>
      </w:r>
      <w:r w:rsidRPr="00E67F3D">
        <w:rPr>
          <w:rFonts w:ascii="Times New Roman" w:eastAsia="Arial Unicode MS" w:hAnsi="Times New Roman" w:cs="Times New Roman"/>
          <w:sz w:val="24"/>
          <w:szCs w:val="24"/>
        </w:rPr>
        <w:t xml:space="preserve"> defamed the </w:t>
      </w:r>
      <w:r w:rsidR="004D07ED" w:rsidRPr="00E67F3D">
        <w:rPr>
          <w:rFonts w:ascii="Times New Roman" w:eastAsia="Arial Unicode MS" w:hAnsi="Times New Roman" w:cs="Times New Roman"/>
          <w:sz w:val="24"/>
          <w:szCs w:val="24"/>
        </w:rPr>
        <w:t>Plaintiff</w:t>
      </w:r>
    </w:p>
    <w:p w:rsidR="00011550" w:rsidRPr="00E67F3D" w:rsidRDefault="00011550" w:rsidP="00011550">
      <w:pPr>
        <w:pStyle w:val="ListParagraph"/>
        <w:numPr>
          <w:ilvl w:val="0"/>
          <w:numId w:val="5"/>
        </w:numPr>
        <w:spacing w:before="100" w:beforeAutospacing="1" w:after="100" w:afterAutospacing="1" w:line="240" w:lineRule="auto"/>
        <w:jc w:val="both"/>
        <w:rPr>
          <w:rFonts w:ascii="Times New Roman" w:eastAsia="Arial Unicode MS" w:hAnsi="Times New Roman" w:cs="Times New Roman"/>
          <w:sz w:val="24"/>
          <w:szCs w:val="24"/>
        </w:rPr>
      </w:pPr>
      <w:r w:rsidRPr="00E67F3D">
        <w:rPr>
          <w:rFonts w:ascii="Times New Roman" w:eastAsia="Arial Unicode MS" w:hAnsi="Times New Roman" w:cs="Times New Roman"/>
          <w:sz w:val="24"/>
          <w:szCs w:val="24"/>
        </w:rPr>
        <w:t>What remedies are available to the parties</w:t>
      </w:r>
    </w:p>
    <w:p w:rsidR="00011550" w:rsidRPr="00E67F3D" w:rsidRDefault="00011550" w:rsidP="00011550">
      <w:pPr>
        <w:spacing w:before="100" w:beforeAutospacing="1" w:after="100" w:afterAutospacing="1" w:line="240" w:lineRule="auto"/>
        <w:jc w:val="both"/>
        <w:rPr>
          <w:rFonts w:ascii="Times New Roman" w:eastAsia="Arial Unicode MS" w:hAnsi="Times New Roman" w:cs="Times New Roman"/>
          <w:sz w:val="24"/>
          <w:szCs w:val="24"/>
        </w:rPr>
      </w:pPr>
      <w:r w:rsidRPr="00E67F3D">
        <w:rPr>
          <w:rFonts w:ascii="Times New Roman" w:eastAsia="Arial Unicode MS" w:hAnsi="Times New Roman" w:cs="Times New Roman"/>
          <w:sz w:val="24"/>
          <w:szCs w:val="24"/>
        </w:rPr>
        <w:t xml:space="preserve">In reply to the </w:t>
      </w:r>
      <w:r w:rsidR="004D07ED" w:rsidRPr="00E67F3D">
        <w:rPr>
          <w:rFonts w:ascii="Times New Roman" w:eastAsia="Arial Unicode MS" w:hAnsi="Times New Roman" w:cs="Times New Roman"/>
          <w:sz w:val="24"/>
          <w:szCs w:val="24"/>
        </w:rPr>
        <w:t>Plaintiff</w:t>
      </w:r>
      <w:r w:rsidRPr="00E67F3D">
        <w:rPr>
          <w:rFonts w:ascii="Times New Roman" w:eastAsia="Arial Unicode MS" w:hAnsi="Times New Roman" w:cs="Times New Roman"/>
          <w:sz w:val="24"/>
          <w:szCs w:val="24"/>
        </w:rPr>
        <w:t xml:space="preserve">’s written submissions on </w:t>
      </w:r>
      <w:r w:rsidRPr="00E67F3D">
        <w:rPr>
          <w:rFonts w:ascii="Times New Roman" w:eastAsia="Arial Unicode MS" w:hAnsi="Times New Roman" w:cs="Times New Roman"/>
          <w:b/>
          <w:sz w:val="24"/>
          <w:szCs w:val="24"/>
        </w:rPr>
        <w:t xml:space="preserve">whether the </w:t>
      </w:r>
      <w:r w:rsidR="004D07ED" w:rsidRPr="00E67F3D">
        <w:rPr>
          <w:rFonts w:ascii="Times New Roman" w:eastAsia="Arial Unicode MS" w:hAnsi="Times New Roman" w:cs="Times New Roman"/>
          <w:b/>
          <w:sz w:val="24"/>
          <w:szCs w:val="24"/>
        </w:rPr>
        <w:t>Defendant</w:t>
      </w:r>
      <w:r w:rsidRPr="00E67F3D">
        <w:rPr>
          <w:rFonts w:ascii="Times New Roman" w:eastAsia="Arial Unicode MS" w:hAnsi="Times New Roman" w:cs="Times New Roman"/>
          <w:b/>
          <w:sz w:val="24"/>
          <w:szCs w:val="24"/>
        </w:rPr>
        <w:t xml:space="preserve"> breached the terms of its tenancy with the </w:t>
      </w:r>
      <w:r w:rsidR="004D07ED" w:rsidRPr="00E67F3D">
        <w:rPr>
          <w:rFonts w:ascii="Times New Roman" w:eastAsia="Arial Unicode MS" w:hAnsi="Times New Roman" w:cs="Times New Roman"/>
          <w:b/>
          <w:sz w:val="24"/>
          <w:szCs w:val="24"/>
        </w:rPr>
        <w:t>Plaintiff</w:t>
      </w:r>
      <w:r w:rsidRPr="00E67F3D">
        <w:rPr>
          <w:rFonts w:ascii="Times New Roman" w:eastAsia="Arial Unicode MS" w:hAnsi="Times New Roman" w:cs="Times New Roman"/>
          <w:sz w:val="24"/>
          <w:szCs w:val="24"/>
        </w:rPr>
        <w:t xml:space="preserve">, </w:t>
      </w:r>
      <w:r w:rsidR="004D07ED" w:rsidRPr="00E67F3D">
        <w:rPr>
          <w:rFonts w:ascii="Times New Roman" w:eastAsia="Arial Unicode MS" w:hAnsi="Times New Roman" w:cs="Times New Roman"/>
          <w:sz w:val="24"/>
          <w:szCs w:val="24"/>
        </w:rPr>
        <w:t>Counsel</w:t>
      </w:r>
      <w:r w:rsidRPr="00E67F3D">
        <w:rPr>
          <w:rFonts w:ascii="Times New Roman" w:eastAsia="Arial Unicode MS" w:hAnsi="Times New Roman" w:cs="Times New Roman"/>
          <w:sz w:val="24"/>
          <w:szCs w:val="24"/>
        </w:rPr>
        <w:t xml:space="preserve"> for the </w:t>
      </w:r>
      <w:r w:rsidR="004D07ED" w:rsidRPr="00E67F3D">
        <w:rPr>
          <w:rFonts w:ascii="Times New Roman" w:eastAsia="Arial Unicode MS" w:hAnsi="Times New Roman" w:cs="Times New Roman"/>
          <w:sz w:val="24"/>
          <w:szCs w:val="24"/>
        </w:rPr>
        <w:t>Defendant</w:t>
      </w:r>
      <w:r w:rsidRPr="00E67F3D">
        <w:rPr>
          <w:rFonts w:ascii="Times New Roman" w:eastAsia="Arial Unicode MS" w:hAnsi="Times New Roman" w:cs="Times New Roman"/>
          <w:sz w:val="24"/>
          <w:szCs w:val="24"/>
        </w:rPr>
        <w:t xml:space="preserve"> submitted that in DW1’s testimony in chief he testified that the </w:t>
      </w:r>
      <w:r w:rsidR="004D07ED" w:rsidRPr="00E67F3D">
        <w:rPr>
          <w:rFonts w:ascii="Times New Roman" w:eastAsia="Arial Unicode MS" w:hAnsi="Times New Roman" w:cs="Times New Roman"/>
          <w:sz w:val="24"/>
          <w:szCs w:val="24"/>
        </w:rPr>
        <w:t>Plaintiff</w:t>
      </w:r>
      <w:r w:rsidRPr="00E67F3D">
        <w:rPr>
          <w:rFonts w:ascii="Times New Roman" w:eastAsia="Arial Unicode MS" w:hAnsi="Times New Roman" w:cs="Times New Roman"/>
          <w:sz w:val="24"/>
          <w:szCs w:val="24"/>
        </w:rPr>
        <w:t xml:space="preserve"> was a tenant of the </w:t>
      </w:r>
      <w:r w:rsidR="004D07ED" w:rsidRPr="00E67F3D">
        <w:rPr>
          <w:rFonts w:ascii="Times New Roman" w:eastAsia="Arial Unicode MS" w:hAnsi="Times New Roman" w:cs="Times New Roman"/>
          <w:sz w:val="24"/>
          <w:szCs w:val="24"/>
        </w:rPr>
        <w:t>Defendant</w:t>
      </w:r>
      <w:r w:rsidRPr="00E67F3D">
        <w:rPr>
          <w:rFonts w:ascii="Times New Roman" w:eastAsia="Arial Unicode MS" w:hAnsi="Times New Roman" w:cs="Times New Roman"/>
          <w:sz w:val="24"/>
          <w:szCs w:val="24"/>
        </w:rPr>
        <w:t xml:space="preserve"> from 1</w:t>
      </w:r>
      <w:r w:rsidRPr="00E67F3D">
        <w:rPr>
          <w:rFonts w:ascii="Times New Roman" w:eastAsia="Arial Unicode MS" w:hAnsi="Times New Roman" w:cs="Times New Roman"/>
          <w:sz w:val="24"/>
          <w:szCs w:val="24"/>
          <w:vertAlign w:val="superscript"/>
        </w:rPr>
        <w:t>st</w:t>
      </w:r>
      <w:r w:rsidRPr="00E67F3D">
        <w:rPr>
          <w:rFonts w:ascii="Times New Roman" w:eastAsia="Arial Unicode MS" w:hAnsi="Times New Roman" w:cs="Times New Roman"/>
          <w:sz w:val="24"/>
          <w:szCs w:val="24"/>
        </w:rPr>
        <w:t xml:space="preserve"> January, 2008 and that it became a tenant by signing the Tenant’s Registration Form. </w:t>
      </w:r>
      <w:r w:rsidR="004D07ED" w:rsidRPr="00E67F3D">
        <w:rPr>
          <w:rFonts w:ascii="Times New Roman" w:eastAsia="Arial Unicode MS" w:hAnsi="Times New Roman" w:cs="Times New Roman"/>
          <w:sz w:val="24"/>
          <w:szCs w:val="24"/>
        </w:rPr>
        <w:t>Counsel</w:t>
      </w:r>
      <w:r w:rsidRPr="00E67F3D">
        <w:rPr>
          <w:rFonts w:ascii="Times New Roman" w:eastAsia="Arial Unicode MS" w:hAnsi="Times New Roman" w:cs="Times New Roman"/>
          <w:sz w:val="24"/>
          <w:szCs w:val="24"/>
        </w:rPr>
        <w:t xml:space="preserve"> also submitted that on the aspect of Notice, DW1 testified that he authored Exhibit P4 and personally left it at the </w:t>
      </w:r>
      <w:r w:rsidR="004D07ED" w:rsidRPr="00E67F3D">
        <w:rPr>
          <w:rFonts w:ascii="Times New Roman" w:eastAsia="Arial Unicode MS" w:hAnsi="Times New Roman" w:cs="Times New Roman"/>
          <w:sz w:val="24"/>
          <w:szCs w:val="24"/>
        </w:rPr>
        <w:t>Plaintiff</w:t>
      </w:r>
      <w:r w:rsidRPr="00E67F3D">
        <w:rPr>
          <w:rFonts w:ascii="Times New Roman" w:eastAsia="Arial Unicode MS" w:hAnsi="Times New Roman" w:cs="Times New Roman"/>
          <w:sz w:val="24"/>
          <w:szCs w:val="24"/>
        </w:rPr>
        <w:t>’s premises on 25</w:t>
      </w:r>
      <w:r w:rsidRPr="00E67F3D">
        <w:rPr>
          <w:rFonts w:ascii="Times New Roman" w:eastAsia="Arial Unicode MS" w:hAnsi="Times New Roman" w:cs="Times New Roman"/>
          <w:sz w:val="24"/>
          <w:szCs w:val="24"/>
          <w:vertAlign w:val="superscript"/>
        </w:rPr>
        <w:t>th</w:t>
      </w:r>
      <w:r w:rsidRPr="00E67F3D">
        <w:rPr>
          <w:rFonts w:ascii="Times New Roman" w:eastAsia="Arial Unicode MS" w:hAnsi="Times New Roman" w:cs="Times New Roman"/>
          <w:sz w:val="24"/>
          <w:szCs w:val="24"/>
        </w:rPr>
        <w:t xml:space="preserve"> April, 2013. In answer to the question of illegal eviction </w:t>
      </w:r>
      <w:r w:rsidR="004D07ED" w:rsidRPr="00E67F3D">
        <w:rPr>
          <w:rFonts w:ascii="Times New Roman" w:eastAsia="Arial Unicode MS" w:hAnsi="Times New Roman" w:cs="Times New Roman"/>
          <w:sz w:val="24"/>
          <w:szCs w:val="24"/>
        </w:rPr>
        <w:t>Counsel</w:t>
      </w:r>
      <w:r w:rsidRPr="00E67F3D">
        <w:rPr>
          <w:rFonts w:ascii="Times New Roman" w:eastAsia="Arial Unicode MS" w:hAnsi="Times New Roman" w:cs="Times New Roman"/>
          <w:sz w:val="24"/>
          <w:szCs w:val="24"/>
        </w:rPr>
        <w:t xml:space="preserve"> submitted that DW1 denied any eviction of the </w:t>
      </w:r>
      <w:r w:rsidR="004D07ED" w:rsidRPr="00E67F3D">
        <w:rPr>
          <w:rFonts w:ascii="Times New Roman" w:eastAsia="Arial Unicode MS" w:hAnsi="Times New Roman" w:cs="Times New Roman"/>
          <w:sz w:val="24"/>
          <w:szCs w:val="24"/>
        </w:rPr>
        <w:t>Plaintiff</w:t>
      </w:r>
      <w:r w:rsidRPr="00E67F3D">
        <w:rPr>
          <w:rFonts w:ascii="Times New Roman" w:eastAsia="Arial Unicode MS" w:hAnsi="Times New Roman" w:cs="Times New Roman"/>
          <w:sz w:val="24"/>
          <w:szCs w:val="24"/>
        </w:rPr>
        <w:t xml:space="preserve"> and also submitted that the </w:t>
      </w:r>
      <w:r w:rsidR="004D07ED" w:rsidRPr="00E67F3D">
        <w:rPr>
          <w:rFonts w:ascii="Times New Roman" w:eastAsia="Arial Unicode MS" w:hAnsi="Times New Roman" w:cs="Times New Roman"/>
          <w:sz w:val="24"/>
          <w:szCs w:val="24"/>
        </w:rPr>
        <w:t>Plaintiff</w:t>
      </w:r>
      <w:r w:rsidRPr="00E67F3D">
        <w:rPr>
          <w:rFonts w:ascii="Times New Roman" w:eastAsia="Arial Unicode MS" w:hAnsi="Times New Roman" w:cs="Times New Roman"/>
          <w:sz w:val="24"/>
          <w:szCs w:val="24"/>
        </w:rPr>
        <w:t xml:space="preserve"> did not allege any office break in by the </w:t>
      </w:r>
      <w:r w:rsidR="004D07ED" w:rsidRPr="00E67F3D">
        <w:rPr>
          <w:rFonts w:ascii="Times New Roman" w:eastAsia="Arial Unicode MS" w:hAnsi="Times New Roman" w:cs="Times New Roman"/>
          <w:sz w:val="24"/>
          <w:szCs w:val="24"/>
        </w:rPr>
        <w:t>Defendant</w:t>
      </w:r>
      <w:r w:rsidRPr="00E67F3D">
        <w:rPr>
          <w:rFonts w:ascii="Times New Roman" w:eastAsia="Arial Unicode MS" w:hAnsi="Times New Roman" w:cs="Times New Roman"/>
          <w:sz w:val="24"/>
          <w:szCs w:val="24"/>
        </w:rPr>
        <w:t xml:space="preserve"> or anybody and also the issue of who put the nails in the door remained a mystery as </w:t>
      </w:r>
      <w:r w:rsidR="004D07ED" w:rsidRPr="00E67F3D">
        <w:rPr>
          <w:rFonts w:ascii="Times New Roman" w:eastAsia="Arial Unicode MS" w:hAnsi="Times New Roman" w:cs="Times New Roman"/>
          <w:sz w:val="24"/>
          <w:szCs w:val="24"/>
        </w:rPr>
        <w:t>Plaintiff</w:t>
      </w:r>
      <w:r w:rsidRPr="00E67F3D">
        <w:rPr>
          <w:rFonts w:ascii="Times New Roman" w:eastAsia="Arial Unicode MS" w:hAnsi="Times New Roman" w:cs="Times New Roman"/>
          <w:sz w:val="24"/>
          <w:szCs w:val="24"/>
        </w:rPr>
        <w:t xml:space="preserve"> did not officially write to </w:t>
      </w:r>
      <w:r w:rsidR="004D07ED" w:rsidRPr="00E67F3D">
        <w:rPr>
          <w:rFonts w:ascii="Times New Roman" w:eastAsia="Arial Unicode MS" w:hAnsi="Times New Roman" w:cs="Times New Roman"/>
          <w:sz w:val="24"/>
          <w:szCs w:val="24"/>
        </w:rPr>
        <w:t>Defendant</w:t>
      </w:r>
      <w:r w:rsidRPr="00E67F3D">
        <w:rPr>
          <w:rFonts w:ascii="Times New Roman" w:eastAsia="Arial Unicode MS" w:hAnsi="Times New Roman" w:cs="Times New Roman"/>
          <w:sz w:val="24"/>
          <w:szCs w:val="24"/>
        </w:rPr>
        <w:t xml:space="preserve"> as Landlord asking for an explanation or reporting to police about the same. It only came up when the suit was filed. On the aspect of the security deposit, </w:t>
      </w:r>
      <w:r w:rsidR="004D07ED" w:rsidRPr="00E67F3D">
        <w:rPr>
          <w:rFonts w:ascii="Times New Roman" w:eastAsia="Arial Unicode MS" w:hAnsi="Times New Roman" w:cs="Times New Roman"/>
          <w:sz w:val="24"/>
          <w:szCs w:val="24"/>
        </w:rPr>
        <w:t>Counsel</w:t>
      </w:r>
      <w:r w:rsidRPr="00E67F3D">
        <w:rPr>
          <w:rFonts w:ascii="Times New Roman" w:eastAsia="Arial Unicode MS" w:hAnsi="Times New Roman" w:cs="Times New Roman"/>
          <w:sz w:val="24"/>
          <w:szCs w:val="24"/>
        </w:rPr>
        <w:t xml:space="preserve"> referred to DW1’s testimony that the security deposit dubbed Rental deposit of UGX. 2,041,000/= was paid on 30</w:t>
      </w:r>
      <w:r w:rsidRPr="00E67F3D">
        <w:rPr>
          <w:rFonts w:ascii="Times New Roman" w:eastAsia="Arial Unicode MS" w:hAnsi="Times New Roman" w:cs="Times New Roman"/>
          <w:sz w:val="24"/>
          <w:szCs w:val="24"/>
          <w:vertAlign w:val="superscript"/>
        </w:rPr>
        <w:t>th</w:t>
      </w:r>
      <w:r w:rsidRPr="00E67F3D">
        <w:rPr>
          <w:rFonts w:ascii="Times New Roman" w:eastAsia="Arial Unicode MS" w:hAnsi="Times New Roman" w:cs="Times New Roman"/>
          <w:sz w:val="24"/>
          <w:szCs w:val="24"/>
        </w:rPr>
        <w:t xml:space="preserve"> November, 2009 and that its purpose was to carry out any repairs on the premises at the end of the tenancy and to pay for any arrears of rent at the end of the tenancy. And since the tenancy had not been ended, the security deposit was not refundable at that stage, that’s why it was not refunded. On the aspect of recording of payments of rent, </w:t>
      </w:r>
      <w:r w:rsidR="004D07ED" w:rsidRPr="00E67F3D">
        <w:rPr>
          <w:rFonts w:ascii="Times New Roman" w:eastAsia="Arial Unicode MS" w:hAnsi="Times New Roman" w:cs="Times New Roman"/>
          <w:sz w:val="24"/>
          <w:szCs w:val="24"/>
        </w:rPr>
        <w:t>Counsel</w:t>
      </w:r>
      <w:r w:rsidRPr="00E67F3D">
        <w:rPr>
          <w:rFonts w:ascii="Times New Roman" w:eastAsia="Arial Unicode MS" w:hAnsi="Times New Roman" w:cs="Times New Roman"/>
          <w:sz w:val="24"/>
          <w:szCs w:val="24"/>
        </w:rPr>
        <w:t xml:space="preserve"> for the </w:t>
      </w:r>
      <w:r w:rsidR="004D07ED" w:rsidRPr="00E67F3D">
        <w:rPr>
          <w:rFonts w:ascii="Times New Roman" w:eastAsia="Arial Unicode MS" w:hAnsi="Times New Roman" w:cs="Times New Roman"/>
          <w:sz w:val="24"/>
          <w:szCs w:val="24"/>
        </w:rPr>
        <w:t>Defendant</w:t>
      </w:r>
      <w:r w:rsidRPr="00E67F3D">
        <w:rPr>
          <w:rFonts w:ascii="Times New Roman" w:eastAsia="Arial Unicode MS" w:hAnsi="Times New Roman" w:cs="Times New Roman"/>
          <w:sz w:val="24"/>
          <w:szCs w:val="24"/>
        </w:rPr>
        <w:t xml:space="preserve"> submitted that all the rent payments were recorded as they were received as cheques. </w:t>
      </w:r>
    </w:p>
    <w:p w:rsidR="00011550" w:rsidRPr="00E67F3D" w:rsidRDefault="00011550" w:rsidP="00011550">
      <w:pPr>
        <w:spacing w:before="100" w:beforeAutospacing="1" w:after="100" w:afterAutospacing="1" w:line="240" w:lineRule="auto"/>
        <w:jc w:val="both"/>
        <w:rPr>
          <w:rFonts w:ascii="Times New Roman" w:eastAsia="Arial Unicode MS" w:hAnsi="Times New Roman" w:cs="Times New Roman"/>
          <w:sz w:val="24"/>
          <w:szCs w:val="24"/>
        </w:rPr>
      </w:pPr>
      <w:r w:rsidRPr="00E67F3D">
        <w:rPr>
          <w:rFonts w:ascii="Times New Roman" w:eastAsia="Arial Unicode MS" w:hAnsi="Times New Roman" w:cs="Times New Roman"/>
          <w:sz w:val="24"/>
          <w:szCs w:val="24"/>
        </w:rPr>
        <w:t xml:space="preserve">In reply to the issue on </w:t>
      </w:r>
      <w:r w:rsidRPr="00E67F3D">
        <w:rPr>
          <w:rFonts w:ascii="Times New Roman" w:eastAsia="Arial Unicode MS" w:hAnsi="Times New Roman" w:cs="Times New Roman"/>
          <w:b/>
          <w:sz w:val="24"/>
          <w:szCs w:val="24"/>
        </w:rPr>
        <w:t xml:space="preserve">whether the </w:t>
      </w:r>
      <w:r w:rsidR="004D07ED" w:rsidRPr="00E67F3D">
        <w:rPr>
          <w:rFonts w:ascii="Times New Roman" w:eastAsia="Arial Unicode MS" w:hAnsi="Times New Roman" w:cs="Times New Roman"/>
          <w:b/>
          <w:sz w:val="24"/>
          <w:szCs w:val="24"/>
        </w:rPr>
        <w:t>Plaintiff</w:t>
      </w:r>
      <w:r w:rsidRPr="00E67F3D">
        <w:rPr>
          <w:rFonts w:ascii="Times New Roman" w:eastAsia="Arial Unicode MS" w:hAnsi="Times New Roman" w:cs="Times New Roman"/>
          <w:b/>
          <w:sz w:val="24"/>
          <w:szCs w:val="24"/>
        </w:rPr>
        <w:t xml:space="preserve"> was a trespasser on the </w:t>
      </w:r>
      <w:r w:rsidR="004D07ED" w:rsidRPr="00E67F3D">
        <w:rPr>
          <w:rFonts w:ascii="Times New Roman" w:eastAsia="Arial Unicode MS" w:hAnsi="Times New Roman" w:cs="Times New Roman"/>
          <w:b/>
          <w:sz w:val="24"/>
          <w:szCs w:val="24"/>
        </w:rPr>
        <w:t>Defendant</w:t>
      </w:r>
      <w:r w:rsidRPr="00E67F3D">
        <w:rPr>
          <w:rFonts w:ascii="Times New Roman" w:eastAsia="Arial Unicode MS" w:hAnsi="Times New Roman" w:cs="Times New Roman"/>
          <w:b/>
          <w:sz w:val="24"/>
          <w:szCs w:val="24"/>
        </w:rPr>
        <w:t>’s property</w:t>
      </w:r>
      <w:r w:rsidRPr="00E67F3D">
        <w:rPr>
          <w:rFonts w:ascii="Times New Roman" w:eastAsia="Arial Unicode MS" w:hAnsi="Times New Roman" w:cs="Times New Roman"/>
          <w:sz w:val="24"/>
          <w:szCs w:val="24"/>
        </w:rPr>
        <w:t xml:space="preserve">, </w:t>
      </w:r>
      <w:r w:rsidR="004D07ED" w:rsidRPr="00E67F3D">
        <w:rPr>
          <w:rFonts w:ascii="Times New Roman" w:eastAsia="Arial Unicode MS" w:hAnsi="Times New Roman" w:cs="Times New Roman"/>
          <w:sz w:val="24"/>
          <w:szCs w:val="24"/>
        </w:rPr>
        <w:t>Counsel</w:t>
      </w:r>
      <w:r w:rsidRPr="00E67F3D">
        <w:rPr>
          <w:rFonts w:ascii="Times New Roman" w:eastAsia="Arial Unicode MS" w:hAnsi="Times New Roman" w:cs="Times New Roman"/>
          <w:sz w:val="24"/>
          <w:szCs w:val="24"/>
        </w:rPr>
        <w:t xml:space="preserve"> for the </w:t>
      </w:r>
      <w:r w:rsidR="004D07ED" w:rsidRPr="00E67F3D">
        <w:rPr>
          <w:rFonts w:ascii="Times New Roman" w:eastAsia="Arial Unicode MS" w:hAnsi="Times New Roman" w:cs="Times New Roman"/>
          <w:sz w:val="24"/>
          <w:szCs w:val="24"/>
        </w:rPr>
        <w:t>Defendant</w:t>
      </w:r>
      <w:r w:rsidRPr="00E67F3D">
        <w:rPr>
          <w:rFonts w:ascii="Times New Roman" w:eastAsia="Arial Unicode MS" w:hAnsi="Times New Roman" w:cs="Times New Roman"/>
          <w:sz w:val="24"/>
          <w:szCs w:val="24"/>
        </w:rPr>
        <w:t xml:space="preserve"> submitted that in his testimony, DW1 testified that they required the </w:t>
      </w:r>
      <w:r w:rsidR="004D07ED" w:rsidRPr="00E67F3D">
        <w:rPr>
          <w:rFonts w:ascii="Times New Roman" w:eastAsia="Arial Unicode MS" w:hAnsi="Times New Roman" w:cs="Times New Roman"/>
          <w:sz w:val="24"/>
          <w:szCs w:val="24"/>
        </w:rPr>
        <w:t>Plaintiff</w:t>
      </w:r>
      <w:r w:rsidRPr="00E67F3D">
        <w:rPr>
          <w:rFonts w:ascii="Times New Roman" w:eastAsia="Arial Unicode MS" w:hAnsi="Times New Roman" w:cs="Times New Roman"/>
          <w:sz w:val="24"/>
          <w:szCs w:val="24"/>
        </w:rPr>
        <w:t xml:space="preserve"> to always pay rent in three months advances and there are Rent Demand Notices to that effect but the </w:t>
      </w:r>
      <w:r w:rsidR="004D07ED" w:rsidRPr="00E67F3D">
        <w:rPr>
          <w:rFonts w:ascii="Times New Roman" w:eastAsia="Arial Unicode MS" w:hAnsi="Times New Roman" w:cs="Times New Roman"/>
          <w:sz w:val="24"/>
          <w:szCs w:val="24"/>
        </w:rPr>
        <w:t>Plaintiff</w:t>
      </w:r>
      <w:r w:rsidRPr="00E67F3D">
        <w:rPr>
          <w:rFonts w:ascii="Times New Roman" w:eastAsia="Arial Unicode MS" w:hAnsi="Times New Roman" w:cs="Times New Roman"/>
          <w:sz w:val="24"/>
          <w:szCs w:val="24"/>
        </w:rPr>
        <w:t xml:space="preserve"> denies them because he did not comply with them yet </w:t>
      </w:r>
      <w:r w:rsidR="004D07ED" w:rsidRPr="00E67F3D">
        <w:rPr>
          <w:rFonts w:ascii="Times New Roman" w:eastAsia="Arial Unicode MS" w:hAnsi="Times New Roman" w:cs="Times New Roman"/>
          <w:sz w:val="24"/>
          <w:szCs w:val="24"/>
        </w:rPr>
        <w:t>Plaintiff</w:t>
      </w:r>
      <w:r w:rsidRPr="00E67F3D">
        <w:rPr>
          <w:rFonts w:ascii="Times New Roman" w:eastAsia="Arial Unicode MS" w:hAnsi="Times New Roman" w:cs="Times New Roman"/>
          <w:sz w:val="24"/>
          <w:szCs w:val="24"/>
        </w:rPr>
        <w:t xml:space="preserve"> acknowledged Exhibit D3 an invoice reflecting such payments in their affidavit in rejoinder under paragraph 9. </w:t>
      </w:r>
      <w:r w:rsidR="004D07ED" w:rsidRPr="00E67F3D">
        <w:rPr>
          <w:rFonts w:ascii="Times New Roman" w:eastAsia="Arial Unicode MS" w:hAnsi="Times New Roman" w:cs="Times New Roman"/>
          <w:sz w:val="24"/>
          <w:szCs w:val="24"/>
        </w:rPr>
        <w:t>Counsel</w:t>
      </w:r>
      <w:r w:rsidRPr="00E67F3D">
        <w:rPr>
          <w:rFonts w:ascii="Times New Roman" w:eastAsia="Arial Unicode MS" w:hAnsi="Times New Roman" w:cs="Times New Roman"/>
          <w:sz w:val="24"/>
          <w:szCs w:val="24"/>
        </w:rPr>
        <w:t xml:space="preserve"> for the </w:t>
      </w:r>
      <w:r w:rsidR="004D07ED" w:rsidRPr="00E67F3D">
        <w:rPr>
          <w:rFonts w:ascii="Times New Roman" w:eastAsia="Arial Unicode MS" w:hAnsi="Times New Roman" w:cs="Times New Roman"/>
          <w:sz w:val="24"/>
          <w:szCs w:val="24"/>
        </w:rPr>
        <w:t>Defendant</w:t>
      </w:r>
      <w:r w:rsidRPr="00E67F3D">
        <w:rPr>
          <w:rFonts w:ascii="Times New Roman" w:eastAsia="Arial Unicode MS" w:hAnsi="Times New Roman" w:cs="Times New Roman"/>
          <w:sz w:val="24"/>
          <w:szCs w:val="24"/>
        </w:rPr>
        <w:t xml:space="preserve"> invited the court to consider the affidavit evidence basing on the authority of </w:t>
      </w:r>
      <w:r w:rsidRPr="00E67F3D">
        <w:rPr>
          <w:rFonts w:ascii="Times New Roman" w:eastAsia="Arial Unicode MS" w:hAnsi="Times New Roman" w:cs="Times New Roman"/>
          <w:b/>
          <w:sz w:val="24"/>
          <w:szCs w:val="24"/>
        </w:rPr>
        <w:t>Fra</w:t>
      </w:r>
      <w:r w:rsidR="00DF7BAC" w:rsidRPr="00E67F3D">
        <w:rPr>
          <w:rFonts w:ascii="Times New Roman" w:eastAsia="Arial Unicode MS" w:hAnsi="Times New Roman" w:cs="Times New Roman"/>
          <w:b/>
          <w:sz w:val="24"/>
          <w:szCs w:val="24"/>
        </w:rPr>
        <w:t>ncis Lukooya Mukoome and Anor. v</w:t>
      </w:r>
      <w:r w:rsidRPr="00E67F3D">
        <w:rPr>
          <w:rFonts w:ascii="Times New Roman" w:eastAsia="Arial Unicode MS" w:hAnsi="Times New Roman" w:cs="Times New Roman"/>
          <w:b/>
          <w:sz w:val="24"/>
          <w:szCs w:val="24"/>
        </w:rPr>
        <w:t xml:space="preserve">s. The Editor in Chief of Bukedde Newspaper and 2 others, High Court Civil Suit No. 351 of 2007 </w:t>
      </w:r>
      <w:r w:rsidRPr="00E67F3D">
        <w:rPr>
          <w:rFonts w:ascii="Times New Roman" w:eastAsia="Arial Unicode MS" w:hAnsi="Times New Roman" w:cs="Times New Roman"/>
          <w:sz w:val="24"/>
          <w:szCs w:val="24"/>
        </w:rPr>
        <w:t xml:space="preserve">where court held that an affidavit in one proceeding is admissible in evidence a subsequent proceeding as proof of </w:t>
      </w:r>
      <w:r w:rsidRPr="00E67F3D">
        <w:rPr>
          <w:rFonts w:ascii="Times New Roman" w:eastAsia="Arial Unicode MS" w:hAnsi="Times New Roman" w:cs="Times New Roman"/>
          <w:sz w:val="24"/>
          <w:szCs w:val="24"/>
        </w:rPr>
        <w:lastRenderedPageBreak/>
        <w:t xml:space="preserve">the facts stated therein, against the party who made such affidavit or against the party on whose behalf it was made, on it being shown that he knowingly made use of it. The </w:t>
      </w:r>
      <w:r w:rsidR="004D07ED" w:rsidRPr="00E67F3D">
        <w:rPr>
          <w:rFonts w:ascii="Times New Roman" w:eastAsia="Arial Unicode MS" w:hAnsi="Times New Roman" w:cs="Times New Roman"/>
          <w:sz w:val="24"/>
          <w:szCs w:val="24"/>
        </w:rPr>
        <w:t>Plaintiff</w:t>
      </w:r>
      <w:r w:rsidRPr="00E67F3D">
        <w:rPr>
          <w:rFonts w:ascii="Times New Roman" w:eastAsia="Arial Unicode MS" w:hAnsi="Times New Roman" w:cs="Times New Roman"/>
          <w:sz w:val="24"/>
          <w:szCs w:val="24"/>
        </w:rPr>
        <w:t xml:space="preserve"> was served with rent demand notices though he did not sign on them however they admitted that they only stamp on Accounting reports and Statutory Notices which explains why the rent demand notices were not stamped. The </w:t>
      </w:r>
      <w:r w:rsidR="004D07ED" w:rsidRPr="00E67F3D">
        <w:rPr>
          <w:rFonts w:ascii="Times New Roman" w:eastAsia="Arial Unicode MS" w:hAnsi="Times New Roman" w:cs="Times New Roman"/>
          <w:sz w:val="24"/>
          <w:szCs w:val="24"/>
        </w:rPr>
        <w:t>Plaintiff</w:t>
      </w:r>
      <w:r w:rsidRPr="00E67F3D">
        <w:rPr>
          <w:rFonts w:ascii="Times New Roman" w:eastAsia="Arial Unicode MS" w:hAnsi="Times New Roman" w:cs="Times New Roman"/>
          <w:sz w:val="24"/>
          <w:szCs w:val="24"/>
        </w:rPr>
        <w:t xml:space="preserve"> was in arrears of USD 600 and the rental deposit does not take away the fact that there was a liability and non compliance with the required mode of payment and that the reference to Mr. Tumusiime as trespasser accords with the case of </w:t>
      </w:r>
      <w:r w:rsidRPr="00E67F3D">
        <w:rPr>
          <w:rFonts w:ascii="Times New Roman" w:eastAsia="Arial Unicode MS" w:hAnsi="Times New Roman" w:cs="Times New Roman"/>
          <w:b/>
          <w:sz w:val="24"/>
          <w:szCs w:val="24"/>
        </w:rPr>
        <w:t>Tumushabe and Anor vs. M/S Anglo-African Ltd and Anor</w:t>
      </w:r>
      <w:r w:rsidRPr="00E67F3D">
        <w:rPr>
          <w:rFonts w:ascii="Times New Roman" w:eastAsia="Arial Unicode MS" w:hAnsi="Times New Roman" w:cs="Times New Roman"/>
          <w:sz w:val="24"/>
          <w:szCs w:val="24"/>
        </w:rPr>
        <w:t xml:space="preserve"> where court held that in circumstances where  a tenant refuses to pay rent or act against the will of the landlord, then such tenant becomes a trespasser and since in this case it’s the tenant who had refused to pay rent as testified by DW1, he was the trespasser. </w:t>
      </w:r>
    </w:p>
    <w:p w:rsidR="00011550" w:rsidRPr="00E67F3D" w:rsidRDefault="00011550" w:rsidP="00011550">
      <w:pPr>
        <w:spacing w:before="100" w:beforeAutospacing="1" w:after="100" w:afterAutospacing="1" w:line="240" w:lineRule="auto"/>
        <w:jc w:val="both"/>
        <w:rPr>
          <w:rFonts w:ascii="Times New Roman" w:eastAsia="Arial Unicode MS" w:hAnsi="Times New Roman" w:cs="Times New Roman"/>
          <w:sz w:val="24"/>
          <w:szCs w:val="24"/>
        </w:rPr>
      </w:pPr>
      <w:r w:rsidRPr="00E67F3D">
        <w:rPr>
          <w:rFonts w:ascii="Times New Roman" w:eastAsia="Arial Unicode MS" w:hAnsi="Times New Roman" w:cs="Times New Roman"/>
          <w:b/>
          <w:sz w:val="24"/>
          <w:szCs w:val="24"/>
        </w:rPr>
        <w:t>In reply to Issue 8</w:t>
      </w:r>
      <w:r w:rsidRPr="00E67F3D">
        <w:rPr>
          <w:rFonts w:ascii="Times New Roman" w:eastAsia="Arial Unicode MS" w:hAnsi="Times New Roman" w:cs="Times New Roman"/>
          <w:sz w:val="24"/>
          <w:szCs w:val="24"/>
        </w:rPr>
        <w:t xml:space="preserve"> on </w:t>
      </w:r>
      <w:r w:rsidRPr="00E67F3D">
        <w:rPr>
          <w:rFonts w:ascii="Times New Roman" w:eastAsia="Arial Unicode MS" w:hAnsi="Times New Roman" w:cs="Times New Roman"/>
          <w:b/>
          <w:sz w:val="24"/>
          <w:szCs w:val="24"/>
        </w:rPr>
        <w:t xml:space="preserve">whether the </w:t>
      </w:r>
      <w:r w:rsidR="004D07ED" w:rsidRPr="00E67F3D">
        <w:rPr>
          <w:rFonts w:ascii="Times New Roman" w:eastAsia="Arial Unicode MS" w:hAnsi="Times New Roman" w:cs="Times New Roman"/>
          <w:b/>
          <w:sz w:val="24"/>
          <w:szCs w:val="24"/>
        </w:rPr>
        <w:t>Defendant</w:t>
      </w:r>
      <w:r w:rsidRPr="00E67F3D">
        <w:rPr>
          <w:rFonts w:ascii="Times New Roman" w:eastAsia="Arial Unicode MS" w:hAnsi="Times New Roman" w:cs="Times New Roman"/>
          <w:b/>
          <w:sz w:val="24"/>
          <w:szCs w:val="24"/>
        </w:rPr>
        <w:t xml:space="preserve"> defamed the </w:t>
      </w:r>
      <w:r w:rsidR="004D07ED" w:rsidRPr="00E67F3D">
        <w:rPr>
          <w:rFonts w:ascii="Times New Roman" w:eastAsia="Arial Unicode MS" w:hAnsi="Times New Roman" w:cs="Times New Roman"/>
          <w:b/>
          <w:sz w:val="24"/>
          <w:szCs w:val="24"/>
        </w:rPr>
        <w:t>Plaintiff</w:t>
      </w:r>
      <w:r w:rsidRPr="00E67F3D">
        <w:rPr>
          <w:rFonts w:ascii="Times New Roman" w:eastAsia="Arial Unicode MS" w:hAnsi="Times New Roman" w:cs="Times New Roman"/>
          <w:sz w:val="24"/>
          <w:szCs w:val="24"/>
        </w:rPr>
        <w:t xml:space="preserve">, </w:t>
      </w:r>
      <w:r w:rsidR="004D07ED" w:rsidRPr="00E67F3D">
        <w:rPr>
          <w:rFonts w:ascii="Times New Roman" w:eastAsia="Arial Unicode MS" w:hAnsi="Times New Roman" w:cs="Times New Roman"/>
          <w:sz w:val="24"/>
          <w:szCs w:val="24"/>
        </w:rPr>
        <w:t>Counsel</w:t>
      </w:r>
      <w:r w:rsidRPr="00E67F3D">
        <w:rPr>
          <w:rFonts w:ascii="Times New Roman" w:eastAsia="Arial Unicode MS" w:hAnsi="Times New Roman" w:cs="Times New Roman"/>
          <w:sz w:val="24"/>
          <w:szCs w:val="24"/>
        </w:rPr>
        <w:t xml:space="preserve"> for the </w:t>
      </w:r>
      <w:r w:rsidR="004D07ED" w:rsidRPr="00E67F3D">
        <w:rPr>
          <w:rFonts w:ascii="Times New Roman" w:eastAsia="Arial Unicode MS" w:hAnsi="Times New Roman" w:cs="Times New Roman"/>
          <w:sz w:val="24"/>
          <w:szCs w:val="24"/>
        </w:rPr>
        <w:t>Defendant</w:t>
      </w:r>
      <w:r w:rsidRPr="00E67F3D">
        <w:rPr>
          <w:rFonts w:ascii="Times New Roman" w:eastAsia="Arial Unicode MS" w:hAnsi="Times New Roman" w:cs="Times New Roman"/>
          <w:sz w:val="24"/>
          <w:szCs w:val="24"/>
        </w:rPr>
        <w:t xml:space="preserve"> submitted that a claim of defamation is a characteristic claim that should ordinarily constitute a distinct cause of action and the defamatory publication must be reproduced verbatim and then made reference to the case of </w:t>
      </w:r>
      <w:r w:rsidRPr="00E67F3D">
        <w:rPr>
          <w:rFonts w:ascii="Times New Roman" w:eastAsia="Arial Unicode MS" w:hAnsi="Times New Roman" w:cs="Times New Roman"/>
          <w:b/>
          <w:sz w:val="24"/>
          <w:szCs w:val="24"/>
        </w:rPr>
        <w:t>Captain Kibuuka Mukasa vs. The New Vision Publishing Company Ltd, High Court Miscellaneous Application No. 148 of 2013</w:t>
      </w:r>
      <w:r w:rsidRPr="00E67F3D">
        <w:rPr>
          <w:rFonts w:ascii="Times New Roman" w:eastAsia="Arial Unicode MS" w:hAnsi="Times New Roman" w:cs="Times New Roman"/>
          <w:sz w:val="24"/>
          <w:szCs w:val="24"/>
        </w:rPr>
        <w:t xml:space="preserve"> where it was held that;</w:t>
      </w:r>
    </w:p>
    <w:p w:rsidR="00011550" w:rsidRPr="00E67F3D" w:rsidRDefault="00011550" w:rsidP="00011550">
      <w:pPr>
        <w:spacing w:before="100" w:beforeAutospacing="1" w:after="100" w:afterAutospacing="1" w:line="240" w:lineRule="auto"/>
        <w:jc w:val="both"/>
        <w:rPr>
          <w:rFonts w:ascii="Times New Roman" w:eastAsia="Arial Unicode MS" w:hAnsi="Times New Roman" w:cs="Times New Roman"/>
          <w:i/>
          <w:sz w:val="24"/>
          <w:szCs w:val="24"/>
        </w:rPr>
      </w:pPr>
      <w:r w:rsidRPr="00E67F3D">
        <w:rPr>
          <w:rFonts w:ascii="Times New Roman" w:hAnsi="Times New Roman" w:cs="Times New Roman"/>
          <w:i/>
          <w:sz w:val="24"/>
          <w:szCs w:val="24"/>
        </w:rPr>
        <w:t xml:space="preserve">‘The law governing cases of libel has been clear for a long time. The statement of claim must set out verbatim the libel complained about. It is not enough to set out its substance or affect as the precise words of the document are themselves material.  Words take their meaning from the context, and if the context and background is not provided or the full statement reproduced, their malicious or defamatory effect may not be easy to discover. The particulars of the statement also enable the </w:t>
      </w:r>
      <w:r w:rsidR="004D07ED" w:rsidRPr="00E67F3D">
        <w:rPr>
          <w:rFonts w:ascii="Times New Roman" w:hAnsi="Times New Roman" w:cs="Times New Roman"/>
          <w:i/>
          <w:sz w:val="24"/>
          <w:szCs w:val="24"/>
        </w:rPr>
        <w:t>Defendant</w:t>
      </w:r>
      <w:r w:rsidRPr="00E67F3D">
        <w:rPr>
          <w:rFonts w:ascii="Times New Roman" w:hAnsi="Times New Roman" w:cs="Times New Roman"/>
          <w:i/>
          <w:sz w:val="24"/>
          <w:szCs w:val="24"/>
        </w:rPr>
        <w:t xml:space="preserve"> to know what case he or she has to meet and defend. In the instant case, it was not good to merely describe the substance of the articles complained of in one paragraph. The law requires the very words in the libel to be set out in order that court may judge whether they constitute a ground of action. The </w:t>
      </w:r>
      <w:r w:rsidR="004D07ED" w:rsidRPr="00E67F3D">
        <w:rPr>
          <w:rFonts w:ascii="Times New Roman" w:hAnsi="Times New Roman" w:cs="Times New Roman"/>
          <w:i/>
          <w:sz w:val="24"/>
          <w:szCs w:val="24"/>
        </w:rPr>
        <w:t>Plaintiff</w:t>
      </w:r>
      <w:r w:rsidRPr="00E67F3D">
        <w:rPr>
          <w:rFonts w:ascii="Times New Roman" w:hAnsi="Times New Roman" w:cs="Times New Roman"/>
          <w:i/>
          <w:sz w:val="24"/>
          <w:szCs w:val="24"/>
        </w:rPr>
        <w:t xml:space="preserve"> has not done this.’</w:t>
      </w:r>
    </w:p>
    <w:p w:rsidR="00011550" w:rsidRPr="00E67F3D" w:rsidRDefault="004D07ED" w:rsidP="00011550">
      <w:pPr>
        <w:spacing w:before="100" w:beforeAutospacing="1" w:after="100" w:afterAutospacing="1" w:line="240" w:lineRule="auto"/>
        <w:jc w:val="both"/>
        <w:rPr>
          <w:rFonts w:ascii="Times New Roman" w:eastAsia="Arial Unicode MS" w:hAnsi="Times New Roman" w:cs="Times New Roman"/>
          <w:sz w:val="24"/>
          <w:szCs w:val="24"/>
        </w:rPr>
      </w:pPr>
      <w:r w:rsidRPr="00E67F3D">
        <w:rPr>
          <w:rFonts w:ascii="Times New Roman" w:eastAsia="Arial Unicode MS" w:hAnsi="Times New Roman" w:cs="Times New Roman"/>
          <w:sz w:val="24"/>
          <w:szCs w:val="24"/>
        </w:rPr>
        <w:t>Counsel</w:t>
      </w:r>
      <w:r w:rsidR="00011550" w:rsidRPr="00E67F3D">
        <w:rPr>
          <w:rFonts w:ascii="Times New Roman" w:eastAsia="Arial Unicode MS" w:hAnsi="Times New Roman" w:cs="Times New Roman"/>
          <w:sz w:val="24"/>
          <w:szCs w:val="24"/>
        </w:rPr>
        <w:t xml:space="preserve"> thus submitted that the plaint did not disclose a cause of action in relation to the claim of defamation and that assuming there was any libel, which is denied, there was no publication of any of it as to afford the </w:t>
      </w:r>
      <w:r w:rsidRPr="00E67F3D">
        <w:rPr>
          <w:rFonts w:ascii="Times New Roman" w:eastAsia="Arial Unicode MS" w:hAnsi="Times New Roman" w:cs="Times New Roman"/>
          <w:sz w:val="24"/>
          <w:szCs w:val="24"/>
        </w:rPr>
        <w:t>Plaintiff</w:t>
      </w:r>
      <w:r w:rsidR="00011550" w:rsidRPr="00E67F3D">
        <w:rPr>
          <w:rFonts w:ascii="Times New Roman" w:eastAsia="Arial Unicode MS" w:hAnsi="Times New Roman" w:cs="Times New Roman"/>
          <w:sz w:val="24"/>
          <w:szCs w:val="24"/>
        </w:rPr>
        <w:t xml:space="preserve"> a cause of action. That DW1 confirmed in his testimony that he served the alleged defamatory letter to only Mr. Tumusiime Stephen who acknowledged receipt but never served it the Protectorate SPC or the Police as alleged and that the contents of the alleged defamatory letter were true and thus prayed that this ground fails. </w:t>
      </w:r>
    </w:p>
    <w:p w:rsidR="00011550" w:rsidRPr="00E67F3D" w:rsidRDefault="00011550" w:rsidP="0078384D">
      <w:pPr>
        <w:jc w:val="both"/>
        <w:rPr>
          <w:rFonts w:ascii="Times New Roman" w:hAnsi="Times New Roman" w:cs="Times New Roman"/>
          <w:sz w:val="24"/>
          <w:szCs w:val="24"/>
        </w:rPr>
      </w:pPr>
      <w:r w:rsidRPr="00E67F3D">
        <w:rPr>
          <w:rFonts w:ascii="Times New Roman" w:hAnsi="Times New Roman" w:cs="Times New Roman"/>
          <w:b/>
          <w:sz w:val="24"/>
          <w:szCs w:val="24"/>
        </w:rPr>
        <w:t>In reply to Issue 9</w:t>
      </w:r>
      <w:r w:rsidRPr="00E67F3D">
        <w:rPr>
          <w:rFonts w:ascii="Times New Roman" w:hAnsi="Times New Roman" w:cs="Times New Roman"/>
          <w:sz w:val="24"/>
          <w:szCs w:val="24"/>
        </w:rPr>
        <w:t xml:space="preserve"> on </w:t>
      </w:r>
      <w:r w:rsidRPr="00E67F3D">
        <w:rPr>
          <w:rFonts w:ascii="Times New Roman" w:hAnsi="Times New Roman" w:cs="Times New Roman"/>
          <w:b/>
          <w:sz w:val="24"/>
          <w:szCs w:val="24"/>
        </w:rPr>
        <w:t>what remedies are available to the parties</w:t>
      </w:r>
      <w:r w:rsidRPr="00E67F3D">
        <w:rPr>
          <w:rFonts w:ascii="Times New Roman" w:hAnsi="Times New Roman" w:cs="Times New Roman"/>
          <w:sz w:val="24"/>
          <w:szCs w:val="24"/>
        </w:rPr>
        <w:t xml:space="preserve">, </w:t>
      </w:r>
      <w:r w:rsidR="004D07ED" w:rsidRPr="00E67F3D">
        <w:rPr>
          <w:rFonts w:ascii="Times New Roman" w:hAnsi="Times New Roman" w:cs="Times New Roman"/>
          <w:sz w:val="24"/>
          <w:szCs w:val="24"/>
        </w:rPr>
        <w:t>Counsel</w:t>
      </w:r>
      <w:r w:rsidRPr="00E67F3D">
        <w:rPr>
          <w:rFonts w:ascii="Times New Roman" w:hAnsi="Times New Roman" w:cs="Times New Roman"/>
          <w:sz w:val="24"/>
          <w:szCs w:val="24"/>
        </w:rPr>
        <w:t xml:space="preserve"> for the </w:t>
      </w:r>
      <w:r w:rsidR="004D07ED" w:rsidRPr="00E67F3D">
        <w:rPr>
          <w:rFonts w:ascii="Times New Roman" w:hAnsi="Times New Roman" w:cs="Times New Roman"/>
          <w:sz w:val="24"/>
          <w:szCs w:val="24"/>
        </w:rPr>
        <w:t>Defendant</w:t>
      </w:r>
      <w:r w:rsidRPr="00E67F3D">
        <w:rPr>
          <w:rFonts w:ascii="Times New Roman" w:hAnsi="Times New Roman" w:cs="Times New Roman"/>
          <w:sz w:val="24"/>
          <w:szCs w:val="24"/>
        </w:rPr>
        <w:t xml:space="preserve"> submitted that the </w:t>
      </w:r>
      <w:r w:rsidR="004D07ED" w:rsidRPr="00E67F3D">
        <w:rPr>
          <w:rFonts w:ascii="Times New Roman" w:hAnsi="Times New Roman" w:cs="Times New Roman"/>
          <w:sz w:val="24"/>
          <w:szCs w:val="24"/>
        </w:rPr>
        <w:t>Plaintiff</w:t>
      </w:r>
      <w:r w:rsidRPr="00E67F3D">
        <w:rPr>
          <w:rFonts w:ascii="Times New Roman" w:hAnsi="Times New Roman" w:cs="Times New Roman"/>
          <w:sz w:val="24"/>
          <w:szCs w:val="24"/>
        </w:rPr>
        <w:t xml:space="preserve"> failed to provide any material to support the claim of special damages and that it should as such be dismissed. On general and punitive damages, </w:t>
      </w:r>
      <w:r w:rsidR="004D07ED" w:rsidRPr="00E67F3D">
        <w:rPr>
          <w:rFonts w:ascii="Times New Roman" w:hAnsi="Times New Roman" w:cs="Times New Roman"/>
          <w:sz w:val="24"/>
          <w:szCs w:val="24"/>
        </w:rPr>
        <w:t>Counsel</w:t>
      </w:r>
      <w:r w:rsidRPr="00E67F3D">
        <w:rPr>
          <w:rFonts w:ascii="Times New Roman" w:hAnsi="Times New Roman" w:cs="Times New Roman"/>
          <w:sz w:val="24"/>
          <w:szCs w:val="24"/>
        </w:rPr>
        <w:t xml:space="preserve"> submitted that </w:t>
      </w:r>
      <w:r w:rsidR="004D07ED" w:rsidRPr="00E67F3D">
        <w:rPr>
          <w:rFonts w:ascii="Times New Roman" w:hAnsi="Times New Roman" w:cs="Times New Roman"/>
          <w:sz w:val="24"/>
          <w:szCs w:val="24"/>
        </w:rPr>
        <w:t>Plaintiff</w:t>
      </w:r>
      <w:r w:rsidRPr="00E67F3D">
        <w:rPr>
          <w:rFonts w:ascii="Times New Roman" w:hAnsi="Times New Roman" w:cs="Times New Roman"/>
          <w:sz w:val="24"/>
          <w:szCs w:val="24"/>
        </w:rPr>
        <w:t xml:space="preserve"> did not make out a case deserving of any grant of the same. On costs and interest, </w:t>
      </w:r>
      <w:r w:rsidR="004D07ED" w:rsidRPr="00E67F3D">
        <w:rPr>
          <w:rFonts w:ascii="Times New Roman" w:hAnsi="Times New Roman" w:cs="Times New Roman"/>
          <w:sz w:val="24"/>
          <w:szCs w:val="24"/>
        </w:rPr>
        <w:t>Counsel</w:t>
      </w:r>
      <w:r w:rsidRPr="00E67F3D">
        <w:rPr>
          <w:rFonts w:ascii="Times New Roman" w:hAnsi="Times New Roman" w:cs="Times New Roman"/>
          <w:sz w:val="24"/>
          <w:szCs w:val="24"/>
        </w:rPr>
        <w:t xml:space="preserve"> submitted that the </w:t>
      </w:r>
      <w:r w:rsidR="004D07ED" w:rsidRPr="00E67F3D">
        <w:rPr>
          <w:rFonts w:ascii="Times New Roman" w:hAnsi="Times New Roman" w:cs="Times New Roman"/>
          <w:sz w:val="24"/>
          <w:szCs w:val="24"/>
        </w:rPr>
        <w:t>Plaintiff</w:t>
      </w:r>
      <w:r w:rsidRPr="00E67F3D">
        <w:rPr>
          <w:rFonts w:ascii="Times New Roman" w:hAnsi="Times New Roman" w:cs="Times New Roman"/>
          <w:sz w:val="24"/>
          <w:szCs w:val="24"/>
        </w:rPr>
        <w:t xml:space="preserve"> does not deserve any award of a monetary sum and has not discharged the required burden and standard of proof as sought and should thus be dismissed. </w:t>
      </w:r>
    </w:p>
    <w:p w:rsidR="0028452C" w:rsidRPr="00E67F3D" w:rsidRDefault="0028452C" w:rsidP="00011550">
      <w:pPr>
        <w:spacing w:before="100" w:beforeAutospacing="1" w:after="100" w:afterAutospacing="1" w:line="240" w:lineRule="auto"/>
        <w:jc w:val="both"/>
        <w:rPr>
          <w:rFonts w:ascii="Times New Roman" w:eastAsia="Arial Unicode MS" w:hAnsi="Times New Roman" w:cs="Times New Roman"/>
          <w:b/>
          <w:sz w:val="24"/>
          <w:szCs w:val="24"/>
        </w:rPr>
      </w:pPr>
      <w:r w:rsidRPr="00E67F3D">
        <w:rPr>
          <w:rFonts w:ascii="Times New Roman" w:eastAsia="Arial Unicode MS" w:hAnsi="Times New Roman" w:cs="Times New Roman"/>
          <w:b/>
          <w:sz w:val="24"/>
          <w:szCs w:val="24"/>
        </w:rPr>
        <w:t>Su</w:t>
      </w:r>
      <w:r w:rsidR="00921F15" w:rsidRPr="00E67F3D">
        <w:rPr>
          <w:rFonts w:ascii="Times New Roman" w:eastAsia="Arial Unicode MS" w:hAnsi="Times New Roman" w:cs="Times New Roman"/>
          <w:b/>
          <w:sz w:val="24"/>
          <w:szCs w:val="24"/>
        </w:rPr>
        <w:t>mmary of written su</w:t>
      </w:r>
      <w:r w:rsidRPr="00E67F3D">
        <w:rPr>
          <w:rFonts w:ascii="Times New Roman" w:eastAsia="Arial Unicode MS" w:hAnsi="Times New Roman" w:cs="Times New Roman"/>
          <w:b/>
          <w:sz w:val="24"/>
          <w:szCs w:val="24"/>
        </w:rPr>
        <w:t xml:space="preserve">bmissions in rejoinder of the </w:t>
      </w:r>
      <w:r w:rsidR="004D07ED" w:rsidRPr="00E67F3D">
        <w:rPr>
          <w:rFonts w:ascii="Times New Roman" w:eastAsia="Arial Unicode MS" w:hAnsi="Times New Roman" w:cs="Times New Roman"/>
          <w:b/>
          <w:sz w:val="24"/>
          <w:szCs w:val="24"/>
        </w:rPr>
        <w:t>Plaintiff</w:t>
      </w:r>
      <w:r w:rsidR="00921F15" w:rsidRPr="00E67F3D">
        <w:rPr>
          <w:rFonts w:ascii="Times New Roman" w:eastAsia="Arial Unicode MS" w:hAnsi="Times New Roman" w:cs="Times New Roman"/>
          <w:b/>
          <w:sz w:val="24"/>
          <w:szCs w:val="24"/>
        </w:rPr>
        <w:t>’</w:t>
      </w:r>
      <w:r w:rsidRPr="00E67F3D">
        <w:rPr>
          <w:rFonts w:ascii="Times New Roman" w:eastAsia="Arial Unicode MS" w:hAnsi="Times New Roman" w:cs="Times New Roman"/>
          <w:b/>
          <w:sz w:val="24"/>
          <w:szCs w:val="24"/>
        </w:rPr>
        <w:t xml:space="preserve">s </w:t>
      </w:r>
      <w:r w:rsidR="004D07ED" w:rsidRPr="00E67F3D">
        <w:rPr>
          <w:rFonts w:ascii="Times New Roman" w:eastAsia="Arial Unicode MS" w:hAnsi="Times New Roman" w:cs="Times New Roman"/>
          <w:b/>
          <w:sz w:val="24"/>
          <w:szCs w:val="24"/>
        </w:rPr>
        <w:t>Counsel</w:t>
      </w:r>
    </w:p>
    <w:p w:rsidR="00011550" w:rsidRPr="00E67F3D" w:rsidRDefault="00011550" w:rsidP="00011550">
      <w:pPr>
        <w:spacing w:before="100" w:beforeAutospacing="1" w:after="100" w:afterAutospacing="1" w:line="240" w:lineRule="auto"/>
        <w:jc w:val="both"/>
        <w:rPr>
          <w:rFonts w:ascii="Times New Roman" w:eastAsia="Arial Unicode MS" w:hAnsi="Times New Roman" w:cs="Times New Roman"/>
          <w:sz w:val="24"/>
          <w:szCs w:val="24"/>
        </w:rPr>
      </w:pPr>
      <w:r w:rsidRPr="00E67F3D">
        <w:rPr>
          <w:rFonts w:ascii="Times New Roman" w:eastAsia="Arial Unicode MS" w:hAnsi="Times New Roman" w:cs="Times New Roman"/>
          <w:b/>
          <w:sz w:val="24"/>
          <w:szCs w:val="24"/>
        </w:rPr>
        <w:lastRenderedPageBreak/>
        <w:t>In rejoinder,</w:t>
      </w:r>
      <w:r w:rsidRPr="00E67F3D">
        <w:rPr>
          <w:rFonts w:ascii="Times New Roman" w:eastAsia="Arial Unicode MS" w:hAnsi="Times New Roman" w:cs="Times New Roman"/>
          <w:sz w:val="24"/>
          <w:szCs w:val="24"/>
        </w:rPr>
        <w:t xml:space="preserve"> </w:t>
      </w:r>
      <w:r w:rsidR="004D07ED" w:rsidRPr="00E67F3D">
        <w:rPr>
          <w:rFonts w:ascii="Times New Roman" w:eastAsia="Arial Unicode MS" w:hAnsi="Times New Roman" w:cs="Times New Roman"/>
          <w:sz w:val="24"/>
          <w:szCs w:val="24"/>
        </w:rPr>
        <w:t>Counsel</w:t>
      </w:r>
      <w:r w:rsidRPr="00E67F3D">
        <w:rPr>
          <w:rFonts w:ascii="Times New Roman" w:eastAsia="Arial Unicode MS" w:hAnsi="Times New Roman" w:cs="Times New Roman"/>
          <w:sz w:val="24"/>
          <w:szCs w:val="24"/>
        </w:rPr>
        <w:t xml:space="preserve"> for the </w:t>
      </w:r>
      <w:r w:rsidR="004D07ED" w:rsidRPr="00E67F3D">
        <w:rPr>
          <w:rFonts w:ascii="Times New Roman" w:eastAsia="Arial Unicode MS" w:hAnsi="Times New Roman" w:cs="Times New Roman"/>
          <w:sz w:val="24"/>
          <w:szCs w:val="24"/>
        </w:rPr>
        <w:t>Plaintiff</w:t>
      </w:r>
      <w:r w:rsidRPr="00E67F3D">
        <w:rPr>
          <w:rFonts w:ascii="Times New Roman" w:eastAsia="Arial Unicode MS" w:hAnsi="Times New Roman" w:cs="Times New Roman"/>
          <w:sz w:val="24"/>
          <w:szCs w:val="24"/>
        </w:rPr>
        <w:t xml:space="preserve"> submitted that the </w:t>
      </w:r>
      <w:r w:rsidR="004D07ED" w:rsidRPr="00E67F3D">
        <w:rPr>
          <w:rFonts w:ascii="Times New Roman" w:eastAsia="Arial Unicode MS" w:hAnsi="Times New Roman" w:cs="Times New Roman"/>
          <w:sz w:val="24"/>
          <w:szCs w:val="24"/>
        </w:rPr>
        <w:t>Defendant</w:t>
      </w:r>
      <w:r w:rsidRPr="00E67F3D">
        <w:rPr>
          <w:rFonts w:ascii="Times New Roman" w:eastAsia="Arial Unicode MS" w:hAnsi="Times New Roman" w:cs="Times New Roman"/>
          <w:sz w:val="24"/>
          <w:szCs w:val="24"/>
        </w:rPr>
        <w:t xml:space="preserve"> in its submissions abandoned her earlier pleading that the </w:t>
      </w:r>
      <w:r w:rsidR="004D07ED" w:rsidRPr="00E67F3D">
        <w:rPr>
          <w:rFonts w:ascii="Times New Roman" w:eastAsia="Arial Unicode MS" w:hAnsi="Times New Roman" w:cs="Times New Roman"/>
          <w:sz w:val="24"/>
          <w:szCs w:val="24"/>
        </w:rPr>
        <w:t>Plaintiff</w:t>
      </w:r>
      <w:r w:rsidRPr="00E67F3D">
        <w:rPr>
          <w:rFonts w:ascii="Times New Roman" w:eastAsia="Arial Unicode MS" w:hAnsi="Times New Roman" w:cs="Times New Roman"/>
          <w:sz w:val="24"/>
          <w:szCs w:val="24"/>
        </w:rPr>
        <w:t xml:space="preserve"> lacks a cause of action which is an admission that the </w:t>
      </w:r>
      <w:r w:rsidR="004D07ED" w:rsidRPr="00E67F3D">
        <w:rPr>
          <w:rFonts w:ascii="Times New Roman" w:eastAsia="Arial Unicode MS" w:hAnsi="Times New Roman" w:cs="Times New Roman"/>
          <w:sz w:val="24"/>
          <w:szCs w:val="24"/>
        </w:rPr>
        <w:t>Plaintiff</w:t>
      </w:r>
      <w:r w:rsidRPr="00E67F3D">
        <w:rPr>
          <w:rFonts w:ascii="Times New Roman" w:eastAsia="Arial Unicode MS" w:hAnsi="Times New Roman" w:cs="Times New Roman"/>
          <w:sz w:val="24"/>
          <w:szCs w:val="24"/>
        </w:rPr>
        <w:t xml:space="preserve"> discharged its burden of establishing its claim but the submission is contradictory. He submitted that the self-explanatory ultimatum was copied to the security Firm guarding the Protectorate SPC and the Division Police Commander and Central Police Station Kampala for action which made it a defamatory notice. </w:t>
      </w:r>
      <w:r w:rsidR="004D07ED" w:rsidRPr="00E67F3D">
        <w:rPr>
          <w:rFonts w:ascii="Times New Roman" w:eastAsia="Arial Unicode MS" w:hAnsi="Times New Roman" w:cs="Times New Roman"/>
          <w:sz w:val="24"/>
          <w:szCs w:val="24"/>
        </w:rPr>
        <w:t>Counsel</w:t>
      </w:r>
      <w:r w:rsidRPr="00E67F3D">
        <w:rPr>
          <w:rFonts w:ascii="Times New Roman" w:eastAsia="Arial Unicode MS" w:hAnsi="Times New Roman" w:cs="Times New Roman"/>
          <w:sz w:val="24"/>
          <w:szCs w:val="24"/>
        </w:rPr>
        <w:t xml:space="preserve"> submitted that the </w:t>
      </w:r>
      <w:r w:rsidR="004D07ED" w:rsidRPr="00E67F3D">
        <w:rPr>
          <w:rFonts w:ascii="Times New Roman" w:eastAsia="Arial Unicode MS" w:hAnsi="Times New Roman" w:cs="Times New Roman"/>
          <w:sz w:val="24"/>
          <w:szCs w:val="24"/>
        </w:rPr>
        <w:t>Plaintiff</w:t>
      </w:r>
      <w:r w:rsidRPr="00E67F3D">
        <w:rPr>
          <w:rFonts w:ascii="Times New Roman" w:eastAsia="Arial Unicode MS" w:hAnsi="Times New Roman" w:cs="Times New Roman"/>
          <w:sz w:val="24"/>
          <w:szCs w:val="24"/>
        </w:rPr>
        <w:t xml:space="preserve">’s keys as testified by both PW2 and DW1 and inventory Exhibit P5 could not open the office because of the existence of nails and that the </w:t>
      </w:r>
      <w:r w:rsidR="004D07ED" w:rsidRPr="00E67F3D">
        <w:rPr>
          <w:rFonts w:ascii="Times New Roman" w:eastAsia="Arial Unicode MS" w:hAnsi="Times New Roman" w:cs="Times New Roman"/>
          <w:sz w:val="24"/>
          <w:szCs w:val="24"/>
        </w:rPr>
        <w:t>Defendant</w:t>
      </w:r>
      <w:r w:rsidRPr="00E67F3D">
        <w:rPr>
          <w:rFonts w:ascii="Times New Roman" w:eastAsia="Arial Unicode MS" w:hAnsi="Times New Roman" w:cs="Times New Roman"/>
          <w:sz w:val="24"/>
          <w:szCs w:val="24"/>
        </w:rPr>
        <w:t xml:space="preserve"> bases on outright lies to attempt to downplay the failure  to give the </w:t>
      </w:r>
      <w:r w:rsidR="004D07ED" w:rsidRPr="00E67F3D">
        <w:rPr>
          <w:rFonts w:ascii="Times New Roman" w:eastAsia="Arial Unicode MS" w:hAnsi="Times New Roman" w:cs="Times New Roman"/>
          <w:sz w:val="24"/>
          <w:szCs w:val="24"/>
        </w:rPr>
        <w:t>Plaintiff</w:t>
      </w:r>
      <w:r w:rsidRPr="00E67F3D">
        <w:rPr>
          <w:rFonts w:ascii="Times New Roman" w:eastAsia="Arial Unicode MS" w:hAnsi="Times New Roman" w:cs="Times New Roman"/>
          <w:sz w:val="24"/>
          <w:szCs w:val="24"/>
        </w:rPr>
        <w:t xml:space="preserve"> notice having admitted that this constitutes breach of a covenant in the tenancy agreement and that the 48 hour ultimatum served on 25</w:t>
      </w:r>
      <w:r w:rsidRPr="00E67F3D">
        <w:rPr>
          <w:rFonts w:ascii="Times New Roman" w:eastAsia="Arial Unicode MS" w:hAnsi="Times New Roman" w:cs="Times New Roman"/>
          <w:sz w:val="24"/>
          <w:szCs w:val="24"/>
          <w:vertAlign w:val="superscript"/>
        </w:rPr>
        <w:t>th</w:t>
      </w:r>
      <w:r w:rsidRPr="00E67F3D">
        <w:rPr>
          <w:rFonts w:ascii="Times New Roman" w:eastAsia="Arial Unicode MS" w:hAnsi="Times New Roman" w:cs="Times New Roman"/>
          <w:sz w:val="24"/>
          <w:szCs w:val="24"/>
        </w:rPr>
        <w:t xml:space="preserve"> April, 2013 at 4.00pm and closure being effected in less than 15 hours the following morning was unreasonable and miserably fell short of the legally required notice. A 48 hour ultimatum given to the </w:t>
      </w:r>
      <w:r w:rsidR="004D07ED" w:rsidRPr="00E67F3D">
        <w:rPr>
          <w:rFonts w:ascii="Times New Roman" w:eastAsia="Arial Unicode MS" w:hAnsi="Times New Roman" w:cs="Times New Roman"/>
          <w:sz w:val="24"/>
          <w:szCs w:val="24"/>
        </w:rPr>
        <w:t>Plaintiff</w:t>
      </w:r>
      <w:r w:rsidRPr="00E67F3D">
        <w:rPr>
          <w:rFonts w:ascii="Times New Roman" w:eastAsia="Arial Unicode MS" w:hAnsi="Times New Roman" w:cs="Times New Roman"/>
          <w:sz w:val="24"/>
          <w:szCs w:val="24"/>
        </w:rPr>
        <w:t xml:space="preserve"> is not Notice given to the Tenant. </w:t>
      </w:r>
      <w:r w:rsidR="004D07ED" w:rsidRPr="00E67F3D">
        <w:rPr>
          <w:rFonts w:ascii="Times New Roman" w:eastAsia="Arial Unicode MS" w:hAnsi="Times New Roman" w:cs="Times New Roman"/>
          <w:sz w:val="24"/>
          <w:szCs w:val="24"/>
        </w:rPr>
        <w:t>Counsel</w:t>
      </w:r>
      <w:r w:rsidRPr="00E67F3D">
        <w:rPr>
          <w:rFonts w:ascii="Times New Roman" w:eastAsia="Arial Unicode MS" w:hAnsi="Times New Roman" w:cs="Times New Roman"/>
          <w:sz w:val="24"/>
          <w:szCs w:val="24"/>
        </w:rPr>
        <w:t xml:space="preserve"> made reference to the case of </w:t>
      </w:r>
      <w:r w:rsidRPr="00E67F3D">
        <w:rPr>
          <w:rFonts w:ascii="Times New Roman" w:eastAsia="Arial Unicode MS" w:hAnsi="Times New Roman" w:cs="Times New Roman"/>
          <w:b/>
          <w:sz w:val="24"/>
          <w:szCs w:val="24"/>
        </w:rPr>
        <w:t>Sh. Deep Chand vs. Kulanand Lakhera &amp; others C.R.P No. 21/2002</w:t>
      </w:r>
      <w:r w:rsidRPr="00E67F3D">
        <w:rPr>
          <w:rFonts w:ascii="Times New Roman" w:eastAsia="Arial Unicode MS" w:hAnsi="Times New Roman" w:cs="Times New Roman"/>
          <w:sz w:val="24"/>
          <w:szCs w:val="24"/>
        </w:rPr>
        <w:t xml:space="preserve"> where it was stated that:</w:t>
      </w:r>
    </w:p>
    <w:p w:rsidR="00011550" w:rsidRPr="00E67F3D" w:rsidRDefault="00011550" w:rsidP="00011550">
      <w:pPr>
        <w:pStyle w:val="NormalWeb"/>
        <w:jc w:val="both"/>
        <w:rPr>
          <w:rFonts w:eastAsia="Arial Unicode MS"/>
          <w:i/>
        </w:rPr>
      </w:pPr>
      <w:r w:rsidRPr="00E67F3D">
        <w:rPr>
          <w:rFonts w:eastAsia="Arial Unicode MS"/>
          <w:i/>
        </w:rPr>
        <w:t>“The possession of a tenant who has ceased to be a tenant is protected by law. Although he may not have a right to continue in possession after the termination of the tenancy, his possession is juridical and that possession is protected by statute. There is a clear and sharp distinction between a trespasser and an erstwhile tenant. Whereas the trespasser's possession is never juridical and never protected by law, the possession of an erstwhile tenant is juridical and is protected by law.”</w:t>
      </w:r>
    </w:p>
    <w:p w:rsidR="00011550" w:rsidRPr="00E67F3D" w:rsidRDefault="00011550" w:rsidP="00011550">
      <w:pPr>
        <w:spacing w:before="100" w:beforeAutospacing="1" w:after="100" w:afterAutospacing="1" w:line="240" w:lineRule="auto"/>
        <w:jc w:val="both"/>
        <w:rPr>
          <w:rFonts w:ascii="Times New Roman" w:eastAsia="Arial Unicode MS" w:hAnsi="Times New Roman" w:cs="Times New Roman"/>
          <w:sz w:val="24"/>
          <w:szCs w:val="24"/>
        </w:rPr>
      </w:pPr>
      <w:r w:rsidRPr="00E67F3D">
        <w:rPr>
          <w:rFonts w:ascii="Times New Roman" w:eastAsia="Arial Unicode MS" w:hAnsi="Times New Roman" w:cs="Times New Roman"/>
          <w:sz w:val="24"/>
          <w:szCs w:val="24"/>
        </w:rPr>
        <w:t xml:space="preserve">And thus submitted that the </w:t>
      </w:r>
      <w:r w:rsidR="004D07ED" w:rsidRPr="00E67F3D">
        <w:rPr>
          <w:rFonts w:ascii="Times New Roman" w:eastAsia="Arial Unicode MS" w:hAnsi="Times New Roman" w:cs="Times New Roman"/>
          <w:sz w:val="24"/>
          <w:szCs w:val="24"/>
        </w:rPr>
        <w:t>Plaintiff</w:t>
      </w:r>
      <w:r w:rsidRPr="00E67F3D">
        <w:rPr>
          <w:rFonts w:ascii="Times New Roman" w:eastAsia="Arial Unicode MS" w:hAnsi="Times New Roman" w:cs="Times New Roman"/>
          <w:sz w:val="24"/>
          <w:szCs w:val="24"/>
        </w:rPr>
        <w:t xml:space="preserve">’s rights were more superior as she was not even an erstwhile tenant but a continuing tenant and prayed that the </w:t>
      </w:r>
      <w:r w:rsidR="004D07ED" w:rsidRPr="00E67F3D">
        <w:rPr>
          <w:rFonts w:ascii="Times New Roman" w:eastAsia="Arial Unicode MS" w:hAnsi="Times New Roman" w:cs="Times New Roman"/>
          <w:sz w:val="24"/>
          <w:szCs w:val="24"/>
        </w:rPr>
        <w:t>Defendant</w:t>
      </w:r>
      <w:r w:rsidRPr="00E67F3D">
        <w:rPr>
          <w:rFonts w:ascii="Times New Roman" w:eastAsia="Arial Unicode MS" w:hAnsi="Times New Roman" w:cs="Times New Roman"/>
          <w:sz w:val="24"/>
          <w:szCs w:val="24"/>
        </w:rPr>
        <w:t xml:space="preserve"> be overruled and </w:t>
      </w:r>
      <w:r w:rsidR="004D07ED" w:rsidRPr="00E67F3D">
        <w:rPr>
          <w:rFonts w:ascii="Times New Roman" w:eastAsia="Arial Unicode MS" w:hAnsi="Times New Roman" w:cs="Times New Roman"/>
          <w:sz w:val="24"/>
          <w:szCs w:val="24"/>
        </w:rPr>
        <w:t>Plaintiff</w:t>
      </w:r>
      <w:r w:rsidRPr="00E67F3D">
        <w:rPr>
          <w:rFonts w:ascii="Times New Roman" w:eastAsia="Arial Unicode MS" w:hAnsi="Times New Roman" w:cs="Times New Roman"/>
          <w:sz w:val="24"/>
          <w:szCs w:val="24"/>
        </w:rPr>
        <w:t xml:space="preserve">’s submissions that there was breach of the terms of the tenancy by the </w:t>
      </w:r>
      <w:r w:rsidR="004D07ED" w:rsidRPr="00E67F3D">
        <w:rPr>
          <w:rFonts w:ascii="Times New Roman" w:eastAsia="Arial Unicode MS" w:hAnsi="Times New Roman" w:cs="Times New Roman"/>
          <w:sz w:val="24"/>
          <w:szCs w:val="24"/>
        </w:rPr>
        <w:t>Defendant</w:t>
      </w:r>
      <w:r w:rsidRPr="00E67F3D">
        <w:rPr>
          <w:rFonts w:ascii="Times New Roman" w:eastAsia="Arial Unicode MS" w:hAnsi="Times New Roman" w:cs="Times New Roman"/>
          <w:sz w:val="24"/>
          <w:szCs w:val="24"/>
        </w:rPr>
        <w:t xml:space="preserve"> be upheld.</w:t>
      </w:r>
    </w:p>
    <w:p w:rsidR="00011550" w:rsidRPr="00E67F3D" w:rsidRDefault="00011550" w:rsidP="00011550">
      <w:pPr>
        <w:spacing w:before="100" w:beforeAutospacing="1" w:after="100" w:afterAutospacing="1" w:line="240" w:lineRule="auto"/>
        <w:jc w:val="both"/>
        <w:rPr>
          <w:rFonts w:ascii="Times New Roman" w:eastAsia="Arial Unicode MS" w:hAnsi="Times New Roman" w:cs="Times New Roman"/>
          <w:sz w:val="24"/>
          <w:szCs w:val="24"/>
        </w:rPr>
      </w:pPr>
      <w:r w:rsidRPr="00E67F3D">
        <w:rPr>
          <w:rFonts w:ascii="Times New Roman" w:eastAsia="Arial Unicode MS" w:hAnsi="Times New Roman" w:cs="Times New Roman"/>
          <w:sz w:val="24"/>
          <w:szCs w:val="24"/>
        </w:rPr>
        <w:t xml:space="preserve">Furthermore </w:t>
      </w:r>
      <w:r w:rsidRPr="00E67F3D">
        <w:rPr>
          <w:rFonts w:ascii="Times New Roman" w:eastAsia="Arial Unicode MS" w:hAnsi="Times New Roman" w:cs="Times New Roman"/>
          <w:b/>
          <w:sz w:val="24"/>
          <w:szCs w:val="24"/>
        </w:rPr>
        <w:t>in rejoinder to issue 2,</w:t>
      </w:r>
      <w:r w:rsidRPr="00E67F3D">
        <w:rPr>
          <w:rFonts w:ascii="Times New Roman" w:eastAsia="Arial Unicode MS" w:hAnsi="Times New Roman" w:cs="Times New Roman"/>
          <w:sz w:val="24"/>
          <w:szCs w:val="24"/>
        </w:rPr>
        <w:t xml:space="preserve"> </w:t>
      </w:r>
      <w:r w:rsidR="004D07ED" w:rsidRPr="00E67F3D">
        <w:rPr>
          <w:rFonts w:ascii="Times New Roman" w:eastAsia="Arial Unicode MS" w:hAnsi="Times New Roman" w:cs="Times New Roman"/>
          <w:sz w:val="24"/>
          <w:szCs w:val="24"/>
        </w:rPr>
        <w:t>Counsel</w:t>
      </w:r>
      <w:r w:rsidRPr="00E67F3D">
        <w:rPr>
          <w:rFonts w:ascii="Times New Roman" w:eastAsia="Arial Unicode MS" w:hAnsi="Times New Roman" w:cs="Times New Roman"/>
          <w:sz w:val="24"/>
          <w:szCs w:val="24"/>
        </w:rPr>
        <w:t xml:space="preserve"> for the </w:t>
      </w:r>
      <w:r w:rsidR="004D07ED" w:rsidRPr="00E67F3D">
        <w:rPr>
          <w:rFonts w:ascii="Times New Roman" w:eastAsia="Arial Unicode MS" w:hAnsi="Times New Roman" w:cs="Times New Roman"/>
          <w:sz w:val="24"/>
          <w:szCs w:val="24"/>
        </w:rPr>
        <w:t>Plaintiff</w:t>
      </w:r>
      <w:r w:rsidRPr="00E67F3D">
        <w:rPr>
          <w:rFonts w:ascii="Times New Roman" w:eastAsia="Arial Unicode MS" w:hAnsi="Times New Roman" w:cs="Times New Roman"/>
          <w:sz w:val="24"/>
          <w:szCs w:val="24"/>
        </w:rPr>
        <w:t xml:space="preserve"> submitted that Exhibit D3 had concoctions and that DW1 who admitted that he was never involved in serving had no locus standi to testify that they were always served although not signed on and no other dependant testimony of the process server or independent writing exists alleging so. And thus it’s just an unfounded submission. That the burden remains with the </w:t>
      </w:r>
      <w:r w:rsidR="004D07ED" w:rsidRPr="00E67F3D">
        <w:rPr>
          <w:rFonts w:ascii="Times New Roman" w:eastAsia="Arial Unicode MS" w:hAnsi="Times New Roman" w:cs="Times New Roman"/>
          <w:sz w:val="24"/>
          <w:szCs w:val="24"/>
        </w:rPr>
        <w:t>Defendant</w:t>
      </w:r>
      <w:r w:rsidRPr="00E67F3D">
        <w:rPr>
          <w:rFonts w:ascii="Times New Roman" w:eastAsia="Arial Unicode MS" w:hAnsi="Times New Roman" w:cs="Times New Roman"/>
          <w:sz w:val="24"/>
          <w:szCs w:val="24"/>
        </w:rPr>
        <w:t xml:space="preserve"> to deal with the bitter truth of Failing to serve rent demand notices and that </w:t>
      </w:r>
      <w:r w:rsidR="004D07ED" w:rsidRPr="00E67F3D">
        <w:rPr>
          <w:rFonts w:ascii="Times New Roman" w:eastAsia="Arial Unicode MS" w:hAnsi="Times New Roman" w:cs="Times New Roman"/>
          <w:sz w:val="24"/>
          <w:szCs w:val="24"/>
        </w:rPr>
        <w:t>Defendant</w:t>
      </w:r>
      <w:r w:rsidRPr="00E67F3D">
        <w:rPr>
          <w:rFonts w:ascii="Times New Roman" w:eastAsia="Arial Unicode MS" w:hAnsi="Times New Roman" w:cs="Times New Roman"/>
          <w:sz w:val="24"/>
          <w:szCs w:val="24"/>
        </w:rPr>
        <w:t xml:space="preserve">’s </w:t>
      </w:r>
      <w:r w:rsidR="004D07ED" w:rsidRPr="00E67F3D">
        <w:rPr>
          <w:rFonts w:ascii="Times New Roman" w:eastAsia="Arial Unicode MS" w:hAnsi="Times New Roman" w:cs="Times New Roman"/>
          <w:sz w:val="24"/>
          <w:szCs w:val="24"/>
        </w:rPr>
        <w:t>Counsel</w:t>
      </w:r>
      <w:r w:rsidRPr="00E67F3D">
        <w:rPr>
          <w:rFonts w:ascii="Times New Roman" w:eastAsia="Arial Unicode MS" w:hAnsi="Times New Roman" w:cs="Times New Roman"/>
          <w:sz w:val="24"/>
          <w:szCs w:val="24"/>
        </w:rPr>
        <w:t xml:space="preserve"> ought to have directly put the question on PW2 on whether or not they acknowledge documents as signing and other endorsements are also used and prayed that they be overruled as they are not credible.</w:t>
      </w:r>
    </w:p>
    <w:p w:rsidR="00011550" w:rsidRPr="00E67F3D" w:rsidRDefault="00011550" w:rsidP="00011550">
      <w:pPr>
        <w:spacing w:before="100" w:beforeAutospacing="1" w:after="100" w:afterAutospacing="1" w:line="240" w:lineRule="auto"/>
        <w:jc w:val="both"/>
        <w:rPr>
          <w:rFonts w:ascii="Times New Roman" w:eastAsia="Arial Unicode MS" w:hAnsi="Times New Roman" w:cs="Times New Roman"/>
          <w:sz w:val="24"/>
          <w:szCs w:val="24"/>
        </w:rPr>
      </w:pPr>
      <w:r w:rsidRPr="00E67F3D">
        <w:rPr>
          <w:rFonts w:ascii="Times New Roman" w:eastAsia="Arial Unicode MS" w:hAnsi="Times New Roman" w:cs="Times New Roman"/>
          <w:b/>
          <w:sz w:val="24"/>
          <w:szCs w:val="24"/>
        </w:rPr>
        <w:t>In rejoinder to issue 3</w:t>
      </w:r>
      <w:r w:rsidRPr="00E67F3D">
        <w:rPr>
          <w:rFonts w:ascii="Times New Roman" w:eastAsia="Arial Unicode MS" w:hAnsi="Times New Roman" w:cs="Times New Roman"/>
          <w:sz w:val="24"/>
          <w:szCs w:val="24"/>
        </w:rPr>
        <w:t xml:space="preserve">, </w:t>
      </w:r>
      <w:r w:rsidR="004D07ED" w:rsidRPr="00E67F3D">
        <w:rPr>
          <w:rFonts w:ascii="Times New Roman" w:eastAsia="Arial Unicode MS" w:hAnsi="Times New Roman" w:cs="Times New Roman"/>
          <w:sz w:val="24"/>
          <w:szCs w:val="24"/>
        </w:rPr>
        <w:t>Counsel</w:t>
      </w:r>
      <w:r w:rsidRPr="00E67F3D">
        <w:rPr>
          <w:rFonts w:ascii="Times New Roman" w:eastAsia="Arial Unicode MS" w:hAnsi="Times New Roman" w:cs="Times New Roman"/>
          <w:sz w:val="24"/>
          <w:szCs w:val="24"/>
        </w:rPr>
        <w:t xml:space="preserve"> submitted that on the effect of the publication, the defamatory Exhibit P4 speaks for itself and was published to third parties like Police, Protectorate SPC among others without hesitation and invited court to overrule the </w:t>
      </w:r>
      <w:r w:rsidR="004D07ED" w:rsidRPr="00E67F3D">
        <w:rPr>
          <w:rFonts w:ascii="Times New Roman" w:eastAsia="Arial Unicode MS" w:hAnsi="Times New Roman" w:cs="Times New Roman"/>
          <w:sz w:val="24"/>
          <w:szCs w:val="24"/>
        </w:rPr>
        <w:t>Defendant</w:t>
      </w:r>
      <w:r w:rsidRPr="00E67F3D">
        <w:rPr>
          <w:rFonts w:ascii="Times New Roman" w:eastAsia="Arial Unicode MS" w:hAnsi="Times New Roman" w:cs="Times New Roman"/>
          <w:sz w:val="24"/>
          <w:szCs w:val="24"/>
        </w:rPr>
        <w:t xml:space="preserve"> and find the </w:t>
      </w:r>
      <w:r w:rsidR="004D07ED" w:rsidRPr="00E67F3D">
        <w:rPr>
          <w:rFonts w:ascii="Times New Roman" w:eastAsia="Arial Unicode MS" w:hAnsi="Times New Roman" w:cs="Times New Roman"/>
          <w:sz w:val="24"/>
          <w:szCs w:val="24"/>
        </w:rPr>
        <w:t>Plaintiff</w:t>
      </w:r>
      <w:r w:rsidRPr="00E67F3D">
        <w:rPr>
          <w:rFonts w:ascii="Times New Roman" w:eastAsia="Arial Unicode MS" w:hAnsi="Times New Roman" w:cs="Times New Roman"/>
          <w:sz w:val="24"/>
          <w:szCs w:val="24"/>
        </w:rPr>
        <w:t>’s ground of defamation successful.</w:t>
      </w:r>
    </w:p>
    <w:p w:rsidR="00011550" w:rsidRPr="00E67F3D" w:rsidRDefault="00011550" w:rsidP="00B6602F">
      <w:pPr>
        <w:jc w:val="both"/>
        <w:rPr>
          <w:rFonts w:ascii="Times New Roman" w:hAnsi="Times New Roman" w:cs="Times New Roman"/>
          <w:sz w:val="24"/>
          <w:szCs w:val="24"/>
        </w:rPr>
      </w:pPr>
      <w:r w:rsidRPr="00E67F3D">
        <w:rPr>
          <w:rFonts w:ascii="Times New Roman" w:hAnsi="Times New Roman" w:cs="Times New Roman"/>
          <w:b/>
          <w:sz w:val="24"/>
          <w:szCs w:val="24"/>
        </w:rPr>
        <w:t>In rejoinder to Issue 4 on remedies</w:t>
      </w:r>
      <w:r w:rsidRPr="00E67F3D">
        <w:rPr>
          <w:rFonts w:ascii="Times New Roman" w:hAnsi="Times New Roman" w:cs="Times New Roman"/>
          <w:sz w:val="24"/>
          <w:szCs w:val="24"/>
        </w:rPr>
        <w:t xml:space="preserve">, </w:t>
      </w:r>
      <w:r w:rsidR="004D07ED" w:rsidRPr="00E67F3D">
        <w:rPr>
          <w:rFonts w:ascii="Times New Roman" w:hAnsi="Times New Roman" w:cs="Times New Roman"/>
          <w:sz w:val="24"/>
          <w:szCs w:val="24"/>
        </w:rPr>
        <w:t>Counsel</w:t>
      </w:r>
      <w:r w:rsidRPr="00E67F3D">
        <w:rPr>
          <w:rFonts w:ascii="Times New Roman" w:hAnsi="Times New Roman" w:cs="Times New Roman"/>
          <w:sz w:val="24"/>
          <w:szCs w:val="24"/>
        </w:rPr>
        <w:t xml:space="preserve"> for the </w:t>
      </w:r>
      <w:r w:rsidR="004D07ED" w:rsidRPr="00E67F3D">
        <w:rPr>
          <w:rFonts w:ascii="Times New Roman" w:hAnsi="Times New Roman" w:cs="Times New Roman"/>
          <w:sz w:val="24"/>
          <w:szCs w:val="24"/>
        </w:rPr>
        <w:t>Plaintiff</w:t>
      </w:r>
      <w:r w:rsidRPr="00E67F3D">
        <w:rPr>
          <w:rFonts w:ascii="Times New Roman" w:hAnsi="Times New Roman" w:cs="Times New Roman"/>
          <w:sz w:val="24"/>
          <w:szCs w:val="24"/>
        </w:rPr>
        <w:t xml:space="preserve"> submitted that in regard to special damages, there was ample evidence that the </w:t>
      </w:r>
      <w:r w:rsidR="004D07ED" w:rsidRPr="00E67F3D">
        <w:rPr>
          <w:rFonts w:ascii="Times New Roman" w:hAnsi="Times New Roman" w:cs="Times New Roman"/>
          <w:sz w:val="24"/>
          <w:szCs w:val="24"/>
        </w:rPr>
        <w:t>Defendant</w:t>
      </w:r>
      <w:r w:rsidRPr="00E67F3D">
        <w:rPr>
          <w:rFonts w:ascii="Times New Roman" w:hAnsi="Times New Roman" w:cs="Times New Roman"/>
          <w:sz w:val="24"/>
          <w:szCs w:val="24"/>
        </w:rPr>
        <w:t xml:space="preserve"> took over the </w:t>
      </w:r>
      <w:r w:rsidR="004D07ED" w:rsidRPr="00E67F3D">
        <w:rPr>
          <w:rFonts w:ascii="Times New Roman" w:hAnsi="Times New Roman" w:cs="Times New Roman"/>
          <w:sz w:val="24"/>
          <w:szCs w:val="24"/>
        </w:rPr>
        <w:t>Plaintiff</w:t>
      </w:r>
      <w:r w:rsidRPr="00E67F3D">
        <w:rPr>
          <w:rFonts w:ascii="Times New Roman" w:hAnsi="Times New Roman" w:cs="Times New Roman"/>
          <w:sz w:val="24"/>
          <w:szCs w:val="24"/>
        </w:rPr>
        <w:t xml:space="preserve">’s office including stock-in-trade without making any inventory and this was not found in at the time of opening the </w:t>
      </w:r>
      <w:r w:rsidRPr="00E67F3D">
        <w:rPr>
          <w:rFonts w:ascii="Times New Roman" w:hAnsi="Times New Roman" w:cs="Times New Roman"/>
          <w:sz w:val="24"/>
          <w:szCs w:val="24"/>
        </w:rPr>
        <w:lastRenderedPageBreak/>
        <w:t xml:space="preserve">nails and invited court to overrule the </w:t>
      </w:r>
      <w:r w:rsidR="004D07ED" w:rsidRPr="00E67F3D">
        <w:rPr>
          <w:rFonts w:ascii="Times New Roman" w:hAnsi="Times New Roman" w:cs="Times New Roman"/>
          <w:sz w:val="24"/>
          <w:szCs w:val="24"/>
        </w:rPr>
        <w:t>Defendant</w:t>
      </w:r>
      <w:r w:rsidRPr="00E67F3D">
        <w:rPr>
          <w:rFonts w:ascii="Times New Roman" w:hAnsi="Times New Roman" w:cs="Times New Roman"/>
          <w:sz w:val="24"/>
          <w:szCs w:val="24"/>
        </w:rPr>
        <w:t xml:space="preserve"> and uphold the </w:t>
      </w:r>
      <w:r w:rsidR="004D07ED" w:rsidRPr="00E67F3D">
        <w:rPr>
          <w:rFonts w:ascii="Times New Roman" w:hAnsi="Times New Roman" w:cs="Times New Roman"/>
          <w:sz w:val="24"/>
          <w:szCs w:val="24"/>
        </w:rPr>
        <w:t>Plaintiff</w:t>
      </w:r>
      <w:r w:rsidRPr="00E67F3D">
        <w:rPr>
          <w:rFonts w:ascii="Times New Roman" w:hAnsi="Times New Roman" w:cs="Times New Roman"/>
          <w:sz w:val="24"/>
          <w:szCs w:val="24"/>
        </w:rPr>
        <w:t>’s submissions in the main.</w:t>
      </w:r>
    </w:p>
    <w:p w:rsidR="00011550" w:rsidRPr="00E67F3D" w:rsidRDefault="00011550" w:rsidP="00B6602F">
      <w:pPr>
        <w:jc w:val="both"/>
        <w:rPr>
          <w:rFonts w:ascii="Times New Roman" w:hAnsi="Times New Roman" w:cs="Times New Roman"/>
          <w:sz w:val="24"/>
          <w:szCs w:val="24"/>
        </w:rPr>
      </w:pPr>
      <w:r w:rsidRPr="00E67F3D">
        <w:rPr>
          <w:rFonts w:ascii="Times New Roman" w:hAnsi="Times New Roman" w:cs="Times New Roman"/>
          <w:sz w:val="24"/>
          <w:szCs w:val="24"/>
        </w:rPr>
        <w:t xml:space="preserve">On costs and damages, </w:t>
      </w:r>
      <w:r w:rsidR="004D07ED" w:rsidRPr="00E67F3D">
        <w:rPr>
          <w:rFonts w:ascii="Times New Roman" w:hAnsi="Times New Roman" w:cs="Times New Roman"/>
          <w:sz w:val="24"/>
          <w:szCs w:val="24"/>
        </w:rPr>
        <w:t>Counsel</w:t>
      </w:r>
      <w:r w:rsidRPr="00E67F3D">
        <w:rPr>
          <w:rFonts w:ascii="Times New Roman" w:hAnsi="Times New Roman" w:cs="Times New Roman"/>
          <w:sz w:val="24"/>
          <w:szCs w:val="24"/>
        </w:rPr>
        <w:t xml:space="preserve"> submitted that the </w:t>
      </w:r>
      <w:r w:rsidR="004D07ED" w:rsidRPr="00E67F3D">
        <w:rPr>
          <w:rFonts w:ascii="Times New Roman" w:hAnsi="Times New Roman" w:cs="Times New Roman"/>
          <w:sz w:val="24"/>
          <w:szCs w:val="24"/>
        </w:rPr>
        <w:t>Defendant</w:t>
      </w:r>
      <w:r w:rsidRPr="00E67F3D">
        <w:rPr>
          <w:rFonts w:ascii="Times New Roman" w:hAnsi="Times New Roman" w:cs="Times New Roman"/>
          <w:sz w:val="24"/>
          <w:szCs w:val="24"/>
        </w:rPr>
        <w:t xml:space="preserve"> having agreed with the cases submitted on costs, she is estopped from duplicating the academic/hypothetical reasons which we have already dispelled as preposterous and non justiciable to support its unfounded submission that the </w:t>
      </w:r>
      <w:r w:rsidR="004D07ED" w:rsidRPr="00E67F3D">
        <w:rPr>
          <w:rFonts w:ascii="Times New Roman" w:hAnsi="Times New Roman" w:cs="Times New Roman"/>
          <w:sz w:val="24"/>
          <w:szCs w:val="24"/>
        </w:rPr>
        <w:t>Plaintiff</w:t>
      </w:r>
      <w:r w:rsidRPr="00E67F3D">
        <w:rPr>
          <w:rFonts w:ascii="Times New Roman" w:hAnsi="Times New Roman" w:cs="Times New Roman"/>
          <w:sz w:val="24"/>
          <w:szCs w:val="24"/>
        </w:rPr>
        <w:t xml:space="preserve"> should be denied its deserved costs and prayed that court strike out the </w:t>
      </w:r>
      <w:r w:rsidR="004D07ED" w:rsidRPr="00E67F3D">
        <w:rPr>
          <w:rFonts w:ascii="Times New Roman" w:hAnsi="Times New Roman" w:cs="Times New Roman"/>
          <w:sz w:val="24"/>
          <w:szCs w:val="24"/>
        </w:rPr>
        <w:t>Defendant</w:t>
      </w:r>
      <w:r w:rsidRPr="00E67F3D">
        <w:rPr>
          <w:rFonts w:ascii="Times New Roman" w:hAnsi="Times New Roman" w:cs="Times New Roman"/>
          <w:sz w:val="24"/>
          <w:szCs w:val="24"/>
        </w:rPr>
        <w:t>’s submissions as they do not show who drew them.</w:t>
      </w:r>
    </w:p>
    <w:p w:rsidR="00011550" w:rsidRPr="00E67F3D" w:rsidRDefault="00011550" w:rsidP="00B6602F">
      <w:pPr>
        <w:jc w:val="both"/>
        <w:rPr>
          <w:rFonts w:ascii="Times New Roman" w:hAnsi="Times New Roman" w:cs="Times New Roman"/>
          <w:sz w:val="24"/>
          <w:szCs w:val="24"/>
        </w:rPr>
      </w:pPr>
      <w:r w:rsidRPr="00E67F3D">
        <w:rPr>
          <w:rFonts w:ascii="Times New Roman" w:hAnsi="Times New Roman" w:cs="Times New Roman"/>
          <w:sz w:val="24"/>
          <w:szCs w:val="24"/>
        </w:rPr>
        <w:t xml:space="preserve">In conclusion, </w:t>
      </w:r>
      <w:r w:rsidR="004D07ED" w:rsidRPr="00E67F3D">
        <w:rPr>
          <w:rFonts w:ascii="Times New Roman" w:hAnsi="Times New Roman" w:cs="Times New Roman"/>
          <w:sz w:val="24"/>
          <w:szCs w:val="24"/>
        </w:rPr>
        <w:t>Counsel</w:t>
      </w:r>
      <w:r w:rsidRPr="00E67F3D">
        <w:rPr>
          <w:rFonts w:ascii="Times New Roman" w:hAnsi="Times New Roman" w:cs="Times New Roman"/>
          <w:sz w:val="24"/>
          <w:szCs w:val="24"/>
        </w:rPr>
        <w:t xml:space="preserve"> prayed that the </w:t>
      </w:r>
      <w:r w:rsidR="004D07ED" w:rsidRPr="00E67F3D">
        <w:rPr>
          <w:rFonts w:ascii="Times New Roman" w:hAnsi="Times New Roman" w:cs="Times New Roman"/>
          <w:sz w:val="24"/>
          <w:szCs w:val="24"/>
        </w:rPr>
        <w:t>Defendant</w:t>
      </w:r>
      <w:r w:rsidRPr="00E67F3D">
        <w:rPr>
          <w:rFonts w:ascii="Times New Roman" w:hAnsi="Times New Roman" w:cs="Times New Roman"/>
          <w:sz w:val="24"/>
          <w:szCs w:val="24"/>
        </w:rPr>
        <w:t xml:space="preserve"> be overruled and court find</w:t>
      </w:r>
      <w:r w:rsidR="002458BD" w:rsidRPr="00E67F3D">
        <w:rPr>
          <w:rFonts w:ascii="Times New Roman" w:hAnsi="Times New Roman" w:cs="Times New Roman"/>
          <w:sz w:val="24"/>
          <w:szCs w:val="24"/>
        </w:rPr>
        <w:t>s that</w:t>
      </w:r>
      <w:r w:rsidRPr="00E67F3D">
        <w:rPr>
          <w:rFonts w:ascii="Times New Roman" w:hAnsi="Times New Roman" w:cs="Times New Roman"/>
          <w:sz w:val="24"/>
          <w:szCs w:val="24"/>
        </w:rPr>
        <w:t xml:space="preserve"> the </w:t>
      </w:r>
      <w:r w:rsidR="004D07ED" w:rsidRPr="00E67F3D">
        <w:rPr>
          <w:rFonts w:ascii="Times New Roman" w:hAnsi="Times New Roman" w:cs="Times New Roman"/>
          <w:sz w:val="24"/>
          <w:szCs w:val="24"/>
        </w:rPr>
        <w:t>Plaintiff</w:t>
      </w:r>
      <w:r w:rsidRPr="00E67F3D">
        <w:rPr>
          <w:rFonts w:ascii="Times New Roman" w:hAnsi="Times New Roman" w:cs="Times New Roman"/>
          <w:sz w:val="24"/>
          <w:szCs w:val="24"/>
        </w:rPr>
        <w:t xml:space="preserve"> discharged the required burden and deserves the remedies sought. </w:t>
      </w:r>
    </w:p>
    <w:p w:rsidR="00524B18" w:rsidRPr="00E67F3D" w:rsidRDefault="00B152FD" w:rsidP="00E3613D">
      <w:pPr>
        <w:jc w:val="both"/>
        <w:rPr>
          <w:rFonts w:ascii="Times New Roman" w:hAnsi="Times New Roman" w:cs="Times New Roman"/>
          <w:b/>
          <w:sz w:val="24"/>
          <w:szCs w:val="24"/>
        </w:rPr>
      </w:pPr>
      <w:r w:rsidRPr="00E67F3D">
        <w:rPr>
          <w:rFonts w:ascii="Times New Roman" w:hAnsi="Times New Roman" w:cs="Times New Roman"/>
          <w:b/>
          <w:sz w:val="24"/>
          <w:szCs w:val="24"/>
        </w:rPr>
        <w:t>Judgment</w:t>
      </w:r>
    </w:p>
    <w:p w:rsidR="00765D33" w:rsidRPr="00E67F3D" w:rsidRDefault="00765D33" w:rsidP="00E3613D">
      <w:pPr>
        <w:jc w:val="both"/>
        <w:rPr>
          <w:rFonts w:ascii="Times New Roman" w:hAnsi="Times New Roman" w:cs="Times New Roman"/>
          <w:sz w:val="24"/>
          <w:szCs w:val="24"/>
        </w:rPr>
      </w:pPr>
      <w:r w:rsidRPr="00E67F3D">
        <w:rPr>
          <w:rFonts w:ascii="Times New Roman" w:hAnsi="Times New Roman" w:cs="Times New Roman"/>
          <w:sz w:val="24"/>
          <w:szCs w:val="24"/>
        </w:rPr>
        <w:t xml:space="preserve">I have carefully considered the </w:t>
      </w:r>
      <w:r w:rsidR="004D07ED" w:rsidRPr="00E67F3D">
        <w:rPr>
          <w:rFonts w:ascii="Times New Roman" w:hAnsi="Times New Roman" w:cs="Times New Roman"/>
          <w:sz w:val="24"/>
          <w:szCs w:val="24"/>
        </w:rPr>
        <w:t>Plaintiff</w:t>
      </w:r>
      <w:r w:rsidRPr="00E67F3D">
        <w:rPr>
          <w:rFonts w:ascii="Times New Roman" w:hAnsi="Times New Roman" w:cs="Times New Roman"/>
          <w:sz w:val="24"/>
          <w:szCs w:val="24"/>
        </w:rPr>
        <w:t xml:space="preserve">s case as disclosed in the pleadings, the defence as disclosed in the pleadings as well as the evidence and submissions of </w:t>
      </w:r>
      <w:r w:rsidR="004D07ED" w:rsidRPr="00E67F3D">
        <w:rPr>
          <w:rFonts w:ascii="Times New Roman" w:hAnsi="Times New Roman" w:cs="Times New Roman"/>
          <w:sz w:val="24"/>
          <w:szCs w:val="24"/>
        </w:rPr>
        <w:t>Counsel</w:t>
      </w:r>
      <w:r w:rsidRPr="00E67F3D">
        <w:rPr>
          <w:rFonts w:ascii="Times New Roman" w:hAnsi="Times New Roman" w:cs="Times New Roman"/>
          <w:sz w:val="24"/>
          <w:szCs w:val="24"/>
        </w:rPr>
        <w:t>.</w:t>
      </w:r>
      <w:r w:rsidR="0050478F" w:rsidRPr="00E67F3D">
        <w:rPr>
          <w:rFonts w:ascii="Times New Roman" w:hAnsi="Times New Roman" w:cs="Times New Roman"/>
          <w:sz w:val="24"/>
          <w:szCs w:val="24"/>
        </w:rPr>
        <w:t xml:space="preserve"> Several inter related issues were raised for resolution of the controversies in this suit. These are:</w:t>
      </w:r>
    </w:p>
    <w:p w:rsidR="0050478F" w:rsidRPr="00E67F3D" w:rsidRDefault="0050478F" w:rsidP="0050478F">
      <w:pPr>
        <w:pStyle w:val="ListParagraph"/>
        <w:numPr>
          <w:ilvl w:val="0"/>
          <w:numId w:val="6"/>
        </w:numPr>
        <w:spacing w:before="100" w:beforeAutospacing="1" w:after="100" w:afterAutospacing="1" w:line="240" w:lineRule="auto"/>
        <w:jc w:val="both"/>
        <w:rPr>
          <w:rFonts w:ascii="Times New Roman" w:eastAsia="Arial Unicode MS" w:hAnsi="Times New Roman" w:cs="Times New Roman"/>
          <w:sz w:val="24"/>
          <w:szCs w:val="24"/>
        </w:rPr>
      </w:pPr>
      <w:r w:rsidRPr="00E67F3D">
        <w:rPr>
          <w:rFonts w:ascii="Times New Roman" w:eastAsia="Arial Unicode MS" w:hAnsi="Times New Roman" w:cs="Times New Roman"/>
          <w:sz w:val="24"/>
          <w:szCs w:val="24"/>
        </w:rPr>
        <w:t xml:space="preserve">Whether the </w:t>
      </w:r>
      <w:r w:rsidR="004D07ED" w:rsidRPr="00E67F3D">
        <w:rPr>
          <w:rFonts w:ascii="Times New Roman" w:eastAsia="Arial Unicode MS" w:hAnsi="Times New Roman" w:cs="Times New Roman"/>
          <w:sz w:val="24"/>
          <w:szCs w:val="24"/>
        </w:rPr>
        <w:t>Defendant</w:t>
      </w:r>
      <w:r w:rsidRPr="00E67F3D">
        <w:rPr>
          <w:rFonts w:ascii="Times New Roman" w:eastAsia="Arial Unicode MS" w:hAnsi="Times New Roman" w:cs="Times New Roman"/>
          <w:sz w:val="24"/>
          <w:szCs w:val="24"/>
        </w:rPr>
        <w:t xml:space="preserve"> evicted the </w:t>
      </w:r>
      <w:r w:rsidR="004D07ED" w:rsidRPr="00E67F3D">
        <w:rPr>
          <w:rFonts w:ascii="Times New Roman" w:eastAsia="Arial Unicode MS" w:hAnsi="Times New Roman" w:cs="Times New Roman"/>
          <w:sz w:val="24"/>
          <w:szCs w:val="24"/>
        </w:rPr>
        <w:t>Plaintiff</w:t>
      </w:r>
      <w:r w:rsidRPr="00E67F3D">
        <w:rPr>
          <w:rFonts w:ascii="Times New Roman" w:eastAsia="Arial Unicode MS" w:hAnsi="Times New Roman" w:cs="Times New Roman"/>
          <w:sz w:val="24"/>
          <w:szCs w:val="24"/>
        </w:rPr>
        <w:t xml:space="preserve"> from the Tenancy</w:t>
      </w:r>
      <w:r w:rsidR="005A37F3" w:rsidRPr="00E67F3D">
        <w:rPr>
          <w:rFonts w:ascii="Times New Roman" w:eastAsia="Arial Unicode MS" w:hAnsi="Times New Roman" w:cs="Times New Roman"/>
          <w:sz w:val="24"/>
          <w:szCs w:val="24"/>
        </w:rPr>
        <w:t>?</w:t>
      </w:r>
    </w:p>
    <w:p w:rsidR="0050478F" w:rsidRPr="00E67F3D" w:rsidRDefault="0050478F" w:rsidP="0050478F">
      <w:pPr>
        <w:pStyle w:val="ListParagraph"/>
        <w:numPr>
          <w:ilvl w:val="0"/>
          <w:numId w:val="6"/>
        </w:numPr>
        <w:spacing w:before="100" w:beforeAutospacing="1" w:after="100" w:afterAutospacing="1" w:line="240" w:lineRule="auto"/>
        <w:jc w:val="both"/>
        <w:rPr>
          <w:rFonts w:ascii="Times New Roman" w:eastAsia="Arial Unicode MS" w:hAnsi="Times New Roman" w:cs="Times New Roman"/>
          <w:sz w:val="24"/>
          <w:szCs w:val="24"/>
        </w:rPr>
      </w:pPr>
      <w:r w:rsidRPr="00E67F3D">
        <w:rPr>
          <w:rFonts w:ascii="Times New Roman" w:eastAsia="Arial Unicode MS" w:hAnsi="Times New Roman" w:cs="Times New Roman"/>
          <w:sz w:val="24"/>
          <w:szCs w:val="24"/>
        </w:rPr>
        <w:t xml:space="preserve">Whether the </w:t>
      </w:r>
      <w:r w:rsidR="004D07ED" w:rsidRPr="00E67F3D">
        <w:rPr>
          <w:rFonts w:ascii="Times New Roman" w:eastAsia="Arial Unicode MS" w:hAnsi="Times New Roman" w:cs="Times New Roman"/>
          <w:sz w:val="24"/>
          <w:szCs w:val="24"/>
        </w:rPr>
        <w:t>Defendant</w:t>
      </w:r>
      <w:r w:rsidRPr="00E67F3D">
        <w:rPr>
          <w:rFonts w:ascii="Times New Roman" w:eastAsia="Arial Unicode MS" w:hAnsi="Times New Roman" w:cs="Times New Roman"/>
          <w:sz w:val="24"/>
          <w:szCs w:val="24"/>
        </w:rPr>
        <w:t xml:space="preserve"> issued any notice to vacate to the </w:t>
      </w:r>
      <w:r w:rsidR="004D07ED" w:rsidRPr="00E67F3D">
        <w:rPr>
          <w:rFonts w:ascii="Times New Roman" w:eastAsia="Arial Unicode MS" w:hAnsi="Times New Roman" w:cs="Times New Roman"/>
          <w:sz w:val="24"/>
          <w:szCs w:val="24"/>
        </w:rPr>
        <w:t>Plaintiff</w:t>
      </w:r>
      <w:r w:rsidR="005A37F3" w:rsidRPr="00E67F3D">
        <w:rPr>
          <w:rFonts w:ascii="Times New Roman" w:eastAsia="Arial Unicode MS" w:hAnsi="Times New Roman" w:cs="Times New Roman"/>
          <w:sz w:val="24"/>
          <w:szCs w:val="24"/>
        </w:rPr>
        <w:t>?</w:t>
      </w:r>
    </w:p>
    <w:p w:rsidR="0050478F" w:rsidRPr="00E67F3D" w:rsidRDefault="0050478F" w:rsidP="0050478F">
      <w:pPr>
        <w:pStyle w:val="ListParagraph"/>
        <w:numPr>
          <w:ilvl w:val="0"/>
          <w:numId w:val="6"/>
        </w:numPr>
        <w:spacing w:before="100" w:beforeAutospacing="1" w:after="100" w:afterAutospacing="1" w:line="240" w:lineRule="auto"/>
        <w:jc w:val="both"/>
        <w:rPr>
          <w:rFonts w:ascii="Times New Roman" w:eastAsia="Arial Unicode MS" w:hAnsi="Times New Roman" w:cs="Times New Roman"/>
          <w:sz w:val="24"/>
          <w:szCs w:val="24"/>
        </w:rPr>
      </w:pPr>
      <w:r w:rsidRPr="00E67F3D">
        <w:rPr>
          <w:rFonts w:ascii="Times New Roman" w:eastAsia="Arial Unicode MS" w:hAnsi="Times New Roman" w:cs="Times New Roman"/>
          <w:sz w:val="24"/>
          <w:szCs w:val="24"/>
        </w:rPr>
        <w:t xml:space="preserve">Whether the </w:t>
      </w:r>
      <w:r w:rsidR="004D07ED" w:rsidRPr="00E67F3D">
        <w:rPr>
          <w:rFonts w:ascii="Times New Roman" w:eastAsia="Arial Unicode MS" w:hAnsi="Times New Roman" w:cs="Times New Roman"/>
          <w:sz w:val="24"/>
          <w:szCs w:val="24"/>
        </w:rPr>
        <w:t>Defendant</w:t>
      </w:r>
      <w:r w:rsidRPr="00E67F3D">
        <w:rPr>
          <w:rFonts w:ascii="Times New Roman" w:eastAsia="Arial Unicode MS" w:hAnsi="Times New Roman" w:cs="Times New Roman"/>
          <w:sz w:val="24"/>
          <w:szCs w:val="24"/>
        </w:rPr>
        <w:t xml:space="preserve"> breached the terms of its tenancy with the </w:t>
      </w:r>
      <w:r w:rsidR="004D07ED" w:rsidRPr="00E67F3D">
        <w:rPr>
          <w:rFonts w:ascii="Times New Roman" w:eastAsia="Arial Unicode MS" w:hAnsi="Times New Roman" w:cs="Times New Roman"/>
          <w:sz w:val="24"/>
          <w:szCs w:val="24"/>
        </w:rPr>
        <w:t>Plaintiff</w:t>
      </w:r>
      <w:r w:rsidR="005A37F3" w:rsidRPr="00E67F3D">
        <w:rPr>
          <w:rFonts w:ascii="Times New Roman" w:eastAsia="Arial Unicode MS" w:hAnsi="Times New Roman" w:cs="Times New Roman"/>
          <w:sz w:val="24"/>
          <w:szCs w:val="24"/>
        </w:rPr>
        <w:t>?</w:t>
      </w:r>
    </w:p>
    <w:p w:rsidR="0050478F" w:rsidRPr="00E67F3D" w:rsidRDefault="0050478F" w:rsidP="0050478F">
      <w:pPr>
        <w:pStyle w:val="ListParagraph"/>
        <w:numPr>
          <w:ilvl w:val="0"/>
          <w:numId w:val="6"/>
        </w:numPr>
        <w:spacing w:before="100" w:beforeAutospacing="1" w:after="100" w:afterAutospacing="1" w:line="240" w:lineRule="auto"/>
        <w:jc w:val="both"/>
        <w:rPr>
          <w:rFonts w:ascii="Times New Roman" w:eastAsia="Arial Unicode MS" w:hAnsi="Times New Roman" w:cs="Times New Roman"/>
          <w:sz w:val="24"/>
          <w:szCs w:val="24"/>
        </w:rPr>
      </w:pPr>
      <w:r w:rsidRPr="00E67F3D">
        <w:rPr>
          <w:rFonts w:ascii="Times New Roman" w:eastAsia="Arial Unicode MS" w:hAnsi="Times New Roman" w:cs="Times New Roman"/>
          <w:sz w:val="24"/>
          <w:szCs w:val="24"/>
        </w:rPr>
        <w:t xml:space="preserve">Whether the </w:t>
      </w:r>
      <w:r w:rsidR="004D07ED" w:rsidRPr="00E67F3D">
        <w:rPr>
          <w:rFonts w:ascii="Times New Roman" w:eastAsia="Arial Unicode MS" w:hAnsi="Times New Roman" w:cs="Times New Roman"/>
          <w:sz w:val="24"/>
          <w:szCs w:val="24"/>
        </w:rPr>
        <w:t>Plaintiff</w:t>
      </w:r>
      <w:r w:rsidRPr="00E67F3D">
        <w:rPr>
          <w:rFonts w:ascii="Times New Roman" w:eastAsia="Arial Unicode MS" w:hAnsi="Times New Roman" w:cs="Times New Roman"/>
          <w:sz w:val="24"/>
          <w:szCs w:val="24"/>
        </w:rPr>
        <w:t xml:space="preserve"> was a trespasser on the </w:t>
      </w:r>
      <w:r w:rsidR="004D07ED" w:rsidRPr="00E67F3D">
        <w:rPr>
          <w:rFonts w:ascii="Times New Roman" w:eastAsia="Arial Unicode MS" w:hAnsi="Times New Roman" w:cs="Times New Roman"/>
          <w:sz w:val="24"/>
          <w:szCs w:val="24"/>
        </w:rPr>
        <w:t>Defendant</w:t>
      </w:r>
      <w:r w:rsidRPr="00E67F3D">
        <w:rPr>
          <w:rFonts w:ascii="Times New Roman" w:eastAsia="Arial Unicode MS" w:hAnsi="Times New Roman" w:cs="Times New Roman"/>
          <w:sz w:val="24"/>
          <w:szCs w:val="24"/>
        </w:rPr>
        <w:t>’s property</w:t>
      </w:r>
      <w:r w:rsidR="005A37F3" w:rsidRPr="00E67F3D">
        <w:rPr>
          <w:rFonts w:ascii="Times New Roman" w:eastAsia="Arial Unicode MS" w:hAnsi="Times New Roman" w:cs="Times New Roman"/>
          <w:sz w:val="24"/>
          <w:szCs w:val="24"/>
        </w:rPr>
        <w:t>?</w:t>
      </w:r>
    </w:p>
    <w:p w:rsidR="0050478F" w:rsidRPr="00E67F3D" w:rsidRDefault="0050478F" w:rsidP="0050478F">
      <w:pPr>
        <w:pStyle w:val="ListParagraph"/>
        <w:numPr>
          <w:ilvl w:val="0"/>
          <w:numId w:val="6"/>
        </w:numPr>
        <w:spacing w:before="100" w:beforeAutospacing="1" w:after="100" w:afterAutospacing="1" w:line="240" w:lineRule="auto"/>
        <w:jc w:val="both"/>
        <w:rPr>
          <w:rFonts w:ascii="Times New Roman" w:eastAsia="Arial Unicode MS" w:hAnsi="Times New Roman" w:cs="Times New Roman"/>
          <w:sz w:val="24"/>
          <w:szCs w:val="24"/>
        </w:rPr>
      </w:pPr>
      <w:r w:rsidRPr="00E67F3D">
        <w:rPr>
          <w:rFonts w:ascii="Times New Roman" w:eastAsia="Arial Unicode MS" w:hAnsi="Times New Roman" w:cs="Times New Roman"/>
          <w:sz w:val="24"/>
          <w:szCs w:val="24"/>
        </w:rPr>
        <w:t xml:space="preserve">Whether the </w:t>
      </w:r>
      <w:r w:rsidR="004D07ED" w:rsidRPr="00E67F3D">
        <w:rPr>
          <w:rFonts w:ascii="Times New Roman" w:eastAsia="Arial Unicode MS" w:hAnsi="Times New Roman" w:cs="Times New Roman"/>
          <w:sz w:val="24"/>
          <w:szCs w:val="24"/>
        </w:rPr>
        <w:t>Plaintiff</w:t>
      </w:r>
      <w:r w:rsidRPr="00E67F3D">
        <w:rPr>
          <w:rFonts w:ascii="Times New Roman" w:eastAsia="Arial Unicode MS" w:hAnsi="Times New Roman" w:cs="Times New Roman"/>
          <w:sz w:val="24"/>
          <w:szCs w:val="24"/>
        </w:rPr>
        <w:t xml:space="preserve">’s proprietary rights were violated, there was trespass and malicious damage to property, conversion of assets and property of </w:t>
      </w:r>
      <w:r w:rsidR="002458BD" w:rsidRPr="00E67F3D">
        <w:rPr>
          <w:rFonts w:ascii="Times New Roman" w:eastAsia="Arial Unicode MS" w:hAnsi="Times New Roman" w:cs="Times New Roman"/>
          <w:sz w:val="24"/>
          <w:szCs w:val="24"/>
        </w:rPr>
        <w:t xml:space="preserve">the </w:t>
      </w:r>
      <w:r w:rsidR="004D07ED" w:rsidRPr="00E67F3D">
        <w:rPr>
          <w:rFonts w:ascii="Times New Roman" w:eastAsia="Arial Unicode MS" w:hAnsi="Times New Roman" w:cs="Times New Roman"/>
          <w:sz w:val="24"/>
          <w:szCs w:val="24"/>
        </w:rPr>
        <w:t>Plaintiff</w:t>
      </w:r>
      <w:r w:rsidRPr="00E67F3D">
        <w:rPr>
          <w:rFonts w:ascii="Times New Roman" w:eastAsia="Arial Unicode MS" w:hAnsi="Times New Roman" w:cs="Times New Roman"/>
          <w:sz w:val="24"/>
          <w:szCs w:val="24"/>
        </w:rPr>
        <w:t xml:space="preserve"> by the </w:t>
      </w:r>
      <w:r w:rsidR="004D07ED" w:rsidRPr="00E67F3D">
        <w:rPr>
          <w:rFonts w:ascii="Times New Roman" w:eastAsia="Arial Unicode MS" w:hAnsi="Times New Roman" w:cs="Times New Roman"/>
          <w:sz w:val="24"/>
          <w:szCs w:val="24"/>
        </w:rPr>
        <w:t>Defendant</w:t>
      </w:r>
      <w:r w:rsidR="005A37F3" w:rsidRPr="00E67F3D">
        <w:rPr>
          <w:rFonts w:ascii="Times New Roman" w:eastAsia="Arial Unicode MS" w:hAnsi="Times New Roman" w:cs="Times New Roman"/>
          <w:sz w:val="24"/>
          <w:szCs w:val="24"/>
        </w:rPr>
        <w:t>?</w:t>
      </w:r>
    </w:p>
    <w:p w:rsidR="0050478F" w:rsidRPr="00E67F3D" w:rsidRDefault="0050478F" w:rsidP="0050478F">
      <w:pPr>
        <w:pStyle w:val="ListParagraph"/>
        <w:numPr>
          <w:ilvl w:val="0"/>
          <w:numId w:val="6"/>
        </w:numPr>
        <w:spacing w:before="100" w:beforeAutospacing="1" w:after="100" w:afterAutospacing="1" w:line="240" w:lineRule="auto"/>
        <w:jc w:val="both"/>
        <w:rPr>
          <w:rFonts w:ascii="Times New Roman" w:eastAsia="Arial Unicode MS" w:hAnsi="Times New Roman" w:cs="Times New Roman"/>
          <w:sz w:val="24"/>
          <w:szCs w:val="24"/>
        </w:rPr>
      </w:pPr>
      <w:r w:rsidRPr="00E67F3D">
        <w:rPr>
          <w:rFonts w:ascii="Times New Roman" w:eastAsia="Arial Unicode MS" w:hAnsi="Times New Roman" w:cs="Times New Roman"/>
          <w:sz w:val="24"/>
          <w:szCs w:val="24"/>
        </w:rPr>
        <w:t xml:space="preserve">Whether the </w:t>
      </w:r>
      <w:r w:rsidR="004D07ED" w:rsidRPr="00E67F3D">
        <w:rPr>
          <w:rFonts w:ascii="Times New Roman" w:eastAsia="Arial Unicode MS" w:hAnsi="Times New Roman" w:cs="Times New Roman"/>
          <w:sz w:val="24"/>
          <w:szCs w:val="24"/>
        </w:rPr>
        <w:t>Defendant</w:t>
      </w:r>
      <w:r w:rsidRPr="00E67F3D">
        <w:rPr>
          <w:rFonts w:ascii="Times New Roman" w:eastAsia="Arial Unicode MS" w:hAnsi="Times New Roman" w:cs="Times New Roman"/>
          <w:sz w:val="24"/>
          <w:szCs w:val="24"/>
        </w:rPr>
        <w:t xml:space="preserve">’s officials were highhanded and oppressive in locking the </w:t>
      </w:r>
      <w:r w:rsidR="004D07ED" w:rsidRPr="00E67F3D">
        <w:rPr>
          <w:rFonts w:ascii="Times New Roman" w:eastAsia="Arial Unicode MS" w:hAnsi="Times New Roman" w:cs="Times New Roman"/>
          <w:sz w:val="24"/>
          <w:szCs w:val="24"/>
        </w:rPr>
        <w:t>Plaintiff</w:t>
      </w:r>
      <w:r w:rsidRPr="00E67F3D">
        <w:rPr>
          <w:rFonts w:ascii="Times New Roman" w:eastAsia="Arial Unicode MS" w:hAnsi="Times New Roman" w:cs="Times New Roman"/>
          <w:sz w:val="24"/>
          <w:szCs w:val="24"/>
        </w:rPr>
        <w:t xml:space="preserve"> out of her business, evicting her from her valid an</w:t>
      </w:r>
      <w:r w:rsidR="005A37F3" w:rsidRPr="00E67F3D">
        <w:rPr>
          <w:rFonts w:ascii="Times New Roman" w:eastAsia="Arial Unicode MS" w:hAnsi="Times New Roman" w:cs="Times New Roman"/>
          <w:sz w:val="24"/>
          <w:szCs w:val="24"/>
        </w:rPr>
        <w:t>d</w:t>
      </w:r>
      <w:r w:rsidRPr="00E67F3D">
        <w:rPr>
          <w:rFonts w:ascii="Times New Roman" w:eastAsia="Arial Unicode MS" w:hAnsi="Times New Roman" w:cs="Times New Roman"/>
          <w:sz w:val="24"/>
          <w:szCs w:val="24"/>
        </w:rPr>
        <w:t xml:space="preserve"> subsisting tenancy and taking her stock in trade</w:t>
      </w:r>
      <w:r w:rsidR="005A37F3" w:rsidRPr="00E67F3D">
        <w:rPr>
          <w:rFonts w:ascii="Times New Roman" w:eastAsia="Arial Unicode MS" w:hAnsi="Times New Roman" w:cs="Times New Roman"/>
          <w:sz w:val="24"/>
          <w:szCs w:val="24"/>
        </w:rPr>
        <w:t>?</w:t>
      </w:r>
    </w:p>
    <w:p w:rsidR="0050478F" w:rsidRPr="00E67F3D" w:rsidRDefault="0050478F" w:rsidP="0050478F">
      <w:pPr>
        <w:pStyle w:val="ListParagraph"/>
        <w:numPr>
          <w:ilvl w:val="0"/>
          <w:numId w:val="6"/>
        </w:numPr>
        <w:spacing w:before="100" w:beforeAutospacing="1" w:after="100" w:afterAutospacing="1" w:line="240" w:lineRule="auto"/>
        <w:jc w:val="both"/>
        <w:rPr>
          <w:rFonts w:ascii="Times New Roman" w:eastAsia="Arial Unicode MS" w:hAnsi="Times New Roman" w:cs="Times New Roman"/>
          <w:sz w:val="24"/>
          <w:szCs w:val="24"/>
        </w:rPr>
      </w:pPr>
      <w:r w:rsidRPr="00E67F3D">
        <w:rPr>
          <w:rFonts w:ascii="Times New Roman" w:eastAsia="Arial Unicode MS" w:hAnsi="Times New Roman" w:cs="Times New Roman"/>
          <w:sz w:val="24"/>
          <w:szCs w:val="24"/>
        </w:rPr>
        <w:t xml:space="preserve">Whether the </w:t>
      </w:r>
      <w:r w:rsidR="004D07ED" w:rsidRPr="00E67F3D">
        <w:rPr>
          <w:rFonts w:ascii="Times New Roman" w:eastAsia="Arial Unicode MS" w:hAnsi="Times New Roman" w:cs="Times New Roman"/>
          <w:sz w:val="24"/>
          <w:szCs w:val="24"/>
        </w:rPr>
        <w:t>Plaintiff</w:t>
      </w:r>
      <w:r w:rsidRPr="00E67F3D">
        <w:rPr>
          <w:rFonts w:ascii="Times New Roman" w:eastAsia="Arial Unicode MS" w:hAnsi="Times New Roman" w:cs="Times New Roman"/>
          <w:sz w:val="24"/>
          <w:szCs w:val="24"/>
        </w:rPr>
        <w:t xml:space="preserve"> was entitled to be paid </w:t>
      </w:r>
      <w:r w:rsidR="005A37F3" w:rsidRPr="00E67F3D">
        <w:rPr>
          <w:rFonts w:ascii="Times New Roman" w:eastAsia="Arial Unicode MS" w:hAnsi="Times New Roman" w:cs="Times New Roman"/>
          <w:sz w:val="24"/>
          <w:szCs w:val="24"/>
        </w:rPr>
        <w:t xml:space="preserve">the </w:t>
      </w:r>
      <w:r w:rsidRPr="00E67F3D">
        <w:rPr>
          <w:rFonts w:ascii="Times New Roman" w:eastAsia="Arial Unicode MS" w:hAnsi="Times New Roman" w:cs="Times New Roman"/>
          <w:sz w:val="24"/>
          <w:szCs w:val="24"/>
        </w:rPr>
        <w:t>security deposit when she was evicted</w:t>
      </w:r>
      <w:r w:rsidR="005A37F3" w:rsidRPr="00E67F3D">
        <w:rPr>
          <w:rFonts w:ascii="Times New Roman" w:eastAsia="Arial Unicode MS" w:hAnsi="Times New Roman" w:cs="Times New Roman"/>
          <w:sz w:val="24"/>
          <w:szCs w:val="24"/>
        </w:rPr>
        <w:t>?</w:t>
      </w:r>
    </w:p>
    <w:p w:rsidR="0050478F" w:rsidRPr="00E67F3D" w:rsidRDefault="0050478F" w:rsidP="0050478F">
      <w:pPr>
        <w:pStyle w:val="ListParagraph"/>
        <w:numPr>
          <w:ilvl w:val="0"/>
          <w:numId w:val="6"/>
        </w:numPr>
        <w:spacing w:before="100" w:beforeAutospacing="1" w:after="100" w:afterAutospacing="1" w:line="240" w:lineRule="auto"/>
        <w:jc w:val="both"/>
        <w:rPr>
          <w:rFonts w:ascii="Times New Roman" w:eastAsia="Arial Unicode MS" w:hAnsi="Times New Roman" w:cs="Times New Roman"/>
          <w:sz w:val="24"/>
          <w:szCs w:val="24"/>
        </w:rPr>
      </w:pPr>
      <w:r w:rsidRPr="00E67F3D">
        <w:rPr>
          <w:rFonts w:ascii="Times New Roman" w:eastAsia="Arial Unicode MS" w:hAnsi="Times New Roman" w:cs="Times New Roman"/>
          <w:sz w:val="24"/>
          <w:szCs w:val="24"/>
        </w:rPr>
        <w:t xml:space="preserve">Whether the </w:t>
      </w:r>
      <w:r w:rsidR="004D07ED" w:rsidRPr="00E67F3D">
        <w:rPr>
          <w:rFonts w:ascii="Times New Roman" w:eastAsia="Arial Unicode MS" w:hAnsi="Times New Roman" w:cs="Times New Roman"/>
          <w:sz w:val="24"/>
          <w:szCs w:val="24"/>
        </w:rPr>
        <w:t>Defendant</w:t>
      </w:r>
      <w:r w:rsidRPr="00E67F3D">
        <w:rPr>
          <w:rFonts w:ascii="Times New Roman" w:eastAsia="Arial Unicode MS" w:hAnsi="Times New Roman" w:cs="Times New Roman"/>
          <w:sz w:val="24"/>
          <w:szCs w:val="24"/>
        </w:rPr>
        <w:t xml:space="preserve"> defamed the </w:t>
      </w:r>
      <w:r w:rsidR="004D07ED" w:rsidRPr="00E67F3D">
        <w:rPr>
          <w:rFonts w:ascii="Times New Roman" w:eastAsia="Arial Unicode MS" w:hAnsi="Times New Roman" w:cs="Times New Roman"/>
          <w:sz w:val="24"/>
          <w:szCs w:val="24"/>
        </w:rPr>
        <w:t>Plaintiff</w:t>
      </w:r>
    </w:p>
    <w:p w:rsidR="0050478F" w:rsidRPr="00E67F3D" w:rsidRDefault="0050478F" w:rsidP="0050478F">
      <w:pPr>
        <w:pStyle w:val="ListParagraph"/>
        <w:numPr>
          <w:ilvl w:val="0"/>
          <w:numId w:val="6"/>
        </w:numPr>
        <w:spacing w:before="100" w:beforeAutospacing="1" w:after="100" w:afterAutospacing="1" w:line="240" w:lineRule="auto"/>
        <w:jc w:val="both"/>
        <w:rPr>
          <w:rFonts w:ascii="Times New Roman" w:eastAsia="Arial Unicode MS" w:hAnsi="Times New Roman" w:cs="Times New Roman"/>
          <w:sz w:val="24"/>
          <w:szCs w:val="24"/>
        </w:rPr>
      </w:pPr>
      <w:r w:rsidRPr="00E67F3D">
        <w:rPr>
          <w:rFonts w:ascii="Times New Roman" w:eastAsia="Arial Unicode MS" w:hAnsi="Times New Roman" w:cs="Times New Roman"/>
          <w:sz w:val="24"/>
          <w:szCs w:val="24"/>
        </w:rPr>
        <w:t>What remedies are available to the parties</w:t>
      </w:r>
    </w:p>
    <w:p w:rsidR="00B152FD" w:rsidRPr="00E67F3D" w:rsidRDefault="0050478F" w:rsidP="00E3613D">
      <w:pPr>
        <w:jc w:val="both"/>
        <w:rPr>
          <w:rFonts w:ascii="Times New Roman" w:hAnsi="Times New Roman" w:cs="Times New Roman"/>
          <w:sz w:val="24"/>
          <w:szCs w:val="24"/>
        </w:rPr>
      </w:pPr>
      <w:r w:rsidRPr="00E67F3D">
        <w:rPr>
          <w:rFonts w:ascii="Times New Roman" w:hAnsi="Times New Roman" w:cs="Times New Roman"/>
          <w:sz w:val="24"/>
          <w:szCs w:val="24"/>
        </w:rPr>
        <w:t xml:space="preserve">I agree with the </w:t>
      </w:r>
      <w:r w:rsidR="004D07ED" w:rsidRPr="00E67F3D">
        <w:rPr>
          <w:rFonts w:ascii="Times New Roman" w:hAnsi="Times New Roman" w:cs="Times New Roman"/>
          <w:sz w:val="24"/>
          <w:szCs w:val="24"/>
        </w:rPr>
        <w:t>Plaintiff’</w:t>
      </w:r>
      <w:r w:rsidRPr="00E67F3D">
        <w:rPr>
          <w:rFonts w:ascii="Times New Roman" w:hAnsi="Times New Roman" w:cs="Times New Roman"/>
          <w:sz w:val="24"/>
          <w:szCs w:val="24"/>
        </w:rPr>
        <w:t xml:space="preserve">s </w:t>
      </w:r>
      <w:r w:rsidR="004D07ED" w:rsidRPr="00E67F3D">
        <w:rPr>
          <w:rFonts w:ascii="Times New Roman" w:hAnsi="Times New Roman" w:cs="Times New Roman"/>
          <w:sz w:val="24"/>
          <w:szCs w:val="24"/>
        </w:rPr>
        <w:t>Counsel</w:t>
      </w:r>
      <w:r w:rsidRPr="00E67F3D">
        <w:rPr>
          <w:rFonts w:ascii="Times New Roman" w:hAnsi="Times New Roman" w:cs="Times New Roman"/>
          <w:sz w:val="24"/>
          <w:szCs w:val="24"/>
        </w:rPr>
        <w:t xml:space="preserve"> that issues 1, 2, 3, 4, and </w:t>
      </w:r>
      <w:r w:rsidR="00597188" w:rsidRPr="00E67F3D">
        <w:rPr>
          <w:rFonts w:ascii="Times New Roman" w:hAnsi="Times New Roman" w:cs="Times New Roman"/>
          <w:sz w:val="24"/>
          <w:szCs w:val="24"/>
        </w:rPr>
        <w:t>7</w:t>
      </w:r>
      <w:r w:rsidRPr="00E67F3D">
        <w:rPr>
          <w:rFonts w:ascii="Times New Roman" w:hAnsi="Times New Roman" w:cs="Times New Roman"/>
          <w:sz w:val="24"/>
          <w:szCs w:val="24"/>
        </w:rPr>
        <w:t xml:space="preserve"> are related and deal with the central factual controversy as to whether the </w:t>
      </w:r>
      <w:r w:rsidR="004D07ED" w:rsidRPr="00E67F3D">
        <w:rPr>
          <w:rFonts w:ascii="Times New Roman" w:hAnsi="Times New Roman" w:cs="Times New Roman"/>
          <w:sz w:val="24"/>
          <w:szCs w:val="24"/>
        </w:rPr>
        <w:t>Plaintiff</w:t>
      </w:r>
      <w:r w:rsidRPr="00E67F3D">
        <w:rPr>
          <w:rFonts w:ascii="Times New Roman" w:hAnsi="Times New Roman" w:cs="Times New Roman"/>
          <w:sz w:val="24"/>
          <w:szCs w:val="24"/>
        </w:rPr>
        <w:t xml:space="preserve"> was a fully paid up tenant at the time of the ultimatum. Secondly</w:t>
      </w:r>
      <w:r w:rsidR="00695AFF" w:rsidRPr="00E67F3D">
        <w:rPr>
          <w:rFonts w:ascii="Times New Roman" w:hAnsi="Times New Roman" w:cs="Times New Roman"/>
          <w:sz w:val="24"/>
          <w:szCs w:val="24"/>
        </w:rPr>
        <w:t>,</w:t>
      </w:r>
      <w:r w:rsidRPr="00E67F3D">
        <w:rPr>
          <w:rFonts w:ascii="Times New Roman" w:hAnsi="Times New Roman" w:cs="Times New Roman"/>
          <w:sz w:val="24"/>
          <w:szCs w:val="24"/>
        </w:rPr>
        <w:t xml:space="preserve"> the court has to establish the facts of the lock up of the premise. Resolution of the factual controversies would resolve the question of whether the </w:t>
      </w:r>
      <w:r w:rsidR="004D07ED" w:rsidRPr="00E67F3D">
        <w:rPr>
          <w:rFonts w:ascii="Times New Roman" w:hAnsi="Times New Roman" w:cs="Times New Roman"/>
          <w:sz w:val="24"/>
          <w:szCs w:val="24"/>
        </w:rPr>
        <w:t>Defendant</w:t>
      </w:r>
      <w:r w:rsidRPr="00E67F3D">
        <w:rPr>
          <w:rFonts w:ascii="Times New Roman" w:hAnsi="Times New Roman" w:cs="Times New Roman"/>
          <w:sz w:val="24"/>
          <w:szCs w:val="24"/>
        </w:rPr>
        <w:t xml:space="preserve"> was in breach of the tenancy and whether the </w:t>
      </w:r>
      <w:r w:rsidR="004D07ED" w:rsidRPr="00E67F3D">
        <w:rPr>
          <w:rFonts w:ascii="Times New Roman" w:hAnsi="Times New Roman" w:cs="Times New Roman"/>
          <w:sz w:val="24"/>
          <w:szCs w:val="24"/>
        </w:rPr>
        <w:t>Plaintiff</w:t>
      </w:r>
      <w:r w:rsidRPr="00E67F3D">
        <w:rPr>
          <w:rFonts w:ascii="Times New Roman" w:hAnsi="Times New Roman" w:cs="Times New Roman"/>
          <w:sz w:val="24"/>
          <w:szCs w:val="24"/>
        </w:rPr>
        <w:t xml:space="preserve"> was a trespasser on the </w:t>
      </w:r>
      <w:r w:rsidR="004D07ED" w:rsidRPr="00E67F3D">
        <w:rPr>
          <w:rFonts w:ascii="Times New Roman" w:hAnsi="Times New Roman" w:cs="Times New Roman"/>
          <w:sz w:val="24"/>
          <w:szCs w:val="24"/>
        </w:rPr>
        <w:t>Plaintiff</w:t>
      </w:r>
      <w:r w:rsidR="00061153" w:rsidRPr="00E67F3D">
        <w:rPr>
          <w:rFonts w:ascii="Times New Roman" w:hAnsi="Times New Roman" w:cs="Times New Roman"/>
          <w:sz w:val="24"/>
          <w:szCs w:val="24"/>
        </w:rPr>
        <w:t>’</w:t>
      </w:r>
      <w:r w:rsidRPr="00E67F3D">
        <w:rPr>
          <w:rFonts w:ascii="Times New Roman" w:hAnsi="Times New Roman" w:cs="Times New Roman"/>
          <w:sz w:val="24"/>
          <w:szCs w:val="24"/>
        </w:rPr>
        <w:t>s property.</w:t>
      </w:r>
      <w:r w:rsidR="007D11A5" w:rsidRPr="00E67F3D">
        <w:rPr>
          <w:rFonts w:ascii="Times New Roman" w:hAnsi="Times New Roman" w:cs="Times New Roman"/>
          <w:sz w:val="24"/>
          <w:szCs w:val="24"/>
        </w:rPr>
        <w:t xml:space="preserve"> </w:t>
      </w:r>
      <w:r w:rsidR="001D4937" w:rsidRPr="00E67F3D">
        <w:rPr>
          <w:rFonts w:ascii="Times New Roman" w:hAnsi="Times New Roman" w:cs="Times New Roman"/>
          <w:sz w:val="24"/>
          <w:szCs w:val="24"/>
        </w:rPr>
        <w:t>Issue</w:t>
      </w:r>
      <w:r w:rsidR="007D11A5" w:rsidRPr="00E67F3D">
        <w:rPr>
          <w:rFonts w:ascii="Times New Roman" w:hAnsi="Times New Roman" w:cs="Times New Roman"/>
          <w:sz w:val="24"/>
          <w:szCs w:val="24"/>
        </w:rPr>
        <w:t xml:space="preserve"> number six depends on the resolution of fact as to what happened after the ultimatum and whether it was highhanded and oppressive. The issue of security deposit depends very much on whether the </w:t>
      </w:r>
      <w:r w:rsidR="004D07ED" w:rsidRPr="00E67F3D">
        <w:rPr>
          <w:rFonts w:ascii="Times New Roman" w:hAnsi="Times New Roman" w:cs="Times New Roman"/>
          <w:sz w:val="24"/>
          <w:szCs w:val="24"/>
        </w:rPr>
        <w:t>Plaintiff</w:t>
      </w:r>
      <w:r w:rsidR="007D11A5" w:rsidRPr="00E67F3D">
        <w:rPr>
          <w:rFonts w:ascii="Times New Roman" w:hAnsi="Times New Roman" w:cs="Times New Roman"/>
          <w:sz w:val="24"/>
          <w:szCs w:val="24"/>
        </w:rPr>
        <w:t xml:space="preserve"> was a fully paid up tenant at the time the premises were locked up hence whether the </w:t>
      </w:r>
      <w:r w:rsidR="004D07ED" w:rsidRPr="00E67F3D">
        <w:rPr>
          <w:rFonts w:ascii="Times New Roman" w:hAnsi="Times New Roman" w:cs="Times New Roman"/>
          <w:sz w:val="24"/>
          <w:szCs w:val="24"/>
        </w:rPr>
        <w:t>Defendant</w:t>
      </w:r>
      <w:r w:rsidR="007D11A5" w:rsidRPr="00E67F3D">
        <w:rPr>
          <w:rFonts w:ascii="Times New Roman" w:hAnsi="Times New Roman" w:cs="Times New Roman"/>
          <w:sz w:val="24"/>
          <w:szCs w:val="24"/>
        </w:rPr>
        <w:t xml:space="preserve"> had no claims against the </w:t>
      </w:r>
      <w:r w:rsidR="004D07ED" w:rsidRPr="00E67F3D">
        <w:rPr>
          <w:rFonts w:ascii="Times New Roman" w:hAnsi="Times New Roman" w:cs="Times New Roman"/>
          <w:sz w:val="24"/>
          <w:szCs w:val="24"/>
        </w:rPr>
        <w:t>Plaintiff</w:t>
      </w:r>
      <w:r w:rsidR="007D11A5" w:rsidRPr="00E67F3D">
        <w:rPr>
          <w:rFonts w:ascii="Times New Roman" w:hAnsi="Times New Roman" w:cs="Times New Roman"/>
          <w:sz w:val="24"/>
          <w:szCs w:val="24"/>
        </w:rPr>
        <w:t xml:space="preserve"> when the tenancy came to an end.</w:t>
      </w:r>
      <w:r w:rsidRPr="00E67F3D">
        <w:rPr>
          <w:rFonts w:ascii="Times New Roman" w:hAnsi="Times New Roman" w:cs="Times New Roman"/>
          <w:sz w:val="24"/>
          <w:szCs w:val="24"/>
        </w:rPr>
        <w:t xml:space="preserve"> </w:t>
      </w:r>
      <w:r w:rsidR="00061153" w:rsidRPr="00E67F3D">
        <w:rPr>
          <w:rFonts w:ascii="Times New Roman" w:hAnsi="Times New Roman" w:cs="Times New Roman"/>
          <w:sz w:val="24"/>
          <w:szCs w:val="24"/>
        </w:rPr>
        <w:t xml:space="preserve"> </w:t>
      </w:r>
    </w:p>
    <w:p w:rsidR="004B2D4B" w:rsidRPr="00E67F3D" w:rsidRDefault="00061153" w:rsidP="00E3613D">
      <w:pPr>
        <w:jc w:val="both"/>
        <w:rPr>
          <w:rFonts w:ascii="Times New Roman" w:hAnsi="Times New Roman" w:cs="Times New Roman"/>
          <w:sz w:val="24"/>
          <w:szCs w:val="24"/>
        </w:rPr>
      </w:pPr>
      <w:r w:rsidRPr="00E67F3D">
        <w:rPr>
          <w:rFonts w:ascii="Times New Roman" w:hAnsi="Times New Roman" w:cs="Times New Roman"/>
          <w:sz w:val="24"/>
          <w:szCs w:val="24"/>
        </w:rPr>
        <w:t xml:space="preserve">The starting point in resolving the controversies raised for resolution of the suit is to establish the facts leading to the cause of action disclosed in the plaint and the defence disclosed in the written statement of defence. The </w:t>
      </w:r>
      <w:r w:rsidR="004D07ED" w:rsidRPr="00E67F3D">
        <w:rPr>
          <w:rFonts w:ascii="Times New Roman" w:hAnsi="Times New Roman" w:cs="Times New Roman"/>
          <w:sz w:val="24"/>
          <w:szCs w:val="24"/>
        </w:rPr>
        <w:t>Plaintiff</w:t>
      </w:r>
      <w:r w:rsidRPr="00E67F3D">
        <w:rPr>
          <w:rFonts w:ascii="Times New Roman" w:hAnsi="Times New Roman" w:cs="Times New Roman"/>
          <w:sz w:val="24"/>
          <w:szCs w:val="24"/>
        </w:rPr>
        <w:t xml:space="preserve"> adduced the evidence of </w:t>
      </w:r>
      <w:r w:rsidR="00493442" w:rsidRPr="00E67F3D">
        <w:rPr>
          <w:rFonts w:ascii="Times New Roman" w:hAnsi="Times New Roman" w:cs="Times New Roman"/>
          <w:sz w:val="24"/>
          <w:szCs w:val="24"/>
        </w:rPr>
        <w:t xml:space="preserve">two witnesses namely PW1 Mr. </w:t>
      </w:r>
      <w:r w:rsidR="00493442" w:rsidRPr="00E67F3D">
        <w:rPr>
          <w:rFonts w:ascii="Times New Roman" w:hAnsi="Times New Roman" w:cs="Times New Roman"/>
          <w:sz w:val="24"/>
          <w:szCs w:val="24"/>
        </w:rPr>
        <w:lastRenderedPageBreak/>
        <w:t xml:space="preserve">Chris Bigirwa a tenant </w:t>
      </w:r>
      <w:r w:rsidR="00597188" w:rsidRPr="00E67F3D">
        <w:rPr>
          <w:rFonts w:ascii="Times New Roman" w:hAnsi="Times New Roman" w:cs="Times New Roman"/>
          <w:sz w:val="24"/>
          <w:szCs w:val="24"/>
        </w:rPr>
        <w:t>a</w:t>
      </w:r>
      <w:r w:rsidR="00493442" w:rsidRPr="00E67F3D">
        <w:rPr>
          <w:rFonts w:ascii="Times New Roman" w:hAnsi="Times New Roman" w:cs="Times New Roman"/>
          <w:sz w:val="24"/>
          <w:szCs w:val="24"/>
        </w:rPr>
        <w:t xml:space="preserve">t </w:t>
      </w:r>
      <w:r w:rsidR="00597188" w:rsidRPr="00E67F3D">
        <w:rPr>
          <w:rFonts w:ascii="Times New Roman" w:hAnsi="Times New Roman" w:cs="Times New Roman"/>
          <w:sz w:val="24"/>
          <w:szCs w:val="24"/>
        </w:rPr>
        <w:t xml:space="preserve">Plot 8 </w:t>
      </w:r>
      <w:r w:rsidR="00493442" w:rsidRPr="00E67F3D">
        <w:rPr>
          <w:rFonts w:ascii="Times New Roman" w:hAnsi="Times New Roman" w:cs="Times New Roman"/>
          <w:sz w:val="24"/>
          <w:szCs w:val="24"/>
        </w:rPr>
        <w:t xml:space="preserve">Colville Street Office No 10 to testify about systems and modalities of rent payment by Crane Management Services Ltd and PW2 Mr. Stephen Tumusiime the </w:t>
      </w:r>
      <w:r w:rsidR="004D07ED" w:rsidRPr="00E67F3D">
        <w:rPr>
          <w:rFonts w:ascii="Times New Roman" w:hAnsi="Times New Roman" w:cs="Times New Roman"/>
          <w:sz w:val="24"/>
          <w:szCs w:val="24"/>
        </w:rPr>
        <w:t>Plaintiff</w:t>
      </w:r>
      <w:r w:rsidR="00695AFF" w:rsidRPr="00E67F3D">
        <w:rPr>
          <w:rFonts w:ascii="Times New Roman" w:hAnsi="Times New Roman" w:cs="Times New Roman"/>
          <w:sz w:val="24"/>
          <w:szCs w:val="24"/>
        </w:rPr>
        <w:t>’</w:t>
      </w:r>
      <w:r w:rsidR="00493442" w:rsidRPr="00E67F3D">
        <w:rPr>
          <w:rFonts w:ascii="Times New Roman" w:hAnsi="Times New Roman" w:cs="Times New Roman"/>
          <w:sz w:val="24"/>
          <w:szCs w:val="24"/>
        </w:rPr>
        <w:t xml:space="preserve">s Managing Director. On the other hand the </w:t>
      </w:r>
      <w:r w:rsidR="004D07ED" w:rsidRPr="00E67F3D">
        <w:rPr>
          <w:rFonts w:ascii="Times New Roman" w:hAnsi="Times New Roman" w:cs="Times New Roman"/>
          <w:sz w:val="24"/>
          <w:szCs w:val="24"/>
        </w:rPr>
        <w:t>Defendant</w:t>
      </w:r>
      <w:r w:rsidR="00493442" w:rsidRPr="00E67F3D">
        <w:rPr>
          <w:rFonts w:ascii="Times New Roman" w:hAnsi="Times New Roman" w:cs="Times New Roman"/>
          <w:sz w:val="24"/>
          <w:szCs w:val="24"/>
        </w:rPr>
        <w:t xml:space="preserve"> adduced evidence through DW1 </w:t>
      </w:r>
      <w:r w:rsidR="004B2D4B" w:rsidRPr="00E67F3D">
        <w:rPr>
          <w:rFonts w:ascii="Times New Roman" w:hAnsi="Times New Roman" w:cs="Times New Roman"/>
          <w:sz w:val="24"/>
          <w:szCs w:val="24"/>
        </w:rPr>
        <w:t xml:space="preserve">Mr. John Sebutinde the </w:t>
      </w:r>
      <w:r w:rsidR="00597188" w:rsidRPr="00E67F3D">
        <w:rPr>
          <w:rFonts w:ascii="Times New Roman" w:hAnsi="Times New Roman" w:cs="Times New Roman"/>
          <w:sz w:val="24"/>
          <w:szCs w:val="24"/>
        </w:rPr>
        <w:t>P</w:t>
      </w:r>
      <w:r w:rsidR="004B2D4B" w:rsidRPr="00E67F3D">
        <w:rPr>
          <w:rFonts w:ascii="Times New Roman" w:hAnsi="Times New Roman" w:cs="Times New Roman"/>
          <w:sz w:val="24"/>
          <w:szCs w:val="24"/>
        </w:rPr>
        <w:t xml:space="preserve">roperty Manager of the </w:t>
      </w:r>
      <w:r w:rsidR="004D07ED" w:rsidRPr="00E67F3D">
        <w:rPr>
          <w:rFonts w:ascii="Times New Roman" w:hAnsi="Times New Roman" w:cs="Times New Roman"/>
          <w:sz w:val="24"/>
          <w:szCs w:val="24"/>
        </w:rPr>
        <w:t>Defendant</w:t>
      </w:r>
      <w:r w:rsidR="004B2D4B" w:rsidRPr="00E67F3D">
        <w:rPr>
          <w:rFonts w:ascii="Times New Roman" w:hAnsi="Times New Roman" w:cs="Times New Roman"/>
          <w:sz w:val="24"/>
          <w:szCs w:val="24"/>
        </w:rPr>
        <w:t xml:space="preserve">. In the joint scheduling memorandum endorsed by </w:t>
      </w:r>
      <w:r w:rsidR="004D07ED" w:rsidRPr="00E67F3D">
        <w:rPr>
          <w:rFonts w:ascii="Times New Roman" w:hAnsi="Times New Roman" w:cs="Times New Roman"/>
          <w:sz w:val="24"/>
          <w:szCs w:val="24"/>
        </w:rPr>
        <w:t>Counsel</w:t>
      </w:r>
      <w:r w:rsidR="004B2D4B" w:rsidRPr="00E67F3D">
        <w:rPr>
          <w:rFonts w:ascii="Times New Roman" w:hAnsi="Times New Roman" w:cs="Times New Roman"/>
          <w:sz w:val="24"/>
          <w:szCs w:val="24"/>
        </w:rPr>
        <w:t>s of both parties there are facts which are not in dispute namely:</w:t>
      </w:r>
    </w:p>
    <w:p w:rsidR="004B2D4B" w:rsidRPr="00E67F3D" w:rsidRDefault="004B2D4B" w:rsidP="00E3613D">
      <w:pPr>
        <w:jc w:val="both"/>
        <w:rPr>
          <w:rFonts w:ascii="Times New Roman" w:hAnsi="Times New Roman" w:cs="Times New Roman"/>
          <w:sz w:val="24"/>
          <w:szCs w:val="24"/>
        </w:rPr>
      </w:pPr>
      <w:r w:rsidRPr="00E67F3D">
        <w:rPr>
          <w:rFonts w:ascii="Times New Roman" w:hAnsi="Times New Roman" w:cs="Times New Roman"/>
          <w:sz w:val="24"/>
          <w:szCs w:val="24"/>
        </w:rPr>
        <w:t xml:space="preserve">The </w:t>
      </w:r>
      <w:r w:rsidR="004D07ED" w:rsidRPr="00E67F3D">
        <w:rPr>
          <w:rFonts w:ascii="Times New Roman" w:hAnsi="Times New Roman" w:cs="Times New Roman"/>
          <w:sz w:val="24"/>
          <w:szCs w:val="24"/>
        </w:rPr>
        <w:t>Plaintiff</w:t>
      </w:r>
      <w:r w:rsidRPr="00E67F3D">
        <w:rPr>
          <w:rFonts w:ascii="Times New Roman" w:hAnsi="Times New Roman" w:cs="Times New Roman"/>
          <w:sz w:val="24"/>
          <w:szCs w:val="24"/>
        </w:rPr>
        <w:t xml:space="preserve"> is a tenant of the </w:t>
      </w:r>
      <w:r w:rsidR="004D07ED" w:rsidRPr="00E67F3D">
        <w:rPr>
          <w:rFonts w:ascii="Times New Roman" w:hAnsi="Times New Roman" w:cs="Times New Roman"/>
          <w:sz w:val="24"/>
          <w:szCs w:val="24"/>
        </w:rPr>
        <w:t>Defendant</w:t>
      </w:r>
      <w:r w:rsidRPr="00E67F3D">
        <w:rPr>
          <w:rFonts w:ascii="Times New Roman" w:hAnsi="Times New Roman" w:cs="Times New Roman"/>
          <w:sz w:val="24"/>
          <w:szCs w:val="24"/>
        </w:rPr>
        <w:t xml:space="preserve"> on plot 8 Colville Street in Kampala. The </w:t>
      </w:r>
      <w:r w:rsidR="004D07ED" w:rsidRPr="00E67F3D">
        <w:rPr>
          <w:rFonts w:ascii="Times New Roman" w:hAnsi="Times New Roman" w:cs="Times New Roman"/>
          <w:sz w:val="24"/>
          <w:szCs w:val="24"/>
        </w:rPr>
        <w:t>Plaintiff</w:t>
      </w:r>
      <w:r w:rsidRPr="00E67F3D">
        <w:rPr>
          <w:rFonts w:ascii="Times New Roman" w:hAnsi="Times New Roman" w:cs="Times New Roman"/>
          <w:sz w:val="24"/>
          <w:szCs w:val="24"/>
        </w:rPr>
        <w:t xml:space="preserve"> paid a security deposit. Thirdly</w:t>
      </w:r>
      <w:r w:rsidR="00695AFF" w:rsidRPr="00E67F3D">
        <w:rPr>
          <w:rFonts w:ascii="Times New Roman" w:hAnsi="Times New Roman" w:cs="Times New Roman"/>
          <w:sz w:val="24"/>
          <w:szCs w:val="24"/>
        </w:rPr>
        <w:t>,</w:t>
      </w:r>
      <w:r w:rsidRPr="00E67F3D">
        <w:rPr>
          <w:rFonts w:ascii="Times New Roman" w:hAnsi="Times New Roman" w:cs="Times New Roman"/>
          <w:sz w:val="24"/>
          <w:szCs w:val="24"/>
        </w:rPr>
        <w:t xml:space="preserve"> the security deposit is kept on a separate account by the </w:t>
      </w:r>
      <w:r w:rsidR="004D07ED" w:rsidRPr="00E67F3D">
        <w:rPr>
          <w:rFonts w:ascii="Times New Roman" w:hAnsi="Times New Roman" w:cs="Times New Roman"/>
          <w:sz w:val="24"/>
          <w:szCs w:val="24"/>
        </w:rPr>
        <w:t>Defendant</w:t>
      </w:r>
      <w:r w:rsidRPr="00E67F3D">
        <w:rPr>
          <w:rFonts w:ascii="Times New Roman" w:hAnsi="Times New Roman" w:cs="Times New Roman"/>
          <w:sz w:val="24"/>
          <w:szCs w:val="24"/>
        </w:rPr>
        <w:t>. Fourthly</w:t>
      </w:r>
      <w:r w:rsidR="00695AFF" w:rsidRPr="00E67F3D">
        <w:rPr>
          <w:rFonts w:ascii="Times New Roman" w:hAnsi="Times New Roman" w:cs="Times New Roman"/>
          <w:sz w:val="24"/>
          <w:szCs w:val="24"/>
        </w:rPr>
        <w:t>,</w:t>
      </w:r>
      <w:r w:rsidRPr="00E67F3D">
        <w:rPr>
          <w:rFonts w:ascii="Times New Roman" w:hAnsi="Times New Roman" w:cs="Times New Roman"/>
          <w:sz w:val="24"/>
          <w:szCs w:val="24"/>
        </w:rPr>
        <w:t xml:space="preserve"> the </w:t>
      </w:r>
      <w:r w:rsidR="004D07ED" w:rsidRPr="00E67F3D">
        <w:rPr>
          <w:rFonts w:ascii="Times New Roman" w:hAnsi="Times New Roman" w:cs="Times New Roman"/>
          <w:sz w:val="24"/>
          <w:szCs w:val="24"/>
        </w:rPr>
        <w:t>Defendant</w:t>
      </w:r>
      <w:r w:rsidRPr="00E67F3D">
        <w:rPr>
          <w:rFonts w:ascii="Times New Roman" w:hAnsi="Times New Roman" w:cs="Times New Roman"/>
          <w:sz w:val="24"/>
          <w:szCs w:val="24"/>
        </w:rPr>
        <w:t xml:space="preserve"> on 25</w:t>
      </w:r>
      <w:r w:rsidR="00695AFF" w:rsidRPr="00E67F3D">
        <w:rPr>
          <w:rFonts w:ascii="Times New Roman" w:hAnsi="Times New Roman" w:cs="Times New Roman"/>
          <w:sz w:val="24"/>
          <w:szCs w:val="24"/>
          <w:vertAlign w:val="superscript"/>
        </w:rPr>
        <w:t>th</w:t>
      </w:r>
      <w:r w:rsidR="00695AFF" w:rsidRPr="00E67F3D">
        <w:rPr>
          <w:rFonts w:ascii="Times New Roman" w:hAnsi="Times New Roman" w:cs="Times New Roman"/>
          <w:sz w:val="24"/>
          <w:szCs w:val="24"/>
        </w:rPr>
        <w:t xml:space="preserve"> </w:t>
      </w:r>
      <w:r w:rsidRPr="00E67F3D">
        <w:rPr>
          <w:rFonts w:ascii="Times New Roman" w:hAnsi="Times New Roman" w:cs="Times New Roman"/>
          <w:sz w:val="24"/>
          <w:szCs w:val="24"/>
        </w:rPr>
        <w:t>April</w:t>
      </w:r>
      <w:r w:rsidR="00695AFF" w:rsidRPr="00E67F3D">
        <w:rPr>
          <w:rFonts w:ascii="Times New Roman" w:hAnsi="Times New Roman" w:cs="Times New Roman"/>
          <w:sz w:val="24"/>
          <w:szCs w:val="24"/>
        </w:rPr>
        <w:t>,</w:t>
      </w:r>
      <w:r w:rsidRPr="00E67F3D">
        <w:rPr>
          <w:rFonts w:ascii="Times New Roman" w:hAnsi="Times New Roman" w:cs="Times New Roman"/>
          <w:sz w:val="24"/>
          <w:szCs w:val="24"/>
        </w:rPr>
        <w:t xml:space="preserve"> 2013 issued a 48 hours ultimatum to Tumusiime Steven Jaffers for immediate vacation. The </w:t>
      </w:r>
      <w:r w:rsidR="004D07ED" w:rsidRPr="00E67F3D">
        <w:rPr>
          <w:rFonts w:ascii="Times New Roman" w:hAnsi="Times New Roman" w:cs="Times New Roman"/>
          <w:sz w:val="24"/>
          <w:szCs w:val="24"/>
        </w:rPr>
        <w:t>Plaintiff</w:t>
      </w:r>
      <w:r w:rsidRPr="00E67F3D">
        <w:rPr>
          <w:rFonts w:ascii="Times New Roman" w:hAnsi="Times New Roman" w:cs="Times New Roman"/>
          <w:sz w:val="24"/>
          <w:szCs w:val="24"/>
        </w:rPr>
        <w:t>s lawyer</w:t>
      </w:r>
      <w:r w:rsidR="00E80E4D" w:rsidRPr="00E67F3D">
        <w:rPr>
          <w:rFonts w:ascii="Times New Roman" w:hAnsi="Times New Roman" w:cs="Times New Roman"/>
          <w:sz w:val="24"/>
          <w:szCs w:val="24"/>
        </w:rPr>
        <w:t>’</w:t>
      </w:r>
      <w:r w:rsidRPr="00E67F3D">
        <w:rPr>
          <w:rFonts w:ascii="Times New Roman" w:hAnsi="Times New Roman" w:cs="Times New Roman"/>
          <w:sz w:val="24"/>
          <w:szCs w:val="24"/>
        </w:rPr>
        <w:t xml:space="preserve">s </w:t>
      </w:r>
      <w:r w:rsidR="00597188" w:rsidRPr="00E67F3D">
        <w:rPr>
          <w:rFonts w:ascii="Times New Roman" w:hAnsi="Times New Roman" w:cs="Times New Roman"/>
          <w:sz w:val="24"/>
          <w:szCs w:val="24"/>
        </w:rPr>
        <w:t xml:space="preserve">wrote a </w:t>
      </w:r>
      <w:r w:rsidRPr="00E67F3D">
        <w:rPr>
          <w:rFonts w:ascii="Times New Roman" w:hAnsi="Times New Roman" w:cs="Times New Roman"/>
          <w:sz w:val="24"/>
          <w:szCs w:val="24"/>
        </w:rPr>
        <w:t xml:space="preserve">letter and served it on the </w:t>
      </w:r>
      <w:r w:rsidR="004D07ED" w:rsidRPr="00E67F3D">
        <w:rPr>
          <w:rFonts w:ascii="Times New Roman" w:hAnsi="Times New Roman" w:cs="Times New Roman"/>
          <w:sz w:val="24"/>
          <w:szCs w:val="24"/>
        </w:rPr>
        <w:t>Defendant</w:t>
      </w:r>
      <w:r w:rsidRPr="00E67F3D">
        <w:rPr>
          <w:rFonts w:ascii="Times New Roman" w:hAnsi="Times New Roman" w:cs="Times New Roman"/>
          <w:sz w:val="24"/>
          <w:szCs w:val="24"/>
        </w:rPr>
        <w:t>.</w:t>
      </w:r>
    </w:p>
    <w:p w:rsidR="001476CB" w:rsidRPr="00E67F3D" w:rsidRDefault="004B2D4B" w:rsidP="00E3613D">
      <w:pPr>
        <w:jc w:val="both"/>
        <w:rPr>
          <w:rFonts w:ascii="Times New Roman" w:hAnsi="Times New Roman" w:cs="Times New Roman"/>
          <w:sz w:val="24"/>
          <w:szCs w:val="24"/>
        </w:rPr>
      </w:pPr>
      <w:r w:rsidRPr="00E67F3D">
        <w:rPr>
          <w:rFonts w:ascii="Times New Roman" w:hAnsi="Times New Roman" w:cs="Times New Roman"/>
          <w:sz w:val="24"/>
          <w:szCs w:val="24"/>
        </w:rPr>
        <w:t>The gist of the evidence of Chris Bigirwa is that as</w:t>
      </w:r>
      <w:r w:rsidR="00597188" w:rsidRPr="00E67F3D">
        <w:rPr>
          <w:rFonts w:ascii="Times New Roman" w:hAnsi="Times New Roman" w:cs="Times New Roman"/>
          <w:sz w:val="24"/>
          <w:szCs w:val="24"/>
        </w:rPr>
        <w:t xml:space="preserve"> a tenant </w:t>
      </w:r>
      <w:r w:rsidRPr="00E67F3D">
        <w:rPr>
          <w:rFonts w:ascii="Times New Roman" w:hAnsi="Times New Roman" w:cs="Times New Roman"/>
          <w:sz w:val="24"/>
          <w:szCs w:val="24"/>
        </w:rPr>
        <w:t xml:space="preserve">of the </w:t>
      </w:r>
      <w:r w:rsidR="004D07ED" w:rsidRPr="00E67F3D">
        <w:rPr>
          <w:rFonts w:ascii="Times New Roman" w:hAnsi="Times New Roman" w:cs="Times New Roman"/>
          <w:sz w:val="24"/>
          <w:szCs w:val="24"/>
        </w:rPr>
        <w:t>Defendant</w:t>
      </w:r>
      <w:r w:rsidRPr="00E67F3D">
        <w:rPr>
          <w:rFonts w:ascii="Times New Roman" w:hAnsi="Times New Roman" w:cs="Times New Roman"/>
          <w:sz w:val="24"/>
          <w:szCs w:val="24"/>
        </w:rPr>
        <w:t xml:space="preserve"> and throughout the period of its tenancy, the </w:t>
      </w:r>
      <w:r w:rsidR="00597188" w:rsidRPr="00E67F3D">
        <w:rPr>
          <w:rFonts w:ascii="Times New Roman" w:hAnsi="Times New Roman" w:cs="Times New Roman"/>
          <w:sz w:val="24"/>
          <w:szCs w:val="24"/>
        </w:rPr>
        <w:t xml:space="preserve">rental </w:t>
      </w:r>
      <w:r w:rsidRPr="00E67F3D">
        <w:rPr>
          <w:rFonts w:ascii="Times New Roman" w:hAnsi="Times New Roman" w:cs="Times New Roman"/>
          <w:sz w:val="24"/>
          <w:szCs w:val="24"/>
        </w:rPr>
        <w:t xml:space="preserve">rates of the premises would change according to the dollar rate. He was denied a tenancy agreement by the </w:t>
      </w:r>
      <w:r w:rsidR="004D07ED" w:rsidRPr="00E67F3D">
        <w:rPr>
          <w:rFonts w:ascii="Times New Roman" w:hAnsi="Times New Roman" w:cs="Times New Roman"/>
          <w:sz w:val="24"/>
          <w:szCs w:val="24"/>
        </w:rPr>
        <w:t>Defendant</w:t>
      </w:r>
      <w:r w:rsidRPr="00E67F3D">
        <w:rPr>
          <w:rFonts w:ascii="Times New Roman" w:hAnsi="Times New Roman" w:cs="Times New Roman"/>
          <w:sz w:val="24"/>
          <w:szCs w:val="24"/>
        </w:rPr>
        <w:t xml:space="preserve">. He was paying monthly rent and there was no arrangement for every tenant to pay rent three months in advance. Because of the unpredictable monthly rent payment, he decided to </w:t>
      </w:r>
      <w:r w:rsidR="00597188" w:rsidRPr="00E67F3D">
        <w:rPr>
          <w:rFonts w:ascii="Times New Roman" w:hAnsi="Times New Roman" w:cs="Times New Roman"/>
          <w:sz w:val="24"/>
          <w:szCs w:val="24"/>
        </w:rPr>
        <w:t xml:space="preserve">leave </w:t>
      </w:r>
      <w:r w:rsidRPr="00E67F3D">
        <w:rPr>
          <w:rFonts w:ascii="Times New Roman" w:hAnsi="Times New Roman" w:cs="Times New Roman"/>
          <w:sz w:val="24"/>
          <w:szCs w:val="24"/>
        </w:rPr>
        <w:t xml:space="preserve">the premises and </w:t>
      </w:r>
      <w:r w:rsidR="00597188" w:rsidRPr="00E67F3D">
        <w:rPr>
          <w:rFonts w:ascii="Times New Roman" w:hAnsi="Times New Roman" w:cs="Times New Roman"/>
          <w:sz w:val="24"/>
          <w:szCs w:val="24"/>
        </w:rPr>
        <w:t>re</w:t>
      </w:r>
      <w:r w:rsidRPr="00E67F3D">
        <w:rPr>
          <w:rFonts w:ascii="Times New Roman" w:hAnsi="Times New Roman" w:cs="Times New Roman"/>
          <w:sz w:val="24"/>
          <w:szCs w:val="24"/>
        </w:rPr>
        <w:t>locate his business.</w:t>
      </w:r>
      <w:r w:rsidR="001476CB" w:rsidRPr="00E67F3D">
        <w:rPr>
          <w:rFonts w:ascii="Times New Roman" w:hAnsi="Times New Roman" w:cs="Times New Roman"/>
          <w:sz w:val="24"/>
          <w:szCs w:val="24"/>
        </w:rPr>
        <w:t xml:space="preserve"> In cross examination </w:t>
      </w:r>
      <w:r w:rsidR="00597188" w:rsidRPr="00E67F3D">
        <w:rPr>
          <w:rFonts w:ascii="Times New Roman" w:hAnsi="Times New Roman" w:cs="Times New Roman"/>
          <w:sz w:val="24"/>
          <w:szCs w:val="24"/>
        </w:rPr>
        <w:t xml:space="preserve">he </w:t>
      </w:r>
      <w:r w:rsidR="001476CB" w:rsidRPr="00E67F3D">
        <w:rPr>
          <w:rFonts w:ascii="Times New Roman" w:hAnsi="Times New Roman" w:cs="Times New Roman"/>
          <w:sz w:val="24"/>
          <w:szCs w:val="24"/>
        </w:rPr>
        <w:t>only confirmed his testimony that the tenants were not paying uniform rates of rent and there was no</w:t>
      </w:r>
      <w:r w:rsidR="00597188" w:rsidRPr="00E67F3D">
        <w:rPr>
          <w:rFonts w:ascii="Times New Roman" w:hAnsi="Times New Roman" w:cs="Times New Roman"/>
          <w:sz w:val="24"/>
          <w:szCs w:val="24"/>
        </w:rPr>
        <w:t xml:space="preserve"> union of tenants. Furthermore he did </w:t>
      </w:r>
      <w:r w:rsidR="001476CB" w:rsidRPr="00E67F3D">
        <w:rPr>
          <w:rFonts w:ascii="Times New Roman" w:hAnsi="Times New Roman" w:cs="Times New Roman"/>
          <w:sz w:val="24"/>
          <w:szCs w:val="24"/>
        </w:rPr>
        <w:t xml:space="preserve">not help the </w:t>
      </w:r>
      <w:r w:rsidR="004D07ED" w:rsidRPr="00E67F3D">
        <w:rPr>
          <w:rFonts w:ascii="Times New Roman" w:hAnsi="Times New Roman" w:cs="Times New Roman"/>
          <w:sz w:val="24"/>
          <w:szCs w:val="24"/>
        </w:rPr>
        <w:t>Plaintiff</w:t>
      </w:r>
      <w:r w:rsidR="001476CB" w:rsidRPr="00E67F3D">
        <w:rPr>
          <w:rFonts w:ascii="Times New Roman" w:hAnsi="Times New Roman" w:cs="Times New Roman"/>
          <w:sz w:val="24"/>
          <w:szCs w:val="24"/>
        </w:rPr>
        <w:t xml:space="preserve"> </w:t>
      </w:r>
      <w:r w:rsidR="00597188" w:rsidRPr="00E67F3D">
        <w:rPr>
          <w:rFonts w:ascii="Times New Roman" w:hAnsi="Times New Roman" w:cs="Times New Roman"/>
          <w:sz w:val="24"/>
          <w:szCs w:val="24"/>
        </w:rPr>
        <w:t xml:space="preserve">to </w:t>
      </w:r>
      <w:r w:rsidR="001476CB" w:rsidRPr="00E67F3D">
        <w:rPr>
          <w:rFonts w:ascii="Times New Roman" w:hAnsi="Times New Roman" w:cs="Times New Roman"/>
          <w:sz w:val="24"/>
          <w:szCs w:val="24"/>
        </w:rPr>
        <w:t xml:space="preserve">negotiate for his rent. He never got to see the </w:t>
      </w:r>
      <w:r w:rsidR="004D07ED" w:rsidRPr="00E67F3D">
        <w:rPr>
          <w:rFonts w:ascii="Times New Roman" w:hAnsi="Times New Roman" w:cs="Times New Roman"/>
          <w:sz w:val="24"/>
          <w:szCs w:val="24"/>
        </w:rPr>
        <w:t>Plaintiff</w:t>
      </w:r>
      <w:r w:rsidR="004C3FA1" w:rsidRPr="00E67F3D">
        <w:rPr>
          <w:rFonts w:ascii="Times New Roman" w:hAnsi="Times New Roman" w:cs="Times New Roman"/>
          <w:sz w:val="24"/>
          <w:szCs w:val="24"/>
        </w:rPr>
        <w:t>’s</w:t>
      </w:r>
      <w:r w:rsidR="001476CB" w:rsidRPr="00E67F3D">
        <w:rPr>
          <w:rFonts w:ascii="Times New Roman" w:hAnsi="Times New Roman" w:cs="Times New Roman"/>
          <w:sz w:val="24"/>
          <w:szCs w:val="24"/>
        </w:rPr>
        <w:t xml:space="preserve"> tenancy agreement. He got to know about issues affecting other tenants because there were issues dealing with the house rent and the</w:t>
      </w:r>
      <w:r w:rsidR="00597188" w:rsidRPr="00E67F3D">
        <w:rPr>
          <w:rFonts w:ascii="Times New Roman" w:hAnsi="Times New Roman" w:cs="Times New Roman"/>
          <w:sz w:val="24"/>
          <w:szCs w:val="24"/>
        </w:rPr>
        <w:t xml:space="preserve">y used </w:t>
      </w:r>
      <w:r w:rsidR="001476CB" w:rsidRPr="00E67F3D">
        <w:rPr>
          <w:rFonts w:ascii="Times New Roman" w:hAnsi="Times New Roman" w:cs="Times New Roman"/>
          <w:sz w:val="24"/>
          <w:szCs w:val="24"/>
        </w:rPr>
        <w:t>to sit as tenants but did not have a trade union. He had been away for about three or four years from the premises.</w:t>
      </w:r>
    </w:p>
    <w:p w:rsidR="0072400A" w:rsidRPr="00E67F3D" w:rsidRDefault="001476CB" w:rsidP="00E3613D">
      <w:pPr>
        <w:jc w:val="both"/>
        <w:rPr>
          <w:rFonts w:ascii="Times New Roman" w:hAnsi="Times New Roman" w:cs="Times New Roman"/>
          <w:sz w:val="24"/>
          <w:szCs w:val="24"/>
        </w:rPr>
      </w:pPr>
      <w:r w:rsidRPr="00E67F3D">
        <w:rPr>
          <w:rFonts w:ascii="Times New Roman" w:hAnsi="Times New Roman" w:cs="Times New Roman"/>
          <w:sz w:val="24"/>
          <w:szCs w:val="24"/>
        </w:rPr>
        <w:t xml:space="preserve">PW2 Mr Tumusiime Steven, the managing director of the </w:t>
      </w:r>
      <w:r w:rsidR="004D07ED" w:rsidRPr="00E67F3D">
        <w:rPr>
          <w:rFonts w:ascii="Times New Roman" w:hAnsi="Times New Roman" w:cs="Times New Roman"/>
          <w:sz w:val="24"/>
          <w:szCs w:val="24"/>
        </w:rPr>
        <w:t>Plaintiff</w:t>
      </w:r>
      <w:r w:rsidRPr="00E67F3D">
        <w:rPr>
          <w:rFonts w:ascii="Times New Roman" w:hAnsi="Times New Roman" w:cs="Times New Roman"/>
          <w:sz w:val="24"/>
          <w:szCs w:val="24"/>
        </w:rPr>
        <w:t xml:space="preserve"> testified that the </w:t>
      </w:r>
      <w:r w:rsidR="004D07ED" w:rsidRPr="00E67F3D">
        <w:rPr>
          <w:rFonts w:ascii="Times New Roman" w:hAnsi="Times New Roman" w:cs="Times New Roman"/>
          <w:sz w:val="24"/>
          <w:szCs w:val="24"/>
        </w:rPr>
        <w:t>Plaintiff</w:t>
      </w:r>
      <w:r w:rsidRPr="00E67F3D">
        <w:rPr>
          <w:rFonts w:ascii="Times New Roman" w:hAnsi="Times New Roman" w:cs="Times New Roman"/>
          <w:sz w:val="24"/>
          <w:szCs w:val="24"/>
        </w:rPr>
        <w:t xml:space="preserve"> is a tenant of the </w:t>
      </w:r>
      <w:r w:rsidR="004D07ED" w:rsidRPr="00E67F3D">
        <w:rPr>
          <w:rFonts w:ascii="Times New Roman" w:hAnsi="Times New Roman" w:cs="Times New Roman"/>
          <w:sz w:val="24"/>
          <w:szCs w:val="24"/>
        </w:rPr>
        <w:t>Defendant</w:t>
      </w:r>
      <w:r w:rsidRPr="00E67F3D">
        <w:rPr>
          <w:rFonts w:ascii="Times New Roman" w:hAnsi="Times New Roman" w:cs="Times New Roman"/>
          <w:sz w:val="24"/>
          <w:szCs w:val="24"/>
        </w:rPr>
        <w:t xml:space="preserve"> as pleaded in office number </w:t>
      </w:r>
      <w:r w:rsidR="00597188" w:rsidRPr="00E67F3D">
        <w:rPr>
          <w:rFonts w:ascii="Times New Roman" w:hAnsi="Times New Roman" w:cs="Times New Roman"/>
          <w:sz w:val="24"/>
          <w:szCs w:val="24"/>
        </w:rPr>
        <w:t>1</w:t>
      </w:r>
      <w:r w:rsidRPr="00E67F3D">
        <w:rPr>
          <w:rFonts w:ascii="Times New Roman" w:hAnsi="Times New Roman" w:cs="Times New Roman"/>
          <w:sz w:val="24"/>
          <w:szCs w:val="24"/>
        </w:rPr>
        <w:t xml:space="preserve"> and used to pay its rent since January 2007. At the time of assuming the tenancy the </w:t>
      </w:r>
      <w:r w:rsidR="004D07ED" w:rsidRPr="00E67F3D">
        <w:rPr>
          <w:rFonts w:ascii="Times New Roman" w:hAnsi="Times New Roman" w:cs="Times New Roman"/>
          <w:sz w:val="24"/>
          <w:szCs w:val="24"/>
        </w:rPr>
        <w:t>Plaintiff</w:t>
      </w:r>
      <w:r w:rsidRPr="00E67F3D">
        <w:rPr>
          <w:rFonts w:ascii="Times New Roman" w:hAnsi="Times New Roman" w:cs="Times New Roman"/>
          <w:sz w:val="24"/>
          <w:szCs w:val="24"/>
        </w:rPr>
        <w:t xml:space="preserve"> deposited a security deposit of US$1800 which was equivalent to 3 months rent. The </w:t>
      </w:r>
      <w:r w:rsidR="004D07ED" w:rsidRPr="00E67F3D">
        <w:rPr>
          <w:rFonts w:ascii="Times New Roman" w:hAnsi="Times New Roman" w:cs="Times New Roman"/>
          <w:sz w:val="24"/>
          <w:szCs w:val="24"/>
        </w:rPr>
        <w:t>Plaintiff</w:t>
      </w:r>
      <w:r w:rsidR="00BE045D" w:rsidRPr="00E67F3D">
        <w:rPr>
          <w:rFonts w:ascii="Times New Roman" w:hAnsi="Times New Roman" w:cs="Times New Roman"/>
          <w:sz w:val="24"/>
          <w:szCs w:val="24"/>
        </w:rPr>
        <w:t xml:space="preserve"> carries </w:t>
      </w:r>
      <w:r w:rsidRPr="00E67F3D">
        <w:rPr>
          <w:rFonts w:ascii="Times New Roman" w:hAnsi="Times New Roman" w:cs="Times New Roman"/>
          <w:sz w:val="24"/>
          <w:szCs w:val="24"/>
        </w:rPr>
        <w:t>on the business and professional tr</w:t>
      </w:r>
      <w:r w:rsidR="008D1D3B" w:rsidRPr="00E67F3D">
        <w:rPr>
          <w:rFonts w:ascii="Times New Roman" w:hAnsi="Times New Roman" w:cs="Times New Roman"/>
          <w:sz w:val="24"/>
          <w:szCs w:val="24"/>
        </w:rPr>
        <w:t>ade</w:t>
      </w:r>
      <w:r w:rsidRPr="00E67F3D">
        <w:rPr>
          <w:rFonts w:ascii="Times New Roman" w:hAnsi="Times New Roman" w:cs="Times New Roman"/>
          <w:sz w:val="24"/>
          <w:szCs w:val="24"/>
        </w:rPr>
        <w:t xml:space="preserve"> of accounting and auditing from the office premises which they rented from the </w:t>
      </w:r>
      <w:r w:rsidR="004D07ED" w:rsidRPr="00E67F3D">
        <w:rPr>
          <w:rFonts w:ascii="Times New Roman" w:hAnsi="Times New Roman" w:cs="Times New Roman"/>
          <w:sz w:val="24"/>
          <w:szCs w:val="24"/>
        </w:rPr>
        <w:t>Defendant</w:t>
      </w:r>
      <w:r w:rsidRPr="00E67F3D">
        <w:rPr>
          <w:rFonts w:ascii="Times New Roman" w:hAnsi="Times New Roman" w:cs="Times New Roman"/>
          <w:sz w:val="24"/>
          <w:szCs w:val="24"/>
        </w:rPr>
        <w:t xml:space="preserve">. He testified that the annual income of the </w:t>
      </w:r>
      <w:r w:rsidR="004D07ED" w:rsidRPr="00E67F3D">
        <w:rPr>
          <w:rFonts w:ascii="Times New Roman" w:hAnsi="Times New Roman" w:cs="Times New Roman"/>
          <w:sz w:val="24"/>
          <w:szCs w:val="24"/>
        </w:rPr>
        <w:t>Plaintiff</w:t>
      </w:r>
      <w:r w:rsidRPr="00E67F3D">
        <w:rPr>
          <w:rFonts w:ascii="Times New Roman" w:hAnsi="Times New Roman" w:cs="Times New Roman"/>
          <w:sz w:val="24"/>
          <w:szCs w:val="24"/>
        </w:rPr>
        <w:t xml:space="preserve"> is over 450,000,000/=. The gist of the issue is that the </w:t>
      </w:r>
      <w:r w:rsidR="004D07ED" w:rsidRPr="00E67F3D">
        <w:rPr>
          <w:rFonts w:ascii="Times New Roman" w:hAnsi="Times New Roman" w:cs="Times New Roman"/>
          <w:sz w:val="24"/>
          <w:szCs w:val="24"/>
        </w:rPr>
        <w:t>Plaintiff</w:t>
      </w:r>
      <w:r w:rsidRPr="00E67F3D">
        <w:rPr>
          <w:rFonts w:ascii="Times New Roman" w:hAnsi="Times New Roman" w:cs="Times New Roman"/>
          <w:sz w:val="24"/>
          <w:szCs w:val="24"/>
        </w:rPr>
        <w:t xml:space="preserve"> continuously pa</w:t>
      </w:r>
      <w:r w:rsidR="0082620E" w:rsidRPr="00E67F3D">
        <w:rPr>
          <w:rFonts w:ascii="Times New Roman" w:hAnsi="Times New Roman" w:cs="Times New Roman"/>
          <w:sz w:val="24"/>
          <w:szCs w:val="24"/>
        </w:rPr>
        <w:t>id</w:t>
      </w:r>
      <w:r w:rsidRPr="00E67F3D">
        <w:rPr>
          <w:rFonts w:ascii="Times New Roman" w:hAnsi="Times New Roman" w:cs="Times New Roman"/>
          <w:sz w:val="24"/>
          <w:szCs w:val="24"/>
        </w:rPr>
        <w:t xml:space="preserve"> the rent as agreed and by April 2013 had paid a total of US$24,845.18. He testified that he was shocked when on 25</w:t>
      </w:r>
      <w:r w:rsidR="00A13F9F" w:rsidRPr="00E67F3D">
        <w:rPr>
          <w:rFonts w:ascii="Times New Roman" w:hAnsi="Times New Roman" w:cs="Times New Roman"/>
          <w:sz w:val="24"/>
          <w:szCs w:val="24"/>
          <w:vertAlign w:val="superscript"/>
        </w:rPr>
        <w:t>th</w:t>
      </w:r>
      <w:r w:rsidR="00A13F9F" w:rsidRPr="00E67F3D">
        <w:rPr>
          <w:rFonts w:ascii="Times New Roman" w:hAnsi="Times New Roman" w:cs="Times New Roman"/>
          <w:sz w:val="24"/>
          <w:szCs w:val="24"/>
        </w:rPr>
        <w:t xml:space="preserve"> </w:t>
      </w:r>
      <w:r w:rsidRPr="00E67F3D">
        <w:rPr>
          <w:rFonts w:ascii="Times New Roman" w:hAnsi="Times New Roman" w:cs="Times New Roman"/>
          <w:sz w:val="24"/>
          <w:szCs w:val="24"/>
        </w:rPr>
        <w:t>April</w:t>
      </w:r>
      <w:r w:rsidR="00A13F9F" w:rsidRPr="00E67F3D">
        <w:rPr>
          <w:rFonts w:ascii="Times New Roman" w:hAnsi="Times New Roman" w:cs="Times New Roman"/>
          <w:sz w:val="24"/>
          <w:szCs w:val="24"/>
        </w:rPr>
        <w:t>,</w:t>
      </w:r>
      <w:r w:rsidRPr="00E67F3D">
        <w:rPr>
          <w:rFonts w:ascii="Times New Roman" w:hAnsi="Times New Roman" w:cs="Times New Roman"/>
          <w:sz w:val="24"/>
          <w:szCs w:val="24"/>
        </w:rPr>
        <w:t xml:space="preserve"> 2013 he received from the </w:t>
      </w:r>
      <w:r w:rsidR="004D07ED" w:rsidRPr="00E67F3D">
        <w:rPr>
          <w:rFonts w:ascii="Times New Roman" w:hAnsi="Times New Roman" w:cs="Times New Roman"/>
          <w:sz w:val="24"/>
          <w:szCs w:val="24"/>
        </w:rPr>
        <w:t>Defendant</w:t>
      </w:r>
      <w:r w:rsidRPr="00E67F3D">
        <w:rPr>
          <w:rFonts w:ascii="Times New Roman" w:hAnsi="Times New Roman" w:cs="Times New Roman"/>
          <w:sz w:val="24"/>
          <w:szCs w:val="24"/>
        </w:rPr>
        <w:t xml:space="preserve"> </w:t>
      </w:r>
      <w:r w:rsidR="00597188" w:rsidRPr="00E67F3D">
        <w:rPr>
          <w:rFonts w:ascii="Times New Roman" w:hAnsi="Times New Roman" w:cs="Times New Roman"/>
          <w:sz w:val="24"/>
          <w:szCs w:val="24"/>
        </w:rPr>
        <w:t>a</w:t>
      </w:r>
      <w:r w:rsidRPr="00E67F3D">
        <w:rPr>
          <w:rFonts w:ascii="Times New Roman" w:hAnsi="Times New Roman" w:cs="Times New Roman"/>
          <w:sz w:val="24"/>
          <w:szCs w:val="24"/>
        </w:rPr>
        <w:t xml:space="preserve"> 48 hours ultimatum letter ordering him/the </w:t>
      </w:r>
      <w:r w:rsidR="004D07ED" w:rsidRPr="00E67F3D">
        <w:rPr>
          <w:rFonts w:ascii="Times New Roman" w:hAnsi="Times New Roman" w:cs="Times New Roman"/>
          <w:sz w:val="24"/>
          <w:szCs w:val="24"/>
        </w:rPr>
        <w:t>Plaintiff</w:t>
      </w:r>
      <w:r w:rsidRPr="00E67F3D">
        <w:rPr>
          <w:rFonts w:ascii="Times New Roman" w:hAnsi="Times New Roman" w:cs="Times New Roman"/>
          <w:sz w:val="24"/>
          <w:szCs w:val="24"/>
        </w:rPr>
        <w:t xml:space="preserve"> to immediately vacate the premises. The ultimatum falsely claimed that the </w:t>
      </w:r>
      <w:r w:rsidR="004D07ED" w:rsidRPr="00E67F3D">
        <w:rPr>
          <w:rFonts w:ascii="Times New Roman" w:hAnsi="Times New Roman" w:cs="Times New Roman"/>
          <w:sz w:val="24"/>
          <w:szCs w:val="24"/>
        </w:rPr>
        <w:t>Plaintiff</w:t>
      </w:r>
      <w:r w:rsidRPr="00E67F3D">
        <w:rPr>
          <w:rFonts w:ascii="Times New Roman" w:hAnsi="Times New Roman" w:cs="Times New Roman"/>
          <w:sz w:val="24"/>
          <w:szCs w:val="24"/>
        </w:rPr>
        <w:t xml:space="preserve"> was indebted without specifying or demanding or indicating the nature of the indebtedness. He testified that the </w:t>
      </w:r>
      <w:r w:rsidR="004D07ED" w:rsidRPr="00E67F3D">
        <w:rPr>
          <w:rFonts w:ascii="Times New Roman" w:hAnsi="Times New Roman" w:cs="Times New Roman"/>
          <w:sz w:val="24"/>
          <w:szCs w:val="24"/>
        </w:rPr>
        <w:t>Plaintiff</w:t>
      </w:r>
      <w:r w:rsidR="0082620E" w:rsidRPr="00E67F3D">
        <w:rPr>
          <w:rFonts w:ascii="Times New Roman" w:hAnsi="Times New Roman" w:cs="Times New Roman"/>
          <w:sz w:val="24"/>
          <w:szCs w:val="24"/>
        </w:rPr>
        <w:t>’</w:t>
      </w:r>
      <w:r w:rsidRPr="00E67F3D">
        <w:rPr>
          <w:rFonts w:ascii="Times New Roman" w:hAnsi="Times New Roman" w:cs="Times New Roman"/>
          <w:sz w:val="24"/>
          <w:szCs w:val="24"/>
        </w:rPr>
        <w:t xml:space="preserve">s tenancy was fully paid-up and the </w:t>
      </w:r>
      <w:r w:rsidR="004D07ED" w:rsidRPr="00E67F3D">
        <w:rPr>
          <w:rFonts w:ascii="Times New Roman" w:hAnsi="Times New Roman" w:cs="Times New Roman"/>
          <w:sz w:val="24"/>
          <w:szCs w:val="24"/>
        </w:rPr>
        <w:t>Plaintiff</w:t>
      </w:r>
      <w:r w:rsidRPr="00E67F3D">
        <w:rPr>
          <w:rFonts w:ascii="Times New Roman" w:hAnsi="Times New Roman" w:cs="Times New Roman"/>
          <w:sz w:val="24"/>
          <w:szCs w:val="24"/>
        </w:rPr>
        <w:t xml:space="preserve"> had not entered into any other financial commitment or obligation with the </w:t>
      </w:r>
      <w:r w:rsidR="004D07ED" w:rsidRPr="00E67F3D">
        <w:rPr>
          <w:rFonts w:ascii="Times New Roman" w:hAnsi="Times New Roman" w:cs="Times New Roman"/>
          <w:sz w:val="24"/>
          <w:szCs w:val="24"/>
        </w:rPr>
        <w:t>Defendant</w:t>
      </w:r>
      <w:r w:rsidRPr="00E67F3D">
        <w:rPr>
          <w:rFonts w:ascii="Times New Roman" w:hAnsi="Times New Roman" w:cs="Times New Roman"/>
          <w:sz w:val="24"/>
          <w:szCs w:val="24"/>
        </w:rPr>
        <w:t xml:space="preserve"> and the undisclosed indebtedness was far-fetched.</w:t>
      </w:r>
      <w:r w:rsidR="0082620E" w:rsidRPr="00E67F3D">
        <w:rPr>
          <w:rFonts w:ascii="Times New Roman" w:hAnsi="Times New Roman" w:cs="Times New Roman"/>
          <w:sz w:val="24"/>
          <w:szCs w:val="24"/>
        </w:rPr>
        <w:t xml:space="preserve"> Secondly</w:t>
      </w:r>
      <w:r w:rsidR="00A13F9F" w:rsidRPr="00E67F3D">
        <w:rPr>
          <w:rFonts w:ascii="Times New Roman" w:hAnsi="Times New Roman" w:cs="Times New Roman"/>
          <w:sz w:val="24"/>
          <w:szCs w:val="24"/>
        </w:rPr>
        <w:t>,</w:t>
      </w:r>
      <w:r w:rsidR="0082620E" w:rsidRPr="00E67F3D">
        <w:rPr>
          <w:rFonts w:ascii="Times New Roman" w:hAnsi="Times New Roman" w:cs="Times New Roman"/>
          <w:sz w:val="24"/>
          <w:szCs w:val="24"/>
        </w:rPr>
        <w:t xml:space="preserve"> the document/ultimatum contained defamatory material in that it implied that the </w:t>
      </w:r>
      <w:r w:rsidR="004D07ED" w:rsidRPr="00E67F3D">
        <w:rPr>
          <w:rFonts w:ascii="Times New Roman" w:hAnsi="Times New Roman" w:cs="Times New Roman"/>
          <w:sz w:val="24"/>
          <w:szCs w:val="24"/>
        </w:rPr>
        <w:t>Plaintiff</w:t>
      </w:r>
      <w:r w:rsidR="00A13F9F" w:rsidRPr="00E67F3D">
        <w:rPr>
          <w:rFonts w:ascii="Times New Roman" w:hAnsi="Times New Roman" w:cs="Times New Roman"/>
          <w:sz w:val="24"/>
          <w:szCs w:val="24"/>
        </w:rPr>
        <w:t>’</w:t>
      </w:r>
      <w:r w:rsidR="0082620E" w:rsidRPr="00E67F3D">
        <w:rPr>
          <w:rFonts w:ascii="Times New Roman" w:hAnsi="Times New Roman" w:cs="Times New Roman"/>
          <w:sz w:val="24"/>
          <w:szCs w:val="24"/>
        </w:rPr>
        <w:t xml:space="preserve">s managing director was a criminal by falsely alleging that he had broken the </w:t>
      </w:r>
      <w:r w:rsidR="004D07ED" w:rsidRPr="00E67F3D">
        <w:rPr>
          <w:rFonts w:ascii="Times New Roman" w:hAnsi="Times New Roman" w:cs="Times New Roman"/>
          <w:sz w:val="24"/>
          <w:szCs w:val="24"/>
        </w:rPr>
        <w:t>Defendant</w:t>
      </w:r>
      <w:r w:rsidR="0083775B" w:rsidRPr="00E67F3D">
        <w:rPr>
          <w:rFonts w:ascii="Times New Roman" w:hAnsi="Times New Roman" w:cs="Times New Roman"/>
          <w:sz w:val="24"/>
          <w:szCs w:val="24"/>
        </w:rPr>
        <w:t>’</w:t>
      </w:r>
      <w:r w:rsidR="0082620E" w:rsidRPr="00E67F3D">
        <w:rPr>
          <w:rFonts w:ascii="Times New Roman" w:hAnsi="Times New Roman" w:cs="Times New Roman"/>
          <w:sz w:val="24"/>
          <w:szCs w:val="24"/>
        </w:rPr>
        <w:t xml:space="preserve">s debt </w:t>
      </w:r>
      <w:r w:rsidR="004C3FA1" w:rsidRPr="00E67F3D">
        <w:rPr>
          <w:rFonts w:ascii="Times New Roman" w:hAnsi="Times New Roman" w:cs="Times New Roman"/>
          <w:sz w:val="24"/>
          <w:szCs w:val="24"/>
        </w:rPr>
        <w:t>collector’s</w:t>
      </w:r>
      <w:r w:rsidR="0082620E" w:rsidRPr="00E67F3D">
        <w:rPr>
          <w:rFonts w:ascii="Times New Roman" w:hAnsi="Times New Roman" w:cs="Times New Roman"/>
          <w:sz w:val="24"/>
          <w:szCs w:val="24"/>
        </w:rPr>
        <w:t xml:space="preserve"> padlocks. Thirdly</w:t>
      </w:r>
      <w:r w:rsidR="00A13F9F" w:rsidRPr="00E67F3D">
        <w:rPr>
          <w:rFonts w:ascii="Times New Roman" w:hAnsi="Times New Roman" w:cs="Times New Roman"/>
          <w:sz w:val="24"/>
          <w:szCs w:val="24"/>
        </w:rPr>
        <w:t>,</w:t>
      </w:r>
      <w:r w:rsidR="0082620E" w:rsidRPr="00E67F3D">
        <w:rPr>
          <w:rFonts w:ascii="Times New Roman" w:hAnsi="Times New Roman" w:cs="Times New Roman"/>
          <w:sz w:val="24"/>
          <w:szCs w:val="24"/>
        </w:rPr>
        <w:t xml:space="preserve"> the ultimatum and actions of the </w:t>
      </w:r>
      <w:r w:rsidR="004D07ED" w:rsidRPr="00E67F3D">
        <w:rPr>
          <w:rFonts w:ascii="Times New Roman" w:hAnsi="Times New Roman" w:cs="Times New Roman"/>
          <w:sz w:val="24"/>
          <w:szCs w:val="24"/>
        </w:rPr>
        <w:t>Defendant</w:t>
      </w:r>
      <w:r w:rsidR="0082620E" w:rsidRPr="00E67F3D">
        <w:rPr>
          <w:rFonts w:ascii="Times New Roman" w:hAnsi="Times New Roman" w:cs="Times New Roman"/>
          <w:sz w:val="24"/>
          <w:szCs w:val="24"/>
        </w:rPr>
        <w:t xml:space="preserve"> were without any prior </w:t>
      </w:r>
      <w:r w:rsidR="0082620E" w:rsidRPr="00E67F3D">
        <w:rPr>
          <w:rFonts w:ascii="Times New Roman" w:hAnsi="Times New Roman" w:cs="Times New Roman"/>
          <w:sz w:val="24"/>
          <w:szCs w:val="24"/>
        </w:rPr>
        <w:lastRenderedPageBreak/>
        <w:t xml:space="preserve">notice, written or verbal, about plans to terminate the tenancy or indicating dissatisfaction with the </w:t>
      </w:r>
      <w:r w:rsidR="004D07ED" w:rsidRPr="00E67F3D">
        <w:rPr>
          <w:rFonts w:ascii="Times New Roman" w:hAnsi="Times New Roman" w:cs="Times New Roman"/>
          <w:sz w:val="24"/>
          <w:szCs w:val="24"/>
        </w:rPr>
        <w:t>Plaintiff</w:t>
      </w:r>
      <w:r w:rsidR="0083775B" w:rsidRPr="00E67F3D">
        <w:rPr>
          <w:rFonts w:ascii="Times New Roman" w:hAnsi="Times New Roman" w:cs="Times New Roman"/>
          <w:sz w:val="24"/>
          <w:szCs w:val="24"/>
        </w:rPr>
        <w:t>’</w:t>
      </w:r>
      <w:r w:rsidR="0082620E" w:rsidRPr="00E67F3D">
        <w:rPr>
          <w:rFonts w:ascii="Times New Roman" w:hAnsi="Times New Roman" w:cs="Times New Roman"/>
          <w:sz w:val="24"/>
          <w:szCs w:val="24"/>
        </w:rPr>
        <w:t>s tenancy.</w:t>
      </w:r>
    </w:p>
    <w:p w:rsidR="00977A52" w:rsidRPr="00E67F3D" w:rsidRDefault="0072400A" w:rsidP="00E3613D">
      <w:pPr>
        <w:jc w:val="both"/>
        <w:rPr>
          <w:rFonts w:ascii="Times New Roman" w:hAnsi="Times New Roman" w:cs="Times New Roman"/>
          <w:sz w:val="24"/>
          <w:szCs w:val="24"/>
        </w:rPr>
      </w:pPr>
      <w:r w:rsidRPr="00E67F3D">
        <w:rPr>
          <w:rFonts w:ascii="Times New Roman" w:hAnsi="Times New Roman" w:cs="Times New Roman"/>
          <w:sz w:val="24"/>
          <w:szCs w:val="24"/>
        </w:rPr>
        <w:t>The testimony of PW2 further is that on 26</w:t>
      </w:r>
      <w:r w:rsidR="00A13F9F" w:rsidRPr="00E67F3D">
        <w:rPr>
          <w:rFonts w:ascii="Times New Roman" w:hAnsi="Times New Roman" w:cs="Times New Roman"/>
          <w:sz w:val="24"/>
          <w:szCs w:val="24"/>
          <w:vertAlign w:val="superscript"/>
        </w:rPr>
        <w:t>th</w:t>
      </w:r>
      <w:r w:rsidR="00A13F9F" w:rsidRPr="00E67F3D">
        <w:rPr>
          <w:rFonts w:ascii="Times New Roman" w:hAnsi="Times New Roman" w:cs="Times New Roman"/>
          <w:sz w:val="24"/>
          <w:szCs w:val="24"/>
        </w:rPr>
        <w:t xml:space="preserve"> </w:t>
      </w:r>
      <w:r w:rsidRPr="00E67F3D">
        <w:rPr>
          <w:rFonts w:ascii="Times New Roman" w:hAnsi="Times New Roman" w:cs="Times New Roman"/>
          <w:sz w:val="24"/>
          <w:szCs w:val="24"/>
        </w:rPr>
        <w:t>April</w:t>
      </w:r>
      <w:r w:rsidR="00A13F9F" w:rsidRPr="00E67F3D">
        <w:rPr>
          <w:rFonts w:ascii="Times New Roman" w:hAnsi="Times New Roman" w:cs="Times New Roman"/>
          <w:sz w:val="24"/>
          <w:szCs w:val="24"/>
        </w:rPr>
        <w:t>,</w:t>
      </w:r>
      <w:r w:rsidRPr="00E67F3D">
        <w:rPr>
          <w:rFonts w:ascii="Times New Roman" w:hAnsi="Times New Roman" w:cs="Times New Roman"/>
          <w:sz w:val="24"/>
          <w:szCs w:val="24"/>
        </w:rPr>
        <w:t xml:space="preserve"> 2013 before the expiry of the 48 hours ultimatum, the </w:t>
      </w:r>
      <w:r w:rsidR="004D07ED" w:rsidRPr="00E67F3D">
        <w:rPr>
          <w:rFonts w:ascii="Times New Roman" w:hAnsi="Times New Roman" w:cs="Times New Roman"/>
          <w:sz w:val="24"/>
          <w:szCs w:val="24"/>
        </w:rPr>
        <w:t>Defendant</w:t>
      </w:r>
      <w:r w:rsidRPr="00E67F3D">
        <w:rPr>
          <w:rFonts w:ascii="Times New Roman" w:hAnsi="Times New Roman" w:cs="Times New Roman"/>
          <w:sz w:val="24"/>
          <w:szCs w:val="24"/>
        </w:rPr>
        <w:t xml:space="preserve"> proceeded to execute its illegal </w:t>
      </w:r>
      <w:r w:rsidR="006D4267" w:rsidRPr="00E67F3D">
        <w:rPr>
          <w:rFonts w:ascii="Times New Roman" w:hAnsi="Times New Roman" w:cs="Times New Roman"/>
          <w:sz w:val="24"/>
          <w:szCs w:val="24"/>
        </w:rPr>
        <w:t xml:space="preserve">threat </w:t>
      </w:r>
      <w:r w:rsidRPr="00E67F3D">
        <w:rPr>
          <w:rFonts w:ascii="Times New Roman" w:hAnsi="Times New Roman" w:cs="Times New Roman"/>
          <w:sz w:val="24"/>
          <w:szCs w:val="24"/>
        </w:rPr>
        <w:t xml:space="preserve">by blocking the </w:t>
      </w:r>
      <w:r w:rsidR="004D07ED" w:rsidRPr="00E67F3D">
        <w:rPr>
          <w:rFonts w:ascii="Times New Roman" w:hAnsi="Times New Roman" w:cs="Times New Roman"/>
          <w:sz w:val="24"/>
          <w:szCs w:val="24"/>
        </w:rPr>
        <w:t>Plaintiff</w:t>
      </w:r>
      <w:r w:rsidRPr="00E67F3D">
        <w:rPr>
          <w:rFonts w:ascii="Times New Roman" w:hAnsi="Times New Roman" w:cs="Times New Roman"/>
          <w:sz w:val="24"/>
          <w:szCs w:val="24"/>
        </w:rPr>
        <w:t xml:space="preserve">'s premises in the absence of the </w:t>
      </w:r>
      <w:r w:rsidR="004D07ED" w:rsidRPr="00E67F3D">
        <w:rPr>
          <w:rFonts w:ascii="Times New Roman" w:hAnsi="Times New Roman" w:cs="Times New Roman"/>
          <w:sz w:val="24"/>
          <w:szCs w:val="24"/>
        </w:rPr>
        <w:t>Plaintiff</w:t>
      </w:r>
      <w:r w:rsidRPr="00E67F3D">
        <w:rPr>
          <w:rFonts w:ascii="Times New Roman" w:hAnsi="Times New Roman" w:cs="Times New Roman"/>
          <w:sz w:val="24"/>
          <w:szCs w:val="24"/>
        </w:rPr>
        <w:t xml:space="preserve"> and impounding the stock in trade of the </w:t>
      </w:r>
      <w:r w:rsidR="004D07ED" w:rsidRPr="00E67F3D">
        <w:rPr>
          <w:rFonts w:ascii="Times New Roman" w:hAnsi="Times New Roman" w:cs="Times New Roman"/>
          <w:sz w:val="24"/>
          <w:szCs w:val="24"/>
        </w:rPr>
        <w:t>Plaintiff</w:t>
      </w:r>
      <w:r w:rsidRPr="00E67F3D">
        <w:rPr>
          <w:rFonts w:ascii="Times New Roman" w:hAnsi="Times New Roman" w:cs="Times New Roman"/>
          <w:sz w:val="24"/>
          <w:szCs w:val="24"/>
        </w:rPr>
        <w:t xml:space="preserve"> and office effects and to date the premises remained locked without access </w:t>
      </w:r>
      <w:r w:rsidR="006D4267" w:rsidRPr="00E67F3D">
        <w:rPr>
          <w:rFonts w:ascii="Times New Roman" w:hAnsi="Times New Roman" w:cs="Times New Roman"/>
          <w:sz w:val="24"/>
          <w:szCs w:val="24"/>
        </w:rPr>
        <w:t>to</w:t>
      </w:r>
      <w:r w:rsidRPr="00E67F3D">
        <w:rPr>
          <w:rFonts w:ascii="Times New Roman" w:hAnsi="Times New Roman" w:cs="Times New Roman"/>
          <w:sz w:val="24"/>
          <w:szCs w:val="24"/>
        </w:rPr>
        <w:t xml:space="preserve"> the </w:t>
      </w:r>
      <w:r w:rsidR="004D07ED" w:rsidRPr="00E67F3D">
        <w:rPr>
          <w:rFonts w:ascii="Times New Roman" w:hAnsi="Times New Roman" w:cs="Times New Roman"/>
          <w:sz w:val="24"/>
          <w:szCs w:val="24"/>
        </w:rPr>
        <w:t>Plaintiff</w:t>
      </w:r>
      <w:r w:rsidRPr="00E67F3D">
        <w:rPr>
          <w:rFonts w:ascii="Times New Roman" w:hAnsi="Times New Roman" w:cs="Times New Roman"/>
          <w:sz w:val="24"/>
          <w:szCs w:val="24"/>
        </w:rPr>
        <w:t>.</w:t>
      </w:r>
      <w:r w:rsidR="00F65405" w:rsidRPr="00E67F3D">
        <w:rPr>
          <w:rFonts w:ascii="Times New Roman" w:hAnsi="Times New Roman" w:cs="Times New Roman"/>
          <w:sz w:val="24"/>
          <w:szCs w:val="24"/>
        </w:rPr>
        <w:t xml:space="preserve"> The </w:t>
      </w:r>
      <w:r w:rsidR="004D07ED" w:rsidRPr="00E67F3D">
        <w:rPr>
          <w:rFonts w:ascii="Times New Roman" w:hAnsi="Times New Roman" w:cs="Times New Roman"/>
          <w:sz w:val="24"/>
          <w:szCs w:val="24"/>
        </w:rPr>
        <w:t>Plaintiff</w:t>
      </w:r>
      <w:r w:rsidR="00F65405" w:rsidRPr="00E67F3D">
        <w:rPr>
          <w:rFonts w:ascii="Times New Roman" w:hAnsi="Times New Roman" w:cs="Times New Roman"/>
          <w:sz w:val="24"/>
          <w:szCs w:val="24"/>
        </w:rPr>
        <w:t xml:space="preserve"> was not able to access its property or offices and get the refund of its security deposit despite seeking the same from the </w:t>
      </w:r>
      <w:r w:rsidR="004D07ED" w:rsidRPr="00E67F3D">
        <w:rPr>
          <w:rFonts w:ascii="Times New Roman" w:hAnsi="Times New Roman" w:cs="Times New Roman"/>
          <w:sz w:val="24"/>
          <w:szCs w:val="24"/>
        </w:rPr>
        <w:t>Defendant</w:t>
      </w:r>
      <w:r w:rsidR="00F65405" w:rsidRPr="00E67F3D">
        <w:rPr>
          <w:rFonts w:ascii="Times New Roman" w:hAnsi="Times New Roman" w:cs="Times New Roman"/>
          <w:sz w:val="24"/>
          <w:szCs w:val="24"/>
        </w:rPr>
        <w:t xml:space="preserve">. In the premises, the testimony of the managing director of the </w:t>
      </w:r>
      <w:r w:rsidR="004D07ED" w:rsidRPr="00E67F3D">
        <w:rPr>
          <w:rFonts w:ascii="Times New Roman" w:hAnsi="Times New Roman" w:cs="Times New Roman"/>
          <w:sz w:val="24"/>
          <w:szCs w:val="24"/>
        </w:rPr>
        <w:t>Plaintiff</w:t>
      </w:r>
      <w:r w:rsidR="00F65405" w:rsidRPr="00E67F3D">
        <w:rPr>
          <w:rFonts w:ascii="Times New Roman" w:hAnsi="Times New Roman" w:cs="Times New Roman"/>
          <w:sz w:val="24"/>
          <w:szCs w:val="24"/>
        </w:rPr>
        <w:t xml:space="preserve"> is that the </w:t>
      </w:r>
      <w:r w:rsidR="004D07ED" w:rsidRPr="00E67F3D">
        <w:rPr>
          <w:rFonts w:ascii="Times New Roman" w:hAnsi="Times New Roman" w:cs="Times New Roman"/>
          <w:sz w:val="24"/>
          <w:szCs w:val="24"/>
        </w:rPr>
        <w:t>Plaintiff</w:t>
      </w:r>
      <w:r w:rsidR="00F65405" w:rsidRPr="00E67F3D">
        <w:rPr>
          <w:rFonts w:ascii="Times New Roman" w:hAnsi="Times New Roman" w:cs="Times New Roman"/>
          <w:sz w:val="24"/>
          <w:szCs w:val="24"/>
        </w:rPr>
        <w:t xml:space="preserve"> was put out of business and had nowhere to go </w:t>
      </w:r>
      <w:r w:rsidR="006D4267" w:rsidRPr="00E67F3D">
        <w:rPr>
          <w:rFonts w:ascii="Times New Roman" w:hAnsi="Times New Roman" w:cs="Times New Roman"/>
          <w:sz w:val="24"/>
          <w:szCs w:val="24"/>
        </w:rPr>
        <w:t xml:space="preserve">while it still </w:t>
      </w:r>
      <w:r w:rsidR="00F65405" w:rsidRPr="00E67F3D">
        <w:rPr>
          <w:rFonts w:ascii="Times New Roman" w:hAnsi="Times New Roman" w:cs="Times New Roman"/>
          <w:sz w:val="24"/>
          <w:szCs w:val="24"/>
        </w:rPr>
        <w:t xml:space="preserve">had a valid subsisting tenancy with the </w:t>
      </w:r>
      <w:r w:rsidR="004D07ED" w:rsidRPr="00E67F3D">
        <w:rPr>
          <w:rFonts w:ascii="Times New Roman" w:hAnsi="Times New Roman" w:cs="Times New Roman"/>
          <w:sz w:val="24"/>
          <w:szCs w:val="24"/>
        </w:rPr>
        <w:t>Defendant</w:t>
      </w:r>
      <w:r w:rsidR="00F65405" w:rsidRPr="00E67F3D">
        <w:rPr>
          <w:rFonts w:ascii="Times New Roman" w:hAnsi="Times New Roman" w:cs="Times New Roman"/>
          <w:sz w:val="24"/>
          <w:szCs w:val="24"/>
        </w:rPr>
        <w:t xml:space="preserve">. The </w:t>
      </w:r>
      <w:r w:rsidR="004D07ED" w:rsidRPr="00E67F3D">
        <w:rPr>
          <w:rFonts w:ascii="Times New Roman" w:hAnsi="Times New Roman" w:cs="Times New Roman"/>
          <w:sz w:val="24"/>
          <w:szCs w:val="24"/>
        </w:rPr>
        <w:t>Plaintiff</w:t>
      </w:r>
      <w:r w:rsidR="00A40267" w:rsidRPr="00E67F3D">
        <w:rPr>
          <w:rFonts w:ascii="Times New Roman" w:hAnsi="Times New Roman" w:cs="Times New Roman"/>
          <w:sz w:val="24"/>
          <w:szCs w:val="24"/>
        </w:rPr>
        <w:t>’</w:t>
      </w:r>
      <w:r w:rsidR="00F65405" w:rsidRPr="00E67F3D">
        <w:rPr>
          <w:rFonts w:ascii="Times New Roman" w:hAnsi="Times New Roman" w:cs="Times New Roman"/>
          <w:sz w:val="24"/>
          <w:szCs w:val="24"/>
        </w:rPr>
        <w:t xml:space="preserve">s property and stock in trade was kept away from the </w:t>
      </w:r>
      <w:r w:rsidR="004D07ED" w:rsidRPr="00E67F3D">
        <w:rPr>
          <w:rFonts w:ascii="Times New Roman" w:hAnsi="Times New Roman" w:cs="Times New Roman"/>
          <w:sz w:val="24"/>
          <w:szCs w:val="24"/>
        </w:rPr>
        <w:t>Plaintiff</w:t>
      </w:r>
      <w:r w:rsidR="00F65405" w:rsidRPr="00E67F3D">
        <w:rPr>
          <w:rFonts w:ascii="Times New Roman" w:hAnsi="Times New Roman" w:cs="Times New Roman"/>
          <w:sz w:val="24"/>
          <w:szCs w:val="24"/>
        </w:rPr>
        <w:t xml:space="preserve"> without any legal justification or reason depriving the </w:t>
      </w:r>
      <w:r w:rsidR="004D07ED" w:rsidRPr="00E67F3D">
        <w:rPr>
          <w:rFonts w:ascii="Times New Roman" w:hAnsi="Times New Roman" w:cs="Times New Roman"/>
          <w:sz w:val="24"/>
          <w:szCs w:val="24"/>
        </w:rPr>
        <w:t>Plaintiff</w:t>
      </w:r>
      <w:r w:rsidR="00F65405" w:rsidRPr="00E67F3D">
        <w:rPr>
          <w:rFonts w:ascii="Times New Roman" w:hAnsi="Times New Roman" w:cs="Times New Roman"/>
          <w:sz w:val="24"/>
          <w:szCs w:val="24"/>
        </w:rPr>
        <w:t xml:space="preserve"> of the ability to make profit by practising its trade/profession. By consent of the parties after the </w:t>
      </w:r>
      <w:r w:rsidR="004D07ED" w:rsidRPr="00E67F3D">
        <w:rPr>
          <w:rFonts w:ascii="Times New Roman" w:hAnsi="Times New Roman" w:cs="Times New Roman"/>
          <w:sz w:val="24"/>
          <w:szCs w:val="24"/>
        </w:rPr>
        <w:t>Plaintiff</w:t>
      </w:r>
      <w:r w:rsidR="00F65405" w:rsidRPr="00E67F3D">
        <w:rPr>
          <w:rFonts w:ascii="Times New Roman" w:hAnsi="Times New Roman" w:cs="Times New Roman"/>
          <w:sz w:val="24"/>
          <w:szCs w:val="24"/>
        </w:rPr>
        <w:t xml:space="preserve"> filed an action and on 30</w:t>
      </w:r>
      <w:r w:rsidR="00A13F9F" w:rsidRPr="00E67F3D">
        <w:rPr>
          <w:rFonts w:ascii="Times New Roman" w:hAnsi="Times New Roman" w:cs="Times New Roman"/>
          <w:sz w:val="24"/>
          <w:szCs w:val="24"/>
          <w:vertAlign w:val="superscript"/>
        </w:rPr>
        <w:t>th</w:t>
      </w:r>
      <w:r w:rsidR="00A13F9F" w:rsidRPr="00E67F3D">
        <w:rPr>
          <w:rFonts w:ascii="Times New Roman" w:hAnsi="Times New Roman" w:cs="Times New Roman"/>
          <w:sz w:val="24"/>
          <w:szCs w:val="24"/>
        </w:rPr>
        <w:t xml:space="preserve"> </w:t>
      </w:r>
      <w:r w:rsidR="00F65405" w:rsidRPr="00E67F3D">
        <w:rPr>
          <w:rFonts w:ascii="Times New Roman" w:hAnsi="Times New Roman" w:cs="Times New Roman"/>
          <w:sz w:val="24"/>
          <w:szCs w:val="24"/>
        </w:rPr>
        <w:t>August</w:t>
      </w:r>
      <w:r w:rsidR="00A13F9F" w:rsidRPr="00E67F3D">
        <w:rPr>
          <w:rFonts w:ascii="Times New Roman" w:hAnsi="Times New Roman" w:cs="Times New Roman"/>
          <w:sz w:val="24"/>
          <w:szCs w:val="24"/>
        </w:rPr>
        <w:t>,</w:t>
      </w:r>
      <w:r w:rsidR="00F65405" w:rsidRPr="00E67F3D">
        <w:rPr>
          <w:rFonts w:ascii="Times New Roman" w:hAnsi="Times New Roman" w:cs="Times New Roman"/>
          <w:sz w:val="24"/>
          <w:szCs w:val="24"/>
        </w:rPr>
        <w:t xml:space="preserve"> 2013 the </w:t>
      </w:r>
      <w:r w:rsidR="004D07ED" w:rsidRPr="00E67F3D">
        <w:rPr>
          <w:rFonts w:ascii="Times New Roman" w:hAnsi="Times New Roman" w:cs="Times New Roman"/>
          <w:sz w:val="24"/>
          <w:szCs w:val="24"/>
        </w:rPr>
        <w:t>Defendant</w:t>
      </w:r>
      <w:r w:rsidR="00F65405" w:rsidRPr="00E67F3D">
        <w:rPr>
          <w:rFonts w:ascii="Times New Roman" w:hAnsi="Times New Roman" w:cs="Times New Roman"/>
          <w:sz w:val="24"/>
          <w:szCs w:val="24"/>
        </w:rPr>
        <w:t xml:space="preserve"> was ordered to reopen the </w:t>
      </w:r>
      <w:r w:rsidR="004D07ED" w:rsidRPr="00E67F3D">
        <w:rPr>
          <w:rFonts w:ascii="Times New Roman" w:hAnsi="Times New Roman" w:cs="Times New Roman"/>
          <w:sz w:val="24"/>
          <w:szCs w:val="24"/>
        </w:rPr>
        <w:t>Plaintiff</w:t>
      </w:r>
      <w:r w:rsidR="00F65405" w:rsidRPr="00E67F3D">
        <w:rPr>
          <w:rFonts w:ascii="Times New Roman" w:hAnsi="Times New Roman" w:cs="Times New Roman"/>
          <w:sz w:val="24"/>
          <w:szCs w:val="24"/>
        </w:rPr>
        <w:t>s business in the presence of the part</w:t>
      </w:r>
      <w:r w:rsidR="00A40267" w:rsidRPr="00E67F3D">
        <w:rPr>
          <w:rFonts w:ascii="Times New Roman" w:hAnsi="Times New Roman" w:cs="Times New Roman"/>
          <w:sz w:val="24"/>
          <w:szCs w:val="24"/>
        </w:rPr>
        <w:t xml:space="preserve">y’s </w:t>
      </w:r>
      <w:r w:rsidR="00F65405" w:rsidRPr="00E67F3D">
        <w:rPr>
          <w:rFonts w:ascii="Times New Roman" w:hAnsi="Times New Roman" w:cs="Times New Roman"/>
          <w:sz w:val="24"/>
          <w:szCs w:val="24"/>
        </w:rPr>
        <w:t>representative and this was done on 2</w:t>
      </w:r>
      <w:r w:rsidR="00A13F9F" w:rsidRPr="00E67F3D">
        <w:rPr>
          <w:rFonts w:ascii="Times New Roman" w:hAnsi="Times New Roman" w:cs="Times New Roman"/>
          <w:sz w:val="24"/>
          <w:szCs w:val="24"/>
          <w:vertAlign w:val="superscript"/>
        </w:rPr>
        <w:t>nd</w:t>
      </w:r>
      <w:r w:rsidR="00A13F9F" w:rsidRPr="00E67F3D">
        <w:rPr>
          <w:rFonts w:ascii="Times New Roman" w:hAnsi="Times New Roman" w:cs="Times New Roman"/>
          <w:sz w:val="24"/>
          <w:szCs w:val="24"/>
        </w:rPr>
        <w:t xml:space="preserve"> </w:t>
      </w:r>
      <w:r w:rsidR="00F65405" w:rsidRPr="00E67F3D">
        <w:rPr>
          <w:rFonts w:ascii="Times New Roman" w:hAnsi="Times New Roman" w:cs="Times New Roman"/>
          <w:sz w:val="24"/>
          <w:szCs w:val="24"/>
        </w:rPr>
        <w:t>September</w:t>
      </w:r>
      <w:r w:rsidR="00A13F9F" w:rsidRPr="00E67F3D">
        <w:rPr>
          <w:rFonts w:ascii="Times New Roman" w:hAnsi="Times New Roman" w:cs="Times New Roman"/>
          <w:sz w:val="24"/>
          <w:szCs w:val="24"/>
        </w:rPr>
        <w:t>,</w:t>
      </w:r>
      <w:r w:rsidR="00F65405" w:rsidRPr="00E67F3D">
        <w:rPr>
          <w:rFonts w:ascii="Times New Roman" w:hAnsi="Times New Roman" w:cs="Times New Roman"/>
          <w:sz w:val="24"/>
          <w:szCs w:val="24"/>
        </w:rPr>
        <w:t xml:space="preserve"> 2013</w:t>
      </w:r>
      <w:r w:rsidR="006D4267" w:rsidRPr="00E67F3D">
        <w:rPr>
          <w:rFonts w:ascii="Times New Roman" w:hAnsi="Times New Roman" w:cs="Times New Roman"/>
          <w:sz w:val="24"/>
          <w:szCs w:val="24"/>
        </w:rPr>
        <w:t xml:space="preserve"> on a date </w:t>
      </w:r>
      <w:r w:rsidR="00F65405" w:rsidRPr="00E67F3D">
        <w:rPr>
          <w:rFonts w:ascii="Times New Roman" w:hAnsi="Times New Roman" w:cs="Times New Roman"/>
          <w:sz w:val="24"/>
          <w:szCs w:val="24"/>
        </w:rPr>
        <w:t>appointed by the court.</w:t>
      </w:r>
      <w:r w:rsidR="008955E7" w:rsidRPr="00E67F3D">
        <w:rPr>
          <w:rFonts w:ascii="Times New Roman" w:hAnsi="Times New Roman" w:cs="Times New Roman"/>
          <w:sz w:val="24"/>
          <w:szCs w:val="24"/>
        </w:rPr>
        <w:t xml:space="preserve"> The court ordered an inventory to be made of the </w:t>
      </w:r>
      <w:r w:rsidR="004D07ED" w:rsidRPr="00E67F3D">
        <w:rPr>
          <w:rFonts w:ascii="Times New Roman" w:hAnsi="Times New Roman" w:cs="Times New Roman"/>
          <w:sz w:val="24"/>
          <w:szCs w:val="24"/>
        </w:rPr>
        <w:t>Plaintiff</w:t>
      </w:r>
      <w:r w:rsidR="008955E7" w:rsidRPr="00E67F3D">
        <w:rPr>
          <w:rFonts w:ascii="Times New Roman" w:hAnsi="Times New Roman" w:cs="Times New Roman"/>
          <w:sz w:val="24"/>
          <w:szCs w:val="24"/>
        </w:rPr>
        <w:t>'s property found in the premises and it was to be signed by all parties and their representatives b</w:t>
      </w:r>
      <w:r w:rsidR="006D4267" w:rsidRPr="00E67F3D">
        <w:rPr>
          <w:rFonts w:ascii="Times New Roman" w:hAnsi="Times New Roman" w:cs="Times New Roman"/>
          <w:sz w:val="24"/>
          <w:szCs w:val="24"/>
        </w:rPr>
        <w:t>ut</w:t>
      </w:r>
      <w:r w:rsidR="008955E7" w:rsidRPr="00E67F3D">
        <w:rPr>
          <w:rFonts w:ascii="Times New Roman" w:hAnsi="Times New Roman" w:cs="Times New Roman"/>
          <w:sz w:val="24"/>
          <w:szCs w:val="24"/>
        </w:rPr>
        <w:t xml:space="preserve"> the </w:t>
      </w:r>
      <w:r w:rsidR="004D07ED" w:rsidRPr="00E67F3D">
        <w:rPr>
          <w:rFonts w:ascii="Times New Roman" w:hAnsi="Times New Roman" w:cs="Times New Roman"/>
          <w:sz w:val="24"/>
          <w:szCs w:val="24"/>
        </w:rPr>
        <w:t>Defendant</w:t>
      </w:r>
      <w:r w:rsidR="008955E7" w:rsidRPr="00E67F3D">
        <w:rPr>
          <w:rFonts w:ascii="Times New Roman" w:hAnsi="Times New Roman" w:cs="Times New Roman"/>
          <w:sz w:val="24"/>
          <w:szCs w:val="24"/>
        </w:rPr>
        <w:t xml:space="preserve"> never signed.</w:t>
      </w:r>
      <w:r w:rsidR="00977A52" w:rsidRPr="00E67F3D">
        <w:rPr>
          <w:rFonts w:ascii="Times New Roman" w:hAnsi="Times New Roman" w:cs="Times New Roman"/>
          <w:sz w:val="24"/>
          <w:szCs w:val="24"/>
        </w:rPr>
        <w:t xml:space="preserve"> The </w:t>
      </w:r>
      <w:r w:rsidR="004D07ED" w:rsidRPr="00E67F3D">
        <w:rPr>
          <w:rFonts w:ascii="Times New Roman" w:hAnsi="Times New Roman" w:cs="Times New Roman"/>
          <w:sz w:val="24"/>
          <w:szCs w:val="24"/>
        </w:rPr>
        <w:t>Plaintiff</w:t>
      </w:r>
      <w:r w:rsidR="00977A52" w:rsidRPr="00E67F3D">
        <w:rPr>
          <w:rFonts w:ascii="Times New Roman" w:hAnsi="Times New Roman" w:cs="Times New Roman"/>
          <w:sz w:val="24"/>
          <w:szCs w:val="24"/>
        </w:rPr>
        <w:t xml:space="preserve"> accordingly claims loss of property over several items and claims the value of the property.</w:t>
      </w:r>
    </w:p>
    <w:p w:rsidR="00C9292C" w:rsidRPr="00E67F3D" w:rsidRDefault="00977A52" w:rsidP="00E3613D">
      <w:pPr>
        <w:jc w:val="both"/>
        <w:rPr>
          <w:rFonts w:ascii="Times New Roman" w:hAnsi="Times New Roman" w:cs="Times New Roman"/>
          <w:sz w:val="24"/>
          <w:szCs w:val="24"/>
        </w:rPr>
      </w:pPr>
      <w:r w:rsidRPr="00E67F3D">
        <w:rPr>
          <w:rFonts w:ascii="Times New Roman" w:hAnsi="Times New Roman" w:cs="Times New Roman"/>
          <w:sz w:val="24"/>
          <w:szCs w:val="24"/>
        </w:rPr>
        <w:t>PW2</w:t>
      </w:r>
      <w:r w:rsidR="006D4267" w:rsidRPr="00E67F3D">
        <w:rPr>
          <w:rFonts w:ascii="Times New Roman" w:hAnsi="Times New Roman" w:cs="Times New Roman"/>
          <w:sz w:val="24"/>
          <w:szCs w:val="24"/>
        </w:rPr>
        <w:t xml:space="preserve"> was also cross examined on </w:t>
      </w:r>
      <w:r w:rsidRPr="00E67F3D">
        <w:rPr>
          <w:rFonts w:ascii="Times New Roman" w:hAnsi="Times New Roman" w:cs="Times New Roman"/>
          <w:sz w:val="24"/>
          <w:szCs w:val="24"/>
        </w:rPr>
        <w:t xml:space="preserve">his testimony. According to him </w:t>
      </w:r>
      <w:r w:rsidR="006D4267" w:rsidRPr="00E67F3D">
        <w:rPr>
          <w:rFonts w:ascii="Times New Roman" w:hAnsi="Times New Roman" w:cs="Times New Roman"/>
          <w:sz w:val="24"/>
          <w:szCs w:val="24"/>
        </w:rPr>
        <w:t>the</w:t>
      </w:r>
      <w:r w:rsidRPr="00E67F3D">
        <w:rPr>
          <w:rFonts w:ascii="Times New Roman" w:hAnsi="Times New Roman" w:cs="Times New Roman"/>
          <w:sz w:val="24"/>
          <w:szCs w:val="24"/>
        </w:rPr>
        <w:t xml:space="preserve"> monthly rental was Uganda shillings 653,000/=. They had paid </w:t>
      </w:r>
      <w:r w:rsidR="006D4267" w:rsidRPr="00E67F3D">
        <w:rPr>
          <w:rFonts w:ascii="Times New Roman" w:hAnsi="Times New Roman" w:cs="Times New Roman"/>
          <w:sz w:val="24"/>
          <w:szCs w:val="24"/>
        </w:rPr>
        <w:t>a</w:t>
      </w:r>
      <w:r w:rsidRPr="00E67F3D">
        <w:rPr>
          <w:rFonts w:ascii="Times New Roman" w:hAnsi="Times New Roman" w:cs="Times New Roman"/>
          <w:sz w:val="24"/>
          <w:szCs w:val="24"/>
        </w:rPr>
        <w:t xml:space="preserve"> deposit of US$1800. The </w:t>
      </w:r>
      <w:r w:rsidR="004D07ED" w:rsidRPr="00E67F3D">
        <w:rPr>
          <w:rFonts w:ascii="Times New Roman" w:hAnsi="Times New Roman" w:cs="Times New Roman"/>
          <w:sz w:val="24"/>
          <w:szCs w:val="24"/>
        </w:rPr>
        <w:t>Plaintiff</w:t>
      </w:r>
      <w:r w:rsidRPr="00E67F3D">
        <w:rPr>
          <w:rFonts w:ascii="Times New Roman" w:hAnsi="Times New Roman" w:cs="Times New Roman"/>
          <w:sz w:val="24"/>
          <w:szCs w:val="24"/>
        </w:rPr>
        <w:t xml:space="preserve"> paid in dollars. The Uganda shillings 653,000/= was according to the agreement the</w:t>
      </w:r>
      <w:r w:rsidR="008D1D3B" w:rsidRPr="00E67F3D">
        <w:rPr>
          <w:rFonts w:ascii="Times New Roman" w:hAnsi="Times New Roman" w:cs="Times New Roman"/>
          <w:sz w:val="24"/>
          <w:szCs w:val="24"/>
        </w:rPr>
        <w:t>y</w:t>
      </w:r>
      <w:r w:rsidRPr="00E67F3D">
        <w:rPr>
          <w:rFonts w:ascii="Times New Roman" w:hAnsi="Times New Roman" w:cs="Times New Roman"/>
          <w:sz w:val="24"/>
          <w:szCs w:val="24"/>
        </w:rPr>
        <w:t xml:space="preserve"> signed. Thereafter the</w:t>
      </w:r>
      <w:r w:rsidR="00D92157" w:rsidRPr="00E67F3D">
        <w:rPr>
          <w:rFonts w:ascii="Times New Roman" w:hAnsi="Times New Roman" w:cs="Times New Roman"/>
          <w:sz w:val="24"/>
          <w:szCs w:val="24"/>
        </w:rPr>
        <w:t>y</w:t>
      </w:r>
      <w:r w:rsidRPr="00E67F3D">
        <w:rPr>
          <w:rFonts w:ascii="Times New Roman" w:hAnsi="Times New Roman" w:cs="Times New Roman"/>
          <w:sz w:val="24"/>
          <w:szCs w:val="24"/>
        </w:rPr>
        <w:t xml:space="preserve"> were made to pay US$1800 </w:t>
      </w:r>
      <w:r w:rsidR="006D4267" w:rsidRPr="00E67F3D">
        <w:rPr>
          <w:rFonts w:ascii="Times New Roman" w:hAnsi="Times New Roman" w:cs="Times New Roman"/>
          <w:sz w:val="24"/>
          <w:szCs w:val="24"/>
        </w:rPr>
        <w:t xml:space="preserve">and </w:t>
      </w:r>
      <w:r w:rsidRPr="00E67F3D">
        <w:rPr>
          <w:rFonts w:ascii="Times New Roman" w:hAnsi="Times New Roman" w:cs="Times New Roman"/>
          <w:sz w:val="24"/>
          <w:szCs w:val="24"/>
        </w:rPr>
        <w:t xml:space="preserve">were given a receipt. The </w:t>
      </w:r>
      <w:r w:rsidR="004D07ED" w:rsidRPr="00E67F3D">
        <w:rPr>
          <w:rFonts w:ascii="Times New Roman" w:hAnsi="Times New Roman" w:cs="Times New Roman"/>
          <w:sz w:val="24"/>
          <w:szCs w:val="24"/>
        </w:rPr>
        <w:t>Plaintiff</w:t>
      </w:r>
      <w:r w:rsidRPr="00E67F3D">
        <w:rPr>
          <w:rFonts w:ascii="Times New Roman" w:hAnsi="Times New Roman" w:cs="Times New Roman"/>
          <w:sz w:val="24"/>
          <w:szCs w:val="24"/>
        </w:rPr>
        <w:t xml:space="preserve"> sued the landlord to compel the landlord to act ethically because he mistreated the </w:t>
      </w:r>
      <w:r w:rsidR="004D07ED" w:rsidRPr="00E67F3D">
        <w:rPr>
          <w:rFonts w:ascii="Times New Roman" w:hAnsi="Times New Roman" w:cs="Times New Roman"/>
          <w:sz w:val="24"/>
          <w:szCs w:val="24"/>
        </w:rPr>
        <w:t>Plaintiff</w:t>
      </w:r>
      <w:r w:rsidRPr="00E67F3D">
        <w:rPr>
          <w:rFonts w:ascii="Times New Roman" w:hAnsi="Times New Roman" w:cs="Times New Roman"/>
          <w:sz w:val="24"/>
          <w:szCs w:val="24"/>
        </w:rPr>
        <w:t xml:space="preserve"> with an ultimatum of 48 hours </w:t>
      </w:r>
      <w:r w:rsidR="006D4267" w:rsidRPr="00E67F3D">
        <w:rPr>
          <w:rFonts w:ascii="Times New Roman" w:hAnsi="Times New Roman" w:cs="Times New Roman"/>
          <w:sz w:val="24"/>
          <w:szCs w:val="24"/>
        </w:rPr>
        <w:t xml:space="preserve">to </w:t>
      </w:r>
      <w:r w:rsidRPr="00E67F3D">
        <w:rPr>
          <w:rFonts w:ascii="Times New Roman" w:hAnsi="Times New Roman" w:cs="Times New Roman"/>
          <w:sz w:val="24"/>
          <w:szCs w:val="24"/>
        </w:rPr>
        <w:t>vacate the premises. He reiterated the testimony that rent was paid up, up to April 2013. He received the ultimatum on 24</w:t>
      </w:r>
      <w:r w:rsidR="00D92157" w:rsidRPr="00E67F3D">
        <w:rPr>
          <w:rFonts w:ascii="Times New Roman" w:hAnsi="Times New Roman" w:cs="Times New Roman"/>
          <w:sz w:val="24"/>
          <w:szCs w:val="24"/>
          <w:vertAlign w:val="superscript"/>
        </w:rPr>
        <w:t>th</w:t>
      </w:r>
      <w:r w:rsidR="00D92157" w:rsidRPr="00E67F3D">
        <w:rPr>
          <w:rFonts w:ascii="Times New Roman" w:hAnsi="Times New Roman" w:cs="Times New Roman"/>
          <w:sz w:val="24"/>
          <w:szCs w:val="24"/>
        </w:rPr>
        <w:t xml:space="preserve"> </w:t>
      </w:r>
      <w:r w:rsidRPr="00E67F3D">
        <w:rPr>
          <w:rFonts w:ascii="Times New Roman" w:hAnsi="Times New Roman" w:cs="Times New Roman"/>
          <w:sz w:val="24"/>
          <w:szCs w:val="24"/>
        </w:rPr>
        <w:t>April</w:t>
      </w:r>
      <w:r w:rsidR="00D92157" w:rsidRPr="00E67F3D">
        <w:rPr>
          <w:rFonts w:ascii="Times New Roman" w:hAnsi="Times New Roman" w:cs="Times New Roman"/>
          <w:sz w:val="24"/>
          <w:szCs w:val="24"/>
        </w:rPr>
        <w:t>,</w:t>
      </w:r>
      <w:r w:rsidRPr="00E67F3D">
        <w:rPr>
          <w:rFonts w:ascii="Times New Roman" w:hAnsi="Times New Roman" w:cs="Times New Roman"/>
          <w:sz w:val="24"/>
          <w:szCs w:val="24"/>
        </w:rPr>
        <w:t xml:space="preserve"> 2013 at around 4 PM at the business premises. The response to the ultimatum was written on 25</w:t>
      </w:r>
      <w:r w:rsidR="00D92157" w:rsidRPr="00E67F3D">
        <w:rPr>
          <w:rFonts w:ascii="Times New Roman" w:hAnsi="Times New Roman" w:cs="Times New Roman"/>
          <w:sz w:val="24"/>
          <w:szCs w:val="24"/>
          <w:vertAlign w:val="superscript"/>
        </w:rPr>
        <w:t>th</w:t>
      </w:r>
      <w:r w:rsidR="00D92157" w:rsidRPr="00E67F3D">
        <w:rPr>
          <w:rFonts w:ascii="Times New Roman" w:hAnsi="Times New Roman" w:cs="Times New Roman"/>
          <w:sz w:val="24"/>
          <w:szCs w:val="24"/>
        </w:rPr>
        <w:t xml:space="preserve"> </w:t>
      </w:r>
      <w:r w:rsidRPr="00E67F3D">
        <w:rPr>
          <w:rFonts w:ascii="Times New Roman" w:hAnsi="Times New Roman" w:cs="Times New Roman"/>
          <w:sz w:val="24"/>
          <w:szCs w:val="24"/>
        </w:rPr>
        <w:t>April</w:t>
      </w:r>
      <w:r w:rsidR="00D92157" w:rsidRPr="00E67F3D">
        <w:rPr>
          <w:rFonts w:ascii="Times New Roman" w:hAnsi="Times New Roman" w:cs="Times New Roman"/>
          <w:sz w:val="24"/>
          <w:szCs w:val="24"/>
        </w:rPr>
        <w:t>,</w:t>
      </w:r>
      <w:r w:rsidRPr="00E67F3D">
        <w:rPr>
          <w:rFonts w:ascii="Times New Roman" w:hAnsi="Times New Roman" w:cs="Times New Roman"/>
          <w:sz w:val="24"/>
          <w:szCs w:val="24"/>
        </w:rPr>
        <w:t xml:space="preserve"> 2013. The office was not closed on 25</w:t>
      </w:r>
      <w:r w:rsidR="00D92157" w:rsidRPr="00E67F3D">
        <w:rPr>
          <w:rFonts w:ascii="Times New Roman" w:hAnsi="Times New Roman" w:cs="Times New Roman"/>
          <w:sz w:val="24"/>
          <w:szCs w:val="24"/>
          <w:vertAlign w:val="superscript"/>
        </w:rPr>
        <w:t>th</w:t>
      </w:r>
      <w:r w:rsidR="00D92157" w:rsidRPr="00E67F3D">
        <w:rPr>
          <w:rFonts w:ascii="Times New Roman" w:hAnsi="Times New Roman" w:cs="Times New Roman"/>
          <w:sz w:val="24"/>
          <w:szCs w:val="24"/>
        </w:rPr>
        <w:t xml:space="preserve"> </w:t>
      </w:r>
      <w:r w:rsidRPr="00E67F3D">
        <w:rPr>
          <w:rFonts w:ascii="Times New Roman" w:hAnsi="Times New Roman" w:cs="Times New Roman"/>
          <w:sz w:val="24"/>
          <w:szCs w:val="24"/>
        </w:rPr>
        <w:t>April</w:t>
      </w:r>
      <w:r w:rsidR="00D92157" w:rsidRPr="00E67F3D">
        <w:rPr>
          <w:rFonts w:ascii="Times New Roman" w:hAnsi="Times New Roman" w:cs="Times New Roman"/>
          <w:sz w:val="24"/>
          <w:szCs w:val="24"/>
        </w:rPr>
        <w:t>,</w:t>
      </w:r>
      <w:r w:rsidRPr="00E67F3D">
        <w:rPr>
          <w:rFonts w:ascii="Times New Roman" w:hAnsi="Times New Roman" w:cs="Times New Roman"/>
          <w:sz w:val="24"/>
          <w:szCs w:val="24"/>
        </w:rPr>
        <w:t xml:space="preserve"> 2013. He further clarified that the</w:t>
      </w:r>
      <w:r w:rsidR="00D92157" w:rsidRPr="00E67F3D">
        <w:rPr>
          <w:rFonts w:ascii="Times New Roman" w:hAnsi="Times New Roman" w:cs="Times New Roman"/>
          <w:sz w:val="24"/>
          <w:szCs w:val="24"/>
        </w:rPr>
        <w:t>y</w:t>
      </w:r>
      <w:r w:rsidRPr="00E67F3D">
        <w:rPr>
          <w:rFonts w:ascii="Times New Roman" w:hAnsi="Times New Roman" w:cs="Times New Roman"/>
          <w:sz w:val="24"/>
          <w:szCs w:val="24"/>
        </w:rPr>
        <w:t xml:space="preserve"> last access</w:t>
      </w:r>
      <w:r w:rsidR="00D92157" w:rsidRPr="00E67F3D">
        <w:rPr>
          <w:rFonts w:ascii="Times New Roman" w:hAnsi="Times New Roman" w:cs="Times New Roman"/>
          <w:sz w:val="24"/>
          <w:szCs w:val="24"/>
        </w:rPr>
        <w:t>ed</w:t>
      </w:r>
      <w:r w:rsidRPr="00E67F3D">
        <w:rPr>
          <w:rFonts w:ascii="Times New Roman" w:hAnsi="Times New Roman" w:cs="Times New Roman"/>
          <w:sz w:val="24"/>
          <w:szCs w:val="24"/>
        </w:rPr>
        <w:t xml:space="preserve"> the premises on 25</w:t>
      </w:r>
      <w:r w:rsidRPr="00E67F3D">
        <w:rPr>
          <w:rFonts w:ascii="Times New Roman" w:hAnsi="Times New Roman" w:cs="Times New Roman"/>
          <w:sz w:val="24"/>
          <w:szCs w:val="24"/>
          <w:vertAlign w:val="superscript"/>
        </w:rPr>
        <w:t>th</w:t>
      </w:r>
      <w:r w:rsidR="00D92157" w:rsidRPr="00E67F3D">
        <w:rPr>
          <w:rFonts w:ascii="Times New Roman" w:hAnsi="Times New Roman" w:cs="Times New Roman"/>
          <w:sz w:val="24"/>
          <w:szCs w:val="24"/>
        </w:rPr>
        <w:t xml:space="preserve"> </w:t>
      </w:r>
      <w:r w:rsidRPr="00E67F3D">
        <w:rPr>
          <w:rFonts w:ascii="Times New Roman" w:hAnsi="Times New Roman" w:cs="Times New Roman"/>
          <w:sz w:val="24"/>
          <w:szCs w:val="24"/>
        </w:rPr>
        <w:t>April</w:t>
      </w:r>
      <w:r w:rsidR="00D92157" w:rsidRPr="00E67F3D">
        <w:rPr>
          <w:rFonts w:ascii="Times New Roman" w:hAnsi="Times New Roman" w:cs="Times New Roman"/>
          <w:sz w:val="24"/>
          <w:szCs w:val="24"/>
        </w:rPr>
        <w:t>,</w:t>
      </w:r>
      <w:r w:rsidRPr="00E67F3D">
        <w:rPr>
          <w:rFonts w:ascii="Times New Roman" w:hAnsi="Times New Roman" w:cs="Times New Roman"/>
          <w:sz w:val="24"/>
          <w:szCs w:val="24"/>
        </w:rPr>
        <w:t xml:space="preserve"> 2013 and the lawyers wrote on 25</w:t>
      </w:r>
      <w:r w:rsidR="00D92157" w:rsidRPr="00E67F3D">
        <w:rPr>
          <w:rFonts w:ascii="Times New Roman" w:hAnsi="Times New Roman" w:cs="Times New Roman"/>
          <w:sz w:val="24"/>
          <w:szCs w:val="24"/>
          <w:vertAlign w:val="superscript"/>
        </w:rPr>
        <w:t>th</w:t>
      </w:r>
      <w:r w:rsidR="00D92157" w:rsidRPr="00E67F3D">
        <w:rPr>
          <w:rFonts w:ascii="Times New Roman" w:hAnsi="Times New Roman" w:cs="Times New Roman"/>
          <w:sz w:val="24"/>
          <w:szCs w:val="24"/>
        </w:rPr>
        <w:t xml:space="preserve"> </w:t>
      </w:r>
      <w:r w:rsidRPr="00E67F3D">
        <w:rPr>
          <w:rFonts w:ascii="Times New Roman" w:hAnsi="Times New Roman" w:cs="Times New Roman"/>
          <w:sz w:val="24"/>
          <w:szCs w:val="24"/>
        </w:rPr>
        <w:t>April 2013.</w:t>
      </w:r>
      <w:r w:rsidR="00C9292C" w:rsidRPr="00E67F3D">
        <w:rPr>
          <w:rFonts w:ascii="Times New Roman" w:hAnsi="Times New Roman" w:cs="Times New Roman"/>
          <w:sz w:val="24"/>
          <w:szCs w:val="24"/>
        </w:rPr>
        <w:t xml:space="preserve"> The premises were cl</w:t>
      </w:r>
      <w:r w:rsidR="006D4267" w:rsidRPr="00E67F3D">
        <w:rPr>
          <w:rFonts w:ascii="Times New Roman" w:hAnsi="Times New Roman" w:cs="Times New Roman"/>
          <w:sz w:val="24"/>
          <w:szCs w:val="24"/>
        </w:rPr>
        <w:t xml:space="preserve">osed </w:t>
      </w:r>
      <w:r w:rsidR="00C9292C" w:rsidRPr="00E67F3D">
        <w:rPr>
          <w:rFonts w:ascii="Times New Roman" w:hAnsi="Times New Roman" w:cs="Times New Roman"/>
          <w:sz w:val="24"/>
          <w:szCs w:val="24"/>
        </w:rPr>
        <w:t xml:space="preserve">from April 2013 </w:t>
      </w:r>
      <w:r w:rsidR="006D4267" w:rsidRPr="00E67F3D">
        <w:rPr>
          <w:rFonts w:ascii="Times New Roman" w:hAnsi="Times New Roman" w:cs="Times New Roman"/>
          <w:sz w:val="24"/>
          <w:szCs w:val="24"/>
        </w:rPr>
        <w:t xml:space="preserve">until </w:t>
      </w:r>
      <w:r w:rsidR="00C9292C" w:rsidRPr="00E67F3D">
        <w:rPr>
          <w:rFonts w:ascii="Times New Roman" w:hAnsi="Times New Roman" w:cs="Times New Roman"/>
          <w:sz w:val="24"/>
          <w:szCs w:val="24"/>
        </w:rPr>
        <w:t>there was an order to reopen it in September 2013.</w:t>
      </w:r>
    </w:p>
    <w:p w:rsidR="00061153" w:rsidRPr="00E67F3D" w:rsidRDefault="00C9292C" w:rsidP="00E3613D">
      <w:pPr>
        <w:jc w:val="both"/>
        <w:rPr>
          <w:rFonts w:ascii="Times New Roman" w:hAnsi="Times New Roman" w:cs="Times New Roman"/>
          <w:sz w:val="24"/>
          <w:szCs w:val="24"/>
        </w:rPr>
      </w:pPr>
      <w:r w:rsidRPr="00E67F3D">
        <w:rPr>
          <w:rFonts w:ascii="Times New Roman" w:hAnsi="Times New Roman" w:cs="Times New Roman"/>
          <w:sz w:val="24"/>
          <w:szCs w:val="24"/>
        </w:rPr>
        <w:t xml:space="preserve">PW2 was re-examined and he testified that according to the exhibit admitted in evidence he was supposed to vacate the premises the next day. He found this to be </w:t>
      </w:r>
      <w:r w:rsidR="003A7A08" w:rsidRPr="00E67F3D">
        <w:rPr>
          <w:rFonts w:ascii="Times New Roman" w:hAnsi="Times New Roman" w:cs="Times New Roman"/>
          <w:sz w:val="24"/>
          <w:szCs w:val="24"/>
        </w:rPr>
        <w:t>hostile and</w:t>
      </w:r>
      <w:r w:rsidRPr="00E67F3D">
        <w:rPr>
          <w:rFonts w:ascii="Times New Roman" w:hAnsi="Times New Roman" w:cs="Times New Roman"/>
          <w:sz w:val="24"/>
          <w:szCs w:val="24"/>
        </w:rPr>
        <w:t xml:space="preserve"> sought legal advice. They did not break any padlocks. He</w:t>
      </w:r>
      <w:r w:rsidR="003A7A08" w:rsidRPr="00E67F3D">
        <w:rPr>
          <w:rFonts w:ascii="Times New Roman" w:hAnsi="Times New Roman" w:cs="Times New Roman"/>
          <w:sz w:val="24"/>
          <w:szCs w:val="24"/>
        </w:rPr>
        <w:t xml:space="preserve"> locked </w:t>
      </w:r>
      <w:r w:rsidRPr="00E67F3D">
        <w:rPr>
          <w:rFonts w:ascii="Times New Roman" w:hAnsi="Times New Roman" w:cs="Times New Roman"/>
          <w:sz w:val="24"/>
          <w:szCs w:val="24"/>
        </w:rPr>
        <w:t>the premise</w:t>
      </w:r>
      <w:r w:rsidR="006D4267" w:rsidRPr="00E67F3D">
        <w:rPr>
          <w:rFonts w:ascii="Times New Roman" w:hAnsi="Times New Roman" w:cs="Times New Roman"/>
          <w:sz w:val="24"/>
          <w:szCs w:val="24"/>
        </w:rPr>
        <w:t>s but on 26</w:t>
      </w:r>
      <w:r w:rsidR="00D92157" w:rsidRPr="00E67F3D">
        <w:rPr>
          <w:rFonts w:ascii="Times New Roman" w:hAnsi="Times New Roman" w:cs="Times New Roman"/>
          <w:sz w:val="24"/>
          <w:szCs w:val="24"/>
          <w:vertAlign w:val="superscript"/>
        </w:rPr>
        <w:t>th</w:t>
      </w:r>
      <w:r w:rsidR="00D92157" w:rsidRPr="00E67F3D">
        <w:rPr>
          <w:rFonts w:ascii="Times New Roman" w:hAnsi="Times New Roman" w:cs="Times New Roman"/>
          <w:sz w:val="24"/>
          <w:szCs w:val="24"/>
        </w:rPr>
        <w:t xml:space="preserve"> </w:t>
      </w:r>
      <w:r w:rsidR="006D4267" w:rsidRPr="00E67F3D">
        <w:rPr>
          <w:rFonts w:ascii="Times New Roman" w:hAnsi="Times New Roman" w:cs="Times New Roman"/>
          <w:sz w:val="24"/>
          <w:szCs w:val="24"/>
        </w:rPr>
        <w:t>April Protectorate S</w:t>
      </w:r>
      <w:r w:rsidRPr="00E67F3D">
        <w:rPr>
          <w:rFonts w:ascii="Times New Roman" w:hAnsi="Times New Roman" w:cs="Times New Roman"/>
          <w:sz w:val="24"/>
          <w:szCs w:val="24"/>
        </w:rPr>
        <w:t xml:space="preserve">ervices prevented the </w:t>
      </w:r>
      <w:r w:rsidR="004D07ED" w:rsidRPr="00E67F3D">
        <w:rPr>
          <w:rFonts w:ascii="Times New Roman" w:hAnsi="Times New Roman" w:cs="Times New Roman"/>
          <w:sz w:val="24"/>
          <w:szCs w:val="24"/>
        </w:rPr>
        <w:t>Plaintiff</w:t>
      </w:r>
      <w:r w:rsidRPr="00E67F3D">
        <w:rPr>
          <w:rFonts w:ascii="Times New Roman" w:hAnsi="Times New Roman" w:cs="Times New Roman"/>
          <w:sz w:val="24"/>
          <w:szCs w:val="24"/>
        </w:rPr>
        <w:t>'s officials from accessing the premises.</w:t>
      </w:r>
      <w:r w:rsidR="003A7A08" w:rsidRPr="00E67F3D">
        <w:rPr>
          <w:rFonts w:ascii="Times New Roman" w:hAnsi="Times New Roman" w:cs="Times New Roman"/>
          <w:sz w:val="24"/>
          <w:szCs w:val="24"/>
        </w:rPr>
        <w:t xml:space="preserve"> The </w:t>
      </w:r>
      <w:r w:rsidR="004D07ED" w:rsidRPr="00E67F3D">
        <w:rPr>
          <w:rFonts w:ascii="Times New Roman" w:hAnsi="Times New Roman" w:cs="Times New Roman"/>
          <w:sz w:val="24"/>
          <w:szCs w:val="24"/>
        </w:rPr>
        <w:t>Plaintiff</w:t>
      </w:r>
      <w:r w:rsidR="006D4267" w:rsidRPr="00E67F3D">
        <w:rPr>
          <w:rFonts w:ascii="Times New Roman" w:hAnsi="Times New Roman" w:cs="Times New Roman"/>
          <w:sz w:val="24"/>
          <w:szCs w:val="24"/>
        </w:rPr>
        <w:t xml:space="preserve"> was further re-examined on</w:t>
      </w:r>
      <w:r w:rsidR="003A7A08" w:rsidRPr="00E67F3D">
        <w:rPr>
          <w:rFonts w:ascii="Times New Roman" w:hAnsi="Times New Roman" w:cs="Times New Roman"/>
          <w:sz w:val="24"/>
          <w:szCs w:val="24"/>
        </w:rPr>
        <w:t xml:space="preserve"> particular documents</w:t>
      </w:r>
      <w:r w:rsidR="006614B3" w:rsidRPr="00E67F3D">
        <w:rPr>
          <w:rFonts w:ascii="Times New Roman" w:hAnsi="Times New Roman" w:cs="Times New Roman"/>
          <w:sz w:val="24"/>
          <w:szCs w:val="24"/>
        </w:rPr>
        <w:t xml:space="preserve"> and this will be the subject of scrutiny by the court in due course.</w:t>
      </w:r>
    </w:p>
    <w:p w:rsidR="004C3FA1" w:rsidRPr="00E67F3D" w:rsidRDefault="003A7A08" w:rsidP="00E3613D">
      <w:pPr>
        <w:jc w:val="both"/>
        <w:rPr>
          <w:rFonts w:ascii="Times New Roman" w:hAnsi="Times New Roman" w:cs="Times New Roman"/>
          <w:sz w:val="24"/>
          <w:szCs w:val="24"/>
        </w:rPr>
      </w:pPr>
      <w:r w:rsidRPr="00E67F3D">
        <w:rPr>
          <w:rFonts w:ascii="Times New Roman" w:hAnsi="Times New Roman" w:cs="Times New Roman"/>
          <w:sz w:val="24"/>
          <w:szCs w:val="24"/>
        </w:rPr>
        <w:t>DW1</w:t>
      </w:r>
      <w:r w:rsidR="006614B3" w:rsidRPr="00E67F3D">
        <w:rPr>
          <w:rFonts w:ascii="Times New Roman" w:hAnsi="Times New Roman" w:cs="Times New Roman"/>
          <w:sz w:val="24"/>
          <w:szCs w:val="24"/>
        </w:rPr>
        <w:t xml:space="preserve"> Mr John Sebutinde testified that the </w:t>
      </w:r>
      <w:r w:rsidR="004D07ED" w:rsidRPr="00E67F3D">
        <w:rPr>
          <w:rFonts w:ascii="Times New Roman" w:hAnsi="Times New Roman" w:cs="Times New Roman"/>
          <w:sz w:val="24"/>
          <w:szCs w:val="24"/>
        </w:rPr>
        <w:t>Plaintiff</w:t>
      </w:r>
      <w:r w:rsidR="006614B3" w:rsidRPr="00E67F3D">
        <w:rPr>
          <w:rFonts w:ascii="Times New Roman" w:hAnsi="Times New Roman" w:cs="Times New Roman"/>
          <w:sz w:val="24"/>
          <w:szCs w:val="24"/>
        </w:rPr>
        <w:t xml:space="preserve"> company became their tenant by signing a </w:t>
      </w:r>
      <w:r w:rsidR="004C3FA1" w:rsidRPr="00E67F3D">
        <w:rPr>
          <w:rFonts w:ascii="Times New Roman" w:hAnsi="Times New Roman" w:cs="Times New Roman"/>
          <w:sz w:val="24"/>
          <w:szCs w:val="24"/>
        </w:rPr>
        <w:t>tenant’s</w:t>
      </w:r>
      <w:r w:rsidR="006614B3" w:rsidRPr="00E67F3D">
        <w:rPr>
          <w:rFonts w:ascii="Times New Roman" w:hAnsi="Times New Roman" w:cs="Times New Roman"/>
          <w:sz w:val="24"/>
          <w:szCs w:val="24"/>
        </w:rPr>
        <w:t xml:space="preserve"> registration form which outlines </w:t>
      </w:r>
      <w:r w:rsidR="006D4267" w:rsidRPr="00E67F3D">
        <w:rPr>
          <w:rFonts w:ascii="Times New Roman" w:hAnsi="Times New Roman" w:cs="Times New Roman"/>
          <w:sz w:val="24"/>
          <w:szCs w:val="24"/>
        </w:rPr>
        <w:t>all</w:t>
      </w:r>
      <w:r w:rsidR="006614B3" w:rsidRPr="00E67F3D">
        <w:rPr>
          <w:rFonts w:ascii="Times New Roman" w:hAnsi="Times New Roman" w:cs="Times New Roman"/>
          <w:sz w:val="24"/>
          <w:szCs w:val="24"/>
        </w:rPr>
        <w:t xml:space="preserve"> key terms about the tenancy and also by paying rent. The form has the rent </w:t>
      </w:r>
      <w:r w:rsidR="006D4267" w:rsidRPr="00E67F3D">
        <w:rPr>
          <w:rFonts w:ascii="Times New Roman" w:hAnsi="Times New Roman" w:cs="Times New Roman"/>
          <w:sz w:val="24"/>
          <w:szCs w:val="24"/>
        </w:rPr>
        <w:t xml:space="preserve">to </w:t>
      </w:r>
      <w:r w:rsidR="006614B3" w:rsidRPr="00E67F3D">
        <w:rPr>
          <w:rFonts w:ascii="Times New Roman" w:hAnsi="Times New Roman" w:cs="Times New Roman"/>
          <w:sz w:val="24"/>
          <w:szCs w:val="24"/>
        </w:rPr>
        <w:t xml:space="preserve">be paid as well as the VAT payable on the rent. Rent is payable three </w:t>
      </w:r>
      <w:r w:rsidR="006614B3" w:rsidRPr="00E67F3D">
        <w:rPr>
          <w:rFonts w:ascii="Times New Roman" w:hAnsi="Times New Roman" w:cs="Times New Roman"/>
          <w:sz w:val="24"/>
          <w:szCs w:val="24"/>
        </w:rPr>
        <w:lastRenderedPageBreak/>
        <w:t xml:space="preserve">months in advance and the form indicates the invoicing period to be three months. Furthermore he testified that other matters are verbally agreed upon. This included reminders to pay rent, hygiene and general good relationship with other tenants. Rent demand notices followed the invoicing period and require the payment of rent three months in advance at any one time. According to him the rent payable by the </w:t>
      </w:r>
      <w:r w:rsidR="004D07ED" w:rsidRPr="00E67F3D">
        <w:rPr>
          <w:rFonts w:ascii="Times New Roman" w:hAnsi="Times New Roman" w:cs="Times New Roman"/>
          <w:sz w:val="24"/>
          <w:szCs w:val="24"/>
        </w:rPr>
        <w:t>Plaintiff</w:t>
      </w:r>
      <w:r w:rsidR="006614B3" w:rsidRPr="00E67F3D">
        <w:rPr>
          <w:rFonts w:ascii="Times New Roman" w:hAnsi="Times New Roman" w:cs="Times New Roman"/>
          <w:sz w:val="24"/>
          <w:szCs w:val="24"/>
        </w:rPr>
        <w:t xml:space="preserve"> was 680,000/= inclusive of VAT of 18%. They paid a total of Uganda shillings 4,082,000/= for three months as well as security deposit equivalent to 3 months rent. The amount paid is reflected on the tenants registration form and a receipt was issued to that effect.</w:t>
      </w:r>
      <w:r w:rsidR="004C3FA1" w:rsidRPr="00E67F3D">
        <w:rPr>
          <w:rFonts w:ascii="Times New Roman" w:hAnsi="Times New Roman" w:cs="Times New Roman"/>
          <w:sz w:val="24"/>
          <w:szCs w:val="24"/>
        </w:rPr>
        <w:t xml:space="preserve"> The currency for the payment of rent eventually was changed to US dollars.</w:t>
      </w:r>
    </w:p>
    <w:p w:rsidR="004C3FA1" w:rsidRPr="00E67F3D" w:rsidRDefault="004C3FA1" w:rsidP="00E3613D">
      <w:pPr>
        <w:jc w:val="both"/>
        <w:rPr>
          <w:rFonts w:ascii="Times New Roman" w:hAnsi="Times New Roman" w:cs="Times New Roman"/>
          <w:sz w:val="24"/>
          <w:szCs w:val="24"/>
        </w:rPr>
      </w:pPr>
      <w:r w:rsidRPr="00E67F3D">
        <w:rPr>
          <w:rFonts w:ascii="Times New Roman" w:hAnsi="Times New Roman" w:cs="Times New Roman"/>
          <w:sz w:val="24"/>
          <w:szCs w:val="24"/>
        </w:rPr>
        <w:t xml:space="preserve">As far as the factual controversies I have outlined above are concerned, DW1 testified that while rent was payable in three months advance payment, the </w:t>
      </w:r>
      <w:r w:rsidR="004D07ED" w:rsidRPr="00E67F3D">
        <w:rPr>
          <w:rFonts w:ascii="Times New Roman" w:hAnsi="Times New Roman" w:cs="Times New Roman"/>
          <w:sz w:val="24"/>
          <w:szCs w:val="24"/>
        </w:rPr>
        <w:t>Plaintiff</w:t>
      </w:r>
      <w:r w:rsidRPr="00E67F3D">
        <w:rPr>
          <w:rFonts w:ascii="Times New Roman" w:hAnsi="Times New Roman" w:cs="Times New Roman"/>
          <w:sz w:val="24"/>
          <w:szCs w:val="24"/>
        </w:rPr>
        <w:t xml:space="preserve"> started paying one month and sometimes two months and </w:t>
      </w:r>
      <w:r w:rsidR="006D4267" w:rsidRPr="00E67F3D">
        <w:rPr>
          <w:rFonts w:ascii="Times New Roman" w:hAnsi="Times New Roman" w:cs="Times New Roman"/>
          <w:sz w:val="24"/>
          <w:szCs w:val="24"/>
        </w:rPr>
        <w:t xml:space="preserve">as </w:t>
      </w:r>
      <w:r w:rsidRPr="00E67F3D">
        <w:rPr>
          <w:rFonts w:ascii="Times New Roman" w:hAnsi="Times New Roman" w:cs="Times New Roman"/>
          <w:sz w:val="24"/>
          <w:szCs w:val="24"/>
        </w:rPr>
        <w:t xml:space="preserve">such started falling into intermittent arrears. From late 2008 to date, the </w:t>
      </w:r>
      <w:r w:rsidR="004D07ED" w:rsidRPr="00E67F3D">
        <w:rPr>
          <w:rFonts w:ascii="Times New Roman" w:hAnsi="Times New Roman" w:cs="Times New Roman"/>
          <w:sz w:val="24"/>
          <w:szCs w:val="24"/>
        </w:rPr>
        <w:t>Plaintiff</w:t>
      </w:r>
      <w:r w:rsidR="006D4267" w:rsidRPr="00E67F3D">
        <w:rPr>
          <w:rFonts w:ascii="Times New Roman" w:hAnsi="Times New Roman" w:cs="Times New Roman"/>
          <w:sz w:val="24"/>
          <w:szCs w:val="24"/>
        </w:rPr>
        <w:t xml:space="preserve"> </w:t>
      </w:r>
      <w:r w:rsidRPr="00E67F3D">
        <w:rPr>
          <w:rFonts w:ascii="Times New Roman" w:hAnsi="Times New Roman" w:cs="Times New Roman"/>
          <w:sz w:val="24"/>
          <w:szCs w:val="24"/>
        </w:rPr>
        <w:t>had not complied with the requirements as to the payment of rent. Various demand noti</w:t>
      </w:r>
      <w:r w:rsidR="006D4267" w:rsidRPr="00E67F3D">
        <w:rPr>
          <w:rFonts w:ascii="Times New Roman" w:hAnsi="Times New Roman" w:cs="Times New Roman"/>
          <w:sz w:val="24"/>
          <w:szCs w:val="24"/>
        </w:rPr>
        <w:t>ces were issued to the tenant but</w:t>
      </w:r>
      <w:r w:rsidRPr="00E67F3D">
        <w:rPr>
          <w:rFonts w:ascii="Times New Roman" w:hAnsi="Times New Roman" w:cs="Times New Roman"/>
          <w:sz w:val="24"/>
          <w:szCs w:val="24"/>
        </w:rPr>
        <w:t xml:space="preserve"> the tenant did not pay heed which factor constrained the relationship between the parties. He testified that by the time he issued 48 hours ultimatum, the tenant had become a big problem because </w:t>
      </w:r>
      <w:r w:rsidR="006D4267" w:rsidRPr="00E67F3D">
        <w:rPr>
          <w:rFonts w:ascii="Times New Roman" w:hAnsi="Times New Roman" w:cs="Times New Roman"/>
          <w:sz w:val="24"/>
          <w:szCs w:val="24"/>
        </w:rPr>
        <w:t xml:space="preserve">it </w:t>
      </w:r>
      <w:r w:rsidRPr="00E67F3D">
        <w:rPr>
          <w:rFonts w:ascii="Times New Roman" w:hAnsi="Times New Roman" w:cs="Times New Roman"/>
          <w:sz w:val="24"/>
          <w:szCs w:val="24"/>
        </w:rPr>
        <w:t>was not paying rent as required b</w:t>
      </w:r>
      <w:r w:rsidR="006D4267" w:rsidRPr="00E67F3D">
        <w:rPr>
          <w:rFonts w:ascii="Times New Roman" w:hAnsi="Times New Roman" w:cs="Times New Roman"/>
          <w:sz w:val="24"/>
          <w:szCs w:val="24"/>
        </w:rPr>
        <w:t xml:space="preserve">ut also </w:t>
      </w:r>
      <w:r w:rsidRPr="00E67F3D">
        <w:rPr>
          <w:rFonts w:ascii="Times New Roman" w:hAnsi="Times New Roman" w:cs="Times New Roman"/>
          <w:sz w:val="24"/>
          <w:szCs w:val="24"/>
        </w:rPr>
        <w:t xml:space="preserve">the interpersonal relationship with the landlord and other tenants on the premises were reported to be very poor. All demand notices and verbal calls for the tenant to pay rent fell on deaf ears. The tenant refused to leave the premises after being requested to do so and the </w:t>
      </w:r>
      <w:r w:rsidR="004D07ED" w:rsidRPr="00E67F3D">
        <w:rPr>
          <w:rFonts w:ascii="Times New Roman" w:hAnsi="Times New Roman" w:cs="Times New Roman"/>
          <w:sz w:val="24"/>
          <w:szCs w:val="24"/>
        </w:rPr>
        <w:t>Plaintiff</w:t>
      </w:r>
      <w:r w:rsidRPr="00E67F3D">
        <w:rPr>
          <w:rFonts w:ascii="Times New Roman" w:hAnsi="Times New Roman" w:cs="Times New Roman"/>
          <w:sz w:val="24"/>
          <w:szCs w:val="24"/>
        </w:rPr>
        <w:t xml:space="preserve"> was in arrears up to US$600. Instead they wrote a threatening letter through their lawyers to the </w:t>
      </w:r>
      <w:r w:rsidR="004D07ED" w:rsidRPr="00E67F3D">
        <w:rPr>
          <w:rFonts w:ascii="Times New Roman" w:hAnsi="Times New Roman" w:cs="Times New Roman"/>
          <w:sz w:val="24"/>
          <w:szCs w:val="24"/>
        </w:rPr>
        <w:t>Defendant</w:t>
      </w:r>
      <w:r w:rsidRPr="00E67F3D">
        <w:rPr>
          <w:rFonts w:ascii="Times New Roman" w:hAnsi="Times New Roman" w:cs="Times New Roman"/>
          <w:sz w:val="24"/>
          <w:szCs w:val="24"/>
        </w:rPr>
        <w:t xml:space="preserve"> and the tenant did not come to the </w:t>
      </w:r>
      <w:r w:rsidR="004D07ED" w:rsidRPr="00E67F3D">
        <w:rPr>
          <w:rFonts w:ascii="Times New Roman" w:hAnsi="Times New Roman" w:cs="Times New Roman"/>
          <w:sz w:val="24"/>
          <w:szCs w:val="24"/>
        </w:rPr>
        <w:t>Defendant</w:t>
      </w:r>
      <w:r w:rsidRPr="00E67F3D">
        <w:rPr>
          <w:rFonts w:ascii="Times New Roman" w:hAnsi="Times New Roman" w:cs="Times New Roman"/>
          <w:sz w:val="24"/>
          <w:szCs w:val="24"/>
        </w:rPr>
        <w:t xml:space="preserve">'s offices to complain about any unfairness but instead went </w:t>
      </w:r>
      <w:r w:rsidR="00DA1BF1" w:rsidRPr="00E67F3D">
        <w:rPr>
          <w:rFonts w:ascii="Times New Roman" w:hAnsi="Times New Roman" w:cs="Times New Roman"/>
          <w:sz w:val="24"/>
          <w:szCs w:val="24"/>
        </w:rPr>
        <w:t xml:space="preserve">to </w:t>
      </w:r>
      <w:r w:rsidRPr="00E67F3D">
        <w:rPr>
          <w:rFonts w:ascii="Times New Roman" w:hAnsi="Times New Roman" w:cs="Times New Roman"/>
          <w:sz w:val="24"/>
          <w:szCs w:val="24"/>
        </w:rPr>
        <w:t xml:space="preserve">lawyers. With the threat from lawyers, the </w:t>
      </w:r>
      <w:r w:rsidR="004D07ED" w:rsidRPr="00E67F3D">
        <w:rPr>
          <w:rFonts w:ascii="Times New Roman" w:hAnsi="Times New Roman" w:cs="Times New Roman"/>
          <w:sz w:val="24"/>
          <w:szCs w:val="24"/>
        </w:rPr>
        <w:t>Defendant</w:t>
      </w:r>
      <w:r w:rsidRPr="00E67F3D">
        <w:rPr>
          <w:rFonts w:ascii="Times New Roman" w:hAnsi="Times New Roman" w:cs="Times New Roman"/>
          <w:sz w:val="24"/>
          <w:szCs w:val="24"/>
        </w:rPr>
        <w:t>s ceased to take any further action.</w:t>
      </w:r>
    </w:p>
    <w:p w:rsidR="00B152FD" w:rsidRPr="00E67F3D" w:rsidRDefault="004C3FA1" w:rsidP="00E3613D">
      <w:pPr>
        <w:jc w:val="both"/>
        <w:rPr>
          <w:rFonts w:ascii="Times New Roman" w:hAnsi="Times New Roman" w:cs="Times New Roman"/>
          <w:sz w:val="24"/>
          <w:szCs w:val="24"/>
        </w:rPr>
      </w:pPr>
      <w:r w:rsidRPr="00E67F3D">
        <w:rPr>
          <w:rFonts w:ascii="Times New Roman" w:hAnsi="Times New Roman" w:cs="Times New Roman"/>
          <w:sz w:val="24"/>
          <w:szCs w:val="24"/>
        </w:rPr>
        <w:t xml:space="preserve">Mr John Sebutinde was extensively cross examined about his written testimony. I will particularly make reference to the cross examination and re-examination on particular matters of whether the </w:t>
      </w:r>
      <w:r w:rsidR="004D07ED" w:rsidRPr="00E67F3D">
        <w:rPr>
          <w:rFonts w:ascii="Times New Roman" w:hAnsi="Times New Roman" w:cs="Times New Roman"/>
          <w:sz w:val="24"/>
          <w:szCs w:val="24"/>
        </w:rPr>
        <w:t>Plaintiff</w:t>
      </w:r>
      <w:r w:rsidRPr="00E67F3D">
        <w:rPr>
          <w:rFonts w:ascii="Times New Roman" w:hAnsi="Times New Roman" w:cs="Times New Roman"/>
          <w:sz w:val="24"/>
          <w:szCs w:val="24"/>
        </w:rPr>
        <w:t xml:space="preserve"> was in arrears of rent and what actually transpired from the time of the ultimatum and the time when the premises were reopened.</w:t>
      </w:r>
    </w:p>
    <w:p w:rsidR="006D4267" w:rsidRPr="00E67F3D" w:rsidRDefault="00455DB0" w:rsidP="00E3613D">
      <w:pPr>
        <w:jc w:val="both"/>
        <w:rPr>
          <w:rFonts w:ascii="Times New Roman" w:hAnsi="Times New Roman" w:cs="Times New Roman"/>
          <w:sz w:val="24"/>
          <w:szCs w:val="24"/>
        </w:rPr>
      </w:pPr>
      <w:r w:rsidRPr="00E67F3D">
        <w:rPr>
          <w:rFonts w:ascii="Times New Roman" w:hAnsi="Times New Roman" w:cs="Times New Roman"/>
          <w:sz w:val="24"/>
          <w:szCs w:val="24"/>
        </w:rPr>
        <w:t>As I noted earlier,</w:t>
      </w:r>
      <w:r w:rsidR="009A4CA2" w:rsidRPr="00E67F3D">
        <w:rPr>
          <w:rFonts w:ascii="Times New Roman" w:hAnsi="Times New Roman" w:cs="Times New Roman"/>
          <w:sz w:val="24"/>
          <w:szCs w:val="24"/>
        </w:rPr>
        <w:t xml:space="preserve"> the major factual controversy is whether the </w:t>
      </w:r>
      <w:r w:rsidR="004D07ED" w:rsidRPr="00E67F3D">
        <w:rPr>
          <w:rFonts w:ascii="Times New Roman" w:hAnsi="Times New Roman" w:cs="Times New Roman"/>
          <w:sz w:val="24"/>
          <w:szCs w:val="24"/>
        </w:rPr>
        <w:t>Plaintiff</w:t>
      </w:r>
      <w:r w:rsidR="009A4CA2" w:rsidRPr="00E67F3D">
        <w:rPr>
          <w:rFonts w:ascii="Times New Roman" w:hAnsi="Times New Roman" w:cs="Times New Roman"/>
          <w:sz w:val="24"/>
          <w:szCs w:val="24"/>
        </w:rPr>
        <w:t xml:space="preserve"> was in arrears of rent or whether rent was fully paid up by the time the </w:t>
      </w:r>
      <w:r w:rsidR="004D07ED" w:rsidRPr="00E67F3D">
        <w:rPr>
          <w:rFonts w:ascii="Times New Roman" w:hAnsi="Times New Roman" w:cs="Times New Roman"/>
          <w:sz w:val="24"/>
          <w:szCs w:val="24"/>
        </w:rPr>
        <w:t>Plaintiff</w:t>
      </w:r>
      <w:r w:rsidR="009A4CA2" w:rsidRPr="00E67F3D">
        <w:rPr>
          <w:rFonts w:ascii="Times New Roman" w:hAnsi="Times New Roman" w:cs="Times New Roman"/>
          <w:sz w:val="24"/>
          <w:szCs w:val="24"/>
        </w:rPr>
        <w:t xml:space="preserve"> received an ultimatum to vacate the premises.</w:t>
      </w:r>
      <w:r w:rsidR="003D18DE" w:rsidRPr="00E67F3D">
        <w:rPr>
          <w:rFonts w:ascii="Times New Roman" w:hAnsi="Times New Roman" w:cs="Times New Roman"/>
          <w:sz w:val="24"/>
          <w:szCs w:val="24"/>
        </w:rPr>
        <w:t xml:space="preserve"> </w:t>
      </w:r>
      <w:r w:rsidR="006D4267" w:rsidRPr="00E67F3D">
        <w:rPr>
          <w:rFonts w:ascii="Times New Roman" w:hAnsi="Times New Roman" w:cs="Times New Roman"/>
          <w:sz w:val="24"/>
          <w:szCs w:val="24"/>
        </w:rPr>
        <w:t xml:space="preserve"> This is based on a statutory covenant under the Registration of Titles Act </w:t>
      </w:r>
      <w:r w:rsidR="00EE21F8" w:rsidRPr="00E67F3D">
        <w:rPr>
          <w:rFonts w:ascii="Times New Roman" w:hAnsi="Times New Roman" w:cs="Times New Roman"/>
          <w:sz w:val="24"/>
          <w:szCs w:val="24"/>
        </w:rPr>
        <w:t>applicable to leases. This provision is also applicable to rental payments. Section 102 of the Registration of Titles Act provides as follows:</w:t>
      </w:r>
    </w:p>
    <w:p w:rsidR="009A60BA" w:rsidRPr="00E67F3D" w:rsidRDefault="009A60BA" w:rsidP="009A60BA">
      <w:pPr>
        <w:ind w:firstLine="720"/>
        <w:jc w:val="both"/>
        <w:rPr>
          <w:rFonts w:ascii="Times New Roman" w:hAnsi="Times New Roman" w:cs="Times New Roman"/>
          <w:sz w:val="24"/>
          <w:szCs w:val="24"/>
        </w:rPr>
      </w:pPr>
      <w:r w:rsidRPr="00E67F3D">
        <w:rPr>
          <w:rFonts w:ascii="Times New Roman" w:hAnsi="Times New Roman" w:cs="Times New Roman"/>
          <w:sz w:val="24"/>
          <w:szCs w:val="24"/>
        </w:rPr>
        <w:t>“102. Covenants to be implied in every lease against the lessee.</w:t>
      </w:r>
    </w:p>
    <w:p w:rsidR="009A60BA" w:rsidRPr="00E67F3D" w:rsidRDefault="009A60BA" w:rsidP="009A60BA">
      <w:pPr>
        <w:ind w:left="720"/>
        <w:jc w:val="both"/>
        <w:rPr>
          <w:rFonts w:ascii="Times New Roman" w:hAnsi="Times New Roman" w:cs="Times New Roman"/>
          <w:sz w:val="24"/>
          <w:szCs w:val="24"/>
        </w:rPr>
      </w:pPr>
      <w:r w:rsidRPr="00E67F3D">
        <w:rPr>
          <w:rFonts w:ascii="Times New Roman" w:hAnsi="Times New Roman" w:cs="Times New Roman"/>
          <w:sz w:val="24"/>
          <w:szCs w:val="24"/>
        </w:rPr>
        <w:t>In every lease made under this Act there shall be implied the following covenants with the lessor and his or her transferees by the lessee binding the latter and his or her executors, administrators and transferees—</w:t>
      </w:r>
    </w:p>
    <w:p w:rsidR="009A60BA" w:rsidRPr="00E67F3D" w:rsidRDefault="009A60BA" w:rsidP="009A60BA">
      <w:pPr>
        <w:ind w:left="720"/>
        <w:jc w:val="both"/>
        <w:rPr>
          <w:rFonts w:ascii="Times New Roman" w:hAnsi="Times New Roman" w:cs="Times New Roman"/>
          <w:sz w:val="24"/>
          <w:szCs w:val="24"/>
        </w:rPr>
      </w:pPr>
      <w:r w:rsidRPr="00E67F3D">
        <w:rPr>
          <w:rFonts w:ascii="Times New Roman" w:hAnsi="Times New Roman" w:cs="Times New Roman"/>
          <w:sz w:val="24"/>
          <w:szCs w:val="24"/>
        </w:rPr>
        <w:lastRenderedPageBreak/>
        <w:t>(a) that he or she or they will pay the rent reserved by the lease at the times mentioned in the lease;</w:t>
      </w:r>
    </w:p>
    <w:p w:rsidR="009A60BA" w:rsidRPr="00E67F3D" w:rsidRDefault="009A60BA" w:rsidP="009A60BA">
      <w:pPr>
        <w:ind w:left="720"/>
        <w:jc w:val="both"/>
        <w:rPr>
          <w:rFonts w:ascii="Times New Roman" w:hAnsi="Times New Roman" w:cs="Times New Roman"/>
          <w:sz w:val="24"/>
          <w:szCs w:val="24"/>
        </w:rPr>
      </w:pPr>
      <w:r w:rsidRPr="00E67F3D">
        <w:rPr>
          <w:rFonts w:ascii="Times New Roman" w:hAnsi="Times New Roman" w:cs="Times New Roman"/>
          <w:sz w:val="24"/>
          <w:szCs w:val="24"/>
        </w:rPr>
        <w:t>(b) that he or she or they will keep and yield up the leased property in good and tenantable repair, damage from earthquake, storm and tempest, and reasonable wear and tear excepted.”</w:t>
      </w:r>
    </w:p>
    <w:p w:rsidR="006276B9" w:rsidRPr="00E67F3D" w:rsidRDefault="003A55E9" w:rsidP="00E3613D">
      <w:pPr>
        <w:jc w:val="both"/>
        <w:rPr>
          <w:rFonts w:ascii="Times New Roman" w:hAnsi="Times New Roman" w:cs="Times New Roman"/>
          <w:sz w:val="24"/>
          <w:szCs w:val="24"/>
        </w:rPr>
      </w:pPr>
      <w:r w:rsidRPr="00E67F3D">
        <w:rPr>
          <w:rFonts w:ascii="Times New Roman" w:hAnsi="Times New Roman" w:cs="Times New Roman"/>
          <w:sz w:val="24"/>
          <w:szCs w:val="24"/>
        </w:rPr>
        <w:t>Th</w:t>
      </w:r>
      <w:r w:rsidR="004D07ED" w:rsidRPr="00E67F3D">
        <w:rPr>
          <w:rFonts w:ascii="Times New Roman" w:hAnsi="Times New Roman" w:cs="Times New Roman"/>
          <w:sz w:val="24"/>
          <w:szCs w:val="24"/>
        </w:rPr>
        <w:t>is</w:t>
      </w:r>
      <w:r w:rsidRPr="00E67F3D">
        <w:rPr>
          <w:rFonts w:ascii="Times New Roman" w:hAnsi="Times New Roman" w:cs="Times New Roman"/>
          <w:sz w:val="24"/>
          <w:szCs w:val="24"/>
        </w:rPr>
        <w:t xml:space="preserve"> covenant is applicable to tenancies and therefore the tenant undertakes to pay the rent reserved whenever there is a tenanc</w:t>
      </w:r>
      <w:r w:rsidR="004D07ED" w:rsidRPr="00E67F3D">
        <w:rPr>
          <w:rFonts w:ascii="Times New Roman" w:hAnsi="Times New Roman" w:cs="Times New Roman"/>
          <w:sz w:val="24"/>
          <w:szCs w:val="24"/>
        </w:rPr>
        <w:t>y</w:t>
      </w:r>
      <w:r w:rsidRPr="00E67F3D">
        <w:rPr>
          <w:rFonts w:ascii="Times New Roman" w:hAnsi="Times New Roman" w:cs="Times New Roman"/>
          <w:sz w:val="24"/>
          <w:szCs w:val="24"/>
        </w:rPr>
        <w:t>. What the court should establish is agreement as to the mode of payment. On</w:t>
      </w:r>
      <w:r w:rsidR="008D1D3B" w:rsidRPr="00E67F3D">
        <w:rPr>
          <w:rFonts w:ascii="Times New Roman" w:hAnsi="Times New Roman" w:cs="Times New Roman"/>
          <w:sz w:val="24"/>
          <w:szCs w:val="24"/>
        </w:rPr>
        <w:t>c</w:t>
      </w:r>
      <w:r w:rsidRPr="00E67F3D">
        <w:rPr>
          <w:rFonts w:ascii="Times New Roman" w:hAnsi="Times New Roman" w:cs="Times New Roman"/>
          <w:sz w:val="24"/>
          <w:szCs w:val="24"/>
        </w:rPr>
        <w:t xml:space="preserve">e this is established the rights of the parties will be determined, as far as the tenancy is concerned on the basis of whether such an implied covenant had been breached at all. </w:t>
      </w:r>
      <w:r w:rsidR="003D18DE" w:rsidRPr="00E67F3D">
        <w:rPr>
          <w:rFonts w:ascii="Times New Roman" w:hAnsi="Times New Roman" w:cs="Times New Roman"/>
          <w:sz w:val="24"/>
          <w:szCs w:val="24"/>
        </w:rPr>
        <w:t xml:space="preserve">PW2 was cross examined and re-examined on this issue as well. Particularly he was examined on exhibit P2 which is an account statement. He testified that a document dated 24th of April 2013 is a received/tax invoices 17602 being payment of US$600. Thereafter and the following day they received an ultimatum to vacate the premises on grounds of failure to pay rent. The account statement </w:t>
      </w:r>
      <w:r w:rsidR="00AA0D8E" w:rsidRPr="00E67F3D">
        <w:rPr>
          <w:rFonts w:ascii="Times New Roman" w:hAnsi="Times New Roman" w:cs="Times New Roman"/>
          <w:sz w:val="24"/>
          <w:szCs w:val="24"/>
        </w:rPr>
        <w:t xml:space="preserve">of the </w:t>
      </w:r>
      <w:r w:rsidR="004D07ED" w:rsidRPr="00E67F3D">
        <w:rPr>
          <w:rFonts w:ascii="Times New Roman" w:hAnsi="Times New Roman" w:cs="Times New Roman"/>
          <w:sz w:val="24"/>
          <w:szCs w:val="24"/>
        </w:rPr>
        <w:t>Defendant</w:t>
      </w:r>
      <w:r w:rsidR="00AA0D8E" w:rsidRPr="00E67F3D">
        <w:rPr>
          <w:rFonts w:ascii="Times New Roman" w:hAnsi="Times New Roman" w:cs="Times New Roman"/>
          <w:sz w:val="24"/>
          <w:szCs w:val="24"/>
        </w:rPr>
        <w:t xml:space="preserve"> </w:t>
      </w:r>
      <w:r w:rsidR="003D18DE" w:rsidRPr="00E67F3D">
        <w:rPr>
          <w:rFonts w:ascii="Times New Roman" w:hAnsi="Times New Roman" w:cs="Times New Roman"/>
          <w:sz w:val="24"/>
          <w:szCs w:val="24"/>
        </w:rPr>
        <w:t xml:space="preserve">was up to February 2013/March 2013 and did not capture what </w:t>
      </w:r>
      <w:r w:rsidR="00AA0D8E" w:rsidRPr="00E67F3D">
        <w:rPr>
          <w:rFonts w:ascii="Times New Roman" w:hAnsi="Times New Roman" w:cs="Times New Roman"/>
          <w:sz w:val="24"/>
          <w:szCs w:val="24"/>
        </w:rPr>
        <w:t xml:space="preserve">had </w:t>
      </w:r>
      <w:r w:rsidR="003D18DE" w:rsidRPr="00E67F3D">
        <w:rPr>
          <w:rFonts w:ascii="Times New Roman" w:hAnsi="Times New Roman" w:cs="Times New Roman"/>
          <w:sz w:val="24"/>
          <w:szCs w:val="24"/>
        </w:rPr>
        <w:t>happen</w:t>
      </w:r>
      <w:r w:rsidR="00AA0D8E" w:rsidRPr="00E67F3D">
        <w:rPr>
          <w:rFonts w:ascii="Times New Roman" w:hAnsi="Times New Roman" w:cs="Times New Roman"/>
          <w:sz w:val="24"/>
          <w:szCs w:val="24"/>
        </w:rPr>
        <w:t>ed up to that point</w:t>
      </w:r>
      <w:r w:rsidR="003D18DE" w:rsidRPr="00E67F3D">
        <w:rPr>
          <w:rFonts w:ascii="Times New Roman" w:hAnsi="Times New Roman" w:cs="Times New Roman"/>
          <w:sz w:val="24"/>
          <w:szCs w:val="24"/>
        </w:rPr>
        <w:t>.</w:t>
      </w:r>
      <w:r w:rsidR="007E389A" w:rsidRPr="00E67F3D">
        <w:rPr>
          <w:rFonts w:ascii="Times New Roman" w:hAnsi="Times New Roman" w:cs="Times New Roman"/>
          <w:sz w:val="24"/>
          <w:szCs w:val="24"/>
        </w:rPr>
        <w:t xml:space="preserve"> The account statement left out the receipt dated 24</w:t>
      </w:r>
      <w:r w:rsidR="007E389A" w:rsidRPr="00E67F3D">
        <w:rPr>
          <w:rFonts w:ascii="Times New Roman" w:hAnsi="Times New Roman" w:cs="Times New Roman"/>
          <w:sz w:val="24"/>
          <w:szCs w:val="24"/>
          <w:vertAlign w:val="superscript"/>
        </w:rPr>
        <w:t>th</w:t>
      </w:r>
      <w:r w:rsidR="00DA1BF1" w:rsidRPr="00E67F3D">
        <w:rPr>
          <w:rFonts w:ascii="Times New Roman" w:hAnsi="Times New Roman" w:cs="Times New Roman"/>
          <w:sz w:val="24"/>
          <w:szCs w:val="24"/>
        </w:rPr>
        <w:t xml:space="preserve"> </w:t>
      </w:r>
      <w:r w:rsidR="007E389A" w:rsidRPr="00E67F3D">
        <w:rPr>
          <w:rFonts w:ascii="Times New Roman" w:hAnsi="Times New Roman" w:cs="Times New Roman"/>
          <w:sz w:val="24"/>
          <w:szCs w:val="24"/>
        </w:rPr>
        <w:t>of April 2013.</w:t>
      </w:r>
      <w:r w:rsidR="00880907" w:rsidRPr="00E67F3D">
        <w:rPr>
          <w:rFonts w:ascii="Times New Roman" w:hAnsi="Times New Roman" w:cs="Times New Roman"/>
          <w:sz w:val="24"/>
          <w:szCs w:val="24"/>
        </w:rPr>
        <w:t xml:space="preserve"> Secondly</w:t>
      </w:r>
      <w:r w:rsidR="0066789D" w:rsidRPr="00E67F3D">
        <w:rPr>
          <w:rFonts w:ascii="Times New Roman" w:hAnsi="Times New Roman" w:cs="Times New Roman"/>
          <w:sz w:val="24"/>
          <w:szCs w:val="24"/>
        </w:rPr>
        <w:t>, he</w:t>
      </w:r>
      <w:r w:rsidR="00880907" w:rsidRPr="00E67F3D">
        <w:rPr>
          <w:rFonts w:ascii="Times New Roman" w:hAnsi="Times New Roman" w:cs="Times New Roman"/>
          <w:sz w:val="24"/>
          <w:szCs w:val="24"/>
        </w:rPr>
        <w:t xml:space="preserve"> testified that he had not previously received such accounts. It was only after opening the premises in September after the court order that he received the documents. No documents ha</w:t>
      </w:r>
      <w:r w:rsidR="0066789D" w:rsidRPr="00E67F3D">
        <w:rPr>
          <w:rFonts w:ascii="Times New Roman" w:hAnsi="Times New Roman" w:cs="Times New Roman"/>
          <w:sz w:val="24"/>
          <w:szCs w:val="24"/>
        </w:rPr>
        <w:t>d</w:t>
      </w:r>
      <w:r w:rsidR="00880907" w:rsidRPr="00E67F3D">
        <w:rPr>
          <w:rFonts w:ascii="Times New Roman" w:hAnsi="Times New Roman" w:cs="Times New Roman"/>
          <w:sz w:val="24"/>
          <w:szCs w:val="24"/>
        </w:rPr>
        <w:t xml:space="preserve"> been received on the invoice for rent. Exhibit P1 was payment of US$1000 issued by the </w:t>
      </w:r>
      <w:r w:rsidR="004D07ED" w:rsidRPr="00E67F3D">
        <w:rPr>
          <w:rFonts w:ascii="Times New Roman" w:hAnsi="Times New Roman" w:cs="Times New Roman"/>
          <w:sz w:val="24"/>
          <w:szCs w:val="24"/>
        </w:rPr>
        <w:t>Plaintiff</w:t>
      </w:r>
      <w:r w:rsidR="00880907" w:rsidRPr="00E67F3D">
        <w:rPr>
          <w:rFonts w:ascii="Times New Roman" w:hAnsi="Times New Roman" w:cs="Times New Roman"/>
          <w:sz w:val="24"/>
          <w:szCs w:val="24"/>
        </w:rPr>
        <w:t>. It was paying rent and is dated 11</w:t>
      </w:r>
      <w:r w:rsidR="00DA1BF1" w:rsidRPr="00E67F3D">
        <w:rPr>
          <w:rFonts w:ascii="Times New Roman" w:hAnsi="Times New Roman" w:cs="Times New Roman"/>
          <w:sz w:val="24"/>
          <w:szCs w:val="24"/>
          <w:vertAlign w:val="superscript"/>
        </w:rPr>
        <w:t>th</w:t>
      </w:r>
      <w:r w:rsidR="00DA1BF1" w:rsidRPr="00E67F3D">
        <w:rPr>
          <w:rFonts w:ascii="Times New Roman" w:hAnsi="Times New Roman" w:cs="Times New Roman"/>
          <w:sz w:val="24"/>
          <w:szCs w:val="24"/>
        </w:rPr>
        <w:t xml:space="preserve"> </w:t>
      </w:r>
      <w:r w:rsidR="00880907" w:rsidRPr="00E67F3D">
        <w:rPr>
          <w:rFonts w:ascii="Times New Roman" w:hAnsi="Times New Roman" w:cs="Times New Roman"/>
          <w:sz w:val="24"/>
          <w:szCs w:val="24"/>
        </w:rPr>
        <w:t>March</w:t>
      </w:r>
      <w:r w:rsidR="00DA1BF1" w:rsidRPr="00E67F3D">
        <w:rPr>
          <w:rFonts w:ascii="Times New Roman" w:hAnsi="Times New Roman" w:cs="Times New Roman"/>
          <w:sz w:val="24"/>
          <w:szCs w:val="24"/>
        </w:rPr>
        <w:t>,</w:t>
      </w:r>
      <w:r w:rsidR="00880907" w:rsidRPr="00E67F3D">
        <w:rPr>
          <w:rFonts w:ascii="Times New Roman" w:hAnsi="Times New Roman" w:cs="Times New Roman"/>
          <w:sz w:val="24"/>
          <w:szCs w:val="24"/>
        </w:rPr>
        <w:t xml:space="preserve"> 2013. The cheque was received on 9 March 2013. Another cheque of 3</w:t>
      </w:r>
      <w:r w:rsidR="00880907" w:rsidRPr="00E67F3D">
        <w:rPr>
          <w:rFonts w:ascii="Times New Roman" w:hAnsi="Times New Roman" w:cs="Times New Roman"/>
          <w:sz w:val="24"/>
          <w:szCs w:val="24"/>
          <w:vertAlign w:val="superscript"/>
        </w:rPr>
        <w:t>rd</w:t>
      </w:r>
      <w:r w:rsidR="00DA1BF1" w:rsidRPr="00E67F3D">
        <w:rPr>
          <w:rFonts w:ascii="Times New Roman" w:hAnsi="Times New Roman" w:cs="Times New Roman"/>
          <w:sz w:val="24"/>
          <w:szCs w:val="24"/>
        </w:rPr>
        <w:t xml:space="preserve"> </w:t>
      </w:r>
      <w:r w:rsidR="00880907" w:rsidRPr="00E67F3D">
        <w:rPr>
          <w:rFonts w:ascii="Times New Roman" w:hAnsi="Times New Roman" w:cs="Times New Roman"/>
          <w:sz w:val="24"/>
          <w:szCs w:val="24"/>
        </w:rPr>
        <w:t>of October</w:t>
      </w:r>
      <w:r w:rsidR="00DA1BF1" w:rsidRPr="00E67F3D">
        <w:rPr>
          <w:rFonts w:ascii="Times New Roman" w:hAnsi="Times New Roman" w:cs="Times New Roman"/>
          <w:sz w:val="24"/>
          <w:szCs w:val="24"/>
        </w:rPr>
        <w:t>,</w:t>
      </w:r>
      <w:r w:rsidR="00880907" w:rsidRPr="00E67F3D">
        <w:rPr>
          <w:rFonts w:ascii="Times New Roman" w:hAnsi="Times New Roman" w:cs="Times New Roman"/>
          <w:sz w:val="24"/>
          <w:szCs w:val="24"/>
        </w:rPr>
        <w:t xml:space="preserve"> 2012 is received on 1</w:t>
      </w:r>
      <w:r w:rsidR="00DA1BF1" w:rsidRPr="00E67F3D">
        <w:rPr>
          <w:rFonts w:ascii="Times New Roman" w:hAnsi="Times New Roman" w:cs="Times New Roman"/>
          <w:sz w:val="24"/>
          <w:szCs w:val="24"/>
          <w:vertAlign w:val="superscript"/>
        </w:rPr>
        <w:t>st</w:t>
      </w:r>
      <w:r w:rsidR="00DA1BF1" w:rsidRPr="00E67F3D">
        <w:rPr>
          <w:rFonts w:ascii="Times New Roman" w:hAnsi="Times New Roman" w:cs="Times New Roman"/>
          <w:sz w:val="24"/>
          <w:szCs w:val="24"/>
        </w:rPr>
        <w:t xml:space="preserve"> </w:t>
      </w:r>
      <w:r w:rsidR="00880907" w:rsidRPr="00E67F3D">
        <w:rPr>
          <w:rFonts w:ascii="Times New Roman" w:hAnsi="Times New Roman" w:cs="Times New Roman"/>
          <w:sz w:val="24"/>
          <w:szCs w:val="24"/>
        </w:rPr>
        <w:t>October</w:t>
      </w:r>
      <w:r w:rsidR="00DA1BF1" w:rsidRPr="00E67F3D">
        <w:rPr>
          <w:rFonts w:ascii="Times New Roman" w:hAnsi="Times New Roman" w:cs="Times New Roman"/>
          <w:sz w:val="24"/>
          <w:szCs w:val="24"/>
        </w:rPr>
        <w:t>,</w:t>
      </w:r>
      <w:r w:rsidR="00880907" w:rsidRPr="00E67F3D">
        <w:rPr>
          <w:rFonts w:ascii="Times New Roman" w:hAnsi="Times New Roman" w:cs="Times New Roman"/>
          <w:sz w:val="24"/>
          <w:szCs w:val="24"/>
        </w:rPr>
        <w:t xml:space="preserve"> 2012. He contended that the received stamp </w:t>
      </w:r>
      <w:r w:rsidR="00AA0D8E" w:rsidRPr="00E67F3D">
        <w:rPr>
          <w:rFonts w:ascii="Times New Roman" w:hAnsi="Times New Roman" w:cs="Times New Roman"/>
          <w:sz w:val="24"/>
          <w:szCs w:val="24"/>
        </w:rPr>
        <w:t xml:space="preserve">is a </w:t>
      </w:r>
      <w:r w:rsidR="00880907" w:rsidRPr="00E67F3D">
        <w:rPr>
          <w:rFonts w:ascii="Times New Roman" w:hAnsi="Times New Roman" w:cs="Times New Roman"/>
          <w:sz w:val="24"/>
          <w:szCs w:val="24"/>
        </w:rPr>
        <w:t xml:space="preserve">concoction of the </w:t>
      </w:r>
      <w:r w:rsidR="004D07ED" w:rsidRPr="00E67F3D">
        <w:rPr>
          <w:rFonts w:ascii="Times New Roman" w:hAnsi="Times New Roman" w:cs="Times New Roman"/>
          <w:sz w:val="24"/>
          <w:szCs w:val="24"/>
        </w:rPr>
        <w:t>Defendant</w:t>
      </w:r>
      <w:r w:rsidR="00880907" w:rsidRPr="00E67F3D">
        <w:rPr>
          <w:rFonts w:ascii="Times New Roman" w:hAnsi="Times New Roman" w:cs="Times New Roman"/>
          <w:sz w:val="24"/>
          <w:szCs w:val="24"/>
        </w:rPr>
        <w:t xml:space="preserve">. He conceded that he filled the </w:t>
      </w:r>
      <w:r w:rsidR="001257D3" w:rsidRPr="00E67F3D">
        <w:rPr>
          <w:rFonts w:ascii="Times New Roman" w:hAnsi="Times New Roman" w:cs="Times New Roman"/>
          <w:sz w:val="24"/>
          <w:szCs w:val="24"/>
        </w:rPr>
        <w:t xml:space="preserve">tenant registration </w:t>
      </w:r>
      <w:r w:rsidR="00880907" w:rsidRPr="00E67F3D">
        <w:rPr>
          <w:rFonts w:ascii="Times New Roman" w:hAnsi="Times New Roman" w:cs="Times New Roman"/>
          <w:sz w:val="24"/>
          <w:szCs w:val="24"/>
        </w:rPr>
        <w:t xml:space="preserve">form upon obtaining </w:t>
      </w:r>
      <w:r w:rsidR="00AA0D8E" w:rsidRPr="00E67F3D">
        <w:rPr>
          <w:rFonts w:ascii="Times New Roman" w:hAnsi="Times New Roman" w:cs="Times New Roman"/>
          <w:sz w:val="24"/>
          <w:szCs w:val="24"/>
        </w:rPr>
        <w:t>a</w:t>
      </w:r>
      <w:r w:rsidR="00880907" w:rsidRPr="00E67F3D">
        <w:rPr>
          <w:rFonts w:ascii="Times New Roman" w:hAnsi="Times New Roman" w:cs="Times New Roman"/>
          <w:sz w:val="24"/>
          <w:szCs w:val="24"/>
        </w:rPr>
        <w:t xml:space="preserve"> tenancy</w:t>
      </w:r>
      <w:r w:rsidR="00AA0D8E" w:rsidRPr="00E67F3D">
        <w:rPr>
          <w:rFonts w:ascii="Times New Roman" w:hAnsi="Times New Roman" w:cs="Times New Roman"/>
          <w:sz w:val="24"/>
          <w:szCs w:val="24"/>
        </w:rPr>
        <w:t xml:space="preserve"> with the </w:t>
      </w:r>
      <w:r w:rsidR="004D07ED" w:rsidRPr="00E67F3D">
        <w:rPr>
          <w:rFonts w:ascii="Times New Roman" w:hAnsi="Times New Roman" w:cs="Times New Roman"/>
          <w:sz w:val="24"/>
          <w:szCs w:val="24"/>
        </w:rPr>
        <w:t>Defendant</w:t>
      </w:r>
      <w:r w:rsidR="00880907" w:rsidRPr="00E67F3D">
        <w:rPr>
          <w:rFonts w:ascii="Times New Roman" w:hAnsi="Times New Roman" w:cs="Times New Roman"/>
          <w:sz w:val="24"/>
          <w:szCs w:val="24"/>
        </w:rPr>
        <w:t xml:space="preserve">. This form was tendered in evidence as exhibit D3. PW2 was further re-examined about exhibit D1 which is an invoicing document and testified that the words in the document "three months in advance" was a concoction. The rent payable was Uganda shillings 680,000/= plus VAT and by the time the </w:t>
      </w:r>
      <w:r w:rsidR="004D07ED" w:rsidRPr="00E67F3D">
        <w:rPr>
          <w:rFonts w:ascii="Times New Roman" w:hAnsi="Times New Roman" w:cs="Times New Roman"/>
          <w:sz w:val="24"/>
          <w:szCs w:val="24"/>
        </w:rPr>
        <w:t>Plaintiff</w:t>
      </w:r>
      <w:r w:rsidR="00880907" w:rsidRPr="00E67F3D">
        <w:rPr>
          <w:rFonts w:ascii="Times New Roman" w:hAnsi="Times New Roman" w:cs="Times New Roman"/>
          <w:sz w:val="24"/>
          <w:szCs w:val="24"/>
        </w:rPr>
        <w:t>'s premises was closed, it was fully paid up in rent.</w:t>
      </w:r>
    </w:p>
    <w:p w:rsidR="0066789D" w:rsidRPr="00E67F3D" w:rsidRDefault="006276B9" w:rsidP="00E3613D">
      <w:pPr>
        <w:jc w:val="both"/>
        <w:rPr>
          <w:rFonts w:ascii="Times New Roman" w:hAnsi="Times New Roman" w:cs="Times New Roman"/>
          <w:sz w:val="24"/>
          <w:szCs w:val="24"/>
        </w:rPr>
      </w:pPr>
      <w:r w:rsidRPr="00E67F3D">
        <w:rPr>
          <w:rFonts w:ascii="Times New Roman" w:hAnsi="Times New Roman" w:cs="Times New Roman"/>
          <w:sz w:val="24"/>
          <w:szCs w:val="24"/>
        </w:rPr>
        <w:t xml:space="preserve">The testimony in cross examination of DW1 is that at the time the premises were closed, the </w:t>
      </w:r>
      <w:r w:rsidR="004D07ED" w:rsidRPr="00E67F3D">
        <w:rPr>
          <w:rFonts w:ascii="Times New Roman" w:hAnsi="Times New Roman" w:cs="Times New Roman"/>
          <w:sz w:val="24"/>
          <w:szCs w:val="24"/>
        </w:rPr>
        <w:t>Plaintiff</w:t>
      </w:r>
      <w:r w:rsidRPr="00E67F3D">
        <w:rPr>
          <w:rFonts w:ascii="Times New Roman" w:hAnsi="Times New Roman" w:cs="Times New Roman"/>
          <w:sz w:val="24"/>
          <w:szCs w:val="24"/>
        </w:rPr>
        <w:t xml:space="preserve"> was in arrears by US$600. Secondly the security deposit was meant to deal with the repairs when the tenant leaves. On the question of why the </w:t>
      </w:r>
      <w:r w:rsidR="004D07ED" w:rsidRPr="00E67F3D">
        <w:rPr>
          <w:rFonts w:ascii="Times New Roman" w:hAnsi="Times New Roman" w:cs="Times New Roman"/>
          <w:sz w:val="24"/>
          <w:szCs w:val="24"/>
        </w:rPr>
        <w:t>Defendant</w:t>
      </w:r>
      <w:r w:rsidRPr="00E67F3D">
        <w:rPr>
          <w:rFonts w:ascii="Times New Roman" w:hAnsi="Times New Roman" w:cs="Times New Roman"/>
          <w:sz w:val="24"/>
          <w:szCs w:val="24"/>
        </w:rPr>
        <w:t xml:space="preserve"> issued an ultimatum, DW1 testified that there was a total breakdown of relationship between the </w:t>
      </w:r>
      <w:r w:rsidR="004D07ED" w:rsidRPr="00E67F3D">
        <w:rPr>
          <w:rFonts w:ascii="Times New Roman" w:hAnsi="Times New Roman" w:cs="Times New Roman"/>
          <w:sz w:val="24"/>
          <w:szCs w:val="24"/>
        </w:rPr>
        <w:t>Plaintiff</w:t>
      </w:r>
      <w:r w:rsidRPr="00E67F3D">
        <w:rPr>
          <w:rFonts w:ascii="Times New Roman" w:hAnsi="Times New Roman" w:cs="Times New Roman"/>
          <w:sz w:val="24"/>
          <w:szCs w:val="24"/>
        </w:rPr>
        <w:t xml:space="preserve"> and the </w:t>
      </w:r>
      <w:r w:rsidR="004D07ED" w:rsidRPr="00E67F3D">
        <w:rPr>
          <w:rFonts w:ascii="Times New Roman" w:hAnsi="Times New Roman" w:cs="Times New Roman"/>
          <w:sz w:val="24"/>
          <w:szCs w:val="24"/>
        </w:rPr>
        <w:t>Defendant</w:t>
      </w:r>
      <w:r w:rsidRPr="00E67F3D">
        <w:rPr>
          <w:rFonts w:ascii="Times New Roman" w:hAnsi="Times New Roman" w:cs="Times New Roman"/>
          <w:sz w:val="24"/>
          <w:szCs w:val="24"/>
        </w:rPr>
        <w:t xml:space="preserve"> and failure to pay rent.</w:t>
      </w:r>
      <w:r w:rsidR="001257D3" w:rsidRPr="00E67F3D">
        <w:rPr>
          <w:rFonts w:ascii="Times New Roman" w:hAnsi="Times New Roman" w:cs="Times New Roman"/>
          <w:sz w:val="24"/>
          <w:szCs w:val="24"/>
        </w:rPr>
        <w:t xml:space="preserve"> He further testified that the security deposited is not concerned with the rent.</w:t>
      </w:r>
      <w:r w:rsidR="00BD62BF" w:rsidRPr="00E67F3D">
        <w:rPr>
          <w:rFonts w:ascii="Times New Roman" w:hAnsi="Times New Roman" w:cs="Times New Roman"/>
          <w:sz w:val="24"/>
          <w:szCs w:val="24"/>
        </w:rPr>
        <w:t xml:space="preserve"> DW1 was extensively cross examined on the 25</w:t>
      </w:r>
      <w:r w:rsidR="00BD62BF" w:rsidRPr="00E67F3D">
        <w:rPr>
          <w:rFonts w:ascii="Times New Roman" w:hAnsi="Times New Roman" w:cs="Times New Roman"/>
          <w:sz w:val="24"/>
          <w:szCs w:val="24"/>
          <w:vertAlign w:val="superscript"/>
        </w:rPr>
        <w:t>th</w:t>
      </w:r>
      <w:r w:rsidR="00BD62BF" w:rsidRPr="00E67F3D">
        <w:rPr>
          <w:rFonts w:ascii="Times New Roman" w:hAnsi="Times New Roman" w:cs="Times New Roman"/>
          <w:sz w:val="24"/>
          <w:szCs w:val="24"/>
        </w:rPr>
        <w:t xml:space="preserve"> of March</w:t>
      </w:r>
      <w:r w:rsidR="00131949" w:rsidRPr="00E67F3D">
        <w:rPr>
          <w:rFonts w:ascii="Times New Roman" w:hAnsi="Times New Roman" w:cs="Times New Roman"/>
          <w:sz w:val="24"/>
          <w:szCs w:val="24"/>
        </w:rPr>
        <w:t>,</w:t>
      </w:r>
      <w:r w:rsidR="00BD62BF" w:rsidRPr="00E67F3D">
        <w:rPr>
          <w:rFonts w:ascii="Times New Roman" w:hAnsi="Times New Roman" w:cs="Times New Roman"/>
          <w:sz w:val="24"/>
          <w:szCs w:val="24"/>
        </w:rPr>
        <w:t xml:space="preserve"> 2015 on the issue of the rental account of the </w:t>
      </w:r>
      <w:r w:rsidR="004D07ED" w:rsidRPr="00E67F3D">
        <w:rPr>
          <w:rFonts w:ascii="Times New Roman" w:hAnsi="Times New Roman" w:cs="Times New Roman"/>
          <w:sz w:val="24"/>
          <w:szCs w:val="24"/>
        </w:rPr>
        <w:t>Plaintiff</w:t>
      </w:r>
      <w:r w:rsidR="00BD62BF" w:rsidRPr="00E67F3D">
        <w:rPr>
          <w:rFonts w:ascii="Times New Roman" w:hAnsi="Times New Roman" w:cs="Times New Roman"/>
          <w:sz w:val="24"/>
          <w:szCs w:val="24"/>
        </w:rPr>
        <w:t>. I have summarised the evidence in cross examination below:</w:t>
      </w:r>
    </w:p>
    <w:p w:rsidR="00BD62BF" w:rsidRPr="00E67F3D" w:rsidRDefault="00D52E05" w:rsidP="00367560">
      <w:pPr>
        <w:jc w:val="both"/>
        <w:rPr>
          <w:rFonts w:ascii="Times New Roman" w:hAnsi="Times New Roman" w:cs="Times New Roman"/>
          <w:sz w:val="24"/>
          <w:szCs w:val="24"/>
        </w:rPr>
      </w:pPr>
      <w:r w:rsidRPr="00E67F3D">
        <w:rPr>
          <w:rFonts w:ascii="Times New Roman" w:hAnsi="Times New Roman" w:cs="Times New Roman"/>
          <w:sz w:val="24"/>
          <w:szCs w:val="24"/>
        </w:rPr>
        <w:t>E</w:t>
      </w:r>
      <w:r w:rsidR="00BD62BF" w:rsidRPr="00E67F3D">
        <w:rPr>
          <w:rFonts w:ascii="Times New Roman" w:hAnsi="Times New Roman" w:cs="Times New Roman"/>
          <w:sz w:val="24"/>
          <w:szCs w:val="24"/>
        </w:rPr>
        <w:t xml:space="preserve">xhibit P1 </w:t>
      </w:r>
      <w:r w:rsidRPr="00E67F3D">
        <w:rPr>
          <w:rFonts w:ascii="Times New Roman" w:hAnsi="Times New Roman" w:cs="Times New Roman"/>
          <w:sz w:val="24"/>
          <w:szCs w:val="24"/>
        </w:rPr>
        <w:t>are cheques drawn on S</w:t>
      </w:r>
      <w:r w:rsidR="00BD62BF" w:rsidRPr="00E67F3D">
        <w:rPr>
          <w:rFonts w:ascii="Times New Roman" w:hAnsi="Times New Roman" w:cs="Times New Roman"/>
          <w:sz w:val="24"/>
          <w:szCs w:val="24"/>
        </w:rPr>
        <w:t xml:space="preserve">tandard </w:t>
      </w:r>
      <w:r w:rsidRPr="00E67F3D">
        <w:rPr>
          <w:rFonts w:ascii="Times New Roman" w:hAnsi="Times New Roman" w:cs="Times New Roman"/>
          <w:sz w:val="24"/>
          <w:szCs w:val="24"/>
        </w:rPr>
        <w:t>C</w:t>
      </w:r>
      <w:r w:rsidR="00BD62BF" w:rsidRPr="00E67F3D">
        <w:rPr>
          <w:rFonts w:ascii="Times New Roman" w:hAnsi="Times New Roman" w:cs="Times New Roman"/>
          <w:sz w:val="24"/>
          <w:szCs w:val="24"/>
        </w:rPr>
        <w:t xml:space="preserve">hartered </w:t>
      </w:r>
      <w:r w:rsidRPr="00E67F3D">
        <w:rPr>
          <w:rFonts w:ascii="Times New Roman" w:hAnsi="Times New Roman" w:cs="Times New Roman"/>
          <w:sz w:val="24"/>
          <w:szCs w:val="24"/>
        </w:rPr>
        <w:t xml:space="preserve">Bank and comprises payments made to the </w:t>
      </w:r>
      <w:r w:rsidR="004D07ED" w:rsidRPr="00E67F3D">
        <w:rPr>
          <w:rFonts w:ascii="Times New Roman" w:hAnsi="Times New Roman" w:cs="Times New Roman"/>
          <w:sz w:val="24"/>
          <w:szCs w:val="24"/>
        </w:rPr>
        <w:t>Defendant</w:t>
      </w:r>
      <w:r w:rsidRPr="00E67F3D">
        <w:rPr>
          <w:rFonts w:ascii="Times New Roman" w:hAnsi="Times New Roman" w:cs="Times New Roman"/>
          <w:sz w:val="24"/>
          <w:szCs w:val="24"/>
        </w:rPr>
        <w:t xml:space="preserve"> Messrs C</w:t>
      </w:r>
      <w:r w:rsidR="00BD62BF" w:rsidRPr="00E67F3D">
        <w:rPr>
          <w:rFonts w:ascii="Times New Roman" w:hAnsi="Times New Roman" w:cs="Times New Roman"/>
          <w:sz w:val="24"/>
          <w:szCs w:val="24"/>
        </w:rPr>
        <w:t>rane Management Services</w:t>
      </w:r>
      <w:r w:rsidRPr="00E67F3D">
        <w:rPr>
          <w:rFonts w:ascii="Times New Roman" w:hAnsi="Times New Roman" w:cs="Times New Roman"/>
          <w:sz w:val="24"/>
          <w:szCs w:val="24"/>
        </w:rPr>
        <w:t>. They include a c</w:t>
      </w:r>
      <w:r w:rsidR="00BD62BF" w:rsidRPr="00E67F3D">
        <w:rPr>
          <w:rFonts w:ascii="Times New Roman" w:hAnsi="Times New Roman" w:cs="Times New Roman"/>
          <w:sz w:val="24"/>
          <w:szCs w:val="24"/>
        </w:rPr>
        <w:t>heque dated 24</w:t>
      </w:r>
      <w:r w:rsidR="00BD62BF" w:rsidRPr="00E67F3D">
        <w:rPr>
          <w:rFonts w:ascii="Times New Roman" w:hAnsi="Times New Roman" w:cs="Times New Roman"/>
          <w:sz w:val="24"/>
          <w:szCs w:val="24"/>
          <w:vertAlign w:val="superscript"/>
        </w:rPr>
        <w:t>th</w:t>
      </w:r>
      <w:r w:rsidR="00BD62BF" w:rsidRPr="00E67F3D">
        <w:rPr>
          <w:rFonts w:ascii="Times New Roman" w:hAnsi="Times New Roman" w:cs="Times New Roman"/>
          <w:sz w:val="24"/>
          <w:szCs w:val="24"/>
        </w:rPr>
        <w:t xml:space="preserve"> April</w:t>
      </w:r>
      <w:r w:rsidR="00131949" w:rsidRPr="00E67F3D">
        <w:rPr>
          <w:rFonts w:ascii="Times New Roman" w:hAnsi="Times New Roman" w:cs="Times New Roman"/>
          <w:sz w:val="24"/>
          <w:szCs w:val="24"/>
        </w:rPr>
        <w:t>,</w:t>
      </w:r>
      <w:r w:rsidR="00BD62BF" w:rsidRPr="00E67F3D">
        <w:rPr>
          <w:rFonts w:ascii="Times New Roman" w:hAnsi="Times New Roman" w:cs="Times New Roman"/>
          <w:sz w:val="24"/>
          <w:szCs w:val="24"/>
        </w:rPr>
        <w:t xml:space="preserve"> 2013 for US$ 600. </w:t>
      </w:r>
      <w:r w:rsidRPr="00E67F3D">
        <w:rPr>
          <w:rFonts w:ascii="Times New Roman" w:hAnsi="Times New Roman" w:cs="Times New Roman"/>
          <w:sz w:val="24"/>
          <w:szCs w:val="24"/>
        </w:rPr>
        <w:t xml:space="preserve"> Another for US$ </w:t>
      </w:r>
      <w:r w:rsidR="00BD62BF" w:rsidRPr="00E67F3D">
        <w:rPr>
          <w:rFonts w:ascii="Times New Roman" w:hAnsi="Times New Roman" w:cs="Times New Roman"/>
          <w:sz w:val="24"/>
          <w:szCs w:val="24"/>
        </w:rPr>
        <w:t>1000</w:t>
      </w:r>
      <w:r w:rsidRPr="00E67F3D">
        <w:rPr>
          <w:rFonts w:ascii="Times New Roman" w:hAnsi="Times New Roman" w:cs="Times New Roman"/>
          <w:sz w:val="24"/>
          <w:szCs w:val="24"/>
        </w:rPr>
        <w:t xml:space="preserve"> </w:t>
      </w:r>
      <w:r w:rsidR="00BD62BF" w:rsidRPr="00E67F3D">
        <w:rPr>
          <w:rFonts w:ascii="Times New Roman" w:hAnsi="Times New Roman" w:cs="Times New Roman"/>
          <w:sz w:val="24"/>
          <w:szCs w:val="24"/>
        </w:rPr>
        <w:t>dated 11</w:t>
      </w:r>
      <w:r w:rsidR="00BD62BF" w:rsidRPr="00E67F3D">
        <w:rPr>
          <w:rFonts w:ascii="Times New Roman" w:hAnsi="Times New Roman" w:cs="Times New Roman"/>
          <w:sz w:val="24"/>
          <w:szCs w:val="24"/>
          <w:vertAlign w:val="superscript"/>
        </w:rPr>
        <w:t>th</w:t>
      </w:r>
      <w:r w:rsidR="00BD62BF" w:rsidRPr="00E67F3D">
        <w:rPr>
          <w:rFonts w:ascii="Times New Roman" w:hAnsi="Times New Roman" w:cs="Times New Roman"/>
          <w:sz w:val="24"/>
          <w:szCs w:val="24"/>
        </w:rPr>
        <w:t xml:space="preserve"> March</w:t>
      </w:r>
      <w:r w:rsidR="00131949" w:rsidRPr="00E67F3D">
        <w:rPr>
          <w:rFonts w:ascii="Times New Roman" w:hAnsi="Times New Roman" w:cs="Times New Roman"/>
          <w:sz w:val="24"/>
          <w:szCs w:val="24"/>
        </w:rPr>
        <w:t>,</w:t>
      </w:r>
      <w:r w:rsidR="00BD62BF" w:rsidRPr="00E67F3D">
        <w:rPr>
          <w:rFonts w:ascii="Times New Roman" w:hAnsi="Times New Roman" w:cs="Times New Roman"/>
          <w:sz w:val="24"/>
          <w:szCs w:val="24"/>
        </w:rPr>
        <w:t xml:space="preserve"> 2013. </w:t>
      </w:r>
      <w:r w:rsidRPr="00E67F3D">
        <w:rPr>
          <w:rFonts w:ascii="Times New Roman" w:hAnsi="Times New Roman" w:cs="Times New Roman"/>
          <w:sz w:val="24"/>
          <w:szCs w:val="24"/>
        </w:rPr>
        <w:t xml:space="preserve">A cheque </w:t>
      </w:r>
      <w:r w:rsidR="00BD62BF" w:rsidRPr="00E67F3D">
        <w:rPr>
          <w:rFonts w:ascii="Times New Roman" w:hAnsi="Times New Roman" w:cs="Times New Roman"/>
          <w:sz w:val="24"/>
          <w:szCs w:val="24"/>
        </w:rPr>
        <w:t>dated 16</w:t>
      </w:r>
      <w:r w:rsidR="00BD62BF" w:rsidRPr="00E67F3D">
        <w:rPr>
          <w:rFonts w:ascii="Times New Roman" w:hAnsi="Times New Roman" w:cs="Times New Roman"/>
          <w:sz w:val="24"/>
          <w:szCs w:val="24"/>
          <w:vertAlign w:val="superscript"/>
        </w:rPr>
        <w:t>th</w:t>
      </w:r>
      <w:r w:rsidR="00BD62BF" w:rsidRPr="00E67F3D">
        <w:rPr>
          <w:rFonts w:ascii="Times New Roman" w:hAnsi="Times New Roman" w:cs="Times New Roman"/>
          <w:sz w:val="24"/>
          <w:szCs w:val="24"/>
        </w:rPr>
        <w:t xml:space="preserve"> January</w:t>
      </w:r>
      <w:r w:rsidR="00131949" w:rsidRPr="00E67F3D">
        <w:rPr>
          <w:rFonts w:ascii="Times New Roman" w:hAnsi="Times New Roman" w:cs="Times New Roman"/>
          <w:sz w:val="24"/>
          <w:szCs w:val="24"/>
        </w:rPr>
        <w:t>,</w:t>
      </w:r>
      <w:r w:rsidR="00BD62BF" w:rsidRPr="00E67F3D">
        <w:rPr>
          <w:rFonts w:ascii="Times New Roman" w:hAnsi="Times New Roman" w:cs="Times New Roman"/>
          <w:sz w:val="24"/>
          <w:szCs w:val="24"/>
        </w:rPr>
        <w:t xml:space="preserve"> 201</w:t>
      </w:r>
      <w:r w:rsidRPr="00E67F3D">
        <w:rPr>
          <w:rFonts w:ascii="Times New Roman" w:hAnsi="Times New Roman" w:cs="Times New Roman"/>
          <w:sz w:val="24"/>
          <w:szCs w:val="24"/>
        </w:rPr>
        <w:t>3</w:t>
      </w:r>
      <w:r w:rsidR="00BD62BF" w:rsidRPr="00E67F3D">
        <w:rPr>
          <w:rFonts w:ascii="Times New Roman" w:hAnsi="Times New Roman" w:cs="Times New Roman"/>
          <w:sz w:val="24"/>
          <w:szCs w:val="24"/>
        </w:rPr>
        <w:t xml:space="preserve"> for </w:t>
      </w:r>
      <w:r w:rsidRPr="00E67F3D">
        <w:rPr>
          <w:rFonts w:ascii="Times New Roman" w:hAnsi="Times New Roman" w:cs="Times New Roman"/>
          <w:sz w:val="24"/>
          <w:szCs w:val="24"/>
        </w:rPr>
        <w:t xml:space="preserve">US$ </w:t>
      </w:r>
      <w:r w:rsidR="00BD62BF" w:rsidRPr="00E67F3D">
        <w:rPr>
          <w:rFonts w:ascii="Times New Roman" w:hAnsi="Times New Roman" w:cs="Times New Roman"/>
          <w:sz w:val="24"/>
          <w:szCs w:val="24"/>
        </w:rPr>
        <w:t>1000</w:t>
      </w:r>
      <w:r w:rsidRPr="00E67F3D">
        <w:rPr>
          <w:rFonts w:ascii="Times New Roman" w:hAnsi="Times New Roman" w:cs="Times New Roman"/>
          <w:sz w:val="24"/>
          <w:szCs w:val="24"/>
        </w:rPr>
        <w:t xml:space="preserve">. Cheque dated </w:t>
      </w:r>
      <w:r w:rsidR="00BD62BF" w:rsidRPr="00E67F3D">
        <w:rPr>
          <w:rFonts w:ascii="Times New Roman" w:hAnsi="Times New Roman" w:cs="Times New Roman"/>
          <w:sz w:val="24"/>
          <w:szCs w:val="24"/>
        </w:rPr>
        <w:t>21</w:t>
      </w:r>
      <w:r w:rsidR="00BD62BF" w:rsidRPr="00E67F3D">
        <w:rPr>
          <w:rFonts w:ascii="Times New Roman" w:hAnsi="Times New Roman" w:cs="Times New Roman"/>
          <w:sz w:val="24"/>
          <w:szCs w:val="24"/>
          <w:vertAlign w:val="superscript"/>
        </w:rPr>
        <w:t>st</w:t>
      </w:r>
      <w:r w:rsidR="00BD62BF" w:rsidRPr="00E67F3D">
        <w:rPr>
          <w:rFonts w:ascii="Times New Roman" w:hAnsi="Times New Roman" w:cs="Times New Roman"/>
          <w:sz w:val="24"/>
          <w:szCs w:val="24"/>
        </w:rPr>
        <w:t xml:space="preserve"> Nov</w:t>
      </w:r>
      <w:r w:rsidR="00131949" w:rsidRPr="00E67F3D">
        <w:rPr>
          <w:rFonts w:ascii="Times New Roman" w:hAnsi="Times New Roman" w:cs="Times New Roman"/>
          <w:sz w:val="24"/>
          <w:szCs w:val="24"/>
        </w:rPr>
        <w:t>,</w:t>
      </w:r>
      <w:r w:rsidR="00BD62BF" w:rsidRPr="00E67F3D">
        <w:rPr>
          <w:rFonts w:ascii="Times New Roman" w:hAnsi="Times New Roman" w:cs="Times New Roman"/>
          <w:sz w:val="24"/>
          <w:szCs w:val="24"/>
        </w:rPr>
        <w:t xml:space="preserve"> 2012 for </w:t>
      </w:r>
      <w:r w:rsidRPr="00E67F3D">
        <w:rPr>
          <w:rFonts w:ascii="Times New Roman" w:hAnsi="Times New Roman" w:cs="Times New Roman"/>
          <w:sz w:val="24"/>
          <w:szCs w:val="24"/>
        </w:rPr>
        <w:t>US$ 550. C</w:t>
      </w:r>
      <w:r w:rsidR="00BD62BF" w:rsidRPr="00E67F3D">
        <w:rPr>
          <w:rFonts w:ascii="Times New Roman" w:hAnsi="Times New Roman" w:cs="Times New Roman"/>
          <w:sz w:val="24"/>
          <w:szCs w:val="24"/>
        </w:rPr>
        <w:t>heque dated 27</w:t>
      </w:r>
      <w:r w:rsidR="00BD62BF" w:rsidRPr="00E67F3D">
        <w:rPr>
          <w:rFonts w:ascii="Times New Roman" w:hAnsi="Times New Roman" w:cs="Times New Roman"/>
          <w:sz w:val="24"/>
          <w:szCs w:val="24"/>
          <w:vertAlign w:val="superscript"/>
        </w:rPr>
        <w:t>th</w:t>
      </w:r>
      <w:r w:rsidR="00BD62BF" w:rsidRPr="00E67F3D">
        <w:rPr>
          <w:rFonts w:ascii="Times New Roman" w:hAnsi="Times New Roman" w:cs="Times New Roman"/>
          <w:sz w:val="24"/>
          <w:szCs w:val="24"/>
        </w:rPr>
        <w:t xml:space="preserve"> Nov</w:t>
      </w:r>
      <w:r w:rsidR="00131949" w:rsidRPr="00E67F3D">
        <w:rPr>
          <w:rFonts w:ascii="Times New Roman" w:hAnsi="Times New Roman" w:cs="Times New Roman"/>
          <w:sz w:val="24"/>
          <w:szCs w:val="24"/>
        </w:rPr>
        <w:t>,</w:t>
      </w:r>
      <w:r w:rsidR="00BD62BF" w:rsidRPr="00E67F3D">
        <w:rPr>
          <w:rFonts w:ascii="Times New Roman" w:hAnsi="Times New Roman" w:cs="Times New Roman"/>
          <w:sz w:val="24"/>
          <w:szCs w:val="24"/>
        </w:rPr>
        <w:t xml:space="preserve"> 2012 for </w:t>
      </w:r>
      <w:r w:rsidRPr="00E67F3D">
        <w:rPr>
          <w:rFonts w:ascii="Times New Roman" w:hAnsi="Times New Roman" w:cs="Times New Roman"/>
          <w:sz w:val="24"/>
          <w:szCs w:val="24"/>
        </w:rPr>
        <w:t xml:space="preserve">US$ </w:t>
      </w:r>
      <w:r w:rsidR="00BD62BF" w:rsidRPr="00E67F3D">
        <w:rPr>
          <w:rFonts w:ascii="Times New Roman" w:hAnsi="Times New Roman" w:cs="Times New Roman"/>
          <w:sz w:val="24"/>
          <w:szCs w:val="24"/>
        </w:rPr>
        <w:t>550</w:t>
      </w:r>
      <w:r w:rsidRPr="00E67F3D">
        <w:rPr>
          <w:rFonts w:ascii="Times New Roman" w:hAnsi="Times New Roman" w:cs="Times New Roman"/>
          <w:sz w:val="24"/>
          <w:szCs w:val="24"/>
        </w:rPr>
        <w:t xml:space="preserve">. Cheque dated </w:t>
      </w:r>
      <w:r w:rsidR="00BD62BF" w:rsidRPr="00E67F3D">
        <w:rPr>
          <w:rFonts w:ascii="Times New Roman" w:hAnsi="Times New Roman" w:cs="Times New Roman"/>
          <w:sz w:val="24"/>
          <w:szCs w:val="24"/>
        </w:rPr>
        <w:t>3</w:t>
      </w:r>
      <w:r w:rsidR="00BD62BF" w:rsidRPr="00E67F3D">
        <w:rPr>
          <w:rFonts w:ascii="Times New Roman" w:hAnsi="Times New Roman" w:cs="Times New Roman"/>
          <w:sz w:val="24"/>
          <w:szCs w:val="24"/>
          <w:vertAlign w:val="superscript"/>
        </w:rPr>
        <w:t>rd</w:t>
      </w:r>
      <w:r w:rsidR="00BD62BF" w:rsidRPr="00E67F3D">
        <w:rPr>
          <w:rFonts w:ascii="Times New Roman" w:hAnsi="Times New Roman" w:cs="Times New Roman"/>
          <w:sz w:val="24"/>
          <w:szCs w:val="24"/>
        </w:rPr>
        <w:t xml:space="preserve"> Oct</w:t>
      </w:r>
      <w:r w:rsidR="00131949" w:rsidRPr="00E67F3D">
        <w:rPr>
          <w:rFonts w:ascii="Times New Roman" w:hAnsi="Times New Roman" w:cs="Times New Roman"/>
          <w:sz w:val="24"/>
          <w:szCs w:val="24"/>
        </w:rPr>
        <w:t>,</w:t>
      </w:r>
      <w:r w:rsidR="00BD62BF" w:rsidRPr="00E67F3D">
        <w:rPr>
          <w:rFonts w:ascii="Times New Roman" w:hAnsi="Times New Roman" w:cs="Times New Roman"/>
          <w:sz w:val="24"/>
          <w:szCs w:val="24"/>
        </w:rPr>
        <w:t xml:space="preserve"> 2012 for US$ 550</w:t>
      </w:r>
      <w:r w:rsidRPr="00E67F3D">
        <w:rPr>
          <w:rFonts w:ascii="Times New Roman" w:hAnsi="Times New Roman" w:cs="Times New Roman"/>
          <w:sz w:val="24"/>
          <w:szCs w:val="24"/>
        </w:rPr>
        <w:t>. Tax i</w:t>
      </w:r>
      <w:r w:rsidR="00BD62BF" w:rsidRPr="00E67F3D">
        <w:rPr>
          <w:rFonts w:ascii="Times New Roman" w:hAnsi="Times New Roman" w:cs="Times New Roman"/>
          <w:sz w:val="24"/>
          <w:szCs w:val="24"/>
        </w:rPr>
        <w:t>nvoice</w:t>
      </w:r>
      <w:r w:rsidRPr="00E67F3D">
        <w:rPr>
          <w:rFonts w:ascii="Times New Roman" w:hAnsi="Times New Roman" w:cs="Times New Roman"/>
          <w:sz w:val="24"/>
          <w:szCs w:val="24"/>
        </w:rPr>
        <w:t>/</w:t>
      </w:r>
      <w:r w:rsidR="00BD62BF" w:rsidRPr="00E67F3D">
        <w:rPr>
          <w:rFonts w:ascii="Times New Roman" w:hAnsi="Times New Roman" w:cs="Times New Roman"/>
          <w:sz w:val="24"/>
          <w:szCs w:val="24"/>
        </w:rPr>
        <w:t>receipt dated 17</w:t>
      </w:r>
      <w:r w:rsidR="00BD62BF" w:rsidRPr="00E67F3D">
        <w:rPr>
          <w:rFonts w:ascii="Times New Roman" w:hAnsi="Times New Roman" w:cs="Times New Roman"/>
          <w:sz w:val="24"/>
          <w:szCs w:val="24"/>
          <w:vertAlign w:val="superscript"/>
        </w:rPr>
        <w:t>th</w:t>
      </w:r>
      <w:r w:rsidR="00BD62BF" w:rsidRPr="00E67F3D">
        <w:rPr>
          <w:rFonts w:ascii="Times New Roman" w:hAnsi="Times New Roman" w:cs="Times New Roman"/>
          <w:sz w:val="24"/>
          <w:szCs w:val="24"/>
        </w:rPr>
        <w:t xml:space="preserve"> May</w:t>
      </w:r>
      <w:r w:rsidR="00131949" w:rsidRPr="00E67F3D">
        <w:rPr>
          <w:rFonts w:ascii="Times New Roman" w:hAnsi="Times New Roman" w:cs="Times New Roman"/>
          <w:sz w:val="24"/>
          <w:szCs w:val="24"/>
        </w:rPr>
        <w:t>,</w:t>
      </w:r>
      <w:r w:rsidR="00BD62BF" w:rsidRPr="00E67F3D">
        <w:rPr>
          <w:rFonts w:ascii="Times New Roman" w:hAnsi="Times New Roman" w:cs="Times New Roman"/>
          <w:sz w:val="24"/>
          <w:szCs w:val="24"/>
        </w:rPr>
        <w:t xml:space="preserve"> 2012 for </w:t>
      </w:r>
      <w:r w:rsidRPr="00E67F3D">
        <w:rPr>
          <w:rFonts w:ascii="Times New Roman" w:hAnsi="Times New Roman" w:cs="Times New Roman"/>
          <w:sz w:val="24"/>
          <w:szCs w:val="24"/>
        </w:rPr>
        <w:t xml:space="preserve">US$ </w:t>
      </w:r>
      <w:r w:rsidR="00BD62BF" w:rsidRPr="00E67F3D">
        <w:rPr>
          <w:rFonts w:ascii="Times New Roman" w:hAnsi="Times New Roman" w:cs="Times New Roman"/>
          <w:sz w:val="24"/>
          <w:szCs w:val="24"/>
        </w:rPr>
        <w:lastRenderedPageBreak/>
        <w:t>500</w:t>
      </w:r>
      <w:r w:rsidRPr="00E67F3D">
        <w:rPr>
          <w:rFonts w:ascii="Times New Roman" w:hAnsi="Times New Roman" w:cs="Times New Roman"/>
          <w:sz w:val="24"/>
          <w:szCs w:val="24"/>
        </w:rPr>
        <w:t>. Invoice d</w:t>
      </w:r>
      <w:r w:rsidR="00BD62BF" w:rsidRPr="00E67F3D">
        <w:rPr>
          <w:rFonts w:ascii="Times New Roman" w:hAnsi="Times New Roman" w:cs="Times New Roman"/>
          <w:sz w:val="24"/>
          <w:szCs w:val="24"/>
        </w:rPr>
        <w:t>ated 18</w:t>
      </w:r>
      <w:r w:rsidR="00BD62BF" w:rsidRPr="00E67F3D">
        <w:rPr>
          <w:rFonts w:ascii="Times New Roman" w:hAnsi="Times New Roman" w:cs="Times New Roman"/>
          <w:sz w:val="24"/>
          <w:szCs w:val="24"/>
          <w:vertAlign w:val="superscript"/>
        </w:rPr>
        <w:t>th</w:t>
      </w:r>
      <w:r w:rsidR="00BD62BF" w:rsidRPr="00E67F3D">
        <w:rPr>
          <w:rFonts w:ascii="Times New Roman" w:hAnsi="Times New Roman" w:cs="Times New Roman"/>
          <w:sz w:val="24"/>
          <w:szCs w:val="24"/>
        </w:rPr>
        <w:t xml:space="preserve"> April</w:t>
      </w:r>
      <w:r w:rsidR="00131949" w:rsidRPr="00E67F3D">
        <w:rPr>
          <w:rFonts w:ascii="Times New Roman" w:hAnsi="Times New Roman" w:cs="Times New Roman"/>
          <w:sz w:val="24"/>
          <w:szCs w:val="24"/>
        </w:rPr>
        <w:t>,</w:t>
      </w:r>
      <w:r w:rsidR="00BD62BF" w:rsidRPr="00E67F3D">
        <w:rPr>
          <w:rFonts w:ascii="Times New Roman" w:hAnsi="Times New Roman" w:cs="Times New Roman"/>
          <w:sz w:val="24"/>
          <w:szCs w:val="24"/>
        </w:rPr>
        <w:t xml:space="preserve"> 2012 for </w:t>
      </w:r>
      <w:r w:rsidRPr="00E67F3D">
        <w:rPr>
          <w:rFonts w:ascii="Times New Roman" w:hAnsi="Times New Roman" w:cs="Times New Roman"/>
          <w:sz w:val="24"/>
          <w:szCs w:val="24"/>
        </w:rPr>
        <w:t xml:space="preserve">US$ </w:t>
      </w:r>
      <w:r w:rsidR="00BD62BF" w:rsidRPr="00E67F3D">
        <w:rPr>
          <w:rFonts w:ascii="Times New Roman" w:hAnsi="Times New Roman" w:cs="Times New Roman"/>
          <w:sz w:val="24"/>
          <w:szCs w:val="24"/>
        </w:rPr>
        <w:t>550 US$</w:t>
      </w:r>
      <w:r w:rsidRPr="00E67F3D">
        <w:rPr>
          <w:rFonts w:ascii="Times New Roman" w:hAnsi="Times New Roman" w:cs="Times New Roman"/>
          <w:sz w:val="24"/>
          <w:szCs w:val="24"/>
        </w:rPr>
        <w:t>. Receipt dated 2</w:t>
      </w:r>
      <w:r w:rsidR="00BD62BF" w:rsidRPr="00E67F3D">
        <w:rPr>
          <w:rFonts w:ascii="Times New Roman" w:hAnsi="Times New Roman" w:cs="Times New Roman"/>
          <w:sz w:val="24"/>
          <w:szCs w:val="24"/>
        </w:rPr>
        <w:t>4</w:t>
      </w:r>
      <w:r w:rsidR="00BD62BF" w:rsidRPr="00E67F3D">
        <w:rPr>
          <w:rFonts w:ascii="Times New Roman" w:hAnsi="Times New Roman" w:cs="Times New Roman"/>
          <w:sz w:val="24"/>
          <w:szCs w:val="24"/>
          <w:vertAlign w:val="superscript"/>
        </w:rPr>
        <w:t>th</w:t>
      </w:r>
      <w:r w:rsidR="00727B63" w:rsidRPr="00E67F3D">
        <w:rPr>
          <w:rFonts w:ascii="Times New Roman" w:hAnsi="Times New Roman" w:cs="Times New Roman"/>
          <w:sz w:val="24"/>
          <w:szCs w:val="24"/>
        </w:rPr>
        <w:t xml:space="preserve"> April</w:t>
      </w:r>
      <w:r w:rsidR="00131949" w:rsidRPr="00E67F3D">
        <w:rPr>
          <w:rFonts w:ascii="Times New Roman" w:hAnsi="Times New Roman" w:cs="Times New Roman"/>
          <w:sz w:val="24"/>
          <w:szCs w:val="24"/>
        </w:rPr>
        <w:t>,</w:t>
      </w:r>
      <w:r w:rsidR="00727B63" w:rsidRPr="00E67F3D">
        <w:rPr>
          <w:rFonts w:ascii="Times New Roman" w:hAnsi="Times New Roman" w:cs="Times New Roman"/>
          <w:sz w:val="24"/>
          <w:szCs w:val="24"/>
        </w:rPr>
        <w:t xml:space="preserve"> 2013</w:t>
      </w:r>
      <w:r w:rsidR="00BD62BF" w:rsidRPr="00E67F3D">
        <w:rPr>
          <w:rFonts w:ascii="Times New Roman" w:hAnsi="Times New Roman" w:cs="Times New Roman"/>
          <w:sz w:val="24"/>
          <w:szCs w:val="24"/>
        </w:rPr>
        <w:t xml:space="preserve"> </w:t>
      </w:r>
      <w:r w:rsidRPr="00E67F3D">
        <w:rPr>
          <w:rFonts w:ascii="Times New Roman" w:hAnsi="Times New Roman" w:cs="Times New Roman"/>
          <w:sz w:val="24"/>
          <w:szCs w:val="24"/>
        </w:rPr>
        <w:t xml:space="preserve">for </w:t>
      </w:r>
      <w:r w:rsidR="00BD62BF" w:rsidRPr="00E67F3D">
        <w:rPr>
          <w:rFonts w:ascii="Times New Roman" w:hAnsi="Times New Roman" w:cs="Times New Roman"/>
          <w:sz w:val="24"/>
          <w:szCs w:val="24"/>
        </w:rPr>
        <w:t>US$ 600</w:t>
      </w:r>
      <w:r w:rsidRPr="00E67F3D">
        <w:rPr>
          <w:rFonts w:ascii="Times New Roman" w:hAnsi="Times New Roman" w:cs="Times New Roman"/>
          <w:sz w:val="24"/>
          <w:szCs w:val="24"/>
        </w:rPr>
        <w:t xml:space="preserve">. DW1 testified that all payments were reflected in the </w:t>
      </w:r>
      <w:r w:rsidR="004D07ED" w:rsidRPr="00E67F3D">
        <w:rPr>
          <w:rFonts w:ascii="Times New Roman" w:hAnsi="Times New Roman" w:cs="Times New Roman"/>
          <w:sz w:val="24"/>
          <w:szCs w:val="24"/>
        </w:rPr>
        <w:t>Plaintiff</w:t>
      </w:r>
      <w:r w:rsidRPr="00E67F3D">
        <w:rPr>
          <w:rFonts w:ascii="Times New Roman" w:hAnsi="Times New Roman" w:cs="Times New Roman"/>
          <w:sz w:val="24"/>
          <w:szCs w:val="24"/>
        </w:rPr>
        <w:t xml:space="preserve">s account exhibit P1. He </w:t>
      </w:r>
      <w:r w:rsidR="00BD62BF" w:rsidRPr="00E67F3D">
        <w:rPr>
          <w:rFonts w:ascii="Times New Roman" w:hAnsi="Times New Roman" w:cs="Times New Roman"/>
          <w:sz w:val="24"/>
          <w:szCs w:val="24"/>
        </w:rPr>
        <w:t xml:space="preserve">did not receive </w:t>
      </w:r>
      <w:r w:rsidRPr="00E67F3D">
        <w:rPr>
          <w:rFonts w:ascii="Times New Roman" w:hAnsi="Times New Roman" w:cs="Times New Roman"/>
          <w:sz w:val="24"/>
          <w:szCs w:val="24"/>
        </w:rPr>
        <w:t>the above documents personally but the documents were received by the P</w:t>
      </w:r>
      <w:r w:rsidR="00BD62BF" w:rsidRPr="00E67F3D">
        <w:rPr>
          <w:rFonts w:ascii="Times New Roman" w:hAnsi="Times New Roman" w:cs="Times New Roman"/>
          <w:sz w:val="24"/>
          <w:szCs w:val="24"/>
        </w:rPr>
        <w:t xml:space="preserve">rincipal </w:t>
      </w:r>
      <w:r w:rsidRPr="00E67F3D">
        <w:rPr>
          <w:rFonts w:ascii="Times New Roman" w:hAnsi="Times New Roman" w:cs="Times New Roman"/>
          <w:sz w:val="24"/>
          <w:szCs w:val="24"/>
        </w:rPr>
        <w:t>A</w:t>
      </w:r>
      <w:r w:rsidR="00BD62BF" w:rsidRPr="00E67F3D">
        <w:rPr>
          <w:rFonts w:ascii="Times New Roman" w:hAnsi="Times New Roman" w:cs="Times New Roman"/>
          <w:sz w:val="24"/>
          <w:szCs w:val="24"/>
        </w:rPr>
        <w:t xml:space="preserve">ccountant </w:t>
      </w:r>
      <w:r w:rsidRPr="00E67F3D">
        <w:rPr>
          <w:rFonts w:ascii="Times New Roman" w:hAnsi="Times New Roman" w:cs="Times New Roman"/>
          <w:sz w:val="24"/>
          <w:szCs w:val="24"/>
        </w:rPr>
        <w:t xml:space="preserve">of the </w:t>
      </w:r>
      <w:r w:rsidR="004D07ED" w:rsidRPr="00E67F3D">
        <w:rPr>
          <w:rFonts w:ascii="Times New Roman" w:hAnsi="Times New Roman" w:cs="Times New Roman"/>
          <w:sz w:val="24"/>
          <w:szCs w:val="24"/>
        </w:rPr>
        <w:t>Defendant</w:t>
      </w:r>
      <w:r w:rsidRPr="00E67F3D">
        <w:rPr>
          <w:rFonts w:ascii="Times New Roman" w:hAnsi="Times New Roman" w:cs="Times New Roman"/>
          <w:sz w:val="24"/>
          <w:szCs w:val="24"/>
        </w:rPr>
        <w:t xml:space="preserve"> Mr. </w:t>
      </w:r>
      <w:r w:rsidR="00BD62BF" w:rsidRPr="00E67F3D">
        <w:rPr>
          <w:rFonts w:ascii="Times New Roman" w:hAnsi="Times New Roman" w:cs="Times New Roman"/>
          <w:sz w:val="24"/>
          <w:szCs w:val="24"/>
        </w:rPr>
        <w:t>Faisal Muhamma</w:t>
      </w:r>
      <w:r w:rsidRPr="00E67F3D">
        <w:rPr>
          <w:rFonts w:ascii="Times New Roman" w:hAnsi="Times New Roman" w:cs="Times New Roman"/>
          <w:sz w:val="24"/>
          <w:szCs w:val="24"/>
        </w:rPr>
        <w:t xml:space="preserve">d who was not called as a witness. Regarding cheque dated </w:t>
      </w:r>
      <w:r w:rsidR="00BD62BF" w:rsidRPr="00E67F3D">
        <w:rPr>
          <w:rFonts w:ascii="Times New Roman" w:hAnsi="Times New Roman" w:cs="Times New Roman"/>
          <w:sz w:val="24"/>
          <w:szCs w:val="24"/>
        </w:rPr>
        <w:t>24</w:t>
      </w:r>
      <w:r w:rsidR="00BD62BF" w:rsidRPr="00E67F3D">
        <w:rPr>
          <w:rFonts w:ascii="Times New Roman" w:hAnsi="Times New Roman" w:cs="Times New Roman"/>
          <w:sz w:val="24"/>
          <w:szCs w:val="24"/>
          <w:vertAlign w:val="superscript"/>
        </w:rPr>
        <w:t>th</w:t>
      </w:r>
      <w:r w:rsidRPr="00E67F3D">
        <w:rPr>
          <w:rFonts w:ascii="Times New Roman" w:hAnsi="Times New Roman" w:cs="Times New Roman"/>
          <w:sz w:val="24"/>
          <w:szCs w:val="24"/>
        </w:rPr>
        <w:t xml:space="preserve"> of April</w:t>
      </w:r>
      <w:r w:rsidR="00131949" w:rsidRPr="00E67F3D">
        <w:rPr>
          <w:rFonts w:ascii="Times New Roman" w:hAnsi="Times New Roman" w:cs="Times New Roman"/>
          <w:sz w:val="24"/>
          <w:szCs w:val="24"/>
        </w:rPr>
        <w:t>,</w:t>
      </w:r>
      <w:r w:rsidRPr="00E67F3D">
        <w:rPr>
          <w:rFonts w:ascii="Times New Roman" w:hAnsi="Times New Roman" w:cs="Times New Roman"/>
          <w:sz w:val="24"/>
          <w:szCs w:val="24"/>
        </w:rPr>
        <w:t xml:space="preserve"> 2013 for US$ </w:t>
      </w:r>
      <w:r w:rsidR="00BD62BF" w:rsidRPr="00E67F3D">
        <w:rPr>
          <w:rFonts w:ascii="Times New Roman" w:hAnsi="Times New Roman" w:cs="Times New Roman"/>
          <w:sz w:val="24"/>
          <w:szCs w:val="24"/>
        </w:rPr>
        <w:t xml:space="preserve">600 </w:t>
      </w:r>
      <w:r w:rsidRPr="00E67F3D">
        <w:rPr>
          <w:rFonts w:ascii="Times New Roman" w:hAnsi="Times New Roman" w:cs="Times New Roman"/>
          <w:sz w:val="24"/>
          <w:szCs w:val="24"/>
        </w:rPr>
        <w:t>it has two s</w:t>
      </w:r>
      <w:r w:rsidR="00BD62BF" w:rsidRPr="00E67F3D">
        <w:rPr>
          <w:rFonts w:ascii="Times New Roman" w:hAnsi="Times New Roman" w:cs="Times New Roman"/>
          <w:sz w:val="24"/>
          <w:szCs w:val="24"/>
        </w:rPr>
        <w:t>tamps on</w:t>
      </w:r>
      <w:r w:rsidRPr="00E67F3D">
        <w:rPr>
          <w:rFonts w:ascii="Times New Roman" w:hAnsi="Times New Roman" w:cs="Times New Roman"/>
          <w:sz w:val="24"/>
          <w:szCs w:val="24"/>
        </w:rPr>
        <w:t xml:space="preserve"> the photocopy thereof, one o</w:t>
      </w:r>
      <w:r w:rsidR="00BD62BF" w:rsidRPr="00E67F3D">
        <w:rPr>
          <w:rFonts w:ascii="Times New Roman" w:hAnsi="Times New Roman" w:cs="Times New Roman"/>
          <w:sz w:val="24"/>
          <w:szCs w:val="24"/>
        </w:rPr>
        <w:t>f High Court and another of Crane Management services?</w:t>
      </w:r>
      <w:r w:rsidRPr="00E67F3D">
        <w:rPr>
          <w:rFonts w:ascii="Times New Roman" w:hAnsi="Times New Roman" w:cs="Times New Roman"/>
          <w:sz w:val="24"/>
          <w:szCs w:val="24"/>
        </w:rPr>
        <w:t xml:space="preserve"> The cheque of US$ </w:t>
      </w:r>
      <w:r w:rsidR="00BD62BF" w:rsidRPr="00E67F3D">
        <w:rPr>
          <w:rFonts w:ascii="Times New Roman" w:hAnsi="Times New Roman" w:cs="Times New Roman"/>
          <w:sz w:val="24"/>
          <w:szCs w:val="24"/>
        </w:rPr>
        <w:t>1000 dated 11</w:t>
      </w:r>
      <w:r w:rsidR="00BD62BF" w:rsidRPr="00E67F3D">
        <w:rPr>
          <w:rFonts w:ascii="Times New Roman" w:hAnsi="Times New Roman" w:cs="Times New Roman"/>
          <w:sz w:val="24"/>
          <w:szCs w:val="24"/>
          <w:vertAlign w:val="superscript"/>
        </w:rPr>
        <w:t>th</w:t>
      </w:r>
      <w:r w:rsidR="00BD62BF" w:rsidRPr="00E67F3D">
        <w:rPr>
          <w:rFonts w:ascii="Times New Roman" w:hAnsi="Times New Roman" w:cs="Times New Roman"/>
          <w:sz w:val="24"/>
          <w:szCs w:val="24"/>
        </w:rPr>
        <w:t xml:space="preserve"> March</w:t>
      </w:r>
      <w:r w:rsidR="00131949" w:rsidRPr="00E67F3D">
        <w:rPr>
          <w:rFonts w:ascii="Times New Roman" w:hAnsi="Times New Roman" w:cs="Times New Roman"/>
          <w:sz w:val="24"/>
          <w:szCs w:val="24"/>
        </w:rPr>
        <w:t>,</w:t>
      </w:r>
      <w:r w:rsidR="00BD62BF" w:rsidRPr="00E67F3D">
        <w:rPr>
          <w:rFonts w:ascii="Times New Roman" w:hAnsi="Times New Roman" w:cs="Times New Roman"/>
          <w:sz w:val="24"/>
          <w:szCs w:val="24"/>
        </w:rPr>
        <w:t xml:space="preserve"> 2013</w:t>
      </w:r>
      <w:r w:rsidRPr="00E67F3D">
        <w:rPr>
          <w:rFonts w:ascii="Times New Roman" w:hAnsi="Times New Roman" w:cs="Times New Roman"/>
          <w:sz w:val="24"/>
          <w:szCs w:val="24"/>
        </w:rPr>
        <w:t xml:space="preserve"> could have been post-dated</w:t>
      </w:r>
      <w:r w:rsidR="00BD62BF" w:rsidRPr="00E67F3D">
        <w:rPr>
          <w:rFonts w:ascii="Times New Roman" w:hAnsi="Times New Roman" w:cs="Times New Roman"/>
          <w:sz w:val="24"/>
          <w:szCs w:val="24"/>
        </w:rPr>
        <w:t>. It is possible that the cheque was post-dated.</w:t>
      </w:r>
      <w:r w:rsidR="00727B63" w:rsidRPr="00E67F3D">
        <w:rPr>
          <w:rFonts w:ascii="Times New Roman" w:hAnsi="Times New Roman" w:cs="Times New Roman"/>
          <w:sz w:val="24"/>
          <w:szCs w:val="24"/>
        </w:rPr>
        <w:t xml:space="preserve"> The </w:t>
      </w:r>
      <w:r w:rsidR="00BD62BF" w:rsidRPr="00E67F3D">
        <w:rPr>
          <w:rFonts w:ascii="Times New Roman" w:hAnsi="Times New Roman" w:cs="Times New Roman"/>
          <w:sz w:val="24"/>
          <w:szCs w:val="24"/>
        </w:rPr>
        <w:t>cheque dated 16</w:t>
      </w:r>
      <w:r w:rsidR="00BD62BF" w:rsidRPr="00E67F3D">
        <w:rPr>
          <w:rFonts w:ascii="Times New Roman" w:hAnsi="Times New Roman" w:cs="Times New Roman"/>
          <w:sz w:val="24"/>
          <w:szCs w:val="24"/>
          <w:vertAlign w:val="superscript"/>
        </w:rPr>
        <w:t>th</w:t>
      </w:r>
      <w:r w:rsidR="00BD62BF" w:rsidRPr="00E67F3D">
        <w:rPr>
          <w:rFonts w:ascii="Times New Roman" w:hAnsi="Times New Roman" w:cs="Times New Roman"/>
          <w:sz w:val="24"/>
          <w:szCs w:val="24"/>
        </w:rPr>
        <w:t xml:space="preserve"> Jan</w:t>
      </w:r>
      <w:r w:rsidR="00131949" w:rsidRPr="00E67F3D">
        <w:rPr>
          <w:rFonts w:ascii="Times New Roman" w:hAnsi="Times New Roman" w:cs="Times New Roman"/>
          <w:sz w:val="24"/>
          <w:szCs w:val="24"/>
        </w:rPr>
        <w:t xml:space="preserve">, </w:t>
      </w:r>
      <w:r w:rsidR="00BD62BF" w:rsidRPr="00E67F3D">
        <w:rPr>
          <w:rFonts w:ascii="Times New Roman" w:hAnsi="Times New Roman" w:cs="Times New Roman"/>
          <w:sz w:val="24"/>
          <w:szCs w:val="24"/>
        </w:rPr>
        <w:t>201</w:t>
      </w:r>
      <w:r w:rsidR="00727B63" w:rsidRPr="00E67F3D">
        <w:rPr>
          <w:rFonts w:ascii="Times New Roman" w:hAnsi="Times New Roman" w:cs="Times New Roman"/>
          <w:sz w:val="24"/>
          <w:szCs w:val="24"/>
        </w:rPr>
        <w:t>3</w:t>
      </w:r>
      <w:r w:rsidR="00BD62BF" w:rsidRPr="00E67F3D">
        <w:rPr>
          <w:rFonts w:ascii="Times New Roman" w:hAnsi="Times New Roman" w:cs="Times New Roman"/>
          <w:sz w:val="24"/>
          <w:szCs w:val="24"/>
        </w:rPr>
        <w:t xml:space="preserve"> </w:t>
      </w:r>
      <w:r w:rsidR="00727B63" w:rsidRPr="00E67F3D">
        <w:rPr>
          <w:rFonts w:ascii="Times New Roman" w:hAnsi="Times New Roman" w:cs="Times New Roman"/>
          <w:sz w:val="24"/>
          <w:szCs w:val="24"/>
        </w:rPr>
        <w:t xml:space="preserve">is </w:t>
      </w:r>
      <w:r w:rsidR="00BD62BF" w:rsidRPr="00E67F3D">
        <w:rPr>
          <w:rFonts w:ascii="Times New Roman" w:hAnsi="Times New Roman" w:cs="Times New Roman"/>
          <w:sz w:val="24"/>
          <w:szCs w:val="24"/>
        </w:rPr>
        <w:t xml:space="preserve">for </w:t>
      </w:r>
      <w:r w:rsidR="00727B63" w:rsidRPr="00E67F3D">
        <w:rPr>
          <w:rFonts w:ascii="Times New Roman" w:hAnsi="Times New Roman" w:cs="Times New Roman"/>
          <w:sz w:val="24"/>
          <w:szCs w:val="24"/>
        </w:rPr>
        <w:t xml:space="preserve">US$ </w:t>
      </w:r>
      <w:r w:rsidR="00BD62BF" w:rsidRPr="00E67F3D">
        <w:rPr>
          <w:rFonts w:ascii="Times New Roman" w:hAnsi="Times New Roman" w:cs="Times New Roman"/>
          <w:sz w:val="24"/>
          <w:szCs w:val="24"/>
        </w:rPr>
        <w:t xml:space="preserve">1000 </w:t>
      </w:r>
      <w:r w:rsidR="00727B63" w:rsidRPr="00E67F3D">
        <w:rPr>
          <w:rFonts w:ascii="Times New Roman" w:hAnsi="Times New Roman" w:cs="Times New Roman"/>
          <w:sz w:val="24"/>
          <w:szCs w:val="24"/>
        </w:rPr>
        <w:t xml:space="preserve">and bears </w:t>
      </w:r>
      <w:r w:rsidR="00367560" w:rsidRPr="00E67F3D">
        <w:rPr>
          <w:rFonts w:ascii="Times New Roman" w:hAnsi="Times New Roman" w:cs="Times New Roman"/>
          <w:sz w:val="24"/>
          <w:szCs w:val="24"/>
        </w:rPr>
        <w:t xml:space="preserve">the </w:t>
      </w:r>
      <w:r w:rsidR="004D07ED" w:rsidRPr="00E67F3D">
        <w:rPr>
          <w:rFonts w:ascii="Times New Roman" w:hAnsi="Times New Roman" w:cs="Times New Roman"/>
          <w:sz w:val="24"/>
          <w:szCs w:val="24"/>
        </w:rPr>
        <w:t>Defendant</w:t>
      </w:r>
      <w:r w:rsidR="00367560" w:rsidRPr="00E67F3D">
        <w:rPr>
          <w:rFonts w:ascii="Times New Roman" w:hAnsi="Times New Roman" w:cs="Times New Roman"/>
          <w:sz w:val="24"/>
          <w:szCs w:val="24"/>
        </w:rPr>
        <w:t>’s s</w:t>
      </w:r>
      <w:r w:rsidR="00BD62BF" w:rsidRPr="00E67F3D">
        <w:rPr>
          <w:rFonts w:ascii="Times New Roman" w:hAnsi="Times New Roman" w:cs="Times New Roman"/>
          <w:sz w:val="24"/>
          <w:szCs w:val="24"/>
        </w:rPr>
        <w:t>tamp</w:t>
      </w:r>
      <w:r w:rsidR="00367560" w:rsidRPr="00E67F3D">
        <w:rPr>
          <w:rFonts w:ascii="Times New Roman" w:hAnsi="Times New Roman" w:cs="Times New Roman"/>
          <w:sz w:val="24"/>
          <w:szCs w:val="24"/>
        </w:rPr>
        <w:t xml:space="preserve">. Other cheques are dated </w:t>
      </w:r>
      <w:r w:rsidR="00BD62BF" w:rsidRPr="00E67F3D">
        <w:rPr>
          <w:rFonts w:ascii="Times New Roman" w:hAnsi="Times New Roman" w:cs="Times New Roman"/>
          <w:sz w:val="24"/>
          <w:szCs w:val="24"/>
        </w:rPr>
        <w:t>21</w:t>
      </w:r>
      <w:r w:rsidR="00BD62BF" w:rsidRPr="00E67F3D">
        <w:rPr>
          <w:rFonts w:ascii="Times New Roman" w:hAnsi="Times New Roman" w:cs="Times New Roman"/>
          <w:sz w:val="24"/>
          <w:szCs w:val="24"/>
          <w:vertAlign w:val="superscript"/>
        </w:rPr>
        <w:t>st</w:t>
      </w:r>
      <w:r w:rsidR="00BD62BF" w:rsidRPr="00E67F3D">
        <w:rPr>
          <w:rFonts w:ascii="Times New Roman" w:hAnsi="Times New Roman" w:cs="Times New Roman"/>
          <w:sz w:val="24"/>
          <w:szCs w:val="24"/>
        </w:rPr>
        <w:t xml:space="preserve"> Nov</w:t>
      </w:r>
      <w:r w:rsidR="00131949" w:rsidRPr="00E67F3D">
        <w:rPr>
          <w:rFonts w:ascii="Times New Roman" w:hAnsi="Times New Roman" w:cs="Times New Roman"/>
          <w:sz w:val="24"/>
          <w:szCs w:val="24"/>
        </w:rPr>
        <w:t>,</w:t>
      </w:r>
      <w:r w:rsidR="00BD62BF" w:rsidRPr="00E67F3D">
        <w:rPr>
          <w:rFonts w:ascii="Times New Roman" w:hAnsi="Times New Roman" w:cs="Times New Roman"/>
          <w:sz w:val="24"/>
          <w:szCs w:val="24"/>
        </w:rPr>
        <w:t xml:space="preserve"> 2012 for </w:t>
      </w:r>
      <w:r w:rsidR="00367560" w:rsidRPr="00E67F3D">
        <w:rPr>
          <w:rFonts w:ascii="Times New Roman" w:hAnsi="Times New Roman" w:cs="Times New Roman"/>
          <w:sz w:val="24"/>
          <w:szCs w:val="24"/>
        </w:rPr>
        <w:t xml:space="preserve">US$ </w:t>
      </w:r>
      <w:r w:rsidR="00BD62BF" w:rsidRPr="00E67F3D">
        <w:rPr>
          <w:rFonts w:ascii="Times New Roman" w:hAnsi="Times New Roman" w:cs="Times New Roman"/>
          <w:sz w:val="24"/>
          <w:szCs w:val="24"/>
        </w:rPr>
        <w:t>550</w:t>
      </w:r>
      <w:r w:rsidR="00367560" w:rsidRPr="00E67F3D">
        <w:rPr>
          <w:rFonts w:ascii="Times New Roman" w:hAnsi="Times New Roman" w:cs="Times New Roman"/>
          <w:sz w:val="24"/>
          <w:szCs w:val="24"/>
        </w:rPr>
        <w:t xml:space="preserve">, </w:t>
      </w:r>
      <w:r w:rsidR="00BD62BF" w:rsidRPr="00E67F3D">
        <w:rPr>
          <w:rFonts w:ascii="Times New Roman" w:hAnsi="Times New Roman" w:cs="Times New Roman"/>
          <w:sz w:val="24"/>
          <w:szCs w:val="24"/>
        </w:rPr>
        <w:t>27</w:t>
      </w:r>
      <w:r w:rsidR="00BD62BF" w:rsidRPr="00E67F3D">
        <w:rPr>
          <w:rFonts w:ascii="Times New Roman" w:hAnsi="Times New Roman" w:cs="Times New Roman"/>
          <w:sz w:val="24"/>
          <w:szCs w:val="24"/>
          <w:vertAlign w:val="superscript"/>
        </w:rPr>
        <w:t>th</w:t>
      </w:r>
      <w:r w:rsidR="00BD62BF" w:rsidRPr="00E67F3D">
        <w:rPr>
          <w:rFonts w:ascii="Times New Roman" w:hAnsi="Times New Roman" w:cs="Times New Roman"/>
          <w:sz w:val="24"/>
          <w:szCs w:val="24"/>
        </w:rPr>
        <w:t xml:space="preserve"> Nov</w:t>
      </w:r>
      <w:r w:rsidR="00131949" w:rsidRPr="00E67F3D">
        <w:rPr>
          <w:rFonts w:ascii="Times New Roman" w:hAnsi="Times New Roman" w:cs="Times New Roman"/>
          <w:sz w:val="24"/>
          <w:szCs w:val="24"/>
        </w:rPr>
        <w:t xml:space="preserve">, </w:t>
      </w:r>
      <w:r w:rsidR="00BD62BF" w:rsidRPr="00E67F3D">
        <w:rPr>
          <w:rFonts w:ascii="Times New Roman" w:hAnsi="Times New Roman" w:cs="Times New Roman"/>
          <w:sz w:val="24"/>
          <w:szCs w:val="24"/>
        </w:rPr>
        <w:t xml:space="preserve">2012 for </w:t>
      </w:r>
      <w:r w:rsidR="00367560" w:rsidRPr="00E67F3D">
        <w:rPr>
          <w:rFonts w:ascii="Times New Roman" w:hAnsi="Times New Roman" w:cs="Times New Roman"/>
          <w:sz w:val="24"/>
          <w:szCs w:val="24"/>
        </w:rPr>
        <w:t xml:space="preserve">US$ </w:t>
      </w:r>
      <w:r w:rsidR="00BD62BF" w:rsidRPr="00E67F3D">
        <w:rPr>
          <w:rFonts w:ascii="Times New Roman" w:hAnsi="Times New Roman" w:cs="Times New Roman"/>
          <w:sz w:val="24"/>
          <w:szCs w:val="24"/>
        </w:rPr>
        <w:t>550</w:t>
      </w:r>
      <w:r w:rsidR="00367560" w:rsidRPr="00E67F3D">
        <w:rPr>
          <w:rFonts w:ascii="Times New Roman" w:hAnsi="Times New Roman" w:cs="Times New Roman"/>
          <w:sz w:val="24"/>
          <w:szCs w:val="24"/>
        </w:rPr>
        <w:t xml:space="preserve">, </w:t>
      </w:r>
      <w:r w:rsidR="00BD62BF" w:rsidRPr="00E67F3D">
        <w:rPr>
          <w:rFonts w:ascii="Times New Roman" w:hAnsi="Times New Roman" w:cs="Times New Roman"/>
          <w:sz w:val="24"/>
          <w:szCs w:val="24"/>
        </w:rPr>
        <w:t>3</w:t>
      </w:r>
      <w:r w:rsidR="00BD62BF" w:rsidRPr="00E67F3D">
        <w:rPr>
          <w:rFonts w:ascii="Times New Roman" w:hAnsi="Times New Roman" w:cs="Times New Roman"/>
          <w:sz w:val="24"/>
          <w:szCs w:val="24"/>
          <w:vertAlign w:val="superscript"/>
        </w:rPr>
        <w:t>rd</w:t>
      </w:r>
      <w:r w:rsidR="00BD62BF" w:rsidRPr="00E67F3D">
        <w:rPr>
          <w:rFonts w:ascii="Times New Roman" w:hAnsi="Times New Roman" w:cs="Times New Roman"/>
          <w:sz w:val="24"/>
          <w:szCs w:val="24"/>
        </w:rPr>
        <w:t xml:space="preserve"> Oct</w:t>
      </w:r>
      <w:r w:rsidR="00131949" w:rsidRPr="00E67F3D">
        <w:rPr>
          <w:rFonts w:ascii="Times New Roman" w:hAnsi="Times New Roman" w:cs="Times New Roman"/>
          <w:sz w:val="24"/>
          <w:szCs w:val="24"/>
        </w:rPr>
        <w:t>,</w:t>
      </w:r>
      <w:r w:rsidR="00BD62BF" w:rsidRPr="00E67F3D">
        <w:rPr>
          <w:rFonts w:ascii="Times New Roman" w:hAnsi="Times New Roman" w:cs="Times New Roman"/>
          <w:sz w:val="24"/>
          <w:szCs w:val="24"/>
        </w:rPr>
        <w:t xml:space="preserve"> 2012 for US$ 550</w:t>
      </w:r>
      <w:r w:rsidR="00367560" w:rsidRPr="00E67F3D">
        <w:rPr>
          <w:rFonts w:ascii="Times New Roman" w:hAnsi="Times New Roman" w:cs="Times New Roman"/>
          <w:sz w:val="24"/>
          <w:szCs w:val="24"/>
        </w:rPr>
        <w:t xml:space="preserve">. DW1 confirmed that the </w:t>
      </w:r>
      <w:r w:rsidR="004D07ED" w:rsidRPr="00E67F3D">
        <w:rPr>
          <w:rFonts w:ascii="Times New Roman" w:hAnsi="Times New Roman" w:cs="Times New Roman"/>
          <w:sz w:val="24"/>
          <w:szCs w:val="24"/>
        </w:rPr>
        <w:t>Plaintiff</w:t>
      </w:r>
      <w:r w:rsidR="00367560" w:rsidRPr="00E67F3D">
        <w:rPr>
          <w:rFonts w:ascii="Times New Roman" w:hAnsi="Times New Roman" w:cs="Times New Roman"/>
          <w:sz w:val="24"/>
          <w:szCs w:val="24"/>
        </w:rPr>
        <w:t xml:space="preserve"> issued a cheque dated </w:t>
      </w:r>
      <w:r w:rsidR="00BD62BF" w:rsidRPr="00E67F3D">
        <w:rPr>
          <w:rFonts w:ascii="Times New Roman" w:hAnsi="Times New Roman" w:cs="Times New Roman"/>
          <w:sz w:val="24"/>
          <w:szCs w:val="24"/>
        </w:rPr>
        <w:t>24</w:t>
      </w:r>
      <w:r w:rsidR="00BD62BF" w:rsidRPr="00E67F3D">
        <w:rPr>
          <w:rFonts w:ascii="Times New Roman" w:hAnsi="Times New Roman" w:cs="Times New Roman"/>
          <w:sz w:val="24"/>
          <w:szCs w:val="24"/>
          <w:vertAlign w:val="superscript"/>
        </w:rPr>
        <w:t>th</w:t>
      </w:r>
      <w:r w:rsidR="00BD62BF" w:rsidRPr="00E67F3D">
        <w:rPr>
          <w:rFonts w:ascii="Times New Roman" w:hAnsi="Times New Roman" w:cs="Times New Roman"/>
          <w:sz w:val="24"/>
          <w:szCs w:val="24"/>
        </w:rPr>
        <w:t xml:space="preserve"> April</w:t>
      </w:r>
      <w:r w:rsidR="00131949" w:rsidRPr="00E67F3D">
        <w:rPr>
          <w:rFonts w:ascii="Times New Roman" w:hAnsi="Times New Roman" w:cs="Times New Roman"/>
          <w:sz w:val="24"/>
          <w:szCs w:val="24"/>
        </w:rPr>
        <w:t>,</w:t>
      </w:r>
      <w:r w:rsidR="00BD62BF" w:rsidRPr="00E67F3D">
        <w:rPr>
          <w:rFonts w:ascii="Times New Roman" w:hAnsi="Times New Roman" w:cs="Times New Roman"/>
          <w:sz w:val="24"/>
          <w:szCs w:val="24"/>
        </w:rPr>
        <w:t xml:space="preserve"> 201</w:t>
      </w:r>
      <w:r w:rsidR="00367560" w:rsidRPr="00E67F3D">
        <w:rPr>
          <w:rFonts w:ascii="Times New Roman" w:hAnsi="Times New Roman" w:cs="Times New Roman"/>
          <w:sz w:val="24"/>
          <w:szCs w:val="24"/>
        </w:rPr>
        <w:t xml:space="preserve">3 and whether it was reflected in the account statement exhibit P2 and is the </w:t>
      </w:r>
      <w:r w:rsidR="00BD62BF" w:rsidRPr="00E67F3D">
        <w:rPr>
          <w:rFonts w:ascii="Times New Roman" w:hAnsi="Times New Roman" w:cs="Times New Roman"/>
          <w:sz w:val="24"/>
          <w:szCs w:val="24"/>
        </w:rPr>
        <w:t xml:space="preserve">last entry on that statement. </w:t>
      </w:r>
      <w:r w:rsidR="00367560" w:rsidRPr="00E67F3D">
        <w:rPr>
          <w:rFonts w:ascii="Times New Roman" w:hAnsi="Times New Roman" w:cs="Times New Roman"/>
          <w:sz w:val="24"/>
          <w:szCs w:val="24"/>
        </w:rPr>
        <w:t xml:space="preserve">Similarly payment of </w:t>
      </w:r>
      <w:r w:rsidR="00BD62BF" w:rsidRPr="00E67F3D">
        <w:rPr>
          <w:rFonts w:ascii="Times New Roman" w:hAnsi="Times New Roman" w:cs="Times New Roman"/>
          <w:sz w:val="24"/>
          <w:szCs w:val="24"/>
        </w:rPr>
        <w:t>21</w:t>
      </w:r>
      <w:r w:rsidR="00BD62BF" w:rsidRPr="00E67F3D">
        <w:rPr>
          <w:rFonts w:ascii="Times New Roman" w:hAnsi="Times New Roman" w:cs="Times New Roman"/>
          <w:sz w:val="24"/>
          <w:szCs w:val="24"/>
          <w:vertAlign w:val="superscript"/>
        </w:rPr>
        <w:t>st</w:t>
      </w:r>
      <w:r w:rsidR="00BD62BF" w:rsidRPr="00E67F3D">
        <w:rPr>
          <w:rFonts w:ascii="Times New Roman" w:hAnsi="Times New Roman" w:cs="Times New Roman"/>
          <w:sz w:val="24"/>
          <w:szCs w:val="24"/>
        </w:rPr>
        <w:t xml:space="preserve"> of Nov</w:t>
      </w:r>
      <w:r w:rsidR="00131949" w:rsidRPr="00E67F3D">
        <w:rPr>
          <w:rFonts w:ascii="Times New Roman" w:hAnsi="Times New Roman" w:cs="Times New Roman"/>
          <w:sz w:val="24"/>
          <w:szCs w:val="24"/>
        </w:rPr>
        <w:t>,</w:t>
      </w:r>
      <w:r w:rsidR="00BD62BF" w:rsidRPr="00E67F3D">
        <w:rPr>
          <w:rFonts w:ascii="Times New Roman" w:hAnsi="Times New Roman" w:cs="Times New Roman"/>
          <w:sz w:val="24"/>
          <w:szCs w:val="24"/>
        </w:rPr>
        <w:t xml:space="preserve"> 2012 is reflected</w:t>
      </w:r>
      <w:r w:rsidR="00367560" w:rsidRPr="00E67F3D">
        <w:rPr>
          <w:rFonts w:ascii="Times New Roman" w:hAnsi="Times New Roman" w:cs="Times New Roman"/>
          <w:sz w:val="24"/>
          <w:szCs w:val="24"/>
        </w:rPr>
        <w:t xml:space="preserve"> as the 5</w:t>
      </w:r>
      <w:r w:rsidR="00367560" w:rsidRPr="00E67F3D">
        <w:rPr>
          <w:rFonts w:ascii="Times New Roman" w:hAnsi="Times New Roman" w:cs="Times New Roman"/>
          <w:sz w:val="24"/>
          <w:szCs w:val="24"/>
          <w:vertAlign w:val="superscript"/>
        </w:rPr>
        <w:t>th</w:t>
      </w:r>
      <w:r w:rsidR="00367560" w:rsidRPr="00E67F3D">
        <w:rPr>
          <w:rFonts w:ascii="Times New Roman" w:hAnsi="Times New Roman" w:cs="Times New Roman"/>
          <w:sz w:val="24"/>
          <w:szCs w:val="24"/>
        </w:rPr>
        <w:t xml:space="preserve"> </w:t>
      </w:r>
      <w:r w:rsidR="00BD62BF" w:rsidRPr="00E67F3D">
        <w:rPr>
          <w:rFonts w:ascii="Times New Roman" w:hAnsi="Times New Roman" w:cs="Times New Roman"/>
          <w:sz w:val="24"/>
          <w:szCs w:val="24"/>
        </w:rPr>
        <w:t>entry from the bottom dated 27</w:t>
      </w:r>
      <w:r w:rsidR="00BD62BF" w:rsidRPr="00E67F3D">
        <w:rPr>
          <w:rFonts w:ascii="Times New Roman" w:hAnsi="Times New Roman" w:cs="Times New Roman"/>
          <w:sz w:val="24"/>
          <w:szCs w:val="24"/>
          <w:vertAlign w:val="superscript"/>
        </w:rPr>
        <w:t>th</w:t>
      </w:r>
      <w:r w:rsidR="00BD62BF" w:rsidRPr="00E67F3D">
        <w:rPr>
          <w:rFonts w:ascii="Times New Roman" w:hAnsi="Times New Roman" w:cs="Times New Roman"/>
          <w:sz w:val="24"/>
          <w:szCs w:val="24"/>
        </w:rPr>
        <w:t xml:space="preserve"> Nov</w:t>
      </w:r>
      <w:r w:rsidR="00131949" w:rsidRPr="00E67F3D">
        <w:rPr>
          <w:rFonts w:ascii="Times New Roman" w:hAnsi="Times New Roman" w:cs="Times New Roman"/>
          <w:sz w:val="24"/>
          <w:szCs w:val="24"/>
        </w:rPr>
        <w:t>,</w:t>
      </w:r>
      <w:r w:rsidR="00BD62BF" w:rsidRPr="00E67F3D">
        <w:rPr>
          <w:rFonts w:ascii="Times New Roman" w:hAnsi="Times New Roman" w:cs="Times New Roman"/>
          <w:sz w:val="24"/>
          <w:szCs w:val="24"/>
        </w:rPr>
        <w:t xml:space="preserve"> 2012 </w:t>
      </w:r>
      <w:r w:rsidR="00367560" w:rsidRPr="00E67F3D">
        <w:rPr>
          <w:rFonts w:ascii="Times New Roman" w:hAnsi="Times New Roman" w:cs="Times New Roman"/>
          <w:sz w:val="24"/>
          <w:szCs w:val="24"/>
        </w:rPr>
        <w:t>of exhibit P2</w:t>
      </w:r>
      <w:r w:rsidR="00BD62BF" w:rsidRPr="00E67F3D">
        <w:rPr>
          <w:rFonts w:ascii="Times New Roman" w:hAnsi="Times New Roman" w:cs="Times New Roman"/>
          <w:sz w:val="24"/>
          <w:szCs w:val="24"/>
        </w:rPr>
        <w:t>.</w:t>
      </w:r>
      <w:r w:rsidR="00367560" w:rsidRPr="00E67F3D">
        <w:rPr>
          <w:rFonts w:ascii="Times New Roman" w:hAnsi="Times New Roman" w:cs="Times New Roman"/>
          <w:sz w:val="24"/>
          <w:szCs w:val="24"/>
        </w:rPr>
        <w:t xml:space="preserve"> The money </w:t>
      </w:r>
      <w:r w:rsidR="00BD62BF" w:rsidRPr="00E67F3D">
        <w:rPr>
          <w:rFonts w:ascii="Times New Roman" w:hAnsi="Times New Roman" w:cs="Times New Roman"/>
          <w:sz w:val="24"/>
          <w:szCs w:val="24"/>
        </w:rPr>
        <w:t xml:space="preserve">receipted </w:t>
      </w:r>
      <w:r w:rsidR="00367560" w:rsidRPr="00E67F3D">
        <w:rPr>
          <w:rFonts w:ascii="Times New Roman" w:hAnsi="Times New Roman" w:cs="Times New Roman"/>
          <w:sz w:val="24"/>
          <w:szCs w:val="24"/>
        </w:rPr>
        <w:t xml:space="preserve">on </w:t>
      </w:r>
      <w:r w:rsidR="00BD62BF" w:rsidRPr="00E67F3D">
        <w:rPr>
          <w:rFonts w:ascii="Times New Roman" w:hAnsi="Times New Roman" w:cs="Times New Roman"/>
          <w:sz w:val="24"/>
          <w:szCs w:val="24"/>
        </w:rPr>
        <w:t>21</w:t>
      </w:r>
      <w:r w:rsidR="00BD62BF" w:rsidRPr="00E67F3D">
        <w:rPr>
          <w:rFonts w:ascii="Times New Roman" w:hAnsi="Times New Roman" w:cs="Times New Roman"/>
          <w:sz w:val="24"/>
          <w:szCs w:val="24"/>
          <w:vertAlign w:val="superscript"/>
        </w:rPr>
        <w:t>st</w:t>
      </w:r>
      <w:r w:rsidR="00BD62BF" w:rsidRPr="00E67F3D">
        <w:rPr>
          <w:rFonts w:ascii="Times New Roman" w:hAnsi="Times New Roman" w:cs="Times New Roman"/>
          <w:sz w:val="24"/>
          <w:szCs w:val="24"/>
        </w:rPr>
        <w:t xml:space="preserve"> Nov</w:t>
      </w:r>
      <w:r w:rsidR="00131949" w:rsidRPr="00E67F3D">
        <w:rPr>
          <w:rFonts w:ascii="Times New Roman" w:hAnsi="Times New Roman" w:cs="Times New Roman"/>
          <w:sz w:val="24"/>
          <w:szCs w:val="24"/>
        </w:rPr>
        <w:t>,</w:t>
      </w:r>
      <w:r w:rsidR="00BD62BF" w:rsidRPr="00E67F3D">
        <w:rPr>
          <w:rFonts w:ascii="Times New Roman" w:hAnsi="Times New Roman" w:cs="Times New Roman"/>
          <w:sz w:val="24"/>
          <w:szCs w:val="24"/>
        </w:rPr>
        <w:t xml:space="preserve"> 2012</w:t>
      </w:r>
      <w:r w:rsidR="004F73FD" w:rsidRPr="00E67F3D">
        <w:rPr>
          <w:rFonts w:ascii="Times New Roman" w:hAnsi="Times New Roman" w:cs="Times New Roman"/>
          <w:sz w:val="24"/>
          <w:szCs w:val="24"/>
        </w:rPr>
        <w:t xml:space="preserve"> is </w:t>
      </w:r>
      <w:r w:rsidR="00367560" w:rsidRPr="00E67F3D">
        <w:rPr>
          <w:rFonts w:ascii="Times New Roman" w:hAnsi="Times New Roman" w:cs="Times New Roman"/>
          <w:sz w:val="24"/>
          <w:szCs w:val="24"/>
        </w:rPr>
        <w:t>reflected in li</w:t>
      </w:r>
      <w:r w:rsidR="00BD62BF" w:rsidRPr="00E67F3D">
        <w:rPr>
          <w:rFonts w:ascii="Times New Roman" w:hAnsi="Times New Roman" w:cs="Times New Roman"/>
          <w:sz w:val="24"/>
          <w:szCs w:val="24"/>
        </w:rPr>
        <w:t xml:space="preserve">ne 5 </w:t>
      </w:r>
      <w:r w:rsidR="00131949" w:rsidRPr="00E67F3D">
        <w:rPr>
          <w:rFonts w:ascii="Times New Roman" w:hAnsi="Times New Roman" w:cs="Times New Roman"/>
          <w:sz w:val="24"/>
          <w:szCs w:val="24"/>
        </w:rPr>
        <w:t xml:space="preserve">from the </w:t>
      </w:r>
      <w:r w:rsidR="00BD62BF" w:rsidRPr="00E67F3D">
        <w:rPr>
          <w:rFonts w:ascii="Times New Roman" w:hAnsi="Times New Roman" w:cs="Times New Roman"/>
          <w:sz w:val="24"/>
          <w:szCs w:val="24"/>
        </w:rPr>
        <w:t>bottom.</w:t>
      </w:r>
    </w:p>
    <w:p w:rsidR="00BD62BF" w:rsidRPr="00E67F3D" w:rsidRDefault="00367560" w:rsidP="00C50040">
      <w:pPr>
        <w:jc w:val="both"/>
        <w:rPr>
          <w:rFonts w:ascii="Times New Roman" w:hAnsi="Times New Roman" w:cs="Times New Roman"/>
          <w:sz w:val="24"/>
          <w:szCs w:val="24"/>
        </w:rPr>
      </w:pPr>
      <w:r w:rsidRPr="00E67F3D">
        <w:rPr>
          <w:rFonts w:ascii="Times New Roman" w:hAnsi="Times New Roman" w:cs="Times New Roman"/>
          <w:sz w:val="24"/>
          <w:szCs w:val="24"/>
        </w:rPr>
        <w:t xml:space="preserve">DW1 was further cross examined on receipts and their narrations in the account statement. </w:t>
      </w:r>
      <w:r w:rsidR="00C50040" w:rsidRPr="00E67F3D">
        <w:rPr>
          <w:rFonts w:ascii="Times New Roman" w:hAnsi="Times New Roman" w:cs="Times New Roman"/>
          <w:sz w:val="24"/>
          <w:szCs w:val="24"/>
        </w:rPr>
        <w:t xml:space="preserve">The </w:t>
      </w:r>
      <w:r w:rsidR="00BD62BF" w:rsidRPr="00E67F3D">
        <w:rPr>
          <w:rFonts w:ascii="Times New Roman" w:hAnsi="Times New Roman" w:cs="Times New Roman"/>
          <w:sz w:val="24"/>
          <w:szCs w:val="24"/>
        </w:rPr>
        <w:t>receipt dated 17</w:t>
      </w:r>
      <w:r w:rsidR="00BD62BF" w:rsidRPr="00E67F3D">
        <w:rPr>
          <w:rFonts w:ascii="Times New Roman" w:hAnsi="Times New Roman" w:cs="Times New Roman"/>
          <w:sz w:val="24"/>
          <w:szCs w:val="24"/>
          <w:vertAlign w:val="superscript"/>
        </w:rPr>
        <w:t>th</w:t>
      </w:r>
      <w:r w:rsidR="00BD62BF" w:rsidRPr="00E67F3D">
        <w:rPr>
          <w:rFonts w:ascii="Times New Roman" w:hAnsi="Times New Roman" w:cs="Times New Roman"/>
          <w:sz w:val="24"/>
          <w:szCs w:val="24"/>
        </w:rPr>
        <w:t xml:space="preserve"> May</w:t>
      </w:r>
      <w:r w:rsidR="00131949" w:rsidRPr="00E67F3D">
        <w:rPr>
          <w:rFonts w:ascii="Times New Roman" w:hAnsi="Times New Roman" w:cs="Times New Roman"/>
          <w:sz w:val="24"/>
          <w:szCs w:val="24"/>
        </w:rPr>
        <w:t>,</w:t>
      </w:r>
      <w:r w:rsidR="00BD62BF" w:rsidRPr="00E67F3D">
        <w:rPr>
          <w:rFonts w:ascii="Times New Roman" w:hAnsi="Times New Roman" w:cs="Times New Roman"/>
          <w:sz w:val="24"/>
          <w:szCs w:val="24"/>
        </w:rPr>
        <w:t xml:space="preserve"> 2012 for 500 US$</w:t>
      </w:r>
      <w:r w:rsidR="00C50040" w:rsidRPr="00E67F3D">
        <w:rPr>
          <w:rFonts w:ascii="Times New Roman" w:hAnsi="Times New Roman" w:cs="Times New Roman"/>
          <w:sz w:val="24"/>
          <w:szCs w:val="24"/>
        </w:rPr>
        <w:t xml:space="preserve"> has a narration of being </w:t>
      </w:r>
      <w:r w:rsidR="00BD62BF" w:rsidRPr="00E67F3D">
        <w:rPr>
          <w:rFonts w:ascii="Times New Roman" w:hAnsi="Times New Roman" w:cs="Times New Roman"/>
          <w:sz w:val="24"/>
          <w:szCs w:val="24"/>
        </w:rPr>
        <w:t>payment of rent plus VAT for part of April</w:t>
      </w:r>
      <w:r w:rsidR="00131949" w:rsidRPr="00E67F3D">
        <w:rPr>
          <w:rFonts w:ascii="Times New Roman" w:hAnsi="Times New Roman" w:cs="Times New Roman"/>
          <w:sz w:val="24"/>
          <w:szCs w:val="24"/>
        </w:rPr>
        <w:t>,</w:t>
      </w:r>
      <w:r w:rsidR="00BD62BF" w:rsidRPr="00E67F3D">
        <w:rPr>
          <w:rFonts w:ascii="Times New Roman" w:hAnsi="Times New Roman" w:cs="Times New Roman"/>
          <w:sz w:val="24"/>
          <w:szCs w:val="24"/>
        </w:rPr>
        <w:t xml:space="preserve"> 2012.</w:t>
      </w:r>
      <w:r w:rsidR="00C50040" w:rsidRPr="00E67F3D">
        <w:rPr>
          <w:rFonts w:ascii="Times New Roman" w:hAnsi="Times New Roman" w:cs="Times New Roman"/>
          <w:sz w:val="24"/>
          <w:szCs w:val="24"/>
        </w:rPr>
        <w:t xml:space="preserve"> The Narration for the </w:t>
      </w:r>
      <w:r w:rsidR="00BD62BF" w:rsidRPr="00E67F3D">
        <w:rPr>
          <w:rFonts w:ascii="Times New Roman" w:hAnsi="Times New Roman" w:cs="Times New Roman"/>
          <w:sz w:val="24"/>
          <w:szCs w:val="24"/>
        </w:rPr>
        <w:t>invoice of 18</w:t>
      </w:r>
      <w:r w:rsidR="00BD62BF" w:rsidRPr="00E67F3D">
        <w:rPr>
          <w:rFonts w:ascii="Times New Roman" w:hAnsi="Times New Roman" w:cs="Times New Roman"/>
          <w:sz w:val="24"/>
          <w:szCs w:val="24"/>
          <w:vertAlign w:val="superscript"/>
        </w:rPr>
        <w:t xml:space="preserve">th </w:t>
      </w:r>
      <w:r w:rsidR="00BD62BF" w:rsidRPr="00E67F3D">
        <w:rPr>
          <w:rFonts w:ascii="Times New Roman" w:hAnsi="Times New Roman" w:cs="Times New Roman"/>
          <w:sz w:val="24"/>
          <w:szCs w:val="24"/>
        </w:rPr>
        <w:t>April 2012 for 550 US$</w:t>
      </w:r>
      <w:r w:rsidR="00C50040" w:rsidRPr="00E67F3D">
        <w:rPr>
          <w:rFonts w:ascii="Times New Roman" w:hAnsi="Times New Roman" w:cs="Times New Roman"/>
          <w:sz w:val="24"/>
          <w:szCs w:val="24"/>
        </w:rPr>
        <w:t xml:space="preserve"> is </w:t>
      </w:r>
      <w:r w:rsidR="00BD62BF" w:rsidRPr="00E67F3D">
        <w:rPr>
          <w:rFonts w:ascii="Times New Roman" w:hAnsi="Times New Roman" w:cs="Times New Roman"/>
          <w:sz w:val="24"/>
          <w:szCs w:val="24"/>
        </w:rPr>
        <w:t>payment of rent for part of April</w:t>
      </w:r>
      <w:r w:rsidR="00131949" w:rsidRPr="00E67F3D">
        <w:rPr>
          <w:rFonts w:ascii="Times New Roman" w:hAnsi="Times New Roman" w:cs="Times New Roman"/>
          <w:sz w:val="24"/>
          <w:szCs w:val="24"/>
        </w:rPr>
        <w:t>,</w:t>
      </w:r>
      <w:r w:rsidR="00BD62BF" w:rsidRPr="00E67F3D">
        <w:rPr>
          <w:rFonts w:ascii="Times New Roman" w:hAnsi="Times New Roman" w:cs="Times New Roman"/>
          <w:sz w:val="24"/>
          <w:szCs w:val="24"/>
        </w:rPr>
        <w:t xml:space="preserve"> 2012</w:t>
      </w:r>
      <w:r w:rsidR="00C50040" w:rsidRPr="00E67F3D">
        <w:rPr>
          <w:rFonts w:ascii="Times New Roman" w:hAnsi="Times New Roman" w:cs="Times New Roman"/>
          <w:sz w:val="24"/>
          <w:szCs w:val="24"/>
        </w:rPr>
        <w:t xml:space="preserve"> and was </w:t>
      </w:r>
      <w:r w:rsidR="00BD62BF" w:rsidRPr="00E67F3D">
        <w:rPr>
          <w:rFonts w:ascii="Times New Roman" w:hAnsi="Times New Roman" w:cs="Times New Roman"/>
          <w:sz w:val="24"/>
          <w:szCs w:val="24"/>
        </w:rPr>
        <w:t xml:space="preserve">500 US$. </w:t>
      </w:r>
      <w:r w:rsidR="00C50040" w:rsidRPr="00E67F3D">
        <w:rPr>
          <w:rFonts w:ascii="Times New Roman" w:hAnsi="Times New Roman" w:cs="Times New Roman"/>
          <w:sz w:val="24"/>
          <w:szCs w:val="24"/>
        </w:rPr>
        <w:t>The rent for March</w:t>
      </w:r>
      <w:r w:rsidR="00131949" w:rsidRPr="00E67F3D">
        <w:rPr>
          <w:rFonts w:ascii="Times New Roman" w:hAnsi="Times New Roman" w:cs="Times New Roman"/>
          <w:sz w:val="24"/>
          <w:szCs w:val="24"/>
        </w:rPr>
        <w:t>,</w:t>
      </w:r>
      <w:r w:rsidR="00C50040" w:rsidRPr="00E67F3D">
        <w:rPr>
          <w:rFonts w:ascii="Times New Roman" w:hAnsi="Times New Roman" w:cs="Times New Roman"/>
          <w:sz w:val="24"/>
          <w:szCs w:val="24"/>
        </w:rPr>
        <w:t xml:space="preserve"> 2</w:t>
      </w:r>
      <w:r w:rsidR="00BD62BF" w:rsidRPr="00E67F3D">
        <w:rPr>
          <w:rFonts w:ascii="Times New Roman" w:hAnsi="Times New Roman" w:cs="Times New Roman"/>
          <w:sz w:val="24"/>
          <w:szCs w:val="24"/>
        </w:rPr>
        <w:t xml:space="preserve">012 was for 500 US$ </w:t>
      </w:r>
      <w:r w:rsidR="00C50040" w:rsidRPr="00E67F3D">
        <w:rPr>
          <w:rFonts w:ascii="Times New Roman" w:hAnsi="Times New Roman" w:cs="Times New Roman"/>
          <w:sz w:val="24"/>
          <w:szCs w:val="24"/>
        </w:rPr>
        <w:t xml:space="preserve">and included VAT. Rent was </w:t>
      </w:r>
      <w:r w:rsidR="00BD62BF" w:rsidRPr="00E67F3D">
        <w:rPr>
          <w:rFonts w:ascii="Times New Roman" w:hAnsi="Times New Roman" w:cs="Times New Roman"/>
          <w:sz w:val="24"/>
          <w:szCs w:val="24"/>
        </w:rPr>
        <w:t xml:space="preserve">543.59 US$. </w:t>
      </w:r>
      <w:r w:rsidR="00C50040" w:rsidRPr="00E67F3D">
        <w:rPr>
          <w:rFonts w:ascii="Times New Roman" w:hAnsi="Times New Roman" w:cs="Times New Roman"/>
          <w:sz w:val="24"/>
          <w:szCs w:val="24"/>
        </w:rPr>
        <w:t>For 18</w:t>
      </w:r>
      <w:r w:rsidR="00C50040" w:rsidRPr="00E67F3D">
        <w:rPr>
          <w:rFonts w:ascii="Times New Roman" w:hAnsi="Times New Roman" w:cs="Times New Roman"/>
          <w:sz w:val="24"/>
          <w:szCs w:val="24"/>
          <w:vertAlign w:val="superscript"/>
        </w:rPr>
        <w:t>th</w:t>
      </w:r>
      <w:r w:rsidR="00C50040" w:rsidRPr="00E67F3D">
        <w:rPr>
          <w:rFonts w:ascii="Times New Roman" w:hAnsi="Times New Roman" w:cs="Times New Roman"/>
          <w:sz w:val="24"/>
          <w:szCs w:val="24"/>
        </w:rPr>
        <w:t xml:space="preserve"> Ap</w:t>
      </w:r>
      <w:r w:rsidR="00BD62BF" w:rsidRPr="00E67F3D">
        <w:rPr>
          <w:rFonts w:ascii="Times New Roman" w:hAnsi="Times New Roman" w:cs="Times New Roman"/>
          <w:sz w:val="24"/>
          <w:szCs w:val="24"/>
        </w:rPr>
        <w:t>ril</w:t>
      </w:r>
      <w:r w:rsidR="00131949" w:rsidRPr="00E67F3D">
        <w:rPr>
          <w:rFonts w:ascii="Times New Roman" w:hAnsi="Times New Roman" w:cs="Times New Roman"/>
          <w:sz w:val="24"/>
          <w:szCs w:val="24"/>
        </w:rPr>
        <w:t>,</w:t>
      </w:r>
      <w:r w:rsidR="00BD62BF" w:rsidRPr="00E67F3D">
        <w:rPr>
          <w:rFonts w:ascii="Times New Roman" w:hAnsi="Times New Roman" w:cs="Times New Roman"/>
          <w:sz w:val="24"/>
          <w:szCs w:val="24"/>
        </w:rPr>
        <w:t xml:space="preserve"> 2012 </w:t>
      </w:r>
      <w:r w:rsidR="00C50040" w:rsidRPr="00E67F3D">
        <w:rPr>
          <w:rFonts w:ascii="Times New Roman" w:hAnsi="Times New Roman" w:cs="Times New Roman"/>
          <w:sz w:val="24"/>
          <w:szCs w:val="24"/>
        </w:rPr>
        <w:t xml:space="preserve">rent was US$ </w:t>
      </w:r>
      <w:r w:rsidR="00BD62BF" w:rsidRPr="00E67F3D">
        <w:rPr>
          <w:rFonts w:ascii="Times New Roman" w:hAnsi="Times New Roman" w:cs="Times New Roman"/>
          <w:sz w:val="24"/>
          <w:szCs w:val="24"/>
        </w:rPr>
        <w:t xml:space="preserve">473 US$ </w:t>
      </w:r>
      <w:r w:rsidR="00C50040" w:rsidRPr="00E67F3D">
        <w:rPr>
          <w:rFonts w:ascii="Times New Roman" w:hAnsi="Times New Roman" w:cs="Times New Roman"/>
          <w:sz w:val="24"/>
          <w:szCs w:val="24"/>
        </w:rPr>
        <w:t xml:space="preserve">but there was no narration recorded. </w:t>
      </w:r>
      <w:r w:rsidR="00BD62BF" w:rsidRPr="00E67F3D">
        <w:rPr>
          <w:rFonts w:ascii="Times New Roman" w:hAnsi="Times New Roman" w:cs="Times New Roman"/>
          <w:sz w:val="24"/>
          <w:szCs w:val="24"/>
        </w:rPr>
        <w:t>Some payments were equal to a month</w:t>
      </w:r>
      <w:r w:rsidR="00C50040" w:rsidRPr="00E67F3D">
        <w:rPr>
          <w:rFonts w:ascii="Times New Roman" w:hAnsi="Times New Roman" w:cs="Times New Roman"/>
          <w:sz w:val="24"/>
          <w:szCs w:val="24"/>
        </w:rPr>
        <w:t xml:space="preserve">’s rent </w:t>
      </w:r>
      <w:r w:rsidR="00BD62BF" w:rsidRPr="00E67F3D">
        <w:rPr>
          <w:rFonts w:ascii="Times New Roman" w:hAnsi="Times New Roman" w:cs="Times New Roman"/>
          <w:sz w:val="24"/>
          <w:szCs w:val="24"/>
        </w:rPr>
        <w:t xml:space="preserve">and some were not equal to rent. </w:t>
      </w:r>
      <w:r w:rsidR="00C50040" w:rsidRPr="00E67F3D">
        <w:rPr>
          <w:rFonts w:ascii="Times New Roman" w:hAnsi="Times New Roman" w:cs="Times New Roman"/>
          <w:sz w:val="24"/>
          <w:szCs w:val="24"/>
        </w:rPr>
        <w:t xml:space="preserve">The payment of </w:t>
      </w:r>
      <w:r w:rsidR="00BD62BF" w:rsidRPr="00E67F3D">
        <w:rPr>
          <w:rFonts w:ascii="Times New Roman" w:hAnsi="Times New Roman" w:cs="Times New Roman"/>
          <w:sz w:val="24"/>
          <w:szCs w:val="24"/>
        </w:rPr>
        <w:t>18</w:t>
      </w:r>
      <w:r w:rsidR="00BD62BF" w:rsidRPr="00E67F3D">
        <w:rPr>
          <w:rFonts w:ascii="Times New Roman" w:hAnsi="Times New Roman" w:cs="Times New Roman"/>
          <w:sz w:val="24"/>
          <w:szCs w:val="24"/>
          <w:vertAlign w:val="superscript"/>
        </w:rPr>
        <w:t>th</w:t>
      </w:r>
      <w:r w:rsidR="00BD62BF" w:rsidRPr="00E67F3D">
        <w:rPr>
          <w:rFonts w:ascii="Times New Roman" w:hAnsi="Times New Roman" w:cs="Times New Roman"/>
          <w:sz w:val="24"/>
          <w:szCs w:val="24"/>
        </w:rPr>
        <w:t xml:space="preserve"> of April was in excess</w:t>
      </w:r>
      <w:r w:rsidR="00C50040" w:rsidRPr="00E67F3D">
        <w:rPr>
          <w:rFonts w:ascii="Times New Roman" w:hAnsi="Times New Roman" w:cs="Times New Roman"/>
          <w:sz w:val="24"/>
          <w:szCs w:val="24"/>
        </w:rPr>
        <w:t xml:space="preserve"> while the monthly rent was </w:t>
      </w:r>
      <w:r w:rsidR="00BD62BF" w:rsidRPr="00E67F3D">
        <w:rPr>
          <w:rFonts w:ascii="Times New Roman" w:hAnsi="Times New Roman" w:cs="Times New Roman"/>
          <w:sz w:val="24"/>
          <w:szCs w:val="24"/>
        </w:rPr>
        <w:t>US$ 543.19 inclu</w:t>
      </w:r>
      <w:r w:rsidR="00C50040" w:rsidRPr="00E67F3D">
        <w:rPr>
          <w:rFonts w:ascii="Times New Roman" w:hAnsi="Times New Roman" w:cs="Times New Roman"/>
          <w:sz w:val="24"/>
          <w:szCs w:val="24"/>
        </w:rPr>
        <w:t xml:space="preserve">sive of </w:t>
      </w:r>
      <w:r w:rsidR="00BD62BF" w:rsidRPr="00E67F3D">
        <w:rPr>
          <w:rFonts w:ascii="Times New Roman" w:hAnsi="Times New Roman" w:cs="Times New Roman"/>
          <w:sz w:val="24"/>
          <w:szCs w:val="24"/>
        </w:rPr>
        <w:t>VAT.</w:t>
      </w:r>
    </w:p>
    <w:p w:rsidR="00DA05CD" w:rsidRPr="00E67F3D" w:rsidRDefault="00BD62BF" w:rsidP="00DA05CD">
      <w:pPr>
        <w:jc w:val="both"/>
        <w:rPr>
          <w:rFonts w:ascii="Times New Roman" w:hAnsi="Times New Roman" w:cs="Times New Roman"/>
          <w:sz w:val="24"/>
          <w:szCs w:val="24"/>
        </w:rPr>
      </w:pPr>
      <w:r w:rsidRPr="00E67F3D">
        <w:rPr>
          <w:rFonts w:ascii="Times New Roman" w:hAnsi="Times New Roman" w:cs="Times New Roman"/>
          <w:sz w:val="24"/>
          <w:szCs w:val="24"/>
        </w:rPr>
        <w:t>On the 25</w:t>
      </w:r>
      <w:r w:rsidRPr="00E67F3D">
        <w:rPr>
          <w:rFonts w:ascii="Times New Roman" w:hAnsi="Times New Roman" w:cs="Times New Roman"/>
          <w:sz w:val="24"/>
          <w:szCs w:val="24"/>
          <w:vertAlign w:val="superscript"/>
        </w:rPr>
        <w:t>th</w:t>
      </w:r>
      <w:r w:rsidRPr="00E67F3D">
        <w:rPr>
          <w:rFonts w:ascii="Times New Roman" w:hAnsi="Times New Roman" w:cs="Times New Roman"/>
          <w:sz w:val="24"/>
          <w:szCs w:val="24"/>
        </w:rPr>
        <w:t xml:space="preserve"> of May</w:t>
      </w:r>
      <w:r w:rsidR="00131949" w:rsidRPr="00E67F3D">
        <w:rPr>
          <w:rFonts w:ascii="Times New Roman" w:hAnsi="Times New Roman" w:cs="Times New Roman"/>
          <w:sz w:val="24"/>
          <w:szCs w:val="24"/>
        </w:rPr>
        <w:t>,</w:t>
      </w:r>
      <w:r w:rsidRPr="00E67F3D">
        <w:rPr>
          <w:rFonts w:ascii="Times New Roman" w:hAnsi="Times New Roman" w:cs="Times New Roman"/>
          <w:sz w:val="24"/>
          <w:szCs w:val="24"/>
        </w:rPr>
        <w:t xml:space="preserve"> 2015 DW1 was again cross examined on the rental account of the </w:t>
      </w:r>
      <w:r w:rsidR="004D07ED" w:rsidRPr="00E67F3D">
        <w:rPr>
          <w:rFonts w:ascii="Times New Roman" w:hAnsi="Times New Roman" w:cs="Times New Roman"/>
          <w:sz w:val="24"/>
          <w:szCs w:val="24"/>
        </w:rPr>
        <w:t>Plaintiff</w:t>
      </w:r>
      <w:r w:rsidRPr="00E67F3D">
        <w:rPr>
          <w:rFonts w:ascii="Times New Roman" w:hAnsi="Times New Roman" w:cs="Times New Roman"/>
          <w:sz w:val="24"/>
          <w:szCs w:val="24"/>
        </w:rPr>
        <w:t>. He testified in summary as follows:</w:t>
      </w:r>
      <w:r w:rsidR="004F73FD" w:rsidRPr="00E67F3D">
        <w:rPr>
          <w:rFonts w:ascii="Times New Roman" w:hAnsi="Times New Roman" w:cs="Times New Roman"/>
          <w:sz w:val="24"/>
          <w:szCs w:val="24"/>
        </w:rPr>
        <w:t xml:space="preserve"> </w:t>
      </w:r>
      <w:r w:rsidR="00FB7BD9" w:rsidRPr="00E67F3D">
        <w:rPr>
          <w:rFonts w:ascii="Times New Roman" w:hAnsi="Times New Roman" w:cs="Times New Roman"/>
          <w:sz w:val="24"/>
          <w:szCs w:val="24"/>
        </w:rPr>
        <w:t xml:space="preserve">The monthly rent was US$ </w:t>
      </w:r>
      <w:r w:rsidRPr="00E67F3D">
        <w:rPr>
          <w:rFonts w:ascii="Times New Roman" w:hAnsi="Times New Roman" w:cs="Times New Roman"/>
          <w:sz w:val="24"/>
          <w:szCs w:val="24"/>
        </w:rPr>
        <w:t>460.33</w:t>
      </w:r>
      <w:r w:rsidR="00FB7BD9" w:rsidRPr="00E67F3D">
        <w:rPr>
          <w:rFonts w:ascii="Times New Roman" w:hAnsi="Times New Roman" w:cs="Times New Roman"/>
          <w:sz w:val="24"/>
          <w:szCs w:val="24"/>
        </w:rPr>
        <w:t xml:space="preserve"> </w:t>
      </w:r>
      <w:r w:rsidRPr="00E67F3D">
        <w:rPr>
          <w:rFonts w:ascii="Times New Roman" w:hAnsi="Times New Roman" w:cs="Times New Roman"/>
          <w:sz w:val="24"/>
          <w:szCs w:val="24"/>
        </w:rPr>
        <w:t xml:space="preserve">per month and VAT </w:t>
      </w:r>
      <w:r w:rsidR="00FB7BD9" w:rsidRPr="00E67F3D">
        <w:rPr>
          <w:rFonts w:ascii="Times New Roman" w:hAnsi="Times New Roman" w:cs="Times New Roman"/>
          <w:sz w:val="24"/>
          <w:szCs w:val="24"/>
        </w:rPr>
        <w:t xml:space="preserve">charged </w:t>
      </w:r>
      <w:r w:rsidRPr="00E67F3D">
        <w:rPr>
          <w:rFonts w:ascii="Times New Roman" w:hAnsi="Times New Roman" w:cs="Times New Roman"/>
          <w:sz w:val="24"/>
          <w:szCs w:val="24"/>
        </w:rPr>
        <w:t xml:space="preserve">on top of </w:t>
      </w:r>
      <w:r w:rsidR="00FB7BD9" w:rsidRPr="00E67F3D">
        <w:rPr>
          <w:rFonts w:ascii="Times New Roman" w:hAnsi="Times New Roman" w:cs="Times New Roman"/>
          <w:sz w:val="24"/>
          <w:szCs w:val="24"/>
        </w:rPr>
        <w:t xml:space="preserve">it which gives a total of US$ </w:t>
      </w:r>
      <w:r w:rsidRPr="00E67F3D">
        <w:rPr>
          <w:rFonts w:ascii="Times New Roman" w:hAnsi="Times New Roman" w:cs="Times New Roman"/>
          <w:sz w:val="24"/>
          <w:szCs w:val="24"/>
        </w:rPr>
        <w:t>543.19 per month.</w:t>
      </w:r>
      <w:r w:rsidR="00FB7BD9" w:rsidRPr="00E67F3D">
        <w:rPr>
          <w:rFonts w:ascii="Times New Roman" w:hAnsi="Times New Roman" w:cs="Times New Roman"/>
          <w:sz w:val="24"/>
          <w:szCs w:val="24"/>
        </w:rPr>
        <w:t xml:space="preserve"> All payments were included in the account statement. B</w:t>
      </w:r>
      <w:r w:rsidR="00131949" w:rsidRPr="00E67F3D">
        <w:rPr>
          <w:rFonts w:ascii="Times New Roman" w:hAnsi="Times New Roman" w:cs="Times New Roman"/>
          <w:sz w:val="24"/>
          <w:szCs w:val="24"/>
        </w:rPr>
        <w:t>y</w:t>
      </w:r>
      <w:r w:rsidR="00FB7BD9" w:rsidRPr="00E67F3D">
        <w:rPr>
          <w:rFonts w:ascii="Times New Roman" w:hAnsi="Times New Roman" w:cs="Times New Roman"/>
          <w:sz w:val="24"/>
          <w:szCs w:val="24"/>
        </w:rPr>
        <w:t xml:space="preserve"> the time the statement was issued the </w:t>
      </w:r>
      <w:r w:rsidRPr="00E67F3D">
        <w:rPr>
          <w:rFonts w:ascii="Times New Roman" w:hAnsi="Times New Roman" w:cs="Times New Roman"/>
          <w:sz w:val="24"/>
          <w:szCs w:val="24"/>
        </w:rPr>
        <w:t>outstanding for March 2013</w:t>
      </w:r>
      <w:r w:rsidR="00FB7BD9" w:rsidRPr="00E67F3D">
        <w:rPr>
          <w:rFonts w:ascii="Times New Roman" w:hAnsi="Times New Roman" w:cs="Times New Roman"/>
          <w:sz w:val="24"/>
          <w:szCs w:val="24"/>
        </w:rPr>
        <w:t xml:space="preserve"> was US$ </w:t>
      </w:r>
      <w:r w:rsidRPr="00E67F3D">
        <w:rPr>
          <w:rFonts w:ascii="Times New Roman" w:hAnsi="Times New Roman" w:cs="Times New Roman"/>
          <w:sz w:val="24"/>
          <w:szCs w:val="24"/>
        </w:rPr>
        <w:t>600.57</w:t>
      </w:r>
      <w:r w:rsidR="00FB7BD9" w:rsidRPr="00E67F3D">
        <w:rPr>
          <w:rFonts w:ascii="Times New Roman" w:hAnsi="Times New Roman" w:cs="Times New Roman"/>
          <w:sz w:val="24"/>
          <w:szCs w:val="24"/>
        </w:rPr>
        <w:t>. Exhibit D</w:t>
      </w:r>
      <w:r w:rsidRPr="00E67F3D">
        <w:rPr>
          <w:rFonts w:ascii="Times New Roman" w:hAnsi="Times New Roman" w:cs="Times New Roman"/>
          <w:sz w:val="24"/>
          <w:szCs w:val="24"/>
        </w:rPr>
        <w:t xml:space="preserve">2 </w:t>
      </w:r>
      <w:r w:rsidR="00FB7BD9" w:rsidRPr="00E67F3D">
        <w:rPr>
          <w:rFonts w:ascii="Times New Roman" w:hAnsi="Times New Roman" w:cs="Times New Roman"/>
          <w:sz w:val="24"/>
          <w:szCs w:val="24"/>
        </w:rPr>
        <w:t xml:space="preserve">which is a </w:t>
      </w:r>
      <w:r w:rsidRPr="00E67F3D">
        <w:rPr>
          <w:rFonts w:ascii="Times New Roman" w:hAnsi="Times New Roman" w:cs="Times New Roman"/>
          <w:sz w:val="24"/>
          <w:szCs w:val="24"/>
        </w:rPr>
        <w:t xml:space="preserve">receipt </w:t>
      </w:r>
      <w:r w:rsidR="00FB7BD9" w:rsidRPr="00E67F3D">
        <w:rPr>
          <w:rFonts w:ascii="Times New Roman" w:hAnsi="Times New Roman" w:cs="Times New Roman"/>
          <w:sz w:val="24"/>
          <w:szCs w:val="24"/>
        </w:rPr>
        <w:t xml:space="preserve">number </w:t>
      </w:r>
      <w:r w:rsidRPr="00E67F3D">
        <w:rPr>
          <w:rFonts w:ascii="Times New Roman" w:hAnsi="Times New Roman" w:cs="Times New Roman"/>
          <w:sz w:val="24"/>
          <w:szCs w:val="24"/>
        </w:rPr>
        <w:t>16863 of 11</w:t>
      </w:r>
      <w:r w:rsidRPr="00E67F3D">
        <w:rPr>
          <w:rFonts w:ascii="Times New Roman" w:hAnsi="Times New Roman" w:cs="Times New Roman"/>
          <w:sz w:val="24"/>
          <w:szCs w:val="24"/>
          <w:vertAlign w:val="superscript"/>
        </w:rPr>
        <w:t>th</w:t>
      </w:r>
      <w:r w:rsidRPr="00E67F3D">
        <w:rPr>
          <w:rFonts w:ascii="Times New Roman" w:hAnsi="Times New Roman" w:cs="Times New Roman"/>
          <w:sz w:val="24"/>
          <w:szCs w:val="24"/>
        </w:rPr>
        <w:t xml:space="preserve"> March</w:t>
      </w:r>
      <w:r w:rsidR="00131949" w:rsidRPr="00E67F3D">
        <w:rPr>
          <w:rFonts w:ascii="Times New Roman" w:hAnsi="Times New Roman" w:cs="Times New Roman"/>
          <w:sz w:val="24"/>
          <w:szCs w:val="24"/>
        </w:rPr>
        <w:t>,</w:t>
      </w:r>
      <w:r w:rsidRPr="00E67F3D">
        <w:rPr>
          <w:rFonts w:ascii="Times New Roman" w:hAnsi="Times New Roman" w:cs="Times New Roman"/>
          <w:sz w:val="24"/>
          <w:szCs w:val="24"/>
        </w:rPr>
        <w:t xml:space="preserve"> 2013</w:t>
      </w:r>
      <w:r w:rsidR="00FB7BD9" w:rsidRPr="00E67F3D">
        <w:rPr>
          <w:rFonts w:ascii="Times New Roman" w:hAnsi="Times New Roman" w:cs="Times New Roman"/>
          <w:sz w:val="24"/>
          <w:szCs w:val="24"/>
        </w:rPr>
        <w:t xml:space="preserve"> shows that it is for part </w:t>
      </w:r>
      <w:r w:rsidRPr="00E67F3D">
        <w:rPr>
          <w:rFonts w:ascii="Times New Roman" w:hAnsi="Times New Roman" w:cs="Times New Roman"/>
          <w:sz w:val="24"/>
          <w:szCs w:val="24"/>
        </w:rPr>
        <w:t xml:space="preserve">payment of </w:t>
      </w:r>
      <w:r w:rsidR="00FB7BD9" w:rsidRPr="00E67F3D">
        <w:rPr>
          <w:rFonts w:ascii="Times New Roman" w:hAnsi="Times New Roman" w:cs="Times New Roman"/>
          <w:sz w:val="24"/>
          <w:szCs w:val="24"/>
        </w:rPr>
        <w:t xml:space="preserve">rent being full rent for </w:t>
      </w:r>
      <w:r w:rsidRPr="00E67F3D">
        <w:rPr>
          <w:rFonts w:ascii="Times New Roman" w:hAnsi="Times New Roman" w:cs="Times New Roman"/>
          <w:sz w:val="24"/>
          <w:szCs w:val="24"/>
        </w:rPr>
        <w:t>February</w:t>
      </w:r>
      <w:r w:rsidR="00131949" w:rsidRPr="00E67F3D">
        <w:rPr>
          <w:rFonts w:ascii="Times New Roman" w:hAnsi="Times New Roman" w:cs="Times New Roman"/>
          <w:sz w:val="24"/>
          <w:szCs w:val="24"/>
        </w:rPr>
        <w:t>,</w:t>
      </w:r>
      <w:r w:rsidRPr="00E67F3D">
        <w:rPr>
          <w:rFonts w:ascii="Times New Roman" w:hAnsi="Times New Roman" w:cs="Times New Roman"/>
          <w:sz w:val="24"/>
          <w:szCs w:val="24"/>
        </w:rPr>
        <w:t xml:space="preserve"> </w:t>
      </w:r>
      <w:r w:rsidR="00FB7BD9" w:rsidRPr="00E67F3D">
        <w:rPr>
          <w:rFonts w:ascii="Times New Roman" w:hAnsi="Times New Roman" w:cs="Times New Roman"/>
          <w:sz w:val="24"/>
          <w:szCs w:val="24"/>
        </w:rPr>
        <w:t xml:space="preserve">2013 and </w:t>
      </w:r>
      <w:r w:rsidRPr="00E67F3D">
        <w:rPr>
          <w:rFonts w:ascii="Times New Roman" w:hAnsi="Times New Roman" w:cs="Times New Roman"/>
          <w:sz w:val="24"/>
          <w:szCs w:val="24"/>
        </w:rPr>
        <w:t xml:space="preserve">part </w:t>
      </w:r>
      <w:r w:rsidR="00FB7BD9" w:rsidRPr="00E67F3D">
        <w:rPr>
          <w:rFonts w:ascii="Times New Roman" w:hAnsi="Times New Roman" w:cs="Times New Roman"/>
          <w:sz w:val="24"/>
          <w:szCs w:val="24"/>
        </w:rPr>
        <w:t xml:space="preserve">payment of </w:t>
      </w:r>
      <w:r w:rsidRPr="00E67F3D">
        <w:rPr>
          <w:rFonts w:ascii="Times New Roman" w:hAnsi="Times New Roman" w:cs="Times New Roman"/>
          <w:sz w:val="24"/>
          <w:szCs w:val="24"/>
        </w:rPr>
        <w:t>March</w:t>
      </w:r>
      <w:r w:rsidR="00131949" w:rsidRPr="00E67F3D">
        <w:rPr>
          <w:rFonts w:ascii="Times New Roman" w:hAnsi="Times New Roman" w:cs="Times New Roman"/>
          <w:sz w:val="24"/>
          <w:szCs w:val="24"/>
        </w:rPr>
        <w:t>,</w:t>
      </w:r>
      <w:r w:rsidRPr="00E67F3D">
        <w:rPr>
          <w:rFonts w:ascii="Times New Roman" w:hAnsi="Times New Roman" w:cs="Times New Roman"/>
          <w:sz w:val="24"/>
          <w:szCs w:val="24"/>
        </w:rPr>
        <w:t xml:space="preserve"> 2013. </w:t>
      </w:r>
      <w:r w:rsidR="00FB7BD9" w:rsidRPr="00E67F3D">
        <w:rPr>
          <w:rFonts w:ascii="Times New Roman" w:hAnsi="Times New Roman" w:cs="Times New Roman"/>
          <w:sz w:val="24"/>
          <w:szCs w:val="24"/>
        </w:rPr>
        <w:t xml:space="preserve">Payment of US$ </w:t>
      </w:r>
      <w:r w:rsidRPr="00E67F3D">
        <w:rPr>
          <w:rFonts w:ascii="Times New Roman" w:hAnsi="Times New Roman" w:cs="Times New Roman"/>
          <w:sz w:val="24"/>
          <w:szCs w:val="24"/>
        </w:rPr>
        <w:t xml:space="preserve">1000 </w:t>
      </w:r>
      <w:r w:rsidR="00FB7BD9" w:rsidRPr="00E67F3D">
        <w:rPr>
          <w:rFonts w:ascii="Times New Roman" w:hAnsi="Times New Roman" w:cs="Times New Roman"/>
          <w:sz w:val="24"/>
          <w:szCs w:val="24"/>
        </w:rPr>
        <w:t xml:space="preserve">was for February and </w:t>
      </w:r>
      <w:r w:rsidR="00131949" w:rsidRPr="00E67F3D">
        <w:rPr>
          <w:rFonts w:ascii="Times New Roman" w:hAnsi="Times New Roman" w:cs="Times New Roman"/>
          <w:sz w:val="24"/>
          <w:szCs w:val="24"/>
        </w:rPr>
        <w:t>p</w:t>
      </w:r>
      <w:r w:rsidR="00FB7BD9" w:rsidRPr="00E67F3D">
        <w:rPr>
          <w:rFonts w:ascii="Times New Roman" w:hAnsi="Times New Roman" w:cs="Times New Roman"/>
          <w:sz w:val="24"/>
          <w:szCs w:val="24"/>
        </w:rPr>
        <w:t>art of March</w:t>
      </w:r>
      <w:r w:rsidR="00131949" w:rsidRPr="00E67F3D">
        <w:rPr>
          <w:rFonts w:ascii="Times New Roman" w:hAnsi="Times New Roman" w:cs="Times New Roman"/>
          <w:sz w:val="24"/>
          <w:szCs w:val="24"/>
        </w:rPr>
        <w:t>,</w:t>
      </w:r>
      <w:r w:rsidR="00FB7BD9" w:rsidRPr="00E67F3D">
        <w:rPr>
          <w:rFonts w:ascii="Times New Roman" w:hAnsi="Times New Roman" w:cs="Times New Roman"/>
          <w:sz w:val="24"/>
          <w:szCs w:val="24"/>
        </w:rPr>
        <w:t xml:space="preserve"> 2013.</w:t>
      </w:r>
      <w:r w:rsidR="006277C1" w:rsidRPr="00E67F3D">
        <w:rPr>
          <w:rFonts w:ascii="Times New Roman" w:hAnsi="Times New Roman" w:cs="Times New Roman"/>
          <w:sz w:val="24"/>
          <w:szCs w:val="24"/>
        </w:rPr>
        <w:t xml:space="preserve"> </w:t>
      </w:r>
      <w:r w:rsidR="00FB7BD9" w:rsidRPr="00E67F3D">
        <w:rPr>
          <w:rFonts w:ascii="Times New Roman" w:hAnsi="Times New Roman" w:cs="Times New Roman"/>
          <w:sz w:val="24"/>
          <w:szCs w:val="24"/>
        </w:rPr>
        <w:t xml:space="preserve">He testified that it was an error to write rent up </w:t>
      </w:r>
      <w:r w:rsidRPr="00E67F3D">
        <w:rPr>
          <w:rFonts w:ascii="Times New Roman" w:hAnsi="Times New Roman" w:cs="Times New Roman"/>
          <w:sz w:val="24"/>
          <w:szCs w:val="24"/>
        </w:rPr>
        <w:t>to Feb and part March</w:t>
      </w:r>
      <w:r w:rsidR="00FB7BD9" w:rsidRPr="00E67F3D">
        <w:rPr>
          <w:rFonts w:ascii="Times New Roman" w:hAnsi="Times New Roman" w:cs="Times New Roman"/>
          <w:sz w:val="24"/>
          <w:szCs w:val="24"/>
        </w:rPr>
        <w:t xml:space="preserve"> 2013</w:t>
      </w:r>
      <w:r w:rsidRPr="00E67F3D">
        <w:rPr>
          <w:rFonts w:ascii="Times New Roman" w:hAnsi="Times New Roman" w:cs="Times New Roman"/>
          <w:sz w:val="24"/>
          <w:szCs w:val="24"/>
        </w:rPr>
        <w:t xml:space="preserve">. </w:t>
      </w:r>
      <w:r w:rsidR="00FB7BD9" w:rsidRPr="00E67F3D">
        <w:rPr>
          <w:rFonts w:ascii="Times New Roman" w:hAnsi="Times New Roman" w:cs="Times New Roman"/>
          <w:sz w:val="24"/>
          <w:szCs w:val="24"/>
        </w:rPr>
        <w:t xml:space="preserve">At the bottom of the receipt he wrote </w:t>
      </w:r>
      <w:r w:rsidR="006277C1" w:rsidRPr="00E67F3D">
        <w:rPr>
          <w:rFonts w:ascii="Times New Roman" w:hAnsi="Times New Roman" w:cs="Times New Roman"/>
          <w:sz w:val="24"/>
          <w:szCs w:val="24"/>
        </w:rPr>
        <w:t xml:space="preserve">that </w:t>
      </w:r>
      <w:r w:rsidR="00FB7BD9" w:rsidRPr="00E67F3D">
        <w:rPr>
          <w:rFonts w:ascii="Times New Roman" w:hAnsi="Times New Roman" w:cs="Times New Roman"/>
          <w:sz w:val="24"/>
          <w:szCs w:val="24"/>
        </w:rPr>
        <w:t xml:space="preserve">the </w:t>
      </w:r>
      <w:r w:rsidR="004D07ED" w:rsidRPr="00E67F3D">
        <w:rPr>
          <w:rFonts w:ascii="Times New Roman" w:hAnsi="Times New Roman" w:cs="Times New Roman"/>
          <w:sz w:val="24"/>
          <w:szCs w:val="24"/>
        </w:rPr>
        <w:t>Plaintiff</w:t>
      </w:r>
      <w:r w:rsidR="00FB7BD9" w:rsidRPr="00E67F3D">
        <w:rPr>
          <w:rFonts w:ascii="Times New Roman" w:hAnsi="Times New Roman" w:cs="Times New Roman"/>
          <w:sz w:val="24"/>
          <w:szCs w:val="24"/>
        </w:rPr>
        <w:t xml:space="preserve"> paid for </w:t>
      </w:r>
      <w:r w:rsidRPr="00E67F3D">
        <w:rPr>
          <w:rFonts w:ascii="Times New Roman" w:hAnsi="Times New Roman" w:cs="Times New Roman"/>
          <w:sz w:val="24"/>
          <w:szCs w:val="24"/>
        </w:rPr>
        <w:t>Jan 2013 up to part Fe</w:t>
      </w:r>
      <w:r w:rsidR="00FB7BD9" w:rsidRPr="00E67F3D">
        <w:rPr>
          <w:rFonts w:ascii="Times New Roman" w:hAnsi="Times New Roman" w:cs="Times New Roman"/>
          <w:sz w:val="24"/>
          <w:szCs w:val="24"/>
        </w:rPr>
        <w:t xml:space="preserve">bruary </w:t>
      </w:r>
      <w:r w:rsidRPr="00E67F3D">
        <w:rPr>
          <w:rFonts w:ascii="Times New Roman" w:hAnsi="Times New Roman" w:cs="Times New Roman"/>
          <w:sz w:val="24"/>
          <w:szCs w:val="24"/>
        </w:rPr>
        <w:t>2013.</w:t>
      </w:r>
      <w:r w:rsidR="00FB7BD9" w:rsidRPr="00E67F3D">
        <w:rPr>
          <w:rFonts w:ascii="Times New Roman" w:hAnsi="Times New Roman" w:cs="Times New Roman"/>
          <w:sz w:val="24"/>
          <w:szCs w:val="24"/>
        </w:rPr>
        <w:t xml:space="preserve"> The receipt was issued by one </w:t>
      </w:r>
      <w:r w:rsidRPr="00E67F3D">
        <w:rPr>
          <w:rFonts w:ascii="Times New Roman" w:hAnsi="Times New Roman" w:cs="Times New Roman"/>
          <w:sz w:val="24"/>
          <w:szCs w:val="24"/>
        </w:rPr>
        <w:t>Jamvi (</w:t>
      </w:r>
      <w:r w:rsidR="008F4279" w:rsidRPr="00E67F3D">
        <w:rPr>
          <w:rFonts w:ascii="Times New Roman" w:hAnsi="Times New Roman" w:cs="Times New Roman"/>
          <w:sz w:val="24"/>
          <w:szCs w:val="24"/>
        </w:rPr>
        <w:t>a</w:t>
      </w:r>
      <w:r w:rsidRPr="00E67F3D">
        <w:rPr>
          <w:rFonts w:ascii="Times New Roman" w:hAnsi="Times New Roman" w:cs="Times New Roman"/>
          <w:sz w:val="24"/>
          <w:szCs w:val="24"/>
        </w:rPr>
        <w:t xml:space="preserve"> young lady)</w:t>
      </w:r>
      <w:r w:rsidR="00FB7BD9" w:rsidRPr="00E67F3D">
        <w:rPr>
          <w:rFonts w:ascii="Times New Roman" w:hAnsi="Times New Roman" w:cs="Times New Roman"/>
          <w:sz w:val="24"/>
          <w:szCs w:val="24"/>
        </w:rPr>
        <w:t xml:space="preserve">. The matter was subsequently explained to the </w:t>
      </w:r>
      <w:r w:rsidR="004D07ED" w:rsidRPr="00E67F3D">
        <w:rPr>
          <w:rFonts w:ascii="Times New Roman" w:hAnsi="Times New Roman" w:cs="Times New Roman"/>
          <w:sz w:val="24"/>
          <w:szCs w:val="24"/>
        </w:rPr>
        <w:t>Plaintiff</w:t>
      </w:r>
      <w:r w:rsidR="00FB7BD9" w:rsidRPr="00E67F3D">
        <w:rPr>
          <w:rFonts w:ascii="Times New Roman" w:hAnsi="Times New Roman" w:cs="Times New Roman"/>
          <w:sz w:val="24"/>
          <w:szCs w:val="24"/>
        </w:rPr>
        <w:t>.</w:t>
      </w:r>
      <w:r w:rsidR="00DA05CD" w:rsidRPr="00E67F3D">
        <w:rPr>
          <w:rFonts w:ascii="Times New Roman" w:hAnsi="Times New Roman" w:cs="Times New Roman"/>
          <w:sz w:val="24"/>
          <w:szCs w:val="24"/>
        </w:rPr>
        <w:t xml:space="preserve"> The question was whether the </w:t>
      </w:r>
      <w:r w:rsidR="004D07ED" w:rsidRPr="00E67F3D">
        <w:rPr>
          <w:rFonts w:ascii="Times New Roman" w:hAnsi="Times New Roman" w:cs="Times New Roman"/>
          <w:sz w:val="24"/>
          <w:szCs w:val="24"/>
        </w:rPr>
        <w:t>Plaintiff</w:t>
      </w:r>
      <w:r w:rsidRPr="00E67F3D">
        <w:rPr>
          <w:rFonts w:ascii="Times New Roman" w:hAnsi="Times New Roman" w:cs="Times New Roman"/>
          <w:sz w:val="24"/>
          <w:szCs w:val="24"/>
        </w:rPr>
        <w:t xml:space="preserve"> could pay rent for Feb 2013 twice on different invoices</w:t>
      </w:r>
      <w:r w:rsidR="00DA05CD" w:rsidRPr="00E67F3D">
        <w:rPr>
          <w:rFonts w:ascii="Times New Roman" w:hAnsi="Times New Roman" w:cs="Times New Roman"/>
          <w:sz w:val="24"/>
          <w:szCs w:val="24"/>
        </w:rPr>
        <w:t xml:space="preserve"> and this seemed to be reflected by the documents. </w:t>
      </w:r>
    </w:p>
    <w:p w:rsidR="00956679" w:rsidRPr="00E67F3D" w:rsidRDefault="00956679" w:rsidP="008F4279">
      <w:pPr>
        <w:jc w:val="both"/>
        <w:rPr>
          <w:rFonts w:ascii="Times New Roman" w:hAnsi="Times New Roman" w:cs="Times New Roman"/>
          <w:sz w:val="24"/>
          <w:szCs w:val="24"/>
        </w:rPr>
      </w:pPr>
      <w:r w:rsidRPr="00E67F3D">
        <w:rPr>
          <w:rFonts w:ascii="Times New Roman" w:hAnsi="Times New Roman" w:cs="Times New Roman"/>
          <w:sz w:val="24"/>
          <w:szCs w:val="24"/>
        </w:rPr>
        <w:t xml:space="preserve">In re-examination </w:t>
      </w:r>
      <w:r w:rsidR="00DA05CD" w:rsidRPr="00E67F3D">
        <w:rPr>
          <w:rFonts w:ascii="Times New Roman" w:hAnsi="Times New Roman" w:cs="Times New Roman"/>
          <w:sz w:val="24"/>
          <w:szCs w:val="24"/>
        </w:rPr>
        <w:t xml:space="preserve">of </w:t>
      </w:r>
      <w:r w:rsidRPr="00E67F3D">
        <w:rPr>
          <w:rFonts w:ascii="Times New Roman" w:hAnsi="Times New Roman" w:cs="Times New Roman"/>
          <w:sz w:val="24"/>
          <w:szCs w:val="24"/>
        </w:rPr>
        <w:t>DW1 on 30</w:t>
      </w:r>
      <w:r w:rsidRPr="00E67F3D">
        <w:rPr>
          <w:rFonts w:ascii="Times New Roman" w:hAnsi="Times New Roman" w:cs="Times New Roman"/>
          <w:sz w:val="24"/>
          <w:szCs w:val="24"/>
          <w:vertAlign w:val="superscript"/>
        </w:rPr>
        <w:t>th</w:t>
      </w:r>
      <w:r w:rsidRPr="00E67F3D">
        <w:rPr>
          <w:rFonts w:ascii="Times New Roman" w:hAnsi="Times New Roman" w:cs="Times New Roman"/>
          <w:sz w:val="24"/>
          <w:szCs w:val="24"/>
        </w:rPr>
        <w:t xml:space="preserve"> November 2015</w:t>
      </w:r>
      <w:r w:rsidR="00DA05CD" w:rsidRPr="00E67F3D">
        <w:rPr>
          <w:rFonts w:ascii="Times New Roman" w:hAnsi="Times New Roman" w:cs="Times New Roman"/>
          <w:sz w:val="24"/>
          <w:szCs w:val="24"/>
        </w:rPr>
        <w:t xml:space="preserve"> he testified that cheques in exhibit P1 are reflected in the account statement exhibit P2 and </w:t>
      </w:r>
      <w:r w:rsidRPr="00E67F3D">
        <w:rPr>
          <w:rFonts w:ascii="Times New Roman" w:hAnsi="Times New Roman" w:cs="Times New Roman"/>
          <w:sz w:val="24"/>
          <w:szCs w:val="24"/>
        </w:rPr>
        <w:t xml:space="preserve">in the last entry of exhibit P2 and </w:t>
      </w:r>
      <w:r w:rsidR="00DA05CD" w:rsidRPr="00E67F3D">
        <w:rPr>
          <w:rFonts w:ascii="Times New Roman" w:hAnsi="Times New Roman" w:cs="Times New Roman"/>
          <w:sz w:val="24"/>
          <w:szCs w:val="24"/>
        </w:rPr>
        <w:t xml:space="preserve">particularly entry for a </w:t>
      </w:r>
      <w:r w:rsidRPr="00E67F3D">
        <w:rPr>
          <w:rFonts w:ascii="Times New Roman" w:hAnsi="Times New Roman" w:cs="Times New Roman"/>
          <w:sz w:val="24"/>
          <w:szCs w:val="24"/>
        </w:rPr>
        <w:t xml:space="preserve">cheque </w:t>
      </w:r>
      <w:r w:rsidR="00DA05CD" w:rsidRPr="00E67F3D">
        <w:rPr>
          <w:rFonts w:ascii="Times New Roman" w:hAnsi="Times New Roman" w:cs="Times New Roman"/>
          <w:sz w:val="24"/>
          <w:szCs w:val="24"/>
        </w:rPr>
        <w:t xml:space="preserve">worth </w:t>
      </w:r>
      <w:r w:rsidRPr="00E67F3D">
        <w:rPr>
          <w:rFonts w:ascii="Times New Roman" w:hAnsi="Times New Roman" w:cs="Times New Roman"/>
          <w:sz w:val="24"/>
          <w:szCs w:val="24"/>
        </w:rPr>
        <w:t>US$ 600.</w:t>
      </w:r>
      <w:r w:rsidR="00DA05CD" w:rsidRPr="00E67F3D">
        <w:rPr>
          <w:rFonts w:ascii="Times New Roman" w:hAnsi="Times New Roman" w:cs="Times New Roman"/>
          <w:sz w:val="24"/>
          <w:szCs w:val="24"/>
        </w:rPr>
        <w:t xml:space="preserve"> The dates on the cheque may be post dated but cheque received on an earlier date.</w:t>
      </w:r>
      <w:r w:rsidR="009F6082" w:rsidRPr="00E67F3D">
        <w:rPr>
          <w:rFonts w:ascii="Times New Roman" w:hAnsi="Times New Roman" w:cs="Times New Roman"/>
          <w:sz w:val="24"/>
          <w:szCs w:val="24"/>
        </w:rPr>
        <w:t xml:space="preserve"> </w:t>
      </w:r>
      <w:r w:rsidRPr="00E67F3D">
        <w:rPr>
          <w:rFonts w:ascii="Times New Roman" w:hAnsi="Times New Roman" w:cs="Times New Roman"/>
          <w:sz w:val="24"/>
          <w:szCs w:val="24"/>
        </w:rPr>
        <w:t xml:space="preserve">Finally </w:t>
      </w:r>
      <w:r w:rsidR="009F6082" w:rsidRPr="00E67F3D">
        <w:rPr>
          <w:rFonts w:ascii="Times New Roman" w:hAnsi="Times New Roman" w:cs="Times New Roman"/>
          <w:sz w:val="24"/>
          <w:szCs w:val="24"/>
        </w:rPr>
        <w:t xml:space="preserve">he examined the statement in </w:t>
      </w:r>
      <w:r w:rsidRPr="00E67F3D">
        <w:rPr>
          <w:rFonts w:ascii="Times New Roman" w:hAnsi="Times New Roman" w:cs="Times New Roman"/>
          <w:sz w:val="24"/>
          <w:szCs w:val="24"/>
        </w:rPr>
        <w:t xml:space="preserve">exhibit P2 </w:t>
      </w:r>
      <w:r w:rsidR="009F6082" w:rsidRPr="00E67F3D">
        <w:rPr>
          <w:rFonts w:ascii="Times New Roman" w:hAnsi="Times New Roman" w:cs="Times New Roman"/>
          <w:sz w:val="24"/>
          <w:szCs w:val="24"/>
        </w:rPr>
        <w:t xml:space="preserve">for the controversial payment by cheque of </w:t>
      </w:r>
      <w:r w:rsidRPr="00E67F3D">
        <w:rPr>
          <w:rFonts w:ascii="Times New Roman" w:hAnsi="Times New Roman" w:cs="Times New Roman"/>
          <w:sz w:val="24"/>
          <w:szCs w:val="24"/>
        </w:rPr>
        <w:t>24</w:t>
      </w:r>
      <w:r w:rsidRPr="00E67F3D">
        <w:rPr>
          <w:rFonts w:ascii="Times New Roman" w:hAnsi="Times New Roman" w:cs="Times New Roman"/>
          <w:sz w:val="24"/>
          <w:szCs w:val="24"/>
          <w:vertAlign w:val="superscript"/>
        </w:rPr>
        <w:t>th</w:t>
      </w:r>
      <w:r w:rsidRPr="00E67F3D">
        <w:rPr>
          <w:rFonts w:ascii="Times New Roman" w:hAnsi="Times New Roman" w:cs="Times New Roman"/>
          <w:sz w:val="24"/>
          <w:szCs w:val="24"/>
        </w:rPr>
        <w:t xml:space="preserve"> April</w:t>
      </w:r>
      <w:r w:rsidR="00B61DAA" w:rsidRPr="00E67F3D">
        <w:rPr>
          <w:rFonts w:ascii="Times New Roman" w:hAnsi="Times New Roman" w:cs="Times New Roman"/>
          <w:sz w:val="24"/>
          <w:szCs w:val="24"/>
        </w:rPr>
        <w:t>,</w:t>
      </w:r>
      <w:r w:rsidRPr="00E67F3D">
        <w:rPr>
          <w:rFonts w:ascii="Times New Roman" w:hAnsi="Times New Roman" w:cs="Times New Roman"/>
          <w:sz w:val="24"/>
          <w:szCs w:val="24"/>
        </w:rPr>
        <w:t xml:space="preserve"> 2013 </w:t>
      </w:r>
      <w:r w:rsidR="009F6082" w:rsidRPr="00E67F3D">
        <w:rPr>
          <w:rFonts w:ascii="Times New Roman" w:hAnsi="Times New Roman" w:cs="Times New Roman"/>
          <w:sz w:val="24"/>
          <w:szCs w:val="24"/>
        </w:rPr>
        <w:t xml:space="preserve">and testified that this money of </w:t>
      </w:r>
      <w:r w:rsidRPr="00E67F3D">
        <w:rPr>
          <w:rFonts w:ascii="Times New Roman" w:hAnsi="Times New Roman" w:cs="Times New Roman"/>
          <w:sz w:val="24"/>
          <w:szCs w:val="24"/>
        </w:rPr>
        <w:t>US$ 600</w:t>
      </w:r>
      <w:r w:rsidR="009F6082" w:rsidRPr="00E67F3D">
        <w:rPr>
          <w:rFonts w:ascii="Times New Roman" w:hAnsi="Times New Roman" w:cs="Times New Roman"/>
          <w:sz w:val="24"/>
          <w:szCs w:val="24"/>
        </w:rPr>
        <w:t xml:space="preserve"> was received. </w:t>
      </w:r>
      <w:r w:rsidR="009F6082" w:rsidRPr="00E67F3D">
        <w:rPr>
          <w:rFonts w:ascii="Times New Roman" w:hAnsi="Times New Roman" w:cs="Times New Roman"/>
          <w:sz w:val="24"/>
          <w:szCs w:val="24"/>
        </w:rPr>
        <w:lastRenderedPageBreak/>
        <w:t>He issued the ultimatum after r</w:t>
      </w:r>
      <w:r w:rsidRPr="00E67F3D">
        <w:rPr>
          <w:rFonts w:ascii="Times New Roman" w:hAnsi="Times New Roman" w:cs="Times New Roman"/>
          <w:sz w:val="24"/>
          <w:szCs w:val="24"/>
        </w:rPr>
        <w:t xml:space="preserve">eceiving </w:t>
      </w:r>
      <w:r w:rsidR="009F6082" w:rsidRPr="00E67F3D">
        <w:rPr>
          <w:rFonts w:ascii="Times New Roman" w:hAnsi="Times New Roman" w:cs="Times New Roman"/>
          <w:sz w:val="24"/>
          <w:szCs w:val="24"/>
        </w:rPr>
        <w:t xml:space="preserve">the US$ </w:t>
      </w:r>
      <w:r w:rsidRPr="00E67F3D">
        <w:rPr>
          <w:rFonts w:ascii="Times New Roman" w:hAnsi="Times New Roman" w:cs="Times New Roman"/>
          <w:sz w:val="24"/>
          <w:szCs w:val="24"/>
        </w:rPr>
        <w:t xml:space="preserve">600 </w:t>
      </w:r>
      <w:r w:rsidR="009F6082" w:rsidRPr="00E67F3D">
        <w:rPr>
          <w:rFonts w:ascii="Times New Roman" w:hAnsi="Times New Roman" w:cs="Times New Roman"/>
          <w:sz w:val="24"/>
          <w:szCs w:val="24"/>
        </w:rPr>
        <w:t xml:space="preserve">because there was an outstanding amount of US$ </w:t>
      </w:r>
      <w:r w:rsidRPr="00E67F3D">
        <w:rPr>
          <w:rFonts w:ascii="Times New Roman" w:hAnsi="Times New Roman" w:cs="Times New Roman"/>
          <w:sz w:val="24"/>
          <w:szCs w:val="24"/>
        </w:rPr>
        <w:t xml:space="preserve">600.57 </w:t>
      </w:r>
      <w:r w:rsidR="009F6082" w:rsidRPr="00E67F3D">
        <w:rPr>
          <w:rFonts w:ascii="Times New Roman" w:hAnsi="Times New Roman" w:cs="Times New Roman"/>
          <w:sz w:val="24"/>
          <w:szCs w:val="24"/>
        </w:rPr>
        <w:t>which is refl</w:t>
      </w:r>
      <w:r w:rsidRPr="00E67F3D">
        <w:rPr>
          <w:rFonts w:ascii="Times New Roman" w:hAnsi="Times New Roman" w:cs="Times New Roman"/>
          <w:sz w:val="24"/>
          <w:szCs w:val="24"/>
        </w:rPr>
        <w:t>ected at the last bottom line of exhibit P2.</w:t>
      </w:r>
      <w:r w:rsidR="009F6082" w:rsidRPr="00E67F3D">
        <w:rPr>
          <w:rFonts w:ascii="Times New Roman" w:hAnsi="Times New Roman" w:cs="Times New Roman"/>
          <w:sz w:val="24"/>
          <w:szCs w:val="24"/>
        </w:rPr>
        <w:t xml:space="preserve"> This was the reason for sending the </w:t>
      </w:r>
      <w:r w:rsidR="004D07ED" w:rsidRPr="00E67F3D">
        <w:rPr>
          <w:rFonts w:ascii="Times New Roman" w:hAnsi="Times New Roman" w:cs="Times New Roman"/>
          <w:sz w:val="24"/>
          <w:szCs w:val="24"/>
        </w:rPr>
        <w:t>Plaintiff</w:t>
      </w:r>
      <w:r w:rsidR="009F6082" w:rsidRPr="00E67F3D">
        <w:rPr>
          <w:rFonts w:ascii="Times New Roman" w:hAnsi="Times New Roman" w:cs="Times New Roman"/>
          <w:sz w:val="24"/>
          <w:szCs w:val="24"/>
        </w:rPr>
        <w:t xml:space="preserve"> an ultimatum and </w:t>
      </w:r>
      <w:r w:rsidR="00B578F7" w:rsidRPr="00E67F3D">
        <w:rPr>
          <w:rFonts w:ascii="Times New Roman" w:hAnsi="Times New Roman" w:cs="Times New Roman"/>
          <w:sz w:val="24"/>
          <w:szCs w:val="24"/>
        </w:rPr>
        <w:t xml:space="preserve">though the </w:t>
      </w:r>
      <w:r w:rsidR="004D07ED" w:rsidRPr="00E67F3D">
        <w:rPr>
          <w:rFonts w:ascii="Times New Roman" w:hAnsi="Times New Roman" w:cs="Times New Roman"/>
          <w:sz w:val="24"/>
          <w:szCs w:val="24"/>
        </w:rPr>
        <w:t>Plaintiff</w:t>
      </w:r>
      <w:r w:rsidR="00A54ACF" w:rsidRPr="00E67F3D">
        <w:rPr>
          <w:rFonts w:ascii="Times New Roman" w:hAnsi="Times New Roman" w:cs="Times New Roman"/>
          <w:sz w:val="24"/>
          <w:szCs w:val="24"/>
        </w:rPr>
        <w:t xml:space="preserve">’s </w:t>
      </w:r>
      <w:r w:rsidR="008F4279" w:rsidRPr="00E67F3D">
        <w:rPr>
          <w:rFonts w:ascii="Times New Roman" w:hAnsi="Times New Roman" w:cs="Times New Roman"/>
          <w:sz w:val="24"/>
          <w:szCs w:val="24"/>
        </w:rPr>
        <w:t xml:space="preserve">payment of rent had been going on for a long time. The </w:t>
      </w:r>
      <w:r w:rsidR="004D07ED" w:rsidRPr="00E67F3D">
        <w:rPr>
          <w:rFonts w:ascii="Times New Roman" w:hAnsi="Times New Roman" w:cs="Times New Roman"/>
          <w:sz w:val="24"/>
          <w:szCs w:val="24"/>
        </w:rPr>
        <w:t>Plaintiff</w:t>
      </w:r>
      <w:r w:rsidR="008F4279" w:rsidRPr="00E67F3D">
        <w:rPr>
          <w:rFonts w:ascii="Times New Roman" w:hAnsi="Times New Roman" w:cs="Times New Roman"/>
          <w:sz w:val="24"/>
          <w:szCs w:val="24"/>
        </w:rPr>
        <w:t xml:space="preserve"> </w:t>
      </w:r>
      <w:r w:rsidRPr="00E67F3D">
        <w:rPr>
          <w:rFonts w:ascii="Times New Roman" w:hAnsi="Times New Roman" w:cs="Times New Roman"/>
          <w:sz w:val="24"/>
          <w:szCs w:val="24"/>
        </w:rPr>
        <w:t>would always leave an outstanding balance.</w:t>
      </w:r>
    </w:p>
    <w:p w:rsidR="00A54ACF" w:rsidRPr="00E67F3D" w:rsidRDefault="00A54ACF" w:rsidP="008F4279">
      <w:pPr>
        <w:jc w:val="both"/>
        <w:rPr>
          <w:rFonts w:ascii="Times New Roman" w:hAnsi="Times New Roman" w:cs="Times New Roman"/>
          <w:sz w:val="24"/>
          <w:szCs w:val="24"/>
        </w:rPr>
      </w:pPr>
      <w:r w:rsidRPr="00E67F3D">
        <w:rPr>
          <w:rFonts w:ascii="Times New Roman" w:hAnsi="Times New Roman" w:cs="Times New Roman"/>
          <w:sz w:val="24"/>
          <w:szCs w:val="24"/>
        </w:rPr>
        <w:t>The conduct of the suit did not follow the usual procedure. The question of accounts ought to have been left to referee auditors</w:t>
      </w:r>
      <w:r w:rsidR="0086360C" w:rsidRPr="00E67F3D">
        <w:rPr>
          <w:rFonts w:ascii="Times New Roman" w:hAnsi="Times New Roman" w:cs="Times New Roman"/>
          <w:sz w:val="24"/>
          <w:szCs w:val="24"/>
        </w:rPr>
        <w:t xml:space="preserve"> who have the expertise to determine matters relating to accounts to establish whether the </w:t>
      </w:r>
      <w:r w:rsidR="004D07ED" w:rsidRPr="00E67F3D">
        <w:rPr>
          <w:rFonts w:ascii="Times New Roman" w:hAnsi="Times New Roman" w:cs="Times New Roman"/>
          <w:sz w:val="24"/>
          <w:szCs w:val="24"/>
        </w:rPr>
        <w:t>Plaintiff</w:t>
      </w:r>
      <w:r w:rsidR="00B80316" w:rsidRPr="00E67F3D">
        <w:rPr>
          <w:rFonts w:ascii="Times New Roman" w:hAnsi="Times New Roman" w:cs="Times New Roman"/>
          <w:sz w:val="24"/>
          <w:szCs w:val="24"/>
        </w:rPr>
        <w:t xml:space="preserve"> was in arrears of rent payment</w:t>
      </w:r>
      <w:r w:rsidRPr="00E67F3D">
        <w:rPr>
          <w:rFonts w:ascii="Times New Roman" w:hAnsi="Times New Roman" w:cs="Times New Roman"/>
          <w:sz w:val="24"/>
          <w:szCs w:val="24"/>
        </w:rPr>
        <w:t xml:space="preserve">. I have in the circumstances been given the uncustomary task of dealing with the </w:t>
      </w:r>
      <w:r w:rsidR="00B80316" w:rsidRPr="00E67F3D">
        <w:rPr>
          <w:rFonts w:ascii="Times New Roman" w:hAnsi="Times New Roman" w:cs="Times New Roman"/>
          <w:sz w:val="24"/>
          <w:szCs w:val="24"/>
        </w:rPr>
        <w:t xml:space="preserve">specific </w:t>
      </w:r>
      <w:r w:rsidRPr="00E67F3D">
        <w:rPr>
          <w:rFonts w:ascii="Times New Roman" w:hAnsi="Times New Roman" w:cs="Times New Roman"/>
          <w:sz w:val="24"/>
          <w:szCs w:val="24"/>
        </w:rPr>
        <w:t>account</w:t>
      </w:r>
      <w:r w:rsidR="00B80316" w:rsidRPr="00E67F3D">
        <w:rPr>
          <w:rFonts w:ascii="Times New Roman" w:hAnsi="Times New Roman" w:cs="Times New Roman"/>
          <w:sz w:val="24"/>
          <w:szCs w:val="24"/>
        </w:rPr>
        <w:t xml:space="preserve"> details of the relevant transactions to establish this very material point or controversy between the </w:t>
      </w:r>
      <w:r w:rsidRPr="00E67F3D">
        <w:rPr>
          <w:rFonts w:ascii="Times New Roman" w:hAnsi="Times New Roman" w:cs="Times New Roman"/>
          <w:sz w:val="24"/>
          <w:szCs w:val="24"/>
        </w:rPr>
        <w:t xml:space="preserve">parties and will try to do the best I can </w:t>
      </w:r>
      <w:r w:rsidR="00B80316" w:rsidRPr="00E67F3D">
        <w:rPr>
          <w:rFonts w:ascii="Times New Roman" w:hAnsi="Times New Roman" w:cs="Times New Roman"/>
          <w:sz w:val="24"/>
          <w:szCs w:val="24"/>
        </w:rPr>
        <w:t xml:space="preserve">while applying </w:t>
      </w:r>
      <w:r w:rsidRPr="00E67F3D">
        <w:rPr>
          <w:rFonts w:ascii="Times New Roman" w:hAnsi="Times New Roman" w:cs="Times New Roman"/>
          <w:sz w:val="24"/>
          <w:szCs w:val="24"/>
        </w:rPr>
        <w:t>the law of evidence.</w:t>
      </w:r>
    </w:p>
    <w:p w:rsidR="008E5CF8" w:rsidRPr="00E67F3D" w:rsidRDefault="008F4279" w:rsidP="008F4279">
      <w:pPr>
        <w:jc w:val="both"/>
        <w:rPr>
          <w:rFonts w:ascii="Times New Roman" w:hAnsi="Times New Roman" w:cs="Times New Roman"/>
          <w:sz w:val="24"/>
          <w:szCs w:val="24"/>
        </w:rPr>
      </w:pPr>
      <w:r w:rsidRPr="00E67F3D">
        <w:rPr>
          <w:rFonts w:ascii="Times New Roman" w:hAnsi="Times New Roman" w:cs="Times New Roman"/>
          <w:sz w:val="24"/>
          <w:szCs w:val="24"/>
        </w:rPr>
        <w:t>I have finally considered the relevant documents. The rent registration form exhibit D3</w:t>
      </w:r>
      <w:r w:rsidR="00C84DFD" w:rsidRPr="00E67F3D">
        <w:rPr>
          <w:rFonts w:ascii="Times New Roman" w:hAnsi="Times New Roman" w:cs="Times New Roman"/>
          <w:sz w:val="24"/>
          <w:szCs w:val="24"/>
        </w:rPr>
        <w:t xml:space="preserve"> is dated 29</w:t>
      </w:r>
      <w:r w:rsidR="00C84DFD" w:rsidRPr="00E67F3D">
        <w:rPr>
          <w:rFonts w:ascii="Times New Roman" w:hAnsi="Times New Roman" w:cs="Times New Roman"/>
          <w:sz w:val="24"/>
          <w:szCs w:val="24"/>
          <w:vertAlign w:val="superscript"/>
        </w:rPr>
        <w:t>th</w:t>
      </w:r>
      <w:r w:rsidR="00C84DFD" w:rsidRPr="00E67F3D">
        <w:rPr>
          <w:rFonts w:ascii="Times New Roman" w:hAnsi="Times New Roman" w:cs="Times New Roman"/>
          <w:sz w:val="24"/>
          <w:szCs w:val="24"/>
        </w:rPr>
        <w:t xml:space="preserve"> of November</w:t>
      </w:r>
      <w:r w:rsidR="00B61DAA" w:rsidRPr="00E67F3D">
        <w:rPr>
          <w:rFonts w:ascii="Times New Roman" w:hAnsi="Times New Roman" w:cs="Times New Roman"/>
          <w:sz w:val="24"/>
          <w:szCs w:val="24"/>
        </w:rPr>
        <w:t>,</w:t>
      </w:r>
      <w:r w:rsidR="00C84DFD" w:rsidRPr="00E67F3D">
        <w:rPr>
          <w:rFonts w:ascii="Times New Roman" w:hAnsi="Times New Roman" w:cs="Times New Roman"/>
          <w:sz w:val="24"/>
          <w:szCs w:val="24"/>
        </w:rPr>
        <w:t xml:space="preserve"> 2007 and is admittedly the document </w:t>
      </w:r>
      <w:r w:rsidR="00B80316" w:rsidRPr="00E67F3D">
        <w:rPr>
          <w:rFonts w:ascii="Times New Roman" w:hAnsi="Times New Roman" w:cs="Times New Roman"/>
          <w:sz w:val="24"/>
          <w:szCs w:val="24"/>
        </w:rPr>
        <w:t xml:space="preserve">by which the tenancy was commenced. It gives some written </w:t>
      </w:r>
      <w:r w:rsidR="008E5CF8" w:rsidRPr="00E67F3D">
        <w:rPr>
          <w:rFonts w:ascii="Times New Roman" w:hAnsi="Times New Roman" w:cs="Times New Roman"/>
          <w:sz w:val="24"/>
          <w:szCs w:val="24"/>
        </w:rPr>
        <w:t xml:space="preserve">agreed </w:t>
      </w:r>
      <w:r w:rsidR="00C84DFD" w:rsidRPr="00E67F3D">
        <w:rPr>
          <w:rFonts w:ascii="Times New Roman" w:hAnsi="Times New Roman" w:cs="Times New Roman"/>
          <w:sz w:val="24"/>
          <w:szCs w:val="24"/>
        </w:rPr>
        <w:t xml:space="preserve">terms of the </w:t>
      </w:r>
      <w:r w:rsidR="008E5CF8" w:rsidRPr="00E67F3D">
        <w:rPr>
          <w:rFonts w:ascii="Times New Roman" w:hAnsi="Times New Roman" w:cs="Times New Roman"/>
          <w:sz w:val="24"/>
          <w:szCs w:val="24"/>
        </w:rPr>
        <w:t>tenancy</w:t>
      </w:r>
      <w:r w:rsidR="00C84DFD" w:rsidRPr="00E67F3D">
        <w:rPr>
          <w:rFonts w:ascii="Times New Roman" w:hAnsi="Times New Roman" w:cs="Times New Roman"/>
          <w:sz w:val="24"/>
          <w:szCs w:val="24"/>
        </w:rPr>
        <w:t>.</w:t>
      </w:r>
      <w:r w:rsidR="008E5CF8" w:rsidRPr="00E67F3D">
        <w:rPr>
          <w:rFonts w:ascii="Times New Roman" w:hAnsi="Times New Roman" w:cs="Times New Roman"/>
          <w:sz w:val="24"/>
          <w:szCs w:val="24"/>
        </w:rPr>
        <w:t xml:space="preserve"> The tenancy commenced on 1 January</w:t>
      </w:r>
      <w:r w:rsidR="00B61DAA" w:rsidRPr="00E67F3D">
        <w:rPr>
          <w:rFonts w:ascii="Times New Roman" w:hAnsi="Times New Roman" w:cs="Times New Roman"/>
          <w:sz w:val="24"/>
          <w:szCs w:val="24"/>
        </w:rPr>
        <w:t>,</w:t>
      </w:r>
      <w:r w:rsidR="008E5CF8" w:rsidRPr="00E67F3D">
        <w:rPr>
          <w:rFonts w:ascii="Times New Roman" w:hAnsi="Times New Roman" w:cs="Times New Roman"/>
          <w:sz w:val="24"/>
          <w:szCs w:val="24"/>
        </w:rPr>
        <w:t xml:space="preserve"> 2008. Rent was payable three months in advance. The initial rent per month was Uganda shillings 680,000/= together with 15 &amp; 18% VAT inclusive. It also showed that a charge of Uganda shillings 122,429/= was charged as VAT and the </w:t>
      </w:r>
      <w:r w:rsidR="004D07ED" w:rsidRPr="00E67F3D">
        <w:rPr>
          <w:rFonts w:ascii="Times New Roman" w:hAnsi="Times New Roman" w:cs="Times New Roman"/>
          <w:sz w:val="24"/>
          <w:szCs w:val="24"/>
        </w:rPr>
        <w:t>Plaintiff</w:t>
      </w:r>
      <w:r w:rsidR="008E5CF8" w:rsidRPr="00E67F3D">
        <w:rPr>
          <w:rFonts w:ascii="Times New Roman" w:hAnsi="Times New Roman" w:cs="Times New Roman"/>
          <w:sz w:val="24"/>
          <w:szCs w:val="24"/>
        </w:rPr>
        <w:t xml:space="preserve"> paid three months rent of Uganda shillings 4,082,000/=.</w:t>
      </w:r>
    </w:p>
    <w:p w:rsidR="00FE2583" w:rsidRPr="00E67F3D" w:rsidRDefault="008E5CF8" w:rsidP="008F4279">
      <w:pPr>
        <w:jc w:val="both"/>
        <w:rPr>
          <w:rFonts w:ascii="Times New Roman" w:hAnsi="Times New Roman" w:cs="Times New Roman"/>
          <w:sz w:val="24"/>
          <w:szCs w:val="24"/>
        </w:rPr>
      </w:pPr>
      <w:r w:rsidRPr="00E67F3D">
        <w:rPr>
          <w:rFonts w:ascii="Times New Roman" w:hAnsi="Times New Roman" w:cs="Times New Roman"/>
          <w:sz w:val="24"/>
          <w:szCs w:val="24"/>
        </w:rPr>
        <w:t xml:space="preserve">I have also considered documents written by the </w:t>
      </w:r>
      <w:r w:rsidR="004D07ED" w:rsidRPr="00E67F3D">
        <w:rPr>
          <w:rFonts w:ascii="Times New Roman" w:hAnsi="Times New Roman" w:cs="Times New Roman"/>
          <w:sz w:val="24"/>
          <w:szCs w:val="24"/>
        </w:rPr>
        <w:t>Defendant</w:t>
      </w:r>
      <w:r w:rsidRPr="00E67F3D">
        <w:rPr>
          <w:rFonts w:ascii="Times New Roman" w:hAnsi="Times New Roman" w:cs="Times New Roman"/>
          <w:sz w:val="24"/>
          <w:szCs w:val="24"/>
        </w:rPr>
        <w:t xml:space="preserve"> entitled rent demand note written on various dates. These documents are contested by the </w:t>
      </w:r>
      <w:r w:rsidR="004D07ED" w:rsidRPr="00E67F3D">
        <w:rPr>
          <w:rFonts w:ascii="Times New Roman" w:hAnsi="Times New Roman" w:cs="Times New Roman"/>
          <w:sz w:val="24"/>
          <w:szCs w:val="24"/>
        </w:rPr>
        <w:t>Plaintiff</w:t>
      </w:r>
      <w:r w:rsidR="00B80316" w:rsidRPr="00E67F3D">
        <w:rPr>
          <w:rFonts w:ascii="Times New Roman" w:hAnsi="Times New Roman" w:cs="Times New Roman"/>
          <w:sz w:val="24"/>
          <w:szCs w:val="24"/>
        </w:rPr>
        <w:t xml:space="preserve"> on the ground that they were no received by it</w:t>
      </w:r>
      <w:r w:rsidRPr="00E67F3D">
        <w:rPr>
          <w:rFonts w:ascii="Times New Roman" w:hAnsi="Times New Roman" w:cs="Times New Roman"/>
          <w:sz w:val="24"/>
          <w:szCs w:val="24"/>
        </w:rPr>
        <w:t>. The first document is exhibit D4 (d) and is dated 25</w:t>
      </w:r>
      <w:r w:rsidRPr="00E67F3D">
        <w:rPr>
          <w:rFonts w:ascii="Times New Roman" w:hAnsi="Times New Roman" w:cs="Times New Roman"/>
          <w:sz w:val="24"/>
          <w:szCs w:val="24"/>
          <w:vertAlign w:val="superscript"/>
        </w:rPr>
        <w:t>th</w:t>
      </w:r>
      <w:r w:rsidR="00B61DAA" w:rsidRPr="00E67F3D">
        <w:rPr>
          <w:rFonts w:ascii="Times New Roman" w:hAnsi="Times New Roman" w:cs="Times New Roman"/>
          <w:sz w:val="24"/>
          <w:szCs w:val="24"/>
        </w:rPr>
        <w:t xml:space="preserve"> </w:t>
      </w:r>
      <w:r w:rsidRPr="00E67F3D">
        <w:rPr>
          <w:rFonts w:ascii="Times New Roman" w:hAnsi="Times New Roman" w:cs="Times New Roman"/>
          <w:sz w:val="24"/>
          <w:szCs w:val="24"/>
        </w:rPr>
        <w:t xml:space="preserve">of November 2012. It shows that the rent was charged by the </w:t>
      </w:r>
      <w:r w:rsidR="004D07ED" w:rsidRPr="00E67F3D">
        <w:rPr>
          <w:rFonts w:ascii="Times New Roman" w:hAnsi="Times New Roman" w:cs="Times New Roman"/>
          <w:sz w:val="24"/>
          <w:szCs w:val="24"/>
        </w:rPr>
        <w:t>Defendant</w:t>
      </w:r>
      <w:r w:rsidRPr="00E67F3D">
        <w:rPr>
          <w:rFonts w:ascii="Times New Roman" w:hAnsi="Times New Roman" w:cs="Times New Roman"/>
          <w:sz w:val="24"/>
          <w:szCs w:val="24"/>
        </w:rPr>
        <w:t xml:space="preserve"> at US$460.33 per month. VAT was 18% of the rental charge. This is replicated in the other </w:t>
      </w:r>
      <w:r w:rsidR="00B80316" w:rsidRPr="00E67F3D">
        <w:rPr>
          <w:rFonts w:ascii="Times New Roman" w:hAnsi="Times New Roman" w:cs="Times New Roman"/>
          <w:sz w:val="24"/>
          <w:szCs w:val="24"/>
        </w:rPr>
        <w:t xml:space="preserve">3 </w:t>
      </w:r>
      <w:r w:rsidRPr="00E67F3D">
        <w:rPr>
          <w:rFonts w:ascii="Times New Roman" w:hAnsi="Times New Roman" w:cs="Times New Roman"/>
          <w:sz w:val="24"/>
          <w:szCs w:val="24"/>
        </w:rPr>
        <w:t>demand notices</w:t>
      </w:r>
      <w:r w:rsidR="00B80316" w:rsidRPr="00E67F3D">
        <w:rPr>
          <w:rFonts w:ascii="Times New Roman" w:hAnsi="Times New Roman" w:cs="Times New Roman"/>
          <w:sz w:val="24"/>
          <w:szCs w:val="24"/>
        </w:rPr>
        <w:t xml:space="preserve"> I have examined</w:t>
      </w:r>
      <w:r w:rsidRPr="00E67F3D">
        <w:rPr>
          <w:rFonts w:ascii="Times New Roman" w:hAnsi="Times New Roman" w:cs="Times New Roman"/>
          <w:sz w:val="24"/>
          <w:szCs w:val="24"/>
        </w:rPr>
        <w:t xml:space="preserve">. This meant that VAT was 82.8594 US dollars per month. </w:t>
      </w:r>
      <w:r w:rsidR="0098238B" w:rsidRPr="00E67F3D">
        <w:rPr>
          <w:rFonts w:ascii="Times New Roman" w:hAnsi="Times New Roman" w:cs="Times New Roman"/>
          <w:sz w:val="24"/>
          <w:szCs w:val="24"/>
        </w:rPr>
        <w:t xml:space="preserve">This gives a total </w:t>
      </w:r>
      <w:r w:rsidRPr="00E67F3D">
        <w:rPr>
          <w:rFonts w:ascii="Times New Roman" w:hAnsi="Times New Roman" w:cs="Times New Roman"/>
          <w:sz w:val="24"/>
          <w:szCs w:val="24"/>
        </w:rPr>
        <w:t>amount payable of US$543.189</w:t>
      </w:r>
      <w:r w:rsidR="004A4DF9" w:rsidRPr="00E67F3D">
        <w:rPr>
          <w:rFonts w:ascii="Times New Roman" w:hAnsi="Times New Roman" w:cs="Times New Roman"/>
          <w:sz w:val="24"/>
          <w:szCs w:val="24"/>
        </w:rPr>
        <w:t xml:space="preserve"> per month.</w:t>
      </w:r>
      <w:r w:rsidR="008F4279" w:rsidRPr="00E67F3D">
        <w:rPr>
          <w:rFonts w:ascii="Times New Roman" w:hAnsi="Times New Roman" w:cs="Times New Roman"/>
          <w:sz w:val="24"/>
          <w:szCs w:val="24"/>
        </w:rPr>
        <w:t xml:space="preserve"> </w:t>
      </w:r>
      <w:r w:rsidR="009436E8" w:rsidRPr="00E67F3D">
        <w:rPr>
          <w:rFonts w:ascii="Times New Roman" w:hAnsi="Times New Roman" w:cs="Times New Roman"/>
          <w:sz w:val="24"/>
          <w:szCs w:val="24"/>
        </w:rPr>
        <w:t xml:space="preserve">Furthermore I have carefully scrutinised exhibit D4. The </w:t>
      </w:r>
      <w:r w:rsidR="004D07ED" w:rsidRPr="00E67F3D">
        <w:rPr>
          <w:rFonts w:ascii="Times New Roman" w:hAnsi="Times New Roman" w:cs="Times New Roman"/>
          <w:sz w:val="24"/>
          <w:szCs w:val="24"/>
        </w:rPr>
        <w:t>Plaintiff</w:t>
      </w:r>
      <w:r w:rsidR="009436E8" w:rsidRPr="00E67F3D">
        <w:rPr>
          <w:rFonts w:ascii="Times New Roman" w:hAnsi="Times New Roman" w:cs="Times New Roman"/>
          <w:sz w:val="24"/>
          <w:szCs w:val="24"/>
        </w:rPr>
        <w:t xml:space="preserve">s PW2 testified that he never received the said demand notices. DW1 however admitted that he signed these documents. The documents are only useful for indicating how much the </w:t>
      </w:r>
      <w:r w:rsidR="004D07ED" w:rsidRPr="00E67F3D">
        <w:rPr>
          <w:rFonts w:ascii="Times New Roman" w:hAnsi="Times New Roman" w:cs="Times New Roman"/>
          <w:sz w:val="24"/>
          <w:szCs w:val="24"/>
        </w:rPr>
        <w:t>Defendant</w:t>
      </w:r>
      <w:r w:rsidR="009436E8" w:rsidRPr="00E67F3D">
        <w:rPr>
          <w:rFonts w:ascii="Times New Roman" w:hAnsi="Times New Roman" w:cs="Times New Roman"/>
          <w:sz w:val="24"/>
          <w:szCs w:val="24"/>
        </w:rPr>
        <w:t xml:space="preserve"> is claiming and for what period. They do not however </w:t>
      </w:r>
      <w:r w:rsidR="005F3825" w:rsidRPr="00E67F3D">
        <w:rPr>
          <w:rFonts w:ascii="Times New Roman" w:hAnsi="Times New Roman" w:cs="Times New Roman"/>
          <w:sz w:val="24"/>
          <w:szCs w:val="24"/>
        </w:rPr>
        <w:t xml:space="preserve">prove </w:t>
      </w:r>
      <w:r w:rsidR="009436E8" w:rsidRPr="00E67F3D">
        <w:rPr>
          <w:rFonts w:ascii="Times New Roman" w:hAnsi="Times New Roman" w:cs="Times New Roman"/>
          <w:sz w:val="24"/>
          <w:szCs w:val="24"/>
        </w:rPr>
        <w:t xml:space="preserve">that the </w:t>
      </w:r>
      <w:r w:rsidR="004D07ED" w:rsidRPr="00E67F3D">
        <w:rPr>
          <w:rFonts w:ascii="Times New Roman" w:hAnsi="Times New Roman" w:cs="Times New Roman"/>
          <w:sz w:val="24"/>
          <w:szCs w:val="24"/>
        </w:rPr>
        <w:t>Plaintiff</w:t>
      </w:r>
      <w:r w:rsidR="009436E8" w:rsidRPr="00E67F3D">
        <w:rPr>
          <w:rFonts w:ascii="Times New Roman" w:hAnsi="Times New Roman" w:cs="Times New Roman"/>
          <w:sz w:val="24"/>
          <w:szCs w:val="24"/>
        </w:rPr>
        <w:t xml:space="preserve"> received the demand notices. Particularly it is written at the bottom of the four documents that the </w:t>
      </w:r>
      <w:r w:rsidR="004D07ED" w:rsidRPr="00E67F3D">
        <w:rPr>
          <w:rFonts w:ascii="Times New Roman" w:hAnsi="Times New Roman" w:cs="Times New Roman"/>
          <w:sz w:val="24"/>
          <w:szCs w:val="24"/>
        </w:rPr>
        <w:t>Plaintiff</w:t>
      </w:r>
      <w:r w:rsidR="009436E8" w:rsidRPr="00E67F3D">
        <w:rPr>
          <w:rFonts w:ascii="Times New Roman" w:hAnsi="Times New Roman" w:cs="Times New Roman"/>
          <w:sz w:val="24"/>
          <w:szCs w:val="24"/>
        </w:rPr>
        <w:t xml:space="preserve"> should s</w:t>
      </w:r>
      <w:r w:rsidR="005F3825" w:rsidRPr="00E67F3D">
        <w:rPr>
          <w:rFonts w:ascii="Times New Roman" w:hAnsi="Times New Roman" w:cs="Times New Roman"/>
          <w:sz w:val="24"/>
          <w:szCs w:val="24"/>
        </w:rPr>
        <w:t xml:space="preserve">ign the </w:t>
      </w:r>
      <w:r w:rsidR="009436E8" w:rsidRPr="00E67F3D">
        <w:rPr>
          <w:rFonts w:ascii="Times New Roman" w:hAnsi="Times New Roman" w:cs="Times New Roman"/>
          <w:sz w:val="24"/>
          <w:szCs w:val="24"/>
        </w:rPr>
        <w:t xml:space="preserve">photocopy to acknowledge receipt of the demand note. None of the demand notices </w:t>
      </w:r>
      <w:r w:rsidR="005F3825" w:rsidRPr="00E67F3D">
        <w:rPr>
          <w:rFonts w:ascii="Times New Roman" w:hAnsi="Times New Roman" w:cs="Times New Roman"/>
          <w:sz w:val="24"/>
          <w:szCs w:val="24"/>
        </w:rPr>
        <w:t xml:space="preserve">received in evidence </w:t>
      </w:r>
      <w:r w:rsidR="009436E8" w:rsidRPr="00E67F3D">
        <w:rPr>
          <w:rFonts w:ascii="Times New Roman" w:hAnsi="Times New Roman" w:cs="Times New Roman"/>
          <w:sz w:val="24"/>
          <w:szCs w:val="24"/>
        </w:rPr>
        <w:t xml:space="preserve">was acknowledged by the </w:t>
      </w:r>
      <w:r w:rsidR="004D07ED" w:rsidRPr="00E67F3D">
        <w:rPr>
          <w:rFonts w:ascii="Times New Roman" w:hAnsi="Times New Roman" w:cs="Times New Roman"/>
          <w:sz w:val="24"/>
          <w:szCs w:val="24"/>
        </w:rPr>
        <w:t>Plaintiff</w:t>
      </w:r>
      <w:r w:rsidR="009436E8" w:rsidRPr="00E67F3D">
        <w:rPr>
          <w:rFonts w:ascii="Times New Roman" w:hAnsi="Times New Roman" w:cs="Times New Roman"/>
          <w:sz w:val="24"/>
          <w:szCs w:val="24"/>
        </w:rPr>
        <w:t xml:space="preserve"> and the documents are not evidence that the </w:t>
      </w:r>
      <w:r w:rsidR="004D07ED" w:rsidRPr="00E67F3D">
        <w:rPr>
          <w:rFonts w:ascii="Times New Roman" w:hAnsi="Times New Roman" w:cs="Times New Roman"/>
          <w:sz w:val="24"/>
          <w:szCs w:val="24"/>
        </w:rPr>
        <w:t>Plaintiff</w:t>
      </w:r>
      <w:r w:rsidR="009436E8" w:rsidRPr="00E67F3D">
        <w:rPr>
          <w:rFonts w:ascii="Times New Roman" w:hAnsi="Times New Roman" w:cs="Times New Roman"/>
          <w:sz w:val="24"/>
          <w:szCs w:val="24"/>
        </w:rPr>
        <w:t xml:space="preserve"> received any of the demand not</w:t>
      </w:r>
      <w:r w:rsidR="00B61DAA" w:rsidRPr="00E67F3D">
        <w:rPr>
          <w:rFonts w:ascii="Times New Roman" w:hAnsi="Times New Roman" w:cs="Times New Roman"/>
          <w:sz w:val="24"/>
          <w:szCs w:val="24"/>
        </w:rPr>
        <w:t>ic</w:t>
      </w:r>
      <w:r w:rsidR="009436E8" w:rsidRPr="00E67F3D">
        <w:rPr>
          <w:rFonts w:ascii="Times New Roman" w:hAnsi="Times New Roman" w:cs="Times New Roman"/>
          <w:sz w:val="24"/>
          <w:szCs w:val="24"/>
        </w:rPr>
        <w:t xml:space="preserve">es. I will however use them for purposes of establishing what the </w:t>
      </w:r>
      <w:r w:rsidR="004D07ED" w:rsidRPr="00E67F3D">
        <w:rPr>
          <w:rFonts w:ascii="Times New Roman" w:hAnsi="Times New Roman" w:cs="Times New Roman"/>
          <w:sz w:val="24"/>
          <w:szCs w:val="24"/>
        </w:rPr>
        <w:t>Defendant</w:t>
      </w:r>
      <w:r w:rsidR="009436E8" w:rsidRPr="00E67F3D">
        <w:rPr>
          <w:rFonts w:ascii="Times New Roman" w:hAnsi="Times New Roman" w:cs="Times New Roman"/>
          <w:sz w:val="24"/>
          <w:szCs w:val="24"/>
        </w:rPr>
        <w:t xml:space="preserve"> purports to be the outstanding amount. Particularly t</w:t>
      </w:r>
      <w:r w:rsidR="005F3825" w:rsidRPr="00E67F3D">
        <w:rPr>
          <w:rFonts w:ascii="Times New Roman" w:hAnsi="Times New Roman" w:cs="Times New Roman"/>
          <w:sz w:val="24"/>
          <w:szCs w:val="24"/>
        </w:rPr>
        <w:t>w</w:t>
      </w:r>
      <w:r w:rsidR="009436E8" w:rsidRPr="00E67F3D">
        <w:rPr>
          <w:rFonts w:ascii="Times New Roman" w:hAnsi="Times New Roman" w:cs="Times New Roman"/>
          <w:sz w:val="24"/>
          <w:szCs w:val="24"/>
        </w:rPr>
        <w:t>o documents will be considered. The first document is dated 29</w:t>
      </w:r>
      <w:r w:rsidR="009436E8" w:rsidRPr="00E67F3D">
        <w:rPr>
          <w:rFonts w:ascii="Times New Roman" w:hAnsi="Times New Roman" w:cs="Times New Roman"/>
          <w:sz w:val="24"/>
          <w:szCs w:val="24"/>
          <w:vertAlign w:val="superscript"/>
        </w:rPr>
        <w:t>th</w:t>
      </w:r>
      <w:r w:rsidR="00B61DAA" w:rsidRPr="00E67F3D">
        <w:rPr>
          <w:rFonts w:ascii="Times New Roman" w:hAnsi="Times New Roman" w:cs="Times New Roman"/>
          <w:sz w:val="24"/>
          <w:szCs w:val="24"/>
        </w:rPr>
        <w:t xml:space="preserve"> </w:t>
      </w:r>
      <w:r w:rsidR="009436E8" w:rsidRPr="00E67F3D">
        <w:rPr>
          <w:rFonts w:ascii="Times New Roman" w:hAnsi="Times New Roman" w:cs="Times New Roman"/>
          <w:sz w:val="24"/>
          <w:szCs w:val="24"/>
        </w:rPr>
        <w:t>of November</w:t>
      </w:r>
      <w:r w:rsidR="00B61DAA" w:rsidRPr="00E67F3D">
        <w:rPr>
          <w:rFonts w:ascii="Times New Roman" w:hAnsi="Times New Roman" w:cs="Times New Roman"/>
          <w:sz w:val="24"/>
          <w:szCs w:val="24"/>
        </w:rPr>
        <w:t>,</w:t>
      </w:r>
      <w:r w:rsidR="009436E8" w:rsidRPr="00E67F3D">
        <w:rPr>
          <w:rFonts w:ascii="Times New Roman" w:hAnsi="Times New Roman" w:cs="Times New Roman"/>
          <w:sz w:val="24"/>
          <w:szCs w:val="24"/>
        </w:rPr>
        <w:t xml:space="preserve"> 2012 and shows that the rent payable</w:t>
      </w:r>
      <w:r w:rsidR="00FE2583" w:rsidRPr="00E67F3D">
        <w:rPr>
          <w:rFonts w:ascii="Times New Roman" w:hAnsi="Times New Roman" w:cs="Times New Roman"/>
          <w:sz w:val="24"/>
          <w:szCs w:val="24"/>
        </w:rPr>
        <w:t xml:space="preserve"> for the period starting first of December 2012 up to 28</w:t>
      </w:r>
      <w:r w:rsidR="00FE2583" w:rsidRPr="00E67F3D">
        <w:rPr>
          <w:rFonts w:ascii="Times New Roman" w:hAnsi="Times New Roman" w:cs="Times New Roman"/>
          <w:sz w:val="24"/>
          <w:szCs w:val="24"/>
          <w:vertAlign w:val="superscript"/>
        </w:rPr>
        <w:t>th</w:t>
      </w:r>
      <w:r w:rsidR="00B61DAA" w:rsidRPr="00E67F3D">
        <w:rPr>
          <w:rFonts w:ascii="Times New Roman" w:hAnsi="Times New Roman" w:cs="Times New Roman"/>
          <w:sz w:val="24"/>
          <w:szCs w:val="24"/>
        </w:rPr>
        <w:t xml:space="preserve"> </w:t>
      </w:r>
      <w:r w:rsidR="00FE2583" w:rsidRPr="00E67F3D">
        <w:rPr>
          <w:rFonts w:ascii="Times New Roman" w:hAnsi="Times New Roman" w:cs="Times New Roman"/>
          <w:sz w:val="24"/>
          <w:szCs w:val="24"/>
        </w:rPr>
        <w:t>of February</w:t>
      </w:r>
      <w:r w:rsidR="00B61DAA" w:rsidRPr="00E67F3D">
        <w:rPr>
          <w:rFonts w:ascii="Times New Roman" w:hAnsi="Times New Roman" w:cs="Times New Roman"/>
          <w:sz w:val="24"/>
          <w:szCs w:val="24"/>
        </w:rPr>
        <w:t>,</w:t>
      </w:r>
      <w:r w:rsidR="00FE2583" w:rsidRPr="00E67F3D">
        <w:rPr>
          <w:rFonts w:ascii="Times New Roman" w:hAnsi="Times New Roman" w:cs="Times New Roman"/>
          <w:sz w:val="24"/>
          <w:szCs w:val="24"/>
        </w:rPr>
        <w:t xml:space="preserve"> 2013 was US$1380.99 together with the VAT bringing the </w:t>
      </w:r>
      <w:r w:rsidR="005F3825" w:rsidRPr="00E67F3D">
        <w:rPr>
          <w:rFonts w:ascii="Times New Roman" w:hAnsi="Times New Roman" w:cs="Times New Roman"/>
          <w:sz w:val="24"/>
          <w:szCs w:val="24"/>
        </w:rPr>
        <w:t xml:space="preserve">total </w:t>
      </w:r>
      <w:r w:rsidR="00FE2583" w:rsidRPr="00E67F3D">
        <w:rPr>
          <w:rFonts w:ascii="Times New Roman" w:hAnsi="Times New Roman" w:cs="Times New Roman"/>
          <w:sz w:val="24"/>
          <w:szCs w:val="24"/>
        </w:rPr>
        <w:t xml:space="preserve">amount to US$1,629.57. The second document is dated 26th of February 2013 wherein the </w:t>
      </w:r>
      <w:r w:rsidR="004D07ED" w:rsidRPr="00E67F3D">
        <w:rPr>
          <w:rFonts w:ascii="Times New Roman" w:hAnsi="Times New Roman" w:cs="Times New Roman"/>
          <w:sz w:val="24"/>
          <w:szCs w:val="24"/>
        </w:rPr>
        <w:t>Defendant</w:t>
      </w:r>
      <w:r w:rsidR="00FE2583" w:rsidRPr="00E67F3D">
        <w:rPr>
          <w:rFonts w:ascii="Times New Roman" w:hAnsi="Times New Roman" w:cs="Times New Roman"/>
          <w:sz w:val="24"/>
          <w:szCs w:val="24"/>
        </w:rPr>
        <w:t xml:space="preserve"> wrote that the rent payable for the period starting </w:t>
      </w:r>
      <w:r w:rsidR="005F3825" w:rsidRPr="00E67F3D">
        <w:rPr>
          <w:rFonts w:ascii="Times New Roman" w:hAnsi="Times New Roman" w:cs="Times New Roman"/>
          <w:sz w:val="24"/>
          <w:szCs w:val="24"/>
        </w:rPr>
        <w:t>1</w:t>
      </w:r>
      <w:r w:rsidR="005F3825" w:rsidRPr="00E67F3D">
        <w:rPr>
          <w:rFonts w:ascii="Times New Roman" w:hAnsi="Times New Roman" w:cs="Times New Roman"/>
          <w:sz w:val="24"/>
          <w:szCs w:val="24"/>
          <w:vertAlign w:val="superscript"/>
        </w:rPr>
        <w:t>st</w:t>
      </w:r>
      <w:r w:rsidR="005F3825" w:rsidRPr="00E67F3D">
        <w:rPr>
          <w:rFonts w:ascii="Times New Roman" w:hAnsi="Times New Roman" w:cs="Times New Roman"/>
          <w:sz w:val="24"/>
          <w:szCs w:val="24"/>
        </w:rPr>
        <w:t xml:space="preserve"> </w:t>
      </w:r>
      <w:r w:rsidR="00FE2583" w:rsidRPr="00E67F3D">
        <w:rPr>
          <w:rFonts w:ascii="Times New Roman" w:hAnsi="Times New Roman" w:cs="Times New Roman"/>
          <w:sz w:val="24"/>
          <w:szCs w:val="24"/>
        </w:rPr>
        <w:t xml:space="preserve">of March 2013 </w:t>
      </w:r>
      <w:r w:rsidR="006F7F61" w:rsidRPr="00E67F3D">
        <w:rPr>
          <w:rFonts w:ascii="Times New Roman" w:hAnsi="Times New Roman" w:cs="Times New Roman"/>
          <w:sz w:val="24"/>
          <w:szCs w:val="24"/>
        </w:rPr>
        <w:t>up to</w:t>
      </w:r>
      <w:r w:rsidR="00FE2583" w:rsidRPr="00E67F3D">
        <w:rPr>
          <w:rFonts w:ascii="Times New Roman" w:hAnsi="Times New Roman" w:cs="Times New Roman"/>
          <w:sz w:val="24"/>
          <w:szCs w:val="24"/>
        </w:rPr>
        <w:t xml:space="preserve"> 31</w:t>
      </w:r>
      <w:r w:rsidR="00FE2583" w:rsidRPr="00E67F3D">
        <w:rPr>
          <w:rFonts w:ascii="Times New Roman" w:hAnsi="Times New Roman" w:cs="Times New Roman"/>
          <w:sz w:val="24"/>
          <w:szCs w:val="24"/>
          <w:vertAlign w:val="superscript"/>
        </w:rPr>
        <w:t>st</w:t>
      </w:r>
      <w:r w:rsidR="00B61DAA" w:rsidRPr="00E67F3D">
        <w:rPr>
          <w:rFonts w:ascii="Times New Roman" w:hAnsi="Times New Roman" w:cs="Times New Roman"/>
          <w:sz w:val="24"/>
          <w:szCs w:val="24"/>
        </w:rPr>
        <w:t xml:space="preserve"> </w:t>
      </w:r>
      <w:r w:rsidR="00FE2583" w:rsidRPr="00E67F3D">
        <w:rPr>
          <w:rFonts w:ascii="Times New Roman" w:hAnsi="Times New Roman" w:cs="Times New Roman"/>
          <w:sz w:val="24"/>
          <w:szCs w:val="24"/>
        </w:rPr>
        <w:t>of May</w:t>
      </w:r>
      <w:r w:rsidR="00B61DAA" w:rsidRPr="00E67F3D">
        <w:rPr>
          <w:rFonts w:ascii="Times New Roman" w:hAnsi="Times New Roman" w:cs="Times New Roman"/>
          <w:sz w:val="24"/>
          <w:szCs w:val="24"/>
        </w:rPr>
        <w:t>,</w:t>
      </w:r>
      <w:r w:rsidR="00FE2583" w:rsidRPr="00E67F3D">
        <w:rPr>
          <w:rFonts w:ascii="Times New Roman" w:hAnsi="Times New Roman" w:cs="Times New Roman"/>
          <w:sz w:val="24"/>
          <w:szCs w:val="24"/>
        </w:rPr>
        <w:t xml:space="preserve"> 2013 was due on 1</w:t>
      </w:r>
      <w:r w:rsidR="00B61DAA" w:rsidRPr="00E67F3D">
        <w:rPr>
          <w:rFonts w:ascii="Times New Roman" w:hAnsi="Times New Roman" w:cs="Times New Roman"/>
          <w:sz w:val="24"/>
          <w:szCs w:val="24"/>
          <w:vertAlign w:val="superscript"/>
        </w:rPr>
        <w:t>st</w:t>
      </w:r>
      <w:r w:rsidR="00B61DAA" w:rsidRPr="00E67F3D">
        <w:rPr>
          <w:rFonts w:ascii="Times New Roman" w:hAnsi="Times New Roman" w:cs="Times New Roman"/>
          <w:sz w:val="24"/>
          <w:szCs w:val="24"/>
        </w:rPr>
        <w:t xml:space="preserve"> </w:t>
      </w:r>
      <w:r w:rsidR="00FE2583" w:rsidRPr="00E67F3D">
        <w:rPr>
          <w:rFonts w:ascii="Times New Roman" w:hAnsi="Times New Roman" w:cs="Times New Roman"/>
          <w:sz w:val="24"/>
          <w:szCs w:val="24"/>
        </w:rPr>
        <w:t>March</w:t>
      </w:r>
      <w:r w:rsidR="00B61DAA" w:rsidRPr="00E67F3D">
        <w:rPr>
          <w:rFonts w:ascii="Times New Roman" w:hAnsi="Times New Roman" w:cs="Times New Roman"/>
          <w:sz w:val="24"/>
          <w:szCs w:val="24"/>
        </w:rPr>
        <w:t>,</w:t>
      </w:r>
      <w:r w:rsidR="00FE2583" w:rsidRPr="00E67F3D">
        <w:rPr>
          <w:rFonts w:ascii="Times New Roman" w:hAnsi="Times New Roman" w:cs="Times New Roman"/>
          <w:sz w:val="24"/>
          <w:szCs w:val="24"/>
        </w:rPr>
        <w:t xml:space="preserve"> 2013. It amounted together with VAT to US$1629.57.</w:t>
      </w:r>
    </w:p>
    <w:p w:rsidR="00163424" w:rsidRPr="00E67F3D" w:rsidRDefault="00FE2583" w:rsidP="008F4279">
      <w:pPr>
        <w:jc w:val="both"/>
        <w:rPr>
          <w:rFonts w:ascii="Times New Roman" w:hAnsi="Times New Roman" w:cs="Times New Roman"/>
          <w:sz w:val="24"/>
          <w:szCs w:val="24"/>
        </w:rPr>
      </w:pPr>
      <w:r w:rsidRPr="00E67F3D">
        <w:rPr>
          <w:rFonts w:ascii="Times New Roman" w:hAnsi="Times New Roman" w:cs="Times New Roman"/>
          <w:sz w:val="24"/>
          <w:szCs w:val="24"/>
        </w:rPr>
        <w:lastRenderedPageBreak/>
        <w:t xml:space="preserve">I have compared this document with exhibit D1 which is the account statement of the affairs of the </w:t>
      </w:r>
      <w:r w:rsidR="004D07ED" w:rsidRPr="00E67F3D">
        <w:rPr>
          <w:rFonts w:ascii="Times New Roman" w:hAnsi="Times New Roman" w:cs="Times New Roman"/>
          <w:sz w:val="24"/>
          <w:szCs w:val="24"/>
        </w:rPr>
        <w:t>Plaintiff</w:t>
      </w:r>
      <w:r w:rsidRPr="00E67F3D">
        <w:rPr>
          <w:rFonts w:ascii="Times New Roman" w:hAnsi="Times New Roman" w:cs="Times New Roman"/>
          <w:sz w:val="24"/>
          <w:szCs w:val="24"/>
        </w:rPr>
        <w:t>. On 27</w:t>
      </w:r>
      <w:r w:rsidR="00B61DAA" w:rsidRPr="00E67F3D">
        <w:rPr>
          <w:rFonts w:ascii="Times New Roman" w:hAnsi="Times New Roman" w:cs="Times New Roman"/>
          <w:sz w:val="24"/>
          <w:szCs w:val="24"/>
          <w:vertAlign w:val="superscript"/>
        </w:rPr>
        <w:t>th</w:t>
      </w:r>
      <w:r w:rsidR="00B61DAA" w:rsidRPr="00E67F3D">
        <w:rPr>
          <w:rFonts w:ascii="Times New Roman" w:hAnsi="Times New Roman" w:cs="Times New Roman"/>
          <w:sz w:val="24"/>
          <w:szCs w:val="24"/>
        </w:rPr>
        <w:t xml:space="preserve"> </w:t>
      </w:r>
      <w:r w:rsidRPr="00E67F3D">
        <w:rPr>
          <w:rFonts w:ascii="Times New Roman" w:hAnsi="Times New Roman" w:cs="Times New Roman"/>
          <w:sz w:val="24"/>
          <w:szCs w:val="24"/>
        </w:rPr>
        <w:t>November</w:t>
      </w:r>
      <w:r w:rsidR="00B61DAA" w:rsidRPr="00E67F3D">
        <w:rPr>
          <w:rFonts w:ascii="Times New Roman" w:hAnsi="Times New Roman" w:cs="Times New Roman"/>
          <w:sz w:val="24"/>
          <w:szCs w:val="24"/>
        </w:rPr>
        <w:t>,</w:t>
      </w:r>
      <w:r w:rsidRPr="00E67F3D">
        <w:rPr>
          <w:rFonts w:ascii="Times New Roman" w:hAnsi="Times New Roman" w:cs="Times New Roman"/>
          <w:sz w:val="24"/>
          <w:szCs w:val="24"/>
        </w:rPr>
        <w:t xml:space="preserve"> 2012 the </w:t>
      </w:r>
      <w:r w:rsidR="004D07ED" w:rsidRPr="00E67F3D">
        <w:rPr>
          <w:rFonts w:ascii="Times New Roman" w:hAnsi="Times New Roman" w:cs="Times New Roman"/>
          <w:sz w:val="24"/>
          <w:szCs w:val="24"/>
        </w:rPr>
        <w:t>Plaintiff</w:t>
      </w:r>
      <w:r w:rsidRPr="00E67F3D">
        <w:rPr>
          <w:rFonts w:ascii="Times New Roman" w:hAnsi="Times New Roman" w:cs="Times New Roman"/>
          <w:sz w:val="24"/>
          <w:szCs w:val="24"/>
        </w:rPr>
        <w:t xml:space="preserve"> paid US$550. Again on 27</w:t>
      </w:r>
      <w:r w:rsidR="00B61DAA" w:rsidRPr="00E67F3D">
        <w:rPr>
          <w:rFonts w:ascii="Times New Roman" w:hAnsi="Times New Roman" w:cs="Times New Roman"/>
          <w:sz w:val="24"/>
          <w:szCs w:val="24"/>
          <w:vertAlign w:val="superscript"/>
        </w:rPr>
        <w:t>th</w:t>
      </w:r>
      <w:r w:rsidR="00B61DAA" w:rsidRPr="00E67F3D">
        <w:rPr>
          <w:rFonts w:ascii="Times New Roman" w:hAnsi="Times New Roman" w:cs="Times New Roman"/>
          <w:sz w:val="24"/>
          <w:szCs w:val="24"/>
        </w:rPr>
        <w:t xml:space="preserve"> </w:t>
      </w:r>
      <w:r w:rsidRPr="00E67F3D">
        <w:rPr>
          <w:rFonts w:ascii="Times New Roman" w:hAnsi="Times New Roman" w:cs="Times New Roman"/>
          <w:sz w:val="24"/>
          <w:szCs w:val="24"/>
        </w:rPr>
        <w:t>November</w:t>
      </w:r>
      <w:r w:rsidR="00B61DAA" w:rsidRPr="00E67F3D">
        <w:rPr>
          <w:rFonts w:ascii="Times New Roman" w:hAnsi="Times New Roman" w:cs="Times New Roman"/>
          <w:sz w:val="24"/>
          <w:szCs w:val="24"/>
        </w:rPr>
        <w:t>,</w:t>
      </w:r>
      <w:r w:rsidRPr="00E67F3D">
        <w:rPr>
          <w:rFonts w:ascii="Times New Roman" w:hAnsi="Times New Roman" w:cs="Times New Roman"/>
          <w:sz w:val="24"/>
          <w:szCs w:val="24"/>
        </w:rPr>
        <w:t xml:space="preserve"> 2012 the </w:t>
      </w:r>
      <w:r w:rsidR="004D07ED" w:rsidRPr="00E67F3D">
        <w:rPr>
          <w:rFonts w:ascii="Times New Roman" w:hAnsi="Times New Roman" w:cs="Times New Roman"/>
          <w:sz w:val="24"/>
          <w:szCs w:val="24"/>
        </w:rPr>
        <w:t>Plaintiff</w:t>
      </w:r>
      <w:r w:rsidRPr="00E67F3D">
        <w:rPr>
          <w:rFonts w:ascii="Times New Roman" w:hAnsi="Times New Roman" w:cs="Times New Roman"/>
          <w:sz w:val="24"/>
          <w:szCs w:val="24"/>
        </w:rPr>
        <w:t xml:space="preserve"> paid another US$550. Secondly on 16</w:t>
      </w:r>
      <w:r w:rsidR="00B61DAA" w:rsidRPr="00E67F3D">
        <w:rPr>
          <w:rFonts w:ascii="Times New Roman" w:hAnsi="Times New Roman" w:cs="Times New Roman"/>
          <w:sz w:val="24"/>
          <w:szCs w:val="24"/>
          <w:vertAlign w:val="superscript"/>
        </w:rPr>
        <w:t>th</w:t>
      </w:r>
      <w:r w:rsidR="00B61DAA" w:rsidRPr="00E67F3D">
        <w:rPr>
          <w:rFonts w:ascii="Times New Roman" w:hAnsi="Times New Roman" w:cs="Times New Roman"/>
          <w:sz w:val="24"/>
          <w:szCs w:val="24"/>
        </w:rPr>
        <w:t xml:space="preserve"> </w:t>
      </w:r>
      <w:r w:rsidRPr="00E67F3D">
        <w:rPr>
          <w:rFonts w:ascii="Times New Roman" w:hAnsi="Times New Roman" w:cs="Times New Roman"/>
          <w:sz w:val="24"/>
          <w:szCs w:val="24"/>
        </w:rPr>
        <w:t>January</w:t>
      </w:r>
      <w:r w:rsidR="00B61DAA" w:rsidRPr="00E67F3D">
        <w:rPr>
          <w:rFonts w:ascii="Times New Roman" w:hAnsi="Times New Roman" w:cs="Times New Roman"/>
          <w:sz w:val="24"/>
          <w:szCs w:val="24"/>
        </w:rPr>
        <w:t>,</w:t>
      </w:r>
      <w:r w:rsidRPr="00E67F3D">
        <w:rPr>
          <w:rFonts w:ascii="Times New Roman" w:hAnsi="Times New Roman" w:cs="Times New Roman"/>
          <w:sz w:val="24"/>
          <w:szCs w:val="24"/>
        </w:rPr>
        <w:t xml:space="preserve"> 2013 the </w:t>
      </w:r>
      <w:r w:rsidR="004D07ED" w:rsidRPr="00E67F3D">
        <w:rPr>
          <w:rFonts w:ascii="Times New Roman" w:hAnsi="Times New Roman" w:cs="Times New Roman"/>
          <w:sz w:val="24"/>
          <w:szCs w:val="24"/>
        </w:rPr>
        <w:t>Plaintiff</w:t>
      </w:r>
      <w:r w:rsidRPr="00E67F3D">
        <w:rPr>
          <w:rFonts w:ascii="Times New Roman" w:hAnsi="Times New Roman" w:cs="Times New Roman"/>
          <w:sz w:val="24"/>
          <w:szCs w:val="24"/>
        </w:rPr>
        <w:t xml:space="preserve"> paid US$1000. On 11</w:t>
      </w:r>
      <w:r w:rsidR="00B61DAA" w:rsidRPr="00E67F3D">
        <w:rPr>
          <w:rFonts w:ascii="Times New Roman" w:hAnsi="Times New Roman" w:cs="Times New Roman"/>
          <w:sz w:val="24"/>
          <w:szCs w:val="24"/>
          <w:vertAlign w:val="superscript"/>
        </w:rPr>
        <w:t>th</w:t>
      </w:r>
      <w:r w:rsidR="00B61DAA" w:rsidRPr="00E67F3D">
        <w:rPr>
          <w:rFonts w:ascii="Times New Roman" w:hAnsi="Times New Roman" w:cs="Times New Roman"/>
          <w:sz w:val="24"/>
          <w:szCs w:val="24"/>
        </w:rPr>
        <w:t xml:space="preserve"> </w:t>
      </w:r>
      <w:r w:rsidRPr="00E67F3D">
        <w:rPr>
          <w:rFonts w:ascii="Times New Roman" w:hAnsi="Times New Roman" w:cs="Times New Roman"/>
          <w:sz w:val="24"/>
          <w:szCs w:val="24"/>
        </w:rPr>
        <w:t xml:space="preserve">March 2013 the </w:t>
      </w:r>
      <w:r w:rsidR="004D07ED" w:rsidRPr="00E67F3D">
        <w:rPr>
          <w:rFonts w:ascii="Times New Roman" w:hAnsi="Times New Roman" w:cs="Times New Roman"/>
          <w:sz w:val="24"/>
          <w:szCs w:val="24"/>
        </w:rPr>
        <w:t>Plaintiff</w:t>
      </w:r>
      <w:r w:rsidRPr="00E67F3D">
        <w:rPr>
          <w:rFonts w:ascii="Times New Roman" w:hAnsi="Times New Roman" w:cs="Times New Roman"/>
          <w:sz w:val="24"/>
          <w:szCs w:val="24"/>
        </w:rPr>
        <w:t xml:space="preserve"> paid another US$1000. Then on 24</w:t>
      </w:r>
      <w:r w:rsidR="00B61DAA" w:rsidRPr="00E67F3D">
        <w:rPr>
          <w:rFonts w:ascii="Times New Roman" w:hAnsi="Times New Roman" w:cs="Times New Roman"/>
          <w:sz w:val="24"/>
          <w:szCs w:val="24"/>
          <w:vertAlign w:val="superscript"/>
        </w:rPr>
        <w:t>th</w:t>
      </w:r>
      <w:r w:rsidR="00B61DAA" w:rsidRPr="00E67F3D">
        <w:rPr>
          <w:rFonts w:ascii="Times New Roman" w:hAnsi="Times New Roman" w:cs="Times New Roman"/>
          <w:sz w:val="24"/>
          <w:szCs w:val="24"/>
        </w:rPr>
        <w:t xml:space="preserve"> </w:t>
      </w:r>
      <w:r w:rsidRPr="00E67F3D">
        <w:rPr>
          <w:rFonts w:ascii="Times New Roman" w:hAnsi="Times New Roman" w:cs="Times New Roman"/>
          <w:sz w:val="24"/>
          <w:szCs w:val="24"/>
        </w:rPr>
        <w:t>April</w:t>
      </w:r>
      <w:r w:rsidR="00B61DAA" w:rsidRPr="00E67F3D">
        <w:rPr>
          <w:rFonts w:ascii="Times New Roman" w:hAnsi="Times New Roman" w:cs="Times New Roman"/>
          <w:sz w:val="24"/>
          <w:szCs w:val="24"/>
        </w:rPr>
        <w:t>,</w:t>
      </w:r>
      <w:r w:rsidRPr="00E67F3D">
        <w:rPr>
          <w:rFonts w:ascii="Times New Roman" w:hAnsi="Times New Roman" w:cs="Times New Roman"/>
          <w:sz w:val="24"/>
          <w:szCs w:val="24"/>
        </w:rPr>
        <w:t xml:space="preserve"> 2013 the </w:t>
      </w:r>
      <w:r w:rsidR="004D07ED" w:rsidRPr="00E67F3D">
        <w:rPr>
          <w:rFonts w:ascii="Times New Roman" w:hAnsi="Times New Roman" w:cs="Times New Roman"/>
          <w:sz w:val="24"/>
          <w:szCs w:val="24"/>
        </w:rPr>
        <w:t>Plaintiff</w:t>
      </w:r>
      <w:r w:rsidRPr="00E67F3D">
        <w:rPr>
          <w:rFonts w:ascii="Times New Roman" w:hAnsi="Times New Roman" w:cs="Times New Roman"/>
          <w:sz w:val="24"/>
          <w:szCs w:val="24"/>
        </w:rPr>
        <w:t xml:space="preserve"> paid US$600.</w:t>
      </w:r>
    </w:p>
    <w:p w:rsidR="00421840" w:rsidRPr="00E67F3D" w:rsidRDefault="00163424" w:rsidP="008F4279">
      <w:pPr>
        <w:jc w:val="both"/>
        <w:rPr>
          <w:rFonts w:ascii="Times New Roman" w:hAnsi="Times New Roman" w:cs="Times New Roman"/>
          <w:sz w:val="24"/>
          <w:szCs w:val="24"/>
        </w:rPr>
      </w:pPr>
      <w:r w:rsidRPr="00E67F3D">
        <w:rPr>
          <w:rFonts w:ascii="Times New Roman" w:hAnsi="Times New Roman" w:cs="Times New Roman"/>
          <w:sz w:val="24"/>
          <w:szCs w:val="24"/>
        </w:rPr>
        <w:t xml:space="preserve">I have noted that from the </w:t>
      </w:r>
      <w:r w:rsidR="004D07ED" w:rsidRPr="00E67F3D">
        <w:rPr>
          <w:rFonts w:ascii="Times New Roman" w:hAnsi="Times New Roman" w:cs="Times New Roman"/>
          <w:sz w:val="24"/>
          <w:szCs w:val="24"/>
        </w:rPr>
        <w:t>Defendant</w:t>
      </w:r>
      <w:r w:rsidRPr="00E67F3D">
        <w:rPr>
          <w:rFonts w:ascii="Times New Roman" w:hAnsi="Times New Roman" w:cs="Times New Roman"/>
          <w:sz w:val="24"/>
          <w:szCs w:val="24"/>
        </w:rPr>
        <w:t>'s perspective</w:t>
      </w:r>
      <w:r w:rsidR="005F3825" w:rsidRPr="00E67F3D">
        <w:rPr>
          <w:rFonts w:ascii="Times New Roman" w:hAnsi="Times New Roman" w:cs="Times New Roman"/>
          <w:sz w:val="24"/>
          <w:szCs w:val="24"/>
        </w:rPr>
        <w:t xml:space="preserve"> and from an analysis of the demand notices and account statement</w:t>
      </w:r>
      <w:r w:rsidRPr="00E67F3D">
        <w:rPr>
          <w:rFonts w:ascii="Times New Roman" w:hAnsi="Times New Roman" w:cs="Times New Roman"/>
          <w:sz w:val="24"/>
          <w:szCs w:val="24"/>
        </w:rPr>
        <w:t>, the amount which was written on the notice dated 29</w:t>
      </w:r>
      <w:r w:rsidRPr="00E67F3D">
        <w:rPr>
          <w:rFonts w:ascii="Times New Roman" w:hAnsi="Times New Roman" w:cs="Times New Roman"/>
          <w:sz w:val="24"/>
          <w:szCs w:val="24"/>
          <w:vertAlign w:val="superscript"/>
        </w:rPr>
        <w:t>th</w:t>
      </w:r>
      <w:r w:rsidR="00B61DAA" w:rsidRPr="00E67F3D">
        <w:rPr>
          <w:rFonts w:ascii="Times New Roman" w:hAnsi="Times New Roman" w:cs="Times New Roman"/>
          <w:sz w:val="24"/>
          <w:szCs w:val="24"/>
        </w:rPr>
        <w:t xml:space="preserve"> </w:t>
      </w:r>
      <w:r w:rsidRPr="00E67F3D">
        <w:rPr>
          <w:rFonts w:ascii="Times New Roman" w:hAnsi="Times New Roman" w:cs="Times New Roman"/>
          <w:sz w:val="24"/>
          <w:szCs w:val="24"/>
        </w:rPr>
        <w:t>of November</w:t>
      </w:r>
      <w:r w:rsidR="00B61DAA" w:rsidRPr="00E67F3D">
        <w:rPr>
          <w:rFonts w:ascii="Times New Roman" w:hAnsi="Times New Roman" w:cs="Times New Roman"/>
          <w:sz w:val="24"/>
          <w:szCs w:val="24"/>
        </w:rPr>
        <w:t>,</w:t>
      </w:r>
      <w:r w:rsidRPr="00E67F3D">
        <w:rPr>
          <w:rFonts w:ascii="Times New Roman" w:hAnsi="Times New Roman" w:cs="Times New Roman"/>
          <w:sz w:val="24"/>
          <w:szCs w:val="24"/>
        </w:rPr>
        <w:t xml:space="preserve"> 2012 was supposed to be for the period starting </w:t>
      </w:r>
      <w:r w:rsidR="005F3825" w:rsidRPr="00E67F3D">
        <w:rPr>
          <w:rFonts w:ascii="Times New Roman" w:hAnsi="Times New Roman" w:cs="Times New Roman"/>
          <w:sz w:val="24"/>
          <w:szCs w:val="24"/>
        </w:rPr>
        <w:t>1</w:t>
      </w:r>
      <w:r w:rsidR="005F3825" w:rsidRPr="00E67F3D">
        <w:rPr>
          <w:rFonts w:ascii="Times New Roman" w:hAnsi="Times New Roman" w:cs="Times New Roman"/>
          <w:sz w:val="24"/>
          <w:szCs w:val="24"/>
          <w:vertAlign w:val="superscript"/>
        </w:rPr>
        <w:t>st</w:t>
      </w:r>
      <w:r w:rsidR="005F3825" w:rsidRPr="00E67F3D">
        <w:rPr>
          <w:rFonts w:ascii="Times New Roman" w:hAnsi="Times New Roman" w:cs="Times New Roman"/>
          <w:sz w:val="24"/>
          <w:szCs w:val="24"/>
        </w:rPr>
        <w:t xml:space="preserve"> </w:t>
      </w:r>
      <w:r w:rsidRPr="00E67F3D">
        <w:rPr>
          <w:rFonts w:ascii="Times New Roman" w:hAnsi="Times New Roman" w:cs="Times New Roman"/>
          <w:sz w:val="24"/>
          <w:szCs w:val="24"/>
        </w:rPr>
        <w:t>of December</w:t>
      </w:r>
      <w:r w:rsidR="00B61DAA" w:rsidRPr="00E67F3D">
        <w:rPr>
          <w:rFonts w:ascii="Times New Roman" w:hAnsi="Times New Roman" w:cs="Times New Roman"/>
          <w:sz w:val="24"/>
          <w:szCs w:val="24"/>
        </w:rPr>
        <w:t>,</w:t>
      </w:r>
      <w:r w:rsidRPr="00E67F3D">
        <w:rPr>
          <w:rFonts w:ascii="Times New Roman" w:hAnsi="Times New Roman" w:cs="Times New Roman"/>
          <w:sz w:val="24"/>
          <w:szCs w:val="24"/>
        </w:rPr>
        <w:t xml:space="preserve"> 2012 up to 28 February</w:t>
      </w:r>
      <w:r w:rsidR="00B61DAA" w:rsidRPr="00E67F3D">
        <w:rPr>
          <w:rFonts w:ascii="Times New Roman" w:hAnsi="Times New Roman" w:cs="Times New Roman"/>
          <w:sz w:val="24"/>
          <w:szCs w:val="24"/>
        </w:rPr>
        <w:t>,</w:t>
      </w:r>
      <w:r w:rsidRPr="00E67F3D">
        <w:rPr>
          <w:rFonts w:ascii="Times New Roman" w:hAnsi="Times New Roman" w:cs="Times New Roman"/>
          <w:sz w:val="24"/>
          <w:szCs w:val="24"/>
        </w:rPr>
        <w:t xml:space="preserve"> 2013 and was due for payment on 1</w:t>
      </w:r>
      <w:r w:rsidR="00B61DAA" w:rsidRPr="00E67F3D">
        <w:rPr>
          <w:rFonts w:ascii="Times New Roman" w:hAnsi="Times New Roman" w:cs="Times New Roman"/>
          <w:sz w:val="24"/>
          <w:szCs w:val="24"/>
          <w:vertAlign w:val="superscript"/>
        </w:rPr>
        <w:t>st</w:t>
      </w:r>
      <w:r w:rsidR="00B61DAA" w:rsidRPr="00E67F3D">
        <w:rPr>
          <w:rFonts w:ascii="Times New Roman" w:hAnsi="Times New Roman" w:cs="Times New Roman"/>
          <w:sz w:val="24"/>
          <w:szCs w:val="24"/>
        </w:rPr>
        <w:t xml:space="preserve"> </w:t>
      </w:r>
      <w:r w:rsidRPr="00E67F3D">
        <w:rPr>
          <w:rFonts w:ascii="Times New Roman" w:hAnsi="Times New Roman" w:cs="Times New Roman"/>
          <w:sz w:val="24"/>
          <w:szCs w:val="24"/>
        </w:rPr>
        <w:t>December</w:t>
      </w:r>
      <w:r w:rsidR="00B61DAA" w:rsidRPr="00E67F3D">
        <w:rPr>
          <w:rFonts w:ascii="Times New Roman" w:hAnsi="Times New Roman" w:cs="Times New Roman"/>
          <w:sz w:val="24"/>
          <w:szCs w:val="24"/>
        </w:rPr>
        <w:t>,</w:t>
      </w:r>
      <w:r w:rsidRPr="00E67F3D">
        <w:rPr>
          <w:rFonts w:ascii="Times New Roman" w:hAnsi="Times New Roman" w:cs="Times New Roman"/>
          <w:sz w:val="24"/>
          <w:szCs w:val="24"/>
        </w:rPr>
        <w:t xml:space="preserve"> 2012.</w:t>
      </w:r>
      <w:r w:rsidR="00872F92" w:rsidRPr="00E67F3D">
        <w:rPr>
          <w:rFonts w:ascii="Times New Roman" w:hAnsi="Times New Roman" w:cs="Times New Roman"/>
          <w:sz w:val="24"/>
          <w:szCs w:val="24"/>
        </w:rPr>
        <w:t xml:space="preserve"> The demand notice purported to have been delivered on the same day. Notwithstanding the fact that it cannot be proved that it was ever delivered to the </w:t>
      </w:r>
      <w:r w:rsidR="004D07ED" w:rsidRPr="00E67F3D">
        <w:rPr>
          <w:rFonts w:ascii="Times New Roman" w:hAnsi="Times New Roman" w:cs="Times New Roman"/>
          <w:sz w:val="24"/>
          <w:szCs w:val="24"/>
        </w:rPr>
        <w:t>Plaintiff</w:t>
      </w:r>
      <w:r w:rsidR="00872F92" w:rsidRPr="00E67F3D">
        <w:rPr>
          <w:rFonts w:ascii="Times New Roman" w:hAnsi="Times New Roman" w:cs="Times New Roman"/>
          <w:sz w:val="24"/>
          <w:szCs w:val="24"/>
        </w:rPr>
        <w:t>, the account statement attached to payments on 27</w:t>
      </w:r>
      <w:r w:rsidR="00B61DAA" w:rsidRPr="00E67F3D">
        <w:rPr>
          <w:rFonts w:ascii="Times New Roman" w:hAnsi="Times New Roman" w:cs="Times New Roman"/>
          <w:sz w:val="24"/>
          <w:szCs w:val="24"/>
          <w:vertAlign w:val="superscript"/>
        </w:rPr>
        <w:t>th</w:t>
      </w:r>
      <w:r w:rsidR="00B61DAA" w:rsidRPr="00E67F3D">
        <w:rPr>
          <w:rFonts w:ascii="Times New Roman" w:hAnsi="Times New Roman" w:cs="Times New Roman"/>
          <w:sz w:val="24"/>
          <w:szCs w:val="24"/>
        </w:rPr>
        <w:t xml:space="preserve"> </w:t>
      </w:r>
      <w:r w:rsidR="00872F92" w:rsidRPr="00E67F3D">
        <w:rPr>
          <w:rFonts w:ascii="Times New Roman" w:hAnsi="Times New Roman" w:cs="Times New Roman"/>
          <w:sz w:val="24"/>
          <w:szCs w:val="24"/>
        </w:rPr>
        <w:t>November</w:t>
      </w:r>
      <w:r w:rsidR="00B61DAA" w:rsidRPr="00E67F3D">
        <w:rPr>
          <w:rFonts w:ascii="Times New Roman" w:hAnsi="Times New Roman" w:cs="Times New Roman"/>
          <w:sz w:val="24"/>
          <w:szCs w:val="24"/>
        </w:rPr>
        <w:t>,</w:t>
      </w:r>
      <w:r w:rsidR="00872F92" w:rsidRPr="00E67F3D">
        <w:rPr>
          <w:rFonts w:ascii="Times New Roman" w:hAnsi="Times New Roman" w:cs="Times New Roman"/>
          <w:sz w:val="24"/>
          <w:szCs w:val="24"/>
        </w:rPr>
        <w:t xml:space="preserve"> 2012. </w:t>
      </w:r>
      <w:r w:rsidR="005F3825" w:rsidRPr="00E67F3D">
        <w:rPr>
          <w:rFonts w:ascii="Times New Roman" w:hAnsi="Times New Roman" w:cs="Times New Roman"/>
          <w:sz w:val="24"/>
          <w:szCs w:val="24"/>
        </w:rPr>
        <w:t xml:space="preserve">The demand notices never indicated that there were outstanding arrears when they </w:t>
      </w:r>
      <w:r w:rsidR="005F3825" w:rsidRPr="00E67F3D">
        <w:rPr>
          <w:rFonts w:ascii="Times New Roman" w:hAnsi="Times New Roman" w:cs="Times New Roman"/>
          <w:sz w:val="24"/>
          <w:szCs w:val="24"/>
        </w:rPr>
        <w:lastRenderedPageBreak/>
        <w:t xml:space="preserve">were issued. </w:t>
      </w:r>
      <w:r w:rsidR="00872F92" w:rsidRPr="00E67F3D">
        <w:rPr>
          <w:rFonts w:ascii="Times New Roman" w:hAnsi="Times New Roman" w:cs="Times New Roman"/>
          <w:sz w:val="24"/>
          <w:szCs w:val="24"/>
        </w:rPr>
        <w:t>If th</w:t>
      </w:r>
      <w:r w:rsidR="005F3825" w:rsidRPr="00E67F3D">
        <w:rPr>
          <w:rFonts w:ascii="Times New Roman" w:hAnsi="Times New Roman" w:cs="Times New Roman"/>
          <w:sz w:val="24"/>
          <w:szCs w:val="24"/>
        </w:rPr>
        <w:t>e</w:t>
      </w:r>
      <w:r w:rsidR="00872F92" w:rsidRPr="00E67F3D">
        <w:rPr>
          <w:rFonts w:ascii="Times New Roman" w:hAnsi="Times New Roman" w:cs="Times New Roman"/>
          <w:sz w:val="24"/>
          <w:szCs w:val="24"/>
        </w:rPr>
        <w:t xml:space="preserve"> two payments </w:t>
      </w:r>
      <w:r w:rsidR="005F3825" w:rsidRPr="00E67F3D">
        <w:rPr>
          <w:rFonts w:ascii="Times New Roman" w:hAnsi="Times New Roman" w:cs="Times New Roman"/>
          <w:sz w:val="24"/>
          <w:szCs w:val="24"/>
        </w:rPr>
        <w:t xml:space="preserve">made are </w:t>
      </w:r>
      <w:r w:rsidR="00872F92" w:rsidRPr="00E67F3D">
        <w:rPr>
          <w:rFonts w:ascii="Times New Roman" w:hAnsi="Times New Roman" w:cs="Times New Roman"/>
          <w:sz w:val="24"/>
          <w:szCs w:val="24"/>
        </w:rPr>
        <w:t>excluded from the period commencing on 1</w:t>
      </w:r>
      <w:r w:rsidR="00B61DAA" w:rsidRPr="00E67F3D">
        <w:rPr>
          <w:rFonts w:ascii="Times New Roman" w:hAnsi="Times New Roman" w:cs="Times New Roman"/>
          <w:sz w:val="24"/>
          <w:szCs w:val="24"/>
          <w:vertAlign w:val="superscript"/>
        </w:rPr>
        <w:t>st</w:t>
      </w:r>
      <w:r w:rsidR="00B61DAA" w:rsidRPr="00E67F3D">
        <w:rPr>
          <w:rFonts w:ascii="Times New Roman" w:hAnsi="Times New Roman" w:cs="Times New Roman"/>
          <w:sz w:val="24"/>
          <w:szCs w:val="24"/>
        </w:rPr>
        <w:t xml:space="preserve"> </w:t>
      </w:r>
      <w:r w:rsidR="00872F92" w:rsidRPr="00E67F3D">
        <w:rPr>
          <w:rFonts w:ascii="Times New Roman" w:hAnsi="Times New Roman" w:cs="Times New Roman"/>
          <w:sz w:val="24"/>
          <w:szCs w:val="24"/>
        </w:rPr>
        <w:t>December</w:t>
      </w:r>
      <w:r w:rsidR="00B61DAA" w:rsidRPr="00E67F3D">
        <w:rPr>
          <w:rFonts w:ascii="Times New Roman" w:hAnsi="Times New Roman" w:cs="Times New Roman"/>
          <w:sz w:val="24"/>
          <w:szCs w:val="24"/>
        </w:rPr>
        <w:t>,</w:t>
      </w:r>
      <w:r w:rsidR="00872F92" w:rsidRPr="00E67F3D">
        <w:rPr>
          <w:rFonts w:ascii="Times New Roman" w:hAnsi="Times New Roman" w:cs="Times New Roman"/>
          <w:sz w:val="24"/>
          <w:szCs w:val="24"/>
        </w:rPr>
        <w:t xml:space="preserve"> 2012, then the </w:t>
      </w:r>
      <w:r w:rsidR="004D07ED" w:rsidRPr="00E67F3D">
        <w:rPr>
          <w:rFonts w:ascii="Times New Roman" w:hAnsi="Times New Roman" w:cs="Times New Roman"/>
          <w:sz w:val="24"/>
          <w:szCs w:val="24"/>
        </w:rPr>
        <w:t>Plaintiff</w:t>
      </w:r>
      <w:r w:rsidR="00872F92" w:rsidRPr="00E67F3D">
        <w:rPr>
          <w:rFonts w:ascii="Times New Roman" w:hAnsi="Times New Roman" w:cs="Times New Roman"/>
          <w:sz w:val="24"/>
          <w:szCs w:val="24"/>
        </w:rPr>
        <w:t xml:space="preserve"> paid on 16</w:t>
      </w:r>
      <w:r w:rsidR="00B61DAA" w:rsidRPr="00E67F3D">
        <w:rPr>
          <w:rFonts w:ascii="Times New Roman" w:hAnsi="Times New Roman" w:cs="Times New Roman"/>
          <w:sz w:val="24"/>
          <w:szCs w:val="24"/>
          <w:vertAlign w:val="superscript"/>
        </w:rPr>
        <w:t>th</w:t>
      </w:r>
      <w:r w:rsidR="00B61DAA" w:rsidRPr="00E67F3D">
        <w:rPr>
          <w:rFonts w:ascii="Times New Roman" w:hAnsi="Times New Roman" w:cs="Times New Roman"/>
          <w:sz w:val="24"/>
          <w:szCs w:val="24"/>
        </w:rPr>
        <w:t xml:space="preserve"> </w:t>
      </w:r>
      <w:r w:rsidR="00872F92" w:rsidRPr="00E67F3D">
        <w:rPr>
          <w:rFonts w:ascii="Times New Roman" w:hAnsi="Times New Roman" w:cs="Times New Roman"/>
          <w:sz w:val="24"/>
          <w:szCs w:val="24"/>
        </w:rPr>
        <w:t>January</w:t>
      </w:r>
      <w:r w:rsidR="00B61DAA" w:rsidRPr="00E67F3D">
        <w:rPr>
          <w:rFonts w:ascii="Times New Roman" w:hAnsi="Times New Roman" w:cs="Times New Roman"/>
          <w:sz w:val="24"/>
          <w:szCs w:val="24"/>
        </w:rPr>
        <w:t>,</w:t>
      </w:r>
      <w:r w:rsidR="00872F92" w:rsidRPr="00E67F3D">
        <w:rPr>
          <w:rFonts w:ascii="Times New Roman" w:hAnsi="Times New Roman" w:cs="Times New Roman"/>
          <w:sz w:val="24"/>
          <w:szCs w:val="24"/>
        </w:rPr>
        <w:t xml:space="preserve"> 2013 and on 11</w:t>
      </w:r>
      <w:r w:rsidR="00B61DAA" w:rsidRPr="00E67F3D">
        <w:rPr>
          <w:rFonts w:ascii="Times New Roman" w:hAnsi="Times New Roman" w:cs="Times New Roman"/>
          <w:sz w:val="24"/>
          <w:szCs w:val="24"/>
          <w:vertAlign w:val="superscript"/>
        </w:rPr>
        <w:t>th</w:t>
      </w:r>
      <w:r w:rsidR="00B61DAA" w:rsidRPr="00E67F3D">
        <w:rPr>
          <w:rFonts w:ascii="Times New Roman" w:hAnsi="Times New Roman" w:cs="Times New Roman"/>
          <w:sz w:val="24"/>
          <w:szCs w:val="24"/>
        </w:rPr>
        <w:t xml:space="preserve"> </w:t>
      </w:r>
      <w:r w:rsidR="00872F92" w:rsidRPr="00E67F3D">
        <w:rPr>
          <w:rFonts w:ascii="Times New Roman" w:hAnsi="Times New Roman" w:cs="Times New Roman"/>
          <w:sz w:val="24"/>
          <w:szCs w:val="24"/>
        </w:rPr>
        <w:t>March</w:t>
      </w:r>
      <w:r w:rsidR="00B61DAA" w:rsidRPr="00E67F3D">
        <w:rPr>
          <w:rFonts w:ascii="Times New Roman" w:hAnsi="Times New Roman" w:cs="Times New Roman"/>
          <w:sz w:val="24"/>
          <w:szCs w:val="24"/>
        </w:rPr>
        <w:t>,</w:t>
      </w:r>
      <w:r w:rsidR="00872F92" w:rsidRPr="00E67F3D">
        <w:rPr>
          <w:rFonts w:ascii="Times New Roman" w:hAnsi="Times New Roman" w:cs="Times New Roman"/>
          <w:sz w:val="24"/>
          <w:szCs w:val="24"/>
        </w:rPr>
        <w:t xml:space="preserve"> 2013 a sum of US$2000 thereby covering the period </w:t>
      </w:r>
      <w:r w:rsidR="005F3825" w:rsidRPr="00E67F3D">
        <w:rPr>
          <w:rFonts w:ascii="Times New Roman" w:hAnsi="Times New Roman" w:cs="Times New Roman"/>
          <w:sz w:val="24"/>
          <w:szCs w:val="24"/>
        </w:rPr>
        <w:t>1</w:t>
      </w:r>
      <w:r w:rsidR="005F3825" w:rsidRPr="00E67F3D">
        <w:rPr>
          <w:rFonts w:ascii="Times New Roman" w:hAnsi="Times New Roman" w:cs="Times New Roman"/>
          <w:sz w:val="24"/>
          <w:szCs w:val="24"/>
          <w:vertAlign w:val="superscript"/>
        </w:rPr>
        <w:t>st</w:t>
      </w:r>
      <w:r w:rsidR="005F3825" w:rsidRPr="00E67F3D">
        <w:rPr>
          <w:rFonts w:ascii="Times New Roman" w:hAnsi="Times New Roman" w:cs="Times New Roman"/>
          <w:sz w:val="24"/>
          <w:szCs w:val="24"/>
        </w:rPr>
        <w:t xml:space="preserve"> </w:t>
      </w:r>
      <w:r w:rsidR="00872F92" w:rsidRPr="00E67F3D">
        <w:rPr>
          <w:rFonts w:ascii="Times New Roman" w:hAnsi="Times New Roman" w:cs="Times New Roman"/>
          <w:sz w:val="24"/>
          <w:szCs w:val="24"/>
        </w:rPr>
        <w:t>December 2012 up to 28</w:t>
      </w:r>
      <w:r w:rsidR="00872F92" w:rsidRPr="00E67F3D">
        <w:rPr>
          <w:rFonts w:ascii="Times New Roman" w:hAnsi="Times New Roman" w:cs="Times New Roman"/>
          <w:sz w:val="24"/>
          <w:szCs w:val="24"/>
          <w:vertAlign w:val="superscript"/>
        </w:rPr>
        <w:t>th</w:t>
      </w:r>
      <w:r w:rsidR="00B61DAA" w:rsidRPr="00E67F3D">
        <w:rPr>
          <w:rFonts w:ascii="Times New Roman" w:hAnsi="Times New Roman" w:cs="Times New Roman"/>
          <w:sz w:val="24"/>
          <w:szCs w:val="24"/>
        </w:rPr>
        <w:t xml:space="preserve"> </w:t>
      </w:r>
      <w:r w:rsidR="00872F92" w:rsidRPr="00E67F3D">
        <w:rPr>
          <w:rFonts w:ascii="Times New Roman" w:hAnsi="Times New Roman" w:cs="Times New Roman"/>
          <w:sz w:val="24"/>
          <w:szCs w:val="24"/>
        </w:rPr>
        <w:t>of February</w:t>
      </w:r>
      <w:r w:rsidR="00B61DAA" w:rsidRPr="00E67F3D">
        <w:rPr>
          <w:rFonts w:ascii="Times New Roman" w:hAnsi="Times New Roman" w:cs="Times New Roman"/>
          <w:sz w:val="24"/>
          <w:szCs w:val="24"/>
        </w:rPr>
        <w:t>,</w:t>
      </w:r>
      <w:r w:rsidR="00872F92" w:rsidRPr="00E67F3D">
        <w:rPr>
          <w:rFonts w:ascii="Times New Roman" w:hAnsi="Times New Roman" w:cs="Times New Roman"/>
          <w:sz w:val="24"/>
          <w:szCs w:val="24"/>
        </w:rPr>
        <w:t xml:space="preserve"> 2013.</w:t>
      </w:r>
      <w:r w:rsidR="003521D7" w:rsidRPr="00E67F3D">
        <w:rPr>
          <w:rFonts w:ascii="Times New Roman" w:hAnsi="Times New Roman" w:cs="Times New Roman"/>
          <w:sz w:val="24"/>
          <w:szCs w:val="24"/>
        </w:rPr>
        <w:t xml:space="preserve"> This was supposed to be US$1629.57.</w:t>
      </w:r>
      <w:r w:rsidR="000F236E" w:rsidRPr="00E67F3D">
        <w:rPr>
          <w:rFonts w:ascii="Times New Roman" w:hAnsi="Times New Roman" w:cs="Times New Roman"/>
          <w:sz w:val="24"/>
          <w:szCs w:val="24"/>
        </w:rPr>
        <w:t xml:space="preserve"> This left </w:t>
      </w:r>
      <w:r w:rsidR="005F3825" w:rsidRPr="00E67F3D">
        <w:rPr>
          <w:rFonts w:ascii="Times New Roman" w:hAnsi="Times New Roman" w:cs="Times New Roman"/>
          <w:sz w:val="24"/>
          <w:szCs w:val="24"/>
        </w:rPr>
        <w:t xml:space="preserve">a </w:t>
      </w:r>
      <w:r w:rsidR="000F236E" w:rsidRPr="00E67F3D">
        <w:rPr>
          <w:rFonts w:ascii="Times New Roman" w:hAnsi="Times New Roman" w:cs="Times New Roman"/>
          <w:sz w:val="24"/>
          <w:szCs w:val="24"/>
        </w:rPr>
        <w:t xml:space="preserve">balance of US$370.43 for the next period commencing </w:t>
      </w:r>
      <w:r w:rsidR="00B61DAA" w:rsidRPr="00E67F3D">
        <w:rPr>
          <w:rFonts w:ascii="Times New Roman" w:hAnsi="Times New Roman" w:cs="Times New Roman"/>
          <w:sz w:val="24"/>
          <w:szCs w:val="24"/>
        </w:rPr>
        <w:t>1</w:t>
      </w:r>
      <w:r w:rsidR="00B61DAA" w:rsidRPr="00E67F3D">
        <w:rPr>
          <w:rFonts w:ascii="Times New Roman" w:hAnsi="Times New Roman" w:cs="Times New Roman"/>
          <w:sz w:val="24"/>
          <w:szCs w:val="24"/>
          <w:vertAlign w:val="superscript"/>
        </w:rPr>
        <w:t>st</w:t>
      </w:r>
      <w:r w:rsidR="00B61DAA" w:rsidRPr="00E67F3D">
        <w:rPr>
          <w:rFonts w:ascii="Times New Roman" w:hAnsi="Times New Roman" w:cs="Times New Roman"/>
          <w:sz w:val="24"/>
          <w:szCs w:val="24"/>
        </w:rPr>
        <w:t xml:space="preserve"> </w:t>
      </w:r>
      <w:r w:rsidR="000F236E" w:rsidRPr="00E67F3D">
        <w:rPr>
          <w:rFonts w:ascii="Times New Roman" w:hAnsi="Times New Roman" w:cs="Times New Roman"/>
          <w:sz w:val="24"/>
          <w:szCs w:val="24"/>
        </w:rPr>
        <w:t>of March</w:t>
      </w:r>
      <w:r w:rsidR="00B61DAA" w:rsidRPr="00E67F3D">
        <w:rPr>
          <w:rFonts w:ascii="Times New Roman" w:hAnsi="Times New Roman" w:cs="Times New Roman"/>
          <w:sz w:val="24"/>
          <w:szCs w:val="24"/>
        </w:rPr>
        <w:t>,</w:t>
      </w:r>
      <w:r w:rsidR="000F236E" w:rsidRPr="00E67F3D">
        <w:rPr>
          <w:rFonts w:ascii="Times New Roman" w:hAnsi="Times New Roman" w:cs="Times New Roman"/>
          <w:sz w:val="24"/>
          <w:szCs w:val="24"/>
        </w:rPr>
        <w:t xml:space="preserve"> 2013</w:t>
      </w:r>
      <w:r w:rsidR="000A1CB8" w:rsidRPr="00E67F3D">
        <w:rPr>
          <w:rFonts w:ascii="Times New Roman" w:hAnsi="Times New Roman" w:cs="Times New Roman"/>
          <w:sz w:val="24"/>
          <w:szCs w:val="24"/>
        </w:rPr>
        <w:t>.</w:t>
      </w:r>
      <w:r w:rsidR="003358FF" w:rsidRPr="00E67F3D">
        <w:rPr>
          <w:rFonts w:ascii="Times New Roman" w:hAnsi="Times New Roman" w:cs="Times New Roman"/>
          <w:sz w:val="24"/>
          <w:szCs w:val="24"/>
        </w:rPr>
        <w:t xml:space="preserve"> On 24</w:t>
      </w:r>
      <w:r w:rsidR="00B61DAA" w:rsidRPr="00E67F3D">
        <w:rPr>
          <w:rFonts w:ascii="Times New Roman" w:hAnsi="Times New Roman" w:cs="Times New Roman"/>
          <w:sz w:val="24"/>
          <w:szCs w:val="24"/>
          <w:vertAlign w:val="superscript"/>
        </w:rPr>
        <w:t>th</w:t>
      </w:r>
      <w:r w:rsidR="00B61DAA" w:rsidRPr="00E67F3D">
        <w:rPr>
          <w:rFonts w:ascii="Times New Roman" w:hAnsi="Times New Roman" w:cs="Times New Roman"/>
          <w:sz w:val="24"/>
          <w:szCs w:val="24"/>
        </w:rPr>
        <w:t xml:space="preserve"> </w:t>
      </w:r>
      <w:r w:rsidR="003358FF" w:rsidRPr="00E67F3D">
        <w:rPr>
          <w:rFonts w:ascii="Times New Roman" w:hAnsi="Times New Roman" w:cs="Times New Roman"/>
          <w:sz w:val="24"/>
          <w:szCs w:val="24"/>
        </w:rPr>
        <w:t xml:space="preserve">April 2013, the </w:t>
      </w:r>
      <w:r w:rsidR="004D07ED" w:rsidRPr="00E67F3D">
        <w:rPr>
          <w:rFonts w:ascii="Times New Roman" w:hAnsi="Times New Roman" w:cs="Times New Roman"/>
          <w:sz w:val="24"/>
          <w:szCs w:val="24"/>
        </w:rPr>
        <w:t>Plaintiff</w:t>
      </w:r>
      <w:r w:rsidR="003358FF" w:rsidRPr="00E67F3D">
        <w:rPr>
          <w:rFonts w:ascii="Times New Roman" w:hAnsi="Times New Roman" w:cs="Times New Roman"/>
          <w:sz w:val="24"/>
          <w:szCs w:val="24"/>
        </w:rPr>
        <w:t xml:space="preserve"> paid an additional US$600 bringing its total to US$970.43</w:t>
      </w:r>
      <w:r w:rsidR="00182B1E" w:rsidRPr="00E67F3D">
        <w:rPr>
          <w:rFonts w:ascii="Times New Roman" w:hAnsi="Times New Roman" w:cs="Times New Roman"/>
          <w:sz w:val="24"/>
          <w:szCs w:val="24"/>
        </w:rPr>
        <w:t xml:space="preserve"> for the period of rent commencing on 1</w:t>
      </w:r>
      <w:r w:rsidR="00B61DAA" w:rsidRPr="00E67F3D">
        <w:rPr>
          <w:rFonts w:ascii="Times New Roman" w:hAnsi="Times New Roman" w:cs="Times New Roman"/>
          <w:sz w:val="24"/>
          <w:szCs w:val="24"/>
          <w:vertAlign w:val="superscript"/>
        </w:rPr>
        <w:t>st</w:t>
      </w:r>
      <w:r w:rsidR="00B61DAA" w:rsidRPr="00E67F3D">
        <w:rPr>
          <w:rFonts w:ascii="Times New Roman" w:hAnsi="Times New Roman" w:cs="Times New Roman"/>
          <w:sz w:val="24"/>
          <w:szCs w:val="24"/>
        </w:rPr>
        <w:t xml:space="preserve"> </w:t>
      </w:r>
      <w:r w:rsidR="00182B1E" w:rsidRPr="00E67F3D">
        <w:rPr>
          <w:rFonts w:ascii="Times New Roman" w:hAnsi="Times New Roman" w:cs="Times New Roman"/>
          <w:sz w:val="24"/>
          <w:szCs w:val="24"/>
        </w:rPr>
        <w:t>March</w:t>
      </w:r>
      <w:r w:rsidR="00B61DAA" w:rsidRPr="00E67F3D">
        <w:rPr>
          <w:rFonts w:ascii="Times New Roman" w:hAnsi="Times New Roman" w:cs="Times New Roman"/>
          <w:sz w:val="24"/>
          <w:szCs w:val="24"/>
        </w:rPr>
        <w:t>,</w:t>
      </w:r>
      <w:r w:rsidR="00182B1E" w:rsidRPr="00E67F3D">
        <w:rPr>
          <w:rFonts w:ascii="Times New Roman" w:hAnsi="Times New Roman" w:cs="Times New Roman"/>
          <w:sz w:val="24"/>
          <w:szCs w:val="24"/>
        </w:rPr>
        <w:t xml:space="preserve"> 2013.</w:t>
      </w:r>
      <w:r w:rsidR="008A011F" w:rsidRPr="00E67F3D">
        <w:rPr>
          <w:rFonts w:ascii="Times New Roman" w:hAnsi="Times New Roman" w:cs="Times New Roman"/>
          <w:sz w:val="24"/>
          <w:szCs w:val="24"/>
        </w:rPr>
        <w:t xml:space="preserve"> The </w:t>
      </w:r>
      <w:r w:rsidR="004D07ED" w:rsidRPr="00E67F3D">
        <w:rPr>
          <w:rFonts w:ascii="Times New Roman" w:hAnsi="Times New Roman" w:cs="Times New Roman"/>
          <w:sz w:val="24"/>
          <w:szCs w:val="24"/>
        </w:rPr>
        <w:t>Plaintiff</w:t>
      </w:r>
      <w:r w:rsidR="008A011F" w:rsidRPr="00E67F3D">
        <w:rPr>
          <w:rFonts w:ascii="Times New Roman" w:hAnsi="Times New Roman" w:cs="Times New Roman"/>
          <w:sz w:val="24"/>
          <w:szCs w:val="24"/>
        </w:rPr>
        <w:t xml:space="preserve"> therefore paid for the month of March and had made a part payment for the month of April</w:t>
      </w:r>
      <w:r w:rsidR="00B61DAA" w:rsidRPr="00E67F3D">
        <w:rPr>
          <w:rFonts w:ascii="Times New Roman" w:hAnsi="Times New Roman" w:cs="Times New Roman"/>
          <w:sz w:val="24"/>
          <w:szCs w:val="24"/>
        </w:rPr>
        <w:t>,</w:t>
      </w:r>
      <w:r w:rsidR="008A011F" w:rsidRPr="00E67F3D">
        <w:rPr>
          <w:rFonts w:ascii="Times New Roman" w:hAnsi="Times New Roman" w:cs="Times New Roman"/>
          <w:sz w:val="24"/>
          <w:szCs w:val="24"/>
        </w:rPr>
        <w:t xml:space="preserve"> 2013.</w:t>
      </w:r>
      <w:r w:rsidR="00D83B66" w:rsidRPr="00E67F3D">
        <w:rPr>
          <w:rFonts w:ascii="Times New Roman" w:hAnsi="Times New Roman" w:cs="Times New Roman"/>
          <w:sz w:val="24"/>
          <w:szCs w:val="24"/>
        </w:rPr>
        <w:t xml:space="preserve"> According to the account statement, there was a balance of US$600.57 that was outstanding to bring the </w:t>
      </w:r>
      <w:r w:rsidR="004D07ED" w:rsidRPr="00E67F3D">
        <w:rPr>
          <w:rFonts w:ascii="Times New Roman" w:hAnsi="Times New Roman" w:cs="Times New Roman"/>
          <w:sz w:val="24"/>
          <w:szCs w:val="24"/>
        </w:rPr>
        <w:t>Plaintiff</w:t>
      </w:r>
      <w:r w:rsidR="00D83B66" w:rsidRPr="00E67F3D">
        <w:rPr>
          <w:rFonts w:ascii="Times New Roman" w:hAnsi="Times New Roman" w:cs="Times New Roman"/>
          <w:sz w:val="24"/>
          <w:szCs w:val="24"/>
        </w:rPr>
        <w:t xml:space="preserve"> </w:t>
      </w:r>
      <w:r w:rsidR="002E4F9E" w:rsidRPr="00E67F3D">
        <w:rPr>
          <w:rFonts w:ascii="Times New Roman" w:hAnsi="Times New Roman" w:cs="Times New Roman"/>
          <w:sz w:val="24"/>
          <w:szCs w:val="24"/>
        </w:rPr>
        <w:t>up</w:t>
      </w:r>
      <w:r w:rsidR="00D83B66" w:rsidRPr="00E67F3D">
        <w:rPr>
          <w:rFonts w:ascii="Times New Roman" w:hAnsi="Times New Roman" w:cs="Times New Roman"/>
          <w:sz w:val="24"/>
          <w:szCs w:val="24"/>
        </w:rPr>
        <w:t xml:space="preserve"> to </w:t>
      </w:r>
      <w:r w:rsidR="0060098A" w:rsidRPr="00E67F3D">
        <w:rPr>
          <w:rFonts w:ascii="Times New Roman" w:hAnsi="Times New Roman" w:cs="Times New Roman"/>
          <w:sz w:val="24"/>
          <w:szCs w:val="24"/>
        </w:rPr>
        <w:t xml:space="preserve">end of April </w:t>
      </w:r>
      <w:r w:rsidR="00D83B66" w:rsidRPr="00E67F3D">
        <w:rPr>
          <w:rFonts w:ascii="Times New Roman" w:hAnsi="Times New Roman" w:cs="Times New Roman"/>
          <w:sz w:val="24"/>
          <w:szCs w:val="24"/>
        </w:rPr>
        <w:t>2013.</w:t>
      </w:r>
    </w:p>
    <w:p w:rsidR="00421840" w:rsidRPr="00E67F3D" w:rsidRDefault="00421840" w:rsidP="008F4279">
      <w:pPr>
        <w:jc w:val="both"/>
        <w:rPr>
          <w:rFonts w:ascii="Times New Roman" w:hAnsi="Times New Roman" w:cs="Times New Roman"/>
          <w:sz w:val="24"/>
          <w:szCs w:val="24"/>
        </w:rPr>
      </w:pPr>
      <w:r w:rsidRPr="00E67F3D">
        <w:rPr>
          <w:rFonts w:ascii="Times New Roman" w:hAnsi="Times New Roman" w:cs="Times New Roman"/>
          <w:sz w:val="24"/>
          <w:szCs w:val="24"/>
        </w:rPr>
        <w:t>I have carefully considered the testimony of DW1 and the documents. As far as the question of outstanding rent is concerned, there seems to be some margin of error that cannot be explained. US$970.43 plus US$600.57 amounts to US$1571 and is supposed to have brought the rent up to May 2013</w:t>
      </w:r>
      <w:r w:rsidR="0060098A" w:rsidRPr="00E67F3D">
        <w:rPr>
          <w:rFonts w:ascii="Times New Roman" w:hAnsi="Times New Roman" w:cs="Times New Roman"/>
          <w:sz w:val="24"/>
          <w:szCs w:val="24"/>
        </w:rPr>
        <w:t xml:space="preserve"> leaving </w:t>
      </w:r>
      <w:r w:rsidR="00A54ACF" w:rsidRPr="00E67F3D">
        <w:rPr>
          <w:rFonts w:ascii="Times New Roman" w:hAnsi="Times New Roman" w:cs="Times New Roman"/>
          <w:sz w:val="24"/>
          <w:szCs w:val="24"/>
        </w:rPr>
        <w:t xml:space="preserve">only </w:t>
      </w:r>
      <w:r w:rsidR="0060098A" w:rsidRPr="00E67F3D">
        <w:rPr>
          <w:rFonts w:ascii="Times New Roman" w:hAnsi="Times New Roman" w:cs="Times New Roman"/>
          <w:sz w:val="24"/>
          <w:szCs w:val="24"/>
        </w:rPr>
        <w:t>about US$60 outstanding</w:t>
      </w:r>
      <w:r w:rsidR="00A54ACF" w:rsidRPr="00E67F3D">
        <w:rPr>
          <w:rFonts w:ascii="Times New Roman" w:hAnsi="Times New Roman" w:cs="Times New Roman"/>
          <w:sz w:val="24"/>
          <w:szCs w:val="24"/>
        </w:rPr>
        <w:t xml:space="preserve"> to make it three months advance rent</w:t>
      </w:r>
      <w:r w:rsidRPr="00E67F3D">
        <w:rPr>
          <w:rFonts w:ascii="Times New Roman" w:hAnsi="Times New Roman" w:cs="Times New Roman"/>
          <w:sz w:val="24"/>
          <w:szCs w:val="24"/>
        </w:rPr>
        <w:t>.</w:t>
      </w:r>
    </w:p>
    <w:p w:rsidR="00421840" w:rsidRPr="00E67F3D" w:rsidRDefault="00421840" w:rsidP="008F4279">
      <w:pPr>
        <w:jc w:val="both"/>
        <w:rPr>
          <w:rFonts w:ascii="Times New Roman" w:hAnsi="Times New Roman" w:cs="Times New Roman"/>
          <w:sz w:val="24"/>
          <w:szCs w:val="24"/>
        </w:rPr>
      </w:pPr>
      <w:r w:rsidRPr="00E67F3D">
        <w:rPr>
          <w:rFonts w:ascii="Times New Roman" w:hAnsi="Times New Roman" w:cs="Times New Roman"/>
          <w:sz w:val="24"/>
          <w:szCs w:val="24"/>
        </w:rPr>
        <w:t>I have considered exhibit P4 which is a letter dated 25</w:t>
      </w:r>
      <w:r w:rsidRPr="00E67F3D">
        <w:rPr>
          <w:rFonts w:ascii="Times New Roman" w:hAnsi="Times New Roman" w:cs="Times New Roman"/>
          <w:sz w:val="24"/>
          <w:szCs w:val="24"/>
          <w:vertAlign w:val="superscript"/>
        </w:rPr>
        <w:t>th</w:t>
      </w:r>
      <w:r w:rsidR="00B61DAA" w:rsidRPr="00E67F3D">
        <w:rPr>
          <w:rFonts w:ascii="Times New Roman" w:hAnsi="Times New Roman" w:cs="Times New Roman"/>
          <w:sz w:val="24"/>
          <w:szCs w:val="24"/>
        </w:rPr>
        <w:t xml:space="preserve"> </w:t>
      </w:r>
      <w:r w:rsidRPr="00E67F3D">
        <w:rPr>
          <w:rFonts w:ascii="Times New Roman" w:hAnsi="Times New Roman" w:cs="Times New Roman"/>
          <w:sz w:val="24"/>
          <w:szCs w:val="24"/>
        </w:rPr>
        <w:t xml:space="preserve">of April 2013 written by the </w:t>
      </w:r>
      <w:r w:rsidR="004D07ED" w:rsidRPr="00E67F3D">
        <w:rPr>
          <w:rFonts w:ascii="Times New Roman" w:hAnsi="Times New Roman" w:cs="Times New Roman"/>
          <w:sz w:val="24"/>
          <w:szCs w:val="24"/>
        </w:rPr>
        <w:t>Defendant</w:t>
      </w:r>
      <w:r w:rsidRPr="00E67F3D">
        <w:rPr>
          <w:rFonts w:ascii="Times New Roman" w:hAnsi="Times New Roman" w:cs="Times New Roman"/>
          <w:sz w:val="24"/>
          <w:szCs w:val="24"/>
        </w:rPr>
        <w:t>s DW1 on the subject of "Immediate Vacation". It is written as follows:</w:t>
      </w:r>
    </w:p>
    <w:p w:rsidR="00421840" w:rsidRPr="00E67F3D" w:rsidRDefault="00421840" w:rsidP="00421840">
      <w:pPr>
        <w:ind w:left="720"/>
        <w:jc w:val="both"/>
        <w:rPr>
          <w:rFonts w:ascii="Times New Roman" w:hAnsi="Times New Roman" w:cs="Times New Roman"/>
          <w:sz w:val="24"/>
          <w:szCs w:val="24"/>
        </w:rPr>
      </w:pPr>
      <w:r w:rsidRPr="00E67F3D">
        <w:rPr>
          <w:rFonts w:ascii="Times New Roman" w:hAnsi="Times New Roman" w:cs="Times New Roman"/>
          <w:sz w:val="24"/>
          <w:szCs w:val="24"/>
        </w:rPr>
        <w:t>"We have reminded you of your indebtedness to us over and over again, without a positive response. You have broken padlocks which debt collectors have placed on the door!!</w:t>
      </w:r>
    </w:p>
    <w:p w:rsidR="00421840" w:rsidRPr="00E67F3D" w:rsidRDefault="00421840" w:rsidP="00421840">
      <w:pPr>
        <w:ind w:left="720"/>
        <w:jc w:val="both"/>
        <w:rPr>
          <w:rFonts w:ascii="Times New Roman" w:hAnsi="Times New Roman" w:cs="Times New Roman"/>
          <w:sz w:val="24"/>
          <w:szCs w:val="24"/>
        </w:rPr>
      </w:pPr>
      <w:r w:rsidRPr="00E67F3D">
        <w:rPr>
          <w:rFonts w:ascii="Times New Roman" w:hAnsi="Times New Roman" w:cs="Times New Roman"/>
          <w:sz w:val="24"/>
          <w:szCs w:val="24"/>
        </w:rPr>
        <w:t>We have reached the stage where WE DO NOT DESIRE YOUR PRESENCE THERE ANYMORE.</w:t>
      </w:r>
    </w:p>
    <w:p w:rsidR="005B4D51" w:rsidRPr="00E67F3D" w:rsidRDefault="00421840" w:rsidP="00421840">
      <w:pPr>
        <w:ind w:left="720"/>
        <w:jc w:val="both"/>
        <w:rPr>
          <w:rFonts w:ascii="Times New Roman" w:hAnsi="Times New Roman" w:cs="Times New Roman"/>
          <w:sz w:val="24"/>
          <w:szCs w:val="24"/>
        </w:rPr>
      </w:pPr>
      <w:r w:rsidRPr="00E67F3D">
        <w:rPr>
          <w:rFonts w:ascii="Times New Roman" w:hAnsi="Times New Roman" w:cs="Times New Roman"/>
          <w:b/>
          <w:sz w:val="24"/>
          <w:szCs w:val="24"/>
        </w:rPr>
        <w:t>Please take immediate steps to vacate the premises</w:t>
      </w:r>
      <w:r w:rsidRPr="00E67F3D">
        <w:rPr>
          <w:rFonts w:ascii="Times New Roman" w:hAnsi="Times New Roman" w:cs="Times New Roman"/>
          <w:sz w:val="24"/>
          <w:szCs w:val="24"/>
        </w:rPr>
        <w:t>, not later than Friday 26th of April 2013. If you do not conform to this, this matter will be handled by the police to your detriment and embarrassment.</w:t>
      </w:r>
    </w:p>
    <w:p w:rsidR="0061678C" w:rsidRPr="00E67F3D" w:rsidRDefault="005B4D51" w:rsidP="00421840">
      <w:pPr>
        <w:ind w:left="720"/>
        <w:jc w:val="both"/>
        <w:rPr>
          <w:rFonts w:ascii="Times New Roman" w:hAnsi="Times New Roman" w:cs="Times New Roman"/>
          <w:sz w:val="24"/>
          <w:szCs w:val="24"/>
        </w:rPr>
      </w:pPr>
      <w:r w:rsidRPr="00E67F3D">
        <w:rPr>
          <w:rFonts w:ascii="Times New Roman" w:hAnsi="Times New Roman" w:cs="Times New Roman"/>
          <w:sz w:val="24"/>
          <w:szCs w:val="24"/>
        </w:rPr>
        <w:t>You are warned</w:t>
      </w:r>
      <w:r w:rsidR="0061678C" w:rsidRPr="00E67F3D">
        <w:rPr>
          <w:rFonts w:ascii="Times New Roman" w:hAnsi="Times New Roman" w:cs="Times New Roman"/>
          <w:sz w:val="24"/>
          <w:szCs w:val="24"/>
        </w:rPr>
        <w:t>!!!!</w:t>
      </w:r>
    </w:p>
    <w:p w:rsidR="0061678C" w:rsidRPr="00E67F3D" w:rsidRDefault="0061678C" w:rsidP="00421840">
      <w:pPr>
        <w:ind w:left="720"/>
        <w:jc w:val="both"/>
        <w:rPr>
          <w:rFonts w:ascii="Times New Roman" w:hAnsi="Times New Roman" w:cs="Times New Roman"/>
          <w:sz w:val="24"/>
          <w:szCs w:val="24"/>
        </w:rPr>
      </w:pPr>
      <w:r w:rsidRPr="00E67F3D">
        <w:rPr>
          <w:rFonts w:ascii="Times New Roman" w:hAnsi="Times New Roman" w:cs="Times New Roman"/>
          <w:sz w:val="24"/>
          <w:szCs w:val="24"/>
        </w:rPr>
        <w:lastRenderedPageBreak/>
        <w:t>Yours sincerely</w:t>
      </w:r>
    </w:p>
    <w:p w:rsidR="008F4279" w:rsidRPr="00E67F3D" w:rsidRDefault="0061678C" w:rsidP="00421840">
      <w:pPr>
        <w:ind w:left="720"/>
        <w:jc w:val="both"/>
        <w:rPr>
          <w:rFonts w:ascii="Times New Roman" w:hAnsi="Times New Roman" w:cs="Times New Roman"/>
          <w:sz w:val="24"/>
          <w:szCs w:val="24"/>
        </w:rPr>
      </w:pPr>
      <w:r w:rsidRPr="00E67F3D">
        <w:rPr>
          <w:rFonts w:ascii="Times New Roman" w:hAnsi="Times New Roman" w:cs="Times New Roman"/>
          <w:sz w:val="24"/>
          <w:szCs w:val="24"/>
        </w:rPr>
        <w:t>Crane Management Services Ltd…"</w:t>
      </w:r>
    </w:p>
    <w:p w:rsidR="00FE3E54" w:rsidRPr="00E67F3D" w:rsidRDefault="00182B1E" w:rsidP="00E3613D">
      <w:pPr>
        <w:jc w:val="both"/>
        <w:rPr>
          <w:rFonts w:ascii="Times New Roman" w:hAnsi="Times New Roman" w:cs="Times New Roman"/>
          <w:sz w:val="24"/>
          <w:szCs w:val="24"/>
        </w:rPr>
      </w:pPr>
      <w:r w:rsidRPr="00E67F3D">
        <w:rPr>
          <w:rFonts w:ascii="Times New Roman" w:hAnsi="Times New Roman" w:cs="Times New Roman"/>
          <w:sz w:val="24"/>
          <w:szCs w:val="24"/>
        </w:rPr>
        <w:lastRenderedPageBreak/>
        <w:t xml:space="preserve"> </w:t>
      </w:r>
      <w:r w:rsidR="002E4F9E" w:rsidRPr="00E67F3D">
        <w:rPr>
          <w:rFonts w:ascii="Times New Roman" w:hAnsi="Times New Roman" w:cs="Times New Roman"/>
          <w:sz w:val="24"/>
          <w:szCs w:val="24"/>
        </w:rPr>
        <w:t xml:space="preserve">There is no evidence of </w:t>
      </w:r>
      <w:r w:rsidR="005F3825" w:rsidRPr="00E67F3D">
        <w:rPr>
          <w:rFonts w:ascii="Times New Roman" w:hAnsi="Times New Roman" w:cs="Times New Roman"/>
          <w:sz w:val="24"/>
          <w:szCs w:val="24"/>
        </w:rPr>
        <w:t>any written rem</w:t>
      </w:r>
      <w:r w:rsidR="002E4F9E" w:rsidRPr="00E67F3D">
        <w:rPr>
          <w:rFonts w:ascii="Times New Roman" w:hAnsi="Times New Roman" w:cs="Times New Roman"/>
          <w:sz w:val="24"/>
          <w:szCs w:val="24"/>
        </w:rPr>
        <w:t>inder o</w:t>
      </w:r>
      <w:r w:rsidR="00A54ACF" w:rsidRPr="00E67F3D">
        <w:rPr>
          <w:rFonts w:ascii="Times New Roman" w:hAnsi="Times New Roman" w:cs="Times New Roman"/>
          <w:sz w:val="24"/>
          <w:szCs w:val="24"/>
        </w:rPr>
        <w:t xml:space="preserve">ver </w:t>
      </w:r>
      <w:r w:rsidR="002E4F9E" w:rsidRPr="00E67F3D">
        <w:rPr>
          <w:rFonts w:ascii="Times New Roman" w:hAnsi="Times New Roman" w:cs="Times New Roman"/>
          <w:sz w:val="24"/>
          <w:szCs w:val="24"/>
        </w:rPr>
        <w:t xml:space="preserve">and over again. Secondly, the </w:t>
      </w:r>
      <w:r w:rsidR="004D07ED" w:rsidRPr="00E67F3D">
        <w:rPr>
          <w:rFonts w:ascii="Times New Roman" w:hAnsi="Times New Roman" w:cs="Times New Roman"/>
          <w:sz w:val="24"/>
          <w:szCs w:val="24"/>
        </w:rPr>
        <w:t>Plaintiff</w:t>
      </w:r>
      <w:r w:rsidR="002E4F9E" w:rsidRPr="00E67F3D">
        <w:rPr>
          <w:rFonts w:ascii="Times New Roman" w:hAnsi="Times New Roman" w:cs="Times New Roman"/>
          <w:sz w:val="24"/>
          <w:szCs w:val="24"/>
        </w:rPr>
        <w:t xml:space="preserve"> had paid part rent for April 2013 by the time this letter was written. From the </w:t>
      </w:r>
      <w:r w:rsidR="004D07ED" w:rsidRPr="00E67F3D">
        <w:rPr>
          <w:rFonts w:ascii="Times New Roman" w:hAnsi="Times New Roman" w:cs="Times New Roman"/>
          <w:sz w:val="24"/>
          <w:szCs w:val="24"/>
        </w:rPr>
        <w:t>Defendant</w:t>
      </w:r>
      <w:r w:rsidR="002E4F9E" w:rsidRPr="00E67F3D">
        <w:rPr>
          <w:rFonts w:ascii="Times New Roman" w:hAnsi="Times New Roman" w:cs="Times New Roman"/>
          <w:sz w:val="24"/>
          <w:szCs w:val="24"/>
        </w:rPr>
        <w:t xml:space="preserve">'s own statement of account exhibit D1 the </w:t>
      </w:r>
      <w:r w:rsidR="004D07ED" w:rsidRPr="00E67F3D">
        <w:rPr>
          <w:rFonts w:ascii="Times New Roman" w:hAnsi="Times New Roman" w:cs="Times New Roman"/>
          <w:sz w:val="24"/>
          <w:szCs w:val="24"/>
        </w:rPr>
        <w:t>Plaintiff</w:t>
      </w:r>
      <w:r w:rsidR="002E4F9E" w:rsidRPr="00E67F3D">
        <w:rPr>
          <w:rFonts w:ascii="Times New Roman" w:hAnsi="Times New Roman" w:cs="Times New Roman"/>
          <w:sz w:val="24"/>
          <w:szCs w:val="24"/>
        </w:rPr>
        <w:t xml:space="preserve"> was left with a balance of US$600.57 to be up to date up to </w:t>
      </w:r>
      <w:r w:rsidR="00A54ACF" w:rsidRPr="00E67F3D">
        <w:rPr>
          <w:rFonts w:ascii="Times New Roman" w:hAnsi="Times New Roman" w:cs="Times New Roman"/>
          <w:sz w:val="24"/>
          <w:szCs w:val="24"/>
        </w:rPr>
        <w:t xml:space="preserve">April </w:t>
      </w:r>
      <w:r w:rsidR="002E4F9E" w:rsidRPr="00E67F3D">
        <w:rPr>
          <w:rFonts w:ascii="Times New Roman" w:hAnsi="Times New Roman" w:cs="Times New Roman"/>
          <w:sz w:val="24"/>
          <w:szCs w:val="24"/>
        </w:rPr>
        <w:t>2013.</w:t>
      </w:r>
      <w:r w:rsidR="00A54ACF" w:rsidRPr="00E67F3D">
        <w:rPr>
          <w:rFonts w:ascii="Times New Roman" w:hAnsi="Times New Roman" w:cs="Times New Roman"/>
          <w:sz w:val="24"/>
          <w:szCs w:val="24"/>
        </w:rPr>
        <w:t xml:space="preserve"> I found this to be inconsistent with the </w:t>
      </w:r>
      <w:r w:rsidR="004D07ED" w:rsidRPr="00E67F3D">
        <w:rPr>
          <w:rFonts w:ascii="Times New Roman" w:hAnsi="Times New Roman" w:cs="Times New Roman"/>
          <w:sz w:val="24"/>
          <w:szCs w:val="24"/>
        </w:rPr>
        <w:t>Defendant</w:t>
      </w:r>
      <w:r w:rsidR="00A54ACF" w:rsidRPr="00E67F3D">
        <w:rPr>
          <w:rFonts w:ascii="Times New Roman" w:hAnsi="Times New Roman" w:cs="Times New Roman"/>
          <w:sz w:val="24"/>
          <w:szCs w:val="24"/>
        </w:rPr>
        <w:t xml:space="preserve">s own demand notices and concluded that it would have brought the rent up to May 2013. </w:t>
      </w:r>
      <w:r w:rsidR="002E4F9E" w:rsidRPr="00E67F3D">
        <w:rPr>
          <w:rFonts w:ascii="Times New Roman" w:hAnsi="Times New Roman" w:cs="Times New Roman"/>
          <w:sz w:val="24"/>
          <w:szCs w:val="24"/>
        </w:rPr>
        <w:t xml:space="preserve">Using the </w:t>
      </w:r>
      <w:r w:rsidR="004D07ED" w:rsidRPr="00E67F3D">
        <w:rPr>
          <w:rFonts w:ascii="Times New Roman" w:hAnsi="Times New Roman" w:cs="Times New Roman"/>
          <w:sz w:val="24"/>
          <w:szCs w:val="24"/>
        </w:rPr>
        <w:t>Defendant</w:t>
      </w:r>
      <w:r w:rsidR="002E4F9E" w:rsidRPr="00E67F3D">
        <w:rPr>
          <w:rFonts w:ascii="Times New Roman" w:hAnsi="Times New Roman" w:cs="Times New Roman"/>
          <w:sz w:val="24"/>
          <w:szCs w:val="24"/>
        </w:rPr>
        <w:t xml:space="preserve">'s own document which purported to be demand notices, the monthly rent together with VAT and amounts to approximately US$543.18. If calculations are based on the </w:t>
      </w:r>
      <w:r w:rsidR="004D07ED" w:rsidRPr="00E67F3D">
        <w:rPr>
          <w:rFonts w:ascii="Times New Roman" w:hAnsi="Times New Roman" w:cs="Times New Roman"/>
          <w:sz w:val="24"/>
          <w:szCs w:val="24"/>
        </w:rPr>
        <w:t>Defendant</w:t>
      </w:r>
      <w:r w:rsidR="002E4F9E" w:rsidRPr="00E67F3D">
        <w:rPr>
          <w:rFonts w:ascii="Times New Roman" w:hAnsi="Times New Roman" w:cs="Times New Roman"/>
          <w:sz w:val="24"/>
          <w:szCs w:val="24"/>
        </w:rPr>
        <w:t xml:space="preserve">'s testimony and account statement exhibit D1 US$600.57 </w:t>
      </w:r>
      <w:r w:rsidR="00A54ACF" w:rsidRPr="00E67F3D">
        <w:rPr>
          <w:rFonts w:ascii="Times New Roman" w:hAnsi="Times New Roman" w:cs="Times New Roman"/>
          <w:sz w:val="24"/>
          <w:szCs w:val="24"/>
        </w:rPr>
        <w:t>bring</w:t>
      </w:r>
      <w:r w:rsidR="00B61DAA" w:rsidRPr="00E67F3D">
        <w:rPr>
          <w:rFonts w:ascii="Times New Roman" w:hAnsi="Times New Roman" w:cs="Times New Roman"/>
          <w:sz w:val="24"/>
          <w:szCs w:val="24"/>
        </w:rPr>
        <w:t>s</w:t>
      </w:r>
      <w:r w:rsidR="00A54ACF" w:rsidRPr="00E67F3D">
        <w:rPr>
          <w:rFonts w:ascii="Times New Roman" w:hAnsi="Times New Roman" w:cs="Times New Roman"/>
          <w:sz w:val="24"/>
          <w:szCs w:val="24"/>
        </w:rPr>
        <w:t xml:space="preserve"> the </w:t>
      </w:r>
      <w:r w:rsidR="004D07ED" w:rsidRPr="00E67F3D">
        <w:rPr>
          <w:rFonts w:ascii="Times New Roman" w:hAnsi="Times New Roman" w:cs="Times New Roman"/>
          <w:sz w:val="24"/>
          <w:szCs w:val="24"/>
        </w:rPr>
        <w:t>Plaintiff</w:t>
      </w:r>
      <w:r w:rsidR="002E4F9E" w:rsidRPr="00E67F3D">
        <w:rPr>
          <w:rFonts w:ascii="Times New Roman" w:hAnsi="Times New Roman" w:cs="Times New Roman"/>
          <w:sz w:val="24"/>
          <w:szCs w:val="24"/>
        </w:rPr>
        <w:t xml:space="preserve"> up to date and up to the end of </w:t>
      </w:r>
      <w:r w:rsidR="00FB7F01" w:rsidRPr="00E67F3D">
        <w:rPr>
          <w:rFonts w:ascii="Times New Roman" w:hAnsi="Times New Roman" w:cs="Times New Roman"/>
          <w:sz w:val="24"/>
          <w:szCs w:val="24"/>
        </w:rPr>
        <w:t xml:space="preserve">May </w:t>
      </w:r>
      <w:r w:rsidR="002E4F9E" w:rsidRPr="00E67F3D">
        <w:rPr>
          <w:rFonts w:ascii="Times New Roman" w:hAnsi="Times New Roman" w:cs="Times New Roman"/>
          <w:sz w:val="24"/>
          <w:szCs w:val="24"/>
        </w:rPr>
        <w:t>2013</w:t>
      </w:r>
      <w:r w:rsidR="00A54ACF" w:rsidRPr="00E67F3D">
        <w:rPr>
          <w:rFonts w:ascii="Times New Roman" w:hAnsi="Times New Roman" w:cs="Times New Roman"/>
          <w:sz w:val="24"/>
          <w:szCs w:val="24"/>
        </w:rPr>
        <w:t xml:space="preserve"> being 3 months for the period commencing 1</w:t>
      </w:r>
      <w:r w:rsidR="00A54ACF" w:rsidRPr="00E67F3D">
        <w:rPr>
          <w:rFonts w:ascii="Times New Roman" w:hAnsi="Times New Roman" w:cs="Times New Roman"/>
          <w:sz w:val="24"/>
          <w:szCs w:val="24"/>
          <w:vertAlign w:val="superscript"/>
        </w:rPr>
        <w:t>st</w:t>
      </w:r>
      <w:r w:rsidR="00A54ACF" w:rsidRPr="00E67F3D">
        <w:rPr>
          <w:rFonts w:ascii="Times New Roman" w:hAnsi="Times New Roman" w:cs="Times New Roman"/>
          <w:sz w:val="24"/>
          <w:szCs w:val="24"/>
        </w:rPr>
        <w:t xml:space="preserve"> March 2013</w:t>
      </w:r>
      <w:r w:rsidR="002E4F9E" w:rsidRPr="00E67F3D">
        <w:rPr>
          <w:rFonts w:ascii="Times New Roman" w:hAnsi="Times New Roman" w:cs="Times New Roman"/>
          <w:sz w:val="24"/>
          <w:szCs w:val="24"/>
        </w:rPr>
        <w:t xml:space="preserve">. This implies that the balance left over for April 2013 was </w:t>
      </w:r>
      <w:r w:rsidR="00A54ACF" w:rsidRPr="00E67F3D">
        <w:rPr>
          <w:rFonts w:ascii="Times New Roman" w:hAnsi="Times New Roman" w:cs="Times New Roman"/>
          <w:sz w:val="24"/>
          <w:szCs w:val="24"/>
        </w:rPr>
        <w:t xml:space="preserve">only </w:t>
      </w:r>
      <w:r w:rsidR="002E4F9E" w:rsidRPr="00E67F3D">
        <w:rPr>
          <w:rFonts w:ascii="Times New Roman" w:hAnsi="Times New Roman" w:cs="Times New Roman"/>
          <w:sz w:val="24"/>
          <w:szCs w:val="24"/>
        </w:rPr>
        <w:t>US$57.39. Taking the calculation</w:t>
      </w:r>
      <w:r w:rsidR="00A54ACF" w:rsidRPr="00E67F3D">
        <w:rPr>
          <w:rFonts w:ascii="Times New Roman" w:hAnsi="Times New Roman" w:cs="Times New Roman"/>
          <w:sz w:val="24"/>
          <w:szCs w:val="24"/>
        </w:rPr>
        <w:t>s</w:t>
      </w:r>
      <w:r w:rsidR="002E4F9E" w:rsidRPr="00E67F3D">
        <w:rPr>
          <w:rFonts w:ascii="Times New Roman" w:hAnsi="Times New Roman" w:cs="Times New Roman"/>
          <w:sz w:val="24"/>
          <w:szCs w:val="24"/>
        </w:rPr>
        <w:t xml:space="preserve"> further for a period of 30 days,</w:t>
      </w:r>
      <w:r w:rsidR="00FE3E54" w:rsidRPr="00E67F3D">
        <w:rPr>
          <w:rFonts w:ascii="Times New Roman" w:hAnsi="Times New Roman" w:cs="Times New Roman"/>
          <w:sz w:val="24"/>
          <w:szCs w:val="24"/>
        </w:rPr>
        <w:t xml:space="preserve"> the </w:t>
      </w:r>
      <w:r w:rsidR="00A54ACF" w:rsidRPr="00E67F3D">
        <w:rPr>
          <w:rFonts w:ascii="Times New Roman" w:hAnsi="Times New Roman" w:cs="Times New Roman"/>
          <w:sz w:val="24"/>
          <w:szCs w:val="24"/>
        </w:rPr>
        <w:t xml:space="preserve">daily rent is </w:t>
      </w:r>
      <w:r w:rsidR="00FE3E54" w:rsidRPr="00E67F3D">
        <w:rPr>
          <w:rFonts w:ascii="Times New Roman" w:hAnsi="Times New Roman" w:cs="Times New Roman"/>
          <w:sz w:val="24"/>
          <w:szCs w:val="24"/>
        </w:rPr>
        <w:t>US$18.106. By 24</w:t>
      </w:r>
      <w:r w:rsidR="00FE3E54" w:rsidRPr="00E67F3D">
        <w:rPr>
          <w:rFonts w:ascii="Times New Roman" w:hAnsi="Times New Roman" w:cs="Times New Roman"/>
          <w:sz w:val="24"/>
          <w:szCs w:val="24"/>
          <w:vertAlign w:val="superscript"/>
        </w:rPr>
        <w:t>th</w:t>
      </w:r>
      <w:r w:rsidR="00B61DAA" w:rsidRPr="00E67F3D">
        <w:rPr>
          <w:rFonts w:ascii="Times New Roman" w:hAnsi="Times New Roman" w:cs="Times New Roman"/>
          <w:sz w:val="24"/>
          <w:szCs w:val="24"/>
        </w:rPr>
        <w:t xml:space="preserve"> </w:t>
      </w:r>
      <w:r w:rsidR="00FE3E54" w:rsidRPr="00E67F3D">
        <w:rPr>
          <w:rFonts w:ascii="Times New Roman" w:hAnsi="Times New Roman" w:cs="Times New Roman"/>
          <w:sz w:val="24"/>
          <w:szCs w:val="24"/>
        </w:rPr>
        <w:t>of April</w:t>
      </w:r>
      <w:r w:rsidR="00B61DAA" w:rsidRPr="00E67F3D">
        <w:rPr>
          <w:rFonts w:ascii="Times New Roman" w:hAnsi="Times New Roman" w:cs="Times New Roman"/>
          <w:sz w:val="24"/>
          <w:szCs w:val="24"/>
        </w:rPr>
        <w:t>,</w:t>
      </w:r>
      <w:r w:rsidR="00FE3E54" w:rsidRPr="00E67F3D">
        <w:rPr>
          <w:rFonts w:ascii="Times New Roman" w:hAnsi="Times New Roman" w:cs="Times New Roman"/>
          <w:sz w:val="24"/>
          <w:szCs w:val="24"/>
        </w:rPr>
        <w:t xml:space="preserve"> the </w:t>
      </w:r>
      <w:r w:rsidR="004D07ED" w:rsidRPr="00E67F3D">
        <w:rPr>
          <w:rFonts w:ascii="Times New Roman" w:hAnsi="Times New Roman" w:cs="Times New Roman"/>
          <w:sz w:val="24"/>
          <w:szCs w:val="24"/>
        </w:rPr>
        <w:t>Plaintiff</w:t>
      </w:r>
      <w:r w:rsidR="00FE3E54" w:rsidRPr="00E67F3D">
        <w:rPr>
          <w:rFonts w:ascii="Times New Roman" w:hAnsi="Times New Roman" w:cs="Times New Roman"/>
          <w:sz w:val="24"/>
          <w:szCs w:val="24"/>
        </w:rPr>
        <w:t xml:space="preserve"> had utilised US$434.54</w:t>
      </w:r>
      <w:r w:rsidR="005F3825" w:rsidRPr="00E67F3D">
        <w:rPr>
          <w:rFonts w:ascii="Times New Roman" w:hAnsi="Times New Roman" w:cs="Times New Roman"/>
          <w:sz w:val="24"/>
          <w:szCs w:val="24"/>
        </w:rPr>
        <w:t xml:space="preserve"> which it had paid already</w:t>
      </w:r>
      <w:r w:rsidR="00FE3E54" w:rsidRPr="00E67F3D">
        <w:rPr>
          <w:rFonts w:ascii="Times New Roman" w:hAnsi="Times New Roman" w:cs="Times New Roman"/>
          <w:sz w:val="24"/>
          <w:szCs w:val="24"/>
        </w:rPr>
        <w:t xml:space="preserve">. If the </w:t>
      </w:r>
      <w:r w:rsidR="004D07ED" w:rsidRPr="00E67F3D">
        <w:rPr>
          <w:rFonts w:ascii="Times New Roman" w:hAnsi="Times New Roman" w:cs="Times New Roman"/>
          <w:sz w:val="24"/>
          <w:szCs w:val="24"/>
        </w:rPr>
        <w:t>Plaintiff</w:t>
      </w:r>
      <w:r w:rsidR="00FE3E54" w:rsidRPr="00E67F3D">
        <w:rPr>
          <w:rFonts w:ascii="Times New Roman" w:hAnsi="Times New Roman" w:cs="Times New Roman"/>
          <w:sz w:val="24"/>
          <w:szCs w:val="24"/>
        </w:rPr>
        <w:t xml:space="preserve"> was evicted, the</w:t>
      </w:r>
      <w:r w:rsidR="0060098A" w:rsidRPr="00E67F3D">
        <w:rPr>
          <w:rFonts w:ascii="Times New Roman" w:hAnsi="Times New Roman" w:cs="Times New Roman"/>
          <w:sz w:val="24"/>
          <w:szCs w:val="24"/>
        </w:rPr>
        <w:t xml:space="preserve">re would be no </w:t>
      </w:r>
      <w:r w:rsidR="00FE3E54" w:rsidRPr="00E67F3D">
        <w:rPr>
          <w:rFonts w:ascii="Times New Roman" w:hAnsi="Times New Roman" w:cs="Times New Roman"/>
          <w:sz w:val="24"/>
          <w:szCs w:val="24"/>
        </w:rPr>
        <w:t xml:space="preserve">outstanding amount owing to the </w:t>
      </w:r>
      <w:r w:rsidR="004D07ED" w:rsidRPr="00E67F3D">
        <w:rPr>
          <w:rFonts w:ascii="Times New Roman" w:hAnsi="Times New Roman" w:cs="Times New Roman"/>
          <w:sz w:val="24"/>
          <w:szCs w:val="24"/>
        </w:rPr>
        <w:t>Defendant</w:t>
      </w:r>
      <w:r w:rsidR="00FE3E54" w:rsidRPr="00E67F3D">
        <w:rPr>
          <w:rFonts w:ascii="Times New Roman" w:hAnsi="Times New Roman" w:cs="Times New Roman"/>
          <w:sz w:val="24"/>
          <w:szCs w:val="24"/>
        </w:rPr>
        <w:t>.</w:t>
      </w:r>
    </w:p>
    <w:p w:rsidR="005F3825" w:rsidRPr="00E67F3D" w:rsidRDefault="00FE3E54" w:rsidP="00E3613D">
      <w:pPr>
        <w:jc w:val="both"/>
        <w:rPr>
          <w:rFonts w:ascii="Times New Roman" w:hAnsi="Times New Roman" w:cs="Times New Roman"/>
          <w:sz w:val="24"/>
          <w:szCs w:val="24"/>
        </w:rPr>
      </w:pPr>
      <w:r w:rsidRPr="00E67F3D">
        <w:rPr>
          <w:rFonts w:ascii="Times New Roman" w:hAnsi="Times New Roman" w:cs="Times New Roman"/>
          <w:sz w:val="24"/>
          <w:szCs w:val="24"/>
        </w:rPr>
        <w:t xml:space="preserve">Taking the above analysis further, the </w:t>
      </w:r>
      <w:r w:rsidR="004D07ED" w:rsidRPr="00E67F3D">
        <w:rPr>
          <w:rFonts w:ascii="Times New Roman" w:hAnsi="Times New Roman" w:cs="Times New Roman"/>
          <w:sz w:val="24"/>
          <w:szCs w:val="24"/>
        </w:rPr>
        <w:t>Plaintiff</w:t>
      </w:r>
      <w:r w:rsidRPr="00E67F3D">
        <w:rPr>
          <w:rFonts w:ascii="Times New Roman" w:hAnsi="Times New Roman" w:cs="Times New Roman"/>
          <w:sz w:val="24"/>
          <w:szCs w:val="24"/>
        </w:rPr>
        <w:t xml:space="preserve"> was a tenant from 1</w:t>
      </w:r>
      <w:r w:rsidR="00B61DAA" w:rsidRPr="00E67F3D">
        <w:rPr>
          <w:rFonts w:ascii="Times New Roman" w:hAnsi="Times New Roman" w:cs="Times New Roman"/>
          <w:sz w:val="24"/>
          <w:szCs w:val="24"/>
          <w:vertAlign w:val="superscript"/>
        </w:rPr>
        <w:t>st</w:t>
      </w:r>
      <w:r w:rsidR="00B61DAA" w:rsidRPr="00E67F3D">
        <w:rPr>
          <w:rFonts w:ascii="Times New Roman" w:hAnsi="Times New Roman" w:cs="Times New Roman"/>
          <w:sz w:val="24"/>
          <w:szCs w:val="24"/>
        </w:rPr>
        <w:t xml:space="preserve"> </w:t>
      </w:r>
      <w:r w:rsidRPr="00E67F3D">
        <w:rPr>
          <w:rFonts w:ascii="Times New Roman" w:hAnsi="Times New Roman" w:cs="Times New Roman"/>
          <w:sz w:val="24"/>
          <w:szCs w:val="24"/>
        </w:rPr>
        <w:t>January</w:t>
      </w:r>
      <w:r w:rsidR="00B61DAA" w:rsidRPr="00E67F3D">
        <w:rPr>
          <w:rFonts w:ascii="Times New Roman" w:hAnsi="Times New Roman" w:cs="Times New Roman"/>
          <w:sz w:val="24"/>
          <w:szCs w:val="24"/>
        </w:rPr>
        <w:t>,</w:t>
      </w:r>
      <w:r w:rsidRPr="00E67F3D">
        <w:rPr>
          <w:rFonts w:ascii="Times New Roman" w:hAnsi="Times New Roman" w:cs="Times New Roman"/>
          <w:sz w:val="24"/>
          <w:szCs w:val="24"/>
        </w:rPr>
        <w:t xml:space="preserve"> 2008 and by 2013 had been a tenant for more than five years.</w:t>
      </w:r>
      <w:r w:rsidR="00FB7F01" w:rsidRPr="00E67F3D">
        <w:rPr>
          <w:rFonts w:ascii="Times New Roman" w:hAnsi="Times New Roman" w:cs="Times New Roman"/>
          <w:sz w:val="24"/>
          <w:szCs w:val="24"/>
        </w:rPr>
        <w:t xml:space="preserve"> As far as the delay in payment is concerned, the demand notices of the </w:t>
      </w:r>
      <w:r w:rsidR="004D07ED" w:rsidRPr="00E67F3D">
        <w:rPr>
          <w:rFonts w:ascii="Times New Roman" w:hAnsi="Times New Roman" w:cs="Times New Roman"/>
          <w:sz w:val="24"/>
          <w:szCs w:val="24"/>
        </w:rPr>
        <w:t>Defendant</w:t>
      </w:r>
      <w:r w:rsidR="00FB7F01" w:rsidRPr="00E67F3D">
        <w:rPr>
          <w:rFonts w:ascii="Times New Roman" w:hAnsi="Times New Roman" w:cs="Times New Roman"/>
          <w:sz w:val="24"/>
          <w:szCs w:val="24"/>
        </w:rPr>
        <w:t xml:space="preserve"> clearly indicate that the </w:t>
      </w:r>
      <w:r w:rsidR="004D07ED" w:rsidRPr="00E67F3D">
        <w:rPr>
          <w:rFonts w:ascii="Times New Roman" w:hAnsi="Times New Roman" w:cs="Times New Roman"/>
          <w:sz w:val="24"/>
          <w:szCs w:val="24"/>
        </w:rPr>
        <w:t>Defendant</w:t>
      </w:r>
      <w:r w:rsidR="00FB7F01" w:rsidRPr="00E67F3D">
        <w:rPr>
          <w:rFonts w:ascii="Times New Roman" w:hAnsi="Times New Roman" w:cs="Times New Roman"/>
          <w:sz w:val="24"/>
          <w:szCs w:val="24"/>
        </w:rPr>
        <w:t xml:space="preserve"> would charge 10% of the rent payable for delays in payment. It follows that the demand for the </w:t>
      </w:r>
      <w:r w:rsidR="004D07ED" w:rsidRPr="00E67F3D">
        <w:rPr>
          <w:rFonts w:ascii="Times New Roman" w:hAnsi="Times New Roman" w:cs="Times New Roman"/>
          <w:sz w:val="24"/>
          <w:szCs w:val="24"/>
        </w:rPr>
        <w:t>Plaintiff</w:t>
      </w:r>
      <w:r w:rsidR="00FB7F01" w:rsidRPr="00E67F3D">
        <w:rPr>
          <w:rFonts w:ascii="Times New Roman" w:hAnsi="Times New Roman" w:cs="Times New Roman"/>
          <w:sz w:val="24"/>
          <w:szCs w:val="24"/>
        </w:rPr>
        <w:t xml:space="preserve"> to vacate the premises by 26</w:t>
      </w:r>
      <w:r w:rsidR="00FB7F01" w:rsidRPr="00E67F3D">
        <w:rPr>
          <w:rFonts w:ascii="Times New Roman" w:hAnsi="Times New Roman" w:cs="Times New Roman"/>
          <w:sz w:val="24"/>
          <w:szCs w:val="24"/>
          <w:vertAlign w:val="superscript"/>
        </w:rPr>
        <w:t>th</w:t>
      </w:r>
      <w:r w:rsidR="00F442BB" w:rsidRPr="00E67F3D">
        <w:rPr>
          <w:rFonts w:ascii="Times New Roman" w:hAnsi="Times New Roman" w:cs="Times New Roman"/>
          <w:sz w:val="24"/>
          <w:szCs w:val="24"/>
        </w:rPr>
        <w:t xml:space="preserve"> </w:t>
      </w:r>
      <w:r w:rsidR="00FB7F01" w:rsidRPr="00E67F3D">
        <w:rPr>
          <w:rFonts w:ascii="Times New Roman" w:hAnsi="Times New Roman" w:cs="Times New Roman"/>
          <w:sz w:val="24"/>
          <w:szCs w:val="24"/>
        </w:rPr>
        <w:t>of April</w:t>
      </w:r>
      <w:r w:rsidR="001202BE" w:rsidRPr="00E67F3D">
        <w:rPr>
          <w:rFonts w:ascii="Times New Roman" w:hAnsi="Times New Roman" w:cs="Times New Roman"/>
          <w:sz w:val="24"/>
          <w:szCs w:val="24"/>
        </w:rPr>
        <w:t>,</w:t>
      </w:r>
      <w:r w:rsidR="00FB7F01" w:rsidRPr="00E67F3D">
        <w:rPr>
          <w:rFonts w:ascii="Times New Roman" w:hAnsi="Times New Roman" w:cs="Times New Roman"/>
          <w:sz w:val="24"/>
          <w:szCs w:val="24"/>
        </w:rPr>
        <w:t xml:space="preserve"> 2013 was unreasonable and high-handed</w:t>
      </w:r>
      <w:r w:rsidR="005F3825" w:rsidRPr="00E67F3D">
        <w:rPr>
          <w:rFonts w:ascii="Times New Roman" w:hAnsi="Times New Roman" w:cs="Times New Roman"/>
          <w:sz w:val="24"/>
          <w:szCs w:val="24"/>
        </w:rPr>
        <w:t xml:space="preserve"> thereby resolving issue number 6</w:t>
      </w:r>
      <w:r w:rsidR="00FB7F01" w:rsidRPr="00E67F3D">
        <w:rPr>
          <w:rFonts w:ascii="Times New Roman" w:hAnsi="Times New Roman" w:cs="Times New Roman"/>
          <w:sz w:val="24"/>
          <w:szCs w:val="24"/>
        </w:rPr>
        <w:t>.</w:t>
      </w:r>
      <w:r w:rsidR="000B25D9" w:rsidRPr="00E67F3D">
        <w:rPr>
          <w:rFonts w:ascii="Times New Roman" w:hAnsi="Times New Roman" w:cs="Times New Roman"/>
          <w:sz w:val="24"/>
          <w:szCs w:val="24"/>
        </w:rPr>
        <w:t xml:space="preserve"> </w:t>
      </w:r>
      <w:r w:rsidR="005F3825" w:rsidRPr="00E67F3D">
        <w:rPr>
          <w:rFonts w:ascii="Times New Roman" w:hAnsi="Times New Roman" w:cs="Times New Roman"/>
          <w:sz w:val="24"/>
          <w:szCs w:val="24"/>
        </w:rPr>
        <w:t xml:space="preserve">Issue no 6 is whether the </w:t>
      </w:r>
      <w:r w:rsidR="004D07ED" w:rsidRPr="00E67F3D">
        <w:rPr>
          <w:rFonts w:ascii="Times New Roman" w:hAnsi="Times New Roman" w:cs="Times New Roman"/>
          <w:sz w:val="24"/>
          <w:szCs w:val="24"/>
        </w:rPr>
        <w:t>Defendant</w:t>
      </w:r>
      <w:r w:rsidR="007A62C9" w:rsidRPr="00E67F3D">
        <w:rPr>
          <w:rFonts w:ascii="Times New Roman" w:hAnsi="Times New Roman" w:cs="Times New Roman"/>
          <w:sz w:val="24"/>
          <w:szCs w:val="24"/>
        </w:rPr>
        <w:t xml:space="preserve">’s officials were </w:t>
      </w:r>
      <w:r w:rsidR="00F139A7" w:rsidRPr="00E67F3D">
        <w:rPr>
          <w:rFonts w:ascii="Times New Roman" w:hAnsi="Times New Roman" w:cs="Times New Roman"/>
          <w:sz w:val="24"/>
          <w:szCs w:val="24"/>
        </w:rPr>
        <w:t xml:space="preserve">highhanded and oppressive in locking the </w:t>
      </w:r>
      <w:r w:rsidR="004D07ED" w:rsidRPr="00E67F3D">
        <w:rPr>
          <w:rFonts w:ascii="Times New Roman" w:hAnsi="Times New Roman" w:cs="Times New Roman"/>
          <w:sz w:val="24"/>
          <w:szCs w:val="24"/>
        </w:rPr>
        <w:t>Plaintiff</w:t>
      </w:r>
      <w:r w:rsidR="00F139A7" w:rsidRPr="00E67F3D">
        <w:rPr>
          <w:rFonts w:ascii="Times New Roman" w:hAnsi="Times New Roman" w:cs="Times New Roman"/>
          <w:sz w:val="24"/>
          <w:szCs w:val="24"/>
        </w:rPr>
        <w:t xml:space="preserve"> out of her business, evicting her from her valid and subsisting tenancy and taking her stock in trade.</w:t>
      </w:r>
    </w:p>
    <w:p w:rsidR="00B152FD" w:rsidRPr="00E67F3D" w:rsidRDefault="000B25D9" w:rsidP="00E3613D">
      <w:pPr>
        <w:jc w:val="both"/>
        <w:rPr>
          <w:rFonts w:ascii="Times New Roman" w:hAnsi="Times New Roman" w:cs="Times New Roman"/>
          <w:sz w:val="24"/>
          <w:szCs w:val="24"/>
        </w:rPr>
      </w:pPr>
      <w:r w:rsidRPr="00E67F3D">
        <w:rPr>
          <w:rFonts w:ascii="Times New Roman" w:hAnsi="Times New Roman" w:cs="Times New Roman"/>
          <w:sz w:val="24"/>
          <w:szCs w:val="24"/>
        </w:rPr>
        <w:t xml:space="preserve">It is my further finding of fact that had the </w:t>
      </w:r>
      <w:r w:rsidR="004D07ED" w:rsidRPr="00E67F3D">
        <w:rPr>
          <w:rFonts w:ascii="Times New Roman" w:hAnsi="Times New Roman" w:cs="Times New Roman"/>
          <w:sz w:val="24"/>
          <w:szCs w:val="24"/>
        </w:rPr>
        <w:t>Plaintiff</w:t>
      </w:r>
      <w:r w:rsidRPr="00E67F3D">
        <w:rPr>
          <w:rFonts w:ascii="Times New Roman" w:hAnsi="Times New Roman" w:cs="Times New Roman"/>
          <w:sz w:val="24"/>
          <w:szCs w:val="24"/>
        </w:rPr>
        <w:t xml:space="preserve"> vacated the premises by 26</w:t>
      </w:r>
      <w:r w:rsidRPr="00E67F3D">
        <w:rPr>
          <w:rFonts w:ascii="Times New Roman" w:hAnsi="Times New Roman" w:cs="Times New Roman"/>
          <w:sz w:val="24"/>
          <w:szCs w:val="24"/>
          <w:vertAlign w:val="superscript"/>
        </w:rPr>
        <w:t>th</w:t>
      </w:r>
      <w:r w:rsidR="00F442BB" w:rsidRPr="00E67F3D">
        <w:rPr>
          <w:rFonts w:ascii="Times New Roman" w:hAnsi="Times New Roman" w:cs="Times New Roman"/>
          <w:sz w:val="24"/>
          <w:szCs w:val="24"/>
        </w:rPr>
        <w:t xml:space="preserve"> </w:t>
      </w:r>
      <w:r w:rsidRPr="00E67F3D">
        <w:rPr>
          <w:rFonts w:ascii="Times New Roman" w:hAnsi="Times New Roman" w:cs="Times New Roman"/>
          <w:sz w:val="24"/>
          <w:szCs w:val="24"/>
        </w:rPr>
        <w:t>of April 2013, it would not o</w:t>
      </w:r>
      <w:r w:rsidR="003A6903" w:rsidRPr="00E67F3D">
        <w:rPr>
          <w:rFonts w:ascii="Times New Roman" w:hAnsi="Times New Roman" w:cs="Times New Roman"/>
          <w:sz w:val="24"/>
          <w:szCs w:val="24"/>
        </w:rPr>
        <w:t>we</w:t>
      </w:r>
      <w:r w:rsidRPr="00E67F3D">
        <w:rPr>
          <w:rFonts w:ascii="Times New Roman" w:hAnsi="Times New Roman" w:cs="Times New Roman"/>
          <w:sz w:val="24"/>
          <w:szCs w:val="24"/>
        </w:rPr>
        <w:t xml:space="preserve"> any rental payment to the </w:t>
      </w:r>
      <w:r w:rsidR="004D07ED" w:rsidRPr="00E67F3D">
        <w:rPr>
          <w:rFonts w:ascii="Times New Roman" w:hAnsi="Times New Roman" w:cs="Times New Roman"/>
          <w:sz w:val="24"/>
          <w:szCs w:val="24"/>
        </w:rPr>
        <w:t>Defendant</w:t>
      </w:r>
      <w:r w:rsidRPr="00E67F3D">
        <w:rPr>
          <w:rFonts w:ascii="Times New Roman" w:hAnsi="Times New Roman" w:cs="Times New Roman"/>
          <w:sz w:val="24"/>
          <w:szCs w:val="24"/>
        </w:rPr>
        <w:t xml:space="preserve"> a</w:t>
      </w:r>
      <w:r w:rsidR="003A6903" w:rsidRPr="00E67F3D">
        <w:rPr>
          <w:rFonts w:ascii="Times New Roman" w:hAnsi="Times New Roman" w:cs="Times New Roman"/>
          <w:sz w:val="24"/>
          <w:szCs w:val="24"/>
        </w:rPr>
        <w:t xml:space="preserve">t </w:t>
      </w:r>
      <w:r w:rsidRPr="00E67F3D">
        <w:rPr>
          <w:rFonts w:ascii="Times New Roman" w:hAnsi="Times New Roman" w:cs="Times New Roman"/>
          <w:sz w:val="24"/>
          <w:szCs w:val="24"/>
        </w:rPr>
        <w:t xml:space="preserve">that point because it was fully paid-up though it had not paid up </w:t>
      </w:r>
      <w:r w:rsidR="002C1DC7" w:rsidRPr="00E67F3D">
        <w:rPr>
          <w:rFonts w:ascii="Times New Roman" w:hAnsi="Times New Roman" w:cs="Times New Roman"/>
          <w:sz w:val="24"/>
          <w:szCs w:val="24"/>
        </w:rPr>
        <w:t>t</w:t>
      </w:r>
      <w:r w:rsidRPr="00E67F3D">
        <w:rPr>
          <w:rFonts w:ascii="Times New Roman" w:hAnsi="Times New Roman" w:cs="Times New Roman"/>
          <w:sz w:val="24"/>
          <w:szCs w:val="24"/>
        </w:rPr>
        <w:t xml:space="preserve">o May 2013 </w:t>
      </w:r>
      <w:r w:rsidR="003A6903" w:rsidRPr="00E67F3D">
        <w:rPr>
          <w:rFonts w:ascii="Times New Roman" w:hAnsi="Times New Roman" w:cs="Times New Roman"/>
          <w:sz w:val="24"/>
          <w:szCs w:val="24"/>
        </w:rPr>
        <w:t xml:space="preserve">and </w:t>
      </w:r>
      <w:r w:rsidRPr="00E67F3D">
        <w:rPr>
          <w:rFonts w:ascii="Times New Roman" w:hAnsi="Times New Roman" w:cs="Times New Roman"/>
          <w:sz w:val="24"/>
          <w:szCs w:val="24"/>
        </w:rPr>
        <w:t>which it was contractually bound to do</w:t>
      </w:r>
      <w:r w:rsidR="003A6903" w:rsidRPr="00E67F3D">
        <w:rPr>
          <w:rFonts w:ascii="Times New Roman" w:hAnsi="Times New Roman" w:cs="Times New Roman"/>
          <w:sz w:val="24"/>
          <w:szCs w:val="24"/>
        </w:rPr>
        <w:t xml:space="preserve"> in advance</w:t>
      </w:r>
      <w:r w:rsidRPr="00E67F3D">
        <w:rPr>
          <w:rFonts w:ascii="Times New Roman" w:hAnsi="Times New Roman" w:cs="Times New Roman"/>
          <w:sz w:val="24"/>
          <w:szCs w:val="24"/>
        </w:rPr>
        <w:t>.</w:t>
      </w:r>
    </w:p>
    <w:p w:rsidR="00B5733B" w:rsidRPr="00E67F3D" w:rsidRDefault="00B5733B" w:rsidP="00E3613D">
      <w:pPr>
        <w:jc w:val="both"/>
        <w:rPr>
          <w:rFonts w:ascii="Times New Roman" w:hAnsi="Times New Roman" w:cs="Times New Roman"/>
          <w:sz w:val="24"/>
          <w:szCs w:val="24"/>
        </w:rPr>
      </w:pPr>
      <w:r w:rsidRPr="00E67F3D">
        <w:rPr>
          <w:rFonts w:ascii="Times New Roman" w:hAnsi="Times New Roman" w:cs="Times New Roman"/>
          <w:sz w:val="24"/>
          <w:szCs w:val="24"/>
        </w:rPr>
        <w:t>Pursuant to the evaluation of evidence above the first 4 issues namely:</w:t>
      </w:r>
    </w:p>
    <w:p w:rsidR="00B5733B" w:rsidRPr="00E67F3D" w:rsidRDefault="00B5733B" w:rsidP="00B5733B">
      <w:pPr>
        <w:pStyle w:val="ListParagraph"/>
        <w:numPr>
          <w:ilvl w:val="0"/>
          <w:numId w:val="10"/>
        </w:numPr>
        <w:spacing w:before="100" w:beforeAutospacing="1" w:after="100" w:afterAutospacing="1" w:line="240" w:lineRule="auto"/>
        <w:jc w:val="both"/>
        <w:rPr>
          <w:rFonts w:ascii="Times New Roman" w:eastAsia="Arial Unicode MS" w:hAnsi="Times New Roman" w:cs="Times New Roman"/>
          <w:sz w:val="24"/>
          <w:szCs w:val="24"/>
        </w:rPr>
      </w:pPr>
      <w:r w:rsidRPr="00E67F3D">
        <w:rPr>
          <w:rFonts w:ascii="Times New Roman" w:eastAsia="Arial Unicode MS" w:hAnsi="Times New Roman" w:cs="Times New Roman"/>
          <w:sz w:val="24"/>
          <w:szCs w:val="24"/>
        </w:rPr>
        <w:t xml:space="preserve">Whether the </w:t>
      </w:r>
      <w:r w:rsidR="004D07ED" w:rsidRPr="00E67F3D">
        <w:rPr>
          <w:rFonts w:ascii="Times New Roman" w:eastAsia="Arial Unicode MS" w:hAnsi="Times New Roman" w:cs="Times New Roman"/>
          <w:sz w:val="24"/>
          <w:szCs w:val="24"/>
        </w:rPr>
        <w:t>Defendant</w:t>
      </w:r>
      <w:r w:rsidRPr="00E67F3D">
        <w:rPr>
          <w:rFonts w:ascii="Times New Roman" w:eastAsia="Arial Unicode MS" w:hAnsi="Times New Roman" w:cs="Times New Roman"/>
          <w:sz w:val="24"/>
          <w:szCs w:val="24"/>
        </w:rPr>
        <w:t xml:space="preserve"> evicted the </w:t>
      </w:r>
      <w:r w:rsidR="004D07ED" w:rsidRPr="00E67F3D">
        <w:rPr>
          <w:rFonts w:ascii="Times New Roman" w:eastAsia="Arial Unicode MS" w:hAnsi="Times New Roman" w:cs="Times New Roman"/>
          <w:sz w:val="24"/>
          <w:szCs w:val="24"/>
        </w:rPr>
        <w:t>Plaintiff</w:t>
      </w:r>
      <w:r w:rsidRPr="00E67F3D">
        <w:rPr>
          <w:rFonts w:ascii="Times New Roman" w:eastAsia="Arial Unicode MS" w:hAnsi="Times New Roman" w:cs="Times New Roman"/>
          <w:sz w:val="24"/>
          <w:szCs w:val="24"/>
        </w:rPr>
        <w:t xml:space="preserve"> from the Tenancy</w:t>
      </w:r>
    </w:p>
    <w:p w:rsidR="00B5733B" w:rsidRPr="00E67F3D" w:rsidRDefault="00B5733B" w:rsidP="00B5733B">
      <w:pPr>
        <w:pStyle w:val="ListParagraph"/>
        <w:numPr>
          <w:ilvl w:val="0"/>
          <w:numId w:val="10"/>
        </w:numPr>
        <w:spacing w:before="100" w:beforeAutospacing="1" w:after="100" w:afterAutospacing="1" w:line="240" w:lineRule="auto"/>
        <w:jc w:val="both"/>
        <w:rPr>
          <w:rFonts w:ascii="Times New Roman" w:eastAsia="Arial Unicode MS" w:hAnsi="Times New Roman" w:cs="Times New Roman"/>
          <w:sz w:val="24"/>
          <w:szCs w:val="24"/>
        </w:rPr>
      </w:pPr>
      <w:r w:rsidRPr="00E67F3D">
        <w:rPr>
          <w:rFonts w:ascii="Times New Roman" w:eastAsia="Arial Unicode MS" w:hAnsi="Times New Roman" w:cs="Times New Roman"/>
          <w:sz w:val="24"/>
          <w:szCs w:val="24"/>
        </w:rPr>
        <w:t xml:space="preserve">Whether the </w:t>
      </w:r>
      <w:r w:rsidR="004D07ED" w:rsidRPr="00E67F3D">
        <w:rPr>
          <w:rFonts w:ascii="Times New Roman" w:eastAsia="Arial Unicode MS" w:hAnsi="Times New Roman" w:cs="Times New Roman"/>
          <w:sz w:val="24"/>
          <w:szCs w:val="24"/>
        </w:rPr>
        <w:t>Defendant</w:t>
      </w:r>
      <w:r w:rsidRPr="00E67F3D">
        <w:rPr>
          <w:rFonts w:ascii="Times New Roman" w:eastAsia="Arial Unicode MS" w:hAnsi="Times New Roman" w:cs="Times New Roman"/>
          <w:sz w:val="24"/>
          <w:szCs w:val="24"/>
        </w:rPr>
        <w:t xml:space="preserve"> issued any notice to vacate to the </w:t>
      </w:r>
      <w:r w:rsidR="004D07ED" w:rsidRPr="00E67F3D">
        <w:rPr>
          <w:rFonts w:ascii="Times New Roman" w:eastAsia="Arial Unicode MS" w:hAnsi="Times New Roman" w:cs="Times New Roman"/>
          <w:sz w:val="24"/>
          <w:szCs w:val="24"/>
        </w:rPr>
        <w:t>Plaintiff</w:t>
      </w:r>
    </w:p>
    <w:p w:rsidR="00B5733B" w:rsidRPr="00E67F3D" w:rsidRDefault="00B5733B" w:rsidP="00B5733B">
      <w:pPr>
        <w:pStyle w:val="ListParagraph"/>
        <w:numPr>
          <w:ilvl w:val="0"/>
          <w:numId w:val="10"/>
        </w:numPr>
        <w:spacing w:before="100" w:beforeAutospacing="1" w:after="100" w:afterAutospacing="1" w:line="240" w:lineRule="auto"/>
        <w:jc w:val="both"/>
        <w:rPr>
          <w:rFonts w:ascii="Times New Roman" w:eastAsia="Arial Unicode MS" w:hAnsi="Times New Roman" w:cs="Times New Roman"/>
          <w:sz w:val="24"/>
          <w:szCs w:val="24"/>
        </w:rPr>
      </w:pPr>
      <w:r w:rsidRPr="00E67F3D">
        <w:rPr>
          <w:rFonts w:ascii="Times New Roman" w:eastAsia="Arial Unicode MS" w:hAnsi="Times New Roman" w:cs="Times New Roman"/>
          <w:sz w:val="24"/>
          <w:szCs w:val="24"/>
        </w:rPr>
        <w:t xml:space="preserve">Whether the </w:t>
      </w:r>
      <w:r w:rsidR="004D07ED" w:rsidRPr="00E67F3D">
        <w:rPr>
          <w:rFonts w:ascii="Times New Roman" w:eastAsia="Arial Unicode MS" w:hAnsi="Times New Roman" w:cs="Times New Roman"/>
          <w:sz w:val="24"/>
          <w:szCs w:val="24"/>
        </w:rPr>
        <w:t>Defendant</w:t>
      </w:r>
      <w:r w:rsidRPr="00E67F3D">
        <w:rPr>
          <w:rFonts w:ascii="Times New Roman" w:eastAsia="Arial Unicode MS" w:hAnsi="Times New Roman" w:cs="Times New Roman"/>
          <w:sz w:val="24"/>
          <w:szCs w:val="24"/>
        </w:rPr>
        <w:t xml:space="preserve"> breached the terms of its tenancy with the </w:t>
      </w:r>
      <w:r w:rsidR="004D07ED" w:rsidRPr="00E67F3D">
        <w:rPr>
          <w:rFonts w:ascii="Times New Roman" w:eastAsia="Arial Unicode MS" w:hAnsi="Times New Roman" w:cs="Times New Roman"/>
          <w:sz w:val="24"/>
          <w:szCs w:val="24"/>
        </w:rPr>
        <w:t>Plaintiff</w:t>
      </w:r>
    </w:p>
    <w:p w:rsidR="00B5733B" w:rsidRPr="00E67F3D" w:rsidRDefault="00B5733B" w:rsidP="00B5733B">
      <w:pPr>
        <w:pStyle w:val="ListParagraph"/>
        <w:numPr>
          <w:ilvl w:val="0"/>
          <w:numId w:val="10"/>
        </w:numPr>
        <w:spacing w:before="100" w:beforeAutospacing="1" w:after="100" w:afterAutospacing="1" w:line="240" w:lineRule="auto"/>
        <w:jc w:val="both"/>
        <w:rPr>
          <w:rFonts w:ascii="Times New Roman" w:eastAsia="Arial Unicode MS" w:hAnsi="Times New Roman" w:cs="Times New Roman"/>
          <w:sz w:val="24"/>
          <w:szCs w:val="24"/>
        </w:rPr>
      </w:pPr>
      <w:r w:rsidRPr="00E67F3D">
        <w:rPr>
          <w:rFonts w:ascii="Times New Roman" w:eastAsia="Arial Unicode MS" w:hAnsi="Times New Roman" w:cs="Times New Roman"/>
          <w:sz w:val="24"/>
          <w:szCs w:val="24"/>
        </w:rPr>
        <w:lastRenderedPageBreak/>
        <w:t xml:space="preserve">Whether the </w:t>
      </w:r>
      <w:r w:rsidR="004D07ED" w:rsidRPr="00E67F3D">
        <w:rPr>
          <w:rFonts w:ascii="Times New Roman" w:eastAsia="Arial Unicode MS" w:hAnsi="Times New Roman" w:cs="Times New Roman"/>
          <w:sz w:val="24"/>
          <w:szCs w:val="24"/>
        </w:rPr>
        <w:t>Plaintiff</w:t>
      </w:r>
      <w:r w:rsidRPr="00E67F3D">
        <w:rPr>
          <w:rFonts w:ascii="Times New Roman" w:eastAsia="Arial Unicode MS" w:hAnsi="Times New Roman" w:cs="Times New Roman"/>
          <w:sz w:val="24"/>
          <w:szCs w:val="24"/>
        </w:rPr>
        <w:t xml:space="preserve"> was a trespasser on the </w:t>
      </w:r>
      <w:r w:rsidR="004D07ED" w:rsidRPr="00E67F3D">
        <w:rPr>
          <w:rFonts w:ascii="Times New Roman" w:eastAsia="Arial Unicode MS" w:hAnsi="Times New Roman" w:cs="Times New Roman"/>
          <w:sz w:val="24"/>
          <w:szCs w:val="24"/>
        </w:rPr>
        <w:t>Defendant</w:t>
      </w:r>
      <w:r w:rsidRPr="00E67F3D">
        <w:rPr>
          <w:rFonts w:ascii="Times New Roman" w:eastAsia="Arial Unicode MS" w:hAnsi="Times New Roman" w:cs="Times New Roman"/>
          <w:sz w:val="24"/>
          <w:szCs w:val="24"/>
        </w:rPr>
        <w:t>’s property</w:t>
      </w:r>
    </w:p>
    <w:p w:rsidR="00B5733B" w:rsidRPr="00E67F3D" w:rsidRDefault="00B5733B" w:rsidP="00E3613D">
      <w:pPr>
        <w:jc w:val="both"/>
        <w:rPr>
          <w:rFonts w:ascii="Times New Roman" w:hAnsi="Times New Roman" w:cs="Times New Roman"/>
          <w:sz w:val="24"/>
          <w:szCs w:val="24"/>
        </w:rPr>
      </w:pPr>
      <w:r w:rsidRPr="00E67F3D">
        <w:rPr>
          <w:rFonts w:ascii="Times New Roman" w:hAnsi="Times New Roman" w:cs="Times New Roman"/>
          <w:sz w:val="24"/>
          <w:szCs w:val="24"/>
        </w:rPr>
        <w:t>Will be are resolved as follows:</w:t>
      </w:r>
    </w:p>
    <w:p w:rsidR="00B5733B" w:rsidRPr="00E67F3D" w:rsidRDefault="00B5733B" w:rsidP="00E3613D">
      <w:pPr>
        <w:jc w:val="both"/>
        <w:rPr>
          <w:rFonts w:ascii="Times New Roman" w:hAnsi="Times New Roman" w:cs="Times New Roman"/>
          <w:sz w:val="24"/>
          <w:szCs w:val="24"/>
        </w:rPr>
      </w:pPr>
      <w:r w:rsidRPr="00E67F3D">
        <w:rPr>
          <w:rFonts w:ascii="Times New Roman" w:hAnsi="Times New Roman" w:cs="Times New Roman"/>
          <w:sz w:val="24"/>
          <w:szCs w:val="24"/>
        </w:rPr>
        <w:t xml:space="preserve">The </w:t>
      </w:r>
      <w:r w:rsidR="004D07ED" w:rsidRPr="00E67F3D">
        <w:rPr>
          <w:rFonts w:ascii="Times New Roman" w:hAnsi="Times New Roman" w:cs="Times New Roman"/>
          <w:sz w:val="24"/>
          <w:szCs w:val="24"/>
        </w:rPr>
        <w:t>Plaintiff</w:t>
      </w:r>
      <w:r w:rsidRPr="00E67F3D">
        <w:rPr>
          <w:rFonts w:ascii="Times New Roman" w:hAnsi="Times New Roman" w:cs="Times New Roman"/>
          <w:sz w:val="24"/>
          <w:szCs w:val="24"/>
        </w:rPr>
        <w:t xml:space="preserve"> was locked out of the premises and therefore evicted from the premises. </w:t>
      </w:r>
      <w:r w:rsidR="002B6A26" w:rsidRPr="00E67F3D">
        <w:rPr>
          <w:rFonts w:ascii="Times New Roman" w:hAnsi="Times New Roman" w:cs="Times New Roman"/>
          <w:sz w:val="24"/>
          <w:szCs w:val="24"/>
        </w:rPr>
        <w:t xml:space="preserve">This is further demonstrated by the ultimatum document which alleges that the </w:t>
      </w:r>
      <w:r w:rsidR="004D07ED" w:rsidRPr="00E67F3D">
        <w:rPr>
          <w:rFonts w:ascii="Times New Roman" w:hAnsi="Times New Roman" w:cs="Times New Roman"/>
          <w:sz w:val="24"/>
          <w:szCs w:val="24"/>
        </w:rPr>
        <w:t>Plaintiff</w:t>
      </w:r>
      <w:r w:rsidR="002B6A26" w:rsidRPr="00E67F3D">
        <w:rPr>
          <w:rFonts w:ascii="Times New Roman" w:hAnsi="Times New Roman" w:cs="Times New Roman"/>
          <w:sz w:val="24"/>
          <w:szCs w:val="24"/>
        </w:rPr>
        <w:t xml:space="preserve"> broke padlocks. The </w:t>
      </w:r>
      <w:r w:rsidR="004D07ED" w:rsidRPr="00E67F3D">
        <w:rPr>
          <w:rFonts w:ascii="Times New Roman" w:hAnsi="Times New Roman" w:cs="Times New Roman"/>
          <w:sz w:val="24"/>
          <w:szCs w:val="24"/>
        </w:rPr>
        <w:t>Defendant</w:t>
      </w:r>
      <w:r w:rsidR="002B6A26" w:rsidRPr="00E67F3D">
        <w:rPr>
          <w:rFonts w:ascii="Times New Roman" w:hAnsi="Times New Roman" w:cs="Times New Roman"/>
          <w:sz w:val="24"/>
          <w:szCs w:val="24"/>
        </w:rPr>
        <w:t xml:space="preserve"> admitted that the </w:t>
      </w:r>
      <w:r w:rsidR="004D07ED" w:rsidRPr="00E67F3D">
        <w:rPr>
          <w:rFonts w:ascii="Times New Roman" w:hAnsi="Times New Roman" w:cs="Times New Roman"/>
          <w:sz w:val="24"/>
          <w:szCs w:val="24"/>
        </w:rPr>
        <w:t>Plaintiff</w:t>
      </w:r>
      <w:r w:rsidR="002B6A26" w:rsidRPr="00E67F3D">
        <w:rPr>
          <w:rFonts w:ascii="Times New Roman" w:hAnsi="Times New Roman" w:cs="Times New Roman"/>
          <w:sz w:val="24"/>
          <w:szCs w:val="24"/>
        </w:rPr>
        <w:t xml:space="preserve"> was locked out. </w:t>
      </w:r>
      <w:r w:rsidRPr="00E67F3D">
        <w:rPr>
          <w:rFonts w:ascii="Times New Roman" w:hAnsi="Times New Roman" w:cs="Times New Roman"/>
          <w:sz w:val="24"/>
          <w:szCs w:val="24"/>
        </w:rPr>
        <w:t xml:space="preserve">The </w:t>
      </w:r>
      <w:r w:rsidR="004D07ED" w:rsidRPr="00E67F3D">
        <w:rPr>
          <w:rFonts w:ascii="Times New Roman" w:hAnsi="Times New Roman" w:cs="Times New Roman"/>
          <w:sz w:val="24"/>
          <w:szCs w:val="24"/>
        </w:rPr>
        <w:t>Plaintiff</w:t>
      </w:r>
      <w:r w:rsidRPr="00E67F3D">
        <w:rPr>
          <w:rFonts w:ascii="Times New Roman" w:hAnsi="Times New Roman" w:cs="Times New Roman"/>
          <w:sz w:val="24"/>
          <w:szCs w:val="24"/>
        </w:rPr>
        <w:t xml:space="preserve"> re-entered in September </w:t>
      </w:r>
      <w:r w:rsidRPr="00E67F3D">
        <w:rPr>
          <w:rFonts w:ascii="Times New Roman" w:hAnsi="Times New Roman" w:cs="Times New Roman"/>
          <w:sz w:val="24"/>
          <w:szCs w:val="24"/>
        </w:rPr>
        <w:lastRenderedPageBreak/>
        <w:t>by order of the court</w:t>
      </w:r>
      <w:r w:rsidR="002B6A26" w:rsidRPr="00E67F3D">
        <w:rPr>
          <w:rFonts w:ascii="Times New Roman" w:hAnsi="Times New Roman" w:cs="Times New Roman"/>
          <w:sz w:val="24"/>
          <w:szCs w:val="24"/>
        </w:rPr>
        <w:t xml:space="preserve"> because the door had been nailed shut by the </w:t>
      </w:r>
      <w:r w:rsidR="004D07ED" w:rsidRPr="00E67F3D">
        <w:rPr>
          <w:rFonts w:ascii="Times New Roman" w:hAnsi="Times New Roman" w:cs="Times New Roman"/>
          <w:sz w:val="24"/>
          <w:szCs w:val="24"/>
        </w:rPr>
        <w:t>Defendant</w:t>
      </w:r>
      <w:r w:rsidR="002B6A26" w:rsidRPr="00E67F3D">
        <w:rPr>
          <w:rFonts w:ascii="Times New Roman" w:hAnsi="Times New Roman" w:cs="Times New Roman"/>
          <w:sz w:val="24"/>
          <w:szCs w:val="24"/>
        </w:rPr>
        <w:t>’s officials according to my finding of fact</w:t>
      </w:r>
      <w:r w:rsidRPr="00E67F3D">
        <w:rPr>
          <w:rFonts w:ascii="Times New Roman" w:hAnsi="Times New Roman" w:cs="Times New Roman"/>
          <w:sz w:val="24"/>
          <w:szCs w:val="24"/>
        </w:rPr>
        <w:t>. The first issue is answered in the affirmative.</w:t>
      </w:r>
    </w:p>
    <w:p w:rsidR="00C91A88" w:rsidRPr="00E67F3D" w:rsidRDefault="00B5733B" w:rsidP="00E3613D">
      <w:pPr>
        <w:jc w:val="both"/>
        <w:rPr>
          <w:rFonts w:ascii="Times New Roman" w:hAnsi="Times New Roman" w:cs="Times New Roman"/>
          <w:sz w:val="24"/>
          <w:szCs w:val="24"/>
        </w:rPr>
      </w:pPr>
      <w:r w:rsidRPr="00E67F3D">
        <w:rPr>
          <w:rFonts w:ascii="Times New Roman" w:hAnsi="Times New Roman" w:cs="Times New Roman"/>
          <w:sz w:val="24"/>
          <w:szCs w:val="24"/>
        </w:rPr>
        <w:t xml:space="preserve">The second issue has been answered. The documents issued by the </w:t>
      </w:r>
      <w:r w:rsidR="004D07ED" w:rsidRPr="00E67F3D">
        <w:rPr>
          <w:rFonts w:ascii="Times New Roman" w:hAnsi="Times New Roman" w:cs="Times New Roman"/>
          <w:sz w:val="24"/>
          <w:szCs w:val="24"/>
        </w:rPr>
        <w:t>Defendant</w:t>
      </w:r>
      <w:r w:rsidRPr="00E67F3D">
        <w:rPr>
          <w:rFonts w:ascii="Times New Roman" w:hAnsi="Times New Roman" w:cs="Times New Roman"/>
          <w:sz w:val="24"/>
          <w:szCs w:val="24"/>
        </w:rPr>
        <w:t xml:space="preserve"> have no evidence of acknowledgement of receipt and service </w:t>
      </w:r>
      <w:r w:rsidR="00C91A88" w:rsidRPr="00E67F3D">
        <w:rPr>
          <w:rFonts w:ascii="Times New Roman" w:hAnsi="Times New Roman" w:cs="Times New Roman"/>
          <w:sz w:val="24"/>
          <w:szCs w:val="24"/>
        </w:rPr>
        <w:t xml:space="preserve">on the </w:t>
      </w:r>
      <w:r w:rsidR="004D07ED" w:rsidRPr="00E67F3D">
        <w:rPr>
          <w:rFonts w:ascii="Times New Roman" w:hAnsi="Times New Roman" w:cs="Times New Roman"/>
          <w:sz w:val="24"/>
          <w:szCs w:val="24"/>
        </w:rPr>
        <w:t>Plaintiff</w:t>
      </w:r>
      <w:r w:rsidR="00C91A88" w:rsidRPr="00E67F3D">
        <w:rPr>
          <w:rFonts w:ascii="Times New Roman" w:hAnsi="Times New Roman" w:cs="Times New Roman"/>
          <w:sz w:val="24"/>
          <w:szCs w:val="24"/>
        </w:rPr>
        <w:t xml:space="preserve"> was not proved. While a notice was issued and admitted in evidence there is no evidence that it was served on the </w:t>
      </w:r>
      <w:r w:rsidR="004D07ED" w:rsidRPr="00E67F3D">
        <w:rPr>
          <w:rFonts w:ascii="Times New Roman" w:hAnsi="Times New Roman" w:cs="Times New Roman"/>
          <w:sz w:val="24"/>
          <w:szCs w:val="24"/>
        </w:rPr>
        <w:t>Plaintiff</w:t>
      </w:r>
      <w:r w:rsidR="00C91A88" w:rsidRPr="00E67F3D">
        <w:rPr>
          <w:rFonts w:ascii="Times New Roman" w:hAnsi="Times New Roman" w:cs="Times New Roman"/>
          <w:sz w:val="24"/>
          <w:szCs w:val="24"/>
        </w:rPr>
        <w:t xml:space="preserve"> and the </w:t>
      </w:r>
      <w:r w:rsidR="004D07ED" w:rsidRPr="00E67F3D">
        <w:rPr>
          <w:rFonts w:ascii="Times New Roman" w:hAnsi="Times New Roman" w:cs="Times New Roman"/>
          <w:sz w:val="24"/>
          <w:szCs w:val="24"/>
        </w:rPr>
        <w:t>Plaintiff</w:t>
      </w:r>
      <w:r w:rsidR="00C91A88" w:rsidRPr="00E67F3D">
        <w:rPr>
          <w:rFonts w:ascii="Times New Roman" w:hAnsi="Times New Roman" w:cs="Times New Roman"/>
          <w:sz w:val="24"/>
          <w:szCs w:val="24"/>
        </w:rPr>
        <w:t xml:space="preserve"> denied having received it. </w:t>
      </w:r>
      <w:r w:rsidR="002B6A26" w:rsidRPr="00E67F3D">
        <w:rPr>
          <w:rFonts w:ascii="Times New Roman" w:hAnsi="Times New Roman" w:cs="Times New Roman"/>
          <w:sz w:val="24"/>
          <w:szCs w:val="24"/>
        </w:rPr>
        <w:t xml:space="preserve"> The document </w:t>
      </w:r>
      <w:r w:rsidR="008E0ED6" w:rsidRPr="00E67F3D">
        <w:rPr>
          <w:rFonts w:ascii="Times New Roman" w:hAnsi="Times New Roman" w:cs="Times New Roman"/>
          <w:sz w:val="24"/>
          <w:szCs w:val="24"/>
        </w:rPr>
        <w:t xml:space="preserve">by way of the </w:t>
      </w:r>
      <w:r w:rsidR="004D07ED" w:rsidRPr="00E67F3D">
        <w:rPr>
          <w:rFonts w:ascii="Times New Roman" w:hAnsi="Times New Roman" w:cs="Times New Roman"/>
          <w:sz w:val="24"/>
          <w:szCs w:val="24"/>
        </w:rPr>
        <w:t>Defendant</w:t>
      </w:r>
      <w:r w:rsidR="001202BE" w:rsidRPr="00E67F3D">
        <w:rPr>
          <w:rFonts w:ascii="Times New Roman" w:hAnsi="Times New Roman" w:cs="Times New Roman"/>
          <w:sz w:val="24"/>
          <w:szCs w:val="24"/>
        </w:rPr>
        <w:t>’</w:t>
      </w:r>
      <w:r w:rsidR="008E0ED6" w:rsidRPr="00E67F3D">
        <w:rPr>
          <w:rFonts w:ascii="Times New Roman" w:hAnsi="Times New Roman" w:cs="Times New Roman"/>
          <w:sz w:val="24"/>
          <w:szCs w:val="24"/>
        </w:rPr>
        <w:t xml:space="preserve">s demand notices themselves </w:t>
      </w:r>
      <w:r w:rsidR="002B6A26" w:rsidRPr="00E67F3D">
        <w:rPr>
          <w:rFonts w:ascii="Times New Roman" w:hAnsi="Times New Roman" w:cs="Times New Roman"/>
          <w:sz w:val="24"/>
          <w:szCs w:val="24"/>
        </w:rPr>
        <w:t>require</w:t>
      </w:r>
      <w:r w:rsidR="008E0ED6" w:rsidRPr="00E67F3D">
        <w:rPr>
          <w:rFonts w:ascii="Times New Roman" w:hAnsi="Times New Roman" w:cs="Times New Roman"/>
          <w:sz w:val="24"/>
          <w:szCs w:val="24"/>
        </w:rPr>
        <w:t>d</w:t>
      </w:r>
      <w:r w:rsidR="002B6A26" w:rsidRPr="00E67F3D">
        <w:rPr>
          <w:rFonts w:ascii="Times New Roman" w:hAnsi="Times New Roman" w:cs="Times New Roman"/>
          <w:sz w:val="24"/>
          <w:szCs w:val="24"/>
        </w:rPr>
        <w:t xml:space="preserve"> the </w:t>
      </w:r>
      <w:r w:rsidR="004D07ED" w:rsidRPr="00E67F3D">
        <w:rPr>
          <w:rFonts w:ascii="Times New Roman" w:hAnsi="Times New Roman" w:cs="Times New Roman"/>
          <w:sz w:val="24"/>
          <w:szCs w:val="24"/>
        </w:rPr>
        <w:t>Plaintiff</w:t>
      </w:r>
      <w:r w:rsidR="008E0ED6" w:rsidRPr="00E67F3D">
        <w:rPr>
          <w:rFonts w:ascii="Times New Roman" w:hAnsi="Times New Roman" w:cs="Times New Roman"/>
          <w:sz w:val="24"/>
          <w:szCs w:val="24"/>
        </w:rPr>
        <w:t>’</w:t>
      </w:r>
      <w:r w:rsidR="002B6A26" w:rsidRPr="00E67F3D">
        <w:rPr>
          <w:rFonts w:ascii="Times New Roman" w:hAnsi="Times New Roman" w:cs="Times New Roman"/>
          <w:sz w:val="24"/>
          <w:szCs w:val="24"/>
        </w:rPr>
        <w:t>s acknowledgement</w:t>
      </w:r>
      <w:r w:rsidR="008E0ED6" w:rsidRPr="00E67F3D">
        <w:rPr>
          <w:rFonts w:ascii="Times New Roman" w:hAnsi="Times New Roman" w:cs="Times New Roman"/>
          <w:sz w:val="24"/>
          <w:szCs w:val="24"/>
        </w:rPr>
        <w:t xml:space="preserve"> of receipt of the notices</w:t>
      </w:r>
      <w:r w:rsidR="002B6A26" w:rsidRPr="00E67F3D">
        <w:rPr>
          <w:rFonts w:ascii="Times New Roman" w:hAnsi="Times New Roman" w:cs="Times New Roman"/>
          <w:sz w:val="24"/>
          <w:szCs w:val="24"/>
        </w:rPr>
        <w:t xml:space="preserve">. There was no plausible reason for the </w:t>
      </w:r>
      <w:r w:rsidR="004D07ED" w:rsidRPr="00E67F3D">
        <w:rPr>
          <w:rFonts w:ascii="Times New Roman" w:hAnsi="Times New Roman" w:cs="Times New Roman"/>
          <w:sz w:val="24"/>
          <w:szCs w:val="24"/>
        </w:rPr>
        <w:t>Plaintiff</w:t>
      </w:r>
      <w:r w:rsidR="008E0ED6" w:rsidRPr="00E67F3D">
        <w:rPr>
          <w:rFonts w:ascii="Times New Roman" w:hAnsi="Times New Roman" w:cs="Times New Roman"/>
          <w:sz w:val="24"/>
          <w:szCs w:val="24"/>
        </w:rPr>
        <w:t xml:space="preserve"> </w:t>
      </w:r>
      <w:r w:rsidR="002B6A26" w:rsidRPr="00E67F3D">
        <w:rPr>
          <w:rFonts w:ascii="Times New Roman" w:hAnsi="Times New Roman" w:cs="Times New Roman"/>
          <w:sz w:val="24"/>
          <w:szCs w:val="24"/>
        </w:rPr>
        <w:t>not to acknowledge receipt since it kept o</w:t>
      </w:r>
      <w:r w:rsidR="008E0ED6" w:rsidRPr="00E67F3D">
        <w:rPr>
          <w:rFonts w:ascii="Times New Roman" w:hAnsi="Times New Roman" w:cs="Times New Roman"/>
          <w:sz w:val="24"/>
          <w:szCs w:val="24"/>
        </w:rPr>
        <w:t>n</w:t>
      </w:r>
      <w:r w:rsidR="002B6A26" w:rsidRPr="00E67F3D">
        <w:rPr>
          <w:rFonts w:ascii="Times New Roman" w:hAnsi="Times New Roman" w:cs="Times New Roman"/>
          <w:sz w:val="24"/>
          <w:szCs w:val="24"/>
        </w:rPr>
        <w:t xml:space="preserve"> pay</w:t>
      </w:r>
      <w:r w:rsidR="008E0ED6" w:rsidRPr="00E67F3D">
        <w:rPr>
          <w:rFonts w:ascii="Times New Roman" w:hAnsi="Times New Roman" w:cs="Times New Roman"/>
          <w:sz w:val="24"/>
          <w:szCs w:val="24"/>
        </w:rPr>
        <w:t xml:space="preserve">ing </w:t>
      </w:r>
      <w:r w:rsidR="002B6A26" w:rsidRPr="00E67F3D">
        <w:rPr>
          <w:rFonts w:ascii="Times New Roman" w:hAnsi="Times New Roman" w:cs="Times New Roman"/>
          <w:sz w:val="24"/>
          <w:szCs w:val="24"/>
        </w:rPr>
        <w:t>rent and though there were some delays rent was always paid.</w:t>
      </w:r>
    </w:p>
    <w:p w:rsidR="00B5733B" w:rsidRPr="00E67F3D" w:rsidRDefault="00C91A88" w:rsidP="00E3613D">
      <w:pPr>
        <w:jc w:val="both"/>
        <w:rPr>
          <w:rFonts w:ascii="Times New Roman" w:hAnsi="Times New Roman" w:cs="Times New Roman"/>
          <w:sz w:val="24"/>
          <w:szCs w:val="24"/>
        </w:rPr>
      </w:pPr>
      <w:r w:rsidRPr="00E67F3D">
        <w:rPr>
          <w:rFonts w:ascii="Times New Roman" w:hAnsi="Times New Roman" w:cs="Times New Roman"/>
          <w:sz w:val="24"/>
          <w:szCs w:val="24"/>
        </w:rPr>
        <w:t xml:space="preserve">On whether the </w:t>
      </w:r>
      <w:r w:rsidR="004D07ED" w:rsidRPr="00E67F3D">
        <w:rPr>
          <w:rFonts w:ascii="Times New Roman" w:hAnsi="Times New Roman" w:cs="Times New Roman"/>
          <w:sz w:val="24"/>
          <w:szCs w:val="24"/>
        </w:rPr>
        <w:t>Defendant</w:t>
      </w:r>
      <w:r w:rsidRPr="00E67F3D">
        <w:rPr>
          <w:rFonts w:ascii="Times New Roman" w:hAnsi="Times New Roman" w:cs="Times New Roman"/>
          <w:sz w:val="24"/>
          <w:szCs w:val="24"/>
        </w:rPr>
        <w:t xml:space="preserve"> breached the terms of the tenancy agreement with the </w:t>
      </w:r>
      <w:r w:rsidR="004D07ED" w:rsidRPr="00E67F3D">
        <w:rPr>
          <w:rFonts w:ascii="Times New Roman" w:hAnsi="Times New Roman" w:cs="Times New Roman"/>
          <w:sz w:val="24"/>
          <w:szCs w:val="24"/>
        </w:rPr>
        <w:t>Plaintiff</w:t>
      </w:r>
      <w:r w:rsidRPr="00E67F3D">
        <w:rPr>
          <w:rFonts w:ascii="Times New Roman" w:hAnsi="Times New Roman" w:cs="Times New Roman"/>
          <w:sz w:val="24"/>
          <w:szCs w:val="24"/>
        </w:rPr>
        <w:t xml:space="preserve">, the issue is answered in the affirmative. The </w:t>
      </w:r>
      <w:r w:rsidR="004D07ED" w:rsidRPr="00E67F3D">
        <w:rPr>
          <w:rFonts w:ascii="Times New Roman" w:hAnsi="Times New Roman" w:cs="Times New Roman"/>
          <w:sz w:val="24"/>
          <w:szCs w:val="24"/>
        </w:rPr>
        <w:t>Defendant</w:t>
      </w:r>
      <w:r w:rsidRPr="00E67F3D">
        <w:rPr>
          <w:rFonts w:ascii="Times New Roman" w:hAnsi="Times New Roman" w:cs="Times New Roman"/>
          <w:sz w:val="24"/>
          <w:szCs w:val="24"/>
        </w:rPr>
        <w:t xml:space="preserve"> claimed that the </w:t>
      </w:r>
      <w:r w:rsidR="004D07ED" w:rsidRPr="00E67F3D">
        <w:rPr>
          <w:rFonts w:ascii="Times New Roman" w:hAnsi="Times New Roman" w:cs="Times New Roman"/>
          <w:sz w:val="24"/>
          <w:szCs w:val="24"/>
        </w:rPr>
        <w:t>Plaintiff</w:t>
      </w:r>
      <w:r w:rsidRPr="00E67F3D">
        <w:rPr>
          <w:rFonts w:ascii="Times New Roman" w:hAnsi="Times New Roman" w:cs="Times New Roman"/>
          <w:sz w:val="24"/>
          <w:szCs w:val="24"/>
        </w:rPr>
        <w:t xml:space="preserve"> was in arrears but the </w:t>
      </w:r>
      <w:r w:rsidR="004D07ED" w:rsidRPr="00E67F3D">
        <w:rPr>
          <w:rFonts w:ascii="Times New Roman" w:hAnsi="Times New Roman" w:cs="Times New Roman"/>
          <w:sz w:val="24"/>
          <w:szCs w:val="24"/>
        </w:rPr>
        <w:t>Plaintiff</w:t>
      </w:r>
      <w:r w:rsidRPr="00E67F3D">
        <w:rPr>
          <w:rFonts w:ascii="Times New Roman" w:hAnsi="Times New Roman" w:cs="Times New Roman"/>
          <w:sz w:val="24"/>
          <w:szCs w:val="24"/>
        </w:rPr>
        <w:t xml:space="preserve"> had paid though not in advance up to May 2013. The </w:t>
      </w:r>
      <w:r w:rsidR="004D07ED" w:rsidRPr="00E67F3D">
        <w:rPr>
          <w:rFonts w:ascii="Times New Roman" w:hAnsi="Times New Roman" w:cs="Times New Roman"/>
          <w:sz w:val="24"/>
          <w:szCs w:val="24"/>
        </w:rPr>
        <w:t>Plaintiff</w:t>
      </w:r>
      <w:r w:rsidRPr="00E67F3D">
        <w:rPr>
          <w:rFonts w:ascii="Times New Roman" w:hAnsi="Times New Roman" w:cs="Times New Roman"/>
          <w:sz w:val="24"/>
          <w:szCs w:val="24"/>
        </w:rPr>
        <w:t xml:space="preserve"> was fully paid up </w:t>
      </w:r>
      <w:r w:rsidR="008E0ED6" w:rsidRPr="00E67F3D">
        <w:rPr>
          <w:rFonts w:ascii="Times New Roman" w:hAnsi="Times New Roman" w:cs="Times New Roman"/>
          <w:sz w:val="24"/>
          <w:szCs w:val="24"/>
        </w:rPr>
        <w:t xml:space="preserve">in April 2013 </w:t>
      </w:r>
      <w:r w:rsidR="0077426C" w:rsidRPr="00E67F3D">
        <w:rPr>
          <w:rFonts w:ascii="Times New Roman" w:hAnsi="Times New Roman" w:cs="Times New Roman"/>
          <w:sz w:val="24"/>
          <w:szCs w:val="24"/>
        </w:rPr>
        <w:t xml:space="preserve">by the time the ultimatum was issued </w:t>
      </w:r>
      <w:r w:rsidRPr="00E67F3D">
        <w:rPr>
          <w:rFonts w:ascii="Times New Roman" w:hAnsi="Times New Roman" w:cs="Times New Roman"/>
          <w:sz w:val="24"/>
          <w:szCs w:val="24"/>
        </w:rPr>
        <w:t xml:space="preserve">as established by the court from the </w:t>
      </w:r>
      <w:r w:rsidR="004D07ED" w:rsidRPr="00E67F3D">
        <w:rPr>
          <w:rFonts w:ascii="Times New Roman" w:hAnsi="Times New Roman" w:cs="Times New Roman"/>
          <w:sz w:val="24"/>
          <w:szCs w:val="24"/>
        </w:rPr>
        <w:t>Defendant</w:t>
      </w:r>
      <w:r w:rsidRPr="00E67F3D">
        <w:rPr>
          <w:rFonts w:ascii="Times New Roman" w:hAnsi="Times New Roman" w:cs="Times New Roman"/>
          <w:sz w:val="24"/>
          <w:szCs w:val="24"/>
        </w:rPr>
        <w:t>s own documents</w:t>
      </w:r>
      <w:r w:rsidR="005B6EA1" w:rsidRPr="00E67F3D">
        <w:rPr>
          <w:rFonts w:ascii="Times New Roman" w:hAnsi="Times New Roman" w:cs="Times New Roman"/>
          <w:sz w:val="24"/>
          <w:szCs w:val="24"/>
        </w:rPr>
        <w:t xml:space="preserve"> admitted in evidence.</w:t>
      </w:r>
      <w:r w:rsidR="00B5733B" w:rsidRPr="00E67F3D">
        <w:rPr>
          <w:rFonts w:ascii="Times New Roman" w:hAnsi="Times New Roman" w:cs="Times New Roman"/>
          <w:sz w:val="24"/>
          <w:szCs w:val="24"/>
        </w:rPr>
        <w:t xml:space="preserve"> </w:t>
      </w:r>
      <w:r w:rsidR="0077426C" w:rsidRPr="00E67F3D">
        <w:rPr>
          <w:rFonts w:ascii="Times New Roman" w:hAnsi="Times New Roman" w:cs="Times New Roman"/>
          <w:sz w:val="24"/>
          <w:szCs w:val="24"/>
        </w:rPr>
        <w:t xml:space="preserve">Furthermore, the penalty for late payment was a percentage of the rent according to documents relied on by </w:t>
      </w:r>
      <w:r w:rsidR="004D07ED" w:rsidRPr="00E67F3D">
        <w:rPr>
          <w:rFonts w:ascii="Times New Roman" w:hAnsi="Times New Roman" w:cs="Times New Roman"/>
          <w:sz w:val="24"/>
          <w:szCs w:val="24"/>
        </w:rPr>
        <w:t>Defendant</w:t>
      </w:r>
      <w:r w:rsidR="0077426C" w:rsidRPr="00E67F3D">
        <w:rPr>
          <w:rFonts w:ascii="Times New Roman" w:hAnsi="Times New Roman" w:cs="Times New Roman"/>
          <w:sz w:val="24"/>
          <w:szCs w:val="24"/>
        </w:rPr>
        <w:t xml:space="preserve">. The </w:t>
      </w:r>
      <w:r w:rsidR="004D07ED" w:rsidRPr="00E67F3D">
        <w:rPr>
          <w:rFonts w:ascii="Times New Roman" w:hAnsi="Times New Roman" w:cs="Times New Roman"/>
          <w:sz w:val="24"/>
          <w:szCs w:val="24"/>
        </w:rPr>
        <w:t>Defendant</w:t>
      </w:r>
      <w:r w:rsidR="0077426C" w:rsidRPr="00E67F3D">
        <w:rPr>
          <w:rFonts w:ascii="Times New Roman" w:hAnsi="Times New Roman" w:cs="Times New Roman"/>
          <w:sz w:val="24"/>
          <w:szCs w:val="24"/>
        </w:rPr>
        <w:t xml:space="preserve"> is barred by the doctrine of estoppels from evicting as a penalty for late payment. Last but not least the </w:t>
      </w:r>
      <w:r w:rsidR="004D07ED" w:rsidRPr="00E67F3D">
        <w:rPr>
          <w:rFonts w:ascii="Times New Roman" w:hAnsi="Times New Roman" w:cs="Times New Roman"/>
          <w:sz w:val="24"/>
          <w:szCs w:val="24"/>
        </w:rPr>
        <w:t>Defendant</w:t>
      </w:r>
      <w:r w:rsidR="0077426C" w:rsidRPr="00E67F3D">
        <w:rPr>
          <w:rFonts w:ascii="Times New Roman" w:hAnsi="Times New Roman" w:cs="Times New Roman"/>
          <w:sz w:val="24"/>
          <w:szCs w:val="24"/>
        </w:rPr>
        <w:t xml:space="preserve"> had not been paid 3 months advance rent </w:t>
      </w:r>
      <w:r w:rsidR="003A6903" w:rsidRPr="00E67F3D">
        <w:rPr>
          <w:rFonts w:ascii="Times New Roman" w:hAnsi="Times New Roman" w:cs="Times New Roman"/>
          <w:sz w:val="24"/>
          <w:szCs w:val="24"/>
        </w:rPr>
        <w:t xml:space="preserve">all </w:t>
      </w:r>
      <w:r w:rsidR="0077426C" w:rsidRPr="00E67F3D">
        <w:rPr>
          <w:rFonts w:ascii="Times New Roman" w:hAnsi="Times New Roman" w:cs="Times New Roman"/>
          <w:sz w:val="24"/>
          <w:szCs w:val="24"/>
        </w:rPr>
        <w:t xml:space="preserve">at once </w:t>
      </w:r>
      <w:r w:rsidR="008E0ED6" w:rsidRPr="00E67F3D">
        <w:rPr>
          <w:rFonts w:ascii="Times New Roman" w:hAnsi="Times New Roman" w:cs="Times New Roman"/>
          <w:sz w:val="24"/>
          <w:szCs w:val="24"/>
        </w:rPr>
        <w:t xml:space="preserve">most of the time </w:t>
      </w:r>
      <w:r w:rsidR="0077426C" w:rsidRPr="00E67F3D">
        <w:rPr>
          <w:rFonts w:ascii="Times New Roman" w:hAnsi="Times New Roman" w:cs="Times New Roman"/>
          <w:sz w:val="24"/>
          <w:szCs w:val="24"/>
        </w:rPr>
        <w:t>acco</w:t>
      </w:r>
      <w:r w:rsidR="00F442BB" w:rsidRPr="00E67F3D">
        <w:rPr>
          <w:rFonts w:ascii="Times New Roman" w:hAnsi="Times New Roman" w:cs="Times New Roman"/>
          <w:sz w:val="24"/>
          <w:szCs w:val="24"/>
        </w:rPr>
        <w:t>r</w:t>
      </w:r>
      <w:r w:rsidR="0077426C" w:rsidRPr="00E67F3D">
        <w:rPr>
          <w:rFonts w:ascii="Times New Roman" w:hAnsi="Times New Roman" w:cs="Times New Roman"/>
          <w:sz w:val="24"/>
          <w:szCs w:val="24"/>
        </w:rPr>
        <w:t>ding to the financial statement exhibit D1</w:t>
      </w:r>
      <w:r w:rsidR="003A6903" w:rsidRPr="00E67F3D">
        <w:rPr>
          <w:rFonts w:ascii="Times New Roman" w:hAnsi="Times New Roman" w:cs="Times New Roman"/>
          <w:sz w:val="24"/>
          <w:szCs w:val="24"/>
        </w:rPr>
        <w:t xml:space="preserve"> in previous periods. </w:t>
      </w:r>
      <w:r w:rsidR="008E0ED6" w:rsidRPr="00E67F3D">
        <w:rPr>
          <w:rFonts w:ascii="Times New Roman" w:hAnsi="Times New Roman" w:cs="Times New Roman"/>
          <w:sz w:val="24"/>
          <w:szCs w:val="24"/>
        </w:rPr>
        <w:t xml:space="preserve">Payments of three months were made in several short instalments in some cases. </w:t>
      </w:r>
      <w:r w:rsidR="003A6903" w:rsidRPr="00E67F3D">
        <w:rPr>
          <w:rFonts w:ascii="Times New Roman" w:hAnsi="Times New Roman" w:cs="Times New Roman"/>
          <w:sz w:val="24"/>
          <w:szCs w:val="24"/>
        </w:rPr>
        <w:t xml:space="preserve">Why should </w:t>
      </w:r>
      <w:r w:rsidR="008E0ED6" w:rsidRPr="00E67F3D">
        <w:rPr>
          <w:rFonts w:ascii="Times New Roman" w:hAnsi="Times New Roman" w:cs="Times New Roman"/>
          <w:sz w:val="24"/>
          <w:szCs w:val="24"/>
        </w:rPr>
        <w:t xml:space="preserve">a one payment for three months </w:t>
      </w:r>
      <w:r w:rsidR="003A6903" w:rsidRPr="00E67F3D">
        <w:rPr>
          <w:rFonts w:ascii="Times New Roman" w:hAnsi="Times New Roman" w:cs="Times New Roman"/>
          <w:sz w:val="24"/>
          <w:szCs w:val="24"/>
        </w:rPr>
        <w:t xml:space="preserve">be imposed now? The </w:t>
      </w:r>
      <w:r w:rsidR="004D07ED" w:rsidRPr="00E67F3D">
        <w:rPr>
          <w:rFonts w:ascii="Times New Roman" w:hAnsi="Times New Roman" w:cs="Times New Roman"/>
          <w:sz w:val="24"/>
          <w:szCs w:val="24"/>
        </w:rPr>
        <w:t>Defendant</w:t>
      </w:r>
      <w:r w:rsidR="003A6903" w:rsidRPr="00E67F3D">
        <w:rPr>
          <w:rFonts w:ascii="Times New Roman" w:hAnsi="Times New Roman" w:cs="Times New Roman"/>
          <w:sz w:val="24"/>
          <w:szCs w:val="24"/>
        </w:rPr>
        <w:t xml:space="preserve"> waived its right to insist </w:t>
      </w:r>
      <w:r w:rsidR="008E0ED6" w:rsidRPr="00E67F3D">
        <w:rPr>
          <w:rFonts w:ascii="Times New Roman" w:hAnsi="Times New Roman" w:cs="Times New Roman"/>
          <w:sz w:val="24"/>
          <w:szCs w:val="24"/>
        </w:rPr>
        <w:t xml:space="preserve">on a once payment of </w:t>
      </w:r>
      <w:r w:rsidR="003A6903" w:rsidRPr="00E67F3D">
        <w:rPr>
          <w:rFonts w:ascii="Times New Roman" w:hAnsi="Times New Roman" w:cs="Times New Roman"/>
          <w:sz w:val="24"/>
          <w:szCs w:val="24"/>
        </w:rPr>
        <w:t xml:space="preserve">three months advance rent and is barred by the doctrine of estoppels imported under section 114 of the Evidence Act from asserting </w:t>
      </w:r>
      <w:r w:rsidR="003227CE" w:rsidRPr="00E67F3D">
        <w:rPr>
          <w:rFonts w:ascii="Times New Roman" w:hAnsi="Times New Roman" w:cs="Times New Roman"/>
          <w:sz w:val="24"/>
          <w:szCs w:val="24"/>
        </w:rPr>
        <w:t xml:space="preserve">a </w:t>
      </w:r>
      <w:r w:rsidR="003A6903" w:rsidRPr="00E67F3D">
        <w:rPr>
          <w:rFonts w:ascii="Times New Roman" w:hAnsi="Times New Roman" w:cs="Times New Roman"/>
          <w:sz w:val="24"/>
          <w:szCs w:val="24"/>
        </w:rPr>
        <w:t xml:space="preserve">strictly applied right. Last but not least the </w:t>
      </w:r>
      <w:r w:rsidR="004D07ED" w:rsidRPr="00E67F3D">
        <w:rPr>
          <w:rFonts w:ascii="Times New Roman" w:hAnsi="Times New Roman" w:cs="Times New Roman"/>
          <w:sz w:val="24"/>
          <w:szCs w:val="24"/>
        </w:rPr>
        <w:t>Plaintiff</w:t>
      </w:r>
      <w:r w:rsidR="003A6903" w:rsidRPr="00E67F3D">
        <w:rPr>
          <w:rFonts w:ascii="Times New Roman" w:hAnsi="Times New Roman" w:cs="Times New Roman"/>
          <w:sz w:val="24"/>
          <w:szCs w:val="24"/>
        </w:rPr>
        <w:t xml:space="preserve"> was entitled to reasonable notice </w:t>
      </w:r>
      <w:r w:rsidR="003227CE" w:rsidRPr="00E67F3D">
        <w:rPr>
          <w:rFonts w:ascii="Times New Roman" w:hAnsi="Times New Roman" w:cs="Times New Roman"/>
          <w:sz w:val="24"/>
          <w:szCs w:val="24"/>
        </w:rPr>
        <w:t xml:space="preserve">of eviction </w:t>
      </w:r>
      <w:r w:rsidR="003A6903" w:rsidRPr="00E67F3D">
        <w:rPr>
          <w:rFonts w:ascii="Times New Roman" w:hAnsi="Times New Roman" w:cs="Times New Roman"/>
          <w:sz w:val="24"/>
          <w:szCs w:val="24"/>
        </w:rPr>
        <w:t>which right was breached.</w:t>
      </w:r>
    </w:p>
    <w:p w:rsidR="00B152FD" w:rsidRPr="00E67F3D" w:rsidRDefault="003A6903" w:rsidP="00E3613D">
      <w:pPr>
        <w:jc w:val="both"/>
        <w:rPr>
          <w:rFonts w:ascii="Times New Roman" w:hAnsi="Times New Roman" w:cs="Times New Roman"/>
          <w:sz w:val="24"/>
          <w:szCs w:val="24"/>
        </w:rPr>
      </w:pPr>
      <w:r w:rsidRPr="00E67F3D">
        <w:rPr>
          <w:rFonts w:ascii="Times New Roman" w:hAnsi="Times New Roman" w:cs="Times New Roman"/>
          <w:sz w:val="24"/>
          <w:szCs w:val="24"/>
        </w:rPr>
        <w:lastRenderedPageBreak/>
        <w:t>On the 4</w:t>
      </w:r>
      <w:r w:rsidRPr="00E67F3D">
        <w:rPr>
          <w:rFonts w:ascii="Times New Roman" w:hAnsi="Times New Roman" w:cs="Times New Roman"/>
          <w:sz w:val="24"/>
          <w:szCs w:val="24"/>
          <w:vertAlign w:val="superscript"/>
        </w:rPr>
        <w:t>th</w:t>
      </w:r>
      <w:r w:rsidRPr="00E67F3D">
        <w:rPr>
          <w:rFonts w:ascii="Times New Roman" w:hAnsi="Times New Roman" w:cs="Times New Roman"/>
          <w:sz w:val="24"/>
          <w:szCs w:val="24"/>
        </w:rPr>
        <w:t xml:space="preserve"> issue, the </w:t>
      </w:r>
      <w:r w:rsidR="004D07ED" w:rsidRPr="00E67F3D">
        <w:rPr>
          <w:rFonts w:ascii="Times New Roman" w:hAnsi="Times New Roman" w:cs="Times New Roman"/>
          <w:sz w:val="24"/>
          <w:szCs w:val="24"/>
        </w:rPr>
        <w:t>Plaintiff</w:t>
      </w:r>
      <w:r w:rsidRPr="00E67F3D">
        <w:rPr>
          <w:rFonts w:ascii="Times New Roman" w:hAnsi="Times New Roman" w:cs="Times New Roman"/>
          <w:sz w:val="24"/>
          <w:szCs w:val="24"/>
        </w:rPr>
        <w:t xml:space="preserve"> was not a trespasser on the premises. The </w:t>
      </w:r>
      <w:r w:rsidR="004D07ED" w:rsidRPr="00E67F3D">
        <w:rPr>
          <w:rFonts w:ascii="Times New Roman" w:hAnsi="Times New Roman" w:cs="Times New Roman"/>
          <w:sz w:val="24"/>
          <w:szCs w:val="24"/>
        </w:rPr>
        <w:t>Plaintiff</w:t>
      </w:r>
      <w:r w:rsidRPr="00E67F3D">
        <w:rPr>
          <w:rFonts w:ascii="Times New Roman" w:hAnsi="Times New Roman" w:cs="Times New Roman"/>
          <w:sz w:val="24"/>
          <w:szCs w:val="24"/>
        </w:rPr>
        <w:t xml:space="preserve"> was fully paid up and was locked out of the premises and therefore denied access.</w:t>
      </w:r>
      <w:r w:rsidR="00016E64" w:rsidRPr="00E67F3D">
        <w:rPr>
          <w:rFonts w:ascii="Times New Roman" w:hAnsi="Times New Roman" w:cs="Times New Roman"/>
          <w:sz w:val="24"/>
          <w:szCs w:val="24"/>
        </w:rPr>
        <w:t xml:space="preserve"> Issues 1 – 4 are resolved in favour of the </w:t>
      </w:r>
      <w:r w:rsidR="004D07ED" w:rsidRPr="00E67F3D">
        <w:rPr>
          <w:rFonts w:ascii="Times New Roman" w:hAnsi="Times New Roman" w:cs="Times New Roman"/>
          <w:sz w:val="24"/>
          <w:szCs w:val="24"/>
        </w:rPr>
        <w:t>Plaintiff</w:t>
      </w:r>
      <w:r w:rsidR="00016E64" w:rsidRPr="00E67F3D">
        <w:rPr>
          <w:rFonts w:ascii="Times New Roman" w:hAnsi="Times New Roman" w:cs="Times New Roman"/>
          <w:sz w:val="24"/>
          <w:szCs w:val="24"/>
        </w:rPr>
        <w:t>.</w:t>
      </w:r>
    </w:p>
    <w:p w:rsidR="003227CE" w:rsidRPr="00E67F3D" w:rsidRDefault="003227CE" w:rsidP="00E3613D">
      <w:pPr>
        <w:jc w:val="both"/>
        <w:rPr>
          <w:rFonts w:ascii="Times New Roman" w:hAnsi="Times New Roman" w:cs="Times New Roman"/>
          <w:sz w:val="24"/>
          <w:szCs w:val="24"/>
        </w:rPr>
      </w:pPr>
      <w:r w:rsidRPr="00E67F3D">
        <w:rPr>
          <w:rFonts w:ascii="Times New Roman" w:hAnsi="Times New Roman" w:cs="Times New Roman"/>
          <w:sz w:val="24"/>
          <w:szCs w:val="24"/>
        </w:rPr>
        <w:t xml:space="preserve">On issue number 6 whether the </w:t>
      </w:r>
      <w:r w:rsidR="004D07ED" w:rsidRPr="00E67F3D">
        <w:rPr>
          <w:rFonts w:ascii="Times New Roman" w:hAnsi="Times New Roman" w:cs="Times New Roman"/>
          <w:sz w:val="24"/>
          <w:szCs w:val="24"/>
        </w:rPr>
        <w:t>Defendant</w:t>
      </w:r>
      <w:r w:rsidRPr="00E67F3D">
        <w:rPr>
          <w:rFonts w:ascii="Times New Roman" w:hAnsi="Times New Roman" w:cs="Times New Roman"/>
          <w:sz w:val="24"/>
          <w:szCs w:val="24"/>
        </w:rPr>
        <w:t xml:space="preserve">’s officials were highhanded and oppressive in locking the </w:t>
      </w:r>
      <w:r w:rsidR="004D07ED" w:rsidRPr="00E67F3D">
        <w:rPr>
          <w:rFonts w:ascii="Times New Roman" w:hAnsi="Times New Roman" w:cs="Times New Roman"/>
          <w:sz w:val="24"/>
          <w:szCs w:val="24"/>
        </w:rPr>
        <w:t>Plaintiff</w:t>
      </w:r>
      <w:r w:rsidRPr="00E67F3D">
        <w:rPr>
          <w:rFonts w:ascii="Times New Roman" w:hAnsi="Times New Roman" w:cs="Times New Roman"/>
          <w:sz w:val="24"/>
          <w:szCs w:val="24"/>
        </w:rPr>
        <w:t xml:space="preserve"> out of her business, evicting her from her valid and subsisting tenancy and taking her stock in trade, I have already resolved it above that they were.</w:t>
      </w:r>
    </w:p>
    <w:p w:rsidR="003227CE" w:rsidRPr="00E67F3D" w:rsidRDefault="003227CE" w:rsidP="00E3613D">
      <w:pPr>
        <w:jc w:val="both"/>
        <w:rPr>
          <w:rFonts w:ascii="Times New Roman" w:hAnsi="Times New Roman" w:cs="Times New Roman"/>
          <w:sz w:val="24"/>
          <w:szCs w:val="24"/>
        </w:rPr>
      </w:pPr>
      <w:r w:rsidRPr="00E67F3D">
        <w:rPr>
          <w:rFonts w:ascii="Times New Roman" w:hAnsi="Times New Roman" w:cs="Times New Roman"/>
          <w:sz w:val="24"/>
          <w:szCs w:val="24"/>
        </w:rPr>
        <w:t xml:space="preserve">Issue Number 7 on whether the </w:t>
      </w:r>
      <w:r w:rsidR="004D07ED" w:rsidRPr="00E67F3D">
        <w:rPr>
          <w:rFonts w:ascii="Times New Roman" w:hAnsi="Times New Roman" w:cs="Times New Roman"/>
          <w:sz w:val="24"/>
          <w:szCs w:val="24"/>
        </w:rPr>
        <w:t>Plaintiff</w:t>
      </w:r>
      <w:r w:rsidRPr="00E67F3D">
        <w:rPr>
          <w:rFonts w:ascii="Times New Roman" w:hAnsi="Times New Roman" w:cs="Times New Roman"/>
          <w:sz w:val="24"/>
          <w:szCs w:val="24"/>
        </w:rPr>
        <w:t xml:space="preserve"> was entitled to security deposit, the </w:t>
      </w:r>
      <w:r w:rsidR="004D07ED" w:rsidRPr="00E67F3D">
        <w:rPr>
          <w:rFonts w:ascii="Times New Roman" w:hAnsi="Times New Roman" w:cs="Times New Roman"/>
          <w:sz w:val="24"/>
          <w:szCs w:val="24"/>
        </w:rPr>
        <w:t>Plaintiff</w:t>
      </w:r>
      <w:r w:rsidRPr="00E67F3D">
        <w:rPr>
          <w:rFonts w:ascii="Times New Roman" w:hAnsi="Times New Roman" w:cs="Times New Roman"/>
          <w:sz w:val="24"/>
          <w:szCs w:val="24"/>
        </w:rPr>
        <w:t xml:space="preserve"> still wanted to remain on the premises and I agree with the submissions of the </w:t>
      </w:r>
      <w:r w:rsidR="004D07ED" w:rsidRPr="00E67F3D">
        <w:rPr>
          <w:rFonts w:ascii="Times New Roman" w:hAnsi="Times New Roman" w:cs="Times New Roman"/>
          <w:sz w:val="24"/>
          <w:szCs w:val="24"/>
        </w:rPr>
        <w:t>Defendant</w:t>
      </w:r>
      <w:r w:rsidRPr="00E67F3D">
        <w:rPr>
          <w:rFonts w:ascii="Times New Roman" w:hAnsi="Times New Roman" w:cs="Times New Roman"/>
          <w:sz w:val="24"/>
          <w:szCs w:val="24"/>
        </w:rPr>
        <w:t xml:space="preserve">s </w:t>
      </w:r>
      <w:r w:rsidR="004D07ED" w:rsidRPr="00E67F3D">
        <w:rPr>
          <w:rFonts w:ascii="Times New Roman" w:hAnsi="Times New Roman" w:cs="Times New Roman"/>
          <w:sz w:val="24"/>
          <w:szCs w:val="24"/>
        </w:rPr>
        <w:t>Counsel</w:t>
      </w:r>
      <w:r w:rsidRPr="00E67F3D">
        <w:rPr>
          <w:rFonts w:ascii="Times New Roman" w:hAnsi="Times New Roman" w:cs="Times New Roman"/>
          <w:sz w:val="24"/>
          <w:szCs w:val="24"/>
        </w:rPr>
        <w:t xml:space="preserve"> that the tenancy had not ended though I must add that it had been interrupted. The </w:t>
      </w:r>
      <w:r w:rsidR="004D07ED" w:rsidRPr="00E67F3D">
        <w:rPr>
          <w:rFonts w:ascii="Times New Roman" w:hAnsi="Times New Roman" w:cs="Times New Roman"/>
          <w:sz w:val="24"/>
          <w:szCs w:val="24"/>
        </w:rPr>
        <w:t>Plaintiff</w:t>
      </w:r>
      <w:r w:rsidRPr="00E67F3D">
        <w:rPr>
          <w:rFonts w:ascii="Times New Roman" w:hAnsi="Times New Roman" w:cs="Times New Roman"/>
          <w:sz w:val="24"/>
          <w:szCs w:val="24"/>
        </w:rPr>
        <w:t xml:space="preserve"> was not yet entitled to the security deposit especially in light of the court order for the premises to be reopened and for the </w:t>
      </w:r>
      <w:r w:rsidR="004D07ED" w:rsidRPr="00E67F3D">
        <w:rPr>
          <w:rFonts w:ascii="Times New Roman" w:hAnsi="Times New Roman" w:cs="Times New Roman"/>
          <w:sz w:val="24"/>
          <w:szCs w:val="24"/>
        </w:rPr>
        <w:t>Plaintiff</w:t>
      </w:r>
      <w:r w:rsidRPr="00E67F3D">
        <w:rPr>
          <w:rFonts w:ascii="Times New Roman" w:hAnsi="Times New Roman" w:cs="Times New Roman"/>
          <w:sz w:val="24"/>
          <w:szCs w:val="24"/>
        </w:rPr>
        <w:t xml:space="preserve"> to resume its tenancy in September 2013.</w:t>
      </w:r>
    </w:p>
    <w:p w:rsidR="003227CE" w:rsidRPr="00E67F3D" w:rsidRDefault="003227CE" w:rsidP="00E3613D">
      <w:pPr>
        <w:jc w:val="both"/>
        <w:rPr>
          <w:rFonts w:ascii="Times New Roman" w:hAnsi="Times New Roman" w:cs="Times New Roman"/>
          <w:sz w:val="24"/>
          <w:szCs w:val="24"/>
        </w:rPr>
      </w:pPr>
      <w:r w:rsidRPr="00E67F3D">
        <w:rPr>
          <w:rFonts w:ascii="Times New Roman" w:hAnsi="Times New Roman" w:cs="Times New Roman"/>
          <w:sz w:val="24"/>
          <w:szCs w:val="24"/>
        </w:rPr>
        <w:t xml:space="preserve">Whether the </w:t>
      </w:r>
      <w:r w:rsidR="005131C8" w:rsidRPr="00E67F3D">
        <w:rPr>
          <w:rFonts w:ascii="Times New Roman" w:hAnsi="Times New Roman" w:cs="Times New Roman"/>
          <w:sz w:val="24"/>
          <w:szCs w:val="24"/>
        </w:rPr>
        <w:t xml:space="preserve">Defendant </w:t>
      </w:r>
      <w:r w:rsidRPr="00E67F3D">
        <w:rPr>
          <w:rFonts w:ascii="Times New Roman" w:hAnsi="Times New Roman" w:cs="Times New Roman"/>
          <w:sz w:val="24"/>
          <w:szCs w:val="24"/>
        </w:rPr>
        <w:t xml:space="preserve">defamed the </w:t>
      </w:r>
      <w:r w:rsidR="004D07ED" w:rsidRPr="00E67F3D">
        <w:rPr>
          <w:rFonts w:ascii="Times New Roman" w:hAnsi="Times New Roman" w:cs="Times New Roman"/>
          <w:sz w:val="24"/>
          <w:szCs w:val="24"/>
        </w:rPr>
        <w:t>Plaintiff</w:t>
      </w:r>
      <w:r w:rsidRPr="00E67F3D">
        <w:rPr>
          <w:rFonts w:ascii="Times New Roman" w:hAnsi="Times New Roman" w:cs="Times New Roman"/>
          <w:sz w:val="24"/>
          <w:szCs w:val="24"/>
        </w:rPr>
        <w:t>?</w:t>
      </w:r>
    </w:p>
    <w:p w:rsidR="0046023B" w:rsidRPr="00E67F3D" w:rsidRDefault="003227CE" w:rsidP="00E3613D">
      <w:pPr>
        <w:jc w:val="both"/>
        <w:rPr>
          <w:rFonts w:ascii="Times New Roman" w:hAnsi="Times New Roman" w:cs="Times New Roman"/>
          <w:sz w:val="24"/>
          <w:szCs w:val="24"/>
        </w:rPr>
      </w:pPr>
      <w:r w:rsidRPr="00E67F3D">
        <w:rPr>
          <w:rFonts w:ascii="Times New Roman" w:hAnsi="Times New Roman" w:cs="Times New Roman"/>
          <w:sz w:val="24"/>
          <w:szCs w:val="24"/>
        </w:rPr>
        <w:lastRenderedPageBreak/>
        <w:t xml:space="preserve">I have carefully considered the evidence. The assertion is based on the ultimatum document in which the </w:t>
      </w:r>
      <w:r w:rsidR="004D07ED" w:rsidRPr="00E67F3D">
        <w:rPr>
          <w:rFonts w:ascii="Times New Roman" w:hAnsi="Times New Roman" w:cs="Times New Roman"/>
          <w:sz w:val="24"/>
          <w:szCs w:val="24"/>
        </w:rPr>
        <w:t>Plaintiff</w:t>
      </w:r>
      <w:r w:rsidRPr="00E67F3D">
        <w:rPr>
          <w:rFonts w:ascii="Times New Roman" w:hAnsi="Times New Roman" w:cs="Times New Roman"/>
          <w:sz w:val="24"/>
          <w:szCs w:val="24"/>
        </w:rPr>
        <w:t xml:space="preserve"> was called a trespasser and that he was accused of breaking padlocks. There is no evidence that this document was circulated to other persons.</w:t>
      </w:r>
      <w:r w:rsidR="003A3830" w:rsidRPr="00E67F3D">
        <w:rPr>
          <w:rFonts w:ascii="Times New Roman" w:hAnsi="Times New Roman" w:cs="Times New Roman"/>
          <w:sz w:val="24"/>
          <w:szCs w:val="24"/>
        </w:rPr>
        <w:t xml:space="preserve"> I agree with the </w:t>
      </w:r>
      <w:r w:rsidR="004D07ED" w:rsidRPr="00E67F3D">
        <w:rPr>
          <w:rFonts w:ascii="Times New Roman" w:hAnsi="Times New Roman" w:cs="Times New Roman"/>
          <w:sz w:val="24"/>
          <w:szCs w:val="24"/>
        </w:rPr>
        <w:t>Defendant</w:t>
      </w:r>
      <w:r w:rsidR="003A3830" w:rsidRPr="00E67F3D">
        <w:rPr>
          <w:rFonts w:ascii="Times New Roman" w:hAnsi="Times New Roman" w:cs="Times New Roman"/>
          <w:sz w:val="24"/>
          <w:szCs w:val="24"/>
        </w:rPr>
        <w:t xml:space="preserve">s submissions on the matter and the authority of Captain Kibuuka Mukasa vs. The New Vision Publishing Company HCMA NO 148 of 2013 that if the context and background of the precise words used is not provided, their malicious or defamatory effect cannot be determined. I </w:t>
      </w:r>
      <w:r w:rsidR="00DA0C05" w:rsidRPr="00E67F3D">
        <w:rPr>
          <w:rFonts w:ascii="Times New Roman" w:hAnsi="Times New Roman" w:cs="Times New Roman"/>
          <w:sz w:val="24"/>
          <w:szCs w:val="24"/>
        </w:rPr>
        <w:t>p</w:t>
      </w:r>
      <w:r w:rsidR="003A3830" w:rsidRPr="00E67F3D">
        <w:rPr>
          <w:rFonts w:ascii="Times New Roman" w:hAnsi="Times New Roman" w:cs="Times New Roman"/>
          <w:sz w:val="24"/>
          <w:szCs w:val="24"/>
        </w:rPr>
        <w:t>articularly</w:t>
      </w:r>
      <w:r w:rsidR="00DA0C05" w:rsidRPr="00E67F3D">
        <w:rPr>
          <w:rFonts w:ascii="Times New Roman" w:hAnsi="Times New Roman" w:cs="Times New Roman"/>
          <w:sz w:val="24"/>
          <w:szCs w:val="24"/>
        </w:rPr>
        <w:t xml:space="preserve"> find that the persons who are said to have got the words which defamed the </w:t>
      </w:r>
      <w:r w:rsidR="004D07ED" w:rsidRPr="00E67F3D">
        <w:rPr>
          <w:rFonts w:ascii="Times New Roman" w:hAnsi="Times New Roman" w:cs="Times New Roman"/>
          <w:sz w:val="24"/>
          <w:szCs w:val="24"/>
        </w:rPr>
        <w:t>Plaintiff</w:t>
      </w:r>
      <w:r w:rsidR="00DA0C05" w:rsidRPr="00E67F3D">
        <w:rPr>
          <w:rFonts w:ascii="Times New Roman" w:hAnsi="Times New Roman" w:cs="Times New Roman"/>
          <w:sz w:val="24"/>
          <w:szCs w:val="24"/>
        </w:rPr>
        <w:t xml:space="preserve"> have not been proved.</w:t>
      </w:r>
      <w:r w:rsidR="0054116A" w:rsidRPr="00E67F3D">
        <w:rPr>
          <w:rFonts w:ascii="Times New Roman" w:hAnsi="Times New Roman" w:cs="Times New Roman"/>
          <w:sz w:val="24"/>
          <w:szCs w:val="24"/>
        </w:rPr>
        <w:t xml:space="preserve"> </w:t>
      </w:r>
      <w:r w:rsidR="0046023B" w:rsidRPr="00E67F3D">
        <w:rPr>
          <w:rFonts w:ascii="Times New Roman" w:hAnsi="Times New Roman" w:cs="Times New Roman"/>
          <w:sz w:val="24"/>
          <w:szCs w:val="24"/>
        </w:rPr>
        <w:t xml:space="preserve">According to </w:t>
      </w:r>
      <w:r w:rsidR="0098322F" w:rsidRPr="00E67F3D">
        <w:rPr>
          <w:rFonts w:ascii="Times New Roman" w:hAnsi="Times New Roman" w:cs="Times New Roman"/>
          <w:b/>
          <w:sz w:val="24"/>
          <w:szCs w:val="24"/>
        </w:rPr>
        <w:t xml:space="preserve">Stroud's Judicial Dictionary of Words and Phrases 2000 </w:t>
      </w:r>
      <w:r w:rsidR="0098322F" w:rsidRPr="00E67F3D">
        <w:rPr>
          <w:rFonts w:ascii="Times New Roman" w:hAnsi="Times New Roman" w:cs="Times New Roman"/>
          <w:sz w:val="24"/>
          <w:szCs w:val="24"/>
        </w:rPr>
        <w:t>Edition, “</w:t>
      </w:r>
      <w:r w:rsidR="0046023B" w:rsidRPr="00E67F3D">
        <w:rPr>
          <w:rFonts w:ascii="Times New Roman" w:hAnsi="Times New Roman" w:cs="Times New Roman"/>
          <w:sz w:val="24"/>
          <w:szCs w:val="24"/>
        </w:rPr>
        <w:t>defamatory matter</w:t>
      </w:r>
      <w:r w:rsidR="0098322F" w:rsidRPr="00E67F3D">
        <w:rPr>
          <w:rFonts w:ascii="Times New Roman" w:hAnsi="Times New Roman" w:cs="Times New Roman"/>
          <w:sz w:val="24"/>
          <w:szCs w:val="24"/>
        </w:rPr>
        <w:t>”</w:t>
      </w:r>
      <w:r w:rsidR="0046023B" w:rsidRPr="00E67F3D">
        <w:rPr>
          <w:rFonts w:ascii="Times New Roman" w:hAnsi="Times New Roman" w:cs="Times New Roman"/>
          <w:sz w:val="24"/>
          <w:szCs w:val="24"/>
        </w:rPr>
        <w:t xml:space="preserve"> means:</w:t>
      </w:r>
    </w:p>
    <w:p w:rsidR="0046023B" w:rsidRPr="00E67F3D" w:rsidRDefault="0046023B" w:rsidP="0046023B">
      <w:pPr>
        <w:ind w:left="720"/>
        <w:jc w:val="both"/>
        <w:rPr>
          <w:rFonts w:ascii="Times New Roman" w:hAnsi="Times New Roman" w:cs="Times New Roman"/>
          <w:sz w:val="24"/>
          <w:szCs w:val="24"/>
        </w:rPr>
      </w:pPr>
      <w:r w:rsidRPr="00E67F3D">
        <w:rPr>
          <w:rFonts w:ascii="Times New Roman" w:hAnsi="Times New Roman" w:cs="Times New Roman"/>
          <w:sz w:val="24"/>
          <w:szCs w:val="24"/>
        </w:rPr>
        <w:t>"matter which, either directly or by insinuation or irony, tends to expose any person to hatred, contempt, or ridicule"</w:t>
      </w:r>
    </w:p>
    <w:p w:rsidR="003227CE" w:rsidRPr="00E67F3D" w:rsidRDefault="0046023B" w:rsidP="00E3613D">
      <w:pPr>
        <w:jc w:val="both"/>
        <w:rPr>
          <w:rFonts w:ascii="Times New Roman" w:hAnsi="Times New Roman" w:cs="Times New Roman"/>
          <w:sz w:val="24"/>
          <w:szCs w:val="24"/>
        </w:rPr>
      </w:pPr>
      <w:r w:rsidRPr="00E67F3D">
        <w:rPr>
          <w:rFonts w:ascii="Times New Roman" w:hAnsi="Times New Roman" w:cs="Times New Roman"/>
          <w:sz w:val="24"/>
          <w:szCs w:val="24"/>
        </w:rPr>
        <w:t>Using a simple analogy it is essential that the person has to be e</w:t>
      </w:r>
      <w:r w:rsidR="0054116A" w:rsidRPr="00E67F3D">
        <w:rPr>
          <w:rFonts w:ascii="Times New Roman" w:hAnsi="Times New Roman" w:cs="Times New Roman"/>
          <w:sz w:val="24"/>
          <w:szCs w:val="24"/>
        </w:rPr>
        <w:t>x</w:t>
      </w:r>
      <w:r w:rsidRPr="00E67F3D">
        <w:rPr>
          <w:rFonts w:ascii="Times New Roman" w:hAnsi="Times New Roman" w:cs="Times New Roman"/>
          <w:sz w:val="24"/>
          <w:szCs w:val="24"/>
        </w:rPr>
        <w:t>posed to other persons for the hatred, contempt or ridicule to be proved</w:t>
      </w:r>
      <w:r w:rsidR="0098322F" w:rsidRPr="00E67F3D">
        <w:rPr>
          <w:rFonts w:ascii="Times New Roman" w:hAnsi="Times New Roman" w:cs="Times New Roman"/>
          <w:sz w:val="24"/>
          <w:szCs w:val="24"/>
        </w:rPr>
        <w:t xml:space="preserve"> and hence for the cause of action to accrue</w:t>
      </w:r>
      <w:r w:rsidRPr="00E67F3D">
        <w:rPr>
          <w:rFonts w:ascii="Times New Roman" w:hAnsi="Times New Roman" w:cs="Times New Roman"/>
          <w:sz w:val="24"/>
          <w:szCs w:val="24"/>
        </w:rPr>
        <w:t xml:space="preserve">. The evidence of these other persons </w:t>
      </w:r>
      <w:r w:rsidR="0098322F" w:rsidRPr="00E67F3D">
        <w:rPr>
          <w:rFonts w:ascii="Times New Roman" w:hAnsi="Times New Roman" w:cs="Times New Roman"/>
          <w:sz w:val="24"/>
          <w:szCs w:val="24"/>
        </w:rPr>
        <w:t xml:space="preserve">who considered the </w:t>
      </w:r>
      <w:r w:rsidR="004D07ED" w:rsidRPr="00E67F3D">
        <w:rPr>
          <w:rFonts w:ascii="Times New Roman" w:hAnsi="Times New Roman" w:cs="Times New Roman"/>
          <w:sz w:val="24"/>
          <w:szCs w:val="24"/>
        </w:rPr>
        <w:t>Plaintiff</w:t>
      </w:r>
      <w:r w:rsidR="0098322F" w:rsidRPr="00E67F3D">
        <w:rPr>
          <w:rFonts w:ascii="Times New Roman" w:hAnsi="Times New Roman" w:cs="Times New Roman"/>
          <w:sz w:val="24"/>
          <w:szCs w:val="24"/>
        </w:rPr>
        <w:t xml:space="preserve"> in light of the alleged defamatory matter is </w:t>
      </w:r>
      <w:r w:rsidRPr="00E67F3D">
        <w:rPr>
          <w:rFonts w:ascii="Times New Roman" w:hAnsi="Times New Roman" w:cs="Times New Roman"/>
          <w:sz w:val="24"/>
          <w:szCs w:val="24"/>
        </w:rPr>
        <w:t xml:space="preserve">also essential. </w:t>
      </w:r>
      <w:r w:rsidR="00AC2BCC" w:rsidRPr="00E67F3D">
        <w:rPr>
          <w:rFonts w:ascii="Times New Roman" w:hAnsi="Times New Roman" w:cs="Times New Roman"/>
          <w:sz w:val="24"/>
          <w:szCs w:val="24"/>
        </w:rPr>
        <w:t xml:space="preserve">There is no evidence of exposure of the </w:t>
      </w:r>
      <w:r w:rsidR="004D07ED" w:rsidRPr="00E67F3D">
        <w:rPr>
          <w:rFonts w:ascii="Times New Roman" w:hAnsi="Times New Roman" w:cs="Times New Roman"/>
          <w:sz w:val="24"/>
          <w:szCs w:val="24"/>
        </w:rPr>
        <w:t>Plaintiff</w:t>
      </w:r>
      <w:r w:rsidR="00AC2BCC" w:rsidRPr="00E67F3D">
        <w:rPr>
          <w:rFonts w:ascii="Times New Roman" w:hAnsi="Times New Roman" w:cs="Times New Roman"/>
          <w:sz w:val="24"/>
          <w:szCs w:val="24"/>
        </w:rPr>
        <w:t xml:space="preserve"> which is a company with limited liability and a legal </w:t>
      </w:r>
      <w:r w:rsidR="00AC2BCC" w:rsidRPr="00E67F3D">
        <w:rPr>
          <w:rFonts w:ascii="Times New Roman" w:hAnsi="Times New Roman" w:cs="Times New Roman"/>
          <w:sz w:val="24"/>
          <w:szCs w:val="24"/>
        </w:rPr>
        <w:lastRenderedPageBreak/>
        <w:t xml:space="preserve">fiction and </w:t>
      </w:r>
      <w:r w:rsidR="00DA0C05" w:rsidRPr="00E67F3D">
        <w:rPr>
          <w:rFonts w:ascii="Times New Roman" w:hAnsi="Times New Roman" w:cs="Times New Roman"/>
          <w:sz w:val="24"/>
          <w:szCs w:val="24"/>
        </w:rPr>
        <w:t xml:space="preserve">I agree that there is no evidence of publication of the alleged malicious words and the action for defamation </w:t>
      </w:r>
      <w:r w:rsidR="00AC2BCC" w:rsidRPr="00E67F3D">
        <w:rPr>
          <w:rFonts w:ascii="Times New Roman" w:hAnsi="Times New Roman" w:cs="Times New Roman"/>
          <w:sz w:val="24"/>
          <w:szCs w:val="24"/>
        </w:rPr>
        <w:t xml:space="preserve">of the </w:t>
      </w:r>
      <w:r w:rsidR="004D07ED" w:rsidRPr="00E67F3D">
        <w:rPr>
          <w:rFonts w:ascii="Times New Roman" w:hAnsi="Times New Roman" w:cs="Times New Roman"/>
          <w:sz w:val="24"/>
          <w:szCs w:val="24"/>
        </w:rPr>
        <w:t>Plaintiff</w:t>
      </w:r>
      <w:r w:rsidR="00AC2BCC" w:rsidRPr="00E67F3D">
        <w:rPr>
          <w:rFonts w:ascii="Times New Roman" w:hAnsi="Times New Roman" w:cs="Times New Roman"/>
          <w:sz w:val="24"/>
          <w:szCs w:val="24"/>
        </w:rPr>
        <w:t xml:space="preserve"> </w:t>
      </w:r>
      <w:r w:rsidR="00DA0C05" w:rsidRPr="00E67F3D">
        <w:rPr>
          <w:rFonts w:ascii="Times New Roman" w:hAnsi="Times New Roman" w:cs="Times New Roman"/>
          <w:sz w:val="24"/>
          <w:szCs w:val="24"/>
        </w:rPr>
        <w:t>fail</w:t>
      </w:r>
      <w:r w:rsidR="00AC2BCC" w:rsidRPr="00E67F3D">
        <w:rPr>
          <w:rFonts w:ascii="Times New Roman" w:hAnsi="Times New Roman" w:cs="Times New Roman"/>
          <w:sz w:val="24"/>
          <w:szCs w:val="24"/>
        </w:rPr>
        <w:t>s</w:t>
      </w:r>
      <w:r w:rsidR="00DA0C05" w:rsidRPr="00E67F3D">
        <w:rPr>
          <w:rFonts w:ascii="Times New Roman" w:hAnsi="Times New Roman" w:cs="Times New Roman"/>
          <w:sz w:val="24"/>
          <w:szCs w:val="24"/>
        </w:rPr>
        <w:t>.</w:t>
      </w:r>
      <w:r w:rsidR="00AC2BCC" w:rsidRPr="00E67F3D">
        <w:rPr>
          <w:rFonts w:ascii="Times New Roman" w:hAnsi="Times New Roman" w:cs="Times New Roman"/>
          <w:sz w:val="24"/>
          <w:szCs w:val="24"/>
        </w:rPr>
        <w:t xml:space="preserve"> Issue number 8 is answered in the negative.</w:t>
      </w:r>
      <w:r w:rsidR="003A3830" w:rsidRPr="00E67F3D">
        <w:rPr>
          <w:rFonts w:ascii="Times New Roman" w:hAnsi="Times New Roman" w:cs="Times New Roman"/>
          <w:sz w:val="24"/>
          <w:szCs w:val="24"/>
        </w:rPr>
        <w:t xml:space="preserve"> </w:t>
      </w:r>
    </w:p>
    <w:p w:rsidR="0098322F" w:rsidRPr="00E67F3D" w:rsidRDefault="0098322F" w:rsidP="00E3613D">
      <w:pPr>
        <w:jc w:val="both"/>
        <w:rPr>
          <w:rFonts w:ascii="Times New Roman" w:hAnsi="Times New Roman" w:cs="Times New Roman"/>
          <w:sz w:val="24"/>
          <w:szCs w:val="24"/>
        </w:rPr>
      </w:pPr>
      <w:r w:rsidRPr="00E67F3D">
        <w:rPr>
          <w:rFonts w:ascii="Times New Roman" w:hAnsi="Times New Roman" w:cs="Times New Roman"/>
          <w:sz w:val="24"/>
          <w:szCs w:val="24"/>
        </w:rPr>
        <w:t>Remedies:</w:t>
      </w:r>
    </w:p>
    <w:p w:rsidR="00693A42" w:rsidRPr="00E67F3D" w:rsidRDefault="004D07ED" w:rsidP="00293FBB">
      <w:pPr>
        <w:jc w:val="both"/>
        <w:rPr>
          <w:rFonts w:ascii="Times New Roman" w:hAnsi="Times New Roman" w:cs="Times New Roman"/>
          <w:sz w:val="24"/>
          <w:szCs w:val="24"/>
        </w:rPr>
      </w:pPr>
      <w:r w:rsidRPr="00E67F3D">
        <w:rPr>
          <w:rFonts w:ascii="Times New Roman" w:hAnsi="Times New Roman" w:cs="Times New Roman"/>
          <w:sz w:val="24"/>
          <w:szCs w:val="24"/>
        </w:rPr>
        <w:t>Plaintiff</w:t>
      </w:r>
      <w:r w:rsidR="00293FBB" w:rsidRPr="00E67F3D">
        <w:rPr>
          <w:rFonts w:ascii="Times New Roman" w:hAnsi="Times New Roman" w:cs="Times New Roman"/>
          <w:sz w:val="24"/>
          <w:szCs w:val="24"/>
        </w:rPr>
        <w:t>’</w:t>
      </w:r>
      <w:r w:rsidR="00693A42" w:rsidRPr="00E67F3D">
        <w:rPr>
          <w:rFonts w:ascii="Times New Roman" w:hAnsi="Times New Roman" w:cs="Times New Roman"/>
          <w:sz w:val="24"/>
          <w:szCs w:val="24"/>
        </w:rPr>
        <w:t xml:space="preserve">s </w:t>
      </w:r>
      <w:r w:rsidRPr="00E67F3D">
        <w:rPr>
          <w:rFonts w:ascii="Times New Roman" w:hAnsi="Times New Roman" w:cs="Times New Roman"/>
          <w:sz w:val="24"/>
          <w:szCs w:val="24"/>
        </w:rPr>
        <w:t>Counsel</w:t>
      </w:r>
      <w:r w:rsidR="00693A42" w:rsidRPr="00E67F3D">
        <w:rPr>
          <w:rFonts w:ascii="Times New Roman" w:hAnsi="Times New Roman" w:cs="Times New Roman"/>
          <w:sz w:val="24"/>
          <w:szCs w:val="24"/>
        </w:rPr>
        <w:t xml:space="preserve"> </w:t>
      </w:r>
      <w:r w:rsidR="00293FBB" w:rsidRPr="00E67F3D">
        <w:rPr>
          <w:rFonts w:ascii="Times New Roman" w:hAnsi="Times New Roman" w:cs="Times New Roman"/>
          <w:sz w:val="24"/>
          <w:szCs w:val="24"/>
        </w:rPr>
        <w:t xml:space="preserve">on the basis of the resolution of issues claimed </w:t>
      </w:r>
      <w:r w:rsidR="00693A42" w:rsidRPr="00E67F3D">
        <w:rPr>
          <w:rFonts w:ascii="Times New Roman" w:hAnsi="Times New Roman" w:cs="Times New Roman"/>
          <w:sz w:val="24"/>
          <w:szCs w:val="24"/>
        </w:rPr>
        <w:t xml:space="preserve">special damages as a result of lost business opportunities due to the </w:t>
      </w:r>
      <w:r w:rsidRPr="00E67F3D">
        <w:rPr>
          <w:rFonts w:ascii="Times New Roman" w:hAnsi="Times New Roman" w:cs="Times New Roman"/>
          <w:sz w:val="24"/>
          <w:szCs w:val="24"/>
        </w:rPr>
        <w:t>Defendant</w:t>
      </w:r>
      <w:r w:rsidR="00693A42" w:rsidRPr="00E67F3D">
        <w:rPr>
          <w:rFonts w:ascii="Times New Roman" w:hAnsi="Times New Roman" w:cs="Times New Roman"/>
          <w:sz w:val="24"/>
          <w:szCs w:val="24"/>
        </w:rPr>
        <w:t xml:space="preserve">’s actions which caused untold financial losses and that the </w:t>
      </w:r>
      <w:r w:rsidRPr="00E67F3D">
        <w:rPr>
          <w:rFonts w:ascii="Times New Roman" w:hAnsi="Times New Roman" w:cs="Times New Roman"/>
          <w:sz w:val="24"/>
          <w:szCs w:val="24"/>
        </w:rPr>
        <w:t>Plaintiff</w:t>
      </w:r>
      <w:r w:rsidR="00693A42" w:rsidRPr="00E67F3D">
        <w:rPr>
          <w:rFonts w:ascii="Times New Roman" w:hAnsi="Times New Roman" w:cs="Times New Roman"/>
          <w:sz w:val="24"/>
          <w:szCs w:val="24"/>
        </w:rPr>
        <w:t xml:space="preserve"> also incurred losses by paying the lawyers </w:t>
      </w:r>
      <w:r w:rsidR="00293FBB" w:rsidRPr="00E67F3D">
        <w:rPr>
          <w:rFonts w:ascii="Times New Roman" w:hAnsi="Times New Roman" w:cs="Times New Roman"/>
          <w:sz w:val="24"/>
          <w:szCs w:val="24"/>
        </w:rPr>
        <w:t>2,000,000/= Uganda shillings t</w:t>
      </w:r>
      <w:r w:rsidR="00693A42" w:rsidRPr="00E67F3D">
        <w:rPr>
          <w:rFonts w:ascii="Times New Roman" w:hAnsi="Times New Roman" w:cs="Times New Roman"/>
          <w:sz w:val="24"/>
          <w:szCs w:val="24"/>
        </w:rPr>
        <w:t xml:space="preserve">o challenge the ultimatum. </w:t>
      </w:r>
      <w:r w:rsidR="00293FBB" w:rsidRPr="00E67F3D">
        <w:rPr>
          <w:rFonts w:ascii="Times New Roman" w:hAnsi="Times New Roman" w:cs="Times New Roman"/>
          <w:sz w:val="24"/>
          <w:szCs w:val="24"/>
        </w:rPr>
        <w:t>L</w:t>
      </w:r>
      <w:r w:rsidR="00693A42" w:rsidRPr="00E67F3D">
        <w:rPr>
          <w:rFonts w:ascii="Times New Roman" w:hAnsi="Times New Roman" w:cs="Times New Roman"/>
          <w:sz w:val="24"/>
          <w:szCs w:val="24"/>
        </w:rPr>
        <w:t xml:space="preserve">oss of prospective income </w:t>
      </w:r>
      <w:r w:rsidR="00293FBB" w:rsidRPr="00E67F3D">
        <w:rPr>
          <w:rFonts w:ascii="Times New Roman" w:hAnsi="Times New Roman" w:cs="Times New Roman"/>
          <w:sz w:val="24"/>
          <w:szCs w:val="24"/>
        </w:rPr>
        <w:t xml:space="preserve">of Uganda shillings </w:t>
      </w:r>
      <w:r w:rsidR="00693A42" w:rsidRPr="00E67F3D">
        <w:rPr>
          <w:rFonts w:ascii="Times New Roman" w:hAnsi="Times New Roman" w:cs="Times New Roman"/>
          <w:b/>
          <w:sz w:val="24"/>
          <w:szCs w:val="24"/>
        </w:rPr>
        <w:t>300,000,000/=,</w:t>
      </w:r>
      <w:r w:rsidR="00693A42" w:rsidRPr="00E67F3D">
        <w:rPr>
          <w:rFonts w:ascii="Times New Roman" w:hAnsi="Times New Roman" w:cs="Times New Roman"/>
          <w:sz w:val="24"/>
          <w:szCs w:val="24"/>
        </w:rPr>
        <w:t xml:space="preserve"> loss of income amounting to </w:t>
      </w:r>
      <w:r w:rsidR="00693A42" w:rsidRPr="00E67F3D">
        <w:rPr>
          <w:rFonts w:ascii="Times New Roman" w:hAnsi="Times New Roman" w:cs="Times New Roman"/>
          <w:b/>
          <w:sz w:val="24"/>
          <w:szCs w:val="24"/>
        </w:rPr>
        <w:t>U</w:t>
      </w:r>
      <w:r w:rsidR="00293FBB" w:rsidRPr="00E67F3D">
        <w:rPr>
          <w:rFonts w:ascii="Times New Roman" w:hAnsi="Times New Roman" w:cs="Times New Roman"/>
          <w:b/>
          <w:sz w:val="24"/>
          <w:szCs w:val="24"/>
        </w:rPr>
        <w:t xml:space="preserve">ganda shillings </w:t>
      </w:r>
      <w:r w:rsidR="00693A42" w:rsidRPr="00E67F3D">
        <w:rPr>
          <w:rFonts w:ascii="Times New Roman" w:hAnsi="Times New Roman" w:cs="Times New Roman"/>
          <w:b/>
          <w:sz w:val="24"/>
          <w:szCs w:val="24"/>
        </w:rPr>
        <w:t>550,000,000/=</w:t>
      </w:r>
      <w:r w:rsidR="00293FBB" w:rsidRPr="00E67F3D">
        <w:rPr>
          <w:rFonts w:ascii="Times New Roman" w:hAnsi="Times New Roman" w:cs="Times New Roman"/>
          <w:b/>
          <w:sz w:val="24"/>
          <w:szCs w:val="24"/>
        </w:rPr>
        <w:t xml:space="preserve"> based on </w:t>
      </w:r>
      <w:r w:rsidR="00693A42" w:rsidRPr="00E67F3D">
        <w:rPr>
          <w:rFonts w:ascii="Times New Roman" w:hAnsi="Times New Roman" w:cs="Times New Roman"/>
          <w:sz w:val="24"/>
          <w:szCs w:val="24"/>
        </w:rPr>
        <w:t xml:space="preserve">projected turnover of 450 Million, loss of good will estimated at </w:t>
      </w:r>
      <w:r w:rsidR="00693A42" w:rsidRPr="00E67F3D">
        <w:rPr>
          <w:rFonts w:ascii="Times New Roman" w:hAnsi="Times New Roman" w:cs="Times New Roman"/>
          <w:b/>
          <w:sz w:val="24"/>
          <w:szCs w:val="24"/>
        </w:rPr>
        <w:t>U</w:t>
      </w:r>
      <w:r w:rsidR="00293FBB" w:rsidRPr="00E67F3D">
        <w:rPr>
          <w:rFonts w:ascii="Times New Roman" w:hAnsi="Times New Roman" w:cs="Times New Roman"/>
          <w:b/>
          <w:sz w:val="24"/>
          <w:szCs w:val="24"/>
        </w:rPr>
        <w:t xml:space="preserve">ganda shillings </w:t>
      </w:r>
      <w:r w:rsidR="00693A42" w:rsidRPr="00E67F3D">
        <w:rPr>
          <w:rFonts w:ascii="Times New Roman" w:hAnsi="Times New Roman" w:cs="Times New Roman"/>
          <w:b/>
          <w:sz w:val="24"/>
          <w:szCs w:val="24"/>
        </w:rPr>
        <w:t>300,000,000/=</w:t>
      </w:r>
      <w:r w:rsidR="00693A42" w:rsidRPr="00E67F3D">
        <w:rPr>
          <w:rFonts w:ascii="Times New Roman" w:hAnsi="Times New Roman" w:cs="Times New Roman"/>
          <w:sz w:val="24"/>
          <w:szCs w:val="24"/>
        </w:rPr>
        <w:t xml:space="preserve"> and that the entire total of special damages is </w:t>
      </w:r>
      <w:r w:rsidR="00693A42" w:rsidRPr="00E67F3D">
        <w:rPr>
          <w:rFonts w:ascii="Times New Roman" w:hAnsi="Times New Roman" w:cs="Times New Roman"/>
          <w:b/>
          <w:sz w:val="24"/>
          <w:szCs w:val="24"/>
        </w:rPr>
        <w:t>U</w:t>
      </w:r>
      <w:r w:rsidR="00293FBB" w:rsidRPr="00E67F3D">
        <w:rPr>
          <w:rFonts w:ascii="Times New Roman" w:hAnsi="Times New Roman" w:cs="Times New Roman"/>
          <w:b/>
          <w:sz w:val="24"/>
          <w:szCs w:val="24"/>
        </w:rPr>
        <w:t xml:space="preserve">ganda shillings </w:t>
      </w:r>
      <w:r w:rsidR="00693A42" w:rsidRPr="00E67F3D">
        <w:rPr>
          <w:rFonts w:ascii="Times New Roman" w:hAnsi="Times New Roman" w:cs="Times New Roman"/>
          <w:b/>
          <w:sz w:val="24"/>
          <w:szCs w:val="24"/>
        </w:rPr>
        <w:t>1,938,180,000/=</w:t>
      </w:r>
      <w:r w:rsidR="00293FBB" w:rsidRPr="00E67F3D">
        <w:rPr>
          <w:rFonts w:ascii="Times New Roman" w:hAnsi="Times New Roman" w:cs="Times New Roman"/>
          <w:b/>
          <w:sz w:val="24"/>
          <w:szCs w:val="24"/>
        </w:rPr>
        <w:t xml:space="preserve">. </w:t>
      </w:r>
      <w:r w:rsidR="00293FBB" w:rsidRPr="00E67F3D">
        <w:rPr>
          <w:rFonts w:ascii="Times New Roman" w:hAnsi="Times New Roman" w:cs="Times New Roman"/>
          <w:sz w:val="24"/>
          <w:szCs w:val="24"/>
        </w:rPr>
        <w:t xml:space="preserve">The </w:t>
      </w:r>
      <w:r w:rsidRPr="00E67F3D">
        <w:rPr>
          <w:rFonts w:ascii="Times New Roman" w:hAnsi="Times New Roman" w:cs="Times New Roman"/>
          <w:sz w:val="24"/>
          <w:szCs w:val="24"/>
        </w:rPr>
        <w:t>Plaintiff</w:t>
      </w:r>
      <w:r w:rsidR="00293FBB" w:rsidRPr="00E67F3D">
        <w:rPr>
          <w:rFonts w:ascii="Times New Roman" w:hAnsi="Times New Roman" w:cs="Times New Roman"/>
          <w:sz w:val="24"/>
          <w:szCs w:val="24"/>
        </w:rPr>
        <w:t xml:space="preserve"> also prays for general damages of Uganda shillings </w:t>
      </w:r>
      <w:r w:rsidR="00693A42" w:rsidRPr="00E67F3D">
        <w:rPr>
          <w:rFonts w:ascii="Times New Roman" w:hAnsi="Times New Roman" w:cs="Times New Roman"/>
          <w:b/>
          <w:sz w:val="24"/>
          <w:szCs w:val="24"/>
        </w:rPr>
        <w:t>733, 560,000</w:t>
      </w:r>
      <w:r w:rsidR="00693A42" w:rsidRPr="00E67F3D">
        <w:rPr>
          <w:rFonts w:ascii="Times New Roman" w:hAnsi="Times New Roman" w:cs="Times New Roman"/>
          <w:sz w:val="24"/>
          <w:szCs w:val="24"/>
        </w:rPr>
        <w:t xml:space="preserve">/=, punitive damages </w:t>
      </w:r>
      <w:r w:rsidR="00293FBB" w:rsidRPr="00E67F3D">
        <w:rPr>
          <w:rFonts w:ascii="Times New Roman" w:hAnsi="Times New Roman" w:cs="Times New Roman"/>
          <w:sz w:val="24"/>
          <w:szCs w:val="24"/>
        </w:rPr>
        <w:t xml:space="preserve">Uganda shillings </w:t>
      </w:r>
      <w:r w:rsidR="00693A42" w:rsidRPr="00E67F3D">
        <w:rPr>
          <w:rFonts w:ascii="Times New Roman" w:hAnsi="Times New Roman" w:cs="Times New Roman"/>
          <w:b/>
          <w:sz w:val="24"/>
          <w:szCs w:val="24"/>
        </w:rPr>
        <w:t>800, 000,000/=</w:t>
      </w:r>
      <w:r w:rsidR="00293FBB" w:rsidRPr="00E67F3D">
        <w:rPr>
          <w:rFonts w:ascii="Times New Roman" w:hAnsi="Times New Roman" w:cs="Times New Roman"/>
          <w:b/>
          <w:sz w:val="24"/>
          <w:szCs w:val="24"/>
        </w:rPr>
        <w:t xml:space="preserve"> and </w:t>
      </w:r>
      <w:r w:rsidR="00693A42" w:rsidRPr="00E67F3D">
        <w:rPr>
          <w:rFonts w:ascii="Times New Roman" w:hAnsi="Times New Roman" w:cs="Times New Roman"/>
          <w:sz w:val="24"/>
          <w:szCs w:val="24"/>
        </w:rPr>
        <w:t xml:space="preserve">interest at a rate of 32% </w:t>
      </w:r>
      <w:r w:rsidR="00293FBB" w:rsidRPr="00E67F3D">
        <w:rPr>
          <w:rFonts w:ascii="Times New Roman" w:hAnsi="Times New Roman" w:cs="Times New Roman"/>
          <w:sz w:val="24"/>
          <w:szCs w:val="24"/>
        </w:rPr>
        <w:t xml:space="preserve">per annum </w:t>
      </w:r>
      <w:r w:rsidR="00693A42" w:rsidRPr="00E67F3D">
        <w:rPr>
          <w:rFonts w:ascii="Times New Roman" w:hAnsi="Times New Roman" w:cs="Times New Roman"/>
          <w:sz w:val="24"/>
          <w:szCs w:val="24"/>
        </w:rPr>
        <w:t>from date of ultimatum till payment in full and costs.</w:t>
      </w:r>
    </w:p>
    <w:p w:rsidR="00293FBB" w:rsidRPr="00E67F3D" w:rsidRDefault="0078384D" w:rsidP="0078384D">
      <w:pPr>
        <w:jc w:val="both"/>
        <w:rPr>
          <w:rFonts w:ascii="Times New Roman" w:hAnsi="Times New Roman" w:cs="Times New Roman"/>
          <w:sz w:val="24"/>
          <w:szCs w:val="24"/>
        </w:rPr>
      </w:pPr>
      <w:r w:rsidRPr="00E67F3D">
        <w:rPr>
          <w:rFonts w:ascii="Times New Roman" w:hAnsi="Times New Roman" w:cs="Times New Roman"/>
          <w:sz w:val="24"/>
          <w:szCs w:val="24"/>
        </w:rPr>
        <w:t xml:space="preserve">In reply the </w:t>
      </w:r>
      <w:r w:rsidR="004D07ED" w:rsidRPr="00E67F3D">
        <w:rPr>
          <w:rFonts w:ascii="Times New Roman" w:hAnsi="Times New Roman" w:cs="Times New Roman"/>
          <w:sz w:val="24"/>
          <w:szCs w:val="24"/>
        </w:rPr>
        <w:t>Defendant</w:t>
      </w:r>
      <w:r w:rsidRPr="00E67F3D">
        <w:rPr>
          <w:rFonts w:ascii="Times New Roman" w:hAnsi="Times New Roman" w:cs="Times New Roman"/>
          <w:sz w:val="24"/>
          <w:szCs w:val="24"/>
        </w:rPr>
        <w:t xml:space="preserve">s </w:t>
      </w:r>
      <w:r w:rsidR="004D07ED" w:rsidRPr="00E67F3D">
        <w:rPr>
          <w:rFonts w:ascii="Times New Roman" w:hAnsi="Times New Roman" w:cs="Times New Roman"/>
          <w:sz w:val="24"/>
          <w:szCs w:val="24"/>
        </w:rPr>
        <w:t>Counsel</w:t>
      </w:r>
      <w:r w:rsidRPr="00E67F3D">
        <w:rPr>
          <w:rFonts w:ascii="Times New Roman" w:hAnsi="Times New Roman" w:cs="Times New Roman"/>
          <w:sz w:val="24"/>
          <w:szCs w:val="24"/>
        </w:rPr>
        <w:t xml:space="preserve"> </w:t>
      </w:r>
      <w:r w:rsidR="00293FBB" w:rsidRPr="00E67F3D">
        <w:rPr>
          <w:rFonts w:ascii="Times New Roman" w:hAnsi="Times New Roman" w:cs="Times New Roman"/>
          <w:sz w:val="24"/>
          <w:szCs w:val="24"/>
        </w:rPr>
        <w:t xml:space="preserve">opposed the entire claim because he submitted that the </w:t>
      </w:r>
      <w:r w:rsidR="004D07ED" w:rsidRPr="00E67F3D">
        <w:rPr>
          <w:rFonts w:ascii="Times New Roman" w:hAnsi="Times New Roman" w:cs="Times New Roman"/>
          <w:sz w:val="24"/>
          <w:szCs w:val="24"/>
        </w:rPr>
        <w:t>Plaintiff</w:t>
      </w:r>
      <w:r w:rsidRPr="00E67F3D">
        <w:rPr>
          <w:rFonts w:ascii="Times New Roman" w:hAnsi="Times New Roman" w:cs="Times New Roman"/>
          <w:sz w:val="24"/>
          <w:szCs w:val="24"/>
        </w:rPr>
        <w:t xml:space="preserve"> failed to provide any material to support the claim of special damages and </w:t>
      </w:r>
      <w:r w:rsidR="00293FBB" w:rsidRPr="00E67F3D">
        <w:rPr>
          <w:rFonts w:ascii="Times New Roman" w:hAnsi="Times New Roman" w:cs="Times New Roman"/>
          <w:sz w:val="24"/>
          <w:szCs w:val="24"/>
        </w:rPr>
        <w:t xml:space="preserve">it ought to be </w:t>
      </w:r>
      <w:r w:rsidRPr="00E67F3D">
        <w:rPr>
          <w:rFonts w:ascii="Times New Roman" w:hAnsi="Times New Roman" w:cs="Times New Roman"/>
          <w:sz w:val="24"/>
          <w:szCs w:val="24"/>
        </w:rPr>
        <w:t xml:space="preserve">dismissed. </w:t>
      </w:r>
    </w:p>
    <w:p w:rsidR="0078384D" w:rsidRPr="00E67F3D" w:rsidRDefault="0078384D" w:rsidP="0078384D">
      <w:pPr>
        <w:jc w:val="both"/>
        <w:rPr>
          <w:rFonts w:ascii="Times New Roman" w:hAnsi="Times New Roman" w:cs="Times New Roman"/>
          <w:sz w:val="24"/>
          <w:szCs w:val="24"/>
        </w:rPr>
      </w:pPr>
      <w:r w:rsidRPr="00E67F3D">
        <w:rPr>
          <w:rFonts w:ascii="Times New Roman" w:hAnsi="Times New Roman" w:cs="Times New Roman"/>
          <w:sz w:val="24"/>
          <w:szCs w:val="24"/>
        </w:rPr>
        <w:t xml:space="preserve">On general and punitive damages, </w:t>
      </w:r>
      <w:r w:rsidR="00293FBB" w:rsidRPr="00E67F3D">
        <w:rPr>
          <w:rFonts w:ascii="Times New Roman" w:hAnsi="Times New Roman" w:cs="Times New Roman"/>
          <w:sz w:val="24"/>
          <w:szCs w:val="24"/>
        </w:rPr>
        <w:t xml:space="preserve">the </w:t>
      </w:r>
      <w:r w:rsidR="004D07ED" w:rsidRPr="00E67F3D">
        <w:rPr>
          <w:rFonts w:ascii="Times New Roman" w:hAnsi="Times New Roman" w:cs="Times New Roman"/>
          <w:sz w:val="24"/>
          <w:szCs w:val="24"/>
        </w:rPr>
        <w:t>Plaintiff</w:t>
      </w:r>
      <w:r w:rsidRPr="00E67F3D">
        <w:rPr>
          <w:rFonts w:ascii="Times New Roman" w:hAnsi="Times New Roman" w:cs="Times New Roman"/>
          <w:sz w:val="24"/>
          <w:szCs w:val="24"/>
        </w:rPr>
        <w:t xml:space="preserve"> did not make out a case deserving of any grant of the same. On costs and interest, </w:t>
      </w:r>
      <w:r w:rsidR="004D07ED" w:rsidRPr="00E67F3D">
        <w:rPr>
          <w:rFonts w:ascii="Times New Roman" w:hAnsi="Times New Roman" w:cs="Times New Roman"/>
          <w:sz w:val="24"/>
          <w:szCs w:val="24"/>
        </w:rPr>
        <w:t>Counsel</w:t>
      </w:r>
      <w:r w:rsidRPr="00E67F3D">
        <w:rPr>
          <w:rFonts w:ascii="Times New Roman" w:hAnsi="Times New Roman" w:cs="Times New Roman"/>
          <w:sz w:val="24"/>
          <w:szCs w:val="24"/>
        </w:rPr>
        <w:t xml:space="preserve"> submitted that the </w:t>
      </w:r>
      <w:r w:rsidR="004D07ED" w:rsidRPr="00E67F3D">
        <w:rPr>
          <w:rFonts w:ascii="Times New Roman" w:hAnsi="Times New Roman" w:cs="Times New Roman"/>
          <w:sz w:val="24"/>
          <w:szCs w:val="24"/>
        </w:rPr>
        <w:t>Plaintiff</w:t>
      </w:r>
      <w:r w:rsidRPr="00E67F3D">
        <w:rPr>
          <w:rFonts w:ascii="Times New Roman" w:hAnsi="Times New Roman" w:cs="Times New Roman"/>
          <w:sz w:val="24"/>
          <w:szCs w:val="24"/>
        </w:rPr>
        <w:t xml:space="preserve"> does not deserve any award of a monetary sum and has not discharged the required burden and standard of proof as sought and should thus be dismissed. </w:t>
      </w:r>
    </w:p>
    <w:p w:rsidR="00B6602F" w:rsidRPr="00E67F3D" w:rsidRDefault="0078384D" w:rsidP="00863E56">
      <w:pPr>
        <w:jc w:val="both"/>
        <w:rPr>
          <w:rFonts w:ascii="Times New Roman" w:hAnsi="Times New Roman" w:cs="Times New Roman"/>
          <w:sz w:val="24"/>
          <w:szCs w:val="24"/>
        </w:rPr>
      </w:pPr>
      <w:r w:rsidRPr="00E67F3D">
        <w:rPr>
          <w:rFonts w:ascii="Times New Roman" w:hAnsi="Times New Roman" w:cs="Times New Roman"/>
          <w:sz w:val="24"/>
          <w:szCs w:val="24"/>
        </w:rPr>
        <w:lastRenderedPageBreak/>
        <w:t xml:space="preserve">In rejoinder </w:t>
      </w:r>
      <w:r w:rsidR="00863E56" w:rsidRPr="00E67F3D">
        <w:rPr>
          <w:rFonts w:ascii="Times New Roman" w:hAnsi="Times New Roman" w:cs="Times New Roman"/>
          <w:sz w:val="24"/>
          <w:szCs w:val="24"/>
        </w:rPr>
        <w:t xml:space="preserve">the </w:t>
      </w:r>
      <w:r w:rsidR="004D07ED" w:rsidRPr="00E67F3D">
        <w:rPr>
          <w:rFonts w:ascii="Times New Roman" w:hAnsi="Times New Roman" w:cs="Times New Roman"/>
          <w:sz w:val="24"/>
          <w:szCs w:val="24"/>
        </w:rPr>
        <w:t>Plaintiff</w:t>
      </w:r>
      <w:r w:rsidR="00863E56" w:rsidRPr="00E67F3D">
        <w:rPr>
          <w:rFonts w:ascii="Times New Roman" w:hAnsi="Times New Roman" w:cs="Times New Roman"/>
          <w:sz w:val="24"/>
          <w:szCs w:val="24"/>
        </w:rPr>
        <w:t xml:space="preserve"> submitted that </w:t>
      </w:r>
      <w:r w:rsidR="00B6602F" w:rsidRPr="00E67F3D">
        <w:rPr>
          <w:rFonts w:ascii="Times New Roman" w:hAnsi="Times New Roman" w:cs="Times New Roman"/>
          <w:sz w:val="24"/>
          <w:szCs w:val="24"/>
        </w:rPr>
        <w:t xml:space="preserve">there was ample evidence that the </w:t>
      </w:r>
      <w:r w:rsidR="004D07ED" w:rsidRPr="00E67F3D">
        <w:rPr>
          <w:rFonts w:ascii="Times New Roman" w:hAnsi="Times New Roman" w:cs="Times New Roman"/>
          <w:sz w:val="24"/>
          <w:szCs w:val="24"/>
        </w:rPr>
        <w:t>Defendant</w:t>
      </w:r>
      <w:r w:rsidR="00B6602F" w:rsidRPr="00E67F3D">
        <w:rPr>
          <w:rFonts w:ascii="Times New Roman" w:hAnsi="Times New Roman" w:cs="Times New Roman"/>
          <w:sz w:val="24"/>
          <w:szCs w:val="24"/>
        </w:rPr>
        <w:t xml:space="preserve"> took over the </w:t>
      </w:r>
      <w:r w:rsidR="004D07ED" w:rsidRPr="00E67F3D">
        <w:rPr>
          <w:rFonts w:ascii="Times New Roman" w:hAnsi="Times New Roman" w:cs="Times New Roman"/>
          <w:sz w:val="24"/>
          <w:szCs w:val="24"/>
        </w:rPr>
        <w:t>Plaintiff</w:t>
      </w:r>
      <w:r w:rsidR="00B6602F" w:rsidRPr="00E67F3D">
        <w:rPr>
          <w:rFonts w:ascii="Times New Roman" w:hAnsi="Times New Roman" w:cs="Times New Roman"/>
          <w:sz w:val="24"/>
          <w:szCs w:val="24"/>
        </w:rPr>
        <w:t xml:space="preserve">’s office including stock-in-trade without making any inventory and this was not found in at the time of opening the nails and invited court to overrule the </w:t>
      </w:r>
      <w:r w:rsidR="004D07ED" w:rsidRPr="00E67F3D">
        <w:rPr>
          <w:rFonts w:ascii="Times New Roman" w:hAnsi="Times New Roman" w:cs="Times New Roman"/>
          <w:sz w:val="24"/>
          <w:szCs w:val="24"/>
        </w:rPr>
        <w:t>Defendant</w:t>
      </w:r>
      <w:r w:rsidR="00B6602F" w:rsidRPr="00E67F3D">
        <w:rPr>
          <w:rFonts w:ascii="Times New Roman" w:hAnsi="Times New Roman" w:cs="Times New Roman"/>
          <w:sz w:val="24"/>
          <w:szCs w:val="24"/>
        </w:rPr>
        <w:t xml:space="preserve"> and uphold the </w:t>
      </w:r>
      <w:r w:rsidR="004D07ED" w:rsidRPr="00E67F3D">
        <w:rPr>
          <w:rFonts w:ascii="Times New Roman" w:hAnsi="Times New Roman" w:cs="Times New Roman"/>
          <w:sz w:val="24"/>
          <w:szCs w:val="24"/>
        </w:rPr>
        <w:t>Plaintiff</w:t>
      </w:r>
      <w:r w:rsidR="00B6602F" w:rsidRPr="00E67F3D">
        <w:rPr>
          <w:rFonts w:ascii="Times New Roman" w:hAnsi="Times New Roman" w:cs="Times New Roman"/>
          <w:sz w:val="24"/>
          <w:szCs w:val="24"/>
        </w:rPr>
        <w:t>’s submissions in the main.</w:t>
      </w:r>
    </w:p>
    <w:p w:rsidR="00B152FD" w:rsidRPr="00E67F3D" w:rsidRDefault="00431D26" w:rsidP="00E3613D">
      <w:pPr>
        <w:jc w:val="both"/>
        <w:rPr>
          <w:rFonts w:ascii="Times New Roman" w:hAnsi="Times New Roman" w:cs="Times New Roman"/>
          <w:b/>
          <w:sz w:val="24"/>
          <w:szCs w:val="24"/>
        </w:rPr>
      </w:pPr>
      <w:r w:rsidRPr="00E67F3D">
        <w:rPr>
          <w:rFonts w:ascii="Times New Roman" w:hAnsi="Times New Roman" w:cs="Times New Roman"/>
          <w:b/>
          <w:sz w:val="24"/>
          <w:szCs w:val="24"/>
        </w:rPr>
        <w:t>Resolution</w:t>
      </w:r>
    </w:p>
    <w:p w:rsidR="00605B37" w:rsidRPr="00E67F3D" w:rsidRDefault="00431D26" w:rsidP="00E3613D">
      <w:pPr>
        <w:jc w:val="both"/>
        <w:rPr>
          <w:rFonts w:ascii="Times New Roman" w:hAnsi="Times New Roman" w:cs="Times New Roman"/>
          <w:sz w:val="24"/>
          <w:szCs w:val="24"/>
        </w:rPr>
      </w:pPr>
      <w:r w:rsidRPr="00E67F3D">
        <w:rPr>
          <w:rFonts w:ascii="Times New Roman" w:hAnsi="Times New Roman" w:cs="Times New Roman"/>
          <w:sz w:val="24"/>
          <w:szCs w:val="24"/>
        </w:rPr>
        <w:t xml:space="preserve">I have carefully considered the evidence and submissions. The </w:t>
      </w:r>
      <w:r w:rsidR="004D07ED" w:rsidRPr="00E67F3D">
        <w:rPr>
          <w:rFonts w:ascii="Times New Roman" w:hAnsi="Times New Roman" w:cs="Times New Roman"/>
          <w:sz w:val="24"/>
          <w:szCs w:val="24"/>
        </w:rPr>
        <w:t>Plaintiff</w:t>
      </w:r>
      <w:r w:rsidRPr="00E67F3D">
        <w:rPr>
          <w:rFonts w:ascii="Times New Roman" w:hAnsi="Times New Roman" w:cs="Times New Roman"/>
          <w:sz w:val="24"/>
          <w:szCs w:val="24"/>
        </w:rPr>
        <w:t xml:space="preserve"> succeeded in proving that its eviction through locking the </w:t>
      </w:r>
      <w:r w:rsidR="00070C32" w:rsidRPr="00E67F3D">
        <w:rPr>
          <w:rFonts w:ascii="Times New Roman" w:hAnsi="Times New Roman" w:cs="Times New Roman"/>
          <w:sz w:val="24"/>
          <w:szCs w:val="24"/>
        </w:rPr>
        <w:t xml:space="preserve">premises it rented was </w:t>
      </w:r>
      <w:r w:rsidRPr="00E67F3D">
        <w:rPr>
          <w:rFonts w:ascii="Times New Roman" w:hAnsi="Times New Roman" w:cs="Times New Roman"/>
          <w:sz w:val="24"/>
          <w:szCs w:val="24"/>
        </w:rPr>
        <w:t>unjustified.</w:t>
      </w:r>
      <w:r w:rsidR="00070C32" w:rsidRPr="00E67F3D">
        <w:rPr>
          <w:rFonts w:ascii="Times New Roman" w:hAnsi="Times New Roman" w:cs="Times New Roman"/>
          <w:sz w:val="24"/>
          <w:szCs w:val="24"/>
        </w:rPr>
        <w:t xml:space="preserve"> The principle for assessment of damages is the same and is </w:t>
      </w:r>
      <w:r w:rsidR="00070C32" w:rsidRPr="00E67F3D">
        <w:rPr>
          <w:rFonts w:ascii="Times New Roman" w:hAnsi="Times New Roman" w:cs="Times New Roman"/>
          <w:i/>
          <w:sz w:val="24"/>
          <w:szCs w:val="24"/>
        </w:rPr>
        <w:t>restitutio in integrum</w:t>
      </w:r>
      <w:r w:rsidR="00070C32" w:rsidRPr="00E67F3D">
        <w:rPr>
          <w:rFonts w:ascii="Times New Roman" w:hAnsi="Times New Roman" w:cs="Times New Roman"/>
          <w:sz w:val="24"/>
          <w:szCs w:val="24"/>
        </w:rPr>
        <w:t xml:space="preserve">. </w:t>
      </w:r>
      <w:r w:rsidR="00605B37" w:rsidRPr="00E67F3D">
        <w:rPr>
          <w:rFonts w:ascii="Times New Roman" w:hAnsi="Times New Roman" w:cs="Times New Roman"/>
          <w:sz w:val="24"/>
          <w:szCs w:val="24"/>
        </w:rPr>
        <w:lastRenderedPageBreak/>
        <w:t xml:space="preserve">The question is what was the loss if any to the </w:t>
      </w:r>
      <w:r w:rsidR="004D07ED" w:rsidRPr="00E67F3D">
        <w:rPr>
          <w:rFonts w:ascii="Times New Roman" w:hAnsi="Times New Roman" w:cs="Times New Roman"/>
          <w:sz w:val="24"/>
          <w:szCs w:val="24"/>
        </w:rPr>
        <w:t>Plaintiff</w:t>
      </w:r>
      <w:r w:rsidR="00605B37" w:rsidRPr="00E67F3D">
        <w:rPr>
          <w:rFonts w:ascii="Times New Roman" w:hAnsi="Times New Roman" w:cs="Times New Roman"/>
          <w:sz w:val="24"/>
          <w:szCs w:val="24"/>
        </w:rPr>
        <w:t xml:space="preserve"> on account of being kept out of its business premises for from 26</w:t>
      </w:r>
      <w:r w:rsidR="00605B37" w:rsidRPr="00E67F3D">
        <w:rPr>
          <w:rFonts w:ascii="Times New Roman" w:hAnsi="Times New Roman" w:cs="Times New Roman"/>
          <w:sz w:val="24"/>
          <w:szCs w:val="24"/>
          <w:vertAlign w:val="superscript"/>
        </w:rPr>
        <w:t>th</w:t>
      </w:r>
      <w:r w:rsidR="00605B37" w:rsidRPr="00E67F3D">
        <w:rPr>
          <w:rFonts w:ascii="Times New Roman" w:hAnsi="Times New Roman" w:cs="Times New Roman"/>
          <w:sz w:val="24"/>
          <w:szCs w:val="24"/>
        </w:rPr>
        <w:t xml:space="preserve"> April 2013 to 2</w:t>
      </w:r>
      <w:r w:rsidR="00605B37" w:rsidRPr="00E67F3D">
        <w:rPr>
          <w:rFonts w:ascii="Times New Roman" w:hAnsi="Times New Roman" w:cs="Times New Roman"/>
          <w:sz w:val="24"/>
          <w:szCs w:val="24"/>
          <w:vertAlign w:val="superscript"/>
        </w:rPr>
        <w:t>nd</w:t>
      </w:r>
      <w:r w:rsidR="00605B37" w:rsidRPr="00E67F3D">
        <w:rPr>
          <w:rFonts w:ascii="Times New Roman" w:hAnsi="Times New Roman" w:cs="Times New Roman"/>
          <w:sz w:val="24"/>
          <w:szCs w:val="24"/>
        </w:rPr>
        <w:t xml:space="preserve"> September 2013? The test for assessment of loss should always be an objective one.</w:t>
      </w:r>
    </w:p>
    <w:p w:rsidR="00BF0234" w:rsidRPr="00E67F3D" w:rsidRDefault="00BF0234" w:rsidP="00BF0234">
      <w:pPr>
        <w:tabs>
          <w:tab w:val="left" w:pos="0"/>
        </w:tabs>
        <w:jc w:val="both"/>
        <w:rPr>
          <w:rFonts w:ascii="Times New Roman" w:hAnsi="Times New Roman" w:cs="Times New Roman"/>
          <w:sz w:val="24"/>
          <w:szCs w:val="24"/>
        </w:rPr>
      </w:pPr>
      <w:r w:rsidRPr="00E67F3D">
        <w:rPr>
          <w:rFonts w:ascii="Times New Roman" w:hAnsi="Times New Roman" w:cs="Times New Roman"/>
          <w:sz w:val="24"/>
          <w:szCs w:val="24"/>
        </w:rPr>
        <w:t>Damages are “the pecuniary recompense given by process of law to a person for the actionable wrong that another person has done to him or her.” (See Halsbury’s Laws of England, 4</w:t>
      </w:r>
      <w:r w:rsidRPr="00E67F3D">
        <w:rPr>
          <w:rFonts w:ascii="Times New Roman" w:hAnsi="Times New Roman" w:cs="Times New Roman"/>
          <w:sz w:val="24"/>
          <w:szCs w:val="24"/>
          <w:vertAlign w:val="superscript"/>
        </w:rPr>
        <w:t>th</w:t>
      </w:r>
      <w:r w:rsidRPr="00E67F3D">
        <w:rPr>
          <w:rFonts w:ascii="Times New Roman" w:hAnsi="Times New Roman" w:cs="Times New Roman"/>
          <w:sz w:val="24"/>
          <w:szCs w:val="24"/>
        </w:rPr>
        <w:t xml:space="preserve"> Edition volume 12 (1) paragraph 802). The flow naturally from the loss and according to Lord Greene M.R in Hall Brothers Steamship Company Ltd vs. Young (1938) 43 Com Cas 284, damages:</w:t>
      </w:r>
    </w:p>
    <w:p w:rsidR="00BF0234" w:rsidRPr="00E67F3D" w:rsidRDefault="00BF0234" w:rsidP="00BF0234">
      <w:pPr>
        <w:tabs>
          <w:tab w:val="left" w:pos="0"/>
        </w:tabs>
        <w:ind w:left="720"/>
        <w:jc w:val="both"/>
        <w:rPr>
          <w:rFonts w:ascii="Times New Roman" w:hAnsi="Times New Roman" w:cs="Times New Roman"/>
          <w:sz w:val="24"/>
          <w:szCs w:val="24"/>
        </w:rPr>
      </w:pPr>
      <w:r w:rsidRPr="00E67F3D">
        <w:rPr>
          <w:rFonts w:ascii="Times New Roman" w:hAnsi="Times New Roman" w:cs="Times New Roman"/>
          <w:sz w:val="24"/>
          <w:szCs w:val="24"/>
        </w:rPr>
        <w:t xml:space="preserve">“imports this idea, that the sums payable by way of damages are sums which fall to be paid by reason of some breach of duty or obligation, whether the duty </w:t>
      </w:r>
      <w:r w:rsidR="00DF5E54" w:rsidRPr="00E67F3D">
        <w:rPr>
          <w:rFonts w:ascii="Times New Roman" w:hAnsi="Times New Roman" w:cs="Times New Roman"/>
          <w:sz w:val="24"/>
          <w:szCs w:val="24"/>
        </w:rPr>
        <w:t xml:space="preserve">or </w:t>
      </w:r>
      <w:r w:rsidRPr="00E67F3D">
        <w:rPr>
          <w:rFonts w:ascii="Times New Roman" w:hAnsi="Times New Roman" w:cs="Times New Roman"/>
          <w:sz w:val="24"/>
          <w:szCs w:val="24"/>
        </w:rPr>
        <w:t>obligations is imposed by contract, by the general laws, or legislation.”</w:t>
      </w:r>
    </w:p>
    <w:p w:rsidR="00AB453C" w:rsidRPr="00E67F3D" w:rsidRDefault="000951D3" w:rsidP="00AB453C">
      <w:pPr>
        <w:pStyle w:val="ListParagraph"/>
        <w:tabs>
          <w:tab w:val="left" w:pos="0"/>
        </w:tabs>
        <w:ind w:left="0"/>
        <w:jc w:val="both"/>
        <w:rPr>
          <w:rFonts w:ascii="Times New Roman" w:hAnsi="Times New Roman" w:cs="Times New Roman"/>
          <w:sz w:val="24"/>
          <w:szCs w:val="24"/>
        </w:rPr>
      </w:pPr>
      <w:r w:rsidRPr="00E67F3D">
        <w:rPr>
          <w:rFonts w:ascii="Times New Roman" w:hAnsi="Times New Roman" w:cs="Times New Roman"/>
          <w:sz w:val="24"/>
          <w:szCs w:val="24"/>
        </w:rPr>
        <w:t xml:space="preserve">Special damages are those which do not arise naturally and out of the </w:t>
      </w:r>
      <w:r w:rsidR="004D07ED" w:rsidRPr="00E67F3D">
        <w:rPr>
          <w:rFonts w:ascii="Times New Roman" w:hAnsi="Times New Roman" w:cs="Times New Roman"/>
          <w:sz w:val="24"/>
          <w:szCs w:val="24"/>
        </w:rPr>
        <w:t>Defendant</w:t>
      </w:r>
      <w:r w:rsidRPr="00E67F3D">
        <w:rPr>
          <w:rFonts w:ascii="Times New Roman" w:hAnsi="Times New Roman" w:cs="Times New Roman"/>
          <w:sz w:val="24"/>
          <w:szCs w:val="24"/>
        </w:rPr>
        <w:t>’s breach and they are recoverable only where they were not beyond the reasonable contemplation of the parties. They are those that can be calculated in financial terms and must be proved (Halsbury’s Laws of England, 4</w:t>
      </w:r>
      <w:r w:rsidRPr="00E67F3D">
        <w:rPr>
          <w:rFonts w:ascii="Times New Roman" w:hAnsi="Times New Roman" w:cs="Times New Roman"/>
          <w:sz w:val="24"/>
          <w:szCs w:val="24"/>
          <w:vertAlign w:val="superscript"/>
        </w:rPr>
        <w:t>th</w:t>
      </w:r>
      <w:r w:rsidRPr="00E67F3D">
        <w:rPr>
          <w:rFonts w:ascii="Times New Roman" w:hAnsi="Times New Roman" w:cs="Times New Roman"/>
          <w:sz w:val="24"/>
          <w:szCs w:val="24"/>
        </w:rPr>
        <w:t xml:space="preserve"> Edition Re-issue Volume 12 (1) paragraph 812).</w:t>
      </w:r>
      <w:r w:rsidR="00AB453C" w:rsidRPr="00E67F3D">
        <w:rPr>
          <w:rFonts w:ascii="Times New Roman" w:hAnsi="Times New Roman" w:cs="Times New Roman"/>
          <w:caps/>
          <w:sz w:val="24"/>
          <w:szCs w:val="24"/>
        </w:rPr>
        <w:t xml:space="preserve"> S</w:t>
      </w:r>
      <w:r w:rsidR="00605B37" w:rsidRPr="00E67F3D">
        <w:rPr>
          <w:rFonts w:ascii="Times New Roman" w:hAnsi="Times New Roman" w:cs="Times New Roman"/>
          <w:sz w:val="24"/>
          <w:szCs w:val="24"/>
        </w:rPr>
        <w:t xml:space="preserve">pecial damages </w:t>
      </w:r>
      <w:r w:rsidR="00AB453C" w:rsidRPr="00E67F3D">
        <w:rPr>
          <w:rFonts w:ascii="Times New Roman" w:hAnsi="Times New Roman" w:cs="Times New Roman"/>
          <w:sz w:val="24"/>
          <w:szCs w:val="24"/>
        </w:rPr>
        <w:t xml:space="preserve">must be </w:t>
      </w:r>
      <w:r w:rsidR="00605B37" w:rsidRPr="00E67F3D">
        <w:rPr>
          <w:rFonts w:ascii="Times New Roman" w:hAnsi="Times New Roman" w:cs="Times New Roman"/>
          <w:sz w:val="24"/>
          <w:szCs w:val="24"/>
        </w:rPr>
        <w:t xml:space="preserve">backed by evidence </w:t>
      </w:r>
      <w:r w:rsidR="00AB453C" w:rsidRPr="00E67F3D">
        <w:rPr>
          <w:rFonts w:ascii="Times New Roman" w:hAnsi="Times New Roman" w:cs="Times New Roman"/>
          <w:sz w:val="24"/>
          <w:szCs w:val="24"/>
        </w:rPr>
        <w:t xml:space="preserve">and are </w:t>
      </w:r>
      <w:r w:rsidR="00605B37" w:rsidRPr="00E67F3D">
        <w:rPr>
          <w:rFonts w:ascii="Times New Roman" w:hAnsi="Times New Roman" w:cs="Times New Roman"/>
          <w:sz w:val="24"/>
          <w:szCs w:val="24"/>
        </w:rPr>
        <w:t xml:space="preserve">specially proved. </w:t>
      </w:r>
      <w:r w:rsidR="00AB453C" w:rsidRPr="00E67F3D">
        <w:rPr>
          <w:rFonts w:ascii="Times New Roman" w:hAnsi="Times New Roman" w:cs="Times New Roman"/>
          <w:sz w:val="24"/>
          <w:szCs w:val="24"/>
        </w:rPr>
        <w:t xml:space="preserve">Kyambadde vs. Mpigi District Administration </w:t>
      </w:r>
      <w:r w:rsidR="00456B4C" w:rsidRPr="00E67F3D">
        <w:rPr>
          <w:rFonts w:ascii="Times New Roman" w:hAnsi="Times New Roman" w:cs="Times New Roman"/>
          <w:sz w:val="24"/>
          <w:szCs w:val="24"/>
        </w:rPr>
        <w:t xml:space="preserve">[1983] HCB 44, </w:t>
      </w:r>
      <w:r w:rsidR="00AB453C" w:rsidRPr="00E67F3D">
        <w:rPr>
          <w:rFonts w:ascii="Times New Roman" w:hAnsi="Times New Roman" w:cs="Times New Roman"/>
          <w:sz w:val="24"/>
          <w:szCs w:val="24"/>
        </w:rPr>
        <w:t xml:space="preserve">it was held that </w:t>
      </w:r>
      <w:r w:rsidR="00456B4C" w:rsidRPr="00E67F3D">
        <w:rPr>
          <w:rFonts w:ascii="Times New Roman" w:hAnsi="Times New Roman" w:cs="Times New Roman"/>
          <w:sz w:val="24"/>
          <w:szCs w:val="24"/>
        </w:rPr>
        <w:t xml:space="preserve">special damages must be specially pleaded and strictly proved, </w:t>
      </w:r>
      <w:r w:rsidR="00AB453C" w:rsidRPr="00E67F3D">
        <w:rPr>
          <w:rFonts w:ascii="Times New Roman" w:hAnsi="Times New Roman" w:cs="Times New Roman"/>
          <w:sz w:val="24"/>
          <w:szCs w:val="24"/>
        </w:rPr>
        <w:t xml:space="preserve">though it was not necessary in all case that the claim should be </w:t>
      </w:r>
      <w:r w:rsidR="00456B4C" w:rsidRPr="00E67F3D">
        <w:rPr>
          <w:rFonts w:ascii="Times New Roman" w:hAnsi="Times New Roman" w:cs="Times New Roman"/>
          <w:sz w:val="24"/>
          <w:szCs w:val="24"/>
        </w:rPr>
        <w:t>supported by documentary evidence.</w:t>
      </w:r>
      <w:r w:rsidR="00AB453C" w:rsidRPr="00E67F3D">
        <w:rPr>
          <w:rFonts w:ascii="Times New Roman" w:hAnsi="Times New Roman" w:cs="Times New Roman"/>
          <w:sz w:val="24"/>
          <w:szCs w:val="24"/>
        </w:rPr>
        <w:t xml:space="preserve"> </w:t>
      </w:r>
    </w:p>
    <w:p w:rsidR="00AB453C" w:rsidRPr="00E67F3D" w:rsidRDefault="00456B4C" w:rsidP="00AB453C">
      <w:pPr>
        <w:tabs>
          <w:tab w:val="left" w:pos="0"/>
        </w:tabs>
        <w:jc w:val="both"/>
        <w:rPr>
          <w:rFonts w:ascii="Times New Roman" w:hAnsi="Times New Roman" w:cs="Times New Roman"/>
          <w:sz w:val="24"/>
          <w:szCs w:val="24"/>
        </w:rPr>
      </w:pPr>
      <w:r w:rsidRPr="00E67F3D">
        <w:rPr>
          <w:rFonts w:ascii="Times New Roman" w:hAnsi="Times New Roman" w:cs="Times New Roman"/>
          <w:sz w:val="24"/>
          <w:szCs w:val="24"/>
        </w:rPr>
        <w:t xml:space="preserve">Special damages, on the other hand, are such as the law will not infer from the nature of the Act. They do not follow in the ordinary course. They are exceptional in their character, and, therefore, they must be claimed specially and proven strictly. </w:t>
      </w:r>
      <w:r w:rsidR="00AB453C" w:rsidRPr="00E67F3D">
        <w:rPr>
          <w:rFonts w:ascii="Times New Roman" w:hAnsi="Times New Roman" w:cs="Times New Roman"/>
          <w:sz w:val="24"/>
          <w:szCs w:val="24"/>
        </w:rPr>
        <w:t xml:space="preserve">In </w:t>
      </w:r>
      <w:r w:rsidR="00AB453C" w:rsidRPr="00E67F3D">
        <w:rPr>
          <w:rFonts w:ascii="Times New Roman" w:hAnsi="Times New Roman" w:cs="Times New Roman"/>
          <w:b/>
          <w:sz w:val="24"/>
          <w:szCs w:val="24"/>
        </w:rPr>
        <w:t>Musoke v Departed Asian’s Property Custodian Board and another [1990–1994] 1 EA 419</w:t>
      </w:r>
      <w:r w:rsidR="00AB453C" w:rsidRPr="00E67F3D">
        <w:rPr>
          <w:rFonts w:ascii="Times New Roman" w:hAnsi="Times New Roman" w:cs="Times New Roman"/>
          <w:sz w:val="24"/>
          <w:szCs w:val="24"/>
        </w:rPr>
        <w:t xml:space="preserve"> at 424 the Supreme Court of Uganda held that special damage:</w:t>
      </w:r>
    </w:p>
    <w:p w:rsidR="00AB453C" w:rsidRPr="00E67F3D" w:rsidRDefault="00AB453C" w:rsidP="00AB453C">
      <w:pPr>
        <w:tabs>
          <w:tab w:val="left" w:pos="0"/>
        </w:tabs>
        <w:ind w:left="720"/>
        <w:jc w:val="both"/>
        <w:rPr>
          <w:rFonts w:ascii="Times New Roman" w:hAnsi="Times New Roman" w:cs="Times New Roman"/>
          <w:sz w:val="24"/>
          <w:szCs w:val="24"/>
        </w:rPr>
      </w:pPr>
      <w:r w:rsidRPr="00E67F3D">
        <w:rPr>
          <w:rFonts w:ascii="Times New Roman" w:hAnsi="Times New Roman" w:cs="Times New Roman"/>
          <w:sz w:val="24"/>
          <w:szCs w:val="24"/>
        </w:rPr>
        <w:t xml:space="preserve">“... is such a loss as the law will not presume to be the consequences of the </w:t>
      </w:r>
      <w:r w:rsidR="004D07ED" w:rsidRPr="00E67F3D">
        <w:rPr>
          <w:rFonts w:ascii="Times New Roman" w:hAnsi="Times New Roman" w:cs="Times New Roman"/>
          <w:sz w:val="24"/>
          <w:szCs w:val="24"/>
        </w:rPr>
        <w:t>Defendant</w:t>
      </w:r>
      <w:r w:rsidRPr="00E67F3D">
        <w:rPr>
          <w:rFonts w:ascii="Times New Roman" w:hAnsi="Times New Roman" w:cs="Times New Roman"/>
          <w:sz w:val="24"/>
          <w:szCs w:val="24"/>
        </w:rPr>
        <w:t>s’ act. Such damage, as the learned editors of Onger’s Principles of Pleading and Practice (21ed) point out; (at 164):</w:t>
      </w:r>
    </w:p>
    <w:p w:rsidR="00AB453C" w:rsidRPr="00E67F3D" w:rsidRDefault="00AB453C" w:rsidP="00AB453C">
      <w:pPr>
        <w:tabs>
          <w:tab w:val="left" w:pos="0"/>
        </w:tabs>
        <w:ind w:left="1440"/>
        <w:jc w:val="both"/>
        <w:rPr>
          <w:rFonts w:ascii="Times New Roman" w:hAnsi="Times New Roman" w:cs="Times New Roman"/>
          <w:sz w:val="24"/>
          <w:szCs w:val="24"/>
        </w:rPr>
      </w:pPr>
      <w:r w:rsidRPr="00E67F3D">
        <w:rPr>
          <w:rFonts w:ascii="Times New Roman" w:hAnsi="Times New Roman" w:cs="Times New Roman"/>
          <w:sz w:val="24"/>
          <w:szCs w:val="24"/>
        </w:rPr>
        <w:lastRenderedPageBreak/>
        <w:t xml:space="preserve">“… depends in part, at least, on the special circumstances of the case. It must therefore always be explicitly claimed on the pleadings, and at the trial it must be proved by evidence both that the loss was incurred and that it was the direct result of the </w:t>
      </w:r>
      <w:r w:rsidR="004D07ED" w:rsidRPr="00E67F3D">
        <w:rPr>
          <w:rFonts w:ascii="Times New Roman" w:hAnsi="Times New Roman" w:cs="Times New Roman"/>
          <w:sz w:val="24"/>
          <w:szCs w:val="24"/>
        </w:rPr>
        <w:t>Defendant</w:t>
      </w:r>
      <w:r w:rsidRPr="00E67F3D">
        <w:rPr>
          <w:rFonts w:ascii="Times New Roman" w:hAnsi="Times New Roman" w:cs="Times New Roman"/>
          <w:sz w:val="24"/>
          <w:szCs w:val="24"/>
        </w:rPr>
        <w:t>’s conduct…”</w:t>
      </w:r>
    </w:p>
    <w:p w:rsidR="00605B37" w:rsidRPr="00E67F3D" w:rsidRDefault="00CA6A25" w:rsidP="00E3613D">
      <w:pPr>
        <w:jc w:val="both"/>
        <w:rPr>
          <w:rFonts w:ascii="Times New Roman" w:hAnsi="Times New Roman" w:cs="Times New Roman"/>
          <w:sz w:val="24"/>
          <w:szCs w:val="24"/>
        </w:rPr>
      </w:pPr>
      <w:r w:rsidRPr="00E67F3D">
        <w:rPr>
          <w:rFonts w:ascii="Times New Roman" w:hAnsi="Times New Roman" w:cs="Times New Roman"/>
          <w:sz w:val="24"/>
          <w:szCs w:val="24"/>
        </w:rPr>
        <w:t xml:space="preserve">The </w:t>
      </w:r>
      <w:r w:rsidR="004D07ED" w:rsidRPr="00E67F3D">
        <w:rPr>
          <w:rFonts w:ascii="Times New Roman" w:hAnsi="Times New Roman" w:cs="Times New Roman"/>
          <w:sz w:val="24"/>
          <w:szCs w:val="24"/>
        </w:rPr>
        <w:t>Plaintiff</w:t>
      </w:r>
      <w:r w:rsidRPr="00E67F3D">
        <w:rPr>
          <w:rFonts w:ascii="Times New Roman" w:hAnsi="Times New Roman" w:cs="Times New Roman"/>
          <w:sz w:val="24"/>
          <w:szCs w:val="24"/>
        </w:rPr>
        <w:t xml:space="preserve"> had no proof that the </w:t>
      </w:r>
      <w:r w:rsidR="004D07ED" w:rsidRPr="00E67F3D">
        <w:rPr>
          <w:rFonts w:ascii="Times New Roman" w:hAnsi="Times New Roman" w:cs="Times New Roman"/>
          <w:sz w:val="24"/>
          <w:szCs w:val="24"/>
        </w:rPr>
        <w:t>Defendant</w:t>
      </w:r>
      <w:r w:rsidRPr="00E67F3D">
        <w:rPr>
          <w:rFonts w:ascii="Times New Roman" w:hAnsi="Times New Roman" w:cs="Times New Roman"/>
          <w:sz w:val="24"/>
          <w:szCs w:val="24"/>
        </w:rPr>
        <w:t xml:space="preserve">s officials took over the </w:t>
      </w:r>
      <w:r w:rsidR="004D07ED" w:rsidRPr="00E67F3D">
        <w:rPr>
          <w:rFonts w:ascii="Times New Roman" w:hAnsi="Times New Roman" w:cs="Times New Roman"/>
          <w:sz w:val="24"/>
          <w:szCs w:val="24"/>
        </w:rPr>
        <w:t>Plaintiff</w:t>
      </w:r>
      <w:r w:rsidR="00203876" w:rsidRPr="00E67F3D">
        <w:rPr>
          <w:rFonts w:ascii="Times New Roman" w:hAnsi="Times New Roman" w:cs="Times New Roman"/>
          <w:sz w:val="24"/>
          <w:szCs w:val="24"/>
        </w:rPr>
        <w:t>’</w:t>
      </w:r>
      <w:r w:rsidRPr="00E67F3D">
        <w:rPr>
          <w:rFonts w:ascii="Times New Roman" w:hAnsi="Times New Roman" w:cs="Times New Roman"/>
          <w:sz w:val="24"/>
          <w:szCs w:val="24"/>
        </w:rPr>
        <w:t>s stock in trade. In the premises loss of goods of Uganda shillings 300,000,000/= was not proved and is disallowed.</w:t>
      </w:r>
    </w:p>
    <w:p w:rsidR="00EF7AD6" w:rsidRPr="00E67F3D" w:rsidRDefault="00EF7AD6" w:rsidP="00E3613D">
      <w:pPr>
        <w:jc w:val="both"/>
        <w:rPr>
          <w:rFonts w:ascii="Times New Roman" w:hAnsi="Times New Roman" w:cs="Times New Roman"/>
          <w:sz w:val="24"/>
          <w:szCs w:val="24"/>
        </w:rPr>
      </w:pPr>
      <w:r w:rsidRPr="00E67F3D">
        <w:rPr>
          <w:rFonts w:ascii="Times New Roman" w:hAnsi="Times New Roman" w:cs="Times New Roman"/>
          <w:sz w:val="24"/>
          <w:szCs w:val="24"/>
        </w:rPr>
        <w:t xml:space="preserve">Secondly the </w:t>
      </w:r>
      <w:r w:rsidR="004D07ED" w:rsidRPr="00E67F3D">
        <w:rPr>
          <w:rFonts w:ascii="Times New Roman" w:hAnsi="Times New Roman" w:cs="Times New Roman"/>
          <w:sz w:val="24"/>
          <w:szCs w:val="24"/>
        </w:rPr>
        <w:t>Plaintiff</w:t>
      </w:r>
      <w:r w:rsidRPr="00E67F3D">
        <w:rPr>
          <w:rFonts w:ascii="Times New Roman" w:hAnsi="Times New Roman" w:cs="Times New Roman"/>
          <w:sz w:val="24"/>
          <w:szCs w:val="24"/>
        </w:rPr>
        <w:t xml:space="preserve"> claims loss of prospective income of Uganda shillings </w:t>
      </w:r>
      <w:r w:rsidRPr="00E67F3D">
        <w:rPr>
          <w:rFonts w:ascii="Times New Roman" w:hAnsi="Times New Roman" w:cs="Times New Roman"/>
          <w:b/>
          <w:sz w:val="24"/>
          <w:szCs w:val="24"/>
        </w:rPr>
        <w:t>300,000,000/=,</w:t>
      </w:r>
      <w:r w:rsidRPr="00E67F3D">
        <w:rPr>
          <w:rFonts w:ascii="Times New Roman" w:hAnsi="Times New Roman" w:cs="Times New Roman"/>
          <w:sz w:val="24"/>
          <w:szCs w:val="24"/>
        </w:rPr>
        <w:t xml:space="preserve"> loss of income amounting to </w:t>
      </w:r>
      <w:r w:rsidRPr="00E67F3D">
        <w:rPr>
          <w:rFonts w:ascii="Times New Roman" w:hAnsi="Times New Roman" w:cs="Times New Roman"/>
          <w:b/>
          <w:sz w:val="24"/>
          <w:szCs w:val="24"/>
        </w:rPr>
        <w:t xml:space="preserve">Uganda shillings 550,000,000/= </w:t>
      </w:r>
      <w:r w:rsidRPr="00E67F3D">
        <w:rPr>
          <w:rFonts w:ascii="Times New Roman" w:hAnsi="Times New Roman" w:cs="Times New Roman"/>
          <w:sz w:val="24"/>
          <w:szCs w:val="24"/>
        </w:rPr>
        <w:t>based on</w:t>
      </w:r>
      <w:r w:rsidRPr="00E67F3D">
        <w:rPr>
          <w:rFonts w:ascii="Times New Roman" w:hAnsi="Times New Roman" w:cs="Times New Roman"/>
          <w:b/>
          <w:sz w:val="24"/>
          <w:szCs w:val="24"/>
        </w:rPr>
        <w:t xml:space="preserve"> </w:t>
      </w:r>
      <w:r w:rsidRPr="00E67F3D">
        <w:rPr>
          <w:rFonts w:ascii="Times New Roman" w:hAnsi="Times New Roman" w:cs="Times New Roman"/>
          <w:sz w:val="24"/>
          <w:szCs w:val="24"/>
        </w:rPr>
        <w:t xml:space="preserve">projected turnover of Uganda shillings 450,000,000/=, loss of good will estimated at </w:t>
      </w:r>
      <w:r w:rsidRPr="00E67F3D">
        <w:rPr>
          <w:rFonts w:ascii="Times New Roman" w:hAnsi="Times New Roman" w:cs="Times New Roman"/>
          <w:b/>
          <w:sz w:val="24"/>
          <w:szCs w:val="24"/>
        </w:rPr>
        <w:t>Uganda shillings 300,000,000/=</w:t>
      </w:r>
      <w:r w:rsidRPr="00E67F3D">
        <w:rPr>
          <w:rFonts w:ascii="Times New Roman" w:hAnsi="Times New Roman" w:cs="Times New Roman"/>
          <w:sz w:val="24"/>
          <w:szCs w:val="24"/>
        </w:rPr>
        <w:t xml:space="preserve"> and that the entire total of special damages is </w:t>
      </w:r>
      <w:r w:rsidRPr="00E67F3D">
        <w:rPr>
          <w:rFonts w:ascii="Times New Roman" w:hAnsi="Times New Roman" w:cs="Times New Roman"/>
          <w:b/>
          <w:sz w:val="24"/>
          <w:szCs w:val="24"/>
        </w:rPr>
        <w:t>Uganda shillings 1,938,180,000/=.</w:t>
      </w:r>
    </w:p>
    <w:p w:rsidR="00EF7AD6" w:rsidRPr="00E67F3D" w:rsidRDefault="00EF7AD6" w:rsidP="00E3613D">
      <w:pPr>
        <w:jc w:val="both"/>
        <w:rPr>
          <w:rFonts w:ascii="Times New Roman" w:hAnsi="Times New Roman" w:cs="Times New Roman"/>
          <w:sz w:val="24"/>
          <w:szCs w:val="24"/>
        </w:rPr>
      </w:pPr>
      <w:r w:rsidRPr="00E67F3D">
        <w:rPr>
          <w:rFonts w:ascii="Times New Roman" w:hAnsi="Times New Roman" w:cs="Times New Roman"/>
          <w:sz w:val="24"/>
          <w:szCs w:val="24"/>
        </w:rPr>
        <w:t xml:space="preserve">I have carefully considered the claim, the </w:t>
      </w:r>
      <w:r w:rsidR="004D07ED" w:rsidRPr="00E67F3D">
        <w:rPr>
          <w:rFonts w:ascii="Times New Roman" w:hAnsi="Times New Roman" w:cs="Times New Roman"/>
          <w:sz w:val="24"/>
          <w:szCs w:val="24"/>
        </w:rPr>
        <w:t>Plaintiff</w:t>
      </w:r>
      <w:r w:rsidRPr="00E67F3D">
        <w:rPr>
          <w:rFonts w:ascii="Times New Roman" w:hAnsi="Times New Roman" w:cs="Times New Roman"/>
          <w:sz w:val="24"/>
          <w:szCs w:val="24"/>
        </w:rPr>
        <w:t xml:space="preserve"> resumed its business and cannot claim loss of prospective earnings. The claim for Uganda shillings 300,000,000/= in that respect is disallowed.</w:t>
      </w:r>
    </w:p>
    <w:p w:rsidR="00EF7AD6" w:rsidRPr="00E67F3D" w:rsidRDefault="00EF7AD6" w:rsidP="00E3613D">
      <w:pPr>
        <w:jc w:val="both"/>
        <w:rPr>
          <w:rFonts w:ascii="Times New Roman" w:hAnsi="Times New Roman" w:cs="Times New Roman"/>
          <w:sz w:val="24"/>
          <w:szCs w:val="24"/>
        </w:rPr>
      </w:pPr>
      <w:r w:rsidRPr="00E67F3D">
        <w:rPr>
          <w:rFonts w:ascii="Times New Roman" w:hAnsi="Times New Roman" w:cs="Times New Roman"/>
          <w:sz w:val="24"/>
          <w:szCs w:val="24"/>
        </w:rPr>
        <w:t>Furthermore the claim for loss of good will amounting to Uganda shillings 300,000,000/- cannot be claimed as a special damage and in any case was not proved. It is disallowed</w:t>
      </w:r>
    </w:p>
    <w:p w:rsidR="001D4C0E" w:rsidRPr="00E67F3D" w:rsidRDefault="00EF7AD6" w:rsidP="00E3613D">
      <w:pPr>
        <w:jc w:val="both"/>
        <w:rPr>
          <w:rFonts w:ascii="Times New Roman" w:hAnsi="Times New Roman" w:cs="Times New Roman"/>
          <w:sz w:val="24"/>
          <w:szCs w:val="24"/>
        </w:rPr>
      </w:pPr>
      <w:r w:rsidRPr="00E67F3D">
        <w:rPr>
          <w:rFonts w:ascii="Times New Roman" w:hAnsi="Times New Roman" w:cs="Times New Roman"/>
          <w:sz w:val="24"/>
          <w:szCs w:val="24"/>
        </w:rPr>
        <w:t xml:space="preserve">Finally the </w:t>
      </w:r>
      <w:r w:rsidR="004D07ED" w:rsidRPr="00E67F3D">
        <w:rPr>
          <w:rFonts w:ascii="Times New Roman" w:hAnsi="Times New Roman" w:cs="Times New Roman"/>
          <w:sz w:val="24"/>
          <w:szCs w:val="24"/>
        </w:rPr>
        <w:t>Plaintiff</w:t>
      </w:r>
      <w:r w:rsidRPr="00E67F3D">
        <w:rPr>
          <w:rFonts w:ascii="Times New Roman" w:hAnsi="Times New Roman" w:cs="Times New Roman"/>
          <w:sz w:val="24"/>
          <w:szCs w:val="24"/>
        </w:rPr>
        <w:t xml:space="preserve"> claims special damages under the heading of loss of income. The </w:t>
      </w:r>
      <w:r w:rsidR="004D07ED" w:rsidRPr="00E67F3D">
        <w:rPr>
          <w:rFonts w:ascii="Times New Roman" w:hAnsi="Times New Roman" w:cs="Times New Roman"/>
          <w:sz w:val="24"/>
          <w:szCs w:val="24"/>
        </w:rPr>
        <w:t>Plaintiff</w:t>
      </w:r>
      <w:r w:rsidRPr="00E67F3D">
        <w:rPr>
          <w:rFonts w:ascii="Times New Roman" w:hAnsi="Times New Roman" w:cs="Times New Roman"/>
          <w:sz w:val="24"/>
          <w:szCs w:val="24"/>
        </w:rPr>
        <w:t xml:space="preserve"> submitted that this was based on its projected annual turnover of Uganda shillings 450,000,000/=. The principles for assessment of loss of earning are the relevant principles to consider. The </w:t>
      </w:r>
      <w:r w:rsidR="004D07ED" w:rsidRPr="00E67F3D">
        <w:rPr>
          <w:rFonts w:ascii="Times New Roman" w:hAnsi="Times New Roman" w:cs="Times New Roman"/>
          <w:sz w:val="24"/>
          <w:szCs w:val="24"/>
        </w:rPr>
        <w:t>Plaintiff</w:t>
      </w:r>
      <w:r w:rsidRPr="00E67F3D">
        <w:rPr>
          <w:rFonts w:ascii="Times New Roman" w:hAnsi="Times New Roman" w:cs="Times New Roman"/>
          <w:sz w:val="24"/>
          <w:szCs w:val="24"/>
        </w:rPr>
        <w:t xml:space="preserve"> could not do business because its premises were shut by the </w:t>
      </w:r>
      <w:r w:rsidR="004D07ED" w:rsidRPr="00E67F3D">
        <w:rPr>
          <w:rFonts w:ascii="Times New Roman" w:hAnsi="Times New Roman" w:cs="Times New Roman"/>
          <w:sz w:val="24"/>
          <w:szCs w:val="24"/>
        </w:rPr>
        <w:t>Defendant</w:t>
      </w:r>
      <w:r w:rsidRPr="00E67F3D">
        <w:rPr>
          <w:rFonts w:ascii="Times New Roman" w:hAnsi="Times New Roman" w:cs="Times New Roman"/>
          <w:sz w:val="24"/>
          <w:szCs w:val="24"/>
        </w:rPr>
        <w:t xml:space="preserve"> by it being nailed shut. Some submissions were entertained about whether the </w:t>
      </w:r>
      <w:r w:rsidR="004D07ED" w:rsidRPr="00E67F3D">
        <w:rPr>
          <w:rFonts w:ascii="Times New Roman" w:hAnsi="Times New Roman" w:cs="Times New Roman"/>
          <w:sz w:val="24"/>
          <w:szCs w:val="24"/>
        </w:rPr>
        <w:t>Plaintiff</w:t>
      </w:r>
      <w:r w:rsidRPr="00E67F3D">
        <w:rPr>
          <w:rFonts w:ascii="Times New Roman" w:hAnsi="Times New Roman" w:cs="Times New Roman"/>
          <w:sz w:val="24"/>
          <w:szCs w:val="24"/>
        </w:rPr>
        <w:t xml:space="preserve"> made any attempt to have it re-opened. The objective fact is that the premises were opened by order of court on the 2</w:t>
      </w:r>
      <w:r w:rsidRPr="00E67F3D">
        <w:rPr>
          <w:rFonts w:ascii="Times New Roman" w:hAnsi="Times New Roman" w:cs="Times New Roman"/>
          <w:sz w:val="24"/>
          <w:szCs w:val="24"/>
          <w:vertAlign w:val="superscript"/>
        </w:rPr>
        <w:t>nd</w:t>
      </w:r>
      <w:r w:rsidRPr="00E67F3D">
        <w:rPr>
          <w:rFonts w:ascii="Times New Roman" w:hAnsi="Times New Roman" w:cs="Times New Roman"/>
          <w:sz w:val="24"/>
          <w:szCs w:val="24"/>
        </w:rPr>
        <w:t xml:space="preserve"> of Se</w:t>
      </w:r>
      <w:r w:rsidR="00DC2DA9" w:rsidRPr="00E67F3D">
        <w:rPr>
          <w:rFonts w:ascii="Times New Roman" w:hAnsi="Times New Roman" w:cs="Times New Roman"/>
          <w:sz w:val="24"/>
          <w:szCs w:val="24"/>
        </w:rPr>
        <w:t>ptember 2013</w:t>
      </w:r>
      <w:r w:rsidRPr="00E67F3D">
        <w:rPr>
          <w:rFonts w:ascii="Times New Roman" w:hAnsi="Times New Roman" w:cs="Times New Roman"/>
          <w:sz w:val="24"/>
          <w:szCs w:val="24"/>
        </w:rPr>
        <w:t xml:space="preserve">. Thereafter the </w:t>
      </w:r>
      <w:r w:rsidR="004D07ED" w:rsidRPr="00E67F3D">
        <w:rPr>
          <w:rFonts w:ascii="Times New Roman" w:hAnsi="Times New Roman" w:cs="Times New Roman"/>
          <w:sz w:val="24"/>
          <w:szCs w:val="24"/>
        </w:rPr>
        <w:t>Plaintiff</w:t>
      </w:r>
      <w:r w:rsidRPr="00E67F3D">
        <w:rPr>
          <w:rFonts w:ascii="Times New Roman" w:hAnsi="Times New Roman" w:cs="Times New Roman"/>
          <w:sz w:val="24"/>
          <w:szCs w:val="24"/>
        </w:rPr>
        <w:t xml:space="preserve"> had access to its goods. The </w:t>
      </w:r>
      <w:r w:rsidR="004D07ED" w:rsidRPr="00E67F3D">
        <w:rPr>
          <w:rFonts w:ascii="Times New Roman" w:hAnsi="Times New Roman" w:cs="Times New Roman"/>
          <w:sz w:val="24"/>
          <w:szCs w:val="24"/>
        </w:rPr>
        <w:t>Plaintiff</w:t>
      </w:r>
      <w:r w:rsidRPr="00E67F3D">
        <w:rPr>
          <w:rFonts w:ascii="Times New Roman" w:hAnsi="Times New Roman" w:cs="Times New Roman"/>
          <w:sz w:val="24"/>
          <w:szCs w:val="24"/>
        </w:rPr>
        <w:t xml:space="preserve"> was not working during the period of 4 months namely May, June, July and August 2013 when the premises were locked. What income was lost? The </w:t>
      </w:r>
      <w:r w:rsidR="004D07ED" w:rsidRPr="00E67F3D">
        <w:rPr>
          <w:rFonts w:ascii="Times New Roman" w:hAnsi="Times New Roman" w:cs="Times New Roman"/>
          <w:sz w:val="24"/>
          <w:szCs w:val="24"/>
        </w:rPr>
        <w:t>Plaintiff</w:t>
      </w:r>
      <w:r w:rsidRPr="00E67F3D">
        <w:rPr>
          <w:rFonts w:ascii="Times New Roman" w:hAnsi="Times New Roman" w:cs="Times New Roman"/>
          <w:sz w:val="24"/>
          <w:szCs w:val="24"/>
        </w:rPr>
        <w:t xml:space="preserve"> is a professional firm of auditors and was incapacitated from working from its premises using its tools of trade. The </w:t>
      </w:r>
      <w:r w:rsidR="004D07ED" w:rsidRPr="00E67F3D">
        <w:rPr>
          <w:rFonts w:ascii="Times New Roman" w:hAnsi="Times New Roman" w:cs="Times New Roman"/>
          <w:sz w:val="24"/>
          <w:szCs w:val="24"/>
        </w:rPr>
        <w:t>Plaintiff</w:t>
      </w:r>
      <w:r w:rsidRPr="00E67F3D">
        <w:rPr>
          <w:rFonts w:ascii="Times New Roman" w:hAnsi="Times New Roman" w:cs="Times New Roman"/>
          <w:sz w:val="24"/>
          <w:szCs w:val="24"/>
        </w:rPr>
        <w:t xml:space="preserve"> also lost the physical contact from where it could access business. The principles for establishing loss of earning are relevant. In </w:t>
      </w:r>
      <w:r w:rsidR="001D4C0E" w:rsidRPr="00E67F3D">
        <w:rPr>
          <w:rFonts w:ascii="Times New Roman" w:hAnsi="Times New Roman" w:cs="Times New Roman"/>
          <w:b/>
          <w:sz w:val="24"/>
          <w:szCs w:val="24"/>
        </w:rPr>
        <w:t>Foster v Tyne and Wear County Council [1986] 1 All ER 567 at 569</w:t>
      </w:r>
      <w:r w:rsidR="001D4C0E" w:rsidRPr="00E67F3D">
        <w:rPr>
          <w:rFonts w:ascii="Times New Roman" w:hAnsi="Times New Roman" w:cs="Times New Roman"/>
          <w:sz w:val="24"/>
          <w:szCs w:val="24"/>
        </w:rPr>
        <w:t xml:space="preserve"> </w:t>
      </w:r>
      <w:r w:rsidR="001D4C0E" w:rsidRPr="00E67F3D">
        <w:rPr>
          <w:rFonts w:ascii="Times New Roman" w:hAnsi="Times New Roman" w:cs="Times New Roman"/>
          <w:sz w:val="24"/>
          <w:szCs w:val="24"/>
        </w:rPr>
        <w:lastRenderedPageBreak/>
        <w:t>LLOYD LJ considered the applicable principles for estimating loss of earning</w:t>
      </w:r>
      <w:r w:rsidRPr="00E67F3D">
        <w:rPr>
          <w:rFonts w:ascii="Times New Roman" w:hAnsi="Times New Roman" w:cs="Times New Roman"/>
          <w:sz w:val="24"/>
          <w:szCs w:val="24"/>
        </w:rPr>
        <w:t xml:space="preserve"> when he said:</w:t>
      </w:r>
    </w:p>
    <w:p w:rsidR="001D4C0E" w:rsidRPr="00E67F3D" w:rsidRDefault="004E682D" w:rsidP="004E682D">
      <w:pPr>
        <w:ind w:left="720"/>
        <w:jc w:val="both"/>
        <w:rPr>
          <w:rFonts w:ascii="Times New Roman" w:hAnsi="Times New Roman" w:cs="Times New Roman"/>
          <w:sz w:val="24"/>
          <w:szCs w:val="24"/>
        </w:rPr>
      </w:pPr>
      <w:r w:rsidRPr="00E67F3D">
        <w:rPr>
          <w:rFonts w:ascii="Times New Roman" w:hAnsi="Times New Roman" w:cs="Times New Roman"/>
          <w:sz w:val="24"/>
          <w:szCs w:val="24"/>
        </w:rPr>
        <w:t>“</w:t>
      </w:r>
      <w:r w:rsidR="001D4C0E" w:rsidRPr="00E67F3D">
        <w:rPr>
          <w:rFonts w:ascii="Times New Roman" w:hAnsi="Times New Roman" w:cs="Times New Roman"/>
          <w:sz w:val="24"/>
          <w:szCs w:val="24"/>
        </w:rPr>
        <w:t xml:space="preserve">when it comes to estimating loss of earning capacity, there is no such thing as a conventional approach; there is no rule of thumb which can be applied. It would be so much easier if there were. But there is not. In each case the trial judge has to do his best to assess the </w:t>
      </w:r>
      <w:r w:rsidR="004D07ED" w:rsidRPr="00E67F3D">
        <w:rPr>
          <w:rFonts w:ascii="Times New Roman" w:hAnsi="Times New Roman" w:cs="Times New Roman"/>
          <w:sz w:val="24"/>
          <w:szCs w:val="24"/>
        </w:rPr>
        <w:t>Plaintiff</w:t>
      </w:r>
      <w:r w:rsidR="001D4C0E" w:rsidRPr="00E67F3D">
        <w:rPr>
          <w:rFonts w:ascii="Times New Roman" w:hAnsi="Times New Roman" w:cs="Times New Roman"/>
          <w:sz w:val="24"/>
          <w:szCs w:val="24"/>
        </w:rPr>
        <w:t>’s handicap, as an existing disability, by reference to what may happen in the future. As has been said so often, that is necessarily a matter of speculation; it is necessarily a matter of weighing up risks and chances in all the circumstances of a particular case. The very fact that the approach must necessarily be so speculative means, of course, that the occasions on which this court will feel justified in interfering with a judge’s assessment will be few and far between, for there is no established range or standard against which to measure the judge’s award.</w:t>
      </w:r>
      <w:r w:rsidRPr="00E67F3D">
        <w:rPr>
          <w:rFonts w:ascii="Times New Roman" w:hAnsi="Times New Roman" w:cs="Times New Roman"/>
          <w:sz w:val="24"/>
          <w:szCs w:val="24"/>
        </w:rPr>
        <w:t>”</w:t>
      </w:r>
      <w:r w:rsidR="001D4C0E" w:rsidRPr="00E67F3D">
        <w:rPr>
          <w:rFonts w:ascii="Times New Roman" w:hAnsi="Times New Roman" w:cs="Times New Roman"/>
          <w:sz w:val="24"/>
          <w:szCs w:val="24"/>
        </w:rPr>
        <w:t xml:space="preserve"> </w:t>
      </w:r>
    </w:p>
    <w:p w:rsidR="00B7369F" w:rsidRPr="00E67F3D" w:rsidRDefault="00930870" w:rsidP="00E3613D">
      <w:pPr>
        <w:jc w:val="both"/>
        <w:rPr>
          <w:rFonts w:ascii="Times New Roman" w:hAnsi="Times New Roman" w:cs="Times New Roman"/>
          <w:sz w:val="24"/>
          <w:szCs w:val="24"/>
        </w:rPr>
      </w:pPr>
      <w:r w:rsidRPr="00E67F3D">
        <w:rPr>
          <w:rFonts w:ascii="Times New Roman" w:hAnsi="Times New Roman" w:cs="Times New Roman"/>
          <w:sz w:val="24"/>
          <w:szCs w:val="24"/>
        </w:rPr>
        <w:t xml:space="preserve">The question of how much business the </w:t>
      </w:r>
      <w:r w:rsidR="004D07ED" w:rsidRPr="00E67F3D">
        <w:rPr>
          <w:rFonts w:ascii="Times New Roman" w:hAnsi="Times New Roman" w:cs="Times New Roman"/>
          <w:sz w:val="24"/>
          <w:szCs w:val="24"/>
        </w:rPr>
        <w:t>Plaintiff</w:t>
      </w:r>
      <w:r w:rsidRPr="00E67F3D">
        <w:rPr>
          <w:rFonts w:ascii="Times New Roman" w:hAnsi="Times New Roman" w:cs="Times New Roman"/>
          <w:sz w:val="24"/>
          <w:szCs w:val="24"/>
        </w:rPr>
        <w:t xml:space="preserve"> would have obtained and earned is a matter of evidence. In this case the </w:t>
      </w:r>
      <w:r w:rsidR="004D07ED" w:rsidRPr="00E67F3D">
        <w:rPr>
          <w:rFonts w:ascii="Times New Roman" w:hAnsi="Times New Roman" w:cs="Times New Roman"/>
          <w:sz w:val="24"/>
          <w:szCs w:val="24"/>
        </w:rPr>
        <w:t>Plaintiff</w:t>
      </w:r>
      <w:r w:rsidR="00133100" w:rsidRPr="00E67F3D">
        <w:rPr>
          <w:rFonts w:ascii="Times New Roman" w:hAnsi="Times New Roman" w:cs="Times New Roman"/>
          <w:sz w:val="24"/>
          <w:szCs w:val="24"/>
        </w:rPr>
        <w:t>’</w:t>
      </w:r>
      <w:r w:rsidRPr="00E67F3D">
        <w:rPr>
          <w:rFonts w:ascii="Times New Roman" w:hAnsi="Times New Roman" w:cs="Times New Roman"/>
          <w:sz w:val="24"/>
          <w:szCs w:val="24"/>
        </w:rPr>
        <w:t xml:space="preserve">s records of earnings would be a relevant factor. The </w:t>
      </w:r>
      <w:r w:rsidR="004D07ED" w:rsidRPr="00E67F3D">
        <w:rPr>
          <w:rFonts w:ascii="Times New Roman" w:hAnsi="Times New Roman" w:cs="Times New Roman"/>
          <w:sz w:val="24"/>
          <w:szCs w:val="24"/>
        </w:rPr>
        <w:t>Plaintiff</w:t>
      </w:r>
      <w:r w:rsidRPr="00E67F3D">
        <w:rPr>
          <w:rFonts w:ascii="Times New Roman" w:hAnsi="Times New Roman" w:cs="Times New Roman"/>
          <w:sz w:val="24"/>
          <w:szCs w:val="24"/>
        </w:rPr>
        <w:t xml:space="preserve"> never produced evidence of its books of accounts for the court to make an assessment of what it was earning for any given period or periodically.</w:t>
      </w:r>
      <w:r w:rsidR="00BE028A" w:rsidRPr="00E67F3D">
        <w:rPr>
          <w:rFonts w:ascii="Times New Roman" w:hAnsi="Times New Roman" w:cs="Times New Roman"/>
          <w:sz w:val="24"/>
          <w:szCs w:val="24"/>
        </w:rPr>
        <w:t xml:space="preserve"> While there may be no standard conventional approach, the onus is on the </w:t>
      </w:r>
      <w:r w:rsidR="004D07ED" w:rsidRPr="00E67F3D">
        <w:rPr>
          <w:rFonts w:ascii="Times New Roman" w:hAnsi="Times New Roman" w:cs="Times New Roman"/>
          <w:sz w:val="24"/>
          <w:szCs w:val="24"/>
        </w:rPr>
        <w:t>Plaintiff</w:t>
      </w:r>
      <w:r w:rsidR="00BE028A" w:rsidRPr="00E67F3D">
        <w:rPr>
          <w:rFonts w:ascii="Times New Roman" w:hAnsi="Times New Roman" w:cs="Times New Roman"/>
          <w:sz w:val="24"/>
          <w:szCs w:val="24"/>
        </w:rPr>
        <w:t xml:space="preserve"> to prove its case on the balance of probabilities. </w:t>
      </w:r>
      <w:r w:rsidR="00CE296F" w:rsidRPr="00E67F3D">
        <w:rPr>
          <w:rFonts w:ascii="Times New Roman" w:hAnsi="Times New Roman" w:cs="Times New Roman"/>
          <w:sz w:val="24"/>
          <w:szCs w:val="24"/>
        </w:rPr>
        <w:t xml:space="preserve"> From where did the </w:t>
      </w:r>
      <w:r w:rsidR="004D07ED" w:rsidRPr="00E67F3D">
        <w:rPr>
          <w:rFonts w:ascii="Times New Roman" w:hAnsi="Times New Roman" w:cs="Times New Roman"/>
          <w:sz w:val="24"/>
          <w:szCs w:val="24"/>
        </w:rPr>
        <w:t>Plaintiff</w:t>
      </w:r>
      <w:r w:rsidR="00133100" w:rsidRPr="00E67F3D">
        <w:rPr>
          <w:rFonts w:ascii="Times New Roman" w:hAnsi="Times New Roman" w:cs="Times New Roman"/>
          <w:sz w:val="24"/>
          <w:szCs w:val="24"/>
        </w:rPr>
        <w:t>’</w:t>
      </w:r>
      <w:r w:rsidR="00CE296F" w:rsidRPr="00E67F3D">
        <w:rPr>
          <w:rFonts w:ascii="Times New Roman" w:hAnsi="Times New Roman" w:cs="Times New Roman"/>
          <w:sz w:val="24"/>
          <w:szCs w:val="24"/>
        </w:rPr>
        <w:t>s Managing Director derive an annual turnover of Uganda shillings 450,000,000/=?</w:t>
      </w:r>
      <w:r w:rsidR="0002717D" w:rsidRPr="00E67F3D">
        <w:rPr>
          <w:rFonts w:ascii="Times New Roman" w:hAnsi="Times New Roman" w:cs="Times New Roman"/>
          <w:sz w:val="24"/>
          <w:szCs w:val="24"/>
        </w:rPr>
        <w:t xml:space="preserve"> </w:t>
      </w:r>
      <w:r w:rsidR="009E1934" w:rsidRPr="00E67F3D">
        <w:rPr>
          <w:rFonts w:ascii="Times New Roman" w:hAnsi="Times New Roman" w:cs="Times New Roman"/>
          <w:sz w:val="24"/>
          <w:szCs w:val="24"/>
        </w:rPr>
        <w:t xml:space="preserve">While there may be no conventional or standard approach to estimate loss of earning, the </w:t>
      </w:r>
      <w:r w:rsidR="004D07ED" w:rsidRPr="00E67F3D">
        <w:rPr>
          <w:rFonts w:ascii="Times New Roman" w:hAnsi="Times New Roman" w:cs="Times New Roman"/>
          <w:sz w:val="24"/>
          <w:szCs w:val="24"/>
        </w:rPr>
        <w:t>Plaintiff</w:t>
      </w:r>
      <w:r w:rsidR="009E1934" w:rsidRPr="00E67F3D">
        <w:rPr>
          <w:rFonts w:ascii="Times New Roman" w:hAnsi="Times New Roman" w:cs="Times New Roman"/>
          <w:sz w:val="24"/>
          <w:szCs w:val="24"/>
        </w:rPr>
        <w:t xml:space="preserve">s case is peculiar because it covers a past period when it was incapacitated. The </w:t>
      </w:r>
      <w:r w:rsidR="0002717D" w:rsidRPr="00E67F3D">
        <w:rPr>
          <w:rFonts w:ascii="Times New Roman" w:hAnsi="Times New Roman" w:cs="Times New Roman"/>
          <w:sz w:val="24"/>
          <w:szCs w:val="24"/>
        </w:rPr>
        <w:t xml:space="preserve">colossal claim </w:t>
      </w:r>
      <w:r w:rsidR="009E1934" w:rsidRPr="00E67F3D">
        <w:rPr>
          <w:rFonts w:ascii="Times New Roman" w:hAnsi="Times New Roman" w:cs="Times New Roman"/>
          <w:sz w:val="24"/>
          <w:szCs w:val="24"/>
        </w:rPr>
        <w:t xml:space="preserve">is a claim </w:t>
      </w:r>
      <w:r w:rsidR="0002717D" w:rsidRPr="00E67F3D">
        <w:rPr>
          <w:rFonts w:ascii="Times New Roman" w:hAnsi="Times New Roman" w:cs="Times New Roman"/>
          <w:sz w:val="24"/>
          <w:szCs w:val="24"/>
        </w:rPr>
        <w:t xml:space="preserve">which can be proved from the accounting records of the </w:t>
      </w:r>
      <w:r w:rsidR="004D07ED" w:rsidRPr="00E67F3D">
        <w:rPr>
          <w:rFonts w:ascii="Times New Roman" w:hAnsi="Times New Roman" w:cs="Times New Roman"/>
          <w:sz w:val="24"/>
          <w:szCs w:val="24"/>
        </w:rPr>
        <w:t>Plaintiff</w:t>
      </w:r>
      <w:r w:rsidR="009E1934" w:rsidRPr="00E67F3D">
        <w:rPr>
          <w:rFonts w:ascii="Times New Roman" w:hAnsi="Times New Roman" w:cs="Times New Roman"/>
          <w:sz w:val="24"/>
          <w:szCs w:val="24"/>
        </w:rPr>
        <w:t xml:space="preserve"> for doing past business</w:t>
      </w:r>
      <w:r w:rsidR="0002717D" w:rsidRPr="00E67F3D">
        <w:rPr>
          <w:rFonts w:ascii="Times New Roman" w:hAnsi="Times New Roman" w:cs="Times New Roman"/>
          <w:sz w:val="24"/>
          <w:szCs w:val="24"/>
        </w:rPr>
        <w:t>.</w:t>
      </w:r>
      <w:r w:rsidR="009E1934" w:rsidRPr="00E67F3D">
        <w:rPr>
          <w:rFonts w:ascii="Times New Roman" w:hAnsi="Times New Roman" w:cs="Times New Roman"/>
          <w:sz w:val="24"/>
          <w:szCs w:val="24"/>
        </w:rPr>
        <w:t xml:space="preserve"> The written testimony of the </w:t>
      </w:r>
      <w:r w:rsidR="004D07ED" w:rsidRPr="00E67F3D">
        <w:rPr>
          <w:rFonts w:ascii="Times New Roman" w:hAnsi="Times New Roman" w:cs="Times New Roman"/>
          <w:sz w:val="24"/>
          <w:szCs w:val="24"/>
        </w:rPr>
        <w:t>Plaintiff</w:t>
      </w:r>
      <w:r w:rsidR="00133100" w:rsidRPr="00E67F3D">
        <w:rPr>
          <w:rFonts w:ascii="Times New Roman" w:hAnsi="Times New Roman" w:cs="Times New Roman"/>
          <w:sz w:val="24"/>
          <w:szCs w:val="24"/>
        </w:rPr>
        <w:t>’</w:t>
      </w:r>
      <w:r w:rsidR="009E1934" w:rsidRPr="00E67F3D">
        <w:rPr>
          <w:rFonts w:ascii="Times New Roman" w:hAnsi="Times New Roman" w:cs="Times New Roman"/>
          <w:sz w:val="24"/>
          <w:szCs w:val="24"/>
        </w:rPr>
        <w:t xml:space="preserve">s MD in paragraph 21 of his witness statement only claims loss of income of </w:t>
      </w:r>
      <w:r w:rsidR="00B7369F" w:rsidRPr="00E67F3D">
        <w:rPr>
          <w:rFonts w:ascii="Times New Roman" w:hAnsi="Times New Roman" w:cs="Times New Roman"/>
          <w:sz w:val="24"/>
          <w:szCs w:val="24"/>
        </w:rPr>
        <w:t xml:space="preserve">from client’s business </w:t>
      </w:r>
      <w:r w:rsidR="00133100" w:rsidRPr="00E67F3D">
        <w:rPr>
          <w:rFonts w:ascii="Times New Roman" w:hAnsi="Times New Roman" w:cs="Times New Roman"/>
          <w:sz w:val="24"/>
          <w:szCs w:val="24"/>
        </w:rPr>
        <w:t xml:space="preserve">of </w:t>
      </w:r>
      <w:r w:rsidR="009E1934" w:rsidRPr="00E67F3D">
        <w:rPr>
          <w:rFonts w:ascii="Times New Roman" w:hAnsi="Times New Roman" w:cs="Times New Roman"/>
          <w:sz w:val="24"/>
          <w:szCs w:val="24"/>
        </w:rPr>
        <w:t xml:space="preserve">Uganda shillings 100,000,000/= contrary to the submissions of </w:t>
      </w:r>
      <w:r w:rsidR="00B7369F" w:rsidRPr="00E67F3D">
        <w:rPr>
          <w:rFonts w:ascii="Times New Roman" w:hAnsi="Times New Roman" w:cs="Times New Roman"/>
          <w:sz w:val="24"/>
          <w:szCs w:val="24"/>
        </w:rPr>
        <w:t xml:space="preserve">the </w:t>
      </w:r>
      <w:r w:rsidR="004D07ED" w:rsidRPr="00E67F3D">
        <w:rPr>
          <w:rFonts w:ascii="Times New Roman" w:hAnsi="Times New Roman" w:cs="Times New Roman"/>
          <w:sz w:val="24"/>
          <w:szCs w:val="24"/>
        </w:rPr>
        <w:t>Plaintiff</w:t>
      </w:r>
      <w:r w:rsidR="00B7369F" w:rsidRPr="00E67F3D">
        <w:rPr>
          <w:rFonts w:ascii="Times New Roman" w:hAnsi="Times New Roman" w:cs="Times New Roman"/>
          <w:sz w:val="24"/>
          <w:szCs w:val="24"/>
        </w:rPr>
        <w:t xml:space="preserve">s </w:t>
      </w:r>
      <w:r w:rsidR="004D07ED" w:rsidRPr="00E67F3D">
        <w:rPr>
          <w:rFonts w:ascii="Times New Roman" w:hAnsi="Times New Roman" w:cs="Times New Roman"/>
          <w:sz w:val="24"/>
          <w:szCs w:val="24"/>
        </w:rPr>
        <w:t>Counsel</w:t>
      </w:r>
      <w:r w:rsidR="00B7369F" w:rsidRPr="00E67F3D">
        <w:rPr>
          <w:rFonts w:ascii="Times New Roman" w:hAnsi="Times New Roman" w:cs="Times New Roman"/>
          <w:sz w:val="24"/>
          <w:szCs w:val="24"/>
        </w:rPr>
        <w:t xml:space="preserve"> for Uganda shillings 300,000,000/-.</w:t>
      </w:r>
    </w:p>
    <w:p w:rsidR="00B7369F" w:rsidRPr="00E67F3D" w:rsidRDefault="00B7369F" w:rsidP="00E3613D">
      <w:pPr>
        <w:jc w:val="both"/>
        <w:rPr>
          <w:rFonts w:ascii="Times New Roman" w:hAnsi="Times New Roman" w:cs="Times New Roman"/>
          <w:sz w:val="24"/>
          <w:szCs w:val="24"/>
        </w:rPr>
      </w:pPr>
      <w:r w:rsidRPr="00E67F3D">
        <w:rPr>
          <w:rFonts w:ascii="Times New Roman" w:hAnsi="Times New Roman" w:cs="Times New Roman"/>
          <w:sz w:val="24"/>
          <w:szCs w:val="24"/>
        </w:rPr>
        <w:t xml:space="preserve">The above notwithstanding I agree with the </w:t>
      </w:r>
      <w:r w:rsidR="004D07ED" w:rsidRPr="00E67F3D">
        <w:rPr>
          <w:rFonts w:ascii="Times New Roman" w:hAnsi="Times New Roman" w:cs="Times New Roman"/>
          <w:sz w:val="24"/>
          <w:szCs w:val="24"/>
        </w:rPr>
        <w:t>Defendant</w:t>
      </w:r>
      <w:r w:rsidRPr="00E67F3D">
        <w:rPr>
          <w:rFonts w:ascii="Times New Roman" w:hAnsi="Times New Roman" w:cs="Times New Roman"/>
          <w:sz w:val="24"/>
          <w:szCs w:val="24"/>
        </w:rPr>
        <w:t xml:space="preserve">s submissions that some evidence of accounts needed to be adduced. The </w:t>
      </w:r>
      <w:r w:rsidR="004D07ED" w:rsidRPr="00E67F3D">
        <w:rPr>
          <w:rFonts w:ascii="Times New Roman" w:hAnsi="Times New Roman" w:cs="Times New Roman"/>
          <w:sz w:val="24"/>
          <w:szCs w:val="24"/>
        </w:rPr>
        <w:t>Plaintiff</w:t>
      </w:r>
      <w:r w:rsidRPr="00E67F3D">
        <w:rPr>
          <w:rFonts w:ascii="Times New Roman" w:hAnsi="Times New Roman" w:cs="Times New Roman"/>
          <w:sz w:val="24"/>
          <w:szCs w:val="24"/>
        </w:rPr>
        <w:t xml:space="preserve"> is a limited liability company and even its annual income tax return record could give the court an idea of how much income it earned annually. </w:t>
      </w:r>
    </w:p>
    <w:p w:rsidR="00B7369F" w:rsidRPr="00E67F3D" w:rsidRDefault="00B7369F" w:rsidP="00E3613D">
      <w:pPr>
        <w:jc w:val="both"/>
        <w:rPr>
          <w:rFonts w:ascii="Times New Roman" w:hAnsi="Times New Roman" w:cs="Times New Roman"/>
          <w:sz w:val="24"/>
          <w:szCs w:val="24"/>
        </w:rPr>
      </w:pPr>
      <w:r w:rsidRPr="00E67F3D">
        <w:rPr>
          <w:rFonts w:ascii="Times New Roman" w:hAnsi="Times New Roman" w:cs="Times New Roman"/>
          <w:sz w:val="24"/>
          <w:szCs w:val="24"/>
        </w:rPr>
        <w:lastRenderedPageBreak/>
        <w:t xml:space="preserve">In the premises the </w:t>
      </w:r>
      <w:r w:rsidR="004D07ED" w:rsidRPr="00E67F3D">
        <w:rPr>
          <w:rFonts w:ascii="Times New Roman" w:hAnsi="Times New Roman" w:cs="Times New Roman"/>
          <w:sz w:val="24"/>
          <w:szCs w:val="24"/>
        </w:rPr>
        <w:t>Plaintiff</w:t>
      </w:r>
      <w:r w:rsidR="00133100" w:rsidRPr="00E67F3D">
        <w:rPr>
          <w:rFonts w:ascii="Times New Roman" w:hAnsi="Times New Roman" w:cs="Times New Roman"/>
          <w:sz w:val="24"/>
          <w:szCs w:val="24"/>
        </w:rPr>
        <w:t>’</w:t>
      </w:r>
      <w:r w:rsidRPr="00E67F3D">
        <w:rPr>
          <w:rFonts w:ascii="Times New Roman" w:hAnsi="Times New Roman" w:cs="Times New Roman"/>
          <w:sz w:val="24"/>
          <w:szCs w:val="24"/>
        </w:rPr>
        <w:t xml:space="preserve">s claim cannot be allowed but will be considered under </w:t>
      </w:r>
      <w:r w:rsidR="00133100" w:rsidRPr="00E67F3D">
        <w:rPr>
          <w:rFonts w:ascii="Times New Roman" w:hAnsi="Times New Roman" w:cs="Times New Roman"/>
          <w:sz w:val="24"/>
          <w:szCs w:val="24"/>
        </w:rPr>
        <w:t xml:space="preserve">the claim for </w:t>
      </w:r>
      <w:r w:rsidRPr="00E67F3D">
        <w:rPr>
          <w:rFonts w:ascii="Times New Roman" w:hAnsi="Times New Roman" w:cs="Times New Roman"/>
          <w:sz w:val="24"/>
          <w:szCs w:val="24"/>
        </w:rPr>
        <w:t>general damages</w:t>
      </w:r>
    </w:p>
    <w:p w:rsidR="00E976AD" w:rsidRPr="00E67F3D" w:rsidRDefault="00B7369F" w:rsidP="00E976AD">
      <w:pPr>
        <w:jc w:val="both"/>
        <w:rPr>
          <w:rFonts w:ascii="Times New Roman" w:hAnsi="Times New Roman" w:cs="Times New Roman"/>
          <w:sz w:val="24"/>
          <w:szCs w:val="24"/>
        </w:rPr>
      </w:pPr>
      <w:r w:rsidRPr="00E67F3D">
        <w:rPr>
          <w:rFonts w:ascii="Times New Roman" w:hAnsi="Times New Roman" w:cs="Times New Roman"/>
          <w:sz w:val="24"/>
          <w:szCs w:val="24"/>
        </w:rPr>
        <w:t xml:space="preserve">General damages are </w:t>
      </w:r>
      <w:r w:rsidR="00777EBE" w:rsidRPr="00E67F3D">
        <w:rPr>
          <w:rFonts w:ascii="Times New Roman" w:hAnsi="Times New Roman" w:cs="Times New Roman"/>
          <w:sz w:val="24"/>
          <w:szCs w:val="24"/>
        </w:rPr>
        <w:t xml:space="preserve">based on the same considerations </w:t>
      </w:r>
      <w:r w:rsidR="00AA56FC" w:rsidRPr="00E67F3D">
        <w:rPr>
          <w:rFonts w:ascii="Times New Roman" w:hAnsi="Times New Roman" w:cs="Times New Roman"/>
          <w:sz w:val="24"/>
          <w:szCs w:val="24"/>
        </w:rPr>
        <w:t xml:space="preserve">and in the case of </w:t>
      </w:r>
      <w:r w:rsidR="00AA56FC" w:rsidRPr="00E67F3D">
        <w:rPr>
          <w:rFonts w:ascii="Times New Roman" w:hAnsi="Times New Roman" w:cs="Times New Roman"/>
          <w:b/>
          <w:sz w:val="24"/>
          <w:szCs w:val="24"/>
        </w:rPr>
        <w:t>Dharamshi vs. Karsan [1974] 1 EA 41</w:t>
      </w:r>
      <w:r w:rsidR="00AA56FC" w:rsidRPr="00E67F3D">
        <w:rPr>
          <w:rFonts w:ascii="Times New Roman" w:hAnsi="Times New Roman" w:cs="Times New Roman"/>
          <w:sz w:val="24"/>
          <w:szCs w:val="24"/>
        </w:rPr>
        <w:t xml:space="preserve"> it was held that general damages are awarded to fulfil the common law remedy of </w:t>
      </w:r>
      <w:r w:rsidR="00AA56FC" w:rsidRPr="00E67F3D">
        <w:rPr>
          <w:rFonts w:ascii="Times New Roman" w:hAnsi="Times New Roman" w:cs="Times New Roman"/>
          <w:i/>
          <w:sz w:val="24"/>
          <w:szCs w:val="24"/>
        </w:rPr>
        <w:t>restitutio in integrum.</w:t>
      </w:r>
      <w:r w:rsidR="00AA56FC" w:rsidRPr="00E67F3D">
        <w:rPr>
          <w:rFonts w:ascii="Times New Roman" w:hAnsi="Times New Roman" w:cs="Times New Roman"/>
          <w:sz w:val="24"/>
          <w:szCs w:val="24"/>
        </w:rPr>
        <w:t xml:space="preserve"> It means that the </w:t>
      </w:r>
      <w:r w:rsidR="004D07ED" w:rsidRPr="00E67F3D">
        <w:rPr>
          <w:rFonts w:ascii="Times New Roman" w:hAnsi="Times New Roman" w:cs="Times New Roman"/>
          <w:sz w:val="24"/>
          <w:szCs w:val="24"/>
        </w:rPr>
        <w:t>Plaintiff</w:t>
      </w:r>
      <w:r w:rsidR="00AA56FC" w:rsidRPr="00E67F3D">
        <w:rPr>
          <w:rFonts w:ascii="Times New Roman" w:hAnsi="Times New Roman" w:cs="Times New Roman"/>
          <w:sz w:val="24"/>
          <w:szCs w:val="24"/>
        </w:rPr>
        <w:t xml:space="preserve"> has to be restored as nearly as possible to a position he or she would have been had the injury complained of not occurred (See </w:t>
      </w:r>
      <w:r w:rsidR="00AA56FC" w:rsidRPr="00E67F3D">
        <w:rPr>
          <w:rFonts w:ascii="Times New Roman" w:hAnsi="Times New Roman" w:cs="Times New Roman"/>
          <w:b/>
          <w:sz w:val="24"/>
          <w:szCs w:val="24"/>
        </w:rPr>
        <w:t>Halsbury's laws of England fourth edition reissue volume 12</w:t>
      </w:r>
      <w:r w:rsidR="00AA56FC" w:rsidRPr="00E67F3D">
        <w:rPr>
          <w:rFonts w:ascii="Times New Roman" w:hAnsi="Times New Roman" w:cs="Times New Roman"/>
          <w:sz w:val="24"/>
          <w:szCs w:val="24"/>
        </w:rPr>
        <w:t xml:space="preserve"> (1) paragraph 812 that general damages are presumed to be the natural or probable consequence of the wrong complained of with the result that the </w:t>
      </w:r>
      <w:r w:rsidR="004D07ED" w:rsidRPr="00E67F3D">
        <w:rPr>
          <w:rFonts w:ascii="Times New Roman" w:hAnsi="Times New Roman" w:cs="Times New Roman"/>
          <w:sz w:val="24"/>
          <w:szCs w:val="24"/>
        </w:rPr>
        <w:t>Plaintiff</w:t>
      </w:r>
      <w:r w:rsidR="00AA56FC" w:rsidRPr="00E67F3D">
        <w:rPr>
          <w:rFonts w:ascii="Times New Roman" w:hAnsi="Times New Roman" w:cs="Times New Roman"/>
          <w:sz w:val="24"/>
          <w:szCs w:val="24"/>
        </w:rPr>
        <w:t xml:space="preserve"> is required only to assert that such damage has been suffered). In </w:t>
      </w:r>
      <w:r w:rsidR="00AA56FC" w:rsidRPr="00E67F3D">
        <w:rPr>
          <w:rFonts w:ascii="Times New Roman" w:hAnsi="Times New Roman" w:cs="Times New Roman"/>
          <w:b/>
          <w:sz w:val="24"/>
          <w:szCs w:val="24"/>
        </w:rPr>
        <w:t>Hadley vs. Baxendale</w:t>
      </w:r>
      <w:r w:rsidR="00AA56FC" w:rsidRPr="00E67F3D">
        <w:rPr>
          <w:rFonts w:ascii="Times New Roman" w:hAnsi="Times New Roman" w:cs="Times New Roman"/>
          <w:sz w:val="24"/>
          <w:szCs w:val="24"/>
        </w:rPr>
        <w:t xml:space="preserve"> (1854) 9 Ex 341 it was held that damages for breach of contract should be such as may be fairly and reasonably considered either arising naturally or according to the usual course of things from such breach of contract itself or may be reasonably supposed to have been in the contemplation of both parties at the time of making the contract as the probable result of the breach of it. </w:t>
      </w:r>
    </w:p>
    <w:p w:rsidR="00E976AD" w:rsidRPr="00E67F3D" w:rsidRDefault="00E976AD" w:rsidP="00E976AD">
      <w:pPr>
        <w:jc w:val="both"/>
        <w:rPr>
          <w:rFonts w:ascii="Times New Roman" w:hAnsi="Times New Roman" w:cs="Times New Roman"/>
          <w:sz w:val="24"/>
          <w:szCs w:val="24"/>
        </w:rPr>
      </w:pPr>
      <w:r w:rsidRPr="00E67F3D">
        <w:rPr>
          <w:rFonts w:ascii="Times New Roman" w:hAnsi="Times New Roman" w:cs="Times New Roman"/>
          <w:sz w:val="24"/>
          <w:szCs w:val="24"/>
        </w:rPr>
        <w:t xml:space="preserve">Doing the best I can I award the </w:t>
      </w:r>
      <w:r w:rsidR="004D07ED" w:rsidRPr="00E67F3D">
        <w:rPr>
          <w:rFonts w:ascii="Times New Roman" w:hAnsi="Times New Roman" w:cs="Times New Roman"/>
          <w:sz w:val="24"/>
          <w:szCs w:val="24"/>
        </w:rPr>
        <w:t>Plaintiff</w:t>
      </w:r>
      <w:r w:rsidRPr="00E67F3D">
        <w:rPr>
          <w:rFonts w:ascii="Times New Roman" w:hAnsi="Times New Roman" w:cs="Times New Roman"/>
          <w:sz w:val="24"/>
          <w:szCs w:val="24"/>
        </w:rPr>
        <w:t xml:space="preserve"> Uganda shillings 50,000,000/= for loss of earnings for the period of 4 months the </w:t>
      </w:r>
      <w:r w:rsidR="004D07ED" w:rsidRPr="00E67F3D">
        <w:rPr>
          <w:rFonts w:ascii="Times New Roman" w:hAnsi="Times New Roman" w:cs="Times New Roman"/>
          <w:sz w:val="24"/>
          <w:szCs w:val="24"/>
        </w:rPr>
        <w:t>Plaintiff</w:t>
      </w:r>
      <w:r w:rsidRPr="00E67F3D">
        <w:rPr>
          <w:rFonts w:ascii="Times New Roman" w:hAnsi="Times New Roman" w:cs="Times New Roman"/>
          <w:sz w:val="24"/>
          <w:szCs w:val="24"/>
        </w:rPr>
        <w:t xml:space="preserve"> was kept out of its business premises. </w:t>
      </w:r>
    </w:p>
    <w:p w:rsidR="00E976AD" w:rsidRPr="00E67F3D" w:rsidRDefault="00E976AD" w:rsidP="00E976AD">
      <w:pPr>
        <w:jc w:val="both"/>
        <w:rPr>
          <w:rFonts w:ascii="Times New Roman" w:hAnsi="Times New Roman" w:cs="Times New Roman"/>
          <w:sz w:val="24"/>
          <w:szCs w:val="24"/>
        </w:rPr>
      </w:pPr>
      <w:r w:rsidRPr="00E67F3D">
        <w:rPr>
          <w:rFonts w:ascii="Times New Roman" w:hAnsi="Times New Roman" w:cs="Times New Roman"/>
          <w:sz w:val="24"/>
          <w:szCs w:val="24"/>
        </w:rPr>
        <w:t>Punitive Damages:</w:t>
      </w:r>
    </w:p>
    <w:p w:rsidR="00406393" w:rsidRPr="00E67F3D" w:rsidRDefault="00406393" w:rsidP="00E976AD">
      <w:pPr>
        <w:jc w:val="both"/>
        <w:rPr>
          <w:rFonts w:ascii="Times New Roman" w:hAnsi="Times New Roman" w:cs="Times New Roman"/>
          <w:sz w:val="24"/>
          <w:szCs w:val="24"/>
        </w:rPr>
      </w:pPr>
      <w:r w:rsidRPr="00E67F3D">
        <w:rPr>
          <w:rFonts w:ascii="Times New Roman" w:hAnsi="Times New Roman" w:cs="Times New Roman"/>
          <w:sz w:val="24"/>
          <w:szCs w:val="24"/>
        </w:rPr>
        <w:t xml:space="preserve">According to Halsbury’s Laws of England, Fourth Edition re-issue Volume 12 (1) paragraph 811, aggravated damages are awarded over and above the normal damages, by taking into account the </w:t>
      </w:r>
      <w:r w:rsidR="004D07ED" w:rsidRPr="00E67F3D">
        <w:rPr>
          <w:rFonts w:ascii="Times New Roman" w:hAnsi="Times New Roman" w:cs="Times New Roman"/>
          <w:sz w:val="24"/>
          <w:szCs w:val="24"/>
        </w:rPr>
        <w:t>Defendant</w:t>
      </w:r>
      <w:r w:rsidRPr="00E67F3D">
        <w:rPr>
          <w:rFonts w:ascii="Times New Roman" w:hAnsi="Times New Roman" w:cs="Times New Roman"/>
          <w:sz w:val="24"/>
          <w:szCs w:val="24"/>
        </w:rPr>
        <w:t xml:space="preserve">’s motives and conduct. Such damages may be (1) ‘aggravated damages’ which are compensatory in that they compensate the victim of a wrong for mental distress, or injury to feelings in circumstances in which that injury has been caused or increased by the manner in which the </w:t>
      </w:r>
      <w:r w:rsidR="004D07ED" w:rsidRPr="00E67F3D">
        <w:rPr>
          <w:rFonts w:ascii="Times New Roman" w:hAnsi="Times New Roman" w:cs="Times New Roman"/>
          <w:sz w:val="24"/>
          <w:szCs w:val="24"/>
        </w:rPr>
        <w:t>Defendant</w:t>
      </w:r>
      <w:r w:rsidRPr="00E67F3D">
        <w:rPr>
          <w:rFonts w:ascii="Times New Roman" w:hAnsi="Times New Roman" w:cs="Times New Roman"/>
          <w:sz w:val="24"/>
          <w:szCs w:val="24"/>
        </w:rPr>
        <w:t xml:space="preserve"> committed the wrong, or the </w:t>
      </w:r>
      <w:r w:rsidR="004D07ED" w:rsidRPr="00E67F3D">
        <w:rPr>
          <w:rFonts w:ascii="Times New Roman" w:hAnsi="Times New Roman" w:cs="Times New Roman"/>
          <w:sz w:val="24"/>
          <w:szCs w:val="24"/>
        </w:rPr>
        <w:t>Defendant</w:t>
      </w:r>
      <w:r w:rsidRPr="00E67F3D">
        <w:rPr>
          <w:rFonts w:ascii="Times New Roman" w:hAnsi="Times New Roman" w:cs="Times New Roman"/>
          <w:sz w:val="24"/>
          <w:szCs w:val="24"/>
        </w:rPr>
        <w:t xml:space="preserve">’s conduct subsequent to the wrong. Secondly exemplary damages are punitive and not intended to compensate the </w:t>
      </w:r>
      <w:r w:rsidR="004D07ED" w:rsidRPr="00E67F3D">
        <w:rPr>
          <w:rFonts w:ascii="Times New Roman" w:hAnsi="Times New Roman" w:cs="Times New Roman"/>
          <w:sz w:val="24"/>
          <w:szCs w:val="24"/>
        </w:rPr>
        <w:t>Plaintiff</w:t>
      </w:r>
      <w:r w:rsidRPr="00E67F3D">
        <w:rPr>
          <w:rFonts w:ascii="Times New Roman" w:hAnsi="Times New Roman" w:cs="Times New Roman"/>
          <w:sz w:val="24"/>
          <w:szCs w:val="24"/>
        </w:rPr>
        <w:t xml:space="preserve"> for any loss, but rather to punish the </w:t>
      </w:r>
      <w:r w:rsidR="004D07ED" w:rsidRPr="00E67F3D">
        <w:rPr>
          <w:rFonts w:ascii="Times New Roman" w:hAnsi="Times New Roman" w:cs="Times New Roman"/>
          <w:sz w:val="24"/>
          <w:szCs w:val="24"/>
        </w:rPr>
        <w:t>Defendant</w:t>
      </w:r>
      <w:r w:rsidRPr="00E67F3D">
        <w:rPr>
          <w:rFonts w:ascii="Times New Roman" w:hAnsi="Times New Roman" w:cs="Times New Roman"/>
          <w:sz w:val="24"/>
          <w:szCs w:val="24"/>
        </w:rPr>
        <w:t xml:space="preserve">.  I have considered the circumstances in which the </w:t>
      </w:r>
      <w:r w:rsidR="004D07ED" w:rsidRPr="00E67F3D">
        <w:rPr>
          <w:rFonts w:ascii="Times New Roman" w:hAnsi="Times New Roman" w:cs="Times New Roman"/>
          <w:sz w:val="24"/>
          <w:szCs w:val="24"/>
        </w:rPr>
        <w:t>Plaintiff</w:t>
      </w:r>
      <w:r w:rsidRPr="00E67F3D">
        <w:rPr>
          <w:rFonts w:ascii="Times New Roman" w:hAnsi="Times New Roman" w:cs="Times New Roman"/>
          <w:sz w:val="24"/>
          <w:szCs w:val="24"/>
        </w:rPr>
        <w:t xml:space="preserve">s premises in which it earned a living was locked without notice and the animosity between the </w:t>
      </w:r>
      <w:r w:rsidR="004D07ED" w:rsidRPr="00E67F3D">
        <w:rPr>
          <w:rFonts w:ascii="Times New Roman" w:hAnsi="Times New Roman" w:cs="Times New Roman"/>
          <w:sz w:val="24"/>
          <w:szCs w:val="24"/>
        </w:rPr>
        <w:t>Plaintiff</w:t>
      </w:r>
      <w:r w:rsidR="003D71B7" w:rsidRPr="00E67F3D">
        <w:rPr>
          <w:rFonts w:ascii="Times New Roman" w:hAnsi="Times New Roman" w:cs="Times New Roman"/>
          <w:sz w:val="24"/>
          <w:szCs w:val="24"/>
        </w:rPr>
        <w:t>’</w:t>
      </w:r>
      <w:r w:rsidRPr="00E67F3D">
        <w:rPr>
          <w:rFonts w:ascii="Times New Roman" w:hAnsi="Times New Roman" w:cs="Times New Roman"/>
          <w:sz w:val="24"/>
          <w:szCs w:val="24"/>
        </w:rPr>
        <w:t xml:space="preserve">s Managing Director and Mr. John Sebutinde which was apparent throughout the </w:t>
      </w:r>
      <w:r w:rsidRPr="00E67F3D">
        <w:rPr>
          <w:rFonts w:ascii="Times New Roman" w:hAnsi="Times New Roman" w:cs="Times New Roman"/>
          <w:sz w:val="24"/>
          <w:szCs w:val="24"/>
        </w:rPr>
        <w:lastRenderedPageBreak/>
        <w:t>trial</w:t>
      </w:r>
      <w:r w:rsidR="009E007F" w:rsidRPr="00E67F3D">
        <w:rPr>
          <w:rFonts w:ascii="Times New Roman" w:hAnsi="Times New Roman" w:cs="Times New Roman"/>
          <w:sz w:val="24"/>
          <w:szCs w:val="24"/>
        </w:rPr>
        <w:t xml:space="preserve"> demonstrates</w:t>
      </w:r>
      <w:r w:rsidRPr="00E67F3D">
        <w:rPr>
          <w:rFonts w:ascii="Times New Roman" w:hAnsi="Times New Roman" w:cs="Times New Roman"/>
          <w:sz w:val="24"/>
          <w:szCs w:val="24"/>
        </w:rPr>
        <w:t xml:space="preserve">. In my opinion the fact </w:t>
      </w:r>
      <w:r w:rsidR="003D71B7" w:rsidRPr="00E67F3D">
        <w:rPr>
          <w:rFonts w:ascii="Times New Roman" w:hAnsi="Times New Roman" w:cs="Times New Roman"/>
          <w:sz w:val="24"/>
          <w:szCs w:val="24"/>
        </w:rPr>
        <w:t xml:space="preserve">that </w:t>
      </w:r>
      <w:r w:rsidRPr="00E67F3D">
        <w:rPr>
          <w:rFonts w:ascii="Times New Roman" w:hAnsi="Times New Roman" w:cs="Times New Roman"/>
          <w:sz w:val="24"/>
          <w:szCs w:val="24"/>
        </w:rPr>
        <w:t xml:space="preserve">the </w:t>
      </w:r>
      <w:r w:rsidR="004D07ED" w:rsidRPr="00E67F3D">
        <w:rPr>
          <w:rFonts w:ascii="Times New Roman" w:hAnsi="Times New Roman" w:cs="Times New Roman"/>
          <w:sz w:val="24"/>
          <w:szCs w:val="24"/>
        </w:rPr>
        <w:t>Plaintiff</w:t>
      </w:r>
      <w:r w:rsidRPr="00E67F3D">
        <w:rPr>
          <w:rFonts w:ascii="Times New Roman" w:hAnsi="Times New Roman" w:cs="Times New Roman"/>
          <w:sz w:val="24"/>
          <w:szCs w:val="24"/>
        </w:rPr>
        <w:t xml:space="preserve"> wrote through its </w:t>
      </w:r>
      <w:r w:rsidR="004D07ED" w:rsidRPr="00E67F3D">
        <w:rPr>
          <w:rFonts w:ascii="Times New Roman" w:hAnsi="Times New Roman" w:cs="Times New Roman"/>
          <w:sz w:val="24"/>
          <w:szCs w:val="24"/>
        </w:rPr>
        <w:t>Counsel</w:t>
      </w:r>
      <w:r w:rsidRPr="00E67F3D">
        <w:rPr>
          <w:rFonts w:ascii="Times New Roman" w:hAnsi="Times New Roman" w:cs="Times New Roman"/>
          <w:sz w:val="24"/>
          <w:szCs w:val="24"/>
        </w:rPr>
        <w:t xml:space="preserve"> a strongly worded letter </w:t>
      </w:r>
      <w:r w:rsidR="009E007F" w:rsidRPr="00E67F3D">
        <w:rPr>
          <w:rFonts w:ascii="Times New Roman" w:hAnsi="Times New Roman" w:cs="Times New Roman"/>
          <w:sz w:val="24"/>
          <w:szCs w:val="24"/>
        </w:rPr>
        <w:t xml:space="preserve">after the </w:t>
      </w:r>
      <w:r w:rsidR="004D07ED" w:rsidRPr="00E67F3D">
        <w:rPr>
          <w:rFonts w:ascii="Times New Roman" w:hAnsi="Times New Roman" w:cs="Times New Roman"/>
          <w:sz w:val="24"/>
          <w:szCs w:val="24"/>
        </w:rPr>
        <w:t>Defendant</w:t>
      </w:r>
      <w:r w:rsidR="009E007F" w:rsidRPr="00E67F3D">
        <w:rPr>
          <w:rFonts w:ascii="Times New Roman" w:hAnsi="Times New Roman" w:cs="Times New Roman"/>
          <w:sz w:val="24"/>
          <w:szCs w:val="24"/>
        </w:rPr>
        <w:t xml:space="preserve">’s ultimatum, </w:t>
      </w:r>
      <w:r w:rsidRPr="00E67F3D">
        <w:rPr>
          <w:rFonts w:ascii="Times New Roman" w:hAnsi="Times New Roman" w:cs="Times New Roman"/>
          <w:sz w:val="24"/>
          <w:szCs w:val="24"/>
        </w:rPr>
        <w:t xml:space="preserve">did not </w:t>
      </w:r>
      <w:r w:rsidR="009E007F" w:rsidRPr="00E67F3D">
        <w:rPr>
          <w:rFonts w:ascii="Times New Roman" w:hAnsi="Times New Roman" w:cs="Times New Roman"/>
          <w:sz w:val="24"/>
          <w:szCs w:val="24"/>
        </w:rPr>
        <w:t xml:space="preserve">warrant </w:t>
      </w:r>
      <w:r w:rsidRPr="00E67F3D">
        <w:rPr>
          <w:rFonts w:ascii="Times New Roman" w:hAnsi="Times New Roman" w:cs="Times New Roman"/>
          <w:sz w:val="24"/>
          <w:szCs w:val="24"/>
        </w:rPr>
        <w:t xml:space="preserve">the </w:t>
      </w:r>
      <w:r w:rsidR="004D07ED" w:rsidRPr="00E67F3D">
        <w:rPr>
          <w:rFonts w:ascii="Times New Roman" w:hAnsi="Times New Roman" w:cs="Times New Roman"/>
          <w:sz w:val="24"/>
          <w:szCs w:val="24"/>
        </w:rPr>
        <w:t>Plaintiff</w:t>
      </w:r>
      <w:r w:rsidRPr="00E67F3D">
        <w:rPr>
          <w:rFonts w:ascii="Times New Roman" w:hAnsi="Times New Roman" w:cs="Times New Roman"/>
          <w:sz w:val="24"/>
          <w:szCs w:val="24"/>
        </w:rPr>
        <w:t xml:space="preserve"> to be treated without regard to its business interests. I have considered the argument that the </w:t>
      </w:r>
      <w:r w:rsidR="004D07ED" w:rsidRPr="00E67F3D">
        <w:rPr>
          <w:rFonts w:ascii="Times New Roman" w:hAnsi="Times New Roman" w:cs="Times New Roman"/>
          <w:sz w:val="24"/>
          <w:szCs w:val="24"/>
        </w:rPr>
        <w:t>Plaintiff</w:t>
      </w:r>
      <w:r w:rsidRPr="00E67F3D">
        <w:rPr>
          <w:rFonts w:ascii="Times New Roman" w:hAnsi="Times New Roman" w:cs="Times New Roman"/>
          <w:sz w:val="24"/>
          <w:szCs w:val="24"/>
        </w:rPr>
        <w:t xml:space="preserve"> did not make efforts to re-enter by approaching the </w:t>
      </w:r>
      <w:r w:rsidR="003D71B7" w:rsidRPr="00E67F3D">
        <w:rPr>
          <w:rFonts w:ascii="Times New Roman" w:hAnsi="Times New Roman" w:cs="Times New Roman"/>
          <w:sz w:val="24"/>
          <w:szCs w:val="24"/>
        </w:rPr>
        <w:t xml:space="preserve">Defendant </w:t>
      </w:r>
      <w:r w:rsidRPr="00E67F3D">
        <w:rPr>
          <w:rFonts w:ascii="Times New Roman" w:hAnsi="Times New Roman" w:cs="Times New Roman"/>
          <w:sz w:val="24"/>
          <w:szCs w:val="24"/>
        </w:rPr>
        <w:t xml:space="preserve">or reporting to police. </w:t>
      </w:r>
    </w:p>
    <w:p w:rsidR="00406393" w:rsidRPr="00E67F3D" w:rsidRDefault="00406393" w:rsidP="00E976AD">
      <w:pPr>
        <w:jc w:val="both"/>
        <w:rPr>
          <w:rFonts w:ascii="Times New Roman" w:hAnsi="Times New Roman" w:cs="Times New Roman"/>
          <w:sz w:val="24"/>
          <w:szCs w:val="24"/>
        </w:rPr>
      </w:pPr>
      <w:r w:rsidRPr="00E67F3D">
        <w:rPr>
          <w:rFonts w:ascii="Times New Roman" w:hAnsi="Times New Roman" w:cs="Times New Roman"/>
          <w:sz w:val="24"/>
          <w:szCs w:val="24"/>
        </w:rPr>
        <w:t xml:space="preserve">The issue could have been handled with civility by the </w:t>
      </w:r>
      <w:r w:rsidR="004D07ED" w:rsidRPr="00E67F3D">
        <w:rPr>
          <w:rFonts w:ascii="Times New Roman" w:hAnsi="Times New Roman" w:cs="Times New Roman"/>
          <w:sz w:val="24"/>
          <w:szCs w:val="24"/>
        </w:rPr>
        <w:t>Defendant</w:t>
      </w:r>
      <w:r w:rsidRPr="00E67F3D">
        <w:rPr>
          <w:rFonts w:ascii="Times New Roman" w:hAnsi="Times New Roman" w:cs="Times New Roman"/>
          <w:sz w:val="24"/>
          <w:szCs w:val="24"/>
        </w:rPr>
        <w:t xml:space="preserve"> allowing the </w:t>
      </w:r>
      <w:r w:rsidR="004D07ED" w:rsidRPr="00E67F3D">
        <w:rPr>
          <w:rFonts w:ascii="Times New Roman" w:hAnsi="Times New Roman" w:cs="Times New Roman"/>
          <w:sz w:val="24"/>
          <w:szCs w:val="24"/>
        </w:rPr>
        <w:t>Plaintiff</w:t>
      </w:r>
      <w:r w:rsidRPr="00E67F3D">
        <w:rPr>
          <w:rFonts w:ascii="Times New Roman" w:hAnsi="Times New Roman" w:cs="Times New Roman"/>
          <w:sz w:val="24"/>
          <w:szCs w:val="24"/>
        </w:rPr>
        <w:t xml:space="preserve"> access</w:t>
      </w:r>
      <w:r w:rsidR="009E007F" w:rsidRPr="00E67F3D">
        <w:rPr>
          <w:rFonts w:ascii="Times New Roman" w:hAnsi="Times New Roman" w:cs="Times New Roman"/>
          <w:sz w:val="24"/>
          <w:szCs w:val="24"/>
        </w:rPr>
        <w:t xml:space="preserve"> to the premises and in the worst case scenario making a distress for rent</w:t>
      </w:r>
      <w:r w:rsidRPr="00E67F3D">
        <w:rPr>
          <w:rFonts w:ascii="Times New Roman" w:hAnsi="Times New Roman" w:cs="Times New Roman"/>
          <w:sz w:val="24"/>
          <w:szCs w:val="24"/>
        </w:rPr>
        <w:t xml:space="preserve">. </w:t>
      </w:r>
      <w:r w:rsidR="009E007F" w:rsidRPr="00E67F3D">
        <w:rPr>
          <w:rFonts w:ascii="Times New Roman" w:hAnsi="Times New Roman" w:cs="Times New Roman"/>
          <w:sz w:val="24"/>
          <w:szCs w:val="24"/>
        </w:rPr>
        <w:t>However</w:t>
      </w:r>
      <w:r w:rsidR="003D71B7" w:rsidRPr="00E67F3D">
        <w:rPr>
          <w:rFonts w:ascii="Times New Roman" w:hAnsi="Times New Roman" w:cs="Times New Roman"/>
          <w:sz w:val="24"/>
          <w:szCs w:val="24"/>
        </w:rPr>
        <w:t>,</w:t>
      </w:r>
      <w:r w:rsidR="009E007F" w:rsidRPr="00E67F3D">
        <w:rPr>
          <w:rFonts w:ascii="Times New Roman" w:hAnsi="Times New Roman" w:cs="Times New Roman"/>
          <w:sz w:val="24"/>
          <w:szCs w:val="24"/>
        </w:rPr>
        <w:t xml:space="preserve"> rent was not yet due. </w:t>
      </w:r>
      <w:r w:rsidRPr="00E67F3D">
        <w:rPr>
          <w:rFonts w:ascii="Times New Roman" w:hAnsi="Times New Roman" w:cs="Times New Roman"/>
          <w:sz w:val="24"/>
          <w:szCs w:val="24"/>
        </w:rPr>
        <w:t xml:space="preserve">It was not a police matter but rather a case of alleged failure to pay rent. A landlord can distress for rent by seizing ascertained goods rather than locking out the </w:t>
      </w:r>
      <w:r w:rsidR="004D07ED" w:rsidRPr="00E67F3D">
        <w:rPr>
          <w:rFonts w:ascii="Times New Roman" w:hAnsi="Times New Roman" w:cs="Times New Roman"/>
          <w:sz w:val="24"/>
          <w:szCs w:val="24"/>
        </w:rPr>
        <w:t>Plaintiff</w:t>
      </w:r>
      <w:r w:rsidRPr="00E67F3D">
        <w:rPr>
          <w:rFonts w:ascii="Times New Roman" w:hAnsi="Times New Roman" w:cs="Times New Roman"/>
          <w:sz w:val="24"/>
          <w:szCs w:val="24"/>
        </w:rPr>
        <w:t xml:space="preserve">. The </w:t>
      </w:r>
      <w:r w:rsidR="004D07ED" w:rsidRPr="00E67F3D">
        <w:rPr>
          <w:rFonts w:ascii="Times New Roman" w:hAnsi="Times New Roman" w:cs="Times New Roman"/>
          <w:sz w:val="24"/>
          <w:szCs w:val="24"/>
        </w:rPr>
        <w:t>Plaintiff</w:t>
      </w:r>
      <w:r w:rsidR="003D71B7" w:rsidRPr="00E67F3D">
        <w:rPr>
          <w:rFonts w:ascii="Times New Roman" w:hAnsi="Times New Roman" w:cs="Times New Roman"/>
          <w:sz w:val="24"/>
          <w:szCs w:val="24"/>
        </w:rPr>
        <w:t>’</w:t>
      </w:r>
      <w:r w:rsidRPr="00E67F3D">
        <w:rPr>
          <w:rFonts w:ascii="Times New Roman" w:hAnsi="Times New Roman" w:cs="Times New Roman"/>
          <w:sz w:val="24"/>
          <w:szCs w:val="24"/>
        </w:rPr>
        <w:t xml:space="preserve">s situation was aggravated </w:t>
      </w:r>
      <w:r w:rsidR="003D71B7" w:rsidRPr="00E67F3D">
        <w:rPr>
          <w:rFonts w:ascii="Times New Roman" w:hAnsi="Times New Roman" w:cs="Times New Roman"/>
          <w:sz w:val="24"/>
          <w:szCs w:val="24"/>
        </w:rPr>
        <w:t xml:space="preserve">by the acts of the Defendant </w:t>
      </w:r>
      <w:r w:rsidRPr="00E67F3D">
        <w:rPr>
          <w:rFonts w:ascii="Times New Roman" w:hAnsi="Times New Roman" w:cs="Times New Roman"/>
          <w:sz w:val="24"/>
          <w:szCs w:val="24"/>
        </w:rPr>
        <w:t xml:space="preserve">and I therefore award the </w:t>
      </w:r>
      <w:r w:rsidR="004D07ED" w:rsidRPr="00E67F3D">
        <w:rPr>
          <w:rFonts w:ascii="Times New Roman" w:hAnsi="Times New Roman" w:cs="Times New Roman"/>
          <w:sz w:val="24"/>
          <w:szCs w:val="24"/>
        </w:rPr>
        <w:t>Plaintiff</w:t>
      </w:r>
      <w:r w:rsidRPr="00E67F3D">
        <w:rPr>
          <w:rFonts w:ascii="Times New Roman" w:hAnsi="Times New Roman" w:cs="Times New Roman"/>
          <w:sz w:val="24"/>
          <w:szCs w:val="24"/>
        </w:rPr>
        <w:t xml:space="preserve"> aggravated damages of Uganda shillings 20,000,000/=.</w:t>
      </w:r>
    </w:p>
    <w:p w:rsidR="00406393" w:rsidRPr="00E67F3D" w:rsidRDefault="00406393" w:rsidP="00E976AD">
      <w:pPr>
        <w:jc w:val="both"/>
        <w:rPr>
          <w:rFonts w:ascii="Times New Roman" w:hAnsi="Times New Roman" w:cs="Times New Roman"/>
          <w:sz w:val="24"/>
          <w:szCs w:val="24"/>
        </w:rPr>
      </w:pPr>
      <w:r w:rsidRPr="00E67F3D">
        <w:rPr>
          <w:rFonts w:ascii="Times New Roman" w:hAnsi="Times New Roman" w:cs="Times New Roman"/>
          <w:sz w:val="24"/>
          <w:szCs w:val="24"/>
        </w:rPr>
        <w:t>The claim for sp</w:t>
      </w:r>
      <w:r w:rsidR="009E007F" w:rsidRPr="00E67F3D">
        <w:rPr>
          <w:rFonts w:ascii="Times New Roman" w:hAnsi="Times New Roman" w:cs="Times New Roman"/>
          <w:sz w:val="24"/>
          <w:szCs w:val="24"/>
        </w:rPr>
        <w:t>e</w:t>
      </w:r>
      <w:r w:rsidRPr="00E67F3D">
        <w:rPr>
          <w:rFonts w:ascii="Times New Roman" w:hAnsi="Times New Roman" w:cs="Times New Roman"/>
          <w:sz w:val="24"/>
          <w:szCs w:val="24"/>
        </w:rPr>
        <w:t>cial damages for paying lawyer</w:t>
      </w:r>
      <w:r w:rsidR="009E007F" w:rsidRPr="00E67F3D">
        <w:rPr>
          <w:rFonts w:ascii="Times New Roman" w:hAnsi="Times New Roman" w:cs="Times New Roman"/>
          <w:sz w:val="24"/>
          <w:szCs w:val="24"/>
        </w:rPr>
        <w:t>’</w:t>
      </w:r>
      <w:r w:rsidRPr="00E67F3D">
        <w:rPr>
          <w:rFonts w:ascii="Times New Roman" w:hAnsi="Times New Roman" w:cs="Times New Roman"/>
          <w:sz w:val="24"/>
          <w:szCs w:val="24"/>
        </w:rPr>
        <w:t>s fees cannot be allowed.</w:t>
      </w:r>
    </w:p>
    <w:p w:rsidR="00406393" w:rsidRPr="00E67F3D" w:rsidRDefault="00406393" w:rsidP="00E976AD">
      <w:pPr>
        <w:jc w:val="both"/>
        <w:rPr>
          <w:rFonts w:ascii="Times New Roman" w:hAnsi="Times New Roman" w:cs="Times New Roman"/>
          <w:sz w:val="24"/>
          <w:szCs w:val="24"/>
        </w:rPr>
      </w:pPr>
      <w:r w:rsidRPr="00E67F3D">
        <w:rPr>
          <w:rFonts w:ascii="Times New Roman" w:hAnsi="Times New Roman" w:cs="Times New Roman"/>
          <w:sz w:val="24"/>
          <w:szCs w:val="24"/>
        </w:rPr>
        <w:t>In the premises</w:t>
      </w:r>
      <w:r w:rsidR="008536C6" w:rsidRPr="00E67F3D">
        <w:rPr>
          <w:rFonts w:ascii="Times New Roman" w:hAnsi="Times New Roman" w:cs="Times New Roman"/>
          <w:sz w:val="24"/>
          <w:szCs w:val="24"/>
        </w:rPr>
        <w:t>,</w:t>
      </w:r>
      <w:r w:rsidRPr="00E67F3D">
        <w:rPr>
          <w:rFonts w:ascii="Times New Roman" w:hAnsi="Times New Roman" w:cs="Times New Roman"/>
          <w:sz w:val="24"/>
          <w:szCs w:val="24"/>
        </w:rPr>
        <w:t xml:space="preserve"> the above is all that I award. Secondly interest is awarded on the total award at the date of judgment at the rate of 19% per annum from the date of judgment till payment in full. </w:t>
      </w:r>
    </w:p>
    <w:p w:rsidR="00406393" w:rsidRPr="00E67F3D" w:rsidRDefault="00406393" w:rsidP="00E976AD">
      <w:pPr>
        <w:jc w:val="both"/>
        <w:rPr>
          <w:rFonts w:ascii="Times New Roman" w:hAnsi="Times New Roman" w:cs="Times New Roman"/>
          <w:sz w:val="24"/>
          <w:szCs w:val="24"/>
        </w:rPr>
      </w:pPr>
      <w:r w:rsidRPr="00E67F3D">
        <w:rPr>
          <w:rFonts w:ascii="Times New Roman" w:hAnsi="Times New Roman" w:cs="Times New Roman"/>
          <w:sz w:val="24"/>
          <w:szCs w:val="24"/>
        </w:rPr>
        <w:t xml:space="preserve">The </w:t>
      </w:r>
      <w:r w:rsidR="004D07ED" w:rsidRPr="00E67F3D">
        <w:rPr>
          <w:rFonts w:ascii="Times New Roman" w:hAnsi="Times New Roman" w:cs="Times New Roman"/>
          <w:sz w:val="24"/>
          <w:szCs w:val="24"/>
        </w:rPr>
        <w:t>Plaintiff</w:t>
      </w:r>
      <w:r w:rsidR="009E007F" w:rsidRPr="00E67F3D">
        <w:rPr>
          <w:rFonts w:ascii="Times New Roman" w:hAnsi="Times New Roman" w:cs="Times New Roman"/>
          <w:sz w:val="24"/>
          <w:szCs w:val="24"/>
        </w:rPr>
        <w:t>’</w:t>
      </w:r>
      <w:r w:rsidRPr="00E67F3D">
        <w:rPr>
          <w:rFonts w:ascii="Times New Roman" w:hAnsi="Times New Roman" w:cs="Times New Roman"/>
          <w:sz w:val="24"/>
          <w:szCs w:val="24"/>
        </w:rPr>
        <w:t>s action succeeds with costs of the suit.</w:t>
      </w:r>
    </w:p>
    <w:p w:rsidR="00B85E50" w:rsidRPr="00E67F3D" w:rsidRDefault="00B85E50" w:rsidP="00E976AD">
      <w:pPr>
        <w:jc w:val="both"/>
        <w:rPr>
          <w:rFonts w:ascii="Times New Roman" w:hAnsi="Times New Roman" w:cs="Times New Roman"/>
          <w:sz w:val="24"/>
          <w:szCs w:val="24"/>
        </w:rPr>
      </w:pPr>
      <w:r w:rsidRPr="00E67F3D">
        <w:rPr>
          <w:rFonts w:ascii="Times New Roman" w:hAnsi="Times New Roman" w:cs="Times New Roman"/>
          <w:sz w:val="24"/>
          <w:szCs w:val="24"/>
        </w:rPr>
        <w:t>Judgment delivered on the 22</w:t>
      </w:r>
      <w:r w:rsidRPr="00E67F3D">
        <w:rPr>
          <w:rFonts w:ascii="Times New Roman" w:hAnsi="Times New Roman" w:cs="Times New Roman"/>
          <w:sz w:val="24"/>
          <w:szCs w:val="24"/>
          <w:vertAlign w:val="superscript"/>
        </w:rPr>
        <w:t>nd</w:t>
      </w:r>
      <w:r w:rsidRPr="00E67F3D">
        <w:rPr>
          <w:rFonts w:ascii="Times New Roman" w:hAnsi="Times New Roman" w:cs="Times New Roman"/>
          <w:sz w:val="24"/>
          <w:szCs w:val="24"/>
        </w:rPr>
        <w:t xml:space="preserve"> of December 2016</w:t>
      </w:r>
    </w:p>
    <w:p w:rsidR="00E976AD" w:rsidRPr="00E67F3D" w:rsidRDefault="00E976AD" w:rsidP="00E976AD">
      <w:pPr>
        <w:jc w:val="both"/>
        <w:rPr>
          <w:rFonts w:ascii="Times New Roman" w:hAnsi="Times New Roman" w:cs="Times New Roman"/>
          <w:b/>
          <w:sz w:val="24"/>
          <w:szCs w:val="24"/>
        </w:rPr>
      </w:pPr>
    </w:p>
    <w:p w:rsidR="00FC7999" w:rsidRPr="00E67F3D" w:rsidRDefault="00E976AD" w:rsidP="00E3613D">
      <w:pPr>
        <w:jc w:val="both"/>
        <w:rPr>
          <w:rFonts w:ascii="Times New Roman" w:hAnsi="Times New Roman" w:cs="Times New Roman"/>
          <w:b/>
          <w:sz w:val="24"/>
          <w:szCs w:val="24"/>
        </w:rPr>
      </w:pPr>
      <w:r w:rsidRPr="00E67F3D">
        <w:rPr>
          <w:rFonts w:ascii="Times New Roman" w:hAnsi="Times New Roman" w:cs="Times New Roman"/>
          <w:b/>
          <w:sz w:val="24"/>
          <w:szCs w:val="24"/>
        </w:rPr>
        <w:t>C</w:t>
      </w:r>
      <w:r w:rsidR="00FC7999" w:rsidRPr="00E67F3D">
        <w:rPr>
          <w:rFonts w:ascii="Times New Roman" w:hAnsi="Times New Roman" w:cs="Times New Roman"/>
          <w:b/>
          <w:sz w:val="24"/>
          <w:szCs w:val="24"/>
        </w:rPr>
        <w:t>hristopher Madrama</w:t>
      </w:r>
      <w:r w:rsidR="00080858" w:rsidRPr="00E67F3D">
        <w:rPr>
          <w:rFonts w:ascii="Times New Roman" w:hAnsi="Times New Roman" w:cs="Times New Roman"/>
          <w:b/>
          <w:sz w:val="24"/>
          <w:szCs w:val="24"/>
        </w:rPr>
        <w:t xml:space="preserve"> Izama</w:t>
      </w:r>
    </w:p>
    <w:p w:rsidR="00080858" w:rsidRPr="00E67F3D" w:rsidRDefault="00080858" w:rsidP="00E3613D">
      <w:pPr>
        <w:jc w:val="both"/>
        <w:rPr>
          <w:rFonts w:ascii="Times New Roman" w:hAnsi="Times New Roman" w:cs="Times New Roman"/>
          <w:b/>
          <w:sz w:val="24"/>
          <w:szCs w:val="24"/>
        </w:rPr>
      </w:pPr>
      <w:r w:rsidRPr="00E67F3D">
        <w:rPr>
          <w:rFonts w:ascii="Times New Roman" w:hAnsi="Times New Roman" w:cs="Times New Roman"/>
          <w:b/>
          <w:sz w:val="24"/>
          <w:szCs w:val="24"/>
        </w:rPr>
        <w:t>Judge</w:t>
      </w:r>
    </w:p>
    <w:p w:rsidR="00D2015C" w:rsidRPr="00E67F3D" w:rsidRDefault="00D2015C" w:rsidP="00E3613D">
      <w:pPr>
        <w:jc w:val="both"/>
        <w:rPr>
          <w:rFonts w:ascii="Times New Roman" w:hAnsi="Times New Roman" w:cs="Times New Roman"/>
          <w:sz w:val="24"/>
          <w:szCs w:val="24"/>
        </w:rPr>
      </w:pPr>
      <w:r w:rsidRPr="00E67F3D">
        <w:rPr>
          <w:rFonts w:ascii="Times New Roman" w:hAnsi="Times New Roman" w:cs="Times New Roman"/>
          <w:b/>
          <w:sz w:val="24"/>
          <w:szCs w:val="24"/>
        </w:rPr>
        <w:t>Judgment</w:t>
      </w:r>
      <w:r w:rsidR="00B152FD" w:rsidRPr="00E67F3D">
        <w:rPr>
          <w:rFonts w:ascii="Times New Roman" w:hAnsi="Times New Roman" w:cs="Times New Roman"/>
          <w:b/>
          <w:sz w:val="24"/>
          <w:szCs w:val="24"/>
        </w:rPr>
        <w:t xml:space="preserve"> </w:t>
      </w:r>
      <w:r w:rsidRPr="00E67F3D">
        <w:rPr>
          <w:rFonts w:ascii="Times New Roman" w:hAnsi="Times New Roman" w:cs="Times New Roman"/>
          <w:sz w:val="24"/>
          <w:szCs w:val="24"/>
        </w:rPr>
        <w:t>delivered in the presence of:</w:t>
      </w:r>
    </w:p>
    <w:p w:rsidR="00E373BA" w:rsidRPr="00E67F3D" w:rsidRDefault="00E373BA" w:rsidP="00E3613D">
      <w:pPr>
        <w:jc w:val="both"/>
        <w:rPr>
          <w:rFonts w:ascii="Times New Roman" w:hAnsi="Times New Roman" w:cs="Times New Roman"/>
          <w:sz w:val="24"/>
          <w:szCs w:val="24"/>
        </w:rPr>
      </w:pPr>
      <w:r w:rsidRPr="00E67F3D">
        <w:rPr>
          <w:rFonts w:ascii="Times New Roman" w:hAnsi="Times New Roman" w:cs="Times New Roman"/>
          <w:sz w:val="24"/>
          <w:szCs w:val="24"/>
        </w:rPr>
        <w:t>Fox Odoi Oywelowo holding brief for Dr. James Akampumuza for the Plaintiff</w:t>
      </w:r>
    </w:p>
    <w:p w:rsidR="00E373BA" w:rsidRPr="00E67F3D" w:rsidRDefault="00E373BA" w:rsidP="00E3613D">
      <w:pPr>
        <w:jc w:val="both"/>
        <w:rPr>
          <w:rFonts w:ascii="Times New Roman" w:hAnsi="Times New Roman" w:cs="Times New Roman"/>
          <w:sz w:val="24"/>
          <w:szCs w:val="24"/>
        </w:rPr>
      </w:pPr>
      <w:r w:rsidRPr="00E67F3D">
        <w:rPr>
          <w:rFonts w:ascii="Times New Roman" w:hAnsi="Times New Roman" w:cs="Times New Roman"/>
          <w:sz w:val="24"/>
          <w:szCs w:val="24"/>
        </w:rPr>
        <w:t>Kenneth Ssebabi for the defendant</w:t>
      </w:r>
    </w:p>
    <w:p w:rsidR="00E373BA" w:rsidRPr="00E67F3D" w:rsidRDefault="00E373BA" w:rsidP="00E3613D">
      <w:pPr>
        <w:jc w:val="both"/>
        <w:rPr>
          <w:rFonts w:ascii="Times New Roman" w:hAnsi="Times New Roman" w:cs="Times New Roman"/>
          <w:sz w:val="24"/>
          <w:szCs w:val="24"/>
        </w:rPr>
      </w:pPr>
      <w:r w:rsidRPr="00E67F3D">
        <w:rPr>
          <w:rFonts w:ascii="Times New Roman" w:hAnsi="Times New Roman" w:cs="Times New Roman"/>
          <w:sz w:val="24"/>
          <w:szCs w:val="24"/>
        </w:rPr>
        <w:t>Parties are absent</w:t>
      </w:r>
    </w:p>
    <w:p w:rsidR="008F2027" w:rsidRPr="00E67F3D" w:rsidRDefault="008F2027" w:rsidP="00E3613D">
      <w:pPr>
        <w:jc w:val="both"/>
        <w:rPr>
          <w:rFonts w:ascii="Times New Roman" w:hAnsi="Times New Roman" w:cs="Times New Roman"/>
          <w:sz w:val="24"/>
          <w:szCs w:val="24"/>
        </w:rPr>
      </w:pPr>
      <w:r w:rsidRPr="00E67F3D">
        <w:rPr>
          <w:rFonts w:ascii="Times New Roman" w:hAnsi="Times New Roman" w:cs="Times New Roman"/>
          <w:sz w:val="24"/>
          <w:szCs w:val="24"/>
        </w:rPr>
        <w:t>Charles Okuni: Court Clerk</w:t>
      </w:r>
    </w:p>
    <w:p w:rsidR="00D2015C" w:rsidRPr="00E67F3D" w:rsidRDefault="00D2015C" w:rsidP="00D2015C">
      <w:pPr>
        <w:jc w:val="both"/>
        <w:rPr>
          <w:rFonts w:ascii="Times New Roman" w:hAnsi="Times New Roman" w:cs="Times New Roman"/>
          <w:b/>
          <w:sz w:val="24"/>
          <w:szCs w:val="24"/>
        </w:rPr>
      </w:pPr>
      <w:r w:rsidRPr="00E67F3D">
        <w:rPr>
          <w:rFonts w:ascii="Times New Roman" w:hAnsi="Times New Roman" w:cs="Times New Roman"/>
          <w:b/>
          <w:sz w:val="24"/>
          <w:szCs w:val="24"/>
        </w:rPr>
        <w:t>Christopher Madrama Izama</w:t>
      </w:r>
    </w:p>
    <w:p w:rsidR="00D2015C" w:rsidRPr="00E67F3D" w:rsidRDefault="00D2015C" w:rsidP="00D2015C">
      <w:pPr>
        <w:jc w:val="both"/>
        <w:rPr>
          <w:rFonts w:ascii="Times New Roman" w:hAnsi="Times New Roman" w:cs="Times New Roman"/>
          <w:b/>
          <w:sz w:val="24"/>
          <w:szCs w:val="24"/>
        </w:rPr>
      </w:pPr>
      <w:r w:rsidRPr="00E67F3D">
        <w:rPr>
          <w:rFonts w:ascii="Times New Roman" w:hAnsi="Times New Roman" w:cs="Times New Roman"/>
          <w:b/>
          <w:sz w:val="24"/>
          <w:szCs w:val="24"/>
        </w:rPr>
        <w:lastRenderedPageBreak/>
        <w:t>Judge</w:t>
      </w:r>
    </w:p>
    <w:p w:rsidR="00B85E50" w:rsidRPr="00E67F3D" w:rsidRDefault="00B85E50" w:rsidP="00D2015C">
      <w:pPr>
        <w:jc w:val="both"/>
        <w:rPr>
          <w:rFonts w:ascii="Times New Roman" w:hAnsi="Times New Roman" w:cs="Times New Roman"/>
          <w:b/>
          <w:sz w:val="24"/>
          <w:szCs w:val="24"/>
        </w:rPr>
      </w:pPr>
      <w:r w:rsidRPr="00E67F3D">
        <w:rPr>
          <w:rFonts w:ascii="Times New Roman" w:hAnsi="Times New Roman" w:cs="Times New Roman"/>
          <w:b/>
          <w:sz w:val="24"/>
          <w:szCs w:val="24"/>
        </w:rPr>
        <w:t>22</w:t>
      </w:r>
      <w:r w:rsidRPr="00E67F3D">
        <w:rPr>
          <w:rFonts w:ascii="Times New Roman" w:hAnsi="Times New Roman" w:cs="Times New Roman"/>
          <w:b/>
          <w:sz w:val="24"/>
          <w:szCs w:val="24"/>
          <w:vertAlign w:val="superscript"/>
        </w:rPr>
        <w:t>nd</w:t>
      </w:r>
      <w:r w:rsidRPr="00E67F3D">
        <w:rPr>
          <w:rFonts w:ascii="Times New Roman" w:hAnsi="Times New Roman" w:cs="Times New Roman"/>
          <w:b/>
          <w:sz w:val="24"/>
          <w:szCs w:val="24"/>
        </w:rPr>
        <w:t xml:space="preserve"> December 2016</w:t>
      </w:r>
    </w:p>
    <w:p w:rsidR="00EF7613" w:rsidRPr="00E67F3D" w:rsidRDefault="00EF7613" w:rsidP="00D2015C">
      <w:pPr>
        <w:jc w:val="both"/>
        <w:rPr>
          <w:rFonts w:ascii="Times New Roman" w:hAnsi="Times New Roman" w:cs="Times New Roman"/>
          <w:sz w:val="24"/>
          <w:szCs w:val="24"/>
        </w:rPr>
      </w:pPr>
      <w:r w:rsidRPr="00E67F3D">
        <w:rPr>
          <w:rFonts w:ascii="Times New Roman" w:hAnsi="Times New Roman" w:cs="Times New Roman"/>
          <w:b/>
          <w:sz w:val="24"/>
          <w:szCs w:val="24"/>
        </w:rPr>
        <w:t>Kenneth Ssebabi:</w:t>
      </w:r>
      <w:r w:rsidRPr="00E67F3D">
        <w:rPr>
          <w:rFonts w:ascii="Times New Roman" w:hAnsi="Times New Roman" w:cs="Times New Roman"/>
          <w:sz w:val="24"/>
          <w:szCs w:val="24"/>
        </w:rPr>
        <w:t xml:space="preserve"> I apply for stay of execution pending appeal</w:t>
      </w:r>
    </w:p>
    <w:p w:rsidR="00EF7613" w:rsidRPr="00E67F3D" w:rsidRDefault="00EF7613" w:rsidP="00D2015C">
      <w:pPr>
        <w:jc w:val="both"/>
        <w:rPr>
          <w:rFonts w:ascii="Times New Roman" w:hAnsi="Times New Roman" w:cs="Times New Roman"/>
          <w:sz w:val="24"/>
          <w:szCs w:val="24"/>
        </w:rPr>
      </w:pPr>
      <w:r w:rsidRPr="00E67F3D">
        <w:rPr>
          <w:rFonts w:ascii="Times New Roman" w:hAnsi="Times New Roman" w:cs="Times New Roman"/>
          <w:sz w:val="24"/>
          <w:szCs w:val="24"/>
        </w:rPr>
        <w:t>Court: You have a right of appeal and make a formal application for stay as appropriate</w:t>
      </w:r>
    </w:p>
    <w:p w:rsidR="00EF7613" w:rsidRPr="00E67F3D" w:rsidRDefault="00EF7613" w:rsidP="00EF7613">
      <w:pPr>
        <w:jc w:val="both"/>
        <w:rPr>
          <w:rFonts w:ascii="Times New Roman" w:hAnsi="Times New Roman" w:cs="Times New Roman"/>
          <w:b/>
          <w:sz w:val="24"/>
          <w:szCs w:val="24"/>
        </w:rPr>
      </w:pPr>
      <w:r w:rsidRPr="00E67F3D">
        <w:rPr>
          <w:rFonts w:ascii="Times New Roman" w:hAnsi="Times New Roman" w:cs="Times New Roman"/>
          <w:b/>
          <w:sz w:val="24"/>
          <w:szCs w:val="24"/>
        </w:rPr>
        <w:t>Christopher Madrama Izama</w:t>
      </w:r>
    </w:p>
    <w:p w:rsidR="00EF7613" w:rsidRPr="00E67F3D" w:rsidRDefault="00EF7613" w:rsidP="00EF7613">
      <w:pPr>
        <w:jc w:val="both"/>
        <w:rPr>
          <w:rFonts w:ascii="Times New Roman" w:hAnsi="Times New Roman" w:cs="Times New Roman"/>
          <w:b/>
          <w:sz w:val="24"/>
          <w:szCs w:val="24"/>
        </w:rPr>
      </w:pPr>
      <w:r w:rsidRPr="00E67F3D">
        <w:rPr>
          <w:rFonts w:ascii="Times New Roman" w:hAnsi="Times New Roman" w:cs="Times New Roman"/>
          <w:b/>
          <w:sz w:val="24"/>
          <w:szCs w:val="24"/>
        </w:rPr>
        <w:t>Judge</w:t>
      </w:r>
    </w:p>
    <w:p w:rsidR="00EF7613" w:rsidRPr="00E67F3D" w:rsidRDefault="00EF7613" w:rsidP="00D2015C">
      <w:pPr>
        <w:jc w:val="both"/>
        <w:rPr>
          <w:rFonts w:ascii="Times New Roman" w:hAnsi="Times New Roman" w:cs="Times New Roman"/>
          <w:b/>
          <w:sz w:val="24"/>
          <w:szCs w:val="24"/>
        </w:rPr>
      </w:pPr>
      <w:r w:rsidRPr="00E67F3D">
        <w:rPr>
          <w:rFonts w:ascii="Times New Roman" w:hAnsi="Times New Roman" w:cs="Times New Roman"/>
          <w:b/>
          <w:sz w:val="24"/>
          <w:szCs w:val="24"/>
        </w:rPr>
        <w:t>22</w:t>
      </w:r>
      <w:r w:rsidRPr="00E67F3D">
        <w:rPr>
          <w:rFonts w:ascii="Times New Roman" w:hAnsi="Times New Roman" w:cs="Times New Roman"/>
          <w:b/>
          <w:sz w:val="24"/>
          <w:szCs w:val="24"/>
          <w:vertAlign w:val="superscript"/>
        </w:rPr>
        <w:t>nd</w:t>
      </w:r>
      <w:r w:rsidRPr="00E67F3D">
        <w:rPr>
          <w:rFonts w:ascii="Times New Roman" w:hAnsi="Times New Roman" w:cs="Times New Roman"/>
          <w:b/>
          <w:sz w:val="24"/>
          <w:szCs w:val="24"/>
        </w:rPr>
        <w:t xml:space="preserve"> December 2016</w:t>
      </w:r>
    </w:p>
    <w:sectPr w:rsidR="00EF7613" w:rsidRPr="00E67F3D" w:rsidSect="00471315">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6E00" w:rsidRDefault="00E16E00" w:rsidP="00AB5610">
      <w:pPr>
        <w:spacing w:after="0" w:line="240" w:lineRule="auto"/>
      </w:pPr>
      <w:r>
        <w:separator/>
      </w:r>
    </w:p>
  </w:endnote>
  <w:endnote w:type="continuationSeparator" w:id="0">
    <w:p w:rsidR="00E16E00" w:rsidRDefault="00E16E00" w:rsidP="00AB56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Forte">
    <w:panose1 w:val="03060902040502070203"/>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Mongolian Baiti">
    <w:panose1 w:val="03000500000000000000"/>
    <w:charset w:val="00"/>
    <w:family w:val="script"/>
    <w:pitch w:val="variable"/>
    <w:sig w:usb0="80000023" w:usb1="00000000" w:usb2="00020000" w:usb3="00000000" w:csb0="00000001" w:csb1="00000000"/>
  </w:font>
  <w:font w:name="Californian FB">
    <w:panose1 w:val="0207040306080B030204"/>
    <w:charset w:val="00"/>
    <w:family w:val="roman"/>
    <w:pitch w:val="variable"/>
    <w:sig w:usb0="00000003" w:usb1="00000000" w:usb2="00000000" w:usb3="00000000" w:csb0="00000001" w:csb1="00000000"/>
  </w:font>
  <w:font w:name="Euphemia">
    <w:altName w:val="Agency FB"/>
    <w:panose1 w:val="020B0503040102020104"/>
    <w:charset w:val="00"/>
    <w:family w:val="swiss"/>
    <w:pitch w:val="variable"/>
    <w:sig w:usb0="8000006F" w:usb1="0000004A" w:usb2="00002000" w:usb3="00000000" w:csb0="00000001" w:csb1="00000000"/>
  </w:font>
  <w:font w:name="High Tower Text">
    <w:panose1 w:val="02040502050506030303"/>
    <w:charset w:val="00"/>
    <w:family w:val="roman"/>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Bodoni MT Condensed">
    <w:panose1 w:val="02070606080606020203"/>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entaur">
    <w:panose1 w:val="02030504050205020304"/>
    <w:charset w:val="00"/>
    <w:family w:val="roman"/>
    <w:pitch w:val="variable"/>
    <w:sig w:usb0="00000003" w:usb1="00000000" w:usb2="00000000" w:usb3="00000000" w:csb0="00000001" w:csb1="00000000"/>
  </w:font>
  <w:font w:name="Estrangelo Edessa">
    <w:panose1 w:val="03080600000000000000"/>
    <w:charset w:val="00"/>
    <w:family w:val="script"/>
    <w:pitch w:val="variable"/>
    <w:sig w:usb0="80002043" w:usb1="00000000" w:usb2="00000080" w:usb3="00000000" w:csb0="00000001" w:csb1="00000000"/>
  </w:font>
  <w:font w:name="FreesiaUPC">
    <w:altName w:val="Arial Unicode MS"/>
    <w:panose1 w:val="020B0604020202020204"/>
    <w:charset w:val="00"/>
    <w:family w:val="swiss"/>
    <w:pitch w:val="variable"/>
    <w:sig w:usb0="01000007" w:usb1="00000002" w:usb2="00000000" w:usb3="00000000" w:csb0="00010001" w:csb1="00000000"/>
  </w:font>
  <w:font w:name="Haettenschweiler">
    <w:panose1 w:val="020B0706040902060204"/>
    <w:charset w:val="00"/>
    <w:family w:val="swiss"/>
    <w:pitch w:val="variable"/>
    <w:sig w:usb0="00000287" w:usb1="00000000" w:usb2="00000000" w:usb3="00000000" w:csb0="0000009F" w:csb1="00000000"/>
  </w:font>
  <w:font w:name="Blackadder ITC">
    <w:panose1 w:val="04020505051007020D02"/>
    <w:charset w:val="00"/>
    <w:family w:val="decorative"/>
    <w:pitch w:val="variable"/>
    <w:sig w:usb0="00000003" w:usb1="00000000" w:usb2="00000000" w:usb3="00000000" w:csb0="00000001" w:csb1="00000000"/>
  </w:font>
  <w:font w:name="French Script MT">
    <w:panose1 w:val="03020402040607040605"/>
    <w:charset w:val="00"/>
    <w:family w:val="script"/>
    <w:pitch w:val="variable"/>
    <w:sig w:usb0="00000003" w:usb1="00000000" w:usb2="00000000" w:usb3="00000000" w:csb0="00000001" w:csb1="00000000"/>
  </w:font>
  <w:font w:name="Levenim MT">
    <w:panose1 w:val="02010502060101010101"/>
    <w:charset w:val="B1"/>
    <w:family w:val="auto"/>
    <w:pitch w:val="variable"/>
    <w:sig w:usb0="00000801" w:usb1="00000000" w:usb2="00000000" w:usb3="00000000" w:csb0="00000020" w:csb1="00000000"/>
  </w:font>
  <w:font w:name="Edwardian Script ITC">
    <w:panose1 w:val="030303020407070D0804"/>
    <w:charset w:val="00"/>
    <w:family w:val="script"/>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Niagara Engraved">
    <w:panose1 w:val="0402050207070303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27608"/>
      <w:docPartObj>
        <w:docPartGallery w:val="Page Numbers (Bottom of Page)"/>
        <w:docPartUnique/>
      </w:docPartObj>
    </w:sdtPr>
    <w:sdtEndPr/>
    <w:sdtContent>
      <w:p w:rsidR="009E1934" w:rsidRPr="007F0E13" w:rsidRDefault="009E1934" w:rsidP="00B523AB">
        <w:pPr>
          <w:pStyle w:val="Header"/>
          <w:rPr>
            <w:i/>
          </w:rPr>
        </w:pPr>
        <w:r w:rsidRPr="00B523AB">
          <w:rPr>
            <w:rFonts w:ascii="Batang" w:eastAsia="Batang" w:hAnsi="Batang"/>
            <w:i/>
            <w:sz w:val="16"/>
            <w:szCs w:val="16"/>
          </w:rPr>
          <w:t>D</w:t>
        </w:r>
        <w:r w:rsidRPr="00B523AB">
          <w:rPr>
            <w:rFonts w:ascii="Forte" w:eastAsia="Batang" w:hAnsi="Forte"/>
            <w:i/>
            <w:sz w:val="16"/>
            <w:szCs w:val="16"/>
          </w:rPr>
          <w:t>e</w:t>
        </w:r>
        <w:r w:rsidRPr="00B523AB">
          <w:rPr>
            <w:rFonts w:ascii="Batang" w:eastAsia="Batang" w:hAnsi="Batang"/>
            <w:i/>
            <w:sz w:val="16"/>
            <w:szCs w:val="16"/>
          </w:rPr>
          <w:t>c</w:t>
        </w:r>
        <w:r>
          <w:rPr>
            <w:rFonts w:ascii="Batang" w:eastAsia="Batang" w:hAnsi="Batang"/>
            <w:i/>
            <w:sz w:val="16"/>
            <w:szCs w:val="16"/>
          </w:rPr>
          <w:t>i</w:t>
        </w:r>
        <w:r w:rsidRPr="00B523AB">
          <w:rPr>
            <w:rFonts w:ascii="Copperplate Gothic Light" w:eastAsia="Batang" w:hAnsi="Copperplate Gothic Light"/>
            <w:i/>
            <w:sz w:val="16"/>
            <w:szCs w:val="16"/>
          </w:rPr>
          <w:t>si</w:t>
        </w:r>
        <w:r>
          <w:rPr>
            <w:rFonts w:ascii="Batang" w:eastAsia="Batang" w:hAnsi="Batang"/>
            <w:i/>
            <w:sz w:val="16"/>
            <w:szCs w:val="16"/>
          </w:rPr>
          <w:t>o</w:t>
        </w:r>
        <w:r w:rsidRPr="00B523AB">
          <w:rPr>
            <w:rFonts w:ascii="Mongolian Baiti" w:eastAsia="Batang" w:hAnsi="Mongolian Baiti" w:cs="Mongolian Baiti"/>
            <w:i/>
            <w:sz w:val="16"/>
            <w:szCs w:val="16"/>
          </w:rPr>
          <w:t>n</w:t>
        </w:r>
        <w:r>
          <w:rPr>
            <w:rFonts w:ascii="Batang" w:eastAsia="Batang" w:hAnsi="Batang"/>
            <w:i/>
            <w:sz w:val="16"/>
            <w:szCs w:val="16"/>
          </w:rPr>
          <w:t xml:space="preserve"> </w:t>
        </w:r>
        <w:r>
          <w:rPr>
            <w:rFonts w:ascii="Californian FB" w:eastAsia="Batang" w:hAnsi="Californian FB"/>
            <w:i/>
            <w:sz w:val="16"/>
            <w:szCs w:val="16"/>
          </w:rPr>
          <w:t xml:space="preserve">   of Hon</w:t>
        </w:r>
        <w:r w:rsidRPr="00B523AB">
          <w:rPr>
            <w:rFonts w:ascii="Forte" w:hAnsi="Forte"/>
            <w:i/>
            <w:sz w:val="20"/>
            <w:szCs w:val="20"/>
          </w:rPr>
          <w:t>.</w:t>
        </w:r>
        <w:r w:rsidRPr="00440199">
          <w:rPr>
            <w:rFonts w:ascii="Euphemia" w:hAnsi="Euphemia"/>
            <w:i/>
          </w:rPr>
          <w:t xml:space="preserve"> </w:t>
        </w:r>
        <w:r w:rsidRPr="00B523AB">
          <w:rPr>
            <w:rFonts w:ascii="High Tower Text" w:hAnsi="High Tower Text"/>
            <w:i/>
            <w:sz w:val="18"/>
            <w:szCs w:val="18"/>
          </w:rPr>
          <w:t>Mr</w:t>
        </w:r>
        <w:r>
          <w:rPr>
            <w:i/>
          </w:rPr>
          <w:t xml:space="preserve">. </w:t>
        </w:r>
        <w:r w:rsidRPr="00B523AB">
          <w:rPr>
            <w:rFonts w:ascii="Batang" w:eastAsia="Batang" w:hAnsi="Batang"/>
            <w:i/>
            <w:sz w:val="18"/>
            <w:szCs w:val="18"/>
          </w:rPr>
          <w:t>Ju</w:t>
        </w:r>
        <w:r w:rsidRPr="00440199">
          <w:rPr>
            <w:rFonts w:ascii="Goudy Old Style" w:hAnsi="Goudy Old Style"/>
            <w:i/>
          </w:rPr>
          <w:t>stice</w:t>
        </w:r>
        <w:r>
          <w:rPr>
            <w:i/>
          </w:rPr>
          <w:t xml:space="preserve"> </w:t>
        </w:r>
        <w:r w:rsidRPr="00440199">
          <w:rPr>
            <w:rFonts w:ascii="Baskerville Old Face" w:hAnsi="Baskerville Old Face"/>
            <w:i/>
          </w:rPr>
          <w:t>C</w:t>
        </w:r>
        <w:r w:rsidRPr="00440199">
          <w:rPr>
            <w:rFonts w:ascii="Agency FB" w:hAnsi="Agency FB"/>
            <w:i/>
          </w:rPr>
          <w:t>h</w:t>
        </w:r>
        <w:r w:rsidRPr="00440199">
          <w:rPr>
            <w:rFonts w:ascii="Berlin Sans FB" w:hAnsi="Berlin Sans FB"/>
            <w:i/>
          </w:rPr>
          <w:t>ri</w:t>
        </w:r>
        <w:r w:rsidRPr="00440199">
          <w:rPr>
            <w:rFonts w:ascii="Bodoni MT Condensed" w:hAnsi="Bodoni MT Condensed"/>
            <w:i/>
          </w:rPr>
          <w:t>st</w:t>
        </w:r>
        <w:r w:rsidRPr="00440199">
          <w:rPr>
            <w:rFonts w:ascii="Bookman Old Style" w:hAnsi="Bookman Old Style"/>
            <w:i/>
          </w:rPr>
          <w:t>op</w:t>
        </w:r>
        <w:r w:rsidRPr="00440199">
          <w:rPr>
            <w:rFonts w:ascii="Brush Script MT" w:hAnsi="Brush Script MT"/>
            <w:i/>
          </w:rPr>
          <w:t>her</w:t>
        </w:r>
        <w:r>
          <w:rPr>
            <w:i/>
          </w:rPr>
          <w:t xml:space="preserve"> </w:t>
        </w:r>
        <w:r w:rsidRPr="00440199">
          <w:rPr>
            <w:rFonts w:ascii="Brush Script MT" w:hAnsi="Brush Script MT"/>
            <w:i/>
          </w:rPr>
          <w:t>Ma</w:t>
        </w:r>
        <w:r w:rsidRPr="00440199">
          <w:rPr>
            <w:rFonts w:ascii="Centaur" w:hAnsi="Centaur"/>
            <w:i/>
          </w:rPr>
          <w:t>dr</w:t>
        </w:r>
        <w:r w:rsidRPr="00440199">
          <w:rPr>
            <w:rFonts w:ascii="Estrangelo Edessa" w:hAnsi="Estrangelo Edessa" w:cs="Estrangelo Edessa"/>
            <w:i/>
          </w:rPr>
          <w:t>am</w:t>
        </w:r>
        <w:r w:rsidRPr="00440199">
          <w:rPr>
            <w:rFonts w:ascii="FreesiaUPC" w:hAnsi="FreesiaUPC" w:cs="FreesiaUPC"/>
            <w:i/>
          </w:rPr>
          <w:t>a</w:t>
        </w:r>
        <w:r>
          <w:rPr>
            <w:rFonts w:ascii="FreesiaUPC" w:hAnsi="FreesiaUPC" w:cs="FreesiaUPC"/>
            <w:i/>
          </w:rPr>
          <w:t xml:space="preserve"> </w:t>
        </w:r>
        <w:r w:rsidRPr="00D672ED">
          <w:rPr>
            <w:rFonts w:ascii="Agency FB" w:hAnsi="Agency FB" w:cs="FreesiaUPC"/>
            <w:i/>
            <w:sz w:val="20"/>
            <w:szCs w:val="20"/>
          </w:rPr>
          <w:t>I</w:t>
        </w:r>
        <w:r w:rsidRPr="00D672ED">
          <w:rPr>
            <w:rFonts w:ascii="Haettenschweiler" w:hAnsi="Haettenschweiler" w:cs="FreesiaUPC"/>
            <w:i/>
            <w:sz w:val="20"/>
            <w:szCs w:val="20"/>
          </w:rPr>
          <w:t>z</w:t>
        </w:r>
        <w:r w:rsidRPr="00D672ED">
          <w:rPr>
            <w:rFonts w:ascii="Blackadder ITC" w:hAnsi="Blackadder ITC" w:cs="FreesiaUPC"/>
            <w:i/>
          </w:rPr>
          <w:t>a</w:t>
        </w:r>
        <w:r w:rsidRPr="00D672ED">
          <w:rPr>
            <w:rFonts w:ascii="French Script MT" w:hAnsi="French Script MT" w:cs="FreesiaUPC"/>
            <w:i/>
          </w:rPr>
          <w:t>m</w:t>
        </w:r>
        <w:r w:rsidRPr="00D672ED">
          <w:rPr>
            <w:rFonts w:ascii="FreesiaUPC" w:hAnsi="FreesiaUPC" w:cs="Levenim MT"/>
            <w:i/>
          </w:rPr>
          <w:t>a</w:t>
        </w:r>
        <w:r>
          <w:rPr>
            <w:rFonts w:ascii="FreesiaUPC" w:hAnsi="FreesiaUPC" w:cs="Levenim MT"/>
            <w:i/>
          </w:rPr>
          <w:t xml:space="preserve"> </w:t>
        </w:r>
        <w:r w:rsidRPr="00D672ED">
          <w:rPr>
            <w:rFonts w:ascii="FreesiaUPC" w:hAnsi="FreesiaUPC" w:cs="Levenim MT"/>
            <w:i/>
            <w:sz w:val="24"/>
            <w:szCs w:val="24"/>
          </w:rPr>
          <w:t>*</w:t>
        </w:r>
        <w:r w:rsidRPr="00D672ED">
          <w:rPr>
            <w:rFonts w:ascii="FreesiaUPC" w:hAnsi="FreesiaUPC" w:cs="Levenim MT"/>
            <w:i/>
            <w:sz w:val="16"/>
            <w:szCs w:val="16"/>
          </w:rPr>
          <w:t>^</w:t>
        </w:r>
        <w:r w:rsidRPr="00D672ED">
          <w:rPr>
            <w:rFonts w:ascii="FreesiaUPC" w:hAnsi="FreesiaUPC" w:cs="Levenim MT"/>
            <w:i/>
            <w:sz w:val="24"/>
            <w:szCs w:val="24"/>
          </w:rPr>
          <w:t>*</w:t>
        </w:r>
        <w:r>
          <w:rPr>
            <w:rFonts w:ascii="FreesiaUPC" w:hAnsi="FreesiaUPC" w:cs="Levenim MT"/>
            <w:i/>
          </w:rPr>
          <w:t>~</w:t>
        </w:r>
        <w:r w:rsidRPr="009467D5">
          <w:rPr>
            <w:rFonts w:ascii="FreesiaUPC" w:hAnsi="FreesiaUPC" w:cs="Levenim MT"/>
            <w:i/>
            <w:sz w:val="18"/>
            <w:szCs w:val="18"/>
          </w:rPr>
          <w:t>?</w:t>
        </w:r>
        <w:r w:rsidRPr="009467D5">
          <w:rPr>
            <w:rFonts w:ascii="FreesiaUPC" w:hAnsi="FreesiaUPC" w:cs="Levenim MT"/>
            <w:i/>
            <w:sz w:val="20"/>
            <w:szCs w:val="20"/>
          </w:rPr>
          <w:t>+</w:t>
        </w:r>
        <w:r>
          <w:rPr>
            <w:rFonts w:ascii="FreesiaUPC" w:hAnsi="FreesiaUPC" w:cs="Levenim MT"/>
            <w:i/>
          </w:rPr>
          <w:t xml:space="preserve">: </w:t>
        </w:r>
        <w:r w:rsidRPr="001379E1">
          <w:rPr>
            <w:rFonts w:ascii="Edwardian Script ITC" w:hAnsi="Edwardian Script ITC" w:cs="Levenim MT"/>
            <w:i/>
          </w:rPr>
          <w:t>max</w:t>
        </w:r>
        <w:r w:rsidRPr="001379E1">
          <w:rPr>
            <w:rFonts w:ascii="Bradley Hand ITC" w:hAnsi="Bradley Hand ITC" w:cs="Levenim MT"/>
            <w:i/>
            <w:sz w:val="16"/>
            <w:szCs w:val="16"/>
          </w:rPr>
          <w:t>imum7</w:t>
        </w:r>
        <w:r w:rsidRPr="001379E1">
          <w:rPr>
            <w:rFonts w:ascii="Brush Script MT" w:hAnsi="Brush Script MT" w:cs="Levenim MT"/>
            <w:i/>
            <w:sz w:val="18"/>
            <w:szCs w:val="18"/>
          </w:rPr>
          <w:t>28se</w:t>
        </w:r>
        <w:r w:rsidRPr="001379E1">
          <w:rPr>
            <w:rFonts w:ascii="FreesiaUPC" w:hAnsi="FreesiaUPC" w:cs="Levenim MT"/>
            <w:i/>
            <w:sz w:val="16"/>
            <w:szCs w:val="16"/>
          </w:rPr>
          <w:t>curityx</w:t>
        </w:r>
        <w:r>
          <w:rPr>
            <w:rFonts w:ascii="FreesiaUPC" w:hAnsi="FreesiaUPC" w:cs="Levenim MT"/>
            <w:i/>
            <w:sz w:val="16"/>
            <w:szCs w:val="16"/>
          </w:rPr>
          <w:t xml:space="preserve"> </w:t>
        </w:r>
        <w:r w:rsidRPr="0060068B">
          <w:rPr>
            <w:rFonts w:ascii="Niagara Engraved" w:hAnsi="Niagara Engraved" w:cs="Levenim MT"/>
            <w:i/>
            <w:sz w:val="18"/>
            <w:szCs w:val="18"/>
          </w:rPr>
          <w:t>2016 style</w:t>
        </w:r>
      </w:p>
      <w:p w:rsidR="009E1934" w:rsidRDefault="00E16E00">
        <w:pPr>
          <w:pStyle w:val="Footer"/>
          <w:jc w:val="center"/>
        </w:pPr>
        <w:r>
          <w:fldChar w:fldCharType="begin"/>
        </w:r>
        <w:r>
          <w:instrText xml:space="preserve"> PAGE   \* MERGEFORMAT </w:instrText>
        </w:r>
        <w:r>
          <w:fldChar w:fldCharType="separate"/>
        </w:r>
        <w:r w:rsidR="00E67F3D">
          <w:rPr>
            <w:noProof/>
          </w:rPr>
          <w:t>1</w:t>
        </w:r>
        <w:r>
          <w:rPr>
            <w:noProof/>
          </w:rPr>
          <w:fldChar w:fldCharType="end"/>
        </w:r>
      </w:p>
    </w:sdtContent>
  </w:sdt>
  <w:p w:rsidR="009E1934" w:rsidRPr="00A43194" w:rsidRDefault="009E1934">
    <w:pPr>
      <w:pStyle w:val="Footer"/>
      <w:rPr>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6E00" w:rsidRDefault="00E16E00" w:rsidP="00AB5610">
      <w:pPr>
        <w:spacing w:after="0" w:line="240" w:lineRule="auto"/>
      </w:pPr>
      <w:r>
        <w:separator/>
      </w:r>
    </w:p>
  </w:footnote>
  <w:footnote w:type="continuationSeparator" w:id="0">
    <w:p w:rsidR="00E16E00" w:rsidRDefault="00E16E00" w:rsidP="00AB56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820C9"/>
    <w:multiLevelType w:val="hybridMultilevel"/>
    <w:tmpl w:val="3E5842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BD68AC"/>
    <w:multiLevelType w:val="hybridMultilevel"/>
    <w:tmpl w:val="A0A66E2E"/>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0730CC"/>
    <w:multiLevelType w:val="hybridMultilevel"/>
    <w:tmpl w:val="82569E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EF074AF"/>
    <w:multiLevelType w:val="hybridMultilevel"/>
    <w:tmpl w:val="3F66C11E"/>
    <w:lvl w:ilvl="0" w:tplc="1DD0141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1BB61E0"/>
    <w:multiLevelType w:val="hybridMultilevel"/>
    <w:tmpl w:val="3E5842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69803A4"/>
    <w:multiLevelType w:val="hybridMultilevel"/>
    <w:tmpl w:val="3E5842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B7D518A"/>
    <w:multiLevelType w:val="hybridMultilevel"/>
    <w:tmpl w:val="BC4647C0"/>
    <w:lvl w:ilvl="0" w:tplc="0502686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1D47CD4"/>
    <w:multiLevelType w:val="hybridMultilevel"/>
    <w:tmpl w:val="47563A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2D134D9"/>
    <w:multiLevelType w:val="hybridMultilevel"/>
    <w:tmpl w:val="62CEE274"/>
    <w:lvl w:ilvl="0" w:tplc="941A4C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10946E8"/>
    <w:multiLevelType w:val="hybridMultilevel"/>
    <w:tmpl w:val="EF5891E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2E92F38"/>
    <w:multiLevelType w:val="hybridMultilevel"/>
    <w:tmpl w:val="401857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3F24B65"/>
    <w:multiLevelType w:val="hybridMultilevel"/>
    <w:tmpl w:val="15A4AB72"/>
    <w:lvl w:ilvl="0" w:tplc="1CAEB74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AFE252C"/>
    <w:multiLevelType w:val="hybridMultilevel"/>
    <w:tmpl w:val="844E4232"/>
    <w:lvl w:ilvl="0" w:tplc="3FEA4C0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FD03625"/>
    <w:multiLevelType w:val="hybridMultilevel"/>
    <w:tmpl w:val="617AE1AE"/>
    <w:lvl w:ilvl="0" w:tplc="EF3A489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2"/>
  </w:num>
  <w:num w:numId="4">
    <w:abstractNumId w:val="5"/>
  </w:num>
  <w:num w:numId="5">
    <w:abstractNumId w:val="7"/>
  </w:num>
  <w:num w:numId="6">
    <w:abstractNumId w:val="4"/>
  </w:num>
  <w:num w:numId="7">
    <w:abstractNumId w:val="3"/>
  </w:num>
  <w:num w:numId="8">
    <w:abstractNumId w:val="6"/>
  </w:num>
  <w:num w:numId="9">
    <w:abstractNumId w:val="13"/>
  </w:num>
  <w:num w:numId="10">
    <w:abstractNumId w:val="0"/>
  </w:num>
  <w:num w:numId="11">
    <w:abstractNumId w:val="1"/>
  </w:num>
  <w:num w:numId="12">
    <w:abstractNumId w:val="8"/>
  </w:num>
  <w:num w:numId="13">
    <w:abstractNumId w:val="1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C8C"/>
    <w:rsid w:val="000035B9"/>
    <w:rsid w:val="00010B8B"/>
    <w:rsid w:val="00011550"/>
    <w:rsid w:val="00016E64"/>
    <w:rsid w:val="0002717D"/>
    <w:rsid w:val="00036A32"/>
    <w:rsid w:val="00061153"/>
    <w:rsid w:val="00062365"/>
    <w:rsid w:val="00070C32"/>
    <w:rsid w:val="0007366C"/>
    <w:rsid w:val="00077A33"/>
    <w:rsid w:val="00080858"/>
    <w:rsid w:val="00090D6C"/>
    <w:rsid w:val="000951D3"/>
    <w:rsid w:val="000A1CB8"/>
    <w:rsid w:val="000A3F70"/>
    <w:rsid w:val="000B1274"/>
    <w:rsid w:val="000B25D9"/>
    <w:rsid w:val="000C625C"/>
    <w:rsid w:val="000D4313"/>
    <w:rsid w:val="000E2306"/>
    <w:rsid w:val="000F08F7"/>
    <w:rsid w:val="000F236E"/>
    <w:rsid w:val="000F6945"/>
    <w:rsid w:val="00101A8A"/>
    <w:rsid w:val="00102BB8"/>
    <w:rsid w:val="001106E5"/>
    <w:rsid w:val="00111C2C"/>
    <w:rsid w:val="0011323A"/>
    <w:rsid w:val="001165B2"/>
    <w:rsid w:val="001202BE"/>
    <w:rsid w:val="001205D7"/>
    <w:rsid w:val="001257D3"/>
    <w:rsid w:val="00126DB1"/>
    <w:rsid w:val="00131949"/>
    <w:rsid w:val="00133100"/>
    <w:rsid w:val="001379E1"/>
    <w:rsid w:val="00145109"/>
    <w:rsid w:val="001476CB"/>
    <w:rsid w:val="0015517B"/>
    <w:rsid w:val="00163424"/>
    <w:rsid w:val="0016637D"/>
    <w:rsid w:val="00182546"/>
    <w:rsid w:val="00182B1E"/>
    <w:rsid w:val="001873DE"/>
    <w:rsid w:val="0019370C"/>
    <w:rsid w:val="001938D4"/>
    <w:rsid w:val="00193BD8"/>
    <w:rsid w:val="001D4937"/>
    <w:rsid w:val="001D4C0E"/>
    <w:rsid w:val="00200261"/>
    <w:rsid w:val="002030E1"/>
    <w:rsid w:val="00203876"/>
    <w:rsid w:val="00243045"/>
    <w:rsid w:val="002435B5"/>
    <w:rsid w:val="00244F2F"/>
    <w:rsid w:val="002458BD"/>
    <w:rsid w:val="002652FD"/>
    <w:rsid w:val="002710AD"/>
    <w:rsid w:val="0028452C"/>
    <w:rsid w:val="00284E61"/>
    <w:rsid w:val="002859CA"/>
    <w:rsid w:val="002927C2"/>
    <w:rsid w:val="00293FBB"/>
    <w:rsid w:val="002B1153"/>
    <w:rsid w:val="002B6A26"/>
    <w:rsid w:val="002C1DC7"/>
    <w:rsid w:val="002D7C4E"/>
    <w:rsid w:val="002E0AAF"/>
    <w:rsid w:val="002E4F9E"/>
    <w:rsid w:val="0031252E"/>
    <w:rsid w:val="003227CE"/>
    <w:rsid w:val="00333255"/>
    <w:rsid w:val="003358FF"/>
    <w:rsid w:val="00342D10"/>
    <w:rsid w:val="003516E3"/>
    <w:rsid w:val="003521D7"/>
    <w:rsid w:val="00367560"/>
    <w:rsid w:val="00394DF7"/>
    <w:rsid w:val="00395D1D"/>
    <w:rsid w:val="003A10FF"/>
    <w:rsid w:val="003A3830"/>
    <w:rsid w:val="003A55E9"/>
    <w:rsid w:val="003A6903"/>
    <w:rsid w:val="003A7A08"/>
    <w:rsid w:val="003C04D6"/>
    <w:rsid w:val="003C4653"/>
    <w:rsid w:val="003C5288"/>
    <w:rsid w:val="003D18DE"/>
    <w:rsid w:val="003D71B7"/>
    <w:rsid w:val="003D7F2A"/>
    <w:rsid w:val="003E0CB3"/>
    <w:rsid w:val="003F0040"/>
    <w:rsid w:val="00403153"/>
    <w:rsid w:val="00406393"/>
    <w:rsid w:val="00421840"/>
    <w:rsid w:val="00431D26"/>
    <w:rsid w:val="00434850"/>
    <w:rsid w:val="00440199"/>
    <w:rsid w:val="00455DB0"/>
    <w:rsid w:val="00456B4C"/>
    <w:rsid w:val="00456DBC"/>
    <w:rsid w:val="0046023B"/>
    <w:rsid w:val="00471315"/>
    <w:rsid w:val="00493442"/>
    <w:rsid w:val="004A4DF9"/>
    <w:rsid w:val="004B2D4B"/>
    <w:rsid w:val="004C08A5"/>
    <w:rsid w:val="004C3FA1"/>
    <w:rsid w:val="004D07ED"/>
    <w:rsid w:val="004D1065"/>
    <w:rsid w:val="004E0590"/>
    <w:rsid w:val="004E682D"/>
    <w:rsid w:val="004F73FD"/>
    <w:rsid w:val="0050478F"/>
    <w:rsid w:val="0051048A"/>
    <w:rsid w:val="005131C8"/>
    <w:rsid w:val="00524B18"/>
    <w:rsid w:val="0054116A"/>
    <w:rsid w:val="005445EA"/>
    <w:rsid w:val="00553B9D"/>
    <w:rsid w:val="00566AD5"/>
    <w:rsid w:val="00576AC0"/>
    <w:rsid w:val="005878B3"/>
    <w:rsid w:val="00597188"/>
    <w:rsid w:val="005A37F3"/>
    <w:rsid w:val="005B4D51"/>
    <w:rsid w:val="005B6EA1"/>
    <w:rsid w:val="005C34E0"/>
    <w:rsid w:val="005D2435"/>
    <w:rsid w:val="005D4415"/>
    <w:rsid w:val="005E3A0B"/>
    <w:rsid w:val="005F3825"/>
    <w:rsid w:val="005F39DE"/>
    <w:rsid w:val="0060068B"/>
    <w:rsid w:val="0060098A"/>
    <w:rsid w:val="00605408"/>
    <w:rsid w:val="00605B37"/>
    <w:rsid w:val="00607745"/>
    <w:rsid w:val="0061678C"/>
    <w:rsid w:val="006276B9"/>
    <w:rsid w:val="006277C1"/>
    <w:rsid w:val="006506BC"/>
    <w:rsid w:val="006508D2"/>
    <w:rsid w:val="006614B3"/>
    <w:rsid w:val="0066789D"/>
    <w:rsid w:val="00667908"/>
    <w:rsid w:val="00674ABC"/>
    <w:rsid w:val="00686C8C"/>
    <w:rsid w:val="00686D97"/>
    <w:rsid w:val="00693A42"/>
    <w:rsid w:val="00695AFF"/>
    <w:rsid w:val="006D4267"/>
    <w:rsid w:val="006F11BA"/>
    <w:rsid w:val="006F2433"/>
    <w:rsid w:val="006F7F61"/>
    <w:rsid w:val="0072400A"/>
    <w:rsid w:val="007271FD"/>
    <w:rsid w:val="00727246"/>
    <w:rsid w:val="00727B63"/>
    <w:rsid w:val="00732CC2"/>
    <w:rsid w:val="00765D33"/>
    <w:rsid w:val="0077426C"/>
    <w:rsid w:val="00777EBE"/>
    <w:rsid w:val="00781031"/>
    <w:rsid w:val="0078384D"/>
    <w:rsid w:val="007859F9"/>
    <w:rsid w:val="0079075A"/>
    <w:rsid w:val="007A62C9"/>
    <w:rsid w:val="007B0860"/>
    <w:rsid w:val="007C0B7C"/>
    <w:rsid w:val="007C3BCC"/>
    <w:rsid w:val="007C3E15"/>
    <w:rsid w:val="007D11A5"/>
    <w:rsid w:val="007E389A"/>
    <w:rsid w:val="007E41FD"/>
    <w:rsid w:val="007F0D85"/>
    <w:rsid w:val="007F0E13"/>
    <w:rsid w:val="00811D2E"/>
    <w:rsid w:val="00824FD8"/>
    <w:rsid w:val="0082620E"/>
    <w:rsid w:val="0083775B"/>
    <w:rsid w:val="00846E07"/>
    <w:rsid w:val="00847429"/>
    <w:rsid w:val="008536C6"/>
    <w:rsid w:val="0086360C"/>
    <w:rsid w:val="00863E56"/>
    <w:rsid w:val="00872F92"/>
    <w:rsid w:val="008740EB"/>
    <w:rsid w:val="00880907"/>
    <w:rsid w:val="008816DF"/>
    <w:rsid w:val="00881E3C"/>
    <w:rsid w:val="00893533"/>
    <w:rsid w:val="008955E7"/>
    <w:rsid w:val="008A011F"/>
    <w:rsid w:val="008D1D3B"/>
    <w:rsid w:val="008E0ED6"/>
    <w:rsid w:val="008E5CF8"/>
    <w:rsid w:val="008F1681"/>
    <w:rsid w:val="008F2027"/>
    <w:rsid w:val="008F2E90"/>
    <w:rsid w:val="008F4279"/>
    <w:rsid w:val="008F61EA"/>
    <w:rsid w:val="00910FBF"/>
    <w:rsid w:val="0091304A"/>
    <w:rsid w:val="00921F15"/>
    <w:rsid w:val="00930870"/>
    <w:rsid w:val="009331B5"/>
    <w:rsid w:val="009436E8"/>
    <w:rsid w:val="00956679"/>
    <w:rsid w:val="00965BB2"/>
    <w:rsid w:val="00977A52"/>
    <w:rsid w:val="0098238B"/>
    <w:rsid w:val="0098322F"/>
    <w:rsid w:val="009A4CA2"/>
    <w:rsid w:val="009A60BA"/>
    <w:rsid w:val="009C3235"/>
    <w:rsid w:val="009C499C"/>
    <w:rsid w:val="009C4AD3"/>
    <w:rsid w:val="009C671A"/>
    <w:rsid w:val="009D7FD3"/>
    <w:rsid w:val="009E007F"/>
    <w:rsid w:val="009E1934"/>
    <w:rsid w:val="009E74EA"/>
    <w:rsid w:val="009F6082"/>
    <w:rsid w:val="00A04E43"/>
    <w:rsid w:val="00A13F9F"/>
    <w:rsid w:val="00A16051"/>
    <w:rsid w:val="00A204CE"/>
    <w:rsid w:val="00A3666A"/>
    <w:rsid w:val="00A400F5"/>
    <w:rsid w:val="00A40267"/>
    <w:rsid w:val="00A43194"/>
    <w:rsid w:val="00A54ACF"/>
    <w:rsid w:val="00A550E6"/>
    <w:rsid w:val="00A614A3"/>
    <w:rsid w:val="00A6783D"/>
    <w:rsid w:val="00A84EA2"/>
    <w:rsid w:val="00A91C1B"/>
    <w:rsid w:val="00A926E4"/>
    <w:rsid w:val="00AA0D8E"/>
    <w:rsid w:val="00AA56FC"/>
    <w:rsid w:val="00AA73FB"/>
    <w:rsid w:val="00AB453C"/>
    <w:rsid w:val="00AB5610"/>
    <w:rsid w:val="00AC2BCC"/>
    <w:rsid w:val="00AC5D8E"/>
    <w:rsid w:val="00AE79F2"/>
    <w:rsid w:val="00AF07BC"/>
    <w:rsid w:val="00B04F33"/>
    <w:rsid w:val="00B06612"/>
    <w:rsid w:val="00B10E91"/>
    <w:rsid w:val="00B140CB"/>
    <w:rsid w:val="00B152FD"/>
    <w:rsid w:val="00B16BCD"/>
    <w:rsid w:val="00B47805"/>
    <w:rsid w:val="00B523AB"/>
    <w:rsid w:val="00B5733B"/>
    <w:rsid w:val="00B578F7"/>
    <w:rsid w:val="00B61DAA"/>
    <w:rsid w:val="00B6602F"/>
    <w:rsid w:val="00B7369F"/>
    <w:rsid w:val="00B80316"/>
    <w:rsid w:val="00B85E50"/>
    <w:rsid w:val="00B92904"/>
    <w:rsid w:val="00B95FEE"/>
    <w:rsid w:val="00BD62BF"/>
    <w:rsid w:val="00BE028A"/>
    <w:rsid w:val="00BE045D"/>
    <w:rsid w:val="00BF0234"/>
    <w:rsid w:val="00C50040"/>
    <w:rsid w:val="00C63A6A"/>
    <w:rsid w:val="00C84DFD"/>
    <w:rsid w:val="00C91A88"/>
    <w:rsid w:val="00C9292C"/>
    <w:rsid w:val="00C97CCC"/>
    <w:rsid w:val="00CA6A25"/>
    <w:rsid w:val="00CB0854"/>
    <w:rsid w:val="00CC3875"/>
    <w:rsid w:val="00CE296F"/>
    <w:rsid w:val="00CF0E68"/>
    <w:rsid w:val="00CF4343"/>
    <w:rsid w:val="00D07ACA"/>
    <w:rsid w:val="00D16715"/>
    <w:rsid w:val="00D2015C"/>
    <w:rsid w:val="00D24151"/>
    <w:rsid w:val="00D35418"/>
    <w:rsid w:val="00D436BA"/>
    <w:rsid w:val="00D5025F"/>
    <w:rsid w:val="00D52E05"/>
    <w:rsid w:val="00D83B66"/>
    <w:rsid w:val="00D87A9F"/>
    <w:rsid w:val="00D92157"/>
    <w:rsid w:val="00D961FF"/>
    <w:rsid w:val="00DA05CD"/>
    <w:rsid w:val="00DA0C05"/>
    <w:rsid w:val="00DA1BF1"/>
    <w:rsid w:val="00DB6C89"/>
    <w:rsid w:val="00DC2DA9"/>
    <w:rsid w:val="00DF5E54"/>
    <w:rsid w:val="00DF7BAC"/>
    <w:rsid w:val="00E10E3D"/>
    <w:rsid w:val="00E140FF"/>
    <w:rsid w:val="00E16E00"/>
    <w:rsid w:val="00E263C0"/>
    <w:rsid w:val="00E3132C"/>
    <w:rsid w:val="00E3613D"/>
    <w:rsid w:val="00E373BA"/>
    <w:rsid w:val="00E40B24"/>
    <w:rsid w:val="00E475B8"/>
    <w:rsid w:val="00E579F1"/>
    <w:rsid w:val="00E60CD7"/>
    <w:rsid w:val="00E67F3D"/>
    <w:rsid w:val="00E80E4D"/>
    <w:rsid w:val="00E976AD"/>
    <w:rsid w:val="00EC0390"/>
    <w:rsid w:val="00EC4A1C"/>
    <w:rsid w:val="00EC7171"/>
    <w:rsid w:val="00EE21F8"/>
    <w:rsid w:val="00EF7613"/>
    <w:rsid w:val="00EF7AD6"/>
    <w:rsid w:val="00F01D36"/>
    <w:rsid w:val="00F10C13"/>
    <w:rsid w:val="00F139A7"/>
    <w:rsid w:val="00F24942"/>
    <w:rsid w:val="00F30A51"/>
    <w:rsid w:val="00F33166"/>
    <w:rsid w:val="00F43061"/>
    <w:rsid w:val="00F442BB"/>
    <w:rsid w:val="00F65405"/>
    <w:rsid w:val="00F930FC"/>
    <w:rsid w:val="00FB7BD9"/>
    <w:rsid w:val="00FB7F01"/>
    <w:rsid w:val="00FC185E"/>
    <w:rsid w:val="00FC7999"/>
    <w:rsid w:val="00FE2583"/>
    <w:rsid w:val="00FE3E54"/>
    <w:rsid w:val="00FF43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56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5610"/>
    <w:rPr>
      <w:lang w:val="en-GB"/>
    </w:rPr>
  </w:style>
  <w:style w:type="paragraph" w:styleId="Footer">
    <w:name w:val="footer"/>
    <w:basedOn w:val="Normal"/>
    <w:link w:val="FooterChar"/>
    <w:uiPriority w:val="99"/>
    <w:unhideWhenUsed/>
    <w:rsid w:val="00AB56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5610"/>
    <w:rPr>
      <w:lang w:val="en-GB"/>
    </w:rPr>
  </w:style>
  <w:style w:type="paragraph" w:styleId="BalloonText">
    <w:name w:val="Balloon Text"/>
    <w:basedOn w:val="Normal"/>
    <w:link w:val="BalloonTextChar"/>
    <w:uiPriority w:val="99"/>
    <w:semiHidden/>
    <w:unhideWhenUsed/>
    <w:rsid w:val="00AB56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5610"/>
    <w:rPr>
      <w:rFonts w:ascii="Tahoma" w:hAnsi="Tahoma" w:cs="Tahoma"/>
      <w:sz w:val="16"/>
      <w:szCs w:val="16"/>
      <w:lang w:val="en-GB"/>
    </w:rPr>
  </w:style>
  <w:style w:type="paragraph" w:styleId="ListParagraph">
    <w:name w:val="List Paragraph"/>
    <w:basedOn w:val="Normal"/>
    <w:uiPriority w:val="34"/>
    <w:qFormat/>
    <w:rsid w:val="007E41FD"/>
    <w:pPr>
      <w:ind w:left="720"/>
      <w:contextualSpacing/>
    </w:pPr>
  </w:style>
  <w:style w:type="paragraph" w:styleId="NormalWeb">
    <w:name w:val="Normal (Web)"/>
    <w:basedOn w:val="Normal"/>
    <w:uiPriority w:val="99"/>
    <w:unhideWhenUsed/>
    <w:rsid w:val="0001155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1">
    <w:name w:val="st1"/>
    <w:basedOn w:val="DefaultParagraphFont"/>
    <w:rsid w:val="00342D1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56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5610"/>
    <w:rPr>
      <w:lang w:val="en-GB"/>
    </w:rPr>
  </w:style>
  <w:style w:type="paragraph" w:styleId="Footer">
    <w:name w:val="footer"/>
    <w:basedOn w:val="Normal"/>
    <w:link w:val="FooterChar"/>
    <w:uiPriority w:val="99"/>
    <w:unhideWhenUsed/>
    <w:rsid w:val="00AB56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5610"/>
    <w:rPr>
      <w:lang w:val="en-GB"/>
    </w:rPr>
  </w:style>
  <w:style w:type="paragraph" w:styleId="BalloonText">
    <w:name w:val="Balloon Text"/>
    <w:basedOn w:val="Normal"/>
    <w:link w:val="BalloonTextChar"/>
    <w:uiPriority w:val="99"/>
    <w:semiHidden/>
    <w:unhideWhenUsed/>
    <w:rsid w:val="00AB56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5610"/>
    <w:rPr>
      <w:rFonts w:ascii="Tahoma" w:hAnsi="Tahoma" w:cs="Tahoma"/>
      <w:sz w:val="16"/>
      <w:szCs w:val="16"/>
      <w:lang w:val="en-GB"/>
    </w:rPr>
  </w:style>
  <w:style w:type="paragraph" w:styleId="ListParagraph">
    <w:name w:val="List Paragraph"/>
    <w:basedOn w:val="Normal"/>
    <w:uiPriority w:val="34"/>
    <w:qFormat/>
    <w:rsid w:val="007E41FD"/>
    <w:pPr>
      <w:ind w:left="720"/>
      <w:contextualSpacing/>
    </w:pPr>
  </w:style>
  <w:style w:type="paragraph" w:styleId="NormalWeb">
    <w:name w:val="Normal (Web)"/>
    <w:basedOn w:val="Normal"/>
    <w:uiPriority w:val="99"/>
    <w:unhideWhenUsed/>
    <w:rsid w:val="0001155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1">
    <w:name w:val="st1"/>
    <w:basedOn w:val="DefaultParagraphFont"/>
    <w:rsid w:val="00342D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CA695D-2EB4-41E1-A245-538F5DB03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10732</Words>
  <Characters>61179</Characters>
  <Application>Microsoft Office Word</Application>
  <DocSecurity>0</DocSecurity>
  <Lines>509</Lines>
  <Paragraphs>143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2017-01-30T12:13:00Z</dcterms:created>
  <dcterms:modified xsi:type="dcterms:W3CDTF">2017-01-30T12:13:00Z</dcterms:modified>
</cp:coreProperties>
</file>