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15" w:rsidRPr="00EE5114" w:rsidRDefault="005878B3" w:rsidP="00EE5114">
      <w:pPr>
        <w:jc w:val="center"/>
        <w:rPr>
          <w:b/>
          <w:sz w:val="28"/>
          <w:szCs w:val="28"/>
        </w:rPr>
      </w:pPr>
      <w:r w:rsidRPr="00EE5114">
        <w:rPr>
          <w:b/>
          <w:sz w:val="28"/>
          <w:szCs w:val="28"/>
        </w:rPr>
        <w:t>THE REPUBLIC OF UGANDA,</w:t>
      </w:r>
    </w:p>
    <w:p w:rsidR="005878B3" w:rsidRPr="00EE5114" w:rsidRDefault="005878B3" w:rsidP="00EE5114">
      <w:pPr>
        <w:jc w:val="center"/>
        <w:rPr>
          <w:b/>
          <w:sz w:val="28"/>
          <w:szCs w:val="28"/>
        </w:rPr>
      </w:pPr>
      <w:r w:rsidRPr="00EE5114">
        <w:rPr>
          <w:b/>
          <w:sz w:val="28"/>
          <w:szCs w:val="28"/>
        </w:rPr>
        <w:t>IN THE HIGH COURT OF UGANDA AT KAMPALA</w:t>
      </w:r>
    </w:p>
    <w:p w:rsidR="005878B3" w:rsidRPr="00EE5114" w:rsidRDefault="005878B3" w:rsidP="00EE5114">
      <w:pPr>
        <w:jc w:val="center"/>
        <w:rPr>
          <w:b/>
          <w:sz w:val="28"/>
          <w:szCs w:val="28"/>
        </w:rPr>
      </w:pPr>
      <w:r w:rsidRPr="00EE5114">
        <w:rPr>
          <w:b/>
          <w:sz w:val="28"/>
          <w:szCs w:val="28"/>
        </w:rPr>
        <w:t>(COMMERCIAL DIVISION)</w:t>
      </w:r>
    </w:p>
    <w:p w:rsidR="00087EBE" w:rsidRPr="00EE5114" w:rsidRDefault="00087EBE" w:rsidP="00EE5114">
      <w:pPr>
        <w:jc w:val="center"/>
        <w:rPr>
          <w:b/>
          <w:sz w:val="28"/>
          <w:szCs w:val="28"/>
        </w:rPr>
      </w:pPr>
      <w:r w:rsidRPr="00EE5114">
        <w:rPr>
          <w:b/>
          <w:sz w:val="28"/>
          <w:szCs w:val="28"/>
        </w:rPr>
        <w:t>CIVIL SUIT NO 392 OF 2014</w:t>
      </w:r>
    </w:p>
    <w:p w:rsidR="00087EBE" w:rsidRPr="00EE5114" w:rsidRDefault="00087EBE" w:rsidP="00EE5114">
      <w:pPr>
        <w:jc w:val="center"/>
        <w:rPr>
          <w:b/>
          <w:sz w:val="28"/>
          <w:szCs w:val="28"/>
        </w:rPr>
      </w:pPr>
      <w:r w:rsidRPr="00EE5114">
        <w:rPr>
          <w:b/>
          <w:sz w:val="28"/>
          <w:szCs w:val="28"/>
        </w:rPr>
        <w:t>KAGURUSI REMMY NOWIITU}</w:t>
      </w:r>
    </w:p>
    <w:p w:rsidR="00087EBE" w:rsidRPr="00EE5114" w:rsidRDefault="00087EBE" w:rsidP="00EE5114">
      <w:pPr>
        <w:rPr>
          <w:b/>
          <w:sz w:val="28"/>
          <w:szCs w:val="28"/>
        </w:rPr>
      </w:pPr>
      <w:r w:rsidRPr="00EE5114">
        <w:rPr>
          <w:b/>
          <w:sz w:val="28"/>
          <w:szCs w:val="28"/>
        </w:rPr>
        <w:t>DAVID NAHURIRA}......</w:t>
      </w:r>
      <w:r w:rsidR="00EE5114">
        <w:rPr>
          <w:b/>
          <w:sz w:val="28"/>
          <w:szCs w:val="28"/>
        </w:rPr>
        <w:t>.......</w:t>
      </w:r>
      <w:r w:rsidRPr="00EE5114">
        <w:rPr>
          <w:b/>
          <w:sz w:val="28"/>
          <w:szCs w:val="28"/>
        </w:rPr>
        <w:t>.....</w:t>
      </w:r>
      <w:r w:rsidR="00DC5952">
        <w:rPr>
          <w:b/>
          <w:sz w:val="28"/>
          <w:szCs w:val="28"/>
        </w:rPr>
        <w:t>..</w:t>
      </w:r>
      <w:r w:rsidRPr="00EE5114">
        <w:rPr>
          <w:b/>
          <w:sz w:val="28"/>
          <w:szCs w:val="28"/>
        </w:rPr>
        <w:t>........................................................</w:t>
      </w:r>
      <w:r w:rsidR="00852937">
        <w:rPr>
          <w:b/>
          <w:sz w:val="28"/>
          <w:szCs w:val="28"/>
        </w:rPr>
        <w:t>PLAINTIFFS</w:t>
      </w:r>
    </w:p>
    <w:p w:rsidR="00087EBE" w:rsidRPr="00EE5114" w:rsidRDefault="00087EBE" w:rsidP="00EE5114">
      <w:pPr>
        <w:jc w:val="center"/>
        <w:rPr>
          <w:b/>
          <w:sz w:val="28"/>
          <w:szCs w:val="28"/>
        </w:rPr>
      </w:pPr>
      <w:r w:rsidRPr="00EE5114">
        <w:rPr>
          <w:b/>
          <w:sz w:val="28"/>
          <w:szCs w:val="28"/>
        </w:rPr>
        <w:t>VS</w:t>
      </w:r>
    </w:p>
    <w:p w:rsidR="00EE5114" w:rsidRDefault="00087EBE" w:rsidP="00EE5114">
      <w:pPr>
        <w:pStyle w:val="ListParagraph"/>
        <w:numPr>
          <w:ilvl w:val="0"/>
          <w:numId w:val="7"/>
        </w:numPr>
        <w:rPr>
          <w:b/>
          <w:sz w:val="28"/>
          <w:szCs w:val="28"/>
        </w:rPr>
      </w:pPr>
      <w:r w:rsidRPr="00EE5114">
        <w:rPr>
          <w:b/>
          <w:sz w:val="28"/>
          <w:szCs w:val="28"/>
        </w:rPr>
        <w:t>BAGUMA CYPRIAN BEGUMANYA}</w:t>
      </w:r>
    </w:p>
    <w:p w:rsidR="00EE5114" w:rsidRDefault="00087EBE" w:rsidP="00EE5114">
      <w:pPr>
        <w:pStyle w:val="ListParagraph"/>
        <w:numPr>
          <w:ilvl w:val="0"/>
          <w:numId w:val="7"/>
        </w:numPr>
        <w:rPr>
          <w:b/>
          <w:sz w:val="28"/>
          <w:szCs w:val="28"/>
        </w:rPr>
      </w:pPr>
      <w:r w:rsidRPr="00EE5114">
        <w:rPr>
          <w:b/>
          <w:sz w:val="28"/>
          <w:szCs w:val="28"/>
        </w:rPr>
        <w:t>BWIRUKA JANE FRIDA}</w:t>
      </w:r>
    </w:p>
    <w:p w:rsidR="00087EBE" w:rsidRPr="00EE5114" w:rsidRDefault="00087EBE" w:rsidP="00EE5114">
      <w:pPr>
        <w:pStyle w:val="ListParagraph"/>
        <w:numPr>
          <w:ilvl w:val="0"/>
          <w:numId w:val="7"/>
        </w:numPr>
        <w:rPr>
          <w:b/>
          <w:sz w:val="28"/>
          <w:szCs w:val="28"/>
        </w:rPr>
      </w:pPr>
      <w:r w:rsidRPr="00EE5114">
        <w:rPr>
          <w:b/>
          <w:sz w:val="28"/>
          <w:szCs w:val="28"/>
        </w:rPr>
        <w:t>GROUP COMBINE EFFORTS PROPERTIES LTD}....</w:t>
      </w:r>
      <w:r w:rsidR="002B4B9A" w:rsidRPr="00EE5114">
        <w:rPr>
          <w:b/>
          <w:sz w:val="28"/>
          <w:szCs w:val="28"/>
        </w:rPr>
        <w:t>..</w:t>
      </w:r>
      <w:r w:rsidRPr="00EE5114">
        <w:rPr>
          <w:b/>
          <w:sz w:val="28"/>
          <w:szCs w:val="28"/>
        </w:rPr>
        <w:t>.................</w:t>
      </w:r>
      <w:r w:rsidR="00852937">
        <w:rPr>
          <w:b/>
          <w:sz w:val="28"/>
          <w:szCs w:val="28"/>
        </w:rPr>
        <w:t>DEFENDANT</w:t>
      </w:r>
      <w:r w:rsidRPr="00EE5114">
        <w:rPr>
          <w:b/>
          <w:sz w:val="28"/>
          <w:szCs w:val="28"/>
        </w:rPr>
        <w:t>S</w:t>
      </w:r>
    </w:p>
    <w:p w:rsidR="00087EBE" w:rsidRPr="00EE5114" w:rsidRDefault="00087EBE" w:rsidP="00EE5114">
      <w:pPr>
        <w:jc w:val="center"/>
        <w:rPr>
          <w:b/>
          <w:sz w:val="28"/>
          <w:szCs w:val="28"/>
        </w:rPr>
      </w:pPr>
      <w:r w:rsidRPr="00EE5114">
        <w:rPr>
          <w:b/>
          <w:sz w:val="28"/>
          <w:szCs w:val="28"/>
        </w:rPr>
        <w:t>BEFORE HON. MR. JUSTICE CHRISTOPHER MADRAMA IZAMA</w:t>
      </w:r>
    </w:p>
    <w:p w:rsidR="00087EBE" w:rsidRPr="00EE5114" w:rsidRDefault="00087EBE" w:rsidP="00EE5114">
      <w:pPr>
        <w:jc w:val="center"/>
        <w:rPr>
          <w:b/>
          <w:sz w:val="28"/>
          <w:szCs w:val="28"/>
        </w:rPr>
      </w:pPr>
      <w:r w:rsidRPr="00EE5114">
        <w:rPr>
          <w:b/>
          <w:sz w:val="28"/>
          <w:szCs w:val="28"/>
        </w:rPr>
        <w:t>RULING</w:t>
      </w:r>
    </w:p>
    <w:p w:rsidR="00087EBE" w:rsidRPr="00580346" w:rsidRDefault="00087EBE" w:rsidP="00580346">
      <w:pPr>
        <w:jc w:val="both"/>
        <w:rPr>
          <w:sz w:val="28"/>
          <w:szCs w:val="28"/>
        </w:rPr>
      </w:pPr>
      <w:r w:rsidRPr="00580346">
        <w:rPr>
          <w:sz w:val="28"/>
          <w:szCs w:val="28"/>
        </w:rPr>
        <w:t xml:space="preserve">The </w:t>
      </w:r>
      <w:r w:rsidR="00852937">
        <w:rPr>
          <w:sz w:val="28"/>
          <w:szCs w:val="28"/>
        </w:rPr>
        <w:t>Defendant</w:t>
      </w:r>
      <w:r w:rsidRPr="00580346">
        <w:rPr>
          <w:sz w:val="28"/>
          <w:szCs w:val="28"/>
        </w:rPr>
        <w:t xml:space="preserve">s </w:t>
      </w:r>
      <w:r w:rsidR="00D26174">
        <w:rPr>
          <w:sz w:val="28"/>
          <w:szCs w:val="28"/>
        </w:rPr>
        <w:t xml:space="preserve">applied to have the suit dismissed on a preliminary objection. The preliminary objection is that </w:t>
      </w:r>
      <w:r w:rsidRPr="00580346">
        <w:rPr>
          <w:sz w:val="28"/>
          <w:szCs w:val="28"/>
        </w:rPr>
        <w:t xml:space="preserve">the </w:t>
      </w:r>
      <w:r w:rsidR="00852937">
        <w:rPr>
          <w:sz w:val="28"/>
          <w:szCs w:val="28"/>
        </w:rPr>
        <w:t>Plaintiffs</w:t>
      </w:r>
      <w:r w:rsidRPr="00580346">
        <w:rPr>
          <w:sz w:val="28"/>
          <w:szCs w:val="28"/>
        </w:rPr>
        <w:t xml:space="preserve"> do not have locus standi to </w:t>
      </w:r>
      <w:r w:rsidR="00B82F3A">
        <w:rPr>
          <w:sz w:val="28"/>
          <w:szCs w:val="28"/>
        </w:rPr>
        <w:t xml:space="preserve">commence the suit </w:t>
      </w:r>
      <w:r w:rsidRPr="00580346">
        <w:rPr>
          <w:sz w:val="28"/>
          <w:szCs w:val="28"/>
        </w:rPr>
        <w:t xml:space="preserve">on their </w:t>
      </w:r>
      <w:r w:rsidR="00B82F3A">
        <w:rPr>
          <w:sz w:val="28"/>
          <w:szCs w:val="28"/>
        </w:rPr>
        <w:t xml:space="preserve">own </w:t>
      </w:r>
      <w:r w:rsidRPr="00580346">
        <w:rPr>
          <w:sz w:val="28"/>
          <w:szCs w:val="28"/>
        </w:rPr>
        <w:t xml:space="preserve">behalf or on behalf of members of the third </w:t>
      </w:r>
      <w:r w:rsidR="00852937">
        <w:rPr>
          <w:sz w:val="28"/>
          <w:szCs w:val="28"/>
        </w:rPr>
        <w:t>Defendant</w:t>
      </w:r>
      <w:r w:rsidR="00D26174">
        <w:rPr>
          <w:sz w:val="28"/>
          <w:szCs w:val="28"/>
        </w:rPr>
        <w:t xml:space="preserve"> </w:t>
      </w:r>
      <w:r w:rsidR="00852937">
        <w:rPr>
          <w:sz w:val="28"/>
          <w:szCs w:val="28"/>
        </w:rPr>
        <w:t>Company</w:t>
      </w:r>
      <w:r w:rsidR="00D26174">
        <w:rPr>
          <w:sz w:val="28"/>
          <w:szCs w:val="28"/>
        </w:rPr>
        <w:t xml:space="preserve"> Messrs Group Combine Efforts Properties Ltd</w:t>
      </w:r>
      <w:r w:rsidRPr="00580346">
        <w:rPr>
          <w:sz w:val="28"/>
          <w:szCs w:val="28"/>
        </w:rPr>
        <w:t xml:space="preserve">. </w:t>
      </w:r>
      <w:r w:rsidR="0002468C" w:rsidRPr="00580346">
        <w:rPr>
          <w:sz w:val="28"/>
          <w:szCs w:val="28"/>
        </w:rPr>
        <w:t xml:space="preserve">The Third </w:t>
      </w:r>
      <w:r w:rsidR="00852937">
        <w:rPr>
          <w:sz w:val="28"/>
          <w:szCs w:val="28"/>
        </w:rPr>
        <w:t>Defendant</w:t>
      </w:r>
      <w:r w:rsidR="0002468C" w:rsidRPr="00580346">
        <w:rPr>
          <w:sz w:val="28"/>
          <w:szCs w:val="28"/>
        </w:rPr>
        <w:t xml:space="preserve"> Messrs Group Combine Efforts Properties Ltd is a private limited liability company. </w:t>
      </w:r>
      <w:r w:rsidRPr="00580346">
        <w:rPr>
          <w:sz w:val="28"/>
          <w:szCs w:val="28"/>
        </w:rPr>
        <w:t xml:space="preserve">Secondly the </w:t>
      </w:r>
      <w:r w:rsidR="00852937">
        <w:rPr>
          <w:sz w:val="28"/>
          <w:szCs w:val="28"/>
        </w:rPr>
        <w:t>Defendant</w:t>
      </w:r>
      <w:r w:rsidR="0002468C" w:rsidRPr="00580346">
        <w:rPr>
          <w:sz w:val="28"/>
          <w:szCs w:val="28"/>
        </w:rPr>
        <w:t xml:space="preserve">s object to the suit on the ground that the </w:t>
      </w:r>
      <w:r w:rsidRPr="00580346">
        <w:rPr>
          <w:sz w:val="28"/>
          <w:szCs w:val="28"/>
        </w:rPr>
        <w:t>plaint does not disclose any cause of action against the</w:t>
      </w:r>
      <w:r w:rsidR="0002468C" w:rsidRPr="00580346">
        <w:rPr>
          <w:sz w:val="28"/>
          <w:szCs w:val="28"/>
        </w:rPr>
        <w:t>m</w:t>
      </w:r>
      <w:r w:rsidRPr="00580346">
        <w:rPr>
          <w:sz w:val="28"/>
          <w:szCs w:val="28"/>
        </w:rPr>
        <w:t xml:space="preserve"> and lastly that the claim of the </w:t>
      </w:r>
      <w:r w:rsidR="00852937">
        <w:rPr>
          <w:sz w:val="28"/>
          <w:szCs w:val="28"/>
        </w:rPr>
        <w:t>Plaintiffs</w:t>
      </w:r>
      <w:r w:rsidRPr="00580346">
        <w:rPr>
          <w:sz w:val="28"/>
          <w:szCs w:val="28"/>
        </w:rPr>
        <w:t xml:space="preserve"> is misconceived</w:t>
      </w:r>
      <w:r w:rsidR="00516F05" w:rsidRPr="00580346">
        <w:rPr>
          <w:sz w:val="28"/>
          <w:szCs w:val="28"/>
        </w:rPr>
        <w:t xml:space="preserve"> in law and </w:t>
      </w:r>
      <w:r w:rsidRPr="00580346">
        <w:rPr>
          <w:sz w:val="28"/>
          <w:szCs w:val="28"/>
        </w:rPr>
        <w:t>as such is an abuse of the process of court.</w:t>
      </w:r>
    </w:p>
    <w:p w:rsidR="00CA7A94" w:rsidRPr="00580346" w:rsidRDefault="00087EBE" w:rsidP="00580346">
      <w:pPr>
        <w:jc w:val="both"/>
        <w:rPr>
          <w:sz w:val="28"/>
          <w:szCs w:val="28"/>
        </w:rPr>
      </w:pPr>
      <w:r w:rsidRPr="00580346">
        <w:rPr>
          <w:sz w:val="28"/>
          <w:szCs w:val="28"/>
        </w:rPr>
        <w:t xml:space="preserve">In support of the preliminary objections the </w:t>
      </w:r>
      <w:r w:rsidR="00852937">
        <w:rPr>
          <w:sz w:val="28"/>
          <w:szCs w:val="28"/>
        </w:rPr>
        <w:t>Defendant</w:t>
      </w:r>
      <w:r w:rsidR="00AD1F84" w:rsidRPr="00580346">
        <w:rPr>
          <w:sz w:val="28"/>
          <w:szCs w:val="28"/>
        </w:rPr>
        <w:t>’</w:t>
      </w:r>
      <w:r w:rsidRPr="00580346">
        <w:rPr>
          <w:sz w:val="28"/>
          <w:szCs w:val="28"/>
        </w:rPr>
        <w:t xml:space="preserve">s </w:t>
      </w:r>
      <w:r w:rsidR="00852937">
        <w:rPr>
          <w:sz w:val="28"/>
          <w:szCs w:val="28"/>
        </w:rPr>
        <w:t>Counsel</w:t>
      </w:r>
      <w:r w:rsidRPr="00580346">
        <w:rPr>
          <w:sz w:val="28"/>
          <w:szCs w:val="28"/>
        </w:rPr>
        <w:t xml:space="preserve">s submitted that the plaintiff filed this suit against the </w:t>
      </w:r>
      <w:r w:rsidR="00852937">
        <w:rPr>
          <w:sz w:val="28"/>
          <w:szCs w:val="28"/>
        </w:rPr>
        <w:t>Defendant</w:t>
      </w:r>
      <w:r w:rsidR="00516F05" w:rsidRPr="00580346">
        <w:rPr>
          <w:sz w:val="28"/>
          <w:szCs w:val="28"/>
        </w:rPr>
        <w:t xml:space="preserve">s jointly and severally on </w:t>
      </w:r>
      <w:r w:rsidRPr="00580346">
        <w:rPr>
          <w:sz w:val="28"/>
          <w:szCs w:val="28"/>
        </w:rPr>
        <w:t xml:space="preserve">behalf of other members of the third </w:t>
      </w:r>
      <w:r w:rsidR="00852937">
        <w:rPr>
          <w:sz w:val="28"/>
          <w:szCs w:val="28"/>
        </w:rPr>
        <w:t>Defendant</w:t>
      </w:r>
      <w:r w:rsidRPr="00580346">
        <w:rPr>
          <w:sz w:val="28"/>
          <w:szCs w:val="28"/>
        </w:rPr>
        <w:t xml:space="preserve"> in a derivative action to protect and safeguard their rights and on behalf of the third </w:t>
      </w:r>
      <w:r w:rsidR="00852937">
        <w:rPr>
          <w:sz w:val="28"/>
          <w:szCs w:val="28"/>
        </w:rPr>
        <w:t>Defendant</w:t>
      </w:r>
      <w:r w:rsidRPr="00580346">
        <w:rPr>
          <w:sz w:val="28"/>
          <w:szCs w:val="28"/>
        </w:rPr>
        <w:t xml:space="preserve"> to protect its interests. The</w:t>
      </w:r>
      <w:r w:rsidR="0002468C" w:rsidRPr="00580346">
        <w:rPr>
          <w:sz w:val="28"/>
          <w:szCs w:val="28"/>
        </w:rPr>
        <w:t xml:space="preserve"> </w:t>
      </w:r>
      <w:r w:rsidR="00852937">
        <w:rPr>
          <w:sz w:val="28"/>
          <w:szCs w:val="28"/>
        </w:rPr>
        <w:t>Plaintiffs</w:t>
      </w:r>
      <w:r w:rsidR="0002468C" w:rsidRPr="00580346">
        <w:rPr>
          <w:sz w:val="28"/>
          <w:szCs w:val="28"/>
        </w:rPr>
        <w:t xml:space="preserve"> </w:t>
      </w:r>
      <w:r w:rsidRPr="00580346">
        <w:rPr>
          <w:sz w:val="28"/>
          <w:szCs w:val="28"/>
        </w:rPr>
        <w:t xml:space="preserve">seek orders for the conduct of an audit, a declaration that the first and second </w:t>
      </w:r>
      <w:r w:rsidR="00852937">
        <w:rPr>
          <w:sz w:val="28"/>
          <w:szCs w:val="28"/>
        </w:rPr>
        <w:t>Defendant</w:t>
      </w:r>
      <w:r w:rsidRPr="00580346">
        <w:rPr>
          <w:sz w:val="28"/>
          <w:szCs w:val="28"/>
        </w:rPr>
        <w:t xml:space="preserve">s mismanaged the third </w:t>
      </w:r>
      <w:r w:rsidR="00852937">
        <w:rPr>
          <w:sz w:val="28"/>
          <w:szCs w:val="28"/>
        </w:rPr>
        <w:t>Defendant</w:t>
      </w:r>
      <w:r w:rsidRPr="00580346">
        <w:rPr>
          <w:sz w:val="28"/>
          <w:szCs w:val="28"/>
        </w:rPr>
        <w:t xml:space="preserve">, an injunction to issue </w:t>
      </w:r>
      <w:r w:rsidRPr="00580346">
        <w:rPr>
          <w:sz w:val="28"/>
          <w:szCs w:val="28"/>
        </w:rPr>
        <w:lastRenderedPageBreak/>
        <w:t xml:space="preserve">against the first and second </w:t>
      </w:r>
      <w:r w:rsidR="00852937">
        <w:rPr>
          <w:sz w:val="28"/>
          <w:szCs w:val="28"/>
        </w:rPr>
        <w:t>Defendant</w:t>
      </w:r>
      <w:r w:rsidRPr="00580346">
        <w:rPr>
          <w:sz w:val="28"/>
          <w:szCs w:val="28"/>
        </w:rPr>
        <w:t xml:space="preserve">s from withdrawing funds </w:t>
      </w:r>
      <w:r w:rsidR="00CA7A94" w:rsidRPr="00580346">
        <w:rPr>
          <w:sz w:val="28"/>
          <w:szCs w:val="28"/>
        </w:rPr>
        <w:t>without approval of the new board.</w:t>
      </w:r>
    </w:p>
    <w:p w:rsidR="00CA7A94" w:rsidRPr="00580346" w:rsidRDefault="00CA7A94" w:rsidP="00580346">
      <w:pPr>
        <w:jc w:val="both"/>
        <w:rPr>
          <w:sz w:val="28"/>
          <w:szCs w:val="28"/>
        </w:rPr>
      </w:pPr>
      <w:r w:rsidRPr="00580346">
        <w:rPr>
          <w:sz w:val="28"/>
          <w:szCs w:val="28"/>
        </w:rPr>
        <w:t xml:space="preserve">The </w:t>
      </w:r>
      <w:r w:rsidR="00852937">
        <w:rPr>
          <w:sz w:val="28"/>
          <w:szCs w:val="28"/>
        </w:rPr>
        <w:t>Defendant</w:t>
      </w:r>
      <w:r w:rsidRPr="00580346">
        <w:rPr>
          <w:sz w:val="28"/>
          <w:szCs w:val="28"/>
        </w:rPr>
        <w:t xml:space="preserve">s in their written statement of defence denied the allegations set </w:t>
      </w:r>
      <w:r w:rsidR="0002468C" w:rsidRPr="00580346">
        <w:rPr>
          <w:sz w:val="28"/>
          <w:szCs w:val="28"/>
        </w:rPr>
        <w:t xml:space="preserve">out </w:t>
      </w:r>
      <w:r w:rsidRPr="00580346">
        <w:rPr>
          <w:sz w:val="28"/>
          <w:szCs w:val="28"/>
        </w:rPr>
        <w:t>in the plaint and res</w:t>
      </w:r>
      <w:r w:rsidR="00516F05" w:rsidRPr="00580346">
        <w:rPr>
          <w:sz w:val="28"/>
          <w:szCs w:val="28"/>
        </w:rPr>
        <w:t>er</w:t>
      </w:r>
      <w:r w:rsidRPr="00580346">
        <w:rPr>
          <w:sz w:val="28"/>
          <w:szCs w:val="28"/>
        </w:rPr>
        <w:t>ved the right to raise preliminary objections on points of law to the effect that the plaintiff's suit is barred in law and misconceived and incompetent</w:t>
      </w:r>
      <w:r w:rsidR="00516F05" w:rsidRPr="00580346">
        <w:rPr>
          <w:sz w:val="28"/>
          <w:szCs w:val="28"/>
        </w:rPr>
        <w:t>ly</w:t>
      </w:r>
      <w:r w:rsidRPr="00580346">
        <w:rPr>
          <w:sz w:val="28"/>
          <w:szCs w:val="28"/>
        </w:rPr>
        <w:t xml:space="preserve"> brought before the court and further that it is an abuse of the process of court. The </w:t>
      </w:r>
      <w:r w:rsidR="00852937">
        <w:rPr>
          <w:sz w:val="28"/>
          <w:szCs w:val="28"/>
        </w:rPr>
        <w:t>Plaintiffs</w:t>
      </w:r>
      <w:r w:rsidRPr="00580346">
        <w:rPr>
          <w:sz w:val="28"/>
          <w:szCs w:val="28"/>
        </w:rPr>
        <w:t xml:space="preserve"> alleged in paragraph 1 of the plaint that the</w:t>
      </w:r>
      <w:r w:rsidR="00516F05" w:rsidRPr="00580346">
        <w:rPr>
          <w:sz w:val="28"/>
          <w:szCs w:val="28"/>
        </w:rPr>
        <w:t>y</w:t>
      </w:r>
      <w:r w:rsidRPr="00580346">
        <w:rPr>
          <w:sz w:val="28"/>
          <w:szCs w:val="28"/>
        </w:rPr>
        <w:t xml:space="preserve"> </w:t>
      </w:r>
      <w:r w:rsidR="00516F05" w:rsidRPr="00580346">
        <w:rPr>
          <w:sz w:val="28"/>
          <w:szCs w:val="28"/>
        </w:rPr>
        <w:t xml:space="preserve">are </w:t>
      </w:r>
      <w:r w:rsidRPr="00580346">
        <w:rPr>
          <w:sz w:val="28"/>
          <w:szCs w:val="28"/>
        </w:rPr>
        <w:t xml:space="preserve">fully paid-up members of the third </w:t>
      </w:r>
      <w:r w:rsidR="00852937">
        <w:rPr>
          <w:sz w:val="28"/>
          <w:szCs w:val="28"/>
        </w:rPr>
        <w:t>Defendant</w:t>
      </w:r>
      <w:r w:rsidRPr="00580346">
        <w:rPr>
          <w:sz w:val="28"/>
          <w:szCs w:val="28"/>
        </w:rPr>
        <w:t xml:space="preserve"> </w:t>
      </w:r>
      <w:r w:rsidR="00852937" w:rsidRPr="00580346">
        <w:rPr>
          <w:sz w:val="28"/>
          <w:szCs w:val="28"/>
        </w:rPr>
        <w:t>Company</w:t>
      </w:r>
      <w:r w:rsidRPr="00580346">
        <w:rPr>
          <w:sz w:val="28"/>
          <w:szCs w:val="28"/>
        </w:rPr>
        <w:t>, a fact which is substantially wrong and is misconceived.</w:t>
      </w:r>
    </w:p>
    <w:p w:rsidR="00F43C60" w:rsidRPr="00580346" w:rsidRDefault="00CA7A94" w:rsidP="00580346">
      <w:pPr>
        <w:jc w:val="both"/>
        <w:rPr>
          <w:sz w:val="28"/>
          <w:szCs w:val="28"/>
        </w:rPr>
      </w:pPr>
      <w:r w:rsidRPr="00580346">
        <w:rPr>
          <w:sz w:val="28"/>
          <w:szCs w:val="28"/>
        </w:rPr>
        <w:t xml:space="preserve">As far as the law is concerned the </w:t>
      </w:r>
      <w:r w:rsidR="00852937">
        <w:rPr>
          <w:sz w:val="28"/>
          <w:szCs w:val="28"/>
        </w:rPr>
        <w:t>Defendant</w:t>
      </w:r>
      <w:r w:rsidRPr="00580346">
        <w:rPr>
          <w:sz w:val="28"/>
          <w:szCs w:val="28"/>
        </w:rPr>
        <w:t xml:space="preserve">s submit that it is now settled law that for </w:t>
      </w:r>
      <w:r w:rsidR="00516F05" w:rsidRPr="00580346">
        <w:rPr>
          <w:sz w:val="28"/>
          <w:szCs w:val="28"/>
        </w:rPr>
        <w:t>a</w:t>
      </w:r>
      <w:r w:rsidRPr="00580346">
        <w:rPr>
          <w:sz w:val="28"/>
          <w:szCs w:val="28"/>
        </w:rPr>
        <w:t xml:space="preserve"> plaintiff to file an action, he must have locus standi. The </w:t>
      </w:r>
      <w:r w:rsidR="00852937">
        <w:rPr>
          <w:sz w:val="28"/>
          <w:szCs w:val="28"/>
        </w:rPr>
        <w:t>Defendant</w:t>
      </w:r>
      <w:r w:rsidRPr="00580346">
        <w:rPr>
          <w:sz w:val="28"/>
          <w:szCs w:val="28"/>
        </w:rPr>
        <w:t xml:space="preserve"> contends that underl</w:t>
      </w:r>
      <w:r w:rsidR="00516F05" w:rsidRPr="00580346">
        <w:rPr>
          <w:sz w:val="28"/>
          <w:szCs w:val="28"/>
        </w:rPr>
        <w:t xml:space="preserve">ying </w:t>
      </w:r>
      <w:r w:rsidRPr="00580346">
        <w:rPr>
          <w:sz w:val="28"/>
          <w:szCs w:val="28"/>
        </w:rPr>
        <w:t xml:space="preserve">fact </w:t>
      </w:r>
      <w:r w:rsidR="00516F05" w:rsidRPr="00580346">
        <w:rPr>
          <w:sz w:val="28"/>
          <w:szCs w:val="28"/>
        </w:rPr>
        <w:t xml:space="preserve">is </w:t>
      </w:r>
      <w:r w:rsidRPr="00580346">
        <w:rPr>
          <w:sz w:val="28"/>
          <w:szCs w:val="28"/>
        </w:rPr>
        <w:t xml:space="preserve">that the </w:t>
      </w:r>
      <w:r w:rsidR="00852937">
        <w:rPr>
          <w:sz w:val="28"/>
          <w:szCs w:val="28"/>
        </w:rPr>
        <w:t>Plaintiffs</w:t>
      </w:r>
      <w:r w:rsidRPr="00580346">
        <w:rPr>
          <w:sz w:val="28"/>
          <w:szCs w:val="28"/>
        </w:rPr>
        <w:t xml:space="preserve"> have never been members of the third </w:t>
      </w:r>
      <w:r w:rsidR="00852937">
        <w:rPr>
          <w:sz w:val="28"/>
          <w:szCs w:val="28"/>
        </w:rPr>
        <w:t>Defendant</w:t>
      </w:r>
      <w:r w:rsidRPr="00580346">
        <w:rPr>
          <w:sz w:val="28"/>
          <w:szCs w:val="28"/>
        </w:rPr>
        <w:t xml:space="preserve"> </w:t>
      </w:r>
      <w:r w:rsidR="00852937" w:rsidRPr="00580346">
        <w:rPr>
          <w:sz w:val="28"/>
          <w:szCs w:val="28"/>
        </w:rPr>
        <w:t>Company</w:t>
      </w:r>
      <w:r w:rsidR="00516F05" w:rsidRPr="00580346">
        <w:rPr>
          <w:sz w:val="28"/>
          <w:szCs w:val="28"/>
        </w:rPr>
        <w:t xml:space="preserve"> and are </w:t>
      </w:r>
      <w:r w:rsidRPr="00580346">
        <w:rPr>
          <w:sz w:val="28"/>
          <w:szCs w:val="28"/>
        </w:rPr>
        <w:t>aliens to it</w:t>
      </w:r>
      <w:r w:rsidR="00516F05" w:rsidRPr="00580346">
        <w:rPr>
          <w:sz w:val="28"/>
          <w:szCs w:val="28"/>
        </w:rPr>
        <w:t>. As such they</w:t>
      </w:r>
      <w:r w:rsidRPr="00580346">
        <w:rPr>
          <w:sz w:val="28"/>
          <w:szCs w:val="28"/>
        </w:rPr>
        <w:t xml:space="preserve"> cannot purport to be members merely because they know some of the members of the company. With reference to the memorandum and articles of </w:t>
      </w:r>
      <w:r w:rsidR="0002468C" w:rsidRPr="00580346">
        <w:rPr>
          <w:sz w:val="28"/>
          <w:szCs w:val="28"/>
        </w:rPr>
        <w:t>a</w:t>
      </w:r>
      <w:r w:rsidRPr="00580346">
        <w:rPr>
          <w:sz w:val="28"/>
          <w:szCs w:val="28"/>
        </w:rPr>
        <w:t xml:space="preserve">ssociation of the third </w:t>
      </w:r>
      <w:r w:rsidR="00852937">
        <w:rPr>
          <w:sz w:val="28"/>
          <w:szCs w:val="28"/>
        </w:rPr>
        <w:t>Defendant</w:t>
      </w:r>
      <w:r w:rsidRPr="00580346">
        <w:rPr>
          <w:sz w:val="28"/>
          <w:szCs w:val="28"/>
        </w:rPr>
        <w:t xml:space="preserve"> </w:t>
      </w:r>
      <w:r w:rsidR="00852937" w:rsidRPr="00580346">
        <w:rPr>
          <w:sz w:val="28"/>
          <w:szCs w:val="28"/>
        </w:rPr>
        <w:t>Company</w:t>
      </w:r>
      <w:r w:rsidRPr="00580346">
        <w:rPr>
          <w:sz w:val="28"/>
          <w:szCs w:val="28"/>
        </w:rPr>
        <w:t xml:space="preserve">, there are five registered members of the third </w:t>
      </w:r>
      <w:r w:rsidR="00852937">
        <w:rPr>
          <w:sz w:val="28"/>
          <w:szCs w:val="28"/>
        </w:rPr>
        <w:t>Defendant</w:t>
      </w:r>
      <w:r w:rsidRPr="00580346">
        <w:rPr>
          <w:sz w:val="28"/>
          <w:szCs w:val="28"/>
        </w:rPr>
        <w:t xml:space="preserve"> </w:t>
      </w:r>
      <w:r w:rsidR="00852937" w:rsidRPr="00580346">
        <w:rPr>
          <w:sz w:val="28"/>
          <w:szCs w:val="28"/>
        </w:rPr>
        <w:t>Company</w:t>
      </w:r>
      <w:r w:rsidRPr="00580346">
        <w:rPr>
          <w:sz w:val="28"/>
          <w:szCs w:val="28"/>
        </w:rPr>
        <w:t xml:space="preserve"> and none of them is </w:t>
      </w:r>
      <w:r w:rsidR="00AC33C3" w:rsidRPr="00580346">
        <w:rPr>
          <w:sz w:val="28"/>
          <w:szCs w:val="28"/>
        </w:rPr>
        <w:t>a</w:t>
      </w:r>
      <w:r w:rsidRPr="00580346">
        <w:rPr>
          <w:sz w:val="28"/>
          <w:szCs w:val="28"/>
        </w:rPr>
        <w:t xml:space="preserve"> plaintiff.</w:t>
      </w:r>
      <w:r w:rsidR="00AD1F84" w:rsidRPr="00580346">
        <w:rPr>
          <w:sz w:val="28"/>
          <w:szCs w:val="28"/>
        </w:rPr>
        <w:t xml:space="preserve"> The </w:t>
      </w:r>
      <w:r w:rsidR="00852937">
        <w:rPr>
          <w:sz w:val="28"/>
          <w:szCs w:val="28"/>
        </w:rPr>
        <w:t>Defendant</w:t>
      </w:r>
      <w:r w:rsidR="00AD1F84" w:rsidRPr="00580346">
        <w:rPr>
          <w:sz w:val="28"/>
          <w:szCs w:val="28"/>
        </w:rPr>
        <w:t xml:space="preserve">s </w:t>
      </w:r>
      <w:r w:rsidR="00852937">
        <w:rPr>
          <w:sz w:val="28"/>
          <w:szCs w:val="28"/>
        </w:rPr>
        <w:t>Counsel</w:t>
      </w:r>
      <w:r w:rsidR="00AD1F84" w:rsidRPr="00580346">
        <w:rPr>
          <w:sz w:val="28"/>
          <w:szCs w:val="28"/>
        </w:rPr>
        <w:t xml:space="preserve"> further submitted that in the circumstances the plaint discloses no cause of action against the </w:t>
      </w:r>
      <w:r w:rsidR="00852937">
        <w:rPr>
          <w:sz w:val="28"/>
          <w:szCs w:val="28"/>
        </w:rPr>
        <w:t>Defendant</w:t>
      </w:r>
      <w:r w:rsidR="00AD1F84" w:rsidRPr="00580346">
        <w:rPr>
          <w:sz w:val="28"/>
          <w:szCs w:val="28"/>
        </w:rPr>
        <w:t xml:space="preserve">s according to the definition of a cause of action in the case of </w:t>
      </w:r>
      <w:r w:rsidR="00AD1F84" w:rsidRPr="00EE5114">
        <w:rPr>
          <w:b/>
          <w:sz w:val="28"/>
          <w:szCs w:val="28"/>
        </w:rPr>
        <w:t>Auto Garage and Another versus Motokov [1971] EA 515</w:t>
      </w:r>
      <w:r w:rsidR="00483F35" w:rsidRPr="00580346">
        <w:rPr>
          <w:sz w:val="28"/>
          <w:szCs w:val="28"/>
        </w:rPr>
        <w:t xml:space="preserve">. In </w:t>
      </w:r>
      <w:r w:rsidR="00483F35" w:rsidRPr="00EE5114">
        <w:rPr>
          <w:b/>
          <w:sz w:val="28"/>
          <w:szCs w:val="28"/>
        </w:rPr>
        <w:t xml:space="preserve">Auto Garage and </w:t>
      </w:r>
      <w:r w:rsidR="00492DC7" w:rsidRPr="00EE5114">
        <w:rPr>
          <w:b/>
          <w:sz w:val="28"/>
          <w:szCs w:val="28"/>
        </w:rPr>
        <w:t>another</w:t>
      </w:r>
      <w:r w:rsidR="00483F35" w:rsidRPr="00EE5114">
        <w:rPr>
          <w:b/>
          <w:sz w:val="28"/>
          <w:szCs w:val="28"/>
        </w:rPr>
        <w:t xml:space="preserve"> </w:t>
      </w:r>
      <w:r w:rsidR="008742D7" w:rsidRPr="00EE5114">
        <w:rPr>
          <w:b/>
          <w:sz w:val="28"/>
          <w:szCs w:val="28"/>
        </w:rPr>
        <w:t>vs.</w:t>
      </w:r>
      <w:r w:rsidR="00483F35" w:rsidRPr="00EE5114">
        <w:rPr>
          <w:b/>
          <w:sz w:val="28"/>
          <w:szCs w:val="28"/>
        </w:rPr>
        <w:t xml:space="preserve"> Motokov</w:t>
      </w:r>
      <w:r w:rsidR="00483F35" w:rsidRPr="00580346">
        <w:rPr>
          <w:sz w:val="28"/>
          <w:szCs w:val="28"/>
        </w:rPr>
        <w:t xml:space="preserve"> (supra) it was held that </w:t>
      </w:r>
      <w:r w:rsidR="00AD1F84" w:rsidRPr="00580346">
        <w:rPr>
          <w:sz w:val="28"/>
          <w:szCs w:val="28"/>
        </w:rPr>
        <w:t xml:space="preserve">for </w:t>
      </w:r>
      <w:r w:rsidR="00483F35" w:rsidRPr="00580346">
        <w:rPr>
          <w:sz w:val="28"/>
          <w:szCs w:val="28"/>
        </w:rPr>
        <w:t xml:space="preserve">a </w:t>
      </w:r>
      <w:r w:rsidR="00AD1F84" w:rsidRPr="00580346">
        <w:rPr>
          <w:sz w:val="28"/>
          <w:szCs w:val="28"/>
        </w:rPr>
        <w:t xml:space="preserve">plaint to disclose a cause of action, it should be demonstrated that the plaintiff enjoyed a right, that the right has been violated and thirdly that the </w:t>
      </w:r>
      <w:r w:rsidR="00852937">
        <w:rPr>
          <w:sz w:val="28"/>
          <w:szCs w:val="28"/>
        </w:rPr>
        <w:t>Defendant</w:t>
      </w:r>
      <w:r w:rsidR="00AD1F84" w:rsidRPr="00580346">
        <w:rPr>
          <w:sz w:val="28"/>
          <w:szCs w:val="28"/>
        </w:rPr>
        <w:t xml:space="preserve"> is liable. If one of the essential ingredients of a cause of action </w:t>
      </w:r>
      <w:r w:rsidR="00C40511" w:rsidRPr="00580346">
        <w:rPr>
          <w:sz w:val="28"/>
          <w:szCs w:val="28"/>
        </w:rPr>
        <w:t>is</w:t>
      </w:r>
      <w:r w:rsidR="00AD1F84" w:rsidRPr="00580346">
        <w:rPr>
          <w:sz w:val="28"/>
          <w:szCs w:val="28"/>
        </w:rPr>
        <w:t xml:space="preserve"> missing, the plaint is a nullity and no amendment can be made to it.</w:t>
      </w:r>
    </w:p>
    <w:p w:rsidR="00187EEA" w:rsidRPr="00580346" w:rsidRDefault="00F43C60" w:rsidP="00580346">
      <w:pPr>
        <w:jc w:val="both"/>
        <w:rPr>
          <w:sz w:val="28"/>
          <w:szCs w:val="28"/>
        </w:rPr>
      </w:pPr>
      <w:r w:rsidRPr="00580346">
        <w:rPr>
          <w:sz w:val="28"/>
          <w:szCs w:val="28"/>
        </w:rPr>
        <w:t xml:space="preserve">From the premises that the pleadings do not disclose that the </w:t>
      </w:r>
      <w:r w:rsidR="00852937">
        <w:rPr>
          <w:sz w:val="28"/>
          <w:szCs w:val="28"/>
        </w:rPr>
        <w:t>Plaintiffs</w:t>
      </w:r>
      <w:r w:rsidRPr="00580346">
        <w:rPr>
          <w:sz w:val="28"/>
          <w:szCs w:val="28"/>
        </w:rPr>
        <w:t xml:space="preserve"> are members or appointees or proxies with special powers of attorney or having a company resolution bestowing upon them such rights,</w:t>
      </w:r>
      <w:r w:rsidR="00187EEA" w:rsidRPr="00580346">
        <w:rPr>
          <w:sz w:val="28"/>
          <w:szCs w:val="28"/>
        </w:rPr>
        <w:t xml:space="preserve"> they cannot be regarded as minorities to sustain a derivative or representative action against the </w:t>
      </w:r>
      <w:r w:rsidR="00852937">
        <w:rPr>
          <w:sz w:val="28"/>
          <w:szCs w:val="28"/>
        </w:rPr>
        <w:t>Defendant</w:t>
      </w:r>
      <w:r w:rsidR="00187EEA" w:rsidRPr="00580346">
        <w:rPr>
          <w:sz w:val="28"/>
          <w:szCs w:val="28"/>
        </w:rPr>
        <w:t xml:space="preserve">s. The </w:t>
      </w:r>
      <w:r w:rsidR="00852937">
        <w:rPr>
          <w:sz w:val="28"/>
          <w:szCs w:val="28"/>
        </w:rPr>
        <w:t>Defendant</w:t>
      </w:r>
      <w:r w:rsidR="00187EEA" w:rsidRPr="00580346">
        <w:rPr>
          <w:sz w:val="28"/>
          <w:szCs w:val="28"/>
        </w:rPr>
        <w:t xml:space="preserve">s </w:t>
      </w:r>
      <w:r w:rsidR="00852937">
        <w:rPr>
          <w:sz w:val="28"/>
          <w:szCs w:val="28"/>
        </w:rPr>
        <w:t>Counsel</w:t>
      </w:r>
      <w:r w:rsidR="00187EEA" w:rsidRPr="00580346">
        <w:rPr>
          <w:sz w:val="28"/>
          <w:szCs w:val="28"/>
        </w:rPr>
        <w:t xml:space="preserve"> proceeded to submit that there are three </w:t>
      </w:r>
      <w:r w:rsidR="00187EEA" w:rsidRPr="00580346">
        <w:rPr>
          <w:sz w:val="28"/>
          <w:szCs w:val="28"/>
        </w:rPr>
        <w:lastRenderedPageBreak/>
        <w:t>types of action which a shareholder may bring in law. These are derivative actions, personal actions and representative actions.</w:t>
      </w:r>
    </w:p>
    <w:p w:rsidR="00E842F7" w:rsidRPr="00580346" w:rsidRDefault="00187EEA" w:rsidP="00580346">
      <w:pPr>
        <w:jc w:val="both"/>
        <w:rPr>
          <w:sz w:val="28"/>
          <w:szCs w:val="28"/>
        </w:rPr>
      </w:pPr>
      <w:r w:rsidRPr="00580346">
        <w:rPr>
          <w:sz w:val="28"/>
          <w:szCs w:val="28"/>
        </w:rPr>
        <w:t>A derivative action is brought by a member of the company where the wrongdoers are in control and prevent</w:t>
      </w:r>
      <w:r w:rsidR="00483F35" w:rsidRPr="00580346">
        <w:rPr>
          <w:sz w:val="28"/>
          <w:szCs w:val="28"/>
        </w:rPr>
        <w:t>ed</w:t>
      </w:r>
      <w:r w:rsidRPr="00580346">
        <w:rPr>
          <w:sz w:val="28"/>
          <w:szCs w:val="28"/>
        </w:rPr>
        <w:t xml:space="preserve"> the company itself from suing. The </w:t>
      </w:r>
      <w:r w:rsidR="00852937">
        <w:rPr>
          <w:sz w:val="28"/>
          <w:szCs w:val="28"/>
        </w:rPr>
        <w:t>Plaintiffs</w:t>
      </w:r>
      <w:r w:rsidRPr="00580346">
        <w:rPr>
          <w:sz w:val="28"/>
          <w:szCs w:val="28"/>
        </w:rPr>
        <w:t xml:space="preserve"> are not members or shareholders in the third </w:t>
      </w:r>
      <w:r w:rsidR="00852937">
        <w:rPr>
          <w:sz w:val="28"/>
          <w:szCs w:val="28"/>
        </w:rPr>
        <w:t>Defendant</w:t>
      </w:r>
      <w:r w:rsidRPr="00580346">
        <w:rPr>
          <w:sz w:val="28"/>
          <w:szCs w:val="28"/>
        </w:rPr>
        <w:t xml:space="preserve"> company </w:t>
      </w:r>
      <w:r w:rsidR="00483F35" w:rsidRPr="00580346">
        <w:rPr>
          <w:sz w:val="28"/>
          <w:szCs w:val="28"/>
        </w:rPr>
        <w:t xml:space="preserve">to </w:t>
      </w:r>
      <w:r w:rsidRPr="00580346">
        <w:rPr>
          <w:sz w:val="28"/>
          <w:szCs w:val="28"/>
        </w:rPr>
        <w:t>sustain a derivative action and therefore the action is misconceived and a nullity.</w:t>
      </w:r>
      <w:r w:rsidR="00E842F7" w:rsidRPr="00580346">
        <w:rPr>
          <w:sz w:val="28"/>
          <w:szCs w:val="28"/>
        </w:rPr>
        <w:t xml:space="preserve"> Even if the </w:t>
      </w:r>
      <w:r w:rsidR="00852937">
        <w:rPr>
          <w:sz w:val="28"/>
          <w:szCs w:val="28"/>
        </w:rPr>
        <w:t>Plaintiffs</w:t>
      </w:r>
      <w:r w:rsidR="00E842F7" w:rsidRPr="00580346">
        <w:rPr>
          <w:sz w:val="28"/>
          <w:szCs w:val="28"/>
        </w:rPr>
        <w:t xml:space="preserve"> were allowed to proceed with a claim against the </w:t>
      </w:r>
      <w:r w:rsidR="00852937">
        <w:rPr>
          <w:sz w:val="28"/>
          <w:szCs w:val="28"/>
        </w:rPr>
        <w:t>Defendant</w:t>
      </w:r>
      <w:r w:rsidR="00E842F7" w:rsidRPr="00580346">
        <w:rPr>
          <w:sz w:val="28"/>
          <w:szCs w:val="28"/>
        </w:rPr>
        <w:t xml:space="preserve">s, they would still fall short of the exceptions laid down in the case of </w:t>
      </w:r>
      <w:r w:rsidR="00E842F7" w:rsidRPr="00EE5114">
        <w:rPr>
          <w:b/>
          <w:sz w:val="28"/>
          <w:szCs w:val="28"/>
        </w:rPr>
        <w:t>Foss versus Harbottle (1843) to Hare 461</w:t>
      </w:r>
      <w:r w:rsidR="00E842F7" w:rsidRPr="00580346">
        <w:rPr>
          <w:sz w:val="28"/>
          <w:szCs w:val="28"/>
        </w:rPr>
        <w:t xml:space="preserve">. The exceptions to the general rule are </w:t>
      </w:r>
      <w:r w:rsidR="00483F35" w:rsidRPr="00580346">
        <w:rPr>
          <w:sz w:val="28"/>
          <w:szCs w:val="28"/>
        </w:rPr>
        <w:t xml:space="preserve">detailed </w:t>
      </w:r>
      <w:r w:rsidR="00E842F7" w:rsidRPr="00580346">
        <w:rPr>
          <w:sz w:val="28"/>
          <w:szCs w:val="28"/>
        </w:rPr>
        <w:t xml:space="preserve">in the case of </w:t>
      </w:r>
      <w:r w:rsidR="00E842F7" w:rsidRPr="00EE5114">
        <w:rPr>
          <w:b/>
          <w:sz w:val="28"/>
          <w:szCs w:val="28"/>
        </w:rPr>
        <w:t xml:space="preserve">Salim Jamal versus Uganda Oxygen Ltd </w:t>
      </w:r>
      <w:r w:rsidR="00483F35" w:rsidRPr="00EE5114">
        <w:rPr>
          <w:b/>
          <w:sz w:val="28"/>
          <w:szCs w:val="28"/>
        </w:rPr>
        <w:t>C</w:t>
      </w:r>
      <w:r w:rsidR="00E842F7" w:rsidRPr="00EE5114">
        <w:rPr>
          <w:b/>
          <w:sz w:val="28"/>
          <w:szCs w:val="28"/>
        </w:rPr>
        <w:t xml:space="preserve">ivil </w:t>
      </w:r>
      <w:r w:rsidR="00483F35" w:rsidRPr="00EE5114">
        <w:rPr>
          <w:b/>
          <w:sz w:val="28"/>
          <w:szCs w:val="28"/>
        </w:rPr>
        <w:t>A</w:t>
      </w:r>
      <w:r w:rsidR="00E842F7" w:rsidRPr="00EE5114">
        <w:rPr>
          <w:b/>
          <w:sz w:val="28"/>
          <w:szCs w:val="28"/>
        </w:rPr>
        <w:t xml:space="preserve">ppeal </w:t>
      </w:r>
      <w:r w:rsidR="00483F35" w:rsidRPr="00EE5114">
        <w:rPr>
          <w:b/>
          <w:sz w:val="28"/>
          <w:szCs w:val="28"/>
        </w:rPr>
        <w:t xml:space="preserve">No. </w:t>
      </w:r>
      <w:r w:rsidR="00E842F7" w:rsidRPr="00EE5114">
        <w:rPr>
          <w:b/>
          <w:sz w:val="28"/>
          <w:szCs w:val="28"/>
        </w:rPr>
        <w:t>64 of 1995</w:t>
      </w:r>
      <w:r w:rsidR="00E842F7" w:rsidRPr="00580346">
        <w:rPr>
          <w:sz w:val="28"/>
          <w:szCs w:val="28"/>
        </w:rPr>
        <w:t xml:space="preserve"> where justice Oder JSC quoting Lord Denning said:</w:t>
      </w:r>
    </w:p>
    <w:p w:rsidR="00E842F7" w:rsidRPr="00580346" w:rsidRDefault="00E842F7" w:rsidP="00580346">
      <w:pPr>
        <w:jc w:val="both"/>
        <w:rPr>
          <w:sz w:val="28"/>
          <w:szCs w:val="28"/>
        </w:rPr>
      </w:pPr>
      <w:r w:rsidRPr="00580346">
        <w:rPr>
          <w:sz w:val="28"/>
          <w:szCs w:val="28"/>
        </w:rPr>
        <w:t xml:space="preserve">It is a fundamental principle of law that </w:t>
      </w:r>
      <w:r w:rsidR="00B50AFD" w:rsidRPr="00580346">
        <w:rPr>
          <w:sz w:val="28"/>
          <w:szCs w:val="28"/>
        </w:rPr>
        <w:t>a</w:t>
      </w:r>
      <w:r w:rsidRPr="00580346">
        <w:rPr>
          <w:sz w:val="28"/>
          <w:szCs w:val="28"/>
        </w:rPr>
        <w:t xml:space="preserve"> company is a legal person with its own corporate entity, separate and distinct from its directors or shareholders and with its own property rights and interests </w:t>
      </w:r>
      <w:r w:rsidR="00B50AFD" w:rsidRPr="00580346">
        <w:rPr>
          <w:sz w:val="28"/>
          <w:szCs w:val="28"/>
        </w:rPr>
        <w:t xml:space="preserve">which </w:t>
      </w:r>
      <w:r w:rsidRPr="00580346">
        <w:rPr>
          <w:sz w:val="28"/>
          <w:szCs w:val="28"/>
        </w:rPr>
        <w:t>it is alone entitled to.</w:t>
      </w:r>
    </w:p>
    <w:p w:rsidR="00E842F7" w:rsidRPr="00580346" w:rsidRDefault="00E842F7" w:rsidP="00580346">
      <w:pPr>
        <w:jc w:val="both"/>
        <w:rPr>
          <w:sz w:val="28"/>
          <w:szCs w:val="28"/>
        </w:rPr>
      </w:pPr>
      <w:r w:rsidRPr="00580346">
        <w:rPr>
          <w:sz w:val="28"/>
          <w:szCs w:val="28"/>
        </w:rPr>
        <w:t>Where the company is defrauded by a wrongdoer, the company itself is the</w:t>
      </w:r>
      <w:r w:rsidR="00B50AFD" w:rsidRPr="00580346">
        <w:rPr>
          <w:sz w:val="28"/>
          <w:szCs w:val="28"/>
        </w:rPr>
        <w:t xml:space="preserve"> proper</w:t>
      </w:r>
      <w:r w:rsidRPr="00580346">
        <w:rPr>
          <w:sz w:val="28"/>
          <w:szCs w:val="28"/>
        </w:rPr>
        <w:t xml:space="preserve"> person to sue for the damage.</w:t>
      </w:r>
    </w:p>
    <w:p w:rsidR="00E842F7" w:rsidRPr="00580346" w:rsidRDefault="00E842F7" w:rsidP="00580346">
      <w:pPr>
        <w:jc w:val="both"/>
        <w:rPr>
          <w:sz w:val="28"/>
          <w:szCs w:val="28"/>
        </w:rPr>
      </w:pPr>
      <w:r w:rsidRPr="00580346">
        <w:rPr>
          <w:sz w:val="28"/>
          <w:szCs w:val="28"/>
        </w:rPr>
        <w:t>To address the injustices that would otherwise ensure (where the miscreant majority refused to sue).</w:t>
      </w:r>
    </w:p>
    <w:p w:rsidR="00CA7A94" w:rsidRPr="00580346" w:rsidRDefault="00E842F7" w:rsidP="00580346">
      <w:pPr>
        <w:jc w:val="both"/>
        <w:rPr>
          <w:sz w:val="28"/>
          <w:szCs w:val="28"/>
        </w:rPr>
      </w:pPr>
      <w:r w:rsidRPr="00580346">
        <w:rPr>
          <w:sz w:val="28"/>
          <w:szCs w:val="28"/>
        </w:rPr>
        <w:t>A suit would be brought by individual 'corporators' in the</w:t>
      </w:r>
      <w:r w:rsidR="00EE5114">
        <w:rPr>
          <w:sz w:val="28"/>
          <w:szCs w:val="28"/>
        </w:rPr>
        <w:t>ir</w:t>
      </w:r>
      <w:r w:rsidRPr="00580346">
        <w:rPr>
          <w:sz w:val="28"/>
          <w:szCs w:val="28"/>
        </w:rPr>
        <w:t xml:space="preserve"> private c</w:t>
      </w:r>
      <w:r w:rsidR="00B50AFD" w:rsidRPr="00580346">
        <w:rPr>
          <w:sz w:val="28"/>
          <w:szCs w:val="28"/>
        </w:rPr>
        <w:t>haracters</w:t>
      </w:r>
      <w:r w:rsidRPr="00580346">
        <w:rPr>
          <w:sz w:val="28"/>
          <w:szCs w:val="28"/>
        </w:rPr>
        <w:t xml:space="preserve">, and asking in such </w:t>
      </w:r>
      <w:r w:rsidR="00B50AFD" w:rsidRPr="00580346">
        <w:rPr>
          <w:sz w:val="28"/>
          <w:szCs w:val="28"/>
        </w:rPr>
        <w:t xml:space="preserve">character </w:t>
      </w:r>
      <w:r w:rsidRPr="00580346">
        <w:rPr>
          <w:sz w:val="28"/>
          <w:szCs w:val="28"/>
        </w:rPr>
        <w:t xml:space="preserve">the protection of rights </w:t>
      </w:r>
      <w:r w:rsidR="00B50AFD" w:rsidRPr="00580346">
        <w:rPr>
          <w:sz w:val="28"/>
          <w:szCs w:val="28"/>
        </w:rPr>
        <w:t xml:space="preserve">to </w:t>
      </w:r>
      <w:r w:rsidRPr="00580346">
        <w:rPr>
          <w:sz w:val="28"/>
          <w:szCs w:val="28"/>
        </w:rPr>
        <w:t xml:space="preserve">which </w:t>
      </w:r>
      <w:r w:rsidR="00B50AFD" w:rsidRPr="00580346">
        <w:rPr>
          <w:sz w:val="28"/>
          <w:szCs w:val="28"/>
        </w:rPr>
        <w:t xml:space="preserve">in their corporate </w:t>
      </w:r>
      <w:r w:rsidRPr="00580346">
        <w:rPr>
          <w:sz w:val="28"/>
          <w:szCs w:val="28"/>
        </w:rPr>
        <w:t xml:space="preserve">character they were entitled. </w:t>
      </w:r>
    </w:p>
    <w:p w:rsidR="009B27BC" w:rsidRPr="00580346" w:rsidRDefault="005C5823" w:rsidP="00580346">
      <w:pPr>
        <w:jc w:val="both"/>
        <w:rPr>
          <w:sz w:val="28"/>
          <w:szCs w:val="28"/>
        </w:rPr>
      </w:pPr>
      <w:r w:rsidRPr="00580346">
        <w:rPr>
          <w:sz w:val="28"/>
          <w:szCs w:val="28"/>
        </w:rPr>
        <w:t xml:space="preserve">The </w:t>
      </w:r>
      <w:r w:rsidR="00852937">
        <w:rPr>
          <w:sz w:val="28"/>
          <w:szCs w:val="28"/>
        </w:rPr>
        <w:t>Defendant</w:t>
      </w:r>
      <w:r w:rsidRPr="00580346">
        <w:rPr>
          <w:sz w:val="28"/>
          <w:szCs w:val="28"/>
        </w:rPr>
        <w:t xml:space="preserve">s </w:t>
      </w:r>
      <w:r w:rsidR="00852937">
        <w:rPr>
          <w:sz w:val="28"/>
          <w:szCs w:val="28"/>
        </w:rPr>
        <w:t>Counsel</w:t>
      </w:r>
      <w:r w:rsidRPr="00580346">
        <w:rPr>
          <w:sz w:val="28"/>
          <w:szCs w:val="28"/>
        </w:rPr>
        <w:t xml:space="preserve"> contends that the </w:t>
      </w:r>
      <w:r w:rsidR="00852937">
        <w:rPr>
          <w:sz w:val="28"/>
          <w:szCs w:val="28"/>
        </w:rPr>
        <w:t>Plaintiffs</w:t>
      </w:r>
      <w:r w:rsidRPr="00580346">
        <w:rPr>
          <w:sz w:val="28"/>
          <w:szCs w:val="28"/>
        </w:rPr>
        <w:t xml:space="preserve"> are not a minority</w:t>
      </w:r>
      <w:r w:rsidR="00F52CC7" w:rsidRPr="00580346">
        <w:rPr>
          <w:sz w:val="28"/>
          <w:szCs w:val="28"/>
        </w:rPr>
        <w:t xml:space="preserve"> in order to fall within the exceptions in </w:t>
      </w:r>
      <w:r w:rsidR="00F52CC7" w:rsidRPr="00EE5114">
        <w:rPr>
          <w:b/>
          <w:sz w:val="28"/>
          <w:szCs w:val="28"/>
        </w:rPr>
        <w:t>Foss versus Harbottle</w:t>
      </w:r>
      <w:r w:rsidR="00F52CC7" w:rsidRPr="00580346">
        <w:rPr>
          <w:sz w:val="28"/>
          <w:szCs w:val="28"/>
        </w:rPr>
        <w:t xml:space="preserve"> (supra)</w:t>
      </w:r>
      <w:r w:rsidR="009B27BC" w:rsidRPr="00580346">
        <w:rPr>
          <w:sz w:val="28"/>
          <w:szCs w:val="28"/>
        </w:rPr>
        <w:t xml:space="preserve">. </w:t>
      </w:r>
      <w:r w:rsidR="00B50AFD" w:rsidRPr="00580346">
        <w:rPr>
          <w:sz w:val="28"/>
          <w:szCs w:val="28"/>
        </w:rPr>
        <w:t>S</w:t>
      </w:r>
      <w:r w:rsidR="009B27BC" w:rsidRPr="00580346">
        <w:rPr>
          <w:sz w:val="28"/>
          <w:szCs w:val="28"/>
        </w:rPr>
        <w:t xml:space="preserve">econdly the general rule is that the proper plaintiff in an action against the wrong done is the company or </w:t>
      </w:r>
      <w:r w:rsidR="00B50AFD" w:rsidRPr="00580346">
        <w:rPr>
          <w:sz w:val="28"/>
          <w:szCs w:val="28"/>
        </w:rPr>
        <w:t>a</w:t>
      </w:r>
      <w:r w:rsidR="009B27BC" w:rsidRPr="00580346">
        <w:rPr>
          <w:sz w:val="28"/>
          <w:szCs w:val="28"/>
        </w:rPr>
        <w:t xml:space="preserve">ssociation. The rule is </w:t>
      </w:r>
      <w:r w:rsidR="00B50AFD" w:rsidRPr="00580346">
        <w:rPr>
          <w:sz w:val="28"/>
          <w:szCs w:val="28"/>
        </w:rPr>
        <w:t xml:space="preserve">to </w:t>
      </w:r>
      <w:r w:rsidR="009B27BC" w:rsidRPr="00580346">
        <w:rPr>
          <w:sz w:val="28"/>
          <w:szCs w:val="28"/>
        </w:rPr>
        <w:t xml:space="preserve">the effect that where the wrong done is </w:t>
      </w:r>
      <w:r w:rsidR="00B50AFD" w:rsidRPr="00580346">
        <w:rPr>
          <w:sz w:val="28"/>
          <w:szCs w:val="28"/>
        </w:rPr>
        <w:t xml:space="preserve">a </w:t>
      </w:r>
      <w:r w:rsidR="009B27BC" w:rsidRPr="00580346">
        <w:rPr>
          <w:sz w:val="28"/>
          <w:szCs w:val="28"/>
        </w:rPr>
        <w:t xml:space="preserve">wrong to the company, it is </w:t>
      </w:r>
      <w:r w:rsidR="00B50AFD" w:rsidRPr="00580346">
        <w:rPr>
          <w:sz w:val="28"/>
          <w:szCs w:val="28"/>
        </w:rPr>
        <w:t>the company alone to decide to s</w:t>
      </w:r>
      <w:r w:rsidR="009B27BC" w:rsidRPr="00580346">
        <w:rPr>
          <w:sz w:val="28"/>
          <w:szCs w:val="28"/>
        </w:rPr>
        <w:t xml:space="preserve">ue </w:t>
      </w:r>
      <w:r w:rsidR="00B50AFD" w:rsidRPr="00580346">
        <w:rPr>
          <w:sz w:val="28"/>
          <w:szCs w:val="28"/>
        </w:rPr>
        <w:t xml:space="preserve">and </w:t>
      </w:r>
      <w:r w:rsidR="009B27BC" w:rsidRPr="00580346">
        <w:rPr>
          <w:sz w:val="28"/>
          <w:szCs w:val="28"/>
        </w:rPr>
        <w:t xml:space="preserve">that decision is made by the majority. In the present case the </w:t>
      </w:r>
      <w:r w:rsidR="00852937">
        <w:rPr>
          <w:sz w:val="28"/>
          <w:szCs w:val="28"/>
        </w:rPr>
        <w:t>Plaintiffs</w:t>
      </w:r>
      <w:r w:rsidR="009B27BC" w:rsidRPr="00580346">
        <w:rPr>
          <w:sz w:val="28"/>
          <w:szCs w:val="28"/>
        </w:rPr>
        <w:t xml:space="preserve"> are not even a minority and as such cannot sustain a derivative action. Thirdly the </w:t>
      </w:r>
      <w:r w:rsidR="00852937">
        <w:rPr>
          <w:sz w:val="28"/>
          <w:szCs w:val="28"/>
        </w:rPr>
        <w:t>Defendant</w:t>
      </w:r>
      <w:r w:rsidR="009B27BC" w:rsidRPr="00580346">
        <w:rPr>
          <w:sz w:val="28"/>
          <w:szCs w:val="28"/>
        </w:rPr>
        <w:t xml:space="preserve">s </w:t>
      </w:r>
      <w:r w:rsidR="00852937">
        <w:rPr>
          <w:sz w:val="28"/>
          <w:szCs w:val="28"/>
        </w:rPr>
        <w:t>Counsel</w:t>
      </w:r>
      <w:r w:rsidR="009B27BC" w:rsidRPr="00580346">
        <w:rPr>
          <w:sz w:val="28"/>
          <w:szCs w:val="28"/>
        </w:rPr>
        <w:t xml:space="preserve"> contended that there is no resolution or appointment of the plaintiff </w:t>
      </w:r>
      <w:r w:rsidR="00B50AFD" w:rsidRPr="00580346">
        <w:rPr>
          <w:sz w:val="28"/>
          <w:szCs w:val="28"/>
        </w:rPr>
        <w:t xml:space="preserve">to sue </w:t>
      </w:r>
      <w:r w:rsidR="009B27BC" w:rsidRPr="00580346">
        <w:rPr>
          <w:sz w:val="28"/>
          <w:szCs w:val="28"/>
        </w:rPr>
        <w:t xml:space="preserve">on </w:t>
      </w:r>
      <w:r w:rsidR="009B27BC" w:rsidRPr="00580346">
        <w:rPr>
          <w:sz w:val="28"/>
          <w:szCs w:val="28"/>
        </w:rPr>
        <w:lastRenderedPageBreak/>
        <w:t xml:space="preserve">behalf of the company either from the third </w:t>
      </w:r>
      <w:r w:rsidR="00852937">
        <w:rPr>
          <w:sz w:val="28"/>
          <w:szCs w:val="28"/>
        </w:rPr>
        <w:t>Defendant</w:t>
      </w:r>
      <w:r w:rsidR="009B27BC" w:rsidRPr="00580346">
        <w:rPr>
          <w:sz w:val="28"/>
          <w:szCs w:val="28"/>
        </w:rPr>
        <w:t xml:space="preserve"> or the mother company where they are members. Furthermore the two companies </w:t>
      </w:r>
      <w:r w:rsidR="00B50AFD" w:rsidRPr="00580346">
        <w:rPr>
          <w:sz w:val="28"/>
          <w:szCs w:val="28"/>
        </w:rPr>
        <w:t xml:space="preserve">are </w:t>
      </w:r>
      <w:r w:rsidR="009B27BC" w:rsidRPr="00580346">
        <w:rPr>
          <w:sz w:val="28"/>
          <w:szCs w:val="28"/>
        </w:rPr>
        <w:t xml:space="preserve">different entities with different legal personalities. Lastly </w:t>
      </w:r>
      <w:r w:rsidR="00852937">
        <w:rPr>
          <w:sz w:val="28"/>
          <w:szCs w:val="28"/>
        </w:rPr>
        <w:t>Counsel</w:t>
      </w:r>
      <w:r w:rsidR="009B27BC" w:rsidRPr="00580346">
        <w:rPr>
          <w:sz w:val="28"/>
          <w:szCs w:val="28"/>
        </w:rPr>
        <w:t xml:space="preserve"> submitted that it is only proper that the suit is dismissed with costs to the plaintiff for lack of locus standi to sustain the action and secondly the plaint discloses no cause of action against the </w:t>
      </w:r>
      <w:r w:rsidR="00852937">
        <w:rPr>
          <w:sz w:val="28"/>
          <w:szCs w:val="28"/>
        </w:rPr>
        <w:t>Defendant</w:t>
      </w:r>
      <w:r w:rsidR="009B27BC" w:rsidRPr="00580346">
        <w:rPr>
          <w:sz w:val="28"/>
          <w:szCs w:val="28"/>
        </w:rPr>
        <w:t xml:space="preserve"> and the preliminary objection should be upheld.</w:t>
      </w:r>
    </w:p>
    <w:p w:rsidR="009B27BC" w:rsidRPr="00580346" w:rsidRDefault="009B27BC" w:rsidP="00580346">
      <w:pPr>
        <w:jc w:val="both"/>
        <w:rPr>
          <w:sz w:val="28"/>
          <w:szCs w:val="28"/>
        </w:rPr>
      </w:pPr>
      <w:r w:rsidRPr="00580346">
        <w:rPr>
          <w:sz w:val="28"/>
          <w:szCs w:val="28"/>
        </w:rPr>
        <w:t xml:space="preserve">In reply the plaintiff's </w:t>
      </w:r>
      <w:r w:rsidR="00852937">
        <w:rPr>
          <w:sz w:val="28"/>
          <w:szCs w:val="28"/>
        </w:rPr>
        <w:t>Counsel</w:t>
      </w:r>
      <w:r w:rsidRPr="00580346">
        <w:rPr>
          <w:sz w:val="28"/>
          <w:szCs w:val="28"/>
        </w:rPr>
        <w:t xml:space="preserve"> submitted that the inclusion of the statement in paragraph 1 of the plaint that the </w:t>
      </w:r>
      <w:r w:rsidR="00852937">
        <w:rPr>
          <w:sz w:val="28"/>
          <w:szCs w:val="28"/>
        </w:rPr>
        <w:t>Plaintiffs</w:t>
      </w:r>
      <w:r w:rsidRPr="00580346">
        <w:rPr>
          <w:sz w:val="28"/>
          <w:szCs w:val="28"/>
        </w:rPr>
        <w:t xml:space="preserve"> are fully paid-up members of the third </w:t>
      </w:r>
      <w:r w:rsidR="00852937">
        <w:rPr>
          <w:sz w:val="28"/>
          <w:szCs w:val="28"/>
        </w:rPr>
        <w:t>Defendant</w:t>
      </w:r>
      <w:r w:rsidRPr="00580346">
        <w:rPr>
          <w:sz w:val="28"/>
          <w:szCs w:val="28"/>
        </w:rPr>
        <w:t xml:space="preserve"> is an error occasioned by a mix up of facts applying to the parent company of the third </w:t>
      </w:r>
      <w:r w:rsidR="00852937">
        <w:rPr>
          <w:sz w:val="28"/>
          <w:szCs w:val="28"/>
        </w:rPr>
        <w:t>Defendant</w:t>
      </w:r>
      <w:r w:rsidRPr="00580346">
        <w:rPr>
          <w:sz w:val="28"/>
          <w:szCs w:val="28"/>
        </w:rPr>
        <w:t xml:space="preserve"> </w:t>
      </w:r>
      <w:r w:rsidR="00B50AFD" w:rsidRPr="00580346">
        <w:rPr>
          <w:sz w:val="28"/>
          <w:szCs w:val="28"/>
        </w:rPr>
        <w:t xml:space="preserve">and against whom </w:t>
      </w:r>
      <w:r w:rsidRPr="00580346">
        <w:rPr>
          <w:sz w:val="28"/>
          <w:szCs w:val="28"/>
        </w:rPr>
        <w:t xml:space="preserve">the same </w:t>
      </w:r>
      <w:r w:rsidR="00852937">
        <w:rPr>
          <w:sz w:val="28"/>
          <w:szCs w:val="28"/>
        </w:rPr>
        <w:t>Plaintiffs</w:t>
      </w:r>
      <w:r w:rsidRPr="00580346">
        <w:rPr>
          <w:sz w:val="28"/>
          <w:szCs w:val="28"/>
        </w:rPr>
        <w:t xml:space="preserve"> have a pending suit. It was therefore correct to say that the </w:t>
      </w:r>
      <w:r w:rsidR="00852937">
        <w:rPr>
          <w:sz w:val="28"/>
          <w:szCs w:val="28"/>
        </w:rPr>
        <w:t>Plaintiffs</w:t>
      </w:r>
      <w:r w:rsidRPr="00580346">
        <w:rPr>
          <w:sz w:val="28"/>
          <w:szCs w:val="28"/>
        </w:rPr>
        <w:t xml:space="preserve"> are not members of the third </w:t>
      </w:r>
      <w:r w:rsidR="00852937">
        <w:rPr>
          <w:sz w:val="28"/>
          <w:szCs w:val="28"/>
        </w:rPr>
        <w:t>Defendant</w:t>
      </w:r>
      <w:r w:rsidRPr="00580346">
        <w:rPr>
          <w:sz w:val="28"/>
          <w:szCs w:val="28"/>
        </w:rPr>
        <w:t>.</w:t>
      </w:r>
    </w:p>
    <w:p w:rsidR="009B27BC" w:rsidRPr="00580346" w:rsidRDefault="009B27BC" w:rsidP="00580346">
      <w:pPr>
        <w:jc w:val="both"/>
        <w:rPr>
          <w:sz w:val="28"/>
          <w:szCs w:val="28"/>
        </w:rPr>
      </w:pPr>
      <w:r w:rsidRPr="00580346">
        <w:rPr>
          <w:sz w:val="28"/>
          <w:szCs w:val="28"/>
        </w:rPr>
        <w:t xml:space="preserve">Additionally the plaintiff's </w:t>
      </w:r>
      <w:r w:rsidR="00852937">
        <w:rPr>
          <w:sz w:val="28"/>
          <w:szCs w:val="28"/>
        </w:rPr>
        <w:t>Counsel</w:t>
      </w:r>
      <w:r w:rsidRPr="00580346">
        <w:rPr>
          <w:sz w:val="28"/>
          <w:szCs w:val="28"/>
        </w:rPr>
        <w:t xml:space="preserve"> submitted that the third </w:t>
      </w:r>
      <w:r w:rsidR="00852937">
        <w:rPr>
          <w:sz w:val="28"/>
          <w:szCs w:val="28"/>
        </w:rPr>
        <w:t>Defendant</w:t>
      </w:r>
      <w:r w:rsidRPr="00580346">
        <w:rPr>
          <w:sz w:val="28"/>
          <w:szCs w:val="28"/>
        </w:rPr>
        <w:t xml:space="preserve"> is a subsidiary of CEDA Financial Services Ltd (the parent company) which has 96% ownership according to the memorandum and articles of Association annexure "A". Ipso facto, the controlling authority of the third </w:t>
      </w:r>
      <w:r w:rsidR="00852937">
        <w:rPr>
          <w:sz w:val="28"/>
          <w:szCs w:val="28"/>
        </w:rPr>
        <w:t>Defendant</w:t>
      </w:r>
      <w:r w:rsidRPr="00580346">
        <w:rPr>
          <w:sz w:val="28"/>
          <w:szCs w:val="28"/>
        </w:rPr>
        <w:t xml:space="preserve"> resides in</w:t>
      </w:r>
      <w:r w:rsidR="00B50AFD" w:rsidRPr="00580346">
        <w:rPr>
          <w:sz w:val="28"/>
          <w:szCs w:val="28"/>
        </w:rPr>
        <w:t xml:space="preserve"> the parent </w:t>
      </w:r>
      <w:r w:rsidRPr="00580346">
        <w:rPr>
          <w:sz w:val="28"/>
          <w:szCs w:val="28"/>
        </w:rPr>
        <w:t>company and any shareholder in</w:t>
      </w:r>
      <w:r w:rsidR="00B50AFD" w:rsidRPr="00580346">
        <w:rPr>
          <w:sz w:val="28"/>
          <w:szCs w:val="28"/>
        </w:rPr>
        <w:t xml:space="preserve"> the parent </w:t>
      </w:r>
      <w:r w:rsidRPr="00580346">
        <w:rPr>
          <w:sz w:val="28"/>
          <w:szCs w:val="28"/>
        </w:rPr>
        <w:t>company has locus to sue for mismanagement in the subsidiary.</w:t>
      </w:r>
    </w:p>
    <w:p w:rsidR="005350FD" w:rsidRPr="00580346" w:rsidRDefault="009B27BC" w:rsidP="00580346">
      <w:pPr>
        <w:jc w:val="both"/>
        <w:rPr>
          <w:sz w:val="28"/>
          <w:szCs w:val="28"/>
        </w:rPr>
      </w:pPr>
      <w:r w:rsidRPr="00580346">
        <w:rPr>
          <w:sz w:val="28"/>
          <w:szCs w:val="28"/>
        </w:rPr>
        <w:t xml:space="preserve">Secondly the two companies though separate legal entities, are managed almost interchangeably. That is to say the managing director of the </w:t>
      </w:r>
      <w:r w:rsidR="00B50AFD" w:rsidRPr="00580346">
        <w:rPr>
          <w:sz w:val="28"/>
          <w:szCs w:val="28"/>
        </w:rPr>
        <w:t xml:space="preserve">parent </w:t>
      </w:r>
      <w:r w:rsidRPr="00580346">
        <w:rPr>
          <w:sz w:val="28"/>
          <w:szCs w:val="28"/>
        </w:rPr>
        <w:t>company acts as the managing director of the subsidiary and influences most decisions. Secondly all the shareholders of the subsidiary are shareholders in the parent company. The company secretary of the subsidiary is a shareholder of the parent company. The company secretary of the parent company (the first plaintiff) is a director in the subsidiary representing the parent company according to annexure "B".</w:t>
      </w:r>
      <w:r w:rsidR="005350FD" w:rsidRPr="00580346">
        <w:rPr>
          <w:sz w:val="28"/>
          <w:szCs w:val="28"/>
        </w:rPr>
        <w:t xml:space="preserve"> There are two suits by the same </w:t>
      </w:r>
      <w:r w:rsidR="00852937">
        <w:rPr>
          <w:sz w:val="28"/>
          <w:szCs w:val="28"/>
        </w:rPr>
        <w:t>Plaintiffs</w:t>
      </w:r>
      <w:r w:rsidR="005350FD" w:rsidRPr="00580346">
        <w:rPr>
          <w:sz w:val="28"/>
          <w:szCs w:val="28"/>
        </w:rPr>
        <w:t xml:space="preserve">. </w:t>
      </w:r>
      <w:r w:rsidR="00492DC7" w:rsidRPr="00580346">
        <w:rPr>
          <w:sz w:val="28"/>
          <w:szCs w:val="28"/>
        </w:rPr>
        <w:t xml:space="preserve">One </w:t>
      </w:r>
      <w:r w:rsidR="00492DC7">
        <w:rPr>
          <w:sz w:val="28"/>
          <w:szCs w:val="28"/>
        </w:rPr>
        <w:t xml:space="preserve">suit was filed </w:t>
      </w:r>
      <w:r w:rsidR="00492DC7" w:rsidRPr="00580346">
        <w:rPr>
          <w:sz w:val="28"/>
          <w:szCs w:val="28"/>
        </w:rPr>
        <w:t xml:space="preserve">against the directors of the parent company and another against the directors of the subsidiary. </w:t>
      </w:r>
      <w:r w:rsidR="005350FD" w:rsidRPr="00580346">
        <w:rPr>
          <w:sz w:val="28"/>
          <w:szCs w:val="28"/>
        </w:rPr>
        <w:t>In both</w:t>
      </w:r>
      <w:r w:rsidR="00B50AFD" w:rsidRPr="00580346">
        <w:rPr>
          <w:sz w:val="28"/>
          <w:szCs w:val="28"/>
        </w:rPr>
        <w:t xml:space="preserve"> cases the cause of action is basically </w:t>
      </w:r>
      <w:r w:rsidR="005350FD" w:rsidRPr="00580346">
        <w:rPr>
          <w:sz w:val="28"/>
          <w:szCs w:val="28"/>
        </w:rPr>
        <w:t xml:space="preserve">mismanagement and the prayers in </w:t>
      </w:r>
      <w:r w:rsidR="00EE5114">
        <w:rPr>
          <w:sz w:val="28"/>
          <w:szCs w:val="28"/>
        </w:rPr>
        <w:t xml:space="preserve">the </w:t>
      </w:r>
      <w:r w:rsidR="005350FD" w:rsidRPr="00580346">
        <w:rPr>
          <w:sz w:val="28"/>
          <w:szCs w:val="28"/>
        </w:rPr>
        <w:t xml:space="preserve">two suits are almost the same. In both cases the companies are nominal </w:t>
      </w:r>
      <w:r w:rsidR="00852937">
        <w:rPr>
          <w:sz w:val="28"/>
          <w:szCs w:val="28"/>
        </w:rPr>
        <w:t>Defendant</w:t>
      </w:r>
      <w:r w:rsidR="005350FD" w:rsidRPr="00580346">
        <w:rPr>
          <w:sz w:val="28"/>
          <w:szCs w:val="28"/>
        </w:rPr>
        <w:t>s.</w:t>
      </w:r>
    </w:p>
    <w:p w:rsidR="005350FD" w:rsidRPr="00580346" w:rsidRDefault="005350FD" w:rsidP="00580346">
      <w:pPr>
        <w:jc w:val="both"/>
        <w:rPr>
          <w:sz w:val="28"/>
          <w:szCs w:val="28"/>
        </w:rPr>
      </w:pPr>
      <w:r w:rsidRPr="00580346">
        <w:rPr>
          <w:sz w:val="28"/>
          <w:szCs w:val="28"/>
        </w:rPr>
        <w:lastRenderedPageBreak/>
        <w:t xml:space="preserve">In addition </w:t>
      </w:r>
      <w:r w:rsidR="00B50AFD" w:rsidRPr="00580346">
        <w:rPr>
          <w:sz w:val="28"/>
          <w:szCs w:val="28"/>
        </w:rPr>
        <w:t>a</w:t>
      </w:r>
      <w:r w:rsidRPr="00580346">
        <w:rPr>
          <w:sz w:val="28"/>
          <w:szCs w:val="28"/>
        </w:rPr>
        <w:t xml:space="preserve"> forensic audit is ongoing according to the court interim order of 12 September 2014 and </w:t>
      </w:r>
      <w:r w:rsidR="00B50AFD" w:rsidRPr="00580346">
        <w:rPr>
          <w:sz w:val="28"/>
          <w:szCs w:val="28"/>
        </w:rPr>
        <w:t>a</w:t>
      </w:r>
      <w:r w:rsidRPr="00580346">
        <w:rPr>
          <w:sz w:val="28"/>
          <w:szCs w:val="28"/>
        </w:rPr>
        <w:t xml:space="preserve"> board resolution of 9 October 2014 and the results are bound to lead to a multiplicity of suits if this suit is not heard on the merits and disposed of. The plaintiff's </w:t>
      </w:r>
      <w:r w:rsidR="00852937">
        <w:rPr>
          <w:sz w:val="28"/>
          <w:szCs w:val="28"/>
        </w:rPr>
        <w:t>Counsel</w:t>
      </w:r>
      <w:r w:rsidRPr="00580346">
        <w:rPr>
          <w:sz w:val="28"/>
          <w:szCs w:val="28"/>
        </w:rPr>
        <w:t xml:space="preserve"> further submitted that in light of the facts, it is a glaring fact that the members interest criss-cross the two companies.</w:t>
      </w:r>
    </w:p>
    <w:p w:rsidR="00C356DD" w:rsidRPr="00580346" w:rsidRDefault="005350FD" w:rsidP="00580346">
      <w:pPr>
        <w:jc w:val="both"/>
        <w:rPr>
          <w:sz w:val="28"/>
          <w:szCs w:val="28"/>
        </w:rPr>
      </w:pPr>
      <w:r w:rsidRPr="00580346">
        <w:rPr>
          <w:sz w:val="28"/>
          <w:szCs w:val="28"/>
        </w:rPr>
        <w:t xml:space="preserve">In reply to the preliminary objection the first plaintiff is the elected representative of the parent company on the board of the third </w:t>
      </w:r>
      <w:r w:rsidR="00852937">
        <w:rPr>
          <w:sz w:val="28"/>
          <w:szCs w:val="28"/>
        </w:rPr>
        <w:t>Defendant</w:t>
      </w:r>
      <w:r w:rsidRPr="00580346">
        <w:rPr>
          <w:sz w:val="28"/>
          <w:szCs w:val="28"/>
        </w:rPr>
        <w:t xml:space="preserve"> in accordance with</w:t>
      </w:r>
      <w:r w:rsidR="00B50AFD" w:rsidRPr="00580346">
        <w:rPr>
          <w:sz w:val="28"/>
          <w:szCs w:val="28"/>
        </w:rPr>
        <w:t xml:space="preserve"> article 36 of the articles of a</w:t>
      </w:r>
      <w:r w:rsidRPr="00580346">
        <w:rPr>
          <w:sz w:val="28"/>
          <w:szCs w:val="28"/>
        </w:rPr>
        <w:t xml:space="preserve">ssociation of the third </w:t>
      </w:r>
      <w:r w:rsidR="00852937">
        <w:rPr>
          <w:sz w:val="28"/>
          <w:szCs w:val="28"/>
        </w:rPr>
        <w:t>Defendant</w:t>
      </w:r>
      <w:r w:rsidRPr="00580346">
        <w:rPr>
          <w:sz w:val="28"/>
          <w:szCs w:val="28"/>
        </w:rPr>
        <w:t>. Ordinarily the parent company would sue in its own name as a shareholder of the subsidiary</w:t>
      </w:r>
      <w:r w:rsidR="001C4CD7" w:rsidRPr="00580346">
        <w:rPr>
          <w:sz w:val="28"/>
          <w:szCs w:val="28"/>
        </w:rPr>
        <w:t xml:space="preserve">. However the first respondent </w:t>
      </w:r>
      <w:r w:rsidR="001D7813" w:rsidRPr="00580346">
        <w:rPr>
          <w:sz w:val="28"/>
          <w:szCs w:val="28"/>
        </w:rPr>
        <w:t xml:space="preserve">being </w:t>
      </w:r>
      <w:r w:rsidR="001C4CD7" w:rsidRPr="00580346">
        <w:rPr>
          <w:sz w:val="28"/>
          <w:szCs w:val="28"/>
        </w:rPr>
        <w:t xml:space="preserve">the managing director of the company, together with the majority shareholders cannot pass a resolution to that effect as the first respondent has been frustrating the independent functioning of the boards of the two companies including disputing of their legitimacy according to the correspondence annexure "E" and "F". Consequently the first plaintiff being a representative of the parent company on the board of the subsidiary took it upon himself to </w:t>
      </w:r>
      <w:r w:rsidR="001D7813" w:rsidRPr="00580346">
        <w:rPr>
          <w:sz w:val="28"/>
          <w:szCs w:val="28"/>
        </w:rPr>
        <w:t>s</w:t>
      </w:r>
      <w:r w:rsidR="001C4CD7" w:rsidRPr="00580346">
        <w:rPr>
          <w:sz w:val="28"/>
          <w:szCs w:val="28"/>
        </w:rPr>
        <w:t>ue in his name for the interests of the parent company</w:t>
      </w:r>
      <w:r w:rsidR="00C356DD" w:rsidRPr="00580346">
        <w:rPr>
          <w:sz w:val="28"/>
          <w:szCs w:val="28"/>
        </w:rPr>
        <w:t>.</w:t>
      </w:r>
    </w:p>
    <w:p w:rsidR="00827661" w:rsidRPr="00580346" w:rsidRDefault="00C356DD" w:rsidP="00580346">
      <w:pPr>
        <w:jc w:val="both"/>
        <w:rPr>
          <w:sz w:val="28"/>
          <w:szCs w:val="28"/>
        </w:rPr>
      </w:pPr>
      <w:r w:rsidRPr="00580346">
        <w:rPr>
          <w:sz w:val="28"/>
          <w:szCs w:val="28"/>
        </w:rPr>
        <w:t xml:space="preserve">Secondly the second </w:t>
      </w:r>
      <w:r w:rsidR="00852937">
        <w:rPr>
          <w:sz w:val="28"/>
          <w:szCs w:val="28"/>
        </w:rPr>
        <w:t>Defendant</w:t>
      </w:r>
      <w:r w:rsidRPr="00580346">
        <w:rPr>
          <w:sz w:val="28"/>
          <w:szCs w:val="28"/>
        </w:rPr>
        <w:t xml:space="preserve"> is the shareholder in the parent company</w:t>
      </w:r>
      <w:r w:rsidR="00827661" w:rsidRPr="00580346">
        <w:rPr>
          <w:sz w:val="28"/>
          <w:szCs w:val="28"/>
        </w:rPr>
        <w:t xml:space="preserve"> which has a controlling interest in the third </w:t>
      </w:r>
      <w:r w:rsidR="00852937">
        <w:rPr>
          <w:sz w:val="28"/>
          <w:szCs w:val="28"/>
        </w:rPr>
        <w:t>Defendant</w:t>
      </w:r>
      <w:r w:rsidR="00827661" w:rsidRPr="00580346">
        <w:rPr>
          <w:sz w:val="28"/>
          <w:szCs w:val="28"/>
        </w:rPr>
        <w:t>. Ipso facto, the interests of the second plaintiff in the parent company would be lost i</w:t>
      </w:r>
      <w:r w:rsidR="001D7813" w:rsidRPr="00580346">
        <w:rPr>
          <w:sz w:val="28"/>
          <w:szCs w:val="28"/>
        </w:rPr>
        <w:t>f</w:t>
      </w:r>
      <w:r w:rsidR="00827661" w:rsidRPr="00580346">
        <w:rPr>
          <w:sz w:val="28"/>
          <w:szCs w:val="28"/>
        </w:rPr>
        <w:t xml:space="preserve"> the third </w:t>
      </w:r>
      <w:r w:rsidR="00852937">
        <w:rPr>
          <w:sz w:val="28"/>
          <w:szCs w:val="28"/>
        </w:rPr>
        <w:t>Defendant</w:t>
      </w:r>
      <w:r w:rsidR="00827661" w:rsidRPr="00580346">
        <w:rPr>
          <w:sz w:val="28"/>
          <w:szCs w:val="28"/>
        </w:rPr>
        <w:t xml:space="preserve"> is mismanaged. Considering that the </w:t>
      </w:r>
      <w:r w:rsidR="001D7813" w:rsidRPr="00580346">
        <w:rPr>
          <w:sz w:val="28"/>
          <w:szCs w:val="28"/>
        </w:rPr>
        <w:t xml:space="preserve">threat </w:t>
      </w:r>
      <w:r w:rsidR="00827661" w:rsidRPr="00580346">
        <w:rPr>
          <w:sz w:val="28"/>
          <w:szCs w:val="28"/>
        </w:rPr>
        <w:t>to the interests of the parent company in its subsidiary directly affects his personal interests in the parent company, he was joined as a party to the instant suit.</w:t>
      </w:r>
    </w:p>
    <w:p w:rsidR="005272F8" w:rsidRPr="00580346" w:rsidRDefault="00827661" w:rsidP="00580346">
      <w:pPr>
        <w:jc w:val="both"/>
        <w:rPr>
          <w:sz w:val="28"/>
          <w:szCs w:val="28"/>
        </w:rPr>
      </w:pPr>
      <w:r w:rsidRPr="00580346">
        <w:rPr>
          <w:sz w:val="28"/>
          <w:szCs w:val="28"/>
        </w:rPr>
        <w:t xml:space="preserve">The plaintiff's </w:t>
      </w:r>
      <w:r w:rsidR="00852937">
        <w:rPr>
          <w:sz w:val="28"/>
          <w:szCs w:val="28"/>
        </w:rPr>
        <w:t>Counsel</w:t>
      </w:r>
      <w:r w:rsidRPr="00580346">
        <w:rPr>
          <w:sz w:val="28"/>
          <w:szCs w:val="28"/>
        </w:rPr>
        <w:t xml:space="preserve"> agrees that in some instances the company can sue in its own name or in the name of someone the law authorises to be its representative. Since the first plaintiff is a representative of the parent company in the subsidiary, is the proper person to sue in that behalf and in his name. Furthermore the directors of the company are agents of the company as held in the case of </w:t>
      </w:r>
      <w:r w:rsidRPr="00EE5114">
        <w:rPr>
          <w:b/>
          <w:sz w:val="28"/>
          <w:szCs w:val="28"/>
        </w:rPr>
        <w:t>Re-</w:t>
      </w:r>
      <w:r w:rsidR="00C40511" w:rsidRPr="00EE5114">
        <w:rPr>
          <w:b/>
          <w:sz w:val="28"/>
          <w:szCs w:val="28"/>
        </w:rPr>
        <w:t>Faure</w:t>
      </w:r>
      <w:r w:rsidRPr="00EE5114">
        <w:rPr>
          <w:b/>
          <w:sz w:val="28"/>
          <w:szCs w:val="28"/>
        </w:rPr>
        <w:t xml:space="preserve"> Eldrick Accumulators Company (1888 40 CHD 141)</w:t>
      </w:r>
      <w:r w:rsidRPr="00580346">
        <w:rPr>
          <w:sz w:val="28"/>
          <w:szCs w:val="28"/>
        </w:rPr>
        <w:t xml:space="preserve"> quoted in the </w:t>
      </w:r>
      <w:r w:rsidR="00186B21" w:rsidRPr="00EE5114">
        <w:rPr>
          <w:b/>
          <w:sz w:val="28"/>
          <w:szCs w:val="28"/>
        </w:rPr>
        <w:t>L</w:t>
      </w:r>
      <w:r w:rsidRPr="00EE5114">
        <w:rPr>
          <w:b/>
          <w:sz w:val="28"/>
          <w:szCs w:val="28"/>
        </w:rPr>
        <w:t xml:space="preserve">aw </w:t>
      </w:r>
      <w:r w:rsidR="00186B21" w:rsidRPr="00EE5114">
        <w:rPr>
          <w:b/>
          <w:sz w:val="28"/>
          <w:szCs w:val="28"/>
        </w:rPr>
        <w:t>of B</w:t>
      </w:r>
      <w:r w:rsidRPr="00EE5114">
        <w:rPr>
          <w:b/>
          <w:sz w:val="28"/>
          <w:szCs w:val="28"/>
        </w:rPr>
        <w:t xml:space="preserve">usiness </w:t>
      </w:r>
      <w:r w:rsidR="00186B21" w:rsidRPr="00EE5114">
        <w:rPr>
          <w:b/>
          <w:sz w:val="28"/>
          <w:szCs w:val="28"/>
        </w:rPr>
        <w:t>O</w:t>
      </w:r>
      <w:r w:rsidRPr="00EE5114">
        <w:rPr>
          <w:b/>
          <w:sz w:val="28"/>
          <w:szCs w:val="28"/>
        </w:rPr>
        <w:t>rganisations in East and Central Africa by JW Katende</w:t>
      </w:r>
      <w:r w:rsidRPr="00580346">
        <w:rPr>
          <w:sz w:val="28"/>
          <w:szCs w:val="28"/>
        </w:rPr>
        <w:t xml:space="preserve">. In modern times it is increasingly becoming necessary that the veil of incorporation is lifted to look at the interests of the persons behind the veil. The law would </w:t>
      </w:r>
      <w:r w:rsidR="00186B21" w:rsidRPr="00580346">
        <w:rPr>
          <w:sz w:val="28"/>
          <w:szCs w:val="28"/>
        </w:rPr>
        <w:t xml:space="preserve">create </w:t>
      </w:r>
      <w:r w:rsidRPr="00580346">
        <w:rPr>
          <w:sz w:val="28"/>
          <w:szCs w:val="28"/>
        </w:rPr>
        <w:t xml:space="preserve">an </w:t>
      </w:r>
      <w:r w:rsidRPr="00580346">
        <w:rPr>
          <w:sz w:val="28"/>
          <w:szCs w:val="28"/>
        </w:rPr>
        <w:lastRenderedPageBreak/>
        <w:t>absurdity if the shareholder of the parent company, which is covered by the veil of incorporation in subsidiary, were to turn a blind eye on the decimation of its interests therein.</w:t>
      </w:r>
    </w:p>
    <w:p w:rsidR="005272F8" w:rsidRPr="00580346" w:rsidRDefault="005272F8" w:rsidP="00580346">
      <w:pPr>
        <w:jc w:val="both"/>
        <w:rPr>
          <w:sz w:val="28"/>
          <w:szCs w:val="28"/>
        </w:rPr>
      </w:pPr>
      <w:r w:rsidRPr="00580346">
        <w:rPr>
          <w:sz w:val="28"/>
          <w:szCs w:val="28"/>
        </w:rPr>
        <w:t xml:space="preserve">The plaintiff's </w:t>
      </w:r>
      <w:r w:rsidR="00852937">
        <w:rPr>
          <w:sz w:val="28"/>
          <w:szCs w:val="28"/>
        </w:rPr>
        <w:t>Counsel</w:t>
      </w:r>
      <w:r w:rsidRPr="00580346">
        <w:rPr>
          <w:sz w:val="28"/>
          <w:szCs w:val="28"/>
        </w:rPr>
        <w:t xml:space="preserve"> submitted that the rule in </w:t>
      </w:r>
      <w:r w:rsidRPr="00EE5114">
        <w:rPr>
          <w:b/>
          <w:sz w:val="28"/>
          <w:szCs w:val="28"/>
        </w:rPr>
        <w:t>Foss versus Harbottle</w:t>
      </w:r>
      <w:r w:rsidRPr="00580346">
        <w:rPr>
          <w:sz w:val="28"/>
          <w:szCs w:val="28"/>
        </w:rPr>
        <w:t xml:space="preserve"> may be useful but is not </w:t>
      </w:r>
      <w:r w:rsidR="00186B21" w:rsidRPr="00580346">
        <w:rPr>
          <w:sz w:val="28"/>
          <w:szCs w:val="28"/>
        </w:rPr>
        <w:t>adequate t</w:t>
      </w:r>
      <w:r w:rsidRPr="00580346">
        <w:rPr>
          <w:sz w:val="28"/>
          <w:szCs w:val="28"/>
        </w:rPr>
        <w:t xml:space="preserve">o offer </w:t>
      </w:r>
      <w:r w:rsidR="00186B21" w:rsidRPr="00580346">
        <w:rPr>
          <w:sz w:val="28"/>
          <w:szCs w:val="28"/>
        </w:rPr>
        <w:t xml:space="preserve">a solution </w:t>
      </w:r>
      <w:r w:rsidRPr="00580346">
        <w:rPr>
          <w:sz w:val="28"/>
          <w:szCs w:val="28"/>
        </w:rPr>
        <w:t xml:space="preserve">in the facts of the case. The rule </w:t>
      </w:r>
      <w:r w:rsidR="00163401">
        <w:rPr>
          <w:sz w:val="28"/>
          <w:szCs w:val="28"/>
        </w:rPr>
        <w:t xml:space="preserve">has </w:t>
      </w:r>
      <w:r w:rsidRPr="00580346">
        <w:rPr>
          <w:sz w:val="28"/>
          <w:szCs w:val="28"/>
        </w:rPr>
        <w:t xml:space="preserve">been watered down in the development of the Ugandan </w:t>
      </w:r>
      <w:r w:rsidR="00186B21" w:rsidRPr="00580346">
        <w:rPr>
          <w:sz w:val="28"/>
          <w:szCs w:val="28"/>
        </w:rPr>
        <w:t xml:space="preserve">system of law </w:t>
      </w:r>
      <w:r w:rsidRPr="00580346">
        <w:rPr>
          <w:sz w:val="28"/>
          <w:szCs w:val="28"/>
        </w:rPr>
        <w:t xml:space="preserve">which seeks to avoid technicalities in the dispensation of justice. </w:t>
      </w:r>
      <w:r w:rsidR="00852937">
        <w:rPr>
          <w:sz w:val="28"/>
          <w:szCs w:val="28"/>
        </w:rPr>
        <w:t>Counsel</w:t>
      </w:r>
      <w:r w:rsidRPr="00580346">
        <w:rPr>
          <w:sz w:val="28"/>
          <w:szCs w:val="28"/>
        </w:rPr>
        <w:t xml:space="preserve"> relies on article 126 (2) (e) of the Constitution of the Republic of Uganda which provides that there should not be any undue regard to technicalities and substantive justice should be administered without undue regard to technicalities. He submitted that the plaintiff is a director of the bo</w:t>
      </w:r>
      <w:r w:rsidR="00186B21" w:rsidRPr="00580346">
        <w:rPr>
          <w:sz w:val="28"/>
          <w:szCs w:val="28"/>
        </w:rPr>
        <w:t>a</w:t>
      </w:r>
      <w:r w:rsidRPr="00580346">
        <w:rPr>
          <w:sz w:val="28"/>
          <w:szCs w:val="28"/>
        </w:rPr>
        <w:t>rd</w:t>
      </w:r>
      <w:r w:rsidR="00186B21" w:rsidRPr="00580346">
        <w:rPr>
          <w:sz w:val="28"/>
          <w:szCs w:val="28"/>
        </w:rPr>
        <w:t xml:space="preserve"> </w:t>
      </w:r>
      <w:r w:rsidR="006E7454" w:rsidRPr="00580346">
        <w:rPr>
          <w:sz w:val="28"/>
          <w:szCs w:val="28"/>
        </w:rPr>
        <w:t xml:space="preserve">of the third </w:t>
      </w:r>
      <w:r w:rsidR="00852937">
        <w:rPr>
          <w:sz w:val="28"/>
          <w:szCs w:val="28"/>
        </w:rPr>
        <w:t>Defendant</w:t>
      </w:r>
      <w:r w:rsidRPr="00580346">
        <w:rPr>
          <w:sz w:val="28"/>
          <w:szCs w:val="28"/>
        </w:rPr>
        <w:t xml:space="preserve"> (the subsidiary company) as a representative of the parent company which would not sue</w:t>
      </w:r>
      <w:r w:rsidR="006E7454" w:rsidRPr="00580346">
        <w:rPr>
          <w:sz w:val="28"/>
          <w:szCs w:val="28"/>
        </w:rPr>
        <w:t xml:space="preserve"> </w:t>
      </w:r>
      <w:r w:rsidRPr="00580346">
        <w:rPr>
          <w:sz w:val="28"/>
          <w:szCs w:val="28"/>
        </w:rPr>
        <w:t>in its name o</w:t>
      </w:r>
      <w:r w:rsidR="006E7454" w:rsidRPr="00580346">
        <w:rPr>
          <w:sz w:val="28"/>
          <w:szCs w:val="28"/>
        </w:rPr>
        <w:t xml:space="preserve">wing to </w:t>
      </w:r>
      <w:r w:rsidRPr="00580346">
        <w:rPr>
          <w:sz w:val="28"/>
          <w:szCs w:val="28"/>
        </w:rPr>
        <w:t xml:space="preserve">the control and influence </w:t>
      </w:r>
      <w:r w:rsidR="006E7454" w:rsidRPr="00580346">
        <w:rPr>
          <w:sz w:val="28"/>
          <w:szCs w:val="28"/>
        </w:rPr>
        <w:t xml:space="preserve">of </w:t>
      </w:r>
      <w:r w:rsidRPr="00580346">
        <w:rPr>
          <w:sz w:val="28"/>
          <w:szCs w:val="28"/>
        </w:rPr>
        <w:t xml:space="preserve">the first and second </w:t>
      </w:r>
      <w:r w:rsidR="00852937">
        <w:rPr>
          <w:sz w:val="28"/>
          <w:szCs w:val="28"/>
        </w:rPr>
        <w:t>Defendant</w:t>
      </w:r>
      <w:r w:rsidRPr="00580346">
        <w:rPr>
          <w:sz w:val="28"/>
          <w:szCs w:val="28"/>
        </w:rPr>
        <w:t xml:space="preserve">s to strip the first plaintiff from the right to sue in </w:t>
      </w:r>
      <w:r w:rsidR="006E7454" w:rsidRPr="00580346">
        <w:rPr>
          <w:sz w:val="28"/>
          <w:szCs w:val="28"/>
        </w:rPr>
        <w:t xml:space="preserve">its </w:t>
      </w:r>
      <w:r w:rsidRPr="00580346">
        <w:rPr>
          <w:sz w:val="28"/>
          <w:szCs w:val="28"/>
        </w:rPr>
        <w:t xml:space="preserve">name, a majority shareholder in the subsidiary company (the third </w:t>
      </w:r>
      <w:r w:rsidR="00852937">
        <w:rPr>
          <w:sz w:val="28"/>
          <w:szCs w:val="28"/>
        </w:rPr>
        <w:t>Defendant</w:t>
      </w:r>
      <w:r w:rsidRPr="00580346">
        <w:rPr>
          <w:sz w:val="28"/>
          <w:szCs w:val="28"/>
        </w:rPr>
        <w:t>) would be to sustain a mere technicality contrary to article 126 (supra).</w:t>
      </w:r>
    </w:p>
    <w:p w:rsidR="00F6797E" w:rsidRPr="00580346" w:rsidRDefault="005272F8" w:rsidP="00580346">
      <w:pPr>
        <w:jc w:val="both"/>
        <w:rPr>
          <w:sz w:val="28"/>
          <w:szCs w:val="28"/>
        </w:rPr>
      </w:pPr>
      <w:r w:rsidRPr="00580346">
        <w:rPr>
          <w:sz w:val="28"/>
          <w:szCs w:val="28"/>
        </w:rPr>
        <w:t xml:space="preserve">The </w:t>
      </w:r>
      <w:r w:rsidR="00C40511" w:rsidRPr="00580346">
        <w:rPr>
          <w:sz w:val="28"/>
          <w:szCs w:val="28"/>
        </w:rPr>
        <w:t>plaintiff’s</w:t>
      </w:r>
      <w:r w:rsidRPr="00580346">
        <w:rPr>
          <w:sz w:val="28"/>
          <w:szCs w:val="28"/>
        </w:rPr>
        <w:t xml:space="preserve"> </w:t>
      </w:r>
      <w:r w:rsidR="00852937">
        <w:rPr>
          <w:sz w:val="28"/>
          <w:szCs w:val="28"/>
        </w:rPr>
        <w:t>Counsel</w:t>
      </w:r>
      <w:r w:rsidRPr="00580346">
        <w:rPr>
          <w:sz w:val="28"/>
          <w:szCs w:val="28"/>
        </w:rPr>
        <w:t xml:space="preserve"> further submitted that in the circumstances of this case, there is a company which is being mismanaged</w:t>
      </w:r>
      <w:r w:rsidR="00F6797E" w:rsidRPr="00580346">
        <w:rPr>
          <w:sz w:val="28"/>
          <w:szCs w:val="28"/>
        </w:rPr>
        <w:t xml:space="preserve"> to the detriment of the </w:t>
      </w:r>
      <w:r w:rsidR="00C40511" w:rsidRPr="00580346">
        <w:rPr>
          <w:sz w:val="28"/>
          <w:szCs w:val="28"/>
        </w:rPr>
        <w:t>member’s</w:t>
      </w:r>
      <w:r w:rsidR="00F6797E" w:rsidRPr="00580346">
        <w:rPr>
          <w:sz w:val="28"/>
          <w:szCs w:val="28"/>
        </w:rPr>
        <w:t xml:space="preserve"> interests and the wrong </w:t>
      </w:r>
      <w:r w:rsidR="006E7454" w:rsidRPr="00580346">
        <w:rPr>
          <w:sz w:val="28"/>
          <w:szCs w:val="28"/>
        </w:rPr>
        <w:t xml:space="preserve">doing </w:t>
      </w:r>
      <w:r w:rsidR="00F6797E" w:rsidRPr="00580346">
        <w:rPr>
          <w:sz w:val="28"/>
          <w:szCs w:val="28"/>
        </w:rPr>
        <w:t xml:space="preserve">directors have been brought to court by fellow directors and people whose interests are at risk. It is a technicality to raise the issue of locus standi. The court ought to </w:t>
      </w:r>
      <w:r w:rsidR="006E7454" w:rsidRPr="00580346">
        <w:rPr>
          <w:sz w:val="28"/>
          <w:szCs w:val="28"/>
        </w:rPr>
        <w:t xml:space="preserve">look at </w:t>
      </w:r>
      <w:r w:rsidR="00F6797E" w:rsidRPr="00580346">
        <w:rPr>
          <w:sz w:val="28"/>
          <w:szCs w:val="28"/>
        </w:rPr>
        <w:t xml:space="preserve">the issues which have been brought. The </w:t>
      </w:r>
      <w:r w:rsidR="00852937">
        <w:rPr>
          <w:sz w:val="28"/>
          <w:szCs w:val="28"/>
        </w:rPr>
        <w:t>Plaintiffs</w:t>
      </w:r>
      <w:r w:rsidR="00F6797E" w:rsidRPr="00580346">
        <w:rPr>
          <w:sz w:val="28"/>
          <w:szCs w:val="28"/>
        </w:rPr>
        <w:t xml:space="preserve"> have </w:t>
      </w:r>
      <w:r w:rsidR="00C40511" w:rsidRPr="00580346">
        <w:rPr>
          <w:sz w:val="28"/>
          <w:szCs w:val="28"/>
        </w:rPr>
        <w:t>higher</w:t>
      </w:r>
      <w:r w:rsidR="00F6797E" w:rsidRPr="00580346">
        <w:rPr>
          <w:sz w:val="28"/>
          <w:szCs w:val="28"/>
        </w:rPr>
        <w:t xml:space="preserve"> sta</w:t>
      </w:r>
      <w:r w:rsidR="006E7454" w:rsidRPr="00580346">
        <w:rPr>
          <w:sz w:val="28"/>
          <w:szCs w:val="28"/>
        </w:rPr>
        <w:t>k</w:t>
      </w:r>
      <w:r w:rsidR="00F6797E" w:rsidRPr="00580346">
        <w:rPr>
          <w:sz w:val="28"/>
          <w:szCs w:val="28"/>
        </w:rPr>
        <w:t xml:space="preserve">e </w:t>
      </w:r>
      <w:r w:rsidR="006E7454" w:rsidRPr="00580346">
        <w:rPr>
          <w:sz w:val="28"/>
          <w:szCs w:val="28"/>
        </w:rPr>
        <w:t xml:space="preserve">than </w:t>
      </w:r>
      <w:r w:rsidR="00C40511" w:rsidRPr="00580346">
        <w:rPr>
          <w:sz w:val="28"/>
          <w:szCs w:val="28"/>
        </w:rPr>
        <w:t>amicus</w:t>
      </w:r>
      <w:r w:rsidR="00F6797E" w:rsidRPr="00580346">
        <w:rPr>
          <w:sz w:val="28"/>
          <w:szCs w:val="28"/>
        </w:rPr>
        <w:t xml:space="preserve"> curiae in fending for their own interests however indirect the interest </w:t>
      </w:r>
      <w:r w:rsidR="006E7454" w:rsidRPr="00580346">
        <w:rPr>
          <w:sz w:val="28"/>
          <w:szCs w:val="28"/>
        </w:rPr>
        <w:t xml:space="preserve">may </w:t>
      </w:r>
      <w:r w:rsidR="00F6797E" w:rsidRPr="00580346">
        <w:rPr>
          <w:sz w:val="28"/>
          <w:szCs w:val="28"/>
        </w:rPr>
        <w:t xml:space="preserve">be. The shareholding owned by the shareholders of the parent company is for all intents and purposes property. It is the property that the parent company has invested in the subsidiary for the ultimate benefit of its members. To shut the doors of court against the shareholders of the parent companies seeking to enforce their rights over the property in the subsidiary would be </w:t>
      </w:r>
      <w:r w:rsidR="006E7454" w:rsidRPr="00580346">
        <w:rPr>
          <w:sz w:val="28"/>
          <w:szCs w:val="28"/>
        </w:rPr>
        <w:t xml:space="preserve">to </w:t>
      </w:r>
      <w:r w:rsidR="00F6797E" w:rsidRPr="00580346">
        <w:rPr>
          <w:sz w:val="28"/>
          <w:szCs w:val="28"/>
        </w:rPr>
        <w:t>unlawfully deprive them of the property contrary to article 26 of the Constitution the Republic of Uganda.</w:t>
      </w:r>
    </w:p>
    <w:p w:rsidR="00F6797E" w:rsidRPr="00580346" w:rsidRDefault="00F6797E" w:rsidP="00580346">
      <w:pPr>
        <w:jc w:val="both"/>
        <w:rPr>
          <w:sz w:val="28"/>
          <w:szCs w:val="28"/>
        </w:rPr>
      </w:pPr>
      <w:r w:rsidRPr="00580346">
        <w:rPr>
          <w:sz w:val="28"/>
          <w:szCs w:val="28"/>
        </w:rPr>
        <w:t xml:space="preserve">In the premises </w:t>
      </w:r>
      <w:r w:rsidR="00852937">
        <w:rPr>
          <w:sz w:val="28"/>
          <w:szCs w:val="28"/>
        </w:rPr>
        <w:t>Counsel</w:t>
      </w:r>
      <w:r w:rsidRPr="00580346">
        <w:rPr>
          <w:sz w:val="28"/>
          <w:szCs w:val="28"/>
        </w:rPr>
        <w:t xml:space="preserve"> contended that it would be absurd to rely on the rule in Foss versus Harbottle which was developed in the 19th century. In the </w:t>
      </w:r>
      <w:r w:rsidRPr="00580346">
        <w:rPr>
          <w:sz w:val="28"/>
          <w:szCs w:val="28"/>
        </w:rPr>
        <w:lastRenderedPageBreak/>
        <w:t xml:space="preserve">circumstances he contended that the plaintiff has locus standi </w:t>
      </w:r>
      <w:r w:rsidR="006E7454" w:rsidRPr="00580346">
        <w:rPr>
          <w:sz w:val="28"/>
          <w:szCs w:val="28"/>
        </w:rPr>
        <w:t xml:space="preserve">to </w:t>
      </w:r>
      <w:r w:rsidRPr="00580346">
        <w:rPr>
          <w:sz w:val="28"/>
          <w:szCs w:val="28"/>
        </w:rPr>
        <w:t>bring this suit and prayed that the matter proceeds so that all matters are heard on the merits.</w:t>
      </w:r>
    </w:p>
    <w:p w:rsidR="00C40511" w:rsidRPr="00580346" w:rsidRDefault="00F6797E" w:rsidP="00580346">
      <w:pPr>
        <w:jc w:val="both"/>
        <w:rPr>
          <w:sz w:val="28"/>
          <w:szCs w:val="28"/>
        </w:rPr>
      </w:pPr>
      <w:r w:rsidRPr="00580346">
        <w:rPr>
          <w:sz w:val="28"/>
          <w:szCs w:val="28"/>
        </w:rPr>
        <w:t xml:space="preserve">In the alternative the </w:t>
      </w:r>
      <w:r w:rsidR="00C40511" w:rsidRPr="00580346">
        <w:rPr>
          <w:sz w:val="28"/>
          <w:szCs w:val="28"/>
        </w:rPr>
        <w:t>plaintiff’s</w:t>
      </w:r>
      <w:r w:rsidRPr="00580346">
        <w:rPr>
          <w:sz w:val="28"/>
          <w:szCs w:val="28"/>
        </w:rPr>
        <w:t xml:space="preserve"> </w:t>
      </w:r>
      <w:r w:rsidR="00852937">
        <w:rPr>
          <w:sz w:val="28"/>
          <w:szCs w:val="28"/>
        </w:rPr>
        <w:t>Counsel</w:t>
      </w:r>
      <w:r w:rsidRPr="00580346">
        <w:rPr>
          <w:sz w:val="28"/>
          <w:szCs w:val="28"/>
        </w:rPr>
        <w:t xml:space="preserve"> applied to substitute/add parties under Order 1 rule 10 of the Civil Procedure Rules</w:t>
      </w:r>
      <w:r w:rsidR="00C40511" w:rsidRPr="00580346">
        <w:rPr>
          <w:sz w:val="28"/>
          <w:szCs w:val="28"/>
        </w:rPr>
        <w:t xml:space="preserve">, section 98 of the Civil Procedure Act and section 33 of the Judicature Act since the two </w:t>
      </w:r>
      <w:r w:rsidR="006E7454" w:rsidRPr="00580346">
        <w:rPr>
          <w:sz w:val="28"/>
          <w:szCs w:val="28"/>
        </w:rPr>
        <w:t xml:space="preserve">persons namely Namatovu Rose and Asiimwe Doreen Nahurira sought to be added by the application </w:t>
      </w:r>
      <w:r w:rsidR="00C40511" w:rsidRPr="00580346">
        <w:rPr>
          <w:sz w:val="28"/>
          <w:szCs w:val="28"/>
        </w:rPr>
        <w:t xml:space="preserve">are shareholders of the third </w:t>
      </w:r>
      <w:r w:rsidR="00852937">
        <w:rPr>
          <w:sz w:val="28"/>
          <w:szCs w:val="28"/>
        </w:rPr>
        <w:t>Defendant</w:t>
      </w:r>
      <w:r w:rsidR="00C40511" w:rsidRPr="00580346">
        <w:rPr>
          <w:sz w:val="28"/>
          <w:szCs w:val="28"/>
        </w:rPr>
        <w:t xml:space="preserve"> who are willing, </w:t>
      </w:r>
      <w:r w:rsidR="006E7454" w:rsidRPr="00580346">
        <w:rPr>
          <w:sz w:val="28"/>
          <w:szCs w:val="28"/>
        </w:rPr>
        <w:t xml:space="preserve">illegible </w:t>
      </w:r>
      <w:r w:rsidR="00C40511" w:rsidRPr="00580346">
        <w:rPr>
          <w:sz w:val="28"/>
          <w:szCs w:val="28"/>
        </w:rPr>
        <w:t xml:space="preserve">and have lodged an application to be added as </w:t>
      </w:r>
      <w:r w:rsidR="00852937">
        <w:rPr>
          <w:sz w:val="28"/>
          <w:szCs w:val="28"/>
        </w:rPr>
        <w:t>Plaintiffs</w:t>
      </w:r>
      <w:r w:rsidR="00C40511" w:rsidRPr="00580346">
        <w:rPr>
          <w:sz w:val="28"/>
          <w:szCs w:val="28"/>
        </w:rPr>
        <w:t xml:space="preserve"> to </w:t>
      </w:r>
      <w:r w:rsidR="006E7454" w:rsidRPr="00580346">
        <w:rPr>
          <w:sz w:val="28"/>
          <w:szCs w:val="28"/>
        </w:rPr>
        <w:t xml:space="preserve">litigate this case </w:t>
      </w:r>
      <w:r w:rsidR="00C40511" w:rsidRPr="00580346">
        <w:rPr>
          <w:sz w:val="28"/>
          <w:szCs w:val="28"/>
        </w:rPr>
        <w:t>and avoid a multiplicity of suits.</w:t>
      </w:r>
    </w:p>
    <w:p w:rsidR="001C4CD7" w:rsidRPr="00580346" w:rsidRDefault="00C40511" w:rsidP="00580346">
      <w:pPr>
        <w:jc w:val="both"/>
        <w:rPr>
          <w:sz w:val="28"/>
          <w:szCs w:val="28"/>
        </w:rPr>
      </w:pPr>
      <w:r w:rsidRPr="00580346">
        <w:rPr>
          <w:sz w:val="28"/>
          <w:szCs w:val="28"/>
        </w:rPr>
        <w:t xml:space="preserve">The plaintiff wrote this suit with the </w:t>
      </w:r>
      <w:r w:rsidR="00354301" w:rsidRPr="00580346">
        <w:rPr>
          <w:sz w:val="28"/>
          <w:szCs w:val="28"/>
        </w:rPr>
        <w:t xml:space="preserve">honest </w:t>
      </w:r>
      <w:r w:rsidRPr="00580346">
        <w:rPr>
          <w:sz w:val="28"/>
          <w:szCs w:val="28"/>
        </w:rPr>
        <w:t>belie</w:t>
      </w:r>
      <w:r w:rsidR="00354301" w:rsidRPr="00580346">
        <w:rPr>
          <w:sz w:val="28"/>
          <w:szCs w:val="28"/>
        </w:rPr>
        <w:t xml:space="preserve">f </w:t>
      </w:r>
      <w:r w:rsidRPr="00580346">
        <w:rPr>
          <w:sz w:val="28"/>
          <w:szCs w:val="28"/>
        </w:rPr>
        <w:t xml:space="preserve">that they are entitled as shareholders/or directors in the parent company and by extension in the subsidiary. If they are substituted or </w:t>
      </w:r>
      <w:r w:rsidR="00354301" w:rsidRPr="00580346">
        <w:rPr>
          <w:sz w:val="28"/>
          <w:szCs w:val="28"/>
        </w:rPr>
        <w:t xml:space="preserve">parties </w:t>
      </w:r>
      <w:r w:rsidRPr="00580346">
        <w:rPr>
          <w:sz w:val="28"/>
          <w:szCs w:val="28"/>
        </w:rPr>
        <w:t xml:space="preserve">added, any illegality will be cured and any possible miscarriage of justice avoided. This suit is about the interests of many people who have invested in the company and it is in the interest of justice that the real matters in dispute are determined. The plaintiff’s </w:t>
      </w:r>
      <w:r w:rsidR="00852937">
        <w:rPr>
          <w:sz w:val="28"/>
          <w:szCs w:val="28"/>
        </w:rPr>
        <w:t>Counsel</w:t>
      </w:r>
      <w:r w:rsidRPr="00580346">
        <w:rPr>
          <w:sz w:val="28"/>
          <w:szCs w:val="28"/>
        </w:rPr>
        <w:t xml:space="preserve"> contended that the court has discretion on its own </w:t>
      </w:r>
      <w:r w:rsidR="00354301" w:rsidRPr="00580346">
        <w:rPr>
          <w:sz w:val="28"/>
          <w:szCs w:val="28"/>
        </w:rPr>
        <w:t xml:space="preserve">to </w:t>
      </w:r>
      <w:r w:rsidRPr="00580346">
        <w:rPr>
          <w:sz w:val="28"/>
          <w:szCs w:val="28"/>
        </w:rPr>
        <w:t xml:space="preserve">order for </w:t>
      </w:r>
      <w:r w:rsidR="00354301" w:rsidRPr="00580346">
        <w:rPr>
          <w:sz w:val="28"/>
          <w:szCs w:val="28"/>
        </w:rPr>
        <w:t xml:space="preserve">joining </w:t>
      </w:r>
      <w:r w:rsidRPr="00580346">
        <w:rPr>
          <w:sz w:val="28"/>
          <w:szCs w:val="28"/>
        </w:rPr>
        <w:t xml:space="preserve">or removal of </w:t>
      </w:r>
      <w:r w:rsidR="00354301" w:rsidRPr="00580346">
        <w:rPr>
          <w:sz w:val="28"/>
          <w:szCs w:val="28"/>
        </w:rPr>
        <w:t>a</w:t>
      </w:r>
      <w:r w:rsidRPr="00580346">
        <w:rPr>
          <w:sz w:val="28"/>
          <w:szCs w:val="28"/>
        </w:rPr>
        <w:t xml:space="preserve"> party to the suit and prayed that this honourable court be pleased to exercise that jurisdiction.</w:t>
      </w:r>
    </w:p>
    <w:p w:rsidR="002B4B9A" w:rsidRPr="00EE5114" w:rsidRDefault="002B4B9A" w:rsidP="00580346">
      <w:pPr>
        <w:jc w:val="both"/>
        <w:rPr>
          <w:b/>
          <w:sz w:val="28"/>
          <w:szCs w:val="28"/>
        </w:rPr>
      </w:pPr>
      <w:r w:rsidRPr="00EE5114">
        <w:rPr>
          <w:b/>
          <w:sz w:val="28"/>
          <w:szCs w:val="28"/>
        </w:rPr>
        <w:t>Ruling</w:t>
      </w:r>
    </w:p>
    <w:p w:rsidR="002B4B9A" w:rsidRPr="00580346" w:rsidRDefault="002B4B9A" w:rsidP="00580346">
      <w:pPr>
        <w:jc w:val="both"/>
        <w:rPr>
          <w:sz w:val="28"/>
          <w:szCs w:val="28"/>
        </w:rPr>
      </w:pPr>
      <w:r w:rsidRPr="00580346">
        <w:rPr>
          <w:sz w:val="28"/>
          <w:szCs w:val="28"/>
        </w:rPr>
        <w:t>T</w:t>
      </w:r>
      <w:r w:rsidR="00354301" w:rsidRPr="00580346">
        <w:rPr>
          <w:sz w:val="28"/>
          <w:szCs w:val="28"/>
        </w:rPr>
        <w:t>he gist of the objection to the</w:t>
      </w:r>
      <w:r w:rsidRPr="00580346">
        <w:rPr>
          <w:sz w:val="28"/>
          <w:szCs w:val="28"/>
        </w:rPr>
        <w:t xml:space="preserve"> suit of the plaintiff is that it is or purports to be a derivative action to protect and safeguard the rights of the </w:t>
      </w:r>
      <w:r w:rsidR="00852937">
        <w:rPr>
          <w:sz w:val="28"/>
          <w:szCs w:val="28"/>
        </w:rPr>
        <w:t>Plaintiffs</w:t>
      </w:r>
      <w:r w:rsidR="00B82F3A">
        <w:rPr>
          <w:sz w:val="28"/>
          <w:szCs w:val="28"/>
        </w:rPr>
        <w:t xml:space="preserve"> and other </w:t>
      </w:r>
      <w:r w:rsidRPr="00580346">
        <w:rPr>
          <w:sz w:val="28"/>
          <w:szCs w:val="28"/>
        </w:rPr>
        <w:t xml:space="preserve">shareholders but the </w:t>
      </w:r>
      <w:r w:rsidR="00852937">
        <w:rPr>
          <w:sz w:val="28"/>
          <w:szCs w:val="28"/>
        </w:rPr>
        <w:t>Plaintiffs</w:t>
      </w:r>
      <w:r w:rsidRPr="00580346">
        <w:rPr>
          <w:sz w:val="28"/>
          <w:szCs w:val="28"/>
        </w:rPr>
        <w:t xml:space="preserve"> are not shareholders of the third </w:t>
      </w:r>
      <w:r w:rsidR="00852937">
        <w:rPr>
          <w:sz w:val="28"/>
          <w:szCs w:val="28"/>
        </w:rPr>
        <w:t>Defendant</w:t>
      </w:r>
      <w:r w:rsidRPr="00580346">
        <w:rPr>
          <w:sz w:val="28"/>
          <w:szCs w:val="28"/>
        </w:rPr>
        <w:t xml:space="preserve">. The third </w:t>
      </w:r>
      <w:r w:rsidR="00852937">
        <w:rPr>
          <w:sz w:val="28"/>
          <w:szCs w:val="28"/>
        </w:rPr>
        <w:t>Defendant</w:t>
      </w:r>
      <w:r w:rsidRPr="00580346">
        <w:rPr>
          <w:sz w:val="28"/>
          <w:szCs w:val="28"/>
        </w:rPr>
        <w:t xml:space="preserve"> is Group Combined Efforts Properties Ltd. The crux of the objection is that a derivative action can only be </w:t>
      </w:r>
      <w:r w:rsidR="00D32E38" w:rsidRPr="00580346">
        <w:rPr>
          <w:sz w:val="28"/>
          <w:szCs w:val="28"/>
        </w:rPr>
        <w:t xml:space="preserve">brought </w:t>
      </w:r>
      <w:r w:rsidRPr="00580346">
        <w:rPr>
          <w:sz w:val="28"/>
          <w:szCs w:val="28"/>
        </w:rPr>
        <w:t xml:space="preserve">by a shareholder of the company </w:t>
      </w:r>
      <w:r w:rsidR="00D26174">
        <w:rPr>
          <w:sz w:val="28"/>
          <w:szCs w:val="28"/>
        </w:rPr>
        <w:t>named as the nominal and 3</w:t>
      </w:r>
      <w:r w:rsidR="00D26174" w:rsidRPr="00D26174">
        <w:rPr>
          <w:sz w:val="28"/>
          <w:szCs w:val="28"/>
          <w:vertAlign w:val="superscript"/>
        </w:rPr>
        <w:t>rd</w:t>
      </w:r>
      <w:r w:rsidR="00D26174">
        <w:rPr>
          <w:sz w:val="28"/>
          <w:szCs w:val="28"/>
        </w:rPr>
        <w:t xml:space="preserve"> </w:t>
      </w:r>
      <w:r w:rsidR="00852937">
        <w:rPr>
          <w:sz w:val="28"/>
          <w:szCs w:val="28"/>
        </w:rPr>
        <w:t>Defendant</w:t>
      </w:r>
      <w:r w:rsidRPr="00580346">
        <w:rPr>
          <w:sz w:val="28"/>
          <w:szCs w:val="28"/>
        </w:rPr>
        <w:t>.</w:t>
      </w:r>
    </w:p>
    <w:p w:rsidR="0017720C" w:rsidRPr="00580346" w:rsidRDefault="002B4B9A" w:rsidP="00580346">
      <w:pPr>
        <w:jc w:val="both"/>
        <w:rPr>
          <w:sz w:val="28"/>
          <w:szCs w:val="28"/>
        </w:rPr>
      </w:pPr>
      <w:r w:rsidRPr="00580346">
        <w:rPr>
          <w:sz w:val="28"/>
          <w:szCs w:val="28"/>
        </w:rPr>
        <w:t xml:space="preserve">In paragraph 1 of the plaint it is averred that the first and second </w:t>
      </w:r>
      <w:r w:rsidR="00852937">
        <w:rPr>
          <w:sz w:val="28"/>
          <w:szCs w:val="28"/>
        </w:rPr>
        <w:t>Plaintiffs</w:t>
      </w:r>
      <w:r w:rsidRPr="00580346">
        <w:rPr>
          <w:sz w:val="28"/>
          <w:szCs w:val="28"/>
        </w:rPr>
        <w:t xml:space="preserve"> </w:t>
      </w:r>
      <w:r w:rsidR="00BC66E1" w:rsidRPr="00580346">
        <w:rPr>
          <w:sz w:val="28"/>
          <w:szCs w:val="28"/>
        </w:rPr>
        <w:t>are male</w:t>
      </w:r>
      <w:r w:rsidRPr="00580346">
        <w:rPr>
          <w:sz w:val="28"/>
          <w:szCs w:val="28"/>
        </w:rPr>
        <w:t xml:space="preserve"> adult Ugandan</w:t>
      </w:r>
      <w:r w:rsidR="00D32E38" w:rsidRPr="00580346">
        <w:rPr>
          <w:sz w:val="28"/>
          <w:szCs w:val="28"/>
        </w:rPr>
        <w:t>s</w:t>
      </w:r>
      <w:r w:rsidRPr="00580346">
        <w:rPr>
          <w:sz w:val="28"/>
          <w:szCs w:val="28"/>
        </w:rPr>
        <w:t xml:space="preserve"> of sound mind and fully paid-up members of the third </w:t>
      </w:r>
      <w:r w:rsidR="00852937">
        <w:rPr>
          <w:sz w:val="28"/>
          <w:szCs w:val="28"/>
        </w:rPr>
        <w:t>Defendant</w:t>
      </w:r>
      <w:r w:rsidRPr="00580346">
        <w:rPr>
          <w:sz w:val="28"/>
          <w:szCs w:val="28"/>
        </w:rPr>
        <w:t xml:space="preserve"> and at the same time the first plaintiff is a director of the third </w:t>
      </w:r>
      <w:r w:rsidR="00852937">
        <w:rPr>
          <w:sz w:val="28"/>
          <w:szCs w:val="28"/>
        </w:rPr>
        <w:t>Defendant</w:t>
      </w:r>
      <w:r w:rsidRPr="00580346">
        <w:rPr>
          <w:sz w:val="28"/>
          <w:szCs w:val="28"/>
        </w:rPr>
        <w:t>.</w:t>
      </w:r>
      <w:r w:rsidR="00BC66E1" w:rsidRPr="00580346">
        <w:rPr>
          <w:sz w:val="28"/>
          <w:szCs w:val="28"/>
        </w:rPr>
        <w:t xml:space="preserve"> In paragraph 5 of the plaint, the plaintiff's action against the </w:t>
      </w:r>
      <w:r w:rsidR="00852937">
        <w:rPr>
          <w:sz w:val="28"/>
          <w:szCs w:val="28"/>
        </w:rPr>
        <w:t>Defendant</w:t>
      </w:r>
      <w:r w:rsidR="00BC66E1" w:rsidRPr="00580346">
        <w:rPr>
          <w:sz w:val="28"/>
          <w:szCs w:val="28"/>
        </w:rPr>
        <w:t xml:space="preserve">s jointly and/or severally is on their behalf and on behalf of other </w:t>
      </w:r>
      <w:r w:rsidR="00BC66E1" w:rsidRPr="00580346">
        <w:rPr>
          <w:sz w:val="28"/>
          <w:szCs w:val="28"/>
        </w:rPr>
        <w:lastRenderedPageBreak/>
        <w:t xml:space="preserve">members of the third </w:t>
      </w:r>
      <w:r w:rsidR="00852937">
        <w:rPr>
          <w:sz w:val="28"/>
          <w:szCs w:val="28"/>
        </w:rPr>
        <w:t>Defendant</w:t>
      </w:r>
      <w:r w:rsidR="00BC66E1" w:rsidRPr="00580346">
        <w:rPr>
          <w:sz w:val="28"/>
          <w:szCs w:val="28"/>
        </w:rPr>
        <w:t xml:space="preserve"> in a derivative action to protect and safeguard the</w:t>
      </w:r>
      <w:r w:rsidR="00354301" w:rsidRPr="00580346">
        <w:rPr>
          <w:sz w:val="28"/>
          <w:szCs w:val="28"/>
        </w:rPr>
        <w:t>ir</w:t>
      </w:r>
      <w:r w:rsidR="00BC66E1" w:rsidRPr="00580346">
        <w:rPr>
          <w:sz w:val="28"/>
          <w:szCs w:val="28"/>
        </w:rPr>
        <w:t xml:space="preserve"> rights and on behalf of the third </w:t>
      </w:r>
      <w:r w:rsidR="00852937">
        <w:rPr>
          <w:sz w:val="28"/>
          <w:szCs w:val="28"/>
        </w:rPr>
        <w:t>Defendant</w:t>
      </w:r>
      <w:r w:rsidR="00BC66E1" w:rsidRPr="00580346">
        <w:rPr>
          <w:sz w:val="28"/>
          <w:szCs w:val="28"/>
        </w:rPr>
        <w:t xml:space="preserve"> </w:t>
      </w:r>
      <w:r w:rsidR="00852937" w:rsidRPr="00580346">
        <w:rPr>
          <w:sz w:val="28"/>
          <w:szCs w:val="28"/>
        </w:rPr>
        <w:t>Company</w:t>
      </w:r>
      <w:r w:rsidR="00BC66E1" w:rsidRPr="00580346">
        <w:rPr>
          <w:sz w:val="28"/>
          <w:szCs w:val="28"/>
        </w:rPr>
        <w:t xml:space="preserve"> to protect its interests. The declarations and orders sought in the action flow from the premises of the alleged need to protect and safeguard the rights of the members and interest of the third </w:t>
      </w:r>
      <w:r w:rsidR="00852937">
        <w:rPr>
          <w:sz w:val="28"/>
          <w:szCs w:val="28"/>
        </w:rPr>
        <w:t>Defendant</w:t>
      </w:r>
      <w:r w:rsidR="00BC66E1" w:rsidRPr="00580346">
        <w:rPr>
          <w:sz w:val="28"/>
          <w:szCs w:val="28"/>
        </w:rPr>
        <w:t xml:space="preserve"> </w:t>
      </w:r>
      <w:r w:rsidR="00852937" w:rsidRPr="00580346">
        <w:rPr>
          <w:sz w:val="28"/>
          <w:szCs w:val="28"/>
        </w:rPr>
        <w:t>Company</w:t>
      </w:r>
      <w:r w:rsidR="00BC66E1" w:rsidRPr="00580346">
        <w:rPr>
          <w:sz w:val="28"/>
          <w:szCs w:val="28"/>
        </w:rPr>
        <w:t>.</w:t>
      </w:r>
    </w:p>
    <w:p w:rsidR="00D32E38" w:rsidRPr="00580346" w:rsidRDefault="00B11BD3" w:rsidP="00580346">
      <w:pPr>
        <w:jc w:val="both"/>
        <w:rPr>
          <w:sz w:val="28"/>
          <w:szCs w:val="28"/>
        </w:rPr>
      </w:pPr>
      <w:r w:rsidRPr="00580346">
        <w:rPr>
          <w:sz w:val="28"/>
          <w:szCs w:val="28"/>
        </w:rPr>
        <w:t xml:space="preserve">In the submissions of the plaintiff's </w:t>
      </w:r>
      <w:r w:rsidR="00852937">
        <w:rPr>
          <w:sz w:val="28"/>
          <w:szCs w:val="28"/>
        </w:rPr>
        <w:t>Counsel</w:t>
      </w:r>
      <w:r w:rsidRPr="00580346">
        <w:rPr>
          <w:sz w:val="28"/>
          <w:szCs w:val="28"/>
        </w:rPr>
        <w:t xml:space="preserve"> in reply to the objection, it is admitted that the </w:t>
      </w:r>
      <w:r w:rsidR="00D32E38" w:rsidRPr="00580346">
        <w:rPr>
          <w:sz w:val="28"/>
          <w:szCs w:val="28"/>
        </w:rPr>
        <w:t xml:space="preserve">averment in paragraph 1 of the plaint </w:t>
      </w:r>
      <w:r w:rsidRPr="00580346">
        <w:rPr>
          <w:sz w:val="28"/>
          <w:szCs w:val="28"/>
        </w:rPr>
        <w:t xml:space="preserve">that the </w:t>
      </w:r>
      <w:r w:rsidR="00852937">
        <w:rPr>
          <w:sz w:val="28"/>
          <w:szCs w:val="28"/>
        </w:rPr>
        <w:t>Plaintiffs</w:t>
      </w:r>
      <w:r w:rsidRPr="00580346">
        <w:rPr>
          <w:sz w:val="28"/>
          <w:szCs w:val="28"/>
        </w:rPr>
        <w:t xml:space="preserve"> are fully paid-up members of the third </w:t>
      </w:r>
      <w:r w:rsidR="00852937">
        <w:rPr>
          <w:sz w:val="28"/>
          <w:szCs w:val="28"/>
        </w:rPr>
        <w:t>Defendant</w:t>
      </w:r>
      <w:r w:rsidRPr="00580346">
        <w:rPr>
          <w:sz w:val="28"/>
          <w:szCs w:val="28"/>
        </w:rPr>
        <w:t xml:space="preserve"> is an error. To quote the submissions</w:t>
      </w:r>
      <w:r w:rsidR="00D26174">
        <w:rPr>
          <w:sz w:val="28"/>
          <w:szCs w:val="28"/>
        </w:rPr>
        <w:t>,</w:t>
      </w:r>
      <w:r w:rsidRPr="00580346">
        <w:rPr>
          <w:sz w:val="28"/>
          <w:szCs w:val="28"/>
        </w:rPr>
        <w:t xml:space="preserve"> the plaintiff's </w:t>
      </w:r>
      <w:r w:rsidR="00852937">
        <w:rPr>
          <w:sz w:val="28"/>
          <w:szCs w:val="28"/>
        </w:rPr>
        <w:t>Counsel</w:t>
      </w:r>
      <w:r w:rsidRPr="00580346">
        <w:rPr>
          <w:sz w:val="28"/>
          <w:szCs w:val="28"/>
        </w:rPr>
        <w:t xml:space="preserve"> in part states as follows: </w:t>
      </w:r>
    </w:p>
    <w:p w:rsidR="00074DE4" w:rsidRPr="00580346" w:rsidRDefault="00B11BD3" w:rsidP="00580346">
      <w:pPr>
        <w:ind w:left="720"/>
        <w:jc w:val="both"/>
        <w:rPr>
          <w:i/>
          <w:sz w:val="28"/>
          <w:szCs w:val="28"/>
        </w:rPr>
      </w:pPr>
      <w:r w:rsidRPr="00580346">
        <w:rPr>
          <w:i/>
          <w:sz w:val="28"/>
          <w:szCs w:val="28"/>
        </w:rPr>
        <w:t xml:space="preserve">It is therefore correct to say that the </w:t>
      </w:r>
      <w:r w:rsidR="00852937">
        <w:rPr>
          <w:i/>
          <w:sz w:val="28"/>
          <w:szCs w:val="28"/>
        </w:rPr>
        <w:t>Plaintiffs</w:t>
      </w:r>
      <w:r w:rsidRPr="00580346">
        <w:rPr>
          <w:i/>
          <w:sz w:val="28"/>
          <w:szCs w:val="28"/>
        </w:rPr>
        <w:t xml:space="preserve"> are not members of the </w:t>
      </w:r>
      <w:r w:rsidR="00D32E38" w:rsidRPr="00580346">
        <w:rPr>
          <w:i/>
          <w:sz w:val="28"/>
          <w:szCs w:val="28"/>
        </w:rPr>
        <w:t xml:space="preserve">third </w:t>
      </w:r>
      <w:r w:rsidR="00852937">
        <w:rPr>
          <w:i/>
          <w:sz w:val="28"/>
          <w:szCs w:val="28"/>
        </w:rPr>
        <w:t>Defendant</w:t>
      </w:r>
      <w:r w:rsidR="00D32E38" w:rsidRPr="00580346">
        <w:rPr>
          <w:i/>
          <w:sz w:val="28"/>
          <w:szCs w:val="28"/>
        </w:rPr>
        <w:t>.</w:t>
      </w:r>
    </w:p>
    <w:p w:rsidR="003E76FA" w:rsidRPr="00580346" w:rsidRDefault="00074DE4" w:rsidP="00580346">
      <w:pPr>
        <w:jc w:val="both"/>
        <w:rPr>
          <w:sz w:val="28"/>
          <w:szCs w:val="28"/>
        </w:rPr>
      </w:pPr>
      <w:r w:rsidRPr="00580346">
        <w:rPr>
          <w:sz w:val="28"/>
          <w:szCs w:val="28"/>
        </w:rPr>
        <w:t xml:space="preserve">The question </w:t>
      </w:r>
      <w:r w:rsidR="00D32E38" w:rsidRPr="00580346">
        <w:rPr>
          <w:sz w:val="28"/>
          <w:szCs w:val="28"/>
        </w:rPr>
        <w:t xml:space="preserve">that remains is </w:t>
      </w:r>
      <w:r w:rsidRPr="00580346">
        <w:rPr>
          <w:sz w:val="28"/>
          <w:szCs w:val="28"/>
        </w:rPr>
        <w:t xml:space="preserve">whether in the circumstances the </w:t>
      </w:r>
      <w:r w:rsidR="00852937">
        <w:rPr>
          <w:sz w:val="28"/>
          <w:szCs w:val="28"/>
        </w:rPr>
        <w:t>Plaintiffs</w:t>
      </w:r>
      <w:r w:rsidRPr="00580346">
        <w:rPr>
          <w:sz w:val="28"/>
          <w:szCs w:val="28"/>
        </w:rPr>
        <w:t xml:space="preserve"> have locus standi </w:t>
      </w:r>
      <w:r w:rsidR="00D32E38" w:rsidRPr="00580346">
        <w:rPr>
          <w:sz w:val="28"/>
          <w:szCs w:val="28"/>
        </w:rPr>
        <w:t xml:space="preserve">to commence the suit </w:t>
      </w:r>
      <w:r w:rsidR="00D26174">
        <w:rPr>
          <w:sz w:val="28"/>
          <w:szCs w:val="28"/>
        </w:rPr>
        <w:t xml:space="preserve">as a derivative action </w:t>
      </w:r>
      <w:r w:rsidRPr="00580346">
        <w:rPr>
          <w:sz w:val="28"/>
          <w:szCs w:val="28"/>
        </w:rPr>
        <w:t xml:space="preserve">and </w:t>
      </w:r>
      <w:r w:rsidR="00D26174">
        <w:rPr>
          <w:sz w:val="28"/>
          <w:szCs w:val="28"/>
        </w:rPr>
        <w:t xml:space="preserve">for the same reasons </w:t>
      </w:r>
      <w:r w:rsidRPr="00580346">
        <w:rPr>
          <w:sz w:val="28"/>
          <w:szCs w:val="28"/>
        </w:rPr>
        <w:t>whether the plaint discloses a cause of action</w:t>
      </w:r>
      <w:r w:rsidR="00D26174">
        <w:rPr>
          <w:sz w:val="28"/>
          <w:szCs w:val="28"/>
        </w:rPr>
        <w:t xml:space="preserve"> against the </w:t>
      </w:r>
      <w:r w:rsidR="00852937">
        <w:rPr>
          <w:sz w:val="28"/>
          <w:szCs w:val="28"/>
        </w:rPr>
        <w:t>Defendant</w:t>
      </w:r>
      <w:r w:rsidR="00D26174">
        <w:rPr>
          <w:sz w:val="28"/>
          <w:szCs w:val="28"/>
        </w:rPr>
        <w:t>s</w:t>
      </w:r>
      <w:r w:rsidRPr="00580346">
        <w:rPr>
          <w:sz w:val="28"/>
          <w:szCs w:val="28"/>
        </w:rPr>
        <w:t xml:space="preserve">. In the plaint it is averred that the </w:t>
      </w:r>
      <w:r w:rsidR="00852937">
        <w:rPr>
          <w:sz w:val="28"/>
          <w:szCs w:val="28"/>
        </w:rPr>
        <w:t>Plaintiffs</w:t>
      </w:r>
      <w:r w:rsidRPr="00580346">
        <w:rPr>
          <w:sz w:val="28"/>
          <w:szCs w:val="28"/>
        </w:rPr>
        <w:t xml:space="preserve"> are fully paid-up members and the question of the plaint disclosing no cause of action </w:t>
      </w:r>
      <w:r w:rsidR="00D26174">
        <w:rPr>
          <w:sz w:val="28"/>
          <w:szCs w:val="28"/>
        </w:rPr>
        <w:t xml:space="preserve">on the basis of the bare pleading </w:t>
      </w:r>
      <w:r w:rsidRPr="00580346">
        <w:rPr>
          <w:sz w:val="28"/>
          <w:szCs w:val="28"/>
        </w:rPr>
        <w:t>does not ar</w:t>
      </w:r>
      <w:r w:rsidR="00BC2617" w:rsidRPr="00580346">
        <w:rPr>
          <w:sz w:val="28"/>
          <w:szCs w:val="28"/>
        </w:rPr>
        <w:t>ise</w:t>
      </w:r>
      <w:r w:rsidR="00D26174">
        <w:rPr>
          <w:sz w:val="28"/>
          <w:szCs w:val="28"/>
        </w:rPr>
        <w:t xml:space="preserve"> in terms of the submission that the </w:t>
      </w:r>
      <w:r w:rsidR="00852937">
        <w:rPr>
          <w:sz w:val="28"/>
          <w:szCs w:val="28"/>
        </w:rPr>
        <w:t>Plaintiffs</w:t>
      </w:r>
      <w:r w:rsidR="00D26174">
        <w:rPr>
          <w:sz w:val="28"/>
          <w:szCs w:val="28"/>
        </w:rPr>
        <w:t xml:space="preserve"> are not members</w:t>
      </w:r>
      <w:r w:rsidR="00BC2617" w:rsidRPr="00580346">
        <w:rPr>
          <w:sz w:val="28"/>
          <w:szCs w:val="28"/>
        </w:rPr>
        <w:t xml:space="preserve">. </w:t>
      </w:r>
      <w:r w:rsidR="00D26174">
        <w:rPr>
          <w:sz w:val="28"/>
          <w:szCs w:val="28"/>
        </w:rPr>
        <w:t xml:space="preserve">It is averred in the plaint that the </w:t>
      </w:r>
      <w:r w:rsidR="00852937">
        <w:rPr>
          <w:sz w:val="28"/>
          <w:szCs w:val="28"/>
        </w:rPr>
        <w:t>Plaintiffs</w:t>
      </w:r>
      <w:r w:rsidR="00D26174">
        <w:rPr>
          <w:sz w:val="28"/>
          <w:szCs w:val="28"/>
        </w:rPr>
        <w:t xml:space="preserve"> are fully paid up shareholders of the third </w:t>
      </w:r>
      <w:r w:rsidR="00852937">
        <w:rPr>
          <w:sz w:val="28"/>
          <w:szCs w:val="28"/>
        </w:rPr>
        <w:t>Defendant</w:t>
      </w:r>
      <w:r w:rsidR="00D26174">
        <w:rPr>
          <w:sz w:val="28"/>
          <w:szCs w:val="28"/>
        </w:rPr>
        <w:t xml:space="preserve">. </w:t>
      </w:r>
      <w:r w:rsidR="00BC2617" w:rsidRPr="00580346">
        <w:rPr>
          <w:sz w:val="28"/>
          <w:szCs w:val="28"/>
        </w:rPr>
        <w:t xml:space="preserve">The question is whether </w:t>
      </w:r>
      <w:r w:rsidR="00D26174">
        <w:rPr>
          <w:sz w:val="28"/>
          <w:szCs w:val="28"/>
        </w:rPr>
        <w:t xml:space="preserve">in light of the </w:t>
      </w:r>
      <w:r w:rsidR="00D32E38" w:rsidRPr="00580346">
        <w:rPr>
          <w:sz w:val="28"/>
          <w:szCs w:val="28"/>
        </w:rPr>
        <w:t xml:space="preserve">admission </w:t>
      </w:r>
      <w:r w:rsidRPr="00580346">
        <w:rPr>
          <w:sz w:val="28"/>
          <w:szCs w:val="28"/>
        </w:rPr>
        <w:t>by the plaintiff</w:t>
      </w:r>
      <w:r w:rsidR="00D32E38" w:rsidRPr="00580346">
        <w:rPr>
          <w:sz w:val="28"/>
          <w:szCs w:val="28"/>
        </w:rPr>
        <w:t xml:space="preserve">’ </w:t>
      </w:r>
      <w:r w:rsidR="00852937">
        <w:rPr>
          <w:sz w:val="28"/>
          <w:szCs w:val="28"/>
        </w:rPr>
        <w:t>Counsel</w:t>
      </w:r>
      <w:r w:rsidR="00D32E38" w:rsidRPr="00580346">
        <w:rPr>
          <w:sz w:val="28"/>
          <w:szCs w:val="28"/>
        </w:rPr>
        <w:t xml:space="preserve"> </w:t>
      </w:r>
      <w:r w:rsidRPr="00580346">
        <w:rPr>
          <w:sz w:val="28"/>
          <w:szCs w:val="28"/>
        </w:rPr>
        <w:t>that the</w:t>
      </w:r>
      <w:r w:rsidR="00D32E38" w:rsidRPr="00580346">
        <w:rPr>
          <w:sz w:val="28"/>
          <w:szCs w:val="28"/>
        </w:rPr>
        <w:t xml:space="preserve"> </w:t>
      </w:r>
      <w:r w:rsidR="00852937">
        <w:rPr>
          <w:sz w:val="28"/>
          <w:szCs w:val="28"/>
        </w:rPr>
        <w:t>Plaintiffs</w:t>
      </w:r>
      <w:r w:rsidR="00D32E38" w:rsidRPr="00580346">
        <w:rPr>
          <w:sz w:val="28"/>
          <w:szCs w:val="28"/>
        </w:rPr>
        <w:t xml:space="preserve"> </w:t>
      </w:r>
      <w:r w:rsidRPr="00580346">
        <w:rPr>
          <w:sz w:val="28"/>
          <w:szCs w:val="28"/>
        </w:rPr>
        <w:t xml:space="preserve">are not members of the third </w:t>
      </w:r>
      <w:r w:rsidR="00852937">
        <w:rPr>
          <w:sz w:val="28"/>
          <w:szCs w:val="28"/>
        </w:rPr>
        <w:t>Defendant</w:t>
      </w:r>
      <w:r w:rsidR="00852937" w:rsidRPr="00580346">
        <w:rPr>
          <w:sz w:val="28"/>
          <w:szCs w:val="28"/>
        </w:rPr>
        <w:t>;</w:t>
      </w:r>
      <w:r w:rsidRPr="00580346">
        <w:rPr>
          <w:sz w:val="28"/>
          <w:szCs w:val="28"/>
        </w:rPr>
        <w:t xml:space="preserve"> th</w:t>
      </w:r>
      <w:r w:rsidR="00D32E38" w:rsidRPr="00580346">
        <w:rPr>
          <w:sz w:val="28"/>
          <w:szCs w:val="28"/>
        </w:rPr>
        <w:t xml:space="preserve">e </w:t>
      </w:r>
      <w:r w:rsidRPr="00580346">
        <w:rPr>
          <w:sz w:val="28"/>
          <w:szCs w:val="28"/>
        </w:rPr>
        <w:t xml:space="preserve">action can be </w:t>
      </w:r>
      <w:r w:rsidR="00D32E38" w:rsidRPr="00580346">
        <w:rPr>
          <w:sz w:val="28"/>
          <w:szCs w:val="28"/>
        </w:rPr>
        <w:t>sustained</w:t>
      </w:r>
      <w:r w:rsidR="00D26174">
        <w:rPr>
          <w:sz w:val="28"/>
          <w:szCs w:val="28"/>
        </w:rPr>
        <w:t xml:space="preserve"> as a derivative action. It is a submission that only a shareholder can commence a derivative action (whatever the merits of the action).</w:t>
      </w:r>
    </w:p>
    <w:p w:rsidR="00B82F3A" w:rsidRDefault="00FC359F" w:rsidP="00580346">
      <w:pPr>
        <w:jc w:val="both"/>
        <w:rPr>
          <w:sz w:val="28"/>
          <w:szCs w:val="28"/>
        </w:rPr>
      </w:pPr>
      <w:r>
        <w:rPr>
          <w:sz w:val="28"/>
          <w:szCs w:val="28"/>
        </w:rPr>
        <w:t xml:space="preserve">It is true that a </w:t>
      </w:r>
      <w:r w:rsidR="003E76FA" w:rsidRPr="00580346">
        <w:rPr>
          <w:sz w:val="28"/>
          <w:szCs w:val="28"/>
        </w:rPr>
        <w:t xml:space="preserve">derivative action is an action commenced by a shareholder </w:t>
      </w:r>
      <w:r w:rsidR="0005415B" w:rsidRPr="00580346">
        <w:rPr>
          <w:sz w:val="28"/>
          <w:szCs w:val="28"/>
        </w:rPr>
        <w:t xml:space="preserve">and </w:t>
      </w:r>
      <w:r w:rsidR="003E76FA" w:rsidRPr="00580346">
        <w:rPr>
          <w:sz w:val="28"/>
          <w:szCs w:val="28"/>
        </w:rPr>
        <w:t xml:space="preserve">is an exception to the </w:t>
      </w:r>
      <w:r w:rsidR="00BC2617" w:rsidRPr="00580346">
        <w:rPr>
          <w:sz w:val="28"/>
          <w:szCs w:val="28"/>
        </w:rPr>
        <w:t>general r</w:t>
      </w:r>
      <w:r w:rsidR="003E76FA" w:rsidRPr="00580346">
        <w:rPr>
          <w:sz w:val="28"/>
          <w:szCs w:val="28"/>
        </w:rPr>
        <w:t xml:space="preserve">ule </w:t>
      </w:r>
      <w:r w:rsidR="00BC2617" w:rsidRPr="00580346">
        <w:rPr>
          <w:sz w:val="28"/>
          <w:szCs w:val="28"/>
        </w:rPr>
        <w:t xml:space="preserve">laid out </w:t>
      </w:r>
      <w:r w:rsidR="003E76FA" w:rsidRPr="00580346">
        <w:rPr>
          <w:sz w:val="28"/>
          <w:szCs w:val="28"/>
        </w:rPr>
        <w:t xml:space="preserve">in </w:t>
      </w:r>
      <w:r w:rsidR="003E76FA" w:rsidRPr="00EE5114">
        <w:rPr>
          <w:b/>
          <w:sz w:val="28"/>
          <w:szCs w:val="28"/>
        </w:rPr>
        <w:t>Foss vs. Harbottle (1843) 2 Hare 461</w:t>
      </w:r>
      <w:r w:rsidR="00BC2617" w:rsidRPr="00580346">
        <w:rPr>
          <w:sz w:val="28"/>
          <w:szCs w:val="28"/>
        </w:rPr>
        <w:t xml:space="preserve"> </w:t>
      </w:r>
      <w:r w:rsidR="003E76FA" w:rsidRPr="00580346">
        <w:rPr>
          <w:sz w:val="28"/>
          <w:szCs w:val="28"/>
        </w:rPr>
        <w:t xml:space="preserve">that a company is the </w:t>
      </w:r>
      <w:r w:rsidR="00BC2617" w:rsidRPr="00580346">
        <w:rPr>
          <w:sz w:val="28"/>
          <w:szCs w:val="28"/>
        </w:rPr>
        <w:t xml:space="preserve">only </w:t>
      </w:r>
      <w:r w:rsidR="003E76FA" w:rsidRPr="00580346">
        <w:rPr>
          <w:sz w:val="28"/>
          <w:szCs w:val="28"/>
        </w:rPr>
        <w:t xml:space="preserve">proper plaintiff </w:t>
      </w:r>
      <w:r>
        <w:rPr>
          <w:sz w:val="28"/>
          <w:szCs w:val="28"/>
        </w:rPr>
        <w:t xml:space="preserve">to sue for </w:t>
      </w:r>
      <w:r w:rsidR="003E76FA" w:rsidRPr="00580346">
        <w:rPr>
          <w:sz w:val="28"/>
          <w:szCs w:val="28"/>
        </w:rPr>
        <w:t xml:space="preserve">wrongs done to it. Secondly the </w:t>
      </w:r>
      <w:r w:rsidR="003E76FA" w:rsidRPr="00580346">
        <w:rPr>
          <w:rFonts w:cs="Arial"/>
          <w:sz w:val="28"/>
          <w:szCs w:val="28"/>
        </w:rPr>
        <w:t xml:space="preserve">Court will not ordinarily intervene in a matter which </w:t>
      </w:r>
      <w:r>
        <w:rPr>
          <w:rFonts w:cs="Arial"/>
          <w:sz w:val="28"/>
          <w:szCs w:val="28"/>
        </w:rPr>
        <w:t xml:space="preserve">the company can settle through its internal mechanism i.e. in case of an </w:t>
      </w:r>
      <w:r w:rsidR="003E76FA" w:rsidRPr="00580346">
        <w:rPr>
          <w:rFonts w:cs="Arial"/>
          <w:sz w:val="28"/>
          <w:szCs w:val="28"/>
        </w:rPr>
        <w:t xml:space="preserve">irregularity </w:t>
      </w:r>
      <w:r>
        <w:rPr>
          <w:rFonts w:cs="Arial"/>
          <w:sz w:val="28"/>
          <w:szCs w:val="28"/>
        </w:rPr>
        <w:t xml:space="preserve">it can </w:t>
      </w:r>
      <w:r w:rsidR="003E76FA" w:rsidRPr="00580346">
        <w:rPr>
          <w:rFonts w:cs="Arial"/>
          <w:sz w:val="28"/>
          <w:szCs w:val="28"/>
        </w:rPr>
        <w:t xml:space="preserve">ratify or condone </w:t>
      </w:r>
      <w:r>
        <w:rPr>
          <w:rFonts w:cs="Arial"/>
          <w:sz w:val="28"/>
          <w:szCs w:val="28"/>
        </w:rPr>
        <w:t xml:space="preserve">the matter through its </w:t>
      </w:r>
      <w:r w:rsidR="003E76FA" w:rsidRPr="00580346">
        <w:rPr>
          <w:rFonts w:cs="Arial"/>
          <w:sz w:val="28"/>
          <w:szCs w:val="28"/>
        </w:rPr>
        <w:t xml:space="preserve">internal </w:t>
      </w:r>
      <w:r>
        <w:rPr>
          <w:rFonts w:cs="Arial"/>
          <w:sz w:val="28"/>
          <w:szCs w:val="28"/>
        </w:rPr>
        <w:t>mechanism</w:t>
      </w:r>
      <w:r w:rsidR="003E76FA" w:rsidRPr="00580346">
        <w:rPr>
          <w:rFonts w:cs="Arial"/>
          <w:sz w:val="28"/>
          <w:szCs w:val="28"/>
        </w:rPr>
        <w:t xml:space="preserve">. </w:t>
      </w:r>
      <w:r>
        <w:rPr>
          <w:rFonts w:cs="Arial"/>
          <w:sz w:val="28"/>
          <w:szCs w:val="28"/>
        </w:rPr>
        <w:t>Where it is al</w:t>
      </w:r>
      <w:r w:rsidR="003E76FA" w:rsidRPr="00580346">
        <w:rPr>
          <w:rFonts w:cs="Arial"/>
          <w:sz w:val="28"/>
          <w:szCs w:val="28"/>
        </w:rPr>
        <w:t xml:space="preserve">leged that a wrong has been done to a company, prima facie the only proper plaintiff is the </w:t>
      </w:r>
      <w:r w:rsidR="003E76FA" w:rsidRPr="00580346">
        <w:rPr>
          <w:rFonts w:cs="Arial"/>
          <w:sz w:val="28"/>
          <w:szCs w:val="28"/>
        </w:rPr>
        <w:lastRenderedPageBreak/>
        <w:t>company itself.</w:t>
      </w:r>
      <w:r w:rsidR="00576831" w:rsidRPr="00580346">
        <w:rPr>
          <w:sz w:val="28"/>
          <w:szCs w:val="28"/>
        </w:rPr>
        <w:t xml:space="preserve"> </w:t>
      </w:r>
      <w:r w:rsidR="00DE5BFF">
        <w:rPr>
          <w:sz w:val="28"/>
          <w:szCs w:val="28"/>
        </w:rPr>
        <w:t>Me</w:t>
      </w:r>
      <w:r w:rsidR="00576831" w:rsidRPr="00580346">
        <w:rPr>
          <w:sz w:val="28"/>
          <w:szCs w:val="28"/>
        </w:rPr>
        <w:t>mbers</w:t>
      </w:r>
      <w:r w:rsidR="00DE5BFF">
        <w:rPr>
          <w:sz w:val="28"/>
          <w:szCs w:val="28"/>
        </w:rPr>
        <w:t xml:space="preserve">/shareholders </w:t>
      </w:r>
      <w:r w:rsidR="00576831" w:rsidRPr="00580346">
        <w:rPr>
          <w:sz w:val="28"/>
          <w:szCs w:val="28"/>
        </w:rPr>
        <w:t xml:space="preserve">of </w:t>
      </w:r>
      <w:r w:rsidR="00DE5BFF">
        <w:rPr>
          <w:sz w:val="28"/>
          <w:szCs w:val="28"/>
        </w:rPr>
        <w:t>a</w:t>
      </w:r>
      <w:r w:rsidR="00576831" w:rsidRPr="00580346">
        <w:rPr>
          <w:sz w:val="28"/>
          <w:szCs w:val="28"/>
        </w:rPr>
        <w:t xml:space="preserve"> company have a limited right to bring </w:t>
      </w:r>
      <w:r w:rsidR="00BC2617" w:rsidRPr="00580346">
        <w:rPr>
          <w:sz w:val="28"/>
          <w:szCs w:val="28"/>
        </w:rPr>
        <w:t xml:space="preserve">a </w:t>
      </w:r>
      <w:r w:rsidR="00576831" w:rsidRPr="00580346">
        <w:rPr>
          <w:sz w:val="28"/>
          <w:szCs w:val="28"/>
        </w:rPr>
        <w:t>derivative action</w:t>
      </w:r>
      <w:r w:rsidR="00BC2617" w:rsidRPr="00580346">
        <w:rPr>
          <w:sz w:val="28"/>
          <w:szCs w:val="28"/>
        </w:rPr>
        <w:t xml:space="preserve"> on </w:t>
      </w:r>
      <w:r w:rsidR="00DE5BFF">
        <w:rPr>
          <w:sz w:val="28"/>
          <w:szCs w:val="28"/>
        </w:rPr>
        <w:t xml:space="preserve">the </w:t>
      </w:r>
      <w:r w:rsidR="00852937">
        <w:rPr>
          <w:sz w:val="28"/>
          <w:szCs w:val="28"/>
        </w:rPr>
        <w:t>Plaintiffs</w:t>
      </w:r>
      <w:r w:rsidR="00DE5BFF">
        <w:rPr>
          <w:sz w:val="28"/>
          <w:szCs w:val="28"/>
        </w:rPr>
        <w:t xml:space="preserve"> </w:t>
      </w:r>
      <w:r w:rsidR="00BC2617" w:rsidRPr="00580346">
        <w:rPr>
          <w:sz w:val="28"/>
          <w:szCs w:val="28"/>
        </w:rPr>
        <w:t>own behalf and on behalf of the company</w:t>
      </w:r>
      <w:r w:rsidR="00576831" w:rsidRPr="00580346">
        <w:rPr>
          <w:sz w:val="28"/>
          <w:szCs w:val="28"/>
        </w:rPr>
        <w:t xml:space="preserve">. </w:t>
      </w:r>
    </w:p>
    <w:p w:rsidR="00B82F3A" w:rsidRDefault="00B82F3A" w:rsidP="00580346">
      <w:pPr>
        <w:jc w:val="both"/>
        <w:rPr>
          <w:sz w:val="28"/>
          <w:szCs w:val="28"/>
        </w:rPr>
      </w:pPr>
      <w:r>
        <w:rPr>
          <w:sz w:val="28"/>
          <w:szCs w:val="28"/>
        </w:rPr>
        <w:t xml:space="preserve">According to </w:t>
      </w:r>
      <w:r w:rsidRPr="00265A89">
        <w:rPr>
          <w:b/>
          <w:sz w:val="28"/>
          <w:szCs w:val="28"/>
        </w:rPr>
        <w:t>L.C.B Gower in Gower’s Principles of Modern Company Law Fourth Edition at page 647</w:t>
      </w:r>
      <w:r>
        <w:rPr>
          <w:sz w:val="28"/>
          <w:szCs w:val="28"/>
        </w:rPr>
        <w:t>, there is confusion generated by a failure to draw a distinction between two kinds of rights in which a minority shareholder’s action is possible. The first right arises in a situation where a wrong is done to the company and action is brought to restrain its continuance, or to recover the company’s property or claim damages or compensation due to  it.</w:t>
      </w:r>
      <w:r w:rsidR="00C776EF">
        <w:rPr>
          <w:sz w:val="28"/>
          <w:szCs w:val="28"/>
        </w:rPr>
        <w:t xml:space="preserve"> In such an action the company is the only true plaintiff. In such cases the dispute is not internal and is a dispute between the company and third parties even if the third parties are directors </w:t>
      </w:r>
      <w:r w:rsidR="00DE5BFF">
        <w:rPr>
          <w:sz w:val="28"/>
          <w:szCs w:val="28"/>
        </w:rPr>
        <w:t xml:space="preserve">who </w:t>
      </w:r>
      <w:r w:rsidR="00C776EF">
        <w:rPr>
          <w:sz w:val="28"/>
          <w:szCs w:val="28"/>
        </w:rPr>
        <w:t>are majority shareholders.</w:t>
      </w:r>
      <w:r w:rsidR="001D6D66">
        <w:rPr>
          <w:sz w:val="28"/>
          <w:szCs w:val="28"/>
        </w:rPr>
        <w:t xml:space="preserve"> The minority shareholder sues on behalf of the company and other members.</w:t>
      </w:r>
      <w:r w:rsidR="007617F4">
        <w:rPr>
          <w:sz w:val="28"/>
          <w:szCs w:val="28"/>
        </w:rPr>
        <w:t xml:space="preserve">  The action is brought by a member where it is impracticable for the company to do so. The wrong complained about must be in the form of a fraud which cannot be waived by a majority vote of members. It may involve expropriation of company property or that of members. Secondly it may involve director</w:t>
      </w:r>
      <w:r w:rsidR="00217918">
        <w:rPr>
          <w:sz w:val="28"/>
          <w:szCs w:val="28"/>
        </w:rPr>
        <w:t>’</w:t>
      </w:r>
      <w:r w:rsidR="007617F4">
        <w:rPr>
          <w:sz w:val="28"/>
          <w:szCs w:val="28"/>
        </w:rPr>
        <w:t>s breach of duty</w:t>
      </w:r>
      <w:r w:rsidR="00217918">
        <w:rPr>
          <w:sz w:val="28"/>
          <w:szCs w:val="28"/>
        </w:rPr>
        <w:t>.</w:t>
      </w:r>
      <w:r w:rsidR="007617F4">
        <w:rPr>
          <w:sz w:val="28"/>
          <w:szCs w:val="28"/>
        </w:rPr>
        <w:t xml:space="preserve"> It must be shown that the wrongdoers control the company.</w:t>
      </w:r>
      <w:r w:rsidR="00217918">
        <w:rPr>
          <w:sz w:val="28"/>
          <w:szCs w:val="28"/>
        </w:rPr>
        <w:t xml:space="preserve"> It must further be shown that the directors were asked to commence an action but refused to do so</w:t>
      </w:r>
      <w:r w:rsidR="00265A89">
        <w:rPr>
          <w:sz w:val="28"/>
          <w:szCs w:val="28"/>
        </w:rPr>
        <w:t>,</w:t>
      </w:r>
      <w:r w:rsidR="003659EE">
        <w:rPr>
          <w:sz w:val="28"/>
          <w:szCs w:val="28"/>
        </w:rPr>
        <w:t xml:space="preserve"> </w:t>
      </w:r>
      <w:r w:rsidR="00265A89">
        <w:rPr>
          <w:sz w:val="28"/>
          <w:szCs w:val="28"/>
        </w:rPr>
        <w:t xml:space="preserve">and that they have </w:t>
      </w:r>
      <w:r w:rsidR="003659EE">
        <w:rPr>
          <w:sz w:val="28"/>
          <w:szCs w:val="28"/>
        </w:rPr>
        <w:t>controlling votes</w:t>
      </w:r>
      <w:r w:rsidR="00217918">
        <w:rPr>
          <w:sz w:val="28"/>
          <w:szCs w:val="28"/>
        </w:rPr>
        <w:t>.</w:t>
      </w:r>
      <w:r w:rsidR="00DE5BFF">
        <w:rPr>
          <w:sz w:val="28"/>
          <w:szCs w:val="28"/>
        </w:rPr>
        <w:t xml:space="preserve"> The other kind of action is where the member’s right</w:t>
      </w:r>
      <w:r w:rsidR="0030209F">
        <w:rPr>
          <w:sz w:val="28"/>
          <w:szCs w:val="28"/>
        </w:rPr>
        <w:t>s</w:t>
      </w:r>
      <w:r w:rsidR="00DE5BFF">
        <w:rPr>
          <w:sz w:val="28"/>
          <w:szCs w:val="28"/>
        </w:rPr>
        <w:t xml:space="preserve"> have been prejudiced by the wrongdoers.</w:t>
      </w:r>
    </w:p>
    <w:p w:rsidR="00771353" w:rsidRPr="00580346" w:rsidRDefault="00576831" w:rsidP="00580346">
      <w:pPr>
        <w:jc w:val="both"/>
        <w:rPr>
          <w:sz w:val="28"/>
          <w:szCs w:val="28"/>
        </w:rPr>
      </w:pPr>
      <w:r w:rsidRPr="00580346">
        <w:rPr>
          <w:sz w:val="28"/>
          <w:szCs w:val="28"/>
        </w:rPr>
        <w:t xml:space="preserve">In </w:t>
      </w:r>
      <w:r w:rsidR="003E76FA" w:rsidRPr="00580346">
        <w:rPr>
          <w:b/>
          <w:sz w:val="28"/>
          <w:szCs w:val="28"/>
        </w:rPr>
        <w:t>Rai and Others v Rai and Others [2002] 2 EA page 537</w:t>
      </w:r>
      <w:r w:rsidR="003E76FA" w:rsidRPr="00580346">
        <w:rPr>
          <w:sz w:val="28"/>
          <w:szCs w:val="28"/>
        </w:rPr>
        <w:t xml:space="preserve"> </w:t>
      </w:r>
      <w:r w:rsidRPr="00580346">
        <w:rPr>
          <w:sz w:val="28"/>
          <w:szCs w:val="28"/>
        </w:rPr>
        <w:t xml:space="preserve">Shah J.A. held that </w:t>
      </w:r>
      <w:r w:rsidR="003E76FA" w:rsidRPr="00580346">
        <w:rPr>
          <w:sz w:val="28"/>
          <w:szCs w:val="28"/>
        </w:rPr>
        <w:t>shareholders have a limited right to bring an action for wrongs done to the company</w:t>
      </w:r>
      <w:r w:rsidRPr="00580346">
        <w:rPr>
          <w:sz w:val="28"/>
          <w:szCs w:val="28"/>
        </w:rPr>
        <w:t xml:space="preserve"> and at page 551 set out the rule </w:t>
      </w:r>
      <w:r w:rsidR="00D32E38" w:rsidRPr="00580346">
        <w:rPr>
          <w:sz w:val="28"/>
          <w:szCs w:val="28"/>
        </w:rPr>
        <w:t xml:space="preserve">in </w:t>
      </w:r>
      <w:r w:rsidR="00D32E38" w:rsidRPr="00580346">
        <w:rPr>
          <w:b/>
          <w:sz w:val="28"/>
          <w:szCs w:val="28"/>
        </w:rPr>
        <w:t>Foss vs. Harbottle</w:t>
      </w:r>
      <w:r w:rsidR="00D32E38" w:rsidRPr="00580346">
        <w:rPr>
          <w:sz w:val="28"/>
          <w:szCs w:val="28"/>
        </w:rPr>
        <w:t xml:space="preserve"> </w:t>
      </w:r>
      <w:r w:rsidR="00580346">
        <w:rPr>
          <w:sz w:val="28"/>
          <w:szCs w:val="28"/>
        </w:rPr>
        <w:t xml:space="preserve">which rule is expounded in </w:t>
      </w:r>
      <w:r w:rsidR="003E76FA" w:rsidRPr="00580346">
        <w:rPr>
          <w:b/>
          <w:sz w:val="28"/>
          <w:szCs w:val="28"/>
        </w:rPr>
        <w:t xml:space="preserve">Edwards v Halliwell [1950] 2 ALL ER 1064 – 1067 </w:t>
      </w:r>
      <w:r w:rsidR="00BC2617" w:rsidRPr="00580346">
        <w:rPr>
          <w:sz w:val="28"/>
          <w:szCs w:val="28"/>
        </w:rPr>
        <w:t xml:space="preserve">that firstly the </w:t>
      </w:r>
      <w:r w:rsidR="003E76FA" w:rsidRPr="00580346">
        <w:rPr>
          <w:sz w:val="28"/>
          <w:szCs w:val="28"/>
        </w:rPr>
        <w:t xml:space="preserve">proper plaintiff in an action in respect of a wrong alleged to be done to </w:t>
      </w:r>
      <w:r w:rsidR="00771353" w:rsidRPr="00580346">
        <w:rPr>
          <w:sz w:val="28"/>
          <w:szCs w:val="28"/>
        </w:rPr>
        <w:t xml:space="preserve">the company is </w:t>
      </w:r>
      <w:r w:rsidR="00D32E38" w:rsidRPr="00580346">
        <w:rPr>
          <w:sz w:val="28"/>
          <w:szCs w:val="28"/>
        </w:rPr>
        <w:t xml:space="preserve">the </w:t>
      </w:r>
      <w:r w:rsidR="00771353" w:rsidRPr="00580346">
        <w:rPr>
          <w:sz w:val="28"/>
          <w:szCs w:val="28"/>
        </w:rPr>
        <w:t xml:space="preserve">company itself. Secondly where the </w:t>
      </w:r>
      <w:r w:rsidR="003E76FA" w:rsidRPr="00580346">
        <w:rPr>
          <w:sz w:val="28"/>
          <w:szCs w:val="28"/>
        </w:rPr>
        <w:t xml:space="preserve">alleged wrong is a transaction which might be made binding on the corporation and on its’ members by a simple majority of the members, no individual member of the corporation is allowed to bring an action in respect of that matter, because, if the majority challenge the transaction, there is no reason </w:t>
      </w:r>
      <w:r w:rsidR="00BC2617" w:rsidRPr="00580346">
        <w:rPr>
          <w:sz w:val="28"/>
          <w:szCs w:val="28"/>
        </w:rPr>
        <w:t>why the company should not sue:</w:t>
      </w:r>
    </w:p>
    <w:p w:rsidR="003E76FA" w:rsidRPr="00580346" w:rsidRDefault="00771353" w:rsidP="00580346">
      <w:pPr>
        <w:ind w:left="720"/>
        <w:jc w:val="both"/>
        <w:rPr>
          <w:sz w:val="28"/>
          <w:szCs w:val="28"/>
        </w:rPr>
      </w:pPr>
      <w:r w:rsidRPr="00580346">
        <w:rPr>
          <w:sz w:val="28"/>
          <w:szCs w:val="28"/>
        </w:rPr>
        <w:lastRenderedPageBreak/>
        <w:t>“</w:t>
      </w:r>
      <w:r w:rsidR="003E76FA" w:rsidRPr="00580346">
        <w:rPr>
          <w:sz w:val="28"/>
          <w:szCs w:val="28"/>
        </w:rPr>
        <w:t xml:space="preserve">(3) There is no room for the operation of the rule if the alleged wrong complained of is </w:t>
      </w:r>
      <w:r w:rsidR="003E76FA" w:rsidRPr="00580346">
        <w:rPr>
          <w:i/>
          <w:sz w:val="28"/>
          <w:szCs w:val="28"/>
        </w:rPr>
        <w:t>ultra vires</w:t>
      </w:r>
      <w:r w:rsidR="003E76FA" w:rsidRPr="00580346">
        <w:rPr>
          <w:sz w:val="28"/>
          <w:szCs w:val="28"/>
        </w:rPr>
        <w:t xml:space="preserve"> the corporation, because the majority members cannot confirm the transaction (4) There is also no room for the operation of the rule if the transaction complained of could be validly sanctioned only by a special resolution or the like because a simple majority cannot confront a transaction which requires the concurrence of a greater majority (5) There is an exception to the rule where what has been done amounts to fraud and the wrong doers are themselves in control of the company. In this case the rule is relaxed in favour of the aggrieved minority, who are allowed to bring a minority shareholders action on behalf of themselves and all others. The reason for this is that, if they were denied that right, their grievance could never reach the court because the wrong doers themselves, being in control, would not allow the company to sue.”</w:t>
      </w:r>
    </w:p>
    <w:p w:rsidR="00EF6204" w:rsidRPr="00580346" w:rsidRDefault="00C70FC4" w:rsidP="00580346">
      <w:pPr>
        <w:jc w:val="both"/>
        <w:rPr>
          <w:rFonts w:cs="Arial"/>
          <w:sz w:val="28"/>
          <w:szCs w:val="28"/>
        </w:rPr>
      </w:pPr>
      <w:r w:rsidRPr="00580346">
        <w:rPr>
          <w:rFonts w:cs="Arial"/>
          <w:sz w:val="28"/>
          <w:szCs w:val="28"/>
        </w:rPr>
        <w:t xml:space="preserve">The basis for the doctrine is </w:t>
      </w:r>
      <w:r w:rsidR="00D32E38" w:rsidRPr="00580346">
        <w:rPr>
          <w:rFonts w:cs="Arial"/>
          <w:sz w:val="28"/>
          <w:szCs w:val="28"/>
        </w:rPr>
        <w:t xml:space="preserve">apparently the </w:t>
      </w:r>
      <w:r w:rsidR="00BC2617" w:rsidRPr="00580346">
        <w:rPr>
          <w:rFonts w:cs="Arial"/>
          <w:sz w:val="28"/>
          <w:szCs w:val="28"/>
        </w:rPr>
        <w:t xml:space="preserve">principle of democracy in the company that </w:t>
      </w:r>
      <w:r w:rsidR="00580346">
        <w:rPr>
          <w:rFonts w:cs="Arial"/>
          <w:sz w:val="28"/>
          <w:szCs w:val="28"/>
        </w:rPr>
        <w:t xml:space="preserve">advances the principle that </w:t>
      </w:r>
      <w:r w:rsidR="00BC2617" w:rsidRPr="00580346">
        <w:rPr>
          <w:rFonts w:cs="Arial"/>
          <w:sz w:val="28"/>
          <w:szCs w:val="28"/>
        </w:rPr>
        <w:t xml:space="preserve">the person or persons with </w:t>
      </w:r>
      <w:r w:rsidR="005465A8" w:rsidRPr="00580346">
        <w:rPr>
          <w:rFonts w:cs="Arial"/>
          <w:sz w:val="28"/>
          <w:szCs w:val="28"/>
        </w:rPr>
        <w:t xml:space="preserve">majority </w:t>
      </w:r>
      <w:r w:rsidR="00BC2617" w:rsidRPr="00580346">
        <w:rPr>
          <w:rFonts w:cs="Arial"/>
          <w:sz w:val="28"/>
          <w:szCs w:val="28"/>
        </w:rPr>
        <w:t xml:space="preserve">shareholding have a proportionate voting power by which they can </w:t>
      </w:r>
      <w:r w:rsidR="00580346">
        <w:rPr>
          <w:rFonts w:cs="Arial"/>
          <w:sz w:val="28"/>
          <w:szCs w:val="28"/>
        </w:rPr>
        <w:t xml:space="preserve">outvote any minority on any issue subjected to a vote and therefore have control over </w:t>
      </w:r>
      <w:r w:rsidR="00BC2617" w:rsidRPr="00580346">
        <w:rPr>
          <w:rFonts w:cs="Arial"/>
          <w:sz w:val="28"/>
          <w:szCs w:val="28"/>
        </w:rPr>
        <w:t xml:space="preserve">the company. </w:t>
      </w:r>
      <w:r w:rsidR="009D2EBB" w:rsidRPr="00580346">
        <w:rPr>
          <w:rFonts w:cs="Arial"/>
          <w:sz w:val="28"/>
          <w:szCs w:val="28"/>
        </w:rPr>
        <w:t xml:space="preserve">Where the majority have made a decision the minority should not challenge it except under </w:t>
      </w:r>
      <w:r w:rsidR="005465A8" w:rsidRPr="00580346">
        <w:rPr>
          <w:rFonts w:cs="Arial"/>
          <w:sz w:val="28"/>
          <w:szCs w:val="28"/>
        </w:rPr>
        <w:t xml:space="preserve">grounds </w:t>
      </w:r>
      <w:r w:rsidR="00D32E38" w:rsidRPr="00580346">
        <w:rPr>
          <w:rFonts w:cs="Arial"/>
          <w:sz w:val="28"/>
          <w:szCs w:val="28"/>
        </w:rPr>
        <w:t xml:space="preserve">which are </w:t>
      </w:r>
      <w:r w:rsidR="009D2EBB" w:rsidRPr="00580346">
        <w:rPr>
          <w:rFonts w:cs="Arial"/>
          <w:sz w:val="28"/>
          <w:szCs w:val="28"/>
        </w:rPr>
        <w:t xml:space="preserve">exceptions to the general rule. </w:t>
      </w:r>
      <w:r w:rsidR="00D32E38" w:rsidRPr="00580346">
        <w:rPr>
          <w:rFonts w:cs="Arial"/>
          <w:sz w:val="28"/>
          <w:szCs w:val="28"/>
        </w:rPr>
        <w:t xml:space="preserve"> </w:t>
      </w:r>
      <w:r w:rsidR="009D2EBB" w:rsidRPr="00580346">
        <w:rPr>
          <w:rFonts w:cs="Arial"/>
          <w:sz w:val="28"/>
          <w:szCs w:val="28"/>
        </w:rPr>
        <w:t xml:space="preserve">A derivative action is </w:t>
      </w:r>
      <w:r w:rsidR="00D32E38" w:rsidRPr="00580346">
        <w:rPr>
          <w:rFonts w:cs="Arial"/>
          <w:sz w:val="28"/>
          <w:szCs w:val="28"/>
        </w:rPr>
        <w:t xml:space="preserve">essentially </w:t>
      </w:r>
      <w:r w:rsidR="009D2EBB" w:rsidRPr="00580346">
        <w:rPr>
          <w:rFonts w:cs="Arial"/>
          <w:sz w:val="28"/>
          <w:szCs w:val="28"/>
        </w:rPr>
        <w:t xml:space="preserve">an action of the minority. It is a rule </w:t>
      </w:r>
      <w:r w:rsidR="00EF6204" w:rsidRPr="00580346">
        <w:rPr>
          <w:rFonts w:cs="Arial"/>
          <w:sz w:val="28"/>
          <w:szCs w:val="28"/>
        </w:rPr>
        <w:t xml:space="preserve">that gives remedies to minorities </w:t>
      </w:r>
      <w:r w:rsidR="009D2EBB" w:rsidRPr="00580346">
        <w:rPr>
          <w:rFonts w:cs="Arial"/>
          <w:sz w:val="28"/>
          <w:szCs w:val="28"/>
        </w:rPr>
        <w:t xml:space="preserve">against the oppression </w:t>
      </w:r>
      <w:r w:rsidR="00D32E38" w:rsidRPr="00580346">
        <w:rPr>
          <w:rFonts w:cs="Arial"/>
          <w:sz w:val="28"/>
          <w:szCs w:val="28"/>
        </w:rPr>
        <w:t xml:space="preserve">of </w:t>
      </w:r>
      <w:r w:rsidR="00EF6204" w:rsidRPr="00580346">
        <w:rPr>
          <w:rFonts w:cs="Arial"/>
          <w:sz w:val="28"/>
          <w:szCs w:val="28"/>
        </w:rPr>
        <w:t xml:space="preserve">the majority </w:t>
      </w:r>
      <w:r w:rsidR="009D2EBB" w:rsidRPr="00580346">
        <w:rPr>
          <w:rFonts w:cs="Arial"/>
          <w:sz w:val="28"/>
          <w:szCs w:val="28"/>
        </w:rPr>
        <w:t xml:space="preserve">on exceptional grounds. </w:t>
      </w:r>
    </w:p>
    <w:p w:rsidR="00DE5BFF" w:rsidRDefault="00580346" w:rsidP="00580346">
      <w:pPr>
        <w:jc w:val="both"/>
        <w:rPr>
          <w:rFonts w:cs="Arial"/>
          <w:sz w:val="28"/>
          <w:szCs w:val="28"/>
        </w:rPr>
      </w:pPr>
      <w:r w:rsidRPr="00580346">
        <w:rPr>
          <w:rFonts w:cs="Arial"/>
          <w:sz w:val="28"/>
          <w:szCs w:val="28"/>
        </w:rPr>
        <w:t>So far the doctrine is that it is a minority shareholder of a company who may sue in a derivative action and for th</w:t>
      </w:r>
      <w:r w:rsidR="003659EE">
        <w:rPr>
          <w:rFonts w:cs="Arial"/>
          <w:sz w:val="28"/>
          <w:szCs w:val="28"/>
        </w:rPr>
        <w:t>at</w:t>
      </w:r>
      <w:r w:rsidRPr="00580346">
        <w:rPr>
          <w:rFonts w:cs="Arial"/>
          <w:sz w:val="28"/>
          <w:szCs w:val="28"/>
        </w:rPr>
        <w:t xml:space="preserve"> purpose the question of who is a member needs to be explored. </w:t>
      </w:r>
      <w:r w:rsidR="00DE5BFF">
        <w:rPr>
          <w:rFonts w:cs="Arial"/>
          <w:sz w:val="28"/>
          <w:szCs w:val="28"/>
        </w:rPr>
        <w:t>On the other hand a majority shareholder can always move the company to do</w:t>
      </w:r>
      <w:r w:rsidR="0030209F">
        <w:rPr>
          <w:rFonts w:cs="Arial"/>
          <w:sz w:val="28"/>
          <w:szCs w:val="28"/>
        </w:rPr>
        <w:t xml:space="preserve"> so</w:t>
      </w:r>
      <w:r w:rsidR="00DE5BFF">
        <w:rPr>
          <w:rFonts w:cs="Arial"/>
          <w:sz w:val="28"/>
          <w:szCs w:val="28"/>
        </w:rPr>
        <w:t xml:space="preserve">. </w:t>
      </w:r>
    </w:p>
    <w:p w:rsidR="00580346" w:rsidRDefault="00DE5BFF" w:rsidP="00580346">
      <w:pPr>
        <w:jc w:val="both"/>
        <w:rPr>
          <w:rFonts w:cs="Arial"/>
          <w:sz w:val="28"/>
          <w:szCs w:val="28"/>
        </w:rPr>
      </w:pPr>
      <w:r>
        <w:rPr>
          <w:rFonts w:cs="Arial"/>
          <w:sz w:val="28"/>
          <w:szCs w:val="28"/>
        </w:rPr>
        <w:t>A member of a company is a person who is bound by the memorandum and articles of association of the company and not a non member who is not</w:t>
      </w:r>
      <w:r w:rsidR="0030209F">
        <w:rPr>
          <w:rFonts w:cs="Arial"/>
          <w:sz w:val="28"/>
          <w:szCs w:val="28"/>
        </w:rPr>
        <w:t xml:space="preserve"> bound</w:t>
      </w:r>
      <w:r>
        <w:rPr>
          <w:rFonts w:cs="Arial"/>
          <w:sz w:val="28"/>
          <w:szCs w:val="28"/>
        </w:rPr>
        <w:t>. Who is a member? The 3</w:t>
      </w:r>
      <w:r w:rsidRPr="00DE5BFF">
        <w:rPr>
          <w:rFonts w:cs="Arial"/>
          <w:sz w:val="28"/>
          <w:szCs w:val="28"/>
          <w:vertAlign w:val="superscript"/>
        </w:rPr>
        <w:t>rd</w:t>
      </w:r>
      <w:r>
        <w:rPr>
          <w:rFonts w:cs="Arial"/>
          <w:sz w:val="28"/>
          <w:szCs w:val="28"/>
        </w:rPr>
        <w:t xml:space="preserve"> </w:t>
      </w:r>
      <w:r w:rsidR="00852937">
        <w:rPr>
          <w:rFonts w:cs="Arial"/>
          <w:sz w:val="28"/>
          <w:szCs w:val="28"/>
        </w:rPr>
        <w:t>Defendant</w:t>
      </w:r>
      <w:r>
        <w:rPr>
          <w:rFonts w:cs="Arial"/>
          <w:sz w:val="28"/>
          <w:szCs w:val="28"/>
        </w:rPr>
        <w:t xml:space="preserve"> was incorporated under the repealed Companies Act cap 110 laws of Uganda</w:t>
      </w:r>
      <w:r w:rsidR="00D465D1">
        <w:rPr>
          <w:rFonts w:cs="Arial"/>
          <w:sz w:val="28"/>
          <w:szCs w:val="28"/>
        </w:rPr>
        <w:t xml:space="preserve"> on the 9</w:t>
      </w:r>
      <w:r w:rsidR="00D465D1" w:rsidRPr="00D465D1">
        <w:rPr>
          <w:rFonts w:cs="Arial"/>
          <w:sz w:val="28"/>
          <w:szCs w:val="28"/>
          <w:vertAlign w:val="superscript"/>
        </w:rPr>
        <w:t>th</w:t>
      </w:r>
      <w:r w:rsidR="00D465D1">
        <w:rPr>
          <w:rFonts w:cs="Arial"/>
          <w:sz w:val="28"/>
          <w:szCs w:val="28"/>
        </w:rPr>
        <w:t xml:space="preserve"> of August 2011 according to annexure “A” to the plaint</w:t>
      </w:r>
      <w:r>
        <w:rPr>
          <w:rFonts w:cs="Arial"/>
          <w:sz w:val="28"/>
          <w:szCs w:val="28"/>
        </w:rPr>
        <w:t xml:space="preserve">. </w:t>
      </w:r>
      <w:r w:rsidR="00D465D1">
        <w:rPr>
          <w:rFonts w:cs="Arial"/>
          <w:sz w:val="28"/>
          <w:szCs w:val="28"/>
        </w:rPr>
        <w:t xml:space="preserve">Some returns relied upon in the written submissions </w:t>
      </w:r>
      <w:r w:rsidR="00D465D1">
        <w:rPr>
          <w:rFonts w:cs="Arial"/>
          <w:sz w:val="28"/>
          <w:szCs w:val="28"/>
        </w:rPr>
        <w:lastRenderedPageBreak/>
        <w:t xml:space="preserve">were filed in 2011 before enactment of the Companies Act, Act 1 of 2012. </w:t>
      </w:r>
      <w:r>
        <w:rPr>
          <w:rFonts w:cs="Arial"/>
          <w:sz w:val="28"/>
          <w:szCs w:val="28"/>
        </w:rPr>
        <w:t>U</w:t>
      </w:r>
      <w:r w:rsidR="00580346" w:rsidRPr="00580346">
        <w:rPr>
          <w:rFonts w:cs="Arial"/>
          <w:sz w:val="28"/>
          <w:szCs w:val="28"/>
        </w:rPr>
        <w:t>n</w:t>
      </w:r>
      <w:r w:rsidR="00C70FC4" w:rsidRPr="00580346">
        <w:rPr>
          <w:rFonts w:cs="Arial"/>
          <w:sz w:val="28"/>
          <w:szCs w:val="28"/>
        </w:rPr>
        <w:t xml:space="preserve">der the repealed Companies Act cap 110 section 15 thereof, upon the registration of the memorandum of the company, the subscribers </w:t>
      </w:r>
      <w:r w:rsidR="004F2795" w:rsidRPr="00580346">
        <w:rPr>
          <w:rFonts w:cs="Arial"/>
          <w:sz w:val="28"/>
          <w:szCs w:val="28"/>
        </w:rPr>
        <w:t xml:space="preserve">to </w:t>
      </w:r>
      <w:r w:rsidR="00C70FC4" w:rsidRPr="00580346">
        <w:rPr>
          <w:rFonts w:cs="Arial"/>
          <w:sz w:val="28"/>
          <w:szCs w:val="28"/>
        </w:rPr>
        <w:t>the memorandum to</w:t>
      </w:r>
      <w:r w:rsidR="001F4B54" w:rsidRPr="00580346">
        <w:rPr>
          <w:rFonts w:cs="Arial"/>
          <w:sz w:val="28"/>
          <w:szCs w:val="28"/>
        </w:rPr>
        <w:t>gether w</w:t>
      </w:r>
      <w:r w:rsidR="00C70FC4" w:rsidRPr="00580346">
        <w:rPr>
          <w:rFonts w:cs="Arial"/>
          <w:sz w:val="28"/>
          <w:szCs w:val="28"/>
        </w:rPr>
        <w:t>ith such other persons as may from time to time become member</w:t>
      </w:r>
      <w:r w:rsidR="00EF6204" w:rsidRPr="00580346">
        <w:rPr>
          <w:rFonts w:cs="Arial"/>
          <w:sz w:val="28"/>
          <w:szCs w:val="28"/>
        </w:rPr>
        <w:t>s</w:t>
      </w:r>
      <w:r w:rsidR="00C70FC4" w:rsidRPr="00580346">
        <w:rPr>
          <w:rFonts w:cs="Arial"/>
          <w:sz w:val="28"/>
          <w:szCs w:val="28"/>
        </w:rPr>
        <w:t xml:space="preserve"> of the company shall become a body corporate. The memorandum and articles of </w:t>
      </w:r>
      <w:r w:rsidR="00580346" w:rsidRPr="00580346">
        <w:rPr>
          <w:rFonts w:cs="Arial"/>
          <w:sz w:val="28"/>
          <w:szCs w:val="28"/>
        </w:rPr>
        <w:t>a</w:t>
      </w:r>
      <w:r w:rsidR="00C70FC4" w:rsidRPr="00580346">
        <w:rPr>
          <w:rFonts w:cs="Arial"/>
          <w:sz w:val="28"/>
          <w:szCs w:val="28"/>
        </w:rPr>
        <w:t xml:space="preserve">ssociation </w:t>
      </w:r>
      <w:r w:rsidR="00580346" w:rsidRPr="00580346">
        <w:rPr>
          <w:rFonts w:cs="Arial"/>
          <w:sz w:val="28"/>
          <w:szCs w:val="28"/>
        </w:rPr>
        <w:t xml:space="preserve">of the company constitute the </w:t>
      </w:r>
      <w:r w:rsidR="00C70FC4" w:rsidRPr="00580346">
        <w:rPr>
          <w:rFonts w:cs="Arial"/>
          <w:sz w:val="28"/>
          <w:szCs w:val="28"/>
        </w:rPr>
        <w:t xml:space="preserve">contract between the members/subscribers. Specifically the </w:t>
      </w:r>
      <w:r w:rsidR="001F4B54" w:rsidRPr="00580346">
        <w:rPr>
          <w:rFonts w:cs="Arial"/>
          <w:sz w:val="28"/>
          <w:szCs w:val="28"/>
        </w:rPr>
        <w:t>C</w:t>
      </w:r>
      <w:r w:rsidR="00C70FC4" w:rsidRPr="00580346">
        <w:rPr>
          <w:rFonts w:cs="Arial"/>
          <w:sz w:val="28"/>
          <w:szCs w:val="28"/>
        </w:rPr>
        <w:t xml:space="preserve">ompanies </w:t>
      </w:r>
      <w:r w:rsidR="001F4B54" w:rsidRPr="00580346">
        <w:rPr>
          <w:rFonts w:cs="Arial"/>
          <w:sz w:val="28"/>
          <w:szCs w:val="28"/>
        </w:rPr>
        <w:t>A</w:t>
      </w:r>
      <w:r w:rsidR="00C70FC4" w:rsidRPr="00580346">
        <w:rPr>
          <w:rFonts w:cs="Arial"/>
          <w:sz w:val="28"/>
          <w:szCs w:val="28"/>
        </w:rPr>
        <w:t>ct cap 110</w:t>
      </w:r>
      <w:r w:rsidR="001F4B54" w:rsidRPr="00580346">
        <w:rPr>
          <w:rFonts w:cs="Arial"/>
          <w:sz w:val="28"/>
          <w:szCs w:val="28"/>
        </w:rPr>
        <w:t xml:space="preserve"> (repealed)</w:t>
      </w:r>
      <w:r w:rsidR="00C70FC4" w:rsidRPr="00580346">
        <w:rPr>
          <w:rFonts w:cs="Arial"/>
          <w:sz w:val="28"/>
          <w:szCs w:val="28"/>
        </w:rPr>
        <w:t xml:space="preserve"> defines a member under section 27 thereof as a subscriber to the memorandum of the company who is deemed to have agreed to become member of the company. Therefore under section 27 (2) it is provided as follows:</w:t>
      </w:r>
    </w:p>
    <w:p w:rsidR="00C70FC4" w:rsidRPr="00580346" w:rsidRDefault="00C70FC4" w:rsidP="00580346">
      <w:pPr>
        <w:ind w:left="720"/>
        <w:jc w:val="both"/>
        <w:rPr>
          <w:rFonts w:cs="Arial"/>
          <w:sz w:val="28"/>
          <w:szCs w:val="28"/>
        </w:rPr>
      </w:pPr>
      <w:r w:rsidRPr="00580346">
        <w:rPr>
          <w:rFonts w:cs="Arial"/>
          <w:sz w:val="28"/>
          <w:szCs w:val="28"/>
        </w:rPr>
        <w:t>"Every other person who agrees to become a member of the company, and whose name is entered in the register of members, shall be a member of the company</w:t>
      </w:r>
      <w:r w:rsidR="008773C8" w:rsidRPr="00580346">
        <w:rPr>
          <w:rFonts w:cs="Arial"/>
          <w:sz w:val="28"/>
          <w:szCs w:val="28"/>
        </w:rPr>
        <w:t>."</w:t>
      </w:r>
    </w:p>
    <w:p w:rsidR="008773C8" w:rsidRPr="00580346" w:rsidRDefault="008773C8" w:rsidP="00580346">
      <w:pPr>
        <w:jc w:val="both"/>
        <w:rPr>
          <w:rFonts w:cs="Arial"/>
          <w:sz w:val="28"/>
          <w:szCs w:val="28"/>
        </w:rPr>
      </w:pPr>
      <w:r w:rsidRPr="00580346">
        <w:rPr>
          <w:rFonts w:cs="Arial"/>
          <w:sz w:val="28"/>
          <w:szCs w:val="28"/>
        </w:rPr>
        <w:t xml:space="preserve">As far as holding companies are concerned section 28 (1) provided that a body corporate cannot be a member of the company which is its holding company. </w:t>
      </w:r>
      <w:r w:rsidR="00392EA3" w:rsidRPr="00580346">
        <w:rPr>
          <w:rFonts w:cs="Arial"/>
          <w:sz w:val="28"/>
          <w:szCs w:val="28"/>
        </w:rPr>
        <w:t xml:space="preserve">The third </w:t>
      </w:r>
      <w:r w:rsidR="00852937">
        <w:rPr>
          <w:rFonts w:cs="Arial"/>
          <w:sz w:val="28"/>
          <w:szCs w:val="28"/>
        </w:rPr>
        <w:t>Defendant</w:t>
      </w:r>
      <w:r w:rsidR="00392EA3" w:rsidRPr="00580346">
        <w:rPr>
          <w:rFonts w:cs="Arial"/>
          <w:sz w:val="28"/>
          <w:szCs w:val="28"/>
        </w:rPr>
        <w:t xml:space="preserve"> is a subsidiary company and the holding company can be a member. According to the memorandum of association of the 3</w:t>
      </w:r>
      <w:r w:rsidR="00392EA3" w:rsidRPr="00580346">
        <w:rPr>
          <w:rFonts w:cs="Arial"/>
          <w:sz w:val="28"/>
          <w:szCs w:val="28"/>
          <w:vertAlign w:val="superscript"/>
        </w:rPr>
        <w:t>rd</w:t>
      </w:r>
      <w:r w:rsidR="00392EA3" w:rsidRPr="00580346">
        <w:rPr>
          <w:rFonts w:cs="Arial"/>
          <w:sz w:val="28"/>
          <w:szCs w:val="28"/>
        </w:rPr>
        <w:t xml:space="preserve"> </w:t>
      </w:r>
      <w:r w:rsidR="00852937">
        <w:rPr>
          <w:rFonts w:cs="Arial"/>
          <w:sz w:val="28"/>
          <w:szCs w:val="28"/>
        </w:rPr>
        <w:t>Defendant</w:t>
      </w:r>
      <w:r w:rsidR="00392EA3" w:rsidRPr="00580346">
        <w:rPr>
          <w:rFonts w:cs="Arial"/>
          <w:sz w:val="28"/>
          <w:szCs w:val="28"/>
        </w:rPr>
        <w:t>, the holding company holding 96% shares in the 3</w:t>
      </w:r>
      <w:r w:rsidR="00392EA3" w:rsidRPr="00580346">
        <w:rPr>
          <w:rFonts w:cs="Arial"/>
          <w:sz w:val="28"/>
          <w:szCs w:val="28"/>
          <w:vertAlign w:val="superscript"/>
        </w:rPr>
        <w:t>rd</w:t>
      </w:r>
      <w:r w:rsidR="00392EA3" w:rsidRPr="00580346">
        <w:rPr>
          <w:rFonts w:cs="Arial"/>
          <w:sz w:val="28"/>
          <w:szCs w:val="28"/>
        </w:rPr>
        <w:t xml:space="preserve"> </w:t>
      </w:r>
      <w:r w:rsidR="00852937">
        <w:rPr>
          <w:rFonts w:cs="Arial"/>
          <w:sz w:val="28"/>
          <w:szCs w:val="28"/>
        </w:rPr>
        <w:t>Defendant</w:t>
      </w:r>
      <w:r w:rsidR="00392EA3" w:rsidRPr="00580346">
        <w:rPr>
          <w:rFonts w:cs="Arial"/>
          <w:sz w:val="28"/>
          <w:szCs w:val="28"/>
        </w:rPr>
        <w:t xml:space="preserve"> is CEDA Financial Services Ltd. CEDA Financial Services Ltd is not a plaintiff. </w:t>
      </w:r>
      <w:r w:rsidRPr="00580346">
        <w:rPr>
          <w:rFonts w:cs="Arial"/>
          <w:sz w:val="28"/>
          <w:szCs w:val="28"/>
        </w:rPr>
        <w:t>Furthermore</w:t>
      </w:r>
      <w:bookmarkStart w:id="0" w:name="KVWin_undostart"/>
      <w:bookmarkEnd w:id="0"/>
      <w:r w:rsidRPr="00580346">
        <w:rPr>
          <w:rFonts w:cs="Arial"/>
          <w:sz w:val="28"/>
          <w:szCs w:val="28"/>
        </w:rPr>
        <w:t xml:space="preserve"> section 21 of the repealed Companies Act cap 110 provides that the memorandum and articles shall, when registered, bind the company and members of the company to the same extent as if they respectively had signed and sealed the same and it contains, </w:t>
      </w:r>
      <w:r w:rsidR="001F4B54" w:rsidRPr="00580346">
        <w:rPr>
          <w:rFonts w:cs="Arial"/>
          <w:sz w:val="28"/>
          <w:szCs w:val="28"/>
        </w:rPr>
        <w:t xml:space="preserve">covenants </w:t>
      </w:r>
      <w:r w:rsidRPr="00580346">
        <w:rPr>
          <w:rFonts w:cs="Arial"/>
          <w:sz w:val="28"/>
          <w:szCs w:val="28"/>
        </w:rPr>
        <w:t xml:space="preserve">on the part of each member </w:t>
      </w:r>
      <w:r w:rsidR="001F4B54" w:rsidRPr="00580346">
        <w:rPr>
          <w:rFonts w:cs="Arial"/>
          <w:sz w:val="28"/>
          <w:szCs w:val="28"/>
        </w:rPr>
        <w:t xml:space="preserve">to be bound by </w:t>
      </w:r>
      <w:r w:rsidRPr="00580346">
        <w:rPr>
          <w:rFonts w:cs="Arial"/>
          <w:sz w:val="28"/>
          <w:szCs w:val="28"/>
        </w:rPr>
        <w:t xml:space="preserve">all the provisions of the memorandum and of the articles. This provision is repeated in the Companies </w:t>
      </w:r>
      <w:r w:rsidR="008742D7" w:rsidRPr="00580346">
        <w:rPr>
          <w:rFonts w:cs="Arial"/>
          <w:sz w:val="28"/>
          <w:szCs w:val="28"/>
        </w:rPr>
        <w:t xml:space="preserve">Act </w:t>
      </w:r>
      <w:r w:rsidR="008742D7">
        <w:rPr>
          <w:rFonts w:cs="Arial"/>
          <w:sz w:val="28"/>
          <w:szCs w:val="28"/>
        </w:rPr>
        <w:t>of</w:t>
      </w:r>
      <w:r w:rsidR="00086F0D">
        <w:rPr>
          <w:rFonts w:cs="Arial"/>
          <w:sz w:val="28"/>
          <w:szCs w:val="28"/>
        </w:rPr>
        <w:t xml:space="preserve"> </w:t>
      </w:r>
      <w:r w:rsidRPr="00580346">
        <w:rPr>
          <w:rFonts w:cs="Arial"/>
          <w:sz w:val="28"/>
          <w:szCs w:val="28"/>
        </w:rPr>
        <w:t>2012 which provides under section 21 thereof as follows:</w:t>
      </w:r>
    </w:p>
    <w:p w:rsidR="008773C8" w:rsidRPr="00580346" w:rsidRDefault="008773C8" w:rsidP="00086F0D">
      <w:pPr>
        <w:ind w:firstLine="720"/>
        <w:jc w:val="both"/>
        <w:rPr>
          <w:rFonts w:cs="Times New Roman"/>
          <w:bCs/>
          <w:sz w:val="28"/>
          <w:szCs w:val="28"/>
          <w:lang w:val="en-US"/>
        </w:rPr>
      </w:pPr>
      <w:r w:rsidRPr="00580346">
        <w:rPr>
          <w:rFonts w:cs="Times New Roman"/>
          <w:bCs/>
          <w:sz w:val="28"/>
          <w:szCs w:val="28"/>
          <w:lang w:val="en-US"/>
        </w:rPr>
        <w:t>“21. Effect of memorandum and articles.</w:t>
      </w:r>
    </w:p>
    <w:p w:rsidR="00C70FC4" w:rsidRPr="00580346" w:rsidRDefault="008773C8" w:rsidP="00086F0D">
      <w:pPr>
        <w:ind w:left="720"/>
        <w:jc w:val="both"/>
        <w:rPr>
          <w:rFonts w:cs="Arial"/>
          <w:sz w:val="28"/>
          <w:szCs w:val="28"/>
        </w:rPr>
      </w:pPr>
      <w:r w:rsidRPr="00580346">
        <w:rPr>
          <w:rFonts w:cs="Times New Roman"/>
          <w:sz w:val="28"/>
          <w:szCs w:val="28"/>
          <w:lang w:val="en-US"/>
        </w:rPr>
        <w:t xml:space="preserve">(1) Subject to this Act, the memorandum and articles shall, when registered, bind the company and the members of the company to the same extent as if they had been signed and sealed by each member and </w:t>
      </w:r>
      <w:r w:rsidRPr="00580346">
        <w:rPr>
          <w:rFonts w:cs="Times New Roman"/>
          <w:sz w:val="28"/>
          <w:szCs w:val="28"/>
          <w:lang w:val="en-US"/>
        </w:rPr>
        <w:lastRenderedPageBreak/>
        <w:t>contained covenants on the part of each member to observe all the provisions of the memorandum and articles.”</w:t>
      </w:r>
    </w:p>
    <w:p w:rsidR="00DE5BFF" w:rsidRDefault="00086F0D" w:rsidP="00580346">
      <w:pPr>
        <w:jc w:val="both"/>
        <w:rPr>
          <w:rFonts w:cs="Arial"/>
          <w:sz w:val="28"/>
          <w:szCs w:val="28"/>
        </w:rPr>
      </w:pPr>
      <w:r>
        <w:rPr>
          <w:rFonts w:cs="Arial"/>
          <w:sz w:val="28"/>
          <w:szCs w:val="28"/>
        </w:rPr>
        <w:t xml:space="preserve">The beginning </w:t>
      </w:r>
      <w:r w:rsidR="00DE5BFF">
        <w:rPr>
          <w:rFonts w:cs="Arial"/>
          <w:sz w:val="28"/>
          <w:szCs w:val="28"/>
        </w:rPr>
        <w:t xml:space="preserve">and purpose </w:t>
      </w:r>
      <w:r>
        <w:rPr>
          <w:rFonts w:cs="Arial"/>
          <w:sz w:val="28"/>
          <w:szCs w:val="28"/>
        </w:rPr>
        <w:t xml:space="preserve">of the inquiry is of course to establish whether the </w:t>
      </w:r>
      <w:r w:rsidR="00852937">
        <w:rPr>
          <w:rFonts w:cs="Arial"/>
          <w:sz w:val="28"/>
          <w:szCs w:val="28"/>
        </w:rPr>
        <w:t>Plaintiffs</w:t>
      </w:r>
      <w:r>
        <w:rPr>
          <w:rFonts w:cs="Arial"/>
          <w:sz w:val="28"/>
          <w:szCs w:val="28"/>
        </w:rPr>
        <w:t xml:space="preserve"> are members. The short answer </w:t>
      </w:r>
      <w:r w:rsidR="00DE5BFF">
        <w:rPr>
          <w:rFonts w:cs="Arial"/>
          <w:sz w:val="28"/>
          <w:szCs w:val="28"/>
        </w:rPr>
        <w:t xml:space="preserve">to the question is that by all definitions the </w:t>
      </w:r>
      <w:r w:rsidR="00852937">
        <w:rPr>
          <w:rFonts w:cs="Arial"/>
          <w:sz w:val="28"/>
          <w:szCs w:val="28"/>
        </w:rPr>
        <w:t>Plaintiffs</w:t>
      </w:r>
      <w:r w:rsidR="00DE5BFF">
        <w:rPr>
          <w:rFonts w:cs="Arial"/>
          <w:sz w:val="28"/>
          <w:szCs w:val="28"/>
        </w:rPr>
        <w:t xml:space="preserve"> are not members of the third </w:t>
      </w:r>
      <w:r w:rsidR="00852937">
        <w:rPr>
          <w:rFonts w:cs="Arial"/>
          <w:sz w:val="28"/>
          <w:szCs w:val="28"/>
        </w:rPr>
        <w:t>Defendant</w:t>
      </w:r>
      <w:r>
        <w:rPr>
          <w:rFonts w:cs="Arial"/>
          <w:sz w:val="28"/>
          <w:szCs w:val="28"/>
        </w:rPr>
        <w:t xml:space="preserve">. </w:t>
      </w:r>
    </w:p>
    <w:p w:rsidR="00086F0D" w:rsidRDefault="00472F23" w:rsidP="00580346">
      <w:pPr>
        <w:jc w:val="both"/>
        <w:rPr>
          <w:rFonts w:cs="Arial"/>
          <w:sz w:val="28"/>
          <w:szCs w:val="28"/>
        </w:rPr>
      </w:pPr>
      <w:r>
        <w:rPr>
          <w:rFonts w:cs="Arial"/>
          <w:sz w:val="28"/>
          <w:szCs w:val="28"/>
        </w:rPr>
        <w:t>T</w:t>
      </w:r>
      <w:r w:rsidR="00086F0D">
        <w:rPr>
          <w:rFonts w:cs="Arial"/>
          <w:sz w:val="28"/>
          <w:szCs w:val="28"/>
        </w:rPr>
        <w:t xml:space="preserve">he memorandum and articles of association should be perused to establish whether </w:t>
      </w:r>
      <w:r w:rsidR="004F2795" w:rsidRPr="00580346">
        <w:rPr>
          <w:rFonts w:cs="Arial"/>
          <w:sz w:val="28"/>
          <w:szCs w:val="28"/>
        </w:rPr>
        <w:t xml:space="preserve">it authorises </w:t>
      </w:r>
      <w:r w:rsidR="00086F0D">
        <w:rPr>
          <w:rFonts w:cs="Arial"/>
          <w:sz w:val="28"/>
          <w:szCs w:val="28"/>
        </w:rPr>
        <w:t xml:space="preserve">the </w:t>
      </w:r>
      <w:r w:rsidR="00852937">
        <w:rPr>
          <w:rFonts w:cs="Arial"/>
          <w:sz w:val="28"/>
          <w:szCs w:val="28"/>
        </w:rPr>
        <w:t>Plaintiffs</w:t>
      </w:r>
      <w:r w:rsidR="00086F0D">
        <w:rPr>
          <w:rFonts w:cs="Arial"/>
          <w:sz w:val="28"/>
          <w:szCs w:val="28"/>
        </w:rPr>
        <w:t xml:space="preserve"> or enables them to commence the current action. </w:t>
      </w:r>
      <w:r w:rsidR="00C34495" w:rsidRPr="00580346">
        <w:rPr>
          <w:rFonts w:cs="Arial"/>
          <w:sz w:val="28"/>
          <w:szCs w:val="28"/>
        </w:rPr>
        <w:t xml:space="preserve">The plaintiff’s </w:t>
      </w:r>
      <w:r w:rsidR="00852937">
        <w:rPr>
          <w:rFonts w:cs="Arial"/>
          <w:sz w:val="28"/>
          <w:szCs w:val="28"/>
        </w:rPr>
        <w:t>Counsel</w:t>
      </w:r>
      <w:r w:rsidR="00C34495" w:rsidRPr="00580346">
        <w:rPr>
          <w:rFonts w:cs="Arial"/>
          <w:sz w:val="28"/>
          <w:szCs w:val="28"/>
        </w:rPr>
        <w:t xml:space="preserve"> </w:t>
      </w:r>
      <w:r w:rsidR="00086F0D">
        <w:rPr>
          <w:rFonts w:cs="Arial"/>
          <w:sz w:val="28"/>
          <w:szCs w:val="28"/>
        </w:rPr>
        <w:t xml:space="preserve">relied on </w:t>
      </w:r>
      <w:r w:rsidR="00C34495" w:rsidRPr="00580346">
        <w:rPr>
          <w:rFonts w:cs="Arial"/>
          <w:sz w:val="28"/>
          <w:szCs w:val="28"/>
        </w:rPr>
        <w:t>article 36 of the articles of association of the 3</w:t>
      </w:r>
      <w:r w:rsidR="00C34495" w:rsidRPr="00580346">
        <w:rPr>
          <w:rFonts w:cs="Arial"/>
          <w:sz w:val="28"/>
          <w:szCs w:val="28"/>
          <w:vertAlign w:val="superscript"/>
        </w:rPr>
        <w:t>rd</w:t>
      </w:r>
      <w:r w:rsidR="00C34495" w:rsidRPr="00580346">
        <w:rPr>
          <w:rFonts w:cs="Arial"/>
          <w:sz w:val="28"/>
          <w:szCs w:val="28"/>
        </w:rPr>
        <w:t xml:space="preserve"> </w:t>
      </w:r>
      <w:r w:rsidR="00852937">
        <w:rPr>
          <w:rFonts w:cs="Arial"/>
          <w:sz w:val="28"/>
          <w:szCs w:val="28"/>
        </w:rPr>
        <w:t>Defendant</w:t>
      </w:r>
      <w:r w:rsidR="00086F0D">
        <w:rPr>
          <w:rFonts w:cs="Arial"/>
          <w:sz w:val="28"/>
          <w:szCs w:val="28"/>
        </w:rPr>
        <w:t xml:space="preserve"> for the submission that the plaintiff is a representative of the parent company on the board</w:t>
      </w:r>
      <w:r w:rsidR="00C34495" w:rsidRPr="00580346">
        <w:rPr>
          <w:rFonts w:cs="Arial"/>
          <w:sz w:val="28"/>
          <w:szCs w:val="28"/>
        </w:rPr>
        <w:t xml:space="preserve">. The articles </w:t>
      </w:r>
      <w:r w:rsidR="00463730" w:rsidRPr="00580346">
        <w:rPr>
          <w:rFonts w:cs="Arial"/>
          <w:sz w:val="28"/>
          <w:szCs w:val="28"/>
        </w:rPr>
        <w:t xml:space="preserve">of association </w:t>
      </w:r>
      <w:r w:rsidR="00C34495" w:rsidRPr="00580346">
        <w:rPr>
          <w:rFonts w:cs="Arial"/>
          <w:sz w:val="28"/>
          <w:szCs w:val="28"/>
        </w:rPr>
        <w:t xml:space="preserve">are not in dispute and were referred to by the plaintiff’s </w:t>
      </w:r>
      <w:r w:rsidR="00852937">
        <w:rPr>
          <w:rFonts w:cs="Arial"/>
          <w:sz w:val="28"/>
          <w:szCs w:val="28"/>
        </w:rPr>
        <w:t>Counsel</w:t>
      </w:r>
      <w:r w:rsidR="00C34495" w:rsidRPr="00580346">
        <w:rPr>
          <w:rFonts w:cs="Arial"/>
          <w:sz w:val="28"/>
          <w:szCs w:val="28"/>
        </w:rPr>
        <w:t xml:space="preserve"> though </w:t>
      </w:r>
      <w:r w:rsidR="0058556C" w:rsidRPr="00580346">
        <w:rPr>
          <w:rFonts w:cs="Arial"/>
          <w:sz w:val="28"/>
          <w:szCs w:val="28"/>
        </w:rPr>
        <w:t xml:space="preserve">they are </w:t>
      </w:r>
      <w:r w:rsidR="00C34495" w:rsidRPr="00580346">
        <w:rPr>
          <w:rFonts w:cs="Arial"/>
          <w:sz w:val="28"/>
          <w:szCs w:val="28"/>
        </w:rPr>
        <w:t xml:space="preserve">attached to the written statement of defence of the </w:t>
      </w:r>
      <w:r w:rsidR="00852937">
        <w:rPr>
          <w:rFonts w:cs="Arial"/>
          <w:sz w:val="28"/>
          <w:szCs w:val="28"/>
        </w:rPr>
        <w:t>Defendant</w:t>
      </w:r>
      <w:r w:rsidR="00C34495" w:rsidRPr="00580346">
        <w:rPr>
          <w:rFonts w:cs="Arial"/>
          <w:sz w:val="28"/>
          <w:szCs w:val="28"/>
        </w:rPr>
        <w:t>s. Article 36 provides as follows:</w:t>
      </w:r>
    </w:p>
    <w:p w:rsidR="004F2795" w:rsidRPr="00580346" w:rsidRDefault="00C34495" w:rsidP="00086F0D">
      <w:pPr>
        <w:ind w:left="720"/>
        <w:jc w:val="both"/>
        <w:rPr>
          <w:rFonts w:cs="Arial"/>
          <w:sz w:val="28"/>
          <w:szCs w:val="28"/>
        </w:rPr>
      </w:pPr>
      <w:r w:rsidRPr="00580346">
        <w:rPr>
          <w:rFonts w:cs="Arial"/>
          <w:sz w:val="28"/>
          <w:szCs w:val="28"/>
        </w:rPr>
        <w:t>"</w:t>
      </w:r>
      <w:r w:rsidR="00654AC1" w:rsidRPr="00580346">
        <w:rPr>
          <w:rFonts w:cs="Arial"/>
          <w:sz w:val="28"/>
          <w:szCs w:val="28"/>
        </w:rPr>
        <w:t xml:space="preserve">Without prejudice to any provisions relating to the appointment of directors, the Holding Company shall appoint three persons to be directors in the subsidiary company in the Annual General Meeting of the said Holding Company and the said three directors shall be ex-officials to foresee the activities of the subsidiary company and </w:t>
      </w:r>
      <w:r w:rsidR="00A43325" w:rsidRPr="00580346">
        <w:rPr>
          <w:rFonts w:cs="Arial"/>
          <w:sz w:val="28"/>
          <w:szCs w:val="28"/>
        </w:rPr>
        <w:t>shall</w:t>
      </w:r>
      <w:r w:rsidR="00654AC1" w:rsidRPr="00580346">
        <w:rPr>
          <w:rFonts w:cs="Arial"/>
          <w:sz w:val="28"/>
          <w:szCs w:val="28"/>
        </w:rPr>
        <w:t xml:space="preserve"> report </w:t>
      </w:r>
      <w:r w:rsidR="00146911">
        <w:rPr>
          <w:rFonts w:cs="Arial"/>
          <w:sz w:val="28"/>
          <w:szCs w:val="28"/>
        </w:rPr>
        <w:t xml:space="preserve">to </w:t>
      </w:r>
      <w:r w:rsidR="00654AC1" w:rsidRPr="00580346">
        <w:rPr>
          <w:rFonts w:cs="Arial"/>
          <w:sz w:val="28"/>
          <w:szCs w:val="28"/>
        </w:rPr>
        <w:t>the members of the Holding Company."</w:t>
      </w:r>
    </w:p>
    <w:p w:rsidR="00BC1598" w:rsidRDefault="0058556C" w:rsidP="000F5334">
      <w:pPr>
        <w:jc w:val="both"/>
        <w:rPr>
          <w:sz w:val="28"/>
          <w:szCs w:val="28"/>
        </w:rPr>
      </w:pPr>
      <w:r w:rsidRPr="00580346">
        <w:rPr>
          <w:rFonts w:cs="Arial"/>
          <w:sz w:val="28"/>
          <w:szCs w:val="28"/>
        </w:rPr>
        <w:t>Before concluding the issue o</w:t>
      </w:r>
      <w:r w:rsidR="004A4E81" w:rsidRPr="00580346">
        <w:rPr>
          <w:rFonts w:cs="Arial"/>
          <w:sz w:val="28"/>
          <w:szCs w:val="28"/>
        </w:rPr>
        <w:t>n a perusal of the articles of association and statutory law on the matter, a d</w:t>
      </w:r>
      <w:r w:rsidR="00570359" w:rsidRPr="00580346">
        <w:rPr>
          <w:rFonts w:cs="Arial"/>
          <w:sz w:val="28"/>
          <w:szCs w:val="28"/>
        </w:rPr>
        <w:t xml:space="preserve">erivative </w:t>
      </w:r>
      <w:r w:rsidR="004A4E81" w:rsidRPr="00580346">
        <w:rPr>
          <w:rFonts w:cs="Arial"/>
          <w:sz w:val="28"/>
          <w:szCs w:val="28"/>
        </w:rPr>
        <w:t xml:space="preserve">action is </w:t>
      </w:r>
      <w:r w:rsidR="00EB5FBC">
        <w:rPr>
          <w:rFonts w:cs="Arial"/>
          <w:sz w:val="28"/>
          <w:szCs w:val="28"/>
        </w:rPr>
        <w:t>the</w:t>
      </w:r>
      <w:r w:rsidR="004A4E81" w:rsidRPr="00580346">
        <w:rPr>
          <w:rFonts w:cs="Arial"/>
          <w:sz w:val="28"/>
          <w:szCs w:val="28"/>
        </w:rPr>
        <w:t xml:space="preserve"> cause of action </w:t>
      </w:r>
      <w:r w:rsidR="00472F23">
        <w:rPr>
          <w:rFonts w:cs="Arial"/>
          <w:sz w:val="28"/>
          <w:szCs w:val="28"/>
        </w:rPr>
        <w:t>averred i</w:t>
      </w:r>
      <w:r w:rsidR="004A4E81" w:rsidRPr="00580346">
        <w:rPr>
          <w:rFonts w:cs="Arial"/>
          <w:sz w:val="28"/>
          <w:szCs w:val="28"/>
        </w:rPr>
        <w:t xml:space="preserve">n the plaint and </w:t>
      </w:r>
      <w:r w:rsidR="00472F23">
        <w:rPr>
          <w:rFonts w:cs="Arial"/>
          <w:sz w:val="28"/>
          <w:szCs w:val="28"/>
        </w:rPr>
        <w:t xml:space="preserve">the plaint purports to seek </w:t>
      </w:r>
      <w:r w:rsidR="000B2293">
        <w:rPr>
          <w:rFonts w:cs="Arial"/>
          <w:sz w:val="28"/>
          <w:szCs w:val="28"/>
        </w:rPr>
        <w:t xml:space="preserve">redress for violation </w:t>
      </w:r>
      <w:r w:rsidR="00472F23">
        <w:rPr>
          <w:rFonts w:cs="Arial"/>
          <w:sz w:val="28"/>
          <w:szCs w:val="28"/>
        </w:rPr>
        <w:t xml:space="preserve">of the </w:t>
      </w:r>
      <w:r w:rsidR="00570359" w:rsidRPr="00580346">
        <w:rPr>
          <w:rFonts w:cs="Arial"/>
          <w:sz w:val="28"/>
          <w:szCs w:val="28"/>
        </w:rPr>
        <w:t xml:space="preserve">rights of </w:t>
      </w:r>
      <w:r w:rsidR="004F2795" w:rsidRPr="00580346">
        <w:rPr>
          <w:rFonts w:cs="Arial"/>
          <w:sz w:val="28"/>
          <w:szCs w:val="28"/>
        </w:rPr>
        <w:t>minority shareholder</w:t>
      </w:r>
      <w:r w:rsidR="004A4E81" w:rsidRPr="00580346">
        <w:rPr>
          <w:rFonts w:cs="Arial"/>
          <w:sz w:val="28"/>
          <w:szCs w:val="28"/>
        </w:rPr>
        <w:t>s</w:t>
      </w:r>
      <w:r w:rsidR="004F2795" w:rsidRPr="00580346">
        <w:rPr>
          <w:rFonts w:cs="Arial"/>
          <w:sz w:val="28"/>
          <w:szCs w:val="28"/>
        </w:rPr>
        <w:t xml:space="preserve"> </w:t>
      </w:r>
      <w:r w:rsidR="004A4E81" w:rsidRPr="00580346">
        <w:rPr>
          <w:rFonts w:cs="Arial"/>
          <w:sz w:val="28"/>
          <w:szCs w:val="28"/>
        </w:rPr>
        <w:t xml:space="preserve">under the </w:t>
      </w:r>
      <w:r w:rsidR="00570359" w:rsidRPr="00580346">
        <w:rPr>
          <w:rFonts w:cs="Arial"/>
          <w:sz w:val="28"/>
          <w:szCs w:val="28"/>
        </w:rPr>
        <w:t>common law and statutory law.</w:t>
      </w:r>
      <w:r w:rsidR="004A4E81" w:rsidRPr="00580346">
        <w:rPr>
          <w:rFonts w:cs="Arial"/>
          <w:sz w:val="28"/>
          <w:szCs w:val="28"/>
        </w:rPr>
        <w:t xml:space="preserve"> </w:t>
      </w:r>
      <w:r w:rsidR="00472F23">
        <w:rPr>
          <w:rFonts w:cs="Arial"/>
          <w:sz w:val="28"/>
          <w:szCs w:val="28"/>
        </w:rPr>
        <w:t xml:space="preserve">For that purpose I have considered the expression “Oppression of the Minority.” </w:t>
      </w:r>
      <w:r w:rsidR="00570359" w:rsidRPr="00580346">
        <w:rPr>
          <w:sz w:val="28"/>
          <w:szCs w:val="28"/>
        </w:rPr>
        <w:t xml:space="preserve">The phrase </w:t>
      </w:r>
      <w:r w:rsidR="00570359" w:rsidRPr="00580346">
        <w:rPr>
          <w:bCs/>
          <w:sz w:val="28"/>
          <w:szCs w:val="28"/>
        </w:rPr>
        <w:t>“oppression of the minority”</w:t>
      </w:r>
      <w:r w:rsidR="00570359" w:rsidRPr="00580346">
        <w:rPr>
          <w:sz w:val="28"/>
          <w:szCs w:val="28"/>
        </w:rPr>
        <w:t xml:space="preserve"> is directly related to shareholding</w:t>
      </w:r>
      <w:r w:rsidR="004A4E81" w:rsidRPr="00580346">
        <w:rPr>
          <w:sz w:val="28"/>
          <w:szCs w:val="28"/>
        </w:rPr>
        <w:t xml:space="preserve"> in terms of who has voting power in practical terms and who may steer the course of the corporation</w:t>
      </w:r>
      <w:r w:rsidR="00570359" w:rsidRPr="00580346">
        <w:rPr>
          <w:sz w:val="28"/>
          <w:szCs w:val="28"/>
        </w:rPr>
        <w:t xml:space="preserve">. It applies to situations where some members hold the majority shareholding and </w:t>
      </w:r>
      <w:r w:rsidR="000B2293">
        <w:rPr>
          <w:sz w:val="28"/>
          <w:szCs w:val="28"/>
        </w:rPr>
        <w:t xml:space="preserve">the </w:t>
      </w:r>
      <w:r w:rsidR="00472F23">
        <w:rPr>
          <w:sz w:val="28"/>
          <w:szCs w:val="28"/>
        </w:rPr>
        <w:t xml:space="preserve">minority </w:t>
      </w:r>
      <w:r w:rsidR="000B2293">
        <w:rPr>
          <w:sz w:val="28"/>
          <w:szCs w:val="28"/>
        </w:rPr>
        <w:t xml:space="preserve">shareholders </w:t>
      </w:r>
      <w:r w:rsidR="00570359" w:rsidRPr="00580346">
        <w:rPr>
          <w:sz w:val="28"/>
          <w:szCs w:val="28"/>
        </w:rPr>
        <w:t xml:space="preserve">cannot </w:t>
      </w:r>
      <w:r w:rsidR="000B2293">
        <w:rPr>
          <w:sz w:val="28"/>
          <w:szCs w:val="28"/>
        </w:rPr>
        <w:t>carry on any issue subjected to a vote</w:t>
      </w:r>
      <w:r w:rsidR="00570359" w:rsidRPr="00580346">
        <w:rPr>
          <w:sz w:val="28"/>
          <w:szCs w:val="28"/>
        </w:rPr>
        <w:t>.</w:t>
      </w:r>
      <w:r w:rsidR="004A4E81" w:rsidRPr="00580346">
        <w:rPr>
          <w:sz w:val="28"/>
          <w:szCs w:val="28"/>
        </w:rPr>
        <w:t xml:space="preserve"> </w:t>
      </w:r>
      <w:r w:rsidR="000B2293">
        <w:rPr>
          <w:sz w:val="28"/>
          <w:szCs w:val="28"/>
        </w:rPr>
        <w:t xml:space="preserve">That is democracy. Under certain exceptions a member may sue in his or her own right or in the interest of the company in a derivative action. In </w:t>
      </w:r>
      <w:r w:rsidR="004A4E81" w:rsidRPr="00580346">
        <w:rPr>
          <w:sz w:val="28"/>
          <w:szCs w:val="28"/>
        </w:rPr>
        <w:t xml:space="preserve">a derivative action the conduct complained about must be oppressive </w:t>
      </w:r>
      <w:r w:rsidR="00570359" w:rsidRPr="00580346">
        <w:rPr>
          <w:sz w:val="28"/>
          <w:szCs w:val="28"/>
        </w:rPr>
        <w:t xml:space="preserve">to the </w:t>
      </w:r>
      <w:r w:rsidR="00570359" w:rsidRPr="00580346">
        <w:rPr>
          <w:sz w:val="28"/>
          <w:szCs w:val="28"/>
        </w:rPr>
        <w:lastRenderedPageBreak/>
        <w:t xml:space="preserve">Petitioner </w:t>
      </w:r>
      <w:r w:rsidR="005C5B36" w:rsidRPr="00580346">
        <w:rPr>
          <w:sz w:val="28"/>
          <w:szCs w:val="28"/>
        </w:rPr>
        <w:t xml:space="preserve">or Plaintiff as the case may be </w:t>
      </w:r>
      <w:r w:rsidR="00570359" w:rsidRPr="00580346">
        <w:rPr>
          <w:sz w:val="28"/>
          <w:szCs w:val="28"/>
        </w:rPr>
        <w:t xml:space="preserve">as a member of the company and not to him </w:t>
      </w:r>
      <w:r w:rsidR="00472F23">
        <w:rPr>
          <w:sz w:val="28"/>
          <w:szCs w:val="28"/>
        </w:rPr>
        <w:t xml:space="preserve">or her </w:t>
      </w:r>
      <w:r w:rsidR="00570359" w:rsidRPr="00580346">
        <w:rPr>
          <w:sz w:val="28"/>
          <w:szCs w:val="28"/>
        </w:rPr>
        <w:t>in some other capacity, such as a director</w:t>
      </w:r>
      <w:r w:rsidR="00BA1E92" w:rsidRPr="00580346">
        <w:rPr>
          <w:sz w:val="28"/>
          <w:szCs w:val="28"/>
        </w:rPr>
        <w:t xml:space="preserve"> according to </w:t>
      </w:r>
      <w:r w:rsidR="00570359" w:rsidRPr="00086F0D">
        <w:rPr>
          <w:b/>
          <w:sz w:val="28"/>
          <w:szCs w:val="28"/>
        </w:rPr>
        <w:t>Halsbury</w:t>
      </w:r>
      <w:r w:rsidR="00EB5FBC">
        <w:rPr>
          <w:b/>
          <w:sz w:val="28"/>
          <w:szCs w:val="28"/>
        </w:rPr>
        <w:t>’</w:t>
      </w:r>
      <w:r w:rsidR="00570359" w:rsidRPr="00086F0D">
        <w:rPr>
          <w:b/>
          <w:sz w:val="28"/>
          <w:szCs w:val="28"/>
        </w:rPr>
        <w:t xml:space="preserve">s Laws of England </w:t>
      </w:r>
      <w:r w:rsidR="00EB5FBC">
        <w:rPr>
          <w:b/>
          <w:sz w:val="28"/>
          <w:szCs w:val="28"/>
        </w:rPr>
        <w:t>3</w:t>
      </w:r>
      <w:r w:rsidR="00EB5FBC" w:rsidRPr="00EB5FBC">
        <w:rPr>
          <w:b/>
          <w:sz w:val="28"/>
          <w:szCs w:val="28"/>
          <w:vertAlign w:val="superscript"/>
        </w:rPr>
        <w:t>rd</w:t>
      </w:r>
      <w:r w:rsidR="00EB5FBC">
        <w:rPr>
          <w:b/>
          <w:sz w:val="28"/>
          <w:szCs w:val="28"/>
        </w:rPr>
        <w:t xml:space="preserve"> Edition Volume 6 </w:t>
      </w:r>
      <w:r w:rsidR="008742D7" w:rsidRPr="00086F0D">
        <w:rPr>
          <w:b/>
          <w:sz w:val="28"/>
          <w:szCs w:val="28"/>
        </w:rPr>
        <w:t>paragraph</w:t>
      </w:r>
      <w:r w:rsidR="00570359" w:rsidRPr="00086F0D">
        <w:rPr>
          <w:b/>
          <w:sz w:val="28"/>
          <w:szCs w:val="28"/>
        </w:rPr>
        <w:t xml:space="preserve"> 1044</w:t>
      </w:r>
      <w:r w:rsidR="00570359" w:rsidRPr="00580346">
        <w:rPr>
          <w:sz w:val="28"/>
          <w:szCs w:val="28"/>
        </w:rPr>
        <w:t xml:space="preserve"> </w:t>
      </w:r>
      <w:r w:rsidR="00086F0D">
        <w:rPr>
          <w:sz w:val="28"/>
          <w:szCs w:val="28"/>
        </w:rPr>
        <w:t>thereof.</w:t>
      </w:r>
      <w:r w:rsidR="00683B9A">
        <w:rPr>
          <w:sz w:val="28"/>
          <w:szCs w:val="28"/>
        </w:rPr>
        <w:t xml:space="preserve"> </w:t>
      </w:r>
      <w:r w:rsidR="000B2293">
        <w:rPr>
          <w:sz w:val="28"/>
          <w:szCs w:val="28"/>
        </w:rPr>
        <w:t xml:space="preserve">This reflected interpretation of section 210 of the UK Companies Act </w:t>
      </w:r>
      <w:r w:rsidR="00141C08">
        <w:rPr>
          <w:sz w:val="28"/>
          <w:szCs w:val="28"/>
        </w:rPr>
        <w:t xml:space="preserve">1948 which is in </w:t>
      </w:r>
      <w:r w:rsidR="00141C08" w:rsidRPr="00141C08">
        <w:rPr>
          <w:i/>
          <w:sz w:val="28"/>
          <w:szCs w:val="28"/>
        </w:rPr>
        <w:t>pari materia</w:t>
      </w:r>
      <w:r w:rsidR="00141C08">
        <w:rPr>
          <w:sz w:val="28"/>
          <w:szCs w:val="28"/>
        </w:rPr>
        <w:t xml:space="preserve"> with section 211 of the repealed Ugandan Companies Act cap 110. </w:t>
      </w:r>
      <w:r w:rsidR="00683B9A">
        <w:rPr>
          <w:sz w:val="28"/>
          <w:szCs w:val="28"/>
        </w:rPr>
        <w:t>Even after amendment of the UK Companies Act</w:t>
      </w:r>
      <w:r w:rsidR="00141C08">
        <w:rPr>
          <w:sz w:val="28"/>
          <w:szCs w:val="28"/>
        </w:rPr>
        <w:t xml:space="preserve">, the position under the UK Companies Act 1980 is discussed in </w:t>
      </w:r>
      <w:r w:rsidR="00683B9A" w:rsidRPr="00541F19">
        <w:rPr>
          <w:b/>
          <w:sz w:val="28"/>
          <w:szCs w:val="28"/>
        </w:rPr>
        <w:t>Halsbury’s Laws of England Volume 7 (2) Reissue paragraph 1408</w:t>
      </w:r>
      <w:r w:rsidR="00683B9A">
        <w:rPr>
          <w:sz w:val="28"/>
          <w:szCs w:val="28"/>
        </w:rPr>
        <w:t xml:space="preserve"> thereof </w:t>
      </w:r>
      <w:r w:rsidR="00141C08">
        <w:rPr>
          <w:sz w:val="28"/>
          <w:szCs w:val="28"/>
        </w:rPr>
        <w:t xml:space="preserve">where </w:t>
      </w:r>
      <w:r w:rsidR="00BC1598">
        <w:rPr>
          <w:sz w:val="28"/>
          <w:szCs w:val="28"/>
        </w:rPr>
        <w:t xml:space="preserve">what amounts to prejudicial acts affecting the interest of a member as envisaged by section 75 of the </w:t>
      </w:r>
      <w:r w:rsidR="00141C08">
        <w:rPr>
          <w:sz w:val="28"/>
          <w:szCs w:val="28"/>
        </w:rPr>
        <w:t xml:space="preserve">UK </w:t>
      </w:r>
      <w:r w:rsidR="00BC1598">
        <w:rPr>
          <w:sz w:val="28"/>
          <w:szCs w:val="28"/>
        </w:rPr>
        <w:t>Companies Act 1980</w:t>
      </w:r>
      <w:r w:rsidR="00141C08">
        <w:rPr>
          <w:sz w:val="28"/>
          <w:szCs w:val="28"/>
        </w:rPr>
        <w:t xml:space="preserve"> is discussed.</w:t>
      </w:r>
      <w:r w:rsidR="00BC1598">
        <w:rPr>
          <w:sz w:val="28"/>
          <w:szCs w:val="28"/>
        </w:rPr>
        <w:t xml:space="preserve"> </w:t>
      </w:r>
    </w:p>
    <w:p w:rsidR="00BC1598" w:rsidRPr="00BC1598" w:rsidRDefault="00541F19" w:rsidP="00BC1598">
      <w:pPr>
        <w:jc w:val="both"/>
        <w:rPr>
          <w:sz w:val="28"/>
          <w:szCs w:val="28"/>
        </w:rPr>
      </w:pPr>
      <w:r>
        <w:rPr>
          <w:sz w:val="28"/>
          <w:szCs w:val="28"/>
        </w:rPr>
        <w:t>Section 75 of the UK Companies Act 1</w:t>
      </w:r>
      <w:r w:rsidR="00BC1598" w:rsidRPr="00BC1598">
        <w:rPr>
          <w:sz w:val="28"/>
          <w:szCs w:val="28"/>
        </w:rPr>
        <w:t>980 provides:</w:t>
      </w:r>
    </w:p>
    <w:p w:rsidR="00BC1598" w:rsidRPr="00BC1598" w:rsidRDefault="00541F19" w:rsidP="00541F19">
      <w:pPr>
        <w:ind w:left="720"/>
        <w:jc w:val="both"/>
        <w:rPr>
          <w:sz w:val="28"/>
          <w:szCs w:val="28"/>
        </w:rPr>
      </w:pPr>
      <w:r>
        <w:rPr>
          <w:sz w:val="28"/>
          <w:szCs w:val="28"/>
        </w:rPr>
        <w:t>“</w:t>
      </w:r>
      <w:r w:rsidR="00BC1598" w:rsidRPr="00BC1598">
        <w:rPr>
          <w:sz w:val="28"/>
          <w:szCs w:val="28"/>
        </w:rPr>
        <w:t>(1) Any member of a company may apply to the court by petition for an order under this section on the ground that the affairs of the company are being or have been conducted in a manner which is unfairly prejudicial to the interests of some part of the members (including at least himself) or that any actual or proposed act or omission of the company (including an act or omission on its behalf) is or would be so prejudicial …</w:t>
      </w:r>
      <w:r>
        <w:rPr>
          <w:sz w:val="28"/>
          <w:szCs w:val="28"/>
        </w:rPr>
        <w:t>”</w:t>
      </w:r>
    </w:p>
    <w:p w:rsidR="00BC1598" w:rsidRDefault="00541F19" w:rsidP="000F5334">
      <w:pPr>
        <w:jc w:val="both"/>
        <w:rPr>
          <w:sz w:val="28"/>
          <w:szCs w:val="28"/>
        </w:rPr>
      </w:pPr>
      <w:r>
        <w:rPr>
          <w:sz w:val="28"/>
          <w:szCs w:val="28"/>
        </w:rPr>
        <w:t xml:space="preserve">Section 248 (1) of the Ugandan Companies Act 2012 is in </w:t>
      </w:r>
      <w:r w:rsidRPr="00541F19">
        <w:rPr>
          <w:i/>
          <w:sz w:val="28"/>
          <w:szCs w:val="28"/>
        </w:rPr>
        <w:t>pari materia</w:t>
      </w:r>
      <w:r>
        <w:rPr>
          <w:sz w:val="28"/>
          <w:szCs w:val="28"/>
        </w:rPr>
        <w:t xml:space="preserve"> with the UK provision and provides: </w:t>
      </w:r>
    </w:p>
    <w:p w:rsidR="00BC1598" w:rsidRPr="00BC1598" w:rsidRDefault="009B715F" w:rsidP="009B715F">
      <w:pPr>
        <w:ind w:firstLine="720"/>
        <w:jc w:val="both"/>
        <w:rPr>
          <w:sz w:val="28"/>
          <w:szCs w:val="28"/>
          <w:lang w:val="en-US"/>
        </w:rPr>
      </w:pPr>
      <w:r>
        <w:rPr>
          <w:sz w:val="28"/>
          <w:szCs w:val="28"/>
          <w:lang w:val="en-US"/>
        </w:rPr>
        <w:t>“</w:t>
      </w:r>
      <w:r w:rsidR="00BC1598" w:rsidRPr="00BC1598">
        <w:rPr>
          <w:sz w:val="28"/>
          <w:szCs w:val="28"/>
          <w:lang w:val="en-US"/>
        </w:rPr>
        <w:t>248. Protection of memb</w:t>
      </w:r>
      <w:r>
        <w:rPr>
          <w:sz w:val="28"/>
          <w:szCs w:val="28"/>
          <w:lang w:val="en-US"/>
        </w:rPr>
        <w:t>ers against prejudicial conduct.</w:t>
      </w:r>
    </w:p>
    <w:p w:rsidR="009B715F" w:rsidRDefault="00BC1598" w:rsidP="009B715F">
      <w:pPr>
        <w:ind w:left="720"/>
        <w:jc w:val="both"/>
        <w:rPr>
          <w:sz w:val="28"/>
          <w:szCs w:val="28"/>
          <w:lang w:val="en-US"/>
        </w:rPr>
      </w:pPr>
      <w:r w:rsidRPr="00BC1598">
        <w:rPr>
          <w:sz w:val="28"/>
          <w:szCs w:val="28"/>
          <w:lang w:val="en-US"/>
        </w:rPr>
        <w:t>(1) A member of a company may apply to the court by petition</w:t>
      </w:r>
      <w:r>
        <w:rPr>
          <w:sz w:val="28"/>
          <w:szCs w:val="28"/>
          <w:lang w:val="en-US"/>
        </w:rPr>
        <w:t xml:space="preserve"> </w:t>
      </w:r>
      <w:r w:rsidRPr="00BC1598">
        <w:rPr>
          <w:sz w:val="28"/>
          <w:szCs w:val="28"/>
          <w:lang w:val="en-US"/>
        </w:rPr>
        <w:t>for an order under this Part on the ground that the company’s affairs</w:t>
      </w:r>
      <w:r>
        <w:rPr>
          <w:sz w:val="28"/>
          <w:szCs w:val="28"/>
          <w:lang w:val="en-US"/>
        </w:rPr>
        <w:t xml:space="preserve"> </w:t>
      </w:r>
      <w:r w:rsidRPr="00BC1598">
        <w:rPr>
          <w:sz w:val="28"/>
          <w:szCs w:val="28"/>
          <w:lang w:val="en-US"/>
        </w:rPr>
        <w:t>are being or have been conducted in a manner which is unfairly</w:t>
      </w:r>
      <w:r>
        <w:rPr>
          <w:sz w:val="28"/>
          <w:szCs w:val="28"/>
          <w:lang w:val="en-US"/>
        </w:rPr>
        <w:t xml:space="preserve"> </w:t>
      </w:r>
      <w:r w:rsidRPr="00BC1598">
        <w:rPr>
          <w:sz w:val="28"/>
          <w:szCs w:val="28"/>
          <w:lang w:val="en-US"/>
        </w:rPr>
        <w:t>prejudicial to the interests of its members generally or of some part of</w:t>
      </w:r>
      <w:r>
        <w:rPr>
          <w:sz w:val="28"/>
          <w:szCs w:val="28"/>
          <w:lang w:val="en-US"/>
        </w:rPr>
        <w:t xml:space="preserve"> </w:t>
      </w:r>
      <w:r w:rsidRPr="00BC1598">
        <w:rPr>
          <w:sz w:val="28"/>
          <w:szCs w:val="28"/>
          <w:lang w:val="en-US"/>
        </w:rPr>
        <w:t>its members including at least himself or herself or that any actual or</w:t>
      </w:r>
      <w:r>
        <w:rPr>
          <w:sz w:val="28"/>
          <w:szCs w:val="28"/>
          <w:lang w:val="en-US"/>
        </w:rPr>
        <w:t xml:space="preserve"> </w:t>
      </w:r>
      <w:r w:rsidRPr="00BC1598">
        <w:rPr>
          <w:sz w:val="28"/>
          <w:szCs w:val="28"/>
          <w:lang w:val="en-US"/>
        </w:rPr>
        <w:t>proposed act or omission of the company including an act or omission</w:t>
      </w:r>
      <w:r>
        <w:rPr>
          <w:sz w:val="28"/>
          <w:szCs w:val="28"/>
          <w:lang w:val="en-US"/>
        </w:rPr>
        <w:t xml:space="preserve"> </w:t>
      </w:r>
      <w:r w:rsidRPr="00BC1598">
        <w:rPr>
          <w:sz w:val="28"/>
          <w:szCs w:val="28"/>
          <w:lang w:val="en-US"/>
        </w:rPr>
        <w:t>on its behalf is or would be so prejudicial.</w:t>
      </w:r>
    </w:p>
    <w:p w:rsidR="00BC1598" w:rsidRPr="009B715F" w:rsidRDefault="00BC1598" w:rsidP="009B715F">
      <w:pPr>
        <w:ind w:left="720"/>
        <w:jc w:val="both"/>
        <w:rPr>
          <w:sz w:val="28"/>
          <w:szCs w:val="28"/>
          <w:lang w:val="en-US"/>
        </w:rPr>
      </w:pPr>
      <w:r w:rsidRPr="00BC1598">
        <w:rPr>
          <w:sz w:val="28"/>
          <w:szCs w:val="28"/>
          <w:lang w:val="en-US"/>
        </w:rPr>
        <w:t>(2) The provisions of this Part apply to a person who is not a</w:t>
      </w:r>
      <w:r>
        <w:rPr>
          <w:sz w:val="28"/>
          <w:szCs w:val="28"/>
          <w:lang w:val="en-US"/>
        </w:rPr>
        <w:t xml:space="preserve"> </w:t>
      </w:r>
      <w:r w:rsidRPr="00BC1598">
        <w:rPr>
          <w:sz w:val="28"/>
          <w:szCs w:val="28"/>
          <w:lang w:val="en-US"/>
        </w:rPr>
        <w:t>member of a company but to whom shares in the company have been</w:t>
      </w:r>
      <w:r>
        <w:rPr>
          <w:sz w:val="28"/>
          <w:szCs w:val="28"/>
          <w:lang w:val="en-US"/>
        </w:rPr>
        <w:t xml:space="preserve"> </w:t>
      </w:r>
      <w:r w:rsidRPr="00BC1598">
        <w:rPr>
          <w:sz w:val="28"/>
          <w:szCs w:val="28"/>
          <w:lang w:val="en-US"/>
        </w:rPr>
        <w:t xml:space="preserve">transferred or </w:t>
      </w:r>
      <w:r w:rsidRPr="00BC1598">
        <w:rPr>
          <w:sz w:val="28"/>
          <w:szCs w:val="28"/>
          <w:lang w:val="en-US"/>
        </w:rPr>
        <w:lastRenderedPageBreak/>
        <w:t>transmitted by operation of law as those provisions</w:t>
      </w:r>
      <w:r>
        <w:rPr>
          <w:sz w:val="28"/>
          <w:szCs w:val="28"/>
          <w:lang w:val="en-US"/>
        </w:rPr>
        <w:t xml:space="preserve"> </w:t>
      </w:r>
      <w:r w:rsidRPr="00BC1598">
        <w:rPr>
          <w:sz w:val="28"/>
          <w:szCs w:val="28"/>
          <w:lang w:val="en-US"/>
        </w:rPr>
        <w:t>apply to a member of the company and references to a member or</w:t>
      </w:r>
      <w:r>
        <w:rPr>
          <w:sz w:val="28"/>
          <w:szCs w:val="28"/>
          <w:lang w:val="en-US"/>
        </w:rPr>
        <w:t xml:space="preserve"> </w:t>
      </w:r>
      <w:r w:rsidRPr="00BC1598">
        <w:rPr>
          <w:sz w:val="28"/>
          <w:szCs w:val="28"/>
          <w:lang w:val="en-US"/>
        </w:rPr>
        <w:t>members are to be construed accordingly.”</w:t>
      </w:r>
    </w:p>
    <w:p w:rsidR="00086F0D" w:rsidRDefault="00541F19" w:rsidP="000F5334">
      <w:pPr>
        <w:jc w:val="both"/>
        <w:rPr>
          <w:sz w:val="28"/>
          <w:szCs w:val="28"/>
        </w:rPr>
      </w:pPr>
      <w:r>
        <w:rPr>
          <w:sz w:val="28"/>
          <w:szCs w:val="28"/>
        </w:rPr>
        <w:t xml:space="preserve">According to </w:t>
      </w:r>
      <w:r w:rsidRPr="00541F19">
        <w:rPr>
          <w:b/>
          <w:sz w:val="28"/>
          <w:szCs w:val="28"/>
        </w:rPr>
        <w:t>Halsbury’s Laws of England Volume 7 (2) Reissue paragraph 1408</w:t>
      </w:r>
      <w:r>
        <w:rPr>
          <w:b/>
          <w:sz w:val="28"/>
          <w:szCs w:val="28"/>
        </w:rPr>
        <w:t xml:space="preserve"> </w:t>
      </w:r>
      <w:r>
        <w:rPr>
          <w:sz w:val="28"/>
          <w:szCs w:val="28"/>
        </w:rPr>
        <w:t xml:space="preserve">thereof </w:t>
      </w:r>
      <w:r w:rsidR="00683B9A">
        <w:rPr>
          <w:sz w:val="28"/>
          <w:szCs w:val="28"/>
        </w:rPr>
        <w:t>the conduct complained of in a derivative action must be unfairly prejudicial to the interests of the petitioner in his capacity as a member of the company as opposed to any other interests which he may possess</w:t>
      </w:r>
      <w:r w:rsidR="000F5334">
        <w:rPr>
          <w:sz w:val="28"/>
          <w:szCs w:val="28"/>
        </w:rPr>
        <w:t xml:space="preserve">. </w:t>
      </w:r>
      <w:r>
        <w:rPr>
          <w:sz w:val="28"/>
          <w:szCs w:val="28"/>
        </w:rPr>
        <w:t xml:space="preserve">This was the holding in </w:t>
      </w:r>
      <w:r w:rsidR="000F5334" w:rsidRPr="00541F19">
        <w:rPr>
          <w:b/>
          <w:sz w:val="28"/>
          <w:szCs w:val="28"/>
        </w:rPr>
        <w:t>Re a company [1983] 2 All ER 36</w:t>
      </w:r>
      <w:r w:rsidR="000F5334" w:rsidRPr="000F5334">
        <w:t xml:space="preserve"> </w:t>
      </w:r>
      <w:r>
        <w:rPr>
          <w:sz w:val="28"/>
          <w:szCs w:val="28"/>
        </w:rPr>
        <w:t xml:space="preserve">per </w:t>
      </w:r>
      <w:r w:rsidRPr="000F5334">
        <w:rPr>
          <w:sz w:val="28"/>
          <w:szCs w:val="28"/>
        </w:rPr>
        <w:t>Lord Grantchester </w:t>
      </w:r>
      <w:r w:rsidR="000F5334" w:rsidRPr="000F5334">
        <w:rPr>
          <w:sz w:val="28"/>
          <w:szCs w:val="28"/>
        </w:rPr>
        <w:t>QC</w:t>
      </w:r>
      <w:r w:rsidR="000F5334">
        <w:rPr>
          <w:sz w:val="28"/>
          <w:szCs w:val="28"/>
        </w:rPr>
        <w:t xml:space="preserve"> at page 44</w:t>
      </w:r>
    </w:p>
    <w:p w:rsidR="000F5334" w:rsidRDefault="000F5334" w:rsidP="00A43FC6">
      <w:pPr>
        <w:ind w:left="720"/>
        <w:jc w:val="both"/>
        <w:rPr>
          <w:sz w:val="28"/>
          <w:szCs w:val="28"/>
        </w:rPr>
      </w:pPr>
      <w:r>
        <w:rPr>
          <w:sz w:val="28"/>
          <w:szCs w:val="28"/>
        </w:rPr>
        <w:t>“</w:t>
      </w:r>
      <w:r w:rsidRPr="000F5334">
        <w:rPr>
          <w:sz w:val="28"/>
          <w:szCs w:val="28"/>
        </w:rPr>
        <w:t>It is not difficult to envisage an act or omission on the part of a company rendering an asset of a shareholder, other than his shares, of lesser value. In my judgment s 75 is to be construed as confined to ‘unfair prejudice’ of a petitioner ‘qua member’; or, put in another way, the word ‘interests’ in s 75 is confined to ‘interests of the petitioner as a member’</w:t>
      </w:r>
      <w:r>
        <w:rPr>
          <w:sz w:val="28"/>
          <w:szCs w:val="28"/>
        </w:rPr>
        <w:t>”</w:t>
      </w:r>
    </w:p>
    <w:p w:rsidR="00BA1E92" w:rsidRPr="00580346" w:rsidRDefault="00541F19" w:rsidP="00580346">
      <w:pPr>
        <w:jc w:val="both"/>
        <w:rPr>
          <w:sz w:val="28"/>
          <w:szCs w:val="28"/>
        </w:rPr>
      </w:pPr>
      <w:r>
        <w:rPr>
          <w:sz w:val="28"/>
          <w:szCs w:val="28"/>
        </w:rPr>
        <w:t xml:space="preserve">I agree that even under the statutory law the plaintiff must be prejudiced in his capacity as a member. </w:t>
      </w:r>
      <w:r w:rsidR="00086F0D">
        <w:rPr>
          <w:sz w:val="28"/>
          <w:szCs w:val="28"/>
        </w:rPr>
        <w:t>The plaintiff maintain</w:t>
      </w:r>
      <w:r w:rsidR="00EB5FBC">
        <w:rPr>
          <w:sz w:val="28"/>
          <w:szCs w:val="28"/>
        </w:rPr>
        <w:t xml:space="preserve">s that any </w:t>
      </w:r>
      <w:r w:rsidR="00086F0D">
        <w:rPr>
          <w:sz w:val="28"/>
          <w:szCs w:val="28"/>
        </w:rPr>
        <w:t xml:space="preserve">shareholder of the holding company which has </w:t>
      </w:r>
      <w:r w:rsidR="006F06D1">
        <w:rPr>
          <w:sz w:val="28"/>
          <w:szCs w:val="28"/>
        </w:rPr>
        <w:t>96% of the shareholding c</w:t>
      </w:r>
      <w:r w:rsidR="00D80BF2">
        <w:rPr>
          <w:sz w:val="28"/>
          <w:szCs w:val="28"/>
        </w:rPr>
        <w:t xml:space="preserve">an sue in a derivative action. I do not agree and I am persuaded by the interpretation of the provision by the UK Court quoted above. </w:t>
      </w:r>
      <w:r w:rsidR="00086F0D">
        <w:rPr>
          <w:sz w:val="28"/>
          <w:szCs w:val="28"/>
        </w:rPr>
        <w:t xml:space="preserve">There is no connection between the </w:t>
      </w:r>
      <w:r w:rsidR="00D80BF2">
        <w:rPr>
          <w:sz w:val="28"/>
          <w:szCs w:val="28"/>
        </w:rPr>
        <w:t xml:space="preserve">rights of the plaintiff </w:t>
      </w:r>
      <w:r w:rsidR="00086F0D">
        <w:rPr>
          <w:sz w:val="28"/>
          <w:szCs w:val="28"/>
        </w:rPr>
        <w:t>to sue in a derivative action in the holding company and the rights of the holding comp</w:t>
      </w:r>
      <w:r w:rsidR="00D90AC6">
        <w:rPr>
          <w:sz w:val="28"/>
          <w:szCs w:val="28"/>
        </w:rPr>
        <w:t>a</w:t>
      </w:r>
      <w:r w:rsidR="00086F0D">
        <w:rPr>
          <w:sz w:val="28"/>
          <w:szCs w:val="28"/>
        </w:rPr>
        <w:t xml:space="preserve">ny which is a majority </w:t>
      </w:r>
      <w:r w:rsidR="00D90AC6">
        <w:rPr>
          <w:sz w:val="28"/>
          <w:szCs w:val="28"/>
        </w:rPr>
        <w:t xml:space="preserve">shareholder in </w:t>
      </w:r>
      <w:r w:rsidR="00086F0D">
        <w:rPr>
          <w:sz w:val="28"/>
          <w:szCs w:val="28"/>
        </w:rPr>
        <w:t>the 3</w:t>
      </w:r>
      <w:r w:rsidR="00086F0D" w:rsidRPr="00086F0D">
        <w:rPr>
          <w:sz w:val="28"/>
          <w:szCs w:val="28"/>
          <w:vertAlign w:val="superscript"/>
        </w:rPr>
        <w:t>rd</w:t>
      </w:r>
      <w:r w:rsidR="00086F0D">
        <w:rPr>
          <w:sz w:val="28"/>
          <w:szCs w:val="28"/>
        </w:rPr>
        <w:t xml:space="preserve"> </w:t>
      </w:r>
      <w:r w:rsidR="00852937">
        <w:rPr>
          <w:sz w:val="28"/>
          <w:szCs w:val="28"/>
        </w:rPr>
        <w:t>Defendant</w:t>
      </w:r>
      <w:r w:rsidR="00086F0D">
        <w:rPr>
          <w:sz w:val="28"/>
          <w:szCs w:val="28"/>
        </w:rPr>
        <w:t xml:space="preserve"> under the doctrine of derivative actions.</w:t>
      </w:r>
      <w:r w:rsidR="00D90AC6">
        <w:rPr>
          <w:sz w:val="28"/>
          <w:szCs w:val="28"/>
        </w:rPr>
        <w:t xml:space="preserve"> It is an elementary principle of company law that </w:t>
      </w:r>
      <w:r w:rsidR="003659EE">
        <w:rPr>
          <w:sz w:val="28"/>
          <w:szCs w:val="28"/>
        </w:rPr>
        <w:t>a</w:t>
      </w:r>
      <w:r w:rsidR="00D90AC6">
        <w:rPr>
          <w:sz w:val="28"/>
          <w:szCs w:val="28"/>
        </w:rPr>
        <w:t xml:space="preserve"> company is </w:t>
      </w:r>
      <w:r w:rsidR="003659EE">
        <w:rPr>
          <w:sz w:val="28"/>
          <w:szCs w:val="28"/>
        </w:rPr>
        <w:t xml:space="preserve">a </w:t>
      </w:r>
      <w:r w:rsidR="00D90AC6">
        <w:rPr>
          <w:sz w:val="28"/>
          <w:szCs w:val="28"/>
        </w:rPr>
        <w:t xml:space="preserve">separate </w:t>
      </w:r>
      <w:r w:rsidR="003659EE">
        <w:rPr>
          <w:sz w:val="28"/>
          <w:szCs w:val="28"/>
        </w:rPr>
        <w:t xml:space="preserve">and distinct entity </w:t>
      </w:r>
      <w:r w:rsidR="00D90AC6">
        <w:rPr>
          <w:sz w:val="28"/>
          <w:szCs w:val="28"/>
        </w:rPr>
        <w:t xml:space="preserve">from its members. More so the company acts through its directors except </w:t>
      </w:r>
      <w:r w:rsidR="00D80BF2">
        <w:rPr>
          <w:sz w:val="28"/>
          <w:szCs w:val="28"/>
        </w:rPr>
        <w:t xml:space="preserve">with </w:t>
      </w:r>
      <w:r w:rsidR="00D90AC6">
        <w:rPr>
          <w:sz w:val="28"/>
          <w:szCs w:val="28"/>
        </w:rPr>
        <w:t>certain exceptions</w:t>
      </w:r>
      <w:r w:rsidR="00D80BF2">
        <w:rPr>
          <w:sz w:val="28"/>
          <w:szCs w:val="28"/>
        </w:rPr>
        <w:t xml:space="preserve"> where a simple majority or significant majority vote in a general meeting.</w:t>
      </w:r>
      <w:r w:rsidR="00EB5FBC">
        <w:rPr>
          <w:sz w:val="28"/>
          <w:szCs w:val="28"/>
        </w:rPr>
        <w:t xml:space="preserve"> </w:t>
      </w:r>
      <w:r w:rsidR="00472F23">
        <w:rPr>
          <w:sz w:val="28"/>
          <w:szCs w:val="28"/>
        </w:rPr>
        <w:t xml:space="preserve">The </w:t>
      </w:r>
      <w:r w:rsidR="00EB5FBC">
        <w:rPr>
          <w:sz w:val="28"/>
          <w:szCs w:val="28"/>
        </w:rPr>
        <w:t xml:space="preserve">first plaintiff is </w:t>
      </w:r>
      <w:r w:rsidR="00472F23">
        <w:rPr>
          <w:sz w:val="28"/>
          <w:szCs w:val="28"/>
        </w:rPr>
        <w:t xml:space="preserve">stated to be </w:t>
      </w:r>
      <w:r w:rsidR="00EB5FBC">
        <w:rPr>
          <w:sz w:val="28"/>
          <w:szCs w:val="28"/>
        </w:rPr>
        <w:t>an ex officio director of the 3</w:t>
      </w:r>
      <w:r w:rsidR="00EB5FBC" w:rsidRPr="00EB5FBC">
        <w:rPr>
          <w:sz w:val="28"/>
          <w:szCs w:val="28"/>
          <w:vertAlign w:val="superscript"/>
        </w:rPr>
        <w:t>rd</w:t>
      </w:r>
      <w:r w:rsidR="00EB5FBC">
        <w:rPr>
          <w:sz w:val="28"/>
          <w:szCs w:val="28"/>
        </w:rPr>
        <w:t xml:space="preserve"> </w:t>
      </w:r>
      <w:r w:rsidR="00852937">
        <w:rPr>
          <w:sz w:val="28"/>
          <w:szCs w:val="28"/>
        </w:rPr>
        <w:t>Defendant</w:t>
      </w:r>
      <w:r w:rsidR="00EB5FBC">
        <w:rPr>
          <w:sz w:val="28"/>
          <w:szCs w:val="28"/>
        </w:rPr>
        <w:t xml:space="preserve"> in his capacity as a representative of the holding company.</w:t>
      </w:r>
      <w:r w:rsidR="00D90AC6">
        <w:rPr>
          <w:sz w:val="28"/>
          <w:szCs w:val="28"/>
        </w:rPr>
        <w:t xml:space="preserve"> </w:t>
      </w:r>
      <w:r w:rsidR="00EB5FBC">
        <w:rPr>
          <w:sz w:val="28"/>
          <w:szCs w:val="28"/>
        </w:rPr>
        <w:t>As a representative</w:t>
      </w:r>
      <w:r w:rsidR="00D80BF2">
        <w:rPr>
          <w:sz w:val="28"/>
          <w:szCs w:val="28"/>
        </w:rPr>
        <w:t>,</w:t>
      </w:r>
      <w:r w:rsidR="00EB5FBC">
        <w:rPr>
          <w:sz w:val="28"/>
          <w:szCs w:val="28"/>
        </w:rPr>
        <w:t xml:space="preserve"> the first plaintiff together with two other ex officio directors</w:t>
      </w:r>
      <w:r w:rsidR="00D80BF2">
        <w:rPr>
          <w:sz w:val="28"/>
          <w:szCs w:val="28"/>
        </w:rPr>
        <w:t>,</w:t>
      </w:r>
      <w:r w:rsidR="00EB5FBC">
        <w:rPr>
          <w:sz w:val="28"/>
          <w:szCs w:val="28"/>
        </w:rPr>
        <w:t xml:space="preserve"> wield the might of the holding company</w:t>
      </w:r>
      <w:r w:rsidR="00472F23">
        <w:rPr>
          <w:sz w:val="28"/>
          <w:szCs w:val="28"/>
        </w:rPr>
        <w:t xml:space="preserve"> only and he cannot purport to wield powers and have rights of a minority shareholder</w:t>
      </w:r>
      <w:r w:rsidR="00D80BF2">
        <w:rPr>
          <w:sz w:val="28"/>
          <w:szCs w:val="28"/>
        </w:rPr>
        <w:t xml:space="preserve"> in his individual capacity</w:t>
      </w:r>
      <w:r w:rsidR="00EB5FBC">
        <w:rPr>
          <w:sz w:val="28"/>
          <w:szCs w:val="28"/>
        </w:rPr>
        <w:t xml:space="preserve">. As </w:t>
      </w:r>
      <w:r w:rsidR="00472F23">
        <w:rPr>
          <w:sz w:val="28"/>
          <w:szCs w:val="28"/>
        </w:rPr>
        <w:t xml:space="preserve">a </w:t>
      </w:r>
      <w:r w:rsidR="00EB5FBC">
        <w:rPr>
          <w:sz w:val="28"/>
          <w:szCs w:val="28"/>
        </w:rPr>
        <w:t>director</w:t>
      </w:r>
      <w:r w:rsidR="00472F23">
        <w:rPr>
          <w:sz w:val="28"/>
          <w:szCs w:val="28"/>
        </w:rPr>
        <w:t xml:space="preserve"> he is </w:t>
      </w:r>
      <w:r w:rsidR="00EB5FBC">
        <w:rPr>
          <w:sz w:val="28"/>
          <w:szCs w:val="28"/>
        </w:rPr>
        <w:t>subject to the democracy of the board and it has not been averred how it was impossible for the 3</w:t>
      </w:r>
      <w:r w:rsidR="00EB5FBC" w:rsidRPr="00EB5FBC">
        <w:rPr>
          <w:sz w:val="28"/>
          <w:szCs w:val="28"/>
          <w:vertAlign w:val="superscript"/>
        </w:rPr>
        <w:t>rd</w:t>
      </w:r>
      <w:r w:rsidR="00EB5FBC">
        <w:rPr>
          <w:sz w:val="28"/>
          <w:szCs w:val="28"/>
        </w:rPr>
        <w:t xml:space="preserve"> </w:t>
      </w:r>
      <w:r w:rsidR="00852937">
        <w:rPr>
          <w:sz w:val="28"/>
          <w:szCs w:val="28"/>
        </w:rPr>
        <w:t>Defendant</w:t>
      </w:r>
      <w:r w:rsidR="00EB5FBC">
        <w:rPr>
          <w:sz w:val="28"/>
          <w:szCs w:val="28"/>
        </w:rPr>
        <w:t xml:space="preserve"> to sue for any wrong done to the company (3</w:t>
      </w:r>
      <w:r w:rsidR="00EB5FBC" w:rsidRPr="00EB5FBC">
        <w:rPr>
          <w:sz w:val="28"/>
          <w:szCs w:val="28"/>
          <w:vertAlign w:val="superscript"/>
        </w:rPr>
        <w:t>rd</w:t>
      </w:r>
      <w:r w:rsidR="00EB5FBC">
        <w:rPr>
          <w:sz w:val="28"/>
          <w:szCs w:val="28"/>
        </w:rPr>
        <w:t xml:space="preserve"> </w:t>
      </w:r>
      <w:r w:rsidR="00852937">
        <w:rPr>
          <w:sz w:val="28"/>
          <w:szCs w:val="28"/>
        </w:rPr>
        <w:t>Defendant</w:t>
      </w:r>
      <w:r w:rsidR="00EB5FBC">
        <w:rPr>
          <w:sz w:val="28"/>
          <w:szCs w:val="28"/>
        </w:rPr>
        <w:t>)</w:t>
      </w:r>
      <w:r w:rsidR="001E0925">
        <w:rPr>
          <w:sz w:val="28"/>
          <w:szCs w:val="28"/>
        </w:rPr>
        <w:t xml:space="preserve"> or for oppression of the minority.</w:t>
      </w:r>
      <w:r w:rsidR="00472F23">
        <w:rPr>
          <w:sz w:val="28"/>
          <w:szCs w:val="28"/>
        </w:rPr>
        <w:t xml:space="preserve"> It has </w:t>
      </w:r>
      <w:r w:rsidR="00472F23">
        <w:rPr>
          <w:sz w:val="28"/>
          <w:szCs w:val="28"/>
        </w:rPr>
        <w:lastRenderedPageBreak/>
        <w:t>further not been shown how it was impossible for the holding company to have a say in the affairs of the 3</w:t>
      </w:r>
      <w:r w:rsidR="00472F23" w:rsidRPr="00472F23">
        <w:rPr>
          <w:sz w:val="28"/>
          <w:szCs w:val="28"/>
          <w:vertAlign w:val="superscript"/>
        </w:rPr>
        <w:t>rd</w:t>
      </w:r>
      <w:r w:rsidR="00472F23">
        <w:rPr>
          <w:sz w:val="28"/>
          <w:szCs w:val="28"/>
        </w:rPr>
        <w:t xml:space="preserve"> </w:t>
      </w:r>
      <w:r w:rsidR="00852937">
        <w:rPr>
          <w:sz w:val="28"/>
          <w:szCs w:val="28"/>
        </w:rPr>
        <w:t>Defendant</w:t>
      </w:r>
      <w:r w:rsidR="00472F23">
        <w:rPr>
          <w:sz w:val="28"/>
          <w:szCs w:val="28"/>
        </w:rPr>
        <w:t>. It is a majority shareholder and the only member</w:t>
      </w:r>
      <w:r w:rsidR="00D80BF2">
        <w:rPr>
          <w:sz w:val="28"/>
          <w:szCs w:val="28"/>
        </w:rPr>
        <w:t xml:space="preserve"> who could be aggrieved</w:t>
      </w:r>
      <w:r w:rsidR="00472F23">
        <w:rPr>
          <w:sz w:val="28"/>
          <w:szCs w:val="28"/>
        </w:rPr>
        <w:t xml:space="preserve">. The </w:t>
      </w:r>
      <w:r w:rsidR="00852937">
        <w:rPr>
          <w:sz w:val="28"/>
          <w:szCs w:val="28"/>
        </w:rPr>
        <w:t>Plaintiffs</w:t>
      </w:r>
      <w:r w:rsidR="00472F23">
        <w:rPr>
          <w:sz w:val="28"/>
          <w:szCs w:val="28"/>
        </w:rPr>
        <w:t xml:space="preserve"> are just members of the holding company. </w:t>
      </w:r>
      <w:r w:rsidR="001E0925">
        <w:rPr>
          <w:sz w:val="28"/>
          <w:szCs w:val="28"/>
        </w:rPr>
        <w:t>Where there is oppression of the minority there are statutory rights to bring an action either for winding up or for any other just remedy formerly under section 211 of the repealed Companies Act cap 110 and now under sections 247 or 248 of the Companies Act 2012.</w:t>
      </w:r>
      <w:r w:rsidR="00E6454D">
        <w:rPr>
          <w:sz w:val="28"/>
          <w:szCs w:val="28"/>
        </w:rPr>
        <w:t xml:space="preserve"> The provisions protect minority rights and give both the forum and grounds for filing an action. </w:t>
      </w:r>
      <w:r w:rsidR="001E0925">
        <w:rPr>
          <w:sz w:val="28"/>
          <w:szCs w:val="28"/>
        </w:rPr>
        <w:t xml:space="preserve">Under section 247 </w:t>
      </w:r>
      <w:r w:rsidR="00E6454D">
        <w:rPr>
          <w:sz w:val="28"/>
          <w:szCs w:val="28"/>
        </w:rPr>
        <w:t xml:space="preserve">of the Companies Act 2012, </w:t>
      </w:r>
      <w:r w:rsidR="001E0925">
        <w:rPr>
          <w:sz w:val="28"/>
          <w:szCs w:val="28"/>
        </w:rPr>
        <w:t>the matter is handled by the Registrar General</w:t>
      </w:r>
      <w:r w:rsidR="00570359" w:rsidRPr="00580346">
        <w:rPr>
          <w:sz w:val="28"/>
          <w:szCs w:val="28"/>
        </w:rPr>
        <w:t xml:space="preserve"> </w:t>
      </w:r>
      <w:r w:rsidR="001E0925">
        <w:rPr>
          <w:sz w:val="28"/>
          <w:szCs w:val="28"/>
        </w:rPr>
        <w:t xml:space="preserve">who is moved by Petition for an order of winding up or any other remedy. Under section 248 </w:t>
      </w:r>
      <w:r w:rsidR="00E6454D">
        <w:rPr>
          <w:sz w:val="28"/>
          <w:szCs w:val="28"/>
        </w:rPr>
        <w:t xml:space="preserve">of the Companies Act 2012 </w:t>
      </w:r>
      <w:r w:rsidR="001E0925">
        <w:rPr>
          <w:sz w:val="28"/>
          <w:szCs w:val="28"/>
        </w:rPr>
        <w:t xml:space="preserve">the plaintiff may petition court for protection against prejudicial conduct of the </w:t>
      </w:r>
      <w:r w:rsidR="00852937">
        <w:rPr>
          <w:sz w:val="28"/>
          <w:szCs w:val="28"/>
        </w:rPr>
        <w:t>Defendant</w:t>
      </w:r>
      <w:r w:rsidR="001E0925">
        <w:rPr>
          <w:sz w:val="28"/>
          <w:szCs w:val="28"/>
        </w:rPr>
        <w:t>s in managing the affairs of the company.</w:t>
      </w:r>
    </w:p>
    <w:p w:rsidR="00570359" w:rsidRPr="00580346" w:rsidRDefault="00D90AC6" w:rsidP="00580346">
      <w:pPr>
        <w:jc w:val="both"/>
        <w:rPr>
          <w:sz w:val="28"/>
          <w:szCs w:val="28"/>
        </w:rPr>
      </w:pPr>
      <w:r>
        <w:rPr>
          <w:sz w:val="28"/>
          <w:szCs w:val="28"/>
        </w:rPr>
        <w:t xml:space="preserve">In the case of </w:t>
      </w:r>
      <w:r w:rsidR="00570359" w:rsidRPr="00D90AC6">
        <w:rPr>
          <w:b/>
          <w:sz w:val="28"/>
          <w:szCs w:val="28"/>
        </w:rPr>
        <w:t>Re: Five Minute Car Wash Service Ltd [1966] 1 ALL ER 242</w:t>
      </w:r>
      <w:r w:rsidR="00570359" w:rsidRPr="00580346">
        <w:rPr>
          <w:sz w:val="28"/>
          <w:szCs w:val="28"/>
        </w:rPr>
        <w:t xml:space="preserve"> </w:t>
      </w:r>
      <w:r>
        <w:rPr>
          <w:sz w:val="28"/>
          <w:szCs w:val="28"/>
        </w:rPr>
        <w:t xml:space="preserve">Buckley J at page 246 defines the terms </w:t>
      </w:r>
      <w:r w:rsidR="00BA1E92" w:rsidRPr="00580346">
        <w:rPr>
          <w:sz w:val="28"/>
          <w:szCs w:val="28"/>
        </w:rPr>
        <w:t>“</w:t>
      </w:r>
      <w:r w:rsidR="00570359" w:rsidRPr="00580346">
        <w:rPr>
          <w:sz w:val="28"/>
          <w:szCs w:val="28"/>
        </w:rPr>
        <w:t>oppression</w:t>
      </w:r>
      <w:r w:rsidR="00BA1E92" w:rsidRPr="00580346">
        <w:rPr>
          <w:sz w:val="28"/>
          <w:szCs w:val="28"/>
        </w:rPr>
        <w:t xml:space="preserve">” under </w:t>
      </w:r>
      <w:r w:rsidR="00570359" w:rsidRPr="00580346">
        <w:rPr>
          <w:sz w:val="28"/>
          <w:szCs w:val="28"/>
        </w:rPr>
        <w:t>section 210 of the Companies Act 1948 of UK and the meaning of</w:t>
      </w:r>
      <w:r>
        <w:rPr>
          <w:sz w:val="28"/>
          <w:szCs w:val="28"/>
        </w:rPr>
        <w:t xml:space="preserve"> “oppression” between pages 246 – 247:</w:t>
      </w:r>
    </w:p>
    <w:p w:rsidR="00570359" w:rsidRPr="00580346" w:rsidRDefault="00570359" w:rsidP="00D90AC6">
      <w:pPr>
        <w:ind w:left="720"/>
        <w:jc w:val="both"/>
        <w:rPr>
          <w:sz w:val="28"/>
          <w:szCs w:val="28"/>
        </w:rPr>
      </w:pPr>
      <w:r w:rsidRPr="00580346">
        <w:rPr>
          <w:sz w:val="28"/>
          <w:szCs w:val="28"/>
        </w:rPr>
        <w:t>“</w:t>
      </w:r>
      <w:r w:rsidR="00B75A3E" w:rsidRPr="00580346">
        <w:rPr>
          <w:sz w:val="28"/>
          <w:szCs w:val="28"/>
        </w:rPr>
        <w:t xml:space="preserve">To succeed in obtaining relief under s 210 of the Companies Act, 1948, a member of a company must have established that at the time when his petition was presented the affairs of the company were being conducted in a manner oppressive of himself, or of a part of the members including himself, and unless a petitioner in his petition alleges facts capable of establishing that the company’s affairs are being conducted in such a manner, the petitioner will disclose no ground for granting any relief and will be dismissed in limine as being demurrable. </w:t>
      </w:r>
      <w:r w:rsidR="00B75A3E" w:rsidRPr="00121D3D">
        <w:rPr>
          <w:i/>
          <w:sz w:val="28"/>
          <w:szCs w:val="28"/>
        </w:rPr>
        <w:t>First the matters complained of must affect the person or persons alleged to have been oppressed in his or their character as a member or members of the company.</w:t>
      </w:r>
      <w:r w:rsidR="00B75A3E" w:rsidRPr="00580346">
        <w:rPr>
          <w:sz w:val="28"/>
          <w:szCs w:val="28"/>
        </w:rPr>
        <w:t xml:space="preserve"> </w:t>
      </w:r>
      <w:r w:rsidR="00B75A3E" w:rsidRPr="00EB5FBC">
        <w:rPr>
          <w:i/>
          <w:sz w:val="28"/>
          <w:szCs w:val="28"/>
        </w:rPr>
        <w:t>Harsh or unfair treatment of the petitioner in some other capacity, as for instance a director or a creditor of the company, or as a person doing business or having dealings with the company, or in relation to his personal affairs apart from the company, cannot entitle him to any relief under s 210.</w:t>
      </w:r>
      <w:r w:rsidR="00EB5FBC">
        <w:rPr>
          <w:sz w:val="28"/>
          <w:szCs w:val="28"/>
        </w:rPr>
        <w:t xml:space="preserve"> (Emphasis added).</w:t>
      </w:r>
      <w:r w:rsidRPr="00580346">
        <w:rPr>
          <w:sz w:val="28"/>
          <w:szCs w:val="28"/>
        </w:rPr>
        <w:t xml:space="preserve"> </w:t>
      </w:r>
    </w:p>
    <w:p w:rsidR="003659EE" w:rsidRDefault="00D90AC6" w:rsidP="00580346">
      <w:pPr>
        <w:jc w:val="both"/>
        <w:rPr>
          <w:sz w:val="28"/>
          <w:szCs w:val="28"/>
        </w:rPr>
      </w:pPr>
      <w:r>
        <w:rPr>
          <w:sz w:val="28"/>
          <w:szCs w:val="28"/>
        </w:rPr>
        <w:lastRenderedPageBreak/>
        <w:t xml:space="preserve">The </w:t>
      </w:r>
      <w:r w:rsidR="001E0925">
        <w:rPr>
          <w:sz w:val="28"/>
          <w:szCs w:val="28"/>
        </w:rPr>
        <w:t xml:space="preserve">statutory provisions support the rule in Foss </w:t>
      </w:r>
      <w:r w:rsidR="00492DC7">
        <w:rPr>
          <w:sz w:val="28"/>
          <w:szCs w:val="28"/>
        </w:rPr>
        <w:t>vs.</w:t>
      </w:r>
      <w:r w:rsidR="001E0925">
        <w:rPr>
          <w:sz w:val="28"/>
          <w:szCs w:val="28"/>
        </w:rPr>
        <w:t xml:space="preserve"> Harbottle (Supra)</w:t>
      </w:r>
      <w:r w:rsidR="00121D3D">
        <w:rPr>
          <w:sz w:val="28"/>
          <w:szCs w:val="28"/>
        </w:rPr>
        <w:t xml:space="preserve"> and are consistent with the Companies Act 2012</w:t>
      </w:r>
      <w:r w:rsidR="001E0925">
        <w:rPr>
          <w:sz w:val="28"/>
          <w:szCs w:val="28"/>
        </w:rPr>
        <w:t xml:space="preserve">. </w:t>
      </w:r>
      <w:r w:rsidR="005758B0">
        <w:rPr>
          <w:sz w:val="28"/>
          <w:szCs w:val="28"/>
        </w:rPr>
        <w:t>M</w:t>
      </w:r>
      <w:r>
        <w:rPr>
          <w:sz w:val="28"/>
          <w:szCs w:val="28"/>
        </w:rPr>
        <w:t xml:space="preserve">atters to which the </w:t>
      </w:r>
      <w:r w:rsidR="00852937">
        <w:rPr>
          <w:sz w:val="28"/>
          <w:szCs w:val="28"/>
        </w:rPr>
        <w:t>Plaintiffs</w:t>
      </w:r>
      <w:r>
        <w:rPr>
          <w:sz w:val="28"/>
          <w:szCs w:val="28"/>
        </w:rPr>
        <w:t xml:space="preserve"> are capable of suing should have affected them in their character</w:t>
      </w:r>
      <w:r w:rsidR="001E0925">
        <w:rPr>
          <w:sz w:val="28"/>
          <w:szCs w:val="28"/>
        </w:rPr>
        <w:t xml:space="preserve"> </w:t>
      </w:r>
      <w:r>
        <w:rPr>
          <w:sz w:val="28"/>
          <w:szCs w:val="28"/>
        </w:rPr>
        <w:t>as members</w:t>
      </w:r>
      <w:r w:rsidR="001E0925">
        <w:rPr>
          <w:sz w:val="28"/>
          <w:szCs w:val="28"/>
        </w:rPr>
        <w:t xml:space="preserve"> of the 3</w:t>
      </w:r>
      <w:r w:rsidR="001E0925" w:rsidRPr="001E0925">
        <w:rPr>
          <w:sz w:val="28"/>
          <w:szCs w:val="28"/>
          <w:vertAlign w:val="superscript"/>
        </w:rPr>
        <w:t>rd</w:t>
      </w:r>
      <w:r w:rsidR="001E0925">
        <w:rPr>
          <w:sz w:val="28"/>
          <w:szCs w:val="28"/>
        </w:rPr>
        <w:t xml:space="preserve"> </w:t>
      </w:r>
      <w:r w:rsidR="00852937">
        <w:rPr>
          <w:sz w:val="28"/>
          <w:szCs w:val="28"/>
        </w:rPr>
        <w:t>Defendant</w:t>
      </w:r>
      <w:r>
        <w:rPr>
          <w:sz w:val="28"/>
          <w:szCs w:val="28"/>
        </w:rPr>
        <w:t xml:space="preserve">. </w:t>
      </w:r>
      <w:r w:rsidR="00121D3D">
        <w:rPr>
          <w:sz w:val="28"/>
          <w:szCs w:val="28"/>
        </w:rPr>
        <w:t>However t</w:t>
      </w:r>
      <w:r>
        <w:rPr>
          <w:sz w:val="28"/>
          <w:szCs w:val="28"/>
        </w:rPr>
        <w:t xml:space="preserve">hey are members of CEDA Financial Services Ltd and not the third </w:t>
      </w:r>
      <w:r w:rsidR="00852937">
        <w:rPr>
          <w:sz w:val="28"/>
          <w:szCs w:val="28"/>
        </w:rPr>
        <w:t>Defendant</w:t>
      </w:r>
      <w:r>
        <w:rPr>
          <w:sz w:val="28"/>
          <w:szCs w:val="28"/>
        </w:rPr>
        <w:t xml:space="preserve">. CEDA Financial </w:t>
      </w:r>
      <w:r w:rsidR="00154B1E">
        <w:rPr>
          <w:sz w:val="28"/>
          <w:szCs w:val="28"/>
        </w:rPr>
        <w:t>S</w:t>
      </w:r>
      <w:r>
        <w:rPr>
          <w:sz w:val="28"/>
          <w:szCs w:val="28"/>
        </w:rPr>
        <w:t xml:space="preserve">ervices is a shareholder and subject to the memorandum and articles of association of the third </w:t>
      </w:r>
      <w:r w:rsidR="00852937">
        <w:rPr>
          <w:sz w:val="28"/>
          <w:szCs w:val="28"/>
        </w:rPr>
        <w:t>Defendant</w:t>
      </w:r>
      <w:r>
        <w:rPr>
          <w:sz w:val="28"/>
          <w:szCs w:val="28"/>
        </w:rPr>
        <w:t>.</w:t>
      </w:r>
      <w:r w:rsidR="00154B1E">
        <w:rPr>
          <w:sz w:val="28"/>
          <w:szCs w:val="28"/>
        </w:rPr>
        <w:t xml:space="preserve"> </w:t>
      </w:r>
      <w:r w:rsidR="003659EE">
        <w:rPr>
          <w:sz w:val="28"/>
          <w:szCs w:val="28"/>
        </w:rPr>
        <w:t>I</w:t>
      </w:r>
      <w:r w:rsidR="00154B1E">
        <w:rPr>
          <w:sz w:val="28"/>
          <w:szCs w:val="28"/>
        </w:rPr>
        <w:t xml:space="preserve">t is essential that the plaint must disclose that the </w:t>
      </w:r>
      <w:r w:rsidR="00570359" w:rsidRPr="00580346">
        <w:rPr>
          <w:sz w:val="28"/>
          <w:szCs w:val="28"/>
        </w:rPr>
        <w:t>plaintiff has been oppressed in his rights as a member</w:t>
      </w:r>
      <w:r w:rsidR="001E0925">
        <w:rPr>
          <w:sz w:val="28"/>
          <w:szCs w:val="28"/>
        </w:rPr>
        <w:t xml:space="preserve"> or that wrong doing has been occasioned to the company</w:t>
      </w:r>
      <w:r w:rsidR="00570359" w:rsidRPr="00580346">
        <w:rPr>
          <w:sz w:val="28"/>
          <w:szCs w:val="28"/>
        </w:rPr>
        <w:t xml:space="preserve">. Such rights </w:t>
      </w:r>
      <w:r w:rsidR="00154B1E">
        <w:rPr>
          <w:sz w:val="28"/>
          <w:szCs w:val="28"/>
        </w:rPr>
        <w:t>a</w:t>
      </w:r>
      <w:r w:rsidR="00570359" w:rsidRPr="00580346">
        <w:rPr>
          <w:sz w:val="28"/>
          <w:szCs w:val="28"/>
        </w:rPr>
        <w:t xml:space="preserve">ccrued from the time </w:t>
      </w:r>
      <w:r w:rsidR="00154B1E">
        <w:rPr>
          <w:sz w:val="28"/>
          <w:szCs w:val="28"/>
        </w:rPr>
        <w:t>t</w:t>
      </w:r>
      <w:r w:rsidR="00570359" w:rsidRPr="00580346">
        <w:rPr>
          <w:sz w:val="28"/>
          <w:szCs w:val="28"/>
        </w:rPr>
        <w:t xml:space="preserve">he </w:t>
      </w:r>
      <w:r w:rsidR="00852937">
        <w:rPr>
          <w:sz w:val="28"/>
          <w:szCs w:val="28"/>
        </w:rPr>
        <w:t>Plaintiffs</w:t>
      </w:r>
      <w:r w:rsidR="00154B1E">
        <w:rPr>
          <w:sz w:val="28"/>
          <w:szCs w:val="28"/>
        </w:rPr>
        <w:t xml:space="preserve"> became</w:t>
      </w:r>
      <w:r w:rsidR="00570359" w:rsidRPr="00580346">
        <w:rPr>
          <w:sz w:val="28"/>
          <w:szCs w:val="28"/>
        </w:rPr>
        <w:t xml:space="preserve"> member</w:t>
      </w:r>
      <w:r w:rsidR="00154B1E">
        <w:rPr>
          <w:sz w:val="28"/>
          <w:szCs w:val="28"/>
        </w:rPr>
        <w:t>s</w:t>
      </w:r>
      <w:r w:rsidR="00570359" w:rsidRPr="00580346">
        <w:rPr>
          <w:sz w:val="28"/>
          <w:szCs w:val="28"/>
        </w:rPr>
        <w:t>.</w:t>
      </w:r>
      <w:r w:rsidR="00154B1E">
        <w:rPr>
          <w:sz w:val="28"/>
          <w:szCs w:val="28"/>
        </w:rPr>
        <w:t xml:space="preserve"> In this case they are not members and the doctrine does not apply.</w:t>
      </w:r>
      <w:r w:rsidR="006C75CD">
        <w:rPr>
          <w:sz w:val="28"/>
          <w:szCs w:val="28"/>
        </w:rPr>
        <w:t xml:space="preserve"> Secondly the allegation of mismanagement is an allegation against the majority which allegation could be handled in </w:t>
      </w:r>
      <w:r w:rsidR="00121D3D">
        <w:rPr>
          <w:sz w:val="28"/>
          <w:szCs w:val="28"/>
        </w:rPr>
        <w:t>a</w:t>
      </w:r>
      <w:r w:rsidR="006C75CD">
        <w:rPr>
          <w:sz w:val="28"/>
          <w:szCs w:val="28"/>
        </w:rPr>
        <w:t xml:space="preserve"> General Meeting of the company. </w:t>
      </w:r>
      <w:r w:rsidR="00472F23">
        <w:rPr>
          <w:sz w:val="28"/>
          <w:szCs w:val="28"/>
        </w:rPr>
        <w:t xml:space="preserve">Yet the first plaintiff represents the majority shareholder. </w:t>
      </w:r>
      <w:r w:rsidR="006C75CD">
        <w:rPr>
          <w:sz w:val="28"/>
          <w:szCs w:val="28"/>
        </w:rPr>
        <w:t xml:space="preserve">The </w:t>
      </w:r>
      <w:r w:rsidR="00852937">
        <w:rPr>
          <w:sz w:val="28"/>
          <w:szCs w:val="28"/>
        </w:rPr>
        <w:t>Plaintiffs</w:t>
      </w:r>
      <w:r w:rsidR="006C75CD">
        <w:rPr>
          <w:sz w:val="28"/>
          <w:szCs w:val="28"/>
        </w:rPr>
        <w:t xml:space="preserve"> cannot in their individual character even cause a general meeting to be held or vote. </w:t>
      </w:r>
    </w:p>
    <w:p w:rsidR="003659EE" w:rsidRDefault="00121D3D" w:rsidP="00580346">
      <w:pPr>
        <w:jc w:val="both"/>
        <w:rPr>
          <w:sz w:val="28"/>
          <w:szCs w:val="28"/>
        </w:rPr>
      </w:pPr>
      <w:r>
        <w:rPr>
          <w:sz w:val="28"/>
          <w:szCs w:val="28"/>
        </w:rPr>
        <w:t>A suit filed i</w:t>
      </w:r>
      <w:r w:rsidR="006C75CD">
        <w:rPr>
          <w:sz w:val="28"/>
          <w:szCs w:val="28"/>
        </w:rPr>
        <w:t xml:space="preserve">n a representative character </w:t>
      </w:r>
      <w:r>
        <w:rPr>
          <w:sz w:val="28"/>
          <w:szCs w:val="28"/>
        </w:rPr>
        <w:t xml:space="preserve">shall disclose in </w:t>
      </w:r>
      <w:r w:rsidR="006C75CD">
        <w:rPr>
          <w:sz w:val="28"/>
          <w:szCs w:val="28"/>
        </w:rPr>
        <w:t xml:space="preserve">the plaint </w:t>
      </w:r>
      <w:r>
        <w:rPr>
          <w:sz w:val="28"/>
          <w:szCs w:val="28"/>
        </w:rPr>
        <w:t xml:space="preserve">under which </w:t>
      </w:r>
      <w:r w:rsidR="006C75CD">
        <w:rPr>
          <w:sz w:val="28"/>
          <w:szCs w:val="28"/>
        </w:rPr>
        <w:t>character the suit is brought. In the plaint</w:t>
      </w:r>
      <w:r w:rsidR="00472F23">
        <w:rPr>
          <w:sz w:val="28"/>
          <w:szCs w:val="28"/>
        </w:rPr>
        <w:t xml:space="preserve"> </w:t>
      </w:r>
      <w:r w:rsidR="006C75CD">
        <w:rPr>
          <w:sz w:val="28"/>
          <w:szCs w:val="28"/>
        </w:rPr>
        <w:t xml:space="preserve">the </w:t>
      </w:r>
      <w:r w:rsidR="00852937">
        <w:rPr>
          <w:sz w:val="28"/>
          <w:szCs w:val="28"/>
        </w:rPr>
        <w:t>Plaintiffs</w:t>
      </w:r>
      <w:r w:rsidR="006C75CD">
        <w:rPr>
          <w:sz w:val="28"/>
          <w:szCs w:val="28"/>
        </w:rPr>
        <w:t xml:space="preserve"> have sued in their own right and on behalf of the 3</w:t>
      </w:r>
      <w:r w:rsidR="006C75CD" w:rsidRPr="006C75CD">
        <w:rPr>
          <w:sz w:val="28"/>
          <w:szCs w:val="28"/>
          <w:vertAlign w:val="superscript"/>
        </w:rPr>
        <w:t>rd</w:t>
      </w:r>
      <w:r w:rsidR="006C75CD">
        <w:rPr>
          <w:sz w:val="28"/>
          <w:szCs w:val="28"/>
        </w:rPr>
        <w:t xml:space="preserve"> </w:t>
      </w:r>
      <w:r w:rsidR="00852937">
        <w:rPr>
          <w:sz w:val="28"/>
          <w:szCs w:val="28"/>
        </w:rPr>
        <w:t>Defendant</w:t>
      </w:r>
      <w:r w:rsidR="006C75CD">
        <w:rPr>
          <w:sz w:val="28"/>
          <w:szCs w:val="28"/>
        </w:rPr>
        <w:t xml:space="preserve"> company</w:t>
      </w:r>
      <w:r w:rsidR="00E04CA9">
        <w:rPr>
          <w:sz w:val="28"/>
          <w:szCs w:val="28"/>
        </w:rPr>
        <w:t xml:space="preserve"> (see </w:t>
      </w:r>
      <w:r w:rsidR="00492DC7">
        <w:rPr>
          <w:sz w:val="28"/>
          <w:szCs w:val="28"/>
        </w:rPr>
        <w:t>Para</w:t>
      </w:r>
      <w:r w:rsidR="00E04CA9">
        <w:rPr>
          <w:sz w:val="28"/>
          <w:szCs w:val="28"/>
        </w:rPr>
        <w:t xml:space="preserve"> 5 of the plaint).</w:t>
      </w:r>
      <w:r w:rsidR="00900242">
        <w:rPr>
          <w:sz w:val="28"/>
          <w:szCs w:val="28"/>
        </w:rPr>
        <w:t xml:space="preserve"> The plaint offends Order 7 rule 4 of the Civil Procedure Rules which provides that: </w:t>
      </w:r>
    </w:p>
    <w:p w:rsidR="003659EE" w:rsidRDefault="00900242" w:rsidP="003659EE">
      <w:pPr>
        <w:ind w:left="720"/>
        <w:jc w:val="both"/>
        <w:rPr>
          <w:sz w:val="28"/>
          <w:szCs w:val="28"/>
        </w:rPr>
      </w:pPr>
      <w:r>
        <w:rPr>
          <w:sz w:val="28"/>
          <w:szCs w:val="28"/>
        </w:rPr>
        <w:t>“</w:t>
      </w:r>
      <w:r w:rsidR="003659EE">
        <w:rPr>
          <w:sz w:val="28"/>
          <w:szCs w:val="28"/>
        </w:rPr>
        <w:t>W</w:t>
      </w:r>
      <w:r>
        <w:rPr>
          <w:sz w:val="28"/>
          <w:szCs w:val="28"/>
        </w:rPr>
        <w:t xml:space="preserve">here the plaintiff sues in a representative character the plaint shall not only show that he or she has an actual existing interest in the subject matter but that he or she has taken the steps, if any, necessary to enable him or her to institute a suit concerning it”. </w:t>
      </w:r>
    </w:p>
    <w:p w:rsidR="00570359" w:rsidRPr="00580346" w:rsidRDefault="00900242" w:rsidP="003659EE">
      <w:pPr>
        <w:jc w:val="both"/>
        <w:rPr>
          <w:sz w:val="28"/>
          <w:szCs w:val="28"/>
        </w:rPr>
      </w:pPr>
      <w:r>
        <w:rPr>
          <w:sz w:val="28"/>
          <w:szCs w:val="28"/>
        </w:rPr>
        <w:t xml:space="preserve">The first </w:t>
      </w:r>
      <w:r w:rsidR="00852937">
        <w:rPr>
          <w:sz w:val="28"/>
          <w:szCs w:val="28"/>
        </w:rPr>
        <w:t>Defendant</w:t>
      </w:r>
      <w:r>
        <w:rPr>
          <w:sz w:val="28"/>
          <w:szCs w:val="28"/>
        </w:rPr>
        <w:t xml:space="preserve"> is not a shareholder and ought to show the steps taken to bring the action in a representative character. As a director the steps he has taken to remedy the alleged wrong is not disclosed. The right of the second plaintiff to institute the action is</w:t>
      </w:r>
      <w:r w:rsidR="00CC0352">
        <w:rPr>
          <w:sz w:val="28"/>
          <w:szCs w:val="28"/>
        </w:rPr>
        <w:t xml:space="preserve"> not shown. Last but not least both </w:t>
      </w:r>
      <w:r w:rsidR="00852937">
        <w:rPr>
          <w:sz w:val="28"/>
          <w:szCs w:val="28"/>
        </w:rPr>
        <w:t>Plaintiffs</w:t>
      </w:r>
      <w:r w:rsidR="00CC0352">
        <w:rPr>
          <w:sz w:val="28"/>
          <w:szCs w:val="28"/>
        </w:rPr>
        <w:t xml:space="preserve"> purport to be fully paid up members when they are in law strangers to the 3</w:t>
      </w:r>
      <w:r w:rsidR="00CC0352" w:rsidRPr="00CC0352">
        <w:rPr>
          <w:sz w:val="28"/>
          <w:szCs w:val="28"/>
          <w:vertAlign w:val="superscript"/>
        </w:rPr>
        <w:t>rd</w:t>
      </w:r>
      <w:r w:rsidR="00CC0352">
        <w:rPr>
          <w:sz w:val="28"/>
          <w:szCs w:val="28"/>
        </w:rPr>
        <w:t xml:space="preserve"> </w:t>
      </w:r>
      <w:r w:rsidR="00852937">
        <w:rPr>
          <w:sz w:val="28"/>
          <w:szCs w:val="28"/>
        </w:rPr>
        <w:t>Defendant</w:t>
      </w:r>
      <w:r w:rsidR="00CC0352">
        <w:rPr>
          <w:sz w:val="28"/>
          <w:szCs w:val="28"/>
        </w:rPr>
        <w:t xml:space="preserve"> </w:t>
      </w:r>
      <w:r w:rsidR="00852937">
        <w:rPr>
          <w:sz w:val="28"/>
          <w:szCs w:val="28"/>
        </w:rPr>
        <w:t>Company</w:t>
      </w:r>
      <w:r w:rsidR="00CC0352">
        <w:rPr>
          <w:sz w:val="28"/>
          <w:szCs w:val="28"/>
        </w:rPr>
        <w:t>.</w:t>
      </w:r>
      <w:r w:rsidR="006C75CD">
        <w:rPr>
          <w:sz w:val="28"/>
          <w:szCs w:val="28"/>
        </w:rPr>
        <w:t xml:space="preserve"> </w:t>
      </w:r>
    </w:p>
    <w:p w:rsidR="003E76FA" w:rsidRDefault="00247375" w:rsidP="00466F24">
      <w:pPr>
        <w:jc w:val="both"/>
        <w:rPr>
          <w:rFonts w:cs="Arial"/>
          <w:sz w:val="28"/>
          <w:szCs w:val="28"/>
        </w:rPr>
      </w:pPr>
      <w:r>
        <w:rPr>
          <w:sz w:val="28"/>
          <w:szCs w:val="28"/>
        </w:rPr>
        <w:t xml:space="preserve">A derivative action plaint should aver the </w:t>
      </w:r>
      <w:r w:rsidR="003E76FA" w:rsidRPr="00580346">
        <w:rPr>
          <w:rFonts w:cs="Arial"/>
          <w:sz w:val="28"/>
          <w:szCs w:val="28"/>
        </w:rPr>
        <w:t>steps taken to bring the action in the name of the company and which steps failed</w:t>
      </w:r>
      <w:r>
        <w:rPr>
          <w:rFonts w:cs="Arial"/>
          <w:sz w:val="28"/>
          <w:szCs w:val="28"/>
        </w:rPr>
        <w:t xml:space="preserve"> on account of majority action. </w:t>
      </w:r>
      <w:r w:rsidR="00472F23">
        <w:rPr>
          <w:rFonts w:cs="Arial"/>
          <w:sz w:val="28"/>
          <w:szCs w:val="28"/>
        </w:rPr>
        <w:t xml:space="preserve">It was </w:t>
      </w:r>
      <w:r w:rsidR="00472F23">
        <w:rPr>
          <w:rFonts w:cs="Arial"/>
          <w:sz w:val="28"/>
          <w:szCs w:val="28"/>
        </w:rPr>
        <w:lastRenderedPageBreak/>
        <w:t xml:space="preserve">held by Harman J in </w:t>
      </w:r>
      <w:r w:rsidR="00466F24" w:rsidRPr="001E0925">
        <w:rPr>
          <w:rFonts w:cs="Arial"/>
          <w:b/>
          <w:sz w:val="28"/>
          <w:szCs w:val="28"/>
        </w:rPr>
        <w:t>Birch v Sullivan and Another [1958] 1 All ER 56</w:t>
      </w:r>
      <w:r w:rsidR="003B6641" w:rsidRPr="001E0925">
        <w:rPr>
          <w:rFonts w:cs="Arial"/>
          <w:b/>
          <w:sz w:val="28"/>
          <w:szCs w:val="28"/>
        </w:rPr>
        <w:t xml:space="preserve"> at page </w:t>
      </w:r>
      <w:r w:rsidR="008742D7" w:rsidRPr="001E0925">
        <w:rPr>
          <w:rFonts w:cs="Arial"/>
          <w:b/>
          <w:sz w:val="28"/>
          <w:szCs w:val="28"/>
        </w:rPr>
        <w:t>58 -</w:t>
      </w:r>
      <w:r w:rsidR="003B6641" w:rsidRPr="001E0925">
        <w:rPr>
          <w:rFonts w:cs="Arial"/>
          <w:b/>
          <w:sz w:val="28"/>
          <w:szCs w:val="28"/>
        </w:rPr>
        <w:t xml:space="preserve"> 59</w:t>
      </w:r>
      <w:r w:rsidR="00472F23">
        <w:rPr>
          <w:rFonts w:cs="Arial"/>
          <w:sz w:val="28"/>
          <w:szCs w:val="28"/>
        </w:rPr>
        <w:t xml:space="preserve"> </w:t>
      </w:r>
      <w:r w:rsidR="003B6641">
        <w:rPr>
          <w:rFonts w:cs="Arial"/>
          <w:sz w:val="28"/>
          <w:szCs w:val="28"/>
        </w:rPr>
        <w:t>that:</w:t>
      </w:r>
    </w:p>
    <w:p w:rsidR="003B6641" w:rsidRPr="00580346" w:rsidRDefault="003B6641" w:rsidP="003B6641">
      <w:pPr>
        <w:ind w:left="720"/>
        <w:jc w:val="both"/>
        <w:rPr>
          <w:rFonts w:cs="Arial"/>
          <w:sz w:val="28"/>
          <w:szCs w:val="28"/>
        </w:rPr>
      </w:pPr>
      <w:r>
        <w:rPr>
          <w:rFonts w:cs="Arial"/>
          <w:sz w:val="28"/>
          <w:szCs w:val="28"/>
        </w:rPr>
        <w:t>“</w:t>
      </w:r>
      <w:r w:rsidRPr="003B6641">
        <w:rPr>
          <w:rFonts w:cs="Arial"/>
          <w:sz w:val="28"/>
          <w:szCs w:val="28"/>
        </w:rPr>
        <w:t xml:space="preserve">It would be necessary to allege, as well as thereafter to prove, that the plaintiff could not, by reason of the first </w:t>
      </w:r>
      <w:r w:rsidR="00852937">
        <w:rPr>
          <w:rFonts w:cs="Arial"/>
          <w:sz w:val="28"/>
          <w:szCs w:val="28"/>
        </w:rPr>
        <w:t>Defendant</w:t>
      </w:r>
      <w:r w:rsidRPr="003B6641">
        <w:rPr>
          <w:rFonts w:cs="Arial"/>
          <w:sz w:val="28"/>
          <w:szCs w:val="28"/>
        </w:rPr>
        <w:t>’s opposition,</w:t>
      </w:r>
      <w:r>
        <w:rPr>
          <w:rFonts w:cs="Arial"/>
          <w:sz w:val="28"/>
          <w:szCs w:val="28"/>
        </w:rPr>
        <w:t xml:space="preserve"> </w:t>
      </w:r>
      <w:r w:rsidRPr="003B6641">
        <w:rPr>
          <w:rFonts w:cs="Arial"/>
          <w:sz w:val="28"/>
          <w:szCs w:val="28"/>
        </w:rPr>
        <w:t>obtain the name of the company to issue proceedings: that he was in the position in which the minority shareholders were in the comparatively rare cases where such actions have been allowed</w:t>
      </w:r>
      <w:r>
        <w:rPr>
          <w:rFonts w:cs="Arial"/>
          <w:sz w:val="28"/>
          <w:szCs w:val="28"/>
        </w:rPr>
        <w:t>.”</w:t>
      </w:r>
    </w:p>
    <w:p w:rsidR="005758B0" w:rsidRDefault="005758B0" w:rsidP="00A57F14">
      <w:pPr>
        <w:jc w:val="both"/>
        <w:rPr>
          <w:rFonts w:cs="Arial"/>
          <w:sz w:val="28"/>
          <w:szCs w:val="28"/>
        </w:rPr>
      </w:pPr>
      <w:r>
        <w:rPr>
          <w:rFonts w:cs="Arial"/>
          <w:sz w:val="28"/>
          <w:szCs w:val="28"/>
        </w:rPr>
        <w:t xml:space="preserve">In other words the </w:t>
      </w:r>
      <w:r w:rsidR="00A57F14">
        <w:rPr>
          <w:rFonts w:cs="Arial"/>
          <w:sz w:val="28"/>
          <w:szCs w:val="28"/>
        </w:rPr>
        <w:t>grounds making it impossible to sue in the names of the company should be averred.</w:t>
      </w:r>
    </w:p>
    <w:p w:rsidR="00471066" w:rsidRDefault="005758B0" w:rsidP="00A57F14">
      <w:pPr>
        <w:jc w:val="both"/>
        <w:rPr>
          <w:rFonts w:cs="Arial"/>
          <w:sz w:val="28"/>
          <w:szCs w:val="28"/>
        </w:rPr>
      </w:pPr>
      <w:r>
        <w:rPr>
          <w:rFonts w:cs="Arial"/>
          <w:sz w:val="28"/>
          <w:szCs w:val="28"/>
        </w:rPr>
        <w:t xml:space="preserve">Coming to the facts of this case, the </w:t>
      </w:r>
      <w:r w:rsidR="00852937">
        <w:rPr>
          <w:rFonts w:cs="Arial"/>
          <w:sz w:val="28"/>
          <w:szCs w:val="28"/>
        </w:rPr>
        <w:t>Plaintiffs</w:t>
      </w:r>
      <w:r>
        <w:rPr>
          <w:rFonts w:cs="Arial"/>
          <w:sz w:val="28"/>
          <w:szCs w:val="28"/>
        </w:rPr>
        <w:t xml:space="preserve"> are not shareholders of the 3</w:t>
      </w:r>
      <w:r w:rsidRPr="005758B0">
        <w:rPr>
          <w:rFonts w:cs="Arial"/>
          <w:sz w:val="28"/>
          <w:szCs w:val="28"/>
          <w:vertAlign w:val="superscript"/>
        </w:rPr>
        <w:t>rd</w:t>
      </w:r>
      <w:r>
        <w:rPr>
          <w:rFonts w:cs="Arial"/>
          <w:sz w:val="28"/>
          <w:szCs w:val="28"/>
        </w:rPr>
        <w:t xml:space="preserve"> </w:t>
      </w:r>
      <w:r w:rsidR="00852937">
        <w:rPr>
          <w:rFonts w:cs="Arial"/>
          <w:sz w:val="28"/>
          <w:szCs w:val="28"/>
        </w:rPr>
        <w:t>Defendant</w:t>
      </w:r>
      <w:r>
        <w:rPr>
          <w:rFonts w:cs="Arial"/>
          <w:sz w:val="28"/>
          <w:szCs w:val="28"/>
        </w:rPr>
        <w:t xml:space="preserve"> </w:t>
      </w:r>
      <w:r w:rsidR="00852937">
        <w:rPr>
          <w:rFonts w:cs="Arial"/>
          <w:sz w:val="28"/>
          <w:szCs w:val="28"/>
        </w:rPr>
        <w:t>Company</w:t>
      </w:r>
      <w:r>
        <w:rPr>
          <w:rFonts w:cs="Arial"/>
          <w:sz w:val="28"/>
          <w:szCs w:val="28"/>
        </w:rPr>
        <w:t>. The first plaintiff is a director of the 3</w:t>
      </w:r>
      <w:r w:rsidRPr="005758B0">
        <w:rPr>
          <w:rFonts w:cs="Arial"/>
          <w:sz w:val="28"/>
          <w:szCs w:val="28"/>
          <w:vertAlign w:val="superscript"/>
        </w:rPr>
        <w:t>rd</w:t>
      </w:r>
      <w:r>
        <w:rPr>
          <w:rFonts w:cs="Arial"/>
          <w:sz w:val="28"/>
          <w:szCs w:val="28"/>
        </w:rPr>
        <w:t xml:space="preserve"> </w:t>
      </w:r>
      <w:r w:rsidR="00852937">
        <w:rPr>
          <w:rFonts w:cs="Arial"/>
          <w:sz w:val="28"/>
          <w:szCs w:val="28"/>
        </w:rPr>
        <w:t>Defendant</w:t>
      </w:r>
      <w:r>
        <w:rPr>
          <w:rFonts w:cs="Arial"/>
          <w:sz w:val="28"/>
          <w:szCs w:val="28"/>
        </w:rPr>
        <w:t xml:space="preserve"> </w:t>
      </w:r>
      <w:r w:rsidR="00852937">
        <w:rPr>
          <w:rFonts w:cs="Arial"/>
          <w:sz w:val="28"/>
          <w:szCs w:val="28"/>
        </w:rPr>
        <w:t>Company</w:t>
      </w:r>
      <w:r>
        <w:rPr>
          <w:rFonts w:cs="Arial"/>
          <w:sz w:val="28"/>
          <w:szCs w:val="28"/>
        </w:rPr>
        <w:t xml:space="preserve"> in his capacity as a representative of the holding company. The second plaintiff is a shareholder of the holding company.</w:t>
      </w:r>
      <w:r w:rsidR="00A57F14">
        <w:rPr>
          <w:rFonts w:cs="Arial"/>
          <w:sz w:val="28"/>
          <w:szCs w:val="28"/>
        </w:rPr>
        <w:t xml:space="preserve"> </w:t>
      </w:r>
      <w:r>
        <w:rPr>
          <w:rFonts w:cs="Arial"/>
          <w:sz w:val="28"/>
          <w:szCs w:val="28"/>
        </w:rPr>
        <w:t>The first plaintiff can only represent the holding company and his standing in the 3</w:t>
      </w:r>
      <w:r w:rsidRPr="005758B0">
        <w:rPr>
          <w:rFonts w:cs="Arial"/>
          <w:sz w:val="28"/>
          <w:szCs w:val="28"/>
          <w:vertAlign w:val="superscript"/>
        </w:rPr>
        <w:t>rd</w:t>
      </w:r>
      <w:r>
        <w:rPr>
          <w:rFonts w:cs="Arial"/>
          <w:sz w:val="28"/>
          <w:szCs w:val="28"/>
        </w:rPr>
        <w:t xml:space="preserve"> </w:t>
      </w:r>
      <w:r w:rsidR="00852937">
        <w:rPr>
          <w:rFonts w:cs="Arial"/>
          <w:sz w:val="28"/>
          <w:szCs w:val="28"/>
        </w:rPr>
        <w:t>Defendant</w:t>
      </w:r>
      <w:r>
        <w:rPr>
          <w:rFonts w:cs="Arial"/>
          <w:sz w:val="28"/>
          <w:szCs w:val="28"/>
        </w:rPr>
        <w:t xml:space="preserve"> is in </w:t>
      </w:r>
      <w:r w:rsidR="00F334F5">
        <w:rPr>
          <w:rFonts w:cs="Arial"/>
          <w:sz w:val="28"/>
          <w:szCs w:val="28"/>
        </w:rPr>
        <w:t>h</w:t>
      </w:r>
      <w:r>
        <w:rPr>
          <w:rFonts w:cs="Arial"/>
          <w:sz w:val="28"/>
          <w:szCs w:val="28"/>
        </w:rPr>
        <w:t>is character as a representative of the holding company as a director in the 3</w:t>
      </w:r>
      <w:r w:rsidRPr="005758B0">
        <w:rPr>
          <w:rFonts w:cs="Arial"/>
          <w:sz w:val="28"/>
          <w:szCs w:val="28"/>
          <w:vertAlign w:val="superscript"/>
        </w:rPr>
        <w:t>rd</w:t>
      </w:r>
      <w:r>
        <w:rPr>
          <w:rFonts w:cs="Arial"/>
          <w:sz w:val="28"/>
          <w:szCs w:val="28"/>
        </w:rPr>
        <w:t xml:space="preserve"> </w:t>
      </w:r>
      <w:r w:rsidR="00852937">
        <w:rPr>
          <w:rFonts w:cs="Arial"/>
          <w:sz w:val="28"/>
          <w:szCs w:val="28"/>
        </w:rPr>
        <w:t>Defendant</w:t>
      </w:r>
      <w:r w:rsidR="00471066">
        <w:rPr>
          <w:rFonts w:cs="Arial"/>
          <w:sz w:val="28"/>
          <w:szCs w:val="28"/>
        </w:rPr>
        <w:t xml:space="preserve"> and not in his individual character</w:t>
      </w:r>
      <w:r>
        <w:rPr>
          <w:rFonts w:cs="Arial"/>
          <w:sz w:val="28"/>
          <w:szCs w:val="28"/>
        </w:rPr>
        <w:t xml:space="preserve">. </w:t>
      </w:r>
      <w:r w:rsidR="00471066">
        <w:rPr>
          <w:rFonts w:cs="Arial"/>
          <w:sz w:val="28"/>
          <w:szCs w:val="28"/>
        </w:rPr>
        <w:t>The holding company has 96% shares in the 3</w:t>
      </w:r>
      <w:r w:rsidR="00471066" w:rsidRPr="00471066">
        <w:rPr>
          <w:rFonts w:cs="Arial"/>
          <w:sz w:val="28"/>
          <w:szCs w:val="28"/>
          <w:vertAlign w:val="superscript"/>
        </w:rPr>
        <w:t>rd</w:t>
      </w:r>
      <w:r w:rsidR="00471066">
        <w:rPr>
          <w:rFonts w:cs="Arial"/>
          <w:sz w:val="28"/>
          <w:szCs w:val="28"/>
        </w:rPr>
        <w:t xml:space="preserve"> </w:t>
      </w:r>
      <w:r w:rsidR="00852937">
        <w:rPr>
          <w:rFonts w:cs="Arial"/>
          <w:sz w:val="28"/>
          <w:szCs w:val="28"/>
        </w:rPr>
        <w:t>Defendant</w:t>
      </w:r>
      <w:r w:rsidR="00471066">
        <w:rPr>
          <w:rFonts w:cs="Arial"/>
          <w:sz w:val="28"/>
          <w:szCs w:val="28"/>
        </w:rPr>
        <w:t>. The first plaintiff c</w:t>
      </w:r>
      <w:r>
        <w:rPr>
          <w:rFonts w:cs="Arial"/>
          <w:sz w:val="28"/>
          <w:szCs w:val="28"/>
        </w:rPr>
        <w:t xml:space="preserve">annot purport to exercise rights of a shareholder or member. Secondly the holding company is governed by a different memorandum and articles of association from the subsidiary. The two companies are separate and distinct legal entities and their management or shareholding cannot be mixed. </w:t>
      </w:r>
    </w:p>
    <w:p w:rsidR="003E76FA" w:rsidRDefault="005758B0" w:rsidP="00A57F14">
      <w:pPr>
        <w:jc w:val="both"/>
        <w:rPr>
          <w:rFonts w:cs="Arial"/>
          <w:sz w:val="28"/>
          <w:szCs w:val="28"/>
        </w:rPr>
      </w:pPr>
      <w:r>
        <w:rPr>
          <w:rFonts w:cs="Arial"/>
          <w:sz w:val="28"/>
          <w:szCs w:val="28"/>
        </w:rPr>
        <w:t>I therefore do not agree that the first plaintiff ca</w:t>
      </w:r>
      <w:r w:rsidR="00F334F5">
        <w:rPr>
          <w:rFonts w:cs="Arial"/>
          <w:sz w:val="28"/>
          <w:szCs w:val="28"/>
        </w:rPr>
        <w:t>n institute a derivative action which rights resides in the members of the 3</w:t>
      </w:r>
      <w:r w:rsidR="00F334F5" w:rsidRPr="00F334F5">
        <w:rPr>
          <w:rFonts w:cs="Arial"/>
          <w:sz w:val="28"/>
          <w:szCs w:val="28"/>
          <w:vertAlign w:val="superscript"/>
        </w:rPr>
        <w:t>rd</w:t>
      </w:r>
      <w:r w:rsidR="00F334F5">
        <w:rPr>
          <w:rFonts w:cs="Arial"/>
          <w:sz w:val="28"/>
          <w:szCs w:val="28"/>
        </w:rPr>
        <w:t xml:space="preserve"> </w:t>
      </w:r>
      <w:r w:rsidR="00852937">
        <w:rPr>
          <w:rFonts w:cs="Arial"/>
          <w:sz w:val="28"/>
          <w:szCs w:val="28"/>
        </w:rPr>
        <w:t>Defendant</w:t>
      </w:r>
      <w:r w:rsidR="00F334F5">
        <w:rPr>
          <w:rFonts w:cs="Arial"/>
          <w:sz w:val="28"/>
          <w:szCs w:val="28"/>
        </w:rPr>
        <w:t xml:space="preserve">. </w:t>
      </w:r>
      <w:r>
        <w:rPr>
          <w:rFonts w:cs="Arial"/>
          <w:sz w:val="28"/>
          <w:szCs w:val="28"/>
        </w:rPr>
        <w:t xml:space="preserve">He has not standing to do so. Secondly the second plaintiff is merely a shareholder of the holding company. </w:t>
      </w:r>
      <w:r w:rsidR="00F334F5">
        <w:rPr>
          <w:rFonts w:cs="Arial"/>
          <w:sz w:val="28"/>
          <w:szCs w:val="28"/>
        </w:rPr>
        <w:t xml:space="preserve">Both </w:t>
      </w:r>
      <w:r w:rsidR="00852937">
        <w:rPr>
          <w:rFonts w:cs="Arial"/>
          <w:sz w:val="28"/>
          <w:szCs w:val="28"/>
        </w:rPr>
        <w:t>Plaintiffs</w:t>
      </w:r>
      <w:r w:rsidR="00F334F5">
        <w:rPr>
          <w:rFonts w:cs="Arial"/>
          <w:sz w:val="28"/>
          <w:szCs w:val="28"/>
        </w:rPr>
        <w:t xml:space="preserve"> </w:t>
      </w:r>
      <w:r>
        <w:rPr>
          <w:rFonts w:cs="Arial"/>
          <w:sz w:val="28"/>
          <w:szCs w:val="28"/>
        </w:rPr>
        <w:t xml:space="preserve">can only bring an action against the parent company in case they have a cause of action for acts which are alleged to be fraudulent, </w:t>
      </w:r>
      <w:r w:rsidR="00492DC7">
        <w:rPr>
          <w:rFonts w:cs="Arial"/>
          <w:sz w:val="28"/>
          <w:szCs w:val="28"/>
        </w:rPr>
        <w:t>ultra</w:t>
      </w:r>
      <w:r>
        <w:rPr>
          <w:rFonts w:cs="Arial"/>
          <w:sz w:val="28"/>
          <w:szCs w:val="28"/>
        </w:rPr>
        <w:t xml:space="preserve"> vires or oppressive of the minority.</w:t>
      </w:r>
      <w:r w:rsidR="00CC0352">
        <w:rPr>
          <w:rFonts w:cs="Arial"/>
          <w:sz w:val="28"/>
          <w:szCs w:val="28"/>
        </w:rPr>
        <w:t xml:space="preserve"> In the premises the matters advanced by the </w:t>
      </w:r>
      <w:r w:rsidR="00852937">
        <w:rPr>
          <w:rFonts w:cs="Arial"/>
          <w:sz w:val="28"/>
          <w:szCs w:val="28"/>
        </w:rPr>
        <w:t>Defendant</w:t>
      </w:r>
      <w:r w:rsidR="00CC0352">
        <w:rPr>
          <w:rFonts w:cs="Arial"/>
          <w:sz w:val="28"/>
          <w:szCs w:val="28"/>
        </w:rPr>
        <w:t xml:space="preserve">s are not mere technicalities but affect the very </w:t>
      </w:r>
      <w:r w:rsidR="00492DC7">
        <w:rPr>
          <w:rFonts w:cs="Arial"/>
          <w:sz w:val="28"/>
          <w:szCs w:val="28"/>
        </w:rPr>
        <w:t xml:space="preserve">rights of the parties and article 126 of the Constitution </w:t>
      </w:r>
      <w:r w:rsidR="00943B1D">
        <w:rPr>
          <w:rFonts w:cs="Arial"/>
          <w:sz w:val="28"/>
          <w:szCs w:val="28"/>
        </w:rPr>
        <w:t xml:space="preserve">though relevant was quoted out of context. It </w:t>
      </w:r>
      <w:r w:rsidR="00492DC7">
        <w:rPr>
          <w:rFonts w:cs="Arial"/>
          <w:sz w:val="28"/>
          <w:szCs w:val="28"/>
        </w:rPr>
        <w:t>appl</w:t>
      </w:r>
      <w:r w:rsidR="00471066">
        <w:rPr>
          <w:rFonts w:cs="Arial"/>
          <w:sz w:val="28"/>
          <w:szCs w:val="28"/>
        </w:rPr>
        <w:t xml:space="preserve">ies the principle that substantial justice shall be </w:t>
      </w:r>
      <w:r w:rsidR="00943B1D">
        <w:rPr>
          <w:rFonts w:cs="Arial"/>
          <w:sz w:val="28"/>
          <w:szCs w:val="28"/>
        </w:rPr>
        <w:t xml:space="preserve">administered </w:t>
      </w:r>
      <w:r w:rsidR="00471066">
        <w:rPr>
          <w:rFonts w:cs="Arial"/>
          <w:sz w:val="28"/>
          <w:szCs w:val="28"/>
        </w:rPr>
        <w:t xml:space="preserve">without undue </w:t>
      </w:r>
      <w:r w:rsidR="00471066">
        <w:rPr>
          <w:rFonts w:cs="Arial"/>
          <w:sz w:val="28"/>
          <w:szCs w:val="28"/>
        </w:rPr>
        <w:lastRenderedPageBreak/>
        <w:t xml:space="preserve">regard to technicalities </w:t>
      </w:r>
      <w:r w:rsidR="00F334F5">
        <w:rPr>
          <w:rFonts w:cs="Arial"/>
          <w:sz w:val="28"/>
          <w:szCs w:val="28"/>
        </w:rPr>
        <w:t xml:space="preserve">but </w:t>
      </w:r>
      <w:r w:rsidR="00943B1D">
        <w:rPr>
          <w:rFonts w:cs="Arial"/>
          <w:sz w:val="28"/>
          <w:szCs w:val="28"/>
        </w:rPr>
        <w:t xml:space="preserve">also </w:t>
      </w:r>
      <w:r w:rsidR="00CC0352">
        <w:rPr>
          <w:rFonts w:cs="Arial"/>
          <w:sz w:val="28"/>
          <w:szCs w:val="28"/>
        </w:rPr>
        <w:t xml:space="preserve">subject to law. </w:t>
      </w:r>
      <w:r w:rsidR="00943B1D">
        <w:rPr>
          <w:rFonts w:cs="Arial"/>
          <w:sz w:val="28"/>
          <w:szCs w:val="28"/>
        </w:rPr>
        <w:t xml:space="preserve">What is the substantive law? </w:t>
      </w:r>
      <w:r w:rsidR="00CC0352">
        <w:rPr>
          <w:rFonts w:cs="Arial"/>
          <w:sz w:val="28"/>
          <w:szCs w:val="28"/>
        </w:rPr>
        <w:t xml:space="preserve">The law is that the </w:t>
      </w:r>
      <w:r w:rsidR="00852937">
        <w:rPr>
          <w:rFonts w:cs="Arial"/>
          <w:sz w:val="28"/>
          <w:szCs w:val="28"/>
        </w:rPr>
        <w:t>Plaintiffs</w:t>
      </w:r>
      <w:r w:rsidR="00CC0352">
        <w:rPr>
          <w:rFonts w:cs="Arial"/>
          <w:sz w:val="28"/>
          <w:szCs w:val="28"/>
        </w:rPr>
        <w:t xml:space="preserve"> are strangers to the 3</w:t>
      </w:r>
      <w:r w:rsidR="00CC0352" w:rsidRPr="00CC0352">
        <w:rPr>
          <w:rFonts w:cs="Arial"/>
          <w:sz w:val="28"/>
          <w:szCs w:val="28"/>
          <w:vertAlign w:val="superscript"/>
        </w:rPr>
        <w:t>rd</w:t>
      </w:r>
      <w:r w:rsidR="00943B1D">
        <w:rPr>
          <w:rFonts w:cs="Arial"/>
          <w:sz w:val="28"/>
          <w:szCs w:val="28"/>
        </w:rPr>
        <w:t xml:space="preserve"> </w:t>
      </w:r>
      <w:r w:rsidR="00852937">
        <w:rPr>
          <w:rFonts w:cs="Arial"/>
          <w:sz w:val="28"/>
          <w:szCs w:val="28"/>
        </w:rPr>
        <w:t>Defendant</w:t>
      </w:r>
      <w:r w:rsidR="00943B1D">
        <w:rPr>
          <w:rFonts w:cs="Arial"/>
          <w:sz w:val="28"/>
          <w:szCs w:val="28"/>
        </w:rPr>
        <w:t xml:space="preserve"> </w:t>
      </w:r>
      <w:r w:rsidR="00852937">
        <w:rPr>
          <w:rFonts w:cs="Arial"/>
          <w:sz w:val="28"/>
          <w:szCs w:val="28"/>
        </w:rPr>
        <w:t>Company</w:t>
      </w:r>
      <w:r w:rsidR="00943B1D">
        <w:rPr>
          <w:rFonts w:cs="Arial"/>
          <w:sz w:val="28"/>
          <w:szCs w:val="28"/>
        </w:rPr>
        <w:t xml:space="preserve"> and t</w:t>
      </w:r>
      <w:r w:rsidR="00CC0352">
        <w:rPr>
          <w:rFonts w:cs="Arial"/>
          <w:sz w:val="28"/>
          <w:szCs w:val="28"/>
        </w:rPr>
        <w:t>hey cannot exercise rights of members.</w:t>
      </w:r>
      <w:r w:rsidR="00471066">
        <w:rPr>
          <w:rFonts w:cs="Arial"/>
          <w:sz w:val="28"/>
          <w:szCs w:val="28"/>
        </w:rPr>
        <w:t xml:space="preserve"> The issue of rights of shareholders is of substantive law and not a mere technicality.</w:t>
      </w:r>
      <w:r w:rsidR="00CC0352">
        <w:rPr>
          <w:rFonts w:cs="Arial"/>
          <w:sz w:val="28"/>
          <w:szCs w:val="28"/>
        </w:rPr>
        <w:t xml:space="preserve"> </w:t>
      </w:r>
    </w:p>
    <w:p w:rsidR="005758B0" w:rsidRDefault="005758B0" w:rsidP="00A57F14">
      <w:pPr>
        <w:jc w:val="both"/>
        <w:rPr>
          <w:rFonts w:cs="Arial"/>
          <w:sz w:val="28"/>
          <w:szCs w:val="28"/>
        </w:rPr>
      </w:pPr>
      <w:r>
        <w:rPr>
          <w:rFonts w:cs="Arial"/>
          <w:sz w:val="28"/>
          <w:szCs w:val="28"/>
        </w:rPr>
        <w:t xml:space="preserve">In the premises the </w:t>
      </w:r>
      <w:r w:rsidR="00852937">
        <w:rPr>
          <w:rFonts w:cs="Arial"/>
          <w:sz w:val="28"/>
          <w:szCs w:val="28"/>
        </w:rPr>
        <w:t>Defendant</w:t>
      </w:r>
      <w:r w:rsidR="00CC0352">
        <w:rPr>
          <w:rFonts w:cs="Arial"/>
          <w:sz w:val="28"/>
          <w:szCs w:val="28"/>
        </w:rPr>
        <w:t>’</w:t>
      </w:r>
      <w:r>
        <w:rPr>
          <w:rFonts w:cs="Arial"/>
          <w:sz w:val="28"/>
          <w:szCs w:val="28"/>
        </w:rPr>
        <w:t xml:space="preserve">s objection </w:t>
      </w:r>
      <w:r w:rsidR="00CC0352">
        <w:rPr>
          <w:rFonts w:cs="Arial"/>
          <w:sz w:val="28"/>
          <w:szCs w:val="28"/>
        </w:rPr>
        <w:t>to the suit is sustained</w:t>
      </w:r>
      <w:r>
        <w:rPr>
          <w:rFonts w:cs="Arial"/>
          <w:sz w:val="28"/>
          <w:szCs w:val="28"/>
        </w:rPr>
        <w:t xml:space="preserve">. The </w:t>
      </w:r>
      <w:r w:rsidR="00852937">
        <w:rPr>
          <w:rFonts w:cs="Arial"/>
          <w:sz w:val="28"/>
          <w:szCs w:val="28"/>
        </w:rPr>
        <w:t>Plaintiffs</w:t>
      </w:r>
      <w:r>
        <w:rPr>
          <w:rFonts w:cs="Arial"/>
          <w:sz w:val="28"/>
          <w:szCs w:val="28"/>
        </w:rPr>
        <w:t xml:space="preserve"> have not locus standi to bring </w:t>
      </w:r>
      <w:r w:rsidR="001021B2">
        <w:rPr>
          <w:rFonts w:cs="Arial"/>
          <w:sz w:val="28"/>
          <w:szCs w:val="28"/>
        </w:rPr>
        <w:t xml:space="preserve">a derivative action </w:t>
      </w:r>
      <w:r>
        <w:rPr>
          <w:rFonts w:cs="Arial"/>
          <w:sz w:val="28"/>
          <w:szCs w:val="28"/>
        </w:rPr>
        <w:t xml:space="preserve">and the objection of the </w:t>
      </w:r>
      <w:r w:rsidR="00852937">
        <w:rPr>
          <w:rFonts w:cs="Arial"/>
          <w:sz w:val="28"/>
          <w:szCs w:val="28"/>
        </w:rPr>
        <w:t>Defendant</w:t>
      </w:r>
      <w:r>
        <w:rPr>
          <w:rFonts w:cs="Arial"/>
          <w:sz w:val="28"/>
          <w:szCs w:val="28"/>
        </w:rPr>
        <w:t xml:space="preserve"> is sustained. The </w:t>
      </w:r>
      <w:r w:rsidR="00492DC7">
        <w:rPr>
          <w:rFonts w:cs="Arial"/>
          <w:sz w:val="28"/>
          <w:szCs w:val="28"/>
        </w:rPr>
        <w:t>plaintiff’s</w:t>
      </w:r>
      <w:r>
        <w:rPr>
          <w:rFonts w:cs="Arial"/>
          <w:sz w:val="28"/>
          <w:szCs w:val="28"/>
        </w:rPr>
        <w:t xml:space="preserve"> action </w:t>
      </w:r>
      <w:r w:rsidR="001021B2">
        <w:rPr>
          <w:rFonts w:cs="Arial"/>
          <w:sz w:val="28"/>
          <w:szCs w:val="28"/>
        </w:rPr>
        <w:t xml:space="preserve">is accordingly struck out </w:t>
      </w:r>
      <w:r>
        <w:rPr>
          <w:rFonts w:cs="Arial"/>
          <w:sz w:val="28"/>
          <w:szCs w:val="28"/>
        </w:rPr>
        <w:t>with costs.</w:t>
      </w:r>
    </w:p>
    <w:p w:rsidR="00F334F5" w:rsidRPr="00580346" w:rsidRDefault="00F334F5" w:rsidP="00A57F14">
      <w:pPr>
        <w:jc w:val="both"/>
        <w:rPr>
          <w:rFonts w:cs="Arial"/>
          <w:sz w:val="28"/>
          <w:szCs w:val="28"/>
        </w:rPr>
      </w:pPr>
      <w:r>
        <w:rPr>
          <w:rFonts w:cs="Arial"/>
          <w:sz w:val="28"/>
          <w:szCs w:val="28"/>
        </w:rPr>
        <w:t>Ruling delivered on the 30</w:t>
      </w:r>
      <w:r w:rsidRPr="00F334F5">
        <w:rPr>
          <w:rFonts w:cs="Arial"/>
          <w:sz w:val="28"/>
          <w:szCs w:val="28"/>
          <w:vertAlign w:val="superscript"/>
        </w:rPr>
        <w:t>th</w:t>
      </w:r>
      <w:r>
        <w:rPr>
          <w:rFonts w:cs="Arial"/>
          <w:sz w:val="28"/>
          <w:szCs w:val="28"/>
        </w:rPr>
        <w:t xml:space="preserve"> of April 2015 in open court</w:t>
      </w:r>
    </w:p>
    <w:p w:rsidR="005D2C1D" w:rsidRDefault="005D2C1D" w:rsidP="00580346">
      <w:pPr>
        <w:jc w:val="both"/>
        <w:rPr>
          <w:b/>
          <w:sz w:val="28"/>
          <w:szCs w:val="28"/>
        </w:rPr>
      </w:pPr>
    </w:p>
    <w:p w:rsidR="00FC7999" w:rsidRPr="00FC7DA2" w:rsidRDefault="00FC7999" w:rsidP="00580346">
      <w:pPr>
        <w:jc w:val="both"/>
        <w:rPr>
          <w:b/>
          <w:sz w:val="28"/>
          <w:szCs w:val="28"/>
        </w:rPr>
      </w:pPr>
      <w:r w:rsidRPr="00FC7DA2">
        <w:rPr>
          <w:b/>
          <w:sz w:val="28"/>
          <w:szCs w:val="28"/>
        </w:rPr>
        <w:t>Christopher Madrama</w:t>
      </w:r>
      <w:r w:rsidR="00080858" w:rsidRPr="00FC7DA2">
        <w:rPr>
          <w:b/>
          <w:sz w:val="28"/>
          <w:szCs w:val="28"/>
        </w:rPr>
        <w:t xml:space="preserve"> Izama</w:t>
      </w:r>
    </w:p>
    <w:p w:rsidR="00080858" w:rsidRPr="00FC7DA2" w:rsidRDefault="00080858" w:rsidP="00580346">
      <w:pPr>
        <w:jc w:val="both"/>
        <w:rPr>
          <w:b/>
          <w:sz w:val="28"/>
          <w:szCs w:val="28"/>
        </w:rPr>
      </w:pPr>
      <w:r w:rsidRPr="00FC7DA2">
        <w:rPr>
          <w:b/>
          <w:sz w:val="28"/>
          <w:szCs w:val="28"/>
        </w:rPr>
        <w:t>Judge</w:t>
      </w:r>
    </w:p>
    <w:p w:rsidR="00D2015C" w:rsidRDefault="00D2015C" w:rsidP="00580346">
      <w:pPr>
        <w:jc w:val="both"/>
        <w:rPr>
          <w:sz w:val="28"/>
          <w:szCs w:val="28"/>
        </w:rPr>
      </w:pPr>
      <w:r w:rsidRPr="00580346">
        <w:rPr>
          <w:sz w:val="28"/>
          <w:szCs w:val="28"/>
        </w:rPr>
        <w:t>Ruling delivered in the presence of:</w:t>
      </w:r>
    </w:p>
    <w:p w:rsidR="00BD03CC" w:rsidRDefault="00BD03CC" w:rsidP="00580346">
      <w:pPr>
        <w:jc w:val="both"/>
        <w:rPr>
          <w:sz w:val="28"/>
          <w:szCs w:val="28"/>
        </w:rPr>
      </w:pPr>
      <w:r>
        <w:rPr>
          <w:sz w:val="28"/>
          <w:szCs w:val="28"/>
        </w:rPr>
        <w:t xml:space="preserve">Kagurusi Remy first plaintiff in </w:t>
      </w:r>
      <w:r w:rsidR="006A7F5C">
        <w:rPr>
          <w:sz w:val="28"/>
          <w:szCs w:val="28"/>
        </w:rPr>
        <w:t>court</w:t>
      </w:r>
    </w:p>
    <w:p w:rsidR="00BD03CC" w:rsidRDefault="00BD03CC" w:rsidP="00580346">
      <w:pPr>
        <w:jc w:val="both"/>
        <w:rPr>
          <w:sz w:val="28"/>
          <w:szCs w:val="28"/>
        </w:rPr>
      </w:pPr>
      <w:r>
        <w:rPr>
          <w:sz w:val="28"/>
          <w:szCs w:val="28"/>
        </w:rPr>
        <w:t>David Nahurira second plaintiff in court</w:t>
      </w:r>
    </w:p>
    <w:p w:rsidR="00BD03CC" w:rsidRDefault="00852937" w:rsidP="00580346">
      <w:pPr>
        <w:jc w:val="both"/>
        <w:rPr>
          <w:sz w:val="28"/>
          <w:szCs w:val="28"/>
        </w:rPr>
      </w:pPr>
      <w:r>
        <w:rPr>
          <w:sz w:val="28"/>
          <w:szCs w:val="28"/>
        </w:rPr>
        <w:t>Plaintiffs’ Counsel is absent.</w:t>
      </w:r>
    </w:p>
    <w:p w:rsidR="00BD03CC" w:rsidRDefault="00BD03CC" w:rsidP="00580346">
      <w:pPr>
        <w:jc w:val="both"/>
        <w:rPr>
          <w:sz w:val="28"/>
          <w:szCs w:val="28"/>
        </w:rPr>
      </w:pPr>
      <w:r>
        <w:rPr>
          <w:sz w:val="28"/>
          <w:szCs w:val="28"/>
        </w:rPr>
        <w:t xml:space="preserve">Baguma Cyprian first </w:t>
      </w:r>
      <w:r w:rsidR="00852937">
        <w:rPr>
          <w:sz w:val="28"/>
          <w:szCs w:val="28"/>
        </w:rPr>
        <w:t>Defendant</w:t>
      </w:r>
      <w:r>
        <w:rPr>
          <w:sz w:val="28"/>
          <w:szCs w:val="28"/>
        </w:rPr>
        <w:t xml:space="preserve"> in court</w:t>
      </w:r>
    </w:p>
    <w:p w:rsidR="00BD03CC" w:rsidRDefault="00BD03CC" w:rsidP="00580346">
      <w:pPr>
        <w:jc w:val="both"/>
        <w:rPr>
          <w:sz w:val="28"/>
          <w:szCs w:val="28"/>
        </w:rPr>
      </w:pPr>
      <w:r>
        <w:rPr>
          <w:sz w:val="28"/>
          <w:szCs w:val="28"/>
        </w:rPr>
        <w:t xml:space="preserve">Bwiruka Jane </w:t>
      </w:r>
      <w:r w:rsidR="00852937">
        <w:rPr>
          <w:sz w:val="28"/>
          <w:szCs w:val="28"/>
        </w:rPr>
        <w:t>Frieda</w:t>
      </w:r>
      <w:r>
        <w:rPr>
          <w:sz w:val="28"/>
          <w:szCs w:val="28"/>
        </w:rPr>
        <w:t xml:space="preserve"> absent, </w:t>
      </w:r>
    </w:p>
    <w:p w:rsidR="006A7F5C" w:rsidRPr="00580346" w:rsidRDefault="00852937" w:rsidP="00580346">
      <w:pPr>
        <w:jc w:val="both"/>
        <w:rPr>
          <w:sz w:val="28"/>
          <w:szCs w:val="28"/>
        </w:rPr>
      </w:pPr>
      <w:r>
        <w:rPr>
          <w:sz w:val="28"/>
          <w:szCs w:val="28"/>
        </w:rPr>
        <w:t>Defendant</w:t>
      </w:r>
      <w:r w:rsidR="006A7F5C">
        <w:rPr>
          <w:sz w:val="28"/>
          <w:szCs w:val="28"/>
        </w:rPr>
        <w:t xml:space="preserve">s </w:t>
      </w:r>
      <w:r>
        <w:rPr>
          <w:sz w:val="28"/>
          <w:szCs w:val="28"/>
        </w:rPr>
        <w:t>Counsel</w:t>
      </w:r>
      <w:r w:rsidR="006A7F5C">
        <w:rPr>
          <w:sz w:val="28"/>
          <w:szCs w:val="28"/>
        </w:rPr>
        <w:t xml:space="preserve"> not in court</w:t>
      </w:r>
    </w:p>
    <w:p w:rsidR="008F2027" w:rsidRPr="00580346" w:rsidRDefault="008F2027" w:rsidP="00580346">
      <w:pPr>
        <w:jc w:val="both"/>
        <w:rPr>
          <w:sz w:val="28"/>
          <w:szCs w:val="28"/>
        </w:rPr>
      </w:pPr>
      <w:r w:rsidRPr="00580346">
        <w:rPr>
          <w:sz w:val="28"/>
          <w:szCs w:val="28"/>
        </w:rPr>
        <w:t>Charles Okuni: Court Clerk</w:t>
      </w:r>
    </w:p>
    <w:p w:rsidR="00D2015C" w:rsidRPr="00580346" w:rsidRDefault="00D2015C" w:rsidP="00580346">
      <w:pPr>
        <w:jc w:val="both"/>
        <w:rPr>
          <w:sz w:val="28"/>
          <w:szCs w:val="28"/>
        </w:rPr>
      </w:pPr>
    </w:p>
    <w:p w:rsidR="00D2015C" w:rsidRPr="00FD13FE" w:rsidRDefault="00D2015C" w:rsidP="00580346">
      <w:pPr>
        <w:jc w:val="both"/>
        <w:rPr>
          <w:b/>
          <w:sz w:val="28"/>
          <w:szCs w:val="28"/>
        </w:rPr>
      </w:pPr>
      <w:r w:rsidRPr="00FD13FE">
        <w:rPr>
          <w:b/>
          <w:sz w:val="28"/>
          <w:szCs w:val="28"/>
        </w:rPr>
        <w:t>Christopher Madrama Izama</w:t>
      </w:r>
    </w:p>
    <w:p w:rsidR="00D2015C" w:rsidRPr="00FD13FE" w:rsidRDefault="00D2015C" w:rsidP="00580346">
      <w:pPr>
        <w:jc w:val="both"/>
        <w:rPr>
          <w:b/>
          <w:sz w:val="28"/>
          <w:szCs w:val="28"/>
        </w:rPr>
      </w:pPr>
      <w:r w:rsidRPr="00FD13FE">
        <w:rPr>
          <w:b/>
          <w:sz w:val="28"/>
          <w:szCs w:val="28"/>
        </w:rPr>
        <w:t>Judge</w:t>
      </w:r>
    </w:p>
    <w:p w:rsidR="00F334F5" w:rsidRPr="00580346" w:rsidRDefault="00F334F5" w:rsidP="00580346">
      <w:pPr>
        <w:jc w:val="both"/>
        <w:rPr>
          <w:sz w:val="28"/>
          <w:szCs w:val="28"/>
        </w:rPr>
      </w:pPr>
      <w:r>
        <w:rPr>
          <w:sz w:val="28"/>
          <w:szCs w:val="28"/>
        </w:rPr>
        <w:t>30/04/2015</w:t>
      </w:r>
    </w:p>
    <w:sectPr w:rsidR="00F334F5" w:rsidRPr="00580346" w:rsidSect="00580346">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D89" w:rsidRDefault="00EB6D89" w:rsidP="00AB5610">
      <w:pPr>
        <w:spacing w:after="0" w:line="240" w:lineRule="auto"/>
      </w:pPr>
      <w:r>
        <w:separator/>
      </w:r>
    </w:p>
  </w:endnote>
  <w:endnote w:type="continuationSeparator" w:id="0">
    <w:p w:rsidR="00EB6D89" w:rsidRDefault="00EB6D89" w:rsidP="00AB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608"/>
      <w:docPartObj>
        <w:docPartGallery w:val="Page Numbers (Bottom of Page)"/>
        <w:docPartUnique/>
      </w:docPartObj>
    </w:sdtPr>
    <w:sdtContent>
      <w:p w:rsidR="00D80BF2" w:rsidRPr="007F0E13" w:rsidRDefault="00D80BF2" w:rsidP="00B523AB">
        <w:pPr>
          <w:pStyle w:val="Header"/>
          <w:rPr>
            <w:i/>
            <w:lang w:val="en-US"/>
          </w:rPr>
        </w:pPr>
        <w:r w:rsidRPr="00B523AB">
          <w:rPr>
            <w:rFonts w:ascii="Batang" w:eastAsia="Batang" w:hAnsi="Batang"/>
            <w:i/>
            <w:sz w:val="16"/>
            <w:szCs w:val="16"/>
            <w:lang w:val="en-US"/>
          </w:rPr>
          <w:t>D</w:t>
        </w:r>
        <w:r w:rsidRPr="00B523AB">
          <w:rPr>
            <w:rFonts w:ascii="Forte" w:eastAsia="Batang" w:hAnsi="Forte"/>
            <w:i/>
            <w:sz w:val="16"/>
            <w:szCs w:val="16"/>
            <w:lang w:val="en-US"/>
          </w:rPr>
          <w:t>e</w:t>
        </w:r>
        <w:r w:rsidRPr="00B523AB">
          <w:rPr>
            <w:rFonts w:ascii="Batang" w:eastAsia="Batang" w:hAnsi="Batang"/>
            <w:i/>
            <w:sz w:val="16"/>
            <w:szCs w:val="16"/>
            <w:lang w:val="en-US"/>
          </w:rPr>
          <w:t>c</w:t>
        </w:r>
        <w:r>
          <w:rPr>
            <w:rFonts w:ascii="Batang" w:eastAsia="Batang" w:hAnsi="Batang"/>
            <w:i/>
            <w:sz w:val="16"/>
            <w:szCs w:val="16"/>
            <w:lang w:val="en-US"/>
          </w:rPr>
          <w:t>i</w:t>
        </w:r>
        <w:r w:rsidRPr="00B523AB">
          <w:rPr>
            <w:rFonts w:ascii="Copperplate Gothic Light" w:eastAsia="Batang" w:hAnsi="Copperplate Gothic Light"/>
            <w:i/>
            <w:sz w:val="16"/>
            <w:szCs w:val="16"/>
            <w:lang w:val="en-US"/>
          </w:rPr>
          <w:t>si</w:t>
        </w:r>
        <w:r>
          <w:rPr>
            <w:rFonts w:ascii="Batang" w:eastAsia="Batang" w:hAnsi="Batang"/>
            <w:i/>
            <w:sz w:val="16"/>
            <w:szCs w:val="16"/>
            <w:lang w:val="en-US"/>
          </w:rPr>
          <w:t>o</w:t>
        </w:r>
        <w:r w:rsidRPr="00B523AB">
          <w:rPr>
            <w:rFonts w:ascii="Mongolian Baiti" w:eastAsia="Batang" w:hAnsi="Mongolian Baiti" w:cs="Mongolian Baiti"/>
            <w:i/>
            <w:sz w:val="16"/>
            <w:szCs w:val="16"/>
            <w:lang w:val="en-US"/>
          </w:rPr>
          <w:t>n</w:t>
        </w:r>
        <w:r>
          <w:rPr>
            <w:rFonts w:ascii="Batang" w:eastAsia="Batang" w:hAnsi="Batang"/>
            <w:i/>
            <w:sz w:val="16"/>
            <w:szCs w:val="16"/>
            <w:lang w:val="en-US"/>
          </w:rPr>
          <w:t xml:space="preserve"> </w:t>
        </w:r>
        <w:r>
          <w:rPr>
            <w:rFonts w:ascii="Californian FB" w:eastAsia="Batang" w:hAnsi="Californian FB"/>
            <w:i/>
            <w:sz w:val="16"/>
            <w:szCs w:val="16"/>
            <w:lang w:val="en-US"/>
          </w:rPr>
          <w:t xml:space="preserve">   of Hon</w:t>
        </w:r>
        <w:r w:rsidRPr="00B523AB">
          <w:rPr>
            <w:rFonts w:ascii="Forte" w:hAnsi="Forte"/>
            <w:i/>
            <w:sz w:val="20"/>
            <w:szCs w:val="20"/>
            <w:lang w:val="en-US"/>
          </w:rPr>
          <w:t>.</w:t>
        </w:r>
        <w:r w:rsidRPr="00440199">
          <w:rPr>
            <w:rFonts w:ascii="Euphemia" w:hAnsi="Euphemia"/>
            <w:i/>
            <w:lang w:val="en-US"/>
          </w:rPr>
          <w:t xml:space="preserve"> </w:t>
        </w:r>
        <w:r w:rsidRPr="00B523AB">
          <w:rPr>
            <w:rFonts w:ascii="High Tower Text" w:hAnsi="High Tower Text"/>
            <w:i/>
            <w:sz w:val="18"/>
            <w:szCs w:val="18"/>
            <w:lang w:val="en-US"/>
          </w:rPr>
          <w:t>Mr</w:t>
        </w:r>
        <w:r>
          <w:rPr>
            <w:i/>
            <w:lang w:val="en-US"/>
          </w:rPr>
          <w:t xml:space="preserve">. </w:t>
        </w:r>
        <w:r w:rsidRPr="00B523AB">
          <w:rPr>
            <w:rFonts w:ascii="Batang" w:eastAsia="Batang" w:hAnsi="Batang"/>
            <w:i/>
            <w:sz w:val="18"/>
            <w:szCs w:val="18"/>
            <w:lang w:val="en-US"/>
          </w:rPr>
          <w:t>Ju</w:t>
        </w:r>
        <w:r w:rsidRPr="00440199">
          <w:rPr>
            <w:rFonts w:ascii="Goudy Old Style" w:hAnsi="Goudy Old Style"/>
            <w:i/>
            <w:lang w:val="en-US"/>
          </w:rPr>
          <w:t>stice</w:t>
        </w:r>
        <w:r>
          <w:rPr>
            <w:i/>
            <w:lang w:val="en-US"/>
          </w:rPr>
          <w:t xml:space="preserve"> </w:t>
        </w:r>
        <w:r w:rsidRPr="00440199">
          <w:rPr>
            <w:rFonts w:ascii="Baskerville Old Face" w:hAnsi="Baskerville Old Face"/>
            <w:i/>
            <w:lang w:val="en-US"/>
          </w:rPr>
          <w:t>C</w:t>
        </w:r>
        <w:r w:rsidRPr="00440199">
          <w:rPr>
            <w:rFonts w:ascii="Agency FB" w:hAnsi="Agency FB"/>
            <w:i/>
            <w:lang w:val="en-US"/>
          </w:rPr>
          <w:t>h</w:t>
        </w:r>
        <w:r w:rsidRPr="00440199">
          <w:rPr>
            <w:rFonts w:ascii="Berlin Sans FB" w:hAnsi="Berlin Sans FB"/>
            <w:i/>
            <w:lang w:val="en-US"/>
          </w:rPr>
          <w:t>ri</w:t>
        </w:r>
        <w:r w:rsidRPr="00440199">
          <w:rPr>
            <w:rFonts w:ascii="Bodoni MT Condensed" w:hAnsi="Bodoni MT Condensed"/>
            <w:i/>
            <w:lang w:val="en-US"/>
          </w:rPr>
          <w:t>st</w:t>
        </w:r>
        <w:r w:rsidRPr="00440199">
          <w:rPr>
            <w:rFonts w:ascii="Bookman Old Style" w:hAnsi="Bookman Old Style"/>
            <w:i/>
            <w:lang w:val="en-US"/>
          </w:rPr>
          <w:t>op</w:t>
        </w:r>
        <w:r w:rsidRPr="00440199">
          <w:rPr>
            <w:rFonts w:ascii="Brush Script MT" w:hAnsi="Brush Script MT"/>
            <w:i/>
            <w:lang w:val="en-US"/>
          </w:rPr>
          <w:t>her</w:t>
        </w:r>
        <w:r>
          <w:rPr>
            <w:i/>
            <w:lang w:val="en-US"/>
          </w:rPr>
          <w:t xml:space="preserve"> </w:t>
        </w:r>
        <w:r w:rsidRPr="00440199">
          <w:rPr>
            <w:rFonts w:ascii="Brush Script MT" w:hAnsi="Brush Script MT"/>
            <w:i/>
            <w:lang w:val="en-US"/>
          </w:rPr>
          <w:t>Ma</w:t>
        </w:r>
        <w:r w:rsidRPr="00440199">
          <w:rPr>
            <w:rFonts w:ascii="Centaur" w:hAnsi="Centaur"/>
            <w:i/>
            <w:lang w:val="en-US"/>
          </w:rPr>
          <w:t>dr</w:t>
        </w:r>
        <w:r w:rsidRPr="00440199">
          <w:rPr>
            <w:rFonts w:ascii="Estrangelo Edessa" w:hAnsi="Estrangelo Edessa" w:cs="Estrangelo Edessa"/>
            <w:i/>
            <w:lang w:val="en-US"/>
          </w:rPr>
          <w:t>am</w:t>
        </w:r>
        <w:r w:rsidRPr="00440199">
          <w:rPr>
            <w:rFonts w:ascii="FreesiaUPC" w:hAnsi="FreesiaUPC" w:cs="FreesiaUPC"/>
            <w:i/>
            <w:lang w:val="en-US"/>
          </w:rPr>
          <w:t>a</w:t>
        </w:r>
        <w:r>
          <w:rPr>
            <w:rFonts w:ascii="FreesiaUPC" w:hAnsi="FreesiaUPC" w:cs="FreesiaUPC"/>
            <w:i/>
            <w:lang w:val="en-US"/>
          </w:rPr>
          <w:t xml:space="preserve"> </w:t>
        </w:r>
        <w:r w:rsidRPr="00D672ED">
          <w:rPr>
            <w:rFonts w:ascii="Agency FB" w:hAnsi="Agency FB" w:cs="FreesiaUPC"/>
            <w:i/>
            <w:sz w:val="20"/>
            <w:szCs w:val="20"/>
            <w:lang w:val="en-US"/>
          </w:rPr>
          <w:t>I</w:t>
        </w:r>
        <w:r w:rsidRPr="00D672ED">
          <w:rPr>
            <w:rFonts w:ascii="Haettenschweiler" w:hAnsi="Haettenschweiler" w:cs="FreesiaUPC"/>
            <w:i/>
            <w:sz w:val="20"/>
            <w:szCs w:val="20"/>
            <w:lang w:val="en-US"/>
          </w:rPr>
          <w:t>z</w:t>
        </w:r>
        <w:r w:rsidRPr="00D672ED">
          <w:rPr>
            <w:rFonts w:ascii="Blackadder ITC" w:hAnsi="Blackadder ITC" w:cs="FreesiaUPC"/>
            <w:i/>
            <w:lang w:val="en-US"/>
          </w:rPr>
          <w:t>a</w:t>
        </w:r>
        <w:r w:rsidRPr="00D672ED">
          <w:rPr>
            <w:rFonts w:ascii="French Script MT" w:hAnsi="French Script MT" w:cs="FreesiaUPC"/>
            <w:i/>
            <w:lang w:val="en-US"/>
          </w:rPr>
          <w:t>m</w:t>
        </w:r>
        <w:r w:rsidRPr="00D672ED">
          <w:rPr>
            <w:rFonts w:ascii="FreesiaUPC" w:hAnsi="FreesiaUPC" w:cs="Levenim MT"/>
            <w:i/>
            <w:lang w:val="en-US"/>
          </w:rPr>
          <w:t>a</w:t>
        </w:r>
        <w:r>
          <w:rPr>
            <w:rFonts w:ascii="FreesiaUPC" w:hAnsi="FreesiaUPC" w:cs="Levenim MT"/>
            <w:i/>
            <w:lang w:val="en-US"/>
          </w:rPr>
          <w:t xml:space="preserve"> </w:t>
        </w:r>
        <w:r w:rsidRPr="00D672ED">
          <w:rPr>
            <w:rFonts w:ascii="FreesiaUPC" w:hAnsi="FreesiaUPC" w:cs="Levenim MT"/>
            <w:i/>
            <w:sz w:val="24"/>
            <w:szCs w:val="24"/>
            <w:lang w:val="en-US"/>
          </w:rPr>
          <w:t>*</w:t>
        </w:r>
        <w:r w:rsidRPr="00D672ED">
          <w:rPr>
            <w:rFonts w:ascii="FreesiaUPC" w:hAnsi="FreesiaUPC" w:cs="Levenim MT"/>
            <w:i/>
            <w:sz w:val="16"/>
            <w:szCs w:val="16"/>
            <w:lang w:val="en-US"/>
          </w:rPr>
          <w:t>^</w:t>
        </w:r>
        <w:r w:rsidRPr="00D672ED">
          <w:rPr>
            <w:rFonts w:ascii="FreesiaUPC" w:hAnsi="FreesiaUPC" w:cs="Levenim MT"/>
            <w:i/>
            <w:sz w:val="24"/>
            <w:szCs w:val="24"/>
            <w:lang w:val="en-US"/>
          </w:rPr>
          <w:t>*</w:t>
        </w:r>
        <w:r>
          <w:rPr>
            <w:rFonts w:ascii="FreesiaUPC" w:hAnsi="FreesiaUPC" w:cs="Levenim MT"/>
            <w:i/>
            <w:lang w:val="en-US"/>
          </w:rPr>
          <w:t>~</w:t>
        </w:r>
        <w:r w:rsidRPr="009467D5">
          <w:rPr>
            <w:rFonts w:ascii="FreesiaUPC" w:hAnsi="FreesiaUPC" w:cs="Levenim MT"/>
            <w:i/>
            <w:sz w:val="18"/>
            <w:szCs w:val="18"/>
            <w:lang w:val="en-US"/>
          </w:rPr>
          <w:t>?</w:t>
        </w:r>
        <w:r w:rsidRPr="009467D5">
          <w:rPr>
            <w:rFonts w:ascii="FreesiaUPC" w:hAnsi="FreesiaUPC" w:cs="Levenim MT"/>
            <w:i/>
            <w:sz w:val="20"/>
            <w:szCs w:val="20"/>
            <w:lang w:val="en-US"/>
          </w:rPr>
          <w:t>+</w:t>
        </w:r>
        <w:r>
          <w:rPr>
            <w:rFonts w:ascii="FreesiaUPC" w:hAnsi="FreesiaUPC" w:cs="Levenim MT"/>
            <w:i/>
            <w:lang w:val="en-US"/>
          </w:rPr>
          <w:t>:</w:t>
        </w:r>
      </w:p>
      <w:p w:rsidR="00D80BF2" w:rsidRDefault="007E527E">
        <w:pPr>
          <w:pStyle w:val="Footer"/>
          <w:jc w:val="center"/>
        </w:pPr>
        <w:fldSimple w:instr=" PAGE   \* MERGEFORMAT ">
          <w:r w:rsidR="00E0237D">
            <w:rPr>
              <w:noProof/>
            </w:rPr>
            <w:t>1</w:t>
          </w:r>
        </w:fldSimple>
      </w:p>
    </w:sdtContent>
  </w:sdt>
  <w:p w:rsidR="00D80BF2" w:rsidRPr="00A43194" w:rsidRDefault="00D80BF2">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D89" w:rsidRDefault="00EB6D89" w:rsidP="00AB5610">
      <w:pPr>
        <w:spacing w:after="0" w:line="240" w:lineRule="auto"/>
      </w:pPr>
      <w:r>
        <w:separator/>
      </w:r>
    </w:p>
  </w:footnote>
  <w:footnote w:type="continuationSeparator" w:id="0">
    <w:p w:rsidR="00EB6D89" w:rsidRDefault="00EB6D89" w:rsidP="00AB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0BF8"/>
    <w:multiLevelType w:val="hybridMultilevel"/>
    <w:tmpl w:val="A2563B2E"/>
    <w:lvl w:ilvl="0" w:tplc="7A3A8E04">
      <w:start w:val="3"/>
      <w:numFmt w:val="bullet"/>
      <w:lvlText w:val="-"/>
      <w:lvlJc w:val="left"/>
      <w:pPr>
        <w:tabs>
          <w:tab w:val="num" w:pos="1080"/>
        </w:tabs>
        <w:ind w:left="1080" w:hanging="72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31098F"/>
    <w:multiLevelType w:val="hybridMultilevel"/>
    <w:tmpl w:val="2E9EA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F4170"/>
    <w:multiLevelType w:val="hybridMultilevel"/>
    <w:tmpl w:val="D7B4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645F2E"/>
    <w:multiLevelType w:val="singleLevel"/>
    <w:tmpl w:val="04090001"/>
    <w:lvl w:ilvl="0">
      <w:start w:val="1"/>
      <w:numFmt w:val="bullet"/>
      <w:lvlText w:val=""/>
      <w:lvlJc w:val="left"/>
      <w:pPr>
        <w:ind w:left="720" w:hanging="360"/>
      </w:pPr>
      <w:rPr>
        <w:rFonts w:ascii="Symbol" w:hAnsi="Symbol" w:hint="default"/>
      </w:rPr>
    </w:lvl>
  </w:abstractNum>
  <w:abstractNum w:abstractNumId="4">
    <w:nsid w:val="698A33F7"/>
    <w:multiLevelType w:val="hybridMultilevel"/>
    <w:tmpl w:val="91EED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D609F2"/>
    <w:multiLevelType w:val="hybridMultilevel"/>
    <w:tmpl w:val="B00AF610"/>
    <w:lvl w:ilvl="0" w:tplc="3B92C0C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2490DA">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dgnword-docGUID" w:val="{89E1AD13-818D-48E4-A37C-5CFA55209BF5}"/>
    <w:docVar w:name="dgnword-eventsink" w:val="77987584"/>
  </w:docVars>
  <w:rsids>
    <w:rsidRoot w:val="00686C8C"/>
    <w:rsid w:val="000035B9"/>
    <w:rsid w:val="000165E5"/>
    <w:rsid w:val="00020E2B"/>
    <w:rsid w:val="0002468C"/>
    <w:rsid w:val="00051DE0"/>
    <w:rsid w:val="0005415B"/>
    <w:rsid w:val="00062365"/>
    <w:rsid w:val="0006270C"/>
    <w:rsid w:val="00074DE4"/>
    <w:rsid w:val="00077A33"/>
    <w:rsid w:val="00080858"/>
    <w:rsid w:val="0008110F"/>
    <w:rsid w:val="00086F0D"/>
    <w:rsid w:val="00087EBE"/>
    <w:rsid w:val="00090D6C"/>
    <w:rsid w:val="000B1274"/>
    <w:rsid w:val="000B2293"/>
    <w:rsid w:val="000C625C"/>
    <w:rsid w:val="000C7955"/>
    <w:rsid w:val="000F5334"/>
    <w:rsid w:val="000F6945"/>
    <w:rsid w:val="00101A8A"/>
    <w:rsid w:val="001021B2"/>
    <w:rsid w:val="00110E54"/>
    <w:rsid w:val="0011323A"/>
    <w:rsid w:val="001165B2"/>
    <w:rsid w:val="001205D7"/>
    <w:rsid w:val="00121D3D"/>
    <w:rsid w:val="00141C08"/>
    <w:rsid w:val="00145109"/>
    <w:rsid w:val="00146911"/>
    <w:rsid w:val="00154B1E"/>
    <w:rsid w:val="0015517B"/>
    <w:rsid w:val="00163401"/>
    <w:rsid w:val="0016637D"/>
    <w:rsid w:val="00172423"/>
    <w:rsid w:val="001736BE"/>
    <w:rsid w:val="0017720C"/>
    <w:rsid w:val="00183512"/>
    <w:rsid w:val="00186B21"/>
    <w:rsid w:val="00187EEA"/>
    <w:rsid w:val="0019370C"/>
    <w:rsid w:val="001938D4"/>
    <w:rsid w:val="00193BD8"/>
    <w:rsid w:val="001A65A6"/>
    <w:rsid w:val="001C4CD7"/>
    <w:rsid w:val="001D6D66"/>
    <w:rsid w:val="001D7813"/>
    <w:rsid w:val="001E0925"/>
    <w:rsid w:val="001F01A7"/>
    <w:rsid w:val="001F4B54"/>
    <w:rsid w:val="001F63CB"/>
    <w:rsid w:val="00200261"/>
    <w:rsid w:val="002030E1"/>
    <w:rsid w:val="00217918"/>
    <w:rsid w:val="00242383"/>
    <w:rsid w:val="00247375"/>
    <w:rsid w:val="002652FD"/>
    <w:rsid w:val="00265A89"/>
    <w:rsid w:val="002710AD"/>
    <w:rsid w:val="002859CA"/>
    <w:rsid w:val="002B1153"/>
    <w:rsid w:val="002B4B9A"/>
    <w:rsid w:val="002D7C4E"/>
    <w:rsid w:val="002E0AAF"/>
    <w:rsid w:val="002F2298"/>
    <w:rsid w:val="0030209F"/>
    <w:rsid w:val="00352743"/>
    <w:rsid w:val="00354301"/>
    <w:rsid w:val="00363FCA"/>
    <w:rsid w:val="003659EE"/>
    <w:rsid w:val="003916F3"/>
    <w:rsid w:val="00392EA3"/>
    <w:rsid w:val="00394DF7"/>
    <w:rsid w:val="003A10FF"/>
    <w:rsid w:val="003B6641"/>
    <w:rsid w:val="003C04D6"/>
    <w:rsid w:val="003E0CB3"/>
    <w:rsid w:val="003E76FA"/>
    <w:rsid w:val="00400CB4"/>
    <w:rsid w:val="004226B7"/>
    <w:rsid w:val="00440199"/>
    <w:rsid w:val="00456DBC"/>
    <w:rsid w:val="00463730"/>
    <w:rsid w:val="00466F24"/>
    <w:rsid w:val="00471066"/>
    <w:rsid w:val="00471315"/>
    <w:rsid w:val="00472F23"/>
    <w:rsid w:val="00480AEF"/>
    <w:rsid w:val="00483F35"/>
    <w:rsid w:val="004866B0"/>
    <w:rsid w:val="00492DC7"/>
    <w:rsid w:val="004A4E81"/>
    <w:rsid w:val="004C6DAE"/>
    <w:rsid w:val="004D1065"/>
    <w:rsid w:val="004F2795"/>
    <w:rsid w:val="00516F05"/>
    <w:rsid w:val="00524B18"/>
    <w:rsid w:val="005272F8"/>
    <w:rsid w:val="005350FD"/>
    <w:rsid w:val="00541F19"/>
    <w:rsid w:val="005445EA"/>
    <w:rsid w:val="005465A8"/>
    <w:rsid w:val="00553B9D"/>
    <w:rsid w:val="00566AD5"/>
    <w:rsid w:val="00570359"/>
    <w:rsid w:val="005758B0"/>
    <w:rsid w:val="00576831"/>
    <w:rsid w:val="00576974"/>
    <w:rsid w:val="00580346"/>
    <w:rsid w:val="0058556C"/>
    <w:rsid w:val="005878B3"/>
    <w:rsid w:val="005C34E0"/>
    <w:rsid w:val="005C5823"/>
    <w:rsid w:val="005C5B36"/>
    <w:rsid w:val="005D2C1D"/>
    <w:rsid w:val="005D4415"/>
    <w:rsid w:val="00605408"/>
    <w:rsid w:val="00613294"/>
    <w:rsid w:val="006506BC"/>
    <w:rsid w:val="00654AC1"/>
    <w:rsid w:val="00667908"/>
    <w:rsid w:val="00683B9A"/>
    <w:rsid w:val="00686C8C"/>
    <w:rsid w:val="00686D97"/>
    <w:rsid w:val="006A7F5C"/>
    <w:rsid w:val="006B6109"/>
    <w:rsid w:val="006C75CD"/>
    <w:rsid w:val="006E7454"/>
    <w:rsid w:val="006F06D1"/>
    <w:rsid w:val="007168AF"/>
    <w:rsid w:val="00727246"/>
    <w:rsid w:val="007374F9"/>
    <w:rsid w:val="00755EB1"/>
    <w:rsid w:val="007617F4"/>
    <w:rsid w:val="00765098"/>
    <w:rsid w:val="00766D42"/>
    <w:rsid w:val="00771353"/>
    <w:rsid w:val="00781031"/>
    <w:rsid w:val="007859F9"/>
    <w:rsid w:val="007A73C3"/>
    <w:rsid w:val="007C0B7C"/>
    <w:rsid w:val="007C3BCC"/>
    <w:rsid w:val="007C3E15"/>
    <w:rsid w:val="007E41FD"/>
    <w:rsid w:val="007E527E"/>
    <w:rsid w:val="007F0848"/>
    <w:rsid w:val="007F0E13"/>
    <w:rsid w:val="00824FD8"/>
    <w:rsid w:val="00827661"/>
    <w:rsid w:val="00846E07"/>
    <w:rsid w:val="00847429"/>
    <w:rsid w:val="00852937"/>
    <w:rsid w:val="008740EB"/>
    <w:rsid w:val="008742D7"/>
    <w:rsid w:val="008773C8"/>
    <w:rsid w:val="008816DF"/>
    <w:rsid w:val="00881E3C"/>
    <w:rsid w:val="008F1681"/>
    <w:rsid w:val="008F2027"/>
    <w:rsid w:val="008F2E90"/>
    <w:rsid w:val="008F61EA"/>
    <w:rsid w:val="00900242"/>
    <w:rsid w:val="00910FBF"/>
    <w:rsid w:val="0091304A"/>
    <w:rsid w:val="009331B5"/>
    <w:rsid w:val="00934161"/>
    <w:rsid w:val="00943B1D"/>
    <w:rsid w:val="009B27BC"/>
    <w:rsid w:val="009B715F"/>
    <w:rsid w:val="009C499C"/>
    <w:rsid w:val="009C4AD3"/>
    <w:rsid w:val="009C671A"/>
    <w:rsid w:val="009D2EBB"/>
    <w:rsid w:val="009E74EA"/>
    <w:rsid w:val="009F440C"/>
    <w:rsid w:val="00A10C80"/>
    <w:rsid w:val="00A24463"/>
    <w:rsid w:val="00A3666A"/>
    <w:rsid w:val="00A43194"/>
    <w:rsid w:val="00A43325"/>
    <w:rsid w:val="00A43FC6"/>
    <w:rsid w:val="00A550E6"/>
    <w:rsid w:val="00A57F14"/>
    <w:rsid w:val="00A6783D"/>
    <w:rsid w:val="00A926E4"/>
    <w:rsid w:val="00AA73FB"/>
    <w:rsid w:val="00AB5610"/>
    <w:rsid w:val="00AC33C3"/>
    <w:rsid w:val="00AC3930"/>
    <w:rsid w:val="00AC5D8E"/>
    <w:rsid w:val="00AD1F84"/>
    <w:rsid w:val="00AE79F2"/>
    <w:rsid w:val="00B04F33"/>
    <w:rsid w:val="00B10E91"/>
    <w:rsid w:val="00B11BD3"/>
    <w:rsid w:val="00B140CB"/>
    <w:rsid w:val="00B16BCD"/>
    <w:rsid w:val="00B47805"/>
    <w:rsid w:val="00B50AFD"/>
    <w:rsid w:val="00B523AB"/>
    <w:rsid w:val="00B67C50"/>
    <w:rsid w:val="00B75A3E"/>
    <w:rsid w:val="00B82F3A"/>
    <w:rsid w:val="00B92904"/>
    <w:rsid w:val="00B92916"/>
    <w:rsid w:val="00B95FEE"/>
    <w:rsid w:val="00BA1E92"/>
    <w:rsid w:val="00BC1598"/>
    <w:rsid w:val="00BC2617"/>
    <w:rsid w:val="00BC66E1"/>
    <w:rsid w:val="00BD03CC"/>
    <w:rsid w:val="00BE0739"/>
    <w:rsid w:val="00C34495"/>
    <w:rsid w:val="00C356DD"/>
    <w:rsid w:val="00C40511"/>
    <w:rsid w:val="00C56F0F"/>
    <w:rsid w:val="00C63A6A"/>
    <w:rsid w:val="00C70FC4"/>
    <w:rsid w:val="00C776EF"/>
    <w:rsid w:val="00CA1A47"/>
    <w:rsid w:val="00CA3852"/>
    <w:rsid w:val="00CA7A94"/>
    <w:rsid w:val="00CC0352"/>
    <w:rsid w:val="00CC3875"/>
    <w:rsid w:val="00CF4343"/>
    <w:rsid w:val="00D16715"/>
    <w:rsid w:val="00D2015C"/>
    <w:rsid w:val="00D26174"/>
    <w:rsid w:val="00D30740"/>
    <w:rsid w:val="00D32E38"/>
    <w:rsid w:val="00D35418"/>
    <w:rsid w:val="00D436BA"/>
    <w:rsid w:val="00D465D1"/>
    <w:rsid w:val="00D5025F"/>
    <w:rsid w:val="00D66975"/>
    <w:rsid w:val="00D80BF2"/>
    <w:rsid w:val="00D90AC6"/>
    <w:rsid w:val="00D961FF"/>
    <w:rsid w:val="00DB6C89"/>
    <w:rsid w:val="00DC36B2"/>
    <w:rsid w:val="00DC5952"/>
    <w:rsid w:val="00DE5BFF"/>
    <w:rsid w:val="00E0237D"/>
    <w:rsid w:val="00E04CA9"/>
    <w:rsid w:val="00E1168E"/>
    <w:rsid w:val="00E140FF"/>
    <w:rsid w:val="00E14EEB"/>
    <w:rsid w:val="00E263C0"/>
    <w:rsid w:val="00E3613D"/>
    <w:rsid w:val="00E5316A"/>
    <w:rsid w:val="00E60CD7"/>
    <w:rsid w:val="00E6454D"/>
    <w:rsid w:val="00E7273D"/>
    <w:rsid w:val="00E842F7"/>
    <w:rsid w:val="00EB0091"/>
    <w:rsid w:val="00EB5FBC"/>
    <w:rsid w:val="00EB6D89"/>
    <w:rsid w:val="00EC0390"/>
    <w:rsid w:val="00EC4A1C"/>
    <w:rsid w:val="00EE5114"/>
    <w:rsid w:val="00EF6204"/>
    <w:rsid w:val="00F01D36"/>
    <w:rsid w:val="00F10C13"/>
    <w:rsid w:val="00F24942"/>
    <w:rsid w:val="00F30A51"/>
    <w:rsid w:val="00F334F5"/>
    <w:rsid w:val="00F43061"/>
    <w:rsid w:val="00F43C60"/>
    <w:rsid w:val="00F52CC7"/>
    <w:rsid w:val="00F543D3"/>
    <w:rsid w:val="00F6797E"/>
    <w:rsid w:val="00F930FC"/>
    <w:rsid w:val="00FC185E"/>
    <w:rsid w:val="00FC359F"/>
    <w:rsid w:val="00FC7999"/>
    <w:rsid w:val="00FC7DA2"/>
    <w:rsid w:val="00FD1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styleId="BodyText2">
    <w:name w:val="Body Text 2"/>
    <w:basedOn w:val="Normal"/>
    <w:link w:val="BodyText2Char"/>
    <w:rsid w:val="003E76FA"/>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3E76FA"/>
    <w:rPr>
      <w:rFonts w:ascii="Arial" w:eastAsia="Times New Roman" w:hAnsi="Arial" w:cs="Arial"/>
      <w:sz w:val="24"/>
      <w:szCs w:val="24"/>
      <w:lang w:val="en-GB"/>
    </w:rPr>
  </w:style>
  <w:style w:type="paragraph" w:styleId="BodyText">
    <w:name w:val="Body Text"/>
    <w:basedOn w:val="Normal"/>
    <w:link w:val="BodyTextChar"/>
    <w:rsid w:val="003E76FA"/>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3E76FA"/>
    <w:rPr>
      <w:rFonts w:ascii="Arial" w:eastAsia="Times New Roman" w:hAnsi="Arial" w:cs="Times New Roman"/>
      <w:sz w:val="24"/>
      <w:szCs w:val="24"/>
      <w:lang w:val="en-GB"/>
    </w:rPr>
  </w:style>
  <w:style w:type="paragraph" w:styleId="PlainText">
    <w:name w:val="Plain Text"/>
    <w:basedOn w:val="Normal"/>
    <w:link w:val="PlainTextChar"/>
    <w:rsid w:val="003E76FA"/>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3E76F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5641</Words>
  <Characters>32160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LRO_1</cp:lastModifiedBy>
  <cp:revision>2</cp:revision>
  <dcterms:created xsi:type="dcterms:W3CDTF">2015-05-12T14:46:00Z</dcterms:created>
  <dcterms:modified xsi:type="dcterms:W3CDTF">2015-05-12T14:46:00Z</dcterms:modified>
</cp:coreProperties>
</file>