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CB" w:rsidRDefault="00BE0722" w:rsidP="006230CB">
      <w:pPr>
        <w:jc w:val="center"/>
        <w:rPr>
          <w:rFonts w:ascii="Bookman Old Style" w:hAnsi="Bookman Old Style"/>
          <w:b/>
          <w:sz w:val="32"/>
          <w:szCs w:val="28"/>
        </w:rPr>
      </w:pPr>
      <w:r>
        <w:rPr>
          <w:rFonts w:ascii="Bookman Old Style" w:hAnsi="Bookman Old Style"/>
          <w:b/>
          <w:sz w:val="32"/>
          <w:szCs w:val="28"/>
        </w:rPr>
        <w:t xml:space="preserve">                                                                                                                                                                                              </w:t>
      </w:r>
      <w:r w:rsidR="006230CB" w:rsidRPr="006230CB">
        <w:rPr>
          <w:rFonts w:ascii="Bookman Old Style" w:hAnsi="Bookman Old Style"/>
          <w:b/>
          <w:sz w:val="32"/>
          <w:szCs w:val="28"/>
        </w:rPr>
        <w:t>THE REPUBLIC OF UGANDA</w:t>
      </w:r>
    </w:p>
    <w:p w:rsidR="00F05DD3" w:rsidRDefault="00F05DD3" w:rsidP="006230CB">
      <w:pPr>
        <w:jc w:val="center"/>
        <w:rPr>
          <w:rFonts w:ascii="Bookman Old Style" w:hAnsi="Bookman Old Style"/>
          <w:b/>
          <w:sz w:val="32"/>
          <w:szCs w:val="28"/>
        </w:rPr>
      </w:pPr>
    </w:p>
    <w:p w:rsidR="009877D7" w:rsidRDefault="009877D7" w:rsidP="006230CB">
      <w:pPr>
        <w:jc w:val="center"/>
        <w:rPr>
          <w:rFonts w:ascii="Bookman Old Style" w:hAnsi="Bookman Old Style"/>
          <w:b/>
          <w:sz w:val="32"/>
          <w:szCs w:val="28"/>
        </w:rPr>
      </w:pPr>
    </w:p>
    <w:p w:rsidR="006230CB" w:rsidRDefault="006230CB" w:rsidP="006230CB">
      <w:pPr>
        <w:jc w:val="center"/>
        <w:rPr>
          <w:rFonts w:ascii="Bookman Old Style" w:hAnsi="Bookman Old Style"/>
          <w:b/>
          <w:sz w:val="28"/>
        </w:rPr>
      </w:pPr>
      <w:r w:rsidRPr="006230CB">
        <w:rPr>
          <w:rFonts w:ascii="Bookman Old Style" w:hAnsi="Bookman Old Style"/>
          <w:b/>
          <w:sz w:val="28"/>
        </w:rPr>
        <w:t>IN THE HIGH COURT OF UGANDA AT KAMPALA</w:t>
      </w:r>
    </w:p>
    <w:p w:rsidR="00F05DD3" w:rsidRDefault="00F05DD3" w:rsidP="006230CB">
      <w:pPr>
        <w:jc w:val="center"/>
        <w:rPr>
          <w:rFonts w:ascii="Bookman Old Style" w:hAnsi="Bookman Old Style"/>
          <w:b/>
          <w:sz w:val="28"/>
        </w:rPr>
      </w:pPr>
    </w:p>
    <w:p w:rsidR="009877D7" w:rsidRDefault="009877D7" w:rsidP="006230CB">
      <w:pPr>
        <w:jc w:val="center"/>
        <w:rPr>
          <w:rFonts w:ascii="Bookman Old Style" w:hAnsi="Bookman Old Style"/>
          <w:b/>
          <w:sz w:val="28"/>
        </w:rPr>
      </w:pPr>
    </w:p>
    <w:p w:rsidR="006230CB" w:rsidRDefault="006230CB" w:rsidP="006230CB">
      <w:pPr>
        <w:jc w:val="center"/>
        <w:rPr>
          <w:rFonts w:ascii="Bookman Old Style" w:hAnsi="Bookman Old Style"/>
          <w:b/>
          <w:sz w:val="28"/>
        </w:rPr>
      </w:pPr>
      <w:r w:rsidRPr="006230CB">
        <w:rPr>
          <w:rFonts w:ascii="Bookman Old Style" w:hAnsi="Bookman Old Style"/>
          <w:b/>
          <w:sz w:val="28"/>
        </w:rPr>
        <w:t>(COMMERCIAL DIVISION)</w:t>
      </w:r>
    </w:p>
    <w:p w:rsidR="00F05DD3" w:rsidRDefault="00F05DD3" w:rsidP="006230CB">
      <w:pPr>
        <w:jc w:val="center"/>
        <w:rPr>
          <w:rFonts w:ascii="Bookman Old Style" w:hAnsi="Bookman Old Style"/>
          <w:b/>
          <w:sz w:val="28"/>
        </w:rPr>
      </w:pPr>
    </w:p>
    <w:p w:rsidR="009877D7" w:rsidRPr="006230CB" w:rsidRDefault="009877D7" w:rsidP="006230CB">
      <w:pPr>
        <w:jc w:val="center"/>
        <w:rPr>
          <w:rFonts w:ascii="Bookman Old Style" w:hAnsi="Bookman Old Style"/>
          <w:b/>
          <w:sz w:val="28"/>
        </w:rPr>
      </w:pPr>
    </w:p>
    <w:p w:rsidR="006230CB" w:rsidRDefault="006230CB" w:rsidP="006230CB">
      <w:pPr>
        <w:jc w:val="center"/>
        <w:rPr>
          <w:rFonts w:ascii="Bookman Old Style" w:hAnsi="Bookman Old Style"/>
          <w:b/>
          <w:sz w:val="28"/>
        </w:rPr>
      </w:pPr>
      <w:r w:rsidRPr="006230CB">
        <w:rPr>
          <w:rFonts w:ascii="Bookman Old Style" w:hAnsi="Bookman Old Style"/>
          <w:b/>
          <w:sz w:val="28"/>
        </w:rPr>
        <w:t>CIVIL SUIT NO. 548 OF 2012</w:t>
      </w:r>
    </w:p>
    <w:p w:rsidR="009877D7" w:rsidRDefault="009877D7" w:rsidP="006230CB">
      <w:pPr>
        <w:jc w:val="center"/>
        <w:rPr>
          <w:rFonts w:ascii="Bookman Old Style" w:hAnsi="Bookman Old Style"/>
          <w:b/>
          <w:sz w:val="28"/>
        </w:rPr>
      </w:pPr>
    </w:p>
    <w:p w:rsidR="006230CB" w:rsidRPr="006230CB" w:rsidRDefault="006230CB" w:rsidP="006230CB">
      <w:pPr>
        <w:jc w:val="center"/>
        <w:rPr>
          <w:rFonts w:ascii="Bookman Old Style" w:hAnsi="Bookman Old Style"/>
          <w:b/>
          <w:sz w:val="28"/>
        </w:rPr>
      </w:pPr>
    </w:p>
    <w:p w:rsidR="006230CB" w:rsidRDefault="006230CB" w:rsidP="006230CB">
      <w:pPr>
        <w:jc w:val="center"/>
        <w:rPr>
          <w:rFonts w:ascii="Bookman Old Style" w:hAnsi="Bookman Old Style"/>
          <w:b/>
          <w:sz w:val="28"/>
        </w:rPr>
      </w:pPr>
      <w:r w:rsidRPr="006230CB">
        <w:rPr>
          <w:rFonts w:ascii="Bookman Old Style" w:hAnsi="Bookman Old Style"/>
          <w:b/>
          <w:sz w:val="28"/>
        </w:rPr>
        <w:t>NSAIRE NA</w:t>
      </w:r>
      <w:r>
        <w:rPr>
          <w:rFonts w:ascii="Bookman Old Style" w:hAnsi="Bookman Old Style"/>
          <w:b/>
          <w:sz w:val="28"/>
        </w:rPr>
        <w:t>SABU::::::::::::::::::::::::</w:t>
      </w:r>
      <w:r w:rsidRPr="006230CB">
        <w:rPr>
          <w:rFonts w:ascii="Bookman Old Style" w:hAnsi="Bookman Old Style"/>
          <w:b/>
          <w:sz w:val="28"/>
        </w:rPr>
        <w:t>::::::::::::::::::::::::::::::::PLAINTIFF</w:t>
      </w:r>
    </w:p>
    <w:p w:rsidR="00F05DD3" w:rsidRDefault="00F05DD3" w:rsidP="006230CB">
      <w:pPr>
        <w:jc w:val="center"/>
        <w:rPr>
          <w:rFonts w:ascii="Bookman Old Style" w:hAnsi="Bookman Old Style"/>
          <w:b/>
          <w:sz w:val="28"/>
        </w:rPr>
      </w:pPr>
    </w:p>
    <w:p w:rsidR="009877D7" w:rsidRPr="006230CB" w:rsidRDefault="009877D7" w:rsidP="006230CB">
      <w:pPr>
        <w:jc w:val="center"/>
        <w:rPr>
          <w:rFonts w:ascii="Bookman Old Style" w:hAnsi="Bookman Old Style"/>
          <w:b/>
          <w:sz w:val="28"/>
        </w:rPr>
      </w:pPr>
    </w:p>
    <w:p w:rsidR="006230CB" w:rsidRDefault="006230CB" w:rsidP="006230CB">
      <w:pPr>
        <w:jc w:val="center"/>
        <w:rPr>
          <w:rFonts w:ascii="Bookman Old Style" w:hAnsi="Bookman Old Style"/>
          <w:b/>
          <w:sz w:val="28"/>
        </w:rPr>
      </w:pPr>
      <w:r w:rsidRPr="006230CB">
        <w:rPr>
          <w:rFonts w:ascii="Bookman Old Style" w:hAnsi="Bookman Old Style"/>
          <w:b/>
          <w:sz w:val="28"/>
        </w:rPr>
        <w:t>VERSUS</w:t>
      </w:r>
    </w:p>
    <w:p w:rsidR="00F05DD3" w:rsidRDefault="00F05DD3" w:rsidP="006230CB">
      <w:pPr>
        <w:jc w:val="center"/>
        <w:rPr>
          <w:rFonts w:ascii="Bookman Old Style" w:hAnsi="Bookman Old Style"/>
          <w:b/>
          <w:sz w:val="28"/>
        </w:rPr>
      </w:pPr>
    </w:p>
    <w:p w:rsidR="006230CB" w:rsidRPr="006230CB" w:rsidRDefault="006230CB" w:rsidP="006230CB">
      <w:pPr>
        <w:jc w:val="center"/>
        <w:rPr>
          <w:rFonts w:ascii="Bookman Old Style" w:hAnsi="Bookman Old Style"/>
          <w:b/>
          <w:sz w:val="28"/>
        </w:rPr>
      </w:pPr>
    </w:p>
    <w:p w:rsidR="0090150E" w:rsidRDefault="006230CB" w:rsidP="0090150E">
      <w:pPr>
        <w:jc w:val="center"/>
        <w:rPr>
          <w:rFonts w:ascii="Bookman Old Style" w:hAnsi="Bookman Old Style"/>
          <w:b/>
          <w:sz w:val="28"/>
        </w:rPr>
      </w:pPr>
      <w:r w:rsidRPr="006230CB">
        <w:rPr>
          <w:rFonts w:ascii="Bookman Old Style" w:hAnsi="Bookman Old Style"/>
          <w:b/>
          <w:sz w:val="28"/>
        </w:rPr>
        <w:t>UGANDA NATIONAL BUREAU OF STANDARDS:::::::::DEFENDANT</w:t>
      </w:r>
    </w:p>
    <w:p w:rsidR="009877D7" w:rsidRDefault="009877D7" w:rsidP="0090150E">
      <w:pPr>
        <w:jc w:val="center"/>
        <w:rPr>
          <w:rFonts w:ascii="Bookman Old Style" w:hAnsi="Bookman Old Style"/>
          <w:b/>
          <w:sz w:val="28"/>
        </w:rPr>
      </w:pPr>
    </w:p>
    <w:p w:rsidR="00CE4C3A" w:rsidRDefault="00CE4C3A" w:rsidP="0090150E">
      <w:pPr>
        <w:jc w:val="center"/>
        <w:rPr>
          <w:rFonts w:ascii="Bookman Old Style" w:hAnsi="Bookman Old Style"/>
          <w:b/>
          <w:sz w:val="28"/>
        </w:rPr>
      </w:pPr>
    </w:p>
    <w:p w:rsidR="0090150E" w:rsidRDefault="0090150E" w:rsidP="0090150E">
      <w:pPr>
        <w:jc w:val="center"/>
        <w:rPr>
          <w:rFonts w:ascii="Bookman Old Style" w:hAnsi="Bookman Old Style"/>
          <w:b/>
          <w:sz w:val="28"/>
        </w:rPr>
      </w:pPr>
    </w:p>
    <w:p w:rsidR="006230CB" w:rsidRDefault="00CE4C3A" w:rsidP="006230CB">
      <w:pPr>
        <w:jc w:val="center"/>
        <w:rPr>
          <w:rFonts w:ascii="Bookman Old Style" w:hAnsi="Bookman Old Style"/>
          <w:b/>
          <w:sz w:val="28"/>
          <w:u w:val="single"/>
        </w:rPr>
      </w:pPr>
      <w:r>
        <w:rPr>
          <w:rFonts w:ascii="Bookman Old Style" w:hAnsi="Bookman Old Style"/>
          <w:b/>
          <w:sz w:val="28"/>
          <w:u w:val="single"/>
        </w:rPr>
        <w:t>BEFORE THE HON. MR. JUSTICE HENRY PETER ADONYO</w:t>
      </w:r>
    </w:p>
    <w:p w:rsidR="00F05DD3" w:rsidRDefault="00F05DD3" w:rsidP="006230CB">
      <w:pPr>
        <w:jc w:val="center"/>
        <w:rPr>
          <w:rFonts w:ascii="Bookman Old Style" w:hAnsi="Bookman Old Style"/>
          <w:b/>
          <w:sz w:val="28"/>
          <w:u w:val="single"/>
        </w:rPr>
      </w:pPr>
    </w:p>
    <w:p w:rsidR="009877D7" w:rsidRDefault="009877D7" w:rsidP="006230CB">
      <w:pPr>
        <w:jc w:val="center"/>
        <w:rPr>
          <w:rFonts w:ascii="Bookman Old Style" w:hAnsi="Bookman Old Style"/>
          <w:b/>
          <w:sz w:val="28"/>
          <w:u w:val="single"/>
        </w:rPr>
      </w:pPr>
    </w:p>
    <w:p w:rsidR="00CE4C3A" w:rsidRDefault="00CE4C3A" w:rsidP="006230CB">
      <w:pPr>
        <w:jc w:val="center"/>
        <w:rPr>
          <w:rFonts w:ascii="Bookman Old Style" w:hAnsi="Bookman Old Style"/>
          <w:b/>
          <w:sz w:val="28"/>
          <w:u w:val="single"/>
        </w:rPr>
      </w:pPr>
    </w:p>
    <w:p w:rsidR="00CE4C3A" w:rsidRPr="006230CB" w:rsidRDefault="00CE4C3A" w:rsidP="006230CB">
      <w:pPr>
        <w:jc w:val="center"/>
        <w:rPr>
          <w:rFonts w:ascii="Bookman Old Style" w:hAnsi="Bookman Old Style"/>
          <w:b/>
          <w:sz w:val="28"/>
          <w:u w:val="single"/>
        </w:rPr>
      </w:pPr>
      <w:r>
        <w:rPr>
          <w:rFonts w:ascii="Bookman Old Style" w:hAnsi="Bookman Old Style"/>
          <w:b/>
          <w:sz w:val="28"/>
          <w:u w:val="single"/>
        </w:rPr>
        <w:t>JUDGMENT</w:t>
      </w:r>
    </w:p>
    <w:p w:rsidR="00CE4C3A" w:rsidRPr="009877D7" w:rsidRDefault="00CE4C3A" w:rsidP="009877D7">
      <w:pPr>
        <w:spacing w:line="480" w:lineRule="auto"/>
        <w:jc w:val="both"/>
        <w:rPr>
          <w:rFonts w:ascii="Bookman Old Style" w:hAnsi="Bookman Old Style"/>
          <w:b/>
          <w:sz w:val="28"/>
          <w:szCs w:val="28"/>
          <w:u w:val="single"/>
        </w:rPr>
      </w:pPr>
    </w:p>
    <w:p w:rsidR="00CE4C3A" w:rsidRPr="009877D7" w:rsidRDefault="00301940" w:rsidP="009877D7">
      <w:pPr>
        <w:pStyle w:val="ListParagraph"/>
        <w:numPr>
          <w:ilvl w:val="0"/>
          <w:numId w:val="11"/>
        </w:numPr>
        <w:spacing w:line="480" w:lineRule="auto"/>
        <w:jc w:val="both"/>
        <w:rPr>
          <w:rFonts w:ascii="Bookman Old Style" w:hAnsi="Bookman Old Style"/>
          <w:b/>
          <w:sz w:val="28"/>
          <w:szCs w:val="28"/>
          <w:u w:val="single"/>
        </w:rPr>
      </w:pPr>
      <w:r>
        <w:rPr>
          <w:rFonts w:ascii="Bookman Old Style" w:hAnsi="Bookman Old Style"/>
          <w:b/>
          <w:sz w:val="28"/>
          <w:szCs w:val="28"/>
          <w:u w:val="single"/>
        </w:rPr>
        <w:t>F</w:t>
      </w:r>
      <w:r w:rsidR="00CE4C3A" w:rsidRPr="009877D7">
        <w:rPr>
          <w:rFonts w:ascii="Bookman Old Style" w:hAnsi="Bookman Old Style"/>
          <w:b/>
          <w:sz w:val="28"/>
          <w:szCs w:val="28"/>
          <w:u w:val="single"/>
        </w:rPr>
        <w:t>acts.</w:t>
      </w:r>
    </w:p>
    <w:p w:rsidR="00A3645C" w:rsidRPr="009877D7" w:rsidRDefault="00CE4C3A" w:rsidP="009877D7">
      <w:pPr>
        <w:spacing w:line="480" w:lineRule="auto"/>
        <w:jc w:val="both"/>
        <w:rPr>
          <w:rFonts w:ascii="Bookman Old Style" w:hAnsi="Bookman Old Style"/>
          <w:sz w:val="28"/>
          <w:szCs w:val="28"/>
        </w:rPr>
      </w:pPr>
      <w:r w:rsidRPr="009877D7">
        <w:rPr>
          <w:rFonts w:ascii="Bookman Old Style" w:hAnsi="Bookman Old Style"/>
          <w:sz w:val="28"/>
          <w:szCs w:val="28"/>
        </w:rPr>
        <w:t xml:space="preserve">The </w:t>
      </w:r>
      <w:r w:rsidR="009A6C54" w:rsidRPr="009877D7">
        <w:rPr>
          <w:rFonts w:ascii="Bookman Old Style" w:hAnsi="Bookman Old Style"/>
          <w:sz w:val="28"/>
          <w:szCs w:val="28"/>
        </w:rPr>
        <w:t>P</w:t>
      </w:r>
      <w:r w:rsidR="00BF7C33" w:rsidRPr="009877D7">
        <w:rPr>
          <w:rFonts w:ascii="Bookman Old Style" w:hAnsi="Bookman Old Style"/>
          <w:sz w:val="28"/>
          <w:szCs w:val="28"/>
        </w:rPr>
        <w:t>laintiff</w:t>
      </w:r>
      <w:r w:rsidRPr="009877D7">
        <w:rPr>
          <w:rFonts w:ascii="Bookman Old Style" w:hAnsi="Bookman Old Style"/>
          <w:sz w:val="28"/>
          <w:szCs w:val="28"/>
        </w:rPr>
        <w:t xml:space="preserve"> </w:t>
      </w:r>
      <w:r w:rsidR="009A6C54" w:rsidRPr="009877D7">
        <w:rPr>
          <w:rFonts w:ascii="Bookman Old Style" w:hAnsi="Bookman Old Style"/>
          <w:sz w:val="28"/>
          <w:szCs w:val="28"/>
        </w:rPr>
        <w:t>was employed by the D</w:t>
      </w:r>
      <w:r w:rsidR="00BF7C33" w:rsidRPr="009877D7">
        <w:rPr>
          <w:rFonts w:ascii="Bookman Old Style" w:hAnsi="Bookman Old Style"/>
          <w:sz w:val="28"/>
          <w:szCs w:val="28"/>
        </w:rPr>
        <w:t>efendant from February 2003 till 2</w:t>
      </w:r>
      <w:r w:rsidR="00BF7C33" w:rsidRPr="009877D7">
        <w:rPr>
          <w:rFonts w:ascii="Bookman Old Style" w:hAnsi="Bookman Old Style"/>
          <w:sz w:val="28"/>
          <w:szCs w:val="28"/>
          <w:vertAlign w:val="superscript"/>
        </w:rPr>
        <w:t>nd</w:t>
      </w:r>
      <w:r w:rsidR="00BF7C33" w:rsidRPr="009877D7">
        <w:rPr>
          <w:rFonts w:ascii="Bookman Old Style" w:hAnsi="Bookman Old Style"/>
          <w:sz w:val="28"/>
          <w:szCs w:val="28"/>
        </w:rPr>
        <w:t xml:space="preserve"> January, 2012. She is said to have absconded from work from mid December 2009 till </w:t>
      </w:r>
      <w:r w:rsidR="005C6D79" w:rsidRPr="009877D7">
        <w:rPr>
          <w:rFonts w:ascii="Bookman Old Style" w:hAnsi="Bookman Old Style"/>
          <w:sz w:val="28"/>
          <w:szCs w:val="28"/>
        </w:rPr>
        <w:t>she was dismissed on</w:t>
      </w:r>
      <w:r w:rsidR="00BF7C33" w:rsidRPr="009877D7">
        <w:rPr>
          <w:rFonts w:ascii="Bookman Old Style" w:hAnsi="Bookman Old Style"/>
          <w:sz w:val="28"/>
          <w:szCs w:val="28"/>
        </w:rPr>
        <w:t xml:space="preserve"> 2</w:t>
      </w:r>
      <w:r w:rsidR="00BF7C33" w:rsidRPr="009877D7">
        <w:rPr>
          <w:rFonts w:ascii="Bookman Old Style" w:hAnsi="Bookman Old Style"/>
          <w:sz w:val="28"/>
          <w:szCs w:val="28"/>
          <w:vertAlign w:val="superscript"/>
        </w:rPr>
        <w:t>nd</w:t>
      </w:r>
      <w:r w:rsidR="00BF7C33" w:rsidRPr="009877D7">
        <w:rPr>
          <w:rFonts w:ascii="Bookman Old Style" w:hAnsi="Bookman Old Style"/>
          <w:sz w:val="28"/>
          <w:szCs w:val="28"/>
        </w:rPr>
        <w:t xml:space="preserve"> January </w:t>
      </w:r>
      <w:r w:rsidR="00BF7C33" w:rsidRPr="009877D7">
        <w:rPr>
          <w:rFonts w:ascii="Bookman Old Style" w:hAnsi="Bookman Old Style"/>
          <w:sz w:val="28"/>
          <w:szCs w:val="28"/>
        </w:rPr>
        <w:lastRenderedPageBreak/>
        <w:t>2012</w:t>
      </w:r>
      <w:r w:rsidR="00A3645C" w:rsidRPr="009877D7">
        <w:rPr>
          <w:rFonts w:ascii="Bookman Old Style" w:hAnsi="Bookman Old Style"/>
          <w:sz w:val="28"/>
          <w:szCs w:val="28"/>
        </w:rPr>
        <w:t xml:space="preserve">. According to the Plaintiff she absconded from duties due her </w:t>
      </w:r>
      <w:r w:rsidR="00D33B2B" w:rsidRPr="009877D7">
        <w:rPr>
          <w:rFonts w:ascii="Bookman Old Style" w:hAnsi="Bookman Old Style"/>
          <w:sz w:val="28"/>
          <w:szCs w:val="28"/>
        </w:rPr>
        <w:t xml:space="preserve">deteriorated health resulting from work related challenges. She is said to have communicated to her employers these health challenges on </w:t>
      </w:r>
      <w:r w:rsidR="00A3645C" w:rsidRPr="009877D7">
        <w:rPr>
          <w:rFonts w:ascii="Bookman Old Style" w:hAnsi="Bookman Old Style"/>
          <w:sz w:val="28"/>
          <w:szCs w:val="28"/>
        </w:rPr>
        <w:t xml:space="preserve">a number of </w:t>
      </w:r>
      <w:r w:rsidR="00D33B2B" w:rsidRPr="009877D7">
        <w:rPr>
          <w:rFonts w:ascii="Bookman Old Style" w:hAnsi="Bookman Old Style"/>
          <w:sz w:val="28"/>
          <w:szCs w:val="28"/>
        </w:rPr>
        <w:t>occa</w:t>
      </w:r>
      <w:r w:rsidR="00A3645C" w:rsidRPr="009877D7">
        <w:rPr>
          <w:rFonts w:ascii="Bookman Old Style" w:hAnsi="Bookman Old Style"/>
          <w:sz w:val="28"/>
          <w:szCs w:val="28"/>
        </w:rPr>
        <w:t>sions including writing to the D</w:t>
      </w:r>
      <w:r w:rsidR="00D33B2B" w:rsidRPr="009877D7">
        <w:rPr>
          <w:rFonts w:ascii="Bookman Old Style" w:hAnsi="Bookman Old Style"/>
          <w:sz w:val="28"/>
          <w:szCs w:val="28"/>
        </w:rPr>
        <w:t>efendant’s Executive Director o</w:t>
      </w:r>
      <w:r w:rsidR="00BF7C33" w:rsidRPr="009877D7">
        <w:rPr>
          <w:rFonts w:ascii="Bookman Old Style" w:hAnsi="Bookman Old Style"/>
          <w:sz w:val="28"/>
          <w:szCs w:val="28"/>
        </w:rPr>
        <w:t>n 3</w:t>
      </w:r>
      <w:r w:rsidR="00BF7C33" w:rsidRPr="009877D7">
        <w:rPr>
          <w:rFonts w:ascii="Bookman Old Style" w:hAnsi="Bookman Old Style"/>
          <w:sz w:val="28"/>
          <w:szCs w:val="28"/>
          <w:vertAlign w:val="superscript"/>
        </w:rPr>
        <w:t>rd</w:t>
      </w:r>
      <w:r w:rsidR="00D33B2B" w:rsidRPr="009877D7">
        <w:rPr>
          <w:rFonts w:ascii="Bookman Old Style" w:hAnsi="Bookman Old Style"/>
          <w:sz w:val="28"/>
          <w:szCs w:val="28"/>
        </w:rPr>
        <w:t xml:space="preserve"> September, 2010 and on</w:t>
      </w:r>
      <w:r w:rsidR="00BF7C33" w:rsidRPr="009877D7">
        <w:rPr>
          <w:rFonts w:ascii="Bookman Old Style" w:hAnsi="Bookman Old Style"/>
          <w:sz w:val="28"/>
          <w:szCs w:val="28"/>
        </w:rPr>
        <w:t xml:space="preserve"> the 27</w:t>
      </w:r>
      <w:r w:rsidR="00BF7C33" w:rsidRPr="009877D7">
        <w:rPr>
          <w:rFonts w:ascii="Bookman Old Style" w:hAnsi="Bookman Old Style"/>
          <w:sz w:val="28"/>
          <w:szCs w:val="28"/>
          <w:vertAlign w:val="superscript"/>
        </w:rPr>
        <w:t>th</w:t>
      </w:r>
      <w:r w:rsidR="00BF7C33" w:rsidRPr="009877D7">
        <w:rPr>
          <w:rFonts w:ascii="Bookman Old Style" w:hAnsi="Bookman Old Style"/>
          <w:sz w:val="28"/>
          <w:szCs w:val="28"/>
        </w:rPr>
        <w:t xml:space="preserve"> April, 2010 </w:t>
      </w:r>
      <w:r w:rsidR="00A3645C" w:rsidRPr="009877D7">
        <w:rPr>
          <w:rFonts w:ascii="Bookman Old Style" w:hAnsi="Bookman Old Style"/>
          <w:sz w:val="28"/>
          <w:szCs w:val="28"/>
        </w:rPr>
        <w:t>in an effort to explain</w:t>
      </w:r>
      <w:r w:rsidR="00D33B2B" w:rsidRPr="009877D7">
        <w:rPr>
          <w:rFonts w:ascii="Bookman Old Style" w:hAnsi="Bookman Old Style"/>
          <w:sz w:val="28"/>
          <w:szCs w:val="28"/>
        </w:rPr>
        <w:t xml:space="preserve"> </w:t>
      </w:r>
      <w:r w:rsidR="00BF7C33" w:rsidRPr="009877D7">
        <w:rPr>
          <w:rFonts w:ascii="Bookman Old Style" w:hAnsi="Bookman Old Style"/>
          <w:sz w:val="28"/>
          <w:szCs w:val="28"/>
        </w:rPr>
        <w:t xml:space="preserve">her absence. </w:t>
      </w:r>
      <w:r w:rsidR="00A3645C" w:rsidRPr="009877D7">
        <w:rPr>
          <w:rFonts w:ascii="Bookman Old Style" w:hAnsi="Bookman Old Style"/>
          <w:sz w:val="28"/>
          <w:szCs w:val="28"/>
        </w:rPr>
        <w:t>Eventually s</w:t>
      </w:r>
      <w:r w:rsidR="00BF7C33" w:rsidRPr="009877D7">
        <w:rPr>
          <w:rFonts w:ascii="Bookman Old Style" w:hAnsi="Bookman Old Style"/>
          <w:sz w:val="28"/>
          <w:szCs w:val="28"/>
        </w:rPr>
        <w:t>he was subjected to a disciplinary proceeding which recommended her dismissal and indeed she was dismissed</w:t>
      </w:r>
      <w:r w:rsidR="00A3645C" w:rsidRPr="009877D7">
        <w:rPr>
          <w:rFonts w:ascii="Bookman Old Style" w:hAnsi="Bookman Old Style"/>
          <w:sz w:val="28"/>
          <w:szCs w:val="28"/>
        </w:rPr>
        <w:t xml:space="preserve"> from duties without </w:t>
      </w:r>
      <w:r w:rsidR="00BF7C33" w:rsidRPr="009877D7">
        <w:rPr>
          <w:rFonts w:ascii="Bookman Old Style" w:hAnsi="Bookman Old Style"/>
          <w:sz w:val="28"/>
          <w:szCs w:val="28"/>
        </w:rPr>
        <w:t xml:space="preserve">any terminal benefits. </w:t>
      </w:r>
    </w:p>
    <w:p w:rsidR="00CE4C3A" w:rsidRPr="009877D7" w:rsidRDefault="00BF7C33" w:rsidP="009877D7">
      <w:pPr>
        <w:spacing w:line="480" w:lineRule="auto"/>
        <w:jc w:val="both"/>
        <w:rPr>
          <w:rFonts w:ascii="Bookman Old Style" w:hAnsi="Bookman Old Style"/>
          <w:sz w:val="28"/>
          <w:szCs w:val="28"/>
        </w:rPr>
      </w:pPr>
      <w:r w:rsidRPr="009877D7">
        <w:rPr>
          <w:rFonts w:ascii="Bookman Old Style" w:hAnsi="Bookman Old Style"/>
          <w:sz w:val="28"/>
          <w:szCs w:val="28"/>
        </w:rPr>
        <w:t xml:space="preserve">The </w:t>
      </w:r>
      <w:r w:rsidR="00A3645C" w:rsidRPr="009877D7">
        <w:rPr>
          <w:rFonts w:ascii="Bookman Old Style" w:hAnsi="Bookman Old Style"/>
          <w:sz w:val="28"/>
          <w:szCs w:val="28"/>
        </w:rPr>
        <w:t>Pl</w:t>
      </w:r>
      <w:r w:rsidRPr="009877D7">
        <w:rPr>
          <w:rFonts w:ascii="Bookman Old Style" w:hAnsi="Bookman Old Style"/>
          <w:sz w:val="28"/>
          <w:szCs w:val="28"/>
        </w:rPr>
        <w:t xml:space="preserve">aintiff </w:t>
      </w:r>
      <w:r w:rsidR="00A3645C" w:rsidRPr="009877D7">
        <w:rPr>
          <w:rFonts w:ascii="Bookman Old Style" w:hAnsi="Bookman Old Style"/>
          <w:sz w:val="28"/>
          <w:szCs w:val="28"/>
        </w:rPr>
        <w:t>felt aggrieved</w:t>
      </w:r>
      <w:r w:rsidRPr="009877D7">
        <w:rPr>
          <w:rFonts w:ascii="Bookman Old Style" w:hAnsi="Bookman Old Style"/>
          <w:sz w:val="28"/>
          <w:szCs w:val="28"/>
        </w:rPr>
        <w:t xml:space="preserve"> with the action of the </w:t>
      </w:r>
      <w:r w:rsidR="00A3645C" w:rsidRPr="009877D7">
        <w:rPr>
          <w:rFonts w:ascii="Bookman Old Style" w:hAnsi="Bookman Old Style"/>
          <w:sz w:val="28"/>
          <w:szCs w:val="28"/>
        </w:rPr>
        <w:t>D</w:t>
      </w:r>
      <w:r w:rsidRPr="009877D7">
        <w:rPr>
          <w:rFonts w:ascii="Bookman Old Style" w:hAnsi="Bookman Old Style"/>
          <w:sz w:val="28"/>
          <w:szCs w:val="28"/>
        </w:rPr>
        <w:t>efendant</w:t>
      </w:r>
      <w:r w:rsidR="00A3645C" w:rsidRPr="009877D7">
        <w:rPr>
          <w:rFonts w:ascii="Bookman Old Style" w:hAnsi="Bookman Old Style"/>
          <w:sz w:val="28"/>
          <w:szCs w:val="28"/>
        </w:rPr>
        <w:t>. She therefore filed this</w:t>
      </w:r>
      <w:r w:rsidR="00CE4C3A" w:rsidRPr="009877D7">
        <w:rPr>
          <w:rFonts w:ascii="Bookman Old Style" w:hAnsi="Bookman Old Style"/>
          <w:sz w:val="28"/>
          <w:szCs w:val="28"/>
        </w:rPr>
        <w:t xml:space="preserve"> suit seeking to re</w:t>
      </w:r>
      <w:r w:rsidR="00D33B2B" w:rsidRPr="009877D7">
        <w:rPr>
          <w:rFonts w:ascii="Bookman Old Style" w:hAnsi="Bookman Old Style"/>
          <w:sz w:val="28"/>
          <w:szCs w:val="28"/>
        </w:rPr>
        <w:t>cover by way of special damages</w:t>
      </w:r>
      <w:r w:rsidR="00CE4C3A" w:rsidRPr="009877D7">
        <w:rPr>
          <w:rFonts w:ascii="Bookman Old Style" w:hAnsi="Bookman Old Style"/>
          <w:sz w:val="28"/>
          <w:szCs w:val="28"/>
        </w:rPr>
        <w:t xml:space="preserve"> terminal benefits and outstanding salary </w:t>
      </w:r>
      <w:r w:rsidR="00D33B2B" w:rsidRPr="009877D7">
        <w:rPr>
          <w:rFonts w:ascii="Bookman Old Style" w:hAnsi="Bookman Old Style"/>
          <w:sz w:val="28"/>
          <w:szCs w:val="28"/>
        </w:rPr>
        <w:t xml:space="preserve">arrears, </w:t>
      </w:r>
      <w:r w:rsidR="00CE4C3A" w:rsidRPr="009877D7">
        <w:rPr>
          <w:rFonts w:ascii="Bookman Old Style" w:hAnsi="Bookman Old Style"/>
          <w:sz w:val="28"/>
          <w:szCs w:val="28"/>
        </w:rPr>
        <w:t xml:space="preserve">interest at 25% on the </w:t>
      </w:r>
      <w:r w:rsidR="00A3645C" w:rsidRPr="009877D7">
        <w:rPr>
          <w:rFonts w:ascii="Bookman Old Style" w:hAnsi="Bookman Old Style"/>
          <w:sz w:val="28"/>
          <w:szCs w:val="28"/>
        </w:rPr>
        <w:t>said unpaid dues</w:t>
      </w:r>
      <w:r w:rsidR="00CE4C3A" w:rsidRPr="009877D7">
        <w:rPr>
          <w:rFonts w:ascii="Bookman Old Style" w:hAnsi="Bookman Old Style"/>
          <w:sz w:val="28"/>
          <w:szCs w:val="28"/>
        </w:rPr>
        <w:t xml:space="preserve"> from the date of judgment till payment in full, general damages and costs of the suit.</w:t>
      </w:r>
    </w:p>
    <w:p w:rsidR="006230CB" w:rsidRPr="009877D7" w:rsidRDefault="00CE4C3A" w:rsidP="009877D7">
      <w:pPr>
        <w:pStyle w:val="ListParagraph"/>
        <w:numPr>
          <w:ilvl w:val="0"/>
          <w:numId w:val="11"/>
        </w:numPr>
        <w:spacing w:line="480" w:lineRule="auto"/>
        <w:jc w:val="both"/>
        <w:rPr>
          <w:rFonts w:ascii="Bookman Old Style" w:hAnsi="Bookman Old Style"/>
          <w:b/>
          <w:sz w:val="28"/>
          <w:szCs w:val="28"/>
          <w:u w:val="single"/>
        </w:rPr>
      </w:pPr>
      <w:r w:rsidRPr="009877D7">
        <w:rPr>
          <w:rFonts w:ascii="Bookman Old Style" w:hAnsi="Bookman Old Style"/>
          <w:b/>
          <w:sz w:val="28"/>
          <w:szCs w:val="28"/>
          <w:u w:val="single"/>
        </w:rPr>
        <w:t>Agreed Facts.</w:t>
      </w:r>
    </w:p>
    <w:p w:rsidR="006230CB" w:rsidRPr="009877D7" w:rsidRDefault="00D33B2B" w:rsidP="009877D7">
      <w:pPr>
        <w:spacing w:line="480" w:lineRule="auto"/>
        <w:jc w:val="both"/>
        <w:rPr>
          <w:rFonts w:ascii="Bookman Old Style" w:hAnsi="Bookman Old Style"/>
          <w:sz w:val="28"/>
          <w:szCs w:val="28"/>
        </w:rPr>
      </w:pPr>
      <w:r w:rsidRPr="009877D7">
        <w:rPr>
          <w:rFonts w:ascii="Bookman Old Style" w:hAnsi="Bookman Old Style"/>
          <w:sz w:val="28"/>
          <w:szCs w:val="28"/>
        </w:rPr>
        <w:t xml:space="preserve"> </w:t>
      </w:r>
      <w:r w:rsidR="00F64348" w:rsidRPr="009877D7">
        <w:rPr>
          <w:rFonts w:ascii="Bookman Old Style" w:hAnsi="Bookman Old Style"/>
          <w:sz w:val="28"/>
          <w:szCs w:val="28"/>
        </w:rPr>
        <w:t>The</w:t>
      </w:r>
      <w:r w:rsidRPr="009877D7">
        <w:rPr>
          <w:rFonts w:ascii="Bookman Old Style" w:hAnsi="Bookman Old Style"/>
          <w:sz w:val="28"/>
          <w:szCs w:val="28"/>
        </w:rPr>
        <w:t xml:space="preserve"> parties agreed to the</w:t>
      </w:r>
      <w:r w:rsidR="00F64348" w:rsidRPr="009877D7">
        <w:rPr>
          <w:rFonts w:ascii="Bookman Old Style" w:hAnsi="Bookman Old Style"/>
          <w:sz w:val="28"/>
          <w:szCs w:val="28"/>
        </w:rPr>
        <w:t xml:space="preserve"> following</w:t>
      </w:r>
      <w:r w:rsidRPr="009877D7">
        <w:rPr>
          <w:rFonts w:ascii="Bookman Old Style" w:hAnsi="Bookman Old Style"/>
          <w:sz w:val="28"/>
          <w:szCs w:val="28"/>
        </w:rPr>
        <w:t xml:space="preserve"> facts</w:t>
      </w:r>
      <w:r w:rsidR="00F64348" w:rsidRPr="009877D7">
        <w:rPr>
          <w:rFonts w:ascii="Bookman Old Style" w:hAnsi="Bookman Old Style"/>
          <w:sz w:val="28"/>
          <w:szCs w:val="28"/>
        </w:rPr>
        <w:t xml:space="preserve"> during trial</w:t>
      </w:r>
      <w:r w:rsidRPr="009877D7">
        <w:rPr>
          <w:rFonts w:ascii="Bookman Old Style" w:hAnsi="Bookman Old Style"/>
          <w:sz w:val="28"/>
          <w:szCs w:val="28"/>
        </w:rPr>
        <w:t>.</w:t>
      </w:r>
    </w:p>
    <w:p w:rsidR="006230CB" w:rsidRPr="009877D7" w:rsidRDefault="006230CB" w:rsidP="009877D7">
      <w:pPr>
        <w:pStyle w:val="ListParagraph"/>
        <w:numPr>
          <w:ilvl w:val="0"/>
          <w:numId w:val="12"/>
        </w:numPr>
        <w:spacing w:line="480" w:lineRule="auto"/>
        <w:jc w:val="both"/>
        <w:rPr>
          <w:rFonts w:ascii="Bookman Old Style" w:hAnsi="Bookman Old Style"/>
          <w:sz w:val="28"/>
          <w:szCs w:val="28"/>
        </w:rPr>
      </w:pPr>
      <w:r w:rsidRPr="009877D7">
        <w:rPr>
          <w:rFonts w:ascii="Bookman Old Style" w:hAnsi="Bookman Old Style"/>
          <w:sz w:val="28"/>
          <w:szCs w:val="28"/>
        </w:rPr>
        <w:t xml:space="preserve">That the </w:t>
      </w:r>
      <w:r w:rsidR="00F64348" w:rsidRPr="009877D7">
        <w:rPr>
          <w:rFonts w:ascii="Bookman Old Style" w:hAnsi="Bookman Old Style"/>
          <w:sz w:val="28"/>
          <w:szCs w:val="28"/>
        </w:rPr>
        <w:t>P</w:t>
      </w:r>
      <w:r w:rsidRPr="009877D7">
        <w:rPr>
          <w:rFonts w:ascii="Bookman Old Style" w:hAnsi="Bookman Old Style"/>
          <w:sz w:val="28"/>
          <w:szCs w:val="28"/>
        </w:rPr>
        <w:t xml:space="preserve">laintiff was employed by the </w:t>
      </w:r>
      <w:r w:rsidR="00F64348" w:rsidRPr="009877D7">
        <w:rPr>
          <w:rFonts w:ascii="Bookman Old Style" w:hAnsi="Bookman Old Style"/>
          <w:sz w:val="28"/>
          <w:szCs w:val="28"/>
        </w:rPr>
        <w:t>D</w:t>
      </w:r>
      <w:r w:rsidRPr="009877D7">
        <w:rPr>
          <w:rFonts w:ascii="Bookman Old Style" w:hAnsi="Bookman Old Style"/>
          <w:sz w:val="28"/>
          <w:szCs w:val="28"/>
        </w:rPr>
        <w:t>efendant from February 2003 until January 2012.</w:t>
      </w:r>
    </w:p>
    <w:p w:rsidR="006230CB" w:rsidRPr="009877D7" w:rsidRDefault="006230CB" w:rsidP="009877D7">
      <w:pPr>
        <w:pStyle w:val="ListParagraph"/>
        <w:numPr>
          <w:ilvl w:val="0"/>
          <w:numId w:val="12"/>
        </w:numPr>
        <w:spacing w:line="480" w:lineRule="auto"/>
        <w:jc w:val="both"/>
        <w:rPr>
          <w:rFonts w:ascii="Bookman Old Style" w:hAnsi="Bookman Old Style"/>
          <w:sz w:val="28"/>
          <w:szCs w:val="28"/>
        </w:rPr>
      </w:pPr>
      <w:r w:rsidRPr="009877D7">
        <w:rPr>
          <w:rFonts w:ascii="Bookman Old Style" w:hAnsi="Bookman Old Style"/>
          <w:sz w:val="28"/>
          <w:szCs w:val="28"/>
        </w:rPr>
        <w:t xml:space="preserve">The </w:t>
      </w:r>
      <w:r w:rsidR="00F64348" w:rsidRPr="009877D7">
        <w:rPr>
          <w:rFonts w:ascii="Bookman Old Style" w:hAnsi="Bookman Old Style"/>
          <w:sz w:val="28"/>
          <w:szCs w:val="28"/>
        </w:rPr>
        <w:t>P</w:t>
      </w:r>
      <w:r w:rsidRPr="009877D7">
        <w:rPr>
          <w:rFonts w:ascii="Bookman Old Style" w:hAnsi="Bookman Old Style"/>
          <w:sz w:val="28"/>
          <w:szCs w:val="28"/>
        </w:rPr>
        <w:t>laintiff did not work from mid December 2009 until her dismissal on the 2</w:t>
      </w:r>
      <w:r w:rsidRPr="009877D7">
        <w:rPr>
          <w:rFonts w:ascii="Bookman Old Style" w:hAnsi="Bookman Old Style"/>
          <w:sz w:val="28"/>
          <w:szCs w:val="28"/>
          <w:vertAlign w:val="superscript"/>
        </w:rPr>
        <w:t>nd</w:t>
      </w:r>
      <w:r w:rsidRPr="009877D7">
        <w:rPr>
          <w:rFonts w:ascii="Bookman Old Style" w:hAnsi="Bookman Old Style"/>
          <w:sz w:val="28"/>
          <w:szCs w:val="28"/>
        </w:rPr>
        <w:t xml:space="preserve"> January 2012.</w:t>
      </w:r>
    </w:p>
    <w:p w:rsidR="006230CB" w:rsidRPr="009877D7" w:rsidRDefault="006230CB" w:rsidP="009877D7">
      <w:pPr>
        <w:pStyle w:val="ListParagraph"/>
        <w:numPr>
          <w:ilvl w:val="0"/>
          <w:numId w:val="12"/>
        </w:numPr>
        <w:spacing w:line="480" w:lineRule="auto"/>
        <w:jc w:val="both"/>
        <w:rPr>
          <w:rFonts w:ascii="Bookman Old Style" w:hAnsi="Bookman Old Style"/>
          <w:sz w:val="28"/>
          <w:szCs w:val="28"/>
        </w:rPr>
      </w:pPr>
      <w:r w:rsidRPr="009877D7">
        <w:rPr>
          <w:rFonts w:ascii="Bookman Old Style" w:hAnsi="Bookman Old Style"/>
          <w:sz w:val="28"/>
          <w:szCs w:val="28"/>
        </w:rPr>
        <w:lastRenderedPageBreak/>
        <w:t xml:space="preserve">The </w:t>
      </w:r>
      <w:r w:rsidR="00F64348" w:rsidRPr="009877D7">
        <w:rPr>
          <w:rFonts w:ascii="Bookman Old Style" w:hAnsi="Bookman Old Style"/>
          <w:sz w:val="28"/>
          <w:szCs w:val="28"/>
        </w:rPr>
        <w:t>P</w:t>
      </w:r>
      <w:r w:rsidRPr="009877D7">
        <w:rPr>
          <w:rFonts w:ascii="Bookman Old Style" w:hAnsi="Bookman Old Style"/>
          <w:sz w:val="28"/>
          <w:szCs w:val="28"/>
        </w:rPr>
        <w:t xml:space="preserve">laintiff was dismissed from the </w:t>
      </w:r>
      <w:r w:rsidR="00F64348" w:rsidRPr="009877D7">
        <w:rPr>
          <w:rFonts w:ascii="Bookman Old Style" w:hAnsi="Bookman Old Style"/>
          <w:sz w:val="28"/>
          <w:szCs w:val="28"/>
        </w:rPr>
        <w:t>D</w:t>
      </w:r>
      <w:r w:rsidRPr="009877D7">
        <w:rPr>
          <w:rFonts w:ascii="Bookman Old Style" w:hAnsi="Bookman Old Style"/>
          <w:sz w:val="28"/>
          <w:szCs w:val="28"/>
        </w:rPr>
        <w:t>efendant’s employment on the 2</w:t>
      </w:r>
      <w:r w:rsidRPr="009877D7">
        <w:rPr>
          <w:rFonts w:ascii="Bookman Old Style" w:hAnsi="Bookman Old Style"/>
          <w:sz w:val="28"/>
          <w:szCs w:val="28"/>
          <w:vertAlign w:val="superscript"/>
        </w:rPr>
        <w:t>nd</w:t>
      </w:r>
      <w:r w:rsidRPr="009877D7">
        <w:rPr>
          <w:rFonts w:ascii="Bookman Old Style" w:hAnsi="Bookman Old Style"/>
          <w:sz w:val="28"/>
          <w:szCs w:val="28"/>
        </w:rPr>
        <w:t xml:space="preserve"> January 2012.</w:t>
      </w:r>
    </w:p>
    <w:p w:rsidR="006230CB" w:rsidRPr="009877D7" w:rsidRDefault="006230CB" w:rsidP="009877D7">
      <w:pPr>
        <w:pStyle w:val="ListParagraph"/>
        <w:numPr>
          <w:ilvl w:val="0"/>
          <w:numId w:val="12"/>
        </w:numPr>
        <w:spacing w:line="480" w:lineRule="auto"/>
        <w:jc w:val="both"/>
        <w:rPr>
          <w:rFonts w:ascii="Bookman Old Style" w:hAnsi="Bookman Old Style"/>
          <w:sz w:val="28"/>
          <w:szCs w:val="28"/>
        </w:rPr>
      </w:pPr>
      <w:r w:rsidRPr="009877D7">
        <w:rPr>
          <w:rFonts w:ascii="Bookman Old Style" w:hAnsi="Bookman Old Style"/>
          <w:sz w:val="28"/>
          <w:szCs w:val="28"/>
        </w:rPr>
        <w:t xml:space="preserve">The </w:t>
      </w:r>
      <w:r w:rsidR="00F64348" w:rsidRPr="009877D7">
        <w:rPr>
          <w:rFonts w:ascii="Bookman Old Style" w:hAnsi="Bookman Old Style"/>
          <w:sz w:val="28"/>
          <w:szCs w:val="28"/>
        </w:rPr>
        <w:t>P</w:t>
      </w:r>
      <w:r w:rsidRPr="009877D7">
        <w:rPr>
          <w:rFonts w:ascii="Bookman Old Style" w:hAnsi="Bookman Old Style"/>
          <w:sz w:val="28"/>
          <w:szCs w:val="28"/>
        </w:rPr>
        <w:t xml:space="preserve">laintiff wrote to the </w:t>
      </w:r>
      <w:r w:rsidR="00F64348" w:rsidRPr="009877D7">
        <w:rPr>
          <w:rFonts w:ascii="Bookman Old Style" w:hAnsi="Bookman Old Style"/>
          <w:sz w:val="28"/>
          <w:szCs w:val="28"/>
        </w:rPr>
        <w:t>D</w:t>
      </w:r>
      <w:r w:rsidRPr="009877D7">
        <w:rPr>
          <w:rFonts w:ascii="Bookman Old Style" w:hAnsi="Bookman Old Style"/>
          <w:sz w:val="28"/>
          <w:szCs w:val="28"/>
        </w:rPr>
        <w:t>efendant’s Executive Director a letter dated 3</w:t>
      </w:r>
      <w:r w:rsidRPr="009877D7">
        <w:rPr>
          <w:rFonts w:ascii="Bookman Old Style" w:hAnsi="Bookman Old Style"/>
          <w:sz w:val="28"/>
          <w:szCs w:val="28"/>
          <w:vertAlign w:val="superscript"/>
        </w:rPr>
        <w:t>rd</w:t>
      </w:r>
      <w:r w:rsidRPr="009877D7">
        <w:rPr>
          <w:rFonts w:ascii="Bookman Old Style" w:hAnsi="Bookman Old Style"/>
          <w:sz w:val="28"/>
          <w:szCs w:val="28"/>
        </w:rPr>
        <w:t xml:space="preserve"> September 2010 explaining her absence from duty.</w:t>
      </w:r>
    </w:p>
    <w:p w:rsidR="006230CB" w:rsidRPr="009877D7" w:rsidRDefault="006230CB" w:rsidP="009877D7">
      <w:pPr>
        <w:pStyle w:val="ListParagraph"/>
        <w:numPr>
          <w:ilvl w:val="0"/>
          <w:numId w:val="12"/>
        </w:numPr>
        <w:spacing w:line="480" w:lineRule="auto"/>
        <w:jc w:val="both"/>
        <w:rPr>
          <w:rFonts w:ascii="Bookman Old Style" w:hAnsi="Bookman Old Style"/>
          <w:sz w:val="28"/>
          <w:szCs w:val="28"/>
        </w:rPr>
      </w:pPr>
      <w:r w:rsidRPr="009877D7">
        <w:rPr>
          <w:rFonts w:ascii="Bookman Old Style" w:hAnsi="Bookman Old Style"/>
          <w:sz w:val="28"/>
          <w:szCs w:val="28"/>
        </w:rPr>
        <w:t xml:space="preserve">The </w:t>
      </w:r>
      <w:r w:rsidR="00F64348" w:rsidRPr="009877D7">
        <w:rPr>
          <w:rFonts w:ascii="Bookman Old Style" w:hAnsi="Bookman Old Style"/>
          <w:sz w:val="28"/>
          <w:szCs w:val="28"/>
        </w:rPr>
        <w:t>P</w:t>
      </w:r>
      <w:r w:rsidRPr="009877D7">
        <w:rPr>
          <w:rFonts w:ascii="Bookman Old Style" w:hAnsi="Bookman Old Style"/>
          <w:sz w:val="28"/>
          <w:szCs w:val="28"/>
        </w:rPr>
        <w:t>laintiff upon dismissal was never paid any terminal benefits.</w:t>
      </w:r>
    </w:p>
    <w:p w:rsidR="006230CB" w:rsidRPr="009877D7" w:rsidRDefault="006230CB" w:rsidP="009877D7">
      <w:pPr>
        <w:pStyle w:val="ListParagraph"/>
        <w:numPr>
          <w:ilvl w:val="0"/>
          <w:numId w:val="12"/>
        </w:numPr>
        <w:spacing w:line="480" w:lineRule="auto"/>
        <w:jc w:val="both"/>
        <w:rPr>
          <w:rFonts w:ascii="Bookman Old Style" w:hAnsi="Bookman Old Style"/>
          <w:sz w:val="28"/>
          <w:szCs w:val="28"/>
        </w:rPr>
      </w:pPr>
      <w:r w:rsidRPr="009877D7">
        <w:rPr>
          <w:rFonts w:ascii="Bookman Old Style" w:hAnsi="Bookman Old Style"/>
          <w:sz w:val="28"/>
          <w:szCs w:val="28"/>
        </w:rPr>
        <w:t xml:space="preserve">The </w:t>
      </w:r>
      <w:r w:rsidR="00F64348" w:rsidRPr="009877D7">
        <w:rPr>
          <w:rFonts w:ascii="Bookman Old Style" w:hAnsi="Bookman Old Style"/>
          <w:sz w:val="28"/>
          <w:szCs w:val="28"/>
        </w:rPr>
        <w:t>P</w:t>
      </w:r>
      <w:r w:rsidRPr="009877D7">
        <w:rPr>
          <w:rFonts w:ascii="Bookman Old Style" w:hAnsi="Bookman Old Style"/>
          <w:sz w:val="28"/>
          <w:szCs w:val="28"/>
        </w:rPr>
        <w:t xml:space="preserve">laintiff wrote another letter to the </w:t>
      </w:r>
      <w:r w:rsidR="00F64348" w:rsidRPr="009877D7">
        <w:rPr>
          <w:rFonts w:ascii="Bookman Old Style" w:hAnsi="Bookman Old Style"/>
          <w:sz w:val="28"/>
          <w:szCs w:val="28"/>
        </w:rPr>
        <w:t>D</w:t>
      </w:r>
      <w:r w:rsidRPr="009877D7">
        <w:rPr>
          <w:rFonts w:ascii="Bookman Old Style" w:hAnsi="Bookman Old Style"/>
          <w:sz w:val="28"/>
          <w:szCs w:val="28"/>
        </w:rPr>
        <w:t>efendant dated 27</w:t>
      </w:r>
      <w:r w:rsidRPr="009877D7">
        <w:rPr>
          <w:rFonts w:ascii="Bookman Old Style" w:hAnsi="Bookman Old Style"/>
          <w:sz w:val="28"/>
          <w:szCs w:val="28"/>
          <w:vertAlign w:val="superscript"/>
        </w:rPr>
        <w:t>th</w:t>
      </w:r>
      <w:r w:rsidRPr="009877D7">
        <w:rPr>
          <w:rFonts w:ascii="Bookman Old Style" w:hAnsi="Bookman Old Style"/>
          <w:sz w:val="28"/>
          <w:szCs w:val="28"/>
        </w:rPr>
        <w:t xml:space="preserve"> April 2011 regarding her absence from duty.</w:t>
      </w:r>
    </w:p>
    <w:p w:rsidR="00CE4C3A" w:rsidRPr="009877D7" w:rsidRDefault="00CE4C3A" w:rsidP="009877D7">
      <w:pPr>
        <w:pStyle w:val="ListParagraph"/>
        <w:numPr>
          <w:ilvl w:val="0"/>
          <w:numId w:val="11"/>
        </w:numPr>
        <w:spacing w:line="480" w:lineRule="auto"/>
        <w:jc w:val="both"/>
        <w:rPr>
          <w:rFonts w:ascii="Bookman Old Style" w:hAnsi="Bookman Old Style"/>
          <w:b/>
          <w:sz w:val="28"/>
          <w:szCs w:val="28"/>
          <w:u w:val="single"/>
        </w:rPr>
      </w:pPr>
      <w:r w:rsidRPr="009877D7">
        <w:rPr>
          <w:rFonts w:ascii="Bookman Old Style" w:hAnsi="Bookman Old Style"/>
          <w:b/>
          <w:sz w:val="28"/>
          <w:szCs w:val="28"/>
          <w:u w:val="single"/>
        </w:rPr>
        <w:t>Issues for determination of this matter.</w:t>
      </w:r>
    </w:p>
    <w:p w:rsidR="00CE4C3A" w:rsidRPr="009877D7" w:rsidRDefault="00487B48" w:rsidP="009877D7">
      <w:pPr>
        <w:spacing w:line="480" w:lineRule="auto"/>
        <w:jc w:val="both"/>
        <w:rPr>
          <w:rFonts w:ascii="Bookman Old Style" w:hAnsi="Bookman Old Style"/>
          <w:sz w:val="28"/>
          <w:szCs w:val="28"/>
        </w:rPr>
      </w:pPr>
      <w:r w:rsidRPr="009877D7">
        <w:rPr>
          <w:rFonts w:ascii="Bookman Old Style" w:hAnsi="Bookman Old Style"/>
          <w:sz w:val="28"/>
          <w:szCs w:val="28"/>
        </w:rPr>
        <w:t>T</w:t>
      </w:r>
      <w:r w:rsidR="00F64348" w:rsidRPr="009877D7">
        <w:rPr>
          <w:rFonts w:ascii="Bookman Old Style" w:hAnsi="Bookman Old Style"/>
          <w:sz w:val="28"/>
          <w:szCs w:val="28"/>
        </w:rPr>
        <w:t xml:space="preserve">he following </w:t>
      </w:r>
      <w:r w:rsidRPr="009877D7">
        <w:rPr>
          <w:rFonts w:ascii="Bookman Old Style" w:hAnsi="Bookman Old Style"/>
          <w:sz w:val="28"/>
          <w:szCs w:val="28"/>
        </w:rPr>
        <w:t xml:space="preserve">issues </w:t>
      </w:r>
      <w:r w:rsidR="00F64348" w:rsidRPr="009877D7">
        <w:rPr>
          <w:rFonts w:ascii="Bookman Old Style" w:hAnsi="Bookman Old Style"/>
          <w:sz w:val="28"/>
          <w:szCs w:val="28"/>
        </w:rPr>
        <w:t xml:space="preserve">were </w:t>
      </w:r>
      <w:r w:rsidR="00CE4C3A" w:rsidRPr="009877D7">
        <w:rPr>
          <w:rFonts w:ascii="Bookman Old Style" w:hAnsi="Bookman Old Style"/>
          <w:sz w:val="28"/>
          <w:szCs w:val="28"/>
        </w:rPr>
        <w:t xml:space="preserve">framed </w:t>
      </w:r>
      <w:r w:rsidR="00301940" w:rsidRPr="009877D7">
        <w:rPr>
          <w:rFonts w:ascii="Bookman Old Style" w:hAnsi="Bookman Old Style"/>
          <w:sz w:val="28"/>
          <w:szCs w:val="28"/>
        </w:rPr>
        <w:t>for trial</w:t>
      </w:r>
      <w:r w:rsidRPr="009877D7">
        <w:rPr>
          <w:rFonts w:ascii="Bookman Old Style" w:hAnsi="Bookman Old Style"/>
          <w:sz w:val="28"/>
          <w:szCs w:val="28"/>
        </w:rPr>
        <w:t>.</w:t>
      </w:r>
    </w:p>
    <w:p w:rsidR="00CE4C3A" w:rsidRPr="009877D7" w:rsidRDefault="00CE4C3A" w:rsidP="009877D7">
      <w:pPr>
        <w:pStyle w:val="ListParagraph"/>
        <w:numPr>
          <w:ilvl w:val="0"/>
          <w:numId w:val="6"/>
        </w:numPr>
        <w:spacing w:line="480" w:lineRule="auto"/>
        <w:jc w:val="both"/>
        <w:rPr>
          <w:rFonts w:ascii="Bookman Old Style" w:hAnsi="Bookman Old Style"/>
          <w:sz w:val="28"/>
          <w:szCs w:val="28"/>
        </w:rPr>
      </w:pPr>
      <w:r w:rsidRPr="009877D7">
        <w:rPr>
          <w:rFonts w:ascii="Bookman Old Style" w:hAnsi="Bookman Old Style"/>
          <w:sz w:val="28"/>
          <w:szCs w:val="28"/>
        </w:rPr>
        <w:t xml:space="preserve"> Whether the plaintiff is entitled to terminal benefits.</w:t>
      </w:r>
    </w:p>
    <w:p w:rsidR="00CE4C3A" w:rsidRPr="009877D7" w:rsidRDefault="00CE4C3A" w:rsidP="009877D7">
      <w:pPr>
        <w:pStyle w:val="ListParagraph"/>
        <w:numPr>
          <w:ilvl w:val="0"/>
          <w:numId w:val="6"/>
        </w:numPr>
        <w:spacing w:line="480" w:lineRule="auto"/>
        <w:jc w:val="both"/>
        <w:rPr>
          <w:rFonts w:ascii="Bookman Old Style" w:hAnsi="Bookman Old Style"/>
          <w:sz w:val="28"/>
          <w:szCs w:val="28"/>
        </w:rPr>
      </w:pPr>
      <w:r w:rsidRPr="009877D7">
        <w:rPr>
          <w:rFonts w:ascii="Bookman Old Style" w:hAnsi="Bookman Old Style"/>
          <w:sz w:val="28"/>
          <w:szCs w:val="28"/>
        </w:rPr>
        <w:t>Whether the plaintiff is entitled to salary arrears.</w:t>
      </w:r>
    </w:p>
    <w:p w:rsidR="00CE4C3A" w:rsidRPr="009877D7" w:rsidRDefault="00CE4C3A" w:rsidP="009877D7">
      <w:pPr>
        <w:pStyle w:val="ListParagraph"/>
        <w:numPr>
          <w:ilvl w:val="0"/>
          <w:numId w:val="6"/>
        </w:numPr>
        <w:spacing w:line="480" w:lineRule="auto"/>
        <w:jc w:val="both"/>
        <w:rPr>
          <w:rFonts w:ascii="Bookman Old Style" w:hAnsi="Bookman Old Style"/>
          <w:sz w:val="28"/>
          <w:szCs w:val="28"/>
        </w:rPr>
      </w:pPr>
      <w:r w:rsidRPr="009877D7">
        <w:rPr>
          <w:rFonts w:ascii="Bookman Old Style" w:hAnsi="Bookman Old Style"/>
          <w:sz w:val="28"/>
          <w:szCs w:val="28"/>
        </w:rPr>
        <w:t>Whether the plaintiff is entitled to the remedies sought in the plant.</w:t>
      </w:r>
    </w:p>
    <w:p w:rsidR="00CE4C3A" w:rsidRPr="009877D7" w:rsidRDefault="00CE4C3A" w:rsidP="009877D7">
      <w:pPr>
        <w:pStyle w:val="ListParagraph"/>
        <w:numPr>
          <w:ilvl w:val="0"/>
          <w:numId w:val="6"/>
        </w:numPr>
        <w:spacing w:line="480" w:lineRule="auto"/>
        <w:jc w:val="both"/>
        <w:rPr>
          <w:rFonts w:ascii="Bookman Old Style" w:hAnsi="Bookman Old Style"/>
          <w:b/>
          <w:sz w:val="28"/>
          <w:szCs w:val="28"/>
          <w:u w:val="single"/>
        </w:rPr>
      </w:pPr>
      <w:r w:rsidRPr="009877D7">
        <w:rPr>
          <w:rFonts w:ascii="Bookman Old Style" w:hAnsi="Bookman Old Style"/>
          <w:b/>
          <w:sz w:val="28"/>
          <w:szCs w:val="28"/>
          <w:u w:val="single"/>
        </w:rPr>
        <w:t>Whether the plaintiff is entitled to terminal benefits.</w:t>
      </w:r>
    </w:p>
    <w:p w:rsidR="00AC2324" w:rsidRPr="009877D7" w:rsidRDefault="00487B48" w:rsidP="009877D7">
      <w:pPr>
        <w:spacing w:line="480" w:lineRule="auto"/>
        <w:jc w:val="both"/>
        <w:rPr>
          <w:rFonts w:ascii="Bookman Old Style" w:hAnsi="Bookman Old Style"/>
          <w:sz w:val="28"/>
          <w:szCs w:val="28"/>
        </w:rPr>
      </w:pPr>
      <w:r w:rsidRPr="009877D7">
        <w:rPr>
          <w:rFonts w:ascii="Bookman Old Style" w:hAnsi="Bookman Old Style"/>
          <w:sz w:val="28"/>
          <w:szCs w:val="28"/>
        </w:rPr>
        <w:t xml:space="preserve">From the pleadings and agreed </w:t>
      </w:r>
      <w:r w:rsidR="00AC2324" w:rsidRPr="009877D7">
        <w:rPr>
          <w:rFonts w:ascii="Bookman Old Style" w:hAnsi="Bookman Old Style"/>
          <w:sz w:val="28"/>
          <w:szCs w:val="28"/>
        </w:rPr>
        <w:t>facts</w:t>
      </w:r>
      <w:r w:rsidRPr="009877D7">
        <w:rPr>
          <w:rFonts w:ascii="Bookman Old Style" w:hAnsi="Bookman Old Style"/>
          <w:sz w:val="28"/>
          <w:szCs w:val="28"/>
        </w:rPr>
        <w:t xml:space="preserve"> it </w:t>
      </w:r>
      <w:r w:rsidR="00AC2324" w:rsidRPr="009877D7">
        <w:rPr>
          <w:rFonts w:ascii="Bookman Old Style" w:hAnsi="Bookman Old Style"/>
          <w:sz w:val="28"/>
          <w:szCs w:val="28"/>
        </w:rPr>
        <w:t>i</w:t>
      </w:r>
      <w:r w:rsidRPr="009877D7">
        <w:rPr>
          <w:rFonts w:ascii="Bookman Old Style" w:hAnsi="Bookman Old Style"/>
          <w:sz w:val="28"/>
          <w:szCs w:val="28"/>
        </w:rPr>
        <w:t>s stated that t</w:t>
      </w:r>
      <w:r w:rsidR="006230CB" w:rsidRPr="009877D7">
        <w:rPr>
          <w:rFonts w:ascii="Bookman Old Style" w:hAnsi="Bookman Old Style"/>
          <w:sz w:val="28"/>
          <w:szCs w:val="28"/>
        </w:rPr>
        <w:t xml:space="preserve">he </w:t>
      </w:r>
      <w:r w:rsidRPr="009877D7">
        <w:rPr>
          <w:rFonts w:ascii="Bookman Old Style" w:hAnsi="Bookman Old Style"/>
          <w:sz w:val="28"/>
          <w:szCs w:val="28"/>
        </w:rPr>
        <w:t>P</w:t>
      </w:r>
      <w:r w:rsidR="006230CB" w:rsidRPr="009877D7">
        <w:rPr>
          <w:rFonts w:ascii="Bookman Old Style" w:hAnsi="Bookman Old Style"/>
          <w:sz w:val="28"/>
          <w:szCs w:val="28"/>
        </w:rPr>
        <w:t xml:space="preserve">laintiff was employed by the </w:t>
      </w:r>
      <w:r w:rsidRPr="009877D7">
        <w:rPr>
          <w:rFonts w:ascii="Bookman Old Style" w:hAnsi="Bookman Old Style"/>
          <w:sz w:val="28"/>
          <w:szCs w:val="28"/>
        </w:rPr>
        <w:t>D</w:t>
      </w:r>
      <w:r w:rsidR="006230CB" w:rsidRPr="009877D7">
        <w:rPr>
          <w:rFonts w:ascii="Bookman Old Style" w:hAnsi="Bookman Old Style"/>
          <w:sz w:val="28"/>
          <w:szCs w:val="28"/>
        </w:rPr>
        <w:t>efendant from February 2003 until 2</w:t>
      </w:r>
      <w:r w:rsidR="006230CB" w:rsidRPr="009877D7">
        <w:rPr>
          <w:rFonts w:ascii="Bookman Old Style" w:hAnsi="Bookman Old Style"/>
          <w:sz w:val="28"/>
          <w:szCs w:val="28"/>
          <w:vertAlign w:val="superscript"/>
        </w:rPr>
        <w:t>nd</w:t>
      </w:r>
      <w:r w:rsidR="006230CB" w:rsidRPr="009877D7">
        <w:rPr>
          <w:rFonts w:ascii="Bookman Old Style" w:hAnsi="Bookman Old Style"/>
          <w:sz w:val="28"/>
          <w:szCs w:val="28"/>
        </w:rPr>
        <w:t xml:space="preserve"> January</w:t>
      </w:r>
      <w:r w:rsidR="00286091" w:rsidRPr="009877D7">
        <w:rPr>
          <w:rFonts w:ascii="Bookman Old Style" w:hAnsi="Bookman Old Style"/>
          <w:sz w:val="28"/>
          <w:szCs w:val="28"/>
        </w:rPr>
        <w:t xml:space="preserve"> 2012 </w:t>
      </w:r>
      <w:r w:rsidRPr="009877D7">
        <w:rPr>
          <w:rFonts w:ascii="Bookman Old Style" w:hAnsi="Bookman Old Style"/>
          <w:sz w:val="28"/>
          <w:szCs w:val="28"/>
        </w:rPr>
        <w:t xml:space="preserve">meaning that she had worked for a total </w:t>
      </w:r>
      <w:r w:rsidR="00CE4C3A" w:rsidRPr="009877D7">
        <w:rPr>
          <w:rFonts w:ascii="Bookman Old Style" w:hAnsi="Bookman Old Style"/>
          <w:sz w:val="28"/>
          <w:szCs w:val="28"/>
        </w:rPr>
        <w:t xml:space="preserve"> period </w:t>
      </w:r>
      <w:r w:rsidRPr="009877D7">
        <w:rPr>
          <w:rFonts w:ascii="Bookman Old Style" w:hAnsi="Bookman Old Style"/>
          <w:sz w:val="28"/>
          <w:szCs w:val="28"/>
        </w:rPr>
        <w:t xml:space="preserve">of </w:t>
      </w:r>
      <w:r w:rsidR="00286091" w:rsidRPr="009877D7">
        <w:rPr>
          <w:rFonts w:ascii="Bookman Old Style" w:hAnsi="Bookman Old Style"/>
          <w:sz w:val="28"/>
          <w:szCs w:val="28"/>
        </w:rPr>
        <w:t>nine years of service</w:t>
      </w:r>
      <w:r w:rsidR="00AC2324" w:rsidRPr="009877D7">
        <w:rPr>
          <w:rFonts w:ascii="Bookman Old Style" w:hAnsi="Bookman Old Style"/>
          <w:sz w:val="28"/>
          <w:szCs w:val="28"/>
        </w:rPr>
        <w:t>. It is also an agreed fact that upon</w:t>
      </w:r>
      <w:r w:rsidR="00286091" w:rsidRPr="009877D7">
        <w:rPr>
          <w:rFonts w:ascii="Bookman Old Style" w:hAnsi="Bookman Old Style"/>
          <w:sz w:val="28"/>
          <w:szCs w:val="28"/>
        </w:rPr>
        <w:t xml:space="preserve"> </w:t>
      </w:r>
      <w:r w:rsidR="00AC2324" w:rsidRPr="009877D7">
        <w:rPr>
          <w:rFonts w:ascii="Bookman Old Style" w:hAnsi="Bookman Old Style"/>
          <w:sz w:val="28"/>
          <w:szCs w:val="28"/>
        </w:rPr>
        <w:t xml:space="preserve">the </w:t>
      </w:r>
      <w:r w:rsidR="00286091" w:rsidRPr="009877D7">
        <w:rPr>
          <w:rFonts w:ascii="Bookman Old Style" w:hAnsi="Bookman Old Style"/>
          <w:sz w:val="28"/>
          <w:szCs w:val="28"/>
        </w:rPr>
        <w:lastRenderedPageBreak/>
        <w:t>dismissal from the defendant employment</w:t>
      </w:r>
      <w:r w:rsidR="00AC2324" w:rsidRPr="009877D7">
        <w:rPr>
          <w:rFonts w:ascii="Bookman Old Style" w:hAnsi="Bookman Old Style"/>
          <w:sz w:val="28"/>
          <w:szCs w:val="28"/>
        </w:rPr>
        <w:t xml:space="preserve"> the Plaintiff was</w:t>
      </w:r>
      <w:r w:rsidR="00286091" w:rsidRPr="009877D7">
        <w:rPr>
          <w:rFonts w:ascii="Bookman Old Style" w:hAnsi="Bookman Old Style"/>
          <w:sz w:val="28"/>
          <w:szCs w:val="28"/>
        </w:rPr>
        <w:t xml:space="preserve"> n</w:t>
      </w:r>
      <w:r w:rsidR="00811A6A" w:rsidRPr="009877D7">
        <w:rPr>
          <w:rFonts w:ascii="Bookman Old Style" w:hAnsi="Bookman Old Style"/>
          <w:sz w:val="28"/>
          <w:szCs w:val="28"/>
        </w:rPr>
        <w:t>ever paid any terminal benefits</w:t>
      </w:r>
      <w:r w:rsidR="00AC2324" w:rsidRPr="009877D7">
        <w:rPr>
          <w:rFonts w:ascii="Bookman Old Style" w:hAnsi="Bookman Old Style"/>
          <w:sz w:val="28"/>
          <w:szCs w:val="28"/>
        </w:rPr>
        <w:t xml:space="preserve">. </w:t>
      </w:r>
      <w:r w:rsidR="00811A6A" w:rsidRPr="009877D7">
        <w:rPr>
          <w:rFonts w:ascii="Bookman Old Style" w:hAnsi="Bookman Old Style"/>
          <w:sz w:val="28"/>
          <w:szCs w:val="28"/>
        </w:rPr>
        <w:t xml:space="preserve"> </w:t>
      </w:r>
      <w:r w:rsidR="00AC2324" w:rsidRPr="009877D7">
        <w:rPr>
          <w:rFonts w:ascii="Bookman Old Style" w:hAnsi="Bookman Old Style"/>
          <w:sz w:val="28"/>
          <w:szCs w:val="28"/>
        </w:rPr>
        <w:t xml:space="preserve">This latter action, the Plaintiff avers, was </w:t>
      </w:r>
      <w:r w:rsidR="00811A6A" w:rsidRPr="009877D7">
        <w:rPr>
          <w:rFonts w:ascii="Bookman Old Style" w:hAnsi="Bookman Old Style"/>
          <w:sz w:val="28"/>
          <w:szCs w:val="28"/>
        </w:rPr>
        <w:t xml:space="preserve">in disregards to her appointment letter and </w:t>
      </w:r>
      <w:r w:rsidR="00AC2324" w:rsidRPr="009877D7">
        <w:rPr>
          <w:rFonts w:ascii="Bookman Old Style" w:hAnsi="Bookman Old Style"/>
          <w:sz w:val="28"/>
          <w:szCs w:val="28"/>
        </w:rPr>
        <w:t>not in consonance with</w:t>
      </w:r>
      <w:r w:rsidR="00811A6A" w:rsidRPr="009877D7">
        <w:rPr>
          <w:rFonts w:ascii="Bookman Old Style" w:hAnsi="Bookman Old Style"/>
          <w:sz w:val="28"/>
          <w:szCs w:val="28"/>
        </w:rPr>
        <w:t xml:space="preserve"> </w:t>
      </w:r>
      <w:r w:rsidR="00286091" w:rsidRPr="009877D7">
        <w:rPr>
          <w:rFonts w:ascii="Bookman Old Style" w:hAnsi="Bookman Old Style"/>
          <w:sz w:val="28"/>
          <w:szCs w:val="28"/>
        </w:rPr>
        <w:t xml:space="preserve">the </w:t>
      </w:r>
      <w:r w:rsidR="00AC2324" w:rsidRPr="009877D7">
        <w:rPr>
          <w:rFonts w:ascii="Bookman Old Style" w:hAnsi="Bookman Old Style"/>
          <w:sz w:val="28"/>
          <w:szCs w:val="28"/>
        </w:rPr>
        <w:t>D</w:t>
      </w:r>
      <w:r w:rsidR="00286091" w:rsidRPr="009877D7">
        <w:rPr>
          <w:rFonts w:ascii="Bookman Old Style" w:hAnsi="Bookman Old Style"/>
          <w:sz w:val="28"/>
          <w:szCs w:val="28"/>
        </w:rPr>
        <w:t xml:space="preserve">efendant’s Human Resource Management </w:t>
      </w:r>
      <w:r w:rsidR="00811A6A" w:rsidRPr="009877D7">
        <w:rPr>
          <w:rFonts w:ascii="Bookman Old Style" w:hAnsi="Bookman Old Style"/>
          <w:sz w:val="28"/>
          <w:szCs w:val="28"/>
        </w:rPr>
        <w:t>Policies and Procedures Manual</w:t>
      </w:r>
      <w:r w:rsidR="00286091" w:rsidRPr="009877D7">
        <w:rPr>
          <w:rFonts w:ascii="Bookman Old Style" w:hAnsi="Bookman Old Style"/>
          <w:sz w:val="28"/>
          <w:szCs w:val="28"/>
        </w:rPr>
        <w:t xml:space="preserve"> </w:t>
      </w:r>
      <w:r w:rsidR="00AC2324" w:rsidRPr="009877D7">
        <w:rPr>
          <w:rFonts w:ascii="Bookman Old Style" w:hAnsi="Bookman Old Style"/>
          <w:sz w:val="28"/>
          <w:szCs w:val="28"/>
        </w:rPr>
        <w:t xml:space="preserve">of </w:t>
      </w:r>
      <w:r w:rsidR="00286091" w:rsidRPr="009877D7">
        <w:rPr>
          <w:rFonts w:ascii="Bookman Old Style" w:hAnsi="Bookman Old Style"/>
          <w:sz w:val="28"/>
          <w:szCs w:val="28"/>
        </w:rPr>
        <w:t>2008</w:t>
      </w:r>
      <w:r w:rsidR="00811A6A" w:rsidRPr="009877D7">
        <w:rPr>
          <w:rFonts w:ascii="Bookman Old Style" w:hAnsi="Bookman Old Style"/>
          <w:sz w:val="28"/>
          <w:szCs w:val="28"/>
        </w:rPr>
        <w:t xml:space="preserve">. </w:t>
      </w:r>
    </w:p>
    <w:p w:rsidR="00811A6A" w:rsidRPr="009877D7" w:rsidRDefault="00AC2324" w:rsidP="009877D7">
      <w:pPr>
        <w:spacing w:line="480" w:lineRule="auto"/>
        <w:jc w:val="both"/>
        <w:rPr>
          <w:rFonts w:ascii="Bookman Old Style" w:hAnsi="Bookman Old Style"/>
          <w:b/>
          <w:sz w:val="28"/>
          <w:szCs w:val="28"/>
        </w:rPr>
      </w:pPr>
      <w:r w:rsidRPr="009877D7">
        <w:rPr>
          <w:rFonts w:ascii="Bookman Old Style" w:hAnsi="Bookman Old Style"/>
          <w:sz w:val="28"/>
          <w:szCs w:val="28"/>
        </w:rPr>
        <w:t xml:space="preserve">To prove this </w:t>
      </w:r>
      <w:r w:rsidR="00267869" w:rsidRPr="009877D7">
        <w:rPr>
          <w:rFonts w:ascii="Bookman Old Style" w:hAnsi="Bookman Old Style"/>
          <w:sz w:val="28"/>
          <w:szCs w:val="28"/>
        </w:rPr>
        <w:t>point,</w:t>
      </w:r>
      <w:r w:rsidRPr="009877D7">
        <w:rPr>
          <w:rFonts w:ascii="Bookman Old Style" w:hAnsi="Bookman Old Style"/>
          <w:sz w:val="28"/>
          <w:szCs w:val="28"/>
        </w:rPr>
        <w:t xml:space="preserve"> the Plaintiff</w:t>
      </w:r>
      <w:r w:rsidR="00811A6A" w:rsidRPr="009877D7">
        <w:rPr>
          <w:rFonts w:ascii="Bookman Old Style" w:hAnsi="Bookman Old Style"/>
          <w:sz w:val="28"/>
          <w:szCs w:val="28"/>
        </w:rPr>
        <w:t xml:space="preserve"> </w:t>
      </w:r>
      <w:r w:rsidR="00267869" w:rsidRPr="009877D7">
        <w:rPr>
          <w:rFonts w:ascii="Bookman Old Style" w:hAnsi="Bookman Old Style"/>
          <w:sz w:val="28"/>
          <w:szCs w:val="28"/>
        </w:rPr>
        <w:t xml:space="preserve">produced and </w:t>
      </w:r>
      <w:r w:rsidR="00811A6A" w:rsidRPr="009877D7">
        <w:rPr>
          <w:rFonts w:ascii="Bookman Old Style" w:hAnsi="Bookman Old Style"/>
          <w:sz w:val="28"/>
          <w:szCs w:val="28"/>
        </w:rPr>
        <w:t xml:space="preserve">exhibited </w:t>
      </w:r>
      <w:r w:rsidR="00267869" w:rsidRPr="009877D7">
        <w:rPr>
          <w:rFonts w:ascii="Bookman Old Style" w:hAnsi="Bookman Old Style"/>
          <w:sz w:val="28"/>
          <w:szCs w:val="28"/>
        </w:rPr>
        <w:t xml:space="preserve">the </w:t>
      </w:r>
      <w:r w:rsidR="00811A6A" w:rsidRPr="009877D7">
        <w:rPr>
          <w:rFonts w:ascii="Bookman Old Style" w:hAnsi="Bookman Old Style"/>
          <w:sz w:val="28"/>
          <w:szCs w:val="28"/>
        </w:rPr>
        <w:t xml:space="preserve">dismissal letter </w:t>
      </w:r>
      <w:r w:rsidR="00267869" w:rsidRPr="009877D7">
        <w:rPr>
          <w:rFonts w:ascii="Bookman Old Style" w:hAnsi="Bookman Old Style"/>
          <w:sz w:val="28"/>
          <w:szCs w:val="28"/>
        </w:rPr>
        <w:t>which is on record as</w:t>
      </w:r>
      <w:r w:rsidR="00811A6A" w:rsidRPr="009877D7">
        <w:rPr>
          <w:rFonts w:ascii="Bookman Old Style" w:hAnsi="Bookman Old Style"/>
          <w:sz w:val="28"/>
          <w:szCs w:val="28"/>
        </w:rPr>
        <w:t xml:space="preserve"> </w:t>
      </w:r>
      <w:r w:rsidR="00811A6A" w:rsidRPr="009877D7">
        <w:rPr>
          <w:rFonts w:ascii="Bookman Old Style" w:hAnsi="Bookman Old Style"/>
          <w:b/>
          <w:sz w:val="28"/>
          <w:szCs w:val="28"/>
        </w:rPr>
        <w:t xml:space="preserve">PE8 </w:t>
      </w:r>
      <w:r w:rsidRPr="009877D7">
        <w:rPr>
          <w:rFonts w:ascii="Bookman Old Style" w:hAnsi="Bookman Old Style"/>
          <w:sz w:val="28"/>
          <w:szCs w:val="28"/>
        </w:rPr>
        <w:t xml:space="preserve">and </w:t>
      </w:r>
      <w:r w:rsidR="00267869" w:rsidRPr="009877D7">
        <w:rPr>
          <w:rFonts w:ascii="Bookman Old Style" w:hAnsi="Bookman Old Style"/>
          <w:sz w:val="28"/>
          <w:szCs w:val="28"/>
        </w:rPr>
        <w:t xml:space="preserve">particularly </w:t>
      </w:r>
      <w:r w:rsidRPr="009877D7">
        <w:rPr>
          <w:rFonts w:ascii="Bookman Old Style" w:hAnsi="Bookman Old Style"/>
          <w:sz w:val="28"/>
          <w:szCs w:val="28"/>
        </w:rPr>
        <w:t>drew the courts attention to its p</w:t>
      </w:r>
      <w:r w:rsidR="00286091" w:rsidRPr="009877D7">
        <w:rPr>
          <w:rFonts w:ascii="Bookman Old Style" w:hAnsi="Bookman Old Style"/>
          <w:sz w:val="28"/>
          <w:szCs w:val="28"/>
        </w:rPr>
        <w:t xml:space="preserve">aragraph 3 </w:t>
      </w:r>
      <w:r w:rsidR="00267869" w:rsidRPr="009877D7">
        <w:rPr>
          <w:rFonts w:ascii="Bookman Old Style" w:hAnsi="Bookman Old Style"/>
          <w:sz w:val="28"/>
          <w:szCs w:val="28"/>
        </w:rPr>
        <w:t xml:space="preserve">which states </w:t>
      </w:r>
      <w:r w:rsidR="00811A6A" w:rsidRPr="009877D7">
        <w:rPr>
          <w:rFonts w:ascii="Bookman Old Style" w:hAnsi="Bookman Old Style"/>
          <w:sz w:val="28"/>
          <w:szCs w:val="28"/>
        </w:rPr>
        <w:t xml:space="preserve">that </w:t>
      </w:r>
      <w:r w:rsidR="00286091" w:rsidRPr="009877D7">
        <w:rPr>
          <w:rFonts w:ascii="Bookman Old Style" w:hAnsi="Bookman Old Style"/>
          <w:b/>
          <w:sz w:val="28"/>
          <w:szCs w:val="28"/>
        </w:rPr>
        <w:t>“the committee found you in breach of sections 12.5 of the UNBS Human Resource management policies and procedures manual 2008”</w:t>
      </w:r>
      <w:r w:rsidR="00811A6A" w:rsidRPr="009877D7">
        <w:rPr>
          <w:rFonts w:ascii="Bookman Old Style" w:hAnsi="Bookman Old Style"/>
          <w:b/>
          <w:sz w:val="28"/>
          <w:szCs w:val="28"/>
        </w:rPr>
        <w:t>.</w:t>
      </w:r>
    </w:p>
    <w:p w:rsidR="00B84212" w:rsidRPr="009877D7" w:rsidRDefault="00811A6A" w:rsidP="009877D7">
      <w:pPr>
        <w:spacing w:line="480" w:lineRule="auto"/>
        <w:jc w:val="both"/>
        <w:rPr>
          <w:rFonts w:ascii="Bookman Old Style" w:hAnsi="Bookman Old Style"/>
          <w:sz w:val="28"/>
          <w:szCs w:val="28"/>
        </w:rPr>
      </w:pPr>
      <w:r w:rsidRPr="009877D7">
        <w:rPr>
          <w:rFonts w:ascii="Bookman Old Style" w:hAnsi="Bookman Old Style"/>
          <w:sz w:val="28"/>
          <w:szCs w:val="28"/>
        </w:rPr>
        <w:t xml:space="preserve">The </w:t>
      </w:r>
      <w:r w:rsidR="00267869" w:rsidRPr="009877D7">
        <w:rPr>
          <w:rFonts w:ascii="Bookman Old Style" w:hAnsi="Bookman Old Style"/>
          <w:sz w:val="28"/>
          <w:szCs w:val="28"/>
        </w:rPr>
        <w:t xml:space="preserve">Plaintiff stated that since she </w:t>
      </w:r>
      <w:r w:rsidR="00302061" w:rsidRPr="009877D7">
        <w:rPr>
          <w:rFonts w:ascii="Bookman Old Style" w:hAnsi="Bookman Old Style"/>
          <w:sz w:val="28"/>
          <w:szCs w:val="28"/>
        </w:rPr>
        <w:t xml:space="preserve">was </w:t>
      </w:r>
      <w:r w:rsidR="00267869" w:rsidRPr="009877D7">
        <w:rPr>
          <w:rFonts w:ascii="Bookman Old Style" w:hAnsi="Bookman Old Style"/>
          <w:sz w:val="28"/>
          <w:szCs w:val="28"/>
        </w:rPr>
        <w:t xml:space="preserve">dismissed under </w:t>
      </w:r>
      <w:r w:rsidRPr="009877D7">
        <w:rPr>
          <w:rFonts w:ascii="Bookman Old Style" w:hAnsi="Bookman Old Style"/>
          <w:sz w:val="28"/>
          <w:szCs w:val="28"/>
        </w:rPr>
        <w:t>clause</w:t>
      </w:r>
      <w:r w:rsidR="00286091" w:rsidRPr="009877D7">
        <w:rPr>
          <w:rFonts w:ascii="Bookman Old Style" w:hAnsi="Bookman Old Style"/>
          <w:sz w:val="28"/>
          <w:szCs w:val="28"/>
        </w:rPr>
        <w:t xml:space="preserve"> 12.5 of the UNBS </w:t>
      </w:r>
      <w:r w:rsidR="00B84212" w:rsidRPr="009877D7">
        <w:rPr>
          <w:rFonts w:ascii="Bookman Old Style" w:hAnsi="Bookman Old Style"/>
          <w:sz w:val="28"/>
          <w:szCs w:val="28"/>
        </w:rPr>
        <w:t>Human</w:t>
      </w:r>
      <w:r w:rsidR="00286091" w:rsidRPr="009877D7">
        <w:rPr>
          <w:rFonts w:ascii="Bookman Old Style" w:hAnsi="Bookman Old Style"/>
          <w:sz w:val="28"/>
          <w:szCs w:val="28"/>
        </w:rPr>
        <w:t xml:space="preserve"> Resource Management </w:t>
      </w:r>
      <w:r w:rsidR="00B84212" w:rsidRPr="009877D7">
        <w:rPr>
          <w:rFonts w:ascii="Bookman Old Style" w:hAnsi="Bookman Old Style"/>
          <w:sz w:val="28"/>
          <w:szCs w:val="28"/>
        </w:rPr>
        <w:t>Policies</w:t>
      </w:r>
      <w:r w:rsidR="00286091" w:rsidRPr="009877D7">
        <w:rPr>
          <w:rFonts w:ascii="Bookman Old Style" w:hAnsi="Bookman Old Style"/>
          <w:sz w:val="28"/>
          <w:szCs w:val="28"/>
        </w:rPr>
        <w:t xml:space="preserve"> and </w:t>
      </w:r>
      <w:r w:rsidR="00267869" w:rsidRPr="009877D7">
        <w:rPr>
          <w:rFonts w:ascii="Bookman Old Style" w:hAnsi="Bookman Old Style"/>
          <w:sz w:val="28"/>
          <w:szCs w:val="28"/>
        </w:rPr>
        <w:t xml:space="preserve">Procedure Manual </w:t>
      </w:r>
      <w:r w:rsidR="00286091" w:rsidRPr="009877D7">
        <w:rPr>
          <w:rFonts w:ascii="Bookman Old Style" w:hAnsi="Bookman Old Style"/>
          <w:sz w:val="28"/>
          <w:szCs w:val="28"/>
        </w:rPr>
        <w:t>2008</w:t>
      </w:r>
      <w:r w:rsidR="00302061" w:rsidRPr="009877D7">
        <w:rPr>
          <w:rFonts w:ascii="Bookman Old Style" w:hAnsi="Bookman Old Style"/>
          <w:sz w:val="28"/>
          <w:szCs w:val="28"/>
        </w:rPr>
        <w:t xml:space="preserve"> then </w:t>
      </w:r>
      <w:r w:rsidR="00267869" w:rsidRPr="009877D7">
        <w:rPr>
          <w:rFonts w:ascii="Bookman Old Style" w:hAnsi="Bookman Old Style"/>
          <w:sz w:val="28"/>
          <w:szCs w:val="28"/>
        </w:rPr>
        <w:t xml:space="preserve">she should have been paid </w:t>
      </w:r>
      <w:r w:rsidR="00302061" w:rsidRPr="009877D7">
        <w:rPr>
          <w:rFonts w:ascii="Bookman Old Style" w:hAnsi="Bookman Old Style"/>
          <w:sz w:val="28"/>
          <w:szCs w:val="28"/>
        </w:rPr>
        <w:t xml:space="preserve">her terminal benefits </w:t>
      </w:r>
      <w:r w:rsidR="00267869" w:rsidRPr="009877D7">
        <w:rPr>
          <w:rFonts w:ascii="Bookman Old Style" w:hAnsi="Bookman Old Style"/>
          <w:sz w:val="28"/>
          <w:szCs w:val="28"/>
        </w:rPr>
        <w:t xml:space="preserve">since that clause </w:t>
      </w:r>
      <w:r w:rsidR="00302061" w:rsidRPr="009877D7">
        <w:rPr>
          <w:rFonts w:ascii="Bookman Old Style" w:hAnsi="Bookman Old Style"/>
          <w:sz w:val="28"/>
          <w:szCs w:val="28"/>
        </w:rPr>
        <w:t xml:space="preserve">at 12. 5.1 </w:t>
      </w:r>
      <w:r w:rsidR="00267869" w:rsidRPr="009877D7">
        <w:rPr>
          <w:rFonts w:ascii="Bookman Old Style" w:hAnsi="Bookman Old Style"/>
          <w:sz w:val="28"/>
          <w:szCs w:val="28"/>
        </w:rPr>
        <w:t xml:space="preserve">provided </w:t>
      </w:r>
      <w:r w:rsidR="00302061" w:rsidRPr="009877D7">
        <w:rPr>
          <w:rFonts w:ascii="Bookman Old Style" w:hAnsi="Bookman Old Style"/>
          <w:sz w:val="28"/>
          <w:szCs w:val="28"/>
        </w:rPr>
        <w:t xml:space="preserve">so and that is </w:t>
      </w:r>
      <w:r w:rsidR="00286091" w:rsidRPr="009877D7">
        <w:rPr>
          <w:rFonts w:ascii="Bookman Old Style" w:hAnsi="Bookman Old Style"/>
          <w:sz w:val="28"/>
          <w:szCs w:val="28"/>
        </w:rPr>
        <w:t>;</w:t>
      </w:r>
    </w:p>
    <w:p w:rsidR="00B84212" w:rsidRPr="009877D7" w:rsidRDefault="00B84212" w:rsidP="009877D7">
      <w:pPr>
        <w:spacing w:line="480" w:lineRule="auto"/>
        <w:jc w:val="both"/>
        <w:rPr>
          <w:rFonts w:ascii="Bookman Old Style" w:hAnsi="Bookman Old Style"/>
          <w:b/>
          <w:sz w:val="28"/>
          <w:szCs w:val="28"/>
        </w:rPr>
      </w:pPr>
      <w:r w:rsidRPr="009877D7">
        <w:rPr>
          <w:rFonts w:ascii="Bookman Old Style" w:hAnsi="Bookman Old Style"/>
          <w:b/>
          <w:sz w:val="28"/>
          <w:szCs w:val="28"/>
        </w:rPr>
        <w:t>“12.5.1 Any employee who is dismissed from the service of UNBS shall be paid all terminal benefits….except where the dismissal was on the grounds of damages or loss to UNBS property…”</w:t>
      </w:r>
    </w:p>
    <w:p w:rsidR="00A61564" w:rsidRPr="009877D7" w:rsidRDefault="00301940" w:rsidP="009877D7">
      <w:pPr>
        <w:spacing w:line="480" w:lineRule="auto"/>
        <w:jc w:val="both"/>
        <w:rPr>
          <w:rFonts w:ascii="Bookman Old Style" w:hAnsi="Bookman Old Style"/>
          <w:b/>
          <w:sz w:val="28"/>
          <w:szCs w:val="28"/>
        </w:rPr>
      </w:pPr>
      <w:r>
        <w:rPr>
          <w:rFonts w:ascii="Bookman Old Style" w:hAnsi="Bookman Old Style"/>
          <w:sz w:val="28"/>
          <w:szCs w:val="28"/>
        </w:rPr>
        <w:lastRenderedPageBreak/>
        <w:t>T</w:t>
      </w:r>
      <w:r w:rsidR="00302061" w:rsidRPr="009877D7">
        <w:rPr>
          <w:rFonts w:ascii="Bookman Old Style" w:hAnsi="Bookman Old Style"/>
          <w:sz w:val="28"/>
          <w:szCs w:val="28"/>
        </w:rPr>
        <w:t>his clause, i</w:t>
      </w:r>
      <w:r w:rsidR="00B84212" w:rsidRPr="009877D7">
        <w:rPr>
          <w:rFonts w:ascii="Bookman Old Style" w:hAnsi="Bookman Old Style"/>
          <w:sz w:val="28"/>
          <w:szCs w:val="28"/>
        </w:rPr>
        <w:t xml:space="preserve">t is </w:t>
      </w:r>
      <w:r>
        <w:rPr>
          <w:rFonts w:ascii="Bookman Old Style" w:hAnsi="Bookman Old Style"/>
          <w:sz w:val="28"/>
          <w:szCs w:val="28"/>
        </w:rPr>
        <w:t xml:space="preserve">stated, go on to prove </w:t>
      </w:r>
      <w:r w:rsidR="002B73DB" w:rsidRPr="009877D7">
        <w:rPr>
          <w:rFonts w:ascii="Bookman Old Style" w:hAnsi="Bookman Old Style"/>
          <w:sz w:val="28"/>
          <w:szCs w:val="28"/>
        </w:rPr>
        <w:t xml:space="preserve">the case of the </w:t>
      </w:r>
      <w:r w:rsidR="00302061" w:rsidRPr="009877D7">
        <w:rPr>
          <w:rFonts w:ascii="Bookman Old Style" w:hAnsi="Bookman Old Style"/>
          <w:sz w:val="28"/>
          <w:szCs w:val="28"/>
        </w:rPr>
        <w:t>P</w:t>
      </w:r>
      <w:r w:rsidR="00436665" w:rsidRPr="009877D7">
        <w:rPr>
          <w:rFonts w:ascii="Bookman Old Style" w:hAnsi="Bookman Old Style"/>
          <w:sz w:val="28"/>
          <w:szCs w:val="28"/>
        </w:rPr>
        <w:t xml:space="preserve">laintiff </w:t>
      </w:r>
      <w:r>
        <w:rPr>
          <w:rFonts w:ascii="Bookman Old Style" w:hAnsi="Bookman Old Style"/>
          <w:sz w:val="28"/>
          <w:szCs w:val="28"/>
        </w:rPr>
        <w:t>in that</w:t>
      </w:r>
      <w:r w:rsidR="00B84212" w:rsidRPr="009877D7">
        <w:rPr>
          <w:rFonts w:ascii="Bookman Old Style" w:hAnsi="Bookman Old Style"/>
          <w:sz w:val="28"/>
          <w:szCs w:val="28"/>
        </w:rPr>
        <w:t xml:space="preserve"> </w:t>
      </w:r>
      <w:r w:rsidR="00302061" w:rsidRPr="009877D7">
        <w:rPr>
          <w:rFonts w:ascii="Bookman Old Style" w:hAnsi="Bookman Old Style"/>
          <w:sz w:val="28"/>
          <w:szCs w:val="28"/>
        </w:rPr>
        <w:t xml:space="preserve">she </w:t>
      </w:r>
      <w:r>
        <w:rPr>
          <w:rFonts w:ascii="Bookman Old Style" w:hAnsi="Bookman Old Style"/>
          <w:sz w:val="28"/>
          <w:szCs w:val="28"/>
        </w:rPr>
        <w:t xml:space="preserve">is said to have </w:t>
      </w:r>
      <w:r w:rsidR="00302061" w:rsidRPr="009877D7">
        <w:rPr>
          <w:rFonts w:ascii="Bookman Old Style" w:hAnsi="Bookman Old Style"/>
          <w:sz w:val="28"/>
          <w:szCs w:val="28"/>
        </w:rPr>
        <w:t>shown</w:t>
      </w:r>
      <w:r w:rsidR="00B84212" w:rsidRPr="009877D7">
        <w:rPr>
          <w:rFonts w:ascii="Bookman Old Style" w:hAnsi="Bookman Old Style"/>
          <w:sz w:val="28"/>
          <w:szCs w:val="28"/>
        </w:rPr>
        <w:t xml:space="preserve"> sufficient evidence </w:t>
      </w:r>
      <w:r>
        <w:rPr>
          <w:rFonts w:ascii="Bookman Old Style" w:hAnsi="Bookman Old Style"/>
          <w:sz w:val="28"/>
          <w:szCs w:val="28"/>
        </w:rPr>
        <w:t xml:space="preserve">in proof of the fact </w:t>
      </w:r>
      <w:r w:rsidRPr="009877D7">
        <w:rPr>
          <w:rFonts w:ascii="Bookman Old Style" w:hAnsi="Bookman Old Style"/>
          <w:sz w:val="28"/>
          <w:szCs w:val="28"/>
        </w:rPr>
        <w:t>that</w:t>
      </w:r>
      <w:r w:rsidR="00B84212" w:rsidRPr="009877D7">
        <w:rPr>
          <w:rFonts w:ascii="Bookman Old Style" w:hAnsi="Bookman Old Style"/>
          <w:sz w:val="28"/>
          <w:szCs w:val="28"/>
        </w:rPr>
        <w:t xml:space="preserve"> </w:t>
      </w:r>
      <w:r w:rsidR="00302061" w:rsidRPr="009877D7">
        <w:rPr>
          <w:rFonts w:ascii="Bookman Old Style" w:hAnsi="Bookman Old Style"/>
          <w:sz w:val="28"/>
          <w:szCs w:val="28"/>
        </w:rPr>
        <w:t xml:space="preserve">she </w:t>
      </w:r>
      <w:r>
        <w:rPr>
          <w:rFonts w:ascii="Bookman Old Style" w:hAnsi="Bookman Old Style"/>
          <w:sz w:val="28"/>
          <w:szCs w:val="28"/>
        </w:rPr>
        <w:t>wa</w:t>
      </w:r>
      <w:r w:rsidR="00B84212" w:rsidRPr="009877D7">
        <w:rPr>
          <w:rFonts w:ascii="Bookman Old Style" w:hAnsi="Bookman Old Style"/>
          <w:sz w:val="28"/>
          <w:szCs w:val="28"/>
        </w:rPr>
        <w:t xml:space="preserve">s entitled to terminal benefits </w:t>
      </w:r>
      <w:r w:rsidR="00302061" w:rsidRPr="009877D7">
        <w:rPr>
          <w:rFonts w:ascii="Bookman Old Style" w:hAnsi="Bookman Old Style"/>
          <w:sz w:val="28"/>
          <w:szCs w:val="28"/>
        </w:rPr>
        <w:t>as</w:t>
      </w:r>
      <w:r w:rsidR="002B73DB" w:rsidRPr="009877D7">
        <w:rPr>
          <w:rFonts w:ascii="Bookman Old Style" w:hAnsi="Bookman Old Style"/>
          <w:sz w:val="28"/>
          <w:szCs w:val="28"/>
        </w:rPr>
        <w:t xml:space="preserve"> he</w:t>
      </w:r>
      <w:r w:rsidR="00302061" w:rsidRPr="009877D7">
        <w:rPr>
          <w:rFonts w:ascii="Bookman Old Style" w:hAnsi="Bookman Old Style"/>
          <w:sz w:val="28"/>
          <w:szCs w:val="28"/>
        </w:rPr>
        <w:t>r</w:t>
      </w:r>
      <w:r w:rsidR="002B73DB" w:rsidRPr="009877D7">
        <w:rPr>
          <w:rFonts w:ascii="Bookman Old Style" w:hAnsi="Bookman Old Style"/>
          <w:sz w:val="28"/>
          <w:szCs w:val="28"/>
        </w:rPr>
        <w:t xml:space="preserve"> dismissal letter and</w:t>
      </w:r>
      <w:r w:rsidR="00302061" w:rsidRPr="009877D7">
        <w:rPr>
          <w:rFonts w:ascii="Bookman Old Style" w:hAnsi="Bookman Old Style"/>
          <w:sz w:val="28"/>
          <w:szCs w:val="28"/>
        </w:rPr>
        <w:t xml:space="preserve"> even </w:t>
      </w:r>
      <w:r>
        <w:rPr>
          <w:rFonts w:ascii="Bookman Old Style" w:hAnsi="Bookman Old Style"/>
          <w:sz w:val="28"/>
          <w:szCs w:val="28"/>
        </w:rPr>
        <w:t xml:space="preserve">the </w:t>
      </w:r>
      <w:r w:rsidR="00302061" w:rsidRPr="009877D7">
        <w:rPr>
          <w:rFonts w:ascii="Bookman Old Style" w:hAnsi="Bookman Old Style"/>
          <w:sz w:val="28"/>
          <w:szCs w:val="28"/>
        </w:rPr>
        <w:t>Investigation Committee R</w:t>
      </w:r>
      <w:r w:rsidR="002B73DB" w:rsidRPr="009877D7">
        <w:rPr>
          <w:rFonts w:ascii="Bookman Old Style" w:hAnsi="Bookman Old Style"/>
          <w:sz w:val="28"/>
          <w:szCs w:val="28"/>
        </w:rPr>
        <w:t xml:space="preserve">eport </w:t>
      </w:r>
      <w:r w:rsidR="00302061" w:rsidRPr="009877D7">
        <w:rPr>
          <w:rFonts w:ascii="Bookman Old Style" w:hAnsi="Bookman Old Style"/>
          <w:sz w:val="28"/>
          <w:szCs w:val="28"/>
        </w:rPr>
        <w:t xml:space="preserve">exhibited </w:t>
      </w:r>
      <w:r>
        <w:rPr>
          <w:rFonts w:ascii="Bookman Old Style" w:hAnsi="Bookman Old Style"/>
          <w:sz w:val="28"/>
          <w:szCs w:val="28"/>
        </w:rPr>
        <w:t xml:space="preserve">herein </w:t>
      </w:r>
      <w:r w:rsidR="00302061" w:rsidRPr="009877D7">
        <w:rPr>
          <w:rFonts w:ascii="Bookman Old Style" w:hAnsi="Bookman Old Style"/>
          <w:sz w:val="28"/>
          <w:szCs w:val="28"/>
        </w:rPr>
        <w:t xml:space="preserve">as </w:t>
      </w:r>
      <w:r w:rsidR="002B73DB" w:rsidRPr="009877D7">
        <w:rPr>
          <w:rFonts w:ascii="Bookman Old Style" w:hAnsi="Bookman Old Style"/>
          <w:b/>
          <w:sz w:val="28"/>
          <w:szCs w:val="28"/>
        </w:rPr>
        <w:t>D</w:t>
      </w:r>
      <w:r w:rsidR="00302061" w:rsidRPr="009877D7">
        <w:rPr>
          <w:rFonts w:ascii="Bookman Old Style" w:hAnsi="Bookman Old Style"/>
          <w:b/>
          <w:sz w:val="28"/>
          <w:szCs w:val="28"/>
        </w:rPr>
        <w:t>.</w:t>
      </w:r>
      <w:r w:rsidR="00A51099" w:rsidRPr="009877D7">
        <w:rPr>
          <w:rFonts w:ascii="Bookman Old Style" w:hAnsi="Bookman Old Style"/>
          <w:b/>
          <w:sz w:val="28"/>
          <w:szCs w:val="28"/>
        </w:rPr>
        <w:t xml:space="preserve"> </w:t>
      </w:r>
      <w:r w:rsidR="002B73DB" w:rsidRPr="009877D7">
        <w:rPr>
          <w:rFonts w:ascii="Bookman Old Style" w:hAnsi="Bookman Old Style"/>
          <w:b/>
          <w:sz w:val="28"/>
          <w:szCs w:val="28"/>
        </w:rPr>
        <w:t>E</w:t>
      </w:r>
      <w:r w:rsidR="00B84212" w:rsidRPr="009877D7">
        <w:rPr>
          <w:rFonts w:ascii="Bookman Old Style" w:hAnsi="Bookman Old Style"/>
          <w:b/>
          <w:sz w:val="28"/>
          <w:szCs w:val="28"/>
        </w:rPr>
        <w:t>xhibit 7</w:t>
      </w:r>
      <w:r w:rsidR="00B84212" w:rsidRPr="009877D7">
        <w:rPr>
          <w:rFonts w:ascii="Bookman Old Style" w:hAnsi="Bookman Old Style"/>
          <w:sz w:val="28"/>
          <w:szCs w:val="28"/>
        </w:rPr>
        <w:t xml:space="preserve"> </w:t>
      </w:r>
      <w:r w:rsidR="002B73DB" w:rsidRPr="009877D7">
        <w:rPr>
          <w:rFonts w:ascii="Bookman Old Style" w:hAnsi="Bookman Old Style"/>
          <w:sz w:val="28"/>
          <w:szCs w:val="28"/>
        </w:rPr>
        <w:t>d</w:t>
      </w:r>
      <w:r>
        <w:rPr>
          <w:rFonts w:ascii="Bookman Old Style" w:hAnsi="Bookman Old Style"/>
          <w:sz w:val="28"/>
          <w:szCs w:val="28"/>
        </w:rPr>
        <w:t>o</w:t>
      </w:r>
      <w:r w:rsidR="002B73DB" w:rsidRPr="009877D7">
        <w:rPr>
          <w:rFonts w:ascii="Bookman Old Style" w:hAnsi="Bookman Old Style"/>
          <w:sz w:val="28"/>
          <w:szCs w:val="28"/>
        </w:rPr>
        <w:t xml:space="preserve"> not s</w:t>
      </w:r>
      <w:r>
        <w:rPr>
          <w:rFonts w:ascii="Bookman Old Style" w:hAnsi="Bookman Old Style"/>
          <w:sz w:val="28"/>
          <w:szCs w:val="28"/>
        </w:rPr>
        <w:t>how</w:t>
      </w:r>
      <w:r w:rsidR="00B84212" w:rsidRPr="009877D7">
        <w:rPr>
          <w:rFonts w:ascii="Bookman Old Style" w:hAnsi="Bookman Old Style"/>
          <w:sz w:val="28"/>
          <w:szCs w:val="28"/>
        </w:rPr>
        <w:t xml:space="preserve"> </w:t>
      </w:r>
      <w:r>
        <w:rPr>
          <w:rFonts w:ascii="Bookman Old Style" w:hAnsi="Bookman Old Style"/>
          <w:sz w:val="28"/>
          <w:szCs w:val="28"/>
        </w:rPr>
        <w:t xml:space="preserve">in </w:t>
      </w:r>
      <w:r w:rsidRPr="00301940">
        <w:rPr>
          <w:rFonts w:ascii="Bookman Old Style" w:hAnsi="Bookman Old Style"/>
          <w:i/>
          <w:sz w:val="28"/>
          <w:szCs w:val="28"/>
        </w:rPr>
        <w:t>pari materia</w:t>
      </w:r>
      <w:r>
        <w:rPr>
          <w:rFonts w:ascii="Bookman Old Style" w:hAnsi="Bookman Old Style"/>
          <w:sz w:val="28"/>
          <w:szCs w:val="28"/>
        </w:rPr>
        <w:t xml:space="preserve"> that </w:t>
      </w:r>
      <w:r w:rsidR="00B84212" w:rsidRPr="009877D7">
        <w:rPr>
          <w:rFonts w:ascii="Bookman Old Style" w:hAnsi="Bookman Old Style"/>
          <w:sz w:val="28"/>
          <w:szCs w:val="28"/>
        </w:rPr>
        <w:t xml:space="preserve">the </w:t>
      </w:r>
      <w:r>
        <w:rPr>
          <w:rFonts w:ascii="Bookman Old Style" w:hAnsi="Bookman Old Style"/>
          <w:sz w:val="28"/>
          <w:szCs w:val="28"/>
        </w:rPr>
        <w:t xml:space="preserve">plaintiff in her action </w:t>
      </w:r>
      <w:r w:rsidR="00B84212" w:rsidRPr="009877D7">
        <w:rPr>
          <w:rFonts w:ascii="Bookman Old Style" w:hAnsi="Bookman Old Style"/>
          <w:sz w:val="28"/>
          <w:szCs w:val="28"/>
        </w:rPr>
        <w:t xml:space="preserve">caused </w:t>
      </w:r>
      <w:r w:rsidR="00302061" w:rsidRPr="009877D7">
        <w:rPr>
          <w:rFonts w:ascii="Bookman Old Style" w:hAnsi="Bookman Old Style"/>
          <w:sz w:val="28"/>
          <w:szCs w:val="28"/>
        </w:rPr>
        <w:t xml:space="preserve">any </w:t>
      </w:r>
      <w:r>
        <w:rPr>
          <w:rFonts w:ascii="Bookman Old Style" w:hAnsi="Bookman Old Style"/>
          <w:sz w:val="28"/>
          <w:szCs w:val="28"/>
        </w:rPr>
        <w:t xml:space="preserve">damage or loss to </w:t>
      </w:r>
      <w:r w:rsidR="00B84212" w:rsidRPr="009877D7">
        <w:rPr>
          <w:rFonts w:ascii="Bookman Old Style" w:hAnsi="Bookman Old Style"/>
          <w:sz w:val="28"/>
          <w:szCs w:val="28"/>
        </w:rPr>
        <w:t>property</w:t>
      </w:r>
      <w:r>
        <w:rPr>
          <w:rFonts w:ascii="Bookman Old Style" w:hAnsi="Bookman Old Style"/>
          <w:sz w:val="28"/>
          <w:szCs w:val="28"/>
        </w:rPr>
        <w:t xml:space="preserve"> of </w:t>
      </w:r>
      <w:r w:rsidRPr="009877D7">
        <w:rPr>
          <w:rFonts w:ascii="Bookman Old Style" w:hAnsi="Bookman Old Style"/>
          <w:sz w:val="28"/>
          <w:szCs w:val="28"/>
        </w:rPr>
        <w:t>UNBS</w:t>
      </w:r>
      <w:r w:rsidR="00286091" w:rsidRPr="009877D7">
        <w:rPr>
          <w:rFonts w:ascii="Bookman Old Style" w:hAnsi="Bookman Old Style"/>
          <w:sz w:val="28"/>
          <w:szCs w:val="28"/>
        </w:rPr>
        <w:t xml:space="preserve"> </w:t>
      </w:r>
      <w:r w:rsidR="00B84212" w:rsidRPr="009877D7">
        <w:rPr>
          <w:rFonts w:ascii="Bookman Old Style" w:hAnsi="Bookman Old Style"/>
          <w:sz w:val="28"/>
          <w:szCs w:val="28"/>
        </w:rPr>
        <w:t xml:space="preserve">to </w:t>
      </w:r>
      <w:r w:rsidR="00302061" w:rsidRPr="009877D7">
        <w:rPr>
          <w:rFonts w:ascii="Bookman Old Style" w:hAnsi="Bookman Old Style"/>
          <w:sz w:val="28"/>
          <w:szCs w:val="28"/>
        </w:rPr>
        <w:t>a</w:t>
      </w:r>
      <w:r w:rsidR="00B84212" w:rsidRPr="009877D7">
        <w:rPr>
          <w:rFonts w:ascii="Bookman Old Style" w:hAnsi="Bookman Old Style"/>
          <w:sz w:val="28"/>
          <w:szCs w:val="28"/>
        </w:rPr>
        <w:t xml:space="preserve">ffect </w:t>
      </w:r>
      <w:r w:rsidR="00302061" w:rsidRPr="009877D7">
        <w:rPr>
          <w:rFonts w:ascii="Bookman Old Style" w:hAnsi="Bookman Old Style"/>
          <w:sz w:val="28"/>
          <w:szCs w:val="28"/>
        </w:rPr>
        <w:t>her</w:t>
      </w:r>
      <w:r w:rsidR="00B84212" w:rsidRPr="009877D7">
        <w:rPr>
          <w:rFonts w:ascii="Bookman Old Style" w:hAnsi="Bookman Old Style"/>
          <w:sz w:val="28"/>
          <w:szCs w:val="28"/>
        </w:rPr>
        <w:t xml:space="preserve"> rights to her terminal benefits.</w:t>
      </w:r>
      <w:r>
        <w:rPr>
          <w:rFonts w:ascii="Bookman Old Style" w:hAnsi="Bookman Old Style"/>
          <w:sz w:val="28"/>
          <w:szCs w:val="28"/>
        </w:rPr>
        <w:t xml:space="preserve"> On the contrary, however, I find that it is the defence contention that </w:t>
      </w:r>
      <w:r w:rsidR="00B84212" w:rsidRPr="009877D7">
        <w:rPr>
          <w:rFonts w:ascii="Bookman Old Style" w:hAnsi="Bookman Old Style"/>
          <w:sz w:val="28"/>
          <w:szCs w:val="28"/>
        </w:rPr>
        <w:t xml:space="preserve">the </w:t>
      </w:r>
      <w:r w:rsidR="00553A6A" w:rsidRPr="009877D7">
        <w:rPr>
          <w:rFonts w:ascii="Bookman Old Style" w:hAnsi="Bookman Old Style"/>
          <w:sz w:val="28"/>
          <w:szCs w:val="28"/>
        </w:rPr>
        <w:t>P</w:t>
      </w:r>
      <w:r w:rsidR="00B84212" w:rsidRPr="009877D7">
        <w:rPr>
          <w:rFonts w:ascii="Bookman Old Style" w:hAnsi="Bookman Old Style"/>
          <w:sz w:val="28"/>
          <w:szCs w:val="28"/>
        </w:rPr>
        <w:t xml:space="preserve">laintiff </w:t>
      </w:r>
      <w:r>
        <w:rPr>
          <w:rFonts w:ascii="Bookman Old Style" w:hAnsi="Bookman Old Style"/>
          <w:sz w:val="28"/>
          <w:szCs w:val="28"/>
        </w:rPr>
        <w:t>should not be</w:t>
      </w:r>
      <w:r w:rsidR="00553A6A" w:rsidRPr="009877D7">
        <w:rPr>
          <w:rFonts w:ascii="Bookman Old Style" w:hAnsi="Bookman Old Style"/>
          <w:sz w:val="28"/>
          <w:szCs w:val="28"/>
        </w:rPr>
        <w:t xml:space="preserve"> </w:t>
      </w:r>
      <w:r w:rsidR="00B84212" w:rsidRPr="009877D7">
        <w:rPr>
          <w:rFonts w:ascii="Bookman Old Style" w:hAnsi="Bookman Old Style"/>
          <w:sz w:val="28"/>
          <w:szCs w:val="28"/>
        </w:rPr>
        <w:t xml:space="preserve">entitled to </w:t>
      </w:r>
      <w:r w:rsidR="00553A6A" w:rsidRPr="009877D7">
        <w:rPr>
          <w:rFonts w:ascii="Bookman Old Style" w:hAnsi="Bookman Old Style"/>
          <w:sz w:val="28"/>
          <w:szCs w:val="28"/>
        </w:rPr>
        <w:t xml:space="preserve">any terminal benefits </w:t>
      </w:r>
      <w:r w:rsidR="00B84212" w:rsidRPr="009877D7">
        <w:rPr>
          <w:rFonts w:ascii="Bookman Old Style" w:hAnsi="Bookman Old Style"/>
          <w:sz w:val="28"/>
          <w:szCs w:val="28"/>
        </w:rPr>
        <w:t>s</w:t>
      </w:r>
      <w:r w:rsidR="00553A6A" w:rsidRPr="009877D7">
        <w:rPr>
          <w:rFonts w:ascii="Bookman Old Style" w:hAnsi="Bookman Old Style"/>
          <w:sz w:val="28"/>
          <w:szCs w:val="28"/>
        </w:rPr>
        <w:t>ince</w:t>
      </w:r>
      <w:r w:rsidR="00B84212" w:rsidRPr="009877D7">
        <w:rPr>
          <w:rFonts w:ascii="Bookman Old Style" w:hAnsi="Bookman Old Style"/>
          <w:sz w:val="28"/>
          <w:szCs w:val="28"/>
        </w:rPr>
        <w:t xml:space="preserve"> the </w:t>
      </w:r>
      <w:r w:rsidR="00553A6A" w:rsidRPr="009877D7">
        <w:rPr>
          <w:rFonts w:ascii="Bookman Old Style" w:hAnsi="Bookman Old Style"/>
          <w:sz w:val="28"/>
          <w:szCs w:val="28"/>
        </w:rPr>
        <w:t xml:space="preserve">said </w:t>
      </w:r>
      <w:r w:rsidR="00B84212" w:rsidRPr="009877D7">
        <w:rPr>
          <w:rFonts w:ascii="Bookman Old Style" w:hAnsi="Bookman Old Style"/>
          <w:sz w:val="28"/>
          <w:szCs w:val="28"/>
        </w:rPr>
        <w:t xml:space="preserve">UNBS Human Resource Management Policies and </w:t>
      </w:r>
      <w:r w:rsidR="00F0522C" w:rsidRPr="009877D7">
        <w:rPr>
          <w:rFonts w:ascii="Bookman Old Style" w:hAnsi="Bookman Old Style"/>
          <w:sz w:val="28"/>
          <w:szCs w:val="28"/>
        </w:rPr>
        <w:t xml:space="preserve">Procedure Manual 2008 </w:t>
      </w:r>
      <w:r w:rsidR="00553A6A" w:rsidRPr="009877D7">
        <w:rPr>
          <w:rFonts w:ascii="Bookman Old Style" w:hAnsi="Bookman Old Style"/>
          <w:sz w:val="28"/>
          <w:szCs w:val="28"/>
        </w:rPr>
        <w:t xml:space="preserve">quoted by the Plaintiff </w:t>
      </w:r>
      <w:r w:rsidR="00D543ED">
        <w:rPr>
          <w:rFonts w:ascii="Bookman Old Style" w:hAnsi="Bookman Old Style"/>
          <w:sz w:val="28"/>
          <w:szCs w:val="28"/>
        </w:rPr>
        <w:t xml:space="preserve">was to be read together with the </w:t>
      </w:r>
      <w:r w:rsidR="00D543ED" w:rsidRPr="009877D7">
        <w:rPr>
          <w:rFonts w:ascii="Bookman Old Style" w:hAnsi="Bookman Old Style"/>
          <w:sz w:val="28"/>
          <w:szCs w:val="28"/>
        </w:rPr>
        <w:t>amendments</w:t>
      </w:r>
      <w:r w:rsidR="00B84212" w:rsidRPr="009877D7">
        <w:rPr>
          <w:rFonts w:ascii="Bookman Old Style" w:hAnsi="Bookman Old Style"/>
          <w:sz w:val="28"/>
          <w:szCs w:val="28"/>
        </w:rPr>
        <w:t xml:space="preserve"> </w:t>
      </w:r>
      <w:r w:rsidR="00D543ED">
        <w:rPr>
          <w:rFonts w:ascii="Bookman Old Style" w:hAnsi="Bookman Old Style"/>
          <w:sz w:val="28"/>
          <w:szCs w:val="28"/>
        </w:rPr>
        <w:t xml:space="preserve">made </w:t>
      </w:r>
      <w:r w:rsidR="00553A6A" w:rsidRPr="009877D7">
        <w:rPr>
          <w:rFonts w:ascii="Bookman Old Style" w:hAnsi="Bookman Old Style"/>
          <w:sz w:val="28"/>
          <w:szCs w:val="28"/>
        </w:rPr>
        <w:t xml:space="preserve">in </w:t>
      </w:r>
      <w:r w:rsidR="00D543ED" w:rsidRPr="009877D7">
        <w:rPr>
          <w:rFonts w:ascii="Bookman Old Style" w:hAnsi="Bookman Old Style"/>
          <w:sz w:val="28"/>
          <w:szCs w:val="28"/>
        </w:rPr>
        <w:t xml:space="preserve">2009 </w:t>
      </w:r>
      <w:r w:rsidR="00D543ED">
        <w:rPr>
          <w:rFonts w:ascii="Bookman Old Style" w:hAnsi="Bookman Old Style"/>
          <w:sz w:val="28"/>
          <w:szCs w:val="28"/>
        </w:rPr>
        <w:t>which barred</w:t>
      </w:r>
      <w:r w:rsidR="00553A6A" w:rsidRPr="009877D7">
        <w:rPr>
          <w:rFonts w:ascii="Bookman Old Style" w:hAnsi="Bookman Old Style"/>
          <w:sz w:val="28"/>
          <w:szCs w:val="28"/>
        </w:rPr>
        <w:t xml:space="preserve"> </w:t>
      </w:r>
      <w:r w:rsidR="00D543ED">
        <w:rPr>
          <w:rFonts w:ascii="Bookman Old Style" w:hAnsi="Bookman Old Style"/>
          <w:sz w:val="28"/>
          <w:szCs w:val="28"/>
        </w:rPr>
        <w:t>the grant of</w:t>
      </w:r>
      <w:r w:rsidR="00553A6A" w:rsidRPr="009877D7">
        <w:rPr>
          <w:rFonts w:ascii="Bookman Old Style" w:hAnsi="Bookman Old Style"/>
          <w:sz w:val="28"/>
          <w:szCs w:val="28"/>
        </w:rPr>
        <w:t xml:space="preserve"> terminal benefits</w:t>
      </w:r>
      <w:r w:rsidR="00D543ED">
        <w:rPr>
          <w:rFonts w:ascii="Bookman Old Style" w:hAnsi="Bookman Old Style"/>
          <w:sz w:val="28"/>
          <w:szCs w:val="28"/>
        </w:rPr>
        <w:t xml:space="preserve"> upon an employee being dismissed</w:t>
      </w:r>
      <w:r w:rsidR="00553A6A" w:rsidRPr="009877D7">
        <w:rPr>
          <w:rFonts w:ascii="Bookman Old Style" w:hAnsi="Bookman Old Style"/>
          <w:sz w:val="28"/>
          <w:szCs w:val="28"/>
        </w:rPr>
        <w:t>.</w:t>
      </w:r>
      <w:r w:rsidR="00A51099" w:rsidRPr="009877D7">
        <w:rPr>
          <w:rFonts w:ascii="Bookman Old Style" w:hAnsi="Bookman Old Style"/>
          <w:sz w:val="28"/>
          <w:szCs w:val="28"/>
        </w:rPr>
        <w:t xml:space="preserve"> The defendant exhibited the said document with the amendment as </w:t>
      </w:r>
      <w:r w:rsidR="00A51099" w:rsidRPr="009877D7">
        <w:rPr>
          <w:rFonts w:ascii="Bookman Old Style" w:hAnsi="Bookman Old Style"/>
          <w:b/>
          <w:sz w:val="28"/>
          <w:szCs w:val="28"/>
        </w:rPr>
        <w:t>D. E</w:t>
      </w:r>
      <w:r w:rsidR="00B84212" w:rsidRPr="009877D7">
        <w:rPr>
          <w:rFonts w:ascii="Bookman Old Style" w:hAnsi="Bookman Old Style"/>
          <w:b/>
          <w:sz w:val="28"/>
          <w:szCs w:val="28"/>
        </w:rPr>
        <w:t>xhibit 5</w:t>
      </w:r>
      <w:r w:rsidR="00B84212" w:rsidRPr="009877D7">
        <w:rPr>
          <w:rFonts w:ascii="Bookman Old Style" w:hAnsi="Bookman Old Style"/>
          <w:sz w:val="28"/>
          <w:szCs w:val="28"/>
        </w:rPr>
        <w:t>.</w:t>
      </w:r>
      <w:r w:rsidR="00D543ED">
        <w:rPr>
          <w:rFonts w:ascii="Bookman Old Style" w:hAnsi="Bookman Old Style"/>
          <w:sz w:val="28"/>
          <w:szCs w:val="28"/>
        </w:rPr>
        <w:t xml:space="preserve"> I </w:t>
      </w:r>
      <w:r w:rsidR="001C317A" w:rsidRPr="009877D7">
        <w:rPr>
          <w:rFonts w:ascii="Bookman Old Style" w:hAnsi="Bookman Old Style"/>
          <w:sz w:val="28"/>
          <w:szCs w:val="28"/>
        </w:rPr>
        <w:t xml:space="preserve">note that two </w:t>
      </w:r>
      <w:r w:rsidR="00D543ED">
        <w:rPr>
          <w:rFonts w:ascii="Bookman Old Style" w:hAnsi="Bookman Old Style"/>
          <w:sz w:val="28"/>
          <w:szCs w:val="28"/>
        </w:rPr>
        <w:t xml:space="preserve">equally compelling </w:t>
      </w:r>
      <w:r w:rsidR="001C317A" w:rsidRPr="009877D7">
        <w:rPr>
          <w:rFonts w:ascii="Bookman Old Style" w:hAnsi="Bookman Old Style"/>
          <w:sz w:val="28"/>
          <w:szCs w:val="28"/>
        </w:rPr>
        <w:t xml:space="preserve">documents </w:t>
      </w:r>
      <w:r w:rsidR="00D543ED">
        <w:rPr>
          <w:rFonts w:ascii="Bookman Old Style" w:hAnsi="Bookman Old Style"/>
          <w:sz w:val="28"/>
          <w:szCs w:val="28"/>
        </w:rPr>
        <w:t xml:space="preserve">which came </w:t>
      </w:r>
      <w:r w:rsidR="001C317A" w:rsidRPr="009877D7">
        <w:rPr>
          <w:rFonts w:ascii="Bookman Old Style" w:hAnsi="Bookman Old Style"/>
          <w:sz w:val="28"/>
          <w:szCs w:val="28"/>
        </w:rPr>
        <w:t xml:space="preserve">from the same organization were tendered in </w:t>
      </w:r>
      <w:r w:rsidR="00D543ED">
        <w:rPr>
          <w:rFonts w:ascii="Bookman Old Style" w:hAnsi="Bookman Old Style"/>
          <w:sz w:val="28"/>
          <w:szCs w:val="28"/>
        </w:rPr>
        <w:t xml:space="preserve">exhibit in </w:t>
      </w:r>
      <w:r w:rsidR="001C317A" w:rsidRPr="009877D7">
        <w:rPr>
          <w:rFonts w:ascii="Bookman Old Style" w:hAnsi="Bookman Old Style"/>
          <w:sz w:val="28"/>
          <w:szCs w:val="28"/>
        </w:rPr>
        <w:t xml:space="preserve">court. </w:t>
      </w:r>
      <w:r w:rsidR="00D543ED">
        <w:rPr>
          <w:rFonts w:ascii="Bookman Old Style" w:hAnsi="Bookman Old Style"/>
          <w:sz w:val="28"/>
          <w:szCs w:val="28"/>
        </w:rPr>
        <w:t xml:space="preserve">An examination n of the said documents and the analysis of the evidence from either side show that </w:t>
      </w:r>
      <w:r w:rsidR="001C317A" w:rsidRPr="009877D7">
        <w:rPr>
          <w:rFonts w:ascii="Bookman Old Style" w:hAnsi="Bookman Old Style"/>
          <w:sz w:val="28"/>
          <w:szCs w:val="28"/>
        </w:rPr>
        <w:t xml:space="preserve">the Plaintiff </w:t>
      </w:r>
      <w:r w:rsidR="00D543ED">
        <w:rPr>
          <w:rFonts w:ascii="Bookman Old Style" w:hAnsi="Bookman Old Style"/>
          <w:sz w:val="28"/>
          <w:szCs w:val="28"/>
        </w:rPr>
        <w:t xml:space="preserve">on the one hand states that </w:t>
      </w:r>
      <w:r w:rsidR="001C317A" w:rsidRPr="009877D7">
        <w:rPr>
          <w:rFonts w:ascii="Bookman Old Style" w:hAnsi="Bookman Old Style"/>
          <w:sz w:val="28"/>
          <w:szCs w:val="28"/>
        </w:rPr>
        <w:t xml:space="preserve">she was dismissed under </w:t>
      </w:r>
      <w:r w:rsidR="00D543ED">
        <w:rPr>
          <w:rFonts w:ascii="Bookman Old Style" w:hAnsi="Bookman Old Style"/>
          <w:sz w:val="28"/>
          <w:szCs w:val="28"/>
        </w:rPr>
        <w:t>the</w:t>
      </w:r>
      <w:r w:rsidR="001C317A" w:rsidRPr="009877D7">
        <w:rPr>
          <w:rFonts w:ascii="Bookman Old Style" w:hAnsi="Bookman Old Style"/>
          <w:sz w:val="28"/>
          <w:szCs w:val="28"/>
        </w:rPr>
        <w:t xml:space="preserve"> Human Resource Management Polici</w:t>
      </w:r>
      <w:r w:rsidR="00D543ED">
        <w:rPr>
          <w:rFonts w:ascii="Bookman Old Style" w:hAnsi="Bookman Old Style"/>
          <w:sz w:val="28"/>
          <w:szCs w:val="28"/>
        </w:rPr>
        <w:t xml:space="preserve">es and Procedure Manual of 2008 whose terms amongst others allowed payment of terminal benefits </w:t>
      </w:r>
      <w:r w:rsidR="00D543ED">
        <w:rPr>
          <w:rFonts w:ascii="Bookman Old Style" w:hAnsi="Bookman Old Style"/>
          <w:sz w:val="28"/>
          <w:szCs w:val="28"/>
        </w:rPr>
        <w:lastRenderedPageBreak/>
        <w:t>even if one was dismissed. The defence on the other hand argued that the said manual should be read together with the amendment which followed it in 2009</w:t>
      </w:r>
      <w:r w:rsidR="001C317A" w:rsidRPr="009877D7">
        <w:rPr>
          <w:rFonts w:ascii="Bookman Old Style" w:hAnsi="Bookman Old Style"/>
          <w:sz w:val="28"/>
          <w:szCs w:val="28"/>
        </w:rPr>
        <w:t xml:space="preserve"> </w:t>
      </w:r>
      <w:r w:rsidR="00D543ED">
        <w:rPr>
          <w:rFonts w:ascii="Bookman Old Style" w:hAnsi="Bookman Old Style"/>
          <w:sz w:val="28"/>
          <w:szCs w:val="28"/>
        </w:rPr>
        <w:t>which actually corrected the anomaly which existed in the staff terms and conditions of service in that when an employee was dismissed from service then that employee could not be entitled to terminal benefits.</w:t>
      </w:r>
      <w:r w:rsidR="001C317A" w:rsidRPr="009877D7">
        <w:rPr>
          <w:rFonts w:ascii="Bookman Old Style" w:hAnsi="Bookman Old Style"/>
          <w:sz w:val="28"/>
          <w:szCs w:val="28"/>
        </w:rPr>
        <w:t xml:space="preserve"> </w:t>
      </w:r>
      <w:r w:rsidR="00D543ED">
        <w:rPr>
          <w:rFonts w:ascii="Bookman Old Style" w:hAnsi="Bookman Old Style"/>
          <w:sz w:val="28"/>
          <w:szCs w:val="28"/>
        </w:rPr>
        <w:t xml:space="preserve"> In arguing its case, the plaintiff submitted that the court should take into account the fact that </w:t>
      </w:r>
      <w:r w:rsidR="0063235F" w:rsidRPr="009877D7">
        <w:rPr>
          <w:rFonts w:ascii="Bookman Old Style" w:hAnsi="Bookman Old Style"/>
          <w:sz w:val="28"/>
          <w:szCs w:val="28"/>
        </w:rPr>
        <w:t xml:space="preserve">a </w:t>
      </w:r>
      <w:r w:rsidR="00D543ED">
        <w:rPr>
          <w:rFonts w:ascii="Bookman Old Style" w:hAnsi="Bookman Old Style"/>
          <w:sz w:val="28"/>
          <w:szCs w:val="28"/>
        </w:rPr>
        <w:t xml:space="preserve">one </w:t>
      </w:r>
      <w:r w:rsidR="00D014AD" w:rsidRPr="009877D7">
        <w:rPr>
          <w:rFonts w:ascii="Bookman Old Style" w:hAnsi="Bookman Old Style"/>
          <w:sz w:val="28"/>
          <w:szCs w:val="28"/>
        </w:rPr>
        <w:t xml:space="preserve">Mr. Terry Kahuma </w:t>
      </w:r>
      <w:r w:rsidR="00D543ED">
        <w:rPr>
          <w:rFonts w:ascii="Bookman Old Style" w:hAnsi="Bookman Old Style"/>
          <w:sz w:val="28"/>
          <w:szCs w:val="28"/>
        </w:rPr>
        <w:t xml:space="preserve">who </w:t>
      </w:r>
      <w:r w:rsidR="00D014AD" w:rsidRPr="009877D7">
        <w:rPr>
          <w:rFonts w:ascii="Bookman Old Style" w:hAnsi="Bookman Old Style"/>
          <w:sz w:val="28"/>
          <w:szCs w:val="28"/>
        </w:rPr>
        <w:t>was the</w:t>
      </w:r>
      <w:r w:rsidR="00D543ED">
        <w:rPr>
          <w:rFonts w:ascii="Bookman Old Style" w:hAnsi="Bookman Old Style"/>
          <w:sz w:val="28"/>
          <w:szCs w:val="28"/>
        </w:rPr>
        <w:t>n the  E</w:t>
      </w:r>
      <w:r w:rsidR="00D014AD" w:rsidRPr="009877D7">
        <w:rPr>
          <w:rFonts w:ascii="Bookman Old Style" w:hAnsi="Bookman Old Style"/>
          <w:sz w:val="28"/>
          <w:szCs w:val="28"/>
        </w:rPr>
        <w:t>xecutiv</w:t>
      </w:r>
      <w:r w:rsidR="0063235F" w:rsidRPr="009877D7">
        <w:rPr>
          <w:rFonts w:ascii="Bookman Old Style" w:hAnsi="Bookman Old Style"/>
          <w:sz w:val="28"/>
          <w:szCs w:val="28"/>
        </w:rPr>
        <w:t xml:space="preserve">e Director </w:t>
      </w:r>
      <w:r w:rsidR="00D543ED">
        <w:rPr>
          <w:rFonts w:ascii="Bookman Old Style" w:hAnsi="Bookman Old Style"/>
          <w:sz w:val="28"/>
          <w:szCs w:val="28"/>
        </w:rPr>
        <w:t xml:space="preserve">of the defendant </w:t>
      </w:r>
      <w:r w:rsidR="0063235F" w:rsidRPr="009877D7">
        <w:rPr>
          <w:rFonts w:ascii="Bookman Old Style" w:hAnsi="Bookman Old Style"/>
          <w:sz w:val="28"/>
          <w:szCs w:val="28"/>
        </w:rPr>
        <w:t xml:space="preserve">in January 2012 and </w:t>
      </w:r>
      <w:r w:rsidR="00D543ED">
        <w:rPr>
          <w:rFonts w:ascii="Bookman Old Style" w:hAnsi="Bookman Old Style"/>
          <w:sz w:val="28"/>
          <w:szCs w:val="28"/>
        </w:rPr>
        <w:t>who</w:t>
      </w:r>
      <w:r w:rsidR="00D014AD" w:rsidRPr="009877D7">
        <w:rPr>
          <w:rFonts w:ascii="Bookman Old Style" w:hAnsi="Bookman Old Style"/>
          <w:sz w:val="28"/>
          <w:szCs w:val="28"/>
        </w:rPr>
        <w:t xml:space="preserve"> authored the </w:t>
      </w:r>
      <w:r w:rsidR="00D543ED">
        <w:rPr>
          <w:rFonts w:ascii="Bookman Old Style" w:hAnsi="Bookman Old Style"/>
          <w:sz w:val="28"/>
          <w:szCs w:val="28"/>
        </w:rPr>
        <w:t xml:space="preserve">letter </w:t>
      </w:r>
      <w:r w:rsidR="00D014AD" w:rsidRPr="009877D7">
        <w:rPr>
          <w:rFonts w:ascii="Bookman Old Style" w:hAnsi="Bookman Old Style"/>
          <w:sz w:val="28"/>
          <w:szCs w:val="28"/>
        </w:rPr>
        <w:t>said dismiss</w:t>
      </w:r>
      <w:r w:rsidR="00D543ED">
        <w:rPr>
          <w:rFonts w:ascii="Bookman Old Style" w:hAnsi="Bookman Old Style"/>
          <w:sz w:val="28"/>
          <w:szCs w:val="28"/>
        </w:rPr>
        <w:t xml:space="preserve">ing the Plaintiff never bothered to come to court explain any omission in his letter of mentioning that the plaintiff had been dismissed under the 2008 staff terms and conditions of service as amended in 2009 if indeed </w:t>
      </w:r>
      <w:r w:rsidR="00D014AD" w:rsidRPr="009877D7">
        <w:rPr>
          <w:rFonts w:ascii="Bookman Old Style" w:hAnsi="Bookman Old Style"/>
          <w:sz w:val="28"/>
          <w:szCs w:val="28"/>
        </w:rPr>
        <w:t xml:space="preserve"> </w:t>
      </w:r>
      <w:r w:rsidR="00D543ED">
        <w:rPr>
          <w:rFonts w:ascii="Bookman Old Style" w:hAnsi="Bookman Old Style"/>
          <w:sz w:val="28"/>
          <w:szCs w:val="28"/>
        </w:rPr>
        <w:t>the</w:t>
      </w:r>
      <w:r w:rsidR="0063235F" w:rsidRPr="009877D7">
        <w:rPr>
          <w:rFonts w:ascii="Bookman Old Style" w:hAnsi="Bookman Old Style"/>
          <w:sz w:val="28"/>
          <w:szCs w:val="28"/>
        </w:rPr>
        <w:t xml:space="preserve"> omission</w:t>
      </w:r>
      <w:r w:rsidR="00D014AD" w:rsidRPr="009877D7">
        <w:rPr>
          <w:rFonts w:ascii="Bookman Old Style" w:hAnsi="Bookman Old Style"/>
          <w:sz w:val="28"/>
          <w:szCs w:val="28"/>
        </w:rPr>
        <w:t xml:space="preserve"> was a genuine </w:t>
      </w:r>
      <w:r w:rsidR="0063235F" w:rsidRPr="009877D7">
        <w:rPr>
          <w:rFonts w:ascii="Bookman Old Style" w:hAnsi="Bookman Old Style"/>
          <w:sz w:val="28"/>
          <w:szCs w:val="28"/>
        </w:rPr>
        <w:t xml:space="preserve">in contravention  of </w:t>
      </w:r>
      <w:r w:rsidR="00D543ED" w:rsidRPr="00607E19">
        <w:rPr>
          <w:rFonts w:ascii="Bookman Old Style" w:hAnsi="Bookman Old Style"/>
          <w:b/>
          <w:sz w:val="28"/>
          <w:szCs w:val="28"/>
        </w:rPr>
        <w:t>S</w:t>
      </w:r>
      <w:r w:rsidR="00607E19">
        <w:rPr>
          <w:rFonts w:ascii="Bookman Old Style" w:hAnsi="Bookman Old Style"/>
          <w:b/>
          <w:sz w:val="28"/>
          <w:szCs w:val="28"/>
        </w:rPr>
        <w:t xml:space="preserve">ection 114 </w:t>
      </w:r>
      <w:r w:rsidR="00607E19" w:rsidRPr="00607E19">
        <w:rPr>
          <w:rFonts w:ascii="Bookman Old Style" w:hAnsi="Bookman Old Style"/>
          <w:sz w:val="28"/>
          <w:szCs w:val="28"/>
        </w:rPr>
        <w:t xml:space="preserve">of the </w:t>
      </w:r>
      <w:r w:rsidR="00607E19">
        <w:rPr>
          <w:rFonts w:ascii="Bookman Old Style" w:hAnsi="Bookman Old Style"/>
          <w:b/>
          <w:sz w:val="28"/>
          <w:szCs w:val="28"/>
        </w:rPr>
        <w:t>E</w:t>
      </w:r>
      <w:r w:rsidR="00F557AD" w:rsidRPr="00607E19">
        <w:rPr>
          <w:rFonts w:ascii="Bookman Old Style" w:hAnsi="Bookman Old Style"/>
          <w:b/>
          <w:sz w:val="28"/>
          <w:szCs w:val="28"/>
        </w:rPr>
        <w:t>vidence Act Cap 6</w:t>
      </w:r>
      <w:r w:rsidR="00F557AD" w:rsidRPr="009877D7">
        <w:rPr>
          <w:rFonts w:ascii="Bookman Old Style" w:hAnsi="Bookman Old Style"/>
          <w:sz w:val="28"/>
          <w:szCs w:val="28"/>
        </w:rPr>
        <w:t xml:space="preserve"> </w:t>
      </w:r>
      <w:r w:rsidR="0063235F" w:rsidRPr="009877D7">
        <w:rPr>
          <w:rFonts w:ascii="Bookman Old Style" w:hAnsi="Bookman Old Style"/>
          <w:sz w:val="28"/>
          <w:szCs w:val="28"/>
        </w:rPr>
        <w:t xml:space="preserve">which </w:t>
      </w:r>
      <w:r w:rsidR="00607E19">
        <w:rPr>
          <w:rFonts w:ascii="Bookman Old Style" w:hAnsi="Bookman Old Style"/>
          <w:sz w:val="28"/>
          <w:szCs w:val="28"/>
        </w:rPr>
        <w:t>provides</w:t>
      </w:r>
      <w:r w:rsidR="00F557AD" w:rsidRPr="009877D7">
        <w:rPr>
          <w:rFonts w:ascii="Bookman Old Style" w:hAnsi="Bookman Old Style"/>
          <w:sz w:val="28"/>
          <w:szCs w:val="28"/>
        </w:rPr>
        <w:t xml:space="preserve"> that a party to litigation is prevented from denying or alleging a certain fact owing to that party’s earlier allegation or conduct</w:t>
      </w:r>
      <w:r w:rsidR="00607E19">
        <w:rPr>
          <w:rFonts w:ascii="Bookman Old Style" w:hAnsi="Bookman Old Style"/>
          <w:sz w:val="28"/>
          <w:szCs w:val="28"/>
        </w:rPr>
        <w:t xml:space="preserve"> and hence the law of estoppel which provides that</w:t>
      </w:r>
      <w:r w:rsidR="00B17CD0" w:rsidRPr="009877D7">
        <w:rPr>
          <w:rFonts w:ascii="Bookman Old Style" w:hAnsi="Bookman Old Style"/>
          <w:sz w:val="28"/>
          <w:szCs w:val="28"/>
        </w:rPr>
        <w:t xml:space="preserve"> </w:t>
      </w:r>
      <w:r w:rsidR="00F557AD" w:rsidRPr="009877D7">
        <w:rPr>
          <w:rFonts w:ascii="Bookman Old Style" w:hAnsi="Bookman Old Style"/>
          <w:i/>
          <w:sz w:val="28"/>
          <w:szCs w:val="28"/>
        </w:rPr>
        <w:t>“</w:t>
      </w:r>
      <w:r w:rsidR="00B17CD0" w:rsidRPr="009877D7">
        <w:rPr>
          <w:rFonts w:ascii="Bookman Old Style" w:hAnsi="Bookman Old Style"/>
          <w:i/>
          <w:sz w:val="28"/>
          <w:szCs w:val="28"/>
        </w:rPr>
        <w:t>…</w:t>
      </w:r>
      <w:r w:rsidR="00F557AD" w:rsidRPr="009877D7">
        <w:rPr>
          <w:rFonts w:ascii="Bookman Old Style" w:hAnsi="Bookman Old Style"/>
          <w:i/>
          <w:sz w:val="28"/>
          <w:szCs w:val="28"/>
        </w:rPr>
        <w:t xml:space="preserve"> a party is precluded from denying the existence of some stated of facts which he has formerly asserted”</w:t>
      </w:r>
      <w:r w:rsidR="00F557AD" w:rsidRPr="009877D7">
        <w:rPr>
          <w:rFonts w:ascii="Bookman Old Style" w:hAnsi="Bookman Old Style"/>
          <w:sz w:val="28"/>
          <w:szCs w:val="28"/>
        </w:rPr>
        <w:t xml:space="preserve"> </w:t>
      </w:r>
      <w:r w:rsidR="00B17CD0" w:rsidRPr="009877D7">
        <w:rPr>
          <w:rFonts w:ascii="Bookman Old Style" w:hAnsi="Bookman Old Style"/>
          <w:sz w:val="28"/>
          <w:szCs w:val="28"/>
        </w:rPr>
        <w:t xml:space="preserve">as </w:t>
      </w:r>
      <w:r w:rsidR="00607E19">
        <w:rPr>
          <w:rFonts w:ascii="Bookman Old Style" w:hAnsi="Bookman Old Style"/>
          <w:sz w:val="28"/>
          <w:szCs w:val="28"/>
        </w:rPr>
        <w:t>even stated</w:t>
      </w:r>
      <w:r w:rsidR="00B17CD0" w:rsidRPr="009877D7">
        <w:rPr>
          <w:rFonts w:ascii="Bookman Old Style" w:hAnsi="Bookman Old Style"/>
          <w:sz w:val="28"/>
          <w:szCs w:val="28"/>
        </w:rPr>
        <w:t xml:space="preserve"> S.L. Phipson</w:t>
      </w:r>
      <w:r w:rsidR="00607E19">
        <w:rPr>
          <w:rFonts w:ascii="Bookman Old Style" w:hAnsi="Bookman Old Style"/>
          <w:sz w:val="28"/>
          <w:szCs w:val="28"/>
        </w:rPr>
        <w:t>, a legal scholar</w:t>
      </w:r>
      <w:r w:rsidR="00B17CD0" w:rsidRPr="009877D7">
        <w:rPr>
          <w:rFonts w:ascii="Bookman Old Style" w:hAnsi="Bookman Old Style"/>
          <w:sz w:val="28"/>
          <w:szCs w:val="28"/>
        </w:rPr>
        <w:t xml:space="preserve"> in his book </w:t>
      </w:r>
      <w:r w:rsidR="00607E19">
        <w:rPr>
          <w:rFonts w:ascii="Bookman Old Style" w:hAnsi="Bookman Old Style"/>
          <w:sz w:val="28"/>
          <w:szCs w:val="28"/>
        </w:rPr>
        <w:t xml:space="preserve"> of </w:t>
      </w:r>
      <w:r w:rsidR="00B17CD0" w:rsidRPr="009877D7">
        <w:rPr>
          <w:rFonts w:ascii="Bookman Old Style" w:hAnsi="Bookman Old Style"/>
          <w:b/>
          <w:sz w:val="28"/>
          <w:szCs w:val="28"/>
        </w:rPr>
        <w:t>Law of Evidence</w:t>
      </w:r>
      <w:r w:rsidR="00B17CD0" w:rsidRPr="009877D7">
        <w:rPr>
          <w:rFonts w:ascii="Bookman Old Style" w:hAnsi="Bookman Old Style"/>
          <w:sz w:val="28"/>
          <w:szCs w:val="28"/>
        </w:rPr>
        <w:t>, 11</w:t>
      </w:r>
      <w:r w:rsidR="00B17CD0" w:rsidRPr="009877D7">
        <w:rPr>
          <w:rFonts w:ascii="Bookman Old Style" w:hAnsi="Bookman Old Style"/>
          <w:sz w:val="28"/>
          <w:szCs w:val="28"/>
          <w:vertAlign w:val="superscript"/>
        </w:rPr>
        <w:t>th</w:t>
      </w:r>
      <w:r w:rsidR="00B17CD0" w:rsidRPr="009877D7">
        <w:rPr>
          <w:rFonts w:ascii="Bookman Old Style" w:hAnsi="Bookman Old Style"/>
          <w:sz w:val="28"/>
          <w:szCs w:val="28"/>
        </w:rPr>
        <w:t xml:space="preserve"> Edition, at page 923 </w:t>
      </w:r>
      <w:r w:rsidR="00607E19">
        <w:rPr>
          <w:rFonts w:ascii="Bookman Old Style" w:hAnsi="Bookman Old Style"/>
          <w:sz w:val="28"/>
          <w:szCs w:val="28"/>
        </w:rPr>
        <w:lastRenderedPageBreak/>
        <w:t xml:space="preserve">and that relating this principle to the instant matter, the court should find that the Defendant was precluded from denying that the plaintiff was dismissed from the services of the defendant under the 2008 terms and conditions of service and not to bring I n any other explanation since </w:t>
      </w:r>
      <w:r w:rsidR="00F557AD" w:rsidRPr="009877D7">
        <w:rPr>
          <w:rFonts w:ascii="Bookman Old Style" w:hAnsi="Bookman Old Style"/>
          <w:sz w:val="28"/>
          <w:szCs w:val="28"/>
        </w:rPr>
        <w:t xml:space="preserve">the </w:t>
      </w:r>
      <w:r w:rsidR="00607E19" w:rsidRPr="009877D7">
        <w:rPr>
          <w:rFonts w:ascii="Bookman Old Style" w:hAnsi="Bookman Old Style"/>
          <w:sz w:val="28"/>
          <w:szCs w:val="28"/>
        </w:rPr>
        <w:t xml:space="preserve">Executive Director </w:t>
      </w:r>
      <w:r w:rsidR="00607E19">
        <w:rPr>
          <w:rFonts w:ascii="Bookman Old Style" w:hAnsi="Bookman Old Style"/>
          <w:sz w:val="28"/>
          <w:szCs w:val="28"/>
        </w:rPr>
        <w:t xml:space="preserve">failed </w:t>
      </w:r>
      <w:r w:rsidR="00F557AD" w:rsidRPr="009877D7">
        <w:rPr>
          <w:rFonts w:ascii="Bookman Old Style" w:hAnsi="Bookman Old Style"/>
          <w:sz w:val="28"/>
          <w:szCs w:val="28"/>
        </w:rPr>
        <w:t xml:space="preserve">to include the word </w:t>
      </w:r>
      <w:r w:rsidR="00F557AD" w:rsidRPr="00607E19">
        <w:rPr>
          <w:rFonts w:ascii="Bookman Old Style" w:hAnsi="Bookman Old Style"/>
          <w:b/>
          <w:sz w:val="28"/>
          <w:szCs w:val="28"/>
        </w:rPr>
        <w:t>“as amended’</w:t>
      </w:r>
      <w:r w:rsidR="00607E19">
        <w:rPr>
          <w:rFonts w:ascii="Bookman Old Style" w:hAnsi="Bookman Old Style"/>
          <w:sz w:val="28"/>
          <w:szCs w:val="28"/>
        </w:rPr>
        <w:t>”</w:t>
      </w:r>
      <w:r w:rsidR="00F557AD" w:rsidRPr="009877D7">
        <w:rPr>
          <w:rFonts w:ascii="Bookman Old Style" w:hAnsi="Bookman Old Style"/>
          <w:sz w:val="28"/>
          <w:szCs w:val="28"/>
        </w:rPr>
        <w:t xml:space="preserve"> in the dismissal letter mean</w:t>
      </w:r>
      <w:r w:rsidR="00C910F1" w:rsidRPr="009877D7">
        <w:rPr>
          <w:rFonts w:ascii="Bookman Old Style" w:hAnsi="Bookman Old Style"/>
          <w:sz w:val="28"/>
          <w:szCs w:val="28"/>
        </w:rPr>
        <w:t xml:space="preserve">ing </w:t>
      </w:r>
      <w:r w:rsidR="00F557AD" w:rsidRPr="009877D7">
        <w:rPr>
          <w:rFonts w:ascii="Bookman Old Style" w:hAnsi="Bookman Old Style"/>
          <w:sz w:val="28"/>
          <w:szCs w:val="28"/>
        </w:rPr>
        <w:t xml:space="preserve">that the position </w:t>
      </w:r>
      <w:r w:rsidR="00607E19">
        <w:rPr>
          <w:rFonts w:ascii="Bookman Old Style" w:hAnsi="Bookman Old Style"/>
          <w:sz w:val="28"/>
          <w:szCs w:val="28"/>
        </w:rPr>
        <w:t xml:space="preserve">as it were was that </w:t>
      </w:r>
      <w:r w:rsidR="00F557AD" w:rsidRPr="009877D7">
        <w:rPr>
          <w:rFonts w:ascii="Bookman Old Style" w:hAnsi="Bookman Old Style"/>
          <w:sz w:val="28"/>
          <w:szCs w:val="28"/>
        </w:rPr>
        <w:t xml:space="preserve">the plaintiff was dismissed under section 12.5 of the UNBS Human Resource Management policies and procedures </w:t>
      </w:r>
      <w:r w:rsidR="004E120C" w:rsidRPr="009877D7">
        <w:rPr>
          <w:rFonts w:ascii="Bookman Old Style" w:hAnsi="Bookman Old Style"/>
          <w:sz w:val="28"/>
          <w:szCs w:val="28"/>
        </w:rPr>
        <w:t>manual</w:t>
      </w:r>
      <w:r w:rsidR="00F557AD" w:rsidRPr="009877D7">
        <w:rPr>
          <w:rFonts w:ascii="Bookman Old Style" w:hAnsi="Bookman Old Style"/>
          <w:sz w:val="28"/>
          <w:szCs w:val="28"/>
        </w:rPr>
        <w:t xml:space="preserve"> 2008 </w:t>
      </w:r>
      <w:r w:rsidR="00607E19">
        <w:rPr>
          <w:rFonts w:ascii="Bookman Old Style" w:hAnsi="Bookman Old Style"/>
          <w:sz w:val="28"/>
          <w:szCs w:val="28"/>
        </w:rPr>
        <w:t xml:space="preserve">which entitled her </w:t>
      </w:r>
      <w:r w:rsidR="00F557AD" w:rsidRPr="009877D7">
        <w:rPr>
          <w:rFonts w:ascii="Bookman Old Style" w:hAnsi="Bookman Old Style"/>
          <w:sz w:val="28"/>
          <w:szCs w:val="28"/>
        </w:rPr>
        <w:t>to t</w:t>
      </w:r>
      <w:r w:rsidR="00C910F1" w:rsidRPr="009877D7">
        <w:rPr>
          <w:rFonts w:ascii="Bookman Old Style" w:hAnsi="Bookman Old Style"/>
          <w:sz w:val="28"/>
          <w:szCs w:val="28"/>
        </w:rPr>
        <w:t>erminal benefits upon dismissal</w:t>
      </w:r>
      <w:r w:rsidR="004B2199">
        <w:rPr>
          <w:rFonts w:ascii="Bookman Old Style" w:hAnsi="Bookman Old Style"/>
          <w:sz w:val="28"/>
          <w:szCs w:val="28"/>
        </w:rPr>
        <w:t xml:space="preserve"> since even the </w:t>
      </w:r>
      <w:r w:rsidR="004E120C" w:rsidRPr="009877D7">
        <w:rPr>
          <w:rFonts w:ascii="Bookman Old Style" w:hAnsi="Bookman Old Style"/>
          <w:sz w:val="28"/>
          <w:szCs w:val="28"/>
        </w:rPr>
        <w:t xml:space="preserve"> evidence of D</w:t>
      </w:r>
      <w:r w:rsidR="004B2199">
        <w:rPr>
          <w:rFonts w:ascii="Bookman Old Style" w:hAnsi="Bookman Old Style"/>
          <w:sz w:val="28"/>
          <w:szCs w:val="28"/>
        </w:rPr>
        <w:t>W5 Chairman of the defendant’s N</w:t>
      </w:r>
      <w:r w:rsidR="004E120C" w:rsidRPr="009877D7">
        <w:rPr>
          <w:rFonts w:ascii="Bookman Old Style" w:hAnsi="Bookman Old Style"/>
          <w:sz w:val="28"/>
          <w:szCs w:val="28"/>
        </w:rPr>
        <w:t xml:space="preserve">ational Standards Council </w:t>
      </w:r>
      <w:r w:rsidR="004B2199">
        <w:rPr>
          <w:rFonts w:ascii="Bookman Old Style" w:hAnsi="Bookman Old Style"/>
          <w:sz w:val="28"/>
          <w:szCs w:val="28"/>
        </w:rPr>
        <w:t xml:space="preserve">show </w:t>
      </w:r>
      <w:r w:rsidR="004E120C" w:rsidRPr="009877D7">
        <w:rPr>
          <w:rFonts w:ascii="Bookman Old Style" w:hAnsi="Bookman Old Style"/>
          <w:sz w:val="28"/>
          <w:szCs w:val="28"/>
        </w:rPr>
        <w:t xml:space="preserve">that the </w:t>
      </w:r>
      <w:r w:rsidR="004B2199" w:rsidRPr="009877D7">
        <w:rPr>
          <w:rFonts w:ascii="Bookman Old Style" w:hAnsi="Bookman Old Style"/>
          <w:sz w:val="28"/>
          <w:szCs w:val="28"/>
        </w:rPr>
        <w:t xml:space="preserve">Executive Director </w:t>
      </w:r>
      <w:r w:rsidR="004B2199">
        <w:rPr>
          <w:rFonts w:ascii="Bookman Old Style" w:hAnsi="Bookman Old Style"/>
          <w:sz w:val="28"/>
          <w:szCs w:val="28"/>
        </w:rPr>
        <w:t xml:space="preserve">of the defendant </w:t>
      </w:r>
      <w:r w:rsidR="004E120C" w:rsidRPr="009877D7">
        <w:rPr>
          <w:rFonts w:ascii="Bookman Old Style" w:hAnsi="Bookman Old Style"/>
          <w:sz w:val="28"/>
          <w:szCs w:val="28"/>
        </w:rPr>
        <w:t xml:space="preserve">who authored the dismissal letter was </w:t>
      </w:r>
      <w:r w:rsidR="004B2199">
        <w:rPr>
          <w:rFonts w:ascii="Bookman Old Style" w:hAnsi="Bookman Old Style"/>
          <w:sz w:val="28"/>
          <w:szCs w:val="28"/>
        </w:rPr>
        <w:t xml:space="preserve">a </w:t>
      </w:r>
      <w:r w:rsidR="004E120C" w:rsidRPr="009877D7">
        <w:rPr>
          <w:rFonts w:ascii="Bookman Old Style" w:hAnsi="Bookman Old Style"/>
          <w:sz w:val="28"/>
          <w:szCs w:val="28"/>
        </w:rPr>
        <w:t xml:space="preserve">competent </w:t>
      </w:r>
      <w:r w:rsidR="004B2199">
        <w:rPr>
          <w:rFonts w:ascii="Bookman Old Style" w:hAnsi="Bookman Old Style"/>
          <w:sz w:val="28"/>
          <w:szCs w:val="28"/>
        </w:rPr>
        <w:t xml:space="preserve">person who could not make any such </w:t>
      </w:r>
      <w:r w:rsidR="004E120C" w:rsidRPr="009877D7">
        <w:rPr>
          <w:rFonts w:ascii="Bookman Old Style" w:hAnsi="Bookman Old Style"/>
          <w:sz w:val="28"/>
          <w:szCs w:val="28"/>
        </w:rPr>
        <w:t xml:space="preserve"> omission </w:t>
      </w:r>
      <w:r w:rsidR="004B2199">
        <w:rPr>
          <w:rFonts w:ascii="Bookman Old Style" w:hAnsi="Bookman Old Style"/>
          <w:sz w:val="28"/>
          <w:szCs w:val="28"/>
        </w:rPr>
        <w:t xml:space="preserve">in addition to the said witness </w:t>
      </w:r>
      <w:r w:rsidR="004E120C" w:rsidRPr="009877D7">
        <w:rPr>
          <w:rFonts w:ascii="Bookman Old Style" w:hAnsi="Bookman Old Style"/>
          <w:sz w:val="28"/>
          <w:szCs w:val="28"/>
        </w:rPr>
        <w:t>testif</w:t>
      </w:r>
      <w:r w:rsidR="0063743C">
        <w:rPr>
          <w:rFonts w:ascii="Bookman Old Style" w:hAnsi="Bookman Old Style"/>
          <w:sz w:val="28"/>
          <w:szCs w:val="28"/>
        </w:rPr>
        <w:t xml:space="preserve">ying </w:t>
      </w:r>
      <w:r w:rsidR="004E120C" w:rsidRPr="009877D7">
        <w:rPr>
          <w:rFonts w:ascii="Bookman Old Style" w:hAnsi="Bookman Old Style"/>
          <w:sz w:val="28"/>
          <w:szCs w:val="28"/>
        </w:rPr>
        <w:t xml:space="preserve">that </w:t>
      </w:r>
      <w:r w:rsidR="0063743C">
        <w:rPr>
          <w:rFonts w:ascii="Bookman Old Style" w:hAnsi="Bookman Old Style"/>
          <w:sz w:val="28"/>
          <w:szCs w:val="28"/>
        </w:rPr>
        <w:t xml:space="preserve">a </w:t>
      </w:r>
      <w:r w:rsidR="004E120C" w:rsidRPr="009877D7">
        <w:rPr>
          <w:rFonts w:ascii="Bookman Old Style" w:hAnsi="Bookman Old Style"/>
          <w:sz w:val="28"/>
          <w:szCs w:val="28"/>
        </w:rPr>
        <w:t xml:space="preserve">dismissal letter </w:t>
      </w:r>
      <w:r w:rsidR="0063743C">
        <w:rPr>
          <w:rFonts w:ascii="Bookman Old Style" w:hAnsi="Bookman Old Style"/>
          <w:sz w:val="28"/>
          <w:szCs w:val="28"/>
        </w:rPr>
        <w:t xml:space="preserve">in the defendant organization even passed through its </w:t>
      </w:r>
      <w:r w:rsidR="004E120C" w:rsidRPr="009877D7">
        <w:rPr>
          <w:rFonts w:ascii="Bookman Old Style" w:hAnsi="Bookman Old Style"/>
          <w:sz w:val="28"/>
          <w:szCs w:val="28"/>
        </w:rPr>
        <w:t>legal department</w:t>
      </w:r>
      <w:r w:rsidR="00E036BF" w:rsidRPr="009877D7">
        <w:rPr>
          <w:rFonts w:ascii="Bookman Old Style" w:hAnsi="Bookman Old Style"/>
          <w:sz w:val="28"/>
          <w:szCs w:val="28"/>
        </w:rPr>
        <w:t xml:space="preserve"> </w:t>
      </w:r>
      <w:r w:rsidR="0063743C">
        <w:rPr>
          <w:rFonts w:ascii="Bookman Old Style" w:hAnsi="Bookman Old Style"/>
          <w:sz w:val="28"/>
          <w:szCs w:val="28"/>
        </w:rPr>
        <w:t xml:space="preserve">. That if all these were taken into account, it should be found by the court that then </w:t>
      </w:r>
      <w:r w:rsidR="004E120C" w:rsidRPr="009877D7">
        <w:rPr>
          <w:rFonts w:ascii="Bookman Old Style" w:hAnsi="Bookman Old Style"/>
          <w:sz w:val="28"/>
          <w:szCs w:val="28"/>
        </w:rPr>
        <w:t xml:space="preserve">there </w:t>
      </w:r>
      <w:r w:rsidR="0063743C">
        <w:rPr>
          <w:rFonts w:ascii="Bookman Old Style" w:hAnsi="Bookman Old Style"/>
          <w:sz w:val="28"/>
          <w:szCs w:val="28"/>
        </w:rPr>
        <w:t>could be</w:t>
      </w:r>
      <w:r w:rsidR="004E120C" w:rsidRPr="009877D7">
        <w:rPr>
          <w:rFonts w:ascii="Bookman Old Style" w:hAnsi="Bookman Old Style"/>
          <w:sz w:val="28"/>
          <w:szCs w:val="28"/>
        </w:rPr>
        <w:t xml:space="preserve"> n</w:t>
      </w:r>
      <w:r w:rsidR="00E036BF" w:rsidRPr="009877D7">
        <w:rPr>
          <w:rFonts w:ascii="Bookman Old Style" w:hAnsi="Bookman Old Style"/>
          <w:sz w:val="28"/>
          <w:szCs w:val="28"/>
        </w:rPr>
        <w:t>o</w:t>
      </w:r>
      <w:r w:rsidR="004E120C" w:rsidRPr="009877D7">
        <w:rPr>
          <w:rFonts w:ascii="Bookman Old Style" w:hAnsi="Bookman Old Style"/>
          <w:sz w:val="28"/>
          <w:szCs w:val="28"/>
        </w:rPr>
        <w:t xml:space="preserve"> omission </w:t>
      </w:r>
      <w:r w:rsidR="0063743C">
        <w:rPr>
          <w:rFonts w:ascii="Bookman Old Style" w:hAnsi="Bookman Old Style"/>
          <w:sz w:val="28"/>
          <w:szCs w:val="28"/>
        </w:rPr>
        <w:t xml:space="preserve">at all of the additional words on the dismissal letter to include the words “as amended” </w:t>
      </w:r>
      <w:r w:rsidR="00E036BF" w:rsidRPr="009877D7">
        <w:rPr>
          <w:rFonts w:ascii="Bookman Old Style" w:hAnsi="Bookman Old Style"/>
          <w:sz w:val="28"/>
          <w:szCs w:val="28"/>
        </w:rPr>
        <w:t xml:space="preserve">since </w:t>
      </w:r>
      <w:r w:rsidR="004E120C" w:rsidRPr="009877D7">
        <w:rPr>
          <w:rFonts w:ascii="Bookman Old Style" w:hAnsi="Bookman Old Style"/>
          <w:sz w:val="28"/>
          <w:szCs w:val="28"/>
        </w:rPr>
        <w:t xml:space="preserve">it could have easily </w:t>
      </w:r>
      <w:r w:rsidR="0063743C">
        <w:rPr>
          <w:rFonts w:ascii="Bookman Old Style" w:hAnsi="Bookman Old Style"/>
          <w:sz w:val="28"/>
          <w:szCs w:val="28"/>
        </w:rPr>
        <w:t xml:space="preserve">been </w:t>
      </w:r>
      <w:r w:rsidR="004E120C" w:rsidRPr="009877D7">
        <w:rPr>
          <w:rFonts w:ascii="Bookman Old Style" w:hAnsi="Bookman Old Style"/>
          <w:sz w:val="28"/>
          <w:szCs w:val="28"/>
        </w:rPr>
        <w:t>detected</w:t>
      </w:r>
      <w:r w:rsidR="0063743C">
        <w:rPr>
          <w:rFonts w:ascii="Bookman Old Style" w:hAnsi="Bookman Old Style"/>
          <w:sz w:val="28"/>
          <w:szCs w:val="28"/>
        </w:rPr>
        <w:t xml:space="preserve">. This argument the plaintiff believe if accepted by the court </w:t>
      </w:r>
      <w:r w:rsidR="000344F2">
        <w:rPr>
          <w:rFonts w:ascii="Bookman Old Style" w:hAnsi="Bookman Old Style"/>
          <w:sz w:val="28"/>
          <w:szCs w:val="28"/>
        </w:rPr>
        <w:t xml:space="preserve">would </w:t>
      </w:r>
      <w:r w:rsidR="0063743C">
        <w:rPr>
          <w:rFonts w:ascii="Bookman Old Style" w:hAnsi="Bookman Old Style"/>
          <w:sz w:val="28"/>
          <w:szCs w:val="28"/>
        </w:rPr>
        <w:t xml:space="preserve">then go on to </w:t>
      </w:r>
      <w:r w:rsidR="0063743C">
        <w:rPr>
          <w:rFonts w:ascii="Bookman Old Style" w:hAnsi="Bookman Old Style"/>
          <w:sz w:val="28"/>
          <w:szCs w:val="28"/>
        </w:rPr>
        <w:lastRenderedPageBreak/>
        <w:t xml:space="preserve">show that </w:t>
      </w:r>
      <w:r w:rsidR="004E120C" w:rsidRPr="009877D7">
        <w:rPr>
          <w:rFonts w:ascii="Bookman Old Style" w:hAnsi="Bookman Old Style"/>
          <w:sz w:val="28"/>
          <w:szCs w:val="28"/>
        </w:rPr>
        <w:t xml:space="preserve">defendant only </w:t>
      </w:r>
      <w:r w:rsidR="00E036BF" w:rsidRPr="009877D7">
        <w:rPr>
          <w:rFonts w:ascii="Bookman Old Style" w:hAnsi="Bookman Old Style"/>
          <w:sz w:val="28"/>
          <w:szCs w:val="28"/>
        </w:rPr>
        <w:t>rais</w:t>
      </w:r>
      <w:r w:rsidR="0063743C">
        <w:rPr>
          <w:rFonts w:ascii="Bookman Old Style" w:hAnsi="Bookman Old Style"/>
          <w:sz w:val="28"/>
          <w:szCs w:val="28"/>
        </w:rPr>
        <w:t>ed</w:t>
      </w:r>
      <w:r w:rsidR="004E120C" w:rsidRPr="009877D7">
        <w:rPr>
          <w:rFonts w:ascii="Bookman Old Style" w:hAnsi="Bookman Old Style"/>
          <w:sz w:val="28"/>
          <w:szCs w:val="28"/>
        </w:rPr>
        <w:t xml:space="preserve"> </w:t>
      </w:r>
      <w:r w:rsidR="00E036BF" w:rsidRPr="009877D7">
        <w:rPr>
          <w:rFonts w:ascii="Bookman Old Style" w:hAnsi="Bookman Old Style"/>
          <w:sz w:val="28"/>
          <w:szCs w:val="28"/>
        </w:rPr>
        <w:t>the issue of</w:t>
      </w:r>
      <w:r w:rsidR="004E120C" w:rsidRPr="009877D7">
        <w:rPr>
          <w:rFonts w:ascii="Bookman Old Style" w:hAnsi="Bookman Old Style"/>
          <w:sz w:val="28"/>
          <w:szCs w:val="28"/>
        </w:rPr>
        <w:t xml:space="preserve"> omission </w:t>
      </w:r>
      <w:r w:rsidR="0063743C">
        <w:rPr>
          <w:rFonts w:ascii="Bookman Old Style" w:hAnsi="Bookman Old Style"/>
          <w:sz w:val="28"/>
          <w:szCs w:val="28"/>
        </w:rPr>
        <w:t xml:space="preserve">of those words </w:t>
      </w:r>
      <w:r w:rsidR="004E120C" w:rsidRPr="009877D7">
        <w:rPr>
          <w:rFonts w:ascii="Bookman Old Style" w:hAnsi="Bookman Old Style"/>
          <w:sz w:val="28"/>
          <w:szCs w:val="28"/>
        </w:rPr>
        <w:t xml:space="preserve">as an afterthought </w:t>
      </w:r>
      <w:r w:rsidR="0063743C">
        <w:rPr>
          <w:rFonts w:ascii="Bookman Old Style" w:hAnsi="Bookman Old Style"/>
          <w:sz w:val="28"/>
          <w:szCs w:val="28"/>
        </w:rPr>
        <w:t xml:space="preserve">in a ploy </w:t>
      </w:r>
      <w:r w:rsidR="004E120C" w:rsidRPr="009877D7">
        <w:rPr>
          <w:rFonts w:ascii="Bookman Old Style" w:hAnsi="Bookman Old Style"/>
          <w:sz w:val="28"/>
          <w:szCs w:val="28"/>
        </w:rPr>
        <w:t>to deny the plaintiff her entitlements</w:t>
      </w:r>
      <w:r w:rsidR="0063743C">
        <w:rPr>
          <w:rFonts w:ascii="Bookman Old Style" w:hAnsi="Bookman Old Style"/>
          <w:sz w:val="28"/>
          <w:szCs w:val="28"/>
        </w:rPr>
        <w:t xml:space="preserve"> in line with the legal principle </w:t>
      </w:r>
      <w:r w:rsidR="000344F2">
        <w:rPr>
          <w:rFonts w:ascii="Bookman Old Style" w:hAnsi="Bookman Old Style"/>
          <w:sz w:val="28"/>
          <w:szCs w:val="28"/>
        </w:rPr>
        <w:t xml:space="preserve">which states </w:t>
      </w:r>
      <w:r w:rsidR="0063743C">
        <w:rPr>
          <w:rFonts w:ascii="Bookman Old Style" w:hAnsi="Bookman Old Style"/>
          <w:sz w:val="28"/>
          <w:szCs w:val="28"/>
        </w:rPr>
        <w:t xml:space="preserve">that  parole evidence should not </w:t>
      </w:r>
      <w:r w:rsidR="00896DC6" w:rsidRPr="009877D7">
        <w:rPr>
          <w:rFonts w:ascii="Bookman Old Style" w:hAnsi="Bookman Old Style"/>
          <w:sz w:val="28"/>
          <w:szCs w:val="28"/>
        </w:rPr>
        <w:t xml:space="preserve">be admitted to add to, vary or contradict a deed or other written instrument as was held in the case of </w:t>
      </w:r>
      <w:r w:rsidR="004E120C" w:rsidRPr="009877D7">
        <w:rPr>
          <w:rFonts w:ascii="Bookman Old Style" w:hAnsi="Bookman Old Style"/>
          <w:b/>
          <w:sz w:val="28"/>
          <w:szCs w:val="28"/>
        </w:rPr>
        <w:t>Namyalo Josephine v National Curriculum Development Centre Civil Suit No. 122 of 2008</w:t>
      </w:r>
      <w:r w:rsidR="00896DC6" w:rsidRPr="009877D7">
        <w:rPr>
          <w:rFonts w:ascii="Bookman Old Style" w:hAnsi="Bookman Old Style"/>
          <w:b/>
          <w:sz w:val="28"/>
          <w:szCs w:val="28"/>
        </w:rPr>
        <w:t xml:space="preserve"> </w:t>
      </w:r>
      <w:r w:rsidR="0063743C">
        <w:rPr>
          <w:rFonts w:ascii="Bookman Old Style" w:hAnsi="Bookman Old Style"/>
          <w:sz w:val="28"/>
          <w:szCs w:val="28"/>
        </w:rPr>
        <w:t>as was stated by</w:t>
      </w:r>
      <w:r w:rsidR="004E120C" w:rsidRPr="009877D7">
        <w:rPr>
          <w:rFonts w:ascii="Bookman Old Style" w:hAnsi="Bookman Old Style"/>
          <w:sz w:val="28"/>
          <w:szCs w:val="28"/>
        </w:rPr>
        <w:t xml:space="preserve"> </w:t>
      </w:r>
      <w:r w:rsidR="0063743C">
        <w:rPr>
          <w:rFonts w:ascii="Bookman Old Style" w:hAnsi="Bookman Old Style"/>
          <w:sz w:val="28"/>
          <w:szCs w:val="28"/>
        </w:rPr>
        <w:t xml:space="preserve">Hon. </w:t>
      </w:r>
      <w:r w:rsidR="004E120C" w:rsidRPr="009877D7">
        <w:rPr>
          <w:rFonts w:ascii="Bookman Old Style" w:hAnsi="Bookman Old Style"/>
          <w:sz w:val="28"/>
          <w:szCs w:val="28"/>
        </w:rPr>
        <w:t>Justice Yorokamu Bamwine</w:t>
      </w:r>
      <w:r w:rsidR="0063743C">
        <w:rPr>
          <w:rFonts w:ascii="Bookman Old Style" w:hAnsi="Bookman Old Style"/>
          <w:sz w:val="28"/>
          <w:szCs w:val="28"/>
        </w:rPr>
        <w:t xml:space="preserve">, as he then was </w:t>
      </w:r>
      <w:r w:rsidR="00896DC6" w:rsidRPr="009877D7">
        <w:rPr>
          <w:rFonts w:ascii="Bookman Old Style" w:hAnsi="Bookman Old Style"/>
          <w:sz w:val="28"/>
          <w:szCs w:val="28"/>
        </w:rPr>
        <w:t xml:space="preserve"> when making reference to </w:t>
      </w:r>
      <w:r w:rsidR="0063743C">
        <w:rPr>
          <w:rFonts w:ascii="Bookman Old Style" w:hAnsi="Bookman Old Style"/>
          <w:b/>
          <w:sz w:val="28"/>
          <w:szCs w:val="28"/>
        </w:rPr>
        <w:t>S</w:t>
      </w:r>
      <w:r w:rsidR="00A61564" w:rsidRPr="009877D7">
        <w:rPr>
          <w:rFonts w:ascii="Bookman Old Style" w:hAnsi="Bookman Old Style"/>
          <w:b/>
          <w:sz w:val="28"/>
          <w:szCs w:val="28"/>
        </w:rPr>
        <w:t>ection 92 of the Evidence Act Cap 6</w:t>
      </w:r>
      <w:r w:rsidR="00A61564" w:rsidRPr="009877D7">
        <w:rPr>
          <w:rFonts w:ascii="Bookman Old Style" w:hAnsi="Bookman Old Style"/>
          <w:sz w:val="28"/>
          <w:szCs w:val="28"/>
        </w:rPr>
        <w:t xml:space="preserve"> </w:t>
      </w:r>
      <w:r w:rsidR="00896DC6" w:rsidRPr="009877D7">
        <w:rPr>
          <w:rFonts w:ascii="Bookman Old Style" w:hAnsi="Bookman Old Style"/>
          <w:sz w:val="28"/>
          <w:szCs w:val="28"/>
        </w:rPr>
        <w:t xml:space="preserve">which </w:t>
      </w:r>
      <w:r w:rsidR="00A61564" w:rsidRPr="009877D7">
        <w:rPr>
          <w:rFonts w:ascii="Bookman Old Style" w:hAnsi="Bookman Old Style"/>
          <w:sz w:val="28"/>
          <w:szCs w:val="28"/>
        </w:rPr>
        <w:t xml:space="preserve">provides the general rule that </w:t>
      </w:r>
      <w:r w:rsidR="00A61564" w:rsidRPr="009877D7">
        <w:rPr>
          <w:rFonts w:ascii="Bookman Old Style" w:hAnsi="Bookman Old Style"/>
          <w:b/>
          <w:i/>
          <w:sz w:val="28"/>
          <w:szCs w:val="28"/>
        </w:rPr>
        <w:t>“oral (</w:t>
      </w:r>
      <w:r w:rsidR="002B73DB" w:rsidRPr="009877D7">
        <w:rPr>
          <w:rFonts w:ascii="Bookman Old Style" w:hAnsi="Bookman Old Style"/>
          <w:b/>
          <w:i/>
          <w:sz w:val="28"/>
          <w:szCs w:val="28"/>
        </w:rPr>
        <w:t>parole</w:t>
      </w:r>
      <w:r w:rsidR="00A61564" w:rsidRPr="009877D7">
        <w:rPr>
          <w:rFonts w:ascii="Bookman Old Style" w:hAnsi="Bookman Old Style"/>
          <w:b/>
          <w:i/>
          <w:sz w:val="28"/>
          <w:szCs w:val="28"/>
        </w:rPr>
        <w:t>) evidence cannot be received to contradict, vary, add to or to subtract from the terms of a written contract or the terms in which the persons have deliberately agreed to record any part of their contract</w:t>
      </w:r>
      <w:r w:rsidR="00A61564" w:rsidRPr="009877D7">
        <w:rPr>
          <w:rFonts w:ascii="Bookman Old Style" w:hAnsi="Bookman Old Style"/>
          <w:sz w:val="28"/>
          <w:szCs w:val="28"/>
        </w:rPr>
        <w:t xml:space="preserve">. </w:t>
      </w:r>
    </w:p>
    <w:p w:rsidR="00600CCA" w:rsidRPr="009877D7" w:rsidRDefault="004F095D" w:rsidP="009877D7">
      <w:pPr>
        <w:spacing w:line="480" w:lineRule="auto"/>
        <w:jc w:val="both"/>
        <w:rPr>
          <w:rFonts w:ascii="Bookman Old Style" w:hAnsi="Bookman Old Style"/>
          <w:sz w:val="28"/>
          <w:szCs w:val="28"/>
        </w:rPr>
      </w:pPr>
      <w:r w:rsidRPr="009877D7">
        <w:rPr>
          <w:rFonts w:ascii="Bookman Old Style" w:hAnsi="Bookman Old Style"/>
          <w:sz w:val="28"/>
          <w:szCs w:val="28"/>
        </w:rPr>
        <w:t>T</w:t>
      </w:r>
      <w:r w:rsidR="00A61564" w:rsidRPr="009877D7">
        <w:rPr>
          <w:rFonts w:ascii="Bookman Old Style" w:hAnsi="Bookman Old Style"/>
          <w:sz w:val="28"/>
          <w:szCs w:val="28"/>
        </w:rPr>
        <w:t>h</w:t>
      </w:r>
      <w:r w:rsidR="00E86F02">
        <w:rPr>
          <w:rFonts w:ascii="Bookman Old Style" w:hAnsi="Bookman Old Style"/>
          <w:sz w:val="28"/>
          <w:szCs w:val="28"/>
        </w:rPr>
        <w:t>us th</w:t>
      </w:r>
      <w:r w:rsidR="0063743C">
        <w:rPr>
          <w:rFonts w:ascii="Bookman Old Style" w:hAnsi="Bookman Old Style"/>
          <w:sz w:val="28"/>
          <w:szCs w:val="28"/>
        </w:rPr>
        <w:t xml:space="preserve">at </w:t>
      </w:r>
      <w:r w:rsidR="00E86F02">
        <w:rPr>
          <w:rFonts w:ascii="Bookman Old Style" w:hAnsi="Bookman Old Style"/>
          <w:sz w:val="28"/>
          <w:szCs w:val="28"/>
        </w:rPr>
        <w:t xml:space="preserve">by </w:t>
      </w:r>
      <w:r w:rsidR="0063743C">
        <w:rPr>
          <w:rFonts w:ascii="Bookman Old Style" w:hAnsi="Bookman Old Style"/>
          <w:sz w:val="28"/>
          <w:szCs w:val="28"/>
        </w:rPr>
        <w:t xml:space="preserve">applying this decision to the instant matter, then this court should find that </w:t>
      </w:r>
      <w:r w:rsidR="0063743C" w:rsidRPr="009877D7">
        <w:rPr>
          <w:rFonts w:ascii="Bookman Old Style" w:hAnsi="Bookman Old Style"/>
          <w:sz w:val="28"/>
          <w:szCs w:val="28"/>
        </w:rPr>
        <w:t>since</w:t>
      </w:r>
      <w:r w:rsidRPr="009877D7">
        <w:rPr>
          <w:rFonts w:ascii="Bookman Old Style" w:hAnsi="Bookman Old Style"/>
          <w:sz w:val="28"/>
          <w:szCs w:val="28"/>
        </w:rPr>
        <w:t xml:space="preserve"> the dismissal letter</w:t>
      </w:r>
      <w:r w:rsidR="00A61564" w:rsidRPr="009877D7">
        <w:rPr>
          <w:rFonts w:ascii="Bookman Old Style" w:hAnsi="Bookman Old Style"/>
          <w:sz w:val="28"/>
          <w:szCs w:val="28"/>
        </w:rPr>
        <w:t xml:space="preserve"> clearly indicated that the plaintiff was dismissed under clause 12.5 of the UNBS Human Resource Management </w:t>
      </w:r>
      <w:r w:rsidRPr="009877D7">
        <w:rPr>
          <w:rFonts w:ascii="Bookman Old Style" w:hAnsi="Bookman Old Style"/>
          <w:sz w:val="28"/>
          <w:szCs w:val="28"/>
        </w:rPr>
        <w:t>Policies and Procedures Manua</w:t>
      </w:r>
      <w:r w:rsidR="00A61564" w:rsidRPr="009877D7">
        <w:rPr>
          <w:rFonts w:ascii="Bookman Old Style" w:hAnsi="Bookman Old Style"/>
          <w:sz w:val="28"/>
          <w:szCs w:val="28"/>
        </w:rPr>
        <w:t xml:space="preserve">l </w:t>
      </w:r>
      <w:r w:rsidR="00E86F02" w:rsidRPr="009877D7">
        <w:rPr>
          <w:rFonts w:ascii="Bookman Old Style" w:hAnsi="Bookman Old Style"/>
          <w:sz w:val="28"/>
          <w:szCs w:val="28"/>
        </w:rPr>
        <w:t>2008,</w:t>
      </w:r>
      <w:r w:rsidR="0063743C">
        <w:rPr>
          <w:rFonts w:ascii="Bookman Old Style" w:hAnsi="Bookman Old Style"/>
          <w:sz w:val="28"/>
          <w:szCs w:val="28"/>
        </w:rPr>
        <w:t xml:space="preserve"> </w:t>
      </w:r>
      <w:r w:rsidR="00A61564" w:rsidRPr="009877D7">
        <w:rPr>
          <w:rFonts w:ascii="Bookman Old Style" w:hAnsi="Bookman Old Style"/>
          <w:sz w:val="28"/>
          <w:szCs w:val="28"/>
        </w:rPr>
        <w:t>the</w:t>
      </w:r>
      <w:r w:rsidRPr="009877D7">
        <w:rPr>
          <w:rFonts w:ascii="Bookman Old Style" w:hAnsi="Bookman Old Style"/>
          <w:sz w:val="28"/>
          <w:szCs w:val="28"/>
        </w:rPr>
        <w:t xml:space="preserve">n </w:t>
      </w:r>
      <w:r w:rsidR="0063743C">
        <w:rPr>
          <w:rFonts w:ascii="Bookman Old Style" w:hAnsi="Bookman Old Style"/>
          <w:sz w:val="28"/>
          <w:szCs w:val="28"/>
        </w:rPr>
        <w:t xml:space="preserve">any </w:t>
      </w:r>
      <w:r w:rsidR="00A61564" w:rsidRPr="009877D7">
        <w:rPr>
          <w:rFonts w:ascii="Bookman Old Style" w:hAnsi="Bookman Old Style"/>
          <w:sz w:val="28"/>
          <w:szCs w:val="28"/>
        </w:rPr>
        <w:t xml:space="preserve">oral evidence </w:t>
      </w:r>
      <w:r w:rsidRPr="009877D7">
        <w:rPr>
          <w:rFonts w:ascii="Bookman Old Style" w:hAnsi="Bookman Old Style"/>
          <w:sz w:val="28"/>
          <w:szCs w:val="28"/>
        </w:rPr>
        <w:t xml:space="preserve">brought </w:t>
      </w:r>
      <w:r w:rsidR="00E86F02">
        <w:rPr>
          <w:rFonts w:ascii="Bookman Old Style" w:hAnsi="Bookman Old Style"/>
          <w:sz w:val="28"/>
          <w:szCs w:val="28"/>
        </w:rPr>
        <w:t>that</w:t>
      </w:r>
      <w:r w:rsidR="0063743C">
        <w:rPr>
          <w:rFonts w:ascii="Bookman Old Style" w:hAnsi="Bookman Old Style"/>
          <w:sz w:val="28"/>
          <w:szCs w:val="28"/>
        </w:rPr>
        <w:t xml:space="preserve"> </w:t>
      </w:r>
      <w:r w:rsidRPr="009877D7">
        <w:rPr>
          <w:rFonts w:ascii="Bookman Old Style" w:hAnsi="Bookman Old Style"/>
          <w:sz w:val="28"/>
          <w:szCs w:val="28"/>
        </w:rPr>
        <w:t>tend</w:t>
      </w:r>
      <w:r w:rsidR="0063743C">
        <w:rPr>
          <w:rFonts w:ascii="Bookman Old Style" w:hAnsi="Bookman Old Style"/>
          <w:sz w:val="28"/>
          <w:szCs w:val="28"/>
        </w:rPr>
        <w:t>ed</w:t>
      </w:r>
      <w:r w:rsidRPr="009877D7">
        <w:rPr>
          <w:rFonts w:ascii="Bookman Old Style" w:hAnsi="Bookman Old Style"/>
          <w:sz w:val="28"/>
          <w:szCs w:val="28"/>
        </w:rPr>
        <w:t xml:space="preserve"> to contradict the same </w:t>
      </w:r>
      <w:r w:rsidR="00E86F02">
        <w:rPr>
          <w:rFonts w:ascii="Bookman Old Style" w:hAnsi="Bookman Old Style"/>
          <w:sz w:val="28"/>
          <w:szCs w:val="28"/>
        </w:rPr>
        <w:t>ought to</w:t>
      </w:r>
      <w:r w:rsidR="00A61564" w:rsidRPr="009877D7">
        <w:rPr>
          <w:rFonts w:ascii="Bookman Old Style" w:hAnsi="Bookman Old Style"/>
          <w:sz w:val="28"/>
          <w:szCs w:val="28"/>
        </w:rPr>
        <w:t xml:space="preserve"> be </w:t>
      </w:r>
      <w:r w:rsidR="00F31F63" w:rsidRPr="009877D7">
        <w:rPr>
          <w:rFonts w:ascii="Bookman Old Style" w:hAnsi="Bookman Old Style"/>
          <w:sz w:val="28"/>
          <w:szCs w:val="28"/>
        </w:rPr>
        <w:t xml:space="preserve">disregarded and the contents of the </w:t>
      </w:r>
      <w:r w:rsidR="00E86F02">
        <w:rPr>
          <w:rFonts w:ascii="Bookman Old Style" w:hAnsi="Bookman Old Style"/>
          <w:sz w:val="28"/>
          <w:szCs w:val="28"/>
        </w:rPr>
        <w:t xml:space="preserve">dismissal letter should be held to be true without any contradiction and thus </w:t>
      </w:r>
      <w:r w:rsidR="003B7850">
        <w:rPr>
          <w:rFonts w:ascii="Bookman Old Style" w:hAnsi="Bookman Old Style"/>
          <w:sz w:val="28"/>
          <w:szCs w:val="28"/>
        </w:rPr>
        <w:lastRenderedPageBreak/>
        <w:t xml:space="preserve">be found </w:t>
      </w:r>
      <w:r w:rsidR="00F31F63" w:rsidRPr="009877D7">
        <w:rPr>
          <w:rFonts w:ascii="Bookman Old Style" w:hAnsi="Bookman Old Style"/>
          <w:sz w:val="28"/>
          <w:szCs w:val="28"/>
        </w:rPr>
        <w:t>to stand</w:t>
      </w:r>
      <w:r w:rsidR="00E86F02">
        <w:rPr>
          <w:rFonts w:ascii="Bookman Old Style" w:hAnsi="Bookman Old Style"/>
          <w:sz w:val="28"/>
          <w:szCs w:val="28"/>
        </w:rPr>
        <w:t xml:space="preserve"> as it is</w:t>
      </w:r>
      <w:r w:rsidRPr="009877D7">
        <w:rPr>
          <w:rFonts w:ascii="Bookman Old Style" w:hAnsi="Bookman Old Style"/>
          <w:sz w:val="28"/>
          <w:szCs w:val="28"/>
        </w:rPr>
        <w:t>.</w:t>
      </w:r>
      <w:r w:rsidR="003B7850">
        <w:rPr>
          <w:rFonts w:ascii="Bookman Old Style" w:hAnsi="Bookman Old Style"/>
          <w:sz w:val="28"/>
          <w:szCs w:val="28"/>
        </w:rPr>
        <w:t xml:space="preserve"> </w:t>
      </w:r>
      <w:r w:rsidR="0063743C">
        <w:rPr>
          <w:rFonts w:ascii="Bookman Old Style" w:hAnsi="Bookman Old Style"/>
          <w:sz w:val="28"/>
          <w:szCs w:val="28"/>
        </w:rPr>
        <w:t xml:space="preserve">The other argument made by the plaintiff </w:t>
      </w:r>
      <w:r w:rsidR="00667FF9">
        <w:rPr>
          <w:rFonts w:ascii="Bookman Old Style" w:hAnsi="Bookman Old Style"/>
          <w:sz w:val="28"/>
          <w:szCs w:val="28"/>
        </w:rPr>
        <w:t xml:space="preserve">of </w:t>
      </w:r>
      <w:r w:rsidR="0063743C">
        <w:rPr>
          <w:rFonts w:ascii="Bookman Old Style" w:hAnsi="Bookman Old Style"/>
          <w:sz w:val="28"/>
          <w:szCs w:val="28"/>
        </w:rPr>
        <w:t xml:space="preserve">which she asked this court to consider was that the court should not consider </w:t>
      </w:r>
      <w:r w:rsidR="000A3D81" w:rsidRPr="009877D7">
        <w:rPr>
          <w:rFonts w:ascii="Bookman Old Style" w:hAnsi="Bookman Old Style"/>
          <w:sz w:val="28"/>
          <w:szCs w:val="28"/>
        </w:rPr>
        <w:t>the</w:t>
      </w:r>
      <w:r w:rsidR="0063743C">
        <w:rPr>
          <w:rFonts w:ascii="Bookman Old Style" w:hAnsi="Bookman Old Style"/>
          <w:sz w:val="28"/>
          <w:szCs w:val="28"/>
        </w:rPr>
        <w:t xml:space="preserve"> allegations by the defence that the</w:t>
      </w:r>
      <w:r w:rsidR="000A3D81" w:rsidRPr="009877D7">
        <w:rPr>
          <w:rFonts w:ascii="Bookman Old Style" w:hAnsi="Bookman Old Style"/>
          <w:sz w:val="28"/>
          <w:szCs w:val="28"/>
        </w:rPr>
        <w:t xml:space="preserve"> UNBS Human Resource Management </w:t>
      </w:r>
      <w:r w:rsidR="0063743C" w:rsidRPr="009877D7">
        <w:rPr>
          <w:rFonts w:ascii="Bookman Old Style" w:hAnsi="Bookman Old Style"/>
          <w:sz w:val="28"/>
          <w:szCs w:val="28"/>
        </w:rPr>
        <w:t>Polici</w:t>
      </w:r>
      <w:r w:rsidR="000A3D81" w:rsidRPr="009877D7">
        <w:rPr>
          <w:rFonts w:ascii="Bookman Old Style" w:hAnsi="Bookman Old Style"/>
          <w:sz w:val="28"/>
          <w:szCs w:val="28"/>
        </w:rPr>
        <w:t xml:space="preserve">es and </w:t>
      </w:r>
      <w:r w:rsidR="0063743C" w:rsidRPr="009877D7">
        <w:rPr>
          <w:rFonts w:ascii="Bookman Old Style" w:hAnsi="Bookman Old Style"/>
          <w:sz w:val="28"/>
          <w:szCs w:val="28"/>
        </w:rPr>
        <w:t xml:space="preserve">Procedures </w:t>
      </w:r>
      <w:r w:rsidR="000A3D81" w:rsidRPr="009877D7">
        <w:rPr>
          <w:rFonts w:ascii="Bookman Old Style" w:hAnsi="Bookman Old Style"/>
          <w:sz w:val="28"/>
          <w:szCs w:val="28"/>
        </w:rPr>
        <w:t>manual 2008 was amended and became effective from 4</w:t>
      </w:r>
      <w:r w:rsidR="000A3D81" w:rsidRPr="009877D7">
        <w:rPr>
          <w:rFonts w:ascii="Bookman Old Style" w:hAnsi="Bookman Old Style"/>
          <w:sz w:val="28"/>
          <w:szCs w:val="28"/>
          <w:vertAlign w:val="superscript"/>
        </w:rPr>
        <w:t>th</w:t>
      </w:r>
      <w:r w:rsidR="0063743C">
        <w:rPr>
          <w:rFonts w:ascii="Bookman Old Style" w:hAnsi="Bookman Old Style"/>
          <w:sz w:val="28"/>
          <w:szCs w:val="28"/>
        </w:rPr>
        <w:t xml:space="preserve"> September 2009 since </w:t>
      </w:r>
      <w:r w:rsidR="000A3D81" w:rsidRPr="009877D7">
        <w:rPr>
          <w:rFonts w:ascii="Bookman Old Style" w:hAnsi="Bookman Old Style"/>
          <w:sz w:val="28"/>
          <w:szCs w:val="28"/>
        </w:rPr>
        <w:t>the plaintiff</w:t>
      </w:r>
      <w:r w:rsidR="004117E0">
        <w:rPr>
          <w:rFonts w:ascii="Bookman Old Style" w:hAnsi="Bookman Old Style"/>
          <w:sz w:val="28"/>
          <w:szCs w:val="28"/>
        </w:rPr>
        <w:t xml:space="preserve">’s </w:t>
      </w:r>
      <w:r w:rsidR="000A3D81" w:rsidRPr="009877D7">
        <w:rPr>
          <w:rFonts w:ascii="Bookman Old Style" w:hAnsi="Bookman Old Style"/>
          <w:sz w:val="28"/>
          <w:szCs w:val="28"/>
        </w:rPr>
        <w:t xml:space="preserve"> testi</w:t>
      </w:r>
      <w:r w:rsidR="00BE04C4" w:rsidRPr="009877D7">
        <w:rPr>
          <w:rFonts w:ascii="Bookman Old Style" w:hAnsi="Bookman Old Style"/>
          <w:sz w:val="28"/>
          <w:szCs w:val="28"/>
        </w:rPr>
        <w:t xml:space="preserve">mony </w:t>
      </w:r>
      <w:r w:rsidR="004117E0">
        <w:rPr>
          <w:rFonts w:ascii="Bookman Old Style" w:hAnsi="Bookman Old Style"/>
          <w:sz w:val="28"/>
          <w:szCs w:val="28"/>
        </w:rPr>
        <w:t>dur</w:t>
      </w:r>
      <w:r w:rsidR="000A3D81" w:rsidRPr="009877D7">
        <w:rPr>
          <w:rFonts w:ascii="Bookman Old Style" w:hAnsi="Bookman Old Style"/>
          <w:sz w:val="28"/>
          <w:szCs w:val="28"/>
        </w:rPr>
        <w:t>in</w:t>
      </w:r>
      <w:r w:rsidR="004117E0">
        <w:rPr>
          <w:rFonts w:ascii="Bookman Old Style" w:hAnsi="Bookman Old Style"/>
          <w:sz w:val="28"/>
          <w:szCs w:val="28"/>
        </w:rPr>
        <w:t>g</w:t>
      </w:r>
      <w:r w:rsidR="000A3D81" w:rsidRPr="009877D7">
        <w:rPr>
          <w:rFonts w:ascii="Bookman Old Style" w:hAnsi="Bookman Old Style"/>
          <w:sz w:val="28"/>
          <w:szCs w:val="28"/>
        </w:rPr>
        <w:t xml:space="preserve"> cross examination </w:t>
      </w:r>
      <w:r w:rsidR="00BE04C4" w:rsidRPr="009877D7">
        <w:rPr>
          <w:rFonts w:ascii="Bookman Old Style" w:hAnsi="Bookman Old Style"/>
          <w:sz w:val="28"/>
          <w:szCs w:val="28"/>
        </w:rPr>
        <w:t xml:space="preserve">was </w:t>
      </w:r>
      <w:r w:rsidR="000A3D81" w:rsidRPr="009877D7">
        <w:rPr>
          <w:rFonts w:ascii="Bookman Old Style" w:hAnsi="Bookman Old Style"/>
          <w:sz w:val="28"/>
          <w:szCs w:val="28"/>
        </w:rPr>
        <w:t xml:space="preserve">that at the time of her dismissal she was not aware that the terms of the employment </w:t>
      </w:r>
      <w:r w:rsidR="0063743C">
        <w:rPr>
          <w:rFonts w:ascii="Bookman Old Style" w:hAnsi="Bookman Old Style"/>
          <w:sz w:val="28"/>
          <w:szCs w:val="28"/>
        </w:rPr>
        <w:t>had been</w:t>
      </w:r>
      <w:r w:rsidR="000A3D81" w:rsidRPr="009877D7">
        <w:rPr>
          <w:rFonts w:ascii="Bookman Old Style" w:hAnsi="Bookman Old Style"/>
          <w:sz w:val="28"/>
          <w:szCs w:val="28"/>
        </w:rPr>
        <w:t xml:space="preserve"> amended in 2009 and only </w:t>
      </w:r>
      <w:r w:rsidR="0063743C">
        <w:rPr>
          <w:rFonts w:ascii="Bookman Old Style" w:hAnsi="Bookman Old Style"/>
          <w:sz w:val="28"/>
          <w:szCs w:val="28"/>
        </w:rPr>
        <w:t>came to know of it</w:t>
      </w:r>
      <w:r w:rsidR="00412058">
        <w:rPr>
          <w:rFonts w:ascii="Bookman Old Style" w:hAnsi="Bookman Old Style"/>
          <w:sz w:val="28"/>
          <w:szCs w:val="28"/>
        </w:rPr>
        <w:t xml:space="preserve"> later </w:t>
      </w:r>
      <w:r w:rsidR="006148C1">
        <w:rPr>
          <w:rFonts w:ascii="Bookman Old Style" w:hAnsi="Bookman Old Style"/>
          <w:sz w:val="28"/>
          <w:szCs w:val="28"/>
        </w:rPr>
        <w:t xml:space="preserve">on the </w:t>
      </w:r>
      <w:r w:rsidR="00412058">
        <w:rPr>
          <w:rFonts w:ascii="Bookman Old Style" w:hAnsi="Bookman Old Style"/>
          <w:sz w:val="28"/>
          <w:szCs w:val="28"/>
        </w:rPr>
        <w:t xml:space="preserve">claim </w:t>
      </w:r>
      <w:r w:rsidR="006148C1">
        <w:rPr>
          <w:rFonts w:ascii="Bookman Old Style" w:hAnsi="Bookman Old Style"/>
          <w:sz w:val="28"/>
          <w:szCs w:val="28"/>
        </w:rPr>
        <w:t xml:space="preserve">that  </w:t>
      </w:r>
      <w:r w:rsidR="000A3D81" w:rsidRPr="009877D7">
        <w:rPr>
          <w:rFonts w:ascii="Bookman Old Style" w:hAnsi="Bookman Old Style"/>
          <w:sz w:val="28"/>
          <w:szCs w:val="28"/>
        </w:rPr>
        <w:t xml:space="preserve"> </w:t>
      </w:r>
      <w:r w:rsidR="006148C1">
        <w:rPr>
          <w:rFonts w:ascii="Bookman Old Style" w:hAnsi="Bookman Old Style"/>
          <w:sz w:val="28"/>
          <w:szCs w:val="28"/>
        </w:rPr>
        <w:t>she was only know</w:t>
      </w:r>
      <w:r w:rsidR="00412058">
        <w:rPr>
          <w:rFonts w:ascii="Bookman Old Style" w:hAnsi="Bookman Old Style"/>
          <w:sz w:val="28"/>
          <w:szCs w:val="28"/>
        </w:rPr>
        <w:t xml:space="preserve"> </w:t>
      </w:r>
      <w:r w:rsidR="006148C1">
        <w:rPr>
          <w:rFonts w:ascii="Bookman Old Style" w:hAnsi="Bookman Old Style"/>
          <w:sz w:val="28"/>
          <w:szCs w:val="28"/>
        </w:rPr>
        <w:t xml:space="preserve">of </w:t>
      </w:r>
      <w:r w:rsidR="000A3D81" w:rsidRPr="009877D7">
        <w:rPr>
          <w:rFonts w:ascii="Bookman Old Style" w:hAnsi="Bookman Old Style"/>
          <w:sz w:val="28"/>
          <w:szCs w:val="28"/>
        </w:rPr>
        <w:t xml:space="preserve">terms of </w:t>
      </w:r>
      <w:r w:rsidR="00412058">
        <w:rPr>
          <w:rFonts w:ascii="Bookman Old Style" w:hAnsi="Bookman Old Style"/>
          <w:sz w:val="28"/>
          <w:szCs w:val="28"/>
        </w:rPr>
        <w:t xml:space="preserve">terms and conditions </w:t>
      </w:r>
      <w:r w:rsidR="000A3D81" w:rsidRPr="009877D7">
        <w:rPr>
          <w:rFonts w:ascii="Bookman Old Style" w:hAnsi="Bookman Old Style"/>
          <w:sz w:val="28"/>
          <w:szCs w:val="28"/>
        </w:rPr>
        <w:t xml:space="preserve">service </w:t>
      </w:r>
      <w:r w:rsidR="006148C1">
        <w:rPr>
          <w:rFonts w:ascii="Bookman Old Style" w:hAnsi="Bookman Old Style"/>
          <w:sz w:val="28"/>
          <w:szCs w:val="28"/>
        </w:rPr>
        <w:t xml:space="preserve">under which she was dismissed which was </w:t>
      </w:r>
      <w:r w:rsidR="00412058">
        <w:rPr>
          <w:rFonts w:ascii="Bookman Old Style" w:hAnsi="Bookman Old Style"/>
          <w:sz w:val="28"/>
          <w:szCs w:val="28"/>
        </w:rPr>
        <w:t xml:space="preserve">a fact as </w:t>
      </w:r>
      <w:r w:rsidR="006148C1">
        <w:rPr>
          <w:rFonts w:ascii="Bookman Old Style" w:hAnsi="Bookman Old Style"/>
          <w:sz w:val="28"/>
          <w:szCs w:val="28"/>
        </w:rPr>
        <w:t>stated in her</w:t>
      </w:r>
      <w:r w:rsidR="000A3D81" w:rsidRPr="009877D7">
        <w:rPr>
          <w:rFonts w:ascii="Bookman Old Style" w:hAnsi="Bookman Old Style"/>
          <w:sz w:val="28"/>
          <w:szCs w:val="28"/>
        </w:rPr>
        <w:t xml:space="preserve"> dismissal letter </w:t>
      </w:r>
      <w:r w:rsidR="00412058">
        <w:rPr>
          <w:rFonts w:ascii="Bookman Old Style" w:hAnsi="Bookman Old Style"/>
          <w:sz w:val="28"/>
          <w:szCs w:val="28"/>
        </w:rPr>
        <w:t xml:space="preserve">and therefore </w:t>
      </w:r>
      <w:r w:rsidR="006148C1">
        <w:rPr>
          <w:rFonts w:ascii="Bookman Old Style" w:hAnsi="Bookman Old Style"/>
          <w:sz w:val="28"/>
          <w:szCs w:val="28"/>
        </w:rPr>
        <w:t>meaning</w:t>
      </w:r>
      <w:r w:rsidR="000A3D81" w:rsidRPr="009877D7">
        <w:rPr>
          <w:rFonts w:ascii="Bookman Old Style" w:hAnsi="Bookman Old Style"/>
          <w:sz w:val="28"/>
          <w:szCs w:val="28"/>
        </w:rPr>
        <w:t xml:space="preserve"> that even if </w:t>
      </w:r>
      <w:r w:rsidR="00412058">
        <w:rPr>
          <w:rFonts w:ascii="Bookman Old Style" w:hAnsi="Bookman Old Style"/>
          <w:sz w:val="28"/>
          <w:szCs w:val="28"/>
        </w:rPr>
        <w:t xml:space="preserve">those </w:t>
      </w:r>
      <w:r w:rsidR="000A3D81" w:rsidRPr="009877D7">
        <w:rPr>
          <w:rFonts w:ascii="Bookman Old Style" w:hAnsi="Bookman Old Style"/>
          <w:sz w:val="28"/>
          <w:szCs w:val="28"/>
        </w:rPr>
        <w:t xml:space="preserve"> </w:t>
      </w:r>
      <w:r w:rsidR="006148C1">
        <w:rPr>
          <w:rFonts w:ascii="Bookman Old Style" w:hAnsi="Bookman Old Style"/>
          <w:sz w:val="28"/>
          <w:szCs w:val="28"/>
        </w:rPr>
        <w:t xml:space="preserve">terms had been </w:t>
      </w:r>
      <w:r w:rsidR="00412058">
        <w:rPr>
          <w:rFonts w:ascii="Bookman Old Style" w:hAnsi="Bookman Old Style"/>
          <w:sz w:val="28"/>
          <w:szCs w:val="28"/>
        </w:rPr>
        <w:t xml:space="preserve">amended </w:t>
      </w:r>
      <w:r w:rsidR="000A3D81" w:rsidRPr="009877D7">
        <w:rPr>
          <w:rFonts w:ascii="Bookman Old Style" w:hAnsi="Bookman Old Style"/>
          <w:sz w:val="28"/>
          <w:szCs w:val="28"/>
        </w:rPr>
        <w:t>before her dismissal</w:t>
      </w:r>
      <w:r w:rsidR="00412058">
        <w:rPr>
          <w:rFonts w:ascii="Bookman Old Style" w:hAnsi="Bookman Old Style"/>
          <w:sz w:val="28"/>
          <w:szCs w:val="28"/>
        </w:rPr>
        <w:t xml:space="preserve">, then they </w:t>
      </w:r>
      <w:r w:rsidR="000A3D81" w:rsidRPr="009877D7">
        <w:rPr>
          <w:rFonts w:ascii="Bookman Old Style" w:hAnsi="Bookman Old Style"/>
          <w:sz w:val="28"/>
          <w:szCs w:val="28"/>
        </w:rPr>
        <w:t xml:space="preserve"> </w:t>
      </w:r>
      <w:r w:rsidR="00412058">
        <w:rPr>
          <w:rFonts w:ascii="Bookman Old Style" w:hAnsi="Bookman Old Style"/>
          <w:sz w:val="28"/>
          <w:szCs w:val="28"/>
        </w:rPr>
        <w:t>were</w:t>
      </w:r>
      <w:r w:rsidR="000A3D81" w:rsidRPr="009877D7">
        <w:rPr>
          <w:rFonts w:ascii="Bookman Old Style" w:hAnsi="Bookman Old Style"/>
          <w:sz w:val="28"/>
          <w:szCs w:val="28"/>
        </w:rPr>
        <w:t xml:space="preserve"> never brought to her attention yet it is trite that</w:t>
      </w:r>
      <w:r w:rsidR="00412058">
        <w:rPr>
          <w:rFonts w:ascii="Bookman Old Style" w:hAnsi="Bookman Old Style"/>
          <w:sz w:val="28"/>
          <w:szCs w:val="28"/>
        </w:rPr>
        <w:t xml:space="preserve"> any human resource manual, </w:t>
      </w:r>
      <w:r w:rsidR="000A3D81" w:rsidRPr="009877D7">
        <w:rPr>
          <w:rFonts w:ascii="Bookman Old Style" w:hAnsi="Bookman Old Style"/>
          <w:sz w:val="28"/>
          <w:szCs w:val="28"/>
        </w:rPr>
        <w:t xml:space="preserve">if </w:t>
      </w:r>
      <w:r w:rsidR="00412058">
        <w:rPr>
          <w:rFonts w:ascii="Bookman Old Style" w:hAnsi="Bookman Old Style"/>
          <w:sz w:val="28"/>
          <w:szCs w:val="28"/>
        </w:rPr>
        <w:t>stated to that it</w:t>
      </w:r>
      <w:r w:rsidR="006148C1">
        <w:rPr>
          <w:rFonts w:ascii="Bookman Old Style" w:hAnsi="Bookman Old Style"/>
          <w:sz w:val="28"/>
          <w:szCs w:val="28"/>
        </w:rPr>
        <w:t xml:space="preserve"> form</w:t>
      </w:r>
      <w:r w:rsidR="00412058">
        <w:rPr>
          <w:rFonts w:ascii="Bookman Old Style" w:hAnsi="Bookman Old Style"/>
          <w:sz w:val="28"/>
          <w:szCs w:val="28"/>
        </w:rPr>
        <w:t>s</w:t>
      </w:r>
      <w:r w:rsidR="006148C1">
        <w:rPr>
          <w:rFonts w:ascii="Bookman Old Style" w:hAnsi="Bookman Old Style"/>
          <w:sz w:val="28"/>
          <w:szCs w:val="28"/>
        </w:rPr>
        <w:t xml:space="preserve"> </w:t>
      </w:r>
      <w:r w:rsidR="000A3D81" w:rsidRPr="009877D7">
        <w:rPr>
          <w:rFonts w:ascii="Bookman Old Style" w:hAnsi="Bookman Old Style"/>
          <w:sz w:val="28"/>
          <w:szCs w:val="28"/>
        </w:rPr>
        <w:t xml:space="preserve">part </w:t>
      </w:r>
      <w:r w:rsidR="00412058">
        <w:rPr>
          <w:rFonts w:ascii="Bookman Old Style" w:hAnsi="Bookman Old Style"/>
          <w:sz w:val="28"/>
          <w:szCs w:val="28"/>
        </w:rPr>
        <w:t xml:space="preserve">and parcel </w:t>
      </w:r>
      <w:r w:rsidR="000A3D81" w:rsidRPr="009877D7">
        <w:rPr>
          <w:rFonts w:ascii="Bookman Old Style" w:hAnsi="Bookman Old Style"/>
          <w:sz w:val="28"/>
          <w:szCs w:val="28"/>
        </w:rPr>
        <w:t xml:space="preserve">of </w:t>
      </w:r>
      <w:r w:rsidR="00412058">
        <w:rPr>
          <w:rFonts w:ascii="Bookman Old Style" w:hAnsi="Bookman Old Style"/>
          <w:sz w:val="28"/>
          <w:szCs w:val="28"/>
        </w:rPr>
        <w:t xml:space="preserve">an </w:t>
      </w:r>
      <w:r w:rsidR="000A3D81" w:rsidRPr="009877D7">
        <w:rPr>
          <w:rFonts w:ascii="Bookman Old Style" w:hAnsi="Bookman Old Style"/>
          <w:sz w:val="28"/>
          <w:szCs w:val="28"/>
        </w:rPr>
        <w:t xml:space="preserve">employee’s terms </w:t>
      </w:r>
      <w:r w:rsidR="006148C1">
        <w:rPr>
          <w:rFonts w:ascii="Bookman Old Style" w:hAnsi="Bookman Old Style"/>
          <w:sz w:val="28"/>
          <w:szCs w:val="28"/>
        </w:rPr>
        <w:t xml:space="preserve">and conditions </w:t>
      </w:r>
      <w:r w:rsidR="000A3D81" w:rsidRPr="009877D7">
        <w:rPr>
          <w:rFonts w:ascii="Bookman Old Style" w:hAnsi="Bookman Old Style"/>
          <w:sz w:val="28"/>
          <w:szCs w:val="28"/>
        </w:rPr>
        <w:t xml:space="preserve">of service </w:t>
      </w:r>
      <w:r w:rsidR="006148C1">
        <w:rPr>
          <w:rFonts w:ascii="Bookman Old Style" w:hAnsi="Bookman Old Style"/>
          <w:sz w:val="28"/>
          <w:szCs w:val="28"/>
        </w:rPr>
        <w:t>then th</w:t>
      </w:r>
      <w:r w:rsidR="00412058">
        <w:rPr>
          <w:rFonts w:ascii="Bookman Old Style" w:hAnsi="Bookman Old Style"/>
          <w:sz w:val="28"/>
          <w:szCs w:val="28"/>
        </w:rPr>
        <w:t xml:space="preserve">e manual can only </w:t>
      </w:r>
      <w:r w:rsidR="006148C1">
        <w:rPr>
          <w:rFonts w:ascii="Bookman Old Style" w:hAnsi="Bookman Old Style"/>
          <w:sz w:val="28"/>
          <w:szCs w:val="28"/>
        </w:rPr>
        <w:t>y</w:t>
      </w:r>
      <w:r w:rsidR="00412058">
        <w:rPr>
          <w:rFonts w:ascii="Bookman Old Style" w:hAnsi="Bookman Old Style"/>
          <w:sz w:val="28"/>
          <w:szCs w:val="28"/>
        </w:rPr>
        <w:t xml:space="preserve"> beco</w:t>
      </w:r>
      <w:r w:rsidR="000A3D81" w:rsidRPr="009877D7">
        <w:rPr>
          <w:rFonts w:ascii="Bookman Old Style" w:hAnsi="Bookman Old Style"/>
          <w:sz w:val="28"/>
          <w:szCs w:val="28"/>
        </w:rPr>
        <w:t xml:space="preserve">me part of </w:t>
      </w:r>
      <w:r w:rsidR="00412058">
        <w:rPr>
          <w:rFonts w:ascii="Bookman Old Style" w:hAnsi="Bookman Old Style"/>
          <w:sz w:val="28"/>
          <w:szCs w:val="28"/>
        </w:rPr>
        <w:t>a</w:t>
      </w:r>
      <w:r w:rsidR="000A3D81" w:rsidRPr="009877D7">
        <w:rPr>
          <w:rFonts w:ascii="Bookman Old Style" w:hAnsi="Bookman Old Style"/>
          <w:sz w:val="28"/>
          <w:szCs w:val="28"/>
        </w:rPr>
        <w:t xml:space="preserve"> contract </w:t>
      </w:r>
      <w:r w:rsidR="006148C1">
        <w:rPr>
          <w:rFonts w:ascii="Bookman Old Style" w:hAnsi="Bookman Old Style"/>
          <w:sz w:val="28"/>
          <w:szCs w:val="28"/>
        </w:rPr>
        <w:t xml:space="preserve">of employment </w:t>
      </w:r>
      <w:r w:rsidR="000A3D81" w:rsidRPr="009877D7">
        <w:rPr>
          <w:rFonts w:ascii="Bookman Old Style" w:hAnsi="Bookman Old Style"/>
          <w:sz w:val="28"/>
          <w:szCs w:val="28"/>
        </w:rPr>
        <w:t xml:space="preserve">if </w:t>
      </w:r>
      <w:r w:rsidR="006148C1">
        <w:rPr>
          <w:rFonts w:ascii="Bookman Old Style" w:hAnsi="Bookman Old Style"/>
          <w:sz w:val="28"/>
          <w:szCs w:val="28"/>
        </w:rPr>
        <w:t xml:space="preserve">an </w:t>
      </w:r>
      <w:r w:rsidR="000A3D81" w:rsidRPr="009877D7">
        <w:rPr>
          <w:rFonts w:ascii="Bookman Old Style" w:hAnsi="Bookman Old Style"/>
          <w:sz w:val="28"/>
          <w:szCs w:val="28"/>
        </w:rPr>
        <w:t xml:space="preserve">employee </w:t>
      </w:r>
      <w:r w:rsidR="006148C1">
        <w:rPr>
          <w:rFonts w:ascii="Bookman Old Style" w:hAnsi="Bookman Old Style"/>
          <w:sz w:val="28"/>
          <w:szCs w:val="28"/>
        </w:rPr>
        <w:t xml:space="preserve">is </w:t>
      </w:r>
      <w:r w:rsidR="00A54E16">
        <w:rPr>
          <w:rFonts w:ascii="Bookman Old Style" w:hAnsi="Bookman Old Style"/>
          <w:sz w:val="28"/>
          <w:szCs w:val="28"/>
        </w:rPr>
        <w:t xml:space="preserve">made aware of it with such an employee </w:t>
      </w:r>
      <w:r w:rsidR="000A3D81" w:rsidRPr="009877D7">
        <w:rPr>
          <w:rFonts w:ascii="Bookman Old Style" w:hAnsi="Bookman Old Style"/>
          <w:sz w:val="28"/>
          <w:szCs w:val="28"/>
        </w:rPr>
        <w:t>acknowledg</w:t>
      </w:r>
      <w:r w:rsidR="00A54E16">
        <w:rPr>
          <w:rFonts w:ascii="Bookman Old Style" w:hAnsi="Bookman Old Style"/>
          <w:sz w:val="28"/>
          <w:szCs w:val="28"/>
        </w:rPr>
        <w:t xml:space="preserve">ing the same </w:t>
      </w:r>
      <w:r w:rsidR="000A3D81" w:rsidRPr="009877D7">
        <w:rPr>
          <w:rFonts w:ascii="Bookman Old Style" w:hAnsi="Bookman Old Style"/>
          <w:sz w:val="28"/>
          <w:szCs w:val="28"/>
        </w:rPr>
        <w:t>and consent</w:t>
      </w:r>
      <w:r w:rsidR="00A54E16">
        <w:rPr>
          <w:rFonts w:ascii="Bookman Old Style" w:hAnsi="Bookman Old Style"/>
          <w:sz w:val="28"/>
          <w:szCs w:val="28"/>
        </w:rPr>
        <w:t xml:space="preserve">ing </w:t>
      </w:r>
      <w:r w:rsidR="000A3D81" w:rsidRPr="009877D7">
        <w:rPr>
          <w:rFonts w:ascii="Bookman Old Style" w:hAnsi="Bookman Old Style"/>
          <w:sz w:val="28"/>
          <w:szCs w:val="28"/>
        </w:rPr>
        <w:t xml:space="preserve">to </w:t>
      </w:r>
      <w:r w:rsidR="006148C1">
        <w:rPr>
          <w:rFonts w:ascii="Bookman Old Style" w:hAnsi="Bookman Old Style"/>
          <w:sz w:val="28"/>
          <w:szCs w:val="28"/>
        </w:rPr>
        <w:t xml:space="preserve">it. But if that </w:t>
      </w:r>
      <w:r w:rsidR="00551A6E">
        <w:rPr>
          <w:rFonts w:ascii="Bookman Old Style" w:hAnsi="Bookman Old Style"/>
          <w:sz w:val="28"/>
          <w:szCs w:val="28"/>
        </w:rPr>
        <w:t xml:space="preserve">had not been done as is required </w:t>
      </w:r>
      <w:r w:rsidR="006148C1">
        <w:rPr>
          <w:rFonts w:ascii="Bookman Old Style" w:hAnsi="Bookman Old Style"/>
          <w:sz w:val="28"/>
          <w:szCs w:val="28"/>
        </w:rPr>
        <w:t>the</w:t>
      </w:r>
      <w:r w:rsidR="00551A6E">
        <w:rPr>
          <w:rFonts w:ascii="Bookman Old Style" w:hAnsi="Bookman Old Style"/>
          <w:sz w:val="28"/>
          <w:szCs w:val="28"/>
        </w:rPr>
        <w:t>n the observations</w:t>
      </w:r>
      <w:r w:rsidR="00600CCA" w:rsidRPr="009877D7">
        <w:rPr>
          <w:rFonts w:ascii="Bookman Old Style" w:hAnsi="Bookman Old Style"/>
          <w:sz w:val="28"/>
          <w:szCs w:val="28"/>
        </w:rPr>
        <w:t xml:space="preserve"> </w:t>
      </w:r>
      <w:r w:rsidR="00551A6E" w:rsidRPr="009877D7">
        <w:rPr>
          <w:rFonts w:ascii="Bookman Old Style" w:hAnsi="Bookman Old Style"/>
          <w:sz w:val="28"/>
          <w:szCs w:val="28"/>
        </w:rPr>
        <w:t xml:space="preserve">by </w:t>
      </w:r>
      <w:r w:rsidR="00551A6E">
        <w:rPr>
          <w:rFonts w:ascii="Bookman Old Style" w:hAnsi="Bookman Old Style"/>
          <w:sz w:val="28"/>
          <w:szCs w:val="28"/>
        </w:rPr>
        <w:t xml:space="preserve">Hon. Justice Bamwine, (as he then was) in regards to matters relating to the non substitution of any written </w:t>
      </w:r>
      <w:r w:rsidR="00551A6E">
        <w:rPr>
          <w:rFonts w:ascii="Bookman Old Style" w:hAnsi="Bookman Old Style"/>
          <w:sz w:val="28"/>
          <w:szCs w:val="28"/>
        </w:rPr>
        <w:lastRenderedPageBreak/>
        <w:t>evidence with parole evidence cited in the case above should then prevail and the</w:t>
      </w:r>
      <w:r w:rsidR="00600CCA" w:rsidRPr="009877D7">
        <w:rPr>
          <w:rFonts w:ascii="Bookman Old Style" w:hAnsi="Bookman Old Style"/>
          <w:sz w:val="28"/>
          <w:szCs w:val="28"/>
        </w:rPr>
        <w:t xml:space="preserve"> plaintiff </w:t>
      </w:r>
      <w:r w:rsidR="00551A6E">
        <w:rPr>
          <w:rFonts w:ascii="Bookman Old Style" w:hAnsi="Bookman Old Style"/>
          <w:sz w:val="28"/>
          <w:szCs w:val="28"/>
        </w:rPr>
        <w:t xml:space="preserve">should then be found to have been </w:t>
      </w:r>
      <w:r w:rsidR="00600CCA" w:rsidRPr="009877D7">
        <w:rPr>
          <w:rFonts w:ascii="Bookman Old Style" w:hAnsi="Bookman Old Style"/>
          <w:sz w:val="28"/>
          <w:szCs w:val="28"/>
        </w:rPr>
        <w:t xml:space="preserve">dismissed under the 2008 </w:t>
      </w:r>
      <w:r w:rsidR="00551A6E">
        <w:rPr>
          <w:rFonts w:ascii="Bookman Old Style" w:hAnsi="Bookman Old Style"/>
          <w:sz w:val="28"/>
          <w:szCs w:val="28"/>
        </w:rPr>
        <w:t xml:space="preserve">employment </w:t>
      </w:r>
      <w:r w:rsidR="00600CCA" w:rsidRPr="009877D7">
        <w:rPr>
          <w:rFonts w:ascii="Bookman Old Style" w:hAnsi="Bookman Old Style"/>
          <w:sz w:val="28"/>
          <w:szCs w:val="28"/>
        </w:rPr>
        <w:t xml:space="preserve">manual </w:t>
      </w:r>
      <w:r w:rsidR="006148C1">
        <w:rPr>
          <w:rFonts w:ascii="Bookman Old Style" w:hAnsi="Bookman Old Style"/>
          <w:sz w:val="28"/>
          <w:szCs w:val="28"/>
        </w:rPr>
        <w:t xml:space="preserve">only </w:t>
      </w:r>
      <w:r w:rsidR="00600CCA" w:rsidRPr="009877D7">
        <w:rPr>
          <w:rFonts w:ascii="Bookman Old Style" w:hAnsi="Bookman Old Style"/>
          <w:sz w:val="28"/>
          <w:szCs w:val="28"/>
        </w:rPr>
        <w:t xml:space="preserve">and </w:t>
      </w:r>
      <w:r w:rsidR="006148C1">
        <w:rPr>
          <w:rFonts w:ascii="Bookman Old Style" w:hAnsi="Bookman Old Style"/>
          <w:sz w:val="28"/>
          <w:szCs w:val="28"/>
        </w:rPr>
        <w:t xml:space="preserve">thus </w:t>
      </w:r>
      <w:r w:rsidR="00551A6E">
        <w:rPr>
          <w:rFonts w:ascii="Bookman Old Style" w:hAnsi="Bookman Old Style"/>
          <w:sz w:val="28"/>
          <w:szCs w:val="28"/>
        </w:rPr>
        <w:t>would therefore be entitled to terminal benefits as claimed.</w:t>
      </w:r>
    </w:p>
    <w:p w:rsidR="006148C1" w:rsidRDefault="0038211D" w:rsidP="009877D7">
      <w:pPr>
        <w:spacing w:line="480" w:lineRule="auto"/>
        <w:jc w:val="both"/>
        <w:rPr>
          <w:rFonts w:ascii="Bookman Old Style" w:hAnsi="Bookman Old Style"/>
          <w:sz w:val="28"/>
          <w:szCs w:val="28"/>
        </w:rPr>
      </w:pPr>
      <w:r w:rsidRPr="009877D7">
        <w:rPr>
          <w:rFonts w:ascii="Bookman Old Style" w:hAnsi="Bookman Old Style"/>
          <w:sz w:val="28"/>
          <w:szCs w:val="28"/>
        </w:rPr>
        <w:t>The defen</w:t>
      </w:r>
      <w:r w:rsidR="006148C1">
        <w:rPr>
          <w:rFonts w:ascii="Bookman Old Style" w:hAnsi="Bookman Old Style"/>
          <w:sz w:val="28"/>
          <w:szCs w:val="28"/>
        </w:rPr>
        <w:t>ce</w:t>
      </w:r>
      <w:r w:rsidRPr="009877D7">
        <w:rPr>
          <w:rFonts w:ascii="Bookman Old Style" w:hAnsi="Bookman Old Style"/>
          <w:sz w:val="28"/>
          <w:szCs w:val="28"/>
        </w:rPr>
        <w:t xml:space="preserve"> </w:t>
      </w:r>
      <w:r w:rsidR="00020F02">
        <w:rPr>
          <w:rFonts w:ascii="Bookman Old Style" w:hAnsi="Bookman Old Style"/>
          <w:sz w:val="28"/>
          <w:szCs w:val="28"/>
        </w:rPr>
        <w:t xml:space="preserve">had a different opinion in that it opined that this court should find that </w:t>
      </w:r>
      <w:r w:rsidR="00403C81">
        <w:rPr>
          <w:rFonts w:ascii="Bookman Old Style" w:hAnsi="Bookman Old Style"/>
          <w:sz w:val="28"/>
          <w:szCs w:val="28"/>
        </w:rPr>
        <w:t xml:space="preserve">since the </w:t>
      </w:r>
      <w:r w:rsidR="00CE4C3A" w:rsidRPr="009877D7">
        <w:rPr>
          <w:rFonts w:ascii="Bookman Old Style" w:hAnsi="Bookman Old Style"/>
          <w:sz w:val="28"/>
          <w:szCs w:val="28"/>
        </w:rPr>
        <w:t xml:space="preserve">plaintiff </w:t>
      </w:r>
      <w:r w:rsidR="00403C81">
        <w:rPr>
          <w:rFonts w:ascii="Bookman Old Style" w:hAnsi="Bookman Old Style"/>
          <w:sz w:val="28"/>
          <w:szCs w:val="28"/>
        </w:rPr>
        <w:t>was</w:t>
      </w:r>
      <w:r w:rsidR="00CE4C3A" w:rsidRPr="009877D7">
        <w:rPr>
          <w:rFonts w:ascii="Bookman Old Style" w:hAnsi="Bookman Old Style"/>
          <w:sz w:val="28"/>
          <w:szCs w:val="28"/>
        </w:rPr>
        <w:t xml:space="preserve"> dismissed from </w:t>
      </w:r>
      <w:r w:rsidR="00403C81">
        <w:rPr>
          <w:rFonts w:ascii="Bookman Old Style" w:hAnsi="Bookman Old Style"/>
          <w:sz w:val="28"/>
          <w:szCs w:val="28"/>
        </w:rPr>
        <w:t xml:space="preserve">the employment of the defendant </w:t>
      </w:r>
      <w:r w:rsidR="006148C1">
        <w:rPr>
          <w:rFonts w:ascii="Bookman Old Style" w:hAnsi="Bookman Old Style"/>
          <w:sz w:val="28"/>
          <w:szCs w:val="28"/>
        </w:rPr>
        <w:t xml:space="preserve">with effect from </w:t>
      </w:r>
      <w:r w:rsidR="00403C81">
        <w:rPr>
          <w:rFonts w:ascii="Bookman Old Style" w:hAnsi="Bookman Old Style"/>
          <w:sz w:val="28"/>
          <w:szCs w:val="28"/>
        </w:rPr>
        <w:t xml:space="preserve">the </w:t>
      </w:r>
      <w:r w:rsidR="00403C81" w:rsidRPr="009877D7">
        <w:rPr>
          <w:rFonts w:ascii="Bookman Old Style" w:hAnsi="Bookman Old Style"/>
          <w:sz w:val="28"/>
          <w:szCs w:val="28"/>
        </w:rPr>
        <w:t>2nd</w:t>
      </w:r>
      <w:r w:rsidR="00CE4C3A" w:rsidRPr="009877D7">
        <w:rPr>
          <w:rFonts w:ascii="Bookman Old Style" w:hAnsi="Bookman Old Style"/>
          <w:sz w:val="28"/>
          <w:szCs w:val="28"/>
        </w:rPr>
        <w:t xml:space="preserve"> </w:t>
      </w:r>
      <w:r w:rsidR="006148C1">
        <w:rPr>
          <w:rFonts w:ascii="Bookman Old Style" w:hAnsi="Bookman Old Style"/>
          <w:sz w:val="28"/>
          <w:szCs w:val="28"/>
        </w:rPr>
        <w:t xml:space="preserve">day of </w:t>
      </w:r>
      <w:r w:rsidR="00CE4C3A" w:rsidRPr="009877D7">
        <w:rPr>
          <w:rFonts w:ascii="Bookman Old Style" w:hAnsi="Bookman Old Style"/>
          <w:sz w:val="28"/>
          <w:szCs w:val="28"/>
        </w:rPr>
        <w:t xml:space="preserve">January </w:t>
      </w:r>
      <w:r w:rsidR="006148C1">
        <w:rPr>
          <w:rFonts w:ascii="Bookman Old Style" w:hAnsi="Bookman Old Style"/>
          <w:sz w:val="28"/>
          <w:szCs w:val="28"/>
        </w:rPr>
        <w:t>2012</w:t>
      </w:r>
      <w:r w:rsidR="00403C81">
        <w:rPr>
          <w:rFonts w:ascii="Bookman Old Style" w:hAnsi="Bookman Old Style"/>
          <w:sz w:val="28"/>
          <w:szCs w:val="28"/>
        </w:rPr>
        <w:t xml:space="preserve">, then she </w:t>
      </w:r>
      <w:r w:rsidR="006148C1">
        <w:rPr>
          <w:rFonts w:ascii="Bookman Old Style" w:hAnsi="Bookman Old Style"/>
          <w:sz w:val="28"/>
          <w:szCs w:val="28"/>
        </w:rPr>
        <w:t xml:space="preserve">could </w:t>
      </w:r>
      <w:r w:rsidR="00403C81">
        <w:rPr>
          <w:rFonts w:ascii="Bookman Old Style" w:hAnsi="Bookman Old Style"/>
          <w:sz w:val="28"/>
          <w:szCs w:val="28"/>
        </w:rPr>
        <w:t xml:space="preserve">not </w:t>
      </w:r>
      <w:r w:rsidR="00403C81" w:rsidRPr="009877D7">
        <w:rPr>
          <w:rFonts w:ascii="Bookman Old Style" w:hAnsi="Bookman Old Style"/>
          <w:sz w:val="28"/>
          <w:szCs w:val="28"/>
        </w:rPr>
        <w:t>be</w:t>
      </w:r>
      <w:r w:rsidR="006148C1">
        <w:rPr>
          <w:rFonts w:ascii="Bookman Old Style" w:hAnsi="Bookman Old Style"/>
          <w:sz w:val="28"/>
          <w:szCs w:val="28"/>
        </w:rPr>
        <w:t xml:space="preserve"> </w:t>
      </w:r>
      <w:r w:rsidR="00CE4C3A" w:rsidRPr="009877D7">
        <w:rPr>
          <w:rFonts w:ascii="Bookman Old Style" w:hAnsi="Bookman Old Style"/>
          <w:sz w:val="28"/>
          <w:szCs w:val="28"/>
        </w:rPr>
        <w:t>entitled to any terminal benefits as terms and conditions of service</w:t>
      </w:r>
      <w:r w:rsidR="00403C81">
        <w:rPr>
          <w:rFonts w:ascii="Bookman Old Style" w:hAnsi="Bookman Old Style"/>
          <w:sz w:val="28"/>
          <w:szCs w:val="28"/>
        </w:rPr>
        <w:t xml:space="preserve"> by that date clearly stated so if </w:t>
      </w:r>
      <w:r w:rsidR="006148C1">
        <w:rPr>
          <w:rFonts w:ascii="Bookman Old Style" w:hAnsi="Bookman Old Style"/>
          <w:sz w:val="28"/>
          <w:szCs w:val="28"/>
        </w:rPr>
        <w:t>t</w:t>
      </w:r>
      <w:r w:rsidR="00CE4C3A" w:rsidRPr="009877D7">
        <w:rPr>
          <w:rFonts w:ascii="Bookman Old Style" w:hAnsi="Bookman Old Style"/>
          <w:sz w:val="28"/>
          <w:szCs w:val="28"/>
        </w:rPr>
        <w:t xml:space="preserve">he provisions of </w:t>
      </w:r>
      <w:r w:rsidR="00403C81">
        <w:rPr>
          <w:rFonts w:ascii="Bookman Old Style" w:hAnsi="Bookman Old Style"/>
          <w:b/>
          <w:sz w:val="28"/>
          <w:szCs w:val="28"/>
        </w:rPr>
        <w:t>S</w:t>
      </w:r>
      <w:r w:rsidR="00CE4C3A" w:rsidRPr="009877D7">
        <w:rPr>
          <w:rFonts w:ascii="Bookman Old Style" w:hAnsi="Bookman Old Style"/>
          <w:b/>
          <w:sz w:val="28"/>
          <w:szCs w:val="28"/>
        </w:rPr>
        <w:t>ection 12.5</w:t>
      </w:r>
      <w:r w:rsidR="00CE4C3A" w:rsidRPr="009877D7">
        <w:rPr>
          <w:rFonts w:ascii="Bookman Old Style" w:hAnsi="Bookman Old Style"/>
          <w:sz w:val="28"/>
          <w:szCs w:val="28"/>
        </w:rPr>
        <w:t xml:space="preserve"> of </w:t>
      </w:r>
      <w:r w:rsidR="00403C81">
        <w:rPr>
          <w:rFonts w:ascii="Bookman Old Style" w:hAnsi="Bookman Old Style"/>
          <w:sz w:val="28"/>
          <w:szCs w:val="28"/>
        </w:rPr>
        <w:t>the defendant’s</w:t>
      </w:r>
      <w:r w:rsidR="00CE4C3A" w:rsidRPr="009877D7">
        <w:rPr>
          <w:rFonts w:ascii="Bookman Old Style" w:hAnsi="Bookman Old Style"/>
          <w:sz w:val="28"/>
          <w:szCs w:val="28"/>
        </w:rPr>
        <w:t xml:space="preserve"> Human Resource Management </w:t>
      </w:r>
      <w:r w:rsidR="006148C1" w:rsidRPr="009877D7">
        <w:rPr>
          <w:rFonts w:ascii="Bookman Old Style" w:hAnsi="Bookman Old Style"/>
          <w:sz w:val="28"/>
          <w:szCs w:val="28"/>
        </w:rPr>
        <w:t>Policies</w:t>
      </w:r>
      <w:r w:rsidR="00CE4C3A" w:rsidRPr="009877D7">
        <w:rPr>
          <w:rFonts w:ascii="Bookman Old Style" w:hAnsi="Bookman Old Style"/>
          <w:sz w:val="28"/>
          <w:szCs w:val="28"/>
        </w:rPr>
        <w:t xml:space="preserve"> and </w:t>
      </w:r>
      <w:r w:rsidR="006148C1" w:rsidRPr="009877D7">
        <w:rPr>
          <w:rFonts w:ascii="Bookman Old Style" w:hAnsi="Bookman Old Style"/>
          <w:sz w:val="28"/>
          <w:szCs w:val="28"/>
        </w:rPr>
        <w:t xml:space="preserve">Procedures </w:t>
      </w:r>
      <w:r w:rsidR="00CE4C3A" w:rsidRPr="009877D7">
        <w:rPr>
          <w:rFonts w:ascii="Bookman Old Style" w:hAnsi="Bookman Old Style"/>
          <w:sz w:val="28"/>
          <w:szCs w:val="28"/>
        </w:rPr>
        <w:t xml:space="preserve">manual 2008 as amended in 2009 </w:t>
      </w:r>
      <w:r w:rsidR="00403C81">
        <w:rPr>
          <w:rFonts w:ascii="Bookman Old Style" w:hAnsi="Bookman Old Style"/>
          <w:sz w:val="28"/>
          <w:szCs w:val="28"/>
        </w:rPr>
        <w:t>is taken into account</w:t>
      </w:r>
      <w:r w:rsidR="004B03BC">
        <w:rPr>
          <w:rFonts w:ascii="Bookman Old Style" w:hAnsi="Bookman Old Style"/>
          <w:sz w:val="28"/>
          <w:szCs w:val="28"/>
        </w:rPr>
        <w:t xml:space="preserve">. I have had the occasion to look  at the said section and it </w:t>
      </w:r>
      <w:r w:rsidR="00CE4C3A" w:rsidRPr="009877D7">
        <w:rPr>
          <w:rFonts w:ascii="Bookman Old Style" w:hAnsi="Bookman Old Style"/>
          <w:sz w:val="28"/>
          <w:szCs w:val="28"/>
        </w:rPr>
        <w:t>provide</w:t>
      </w:r>
      <w:r w:rsidR="004B03BC">
        <w:rPr>
          <w:rFonts w:ascii="Bookman Old Style" w:hAnsi="Bookman Old Style"/>
          <w:sz w:val="28"/>
          <w:szCs w:val="28"/>
        </w:rPr>
        <w:t>s</w:t>
      </w:r>
      <w:r w:rsidR="00CE4C3A" w:rsidRPr="009877D7">
        <w:rPr>
          <w:rFonts w:ascii="Bookman Old Style" w:hAnsi="Bookman Old Style"/>
          <w:sz w:val="28"/>
          <w:szCs w:val="28"/>
        </w:rPr>
        <w:t xml:space="preserve"> thus;</w:t>
      </w:r>
      <w:r w:rsidR="00BE04C4" w:rsidRPr="009877D7">
        <w:rPr>
          <w:rFonts w:ascii="Bookman Old Style" w:hAnsi="Bookman Old Style"/>
          <w:sz w:val="28"/>
          <w:szCs w:val="28"/>
        </w:rPr>
        <w:t xml:space="preserve"> </w:t>
      </w:r>
    </w:p>
    <w:p w:rsidR="00CE4C3A" w:rsidRPr="006148C1" w:rsidRDefault="004B03BC" w:rsidP="009877D7">
      <w:pPr>
        <w:spacing w:line="480" w:lineRule="auto"/>
        <w:jc w:val="both"/>
        <w:rPr>
          <w:rFonts w:ascii="Bookman Old Style" w:hAnsi="Bookman Old Style"/>
          <w:b/>
          <w:i/>
          <w:sz w:val="28"/>
          <w:szCs w:val="28"/>
        </w:rPr>
      </w:pPr>
      <w:r>
        <w:rPr>
          <w:rFonts w:ascii="Bookman Old Style" w:hAnsi="Bookman Old Style"/>
          <w:b/>
          <w:i/>
          <w:sz w:val="28"/>
          <w:szCs w:val="28"/>
        </w:rPr>
        <w:t xml:space="preserve">12.5: </w:t>
      </w:r>
      <w:r w:rsidR="006148C1">
        <w:rPr>
          <w:rFonts w:ascii="Bookman Old Style" w:hAnsi="Bookman Old Style"/>
          <w:b/>
          <w:i/>
          <w:sz w:val="28"/>
          <w:szCs w:val="28"/>
        </w:rPr>
        <w:t xml:space="preserve"> </w:t>
      </w:r>
      <w:r w:rsidR="00CE4C3A" w:rsidRPr="006148C1">
        <w:rPr>
          <w:rFonts w:ascii="Bookman Old Style" w:hAnsi="Bookman Old Style"/>
          <w:b/>
          <w:i/>
          <w:sz w:val="28"/>
          <w:szCs w:val="28"/>
        </w:rPr>
        <w:t>Abscondment:</w:t>
      </w:r>
      <w:r w:rsidR="00BE04C4" w:rsidRPr="006148C1">
        <w:rPr>
          <w:rFonts w:ascii="Bookman Old Style" w:hAnsi="Bookman Old Style"/>
          <w:b/>
          <w:i/>
          <w:sz w:val="28"/>
          <w:szCs w:val="28"/>
        </w:rPr>
        <w:t xml:space="preserve"> </w:t>
      </w:r>
      <w:r w:rsidR="00CE4C3A" w:rsidRPr="006148C1">
        <w:rPr>
          <w:rFonts w:ascii="Bookman Old Style" w:hAnsi="Bookman Old Style"/>
          <w:b/>
          <w:i/>
          <w:sz w:val="28"/>
          <w:szCs w:val="28"/>
        </w:rPr>
        <w:t xml:space="preserve">A member of staff who is absent from duty for a continuous period of two 92) weeks without permission and </w:t>
      </w:r>
      <w:r w:rsidR="00640284" w:rsidRPr="006148C1">
        <w:rPr>
          <w:rFonts w:ascii="Bookman Old Style" w:hAnsi="Bookman Old Style"/>
          <w:b/>
          <w:i/>
          <w:sz w:val="28"/>
          <w:szCs w:val="28"/>
        </w:rPr>
        <w:t>fails to</w:t>
      </w:r>
      <w:r w:rsidR="00CE4C3A" w:rsidRPr="006148C1">
        <w:rPr>
          <w:rFonts w:ascii="Bookman Old Style" w:hAnsi="Bookman Old Style"/>
          <w:b/>
          <w:i/>
          <w:sz w:val="28"/>
          <w:szCs w:val="28"/>
        </w:rPr>
        <w:t xml:space="preserve"> notify his/her head of department or supervisor as appropriate of the circumstances for absence, shall be deemed to absconded from duty.</w:t>
      </w:r>
    </w:p>
    <w:p w:rsidR="00CE4C3A" w:rsidRPr="006148C1" w:rsidRDefault="00CE4C3A" w:rsidP="009877D7">
      <w:pPr>
        <w:spacing w:line="480" w:lineRule="auto"/>
        <w:jc w:val="both"/>
        <w:rPr>
          <w:rFonts w:ascii="Bookman Old Style" w:hAnsi="Bookman Old Style"/>
          <w:b/>
          <w:i/>
          <w:sz w:val="28"/>
          <w:szCs w:val="28"/>
        </w:rPr>
      </w:pPr>
      <w:r w:rsidRPr="006148C1">
        <w:rPr>
          <w:rFonts w:ascii="Bookman Old Style" w:hAnsi="Bookman Old Style"/>
          <w:b/>
          <w:i/>
          <w:sz w:val="28"/>
          <w:szCs w:val="28"/>
        </w:rPr>
        <w:t xml:space="preserve">After being away from duty for 7 continuous calendar days, the salary shall be stopped and on expiry of the 14 calendar </w:t>
      </w:r>
      <w:r w:rsidRPr="006148C1">
        <w:rPr>
          <w:rFonts w:ascii="Bookman Old Style" w:hAnsi="Bookman Old Style"/>
          <w:b/>
          <w:i/>
          <w:sz w:val="28"/>
          <w:szCs w:val="28"/>
        </w:rPr>
        <w:lastRenderedPageBreak/>
        <w:t>days be automatically terminated on grounds of abscondment</w:t>
      </w:r>
      <w:r w:rsidR="004B03BC">
        <w:rPr>
          <w:rFonts w:ascii="Bookman Old Style" w:hAnsi="Bookman Old Style"/>
          <w:b/>
          <w:i/>
          <w:sz w:val="28"/>
          <w:szCs w:val="28"/>
        </w:rPr>
        <w:t>.</w:t>
      </w:r>
      <w:r w:rsidR="006148C1">
        <w:rPr>
          <w:rFonts w:ascii="Bookman Old Style" w:hAnsi="Bookman Old Style"/>
          <w:b/>
          <w:i/>
          <w:sz w:val="28"/>
          <w:szCs w:val="28"/>
        </w:rPr>
        <w:t>”</w:t>
      </w:r>
    </w:p>
    <w:p w:rsidR="00CE4C3A" w:rsidRPr="009877D7" w:rsidRDefault="00856786" w:rsidP="009877D7">
      <w:pPr>
        <w:spacing w:line="480" w:lineRule="auto"/>
        <w:jc w:val="both"/>
        <w:rPr>
          <w:rFonts w:ascii="Bookman Old Style" w:hAnsi="Bookman Old Style"/>
          <w:sz w:val="28"/>
          <w:szCs w:val="28"/>
        </w:rPr>
      </w:pPr>
      <w:r>
        <w:rPr>
          <w:rFonts w:ascii="Bookman Old Style" w:hAnsi="Bookman Old Style"/>
          <w:sz w:val="28"/>
          <w:szCs w:val="28"/>
        </w:rPr>
        <w:t>Th</w:t>
      </w:r>
      <w:r w:rsidR="004B03BC">
        <w:rPr>
          <w:rFonts w:ascii="Bookman Old Style" w:hAnsi="Bookman Old Style"/>
          <w:sz w:val="28"/>
          <w:szCs w:val="28"/>
        </w:rPr>
        <w:t xml:space="preserve">is </w:t>
      </w:r>
      <w:r>
        <w:rPr>
          <w:rFonts w:ascii="Bookman Old Style" w:hAnsi="Bookman Old Style"/>
          <w:sz w:val="28"/>
          <w:szCs w:val="28"/>
        </w:rPr>
        <w:t xml:space="preserve">above provisions </w:t>
      </w:r>
      <w:r w:rsidR="004B03BC">
        <w:rPr>
          <w:rFonts w:ascii="Bookman Old Style" w:hAnsi="Bookman Old Style"/>
          <w:sz w:val="28"/>
          <w:szCs w:val="28"/>
        </w:rPr>
        <w:t xml:space="preserve">is to be </w:t>
      </w:r>
      <w:r>
        <w:rPr>
          <w:rFonts w:ascii="Bookman Old Style" w:hAnsi="Bookman Old Style"/>
          <w:sz w:val="28"/>
          <w:szCs w:val="28"/>
        </w:rPr>
        <w:t xml:space="preserve">read together with the </w:t>
      </w:r>
      <w:r w:rsidR="00CE4C3A" w:rsidRPr="009877D7">
        <w:rPr>
          <w:rFonts w:ascii="Bookman Old Style" w:hAnsi="Bookman Old Style"/>
          <w:sz w:val="28"/>
          <w:szCs w:val="28"/>
        </w:rPr>
        <w:t xml:space="preserve">provisions of </w:t>
      </w:r>
      <w:r>
        <w:rPr>
          <w:rFonts w:ascii="Bookman Old Style" w:hAnsi="Bookman Old Style"/>
          <w:b/>
          <w:sz w:val="28"/>
          <w:szCs w:val="28"/>
        </w:rPr>
        <w:t>S</w:t>
      </w:r>
      <w:r w:rsidR="00CE4C3A" w:rsidRPr="00856786">
        <w:rPr>
          <w:rFonts w:ascii="Bookman Old Style" w:hAnsi="Bookman Old Style"/>
          <w:b/>
          <w:sz w:val="28"/>
          <w:szCs w:val="28"/>
        </w:rPr>
        <w:t>ection 12.3.3</w:t>
      </w:r>
      <w:r w:rsidR="00CE4C3A" w:rsidRPr="009877D7">
        <w:rPr>
          <w:rFonts w:ascii="Bookman Old Style" w:hAnsi="Bookman Old Style"/>
          <w:sz w:val="28"/>
          <w:szCs w:val="28"/>
        </w:rPr>
        <w:t xml:space="preserve"> of the sa</w:t>
      </w:r>
      <w:r>
        <w:rPr>
          <w:rFonts w:ascii="Bookman Old Style" w:hAnsi="Bookman Old Style"/>
          <w:sz w:val="28"/>
          <w:szCs w:val="28"/>
        </w:rPr>
        <w:t>me</w:t>
      </w:r>
      <w:r w:rsidR="00CE4C3A" w:rsidRPr="009877D7">
        <w:rPr>
          <w:rFonts w:ascii="Bookman Old Style" w:hAnsi="Bookman Old Style"/>
          <w:sz w:val="28"/>
          <w:szCs w:val="28"/>
        </w:rPr>
        <w:t xml:space="preserve"> manual </w:t>
      </w:r>
      <w:r>
        <w:rPr>
          <w:rFonts w:ascii="Bookman Old Style" w:hAnsi="Bookman Old Style"/>
          <w:sz w:val="28"/>
          <w:szCs w:val="28"/>
        </w:rPr>
        <w:t xml:space="preserve">which </w:t>
      </w:r>
      <w:r w:rsidR="004B03BC">
        <w:rPr>
          <w:rFonts w:ascii="Bookman Old Style" w:hAnsi="Bookman Old Style"/>
          <w:sz w:val="28"/>
          <w:szCs w:val="28"/>
        </w:rPr>
        <w:t xml:space="preserve">tends to explain </w:t>
      </w:r>
      <w:r>
        <w:rPr>
          <w:rFonts w:ascii="Bookman Old Style" w:hAnsi="Bookman Old Style"/>
          <w:sz w:val="28"/>
          <w:szCs w:val="28"/>
        </w:rPr>
        <w:t xml:space="preserve">the issue of </w:t>
      </w:r>
      <w:r w:rsidR="004B03BC">
        <w:rPr>
          <w:rFonts w:ascii="Bookman Old Style" w:hAnsi="Bookman Old Style"/>
          <w:sz w:val="28"/>
          <w:szCs w:val="28"/>
        </w:rPr>
        <w:t xml:space="preserve">dismissal </w:t>
      </w:r>
      <w:r w:rsidR="004B03BC" w:rsidRPr="009877D7">
        <w:rPr>
          <w:rFonts w:ascii="Bookman Old Style" w:hAnsi="Bookman Old Style"/>
          <w:sz w:val="28"/>
          <w:szCs w:val="28"/>
        </w:rPr>
        <w:t>in</w:t>
      </w:r>
      <w:r w:rsidR="004B03BC">
        <w:rPr>
          <w:rFonts w:ascii="Bookman Old Style" w:hAnsi="Bookman Old Style"/>
          <w:sz w:val="28"/>
          <w:szCs w:val="28"/>
        </w:rPr>
        <w:t xml:space="preserve"> </w:t>
      </w:r>
      <w:r w:rsidR="00CE4C3A" w:rsidRPr="009877D7">
        <w:rPr>
          <w:rFonts w:ascii="Bookman Old Style" w:hAnsi="Bookman Old Style"/>
          <w:sz w:val="28"/>
          <w:szCs w:val="28"/>
        </w:rPr>
        <w:t>that</w:t>
      </w:r>
      <w:r w:rsidR="004B03BC">
        <w:rPr>
          <w:rFonts w:ascii="Bookman Old Style" w:hAnsi="Bookman Old Style"/>
          <w:sz w:val="28"/>
          <w:szCs w:val="28"/>
        </w:rPr>
        <w:t xml:space="preserve"> it goes on to state that</w:t>
      </w:r>
      <w:r>
        <w:rPr>
          <w:rFonts w:ascii="Bookman Old Style" w:hAnsi="Bookman Old Style"/>
          <w:sz w:val="28"/>
          <w:szCs w:val="28"/>
        </w:rPr>
        <w:t>:</w:t>
      </w:r>
    </w:p>
    <w:p w:rsidR="00856786" w:rsidRDefault="00856786" w:rsidP="009877D7">
      <w:pPr>
        <w:spacing w:line="480" w:lineRule="auto"/>
        <w:jc w:val="both"/>
        <w:rPr>
          <w:rFonts w:ascii="Bookman Old Style" w:hAnsi="Bookman Old Style"/>
          <w:b/>
          <w:sz w:val="28"/>
          <w:szCs w:val="28"/>
        </w:rPr>
      </w:pPr>
      <w:r>
        <w:rPr>
          <w:rFonts w:ascii="Bookman Old Style" w:hAnsi="Bookman Old Style"/>
          <w:b/>
          <w:sz w:val="28"/>
          <w:szCs w:val="28"/>
        </w:rPr>
        <w:t>“…</w:t>
      </w:r>
      <w:r w:rsidR="00CE4C3A" w:rsidRPr="009877D7">
        <w:rPr>
          <w:rFonts w:ascii="Bookman Old Style" w:hAnsi="Bookman Old Style"/>
          <w:b/>
          <w:sz w:val="28"/>
          <w:szCs w:val="28"/>
        </w:rPr>
        <w:t xml:space="preserve">Dismissal from the service of UNBS shall be understood to be a result of disciplinary action when an employee affected commits an offence of grave nature and or </w:t>
      </w:r>
      <w:r w:rsidR="004B03BC">
        <w:rPr>
          <w:rFonts w:ascii="Bookman Old Style" w:hAnsi="Bookman Old Style"/>
          <w:b/>
          <w:sz w:val="28"/>
          <w:szCs w:val="28"/>
        </w:rPr>
        <w:t xml:space="preserve">is </w:t>
      </w:r>
      <w:r w:rsidR="00CE4C3A" w:rsidRPr="009877D7">
        <w:rPr>
          <w:rFonts w:ascii="Bookman Old Style" w:hAnsi="Bookman Old Style"/>
          <w:b/>
          <w:sz w:val="28"/>
          <w:szCs w:val="28"/>
        </w:rPr>
        <w:t>recommended by the constituted disciplinary committee. Dismissal can also be occasioned due to unsatisfactory performance. Employees who are dismissed shall not be entitled to any terminal benefits</w:t>
      </w:r>
      <w:r w:rsidR="004B03BC">
        <w:rPr>
          <w:rFonts w:ascii="Bookman Old Style" w:hAnsi="Bookman Old Style"/>
          <w:b/>
          <w:sz w:val="28"/>
          <w:szCs w:val="28"/>
        </w:rPr>
        <w:t>.</w:t>
      </w:r>
      <w:r>
        <w:rPr>
          <w:rFonts w:ascii="Bookman Old Style" w:hAnsi="Bookman Old Style"/>
          <w:b/>
          <w:sz w:val="28"/>
          <w:szCs w:val="28"/>
        </w:rPr>
        <w:t>”</w:t>
      </w:r>
    </w:p>
    <w:p w:rsidR="00CE4C3A" w:rsidRPr="00856786" w:rsidRDefault="004B03BC" w:rsidP="009877D7">
      <w:pPr>
        <w:spacing w:line="480" w:lineRule="auto"/>
        <w:jc w:val="both"/>
        <w:rPr>
          <w:rFonts w:ascii="Bookman Old Style" w:hAnsi="Bookman Old Style"/>
          <w:b/>
          <w:sz w:val="28"/>
          <w:szCs w:val="28"/>
        </w:rPr>
      </w:pPr>
      <w:r>
        <w:rPr>
          <w:rFonts w:ascii="Bookman Old Style" w:hAnsi="Bookman Old Style"/>
          <w:sz w:val="28"/>
          <w:szCs w:val="28"/>
        </w:rPr>
        <w:t xml:space="preserve">From the </w:t>
      </w:r>
      <w:r w:rsidR="00530728">
        <w:rPr>
          <w:rFonts w:ascii="Bookman Old Style" w:hAnsi="Bookman Old Style"/>
          <w:sz w:val="28"/>
          <w:szCs w:val="28"/>
        </w:rPr>
        <w:t>submission</w:t>
      </w:r>
      <w:r>
        <w:rPr>
          <w:rFonts w:ascii="Bookman Old Style" w:hAnsi="Bookman Old Style"/>
          <w:sz w:val="28"/>
          <w:szCs w:val="28"/>
        </w:rPr>
        <w:t xml:space="preserve">s </w:t>
      </w:r>
      <w:r w:rsidR="00530728">
        <w:rPr>
          <w:rFonts w:ascii="Bookman Old Style" w:hAnsi="Bookman Old Style"/>
          <w:sz w:val="28"/>
          <w:szCs w:val="28"/>
        </w:rPr>
        <w:t xml:space="preserve">from either side </w:t>
      </w:r>
      <w:r>
        <w:rPr>
          <w:rFonts w:ascii="Bookman Old Style" w:hAnsi="Bookman Old Style"/>
          <w:sz w:val="28"/>
          <w:szCs w:val="28"/>
        </w:rPr>
        <w:t xml:space="preserve">it is </w:t>
      </w:r>
      <w:r w:rsidR="00530728">
        <w:rPr>
          <w:rFonts w:ascii="Bookman Old Style" w:hAnsi="Bookman Old Style"/>
          <w:sz w:val="28"/>
          <w:szCs w:val="28"/>
        </w:rPr>
        <w:t>imperative</w:t>
      </w:r>
      <w:r>
        <w:rPr>
          <w:rFonts w:ascii="Bookman Old Style" w:hAnsi="Bookman Old Style"/>
          <w:sz w:val="28"/>
          <w:szCs w:val="28"/>
        </w:rPr>
        <w:t xml:space="preserve"> that </w:t>
      </w:r>
      <w:r w:rsidR="00530728">
        <w:rPr>
          <w:rFonts w:ascii="Bookman Old Style" w:hAnsi="Bookman Old Style"/>
          <w:sz w:val="28"/>
          <w:szCs w:val="28"/>
        </w:rPr>
        <w:t xml:space="preserve">consideration be had on which then would be related to the question of </w:t>
      </w:r>
      <w:r w:rsidR="00CE4C3A" w:rsidRPr="009877D7">
        <w:rPr>
          <w:rFonts w:ascii="Bookman Old Style" w:hAnsi="Bookman Old Style"/>
          <w:sz w:val="28"/>
          <w:szCs w:val="28"/>
        </w:rPr>
        <w:t xml:space="preserve">whether the </w:t>
      </w:r>
      <w:r w:rsidR="00530728">
        <w:rPr>
          <w:rFonts w:ascii="Bookman Old Style" w:hAnsi="Bookman Old Style"/>
          <w:sz w:val="28"/>
          <w:szCs w:val="28"/>
        </w:rPr>
        <w:t>said</w:t>
      </w:r>
      <w:r w:rsidR="00CE4C3A" w:rsidRPr="009877D7">
        <w:rPr>
          <w:rFonts w:ascii="Bookman Old Style" w:hAnsi="Bookman Old Style"/>
          <w:sz w:val="28"/>
          <w:szCs w:val="28"/>
        </w:rPr>
        <w:t xml:space="preserve"> Human Resource Management </w:t>
      </w:r>
      <w:r w:rsidR="00BE04C4" w:rsidRPr="009877D7">
        <w:rPr>
          <w:rFonts w:ascii="Bookman Old Style" w:hAnsi="Bookman Old Style"/>
          <w:sz w:val="28"/>
          <w:szCs w:val="28"/>
        </w:rPr>
        <w:t xml:space="preserve">Policies and Procedure Manual </w:t>
      </w:r>
      <w:r w:rsidR="00856786">
        <w:rPr>
          <w:rFonts w:ascii="Bookman Old Style" w:hAnsi="Bookman Old Style"/>
          <w:sz w:val="28"/>
          <w:szCs w:val="28"/>
        </w:rPr>
        <w:t>2008 wa</w:t>
      </w:r>
      <w:r w:rsidR="00CE4C3A" w:rsidRPr="009877D7">
        <w:rPr>
          <w:rFonts w:ascii="Bookman Old Style" w:hAnsi="Bookman Old Style"/>
          <w:sz w:val="28"/>
          <w:szCs w:val="28"/>
        </w:rPr>
        <w:t xml:space="preserve">s </w:t>
      </w:r>
      <w:r w:rsidR="00530728">
        <w:rPr>
          <w:rFonts w:ascii="Bookman Old Style" w:hAnsi="Bookman Old Style"/>
          <w:sz w:val="28"/>
          <w:szCs w:val="28"/>
        </w:rPr>
        <w:t xml:space="preserve">indeed </w:t>
      </w:r>
      <w:r w:rsidR="00CE4C3A" w:rsidRPr="009877D7">
        <w:rPr>
          <w:rFonts w:ascii="Bookman Old Style" w:hAnsi="Bookman Old Style"/>
          <w:sz w:val="28"/>
          <w:szCs w:val="28"/>
        </w:rPr>
        <w:t xml:space="preserve">amended in 2009 </w:t>
      </w:r>
      <w:r w:rsidR="00856786">
        <w:rPr>
          <w:rFonts w:ascii="Bookman Old Style" w:hAnsi="Bookman Old Style"/>
          <w:sz w:val="28"/>
          <w:szCs w:val="28"/>
        </w:rPr>
        <w:t xml:space="preserve">and if </w:t>
      </w:r>
      <w:r w:rsidR="00530728">
        <w:rPr>
          <w:rFonts w:ascii="Bookman Old Style" w:hAnsi="Bookman Old Style"/>
          <w:sz w:val="28"/>
          <w:szCs w:val="28"/>
        </w:rPr>
        <w:t xml:space="preserve">so </w:t>
      </w:r>
      <w:r w:rsidR="00CE4C3A" w:rsidRPr="009877D7">
        <w:rPr>
          <w:rFonts w:ascii="Bookman Old Style" w:hAnsi="Bookman Old Style"/>
          <w:sz w:val="28"/>
          <w:szCs w:val="28"/>
        </w:rPr>
        <w:t xml:space="preserve">was </w:t>
      </w:r>
      <w:r w:rsidR="00530728">
        <w:rPr>
          <w:rFonts w:ascii="Bookman Old Style" w:hAnsi="Bookman Old Style"/>
          <w:sz w:val="28"/>
          <w:szCs w:val="28"/>
        </w:rPr>
        <w:t xml:space="preserve">thus </w:t>
      </w:r>
      <w:r w:rsidR="00CE4C3A" w:rsidRPr="009877D7">
        <w:rPr>
          <w:rFonts w:ascii="Bookman Old Style" w:hAnsi="Bookman Old Style"/>
          <w:sz w:val="28"/>
          <w:szCs w:val="28"/>
        </w:rPr>
        <w:t>applicable to the plaintiff at the time of her dismissal.</w:t>
      </w:r>
    </w:p>
    <w:p w:rsidR="00CE4C3A" w:rsidRPr="009877D7" w:rsidRDefault="00FB06E7" w:rsidP="009877D7">
      <w:pPr>
        <w:spacing w:line="480" w:lineRule="auto"/>
        <w:jc w:val="both"/>
        <w:rPr>
          <w:rFonts w:ascii="Bookman Old Style" w:hAnsi="Bookman Old Style"/>
          <w:sz w:val="28"/>
          <w:szCs w:val="28"/>
        </w:rPr>
      </w:pPr>
      <w:r>
        <w:rPr>
          <w:rFonts w:ascii="Bookman Old Style" w:hAnsi="Bookman Old Style"/>
          <w:sz w:val="28"/>
          <w:szCs w:val="28"/>
        </w:rPr>
        <w:t>The fact of the matter which is not contested is</w:t>
      </w:r>
      <w:r w:rsidR="00856786">
        <w:rPr>
          <w:rFonts w:ascii="Bookman Old Style" w:hAnsi="Bookman Old Style"/>
          <w:sz w:val="28"/>
          <w:szCs w:val="28"/>
        </w:rPr>
        <w:t xml:space="preserve"> that t</w:t>
      </w:r>
      <w:r w:rsidR="00CE4C3A" w:rsidRPr="009877D7">
        <w:rPr>
          <w:rFonts w:ascii="Bookman Old Style" w:hAnsi="Bookman Old Style"/>
          <w:sz w:val="28"/>
          <w:szCs w:val="28"/>
        </w:rPr>
        <w:t>he plaintiff was dismissed from the services of the defendant on the 2</w:t>
      </w:r>
      <w:r w:rsidR="00CE4C3A" w:rsidRPr="009877D7">
        <w:rPr>
          <w:rFonts w:ascii="Bookman Old Style" w:hAnsi="Bookman Old Style"/>
          <w:sz w:val="28"/>
          <w:szCs w:val="28"/>
          <w:vertAlign w:val="superscript"/>
        </w:rPr>
        <w:t>nd</w:t>
      </w:r>
      <w:r w:rsidR="00856786">
        <w:rPr>
          <w:rFonts w:ascii="Bookman Old Style" w:hAnsi="Bookman Old Style"/>
          <w:sz w:val="28"/>
          <w:szCs w:val="28"/>
        </w:rPr>
        <w:t xml:space="preserve"> </w:t>
      </w:r>
      <w:r>
        <w:rPr>
          <w:rFonts w:ascii="Bookman Old Style" w:hAnsi="Bookman Old Style"/>
          <w:sz w:val="28"/>
          <w:szCs w:val="28"/>
        </w:rPr>
        <w:t xml:space="preserve">day January 2012 after she had been </w:t>
      </w:r>
      <w:r w:rsidR="00CE4C3A" w:rsidRPr="009877D7">
        <w:rPr>
          <w:rFonts w:ascii="Bookman Old Style" w:hAnsi="Bookman Old Style"/>
          <w:sz w:val="28"/>
          <w:szCs w:val="28"/>
        </w:rPr>
        <w:t xml:space="preserve">accorded a hearing </w:t>
      </w:r>
      <w:r>
        <w:rPr>
          <w:rFonts w:ascii="Bookman Old Style" w:hAnsi="Bookman Old Style"/>
          <w:sz w:val="28"/>
          <w:szCs w:val="28"/>
        </w:rPr>
        <w:t xml:space="preserve">which was carried out </w:t>
      </w:r>
      <w:r w:rsidR="00CE4C3A" w:rsidRPr="009877D7">
        <w:rPr>
          <w:rFonts w:ascii="Bookman Old Style" w:hAnsi="Bookman Old Style"/>
          <w:sz w:val="28"/>
          <w:szCs w:val="28"/>
        </w:rPr>
        <w:t xml:space="preserve">by </w:t>
      </w:r>
      <w:r>
        <w:rPr>
          <w:rFonts w:ascii="Bookman Old Style" w:hAnsi="Bookman Old Style"/>
          <w:sz w:val="28"/>
          <w:szCs w:val="28"/>
        </w:rPr>
        <w:t>a</w:t>
      </w:r>
      <w:r w:rsidR="00CE4C3A" w:rsidRPr="009877D7">
        <w:rPr>
          <w:rFonts w:ascii="Bookman Old Style" w:hAnsi="Bookman Old Style"/>
          <w:sz w:val="28"/>
          <w:szCs w:val="28"/>
        </w:rPr>
        <w:t xml:space="preserve"> disciplinary committee</w:t>
      </w:r>
      <w:r>
        <w:rPr>
          <w:rFonts w:ascii="Bookman Old Style" w:hAnsi="Bookman Old Style"/>
          <w:sz w:val="28"/>
          <w:szCs w:val="28"/>
        </w:rPr>
        <w:t xml:space="preserve"> of the defendant upon her </w:t>
      </w:r>
      <w:r>
        <w:rPr>
          <w:rFonts w:ascii="Bookman Old Style" w:hAnsi="Bookman Old Style"/>
          <w:sz w:val="28"/>
          <w:szCs w:val="28"/>
        </w:rPr>
        <w:lastRenderedPageBreak/>
        <w:t>having absented herself from duties and having sought to be heard on the reasons for her absence. From the evidence before me , the plaintiff personally presented herself before this disciplinary committee which heard her and the management versions of the situation at hand. Upon conclusions of its finding the said committee went ahead to recommend that the plaintiff be dismissed from services having been dissatisfied with the reasons given by the plaintiff for her absence</w:t>
      </w:r>
      <w:r w:rsidR="00856786">
        <w:rPr>
          <w:rFonts w:ascii="Bookman Old Style" w:hAnsi="Bookman Old Style"/>
          <w:sz w:val="28"/>
          <w:szCs w:val="28"/>
        </w:rPr>
        <w:t xml:space="preserve"> </w:t>
      </w:r>
      <w:r w:rsidR="00CE4C3A" w:rsidRPr="009877D7">
        <w:rPr>
          <w:rFonts w:ascii="Bookman Old Style" w:hAnsi="Bookman Old Style"/>
          <w:sz w:val="28"/>
          <w:szCs w:val="28"/>
        </w:rPr>
        <w:t>from duty.</w:t>
      </w:r>
      <w:r>
        <w:rPr>
          <w:rFonts w:ascii="Bookman Old Style" w:hAnsi="Bookman Old Style"/>
          <w:sz w:val="28"/>
          <w:szCs w:val="28"/>
        </w:rPr>
        <w:t xml:space="preserve"> The management of the defendant accepted the dismissal recommendation and t</w:t>
      </w:r>
      <w:r w:rsidR="00A17977">
        <w:rPr>
          <w:rFonts w:ascii="Bookman Old Style" w:hAnsi="Bookman Old Style"/>
          <w:sz w:val="28"/>
          <w:szCs w:val="28"/>
        </w:rPr>
        <w:t>hus the Plaintiff was dismissed accordingly as is seen from the letter</w:t>
      </w:r>
      <w:r w:rsidR="00CE4C3A" w:rsidRPr="009877D7">
        <w:rPr>
          <w:rFonts w:ascii="Bookman Old Style" w:hAnsi="Bookman Old Style"/>
          <w:sz w:val="28"/>
          <w:szCs w:val="28"/>
        </w:rPr>
        <w:t xml:space="preserve"> of dismissal </w:t>
      </w:r>
      <w:r w:rsidR="00A17977">
        <w:rPr>
          <w:rFonts w:ascii="Bookman Old Style" w:hAnsi="Bookman Old Style"/>
          <w:sz w:val="28"/>
          <w:szCs w:val="28"/>
        </w:rPr>
        <w:t>which wa</w:t>
      </w:r>
      <w:r w:rsidR="00856786">
        <w:rPr>
          <w:rFonts w:ascii="Bookman Old Style" w:hAnsi="Bookman Old Style"/>
          <w:sz w:val="28"/>
          <w:szCs w:val="28"/>
        </w:rPr>
        <w:t xml:space="preserve">s tendered </w:t>
      </w:r>
      <w:r w:rsidR="00A17977">
        <w:rPr>
          <w:rFonts w:ascii="Bookman Old Style" w:hAnsi="Bookman Old Style"/>
          <w:sz w:val="28"/>
          <w:szCs w:val="28"/>
        </w:rPr>
        <w:t xml:space="preserve">in court </w:t>
      </w:r>
      <w:r w:rsidR="00856786">
        <w:rPr>
          <w:rFonts w:ascii="Bookman Old Style" w:hAnsi="Bookman Old Style"/>
          <w:sz w:val="28"/>
          <w:szCs w:val="28"/>
        </w:rPr>
        <w:t xml:space="preserve">as </w:t>
      </w:r>
      <w:r w:rsidR="00856786" w:rsidRPr="00A17977">
        <w:rPr>
          <w:rFonts w:ascii="Bookman Old Style" w:hAnsi="Bookman Old Style"/>
          <w:b/>
          <w:sz w:val="28"/>
          <w:szCs w:val="28"/>
        </w:rPr>
        <w:t>Exhibit P8</w:t>
      </w:r>
      <w:r w:rsidR="00A17977">
        <w:rPr>
          <w:rFonts w:ascii="Bookman Old Style" w:hAnsi="Bookman Old Style"/>
          <w:sz w:val="28"/>
          <w:szCs w:val="28"/>
        </w:rPr>
        <w:t>. This document has a heading reference as</w:t>
      </w:r>
      <w:r w:rsidR="0038211D" w:rsidRPr="009877D7">
        <w:rPr>
          <w:rFonts w:ascii="Bookman Old Style" w:hAnsi="Bookman Old Style"/>
          <w:sz w:val="28"/>
          <w:szCs w:val="28"/>
        </w:rPr>
        <w:t xml:space="preserve"> </w:t>
      </w:r>
      <w:r w:rsidR="00A17977">
        <w:rPr>
          <w:rFonts w:ascii="Bookman Old Style" w:hAnsi="Bookman Old Style"/>
          <w:b/>
          <w:sz w:val="28"/>
          <w:szCs w:val="28"/>
        </w:rPr>
        <w:t>Dismissal f</w:t>
      </w:r>
      <w:r w:rsidR="00856786" w:rsidRPr="00856786">
        <w:rPr>
          <w:rFonts w:ascii="Bookman Old Style" w:hAnsi="Bookman Old Style"/>
          <w:b/>
          <w:sz w:val="28"/>
          <w:szCs w:val="28"/>
        </w:rPr>
        <w:t>rom UNBS Services</w:t>
      </w:r>
      <w:r w:rsidR="00856786" w:rsidRPr="009877D7">
        <w:rPr>
          <w:rFonts w:ascii="Bookman Old Style" w:hAnsi="Bookman Old Style"/>
          <w:sz w:val="28"/>
          <w:szCs w:val="28"/>
        </w:rPr>
        <w:t xml:space="preserve"> </w:t>
      </w:r>
      <w:r w:rsidR="00856786">
        <w:rPr>
          <w:rFonts w:ascii="Bookman Old Style" w:hAnsi="Bookman Old Style"/>
          <w:sz w:val="28"/>
          <w:szCs w:val="28"/>
        </w:rPr>
        <w:t xml:space="preserve">and is </w:t>
      </w:r>
      <w:r w:rsidR="0038211D" w:rsidRPr="009877D7">
        <w:rPr>
          <w:rFonts w:ascii="Bookman Old Style" w:hAnsi="Bookman Old Style"/>
          <w:sz w:val="28"/>
          <w:szCs w:val="28"/>
        </w:rPr>
        <w:t>dated the 2</w:t>
      </w:r>
      <w:r w:rsidR="0038211D" w:rsidRPr="009877D7">
        <w:rPr>
          <w:rFonts w:ascii="Bookman Old Style" w:hAnsi="Bookman Old Style"/>
          <w:sz w:val="28"/>
          <w:szCs w:val="28"/>
          <w:vertAlign w:val="superscript"/>
        </w:rPr>
        <w:t>nd</w:t>
      </w:r>
      <w:r w:rsidR="0038211D" w:rsidRPr="009877D7">
        <w:rPr>
          <w:rFonts w:ascii="Bookman Old Style" w:hAnsi="Bookman Old Style"/>
          <w:sz w:val="28"/>
          <w:szCs w:val="28"/>
        </w:rPr>
        <w:t xml:space="preserve"> </w:t>
      </w:r>
      <w:r w:rsidR="00856786">
        <w:rPr>
          <w:rFonts w:ascii="Bookman Old Style" w:hAnsi="Bookman Old Style"/>
          <w:sz w:val="28"/>
          <w:szCs w:val="28"/>
        </w:rPr>
        <w:t xml:space="preserve">day of </w:t>
      </w:r>
      <w:r w:rsidR="0038211D" w:rsidRPr="009877D7">
        <w:rPr>
          <w:rFonts w:ascii="Bookman Old Style" w:hAnsi="Bookman Old Style"/>
          <w:sz w:val="28"/>
          <w:szCs w:val="28"/>
        </w:rPr>
        <w:t>January 2012</w:t>
      </w:r>
      <w:r w:rsidR="00856786">
        <w:rPr>
          <w:rFonts w:ascii="Bookman Old Style" w:hAnsi="Bookman Old Style"/>
          <w:sz w:val="28"/>
          <w:szCs w:val="28"/>
        </w:rPr>
        <w:t xml:space="preserve">. </w:t>
      </w:r>
      <w:r w:rsidR="00A17977">
        <w:rPr>
          <w:rFonts w:ascii="Bookman Old Style" w:hAnsi="Bookman Old Style"/>
          <w:sz w:val="28"/>
          <w:szCs w:val="28"/>
        </w:rPr>
        <w:t>It</w:t>
      </w:r>
      <w:r w:rsidR="00856786">
        <w:rPr>
          <w:rFonts w:ascii="Bookman Old Style" w:hAnsi="Bookman Old Style"/>
          <w:sz w:val="28"/>
          <w:szCs w:val="28"/>
        </w:rPr>
        <w:t xml:space="preserve"> was written by the Executive Director of </w:t>
      </w:r>
      <w:r w:rsidR="00A17977">
        <w:rPr>
          <w:rFonts w:ascii="Bookman Old Style" w:hAnsi="Bookman Old Style"/>
          <w:sz w:val="28"/>
          <w:szCs w:val="28"/>
        </w:rPr>
        <w:t xml:space="preserve">the </w:t>
      </w:r>
      <w:r w:rsidR="00A17977" w:rsidRPr="009877D7">
        <w:rPr>
          <w:rFonts w:ascii="Bookman Old Style" w:hAnsi="Bookman Old Style"/>
          <w:sz w:val="28"/>
          <w:szCs w:val="28"/>
        </w:rPr>
        <w:t>defendant</w:t>
      </w:r>
      <w:r w:rsidR="00A17977">
        <w:rPr>
          <w:rFonts w:ascii="Bookman Old Style" w:hAnsi="Bookman Old Style"/>
          <w:sz w:val="28"/>
          <w:szCs w:val="28"/>
        </w:rPr>
        <w:t xml:space="preserve"> and it states in parts as follows</w:t>
      </w:r>
      <w:r w:rsidR="00CE4C3A" w:rsidRPr="009877D7">
        <w:rPr>
          <w:rFonts w:ascii="Bookman Old Style" w:hAnsi="Bookman Old Style"/>
          <w:sz w:val="28"/>
          <w:szCs w:val="28"/>
        </w:rPr>
        <w:t>;</w:t>
      </w:r>
    </w:p>
    <w:p w:rsidR="00CE4C3A" w:rsidRPr="009877D7" w:rsidRDefault="00CE4C3A" w:rsidP="009877D7">
      <w:pPr>
        <w:spacing w:line="480" w:lineRule="auto"/>
        <w:jc w:val="both"/>
        <w:rPr>
          <w:rFonts w:ascii="Bookman Old Style" w:hAnsi="Bookman Old Style"/>
          <w:b/>
          <w:sz w:val="28"/>
          <w:szCs w:val="28"/>
        </w:rPr>
      </w:pPr>
      <w:r w:rsidRPr="009877D7">
        <w:rPr>
          <w:rFonts w:ascii="Bookman Old Style" w:hAnsi="Bookman Old Style"/>
          <w:b/>
          <w:sz w:val="28"/>
          <w:szCs w:val="28"/>
        </w:rPr>
        <w:t xml:space="preserve">“This letter therefore served to inform you that you have been dismissed from </w:t>
      </w:r>
      <w:r w:rsidR="0038211D" w:rsidRPr="009877D7">
        <w:rPr>
          <w:rFonts w:ascii="Bookman Old Style" w:hAnsi="Bookman Old Style"/>
          <w:b/>
          <w:sz w:val="28"/>
          <w:szCs w:val="28"/>
        </w:rPr>
        <w:t>U</w:t>
      </w:r>
      <w:r w:rsidR="00D4046B" w:rsidRPr="009877D7">
        <w:rPr>
          <w:rFonts w:ascii="Bookman Old Style" w:hAnsi="Bookman Old Style"/>
          <w:b/>
          <w:sz w:val="28"/>
          <w:szCs w:val="28"/>
        </w:rPr>
        <w:t>N</w:t>
      </w:r>
      <w:r w:rsidRPr="009877D7">
        <w:rPr>
          <w:rFonts w:ascii="Bookman Old Style" w:hAnsi="Bookman Old Style"/>
          <w:b/>
          <w:sz w:val="28"/>
          <w:szCs w:val="28"/>
        </w:rPr>
        <w:t>BS services immediate eff</w:t>
      </w:r>
      <w:r w:rsidR="00D4046B" w:rsidRPr="009877D7">
        <w:rPr>
          <w:rFonts w:ascii="Bookman Old Style" w:hAnsi="Bookman Old Style"/>
          <w:b/>
          <w:sz w:val="28"/>
          <w:szCs w:val="28"/>
        </w:rPr>
        <w:t>ect for abscondment from duty..</w:t>
      </w:r>
      <w:r w:rsidRPr="009877D7">
        <w:rPr>
          <w:rFonts w:ascii="Bookman Old Style" w:hAnsi="Bookman Old Style"/>
          <w:b/>
          <w:sz w:val="28"/>
          <w:szCs w:val="28"/>
        </w:rPr>
        <w:t>.</w:t>
      </w:r>
      <w:r w:rsidR="00856786">
        <w:rPr>
          <w:rFonts w:ascii="Bookman Old Style" w:hAnsi="Bookman Old Style"/>
          <w:b/>
          <w:sz w:val="28"/>
          <w:szCs w:val="28"/>
        </w:rPr>
        <w:t xml:space="preserve">” </w:t>
      </w:r>
    </w:p>
    <w:p w:rsidR="007F1A13" w:rsidRDefault="005100C1" w:rsidP="009877D7">
      <w:pPr>
        <w:spacing w:line="480" w:lineRule="auto"/>
        <w:jc w:val="both"/>
        <w:rPr>
          <w:rFonts w:ascii="Bookman Old Style" w:hAnsi="Bookman Old Style"/>
          <w:sz w:val="28"/>
          <w:szCs w:val="28"/>
        </w:rPr>
      </w:pPr>
      <w:r>
        <w:rPr>
          <w:rFonts w:ascii="Bookman Old Style" w:hAnsi="Bookman Old Style"/>
          <w:sz w:val="28"/>
          <w:szCs w:val="28"/>
        </w:rPr>
        <w:t>It is on the basis of the contents of this</w:t>
      </w:r>
      <w:r w:rsidR="00856786">
        <w:rPr>
          <w:rFonts w:ascii="Bookman Old Style" w:hAnsi="Bookman Old Style"/>
          <w:sz w:val="28"/>
          <w:szCs w:val="28"/>
        </w:rPr>
        <w:t xml:space="preserve"> letter</w:t>
      </w:r>
      <w:r>
        <w:rPr>
          <w:rFonts w:ascii="Bookman Old Style" w:hAnsi="Bookman Old Style"/>
          <w:sz w:val="28"/>
          <w:szCs w:val="28"/>
        </w:rPr>
        <w:t xml:space="preserve"> that </w:t>
      </w:r>
      <w:r w:rsidR="00856786">
        <w:rPr>
          <w:rFonts w:ascii="Bookman Old Style" w:hAnsi="Bookman Old Style"/>
          <w:sz w:val="28"/>
          <w:szCs w:val="28"/>
        </w:rPr>
        <w:t>the</w:t>
      </w:r>
      <w:r w:rsidR="0038211D" w:rsidRPr="009877D7">
        <w:rPr>
          <w:rFonts w:ascii="Bookman Old Style" w:hAnsi="Bookman Old Style"/>
          <w:sz w:val="28"/>
          <w:szCs w:val="28"/>
        </w:rPr>
        <w:t xml:space="preserve"> plaintiff’s </w:t>
      </w:r>
      <w:r w:rsidR="006F5D32">
        <w:rPr>
          <w:rFonts w:ascii="Bookman Old Style" w:hAnsi="Bookman Old Style"/>
          <w:sz w:val="28"/>
          <w:szCs w:val="28"/>
        </w:rPr>
        <w:t>conten</w:t>
      </w:r>
      <w:r>
        <w:rPr>
          <w:rFonts w:ascii="Bookman Old Style" w:hAnsi="Bookman Old Style"/>
          <w:sz w:val="28"/>
          <w:szCs w:val="28"/>
        </w:rPr>
        <w:t xml:space="preserve">ds she was dismissed from services under the 2008 manual </w:t>
      </w:r>
      <w:r>
        <w:rPr>
          <w:rFonts w:ascii="Bookman Old Style" w:hAnsi="Bookman Old Style"/>
          <w:sz w:val="28"/>
          <w:szCs w:val="28"/>
        </w:rPr>
        <w:lastRenderedPageBreak/>
        <w:t xml:space="preserve">and not under another which is stated to have amended the 2008 manual, indicating that while the defendant had two manuals, it chose to dismiss her services under one and that was the 2008 one. The defence denies this contention and insists that there was only one </w:t>
      </w:r>
      <w:r w:rsidR="00CE4C3A" w:rsidRPr="009877D7">
        <w:rPr>
          <w:rFonts w:ascii="Bookman Old Style" w:hAnsi="Bookman Old Style"/>
          <w:sz w:val="28"/>
          <w:szCs w:val="28"/>
        </w:rPr>
        <w:t xml:space="preserve">manual </w:t>
      </w:r>
      <w:r>
        <w:rPr>
          <w:rFonts w:ascii="Bookman Old Style" w:hAnsi="Bookman Old Style"/>
          <w:sz w:val="28"/>
          <w:szCs w:val="28"/>
        </w:rPr>
        <w:t xml:space="preserve">which was amended in 2009 and this is on the basis of </w:t>
      </w:r>
      <w:r w:rsidR="006F5D32">
        <w:rPr>
          <w:rFonts w:ascii="Bookman Old Style" w:hAnsi="Bookman Old Style"/>
          <w:sz w:val="28"/>
          <w:szCs w:val="28"/>
        </w:rPr>
        <w:t xml:space="preserve">the </w:t>
      </w:r>
      <w:r w:rsidR="006F5D32" w:rsidRPr="009877D7">
        <w:rPr>
          <w:rFonts w:ascii="Bookman Old Style" w:hAnsi="Bookman Old Style"/>
          <w:sz w:val="28"/>
          <w:szCs w:val="28"/>
        </w:rPr>
        <w:t>testimony</w:t>
      </w:r>
      <w:r>
        <w:rPr>
          <w:rFonts w:ascii="Bookman Old Style" w:hAnsi="Bookman Old Style"/>
          <w:sz w:val="28"/>
          <w:szCs w:val="28"/>
        </w:rPr>
        <w:t xml:space="preserve"> of </w:t>
      </w:r>
      <w:r w:rsidR="00CE4C3A" w:rsidRPr="009877D7">
        <w:rPr>
          <w:rFonts w:ascii="Bookman Old Style" w:hAnsi="Bookman Old Style"/>
          <w:sz w:val="28"/>
          <w:szCs w:val="28"/>
        </w:rPr>
        <w:t xml:space="preserve">Dr. William </w:t>
      </w:r>
      <w:r w:rsidR="0038211D" w:rsidRPr="009877D7">
        <w:rPr>
          <w:rFonts w:ascii="Bookman Old Style" w:hAnsi="Bookman Old Style"/>
          <w:sz w:val="28"/>
          <w:szCs w:val="28"/>
        </w:rPr>
        <w:t>Ssali</w:t>
      </w:r>
      <w:r>
        <w:rPr>
          <w:rFonts w:ascii="Bookman Old Style" w:hAnsi="Bookman Old Style"/>
          <w:sz w:val="28"/>
          <w:szCs w:val="28"/>
        </w:rPr>
        <w:t xml:space="preserve"> </w:t>
      </w:r>
      <w:r w:rsidRPr="005100C1">
        <w:rPr>
          <w:rFonts w:ascii="Bookman Old Style" w:hAnsi="Bookman Old Style"/>
          <w:b/>
          <w:sz w:val="28"/>
          <w:szCs w:val="28"/>
        </w:rPr>
        <w:t xml:space="preserve">(DW5), </w:t>
      </w:r>
      <w:r>
        <w:rPr>
          <w:rFonts w:ascii="Bookman Old Style" w:hAnsi="Bookman Old Style"/>
          <w:sz w:val="28"/>
          <w:szCs w:val="28"/>
        </w:rPr>
        <w:t xml:space="preserve">the </w:t>
      </w:r>
      <w:r w:rsidRPr="009877D7">
        <w:rPr>
          <w:rFonts w:ascii="Bookman Old Style" w:hAnsi="Bookman Old Style"/>
          <w:sz w:val="28"/>
          <w:szCs w:val="28"/>
        </w:rPr>
        <w:t xml:space="preserve">chairman of the National Standards Council </w:t>
      </w:r>
      <w:r w:rsidR="006F5D32">
        <w:rPr>
          <w:rFonts w:ascii="Bookman Old Style" w:hAnsi="Bookman Old Style"/>
          <w:sz w:val="28"/>
          <w:szCs w:val="28"/>
        </w:rPr>
        <w:t xml:space="preserve">who </w:t>
      </w:r>
      <w:r>
        <w:rPr>
          <w:rFonts w:ascii="Bookman Old Style" w:hAnsi="Bookman Old Style"/>
          <w:sz w:val="28"/>
          <w:szCs w:val="28"/>
        </w:rPr>
        <w:t xml:space="preserve">in his </w:t>
      </w:r>
      <w:r w:rsidR="006F5D32">
        <w:rPr>
          <w:rFonts w:ascii="Bookman Old Style" w:hAnsi="Bookman Old Style"/>
          <w:sz w:val="28"/>
          <w:szCs w:val="28"/>
        </w:rPr>
        <w:t>testi</w:t>
      </w:r>
      <w:r>
        <w:rPr>
          <w:rFonts w:ascii="Bookman Old Style" w:hAnsi="Bookman Old Style"/>
          <w:sz w:val="28"/>
          <w:szCs w:val="28"/>
        </w:rPr>
        <w:t>mony stated</w:t>
      </w:r>
      <w:r w:rsidR="006F5D32">
        <w:rPr>
          <w:rFonts w:ascii="Bookman Old Style" w:hAnsi="Bookman Old Style"/>
          <w:sz w:val="28"/>
          <w:szCs w:val="28"/>
        </w:rPr>
        <w:t xml:space="preserve"> that </w:t>
      </w:r>
      <w:r w:rsidR="00CE4C3A" w:rsidRPr="009877D7">
        <w:rPr>
          <w:rFonts w:ascii="Bookman Old Style" w:hAnsi="Bookman Old Style"/>
          <w:sz w:val="28"/>
          <w:szCs w:val="28"/>
        </w:rPr>
        <w:t xml:space="preserve">the </w:t>
      </w:r>
      <w:r w:rsidR="006F5D32">
        <w:rPr>
          <w:rFonts w:ascii="Bookman Old Style" w:hAnsi="Bookman Old Style"/>
          <w:sz w:val="28"/>
          <w:szCs w:val="28"/>
        </w:rPr>
        <w:t xml:space="preserve">defendant had only one </w:t>
      </w:r>
      <w:r>
        <w:rPr>
          <w:rFonts w:ascii="Bookman Old Style" w:hAnsi="Bookman Old Style"/>
          <w:sz w:val="28"/>
          <w:szCs w:val="28"/>
        </w:rPr>
        <w:t>m</w:t>
      </w:r>
      <w:r w:rsidR="00D4046B" w:rsidRPr="009877D7">
        <w:rPr>
          <w:rFonts w:ascii="Bookman Old Style" w:hAnsi="Bookman Old Style"/>
          <w:sz w:val="28"/>
          <w:szCs w:val="28"/>
        </w:rPr>
        <w:t xml:space="preserve">anual </w:t>
      </w:r>
      <w:r>
        <w:rPr>
          <w:rFonts w:ascii="Bookman Old Style" w:hAnsi="Bookman Old Style"/>
          <w:sz w:val="28"/>
          <w:szCs w:val="28"/>
        </w:rPr>
        <w:t xml:space="preserve">which governed the employment of staff at the defendant and that the said manual had been </w:t>
      </w:r>
      <w:r w:rsidR="00CE4C3A" w:rsidRPr="009877D7">
        <w:rPr>
          <w:rFonts w:ascii="Bookman Old Style" w:hAnsi="Bookman Old Style"/>
          <w:sz w:val="28"/>
          <w:szCs w:val="28"/>
        </w:rPr>
        <w:t xml:space="preserve">amended by </w:t>
      </w:r>
      <w:r w:rsidR="00515126">
        <w:rPr>
          <w:rFonts w:ascii="Bookman Old Style" w:hAnsi="Bookman Old Style"/>
          <w:sz w:val="28"/>
          <w:szCs w:val="28"/>
        </w:rPr>
        <w:t>a c</w:t>
      </w:r>
      <w:r w:rsidR="00CE4C3A" w:rsidRPr="009877D7">
        <w:rPr>
          <w:rFonts w:ascii="Bookman Old Style" w:hAnsi="Bookman Old Style"/>
          <w:sz w:val="28"/>
          <w:szCs w:val="28"/>
        </w:rPr>
        <w:t>ouncil</w:t>
      </w:r>
      <w:r w:rsidR="006F5D32">
        <w:rPr>
          <w:rFonts w:ascii="Bookman Old Style" w:hAnsi="Bookman Old Style"/>
          <w:sz w:val="28"/>
          <w:szCs w:val="28"/>
        </w:rPr>
        <w:t xml:space="preserve"> </w:t>
      </w:r>
      <w:r w:rsidR="00515126">
        <w:rPr>
          <w:rFonts w:ascii="Bookman Old Style" w:hAnsi="Bookman Old Style"/>
          <w:sz w:val="28"/>
          <w:szCs w:val="28"/>
        </w:rPr>
        <w:t xml:space="preserve"> meeting in </w:t>
      </w:r>
      <w:r w:rsidR="006F5D32">
        <w:rPr>
          <w:rFonts w:ascii="Bookman Old Style" w:hAnsi="Bookman Old Style"/>
          <w:sz w:val="28"/>
          <w:szCs w:val="28"/>
        </w:rPr>
        <w:t>which he</w:t>
      </w:r>
      <w:r w:rsidR="00515126">
        <w:rPr>
          <w:rFonts w:ascii="Bookman Old Style" w:hAnsi="Bookman Old Style"/>
          <w:sz w:val="28"/>
          <w:szCs w:val="28"/>
        </w:rPr>
        <w:t xml:space="preserve"> was present and </w:t>
      </w:r>
      <w:r w:rsidR="006F5D32">
        <w:rPr>
          <w:rFonts w:ascii="Bookman Old Style" w:hAnsi="Bookman Old Style"/>
          <w:sz w:val="28"/>
          <w:szCs w:val="28"/>
        </w:rPr>
        <w:t xml:space="preserve"> chaired </w:t>
      </w:r>
      <w:r w:rsidR="00515126">
        <w:rPr>
          <w:rFonts w:ascii="Bookman Old Style" w:hAnsi="Bookman Old Style"/>
          <w:sz w:val="28"/>
          <w:szCs w:val="28"/>
        </w:rPr>
        <w:t>and</w:t>
      </w:r>
      <w:r w:rsidR="00CE4C3A" w:rsidRPr="009877D7">
        <w:rPr>
          <w:rFonts w:ascii="Bookman Old Style" w:hAnsi="Bookman Old Style"/>
          <w:sz w:val="28"/>
          <w:szCs w:val="28"/>
        </w:rPr>
        <w:t xml:space="preserve"> </w:t>
      </w:r>
      <w:r w:rsidR="00515126">
        <w:rPr>
          <w:rFonts w:ascii="Bookman Old Style" w:hAnsi="Bookman Old Style"/>
          <w:sz w:val="28"/>
          <w:szCs w:val="28"/>
        </w:rPr>
        <w:t xml:space="preserve">matters relating to </w:t>
      </w:r>
      <w:r w:rsidR="006F5D32">
        <w:rPr>
          <w:rFonts w:ascii="Bookman Old Style" w:hAnsi="Bookman Old Style"/>
          <w:sz w:val="28"/>
          <w:szCs w:val="28"/>
        </w:rPr>
        <w:t xml:space="preserve"> </w:t>
      </w:r>
      <w:r w:rsidR="00CE4C3A" w:rsidRPr="009877D7">
        <w:rPr>
          <w:rFonts w:ascii="Bookman Old Style" w:hAnsi="Bookman Old Style"/>
          <w:sz w:val="28"/>
          <w:szCs w:val="28"/>
        </w:rPr>
        <w:t xml:space="preserve">the </w:t>
      </w:r>
      <w:r w:rsidR="00515126">
        <w:rPr>
          <w:rFonts w:ascii="Bookman Old Style" w:hAnsi="Bookman Old Style"/>
          <w:sz w:val="28"/>
          <w:szCs w:val="28"/>
        </w:rPr>
        <w:t>issue of</w:t>
      </w:r>
      <w:r w:rsidR="00CE4C3A" w:rsidRPr="009877D7">
        <w:rPr>
          <w:rFonts w:ascii="Bookman Old Style" w:hAnsi="Bookman Old Style"/>
          <w:sz w:val="28"/>
          <w:szCs w:val="28"/>
        </w:rPr>
        <w:t xml:space="preserve"> terminal benefits of a dismissed employee were </w:t>
      </w:r>
      <w:r w:rsidR="00515126">
        <w:rPr>
          <w:rFonts w:ascii="Bookman Old Style" w:hAnsi="Bookman Old Style"/>
          <w:sz w:val="28"/>
          <w:szCs w:val="28"/>
        </w:rPr>
        <w:t>considered and an amendment</w:t>
      </w:r>
      <w:r w:rsidR="00CE4C3A" w:rsidRPr="009877D7">
        <w:rPr>
          <w:rFonts w:ascii="Bookman Old Style" w:hAnsi="Bookman Old Style"/>
          <w:sz w:val="28"/>
          <w:szCs w:val="28"/>
        </w:rPr>
        <w:t xml:space="preserve"> </w:t>
      </w:r>
      <w:r w:rsidR="00515126">
        <w:rPr>
          <w:rFonts w:ascii="Bookman Old Style" w:hAnsi="Bookman Old Style"/>
          <w:sz w:val="28"/>
          <w:szCs w:val="28"/>
        </w:rPr>
        <w:t xml:space="preserve">made </w:t>
      </w:r>
      <w:r w:rsidR="006F5D32">
        <w:rPr>
          <w:rFonts w:ascii="Bookman Old Style" w:hAnsi="Bookman Old Style"/>
          <w:sz w:val="28"/>
          <w:szCs w:val="28"/>
        </w:rPr>
        <w:t>remov</w:t>
      </w:r>
      <w:r w:rsidR="00515126">
        <w:rPr>
          <w:rFonts w:ascii="Bookman Old Style" w:hAnsi="Bookman Old Style"/>
          <w:sz w:val="28"/>
          <w:szCs w:val="28"/>
        </w:rPr>
        <w:t xml:space="preserve">ing such </w:t>
      </w:r>
      <w:r w:rsidR="00515126" w:rsidRPr="009877D7">
        <w:rPr>
          <w:rFonts w:ascii="Bookman Old Style" w:hAnsi="Bookman Old Style"/>
          <w:sz w:val="28"/>
          <w:szCs w:val="28"/>
        </w:rPr>
        <w:t>terminal benefits</w:t>
      </w:r>
      <w:r w:rsidR="00515126">
        <w:rPr>
          <w:rFonts w:ascii="Bookman Old Style" w:hAnsi="Bookman Old Style"/>
          <w:sz w:val="28"/>
          <w:szCs w:val="28"/>
        </w:rPr>
        <w:t xml:space="preserve"> to </w:t>
      </w:r>
      <w:r w:rsidR="006F5D32">
        <w:rPr>
          <w:rFonts w:ascii="Bookman Old Style" w:hAnsi="Bookman Old Style"/>
          <w:sz w:val="28"/>
          <w:szCs w:val="28"/>
        </w:rPr>
        <w:t xml:space="preserve">an employee of the defendant </w:t>
      </w:r>
      <w:r w:rsidR="00515126">
        <w:rPr>
          <w:rFonts w:ascii="Bookman Old Style" w:hAnsi="Bookman Old Style"/>
          <w:sz w:val="28"/>
          <w:szCs w:val="28"/>
        </w:rPr>
        <w:t>dismissed contrary to what was obtaining  previously</w:t>
      </w:r>
      <w:r w:rsidR="00CE4C3A" w:rsidRPr="009877D7">
        <w:rPr>
          <w:rFonts w:ascii="Bookman Old Style" w:hAnsi="Bookman Old Style"/>
          <w:sz w:val="28"/>
          <w:szCs w:val="28"/>
        </w:rPr>
        <w:t>.</w:t>
      </w:r>
      <w:r w:rsidR="00B81241">
        <w:rPr>
          <w:rFonts w:ascii="Bookman Old Style" w:hAnsi="Bookman Old Style"/>
          <w:sz w:val="28"/>
          <w:szCs w:val="28"/>
        </w:rPr>
        <w:t xml:space="preserve"> </w:t>
      </w:r>
      <w:r w:rsidR="00515126">
        <w:rPr>
          <w:rFonts w:ascii="Bookman Old Style" w:hAnsi="Bookman Old Style"/>
          <w:sz w:val="28"/>
          <w:szCs w:val="28"/>
        </w:rPr>
        <w:t xml:space="preserve">This </w:t>
      </w:r>
      <w:r w:rsidR="00B81241">
        <w:rPr>
          <w:rFonts w:ascii="Bookman Old Style" w:hAnsi="Bookman Old Style"/>
          <w:sz w:val="28"/>
          <w:szCs w:val="28"/>
        </w:rPr>
        <w:t xml:space="preserve">went on to </w:t>
      </w:r>
      <w:r w:rsidR="00606FBB">
        <w:rPr>
          <w:rFonts w:ascii="Bookman Old Style" w:hAnsi="Bookman Old Style"/>
          <w:sz w:val="28"/>
          <w:szCs w:val="28"/>
        </w:rPr>
        <w:t>explain that since</w:t>
      </w:r>
      <w:r w:rsidR="00B81241">
        <w:rPr>
          <w:rFonts w:ascii="Bookman Old Style" w:hAnsi="Bookman Old Style"/>
          <w:sz w:val="28"/>
          <w:szCs w:val="28"/>
        </w:rPr>
        <w:t xml:space="preserve"> </w:t>
      </w:r>
      <w:r w:rsidR="00CE4C3A" w:rsidRPr="009877D7">
        <w:rPr>
          <w:rFonts w:ascii="Bookman Old Style" w:hAnsi="Bookman Old Style"/>
          <w:sz w:val="28"/>
          <w:szCs w:val="28"/>
        </w:rPr>
        <w:t xml:space="preserve">the plaintiff </w:t>
      </w:r>
      <w:r w:rsidR="00606FBB">
        <w:rPr>
          <w:rFonts w:ascii="Bookman Old Style" w:hAnsi="Bookman Old Style"/>
          <w:sz w:val="28"/>
          <w:szCs w:val="28"/>
        </w:rPr>
        <w:t>was</w:t>
      </w:r>
      <w:r w:rsidR="00B81241">
        <w:rPr>
          <w:rFonts w:ascii="Bookman Old Style" w:hAnsi="Bookman Old Style"/>
          <w:sz w:val="28"/>
          <w:szCs w:val="28"/>
        </w:rPr>
        <w:t xml:space="preserve"> dismissed after </w:t>
      </w:r>
      <w:r w:rsidR="00606FBB">
        <w:rPr>
          <w:rFonts w:ascii="Bookman Old Style" w:hAnsi="Bookman Old Style"/>
          <w:sz w:val="28"/>
          <w:szCs w:val="28"/>
        </w:rPr>
        <w:t xml:space="preserve">the said amendment and after </w:t>
      </w:r>
      <w:r w:rsidR="00CE4C3A" w:rsidRPr="009877D7">
        <w:rPr>
          <w:rFonts w:ascii="Bookman Old Style" w:hAnsi="Bookman Old Style"/>
          <w:sz w:val="28"/>
          <w:szCs w:val="28"/>
        </w:rPr>
        <w:t xml:space="preserve">a disciplinary hearing </w:t>
      </w:r>
      <w:r w:rsidR="00606FBB">
        <w:rPr>
          <w:rFonts w:ascii="Bookman Old Style" w:hAnsi="Bookman Old Style"/>
          <w:sz w:val="28"/>
          <w:szCs w:val="28"/>
        </w:rPr>
        <w:t xml:space="preserve">she could </w:t>
      </w:r>
      <w:r w:rsidR="00B81241" w:rsidRPr="009877D7">
        <w:rPr>
          <w:rFonts w:ascii="Bookman Old Style" w:hAnsi="Bookman Old Style"/>
          <w:sz w:val="28"/>
          <w:szCs w:val="28"/>
        </w:rPr>
        <w:t xml:space="preserve">not </w:t>
      </w:r>
      <w:r w:rsidR="00606FBB">
        <w:rPr>
          <w:rFonts w:ascii="Bookman Old Style" w:hAnsi="Bookman Old Style"/>
          <w:sz w:val="28"/>
          <w:szCs w:val="28"/>
        </w:rPr>
        <w:t xml:space="preserve">therefore be </w:t>
      </w:r>
      <w:r w:rsidR="00B81241" w:rsidRPr="009877D7">
        <w:rPr>
          <w:rFonts w:ascii="Bookman Old Style" w:hAnsi="Bookman Old Style"/>
          <w:sz w:val="28"/>
          <w:szCs w:val="28"/>
        </w:rPr>
        <w:t xml:space="preserve">entitled </w:t>
      </w:r>
      <w:r w:rsidR="00B81241">
        <w:rPr>
          <w:rFonts w:ascii="Bookman Old Style" w:hAnsi="Bookman Old Style"/>
          <w:sz w:val="28"/>
          <w:szCs w:val="28"/>
        </w:rPr>
        <w:t xml:space="preserve">to any </w:t>
      </w:r>
      <w:r w:rsidR="00606FBB">
        <w:rPr>
          <w:rFonts w:ascii="Bookman Old Style" w:hAnsi="Bookman Old Style"/>
          <w:sz w:val="28"/>
          <w:szCs w:val="28"/>
        </w:rPr>
        <w:t xml:space="preserve">terminal benefits. He tendered </w:t>
      </w:r>
      <w:r w:rsidR="00CE4C3A" w:rsidRPr="00B81241">
        <w:rPr>
          <w:rFonts w:ascii="Bookman Old Style" w:hAnsi="Bookman Old Style"/>
          <w:b/>
          <w:sz w:val="28"/>
          <w:szCs w:val="28"/>
        </w:rPr>
        <w:t>Exhibit P6</w:t>
      </w:r>
      <w:r w:rsidR="00B81241">
        <w:rPr>
          <w:rFonts w:ascii="Bookman Old Style" w:hAnsi="Bookman Old Style"/>
          <w:sz w:val="28"/>
          <w:szCs w:val="28"/>
        </w:rPr>
        <w:t xml:space="preserve"> </w:t>
      </w:r>
      <w:r w:rsidR="00606FBB">
        <w:rPr>
          <w:rFonts w:ascii="Bookman Old Style" w:hAnsi="Bookman Old Style"/>
          <w:sz w:val="28"/>
          <w:szCs w:val="28"/>
        </w:rPr>
        <w:t>which was the official</w:t>
      </w:r>
      <w:r w:rsidR="00CE4C3A" w:rsidRPr="009877D7">
        <w:rPr>
          <w:rFonts w:ascii="Bookman Old Style" w:hAnsi="Bookman Old Style"/>
          <w:sz w:val="28"/>
          <w:szCs w:val="28"/>
        </w:rPr>
        <w:t xml:space="preserve"> record of the </w:t>
      </w:r>
      <w:r w:rsidR="00606FBB">
        <w:rPr>
          <w:rFonts w:ascii="Bookman Old Style" w:hAnsi="Bookman Old Style"/>
          <w:sz w:val="28"/>
          <w:szCs w:val="28"/>
        </w:rPr>
        <w:t>meeting</w:t>
      </w:r>
      <w:r w:rsidR="00CE4C3A" w:rsidRPr="009877D7">
        <w:rPr>
          <w:rFonts w:ascii="Bookman Old Style" w:hAnsi="Bookman Old Style"/>
          <w:sz w:val="28"/>
          <w:szCs w:val="28"/>
        </w:rPr>
        <w:t xml:space="preserve"> of</w:t>
      </w:r>
      <w:r w:rsidR="00B81241">
        <w:rPr>
          <w:rFonts w:ascii="Bookman Old Style" w:hAnsi="Bookman Old Style"/>
          <w:sz w:val="28"/>
          <w:szCs w:val="28"/>
        </w:rPr>
        <w:t xml:space="preserve"> the National Standards Council</w:t>
      </w:r>
      <w:r w:rsidR="00CE4C3A" w:rsidRPr="009877D7">
        <w:rPr>
          <w:rFonts w:ascii="Bookman Old Style" w:hAnsi="Bookman Old Style"/>
          <w:sz w:val="28"/>
          <w:szCs w:val="28"/>
        </w:rPr>
        <w:t xml:space="preserve"> </w:t>
      </w:r>
      <w:r w:rsidR="00B81241">
        <w:rPr>
          <w:rFonts w:ascii="Bookman Old Style" w:hAnsi="Bookman Old Style"/>
          <w:sz w:val="28"/>
          <w:szCs w:val="28"/>
        </w:rPr>
        <w:t>in which the amendments to the manual</w:t>
      </w:r>
      <w:r w:rsidR="00606FBB">
        <w:rPr>
          <w:rFonts w:ascii="Bookman Old Style" w:hAnsi="Bookman Old Style"/>
          <w:sz w:val="28"/>
          <w:szCs w:val="28"/>
        </w:rPr>
        <w:t xml:space="preserve"> were made</w:t>
      </w:r>
      <w:r w:rsidR="00B81241">
        <w:rPr>
          <w:rFonts w:ascii="Bookman Old Style" w:hAnsi="Bookman Old Style"/>
          <w:sz w:val="28"/>
          <w:szCs w:val="28"/>
        </w:rPr>
        <w:t xml:space="preserve">. </w:t>
      </w:r>
      <w:r w:rsidR="00606FBB">
        <w:rPr>
          <w:rFonts w:ascii="Bookman Old Style" w:hAnsi="Bookman Old Style"/>
          <w:sz w:val="28"/>
          <w:szCs w:val="28"/>
        </w:rPr>
        <w:t xml:space="preserve">This document shows </w:t>
      </w:r>
      <w:r w:rsidR="00197F67">
        <w:rPr>
          <w:rFonts w:ascii="Bookman Old Style" w:hAnsi="Bookman Old Style"/>
          <w:sz w:val="28"/>
          <w:szCs w:val="28"/>
        </w:rPr>
        <w:t xml:space="preserve">that this witness </w:t>
      </w:r>
      <w:r w:rsidR="00606FBB">
        <w:rPr>
          <w:rFonts w:ascii="Bookman Old Style" w:hAnsi="Bookman Old Style"/>
          <w:sz w:val="28"/>
          <w:szCs w:val="28"/>
        </w:rPr>
        <w:t xml:space="preserve">was part of the council meetings held in </w:t>
      </w:r>
      <w:r w:rsidR="00606FBB">
        <w:rPr>
          <w:rFonts w:ascii="Bookman Old Style" w:hAnsi="Bookman Old Style"/>
          <w:sz w:val="28"/>
          <w:szCs w:val="28"/>
        </w:rPr>
        <w:lastRenderedPageBreak/>
        <w:t>2009 with his</w:t>
      </w:r>
      <w:r w:rsidR="00CE4C3A" w:rsidRPr="009877D7">
        <w:rPr>
          <w:rFonts w:ascii="Bookman Old Style" w:hAnsi="Bookman Old Style"/>
          <w:sz w:val="28"/>
          <w:szCs w:val="28"/>
        </w:rPr>
        <w:t xml:space="preserve"> names appear on list of th</w:t>
      </w:r>
      <w:r w:rsidR="00DA1F57" w:rsidRPr="009877D7">
        <w:rPr>
          <w:rFonts w:ascii="Bookman Old Style" w:hAnsi="Bookman Old Style"/>
          <w:sz w:val="28"/>
          <w:szCs w:val="28"/>
        </w:rPr>
        <w:t xml:space="preserve">ose that attended </w:t>
      </w:r>
      <w:r w:rsidR="00197F67">
        <w:rPr>
          <w:rFonts w:ascii="Bookman Old Style" w:hAnsi="Bookman Old Style"/>
          <w:sz w:val="28"/>
          <w:szCs w:val="28"/>
        </w:rPr>
        <w:t xml:space="preserve">the two </w:t>
      </w:r>
      <w:r w:rsidR="00DA1F57" w:rsidRPr="009877D7">
        <w:rPr>
          <w:rFonts w:ascii="Bookman Old Style" w:hAnsi="Bookman Old Style"/>
          <w:sz w:val="28"/>
          <w:szCs w:val="28"/>
        </w:rPr>
        <w:t xml:space="preserve">meetings </w:t>
      </w:r>
      <w:r w:rsidR="00197F67">
        <w:rPr>
          <w:rFonts w:ascii="Bookman Old Style" w:hAnsi="Bookman Old Style"/>
          <w:sz w:val="28"/>
          <w:szCs w:val="28"/>
        </w:rPr>
        <w:t xml:space="preserve">and a close scrutiny of </w:t>
      </w:r>
      <w:r w:rsidR="00DA1F57" w:rsidRPr="009877D7">
        <w:rPr>
          <w:rFonts w:ascii="Bookman Old Style" w:hAnsi="Bookman Old Style"/>
          <w:sz w:val="28"/>
          <w:szCs w:val="28"/>
        </w:rPr>
        <w:t>Item</w:t>
      </w:r>
      <w:r w:rsidR="0039538F">
        <w:rPr>
          <w:rFonts w:ascii="Bookman Old Style" w:hAnsi="Bookman Old Style"/>
          <w:sz w:val="28"/>
          <w:szCs w:val="28"/>
        </w:rPr>
        <w:t xml:space="preserve"> 6 Roman IV</w:t>
      </w:r>
      <w:r w:rsidR="00CE4C3A" w:rsidRPr="009877D7">
        <w:rPr>
          <w:rFonts w:ascii="Bookman Old Style" w:hAnsi="Bookman Old Style"/>
          <w:sz w:val="28"/>
          <w:szCs w:val="28"/>
        </w:rPr>
        <w:t xml:space="preserve"> </w:t>
      </w:r>
      <w:r w:rsidR="0039538F">
        <w:rPr>
          <w:rFonts w:ascii="Bookman Old Style" w:hAnsi="Bookman Old Style"/>
          <w:sz w:val="28"/>
          <w:szCs w:val="28"/>
        </w:rPr>
        <w:t>indicat</w:t>
      </w:r>
      <w:r w:rsidR="00197F67">
        <w:rPr>
          <w:rFonts w:ascii="Bookman Old Style" w:hAnsi="Bookman Old Style"/>
          <w:sz w:val="28"/>
          <w:szCs w:val="28"/>
        </w:rPr>
        <w:t xml:space="preserve">es </w:t>
      </w:r>
      <w:r w:rsidR="00CE4C3A" w:rsidRPr="009877D7">
        <w:rPr>
          <w:rFonts w:ascii="Bookman Old Style" w:hAnsi="Bookman Old Style"/>
          <w:sz w:val="28"/>
          <w:szCs w:val="28"/>
        </w:rPr>
        <w:t>that</w:t>
      </w:r>
      <w:r w:rsidR="00197F67" w:rsidRPr="00197F67">
        <w:rPr>
          <w:rFonts w:ascii="Bookman Old Style" w:hAnsi="Bookman Old Style"/>
          <w:sz w:val="28"/>
          <w:szCs w:val="28"/>
        </w:rPr>
        <w:t xml:space="preserve"> </w:t>
      </w:r>
      <w:r w:rsidR="00197F67">
        <w:rPr>
          <w:rFonts w:ascii="Bookman Old Style" w:hAnsi="Bookman Old Style"/>
          <w:sz w:val="28"/>
          <w:szCs w:val="28"/>
        </w:rPr>
        <w:t xml:space="preserve">under </w:t>
      </w:r>
      <w:r w:rsidR="00197F67" w:rsidRPr="009877D7">
        <w:rPr>
          <w:rFonts w:ascii="Bookman Old Style" w:hAnsi="Bookman Old Style"/>
          <w:sz w:val="28"/>
          <w:szCs w:val="28"/>
        </w:rPr>
        <w:t>Minute No. 2,</w:t>
      </w:r>
      <w:r w:rsidR="00197F67">
        <w:rPr>
          <w:rFonts w:ascii="Bookman Old Style" w:hAnsi="Bookman Old Style"/>
          <w:sz w:val="28"/>
          <w:szCs w:val="28"/>
        </w:rPr>
        <w:t xml:space="preserve"> </w:t>
      </w:r>
      <w:r w:rsidR="00197F67" w:rsidRPr="009877D7">
        <w:rPr>
          <w:rFonts w:ascii="Bookman Old Style" w:hAnsi="Bookman Old Style"/>
          <w:sz w:val="28"/>
          <w:szCs w:val="28"/>
        </w:rPr>
        <w:t>the</w:t>
      </w:r>
      <w:r w:rsidR="00CE4C3A" w:rsidRPr="009877D7">
        <w:rPr>
          <w:rFonts w:ascii="Bookman Old Style" w:hAnsi="Bookman Old Style"/>
          <w:sz w:val="28"/>
          <w:szCs w:val="28"/>
        </w:rPr>
        <w:t xml:space="preserve"> </w:t>
      </w:r>
      <w:r w:rsidR="00197F67">
        <w:rPr>
          <w:rFonts w:ascii="Bookman Old Style" w:hAnsi="Bookman Old Style"/>
          <w:sz w:val="28"/>
          <w:szCs w:val="28"/>
        </w:rPr>
        <w:t xml:space="preserve">said </w:t>
      </w:r>
      <w:r w:rsidR="00CE4C3A" w:rsidRPr="009877D7">
        <w:rPr>
          <w:rFonts w:ascii="Bookman Old Style" w:hAnsi="Bookman Old Style"/>
          <w:sz w:val="28"/>
          <w:szCs w:val="28"/>
        </w:rPr>
        <w:t>meeting</w:t>
      </w:r>
      <w:r w:rsidR="0039538F">
        <w:rPr>
          <w:rFonts w:ascii="Bookman Old Style" w:hAnsi="Bookman Old Style"/>
          <w:sz w:val="28"/>
          <w:szCs w:val="28"/>
        </w:rPr>
        <w:t>s</w:t>
      </w:r>
      <w:r w:rsidR="00CE4C3A" w:rsidRPr="009877D7">
        <w:rPr>
          <w:rFonts w:ascii="Bookman Old Style" w:hAnsi="Bookman Old Style"/>
          <w:sz w:val="28"/>
          <w:szCs w:val="28"/>
        </w:rPr>
        <w:t xml:space="preserve"> discussed</w:t>
      </w:r>
      <w:r w:rsidR="00197F67">
        <w:rPr>
          <w:rFonts w:ascii="Bookman Old Style" w:hAnsi="Bookman Old Style"/>
          <w:sz w:val="28"/>
          <w:szCs w:val="28"/>
        </w:rPr>
        <w:t>, confirmed and approved</w:t>
      </w:r>
      <w:r w:rsidR="00CE4C3A" w:rsidRPr="009877D7">
        <w:rPr>
          <w:rFonts w:ascii="Bookman Old Style" w:hAnsi="Bookman Old Style"/>
          <w:sz w:val="28"/>
          <w:szCs w:val="28"/>
        </w:rPr>
        <w:t xml:space="preserve"> </w:t>
      </w:r>
      <w:r w:rsidR="00197F67">
        <w:rPr>
          <w:rFonts w:ascii="Bookman Old Style" w:hAnsi="Bookman Old Style"/>
          <w:sz w:val="28"/>
          <w:szCs w:val="28"/>
        </w:rPr>
        <w:t xml:space="preserve">the </w:t>
      </w:r>
      <w:r w:rsidR="00CE4C3A" w:rsidRPr="009877D7">
        <w:rPr>
          <w:rFonts w:ascii="Bookman Old Style" w:hAnsi="Bookman Old Style"/>
          <w:sz w:val="28"/>
          <w:szCs w:val="28"/>
        </w:rPr>
        <w:t>amendment</w:t>
      </w:r>
      <w:r w:rsidR="0039538F">
        <w:rPr>
          <w:rFonts w:ascii="Bookman Old Style" w:hAnsi="Bookman Old Style"/>
          <w:sz w:val="28"/>
          <w:szCs w:val="28"/>
        </w:rPr>
        <w:t xml:space="preserve">s to </w:t>
      </w:r>
      <w:r w:rsidR="0039538F" w:rsidRPr="009877D7">
        <w:rPr>
          <w:rFonts w:ascii="Bookman Old Style" w:hAnsi="Bookman Old Style"/>
          <w:sz w:val="28"/>
          <w:szCs w:val="28"/>
        </w:rPr>
        <w:t>the</w:t>
      </w:r>
      <w:r w:rsidR="0039538F">
        <w:rPr>
          <w:rFonts w:ascii="Bookman Old Style" w:hAnsi="Bookman Old Style"/>
          <w:sz w:val="28"/>
          <w:szCs w:val="28"/>
        </w:rPr>
        <w:t xml:space="preserve"> defendant’s </w:t>
      </w:r>
      <w:r w:rsidR="0039538F" w:rsidRPr="009877D7">
        <w:rPr>
          <w:rFonts w:ascii="Bookman Old Style" w:hAnsi="Bookman Old Style"/>
          <w:sz w:val="28"/>
          <w:szCs w:val="28"/>
        </w:rPr>
        <w:t>Human</w:t>
      </w:r>
      <w:r w:rsidR="00CE4C3A" w:rsidRPr="009877D7">
        <w:rPr>
          <w:rFonts w:ascii="Bookman Old Style" w:hAnsi="Bookman Old Style"/>
          <w:sz w:val="28"/>
          <w:szCs w:val="28"/>
        </w:rPr>
        <w:t xml:space="preserve"> Resources Management Policies and procedures </w:t>
      </w:r>
      <w:r w:rsidR="00134705" w:rsidRPr="009877D7">
        <w:rPr>
          <w:rFonts w:ascii="Bookman Old Style" w:hAnsi="Bookman Old Style"/>
          <w:sz w:val="28"/>
          <w:szCs w:val="28"/>
        </w:rPr>
        <w:t xml:space="preserve">manual </w:t>
      </w:r>
      <w:r w:rsidR="00134705">
        <w:rPr>
          <w:rFonts w:ascii="Bookman Old Style" w:hAnsi="Bookman Old Style"/>
          <w:sz w:val="28"/>
          <w:szCs w:val="28"/>
        </w:rPr>
        <w:t>at</w:t>
      </w:r>
      <w:r w:rsidR="0039538F">
        <w:rPr>
          <w:rFonts w:ascii="Bookman Old Style" w:hAnsi="Bookman Old Style"/>
          <w:sz w:val="28"/>
          <w:szCs w:val="28"/>
        </w:rPr>
        <w:t xml:space="preserve"> </w:t>
      </w:r>
      <w:r w:rsidR="0039538F" w:rsidRPr="009877D7">
        <w:rPr>
          <w:rFonts w:ascii="Bookman Old Style" w:hAnsi="Bookman Old Style"/>
          <w:sz w:val="28"/>
          <w:szCs w:val="28"/>
        </w:rPr>
        <w:t>pages</w:t>
      </w:r>
      <w:r w:rsidR="00197F67">
        <w:rPr>
          <w:rFonts w:ascii="Bookman Old Style" w:hAnsi="Bookman Old Style"/>
          <w:sz w:val="28"/>
          <w:szCs w:val="28"/>
        </w:rPr>
        <w:t xml:space="preserve"> 7 of 12, I</w:t>
      </w:r>
      <w:r w:rsidR="00DA1F57" w:rsidRPr="009877D7">
        <w:rPr>
          <w:rFonts w:ascii="Bookman Old Style" w:hAnsi="Bookman Old Style"/>
          <w:sz w:val="28"/>
          <w:szCs w:val="28"/>
        </w:rPr>
        <w:t>tem 6(a) and (</w:t>
      </w:r>
      <w:r w:rsidR="00CE4C3A" w:rsidRPr="009877D7">
        <w:rPr>
          <w:rFonts w:ascii="Bookman Old Style" w:hAnsi="Bookman Old Style"/>
          <w:sz w:val="28"/>
          <w:szCs w:val="28"/>
        </w:rPr>
        <w:t>c)</w:t>
      </w:r>
      <w:r w:rsidR="0039538F">
        <w:rPr>
          <w:rFonts w:ascii="Bookman Old Style" w:hAnsi="Bookman Old Style"/>
          <w:sz w:val="28"/>
          <w:szCs w:val="28"/>
        </w:rPr>
        <w:t xml:space="preserve">. </w:t>
      </w:r>
      <w:r w:rsidR="00134705">
        <w:rPr>
          <w:rFonts w:ascii="Bookman Old Style" w:hAnsi="Bookman Old Style"/>
          <w:sz w:val="28"/>
          <w:szCs w:val="28"/>
        </w:rPr>
        <w:t xml:space="preserve">It was the testimony of this witness that upon amendments became effective forthwith </w:t>
      </w:r>
      <w:r w:rsidR="0069581B">
        <w:rPr>
          <w:rFonts w:ascii="Bookman Old Style" w:hAnsi="Bookman Old Style"/>
          <w:sz w:val="28"/>
          <w:szCs w:val="28"/>
        </w:rPr>
        <w:t>in</w:t>
      </w:r>
      <w:r w:rsidR="00CE4C3A" w:rsidRPr="009877D7">
        <w:rPr>
          <w:rFonts w:ascii="Bookman Old Style" w:hAnsi="Bookman Old Style"/>
          <w:sz w:val="28"/>
          <w:szCs w:val="28"/>
        </w:rPr>
        <w:t xml:space="preserve"> 2009</w:t>
      </w:r>
      <w:r w:rsidR="00134705">
        <w:rPr>
          <w:rFonts w:ascii="Bookman Old Style" w:hAnsi="Bookman Old Style"/>
          <w:sz w:val="28"/>
          <w:szCs w:val="28"/>
        </w:rPr>
        <w:t>. T</w:t>
      </w:r>
      <w:r w:rsidR="00CE4C3A" w:rsidRPr="009877D7">
        <w:rPr>
          <w:rFonts w:ascii="Bookman Old Style" w:hAnsi="Bookman Old Style"/>
          <w:sz w:val="28"/>
          <w:szCs w:val="28"/>
        </w:rPr>
        <w:t xml:space="preserve">he </w:t>
      </w:r>
      <w:r w:rsidR="00134705" w:rsidRPr="009877D7">
        <w:rPr>
          <w:rFonts w:ascii="Bookman Old Style" w:hAnsi="Bookman Old Style"/>
          <w:sz w:val="28"/>
          <w:szCs w:val="28"/>
        </w:rPr>
        <w:t xml:space="preserve">plaintiff </w:t>
      </w:r>
      <w:r w:rsidR="00134705">
        <w:rPr>
          <w:rFonts w:ascii="Bookman Old Style" w:hAnsi="Bookman Old Style"/>
          <w:sz w:val="28"/>
          <w:szCs w:val="28"/>
        </w:rPr>
        <w:t xml:space="preserve">insists that though these amendments were made, her dismissal letter </w:t>
      </w:r>
      <w:r w:rsidR="0039538F">
        <w:rPr>
          <w:rFonts w:ascii="Bookman Old Style" w:hAnsi="Bookman Old Style"/>
          <w:sz w:val="28"/>
          <w:szCs w:val="28"/>
        </w:rPr>
        <w:t>in January 2012</w:t>
      </w:r>
      <w:r w:rsidR="00134705">
        <w:rPr>
          <w:rFonts w:ascii="Bookman Old Style" w:hAnsi="Bookman Old Style"/>
          <w:sz w:val="28"/>
          <w:szCs w:val="28"/>
        </w:rPr>
        <w:t xml:space="preserve"> was based under the 2008 manual. In response to this assertion, DW8 stated </w:t>
      </w:r>
      <w:r w:rsidR="0069581B">
        <w:rPr>
          <w:rFonts w:ascii="Bookman Old Style" w:hAnsi="Bookman Old Style"/>
          <w:sz w:val="28"/>
          <w:szCs w:val="28"/>
        </w:rPr>
        <w:t>that the</w:t>
      </w:r>
      <w:r w:rsidR="0039538F">
        <w:rPr>
          <w:rFonts w:ascii="Bookman Old Style" w:hAnsi="Bookman Old Style"/>
          <w:sz w:val="28"/>
          <w:szCs w:val="28"/>
        </w:rPr>
        <w:t xml:space="preserve"> </w:t>
      </w:r>
      <w:r w:rsidR="00CE4C3A" w:rsidRPr="009877D7">
        <w:rPr>
          <w:rFonts w:ascii="Bookman Old Style" w:hAnsi="Bookman Old Style"/>
          <w:sz w:val="28"/>
          <w:szCs w:val="28"/>
        </w:rPr>
        <w:t>letter of dismissal</w:t>
      </w:r>
      <w:r w:rsidR="0039538F">
        <w:rPr>
          <w:rFonts w:ascii="Bookman Old Style" w:hAnsi="Bookman Old Style"/>
          <w:sz w:val="28"/>
          <w:szCs w:val="28"/>
        </w:rPr>
        <w:t xml:space="preserve"> of the Plaintiff could only be </w:t>
      </w:r>
      <w:r w:rsidR="0039538F" w:rsidRPr="009877D7">
        <w:rPr>
          <w:rFonts w:ascii="Bookman Old Style" w:hAnsi="Bookman Old Style"/>
          <w:sz w:val="28"/>
          <w:szCs w:val="28"/>
        </w:rPr>
        <w:t>based</w:t>
      </w:r>
      <w:r w:rsidR="00B77EFD" w:rsidRPr="009877D7">
        <w:rPr>
          <w:rFonts w:ascii="Bookman Old Style" w:hAnsi="Bookman Old Style"/>
          <w:sz w:val="28"/>
          <w:szCs w:val="28"/>
        </w:rPr>
        <w:t xml:space="preserve"> on the</w:t>
      </w:r>
      <w:r w:rsidR="00CE4C3A" w:rsidRPr="009877D7">
        <w:rPr>
          <w:rFonts w:ascii="Bookman Old Style" w:hAnsi="Bookman Old Style"/>
          <w:sz w:val="28"/>
          <w:szCs w:val="28"/>
        </w:rPr>
        <w:t xml:space="preserve"> </w:t>
      </w:r>
      <w:r w:rsidR="0039538F">
        <w:rPr>
          <w:rFonts w:ascii="Bookman Old Style" w:hAnsi="Bookman Old Style"/>
          <w:sz w:val="28"/>
          <w:szCs w:val="28"/>
        </w:rPr>
        <w:t xml:space="preserve">defendant’s </w:t>
      </w:r>
      <w:r w:rsidR="00CE4C3A" w:rsidRPr="009877D7">
        <w:rPr>
          <w:rFonts w:ascii="Bookman Old Style" w:hAnsi="Bookman Old Style"/>
          <w:sz w:val="28"/>
          <w:szCs w:val="28"/>
        </w:rPr>
        <w:t>manu</w:t>
      </w:r>
      <w:r w:rsidR="00B77EFD" w:rsidRPr="009877D7">
        <w:rPr>
          <w:rFonts w:ascii="Bookman Old Style" w:hAnsi="Bookman Old Style"/>
          <w:sz w:val="28"/>
          <w:szCs w:val="28"/>
        </w:rPr>
        <w:t>al of 2008 as amended in 2009</w:t>
      </w:r>
      <w:r w:rsidR="0039538F">
        <w:rPr>
          <w:rFonts w:ascii="Bookman Old Style" w:hAnsi="Bookman Old Style"/>
          <w:sz w:val="28"/>
          <w:szCs w:val="28"/>
        </w:rPr>
        <w:t xml:space="preserve"> even if </w:t>
      </w:r>
      <w:r w:rsidR="00134705">
        <w:rPr>
          <w:rFonts w:ascii="Bookman Old Style" w:hAnsi="Bookman Old Style"/>
          <w:sz w:val="28"/>
          <w:szCs w:val="28"/>
        </w:rPr>
        <w:t>it</w:t>
      </w:r>
      <w:r w:rsidR="0039538F">
        <w:rPr>
          <w:rFonts w:ascii="Bookman Old Style" w:hAnsi="Bookman Old Style"/>
          <w:sz w:val="28"/>
          <w:szCs w:val="28"/>
        </w:rPr>
        <w:t xml:space="preserve"> was not explicit in those terms </w:t>
      </w:r>
      <w:r w:rsidR="00912996">
        <w:rPr>
          <w:rFonts w:ascii="Bookman Old Style" w:hAnsi="Bookman Old Style"/>
          <w:sz w:val="28"/>
          <w:szCs w:val="28"/>
        </w:rPr>
        <w:t xml:space="preserve">as </w:t>
      </w:r>
      <w:r w:rsidR="0039538F">
        <w:rPr>
          <w:rFonts w:ascii="Bookman Old Style" w:hAnsi="Bookman Old Style"/>
          <w:sz w:val="28"/>
          <w:szCs w:val="28"/>
        </w:rPr>
        <w:t>th</w:t>
      </w:r>
      <w:r w:rsidR="00912996">
        <w:rPr>
          <w:rFonts w:ascii="Bookman Old Style" w:hAnsi="Bookman Old Style"/>
          <w:sz w:val="28"/>
          <w:szCs w:val="28"/>
        </w:rPr>
        <w:t>e amended</w:t>
      </w:r>
      <w:r w:rsidR="0039538F">
        <w:rPr>
          <w:rFonts w:ascii="Bookman Old Style" w:hAnsi="Bookman Old Style"/>
          <w:sz w:val="28"/>
          <w:szCs w:val="28"/>
        </w:rPr>
        <w:t xml:space="preserve"> terms </w:t>
      </w:r>
      <w:r w:rsidR="0069581B">
        <w:rPr>
          <w:rFonts w:ascii="Bookman Old Style" w:hAnsi="Bookman Old Style"/>
          <w:sz w:val="28"/>
          <w:szCs w:val="28"/>
        </w:rPr>
        <w:t xml:space="preserve">governing </w:t>
      </w:r>
      <w:r w:rsidR="0039538F">
        <w:rPr>
          <w:rFonts w:ascii="Bookman Old Style" w:hAnsi="Bookman Old Style"/>
          <w:sz w:val="28"/>
          <w:szCs w:val="28"/>
        </w:rPr>
        <w:t>for the staff of the defendant</w:t>
      </w:r>
      <w:r w:rsidR="0069581B">
        <w:rPr>
          <w:rFonts w:ascii="Bookman Old Style" w:hAnsi="Bookman Old Style"/>
          <w:sz w:val="28"/>
          <w:szCs w:val="28"/>
        </w:rPr>
        <w:t xml:space="preserve"> became effective from the</w:t>
      </w:r>
      <w:r w:rsidR="00CE4C3A" w:rsidRPr="009877D7">
        <w:rPr>
          <w:rFonts w:ascii="Bookman Old Style" w:hAnsi="Bookman Old Style"/>
          <w:sz w:val="28"/>
          <w:szCs w:val="28"/>
        </w:rPr>
        <w:t xml:space="preserve"> date </w:t>
      </w:r>
      <w:r w:rsidR="00912996">
        <w:rPr>
          <w:rFonts w:ascii="Bookman Old Style" w:hAnsi="Bookman Old Style"/>
          <w:sz w:val="28"/>
          <w:szCs w:val="28"/>
        </w:rPr>
        <w:t>of</w:t>
      </w:r>
      <w:r w:rsidR="00CE4C3A" w:rsidRPr="009877D7">
        <w:rPr>
          <w:rFonts w:ascii="Bookman Old Style" w:hAnsi="Bookman Old Style"/>
          <w:sz w:val="28"/>
          <w:szCs w:val="28"/>
        </w:rPr>
        <w:t xml:space="preserve"> the 4</w:t>
      </w:r>
      <w:r w:rsidR="00CE4C3A" w:rsidRPr="009877D7">
        <w:rPr>
          <w:rFonts w:ascii="Bookman Old Style" w:hAnsi="Bookman Old Style"/>
          <w:sz w:val="28"/>
          <w:szCs w:val="28"/>
          <w:vertAlign w:val="superscript"/>
        </w:rPr>
        <w:t>th</w:t>
      </w:r>
      <w:r w:rsidR="00912996">
        <w:rPr>
          <w:rFonts w:ascii="Bookman Old Style" w:hAnsi="Bookman Old Style"/>
          <w:sz w:val="28"/>
          <w:szCs w:val="28"/>
        </w:rPr>
        <w:t xml:space="preserve"> September 2009 when they were</w:t>
      </w:r>
      <w:r w:rsidR="00CE4C3A" w:rsidRPr="009877D7">
        <w:rPr>
          <w:rFonts w:ascii="Bookman Old Style" w:hAnsi="Bookman Old Style"/>
          <w:sz w:val="28"/>
          <w:szCs w:val="28"/>
        </w:rPr>
        <w:t xml:space="preserve"> approv</w:t>
      </w:r>
      <w:r w:rsidR="00912996">
        <w:rPr>
          <w:rFonts w:ascii="Bookman Old Style" w:hAnsi="Bookman Old Style"/>
          <w:sz w:val="28"/>
          <w:szCs w:val="28"/>
        </w:rPr>
        <w:t xml:space="preserve">ed </w:t>
      </w:r>
      <w:r w:rsidR="00CE4C3A" w:rsidRPr="009877D7">
        <w:rPr>
          <w:rFonts w:ascii="Bookman Old Style" w:hAnsi="Bookman Old Style"/>
          <w:sz w:val="28"/>
          <w:szCs w:val="28"/>
        </w:rPr>
        <w:t>by the N</w:t>
      </w:r>
      <w:r w:rsidR="00912996">
        <w:rPr>
          <w:rFonts w:ascii="Bookman Old Style" w:hAnsi="Bookman Old Style"/>
          <w:sz w:val="28"/>
          <w:szCs w:val="28"/>
        </w:rPr>
        <w:t xml:space="preserve">ational </w:t>
      </w:r>
      <w:r w:rsidR="00CE4C3A" w:rsidRPr="009877D7">
        <w:rPr>
          <w:rFonts w:ascii="Bookman Old Style" w:hAnsi="Bookman Old Style"/>
          <w:sz w:val="28"/>
          <w:szCs w:val="28"/>
        </w:rPr>
        <w:t>S</w:t>
      </w:r>
      <w:r w:rsidR="00912996">
        <w:rPr>
          <w:rFonts w:ascii="Bookman Old Style" w:hAnsi="Bookman Old Style"/>
          <w:sz w:val="28"/>
          <w:szCs w:val="28"/>
        </w:rPr>
        <w:t xml:space="preserve">cience </w:t>
      </w:r>
      <w:r w:rsidR="00CE4C3A" w:rsidRPr="009877D7">
        <w:rPr>
          <w:rFonts w:ascii="Bookman Old Style" w:hAnsi="Bookman Old Style"/>
          <w:sz w:val="28"/>
          <w:szCs w:val="28"/>
        </w:rPr>
        <w:t>C</w:t>
      </w:r>
      <w:r w:rsidR="00912996">
        <w:rPr>
          <w:rFonts w:ascii="Bookman Old Style" w:hAnsi="Bookman Old Style"/>
          <w:sz w:val="28"/>
          <w:szCs w:val="28"/>
        </w:rPr>
        <w:t>ouncil, it being the governing board of the defendant</w:t>
      </w:r>
      <w:r w:rsidR="00CE4C3A" w:rsidRPr="009877D7">
        <w:rPr>
          <w:rFonts w:ascii="Bookman Old Style" w:hAnsi="Bookman Old Style"/>
          <w:sz w:val="28"/>
          <w:szCs w:val="28"/>
        </w:rPr>
        <w:t>.</w:t>
      </w:r>
      <w:r w:rsidR="0039538F">
        <w:rPr>
          <w:rFonts w:ascii="Bookman Old Style" w:hAnsi="Bookman Old Style"/>
          <w:sz w:val="28"/>
          <w:szCs w:val="28"/>
        </w:rPr>
        <w:t xml:space="preserve"> </w:t>
      </w:r>
      <w:r w:rsidR="00912996">
        <w:rPr>
          <w:rFonts w:ascii="Bookman Old Style" w:hAnsi="Bookman Old Style"/>
          <w:sz w:val="28"/>
          <w:szCs w:val="28"/>
        </w:rPr>
        <w:t>This witness further went on to state that once the governing board had made those approval, in only remained for the management of the defendant to carry out its implementation</w:t>
      </w:r>
      <w:r w:rsidR="00CE4C3A" w:rsidRPr="009877D7">
        <w:rPr>
          <w:rFonts w:ascii="Bookman Old Style" w:hAnsi="Bookman Old Style"/>
          <w:sz w:val="28"/>
          <w:szCs w:val="28"/>
        </w:rPr>
        <w:t>.</w:t>
      </w:r>
      <w:r w:rsidR="007216EB">
        <w:rPr>
          <w:rFonts w:ascii="Bookman Old Style" w:hAnsi="Bookman Old Style"/>
          <w:sz w:val="28"/>
          <w:szCs w:val="28"/>
        </w:rPr>
        <w:t xml:space="preserve"> </w:t>
      </w:r>
      <w:r w:rsidR="00912996">
        <w:rPr>
          <w:rFonts w:ascii="Bookman Old Style" w:hAnsi="Bookman Old Style"/>
          <w:sz w:val="28"/>
          <w:szCs w:val="28"/>
        </w:rPr>
        <w:t xml:space="preserve">This position of the defendant management being left to implement the board’s decision was confirmed by Susan </w:t>
      </w:r>
      <w:r w:rsidR="00912996">
        <w:rPr>
          <w:rFonts w:ascii="Bookman Old Style" w:hAnsi="Bookman Old Style"/>
          <w:sz w:val="28"/>
          <w:szCs w:val="28"/>
        </w:rPr>
        <w:lastRenderedPageBreak/>
        <w:t xml:space="preserve">Akatunga </w:t>
      </w:r>
      <w:r w:rsidR="00912996" w:rsidRPr="00912996">
        <w:rPr>
          <w:rFonts w:ascii="Bookman Old Style" w:hAnsi="Bookman Old Style"/>
          <w:b/>
          <w:sz w:val="28"/>
          <w:szCs w:val="28"/>
        </w:rPr>
        <w:t xml:space="preserve">(DW3) </w:t>
      </w:r>
      <w:r w:rsidR="00912996">
        <w:rPr>
          <w:rFonts w:ascii="Bookman Old Style" w:hAnsi="Bookman Old Style"/>
          <w:sz w:val="28"/>
          <w:szCs w:val="28"/>
        </w:rPr>
        <w:t>t</w:t>
      </w:r>
      <w:r w:rsidR="00CE4C3A" w:rsidRPr="009877D7">
        <w:rPr>
          <w:rFonts w:ascii="Bookman Old Style" w:hAnsi="Bookman Old Style"/>
          <w:sz w:val="28"/>
          <w:szCs w:val="28"/>
        </w:rPr>
        <w:t>he Human Res</w:t>
      </w:r>
      <w:r w:rsidR="007216EB">
        <w:rPr>
          <w:rFonts w:ascii="Bookman Old Style" w:hAnsi="Bookman Old Style"/>
          <w:sz w:val="28"/>
          <w:szCs w:val="28"/>
        </w:rPr>
        <w:t xml:space="preserve">ources Manager of the defendant </w:t>
      </w:r>
      <w:r w:rsidR="00912996">
        <w:rPr>
          <w:rFonts w:ascii="Bookman Old Style" w:hAnsi="Bookman Old Style"/>
          <w:sz w:val="28"/>
          <w:szCs w:val="28"/>
        </w:rPr>
        <w:t xml:space="preserve">and Lydia Kasule </w:t>
      </w:r>
      <w:r w:rsidR="00912996" w:rsidRPr="00912996">
        <w:rPr>
          <w:rFonts w:ascii="Bookman Old Style" w:hAnsi="Bookman Old Style"/>
          <w:b/>
          <w:sz w:val="28"/>
          <w:szCs w:val="28"/>
        </w:rPr>
        <w:t>(DW4)</w:t>
      </w:r>
      <w:r w:rsidR="00CE4C3A" w:rsidRPr="009877D7">
        <w:rPr>
          <w:rFonts w:ascii="Bookman Old Style" w:hAnsi="Bookman Old Style"/>
          <w:sz w:val="28"/>
          <w:szCs w:val="28"/>
        </w:rPr>
        <w:t xml:space="preserve"> the Defe</w:t>
      </w:r>
      <w:r w:rsidR="00B77EFD" w:rsidRPr="009877D7">
        <w:rPr>
          <w:rFonts w:ascii="Bookman Old Style" w:hAnsi="Bookman Old Style"/>
          <w:sz w:val="28"/>
          <w:szCs w:val="28"/>
        </w:rPr>
        <w:t xml:space="preserve">ndant’s Human Resources Officer </w:t>
      </w:r>
      <w:r w:rsidR="004E0644">
        <w:rPr>
          <w:rFonts w:ascii="Bookman Old Style" w:hAnsi="Bookman Old Style"/>
          <w:sz w:val="28"/>
          <w:szCs w:val="28"/>
        </w:rPr>
        <w:t>who</w:t>
      </w:r>
      <w:r w:rsidR="007216EB">
        <w:rPr>
          <w:rFonts w:ascii="Bookman Old Style" w:hAnsi="Bookman Old Style"/>
          <w:sz w:val="28"/>
          <w:szCs w:val="28"/>
        </w:rPr>
        <w:t xml:space="preserve"> </w:t>
      </w:r>
      <w:r w:rsidR="004E0644">
        <w:rPr>
          <w:rFonts w:ascii="Bookman Old Style" w:hAnsi="Bookman Old Style"/>
          <w:sz w:val="28"/>
          <w:szCs w:val="28"/>
        </w:rPr>
        <w:t xml:space="preserve">both concurred that they being part of the defendant management implemented the board’s decision by informing all employees of the defendant as per </w:t>
      </w:r>
      <w:r w:rsidR="004E0644" w:rsidRPr="004E0644">
        <w:rPr>
          <w:rFonts w:ascii="Bookman Old Style" w:hAnsi="Bookman Old Style"/>
          <w:b/>
          <w:sz w:val="28"/>
          <w:szCs w:val="28"/>
        </w:rPr>
        <w:t>Exhibit D10</w:t>
      </w:r>
      <w:r w:rsidR="004E0644">
        <w:rPr>
          <w:rFonts w:ascii="Bookman Old Style" w:hAnsi="Bookman Old Style"/>
          <w:sz w:val="28"/>
          <w:szCs w:val="28"/>
        </w:rPr>
        <w:t xml:space="preserve"> which was a circular to that effect addressed to all employees of the defendant of the new changes in the terms and conditions of service. </w:t>
      </w:r>
      <w:r w:rsidR="00CE4C3A" w:rsidRPr="009877D7">
        <w:rPr>
          <w:rFonts w:ascii="Bookman Old Style" w:hAnsi="Bookman Old Style"/>
          <w:sz w:val="28"/>
          <w:szCs w:val="28"/>
        </w:rPr>
        <w:t>The</w:t>
      </w:r>
      <w:r w:rsidR="007216EB">
        <w:rPr>
          <w:rFonts w:ascii="Bookman Old Style" w:hAnsi="Bookman Old Style"/>
          <w:sz w:val="28"/>
          <w:szCs w:val="28"/>
        </w:rPr>
        <w:t xml:space="preserve">se witnesses are </w:t>
      </w:r>
      <w:r w:rsidR="004E0644">
        <w:rPr>
          <w:rFonts w:ascii="Bookman Old Style" w:hAnsi="Bookman Old Style"/>
          <w:sz w:val="28"/>
          <w:szCs w:val="28"/>
        </w:rPr>
        <w:t xml:space="preserve">also </w:t>
      </w:r>
      <w:r w:rsidR="007216EB">
        <w:rPr>
          <w:rFonts w:ascii="Bookman Old Style" w:hAnsi="Bookman Old Style"/>
          <w:sz w:val="28"/>
          <w:szCs w:val="28"/>
        </w:rPr>
        <w:t xml:space="preserve">employees of </w:t>
      </w:r>
      <w:r w:rsidR="007216EB" w:rsidRPr="009877D7">
        <w:rPr>
          <w:rFonts w:ascii="Bookman Old Style" w:hAnsi="Bookman Old Style"/>
          <w:sz w:val="28"/>
          <w:szCs w:val="28"/>
        </w:rPr>
        <w:t>the</w:t>
      </w:r>
      <w:r w:rsidR="00CE4C3A" w:rsidRPr="009877D7">
        <w:rPr>
          <w:rFonts w:ascii="Bookman Old Style" w:hAnsi="Bookman Old Style"/>
          <w:sz w:val="28"/>
          <w:szCs w:val="28"/>
        </w:rPr>
        <w:t xml:space="preserve"> defendant </w:t>
      </w:r>
      <w:r w:rsidR="007216EB">
        <w:rPr>
          <w:rFonts w:ascii="Bookman Old Style" w:hAnsi="Bookman Old Style"/>
          <w:sz w:val="28"/>
          <w:szCs w:val="28"/>
        </w:rPr>
        <w:t xml:space="preserve">and </w:t>
      </w:r>
      <w:r w:rsidR="004E0644">
        <w:rPr>
          <w:rFonts w:ascii="Bookman Old Style" w:hAnsi="Bookman Old Style"/>
          <w:sz w:val="28"/>
          <w:szCs w:val="28"/>
        </w:rPr>
        <w:t xml:space="preserve">were emphatic that all employees of the defendant became aware of the changes in the staff manual with the </w:t>
      </w:r>
      <w:r w:rsidR="00CE4C3A" w:rsidRPr="009877D7">
        <w:rPr>
          <w:rFonts w:ascii="Bookman Old Style" w:hAnsi="Bookman Old Style"/>
          <w:sz w:val="28"/>
          <w:szCs w:val="28"/>
        </w:rPr>
        <w:t xml:space="preserve">only complaint </w:t>
      </w:r>
      <w:r w:rsidR="007216EB">
        <w:rPr>
          <w:rFonts w:ascii="Bookman Old Style" w:hAnsi="Bookman Old Style"/>
          <w:sz w:val="28"/>
          <w:szCs w:val="28"/>
        </w:rPr>
        <w:t xml:space="preserve">which </w:t>
      </w:r>
      <w:r w:rsidR="004E0644">
        <w:rPr>
          <w:rFonts w:ascii="Bookman Old Style" w:hAnsi="Bookman Old Style"/>
          <w:sz w:val="28"/>
          <w:szCs w:val="28"/>
        </w:rPr>
        <w:t xml:space="preserve">in their knowledge which </w:t>
      </w:r>
      <w:r w:rsidR="007216EB">
        <w:rPr>
          <w:rFonts w:ascii="Bookman Old Style" w:hAnsi="Bookman Old Style"/>
          <w:sz w:val="28"/>
          <w:szCs w:val="28"/>
        </w:rPr>
        <w:t xml:space="preserve">was </w:t>
      </w:r>
      <w:r w:rsidR="00CE4C3A" w:rsidRPr="009877D7">
        <w:rPr>
          <w:rFonts w:ascii="Bookman Old Style" w:hAnsi="Bookman Old Style"/>
          <w:sz w:val="28"/>
          <w:szCs w:val="28"/>
        </w:rPr>
        <w:t xml:space="preserve">ever raised by </w:t>
      </w:r>
      <w:r w:rsidR="004E0644">
        <w:rPr>
          <w:rFonts w:ascii="Bookman Old Style" w:hAnsi="Bookman Old Style"/>
          <w:sz w:val="28"/>
          <w:szCs w:val="28"/>
        </w:rPr>
        <w:t xml:space="preserve">the </w:t>
      </w:r>
      <w:r w:rsidR="00CE4C3A" w:rsidRPr="009877D7">
        <w:rPr>
          <w:rFonts w:ascii="Bookman Old Style" w:hAnsi="Bookman Old Style"/>
          <w:sz w:val="28"/>
          <w:szCs w:val="28"/>
        </w:rPr>
        <w:t xml:space="preserve">staff </w:t>
      </w:r>
      <w:r w:rsidR="007216EB">
        <w:rPr>
          <w:rFonts w:ascii="Bookman Old Style" w:hAnsi="Bookman Old Style"/>
          <w:sz w:val="28"/>
          <w:szCs w:val="28"/>
        </w:rPr>
        <w:t>of the defendant regard</w:t>
      </w:r>
      <w:r w:rsidR="004E0644">
        <w:rPr>
          <w:rFonts w:ascii="Bookman Old Style" w:hAnsi="Bookman Old Style"/>
          <w:sz w:val="28"/>
          <w:szCs w:val="28"/>
        </w:rPr>
        <w:t xml:space="preserve">s </w:t>
      </w:r>
      <w:r w:rsidR="007216EB">
        <w:rPr>
          <w:rFonts w:ascii="Bookman Old Style" w:hAnsi="Bookman Old Style"/>
          <w:sz w:val="28"/>
          <w:szCs w:val="28"/>
        </w:rPr>
        <w:t xml:space="preserve">the </w:t>
      </w:r>
      <w:r w:rsidR="004E0644">
        <w:rPr>
          <w:rFonts w:ascii="Bookman Old Style" w:hAnsi="Bookman Old Style"/>
          <w:sz w:val="28"/>
          <w:szCs w:val="28"/>
        </w:rPr>
        <w:t xml:space="preserve">new </w:t>
      </w:r>
      <w:r w:rsidR="007216EB">
        <w:rPr>
          <w:rFonts w:ascii="Bookman Old Style" w:hAnsi="Bookman Old Style"/>
          <w:sz w:val="28"/>
          <w:szCs w:val="28"/>
        </w:rPr>
        <w:t xml:space="preserve">changes </w:t>
      </w:r>
      <w:r w:rsidR="004E0644">
        <w:rPr>
          <w:rFonts w:ascii="Bookman Old Style" w:hAnsi="Bookman Old Style"/>
          <w:sz w:val="28"/>
          <w:szCs w:val="28"/>
        </w:rPr>
        <w:t>those</w:t>
      </w:r>
      <w:r w:rsidR="007216EB">
        <w:rPr>
          <w:rFonts w:ascii="Bookman Old Style" w:hAnsi="Bookman Old Style"/>
          <w:sz w:val="28"/>
          <w:szCs w:val="28"/>
        </w:rPr>
        <w:t xml:space="preserve"> relat</w:t>
      </w:r>
      <w:r w:rsidR="004E0644">
        <w:rPr>
          <w:rFonts w:ascii="Bookman Old Style" w:hAnsi="Bookman Old Style"/>
          <w:sz w:val="28"/>
          <w:szCs w:val="28"/>
        </w:rPr>
        <w:t xml:space="preserve">ing only </w:t>
      </w:r>
      <w:r w:rsidR="007216EB">
        <w:rPr>
          <w:rFonts w:ascii="Bookman Old Style" w:hAnsi="Bookman Old Style"/>
          <w:sz w:val="28"/>
          <w:szCs w:val="28"/>
        </w:rPr>
        <w:t xml:space="preserve">to </w:t>
      </w:r>
      <w:r w:rsidR="00CE4C3A" w:rsidRPr="009877D7">
        <w:rPr>
          <w:rFonts w:ascii="Bookman Old Style" w:hAnsi="Bookman Old Style"/>
          <w:sz w:val="28"/>
          <w:szCs w:val="28"/>
        </w:rPr>
        <w:t xml:space="preserve">the computation of the terminal benefits when due but not </w:t>
      </w:r>
      <w:r w:rsidR="004E0644">
        <w:rPr>
          <w:rFonts w:ascii="Bookman Old Style" w:hAnsi="Bookman Old Style"/>
          <w:sz w:val="28"/>
          <w:szCs w:val="28"/>
        </w:rPr>
        <w:t xml:space="preserve">on </w:t>
      </w:r>
      <w:r w:rsidR="00CE4C3A" w:rsidRPr="009877D7">
        <w:rPr>
          <w:rFonts w:ascii="Bookman Old Style" w:hAnsi="Bookman Old Style"/>
          <w:sz w:val="28"/>
          <w:szCs w:val="28"/>
        </w:rPr>
        <w:t xml:space="preserve">the aspect of the amendment </w:t>
      </w:r>
      <w:r w:rsidR="004E0644">
        <w:rPr>
          <w:rFonts w:ascii="Bookman Old Style" w:hAnsi="Bookman Old Style"/>
          <w:sz w:val="28"/>
          <w:szCs w:val="28"/>
        </w:rPr>
        <w:t xml:space="preserve">which </w:t>
      </w:r>
      <w:r w:rsidR="00CE4C3A" w:rsidRPr="009877D7">
        <w:rPr>
          <w:rFonts w:ascii="Bookman Old Style" w:hAnsi="Bookman Old Style"/>
          <w:sz w:val="28"/>
          <w:szCs w:val="28"/>
        </w:rPr>
        <w:t>exclude</w:t>
      </w:r>
      <w:r w:rsidR="004E0644">
        <w:rPr>
          <w:rFonts w:ascii="Bookman Old Style" w:hAnsi="Bookman Old Style"/>
          <w:sz w:val="28"/>
          <w:szCs w:val="28"/>
        </w:rPr>
        <w:t>d</w:t>
      </w:r>
      <w:r w:rsidR="00CE4C3A" w:rsidRPr="009877D7">
        <w:rPr>
          <w:rFonts w:ascii="Bookman Old Style" w:hAnsi="Bookman Old Style"/>
          <w:sz w:val="28"/>
          <w:szCs w:val="28"/>
        </w:rPr>
        <w:t xml:space="preserve"> terminal benefits to an employee who was </w:t>
      </w:r>
      <w:r w:rsidR="004E0644">
        <w:rPr>
          <w:rFonts w:ascii="Bookman Old Style" w:hAnsi="Bookman Old Style"/>
          <w:sz w:val="28"/>
          <w:szCs w:val="28"/>
        </w:rPr>
        <w:t>dismisse</w:t>
      </w:r>
      <w:r w:rsidR="00CE4C3A" w:rsidRPr="009877D7">
        <w:rPr>
          <w:rFonts w:ascii="Bookman Old Style" w:hAnsi="Bookman Old Style"/>
          <w:sz w:val="28"/>
          <w:szCs w:val="28"/>
        </w:rPr>
        <w:t>d.</w:t>
      </w:r>
      <w:r w:rsidR="00B77EFD" w:rsidRPr="009877D7">
        <w:rPr>
          <w:rFonts w:ascii="Bookman Old Style" w:hAnsi="Bookman Old Style"/>
          <w:sz w:val="28"/>
          <w:szCs w:val="28"/>
        </w:rPr>
        <w:t xml:space="preserve"> </w:t>
      </w:r>
      <w:r w:rsidR="004E0644">
        <w:rPr>
          <w:rFonts w:ascii="Bookman Old Style" w:hAnsi="Bookman Old Style"/>
          <w:sz w:val="28"/>
          <w:szCs w:val="28"/>
        </w:rPr>
        <w:t xml:space="preserve">These witness testimonies taken together with that of </w:t>
      </w:r>
      <w:r w:rsidR="00EA7110">
        <w:rPr>
          <w:rFonts w:ascii="Bookman Old Style" w:hAnsi="Bookman Old Style"/>
          <w:sz w:val="28"/>
          <w:szCs w:val="28"/>
        </w:rPr>
        <w:t xml:space="preserve">DW5 </w:t>
      </w:r>
      <w:r w:rsidR="00B77EFD" w:rsidRPr="009877D7">
        <w:rPr>
          <w:rFonts w:ascii="Bookman Old Style" w:hAnsi="Bookman Old Style"/>
          <w:sz w:val="28"/>
          <w:szCs w:val="28"/>
        </w:rPr>
        <w:t xml:space="preserve">were not shaken </w:t>
      </w:r>
      <w:r w:rsidR="00EA7110">
        <w:rPr>
          <w:rFonts w:ascii="Bookman Old Style" w:hAnsi="Bookman Old Style"/>
          <w:sz w:val="28"/>
          <w:szCs w:val="28"/>
        </w:rPr>
        <w:t>in</w:t>
      </w:r>
      <w:r w:rsidR="00CE4C3A" w:rsidRPr="009877D7">
        <w:rPr>
          <w:rFonts w:ascii="Bookman Old Style" w:hAnsi="Bookman Old Style"/>
          <w:sz w:val="28"/>
          <w:szCs w:val="28"/>
        </w:rPr>
        <w:t xml:space="preserve"> cross examination </w:t>
      </w:r>
      <w:r w:rsidR="00EA7110">
        <w:rPr>
          <w:rFonts w:ascii="Bookman Old Style" w:hAnsi="Bookman Old Style"/>
          <w:sz w:val="28"/>
          <w:szCs w:val="28"/>
        </w:rPr>
        <w:t>and appeared</w:t>
      </w:r>
      <w:r w:rsidR="00CE4C3A" w:rsidRPr="009877D7">
        <w:rPr>
          <w:rFonts w:ascii="Bookman Old Style" w:hAnsi="Bookman Old Style"/>
          <w:sz w:val="28"/>
          <w:szCs w:val="28"/>
        </w:rPr>
        <w:t xml:space="preserve"> credible </w:t>
      </w:r>
      <w:r w:rsidR="00EA7110">
        <w:rPr>
          <w:rFonts w:ascii="Bookman Old Style" w:hAnsi="Bookman Old Style"/>
          <w:sz w:val="28"/>
          <w:szCs w:val="28"/>
        </w:rPr>
        <w:t xml:space="preserve">since they were </w:t>
      </w:r>
      <w:r w:rsidR="00CE4C3A" w:rsidRPr="009877D7">
        <w:rPr>
          <w:rFonts w:ascii="Bookman Old Style" w:hAnsi="Bookman Old Style"/>
          <w:sz w:val="28"/>
          <w:szCs w:val="28"/>
        </w:rPr>
        <w:t xml:space="preserve">supported by </w:t>
      </w:r>
      <w:r w:rsidR="00155D1F">
        <w:rPr>
          <w:rFonts w:ascii="Bookman Old Style" w:hAnsi="Bookman Old Style"/>
          <w:sz w:val="28"/>
          <w:szCs w:val="28"/>
        </w:rPr>
        <w:t xml:space="preserve">documentary </w:t>
      </w:r>
      <w:r w:rsidR="00CE4C3A" w:rsidRPr="009877D7">
        <w:rPr>
          <w:rFonts w:ascii="Bookman Old Style" w:hAnsi="Bookman Old Style"/>
          <w:sz w:val="28"/>
          <w:szCs w:val="28"/>
        </w:rPr>
        <w:t xml:space="preserve">evidence on record </w:t>
      </w:r>
      <w:r w:rsidR="00155D1F">
        <w:rPr>
          <w:rFonts w:ascii="Bookman Old Style" w:hAnsi="Bookman Old Style"/>
          <w:sz w:val="28"/>
          <w:szCs w:val="28"/>
        </w:rPr>
        <w:t>which</w:t>
      </w:r>
      <w:r w:rsidR="00F837DB">
        <w:rPr>
          <w:rFonts w:ascii="Bookman Old Style" w:hAnsi="Bookman Old Style"/>
          <w:sz w:val="28"/>
          <w:szCs w:val="28"/>
        </w:rPr>
        <w:t xml:space="preserve"> showed that the time the amendments w</w:t>
      </w:r>
      <w:r w:rsidR="00155D1F">
        <w:rPr>
          <w:rFonts w:ascii="Bookman Old Style" w:hAnsi="Bookman Old Style"/>
          <w:sz w:val="28"/>
          <w:szCs w:val="28"/>
        </w:rPr>
        <w:t xml:space="preserve">hile </w:t>
      </w:r>
      <w:r w:rsidR="00F837DB">
        <w:rPr>
          <w:rFonts w:ascii="Bookman Old Style" w:hAnsi="Bookman Old Style"/>
          <w:sz w:val="28"/>
          <w:szCs w:val="28"/>
        </w:rPr>
        <w:t>the plaintiff</w:t>
      </w:r>
      <w:r w:rsidR="00B77EFD" w:rsidRPr="009877D7">
        <w:rPr>
          <w:rFonts w:ascii="Bookman Old Style" w:hAnsi="Bookman Old Style"/>
          <w:sz w:val="28"/>
          <w:szCs w:val="28"/>
        </w:rPr>
        <w:t xml:space="preserve"> </w:t>
      </w:r>
      <w:r w:rsidR="00F837DB">
        <w:rPr>
          <w:rFonts w:ascii="Bookman Old Style" w:hAnsi="Bookman Old Style"/>
          <w:sz w:val="28"/>
          <w:szCs w:val="28"/>
        </w:rPr>
        <w:t xml:space="preserve">was still </w:t>
      </w:r>
      <w:r w:rsidR="00155D1F">
        <w:rPr>
          <w:rFonts w:ascii="Bookman Old Style" w:hAnsi="Bookman Old Style"/>
          <w:sz w:val="28"/>
          <w:szCs w:val="28"/>
        </w:rPr>
        <w:t>an</w:t>
      </w:r>
      <w:r w:rsidR="00F837DB">
        <w:rPr>
          <w:rFonts w:ascii="Bookman Old Style" w:hAnsi="Bookman Old Style"/>
          <w:sz w:val="28"/>
          <w:szCs w:val="28"/>
        </w:rPr>
        <w:t xml:space="preserve"> employ</w:t>
      </w:r>
      <w:r w:rsidR="00155D1F">
        <w:rPr>
          <w:rFonts w:ascii="Bookman Old Style" w:hAnsi="Bookman Old Style"/>
          <w:sz w:val="28"/>
          <w:szCs w:val="28"/>
        </w:rPr>
        <w:t>ee</w:t>
      </w:r>
      <w:r w:rsidR="00F837DB">
        <w:rPr>
          <w:rFonts w:ascii="Bookman Old Style" w:hAnsi="Bookman Old Style"/>
          <w:sz w:val="28"/>
          <w:szCs w:val="28"/>
        </w:rPr>
        <w:t xml:space="preserve"> of the defendant and </w:t>
      </w:r>
      <w:r w:rsidR="00155D1F">
        <w:rPr>
          <w:rFonts w:ascii="Bookman Old Style" w:hAnsi="Bookman Old Style"/>
          <w:sz w:val="28"/>
          <w:szCs w:val="28"/>
        </w:rPr>
        <w:t>was appropriately</w:t>
      </w:r>
      <w:r w:rsidR="00F837DB">
        <w:rPr>
          <w:rFonts w:ascii="Bookman Old Style" w:hAnsi="Bookman Old Style"/>
          <w:sz w:val="28"/>
          <w:szCs w:val="28"/>
        </w:rPr>
        <w:t xml:space="preserve"> informed</w:t>
      </w:r>
      <w:r w:rsidR="00155D1F">
        <w:rPr>
          <w:rFonts w:ascii="Bookman Old Style" w:hAnsi="Bookman Old Style"/>
          <w:sz w:val="28"/>
          <w:szCs w:val="28"/>
        </w:rPr>
        <w:t xml:space="preserve"> of the amendments and hence to preclude the plaintiff’s argument that she only came </w:t>
      </w:r>
      <w:r w:rsidR="00155D1F">
        <w:rPr>
          <w:rFonts w:ascii="Bookman Old Style" w:hAnsi="Bookman Old Style"/>
          <w:sz w:val="28"/>
          <w:szCs w:val="28"/>
        </w:rPr>
        <w:lastRenderedPageBreak/>
        <w:t>to know of the said amendments upon the termination of her services</w:t>
      </w:r>
      <w:r w:rsidR="00F837DB">
        <w:rPr>
          <w:rFonts w:ascii="Bookman Old Style" w:hAnsi="Bookman Old Style"/>
          <w:sz w:val="28"/>
          <w:szCs w:val="28"/>
        </w:rPr>
        <w:t xml:space="preserve">. </w:t>
      </w:r>
      <w:r w:rsidR="00155D1F">
        <w:rPr>
          <w:rFonts w:ascii="Bookman Old Style" w:hAnsi="Bookman Old Style"/>
          <w:sz w:val="28"/>
          <w:szCs w:val="28"/>
        </w:rPr>
        <w:t xml:space="preserve">This is even confirmed by the fact that the plaintiff was terminated much later after the said amendments were made, a period long enough for any query as regards the applicability of those amendments would have occurred. </w:t>
      </w:r>
      <w:r w:rsidR="00F837DB">
        <w:rPr>
          <w:rFonts w:ascii="Bookman Old Style" w:hAnsi="Bookman Old Style"/>
          <w:sz w:val="28"/>
          <w:szCs w:val="28"/>
        </w:rPr>
        <w:t xml:space="preserve">In my </w:t>
      </w:r>
      <w:r w:rsidR="00155D1F">
        <w:rPr>
          <w:rFonts w:ascii="Bookman Old Style" w:hAnsi="Bookman Old Style"/>
          <w:sz w:val="28"/>
          <w:szCs w:val="28"/>
        </w:rPr>
        <w:t>view</w:t>
      </w:r>
      <w:r w:rsidR="00F837DB">
        <w:rPr>
          <w:rFonts w:ascii="Bookman Old Style" w:hAnsi="Bookman Old Style"/>
          <w:sz w:val="28"/>
          <w:szCs w:val="28"/>
        </w:rPr>
        <w:t xml:space="preserve">, </w:t>
      </w:r>
      <w:r w:rsidR="00155D1F">
        <w:rPr>
          <w:rFonts w:ascii="Bookman Old Style" w:hAnsi="Bookman Old Style"/>
          <w:sz w:val="28"/>
          <w:szCs w:val="28"/>
        </w:rPr>
        <w:t xml:space="preserve">when I take </w:t>
      </w:r>
      <w:r w:rsidR="00F837DB">
        <w:rPr>
          <w:rFonts w:ascii="Bookman Old Style" w:hAnsi="Bookman Old Style"/>
          <w:sz w:val="28"/>
          <w:szCs w:val="28"/>
        </w:rPr>
        <w:t xml:space="preserve"> into account the </w:t>
      </w:r>
      <w:r w:rsidR="00155D1F">
        <w:rPr>
          <w:rFonts w:ascii="Bookman Old Style" w:hAnsi="Bookman Old Style"/>
          <w:sz w:val="28"/>
          <w:szCs w:val="28"/>
        </w:rPr>
        <w:t xml:space="preserve">testimonies of </w:t>
      </w:r>
      <w:r w:rsidR="00F837DB">
        <w:rPr>
          <w:rFonts w:ascii="Bookman Old Style" w:hAnsi="Bookman Old Style"/>
          <w:sz w:val="28"/>
          <w:szCs w:val="28"/>
        </w:rPr>
        <w:t>these witnesses</w:t>
      </w:r>
      <w:r w:rsidR="00155D1F">
        <w:rPr>
          <w:rFonts w:ascii="Bookman Old Style" w:hAnsi="Bookman Old Style"/>
          <w:sz w:val="28"/>
          <w:szCs w:val="28"/>
        </w:rPr>
        <w:t xml:space="preserve"> and make reference to the</w:t>
      </w:r>
      <w:r w:rsidR="003B5F6B" w:rsidRPr="009877D7">
        <w:rPr>
          <w:rFonts w:ascii="Bookman Old Style" w:hAnsi="Bookman Old Style"/>
          <w:sz w:val="28"/>
          <w:szCs w:val="28"/>
        </w:rPr>
        <w:t xml:space="preserve"> time </w:t>
      </w:r>
      <w:r w:rsidR="00155D1F">
        <w:rPr>
          <w:rFonts w:ascii="Bookman Old Style" w:hAnsi="Bookman Old Style"/>
          <w:sz w:val="28"/>
          <w:szCs w:val="28"/>
        </w:rPr>
        <w:t xml:space="preserve">when </w:t>
      </w:r>
      <w:r w:rsidR="003B5F6B" w:rsidRPr="009877D7">
        <w:rPr>
          <w:rFonts w:ascii="Bookman Old Style" w:hAnsi="Bookman Old Style"/>
          <w:sz w:val="28"/>
          <w:szCs w:val="28"/>
        </w:rPr>
        <w:t xml:space="preserve">the Plaintiff was </w:t>
      </w:r>
      <w:r w:rsidR="00E36419" w:rsidRPr="009877D7">
        <w:rPr>
          <w:rFonts w:ascii="Bookman Old Style" w:hAnsi="Bookman Old Style"/>
          <w:sz w:val="28"/>
          <w:szCs w:val="28"/>
        </w:rPr>
        <w:t xml:space="preserve">dismissed, </w:t>
      </w:r>
      <w:r w:rsidR="00F837DB">
        <w:rPr>
          <w:rFonts w:ascii="Bookman Old Style" w:hAnsi="Bookman Old Style"/>
          <w:sz w:val="28"/>
          <w:szCs w:val="28"/>
        </w:rPr>
        <w:t xml:space="preserve">it </w:t>
      </w:r>
      <w:r w:rsidR="00155D1F">
        <w:rPr>
          <w:rFonts w:ascii="Bookman Old Style" w:hAnsi="Bookman Old Style"/>
          <w:sz w:val="28"/>
          <w:szCs w:val="28"/>
        </w:rPr>
        <w:t xml:space="preserve">would appear to me </w:t>
      </w:r>
      <w:r w:rsidR="00F837DB">
        <w:rPr>
          <w:rFonts w:ascii="Bookman Old Style" w:hAnsi="Bookman Old Style"/>
          <w:sz w:val="28"/>
          <w:szCs w:val="28"/>
        </w:rPr>
        <w:t xml:space="preserve">that </w:t>
      </w:r>
      <w:r w:rsidR="00155D1F">
        <w:rPr>
          <w:rFonts w:ascii="Bookman Old Style" w:hAnsi="Bookman Old Style"/>
          <w:sz w:val="28"/>
          <w:szCs w:val="28"/>
        </w:rPr>
        <w:t>lapse of time from the date  the amendment was said to have been made and the time when the plaintiff was dismissed, it would beat any logic for any of the employees of the defendant to claim that he/she was not aware of the changes which had been made and in respect of the plaintiff it is even more difficult to fathom this taking into account that she</w:t>
      </w:r>
      <w:r w:rsidR="00F837DB">
        <w:rPr>
          <w:rFonts w:ascii="Bookman Old Style" w:hAnsi="Bookman Old Style"/>
          <w:sz w:val="28"/>
          <w:szCs w:val="28"/>
        </w:rPr>
        <w:t xml:space="preserve"> was a long serving employee of the defendant of many years and </w:t>
      </w:r>
      <w:r w:rsidR="00155D1F">
        <w:rPr>
          <w:rFonts w:ascii="Bookman Old Style" w:hAnsi="Bookman Old Style"/>
          <w:sz w:val="28"/>
          <w:szCs w:val="28"/>
        </w:rPr>
        <w:t xml:space="preserve">at relatively senior level to </w:t>
      </w:r>
      <w:r w:rsidR="00F837DB">
        <w:rPr>
          <w:rFonts w:ascii="Bookman Old Style" w:hAnsi="Bookman Old Style"/>
          <w:sz w:val="28"/>
          <w:szCs w:val="28"/>
        </w:rPr>
        <w:t xml:space="preserve">not </w:t>
      </w:r>
      <w:r w:rsidR="000C3732">
        <w:rPr>
          <w:rFonts w:ascii="Bookman Old Style" w:hAnsi="Bookman Old Style"/>
          <w:sz w:val="28"/>
          <w:szCs w:val="28"/>
        </w:rPr>
        <w:t xml:space="preserve">have  been conversant with what was taking place in an organization she had been part of for a long time so as </w:t>
      </w:r>
      <w:r w:rsidR="00F837DB">
        <w:rPr>
          <w:rFonts w:ascii="Bookman Old Style" w:hAnsi="Bookman Old Style"/>
          <w:sz w:val="28"/>
          <w:szCs w:val="28"/>
        </w:rPr>
        <w:t xml:space="preserve">to </w:t>
      </w:r>
      <w:r w:rsidR="000C3732">
        <w:rPr>
          <w:rFonts w:ascii="Bookman Old Style" w:hAnsi="Bookman Old Style"/>
          <w:sz w:val="28"/>
          <w:szCs w:val="28"/>
        </w:rPr>
        <w:t xml:space="preserve">claim to have </w:t>
      </w:r>
      <w:r w:rsidR="00F837DB">
        <w:rPr>
          <w:rFonts w:ascii="Bookman Old Style" w:hAnsi="Bookman Old Style"/>
          <w:sz w:val="28"/>
          <w:szCs w:val="28"/>
        </w:rPr>
        <w:t>not be</w:t>
      </w:r>
      <w:r w:rsidR="000C3732">
        <w:rPr>
          <w:rFonts w:ascii="Bookman Old Style" w:hAnsi="Bookman Old Style"/>
          <w:sz w:val="28"/>
          <w:szCs w:val="28"/>
        </w:rPr>
        <w:t>en</w:t>
      </w:r>
      <w:r w:rsidR="00F837DB">
        <w:rPr>
          <w:rFonts w:ascii="Bookman Old Style" w:hAnsi="Bookman Old Style"/>
          <w:sz w:val="28"/>
          <w:szCs w:val="28"/>
        </w:rPr>
        <w:t xml:space="preserve"> aware of the changes of such importan</w:t>
      </w:r>
      <w:r w:rsidR="000C3732">
        <w:rPr>
          <w:rFonts w:ascii="Bookman Old Style" w:hAnsi="Bookman Old Style"/>
          <w:sz w:val="28"/>
          <w:szCs w:val="28"/>
        </w:rPr>
        <w:t>ce which affected the very core of the staff employment. Even if I were to believe that she could not have been aware of the nitty gritty of the changes as indicated, as the old adage goes, the ignorance of</w:t>
      </w:r>
      <w:r w:rsidR="00F837DB">
        <w:rPr>
          <w:rFonts w:ascii="Bookman Old Style" w:hAnsi="Bookman Old Style"/>
          <w:sz w:val="28"/>
          <w:szCs w:val="28"/>
        </w:rPr>
        <w:t xml:space="preserve"> the law is no defence </w:t>
      </w:r>
      <w:r w:rsidR="000C3732">
        <w:rPr>
          <w:rFonts w:ascii="Bookman Old Style" w:hAnsi="Bookman Old Style"/>
          <w:sz w:val="28"/>
          <w:szCs w:val="28"/>
        </w:rPr>
        <w:t xml:space="preserve">at all. </w:t>
      </w:r>
      <w:r w:rsidR="00F837DB">
        <w:rPr>
          <w:rFonts w:ascii="Bookman Old Style" w:hAnsi="Bookman Old Style"/>
          <w:sz w:val="28"/>
          <w:szCs w:val="28"/>
        </w:rPr>
        <w:t xml:space="preserve"> </w:t>
      </w:r>
      <w:r w:rsidR="00F837DB">
        <w:rPr>
          <w:rFonts w:ascii="Bookman Old Style" w:hAnsi="Bookman Old Style"/>
          <w:sz w:val="28"/>
          <w:szCs w:val="28"/>
        </w:rPr>
        <w:lastRenderedPageBreak/>
        <w:t>T</w:t>
      </w:r>
      <w:r w:rsidR="000C3732">
        <w:rPr>
          <w:rFonts w:ascii="Bookman Old Style" w:hAnsi="Bookman Old Style"/>
          <w:sz w:val="28"/>
          <w:szCs w:val="28"/>
        </w:rPr>
        <w:t xml:space="preserve">o this effect I would preclude the application of </w:t>
      </w:r>
      <w:r w:rsidR="00F837DB" w:rsidRPr="00F837DB">
        <w:rPr>
          <w:rFonts w:ascii="Bookman Old Style" w:hAnsi="Bookman Old Style"/>
          <w:b/>
          <w:sz w:val="28"/>
          <w:szCs w:val="28"/>
        </w:rPr>
        <w:t>S</w:t>
      </w:r>
      <w:r w:rsidR="00CE4C3A" w:rsidRPr="00F837DB">
        <w:rPr>
          <w:rFonts w:ascii="Bookman Old Style" w:hAnsi="Bookman Old Style"/>
          <w:b/>
          <w:sz w:val="28"/>
          <w:szCs w:val="28"/>
        </w:rPr>
        <w:t>ection 114 of the Evidence Act</w:t>
      </w:r>
      <w:r w:rsidR="00CE4C3A" w:rsidRPr="009877D7">
        <w:rPr>
          <w:rFonts w:ascii="Bookman Old Style" w:hAnsi="Bookman Old Style"/>
          <w:sz w:val="28"/>
          <w:szCs w:val="28"/>
        </w:rPr>
        <w:t xml:space="preserve"> </w:t>
      </w:r>
      <w:r w:rsidR="000C3732">
        <w:rPr>
          <w:rFonts w:ascii="Bookman Old Style" w:hAnsi="Bookman Old Style"/>
          <w:sz w:val="28"/>
          <w:szCs w:val="28"/>
        </w:rPr>
        <w:t xml:space="preserve">which the plaintiff wanted to bring to her defence and state that this said section cannot </w:t>
      </w:r>
      <w:r w:rsidR="00CE4C3A" w:rsidRPr="009877D7">
        <w:rPr>
          <w:rFonts w:ascii="Bookman Old Style" w:hAnsi="Bookman Old Style"/>
          <w:sz w:val="28"/>
          <w:szCs w:val="28"/>
        </w:rPr>
        <w:t xml:space="preserve">apply to the instant case as </w:t>
      </w:r>
      <w:r w:rsidR="000C3732">
        <w:rPr>
          <w:rFonts w:ascii="Bookman Old Style" w:hAnsi="Bookman Old Style"/>
          <w:sz w:val="28"/>
          <w:szCs w:val="28"/>
        </w:rPr>
        <w:t xml:space="preserve">it is clear to me that no evidence has been adduced to show that </w:t>
      </w:r>
      <w:r w:rsidR="00CE4C3A" w:rsidRPr="009877D7">
        <w:rPr>
          <w:rFonts w:ascii="Bookman Old Style" w:hAnsi="Bookman Old Style"/>
          <w:sz w:val="28"/>
          <w:szCs w:val="28"/>
        </w:rPr>
        <w:t>the defendant intentionally cause</w:t>
      </w:r>
      <w:r w:rsidR="000C3732">
        <w:rPr>
          <w:rFonts w:ascii="Bookman Old Style" w:hAnsi="Bookman Old Style"/>
          <w:sz w:val="28"/>
          <w:szCs w:val="28"/>
        </w:rPr>
        <w:t>d</w:t>
      </w:r>
      <w:r w:rsidR="00CE4C3A" w:rsidRPr="009877D7">
        <w:rPr>
          <w:rFonts w:ascii="Bookman Old Style" w:hAnsi="Bookman Old Style"/>
          <w:sz w:val="28"/>
          <w:szCs w:val="28"/>
        </w:rPr>
        <w:t xml:space="preserve"> or </w:t>
      </w:r>
      <w:r w:rsidR="000C3732" w:rsidRPr="009877D7">
        <w:rPr>
          <w:rFonts w:ascii="Bookman Old Style" w:hAnsi="Bookman Old Style"/>
          <w:sz w:val="28"/>
          <w:szCs w:val="28"/>
        </w:rPr>
        <w:t>permit</w:t>
      </w:r>
      <w:r w:rsidR="000C3732">
        <w:rPr>
          <w:rFonts w:ascii="Bookman Old Style" w:hAnsi="Bookman Old Style"/>
          <w:sz w:val="28"/>
          <w:szCs w:val="28"/>
        </w:rPr>
        <w:t>ted</w:t>
      </w:r>
      <w:r w:rsidR="00CE4C3A" w:rsidRPr="009877D7">
        <w:rPr>
          <w:rFonts w:ascii="Bookman Old Style" w:hAnsi="Bookman Old Style"/>
          <w:sz w:val="28"/>
          <w:szCs w:val="28"/>
        </w:rPr>
        <w:t xml:space="preserve"> the plaintiff to believe </w:t>
      </w:r>
      <w:r w:rsidR="000C3732">
        <w:rPr>
          <w:rFonts w:ascii="Bookman Old Style" w:hAnsi="Bookman Old Style"/>
          <w:sz w:val="28"/>
          <w:szCs w:val="28"/>
        </w:rPr>
        <w:t xml:space="preserve">that the 2008 manual without an amendment existed </w:t>
      </w:r>
      <w:r w:rsidR="000C3732" w:rsidRPr="009877D7">
        <w:rPr>
          <w:rFonts w:ascii="Bookman Old Style" w:hAnsi="Bookman Old Style"/>
          <w:sz w:val="28"/>
          <w:szCs w:val="28"/>
        </w:rPr>
        <w:t>or</w:t>
      </w:r>
      <w:r w:rsidR="000C3732">
        <w:rPr>
          <w:rFonts w:ascii="Bookman Old Style" w:hAnsi="Bookman Old Style"/>
          <w:sz w:val="28"/>
          <w:szCs w:val="28"/>
        </w:rPr>
        <w:t xml:space="preserve"> was </w:t>
      </w:r>
      <w:r w:rsidR="00CE4C3A" w:rsidRPr="009877D7">
        <w:rPr>
          <w:rFonts w:ascii="Bookman Old Style" w:hAnsi="Bookman Old Style"/>
          <w:sz w:val="28"/>
          <w:szCs w:val="28"/>
        </w:rPr>
        <w:t xml:space="preserve"> </w:t>
      </w:r>
      <w:r w:rsidR="000C3732">
        <w:rPr>
          <w:rFonts w:ascii="Bookman Old Style" w:hAnsi="Bookman Old Style"/>
          <w:sz w:val="28"/>
          <w:szCs w:val="28"/>
        </w:rPr>
        <w:t>the only operational document regarding staff terms and conditions of service but o</w:t>
      </w:r>
      <w:r w:rsidR="00CE4C3A" w:rsidRPr="009877D7">
        <w:rPr>
          <w:rFonts w:ascii="Bookman Old Style" w:hAnsi="Bookman Old Style"/>
          <w:sz w:val="28"/>
          <w:szCs w:val="28"/>
        </w:rPr>
        <w:t>n the contr</w:t>
      </w:r>
      <w:r w:rsidR="000C3732">
        <w:rPr>
          <w:rFonts w:ascii="Bookman Old Style" w:hAnsi="Bookman Old Style"/>
          <w:sz w:val="28"/>
          <w:szCs w:val="28"/>
        </w:rPr>
        <w:t>ary</w:t>
      </w:r>
      <w:r w:rsidR="00CE4C3A" w:rsidRPr="009877D7">
        <w:rPr>
          <w:rFonts w:ascii="Bookman Old Style" w:hAnsi="Bookman Old Style"/>
          <w:sz w:val="28"/>
          <w:szCs w:val="28"/>
        </w:rPr>
        <w:t xml:space="preserve"> it is </w:t>
      </w:r>
      <w:r w:rsidR="000C3732">
        <w:rPr>
          <w:rFonts w:ascii="Bookman Old Style" w:hAnsi="Bookman Old Style"/>
          <w:sz w:val="28"/>
          <w:szCs w:val="28"/>
        </w:rPr>
        <w:t xml:space="preserve">a truism </w:t>
      </w:r>
      <w:r w:rsidR="00CE4C3A" w:rsidRPr="009877D7">
        <w:rPr>
          <w:rFonts w:ascii="Bookman Old Style" w:hAnsi="Bookman Old Style"/>
          <w:sz w:val="28"/>
          <w:szCs w:val="28"/>
        </w:rPr>
        <w:t xml:space="preserve">that </w:t>
      </w:r>
      <w:r w:rsidR="000C3732">
        <w:rPr>
          <w:rFonts w:ascii="Bookman Old Style" w:hAnsi="Bookman Old Style"/>
          <w:sz w:val="28"/>
          <w:szCs w:val="28"/>
        </w:rPr>
        <w:t>if the circumstances under which the Plaintiff was dismissed was examined , it can only be concluded that the P</w:t>
      </w:r>
      <w:r w:rsidR="00CE4C3A" w:rsidRPr="009877D7">
        <w:rPr>
          <w:rFonts w:ascii="Bookman Old Style" w:hAnsi="Bookman Old Style"/>
          <w:sz w:val="28"/>
          <w:szCs w:val="28"/>
        </w:rPr>
        <w:t xml:space="preserve">laintiff </w:t>
      </w:r>
      <w:r w:rsidR="000C3732">
        <w:rPr>
          <w:rFonts w:ascii="Bookman Old Style" w:hAnsi="Bookman Old Style"/>
          <w:sz w:val="28"/>
          <w:szCs w:val="28"/>
        </w:rPr>
        <w:t xml:space="preserve">chose on her own accord to disregard the terms under which she was employed when she decided to abscond from duty without even telling her immediate superior </w:t>
      </w:r>
      <w:r w:rsidR="00962DF4">
        <w:rPr>
          <w:rFonts w:ascii="Bookman Old Style" w:hAnsi="Bookman Old Style"/>
          <w:sz w:val="28"/>
          <w:szCs w:val="28"/>
        </w:rPr>
        <w:t xml:space="preserve">yet she </w:t>
      </w:r>
      <w:r w:rsidR="00CE4C3A" w:rsidRPr="009877D7">
        <w:rPr>
          <w:rFonts w:ascii="Bookman Old Style" w:hAnsi="Bookman Old Style"/>
          <w:sz w:val="28"/>
          <w:szCs w:val="28"/>
        </w:rPr>
        <w:t>was</w:t>
      </w:r>
      <w:r w:rsidR="00962DF4">
        <w:rPr>
          <w:rFonts w:ascii="Bookman Old Style" w:hAnsi="Bookman Old Style"/>
          <w:sz w:val="28"/>
          <w:szCs w:val="28"/>
        </w:rPr>
        <w:t xml:space="preserve"> well informed </w:t>
      </w:r>
      <w:r w:rsidR="00CE4C3A" w:rsidRPr="009877D7">
        <w:rPr>
          <w:rFonts w:ascii="Bookman Old Style" w:hAnsi="Bookman Old Style"/>
          <w:sz w:val="28"/>
          <w:szCs w:val="28"/>
        </w:rPr>
        <w:t xml:space="preserve"> </w:t>
      </w:r>
      <w:r w:rsidR="00962DF4">
        <w:rPr>
          <w:rFonts w:ascii="Bookman Old Style" w:hAnsi="Bookman Old Style"/>
          <w:sz w:val="28"/>
          <w:szCs w:val="28"/>
        </w:rPr>
        <w:t xml:space="preserve">what ought to be done in the event of an employee wising to be absent as can even be seen from her letter of apology in which she indicates that she was sorry she did not inform anybody of her need to be absent and that she indeed did not </w:t>
      </w:r>
      <w:r w:rsidR="00F837DB">
        <w:rPr>
          <w:rFonts w:ascii="Bookman Old Style" w:hAnsi="Bookman Old Style"/>
          <w:sz w:val="28"/>
          <w:szCs w:val="28"/>
        </w:rPr>
        <w:t xml:space="preserve"> </w:t>
      </w:r>
      <w:r w:rsidR="00962DF4">
        <w:rPr>
          <w:rFonts w:ascii="Bookman Old Style" w:hAnsi="Bookman Old Style"/>
          <w:sz w:val="28"/>
          <w:szCs w:val="28"/>
        </w:rPr>
        <w:t xml:space="preserve">follow </w:t>
      </w:r>
      <w:r w:rsidR="00F837DB">
        <w:rPr>
          <w:rFonts w:ascii="Bookman Old Style" w:hAnsi="Bookman Old Style"/>
          <w:sz w:val="28"/>
          <w:szCs w:val="28"/>
        </w:rPr>
        <w:t>proper procedures</w:t>
      </w:r>
      <w:r w:rsidR="00962DF4">
        <w:rPr>
          <w:rFonts w:ascii="Bookman Old Style" w:hAnsi="Bookman Old Style"/>
          <w:sz w:val="28"/>
          <w:szCs w:val="28"/>
        </w:rPr>
        <w:t xml:space="preserve">. This only goes on to show her laid back consideration of her role as an employee, a situation she cannot be allowed to use such to her </w:t>
      </w:r>
      <w:r w:rsidR="00F837DB">
        <w:rPr>
          <w:rFonts w:ascii="Bookman Old Style" w:hAnsi="Bookman Old Style"/>
          <w:sz w:val="28"/>
          <w:szCs w:val="28"/>
        </w:rPr>
        <w:t xml:space="preserve">benefit </w:t>
      </w:r>
      <w:r w:rsidR="00962DF4">
        <w:rPr>
          <w:rFonts w:ascii="Bookman Old Style" w:hAnsi="Bookman Old Style"/>
          <w:sz w:val="28"/>
          <w:szCs w:val="28"/>
        </w:rPr>
        <w:t xml:space="preserve">and to the detriment of her employer  as </w:t>
      </w:r>
      <w:r w:rsidR="00C90ECF">
        <w:rPr>
          <w:rFonts w:ascii="Bookman Old Style" w:hAnsi="Bookman Old Style"/>
          <w:sz w:val="28"/>
          <w:szCs w:val="28"/>
        </w:rPr>
        <w:t xml:space="preserve"> </w:t>
      </w:r>
      <w:r w:rsidR="00962DF4">
        <w:rPr>
          <w:rFonts w:ascii="Bookman Old Style" w:hAnsi="Bookman Old Style"/>
          <w:sz w:val="28"/>
          <w:szCs w:val="28"/>
        </w:rPr>
        <w:t xml:space="preserve"> indeed required by </w:t>
      </w:r>
      <w:r w:rsidR="003B5F6B" w:rsidRPr="00C90ECF">
        <w:rPr>
          <w:rFonts w:ascii="Bookman Old Style" w:hAnsi="Bookman Old Style"/>
          <w:b/>
          <w:sz w:val="28"/>
          <w:szCs w:val="28"/>
        </w:rPr>
        <w:t>S</w:t>
      </w:r>
      <w:r w:rsidR="00CE4C3A" w:rsidRPr="00C90ECF">
        <w:rPr>
          <w:rFonts w:ascii="Bookman Old Style" w:hAnsi="Bookman Old Style"/>
          <w:b/>
          <w:sz w:val="28"/>
          <w:szCs w:val="28"/>
        </w:rPr>
        <w:t xml:space="preserve">ection 101 of the </w:t>
      </w:r>
      <w:r w:rsidR="003B5F6B" w:rsidRPr="00C90ECF">
        <w:rPr>
          <w:rFonts w:ascii="Bookman Old Style" w:hAnsi="Bookman Old Style"/>
          <w:b/>
          <w:sz w:val="28"/>
          <w:szCs w:val="28"/>
        </w:rPr>
        <w:t xml:space="preserve">Evidence </w:t>
      </w:r>
      <w:r w:rsidR="003B5F6B" w:rsidRPr="00C90ECF">
        <w:rPr>
          <w:rFonts w:ascii="Bookman Old Style" w:hAnsi="Bookman Old Style"/>
          <w:b/>
          <w:sz w:val="28"/>
          <w:szCs w:val="28"/>
        </w:rPr>
        <w:lastRenderedPageBreak/>
        <w:t>Act</w:t>
      </w:r>
      <w:r w:rsidR="00CE4C3A" w:rsidRPr="009877D7">
        <w:rPr>
          <w:rFonts w:ascii="Bookman Old Style" w:hAnsi="Bookman Old Style"/>
          <w:sz w:val="28"/>
          <w:szCs w:val="28"/>
        </w:rPr>
        <w:t xml:space="preserve"> </w:t>
      </w:r>
      <w:r w:rsidR="00962DF4">
        <w:rPr>
          <w:rFonts w:ascii="Bookman Old Style" w:hAnsi="Bookman Old Style"/>
          <w:sz w:val="28"/>
          <w:szCs w:val="28"/>
        </w:rPr>
        <w:t xml:space="preserve">which </w:t>
      </w:r>
      <w:r w:rsidR="00CE4C3A" w:rsidRPr="009877D7">
        <w:rPr>
          <w:rFonts w:ascii="Bookman Old Style" w:hAnsi="Bookman Old Style"/>
          <w:sz w:val="28"/>
          <w:szCs w:val="28"/>
        </w:rPr>
        <w:t xml:space="preserve">places the prime duty on </w:t>
      </w:r>
      <w:r w:rsidR="00962DF4">
        <w:rPr>
          <w:rFonts w:ascii="Bookman Old Style" w:hAnsi="Bookman Old Style"/>
          <w:sz w:val="28"/>
          <w:szCs w:val="28"/>
        </w:rPr>
        <w:t>her</w:t>
      </w:r>
      <w:r w:rsidR="00CE4C3A" w:rsidRPr="009877D7">
        <w:rPr>
          <w:rFonts w:ascii="Bookman Old Style" w:hAnsi="Bookman Old Style"/>
          <w:sz w:val="28"/>
          <w:szCs w:val="28"/>
        </w:rPr>
        <w:t xml:space="preserve"> to prove </w:t>
      </w:r>
      <w:r w:rsidR="00962DF4">
        <w:rPr>
          <w:rFonts w:ascii="Bookman Old Style" w:hAnsi="Bookman Old Style"/>
          <w:sz w:val="28"/>
          <w:szCs w:val="28"/>
        </w:rPr>
        <w:t xml:space="preserve">she was dismissed under </w:t>
      </w:r>
      <w:r w:rsidR="00C90ECF">
        <w:rPr>
          <w:rFonts w:ascii="Bookman Old Style" w:hAnsi="Bookman Old Style"/>
          <w:sz w:val="28"/>
          <w:szCs w:val="28"/>
        </w:rPr>
        <w:t>a particular manual entitl</w:t>
      </w:r>
      <w:r w:rsidR="00962DF4">
        <w:rPr>
          <w:rFonts w:ascii="Bookman Old Style" w:hAnsi="Bookman Old Style"/>
          <w:sz w:val="28"/>
          <w:szCs w:val="28"/>
        </w:rPr>
        <w:t xml:space="preserve">ing </w:t>
      </w:r>
      <w:r w:rsidR="00C90ECF">
        <w:rPr>
          <w:rFonts w:ascii="Bookman Old Style" w:hAnsi="Bookman Old Style"/>
          <w:sz w:val="28"/>
          <w:szCs w:val="28"/>
        </w:rPr>
        <w:t xml:space="preserve">her to terminal benefits </w:t>
      </w:r>
      <w:r w:rsidR="00962DF4">
        <w:rPr>
          <w:rFonts w:ascii="Bookman Old Style" w:hAnsi="Bookman Old Style"/>
          <w:sz w:val="28"/>
          <w:szCs w:val="28"/>
        </w:rPr>
        <w:t xml:space="preserve">yet </w:t>
      </w:r>
      <w:r w:rsidR="00C90ECF">
        <w:rPr>
          <w:rFonts w:ascii="Bookman Old Style" w:hAnsi="Bookman Old Style"/>
          <w:sz w:val="28"/>
          <w:szCs w:val="28"/>
        </w:rPr>
        <w:t xml:space="preserve">when </w:t>
      </w:r>
      <w:r w:rsidR="007F1A13">
        <w:rPr>
          <w:rFonts w:ascii="Bookman Old Style" w:hAnsi="Bookman Old Style"/>
          <w:sz w:val="28"/>
          <w:szCs w:val="28"/>
        </w:rPr>
        <w:t xml:space="preserve">an examination of the evidence both oral and documentary which are </w:t>
      </w:r>
      <w:r w:rsidR="00C90ECF">
        <w:rPr>
          <w:rFonts w:ascii="Bookman Old Style" w:hAnsi="Bookman Old Style"/>
          <w:sz w:val="28"/>
          <w:szCs w:val="28"/>
        </w:rPr>
        <w:t xml:space="preserve"> on record are taken into account, it is </w:t>
      </w:r>
      <w:r w:rsidR="007F1A13">
        <w:rPr>
          <w:rFonts w:ascii="Bookman Old Style" w:hAnsi="Bookman Old Style"/>
          <w:sz w:val="28"/>
          <w:szCs w:val="28"/>
        </w:rPr>
        <w:t>apparent</w:t>
      </w:r>
      <w:r w:rsidR="00C90ECF">
        <w:rPr>
          <w:rFonts w:ascii="Bookman Old Style" w:hAnsi="Bookman Old Style"/>
          <w:sz w:val="28"/>
          <w:szCs w:val="28"/>
        </w:rPr>
        <w:t xml:space="preserve"> that </w:t>
      </w:r>
      <w:r w:rsidR="007F1A13">
        <w:rPr>
          <w:rFonts w:ascii="Bookman Old Style" w:hAnsi="Bookman Old Style"/>
          <w:sz w:val="28"/>
          <w:szCs w:val="28"/>
        </w:rPr>
        <w:t xml:space="preserve">she was </w:t>
      </w:r>
      <w:r w:rsidR="00CE4C3A" w:rsidRPr="009877D7">
        <w:rPr>
          <w:rFonts w:ascii="Bookman Old Style" w:hAnsi="Bookman Old Style"/>
          <w:sz w:val="28"/>
          <w:szCs w:val="28"/>
        </w:rPr>
        <w:t xml:space="preserve">dismissed </w:t>
      </w:r>
      <w:r w:rsidR="007F1A13">
        <w:rPr>
          <w:rFonts w:ascii="Bookman Old Style" w:hAnsi="Bookman Old Style"/>
          <w:sz w:val="28"/>
          <w:szCs w:val="28"/>
        </w:rPr>
        <w:t>well after the year 2009 when the operational manual governing staff employment had long been amended which clearly provided that she was</w:t>
      </w:r>
      <w:r w:rsidR="00CE4C3A" w:rsidRPr="009877D7">
        <w:rPr>
          <w:rFonts w:ascii="Bookman Old Style" w:hAnsi="Bookman Old Style"/>
          <w:sz w:val="28"/>
          <w:szCs w:val="28"/>
        </w:rPr>
        <w:t xml:space="preserve"> not entitled to </w:t>
      </w:r>
      <w:r w:rsidR="007F1A13">
        <w:rPr>
          <w:rFonts w:ascii="Bookman Old Style" w:hAnsi="Bookman Old Style"/>
          <w:sz w:val="28"/>
          <w:szCs w:val="28"/>
        </w:rPr>
        <w:t xml:space="preserve">any </w:t>
      </w:r>
      <w:r w:rsidR="00CE4C3A" w:rsidRPr="009877D7">
        <w:rPr>
          <w:rFonts w:ascii="Bookman Old Style" w:hAnsi="Bookman Old Style"/>
          <w:sz w:val="28"/>
          <w:szCs w:val="28"/>
        </w:rPr>
        <w:t xml:space="preserve">terminal benefits </w:t>
      </w:r>
      <w:r w:rsidR="007F1A13">
        <w:rPr>
          <w:rFonts w:ascii="Bookman Old Style" w:hAnsi="Bookman Old Style"/>
          <w:sz w:val="28"/>
          <w:szCs w:val="28"/>
        </w:rPr>
        <w:t>basing that she took leave of her employment on her own without following the very procedures which she now seeks to rely upon</w:t>
      </w:r>
      <w:r w:rsidR="00CE4C3A" w:rsidRPr="009877D7">
        <w:rPr>
          <w:rFonts w:ascii="Bookman Old Style" w:hAnsi="Bookman Old Style"/>
          <w:sz w:val="28"/>
          <w:szCs w:val="28"/>
        </w:rPr>
        <w:t>.</w:t>
      </w:r>
      <w:r w:rsidR="00CA0A31" w:rsidRPr="009877D7">
        <w:rPr>
          <w:rFonts w:ascii="Bookman Old Style" w:hAnsi="Bookman Old Style"/>
          <w:sz w:val="28"/>
          <w:szCs w:val="28"/>
        </w:rPr>
        <w:t xml:space="preserve"> </w:t>
      </w:r>
    </w:p>
    <w:p w:rsidR="00E5653A" w:rsidRDefault="007F1A13" w:rsidP="009877D7">
      <w:pPr>
        <w:spacing w:line="480" w:lineRule="auto"/>
        <w:jc w:val="both"/>
        <w:rPr>
          <w:rFonts w:ascii="Bookman Old Style" w:hAnsi="Bookman Old Style"/>
          <w:sz w:val="28"/>
          <w:szCs w:val="28"/>
        </w:rPr>
      </w:pPr>
      <w:r>
        <w:rPr>
          <w:rFonts w:ascii="Bookman Old Style" w:hAnsi="Bookman Old Style"/>
          <w:sz w:val="28"/>
          <w:szCs w:val="28"/>
        </w:rPr>
        <w:t>Indeed</w:t>
      </w:r>
      <w:r w:rsidR="00C90ECF">
        <w:rPr>
          <w:rFonts w:ascii="Bookman Old Style" w:hAnsi="Bookman Old Style"/>
          <w:sz w:val="28"/>
          <w:szCs w:val="28"/>
        </w:rPr>
        <w:t>, it</w:t>
      </w:r>
      <w:r w:rsidR="00CA0A31" w:rsidRPr="009877D7">
        <w:rPr>
          <w:rFonts w:ascii="Bookman Old Style" w:hAnsi="Bookman Old Style"/>
          <w:sz w:val="28"/>
          <w:szCs w:val="28"/>
        </w:rPr>
        <w:t xml:space="preserve"> would have been </w:t>
      </w:r>
      <w:r>
        <w:rPr>
          <w:rFonts w:ascii="Bookman Old Style" w:hAnsi="Bookman Old Style"/>
          <w:sz w:val="28"/>
          <w:szCs w:val="28"/>
        </w:rPr>
        <w:t xml:space="preserve">more </w:t>
      </w:r>
      <w:r w:rsidR="00CA0A31" w:rsidRPr="009877D7">
        <w:rPr>
          <w:rFonts w:ascii="Bookman Old Style" w:hAnsi="Bookman Old Style"/>
          <w:sz w:val="28"/>
          <w:szCs w:val="28"/>
        </w:rPr>
        <w:t xml:space="preserve">believable </w:t>
      </w:r>
      <w:r>
        <w:rPr>
          <w:rFonts w:ascii="Bookman Old Style" w:hAnsi="Bookman Old Style"/>
          <w:sz w:val="28"/>
          <w:szCs w:val="28"/>
        </w:rPr>
        <w:t>if the plaintiff proved to this court that no</w:t>
      </w:r>
      <w:r w:rsidR="00C90ECF">
        <w:rPr>
          <w:rFonts w:ascii="Bookman Old Style" w:hAnsi="Bookman Old Style"/>
          <w:sz w:val="28"/>
          <w:szCs w:val="28"/>
        </w:rPr>
        <w:t xml:space="preserve"> </w:t>
      </w:r>
      <w:r w:rsidR="00CA0A31" w:rsidRPr="009877D7">
        <w:rPr>
          <w:rFonts w:ascii="Bookman Old Style" w:hAnsi="Bookman Old Style"/>
          <w:sz w:val="28"/>
          <w:szCs w:val="28"/>
        </w:rPr>
        <w:t xml:space="preserve">amendment existed </w:t>
      </w:r>
      <w:r w:rsidR="00C90ECF">
        <w:rPr>
          <w:rFonts w:ascii="Bookman Old Style" w:hAnsi="Bookman Old Style"/>
          <w:sz w:val="28"/>
          <w:szCs w:val="28"/>
        </w:rPr>
        <w:t xml:space="preserve">or </w:t>
      </w:r>
      <w:r>
        <w:rPr>
          <w:rFonts w:ascii="Bookman Old Style" w:hAnsi="Bookman Old Style"/>
          <w:sz w:val="28"/>
          <w:szCs w:val="28"/>
        </w:rPr>
        <w:t xml:space="preserve">was in place by the time she was dismissed but to try to argue that the so called amendment was a different one from the one she was </w:t>
      </w:r>
      <w:r w:rsidR="00EA2840">
        <w:rPr>
          <w:rFonts w:ascii="Bookman Old Style" w:hAnsi="Bookman Old Style"/>
          <w:sz w:val="28"/>
          <w:szCs w:val="28"/>
        </w:rPr>
        <w:t>dismissed from service with in my view is merely an attempt to split hair</w:t>
      </w:r>
      <w:r w:rsidR="00C90ECF">
        <w:rPr>
          <w:rFonts w:ascii="Bookman Old Style" w:hAnsi="Bookman Old Style"/>
          <w:sz w:val="28"/>
          <w:szCs w:val="28"/>
        </w:rPr>
        <w:t xml:space="preserve"> </w:t>
      </w:r>
      <w:r w:rsidR="00EA2840">
        <w:rPr>
          <w:rFonts w:ascii="Bookman Old Style" w:hAnsi="Bookman Old Style"/>
          <w:sz w:val="28"/>
          <w:szCs w:val="28"/>
        </w:rPr>
        <w:t>as t</w:t>
      </w:r>
      <w:r w:rsidR="00C90ECF">
        <w:rPr>
          <w:rFonts w:ascii="Bookman Old Style" w:hAnsi="Bookman Old Style"/>
          <w:sz w:val="28"/>
          <w:szCs w:val="28"/>
        </w:rPr>
        <w:t xml:space="preserve">he various documents brought in evidence to disprove the plaintiff’s contention </w:t>
      </w:r>
      <w:r w:rsidR="00446A1C">
        <w:rPr>
          <w:rFonts w:ascii="Bookman Old Style" w:hAnsi="Bookman Old Style"/>
          <w:sz w:val="28"/>
          <w:szCs w:val="28"/>
        </w:rPr>
        <w:t xml:space="preserve">through </w:t>
      </w:r>
      <w:r w:rsidR="00CE4C3A" w:rsidRPr="009877D7">
        <w:rPr>
          <w:rFonts w:ascii="Bookman Old Style" w:hAnsi="Bookman Old Style"/>
          <w:sz w:val="28"/>
          <w:szCs w:val="28"/>
        </w:rPr>
        <w:t xml:space="preserve">the evidence of DW1 </w:t>
      </w:r>
      <w:r w:rsidR="00446A1C">
        <w:rPr>
          <w:rFonts w:ascii="Bookman Old Style" w:hAnsi="Bookman Old Style"/>
          <w:sz w:val="28"/>
          <w:szCs w:val="28"/>
        </w:rPr>
        <w:t>up to</w:t>
      </w:r>
      <w:r w:rsidR="00CA0A31" w:rsidRPr="009877D7">
        <w:rPr>
          <w:rFonts w:ascii="Bookman Old Style" w:hAnsi="Bookman Old Style"/>
          <w:sz w:val="28"/>
          <w:szCs w:val="28"/>
        </w:rPr>
        <w:t xml:space="preserve"> </w:t>
      </w:r>
      <w:r w:rsidR="00446A1C">
        <w:rPr>
          <w:rFonts w:ascii="Bookman Old Style" w:hAnsi="Bookman Old Style"/>
          <w:sz w:val="28"/>
          <w:szCs w:val="28"/>
        </w:rPr>
        <w:t xml:space="preserve">that </w:t>
      </w:r>
      <w:r w:rsidR="00CA0A31" w:rsidRPr="009877D7">
        <w:rPr>
          <w:rFonts w:ascii="Bookman Old Style" w:hAnsi="Bookman Old Style"/>
          <w:sz w:val="28"/>
          <w:szCs w:val="28"/>
        </w:rPr>
        <w:t>DW</w:t>
      </w:r>
      <w:r w:rsidR="00CE4C3A" w:rsidRPr="009877D7">
        <w:rPr>
          <w:rFonts w:ascii="Bookman Old Style" w:hAnsi="Bookman Old Style"/>
          <w:sz w:val="28"/>
          <w:szCs w:val="28"/>
        </w:rPr>
        <w:t xml:space="preserve">5 </w:t>
      </w:r>
      <w:r w:rsidR="00EA2840">
        <w:rPr>
          <w:rFonts w:ascii="Bookman Old Style" w:hAnsi="Bookman Old Style"/>
          <w:sz w:val="28"/>
          <w:szCs w:val="28"/>
        </w:rPr>
        <w:t xml:space="preserve">go on to prove </w:t>
      </w:r>
      <w:r w:rsidR="00CE4C3A" w:rsidRPr="009877D7">
        <w:rPr>
          <w:rFonts w:ascii="Bookman Old Style" w:hAnsi="Bookman Old Style"/>
          <w:sz w:val="28"/>
          <w:szCs w:val="28"/>
        </w:rPr>
        <w:t xml:space="preserve">that </w:t>
      </w:r>
      <w:r w:rsidR="00CA0A31" w:rsidRPr="009877D7">
        <w:rPr>
          <w:rFonts w:ascii="Bookman Old Style" w:hAnsi="Bookman Old Style"/>
          <w:sz w:val="28"/>
          <w:szCs w:val="28"/>
        </w:rPr>
        <w:t xml:space="preserve">even after </w:t>
      </w:r>
      <w:r w:rsidR="00CE4C3A" w:rsidRPr="009877D7">
        <w:rPr>
          <w:rFonts w:ascii="Bookman Old Style" w:hAnsi="Bookman Old Style"/>
          <w:sz w:val="28"/>
          <w:szCs w:val="28"/>
        </w:rPr>
        <w:t xml:space="preserve">the plaintiff </w:t>
      </w:r>
      <w:r w:rsidR="00EA2840">
        <w:rPr>
          <w:rFonts w:ascii="Bookman Old Style" w:hAnsi="Bookman Old Style"/>
          <w:sz w:val="28"/>
          <w:szCs w:val="28"/>
        </w:rPr>
        <w:t>did</w:t>
      </w:r>
      <w:r w:rsidR="00CA0A31" w:rsidRPr="009877D7">
        <w:rPr>
          <w:rFonts w:ascii="Bookman Old Style" w:hAnsi="Bookman Old Style"/>
          <w:sz w:val="28"/>
          <w:szCs w:val="28"/>
        </w:rPr>
        <w:t xml:space="preserve"> </w:t>
      </w:r>
      <w:r w:rsidR="00EA2840">
        <w:rPr>
          <w:rFonts w:ascii="Bookman Old Style" w:hAnsi="Bookman Old Style"/>
          <w:sz w:val="28"/>
          <w:szCs w:val="28"/>
        </w:rPr>
        <w:t>abscond</w:t>
      </w:r>
      <w:r w:rsidR="00CE4C3A" w:rsidRPr="009877D7">
        <w:rPr>
          <w:rFonts w:ascii="Bookman Old Style" w:hAnsi="Bookman Old Style"/>
          <w:sz w:val="28"/>
          <w:szCs w:val="28"/>
        </w:rPr>
        <w:t xml:space="preserve"> from duty</w:t>
      </w:r>
      <w:r w:rsidR="00446A1C">
        <w:rPr>
          <w:rFonts w:ascii="Bookman Old Style" w:hAnsi="Bookman Old Style"/>
          <w:sz w:val="28"/>
          <w:szCs w:val="28"/>
        </w:rPr>
        <w:t xml:space="preserve"> on her own </w:t>
      </w:r>
      <w:r w:rsidR="00EA2840">
        <w:rPr>
          <w:rFonts w:ascii="Bookman Old Style" w:hAnsi="Bookman Old Style"/>
          <w:sz w:val="28"/>
          <w:szCs w:val="28"/>
        </w:rPr>
        <w:t>volition</w:t>
      </w:r>
      <w:r w:rsidR="00CE4C3A" w:rsidRPr="009877D7">
        <w:rPr>
          <w:rFonts w:ascii="Bookman Old Style" w:hAnsi="Bookman Old Style"/>
          <w:sz w:val="28"/>
          <w:szCs w:val="28"/>
        </w:rPr>
        <w:t>,</w:t>
      </w:r>
      <w:r w:rsidR="00CA0A31" w:rsidRPr="009877D7">
        <w:rPr>
          <w:rFonts w:ascii="Bookman Old Style" w:hAnsi="Bookman Old Style"/>
          <w:sz w:val="28"/>
          <w:szCs w:val="28"/>
        </w:rPr>
        <w:t xml:space="preserve"> she was</w:t>
      </w:r>
      <w:r w:rsidR="00CE4C3A" w:rsidRPr="009877D7">
        <w:rPr>
          <w:rFonts w:ascii="Bookman Old Style" w:hAnsi="Bookman Old Style"/>
          <w:sz w:val="28"/>
          <w:szCs w:val="28"/>
        </w:rPr>
        <w:t xml:space="preserve"> </w:t>
      </w:r>
      <w:r w:rsidR="00EA2840">
        <w:rPr>
          <w:rFonts w:ascii="Bookman Old Style" w:hAnsi="Bookman Old Style"/>
          <w:sz w:val="28"/>
          <w:szCs w:val="28"/>
        </w:rPr>
        <w:t xml:space="preserve">still </w:t>
      </w:r>
      <w:r w:rsidR="00CA0A31" w:rsidRPr="009877D7">
        <w:rPr>
          <w:rFonts w:ascii="Bookman Old Style" w:hAnsi="Bookman Old Style"/>
          <w:sz w:val="28"/>
          <w:szCs w:val="28"/>
        </w:rPr>
        <w:t xml:space="preserve">accorded </w:t>
      </w:r>
      <w:r w:rsidR="00CE4C3A" w:rsidRPr="009877D7">
        <w:rPr>
          <w:rFonts w:ascii="Bookman Old Style" w:hAnsi="Bookman Old Style"/>
          <w:sz w:val="28"/>
          <w:szCs w:val="28"/>
        </w:rPr>
        <w:t xml:space="preserve">a hearing </w:t>
      </w:r>
      <w:r w:rsidR="00EA2840">
        <w:rPr>
          <w:rFonts w:ascii="Bookman Old Style" w:hAnsi="Bookman Old Style"/>
          <w:sz w:val="28"/>
          <w:szCs w:val="28"/>
        </w:rPr>
        <w:t>but</w:t>
      </w:r>
      <w:r w:rsidR="00CA0A31" w:rsidRPr="009877D7">
        <w:rPr>
          <w:rFonts w:ascii="Bookman Old Style" w:hAnsi="Bookman Old Style"/>
          <w:sz w:val="28"/>
          <w:szCs w:val="28"/>
        </w:rPr>
        <w:t xml:space="preserve"> due to her </w:t>
      </w:r>
      <w:r w:rsidR="00446A1C">
        <w:rPr>
          <w:rFonts w:ascii="Bookman Old Style" w:hAnsi="Bookman Old Style"/>
          <w:sz w:val="28"/>
          <w:szCs w:val="28"/>
        </w:rPr>
        <w:t xml:space="preserve">very </w:t>
      </w:r>
      <w:r w:rsidR="00CA0A31" w:rsidRPr="009877D7">
        <w:rPr>
          <w:rFonts w:ascii="Bookman Old Style" w:hAnsi="Bookman Old Style"/>
          <w:sz w:val="28"/>
          <w:szCs w:val="28"/>
        </w:rPr>
        <w:t xml:space="preserve">unsatisfactory </w:t>
      </w:r>
      <w:r w:rsidR="00EA2840">
        <w:rPr>
          <w:rFonts w:ascii="Bookman Old Style" w:hAnsi="Bookman Old Style"/>
          <w:sz w:val="28"/>
          <w:szCs w:val="28"/>
        </w:rPr>
        <w:t xml:space="preserve">explanations her services were terminated. It should be noted that for every </w:t>
      </w:r>
      <w:r w:rsidR="00446A1C">
        <w:rPr>
          <w:rFonts w:ascii="Bookman Old Style" w:hAnsi="Bookman Old Style"/>
          <w:sz w:val="28"/>
          <w:szCs w:val="28"/>
        </w:rPr>
        <w:t xml:space="preserve">action </w:t>
      </w:r>
      <w:r w:rsidR="00EA2840">
        <w:rPr>
          <w:rFonts w:ascii="Bookman Old Style" w:hAnsi="Bookman Old Style"/>
          <w:sz w:val="28"/>
          <w:szCs w:val="28"/>
        </w:rPr>
        <w:t xml:space="preserve">which one takes there is usually </w:t>
      </w:r>
      <w:r w:rsidR="00446A1C">
        <w:rPr>
          <w:rFonts w:ascii="Bookman Old Style" w:hAnsi="Bookman Old Style"/>
          <w:sz w:val="28"/>
          <w:szCs w:val="28"/>
        </w:rPr>
        <w:t xml:space="preserve">a consequence and </w:t>
      </w:r>
      <w:r w:rsidR="00EA2840">
        <w:rPr>
          <w:rFonts w:ascii="Bookman Old Style" w:hAnsi="Bookman Old Style"/>
          <w:sz w:val="28"/>
          <w:szCs w:val="28"/>
        </w:rPr>
        <w:lastRenderedPageBreak/>
        <w:t xml:space="preserve">so when </w:t>
      </w:r>
      <w:r w:rsidR="00446A1C">
        <w:rPr>
          <w:rFonts w:ascii="Bookman Old Style" w:hAnsi="Bookman Old Style"/>
          <w:sz w:val="28"/>
          <w:szCs w:val="28"/>
        </w:rPr>
        <w:t xml:space="preserve">the </w:t>
      </w:r>
      <w:r w:rsidR="00CA0A31" w:rsidRPr="009877D7">
        <w:rPr>
          <w:rFonts w:ascii="Bookman Old Style" w:hAnsi="Bookman Old Style"/>
          <w:sz w:val="28"/>
          <w:szCs w:val="28"/>
        </w:rPr>
        <w:t xml:space="preserve">plaintiff </w:t>
      </w:r>
      <w:r w:rsidR="00446A1C">
        <w:rPr>
          <w:rFonts w:ascii="Bookman Old Style" w:hAnsi="Bookman Old Style"/>
          <w:sz w:val="28"/>
          <w:szCs w:val="28"/>
        </w:rPr>
        <w:t xml:space="preserve">knowingly left her </w:t>
      </w:r>
      <w:r w:rsidR="00EA2840">
        <w:rPr>
          <w:rFonts w:ascii="Bookman Old Style" w:hAnsi="Bookman Old Style"/>
          <w:sz w:val="28"/>
          <w:szCs w:val="28"/>
        </w:rPr>
        <w:t xml:space="preserve">employment without informing her immediate superiors, it is the presumption that she </w:t>
      </w:r>
      <w:r w:rsidR="00CA0A31" w:rsidRPr="009877D7">
        <w:rPr>
          <w:rFonts w:ascii="Bookman Old Style" w:hAnsi="Bookman Old Style"/>
          <w:sz w:val="28"/>
          <w:szCs w:val="28"/>
        </w:rPr>
        <w:t xml:space="preserve">fully aware of </w:t>
      </w:r>
      <w:r w:rsidR="00446A1C">
        <w:rPr>
          <w:rFonts w:ascii="Bookman Old Style" w:hAnsi="Bookman Old Style"/>
          <w:sz w:val="28"/>
          <w:szCs w:val="28"/>
        </w:rPr>
        <w:t xml:space="preserve">the consequences of doing so </w:t>
      </w:r>
      <w:r w:rsidR="00EA2840">
        <w:rPr>
          <w:rFonts w:ascii="Bookman Old Style" w:hAnsi="Bookman Old Style"/>
          <w:sz w:val="28"/>
          <w:szCs w:val="28"/>
        </w:rPr>
        <w:t xml:space="preserve">and therefore </w:t>
      </w:r>
      <w:r w:rsidR="00446A1C">
        <w:rPr>
          <w:rFonts w:ascii="Bookman Old Style" w:hAnsi="Bookman Old Style"/>
          <w:sz w:val="28"/>
          <w:szCs w:val="28"/>
        </w:rPr>
        <w:t xml:space="preserve">cannot be seen to later turn around to try to benefit from her </w:t>
      </w:r>
      <w:r w:rsidR="00EA2840">
        <w:rPr>
          <w:rFonts w:ascii="Bookman Old Style" w:hAnsi="Bookman Old Style"/>
          <w:sz w:val="28"/>
          <w:szCs w:val="28"/>
        </w:rPr>
        <w:t xml:space="preserve">fallacy. </w:t>
      </w:r>
      <w:r w:rsidR="00CA0A31" w:rsidRPr="009877D7">
        <w:rPr>
          <w:rFonts w:ascii="Bookman Old Style" w:hAnsi="Bookman Old Style"/>
          <w:sz w:val="28"/>
          <w:szCs w:val="28"/>
        </w:rPr>
        <w:t>In</w:t>
      </w:r>
      <w:r w:rsidR="00EA2840">
        <w:rPr>
          <w:rFonts w:ascii="Bookman Old Style" w:hAnsi="Bookman Old Style"/>
          <w:sz w:val="28"/>
          <w:szCs w:val="28"/>
        </w:rPr>
        <w:t>deed I find as unhelpful the cause of the plaintiff the</w:t>
      </w:r>
      <w:r w:rsidR="00CE4C3A" w:rsidRPr="009877D7">
        <w:rPr>
          <w:rFonts w:ascii="Bookman Old Style" w:hAnsi="Bookman Old Style"/>
          <w:sz w:val="28"/>
          <w:szCs w:val="28"/>
        </w:rPr>
        <w:t xml:space="preserve"> authorities cited </w:t>
      </w:r>
      <w:r w:rsidR="00EA2840">
        <w:rPr>
          <w:rFonts w:ascii="Bookman Old Style" w:hAnsi="Bookman Old Style"/>
          <w:sz w:val="28"/>
          <w:szCs w:val="28"/>
        </w:rPr>
        <w:t xml:space="preserve">in </w:t>
      </w:r>
      <w:r w:rsidR="00CA0A31" w:rsidRPr="009877D7">
        <w:rPr>
          <w:rFonts w:ascii="Bookman Old Style" w:hAnsi="Bookman Old Style"/>
          <w:sz w:val="28"/>
          <w:szCs w:val="28"/>
        </w:rPr>
        <w:t xml:space="preserve">reinforce </w:t>
      </w:r>
      <w:r w:rsidR="00EA2840">
        <w:rPr>
          <w:rFonts w:ascii="Bookman Old Style" w:hAnsi="Bookman Old Style"/>
          <w:sz w:val="28"/>
          <w:szCs w:val="28"/>
        </w:rPr>
        <w:t>of the plaintiff’s case as those authorities dealt</w:t>
      </w:r>
      <w:r w:rsidR="00446A1C">
        <w:rPr>
          <w:rFonts w:ascii="Bookman Old Style" w:hAnsi="Bookman Old Style"/>
          <w:sz w:val="28"/>
          <w:szCs w:val="28"/>
        </w:rPr>
        <w:t xml:space="preserve"> with issues </w:t>
      </w:r>
      <w:r w:rsidR="00EA2840">
        <w:rPr>
          <w:rFonts w:ascii="Bookman Old Style" w:hAnsi="Bookman Old Style"/>
          <w:sz w:val="28"/>
          <w:szCs w:val="28"/>
        </w:rPr>
        <w:t xml:space="preserve">more or less </w:t>
      </w:r>
      <w:r w:rsidR="00446A1C">
        <w:rPr>
          <w:rFonts w:ascii="Bookman Old Style" w:hAnsi="Bookman Old Style"/>
          <w:sz w:val="28"/>
          <w:szCs w:val="28"/>
        </w:rPr>
        <w:t xml:space="preserve">relating </w:t>
      </w:r>
      <w:r w:rsidR="00CE4C3A" w:rsidRPr="009877D7">
        <w:rPr>
          <w:rFonts w:ascii="Bookman Old Style" w:hAnsi="Bookman Old Style"/>
          <w:sz w:val="28"/>
          <w:szCs w:val="28"/>
        </w:rPr>
        <w:t xml:space="preserve">to terms </w:t>
      </w:r>
      <w:r w:rsidR="00EA2840">
        <w:rPr>
          <w:rFonts w:ascii="Bookman Old Style" w:hAnsi="Bookman Old Style"/>
          <w:sz w:val="28"/>
          <w:szCs w:val="28"/>
        </w:rPr>
        <w:t xml:space="preserve">found in </w:t>
      </w:r>
      <w:r w:rsidR="00CE4C3A" w:rsidRPr="009877D7">
        <w:rPr>
          <w:rFonts w:ascii="Bookman Old Style" w:hAnsi="Bookman Old Style"/>
          <w:sz w:val="28"/>
          <w:szCs w:val="28"/>
        </w:rPr>
        <w:t xml:space="preserve">a contract and yet the </w:t>
      </w:r>
      <w:r w:rsidR="00EA2840">
        <w:rPr>
          <w:rFonts w:ascii="Bookman Old Style" w:hAnsi="Bookman Old Style"/>
          <w:sz w:val="28"/>
          <w:szCs w:val="28"/>
        </w:rPr>
        <w:t xml:space="preserve">basis of the plaintiff’s case is </w:t>
      </w:r>
      <w:r w:rsidR="00CE4C3A" w:rsidRPr="009877D7">
        <w:rPr>
          <w:rFonts w:ascii="Bookman Old Style" w:hAnsi="Bookman Old Style"/>
          <w:sz w:val="28"/>
          <w:szCs w:val="28"/>
        </w:rPr>
        <w:t xml:space="preserve">letter of dismissal </w:t>
      </w:r>
      <w:r w:rsidR="00EA2840">
        <w:rPr>
          <w:rFonts w:ascii="Bookman Old Style" w:hAnsi="Bookman Old Style"/>
          <w:sz w:val="28"/>
          <w:szCs w:val="28"/>
        </w:rPr>
        <w:t xml:space="preserve">which she alludes missed vital words to deny her terminal benefits yet the said letter </w:t>
      </w:r>
      <w:r w:rsidR="00CE4C3A" w:rsidRPr="009877D7">
        <w:rPr>
          <w:rFonts w:ascii="Bookman Old Style" w:hAnsi="Bookman Old Style"/>
          <w:sz w:val="28"/>
          <w:szCs w:val="28"/>
        </w:rPr>
        <w:t xml:space="preserve">was </w:t>
      </w:r>
      <w:r w:rsidR="00EA2840">
        <w:rPr>
          <w:rFonts w:ascii="Bookman Old Style" w:hAnsi="Bookman Old Style"/>
          <w:sz w:val="28"/>
          <w:szCs w:val="28"/>
        </w:rPr>
        <w:t xml:space="preserve">merely a signage </w:t>
      </w:r>
      <w:r w:rsidR="00446A1C">
        <w:rPr>
          <w:rFonts w:ascii="Bookman Old Style" w:hAnsi="Bookman Old Style"/>
          <w:sz w:val="28"/>
          <w:szCs w:val="28"/>
        </w:rPr>
        <w:t xml:space="preserve">to a failure to fulfill </w:t>
      </w:r>
      <w:r w:rsidR="00E5653A">
        <w:rPr>
          <w:rFonts w:ascii="Bookman Old Style" w:hAnsi="Bookman Old Style"/>
          <w:sz w:val="28"/>
          <w:szCs w:val="28"/>
        </w:rPr>
        <w:t xml:space="preserve">employment </w:t>
      </w:r>
      <w:r w:rsidR="00CE4C3A" w:rsidRPr="009877D7">
        <w:rPr>
          <w:rFonts w:ascii="Bookman Old Style" w:hAnsi="Bookman Old Style"/>
          <w:sz w:val="28"/>
          <w:szCs w:val="28"/>
        </w:rPr>
        <w:t>contract</w:t>
      </w:r>
      <w:r w:rsidR="00446A1C">
        <w:rPr>
          <w:rFonts w:ascii="Bookman Old Style" w:hAnsi="Bookman Old Style"/>
          <w:sz w:val="28"/>
          <w:szCs w:val="28"/>
        </w:rPr>
        <w:t>ual obligations but was not itself the contract</w:t>
      </w:r>
      <w:r w:rsidR="00E5653A">
        <w:rPr>
          <w:rFonts w:ascii="Bookman Old Style" w:hAnsi="Bookman Old Style"/>
          <w:sz w:val="28"/>
          <w:szCs w:val="28"/>
        </w:rPr>
        <w:t xml:space="preserve">  t</w:t>
      </w:r>
      <w:r w:rsidR="00446A1C">
        <w:rPr>
          <w:rFonts w:ascii="Bookman Old Style" w:hAnsi="Bookman Old Style"/>
          <w:sz w:val="28"/>
          <w:szCs w:val="28"/>
        </w:rPr>
        <w:t>hus the provisions of S</w:t>
      </w:r>
      <w:r w:rsidR="00CE4C3A" w:rsidRPr="009877D7">
        <w:rPr>
          <w:rFonts w:ascii="Bookman Old Style" w:hAnsi="Bookman Old Style"/>
          <w:sz w:val="28"/>
          <w:szCs w:val="28"/>
        </w:rPr>
        <w:t xml:space="preserve">ections 92 </w:t>
      </w:r>
      <w:r w:rsidR="00E5653A">
        <w:rPr>
          <w:rFonts w:ascii="Bookman Old Style" w:hAnsi="Bookman Old Style"/>
          <w:sz w:val="28"/>
          <w:szCs w:val="28"/>
        </w:rPr>
        <w:t xml:space="preserve">of the Evidence Act would also not be </w:t>
      </w:r>
      <w:r w:rsidR="00446A1C">
        <w:rPr>
          <w:rFonts w:ascii="Bookman Old Style" w:hAnsi="Bookman Old Style"/>
          <w:sz w:val="28"/>
          <w:szCs w:val="28"/>
        </w:rPr>
        <w:t>helpful in he</w:t>
      </w:r>
      <w:r w:rsidR="00E5653A">
        <w:rPr>
          <w:rFonts w:ascii="Bookman Old Style" w:hAnsi="Bookman Old Style"/>
          <w:sz w:val="28"/>
          <w:szCs w:val="28"/>
        </w:rPr>
        <w:t>r</w:t>
      </w:r>
      <w:r w:rsidR="00446A1C">
        <w:rPr>
          <w:rFonts w:ascii="Bookman Old Style" w:hAnsi="Bookman Old Style"/>
          <w:sz w:val="28"/>
          <w:szCs w:val="28"/>
        </w:rPr>
        <w:t xml:space="preserve"> </w:t>
      </w:r>
      <w:r w:rsidR="00E5653A">
        <w:rPr>
          <w:rFonts w:ascii="Bookman Old Style" w:hAnsi="Bookman Old Style"/>
          <w:sz w:val="28"/>
          <w:szCs w:val="28"/>
        </w:rPr>
        <w:t>case and e</w:t>
      </w:r>
      <w:r w:rsidR="009E0A02" w:rsidRPr="009877D7">
        <w:rPr>
          <w:rFonts w:ascii="Bookman Old Style" w:hAnsi="Bookman Old Style"/>
          <w:sz w:val="28"/>
          <w:szCs w:val="28"/>
        </w:rPr>
        <w:t>ven the</w:t>
      </w:r>
      <w:r w:rsidR="00CE4C3A" w:rsidRPr="009877D7">
        <w:rPr>
          <w:rFonts w:ascii="Bookman Old Style" w:hAnsi="Bookman Old Style"/>
          <w:sz w:val="28"/>
          <w:szCs w:val="28"/>
        </w:rPr>
        <w:t xml:space="preserve"> </w:t>
      </w:r>
      <w:r w:rsidR="00E5653A">
        <w:rPr>
          <w:rFonts w:ascii="Bookman Old Style" w:hAnsi="Bookman Old Style"/>
          <w:sz w:val="28"/>
          <w:szCs w:val="28"/>
        </w:rPr>
        <w:t xml:space="preserve">cited </w:t>
      </w:r>
      <w:r w:rsidR="00CE4C3A" w:rsidRPr="009877D7">
        <w:rPr>
          <w:rFonts w:ascii="Bookman Old Style" w:hAnsi="Bookman Old Style"/>
          <w:sz w:val="28"/>
          <w:szCs w:val="28"/>
        </w:rPr>
        <w:t xml:space="preserve">High Court decision </w:t>
      </w:r>
      <w:r w:rsidR="00446A1C">
        <w:rPr>
          <w:rFonts w:ascii="Bookman Old Style" w:hAnsi="Bookman Old Style"/>
          <w:sz w:val="28"/>
          <w:szCs w:val="28"/>
        </w:rPr>
        <w:t xml:space="preserve">espousing the doctrine of </w:t>
      </w:r>
      <w:r w:rsidR="00A84D03">
        <w:rPr>
          <w:rFonts w:ascii="Bookman Old Style" w:hAnsi="Bookman Old Style"/>
          <w:sz w:val="28"/>
          <w:szCs w:val="28"/>
        </w:rPr>
        <w:t xml:space="preserve"> estoppel</w:t>
      </w:r>
      <w:r w:rsidR="00CE4C3A" w:rsidRPr="009877D7">
        <w:rPr>
          <w:rFonts w:ascii="Bookman Old Style" w:hAnsi="Bookman Old Style"/>
          <w:sz w:val="28"/>
          <w:szCs w:val="28"/>
        </w:rPr>
        <w:t xml:space="preserve"> </w:t>
      </w:r>
      <w:r w:rsidR="00E5653A">
        <w:rPr>
          <w:rFonts w:ascii="Bookman Old Style" w:hAnsi="Bookman Old Style"/>
          <w:sz w:val="28"/>
          <w:szCs w:val="28"/>
        </w:rPr>
        <w:t>is inapplicable</w:t>
      </w:r>
      <w:r w:rsidR="00A84D03">
        <w:rPr>
          <w:rFonts w:ascii="Bookman Old Style" w:hAnsi="Bookman Old Style"/>
          <w:sz w:val="28"/>
          <w:szCs w:val="28"/>
        </w:rPr>
        <w:t xml:space="preserve"> </w:t>
      </w:r>
      <w:r w:rsidR="00CE4C3A" w:rsidRPr="009877D7">
        <w:rPr>
          <w:rFonts w:ascii="Bookman Old Style" w:hAnsi="Bookman Old Style"/>
          <w:sz w:val="28"/>
          <w:szCs w:val="28"/>
        </w:rPr>
        <w:t xml:space="preserve"> </w:t>
      </w:r>
      <w:r w:rsidR="00E5653A">
        <w:rPr>
          <w:rFonts w:ascii="Bookman Old Style" w:hAnsi="Bookman Old Style"/>
          <w:sz w:val="28"/>
          <w:szCs w:val="28"/>
        </w:rPr>
        <w:t xml:space="preserve">and </w:t>
      </w:r>
      <w:r w:rsidR="00A84D03">
        <w:rPr>
          <w:rFonts w:ascii="Bookman Old Style" w:hAnsi="Bookman Old Style"/>
          <w:sz w:val="28"/>
          <w:szCs w:val="28"/>
        </w:rPr>
        <w:t>not relevant</w:t>
      </w:r>
      <w:r w:rsidR="00CE4C3A" w:rsidRPr="009877D7">
        <w:rPr>
          <w:rFonts w:ascii="Bookman Old Style" w:hAnsi="Bookman Old Style"/>
          <w:sz w:val="28"/>
          <w:szCs w:val="28"/>
        </w:rPr>
        <w:t xml:space="preserve"> </w:t>
      </w:r>
      <w:r w:rsidR="00E5653A">
        <w:rPr>
          <w:rFonts w:ascii="Bookman Old Style" w:hAnsi="Bookman Old Style"/>
          <w:sz w:val="28"/>
          <w:szCs w:val="28"/>
        </w:rPr>
        <w:t>when I consider t</w:t>
      </w:r>
      <w:r w:rsidR="00CE4C3A" w:rsidRPr="009877D7">
        <w:rPr>
          <w:rFonts w:ascii="Bookman Old Style" w:hAnsi="Bookman Old Style"/>
          <w:sz w:val="28"/>
          <w:szCs w:val="28"/>
        </w:rPr>
        <w:t>he absurdity</w:t>
      </w:r>
      <w:r w:rsidR="009E0A02" w:rsidRPr="009877D7">
        <w:rPr>
          <w:rFonts w:ascii="Bookman Old Style" w:hAnsi="Bookman Old Style"/>
          <w:sz w:val="28"/>
          <w:szCs w:val="28"/>
        </w:rPr>
        <w:t xml:space="preserve"> of </w:t>
      </w:r>
      <w:r w:rsidR="00E5653A">
        <w:rPr>
          <w:rFonts w:ascii="Bookman Old Style" w:hAnsi="Bookman Old Style"/>
          <w:sz w:val="28"/>
          <w:szCs w:val="28"/>
        </w:rPr>
        <w:t xml:space="preserve">the plaintiff’s situation as that which was presented with a purpose of bringing in a clear </w:t>
      </w:r>
      <w:r w:rsidR="00D917F0">
        <w:rPr>
          <w:rFonts w:ascii="Bookman Old Style" w:hAnsi="Bookman Old Style"/>
          <w:sz w:val="28"/>
          <w:szCs w:val="28"/>
        </w:rPr>
        <w:t xml:space="preserve"> </w:t>
      </w:r>
      <w:r w:rsidR="009E0A02" w:rsidRPr="009877D7">
        <w:rPr>
          <w:rFonts w:ascii="Bookman Old Style" w:hAnsi="Bookman Old Style"/>
          <w:sz w:val="28"/>
          <w:szCs w:val="28"/>
        </w:rPr>
        <w:t xml:space="preserve">the misreading of </w:t>
      </w:r>
      <w:r w:rsidR="00E5653A">
        <w:rPr>
          <w:rFonts w:ascii="Bookman Old Style" w:hAnsi="Bookman Old Style"/>
          <w:sz w:val="28"/>
          <w:szCs w:val="28"/>
        </w:rPr>
        <w:t xml:space="preserve">a provision in </w:t>
      </w:r>
      <w:r w:rsidR="009E0A02" w:rsidRPr="009877D7">
        <w:rPr>
          <w:rFonts w:ascii="Bookman Old Style" w:hAnsi="Bookman Old Style"/>
          <w:sz w:val="28"/>
          <w:szCs w:val="28"/>
        </w:rPr>
        <w:t xml:space="preserve">the of the </w:t>
      </w:r>
      <w:r w:rsidR="00D917F0">
        <w:rPr>
          <w:rFonts w:ascii="Bookman Old Style" w:hAnsi="Bookman Old Style"/>
          <w:sz w:val="28"/>
          <w:szCs w:val="28"/>
        </w:rPr>
        <w:t xml:space="preserve">2008 </w:t>
      </w:r>
      <w:r w:rsidR="009E0A02" w:rsidRPr="009877D7">
        <w:rPr>
          <w:rFonts w:ascii="Bookman Old Style" w:hAnsi="Bookman Old Style"/>
          <w:sz w:val="28"/>
          <w:szCs w:val="28"/>
        </w:rPr>
        <w:t xml:space="preserve">manual </w:t>
      </w:r>
      <w:r w:rsidR="00E5653A">
        <w:rPr>
          <w:rFonts w:ascii="Bookman Old Style" w:hAnsi="Bookman Old Style"/>
          <w:sz w:val="28"/>
          <w:szCs w:val="28"/>
        </w:rPr>
        <w:t>by</w:t>
      </w:r>
      <w:r w:rsidR="00D917F0">
        <w:rPr>
          <w:rFonts w:ascii="Bookman Old Style" w:hAnsi="Bookman Old Style"/>
          <w:sz w:val="28"/>
          <w:szCs w:val="28"/>
        </w:rPr>
        <w:t xml:space="preserve"> </w:t>
      </w:r>
      <w:r w:rsidR="00CE4C3A" w:rsidRPr="009877D7">
        <w:rPr>
          <w:rFonts w:ascii="Bookman Old Style" w:hAnsi="Bookman Old Style"/>
          <w:sz w:val="28"/>
          <w:szCs w:val="28"/>
        </w:rPr>
        <w:t xml:space="preserve"> </w:t>
      </w:r>
      <w:r w:rsidR="009E0A02" w:rsidRPr="009877D7">
        <w:rPr>
          <w:rFonts w:ascii="Bookman Old Style" w:hAnsi="Bookman Old Style"/>
          <w:sz w:val="28"/>
          <w:szCs w:val="28"/>
        </w:rPr>
        <w:t xml:space="preserve">importing a different paragraph </w:t>
      </w:r>
      <w:r w:rsidR="00E5653A">
        <w:rPr>
          <w:rFonts w:ascii="Bookman Old Style" w:hAnsi="Bookman Old Style"/>
          <w:sz w:val="28"/>
          <w:szCs w:val="28"/>
        </w:rPr>
        <w:t xml:space="preserve">relating to matters concerning  </w:t>
      </w:r>
      <w:r w:rsidR="00D917F0">
        <w:rPr>
          <w:rFonts w:ascii="Bookman Old Style" w:hAnsi="Bookman Old Style"/>
          <w:sz w:val="28"/>
          <w:szCs w:val="28"/>
        </w:rPr>
        <w:t>death of an employee</w:t>
      </w:r>
      <w:r w:rsidR="00E5653A">
        <w:rPr>
          <w:rFonts w:ascii="Bookman Old Style" w:hAnsi="Bookman Old Style"/>
          <w:sz w:val="28"/>
          <w:szCs w:val="28"/>
        </w:rPr>
        <w:t xml:space="preserve"> to try to have a benefit of such yet </w:t>
      </w:r>
      <w:r w:rsidR="00CE4C3A" w:rsidRPr="009877D7">
        <w:rPr>
          <w:rFonts w:ascii="Bookman Old Style" w:hAnsi="Bookman Old Style"/>
          <w:sz w:val="28"/>
          <w:szCs w:val="28"/>
        </w:rPr>
        <w:t xml:space="preserve"> </w:t>
      </w:r>
      <w:r w:rsidR="00E5653A">
        <w:rPr>
          <w:rFonts w:ascii="Bookman Old Style" w:hAnsi="Bookman Old Style"/>
          <w:sz w:val="28"/>
          <w:szCs w:val="28"/>
        </w:rPr>
        <w:t>the</w:t>
      </w:r>
      <w:r w:rsidR="00CE4C3A" w:rsidRPr="009877D7">
        <w:rPr>
          <w:rFonts w:ascii="Bookman Old Style" w:hAnsi="Bookman Old Style"/>
          <w:sz w:val="28"/>
          <w:szCs w:val="28"/>
        </w:rPr>
        <w:t xml:space="preserve"> provisions</w:t>
      </w:r>
      <w:r w:rsidR="009E0A02" w:rsidRPr="009877D7">
        <w:rPr>
          <w:rFonts w:ascii="Bookman Old Style" w:hAnsi="Bookman Old Style"/>
          <w:sz w:val="28"/>
          <w:szCs w:val="28"/>
        </w:rPr>
        <w:t xml:space="preserve"> </w:t>
      </w:r>
      <w:r w:rsidR="00E5653A">
        <w:rPr>
          <w:rFonts w:ascii="Bookman Old Style" w:hAnsi="Bookman Old Style"/>
          <w:sz w:val="28"/>
          <w:szCs w:val="28"/>
        </w:rPr>
        <w:t xml:space="preserve">section </w:t>
      </w:r>
      <w:r w:rsidR="00D917F0" w:rsidRPr="009877D7">
        <w:rPr>
          <w:rFonts w:ascii="Bookman Old Style" w:hAnsi="Bookman Old Style"/>
          <w:sz w:val="28"/>
          <w:szCs w:val="28"/>
        </w:rPr>
        <w:t xml:space="preserve">12.5 </w:t>
      </w:r>
      <w:r w:rsidR="00D917F0">
        <w:rPr>
          <w:rFonts w:ascii="Bookman Old Style" w:hAnsi="Bookman Old Style"/>
          <w:sz w:val="28"/>
          <w:szCs w:val="28"/>
        </w:rPr>
        <w:t>of the manual referred to in the dismissal letter</w:t>
      </w:r>
      <w:r w:rsidR="00E5653A">
        <w:rPr>
          <w:rFonts w:ascii="Bookman Old Style" w:hAnsi="Bookman Old Style"/>
          <w:sz w:val="28"/>
          <w:szCs w:val="28"/>
        </w:rPr>
        <w:t xml:space="preserve"> was in consonance with her </w:t>
      </w:r>
      <w:r w:rsidR="00E5653A">
        <w:rPr>
          <w:rFonts w:ascii="Bookman Old Style" w:hAnsi="Bookman Old Style"/>
          <w:sz w:val="28"/>
          <w:szCs w:val="28"/>
        </w:rPr>
        <w:lastRenderedPageBreak/>
        <w:t>situation of her having been dismissed from employment.</w:t>
      </w:r>
      <w:r w:rsidR="00D917F0">
        <w:rPr>
          <w:rFonts w:ascii="Bookman Old Style" w:hAnsi="Bookman Old Style"/>
          <w:sz w:val="28"/>
          <w:szCs w:val="28"/>
        </w:rPr>
        <w:t xml:space="preserve"> </w:t>
      </w:r>
      <w:r w:rsidR="009E0A02" w:rsidRPr="009877D7">
        <w:rPr>
          <w:rFonts w:ascii="Bookman Old Style" w:hAnsi="Bookman Old Style"/>
          <w:sz w:val="28"/>
          <w:szCs w:val="28"/>
        </w:rPr>
        <w:t xml:space="preserve"> </w:t>
      </w:r>
      <w:r w:rsidR="0037312F">
        <w:rPr>
          <w:rFonts w:ascii="Bookman Old Style" w:hAnsi="Bookman Old Style"/>
          <w:sz w:val="28"/>
          <w:szCs w:val="28"/>
        </w:rPr>
        <w:t>O</w:t>
      </w:r>
      <w:r w:rsidR="00E5653A">
        <w:rPr>
          <w:rFonts w:ascii="Bookman Old Style" w:hAnsi="Bookman Old Style"/>
          <w:sz w:val="28"/>
          <w:szCs w:val="28"/>
        </w:rPr>
        <w:t xml:space="preserve">n the basis of the above and for the reasons given, </w:t>
      </w:r>
      <w:r w:rsidR="009E0A02" w:rsidRPr="009877D7">
        <w:rPr>
          <w:rFonts w:ascii="Bookman Old Style" w:hAnsi="Bookman Old Style"/>
          <w:sz w:val="28"/>
          <w:szCs w:val="28"/>
        </w:rPr>
        <w:t>I</w:t>
      </w:r>
      <w:r w:rsidR="00CE4C3A" w:rsidRPr="009877D7">
        <w:rPr>
          <w:rFonts w:ascii="Bookman Old Style" w:hAnsi="Bookman Old Style"/>
          <w:sz w:val="28"/>
          <w:szCs w:val="28"/>
        </w:rPr>
        <w:t xml:space="preserve"> find that the defendant </w:t>
      </w:r>
      <w:r w:rsidR="00E5653A">
        <w:rPr>
          <w:rFonts w:ascii="Bookman Old Style" w:hAnsi="Bookman Old Style"/>
          <w:sz w:val="28"/>
          <w:szCs w:val="28"/>
        </w:rPr>
        <w:t>has not proved to this court that she was</w:t>
      </w:r>
      <w:r w:rsidR="00CE4C3A" w:rsidRPr="009877D7">
        <w:rPr>
          <w:rFonts w:ascii="Bookman Old Style" w:hAnsi="Bookman Old Style"/>
          <w:sz w:val="28"/>
          <w:szCs w:val="28"/>
        </w:rPr>
        <w:t xml:space="preserve"> entitled to terminal benefits as </w:t>
      </w:r>
      <w:r w:rsidR="009E0A02" w:rsidRPr="009877D7">
        <w:rPr>
          <w:rFonts w:ascii="Bookman Old Style" w:hAnsi="Bookman Old Style"/>
          <w:sz w:val="28"/>
          <w:szCs w:val="28"/>
        </w:rPr>
        <w:t>claimed</w:t>
      </w:r>
      <w:r w:rsidR="00E5653A">
        <w:rPr>
          <w:rFonts w:ascii="Bookman Old Style" w:hAnsi="Bookman Old Style"/>
          <w:sz w:val="28"/>
          <w:szCs w:val="28"/>
        </w:rPr>
        <w:t>. This issue is therefore found in the negative.</w:t>
      </w:r>
    </w:p>
    <w:p w:rsidR="00600CCA" w:rsidRPr="005E468D" w:rsidRDefault="00FF602B" w:rsidP="005E468D">
      <w:pPr>
        <w:pStyle w:val="ListParagraph"/>
        <w:numPr>
          <w:ilvl w:val="0"/>
          <w:numId w:val="6"/>
        </w:numPr>
        <w:spacing w:line="480" w:lineRule="auto"/>
        <w:jc w:val="both"/>
        <w:rPr>
          <w:rFonts w:ascii="Bookman Old Style" w:hAnsi="Bookman Old Style"/>
          <w:b/>
          <w:sz w:val="28"/>
          <w:szCs w:val="28"/>
          <w:u w:val="single"/>
        </w:rPr>
      </w:pPr>
      <w:r w:rsidRPr="005E468D">
        <w:rPr>
          <w:rFonts w:ascii="Bookman Old Style" w:hAnsi="Bookman Old Style"/>
          <w:b/>
          <w:sz w:val="28"/>
          <w:szCs w:val="28"/>
          <w:u w:val="single"/>
        </w:rPr>
        <w:t>Whether</w:t>
      </w:r>
      <w:r w:rsidR="00600CCA" w:rsidRPr="005E468D">
        <w:rPr>
          <w:rFonts w:ascii="Bookman Old Style" w:hAnsi="Bookman Old Style"/>
          <w:b/>
          <w:sz w:val="28"/>
          <w:szCs w:val="28"/>
          <w:u w:val="single"/>
        </w:rPr>
        <w:t xml:space="preserve"> the plaintif</w:t>
      </w:r>
      <w:r w:rsidR="00E36419" w:rsidRPr="005E468D">
        <w:rPr>
          <w:rFonts w:ascii="Bookman Old Style" w:hAnsi="Bookman Old Style"/>
          <w:b/>
          <w:sz w:val="28"/>
          <w:szCs w:val="28"/>
          <w:u w:val="single"/>
        </w:rPr>
        <w:t>f is entitled to salary arrears:</w:t>
      </w:r>
    </w:p>
    <w:p w:rsidR="00FB62BB" w:rsidRDefault="00EA69BB" w:rsidP="009877D7">
      <w:pPr>
        <w:spacing w:line="480" w:lineRule="auto"/>
        <w:jc w:val="both"/>
        <w:rPr>
          <w:rFonts w:ascii="Bookman Old Style" w:hAnsi="Bookman Old Style"/>
          <w:sz w:val="28"/>
          <w:szCs w:val="28"/>
        </w:rPr>
      </w:pPr>
      <w:r w:rsidRPr="009877D7">
        <w:rPr>
          <w:rFonts w:ascii="Bookman Old Style" w:hAnsi="Bookman Old Style"/>
          <w:sz w:val="28"/>
          <w:szCs w:val="28"/>
        </w:rPr>
        <w:t>The agreed</w:t>
      </w:r>
      <w:r w:rsidR="00600CCA" w:rsidRPr="009877D7">
        <w:rPr>
          <w:rFonts w:ascii="Bookman Old Style" w:hAnsi="Bookman Old Style"/>
          <w:sz w:val="28"/>
          <w:szCs w:val="28"/>
        </w:rPr>
        <w:t xml:space="preserve"> </w:t>
      </w:r>
      <w:r w:rsidR="00110861" w:rsidRPr="009877D7">
        <w:rPr>
          <w:rFonts w:ascii="Bookman Old Style" w:hAnsi="Bookman Old Style"/>
          <w:sz w:val="28"/>
          <w:szCs w:val="28"/>
        </w:rPr>
        <w:t>fact</w:t>
      </w:r>
      <w:r w:rsidR="00D22F0A">
        <w:rPr>
          <w:rFonts w:ascii="Bookman Old Style" w:hAnsi="Bookman Old Style"/>
          <w:sz w:val="28"/>
          <w:szCs w:val="28"/>
        </w:rPr>
        <w:t>s</w:t>
      </w:r>
      <w:r w:rsidR="00600CCA" w:rsidRPr="009877D7">
        <w:rPr>
          <w:rFonts w:ascii="Bookman Old Style" w:hAnsi="Bookman Old Style"/>
          <w:sz w:val="28"/>
          <w:szCs w:val="28"/>
        </w:rPr>
        <w:t xml:space="preserve"> </w:t>
      </w:r>
      <w:r w:rsidR="001B12FA" w:rsidRPr="009877D7">
        <w:rPr>
          <w:rFonts w:ascii="Bookman Old Style" w:hAnsi="Bookman Old Style"/>
          <w:sz w:val="28"/>
          <w:szCs w:val="28"/>
        </w:rPr>
        <w:t xml:space="preserve">relating to this issue is that </w:t>
      </w:r>
      <w:r w:rsidR="00600CCA" w:rsidRPr="009877D7">
        <w:rPr>
          <w:rFonts w:ascii="Bookman Old Style" w:hAnsi="Bookman Old Style"/>
          <w:sz w:val="28"/>
          <w:szCs w:val="28"/>
        </w:rPr>
        <w:t xml:space="preserve">the </w:t>
      </w:r>
      <w:r w:rsidR="001B12FA" w:rsidRPr="009877D7">
        <w:rPr>
          <w:rFonts w:ascii="Bookman Old Style" w:hAnsi="Bookman Old Style"/>
          <w:sz w:val="28"/>
          <w:szCs w:val="28"/>
        </w:rPr>
        <w:t xml:space="preserve">Plaintiff </w:t>
      </w:r>
      <w:r w:rsidR="00600CCA" w:rsidRPr="009877D7">
        <w:rPr>
          <w:rFonts w:ascii="Bookman Old Style" w:hAnsi="Bookman Old Style"/>
          <w:sz w:val="28"/>
          <w:szCs w:val="28"/>
        </w:rPr>
        <w:t xml:space="preserve">was employed by the </w:t>
      </w:r>
      <w:r w:rsidR="001B12FA" w:rsidRPr="009877D7">
        <w:rPr>
          <w:rFonts w:ascii="Bookman Old Style" w:hAnsi="Bookman Old Style"/>
          <w:sz w:val="28"/>
          <w:szCs w:val="28"/>
        </w:rPr>
        <w:t xml:space="preserve">Defendant </w:t>
      </w:r>
      <w:r w:rsidR="00600CCA" w:rsidRPr="009877D7">
        <w:rPr>
          <w:rFonts w:ascii="Bookman Old Style" w:hAnsi="Bookman Old Style"/>
          <w:sz w:val="28"/>
          <w:szCs w:val="28"/>
        </w:rPr>
        <w:t>from February 2003 until 2</w:t>
      </w:r>
      <w:r w:rsidR="00600CCA" w:rsidRPr="009877D7">
        <w:rPr>
          <w:rFonts w:ascii="Bookman Old Style" w:hAnsi="Bookman Old Style"/>
          <w:sz w:val="28"/>
          <w:szCs w:val="28"/>
          <w:vertAlign w:val="superscript"/>
        </w:rPr>
        <w:t>nd</w:t>
      </w:r>
      <w:r w:rsidR="001B12FA" w:rsidRPr="009877D7">
        <w:rPr>
          <w:rFonts w:ascii="Bookman Old Style" w:hAnsi="Bookman Old Style"/>
          <w:sz w:val="28"/>
          <w:szCs w:val="28"/>
        </w:rPr>
        <w:t xml:space="preserve"> January 2012. This fact is supported by documentary evidence on record and corroborated by </w:t>
      </w:r>
      <w:r w:rsidR="00AE308B">
        <w:rPr>
          <w:rFonts w:ascii="Bookman Old Style" w:hAnsi="Bookman Old Style"/>
          <w:sz w:val="28"/>
          <w:szCs w:val="28"/>
        </w:rPr>
        <w:t xml:space="preserve">not only </w:t>
      </w:r>
      <w:r w:rsidR="001B12FA" w:rsidRPr="009877D7">
        <w:rPr>
          <w:rFonts w:ascii="Bookman Old Style" w:hAnsi="Bookman Old Style"/>
          <w:sz w:val="28"/>
          <w:szCs w:val="28"/>
        </w:rPr>
        <w:t>witness testimonies</w:t>
      </w:r>
      <w:r w:rsidR="00AE308B">
        <w:rPr>
          <w:rFonts w:ascii="Bookman Old Style" w:hAnsi="Bookman Old Style"/>
          <w:sz w:val="28"/>
          <w:szCs w:val="28"/>
        </w:rPr>
        <w:t xml:space="preserve"> but also documentary evidence</w:t>
      </w:r>
      <w:r w:rsidR="001B12FA" w:rsidRPr="009877D7">
        <w:rPr>
          <w:rFonts w:ascii="Bookman Old Style" w:hAnsi="Bookman Old Style"/>
          <w:sz w:val="28"/>
          <w:szCs w:val="28"/>
        </w:rPr>
        <w:t xml:space="preserve">. Also the fact of the plaintiff absconding from </w:t>
      </w:r>
      <w:r w:rsidR="00944780" w:rsidRPr="009877D7">
        <w:rPr>
          <w:rFonts w:ascii="Bookman Old Style" w:hAnsi="Bookman Old Style"/>
          <w:sz w:val="28"/>
          <w:szCs w:val="28"/>
        </w:rPr>
        <w:t xml:space="preserve">duties is not denied </w:t>
      </w:r>
      <w:r w:rsidR="0041516F">
        <w:rPr>
          <w:rFonts w:ascii="Bookman Old Style" w:hAnsi="Bookman Old Style"/>
          <w:sz w:val="28"/>
          <w:szCs w:val="28"/>
        </w:rPr>
        <w:t xml:space="preserve"> </w:t>
      </w:r>
      <w:r w:rsidR="001B12FA" w:rsidRPr="009877D7">
        <w:rPr>
          <w:rFonts w:ascii="Bookman Old Style" w:hAnsi="Bookman Old Style"/>
          <w:sz w:val="28"/>
          <w:szCs w:val="28"/>
        </w:rPr>
        <w:t>s</w:t>
      </w:r>
      <w:r w:rsidR="0041516F">
        <w:rPr>
          <w:rFonts w:ascii="Bookman Old Style" w:hAnsi="Bookman Old Style"/>
          <w:sz w:val="28"/>
          <w:szCs w:val="28"/>
        </w:rPr>
        <w:t xml:space="preserve">ince </w:t>
      </w:r>
      <w:r w:rsidR="001B12FA" w:rsidRPr="009877D7">
        <w:rPr>
          <w:rFonts w:ascii="Bookman Old Style" w:hAnsi="Bookman Old Style"/>
          <w:sz w:val="28"/>
          <w:szCs w:val="28"/>
        </w:rPr>
        <w:t xml:space="preserve"> even the plaintiff herself in her </w:t>
      </w:r>
      <w:r w:rsidR="00600CCA" w:rsidRPr="009877D7">
        <w:rPr>
          <w:rFonts w:ascii="Bookman Old Style" w:hAnsi="Bookman Old Style"/>
          <w:sz w:val="28"/>
          <w:szCs w:val="28"/>
        </w:rPr>
        <w:t xml:space="preserve">testimony she </w:t>
      </w:r>
      <w:r w:rsidR="00944780" w:rsidRPr="009877D7">
        <w:rPr>
          <w:rFonts w:ascii="Bookman Old Style" w:hAnsi="Bookman Old Style"/>
          <w:sz w:val="28"/>
          <w:szCs w:val="28"/>
        </w:rPr>
        <w:t xml:space="preserve">states </w:t>
      </w:r>
      <w:r w:rsidR="0041516F">
        <w:rPr>
          <w:rFonts w:ascii="Bookman Old Style" w:hAnsi="Bookman Old Style"/>
          <w:sz w:val="28"/>
          <w:szCs w:val="28"/>
        </w:rPr>
        <w:t xml:space="preserve">so and gives reason as to why she did so by  stating  </w:t>
      </w:r>
      <w:r w:rsidR="00944780" w:rsidRPr="009877D7">
        <w:rPr>
          <w:rFonts w:ascii="Bookman Old Style" w:hAnsi="Bookman Old Style"/>
          <w:sz w:val="28"/>
          <w:szCs w:val="28"/>
        </w:rPr>
        <w:t xml:space="preserve">that </w:t>
      </w:r>
      <w:r w:rsidR="00600CCA" w:rsidRPr="009877D7">
        <w:rPr>
          <w:rFonts w:ascii="Bookman Old Style" w:hAnsi="Bookman Old Style"/>
          <w:sz w:val="28"/>
          <w:szCs w:val="28"/>
        </w:rPr>
        <w:t>sto</w:t>
      </w:r>
      <w:r w:rsidRPr="009877D7">
        <w:rPr>
          <w:rFonts w:ascii="Bookman Old Style" w:hAnsi="Bookman Old Style"/>
          <w:sz w:val="28"/>
          <w:szCs w:val="28"/>
        </w:rPr>
        <w:t xml:space="preserve">pped working in December 2009 </w:t>
      </w:r>
      <w:r w:rsidR="0041516F">
        <w:rPr>
          <w:rFonts w:ascii="Bookman Old Style" w:hAnsi="Bookman Old Style"/>
          <w:sz w:val="28"/>
          <w:szCs w:val="28"/>
        </w:rPr>
        <w:t xml:space="preserve">as she was </w:t>
      </w:r>
      <w:r w:rsidR="001B12FA" w:rsidRPr="009877D7">
        <w:rPr>
          <w:rFonts w:ascii="Bookman Old Style" w:hAnsi="Bookman Old Style"/>
          <w:sz w:val="28"/>
          <w:szCs w:val="28"/>
        </w:rPr>
        <w:t xml:space="preserve"> </w:t>
      </w:r>
      <w:r w:rsidR="00110861" w:rsidRPr="009877D7">
        <w:rPr>
          <w:rFonts w:ascii="Bookman Old Style" w:hAnsi="Bookman Old Style"/>
          <w:sz w:val="28"/>
          <w:szCs w:val="28"/>
        </w:rPr>
        <w:t>continuous</w:t>
      </w:r>
      <w:r w:rsidR="0041516F">
        <w:rPr>
          <w:rFonts w:ascii="Bookman Old Style" w:hAnsi="Bookman Old Style"/>
          <w:sz w:val="28"/>
          <w:szCs w:val="28"/>
        </w:rPr>
        <w:t>ly</w:t>
      </w:r>
      <w:r w:rsidR="00110861" w:rsidRPr="009877D7">
        <w:rPr>
          <w:rFonts w:ascii="Bookman Old Style" w:hAnsi="Bookman Old Style"/>
          <w:sz w:val="28"/>
          <w:szCs w:val="28"/>
        </w:rPr>
        <w:t xml:space="preserve"> </w:t>
      </w:r>
      <w:r w:rsidR="0041516F">
        <w:rPr>
          <w:rFonts w:ascii="Bookman Old Style" w:hAnsi="Bookman Old Style"/>
          <w:sz w:val="28"/>
          <w:szCs w:val="28"/>
        </w:rPr>
        <w:t>sick</w:t>
      </w:r>
      <w:r w:rsidR="00944780" w:rsidRPr="009877D7">
        <w:rPr>
          <w:rFonts w:ascii="Bookman Old Style" w:hAnsi="Bookman Old Style"/>
          <w:sz w:val="28"/>
          <w:szCs w:val="28"/>
        </w:rPr>
        <w:t xml:space="preserve"> </w:t>
      </w:r>
      <w:r w:rsidR="0041516F">
        <w:rPr>
          <w:rFonts w:ascii="Bookman Old Style" w:hAnsi="Bookman Old Style"/>
          <w:sz w:val="28"/>
          <w:szCs w:val="28"/>
        </w:rPr>
        <w:t xml:space="preserve">and unable to perform her duties and that she </w:t>
      </w:r>
      <w:r w:rsidR="00944780" w:rsidRPr="009877D7">
        <w:rPr>
          <w:rFonts w:ascii="Bookman Old Style" w:hAnsi="Bookman Old Style"/>
          <w:sz w:val="28"/>
          <w:szCs w:val="28"/>
        </w:rPr>
        <w:t xml:space="preserve"> duly </w:t>
      </w:r>
      <w:r w:rsidR="001B12FA" w:rsidRPr="009877D7">
        <w:rPr>
          <w:rFonts w:ascii="Bookman Old Style" w:hAnsi="Bookman Old Style"/>
          <w:sz w:val="28"/>
          <w:szCs w:val="28"/>
        </w:rPr>
        <w:t>communicated</w:t>
      </w:r>
      <w:r w:rsidR="0041516F">
        <w:rPr>
          <w:rFonts w:ascii="Bookman Old Style" w:hAnsi="Bookman Old Style"/>
          <w:sz w:val="28"/>
          <w:szCs w:val="28"/>
        </w:rPr>
        <w:t xml:space="preserve"> this reason</w:t>
      </w:r>
      <w:r w:rsidR="001B12FA" w:rsidRPr="009877D7">
        <w:rPr>
          <w:rFonts w:ascii="Bookman Old Style" w:hAnsi="Bookman Old Style"/>
          <w:sz w:val="28"/>
          <w:szCs w:val="28"/>
        </w:rPr>
        <w:t xml:space="preserve"> to her</w:t>
      </w:r>
      <w:r w:rsidR="00110861" w:rsidRPr="009877D7">
        <w:rPr>
          <w:rFonts w:ascii="Bookman Old Style" w:hAnsi="Bookman Old Style"/>
          <w:sz w:val="28"/>
          <w:szCs w:val="28"/>
        </w:rPr>
        <w:t xml:space="preserve"> immediate super</w:t>
      </w:r>
      <w:r w:rsidRPr="009877D7">
        <w:rPr>
          <w:rFonts w:ascii="Bookman Old Style" w:hAnsi="Bookman Old Style"/>
          <w:sz w:val="28"/>
          <w:szCs w:val="28"/>
        </w:rPr>
        <w:t xml:space="preserve">visor </w:t>
      </w:r>
      <w:r w:rsidR="001B12FA" w:rsidRPr="009877D7">
        <w:rPr>
          <w:rFonts w:ascii="Bookman Old Style" w:hAnsi="Bookman Old Style"/>
          <w:sz w:val="28"/>
          <w:szCs w:val="28"/>
        </w:rPr>
        <w:t>by</w:t>
      </w:r>
      <w:r w:rsidR="0041516F">
        <w:rPr>
          <w:rFonts w:ascii="Bookman Old Style" w:hAnsi="Bookman Old Style"/>
          <w:sz w:val="28"/>
          <w:szCs w:val="28"/>
        </w:rPr>
        <w:t xml:space="preserve"> way of </w:t>
      </w:r>
      <w:r w:rsidR="001B12FA" w:rsidRPr="009877D7">
        <w:rPr>
          <w:rFonts w:ascii="Bookman Old Style" w:hAnsi="Bookman Old Style"/>
          <w:sz w:val="28"/>
          <w:szCs w:val="28"/>
        </w:rPr>
        <w:t xml:space="preserve"> phone</w:t>
      </w:r>
      <w:r w:rsidR="0041516F">
        <w:rPr>
          <w:rFonts w:ascii="Bookman Old Style" w:hAnsi="Bookman Old Style"/>
          <w:sz w:val="28"/>
          <w:szCs w:val="28"/>
        </w:rPr>
        <w:t xml:space="preserve"> calls that being the </w:t>
      </w:r>
      <w:r w:rsidR="00110861" w:rsidRPr="009877D7">
        <w:rPr>
          <w:rFonts w:ascii="Bookman Old Style" w:hAnsi="Bookman Old Style"/>
          <w:sz w:val="28"/>
          <w:szCs w:val="28"/>
        </w:rPr>
        <w:t xml:space="preserve">procedure </w:t>
      </w:r>
      <w:r w:rsidR="00944780" w:rsidRPr="009877D7">
        <w:rPr>
          <w:rFonts w:ascii="Bookman Old Style" w:hAnsi="Bookman Old Style"/>
          <w:sz w:val="28"/>
          <w:szCs w:val="28"/>
        </w:rPr>
        <w:t xml:space="preserve">she claims </w:t>
      </w:r>
      <w:r w:rsidR="0041516F">
        <w:rPr>
          <w:rFonts w:ascii="Bookman Old Style" w:hAnsi="Bookman Old Style"/>
          <w:sz w:val="28"/>
          <w:szCs w:val="28"/>
        </w:rPr>
        <w:t>used</w:t>
      </w:r>
      <w:r w:rsidR="00944780" w:rsidRPr="009877D7">
        <w:rPr>
          <w:rFonts w:ascii="Bookman Old Style" w:hAnsi="Bookman Old Style"/>
          <w:sz w:val="28"/>
          <w:szCs w:val="28"/>
        </w:rPr>
        <w:t xml:space="preserve"> </w:t>
      </w:r>
      <w:r w:rsidR="0041516F">
        <w:rPr>
          <w:rFonts w:ascii="Bookman Old Style" w:hAnsi="Bookman Old Style"/>
          <w:sz w:val="28"/>
          <w:szCs w:val="28"/>
        </w:rPr>
        <w:t xml:space="preserve">when seeking </w:t>
      </w:r>
      <w:r w:rsidR="00110861" w:rsidRPr="009877D7">
        <w:rPr>
          <w:rFonts w:ascii="Bookman Old Style" w:hAnsi="Bookman Old Style"/>
          <w:sz w:val="28"/>
          <w:szCs w:val="28"/>
        </w:rPr>
        <w:t>permission/sick leave</w:t>
      </w:r>
      <w:r w:rsidR="001B12FA" w:rsidRPr="009877D7">
        <w:rPr>
          <w:rFonts w:ascii="Bookman Old Style" w:hAnsi="Bookman Old Style"/>
          <w:sz w:val="28"/>
          <w:szCs w:val="28"/>
        </w:rPr>
        <w:t xml:space="preserve"> </w:t>
      </w:r>
      <w:r w:rsidR="0041516F">
        <w:rPr>
          <w:rFonts w:ascii="Bookman Old Style" w:hAnsi="Bookman Old Style"/>
          <w:sz w:val="28"/>
          <w:szCs w:val="28"/>
        </w:rPr>
        <w:t xml:space="preserve">and even that </w:t>
      </w:r>
      <w:r w:rsidR="00944780" w:rsidRPr="009877D7">
        <w:rPr>
          <w:rFonts w:ascii="Bookman Old Style" w:hAnsi="Bookman Old Style"/>
          <w:sz w:val="28"/>
          <w:szCs w:val="28"/>
        </w:rPr>
        <w:t xml:space="preserve">further </w:t>
      </w:r>
      <w:r w:rsidR="00110861" w:rsidRPr="009877D7">
        <w:rPr>
          <w:rFonts w:ascii="Bookman Old Style" w:hAnsi="Bookman Old Style"/>
          <w:sz w:val="28"/>
          <w:szCs w:val="28"/>
        </w:rPr>
        <w:t xml:space="preserve">consent </w:t>
      </w:r>
      <w:r w:rsidR="0041516F">
        <w:rPr>
          <w:rFonts w:ascii="Bookman Old Style" w:hAnsi="Bookman Old Style"/>
          <w:sz w:val="28"/>
          <w:szCs w:val="28"/>
        </w:rPr>
        <w:t xml:space="preserve">to </w:t>
      </w:r>
      <w:r w:rsidR="00944780" w:rsidRPr="009877D7">
        <w:rPr>
          <w:rFonts w:ascii="Bookman Old Style" w:hAnsi="Bookman Old Style"/>
          <w:sz w:val="28"/>
          <w:szCs w:val="28"/>
        </w:rPr>
        <w:t>her absen</w:t>
      </w:r>
      <w:r w:rsidR="0041516F">
        <w:rPr>
          <w:rFonts w:ascii="Bookman Old Style" w:hAnsi="Bookman Old Style"/>
          <w:sz w:val="28"/>
          <w:szCs w:val="28"/>
        </w:rPr>
        <w:t xml:space="preserve">teeism was </w:t>
      </w:r>
      <w:r w:rsidR="00944780" w:rsidRPr="009877D7">
        <w:rPr>
          <w:rFonts w:ascii="Bookman Old Style" w:hAnsi="Bookman Old Style"/>
          <w:sz w:val="28"/>
          <w:szCs w:val="28"/>
        </w:rPr>
        <w:t xml:space="preserve">obtained </w:t>
      </w:r>
      <w:r w:rsidR="00110861" w:rsidRPr="009877D7">
        <w:rPr>
          <w:rFonts w:ascii="Bookman Old Style" w:hAnsi="Bookman Old Style"/>
          <w:sz w:val="28"/>
          <w:szCs w:val="28"/>
        </w:rPr>
        <w:t xml:space="preserve">from the Executive Director and the </w:t>
      </w:r>
      <w:r w:rsidR="001B12FA" w:rsidRPr="009877D7">
        <w:rPr>
          <w:rFonts w:ascii="Bookman Old Style" w:hAnsi="Bookman Old Style"/>
          <w:sz w:val="28"/>
          <w:szCs w:val="28"/>
        </w:rPr>
        <w:t xml:space="preserve">Human Resource Manager </w:t>
      </w:r>
      <w:r w:rsidR="00944780" w:rsidRPr="009877D7">
        <w:rPr>
          <w:rFonts w:ascii="Bookman Old Style" w:hAnsi="Bookman Old Style"/>
          <w:sz w:val="28"/>
          <w:szCs w:val="28"/>
        </w:rPr>
        <w:t xml:space="preserve">of the defendant </w:t>
      </w:r>
      <w:r w:rsidR="0041516F">
        <w:rPr>
          <w:rFonts w:ascii="Bookman Old Style" w:hAnsi="Bookman Old Style"/>
          <w:sz w:val="28"/>
          <w:szCs w:val="28"/>
        </w:rPr>
        <w:t xml:space="preserve">organization </w:t>
      </w:r>
      <w:r w:rsidR="00110861" w:rsidRPr="009877D7">
        <w:rPr>
          <w:rFonts w:ascii="Bookman Old Style" w:hAnsi="Bookman Old Style"/>
          <w:sz w:val="28"/>
          <w:szCs w:val="28"/>
        </w:rPr>
        <w:t>verbally</w:t>
      </w:r>
      <w:r w:rsidR="00944780" w:rsidRPr="009877D7">
        <w:rPr>
          <w:rFonts w:ascii="Bookman Old Style" w:hAnsi="Bookman Old Style"/>
          <w:sz w:val="28"/>
          <w:szCs w:val="28"/>
        </w:rPr>
        <w:t xml:space="preserve">. </w:t>
      </w:r>
      <w:r w:rsidR="001C41A3">
        <w:rPr>
          <w:rFonts w:ascii="Bookman Old Style" w:hAnsi="Bookman Old Style"/>
          <w:sz w:val="28"/>
          <w:szCs w:val="28"/>
        </w:rPr>
        <w:lastRenderedPageBreak/>
        <w:t>From the evidence on record, it true that the plaintiff reported</w:t>
      </w:r>
      <w:r w:rsidR="00944780" w:rsidRPr="009877D7">
        <w:rPr>
          <w:rFonts w:ascii="Bookman Old Style" w:hAnsi="Bookman Old Style"/>
          <w:sz w:val="28"/>
          <w:szCs w:val="28"/>
        </w:rPr>
        <w:t xml:space="preserve"> her reasons for abscondment</w:t>
      </w:r>
      <w:r w:rsidR="001C41A3">
        <w:rPr>
          <w:rFonts w:ascii="Bookman Old Style" w:hAnsi="Bookman Old Style"/>
          <w:sz w:val="28"/>
          <w:szCs w:val="28"/>
        </w:rPr>
        <w:t xml:space="preserve">. This is surmised </w:t>
      </w:r>
      <w:r w:rsidR="00663EE8">
        <w:rPr>
          <w:rFonts w:ascii="Bookman Old Style" w:hAnsi="Bookman Old Style"/>
          <w:sz w:val="28"/>
          <w:szCs w:val="28"/>
        </w:rPr>
        <w:t xml:space="preserve">from </w:t>
      </w:r>
      <w:r w:rsidR="00663EE8" w:rsidRPr="009877D7">
        <w:rPr>
          <w:rFonts w:ascii="Bookman Old Style" w:hAnsi="Bookman Old Style"/>
          <w:sz w:val="28"/>
          <w:szCs w:val="28"/>
        </w:rPr>
        <w:t>the</w:t>
      </w:r>
      <w:r w:rsidR="00944780" w:rsidRPr="009877D7">
        <w:rPr>
          <w:rFonts w:ascii="Bookman Old Style" w:hAnsi="Bookman Old Style"/>
          <w:sz w:val="28"/>
          <w:szCs w:val="28"/>
        </w:rPr>
        <w:t xml:space="preserve"> testimony </w:t>
      </w:r>
      <w:r w:rsidR="007E4C91" w:rsidRPr="009877D7">
        <w:rPr>
          <w:rFonts w:ascii="Bookman Old Style" w:hAnsi="Bookman Old Style"/>
          <w:sz w:val="28"/>
          <w:szCs w:val="28"/>
        </w:rPr>
        <w:t>of Susan</w:t>
      </w:r>
      <w:r w:rsidR="00110861" w:rsidRPr="009877D7">
        <w:rPr>
          <w:rFonts w:ascii="Bookman Old Style" w:hAnsi="Bookman Old Style"/>
          <w:sz w:val="28"/>
          <w:szCs w:val="28"/>
        </w:rPr>
        <w:t xml:space="preserve"> </w:t>
      </w:r>
      <w:r w:rsidR="001C41A3">
        <w:rPr>
          <w:rFonts w:ascii="Bookman Old Style" w:hAnsi="Bookman Old Style"/>
          <w:sz w:val="28"/>
          <w:szCs w:val="28"/>
        </w:rPr>
        <w:t xml:space="preserve">Akatunga </w:t>
      </w:r>
      <w:r w:rsidR="001C41A3" w:rsidRPr="00663EE8">
        <w:rPr>
          <w:rFonts w:ascii="Bookman Old Style" w:hAnsi="Bookman Old Style"/>
          <w:b/>
          <w:sz w:val="28"/>
          <w:szCs w:val="28"/>
        </w:rPr>
        <w:t>(DW3)</w:t>
      </w:r>
      <w:r w:rsidR="001C41A3">
        <w:rPr>
          <w:rFonts w:ascii="Bookman Old Style" w:hAnsi="Bookman Old Style"/>
          <w:sz w:val="28"/>
          <w:szCs w:val="28"/>
        </w:rPr>
        <w:t>,</w:t>
      </w:r>
      <w:r w:rsidR="00944780" w:rsidRPr="009877D7">
        <w:rPr>
          <w:rFonts w:ascii="Bookman Old Style" w:hAnsi="Bookman Old Style"/>
          <w:sz w:val="28"/>
          <w:szCs w:val="28"/>
        </w:rPr>
        <w:t xml:space="preserve"> </w:t>
      </w:r>
      <w:r w:rsidR="00110861" w:rsidRPr="009877D7">
        <w:rPr>
          <w:rFonts w:ascii="Bookman Old Style" w:hAnsi="Bookman Old Style"/>
          <w:sz w:val="28"/>
          <w:szCs w:val="28"/>
        </w:rPr>
        <w:t>the Human Resource Manager of the</w:t>
      </w:r>
      <w:r w:rsidR="00F605BB">
        <w:rPr>
          <w:rFonts w:ascii="Bookman Old Style" w:hAnsi="Bookman Old Style"/>
          <w:sz w:val="28"/>
          <w:szCs w:val="28"/>
        </w:rPr>
        <w:t xml:space="preserve"> defendant </w:t>
      </w:r>
      <w:r w:rsidR="00110861" w:rsidRPr="009877D7">
        <w:rPr>
          <w:rFonts w:ascii="Bookman Old Style" w:hAnsi="Bookman Old Style"/>
          <w:sz w:val="28"/>
          <w:szCs w:val="28"/>
        </w:rPr>
        <w:t xml:space="preserve"> </w:t>
      </w:r>
      <w:r w:rsidR="001C41A3">
        <w:rPr>
          <w:rFonts w:ascii="Bookman Old Style" w:hAnsi="Bookman Old Style"/>
          <w:sz w:val="28"/>
          <w:szCs w:val="28"/>
        </w:rPr>
        <w:t xml:space="preserve">who states so of having received the plaintiff in her </w:t>
      </w:r>
      <w:r w:rsidR="00663EE8">
        <w:rPr>
          <w:rFonts w:ascii="Bookman Old Style" w:hAnsi="Bookman Old Style"/>
          <w:sz w:val="28"/>
          <w:szCs w:val="28"/>
        </w:rPr>
        <w:t xml:space="preserve">office </w:t>
      </w:r>
      <w:r w:rsidR="00663EE8" w:rsidRPr="009877D7">
        <w:rPr>
          <w:rFonts w:ascii="Bookman Old Style" w:hAnsi="Bookman Old Style"/>
          <w:sz w:val="28"/>
          <w:szCs w:val="28"/>
        </w:rPr>
        <w:t>in</w:t>
      </w:r>
      <w:r w:rsidR="00110861" w:rsidRPr="009877D7">
        <w:rPr>
          <w:rFonts w:ascii="Bookman Old Style" w:hAnsi="Bookman Old Style"/>
          <w:sz w:val="28"/>
          <w:szCs w:val="28"/>
        </w:rPr>
        <w:t xml:space="preserve"> May 2010 </w:t>
      </w:r>
      <w:r w:rsidR="001C41A3">
        <w:rPr>
          <w:rFonts w:ascii="Bookman Old Style" w:hAnsi="Bookman Old Style"/>
          <w:sz w:val="28"/>
          <w:szCs w:val="28"/>
        </w:rPr>
        <w:t xml:space="preserve">during which the </w:t>
      </w:r>
      <w:r w:rsidR="00663EE8">
        <w:rPr>
          <w:rFonts w:ascii="Bookman Old Style" w:hAnsi="Bookman Old Style"/>
          <w:sz w:val="28"/>
          <w:szCs w:val="28"/>
        </w:rPr>
        <w:t xml:space="preserve">plaintiff </w:t>
      </w:r>
      <w:r w:rsidR="00663EE8" w:rsidRPr="009877D7">
        <w:rPr>
          <w:rFonts w:ascii="Bookman Old Style" w:hAnsi="Bookman Old Style"/>
          <w:sz w:val="28"/>
          <w:szCs w:val="28"/>
        </w:rPr>
        <w:t>informed</w:t>
      </w:r>
      <w:r w:rsidR="00110861" w:rsidRPr="009877D7">
        <w:rPr>
          <w:rFonts w:ascii="Bookman Old Style" w:hAnsi="Bookman Old Style"/>
          <w:sz w:val="28"/>
          <w:szCs w:val="28"/>
        </w:rPr>
        <w:t xml:space="preserve"> </w:t>
      </w:r>
      <w:r w:rsidR="001C41A3">
        <w:rPr>
          <w:rFonts w:ascii="Bookman Old Style" w:hAnsi="Bookman Old Style"/>
          <w:sz w:val="28"/>
          <w:szCs w:val="28"/>
        </w:rPr>
        <w:t>her of her sickness.</w:t>
      </w:r>
      <w:r w:rsidR="001C41A3" w:rsidRPr="009877D7">
        <w:rPr>
          <w:rFonts w:ascii="Bookman Old Style" w:hAnsi="Bookman Old Style"/>
          <w:sz w:val="28"/>
          <w:szCs w:val="28"/>
        </w:rPr>
        <w:t xml:space="preserve"> This</w:t>
      </w:r>
      <w:r w:rsidR="007E4C91" w:rsidRPr="009877D7">
        <w:rPr>
          <w:rFonts w:ascii="Bookman Old Style" w:hAnsi="Bookman Old Style"/>
          <w:sz w:val="28"/>
          <w:szCs w:val="28"/>
        </w:rPr>
        <w:t xml:space="preserve"> witness</w:t>
      </w:r>
      <w:r w:rsidR="001C41A3">
        <w:rPr>
          <w:rFonts w:ascii="Bookman Old Style" w:hAnsi="Bookman Old Style"/>
          <w:sz w:val="28"/>
          <w:szCs w:val="28"/>
        </w:rPr>
        <w:t xml:space="preserve"> states</w:t>
      </w:r>
      <w:r w:rsidR="007E4C91" w:rsidRPr="009877D7">
        <w:rPr>
          <w:rFonts w:ascii="Bookman Old Style" w:hAnsi="Bookman Old Style"/>
          <w:sz w:val="28"/>
          <w:szCs w:val="28"/>
        </w:rPr>
        <w:t xml:space="preserve">, however, </w:t>
      </w:r>
      <w:r w:rsidR="001C41A3">
        <w:rPr>
          <w:rFonts w:ascii="Bookman Old Style" w:hAnsi="Bookman Old Style"/>
          <w:sz w:val="28"/>
          <w:szCs w:val="28"/>
        </w:rPr>
        <w:t xml:space="preserve">that </w:t>
      </w:r>
      <w:r w:rsidR="007E4C91" w:rsidRPr="009877D7">
        <w:rPr>
          <w:rFonts w:ascii="Bookman Old Style" w:hAnsi="Bookman Old Style"/>
          <w:sz w:val="28"/>
          <w:szCs w:val="28"/>
        </w:rPr>
        <w:t xml:space="preserve">she advised </w:t>
      </w:r>
      <w:r w:rsidRPr="009877D7">
        <w:rPr>
          <w:rFonts w:ascii="Bookman Old Style" w:hAnsi="Bookman Old Style"/>
          <w:sz w:val="28"/>
          <w:szCs w:val="28"/>
        </w:rPr>
        <w:t xml:space="preserve">the plaintiff </w:t>
      </w:r>
      <w:r w:rsidR="00110861" w:rsidRPr="009877D7">
        <w:rPr>
          <w:rFonts w:ascii="Bookman Old Style" w:hAnsi="Bookman Old Style"/>
          <w:sz w:val="28"/>
          <w:szCs w:val="28"/>
        </w:rPr>
        <w:t xml:space="preserve">advised to </w:t>
      </w:r>
      <w:r w:rsidR="007E4C91" w:rsidRPr="009877D7">
        <w:rPr>
          <w:rFonts w:ascii="Bookman Old Style" w:hAnsi="Bookman Old Style"/>
          <w:sz w:val="28"/>
          <w:szCs w:val="28"/>
        </w:rPr>
        <w:t xml:space="preserve">follow the proper </w:t>
      </w:r>
      <w:r w:rsidR="001C41A3">
        <w:rPr>
          <w:rFonts w:ascii="Bookman Old Style" w:hAnsi="Bookman Old Style"/>
          <w:sz w:val="28"/>
          <w:szCs w:val="28"/>
        </w:rPr>
        <w:t>of her needing to be absent from duties in that the plaintiff was to put her</w:t>
      </w:r>
      <w:r w:rsidRPr="009877D7">
        <w:rPr>
          <w:rFonts w:ascii="Bookman Old Style" w:hAnsi="Bookman Old Style"/>
          <w:sz w:val="28"/>
          <w:szCs w:val="28"/>
        </w:rPr>
        <w:t xml:space="preserve"> request to be absent from duty on medical grounds in writing and to </w:t>
      </w:r>
      <w:r w:rsidR="00110861" w:rsidRPr="009877D7">
        <w:rPr>
          <w:rFonts w:ascii="Bookman Old Style" w:hAnsi="Bookman Old Style"/>
          <w:sz w:val="28"/>
          <w:szCs w:val="28"/>
        </w:rPr>
        <w:t xml:space="preserve">attach medical </w:t>
      </w:r>
      <w:r w:rsidR="001C41A3">
        <w:rPr>
          <w:rFonts w:ascii="Bookman Old Style" w:hAnsi="Bookman Old Style"/>
          <w:sz w:val="28"/>
          <w:szCs w:val="28"/>
        </w:rPr>
        <w:t>evidenc</w:t>
      </w:r>
      <w:r w:rsidR="00FB62BB">
        <w:rPr>
          <w:rFonts w:ascii="Bookman Old Style" w:hAnsi="Bookman Old Style"/>
          <w:sz w:val="28"/>
          <w:szCs w:val="28"/>
        </w:rPr>
        <w:t xml:space="preserve">e in support </w:t>
      </w:r>
      <w:r w:rsidR="007E4C91" w:rsidRPr="009877D7">
        <w:rPr>
          <w:rFonts w:ascii="Bookman Old Style" w:hAnsi="Bookman Old Style"/>
          <w:sz w:val="28"/>
          <w:szCs w:val="28"/>
        </w:rPr>
        <w:t xml:space="preserve"> to such </w:t>
      </w:r>
      <w:r w:rsidR="00FB62BB">
        <w:rPr>
          <w:rFonts w:ascii="Bookman Old Style" w:hAnsi="Bookman Old Style"/>
          <w:sz w:val="28"/>
          <w:szCs w:val="28"/>
        </w:rPr>
        <w:t>a</w:t>
      </w:r>
      <w:r w:rsidR="007E4C91" w:rsidRPr="009877D7">
        <w:rPr>
          <w:rFonts w:ascii="Bookman Old Style" w:hAnsi="Bookman Old Style"/>
          <w:sz w:val="28"/>
          <w:szCs w:val="28"/>
        </w:rPr>
        <w:t xml:space="preserve"> request</w:t>
      </w:r>
      <w:r w:rsidR="00110861" w:rsidRPr="009877D7">
        <w:rPr>
          <w:rFonts w:ascii="Bookman Old Style" w:hAnsi="Bookman Old Style"/>
          <w:sz w:val="28"/>
          <w:szCs w:val="28"/>
        </w:rPr>
        <w:t>.</w:t>
      </w:r>
      <w:r w:rsidRPr="009877D7">
        <w:rPr>
          <w:rFonts w:ascii="Bookman Old Style" w:hAnsi="Bookman Old Style"/>
          <w:sz w:val="28"/>
          <w:szCs w:val="28"/>
        </w:rPr>
        <w:t xml:space="preserve"> </w:t>
      </w:r>
      <w:r w:rsidR="00FB62BB">
        <w:rPr>
          <w:rFonts w:ascii="Bookman Old Style" w:hAnsi="Bookman Old Style"/>
          <w:sz w:val="28"/>
          <w:szCs w:val="28"/>
        </w:rPr>
        <w:t>Indeed the</w:t>
      </w:r>
      <w:r w:rsidR="007E4C91" w:rsidRPr="009877D7">
        <w:rPr>
          <w:rFonts w:ascii="Bookman Old Style" w:hAnsi="Bookman Old Style"/>
          <w:sz w:val="28"/>
          <w:szCs w:val="28"/>
        </w:rPr>
        <w:t xml:space="preserve"> Plaintiff </w:t>
      </w:r>
      <w:r w:rsidR="00FB62BB">
        <w:rPr>
          <w:rFonts w:ascii="Bookman Old Style" w:hAnsi="Bookman Old Style"/>
          <w:sz w:val="28"/>
          <w:szCs w:val="28"/>
        </w:rPr>
        <w:t xml:space="preserve">testifies to this fact and states </w:t>
      </w:r>
      <w:r w:rsidR="007E4C91" w:rsidRPr="009877D7">
        <w:rPr>
          <w:rFonts w:ascii="Bookman Old Style" w:hAnsi="Bookman Old Style"/>
          <w:sz w:val="28"/>
          <w:szCs w:val="28"/>
        </w:rPr>
        <w:t xml:space="preserve"> that she did follow the advice and did </w:t>
      </w:r>
      <w:r w:rsidR="00110861" w:rsidRPr="009877D7">
        <w:rPr>
          <w:rFonts w:ascii="Bookman Old Style" w:hAnsi="Bookman Old Style"/>
          <w:sz w:val="28"/>
          <w:szCs w:val="28"/>
        </w:rPr>
        <w:t>communicat</w:t>
      </w:r>
      <w:r w:rsidR="007E4C91" w:rsidRPr="009877D7">
        <w:rPr>
          <w:rFonts w:ascii="Bookman Old Style" w:hAnsi="Bookman Old Style"/>
          <w:sz w:val="28"/>
          <w:szCs w:val="28"/>
        </w:rPr>
        <w:t>e</w:t>
      </w:r>
      <w:r w:rsidRPr="009877D7">
        <w:rPr>
          <w:rFonts w:ascii="Bookman Old Style" w:hAnsi="Bookman Old Style"/>
          <w:sz w:val="28"/>
          <w:szCs w:val="28"/>
        </w:rPr>
        <w:t xml:space="preserve"> </w:t>
      </w:r>
      <w:r w:rsidR="007E4C91" w:rsidRPr="009877D7">
        <w:rPr>
          <w:rFonts w:ascii="Bookman Old Style" w:hAnsi="Bookman Old Style"/>
          <w:sz w:val="28"/>
          <w:szCs w:val="28"/>
        </w:rPr>
        <w:t xml:space="preserve">the reasons for her absence  </w:t>
      </w:r>
      <w:r w:rsidR="00FB62BB">
        <w:rPr>
          <w:rFonts w:ascii="Bookman Old Style" w:hAnsi="Bookman Old Style"/>
          <w:sz w:val="28"/>
          <w:szCs w:val="28"/>
        </w:rPr>
        <w:t>by</w:t>
      </w:r>
      <w:r w:rsidR="007E4C91" w:rsidRPr="009877D7">
        <w:rPr>
          <w:rFonts w:ascii="Bookman Old Style" w:hAnsi="Bookman Old Style"/>
          <w:sz w:val="28"/>
          <w:szCs w:val="28"/>
        </w:rPr>
        <w:t xml:space="preserve">  a letter dated 3</w:t>
      </w:r>
      <w:r w:rsidR="007E4C91" w:rsidRPr="009877D7">
        <w:rPr>
          <w:rFonts w:ascii="Bookman Old Style" w:hAnsi="Bookman Old Style"/>
          <w:sz w:val="28"/>
          <w:szCs w:val="28"/>
          <w:vertAlign w:val="superscript"/>
        </w:rPr>
        <w:t>rd</w:t>
      </w:r>
      <w:r w:rsidR="007E4C91" w:rsidRPr="009877D7">
        <w:rPr>
          <w:rFonts w:ascii="Bookman Old Style" w:hAnsi="Bookman Old Style"/>
          <w:sz w:val="28"/>
          <w:szCs w:val="28"/>
        </w:rPr>
        <w:t xml:space="preserve"> September 2010, </w:t>
      </w:r>
      <w:r w:rsidR="007E4C91" w:rsidRPr="00FB62BB">
        <w:rPr>
          <w:rFonts w:ascii="Bookman Old Style" w:hAnsi="Bookman Old Style"/>
          <w:b/>
          <w:sz w:val="28"/>
          <w:szCs w:val="28"/>
        </w:rPr>
        <w:t>Exhibit D.EX1</w:t>
      </w:r>
      <w:r w:rsidR="007E4C91" w:rsidRPr="009877D7">
        <w:rPr>
          <w:rFonts w:ascii="Bookman Old Style" w:hAnsi="Bookman Old Style"/>
          <w:sz w:val="28"/>
          <w:szCs w:val="28"/>
        </w:rPr>
        <w:t xml:space="preserve"> in which she explained to the Executive Director </w:t>
      </w:r>
      <w:r w:rsidR="00FB62BB">
        <w:rPr>
          <w:rFonts w:ascii="Bookman Old Style" w:hAnsi="Bookman Old Style"/>
          <w:sz w:val="28"/>
          <w:szCs w:val="28"/>
        </w:rPr>
        <w:t xml:space="preserve">of the defendant </w:t>
      </w:r>
      <w:r w:rsidR="007E4C91" w:rsidRPr="009877D7">
        <w:rPr>
          <w:rFonts w:ascii="Bookman Old Style" w:hAnsi="Bookman Old Style"/>
          <w:sz w:val="28"/>
          <w:szCs w:val="28"/>
        </w:rPr>
        <w:t xml:space="preserve">then one Dr. Terry Kahuma </w:t>
      </w:r>
      <w:r w:rsidR="00FB62BB">
        <w:rPr>
          <w:rFonts w:ascii="Bookman Old Style" w:hAnsi="Bookman Old Style"/>
          <w:sz w:val="28"/>
          <w:szCs w:val="28"/>
        </w:rPr>
        <w:t xml:space="preserve">that she had been sick and hence unable to carry out her duties with  the said </w:t>
      </w:r>
      <w:r w:rsidR="00FB62BB" w:rsidRPr="009877D7">
        <w:rPr>
          <w:rFonts w:ascii="Bookman Old Style" w:hAnsi="Bookman Old Style"/>
          <w:sz w:val="28"/>
          <w:szCs w:val="28"/>
        </w:rPr>
        <w:t>sickness ha</w:t>
      </w:r>
      <w:r w:rsidR="00FB62BB">
        <w:rPr>
          <w:rFonts w:ascii="Bookman Old Style" w:hAnsi="Bookman Old Style"/>
          <w:sz w:val="28"/>
          <w:szCs w:val="28"/>
        </w:rPr>
        <w:t xml:space="preserve">ving </w:t>
      </w:r>
      <w:r w:rsidR="00FB62BB" w:rsidRPr="009877D7">
        <w:rPr>
          <w:rFonts w:ascii="Bookman Old Style" w:hAnsi="Bookman Old Style"/>
          <w:sz w:val="28"/>
          <w:szCs w:val="28"/>
        </w:rPr>
        <w:t>d affected her psychologically and physically</w:t>
      </w:r>
      <w:r w:rsidR="00FB62BB">
        <w:rPr>
          <w:rFonts w:ascii="Bookman Old Style" w:hAnsi="Bookman Old Style"/>
          <w:sz w:val="28"/>
          <w:szCs w:val="28"/>
        </w:rPr>
        <w:t xml:space="preserve"> making her not able to have </w:t>
      </w:r>
      <w:r w:rsidR="007E4C91" w:rsidRPr="009877D7">
        <w:rPr>
          <w:rFonts w:ascii="Bookman Old Style" w:hAnsi="Bookman Old Style"/>
          <w:sz w:val="28"/>
          <w:szCs w:val="28"/>
        </w:rPr>
        <w:t xml:space="preserve">earlier not informed </w:t>
      </w:r>
      <w:r w:rsidR="005D36EC" w:rsidRPr="009877D7">
        <w:rPr>
          <w:rFonts w:ascii="Bookman Old Style" w:hAnsi="Bookman Old Style"/>
          <w:sz w:val="28"/>
          <w:szCs w:val="28"/>
        </w:rPr>
        <w:t xml:space="preserve">the management </w:t>
      </w:r>
      <w:r w:rsidR="007E4C91" w:rsidRPr="009877D7">
        <w:rPr>
          <w:rFonts w:ascii="Bookman Old Style" w:hAnsi="Bookman Old Style"/>
          <w:sz w:val="28"/>
          <w:szCs w:val="28"/>
        </w:rPr>
        <w:t xml:space="preserve">of the defendant </w:t>
      </w:r>
      <w:r w:rsidR="005D36EC" w:rsidRPr="009877D7">
        <w:rPr>
          <w:rFonts w:ascii="Bookman Old Style" w:hAnsi="Bookman Old Style"/>
          <w:sz w:val="28"/>
          <w:szCs w:val="28"/>
        </w:rPr>
        <w:t>officially</w:t>
      </w:r>
      <w:r w:rsidR="00FB62BB">
        <w:rPr>
          <w:rFonts w:ascii="Bookman Old Style" w:hAnsi="Bookman Old Style"/>
          <w:sz w:val="28"/>
          <w:szCs w:val="28"/>
        </w:rPr>
        <w:t xml:space="preserve">. </w:t>
      </w:r>
      <w:r w:rsidR="005D36EC" w:rsidRPr="009877D7">
        <w:rPr>
          <w:rFonts w:ascii="Bookman Old Style" w:hAnsi="Bookman Old Style"/>
          <w:sz w:val="28"/>
          <w:szCs w:val="28"/>
        </w:rPr>
        <w:t xml:space="preserve"> </w:t>
      </w:r>
      <w:r w:rsidR="00FB62BB">
        <w:rPr>
          <w:rFonts w:ascii="Bookman Old Style" w:hAnsi="Bookman Old Style"/>
          <w:sz w:val="28"/>
          <w:szCs w:val="28"/>
        </w:rPr>
        <w:t xml:space="preserve">The management of the defendant received this </w:t>
      </w:r>
      <w:r w:rsidR="00F605BB">
        <w:rPr>
          <w:rFonts w:ascii="Bookman Old Style" w:hAnsi="Bookman Old Style"/>
          <w:sz w:val="28"/>
          <w:szCs w:val="28"/>
        </w:rPr>
        <w:t>letter,</w:t>
      </w:r>
      <w:r w:rsidR="00FB62BB">
        <w:rPr>
          <w:rFonts w:ascii="Bookman Old Style" w:hAnsi="Bookman Old Style"/>
          <w:sz w:val="28"/>
          <w:szCs w:val="28"/>
        </w:rPr>
        <w:t xml:space="preserve"> constituted an investigative team to consider her matters and eventually decided that her reasons for being absent without </w:t>
      </w:r>
      <w:r w:rsidR="00FB62BB">
        <w:rPr>
          <w:rFonts w:ascii="Bookman Old Style" w:hAnsi="Bookman Old Style"/>
          <w:sz w:val="28"/>
          <w:szCs w:val="28"/>
        </w:rPr>
        <w:lastRenderedPageBreak/>
        <w:t xml:space="preserve">permission </w:t>
      </w:r>
      <w:r w:rsidR="00F605BB">
        <w:rPr>
          <w:rFonts w:ascii="Bookman Old Style" w:hAnsi="Bookman Old Style"/>
          <w:sz w:val="28"/>
          <w:szCs w:val="28"/>
        </w:rPr>
        <w:t>was</w:t>
      </w:r>
      <w:r w:rsidR="00FB62BB">
        <w:rPr>
          <w:rFonts w:ascii="Bookman Old Style" w:hAnsi="Bookman Old Style"/>
          <w:sz w:val="28"/>
          <w:szCs w:val="28"/>
        </w:rPr>
        <w:t xml:space="preserve"> not tenable and decided to terminate her services.</w:t>
      </w:r>
      <w:r w:rsidR="000E0112" w:rsidRPr="009877D7">
        <w:rPr>
          <w:rFonts w:ascii="Bookman Old Style" w:hAnsi="Bookman Old Style"/>
          <w:sz w:val="28"/>
          <w:szCs w:val="28"/>
        </w:rPr>
        <w:t xml:space="preserve"> </w:t>
      </w:r>
      <w:r w:rsidR="00215404" w:rsidRPr="009877D7">
        <w:rPr>
          <w:rFonts w:ascii="Bookman Old Style" w:hAnsi="Bookman Old Style"/>
          <w:sz w:val="28"/>
          <w:szCs w:val="28"/>
        </w:rPr>
        <w:t>Lydia Kasule</w:t>
      </w:r>
      <w:r w:rsidR="00FB62BB">
        <w:rPr>
          <w:rFonts w:ascii="Bookman Old Style" w:hAnsi="Bookman Old Style"/>
          <w:sz w:val="28"/>
          <w:szCs w:val="28"/>
        </w:rPr>
        <w:t xml:space="preserve"> </w:t>
      </w:r>
      <w:r w:rsidR="00FB62BB" w:rsidRPr="00FB62BB">
        <w:rPr>
          <w:rFonts w:ascii="Bookman Old Style" w:hAnsi="Bookman Old Style"/>
          <w:b/>
          <w:sz w:val="28"/>
          <w:szCs w:val="28"/>
        </w:rPr>
        <w:t>(DW4)</w:t>
      </w:r>
      <w:r w:rsidR="00FB62BB">
        <w:rPr>
          <w:rFonts w:ascii="Bookman Old Style" w:hAnsi="Bookman Old Style"/>
          <w:sz w:val="28"/>
          <w:szCs w:val="28"/>
        </w:rPr>
        <w:t xml:space="preserve">, </w:t>
      </w:r>
      <w:r w:rsidR="00FB62BB" w:rsidRPr="009877D7">
        <w:rPr>
          <w:rFonts w:ascii="Bookman Old Style" w:hAnsi="Bookman Old Style"/>
          <w:sz w:val="28"/>
          <w:szCs w:val="28"/>
        </w:rPr>
        <w:t>the</w:t>
      </w:r>
      <w:r w:rsidR="00215404" w:rsidRPr="009877D7">
        <w:rPr>
          <w:rFonts w:ascii="Bookman Old Style" w:hAnsi="Bookman Old Style"/>
          <w:sz w:val="28"/>
          <w:szCs w:val="28"/>
        </w:rPr>
        <w:t xml:space="preserve"> Human Resource Officer of the defendant </w:t>
      </w:r>
      <w:r w:rsidR="0074010B" w:rsidRPr="009877D7">
        <w:rPr>
          <w:rFonts w:ascii="Bookman Old Style" w:hAnsi="Bookman Old Style"/>
          <w:sz w:val="28"/>
          <w:szCs w:val="28"/>
        </w:rPr>
        <w:t>corroborates</w:t>
      </w:r>
      <w:r w:rsidR="00215404" w:rsidRPr="009877D7">
        <w:rPr>
          <w:rFonts w:ascii="Bookman Old Style" w:hAnsi="Bookman Old Style"/>
          <w:sz w:val="28"/>
          <w:szCs w:val="28"/>
        </w:rPr>
        <w:t xml:space="preserve"> this </w:t>
      </w:r>
      <w:r w:rsidR="0074010B" w:rsidRPr="009877D7">
        <w:rPr>
          <w:rFonts w:ascii="Bookman Old Style" w:hAnsi="Bookman Old Style"/>
          <w:sz w:val="28"/>
          <w:szCs w:val="28"/>
        </w:rPr>
        <w:t xml:space="preserve">piece of </w:t>
      </w:r>
      <w:r w:rsidR="00215404" w:rsidRPr="009877D7">
        <w:rPr>
          <w:rFonts w:ascii="Bookman Old Style" w:hAnsi="Bookman Old Style"/>
          <w:sz w:val="28"/>
          <w:szCs w:val="28"/>
        </w:rPr>
        <w:t>evidence.</w:t>
      </w:r>
      <w:r w:rsidR="0074010B" w:rsidRPr="009877D7">
        <w:rPr>
          <w:rFonts w:ascii="Bookman Old Style" w:hAnsi="Bookman Old Style"/>
          <w:sz w:val="28"/>
          <w:szCs w:val="28"/>
        </w:rPr>
        <w:t xml:space="preserve"> </w:t>
      </w:r>
    </w:p>
    <w:p w:rsidR="00A65E6B" w:rsidRDefault="00FB62BB" w:rsidP="009877D7">
      <w:pPr>
        <w:spacing w:line="480" w:lineRule="auto"/>
        <w:jc w:val="both"/>
        <w:rPr>
          <w:rFonts w:ascii="Bookman Old Style" w:hAnsi="Bookman Old Style"/>
          <w:i/>
          <w:sz w:val="28"/>
          <w:szCs w:val="28"/>
        </w:rPr>
      </w:pPr>
      <w:r>
        <w:rPr>
          <w:rFonts w:ascii="Bookman Old Style" w:hAnsi="Bookman Old Style"/>
          <w:sz w:val="28"/>
          <w:szCs w:val="28"/>
        </w:rPr>
        <w:t xml:space="preserve">Based on her letter requesting to </w:t>
      </w:r>
      <w:r w:rsidR="000D5428">
        <w:rPr>
          <w:rFonts w:ascii="Bookman Old Style" w:hAnsi="Bookman Old Style"/>
          <w:sz w:val="28"/>
          <w:szCs w:val="28"/>
        </w:rPr>
        <w:t>reinstated which</w:t>
      </w:r>
      <w:r>
        <w:rPr>
          <w:rFonts w:ascii="Bookman Old Style" w:hAnsi="Bookman Old Style"/>
          <w:sz w:val="28"/>
          <w:szCs w:val="28"/>
        </w:rPr>
        <w:t xml:space="preserve"> the plaintiff states was never replied to, </w:t>
      </w:r>
      <w:r w:rsidR="000D5428">
        <w:rPr>
          <w:rFonts w:ascii="Bookman Old Style" w:hAnsi="Bookman Old Style"/>
          <w:sz w:val="28"/>
          <w:szCs w:val="28"/>
        </w:rPr>
        <w:t>the plaintiff</w:t>
      </w:r>
      <w:r w:rsidR="00215404" w:rsidRPr="009877D7">
        <w:rPr>
          <w:rFonts w:ascii="Bookman Old Style" w:hAnsi="Bookman Old Style"/>
          <w:sz w:val="28"/>
          <w:szCs w:val="28"/>
        </w:rPr>
        <w:t xml:space="preserve"> claims for salary arrears for the period she was </w:t>
      </w:r>
      <w:r w:rsidR="00FF602B" w:rsidRPr="009877D7">
        <w:rPr>
          <w:rFonts w:ascii="Bookman Old Style" w:hAnsi="Bookman Old Style"/>
          <w:sz w:val="28"/>
          <w:szCs w:val="28"/>
        </w:rPr>
        <w:t xml:space="preserve">not paid </w:t>
      </w:r>
      <w:r w:rsidR="0074010B" w:rsidRPr="009877D7">
        <w:rPr>
          <w:rFonts w:ascii="Bookman Old Style" w:hAnsi="Bookman Old Style"/>
          <w:sz w:val="28"/>
          <w:szCs w:val="28"/>
        </w:rPr>
        <w:t xml:space="preserve">since </w:t>
      </w:r>
      <w:r>
        <w:rPr>
          <w:rFonts w:ascii="Bookman Old Style" w:hAnsi="Bookman Old Style"/>
          <w:sz w:val="28"/>
          <w:szCs w:val="28"/>
        </w:rPr>
        <w:t>in her belief as she had w</w:t>
      </w:r>
      <w:r w:rsidR="000D5428">
        <w:rPr>
          <w:rFonts w:ascii="Bookman Old Style" w:hAnsi="Bookman Old Style"/>
          <w:sz w:val="28"/>
          <w:szCs w:val="28"/>
        </w:rPr>
        <w:t>ritten and waited for a reply from the</w:t>
      </w:r>
      <w:r>
        <w:rPr>
          <w:rFonts w:ascii="Bookman Old Style" w:hAnsi="Bookman Old Style"/>
          <w:sz w:val="28"/>
          <w:szCs w:val="28"/>
        </w:rPr>
        <w:t xml:space="preserve"> defendant</w:t>
      </w:r>
      <w:r w:rsidR="000D5428">
        <w:rPr>
          <w:rFonts w:ascii="Bookman Old Style" w:hAnsi="Bookman Old Style"/>
          <w:sz w:val="28"/>
          <w:szCs w:val="28"/>
        </w:rPr>
        <w:t xml:space="preserve"> as she had indicated in that letter the reasons for her absence previously and her readiness to begin work. </w:t>
      </w:r>
      <w:r w:rsidR="0074010B" w:rsidRPr="009877D7">
        <w:rPr>
          <w:rFonts w:ascii="Bookman Old Style" w:hAnsi="Bookman Old Style"/>
          <w:sz w:val="28"/>
          <w:szCs w:val="28"/>
        </w:rPr>
        <w:t>The</w:t>
      </w:r>
      <w:r w:rsidR="00CE4C3A" w:rsidRPr="009877D7">
        <w:rPr>
          <w:rFonts w:ascii="Bookman Old Style" w:hAnsi="Bookman Old Style"/>
          <w:sz w:val="28"/>
          <w:szCs w:val="28"/>
        </w:rPr>
        <w:t xml:space="preserve"> defendant </w:t>
      </w:r>
      <w:r w:rsidR="000D5428">
        <w:rPr>
          <w:rFonts w:ascii="Bookman Old Style" w:hAnsi="Bookman Old Style"/>
          <w:sz w:val="28"/>
          <w:szCs w:val="28"/>
        </w:rPr>
        <w:t xml:space="preserve">rebuts this position and states that since </w:t>
      </w:r>
      <w:r w:rsidR="0074010B" w:rsidRPr="009877D7">
        <w:rPr>
          <w:rFonts w:ascii="Bookman Old Style" w:hAnsi="Bookman Old Style"/>
          <w:sz w:val="28"/>
          <w:szCs w:val="28"/>
        </w:rPr>
        <w:t>the</w:t>
      </w:r>
      <w:r w:rsidR="00CE4C3A" w:rsidRPr="009877D7">
        <w:rPr>
          <w:rFonts w:ascii="Bookman Old Style" w:hAnsi="Bookman Old Style"/>
          <w:sz w:val="28"/>
          <w:szCs w:val="28"/>
        </w:rPr>
        <w:t xml:space="preserve"> plaintiff </w:t>
      </w:r>
      <w:r w:rsidR="0074010B" w:rsidRPr="009877D7">
        <w:rPr>
          <w:rFonts w:ascii="Bookman Old Style" w:hAnsi="Bookman Old Style"/>
          <w:sz w:val="28"/>
          <w:szCs w:val="28"/>
        </w:rPr>
        <w:t>abscond</w:t>
      </w:r>
      <w:r w:rsidR="000D5428">
        <w:rPr>
          <w:rFonts w:ascii="Bookman Old Style" w:hAnsi="Bookman Old Style"/>
          <w:sz w:val="28"/>
          <w:szCs w:val="28"/>
        </w:rPr>
        <w:t>ed</w:t>
      </w:r>
      <w:r w:rsidR="00CE4C3A" w:rsidRPr="009877D7">
        <w:rPr>
          <w:rFonts w:ascii="Bookman Old Style" w:hAnsi="Bookman Old Style"/>
          <w:sz w:val="28"/>
          <w:szCs w:val="28"/>
        </w:rPr>
        <w:t xml:space="preserve"> from duty </w:t>
      </w:r>
      <w:r w:rsidR="0074010B" w:rsidRPr="009877D7">
        <w:rPr>
          <w:rFonts w:ascii="Bookman Old Style" w:hAnsi="Bookman Old Style"/>
          <w:sz w:val="28"/>
          <w:szCs w:val="28"/>
        </w:rPr>
        <w:t xml:space="preserve">from </w:t>
      </w:r>
      <w:r w:rsidR="00CE4C3A" w:rsidRPr="009877D7">
        <w:rPr>
          <w:rFonts w:ascii="Bookman Old Style" w:hAnsi="Bookman Old Style"/>
          <w:sz w:val="28"/>
          <w:szCs w:val="28"/>
        </w:rPr>
        <w:t>the 9</w:t>
      </w:r>
      <w:r w:rsidR="00CE4C3A" w:rsidRPr="009877D7">
        <w:rPr>
          <w:rFonts w:ascii="Bookman Old Style" w:hAnsi="Bookman Old Style"/>
          <w:sz w:val="28"/>
          <w:szCs w:val="28"/>
          <w:vertAlign w:val="superscript"/>
        </w:rPr>
        <w:t>th</w:t>
      </w:r>
      <w:r w:rsidR="00CE4C3A" w:rsidRPr="009877D7">
        <w:rPr>
          <w:rFonts w:ascii="Bookman Old Style" w:hAnsi="Bookman Old Style"/>
          <w:sz w:val="28"/>
          <w:szCs w:val="28"/>
        </w:rPr>
        <w:t xml:space="preserve"> day of December 2009</w:t>
      </w:r>
      <w:r w:rsidR="000D5428">
        <w:rPr>
          <w:rFonts w:ascii="Bookman Old Style" w:hAnsi="Bookman Old Style"/>
          <w:sz w:val="28"/>
          <w:szCs w:val="28"/>
        </w:rPr>
        <w:t xml:space="preserve"> when she</w:t>
      </w:r>
      <w:r w:rsidR="00CE4C3A" w:rsidRPr="009877D7">
        <w:rPr>
          <w:rFonts w:ascii="Bookman Old Style" w:hAnsi="Bookman Old Style"/>
          <w:sz w:val="28"/>
          <w:szCs w:val="28"/>
        </w:rPr>
        <w:t xml:space="preserve"> stopped working for the defendant </w:t>
      </w:r>
      <w:r w:rsidR="000D5428">
        <w:rPr>
          <w:rFonts w:ascii="Bookman Old Style" w:hAnsi="Bookman Old Style"/>
          <w:sz w:val="28"/>
          <w:szCs w:val="28"/>
        </w:rPr>
        <w:t xml:space="preserve">and did receive a dismissal letter, </w:t>
      </w:r>
      <w:r w:rsidR="00CE4C3A" w:rsidRPr="009877D7">
        <w:rPr>
          <w:rFonts w:ascii="Bookman Old Style" w:hAnsi="Bookman Old Style"/>
          <w:sz w:val="28"/>
          <w:szCs w:val="28"/>
        </w:rPr>
        <w:t>the plaintiff rendered no service</w:t>
      </w:r>
      <w:r w:rsidR="000D5428">
        <w:rPr>
          <w:rFonts w:ascii="Bookman Old Style" w:hAnsi="Bookman Old Style"/>
          <w:sz w:val="28"/>
          <w:szCs w:val="28"/>
        </w:rPr>
        <w:t xml:space="preserve"> to it </w:t>
      </w:r>
      <w:r w:rsidR="000D5428" w:rsidRPr="009877D7">
        <w:rPr>
          <w:rFonts w:ascii="Bookman Old Style" w:hAnsi="Bookman Old Style"/>
          <w:sz w:val="28"/>
          <w:szCs w:val="28"/>
        </w:rPr>
        <w:t>as</w:t>
      </w:r>
      <w:r w:rsidR="000D5428">
        <w:rPr>
          <w:rFonts w:ascii="Bookman Old Style" w:hAnsi="Bookman Old Style"/>
          <w:sz w:val="28"/>
          <w:szCs w:val="28"/>
        </w:rPr>
        <w:t xml:space="preserve"> was clearly stated by the plaintiff in </w:t>
      </w:r>
      <w:r w:rsidR="00CE4C3A" w:rsidRPr="009877D7">
        <w:rPr>
          <w:rFonts w:ascii="Bookman Old Style" w:hAnsi="Bookman Old Style"/>
          <w:sz w:val="28"/>
          <w:szCs w:val="28"/>
        </w:rPr>
        <w:t xml:space="preserve">cross examination </w:t>
      </w:r>
      <w:r w:rsidR="000D5428">
        <w:rPr>
          <w:rFonts w:ascii="Bookman Old Style" w:hAnsi="Bookman Old Style"/>
          <w:sz w:val="28"/>
          <w:szCs w:val="28"/>
        </w:rPr>
        <w:t xml:space="preserve">when she </w:t>
      </w:r>
      <w:r w:rsidR="003B07F6" w:rsidRPr="009877D7">
        <w:rPr>
          <w:rFonts w:ascii="Bookman Old Style" w:hAnsi="Bookman Old Style"/>
          <w:sz w:val="28"/>
          <w:szCs w:val="28"/>
        </w:rPr>
        <w:t>stated thus</w:t>
      </w:r>
      <w:r w:rsidR="00CE4C3A" w:rsidRPr="009877D7">
        <w:rPr>
          <w:rFonts w:ascii="Bookman Old Style" w:hAnsi="Bookman Old Style"/>
          <w:sz w:val="28"/>
          <w:szCs w:val="28"/>
        </w:rPr>
        <w:t xml:space="preserve"> </w:t>
      </w:r>
      <w:r w:rsidR="003B07F6" w:rsidRPr="009877D7">
        <w:rPr>
          <w:rFonts w:ascii="Bookman Old Style" w:hAnsi="Bookman Old Style"/>
          <w:sz w:val="28"/>
          <w:szCs w:val="28"/>
        </w:rPr>
        <w:t>“I</w:t>
      </w:r>
      <w:r w:rsidR="00CE4C3A" w:rsidRPr="009877D7">
        <w:rPr>
          <w:rFonts w:ascii="Bookman Old Style" w:hAnsi="Bookman Old Style"/>
          <w:i/>
          <w:sz w:val="28"/>
          <w:szCs w:val="28"/>
        </w:rPr>
        <w:t xml:space="preserve"> stopped coming to work on the 9</w:t>
      </w:r>
      <w:r w:rsidR="00CE4C3A" w:rsidRPr="009877D7">
        <w:rPr>
          <w:rFonts w:ascii="Bookman Old Style" w:hAnsi="Bookman Old Style"/>
          <w:i/>
          <w:sz w:val="28"/>
          <w:szCs w:val="28"/>
          <w:vertAlign w:val="superscript"/>
        </w:rPr>
        <w:t>th</w:t>
      </w:r>
      <w:r w:rsidR="00CE4C3A" w:rsidRPr="009877D7">
        <w:rPr>
          <w:rFonts w:ascii="Bookman Old Style" w:hAnsi="Bookman Old Style"/>
          <w:i/>
          <w:sz w:val="28"/>
          <w:szCs w:val="28"/>
        </w:rPr>
        <w:t xml:space="preserve"> or 10</w:t>
      </w:r>
      <w:r w:rsidR="00CE4C3A" w:rsidRPr="009877D7">
        <w:rPr>
          <w:rFonts w:ascii="Bookman Old Style" w:hAnsi="Bookman Old Style"/>
          <w:i/>
          <w:sz w:val="28"/>
          <w:szCs w:val="28"/>
          <w:vertAlign w:val="superscript"/>
        </w:rPr>
        <w:t>th</w:t>
      </w:r>
      <w:r w:rsidR="00CE4C3A" w:rsidRPr="009877D7">
        <w:rPr>
          <w:rFonts w:ascii="Bookman Old Style" w:hAnsi="Bookman Old Style"/>
          <w:i/>
          <w:sz w:val="28"/>
          <w:szCs w:val="28"/>
        </w:rPr>
        <w:t xml:space="preserve"> December 2009. I did</w:t>
      </w:r>
      <w:r w:rsidR="000D5428">
        <w:rPr>
          <w:rFonts w:ascii="Bookman Old Style" w:hAnsi="Bookman Old Style"/>
          <w:i/>
          <w:sz w:val="28"/>
          <w:szCs w:val="28"/>
        </w:rPr>
        <w:t xml:space="preserve"> not</w:t>
      </w:r>
      <w:r w:rsidR="00CE4C3A" w:rsidRPr="009877D7">
        <w:rPr>
          <w:rFonts w:ascii="Bookman Old Style" w:hAnsi="Bookman Old Style"/>
          <w:i/>
          <w:sz w:val="28"/>
          <w:szCs w:val="28"/>
        </w:rPr>
        <w:t xml:space="preserve"> render any services to the defendant since December </w:t>
      </w:r>
      <w:r w:rsidR="003B07F6" w:rsidRPr="009877D7">
        <w:rPr>
          <w:rFonts w:ascii="Bookman Old Style" w:hAnsi="Bookman Old Style"/>
          <w:i/>
          <w:sz w:val="28"/>
          <w:szCs w:val="28"/>
        </w:rPr>
        <w:t>2009;</w:t>
      </w:r>
      <w:r w:rsidR="00CE4C3A" w:rsidRPr="009877D7">
        <w:rPr>
          <w:rFonts w:ascii="Bookman Old Style" w:hAnsi="Bookman Old Style"/>
          <w:i/>
          <w:sz w:val="28"/>
          <w:szCs w:val="28"/>
        </w:rPr>
        <w:t xml:space="preserve"> I did not work for the defendant since 2009. I neither sought nor obtained the employer’s permission to stay away from work. I have no proof of ever having informed my employer of my illness and neither did</w:t>
      </w:r>
      <w:r w:rsidR="003B07F6" w:rsidRPr="009877D7">
        <w:rPr>
          <w:rFonts w:ascii="Bookman Old Style" w:hAnsi="Bookman Old Style"/>
          <w:i/>
          <w:sz w:val="28"/>
          <w:szCs w:val="28"/>
        </w:rPr>
        <w:t xml:space="preserve"> I obtain permission to be away”</w:t>
      </w:r>
      <w:r w:rsidR="000D5428">
        <w:rPr>
          <w:rFonts w:ascii="Bookman Old Style" w:hAnsi="Bookman Old Style"/>
          <w:i/>
          <w:sz w:val="28"/>
          <w:szCs w:val="28"/>
        </w:rPr>
        <w:t xml:space="preserve"> </w:t>
      </w:r>
      <w:r w:rsidR="000D5428" w:rsidRPr="000D5428">
        <w:rPr>
          <w:rFonts w:ascii="Bookman Old Style" w:hAnsi="Bookman Old Style"/>
          <w:sz w:val="28"/>
          <w:szCs w:val="28"/>
        </w:rPr>
        <w:t>in addition to even</w:t>
      </w:r>
      <w:r w:rsidR="000D5428">
        <w:rPr>
          <w:rFonts w:ascii="Bookman Old Style" w:hAnsi="Bookman Old Style"/>
          <w:i/>
          <w:sz w:val="28"/>
          <w:szCs w:val="28"/>
        </w:rPr>
        <w:t xml:space="preserve"> </w:t>
      </w:r>
      <w:r w:rsidR="000D5428" w:rsidRPr="009877D7">
        <w:rPr>
          <w:rFonts w:ascii="Bookman Old Style" w:hAnsi="Bookman Old Style"/>
          <w:sz w:val="28"/>
          <w:szCs w:val="28"/>
        </w:rPr>
        <w:t>stating</w:t>
      </w:r>
      <w:r w:rsidR="000D5428">
        <w:rPr>
          <w:rFonts w:ascii="Bookman Old Style" w:hAnsi="Bookman Old Style"/>
          <w:sz w:val="28"/>
          <w:szCs w:val="28"/>
        </w:rPr>
        <w:t xml:space="preserve"> that she failed to follow proper procedure provided for at </w:t>
      </w:r>
      <w:r w:rsidR="00CE4C3A" w:rsidRPr="000D5428">
        <w:rPr>
          <w:rFonts w:ascii="Bookman Old Style" w:hAnsi="Bookman Old Style"/>
          <w:sz w:val="28"/>
          <w:szCs w:val="28"/>
        </w:rPr>
        <w:lastRenderedPageBreak/>
        <w:t>page</w:t>
      </w:r>
      <w:r w:rsidR="000D5428">
        <w:rPr>
          <w:rFonts w:ascii="Bookman Old Style" w:hAnsi="Bookman Old Style"/>
          <w:sz w:val="28"/>
          <w:szCs w:val="28"/>
        </w:rPr>
        <w:t>s</w:t>
      </w:r>
      <w:r w:rsidR="00CE4C3A" w:rsidRPr="000D5428">
        <w:rPr>
          <w:rFonts w:ascii="Bookman Old Style" w:hAnsi="Bookman Old Style"/>
          <w:sz w:val="28"/>
          <w:szCs w:val="28"/>
        </w:rPr>
        <w:t xml:space="preserve"> 26 </w:t>
      </w:r>
      <w:r w:rsidR="000D5428">
        <w:rPr>
          <w:rFonts w:ascii="Bookman Old Style" w:hAnsi="Bookman Old Style"/>
          <w:sz w:val="28"/>
          <w:szCs w:val="28"/>
        </w:rPr>
        <w:t xml:space="preserve">and 27 </w:t>
      </w:r>
      <w:r w:rsidR="00CE4C3A" w:rsidRPr="000D5428">
        <w:rPr>
          <w:rFonts w:ascii="Bookman Old Style" w:hAnsi="Bookman Old Style"/>
          <w:sz w:val="28"/>
          <w:szCs w:val="28"/>
        </w:rPr>
        <w:t>of</w:t>
      </w:r>
      <w:r w:rsidR="00CE4C3A" w:rsidRPr="009877D7">
        <w:rPr>
          <w:rFonts w:ascii="Bookman Old Style" w:hAnsi="Bookman Old Style"/>
          <w:b/>
          <w:sz w:val="28"/>
          <w:szCs w:val="28"/>
        </w:rPr>
        <w:t xml:space="preserve"> DEX 5,</w:t>
      </w:r>
      <w:r w:rsidR="00CE4C3A" w:rsidRPr="009877D7">
        <w:rPr>
          <w:rFonts w:ascii="Bookman Old Style" w:hAnsi="Bookman Old Style"/>
          <w:sz w:val="28"/>
          <w:szCs w:val="28"/>
        </w:rPr>
        <w:t xml:space="preserve"> specifically </w:t>
      </w:r>
      <w:r w:rsidR="000D5428">
        <w:rPr>
          <w:rFonts w:ascii="Bookman Old Style" w:hAnsi="Bookman Old Style"/>
          <w:sz w:val="28"/>
          <w:szCs w:val="28"/>
        </w:rPr>
        <w:t xml:space="preserve">paragraphs </w:t>
      </w:r>
      <w:r w:rsidR="00CE4C3A" w:rsidRPr="009877D7">
        <w:rPr>
          <w:rFonts w:ascii="Bookman Old Style" w:hAnsi="Bookman Old Style"/>
          <w:sz w:val="28"/>
          <w:szCs w:val="28"/>
        </w:rPr>
        <w:t>7.21, 7.3 and 7.5 which provide for the procedure applicable where an employ</w:t>
      </w:r>
      <w:r w:rsidR="000D5428">
        <w:rPr>
          <w:rFonts w:ascii="Bookman Old Style" w:hAnsi="Bookman Old Style"/>
          <w:sz w:val="28"/>
          <w:szCs w:val="28"/>
        </w:rPr>
        <w:t xml:space="preserve">ee wishes to obtain sick leave and her clear response was that </w:t>
      </w:r>
      <w:r w:rsidR="003B07F6" w:rsidRPr="009877D7">
        <w:rPr>
          <w:rFonts w:ascii="Bookman Old Style" w:hAnsi="Bookman Old Style"/>
          <w:sz w:val="28"/>
          <w:szCs w:val="28"/>
        </w:rPr>
        <w:t>“</w:t>
      </w:r>
      <w:r w:rsidR="00CE4C3A" w:rsidRPr="009877D7">
        <w:rPr>
          <w:rFonts w:ascii="Bookman Old Style" w:hAnsi="Bookman Old Style"/>
          <w:i/>
          <w:sz w:val="28"/>
          <w:szCs w:val="28"/>
        </w:rPr>
        <w:t>I did not obtain sick leave from the employer and that I did not inform my supervisor of my absence. I shoul</w:t>
      </w:r>
      <w:r w:rsidR="003B07F6" w:rsidRPr="009877D7">
        <w:rPr>
          <w:rFonts w:ascii="Bookman Old Style" w:hAnsi="Bookman Old Style"/>
          <w:i/>
          <w:sz w:val="28"/>
          <w:szCs w:val="28"/>
        </w:rPr>
        <w:t xml:space="preserve">d have written to my supervisor” </w:t>
      </w:r>
      <w:r w:rsidR="003B07F6" w:rsidRPr="009877D7">
        <w:rPr>
          <w:rFonts w:ascii="Bookman Old Style" w:hAnsi="Bookman Old Style"/>
          <w:sz w:val="28"/>
          <w:szCs w:val="28"/>
        </w:rPr>
        <w:t xml:space="preserve">and that </w:t>
      </w:r>
      <w:r w:rsidR="00A65E6B" w:rsidRPr="009877D7">
        <w:rPr>
          <w:rFonts w:ascii="Bookman Old Style" w:hAnsi="Bookman Old Style"/>
          <w:sz w:val="28"/>
          <w:szCs w:val="28"/>
        </w:rPr>
        <w:t>“I</w:t>
      </w:r>
      <w:r w:rsidR="00CE4C3A" w:rsidRPr="009877D7">
        <w:rPr>
          <w:rFonts w:ascii="Bookman Old Style" w:hAnsi="Bookman Old Style"/>
          <w:i/>
          <w:sz w:val="28"/>
          <w:szCs w:val="28"/>
        </w:rPr>
        <w:t xml:space="preserve"> did not apply for sick leave and that there was no recommendation from a medical officer as required in the employment manual. Having failed to apply for sick leave, she did not get the sick leave.</w:t>
      </w:r>
      <w:r w:rsidR="003B07F6" w:rsidRPr="009877D7">
        <w:rPr>
          <w:rFonts w:ascii="Bookman Old Style" w:hAnsi="Bookman Old Style"/>
          <w:sz w:val="28"/>
          <w:szCs w:val="28"/>
        </w:rPr>
        <w:t xml:space="preserve"> </w:t>
      </w:r>
      <w:r w:rsidR="003B07F6" w:rsidRPr="009877D7">
        <w:rPr>
          <w:rFonts w:ascii="Bookman Old Style" w:hAnsi="Bookman Old Style"/>
          <w:i/>
          <w:sz w:val="28"/>
          <w:szCs w:val="28"/>
        </w:rPr>
        <w:t>I did not obtain permission from the Executive Director of the defendant but claimed to have obtained the same verbally. I do not have proof of having obtained the permission from the Executive Director. I did not obtain any consent before I left work. I did not comply with the defendant’s terms and conditions of service relating to obtaining sick leave</w:t>
      </w:r>
      <w:r w:rsidR="00F605BB" w:rsidRPr="009877D7">
        <w:rPr>
          <w:rFonts w:ascii="Bookman Old Style" w:hAnsi="Bookman Old Style"/>
          <w:i/>
          <w:sz w:val="28"/>
          <w:szCs w:val="28"/>
        </w:rPr>
        <w:t>”.</w:t>
      </w:r>
    </w:p>
    <w:p w:rsidR="00CE4C3A" w:rsidRPr="009877D7" w:rsidRDefault="00A65E6B" w:rsidP="009877D7">
      <w:pPr>
        <w:spacing w:line="480" w:lineRule="auto"/>
        <w:jc w:val="both"/>
        <w:rPr>
          <w:rFonts w:ascii="Bookman Old Style" w:hAnsi="Bookman Old Style"/>
          <w:sz w:val="28"/>
          <w:szCs w:val="28"/>
        </w:rPr>
      </w:pPr>
      <w:r w:rsidRPr="00A65E6B">
        <w:rPr>
          <w:rFonts w:ascii="Bookman Old Style" w:hAnsi="Bookman Old Style"/>
          <w:sz w:val="28"/>
          <w:szCs w:val="28"/>
        </w:rPr>
        <w:t>In view of these oral testimonies in court, the defendant urged court to take those as</w:t>
      </w:r>
      <w:r>
        <w:rPr>
          <w:rFonts w:ascii="Bookman Old Style" w:hAnsi="Bookman Old Style"/>
          <w:i/>
          <w:sz w:val="28"/>
          <w:szCs w:val="28"/>
        </w:rPr>
        <w:t xml:space="preserve"> </w:t>
      </w:r>
      <w:r w:rsidR="003B07F6" w:rsidRPr="009877D7">
        <w:rPr>
          <w:rFonts w:ascii="Bookman Old Style" w:hAnsi="Bookman Old Style"/>
          <w:sz w:val="28"/>
          <w:szCs w:val="28"/>
        </w:rPr>
        <w:t xml:space="preserve">confirming </w:t>
      </w:r>
      <w:r w:rsidR="00CE4C3A" w:rsidRPr="009877D7">
        <w:rPr>
          <w:rFonts w:ascii="Bookman Old Style" w:hAnsi="Bookman Old Style"/>
          <w:sz w:val="28"/>
          <w:szCs w:val="28"/>
        </w:rPr>
        <w:t xml:space="preserve">that </w:t>
      </w:r>
      <w:r>
        <w:rPr>
          <w:rFonts w:ascii="Bookman Old Style" w:hAnsi="Bookman Old Style"/>
          <w:sz w:val="28"/>
          <w:szCs w:val="28"/>
        </w:rPr>
        <w:t xml:space="preserve">the plaintiff </w:t>
      </w:r>
      <w:r w:rsidR="00CE4C3A" w:rsidRPr="009877D7">
        <w:rPr>
          <w:rFonts w:ascii="Bookman Old Style" w:hAnsi="Bookman Old Style"/>
          <w:sz w:val="28"/>
          <w:szCs w:val="28"/>
        </w:rPr>
        <w:t>stayed away from work without obtaining sick leave</w:t>
      </w:r>
      <w:r w:rsidR="003B07F6" w:rsidRPr="009877D7">
        <w:rPr>
          <w:rFonts w:ascii="Bookman Old Style" w:hAnsi="Bookman Old Style"/>
          <w:sz w:val="28"/>
          <w:szCs w:val="28"/>
        </w:rPr>
        <w:t xml:space="preserve"> having </w:t>
      </w:r>
      <w:r w:rsidR="00CE4C3A" w:rsidRPr="009877D7">
        <w:rPr>
          <w:rFonts w:ascii="Bookman Old Style" w:hAnsi="Bookman Old Style"/>
          <w:sz w:val="28"/>
          <w:szCs w:val="28"/>
        </w:rPr>
        <w:t>not provide</w:t>
      </w:r>
      <w:r w:rsidR="003B07F6" w:rsidRPr="009877D7">
        <w:rPr>
          <w:rFonts w:ascii="Bookman Old Style" w:hAnsi="Bookman Old Style"/>
          <w:sz w:val="28"/>
          <w:szCs w:val="28"/>
        </w:rPr>
        <w:t>d</w:t>
      </w:r>
      <w:r w:rsidR="00CE4C3A" w:rsidRPr="009877D7">
        <w:rPr>
          <w:rFonts w:ascii="Bookman Old Style" w:hAnsi="Bookman Old Style"/>
          <w:sz w:val="28"/>
          <w:szCs w:val="28"/>
        </w:rPr>
        <w:t xml:space="preserve"> </w:t>
      </w:r>
      <w:r w:rsidR="003B07F6" w:rsidRPr="009877D7">
        <w:rPr>
          <w:rFonts w:ascii="Bookman Old Style" w:hAnsi="Bookman Old Style"/>
          <w:sz w:val="28"/>
          <w:szCs w:val="28"/>
        </w:rPr>
        <w:t xml:space="preserve">even </w:t>
      </w:r>
      <w:r w:rsidR="00CE4C3A" w:rsidRPr="009877D7">
        <w:rPr>
          <w:rFonts w:ascii="Bookman Old Style" w:hAnsi="Bookman Old Style"/>
          <w:sz w:val="28"/>
          <w:szCs w:val="28"/>
        </w:rPr>
        <w:t>the supporting document</w:t>
      </w:r>
      <w:r>
        <w:rPr>
          <w:rFonts w:ascii="Bookman Old Style" w:hAnsi="Bookman Old Style"/>
          <w:sz w:val="28"/>
          <w:szCs w:val="28"/>
        </w:rPr>
        <w:t xml:space="preserve"> had not even any </w:t>
      </w:r>
      <w:r w:rsidR="00CE4C3A" w:rsidRPr="009877D7">
        <w:rPr>
          <w:rFonts w:ascii="Bookman Old Style" w:hAnsi="Bookman Old Style"/>
          <w:sz w:val="28"/>
          <w:szCs w:val="28"/>
        </w:rPr>
        <w:t xml:space="preserve">salary arrears </w:t>
      </w:r>
      <w:r>
        <w:rPr>
          <w:rFonts w:ascii="Bookman Old Style" w:hAnsi="Bookman Old Style"/>
          <w:sz w:val="28"/>
          <w:szCs w:val="28"/>
        </w:rPr>
        <w:t xml:space="preserve">to claim since she even told court that </w:t>
      </w:r>
      <w:r w:rsidR="00CE4C3A" w:rsidRPr="009877D7">
        <w:rPr>
          <w:rFonts w:ascii="Bookman Old Style" w:hAnsi="Bookman Old Style"/>
          <w:sz w:val="28"/>
          <w:szCs w:val="28"/>
        </w:rPr>
        <w:t xml:space="preserve"> </w:t>
      </w:r>
      <w:r w:rsidR="00D92CD9" w:rsidRPr="009877D7">
        <w:rPr>
          <w:rFonts w:ascii="Bookman Old Style" w:hAnsi="Bookman Old Style"/>
          <w:sz w:val="28"/>
          <w:szCs w:val="28"/>
        </w:rPr>
        <w:t>“…</w:t>
      </w:r>
      <w:r w:rsidR="00D92CD9" w:rsidRPr="009877D7">
        <w:rPr>
          <w:rFonts w:ascii="Bookman Old Style" w:hAnsi="Bookman Old Style"/>
          <w:i/>
          <w:sz w:val="28"/>
          <w:szCs w:val="28"/>
        </w:rPr>
        <w:t xml:space="preserve"> I</w:t>
      </w:r>
      <w:r w:rsidR="00CE4C3A" w:rsidRPr="009877D7">
        <w:rPr>
          <w:rFonts w:ascii="Bookman Old Style" w:hAnsi="Bookman Old Style"/>
          <w:i/>
          <w:sz w:val="28"/>
          <w:szCs w:val="28"/>
        </w:rPr>
        <w:t xml:space="preserve"> rendered no services to the defendant between those dates, and have not worked for th</w:t>
      </w:r>
      <w:r w:rsidR="00D92CD9" w:rsidRPr="009877D7">
        <w:rPr>
          <w:rFonts w:ascii="Bookman Old Style" w:hAnsi="Bookman Old Style"/>
          <w:i/>
          <w:sz w:val="28"/>
          <w:szCs w:val="28"/>
        </w:rPr>
        <w:t xml:space="preserve">e </w:t>
      </w:r>
      <w:r w:rsidR="00D92CD9" w:rsidRPr="009877D7">
        <w:rPr>
          <w:rFonts w:ascii="Bookman Old Style" w:hAnsi="Bookman Old Style"/>
          <w:i/>
          <w:sz w:val="28"/>
          <w:szCs w:val="28"/>
        </w:rPr>
        <w:lastRenderedPageBreak/>
        <w:t>defendant since December 2009</w:t>
      </w:r>
      <w:r>
        <w:rPr>
          <w:rFonts w:ascii="Bookman Old Style" w:hAnsi="Bookman Old Style"/>
          <w:i/>
          <w:sz w:val="28"/>
          <w:szCs w:val="28"/>
        </w:rPr>
        <w:t xml:space="preserve">…” </w:t>
      </w:r>
      <w:r w:rsidRPr="00A65E6B">
        <w:rPr>
          <w:rFonts w:ascii="Bookman Old Style" w:hAnsi="Bookman Old Style"/>
          <w:sz w:val="28"/>
          <w:szCs w:val="28"/>
        </w:rPr>
        <w:t>which was clear</w:t>
      </w:r>
      <w:r>
        <w:rPr>
          <w:rFonts w:ascii="Bookman Old Style" w:hAnsi="Bookman Old Style"/>
          <w:i/>
          <w:sz w:val="28"/>
          <w:szCs w:val="28"/>
        </w:rPr>
        <w:t xml:space="preserve"> </w:t>
      </w:r>
      <w:r w:rsidRPr="00A65E6B">
        <w:rPr>
          <w:rFonts w:ascii="Bookman Old Style" w:hAnsi="Bookman Old Style"/>
          <w:sz w:val="28"/>
          <w:szCs w:val="28"/>
        </w:rPr>
        <w:t>admission that</w:t>
      </w:r>
      <w:r>
        <w:rPr>
          <w:rFonts w:ascii="Bookman Old Style" w:hAnsi="Bookman Old Style"/>
          <w:sz w:val="28"/>
          <w:szCs w:val="28"/>
        </w:rPr>
        <w:t xml:space="preserve"> she deserved no salary arrears.</w:t>
      </w:r>
    </w:p>
    <w:p w:rsidR="00CE4C3A" w:rsidRPr="009877D7" w:rsidRDefault="00A65E6B" w:rsidP="009877D7">
      <w:pPr>
        <w:spacing w:line="480" w:lineRule="auto"/>
        <w:jc w:val="both"/>
        <w:rPr>
          <w:rFonts w:ascii="Bookman Old Style" w:hAnsi="Bookman Old Style"/>
          <w:sz w:val="28"/>
          <w:szCs w:val="28"/>
        </w:rPr>
      </w:pPr>
      <w:r>
        <w:rPr>
          <w:rFonts w:ascii="Bookman Old Style" w:hAnsi="Bookman Old Style"/>
          <w:sz w:val="28"/>
          <w:szCs w:val="28"/>
        </w:rPr>
        <w:t xml:space="preserve">To all this, the defence drew the attention of this court to </w:t>
      </w:r>
      <w:r w:rsidR="00D92CD9" w:rsidRPr="009877D7">
        <w:rPr>
          <w:rFonts w:ascii="Bookman Old Style" w:hAnsi="Bookman Old Style"/>
          <w:b/>
          <w:sz w:val="28"/>
          <w:szCs w:val="28"/>
        </w:rPr>
        <w:t xml:space="preserve">Exhibit D2 </w:t>
      </w:r>
      <w:r>
        <w:rPr>
          <w:rFonts w:ascii="Bookman Old Style" w:hAnsi="Bookman Old Style"/>
          <w:sz w:val="28"/>
          <w:szCs w:val="28"/>
        </w:rPr>
        <w:t>which was</w:t>
      </w:r>
      <w:r w:rsidR="00D92CD9" w:rsidRPr="009877D7">
        <w:rPr>
          <w:rFonts w:ascii="Bookman Old Style" w:hAnsi="Bookman Old Style"/>
          <w:sz w:val="28"/>
          <w:szCs w:val="28"/>
        </w:rPr>
        <w:t xml:space="preserve"> a</w:t>
      </w:r>
      <w:r w:rsidR="00CE4C3A" w:rsidRPr="009877D7">
        <w:rPr>
          <w:rFonts w:ascii="Bookman Old Style" w:hAnsi="Bookman Old Style"/>
          <w:sz w:val="28"/>
          <w:szCs w:val="28"/>
        </w:rPr>
        <w:t xml:space="preserve"> letter </w:t>
      </w:r>
      <w:r w:rsidRPr="009877D7">
        <w:rPr>
          <w:rFonts w:ascii="Bookman Old Style" w:hAnsi="Bookman Old Style"/>
          <w:sz w:val="28"/>
          <w:szCs w:val="28"/>
        </w:rPr>
        <w:t>dated the 27</w:t>
      </w:r>
      <w:r w:rsidRPr="009877D7">
        <w:rPr>
          <w:rFonts w:ascii="Bookman Old Style" w:hAnsi="Bookman Old Style"/>
          <w:sz w:val="28"/>
          <w:szCs w:val="28"/>
          <w:vertAlign w:val="superscript"/>
        </w:rPr>
        <w:t>th</w:t>
      </w:r>
      <w:r w:rsidRPr="009877D7">
        <w:rPr>
          <w:rFonts w:ascii="Bookman Old Style" w:hAnsi="Bookman Old Style"/>
          <w:sz w:val="28"/>
          <w:szCs w:val="28"/>
        </w:rPr>
        <w:t xml:space="preserve"> November 2011</w:t>
      </w:r>
      <w:r w:rsidR="00CE4C3A" w:rsidRPr="009877D7">
        <w:rPr>
          <w:rFonts w:ascii="Bookman Old Style" w:hAnsi="Bookman Old Style"/>
          <w:sz w:val="28"/>
          <w:szCs w:val="28"/>
        </w:rPr>
        <w:t xml:space="preserve">written by </w:t>
      </w:r>
      <w:r>
        <w:rPr>
          <w:rFonts w:ascii="Bookman Old Style" w:hAnsi="Bookman Old Style"/>
          <w:sz w:val="28"/>
          <w:szCs w:val="28"/>
        </w:rPr>
        <w:t xml:space="preserve">the plaintiff </w:t>
      </w:r>
      <w:r w:rsidR="00CE4C3A" w:rsidRPr="009877D7">
        <w:rPr>
          <w:rFonts w:ascii="Bookman Old Style" w:hAnsi="Bookman Old Style"/>
          <w:sz w:val="28"/>
          <w:szCs w:val="28"/>
        </w:rPr>
        <w:t xml:space="preserve"> and </w:t>
      </w:r>
      <w:r w:rsidR="00D92CD9" w:rsidRPr="009877D7">
        <w:rPr>
          <w:rFonts w:ascii="Bookman Old Style" w:hAnsi="Bookman Old Style"/>
          <w:sz w:val="28"/>
          <w:szCs w:val="28"/>
        </w:rPr>
        <w:t>addressed</w:t>
      </w:r>
      <w:r w:rsidR="00CE4C3A" w:rsidRPr="009877D7">
        <w:rPr>
          <w:rFonts w:ascii="Bookman Old Style" w:hAnsi="Bookman Old Style"/>
          <w:sz w:val="28"/>
          <w:szCs w:val="28"/>
        </w:rPr>
        <w:t xml:space="preserve"> to the Chairman Investigating Committee of</w:t>
      </w:r>
      <w:r>
        <w:rPr>
          <w:rFonts w:ascii="Bookman Old Style" w:hAnsi="Bookman Old Style"/>
          <w:sz w:val="28"/>
          <w:szCs w:val="28"/>
        </w:rPr>
        <w:t xml:space="preserve"> the defendant </w:t>
      </w:r>
      <w:r w:rsidR="00CE4C3A" w:rsidRPr="009877D7">
        <w:rPr>
          <w:rFonts w:ascii="Bookman Old Style" w:hAnsi="Bookman Old Style"/>
          <w:sz w:val="28"/>
          <w:szCs w:val="28"/>
        </w:rPr>
        <w:t xml:space="preserve"> </w:t>
      </w:r>
      <w:r w:rsidR="00D92CD9" w:rsidRPr="009877D7">
        <w:rPr>
          <w:rFonts w:ascii="Bookman Old Style" w:hAnsi="Bookman Old Style"/>
          <w:sz w:val="28"/>
          <w:szCs w:val="28"/>
        </w:rPr>
        <w:t>in</w:t>
      </w:r>
      <w:r w:rsidR="00CE4C3A" w:rsidRPr="009877D7">
        <w:rPr>
          <w:rFonts w:ascii="Bookman Old Style" w:hAnsi="Bookman Old Style"/>
          <w:sz w:val="28"/>
          <w:szCs w:val="28"/>
        </w:rPr>
        <w:t xml:space="preserve"> </w:t>
      </w:r>
      <w:r>
        <w:rPr>
          <w:rFonts w:ascii="Bookman Old Style" w:hAnsi="Bookman Old Style"/>
          <w:sz w:val="28"/>
          <w:szCs w:val="28"/>
        </w:rPr>
        <w:t xml:space="preserve">which the plaintiff indicates that </w:t>
      </w:r>
      <w:r w:rsidR="007038CF" w:rsidRPr="009877D7">
        <w:rPr>
          <w:rFonts w:ascii="Bookman Old Style" w:hAnsi="Bookman Old Style"/>
          <w:sz w:val="28"/>
          <w:szCs w:val="28"/>
        </w:rPr>
        <w:t xml:space="preserve">she </w:t>
      </w:r>
      <w:r>
        <w:rPr>
          <w:rFonts w:ascii="Bookman Old Style" w:hAnsi="Bookman Old Style"/>
          <w:sz w:val="28"/>
          <w:szCs w:val="28"/>
        </w:rPr>
        <w:t>ha</w:t>
      </w:r>
      <w:r w:rsidR="007038CF" w:rsidRPr="009877D7">
        <w:rPr>
          <w:rFonts w:ascii="Bookman Old Style" w:hAnsi="Bookman Old Style"/>
          <w:sz w:val="28"/>
          <w:szCs w:val="28"/>
        </w:rPr>
        <w:t>d not</w:t>
      </w:r>
      <w:r w:rsidR="00CE4C3A" w:rsidRPr="009877D7">
        <w:rPr>
          <w:rFonts w:ascii="Bookman Old Style" w:hAnsi="Bookman Old Style"/>
          <w:sz w:val="28"/>
          <w:szCs w:val="28"/>
        </w:rPr>
        <w:t xml:space="preserve"> rende</w:t>
      </w:r>
      <w:r>
        <w:rPr>
          <w:rFonts w:ascii="Bookman Old Style" w:hAnsi="Bookman Old Style"/>
          <w:sz w:val="28"/>
          <w:szCs w:val="28"/>
        </w:rPr>
        <w:t xml:space="preserve">r any services to the defendant. This position is corroborated by testimony of </w:t>
      </w:r>
      <w:r w:rsidR="00CE4C3A" w:rsidRPr="00A65E6B">
        <w:rPr>
          <w:rFonts w:ascii="Bookman Old Style" w:hAnsi="Bookman Old Style"/>
          <w:sz w:val="28"/>
          <w:szCs w:val="28"/>
        </w:rPr>
        <w:t>Vincent Ochwo</w:t>
      </w:r>
      <w:r>
        <w:rPr>
          <w:rFonts w:ascii="Bookman Old Style" w:hAnsi="Bookman Old Style"/>
          <w:b/>
          <w:sz w:val="28"/>
          <w:szCs w:val="28"/>
        </w:rPr>
        <w:t xml:space="preserve"> (</w:t>
      </w:r>
      <w:r w:rsidR="007038CF" w:rsidRPr="009877D7">
        <w:rPr>
          <w:rFonts w:ascii="Bookman Old Style" w:hAnsi="Bookman Old Style"/>
          <w:b/>
          <w:sz w:val="28"/>
          <w:szCs w:val="28"/>
        </w:rPr>
        <w:t>DW1</w:t>
      </w:r>
      <w:r>
        <w:rPr>
          <w:rFonts w:ascii="Bookman Old Style" w:hAnsi="Bookman Old Style"/>
          <w:b/>
          <w:sz w:val="28"/>
          <w:szCs w:val="28"/>
        </w:rPr>
        <w:t>)</w:t>
      </w:r>
      <w:r w:rsidR="007038CF" w:rsidRPr="009877D7">
        <w:rPr>
          <w:rFonts w:ascii="Bookman Old Style" w:hAnsi="Bookman Old Style"/>
          <w:b/>
          <w:sz w:val="28"/>
          <w:szCs w:val="28"/>
        </w:rPr>
        <w:t xml:space="preserve"> </w:t>
      </w:r>
      <w:r>
        <w:rPr>
          <w:rFonts w:ascii="Bookman Old Style" w:hAnsi="Bookman Old Style"/>
          <w:sz w:val="28"/>
          <w:szCs w:val="28"/>
        </w:rPr>
        <w:t xml:space="preserve">who </w:t>
      </w:r>
      <w:r w:rsidR="00CE4C3A" w:rsidRPr="009877D7">
        <w:rPr>
          <w:rFonts w:ascii="Bookman Old Style" w:hAnsi="Bookman Old Style"/>
          <w:sz w:val="28"/>
          <w:szCs w:val="28"/>
        </w:rPr>
        <w:t xml:space="preserve">stated absconded from </w:t>
      </w:r>
      <w:r w:rsidR="007038CF" w:rsidRPr="009877D7">
        <w:rPr>
          <w:rFonts w:ascii="Bookman Old Style" w:hAnsi="Bookman Old Style"/>
          <w:sz w:val="28"/>
          <w:szCs w:val="28"/>
        </w:rPr>
        <w:t xml:space="preserve">duties from </w:t>
      </w:r>
      <w:r w:rsidR="00CE4C3A" w:rsidRPr="009877D7">
        <w:rPr>
          <w:rFonts w:ascii="Bookman Old Style" w:hAnsi="Bookman Old Style"/>
          <w:sz w:val="28"/>
          <w:szCs w:val="28"/>
        </w:rPr>
        <w:t xml:space="preserve">December 2009 </w:t>
      </w:r>
      <w:r w:rsidR="007038CF" w:rsidRPr="009877D7">
        <w:rPr>
          <w:rFonts w:ascii="Bookman Old Style" w:hAnsi="Bookman Old Style"/>
          <w:sz w:val="28"/>
          <w:szCs w:val="28"/>
        </w:rPr>
        <w:t xml:space="preserve">yet he </w:t>
      </w:r>
      <w:r w:rsidR="00CE4C3A" w:rsidRPr="009877D7">
        <w:rPr>
          <w:rFonts w:ascii="Bookman Old Style" w:hAnsi="Bookman Old Style"/>
          <w:sz w:val="28"/>
          <w:szCs w:val="28"/>
        </w:rPr>
        <w:t>was her immediate supervisor</w:t>
      </w:r>
      <w:r w:rsidR="007038CF" w:rsidRPr="009877D7">
        <w:rPr>
          <w:rFonts w:ascii="Bookman Old Style" w:hAnsi="Bookman Old Style"/>
          <w:b/>
          <w:sz w:val="28"/>
          <w:szCs w:val="28"/>
        </w:rPr>
        <w:t xml:space="preserve"> </w:t>
      </w:r>
      <w:r w:rsidRPr="00A65E6B">
        <w:rPr>
          <w:rFonts w:ascii="Bookman Old Style" w:hAnsi="Bookman Old Style"/>
          <w:sz w:val="28"/>
          <w:szCs w:val="28"/>
        </w:rPr>
        <w:t>but he was not aware of her reasons for being absent</w:t>
      </w:r>
      <w:r>
        <w:rPr>
          <w:rFonts w:ascii="Bookman Old Style" w:hAnsi="Bookman Old Style"/>
          <w:sz w:val="28"/>
          <w:szCs w:val="28"/>
        </w:rPr>
        <w:t xml:space="preserve"> nor were any difficulties</w:t>
      </w:r>
      <w:r w:rsidR="00CE4C3A" w:rsidRPr="009877D7">
        <w:rPr>
          <w:rFonts w:ascii="Bookman Old Style" w:hAnsi="Bookman Old Style"/>
          <w:sz w:val="28"/>
          <w:szCs w:val="28"/>
        </w:rPr>
        <w:t xml:space="preserve"> </w:t>
      </w:r>
      <w:r>
        <w:rPr>
          <w:rFonts w:ascii="Bookman Old Style" w:hAnsi="Bookman Old Style"/>
          <w:sz w:val="28"/>
          <w:szCs w:val="28"/>
        </w:rPr>
        <w:t xml:space="preserve">preventing the plaintiff from working reported to him. </w:t>
      </w:r>
      <w:r w:rsidR="00F76A4C">
        <w:rPr>
          <w:rFonts w:ascii="Bookman Old Style" w:hAnsi="Bookman Old Style"/>
          <w:sz w:val="28"/>
          <w:szCs w:val="28"/>
        </w:rPr>
        <w:t>He confirmed</w:t>
      </w:r>
      <w:r w:rsidR="00CE4C3A" w:rsidRPr="009877D7">
        <w:rPr>
          <w:rFonts w:ascii="Bookman Old Style" w:hAnsi="Bookman Old Style"/>
          <w:sz w:val="28"/>
          <w:szCs w:val="28"/>
        </w:rPr>
        <w:t xml:space="preserve"> having written </w:t>
      </w:r>
      <w:r w:rsidR="00CE4C3A" w:rsidRPr="009877D7">
        <w:rPr>
          <w:rFonts w:ascii="Bookman Old Style" w:hAnsi="Bookman Old Style"/>
          <w:b/>
          <w:sz w:val="28"/>
          <w:szCs w:val="28"/>
        </w:rPr>
        <w:t>E</w:t>
      </w:r>
      <w:r w:rsidR="007038CF" w:rsidRPr="009877D7">
        <w:rPr>
          <w:rFonts w:ascii="Bookman Old Style" w:hAnsi="Bookman Old Style"/>
          <w:b/>
          <w:sz w:val="28"/>
          <w:szCs w:val="28"/>
        </w:rPr>
        <w:t>xhibit D3</w:t>
      </w:r>
      <w:r w:rsidR="00CE4C3A" w:rsidRPr="009877D7">
        <w:rPr>
          <w:rFonts w:ascii="Bookman Old Style" w:hAnsi="Bookman Old Style"/>
          <w:sz w:val="28"/>
          <w:szCs w:val="28"/>
        </w:rPr>
        <w:t xml:space="preserve"> </w:t>
      </w:r>
      <w:r w:rsidR="00F76A4C">
        <w:rPr>
          <w:rFonts w:ascii="Bookman Old Style" w:hAnsi="Bookman Old Style"/>
          <w:sz w:val="28"/>
          <w:szCs w:val="28"/>
        </w:rPr>
        <w:t xml:space="preserve">to </w:t>
      </w:r>
      <w:r w:rsidR="00F76A4C" w:rsidRPr="009877D7">
        <w:rPr>
          <w:rFonts w:ascii="Bookman Old Style" w:hAnsi="Bookman Old Style"/>
          <w:sz w:val="28"/>
          <w:szCs w:val="28"/>
        </w:rPr>
        <w:t xml:space="preserve">his head of department </w:t>
      </w:r>
      <w:r w:rsidR="00F76A4C">
        <w:rPr>
          <w:rFonts w:ascii="Bookman Old Style" w:hAnsi="Bookman Old Style"/>
          <w:sz w:val="28"/>
          <w:szCs w:val="28"/>
        </w:rPr>
        <w:t>i</w:t>
      </w:r>
      <w:r w:rsidR="007038CF" w:rsidRPr="009877D7">
        <w:rPr>
          <w:rFonts w:ascii="Bookman Old Style" w:hAnsi="Bookman Old Style"/>
          <w:sz w:val="28"/>
          <w:szCs w:val="28"/>
        </w:rPr>
        <w:t xml:space="preserve">n </w:t>
      </w:r>
      <w:r w:rsidR="00F76A4C">
        <w:rPr>
          <w:rFonts w:ascii="Bookman Old Style" w:hAnsi="Bookman Old Style"/>
          <w:sz w:val="28"/>
          <w:szCs w:val="28"/>
        </w:rPr>
        <w:t xml:space="preserve">regards to the absence </w:t>
      </w:r>
      <w:r w:rsidR="007038CF" w:rsidRPr="009877D7">
        <w:rPr>
          <w:rFonts w:ascii="Bookman Old Style" w:hAnsi="Bookman Old Style"/>
          <w:sz w:val="28"/>
          <w:szCs w:val="28"/>
        </w:rPr>
        <w:t xml:space="preserve">of the plaintiff from duty </w:t>
      </w:r>
      <w:r w:rsidR="00CE4C3A" w:rsidRPr="009877D7">
        <w:rPr>
          <w:rFonts w:ascii="Bookman Old Style" w:hAnsi="Bookman Old Style"/>
          <w:sz w:val="28"/>
          <w:szCs w:val="28"/>
        </w:rPr>
        <w:t xml:space="preserve">since December 2009 and </w:t>
      </w:r>
      <w:r w:rsidR="007038CF" w:rsidRPr="009877D7">
        <w:rPr>
          <w:rFonts w:ascii="Bookman Old Style" w:hAnsi="Bookman Old Style"/>
          <w:sz w:val="28"/>
          <w:szCs w:val="28"/>
        </w:rPr>
        <w:t xml:space="preserve">the need to have </w:t>
      </w:r>
      <w:r w:rsidR="00F76A4C">
        <w:rPr>
          <w:rFonts w:ascii="Bookman Old Style" w:hAnsi="Bookman Old Style"/>
          <w:sz w:val="28"/>
          <w:szCs w:val="28"/>
        </w:rPr>
        <w:t xml:space="preserve">the plaintiff </w:t>
      </w:r>
      <w:r w:rsidR="00B72B17" w:rsidRPr="009877D7">
        <w:rPr>
          <w:rFonts w:ascii="Bookman Old Style" w:hAnsi="Bookman Old Style"/>
          <w:sz w:val="28"/>
          <w:szCs w:val="28"/>
        </w:rPr>
        <w:t>replaced. This testimony was unchallenged. Further</w:t>
      </w:r>
      <w:r w:rsidR="00F76A4C">
        <w:rPr>
          <w:rFonts w:ascii="Bookman Old Style" w:hAnsi="Bookman Old Style"/>
          <w:sz w:val="28"/>
          <w:szCs w:val="28"/>
        </w:rPr>
        <w:t xml:space="preserve"> </w:t>
      </w:r>
      <w:r w:rsidR="00B72B17" w:rsidRPr="00F76A4C">
        <w:rPr>
          <w:rFonts w:ascii="Bookman Old Style" w:hAnsi="Bookman Old Style"/>
          <w:sz w:val="28"/>
          <w:szCs w:val="28"/>
        </w:rPr>
        <w:t>Yasmin Lemeriga</w:t>
      </w:r>
      <w:r w:rsidR="00B72B17" w:rsidRPr="009877D7">
        <w:rPr>
          <w:rFonts w:ascii="Bookman Old Style" w:hAnsi="Bookman Old Style"/>
          <w:b/>
          <w:sz w:val="28"/>
          <w:szCs w:val="28"/>
        </w:rPr>
        <w:t xml:space="preserve"> </w:t>
      </w:r>
      <w:r w:rsidR="00F76A4C">
        <w:rPr>
          <w:rFonts w:ascii="Bookman Old Style" w:hAnsi="Bookman Old Style"/>
          <w:sz w:val="28"/>
          <w:szCs w:val="28"/>
        </w:rPr>
        <w:t>(</w:t>
      </w:r>
      <w:r w:rsidR="00B72B17" w:rsidRPr="009877D7">
        <w:rPr>
          <w:rFonts w:ascii="Bookman Old Style" w:hAnsi="Bookman Old Style"/>
          <w:sz w:val="28"/>
          <w:szCs w:val="28"/>
        </w:rPr>
        <w:t>DW2</w:t>
      </w:r>
      <w:r w:rsidR="00F76A4C">
        <w:rPr>
          <w:rFonts w:ascii="Bookman Old Style" w:hAnsi="Bookman Old Style"/>
          <w:sz w:val="28"/>
          <w:szCs w:val="28"/>
        </w:rPr>
        <w:t>)</w:t>
      </w:r>
      <w:r w:rsidR="00B72B17" w:rsidRPr="009877D7">
        <w:rPr>
          <w:rFonts w:ascii="Bookman Old Style" w:hAnsi="Bookman Old Style"/>
          <w:b/>
          <w:sz w:val="28"/>
          <w:szCs w:val="28"/>
        </w:rPr>
        <w:t xml:space="preserve"> </w:t>
      </w:r>
      <w:r w:rsidR="00F76A4C">
        <w:rPr>
          <w:rFonts w:ascii="Bookman Old Style" w:hAnsi="Bookman Old Style"/>
          <w:sz w:val="28"/>
          <w:szCs w:val="28"/>
        </w:rPr>
        <w:t xml:space="preserve">confirms </w:t>
      </w:r>
      <w:r w:rsidR="00CE4C3A" w:rsidRPr="009877D7">
        <w:rPr>
          <w:rFonts w:ascii="Bookman Old Style" w:hAnsi="Bookman Old Style"/>
          <w:sz w:val="28"/>
          <w:szCs w:val="28"/>
        </w:rPr>
        <w:t xml:space="preserve"> </w:t>
      </w:r>
      <w:r w:rsidR="00F76A4C">
        <w:rPr>
          <w:rFonts w:ascii="Bookman Old Style" w:hAnsi="Bookman Old Style"/>
          <w:sz w:val="28"/>
          <w:szCs w:val="28"/>
        </w:rPr>
        <w:t xml:space="preserve">chairing a disciplinary </w:t>
      </w:r>
      <w:r w:rsidR="00B72B17" w:rsidRPr="009877D7">
        <w:rPr>
          <w:rFonts w:ascii="Bookman Old Style" w:hAnsi="Bookman Old Style"/>
          <w:sz w:val="28"/>
          <w:szCs w:val="28"/>
        </w:rPr>
        <w:t xml:space="preserve"> committee </w:t>
      </w:r>
      <w:r w:rsidR="00931F54" w:rsidRPr="009877D7">
        <w:rPr>
          <w:rFonts w:ascii="Bookman Old Style" w:hAnsi="Bookman Old Style"/>
          <w:sz w:val="28"/>
          <w:szCs w:val="28"/>
        </w:rPr>
        <w:t xml:space="preserve">composed of himself, Lydia Kasule, Hellen Wenene and Patricia Ejalu </w:t>
      </w:r>
      <w:r w:rsidR="00F76A4C">
        <w:rPr>
          <w:rFonts w:ascii="Bookman Old Style" w:hAnsi="Bookman Old Style"/>
          <w:sz w:val="28"/>
          <w:szCs w:val="28"/>
        </w:rPr>
        <w:t xml:space="preserve">which investigated the reasons </w:t>
      </w:r>
      <w:r w:rsidR="00931F54" w:rsidRPr="009877D7">
        <w:rPr>
          <w:rFonts w:ascii="Bookman Old Style" w:hAnsi="Bookman Old Style"/>
          <w:sz w:val="28"/>
          <w:szCs w:val="28"/>
        </w:rPr>
        <w:t xml:space="preserve"> </w:t>
      </w:r>
      <w:r w:rsidR="00B72B17" w:rsidRPr="009877D7">
        <w:rPr>
          <w:rFonts w:ascii="Bookman Old Style" w:hAnsi="Bookman Old Style"/>
          <w:sz w:val="28"/>
          <w:szCs w:val="28"/>
        </w:rPr>
        <w:t xml:space="preserve">of </w:t>
      </w:r>
      <w:r w:rsidR="00F76A4C">
        <w:rPr>
          <w:rFonts w:ascii="Bookman Old Style" w:hAnsi="Bookman Old Style"/>
          <w:sz w:val="28"/>
          <w:szCs w:val="28"/>
        </w:rPr>
        <w:t xml:space="preserve">the absence of </w:t>
      </w:r>
      <w:r w:rsidR="00B72B17" w:rsidRPr="009877D7">
        <w:rPr>
          <w:rFonts w:ascii="Bookman Old Style" w:hAnsi="Bookman Old Style"/>
          <w:sz w:val="28"/>
          <w:szCs w:val="28"/>
        </w:rPr>
        <w:t xml:space="preserve">the plaintiff </w:t>
      </w:r>
      <w:r w:rsidR="00F76A4C">
        <w:rPr>
          <w:rFonts w:ascii="Bookman Old Style" w:hAnsi="Bookman Old Style"/>
          <w:sz w:val="28"/>
          <w:szCs w:val="28"/>
        </w:rPr>
        <w:t xml:space="preserve">from duty with </w:t>
      </w:r>
      <w:r w:rsidR="00931F54" w:rsidRPr="009877D7">
        <w:rPr>
          <w:rFonts w:ascii="Bookman Old Style" w:hAnsi="Bookman Old Style"/>
          <w:sz w:val="28"/>
          <w:szCs w:val="28"/>
        </w:rPr>
        <w:t xml:space="preserve">the committee </w:t>
      </w:r>
      <w:r w:rsidR="00F76A4C">
        <w:rPr>
          <w:rFonts w:ascii="Bookman Old Style" w:hAnsi="Bookman Old Style"/>
          <w:sz w:val="28"/>
          <w:szCs w:val="28"/>
        </w:rPr>
        <w:t xml:space="preserve">rejecting the plaintiff’s reasons and thereafter </w:t>
      </w:r>
      <w:r w:rsidR="00CE4C3A" w:rsidRPr="009877D7">
        <w:rPr>
          <w:rFonts w:ascii="Bookman Old Style" w:hAnsi="Bookman Old Style"/>
          <w:sz w:val="28"/>
          <w:szCs w:val="28"/>
        </w:rPr>
        <w:t>recomme</w:t>
      </w:r>
      <w:r w:rsidR="00931F54" w:rsidRPr="009877D7">
        <w:rPr>
          <w:rFonts w:ascii="Bookman Old Style" w:hAnsi="Bookman Old Style"/>
          <w:sz w:val="28"/>
          <w:szCs w:val="28"/>
        </w:rPr>
        <w:t>nd</w:t>
      </w:r>
      <w:r w:rsidR="00F76A4C">
        <w:rPr>
          <w:rFonts w:ascii="Bookman Old Style" w:hAnsi="Bookman Old Style"/>
          <w:sz w:val="28"/>
          <w:szCs w:val="28"/>
        </w:rPr>
        <w:t>ing</w:t>
      </w:r>
      <w:r w:rsidR="00CE4C3A" w:rsidRPr="009877D7">
        <w:rPr>
          <w:rFonts w:ascii="Bookman Old Style" w:hAnsi="Bookman Old Style"/>
          <w:sz w:val="28"/>
          <w:szCs w:val="28"/>
        </w:rPr>
        <w:t xml:space="preserve"> her dismissal f</w:t>
      </w:r>
      <w:r w:rsidR="00F76A4C">
        <w:rPr>
          <w:rFonts w:ascii="Bookman Old Style" w:hAnsi="Bookman Old Style"/>
          <w:sz w:val="28"/>
          <w:szCs w:val="28"/>
        </w:rPr>
        <w:t>rom the defendant’s employment in</w:t>
      </w:r>
      <w:r w:rsidR="00931F54" w:rsidRPr="009877D7">
        <w:rPr>
          <w:rFonts w:ascii="Bookman Old Style" w:hAnsi="Bookman Old Style"/>
          <w:sz w:val="28"/>
          <w:szCs w:val="28"/>
        </w:rPr>
        <w:t xml:space="preserve"> </w:t>
      </w:r>
      <w:r w:rsidR="00F76A4C">
        <w:rPr>
          <w:rFonts w:ascii="Bookman Old Style" w:hAnsi="Bookman Old Style"/>
          <w:sz w:val="28"/>
          <w:szCs w:val="28"/>
        </w:rPr>
        <w:lastRenderedPageBreak/>
        <w:t xml:space="preserve">accordance </w:t>
      </w:r>
      <w:r w:rsidR="00931F54" w:rsidRPr="00F76A4C">
        <w:rPr>
          <w:rFonts w:ascii="Bookman Old Style" w:hAnsi="Bookman Old Style"/>
          <w:sz w:val="28"/>
          <w:szCs w:val="28"/>
        </w:rPr>
        <w:t>with</w:t>
      </w:r>
      <w:r w:rsidR="00CE4C3A" w:rsidRPr="00F76A4C">
        <w:rPr>
          <w:rFonts w:ascii="Bookman Old Style" w:hAnsi="Bookman Old Style"/>
          <w:sz w:val="28"/>
          <w:szCs w:val="28"/>
        </w:rPr>
        <w:t xml:space="preserve"> the de</w:t>
      </w:r>
      <w:r w:rsidR="00931F54" w:rsidRPr="00F76A4C">
        <w:rPr>
          <w:rFonts w:ascii="Bookman Old Style" w:hAnsi="Bookman Old Style"/>
          <w:sz w:val="28"/>
          <w:szCs w:val="28"/>
        </w:rPr>
        <w:t>fendant’s Human Resource Policy</w:t>
      </w:r>
      <w:r w:rsidR="00F76A4C">
        <w:rPr>
          <w:rFonts w:ascii="Bookman Old Style" w:hAnsi="Bookman Old Style"/>
          <w:sz w:val="28"/>
          <w:szCs w:val="28"/>
        </w:rPr>
        <w:t xml:space="preserve">. Further DW3 testified to the fact that after the </w:t>
      </w:r>
      <w:r w:rsidR="00F76A4C" w:rsidRPr="00F76A4C">
        <w:rPr>
          <w:rFonts w:ascii="Bookman Old Style" w:hAnsi="Bookman Old Style"/>
          <w:sz w:val="28"/>
          <w:szCs w:val="28"/>
        </w:rPr>
        <w:t>salary</w:t>
      </w:r>
      <w:r w:rsidR="00CE4C3A" w:rsidRPr="00F76A4C">
        <w:rPr>
          <w:rFonts w:ascii="Bookman Old Style" w:hAnsi="Bookman Old Style"/>
          <w:sz w:val="28"/>
          <w:szCs w:val="28"/>
        </w:rPr>
        <w:t xml:space="preserve"> </w:t>
      </w:r>
      <w:r w:rsidR="00F76A4C">
        <w:rPr>
          <w:rFonts w:ascii="Bookman Old Style" w:hAnsi="Bookman Old Style"/>
          <w:sz w:val="28"/>
          <w:szCs w:val="28"/>
        </w:rPr>
        <w:t xml:space="preserve">of the plaintiff was stopped after she absconded from duties, her husband </w:t>
      </w:r>
      <w:r w:rsidR="00762F08" w:rsidRPr="009877D7">
        <w:rPr>
          <w:rFonts w:ascii="Bookman Old Style" w:hAnsi="Bookman Old Style"/>
          <w:sz w:val="28"/>
          <w:szCs w:val="28"/>
        </w:rPr>
        <w:t xml:space="preserve">one </w:t>
      </w:r>
      <w:r w:rsidR="00CE4C3A" w:rsidRPr="009877D7">
        <w:rPr>
          <w:rFonts w:ascii="Bookman Old Style" w:hAnsi="Bookman Old Style"/>
          <w:sz w:val="28"/>
          <w:szCs w:val="28"/>
        </w:rPr>
        <w:t>Mr. Abdalla Kambugu M</w:t>
      </w:r>
      <w:r w:rsidR="00762F08" w:rsidRPr="009877D7">
        <w:rPr>
          <w:rFonts w:ascii="Bookman Old Style" w:hAnsi="Bookman Old Style"/>
          <w:sz w:val="28"/>
          <w:szCs w:val="28"/>
        </w:rPr>
        <w:t>a</w:t>
      </w:r>
      <w:r w:rsidR="00CE4C3A" w:rsidRPr="009877D7">
        <w:rPr>
          <w:rFonts w:ascii="Bookman Old Style" w:hAnsi="Bookman Old Style"/>
          <w:sz w:val="28"/>
          <w:szCs w:val="28"/>
        </w:rPr>
        <w:t xml:space="preserve">yanja </w:t>
      </w:r>
      <w:r w:rsidR="00F76A4C">
        <w:rPr>
          <w:rFonts w:ascii="Bookman Old Style" w:hAnsi="Bookman Old Style"/>
          <w:sz w:val="28"/>
          <w:szCs w:val="28"/>
        </w:rPr>
        <w:t xml:space="preserve">approached her to find out the reasons for stopping the salary and when informed that it was due to abscondment from duties by his wife </w:t>
      </w:r>
      <w:r w:rsidR="0022274F">
        <w:rPr>
          <w:rFonts w:ascii="Bookman Old Style" w:hAnsi="Bookman Old Style"/>
          <w:sz w:val="28"/>
          <w:szCs w:val="28"/>
        </w:rPr>
        <w:t>he</w:t>
      </w:r>
      <w:r w:rsidR="00762F08" w:rsidRPr="009877D7">
        <w:rPr>
          <w:rFonts w:ascii="Bookman Old Style" w:hAnsi="Bookman Old Style"/>
          <w:sz w:val="28"/>
          <w:szCs w:val="28"/>
        </w:rPr>
        <w:t xml:space="preserve"> </w:t>
      </w:r>
      <w:r w:rsidR="00CE4C3A" w:rsidRPr="009877D7">
        <w:rPr>
          <w:rFonts w:ascii="Bookman Old Style" w:hAnsi="Bookman Old Style"/>
          <w:sz w:val="28"/>
          <w:szCs w:val="28"/>
        </w:rPr>
        <w:t xml:space="preserve">expressed shock and told </w:t>
      </w:r>
      <w:r w:rsidR="0022274F">
        <w:rPr>
          <w:rFonts w:ascii="Bookman Old Style" w:hAnsi="Bookman Old Style"/>
          <w:sz w:val="28"/>
          <w:szCs w:val="28"/>
        </w:rPr>
        <w:t xml:space="preserve">the witness </w:t>
      </w:r>
      <w:r w:rsidR="00CE4C3A" w:rsidRPr="009877D7">
        <w:rPr>
          <w:rFonts w:ascii="Bookman Old Style" w:hAnsi="Bookman Old Style"/>
          <w:sz w:val="28"/>
          <w:szCs w:val="28"/>
        </w:rPr>
        <w:t xml:space="preserve"> that he </w:t>
      </w:r>
      <w:r w:rsidR="0022274F">
        <w:rPr>
          <w:rFonts w:ascii="Bookman Old Style" w:hAnsi="Bookman Old Style"/>
          <w:sz w:val="28"/>
          <w:szCs w:val="28"/>
        </w:rPr>
        <w:t xml:space="preserve">was not aware of the reasons why </w:t>
      </w:r>
      <w:r w:rsidR="00CE4C3A" w:rsidRPr="009877D7">
        <w:rPr>
          <w:rFonts w:ascii="Bookman Old Style" w:hAnsi="Bookman Old Style"/>
          <w:sz w:val="28"/>
          <w:szCs w:val="28"/>
        </w:rPr>
        <w:t xml:space="preserve"> his wife </w:t>
      </w:r>
      <w:r w:rsidR="00762F08" w:rsidRPr="009877D7">
        <w:rPr>
          <w:rFonts w:ascii="Bookman Old Style" w:hAnsi="Bookman Old Style"/>
          <w:sz w:val="28"/>
          <w:szCs w:val="28"/>
        </w:rPr>
        <w:t>had stopped</w:t>
      </w:r>
      <w:r w:rsidR="0022274F">
        <w:rPr>
          <w:rFonts w:ascii="Bookman Old Style" w:hAnsi="Bookman Old Style"/>
          <w:sz w:val="28"/>
          <w:szCs w:val="28"/>
        </w:rPr>
        <w:t xml:space="preserve"> working indeed </w:t>
      </w:r>
      <w:r w:rsidR="00CE4C3A" w:rsidRPr="009877D7">
        <w:rPr>
          <w:rFonts w:ascii="Bookman Old Style" w:hAnsi="Bookman Old Style"/>
          <w:sz w:val="28"/>
          <w:szCs w:val="28"/>
        </w:rPr>
        <w:t xml:space="preserve">DW3 identified </w:t>
      </w:r>
      <w:r w:rsidR="00762F08" w:rsidRPr="009877D7">
        <w:rPr>
          <w:rFonts w:ascii="Bookman Old Style" w:hAnsi="Bookman Old Style"/>
          <w:sz w:val="28"/>
          <w:szCs w:val="28"/>
        </w:rPr>
        <w:t>th</w:t>
      </w:r>
      <w:r w:rsidR="0022274F">
        <w:rPr>
          <w:rFonts w:ascii="Bookman Old Style" w:hAnsi="Bookman Old Style"/>
          <w:sz w:val="28"/>
          <w:szCs w:val="28"/>
        </w:rPr>
        <w:t xml:space="preserve">e said husband of the plaintiff in court and this piece of evidence was unchallenged. </w:t>
      </w:r>
      <w:r w:rsidR="00762F08" w:rsidRPr="009877D7">
        <w:rPr>
          <w:rFonts w:ascii="Bookman Old Style" w:hAnsi="Bookman Old Style"/>
          <w:sz w:val="28"/>
          <w:szCs w:val="28"/>
        </w:rPr>
        <w:t xml:space="preserve"> This witness further </w:t>
      </w:r>
      <w:r w:rsidR="0022274F">
        <w:rPr>
          <w:rFonts w:ascii="Bookman Old Style" w:hAnsi="Bookman Old Style"/>
          <w:sz w:val="28"/>
          <w:szCs w:val="28"/>
        </w:rPr>
        <w:t>told court</w:t>
      </w:r>
      <w:r w:rsidR="00762F08" w:rsidRPr="009877D7">
        <w:rPr>
          <w:rFonts w:ascii="Bookman Old Style" w:hAnsi="Bookman Old Style"/>
          <w:sz w:val="28"/>
          <w:szCs w:val="28"/>
        </w:rPr>
        <w:t xml:space="preserve"> that she saw a letter written by the plaintiff </w:t>
      </w:r>
      <w:r w:rsidR="00CE4C3A" w:rsidRPr="009877D7">
        <w:rPr>
          <w:rFonts w:ascii="Bookman Old Style" w:hAnsi="Bookman Old Style"/>
          <w:sz w:val="28"/>
          <w:szCs w:val="28"/>
        </w:rPr>
        <w:t>to the Executive Director</w:t>
      </w:r>
      <w:r w:rsidR="0022274F">
        <w:rPr>
          <w:rFonts w:ascii="Bookman Old Style" w:hAnsi="Bookman Old Style"/>
          <w:sz w:val="28"/>
          <w:szCs w:val="28"/>
        </w:rPr>
        <w:t xml:space="preserve"> seeking for</w:t>
      </w:r>
      <w:r w:rsidR="00CE4C3A" w:rsidRPr="009877D7">
        <w:rPr>
          <w:rFonts w:ascii="Bookman Old Style" w:hAnsi="Bookman Old Style"/>
          <w:sz w:val="28"/>
          <w:szCs w:val="28"/>
        </w:rPr>
        <w:t xml:space="preserve"> forgivenes</w:t>
      </w:r>
      <w:r w:rsidR="006B504B" w:rsidRPr="009877D7">
        <w:rPr>
          <w:rFonts w:ascii="Bookman Old Style" w:hAnsi="Bookman Old Style"/>
          <w:sz w:val="28"/>
          <w:szCs w:val="28"/>
        </w:rPr>
        <w:t xml:space="preserve">s for absconding from duty/work </w:t>
      </w:r>
      <w:r w:rsidR="006B504B" w:rsidRPr="0022274F">
        <w:rPr>
          <w:rFonts w:ascii="Bookman Old Style" w:hAnsi="Bookman Old Style"/>
          <w:b/>
          <w:sz w:val="28"/>
          <w:szCs w:val="28"/>
        </w:rPr>
        <w:t>Exh D3</w:t>
      </w:r>
      <w:r w:rsidR="006B504B" w:rsidRPr="009877D7">
        <w:rPr>
          <w:rFonts w:ascii="Bookman Old Style" w:hAnsi="Bookman Old Style"/>
          <w:sz w:val="28"/>
          <w:szCs w:val="28"/>
        </w:rPr>
        <w:t xml:space="preserve"> and </w:t>
      </w:r>
      <w:r w:rsidR="0022274F">
        <w:rPr>
          <w:rFonts w:ascii="Bookman Old Style" w:hAnsi="Bookman Old Style"/>
          <w:sz w:val="28"/>
          <w:szCs w:val="28"/>
        </w:rPr>
        <w:t xml:space="preserve">another </w:t>
      </w:r>
      <w:r w:rsidR="006B504B" w:rsidRPr="009877D7">
        <w:rPr>
          <w:rFonts w:ascii="Bookman Old Style" w:hAnsi="Bookman Old Style"/>
          <w:sz w:val="28"/>
          <w:szCs w:val="28"/>
        </w:rPr>
        <w:t xml:space="preserve"> </w:t>
      </w:r>
      <w:r w:rsidR="0022274F">
        <w:rPr>
          <w:rFonts w:ascii="Bookman Old Style" w:hAnsi="Bookman Old Style"/>
          <w:sz w:val="28"/>
          <w:szCs w:val="28"/>
        </w:rPr>
        <w:t xml:space="preserve">letter </w:t>
      </w:r>
      <w:r w:rsidR="006B504B" w:rsidRPr="0022274F">
        <w:rPr>
          <w:rFonts w:ascii="Bookman Old Style" w:hAnsi="Bookman Old Style"/>
          <w:b/>
          <w:sz w:val="28"/>
          <w:szCs w:val="28"/>
        </w:rPr>
        <w:t>Exh D2</w:t>
      </w:r>
      <w:r w:rsidR="006B504B" w:rsidRPr="009877D7">
        <w:rPr>
          <w:rFonts w:ascii="Bookman Old Style" w:hAnsi="Bookman Old Style"/>
          <w:sz w:val="28"/>
          <w:szCs w:val="28"/>
        </w:rPr>
        <w:t xml:space="preserve"> another </w:t>
      </w:r>
      <w:r w:rsidR="00CE4C3A" w:rsidRPr="009877D7">
        <w:rPr>
          <w:rFonts w:ascii="Bookman Old Style" w:hAnsi="Bookman Old Style"/>
          <w:sz w:val="28"/>
          <w:szCs w:val="28"/>
        </w:rPr>
        <w:t>letter written by the plaintiff to the Chairm</w:t>
      </w:r>
      <w:r w:rsidR="006B504B" w:rsidRPr="009877D7">
        <w:rPr>
          <w:rFonts w:ascii="Bookman Old Style" w:hAnsi="Bookman Old Style"/>
          <w:sz w:val="28"/>
          <w:szCs w:val="28"/>
        </w:rPr>
        <w:t>an Investigating Committee DW2</w:t>
      </w:r>
      <w:r w:rsidR="00CE4C3A" w:rsidRPr="009877D7">
        <w:rPr>
          <w:rFonts w:ascii="Bookman Old Style" w:hAnsi="Bookman Old Style"/>
          <w:sz w:val="28"/>
          <w:szCs w:val="28"/>
        </w:rPr>
        <w:t xml:space="preserve"> </w:t>
      </w:r>
      <w:r w:rsidR="006B504B" w:rsidRPr="009877D7">
        <w:rPr>
          <w:rFonts w:ascii="Bookman Old Style" w:hAnsi="Bookman Old Style"/>
          <w:sz w:val="28"/>
          <w:szCs w:val="28"/>
        </w:rPr>
        <w:t xml:space="preserve">in </w:t>
      </w:r>
      <w:r w:rsidR="00CE4C3A" w:rsidRPr="009877D7">
        <w:rPr>
          <w:rFonts w:ascii="Bookman Old Style" w:hAnsi="Bookman Old Style"/>
          <w:sz w:val="28"/>
          <w:szCs w:val="28"/>
        </w:rPr>
        <w:t>where the plaintiff stated;</w:t>
      </w:r>
      <w:r w:rsidR="0022274F">
        <w:rPr>
          <w:rFonts w:ascii="Bookman Old Style" w:hAnsi="Bookman Old Style"/>
          <w:sz w:val="28"/>
          <w:szCs w:val="28"/>
        </w:rPr>
        <w:t xml:space="preserve"> </w:t>
      </w:r>
      <w:r w:rsidR="00CE4C3A" w:rsidRPr="009877D7">
        <w:rPr>
          <w:rFonts w:ascii="Bookman Old Style" w:hAnsi="Bookman Old Style"/>
          <w:b/>
          <w:i/>
          <w:sz w:val="28"/>
          <w:szCs w:val="28"/>
        </w:rPr>
        <w:t>“…. I am sincerely sorry for being away from duty for a very long time”.</w:t>
      </w:r>
      <w:r w:rsidR="006B504B" w:rsidRPr="009877D7">
        <w:rPr>
          <w:rFonts w:ascii="Bookman Old Style" w:hAnsi="Bookman Old Style"/>
          <w:b/>
          <w:i/>
          <w:sz w:val="28"/>
          <w:szCs w:val="28"/>
        </w:rPr>
        <w:t xml:space="preserve"> </w:t>
      </w:r>
      <w:r w:rsidR="0022274F" w:rsidRPr="0022274F">
        <w:rPr>
          <w:rFonts w:ascii="Bookman Old Style" w:hAnsi="Bookman Old Style"/>
          <w:sz w:val="28"/>
          <w:szCs w:val="28"/>
        </w:rPr>
        <w:t xml:space="preserve">These pieces of </w:t>
      </w:r>
      <w:r w:rsidR="0022274F">
        <w:rPr>
          <w:rFonts w:ascii="Bookman Old Style" w:hAnsi="Bookman Old Style"/>
          <w:sz w:val="28"/>
          <w:szCs w:val="28"/>
        </w:rPr>
        <w:t xml:space="preserve">documents were tendered in evidence in support of the defendant’s case that the plaintiff willingly absconded from duty and remained largely unchallenged. When they are considered , they all go to prove that </w:t>
      </w:r>
      <w:r w:rsidR="006B504B" w:rsidRPr="009877D7">
        <w:rPr>
          <w:rFonts w:ascii="Bookman Old Style" w:hAnsi="Bookman Old Style"/>
          <w:sz w:val="28"/>
          <w:szCs w:val="28"/>
        </w:rPr>
        <w:t>t</w:t>
      </w:r>
      <w:r w:rsidR="00CE4C3A" w:rsidRPr="009877D7">
        <w:rPr>
          <w:rFonts w:ascii="Bookman Old Style" w:hAnsi="Bookman Old Style"/>
          <w:sz w:val="28"/>
          <w:szCs w:val="28"/>
        </w:rPr>
        <w:t xml:space="preserve">he plaintiff </w:t>
      </w:r>
      <w:r w:rsidR="006B504B" w:rsidRPr="009877D7">
        <w:rPr>
          <w:rFonts w:ascii="Bookman Old Style" w:hAnsi="Bookman Old Style"/>
          <w:sz w:val="28"/>
          <w:szCs w:val="28"/>
        </w:rPr>
        <w:t xml:space="preserve">absconded </w:t>
      </w:r>
      <w:r w:rsidR="0022274F">
        <w:rPr>
          <w:rFonts w:ascii="Bookman Old Style" w:hAnsi="Bookman Old Style"/>
          <w:sz w:val="28"/>
          <w:szCs w:val="28"/>
        </w:rPr>
        <w:t xml:space="preserve">from duties </w:t>
      </w:r>
      <w:r w:rsidR="006B504B" w:rsidRPr="009877D7">
        <w:rPr>
          <w:rFonts w:ascii="Bookman Old Style" w:hAnsi="Bookman Old Style"/>
          <w:sz w:val="28"/>
          <w:szCs w:val="28"/>
        </w:rPr>
        <w:t xml:space="preserve">on her own </w:t>
      </w:r>
      <w:r w:rsidR="0022274F">
        <w:rPr>
          <w:rFonts w:ascii="Bookman Old Style" w:hAnsi="Bookman Old Style"/>
          <w:sz w:val="28"/>
          <w:szCs w:val="28"/>
        </w:rPr>
        <w:t>volition and was</w:t>
      </w:r>
      <w:r w:rsidR="00CE4C3A" w:rsidRPr="009877D7">
        <w:rPr>
          <w:rFonts w:ascii="Bookman Old Style" w:hAnsi="Bookman Old Style"/>
          <w:sz w:val="28"/>
          <w:szCs w:val="28"/>
        </w:rPr>
        <w:t xml:space="preserve"> thus not </w:t>
      </w:r>
      <w:r w:rsidR="006B504B" w:rsidRPr="009877D7">
        <w:rPr>
          <w:rFonts w:ascii="Bookman Old Style" w:hAnsi="Bookman Old Style"/>
          <w:sz w:val="28"/>
          <w:szCs w:val="28"/>
        </w:rPr>
        <w:t xml:space="preserve">entitled to any salary arrears in line </w:t>
      </w:r>
      <w:r w:rsidR="006B504B" w:rsidRPr="009877D7">
        <w:rPr>
          <w:rFonts w:ascii="Bookman Old Style" w:hAnsi="Bookman Old Style"/>
          <w:sz w:val="28"/>
          <w:szCs w:val="28"/>
        </w:rPr>
        <w:lastRenderedPageBreak/>
        <w:t>with t</w:t>
      </w:r>
      <w:r w:rsidR="00CE4C3A" w:rsidRPr="009877D7">
        <w:rPr>
          <w:rFonts w:ascii="Bookman Old Style" w:hAnsi="Bookman Old Style"/>
          <w:sz w:val="28"/>
          <w:szCs w:val="28"/>
        </w:rPr>
        <w:t xml:space="preserve">he provisions of </w:t>
      </w:r>
      <w:r w:rsidR="00CE4C3A" w:rsidRPr="0022274F">
        <w:rPr>
          <w:rFonts w:ascii="Bookman Old Style" w:hAnsi="Bookman Old Style"/>
          <w:b/>
          <w:sz w:val="28"/>
          <w:szCs w:val="28"/>
        </w:rPr>
        <w:t>Section 12.5</w:t>
      </w:r>
      <w:r w:rsidR="00CE4C3A" w:rsidRPr="009877D7">
        <w:rPr>
          <w:rFonts w:ascii="Bookman Old Style" w:hAnsi="Bookman Old Style"/>
          <w:sz w:val="28"/>
          <w:szCs w:val="28"/>
        </w:rPr>
        <w:t xml:space="preserve"> of the defendant</w:t>
      </w:r>
      <w:r w:rsidR="006B504B" w:rsidRPr="009877D7">
        <w:rPr>
          <w:rFonts w:ascii="Bookman Old Style" w:hAnsi="Bookman Old Style"/>
          <w:sz w:val="28"/>
          <w:szCs w:val="28"/>
        </w:rPr>
        <w:t>’</w:t>
      </w:r>
      <w:r w:rsidR="00CE4C3A" w:rsidRPr="009877D7">
        <w:rPr>
          <w:rFonts w:ascii="Bookman Old Style" w:hAnsi="Bookman Old Style"/>
          <w:sz w:val="28"/>
          <w:szCs w:val="28"/>
        </w:rPr>
        <w:t xml:space="preserve">s Human Resource </w:t>
      </w:r>
      <w:r w:rsidR="006B504B" w:rsidRPr="009877D7">
        <w:rPr>
          <w:rFonts w:ascii="Bookman Old Style" w:hAnsi="Bookman Old Style"/>
          <w:sz w:val="28"/>
          <w:szCs w:val="28"/>
        </w:rPr>
        <w:t xml:space="preserve">Management Policies </w:t>
      </w:r>
      <w:r w:rsidR="00CE4C3A" w:rsidRPr="009877D7">
        <w:rPr>
          <w:rFonts w:ascii="Bookman Old Style" w:hAnsi="Bookman Old Style"/>
          <w:sz w:val="28"/>
          <w:szCs w:val="28"/>
        </w:rPr>
        <w:t xml:space="preserve">and </w:t>
      </w:r>
      <w:r w:rsidR="006B504B" w:rsidRPr="009877D7">
        <w:rPr>
          <w:rFonts w:ascii="Bookman Old Style" w:hAnsi="Bookman Old Style"/>
          <w:sz w:val="28"/>
          <w:szCs w:val="28"/>
        </w:rPr>
        <w:t xml:space="preserve">Procedure </w:t>
      </w:r>
      <w:r w:rsidR="00CE4C3A" w:rsidRPr="009877D7">
        <w:rPr>
          <w:rFonts w:ascii="Bookman Old Style" w:hAnsi="Bookman Old Style"/>
          <w:sz w:val="28"/>
          <w:szCs w:val="28"/>
        </w:rPr>
        <w:t xml:space="preserve">manual 2008 as amended in 2009 </w:t>
      </w:r>
      <w:r w:rsidR="006B504B" w:rsidRPr="009877D7">
        <w:rPr>
          <w:rFonts w:ascii="Bookman Old Style" w:hAnsi="Bookman Old Style"/>
          <w:sz w:val="28"/>
          <w:szCs w:val="28"/>
        </w:rPr>
        <w:t xml:space="preserve">which </w:t>
      </w:r>
      <w:r w:rsidR="00CE4C3A" w:rsidRPr="009877D7">
        <w:rPr>
          <w:rFonts w:ascii="Bookman Old Style" w:hAnsi="Bookman Old Style"/>
          <w:sz w:val="28"/>
          <w:szCs w:val="28"/>
        </w:rPr>
        <w:t>provide</w:t>
      </w:r>
      <w:r w:rsidR="006B504B" w:rsidRPr="009877D7">
        <w:rPr>
          <w:rFonts w:ascii="Bookman Old Style" w:hAnsi="Bookman Old Style"/>
          <w:sz w:val="28"/>
          <w:szCs w:val="28"/>
        </w:rPr>
        <w:t>s</w:t>
      </w:r>
      <w:r w:rsidR="00CE4C3A" w:rsidRPr="009877D7">
        <w:rPr>
          <w:rFonts w:ascii="Bookman Old Style" w:hAnsi="Bookman Old Style"/>
          <w:sz w:val="28"/>
          <w:szCs w:val="28"/>
        </w:rPr>
        <w:t xml:space="preserve"> thus;</w:t>
      </w:r>
    </w:p>
    <w:p w:rsidR="00CE4C3A" w:rsidRPr="009877D7" w:rsidRDefault="006B504B" w:rsidP="009877D7">
      <w:pPr>
        <w:spacing w:line="480" w:lineRule="auto"/>
        <w:jc w:val="both"/>
        <w:rPr>
          <w:rFonts w:ascii="Bookman Old Style" w:hAnsi="Bookman Old Style"/>
          <w:b/>
          <w:i/>
          <w:sz w:val="28"/>
          <w:szCs w:val="28"/>
        </w:rPr>
      </w:pPr>
      <w:r w:rsidRPr="009877D7">
        <w:rPr>
          <w:rFonts w:ascii="Bookman Old Style" w:hAnsi="Bookman Old Style"/>
          <w:b/>
          <w:i/>
          <w:sz w:val="28"/>
          <w:szCs w:val="28"/>
        </w:rPr>
        <w:t>“…</w:t>
      </w:r>
      <w:r w:rsidR="00CE4C3A" w:rsidRPr="009877D7">
        <w:rPr>
          <w:rFonts w:ascii="Bookman Old Style" w:hAnsi="Bookman Old Style"/>
          <w:b/>
          <w:i/>
          <w:sz w:val="28"/>
          <w:szCs w:val="28"/>
        </w:rPr>
        <w:t>A member of staff who is absent from duty for a continuous period of two 2 weeks without permission and fails to notify his/her Head of Department or supervisor as appropriate of the circumstances for absence , shall be deemed to absconded from duty.</w:t>
      </w:r>
    </w:p>
    <w:p w:rsidR="00CE4C3A" w:rsidRPr="009877D7" w:rsidRDefault="00CE4C3A" w:rsidP="009877D7">
      <w:pPr>
        <w:spacing w:line="480" w:lineRule="auto"/>
        <w:jc w:val="both"/>
        <w:rPr>
          <w:rFonts w:ascii="Bookman Old Style" w:hAnsi="Bookman Old Style"/>
          <w:b/>
          <w:i/>
          <w:sz w:val="28"/>
          <w:szCs w:val="28"/>
        </w:rPr>
      </w:pPr>
      <w:r w:rsidRPr="009877D7">
        <w:rPr>
          <w:rFonts w:ascii="Bookman Old Style" w:hAnsi="Bookman Old Style"/>
          <w:b/>
          <w:i/>
          <w:sz w:val="28"/>
          <w:szCs w:val="28"/>
        </w:rPr>
        <w:t xml:space="preserve">After being away from duty for 7 continuous calendar days, the salary shall be stopped and on expiry of the 14 calendar days be automatically terminated on grounds of </w:t>
      </w:r>
      <w:r w:rsidR="006B504B" w:rsidRPr="009877D7">
        <w:rPr>
          <w:rFonts w:ascii="Bookman Old Style" w:hAnsi="Bookman Old Style"/>
          <w:b/>
          <w:i/>
          <w:sz w:val="28"/>
          <w:szCs w:val="28"/>
        </w:rPr>
        <w:t>abscondment</w:t>
      </w:r>
      <w:r w:rsidRPr="009877D7">
        <w:rPr>
          <w:rFonts w:ascii="Bookman Old Style" w:hAnsi="Bookman Old Style"/>
          <w:b/>
          <w:i/>
          <w:sz w:val="28"/>
          <w:szCs w:val="28"/>
        </w:rPr>
        <w:t>.</w:t>
      </w:r>
    </w:p>
    <w:p w:rsidR="00CE4C3A" w:rsidRPr="009877D7" w:rsidRDefault="00CE4C3A" w:rsidP="009877D7">
      <w:pPr>
        <w:spacing w:line="480" w:lineRule="auto"/>
        <w:jc w:val="both"/>
        <w:rPr>
          <w:rFonts w:ascii="Bookman Old Style" w:hAnsi="Bookman Old Style"/>
          <w:b/>
          <w:i/>
          <w:sz w:val="28"/>
          <w:szCs w:val="28"/>
        </w:rPr>
      </w:pPr>
      <w:r w:rsidRPr="009877D7">
        <w:rPr>
          <w:rFonts w:ascii="Bookman Old Style" w:hAnsi="Bookman Old Style"/>
          <w:b/>
          <w:i/>
          <w:sz w:val="28"/>
          <w:szCs w:val="28"/>
        </w:rPr>
        <w:t>It is therefor</w:t>
      </w:r>
      <w:r w:rsidR="006B504B" w:rsidRPr="009877D7">
        <w:rPr>
          <w:rFonts w:ascii="Bookman Old Style" w:hAnsi="Bookman Old Style"/>
          <w:b/>
          <w:i/>
          <w:sz w:val="28"/>
          <w:szCs w:val="28"/>
        </w:rPr>
        <w:t>e clear from the foregoing that…”</w:t>
      </w:r>
    </w:p>
    <w:p w:rsidR="0022274F" w:rsidRDefault="0022274F" w:rsidP="009877D7">
      <w:pPr>
        <w:spacing w:line="480" w:lineRule="auto"/>
        <w:jc w:val="both"/>
        <w:rPr>
          <w:rFonts w:ascii="Bookman Old Style" w:hAnsi="Bookman Old Style"/>
          <w:sz w:val="28"/>
          <w:szCs w:val="28"/>
        </w:rPr>
      </w:pPr>
      <w:r>
        <w:rPr>
          <w:rFonts w:ascii="Bookman Old Style" w:hAnsi="Bookman Old Style"/>
          <w:sz w:val="28"/>
          <w:szCs w:val="28"/>
        </w:rPr>
        <w:t xml:space="preserve">I agree to this position as this provision is very clear in that it provides for nonpayment of any salary arrears to any staff member who absents from duty </w:t>
      </w:r>
      <w:r w:rsidR="006B504B" w:rsidRPr="009877D7">
        <w:rPr>
          <w:rFonts w:ascii="Bookman Old Style" w:hAnsi="Bookman Old Style"/>
          <w:sz w:val="28"/>
          <w:szCs w:val="28"/>
        </w:rPr>
        <w:t>without</w:t>
      </w:r>
      <w:r w:rsidR="00CE4C3A" w:rsidRPr="009877D7">
        <w:rPr>
          <w:rFonts w:ascii="Bookman Old Style" w:hAnsi="Bookman Old Style"/>
          <w:sz w:val="28"/>
          <w:szCs w:val="28"/>
        </w:rPr>
        <w:t xml:space="preserve"> inform</w:t>
      </w:r>
      <w:r w:rsidR="006B504B" w:rsidRPr="009877D7">
        <w:rPr>
          <w:rFonts w:ascii="Bookman Old Style" w:hAnsi="Bookman Old Style"/>
          <w:sz w:val="28"/>
          <w:szCs w:val="28"/>
        </w:rPr>
        <w:t>ing</w:t>
      </w:r>
      <w:r w:rsidR="00CE4C3A" w:rsidRPr="009877D7">
        <w:rPr>
          <w:rFonts w:ascii="Bookman Old Style" w:hAnsi="Bookman Old Style"/>
          <w:sz w:val="28"/>
          <w:szCs w:val="28"/>
        </w:rPr>
        <w:t xml:space="preserve"> or seek</w:t>
      </w:r>
      <w:r w:rsidR="006B504B" w:rsidRPr="009877D7">
        <w:rPr>
          <w:rFonts w:ascii="Bookman Old Style" w:hAnsi="Bookman Old Style"/>
          <w:sz w:val="28"/>
          <w:szCs w:val="28"/>
        </w:rPr>
        <w:t>ing</w:t>
      </w:r>
      <w:r w:rsidR="00CE4C3A" w:rsidRPr="009877D7">
        <w:rPr>
          <w:rFonts w:ascii="Bookman Old Style" w:hAnsi="Bookman Old Style"/>
          <w:sz w:val="28"/>
          <w:szCs w:val="28"/>
        </w:rPr>
        <w:t xml:space="preserve"> </w:t>
      </w:r>
      <w:r>
        <w:rPr>
          <w:rFonts w:ascii="Bookman Old Style" w:hAnsi="Bookman Old Style"/>
          <w:sz w:val="28"/>
          <w:szCs w:val="28"/>
        </w:rPr>
        <w:t xml:space="preserve">to </w:t>
      </w:r>
      <w:r w:rsidR="00CE4C3A" w:rsidRPr="009877D7">
        <w:rPr>
          <w:rFonts w:ascii="Bookman Old Style" w:hAnsi="Bookman Old Style"/>
          <w:sz w:val="28"/>
          <w:szCs w:val="28"/>
        </w:rPr>
        <w:t>and obtain</w:t>
      </w:r>
      <w:r>
        <w:rPr>
          <w:rFonts w:ascii="Bookman Old Style" w:hAnsi="Bookman Old Style"/>
          <w:sz w:val="28"/>
          <w:szCs w:val="28"/>
        </w:rPr>
        <w:t xml:space="preserve">ing the </w:t>
      </w:r>
      <w:r w:rsidRPr="009877D7">
        <w:rPr>
          <w:rFonts w:ascii="Bookman Old Style" w:hAnsi="Bookman Old Style"/>
          <w:sz w:val="28"/>
          <w:szCs w:val="28"/>
        </w:rPr>
        <w:t>consent</w:t>
      </w:r>
      <w:r w:rsidR="00CE4C3A" w:rsidRPr="009877D7">
        <w:rPr>
          <w:rFonts w:ascii="Bookman Old Style" w:hAnsi="Bookman Old Style"/>
          <w:sz w:val="28"/>
          <w:szCs w:val="28"/>
        </w:rPr>
        <w:t xml:space="preserve"> of her immediate superv</w:t>
      </w:r>
      <w:r>
        <w:rPr>
          <w:rFonts w:ascii="Bookman Old Style" w:hAnsi="Bookman Old Style"/>
          <w:sz w:val="28"/>
          <w:szCs w:val="28"/>
        </w:rPr>
        <w:t xml:space="preserve">isor and or </w:t>
      </w:r>
      <w:r w:rsidR="006B504B" w:rsidRPr="009877D7">
        <w:rPr>
          <w:rFonts w:ascii="Bookman Old Style" w:hAnsi="Bookman Old Style"/>
          <w:sz w:val="28"/>
          <w:szCs w:val="28"/>
        </w:rPr>
        <w:t xml:space="preserve">management </w:t>
      </w:r>
      <w:r w:rsidR="00CA5B03" w:rsidRPr="009877D7">
        <w:rPr>
          <w:rFonts w:ascii="Bookman Old Style" w:hAnsi="Bookman Old Style"/>
          <w:sz w:val="28"/>
          <w:szCs w:val="28"/>
        </w:rPr>
        <w:t>or rendering any</w:t>
      </w:r>
      <w:r w:rsidR="00CE4C3A" w:rsidRPr="009877D7">
        <w:rPr>
          <w:rFonts w:ascii="Bookman Old Style" w:hAnsi="Bookman Old Style"/>
          <w:sz w:val="28"/>
          <w:szCs w:val="28"/>
        </w:rPr>
        <w:t xml:space="preserve"> services </w:t>
      </w:r>
      <w:r w:rsidR="00CA5B03" w:rsidRPr="009877D7">
        <w:rPr>
          <w:rFonts w:ascii="Bookman Old Style" w:hAnsi="Bookman Old Style"/>
          <w:sz w:val="28"/>
          <w:szCs w:val="28"/>
        </w:rPr>
        <w:t>or appl</w:t>
      </w:r>
      <w:r>
        <w:rPr>
          <w:rFonts w:ascii="Bookman Old Style" w:hAnsi="Bookman Old Style"/>
          <w:sz w:val="28"/>
          <w:szCs w:val="28"/>
        </w:rPr>
        <w:t>ying for and</w:t>
      </w:r>
      <w:r w:rsidR="00CE4C3A" w:rsidRPr="009877D7">
        <w:rPr>
          <w:rFonts w:ascii="Bookman Old Style" w:hAnsi="Bookman Old Style"/>
          <w:sz w:val="28"/>
          <w:szCs w:val="28"/>
        </w:rPr>
        <w:t xml:space="preserve"> obtain</w:t>
      </w:r>
      <w:r w:rsidR="006B504B" w:rsidRPr="009877D7">
        <w:rPr>
          <w:rFonts w:ascii="Bookman Old Style" w:hAnsi="Bookman Old Style"/>
          <w:sz w:val="28"/>
          <w:szCs w:val="28"/>
        </w:rPr>
        <w:t>ed</w:t>
      </w:r>
      <w:r w:rsidR="00CE4C3A" w:rsidRPr="009877D7">
        <w:rPr>
          <w:rFonts w:ascii="Bookman Old Style" w:hAnsi="Bookman Old Style"/>
          <w:sz w:val="28"/>
          <w:szCs w:val="28"/>
        </w:rPr>
        <w:t xml:space="preserve"> any leave of absen</w:t>
      </w:r>
      <w:r w:rsidR="00CA5B03" w:rsidRPr="009877D7">
        <w:rPr>
          <w:rFonts w:ascii="Bookman Old Style" w:hAnsi="Bookman Old Style"/>
          <w:sz w:val="28"/>
          <w:szCs w:val="28"/>
        </w:rPr>
        <w:t xml:space="preserve">ce from </w:t>
      </w:r>
      <w:r w:rsidRPr="009877D7">
        <w:rPr>
          <w:rFonts w:ascii="Bookman Old Style" w:hAnsi="Bookman Old Style"/>
          <w:sz w:val="28"/>
          <w:szCs w:val="28"/>
        </w:rPr>
        <w:t>defendant.</w:t>
      </w:r>
    </w:p>
    <w:p w:rsidR="00CA5B03" w:rsidRPr="009877D7" w:rsidRDefault="00FA7220" w:rsidP="009877D7">
      <w:pPr>
        <w:spacing w:line="480" w:lineRule="auto"/>
        <w:jc w:val="both"/>
        <w:rPr>
          <w:rFonts w:ascii="Bookman Old Style" w:hAnsi="Bookman Old Style"/>
          <w:sz w:val="28"/>
          <w:szCs w:val="28"/>
        </w:rPr>
      </w:pPr>
      <w:r>
        <w:rPr>
          <w:rFonts w:ascii="Bookman Old Style" w:hAnsi="Bookman Old Style"/>
          <w:sz w:val="28"/>
          <w:szCs w:val="28"/>
        </w:rPr>
        <w:t xml:space="preserve">In fact the plaintiff’s assertions to right to salary arrears is watered down further when she actually confess to not having </w:t>
      </w:r>
      <w:r w:rsidR="00CE4C3A" w:rsidRPr="009877D7">
        <w:rPr>
          <w:rFonts w:ascii="Bookman Old Style" w:hAnsi="Bookman Old Style"/>
          <w:sz w:val="28"/>
          <w:szCs w:val="28"/>
        </w:rPr>
        <w:t>work</w:t>
      </w:r>
      <w:r>
        <w:rPr>
          <w:rFonts w:ascii="Bookman Old Style" w:hAnsi="Bookman Old Style"/>
          <w:sz w:val="28"/>
          <w:szCs w:val="28"/>
        </w:rPr>
        <w:t>ed</w:t>
      </w:r>
      <w:r w:rsidR="00CE4C3A" w:rsidRPr="009877D7">
        <w:rPr>
          <w:rFonts w:ascii="Bookman Old Style" w:hAnsi="Bookman Old Style"/>
          <w:sz w:val="28"/>
          <w:szCs w:val="28"/>
        </w:rPr>
        <w:t xml:space="preserve"> </w:t>
      </w:r>
      <w:r>
        <w:rPr>
          <w:rFonts w:ascii="Bookman Old Style" w:hAnsi="Bookman Old Style"/>
          <w:sz w:val="28"/>
          <w:szCs w:val="28"/>
        </w:rPr>
        <w:t xml:space="preserve">and </w:t>
      </w:r>
      <w:r>
        <w:rPr>
          <w:rFonts w:ascii="Bookman Old Style" w:hAnsi="Bookman Old Style"/>
          <w:sz w:val="28"/>
          <w:szCs w:val="28"/>
        </w:rPr>
        <w:lastRenderedPageBreak/>
        <w:t xml:space="preserve">even sought </w:t>
      </w:r>
      <w:r w:rsidR="00CA5B03" w:rsidRPr="009877D7">
        <w:rPr>
          <w:rFonts w:ascii="Bookman Old Style" w:hAnsi="Bookman Old Style"/>
          <w:sz w:val="28"/>
          <w:szCs w:val="28"/>
        </w:rPr>
        <w:t>for forgiveness</w:t>
      </w:r>
      <w:r w:rsidR="00CE4C3A" w:rsidRPr="009877D7">
        <w:rPr>
          <w:rFonts w:ascii="Bookman Old Style" w:hAnsi="Bookman Old Style"/>
          <w:sz w:val="28"/>
          <w:szCs w:val="28"/>
        </w:rPr>
        <w:t xml:space="preserve"> </w:t>
      </w:r>
      <w:r>
        <w:rPr>
          <w:rFonts w:ascii="Bookman Old Style" w:hAnsi="Bookman Old Style"/>
          <w:sz w:val="28"/>
          <w:szCs w:val="28"/>
        </w:rPr>
        <w:t>as seen from the exhibits stated above pointing to the fact that indeed</w:t>
      </w:r>
      <w:r w:rsidR="00CA5B03" w:rsidRPr="009877D7">
        <w:rPr>
          <w:rFonts w:ascii="Bookman Old Style" w:hAnsi="Bookman Old Style"/>
          <w:sz w:val="28"/>
          <w:szCs w:val="28"/>
        </w:rPr>
        <w:t xml:space="preserve"> she is not </w:t>
      </w:r>
      <w:r w:rsidR="00CE4C3A" w:rsidRPr="009877D7">
        <w:rPr>
          <w:rFonts w:ascii="Bookman Old Style" w:hAnsi="Bookman Old Style"/>
          <w:sz w:val="28"/>
          <w:szCs w:val="28"/>
        </w:rPr>
        <w:t>en</w:t>
      </w:r>
      <w:r w:rsidR="00E36419">
        <w:rPr>
          <w:rFonts w:ascii="Bookman Old Style" w:hAnsi="Bookman Old Style"/>
          <w:sz w:val="28"/>
          <w:szCs w:val="28"/>
        </w:rPr>
        <w:t>t</w:t>
      </w:r>
      <w:r w:rsidR="00CE4C3A" w:rsidRPr="009877D7">
        <w:rPr>
          <w:rFonts w:ascii="Bookman Old Style" w:hAnsi="Bookman Old Style"/>
          <w:sz w:val="28"/>
          <w:szCs w:val="28"/>
        </w:rPr>
        <w:t xml:space="preserve">itled to any salary arrears </w:t>
      </w:r>
      <w:r>
        <w:rPr>
          <w:rFonts w:ascii="Bookman Old Style" w:hAnsi="Bookman Old Style"/>
          <w:sz w:val="28"/>
          <w:szCs w:val="28"/>
        </w:rPr>
        <w:t>as she chose</w:t>
      </w:r>
      <w:r w:rsidR="00CE4C3A" w:rsidRPr="009877D7">
        <w:rPr>
          <w:rFonts w:ascii="Bookman Old Style" w:hAnsi="Bookman Old Style"/>
          <w:sz w:val="28"/>
          <w:szCs w:val="28"/>
        </w:rPr>
        <w:t xml:space="preserve"> </w:t>
      </w:r>
      <w:r>
        <w:rPr>
          <w:rFonts w:ascii="Bookman Old Style" w:hAnsi="Bookman Old Style"/>
          <w:sz w:val="28"/>
          <w:szCs w:val="28"/>
        </w:rPr>
        <w:t>to abscond</w:t>
      </w:r>
      <w:r w:rsidR="00CE4C3A" w:rsidRPr="009877D7">
        <w:rPr>
          <w:rFonts w:ascii="Bookman Old Style" w:hAnsi="Bookman Old Style"/>
          <w:sz w:val="28"/>
          <w:szCs w:val="28"/>
        </w:rPr>
        <w:t xml:space="preserve"> from </w:t>
      </w:r>
      <w:r>
        <w:rPr>
          <w:rFonts w:ascii="Bookman Old Style" w:hAnsi="Bookman Old Style"/>
          <w:sz w:val="28"/>
          <w:szCs w:val="28"/>
        </w:rPr>
        <w:t xml:space="preserve">her </w:t>
      </w:r>
      <w:r w:rsidR="00CE4C3A" w:rsidRPr="009877D7">
        <w:rPr>
          <w:rFonts w:ascii="Bookman Old Style" w:hAnsi="Bookman Old Style"/>
          <w:sz w:val="28"/>
          <w:szCs w:val="28"/>
        </w:rPr>
        <w:t xml:space="preserve">employment </w:t>
      </w:r>
      <w:r>
        <w:rPr>
          <w:rFonts w:ascii="Bookman Old Style" w:hAnsi="Bookman Old Style"/>
          <w:sz w:val="28"/>
          <w:szCs w:val="28"/>
        </w:rPr>
        <w:t xml:space="preserve">on her own volition </w:t>
      </w:r>
      <w:r w:rsidR="00CE4C3A" w:rsidRPr="009877D7">
        <w:rPr>
          <w:rFonts w:ascii="Bookman Old Style" w:hAnsi="Bookman Old Style"/>
          <w:sz w:val="28"/>
          <w:szCs w:val="28"/>
        </w:rPr>
        <w:t xml:space="preserve">and </w:t>
      </w:r>
      <w:r>
        <w:rPr>
          <w:rFonts w:ascii="Bookman Old Style" w:hAnsi="Bookman Old Style"/>
          <w:sz w:val="28"/>
          <w:szCs w:val="28"/>
        </w:rPr>
        <w:t xml:space="preserve">would have </w:t>
      </w:r>
      <w:r w:rsidRPr="009877D7">
        <w:rPr>
          <w:rFonts w:ascii="Bookman Old Style" w:hAnsi="Bookman Old Style"/>
          <w:sz w:val="28"/>
          <w:szCs w:val="28"/>
        </w:rPr>
        <w:t>no</w:t>
      </w:r>
      <w:r w:rsidR="00CE4C3A" w:rsidRPr="009877D7">
        <w:rPr>
          <w:rFonts w:ascii="Bookman Old Style" w:hAnsi="Bookman Old Style"/>
          <w:sz w:val="28"/>
          <w:szCs w:val="28"/>
        </w:rPr>
        <w:t xml:space="preserve"> basis in law or fact to claim any salary arrears.</w:t>
      </w:r>
      <w:r w:rsidR="00CA5B03" w:rsidRPr="009877D7">
        <w:rPr>
          <w:rFonts w:ascii="Bookman Old Style" w:hAnsi="Bookman Old Style"/>
          <w:sz w:val="28"/>
          <w:szCs w:val="28"/>
        </w:rPr>
        <w:t xml:space="preserve"> </w:t>
      </w:r>
      <w:r>
        <w:rPr>
          <w:rFonts w:ascii="Bookman Old Style" w:hAnsi="Bookman Old Style"/>
          <w:sz w:val="28"/>
          <w:szCs w:val="28"/>
        </w:rPr>
        <w:t>Indeed</w:t>
      </w:r>
      <w:r w:rsidR="00CA5B03" w:rsidRPr="009877D7">
        <w:rPr>
          <w:rFonts w:ascii="Bookman Old Style" w:hAnsi="Bookman Old Style"/>
          <w:sz w:val="28"/>
          <w:szCs w:val="28"/>
        </w:rPr>
        <w:t xml:space="preserve"> it would be fallacious to allow </w:t>
      </w:r>
      <w:r>
        <w:rPr>
          <w:rFonts w:ascii="Bookman Old Style" w:hAnsi="Bookman Old Style"/>
          <w:sz w:val="28"/>
          <w:szCs w:val="28"/>
        </w:rPr>
        <w:t xml:space="preserve">employed </w:t>
      </w:r>
      <w:r w:rsidR="00CA5B03" w:rsidRPr="009877D7">
        <w:rPr>
          <w:rFonts w:ascii="Bookman Old Style" w:hAnsi="Bookman Old Style"/>
          <w:sz w:val="28"/>
          <w:szCs w:val="28"/>
        </w:rPr>
        <w:t>persons to d</w:t>
      </w:r>
      <w:r>
        <w:rPr>
          <w:rFonts w:ascii="Bookman Old Style" w:hAnsi="Bookman Old Style"/>
          <w:sz w:val="28"/>
          <w:szCs w:val="28"/>
        </w:rPr>
        <w:t xml:space="preserve">o as they please and yet claim for payments for work not done </w:t>
      </w:r>
      <w:r w:rsidRPr="009877D7">
        <w:rPr>
          <w:rFonts w:ascii="Bookman Old Style" w:hAnsi="Bookman Old Style"/>
          <w:sz w:val="28"/>
          <w:szCs w:val="28"/>
        </w:rPr>
        <w:t>in total</w:t>
      </w:r>
      <w:r>
        <w:rPr>
          <w:rFonts w:ascii="Bookman Old Style" w:hAnsi="Bookman Old Style"/>
          <w:sz w:val="28"/>
          <w:szCs w:val="28"/>
        </w:rPr>
        <w:t xml:space="preserve"> </w:t>
      </w:r>
      <w:r w:rsidR="00CE4C3A" w:rsidRPr="009877D7">
        <w:rPr>
          <w:rFonts w:ascii="Bookman Old Style" w:hAnsi="Bookman Old Style"/>
          <w:sz w:val="28"/>
          <w:szCs w:val="28"/>
        </w:rPr>
        <w:t>contraven</w:t>
      </w:r>
      <w:r w:rsidR="00CA5B03" w:rsidRPr="009877D7">
        <w:rPr>
          <w:rFonts w:ascii="Bookman Old Style" w:hAnsi="Bookman Old Style"/>
          <w:sz w:val="28"/>
          <w:szCs w:val="28"/>
        </w:rPr>
        <w:t xml:space="preserve">tion of </w:t>
      </w:r>
      <w:r w:rsidR="00CE4C3A" w:rsidRPr="009877D7">
        <w:rPr>
          <w:rFonts w:ascii="Bookman Old Style" w:hAnsi="Bookman Old Style"/>
          <w:sz w:val="28"/>
          <w:szCs w:val="28"/>
        </w:rPr>
        <w:t xml:space="preserve">the terms and conditions under which </w:t>
      </w:r>
      <w:r w:rsidR="00CA5B03" w:rsidRPr="009877D7">
        <w:rPr>
          <w:rFonts w:ascii="Bookman Old Style" w:hAnsi="Bookman Old Style"/>
          <w:sz w:val="28"/>
          <w:szCs w:val="28"/>
        </w:rPr>
        <w:t xml:space="preserve">they </w:t>
      </w:r>
      <w:r w:rsidRPr="009877D7">
        <w:rPr>
          <w:rFonts w:ascii="Bookman Old Style" w:hAnsi="Bookman Old Style"/>
          <w:sz w:val="28"/>
          <w:szCs w:val="28"/>
        </w:rPr>
        <w:t>are employed</w:t>
      </w:r>
      <w:r>
        <w:rPr>
          <w:rFonts w:ascii="Bookman Old Style" w:hAnsi="Bookman Old Style"/>
          <w:sz w:val="28"/>
          <w:szCs w:val="28"/>
        </w:rPr>
        <w:t xml:space="preserve">. This in my view is a recipe for </w:t>
      </w:r>
      <w:r w:rsidRPr="009877D7">
        <w:rPr>
          <w:rFonts w:ascii="Bookman Old Style" w:hAnsi="Bookman Old Style"/>
          <w:sz w:val="28"/>
          <w:szCs w:val="28"/>
        </w:rPr>
        <w:t>disaster</w:t>
      </w:r>
      <w:r>
        <w:rPr>
          <w:rFonts w:ascii="Bookman Old Style" w:hAnsi="Bookman Old Style"/>
          <w:sz w:val="28"/>
          <w:szCs w:val="28"/>
        </w:rPr>
        <w:t xml:space="preserve"> since it </w:t>
      </w:r>
      <w:r w:rsidR="00CE4C3A" w:rsidRPr="009877D7">
        <w:rPr>
          <w:rFonts w:ascii="Bookman Old Style" w:hAnsi="Bookman Old Style"/>
          <w:sz w:val="28"/>
          <w:szCs w:val="28"/>
        </w:rPr>
        <w:t xml:space="preserve"> </w:t>
      </w:r>
      <w:r>
        <w:rPr>
          <w:rFonts w:ascii="Bookman Old Style" w:hAnsi="Bookman Old Style"/>
          <w:sz w:val="28"/>
          <w:szCs w:val="28"/>
        </w:rPr>
        <w:t xml:space="preserve">would </w:t>
      </w:r>
      <w:r w:rsidR="00CE4C3A" w:rsidRPr="009877D7">
        <w:rPr>
          <w:rFonts w:ascii="Bookman Old Style" w:hAnsi="Bookman Old Style"/>
          <w:sz w:val="28"/>
          <w:szCs w:val="28"/>
        </w:rPr>
        <w:t xml:space="preserve">encourage </w:t>
      </w:r>
      <w:r>
        <w:rPr>
          <w:rFonts w:ascii="Bookman Old Style" w:hAnsi="Bookman Old Style"/>
          <w:sz w:val="28"/>
          <w:szCs w:val="28"/>
        </w:rPr>
        <w:t xml:space="preserve">impunity and give illegal rewards  for services not rendered </w:t>
      </w:r>
      <w:r w:rsidR="00CE4C3A" w:rsidRPr="009877D7">
        <w:rPr>
          <w:rFonts w:ascii="Bookman Old Style" w:hAnsi="Bookman Old Style"/>
          <w:sz w:val="28"/>
          <w:szCs w:val="28"/>
        </w:rPr>
        <w:t xml:space="preserve">which court </w:t>
      </w:r>
      <w:r w:rsidR="00CA5B03" w:rsidRPr="009877D7">
        <w:rPr>
          <w:rFonts w:ascii="Bookman Old Style" w:hAnsi="Bookman Old Style"/>
          <w:sz w:val="28"/>
          <w:szCs w:val="28"/>
        </w:rPr>
        <w:t>of law cannot be seen encourage or even allow.</w:t>
      </w:r>
    </w:p>
    <w:p w:rsidR="00CE4C3A" w:rsidRPr="009877D7" w:rsidRDefault="00CA107D" w:rsidP="009877D7">
      <w:pPr>
        <w:spacing w:line="480" w:lineRule="auto"/>
        <w:jc w:val="both"/>
        <w:rPr>
          <w:rFonts w:ascii="Bookman Old Style" w:hAnsi="Bookman Old Style"/>
          <w:sz w:val="28"/>
          <w:szCs w:val="28"/>
        </w:rPr>
      </w:pPr>
      <w:r>
        <w:rPr>
          <w:rFonts w:ascii="Bookman Old Style" w:hAnsi="Bookman Old Style"/>
          <w:sz w:val="28"/>
          <w:szCs w:val="28"/>
        </w:rPr>
        <w:t>From the</w:t>
      </w:r>
      <w:r w:rsidR="00CE4C3A" w:rsidRPr="009877D7">
        <w:rPr>
          <w:rFonts w:ascii="Bookman Old Style" w:hAnsi="Bookman Old Style"/>
          <w:sz w:val="28"/>
          <w:szCs w:val="28"/>
        </w:rPr>
        <w:t xml:space="preserve"> above </w:t>
      </w:r>
      <w:r w:rsidR="00CA5B03" w:rsidRPr="009877D7">
        <w:rPr>
          <w:rFonts w:ascii="Bookman Old Style" w:hAnsi="Bookman Old Style"/>
          <w:sz w:val="28"/>
          <w:szCs w:val="28"/>
        </w:rPr>
        <w:t xml:space="preserve">I would </w:t>
      </w:r>
      <w:r>
        <w:rPr>
          <w:rFonts w:ascii="Bookman Old Style" w:hAnsi="Bookman Old Style"/>
          <w:sz w:val="28"/>
          <w:szCs w:val="28"/>
        </w:rPr>
        <w:t xml:space="preserve">conclude that the defendant has successfully rebutted the plaintiff’s claims that she was entitled to </w:t>
      </w:r>
      <w:r w:rsidR="00871C1F">
        <w:rPr>
          <w:rFonts w:ascii="Bookman Old Style" w:hAnsi="Bookman Old Style"/>
          <w:sz w:val="28"/>
          <w:szCs w:val="28"/>
        </w:rPr>
        <w:t>salary</w:t>
      </w:r>
      <w:r>
        <w:rPr>
          <w:rFonts w:ascii="Bookman Old Style" w:hAnsi="Bookman Old Style"/>
          <w:sz w:val="28"/>
          <w:szCs w:val="28"/>
        </w:rPr>
        <w:t xml:space="preserve"> arrears since it has been shown that indeed the plaintiff willfully absconded </w:t>
      </w:r>
      <w:r w:rsidR="00871C1F">
        <w:rPr>
          <w:rFonts w:ascii="Bookman Old Style" w:hAnsi="Bookman Old Style"/>
          <w:sz w:val="28"/>
          <w:szCs w:val="28"/>
        </w:rPr>
        <w:t>from</w:t>
      </w:r>
      <w:r>
        <w:rPr>
          <w:rFonts w:ascii="Bookman Old Style" w:hAnsi="Bookman Old Style"/>
          <w:sz w:val="28"/>
          <w:szCs w:val="28"/>
        </w:rPr>
        <w:t xml:space="preserve"> duty and when put to task to satisfactorily explain her unbecoming conduct before a disciplinary committee her conduct was found wanting and she was therefore correctly recommended </w:t>
      </w:r>
      <w:r w:rsidR="00871C1F">
        <w:rPr>
          <w:rFonts w:ascii="Bookman Old Style" w:hAnsi="Bookman Old Style"/>
          <w:sz w:val="28"/>
          <w:szCs w:val="28"/>
        </w:rPr>
        <w:t>to be dismissed fro</w:t>
      </w:r>
      <w:r>
        <w:rPr>
          <w:rFonts w:ascii="Bookman Old Style" w:hAnsi="Bookman Old Style"/>
          <w:sz w:val="28"/>
          <w:szCs w:val="28"/>
        </w:rPr>
        <w:t>m</w:t>
      </w:r>
      <w:r w:rsidR="00871C1F">
        <w:rPr>
          <w:rFonts w:ascii="Bookman Old Style" w:hAnsi="Bookman Old Style"/>
          <w:sz w:val="28"/>
          <w:szCs w:val="28"/>
        </w:rPr>
        <w:t xml:space="preserve"> </w:t>
      </w:r>
      <w:r>
        <w:rPr>
          <w:rFonts w:ascii="Bookman Old Style" w:hAnsi="Bookman Old Style"/>
          <w:sz w:val="28"/>
          <w:szCs w:val="28"/>
        </w:rPr>
        <w:t>the services of the d</w:t>
      </w:r>
      <w:r w:rsidR="00871C1F">
        <w:rPr>
          <w:rFonts w:ascii="Bookman Old Style" w:hAnsi="Bookman Old Style"/>
          <w:sz w:val="28"/>
          <w:szCs w:val="28"/>
        </w:rPr>
        <w:t>efendant with no recourse to an</w:t>
      </w:r>
      <w:r>
        <w:rPr>
          <w:rFonts w:ascii="Bookman Old Style" w:hAnsi="Bookman Old Style"/>
          <w:sz w:val="28"/>
          <w:szCs w:val="28"/>
        </w:rPr>
        <w:t xml:space="preserve">y salary </w:t>
      </w:r>
      <w:r w:rsidR="00871C1F">
        <w:rPr>
          <w:rFonts w:ascii="Bookman Old Style" w:hAnsi="Bookman Old Style"/>
          <w:sz w:val="28"/>
          <w:szCs w:val="28"/>
        </w:rPr>
        <w:t>arrears</w:t>
      </w:r>
      <w:r>
        <w:rPr>
          <w:rFonts w:ascii="Bookman Old Style" w:hAnsi="Bookman Old Style"/>
          <w:sz w:val="28"/>
          <w:szCs w:val="28"/>
        </w:rPr>
        <w:t xml:space="preserve"> as the provisions of the defendant’s t</w:t>
      </w:r>
      <w:r w:rsidR="00871C1F">
        <w:rPr>
          <w:rFonts w:ascii="Bookman Old Style" w:hAnsi="Bookman Old Style"/>
          <w:sz w:val="28"/>
          <w:szCs w:val="28"/>
        </w:rPr>
        <w:t>erms and conditions for it s staff clearl</w:t>
      </w:r>
      <w:r>
        <w:rPr>
          <w:rFonts w:ascii="Bookman Old Style" w:hAnsi="Bookman Old Style"/>
          <w:sz w:val="28"/>
          <w:szCs w:val="28"/>
        </w:rPr>
        <w:t xml:space="preserve">y </w:t>
      </w:r>
      <w:r w:rsidR="00871C1F">
        <w:rPr>
          <w:rFonts w:ascii="Bookman Old Style" w:hAnsi="Bookman Old Style"/>
          <w:sz w:val="28"/>
          <w:szCs w:val="28"/>
        </w:rPr>
        <w:t>showed.</w:t>
      </w:r>
      <w:r w:rsidR="00871C1F" w:rsidRPr="009877D7">
        <w:rPr>
          <w:rFonts w:ascii="Bookman Old Style" w:hAnsi="Bookman Old Style"/>
          <w:sz w:val="28"/>
          <w:szCs w:val="28"/>
        </w:rPr>
        <w:t xml:space="preserve"> </w:t>
      </w:r>
      <w:r w:rsidR="00871C1F">
        <w:rPr>
          <w:rFonts w:ascii="Bookman Old Style" w:hAnsi="Bookman Old Style"/>
          <w:sz w:val="28"/>
          <w:szCs w:val="28"/>
        </w:rPr>
        <w:t xml:space="preserve">I </w:t>
      </w:r>
      <w:r w:rsidR="00871C1F">
        <w:rPr>
          <w:rFonts w:ascii="Bookman Old Style" w:hAnsi="Bookman Old Style"/>
          <w:sz w:val="28"/>
          <w:szCs w:val="28"/>
        </w:rPr>
        <w:lastRenderedPageBreak/>
        <w:t xml:space="preserve">therefore </w:t>
      </w:r>
      <w:r w:rsidR="00871C1F" w:rsidRPr="009877D7">
        <w:rPr>
          <w:rFonts w:ascii="Bookman Old Style" w:hAnsi="Bookman Old Style"/>
          <w:sz w:val="28"/>
          <w:szCs w:val="28"/>
        </w:rPr>
        <w:t>find</w:t>
      </w:r>
      <w:r w:rsidR="00CA5B03" w:rsidRPr="009877D7">
        <w:rPr>
          <w:rFonts w:ascii="Bookman Old Style" w:hAnsi="Bookman Old Style"/>
          <w:sz w:val="28"/>
          <w:szCs w:val="28"/>
        </w:rPr>
        <w:t xml:space="preserve"> that the Plaintiff </w:t>
      </w:r>
      <w:r w:rsidR="00CE4C3A" w:rsidRPr="009877D7">
        <w:rPr>
          <w:rFonts w:ascii="Bookman Old Style" w:hAnsi="Bookman Old Style"/>
          <w:sz w:val="28"/>
          <w:szCs w:val="28"/>
        </w:rPr>
        <w:t>is not entitled to any salary arrears as claimed.</w:t>
      </w:r>
    </w:p>
    <w:p w:rsidR="00FF602B" w:rsidRPr="00E36419" w:rsidRDefault="00E36419" w:rsidP="00E36419">
      <w:pPr>
        <w:pStyle w:val="ListParagraph"/>
        <w:numPr>
          <w:ilvl w:val="0"/>
          <w:numId w:val="6"/>
        </w:numPr>
        <w:spacing w:line="480" w:lineRule="auto"/>
        <w:jc w:val="both"/>
        <w:rPr>
          <w:rFonts w:ascii="Bookman Old Style" w:hAnsi="Bookman Old Style"/>
          <w:b/>
          <w:sz w:val="28"/>
          <w:szCs w:val="28"/>
          <w:u w:val="single"/>
        </w:rPr>
      </w:pPr>
      <w:r w:rsidRPr="00E36419">
        <w:rPr>
          <w:rFonts w:ascii="Bookman Old Style" w:hAnsi="Bookman Old Style"/>
          <w:b/>
          <w:sz w:val="28"/>
          <w:szCs w:val="28"/>
          <w:u w:val="single"/>
        </w:rPr>
        <w:t>Remedies</w:t>
      </w:r>
      <w:r w:rsidR="00FF602B" w:rsidRPr="00E36419">
        <w:rPr>
          <w:rFonts w:ascii="Bookman Old Style" w:hAnsi="Bookman Old Style"/>
          <w:b/>
          <w:sz w:val="28"/>
          <w:szCs w:val="28"/>
          <w:u w:val="single"/>
        </w:rPr>
        <w:t>:</w:t>
      </w:r>
    </w:p>
    <w:p w:rsidR="009877D7" w:rsidRPr="009877D7" w:rsidRDefault="00CA5B03" w:rsidP="009877D7">
      <w:pPr>
        <w:spacing w:line="480" w:lineRule="auto"/>
        <w:jc w:val="both"/>
        <w:rPr>
          <w:rFonts w:ascii="Bookman Old Style" w:hAnsi="Bookman Old Style"/>
          <w:sz w:val="28"/>
          <w:szCs w:val="28"/>
        </w:rPr>
      </w:pPr>
      <w:r w:rsidRPr="009877D7">
        <w:rPr>
          <w:rFonts w:ascii="Bookman Old Style" w:hAnsi="Bookman Old Style"/>
          <w:sz w:val="28"/>
          <w:szCs w:val="28"/>
        </w:rPr>
        <w:t>The</w:t>
      </w:r>
      <w:r w:rsidR="00FF602B" w:rsidRPr="009877D7">
        <w:rPr>
          <w:rFonts w:ascii="Bookman Old Style" w:hAnsi="Bookman Old Style"/>
          <w:sz w:val="28"/>
          <w:szCs w:val="28"/>
        </w:rPr>
        <w:t xml:space="preserve"> plaintiff prayed for among others special damages as indicated in the plaint, general damages, interests on the above and costs of the suit. It</w:t>
      </w:r>
      <w:r w:rsidRPr="009877D7">
        <w:rPr>
          <w:rFonts w:ascii="Bookman Old Style" w:hAnsi="Bookman Old Style"/>
          <w:sz w:val="28"/>
          <w:szCs w:val="28"/>
        </w:rPr>
        <w:t xml:space="preserve"> is </w:t>
      </w:r>
      <w:r w:rsidR="009877D7" w:rsidRPr="009877D7">
        <w:rPr>
          <w:rFonts w:ascii="Bookman Old Style" w:hAnsi="Bookman Old Style"/>
          <w:sz w:val="28"/>
          <w:szCs w:val="28"/>
        </w:rPr>
        <w:t>submitted</w:t>
      </w:r>
      <w:r w:rsidRPr="009877D7">
        <w:rPr>
          <w:rFonts w:ascii="Bookman Old Style" w:hAnsi="Bookman Old Style"/>
          <w:sz w:val="28"/>
          <w:szCs w:val="28"/>
        </w:rPr>
        <w:t xml:space="preserve"> </w:t>
      </w:r>
      <w:r w:rsidR="00FF602B" w:rsidRPr="009877D7">
        <w:rPr>
          <w:rFonts w:ascii="Bookman Old Style" w:hAnsi="Bookman Old Style"/>
          <w:sz w:val="28"/>
          <w:szCs w:val="28"/>
        </w:rPr>
        <w:t xml:space="preserve">on that the plaintiff has demonstrated to this Honorable Court through her pleadings and testimony in court that she is entitled to </w:t>
      </w:r>
      <w:r w:rsidR="009877D7" w:rsidRPr="009877D7">
        <w:rPr>
          <w:rFonts w:ascii="Bookman Old Style" w:hAnsi="Bookman Old Style"/>
          <w:sz w:val="28"/>
          <w:szCs w:val="28"/>
        </w:rPr>
        <w:t xml:space="preserve">the following </w:t>
      </w:r>
      <w:r w:rsidR="00FF602B" w:rsidRPr="009877D7">
        <w:rPr>
          <w:rFonts w:ascii="Bookman Old Style" w:hAnsi="Bookman Old Style"/>
          <w:sz w:val="28"/>
          <w:szCs w:val="28"/>
        </w:rPr>
        <w:t xml:space="preserve">remedies </w:t>
      </w:r>
      <w:r w:rsidR="009877D7" w:rsidRPr="009877D7">
        <w:rPr>
          <w:rFonts w:ascii="Bookman Old Style" w:hAnsi="Bookman Old Style"/>
          <w:sz w:val="28"/>
          <w:szCs w:val="28"/>
        </w:rPr>
        <w:t>of s</w:t>
      </w:r>
      <w:r w:rsidR="00FF602B" w:rsidRPr="009877D7">
        <w:rPr>
          <w:rFonts w:ascii="Bookman Old Style" w:hAnsi="Bookman Old Style"/>
          <w:sz w:val="28"/>
          <w:szCs w:val="28"/>
        </w:rPr>
        <w:t>pecial damages of UGX 53,846,518/= as salary arrears and UGX 26</w:t>
      </w:r>
      <w:r w:rsidR="009877D7" w:rsidRPr="009877D7">
        <w:rPr>
          <w:rFonts w:ascii="Bookman Old Style" w:hAnsi="Bookman Old Style"/>
          <w:sz w:val="28"/>
          <w:szCs w:val="28"/>
        </w:rPr>
        <w:t>,433,745/= as terminal benefits, g</w:t>
      </w:r>
      <w:r w:rsidR="00DE3682" w:rsidRPr="009877D7">
        <w:rPr>
          <w:rFonts w:ascii="Bookman Old Style" w:hAnsi="Bookman Old Style"/>
          <w:sz w:val="28"/>
          <w:szCs w:val="28"/>
        </w:rPr>
        <w:t>eneral damages</w:t>
      </w:r>
      <w:r w:rsidR="009877D7" w:rsidRPr="009877D7">
        <w:rPr>
          <w:rFonts w:ascii="Bookman Old Style" w:hAnsi="Bookman Old Style"/>
          <w:sz w:val="28"/>
          <w:szCs w:val="28"/>
        </w:rPr>
        <w:t>, i</w:t>
      </w:r>
      <w:r w:rsidR="001E308C" w:rsidRPr="009877D7">
        <w:rPr>
          <w:rFonts w:ascii="Bookman Old Style" w:hAnsi="Bookman Old Style"/>
          <w:sz w:val="28"/>
          <w:szCs w:val="28"/>
        </w:rPr>
        <w:t>nterest</w:t>
      </w:r>
      <w:r w:rsidR="009877D7" w:rsidRPr="009877D7">
        <w:rPr>
          <w:rFonts w:ascii="Bookman Old Style" w:hAnsi="Bookman Old Style"/>
          <w:sz w:val="28"/>
          <w:szCs w:val="28"/>
        </w:rPr>
        <w:t xml:space="preserve"> and c</w:t>
      </w:r>
      <w:r w:rsidR="001E308C" w:rsidRPr="009877D7">
        <w:rPr>
          <w:rFonts w:ascii="Bookman Old Style" w:hAnsi="Bookman Old Style"/>
          <w:sz w:val="28"/>
          <w:szCs w:val="28"/>
        </w:rPr>
        <w:t>osts</w:t>
      </w:r>
      <w:r w:rsidR="009877D7" w:rsidRPr="009877D7">
        <w:rPr>
          <w:rFonts w:ascii="Bookman Old Style" w:hAnsi="Bookman Old Style"/>
          <w:sz w:val="28"/>
          <w:szCs w:val="28"/>
        </w:rPr>
        <w:t xml:space="preserve">. </w:t>
      </w:r>
    </w:p>
    <w:p w:rsidR="00FD374A" w:rsidRDefault="00CE4C3A" w:rsidP="009877D7">
      <w:pPr>
        <w:spacing w:line="480" w:lineRule="auto"/>
        <w:jc w:val="both"/>
        <w:rPr>
          <w:rFonts w:ascii="Bookman Old Style" w:hAnsi="Bookman Old Style"/>
          <w:sz w:val="28"/>
          <w:szCs w:val="28"/>
        </w:rPr>
      </w:pPr>
      <w:r w:rsidRPr="009877D7">
        <w:rPr>
          <w:rFonts w:ascii="Bookman Old Style" w:hAnsi="Bookman Old Style"/>
          <w:sz w:val="28"/>
          <w:szCs w:val="28"/>
        </w:rPr>
        <w:t>In light of</w:t>
      </w:r>
      <w:r w:rsidR="009877D7" w:rsidRPr="009877D7">
        <w:rPr>
          <w:rFonts w:ascii="Bookman Old Style" w:hAnsi="Bookman Old Style"/>
          <w:sz w:val="28"/>
          <w:szCs w:val="28"/>
        </w:rPr>
        <w:t xml:space="preserve"> my findings above , it is clear that </w:t>
      </w:r>
      <w:r w:rsidRPr="009877D7">
        <w:rPr>
          <w:rFonts w:ascii="Bookman Old Style" w:hAnsi="Bookman Old Style"/>
          <w:sz w:val="28"/>
          <w:szCs w:val="28"/>
        </w:rPr>
        <w:t xml:space="preserve">the plaintiff is not entitled to any of the remedies </w:t>
      </w:r>
      <w:r w:rsidR="009877D7" w:rsidRPr="009877D7">
        <w:rPr>
          <w:rFonts w:ascii="Bookman Old Style" w:hAnsi="Bookman Old Style"/>
          <w:sz w:val="28"/>
          <w:szCs w:val="28"/>
        </w:rPr>
        <w:t>sought</w:t>
      </w:r>
      <w:r w:rsidRPr="009877D7">
        <w:rPr>
          <w:rFonts w:ascii="Bookman Old Style" w:hAnsi="Bookman Old Style"/>
          <w:sz w:val="28"/>
          <w:szCs w:val="28"/>
        </w:rPr>
        <w:t xml:space="preserve"> </w:t>
      </w:r>
      <w:r w:rsidR="009877D7" w:rsidRPr="009877D7">
        <w:rPr>
          <w:rFonts w:ascii="Bookman Old Style" w:hAnsi="Bookman Old Style"/>
          <w:sz w:val="28"/>
          <w:szCs w:val="28"/>
        </w:rPr>
        <w:t>on the basis that she has failed to proved that she was entitled to any having found earlier that the plaintiff absconded from duties on her own accord in contravention of her employment terms and conditions of service with her d</w:t>
      </w:r>
      <w:r w:rsidRPr="009877D7">
        <w:rPr>
          <w:rFonts w:ascii="Bookman Old Style" w:hAnsi="Bookman Old Style"/>
          <w:sz w:val="28"/>
          <w:szCs w:val="28"/>
        </w:rPr>
        <w:t>ismiss</w:t>
      </w:r>
      <w:r w:rsidR="009877D7" w:rsidRPr="009877D7">
        <w:rPr>
          <w:rFonts w:ascii="Bookman Old Style" w:hAnsi="Bookman Old Style"/>
          <w:sz w:val="28"/>
          <w:szCs w:val="28"/>
        </w:rPr>
        <w:t xml:space="preserve">al which </w:t>
      </w:r>
      <w:r w:rsidR="00FD374A">
        <w:rPr>
          <w:rFonts w:ascii="Bookman Old Style" w:hAnsi="Bookman Old Style"/>
          <w:sz w:val="28"/>
          <w:szCs w:val="28"/>
        </w:rPr>
        <w:t xml:space="preserve">resulting from a comprehensive </w:t>
      </w:r>
      <w:r w:rsidRPr="009877D7">
        <w:rPr>
          <w:rFonts w:ascii="Bookman Old Style" w:hAnsi="Bookman Old Style"/>
          <w:sz w:val="28"/>
          <w:szCs w:val="28"/>
        </w:rPr>
        <w:t xml:space="preserve"> disciplinary </w:t>
      </w:r>
      <w:r w:rsidR="00FD374A">
        <w:rPr>
          <w:rFonts w:ascii="Bookman Old Style" w:hAnsi="Bookman Old Style"/>
          <w:sz w:val="28"/>
          <w:szCs w:val="28"/>
        </w:rPr>
        <w:t xml:space="preserve">proceedings in which </w:t>
      </w:r>
      <w:r w:rsidR="009877D7" w:rsidRPr="009877D7">
        <w:rPr>
          <w:rFonts w:ascii="Bookman Old Style" w:hAnsi="Bookman Old Style"/>
          <w:sz w:val="28"/>
          <w:szCs w:val="28"/>
        </w:rPr>
        <w:t>she was accorded the opportunity to defen</w:t>
      </w:r>
      <w:r w:rsidR="00FD374A">
        <w:rPr>
          <w:rFonts w:ascii="Bookman Old Style" w:hAnsi="Bookman Old Style"/>
          <w:sz w:val="28"/>
          <w:szCs w:val="28"/>
        </w:rPr>
        <w:t xml:space="preserve">d her absence </w:t>
      </w:r>
      <w:r w:rsidR="009877D7" w:rsidRPr="009877D7">
        <w:rPr>
          <w:rFonts w:ascii="Bookman Old Style" w:hAnsi="Bookman Old Style"/>
          <w:sz w:val="28"/>
          <w:szCs w:val="28"/>
        </w:rPr>
        <w:t xml:space="preserve">was found wanting </w:t>
      </w:r>
      <w:r w:rsidR="00FD374A">
        <w:rPr>
          <w:rFonts w:ascii="Bookman Old Style" w:hAnsi="Bookman Old Style"/>
          <w:sz w:val="28"/>
          <w:szCs w:val="28"/>
        </w:rPr>
        <w:t>and eventually she was dismissed  from her duties under clear terms which did not</w:t>
      </w:r>
      <w:r w:rsidR="009877D7" w:rsidRPr="009877D7">
        <w:rPr>
          <w:rFonts w:ascii="Bookman Old Style" w:hAnsi="Bookman Old Style"/>
          <w:sz w:val="28"/>
          <w:szCs w:val="28"/>
        </w:rPr>
        <w:t xml:space="preserve"> </w:t>
      </w:r>
      <w:r w:rsidRPr="009877D7">
        <w:rPr>
          <w:rFonts w:ascii="Bookman Old Style" w:hAnsi="Bookman Old Style"/>
          <w:sz w:val="28"/>
          <w:szCs w:val="28"/>
        </w:rPr>
        <w:t xml:space="preserve">entitle </w:t>
      </w:r>
      <w:r w:rsidR="00FD374A">
        <w:rPr>
          <w:rFonts w:ascii="Bookman Old Style" w:hAnsi="Bookman Old Style"/>
          <w:sz w:val="28"/>
          <w:szCs w:val="28"/>
        </w:rPr>
        <w:t xml:space="preserve">her </w:t>
      </w:r>
      <w:r w:rsidRPr="009877D7">
        <w:rPr>
          <w:rFonts w:ascii="Bookman Old Style" w:hAnsi="Bookman Old Style"/>
          <w:sz w:val="28"/>
          <w:szCs w:val="28"/>
        </w:rPr>
        <w:t xml:space="preserve">to </w:t>
      </w:r>
      <w:r w:rsidR="009877D7" w:rsidRPr="009877D7">
        <w:rPr>
          <w:rFonts w:ascii="Bookman Old Style" w:hAnsi="Bookman Old Style"/>
          <w:sz w:val="28"/>
          <w:szCs w:val="28"/>
        </w:rPr>
        <w:t xml:space="preserve">any </w:t>
      </w:r>
      <w:r w:rsidRPr="009877D7">
        <w:rPr>
          <w:rFonts w:ascii="Bookman Old Style" w:hAnsi="Bookman Old Style"/>
          <w:sz w:val="28"/>
          <w:szCs w:val="28"/>
        </w:rPr>
        <w:t xml:space="preserve">terminal benefits </w:t>
      </w:r>
      <w:r w:rsidR="009877D7" w:rsidRPr="009877D7">
        <w:rPr>
          <w:rFonts w:ascii="Bookman Old Style" w:hAnsi="Bookman Old Style"/>
          <w:sz w:val="28"/>
          <w:szCs w:val="28"/>
        </w:rPr>
        <w:t>or</w:t>
      </w:r>
      <w:r w:rsidRPr="009877D7">
        <w:rPr>
          <w:rFonts w:ascii="Bookman Old Style" w:hAnsi="Bookman Old Style"/>
          <w:sz w:val="28"/>
          <w:szCs w:val="28"/>
        </w:rPr>
        <w:t xml:space="preserve"> to any salary arrears</w:t>
      </w:r>
      <w:r w:rsidR="00FD374A">
        <w:rPr>
          <w:rFonts w:ascii="Bookman Old Style" w:hAnsi="Bookman Old Style"/>
          <w:sz w:val="28"/>
          <w:szCs w:val="28"/>
        </w:rPr>
        <w:t>.</w:t>
      </w:r>
    </w:p>
    <w:p w:rsidR="00DC26C6" w:rsidRPr="00FD374A" w:rsidRDefault="00E36419" w:rsidP="00FD374A">
      <w:pPr>
        <w:pStyle w:val="ListParagraph"/>
        <w:numPr>
          <w:ilvl w:val="0"/>
          <w:numId w:val="6"/>
        </w:numPr>
        <w:spacing w:line="480" w:lineRule="auto"/>
        <w:jc w:val="both"/>
        <w:rPr>
          <w:rFonts w:ascii="Bookman Old Style" w:hAnsi="Bookman Old Style"/>
          <w:b/>
          <w:sz w:val="28"/>
          <w:szCs w:val="28"/>
          <w:u w:val="single"/>
        </w:rPr>
      </w:pPr>
      <w:r w:rsidRPr="00FD374A">
        <w:rPr>
          <w:rFonts w:ascii="Bookman Old Style" w:hAnsi="Bookman Old Style"/>
          <w:b/>
          <w:sz w:val="28"/>
          <w:szCs w:val="28"/>
          <w:u w:val="single"/>
        </w:rPr>
        <w:lastRenderedPageBreak/>
        <w:t>Orders:</w:t>
      </w:r>
    </w:p>
    <w:p w:rsidR="00E36419" w:rsidRDefault="00FD374A" w:rsidP="00E36419">
      <w:pPr>
        <w:spacing w:line="480" w:lineRule="auto"/>
        <w:jc w:val="both"/>
        <w:rPr>
          <w:rFonts w:ascii="Bookman Old Style" w:hAnsi="Bookman Old Style"/>
          <w:sz w:val="28"/>
          <w:szCs w:val="28"/>
        </w:rPr>
      </w:pPr>
      <w:r>
        <w:rPr>
          <w:rFonts w:ascii="Bookman Old Style" w:hAnsi="Bookman Old Style"/>
          <w:sz w:val="28"/>
          <w:szCs w:val="28"/>
        </w:rPr>
        <w:t xml:space="preserve">From my conclusions on all the </w:t>
      </w:r>
      <w:r w:rsidR="00E36419" w:rsidRPr="00E36419">
        <w:rPr>
          <w:rFonts w:ascii="Bookman Old Style" w:hAnsi="Bookman Old Style"/>
          <w:sz w:val="28"/>
          <w:szCs w:val="28"/>
        </w:rPr>
        <w:t>issues above clearly</w:t>
      </w:r>
      <w:r>
        <w:rPr>
          <w:rFonts w:ascii="Bookman Old Style" w:hAnsi="Bookman Old Style"/>
          <w:sz w:val="28"/>
          <w:szCs w:val="28"/>
        </w:rPr>
        <w:t>,</w:t>
      </w:r>
      <w:r w:rsidR="00E36419" w:rsidRPr="00E36419">
        <w:rPr>
          <w:rFonts w:ascii="Bookman Old Style" w:hAnsi="Bookman Old Style"/>
          <w:sz w:val="28"/>
          <w:szCs w:val="28"/>
        </w:rPr>
        <w:t xml:space="preserve"> the plaintiff has not proved </w:t>
      </w:r>
      <w:r w:rsidR="00E36419">
        <w:rPr>
          <w:rFonts w:ascii="Bookman Old Style" w:hAnsi="Bookman Old Style"/>
          <w:sz w:val="28"/>
          <w:szCs w:val="28"/>
        </w:rPr>
        <w:t xml:space="preserve">before this court on a balance of probability that she was entitled to the remedies proposed in the her pleadings having found out that she was not wrongfully terminated from her duties but it is a fact that she herself did abscond on her own from duties without following the necessary procedures in contravention of the terms and conditions of service upon which she had been employed and she cannot be seen to benefit from her own inadequacies being that she was well </w:t>
      </w:r>
      <w:r w:rsidR="00301940">
        <w:rPr>
          <w:rFonts w:ascii="Bookman Old Style" w:hAnsi="Bookman Old Style"/>
          <w:sz w:val="28"/>
          <w:szCs w:val="28"/>
        </w:rPr>
        <w:t>versed</w:t>
      </w:r>
      <w:r w:rsidR="00E36419">
        <w:rPr>
          <w:rFonts w:ascii="Bookman Old Style" w:hAnsi="Bookman Old Style"/>
          <w:sz w:val="28"/>
          <w:szCs w:val="28"/>
        </w:rPr>
        <w:t xml:space="preserve"> with the terms under which she was employed and apparently </w:t>
      </w:r>
      <w:r w:rsidR="00301940">
        <w:rPr>
          <w:rFonts w:ascii="Bookman Old Style" w:hAnsi="Bookman Old Style"/>
          <w:sz w:val="28"/>
          <w:szCs w:val="28"/>
        </w:rPr>
        <w:t>sought</w:t>
      </w:r>
      <w:r w:rsidR="00E36419">
        <w:rPr>
          <w:rFonts w:ascii="Bookman Old Style" w:hAnsi="Bookman Old Style"/>
          <w:sz w:val="28"/>
          <w:szCs w:val="28"/>
        </w:rPr>
        <w:t xml:space="preserve"> to take advantages of the </w:t>
      </w:r>
      <w:r w:rsidR="00301940">
        <w:rPr>
          <w:rFonts w:ascii="Bookman Old Style" w:hAnsi="Bookman Old Style"/>
          <w:sz w:val="28"/>
          <w:szCs w:val="28"/>
        </w:rPr>
        <w:t xml:space="preserve">management </w:t>
      </w:r>
      <w:r w:rsidR="00E36419">
        <w:rPr>
          <w:rFonts w:ascii="Bookman Old Style" w:hAnsi="Bookman Old Style"/>
          <w:sz w:val="28"/>
          <w:szCs w:val="28"/>
        </w:rPr>
        <w:t>weaknesses within the organization</w:t>
      </w:r>
      <w:r w:rsidR="00301940">
        <w:rPr>
          <w:rFonts w:ascii="Bookman Old Style" w:hAnsi="Bookman Old Style"/>
          <w:sz w:val="28"/>
          <w:szCs w:val="28"/>
        </w:rPr>
        <w:t xml:space="preserve"> she was employed in to unlawfully benefit from the defendant’s public funds for which she did not deserve the sympathy of this court irrespective of the reasons first which made her abscond from duty</w:t>
      </w:r>
      <w:r w:rsidR="00E36419">
        <w:rPr>
          <w:rFonts w:ascii="Bookman Old Style" w:hAnsi="Bookman Old Style"/>
          <w:sz w:val="28"/>
          <w:szCs w:val="28"/>
        </w:rPr>
        <w:t>.</w:t>
      </w:r>
      <w:r w:rsidR="00301940">
        <w:rPr>
          <w:rFonts w:ascii="Bookman Old Style" w:hAnsi="Bookman Old Style"/>
          <w:sz w:val="28"/>
          <w:szCs w:val="28"/>
        </w:rPr>
        <w:t xml:space="preserve"> </w:t>
      </w:r>
      <w:r w:rsidR="00F605BB">
        <w:rPr>
          <w:rFonts w:ascii="Bookman Old Style" w:hAnsi="Bookman Old Style"/>
          <w:sz w:val="28"/>
          <w:szCs w:val="28"/>
        </w:rPr>
        <w:t xml:space="preserve"> </w:t>
      </w:r>
      <w:r w:rsidR="00301940">
        <w:rPr>
          <w:rFonts w:ascii="Bookman Old Style" w:hAnsi="Bookman Old Style"/>
          <w:sz w:val="28"/>
          <w:szCs w:val="28"/>
        </w:rPr>
        <w:t>The courts of law should not be used by wayward empl</w:t>
      </w:r>
      <w:r w:rsidR="00F605BB">
        <w:rPr>
          <w:rFonts w:ascii="Bookman Old Style" w:hAnsi="Bookman Old Style"/>
          <w:sz w:val="28"/>
          <w:szCs w:val="28"/>
        </w:rPr>
        <w:t xml:space="preserve">oyees to fleece their employers and for that purpose I make this decision to prevent such employees as the plaintiff to avoid running the courts of law to seek rewards for their way ward behaviors which cannot be tolerated. </w:t>
      </w:r>
    </w:p>
    <w:p w:rsidR="00E36419" w:rsidRDefault="00F605BB" w:rsidP="00E36419">
      <w:pPr>
        <w:spacing w:line="480" w:lineRule="auto"/>
        <w:jc w:val="both"/>
        <w:rPr>
          <w:rFonts w:ascii="Bookman Old Style" w:hAnsi="Bookman Old Style"/>
          <w:sz w:val="28"/>
          <w:szCs w:val="28"/>
        </w:rPr>
      </w:pPr>
      <w:r>
        <w:rPr>
          <w:rFonts w:ascii="Bookman Old Style" w:hAnsi="Bookman Old Style"/>
          <w:sz w:val="28"/>
          <w:szCs w:val="28"/>
        </w:rPr>
        <w:lastRenderedPageBreak/>
        <w:t>I</w:t>
      </w:r>
      <w:r w:rsidR="00301940">
        <w:rPr>
          <w:rFonts w:ascii="Bookman Old Style" w:hAnsi="Bookman Old Style"/>
          <w:sz w:val="28"/>
          <w:szCs w:val="28"/>
        </w:rPr>
        <w:t xml:space="preserve">n the premises, I </w:t>
      </w:r>
      <w:r w:rsidR="00D76D1C">
        <w:rPr>
          <w:rFonts w:ascii="Bookman Old Style" w:hAnsi="Bookman Old Style"/>
          <w:sz w:val="28"/>
          <w:szCs w:val="28"/>
        </w:rPr>
        <w:t>am</w:t>
      </w:r>
      <w:r w:rsidR="00301940">
        <w:rPr>
          <w:rFonts w:ascii="Bookman Old Style" w:hAnsi="Bookman Old Style"/>
          <w:sz w:val="28"/>
          <w:szCs w:val="28"/>
        </w:rPr>
        <w:t xml:space="preserve"> </w:t>
      </w:r>
      <w:r w:rsidR="00FD374A">
        <w:rPr>
          <w:rFonts w:ascii="Bookman Old Style" w:hAnsi="Bookman Old Style"/>
          <w:sz w:val="28"/>
          <w:szCs w:val="28"/>
        </w:rPr>
        <w:t>i</w:t>
      </w:r>
      <w:r w:rsidR="00D76D1C">
        <w:rPr>
          <w:rFonts w:ascii="Bookman Old Style" w:hAnsi="Bookman Old Style"/>
          <w:sz w:val="28"/>
          <w:szCs w:val="28"/>
        </w:rPr>
        <w:t>nc</w:t>
      </w:r>
      <w:r w:rsidR="00FD374A">
        <w:rPr>
          <w:rFonts w:ascii="Bookman Old Style" w:hAnsi="Bookman Old Style"/>
          <w:sz w:val="28"/>
          <w:szCs w:val="28"/>
        </w:rPr>
        <w:t>lined</w:t>
      </w:r>
      <w:r w:rsidR="00301940">
        <w:rPr>
          <w:rFonts w:ascii="Bookman Old Style" w:hAnsi="Bookman Old Style"/>
          <w:sz w:val="28"/>
          <w:szCs w:val="28"/>
        </w:rPr>
        <w:t xml:space="preserve"> to dismiss this suit with costs to the defendant.</w:t>
      </w:r>
    </w:p>
    <w:p w:rsidR="00FD374A" w:rsidRDefault="00FD374A" w:rsidP="00E36419">
      <w:pPr>
        <w:spacing w:line="480" w:lineRule="auto"/>
        <w:jc w:val="both"/>
        <w:rPr>
          <w:rFonts w:ascii="Bookman Old Style" w:hAnsi="Bookman Old Style"/>
          <w:sz w:val="28"/>
          <w:szCs w:val="28"/>
        </w:rPr>
      </w:pPr>
    </w:p>
    <w:p w:rsidR="00F605BB" w:rsidRDefault="00F605BB" w:rsidP="00E36419">
      <w:pPr>
        <w:spacing w:line="480" w:lineRule="auto"/>
        <w:jc w:val="both"/>
        <w:rPr>
          <w:rFonts w:ascii="Bookman Old Style" w:hAnsi="Bookman Old Style"/>
          <w:sz w:val="28"/>
          <w:szCs w:val="28"/>
        </w:rPr>
      </w:pPr>
    </w:p>
    <w:p w:rsidR="00301940" w:rsidRPr="00301940" w:rsidRDefault="00301940" w:rsidP="00301940">
      <w:pPr>
        <w:spacing w:line="480" w:lineRule="auto"/>
        <w:jc w:val="center"/>
        <w:rPr>
          <w:rFonts w:ascii="Bookman Old Style" w:hAnsi="Bookman Old Style"/>
          <w:b/>
          <w:sz w:val="28"/>
          <w:szCs w:val="28"/>
        </w:rPr>
      </w:pPr>
      <w:r w:rsidRPr="00301940">
        <w:rPr>
          <w:rFonts w:ascii="Bookman Old Style" w:hAnsi="Bookman Old Style"/>
          <w:b/>
          <w:sz w:val="28"/>
          <w:szCs w:val="28"/>
        </w:rPr>
        <w:t>Henry Peter Adonyo</w:t>
      </w:r>
    </w:p>
    <w:p w:rsidR="00301940" w:rsidRPr="00301940" w:rsidRDefault="00301940" w:rsidP="00301940">
      <w:pPr>
        <w:spacing w:line="480" w:lineRule="auto"/>
        <w:jc w:val="center"/>
        <w:rPr>
          <w:rFonts w:ascii="Bookman Old Style" w:hAnsi="Bookman Old Style"/>
          <w:b/>
          <w:sz w:val="28"/>
          <w:szCs w:val="28"/>
        </w:rPr>
      </w:pPr>
      <w:r w:rsidRPr="00301940">
        <w:rPr>
          <w:rFonts w:ascii="Bookman Old Style" w:hAnsi="Bookman Old Style"/>
          <w:b/>
          <w:sz w:val="28"/>
          <w:szCs w:val="28"/>
        </w:rPr>
        <w:t>Judge</w:t>
      </w:r>
    </w:p>
    <w:p w:rsidR="00301940" w:rsidRPr="00301940" w:rsidRDefault="00301940" w:rsidP="00301940">
      <w:pPr>
        <w:spacing w:line="480" w:lineRule="auto"/>
        <w:jc w:val="center"/>
        <w:rPr>
          <w:rFonts w:ascii="Bookman Old Style" w:hAnsi="Bookman Old Style"/>
          <w:b/>
          <w:sz w:val="28"/>
          <w:szCs w:val="28"/>
        </w:rPr>
      </w:pPr>
      <w:r w:rsidRPr="00301940">
        <w:rPr>
          <w:rFonts w:ascii="Bookman Old Style" w:hAnsi="Bookman Old Style"/>
          <w:b/>
          <w:sz w:val="28"/>
          <w:szCs w:val="28"/>
        </w:rPr>
        <w:t>14</w:t>
      </w:r>
      <w:r w:rsidRPr="00301940">
        <w:rPr>
          <w:rFonts w:ascii="Bookman Old Style" w:hAnsi="Bookman Old Style"/>
          <w:b/>
          <w:sz w:val="28"/>
          <w:szCs w:val="28"/>
          <w:vertAlign w:val="superscript"/>
        </w:rPr>
        <w:t>th</w:t>
      </w:r>
      <w:r w:rsidRPr="00301940">
        <w:rPr>
          <w:rFonts w:ascii="Bookman Old Style" w:hAnsi="Bookman Old Style"/>
          <w:b/>
          <w:sz w:val="28"/>
          <w:szCs w:val="28"/>
        </w:rPr>
        <w:t xml:space="preserve"> January 2015</w:t>
      </w:r>
    </w:p>
    <w:p w:rsidR="00E36419" w:rsidRPr="00E36419" w:rsidRDefault="00E36419">
      <w:pPr>
        <w:spacing w:line="480" w:lineRule="auto"/>
        <w:rPr>
          <w:rFonts w:ascii="Bookman Old Style" w:hAnsi="Bookman Old Style"/>
          <w:sz w:val="28"/>
          <w:szCs w:val="28"/>
        </w:rPr>
      </w:pPr>
    </w:p>
    <w:sectPr w:rsidR="00E36419" w:rsidRPr="00E36419" w:rsidSect="00DC26C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A9" w:rsidRDefault="006F1BA9" w:rsidP="00BE0722">
      <w:r>
        <w:separator/>
      </w:r>
    </w:p>
  </w:endnote>
  <w:endnote w:type="continuationSeparator" w:id="1">
    <w:p w:rsidR="006F1BA9" w:rsidRDefault="006F1BA9" w:rsidP="00BE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945"/>
      <w:docPartObj>
        <w:docPartGallery w:val="Page Numbers (Bottom of Page)"/>
        <w:docPartUnique/>
      </w:docPartObj>
    </w:sdtPr>
    <w:sdtEndPr>
      <w:rPr>
        <w:b/>
        <w:i/>
      </w:rPr>
    </w:sdtEndPr>
    <w:sdtContent>
      <w:p w:rsidR="006F753E" w:rsidRPr="006F753E" w:rsidRDefault="00BC69C4">
        <w:pPr>
          <w:pStyle w:val="Footer"/>
          <w:rPr>
            <w:b/>
            <w:i/>
          </w:rPr>
        </w:pPr>
        <w:r w:rsidRPr="006F753E">
          <w:rPr>
            <w:b/>
            <w:i/>
          </w:rPr>
          <w:fldChar w:fldCharType="begin"/>
        </w:r>
        <w:r w:rsidR="006F753E" w:rsidRPr="006F753E">
          <w:rPr>
            <w:b/>
            <w:i/>
          </w:rPr>
          <w:instrText xml:space="preserve"> PAGE   \* MERGEFORMAT </w:instrText>
        </w:r>
        <w:r w:rsidRPr="006F753E">
          <w:rPr>
            <w:b/>
            <w:i/>
          </w:rPr>
          <w:fldChar w:fldCharType="separate"/>
        </w:r>
        <w:r w:rsidR="0038385F">
          <w:rPr>
            <w:b/>
            <w:i/>
            <w:noProof/>
          </w:rPr>
          <w:t>1</w:t>
        </w:r>
        <w:r w:rsidRPr="006F753E">
          <w:rPr>
            <w:b/>
            <w:i/>
          </w:rPr>
          <w:fldChar w:fldCharType="end"/>
        </w:r>
        <w:r w:rsidR="006F753E" w:rsidRPr="006F753E">
          <w:rPr>
            <w:b/>
            <w:i/>
          </w:rPr>
          <w:t>: Judgment on claims for terminal benefit and salary arrears before Hon. Justice Henry Peter Adonyo: January 2015</w:t>
        </w:r>
      </w:p>
    </w:sdtContent>
  </w:sdt>
  <w:p w:rsidR="00663EE8" w:rsidRDefault="00663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A9" w:rsidRDefault="006F1BA9" w:rsidP="00BE0722">
      <w:r>
        <w:separator/>
      </w:r>
    </w:p>
  </w:footnote>
  <w:footnote w:type="continuationSeparator" w:id="1">
    <w:p w:rsidR="006F1BA9" w:rsidRDefault="006F1BA9" w:rsidP="00BE0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E28"/>
    <w:multiLevelType w:val="hybridMultilevel"/>
    <w:tmpl w:val="0C6C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B59AA"/>
    <w:multiLevelType w:val="hybridMultilevel"/>
    <w:tmpl w:val="77B2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071A2"/>
    <w:multiLevelType w:val="hybridMultilevel"/>
    <w:tmpl w:val="B5AC3180"/>
    <w:lvl w:ilvl="0" w:tplc="F8849D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20B77"/>
    <w:multiLevelType w:val="hybridMultilevel"/>
    <w:tmpl w:val="CD58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81C95"/>
    <w:multiLevelType w:val="hybridMultilevel"/>
    <w:tmpl w:val="18084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50E1F"/>
    <w:multiLevelType w:val="hybridMultilevel"/>
    <w:tmpl w:val="21D8A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863C3"/>
    <w:multiLevelType w:val="hybridMultilevel"/>
    <w:tmpl w:val="F5A6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10192"/>
    <w:multiLevelType w:val="hybridMultilevel"/>
    <w:tmpl w:val="9B8E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81DA3"/>
    <w:multiLevelType w:val="hybridMultilevel"/>
    <w:tmpl w:val="E8F4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D5D88"/>
    <w:multiLevelType w:val="hybridMultilevel"/>
    <w:tmpl w:val="E1BEC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81153"/>
    <w:multiLevelType w:val="hybridMultilevel"/>
    <w:tmpl w:val="0C6C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F18EE"/>
    <w:multiLevelType w:val="hybridMultilevel"/>
    <w:tmpl w:val="6E1A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2"/>
  </w:num>
  <w:num w:numId="5">
    <w:abstractNumId w:val="7"/>
  </w:num>
  <w:num w:numId="6">
    <w:abstractNumId w:val="11"/>
  </w:num>
  <w:num w:numId="7">
    <w:abstractNumId w:val="8"/>
  </w:num>
  <w:num w:numId="8">
    <w:abstractNumId w:val="5"/>
  </w:num>
  <w:num w:numId="9">
    <w:abstractNumId w:val="4"/>
  </w:num>
  <w:num w:numId="10">
    <w:abstractNumId w:val="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230CB"/>
    <w:rsid w:val="00020F02"/>
    <w:rsid w:val="00027105"/>
    <w:rsid w:val="000344F2"/>
    <w:rsid w:val="0005660D"/>
    <w:rsid w:val="000A1FC2"/>
    <w:rsid w:val="000A3D81"/>
    <w:rsid w:val="000A64B8"/>
    <w:rsid w:val="000C3732"/>
    <w:rsid w:val="000D5428"/>
    <w:rsid w:val="000E0112"/>
    <w:rsid w:val="0010312C"/>
    <w:rsid w:val="00110861"/>
    <w:rsid w:val="00134705"/>
    <w:rsid w:val="00155D1F"/>
    <w:rsid w:val="0016058B"/>
    <w:rsid w:val="00164EF4"/>
    <w:rsid w:val="00197F67"/>
    <w:rsid w:val="001A2E20"/>
    <w:rsid w:val="001A6E3D"/>
    <w:rsid w:val="001B12FA"/>
    <w:rsid w:val="001C317A"/>
    <w:rsid w:val="001C41A3"/>
    <w:rsid w:val="001E308C"/>
    <w:rsid w:val="00215404"/>
    <w:rsid w:val="0022274F"/>
    <w:rsid w:val="00256E07"/>
    <w:rsid w:val="00267869"/>
    <w:rsid w:val="00286091"/>
    <w:rsid w:val="002B73DB"/>
    <w:rsid w:val="002F588B"/>
    <w:rsid w:val="00301940"/>
    <w:rsid w:val="00302061"/>
    <w:rsid w:val="00326262"/>
    <w:rsid w:val="003476C5"/>
    <w:rsid w:val="00347E6B"/>
    <w:rsid w:val="00354F35"/>
    <w:rsid w:val="0037312F"/>
    <w:rsid w:val="0038211D"/>
    <w:rsid w:val="0038385F"/>
    <w:rsid w:val="003863D3"/>
    <w:rsid w:val="0039538F"/>
    <w:rsid w:val="003B07F6"/>
    <w:rsid w:val="003B5F6B"/>
    <w:rsid w:val="003B7850"/>
    <w:rsid w:val="003F6BC1"/>
    <w:rsid w:val="00403C81"/>
    <w:rsid w:val="004117E0"/>
    <w:rsid w:val="00412058"/>
    <w:rsid w:val="0041516F"/>
    <w:rsid w:val="00434AEA"/>
    <w:rsid w:val="00436665"/>
    <w:rsid w:val="00440955"/>
    <w:rsid w:val="00446A1C"/>
    <w:rsid w:val="00487B48"/>
    <w:rsid w:val="00495352"/>
    <w:rsid w:val="004A60C5"/>
    <w:rsid w:val="004B03BC"/>
    <w:rsid w:val="004B2199"/>
    <w:rsid w:val="004B3D80"/>
    <w:rsid w:val="004D019B"/>
    <w:rsid w:val="004E0644"/>
    <w:rsid w:val="004E120C"/>
    <w:rsid w:val="004F095D"/>
    <w:rsid w:val="00506A8A"/>
    <w:rsid w:val="005100C1"/>
    <w:rsid w:val="00515126"/>
    <w:rsid w:val="00530728"/>
    <w:rsid w:val="00551A6E"/>
    <w:rsid w:val="00553A6A"/>
    <w:rsid w:val="005C460C"/>
    <w:rsid w:val="005C6D79"/>
    <w:rsid w:val="005D36EC"/>
    <w:rsid w:val="005D3DC3"/>
    <w:rsid w:val="005E468D"/>
    <w:rsid w:val="00600CCA"/>
    <w:rsid w:val="00606FBB"/>
    <w:rsid w:val="00607E19"/>
    <w:rsid w:val="006148C1"/>
    <w:rsid w:val="006230CB"/>
    <w:rsid w:val="00624705"/>
    <w:rsid w:val="0063235F"/>
    <w:rsid w:val="0063743C"/>
    <w:rsid w:val="00640284"/>
    <w:rsid w:val="00653394"/>
    <w:rsid w:val="00663EE8"/>
    <w:rsid w:val="00667FF9"/>
    <w:rsid w:val="0069581B"/>
    <w:rsid w:val="006B504B"/>
    <w:rsid w:val="006F1BA9"/>
    <w:rsid w:val="006F5D32"/>
    <w:rsid w:val="006F753E"/>
    <w:rsid w:val="007010EF"/>
    <w:rsid w:val="007038CF"/>
    <w:rsid w:val="007216EB"/>
    <w:rsid w:val="0074010B"/>
    <w:rsid w:val="00762F08"/>
    <w:rsid w:val="0079777E"/>
    <w:rsid w:val="007A2D22"/>
    <w:rsid w:val="007E4C91"/>
    <w:rsid w:val="007F1A13"/>
    <w:rsid w:val="00811A6A"/>
    <w:rsid w:val="00856786"/>
    <w:rsid w:val="00871C1F"/>
    <w:rsid w:val="00896DC6"/>
    <w:rsid w:val="0090150E"/>
    <w:rsid w:val="00912996"/>
    <w:rsid w:val="00931F54"/>
    <w:rsid w:val="00944780"/>
    <w:rsid w:val="00953A26"/>
    <w:rsid w:val="00962DF4"/>
    <w:rsid w:val="00975DFE"/>
    <w:rsid w:val="009877D7"/>
    <w:rsid w:val="009A6C54"/>
    <w:rsid w:val="009E0A02"/>
    <w:rsid w:val="00A17977"/>
    <w:rsid w:val="00A3645C"/>
    <w:rsid w:val="00A51099"/>
    <w:rsid w:val="00A54E16"/>
    <w:rsid w:val="00A61564"/>
    <w:rsid w:val="00A621E4"/>
    <w:rsid w:val="00A65E6B"/>
    <w:rsid w:val="00A84D03"/>
    <w:rsid w:val="00AC2324"/>
    <w:rsid w:val="00AE308B"/>
    <w:rsid w:val="00B17CD0"/>
    <w:rsid w:val="00B32C35"/>
    <w:rsid w:val="00B436EA"/>
    <w:rsid w:val="00B475D0"/>
    <w:rsid w:val="00B55A4F"/>
    <w:rsid w:val="00B65A6A"/>
    <w:rsid w:val="00B72B17"/>
    <w:rsid w:val="00B77EFD"/>
    <w:rsid w:val="00B81241"/>
    <w:rsid w:val="00B84212"/>
    <w:rsid w:val="00BC69C4"/>
    <w:rsid w:val="00BE04C4"/>
    <w:rsid w:val="00BE0722"/>
    <w:rsid w:val="00BE651B"/>
    <w:rsid w:val="00BF7C33"/>
    <w:rsid w:val="00C50283"/>
    <w:rsid w:val="00C83A54"/>
    <w:rsid w:val="00C90ECF"/>
    <w:rsid w:val="00C910F1"/>
    <w:rsid w:val="00C96442"/>
    <w:rsid w:val="00C97428"/>
    <w:rsid w:val="00CA0A31"/>
    <w:rsid w:val="00CA107D"/>
    <w:rsid w:val="00CA5B03"/>
    <w:rsid w:val="00CB057C"/>
    <w:rsid w:val="00CE4C3A"/>
    <w:rsid w:val="00D014AD"/>
    <w:rsid w:val="00D10415"/>
    <w:rsid w:val="00D22F0A"/>
    <w:rsid w:val="00D33B2B"/>
    <w:rsid w:val="00D4046B"/>
    <w:rsid w:val="00D44489"/>
    <w:rsid w:val="00D543ED"/>
    <w:rsid w:val="00D76D1C"/>
    <w:rsid w:val="00D917F0"/>
    <w:rsid w:val="00D92CD9"/>
    <w:rsid w:val="00DA1F57"/>
    <w:rsid w:val="00DC26C6"/>
    <w:rsid w:val="00DD3015"/>
    <w:rsid w:val="00DE3682"/>
    <w:rsid w:val="00E036BF"/>
    <w:rsid w:val="00E1354E"/>
    <w:rsid w:val="00E160CB"/>
    <w:rsid w:val="00E168BD"/>
    <w:rsid w:val="00E36419"/>
    <w:rsid w:val="00E41C8E"/>
    <w:rsid w:val="00E5653A"/>
    <w:rsid w:val="00E86F02"/>
    <w:rsid w:val="00EA2251"/>
    <w:rsid w:val="00EA2840"/>
    <w:rsid w:val="00EA69BB"/>
    <w:rsid w:val="00EA7110"/>
    <w:rsid w:val="00F0522C"/>
    <w:rsid w:val="00F05DD3"/>
    <w:rsid w:val="00F11B27"/>
    <w:rsid w:val="00F31F63"/>
    <w:rsid w:val="00F557AD"/>
    <w:rsid w:val="00F605BB"/>
    <w:rsid w:val="00F64348"/>
    <w:rsid w:val="00F76A4C"/>
    <w:rsid w:val="00F80078"/>
    <w:rsid w:val="00F837DB"/>
    <w:rsid w:val="00FA7220"/>
    <w:rsid w:val="00FB06E7"/>
    <w:rsid w:val="00FB62BB"/>
    <w:rsid w:val="00FC0F0E"/>
    <w:rsid w:val="00FD374A"/>
    <w:rsid w:val="00FF6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CB"/>
    <w:pPr>
      <w:ind w:left="720"/>
      <w:contextualSpacing/>
    </w:pPr>
  </w:style>
  <w:style w:type="paragraph" w:styleId="Header">
    <w:name w:val="header"/>
    <w:basedOn w:val="Normal"/>
    <w:link w:val="HeaderChar"/>
    <w:uiPriority w:val="99"/>
    <w:semiHidden/>
    <w:unhideWhenUsed/>
    <w:rsid w:val="00BE0722"/>
    <w:pPr>
      <w:tabs>
        <w:tab w:val="center" w:pos="4680"/>
        <w:tab w:val="right" w:pos="9360"/>
      </w:tabs>
    </w:pPr>
  </w:style>
  <w:style w:type="character" w:customStyle="1" w:styleId="HeaderChar">
    <w:name w:val="Header Char"/>
    <w:basedOn w:val="DefaultParagraphFont"/>
    <w:link w:val="Header"/>
    <w:uiPriority w:val="99"/>
    <w:semiHidden/>
    <w:rsid w:val="00BE07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0722"/>
    <w:pPr>
      <w:tabs>
        <w:tab w:val="center" w:pos="4680"/>
        <w:tab w:val="right" w:pos="9360"/>
      </w:tabs>
    </w:pPr>
  </w:style>
  <w:style w:type="character" w:customStyle="1" w:styleId="FooterChar">
    <w:name w:val="Footer Char"/>
    <w:basedOn w:val="DefaultParagraphFont"/>
    <w:link w:val="Footer"/>
    <w:uiPriority w:val="99"/>
    <w:rsid w:val="00BE07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A7F6-27AA-4AFA-A1D3-CA8E7523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dcterms:created xsi:type="dcterms:W3CDTF">2015-01-14T11:29:00Z</dcterms:created>
  <dcterms:modified xsi:type="dcterms:W3CDTF">2015-01-14T11:29:00Z</dcterms:modified>
</cp:coreProperties>
</file>