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47A12" w:rsidRDefault="005878B3"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THE REPUBLIC OF UGANDA,</w:t>
      </w:r>
      <w:bookmarkStart w:id="0" w:name="_GoBack"/>
      <w:bookmarkEnd w:id="0"/>
    </w:p>
    <w:p w:rsidR="005878B3" w:rsidRPr="00C47A12" w:rsidRDefault="005878B3"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IN THE HIGH COURT OF UGANDA AT KAMPALA</w:t>
      </w:r>
    </w:p>
    <w:p w:rsidR="005878B3" w:rsidRPr="00C47A12" w:rsidRDefault="005878B3"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(COMMERCIAL DIVISION)</w:t>
      </w:r>
    </w:p>
    <w:p w:rsidR="00B660AE" w:rsidRPr="00C47A12" w:rsidRDefault="00B660AE"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CIVIL SUIT NO 137 OF 2012</w:t>
      </w:r>
    </w:p>
    <w:p w:rsidR="00B660AE" w:rsidRPr="00C47A12" w:rsidRDefault="00B660AE"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STANBIC BANK (U) LTD}....................................................................</w:t>
      </w:r>
      <w:r w:rsidR="009C2E6E" w:rsidRPr="00C47A12">
        <w:rPr>
          <w:rFonts w:ascii="Times New Roman" w:hAnsi="Times New Roman" w:cs="Times New Roman"/>
          <w:b/>
          <w:sz w:val="24"/>
          <w:szCs w:val="24"/>
        </w:rPr>
        <w:t>PLAINTIFF</w:t>
      </w:r>
    </w:p>
    <w:p w:rsidR="00B660AE" w:rsidRPr="00C47A12" w:rsidRDefault="00B660AE"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VERSUS</w:t>
      </w:r>
    </w:p>
    <w:p w:rsidR="00B660AE" w:rsidRPr="00C47A12" w:rsidRDefault="00B660AE" w:rsidP="00C47A12">
      <w:pPr>
        <w:pStyle w:val="ListParagraph"/>
        <w:numPr>
          <w:ilvl w:val="0"/>
          <w:numId w:val="2"/>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NAKANYONYI DEVELOPMENT ASSOCIATION (NADA) LTD}</w:t>
      </w:r>
    </w:p>
    <w:p w:rsidR="00B660AE" w:rsidRPr="00C47A12" w:rsidRDefault="00B660AE" w:rsidP="00C47A12">
      <w:pPr>
        <w:pStyle w:val="ListParagraph"/>
        <w:numPr>
          <w:ilvl w:val="0"/>
          <w:numId w:val="2"/>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ALI KIRUNDA}</w:t>
      </w:r>
    </w:p>
    <w:p w:rsidR="00B660AE" w:rsidRPr="00C47A12" w:rsidRDefault="00B660AE" w:rsidP="00C47A12">
      <w:pPr>
        <w:pStyle w:val="ListParagraph"/>
        <w:numPr>
          <w:ilvl w:val="0"/>
          <w:numId w:val="2"/>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NAMUTEBI MARTHA}............................................................</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S</w:t>
      </w:r>
    </w:p>
    <w:p w:rsidR="00B660AE" w:rsidRPr="00C47A12" w:rsidRDefault="00B660AE" w:rsidP="00C47A12">
      <w:pPr>
        <w:spacing w:line="360" w:lineRule="auto"/>
        <w:ind w:left="360"/>
        <w:jc w:val="both"/>
        <w:rPr>
          <w:rFonts w:ascii="Times New Roman" w:hAnsi="Times New Roman" w:cs="Times New Roman"/>
          <w:b/>
          <w:sz w:val="24"/>
          <w:szCs w:val="24"/>
        </w:rPr>
      </w:pPr>
      <w:r w:rsidRPr="00C47A12">
        <w:rPr>
          <w:rFonts w:ascii="Times New Roman" w:hAnsi="Times New Roman" w:cs="Times New Roman"/>
          <w:b/>
          <w:sz w:val="24"/>
          <w:szCs w:val="24"/>
        </w:rPr>
        <w:t>AND</w:t>
      </w:r>
    </w:p>
    <w:p w:rsidR="00B660AE" w:rsidRPr="00C47A12" w:rsidRDefault="00B660AE" w:rsidP="00C47A12">
      <w:pPr>
        <w:pStyle w:val="ListParagraph"/>
        <w:numPr>
          <w:ilvl w:val="0"/>
          <w:numId w:val="4"/>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STANBIC BANK (U) LTD}</w:t>
      </w:r>
    </w:p>
    <w:p w:rsidR="00B660AE" w:rsidRPr="00C47A12" w:rsidRDefault="00B660AE" w:rsidP="00C47A12">
      <w:pPr>
        <w:pStyle w:val="ListParagraph"/>
        <w:numPr>
          <w:ilvl w:val="0"/>
          <w:numId w:val="4"/>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NABUSOBA IRENE}</w:t>
      </w:r>
    </w:p>
    <w:p w:rsidR="00B660AE" w:rsidRPr="00C47A12" w:rsidRDefault="00B660AE" w:rsidP="00C47A12">
      <w:pPr>
        <w:pStyle w:val="ListParagraph"/>
        <w:numPr>
          <w:ilvl w:val="0"/>
          <w:numId w:val="4"/>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AUTOMOBILE ASSOCIATION OF UGANDA}..........COUNTER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S</w:t>
      </w:r>
    </w:p>
    <w:p w:rsidR="007B1878" w:rsidRPr="00C47A12" w:rsidRDefault="007B1878" w:rsidP="00C47A12">
      <w:pPr>
        <w:pStyle w:val="ListParagraph"/>
        <w:spacing w:line="360" w:lineRule="auto"/>
        <w:jc w:val="both"/>
        <w:rPr>
          <w:rFonts w:ascii="Times New Roman" w:hAnsi="Times New Roman" w:cs="Times New Roman"/>
          <w:b/>
          <w:sz w:val="24"/>
          <w:szCs w:val="24"/>
        </w:rPr>
      </w:pPr>
    </w:p>
    <w:p w:rsidR="007B1878" w:rsidRPr="00C47A12" w:rsidRDefault="007B1878" w:rsidP="00C47A12">
      <w:pPr>
        <w:pStyle w:val="ListParagraph"/>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BEFORE HON. MR. JUSTICE CHRISTOPHER MADRAMA IZAMA</w:t>
      </w:r>
    </w:p>
    <w:p w:rsidR="007B1878" w:rsidRPr="00C47A12" w:rsidRDefault="007B1878" w:rsidP="00C47A12">
      <w:pPr>
        <w:spacing w:line="360" w:lineRule="auto"/>
        <w:jc w:val="both"/>
        <w:rPr>
          <w:rFonts w:ascii="Times New Roman" w:hAnsi="Times New Roman" w:cs="Times New Roman"/>
          <w:sz w:val="24"/>
          <w:szCs w:val="24"/>
        </w:rPr>
      </w:pPr>
      <w:r w:rsidRPr="00C47A12">
        <w:rPr>
          <w:rFonts w:ascii="Times New Roman" w:hAnsi="Times New Roman" w:cs="Times New Roman"/>
          <w:b/>
          <w:sz w:val="24"/>
          <w:szCs w:val="24"/>
        </w:rPr>
        <w:t>JUDGMENT</w:t>
      </w:r>
    </w:p>
    <w:p w:rsidR="00E17D48" w:rsidRPr="00C47A12" w:rsidRDefault="00E17D4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action against the first three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jointly and/or severally is for breach of contract and the recovery of Uganda shillings 116,814,442/=, interest thereon at prevailing market rates and costs of the suit.</w:t>
      </w:r>
    </w:p>
    <w:p w:rsidR="00E17D48" w:rsidRPr="00C47A12" w:rsidRDefault="00E17D4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basis of the suit is a financial lease facility taken out by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amounting to Uganda shillings 150,000,000/= for purposes of financing the purchase of a Water Drilling Rig mounted on a Motor Vehicle and insurance premium of Uganda shillings 7,509,000/=. The lease facility was secured by the personal guarantees of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the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The asset the subject of the financial lease agreement was acquired and handed over to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defaulted on its repayment of the facility and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impounded the equipment and subsequently sold it at Uganda shillings 25,000,000/=. The </w:t>
      </w:r>
      <w:r w:rsidR="009C2E6E" w:rsidRPr="00C47A12">
        <w:rPr>
          <w:rFonts w:ascii="Times New Roman" w:hAnsi="Times New Roman" w:cs="Times New Roman"/>
          <w:sz w:val="24"/>
          <w:szCs w:val="24"/>
        </w:rPr>
        <w:lastRenderedPageBreak/>
        <w:t>Plaintiff</w:t>
      </w:r>
      <w:r w:rsidRPr="00C47A12">
        <w:rPr>
          <w:rFonts w:ascii="Times New Roman" w:hAnsi="Times New Roman" w:cs="Times New Roman"/>
          <w:sz w:val="24"/>
          <w:szCs w:val="24"/>
        </w:rPr>
        <w:t xml:space="preserve"> avers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since then defaulted on the undertaking to pay the monies owed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despite various demands. </w:t>
      </w:r>
    </w:p>
    <w:p w:rsidR="006A0433" w:rsidRPr="00C47A12" w:rsidRDefault="00E17D4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first,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filed </w:t>
      </w:r>
      <w:r w:rsidR="00740FCA" w:rsidRPr="00C47A12">
        <w:rPr>
          <w:rFonts w:ascii="Times New Roman" w:hAnsi="Times New Roman" w:cs="Times New Roman"/>
          <w:sz w:val="24"/>
          <w:szCs w:val="24"/>
        </w:rPr>
        <w:t xml:space="preserve">a </w:t>
      </w:r>
      <w:r w:rsidRPr="00C47A12">
        <w:rPr>
          <w:rFonts w:ascii="Times New Roman" w:hAnsi="Times New Roman" w:cs="Times New Roman"/>
          <w:sz w:val="24"/>
          <w:szCs w:val="24"/>
        </w:rPr>
        <w:t>joint written statement o</w:t>
      </w:r>
      <w:r w:rsidR="005979B5" w:rsidRPr="00C47A12">
        <w:rPr>
          <w:rFonts w:ascii="Times New Roman" w:hAnsi="Times New Roman" w:cs="Times New Roman"/>
          <w:sz w:val="24"/>
          <w:szCs w:val="24"/>
        </w:rPr>
        <w:t>f defence admitting that the</w:t>
      </w:r>
      <w:r w:rsidR="00740FCA" w:rsidRPr="00C47A12">
        <w:rPr>
          <w:rFonts w:ascii="Times New Roman" w:hAnsi="Times New Roman" w:cs="Times New Roman"/>
          <w:sz w:val="24"/>
          <w:szCs w:val="24"/>
        </w:rPr>
        <w:t>y</w:t>
      </w:r>
      <w:r w:rsidR="005979B5" w:rsidRPr="00C47A12">
        <w:rPr>
          <w:rFonts w:ascii="Times New Roman" w:hAnsi="Times New Roman" w:cs="Times New Roman"/>
          <w:sz w:val="24"/>
          <w:szCs w:val="24"/>
        </w:rPr>
        <w:t xml:space="preserve"> bought </w:t>
      </w:r>
      <w:r w:rsidRPr="00C47A12">
        <w:rPr>
          <w:rFonts w:ascii="Times New Roman" w:hAnsi="Times New Roman" w:cs="Times New Roman"/>
          <w:sz w:val="24"/>
          <w:szCs w:val="24"/>
        </w:rPr>
        <w:t xml:space="preserve">a water drilling rig at </w:t>
      </w:r>
      <w:r w:rsidR="005979B5" w:rsidRPr="00C47A12">
        <w:rPr>
          <w:rFonts w:ascii="Times New Roman" w:hAnsi="Times New Roman" w:cs="Times New Roman"/>
          <w:sz w:val="24"/>
          <w:szCs w:val="24"/>
        </w:rPr>
        <w:t>a</w:t>
      </w:r>
      <w:r w:rsidRPr="00C47A12">
        <w:rPr>
          <w:rFonts w:ascii="Times New Roman" w:hAnsi="Times New Roman" w:cs="Times New Roman"/>
          <w:sz w:val="24"/>
          <w:szCs w:val="24"/>
        </w:rPr>
        <w:t xml:space="preserve"> cost of Uganda shillings 250,000,000/= out of which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financed Uganda shillings 150,000,000/= together with insurance premium facility of Uganda shillings 7,509,000/=.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retained all the purchase transaction documents including the </w:t>
      </w:r>
      <w:r w:rsidR="00A9074F" w:rsidRPr="00C47A12">
        <w:rPr>
          <w:rFonts w:ascii="Times New Roman" w:hAnsi="Times New Roman" w:cs="Times New Roman"/>
          <w:sz w:val="24"/>
          <w:szCs w:val="24"/>
        </w:rPr>
        <w:t>party’s</w:t>
      </w:r>
      <w:r w:rsidRPr="00C47A12">
        <w:rPr>
          <w:rFonts w:ascii="Times New Roman" w:hAnsi="Times New Roman" w:cs="Times New Roman"/>
          <w:sz w:val="24"/>
          <w:szCs w:val="24"/>
        </w:rPr>
        <w:t xml:space="preserve"> agreement and the original documents of title.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started servicing the facility for a period of one year until around the year 2011 when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without notice impounded the machine.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alleged that the only received one demand notice in September 2011 after the machine had long been impounded. The machine was sold around the year 2012 without any valuation at an under value.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alleged that the selling of the equipment at Uganda shillings 25,000,000/= when it was bought at Uganda shillings 250,000,000/= was unjust to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Secondly the </w:t>
      </w:r>
      <w:r w:rsidR="00A9074F" w:rsidRPr="00C47A12">
        <w:rPr>
          <w:rFonts w:ascii="Times New Roman" w:hAnsi="Times New Roman" w:cs="Times New Roman"/>
          <w:sz w:val="24"/>
          <w:szCs w:val="24"/>
        </w:rPr>
        <w:t xml:space="preserve">selling </w:t>
      </w:r>
      <w:r w:rsidRPr="00C47A12">
        <w:rPr>
          <w:rFonts w:ascii="Times New Roman" w:hAnsi="Times New Roman" w:cs="Times New Roman"/>
          <w:sz w:val="24"/>
          <w:szCs w:val="24"/>
        </w:rPr>
        <w:t>of the machine without being valued first was wrongful.</w:t>
      </w:r>
    </w:p>
    <w:p w:rsidR="00AE407F" w:rsidRPr="00C47A12" w:rsidRDefault="006A0433"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counterclaimed against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and filed an action against two other persons as entitled. In the counterclaim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described as a female adult Ugandan while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A FIRM of valuation surveyors. The action is inter alia for a declaration that the sale of the truck number UAJ 282 F by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was </w:t>
      </w:r>
      <w:proofErr w:type="gramStart"/>
      <w:r w:rsidRPr="00C47A12">
        <w:rPr>
          <w:rFonts w:ascii="Times New Roman" w:hAnsi="Times New Roman" w:cs="Times New Roman"/>
          <w:sz w:val="24"/>
          <w:szCs w:val="24"/>
        </w:rPr>
        <w:t>improper/illegal</w:t>
      </w:r>
      <w:proofErr w:type="gramEnd"/>
      <w:r w:rsidRPr="00C47A12">
        <w:rPr>
          <w:rFonts w:ascii="Times New Roman" w:hAnsi="Times New Roman" w:cs="Times New Roman"/>
          <w:sz w:val="24"/>
          <w:szCs w:val="24"/>
        </w:rPr>
        <w:t xml:space="preserve">. A declaration that the sale amounted to breach of contract and an order for payment of general damages for breach of contract, interest and costs of the suit. The gist of the counterclaim was that upon default by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the respondent immediately impounded the vehicle the subject matter of the release of 7 January 2011 and advertised it on 24 January 2011 without giving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notice.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asserted that failure to give notice </w:t>
      </w:r>
      <w:r w:rsidR="00740FCA" w:rsidRPr="00C47A12">
        <w:rPr>
          <w:rFonts w:ascii="Times New Roman" w:hAnsi="Times New Roman" w:cs="Times New Roman"/>
          <w:sz w:val="24"/>
          <w:szCs w:val="24"/>
        </w:rPr>
        <w:t xml:space="preserve">amounted </w:t>
      </w:r>
      <w:r w:rsidRPr="00C47A12">
        <w:rPr>
          <w:rFonts w:ascii="Times New Roman" w:hAnsi="Times New Roman" w:cs="Times New Roman"/>
          <w:sz w:val="24"/>
          <w:szCs w:val="24"/>
        </w:rPr>
        <w:t>to a fundamental breach of the lease agreement and deprive</w:t>
      </w:r>
      <w:r w:rsidR="00740FCA" w:rsidRPr="00C47A12">
        <w:rPr>
          <w:rFonts w:ascii="Times New Roman" w:hAnsi="Times New Roman" w:cs="Times New Roman"/>
          <w:sz w:val="24"/>
          <w:szCs w:val="24"/>
        </w:rPr>
        <w:t>d</w:t>
      </w:r>
      <w:r w:rsidRPr="00C47A12">
        <w:rPr>
          <w:rFonts w:ascii="Times New Roman" w:hAnsi="Times New Roman" w:cs="Times New Roman"/>
          <w:sz w:val="24"/>
          <w:szCs w:val="24"/>
        </w:rPr>
        <w:t xml:space="preserv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of the right to salvage the machinery before the sale. As far as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in the counterclaim are concerned the counterclaim against them is for alleged fraudulent valuation of the equipment at a very unreasonably low price.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 contend that the same valuation surveyors had valued the vehicle at Uganda shillings 300,000,000/= only two years earlier and later on valued it at an unreasonable price of 30,000,000/=</w:t>
      </w:r>
      <w:r w:rsidR="00C3482F" w:rsidRPr="00C47A12">
        <w:rPr>
          <w:rFonts w:ascii="Times New Roman" w:hAnsi="Times New Roman" w:cs="Times New Roman"/>
          <w:sz w:val="24"/>
          <w:szCs w:val="24"/>
        </w:rPr>
        <w:t>.</w:t>
      </w:r>
    </w:p>
    <w:p w:rsidR="006C4A3E" w:rsidRPr="00C47A12" w:rsidRDefault="0067193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 xml:space="preserve">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seeks a declaration that the sale of the water drilling equipment mounted on a motor vehicle was improper or unlawful. A declaration that the sale of the leased equipment by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amounted to breach of contract, general damages for breach of contract, exemplary damages, interest and costs of the counterclaim.</w:t>
      </w:r>
    </w:p>
    <w:p w:rsidR="00955B0C" w:rsidRPr="00C47A12" w:rsidRDefault="006C4A3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In the reply to the joint written certain of defence and counterclaim,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denies the allegations of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maintains that the asset was sold at the prevailing market rates. Secondly upon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serving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with a demand notice,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thereafter paid Uganda shillings 8,000,000/= in partial settlement of the demanded amount. Consequently upon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making the payment they are </w:t>
      </w:r>
      <w:r w:rsidR="00322A76" w:rsidRPr="00C47A12">
        <w:rPr>
          <w:rFonts w:ascii="Times New Roman" w:hAnsi="Times New Roman" w:cs="Times New Roman"/>
          <w:sz w:val="24"/>
          <w:szCs w:val="24"/>
        </w:rPr>
        <w:t>barred</w:t>
      </w:r>
      <w:r w:rsidRPr="00C47A12">
        <w:rPr>
          <w:rFonts w:ascii="Times New Roman" w:hAnsi="Times New Roman" w:cs="Times New Roman"/>
          <w:sz w:val="24"/>
          <w:szCs w:val="24"/>
        </w:rPr>
        <w:t xml:space="preserve"> by the doctrine of estoppels from challenging the amounts that were outstanding thereafter. The demand notice was issued on 2 September 2011 and received by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on 5 September 2011. The asset was sold after 14 September 2011 by Messieurs Armstrong Auctioneers and Court Bailiffs at the then prevailing market value.</w:t>
      </w:r>
    </w:p>
    <w:p w:rsidR="00955B0C" w:rsidRPr="00C47A12" w:rsidRDefault="00955B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As far as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is concerned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asserts that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 were in default of the obligations under the lease facility and were aware of the default. Secondly the parties are bound by the terms and conditions of the lease facility agreement.</w:t>
      </w:r>
    </w:p>
    <w:p w:rsidR="00955B0C" w:rsidRPr="00C47A12" w:rsidRDefault="00955B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As far as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to the counterclaim are concerned they deny liability to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As far as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to the counterclaim is concerned she received instructions from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to inspect analys</w:t>
      </w:r>
      <w:r w:rsidR="00701F0D" w:rsidRPr="00C47A12">
        <w:rPr>
          <w:rFonts w:ascii="Times New Roman" w:hAnsi="Times New Roman" w:cs="Times New Roman"/>
          <w:sz w:val="24"/>
          <w:szCs w:val="24"/>
        </w:rPr>
        <w:t xml:space="preserve">e and issue a </w:t>
      </w:r>
      <w:r w:rsidRPr="00C47A12">
        <w:rPr>
          <w:rFonts w:ascii="Times New Roman" w:hAnsi="Times New Roman" w:cs="Times New Roman"/>
          <w:sz w:val="24"/>
          <w:szCs w:val="24"/>
        </w:rPr>
        <w:t xml:space="preserve">valuation report for water drilling equipment registration number UAJ 282 F which works </w:t>
      </w:r>
      <w:r w:rsidR="00701F0D" w:rsidRPr="00C47A12">
        <w:rPr>
          <w:rFonts w:ascii="Times New Roman" w:hAnsi="Times New Roman" w:cs="Times New Roman"/>
          <w:sz w:val="24"/>
          <w:szCs w:val="24"/>
        </w:rPr>
        <w:t xml:space="preserve">she </w:t>
      </w:r>
      <w:r w:rsidRPr="00C47A12">
        <w:rPr>
          <w:rFonts w:ascii="Times New Roman" w:hAnsi="Times New Roman" w:cs="Times New Roman"/>
          <w:sz w:val="24"/>
          <w:szCs w:val="24"/>
        </w:rPr>
        <w:t xml:space="preserve">carried out diligently and professionally. She is not to be sued personally for acts carried out in the course of her employment. The facts are that around September 2000 and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instructed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to carry out an inspection assessment and valuation of the truck w</w:t>
      </w:r>
      <w:r w:rsidR="00701F0D" w:rsidRPr="00C47A12">
        <w:rPr>
          <w:rFonts w:ascii="Times New Roman" w:hAnsi="Times New Roman" w:cs="Times New Roman"/>
          <w:sz w:val="24"/>
          <w:szCs w:val="24"/>
        </w:rPr>
        <w:t xml:space="preserve">ith </w:t>
      </w:r>
      <w:r w:rsidRPr="00C47A12">
        <w:rPr>
          <w:rFonts w:ascii="Times New Roman" w:hAnsi="Times New Roman" w:cs="Times New Roman"/>
          <w:sz w:val="24"/>
          <w:szCs w:val="24"/>
        </w:rPr>
        <w:t>specif</w:t>
      </w:r>
      <w:r w:rsidR="00701F0D" w:rsidRPr="00C47A12">
        <w:rPr>
          <w:rFonts w:ascii="Times New Roman" w:hAnsi="Times New Roman" w:cs="Times New Roman"/>
          <w:sz w:val="24"/>
          <w:szCs w:val="24"/>
        </w:rPr>
        <w:t>ic</w:t>
      </w:r>
      <w:r w:rsidRPr="00C47A12">
        <w:rPr>
          <w:rFonts w:ascii="Times New Roman" w:hAnsi="Times New Roman" w:cs="Times New Roman"/>
          <w:sz w:val="24"/>
          <w:szCs w:val="24"/>
        </w:rPr>
        <w:t xml:space="preserve"> details </w:t>
      </w:r>
      <w:r w:rsidR="00701F0D" w:rsidRPr="00C47A12">
        <w:rPr>
          <w:rFonts w:ascii="Times New Roman" w:hAnsi="Times New Roman" w:cs="Times New Roman"/>
          <w:sz w:val="24"/>
          <w:szCs w:val="24"/>
        </w:rPr>
        <w:t xml:space="preserve">such as </w:t>
      </w:r>
      <w:r w:rsidRPr="00C47A12">
        <w:rPr>
          <w:rFonts w:ascii="Times New Roman" w:hAnsi="Times New Roman" w:cs="Times New Roman"/>
          <w:sz w:val="24"/>
          <w:szCs w:val="24"/>
        </w:rPr>
        <w:t xml:space="preserve">year of manufacture of 1986. The truck was at that time not registered. It was assessed at </w:t>
      </w:r>
      <w:r w:rsidR="00701F0D" w:rsidRPr="00C47A12">
        <w:rPr>
          <w:rFonts w:ascii="Times New Roman" w:hAnsi="Times New Roman" w:cs="Times New Roman"/>
          <w:sz w:val="24"/>
          <w:szCs w:val="24"/>
        </w:rPr>
        <w:t xml:space="preserve">a </w:t>
      </w:r>
      <w:r w:rsidRPr="00C47A12">
        <w:rPr>
          <w:rFonts w:ascii="Times New Roman" w:hAnsi="Times New Roman" w:cs="Times New Roman"/>
          <w:sz w:val="24"/>
          <w:szCs w:val="24"/>
        </w:rPr>
        <w:t xml:space="preserve">market value of Uganda shillings 292,700,000/= and </w:t>
      </w:r>
      <w:r w:rsidR="00701F0D" w:rsidRPr="00C47A12">
        <w:rPr>
          <w:rFonts w:ascii="Times New Roman" w:hAnsi="Times New Roman" w:cs="Times New Roman"/>
          <w:sz w:val="24"/>
          <w:szCs w:val="24"/>
        </w:rPr>
        <w:t>a</w:t>
      </w:r>
      <w:r w:rsidRPr="00C47A12">
        <w:rPr>
          <w:rFonts w:ascii="Times New Roman" w:hAnsi="Times New Roman" w:cs="Times New Roman"/>
          <w:sz w:val="24"/>
          <w:szCs w:val="24"/>
        </w:rPr>
        <w:t xml:space="preserve"> forced sale value </w:t>
      </w:r>
      <w:r w:rsidR="00701F0D" w:rsidRPr="00C47A12">
        <w:rPr>
          <w:rFonts w:ascii="Times New Roman" w:hAnsi="Times New Roman" w:cs="Times New Roman"/>
          <w:sz w:val="24"/>
          <w:szCs w:val="24"/>
        </w:rPr>
        <w:t xml:space="preserve">of </w:t>
      </w:r>
      <w:r w:rsidRPr="00C47A12">
        <w:rPr>
          <w:rFonts w:ascii="Times New Roman" w:hAnsi="Times New Roman" w:cs="Times New Roman"/>
          <w:sz w:val="24"/>
          <w:szCs w:val="24"/>
        </w:rPr>
        <w:t xml:space="preserve">Uganda shillings 205,000,000/=. From April 2011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instructed the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t>
      </w:r>
      <w:r w:rsidR="00701F0D" w:rsidRPr="00C47A12">
        <w:rPr>
          <w:rFonts w:ascii="Times New Roman" w:hAnsi="Times New Roman" w:cs="Times New Roman"/>
          <w:sz w:val="24"/>
          <w:szCs w:val="24"/>
        </w:rPr>
        <w:t xml:space="preserve">to </w:t>
      </w:r>
      <w:r w:rsidRPr="00C47A12">
        <w:rPr>
          <w:rFonts w:ascii="Times New Roman" w:hAnsi="Times New Roman" w:cs="Times New Roman"/>
          <w:sz w:val="24"/>
          <w:szCs w:val="24"/>
        </w:rPr>
        <w:t xml:space="preserve">carry out an inspection, assessment and valuation of water drilling equipment registration number UAJ 282 F with specified engine numbers and chassis numbers. The vehicle was valued at Uganda shillings 30,000,000/= being the asset’s market value and Uganda shillings 21,000,000/= being the forced sale value. The truck which </w:t>
      </w:r>
      <w:r w:rsidRPr="00C47A12">
        <w:rPr>
          <w:rFonts w:ascii="Times New Roman" w:hAnsi="Times New Roman" w:cs="Times New Roman"/>
          <w:sz w:val="24"/>
          <w:szCs w:val="24"/>
        </w:rPr>
        <w:lastRenderedPageBreak/>
        <w:t xml:space="preserve">was not registered and the water drilling equipment are two different and separate trucks do not refer to some trucks. Consequently the two valuation reports referred to 2 distinct and separate trucks. Last but not least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averred that the instructions received from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were restricted to valuation an</w:t>
      </w:r>
      <w:r w:rsidR="00293336" w:rsidRPr="00C47A12">
        <w:rPr>
          <w:rFonts w:ascii="Times New Roman" w:hAnsi="Times New Roman" w:cs="Times New Roman"/>
          <w:sz w:val="24"/>
          <w:szCs w:val="24"/>
        </w:rPr>
        <w:t>d</w:t>
      </w:r>
      <w:r w:rsidRPr="00C47A12">
        <w:rPr>
          <w:rFonts w:ascii="Times New Roman" w:hAnsi="Times New Roman" w:cs="Times New Roman"/>
          <w:sz w:val="24"/>
          <w:szCs w:val="24"/>
        </w:rPr>
        <w:t xml:space="preserve"> assessment of the trucks and as such they are not liable for the results of the said sale of the truck.</w:t>
      </w:r>
    </w:p>
    <w:p w:rsidR="00955B0C" w:rsidRPr="00C47A12" w:rsidRDefault="00955B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At the hearing of the suit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Isaac Bakayana represented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 well </w:t>
      </w:r>
      <w:r w:rsidR="009C2E6E" w:rsidRPr="00C47A12">
        <w:rPr>
          <w:rFonts w:ascii="Times New Roman" w:hAnsi="Times New Roman" w:cs="Times New Roman"/>
          <w:sz w:val="24"/>
          <w:szCs w:val="24"/>
        </w:rPr>
        <w:t>on</w:t>
      </w:r>
      <w:r w:rsidRPr="00C47A12">
        <w:rPr>
          <w:rFonts w:ascii="Times New Roman" w:hAnsi="Times New Roman" w:cs="Times New Roman"/>
          <w:sz w:val="24"/>
          <w:szCs w:val="24"/>
        </w:rPr>
        <w:t xml:space="preserve"> the other hand</w:t>
      </w:r>
      <w:r w:rsidR="00857BE0" w:rsidRPr="00C47A12">
        <w:rPr>
          <w:rFonts w:ascii="Times New Roman" w:hAnsi="Times New Roman" w:cs="Times New Roman"/>
          <w:sz w:val="24"/>
          <w:szCs w:val="24"/>
        </w:rPr>
        <w:t xml:space="preserve"> </w:t>
      </w:r>
      <w:r w:rsidR="009C2E6E" w:rsidRPr="00C47A12">
        <w:rPr>
          <w:rFonts w:ascii="Times New Roman" w:hAnsi="Times New Roman" w:cs="Times New Roman"/>
          <w:sz w:val="24"/>
          <w:szCs w:val="24"/>
        </w:rPr>
        <w:t>Counsel</w:t>
      </w:r>
      <w:r w:rsidR="00857BE0" w:rsidRPr="00C47A12">
        <w:rPr>
          <w:rFonts w:ascii="Times New Roman" w:hAnsi="Times New Roman" w:cs="Times New Roman"/>
          <w:sz w:val="24"/>
          <w:szCs w:val="24"/>
        </w:rPr>
        <w:t xml:space="preserve"> Innocent Ngobi Ndiko represented the second and third counter </w:t>
      </w:r>
      <w:r w:rsidR="009C2E6E" w:rsidRPr="00C47A12">
        <w:rPr>
          <w:rFonts w:ascii="Times New Roman" w:hAnsi="Times New Roman" w:cs="Times New Roman"/>
          <w:sz w:val="24"/>
          <w:szCs w:val="24"/>
        </w:rPr>
        <w:t>Defendant</w:t>
      </w:r>
      <w:r w:rsidR="00857BE0"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00857BE0" w:rsidRPr="00C47A12">
        <w:rPr>
          <w:rFonts w:ascii="Times New Roman" w:hAnsi="Times New Roman" w:cs="Times New Roman"/>
          <w:sz w:val="24"/>
          <w:szCs w:val="24"/>
        </w:rPr>
        <w:t xml:space="preserve"> Himbaza Godfrey represented the </w:t>
      </w:r>
      <w:r w:rsidR="009C2E6E" w:rsidRPr="00C47A12">
        <w:rPr>
          <w:rFonts w:ascii="Times New Roman" w:hAnsi="Times New Roman" w:cs="Times New Roman"/>
          <w:sz w:val="24"/>
          <w:szCs w:val="24"/>
        </w:rPr>
        <w:t>Defendant</w:t>
      </w:r>
      <w:r w:rsidR="00857BE0" w:rsidRPr="00C47A12">
        <w:rPr>
          <w:rFonts w:ascii="Times New Roman" w:hAnsi="Times New Roman" w:cs="Times New Roman"/>
          <w:sz w:val="24"/>
          <w:szCs w:val="24"/>
        </w:rPr>
        <w:t>s.</w:t>
      </w:r>
    </w:p>
    <w:p w:rsidR="00F368FC" w:rsidRPr="00C47A12" w:rsidRDefault="00F368F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All the documents were agreed to and the following issues were agreed:</w:t>
      </w:r>
    </w:p>
    <w:p w:rsidR="00F368FC" w:rsidRPr="00C47A12" w:rsidRDefault="00F368FC" w:rsidP="00C47A12">
      <w:pPr>
        <w:pStyle w:val="ListParagraph"/>
        <w:numPr>
          <w:ilvl w:val="0"/>
          <w:numId w:val="7"/>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Whether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are jointly and/or severally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 claimed in the plaint or at all?</w:t>
      </w:r>
    </w:p>
    <w:p w:rsidR="00F368FC" w:rsidRPr="00C47A12" w:rsidRDefault="00F368FC" w:rsidP="00C47A12">
      <w:pPr>
        <w:pStyle w:val="ListParagraph"/>
        <w:numPr>
          <w:ilvl w:val="0"/>
          <w:numId w:val="7"/>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Whether the valuation and consequent sale of the leased assets was fraudulent, improper/illegal?</w:t>
      </w:r>
    </w:p>
    <w:p w:rsidR="00F368FC" w:rsidRPr="00C47A12" w:rsidRDefault="00F368FC" w:rsidP="00C47A12">
      <w:pPr>
        <w:pStyle w:val="ListParagraph"/>
        <w:numPr>
          <w:ilvl w:val="0"/>
          <w:numId w:val="7"/>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Whether the counterclaim discloses a cause of action against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w:t>
      </w:r>
    </w:p>
    <w:p w:rsidR="00F368FC" w:rsidRPr="00C47A12" w:rsidRDefault="00F368FC" w:rsidP="00C47A12">
      <w:pPr>
        <w:pStyle w:val="ListParagraph"/>
        <w:numPr>
          <w:ilvl w:val="0"/>
          <w:numId w:val="7"/>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What are the remedies available to the respective parties?</w:t>
      </w:r>
    </w:p>
    <w:p w:rsidR="00F368FC" w:rsidRPr="00C47A12" w:rsidRDefault="003F6BF3"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Subsequent to the court </w:t>
      </w:r>
      <w:r w:rsidR="00581AB5" w:rsidRPr="00C47A12">
        <w:rPr>
          <w:rFonts w:ascii="Times New Roman" w:hAnsi="Times New Roman" w:cs="Times New Roman"/>
          <w:sz w:val="24"/>
          <w:szCs w:val="24"/>
        </w:rPr>
        <w:t xml:space="preserve">taking </w:t>
      </w:r>
      <w:r w:rsidRPr="00C47A12">
        <w:rPr>
          <w:rFonts w:ascii="Times New Roman" w:hAnsi="Times New Roman" w:cs="Times New Roman"/>
          <w:sz w:val="24"/>
          <w:szCs w:val="24"/>
        </w:rPr>
        <w:t>evidence from witnesses of all the parties, the court was addressed in written submissions.</w:t>
      </w:r>
    </w:p>
    <w:p w:rsidR="003F6BF3" w:rsidRPr="00C47A12" w:rsidRDefault="00F368F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case as contained in the written submissions against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jointly and severally is for the recovery of Uganda shillings 116,814,442/=, interest thereon at the prevailing market rates and costs of the suit.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case is based upon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default, a demand being made on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and failure to pay.</w:t>
      </w:r>
    </w:p>
    <w:p w:rsidR="00F368FC" w:rsidRPr="00C47A12" w:rsidRDefault="00F368FC" w:rsidP="00C47A12">
      <w:pPr>
        <w:pStyle w:val="ListParagraph"/>
        <w:numPr>
          <w:ilvl w:val="0"/>
          <w:numId w:val="8"/>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Whether the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s/</w:t>
      </w:r>
      <w:r w:rsidR="009C2E6E" w:rsidRPr="00C47A12">
        <w:rPr>
          <w:rFonts w:ascii="Times New Roman" w:hAnsi="Times New Roman" w:cs="Times New Roman"/>
          <w:b/>
          <w:sz w:val="24"/>
          <w:szCs w:val="24"/>
        </w:rPr>
        <w:t>Counterclaimant</w:t>
      </w:r>
      <w:r w:rsidRPr="00C47A12">
        <w:rPr>
          <w:rFonts w:ascii="Times New Roman" w:hAnsi="Times New Roman" w:cs="Times New Roman"/>
          <w:b/>
          <w:sz w:val="24"/>
          <w:szCs w:val="24"/>
        </w:rPr>
        <w:t xml:space="preserve">s are jointly and/or severally indebted to the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 as claimed in the plaint or at all?</w:t>
      </w:r>
    </w:p>
    <w:p w:rsidR="005217ED" w:rsidRPr="00C47A12" w:rsidRDefault="005217ED"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p>
    <w:p w:rsidR="00CE7B46" w:rsidRPr="00C47A12" w:rsidRDefault="00F368F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this issue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prayed that it is answered in the affirmative because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admit to have taken the facility and defaulted on repayment. They further admits that </w:t>
      </w:r>
      <w:r w:rsidRPr="00C47A12">
        <w:rPr>
          <w:rFonts w:ascii="Times New Roman" w:hAnsi="Times New Roman" w:cs="Times New Roman"/>
          <w:sz w:val="24"/>
          <w:szCs w:val="24"/>
        </w:rPr>
        <w:lastRenderedPageBreak/>
        <w:t xml:space="preserve">the water drilling rig was bought at the cost of Uganda shillings 250,000,000/= out of which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paid Uganda shillings 150,000,000/=. This admission is further contained in the scheduling memorandum. They admitted taking the facility and defaulting on its repayment. In terms of section 57 of the </w:t>
      </w:r>
      <w:r w:rsidR="00963DBF" w:rsidRPr="00C47A12">
        <w:rPr>
          <w:rFonts w:ascii="Times New Roman" w:hAnsi="Times New Roman" w:cs="Times New Roman"/>
          <w:sz w:val="24"/>
          <w:szCs w:val="24"/>
        </w:rPr>
        <w:t>Evidence A</w:t>
      </w:r>
      <w:r w:rsidRPr="00C47A12">
        <w:rPr>
          <w:rFonts w:ascii="Times New Roman" w:hAnsi="Times New Roman" w:cs="Times New Roman"/>
          <w:sz w:val="24"/>
          <w:szCs w:val="24"/>
        </w:rPr>
        <w:t xml:space="preserve">ct, a fact admitted need not be proved.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contended that there is an admission of fact and a party may apply to court for judgment upon admission under Order 13 rules 6 of the Civil Procedure Rules</w:t>
      </w:r>
      <w:r w:rsidR="00CE7B46" w:rsidRPr="00C47A12">
        <w:rPr>
          <w:rFonts w:ascii="Times New Roman" w:hAnsi="Times New Roman" w:cs="Times New Roman"/>
          <w:sz w:val="24"/>
          <w:szCs w:val="24"/>
        </w:rPr>
        <w:t xml:space="preserve">. The </w:t>
      </w:r>
      <w:r w:rsidR="009C2E6E" w:rsidRPr="00C47A12">
        <w:rPr>
          <w:rFonts w:ascii="Times New Roman" w:hAnsi="Times New Roman" w:cs="Times New Roman"/>
          <w:sz w:val="24"/>
          <w:szCs w:val="24"/>
        </w:rPr>
        <w:t>Plaintiff</w:t>
      </w:r>
      <w:r w:rsidR="00CE7B46"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00CE7B46" w:rsidRPr="00C47A12">
        <w:rPr>
          <w:rFonts w:ascii="Times New Roman" w:hAnsi="Times New Roman" w:cs="Times New Roman"/>
          <w:sz w:val="24"/>
          <w:szCs w:val="24"/>
        </w:rPr>
        <w:t xml:space="preserve"> prayed that the court finds that the facility was duly taken and there was a default on the same. Consequently he contended that the only remaining question is whether they are indebted to the </w:t>
      </w:r>
      <w:r w:rsidR="009C2E6E" w:rsidRPr="00C47A12">
        <w:rPr>
          <w:rFonts w:ascii="Times New Roman" w:hAnsi="Times New Roman" w:cs="Times New Roman"/>
          <w:sz w:val="24"/>
          <w:szCs w:val="24"/>
        </w:rPr>
        <w:t>Plaintiff</w:t>
      </w:r>
      <w:r w:rsidR="00CE7B46" w:rsidRPr="00C47A12">
        <w:rPr>
          <w:rFonts w:ascii="Times New Roman" w:hAnsi="Times New Roman" w:cs="Times New Roman"/>
          <w:sz w:val="24"/>
          <w:szCs w:val="24"/>
        </w:rPr>
        <w:t xml:space="preserve"> and the question should be answered in the affirmative.</w:t>
      </w:r>
    </w:p>
    <w:p w:rsidR="003617EB" w:rsidRPr="00C47A12" w:rsidRDefault="003617E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relies on the first </w:t>
      </w:r>
      <w:r w:rsidR="009C2E6E" w:rsidRPr="00C47A12">
        <w:rPr>
          <w:rFonts w:ascii="Times New Roman" w:hAnsi="Times New Roman" w:cs="Times New Roman"/>
          <w:sz w:val="24"/>
          <w:szCs w:val="24"/>
        </w:rPr>
        <w:t>Defendant</w:t>
      </w:r>
      <w:r w:rsidR="00322A76" w:rsidRPr="00C47A12">
        <w:rPr>
          <w:rFonts w:ascii="Times New Roman" w:hAnsi="Times New Roman" w:cs="Times New Roman"/>
          <w:sz w:val="24"/>
          <w:szCs w:val="24"/>
        </w:rPr>
        <w:t>’s</w:t>
      </w:r>
      <w:r w:rsidRPr="00C47A12">
        <w:rPr>
          <w:rFonts w:ascii="Times New Roman" w:hAnsi="Times New Roman" w:cs="Times New Roman"/>
          <w:sz w:val="24"/>
          <w:szCs w:val="24"/>
        </w:rPr>
        <w:t xml:space="preserve"> statement with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contended that this evidence was not challenged at all (exhibit P8). It shows the outstanding amount of Uganda shillings 142,292,238/=. There were arrears amounting to Uganda shillings 7,522,204/=. The leased asset was sold at Uganda shillings 25,000,000/= leaving an outstanding amount of Uganda shillings 124,814,442/=. On 14 October 2011,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deposited Uganda shillings 8,000,000/= thereby leaving an outstanding balance of Uganda shillings 116,814,442/= which is the amount pleaded in the plaint.</w:t>
      </w:r>
    </w:p>
    <w:p w:rsidR="003617EB" w:rsidRPr="00C47A12" w:rsidRDefault="003617E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are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by virtue of the lease offer exhibit P1 under which the directors give personal guarantees of Uganda shillings 150,000,000/=.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through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agreed to the terms of the lease offer. The company through resolution authorised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to provide the required security according to the facility letter and exhibit P3. The second and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also executed personal guarantees undertaking the payment and satisfaction on demand or any sum owing on any account of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By demand dated second of September 2011 duly made and served upon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on 5 September 2011, what </w:t>
      </w:r>
      <w:r w:rsidR="00322A76" w:rsidRPr="00C47A12">
        <w:rPr>
          <w:rFonts w:ascii="Times New Roman" w:hAnsi="Times New Roman" w:cs="Times New Roman"/>
          <w:sz w:val="24"/>
          <w:szCs w:val="24"/>
        </w:rPr>
        <w:t>owed</w:t>
      </w:r>
      <w:r w:rsidRPr="00C47A12">
        <w:rPr>
          <w:rFonts w:ascii="Times New Roman" w:hAnsi="Times New Roman" w:cs="Times New Roman"/>
          <w:sz w:val="24"/>
          <w:szCs w:val="24"/>
        </w:rPr>
        <w:t xml:space="preserve"> was demanded.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have not denied any of the documents.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relies on the decision of this court in </w:t>
      </w:r>
      <w:r w:rsidRPr="00C47A12">
        <w:rPr>
          <w:rFonts w:ascii="Times New Roman" w:hAnsi="Times New Roman" w:cs="Times New Roman"/>
          <w:b/>
          <w:sz w:val="24"/>
          <w:szCs w:val="24"/>
        </w:rPr>
        <w:t>Barclays bank of Uganda Ltd versus Jing Hong and Guo Dong</w:t>
      </w:r>
      <w:r w:rsidRPr="00C47A12">
        <w:rPr>
          <w:rFonts w:ascii="Times New Roman" w:hAnsi="Times New Roman" w:cs="Times New Roman"/>
          <w:sz w:val="24"/>
          <w:szCs w:val="24"/>
        </w:rPr>
        <w:t xml:space="preserve"> where it was held that the liability of the guarantor arises only upon default of the principal debtor in his or her obligations. The evidence demonstrates that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defaulted on its repayment obligations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The results are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are jointly or severally liable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for the sums claimed.</w:t>
      </w:r>
    </w:p>
    <w:p w:rsidR="005217ED" w:rsidRPr="00C47A12" w:rsidRDefault="005217ED"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lastRenderedPageBreak/>
        <w:t xml:space="preserve">Submissions of the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 xml:space="preserve"> in reply:</w:t>
      </w:r>
    </w:p>
    <w:p w:rsidR="00764CE9" w:rsidRPr="00C47A12" w:rsidRDefault="009C2E6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Counsel</w:t>
      </w:r>
      <w:r w:rsidR="00764CE9" w:rsidRPr="00C47A12">
        <w:rPr>
          <w:rFonts w:ascii="Times New Roman" w:hAnsi="Times New Roman" w:cs="Times New Roman"/>
          <w:sz w:val="24"/>
          <w:szCs w:val="24"/>
        </w:rPr>
        <w:t xml:space="preserve"> for the 1</w:t>
      </w:r>
      <w:r w:rsidR="00764CE9" w:rsidRPr="00C47A12">
        <w:rPr>
          <w:rFonts w:ascii="Times New Roman" w:hAnsi="Times New Roman" w:cs="Times New Roman"/>
          <w:sz w:val="24"/>
          <w:szCs w:val="24"/>
          <w:vertAlign w:val="superscript"/>
        </w:rPr>
        <w:t>st</w:t>
      </w:r>
      <w:r w:rsidR="00764CE9" w:rsidRPr="00C47A12">
        <w:rPr>
          <w:rFonts w:ascii="Times New Roman" w:hAnsi="Times New Roman" w:cs="Times New Roman"/>
          <w:sz w:val="24"/>
          <w:szCs w:val="24"/>
        </w:rPr>
        <w:t>, 2</w:t>
      </w:r>
      <w:r w:rsidR="00764CE9" w:rsidRPr="00C47A12">
        <w:rPr>
          <w:rFonts w:ascii="Times New Roman" w:hAnsi="Times New Roman" w:cs="Times New Roman"/>
          <w:sz w:val="24"/>
          <w:szCs w:val="24"/>
          <w:vertAlign w:val="superscript"/>
        </w:rPr>
        <w:t>nd</w:t>
      </w:r>
      <w:r w:rsidR="00764CE9" w:rsidRPr="00C47A12">
        <w:rPr>
          <w:rFonts w:ascii="Times New Roman" w:hAnsi="Times New Roman" w:cs="Times New Roman"/>
          <w:sz w:val="24"/>
          <w:szCs w:val="24"/>
        </w:rPr>
        <w:t xml:space="preserve"> and 3</w:t>
      </w:r>
      <w:r w:rsidR="00764CE9" w:rsidRPr="00C47A12">
        <w:rPr>
          <w:rFonts w:ascii="Times New Roman" w:hAnsi="Times New Roman" w:cs="Times New Roman"/>
          <w:sz w:val="24"/>
          <w:szCs w:val="24"/>
          <w:vertAlign w:val="superscript"/>
        </w:rPr>
        <w:t>rd</w:t>
      </w:r>
      <w:r w:rsidR="00764CE9" w:rsidRPr="00C47A12">
        <w:rPr>
          <w:rFonts w:ascii="Times New Roman" w:hAnsi="Times New Roman" w:cs="Times New Roman"/>
          <w:sz w:val="24"/>
          <w:szCs w:val="24"/>
        </w:rPr>
        <w:t xml:space="preserv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submitted that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bought a water drilling rig at </w:t>
      </w:r>
      <w:r w:rsidR="00581AB5" w:rsidRPr="00C47A12">
        <w:rPr>
          <w:rFonts w:ascii="Times New Roman" w:hAnsi="Times New Roman" w:cs="Times New Roman"/>
          <w:sz w:val="24"/>
          <w:szCs w:val="24"/>
        </w:rPr>
        <w:t>close to</w:t>
      </w:r>
      <w:r w:rsidR="00764CE9" w:rsidRPr="00C47A12">
        <w:rPr>
          <w:rFonts w:ascii="Times New Roman" w:hAnsi="Times New Roman" w:cs="Times New Roman"/>
          <w:sz w:val="24"/>
          <w:szCs w:val="24"/>
        </w:rPr>
        <w:t xml:space="preserve"> Uganda shillings 250,000,000/=</w:t>
      </w:r>
      <w:r w:rsidR="00581AB5" w:rsidRPr="00C47A12">
        <w:rPr>
          <w:rFonts w:ascii="Times New Roman" w:hAnsi="Times New Roman" w:cs="Times New Roman"/>
          <w:sz w:val="24"/>
          <w:szCs w:val="24"/>
        </w:rPr>
        <w:t>. T</w:t>
      </w:r>
      <w:r w:rsidR="00764CE9" w:rsidRPr="00C47A12">
        <w:rPr>
          <w:rFonts w:ascii="Times New Roman" w:hAnsi="Times New Roman" w:cs="Times New Roman"/>
          <w:sz w:val="24"/>
          <w:szCs w:val="24"/>
        </w:rPr>
        <w:t xml:space="preserve">he </w:t>
      </w:r>
      <w:r w:rsidRPr="00C47A12">
        <w:rPr>
          <w:rFonts w:ascii="Times New Roman" w:hAnsi="Times New Roman" w:cs="Times New Roman"/>
          <w:sz w:val="24"/>
          <w:szCs w:val="24"/>
        </w:rPr>
        <w:t>Plaintiff</w:t>
      </w:r>
      <w:r w:rsidR="00764CE9" w:rsidRPr="00C47A12">
        <w:rPr>
          <w:rFonts w:ascii="Times New Roman" w:hAnsi="Times New Roman" w:cs="Times New Roman"/>
          <w:sz w:val="24"/>
          <w:szCs w:val="24"/>
        </w:rPr>
        <w:t xml:space="preserve"> contributed through a financial lease Uganda shillings 50,000,000/= together with insurance premium facility of Uganda shillings 7,509,000/=.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were servicing the facility until 2011 when the </w:t>
      </w:r>
      <w:r w:rsidRPr="00C47A12">
        <w:rPr>
          <w:rFonts w:ascii="Times New Roman" w:hAnsi="Times New Roman" w:cs="Times New Roman"/>
          <w:sz w:val="24"/>
          <w:szCs w:val="24"/>
        </w:rPr>
        <w:t>Plaintiff</w:t>
      </w:r>
      <w:r w:rsidR="00764CE9" w:rsidRPr="00C47A12">
        <w:rPr>
          <w:rFonts w:ascii="Times New Roman" w:hAnsi="Times New Roman" w:cs="Times New Roman"/>
          <w:sz w:val="24"/>
          <w:szCs w:val="24"/>
        </w:rPr>
        <w:t xml:space="preserve">s without any notice impounded the machine and later sold </w:t>
      </w:r>
      <w:r w:rsidR="00581AB5" w:rsidRPr="00C47A12">
        <w:rPr>
          <w:rFonts w:ascii="Times New Roman" w:hAnsi="Times New Roman" w:cs="Times New Roman"/>
          <w:sz w:val="24"/>
          <w:szCs w:val="24"/>
        </w:rPr>
        <w:t xml:space="preserve">it </w:t>
      </w:r>
      <w:r w:rsidR="00764CE9" w:rsidRPr="00C47A12">
        <w:rPr>
          <w:rFonts w:ascii="Times New Roman" w:hAnsi="Times New Roman" w:cs="Times New Roman"/>
          <w:sz w:val="24"/>
          <w:szCs w:val="24"/>
        </w:rPr>
        <w:t xml:space="preserve">off at an undervalued price.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maintained that they were honouring the loan obligations and were willing to continue honouring them.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were at all material times willing to rectify the default had they been given an opportunity by way of notices of default. The </w:t>
      </w:r>
      <w:r w:rsidRPr="00C47A12">
        <w:rPr>
          <w:rFonts w:ascii="Times New Roman" w:hAnsi="Times New Roman" w:cs="Times New Roman"/>
          <w:sz w:val="24"/>
          <w:szCs w:val="24"/>
        </w:rPr>
        <w:t>Plaintiff</w:t>
      </w:r>
      <w:r w:rsidR="00764CE9" w:rsidRPr="00C47A12">
        <w:rPr>
          <w:rFonts w:ascii="Times New Roman" w:hAnsi="Times New Roman" w:cs="Times New Roman"/>
          <w:sz w:val="24"/>
          <w:szCs w:val="24"/>
        </w:rPr>
        <w:t xml:space="preserve"> unlawfully sold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w:t>
      </w:r>
      <w:r w:rsidR="00581AB5" w:rsidRPr="00C47A12">
        <w:rPr>
          <w:rFonts w:ascii="Times New Roman" w:hAnsi="Times New Roman" w:cs="Times New Roman"/>
          <w:sz w:val="24"/>
          <w:szCs w:val="24"/>
        </w:rPr>
        <w:t>asset f</w:t>
      </w:r>
      <w:r w:rsidR="00764CE9" w:rsidRPr="00C47A12">
        <w:rPr>
          <w:rFonts w:ascii="Times New Roman" w:hAnsi="Times New Roman" w:cs="Times New Roman"/>
          <w:sz w:val="24"/>
          <w:szCs w:val="24"/>
        </w:rPr>
        <w:t xml:space="preserve">or which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s claim for </w:t>
      </w:r>
      <w:r w:rsidRPr="00C47A12">
        <w:rPr>
          <w:rFonts w:ascii="Times New Roman" w:hAnsi="Times New Roman" w:cs="Times New Roman"/>
          <w:sz w:val="24"/>
          <w:szCs w:val="24"/>
        </w:rPr>
        <w:t>judgment</w:t>
      </w:r>
      <w:r w:rsidR="00764CE9" w:rsidRPr="00C47A12">
        <w:rPr>
          <w:rFonts w:ascii="Times New Roman" w:hAnsi="Times New Roman" w:cs="Times New Roman"/>
          <w:sz w:val="24"/>
          <w:szCs w:val="24"/>
        </w:rPr>
        <w:t xml:space="preserve"> against the </w:t>
      </w:r>
      <w:r w:rsidRPr="00C47A12">
        <w:rPr>
          <w:rFonts w:ascii="Times New Roman" w:hAnsi="Times New Roman" w:cs="Times New Roman"/>
          <w:sz w:val="24"/>
          <w:szCs w:val="24"/>
        </w:rPr>
        <w:t>Plaintiff</w:t>
      </w:r>
      <w:r w:rsidR="00764CE9" w:rsidRPr="00C47A12">
        <w:rPr>
          <w:rFonts w:ascii="Times New Roman" w:hAnsi="Times New Roman" w:cs="Times New Roman"/>
          <w:sz w:val="24"/>
          <w:szCs w:val="24"/>
        </w:rPr>
        <w:t xml:space="preserve"> in the counterclaim. The </w:t>
      </w:r>
      <w:r w:rsidRPr="00C47A12">
        <w:rPr>
          <w:rFonts w:ascii="Times New Roman" w:hAnsi="Times New Roman" w:cs="Times New Roman"/>
          <w:sz w:val="24"/>
          <w:szCs w:val="24"/>
        </w:rPr>
        <w:t>Defendant</w:t>
      </w:r>
      <w:r w:rsidR="00764CE9" w:rsidRPr="00C47A12">
        <w:rPr>
          <w:rFonts w:ascii="Times New Roman" w:hAnsi="Times New Roman" w:cs="Times New Roman"/>
          <w:sz w:val="24"/>
          <w:szCs w:val="24"/>
        </w:rPr>
        <w:t xml:space="preserve"> admitted being in default at </w:t>
      </w:r>
      <w:r w:rsidR="00581AB5" w:rsidRPr="00C47A12">
        <w:rPr>
          <w:rFonts w:ascii="Times New Roman" w:hAnsi="Times New Roman" w:cs="Times New Roman"/>
          <w:sz w:val="24"/>
          <w:szCs w:val="24"/>
        </w:rPr>
        <w:t xml:space="preserve">a </w:t>
      </w:r>
      <w:r w:rsidR="00764CE9" w:rsidRPr="00C47A12">
        <w:rPr>
          <w:rFonts w:ascii="Times New Roman" w:hAnsi="Times New Roman" w:cs="Times New Roman"/>
          <w:sz w:val="24"/>
          <w:szCs w:val="24"/>
        </w:rPr>
        <w:t xml:space="preserve">certain point but were willing and required a chance to rectify the default </w:t>
      </w:r>
      <w:r w:rsidR="00581AB5" w:rsidRPr="00C47A12">
        <w:rPr>
          <w:rFonts w:ascii="Times New Roman" w:hAnsi="Times New Roman" w:cs="Times New Roman"/>
          <w:sz w:val="24"/>
          <w:szCs w:val="24"/>
        </w:rPr>
        <w:t xml:space="preserve">had </w:t>
      </w:r>
      <w:r w:rsidR="00764CE9" w:rsidRPr="00C47A12">
        <w:rPr>
          <w:rFonts w:ascii="Times New Roman" w:hAnsi="Times New Roman" w:cs="Times New Roman"/>
          <w:sz w:val="24"/>
          <w:szCs w:val="24"/>
        </w:rPr>
        <w:t xml:space="preserve">the </w:t>
      </w:r>
      <w:r w:rsidRPr="00C47A12">
        <w:rPr>
          <w:rFonts w:ascii="Times New Roman" w:hAnsi="Times New Roman" w:cs="Times New Roman"/>
          <w:sz w:val="24"/>
          <w:szCs w:val="24"/>
        </w:rPr>
        <w:t>Plaintiff</w:t>
      </w:r>
      <w:r w:rsidR="00764CE9" w:rsidRPr="00C47A12">
        <w:rPr>
          <w:rFonts w:ascii="Times New Roman" w:hAnsi="Times New Roman" w:cs="Times New Roman"/>
          <w:sz w:val="24"/>
          <w:szCs w:val="24"/>
        </w:rPr>
        <w:t xml:space="preserve"> not acted harshly.</w:t>
      </w:r>
    </w:p>
    <w:p w:rsidR="00764CE9" w:rsidRPr="00C47A12" w:rsidRDefault="00764CE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Upon default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immediately impounded truck registration number UAJ 282 F, the subject of the lease agreement dated 7th of January 2011 and advertised </w:t>
      </w:r>
      <w:r w:rsidR="00581AB5" w:rsidRPr="00C47A12">
        <w:rPr>
          <w:rFonts w:ascii="Times New Roman" w:hAnsi="Times New Roman" w:cs="Times New Roman"/>
          <w:sz w:val="24"/>
          <w:szCs w:val="24"/>
        </w:rPr>
        <w:t xml:space="preserve">it </w:t>
      </w:r>
      <w:r w:rsidRPr="00C47A12">
        <w:rPr>
          <w:rFonts w:ascii="Times New Roman" w:hAnsi="Times New Roman" w:cs="Times New Roman"/>
          <w:sz w:val="24"/>
          <w:szCs w:val="24"/>
        </w:rPr>
        <w:t xml:space="preserve">for sale on 24 January 2011.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never gave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the requisite notice which was mandatory under the lease agreement.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submits that clause 11.2.1 of the lease agreement provides for 14 days written notice upon default of the borrower and upon expiry of the notice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would be entitled to dispose of the goods in any manner. The language used in the provision is mandatory. The sale of the property was contingent upon giving notice to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Consequently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failure to give notice was a fundamental breach on the part of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bank. Notice was only given to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on 2 September 2011 eight months after impounding, advertisement and sale of the leased machinery. Failure to give the not</w:t>
      </w:r>
      <w:r w:rsidR="00581AB5" w:rsidRPr="00C47A12">
        <w:rPr>
          <w:rFonts w:ascii="Times New Roman" w:hAnsi="Times New Roman" w:cs="Times New Roman"/>
          <w:sz w:val="24"/>
          <w:szCs w:val="24"/>
        </w:rPr>
        <w:t xml:space="preserve">ice amounted </w:t>
      </w:r>
      <w:r w:rsidRPr="00C47A12">
        <w:rPr>
          <w:rFonts w:ascii="Times New Roman" w:hAnsi="Times New Roman" w:cs="Times New Roman"/>
          <w:sz w:val="24"/>
          <w:szCs w:val="24"/>
        </w:rPr>
        <w:t xml:space="preserve">to a fundamental breach which went to the root of the whole matter and deprive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 of the right to salvage the machinery before the sale for which they are entitled to general damages.</w:t>
      </w:r>
    </w:p>
    <w:p w:rsidR="005217ED" w:rsidRPr="00C47A12" w:rsidRDefault="00764CE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submitted that due to the actions of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in selling </w:t>
      </w:r>
      <w:r w:rsidR="00C73316" w:rsidRPr="00C47A12">
        <w:rPr>
          <w:rFonts w:ascii="Times New Roman" w:hAnsi="Times New Roman" w:cs="Times New Roman"/>
          <w:sz w:val="24"/>
          <w:szCs w:val="24"/>
        </w:rPr>
        <w:t xml:space="preserve">the </w:t>
      </w:r>
      <w:r w:rsidRPr="00C47A12">
        <w:rPr>
          <w:rFonts w:ascii="Times New Roman" w:hAnsi="Times New Roman" w:cs="Times New Roman"/>
          <w:sz w:val="24"/>
          <w:szCs w:val="24"/>
        </w:rPr>
        <w:t>truck</w:t>
      </w:r>
      <w:r w:rsidR="00C73316" w:rsidRPr="00C47A12">
        <w:rPr>
          <w:rFonts w:ascii="Times New Roman" w:hAnsi="Times New Roman" w:cs="Times New Roman"/>
          <w:sz w:val="24"/>
          <w:szCs w:val="24"/>
        </w:rPr>
        <w:t xml:space="preserve"> they incurred damages by way of </w:t>
      </w:r>
      <w:r w:rsidRPr="00C47A12">
        <w:rPr>
          <w:rFonts w:ascii="Times New Roman" w:hAnsi="Times New Roman" w:cs="Times New Roman"/>
          <w:sz w:val="24"/>
          <w:szCs w:val="24"/>
        </w:rPr>
        <w:t xml:space="preserve">loss of business income for which they hold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liable as claimed in the counterclaim. </w:t>
      </w:r>
    </w:p>
    <w:p w:rsidR="00764CE9" w:rsidRPr="00C47A12" w:rsidRDefault="00764CE9"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Submissions of the 2</w:t>
      </w:r>
      <w:r w:rsidRPr="00C47A12">
        <w:rPr>
          <w:rFonts w:ascii="Times New Roman" w:hAnsi="Times New Roman" w:cs="Times New Roman"/>
          <w:b/>
          <w:sz w:val="24"/>
          <w:szCs w:val="24"/>
          <w:vertAlign w:val="superscript"/>
        </w:rPr>
        <w:t>nd</w:t>
      </w:r>
      <w:r w:rsidRPr="00C47A12">
        <w:rPr>
          <w:rFonts w:ascii="Times New Roman" w:hAnsi="Times New Roman" w:cs="Times New Roman"/>
          <w:b/>
          <w:sz w:val="24"/>
          <w:szCs w:val="24"/>
        </w:rPr>
        <w:t xml:space="preserve"> and 3</w:t>
      </w:r>
      <w:r w:rsidRPr="00C47A12">
        <w:rPr>
          <w:rFonts w:ascii="Times New Roman" w:hAnsi="Times New Roman" w:cs="Times New Roman"/>
          <w:b/>
          <w:sz w:val="24"/>
          <w:szCs w:val="24"/>
          <w:vertAlign w:val="superscript"/>
        </w:rPr>
        <w:t>rd</w:t>
      </w:r>
      <w:r w:rsidRPr="00C47A12">
        <w:rPr>
          <w:rFonts w:ascii="Times New Roman" w:hAnsi="Times New Roman" w:cs="Times New Roman"/>
          <w:b/>
          <w:sz w:val="24"/>
          <w:szCs w:val="24"/>
        </w:rPr>
        <w:t xml:space="preserv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s to the Counterclaim:</w:t>
      </w:r>
    </w:p>
    <w:p w:rsidR="002D4D87" w:rsidRPr="00C47A12" w:rsidRDefault="009C2E6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Counsel</w:t>
      </w:r>
      <w:r w:rsidR="002D4D87" w:rsidRPr="00C47A12">
        <w:rPr>
          <w:rFonts w:ascii="Times New Roman" w:hAnsi="Times New Roman" w:cs="Times New Roman"/>
          <w:sz w:val="24"/>
          <w:szCs w:val="24"/>
        </w:rPr>
        <w:t xml:space="preserve"> for the third counter </w:t>
      </w:r>
      <w:r w:rsidRPr="00C47A12">
        <w:rPr>
          <w:rFonts w:ascii="Times New Roman" w:hAnsi="Times New Roman" w:cs="Times New Roman"/>
          <w:sz w:val="24"/>
          <w:szCs w:val="24"/>
        </w:rPr>
        <w:t>Defendant</w:t>
      </w:r>
      <w:r w:rsidR="002D4D87" w:rsidRPr="00C47A12">
        <w:rPr>
          <w:rFonts w:ascii="Times New Roman" w:hAnsi="Times New Roman" w:cs="Times New Roman"/>
          <w:sz w:val="24"/>
          <w:szCs w:val="24"/>
        </w:rPr>
        <w:t xml:space="preserve"> agreed that the third counter </w:t>
      </w:r>
      <w:r w:rsidRPr="00C47A12">
        <w:rPr>
          <w:rFonts w:ascii="Times New Roman" w:hAnsi="Times New Roman" w:cs="Times New Roman"/>
          <w:sz w:val="24"/>
          <w:szCs w:val="24"/>
        </w:rPr>
        <w:t>Defendant</w:t>
      </w:r>
      <w:r w:rsidR="002D4D87" w:rsidRPr="00C47A12">
        <w:rPr>
          <w:rFonts w:ascii="Times New Roman" w:hAnsi="Times New Roman" w:cs="Times New Roman"/>
          <w:sz w:val="24"/>
          <w:szCs w:val="24"/>
        </w:rPr>
        <w:t xml:space="preserve"> was engaged by the </w:t>
      </w:r>
      <w:r w:rsidRPr="00C47A12">
        <w:rPr>
          <w:rFonts w:ascii="Times New Roman" w:hAnsi="Times New Roman" w:cs="Times New Roman"/>
          <w:sz w:val="24"/>
          <w:szCs w:val="24"/>
        </w:rPr>
        <w:t>Plaintiff</w:t>
      </w:r>
      <w:r w:rsidR="002D4D87" w:rsidRPr="00C47A12">
        <w:rPr>
          <w:rFonts w:ascii="Times New Roman" w:hAnsi="Times New Roman" w:cs="Times New Roman"/>
          <w:sz w:val="24"/>
          <w:szCs w:val="24"/>
        </w:rPr>
        <w:t xml:space="preserve">/first counter </w:t>
      </w:r>
      <w:r w:rsidRPr="00C47A12">
        <w:rPr>
          <w:rFonts w:ascii="Times New Roman" w:hAnsi="Times New Roman" w:cs="Times New Roman"/>
          <w:sz w:val="24"/>
          <w:szCs w:val="24"/>
        </w:rPr>
        <w:t>Defendant</w:t>
      </w:r>
      <w:r w:rsidR="002D4D87" w:rsidRPr="00C47A12">
        <w:rPr>
          <w:rFonts w:ascii="Times New Roman" w:hAnsi="Times New Roman" w:cs="Times New Roman"/>
          <w:sz w:val="24"/>
          <w:szCs w:val="24"/>
        </w:rPr>
        <w:t xml:space="preserve"> to carry out a valuation of the equipment and submit reports to the </w:t>
      </w:r>
      <w:r w:rsidRPr="00C47A12">
        <w:rPr>
          <w:rFonts w:ascii="Times New Roman" w:hAnsi="Times New Roman" w:cs="Times New Roman"/>
          <w:sz w:val="24"/>
          <w:szCs w:val="24"/>
        </w:rPr>
        <w:t>Plaintiff</w:t>
      </w:r>
      <w:r w:rsidR="002D4D87" w:rsidRPr="00C47A12">
        <w:rPr>
          <w:rFonts w:ascii="Times New Roman" w:hAnsi="Times New Roman" w:cs="Times New Roman"/>
          <w:sz w:val="24"/>
          <w:szCs w:val="24"/>
        </w:rPr>
        <w:t xml:space="preserve">. The third </w:t>
      </w:r>
      <w:r w:rsidRPr="00C47A12">
        <w:rPr>
          <w:rFonts w:ascii="Times New Roman" w:hAnsi="Times New Roman" w:cs="Times New Roman"/>
          <w:sz w:val="24"/>
          <w:szCs w:val="24"/>
        </w:rPr>
        <w:t>counter Defendants Raymond Mugisha admits</w:t>
      </w:r>
      <w:r w:rsidR="002D4D87" w:rsidRPr="00C47A12">
        <w:rPr>
          <w:rFonts w:ascii="Times New Roman" w:hAnsi="Times New Roman" w:cs="Times New Roman"/>
          <w:sz w:val="24"/>
          <w:szCs w:val="24"/>
        </w:rPr>
        <w:t xml:space="preserve"> the valuation of the asset on 1 September 2008 before the </w:t>
      </w:r>
      <w:r w:rsidRPr="00C47A12">
        <w:rPr>
          <w:rFonts w:ascii="Times New Roman" w:hAnsi="Times New Roman" w:cs="Times New Roman"/>
          <w:sz w:val="24"/>
          <w:szCs w:val="24"/>
        </w:rPr>
        <w:t>Counterclaimant</w:t>
      </w:r>
      <w:r w:rsidR="002D4D87" w:rsidRPr="00C47A12">
        <w:rPr>
          <w:rFonts w:ascii="Times New Roman" w:hAnsi="Times New Roman" w:cs="Times New Roman"/>
          <w:sz w:val="24"/>
          <w:szCs w:val="24"/>
        </w:rPr>
        <w:t>s had acquired the truck and it was as follows:</w:t>
      </w:r>
    </w:p>
    <w:p w:rsidR="002D4D87" w:rsidRPr="00C47A12" w:rsidRDefault="002D4D8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Asset was valued at a market rate of Uganda shillings 292,700,000/= with </w:t>
      </w:r>
      <w:r w:rsidR="00C73316" w:rsidRPr="00C47A12">
        <w:rPr>
          <w:rFonts w:ascii="Times New Roman" w:hAnsi="Times New Roman" w:cs="Times New Roman"/>
          <w:sz w:val="24"/>
          <w:szCs w:val="24"/>
        </w:rPr>
        <w:t>a</w:t>
      </w:r>
      <w:r w:rsidRPr="00C47A12">
        <w:rPr>
          <w:rFonts w:ascii="Times New Roman" w:hAnsi="Times New Roman" w:cs="Times New Roman"/>
          <w:sz w:val="24"/>
          <w:szCs w:val="24"/>
        </w:rPr>
        <w:t xml:space="preserve"> forced sale value of Uganda shillings 205,000,000/=.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again engaged the third </w:t>
      </w:r>
      <w:r w:rsidR="009C2E6E" w:rsidRPr="00C47A12">
        <w:rPr>
          <w:rFonts w:ascii="Times New Roman" w:hAnsi="Times New Roman" w:cs="Times New Roman"/>
          <w:sz w:val="24"/>
          <w:szCs w:val="24"/>
        </w:rPr>
        <w:t>Defendant</w:t>
      </w:r>
      <w:r w:rsidR="00C73316" w:rsidRPr="00C47A12">
        <w:rPr>
          <w:rFonts w:ascii="Times New Roman" w:hAnsi="Times New Roman" w:cs="Times New Roman"/>
          <w:sz w:val="24"/>
          <w:szCs w:val="24"/>
        </w:rPr>
        <w:t xml:space="preserve"> to value the W</w:t>
      </w:r>
      <w:r w:rsidRPr="00C47A12">
        <w:rPr>
          <w:rFonts w:ascii="Times New Roman" w:hAnsi="Times New Roman" w:cs="Times New Roman"/>
          <w:sz w:val="24"/>
          <w:szCs w:val="24"/>
        </w:rPr>
        <w:t xml:space="preserve">ater </w:t>
      </w:r>
      <w:r w:rsidR="00C73316" w:rsidRPr="00C47A12">
        <w:rPr>
          <w:rFonts w:ascii="Times New Roman" w:hAnsi="Times New Roman" w:cs="Times New Roman"/>
          <w:sz w:val="24"/>
          <w:szCs w:val="24"/>
        </w:rPr>
        <w:t>Drilling Ri</w:t>
      </w:r>
      <w:r w:rsidRPr="00C47A12">
        <w:rPr>
          <w:rFonts w:ascii="Times New Roman" w:hAnsi="Times New Roman" w:cs="Times New Roman"/>
          <w:sz w:val="24"/>
          <w:szCs w:val="24"/>
        </w:rPr>
        <w:t xml:space="preserve">g in a parking yard along Salaama Muyonyo Road. It was valued at a market value of Uganda shillings 30,000,000/= with a forced sale value of Uganda shillings 21,000,000/=.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was a limited liability company.</w:t>
      </w:r>
    </w:p>
    <w:p w:rsidR="002D4D87" w:rsidRPr="00C47A12" w:rsidRDefault="009C2E6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Counsel</w:t>
      </w:r>
      <w:r w:rsidR="002D4D87" w:rsidRPr="00C47A12">
        <w:rPr>
          <w:rFonts w:ascii="Times New Roman" w:hAnsi="Times New Roman" w:cs="Times New Roman"/>
          <w:sz w:val="24"/>
          <w:szCs w:val="24"/>
        </w:rPr>
        <w:t xml:space="preserve"> for the second and third counter </w:t>
      </w:r>
      <w:r w:rsidRPr="00C47A12">
        <w:rPr>
          <w:rFonts w:ascii="Times New Roman" w:hAnsi="Times New Roman" w:cs="Times New Roman"/>
          <w:sz w:val="24"/>
          <w:szCs w:val="24"/>
        </w:rPr>
        <w:t>Defendant</w:t>
      </w:r>
      <w:r w:rsidR="002D4D87" w:rsidRPr="00C47A12">
        <w:rPr>
          <w:rFonts w:ascii="Times New Roman" w:hAnsi="Times New Roman" w:cs="Times New Roman"/>
          <w:sz w:val="24"/>
          <w:szCs w:val="24"/>
        </w:rPr>
        <w:t xml:space="preserve"> submitted on whether the suit is maintainable against the third counter </w:t>
      </w:r>
      <w:r w:rsidRPr="00C47A12">
        <w:rPr>
          <w:rFonts w:ascii="Times New Roman" w:hAnsi="Times New Roman" w:cs="Times New Roman"/>
          <w:sz w:val="24"/>
          <w:szCs w:val="24"/>
        </w:rPr>
        <w:t>Defendant</w:t>
      </w:r>
      <w:r w:rsidR="002D4D87" w:rsidRPr="00C47A12">
        <w:rPr>
          <w:rFonts w:ascii="Times New Roman" w:hAnsi="Times New Roman" w:cs="Times New Roman"/>
          <w:sz w:val="24"/>
          <w:szCs w:val="24"/>
        </w:rPr>
        <w:t>? This was an additional issue.</w:t>
      </w:r>
    </w:p>
    <w:p w:rsidR="002D4D87" w:rsidRPr="00C47A12" w:rsidRDefault="002D4D8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Issue number one on whether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are jointly or severally liable and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 claimed in the plaint does not concern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p>
    <w:p w:rsidR="003617EB" w:rsidRPr="00C47A12" w:rsidRDefault="00BF49AF" w:rsidP="00C47A12">
      <w:pPr>
        <w:spacing w:line="360" w:lineRule="auto"/>
        <w:ind w:left="720" w:hanging="720"/>
        <w:jc w:val="both"/>
        <w:rPr>
          <w:rFonts w:ascii="Times New Roman" w:hAnsi="Times New Roman" w:cs="Times New Roman"/>
          <w:b/>
          <w:sz w:val="24"/>
          <w:szCs w:val="24"/>
        </w:rPr>
      </w:pPr>
      <w:r w:rsidRPr="00C47A12">
        <w:rPr>
          <w:rFonts w:ascii="Times New Roman" w:hAnsi="Times New Roman" w:cs="Times New Roman"/>
          <w:b/>
          <w:sz w:val="24"/>
          <w:szCs w:val="24"/>
        </w:rPr>
        <w:t>2.</w:t>
      </w:r>
      <w:r w:rsidRPr="00C47A12">
        <w:rPr>
          <w:rFonts w:ascii="Times New Roman" w:hAnsi="Times New Roman" w:cs="Times New Roman"/>
          <w:b/>
          <w:sz w:val="24"/>
          <w:szCs w:val="24"/>
        </w:rPr>
        <w:tab/>
      </w:r>
      <w:r w:rsidR="003617EB" w:rsidRPr="00C47A12">
        <w:rPr>
          <w:rFonts w:ascii="Times New Roman" w:hAnsi="Times New Roman" w:cs="Times New Roman"/>
          <w:b/>
          <w:sz w:val="24"/>
          <w:szCs w:val="24"/>
        </w:rPr>
        <w:t>Whether the valuation and consequent sale of the leased assets was fraudulent, improper/illegal?</w:t>
      </w:r>
    </w:p>
    <w:p w:rsidR="00B338A2" w:rsidRPr="00C47A12" w:rsidRDefault="00B338A2"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CC5717" w:rsidRPr="00C47A12" w:rsidRDefault="003617E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005217ED" w:rsidRPr="00C47A12">
        <w:rPr>
          <w:rFonts w:ascii="Times New Roman" w:hAnsi="Times New Roman" w:cs="Times New Roman"/>
          <w:sz w:val="24"/>
          <w:szCs w:val="24"/>
        </w:rPr>
        <w: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basis of the allegation for improper/illegal sale of the leased assets is the averments in paragraph 3 (b), (c) and (d) of the amended written statement of defence. Starting with the averment that there was undervaluation of the property,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this was rebutted. The relationship between the lessor and the lessee was governed by contract. </w:t>
      </w:r>
      <w:r w:rsidR="00322A76" w:rsidRPr="00C47A12">
        <w:rPr>
          <w:rFonts w:ascii="Times New Roman" w:hAnsi="Times New Roman" w:cs="Times New Roman"/>
          <w:sz w:val="24"/>
          <w:szCs w:val="24"/>
        </w:rPr>
        <w:t xml:space="preserve">It was agreed under clause 11.2.1, 11.1.1 and 11.1.2 that in the event of breaches the agreement would be cancelled and the </w:t>
      </w:r>
      <w:r w:rsidR="009C2E6E" w:rsidRPr="00C47A12">
        <w:rPr>
          <w:rFonts w:ascii="Times New Roman" w:hAnsi="Times New Roman" w:cs="Times New Roman"/>
          <w:sz w:val="24"/>
          <w:szCs w:val="24"/>
        </w:rPr>
        <w:t>Plaintiff</w:t>
      </w:r>
      <w:r w:rsidR="00322A76" w:rsidRPr="00C47A12">
        <w:rPr>
          <w:rFonts w:ascii="Times New Roman" w:hAnsi="Times New Roman" w:cs="Times New Roman"/>
          <w:sz w:val="24"/>
          <w:szCs w:val="24"/>
        </w:rPr>
        <w:t xml:space="preserve"> would be entitled to the </w:t>
      </w:r>
      <w:r w:rsidR="00C73316" w:rsidRPr="00C47A12">
        <w:rPr>
          <w:rFonts w:ascii="Times New Roman" w:hAnsi="Times New Roman" w:cs="Times New Roman"/>
          <w:sz w:val="24"/>
          <w:szCs w:val="24"/>
        </w:rPr>
        <w:t>re</w:t>
      </w:r>
      <w:r w:rsidR="00322A76" w:rsidRPr="00C47A12">
        <w:rPr>
          <w:rFonts w:ascii="Times New Roman" w:hAnsi="Times New Roman" w:cs="Times New Roman"/>
          <w:sz w:val="24"/>
          <w:szCs w:val="24"/>
        </w:rPr>
        <w:t xml:space="preserve">possession of the goods and thereafter to dispose of the goods in any manner. </w:t>
      </w:r>
      <w:r w:rsidRPr="00C47A12">
        <w:rPr>
          <w:rFonts w:ascii="Times New Roman" w:hAnsi="Times New Roman" w:cs="Times New Roman"/>
          <w:sz w:val="24"/>
          <w:szCs w:val="24"/>
        </w:rPr>
        <w:t xml:space="preserve">The manner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adopted has not been demonstrated by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to have been unreasonable.</w:t>
      </w:r>
      <w:r w:rsidR="00165818" w:rsidRPr="00C47A12">
        <w:rPr>
          <w:rFonts w:ascii="Times New Roman" w:hAnsi="Times New Roman" w:cs="Times New Roman"/>
          <w:sz w:val="24"/>
          <w:szCs w:val="24"/>
        </w:rPr>
        <w:t xml:space="preserve"> The </w:t>
      </w:r>
      <w:r w:rsidR="009C2E6E" w:rsidRPr="00C47A12">
        <w:rPr>
          <w:rFonts w:ascii="Times New Roman" w:hAnsi="Times New Roman" w:cs="Times New Roman"/>
          <w:sz w:val="24"/>
          <w:szCs w:val="24"/>
        </w:rPr>
        <w:t>Plaintiff</w:t>
      </w:r>
      <w:r w:rsidR="00165818" w:rsidRPr="00C47A12">
        <w:rPr>
          <w:rFonts w:ascii="Times New Roman" w:hAnsi="Times New Roman" w:cs="Times New Roman"/>
          <w:sz w:val="24"/>
          <w:szCs w:val="24"/>
        </w:rPr>
        <w:t xml:space="preserve"> con</w:t>
      </w:r>
      <w:r w:rsidR="00C73316" w:rsidRPr="00C47A12">
        <w:rPr>
          <w:rFonts w:ascii="Times New Roman" w:hAnsi="Times New Roman" w:cs="Times New Roman"/>
          <w:sz w:val="24"/>
          <w:szCs w:val="24"/>
        </w:rPr>
        <w:t xml:space="preserve">tacted </w:t>
      </w:r>
      <w:r w:rsidR="00165818" w:rsidRPr="00C47A12">
        <w:rPr>
          <w:rFonts w:ascii="Times New Roman" w:hAnsi="Times New Roman" w:cs="Times New Roman"/>
          <w:sz w:val="24"/>
          <w:szCs w:val="24"/>
        </w:rPr>
        <w:t xml:space="preserve">persons qualified to give a fair assets of the value of the leased assets whereupon the </w:t>
      </w:r>
      <w:r w:rsidR="00165818" w:rsidRPr="00C47A12">
        <w:rPr>
          <w:rFonts w:ascii="Times New Roman" w:hAnsi="Times New Roman" w:cs="Times New Roman"/>
          <w:sz w:val="24"/>
          <w:szCs w:val="24"/>
        </w:rPr>
        <w:lastRenderedPageBreak/>
        <w:t xml:space="preserve">valuation report exhibit P 12 was provided. The report indicated that the assessed market value was Uganda shillings 30,000,000/= while the forced market value was Uganda shillings 21,000,000/=. Thereafter through an advertisement in the new vision of 24 January 2011 exhibit P 10 the </w:t>
      </w:r>
      <w:r w:rsidR="009C2E6E" w:rsidRPr="00C47A12">
        <w:rPr>
          <w:rFonts w:ascii="Times New Roman" w:hAnsi="Times New Roman" w:cs="Times New Roman"/>
          <w:sz w:val="24"/>
          <w:szCs w:val="24"/>
        </w:rPr>
        <w:t>Plaintiff</w:t>
      </w:r>
      <w:r w:rsidR="00165818" w:rsidRPr="00C47A12">
        <w:rPr>
          <w:rFonts w:ascii="Times New Roman" w:hAnsi="Times New Roman" w:cs="Times New Roman"/>
          <w:sz w:val="24"/>
          <w:szCs w:val="24"/>
        </w:rPr>
        <w:t xml:space="preserve"> invited members of the public interested in the leased assets </w:t>
      </w:r>
      <w:r w:rsidR="00C73316" w:rsidRPr="00C47A12">
        <w:rPr>
          <w:rFonts w:ascii="Times New Roman" w:hAnsi="Times New Roman" w:cs="Times New Roman"/>
          <w:sz w:val="24"/>
          <w:szCs w:val="24"/>
        </w:rPr>
        <w:t xml:space="preserve">to </w:t>
      </w:r>
      <w:r w:rsidR="00165818" w:rsidRPr="00C47A12">
        <w:rPr>
          <w:rFonts w:ascii="Times New Roman" w:hAnsi="Times New Roman" w:cs="Times New Roman"/>
          <w:sz w:val="24"/>
          <w:szCs w:val="24"/>
        </w:rPr>
        <w:t xml:space="preserve">express their interest. Following the advertisement, two offers were received and the property was sold at Uganda shillings 25,000,000/=. In the premises the </w:t>
      </w:r>
      <w:r w:rsidR="009C2E6E" w:rsidRPr="00C47A12">
        <w:rPr>
          <w:rFonts w:ascii="Times New Roman" w:hAnsi="Times New Roman" w:cs="Times New Roman"/>
          <w:sz w:val="24"/>
          <w:szCs w:val="24"/>
        </w:rPr>
        <w:t>Plaintiff</w:t>
      </w:r>
      <w:r w:rsidR="00165818" w:rsidRPr="00C47A12">
        <w:rPr>
          <w:rFonts w:ascii="Times New Roman" w:hAnsi="Times New Roman" w:cs="Times New Roman"/>
          <w:sz w:val="24"/>
          <w:szCs w:val="24"/>
        </w:rPr>
        <w:t xml:space="preserve"> cannot be faulted for the price at which the property was sold. The </w:t>
      </w:r>
      <w:r w:rsidR="009C2E6E" w:rsidRPr="00C47A12">
        <w:rPr>
          <w:rFonts w:ascii="Times New Roman" w:hAnsi="Times New Roman" w:cs="Times New Roman"/>
          <w:sz w:val="24"/>
          <w:szCs w:val="24"/>
        </w:rPr>
        <w:t>Defendant</w:t>
      </w:r>
      <w:r w:rsidR="00165818" w:rsidRPr="00C47A12">
        <w:rPr>
          <w:rFonts w:ascii="Times New Roman" w:hAnsi="Times New Roman" w:cs="Times New Roman"/>
          <w:sz w:val="24"/>
          <w:szCs w:val="24"/>
        </w:rPr>
        <w:t xml:space="preserve">s have not adduced any evidence to show that they had any better value for the property </w:t>
      </w:r>
      <w:r w:rsidR="00F37BF1" w:rsidRPr="00C47A12">
        <w:rPr>
          <w:rFonts w:ascii="Times New Roman" w:hAnsi="Times New Roman" w:cs="Times New Roman"/>
          <w:sz w:val="24"/>
          <w:szCs w:val="24"/>
        </w:rPr>
        <w:t xml:space="preserve">than </w:t>
      </w:r>
      <w:r w:rsidR="00165818" w:rsidRPr="00C47A12">
        <w:rPr>
          <w:rFonts w:ascii="Times New Roman" w:hAnsi="Times New Roman" w:cs="Times New Roman"/>
          <w:sz w:val="24"/>
          <w:szCs w:val="24"/>
        </w:rPr>
        <w:t xml:space="preserve">that at which the property was sold. The burden of proof is on the </w:t>
      </w:r>
      <w:r w:rsidR="009C2E6E" w:rsidRPr="00C47A12">
        <w:rPr>
          <w:rFonts w:ascii="Times New Roman" w:hAnsi="Times New Roman" w:cs="Times New Roman"/>
          <w:sz w:val="24"/>
          <w:szCs w:val="24"/>
        </w:rPr>
        <w:t>Defendant</w:t>
      </w:r>
      <w:r w:rsidR="00165818" w:rsidRPr="00C47A12">
        <w:rPr>
          <w:rFonts w:ascii="Times New Roman" w:hAnsi="Times New Roman" w:cs="Times New Roman"/>
          <w:sz w:val="24"/>
          <w:szCs w:val="24"/>
        </w:rPr>
        <w:t xml:space="preserve">s to prove a better valuation. In the premises the </w:t>
      </w:r>
      <w:r w:rsidR="009C2E6E" w:rsidRPr="00C47A12">
        <w:rPr>
          <w:rFonts w:ascii="Times New Roman" w:hAnsi="Times New Roman" w:cs="Times New Roman"/>
          <w:sz w:val="24"/>
          <w:szCs w:val="24"/>
        </w:rPr>
        <w:t>Plaintiff</w:t>
      </w:r>
      <w:r w:rsidR="005217ED" w:rsidRPr="00C47A12">
        <w:rPr>
          <w:rFonts w:ascii="Times New Roman" w:hAnsi="Times New Roman" w:cs="Times New Roman"/>
          <w:sz w:val="24"/>
          <w:szCs w:val="24"/>
        </w:rPr>
        <w:t>’</w:t>
      </w:r>
      <w:r w:rsidR="00165818"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00165818" w:rsidRPr="00C47A12">
        <w:rPr>
          <w:rFonts w:ascii="Times New Roman" w:hAnsi="Times New Roman" w:cs="Times New Roman"/>
          <w:sz w:val="24"/>
          <w:szCs w:val="24"/>
        </w:rPr>
        <w:t xml:space="preserve"> submitted that the sale of the leased assets was proper and not in breach of any provision of the lease agreement</w:t>
      </w:r>
      <w:r w:rsidR="00CC5717" w:rsidRPr="00C47A12">
        <w:rPr>
          <w:rFonts w:ascii="Times New Roman" w:hAnsi="Times New Roman" w:cs="Times New Roman"/>
          <w:sz w:val="24"/>
          <w:szCs w:val="24"/>
        </w:rPr>
        <w:t>.</w:t>
      </w:r>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provided that the asset value</w:t>
      </w:r>
      <w:r w:rsidR="00F37BF1" w:rsidRPr="00C47A12">
        <w:rPr>
          <w:rFonts w:ascii="Times New Roman" w:hAnsi="Times New Roman" w:cs="Times New Roman"/>
          <w:sz w:val="24"/>
          <w:szCs w:val="24"/>
        </w:rPr>
        <w:t>d</w:t>
      </w:r>
      <w:r w:rsidRPr="00C47A12">
        <w:rPr>
          <w:rFonts w:ascii="Times New Roman" w:hAnsi="Times New Roman" w:cs="Times New Roman"/>
          <w:sz w:val="24"/>
          <w:szCs w:val="24"/>
        </w:rPr>
        <w:t xml:space="preserve"> in 2008 was different from the asset valued in 2011. </w:t>
      </w:r>
      <w:r w:rsidR="00F37BF1" w:rsidRPr="00C47A12">
        <w:rPr>
          <w:rFonts w:ascii="Times New Roman" w:hAnsi="Times New Roman" w:cs="Times New Roman"/>
          <w:sz w:val="24"/>
          <w:szCs w:val="24"/>
        </w:rPr>
        <w:t>He looked at both valuation report confi</w:t>
      </w:r>
      <w:r w:rsidRPr="00C47A12">
        <w:rPr>
          <w:rFonts w:ascii="Times New Roman" w:hAnsi="Times New Roman" w:cs="Times New Roman"/>
          <w:sz w:val="24"/>
          <w:szCs w:val="24"/>
        </w:rPr>
        <w:t xml:space="preserve">rmed </w:t>
      </w:r>
      <w:r w:rsidR="00F37BF1" w:rsidRPr="00C47A12">
        <w:rPr>
          <w:rFonts w:ascii="Times New Roman" w:hAnsi="Times New Roman" w:cs="Times New Roman"/>
          <w:sz w:val="24"/>
          <w:szCs w:val="24"/>
        </w:rPr>
        <w:t xml:space="preserve">the </w:t>
      </w:r>
      <w:r w:rsidRPr="00C47A12">
        <w:rPr>
          <w:rFonts w:ascii="Times New Roman" w:hAnsi="Times New Roman" w:cs="Times New Roman"/>
          <w:sz w:val="24"/>
          <w:szCs w:val="24"/>
        </w:rPr>
        <w:t xml:space="preserve">assertion that the asset are different. However, the best person to explain the difference in the asset is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It is stipulated under the terms and conditions exhibit P1 particularly clause 1.1 that the lessor would buy the goods, which the lessee has selected from the supplier. The lessee is further required to inspect the goods for defects and damage before accepting. From this provision the asset was chosen by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w</w:t>
      </w:r>
      <w:r w:rsidR="00F37BF1" w:rsidRPr="00C47A12">
        <w:rPr>
          <w:rFonts w:ascii="Times New Roman" w:hAnsi="Times New Roman" w:cs="Times New Roman"/>
          <w:sz w:val="24"/>
          <w:szCs w:val="24"/>
        </w:rPr>
        <w:t>h</w:t>
      </w:r>
      <w:r w:rsidRPr="00C47A12">
        <w:rPr>
          <w:rFonts w:ascii="Times New Roman" w:hAnsi="Times New Roman" w:cs="Times New Roman"/>
          <w:sz w:val="24"/>
          <w:szCs w:val="24"/>
        </w:rPr>
        <w:t>o</w:t>
      </w:r>
      <w:r w:rsidR="00F37BF1"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then took delivery of the same. They held that the asset on behalf of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confirmed that the asset in exhibit P7 was the machine that was delivered to them. </w:t>
      </w:r>
      <w:proofErr w:type="gramStart"/>
      <w:r w:rsidRPr="00C47A12">
        <w:rPr>
          <w:rFonts w:ascii="Times New Roman" w:hAnsi="Times New Roman" w:cs="Times New Roman"/>
          <w:sz w:val="24"/>
          <w:szCs w:val="24"/>
        </w:rPr>
        <w:t xml:space="preserve">The insinuation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interchanged machines after impounding by the bailiffs has no basis and is not supported by any evidence and</w:t>
      </w:r>
      <w:r w:rsidR="009C2E6E" w:rsidRPr="00C47A12">
        <w:rPr>
          <w:rFonts w:ascii="Times New Roman" w:hAnsi="Times New Roman" w:cs="Times New Roman"/>
          <w:sz w:val="24"/>
          <w:szCs w:val="24"/>
        </w:rPr>
        <w:t xml:space="preserve"> therefore</w:t>
      </w:r>
      <w:r w:rsidRPr="00C47A12">
        <w:rPr>
          <w:rFonts w:ascii="Times New Roman" w:hAnsi="Times New Roman" w:cs="Times New Roman"/>
          <w:sz w:val="24"/>
          <w:szCs w:val="24"/>
        </w:rPr>
        <w:t xml:space="preserve"> ought to be rejected.</w:t>
      </w:r>
      <w:proofErr w:type="gramEnd"/>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further </w:t>
      </w:r>
      <w:r w:rsidR="00F37BF1" w:rsidRPr="00C47A12">
        <w:rPr>
          <w:rFonts w:ascii="Times New Roman" w:hAnsi="Times New Roman" w:cs="Times New Roman"/>
          <w:sz w:val="24"/>
          <w:szCs w:val="24"/>
        </w:rPr>
        <w:t xml:space="preserve">alleged </w:t>
      </w:r>
      <w:r w:rsidRPr="00C47A12">
        <w:rPr>
          <w:rFonts w:ascii="Times New Roman" w:hAnsi="Times New Roman" w:cs="Times New Roman"/>
          <w:sz w:val="24"/>
          <w:szCs w:val="24"/>
        </w:rPr>
        <w:t xml:space="preserve">that the leased asset was impounded without notice and that the notice was only served in September 2011. During his cross examination PW1 confirmed that the notice is or is issued before </w:t>
      </w:r>
      <w:r w:rsidR="00F37BF1" w:rsidRPr="00C47A12">
        <w:rPr>
          <w:rFonts w:ascii="Times New Roman" w:hAnsi="Times New Roman" w:cs="Times New Roman"/>
          <w:sz w:val="24"/>
          <w:szCs w:val="24"/>
        </w:rPr>
        <w:t>the asset is impounded. The b</w:t>
      </w:r>
      <w:r w:rsidRPr="00C47A12">
        <w:rPr>
          <w:rFonts w:ascii="Times New Roman" w:hAnsi="Times New Roman" w:cs="Times New Roman"/>
          <w:sz w:val="24"/>
          <w:szCs w:val="24"/>
        </w:rPr>
        <w:t xml:space="preserve">ank physically contacts the customer and also </w:t>
      </w:r>
      <w:r w:rsidR="00F37BF1" w:rsidRPr="00C47A12">
        <w:rPr>
          <w:rFonts w:ascii="Times New Roman" w:hAnsi="Times New Roman" w:cs="Times New Roman"/>
          <w:sz w:val="24"/>
          <w:szCs w:val="24"/>
        </w:rPr>
        <w:t xml:space="preserve">writes </w:t>
      </w:r>
      <w:r w:rsidRPr="00C47A12">
        <w:rPr>
          <w:rFonts w:ascii="Times New Roman" w:hAnsi="Times New Roman" w:cs="Times New Roman"/>
          <w:sz w:val="24"/>
          <w:szCs w:val="24"/>
        </w:rPr>
        <w:t xml:space="preserve">to them asking them to make good when they are in arrears. In the premises notice was given to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prior to impounding </w:t>
      </w:r>
      <w:r w:rsidR="00F37BF1" w:rsidRPr="00C47A12">
        <w:rPr>
          <w:rFonts w:ascii="Times New Roman" w:hAnsi="Times New Roman" w:cs="Times New Roman"/>
          <w:sz w:val="24"/>
          <w:szCs w:val="24"/>
        </w:rPr>
        <w:t xml:space="preserve">of </w:t>
      </w:r>
      <w:r w:rsidRPr="00C47A12">
        <w:rPr>
          <w:rFonts w:ascii="Times New Roman" w:hAnsi="Times New Roman" w:cs="Times New Roman"/>
          <w:sz w:val="24"/>
          <w:szCs w:val="24"/>
        </w:rPr>
        <w:t>the leased assets.</w:t>
      </w:r>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005217ED" w:rsidRPr="00C47A12">
        <w:rPr>
          <w:rFonts w:ascii="Times New Roman" w:hAnsi="Times New Roman" w:cs="Times New Roman"/>
          <w:sz w:val="24"/>
          <w:szCs w:val="24"/>
        </w:rPr>
        <w: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in the alternative and without prejudice that failure to give notice to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does not entitle them</w:t>
      </w:r>
      <w:r w:rsidR="00460781" w:rsidRPr="00C47A12">
        <w:rPr>
          <w:rFonts w:ascii="Times New Roman" w:hAnsi="Times New Roman" w:cs="Times New Roman"/>
          <w:sz w:val="24"/>
          <w:szCs w:val="24"/>
        </w:rPr>
        <w:t xml:space="preserve"> to</w:t>
      </w:r>
      <w:r w:rsidRPr="00C47A12">
        <w:rPr>
          <w:rFonts w:ascii="Times New Roman" w:hAnsi="Times New Roman" w:cs="Times New Roman"/>
          <w:sz w:val="24"/>
          <w:szCs w:val="24"/>
        </w:rPr>
        <w:t xml:space="preserve"> claim against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or even to the remedies </w:t>
      </w:r>
      <w:r w:rsidR="00460781" w:rsidRPr="00C47A12">
        <w:rPr>
          <w:rFonts w:ascii="Times New Roman" w:hAnsi="Times New Roman" w:cs="Times New Roman"/>
          <w:sz w:val="24"/>
          <w:szCs w:val="24"/>
        </w:rPr>
        <w:t xml:space="preserve">sought </w:t>
      </w:r>
      <w:r w:rsidRPr="00C47A12">
        <w:rPr>
          <w:rFonts w:ascii="Times New Roman" w:hAnsi="Times New Roman" w:cs="Times New Roman"/>
          <w:sz w:val="24"/>
          <w:szCs w:val="24"/>
        </w:rPr>
        <w:t xml:space="preserve">in the counterclaim. It further cannot </w:t>
      </w:r>
      <w:r w:rsidR="00460781" w:rsidRPr="00C47A12">
        <w:rPr>
          <w:rFonts w:ascii="Times New Roman" w:hAnsi="Times New Roman" w:cs="Times New Roman"/>
          <w:sz w:val="24"/>
          <w:szCs w:val="24"/>
        </w:rPr>
        <w:t xml:space="preserve">turn </w:t>
      </w:r>
      <w:r w:rsidRPr="00C47A12">
        <w:rPr>
          <w:rFonts w:ascii="Times New Roman" w:hAnsi="Times New Roman" w:cs="Times New Roman"/>
          <w:sz w:val="24"/>
          <w:szCs w:val="24"/>
        </w:rPr>
        <w:t xml:space="preserve">the valuation of the sale of the leased </w:t>
      </w:r>
      <w:r w:rsidRPr="00C47A12">
        <w:rPr>
          <w:rFonts w:ascii="Times New Roman" w:hAnsi="Times New Roman" w:cs="Times New Roman"/>
          <w:sz w:val="24"/>
          <w:szCs w:val="24"/>
        </w:rPr>
        <w:lastRenderedPageBreak/>
        <w:t xml:space="preserve">asset into an unlawful process. </w:t>
      </w:r>
      <w:r w:rsidR="00460781" w:rsidRPr="00C47A12">
        <w:rPr>
          <w:rFonts w:ascii="Times New Roman" w:hAnsi="Times New Roman" w:cs="Times New Roman"/>
          <w:sz w:val="24"/>
          <w:szCs w:val="24"/>
        </w:rPr>
        <w:t xml:space="preserve">The </w:t>
      </w:r>
      <w:r w:rsidRPr="00C47A12">
        <w:rPr>
          <w:rFonts w:ascii="Times New Roman" w:hAnsi="Times New Roman" w:cs="Times New Roman"/>
          <w:sz w:val="24"/>
          <w:szCs w:val="24"/>
        </w:rPr>
        <w:t>obligations of the parties as stipulated in the lease agreement. The provision</w:t>
      </w:r>
      <w:r w:rsidR="00460781" w:rsidRPr="00C47A12">
        <w:rPr>
          <w:rFonts w:ascii="Times New Roman" w:hAnsi="Times New Roman" w:cs="Times New Roman"/>
          <w:sz w:val="24"/>
          <w:szCs w:val="24"/>
        </w:rPr>
        <w:t>s</w:t>
      </w:r>
      <w:r w:rsidRPr="00C47A12">
        <w:rPr>
          <w:rFonts w:ascii="Times New Roman" w:hAnsi="Times New Roman" w:cs="Times New Roman"/>
          <w:sz w:val="24"/>
          <w:szCs w:val="24"/>
        </w:rPr>
        <w:t xml:space="preserve"> do</w:t>
      </w:r>
      <w:r w:rsidR="00460781"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not include any clause penalising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for failure to notify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prior to founding the leased asset. The Court of Appeal in </w:t>
      </w:r>
      <w:r w:rsidRPr="00C47A12">
        <w:rPr>
          <w:rFonts w:ascii="Times New Roman" w:hAnsi="Times New Roman" w:cs="Times New Roman"/>
          <w:b/>
          <w:sz w:val="24"/>
          <w:szCs w:val="24"/>
        </w:rPr>
        <w:t>Behange versus School Outfitters (U) Ltd (2000) 1 EA 20</w:t>
      </w:r>
      <w:r w:rsidRPr="00C47A12">
        <w:rPr>
          <w:rFonts w:ascii="Times New Roman" w:hAnsi="Times New Roman" w:cs="Times New Roman"/>
          <w:sz w:val="24"/>
          <w:szCs w:val="24"/>
        </w:rPr>
        <w:t xml:space="preserve"> held that the parties are bound by the terms of the agreement and the role of the court is simply to enforce those terms. In the </w:t>
      </w:r>
      <w:r w:rsidR="00460781" w:rsidRPr="00C47A12">
        <w:rPr>
          <w:rFonts w:ascii="Times New Roman" w:hAnsi="Times New Roman" w:cs="Times New Roman"/>
          <w:sz w:val="24"/>
          <w:szCs w:val="24"/>
        </w:rPr>
        <w:t>premises issue number 2</w:t>
      </w:r>
      <w:r w:rsidRPr="00C47A12">
        <w:rPr>
          <w:rFonts w:ascii="Times New Roman" w:hAnsi="Times New Roman" w:cs="Times New Roman"/>
          <w:sz w:val="24"/>
          <w:szCs w:val="24"/>
        </w:rPr>
        <w:t xml:space="preserve"> </w:t>
      </w:r>
      <w:r w:rsidR="00460781" w:rsidRPr="00C47A12">
        <w:rPr>
          <w:rFonts w:ascii="Times New Roman" w:hAnsi="Times New Roman" w:cs="Times New Roman"/>
          <w:sz w:val="24"/>
          <w:szCs w:val="24"/>
        </w:rPr>
        <w:t xml:space="preserve">ought </w:t>
      </w:r>
      <w:r w:rsidRPr="00C47A12">
        <w:rPr>
          <w:rFonts w:ascii="Times New Roman" w:hAnsi="Times New Roman" w:cs="Times New Roman"/>
          <w:sz w:val="24"/>
          <w:szCs w:val="24"/>
        </w:rPr>
        <w:t xml:space="preserve">to be answered in the negative and further the </w:t>
      </w:r>
      <w:r w:rsidR="009C2E6E" w:rsidRPr="00C47A12">
        <w:rPr>
          <w:rFonts w:ascii="Times New Roman" w:hAnsi="Times New Roman" w:cs="Times New Roman"/>
          <w:sz w:val="24"/>
          <w:szCs w:val="24"/>
        </w:rPr>
        <w:t>counterclaim</w:t>
      </w:r>
      <w:r w:rsidRPr="00C47A12">
        <w:rPr>
          <w:rFonts w:ascii="Times New Roman" w:hAnsi="Times New Roman" w:cs="Times New Roman"/>
          <w:sz w:val="24"/>
          <w:szCs w:val="24"/>
        </w:rPr>
        <w:t xml:space="preserve"> to be dismissed with costs.</w:t>
      </w:r>
    </w:p>
    <w:p w:rsidR="008179D5" w:rsidRPr="00C47A12" w:rsidRDefault="008179D5"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Reply of the 1</w:t>
      </w:r>
      <w:r w:rsidRPr="00C47A12">
        <w:rPr>
          <w:rFonts w:ascii="Times New Roman" w:hAnsi="Times New Roman" w:cs="Times New Roman"/>
          <w:b/>
          <w:sz w:val="24"/>
          <w:szCs w:val="24"/>
          <w:vertAlign w:val="superscript"/>
        </w:rPr>
        <w:t>st</w:t>
      </w:r>
      <w:r w:rsidRPr="00C47A12">
        <w:rPr>
          <w:rFonts w:ascii="Times New Roman" w:hAnsi="Times New Roman" w:cs="Times New Roman"/>
          <w:b/>
          <w:sz w:val="24"/>
          <w:szCs w:val="24"/>
        </w:rPr>
        <w:t>, 2</w:t>
      </w:r>
      <w:r w:rsidRPr="00C47A12">
        <w:rPr>
          <w:rFonts w:ascii="Times New Roman" w:hAnsi="Times New Roman" w:cs="Times New Roman"/>
          <w:b/>
          <w:sz w:val="24"/>
          <w:szCs w:val="24"/>
          <w:vertAlign w:val="superscript"/>
        </w:rPr>
        <w:t>nd</w:t>
      </w:r>
      <w:r w:rsidRPr="00C47A12">
        <w:rPr>
          <w:rFonts w:ascii="Times New Roman" w:hAnsi="Times New Roman" w:cs="Times New Roman"/>
          <w:b/>
          <w:sz w:val="24"/>
          <w:szCs w:val="24"/>
        </w:rPr>
        <w:t xml:space="preserve"> and 3</w:t>
      </w:r>
      <w:r w:rsidRPr="00C47A12">
        <w:rPr>
          <w:rFonts w:ascii="Times New Roman" w:hAnsi="Times New Roman" w:cs="Times New Roman"/>
          <w:b/>
          <w:sz w:val="24"/>
          <w:szCs w:val="24"/>
          <w:vertAlign w:val="superscript"/>
        </w:rPr>
        <w:t>rd</w:t>
      </w:r>
      <w:r w:rsidRPr="00C47A12">
        <w:rPr>
          <w:rFonts w:ascii="Times New Roman" w:hAnsi="Times New Roman" w:cs="Times New Roman"/>
          <w:b/>
          <w:sz w:val="24"/>
          <w:szCs w:val="24"/>
        </w:rPr>
        <w:t xml:space="preserv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43511E" w:rsidRPr="00C47A12" w:rsidRDefault="0043511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facts adduced in evidence prove that the truck was impounded on 7 January 2011 and advertised on 24 January 2011 leading to the eventual sale. The demand notice was issued to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on 2 September 2011 eight months after the impounding, advertisement and sale and amounted to breach of clause 11.2.1 of the lease agreement. The Supreme Court held in </w:t>
      </w:r>
      <w:r w:rsidRPr="00C47A12">
        <w:rPr>
          <w:rFonts w:ascii="Times New Roman" w:hAnsi="Times New Roman" w:cs="Times New Roman"/>
          <w:b/>
          <w:sz w:val="24"/>
          <w:szCs w:val="24"/>
        </w:rPr>
        <w:t>Imelda Nassanga versus Stanbic Bank and another SCCA number 10 of 2005</w:t>
      </w:r>
      <w:r w:rsidRPr="00C47A12">
        <w:rPr>
          <w:rFonts w:ascii="Times New Roman" w:hAnsi="Times New Roman" w:cs="Times New Roman"/>
          <w:sz w:val="24"/>
          <w:szCs w:val="24"/>
        </w:rPr>
        <w:t xml:space="preserve"> that where there has been an irregularity in any sale, the wronged party may </w:t>
      </w:r>
      <w:r w:rsidR="00E374F1" w:rsidRPr="00C47A12">
        <w:rPr>
          <w:rFonts w:ascii="Times New Roman" w:hAnsi="Times New Roman" w:cs="Times New Roman"/>
          <w:sz w:val="24"/>
          <w:szCs w:val="24"/>
        </w:rPr>
        <w:t>s</w:t>
      </w:r>
      <w:r w:rsidRPr="00C47A12">
        <w:rPr>
          <w:rFonts w:ascii="Times New Roman" w:hAnsi="Times New Roman" w:cs="Times New Roman"/>
          <w:sz w:val="24"/>
          <w:szCs w:val="24"/>
        </w:rPr>
        <w:t xml:space="preserve">ue for compensation.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further relied on the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of this court in </w:t>
      </w:r>
      <w:r w:rsidRPr="00C47A12">
        <w:rPr>
          <w:rFonts w:ascii="Times New Roman" w:hAnsi="Times New Roman" w:cs="Times New Roman"/>
          <w:b/>
          <w:sz w:val="24"/>
          <w:szCs w:val="24"/>
        </w:rPr>
        <w:t>Gladys Nyangire and Another versus DFCU leasing company Ltd HCCS 106, 150 and 78 of 2007</w:t>
      </w:r>
      <w:r w:rsidRPr="00C47A12">
        <w:rPr>
          <w:rFonts w:ascii="Times New Roman" w:hAnsi="Times New Roman" w:cs="Times New Roman"/>
          <w:sz w:val="24"/>
          <w:szCs w:val="24"/>
        </w:rPr>
        <w:t xml:space="preserve"> where the sale of the mortgaged property was set aside for failure by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g</w:t>
      </w:r>
      <w:r w:rsidR="00E374F1" w:rsidRPr="00C47A12">
        <w:rPr>
          <w:rFonts w:ascii="Times New Roman" w:hAnsi="Times New Roman" w:cs="Times New Roman"/>
          <w:sz w:val="24"/>
          <w:szCs w:val="24"/>
        </w:rPr>
        <w:t>i</w:t>
      </w:r>
      <w:r w:rsidRPr="00C47A12">
        <w:rPr>
          <w:rFonts w:ascii="Times New Roman" w:hAnsi="Times New Roman" w:cs="Times New Roman"/>
          <w:sz w:val="24"/>
          <w:szCs w:val="24"/>
        </w:rPr>
        <w:t xml:space="preserve">ve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demand</w:t>
      </w:r>
      <w:r w:rsidR="00E374F1"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default notice under the mortgage. The court further has jurisdiction to set aside a sale conducted in a manner prejudicial to the interest of the mortgagor in the circumstances of the case. As against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alleged fraud and inconvenience. This is on the ground that the vehicle was valued at an unreasonably low price of Uganda shillings 30,000,000/= without justification when it had been valued at Uganda shillings 300,000,000/= only two years previously. The report itself alleged irrelevant factors such as rust and that the vehicle had been used for four years when it had only been us</w:t>
      </w:r>
      <w:r w:rsidR="00E374F1" w:rsidRPr="00C47A12">
        <w:rPr>
          <w:rFonts w:ascii="Times New Roman" w:hAnsi="Times New Roman" w:cs="Times New Roman"/>
          <w:sz w:val="24"/>
          <w:szCs w:val="24"/>
        </w:rPr>
        <w:t>ed for two years. It ignored an</w:t>
      </w:r>
      <w:r w:rsidRPr="00C47A12">
        <w:rPr>
          <w:rFonts w:ascii="Times New Roman" w:hAnsi="Times New Roman" w:cs="Times New Roman"/>
          <w:sz w:val="24"/>
          <w:szCs w:val="24"/>
        </w:rPr>
        <w:t xml:space="preserve"> earlier valuation report made on 1 September 2008 by the same valuation surveyors. At the time of the valuation for the first time, it was clearly indicated that the vehicle had not yet been used in Uganda.</w:t>
      </w:r>
    </w:p>
    <w:p w:rsidR="0043511E" w:rsidRPr="00C47A12" w:rsidRDefault="0043511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In the premises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claim loss of income and business from the date of impounding the suit property amounting to approximately Uganda shillings 100,000,000/= as well as loss of reputation and inconvenience.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testified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was </w:t>
      </w:r>
      <w:r w:rsidR="004E677F" w:rsidRPr="00C47A12">
        <w:rPr>
          <w:rFonts w:ascii="Times New Roman" w:hAnsi="Times New Roman" w:cs="Times New Roman"/>
          <w:sz w:val="24"/>
          <w:szCs w:val="24"/>
        </w:rPr>
        <w:t xml:space="preserve">colluded with </w:t>
      </w:r>
      <w:r w:rsidRPr="00C47A12">
        <w:rPr>
          <w:rFonts w:ascii="Times New Roman" w:hAnsi="Times New Roman" w:cs="Times New Roman"/>
          <w:sz w:val="24"/>
          <w:szCs w:val="24"/>
        </w:rPr>
        <w:t xml:space="preserve">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t>
      </w:r>
      <w:r w:rsidR="004E677F" w:rsidRPr="00C47A12">
        <w:rPr>
          <w:rFonts w:ascii="Times New Roman" w:hAnsi="Times New Roman" w:cs="Times New Roman"/>
          <w:sz w:val="24"/>
          <w:szCs w:val="24"/>
        </w:rPr>
        <w:t xml:space="preserve">to </w:t>
      </w:r>
      <w:r w:rsidR="009C2E6E" w:rsidRPr="00C47A12">
        <w:rPr>
          <w:rFonts w:ascii="Times New Roman" w:hAnsi="Times New Roman" w:cs="Times New Roman"/>
          <w:sz w:val="24"/>
          <w:szCs w:val="24"/>
        </w:rPr>
        <w:t>produce</w:t>
      </w:r>
      <w:r w:rsidRPr="00C47A12">
        <w:rPr>
          <w:rFonts w:ascii="Times New Roman" w:hAnsi="Times New Roman" w:cs="Times New Roman"/>
          <w:sz w:val="24"/>
          <w:szCs w:val="24"/>
        </w:rPr>
        <w:t xml:space="preserve"> </w:t>
      </w:r>
      <w:r w:rsidR="004E677F" w:rsidRPr="00C47A12">
        <w:rPr>
          <w:rFonts w:ascii="Times New Roman" w:hAnsi="Times New Roman" w:cs="Times New Roman"/>
          <w:sz w:val="24"/>
          <w:szCs w:val="24"/>
        </w:rPr>
        <w:t xml:space="preserve">a </w:t>
      </w:r>
      <w:r w:rsidRPr="00C47A12">
        <w:rPr>
          <w:rFonts w:ascii="Times New Roman" w:hAnsi="Times New Roman" w:cs="Times New Roman"/>
          <w:sz w:val="24"/>
          <w:szCs w:val="24"/>
        </w:rPr>
        <w:t xml:space="preserve">valuation report for a </w:t>
      </w:r>
      <w:r w:rsidRPr="00C47A12">
        <w:rPr>
          <w:rFonts w:ascii="Times New Roman" w:hAnsi="Times New Roman" w:cs="Times New Roman"/>
          <w:sz w:val="24"/>
          <w:szCs w:val="24"/>
        </w:rPr>
        <w:lastRenderedPageBreak/>
        <w:t xml:space="preserve">different vehicle from that which was leased.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ought to have known that the valuation was not accurate. The sum total is that the sale was marred with irregularities from the onset </w:t>
      </w:r>
      <w:r w:rsidR="004E677F" w:rsidRPr="00C47A12">
        <w:rPr>
          <w:rFonts w:ascii="Times New Roman" w:hAnsi="Times New Roman" w:cs="Times New Roman"/>
          <w:sz w:val="24"/>
          <w:szCs w:val="24"/>
        </w:rPr>
        <w:t xml:space="preserve">and </w:t>
      </w: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are in court with </w:t>
      </w:r>
      <w:r w:rsidR="004E677F" w:rsidRPr="00C47A12">
        <w:rPr>
          <w:rFonts w:ascii="Times New Roman" w:hAnsi="Times New Roman" w:cs="Times New Roman"/>
          <w:sz w:val="24"/>
          <w:szCs w:val="24"/>
        </w:rPr>
        <w:t>un</w:t>
      </w:r>
      <w:r w:rsidRPr="00C47A12">
        <w:rPr>
          <w:rFonts w:ascii="Times New Roman" w:hAnsi="Times New Roman" w:cs="Times New Roman"/>
          <w:sz w:val="24"/>
          <w:szCs w:val="24"/>
        </w:rPr>
        <w:t xml:space="preserve">clean hands seeking to benefit from the illicit actions to the detriment of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who have already suffered. Consequently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pray for the suit to be dismissed and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be entered in the counterclaim.</w:t>
      </w:r>
    </w:p>
    <w:p w:rsidR="008179D5" w:rsidRPr="00C47A12" w:rsidRDefault="00310711"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Submissions of the 2</w:t>
      </w:r>
      <w:r w:rsidRPr="00C47A12">
        <w:rPr>
          <w:rFonts w:ascii="Times New Roman" w:hAnsi="Times New Roman" w:cs="Times New Roman"/>
          <w:b/>
          <w:sz w:val="24"/>
          <w:szCs w:val="24"/>
          <w:vertAlign w:val="superscript"/>
        </w:rPr>
        <w:t>nd</w:t>
      </w:r>
      <w:r w:rsidRPr="00C47A12">
        <w:rPr>
          <w:rFonts w:ascii="Times New Roman" w:hAnsi="Times New Roman" w:cs="Times New Roman"/>
          <w:b/>
          <w:sz w:val="24"/>
          <w:szCs w:val="24"/>
        </w:rPr>
        <w:t xml:space="preserve"> and 3</w:t>
      </w:r>
      <w:r w:rsidRPr="00C47A12">
        <w:rPr>
          <w:rFonts w:ascii="Times New Roman" w:hAnsi="Times New Roman" w:cs="Times New Roman"/>
          <w:b/>
          <w:sz w:val="24"/>
          <w:szCs w:val="24"/>
          <w:vertAlign w:val="superscript"/>
        </w:rPr>
        <w:t>rd</w:t>
      </w:r>
      <w:r w:rsidRPr="00C47A12">
        <w:rPr>
          <w:rFonts w:ascii="Times New Roman" w:hAnsi="Times New Roman" w:cs="Times New Roman"/>
          <w:b/>
          <w:sz w:val="24"/>
          <w:szCs w:val="24"/>
        </w:rPr>
        <w:t xml:space="preserve"> Counter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this issue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associated with the submissions of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are valuation surveyors and the appropriate question is whether the valuation was fraudulent? As valuation surveyors they are not concerned with the sale of the truck. What is the duty of the valuation surveyor? The valuation surveyor carries out professional work and therefore owes a duty to both the parties appointing him or her and the recipient of his or her valuation report. This was the ratio in </w:t>
      </w:r>
      <w:r w:rsidRPr="00C47A12">
        <w:rPr>
          <w:rFonts w:ascii="Times New Roman" w:hAnsi="Times New Roman" w:cs="Times New Roman"/>
          <w:b/>
          <w:sz w:val="24"/>
          <w:szCs w:val="24"/>
        </w:rPr>
        <w:t>Glenworth Financial Mortgage Insurance versus Hodder Rook &amp; Associates [2010] NSWSC 1043</w:t>
      </w:r>
      <w:r w:rsidRPr="00C47A12">
        <w:rPr>
          <w:rFonts w:ascii="Times New Roman" w:hAnsi="Times New Roman" w:cs="Times New Roman"/>
          <w:sz w:val="24"/>
          <w:szCs w:val="24"/>
        </w:rPr>
        <w:t xml:space="preserve"> with reference to another case of </w:t>
      </w:r>
      <w:r w:rsidRPr="00C47A12">
        <w:rPr>
          <w:rFonts w:ascii="Times New Roman" w:hAnsi="Times New Roman" w:cs="Times New Roman"/>
          <w:b/>
          <w:sz w:val="24"/>
          <w:szCs w:val="24"/>
        </w:rPr>
        <w:t>Kestrel Holdings versus APG of properties [2009] FCAFV 144</w:t>
      </w:r>
      <w:r w:rsidRPr="00C47A12">
        <w:rPr>
          <w:rFonts w:ascii="Times New Roman" w:hAnsi="Times New Roman" w:cs="Times New Roman"/>
          <w:sz w:val="24"/>
          <w:szCs w:val="24"/>
        </w:rPr>
        <w:t>. In certain circumstances the value</w:t>
      </w:r>
      <w:r w:rsidR="00500DD3" w:rsidRPr="00C47A12">
        <w:rPr>
          <w:rFonts w:ascii="Times New Roman" w:hAnsi="Times New Roman" w:cs="Times New Roman"/>
          <w:sz w:val="24"/>
          <w:szCs w:val="24"/>
        </w:rPr>
        <w:t xml:space="preserve">r owes a </w:t>
      </w:r>
      <w:r w:rsidRPr="00C47A12">
        <w:rPr>
          <w:rFonts w:ascii="Times New Roman" w:hAnsi="Times New Roman" w:cs="Times New Roman"/>
          <w:sz w:val="24"/>
          <w:szCs w:val="24"/>
        </w:rPr>
        <w:t>duty of care to the recipient of valuation containing negligent misstatements causing economic loss.</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question is whether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indeed </w:t>
      </w:r>
      <w:r w:rsidR="00500DD3" w:rsidRPr="00C47A12">
        <w:rPr>
          <w:rFonts w:ascii="Times New Roman" w:hAnsi="Times New Roman" w:cs="Times New Roman"/>
          <w:sz w:val="24"/>
          <w:szCs w:val="24"/>
        </w:rPr>
        <w:t>b</w:t>
      </w:r>
      <w:r w:rsidRPr="00C47A12">
        <w:rPr>
          <w:rFonts w:ascii="Times New Roman" w:hAnsi="Times New Roman" w:cs="Times New Roman"/>
          <w:sz w:val="24"/>
          <w:szCs w:val="24"/>
        </w:rPr>
        <w:t xml:space="preserve">reached this duty </w:t>
      </w:r>
      <w:r w:rsidR="00500DD3" w:rsidRPr="00C47A12">
        <w:rPr>
          <w:rFonts w:ascii="Times New Roman" w:hAnsi="Times New Roman" w:cs="Times New Roman"/>
          <w:sz w:val="24"/>
          <w:szCs w:val="24"/>
        </w:rPr>
        <w:t xml:space="preserve">owed </w:t>
      </w:r>
      <w:r w:rsidRPr="00C47A12">
        <w:rPr>
          <w:rFonts w:ascii="Times New Roman" w:hAnsi="Times New Roman" w:cs="Times New Roman"/>
          <w:sz w:val="24"/>
          <w:szCs w:val="24"/>
        </w:rPr>
        <w:t xml:space="preserve">to the bank and to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allege fraud on the part of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Fraud according to the definition of the Supreme Court in </w:t>
      </w:r>
      <w:r w:rsidRPr="00C47A12">
        <w:rPr>
          <w:rFonts w:ascii="Times New Roman" w:hAnsi="Times New Roman" w:cs="Times New Roman"/>
          <w:b/>
          <w:sz w:val="24"/>
          <w:szCs w:val="24"/>
        </w:rPr>
        <w:t>David Sajjaka Nalima vs. Rebecca Musoke C.A. No. 12 of 1985</w:t>
      </w:r>
      <w:r w:rsidRPr="00C47A12">
        <w:rPr>
          <w:rFonts w:ascii="Times New Roman" w:hAnsi="Times New Roman" w:cs="Times New Roman"/>
          <w:sz w:val="24"/>
          <w:szCs w:val="24"/>
        </w:rPr>
        <w:t xml:space="preserve"> means actual fraud, dishonesty of some sort o</w:t>
      </w:r>
      <w:r w:rsidR="00500DD3" w:rsidRPr="00C47A12">
        <w:rPr>
          <w:rFonts w:ascii="Times New Roman" w:hAnsi="Times New Roman" w:cs="Times New Roman"/>
          <w:sz w:val="24"/>
          <w:szCs w:val="24"/>
        </w:rPr>
        <w:t xml:space="preserve">r </w:t>
      </w:r>
      <w:r w:rsidRPr="00C47A12">
        <w:rPr>
          <w:rFonts w:ascii="Times New Roman" w:hAnsi="Times New Roman" w:cs="Times New Roman"/>
          <w:sz w:val="24"/>
          <w:szCs w:val="24"/>
        </w:rPr>
        <w:t xml:space="preserve">what is called constructive fraud. The court relied on the definition of Lord Lindley in </w:t>
      </w:r>
      <w:r w:rsidRPr="00C47A12">
        <w:rPr>
          <w:rFonts w:ascii="Times New Roman" w:hAnsi="Times New Roman" w:cs="Times New Roman"/>
          <w:b/>
          <w:sz w:val="24"/>
          <w:szCs w:val="24"/>
        </w:rPr>
        <w:t>Assets Company versus Mere Roihi (1905) AC 176</w:t>
      </w:r>
      <w:r w:rsidRPr="00C47A12">
        <w:rPr>
          <w:rFonts w:ascii="Times New Roman" w:hAnsi="Times New Roman" w:cs="Times New Roman"/>
          <w:sz w:val="24"/>
          <w:szCs w:val="24"/>
        </w:rPr>
        <w:t xml:space="preserve">. The definition was restated in </w:t>
      </w:r>
      <w:r w:rsidRPr="00C47A12">
        <w:rPr>
          <w:rFonts w:ascii="Times New Roman" w:hAnsi="Times New Roman" w:cs="Times New Roman"/>
          <w:b/>
          <w:sz w:val="24"/>
          <w:szCs w:val="24"/>
        </w:rPr>
        <w:t>Frederick Zaabwe verses Orient bank and five others SCCA 04 of 2006</w:t>
      </w:r>
      <w:r w:rsidRPr="00C47A12">
        <w:rPr>
          <w:rFonts w:ascii="Times New Roman" w:hAnsi="Times New Roman" w:cs="Times New Roman"/>
          <w:sz w:val="24"/>
          <w:szCs w:val="24"/>
        </w:rPr>
        <w:t xml:space="preserve">. The evidence adduced by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does not prove any of the elements of fraud defined in the above authorities apart from </w:t>
      </w:r>
      <w:r w:rsidR="00500DD3" w:rsidRPr="00C47A12">
        <w:rPr>
          <w:rFonts w:ascii="Times New Roman" w:hAnsi="Times New Roman" w:cs="Times New Roman"/>
          <w:sz w:val="24"/>
          <w:szCs w:val="24"/>
        </w:rPr>
        <w:t xml:space="preserve">merely </w:t>
      </w:r>
      <w:r w:rsidRPr="00C47A12">
        <w:rPr>
          <w:rFonts w:ascii="Times New Roman" w:hAnsi="Times New Roman" w:cs="Times New Roman"/>
          <w:sz w:val="24"/>
          <w:szCs w:val="24"/>
        </w:rPr>
        <w:t xml:space="preserve">alleging fraud. Fraud must not only be pleaded but must be strictly proved. The standard of proof is higher than that of the balance of probabilities though may be short of that beyond reasonable doubt. </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In the cross examination of the </w:t>
      </w:r>
      <w:r w:rsidR="009C2E6E" w:rsidRPr="00C47A12">
        <w:rPr>
          <w:rFonts w:ascii="Times New Roman" w:hAnsi="Times New Roman" w:cs="Times New Roman"/>
          <w:sz w:val="24"/>
          <w:szCs w:val="24"/>
        </w:rPr>
        <w:t>leaser’s</w:t>
      </w:r>
      <w:r w:rsidR="00500DD3" w:rsidRPr="00C47A12">
        <w:rPr>
          <w:rFonts w:ascii="Times New Roman" w:hAnsi="Times New Roman" w:cs="Times New Roman"/>
          <w:sz w:val="24"/>
          <w:szCs w:val="24"/>
        </w:rPr>
        <w:t xml:space="preserve"> M</w:t>
      </w:r>
      <w:r w:rsidRPr="00C47A12">
        <w:rPr>
          <w:rFonts w:ascii="Times New Roman" w:hAnsi="Times New Roman" w:cs="Times New Roman"/>
          <w:sz w:val="24"/>
          <w:szCs w:val="24"/>
        </w:rPr>
        <w:t xml:space="preserve">anager </w:t>
      </w:r>
      <w:r w:rsidR="00500DD3" w:rsidRPr="00C47A12">
        <w:rPr>
          <w:rFonts w:ascii="Times New Roman" w:hAnsi="Times New Roman" w:cs="Times New Roman"/>
          <w:sz w:val="24"/>
          <w:szCs w:val="24"/>
        </w:rPr>
        <w:t>R</w:t>
      </w:r>
      <w:r w:rsidRPr="00C47A12">
        <w:rPr>
          <w:rFonts w:ascii="Times New Roman" w:hAnsi="Times New Roman" w:cs="Times New Roman"/>
          <w:sz w:val="24"/>
          <w:szCs w:val="24"/>
        </w:rPr>
        <w:t>ecover</w:t>
      </w:r>
      <w:r w:rsidR="00500DD3" w:rsidRPr="00C47A12">
        <w:rPr>
          <w:rFonts w:ascii="Times New Roman" w:hAnsi="Times New Roman" w:cs="Times New Roman"/>
          <w:sz w:val="24"/>
          <w:szCs w:val="24"/>
        </w:rPr>
        <w:t xml:space="preserve">ies in </w:t>
      </w:r>
      <w:r w:rsidRPr="00C47A12">
        <w:rPr>
          <w:rFonts w:ascii="Times New Roman" w:hAnsi="Times New Roman" w:cs="Times New Roman"/>
          <w:sz w:val="24"/>
          <w:szCs w:val="24"/>
        </w:rPr>
        <w:t xml:space="preserve">Stanbic bank, the process of obtaining a lease facility from the bank is that once the customer identifies the item, he </w:t>
      </w:r>
      <w:r w:rsidRPr="00C47A12">
        <w:rPr>
          <w:rFonts w:ascii="Times New Roman" w:hAnsi="Times New Roman" w:cs="Times New Roman"/>
          <w:sz w:val="24"/>
          <w:szCs w:val="24"/>
        </w:rPr>
        <w:lastRenderedPageBreak/>
        <w:t>approaches the bank for financing. The bank confirms that the supplier is on an accredited list of companies and the customer is required to make an equity contribution. Once it is made, the bank confirms with the supplier that the equity contribution is made. The bank provides a list of valuation surveyors from whom the customer may choose. Once the customer meets the criteria then the item is released to the customer.</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facts are that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around October 2008 identified and Ashok Leyland truck drilling rig from Smart Flow Ltd. He applied for financing and the bank to give them an approved list of surveyors. They chose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who undertook an inspection through Raymond Mugisha and gave their valuation report. The equipment was valued as indicated above.</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Subsequently in the second valuation Ire</w:t>
      </w:r>
      <w:r w:rsidR="00500DD3" w:rsidRPr="00C47A12">
        <w:rPr>
          <w:rFonts w:ascii="Times New Roman" w:hAnsi="Times New Roman" w:cs="Times New Roman"/>
          <w:sz w:val="24"/>
          <w:szCs w:val="24"/>
        </w:rPr>
        <w:t>ne</w:t>
      </w:r>
      <w:r w:rsidRPr="00C47A12">
        <w:rPr>
          <w:rFonts w:ascii="Times New Roman" w:hAnsi="Times New Roman" w:cs="Times New Roman"/>
          <w:sz w:val="24"/>
          <w:szCs w:val="24"/>
        </w:rPr>
        <w:t xml:space="preserve"> Nabusoba inspected the vehicle upon instructions and valued a water drilling equipment of an Ashok Leyland registration number UAJ 282 F registered in Uganda on the 19th of May 2007. The drilling equipment that she valued was aged and rusty and because of that condition the water drilling equipment was assessed at a market value of Uganda shillings 30,000,000/= and the forced sale value at Uganda</w:t>
      </w:r>
      <w:r w:rsidR="00500DD3" w:rsidRPr="00C47A12">
        <w:rPr>
          <w:rFonts w:ascii="Times New Roman" w:hAnsi="Times New Roman" w:cs="Times New Roman"/>
          <w:sz w:val="24"/>
          <w:szCs w:val="24"/>
        </w:rPr>
        <w:t xml:space="preserve"> shillings 21,000,000/=. The ba</w:t>
      </w:r>
      <w:r w:rsidRPr="00C47A12">
        <w:rPr>
          <w:rFonts w:ascii="Times New Roman" w:hAnsi="Times New Roman" w:cs="Times New Roman"/>
          <w:sz w:val="24"/>
          <w:szCs w:val="24"/>
        </w:rPr>
        <w:t xml:space="preserve">d condition of the water drilling equipment was supported by the evidence of Felix Musiime who testified that the truck was brought </w:t>
      </w:r>
      <w:r w:rsidR="00500DD3" w:rsidRPr="00C47A12">
        <w:rPr>
          <w:rFonts w:ascii="Times New Roman" w:hAnsi="Times New Roman" w:cs="Times New Roman"/>
          <w:sz w:val="24"/>
          <w:szCs w:val="24"/>
        </w:rPr>
        <w:t xml:space="preserve">by a </w:t>
      </w:r>
      <w:r w:rsidRPr="00C47A12">
        <w:rPr>
          <w:rFonts w:ascii="Times New Roman" w:hAnsi="Times New Roman" w:cs="Times New Roman"/>
          <w:sz w:val="24"/>
          <w:szCs w:val="24"/>
        </w:rPr>
        <w:t xml:space="preserve">break down </w:t>
      </w:r>
      <w:r w:rsidR="00500DD3" w:rsidRPr="00C47A12">
        <w:rPr>
          <w:rFonts w:ascii="Times New Roman" w:hAnsi="Times New Roman" w:cs="Times New Roman"/>
          <w:sz w:val="24"/>
          <w:szCs w:val="24"/>
        </w:rPr>
        <w:t xml:space="preserve">vehicle </w:t>
      </w:r>
      <w:r w:rsidRPr="00C47A12">
        <w:rPr>
          <w:rFonts w:ascii="Times New Roman" w:hAnsi="Times New Roman" w:cs="Times New Roman"/>
          <w:sz w:val="24"/>
          <w:szCs w:val="24"/>
        </w:rPr>
        <w:t>from Jinja to where it was packed and was in a bad condition. The valuation report depicts the condition of the vehicle at the time of its valuation before sale. The valuation report makes comments about the cabin, body/interior, the engine, transmission system etc which gives the poor conditions.</w:t>
      </w:r>
    </w:p>
    <w:p w:rsidR="003D770C" w:rsidRPr="00C47A12" w:rsidRDefault="003D770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In the premises there was no fraud that could be attributed either to the second or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as alleged by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Furthermore the equipment that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valued before the granting of the facility is different from that which was valued at its disposal.</w:t>
      </w:r>
    </w:p>
    <w:p w:rsidR="00E41E0F" w:rsidRPr="00C47A12" w:rsidRDefault="00E41E0F"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the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 xml:space="preserve"> in rejoinder</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the question of the propriety of the valuation and consequent sale of the leased asset,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in reply to the contention that it was necessary to give a 14 days’ notice that clause 11.2.1 of the lease agreement relating </w:t>
      </w:r>
      <w:r w:rsidR="00500DD3" w:rsidRPr="00C47A12">
        <w:rPr>
          <w:rFonts w:ascii="Times New Roman" w:hAnsi="Times New Roman" w:cs="Times New Roman"/>
          <w:sz w:val="24"/>
          <w:szCs w:val="24"/>
        </w:rPr>
        <w:t xml:space="preserve">to </w:t>
      </w:r>
      <w:r w:rsidRPr="00C47A12">
        <w:rPr>
          <w:rFonts w:ascii="Times New Roman" w:hAnsi="Times New Roman" w:cs="Times New Roman"/>
          <w:sz w:val="24"/>
          <w:szCs w:val="24"/>
        </w:rPr>
        <w:t>not</w:t>
      </w:r>
      <w:r w:rsidR="00500DD3" w:rsidRPr="00C47A12">
        <w:rPr>
          <w:rFonts w:ascii="Times New Roman" w:hAnsi="Times New Roman" w:cs="Times New Roman"/>
          <w:sz w:val="24"/>
          <w:szCs w:val="24"/>
        </w:rPr>
        <w:t>ic</w:t>
      </w:r>
      <w:r w:rsidRPr="00C47A12">
        <w:rPr>
          <w:rFonts w:ascii="Times New Roman" w:hAnsi="Times New Roman" w:cs="Times New Roman"/>
          <w:sz w:val="24"/>
          <w:szCs w:val="24"/>
        </w:rPr>
        <w:t xml:space="preserve">es is directory and failure to </w:t>
      </w:r>
      <w:r w:rsidRPr="00C47A12">
        <w:rPr>
          <w:rFonts w:ascii="Times New Roman" w:hAnsi="Times New Roman" w:cs="Times New Roman"/>
          <w:sz w:val="24"/>
          <w:szCs w:val="24"/>
        </w:rPr>
        <w:lastRenderedPageBreak/>
        <w:t xml:space="preserve">comply with the it did not in any way affect the liability of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or create any liability for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under the contract.</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He contended that the financial lease agreement provides for a 14 days’ notice to be issued to the lessee before disposing of the goods in any manner but does not prescribe a sanction against </w:t>
      </w:r>
      <w:r w:rsidR="00500DD3" w:rsidRPr="00C47A12">
        <w:rPr>
          <w:rFonts w:ascii="Times New Roman" w:hAnsi="Times New Roman" w:cs="Times New Roman"/>
          <w:sz w:val="24"/>
          <w:szCs w:val="24"/>
        </w:rPr>
        <w:t>non</w:t>
      </w:r>
      <w:r w:rsidRPr="00C47A12">
        <w:rPr>
          <w:rFonts w:ascii="Times New Roman" w:hAnsi="Times New Roman" w:cs="Times New Roman"/>
          <w:sz w:val="24"/>
          <w:szCs w:val="24"/>
        </w:rPr>
        <w:t>compliance</w:t>
      </w:r>
      <w:r w:rsidR="00500DD3"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and does not indicate that non-compliance would invalidate subsequent acts. In the premises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clause is merely directory. In the case of </w:t>
      </w:r>
      <w:r w:rsidRPr="00C47A12">
        <w:rPr>
          <w:rFonts w:ascii="Times New Roman" w:hAnsi="Times New Roman" w:cs="Times New Roman"/>
          <w:b/>
          <w:sz w:val="24"/>
          <w:szCs w:val="24"/>
        </w:rPr>
        <w:t>Edward Byaruhanga Katumba versus Daniel Kiwalabye Musoke Civil Appeal Number 2 of 1998</w:t>
      </w:r>
      <w:r w:rsidRPr="00C47A12">
        <w:rPr>
          <w:rFonts w:ascii="Times New Roman" w:hAnsi="Times New Roman" w:cs="Times New Roman"/>
          <w:sz w:val="24"/>
          <w:szCs w:val="24"/>
        </w:rPr>
        <w:t xml:space="preserve"> and </w:t>
      </w:r>
      <w:r w:rsidRPr="00C47A12">
        <w:rPr>
          <w:rFonts w:ascii="Times New Roman" w:hAnsi="Times New Roman" w:cs="Times New Roman"/>
          <w:b/>
          <w:sz w:val="24"/>
          <w:szCs w:val="24"/>
        </w:rPr>
        <w:t>David Kayondo versus the Co-Operative Bank Ltd Civil Appeal Number 10 of 1991,</w:t>
      </w:r>
      <w:r w:rsidRPr="00C47A12">
        <w:rPr>
          <w:rFonts w:ascii="Times New Roman" w:hAnsi="Times New Roman" w:cs="Times New Roman"/>
          <w:sz w:val="24"/>
          <w:szCs w:val="24"/>
        </w:rPr>
        <w:t xml:space="preserve"> it was held that the word "shall" in a statutory provision did not necessarily make the provision mandatory. Where the legislature intended the provision to be mandatory, it would provide a sanction for non-compliance with the provision. In the absence of a penal sanction, the inference is that the parties did not intend the provision to have an invalidating consequence in the case of non-compliance.</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further relied on the case of </w:t>
      </w:r>
      <w:r w:rsidRPr="00C47A12">
        <w:rPr>
          <w:rFonts w:ascii="Times New Roman" w:hAnsi="Times New Roman" w:cs="Times New Roman"/>
          <w:b/>
          <w:sz w:val="24"/>
          <w:szCs w:val="24"/>
        </w:rPr>
        <w:t xml:space="preserve">Steel vs. Sirs (1980) All ER 529 </w:t>
      </w:r>
      <w:r w:rsidRPr="00C47A12">
        <w:rPr>
          <w:rFonts w:ascii="Times New Roman" w:hAnsi="Times New Roman" w:cs="Times New Roman"/>
          <w:sz w:val="24"/>
          <w:szCs w:val="24"/>
        </w:rPr>
        <w:t xml:space="preserve">where Lord Diplock held that where the meaning of the words is plain and unambiguous, it is not for the judges to invent fancied ambiguities as an effect to its plain meaning because they considered the consequences for doing so would be inexpedient or even unjust or immoral. Accordingly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contention that failure to serve a written notice of </w:t>
      </w:r>
      <w:r w:rsidR="00500DD3" w:rsidRPr="00C47A12">
        <w:rPr>
          <w:rFonts w:ascii="Times New Roman" w:hAnsi="Times New Roman" w:cs="Times New Roman"/>
          <w:sz w:val="24"/>
          <w:szCs w:val="24"/>
        </w:rPr>
        <w:t xml:space="preserve">amounts to a </w:t>
      </w:r>
      <w:r w:rsidRPr="00C47A12">
        <w:rPr>
          <w:rFonts w:ascii="Times New Roman" w:hAnsi="Times New Roman" w:cs="Times New Roman"/>
          <w:sz w:val="24"/>
          <w:szCs w:val="24"/>
        </w:rPr>
        <w:t>fundamental breach is without any basis and is tantamount to rewriting the contract.</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further distinguished the case of </w:t>
      </w:r>
      <w:r w:rsidRPr="00C47A12">
        <w:rPr>
          <w:rFonts w:ascii="Times New Roman" w:hAnsi="Times New Roman" w:cs="Times New Roman"/>
          <w:b/>
          <w:sz w:val="24"/>
          <w:szCs w:val="24"/>
        </w:rPr>
        <w:t>Gladys Nyangire and others versus DFCU Leasing Company Ltd civil suit number 106, 150 and 788 of 2007</w:t>
      </w:r>
      <w:r w:rsidRPr="00C47A12">
        <w:rPr>
          <w:rFonts w:ascii="Times New Roman" w:hAnsi="Times New Roman" w:cs="Times New Roman"/>
          <w:sz w:val="24"/>
          <w:szCs w:val="24"/>
        </w:rPr>
        <w:t xml:space="preserve"> on the ground that the notice referred to in that case was a mandatory notice under the Mortgage Act. The notice under this provision is based on a lease agreement. Secondly in that case what was dealt with was land whereas in the current case it is a chattel mortgage. The Mortgage Act does not apply to the chattels. Furthermore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financial leases are not dependent on any legal requirements but are designed </w:t>
      </w:r>
      <w:r w:rsidR="00856741" w:rsidRPr="00C47A12">
        <w:rPr>
          <w:rFonts w:ascii="Times New Roman" w:hAnsi="Times New Roman" w:cs="Times New Roman"/>
          <w:sz w:val="24"/>
          <w:szCs w:val="24"/>
        </w:rPr>
        <w:t>under t</w:t>
      </w:r>
      <w:r w:rsidRPr="00C47A12">
        <w:rPr>
          <w:rFonts w:ascii="Times New Roman" w:hAnsi="Times New Roman" w:cs="Times New Roman"/>
          <w:sz w:val="24"/>
          <w:szCs w:val="24"/>
        </w:rPr>
        <w:t xml:space="preserve">he common law and freedom of contract. In the terms it is the lessee </w:t>
      </w:r>
      <w:r w:rsidR="00856741" w:rsidRPr="00C47A12">
        <w:rPr>
          <w:rFonts w:ascii="Times New Roman" w:hAnsi="Times New Roman" w:cs="Times New Roman"/>
          <w:sz w:val="24"/>
          <w:szCs w:val="24"/>
        </w:rPr>
        <w:t xml:space="preserve">who </w:t>
      </w:r>
      <w:r w:rsidRPr="00C47A12">
        <w:rPr>
          <w:rFonts w:ascii="Times New Roman" w:hAnsi="Times New Roman" w:cs="Times New Roman"/>
          <w:sz w:val="24"/>
          <w:szCs w:val="24"/>
        </w:rPr>
        <w:t xml:space="preserve">selects the equipment to be supplied by the manufacturer or dealer and the lessor provides the funds and acquires the equipment. It allows the lessee to use it for all of its expected useful life. In the premises the provisions </w:t>
      </w:r>
      <w:r w:rsidR="00856741" w:rsidRPr="00C47A12">
        <w:rPr>
          <w:rFonts w:ascii="Times New Roman" w:hAnsi="Times New Roman" w:cs="Times New Roman"/>
          <w:sz w:val="24"/>
          <w:szCs w:val="24"/>
        </w:rPr>
        <w:t xml:space="preserve">for </w:t>
      </w:r>
      <w:r w:rsidRPr="00C47A12">
        <w:rPr>
          <w:rFonts w:ascii="Times New Roman" w:hAnsi="Times New Roman" w:cs="Times New Roman"/>
          <w:sz w:val="24"/>
          <w:szCs w:val="24"/>
        </w:rPr>
        <w:t>notice under the Mortgage Act Cap 229 are inapplicable.</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 xml:space="preserve">As far as evidence is concerned,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started defaulting on the rental payments as early as 2009. When the asset was impounded,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did not take any steps to ensure that the arrears were duly settled. The asset was impounded in January 2011 and was sold on 14 September 2011.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for this whole period had the opportunity of redeeming the mortgage but did not do so. Consequently they cannot in any event claim to have been denied an opportunity to redeem the asset.</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the question of valuation,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rejoined that the valuation report dated </w:t>
      </w:r>
      <w:r w:rsidR="00EF1460" w:rsidRPr="00C47A12">
        <w:rPr>
          <w:rFonts w:ascii="Times New Roman" w:hAnsi="Times New Roman" w:cs="Times New Roman"/>
          <w:sz w:val="24"/>
          <w:szCs w:val="24"/>
        </w:rPr>
        <w:t>9</w:t>
      </w:r>
      <w:r w:rsidRPr="00C47A12">
        <w:rPr>
          <w:rFonts w:ascii="Times New Roman" w:hAnsi="Times New Roman" w:cs="Times New Roman"/>
          <w:sz w:val="24"/>
          <w:szCs w:val="24"/>
          <w:vertAlign w:val="superscript"/>
        </w:rPr>
        <w:t>th</w:t>
      </w:r>
      <w:r w:rsidR="00EF1460"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of April 2011 demonstrates that the vehicle was mismanaged by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and thus the drastic fall in its value.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further relies on the case of </w:t>
      </w:r>
      <w:r w:rsidRPr="00C47A12">
        <w:rPr>
          <w:rFonts w:ascii="Times New Roman" w:hAnsi="Times New Roman" w:cs="Times New Roman"/>
          <w:b/>
          <w:sz w:val="24"/>
          <w:szCs w:val="24"/>
        </w:rPr>
        <w:t>Nassolo Farida versus DFCU Leasing Company Ltd</w:t>
      </w:r>
      <w:r w:rsidRPr="00C47A12">
        <w:rPr>
          <w:rFonts w:ascii="Times New Roman" w:hAnsi="Times New Roman" w:cs="Times New Roman"/>
          <w:sz w:val="24"/>
          <w:szCs w:val="24"/>
        </w:rPr>
        <w:t xml:space="preserve"> (supra) where </w:t>
      </w:r>
      <w:r w:rsidR="00EF1460" w:rsidRPr="00C47A12">
        <w:rPr>
          <w:rFonts w:ascii="Times New Roman" w:hAnsi="Times New Roman" w:cs="Times New Roman"/>
          <w:sz w:val="24"/>
          <w:szCs w:val="24"/>
        </w:rPr>
        <w:t>Honourable J</w:t>
      </w:r>
      <w:r w:rsidRPr="00C47A12">
        <w:rPr>
          <w:rFonts w:ascii="Times New Roman" w:hAnsi="Times New Roman" w:cs="Times New Roman"/>
          <w:sz w:val="24"/>
          <w:szCs w:val="24"/>
        </w:rPr>
        <w:t xml:space="preserve">ustice Lameck Mukasa noted that during the duration of the lease, the usual risks and rewards of ownership are transferred to the lessee who bears the risk of loss, destruction and depreciation of the leased equipment. He contended that it is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w:t>
      </w:r>
      <w:r w:rsidR="00EF1460" w:rsidRPr="00C47A12">
        <w:rPr>
          <w:rFonts w:ascii="Times New Roman" w:hAnsi="Times New Roman" w:cs="Times New Roman"/>
          <w:sz w:val="24"/>
          <w:szCs w:val="24"/>
        </w:rPr>
        <w:t xml:space="preserve">who </w:t>
      </w:r>
      <w:r w:rsidRPr="00C47A12">
        <w:rPr>
          <w:rFonts w:ascii="Times New Roman" w:hAnsi="Times New Roman" w:cs="Times New Roman"/>
          <w:sz w:val="24"/>
          <w:szCs w:val="24"/>
        </w:rPr>
        <w:t xml:space="preserve">mismanaged the property thereby causing its loss of value. Upon default in rental payments,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t>
      </w:r>
      <w:r w:rsidR="00EF1460" w:rsidRPr="00C47A12">
        <w:rPr>
          <w:rFonts w:ascii="Times New Roman" w:hAnsi="Times New Roman" w:cs="Times New Roman"/>
          <w:sz w:val="24"/>
          <w:szCs w:val="24"/>
        </w:rPr>
        <w:t xml:space="preserve">repossessed </w:t>
      </w:r>
      <w:r w:rsidRPr="00C47A12">
        <w:rPr>
          <w:rFonts w:ascii="Times New Roman" w:hAnsi="Times New Roman" w:cs="Times New Roman"/>
          <w:sz w:val="24"/>
          <w:szCs w:val="24"/>
        </w:rPr>
        <w:t xml:space="preserve">the property </w:t>
      </w:r>
      <w:r w:rsidR="00EF1460" w:rsidRPr="00C47A12">
        <w:rPr>
          <w:rFonts w:ascii="Times New Roman" w:hAnsi="Times New Roman" w:cs="Times New Roman"/>
          <w:sz w:val="24"/>
          <w:szCs w:val="24"/>
        </w:rPr>
        <w:t xml:space="preserve">and </w:t>
      </w:r>
      <w:r w:rsidRPr="00C47A12">
        <w:rPr>
          <w:rFonts w:ascii="Times New Roman" w:hAnsi="Times New Roman" w:cs="Times New Roman"/>
          <w:sz w:val="24"/>
          <w:szCs w:val="24"/>
        </w:rPr>
        <w:t xml:space="preserve">sold the same but could not recover the entire amount disbursed because the asset was mismanaged causing it to depreciate in value. In the premises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maintains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is entitled to damages for the entire transaction.</w:t>
      </w:r>
    </w:p>
    <w:p w:rsidR="00CC5717" w:rsidRPr="00C47A12" w:rsidRDefault="00CC5717" w:rsidP="00C47A12">
      <w:pPr>
        <w:pStyle w:val="ListParagraph"/>
        <w:numPr>
          <w:ilvl w:val="0"/>
          <w:numId w:val="9"/>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Whether the counterclaim discloses a cause of action against the second counter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w:t>
      </w:r>
    </w:p>
    <w:p w:rsidR="00E41E0F" w:rsidRPr="00C47A12" w:rsidRDefault="00E41E0F"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the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005217ED" w:rsidRPr="00C47A12">
        <w:rPr>
          <w:rFonts w:ascii="Times New Roman" w:hAnsi="Times New Roman" w:cs="Times New Roman"/>
          <w:sz w:val="24"/>
          <w:szCs w:val="24"/>
        </w:rPr>
        <w: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this issue is for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and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on the counterclaim and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25617E" w:rsidRPr="00C47A12">
        <w:rPr>
          <w:rFonts w:ascii="Times New Roman" w:hAnsi="Times New Roman" w:cs="Times New Roman"/>
          <w:sz w:val="24"/>
          <w:szCs w:val="24"/>
        </w:rPr>
        <w:t xml:space="preserve">need </w:t>
      </w:r>
      <w:r w:rsidRPr="00C47A12">
        <w:rPr>
          <w:rFonts w:ascii="Times New Roman" w:hAnsi="Times New Roman" w:cs="Times New Roman"/>
          <w:sz w:val="24"/>
          <w:szCs w:val="24"/>
        </w:rPr>
        <w:t xml:space="preserve">not address the court </w:t>
      </w:r>
      <w:r w:rsidR="0025617E" w:rsidRPr="00C47A12">
        <w:rPr>
          <w:rFonts w:ascii="Times New Roman" w:hAnsi="Times New Roman" w:cs="Times New Roman"/>
          <w:sz w:val="24"/>
          <w:szCs w:val="24"/>
        </w:rPr>
        <w:t>on it</w:t>
      </w:r>
      <w:r w:rsidRPr="00C47A12">
        <w:rPr>
          <w:rFonts w:ascii="Times New Roman" w:hAnsi="Times New Roman" w:cs="Times New Roman"/>
          <w:sz w:val="24"/>
          <w:szCs w:val="24"/>
        </w:rPr>
        <w:t>.</w:t>
      </w:r>
    </w:p>
    <w:p w:rsidR="00E41E0F" w:rsidRPr="00C47A12" w:rsidRDefault="00E41E0F"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the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p>
    <w:p w:rsidR="00E41E0F" w:rsidRPr="00C47A12" w:rsidRDefault="00E41E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counterclaim discloses </w:t>
      </w:r>
      <w:r w:rsidR="0025617E" w:rsidRPr="00C47A12">
        <w:rPr>
          <w:rFonts w:ascii="Times New Roman" w:hAnsi="Times New Roman" w:cs="Times New Roman"/>
          <w:sz w:val="24"/>
          <w:szCs w:val="24"/>
        </w:rPr>
        <w:t>a</w:t>
      </w:r>
      <w:r w:rsidRPr="00C47A12">
        <w:rPr>
          <w:rFonts w:ascii="Times New Roman" w:hAnsi="Times New Roman" w:cs="Times New Roman"/>
          <w:sz w:val="24"/>
          <w:szCs w:val="24"/>
        </w:rPr>
        <w:t xml:space="preserve"> cause of action by virtue of the fact that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illegally sold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w:t>
      </w:r>
      <w:r w:rsidR="0025617E" w:rsidRPr="00C47A12">
        <w:rPr>
          <w:rFonts w:ascii="Times New Roman" w:hAnsi="Times New Roman" w:cs="Times New Roman"/>
          <w:sz w:val="24"/>
          <w:szCs w:val="24"/>
        </w:rPr>
        <w:t xml:space="preserve">drilling rig </w:t>
      </w:r>
      <w:r w:rsidRPr="00C47A12">
        <w:rPr>
          <w:rFonts w:ascii="Times New Roman" w:hAnsi="Times New Roman" w:cs="Times New Roman"/>
          <w:sz w:val="24"/>
          <w:szCs w:val="24"/>
        </w:rPr>
        <w:t xml:space="preserve">machine without notice at an undervalued price on the basis of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valuation report. The first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was in charge of the purchase of the machine and connived </w:t>
      </w:r>
      <w:r w:rsidRPr="00C47A12">
        <w:rPr>
          <w:rFonts w:ascii="Times New Roman" w:hAnsi="Times New Roman" w:cs="Times New Roman"/>
          <w:sz w:val="24"/>
          <w:szCs w:val="24"/>
        </w:rPr>
        <w:lastRenderedPageBreak/>
        <w:t xml:space="preserve">with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to sell the machine at an under value </w:t>
      </w:r>
      <w:r w:rsidR="0025617E" w:rsidRPr="00C47A12">
        <w:rPr>
          <w:rFonts w:ascii="Times New Roman" w:hAnsi="Times New Roman" w:cs="Times New Roman"/>
          <w:sz w:val="24"/>
          <w:szCs w:val="24"/>
        </w:rPr>
        <w:t xml:space="preserve">occasioning damages to </w:t>
      </w: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w:t>
      </w:r>
    </w:p>
    <w:p w:rsidR="00E41E0F" w:rsidRPr="00C47A12" w:rsidRDefault="009C2E6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Counsel</w:t>
      </w:r>
      <w:r w:rsidR="00E41E0F" w:rsidRPr="00C47A12">
        <w:rPr>
          <w:rFonts w:ascii="Times New Roman" w:hAnsi="Times New Roman" w:cs="Times New Roman"/>
          <w:sz w:val="24"/>
          <w:szCs w:val="24"/>
        </w:rPr>
        <w:t xml:space="preserve"> submitted that at the proceedings the machine that was procured was different from the one that was impounded and sold. It was upon the </w:t>
      </w:r>
      <w:r w:rsidRPr="00C47A12">
        <w:rPr>
          <w:rFonts w:ascii="Times New Roman" w:hAnsi="Times New Roman" w:cs="Times New Roman"/>
          <w:sz w:val="24"/>
          <w:szCs w:val="24"/>
        </w:rPr>
        <w:t>Plaintiff</w:t>
      </w:r>
      <w:r w:rsidR="00B10493" w:rsidRPr="00C47A12">
        <w:rPr>
          <w:rFonts w:ascii="Times New Roman" w:hAnsi="Times New Roman" w:cs="Times New Roman"/>
          <w:sz w:val="24"/>
          <w:szCs w:val="24"/>
        </w:rPr>
        <w:t xml:space="preserve"> to explain satisfactorily to </w:t>
      </w:r>
      <w:r w:rsidR="00E41E0F" w:rsidRPr="00C47A12">
        <w:rPr>
          <w:rFonts w:ascii="Times New Roman" w:hAnsi="Times New Roman" w:cs="Times New Roman"/>
          <w:sz w:val="24"/>
          <w:szCs w:val="24"/>
        </w:rPr>
        <w:t xml:space="preserve">court why it impounded and sold </w:t>
      </w:r>
      <w:r w:rsidR="00B10493" w:rsidRPr="00C47A12">
        <w:rPr>
          <w:rFonts w:ascii="Times New Roman" w:hAnsi="Times New Roman" w:cs="Times New Roman"/>
          <w:sz w:val="24"/>
          <w:szCs w:val="24"/>
        </w:rPr>
        <w:t xml:space="preserve">a different asset </w:t>
      </w:r>
      <w:r w:rsidR="00E41E0F" w:rsidRPr="00C47A12">
        <w:rPr>
          <w:rFonts w:ascii="Times New Roman" w:hAnsi="Times New Roman" w:cs="Times New Roman"/>
          <w:sz w:val="24"/>
          <w:szCs w:val="24"/>
        </w:rPr>
        <w:t xml:space="preserve">from the one that had been procured. This is a grave breach of duty on the part of the </w:t>
      </w:r>
      <w:r w:rsidRPr="00C47A12">
        <w:rPr>
          <w:rFonts w:ascii="Times New Roman" w:hAnsi="Times New Roman" w:cs="Times New Roman"/>
          <w:sz w:val="24"/>
          <w:szCs w:val="24"/>
        </w:rPr>
        <w:t>Plaintiff</w:t>
      </w:r>
      <w:r w:rsidR="00E41E0F" w:rsidRPr="00C47A12">
        <w:rPr>
          <w:rFonts w:ascii="Times New Roman" w:hAnsi="Times New Roman" w:cs="Times New Roman"/>
          <w:sz w:val="24"/>
          <w:szCs w:val="24"/>
        </w:rPr>
        <w:t xml:space="preserve">/counter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According to the leading case of </w:t>
      </w:r>
      <w:r w:rsidR="00E41E0F" w:rsidRPr="00C47A12">
        <w:rPr>
          <w:rFonts w:ascii="Times New Roman" w:hAnsi="Times New Roman" w:cs="Times New Roman"/>
          <w:b/>
          <w:sz w:val="24"/>
          <w:szCs w:val="24"/>
        </w:rPr>
        <w:t>Auto Garage versus Motokov [1971] EA 314</w:t>
      </w:r>
      <w:r w:rsidR="00E41E0F" w:rsidRPr="00C47A12">
        <w:rPr>
          <w:rFonts w:ascii="Times New Roman" w:hAnsi="Times New Roman" w:cs="Times New Roman"/>
          <w:sz w:val="24"/>
          <w:szCs w:val="24"/>
        </w:rPr>
        <w:t xml:space="preserve">; the three essential ingredients of </w:t>
      </w:r>
      <w:r w:rsidR="00B10493" w:rsidRPr="00C47A12">
        <w:rPr>
          <w:rFonts w:ascii="Times New Roman" w:hAnsi="Times New Roman" w:cs="Times New Roman"/>
          <w:sz w:val="24"/>
          <w:szCs w:val="24"/>
        </w:rPr>
        <w:t>a</w:t>
      </w:r>
      <w:r w:rsidR="00E41E0F" w:rsidRPr="00C47A12">
        <w:rPr>
          <w:rFonts w:ascii="Times New Roman" w:hAnsi="Times New Roman" w:cs="Times New Roman"/>
          <w:sz w:val="24"/>
          <w:szCs w:val="24"/>
        </w:rPr>
        <w:t xml:space="preserve"> cause of action are present in the counterclaim. The </w:t>
      </w:r>
      <w:r w:rsidRPr="00C47A12">
        <w:rPr>
          <w:rFonts w:ascii="Times New Roman" w:hAnsi="Times New Roman" w:cs="Times New Roman"/>
          <w:sz w:val="24"/>
          <w:szCs w:val="24"/>
        </w:rPr>
        <w:t>Counterclaimant</w:t>
      </w:r>
      <w:r w:rsidR="00E41E0F" w:rsidRPr="00C47A12">
        <w:rPr>
          <w:rFonts w:ascii="Times New Roman" w:hAnsi="Times New Roman" w:cs="Times New Roman"/>
          <w:sz w:val="24"/>
          <w:szCs w:val="24"/>
        </w:rPr>
        <w:t xml:space="preserve">s partly leased equipment from the </w:t>
      </w:r>
      <w:r w:rsidRPr="00C47A12">
        <w:rPr>
          <w:rFonts w:ascii="Times New Roman" w:hAnsi="Times New Roman" w:cs="Times New Roman"/>
          <w:sz w:val="24"/>
          <w:szCs w:val="24"/>
        </w:rPr>
        <w:t>Plaintiff</w:t>
      </w:r>
      <w:r w:rsidR="00E41E0F" w:rsidRPr="00C47A12">
        <w:rPr>
          <w:rFonts w:ascii="Times New Roman" w:hAnsi="Times New Roman" w:cs="Times New Roman"/>
          <w:sz w:val="24"/>
          <w:szCs w:val="24"/>
        </w:rPr>
        <w:t xml:space="preserve"> </w:t>
      </w:r>
      <w:r w:rsidR="00B10493" w:rsidRPr="00C47A12">
        <w:rPr>
          <w:rFonts w:ascii="Times New Roman" w:hAnsi="Times New Roman" w:cs="Times New Roman"/>
          <w:sz w:val="24"/>
          <w:szCs w:val="24"/>
        </w:rPr>
        <w:t xml:space="preserve">and </w:t>
      </w:r>
      <w:r w:rsidR="00E41E0F" w:rsidRPr="00C47A12">
        <w:rPr>
          <w:rFonts w:ascii="Times New Roman" w:hAnsi="Times New Roman" w:cs="Times New Roman"/>
          <w:sz w:val="24"/>
          <w:szCs w:val="24"/>
        </w:rPr>
        <w:t>value</w:t>
      </w:r>
      <w:r w:rsidR="00B10493" w:rsidRPr="00C47A12">
        <w:rPr>
          <w:rFonts w:ascii="Times New Roman" w:hAnsi="Times New Roman" w:cs="Times New Roman"/>
          <w:sz w:val="24"/>
          <w:szCs w:val="24"/>
        </w:rPr>
        <w:t>d</w:t>
      </w:r>
      <w:r w:rsidR="00E41E0F" w:rsidRPr="00C47A12">
        <w:rPr>
          <w:rFonts w:ascii="Times New Roman" w:hAnsi="Times New Roman" w:cs="Times New Roman"/>
          <w:sz w:val="24"/>
          <w:szCs w:val="24"/>
        </w:rPr>
        <w:t xml:space="preserve"> by the third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in 2008. The machine was later sold by the first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without due notice under the lease agreement and undervalued by the second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in 2011 with the approval of the first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prior to the sale of the property at the minimum price of Uganda shillings 25,000,000/=. The actions of the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s jointly and severally deprive</w:t>
      </w:r>
      <w:r w:rsidR="00B10493" w:rsidRPr="00C47A12">
        <w:rPr>
          <w:rFonts w:ascii="Times New Roman" w:hAnsi="Times New Roman" w:cs="Times New Roman"/>
          <w:sz w:val="24"/>
          <w:szCs w:val="24"/>
        </w:rPr>
        <w:t>d</w:t>
      </w:r>
      <w:r w:rsidR="00E41E0F" w:rsidRPr="00C47A12">
        <w:rPr>
          <w:rFonts w:ascii="Times New Roman" w:hAnsi="Times New Roman" w:cs="Times New Roman"/>
          <w:sz w:val="24"/>
          <w:szCs w:val="24"/>
        </w:rPr>
        <w:t xml:space="preserve"> the </w:t>
      </w:r>
      <w:r w:rsidRPr="00C47A12">
        <w:rPr>
          <w:rFonts w:ascii="Times New Roman" w:hAnsi="Times New Roman" w:cs="Times New Roman"/>
          <w:sz w:val="24"/>
          <w:szCs w:val="24"/>
        </w:rPr>
        <w:t>Counterclaimant</w:t>
      </w:r>
      <w:r w:rsidR="00E41E0F" w:rsidRPr="00C47A12">
        <w:rPr>
          <w:rFonts w:ascii="Times New Roman" w:hAnsi="Times New Roman" w:cs="Times New Roman"/>
          <w:sz w:val="24"/>
          <w:szCs w:val="24"/>
        </w:rPr>
        <w:t>s of business, the</w:t>
      </w:r>
      <w:r w:rsidR="00B10493" w:rsidRPr="00C47A12">
        <w:rPr>
          <w:rFonts w:ascii="Times New Roman" w:hAnsi="Times New Roman" w:cs="Times New Roman"/>
          <w:sz w:val="24"/>
          <w:szCs w:val="24"/>
        </w:rPr>
        <w:t>ir</w:t>
      </w:r>
      <w:r w:rsidR="00E41E0F" w:rsidRPr="00C47A12">
        <w:rPr>
          <w:rFonts w:ascii="Times New Roman" w:hAnsi="Times New Roman" w:cs="Times New Roman"/>
          <w:sz w:val="24"/>
          <w:szCs w:val="24"/>
        </w:rPr>
        <w:t xml:space="preserve"> source of income, reputation and caused great inconvenience. The second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is an employee of the third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at the time of the valuation in 2011. It is the same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which conducted the initial valuation and there arises a question about the conduct of both valuations. There is therefore a cause of action against the second counter </w:t>
      </w:r>
      <w:r w:rsidRPr="00C47A12">
        <w:rPr>
          <w:rFonts w:ascii="Times New Roman" w:hAnsi="Times New Roman" w:cs="Times New Roman"/>
          <w:sz w:val="24"/>
          <w:szCs w:val="24"/>
        </w:rPr>
        <w:t>Defendant</w:t>
      </w:r>
      <w:r w:rsidR="00E41E0F" w:rsidRPr="00C47A12">
        <w:rPr>
          <w:rFonts w:ascii="Times New Roman" w:hAnsi="Times New Roman" w:cs="Times New Roman"/>
          <w:sz w:val="24"/>
          <w:szCs w:val="24"/>
        </w:rPr>
        <w:t xml:space="preserve"> in the circumstances.</w:t>
      </w:r>
    </w:p>
    <w:p w:rsidR="00E41E0F" w:rsidRPr="00C47A12" w:rsidRDefault="006F5AE7"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Reply of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 xml:space="preserve"> for the 2</w:t>
      </w:r>
      <w:r w:rsidRPr="00C47A12">
        <w:rPr>
          <w:rFonts w:ascii="Times New Roman" w:hAnsi="Times New Roman" w:cs="Times New Roman"/>
          <w:b/>
          <w:sz w:val="24"/>
          <w:szCs w:val="24"/>
          <w:vertAlign w:val="superscript"/>
        </w:rPr>
        <w:t>nd</w:t>
      </w:r>
      <w:r w:rsidRPr="00C47A12">
        <w:rPr>
          <w:rFonts w:ascii="Times New Roman" w:hAnsi="Times New Roman" w:cs="Times New Roman"/>
          <w:b/>
          <w:sz w:val="24"/>
          <w:szCs w:val="24"/>
        </w:rPr>
        <w:t xml:space="preserve"> and 3</w:t>
      </w:r>
      <w:r w:rsidRPr="00C47A12">
        <w:rPr>
          <w:rFonts w:ascii="Times New Roman" w:hAnsi="Times New Roman" w:cs="Times New Roman"/>
          <w:b/>
          <w:sz w:val="24"/>
          <w:szCs w:val="24"/>
          <w:vertAlign w:val="superscript"/>
        </w:rPr>
        <w:t>rd</w:t>
      </w:r>
      <w:r w:rsidRPr="00C47A12">
        <w:rPr>
          <w:rFonts w:ascii="Times New Roman" w:hAnsi="Times New Roman" w:cs="Times New Roman"/>
          <w:b/>
          <w:sz w:val="24"/>
          <w:szCs w:val="24"/>
        </w:rPr>
        <w:t xml:space="preserve"> Counter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s:</w:t>
      </w:r>
    </w:p>
    <w:p w:rsidR="008E5C0F" w:rsidRPr="00C47A12" w:rsidRDefault="008E5C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2</w:t>
      </w:r>
      <w:r w:rsidRPr="00C47A12">
        <w:rPr>
          <w:rFonts w:ascii="Times New Roman" w:hAnsi="Times New Roman" w:cs="Times New Roman"/>
          <w:sz w:val="24"/>
          <w:szCs w:val="24"/>
          <w:vertAlign w:val="superscript"/>
        </w:rPr>
        <w:t>nd</w:t>
      </w:r>
      <w:r w:rsidRPr="00C47A12">
        <w:rPr>
          <w:rFonts w:ascii="Times New Roman" w:hAnsi="Times New Roman" w:cs="Times New Roman"/>
          <w:sz w:val="24"/>
          <w:szCs w:val="24"/>
        </w:rPr>
        <w:t xml:space="preserve"> and 3</w:t>
      </w:r>
      <w:r w:rsidRPr="00C47A12">
        <w:rPr>
          <w:rFonts w:ascii="Times New Roman" w:hAnsi="Times New Roman" w:cs="Times New Roman"/>
          <w:sz w:val="24"/>
          <w:szCs w:val="24"/>
          <w:vertAlign w:val="superscript"/>
        </w:rPr>
        <w:t>rd</w:t>
      </w:r>
      <w:r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evidence is clear that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an employee of the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which is a limited liability company.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relied on the definition of a cause of action in </w:t>
      </w:r>
      <w:r w:rsidRPr="00C47A12">
        <w:rPr>
          <w:rFonts w:ascii="Times New Roman" w:hAnsi="Times New Roman" w:cs="Times New Roman"/>
          <w:b/>
          <w:sz w:val="24"/>
          <w:szCs w:val="24"/>
        </w:rPr>
        <w:t>Auto Garage and another versus Motokov (1971) EA 514</w:t>
      </w:r>
      <w:r w:rsidRPr="00C47A12">
        <w:rPr>
          <w:rFonts w:ascii="Times New Roman" w:hAnsi="Times New Roman" w:cs="Times New Roman"/>
          <w:sz w:val="24"/>
          <w:szCs w:val="24"/>
        </w:rPr>
        <w:t xml:space="preserve"> where the elements of a cause of action are that the plaint should show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enjoyed a right; that that right has been violated; and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liable for violating the right. The question is whether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liable for violating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right? The question is whether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personally liable for the alleged fraudulent acts. It is clear from the evidence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hired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who came up with the valuation report dated first of September 2008. Secondly it is alleged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connived with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produce</w:t>
      </w:r>
      <w:r w:rsidR="00B10493" w:rsidRPr="00C47A12">
        <w:rPr>
          <w:rFonts w:ascii="Times New Roman" w:hAnsi="Times New Roman" w:cs="Times New Roman"/>
          <w:sz w:val="24"/>
          <w:szCs w:val="24"/>
        </w:rPr>
        <w:t>d a</w:t>
      </w:r>
      <w:r w:rsidRPr="00C47A12">
        <w:rPr>
          <w:rFonts w:ascii="Times New Roman" w:hAnsi="Times New Roman" w:cs="Times New Roman"/>
          <w:sz w:val="24"/>
          <w:szCs w:val="24"/>
        </w:rPr>
        <w:t xml:space="preserve"> valuation report for a different vehicle from that which they had leased. Furthermore </w:t>
      </w:r>
      <w:r w:rsidRPr="00C47A12">
        <w:rPr>
          <w:rFonts w:ascii="Times New Roman" w:hAnsi="Times New Roman" w:cs="Times New Roman"/>
          <w:sz w:val="24"/>
          <w:szCs w:val="24"/>
        </w:rPr>
        <w:lastRenderedPageBreak/>
        <w:t xml:space="preserve">it is averred that the vehicle was valued by the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Clearly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was not in any way personally liable for any allegations of fraud put up against her by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because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in the evidence only refer to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not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No case was proved against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was wrongly sued because at the time she valued the truck she was an employee of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w:t>
      </w:r>
      <w:r w:rsidR="00B10493" w:rsidRPr="00C47A12">
        <w:rPr>
          <w:rFonts w:ascii="Times New Roman" w:hAnsi="Times New Roman" w:cs="Times New Roman"/>
          <w:sz w:val="24"/>
          <w:szCs w:val="24"/>
        </w:rPr>
        <w:t xml:space="preserve">acted </w:t>
      </w:r>
      <w:r w:rsidRPr="00C47A12">
        <w:rPr>
          <w:rFonts w:ascii="Times New Roman" w:hAnsi="Times New Roman" w:cs="Times New Roman"/>
          <w:sz w:val="24"/>
          <w:szCs w:val="24"/>
        </w:rPr>
        <w:t xml:space="preserve">in the course of her employment and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have no cause of action against. </w:t>
      </w:r>
      <w:r w:rsidR="009C2E6E" w:rsidRPr="00C47A12">
        <w:rPr>
          <w:rFonts w:ascii="Times New Roman" w:hAnsi="Times New Roman" w:cs="Times New Roman"/>
          <w:sz w:val="24"/>
          <w:szCs w:val="24"/>
        </w:rPr>
        <w:t>Counsel</w:t>
      </w:r>
      <w:r w:rsidR="00B10493" w:rsidRPr="00C47A12">
        <w:rPr>
          <w:rFonts w:ascii="Times New Roman" w:hAnsi="Times New Roman" w:cs="Times New Roman"/>
          <w:sz w:val="24"/>
          <w:szCs w:val="24"/>
        </w:rPr>
        <w:t xml:space="preserve"> further relied on the princip</w:t>
      </w:r>
      <w:r w:rsidRPr="00C47A12">
        <w:rPr>
          <w:rFonts w:ascii="Times New Roman" w:hAnsi="Times New Roman" w:cs="Times New Roman"/>
          <w:sz w:val="24"/>
          <w:szCs w:val="24"/>
        </w:rPr>
        <w:t>l</w:t>
      </w:r>
      <w:r w:rsidR="00B10493" w:rsidRPr="00C47A12">
        <w:rPr>
          <w:rFonts w:ascii="Times New Roman" w:hAnsi="Times New Roman" w:cs="Times New Roman"/>
          <w:sz w:val="24"/>
          <w:szCs w:val="24"/>
        </w:rPr>
        <w:t>e</w:t>
      </w:r>
      <w:r w:rsidRPr="00C47A12">
        <w:rPr>
          <w:rFonts w:ascii="Times New Roman" w:hAnsi="Times New Roman" w:cs="Times New Roman"/>
          <w:sz w:val="24"/>
          <w:szCs w:val="24"/>
        </w:rPr>
        <w:t xml:space="preserve"> of vicarious liability in the case of </w:t>
      </w:r>
      <w:r w:rsidRPr="00C47A12">
        <w:rPr>
          <w:rFonts w:ascii="Times New Roman" w:hAnsi="Times New Roman" w:cs="Times New Roman"/>
          <w:b/>
          <w:sz w:val="24"/>
          <w:szCs w:val="24"/>
        </w:rPr>
        <w:t>Kasekya Kasaijja Sylvan vs. A.G Civil Suit No. 1147 of 1998 and Muwonge vs. AG [1967] EA 17</w:t>
      </w:r>
      <w:r w:rsidR="00B10493" w:rsidRPr="00C47A12">
        <w:rPr>
          <w:rFonts w:ascii="Times New Roman" w:hAnsi="Times New Roman" w:cs="Times New Roman"/>
          <w:b/>
          <w:sz w:val="24"/>
          <w:szCs w:val="24"/>
        </w:rPr>
        <w:t>. T</w:t>
      </w:r>
      <w:r w:rsidRPr="00C47A12">
        <w:rPr>
          <w:rFonts w:ascii="Times New Roman" w:hAnsi="Times New Roman" w:cs="Times New Roman"/>
          <w:sz w:val="24"/>
          <w:szCs w:val="24"/>
        </w:rPr>
        <w:t xml:space="preserve">he principle </w:t>
      </w:r>
      <w:r w:rsidR="00B10493" w:rsidRPr="00C47A12">
        <w:rPr>
          <w:rFonts w:ascii="Times New Roman" w:hAnsi="Times New Roman" w:cs="Times New Roman"/>
          <w:sz w:val="24"/>
          <w:szCs w:val="24"/>
        </w:rPr>
        <w:t xml:space="preserve">is </w:t>
      </w:r>
      <w:r w:rsidRPr="00C47A12">
        <w:rPr>
          <w:rFonts w:ascii="Times New Roman" w:hAnsi="Times New Roman" w:cs="Times New Roman"/>
          <w:sz w:val="24"/>
          <w:szCs w:val="24"/>
        </w:rPr>
        <w:t xml:space="preserve">that an employer is vicariously liable even if the servant </w:t>
      </w:r>
      <w:r w:rsidR="00B10493" w:rsidRPr="00C47A12">
        <w:rPr>
          <w:rFonts w:ascii="Times New Roman" w:hAnsi="Times New Roman" w:cs="Times New Roman"/>
          <w:sz w:val="24"/>
          <w:szCs w:val="24"/>
        </w:rPr>
        <w:t xml:space="preserve">acted </w:t>
      </w:r>
      <w:r w:rsidRPr="00C47A12">
        <w:rPr>
          <w:rFonts w:ascii="Times New Roman" w:hAnsi="Times New Roman" w:cs="Times New Roman"/>
          <w:sz w:val="24"/>
          <w:szCs w:val="24"/>
        </w:rPr>
        <w:t xml:space="preserve">deliberately, wantonly, negligently or criminally for his own benefit so long as what </w:t>
      </w:r>
      <w:r w:rsidR="00B10493" w:rsidRPr="00C47A12">
        <w:rPr>
          <w:rFonts w:ascii="Times New Roman" w:hAnsi="Times New Roman" w:cs="Times New Roman"/>
          <w:sz w:val="24"/>
          <w:szCs w:val="24"/>
        </w:rPr>
        <w:t>wa</w:t>
      </w:r>
      <w:r w:rsidRPr="00C47A12">
        <w:rPr>
          <w:rFonts w:ascii="Times New Roman" w:hAnsi="Times New Roman" w:cs="Times New Roman"/>
          <w:sz w:val="24"/>
          <w:szCs w:val="24"/>
        </w:rPr>
        <w:t xml:space="preserve">s done </w:t>
      </w:r>
      <w:r w:rsidR="00B10493" w:rsidRPr="00C47A12">
        <w:rPr>
          <w:rFonts w:ascii="Times New Roman" w:hAnsi="Times New Roman" w:cs="Times New Roman"/>
          <w:sz w:val="24"/>
          <w:szCs w:val="24"/>
        </w:rPr>
        <w:t>wa</w:t>
      </w:r>
      <w:r w:rsidRPr="00C47A12">
        <w:rPr>
          <w:rFonts w:ascii="Times New Roman" w:hAnsi="Times New Roman" w:cs="Times New Roman"/>
          <w:sz w:val="24"/>
          <w:szCs w:val="24"/>
        </w:rPr>
        <w:t>s done in the course of the servant</w:t>
      </w:r>
      <w:r w:rsidR="00B10493" w:rsidRPr="00C47A12">
        <w:rPr>
          <w:rFonts w:ascii="Times New Roman" w:hAnsi="Times New Roman" w:cs="Times New Roman"/>
          <w:sz w:val="24"/>
          <w:szCs w:val="24"/>
        </w:rPr>
        <w:t>’s</w:t>
      </w:r>
      <w:r w:rsidRPr="00C47A12">
        <w:rPr>
          <w:rFonts w:ascii="Times New Roman" w:hAnsi="Times New Roman" w:cs="Times New Roman"/>
          <w:sz w:val="24"/>
          <w:szCs w:val="24"/>
        </w:rPr>
        <w:t xml:space="preserve"> employment.</w:t>
      </w:r>
    </w:p>
    <w:p w:rsidR="008E5C0F" w:rsidRPr="00C47A12" w:rsidRDefault="008E5C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conclusion is that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sued the wrong party as far as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concerned.</w:t>
      </w:r>
    </w:p>
    <w:p w:rsidR="008E5C0F" w:rsidRPr="00C47A12" w:rsidRDefault="008E5C0F"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Whether the suit is maintainable against the third counter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 </w:t>
      </w:r>
    </w:p>
    <w:p w:rsidR="008E5C0F" w:rsidRPr="00C47A12" w:rsidRDefault="008E5C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second and third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relies on the </w:t>
      </w:r>
      <w:r w:rsidR="00B10493" w:rsidRPr="00C47A12">
        <w:rPr>
          <w:rFonts w:ascii="Times New Roman" w:hAnsi="Times New Roman" w:cs="Times New Roman"/>
          <w:sz w:val="24"/>
          <w:szCs w:val="24"/>
        </w:rPr>
        <w:t xml:space="preserve">name </w:t>
      </w:r>
      <w:r w:rsidRPr="00C47A12">
        <w:rPr>
          <w:rFonts w:ascii="Times New Roman" w:hAnsi="Times New Roman" w:cs="Times New Roman"/>
          <w:sz w:val="24"/>
          <w:szCs w:val="24"/>
        </w:rPr>
        <w:t xml:space="preserve">of the third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as "Automobile Association of Uganda" and submitted that the question was whether it has the capacity in law of suing or being sued. In the case of </w:t>
      </w:r>
      <w:r w:rsidRPr="00C47A12">
        <w:rPr>
          <w:rFonts w:ascii="Times New Roman" w:hAnsi="Times New Roman" w:cs="Times New Roman"/>
          <w:b/>
          <w:sz w:val="24"/>
          <w:szCs w:val="24"/>
        </w:rPr>
        <w:t>Kakooza Mutale versus Attorney General and others [2001 – 2005] HCB 110</w:t>
      </w:r>
      <w:r w:rsidRPr="00C47A12">
        <w:rPr>
          <w:rFonts w:ascii="Times New Roman" w:hAnsi="Times New Roman" w:cs="Times New Roman"/>
          <w:sz w:val="24"/>
          <w:szCs w:val="24"/>
        </w:rPr>
        <w:t xml:space="preserve"> </w:t>
      </w:r>
      <w:r w:rsidR="006E175A" w:rsidRPr="00C47A12">
        <w:rPr>
          <w:rFonts w:ascii="Times New Roman" w:hAnsi="Times New Roman" w:cs="Times New Roman"/>
          <w:sz w:val="24"/>
          <w:szCs w:val="24"/>
        </w:rPr>
        <w:t xml:space="preserve">it </w:t>
      </w:r>
      <w:r w:rsidRPr="00C47A12">
        <w:rPr>
          <w:rFonts w:ascii="Times New Roman" w:hAnsi="Times New Roman" w:cs="Times New Roman"/>
          <w:sz w:val="24"/>
          <w:szCs w:val="24"/>
        </w:rPr>
        <w:t xml:space="preserve">was held that a legal person is defined as an entity with the legal capacity to represent its own interest and in its own name before a court of law. It can obtain rights or obligations for itself or impose binding obligations, grant privileges to others and therefore the status is conferred by law and cannot be assumed. The </w:t>
      </w:r>
      <w:r w:rsidR="006E175A" w:rsidRPr="00C47A12">
        <w:rPr>
          <w:rFonts w:ascii="Times New Roman" w:hAnsi="Times New Roman" w:cs="Times New Roman"/>
          <w:sz w:val="24"/>
          <w:szCs w:val="24"/>
        </w:rPr>
        <w:t>A</w:t>
      </w:r>
      <w:r w:rsidRPr="00C47A12">
        <w:rPr>
          <w:rFonts w:ascii="Times New Roman" w:hAnsi="Times New Roman" w:cs="Times New Roman"/>
          <w:sz w:val="24"/>
          <w:szCs w:val="24"/>
        </w:rPr>
        <w:t xml:space="preserve">utomobile Association of Uganda is not such an Association recognised in law with the capacity to </w:t>
      </w:r>
      <w:r w:rsidR="002E04B7" w:rsidRPr="00C47A12">
        <w:rPr>
          <w:rFonts w:ascii="Times New Roman" w:hAnsi="Times New Roman" w:cs="Times New Roman"/>
          <w:sz w:val="24"/>
          <w:szCs w:val="24"/>
        </w:rPr>
        <w:t>s</w:t>
      </w:r>
      <w:r w:rsidRPr="00C47A12">
        <w:rPr>
          <w:rFonts w:ascii="Times New Roman" w:hAnsi="Times New Roman" w:cs="Times New Roman"/>
          <w:sz w:val="24"/>
          <w:szCs w:val="24"/>
        </w:rPr>
        <w:t xml:space="preserve">ue or be sued in its own name. Paragraph 5 of the counterclaim avers that the third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is a firm of valuers with capacity to sue and be sued. The averment assumes legal capacity on the side of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which actually is non-existent in law.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a company limited by guarantee according to the certificate of incorporation adduced in evidence as DE 6. On the basis of the evidence that there is a company known as Automobile Association of Uganda Ltd,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sued in non-existent entity. Finally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relied on the case of </w:t>
      </w:r>
      <w:r w:rsidRPr="00C47A12">
        <w:rPr>
          <w:rFonts w:ascii="Times New Roman" w:hAnsi="Times New Roman" w:cs="Times New Roman"/>
          <w:b/>
          <w:sz w:val="24"/>
          <w:szCs w:val="24"/>
        </w:rPr>
        <w:t>Fort Hall bakery versus Frederick Muigai Wangoe [1959] EA 474</w:t>
      </w:r>
      <w:r w:rsidRPr="00C47A12">
        <w:rPr>
          <w:rFonts w:ascii="Times New Roman" w:hAnsi="Times New Roman" w:cs="Times New Roman"/>
          <w:sz w:val="24"/>
          <w:szCs w:val="24"/>
        </w:rPr>
        <w:t xml:space="preserve"> where it was held tha</w:t>
      </w:r>
      <w:r w:rsidR="006E175A" w:rsidRPr="00C47A12">
        <w:rPr>
          <w:rFonts w:ascii="Times New Roman" w:hAnsi="Times New Roman" w:cs="Times New Roman"/>
          <w:sz w:val="24"/>
          <w:szCs w:val="24"/>
        </w:rPr>
        <w:t>t a non-existent person cannot s</w:t>
      </w:r>
      <w:r w:rsidRPr="00C47A12">
        <w:rPr>
          <w:rFonts w:ascii="Times New Roman" w:hAnsi="Times New Roman" w:cs="Times New Roman"/>
          <w:sz w:val="24"/>
          <w:szCs w:val="24"/>
        </w:rPr>
        <w:t xml:space="preserve">ue and once the court is made aware </w:t>
      </w:r>
      <w:r w:rsidRPr="00C47A12">
        <w:rPr>
          <w:rFonts w:ascii="Times New Roman" w:hAnsi="Times New Roman" w:cs="Times New Roman"/>
          <w:sz w:val="24"/>
          <w:szCs w:val="24"/>
        </w:rPr>
        <w:lastRenderedPageBreak/>
        <w:t xml:space="preserve">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is non-existent and therefore incapable of maintaining an action, it cannot allow the action to proceed. In the premises the counterclaim against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a nullity and cannot proceed.</w:t>
      </w:r>
    </w:p>
    <w:p w:rsidR="008E5C0F" w:rsidRPr="00C47A12" w:rsidRDefault="008E5C0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Prior to the above submissions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maintained that the court for purposes of s</w:t>
      </w:r>
      <w:r w:rsidR="006E175A" w:rsidRPr="00C47A12">
        <w:rPr>
          <w:rFonts w:ascii="Times New Roman" w:hAnsi="Times New Roman" w:cs="Times New Roman"/>
          <w:sz w:val="24"/>
          <w:szCs w:val="24"/>
        </w:rPr>
        <w:t xml:space="preserve">aving </w:t>
      </w:r>
      <w:r w:rsidRPr="00C47A12">
        <w:rPr>
          <w:rFonts w:ascii="Times New Roman" w:hAnsi="Times New Roman" w:cs="Times New Roman"/>
          <w:sz w:val="24"/>
          <w:szCs w:val="24"/>
        </w:rPr>
        <w:t xml:space="preserve">time had ruled that the preliminary points of law </w:t>
      </w:r>
      <w:r w:rsidR="006E175A" w:rsidRPr="00C47A12">
        <w:rPr>
          <w:rFonts w:ascii="Times New Roman" w:hAnsi="Times New Roman" w:cs="Times New Roman"/>
          <w:sz w:val="24"/>
          <w:szCs w:val="24"/>
        </w:rPr>
        <w:t xml:space="preserve">should </w:t>
      </w:r>
      <w:r w:rsidRPr="00C47A12">
        <w:rPr>
          <w:rFonts w:ascii="Times New Roman" w:hAnsi="Times New Roman" w:cs="Times New Roman"/>
          <w:sz w:val="24"/>
          <w:szCs w:val="24"/>
        </w:rPr>
        <w:t>be considered together with the submission on the merits of the action. In the premises the preliminary points of law should be considered and suit dismissed on that ground. In other words the submissions on the merits are submissions in the alternative.</w:t>
      </w:r>
    </w:p>
    <w:p w:rsidR="008E5C0F" w:rsidRPr="00C47A12" w:rsidRDefault="008E5C0F" w:rsidP="00C47A12">
      <w:pPr>
        <w:spacing w:line="360" w:lineRule="auto"/>
        <w:jc w:val="both"/>
        <w:rPr>
          <w:rFonts w:ascii="Times New Roman" w:hAnsi="Times New Roman" w:cs="Times New Roman"/>
          <w:b/>
          <w:sz w:val="24"/>
          <w:szCs w:val="24"/>
        </w:rPr>
      </w:pPr>
      <w:r w:rsidRPr="00C47A12">
        <w:rPr>
          <w:rFonts w:ascii="Times New Roman" w:hAnsi="Times New Roman" w:cs="Times New Roman"/>
          <w:sz w:val="24"/>
          <w:szCs w:val="24"/>
        </w:rPr>
        <w:t xml:space="preserve">In the premises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prayed that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is entered against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and the counterclaim is dismissed with costs.</w:t>
      </w:r>
    </w:p>
    <w:p w:rsidR="00CC5717" w:rsidRPr="00C47A12" w:rsidRDefault="00CC5717" w:rsidP="00C47A12">
      <w:pPr>
        <w:pStyle w:val="ListParagraph"/>
        <w:numPr>
          <w:ilvl w:val="0"/>
          <w:numId w:val="4"/>
        </w:num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What remedies are available to the respective parties?</w:t>
      </w:r>
    </w:p>
    <w:p w:rsidR="008E5C0F" w:rsidRPr="00C47A12" w:rsidRDefault="008E5C0F"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of the </w:t>
      </w:r>
      <w:r w:rsidR="009C2E6E" w:rsidRPr="00C47A12">
        <w:rPr>
          <w:rFonts w:ascii="Times New Roman" w:hAnsi="Times New Roman" w:cs="Times New Roman"/>
          <w:b/>
          <w:sz w:val="24"/>
          <w:szCs w:val="24"/>
        </w:rPr>
        <w:t>Plaintiff</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the basis of the </w:t>
      </w:r>
      <w:r w:rsidR="009C2E6E" w:rsidRPr="00C47A12">
        <w:rPr>
          <w:rFonts w:ascii="Times New Roman" w:hAnsi="Times New Roman" w:cs="Times New Roman"/>
          <w:sz w:val="24"/>
          <w:szCs w:val="24"/>
        </w:rPr>
        <w:t>Plaintiff</w:t>
      </w:r>
      <w:r w:rsidR="00322A76" w:rsidRPr="00C47A12">
        <w:rPr>
          <w:rFonts w:ascii="Times New Roman" w:hAnsi="Times New Roman" w:cs="Times New Roman"/>
          <w:sz w:val="24"/>
          <w:szCs w:val="24"/>
        </w:rPr>
        <w:t>’s</w:t>
      </w:r>
      <w:r w:rsidRPr="00C47A12">
        <w:rPr>
          <w:rFonts w:ascii="Times New Roman" w:hAnsi="Times New Roman" w:cs="Times New Roman"/>
          <w:sz w:val="24"/>
          <w:szCs w:val="24"/>
        </w:rPr>
        <w:t xml:space="preserve"> submissions, the </w:t>
      </w:r>
      <w:r w:rsidR="009C2E6E" w:rsidRPr="00C47A12">
        <w:rPr>
          <w:rFonts w:ascii="Times New Roman" w:hAnsi="Times New Roman" w:cs="Times New Roman"/>
          <w:sz w:val="24"/>
          <w:szCs w:val="24"/>
        </w:rPr>
        <w:t>Plaintiff</w:t>
      </w:r>
      <w:r w:rsidR="00322A76" w:rsidRPr="00C47A12">
        <w:rPr>
          <w:rFonts w:ascii="Times New Roman" w:hAnsi="Times New Roman" w:cs="Times New Roman"/>
          <w:sz w:val="24"/>
          <w:szCs w:val="24"/>
        </w:rPr>
        <w:t>’s</w:t>
      </w:r>
      <w:r w:rsidRPr="00C47A12">
        <w:rPr>
          <w:rFonts w:ascii="Times New Roman" w:hAnsi="Times New Roman" w:cs="Times New Roman"/>
          <w:sz w:val="24"/>
          <w:szCs w:val="24"/>
        </w:rPr>
        <w:t xml:space="preserve">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proper remedy is for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w:t>
      </w:r>
      <w:r w:rsidR="006E175A" w:rsidRPr="00C47A12">
        <w:rPr>
          <w:rFonts w:ascii="Times New Roman" w:hAnsi="Times New Roman" w:cs="Times New Roman"/>
          <w:sz w:val="24"/>
          <w:szCs w:val="24"/>
        </w:rPr>
        <w:t xml:space="preserve">to be </w:t>
      </w:r>
      <w:r w:rsidRPr="00C47A12">
        <w:rPr>
          <w:rFonts w:ascii="Times New Roman" w:hAnsi="Times New Roman" w:cs="Times New Roman"/>
          <w:sz w:val="24"/>
          <w:szCs w:val="24"/>
        </w:rPr>
        <w:t xml:space="preserve">entered against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jointly and severally as prayed for in the plaint.</w:t>
      </w:r>
    </w:p>
    <w:p w:rsidR="00CC5717" w:rsidRPr="00C47A12" w:rsidRDefault="00CC571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As far as the counterclaim is concerned,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to the counterclaim submits that the agreement did not </w:t>
      </w:r>
      <w:r w:rsidR="008E5C0F" w:rsidRPr="00C47A12">
        <w:rPr>
          <w:rFonts w:ascii="Times New Roman" w:hAnsi="Times New Roman" w:cs="Times New Roman"/>
          <w:sz w:val="24"/>
          <w:szCs w:val="24"/>
        </w:rPr>
        <w:t xml:space="preserve">provide </w:t>
      </w:r>
      <w:r w:rsidRPr="00C47A12">
        <w:rPr>
          <w:rFonts w:ascii="Times New Roman" w:hAnsi="Times New Roman" w:cs="Times New Roman"/>
          <w:sz w:val="24"/>
          <w:szCs w:val="24"/>
        </w:rPr>
        <w:t xml:space="preserve">a remedy for the </w:t>
      </w:r>
      <w:r w:rsidR="009C2E6E" w:rsidRPr="00C47A12">
        <w:rPr>
          <w:rFonts w:ascii="Times New Roman" w:hAnsi="Times New Roman" w:cs="Times New Roman"/>
          <w:sz w:val="24"/>
          <w:szCs w:val="24"/>
        </w:rPr>
        <w:t>Plaintiff</w:t>
      </w:r>
      <w:r w:rsidR="005217ED" w:rsidRPr="00C47A12">
        <w:rPr>
          <w:rFonts w:ascii="Times New Roman" w:hAnsi="Times New Roman" w:cs="Times New Roman"/>
          <w:sz w:val="24"/>
          <w:szCs w:val="24"/>
        </w:rPr>
        <w:t>’</w:t>
      </w:r>
      <w:r w:rsidRPr="00C47A12">
        <w:rPr>
          <w:rFonts w:ascii="Times New Roman" w:hAnsi="Times New Roman" w:cs="Times New Roman"/>
          <w:sz w:val="24"/>
          <w:szCs w:val="24"/>
        </w:rPr>
        <w:t xml:space="preserve">s breach of any of the terms therein. Having agreed to the lease agreement,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have no right under the said agreement to maintain the counterclaim or even the prayers sought </w:t>
      </w:r>
      <w:r w:rsidR="006E175A" w:rsidRPr="00C47A12">
        <w:rPr>
          <w:rFonts w:ascii="Times New Roman" w:hAnsi="Times New Roman" w:cs="Times New Roman"/>
          <w:sz w:val="24"/>
          <w:szCs w:val="24"/>
        </w:rPr>
        <w:t>for lack of a</w:t>
      </w:r>
      <w:r w:rsidRPr="00C47A12">
        <w:rPr>
          <w:rFonts w:ascii="Times New Roman" w:hAnsi="Times New Roman" w:cs="Times New Roman"/>
          <w:sz w:val="24"/>
          <w:szCs w:val="24"/>
        </w:rPr>
        <w:t xml:space="preserve"> contractual basis to do so. On this basis, the counterclaim would be dismissed with costs.</w:t>
      </w:r>
    </w:p>
    <w:p w:rsidR="00D75223" w:rsidRPr="00C47A12" w:rsidRDefault="00D75223"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 xml:space="preserve">Submissions in reply of the </w:t>
      </w:r>
      <w:r w:rsidR="009C2E6E" w:rsidRPr="00C47A12">
        <w:rPr>
          <w:rFonts w:ascii="Times New Roman" w:hAnsi="Times New Roman" w:cs="Times New Roman"/>
          <w:b/>
          <w:sz w:val="24"/>
          <w:szCs w:val="24"/>
        </w:rPr>
        <w:t>Defendant</w:t>
      </w:r>
      <w:r w:rsidRPr="00C47A12">
        <w:rPr>
          <w:rFonts w:ascii="Times New Roman" w:hAnsi="Times New Roman" w:cs="Times New Roman"/>
          <w:b/>
          <w:sz w:val="24"/>
          <w:szCs w:val="24"/>
        </w:rPr>
        <w:t xml:space="preserve">’s </w:t>
      </w:r>
      <w:r w:rsidR="009C2E6E" w:rsidRPr="00C47A12">
        <w:rPr>
          <w:rFonts w:ascii="Times New Roman" w:hAnsi="Times New Roman" w:cs="Times New Roman"/>
          <w:b/>
          <w:sz w:val="24"/>
          <w:szCs w:val="24"/>
        </w:rPr>
        <w:t>Counsel</w:t>
      </w:r>
      <w:r w:rsidRPr="00C47A12">
        <w:rPr>
          <w:rFonts w:ascii="Times New Roman" w:hAnsi="Times New Roman" w:cs="Times New Roman"/>
          <w:b/>
          <w:sz w:val="24"/>
          <w:szCs w:val="24"/>
        </w:rPr>
        <w:t>:</w:t>
      </w:r>
    </w:p>
    <w:p w:rsidR="00D75223" w:rsidRPr="00C47A12" w:rsidRDefault="000D17B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on the basis of earlier submissions above pray</w:t>
      </w:r>
      <w:r w:rsidR="006E175A" w:rsidRPr="00C47A12">
        <w:rPr>
          <w:rFonts w:ascii="Times New Roman" w:hAnsi="Times New Roman" w:cs="Times New Roman"/>
          <w:sz w:val="24"/>
          <w:szCs w:val="24"/>
        </w:rPr>
        <w:t>ed</w:t>
      </w:r>
      <w:r w:rsidRPr="00C47A12">
        <w:rPr>
          <w:rFonts w:ascii="Times New Roman" w:hAnsi="Times New Roman" w:cs="Times New Roman"/>
          <w:sz w:val="24"/>
          <w:szCs w:val="24"/>
        </w:rPr>
        <w:t xml:space="preserve"> for dismissal of the suit and for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in the counterclaim.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breached the terms of the lease agreement and cannot benefit from its breach</w:t>
      </w:r>
      <w:r w:rsidR="006E175A" w:rsidRPr="00C47A12">
        <w:rPr>
          <w:rFonts w:ascii="Times New Roman" w:hAnsi="Times New Roman" w:cs="Times New Roman"/>
          <w:sz w:val="24"/>
          <w:szCs w:val="24"/>
        </w:rPr>
        <w:t>.</w:t>
      </w:r>
      <w:r w:rsidRPr="00C47A12">
        <w:rPr>
          <w:rFonts w:ascii="Times New Roman" w:hAnsi="Times New Roman" w:cs="Times New Roman"/>
          <w:sz w:val="24"/>
          <w:szCs w:val="24"/>
        </w:rPr>
        <w:t xml:space="preserve"> Furthermore he comes to equity must come with clean hands </w:t>
      </w:r>
      <w:r w:rsidR="006E175A" w:rsidRPr="00C47A12">
        <w:rPr>
          <w:rFonts w:ascii="Times New Roman" w:hAnsi="Times New Roman" w:cs="Times New Roman"/>
          <w:sz w:val="24"/>
          <w:szCs w:val="24"/>
        </w:rPr>
        <w:t>(</w:t>
      </w:r>
      <w:r w:rsidRPr="00C47A12">
        <w:rPr>
          <w:rFonts w:ascii="Times New Roman" w:hAnsi="Times New Roman" w:cs="Times New Roman"/>
          <w:sz w:val="24"/>
          <w:szCs w:val="24"/>
        </w:rPr>
        <w:t>a maxim which is applicable to the current case</w:t>
      </w:r>
      <w:r w:rsidR="006E175A" w:rsidRPr="00C47A12">
        <w:rPr>
          <w:rFonts w:ascii="Times New Roman" w:hAnsi="Times New Roman" w:cs="Times New Roman"/>
          <w:sz w:val="24"/>
          <w:szCs w:val="24"/>
        </w:rPr>
        <w:t>)</w:t>
      </w:r>
      <w:r w:rsidRPr="00C47A12">
        <w:rPr>
          <w:rFonts w:ascii="Times New Roman" w:hAnsi="Times New Roman" w:cs="Times New Roman"/>
          <w:sz w:val="24"/>
          <w:szCs w:val="24"/>
        </w:rPr>
        <w:t xml:space="preserve">. Furthermore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the court cannot condone an illegality once it has knowledge that it would defeat justice according the case of </w:t>
      </w:r>
      <w:r w:rsidRPr="00C47A12">
        <w:rPr>
          <w:rFonts w:ascii="Times New Roman" w:hAnsi="Times New Roman" w:cs="Times New Roman"/>
          <w:b/>
          <w:sz w:val="24"/>
          <w:szCs w:val="24"/>
        </w:rPr>
        <w:t>Makula International versus Cardinal Nsubuga Foundation [1982] HCB 11</w:t>
      </w:r>
      <w:r w:rsidRPr="00C47A12">
        <w:rPr>
          <w:rFonts w:ascii="Times New Roman" w:hAnsi="Times New Roman" w:cs="Times New Roman"/>
          <w:sz w:val="24"/>
          <w:szCs w:val="24"/>
        </w:rPr>
        <w:t xml:space="preserve">. Furthermore </w:t>
      </w:r>
      <w:r w:rsidRPr="00C47A12">
        <w:rPr>
          <w:rFonts w:ascii="Times New Roman" w:hAnsi="Times New Roman" w:cs="Times New Roman"/>
          <w:sz w:val="24"/>
          <w:szCs w:val="24"/>
        </w:rPr>
        <w:lastRenderedPageBreak/>
        <w:t xml:space="preserve">the principal has been held in the case of </w:t>
      </w:r>
      <w:r w:rsidRPr="00C47A12">
        <w:rPr>
          <w:rFonts w:ascii="Times New Roman" w:hAnsi="Times New Roman" w:cs="Times New Roman"/>
          <w:b/>
          <w:sz w:val="24"/>
          <w:szCs w:val="24"/>
        </w:rPr>
        <w:t>Imelda Nassanga versus Standard Bank and another</w:t>
      </w:r>
      <w:r w:rsidRPr="00C47A12">
        <w:rPr>
          <w:rFonts w:ascii="Times New Roman" w:hAnsi="Times New Roman" w:cs="Times New Roman"/>
          <w:sz w:val="24"/>
          <w:szCs w:val="24"/>
        </w:rPr>
        <w:t xml:space="preserve"> (supra) that where an irregularity in the sale has been occasioned, the wronged party may sue for compensation. In the premises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prayed that the court declares the sale of the vehicles is unlawful and in breach of the contract and deems it fit to grant damages, interests and costs of the suit in the counterclaim.</w:t>
      </w:r>
    </w:p>
    <w:p w:rsidR="00C953E5" w:rsidRPr="00C47A12" w:rsidRDefault="00C953E5"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Judgment</w:t>
      </w:r>
    </w:p>
    <w:p w:rsidR="005979B5" w:rsidRPr="00C47A12" w:rsidRDefault="00C953E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 have carefully considered the pleadings of the parties, the evidence adduced, submissions of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as well as the authorities cited.</w:t>
      </w:r>
      <w:r w:rsidR="005979B5" w:rsidRPr="00C47A12">
        <w:rPr>
          <w:rFonts w:ascii="Times New Roman" w:hAnsi="Times New Roman" w:cs="Times New Roman"/>
          <w:sz w:val="24"/>
          <w:szCs w:val="24"/>
        </w:rPr>
        <w:t xml:space="preserve"> In the joint scheduling memorandum endorsed by </w:t>
      </w:r>
      <w:r w:rsidR="009C2E6E" w:rsidRPr="00C47A12">
        <w:rPr>
          <w:rFonts w:ascii="Times New Roman" w:hAnsi="Times New Roman" w:cs="Times New Roman"/>
          <w:sz w:val="24"/>
          <w:szCs w:val="24"/>
        </w:rPr>
        <w:t>Counsel</w:t>
      </w:r>
      <w:r w:rsidR="005979B5" w:rsidRPr="00C47A12">
        <w:rPr>
          <w:rFonts w:ascii="Times New Roman" w:hAnsi="Times New Roman" w:cs="Times New Roman"/>
          <w:sz w:val="24"/>
          <w:szCs w:val="24"/>
        </w:rPr>
        <w:t>s of all the parties the</w:t>
      </w:r>
      <w:r w:rsidR="00836272" w:rsidRPr="00C47A12">
        <w:rPr>
          <w:rFonts w:ascii="Times New Roman" w:hAnsi="Times New Roman" w:cs="Times New Roman"/>
          <w:sz w:val="24"/>
          <w:szCs w:val="24"/>
        </w:rPr>
        <w:t xml:space="preserve">re are </w:t>
      </w:r>
      <w:r w:rsidR="005979B5" w:rsidRPr="00C47A12">
        <w:rPr>
          <w:rFonts w:ascii="Times New Roman" w:hAnsi="Times New Roman" w:cs="Times New Roman"/>
          <w:sz w:val="24"/>
          <w:szCs w:val="24"/>
        </w:rPr>
        <w:t>agreed facts</w:t>
      </w:r>
      <w:r w:rsidR="00836272" w:rsidRPr="00C47A12">
        <w:rPr>
          <w:rFonts w:ascii="Times New Roman" w:hAnsi="Times New Roman" w:cs="Times New Roman"/>
          <w:sz w:val="24"/>
          <w:szCs w:val="24"/>
        </w:rPr>
        <w: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836272" w:rsidRPr="00C47A12">
        <w:rPr>
          <w:rFonts w:ascii="Times New Roman" w:hAnsi="Times New Roman" w:cs="Times New Roman"/>
          <w:sz w:val="24"/>
          <w:szCs w:val="24"/>
        </w:rPr>
        <w:t>agreed facts are that the f</w:t>
      </w:r>
      <w:r w:rsidRPr="00C47A12">
        <w:rPr>
          <w:rFonts w:ascii="Times New Roman" w:hAnsi="Times New Roman" w:cs="Times New Roman"/>
          <w:sz w:val="24"/>
          <w:szCs w:val="24"/>
        </w:rPr>
        <w:t xml:space="preserve">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sometime in October 2008 obtained a lease facility amounting to Uganda shillings 150,000,000/= from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bank for purposes of financing the purchase of a water drilling rig mounted on a motor vehicle.</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firs</w:t>
      </w:r>
      <w:r w:rsidR="00836272" w:rsidRPr="00C47A12">
        <w:rPr>
          <w:rFonts w:ascii="Times New Roman" w:hAnsi="Times New Roman" w:cs="Times New Roman"/>
          <w:sz w:val="24"/>
          <w:szCs w:val="24"/>
        </w:rPr>
        <w:t xml:space="preserve">t </w:t>
      </w:r>
      <w:r w:rsidR="009C2E6E" w:rsidRPr="00C47A12">
        <w:rPr>
          <w:rFonts w:ascii="Times New Roman" w:hAnsi="Times New Roman" w:cs="Times New Roman"/>
          <w:sz w:val="24"/>
          <w:szCs w:val="24"/>
        </w:rPr>
        <w:t>Defendant</w:t>
      </w:r>
      <w:r w:rsidR="00836272" w:rsidRPr="00C47A12">
        <w:rPr>
          <w:rFonts w:ascii="Times New Roman" w:hAnsi="Times New Roman" w:cs="Times New Roman"/>
          <w:sz w:val="24"/>
          <w:szCs w:val="24"/>
        </w:rPr>
        <w:t xml:space="preserve"> further obtained an</w:t>
      </w:r>
      <w:r w:rsidRPr="00C47A12">
        <w:rPr>
          <w:rFonts w:ascii="Times New Roman" w:hAnsi="Times New Roman" w:cs="Times New Roman"/>
          <w:sz w:val="24"/>
          <w:szCs w:val="24"/>
        </w:rPr>
        <w:t xml:space="preserve"> insurance premium facility in respect of the leased asset amounting to Uganda shillings 7,509,000/=.</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water drilling rig was acquired at Uganda shillings 250,000,000/= out of which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financed Uganda shillings 100,000,000/=.</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by </w:t>
      </w:r>
      <w:r w:rsidR="00D61099" w:rsidRPr="00C47A12">
        <w:rPr>
          <w:rFonts w:ascii="Times New Roman" w:hAnsi="Times New Roman" w:cs="Times New Roman"/>
          <w:sz w:val="24"/>
          <w:szCs w:val="24"/>
        </w:rPr>
        <w:t>a</w:t>
      </w:r>
      <w:r w:rsidRPr="00C47A12">
        <w:rPr>
          <w:rFonts w:ascii="Times New Roman" w:hAnsi="Times New Roman" w:cs="Times New Roman"/>
          <w:sz w:val="24"/>
          <w:szCs w:val="24"/>
        </w:rPr>
        <w:t xml:space="preserve"> company resolution dated 24th of October 2008 authorised the second </w:t>
      </w:r>
      <w:r w:rsidR="009C2E6E" w:rsidRPr="00C47A12">
        <w:rPr>
          <w:rFonts w:ascii="Times New Roman" w:hAnsi="Times New Roman" w:cs="Times New Roman"/>
          <w:sz w:val="24"/>
          <w:szCs w:val="24"/>
        </w:rPr>
        <w:t>Defendant</w:t>
      </w:r>
      <w:r w:rsidR="00836272" w:rsidRPr="00C47A12">
        <w:rPr>
          <w:rFonts w:ascii="Times New Roman" w:hAnsi="Times New Roman" w:cs="Times New Roman"/>
          <w:sz w:val="24"/>
          <w:szCs w:val="24"/>
        </w:rPr>
        <w:t xml:space="preserve"> and 3</w:t>
      </w:r>
      <w:r w:rsidR="00836272" w:rsidRPr="00C47A12">
        <w:rPr>
          <w:rFonts w:ascii="Times New Roman" w:hAnsi="Times New Roman" w:cs="Times New Roman"/>
          <w:sz w:val="24"/>
          <w:szCs w:val="24"/>
          <w:vertAlign w:val="superscript"/>
        </w:rPr>
        <w:t>rd</w:t>
      </w:r>
      <w:r w:rsidR="00836272" w:rsidRPr="00C47A12">
        <w:rPr>
          <w:rFonts w:ascii="Times New Roman" w:hAnsi="Times New Roman" w:cs="Times New Roman"/>
          <w:sz w:val="24"/>
          <w:szCs w:val="24"/>
        </w:rPr>
        <w:t xml:space="preserv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Ms Mutesi Fatuma to accept on behalf of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the terms and conditions of the lease and premium insurance facility.</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lease facility was payable within 48 equal monthly instalments of approximately Uganda shillings 4,564,555/= with interest.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insurance premium facility was repayable in 10 monthly instalments of approximately Uganda shillings 812,850/=, with interest.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lease facility was secured by the personal guarantee of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the third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 xml:space="preserve">The asset the subject of the lease was consequently </w:t>
      </w:r>
      <w:r w:rsidR="00836272" w:rsidRPr="00C47A12">
        <w:rPr>
          <w:rFonts w:ascii="Times New Roman" w:hAnsi="Times New Roman" w:cs="Times New Roman"/>
          <w:sz w:val="24"/>
          <w:szCs w:val="24"/>
        </w:rPr>
        <w:t xml:space="preserve">acquired </w:t>
      </w:r>
      <w:r w:rsidRPr="00C47A12">
        <w:rPr>
          <w:rFonts w:ascii="Times New Roman" w:hAnsi="Times New Roman" w:cs="Times New Roman"/>
          <w:sz w:val="24"/>
          <w:szCs w:val="24"/>
        </w:rPr>
        <w:t xml:space="preserve">and handed over to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subsequently defaulted on its repayment of the facilities;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impounded the same and subsequently sold it at Uganda shillings 25,000,000/=.</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Prior to the sale, the intended sale was advertised in the newspapers and </w:t>
      </w:r>
      <w:r w:rsidR="00836272" w:rsidRPr="00C47A12">
        <w:rPr>
          <w:rFonts w:ascii="Times New Roman" w:hAnsi="Times New Roman" w:cs="Times New Roman"/>
          <w:sz w:val="24"/>
          <w:szCs w:val="24"/>
        </w:rPr>
        <w:t>a</w:t>
      </w:r>
      <w:r w:rsidRPr="00C47A12">
        <w:rPr>
          <w:rFonts w:ascii="Times New Roman" w:hAnsi="Times New Roman" w:cs="Times New Roman"/>
          <w:sz w:val="24"/>
          <w:szCs w:val="24"/>
        </w:rPr>
        <w:t xml:space="preserve"> valuation of the asset was carried out.</w:t>
      </w:r>
    </w:p>
    <w:p w:rsidR="005979B5" w:rsidRPr="00C47A12" w:rsidRDefault="005979B5"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third counter </w:t>
      </w:r>
      <w:r w:rsidR="009C2E6E" w:rsidRPr="00C47A12">
        <w:rPr>
          <w:rFonts w:ascii="Times New Roman" w:hAnsi="Times New Roman" w:cs="Times New Roman"/>
          <w:sz w:val="24"/>
          <w:szCs w:val="24"/>
        </w:rPr>
        <w:t>Defendant</w:t>
      </w:r>
      <w:r w:rsidR="00D61099" w:rsidRPr="00C47A12">
        <w:rPr>
          <w:rFonts w:ascii="Times New Roman" w:hAnsi="Times New Roman" w:cs="Times New Roman"/>
          <w:sz w:val="24"/>
          <w:szCs w:val="24"/>
        </w:rPr>
        <w:t>’</w:t>
      </w:r>
      <w:r w:rsidRPr="00C47A12">
        <w:rPr>
          <w:rFonts w:ascii="Times New Roman" w:hAnsi="Times New Roman" w:cs="Times New Roman"/>
          <w:sz w:val="24"/>
          <w:szCs w:val="24"/>
        </w:rPr>
        <w:t xml:space="preserve">s Raymond </w:t>
      </w:r>
      <w:r w:rsidR="00836272" w:rsidRPr="00C47A12">
        <w:rPr>
          <w:rFonts w:ascii="Times New Roman" w:hAnsi="Times New Roman" w:cs="Times New Roman"/>
          <w:sz w:val="24"/>
          <w:szCs w:val="24"/>
        </w:rPr>
        <w:t xml:space="preserve">Mugisha </w:t>
      </w:r>
      <w:r w:rsidRPr="00C47A12">
        <w:rPr>
          <w:rFonts w:ascii="Times New Roman" w:hAnsi="Times New Roman" w:cs="Times New Roman"/>
          <w:sz w:val="24"/>
          <w:szCs w:val="24"/>
        </w:rPr>
        <w:t>made a valuation of the asset and it was as follows:</w:t>
      </w:r>
    </w:p>
    <w:p w:rsidR="005979B5" w:rsidRPr="00C47A12" w:rsidRDefault="005979B5" w:rsidP="00C47A12">
      <w:pPr>
        <w:pStyle w:val="ListParagraph"/>
        <w:numPr>
          <w:ilvl w:val="0"/>
          <w:numId w:val="5"/>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Assessed market value: Uganda shillings 292,700,000/=.</w:t>
      </w:r>
    </w:p>
    <w:p w:rsidR="005979B5" w:rsidRPr="00C47A12" w:rsidRDefault="005979B5" w:rsidP="00C47A12">
      <w:pPr>
        <w:pStyle w:val="ListParagraph"/>
        <w:numPr>
          <w:ilvl w:val="0"/>
          <w:numId w:val="5"/>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Forced sale value: Uganda shillings 205,000,000/=.</w:t>
      </w:r>
    </w:p>
    <w:p w:rsidR="005979B5" w:rsidRPr="00C47A12" w:rsidRDefault="005979B5" w:rsidP="00C47A12">
      <w:pPr>
        <w:pStyle w:val="ListParagraph"/>
        <w:numPr>
          <w:ilvl w:val="0"/>
          <w:numId w:val="5"/>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Furthermore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Irene Namusoba made a valuation of an asset as follows:</w:t>
      </w:r>
    </w:p>
    <w:p w:rsidR="005979B5" w:rsidRPr="00C47A12" w:rsidRDefault="005979B5" w:rsidP="00C47A12">
      <w:pPr>
        <w:pStyle w:val="ListParagraph"/>
        <w:numPr>
          <w:ilvl w:val="0"/>
          <w:numId w:val="6"/>
        </w:numPr>
        <w:spacing w:line="360" w:lineRule="auto"/>
        <w:ind w:left="1080"/>
        <w:jc w:val="both"/>
        <w:rPr>
          <w:rFonts w:ascii="Times New Roman" w:hAnsi="Times New Roman" w:cs="Times New Roman"/>
          <w:sz w:val="24"/>
          <w:szCs w:val="24"/>
        </w:rPr>
      </w:pPr>
      <w:r w:rsidRPr="00C47A12">
        <w:rPr>
          <w:rFonts w:ascii="Times New Roman" w:hAnsi="Times New Roman" w:cs="Times New Roman"/>
          <w:sz w:val="24"/>
          <w:szCs w:val="24"/>
        </w:rPr>
        <w:t>Assessed market value of Uganda shillings 30,000,000/=.</w:t>
      </w:r>
    </w:p>
    <w:p w:rsidR="005979B5" w:rsidRPr="00C47A12" w:rsidRDefault="005979B5" w:rsidP="00C47A12">
      <w:pPr>
        <w:pStyle w:val="ListParagraph"/>
        <w:numPr>
          <w:ilvl w:val="0"/>
          <w:numId w:val="6"/>
        </w:numPr>
        <w:spacing w:line="360" w:lineRule="auto"/>
        <w:ind w:left="1080"/>
        <w:jc w:val="both"/>
        <w:rPr>
          <w:rFonts w:ascii="Times New Roman" w:hAnsi="Times New Roman" w:cs="Times New Roman"/>
          <w:sz w:val="24"/>
          <w:szCs w:val="24"/>
        </w:rPr>
      </w:pPr>
      <w:r w:rsidRPr="00C47A12">
        <w:rPr>
          <w:rFonts w:ascii="Times New Roman" w:hAnsi="Times New Roman" w:cs="Times New Roman"/>
          <w:sz w:val="24"/>
          <w:szCs w:val="24"/>
        </w:rPr>
        <w:t>Forced sale value of Uganda shillings 21,000,000/=.</w:t>
      </w:r>
    </w:p>
    <w:p w:rsidR="00AB5A26" w:rsidRPr="00C47A12" w:rsidRDefault="007C756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does not deny the fact that at the time the relevant asset was impounded,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had defaulted in the payment of the rentals of the lease. The only case is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bo</w:t>
      </w:r>
      <w:r w:rsidR="00836272" w:rsidRPr="00C47A12">
        <w:rPr>
          <w:rFonts w:ascii="Times New Roman" w:hAnsi="Times New Roman" w:cs="Times New Roman"/>
          <w:sz w:val="24"/>
          <w:szCs w:val="24"/>
        </w:rPr>
        <w:t xml:space="preserve">ught </w:t>
      </w:r>
      <w:r w:rsidRPr="00C47A12">
        <w:rPr>
          <w:rFonts w:ascii="Times New Roman" w:hAnsi="Times New Roman" w:cs="Times New Roman"/>
          <w:sz w:val="24"/>
          <w:szCs w:val="24"/>
        </w:rPr>
        <w:t xml:space="preserve">water drilling rig at the cost of Uganda shillings 250,000,000/= out of which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financed 150,000,000/= together with insurance premium facility of Uganda shillings 7,509,000/=. In the written submissions of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it is unambiguously written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were at all material times willing to rectify the default had they been given opportunity by way of notice of default and therefore contend that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unlawfully sold the vehicle for want of notice. At page 2 of the submissions of the </w:t>
      </w:r>
      <w:r w:rsidR="009C2E6E" w:rsidRPr="00C47A12">
        <w:rPr>
          <w:rFonts w:ascii="Times New Roman" w:hAnsi="Times New Roman" w:cs="Times New Roman"/>
          <w:sz w:val="24"/>
          <w:szCs w:val="24"/>
        </w:rPr>
        <w:t>Defendant</w:t>
      </w:r>
      <w:r w:rsidR="005E1AF6" w:rsidRPr="00C47A12">
        <w:rPr>
          <w:rFonts w:ascii="Times New Roman" w:hAnsi="Times New Roman" w:cs="Times New Roman"/>
          <w:sz w:val="24"/>
          <w:szCs w:val="24"/>
        </w:rPr>
        <w:t>’s</w:t>
      </w:r>
      <w:r w:rsidRPr="00C47A12">
        <w:rPr>
          <w:rFonts w:ascii="Times New Roman" w:hAnsi="Times New Roman" w:cs="Times New Roman"/>
          <w:sz w:val="24"/>
          <w:szCs w:val="24"/>
        </w:rPr>
        <w:t xml:space="preserve">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it is written as follows: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did default at some point, but had a chance to rectify the said default </w:t>
      </w:r>
      <w:r w:rsidR="00836272" w:rsidRPr="00C47A12">
        <w:rPr>
          <w:rFonts w:ascii="Times New Roman" w:hAnsi="Times New Roman" w:cs="Times New Roman"/>
          <w:sz w:val="24"/>
          <w:szCs w:val="24"/>
        </w:rPr>
        <w:t>had t</w:t>
      </w:r>
      <w:r w:rsidRPr="00C47A12">
        <w:rPr>
          <w:rFonts w:ascii="Times New Roman" w:hAnsi="Times New Roman" w:cs="Times New Roman"/>
          <w:sz w:val="24"/>
          <w:szCs w:val="24"/>
        </w:rPr>
        <w:t xml:space="preserve">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not acted harshly the way they did." Their complaint is that they were rendered incapable of continuing to service the loan and rectify the default as required by the law.</w:t>
      </w:r>
      <w:r w:rsidR="00AB5A26" w:rsidRPr="00C47A12">
        <w:rPr>
          <w:rFonts w:ascii="Times New Roman" w:hAnsi="Times New Roman" w:cs="Times New Roman"/>
          <w:sz w:val="24"/>
          <w:szCs w:val="24"/>
        </w:rPr>
        <w:t xml:space="preserve"> Again at page 2 they further submitt</w:t>
      </w:r>
      <w:r w:rsidR="00E208AB" w:rsidRPr="00C47A12">
        <w:rPr>
          <w:rFonts w:ascii="Times New Roman" w:hAnsi="Times New Roman" w:cs="Times New Roman"/>
          <w:sz w:val="24"/>
          <w:szCs w:val="24"/>
        </w:rPr>
        <w:t>ed as follows "the counterclaim</w:t>
      </w:r>
      <w:r w:rsidR="00AB5A26" w:rsidRPr="00C47A12">
        <w:rPr>
          <w:rFonts w:ascii="Times New Roman" w:hAnsi="Times New Roman" w:cs="Times New Roman"/>
          <w:sz w:val="24"/>
          <w:szCs w:val="24"/>
        </w:rPr>
        <w:t>s averred that upon execution of the lease agreement on 23 October 2008, the</w:t>
      </w:r>
      <w:r w:rsidR="00D61099" w:rsidRPr="00C47A12">
        <w:rPr>
          <w:rFonts w:ascii="Times New Roman" w:hAnsi="Times New Roman" w:cs="Times New Roman"/>
          <w:sz w:val="24"/>
          <w:szCs w:val="24"/>
        </w:rPr>
        <w:t>y</w:t>
      </w:r>
      <w:r w:rsidR="00AB5A26" w:rsidRPr="00C47A12">
        <w:rPr>
          <w:rFonts w:ascii="Times New Roman" w:hAnsi="Times New Roman" w:cs="Times New Roman"/>
          <w:sz w:val="24"/>
          <w:szCs w:val="24"/>
        </w:rPr>
        <w:t xml:space="preserve"> s</w:t>
      </w:r>
      <w:r w:rsidR="00E208AB" w:rsidRPr="00C47A12">
        <w:rPr>
          <w:rFonts w:ascii="Times New Roman" w:hAnsi="Times New Roman" w:cs="Times New Roman"/>
          <w:sz w:val="24"/>
          <w:szCs w:val="24"/>
        </w:rPr>
        <w:t xml:space="preserve">tarted </w:t>
      </w:r>
      <w:r w:rsidR="00AB5A26" w:rsidRPr="00C47A12">
        <w:rPr>
          <w:rFonts w:ascii="Times New Roman" w:hAnsi="Times New Roman" w:cs="Times New Roman"/>
          <w:sz w:val="24"/>
          <w:szCs w:val="24"/>
        </w:rPr>
        <w:t xml:space="preserve">servicing the loan, but at some point defaulted in payment. That upon default, the </w:t>
      </w:r>
      <w:r w:rsidR="009C2E6E" w:rsidRPr="00C47A12">
        <w:rPr>
          <w:rFonts w:ascii="Times New Roman" w:hAnsi="Times New Roman" w:cs="Times New Roman"/>
          <w:sz w:val="24"/>
          <w:szCs w:val="24"/>
        </w:rPr>
        <w:t>Counterclaimant</w:t>
      </w:r>
      <w:r w:rsidR="00AB5A26" w:rsidRPr="00C47A12">
        <w:rPr>
          <w:rFonts w:ascii="Times New Roman" w:hAnsi="Times New Roman" w:cs="Times New Roman"/>
          <w:sz w:val="24"/>
          <w:szCs w:val="24"/>
        </w:rPr>
        <w:t xml:space="preserve">s immediately impounded the truck registration number UAJ 282 F, the subject of the lease agreement </w:t>
      </w:r>
      <w:r w:rsidR="00E208AB" w:rsidRPr="00C47A12">
        <w:rPr>
          <w:rFonts w:ascii="Times New Roman" w:hAnsi="Times New Roman" w:cs="Times New Roman"/>
          <w:sz w:val="24"/>
          <w:szCs w:val="24"/>
        </w:rPr>
        <w:t>on the 7</w:t>
      </w:r>
      <w:r w:rsidR="00E208AB" w:rsidRPr="00C47A12">
        <w:rPr>
          <w:rFonts w:ascii="Times New Roman" w:hAnsi="Times New Roman" w:cs="Times New Roman"/>
          <w:sz w:val="24"/>
          <w:szCs w:val="24"/>
          <w:vertAlign w:val="superscript"/>
        </w:rPr>
        <w:t>th</w:t>
      </w:r>
      <w:r w:rsidR="00E208AB" w:rsidRPr="00C47A12">
        <w:rPr>
          <w:rFonts w:ascii="Times New Roman" w:hAnsi="Times New Roman" w:cs="Times New Roman"/>
          <w:sz w:val="24"/>
          <w:szCs w:val="24"/>
        </w:rPr>
        <w:t xml:space="preserve"> </w:t>
      </w:r>
      <w:r w:rsidR="00AB5A26" w:rsidRPr="00C47A12">
        <w:rPr>
          <w:rFonts w:ascii="Times New Roman" w:hAnsi="Times New Roman" w:cs="Times New Roman"/>
          <w:sz w:val="24"/>
          <w:szCs w:val="24"/>
        </w:rPr>
        <w:t xml:space="preserve">of January </w:t>
      </w:r>
      <w:r w:rsidR="00AB5A26" w:rsidRPr="00C47A12">
        <w:rPr>
          <w:rFonts w:ascii="Times New Roman" w:hAnsi="Times New Roman" w:cs="Times New Roman"/>
          <w:sz w:val="24"/>
          <w:szCs w:val="24"/>
        </w:rPr>
        <w:lastRenderedPageBreak/>
        <w:t>2011 and advertised it for sale on 24th of January 2011 without giving the applicant not</w:t>
      </w:r>
      <w:r w:rsidR="00E208AB" w:rsidRPr="00C47A12">
        <w:rPr>
          <w:rFonts w:ascii="Times New Roman" w:hAnsi="Times New Roman" w:cs="Times New Roman"/>
          <w:sz w:val="24"/>
          <w:szCs w:val="24"/>
        </w:rPr>
        <w:t xml:space="preserve">ice </w:t>
      </w:r>
      <w:r w:rsidR="00AB5A26" w:rsidRPr="00C47A12">
        <w:rPr>
          <w:rFonts w:ascii="Times New Roman" w:hAnsi="Times New Roman" w:cs="Times New Roman"/>
          <w:sz w:val="24"/>
          <w:szCs w:val="24"/>
        </w:rPr>
        <w:t xml:space="preserve">as a mandatory requirement </w:t>
      </w:r>
      <w:r w:rsidR="00E208AB" w:rsidRPr="00C47A12">
        <w:rPr>
          <w:rFonts w:ascii="Times New Roman" w:hAnsi="Times New Roman" w:cs="Times New Roman"/>
          <w:sz w:val="24"/>
          <w:szCs w:val="24"/>
        </w:rPr>
        <w:t xml:space="preserve">under </w:t>
      </w:r>
      <w:r w:rsidR="00AB5A26" w:rsidRPr="00C47A12">
        <w:rPr>
          <w:rFonts w:ascii="Times New Roman" w:hAnsi="Times New Roman" w:cs="Times New Roman"/>
          <w:sz w:val="24"/>
          <w:szCs w:val="24"/>
        </w:rPr>
        <w:t>the lease agreement."</w:t>
      </w:r>
    </w:p>
    <w:p w:rsidR="00AB5A26" w:rsidRPr="00C47A12" w:rsidRDefault="00AB5A26"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Whereas there seems to be an error in the submission that it is the </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 who im</w:t>
      </w:r>
      <w:r w:rsidR="00D61099" w:rsidRPr="00C47A12">
        <w:rPr>
          <w:rFonts w:ascii="Times New Roman" w:hAnsi="Times New Roman" w:cs="Times New Roman"/>
          <w:sz w:val="24"/>
          <w:szCs w:val="24"/>
        </w:rPr>
        <w:t>pounded the vehicle</w:t>
      </w:r>
      <w:r w:rsidRPr="00C47A12">
        <w:rPr>
          <w:rFonts w:ascii="Times New Roman" w:hAnsi="Times New Roman" w:cs="Times New Roman"/>
          <w:sz w:val="24"/>
          <w:szCs w:val="24"/>
        </w:rPr>
        <w:t xml:space="preserve">, it is apparent from the rest of the submission that what is meant is that it is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who impounded the vehicle on 7 January 2011. In other words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admit being in default. On the basis of that admission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had sought judgment on admission to the effect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were in default of the rental payments.</w:t>
      </w:r>
    </w:p>
    <w:p w:rsidR="00C57BF9" w:rsidRPr="00C47A12" w:rsidRDefault="00AB5A26"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 have carefully considered the contention </w:t>
      </w:r>
      <w:r w:rsidR="00A520AC" w:rsidRPr="00C47A12">
        <w:rPr>
          <w:rFonts w:ascii="Times New Roman" w:hAnsi="Times New Roman" w:cs="Times New Roman"/>
          <w:sz w:val="24"/>
          <w:szCs w:val="24"/>
        </w:rPr>
        <w:t xml:space="preserve">of the </w:t>
      </w:r>
      <w:r w:rsidR="009C2E6E" w:rsidRPr="00C47A12">
        <w:rPr>
          <w:rFonts w:ascii="Times New Roman" w:hAnsi="Times New Roman" w:cs="Times New Roman"/>
          <w:sz w:val="24"/>
          <w:szCs w:val="24"/>
        </w:rPr>
        <w:t>Plaintiff</w:t>
      </w:r>
      <w:r w:rsidR="00A520AC" w:rsidRPr="00C47A12">
        <w:rPr>
          <w:rFonts w:ascii="Times New Roman" w:hAnsi="Times New Roman" w:cs="Times New Roman"/>
          <w:sz w:val="24"/>
          <w:szCs w:val="24"/>
        </w:rPr>
        <w:t xml:space="preserve"> that the </w:t>
      </w:r>
      <w:r w:rsidR="009C2E6E" w:rsidRPr="00C47A12">
        <w:rPr>
          <w:rFonts w:ascii="Times New Roman" w:hAnsi="Times New Roman" w:cs="Times New Roman"/>
          <w:sz w:val="24"/>
          <w:szCs w:val="24"/>
        </w:rPr>
        <w:t>Defendant</w:t>
      </w:r>
      <w:r w:rsidR="00A51F36" w:rsidRPr="00C47A12">
        <w:rPr>
          <w:rFonts w:ascii="Times New Roman" w:hAnsi="Times New Roman" w:cs="Times New Roman"/>
          <w:sz w:val="24"/>
          <w:szCs w:val="24"/>
        </w:rPr>
        <w:t>’</w:t>
      </w:r>
      <w:r w:rsidR="00A520AC" w:rsidRPr="00C47A12">
        <w:rPr>
          <w:rFonts w:ascii="Times New Roman" w:hAnsi="Times New Roman" w:cs="Times New Roman"/>
          <w:sz w:val="24"/>
          <w:szCs w:val="24"/>
        </w:rPr>
        <w:t>s admitted the claim o</w:t>
      </w:r>
      <w:r w:rsidRPr="00C47A12">
        <w:rPr>
          <w:rFonts w:ascii="Times New Roman" w:hAnsi="Times New Roman" w:cs="Times New Roman"/>
          <w:sz w:val="24"/>
          <w:szCs w:val="24"/>
        </w:rPr>
        <w:t xml:space="preserve">n the first issue as to whether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are jointly and severally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 claimed in the plaint or at all?</w:t>
      </w:r>
      <w:r w:rsidR="00A520AC" w:rsidRPr="00C47A12">
        <w:rPr>
          <w:rFonts w:ascii="Times New Roman" w:hAnsi="Times New Roman" w:cs="Times New Roman"/>
          <w:sz w:val="24"/>
          <w:szCs w:val="24"/>
        </w:rPr>
        <w:t xml:space="preserve"> The admission is not unequivocal. This is because the </w:t>
      </w:r>
      <w:r w:rsidR="009C2E6E" w:rsidRPr="00C47A12">
        <w:rPr>
          <w:rFonts w:ascii="Times New Roman" w:hAnsi="Times New Roman" w:cs="Times New Roman"/>
          <w:sz w:val="24"/>
          <w:szCs w:val="24"/>
        </w:rPr>
        <w:t>Defendant</w:t>
      </w:r>
      <w:r w:rsidR="00A520AC" w:rsidRPr="00C47A12">
        <w:rPr>
          <w:rFonts w:ascii="Times New Roman" w:hAnsi="Times New Roman" w:cs="Times New Roman"/>
          <w:sz w:val="24"/>
          <w:szCs w:val="24"/>
        </w:rPr>
        <w:t>s claim that there was no notice as envisaged in the lease agreement of 14 days prior to the impounding and selling of the property and they have claimed damages for alleged breach of contract.</w:t>
      </w:r>
    </w:p>
    <w:p w:rsidR="00C57BF9" w:rsidRPr="00C47A12" w:rsidRDefault="00C57BF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claim is for recovery of rental arrears in the leased equipment of Uganda shillings 116,814,442/=. Secondly it is for interest at prevailing bank rates from the date of </w:t>
      </w:r>
      <w:r w:rsidR="009C2E6E" w:rsidRPr="00C47A12">
        <w:rPr>
          <w:rFonts w:ascii="Times New Roman" w:hAnsi="Times New Roman" w:cs="Times New Roman"/>
          <w:sz w:val="24"/>
          <w:szCs w:val="24"/>
        </w:rPr>
        <w:t>judgment</w:t>
      </w:r>
      <w:r w:rsidRPr="00C47A12">
        <w:rPr>
          <w:rFonts w:ascii="Times New Roman" w:hAnsi="Times New Roman" w:cs="Times New Roman"/>
          <w:sz w:val="24"/>
          <w:szCs w:val="24"/>
        </w:rPr>
        <w:t xml:space="preserve"> till payment in full. Lastly it is for the costs of the suit.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admits in the plaint that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defaulted on repayment of its loan whereupon it impounded the leased equipment and subsequently sold it at Uganda shillings 25,000,000/=.</w:t>
      </w:r>
    </w:p>
    <w:p w:rsidR="00DA41E9" w:rsidRPr="00C47A12" w:rsidRDefault="00C57BF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gist of the action as between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and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therefore whether the manner in which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impounded the vehicle and sold it was lawful or justifiable.</w:t>
      </w:r>
      <w:r w:rsidR="00A62226" w:rsidRPr="00C47A12">
        <w:rPr>
          <w:rFonts w:ascii="Times New Roman" w:hAnsi="Times New Roman" w:cs="Times New Roman"/>
          <w:sz w:val="24"/>
          <w:szCs w:val="24"/>
        </w:rPr>
        <w:t xml:space="preserve"> The issue of whether the </w:t>
      </w:r>
      <w:r w:rsidR="009C2E6E" w:rsidRPr="00C47A12">
        <w:rPr>
          <w:rFonts w:ascii="Times New Roman" w:hAnsi="Times New Roman" w:cs="Times New Roman"/>
          <w:sz w:val="24"/>
          <w:szCs w:val="24"/>
        </w:rPr>
        <w:t>Defendant</w:t>
      </w:r>
      <w:r w:rsidR="00A62226" w:rsidRPr="00C47A12">
        <w:rPr>
          <w:rFonts w:ascii="Times New Roman" w:hAnsi="Times New Roman" w:cs="Times New Roman"/>
          <w:sz w:val="24"/>
          <w:szCs w:val="24"/>
        </w:rPr>
        <w:t xml:space="preserve">s are indebted to the </w:t>
      </w:r>
      <w:r w:rsidR="009C2E6E" w:rsidRPr="00C47A12">
        <w:rPr>
          <w:rFonts w:ascii="Times New Roman" w:hAnsi="Times New Roman" w:cs="Times New Roman"/>
          <w:sz w:val="24"/>
          <w:szCs w:val="24"/>
        </w:rPr>
        <w:t>Plaintiff</w:t>
      </w:r>
      <w:r w:rsidR="00A62226" w:rsidRPr="00C47A12">
        <w:rPr>
          <w:rFonts w:ascii="Times New Roman" w:hAnsi="Times New Roman" w:cs="Times New Roman"/>
          <w:sz w:val="24"/>
          <w:szCs w:val="24"/>
        </w:rPr>
        <w:t xml:space="preserve"> cannot be answered in isolation of the question of the manner in which the property was impounded and sold.</w:t>
      </w:r>
      <w:r w:rsidR="00521A49" w:rsidRPr="00C47A12">
        <w:rPr>
          <w:rFonts w:ascii="Times New Roman" w:hAnsi="Times New Roman" w:cs="Times New Roman"/>
          <w:sz w:val="24"/>
          <w:szCs w:val="24"/>
        </w:rPr>
        <w:t xml:space="preserve"> </w:t>
      </w:r>
      <w:r w:rsidR="005E1AF6" w:rsidRPr="00C47A12">
        <w:rPr>
          <w:rFonts w:ascii="Times New Roman" w:hAnsi="Times New Roman" w:cs="Times New Roman"/>
          <w:sz w:val="24"/>
          <w:szCs w:val="24"/>
        </w:rPr>
        <w:t xml:space="preserve">Consequently the question of whether the </w:t>
      </w:r>
      <w:r w:rsidR="009C2E6E" w:rsidRPr="00C47A12">
        <w:rPr>
          <w:rFonts w:ascii="Times New Roman" w:hAnsi="Times New Roman" w:cs="Times New Roman"/>
          <w:sz w:val="24"/>
          <w:szCs w:val="24"/>
        </w:rPr>
        <w:t>Defendant</w:t>
      </w:r>
      <w:r w:rsidR="005E1AF6"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005E1AF6" w:rsidRPr="00C47A12">
        <w:rPr>
          <w:rFonts w:ascii="Times New Roman" w:hAnsi="Times New Roman" w:cs="Times New Roman"/>
          <w:sz w:val="24"/>
          <w:szCs w:val="24"/>
        </w:rPr>
        <w:t xml:space="preserve">s owe the </w:t>
      </w:r>
      <w:r w:rsidR="009C2E6E" w:rsidRPr="00C47A12">
        <w:rPr>
          <w:rFonts w:ascii="Times New Roman" w:hAnsi="Times New Roman" w:cs="Times New Roman"/>
          <w:sz w:val="24"/>
          <w:szCs w:val="24"/>
        </w:rPr>
        <w:t>Plaintiff</w:t>
      </w:r>
      <w:r w:rsidR="005E1AF6" w:rsidRPr="00C47A12">
        <w:rPr>
          <w:rFonts w:ascii="Times New Roman" w:hAnsi="Times New Roman" w:cs="Times New Roman"/>
          <w:sz w:val="24"/>
          <w:szCs w:val="24"/>
        </w:rPr>
        <w:t xml:space="preserve"> the sums of money claimed in the Plaint will abide the determination of the other issues raised in the counterclaim namely whether the valuation and consequent sale of the leased assets was fraudulent, improper/illegal? </w:t>
      </w:r>
      <w:r w:rsidR="00521A49" w:rsidRPr="00C47A12">
        <w:rPr>
          <w:rFonts w:ascii="Times New Roman" w:hAnsi="Times New Roman" w:cs="Times New Roman"/>
          <w:sz w:val="24"/>
          <w:szCs w:val="24"/>
        </w:rPr>
        <w:t xml:space="preserve">In other words it cannot be held that the </w:t>
      </w:r>
      <w:r w:rsidR="009C2E6E" w:rsidRPr="00C47A12">
        <w:rPr>
          <w:rFonts w:ascii="Times New Roman" w:hAnsi="Times New Roman" w:cs="Times New Roman"/>
          <w:sz w:val="24"/>
          <w:szCs w:val="24"/>
        </w:rPr>
        <w:t>Defendant</w:t>
      </w:r>
      <w:r w:rsidR="00521A49" w:rsidRPr="00C47A12">
        <w:rPr>
          <w:rFonts w:ascii="Times New Roman" w:hAnsi="Times New Roman" w:cs="Times New Roman"/>
          <w:sz w:val="24"/>
          <w:szCs w:val="24"/>
        </w:rPr>
        <w:t xml:space="preserve"> is liable to the </w:t>
      </w:r>
      <w:r w:rsidR="009C2E6E" w:rsidRPr="00C47A12">
        <w:rPr>
          <w:rFonts w:ascii="Times New Roman" w:hAnsi="Times New Roman" w:cs="Times New Roman"/>
          <w:sz w:val="24"/>
          <w:szCs w:val="24"/>
        </w:rPr>
        <w:t>Plaintiff</w:t>
      </w:r>
      <w:r w:rsidR="00521A49" w:rsidRPr="00C47A12">
        <w:rPr>
          <w:rFonts w:ascii="Times New Roman" w:hAnsi="Times New Roman" w:cs="Times New Roman"/>
          <w:sz w:val="24"/>
          <w:szCs w:val="24"/>
        </w:rPr>
        <w:t xml:space="preserve"> on the basis of the apparent admission by the </w:t>
      </w:r>
      <w:r w:rsidR="009C2E6E" w:rsidRPr="00C47A12">
        <w:rPr>
          <w:rFonts w:ascii="Times New Roman" w:hAnsi="Times New Roman" w:cs="Times New Roman"/>
          <w:sz w:val="24"/>
          <w:szCs w:val="24"/>
        </w:rPr>
        <w:t>Defendant</w:t>
      </w:r>
      <w:r w:rsidR="00521A49" w:rsidRPr="00C47A12">
        <w:rPr>
          <w:rFonts w:ascii="Times New Roman" w:hAnsi="Times New Roman" w:cs="Times New Roman"/>
          <w:sz w:val="24"/>
          <w:szCs w:val="24"/>
        </w:rPr>
        <w:t xml:space="preserve">s that the first </w:t>
      </w:r>
      <w:r w:rsidR="009C2E6E" w:rsidRPr="00C47A12">
        <w:rPr>
          <w:rFonts w:ascii="Times New Roman" w:hAnsi="Times New Roman" w:cs="Times New Roman"/>
          <w:sz w:val="24"/>
          <w:szCs w:val="24"/>
        </w:rPr>
        <w:t>Defendant</w:t>
      </w:r>
      <w:r w:rsidR="00521A49" w:rsidRPr="00C47A12">
        <w:rPr>
          <w:rFonts w:ascii="Times New Roman" w:hAnsi="Times New Roman" w:cs="Times New Roman"/>
          <w:sz w:val="24"/>
          <w:szCs w:val="24"/>
        </w:rPr>
        <w:t xml:space="preserve"> had defaulted in the loan obligations. The fact that the </w:t>
      </w:r>
      <w:r w:rsidR="009C2E6E" w:rsidRPr="00C47A12">
        <w:rPr>
          <w:rFonts w:ascii="Times New Roman" w:hAnsi="Times New Roman" w:cs="Times New Roman"/>
          <w:sz w:val="24"/>
          <w:szCs w:val="24"/>
        </w:rPr>
        <w:t>Defendant</w:t>
      </w:r>
      <w:r w:rsidR="00521A49" w:rsidRPr="00C47A12">
        <w:rPr>
          <w:rFonts w:ascii="Times New Roman" w:hAnsi="Times New Roman" w:cs="Times New Roman"/>
          <w:sz w:val="24"/>
          <w:szCs w:val="24"/>
        </w:rPr>
        <w:t xml:space="preserve">s owed the </w:t>
      </w:r>
      <w:r w:rsidR="009C2E6E" w:rsidRPr="00C47A12">
        <w:rPr>
          <w:rFonts w:ascii="Times New Roman" w:hAnsi="Times New Roman" w:cs="Times New Roman"/>
          <w:sz w:val="24"/>
          <w:szCs w:val="24"/>
        </w:rPr>
        <w:t>Plaintiff</w:t>
      </w:r>
      <w:r w:rsidR="00521A49" w:rsidRPr="00C47A12">
        <w:rPr>
          <w:rFonts w:ascii="Times New Roman" w:hAnsi="Times New Roman" w:cs="Times New Roman"/>
          <w:sz w:val="24"/>
          <w:szCs w:val="24"/>
        </w:rPr>
        <w:t xml:space="preserve"> money at the time of impounding of the leased asset is not in dispute. Some controversial facts were introduced during </w:t>
      </w:r>
      <w:r w:rsidR="00521A49" w:rsidRPr="00C47A12">
        <w:rPr>
          <w:rFonts w:ascii="Times New Roman" w:hAnsi="Times New Roman" w:cs="Times New Roman"/>
          <w:sz w:val="24"/>
          <w:szCs w:val="24"/>
        </w:rPr>
        <w:lastRenderedPageBreak/>
        <w:t>the trial. These include whether there was any notice prior to the impounding and sale of the property, whether it was the leased asset which was impounded and sold or another property.</w:t>
      </w:r>
    </w:p>
    <w:p w:rsidR="00830AAF" w:rsidRPr="00C47A12" w:rsidRDefault="00A51F36"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Starting with the lease</w:t>
      </w:r>
      <w:r w:rsidR="00DA41E9" w:rsidRPr="00C47A12">
        <w:rPr>
          <w:rFonts w:ascii="Times New Roman" w:hAnsi="Times New Roman" w:cs="Times New Roman"/>
          <w:sz w:val="24"/>
          <w:szCs w:val="24"/>
        </w:rPr>
        <w:t xml:space="preserve"> agreement whose terms are contained in the lease letter of offer dated 23</w:t>
      </w:r>
      <w:r w:rsidR="00DA41E9" w:rsidRPr="00C47A12">
        <w:rPr>
          <w:rFonts w:ascii="Times New Roman" w:hAnsi="Times New Roman" w:cs="Times New Roman"/>
          <w:sz w:val="24"/>
          <w:szCs w:val="24"/>
          <w:vertAlign w:val="superscript"/>
        </w:rPr>
        <w:t>rd</w:t>
      </w:r>
      <w:r w:rsidR="00D61099" w:rsidRPr="00C47A12">
        <w:rPr>
          <w:rFonts w:ascii="Times New Roman" w:hAnsi="Times New Roman" w:cs="Times New Roman"/>
          <w:sz w:val="24"/>
          <w:szCs w:val="24"/>
        </w:rPr>
        <w:t xml:space="preserve"> </w:t>
      </w:r>
      <w:r w:rsidR="00DA41E9" w:rsidRPr="00C47A12">
        <w:rPr>
          <w:rFonts w:ascii="Times New Roman" w:hAnsi="Times New Roman" w:cs="Times New Roman"/>
          <w:sz w:val="24"/>
          <w:szCs w:val="24"/>
        </w:rPr>
        <w:t>of October 2008, the facility was a finance lease facility and insurance premium facility. The limit for the transaction was Uganda shillings 150,000,000/= with insurance premium facility at Uganda shillings 7,509,000/=. The purpose of the lease facility was to finance the purchase of a water drilling rig mounted on a motor vehicle, w</w:t>
      </w:r>
      <w:r w:rsidRPr="00C47A12">
        <w:rPr>
          <w:rFonts w:ascii="Times New Roman" w:hAnsi="Times New Roman" w:cs="Times New Roman"/>
          <w:sz w:val="24"/>
          <w:szCs w:val="24"/>
        </w:rPr>
        <w:t xml:space="preserve">ith </w:t>
      </w:r>
      <w:r w:rsidR="00DA41E9" w:rsidRPr="00C47A12">
        <w:rPr>
          <w:rFonts w:ascii="Times New Roman" w:hAnsi="Times New Roman" w:cs="Times New Roman"/>
          <w:sz w:val="24"/>
          <w:szCs w:val="24"/>
        </w:rPr>
        <w:t xml:space="preserve">spares, accessories and fittings plus a compressor unit. Repayments </w:t>
      </w:r>
      <w:r w:rsidR="00D61099" w:rsidRPr="00C47A12">
        <w:rPr>
          <w:rFonts w:ascii="Times New Roman" w:hAnsi="Times New Roman" w:cs="Times New Roman"/>
          <w:sz w:val="24"/>
          <w:szCs w:val="24"/>
        </w:rPr>
        <w:t>were</w:t>
      </w:r>
      <w:r w:rsidR="00DA41E9" w:rsidRPr="00C47A12">
        <w:rPr>
          <w:rFonts w:ascii="Times New Roman" w:hAnsi="Times New Roman" w:cs="Times New Roman"/>
          <w:sz w:val="24"/>
          <w:szCs w:val="24"/>
        </w:rPr>
        <w:t xml:space="preserve"> to be made by debit order on a monthly basis</w:t>
      </w:r>
      <w:r w:rsidR="00830AAF" w:rsidRPr="00C47A12">
        <w:rPr>
          <w:rFonts w:ascii="Times New Roman" w:hAnsi="Times New Roman" w:cs="Times New Roman"/>
          <w:sz w:val="24"/>
          <w:szCs w:val="24"/>
        </w:rPr>
        <w:t xml:space="preserve">. The leased facility was to be repaid by 48 equal monthly rentals of approximately Uganda shillings 4,564,555/= commencing one month after delivery of the asset. Secondly the insurance premium facility was to be repaid in 10 equal monthly instalments of approximately Uganda shillings 812,850/=. The directors of the </w:t>
      </w:r>
      <w:r w:rsidR="009C2E6E" w:rsidRPr="00C47A12">
        <w:rPr>
          <w:rFonts w:ascii="Times New Roman" w:hAnsi="Times New Roman" w:cs="Times New Roman"/>
          <w:sz w:val="24"/>
          <w:szCs w:val="24"/>
        </w:rPr>
        <w:t>Defendant</w:t>
      </w:r>
      <w:r w:rsidR="00830AAF" w:rsidRPr="00C47A12">
        <w:rPr>
          <w:rFonts w:ascii="Times New Roman" w:hAnsi="Times New Roman" w:cs="Times New Roman"/>
          <w:sz w:val="24"/>
          <w:szCs w:val="24"/>
        </w:rPr>
        <w:t xml:space="preserve"> </w:t>
      </w:r>
      <w:r w:rsidR="00ED17A9" w:rsidRPr="00C47A12">
        <w:rPr>
          <w:rFonts w:ascii="Times New Roman" w:hAnsi="Times New Roman" w:cs="Times New Roman"/>
          <w:sz w:val="24"/>
          <w:szCs w:val="24"/>
        </w:rPr>
        <w:t>Company</w:t>
      </w:r>
      <w:r w:rsidR="00830AAF" w:rsidRPr="00C47A12">
        <w:rPr>
          <w:rFonts w:ascii="Times New Roman" w:hAnsi="Times New Roman" w:cs="Times New Roman"/>
          <w:sz w:val="24"/>
          <w:szCs w:val="24"/>
        </w:rPr>
        <w:t xml:space="preserve"> personally guaranteed the financial lease facility and have been sued as the second and third </w:t>
      </w:r>
      <w:r w:rsidR="009C2E6E" w:rsidRPr="00C47A12">
        <w:rPr>
          <w:rFonts w:ascii="Times New Roman" w:hAnsi="Times New Roman" w:cs="Times New Roman"/>
          <w:sz w:val="24"/>
          <w:szCs w:val="24"/>
        </w:rPr>
        <w:t>Defendant</w:t>
      </w:r>
      <w:r w:rsidR="00830AAF" w:rsidRPr="00C47A12">
        <w:rPr>
          <w:rFonts w:ascii="Times New Roman" w:hAnsi="Times New Roman" w:cs="Times New Roman"/>
          <w:sz w:val="24"/>
          <w:szCs w:val="24"/>
        </w:rPr>
        <w:t xml:space="preserve">s in this action. Last but not least it was a requirement of the lease offer that the </w:t>
      </w:r>
      <w:r w:rsidR="009C2E6E" w:rsidRPr="00C47A12">
        <w:rPr>
          <w:rFonts w:ascii="Times New Roman" w:hAnsi="Times New Roman" w:cs="Times New Roman"/>
          <w:sz w:val="24"/>
          <w:szCs w:val="24"/>
        </w:rPr>
        <w:t>Defendant</w:t>
      </w:r>
      <w:r w:rsidR="00830AAF" w:rsidRPr="00C47A12">
        <w:rPr>
          <w:rFonts w:ascii="Times New Roman" w:hAnsi="Times New Roman" w:cs="Times New Roman"/>
          <w:sz w:val="24"/>
          <w:szCs w:val="24"/>
        </w:rPr>
        <w:t xml:space="preserve">s would pay an initial amount of 40% equivalent to Uganda shillings 100,000,000/= to the supplier prior to the disbursement of the facility. The lease facility was subject to the standard terms of the </w:t>
      </w:r>
      <w:r w:rsidR="009C2E6E" w:rsidRPr="00C47A12">
        <w:rPr>
          <w:rFonts w:ascii="Times New Roman" w:hAnsi="Times New Roman" w:cs="Times New Roman"/>
          <w:sz w:val="24"/>
          <w:szCs w:val="24"/>
        </w:rPr>
        <w:t>Plaintiff</w:t>
      </w:r>
      <w:r w:rsidR="00830AAF" w:rsidRPr="00C47A12">
        <w:rPr>
          <w:rFonts w:ascii="Times New Roman" w:hAnsi="Times New Roman" w:cs="Times New Roman"/>
          <w:sz w:val="24"/>
          <w:szCs w:val="24"/>
        </w:rPr>
        <w:t xml:space="preserve"> bank.</w:t>
      </w:r>
    </w:p>
    <w:p w:rsidR="00830AAF" w:rsidRPr="00C47A12" w:rsidRDefault="00830AA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It </w:t>
      </w:r>
      <w:r w:rsidR="00A51F36" w:rsidRPr="00C47A12">
        <w:rPr>
          <w:rFonts w:ascii="Times New Roman" w:hAnsi="Times New Roman" w:cs="Times New Roman"/>
          <w:sz w:val="24"/>
          <w:szCs w:val="24"/>
        </w:rPr>
        <w:t>is not in controversy that the A</w:t>
      </w:r>
      <w:r w:rsidRPr="00C47A12">
        <w:rPr>
          <w:rFonts w:ascii="Times New Roman" w:hAnsi="Times New Roman" w:cs="Times New Roman"/>
          <w:sz w:val="24"/>
          <w:szCs w:val="24"/>
        </w:rPr>
        <w:t xml:space="preserve">utomobile Association of Uganda made a report dated </w:t>
      </w:r>
      <w:r w:rsidR="00A51F36" w:rsidRPr="00C47A12">
        <w:rPr>
          <w:rFonts w:ascii="Times New Roman" w:hAnsi="Times New Roman" w:cs="Times New Roman"/>
          <w:sz w:val="24"/>
          <w:szCs w:val="24"/>
        </w:rPr>
        <w:t>1</w:t>
      </w:r>
      <w:r w:rsidR="00A51F36" w:rsidRPr="00C47A12">
        <w:rPr>
          <w:rFonts w:ascii="Times New Roman" w:hAnsi="Times New Roman" w:cs="Times New Roman"/>
          <w:sz w:val="24"/>
          <w:szCs w:val="24"/>
          <w:vertAlign w:val="superscript"/>
        </w:rPr>
        <w:t>st</w:t>
      </w:r>
      <w:r w:rsidR="00A51F36" w:rsidRPr="00C47A12">
        <w:rPr>
          <w:rFonts w:ascii="Times New Roman" w:hAnsi="Times New Roman" w:cs="Times New Roman"/>
          <w:sz w:val="24"/>
          <w:szCs w:val="24"/>
        </w:rPr>
        <w:t xml:space="preserve"> </w:t>
      </w:r>
      <w:r w:rsidRPr="00C47A12">
        <w:rPr>
          <w:rFonts w:ascii="Times New Roman" w:hAnsi="Times New Roman" w:cs="Times New Roman"/>
          <w:sz w:val="24"/>
          <w:szCs w:val="24"/>
        </w:rPr>
        <w:t>of September 2008 of inspection, assessment and valuation of water drilling equipment. They assessed the market value at Uganda shillings 292,700,000/= and the forced sale market value at Uganda shillings 205,000,000/=. The equipment particulars which have become controversial were indicated in the report as follows:</w:t>
      </w:r>
    </w:p>
    <w:p w:rsidR="00830AAF" w:rsidRPr="00C47A12" w:rsidRDefault="00830AA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vehicle truck make was Ashok Leyland and the country of origin is India. At the time of the valuation report, it was an unregistered vehicle. </w:t>
      </w:r>
      <w:r w:rsidR="00A51F36" w:rsidRPr="00C47A12">
        <w:rPr>
          <w:rFonts w:ascii="Times New Roman" w:hAnsi="Times New Roman" w:cs="Times New Roman"/>
          <w:sz w:val="24"/>
          <w:szCs w:val="24"/>
        </w:rPr>
        <w:t>The</w:t>
      </w:r>
      <w:r w:rsidRPr="00C47A12">
        <w:rPr>
          <w:rFonts w:ascii="Times New Roman" w:hAnsi="Times New Roman" w:cs="Times New Roman"/>
          <w:sz w:val="24"/>
          <w:szCs w:val="24"/>
        </w:rPr>
        <w:t xml:space="preserve"> year of manufacture was 1986 and the engine number of the vehicle was ALEH – 49739. The chassis number was ALEK - 183935. At the time of the valuation the odometer reading was 67,978 km. The classification was HMV RIG. The number of axels is 2 and the</w:t>
      </w:r>
      <w:r w:rsidR="005E1AF6" w:rsidRPr="00C47A12">
        <w:rPr>
          <w:rFonts w:ascii="Times New Roman" w:hAnsi="Times New Roman" w:cs="Times New Roman"/>
          <w:sz w:val="24"/>
          <w:szCs w:val="24"/>
        </w:rPr>
        <w:t xml:space="preserve"> number and size of tyres is 10: wi</w:t>
      </w:r>
      <w:r w:rsidRPr="00C47A12">
        <w:rPr>
          <w:rFonts w:ascii="Times New Roman" w:hAnsi="Times New Roman" w:cs="Times New Roman"/>
          <w:sz w:val="24"/>
          <w:szCs w:val="24"/>
        </w:rPr>
        <w:t xml:space="preserve">th </w:t>
      </w:r>
      <w:r w:rsidR="005E1AF6" w:rsidRPr="00C47A12">
        <w:rPr>
          <w:rFonts w:ascii="Times New Roman" w:hAnsi="Times New Roman" w:cs="Times New Roman"/>
          <w:sz w:val="24"/>
          <w:szCs w:val="24"/>
        </w:rPr>
        <w:t xml:space="preserve">a wheel </w:t>
      </w:r>
      <w:r w:rsidRPr="00C47A12">
        <w:rPr>
          <w:rFonts w:ascii="Times New Roman" w:hAnsi="Times New Roman" w:cs="Times New Roman"/>
          <w:sz w:val="24"/>
          <w:szCs w:val="24"/>
        </w:rPr>
        <w:t>size of 10:00 – 20. The vehicle seating capacity is 1.</w:t>
      </w:r>
    </w:p>
    <w:p w:rsidR="00F368FC" w:rsidRPr="00C47A12" w:rsidRDefault="00830AA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Rig type was KLR</w:t>
      </w:r>
    </w:p>
    <w:p w:rsidR="00585BBB" w:rsidRPr="00C47A12" w:rsidRDefault="00830AA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The rig-dimension was 30 feet in length.</w:t>
      </w:r>
      <w:r w:rsidR="00585BBB" w:rsidRPr="00C47A12">
        <w:rPr>
          <w:rFonts w:ascii="Times New Roman" w:hAnsi="Times New Roman" w:cs="Times New Roman"/>
          <w:sz w:val="24"/>
          <w:szCs w:val="24"/>
        </w:rPr>
        <w:t xml:space="preserve"> </w:t>
      </w:r>
      <w:r w:rsidR="00A51F36" w:rsidRPr="00C47A12">
        <w:rPr>
          <w:rFonts w:ascii="Times New Roman" w:hAnsi="Times New Roman" w:cs="Times New Roman"/>
          <w:sz w:val="24"/>
          <w:szCs w:val="24"/>
        </w:rPr>
        <w:t xml:space="preserve">The </w:t>
      </w:r>
      <w:r w:rsidR="00585BBB" w:rsidRPr="00C47A12">
        <w:rPr>
          <w:rFonts w:ascii="Times New Roman" w:hAnsi="Times New Roman" w:cs="Times New Roman"/>
          <w:sz w:val="24"/>
          <w:szCs w:val="24"/>
        </w:rPr>
        <w:t xml:space="preserve">horsepower of the rig was 120 BPH for compressor. Maximum drilling height was approximately over 150 meters </w:t>
      </w:r>
      <w:r w:rsidR="005E1AF6" w:rsidRPr="00C47A12">
        <w:rPr>
          <w:rFonts w:ascii="Times New Roman" w:hAnsi="Times New Roman" w:cs="Times New Roman"/>
          <w:sz w:val="24"/>
          <w:szCs w:val="24"/>
        </w:rPr>
        <w:t>depth</w:t>
      </w:r>
      <w:r w:rsidR="00585BBB" w:rsidRPr="00C47A12">
        <w:rPr>
          <w:rFonts w:ascii="Times New Roman" w:hAnsi="Times New Roman" w:cs="Times New Roman"/>
          <w:sz w:val="24"/>
          <w:szCs w:val="24"/>
        </w:rPr>
        <w:t>. The compressor Engine type is CUMMINS. The compressor type is Ingersoll Rand Cummins Engine. The service hours of the rig was not established.</w:t>
      </w:r>
    </w:p>
    <w:p w:rsidR="00585BBB" w:rsidRPr="00C47A12" w:rsidRDefault="00585BB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date of inspection was </w:t>
      </w:r>
      <w:r w:rsidR="004A14DB" w:rsidRPr="00C47A12">
        <w:rPr>
          <w:rFonts w:ascii="Times New Roman" w:hAnsi="Times New Roman" w:cs="Times New Roman"/>
          <w:sz w:val="24"/>
          <w:szCs w:val="24"/>
        </w:rPr>
        <w:t>1</w:t>
      </w:r>
      <w:r w:rsidR="004A14DB" w:rsidRPr="00C47A12">
        <w:rPr>
          <w:rFonts w:ascii="Times New Roman" w:hAnsi="Times New Roman" w:cs="Times New Roman"/>
          <w:sz w:val="24"/>
          <w:szCs w:val="24"/>
          <w:vertAlign w:val="superscript"/>
        </w:rPr>
        <w:t>st</w:t>
      </w:r>
      <w:r w:rsidR="004A14DB" w:rsidRPr="00C47A12">
        <w:rPr>
          <w:rFonts w:ascii="Times New Roman" w:hAnsi="Times New Roman" w:cs="Times New Roman"/>
          <w:sz w:val="24"/>
          <w:szCs w:val="24"/>
        </w:rPr>
        <w:t xml:space="preserve"> of S</w:t>
      </w:r>
      <w:r w:rsidRPr="00C47A12">
        <w:rPr>
          <w:rFonts w:ascii="Times New Roman" w:hAnsi="Times New Roman" w:cs="Times New Roman"/>
          <w:sz w:val="24"/>
          <w:szCs w:val="24"/>
        </w:rPr>
        <w:t>eptember 2008 and the inspector was Mugisha Raymond. The valuation of the market value included CIF Mombasa US$140,000. Taxes and registration at Uganda shillings 15,500,000/= as well as dealers margin and inland costs at Uganda shillings 46,200,000/=. Among other things the valuation surveyor noted that a new drilling rig machinery would cost about US$550,000 which is equivalent at the time to Uganda shillings 900,000,000/=. Secondly prices for use</w:t>
      </w:r>
      <w:r w:rsidR="00A51F36" w:rsidRPr="00C47A12">
        <w:rPr>
          <w:rFonts w:ascii="Times New Roman" w:hAnsi="Times New Roman" w:cs="Times New Roman"/>
          <w:sz w:val="24"/>
          <w:szCs w:val="24"/>
        </w:rPr>
        <w:t xml:space="preserve">d </w:t>
      </w:r>
      <w:r w:rsidRPr="00C47A12">
        <w:rPr>
          <w:rFonts w:ascii="Times New Roman" w:hAnsi="Times New Roman" w:cs="Times New Roman"/>
          <w:sz w:val="24"/>
          <w:szCs w:val="24"/>
        </w:rPr>
        <w:t>machinery of the type varied significantly with age, model</w:t>
      </w:r>
      <w:r w:rsidR="00B040CB" w:rsidRPr="00C47A12">
        <w:rPr>
          <w:rFonts w:ascii="Times New Roman" w:hAnsi="Times New Roman" w:cs="Times New Roman"/>
          <w:sz w:val="24"/>
          <w:szCs w:val="24"/>
        </w:rPr>
        <w:t>,</w:t>
      </w:r>
      <w:r w:rsidRPr="00C47A12">
        <w:rPr>
          <w:rFonts w:ascii="Times New Roman" w:hAnsi="Times New Roman" w:cs="Times New Roman"/>
          <w:sz w:val="24"/>
          <w:szCs w:val="24"/>
        </w:rPr>
        <w:t xml:space="preserve"> condition and country of origin. He noted that the vehicle had not yet been used in Uganda.</w:t>
      </w:r>
    </w:p>
    <w:p w:rsidR="00585BBB" w:rsidRPr="00C47A12" w:rsidRDefault="00585BB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The second controversial report is dated 9th of April 2011. It is under the letterhead of the Auto</w:t>
      </w:r>
      <w:r w:rsidR="004A14DB" w:rsidRPr="00C47A12">
        <w:rPr>
          <w:rFonts w:ascii="Times New Roman" w:hAnsi="Times New Roman" w:cs="Times New Roman"/>
          <w:sz w:val="24"/>
          <w:szCs w:val="24"/>
        </w:rPr>
        <w:t>m</w:t>
      </w:r>
      <w:r w:rsidRPr="00C47A12">
        <w:rPr>
          <w:rFonts w:ascii="Times New Roman" w:hAnsi="Times New Roman" w:cs="Times New Roman"/>
          <w:sz w:val="24"/>
          <w:szCs w:val="24"/>
        </w:rPr>
        <w:t>obile Association of Uganda. The officer who conducted the valuation or the inspector is Nabusoba Irene. The mode of inspection was running tests followed by photography. They assessed market value was Uganda shillings 30,000,000/= while the forced sale value was Uganda shillings 21,000,000/=. The equipment particulars are Ashok Leyland with the country of origin as India. The vehicle at the time of inspection was registered as UAJ 282 F. The engine number is SYE – 216809 while the chassis number is SUG - 029376 the odometer reading was 88,810 km. The classification of the vehicle was tr</w:t>
      </w:r>
      <w:r w:rsidR="00A51F36" w:rsidRPr="00C47A12">
        <w:rPr>
          <w:rFonts w:ascii="Times New Roman" w:hAnsi="Times New Roman" w:cs="Times New Roman"/>
          <w:sz w:val="24"/>
          <w:szCs w:val="24"/>
        </w:rPr>
        <w:t>u</w:t>
      </w:r>
      <w:r w:rsidRPr="00C47A12">
        <w:rPr>
          <w:rFonts w:ascii="Times New Roman" w:hAnsi="Times New Roman" w:cs="Times New Roman"/>
          <w:sz w:val="24"/>
          <w:szCs w:val="24"/>
        </w:rPr>
        <w:t>cked drilling. The number of axels is 2 with a tire number and size of tyres as 10 and 12:00 – 20 respectively with a seating capacity of two.</w:t>
      </w:r>
    </w:p>
    <w:p w:rsidR="007A39C2" w:rsidRPr="00C47A12" w:rsidRDefault="00585BBB"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With respect to the rig type the report notes as follows. The rig type was not established. The rig dimension was about</w:t>
      </w:r>
      <w:r w:rsidR="007A39C2" w:rsidRPr="00C47A12">
        <w:rPr>
          <w:rFonts w:ascii="Times New Roman" w:hAnsi="Times New Roman" w:cs="Times New Roman"/>
          <w:sz w:val="24"/>
          <w:szCs w:val="24"/>
        </w:rPr>
        <w:t xml:space="preserve"> 30 feet length with a maximum drilling height of approximately 150 meters depth.</w:t>
      </w:r>
    </w:p>
    <w:p w:rsidR="004C5937" w:rsidRPr="00C47A12" w:rsidRDefault="007A39C2"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I have carefully considered the vehicle description in the valuation report for water drilling equipment on 1 September 2008 and the valuation report for water drilling equipment of 9 April 2011. The engine numbers a</w:t>
      </w:r>
      <w:r w:rsidR="004C5937" w:rsidRPr="00C47A12">
        <w:rPr>
          <w:rFonts w:ascii="Times New Roman" w:hAnsi="Times New Roman" w:cs="Times New Roman"/>
          <w:sz w:val="24"/>
          <w:szCs w:val="24"/>
        </w:rPr>
        <w:t>re</w:t>
      </w:r>
      <w:r w:rsidRPr="00C47A12">
        <w:rPr>
          <w:rFonts w:ascii="Times New Roman" w:hAnsi="Times New Roman" w:cs="Times New Roman"/>
          <w:sz w:val="24"/>
          <w:szCs w:val="24"/>
        </w:rPr>
        <w:t xml:space="preserve"> not the same. The first valuation report </w:t>
      </w:r>
      <w:r w:rsidR="004C5937" w:rsidRPr="00C47A12">
        <w:rPr>
          <w:rFonts w:ascii="Times New Roman" w:hAnsi="Times New Roman" w:cs="Times New Roman"/>
          <w:sz w:val="24"/>
          <w:szCs w:val="24"/>
        </w:rPr>
        <w:t>h</w:t>
      </w:r>
      <w:r w:rsidRPr="00C47A12">
        <w:rPr>
          <w:rFonts w:ascii="Times New Roman" w:hAnsi="Times New Roman" w:cs="Times New Roman"/>
          <w:sz w:val="24"/>
          <w:szCs w:val="24"/>
        </w:rPr>
        <w:t>as the engine number of ALEH - 4978.</w:t>
      </w:r>
      <w:r w:rsidR="004C5937" w:rsidRPr="00C47A12">
        <w:rPr>
          <w:rFonts w:ascii="Times New Roman" w:hAnsi="Times New Roman" w:cs="Times New Roman"/>
          <w:sz w:val="24"/>
          <w:szCs w:val="24"/>
        </w:rPr>
        <w:t xml:space="preserve"> The second valuation has the engine number SYE - 216809. Secondly the first valuation has a chassis number of ALEK - 183935. The second valuation has chassis number of SUG - 029376. Furthermore the year of manufacture of the equipment engine in the valuation </w:t>
      </w:r>
      <w:r w:rsidR="004C5937" w:rsidRPr="00C47A12">
        <w:rPr>
          <w:rFonts w:ascii="Times New Roman" w:hAnsi="Times New Roman" w:cs="Times New Roman"/>
          <w:sz w:val="24"/>
          <w:szCs w:val="24"/>
        </w:rPr>
        <w:lastRenderedPageBreak/>
        <w:t>report of 1 September 2008 is 1986. The year of manufacture of the second valuation of the Ashok Leyland is 1995. The odometer reading of the first valuation was 67,978 km w</w:t>
      </w:r>
      <w:r w:rsidR="004E4F5C" w:rsidRPr="00C47A12">
        <w:rPr>
          <w:rFonts w:ascii="Times New Roman" w:hAnsi="Times New Roman" w:cs="Times New Roman"/>
          <w:sz w:val="24"/>
          <w:szCs w:val="24"/>
        </w:rPr>
        <w:t>h</w:t>
      </w:r>
      <w:r w:rsidR="004C5937" w:rsidRPr="00C47A12">
        <w:rPr>
          <w:rFonts w:ascii="Times New Roman" w:hAnsi="Times New Roman" w:cs="Times New Roman"/>
          <w:sz w:val="24"/>
          <w:szCs w:val="24"/>
        </w:rPr>
        <w:t>i</w:t>
      </w:r>
      <w:r w:rsidR="004E4F5C" w:rsidRPr="00C47A12">
        <w:rPr>
          <w:rFonts w:ascii="Times New Roman" w:hAnsi="Times New Roman" w:cs="Times New Roman"/>
          <w:sz w:val="24"/>
          <w:szCs w:val="24"/>
        </w:rPr>
        <w:t>le</w:t>
      </w:r>
      <w:r w:rsidR="004C5937" w:rsidRPr="00C47A12">
        <w:rPr>
          <w:rFonts w:ascii="Times New Roman" w:hAnsi="Times New Roman" w:cs="Times New Roman"/>
          <w:sz w:val="24"/>
          <w:szCs w:val="24"/>
        </w:rPr>
        <w:t xml:space="preserve"> the second valuation odometer reading is 88,810. The seating capacity of the first valuation report is 1 while the second valuation report has a seating capacity of 2.</w:t>
      </w:r>
    </w:p>
    <w:p w:rsidR="004C5937" w:rsidRPr="00C47A12" w:rsidRDefault="004C593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rig type of the first valuation was established but </w:t>
      </w:r>
      <w:r w:rsidR="004B318D" w:rsidRPr="00C47A12">
        <w:rPr>
          <w:rFonts w:ascii="Times New Roman" w:hAnsi="Times New Roman" w:cs="Times New Roman"/>
          <w:sz w:val="24"/>
          <w:szCs w:val="24"/>
        </w:rPr>
        <w:t xml:space="preserve">the type of rig for </w:t>
      </w:r>
      <w:r w:rsidRPr="00C47A12">
        <w:rPr>
          <w:rFonts w:ascii="Times New Roman" w:hAnsi="Times New Roman" w:cs="Times New Roman"/>
          <w:sz w:val="24"/>
          <w:szCs w:val="24"/>
        </w:rPr>
        <w:t>the second valuation was not established and no further details were given in the second valuation.</w:t>
      </w:r>
    </w:p>
    <w:p w:rsidR="005C403E" w:rsidRPr="00C47A12" w:rsidRDefault="004C593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conclusion is that the valuation report which was carried out by Raymond Mugisha and written under the letterhead of </w:t>
      </w:r>
      <w:r w:rsidR="00856313" w:rsidRPr="00C47A12">
        <w:rPr>
          <w:rFonts w:ascii="Times New Roman" w:hAnsi="Times New Roman" w:cs="Times New Roman"/>
          <w:sz w:val="24"/>
          <w:szCs w:val="24"/>
        </w:rPr>
        <w:t>A</w:t>
      </w:r>
      <w:r w:rsidRPr="00C47A12">
        <w:rPr>
          <w:rFonts w:ascii="Times New Roman" w:hAnsi="Times New Roman" w:cs="Times New Roman"/>
          <w:sz w:val="24"/>
          <w:szCs w:val="24"/>
        </w:rPr>
        <w:t>utomobile Association of Uganda was in respect of a different vehicle from that in the second valuation dated 9th of April 2011.</w:t>
      </w:r>
      <w:r w:rsidR="005C403E" w:rsidRPr="00C47A12">
        <w:rPr>
          <w:rFonts w:ascii="Times New Roman" w:hAnsi="Times New Roman" w:cs="Times New Roman"/>
          <w:sz w:val="24"/>
          <w:szCs w:val="24"/>
        </w:rPr>
        <w:t xml:space="preserve"> Before reaching a conclusion on the documentation as to what exactly happened between the time of the first valuation and that of the second valuation, I have considered the evidence adduced.</w:t>
      </w:r>
    </w:p>
    <w:p w:rsidR="009D162F" w:rsidRPr="00C47A12" w:rsidRDefault="005C403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PW1 Mr Dennis Kizza in his written testimony testified that there was a default in the facility prompting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to appoint auctioneers to impound and sell the leased asset. Accordingly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instructed Messieurs Armstrong auctioneers to impound the asset and s</w:t>
      </w:r>
      <w:r w:rsidR="00A51F36" w:rsidRPr="00C47A12">
        <w:rPr>
          <w:rFonts w:ascii="Times New Roman" w:hAnsi="Times New Roman" w:cs="Times New Roman"/>
          <w:sz w:val="24"/>
          <w:szCs w:val="24"/>
        </w:rPr>
        <w:t xml:space="preserve">ell </w:t>
      </w:r>
      <w:r w:rsidRPr="00C47A12">
        <w:rPr>
          <w:rFonts w:ascii="Times New Roman" w:hAnsi="Times New Roman" w:cs="Times New Roman"/>
          <w:sz w:val="24"/>
          <w:szCs w:val="24"/>
        </w:rPr>
        <w:t xml:space="preserve">it. The auctioneers later impounded the asset. The asset was valued by Messieurs </w:t>
      </w:r>
      <w:r w:rsidR="00A51F36" w:rsidRPr="00C47A12">
        <w:rPr>
          <w:rFonts w:ascii="Times New Roman" w:hAnsi="Times New Roman" w:cs="Times New Roman"/>
          <w:sz w:val="24"/>
          <w:szCs w:val="24"/>
        </w:rPr>
        <w:t>A</w:t>
      </w:r>
      <w:r w:rsidRPr="00C47A12">
        <w:rPr>
          <w:rFonts w:ascii="Times New Roman" w:hAnsi="Times New Roman" w:cs="Times New Roman"/>
          <w:sz w:val="24"/>
          <w:szCs w:val="24"/>
        </w:rPr>
        <w:t>utomobile Association of Uganda as indicated above. On 24 January 2011 t</w:t>
      </w:r>
      <w:r w:rsidR="00A51F36" w:rsidRPr="00C47A12">
        <w:rPr>
          <w:rFonts w:ascii="Times New Roman" w:hAnsi="Times New Roman" w:cs="Times New Roman"/>
          <w:sz w:val="24"/>
          <w:szCs w:val="24"/>
        </w:rPr>
        <w:t>he asset was advertised in the New V</w:t>
      </w:r>
      <w:r w:rsidRPr="00C47A12">
        <w:rPr>
          <w:rFonts w:ascii="Times New Roman" w:hAnsi="Times New Roman" w:cs="Times New Roman"/>
          <w:sz w:val="24"/>
          <w:szCs w:val="24"/>
        </w:rPr>
        <w:t xml:space="preserve">ision by Armstrong auctioneers inviting interested members of the public to be before and purchase it. It was sold for Uganda shillings 25,000,000/= to the highest bidder. Secondly 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upon receipt of the demand notice from Messieurs M.B. Gimara advocates further deposited Uganda shillings 8,000,000/=. </w:t>
      </w:r>
      <w:r w:rsidR="00F62116" w:rsidRPr="00C47A12">
        <w:rPr>
          <w:rFonts w:ascii="Times New Roman" w:hAnsi="Times New Roman" w:cs="Times New Roman"/>
          <w:sz w:val="24"/>
          <w:szCs w:val="24"/>
        </w:rPr>
        <w:t xml:space="preserve">Finally the </w:t>
      </w:r>
      <w:r w:rsidR="009C2E6E" w:rsidRPr="00C47A12">
        <w:rPr>
          <w:rFonts w:ascii="Times New Roman" w:hAnsi="Times New Roman" w:cs="Times New Roman"/>
          <w:sz w:val="24"/>
          <w:szCs w:val="24"/>
        </w:rPr>
        <w:t>Defendant</w:t>
      </w:r>
      <w:r w:rsidR="00F62116" w:rsidRPr="00C47A12">
        <w:rPr>
          <w:rFonts w:ascii="Times New Roman" w:hAnsi="Times New Roman" w:cs="Times New Roman"/>
          <w:sz w:val="24"/>
          <w:szCs w:val="24"/>
        </w:rPr>
        <w:t xml:space="preserve">s are still indebted to the </w:t>
      </w:r>
      <w:r w:rsidR="009C2E6E" w:rsidRPr="00C47A12">
        <w:rPr>
          <w:rFonts w:ascii="Times New Roman" w:hAnsi="Times New Roman" w:cs="Times New Roman"/>
          <w:sz w:val="24"/>
          <w:szCs w:val="24"/>
        </w:rPr>
        <w:t>Plaintiff</w:t>
      </w:r>
      <w:r w:rsidR="00F62116" w:rsidRPr="00C47A12">
        <w:rPr>
          <w:rFonts w:ascii="Times New Roman" w:hAnsi="Times New Roman" w:cs="Times New Roman"/>
          <w:sz w:val="24"/>
          <w:szCs w:val="24"/>
        </w:rPr>
        <w:t xml:space="preserve">. </w:t>
      </w:r>
      <w:r w:rsidRPr="00C47A12">
        <w:rPr>
          <w:rFonts w:ascii="Times New Roman" w:hAnsi="Times New Roman" w:cs="Times New Roman"/>
          <w:sz w:val="24"/>
          <w:szCs w:val="24"/>
        </w:rPr>
        <w:t>PW1 was intensely cross examined and admitted that he did not personally look at the machinery and did not get to know how much the m</w:t>
      </w:r>
      <w:r w:rsidR="00BD10B3" w:rsidRPr="00C47A12">
        <w:rPr>
          <w:rFonts w:ascii="Times New Roman" w:hAnsi="Times New Roman" w:cs="Times New Roman"/>
          <w:sz w:val="24"/>
          <w:szCs w:val="24"/>
        </w:rPr>
        <w:t xml:space="preserve">achinery </w:t>
      </w:r>
      <w:r w:rsidRPr="00C47A12">
        <w:rPr>
          <w:rFonts w:ascii="Times New Roman" w:hAnsi="Times New Roman" w:cs="Times New Roman"/>
          <w:sz w:val="24"/>
          <w:szCs w:val="24"/>
        </w:rPr>
        <w:t>was supposed to be in terms of its value.</w:t>
      </w:r>
      <w:r w:rsidR="009D162F" w:rsidRPr="00C47A12">
        <w:rPr>
          <w:rFonts w:ascii="Times New Roman" w:hAnsi="Times New Roman" w:cs="Times New Roman"/>
          <w:sz w:val="24"/>
          <w:szCs w:val="24"/>
        </w:rPr>
        <w:t xml:space="preserve"> He testified that valuation of assets is done by agreed valuation surveyors and once the supplier sends confirmation of receipt, the bank after assessment may disburse funds to supplier and </w:t>
      </w:r>
      <w:r w:rsidR="00BD10B3" w:rsidRPr="00C47A12">
        <w:rPr>
          <w:rFonts w:ascii="Times New Roman" w:hAnsi="Times New Roman" w:cs="Times New Roman"/>
          <w:sz w:val="24"/>
          <w:szCs w:val="24"/>
        </w:rPr>
        <w:t xml:space="preserve">the </w:t>
      </w:r>
      <w:r w:rsidR="009D162F" w:rsidRPr="00C47A12">
        <w:rPr>
          <w:rFonts w:ascii="Times New Roman" w:hAnsi="Times New Roman" w:cs="Times New Roman"/>
          <w:sz w:val="24"/>
          <w:szCs w:val="24"/>
        </w:rPr>
        <w:t xml:space="preserve">asset is released to the purchaser/borrower. They carried out a second valuation when there was a default. On further cross examination </w:t>
      </w:r>
      <w:r w:rsidR="00BD10B3" w:rsidRPr="00C47A12">
        <w:rPr>
          <w:rFonts w:ascii="Times New Roman" w:hAnsi="Times New Roman" w:cs="Times New Roman"/>
          <w:sz w:val="24"/>
          <w:szCs w:val="24"/>
        </w:rPr>
        <w:t>a</w:t>
      </w:r>
      <w:r w:rsidR="009D162F" w:rsidRPr="00C47A12">
        <w:rPr>
          <w:rFonts w:ascii="Times New Roman" w:hAnsi="Times New Roman" w:cs="Times New Roman"/>
          <w:sz w:val="24"/>
          <w:szCs w:val="24"/>
        </w:rPr>
        <w:t>b</w:t>
      </w:r>
      <w:r w:rsidR="00BD10B3" w:rsidRPr="00C47A12">
        <w:rPr>
          <w:rFonts w:ascii="Times New Roman" w:hAnsi="Times New Roman" w:cs="Times New Roman"/>
          <w:sz w:val="24"/>
          <w:szCs w:val="24"/>
        </w:rPr>
        <w:t>o</w:t>
      </w:r>
      <w:r w:rsidR="009D162F" w:rsidRPr="00C47A12">
        <w:rPr>
          <w:rFonts w:ascii="Times New Roman" w:hAnsi="Times New Roman" w:cs="Times New Roman"/>
          <w:sz w:val="24"/>
          <w:szCs w:val="24"/>
        </w:rPr>
        <w:t xml:space="preserve">ut whether the property sold was the same property, PW1 was able to tell that the first valuation reveals that the vehicle was not yet registered. Furthermore it emerged that the vehicle in question was registered on the 19th of </w:t>
      </w:r>
      <w:r w:rsidR="00E35D8A" w:rsidRPr="00C47A12">
        <w:rPr>
          <w:rFonts w:ascii="Times New Roman" w:hAnsi="Times New Roman" w:cs="Times New Roman"/>
          <w:sz w:val="24"/>
          <w:szCs w:val="24"/>
        </w:rPr>
        <w:t>M</w:t>
      </w:r>
      <w:r w:rsidR="009D162F" w:rsidRPr="00C47A12">
        <w:rPr>
          <w:rFonts w:ascii="Times New Roman" w:hAnsi="Times New Roman" w:cs="Times New Roman"/>
          <w:sz w:val="24"/>
          <w:szCs w:val="24"/>
        </w:rPr>
        <w:t>ay 2007. He was not able to tell whether this was a different vehicle from that in the first valuation report.</w:t>
      </w:r>
    </w:p>
    <w:p w:rsidR="009D162F" w:rsidRPr="00C47A12" w:rsidRDefault="009D162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 xml:space="preserve">PW2 Mr Felix Musiime of Messieurs Armstrong </w:t>
      </w:r>
      <w:r w:rsidR="00BD10B3" w:rsidRPr="00C47A12">
        <w:rPr>
          <w:rFonts w:ascii="Times New Roman" w:hAnsi="Times New Roman" w:cs="Times New Roman"/>
          <w:sz w:val="24"/>
          <w:szCs w:val="24"/>
        </w:rPr>
        <w:t>A</w:t>
      </w:r>
      <w:r w:rsidRPr="00C47A12">
        <w:rPr>
          <w:rFonts w:ascii="Times New Roman" w:hAnsi="Times New Roman" w:cs="Times New Roman"/>
          <w:sz w:val="24"/>
          <w:szCs w:val="24"/>
        </w:rPr>
        <w:t>uctioneers and court bailiffs testified that they were availed the second valuation report and subsequently sold the property to the highest bidder at Uganda shillings 25,000,000/=. He conf</w:t>
      </w:r>
      <w:r w:rsidR="00E35D8A" w:rsidRPr="00C47A12">
        <w:rPr>
          <w:rFonts w:ascii="Times New Roman" w:hAnsi="Times New Roman" w:cs="Times New Roman"/>
          <w:sz w:val="24"/>
          <w:szCs w:val="24"/>
        </w:rPr>
        <w:t>i</w:t>
      </w:r>
      <w:r w:rsidRPr="00C47A12">
        <w:rPr>
          <w:rFonts w:ascii="Times New Roman" w:hAnsi="Times New Roman" w:cs="Times New Roman"/>
          <w:sz w:val="24"/>
          <w:szCs w:val="24"/>
        </w:rPr>
        <w:t xml:space="preserve">rmed that the logbook exhibit P6 demonstrates that the first owner of the vehicle was Messieurs Smart flow Ltd. Furthermore he testified that the asset was in a bad state and most of the things </w:t>
      </w:r>
      <w:r w:rsidR="00BD10B3" w:rsidRPr="00C47A12">
        <w:rPr>
          <w:rFonts w:ascii="Times New Roman" w:hAnsi="Times New Roman" w:cs="Times New Roman"/>
          <w:sz w:val="24"/>
          <w:szCs w:val="24"/>
        </w:rPr>
        <w:t xml:space="preserve">(components) </w:t>
      </w:r>
      <w:r w:rsidRPr="00C47A12">
        <w:rPr>
          <w:rFonts w:ascii="Times New Roman" w:hAnsi="Times New Roman" w:cs="Times New Roman"/>
          <w:sz w:val="24"/>
          <w:szCs w:val="24"/>
        </w:rPr>
        <w:t xml:space="preserve">were not working. He testified that the asset was brought from </w:t>
      </w:r>
      <w:r w:rsidR="00BD10B3" w:rsidRPr="00C47A12">
        <w:rPr>
          <w:rFonts w:ascii="Times New Roman" w:hAnsi="Times New Roman" w:cs="Times New Roman"/>
          <w:sz w:val="24"/>
          <w:szCs w:val="24"/>
        </w:rPr>
        <w:t xml:space="preserve">Jinja </w:t>
      </w:r>
      <w:r w:rsidRPr="00C47A12">
        <w:rPr>
          <w:rFonts w:ascii="Times New Roman" w:hAnsi="Times New Roman" w:cs="Times New Roman"/>
          <w:sz w:val="24"/>
          <w:szCs w:val="24"/>
        </w:rPr>
        <w:t>using a breakdown vehicle.</w:t>
      </w:r>
    </w:p>
    <w:p w:rsidR="001A1EB9" w:rsidRPr="00C47A12" w:rsidRDefault="009D162F"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the other hand Mr Kirunda Ali a director of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testified as DW1. The basic part of the testimony has been established by the documentary evidence. However he testified that the r</w:t>
      </w:r>
      <w:r w:rsidR="00BD10B3" w:rsidRPr="00C47A12">
        <w:rPr>
          <w:rFonts w:ascii="Times New Roman" w:hAnsi="Times New Roman" w:cs="Times New Roman"/>
          <w:sz w:val="24"/>
          <w:szCs w:val="24"/>
        </w:rPr>
        <w:t xml:space="preserve">ig </w:t>
      </w:r>
      <w:r w:rsidRPr="00C47A12">
        <w:rPr>
          <w:rFonts w:ascii="Times New Roman" w:hAnsi="Times New Roman" w:cs="Times New Roman"/>
          <w:sz w:val="24"/>
          <w:szCs w:val="24"/>
        </w:rPr>
        <w:t xml:space="preserve">that was released </w:t>
      </w:r>
      <w:r w:rsidR="00BD10B3" w:rsidRPr="00C47A12">
        <w:rPr>
          <w:rFonts w:ascii="Times New Roman" w:hAnsi="Times New Roman" w:cs="Times New Roman"/>
          <w:sz w:val="24"/>
          <w:szCs w:val="24"/>
        </w:rPr>
        <w:t xml:space="preserve">to </w:t>
      </w:r>
      <w:r w:rsidRPr="00C47A12">
        <w:rPr>
          <w:rFonts w:ascii="Times New Roman" w:hAnsi="Times New Roman" w:cs="Times New Roman"/>
          <w:sz w:val="24"/>
          <w:szCs w:val="24"/>
        </w:rPr>
        <w:t xml:space="preserve">them had registration number UAJ 282 F. Furthermore the truck was impounded on 7 January 2011 and advertised on 24 January 2011 and eventually sold. A demand notice was given to them on 2 September 2011 eight months after impounding, advertisement and sale of the leased machinery. According to him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connived with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produced a valuation report for a different vehicle from the one that had been leased.</w:t>
      </w:r>
      <w:r w:rsidR="001A1EB9" w:rsidRPr="00C47A12">
        <w:rPr>
          <w:rFonts w:ascii="Times New Roman" w:hAnsi="Times New Roman" w:cs="Times New Roman"/>
          <w:sz w:val="24"/>
          <w:szCs w:val="24"/>
        </w:rPr>
        <w:t xml:space="preserve"> He relied on the valuation report 1 September 2008 by Raymond Mugisha. He contended that the valuation was fraudulent on the basis of the differences in the particulars of the two vehicles in the first valuation and in the second valuation. On the question of why the machine was different </w:t>
      </w:r>
      <w:r w:rsidR="00BD10B3" w:rsidRPr="00C47A12">
        <w:rPr>
          <w:rFonts w:ascii="Times New Roman" w:hAnsi="Times New Roman" w:cs="Times New Roman"/>
          <w:sz w:val="24"/>
          <w:szCs w:val="24"/>
        </w:rPr>
        <w:t>he</w:t>
      </w:r>
      <w:r w:rsidR="001A1EB9" w:rsidRPr="00C47A12">
        <w:rPr>
          <w:rFonts w:ascii="Times New Roman" w:hAnsi="Times New Roman" w:cs="Times New Roman"/>
          <w:sz w:val="24"/>
          <w:szCs w:val="24"/>
        </w:rPr>
        <w:t xml:space="preserve"> testified that it was taken away by agents of the </w:t>
      </w:r>
      <w:r w:rsidR="009C2E6E" w:rsidRPr="00C47A12">
        <w:rPr>
          <w:rFonts w:ascii="Times New Roman" w:hAnsi="Times New Roman" w:cs="Times New Roman"/>
          <w:sz w:val="24"/>
          <w:szCs w:val="24"/>
        </w:rPr>
        <w:t>Plaintiff</w:t>
      </w:r>
      <w:r w:rsidR="001A1EB9" w:rsidRPr="00C47A12">
        <w:rPr>
          <w:rFonts w:ascii="Times New Roman" w:hAnsi="Times New Roman" w:cs="Times New Roman"/>
          <w:sz w:val="24"/>
          <w:szCs w:val="24"/>
        </w:rPr>
        <w:t xml:space="preserve"> and the</w:t>
      </w:r>
      <w:r w:rsidR="00BD10B3" w:rsidRPr="00C47A12">
        <w:rPr>
          <w:rFonts w:ascii="Times New Roman" w:hAnsi="Times New Roman" w:cs="Times New Roman"/>
          <w:sz w:val="24"/>
          <w:szCs w:val="24"/>
        </w:rPr>
        <w:t>y</w:t>
      </w:r>
      <w:r w:rsidR="001A1EB9" w:rsidRPr="00C47A12">
        <w:rPr>
          <w:rFonts w:ascii="Times New Roman" w:hAnsi="Times New Roman" w:cs="Times New Roman"/>
          <w:sz w:val="24"/>
          <w:szCs w:val="24"/>
        </w:rPr>
        <w:t xml:space="preserve"> cease</w:t>
      </w:r>
      <w:r w:rsidR="00BD10B3" w:rsidRPr="00C47A12">
        <w:rPr>
          <w:rFonts w:ascii="Times New Roman" w:hAnsi="Times New Roman" w:cs="Times New Roman"/>
          <w:sz w:val="24"/>
          <w:szCs w:val="24"/>
        </w:rPr>
        <w:t>d</w:t>
      </w:r>
      <w:r w:rsidR="001A1EB9" w:rsidRPr="00C47A12">
        <w:rPr>
          <w:rFonts w:ascii="Times New Roman" w:hAnsi="Times New Roman" w:cs="Times New Roman"/>
          <w:sz w:val="24"/>
          <w:szCs w:val="24"/>
        </w:rPr>
        <w:t xml:space="preserve"> to know what happened to it thereafter. The details of the machine were with the bank. In other words his position is that the bank ought to know the particulars of the vehicles.</w:t>
      </w:r>
    </w:p>
    <w:p w:rsidR="001A1EB9" w:rsidRPr="00C47A12" w:rsidRDefault="001A1EB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Finally Mr Felix Odongkara testified on behalf of the third counter </w:t>
      </w:r>
      <w:r w:rsidR="009C2E6E" w:rsidRPr="00C47A12">
        <w:rPr>
          <w:rFonts w:ascii="Times New Roman" w:hAnsi="Times New Roman" w:cs="Times New Roman"/>
          <w:sz w:val="24"/>
          <w:szCs w:val="24"/>
        </w:rPr>
        <w:t>Defendant</w:t>
      </w:r>
      <w:r w:rsidR="007251DD" w:rsidRPr="00C47A12">
        <w:rPr>
          <w:rFonts w:ascii="Times New Roman" w:hAnsi="Times New Roman" w:cs="Times New Roman"/>
          <w:sz w:val="24"/>
          <w:szCs w:val="24"/>
        </w:rPr>
        <w:t xml:space="preserve"> and</w:t>
      </w:r>
      <w:r w:rsidRPr="00C47A12">
        <w:rPr>
          <w:rFonts w:ascii="Times New Roman" w:hAnsi="Times New Roman" w:cs="Times New Roman"/>
          <w:sz w:val="24"/>
          <w:szCs w:val="24"/>
        </w:rPr>
        <w:t xml:space="preserve"> was able to demonstrate that the two valuation report referred to different model vehicles.</w:t>
      </w:r>
    </w:p>
    <w:p w:rsidR="001A1EB9" w:rsidRPr="00C47A12" w:rsidRDefault="001A1EB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 have carefully considered the documentary evidence relied on in relation to the two vehicles the subject matter of the two valuation reports. I have come to the conclusion that the evidence clearly demonstrates what happened. On 1 September 2008 a certain Ashok Leyland truck was valued by Raymond Mugisha for Messieurs </w:t>
      </w:r>
      <w:r w:rsidR="007251DD" w:rsidRPr="00C47A12">
        <w:rPr>
          <w:rFonts w:ascii="Times New Roman" w:hAnsi="Times New Roman" w:cs="Times New Roman"/>
          <w:sz w:val="24"/>
          <w:szCs w:val="24"/>
        </w:rPr>
        <w:t>S</w:t>
      </w:r>
      <w:r w:rsidRPr="00C47A12">
        <w:rPr>
          <w:rFonts w:ascii="Times New Roman" w:hAnsi="Times New Roman" w:cs="Times New Roman"/>
          <w:sz w:val="24"/>
          <w:szCs w:val="24"/>
        </w:rPr>
        <w:t>tan</w:t>
      </w:r>
      <w:r w:rsidR="007251DD" w:rsidRPr="00C47A12">
        <w:rPr>
          <w:rFonts w:ascii="Times New Roman" w:hAnsi="Times New Roman" w:cs="Times New Roman"/>
          <w:sz w:val="24"/>
          <w:szCs w:val="24"/>
        </w:rPr>
        <w:t xml:space="preserve">bic </w:t>
      </w:r>
      <w:r w:rsidRPr="00C47A12">
        <w:rPr>
          <w:rFonts w:ascii="Times New Roman" w:hAnsi="Times New Roman" w:cs="Times New Roman"/>
          <w:sz w:val="24"/>
          <w:szCs w:val="24"/>
        </w:rPr>
        <w:t xml:space="preserve">bank (U) Ltd. Thereafter on 9 April 2011 another Ashok Leyland vehicle registration number UAJ 282 F was valued by the second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employee of the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This was clearly a different vehicle and the evidence that it was a different vehicle can be discerned from the correspondence and the logbook.</w:t>
      </w:r>
    </w:p>
    <w:p w:rsidR="009D0F79" w:rsidRPr="00C47A12" w:rsidRDefault="001A1EB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Starting with the logbook it is established that the vehicle registration number UAJ 282 F</w:t>
      </w:r>
      <w:r w:rsidR="009D0F79" w:rsidRPr="00C47A12">
        <w:rPr>
          <w:rFonts w:ascii="Times New Roman" w:hAnsi="Times New Roman" w:cs="Times New Roman"/>
          <w:sz w:val="24"/>
          <w:szCs w:val="24"/>
        </w:rPr>
        <w:t xml:space="preserve"> was first registered in the names of Smart Flow Ltd on the 19</w:t>
      </w:r>
      <w:r w:rsidR="009D0F79" w:rsidRPr="00C47A12">
        <w:rPr>
          <w:rFonts w:ascii="Times New Roman" w:hAnsi="Times New Roman" w:cs="Times New Roman"/>
          <w:sz w:val="24"/>
          <w:szCs w:val="24"/>
          <w:vertAlign w:val="superscript"/>
        </w:rPr>
        <w:t>th</w:t>
      </w:r>
      <w:r w:rsidR="007251DD" w:rsidRPr="00C47A12">
        <w:rPr>
          <w:rFonts w:ascii="Times New Roman" w:hAnsi="Times New Roman" w:cs="Times New Roman"/>
          <w:sz w:val="24"/>
          <w:szCs w:val="24"/>
        </w:rPr>
        <w:t xml:space="preserve"> </w:t>
      </w:r>
      <w:r w:rsidR="009D0F79" w:rsidRPr="00C47A12">
        <w:rPr>
          <w:rFonts w:ascii="Times New Roman" w:hAnsi="Times New Roman" w:cs="Times New Roman"/>
          <w:sz w:val="24"/>
          <w:szCs w:val="24"/>
        </w:rPr>
        <w:t xml:space="preserve">of </w:t>
      </w:r>
      <w:r w:rsidR="007251DD" w:rsidRPr="00C47A12">
        <w:rPr>
          <w:rFonts w:ascii="Times New Roman" w:hAnsi="Times New Roman" w:cs="Times New Roman"/>
          <w:sz w:val="24"/>
          <w:szCs w:val="24"/>
        </w:rPr>
        <w:t>M</w:t>
      </w:r>
      <w:r w:rsidR="009D0F79" w:rsidRPr="00C47A12">
        <w:rPr>
          <w:rFonts w:ascii="Times New Roman" w:hAnsi="Times New Roman" w:cs="Times New Roman"/>
          <w:sz w:val="24"/>
          <w:szCs w:val="24"/>
        </w:rPr>
        <w:t>ay 2007. The manufacturer</w:t>
      </w:r>
      <w:r w:rsidR="00E35D8A" w:rsidRPr="00C47A12">
        <w:rPr>
          <w:rFonts w:ascii="Times New Roman" w:hAnsi="Times New Roman" w:cs="Times New Roman"/>
          <w:sz w:val="24"/>
          <w:szCs w:val="24"/>
        </w:rPr>
        <w:t>’</w:t>
      </w:r>
      <w:r w:rsidR="009D0F79" w:rsidRPr="00C47A12">
        <w:rPr>
          <w:rFonts w:ascii="Times New Roman" w:hAnsi="Times New Roman" w:cs="Times New Roman"/>
          <w:sz w:val="24"/>
          <w:szCs w:val="24"/>
        </w:rPr>
        <w:t xml:space="preserve">s model was 1995 and </w:t>
      </w:r>
      <w:r w:rsidR="007251DD" w:rsidRPr="00C47A12">
        <w:rPr>
          <w:rFonts w:ascii="Times New Roman" w:hAnsi="Times New Roman" w:cs="Times New Roman"/>
          <w:sz w:val="24"/>
          <w:szCs w:val="24"/>
        </w:rPr>
        <w:t xml:space="preserve">the </w:t>
      </w:r>
      <w:r w:rsidR="009D0F79" w:rsidRPr="00C47A12">
        <w:rPr>
          <w:rFonts w:ascii="Times New Roman" w:hAnsi="Times New Roman" w:cs="Times New Roman"/>
          <w:sz w:val="24"/>
          <w:szCs w:val="24"/>
        </w:rPr>
        <w:t xml:space="preserve">year of manufacture was 1995. The chassis number was SUG 029376 while the engine number was SYE - 216809. It was first transferred to Messieurs </w:t>
      </w:r>
      <w:r w:rsidR="004E4F5C" w:rsidRPr="00C47A12">
        <w:rPr>
          <w:rFonts w:ascii="Times New Roman" w:hAnsi="Times New Roman" w:cs="Times New Roman"/>
          <w:sz w:val="24"/>
          <w:szCs w:val="24"/>
        </w:rPr>
        <w:t>S</w:t>
      </w:r>
      <w:r w:rsidR="009D0F79" w:rsidRPr="00C47A12">
        <w:rPr>
          <w:rFonts w:ascii="Times New Roman" w:hAnsi="Times New Roman" w:cs="Times New Roman"/>
          <w:sz w:val="24"/>
          <w:szCs w:val="24"/>
        </w:rPr>
        <w:t>tan</w:t>
      </w:r>
      <w:r w:rsidR="004E4F5C" w:rsidRPr="00C47A12">
        <w:rPr>
          <w:rFonts w:ascii="Times New Roman" w:hAnsi="Times New Roman" w:cs="Times New Roman"/>
          <w:sz w:val="24"/>
          <w:szCs w:val="24"/>
        </w:rPr>
        <w:t xml:space="preserve">bic </w:t>
      </w:r>
      <w:r w:rsidR="009D0F79" w:rsidRPr="00C47A12">
        <w:rPr>
          <w:rFonts w:ascii="Times New Roman" w:hAnsi="Times New Roman" w:cs="Times New Roman"/>
          <w:sz w:val="24"/>
          <w:szCs w:val="24"/>
        </w:rPr>
        <w:t>bank Ltd on 12 November 2008.</w:t>
      </w:r>
      <w:r w:rsidR="00E35D8A" w:rsidRPr="00C47A12">
        <w:rPr>
          <w:rFonts w:ascii="Times New Roman" w:hAnsi="Times New Roman" w:cs="Times New Roman"/>
          <w:sz w:val="24"/>
          <w:szCs w:val="24"/>
        </w:rPr>
        <w:t xml:space="preserve"> According to exhibit D1</w:t>
      </w:r>
      <w:r w:rsidR="009D0F79" w:rsidRPr="00C47A12">
        <w:rPr>
          <w:rFonts w:ascii="Times New Roman" w:hAnsi="Times New Roman" w:cs="Times New Roman"/>
          <w:sz w:val="24"/>
          <w:szCs w:val="24"/>
        </w:rPr>
        <w:t xml:space="preserve"> being the contractors plant and machinery policy number 11/08/UG/VAF/00498 Phoenix of Uganda Assurance Company Ltd insured the vehicle from 14 November 2008 </w:t>
      </w:r>
      <w:r w:rsidR="007251DD" w:rsidRPr="00C47A12">
        <w:rPr>
          <w:rFonts w:ascii="Times New Roman" w:hAnsi="Times New Roman" w:cs="Times New Roman"/>
          <w:sz w:val="24"/>
          <w:szCs w:val="24"/>
        </w:rPr>
        <w:t xml:space="preserve">up to </w:t>
      </w:r>
      <w:r w:rsidR="009D0F79" w:rsidRPr="00C47A12">
        <w:rPr>
          <w:rFonts w:ascii="Times New Roman" w:hAnsi="Times New Roman" w:cs="Times New Roman"/>
          <w:sz w:val="24"/>
          <w:szCs w:val="24"/>
        </w:rPr>
        <w:t>13 November 2009 and it was described as a vehicle registration number UAL 282F Ashok Leyland truck. The sum assured was Uganda shillings 250,000,000/=. Secondly exhibit D</w:t>
      </w:r>
      <w:r w:rsidR="00E35D8A" w:rsidRPr="00C47A12">
        <w:rPr>
          <w:rFonts w:ascii="Times New Roman" w:hAnsi="Times New Roman" w:cs="Times New Roman"/>
          <w:sz w:val="24"/>
          <w:szCs w:val="24"/>
        </w:rPr>
        <w:t>2</w:t>
      </w:r>
      <w:r w:rsidR="009D0F79" w:rsidRPr="00C47A12">
        <w:rPr>
          <w:rFonts w:ascii="Times New Roman" w:hAnsi="Times New Roman" w:cs="Times New Roman"/>
          <w:sz w:val="24"/>
          <w:szCs w:val="24"/>
        </w:rPr>
        <w:t xml:space="preserve"> demonstrates that the </w:t>
      </w:r>
      <w:r w:rsidR="009C2E6E" w:rsidRPr="00C47A12">
        <w:rPr>
          <w:rFonts w:ascii="Times New Roman" w:hAnsi="Times New Roman" w:cs="Times New Roman"/>
          <w:sz w:val="24"/>
          <w:szCs w:val="24"/>
        </w:rPr>
        <w:t>Plaintiff</w:t>
      </w:r>
      <w:r w:rsidR="009D0F79" w:rsidRPr="00C47A12">
        <w:rPr>
          <w:rFonts w:ascii="Times New Roman" w:hAnsi="Times New Roman" w:cs="Times New Roman"/>
          <w:sz w:val="24"/>
          <w:szCs w:val="24"/>
        </w:rPr>
        <w:t xml:space="preserve"> wrote to Messieurs Smart Flow Ltd in a letter dated 17</w:t>
      </w:r>
      <w:r w:rsidR="009D0F79" w:rsidRPr="00C47A12">
        <w:rPr>
          <w:rFonts w:ascii="Times New Roman" w:hAnsi="Times New Roman" w:cs="Times New Roman"/>
          <w:sz w:val="24"/>
          <w:szCs w:val="24"/>
          <w:vertAlign w:val="superscript"/>
        </w:rPr>
        <w:t>th</w:t>
      </w:r>
      <w:r w:rsidR="00FA714C" w:rsidRPr="00C47A12">
        <w:rPr>
          <w:rFonts w:ascii="Times New Roman" w:hAnsi="Times New Roman" w:cs="Times New Roman"/>
          <w:sz w:val="24"/>
          <w:szCs w:val="24"/>
        </w:rPr>
        <w:t xml:space="preserve"> </w:t>
      </w:r>
      <w:r w:rsidR="009D0F79" w:rsidRPr="00C47A12">
        <w:rPr>
          <w:rFonts w:ascii="Times New Roman" w:hAnsi="Times New Roman" w:cs="Times New Roman"/>
          <w:sz w:val="24"/>
          <w:szCs w:val="24"/>
        </w:rPr>
        <w:t xml:space="preserve">of November 2008 for the release of an Ashok Leyland truck drilling rig registration number UAJ 282 F. The letter reads that upon receiving comprehensive insurance policy for the vehicle, the </w:t>
      </w:r>
      <w:r w:rsidR="009C2E6E" w:rsidRPr="00C47A12">
        <w:rPr>
          <w:rFonts w:ascii="Times New Roman" w:hAnsi="Times New Roman" w:cs="Times New Roman"/>
          <w:sz w:val="24"/>
          <w:szCs w:val="24"/>
        </w:rPr>
        <w:t>Plaintiff</w:t>
      </w:r>
      <w:r w:rsidR="009D0F79" w:rsidRPr="00C47A12">
        <w:rPr>
          <w:rFonts w:ascii="Times New Roman" w:hAnsi="Times New Roman" w:cs="Times New Roman"/>
          <w:sz w:val="24"/>
          <w:szCs w:val="24"/>
        </w:rPr>
        <w:t xml:space="preserve"> requested the release of the vehicle to the first </w:t>
      </w:r>
      <w:r w:rsidR="009C2E6E" w:rsidRPr="00C47A12">
        <w:rPr>
          <w:rFonts w:ascii="Times New Roman" w:hAnsi="Times New Roman" w:cs="Times New Roman"/>
          <w:sz w:val="24"/>
          <w:szCs w:val="24"/>
        </w:rPr>
        <w:t>Defendant</w:t>
      </w:r>
      <w:r w:rsidR="009D0F79" w:rsidRPr="00C47A12">
        <w:rPr>
          <w:rFonts w:ascii="Times New Roman" w:hAnsi="Times New Roman" w:cs="Times New Roman"/>
          <w:sz w:val="24"/>
          <w:szCs w:val="24"/>
        </w:rPr>
        <w:t>.</w:t>
      </w:r>
    </w:p>
    <w:p w:rsidR="00FB236D" w:rsidRPr="00C47A12" w:rsidRDefault="009D0F7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From the evidence it is clear that the first valuation report is an anomaly which cannot be explained. Nonetheless the vehicle that was released to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had the registration number UAJ 282 F. The particulars of the vehicle in the registration book and in the second valuation report are the same.</w:t>
      </w:r>
      <w:r w:rsidR="00C27AC6" w:rsidRPr="00C47A12">
        <w:rPr>
          <w:rFonts w:ascii="Times New Roman" w:hAnsi="Times New Roman" w:cs="Times New Roman"/>
          <w:sz w:val="24"/>
          <w:szCs w:val="24"/>
        </w:rPr>
        <w:t xml:space="preserve"> It follows that the particulars of fraud relying on the first valuation report cannot be sustained as against the </w:t>
      </w:r>
      <w:r w:rsidR="009C2E6E" w:rsidRPr="00C47A12">
        <w:rPr>
          <w:rFonts w:ascii="Times New Roman" w:hAnsi="Times New Roman" w:cs="Times New Roman"/>
          <w:sz w:val="24"/>
          <w:szCs w:val="24"/>
        </w:rPr>
        <w:t>Plaintiff</w:t>
      </w:r>
      <w:r w:rsidR="00C27AC6" w:rsidRPr="00C47A12">
        <w:rPr>
          <w:rFonts w:ascii="Times New Roman" w:hAnsi="Times New Roman" w:cs="Times New Roman"/>
          <w:sz w:val="24"/>
          <w:szCs w:val="24"/>
        </w:rPr>
        <w:t xml:space="preserve"> or the second and third counter </w:t>
      </w:r>
      <w:r w:rsidR="009C2E6E" w:rsidRPr="00C47A12">
        <w:rPr>
          <w:rFonts w:ascii="Times New Roman" w:hAnsi="Times New Roman" w:cs="Times New Roman"/>
          <w:sz w:val="24"/>
          <w:szCs w:val="24"/>
        </w:rPr>
        <w:t>Defendant</w:t>
      </w:r>
      <w:r w:rsidR="00C27AC6" w:rsidRPr="00C47A12">
        <w:rPr>
          <w:rFonts w:ascii="Times New Roman" w:hAnsi="Times New Roman" w:cs="Times New Roman"/>
          <w:sz w:val="24"/>
          <w:szCs w:val="24"/>
        </w:rPr>
        <w:t>s.</w:t>
      </w:r>
      <w:r w:rsidR="00A53B1B" w:rsidRPr="00C47A12">
        <w:rPr>
          <w:rFonts w:ascii="Times New Roman" w:hAnsi="Times New Roman" w:cs="Times New Roman"/>
          <w:sz w:val="24"/>
          <w:szCs w:val="24"/>
        </w:rPr>
        <w:t xml:space="preserve"> The evidence of insurance of the vehicle is consistent</w:t>
      </w:r>
      <w:r w:rsidR="00583CC7" w:rsidRPr="00C47A12">
        <w:rPr>
          <w:rFonts w:ascii="Times New Roman" w:hAnsi="Times New Roman" w:cs="Times New Roman"/>
          <w:sz w:val="24"/>
          <w:szCs w:val="24"/>
        </w:rPr>
        <w:t xml:space="preserve"> with the value of the equipment and the loan being about Uganda shillings 250,000,000/= at the time it was released to the first </w:t>
      </w:r>
      <w:r w:rsidR="009C2E6E" w:rsidRPr="00C47A12">
        <w:rPr>
          <w:rFonts w:ascii="Times New Roman" w:hAnsi="Times New Roman" w:cs="Times New Roman"/>
          <w:sz w:val="24"/>
          <w:szCs w:val="24"/>
        </w:rPr>
        <w:t>Defendant</w:t>
      </w:r>
      <w:r w:rsidR="00583CC7" w:rsidRPr="00C47A12">
        <w:rPr>
          <w:rFonts w:ascii="Times New Roman" w:hAnsi="Times New Roman" w:cs="Times New Roman"/>
          <w:sz w:val="24"/>
          <w:szCs w:val="24"/>
        </w:rPr>
        <w:t xml:space="preserve">. This does not imply that the vehicle was valued at Uganda shillings 250,000,000/= before the </w:t>
      </w:r>
      <w:r w:rsidR="009C2E6E" w:rsidRPr="00C47A12">
        <w:rPr>
          <w:rFonts w:ascii="Times New Roman" w:hAnsi="Times New Roman" w:cs="Times New Roman"/>
          <w:sz w:val="24"/>
          <w:szCs w:val="24"/>
        </w:rPr>
        <w:t>Plaintiff</w:t>
      </w:r>
      <w:r w:rsidR="00583CC7" w:rsidRPr="00C47A12">
        <w:rPr>
          <w:rFonts w:ascii="Times New Roman" w:hAnsi="Times New Roman" w:cs="Times New Roman"/>
          <w:sz w:val="24"/>
          <w:szCs w:val="24"/>
        </w:rPr>
        <w:t xml:space="preserve">s offered the facility to the first </w:t>
      </w:r>
      <w:r w:rsidR="009C2E6E" w:rsidRPr="00C47A12">
        <w:rPr>
          <w:rFonts w:ascii="Times New Roman" w:hAnsi="Times New Roman" w:cs="Times New Roman"/>
          <w:sz w:val="24"/>
          <w:szCs w:val="24"/>
        </w:rPr>
        <w:t>Defendant</w:t>
      </w:r>
      <w:r w:rsidR="00583CC7" w:rsidRPr="00C47A12">
        <w:rPr>
          <w:rFonts w:ascii="Times New Roman" w:hAnsi="Times New Roman" w:cs="Times New Roman"/>
          <w:sz w:val="24"/>
          <w:szCs w:val="24"/>
        </w:rPr>
        <w:t xml:space="preserve"> and the first </w:t>
      </w:r>
      <w:r w:rsidR="009C2E6E" w:rsidRPr="00C47A12">
        <w:rPr>
          <w:rFonts w:ascii="Times New Roman" w:hAnsi="Times New Roman" w:cs="Times New Roman"/>
          <w:sz w:val="24"/>
          <w:szCs w:val="24"/>
        </w:rPr>
        <w:t>Defendant</w:t>
      </w:r>
      <w:r w:rsidR="00583CC7" w:rsidRPr="00C47A12">
        <w:rPr>
          <w:rFonts w:ascii="Times New Roman" w:hAnsi="Times New Roman" w:cs="Times New Roman"/>
          <w:sz w:val="24"/>
          <w:szCs w:val="24"/>
        </w:rPr>
        <w:t xml:space="preserve"> accepted. It is the contract of the parties that the </w:t>
      </w:r>
      <w:r w:rsidR="009C2E6E" w:rsidRPr="00C47A12">
        <w:rPr>
          <w:rFonts w:ascii="Times New Roman" w:hAnsi="Times New Roman" w:cs="Times New Roman"/>
          <w:sz w:val="24"/>
          <w:szCs w:val="24"/>
        </w:rPr>
        <w:t>Plaintiff</w:t>
      </w:r>
      <w:r w:rsidR="00583CC7" w:rsidRPr="00C47A12">
        <w:rPr>
          <w:rFonts w:ascii="Times New Roman" w:hAnsi="Times New Roman" w:cs="Times New Roman"/>
          <w:sz w:val="24"/>
          <w:szCs w:val="24"/>
        </w:rPr>
        <w:t xml:space="preserve"> would offer a lease facility of Uganda shillings 150,000,000/= and the </w:t>
      </w:r>
      <w:r w:rsidR="009C2E6E" w:rsidRPr="00C47A12">
        <w:rPr>
          <w:rFonts w:ascii="Times New Roman" w:hAnsi="Times New Roman" w:cs="Times New Roman"/>
          <w:sz w:val="24"/>
          <w:szCs w:val="24"/>
        </w:rPr>
        <w:t>Defendant</w:t>
      </w:r>
      <w:r w:rsidR="00583CC7" w:rsidRPr="00C47A12">
        <w:rPr>
          <w:rFonts w:ascii="Times New Roman" w:hAnsi="Times New Roman" w:cs="Times New Roman"/>
          <w:sz w:val="24"/>
          <w:szCs w:val="24"/>
        </w:rPr>
        <w:t xml:space="preserve"> would contribute 40% of the amount being Uganda shillings 100,000,000/= towards the purchase of the vehicle. This arrangement had nothing to do with the valuation report adduced in evidence and dated first of September 2008. If there was any valuation report prior to the consummation of the lease offer facility, it is not part of the evidence.</w:t>
      </w:r>
    </w:p>
    <w:p w:rsidR="00E35D8A" w:rsidRPr="00C47A12" w:rsidRDefault="00FB236D"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Finally before concluding the first issue I have established that there is no evidence adduced by the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of fraud. It is an inference made from the fact that the vehicle was </w:t>
      </w:r>
      <w:r w:rsidRPr="00C47A12">
        <w:rPr>
          <w:rFonts w:ascii="Times New Roman" w:hAnsi="Times New Roman" w:cs="Times New Roman"/>
          <w:sz w:val="24"/>
          <w:szCs w:val="24"/>
        </w:rPr>
        <w:lastRenderedPageBreak/>
        <w:t xml:space="preserve">purchased for about Uganda shillings 250,000,000/= and subsequently sold at Uganda shillings 25,000,000/= after two years. No counter valuation report was </w:t>
      </w:r>
      <w:r w:rsidR="00E35D8A" w:rsidRPr="00C47A12">
        <w:rPr>
          <w:rFonts w:ascii="Times New Roman" w:hAnsi="Times New Roman" w:cs="Times New Roman"/>
          <w:sz w:val="24"/>
          <w:szCs w:val="24"/>
        </w:rPr>
        <w:t>adduced in evidence and no opinion contrary to that of the 3</w:t>
      </w:r>
      <w:r w:rsidR="00E35D8A" w:rsidRPr="00C47A12">
        <w:rPr>
          <w:rFonts w:ascii="Times New Roman" w:hAnsi="Times New Roman" w:cs="Times New Roman"/>
          <w:sz w:val="24"/>
          <w:szCs w:val="24"/>
          <w:vertAlign w:val="superscript"/>
        </w:rPr>
        <w:t>rd</w:t>
      </w:r>
      <w:r w:rsidR="00E35D8A"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00E35D8A" w:rsidRPr="00C47A12">
        <w:rPr>
          <w:rFonts w:ascii="Times New Roman" w:hAnsi="Times New Roman" w:cs="Times New Roman"/>
          <w:sz w:val="24"/>
          <w:szCs w:val="24"/>
        </w:rPr>
        <w:t xml:space="preserve"> </w:t>
      </w:r>
      <w:r w:rsidRPr="00C47A12">
        <w:rPr>
          <w:rFonts w:ascii="Times New Roman" w:hAnsi="Times New Roman" w:cs="Times New Roman"/>
          <w:sz w:val="24"/>
          <w:szCs w:val="24"/>
        </w:rPr>
        <w:t>offered.</w:t>
      </w:r>
      <w:r w:rsidR="00A765C7" w:rsidRPr="00C47A12">
        <w:rPr>
          <w:rFonts w:ascii="Times New Roman" w:hAnsi="Times New Roman" w:cs="Times New Roman"/>
          <w:sz w:val="24"/>
          <w:szCs w:val="24"/>
        </w:rPr>
        <w:t xml:space="preserve"> The court cannot base its conclusion on </w:t>
      </w:r>
      <w:r w:rsidR="00E35D8A" w:rsidRPr="00C47A12">
        <w:rPr>
          <w:rFonts w:ascii="Times New Roman" w:hAnsi="Times New Roman" w:cs="Times New Roman"/>
          <w:sz w:val="24"/>
          <w:szCs w:val="24"/>
        </w:rPr>
        <w:t xml:space="preserve">suppositions and </w:t>
      </w:r>
      <w:r w:rsidR="00A765C7" w:rsidRPr="00C47A12">
        <w:rPr>
          <w:rFonts w:ascii="Times New Roman" w:hAnsi="Times New Roman" w:cs="Times New Roman"/>
          <w:sz w:val="24"/>
          <w:szCs w:val="24"/>
        </w:rPr>
        <w:t>has to rely on the evidence of valuation surveyors or persons knowledgeable about questions of fact</w:t>
      </w:r>
      <w:r w:rsidR="00E35D8A" w:rsidRPr="00C47A12">
        <w:rPr>
          <w:rFonts w:ascii="Times New Roman" w:hAnsi="Times New Roman" w:cs="Times New Roman"/>
          <w:sz w:val="24"/>
          <w:szCs w:val="24"/>
        </w:rPr>
        <w:t xml:space="preserve"> in relation to vehicles of the nature that was sold to recover the </w:t>
      </w:r>
      <w:r w:rsidR="009C2E6E" w:rsidRPr="00C47A12">
        <w:rPr>
          <w:rFonts w:ascii="Times New Roman" w:hAnsi="Times New Roman" w:cs="Times New Roman"/>
          <w:sz w:val="24"/>
          <w:szCs w:val="24"/>
        </w:rPr>
        <w:t>Plaintiff</w:t>
      </w:r>
      <w:r w:rsidR="00F62116" w:rsidRPr="00C47A12">
        <w:rPr>
          <w:rFonts w:ascii="Times New Roman" w:hAnsi="Times New Roman" w:cs="Times New Roman"/>
          <w:sz w:val="24"/>
          <w:szCs w:val="24"/>
        </w:rPr>
        <w:t>’s</w:t>
      </w:r>
      <w:r w:rsidR="00E35D8A" w:rsidRPr="00C47A12">
        <w:rPr>
          <w:rFonts w:ascii="Times New Roman" w:hAnsi="Times New Roman" w:cs="Times New Roman"/>
          <w:sz w:val="24"/>
          <w:szCs w:val="24"/>
        </w:rPr>
        <w:t xml:space="preserve"> money</w:t>
      </w:r>
      <w:r w:rsidR="00A765C7" w:rsidRPr="00C47A12">
        <w:rPr>
          <w:rFonts w:ascii="Times New Roman" w:hAnsi="Times New Roman" w:cs="Times New Roman"/>
          <w:sz w:val="24"/>
          <w:szCs w:val="24"/>
        </w:rPr>
        <w:t xml:space="preserve">. The </w:t>
      </w:r>
      <w:r w:rsidR="009C2E6E" w:rsidRPr="00C47A12">
        <w:rPr>
          <w:rFonts w:ascii="Times New Roman" w:hAnsi="Times New Roman" w:cs="Times New Roman"/>
          <w:sz w:val="24"/>
          <w:szCs w:val="24"/>
        </w:rPr>
        <w:t>Plaintiff</w:t>
      </w:r>
      <w:r w:rsidR="00A765C7" w:rsidRPr="00C47A12">
        <w:rPr>
          <w:rFonts w:ascii="Times New Roman" w:hAnsi="Times New Roman" w:cs="Times New Roman"/>
          <w:sz w:val="24"/>
          <w:szCs w:val="24"/>
        </w:rPr>
        <w:t xml:space="preserve"> established that the vehicle was valued at about Uganda shillings 30,000,000/= as the market value at the time of its impounding and its forced sale value was Uganda shillings 21,000,000/=. The </w:t>
      </w:r>
      <w:r w:rsidR="009C2E6E" w:rsidRPr="00C47A12">
        <w:rPr>
          <w:rFonts w:ascii="Times New Roman" w:hAnsi="Times New Roman" w:cs="Times New Roman"/>
          <w:sz w:val="24"/>
          <w:szCs w:val="24"/>
        </w:rPr>
        <w:t>Plaintiff</w:t>
      </w:r>
      <w:r w:rsidR="00A765C7" w:rsidRPr="00C47A12">
        <w:rPr>
          <w:rFonts w:ascii="Times New Roman" w:hAnsi="Times New Roman" w:cs="Times New Roman"/>
          <w:sz w:val="24"/>
          <w:szCs w:val="24"/>
        </w:rPr>
        <w:t xml:space="preserve"> also established that it sold </w:t>
      </w:r>
      <w:r w:rsidR="00E35D8A" w:rsidRPr="00C47A12">
        <w:rPr>
          <w:rFonts w:ascii="Times New Roman" w:hAnsi="Times New Roman" w:cs="Times New Roman"/>
          <w:sz w:val="24"/>
          <w:szCs w:val="24"/>
        </w:rPr>
        <w:t xml:space="preserve">it </w:t>
      </w:r>
      <w:r w:rsidR="00A765C7" w:rsidRPr="00C47A12">
        <w:rPr>
          <w:rFonts w:ascii="Times New Roman" w:hAnsi="Times New Roman" w:cs="Times New Roman"/>
          <w:sz w:val="24"/>
          <w:szCs w:val="24"/>
        </w:rPr>
        <w:t xml:space="preserve">for Uganda shillings 25,000,000/= to the highest bidder. The first </w:t>
      </w:r>
      <w:r w:rsidR="009C2E6E" w:rsidRPr="00C47A12">
        <w:rPr>
          <w:rFonts w:ascii="Times New Roman" w:hAnsi="Times New Roman" w:cs="Times New Roman"/>
          <w:sz w:val="24"/>
          <w:szCs w:val="24"/>
        </w:rPr>
        <w:t>Defendant</w:t>
      </w:r>
      <w:r w:rsidR="00A765C7" w:rsidRPr="00C47A12">
        <w:rPr>
          <w:rFonts w:ascii="Times New Roman" w:hAnsi="Times New Roman" w:cs="Times New Roman"/>
          <w:sz w:val="24"/>
          <w:szCs w:val="24"/>
        </w:rPr>
        <w:t xml:space="preserve"> and the directors of the first </w:t>
      </w:r>
      <w:r w:rsidR="009C2E6E" w:rsidRPr="00C47A12">
        <w:rPr>
          <w:rFonts w:ascii="Times New Roman" w:hAnsi="Times New Roman" w:cs="Times New Roman"/>
          <w:sz w:val="24"/>
          <w:szCs w:val="24"/>
        </w:rPr>
        <w:t>Defendant</w:t>
      </w:r>
      <w:r w:rsidR="00A765C7" w:rsidRPr="00C47A12">
        <w:rPr>
          <w:rFonts w:ascii="Times New Roman" w:hAnsi="Times New Roman" w:cs="Times New Roman"/>
          <w:sz w:val="24"/>
          <w:szCs w:val="24"/>
        </w:rPr>
        <w:t xml:space="preserve"> </w:t>
      </w:r>
      <w:r w:rsidR="00FA714C" w:rsidRPr="00C47A12">
        <w:rPr>
          <w:rFonts w:ascii="Times New Roman" w:hAnsi="Times New Roman" w:cs="Times New Roman"/>
          <w:sz w:val="24"/>
          <w:szCs w:val="24"/>
        </w:rPr>
        <w:t xml:space="preserve">who are </w:t>
      </w:r>
      <w:r w:rsidR="00A765C7" w:rsidRPr="00C47A12">
        <w:rPr>
          <w:rFonts w:ascii="Times New Roman" w:hAnsi="Times New Roman" w:cs="Times New Roman"/>
          <w:sz w:val="24"/>
          <w:szCs w:val="24"/>
        </w:rPr>
        <w:t xml:space="preserve">the second and third </w:t>
      </w:r>
      <w:r w:rsidR="009C2E6E" w:rsidRPr="00C47A12">
        <w:rPr>
          <w:rFonts w:ascii="Times New Roman" w:hAnsi="Times New Roman" w:cs="Times New Roman"/>
          <w:sz w:val="24"/>
          <w:szCs w:val="24"/>
        </w:rPr>
        <w:t>Defendant</w:t>
      </w:r>
      <w:r w:rsidR="00A765C7" w:rsidRPr="00C47A12">
        <w:rPr>
          <w:rFonts w:ascii="Times New Roman" w:hAnsi="Times New Roman" w:cs="Times New Roman"/>
          <w:sz w:val="24"/>
          <w:szCs w:val="24"/>
        </w:rPr>
        <w:t>s did not offer an alternative valuation report or independent assessment of the value of the goods at the time it was impounded.</w:t>
      </w:r>
      <w:r w:rsidR="00BD149E" w:rsidRPr="00C47A12">
        <w:rPr>
          <w:rFonts w:ascii="Times New Roman" w:hAnsi="Times New Roman" w:cs="Times New Roman"/>
          <w:sz w:val="24"/>
          <w:szCs w:val="24"/>
        </w:rPr>
        <w:t xml:space="preserve"> In the absence of that evidence, the only admissible and credible evidence is that of the </w:t>
      </w:r>
      <w:r w:rsidR="009C2E6E" w:rsidRPr="00C47A12">
        <w:rPr>
          <w:rFonts w:ascii="Times New Roman" w:hAnsi="Times New Roman" w:cs="Times New Roman"/>
          <w:sz w:val="24"/>
          <w:szCs w:val="24"/>
        </w:rPr>
        <w:t>Plaintiff</w:t>
      </w:r>
      <w:r w:rsidR="00CA667D" w:rsidRPr="00C47A12">
        <w:rPr>
          <w:rFonts w:ascii="Times New Roman" w:hAnsi="Times New Roman" w:cs="Times New Roman"/>
          <w:sz w:val="24"/>
          <w:szCs w:val="24"/>
        </w:rPr>
        <w:t>’</w:t>
      </w:r>
      <w:r w:rsidR="00BD149E" w:rsidRPr="00C47A12">
        <w:rPr>
          <w:rFonts w:ascii="Times New Roman" w:hAnsi="Times New Roman" w:cs="Times New Roman"/>
          <w:sz w:val="24"/>
          <w:szCs w:val="24"/>
        </w:rPr>
        <w:t xml:space="preserve">s witnesses. I cannot hazard a conclusion that because the vehicle was purchased at Uganda shillings 250,000,000/= at the time it was released to the first </w:t>
      </w:r>
      <w:r w:rsidR="009C2E6E" w:rsidRPr="00C47A12">
        <w:rPr>
          <w:rFonts w:ascii="Times New Roman" w:hAnsi="Times New Roman" w:cs="Times New Roman"/>
          <w:sz w:val="24"/>
          <w:szCs w:val="24"/>
        </w:rPr>
        <w:t>Defendant</w:t>
      </w:r>
      <w:r w:rsidR="00BD149E" w:rsidRPr="00C47A12">
        <w:rPr>
          <w:rFonts w:ascii="Times New Roman" w:hAnsi="Times New Roman" w:cs="Times New Roman"/>
          <w:sz w:val="24"/>
          <w:szCs w:val="24"/>
        </w:rPr>
        <w:t>, it could not have a value of Uganda shillings 30,000,000/= 2 years later. No expert report was relied upon to counter that of the valuation surveyor.</w:t>
      </w:r>
    </w:p>
    <w:p w:rsidR="00BD149E" w:rsidRPr="00C47A12" w:rsidRDefault="00E35D8A"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Lastly on the first issue as to whether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are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the issue is answered in the affirmative. There is no evidence rebutting the evidence of the </w:t>
      </w:r>
      <w:r w:rsidR="009C2E6E" w:rsidRPr="00C47A12">
        <w:rPr>
          <w:rFonts w:ascii="Times New Roman" w:hAnsi="Times New Roman" w:cs="Times New Roman"/>
          <w:sz w:val="24"/>
          <w:szCs w:val="24"/>
        </w:rPr>
        <w:t>Plaintiff</w:t>
      </w:r>
      <w:r w:rsidR="00DB6218" w:rsidRPr="00C47A12">
        <w:rPr>
          <w:rFonts w:ascii="Times New Roman" w:hAnsi="Times New Roman" w:cs="Times New Roman"/>
          <w:sz w:val="24"/>
          <w:szCs w:val="24"/>
        </w:rPr>
        <w:t xml:space="preserve"> that the first </w:t>
      </w:r>
      <w:r w:rsidR="009C2E6E" w:rsidRPr="00C47A12">
        <w:rPr>
          <w:rFonts w:ascii="Times New Roman" w:hAnsi="Times New Roman" w:cs="Times New Roman"/>
          <w:sz w:val="24"/>
          <w:szCs w:val="24"/>
        </w:rPr>
        <w:t>Defendant</w:t>
      </w:r>
      <w:r w:rsidR="00DB6218" w:rsidRPr="00C47A12">
        <w:rPr>
          <w:rFonts w:ascii="Times New Roman" w:hAnsi="Times New Roman" w:cs="Times New Roman"/>
          <w:sz w:val="24"/>
          <w:szCs w:val="24"/>
        </w:rPr>
        <w:t xml:space="preserve"> owed the money claimed in the plaint and that the second and third </w:t>
      </w:r>
      <w:r w:rsidR="009C2E6E" w:rsidRPr="00C47A12">
        <w:rPr>
          <w:rFonts w:ascii="Times New Roman" w:hAnsi="Times New Roman" w:cs="Times New Roman"/>
          <w:sz w:val="24"/>
          <w:szCs w:val="24"/>
        </w:rPr>
        <w:t>Defendant</w:t>
      </w:r>
      <w:r w:rsidR="00DB6218" w:rsidRPr="00C47A12">
        <w:rPr>
          <w:rFonts w:ascii="Times New Roman" w:hAnsi="Times New Roman" w:cs="Times New Roman"/>
          <w:sz w:val="24"/>
          <w:szCs w:val="24"/>
        </w:rPr>
        <w:t>s guaranteed the repayment of the loans.</w:t>
      </w:r>
      <w:r w:rsidR="00E2518A" w:rsidRPr="00C47A12">
        <w:rPr>
          <w:rFonts w:ascii="Times New Roman" w:hAnsi="Times New Roman" w:cs="Times New Roman"/>
          <w:sz w:val="24"/>
          <w:szCs w:val="24"/>
        </w:rPr>
        <w:t xml:space="preserve"> </w:t>
      </w:r>
    </w:p>
    <w:p w:rsidR="00DB6218" w:rsidRPr="00C47A12" w:rsidRDefault="00BD149E"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Consequently this suit will be resolved on the question of whether notice was issued prior to the impounding </w:t>
      </w:r>
      <w:r w:rsidR="00DB6218" w:rsidRPr="00C47A12">
        <w:rPr>
          <w:rFonts w:ascii="Times New Roman" w:hAnsi="Times New Roman" w:cs="Times New Roman"/>
          <w:sz w:val="24"/>
          <w:szCs w:val="24"/>
        </w:rPr>
        <w:t xml:space="preserve">of the leased asset </w:t>
      </w:r>
      <w:r w:rsidRPr="00C47A12">
        <w:rPr>
          <w:rFonts w:ascii="Times New Roman" w:hAnsi="Times New Roman" w:cs="Times New Roman"/>
          <w:sz w:val="24"/>
          <w:szCs w:val="24"/>
        </w:rPr>
        <w:t>and the effect thereof.</w:t>
      </w:r>
      <w:r w:rsidR="00DB6218" w:rsidRPr="00C47A12">
        <w:rPr>
          <w:rFonts w:ascii="Times New Roman" w:hAnsi="Times New Roman" w:cs="Times New Roman"/>
          <w:sz w:val="24"/>
          <w:szCs w:val="24"/>
        </w:rPr>
        <w:t xml:space="preserve"> I have duly considered the lease agreement.</w:t>
      </w:r>
    </w:p>
    <w:p w:rsidR="00DB6218" w:rsidRPr="00C47A12" w:rsidRDefault="00DB621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 rely on clause 11.2.1 of the standard terms of the lease agreement which provides as follows:</w:t>
      </w:r>
    </w:p>
    <w:p w:rsidR="00DB6218" w:rsidRPr="00C47A12" w:rsidRDefault="00DB6218" w:rsidP="00C47A12">
      <w:pPr>
        <w:spacing w:line="360" w:lineRule="auto"/>
        <w:ind w:left="720"/>
        <w:jc w:val="both"/>
        <w:rPr>
          <w:rFonts w:ascii="Times New Roman" w:hAnsi="Times New Roman" w:cs="Times New Roman"/>
          <w:sz w:val="24"/>
          <w:szCs w:val="24"/>
        </w:rPr>
      </w:pPr>
      <w:r w:rsidRPr="00C47A12">
        <w:rPr>
          <w:rFonts w:ascii="Times New Roman" w:hAnsi="Times New Roman" w:cs="Times New Roman"/>
          <w:sz w:val="24"/>
          <w:szCs w:val="24"/>
        </w:rPr>
        <w:t>"In the event of the breaches 11.1.1 and 11.1.2, c</w:t>
      </w:r>
      <w:r w:rsidR="004B739C" w:rsidRPr="00C47A12">
        <w:rPr>
          <w:rFonts w:ascii="Times New Roman" w:hAnsi="Times New Roman" w:cs="Times New Roman"/>
          <w:sz w:val="24"/>
          <w:szCs w:val="24"/>
        </w:rPr>
        <w:t>ancel the</w:t>
      </w:r>
      <w:r w:rsidRPr="00C47A12">
        <w:rPr>
          <w:rFonts w:ascii="Times New Roman" w:hAnsi="Times New Roman" w:cs="Times New Roman"/>
          <w:sz w:val="24"/>
          <w:szCs w:val="24"/>
        </w:rPr>
        <w:t xml:space="preserve"> agreement and take possession of the goods upon giving 14 days written notice to the lessee and in the event of </w:t>
      </w:r>
      <w:r w:rsidR="004B739C" w:rsidRPr="00C47A12">
        <w:rPr>
          <w:rFonts w:ascii="Times New Roman" w:hAnsi="Times New Roman" w:cs="Times New Roman"/>
          <w:sz w:val="24"/>
          <w:szCs w:val="24"/>
        </w:rPr>
        <w:t xml:space="preserve">breaches </w:t>
      </w:r>
      <w:r w:rsidRPr="00C47A12">
        <w:rPr>
          <w:rFonts w:ascii="Times New Roman" w:hAnsi="Times New Roman" w:cs="Times New Roman"/>
          <w:sz w:val="24"/>
          <w:szCs w:val="24"/>
        </w:rPr>
        <w:t>11.1.3 to 11.1 .10 immediately c</w:t>
      </w:r>
      <w:r w:rsidR="004B739C" w:rsidRPr="00C47A12">
        <w:rPr>
          <w:rFonts w:ascii="Times New Roman" w:hAnsi="Times New Roman" w:cs="Times New Roman"/>
          <w:sz w:val="24"/>
          <w:szCs w:val="24"/>
        </w:rPr>
        <w:t xml:space="preserve">ancel </w:t>
      </w:r>
      <w:r w:rsidRPr="00C47A12">
        <w:rPr>
          <w:rFonts w:ascii="Times New Roman" w:hAnsi="Times New Roman" w:cs="Times New Roman"/>
          <w:sz w:val="24"/>
          <w:szCs w:val="24"/>
        </w:rPr>
        <w:t>this agreement and take possession of the goods. The lessor shall thereafter be entitled to dispose of the goods in any manner."</w:t>
      </w:r>
    </w:p>
    <w:p w:rsidR="00AA3351" w:rsidRPr="00C47A12" w:rsidRDefault="00DB6218"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lastRenderedPageBreak/>
        <w:t>Evidence establishes</w:t>
      </w:r>
      <w:r w:rsidR="002041DE" w:rsidRPr="00C47A12">
        <w:rPr>
          <w:rFonts w:ascii="Times New Roman" w:hAnsi="Times New Roman" w:cs="Times New Roman"/>
          <w:sz w:val="24"/>
          <w:szCs w:val="24"/>
        </w:rPr>
        <w:t xml:space="preserve"> that the vehicle was impounded on </w:t>
      </w:r>
      <w:r w:rsidR="004B739C" w:rsidRPr="00C47A12">
        <w:rPr>
          <w:rFonts w:ascii="Times New Roman" w:hAnsi="Times New Roman" w:cs="Times New Roman"/>
          <w:sz w:val="24"/>
          <w:szCs w:val="24"/>
        </w:rPr>
        <w:t>the 8</w:t>
      </w:r>
      <w:r w:rsidR="004B739C" w:rsidRPr="00C47A12">
        <w:rPr>
          <w:rFonts w:ascii="Times New Roman" w:hAnsi="Times New Roman" w:cs="Times New Roman"/>
          <w:sz w:val="24"/>
          <w:szCs w:val="24"/>
          <w:vertAlign w:val="superscript"/>
        </w:rPr>
        <w:t>th</w:t>
      </w:r>
      <w:r w:rsidR="004B739C" w:rsidRPr="00C47A12">
        <w:rPr>
          <w:rFonts w:ascii="Times New Roman" w:hAnsi="Times New Roman" w:cs="Times New Roman"/>
          <w:sz w:val="24"/>
          <w:szCs w:val="24"/>
        </w:rPr>
        <w:t xml:space="preserve"> of </w:t>
      </w:r>
      <w:r w:rsidR="002041DE" w:rsidRPr="00C47A12">
        <w:rPr>
          <w:rFonts w:ascii="Times New Roman" w:hAnsi="Times New Roman" w:cs="Times New Roman"/>
          <w:sz w:val="24"/>
          <w:szCs w:val="24"/>
        </w:rPr>
        <w:t>January 2011. It was advertised in the New Vision, Monday, January 24, 2011 at page 59 by Armstrong auctioneers. The auction was to take place 14 days from the date of the advertise</w:t>
      </w:r>
      <w:r w:rsidR="00C05260" w:rsidRPr="00C47A12">
        <w:rPr>
          <w:rFonts w:ascii="Times New Roman" w:hAnsi="Times New Roman" w:cs="Times New Roman"/>
          <w:sz w:val="24"/>
          <w:szCs w:val="24"/>
        </w:rPr>
        <w:t xml:space="preserve">ment </w:t>
      </w:r>
      <w:r w:rsidR="003C509A" w:rsidRPr="00C47A12">
        <w:rPr>
          <w:rFonts w:ascii="Times New Roman" w:hAnsi="Times New Roman" w:cs="Times New Roman"/>
          <w:sz w:val="24"/>
          <w:szCs w:val="24"/>
        </w:rPr>
        <w:t xml:space="preserve">by public auction/private treaty subject to reserve price. By exhibit P9 the </w:t>
      </w:r>
      <w:r w:rsidR="009C2E6E" w:rsidRPr="00C47A12">
        <w:rPr>
          <w:rFonts w:ascii="Times New Roman" w:hAnsi="Times New Roman" w:cs="Times New Roman"/>
          <w:sz w:val="24"/>
          <w:szCs w:val="24"/>
        </w:rPr>
        <w:t>Plaintiff</w:t>
      </w:r>
      <w:r w:rsidR="003C509A" w:rsidRPr="00C47A12">
        <w:rPr>
          <w:rFonts w:ascii="Times New Roman" w:hAnsi="Times New Roman" w:cs="Times New Roman"/>
          <w:sz w:val="24"/>
          <w:szCs w:val="24"/>
        </w:rPr>
        <w:t xml:space="preserve"> established that the </w:t>
      </w:r>
      <w:r w:rsidR="009C2E6E" w:rsidRPr="00C47A12">
        <w:rPr>
          <w:rFonts w:ascii="Times New Roman" w:hAnsi="Times New Roman" w:cs="Times New Roman"/>
          <w:sz w:val="24"/>
          <w:szCs w:val="24"/>
        </w:rPr>
        <w:t>Plaintiff</w:t>
      </w:r>
      <w:r w:rsidR="003C509A" w:rsidRPr="00C47A12">
        <w:rPr>
          <w:rFonts w:ascii="Times New Roman" w:hAnsi="Times New Roman" w:cs="Times New Roman"/>
          <w:sz w:val="24"/>
          <w:szCs w:val="24"/>
        </w:rPr>
        <w:t xml:space="preserve"> bank wrote a letter to Messieurs Armstrong auctioneers instructing them to impound the leased asset which could be traced in Jinja town. Last but not least the </w:t>
      </w:r>
      <w:r w:rsidR="009C2E6E" w:rsidRPr="00C47A12">
        <w:rPr>
          <w:rFonts w:ascii="Times New Roman" w:hAnsi="Times New Roman" w:cs="Times New Roman"/>
          <w:sz w:val="24"/>
          <w:szCs w:val="24"/>
        </w:rPr>
        <w:t>Plaintiff</w:t>
      </w:r>
      <w:r w:rsidR="003C509A" w:rsidRPr="00C47A12">
        <w:rPr>
          <w:rFonts w:ascii="Times New Roman" w:hAnsi="Times New Roman" w:cs="Times New Roman"/>
          <w:sz w:val="24"/>
          <w:szCs w:val="24"/>
        </w:rPr>
        <w:t xml:space="preserve">'s lawyers in a letter dated </w:t>
      </w:r>
      <w:r w:rsidR="004B739C" w:rsidRPr="00C47A12">
        <w:rPr>
          <w:rFonts w:ascii="Times New Roman" w:hAnsi="Times New Roman" w:cs="Times New Roman"/>
          <w:sz w:val="24"/>
          <w:szCs w:val="24"/>
        </w:rPr>
        <w:t>2</w:t>
      </w:r>
      <w:r w:rsidR="004B739C" w:rsidRPr="00C47A12">
        <w:rPr>
          <w:rFonts w:ascii="Times New Roman" w:hAnsi="Times New Roman" w:cs="Times New Roman"/>
          <w:sz w:val="24"/>
          <w:szCs w:val="24"/>
          <w:vertAlign w:val="superscript"/>
        </w:rPr>
        <w:t>nd</w:t>
      </w:r>
      <w:r w:rsidR="004B739C" w:rsidRPr="00C47A12">
        <w:rPr>
          <w:rFonts w:ascii="Times New Roman" w:hAnsi="Times New Roman" w:cs="Times New Roman"/>
          <w:sz w:val="24"/>
          <w:szCs w:val="24"/>
        </w:rPr>
        <w:t xml:space="preserve"> of </w:t>
      </w:r>
      <w:r w:rsidR="003C509A" w:rsidRPr="00C47A12">
        <w:rPr>
          <w:rFonts w:ascii="Times New Roman" w:hAnsi="Times New Roman" w:cs="Times New Roman"/>
          <w:sz w:val="24"/>
          <w:szCs w:val="24"/>
        </w:rPr>
        <w:t xml:space="preserve">September 2011 purported to write a demand notice for payment of Uganda shillings 149,814,424/= addressed to the directors of the first </w:t>
      </w:r>
      <w:r w:rsidR="009C2E6E" w:rsidRPr="00C47A12">
        <w:rPr>
          <w:rFonts w:ascii="Times New Roman" w:hAnsi="Times New Roman" w:cs="Times New Roman"/>
          <w:sz w:val="24"/>
          <w:szCs w:val="24"/>
        </w:rPr>
        <w:t>Defendant</w:t>
      </w:r>
      <w:r w:rsidR="003C509A" w:rsidRPr="00C47A12">
        <w:rPr>
          <w:rFonts w:ascii="Times New Roman" w:hAnsi="Times New Roman" w:cs="Times New Roman"/>
          <w:sz w:val="24"/>
          <w:szCs w:val="24"/>
        </w:rPr>
        <w:t xml:space="preserve">. The instructions were to commence legal proceedings against the first </w:t>
      </w:r>
      <w:r w:rsidR="009C2E6E" w:rsidRPr="00C47A12">
        <w:rPr>
          <w:rFonts w:ascii="Times New Roman" w:hAnsi="Times New Roman" w:cs="Times New Roman"/>
          <w:sz w:val="24"/>
          <w:szCs w:val="24"/>
        </w:rPr>
        <w:t>Defendant</w:t>
      </w:r>
      <w:r w:rsidR="003C509A" w:rsidRPr="00C47A12">
        <w:rPr>
          <w:rFonts w:ascii="Times New Roman" w:hAnsi="Times New Roman" w:cs="Times New Roman"/>
          <w:sz w:val="24"/>
          <w:szCs w:val="24"/>
        </w:rPr>
        <w:t>s and all its directors w</w:t>
      </w:r>
      <w:r w:rsidR="004B739C" w:rsidRPr="00C47A12">
        <w:rPr>
          <w:rFonts w:ascii="Times New Roman" w:hAnsi="Times New Roman" w:cs="Times New Roman"/>
          <w:sz w:val="24"/>
          <w:szCs w:val="24"/>
        </w:rPr>
        <w:t>ho guaranteed the facility</w:t>
      </w:r>
      <w:r w:rsidR="003C509A" w:rsidRPr="00C47A12">
        <w:rPr>
          <w:rFonts w:ascii="Times New Roman" w:hAnsi="Times New Roman" w:cs="Times New Roman"/>
          <w:sz w:val="24"/>
          <w:szCs w:val="24"/>
        </w:rPr>
        <w:t xml:space="preserve">. This is the only demand notice which is in evidence and which the directors of the first </w:t>
      </w:r>
      <w:r w:rsidR="009C2E6E" w:rsidRPr="00C47A12">
        <w:rPr>
          <w:rFonts w:ascii="Times New Roman" w:hAnsi="Times New Roman" w:cs="Times New Roman"/>
          <w:sz w:val="24"/>
          <w:szCs w:val="24"/>
        </w:rPr>
        <w:t>Defendant</w:t>
      </w:r>
      <w:r w:rsidR="003C509A" w:rsidRPr="00C47A12">
        <w:rPr>
          <w:rFonts w:ascii="Times New Roman" w:hAnsi="Times New Roman" w:cs="Times New Roman"/>
          <w:sz w:val="24"/>
          <w:szCs w:val="24"/>
        </w:rPr>
        <w:t xml:space="preserve"> agreed they received. On 17 October 2011 they paid Uganda shillings 8,000,000/= by way of </w:t>
      </w:r>
      <w:r w:rsidR="004B739C" w:rsidRPr="00C47A12">
        <w:rPr>
          <w:rFonts w:ascii="Times New Roman" w:hAnsi="Times New Roman" w:cs="Times New Roman"/>
          <w:sz w:val="24"/>
          <w:szCs w:val="24"/>
        </w:rPr>
        <w:t xml:space="preserve">a </w:t>
      </w:r>
      <w:r w:rsidR="003C509A" w:rsidRPr="00C47A12">
        <w:rPr>
          <w:rFonts w:ascii="Times New Roman" w:hAnsi="Times New Roman" w:cs="Times New Roman"/>
          <w:sz w:val="24"/>
          <w:szCs w:val="24"/>
        </w:rPr>
        <w:t xml:space="preserve">cash deposit in the </w:t>
      </w:r>
      <w:r w:rsidR="009C2E6E" w:rsidRPr="00C47A12">
        <w:rPr>
          <w:rFonts w:ascii="Times New Roman" w:hAnsi="Times New Roman" w:cs="Times New Roman"/>
          <w:sz w:val="24"/>
          <w:szCs w:val="24"/>
        </w:rPr>
        <w:t>Plaintiff</w:t>
      </w:r>
      <w:r w:rsidR="003C509A" w:rsidRPr="00C47A12">
        <w:rPr>
          <w:rFonts w:ascii="Times New Roman" w:hAnsi="Times New Roman" w:cs="Times New Roman"/>
          <w:sz w:val="24"/>
          <w:szCs w:val="24"/>
        </w:rPr>
        <w:t xml:space="preserve"> bank.</w:t>
      </w:r>
    </w:p>
    <w:p w:rsidR="00DB444A" w:rsidRPr="00C47A12" w:rsidRDefault="00AA3351"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 have further considered the letters of offer adduced in evidence by Messieurs Armstrong Auctioneers and Court Bailiffs. It shows that by 14 September 2011, they had not yet sold the leased equipment. In exhibit P 14 they wrote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indicating that they received instructions on 7 January 2011 and impounded the vehicle on 8 January 2011 </w:t>
      </w:r>
      <w:r w:rsidR="004B739C" w:rsidRPr="00C47A12">
        <w:rPr>
          <w:rFonts w:ascii="Times New Roman" w:hAnsi="Times New Roman" w:cs="Times New Roman"/>
          <w:sz w:val="24"/>
          <w:szCs w:val="24"/>
        </w:rPr>
        <w:t xml:space="preserve">to </w:t>
      </w:r>
      <w:r w:rsidRPr="00C47A12">
        <w:rPr>
          <w:rFonts w:ascii="Times New Roman" w:hAnsi="Times New Roman" w:cs="Times New Roman"/>
          <w:sz w:val="24"/>
          <w:szCs w:val="24"/>
        </w:rPr>
        <w:t xml:space="preserve">recover money for the bank. They had not been able to get offers for the equipment </w:t>
      </w:r>
      <w:r w:rsidR="004B739C" w:rsidRPr="00C47A12">
        <w:rPr>
          <w:rFonts w:ascii="Times New Roman" w:hAnsi="Times New Roman" w:cs="Times New Roman"/>
          <w:sz w:val="24"/>
          <w:szCs w:val="24"/>
        </w:rPr>
        <w:t xml:space="preserve">due </w:t>
      </w:r>
      <w:r w:rsidRPr="00C47A12">
        <w:rPr>
          <w:rFonts w:ascii="Times New Roman" w:hAnsi="Times New Roman" w:cs="Times New Roman"/>
          <w:sz w:val="24"/>
          <w:szCs w:val="24"/>
        </w:rPr>
        <w:t>to its poor mechanical condition. They however managed to get t</w:t>
      </w:r>
      <w:r w:rsidR="004B739C" w:rsidRPr="00C47A12">
        <w:rPr>
          <w:rFonts w:ascii="Times New Roman" w:hAnsi="Times New Roman" w:cs="Times New Roman"/>
          <w:sz w:val="24"/>
          <w:szCs w:val="24"/>
        </w:rPr>
        <w:t>w</w:t>
      </w:r>
      <w:r w:rsidRPr="00C47A12">
        <w:rPr>
          <w:rFonts w:ascii="Times New Roman" w:hAnsi="Times New Roman" w:cs="Times New Roman"/>
          <w:sz w:val="24"/>
          <w:szCs w:val="24"/>
        </w:rPr>
        <w:t xml:space="preserve">o offers </w:t>
      </w:r>
      <w:r w:rsidR="004B739C" w:rsidRPr="00C47A12">
        <w:rPr>
          <w:rFonts w:ascii="Times New Roman" w:hAnsi="Times New Roman" w:cs="Times New Roman"/>
          <w:sz w:val="24"/>
          <w:szCs w:val="24"/>
        </w:rPr>
        <w:t xml:space="preserve">with the </w:t>
      </w:r>
      <w:r w:rsidRPr="00C47A12">
        <w:rPr>
          <w:rFonts w:ascii="Times New Roman" w:hAnsi="Times New Roman" w:cs="Times New Roman"/>
          <w:sz w:val="24"/>
          <w:szCs w:val="24"/>
        </w:rPr>
        <w:t xml:space="preserve">highest </w:t>
      </w:r>
      <w:r w:rsidR="004B739C" w:rsidRPr="00C47A12">
        <w:rPr>
          <w:rFonts w:ascii="Times New Roman" w:hAnsi="Times New Roman" w:cs="Times New Roman"/>
          <w:sz w:val="24"/>
          <w:szCs w:val="24"/>
        </w:rPr>
        <w:t xml:space="preserve">offer </w:t>
      </w:r>
      <w:r w:rsidRPr="00C47A12">
        <w:rPr>
          <w:rFonts w:ascii="Times New Roman" w:hAnsi="Times New Roman" w:cs="Times New Roman"/>
          <w:sz w:val="24"/>
          <w:szCs w:val="24"/>
        </w:rPr>
        <w:t>being Uganda shillings 25,000,000/= from one Besiime Mohammed. In his written testimony Mr Felix Musiime</w:t>
      </w:r>
      <w:r w:rsidR="009B6CDD" w:rsidRPr="00C47A12">
        <w:rPr>
          <w:rFonts w:ascii="Times New Roman" w:hAnsi="Times New Roman" w:cs="Times New Roman"/>
          <w:sz w:val="24"/>
          <w:szCs w:val="24"/>
        </w:rPr>
        <w:t xml:space="preserve"> testified that the</w:t>
      </w:r>
      <w:r w:rsidR="004B739C" w:rsidRPr="00C47A12">
        <w:rPr>
          <w:rFonts w:ascii="Times New Roman" w:hAnsi="Times New Roman" w:cs="Times New Roman"/>
          <w:sz w:val="24"/>
          <w:szCs w:val="24"/>
        </w:rPr>
        <w:t>y</w:t>
      </w:r>
      <w:r w:rsidR="009B6CDD" w:rsidRPr="00C47A12">
        <w:rPr>
          <w:rFonts w:ascii="Times New Roman" w:hAnsi="Times New Roman" w:cs="Times New Roman"/>
          <w:sz w:val="24"/>
          <w:szCs w:val="24"/>
        </w:rPr>
        <w:t xml:space="preserve"> advertised the property in the </w:t>
      </w:r>
      <w:r w:rsidR="004B739C" w:rsidRPr="00C47A12">
        <w:rPr>
          <w:rFonts w:ascii="Times New Roman" w:hAnsi="Times New Roman" w:cs="Times New Roman"/>
          <w:sz w:val="24"/>
          <w:szCs w:val="24"/>
        </w:rPr>
        <w:t>New Vision N</w:t>
      </w:r>
      <w:r w:rsidR="009B6CDD" w:rsidRPr="00C47A12">
        <w:rPr>
          <w:rFonts w:ascii="Times New Roman" w:hAnsi="Times New Roman" w:cs="Times New Roman"/>
          <w:sz w:val="24"/>
          <w:szCs w:val="24"/>
        </w:rPr>
        <w:t xml:space="preserve">ewspaper dated 24th of January 2011. They were later availed the valuation report of Messieurs </w:t>
      </w:r>
      <w:r w:rsidR="004B739C" w:rsidRPr="00C47A12">
        <w:rPr>
          <w:rFonts w:ascii="Times New Roman" w:hAnsi="Times New Roman" w:cs="Times New Roman"/>
          <w:sz w:val="24"/>
          <w:szCs w:val="24"/>
        </w:rPr>
        <w:t>A</w:t>
      </w:r>
      <w:r w:rsidR="009B6CDD" w:rsidRPr="00C47A12">
        <w:rPr>
          <w:rFonts w:ascii="Times New Roman" w:hAnsi="Times New Roman" w:cs="Times New Roman"/>
          <w:sz w:val="24"/>
          <w:szCs w:val="24"/>
        </w:rPr>
        <w:t>utomobile Association of Uganda assessing the market value of the property at Uganda shillings 30,000,000/= and the forced market value at Uganda shillings 21,000,000/=. The asset was consequently sold at Uganda shillings 25,000,000/= but the date of the sale was not disclosed in the written testimony. In his cross examination he testified that he could not recall when he sold the asset.</w:t>
      </w:r>
    </w:p>
    <w:p w:rsidR="004B739C" w:rsidRPr="00C47A12" w:rsidRDefault="00E2518A"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My conclusion is that it is not true that the vehicle was impounded and sold immediately. It was impounded on the 8</w:t>
      </w:r>
      <w:r w:rsidRPr="00C47A12">
        <w:rPr>
          <w:rFonts w:ascii="Times New Roman" w:hAnsi="Times New Roman" w:cs="Times New Roman"/>
          <w:sz w:val="24"/>
          <w:szCs w:val="24"/>
          <w:vertAlign w:val="superscript"/>
        </w:rPr>
        <w:t>th</w:t>
      </w:r>
      <w:r w:rsidRPr="00C47A12">
        <w:rPr>
          <w:rFonts w:ascii="Times New Roman" w:hAnsi="Times New Roman" w:cs="Times New Roman"/>
          <w:sz w:val="24"/>
          <w:szCs w:val="24"/>
        </w:rPr>
        <w:t xml:space="preserve"> of January 2011. It was advertised for sale in the New Vision Newspaper of the 24</w:t>
      </w:r>
      <w:r w:rsidRPr="00C47A12">
        <w:rPr>
          <w:rFonts w:ascii="Times New Roman" w:hAnsi="Times New Roman" w:cs="Times New Roman"/>
          <w:sz w:val="24"/>
          <w:szCs w:val="24"/>
          <w:vertAlign w:val="superscript"/>
        </w:rPr>
        <w:t>th</w:t>
      </w:r>
      <w:r w:rsidRPr="00C47A12">
        <w:rPr>
          <w:rFonts w:ascii="Times New Roman" w:hAnsi="Times New Roman" w:cs="Times New Roman"/>
          <w:sz w:val="24"/>
          <w:szCs w:val="24"/>
        </w:rPr>
        <w:t xml:space="preserve"> of January 2011. The vehicle was not sold until after the 14</w:t>
      </w:r>
      <w:r w:rsidRPr="00C47A12">
        <w:rPr>
          <w:rFonts w:ascii="Times New Roman" w:hAnsi="Times New Roman" w:cs="Times New Roman"/>
          <w:sz w:val="24"/>
          <w:szCs w:val="24"/>
          <w:vertAlign w:val="superscript"/>
        </w:rPr>
        <w:t>th</w:t>
      </w:r>
      <w:r w:rsidRPr="00C47A12">
        <w:rPr>
          <w:rFonts w:ascii="Times New Roman" w:hAnsi="Times New Roman" w:cs="Times New Roman"/>
          <w:sz w:val="24"/>
          <w:szCs w:val="24"/>
        </w:rPr>
        <w:t xml:space="preserve"> of September 2011 more than seven months later.  Last but not least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directors were aware that the </w:t>
      </w:r>
      <w:r w:rsidR="009C2E6E" w:rsidRPr="00C47A12">
        <w:rPr>
          <w:rFonts w:ascii="Times New Roman" w:hAnsi="Times New Roman" w:cs="Times New Roman"/>
          <w:sz w:val="24"/>
          <w:szCs w:val="24"/>
        </w:rPr>
        <w:lastRenderedPageBreak/>
        <w:t>Plaintiff</w:t>
      </w:r>
      <w:r w:rsidRPr="00C47A12">
        <w:rPr>
          <w:rFonts w:ascii="Times New Roman" w:hAnsi="Times New Roman" w:cs="Times New Roman"/>
          <w:sz w:val="24"/>
          <w:szCs w:val="24"/>
        </w:rPr>
        <w:t xml:space="preserve"> had impounded the vehicle and did deposit an amount of Uganda shillings 8,000,000/= in October 2011</w:t>
      </w:r>
      <w:r w:rsidR="004B739C" w:rsidRPr="00C47A12">
        <w:rPr>
          <w:rFonts w:ascii="Times New Roman" w:hAnsi="Times New Roman" w:cs="Times New Roman"/>
          <w:sz w:val="24"/>
          <w:szCs w:val="24"/>
        </w:rPr>
        <w:t xml:space="preserve"> after receiving a threat to take legal action against them in September 2011</w:t>
      </w:r>
      <w:r w:rsidRPr="00C47A12">
        <w:rPr>
          <w:rFonts w:ascii="Times New Roman" w:hAnsi="Times New Roman" w:cs="Times New Roman"/>
          <w:sz w:val="24"/>
          <w:szCs w:val="24"/>
        </w:rPr>
        <w:t xml:space="preserve">. </w:t>
      </w:r>
    </w:p>
    <w:p w:rsidR="00250539" w:rsidRPr="00C47A12" w:rsidRDefault="00E2518A"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Their complaint inter alia </w:t>
      </w:r>
      <w:r w:rsidR="004B739C" w:rsidRPr="00C47A12">
        <w:rPr>
          <w:rFonts w:ascii="Times New Roman" w:hAnsi="Times New Roman" w:cs="Times New Roman"/>
          <w:sz w:val="24"/>
          <w:szCs w:val="24"/>
        </w:rPr>
        <w:t xml:space="preserve">could have been </w:t>
      </w:r>
      <w:r w:rsidRPr="00C47A12">
        <w:rPr>
          <w:rFonts w:ascii="Times New Roman" w:hAnsi="Times New Roman" w:cs="Times New Roman"/>
          <w:sz w:val="24"/>
          <w:szCs w:val="24"/>
        </w:rPr>
        <w:t>that the vehicle could have been earning money</w:t>
      </w:r>
      <w:r w:rsidR="004B739C" w:rsidRPr="00C47A12">
        <w:rPr>
          <w:rFonts w:ascii="Times New Roman" w:hAnsi="Times New Roman" w:cs="Times New Roman"/>
          <w:sz w:val="24"/>
          <w:szCs w:val="24"/>
        </w:rPr>
        <w:t xml:space="preserve"> during this period</w:t>
      </w:r>
      <w:r w:rsidRPr="00C47A12">
        <w:rPr>
          <w:rFonts w:ascii="Times New Roman" w:hAnsi="Times New Roman" w:cs="Times New Roman"/>
          <w:sz w:val="24"/>
          <w:szCs w:val="24"/>
        </w:rPr>
        <w:t xml:space="preserve">. </w:t>
      </w:r>
      <w:r w:rsidR="004B739C" w:rsidRPr="00C47A12">
        <w:rPr>
          <w:rFonts w:ascii="Times New Roman" w:hAnsi="Times New Roman" w:cs="Times New Roman"/>
          <w:sz w:val="24"/>
          <w:szCs w:val="24"/>
        </w:rPr>
        <w:t xml:space="preserve">The contractual period of notice the </w:t>
      </w:r>
      <w:r w:rsidR="009C2E6E" w:rsidRPr="00C47A12">
        <w:rPr>
          <w:rFonts w:ascii="Times New Roman" w:hAnsi="Times New Roman" w:cs="Times New Roman"/>
          <w:sz w:val="24"/>
          <w:szCs w:val="24"/>
        </w:rPr>
        <w:t>Counterclaimant</w:t>
      </w:r>
      <w:r w:rsidR="004B739C" w:rsidRPr="00C47A12">
        <w:rPr>
          <w:rFonts w:ascii="Times New Roman" w:hAnsi="Times New Roman" w:cs="Times New Roman"/>
          <w:sz w:val="24"/>
          <w:szCs w:val="24"/>
        </w:rPr>
        <w:t xml:space="preserve">’s relied upon is however 14 days. </w:t>
      </w:r>
      <w:r w:rsidRPr="00C47A12">
        <w:rPr>
          <w:rFonts w:ascii="Times New Roman" w:hAnsi="Times New Roman" w:cs="Times New Roman"/>
          <w:sz w:val="24"/>
          <w:szCs w:val="24"/>
        </w:rPr>
        <w:t xml:space="preserve">The </w:t>
      </w:r>
      <w:r w:rsidR="00250539" w:rsidRPr="00C47A12">
        <w:rPr>
          <w:rFonts w:ascii="Times New Roman" w:hAnsi="Times New Roman" w:cs="Times New Roman"/>
          <w:sz w:val="24"/>
          <w:szCs w:val="24"/>
        </w:rPr>
        <w:t xml:space="preserve">real question </w:t>
      </w:r>
      <w:r w:rsidRPr="00C47A12">
        <w:rPr>
          <w:rFonts w:ascii="Times New Roman" w:hAnsi="Times New Roman" w:cs="Times New Roman"/>
          <w:sz w:val="24"/>
          <w:szCs w:val="24"/>
        </w:rPr>
        <w:t xml:space="preserve">in controversy is whether failure to give prior notice to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and directors prejudiced them? </w:t>
      </w:r>
      <w:r w:rsidR="000D7CD2" w:rsidRPr="00C47A12">
        <w:rPr>
          <w:rFonts w:ascii="Times New Roman" w:hAnsi="Times New Roman" w:cs="Times New Roman"/>
          <w:sz w:val="24"/>
          <w:szCs w:val="24"/>
        </w:rPr>
        <w:t xml:space="preserve">Secondly the issue is whether it was a fundamental breach that entitled the </w:t>
      </w:r>
      <w:r w:rsidR="009C2E6E" w:rsidRPr="00C47A12">
        <w:rPr>
          <w:rFonts w:ascii="Times New Roman" w:hAnsi="Times New Roman" w:cs="Times New Roman"/>
          <w:sz w:val="24"/>
          <w:szCs w:val="24"/>
        </w:rPr>
        <w:t>Defendant</w:t>
      </w:r>
      <w:r w:rsidR="000D7CD2" w:rsidRPr="00C47A12">
        <w:rPr>
          <w:rFonts w:ascii="Times New Roman" w:hAnsi="Times New Roman" w:cs="Times New Roman"/>
          <w:sz w:val="24"/>
          <w:szCs w:val="24"/>
        </w:rPr>
        <w:t>s to damages.</w:t>
      </w:r>
    </w:p>
    <w:p w:rsidR="00250539" w:rsidRPr="00C47A12" w:rsidRDefault="0025053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As far as the question of prejudice is concerned, </w:t>
      </w:r>
      <w:r w:rsidR="00E2518A" w:rsidRPr="00C47A12">
        <w:rPr>
          <w:rFonts w:ascii="Times New Roman" w:hAnsi="Times New Roman" w:cs="Times New Roman"/>
          <w:sz w:val="24"/>
          <w:szCs w:val="24"/>
        </w:rPr>
        <w:t xml:space="preserve">I do not think </w:t>
      </w:r>
      <w:r w:rsidRPr="00C47A12">
        <w:rPr>
          <w:rFonts w:ascii="Times New Roman" w:hAnsi="Times New Roman" w:cs="Times New Roman"/>
          <w:sz w:val="24"/>
          <w:szCs w:val="24"/>
        </w:rPr>
        <w:t xml:space="preserve">that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suffered a lot of prejudice and I will give my reasons for saying so</w:t>
      </w:r>
      <w:r w:rsidR="00E2518A" w:rsidRPr="00C47A12">
        <w:rPr>
          <w:rFonts w:ascii="Times New Roman" w:hAnsi="Times New Roman" w:cs="Times New Roman"/>
          <w:sz w:val="24"/>
          <w:szCs w:val="24"/>
        </w:rPr>
        <w:t xml:space="preserve">. Failure to give notice could not have resulted in them failing to </w:t>
      </w:r>
      <w:r w:rsidR="00D716E0" w:rsidRPr="00C47A12">
        <w:rPr>
          <w:rFonts w:ascii="Times New Roman" w:hAnsi="Times New Roman" w:cs="Times New Roman"/>
          <w:sz w:val="24"/>
          <w:szCs w:val="24"/>
        </w:rPr>
        <w:t>pay in time per se. They had sufficient time to pay but did not</w:t>
      </w:r>
      <w:r w:rsidR="007A4268" w:rsidRPr="00C47A12">
        <w:rPr>
          <w:rFonts w:ascii="Times New Roman" w:hAnsi="Times New Roman" w:cs="Times New Roman"/>
          <w:sz w:val="24"/>
          <w:szCs w:val="24"/>
        </w:rPr>
        <w:t xml:space="preserve"> and could not</w:t>
      </w:r>
      <w:r w:rsidR="00D716E0" w:rsidRPr="00C47A12">
        <w:rPr>
          <w:rFonts w:ascii="Times New Roman" w:hAnsi="Times New Roman" w:cs="Times New Roman"/>
          <w:sz w:val="24"/>
          <w:szCs w:val="24"/>
        </w:rPr>
        <w:t xml:space="preserve">. It is true that the asset </w:t>
      </w:r>
      <w:r w:rsidRPr="00C47A12">
        <w:rPr>
          <w:rFonts w:ascii="Times New Roman" w:hAnsi="Times New Roman" w:cs="Times New Roman"/>
          <w:sz w:val="24"/>
          <w:szCs w:val="24"/>
        </w:rPr>
        <w:t xml:space="preserve">impounded by </w:t>
      </w:r>
      <w:r w:rsidR="00D716E0"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w:t>
      </w:r>
      <w:r w:rsidR="00D716E0" w:rsidRPr="00C47A12">
        <w:rPr>
          <w:rFonts w:ascii="Times New Roman" w:hAnsi="Times New Roman" w:cs="Times New Roman"/>
          <w:sz w:val="24"/>
          <w:szCs w:val="24"/>
        </w:rPr>
        <w:t xml:space="preserve">could have </w:t>
      </w:r>
      <w:r w:rsidRPr="00C47A12">
        <w:rPr>
          <w:rFonts w:ascii="Times New Roman" w:hAnsi="Times New Roman" w:cs="Times New Roman"/>
          <w:sz w:val="24"/>
          <w:szCs w:val="24"/>
        </w:rPr>
        <w:t xml:space="preserve">been </w:t>
      </w:r>
      <w:r w:rsidR="00D716E0" w:rsidRPr="00C47A12">
        <w:rPr>
          <w:rFonts w:ascii="Times New Roman" w:hAnsi="Times New Roman" w:cs="Times New Roman"/>
          <w:sz w:val="24"/>
          <w:szCs w:val="24"/>
        </w:rPr>
        <w:t>used to earn money</w:t>
      </w:r>
      <w:r w:rsidRPr="00C47A12">
        <w:rPr>
          <w:rFonts w:ascii="Times New Roman" w:hAnsi="Times New Roman" w:cs="Times New Roman"/>
          <w:sz w:val="24"/>
          <w:szCs w:val="24"/>
        </w:rPr>
        <w:t xml:space="preserve"> and therefore contribute to the payment of the outstanding loan</w:t>
      </w:r>
      <w:r w:rsidR="00D716E0" w:rsidRPr="00C47A12">
        <w:rPr>
          <w:rFonts w:ascii="Times New Roman" w:hAnsi="Times New Roman" w:cs="Times New Roman"/>
          <w:sz w:val="24"/>
          <w:szCs w:val="24"/>
        </w:rPr>
        <w:t>. What was the significance of this?</w:t>
      </w:r>
      <w:r w:rsidR="004B739C" w:rsidRPr="00C47A12">
        <w:rPr>
          <w:rFonts w:ascii="Times New Roman" w:hAnsi="Times New Roman" w:cs="Times New Roman"/>
          <w:sz w:val="24"/>
          <w:szCs w:val="24"/>
        </w:rPr>
        <w:t xml:space="preserve"> Failure to give the 14 days notice was </w:t>
      </w:r>
      <w:r w:rsidR="007A4268" w:rsidRPr="00C47A12">
        <w:rPr>
          <w:rFonts w:ascii="Times New Roman" w:hAnsi="Times New Roman" w:cs="Times New Roman"/>
          <w:sz w:val="24"/>
          <w:szCs w:val="24"/>
        </w:rPr>
        <w:t xml:space="preserve">in </w:t>
      </w:r>
      <w:r w:rsidR="004B739C" w:rsidRPr="00C47A12">
        <w:rPr>
          <w:rFonts w:ascii="Times New Roman" w:hAnsi="Times New Roman" w:cs="Times New Roman"/>
          <w:sz w:val="24"/>
          <w:szCs w:val="24"/>
        </w:rPr>
        <w:t xml:space="preserve">breach of </w:t>
      </w:r>
      <w:r w:rsidRPr="00C47A12">
        <w:rPr>
          <w:rFonts w:ascii="Times New Roman" w:hAnsi="Times New Roman" w:cs="Times New Roman"/>
          <w:sz w:val="24"/>
          <w:szCs w:val="24"/>
        </w:rPr>
        <w:t xml:space="preserve">clause </w:t>
      </w:r>
      <w:r w:rsidR="004B739C" w:rsidRPr="00C47A12">
        <w:rPr>
          <w:rFonts w:ascii="Times New Roman" w:hAnsi="Times New Roman" w:cs="Times New Roman"/>
          <w:sz w:val="24"/>
          <w:szCs w:val="24"/>
        </w:rPr>
        <w:t>11</w:t>
      </w:r>
      <w:r w:rsidR="007A4268" w:rsidRPr="00C47A12">
        <w:rPr>
          <w:rFonts w:ascii="Times New Roman" w:hAnsi="Times New Roman" w:cs="Times New Roman"/>
          <w:sz w:val="24"/>
          <w:szCs w:val="24"/>
        </w:rPr>
        <w:t>.</w:t>
      </w:r>
      <w:r w:rsidR="004B739C" w:rsidRPr="00C47A12">
        <w:rPr>
          <w:rFonts w:ascii="Times New Roman" w:hAnsi="Times New Roman" w:cs="Times New Roman"/>
          <w:sz w:val="24"/>
          <w:szCs w:val="24"/>
        </w:rPr>
        <w:t>1.2</w:t>
      </w:r>
      <w:r w:rsidR="007A4268" w:rsidRPr="00C47A12">
        <w:rPr>
          <w:rFonts w:ascii="Times New Roman" w:hAnsi="Times New Roman" w:cs="Times New Roman"/>
          <w:sz w:val="24"/>
          <w:szCs w:val="24"/>
        </w:rPr>
        <w:t>.</w:t>
      </w:r>
      <w:r w:rsidRPr="00C47A12">
        <w:rPr>
          <w:rFonts w:ascii="Times New Roman" w:hAnsi="Times New Roman" w:cs="Times New Roman"/>
          <w:sz w:val="24"/>
          <w:szCs w:val="24"/>
        </w:rPr>
        <w:t xml:space="preserve"> </w:t>
      </w:r>
      <w:proofErr w:type="gramStart"/>
      <w:r w:rsidRPr="00C47A12">
        <w:rPr>
          <w:rFonts w:ascii="Times New Roman" w:hAnsi="Times New Roman" w:cs="Times New Roman"/>
          <w:sz w:val="24"/>
          <w:szCs w:val="24"/>
        </w:rPr>
        <w:t>of</w:t>
      </w:r>
      <w:proofErr w:type="gramEnd"/>
      <w:r w:rsidRPr="00C47A12">
        <w:rPr>
          <w:rFonts w:ascii="Times New Roman" w:hAnsi="Times New Roman" w:cs="Times New Roman"/>
          <w:sz w:val="24"/>
          <w:szCs w:val="24"/>
        </w:rPr>
        <w:t xml:space="preserve"> the standard terms of the financial lease agreement. The prejudice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suffered is simply the ability to earn money using the equipment for 14 days. How much money would they have earned in 14 days?</w:t>
      </w:r>
    </w:p>
    <w:p w:rsidR="0061394D" w:rsidRPr="00C47A12" w:rsidRDefault="00250539"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I have carefully considered the evidence. DW1 Mr. Kirundi Ali and a director of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as well as the second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testified under cross examination by the </w:t>
      </w:r>
      <w:r w:rsidR="009C2E6E" w:rsidRPr="00C47A12">
        <w:rPr>
          <w:rFonts w:ascii="Times New Roman" w:hAnsi="Times New Roman" w:cs="Times New Roman"/>
          <w:sz w:val="24"/>
          <w:szCs w:val="24"/>
        </w:rPr>
        <w:t>Plaintiff</w:t>
      </w:r>
      <w:r w:rsidR="00AE460D" w:rsidRPr="00C47A12">
        <w:rPr>
          <w:rFonts w:ascii="Times New Roman" w:hAnsi="Times New Roman" w:cs="Times New Roman"/>
          <w:sz w:val="24"/>
          <w:szCs w:val="24"/>
        </w:rPr>
        <w: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00AE460D" w:rsidRPr="00C47A12">
        <w:rPr>
          <w:rFonts w:ascii="Times New Roman" w:hAnsi="Times New Roman" w:cs="Times New Roman"/>
          <w:sz w:val="24"/>
          <w:szCs w:val="24"/>
        </w:rPr>
        <w:t xml:space="preserve"> that initially they were complaint with the instalment payments of the loan.  Later on he admitted that there was default in repayment of the final lease rentals. He testified that the vehicle was in good running condition and he was around when it was impounded. He testified in chief that if they had been given notice they would have mobilised themselves and redeemed the machinery. In paragraph 14 he testified that as a result of impounding the machinery from the 2</w:t>
      </w:r>
      <w:r w:rsidR="00AE460D" w:rsidRPr="00C47A12">
        <w:rPr>
          <w:rFonts w:ascii="Times New Roman" w:hAnsi="Times New Roman" w:cs="Times New Roman"/>
          <w:sz w:val="24"/>
          <w:szCs w:val="24"/>
          <w:vertAlign w:val="superscript"/>
        </w:rPr>
        <w:t>nd</w:t>
      </w:r>
      <w:r w:rsidR="00AE460D" w:rsidRPr="00C47A12">
        <w:rPr>
          <w:rFonts w:ascii="Times New Roman" w:hAnsi="Times New Roman" w:cs="Times New Roman"/>
          <w:sz w:val="24"/>
          <w:szCs w:val="24"/>
        </w:rPr>
        <w:t xml:space="preserve"> of March 2011 to date (15</w:t>
      </w:r>
      <w:r w:rsidR="00AE460D" w:rsidRPr="00C47A12">
        <w:rPr>
          <w:rFonts w:ascii="Times New Roman" w:hAnsi="Times New Roman" w:cs="Times New Roman"/>
          <w:sz w:val="24"/>
          <w:szCs w:val="24"/>
          <w:vertAlign w:val="superscript"/>
        </w:rPr>
        <w:t>th</w:t>
      </w:r>
      <w:r w:rsidR="00AE460D" w:rsidRPr="00C47A12">
        <w:rPr>
          <w:rFonts w:ascii="Times New Roman" w:hAnsi="Times New Roman" w:cs="Times New Roman"/>
          <w:sz w:val="24"/>
          <w:szCs w:val="24"/>
        </w:rPr>
        <w:t xml:space="preserve"> of August 2014 when the witness statement was signed by him), they has lost income of about Uganda shillings 100,000,000/=. If DW1 is taken at his word, </w:t>
      </w:r>
      <w:r w:rsidR="00252D5B" w:rsidRPr="00C47A12">
        <w:rPr>
          <w:rFonts w:ascii="Times New Roman" w:hAnsi="Times New Roman" w:cs="Times New Roman"/>
          <w:sz w:val="24"/>
          <w:szCs w:val="24"/>
        </w:rPr>
        <w:t xml:space="preserve">this loss is for a period of 42 months.  This implies that the </w:t>
      </w:r>
      <w:r w:rsidR="009C2E6E" w:rsidRPr="00C47A12">
        <w:rPr>
          <w:rFonts w:ascii="Times New Roman" w:hAnsi="Times New Roman" w:cs="Times New Roman"/>
          <w:sz w:val="24"/>
          <w:szCs w:val="24"/>
        </w:rPr>
        <w:t>Plaintiff</w:t>
      </w:r>
      <w:r w:rsidR="00252D5B" w:rsidRPr="00C47A12">
        <w:rPr>
          <w:rFonts w:ascii="Times New Roman" w:hAnsi="Times New Roman" w:cs="Times New Roman"/>
          <w:sz w:val="24"/>
          <w:szCs w:val="24"/>
        </w:rPr>
        <w:t xml:space="preserve"> was earning about Uganda shillings 2,380,952/= shillings per month on the average.</w:t>
      </w:r>
      <w:r w:rsidR="001364AA" w:rsidRPr="00C47A12">
        <w:rPr>
          <w:rFonts w:ascii="Times New Roman" w:hAnsi="Times New Roman" w:cs="Times New Roman"/>
          <w:sz w:val="24"/>
          <w:szCs w:val="24"/>
        </w:rPr>
        <w:t xml:space="preserve"> The implication is that in half a month being a period of about 15 days, the first </w:t>
      </w:r>
      <w:r w:rsidR="009C2E6E" w:rsidRPr="00C47A12">
        <w:rPr>
          <w:rFonts w:ascii="Times New Roman" w:hAnsi="Times New Roman" w:cs="Times New Roman"/>
          <w:sz w:val="24"/>
          <w:szCs w:val="24"/>
        </w:rPr>
        <w:t>Defendant</w:t>
      </w:r>
      <w:r w:rsidR="001364AA" w:rsidRPr="00C47A12">
        <w:rPr>
          <w:rFonts w:ascii="Times New Roman" w:hAnsi="Times New Roman" w:cs="Times New Roman"/>
          <w:sz w:val="24"/>
          <w:szCs w:val="24"/>
        </w:rPr>
        <w:t xml:space="preserve"> could have earned Uganda shillings 1,190,476/=. However this implies that the first </w:t>
      </w:r>
      <w:r w:rsidR="009C2E6E" w:rsidRPr="00C47A12">
        <w:rPr>
          <w:rFonts w:ascii="Times New Roman" w:hAnsi="Times New Roman" w:cs="Times New Roman"/>
          <w:sz w:val="24"/>
          <w:szCs w:val="24"/>
        </w:rPr>
        <w:t>Defendant</w:t>
      </w:r>
      <w:r w:rsidR="001364AA" w:rsidRPr="00C47A12">
        <w:rPr>
          <w:rFonts w:ascii="Times New Roman" w:hAnsi="Times New Roman" w:cs="Times New Roman"/>
          <w:sz w:val="24"/>
          <w:szCs w:val="24"/>
        </w:rPr>
        <w:t xml:space="preserve"> could not even service the loan facility which required a monthly rental of Uganda shillings 4,564,555/=. However using the </w:t>
      </w:r>
      <w:r w:rsidR="001364AA" w:rsidRPr="00C47A12">
        <w:rPr>
          <w:rFonts w:ascii="Times New Roman" w:hAnsi="Times New Roman" w:cs="Times New Roman"/>
          <w:sz w:val="24"/>
          <w:szCs w:val="24"/>
        </w:rPr>
        <w:lastRenderedPageBreak/>
        <w:t xml:space="preserve">assumption that the estimated income was after deducting the rental (which run for only a period of 48 months) from the date of receipt of the vehicle, then the </w:t>
      </w:r>
      <w:r w:rsidR="009C2E6E" w:rsidRPr="00C47A12">
        <w:rPr>
          <w:rFonts w:ascii="Times New Roman" w:hAnsi="Times New Roman" w:cs="Times New Roman"/>
          <w:sz w:val="24"/>
          <w:szCs w:val="24"/>
        </w:rPr>
        <w:t>Plaintiff</w:t>
      </w:r>
      <w:r w:rsidR="001364AA" w:rsidRPr="00C47A12">
        <w:rPr>
          <w:rFonts w:ascii="Times New Roman" w:hAnsi="Times New Roman" w:cs="Times New Roman"/>
          <w:sz w:val="24"/>
          <w:szCs w:val="24"/>
        </w:rPr>
        <w:t xml:space="preserve"> was earning Uganda shillings 6,945,507/=.</w:t>
      </w:r>
      <w:r w:rsidR="0061394D" w:rsidRPr="00C47A12">
        <w:rPr>
          <w:rFonts w:ascii="Times New Roman" w:hAnsi="Times New Roman" w:cs="Times New Roman"/>
          <w:sz w:val="24"/>
          <w:szCs w:val="24"/>
        </w:rPr>
        <w:t xml:space="preserve"> It assumes an income in 15 days of Uganda shillings 3,472,753/=. The assumptions however fail on the ground that the first </w:t>
      </w:r>
      <w:r w:rsidR="009C2E6E" w:rsidRPr="00C47A12">
        <w:rPr>
          <w:rFonts w:ascii="Times New Roman" w:hAnsi="Times New Roman" w:cs="Times New Roman"/>
          <w:sz w:val="24"/>
          <w:szCs w:val="24"/>
        </w:rPr>
        <w:t>Defendant</w:t>
      </w:r>
      <w:r w:rsidR="0061394D" w:rsidRPr="00C47A12">
        <w:rPr>
          <w:rFonts w:ascii="Times New Roman" w:hAnsi="Times New Roman" w:cs="Times New Roman"/>
          <w:sz w:val="24"/>
          <w:szCs w:val="24"/>
        </w:rPr>
        <w:t xml:space="preserve"> had defaulted in rental repayment and was unable to fulfil its obligations. Secondly DW1 testified that they would have mobilised the money to redeem the property. They had an opportunity to redeem the leased property for over seven months after the leased equipment was impounded in January 2011 but never did. After notice to then of their continued default they only paid Uganda shillings 8,000,000/= in October 2011.</w:t>
      </w:r>
    </w:p>
    <w:p w:rsidR="0061394D" w:rsidRPr="00C47A12" w:rsidRDefault="0061394D"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s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submitted that failure to give the requisite 14 days notice amounted to a fundamental breach while </w:t>
      </w:r>
      <w:r w:rsidR="009C2E6E" w:rsidRPr="00C47A12">
        <w:rPr>
          <w:rFonts w:ascii="Times New Roman" w:hAnsi="Times New Roman" w:cs="Times New Roman"/>
          <w:sz w:val="24"/>
          <w:szCs w:val="24"/>
        </w:rPr>
        <w:t>Counsel</w:t>
      </w:r>
      <w:r w:rsidRPr="00C47A12">
        <w:rPr>
          <w:rFonts w:ascii="Times New Roman" w:hAnsi="Times New Roman" w:cs="Times New Roman"/>
          <w:sz w:val="24"/>
          <w:szCs w:val="24"/>
        </w:rPr>
        <w:t xml:space="preserve"> for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submitted that the provision was directory and not mandatory and there was no penalty or sanction for non compliance with the provision. The principles for considering whether a provision couched in mandatory terms is mandatory or directory is a principle of statutory interpretation and is inapplicable in the interpretation of contracts. It is established that there was a breach of the lease agreement. That breach was not fundamental in effect because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still had an opportunity to redeem the property. Secondly there is no evidence that they could have mobilised sufficient funds to redeem the property within a period of 14 days notice. That being the case the appropriate remedy for breach of the clause to give notice is to award damages in lieu of notice. In the premises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entitled to damages in lieu of notice.</w:t>
      </w:r>
    </w:p>
    <w:p w:rsidR="0061394D" w:rsidRPr="00C47A12" w:rsidRDefault="0061394D"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In the premises and on the grounds contained in the judgment the suit and counter claim are resolved as follows:</w:t>
      </w:r>
    </w:p>
    <w:p w:rsidR="0042393A" w:rsidRPr="00C47A12" w:rsidRDefault="0061394D"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whether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 xml:space="preserve">s are jointly or severally indebted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as claimed in the plaint, the issue is answered in the affirmative. They</w:t>
      </w:r>
      <w:r w:rsidR="0042393A" w:rsidRPr="00C47A12">
        <w:rPr>
          <w:rFonts w:ascii="Times New Roman" w:hAnsi="Times New Roman" w:cs="Times New Roman"/>
          <w:sz w:val="24"/>
          <w:szCs w:val="24"/>
        </w:rPr>
        <w:t xml:space="preserve"> were i</w:t>
      </w:r>
      <w:r w:rsidRPr="00C47A12">
        <w:rPr>
          <w:rFonts w:ascii="Times New Roman" w:hAnsi="Times New Roman" w:cs="Times New Roman"/>
          <w:sz w:val="24"/>
          <w:szCs w:val="24"/>
        </w:rPr>
        <w:t xml:space="preserve">ndebted and the indebtedness is as claimed in the plaint of Uganda shillings </w:t>
      </w:r>
      <w:r w:rsidR="0042393A" w:rsidRPr="00C47A12">
        <w:rPr>
          <w:rFonts w:ascii="Times New Roman" w:hAnsi="Times New Roman" w:cs="Times New Roman"/>
          <w:sz w:val="24"/>
          <w:szCs w:val="24"/>
        </w:rPr>
        <w:t>116,814,442/= less damages in lieu of notice of 14 days as written hereunder.</w:t>
      </w:r>
    </w:p>
    <w:p w:rsidR="00ED17A9" w:rsidRPr="00C47A12" w:rsidRDefault="00ED17A9" w:rsidP="00C47A12">
      <w:pPr>
        <w:spacing w:line="360" w:lineRule="auto"/>
        <w:ind w:left="360"/>
        <w:jc w:val="both"/>
        <w:rPr>
          <w:rFonts w:ascii="Times New Roman" w:hAnsi="Times New Roman" w:cs="Times New Roman"/>
          <w:sz w:val="24"/>
          <w:szCs w:val="24"/>
        </w:rPr>
      </w:pPr>
    </w:p>
    <w:p w:rsidR="00ED17A9" w:rsidRPr="00C47A12" w:rsidRDefault="0042393A"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On the issue of </w:t>
      </w:r>
      <w:r w:rsidR="00911F6C" w:rsidRPr="00C47A12">
        <w:rPr>
          <w:rFonts w:ascii="Times New Roman" w:hAnsi="Times New Roman" w:cs="Times New Roman"/>
          <w:sz w:val="24"/>
          <w:szCs w:val="24"/>
        </w:rPr>
        <w:t xml:space="preserve">whether </w:t>
      </w:r>
      <w:r w:rsidRPr="00C47A12">
        <w:rPr>
          <w:rFonts w:ascii="Times New Roman" w:hAnsi="Times New Roman" w:cs="Times New Roman"/>
          <w:sz w:val="24"/>
          <w:szCs w:val="24"/>
        </w:rPr>
        <w:t xml:space="preserve">the valuation and consequent sale of the leased assets was fraudulent, illegal or improper, the answer to the issue is in the negative. There is no </w:t>
      </w:r>
      <w:r w:rsidRPr="00C47A12">
        <w:rPr>
          <w:rFonts w:ascii="Times New Roman" w:hAnsi="Times New Roman" w:cs="Times New Roman"/>
          <w:sz w:val="24"/>
          <w:szCs w:val="24"/>
        </w:rPr>
        <w:lastRenderedPageBreak/>
        <w:t xml:space="preserve">sufficient evidence to answer the issue and the only credible valuation of the leased equipment is that </w:t>
      </w:r>
      <w:r w:rsidR="000D7CD2" w:rsidRPr="00C47A12">
        <w:rPr>
          <w:rFonts w:ascii="Times New Roman" w:hAnsi="Times New Roman" w:cs="Times New Roman"/>
          <w:sz w:val="24"/>
          <w:szCs w:val="24"/>
        </w:rPr>
        <w:t>of UAJ</w:t>
      </w:r>
      <w:r w:rsidRPr="00C47A12">
        <w:rPr>
          <w:rFonts w:ascii="Times New Roman" w:hAnsi="Times New Roman" w:cs="Times New Roman"/>
          <w:sz w:val="24"/>
          <w:szCs w:val="24"/>
        </w:rPr>
        <w:t xml:space="preserve"> 282 F Engine Number SYE – 216809 and Chassis Number SUG – 029376 and valuation report of the 2</w:t>
      </w:r>
      <w:r w:rsidRPr="00C47A12">
        <w:rPr>
          <w:rFonts w:ascii="Times New Roman" w:hAnsi="Times New Roman" w:cs="Times New Roman"/>
          <w:sz w:val="24"/>
          <w:szCs w:val="24"/>
          <w:vertAlign w:val="superscript"/>
        </w:rPr>
        <w:t>nd</w:t>
      </w:r>
      <w:r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dated 9</w:t>
      </w:r>
      <w:r w:rsidRPr="00C47A12">
        <w:rPr>
          <w:rFonts w:ascii="Times New Roman" w:hAnsi="Times New Roman" w:cs="Times New Roman"/>
          <w:sz w:val="24"/>
          <w:szCs w:val="24"/>
          <w:vertAlign w:val="superscript"/>
        </w:rPr>
        <w:t>th</w:t>
      </w:r>
      <w:r w:rsidRPr="00C47A12">
        <w:rPr>
          <w:rFonts w:ascii="Times New Roman" w:hAnsi="Times New Roman" w:cs="Times New Roman"/>
          <w:sz w:val="24"/>
          <w:szCs w:val="24"/>
        </w:rPr>
        <w:t xml:space="preserve"> April 2011.</w:t>
      </w:r>
      <w:r w:rsidR="001364AA" w:rsidRPr="00C47A12">
        <w:rPr>
          <w:rFonts w:ascii="Times New Roman" w:hAnsi="Times New Roman" w:cs="Times New Roman"/>
          <w:sz w:val="24"/>
          <w:szCs w:val="24"/>
        </w:rPr>
        <w:t xml:space="preserve"> </w:t>
      </w:r>
      <w:r w:rsidR="00250539" w:rsidRPr="00C47A12">
        <w:rPr>
          <w:rFonts w:ascii="Times New Roman" w:hAnsi="Times New Roman" w:cs="Times New Roman"/>
          <w:sz w:val="24"/>
          <w:szCs w:val="24"/>
        </w:rPr>
        <w:t xml:space="preserve"> </w:t>
      </w:r>
    </w:p>
    <w:p w:rsidR="00ED17A9" w:rsidRPr="00C47A12" w:rsidRDefault="00ED17A9" w:rsidP="00C47A12">
      <w:pPr>
        <w:pStyle w:val="ListParagraph"/>
        <w:spacing w:line="360" w:lineRule="auto"/>
        <w:jc w:val="both"/>
        <w:rPr>
          <w:rFonts w:ascii="Times New Roman" w:hAnsi="Times New Roman" w:cs="Times New Roman"/>
          <w:sz w:val="24"/>
          <w:szCs w:val="24"/>
        </w:rPr>
      </w:pPr>
    </w:p>
    <w:p w:rsidR="00ED17A9" w:rsidRPr="00C47A12" w:rsidRDefault="0042393A"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On the issue of whether the counterclaim discloses a cause of action against the 2</w:t>
      </w:r>
      <w:r w:rsidRPr="00C47A12">
        <w:rPr>
          <w:rFonts w:ascii="Times New Roman" w:hAnsi="Times New Roman" w:cs="Times New Roman"/>
          <w:sz w:val="24"/>
          <w:szCs w:val="24"/>
          <w:vertAlign w:val="superscript"/>
        </w:rPr>
        <w:t>nd</w:t>
      </w:r>
      <w:r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 have found it unnecessary to determine whether she can be held personally liable having established that there was no evidence to suggest that the valuation was fraudulent, illegal or improper. In the premises the suit against the second and third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stand dismissed with costs.</w:t>
      </w:r>
    </w:p>
    <w:p w:rsidR="00ED17A9" w:rsidRPr="00C47A12" w:rsidRDefault="00ED17A9" w:rsidP="00C47A12">
      <w:pPr>
        <w:pStyle w:val="ListParagraph"/>
        <w:spacing w:line="360" w:lineRule="auto"/>
        <w:jc w:val="both"/>
        <w:rPr>
          <w:rFonts w:ascii="Times New Roman" w:hAnsi="Times New Roman" w:cs="Times New Roman"/>
          <w:sz w:val="24"/>
          <w:szCs w:val="24"/>
        </w:rPr>
      </w:pPr>
    </w:p>
    <w:p w:rsidR="00ED17A9" w:rsidRPr="00C47A12" w:rsidRDefault="0042393A"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As far as the counterclaim against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is concerned, the suit success in part and the first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is awarded damages in lieu of notice </w:t>
      </w:r>
      <w:r w:rsidR="00317492" w:rsidRPr="00C47A12">
        <w:rPr>
          <w:rFonts w:ascii="Times New Roman" w:hAnsi="Times New Roman" w:cs="Times New Roman"/>
          <w:sz w:val="24"/>
          <w:szCs w:val="24"/>
        </w:rPr>
        <w:t>and for inconvenien</w:t>
      </w:r>
      <w:r w:rsidR="00041177" w:rsidRPr="00C47A12">
        <w:rPr>
          <w:rFonts w:ascii="Times New Roman" w:hAnsi="Times New Roman" w:cs="Times New Roman"/>
          <w:sz w:val="24"/>
          <w:szCs w:val="24"/>
        </w:rPr>
        <w:t>ce</w:t>
      </w:r>
      <w:r w:rsidR="00317492" w:rsidRPr="00C47A12">
        <w:rPr>
          <w:rFonts w:ascii="Times New Roman" w:hAnsi="Times New Roman" w:cs="Times New Roman"/>
          <w:sz w:val="24"/>
          <w:szCs w:val="24"/>
        </w:rPr>
        <w:t xml:space="preserve"> suffered due to impounding the vehicle without notice. The first </w:t>
      </w:r>
      <w:r w:rsidR="009C2E6E" w:rsidRPr="00C47A12">
        <w:rPr>
          <w:rFonts w:ascii="Times New Roman" w:hAnsi="Times New Roman" w:cs="Times New Roman"/>
          <w:sz w:val="24"/>
          <w:szCs w:val="24"/>
        </w:rPr>
        <w:t>Defendant</w:t>
      </w:r>
      <w:r w:rsidR="00317492" w:rsidRPr="00C47A12">
        <w:rPr>
          <w:rFonts w:ascii="Times New Roman" w:hAnsi="Times New Roman" w:cs="Times New Roman"/>
          <w:sz w:val="24"/>
          <w:szCs w:val="24"/>
        </w:rPr>
        <w:t xml:space="preserve"> is awarded as against the </w:t>
      </w:r>
      <w:r w:rsidR="009C2E6E" w:rsidRPr="00C47A12">
        <w:rPr>
          <w:rFonts w:ascii="Times New Roman" w:hAnsi="Times New Roman" w:cs="Times New Roman"/>
          <w:sz w:val="24"/>
          <w:szCs w:val="24"/>
        </w:rPr>
        <w:t>Plaintiff</w:t>
      </w:r>
      <w:r w:rsidR="00317492" w:rsidRPr="00C47A12">
        <w:rPr>
          <w:rFonts w:ascii="Times New Roman" w:hAnsi="Times New Roman" w:cs="Times New Roman"/>
          <w:sz w:val="24"/>
          <w:szCs w:val="24"/>
        </w:rPr>
        <w:t xml:space="preserve"> </w:t>
      </w:r>
      <w:r w:rsidRPr="00C47A12">
        <w:rPr>
          <w:rFonts w:ascii="Times New Roman" w:hAnsi="Times New Roman" w:cs="Times New Roman"/>
          <w:sz w:val="24"/>
          <w:szCs w:val="24"/>
        </w:rPr>
        <w:t xml:space="preserve">Uganda shillings </w:t>
      </w:r>
      <w:r w:rsidR="00317492" w:rsidRPr="00C47A12">
        <w:rPr>
          <w:rFonts w:ascii="Times New Roman" w:hAnsi="Times New Roman" w:cs="Times New Roman"/>
          <w:sz w:val="24"/>
          <w:szCs w:val="24"/>
        </w:rPr>
        <w:t>1</w:t>
      </w:r>
      <w:r w:rsidRPr="00C47A12">
        <w:rPr>
          <w:rFonts w:ascii="Times New Roman" w:hAnsi="Times New Roman" w:cs="Times New Roman"/>
          <w:sz w:val="24"/>
          <w:szCs w:val="24"/>
        </w:rPr>
        <w:t>5,000,000/=.</w:t>
      </w:r>
      <w:r w:rsidR="00317492" w:rsidRPr="00C47A12">
        <w:rPr>
          <w:rFonts w:ascii="Times New Roman" w:hAnsi="Times New Roman" w:cs="Times New Roman"/>
          <w:sz w:val="24"/>
          <w:szCs w:val="24"/>
        </w:rPr>
        <w:t xml:space="preserve"> The counterclaim succeeds as a set off to the </w:t>
      </w:r>
      <w:r w:rsidR="009C2E6E" w:rsidRPr="00C47A12">
        <w:rPr>
          <w:rFonts w:ascii="Times New Roman" w:hAnsi="Times New Roman" w:cs="Times New Roman"/>
          <w:sz w:val="24"/>
          <w:szCs w:val="24"/>
        </w:rPr>
        <w:t>Plaintiff</w:t>
      </w:r>
      <w:r w:rsidR="000D7CD2" w:rsidRPr="00C47A12">
        <w:rPr>
          <w:rFonts w:ascii="Times New Roman" w:hAnsi="Times New Roman" w:cs="Times New Roman"/>
          <w:sz w:val="24"/>
          <w:szCs w:val="24"/>
        </w:rPr>
        <w:t>’s</w:t>
      </w:r>
      <w:r w:rsidR="00317492" w:rsidRPr="00C47A12">
        <w:rPr>
          <w:rFonts w:ascii="Times New Roman" w:hAnsi="Times New Roman" w:cs="Times New Roman"/>
          <w:sz w:val="24"/>
          <w:szCs w:val="24"/>
        </w:rPr>
        <w:t xml:space="preserve"> suit with costs of the counterclaim.</w:t>
      </w:r>
    </w:p>
    <w:p w:rsidR="00ED17A9" w:rsidRPr="00C47A12" w:rsidRDefault="00ED17A9" w:rsidP="00C47A12">
      <w:pPr>
        <w:pStyle w:val="ListParagraph"/>
        <w:spacing w:line="360" w:lineRule="auto"/>
        <w:jc w:val="both"/>
        <w:rPr>
          <w:rFonts w:ascii="Times New Roman" w:hAnsi="Times New Roman" w:cs="Times New Roman"/>
          <w:sz w:val="24"/>
          <w:szCs w:val="24"/>
        </w:rPr>
      </w:pPr>
    </w:p>
    <w:p w:rsidR="00ED17A9" w:rsidRPr="00C47A12" w:rsidRDefault="00317492"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s suit succeeds and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is awarded Uganda shillings 101,814,442/= as against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 jointly and severally with costs.</w:t>
      </w:r>
    </w:p>
    <w:p w:rsidR="00ED17A9" w:rsidRPr="00C47A12" w:rsidRDefault="00ED17A9" w:rsidP="00C47A12">
      <w:pPr>
        <w:pStyle w:val="ListParagraph"/>
        <w:spacing w:line="360" w:lineRule="auto"/>
        <w:jc w:val="both"/>
        <w:rPr>
          <w:rFonts w:ascii="Times New Roman" w:hAnsi="Times New Roman" w:cs="Times New Roman"/>
          <w:sz w:val="24"/>
          <w:szCs w:val="24"/>
        </w:rPr>
      </w:pPr>
    </w:p>
    <w:p w:rsidR="00ED17A9" w:rsidRPr="00C47A12" w:rsidRDefault="00317492"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The above </w:t>
      </w:r>
      <w:proofErr w:type="gramStart"/>
      <w:r w:rsidRPr="00C47A12">
        <w:rPr>
          <w:rFonts w:ascii="Times New Roman" w:hAnsi="Times New Roman" w:cs="Times New Roman"/>
          <w:sz w:val="24"/>
          <w:szCs w:val="24"/>
        </w:rPr>
        <w:t>award in the counterclaim and in the main suit carry</w:t>
      </w:r>
      <w:proofErr w:type="gramEnd"/>
      <w:r w:rsidRPr="00C47A12">
        <w:rPr>
          <w:rFonts w:ascii="Times New Roman" w:hAnsi="Times New Roman" w:cs="Times New Roman"/>
          <w:sz w:val="24"/>
          <w:szCs w:val="24"/>
        </w:rPr>
        <w:t xml:space="preserve"> interest at the rate of 20% per annum from the date of filing the suit to the date of judgment.</w:t>
      </w:r>
    </w:p>
    <w:p w:rsidR="00ED17A9" w:rsidRPr="00C47A12" w:rsidRDefault="00ED17A9" w:rsidP="00C47A12">
      <w:pPr>
        <w:pStyle w:val="ListParagraph"/>
        <w:spacing w:line="360" w:lineRule="auto"/>
        <w:jc w:val="both"/>
        <w:rPr>
          <w:rFonts w:ascii="Times New Roman" w:hAnsi="Times New Roman" w:cs="Times New Roman"/>
          <w:sz w:val="24"/>
          <w:szCs w:val="24"/>
        </w:rPr>
      </w:pPr>
    </w:p>
    <w:p w:rsidR="00317492" w:rsidRPr="00C47A12" w:rsidRDefault="00317492" w:rsidP="00C47A12">
      <w:pPr>
        <w:pStyle w:val="ListParagraph"/>
        <w:numPr>
          <w:ilvl w:val="0"/>
          <w:numId w:val="10"/>
        </w:num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Further interest is awarded on the above awards in the main suit and counterclaim on the aggregate net amount due to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after setting off the counterclaim at the date of judgment at 20% per annum from the date of judgment till payment in full.</w:t>
      </w:r>
    </w:p>
    <w:p w:rsidR="00317492" w:rsidRPr="00C47A12" w:rsidRDefault="00317492"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Judgment delivered in open court on the 30</w:t>
      </w:r>
      <w:r w:rsidRPr="00C47A12">
        <w:rPr>
          <w:rFonts w:ascii="Times New Roman" w:hAnsi="Times New Roman" w:cs="Times New Roman"/>
          <w:sz w:val="24"/>
          <w:szCs w:val="24"/>
          <w:vertAlign w:val="superscript"/>
        </w:rPr>
        <w:t>th</w:t>
      </w:r>
      <w:r w:rsidRPr="00C47A12">
        <w:rPr>
          <w:rFonts w:ascii="Times New Roman" w:hAnsi="Times New Roman" w:cs="Times New Roman"/>
          <w:sz w:val="24"/>
          <w:szCs w:val="24"/>
        </w:rPr>
        <w:t xml:space="preserve"> of November 2015</w:t>
      </w:r>
    </w:p>
    <w:p w:rsidR="00317492" w:rsidRPr="00C47A12" w:rsidRDefault="00317492" w:rsidP="00C47A12">
      <w:pPr>
        <w:spacing w:line="360" w:lineRule="auto"/>
        <w:jc w:val="both"/>
        <w:rPr>
          <w:rFonts w:ascii="Times New Roman" w:hAnsi="Times New Roman" w:cs="Times New Roman"/>
          <w:sz w:val="24"/>
          <w:szCs w:val="24"/>
        </w:rPr>
      </w:pPr>
    </w:p>
    <w:p w:rsidR="00FC7999" w:rsidRPr="00C47A12" w:rsidRDefault="00FC7999"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Christopher Madrama</w:t>
      </w:r>
      <w:r w:rsidR="00080858" w:rsidRPr="00C47A12">
        <w:rPr>
          <w:rFonts w:ascii="Times New Roman" w:hAnsi="Times New Roman" w:cs="Times New Roman"/>
          <w:b/>
          <w:sz w:val="24"/>
          <w:szCs w:val="24"/>
        </w:rPr>
        <w:t xml:space="preserve"> Izama</w:t>
      </w:r>
    </w:p>
    <w:p w:rsidR="00080858" w:rsidRPr="00C47A12" w:rsidRDefault="00080858"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Judge</w:t>
      </w:r>
    </w:p>
    <w:p w:rsidR="00D2015C" w:rsidRPr="00C47A12" w:rsidRDefault="00D2015C" w:rsidP="00C47A12">
      <w:pPr>
        <w:spacing w:line="360" w:lineRule="auto"/>
        <w:jc w:val="both"/>
        <w:rPr>
          <w:rFonts w:ascii="Times New Roman" w:hAnsi="Times New Roman" w:cs="Times New Roman"/>
          <w:sz w:val="24"/>
          <w:szCs w:val="24"/>
        </w:rPr>
      </w:pPr>
      <w:r w:rsidRPr="00C47A12">
        <w:rPr>
          <w:rFonts w:ascii="Times New Roman" w:hAnsi="Times New Roman" w:cs="Times New Roman"/>
          <w:b/>
          <w:sz w:val="24"/>
          <w:szCs w:val="24"/>
        </w:rPr>
        <w:lastRenderedPageBreak/>
        <w:t>Judgment</w:t>
      </w:r>
      <w:r w:rsidRPr="00C47A12">
        <w:rPr>
          <w:rFonts w:ascii="Times New Roman" w:hAnsi="Times New Roman" w:cs="Times New Roman"/>
          <w:sz w:val="24"/>
          <w:szCs w:val="24"/>
        </w:rPr>
        <w:t xml:space="preserve"> delivered in the presence of:</w:t>
      </w:r>
    </w:p>
    <w:p w:rsidR="0097466C" w:rsidRPr="00C47A12" w:rsidRDefault="0097466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Godfrey Himbaza for the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w:t>
      </w:r>
      <w:r w:rsidR="009C2E6E" w:rsidRPr="00C47A12">
        <w:rPr>
          <w:rFonts w:ascii="Times New Roman" w:hAnsi="Times New Roman" w:cs="Times New Roman"/>
          <w:sz w:val="24"/>
          <w:szCs w:val="24"/>
        </w:rPr>
        <w:t>Counterclaimant</w:t>
      </w:r>
      <w:r w:rsidRPr="00C47A12">
        <w:rPr>
          <w:rFonts w:ascii="Times New Roman" w:hAnsi="Times New Roman" w:cs="Times New Roman"/>
          <w:sz w:val="24"/>
          <w:szCs w:val="24"/>
        </w:rPr>
        <w:t>s</w:t>
      </w:r>
    </w:p>
    <w:p w:rsidR="0097466C" w:rsidRPr="00C47A12" w:rsidRDefault="0097466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Ngobi Ndiko for the 2</w:t>
      </w:r>
      <w:r w:rsidRPr="00C47A12">
        <w:rPr>
          <w:rFonts w:ascii="Times New Roman" w:hAnsi="Times New Roman" w:cs="Times New Roman"/>
          <w:sz w:val="24"/>
          <w:szCs w:val="24"/>
          <w:vertAlign w:val="superscript"/>
        </w:rPr>
        <w:t>nd</w:t>
      </w:r>
      <w:r w:rsidRPr="00C47A12">
        <w:rPr>
          <w:rFonts w:ascii="Times New Roman" w:hAnsi="Times New Roman" w:cs="Times New Roman"/>
          <w:sz w:val="24"/>
          <w:szCs w:val="24"/>
        </w:rPr>
        <w:t xml:space="preserve"> and 3</w:t>
      </w:r>
      <w:r w:rsidRPr="00C47A12">
        <w:rPr>
          <w:rFonts w:ascii="Times New Roman" w:hAnsi="Times New Roman" w:cs="Times New Roman"/>
          <w:sz w:val="24"/>
          <w:szCs w:val="24"/>
          <w:vertAlign w:val="superscript"/>
        </w:rPr>
        <w:t>rd</w:t>
      </w:r>
      <w:r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s</w:t>
      </w:r>
    </w:p>
    <w:p w:rsidR="0097466C" w:rsidRPr="00C47A12" w:rsidRDefault="0097466C"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 xml:space="preserve">Mulungu Peter holding brief for Isaac Bakayana for the </w:t>
      </w:r>
      <w:r w:rsidR="009C2E6E" w:rsidRPr="00C47A12">
        <w:rPr>
          <w:rFonts w:ascii="Times New Roman" w:hAnsi="Times New Roman" w:cs="Times New Roman"/>
          <w:sz w:val="24"/>
          <w:szCs w:val="24"/>
        </w:rPr>
        <w:t>Plaintiff</w:t>
      </w:r>
      <w:r w:rsidRPr="00C47A12">
        <w:rPr>
          <w:rFonts w:ascii="Times New Roman" w:hAnsi="Times New Roman" w:cs="Times New Roman"/>
          <w:sz w:val="24"/>
          <w:szCs w:val="24"/>
        </w:rPr>
        <w:t xml:space="preserve"> Bank</w:t>
      </w:r>
    </w:p>
    <w:p w:rsidR="0097466C" w:rsidRPr="00C47A12" w:rsidRDefault="0097466C" w:rsidP="00C47A12">
      <w:pPr>
        <w:spacing w:line="360" w:lineRule="auto"/>
        <w:jc w:val="both"/>
        <w:rPr>
          <w:rFonts w:ascii="Times New Roman" w:hAnsi="Times New Roman" w:cs="Times New Roman"/>
          <w:sz w:val="24"/>
          <w:szCs w:val="24"/>
        </w:rPr>
      </w:pPr>
      <w:proofErr w:type="gramStart"/>
      <w:r w:rsidRPr="00C47A12">
        <w:rPr>
          <w:rFonts w:ascii="Times New Roman" w:hAnsi="Times New Roman" w:cs="Times New Roman"/>
          <w:sz w:val="24"/>
          <w:szCs w:val="24"/>
        </w:rPr>
        <w:t>Raymond Mugisha Employee of 3</w:t>
      </w:r>
      <w:r w:rsidRPr="00C47A12">
        <w:rPr>
          <w:rFonts w:ascii="Times New Roman" w:hAnsi="Times New Roman" w:cs="Times New Roman"/>
          <w:sz w:val="24"/>
          <w:szCs w:val="24"/>
          <w:vertAlign w:val="superscript"/>
        </w:rPr>
        <w:t>rd</w:t>
      </w:r>
      <w:r w:rsidRPr="00C47A12">
        <w:rPr>
          <w:rFonts w:ascii="Times New Roman" w:hAnsi="Times New Roman" w:cs="Times New Roman"/>
          <w:sz w:val="24"/>
          <w:szCs w:val="24"/>
        </w:rPr>
        <w:t xml:space="preserve"> Counter </w:t>
      </w:r>
      <w:r w:rsidR="009C2E6E" w:rsidRPr="00C47A12">
        <w:rPr>
          <w:rFonts w:ascii="Times New Roman" w:hAnsi="Times New Roman" w:cs="Times New Roman"/>
          <w:sz w:val="24"/>
          <w:szCs w:val="24"/>
        </w:rPr>
        <w:t>Defendant</w:t>
      </w:r>
      <w:r w:rsidRPr="00C47A12">
        <w:rPr>
          <w:rFonts w:ascii="Times New Roman" w:hAnsi="Times New Roman" w:cs="Times New Roman"/>
          <w:sz w:val="24"/>
          <w:szCs w:val="24"/>
        </w:rPr>
        <w:t xml:space="preserve"> in court.</w:t>
      </w:r>
      <w:proofErr w:type="gramEnd"/>
    </w:p>
    <w:p w:rsidR="008F2027" w:rsidRPr="00C47A12" w:rsidRDefault="008F2027" w:rsidP="00C47A12">
      <w:pPr>
        <w:spacing w:line="360" w:lineRule="auto"/>
        <w:jc w:val="both"/>
        <w:rPr>
          <w:rFonts w:ascii="Times New Roman" w:hAnsi="Times New Roman" w:cs="Times New Roman"/>
          <w:sz w:val="24"/>
          <w:szCs w:val="24"/>
        </w:rPr>
      </w:pPr>
      <w:r w:rsidRPr="00C47A12">
        <w:rPr>
          <w:rFonts w:ascii="Times New Roman" w:hAnsi="Times New Roman" w:cs="Times New Roman"/>
          <w:sz w:val="24"/>
          <w:szCs w:val="24"/>
        </w:rPr>
        <w:t>Charles Okuni: Court Clerk</w:t>
      </w:r>
    </w:p>
    <w:p w:rsidR="00D2015C" w:rsidRPr="00C47A12" w:rsidRDefault="00D2015C" w:rsidP="00C47A12">
      <w:pPr>
        <w:spacing w:line="360" w:lineRule="auto"/>
        <w:jc w:val="both"/>
        <w:rPr>
          <w:rFonts w:ascii="Times New Roman" w:hAnsi="Times New Roman" w:cs="Times New Roman"/>
          <w:b/>
          <w:sz w:val="24"/>
          <w:szCs w:val="24"/>
        </w:rPr>
      </w:pPr>
    </w:p>
    <w:p w:rsidR="00D2015C" w:rsidRPr="00C47A12" w:rsidRDefault="00D2015C" w:rsidP="00C47A12">
      <w:pPr>
        <w:spacing w:line="360" w:lineRule="auto"/>
        <w:jc w:val="both"/>
        <w:rPr>
          <w:rFonts w:ascii="Times New Roman" w:hAnsi="Times New Roman" w:cs="Times New Roman"/>
          <w:b/>
          <w:sz w:val="24"/>
          <w:szCs w:val="24"/>
        </w:rPr>
      </w:pPr>
    </w:p>
    <w:p w:rsidR="00D2015C" w:rsidRPr="00C47A12" w:rsidRDefault="00D2015C"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Christopher Madrama Izama</w:t>
      </w:r>
    </w:p>
    <w:p w:rsidR="00D2015C" w:rsidRPr="00C47A12" w:rsidRDefault="00D2015C"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Judge</w:t>
      </w:r>
    </w:p>
    <w:p w:rsidR="00317492" w:rsidRPr="00C47A12" w:rsidRDefault="00317492" w:rsidP="00C47A12">
      <w:pPr>
        <w:spacing w:line="360" w:lineRule="auto"/>
        <w:jc w:val="both"/>
        <w:rPr>
          <w:rFonts w:ascii="Times New Roman" w:hAnsi="Times New Roman" w:cs="Times New Roman"/>
          <w:b/>
          <w:sz w:val="24"/>
          <w:szCs w:val="24"/>
        </w:rPr>
      </w:pPr>
      <w:r w:rsidRPr="00C47A12">
        <w:rPr>
          <w:rFonts w:ascii="Times New Roman" w:hAnsi="Times New Roman" w:cs="Times New Roman"/>
          <w:b/>
          <w:sz w:val="24"/>
          <w:szCs w:val="24"/>
        </w:rPr>
        <w:t>30</w:t>
      </w:r>
      <w:r w:rsidRPr="00C47A12">
        <w:rPr>
          <w:rFonts w:ascii="Times New Roman" w:hAnsi="Times New Roman" w:cs="Times New Roman"/>
          <w:b/>
          <w:sz w:val="24"/>
          <w:szCs w:val="24"/>
          <w:vertAlign w:val="superscript"/>
        </w:rPr>
        <w:t>th</w:t>
      </w:r>
      <w:r w:rsidRPr="00C47A12">
        <w:rPr>
          <w:rFonts w:ascii="Times New Roman" w:hAnsi="Times New Roman" w:cs="Times New Roman"/>
          <w:b/>
          <w:sz w:val="24"/>
          <w:szCs w:val="24"/>
        </w:rPr>
        <w:t xml:space="preserve"> of November 2015</w:t>
      </w:r>
    </w:p>
    <w:sectPr w:rsidR="00317492" w:rsidRPr="00C47A12"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6E" w:rsidRDefault="009C2E6E" w:rsidP="00AB5610">
      <w:pPr>
        <w:spacing w:after="0" w:line="240" w:lineRule="auto"/>
      </w:pPr>
      <w:r>
        <w:separator/>
      </w:r>
    </w:p>
  </w:endnote>
  <w:endnote w:type="continuationSeparator" w:id="0">
    <w:p w:rsidR="009C2E6E" w:rsidRDefault="009C2E6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6E" w:rsidRDefault="009C2E6E" w:rsidP="00AB5610">
      <w:pPr>
        <w:spacing w:after="0" w:line="240" w:lineRule="auto"/>
      </w:pPr>
      <w:r>
        <w:separator/>
      </w:r>
    </w:p>
  </w:footnote>
  <w:footnote w:type="continuationSeparator" w:id="0">
    <w:p w:rsidR="009C2E6E" w:rsidRDefault="009C2E6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229"/>
    <w:multiLevelType w:val="hybridMultilevel"/>
    <w:tmpl w:val="B560BDF6"/>
    <w:lvl w:ilvl="0" w:tplc="E17261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5B96"/>
    <w:multiLevelType w:val="singleLevel"/>
    <w:tmpl w:val="04090001"/>
    <w:lvl w:ilvl="0">
      <w:start w:val="1"/>
      <w:numFmt w:val="bullet"/>
      <w:lvlText w:val=""/>
      <w:lvlJc w:val="left"/>
      <w:pPr>
        <w:ind w:left="720" w:hanging="360"/>
      </w:pPr>
      <w:rPr>
        <w:rFonts w:ascii="Symbol" w:hAnsi="Symbol" w:hint="default"/>
      </w:rPr>
    </w:lvl>
  </w:abstractNum>
  <w:abstractNum w:abstractNumId="2">
    <w:nsid w:val="26EA09E8"/>
    <w:multiLevelType w:val="hybridMultilevel"/>
    <w:tmpl w:val="C9CC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423A5"/>
    <w:multiLevelType w:val="hybridMultilevel"/>
    <w:tmpl w:val="CBF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A5E24"/>
    <w:multiLevelType w:val="hybridMultilevel"/>
    <w:tmpl w:val="ACC6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B6376"/>
    <w:multiLevelType w:val="hybridMultilevel"/>
    <w:tmpl w:val="A47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F4A8C"/>
    <w:multiLevelType w:val="singleLevel"/>
    <w:tmpl w:val="04090001"/>
    <w:lvl w:ilvl="0">
      <w:start w:val="1"/>
      <w:numFmt w:val="bullet"/>
      <w:lvlText w:val=""/>
      <w:lvlJc w:val="left"/>
      <w:pPr>
        <w:ind w:left="720" w:hanging="360"/>
      </w:pPr>
      <w:rPr>
        <w:rFonts w:ascii="Symbol" w:hAnsi="Symbol" w:hint="default"/>
      </w:rPr>
    </w:lvl>
  </w:abstractNum>
  <w:abstractNum w:abstractNumId="7">
    <w:nsid w:val="54D94A40"/>
    <w:multiLevelType w:val="hybridMultilevel"/>
    <w:tmpl w:val="8E2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2154E"/>
    <w:multiLevelType w:val="hybridMultilevel"/>
    <w:tmpl w:val="4000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6"/>
  </w:num>
  <w:num w:numId="6">
    <w:abstractNumId w:val="1"/>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23E73"/>
    <w:rsid w:val="00041177"/>
    <w:rsid w:val="00055FC5"/>
    <w:rsid w:val="00062365"/>
    <w:rsid w:val="00077A33"/>
    <w:rsid w:val="00080858"/>
    <w:rsid w:val="00090D6C"/>
    <w:rsid w:val="000955C4"/>
    <w:rsid w:val="000A6E89"/>
    <w:rsid w:val="000B1274"/>
    <w:rsid w:val="000B342F"/>
    <w:rsid w:val="000C625C"/>
    <w:rsid w:val="000D17B7"/>
    <w:rsid w:val="000D7CD2"/>
    <w:rsid w:val="000F139D"/>
    <w:rsid w:val="000F6945"/>
    <w:rsid w:val="00101A8A"/>
    <w:rsid w:val="0011323A"/>
    <w:rsid w:val="001165B2"/>
    <w:rsid w:val="001205D7"/>
    <w:rsid w:val="001364AA"/>
    <w:rsid w:val="00145109"/>
    <w:rsid w:val="0015517B"/>
    <w:rsid w:val="00165818"/>
    <w:rsid w:val="0016637D"/>
    <w:rsid w:val="0019370C"/>
    <w:rsid w:val="001938D4"/>
    <w:rsid w:val="00193BD8"/>
    <w:rsid w:val="001A1EB9"/>
    <w:rsid w:val="001F0010"/>
    <w:rsid w:val="00200261"/>
    <w:rsid w:val="002030E1"/>
    <w:rsid w:val="002041DE"/>
    <w:rsid w:val="00235839"/>
    <w:rsid w:val="00250539"/>
    <w:rsid w:val="00252D5B"/>
    <w:rsid w:val="0025617E"/>
    <w:rsid w:val="002652FD"/>
    <w:rsid w:val="002710AD"/>
    <w:rsid w:val="002859CA"/>
    <w:rsid w:val="002876E2"/>
    <w:rsid w:val="00293336"/>
    <w:rsid w:val="002948C0"/>
    <w:rsid w:val="002B1153"/>
    <w:rsid w:val="002B18C2"/>
    <w:rsid w:val="002D4D87"/>
    <w:rsid w:val="002D7C4E"/>
    <w:rsid w:val="002E04B7"/>
    <w:rsid w:val="002E0AAF"/>
    <w:rsid w:val="002E2F9E"/>
    <w:rsid w:val="00310711"/>
    <w:rsid w:val="00317492"/>
    <w:rsid w:val="00322A76"/>
    <w:rsid w:val="003617EB"/>
    <w:rsid w:val="00393999"/>
    <w:rsid w:val="00394DF7"/>
    <w:rsid w:val="003A10FF"/>
    <w:rsid w:val="003A11D3"/>
    <w:rsid w:val="003B1E96"/>
    <w:rsid w:val="003C04D6"/>
    <w:rsid w:val="003C509A"/>
    <w:rsid w:val="003D7599"/>
    <w:rsid w:val="003D770C"/>
    <w:rsid w:val="003E0CB3"/>
    <w:rsid w:val="003F6BF3"/>
    <w:rsid w:val="0042393A"/>
    <w:rsid w:val="00434495"/>
    <w:rsid w:val="0043511E"/>
    <w:rsid w:val="00440199"/>
    <w:rsid w:val="00456DBC"/>
    <w:rsid w:val="00460781"/>
    <w:rsid w:val="00471315"/>
    <w:rsid w:val="004A14DB"/>
    <w:rsid w:val="004B230F"/>
    <w:rsid w:val="004B318D"/>
    <w:rsid w:val="004B739C"/>
    <w:rsid w:val="004C5937"/>
    <w:rsid w:val="004D1065"/>
    <w:rsid w:val="004E4F5C"/>
    <w:rsid w:val="004E677F"/>
    <w:rsid w:val="004F6826"/>
    <w:rsid w:val="00500DD3"/>
    <w:rsid w:val="005217ED"/>
    <w:rsid w:val="00521A49"/>
    <w:rsid w:val="00524B18"/>
    <w:rsid w:val="005445EA"/>
    <w:rsid w:val="00553B9D"/>
    <w:rsid w:val="00566AD5"/>
    <w:rsid w:val="00581AB5"/>
    <w:rsid w:val="00583CC7"/>
    <w:rsid w:val="00585BBB"/>
    <w:rsid w:val="005877A0"/>
    <w:rsid w:val="005878B3"/>
    <w:rsid w:val="005979B5"/>
    <w:rsid w:val="005C34E0"/>
    <w:rsid w:val="005C403E"/>
    <w:rsid w:val="005D4415"/>
    <w:rsid w:val="005E1AF6"/>
    <w:rsid w:val="00605408"/>
    <w:rsid w:val="0061394D"/>
    <w:rsid w:val="0063363D"/>
    <w:rsid w:val="006506BC"/>
    <w:rsid w:val="006620FF"/>
    <w:rsid w:val="00667908"/>
    <w:rsid w:val="00671935"/>
    <w:rsid w:val="00686C8C"/>
    <w:rsid w:val="00686D97"/>
    <w:rsid w:val="006A0433"/>
    <w:rsid w:val="006C4A3E"/>
    <w:rsid w:val="006E175A"/>
    <w:rsid w:val="006F5AE7"/>
    <w:rsid w:val="00701F0D"/>
    <w:rsid w:val="00722917"/>
    <w:rsid w:val="007251DD"/>
    <w:rsid w:val="00727246"/>
    <w:rsid w:val="0073154D"/>
    <w:rsid w:val="00740BE3"/>
    <w:rsid w:val="00740FCA"/>
    <w:rsid w:val="00764CE9"/>
    <w:rsid w:val="0077598D"/>
    <w:rsid w:val="00781031"/>
    <w:rsid w:val="007859F9"/>
    <w:rsid w:val="007A39C2"/>
    <w:rsid w:val="007A4268"/>
    <w:rsid w:val="007B1878"/>
    <w:rsid w:val="007B2FAB"/>
    <w:rsid w:val="007B6385"/>
    <w:rsid w:val="007C0B7C"/>
    <w:rsid w:val="007C2AC3"/>
    <w:rsid w:val="007C3BCC"/>
    <w:rsid w:val="007C3E15"/>
    <w:rsid w:val="007C7568"/>
    <w:rsid w:val="007E41FD"/>
    <w:rsid w:val="007F0E13"/>
    <w:rsid w:val="007F29A9"/>
    <w:rsid w:val="008179D5"/>
    <w:rsid w:val="00821EE9"/>
    <w:rsid w:val="00824FD8"/>
    <w:rsid w:val="00830AAF"/>
    <w:rsid w:val="00836272"/>
    <w:rsid w:val="0084006E"/>
    <w:rsid w:val="00846E07"/>
    <w:rsid w:val="00847429"/>
    <w:rsid w:val="00856313"/>
    <w:rsid w:val="00856741"/>
    <w:rsid w:val="00857BE0"/>
    <w:rsid w:val="008740EB"/>
    <w:rsid w:val="008816DF"/>
    <w:rsid w:val="00881E3C"/>
    <w:rsid w:val="008A4894"/>
    <w:rsid w:val="008D110A"/>
    <w:rsid w:val="008E5C0F"/>
    <w:rsid w:val="008F1681"/>
    <w:rsid w:val="008F2027"/>
    <w:rsid w:val="008F2E90"/>
    <w:rsid w:val="008F61EA"/>
    <w:rsid w:val="00910FBF"/>
    <w:rsid w:val="00911F6C"/>
    <w:rsid w:val="0091304A"/>
    <w:rsid w:val="009331B5"/>
    <w:rsid w:val="00955B0C"/>
    <w:rsid w:val="00963DBF"/>
    <w:rsid w:val="0097466C"/>
    <w:rsid w:val="00990A55"/>
    <w:rsid w:val="009A1F4D"/>
    <w:rsid w:val="009A202F"/>
    <w:rsid w:val="009B6CDD"/>
    <w:rsid w:val="009C2E6E"/>
    <w:rsid w:val="009C499C"/>
    <w:rsid w:val="009C4AD3"/>
    <w:rsid w:val="009C671A"/>
    <w:rsid w:val="009D0F79"/>
    <w:rsid w:val="009D162F"/>
    <w:rsid w:val="009E74EA"/>
    <w:rsid w:val="009E776E"/>
    <w:rsid w:val="00A3666A"/>
    <w:rsid w:val="00A43194"/>
    <w:rsid w:val="00A446C8"/>
    <w:rsid w:val="00A500DD"/>
    <w:rsid w:val="00A51F36"/>
    <w:rsid w:val="00A520AC"/>
    <w:rsid w:val="00A53B1B"/>
    <w:rsid w:val="00A550E6"/>
    <w:rsid w:val="00A62226"/>
    <w:rsid w:val="00A6783D"/>
    <w:rsid w:val="00A765C7"/>
    <w:rsid w:val="00A9074F"/>
    <w:rsid w:val="00A926E4"/>
    <w:rsid w:val="00A94982"/>
    <w:rsid w:val="00AA3351"/>
    <w:rsid w:val="00AA73FB"/>
    <w:rsid w:val="00AB5610"/>
    <w:rsid w:val="00AB5A26"/>
    <w:rsid w:val="00AC5D8E"/>
    <w:rsid w:val="00AE407F"/>
    <w:rsid w:val="00AE460D"/>
    <w:rsid w:val="00AE79F2"/>
    <w:rsid w:val="00B040CB"/>
    <w:rsid w:val="00B04F33"/>
    <w:rsid w:val="00B10493"/>
    <w:rsid w:val="00B10E91"/>
    <w:rsid w:val="00B11B19"/>
    <w:rsid w:val="00B140CB"/>
    <w:rsid w:val="00B16BCD"/>
    <w:rsid w:val="00B338A2"/>
    <w:rsid w:val="00B47805"/>
    <w:rsid w:val="00B523AB"/>
    <w:rsid w:val="00B660AE"/>
    <w:rsid w:val="00B92904"/>
    <w:rsid w:val="00B95FEE"/>
    <w:rsid w:val="00BC4B1F"/>
    <w:rsid w:val="00BD10B3"/>
    <w:rsid w:val="00BD149E"/>
    <w:rsid w:val="00BD7FF2"/>
    <w:rsid w:val="00BF49AF"/>
    <w:rsid w:val="00BF5332"/>
    <w:rsid w:val="00C05260"/>
    <w:rsid w:val="00C16CF9"/>
    <w:rsid w:val="00C21913"/>
    <w:rsid w:val="00C27AC6"/>
    <w:rsid w:val="00C3482F"/>
    <w:rsid w:val="00C42A23"/>
    <w:rsid w:val="00C47A12"/>
    <w:rsid w:val="00C57BF9"/>
    <w:rsid w:val="00C6384E"/>
    <w:rsid w:val="00C63A6A"/>
    <w:rsid w:val="00C73316"/>
    <w:rsid w:val="00C953E5"/>
    <w:rsid w:val="00CA4113"/>
    <w:rsid w:val="00CA667D"/>
    <w:rsid w:val="00CB6997"/>
    <w:rsid w:val="00CC3875"/>
    <w:rsid w:val="00CC5717"/>
    <w:rsid w:val="00CD2C23"/>
    <w:rsid w:val="00CE7B46"/>
    <w:rsid w:val="00CF4343"/>
    <w:rsid w:val="00D16715"/>
    <w:rsid w:val="00D2015C"/>
    <w:rsid w:val="00D34441"/>
    <w:rsid w:val="00D35418"/>
    <w:rsid w:val="00D40761"/>
    <w:rsid w:val="00D436BA"/>
    <w:rsid w:val="00D5025F"/>
    <w:rsid w:val="00D540E9"/>
    <w:rsid w:val="00D61099"/>
    <w:rsid w:val="00D716E0"/>
    <w:rsid w:val="00D75223"/>
    <w:rsid w:val="00D77E8D"/>
    <w:rsid w:val="00D961FF"/>
    <w:rsid w:val="00DA41E9"/>
    <w:rsid w:val="00DB444A"/>
    <w:rsid w:val="00DB6218"/>
    <w:rsid w:val="00DB6C89"/>
    <w:rsid w:val="00DE4847"/>
    <w:rsid w:val="00E02729"/>
    <w:rsid w:val="00E05360"/>
    <w:rsid w:val="00E111C3"/>
    <w:rsid w:val="00E11291"/>
    <w:rsid w:val="00E140FF"/>
    <w:rsid w:val="00E17D48"/>
    <w:rsid w:val="00E208AB"/>
    <w:rsid w:val="00E2330A"/>
    <w:rsid w:val="00E2518A"/>
    <w:rsid w:val="00E263C0"/>
    <w:rsid w:val="00E33246"/>
    <w:rsid w:val="00E35AFC"/>
    <w:rsid w:val="00E35D8A"/>
    <w:rsid w:val="00E3613D"/>
    <w:rsid w:val="00E374F1"/>
    <w:rsid w:val="00E41E0F"/>
    <w:rsid w:val="00E60CD7"/>
    <w:rsid w:val="00E62F95"/>
    <w:rsid w:val="00E82629"/>
    <w:rsid w:val="00EC0390"/>
    <w:rsid w:val="00EC4A1C"/>
    <w:rsid w:val="00EC4CAF"/>
    <w:rsid w:val="00ED17A9"/>
    <w:rsid w:val="00EF1460"/>
    <w:rsid w:val="00F01D36"/>
    <w:rsid w:val="00F10789"/>
    <w:rsid w:val="00F10C13"/>
    <w:rsid w:val="00F24942"/>
    <w:rsid w:val="00F30A51"/>
    <w:rsid w:val="00F33C6E"/>
    <w:rsid w:val="00F368FC"/>
    <w:rsid w:val="00F37BF1"/>
    <w:rsid w:val="00F43061"/>
    <w:rsid w:val="00F47724"/>
    <w:rsid w:val="00F62116"/>
    <w:rsid w:val="00F64178"/>
    <w:rsid w:val="00F73FF7"/>
    <w:rsid w:val="00F930FC"/>
    <w:rsid w:val="00FA714C"/>
    <w:rsid w:val="00FB236D"/>
    <w:rsid w:val="00FC185E"/>
    <w:rsid w:val="00FC7999"/>
    <w:rsid w:val="00FE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3A19-B3DD-47CF-A313-8A3F4B52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10529</Words>
  <Characters>60018</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2015-11-30T13:58:00Z</cp:lastPrinted>
  <dcterms:created xsi:type="dcterms:W3CDTF">2015-12-01T10:27:00Z</dcterms:created>
  <dcterms:modified xsi:type="dcterms:W3CDTF">2015-12-01T10:27:00Z</dcterms:modified>
</cp:coreProperties>
</file>