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E27154" w:rsidRDefault="005878B3"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THE REPUBLIC OF UG</w:t>
      </w:r>
      <w:bookmarkStart w:id="0" w:name="_GoBack"/>
      <w:bookmarkEnd w:id="0"/>
      <w:r w:rsidRPr="00E27154">
        <w:rPr>
          <w:rFonts w:ascii="Times New Roman" w:hAnsi="Times New Roman" w:cs="Times New Roman"/>
          <w:b/>
          <w:sz w:val="24"/>
          <w:szCs w:val="24"/>
        </w:rPr>
        <w:t>ANDA,</w:t>
      </w:r>
    </w:p>
    <w:p w:rsidR="005878B3" w:rsidRPr="00E27154" w:rsidRDefault="005878B3"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IN THE HIGH COURT OF UGANDA AT KAMPALA</w:t>
      </w:r>
    </w:p>
    <w:p w:rsidR="005878B3" w:rsidRPr="00E27154" w:rsidRDefault="005878B3"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(COMMERCIAL DIVISION)</w:t>
      </w:r>
    </w:p>
    <w:p w:rsidR="000D1CFC" w:rsidRPr="00E27154" w:rsidRDefault="000D1CFC"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CIVIL SUIT NO 50 OF 2010</w:t>
      </w:r>
    </w:p>
    <w:p w:rsidR="000D1CFC" w:rsidRPr="00E27154" w:rsidRDefault="000D1CFC"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STANBIC BANK UGANDA LTD}...............................................................</w:t>
      </w:r>
      <w:r w:rsidR="008B202D" w:rsidRPr="00E27154">
        <w:rPr>
          <w:rFonts w:ascii="Times New Roman" w:hAnsi="Times New Roman" w:cs="Times New Roman"/>
          <w:b/>
          <w:sz w:val="24"/>
          <w:szCs w:val="24"/>
        </w:rPr>
        <w:t>PLAINTIFF</w:t>
      </w:r>
    </w:p>
    <w:p w:rsidR="000D1CFC" w:rsidRPr="00E27154" w:rsidRDefault="000D1CFC"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VERSUS</w:t>
      </w:r>
    </w:p>
    <w:p w:rsidR="000D1CFC" w:rsidRPr="00E27154" w:rsidRDefault="000D1CFC" w:rsidP="00E27154">
      <w:pPr>
        <w:pStyle w:val="ListParagraph"/>
        <w:numPr>
          <w:ilvl w:val="0"/>
          <w:numId w:val="2"/>
        </w:num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CELLULAR GALORE LTD}</w:t>
      </w:r>
    </w:p>
    <w:p w:rsidR="000D1CFC" w:rsidRPr="00E27154" w:rsidRDefault="000D1CFC" w:rsidP="00E27154">
      <w:pPr>
        <w:pStyle w:val="ListParagraph"/>
        <w:numPr>
          <w:ilvl w:val="0"/>
          <w:numId w:val="2"/>
        </w:num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STEPHEN KAVUMA}</w:t>
      </w:r>
    </w:p>
    <w:p w:rsidR="000D1CFC" w:rsidRPr="00E27154" w:rsidRDefault="000D1CFC" w:rsidP="00E27154">
      <w:pPr>
        <w:pStyle w:val="ListParagraph"/>
        <w:numPr>
          <w:ilvl w:val="0"/>
          <w:numId w:val="2"/>
        </w:num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JOHN KAGGWA}....................................................................</w:t>
      </w:r>
      <w:r w:rsidR="008B202D" w:rsidRPr="00E27154">
        <w:rPr>
          <w:rFonts w:ascii="Times New Roman" w:hAnsi="Times New Roman" w:cs="Times New Roman"/>
          <w:b/>
          <w:sz w:val="24"/>
          <w:szCs w:val="24"/>
        </w:rPr>
        <w:t>DEFENDANT</w:t>
      </w:r>
      <w:r w:rsidRPr="00E27154">
        <w:rPr>
          <w:rFonts w:ascii="Times New Roman" w:hAnsi="Times New Roman" w:cs="Times New Roman"/>
          <w:b/>
          <w:sz w:val="24"/>
          <w:szCs w:val="24"/>
        </w:rPr>
        <w:t>S</w:t>
      </w:r>
    </w:p>
    <w:p w:rsidR="000D1CFC" w:rsidRPr="00E27154" w:rsidRDefault="000D1CFC" w:rsidP="00E27154">
      <w:pPr>
        <w:pStyle w:val="ListParagraph"/>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BEFORE HON. MR. JUSTICE CHRISTOPHER MADRAMA IZAMA</w:t>
      </w:r>
    </w:p>
    <w:p w:rsidR="00B67C50" w:rsidRPr="00E27154" w:rsidRDefault="000D1CFC" w:rsidP="00E27154">
      <w:pPr>
        <w:pStyle w:val="ListParagraph"/>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JUDGMENT</w:t>
      </w:r>
    </w:p>
    <w:p w:rsidR="005C7C7F" w:rsidRPr="00E27154" w:rsidRDefault="005C7C7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bank originally brought a summary suit against the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jointly and severally for a sum of </w:t>
      </w:r>
      <w:r w:rsidRPr="00E27154">
        <w:rPr>
          <w:rFonts w:ascii="Times New Roman" w:hAnsi="Times New Roman" w:cs="Times New Roman"/>
          <w:b/>
          <w:sz w:val="24"/>
          <w:szCs w:val="24"/>
        </w:rPr>
        <w:t>Uganda shillings 232,643,030/=</w:t>
      </w:r>
      <w:r w:rsidRPr="00E27154">
        <w:rPr>
          <w:rFonts w:ascii="Times New Roman" w:hAnsi="Times New Roman" w:cs="Times New Roman"/>
          <w:sz w:val="24"/>
          <w:szCs w:val="24"/>
        </w:rPr>
        <w:t xml:space="preserve"> by 11 February 2010 arising out of a term loan extended by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to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in April 2009, interest thereon and costs of the suit.</w:t>
      </w:r>
    </w:p>
    <w:p w:rsidR="009F6E78" w:rsidRPr="00E27154" w:rsidRDefault="005C7C7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relies on a facility letter dated 9</w:t>
      </w:r>
      <w:r w:rsidRPr="00E27154">
        <w:rPr>
          <w:rFonts w:ascii="Times New Roman" w:hAnsi="Times New Roman" w:cs="Times New Roman"/>
          <w:sz w:val="24"/>
          <w:szCs w:val="24"/>
          <w:vertAlign w:val="superscript"/>
        </w:rPr>
        <w:t>th</w:t>
      </w:r>
      <w:r w:rsidR="000959C6" w:rsidRPr="00E27154">
        <w:rPr>
          <w:rFonts w:ascii="Times New Roman" w:hAnsi="Times New Roman" w:cs="Times New Roman"/>
          <w:sz w:val="24"/>
          <w:szCs w:val="24"/>
        </w:rPr>
        <w:t xml:space="preserve"> </w:t>
      </w:r>
      <w:r w:rsidRPr="00E27154">
        <w:rPr>
          <w:rFonts w:ascii="Times New Roman" w:hAnsi="Times New Roman" w:cs="Times New Roman"/>
          <w:sz w:val="24"/>
          <w:szCs w:val="24"/>
        </w:rPr>
        <w:t xml:space="preserve">of April 2009 </w:t>
      </w:r>
      <w:r w:rsidR="00593F34" w:rsidRPr="00E27154">
        <w:rPr>
          <w:rFonts w:ascii="Times New Roman" w:hAnsi="Times New Roman" w:cs="Times New Roman"/>
          <w:sz w:val="24"/>
          <w:szCs w:val="24"/>
        </w:rPr>
        <w:t xml:space="preserve">where it </w:t>
      </w:r>
      <w:r w:rsidRPr="00E27154">
        <w:rPr>
          <w:rFonts w:ascii="Times New Roman" w:hAnsi="Times New Roman" w:cs="Times New Roman"/>
          <w:sz w:val="24"/>
          <w:szCs w:val="24"/>
        </w:rPr>
        <w:t xml:space="preserve">agreed to extend a loan of Uganda shillings 200,000,000/= to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at an interest rate of </w:t>
      </w:r>
      <w:r w:rsidR="00593F34" w:rsidRPr="00E27154">
        <w:rPr>
          <w:rFonts w:ascii="Times New Roman" w:hAnsi="Times New Roman" w:cs="Times New Roman"/>
          <w:sz w:val="24"/>
          <w:szCs w:val="24"/>
        </w:rPr>
        <w:t>2</w:t>
      </w:r>
      <w:r w:rsidRPr="00E27154">
        <w:rPr>
          <w:rFonts w:ascii="Times New Roman" w:hAnsi="Times New Roman" w:cs="Times New Roman"/>
          <w:sz w:val="24"/>
          <w:szCs w:val="24"/>
        </w:rPr>
        <w:t xml:space="preserve">3.5% per annum repayable in 24 equal monthly instalments of Uganda shillings 10,524,374/= inclusive of interest. Furthermore the second and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on 16 April 2009 guaranteed the loan.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recalled the loan and demanded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to settle it but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did not do so. Consequently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demanded payment from the second and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as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s and asserts that the second and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in breach of the guarantee agreement refused or neglected to pay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w:t>
      </w:r>
    </w:p>
    <w:p w:rsidR="001249D9" w:rsidRPr="00E27154" w:rsidRDefault="009F6E78"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Leave was granted for the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to defend the suit whereupon the first and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in their written statement of defence asserted that they were not liable because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recover</w:t>
      </w:r>
      <w:r w:rsidR="00127FD1" w:rsidRPr="00E27154">
        <w:rPr>
          <w:rFonts w:ascii="Times New Roman" w:hAnsi="Times New Roman" w:cs="Times New Roman"/>
          <w:sz w:val="24"/>
          <w:szCs w:val="24"/>
        </w:rPr>
        <w:t>ed</w:t>
      </w:r>
      <w:r w:rsidRPr="00E27154">
        <w:rPr>
          <w:rFonts w:ascii="Times New Roman" w:hAnsi="Times New Roman" w:cs="Times New Roman"/>
          <w:sz w:val="24"/>
          <w:szCs w:val="24"/>
        </w:rPr>
        <w:t xml:space="preserve"> the money by disposal of motor vehicle registration number UAJ 800 F </w:t>
      </w:r>
      <w:r w:rsidRPr="00E27154">
        <w:rPr>
          <w:rFonts w:ascii="Times New Roman" w:hAnsi="Times New Roman" w:cs="Times New Roman"/>
          <w:sz w:val="24"/>
          <w:szCs w:val="24"/>
        </w:rPr>
        <w:lastRenderedPageBreak/>
        <w:t xml:space="preserve">Porsche Cayenne which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w:t>
      </w:r>
      <w:r w:rsidR="00127FD1" w:rsidRPr="00E27154">
        <w:rPr>
          <w:rFonts w:ascii="Times New Roman" w:hAnsi="Times New Roman" w:cs="Times New Roman"/>
          <w:sz w:val="24"/>
          <w:szCs w:val="24"/>
        </w:rPr>
        <w:t xml:space="preserve">held </w:t>
      </w:r>
      <w:r w:rsidRPr="00E27154">
        <w:rPr>
          <w:rFonts w:ascii="Times New Roman" w:hAnsi="Times New Roman" w:cs="Times New Roman"/>
          <w:sz w:val="24"/>
          <w:szCs w:val="24"/>
        </w:rPr>
        <w:t xml:space="preserve">as security. Secondly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asserts that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was at all material times in possession and control of the motor vehicle with authority to deal with the same according to the terms of the term loan agreement. Alternatively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s had a further charge of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prime property comprised in </w:t>
      </w:r>
      <w:proofErr w:type="spellStart"/>
      <w:r w:rsidRPr="00E27154">
        <w:rPr>
          <w:rFonts w:ascii="Times New Roman" w:hAnsi="Times New Roman" w:cs="Times New Roman"/>
          <w:sz w:val="24"/>
          <w:szCs w:val="24"/>
        </w:rPr>
        <w:t>Kyadondo</w:t>
      </w:r>
      <w:proofErr w:type="spellEnd"/>
      <w:r w:rsidRPr="00E27154">
        <w:rPr>
          <w:rFonts w:ascii="Times New Roman" w:hAnsi="Times New Roman" w:cs="Times New Roman"/>
          <w:sz w:val="24"/>
          <w:szCs w:val="24"/>
        </w:rPr>
        <w:t xml:space="preserve"> Block 237 Plot 326 at </w:t>
      </w:r>
      <w:proofErr w:type="spellStart"/>
      <w:r w:rsidRPr="00E27154">
        <w:rPr>
          <w:rFonts w:ascii="Times New Roman" w:hAnsi="Times New Roman" w:cs="Times New Roman"/>
          <w:sz w:val="24"/>
          <w:szCs w:val="24"/>
        </w:rPr>
        <w:t>Mutungo</w:t>
      </w:r>
      <w:proofErr w:type="spellEnd"/>
      <w:r w:rsidRPr="00E27154">
        <w:rPr>
          <w:rFonts w:ascii="Times New Roman" w:hAnsi="Times New Roman" w:cs="Times New Roman"/>
          <w:sz w:val="24"/>
          <w:szCs w:val="24"/>
        </w:rPr>
        <w:t xml:space="preserve"> where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has custody of the title deeds</w:t>
      </w:r>
      <w:r w:rsidR="001249D9" w:rsidRPr="00E27154">
        <w:rPr>
          <w:rFonts w:ascii="Times New Roman" w:hAnsi="Times New Roman" w:cs="Times New Roman"/>
          <w:sz w:val="24"/>
          <w:szCs w:val="24"/>
        </w:rPr>
        <w:t xml:space="preserve">. Consequently the liability of the second </w:t>
      </w:r>
      <w:r w:rsidR="008B202D" w:rsidRPr="00E27154">
        <w:rPr>
          <w:rFonts w:ascii="Times New Roman" w:hAnsi="Times New Roman" w:cs="Times New Roman"/>
          <w:sz w:val="24"/>
          <w:szCs w:val="24"/>
        </w:rPr>
        <w:t>Defendant</w:t>
      </w:r>
      <w:r w:rsidR="001249D9" w:rsidRPr="00E27154">
        <w:rPr>
          <w:rFonts w:ascii="Times New Roman" w:hAnsi="Times New Roman" w:cs="Times New Roman"/>
          <w:sz w:val="24"/>
          <w:szCs w:val="24"/>
        </w:rPr>
        <w:t xml:space="preserve"> could not arise because the principal debtor has not failed to pay.</w:t>
      </w:r>
    </w:p>
    <w:p w:rsidR="00165D95" w:rsidRPr="00E27154" w:rsidRDefault="001249D9"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In reply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denied having sold the Porsche Cayenne described above or ever recovering money from the vehicle.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asserts that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pledged the registration book of the vehicle as security for an overdraft of Uganda shillings 100,000,000/= granted to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in 2007 and the same security was offered by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to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in 2009 as part of the securities for a term loan of Uganda shillings 200,000,000/=.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admitted being in possession of the logbook and having executed a chattel mortgage with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in favour of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on 22 August 2007. However upon default of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asserts that it failed to trace the vehicle to realise its security. As far as the property in </w:t>
      </w:r>
      <w:proofErr w:type="spellStart"/>
      <w:r w:rsidRPr="00E27154">
        <w:rPr>
          <w:rFonts w:ascii="Times New Roman" w:hAnsi="Times New Roman" w:cs="Times New Roman"/>
          <w:sz w:val="24"/>
          <w:szCs w:val="24"/>
        </w:rPr>
        <w:t>Kyadondo</w:t>
      </w:r>
      <w:proofErr w:type="spellEnd"/>
      <w:r w:rsidRPr="00E27154">
        <w:rPr>
          <w:rFonts w:ascii="Times New Roman" w:hAnsi="Times New Roman" w:cs="Times New Roman"/>
          <w:sz w:val="24"/>
          <w:szCs w:val="24"/>
        </w:rPr>
        <w:t xml:space="preserve"> Block 237 Plot 326 at </w:t>
      </w:r>
      <w:proofErr w:type="spellStart"/>
      <w:r w:rsidRPr="00E27154">
        <w:rPr>
          <w:rFonts w:ascii="Times New Roman" w:hAnsi="Times New Roman" w:cs="Times New Roman"/>
          <w:sz w:val="24"/>
          <w:szCs w:val="24"/>
        </w:rPr>
        <w:t>Mutungo</w:t>
      </w:r>
      <w:proofErr w:type="spellEnd"/>
      <w:r w:rsidRPr="00E27154">
        <w:rPr>
          <w:rFonts w:ascii="Times New Roman" w:hAnsi="Times New Roman" w:cs="Times New Roman"/>
          <w:sz w:val="24"/>
          <w:szCs w:val="24"/>
        </w:rPr>
        <w:t xml:space="preserve"> is concerned,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sold it and partially recovered the </w:t>
      </w:r>
      <w:r w:rsidR="00165D95" w:rsidRPr="00E27154">
        <w:rPr>
          <w:rFonts w:ascii="Times New Roman" w:hAnsi="Times New Roman" w:cs="Times New Roman"/>
          <w:sz w:val="24"/>
          <w:szCs w:val="24"/>
        </w:rPr>
        <w:t xml:space="preserve">home loan </w:t>
      </w:r>
      <w:r w:rsidRPr="00E27154">
        <w:rPr>
          <w:rFonts w:ascii="Times New Roman" w:hAnsi="Times New Roman" w:cs="Times New Roman"/>
          <w:sz w:val="24"/>
          <w:szCs w:val="24"/>
        </w:rPr>
        <w:t xml:space="preserve">facility granted to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and no recovery of the term loan was made at all</w:t>
      </w:r>
      <w:r w:rsidR="00593F34" w:rsidRPr="00E27154">
        <w:rPr>
          <w:rFonts w:ascii="Times New Roman" w:hAnsi="Times New Roman" w:cs="Times New Roman"/>
          <w:sz w:val="24"/>
          <w:szCs w:val="24"/>
        </w:rPr>
        <w:t>.</w:t>
      </w:r>
    </w:p>
    <w:p w:rsidR="0012160A" w:rsidRPr="00E27154" w:rsidRDefault="00165D95"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third </w:t>
      </w:r>
      <w:r w:rsidR="008B202D" w:rsidRPr="00E27154">
        <w:rPr>
          <w:rFonts w:ascii="Times New Roman" w:hAnsi="Times New Roman" w:cs="Times New Roman"/>
          <w:sz w:val="24"/>
          <w:szCs w:val="24"/>
        </w:rPr>
        <w:t>Defendant admits that he is a D</w:t>
      </w:r>
      <w:r w:rsidRPr="00E27154">
        <w:rPr>
          <w:rFonts w:ascii="Times New Roman" w:hAnsi="Times New Roman" w:cs="Times New Roman"/>
          <w:sz w:val="24"/>
          <w:szCs w:val="24"/>
        </w:rPr>
        <w:t>irector/</w:t>
      </w:r>
      <w:r w:rsidR="008B202D" w:rsidRPr="00E27154">
        <w:rPr>
          <w:rFonts w:ascii="Times New Roman" w:hAnsi="Times New Roman" w:cs="Times New Roman"/>
          <w:sz w:val="24"/>
          <w:szCs w:val="24"/>
        </w:rPr>
        <w:t>C</w:t>
      </w:r>
      <w:r w:rsidRPr="00E27154">
        <w:rPr>
          <w:rFonts w:ascii="Times New Roman" w:hAnsi="Times New Roman" w:cs="Times New Roman"/>
          <w:sz w:val="24"/>
          <w:szCs w:val="24"/>
        </w:rPr>
        <w:t xml:space="preserve">ompany </w:t>
      </w:r>
      <w:r w:rsidR="008B202D" w:rsidRPr="00E27154">
        <w:rPr>
          <w:rFonts w:ascii="Times New Roman" w:hAnsi="Times New Roman" w:cs="Times New Roman"/>
          <w:sz w:val="24"/>
          <w:szCs w:val="24"/>
        </w:rPr>
        <w:t>S</w:t>
      </w:r>
      <w:r w:rsidRPr="00E27154">
        <w:rPr>
          <w:rFonts w:ascii="Times New Roman" w:hAnsi="Times New Roman" w:cs="Times New Roman"/>
          <w:sz w:val="24"/>
          <w:szCs w:val="24"/>
        </w:rPr>
        <w:t xml:space="preserve">ecretary in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company with only one nominal share</w:t>
      </w:r>
      <w:r w:rsidR="00DB07AE" w:rsidRPr="00E27154">
        <w:rPr>
          <w:rFonts w:ascii="Times New Roman" w:hAnsi="Times New Roman" w:cs="Times New Roman"/>
          <w:sz w:val="24"/>
          <w:szCs w:val="24"/>
        </w:rPr>
        <w:t xml:space="preserve"> and the company had at all material times been managed by the second </w:t>
      </w:r>
      <w:r w:rsidR="008B202D" w:rsidRPr="00E27154">
        <w:rPr>
          <w:rFonts w:ascii="Times New Roman" w:hAnsi="Times New Roman" w:cs="Times New Roman"/>
          <w:sz w:val="24"/>
          <w:szCs w:val="24"/>
        </w:rPr>
        <w:t>Defendant</w:t>
      </w:r>
      <w:r w:rsidR="00DB07AE" w:rsidRPr="00E27154">
        <w:rPr>
          <w:rFonts w:ascii="Times New Roman" w:hAnsi="Times New Roman" w:cs="Times New Roman"/>
          <w:sz w:val="24"/>
          <w:szCs w:val="24"/>
        </w:rPr>
        <w:t xml:space="preserve">. The third </w:t>
      </w:r>
      <w:r w:rsidR="008B202D" w:rsidRPr="00E27154">
        <w:rPr>
          <w:rFonts w:ascii="Times New Roman" w:hAnsi="Times New Roman" w:cs="Times New Roman"/>
          <w:sz w:val="24"/>
          <w:szCs w:val="24"/>
        </w:rPr>
        <w:t>Defendant</w:t>
      </w:r>
      <w:r w:rsidR="00DB07AE" w:rsidRPr="00E27154">
        <w:rPr>
          <w:rFonts w:ascii="Times New Roman" w:hAnsi="Times New Roman" w:cs="Times New Roman"/>
          <w:sz w:val="24"/>
          <w:szCs w:val="24"/>
        </w:rPr>
        <w:t xml:space="preserve"> is not part of the day-to-day management of the company and all bank accounts have the second </w:t>
      </w:r>
      <w:r w:rsidR="008B202D" w:rsidRPr="00E27154">
        <w:rPr>
          <w:rFonts w:ascii="Times New Roman" w:hAnsi="Times New Roman" w:cs="Times New Roman"/>
          <w:sz w:val="24"/>
          <w:szCs w:val="24"/>
        </w:rPr>
        <w:t>Defendant</w:t>
      </w:r>
      <w:r w:rsidR="00DB07AE" w:rsidRPr="00E27154">
        <w:rPr>
          <w:rFonts w:ascii="Times New Roman" w:hAnsi="Times New Roman" w:cs="Times New Roman"/>
          <w:sz w:val="24"/>
          <w:szCs w:val="24"/>
        </w:rPr>
        <w:t xml:space="preserve"> as the sole signatory. The second </w:t>
      </w:r>
      <w:r w:rsidR="008B202D" w:rsidRPr="00E27154">
        <w:rPr>
          <w:rFonts w:ascii="Times New Roman" w:hAnsi="Times New Roman" w:cs="Times New Roman"/>
          <w:sz w:val="24"/>
          <w:szCs w:val="24"/>
        </w:rPr>
        <w:t>Defendant</w:t>
      </w:r>
      <w:r w:rsidR="00DB07AE" w:rsidRPr="00E27154">
        <w:rPr>
          <w:rFonts w:ascii="Times New Roman" w:hAnsi="Times New Roman" w:cs="Times New Roman"/>
          <w:sz w:val="24"/>
          <w:szCs w:val="24"/>
        </w:rPr>
        <w:t xml:space="preserve"> as managing director applied for a business loan of Uganda shillings 200,000,000/= from the </w:t>
      </w:r>
      <w:r w:rsidR="008B202D" w:rsidRPr="00E27154">
        <w:rPr>
          <w:rFonts w:ascii="Times New Roman" w:hAnsi="Times New Roman" w:cs="Times New Roman"/>
          <w:sz w:val="24"/>
          <w:szCs w:val="24"/>
        </w:rPr>
        <w:t>Plaintiff</w:t>
      </w:r>
      <w:r w:rsidR="00DB07AE" w:rsidRPr="00E27154">
        <w:rPr>
          <w:rFonts w:ascii="Times New Roman" w:hAnsi="Times New Roman" w:cs="Times New Roman"/>
          <w:sz w:val="24"/>
          <w:szCs w:val="24"/>
        </w:rPr>
        <w:t xml:space="preserve"> for purposes of selling </w:t>
      </w:r>
      <w:r w:rsidR="008B202D" w:rsidRPr="00E27154">
        <w:rPr>
          <w:rFonts w:ascii="Times New Roman" w:hAnsi="Times New Roman" w:cs="Times New Roman"/>
          <w:sz w:val="24"/>
          <w:szCs w:val="24"/>
        </w:rPr>
        <w:t xml:space="preserve">Orange </w:t>
      </w:r>
      <w:r w:rsidR="00DB07AE" w:rsidRPr="00E27154">
        <w:rPr>
          <w:rFonts w:ascii="Times New Roman" w:hAnsi="Times New Roman" w:cs="Times New Roman"/>
          <w:sz w:val="24"/>
          <w:szCs w:val="24"/>
        </w:rPr>
        <w:t xml:space="preserve">Telecom airtime. Accordingly on 9 April 2009 the </w:t>
      </w:r>
      <w:r w:rsidR="008B202D" w:rsidRPr="00E27154">
        <w:rPr>
          <w:rFonts w:ascii="Times New Roman" w:hAnsi="Times New Roman" w:cs="Times New Roman"/>
          <w:sz w:val="24"/>
          <w:szCs w:val="24"/>
        </w:rPr>
        <w:t>Plaintiff</w:t>
      </w:r>
      <w:r w:rsidR="00DB07AE" w:rsidRPr="00E27154">
        <w:rPr>
          <w:rFonts w:ascii="Times New Roman" w:hAnsi="Times New Roman" w:cs="Times New Roman"/>
          <w:sz w:val="24"/>
          <w:szCs w:val="24"/>
        </w:rPr>
        <w:t xml:space="preserve"> issued a term loan letter to the first and second </w:t>
      </w:r>
      <w:r w:rsidR="008B202D" w:rsidRPr="00E27154">
        <w:rPr>
          <w:rFonts w:ascii="Times New Roman" w:hAnsi="Times New Roman" w:cs="Times New Roman"/>
          <w:sz w:val="24"/>
          <w:szCs w:val="24"/>
        </w:rPr>
        <w:t>Defendant</w:t>
      </w:r>
      <w:r w:rsidR="00DB07AE" w:rsidRPr="00E27154">
        <w:rPr>
          <w:rFonts w:ascii="Times New Roman" w:hAnsi="Times New Roman" w:cs="Times New Roman"/>
          <w:sz w:val="24"/>
          <w:szCs w:val="24"/>
        </w:rPr>
        <w:t xml:space="preserve">s confirming availability of the loan and also the money would be used to offset the existing overdraft facility of Uganda shillings 121,006,933/= and the balance used as working capital in the first </w:t>
      </w:r>
      <w:r w:rsidR="008B202D" w:rsidRPr="00E27154">
        <w:rPr>
          <w:rFonts w:ascii="Times New Roman" w:hAnsi="Times New Roman" w:cs="Times New Roman"/>
          <w:sz w:val="24"/>
          <w:szCs w:val="24"/>
        </w:rPr>
        <w:t>Defendant</w:t>
      </w:r>
      <w:r w:rsidR="001A677C" w:rsidRPr="00E27154">
        <w:rPr>
          <w:rFonts w:ascii="Times New Roman" w:hAnsi="Times New Roman" w:cs="Times New Roman"/>
          <w:sz w:val="24"/>
          <w:szCs w:val="24"/>
        </w:rPr>
        <w:t>’</w:t>
      </w:r>
      <w:r w:rsidR="00DB07AE" w:rsidRPr="00E27154">
        <w:rPr>
          <w:rFonts w:ascii="Times New Roman" w:hAnsi="Times New Roman" w:cs="Times New Roman"/>
          <w:sz w:val="24"/>
          <w:szCs w:val="24"/>
        </w:rPr>
        <w:t>s business.</w:t>
      </w:r>
    </w:p>
    <w:p w:rsidR="0012160A" w:rsidRPr="00E27154" w:rsidRDefault="0012160A"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lastRenderedPageBreak/>
        <w:t xml:space="preserve">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paid a chattel mortgage for the Porsche Cayenne 2004 model registered in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name as well as additional security for the loan being </w:t>
      </w:r>
      <w:proofErr w:type="spellStart"/>
      <w:r w:rsidRPr="00E27154">
        <w:rPr>
          <w:rFonts w:ascii="Times New Roman" w:hAnsi="Times New Roman" w:cs="Times New Roman"/>
          <w:sz w:val="24"/>
          <w:szCs w:val="24"/>
        </w:rPr>
        <w:t>Kyadondo</w:t>
      </w:r>
      <w:proofErr w:type="spellEnd"/>
      <w:r w:rsidRPr="00E27154">
        <w:rPr>
          <w:rFonts w:ascii="Times New Roman" w:hAnsi="Times New Roman" w:cs="Times New Roman"/>
          <w:sz w:val="24"/>
          <w:szCs w:val="24"/>
        </w:rPr>
        <w:t xml:space="preserve"> block 237 plot 326 land at </w:t>
      </w:r>
      <w:proofErr w:type="spellStart"/>
      <w:r w:rsidRPr="00E27154">
        <w:rPr>
          <w:rFonts w:ascii="Times New Roman" w:hAnsi="Times New Roman" w:cs="Times New Roman"/>
          <w:sz w:val="24"/>
          <w:szCs w:val="24"/>
        </w:rPr>
        <w:t>Mutungo</w:t>
      </w:r>
      <w:proofErr w:type="spellEnd"/>
      <w:r w:rsidRPr="00E27154">
        <w:rPr>
          <w:rFonts w:ascii="Times New Roman" w:hAnsi="Times New Roman" w:cs="Times New Roman"/>
          <w:sz w:val="24"/>
          <w:szCs w:val="24"/>
        </w:rPr>
        <w:t xml:space="preserve"> valued at Uganda shillings 1,100,000,000/=. On 9 April 2009,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and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requested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t>
      </w:r>
      <w:r w:rsidR="001A677C" w:rsidRPr="00E27154">
        <w:rPr>
          <w:rFonts w:ascii="Times New Roman" w:hAnsi="Times New Roman" w:cs="Times New Roman"/>
          <w:sz w:val="24"/>
          <w:szCs w:val="24"/>
        </w:rPr>
        <w:t>to guarantee</w:t>
      </w:r>
      <w:r w:rsidRPr="00E27154">
        <w:rPr>
          <w:rFonts w:ascii="Times New Roman" w:hAnsi="Times New Roman" w:cs="Times New Roman"/>
          <w:sz w:val="24"/>
          <w:szCs w:val="24"/>
        </w:rPr>
        <w:t xml:space="preserve"> the loan as a </w:t>
      </w:r>
      <w:r w:rsidR="001A677C" w:rsidRPr="00E27154">
        <w:rPr>
          <w:rFonts w:ascii="Times New Roman" w:hAnsi="Times New Roman" w:cs="Times New Roman"/>
          <w:sz w:val="24"/>
          <w:szCs w:val="24"/>
        </w:rPr>
        <w:t>D</w:t>
      </w:r>
      <w:r w:rsidRPr="00E27154">
        <w:rPr>
          <w:rFonts w:ascii="Times New Roman" w:hAnsi="Times New Roman" w:cs="Times New Roman"/>
          <w:sz w:val="24"/>
          <w:szCs w:val="24"/>
        </w:rPr>
        <w:t>irector/</w:t>
      </w:r>
      <w:r w:rsidR="001A677C" w:rsidRPr="00E27154">
        <w:rPr>
          <w:rFonts w:ascii="Times New Roman" w:hAnsi="Times New Roman" w:cs="Times New Roman"/>
          <w:sz w:val="24"/>
          <w:szCs w:val="24"/>
        </w:rPr>
        <w:t>S</w:t>
      </w:r>
      <w:r w:rsidRPr="00E27154">
        <w:rPr>
          <w:rFonts w:ascii="Times New Roman" w:hAnsi="Times New Roman" w:cs="Times New Roman"/>
          <w:sz w:val="24"/>
          <w:szCs w:val="24"/>
        </w:rPr>
        <w:t xml:space="preserve">ecretary of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Following the request,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went to the </w:t>
      </w:r>
      <w:r w:rsidR="008B202D" w:rsidRPr="00E27154">
        <w:rPr>
          <w:rFonts w:ascii="Times New Roman" w:hAnsi="Times New Roman" w:cs="Times New Roman"/>
          <w:sz w:val="24"/>
          <w:szCs w:val="24"/>
        </w:rPr>
        <w:t>Plaintiff</w:t>
      </w:r>
      <w:r w:rsidR="002C5485" w:rsidRPr="00E27154">
        <w:rPr>
          <w:rFonts w:ascii="Times New Roman" w:hAnsi="Times New Roman" w:cs="Times New Roman"/>
          <w:sz w:val="24"/>
          <w:szCs w:val="24"/>
        </w:rPr>
        <w:t>’s</w:t>
      </w:r>
      <w:r w:rsidRPr="00E27154">
        <w:rPr>
          <w:rFonts w:ascii="Times New Roman" w:hAnsi="Times New Roman" w:cs="Times New Roman"/>
          <w:sz w:val="24"/>
          <w:szCs w:val="24"/>
        </w:rPr>
        <w:t xml:space="preserve"> bank and was informed that the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had collateral namely the Porsche Cayenne and land at </w:t>
      </w:r>
      <w:proofErr w:type="spellStart"/>
      <w:r w:rsidRPr="00E27154">
        <w:rPr>
          <w:rFonts w:ascii="Times New Roman" w:hAnsi="Times New Roman" w:cs="Times New Roman"/>
          <w:sz w:val="24"/>
          <w:szCs w:val="24"/>
        </w:rPr>
        <w:t>Mutungo</w:t>
      </w:r>
      <w:proofErr w:type="spellEnd"/>
      <w:r w:rsidRPr="00E27154">
        <w:rPr>
          <w:rFonts w:ascii="Times New Roman" w:hAnsi="Times New Roman" w:cs="Times New Roman"/>
          <w:sz w:val="24"/>
          <w:szCs w:val="24"/>
        </w:rPr>
        <w:t xml:space="preserve"> which was sufficient security for the loan and the guarantee was only required as b</w:t>
      </w:r>
      <w:r w:rsidR="001A677C" w:rsidRPr="00E27154">
        <w:rPr>
          <w:rFonts w:ascii="Times New Roman" w:hAnsi="Times New Roman" w:cs="Times New Roman"/>
          <w:sz w:val="24"/>
          <w:szCs w:val="24"/>
        </w:rPr>
        <w:t>a</w:t>
      </w:r>
      <w:r w:rsidRPr="00E27154">
        <w:rPr>
          <w:rFonts w:ascii="Times New Roman" w:hAnsi="Times New Roman" w:cs="Times New Roman"/>
          <w:sz w:val="24"/>
          <w:szCs w:val="24"/>
        </w:rPr>
        <w:t>n</w:t>
      </w:r>
      <w:r w:rsidR="001A677C" w:rsidRPr="00E27154">
        <w:rPr>
          <w:rFonts w:ascii="Times New Roman" w:hAnsi="Times New Roman" w:cs="Times New Roman"/>
          <w:sz w:val="24"/>
          <w:szCs w:val="24"/>
        </w:rPr>
        <w:t>k</w:t>
      </w:r>
      <w:r w:rsidRPr="00E27154">
        <w:rPr>
          <w:rFonts w:ascii="Times New Roman" w:hAnsi="Times New Roman" w:cs="Times New Roman"/>
          <w:sz w:val="24"/>
          <w:szCs w:val="24"/>
        </w:rPr>
        <w:t xml:space="preserve"> policy. The Porsche </w:t>
      </w:r>
      <w:r w:rsidR="001A677C" w:rsidRPr="00E27154">
        <w:rPr>
          <w:rFonts w:ascii="Times New Roman" w:hAnsi="Times New Roman" w:cs="Times New Roman"/>
          <w:sz w:val="24"/>
          <w:szCs w:val="24"/>
        </w:rPr>
        <w:t xml:space="preserve">Cayenne </w:t>
      </w:r>
      <w:r w:rsidRPr="00E27154">
        <w:rPr>
          <w:rFonts w:ascii="Times New Roman" w:hAnsi="Times New Roman" w:cs="Times New Roman"/>
          <w:sz w:val="24"/>
          <w:szCs w:val="24"/>
        </w:rPr>
        <w:t xml:space="preserve">was valued at Uganda shillings 200,000,000/= and the real estate at Uganda shillings 1,100,000,000/=. On the strength of the value of the collateral he guaranteed the loan. On 10 December 2009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received a letter from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request</w:t>
      </w:r>
      <w:r w:rsidR="001A677C" w:rsidRPr="00E27154">
        <w:rPr>
          <w:rFonts w:ascii="Times New Roman" w:hAnsi="Times New Roman" w:cs="Times New Roman"/>
          <w:sz w:val="24"/>
          <w:szCs w:val="24"/>
        </w:rPr>
        <w:t xml:space="preserve">ing </w:t>
      </w:r>
      <w:r w:rsidRPr="00E27154">
        <w:rPr>
          <w:rFonts w:ascii="Times New Roman" w:hAnsi="Times New Roman" w:cs="Times New Roman"/>
          <w:sz w:val="24"/>
          <w:szCs w:val="24"/>
        </w:rPr>
        <w:t xml:space="preserve">for payment under the guarantee whereupon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inquired about the loan transaction. He established that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without a valid resolution of the board assumed powers of the board through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who purported to sign a board resolution dated </w:t>
      </w:r>
      <w:r w:rsidR="001A677C" w:rsidRPr="00E27154">
        <w:rPr>
          <w:rFonts w:ascii="Times New Roman" w:hAnsi="Times New Roman" w:cs="Times New Roman"/>
          <w:sz w:val="24"/>
          <w:szCs w:val="24"/>
        </w:rPr>
        <w:t>9</w:t>
      </w:r>
      <w:r w:rsidR="001A677C" w:rsidRPr="00E27154">
        <w:rPr>
          <w:rFonts w:ascii="Times New Roman" w:hAnsi="Times New Roman" w:cs="Times New Roman"/>
          <w:sz w:val="24"/>
          <w:szCs w:val="24"/>
          <w:vertAlign w:val="superscript"/>
        </w:rPr>
        <w:t>th</w:t>
      </w:r>
      <w:r w:rsidR="001A677C" w:rsidRPr="00E27154">
        <w:rPr>
          <w:rFonts w:ascii="Times New Roman" w:hAnsi="Times New Roman" w:cs="Times New Roman"/>
          <w:sz w:val="24"/>
          <w:szCs w:val="24"/>
        </w:rPr>
        <w:t xml:space="preserve"> </w:t>
      </w:r>
      <w:r w:rsidRPr="00E27154">
        <w:rPr>
          <w:rFonts w:ascii="Times New Roman" w:hAnsi="Times New Roman" w:cs="Times New Roman"/>
          <w:sz w:val="24"/>
          <w:szCs w:val="24"/>
        </w:rPr>
        <w:t xml:space="preserve">of April 2009. Secondly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fraudulently sold off the security held by it of the Porsche Cayenne without accounting for the proceeds of the sale and without an initial board resolution of the company sanctioning the initial pledge of the said company property. In October 2009,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by virtue of the mortgage advertised and sold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property at </w:t>
      </w:r>
      <w:proofErr w:type="spellStart"/>
      <w:r w:rsidRPr="00E27154">
        <w:rPr>
          <w:rFonts w:ascii="Times New Roman" w:hAnsi="Times New Roman" w:cs="Times New Roman"/>
          <w:sz w:val="24"/>
          <w:szCs w:val="24"/>
        </w:rPr>
        <w:t>Mutungo</w:t>
      </w:r>
      <w:proofErr w:type="spellEnd"/>
      <w:r w:rsidRPr="00E27154">
        <w:rPr>
          <w:rFonts w:ascii="Times New Roman" w:hAnsi="Times New Roman" w:cs="Times New Roman"/>
          <w:sz w:val="24"/>
          <w:szCs w:val="24"/>
        </w:rPr>
        <w:t>.</w:t>
      </w:r>
    </w:p>
    <w:p w:rsidR="0012160A" w:rsidRPr="00E27154" w:rsidRDefault="0012160A"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In the premises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avers that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acted fraudulently and breached its dut</w:t>
      </w:r>
      <w:r w:rsidR="001A677C" w:rsidRPr="00E27154">
        <w:rPr>
          <w:rFonts w:ascii="Times New Roman" w:hAnsi="Times New Roman" w:cs="Times New Roman"/>
          <w:sz w:val="24"/>
          <w:szCs w:val="24"/>
        </w:rPr>
        <w:t>y to obtain the highest bid pric</w:t>
      </w:r>
      <w:r w:rsidRPr="00E27154">
        <w:rPr>
          <w:rFonts w:ascii="Times New Roman" w:hAnsi="Times New Roman" w:cs="Times New Roman"/>
          <w:sz w:val="24"/>
          <w:szCs w:val="24"/>
        </w:rPr>
        <w:t xml:space="preserve">e for the property and did not account for the proceeds. At the time of the sale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did not carry out a presale valuation of the property and breached its duty to act in good faith.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sold the property without accounting to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as a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placed an advertisement in the </w:t>
      </w:r>
      <w:r w:rsidR="001A677C" w:rsidRPr="00E27154">
        <w:rPr>
          <w:rFonts w:ascii="Times New Roman" w:hAnsi="Times New Roman" w:cs="Times New Roman"/>
          <w:sz w:val="24"/>
          <w:szCs w:val="24"/>
        </w:rPr>
        <w:t>New V</w:t>
      </w:r>
      <w:r w:rsidRPr="00E27154">
        <w:rPr>
          <w:rFonts w:ascii="Times New Roman" w:hAnsi="Times New Roman" w:cs="Times New Roman"/>
          <w:sz w:val="24"/>
          <w:szCs w:val="24"/>
        </w:rPr>
        <w:t>ision of 20th of August 2009 for the sale of residential property but instead purportedly cre</w:t>
      </w:r>
      <w:r w:rsidR="001A677C" w:rsidRPr="00E27154">
        <w:rPr>
          <w:rFonts w:ascii="Times New Roman" w:hAnsi="Times New Roman" w:cs="Times New Roman"/>
          <w:sz w:val="24"/>
          <w:szCs w:val="24"/>
        </w:rPr>
        <w:t xml:space="preserve">dited </w:t>
      </w:r>
      <w:r w:rsidRPr="00E27154">
        <w:rPr>
          <w:rFonts w:ascii="Times New Roman" w:hAnsi="Times New Roman" w:cs="Times New Roman"/>
          <w:sz w:val="24"/>
          <w:szCs w:val="24"/>
        </w:rPr>
        <w:t xml:space="preserve">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account with the intention of unjustly recovering money from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w:t>
      </w:r>
    </w:p>
    <w:p w:rsidR="00D62444" w:rsidRPr="00E27154" w:rsidRDefault="0012160A"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forced sale value of the property was Uganda shillings 800,000,000/=. There were several bids for the property and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accepted a lower bid of Uganda shillings 600,000,000/=.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neglected to respond to the other b</w:t>
      </w:r>
      <w:r w:rsidR="001A677C" w:rsidRPr="00E27154">
        <w:rPr>
          <w:rFonts w:ascii="Times New Roman" w:hAnsi="Times New Roman" w:cs="Times New Roman"/>
          <w:sz w:val="24"/>
          <w:szCs w:val="24"/>
        </w:rPr>
        <w:t>ids</w:t>
      </w:r>
      <w:r w:rsidRPr="00E27154">
        <w:rPr>
          <w:rFonts w:ascii="Times New Roman" w:hAnsi="Times New Roman" w:cs="Times New Roman"/>
          <w:sz w:val="24"/>
          <w:szCs w:val="24"/>
        </w:rPr>
        <w:t xml:space="preserve"> which were higher.</w:t>
      </w:r>
      <w:r w:rsidR="00D62444" w:rsidRPr="00E27154">
        <w:rPr>
          <w:rFonts w:ascii="Times New Roman" w:hAnsi="Times New Roman" w:cs="Times New Roman"/>
          <w:sz w:val="24"/>
          <w:szCs w:val="24"/>
        </w:rPr>
        <w:t xml:space="preserve"> The </w:t>
      </w:r>
      <w:r w:rsidR="008B202D" w:rsidRPr="00E27154">
        <w:rPr>
          <w:rFonts w:ascii="Times New Roman" w:hAnsi="Times New Roman" w:cs="Times New Roman"/>
          <w:sz w:val="24"/>
          <w:szCs w:val="24"/>
        </w:rPr>
        <w:t>Plaintiff</w:t>
      </w:r>
      <w:r w:rsidR="00D62444" w:rsidRPr="00E27154">
        <w:rPr>
          <w:rFonts w:ascii="Times New Roman" w:hAnsi="Times New Roman" w:cs="Times New Roman"/>
          <w:sz w:val="24"/>
          <w:szCs w:val="24"/>
        </w:rPr>
        <w:t xml:space="preserve"> fraudulently accepted an offer from Dr </w:t>
      </w:r>
      <w:proofErr w:type="spellStart"/>
      <w:r w:rsidR="00D62444" w:rsidRPr="00E27154">
        <w:rPr>
          <w:rFonts w:ascii="Times New Roman" w:hAnsi="Times New Roman" w:cs="Times New Roman"/>
          <w:sz w:val="24"/>
          <w:szCs w:val="24"/>
        </w:rPr>
        <w:t>Narcis</w:t>
      </w:r>
      <w:proofErr w:type="spellEnd"/>
      <w:r w:rsidR="00D62444" w:rsidRPr="00E27154">
        <w:rPr>
          <w:rFonts w:ascii="Times New Roman" w:hAnsi="Times New Roman" w:cs="Times New Roman"/>
          <w:sz w:val="24"/>
          <w:szCs w:val="24"/>
        </w:rPr>
        <w:t xml:space="preserve"> </w:t>
      </w:r>
      <w:proofErr w:type="spellStart"/>
      <w:r w:rsidR="00D62444" w:rsidRPr="00E27154">
        <w:rPr>
          <w:rFonts w:ascii="Times New Roman" w:hAnsi="Times New Roman" w:cs="Times New Roman"/>
          <w:sz w:val="24"/>
          <w:szCs w:val="24"/>
        </w:rPr>
        <w:t>Kabatareine</w:t>
      </w:r>
      <w:proofErr w:type="spellEnd"/>
      <w:r w:rsidR="00D62444" w:rsidRPr="00E27154">
        <w:rPr>
          <w:rFonts w:ascii="Times New Roman" w:hAnsi="Times New Roman" w:cs="Times New Roman"/>
          <w:sz w:val="24"/>
          <w:szCs w:val="24"/>
        </w:rPr>
        <w:t xml:space="preserve"> of Uganda shillings </w:t>
      </w:r>
      <w:r w:rsidR="001A677C" w:rsidRPr="00E27154">
        <w:rPr>
          <w:rFonts w:ascii="Times New Roman" w:hAnsi="Times New Roman" w:cs="Times New Roman"/>
          <w:sz w:val="24"/>
          <w:szCs w:val="24"/>
        </w:rPr>
        <w:t>7</w:t>
      </w:r>
      <w:r w:rsidR="00D62444" w:rsidRPr="00E27154">
        <w:rPr>
          <w:rFonts w:ascii="Times New Roman" w:hAnsi="Times New Roman" w:cs="Times New Roman"/>
          <w:sz w:val="24"/>
          <w:szCs w:val="24"/>
        </w:rPr>
        <w:t xml:space="preserve">00,000,000/= and ignored a bid by </w:t>
      </w:r>
      <w:r w:rsidR="001A677C" w:rsidRPr="00E27154">
        <w:rPr>
          <w:rFonts w:ascii="Times New Roman" w:hAnsi="Times New Roman" w:cs="Times New Roman"/>
          <w:sz w:val="24"/>
          <w:szCs w:val="24"/>
        </w:rPr>
        <w:t>C</w:t>
      </w:r>
      <w:r w:rsidR="00D62444" w:rsidRPr="00E27154">
        <w:rPr>
          <w:rFonts w:ascii="Times New Roman" w:hAnsi="Times New Roman" w:cs="Times New Roman"/>
          <w:sz w:val="24"/>
          <w:szCs w:val="24"/>
        </w:rPr>
        <w:t xml:space="preserve">oncrete </w:t>
      </w:r>
      <w:r w:rsidR="001A677C" w:rsidRPr="00E27154">
        <w:rPr>
          <w:rFonts w:ascii="Times New Roman" w:hAnsi="Times New Roman" w:cs="Times New Roman"/>
          <w:sz w:val="24"/>
          <w:szCs w:val="24"/>
        </w:rPr>
        <w:t>W</w:t>
      </w:r>
      <w:r w:rsidR="00D62444" w:rsidRPr="00E27154">
        <w:rPr>
          <w:rFonts w:ascii="Times New Roman" w:hAnsi="Times New Roman" w:cs="Times New Roman"/>
          <w:sz w:val="24"/>
          <w:szCs w:val="24"/>
        </w:rPr>
        <w:t xml:space="preserve">orks and </w:t>
      </w:r>
      <w:r w:rsidR="001A677C" w:rsidRPr="00E27154">
        <w:rPr>
          <w:rFonts w:ascii="Times New Roman" w:hAnsi="Times New Roman" w:cs="Times New Roman"/>
          <w:sz w:val="24"/>
          <w:szCs w:val="24"/>
        </w:rPr>
        <w:t>C</w:t>
      </w:r>
      <w:r w:rsidR="00D62444" w:rsidRPr="00E27154">
        <w:rPr>
          <w:rFonts w:ascii="Times New Roman" w:hAnsi="Times New Roman" w:cs="Times New Roman"/>
          <w:sz w:val="24"/>
          <w:szCs w:val="24"/>
        </w:rPr>
        <w:t>onstruction Ltd for Uganda shillings 701,000,000/=</w:t>
      </w:r>
    </w:p>
    <w:p w:rsidR="00D62444" w:rsidRPr="00E27154" w:rsidRDefault="00D62444"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lastRenderedPageBreak/>
        <w:t xml:space="preserve">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further counterclaimed for a declaration that he is entitled to be </w:t>
      </w:r>
      <w:r w:rsidR="00335331" w:rsidRPr="00E27154">
        <w:rPr>
          <w:rFonts w:ascii="Times New Roman" w:hAnsi="Times New Roman" w:cs="Times New Roman"/>
          <w:sz w:val="24"/>
          <w:szCs w:val="24"/>
        </w:rPr>
        <w:t xml:space="preserve">exonerated </w:t>
      </w:r>
      <w:r w:rsidRPr="00E27154">
        <w:rPr>
          <w:rFonts w:ascii="Times New Roman" w:hAnsi="Times New Roman" w:cs="Times New Roman"/>
          <w:sz w:val="24"/>
          <w:szCs w:val="24"/>
        </w:rPr>
        <w:t xml:space="preserve">or discharged by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as a result of the fraudulent sale of the property. He further sought general damages and costs of the counterclaim.</w:t>
      </w:r>
    </w:p>
    <w:p w:rsidR="00D62444" w:rsidRPr="00E27154" w:rsidRDefault="00D62444"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In a detailed reply,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denied the counterclaim.</w:t>
      </w:r>
    </w:p>
    <w:p w:rsidR="00335331" w:rsidRPr="00E27154" w:rsidRDefault="002C5485"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is represented by John Fisher </w:t>
      </w:r>
      <w:proofErr w:type="spellStart"/>
      <w:r w:rsidRPr="00E27154">
        <w:rPr>
          <w:rFonts w:ascii="Times New Roman" w:hAnsi="Times New Roman" w:cs="Times New Roman"/>
          <w:sz w:val="24"/>
          <w:szCs w:val="24"/>
        </w:rPr>
        <w:t>Kanyemibwa</w:t>
      </w:r>
      <w:proofErr w:type="spellEnd"/>
      <w:r w:rsidRPr="00E27154">
        <w:rPr>
          <w:rFonts w:ascii="Times New Roman" w:hAnsi="Times New Roman" w:cs="Times New Roman"/>
          <w:sz w:val="24"/>
          <w:szCs w:val="24"/>
        </w:rPr>
        <w:t xml:space="preserve"> while the first and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are represented by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Felix </w:t>
      </w:r>
      <w:proofErr w:type="spellStart"/>
      <w:r w:rsidRPr="00E27154">
        <w:rPr>
          <w:rFonts w:ascii="Times New Roman" w:hAnsi="Times New Roman" w:cs="Times New Roman"/>
          <w:sz w:val="24"/>
          <w:szCs w:val="24"/>
        </w:rPr>
        <w:t>Kintu</w:t>
      </w:r>
      <w:proofErr w:type="spellEnd"/>
      <w:r w:rsidRPr="00E27154">
        <w:rPr>
          <w:rFonts w:ascii="Times New Roman" w:hAnsi="Times New Roman" w:cs="Times New Roman"/>
          <w:sz w:val="24"/>
          <w:szCs w:val="24"/>
        </w:rPr>
        <w:t xml:space="preserve"> of Messrs </w:t>
      </w:r>
      <w:proofErr w:type="spellStart"/>
      <w:r w:rsidRPr="00E27154">
        <w:rPr>
          <w:rFonts w:ascii="Times New Roman" w:hAnsi="Times New Roman" w:cs="Times New Roman"/>
          <w:sz w:val="24"/>
          <w:szCs w:val="24"/>
        </w:rPr>
        <w:t>Kintu</w:t>
      </w:r>
      <w:proofErr w:type="spellEnd"/>
      <w:r w:rsidRPr="00E27154">
        <w:rPr>
          <w:rFonts w:ascii="Times New Roman" w:hAnsi="Times New Roman" w:cs="Times New Roman"/>
          <w:sz w:val="24"/>
          <w:szCs w:val="24"/>
        </w:rPr>
        <w:t xml:space="preserve"> </w:t>
      </w:r>
      <w:proofErr w:type="spellStart"/>
      <w:r w:rsidRPr="00E27154">
        <w:rPr>
          <w:rFonts w:ascii="Times New Roman" w:hAnsi="Times New Roman" w:cs="Times New Roman"/>
          <w:sz w:val="24"/>
          <w:szCs w:val="24"/>
        </w:rPr>
        <w:t>Nanteza</w:t>
      </w:r>
      <w:proofErr w:type="spellEnd"/>
      <w:r w:rsidRPr="00E27154">
        <w:rPr>
          <w:rFonts w:ascii="Times New Roman" w:hAnsi="Times New Roman" w:cs="Times New Roman"/>
          <w:sz w:val="24"/>
          <w:szCs w:val="24"/>
        </w:rPr>
        <w:t xml:space="preserve"> and Co. Advocates while the 3</w:t>
      </w:r>
      <w:r w:rsidRPr="00E27154">
        <w:rPr>
          <w:rFonts w:ascii="Times New Roman" w:hAnsi="Times New Roman" w:cs="Times New Roman"/>
          <w:sz w:val="24"/>
          <w:szCs w:val="24"/>
          <w:vertAlign w:val="superscript"/>
        </w:rPr>
        <w:t>rd</w:t>
      </w:r>
      <w:r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is represented by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David </w:t>
      </w:r>
      <w:proofErr w:type="spellStart"/>
      <w:r w:rsidRPr="00E27154">
        <w:rPr>
          <w:rFonts w:ascii="Times New Roman" w:hAnsi="Times New Roman" w:cs="Times New Roman"/>
          <w:sz w:val="24"/>
          <w:szCs w:val="24"/>
        </w:rPr>
        <w:t>Kaggwa</w:t>
      </w:r>
      <w:proofErr w:type="spellEnd"/>
      <w:r w:rsidRPr="00E27154">
        <w:rPr>
          <w:rFonts w:ascii="Times New Roman" w:hAnsi="Times New Roman" w:cs="Times New Roman"/>
          <w:sz w:val="24"/>
          <w:szCs w:val="24"/>
        </w:rPr>
        <w:t xml:space="preserve"> of Messrs </w:t>
      </w:r>
      <w:proofErr w:type="spellStart"/>
      <w:r w:rsidRPr="00E27154">
        <w:rPr>
          <w:rFonts w:ascii="Times New Roman" w:hAnsi="Times New Roman" w:cs="Times New Roman"/>
          <w:sz w:val="24"/>
          <w:szCs w:val="24"/>
        </w:rPr>
        <w:t>Kaggwa</w:t>
      </w:r>
      <w:proofErr w:type="spellEnd"/>
      <w:r w:rsidRPr="00E27154">
        <w:rPr>
          <w:rFonts w:ascii="Times New Roman" w:hAnsi="Times New Roman" w:cs="Times New Roman"/>
          <w:sz w:val="24"/>
          <w:szCs w:val="24"/>
        </w:rPr>
        <w:t xml:space="preserve"> and </w:t>
      </w:r>
      <w:proofErr w:type="spellStart"/>
      <w:r w:rsidRPr="00E27154">
        <w:rPr>
          <w:rFonts w:ascii="Times New Roman" w:hAnsi="Times New Roman" w:cs="Times New Roman"/>
          <w:sz w:val="24"/>
          <w:szCs w:val="24"/>
        </w:rPr>
        <w:t>Kaggwa</w:t>
      </w:r>
      <w:proofErr w:type="spellEnd"/>
      <w:r w:rsidRPr="00E27154">
        <w:rPr>
          <w:rFonts w:ascii="Times New Roman" w:hAnsi="Times New Roman" w:cs="Times New Roman"/>
          <w:sz w:val="24"/>
          <w:szCs w:val="24"/>
        </w:rPr>
        <w:t xml:space="preserve"> Advocates.</w:t>
      </w:r>
    </w:p>
    <w:p w:rsidR="00F17F7B" w:rsidRPr="00E27154" w:rsidRDefault="00335331"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At the conclusion of the trial several proceedings </w:t>
      </w:r>
      <w:r w:rsidR="001A677C" w:rsidRPr="00E27154">
        <w:rPr>
          <w:rFonts w:ascii="Times New Roman" w:hAnsi="Times New Roman" w:cs="Times New Roman"/>
          <w:sz w:val="24"/>
          <w:szCs w:val="24"/>
        </w:rPr>
        <w:t xml:space="preserve">had taken </w:t>
      </w:r>
      <w:r w:rsidRPr="00E27154">
        <w:rPr>
          <w:rFonts w:ascii="Times New Roman" w:hAnsi="Times New Roman" w:cs="Times New Roman"/>
          <w:sz w:val="24"/>
          <w:szCs w:val="24"/>
        </w:rPr>
        <w:t xml:space="preserve">place in the absence of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for the first and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while the first and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were also absent </w:t>
      </w:r>
      <w:r w:rsidR="001A677C" w:rsidRPr="00E27154">
        <w:rPr>
          <w:rFonts w:ascii="Times New Roman" w:hAnsi="Times New Roman" w:cs="Times New Roman"/>
          <w:sz w:val="24"/>
          <w:szCs w:val="24"/>
        </w:rPr>
        <w:t>at</w:t>
      </w:r>
      <w:r w:rsidRPr="00E27154">
        <w:rPr>
          <w:rFonts w:ascii="Times New Roman" w:hAnsi="Times New Roman" w:cs="Times New Roman"/>
          <w:sz w:val="24"/>
          <w:szCs w:val="24"/>
        </w:rPr>
        <w:t xml:space="preserve"> the proceedings. In a joint scheduling memorandum filed between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and the third </w:t>
      </w:r>
      <w:r w:rsidR="008B202D" w:rsidRPr="00E27154">
        <w:rPr>
          <w:rFonts w:ascii="Times New Roman" w:hAnsi="Times New Roman" w:cs="Times New Roman"/>
          <w:sz w:val="24"/>
          <w:szCs w:val="24"/>
        </w:rPr>
        <w:t>Defendant</w:t>
      </w:r>
      <w:r w:rsidR="00F17F7B" w:rsidRPr="00E27154">
        <w:rPr>
          <w:rFonts w:ascii="Times New Roman" w:hAnsi="Times New Roman" w:cs="Times New Roman"/>
          <w:sz w:val="24"/>
          <w:szCs w:val="24"/>
        </w:rPr>
        <w:t xml:space="preserve"> pursuant to the provisions of Order 12 rule 1 of the Civil Procedure Rules, some facts are agreed as between the two parties.</w:t>
      </w:r>
    </w:p>
    <w:p w:rsidR="00C63A6A" w:rsidRPr="00E27154" w:rsidRDefault="00F17F7B"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Agreed facts:</w:t>
      </w:r>
    </w:p>
    <w:p w:rsidR="00F17F7B" w:rsidRPr="00E27154" w:rsidRDefault="00F17F7B"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It is agreed that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was a customer of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and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was also a customer of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Secondly by a term loan agreement constituted in a term loan letter dated 9</w:t>
      </w:r>
      <w:r w:rsidRPr="00E27154">
        <w:rPr>
          <w:rFonts w:ascii="Times New Roman" w:hAnsi="Times New Roman" w:cs="Times New Roman"/>
          <w:sz w:val="24"/>
          <w:szCs w:val="24"/>
          <w:vertAlign w:val="superscript"/>
        </w:rPr>
        <w:t>th</w:t>
      </w:r>
      <w:r w:rsidR="001A677C" w:rsidRPr="00E27154">
        <w:rPr>
          <w:rFonts w:ascii="Times New Roman" w:hAnsi="Times New Roman" w:cs="Times New Roman"/>
          <w:sz w:val="24"/>
          <w:szCs w:val="24"/>
        </w:rPr>
        <w:t xml:space="preserve"> </w:t>
      </w:r>
      <w:r w:rsidRPr="00E27154">
        <w:rPr>
          <w:rFonts w:ascii="Times New Roman" w:hAnsi="Times New Roman" w:cs="Times New Roman"/>
          <w:sz w:val="24"/>
          <w:szCs w:val="24"/>
        </w:rPr>
        <w:t xml:space="preserve">of April 2009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granted a loan of Uganda shillings 200,000,000/= to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The loan was to attract an interest at the rate of 23.5% per annum and was repayable in 24 instalments of Uganda shillings 10,524,374/= per month.</w:t>
      </w:r>
    </w:p>
    <w:p w:rsidR="00F17F7B" w:rsidRPr="00E27154" w:rsidRDefault="00F17F7B"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loan was secured by a chattel mortgage over the logbook for Porsche </w:t>
      </w:r>
      <w:r w:rsidR="001A677C" w:rsidRPr="00E27154">
        <w:rPr>
          <w:rFonts w:ascii="Times New Roman" w:hAnsi="Times New Roman" w:cs="Times New Roman"/>
          <w:sz w:val="24"/>
          <w:szCs w:val="24"/>
        </w:rPr>
        <w:t xml:space="preserve">Cayenne </w:t>
      </w:r>
      <w:r w:rsidRPr="00E27154">
        <w:rPr>
          <w:rFonts w:ascii="Times New Roman" w:hAnsi="Times New Roman" w:cs="Times New Roman"/>
          <w:sz w:val="24"/>
          <w:szCs w:val="24"/>
        </w:rPr>
        <w:t xml:space="preserve">2004 model registration number UAJ 800 F registered in the names of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and also accompanied by transfer forms. Secondly it was secured by a legal mortgage dated 22</w:t>
      </w:r>
      <w:r w:rsidRPr="00E27154">
        <w:rPr>
          <w:rFonts w:ascii="Times New Roman" w:hAnsi="Times New Roman" w:cs="Times New Roman"/>
          <w:sz w:val="24"/>
          <w:szCs w:val="24"/>
          <w:vertAlign w:val="superscript"/>
        </w:rPr>
        <w:t>nd</w:t>
      </w:r>
      <w:r w:rsidR="001A677C" w:rsidRPr="00E27154">
        <w:rPr>
          <w:rFonts w:ascii="Times New Roman" w:hAnsi="Times New Roman" w:cs="Times New Roman"/>
          <w:sz w:val="24"/>
          <w:szCs w:val="24"/>
        </w:rPr>
        <w:t xml:space="preserve"> </w:t>
      </w:r>
      <w:r w:rsidRPr="00E27154">
        <w:rPr>
          <w:rFonts w:ascii="Times New Roman" w:hAnsi="Times New Roman" w:cs="Times New Roman"/>
          <w:sz w:val="24"/>
          <w:szCs w:val="24"/>
        </w:rPr>
        <w:t xml:space="preserve">of April 2009 stamped by Uganda shillings 200,000,000/= for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property comprised in </w:t>
      </w:r>
      <w:proofErr w:type="spellStart"/>
      <w:r w:rsidRPr="00E27154">
        <w:rPr>
          <w:rFonts w:ascii="Times New Roman" w:hAnsi="Times New Roman" w:cs="Times New Roman"/>
          <w:sz w:val="24"/>
          <w:szCs w:val="24"/>
        </w:rPr>
        <w:t>Kyadondo</w:t>
      </w:r>
      <w:proofErr w:type="spellEnd"/>
      <w:r w:rsidRPr="00E27154">
        <w:rPr>
          <w:rFonts w:ascii="Times New Roman" w:hAnsi="Times New Roman" w:cs="Times New Roman"/>
          <w:sz w:val="24"/>
          <w:szCs w:val="24"/>
        </w:rPr>
        <w:t xml:space="preserve"> </w:t>
      </w:r>
      <w:r w:rsidR="001A677C" w:rsidRPr="00E27154">
        <w:rPr>
          <w:rFonts w:ascii="Times New Roman" w:hAnsi="Times New Roman" w:cs="Times New Roman"/>
          <w:sz w:val="24"/>
          <w:szCs w:val="24"/>
        </w:rPr>
        <w:t>B</w:t>
      </w:r>
      <w:r w:rsidRPr="00E27154">
        <w:rPr>
          <w:rFonts w:ascii="Times New Roman" w:hAnsi="Times New Roman" w:cs="Times New Roman"/>
          <w:sz w:val="24"/>
          <w:szCs w:val="24"/>
        </w:rPr>
        <w:t xml:space="preserve">lock 237 </w:t>
      </w:r>
      <w:r w:rsidR="001A677C" w:rsidRPr="00E27154">
        <w:rPr>
          <w:rFonts w:ascii="Times New Roman" w:hAnsi="Times New Roman" w:cs="Times New Roman"/>
          <w:sz w:val="24"/>
          <w:szCs w:val="24"/>
        </w:rPr>
        <w:t>P</w:t>
      </w:r>
      <w:r w:rsidRPr="00E27154">
        <w:rPr>
          <w:rFonts w:ascii="Times New Roman" w:hAnsi="Times New Roman" w:cs="Times New Roman"/>
          <w:sz w:val="24"/>
          <w:szCs w:val="24"/>
        </w:rPr>
        <w:t xml:space="preserve">lot 326 land at </w:t>
      </w:r>
      <w:proofErr w:type="spellStart"/>
      <w:r w:rsidRPr="00E27154">
        <w:rPr>
          <w:rFonts w:ascii="Times New Roman" w:hAnsi="Times New Roman" w:cs="Times New Roman"/>
          <w:sz w:val="24"/>
          <w:szCs w:val="24"/>
        </w:rPr>
        <w:t>Mutungo</w:t>
      </w:r>
      <w:proofErr w:type="spellEnd"/>
      <w:r w:rsidRPr="00E27154">
        <w:rPr>
          <w:rFonts w:ascii="Times New Roman" w:hAnsi="Times New Roman" w:cs="Times New Roman"/>
          <w:sz w:val="24"/>
          <w:szCs w:val="24"/>
        </w:rPr>
        <w:t xml:space="preserve"> in addition to an existing charge dated </w:t>
      </w:r>
      <w:r w:rsidR="001A677C" w:rsidRPr="00E27154">
        <w:rPr>
          <w:rFonts w:ascii="Times New Roman" w:hAnsi="Times New Roman" w:cs="Times New Roman"/>
          <w:sz w:val="24"/>
          <w:szCs w:val="24"/>
        </w:rPr>
        <w:t>7</w:t>
      </w:r>
      <w:r w:rsidR="001A677C" w:rsidRPr="00E27154">
        <w:rPr>
          <w:rFonts w:ascii="Times New Roman" w:hAnsi="Times New Roman" w:cs="Times New Roman"/>
          <w:sz w:val="24"/>
          <w:szCs w:val="24"/>
          <w:vertAlign w:val="superscript"/>
        </w:rPr>
        <w:t>th</w:t>
      </w:r>
      <w:r w:rsidR="001A677C" w:rsidRPr="00E27154">
        <w:rPr>
          <w:rFonts w:ascii="Times New Roman" w:hAnsi="Times New Roman" w:cs="Times New Roman"/>
          <w:sz w:val="24"/>
          <w:szCs w:val="24"/>
        </w:rPr>
        <w:t xml:space="preserve"> </w:t>
      </w:r>
      <w:r w:rsidRPr="00E27154">
        <w:rPr>
          <w:rFonts w:ascii="Times New Roman" w:hAnsi="Times New Roman" w:cs="Times New Roman"/>
          <w:sz w:val="24"/>
          <w:szCs w:val="24"/>
        </w:rPr>
        <w:t xml:space="preserve">of April 2008 of the said property securing a home loan of Uganda shillings 700,000,000/= in favour of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w:t>
      </w:r>
    </w:p>
    <w:p w:rsidR="00F17F7B" w:rsidRPr="00E27154" w:rsidRDefault="00F17F7B"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loans were also secured by personal guarantees for Uganda shillings 200,000,000/= each of the second and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dated 16th of April 2009. The property comprised in </w:t>
      </w:r>
      <w:proofErr w:type="spellStart"/>
      <w:r w:rsidRPr="00E27154">
        <w:rPr>
          <w:rFonts w:ascii="Times New Roman" w:hAnsi="Times New Roman" w:cs="Times New Roman"/>
          <w:sz w:val="24"/>
          <w:szCs w:val="24"/>
        </w:rPr>
        <w:t>Kyadondo</w:t>
      </w:r>
      <w:proofErr w:type="spellEnd"/>
      <w:r w:rsidRPr="00E27154">
        <w:rPr>
          <w:rFonts w:ascii="Times New Roman" w:hAnsi="Times New Roman" w:cs="Times New Roman"/>
          <w:sz w:val="24"/>
          <w:szCs w:val="24"/>
        </w:rPr>
        <w:t xml:space="preserve"> </w:t>
      </w:r>
      <w:r w:rsidRPr="00E27154">
        <w:rPr>
          <w:rFonts w:ascii="Times New Roman" w:hAnsi="Times New Roman" w:cs="Times New Roman"/>
          <w:sz w:val="24"/>
          <w:szCs w:val="24"/>
        </w:rPr>
        <w:lastRenderedPageBreak/>
        <w:t xml:space="preserve">block 237 plot 326 land at </w:t>
      </w:r>
      <w:proofErr w:type="spellStart"/>
      <w:r w:rsidR="002C5485" w:rsidRPr="00E27154">
        <w:rPr>
          <w:rFonts w:ascii="Times New Roman" w:hAnsi="Times New Roman" w:cs="Times New Roman"/>
          <w:sz w:val="24"/>
          <w:szCs w:val="24"/>
        </w:rPr>
        <w:t>Mutungo</w:t>
      </w:r>
      <w:proofErr w:type="spellEnd"/>
      <w:r w:rsidR="002C5485" w:rsidRPr="00E27154">
        <w:rPr>
          <w:rFonts w:ascii="Times New Roman" w:hAnsi="Times New Roman" w:cs="Times New Roman"/>
          <w:sz w:val="24"/>
          <w:szCs w:val="24"/>
        </w:rPr>
        <w:t xml:space="preserve"> was</w:t>
      </w:r>
      <w:r w:rsidRPr="00E27154">
        <w:rPr>
          <w:rFonts w:ascii="Times New Roman" w:hAnsi="Times New Roman" w:cs="Times New Roman"/>
          <w:sz w:val="24"/>
          <w:szCs w:val="24"/>
        </w:rPr>
        <w:t xml:space="preserve"> a security for a home loan taken by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and the subsequent term loan taken by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disbursed the term loan to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The second and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are directors of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was also </w:t>
      </w:r>
      <w:r w:rsidR="001A677C" w:rsidRPr="00E27154">
        <w:rPr>
          <w:rFonts w:ascii="Times New Roman" w:hAnsi="Times New Roman" w:cs="Times New Roman"/>
          <w:sz w:val="24"/>
          <w:szCs w:val="24"/>
        </w:rPr>
        <w:t>a</w:t>
      </w:r>
      <w:r w:rsidRPr="00E27154">
        <w:rPr>
          <w:rFonts w:ascii="Times New Roman" w:hAnsi="Times New Roman" w:cs="Times New Roman"/>
          <w:sz w:val="24"/>
          <w:szCs w:val="24"/>
        </w:rPr>
        <w:t xml:space="preserve"> company secretary of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did not repay the said loan.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also did not repay the home loan.</w:t>
      </w:r>
    </w:p>
    <w:p w:rsidR="00F17F7B" w:rsidRPr="00E27154" w:rsidRDefault="00F17F7B"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As of 25 February 2009 the open market value of the mortgaged property was Uganda shillings 1,100,000,000/= while the forced sale value of the land was Uganda shillings 800,000,000/=. The highest </w:t>
      </w:r>
      <w:r w:rsidR="001A677C" w:rsidRPr="00E27154">
        <w:rPr>
          <w:rFonts w:ascii="Times New Roman" w:hAnsi="Times New Roman" w:cs="Times New Roman"/>
          <w:sz w:val="24"/>
          <w:szCs w:val="24"/>
        </w:rPr>
        <w:t xml:space="preserve">bid </w:t>
      </w:r>
      <w:r w:rsidRPr="00E27154">
        <w:rPr>
          <w:rFonts w:ascii="Times New Roman" w:hAnsi="Times New Roman" w:cs="Times New Roman"/>
          <w:sz w:val="24"/>
          <w:szCs w:val="24"/>
        </w:rPr>
        <w:t>received in respect of the property was for a sum of Uganda shillings 701,000,000/= submitted by Concrete Works and Construction Ltd.</w:t>
      </w:r>
    </w:p>
    <w:p w:rsidR="00022BA0" w:rsidRPr="00E27154" w:rsidRDefault="00F17F7B"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realised its mortgage security in respect of </w:t>
      </w:r>
      <w:proofErr w:type="spellStart"/>
      <w:r w:rsidRPr="00E27154">
        <w:rPr>
          <w:rFonts w:ascii="Times New Roman" w:hAnsi="Times New Roman" w:cs="Times New Roman"/>
          <w:sz w:val="24"/>
          <w:szCs w:val="24"/>
        </w:rPr>
        <w:t>Kyadondo</w:t>
      </w:r>
      <w:proofErr w:type="spellEnd"/>
      <w:r w:rsidRPr="00E27154">
        <w:rPr>
          <w:rFonts w:ascii="Times New Roman" w:hAnsi="Times New Roman" w:cs="Times New Roman"/>
          <w:sz w:val="24"/>
          <w:szCs w:val="24"/>
        </w:rPr>
        <w:t xml:space="preserve"> </w:t>
      </w:r>
      <w:r w:rsidR="001A677C" w:rsidRPr="00E27154">
        <w:rPr>
          <w:rFonts w:ascii="Times New Roman" w:hAnsi="Times New Roman" w:cs="Times New Roman"/>
          <w:sz w:val="24"/>
          <w:szCs w:val="24"/>
        </w:rPr>
        <w:t>B</w:t>
      </w:r>
      <w:r w:rsidRPr="00E27154">
        <w:rPr>
          <w:rFonts w:ascii="Times New Roman" w:hAnsi="Times New Roman" w:cs="Times New Roman"/>
          <w:sz w:val="24"/>
          <w:szCs w:val="24"/>
        </w:rPr>
        <w:t xml:space="preserve">lock 237 </w:t>
      </w:r>
      <w:r w:rsidR="001A677C" w:rsidRPr="00E27154">
        <w:rPr>
          <w:rFonts w:ascii="Times New Roman" w:hAnsi="Times New Roman" w:cs="Times New Roman"/>
          <w:sz w:val="24"/>
          <w:szCs w:val="24"/>
        </w:rPr>
        <w:t>P</w:t>
      </w:r>
      <w:r w:rsidRPr="00E27154">
        <w:rPr>
          <w:rFonts w:ascii="Times New Roman" w:hAnsi="Times New Roman" w:cs="Times New Roman"/>
          <w:sz w:val="24"/>
          <w:szCs w:val="24"/>
        </w:rPr>
        <w:t xml:space="preserve">lot 326 land at </w:t>
      </w:r>
      <w:proofErr w:type="spellStart"/>
      <w:r w:rsidR="002C5485" w:rsidRPr="00E27154">
        <w:rPr>
          <w:rFonts w:ascii="Times New Roman" w:hAnsi="Times New Roman" w:cs="Times New Roman"/>
          <w:sz w:val="24"/>
          <w:szCs w:val="24"/>
        </w:rPr>
        <w:t>Mutungo</w:t>
      </w:r>
      <w:proofErr w:type="spellEnd"/>
      <w:r w:rsidRPr="00E27154">
        <w:rPr>
          <w:rFonts w:ascii="Times New Roman" w:hAnsi="Times New Roman" w:cs="Times New Roman"/>
          <w:sz w:val="24"/>
          <w:szCs w:val="24"/>
        </w:rPr>
        <w:t xml:space="preserve"> </w:t>
      </w:r>
      <w:proofErr w:type="spellStart"/>
      <w:r w:rsidRPr="00E27154">
        <w:rPr>
          <w:rFonts w:ascii="Times New Roman" w:hAnsi="Times New Roman" w:cs="Times New Roman"/>
          <w:sz w:val="24"/>
          <w:szCs w:val="24"/>
        </w:rPr>
        <w:t>Luzira</w:t>
      </w:r>
      <w:proofErr w:type="spellEnd"/>
      <w:r w:rsidRPr="00E27154">
        <w:rPr>
          <w:rFonts w:ascii="Times New Roman" w:hAnsi="Times New Roman" w:cs="Times New Roman"/>
          <w:sz w:val="24"/>
          <w:szCs w:val="24"/>
        </w:rPr>
        <w:t xml:space="preserve"> and sold the same to Dr </w:t>
      </w:r>
      <w:proofErr w:type="spellStart"/>
      <w:r w:rsidRPr="00E27154">
        <w:rPr>
          <w:rFonts w:ascii="Times New Roman" w:hAnsi="Times New Roman" w:cs="Times New Roman"/>
          <w:sz w:val="24"/>
          <w:szCs w:val="24"/>
        </w:rPr>
        <w:t>Narcis</w:t>
      </w:r>
      <w:proofErr w:type="spellEnd"/>
      <w:r w:rsidRPr="00E27154">
        <w:rPr>
          <w:rFonts w:ascii="Times New Roman" w:hAnsi="Times New Roman" w:cs="Times New Roman"/>
          <w:sz w:val="24"/>
          <w:szCs w:val="24"/>
        </w:rPr>
        <w:t xml:space="preserve"> </w:t>
      </w:r>
      <w:proofErr w:type="spellStart"/>
      <w:r w:rsidRPr="00E27154">
        <w:rPr>
          <w:rFonts w:ascii="Times New Roman" w:hAnsi="Times New Roman" w:cs="Times New Roman"/>
          <w:sz w:val="24"/>
          <w:szCs w:val="24"/>
        </w:rPr>
        <w:t>Kabatereine</w:t>
      </w:r>
      <w:proofErr w:type="spellEnd"/>
      <w:r w:rsidRPr="00E27154">
        <w:rPr>
          <w:rFonts w:ascii="Times New Roman" w:hAnsi="Times New Roman" w:cs="Times New Roman"/>
          <w:sz w:val="24"/>
          <w:szCs w:val="24"/>
        </w:rPr>
        <w:t xml:space="preserve"> at Uganda shillings 700,000,000/=.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filed this action to recover the term loan.</w:t>
      </w:r>
    </w:p>
    <w:p w:rsidR="00022BA0" w:rsidRPr="00E27154" w:rsidRDefault="00022BA0"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Agreed issues for trial:</w:t>
      </w:r>
    </w:p>
    <w:p w:rsidR="00022BA0" w:rsidRPr="00E27154" w:rsidRDefault="00022BA0" w:rsidP="00E27154">
      <w:pPr>
        <w:pStyle w:val="ListParagraph"/>
        <w:numPr>
          <w:ilvl w:val="0"/>
          <w:numId w:val="3"/>
        </w:num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Whether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realised the security constituted in the chattel mortgage in respect of the vehicle registration number UAJ 800 F Porsche Cayenne?</w:t>
      </w:r>
    </w:p>
    <w:p w:rsidR="00022BA0" w:rsidRPr="00E27154" w:rsidRDefault="00022BA0" w:rsidP="00E27154">
      <w:pPr>
        <w:pStyle w:val="ListParagraph"/>
        <w:numPr>
          <w:ilvl w:val="0"/>
          <w:numId w:val="3"/>
        </w:num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Whether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is indebted to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in respect of the term loan?</w:t>
      </w:r>
    </w:p>
    <w:p w:rsidR="00022BA0" w:rsidRPr="00E27154" w:rsidRDefault="00022BA0" w:rsidP="00E27154">
      <w:pPr>
        <w:pStyle w:val="ListParagraph"/>
        <w:numPr>
          <w:ilvl w:val="0"/>
          <w:numId w:val="3"/>
        </w:num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Whether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was negligent and </w:t>
      </w:r>
      <w:r w:rsidR="00F32E21" w:rsidRPr="00E27154">
        <w:rPr>
          <w:rFonts w:ascii="Times New Roman" w:hAnsi="Times New Roman" w:cs="Times New Roman"/>
          <w:sz w:val="24"/>
          <w:szCs w:val="24"/>
        </w:rPr>
        <w:t xml:space="preserve">fraudulent </w:t>
      </w:r>
      <w:r w:rsidRPr="00E27154">
        <w:rPr>
          <w:rFonts w:ascii="Times New Roman" w:hAnsi="Times New Roman" w:cs="Times New Roman"/>
          <w:sz w:val="24"/>
          <w:szCs w:val="24"/>
        </w:rPr>
        <w:t>in realising the mortgaged property?</w:t>
      </w:r>
    </w:p>
    <w:p w:rsidR="00022BA0" w:rsidRPr="00E27154" w:rsidRDefault="00022BA0" w:rsidP="00E27154">
      <w:pPr>
        <w:pStyle w:val="ListParagraph"/>
        <w:numPr>
          <w:ilvl w:val="0"/>
          <w:numId w:val="3"/>
        </w:num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Whether the second and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are liable to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on their respective personal guarantees of the term loan to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w:t>
      </w:r>
    </w:p>
    <w:p w:rsidR="00F17F7B" w:rsidRPr="00E27154" w:rsidRDefault="00022BA0" w:rsidP="00E27154">
      <w:pPr>
        <w:pStyle w:val="ListParagraph"/>
        <w:numPr>
          <w:ilvl w:val="0"/>
          <w:numId w:val="3"/>
        </w:num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What remedies are available to the parties?</w:t>
      </w:r>
    </w:p>
    <w:p w:rsidR="00B3703F" w:rsidRPr="00E27154" w:rsidRDefault="00022BA0"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called three witnesses while the first and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s did not call any witnesses</w:t>
      </w:r>
      <w:r w:rsidR="001A677C" w:rsidRPr="00E27154">
        <w:rPr>
          <w:rFonts w:ascii="Times New Roman" w:hAnsi="Times New Roman" w:cs="Times New Roman"/>
          <w:sz w:val="24"/>
          <w:szCs w:val="24"/>
        </w:rPr>
        <w:t xml:space="preserve"> and were absent at the proceedings</w:t>
      </w:r>
      <w:r w:rsidRPr="00E27154">
        <w:rPr>
          <w:rFonts w:ascii="Times New Roman" w:hAnsi="Times New Roman" w:cs="Times New Roman"/>
          <w:sz w:val="24"/>
          <w:szCs w:val="24"/>
        </w:rPr>
        <w:t xml:space="preserve">.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Mr John </w:t>
      </w:r>
      <w:proofErr w:type="spellStart"/>
      <w:r w:rsidRPr="00E27154">
        <w:rPr>
          <w:rFonts w:ascii="Times New Roman" w:hAnsi="Times New Roman" w:cs="Times New Roman"/>
          <w:sz w:val="24"/>
          <w:szCs w:val="24"/>
        </w:rPr>
        <w:t>Kizito</w:t>
      </w:r>
      <w:proofErr w:type="spellEnd"/>
      <w:r w:rsidRPr="00E27154">
        <w:rPr>
          <w:rFonts w:ascii="Times New Roman" w:hAnsi="Times New Roman" w:cs="Times New Roman"/>
          <w:sz w:val="24"/>
          <w:szCs w:val="24"/>
        </w:rPr>
        <w:t xml:space="preserve"> </w:t>
      </w:r>
      <w:proofErr w:type="spellStart"/>
      <w:r w:rsidRPr="00E27154">
        <w:rPr>
          <w:rFonts w:ascii="Times New Roman" w:hAnsi="Times New Roman" w:cs="Times New Roman"/>
          <w:sz w:val="24"/>
          <w:szCs w:val="24"/>
        </w:rPr>
        <w:t>Kaggwa</w:t>
      </w:r>
      <w:proofErr w:type="spellEnd"/>
      <w:r w:rsidRPr="00E27154">
        <w:rPr>
          <w:rFonts w:ascii="Times New Roman" w:hAnsi="Times New Roman" w:cs="Times New Roman"/>
          <w:sz w:val="24"/>
          <w:szCs w:val="24"/>
        </w:rPr>
        <w:t xml:space="preserve"> testified as DW1 and even though he was admittedly a director of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testified on his own behalf. The court was subsequently addressed in written submissions and the facts </w:t>
      </w:r>
      <w:r w:rsidR="00B3703F" w:rsidRPr="00E27154">
        <w:rPr>
          <w:rFonts w:ascii="Times New Roman" w:hAnsi="Times New Roman" w:cs="Times New Roman"/>
          <w:sz w:val="24"/>
          <w:szCs w:val="24"/>
        </w:rPr>
        <w:t xml:space="preserve">of the dispute </w:t>
      </w:r>
      <w:r w:rsidRPr="00E27154">
        <w:rPr>
          <w:rFonts w:ascii="Times New Roman" w:hAnsi="Times New Roman" w:cs="Times New Roman"/>
          <w:sz w:val="24"/>
          <w:szCs w:val="24"/>
        </w:rPr>
        <w:t xml:space="preserve">and the controversies for determination </w:t>
      </w:r>
      <w:r w:rsidR="00B3703F" w:rsidRPr="00E27154">
        <w:rPr>
          <w:rFonts w:ascii="Times New Roman" w:hAnsi="Times New Roman" w:cs="Times New Roman"/>
          <w:sz w:val="24"/>
          <w:szCs w:val="24"/>
        </w:rPr>
        <w:t>will be considered</w:t>
      </w:r>
      <w:r w:rsidR="001A677C" w:rsidRPr="00E27154">
        <w:rPr>
          <w:rFonts w:ascii="Times New Roman" w:hAnsi="Times New Roman" w:cs="Times New Roman"/>
          <w:sz w:val="24"/>
          <w:szCs w:val="24"/>
        </w:rPr>
        <w:t xml:space="preserve"> sufficiently from the submissions included in this judgment</w:t>
      </w:r>
      <w:r w:rsidR="00B3703F" w:rsidRPr="00E27154">
        <w:rPr>
          <w:rFonts w:ascii="Times New Roman" w:hAnsi="Times New Roman" w:cs="Times New Roman"/>
          <w:sz w:val="24"/>
          <w:szCs w:val="24"/>
        </w:rPr>
        <w:t xml:space="preserve">. </w:t>
      </w:r>
    </w:p>
    <w:p w:rsidR="00022BA0" w:rsidRPr="00E27154" w:rsidRDefault="00B3703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The 1</w:t>
      </w:r>
      <w:r w:rsidRPr="00E27154">
        <w:rPr>
          <w:rFonts w:ascii="Times New Roman" w:hAnsi="Times New Roman" w:cs="Times New Roman"/>
          <w:sz w:val="24"/>
          <w:szCs w:val="24"/>
          <w:vertAlign w:val="superscript"/>
        </w:rPr>
        <w:t>st</w:t>
      </w:r>
      <w:r w:rsidRPr="00E27154">
        <w:rPr>
          <w:rFonts w:ascii="Times New Roman" w:hAnsi="Times New Roman" w:cs="Times New Roman"/>
          <w:sz w:val="24"/>
          <w:szCs w:val="24"/>
        </w:rPr>
        <w:t>, 2</w:t>
      </w:r>
      <w:r w:rsidRPr="00E27154">
        <w:rPr>
          <w:rFonts w:ascii="Times New Roman" w:hAnsi="Times New Roman" w:cs="Times New Roman"/>
          <w:sz w:val="24"/>
          <w:szCs w:val="24"/>
          <w:vertAlign w:val="superscript"/>
        </w:rPr>
        <w:t>nd</w:t>
      </w:r>
      <w:r w:rsidRPr="00E27154">
        <w:rPr>
          <w:rFonts w:ascii="Times New Roman" w:hAnsi="Times New Roman" w:cs="Times New Roman"/>
          <w:sz w:val="24"/>
          <w:szCs w:val="24"/>
        </w:rPr>
        <w:t xml:space="preserve"> and 4</w:t>
      </w:r>
      <w:r w:rsidRPr="00E27154">
        <w:rPr>
          <w:rFonts w:ascii="Times New Roman" w:hAnsi="Times New Roman" w:cs="Times New Roman"/>
          <w:sz w:val="24"/>
          <w:szCs w:val="24"/>
          <w:vertAlign w:val="superscript"/>
        </w:rPr>
        <w:t>th</w:t>
      </w:r>
      <w:r w:rsidRPr="00E27154">
        <w:rPr>
          <w:rFonts w:ascii="Times New Roman" w:hAnsi="Times New Roman" w:cs="Times New Roman"/>
          <w:sz w:val="24"/>
          <w:szCs w:val="24"/>
        </w:rPr>
        <w:t xml:space="preserve"> Issues are interrelated and concern the question of whether the first and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are liable under the contract of guarantee to pay the guaranteed sum to the </w:t>
      </w:r>
      <w:r w:rsidR="008B202D" w:rsidRPr="00E27154">
        <w:rPr>
          <w:rFonts w:ascii="Times New Roman" w:hAnsi="Times New Roman" w:cs="Times New Roman"/>
          <w:sz w:val="24"/>
          <w:szCs w:val="24"/>
        </w:rPr>
        <w:lastRenderedPageBreak/>
        <w:t>Plaintiff</w:t>
      </w:r>
      <w:r w:rsidRPr="00E27154">
        <w:rPr>
          <w:rFonts w:ascii="Times New Roman" w:hAnsi="Times New Roman" w:cs="Times New Roman"/>
          <w:sz w:val="24"/>
          <w:szCs w:val="24"/>
        </w:rPr>
        <w:t xml:space="preserve">. Parties started with a submission of whether the chattel, the subject of the chattels mortgage was in fact sold by the </w:t>
      </w:r>
      <w:r w:rsidR="008B202D" w:rsidRPr="00E27154">
        <w:rPr>
          <w:rFonts w:ascii="Times New Roman" w:hAnsi="Times New Roman" w:cs="Times New Roman"/>
          <w:sz w:val="24"/>
          <w:szCs w:val="24"/>
        </w:rPr>
        <w:t>Plaintiff</w:t>
      </w:r>
      <w:r w:rsidR="00022BA0" w:rsidRPr="00E27154">
        <w:rPr>
          <w:rFonts w:ascii="Times New Roman" w:hAnsi="Times New Roman" w:cs="Times New Roman"/>
          <w:sz w:val="24"/>
          <w:szCs w:val="24"/>
        </w:rPr>
        <w:t>.</w:t>
      </w:r>
      <w:r w:rsidR="001A677C" w:rsidRPr="00E27154">
        <w:rPr>
          <w:rFonts w:ascii="Times New Roman" w:hAnsi="Times New Roman" w:cs="Times New Roman"/>
          <w:sz w:val="24"/>
          <w:szCs w:val="24"/>
        </w:rPr>
        <w:t xml:space="preserve"> I will consider the 1</w:t>
      </w:r>
      <w:r w:rsidR="001A677C" w:rsidRPr="00E27154">
        <w:rPr>
          <w:rFonts w:ascii="Times New Roman" w:hAnsi="Times New Roman" w:cs="Times New Roman"/>
          <w:sz w:val="24"/>
          <w:szCs w:val="24"/>
          <w:vertAlign w:val="superscript"/>
        </w:rPr>
        <w:t>st</w:t>
      </w:r>
      <w:r w:rsidR="001A677C" w:rsidRPr="00E27154">
        <w:rPr>
          <w:rFonts w:ascii="Times New Roman" w:hAnsi="Times New Roman" w:cs="Times New Roman"/>
          <w:sz w:val="24"/>
          <w:szCs w:val="24"/>
        </w:rPr>
        <w:t>, 2</w:t>
      </w:r>
      <w:r w:rsidR="001A677C" w:rsidRPr="00E27154">
        <w:rPr>
          <w:rFonts w:ascii="Times New Roman" w:hAnsi="Times New Roman" w:cs="Times New Roman"/>
          <w:sz w:val="24"/>
          <w:szCs w:val="24"/>
          <w:vertAlign w:val="superscript"/>
        </w:rPr>
        <w:t>nd</w:t>
      </w:r>
      <w:r w:rsidR="001A677C" w:rsidRPr="00E27154">
        <w:rPr>
          <w:rFonts w:ascii="Times New Roman" w:hAnsi="Times New Roman" w:cs="Times New Roman"/>
          <w:sz w:val="24"/>
          <w:szCs w:val="24"/>
        </w:rPr>
        <w:t xml:space="preserve"> and 4</w:t>
      </w:r>
      <w:r w:rsidR="001A677C" w:rsidRPr="00E27154">
        <w:rPr>
          <w:rFonts w:ascii="Times New Roman" w:hAnsi="Times New Roman" w:cs="Times New Roman"/>
          <w:sz w:val="24"/>
          <w:szCs w:val="24"/>
          <w:vertAlign w:val="superscript"/>
        </w:rPr>
        <w:t>th</w:t>
      </w:r>
      <w:r w:rsidR="001A677C" w:rsidRPr="00E27154">
        <w:rPr>
          <w:rFonts w:ascii="Times New Roman" w:hAnsi="Times New Roman" w:cs="Times New Roman"/>
          <w:sz w:val="24"/>
          <w:szCs w:val="24"/>
        </w:rPr>
        <w:t xml:space="preserve"> issues together as they substantially resolve the suit and counterclaim.</w:t>
      </w:r>
    </w:p>
    <w:p w:rsidR="00022BA0" w:rsidRPr="00E27154" w:rsidRDefault="00022BA0"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 xml:space="preserve">Whether the </w:t>
      </w:r>
      <w:r w:rsidR="008B202D" w:rsidRPr="00E27154">
        <w:rPr>
          <w:rFonts w:ascii="Times New Roman" w:hAnsi="Times New Roman" w:cs="Times New Roman"/>
          <w:b/>
          <w:sz w:val="24"/>
          <w:szCs w:val="24"/>
        </w:rPr>
        <w:t>Plaintiff</w:t>
      </w:r>
      <w:r w:rsidRPr="00E27154">
        <w:rPr>
          <w:rFonts w:ascii="Times New Roman" w:hAnsi="Times New Roman" w:cs="Times New Roman"/>
          <w:b/>
          <w:sz w:val="24"/>
          <w:szCs w:val="24"/>
        </w:rPr>
        <w:t xml:space="preserve"> realised that the security constituted in the chattel mortgage in respect of the vehicle registration number UAJ 800 F?</w:t>
      </w:r>
    </w:p>
    <w:p w:rsidR="00D73987" w:rsidRPr="00E27154" w:rsidRDefault="00022BA0"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On this issue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's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submitted that the term loan letter exhibit P1 provides that the security in the term loan letter was a first registered mortgage over the logbook for Porsche Cayenne with the particulars given above which was deposited with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pursuant to the chattels mortgage.</w:t>
      </w:r>
      <w:r w:rsidR="00A901CC" w:rsidRPr="00E27154">
        <w:rPr>
          <w:rFonts w:ascii="Times New Roman" w:hAnsi="Times New Roman" w:cs="Times New Roman"/>
          <w:sz w:val="24"/>
          <w:szCs w:val="24"/>
        </w:rPr>
        <w:t xml:space="preserve"> He submitted that the burden of proving that the </w:t>
      </w:r>
      <w:r w:rsidR="008B202D" w:rsidRPr="00E27154">
        <w:rPr>
          <w:rFonts w:ascii="Times New Roman" w:hAnsi="Times New Roman" w:cs="Times New Roman"/>
          <w:sz w:val="24"/>
          <w:szCs w:val="24"/>
        </w:rPr>
        <w:t>Plaintiff</w:t>
      </w:r>
      <w:r w:rsidR="00A901CC" w:rsidRPr="00E27154">
        <w:rPr>
          <w:rFonts w:ascii="Times New Roman" w:hAnsi="Times New Roman" w:cs="Times New Roman"/>
          <w:sz w:val="24"/>
          <w:szCs w:val="24"/>
        </w:rPr>
        <w:t xml:space="preserve"> realised the said security in respect of the said vehicle lay on the </w:t>
      </w:r>
      <w:r w:rsidR="008B202D" w:rsidRPr="00E27154">
        <w:rPr>
          <w:rFonts w:ascii="Times New Roman" w:hAnsi="Times New Roman" w:cs="Times New Roman"/>
          <w:sz w:val="24"/>
          <w:szCs w:val="24"/>
        </w:rPr>
        <w:t>Defendant</w:t>
      </w:r>
      <w:r w:rsidR="00A901CC" w:rsidRPr="00E27154">
        <w:rPr>
          <w:rFonts w:ascii="Times New Roman" w:hAnsi="Times New Roman" w:cs="Times New Roman"/>
          <w:sz w:val="24"/>
          <w:szCs w:val="24"/>
        </w:rPr>
        <w:t xml:space="preserve">s. The first and second </w:t>
      </w:r>
      <w:r w:rsidR="008B202D" w:rsidRPr="00E27154">
        <w:rPr>
          <w:rFonts w:ascii="Times New Roman" w:hAnsi="Times New Roman" w:cs="Times New Roman"/>
          <w:sz w:val="24"/>
          <w:szCs w:val="24"/>
        </w:rPr>
        <w:t>Defendant</w:t>
      </w:r>
      <w:r w:rsidR="00A901CC" w:rsidRPr="00E27154">
        <w:rPr>
          <w:rFonts w:ascii="Times New Roman" w:hAnsi="Times New Roman" w:cs="Times New Roman"/>
          <w:sz w:val="24"/>
          <w:szCs w:val="24"/>
        </w:rPr>
        <w:t xml:space="preserve">s did not adduce any evidence to prove the pleading that the said vehicle was in the possession and control of the </w:t>
      </w:r>
      <w:r w:rsidR="008B202D" w:rsidRPr="00E27154">
        <w:rPr>
          <w:rFonts w:ascii="Times New Roman" w:hAnsi="Times New Roman" w:cs="Times New Roman"/>
          <w:sz w:val="24"/>
          <w:szCs w:val="24"/>
        </w:rPr>
        <w:t>Plaintiff</w:t>
      </w:r>
      <w:r w:rsidR="00A901CC" w:rsidRPr="00E27154">
        <w:rPr>
          <w:rFonts w:ascii="Times New Roman" w:hAnsi="Times New Roman" w:cs="Times New Roman"/>
          <w:sz w:val="24"/>
          <w:szCs w:val="24"/>
        </w:rPr>
        <w:t xml:space="preserve">. The third </w:t>
      </w:r>
      <w:r w:rsidR="008B202D" w:rsidRPr="00E27154">
        <w:rPr>
          <w:rFonts w:ascii="Times New Roman" w:hAnsi="Times New Roman" w:cs="Times New Roman"/>
          <w:sz w:val="24"/>
          <w:szCs w:val="24"/>
        </w:rPr>
        <w:t>Defendant</w:t>
      </w:r>
      <w:r w:rsidR="00A901CC" w:rsidRPr="00E27154">
        <w:rPr>
          <w:rFonts w:ascii="Times New Roman" w:hAnsi="Times New Roman" w:cs="Times New Roman"/>
          <w:sz w:val="24"/>
          <w:szCs w:val="24"/>
        </w:rPr>
        <w:t xml:space="preserve"> on the other hand did not discharge the burden of proof on the averment that the </w:t>
      </w:r>
      <w:r w:rsidR="008B202D" w:rsidRPr="00E27154">
        <w:rPr>
          <w:rFonts w:ascii="Times New Roman" w:hAnsi="Times New Roman" w:cs="Times New Roman"/>
          <w:sz w:val="24"/>
          <w:szCs w:val="24"/>
        </w:rPr>
        <w:t>Plaintiff</w:t>
      </w:r>
      <w:r w:rsidR="00A901CC" w:rsidRPr="00E27154">
        <w:rPr>
          <w:rFonts w:ascii="Times New Roman" w:hAnsi="Times New Roman" w:cs="Times New Roman"/>
          <w:sz w:val="24"/>
          <w:szCs w:val="24"/>
        </w:rPr>
        <w:t xml:space="preserve"> fraudulently sold the vehicle. The third </w:t>
      </w:r>
      <w:r w:rsidR="008B202D" w:rsidRPr="00E27154">
        <w:rPr>
          <w:rFonts w:ascii="Times New Roman" w:hAnsi="Times New Roman" w:cs="Times New Roman"/>
          <w:sz w:val="24"/>
          <w:szCs w:val="24"/>
        </w:rPr>
        <w:t>Defendant</w:t>
      </w:r>
      <w:r w:rsidR="00A901CC" w:rsidRPr="00E27154">
        <w:rPr>
          <w:rFonts w:ascii="Times New Roman" w:hAnsi="Times New Roman" w:cs="Times New Roman"/>
          <w:sz w:val="24"/>
          <w:szCs w:val="24"/>
        </w:rPr>
        <w:t xml:space="preserve"> made a bare assertion that the </w:t>
      </w:r>
      <w:r w:rsidR="008B202D" w:rsidRPr="00E27154">
        <w:rPr>
          <w:rFonts w:ascii="Times New Roman" w:hAnsi="Times New Roman" w:cs="Times New Roman"/>
          <w:sz w:val="24"/>
          <w:szCs w:val="24"/>
        </w:rPr>
        <w:t>Plaintiff</w:t>
      </w:r>
      <w:r w:rsidR="00A901CC" w:rsidRPr="00E27154">
        <w:rPr>
          <w:rFonts w:ascii="Times New Roman" w:hAnsi="Times New Roman" w:cs="Times New Roman"/>
          <w:sz w:val="24"/>
          <w:szCs w:val="24"/>
        </w:rPr>
        <w:t xml:space="preserve"> fraudulently sold the vehicle </w:t>
      </w:r>
      <w:r w:rsidR="00D73987" w:rsidRPr="00E27154">
        <w:rPr>
          <w:rFonts w:ascii="Times New Roman" w:hAnsi="Times New Roman" w:cs="Times New Roman"/>
          <w:sz w:val="24"/>
          <w:szCs w:val="24"/>
        </w:rPr>
        <w:t xml:space="preserve">prior to </w:t>
      </w:r>
      <w:r w:rsidR="00A901CC" w:rsidRPr="00E27154">
        <w:rPr>
          <w:rFonts w:ascii="Times New Roman" w:hAnsi="Times New Roman" w:cs="Times New Roman"/>
          <w:sz w:val="24"/>
          <w:szCs w:val="24"/>
        </w:rPr>
        <w:t xml:space="preserve">the first </w:t>
      </w:r>
      <w:r w:rsidR="008B202D" w:rsidRPr="00E27154">
        <w:rPr>
          <w:rFonts w:ascii="Times New Roman" w:hAnsi="Times New Roman" w:cs="Times New Roman"/>
          <w:sz w:val="24"/>
          <w:szCs w:val="24"/>
        </w:rPr>
        <w:t>Defendant</w:t>
      </w:r>
      <w:r w:rsidR="00D73987" w:rsidRPr="00E27154">
        <w:rPr>
          <w:rFonts w:ascii="Times New Roman" w:hAnsi="Times New Roman" w:cs="Times New Roman"/>
          <w:sz w:val="24"/>
          <w:szCs w:val="24"/>
        </w:rPr>
        <w:t xml:space="preserve"> default on the term loan. The written witness statement assertion is however silent on the date of the alleged sale and the person to whom the </w:t>
      </w:r>
      <w:r w:rsidR="008B202D" w:rsidRPr="00E27154">
        <w:rPr>
          <w:rFonts w:ascii="Times New Roman" w:hAnsi="Times New Roman" w:cs="Times New Roman"/>
          <w:sz w:val="24"/>
          <w:szCs w:val="24"/>
        </w:rPr>
        <w:t>Plaintiff</w:t>
      </w:r>
      <w:r w:rsidR="00D73987" w:rsidRPr="00E27154">
        <w:rPr>
          <w:rFonts w:ascii="Times New Roman" w:hAnsi="Times New Roman" w:cs="Times New Roman"/>
          <w:sz w:val="24"/>
          <w:szCs w:val="24"/>
        </w:rPr>
        <w:t xml:space="preserve"> allegedly sold the vehicle. No sale agreement was exhibited. </w:t>
      </w:r>
      <w:r w:rsidR="008B202D" w:rsidRPr="00E27154">
        <w:rPr>
          <w:rFonts w:ascii="Times New Roman" w:hAnsi="Times New Roman" w:cs="Times New Roman"/>
          <w:sz w:val="24"/>
          <w:szCs w:val="24"/>
        </w:rPr>
        <w:t>Counsel</w:t>
      </w:r>
      <w:r w:rsidR="00D73987" w:rsidRPr="00E27154">
        <w:rPr>
          <w:rFonts w:ascii="Times New Roman" w:hAnsi="Times New Roman" w:cs="Times New Roman"/>
          <w:sz w:val="24"/>
          <w:szCs w:val="24"/>
        </w:rPr>
        <w:t xml:space="preserve"> contended that the </w:t>
      </w:r>
      <w:r w:rsidR="008B202D" w:rsidRPr="00E27154">
        <w:rPr>
          <w:rFonts w:ascii="Times New Roman" w:hAnsi="Times New Roman" w:cs="Times New Roman"/>
          <w:sz w:val="24"/>
          <w:szCs w:val="24"/>
        </w:rPr>
        <w:t>Defendant</w:t>
      </w:r>
      <w:r w:rsidR="00D73987" w:rsidRPr="00E27154">
        <w:rPr>
          <w:rFonts w:ascii="Times New Roman" w:hAnsi="Times New Roman" w:cs="Times New Roman"/>
          <w:sz w:val="24"/>
          <w:szCs w:val="24"/>
        </w:rPr>
        <w:t xml:space="preserve">’s assertion is patently untrue because none of the </w:t>
      </w:r>
      <w:r w:rsidR="008B202D" w:rsidRPr="00E27154">
        <w:rPr>
          <w:rFonts w:ascii="Times New Roman" w:hAnsi="Times New Roman" w:cs="Times New Roman"/>
          <w:sz w:val="24"/>
          <w:szCs w:val="24"/>
        </w:rPr>
        <w:t>Defendant</w:t>
      </w:r>
      <w:r w:rsidR="008512BD" w:rsidRPr="00E27154">
        <w:rPr>
          <w:rFonts w:ascii="Times New Roman" w:hAnsi="Times New Roman" w:cs="Times New Roman"/>
          <w:sz w:val="24"/>
          <w:szCs w:val="24"/>
        </w:rPr>
        <w:t>’</w:t>
      </w:r>
      <w:r w:rsidR="00D73987" w:rsidRPr="00E27154">
        <w:rPr>
          <w:rFonts w:ascii="Times New Roman" w:hAnsi="Times New Roman" w:cs="Times New Roman"/>
          <w:sz w:val="24"/>
          <w:szCs w:val="24"/>
        </w:rPr>
        <w:t xml:space="preserve">s responded to the </w:t>
      </w:r>
      <w:r w:rsidR="008B202D" w:rsidRPr="00E27154">
        <w:rPr>
          <w:rFonts w:ascii="Times New Roman" w:hAnsi="Times New Roman" w:cs="Times New Roman"/>
          <w:sz w:val="24"/>
          <w:szCs w:val="24"/>
        </w:rPr>
        <w:t>Plaintiff</w:t>
      </w:r>
      <w:r w:rsidR="0006425D" w:rsidRPr="00E27154">
        <w:rPr>
          <w:rFonts w:ascii="Times New Roman" w:hAnsi="Times New Roman" w:cs="Times New Roman"/>
          <w:sz w:val="24"/>
          <w:szCs w:val="24"/>
        </w:rPr>
        <w:t>’s</w:t>
      </w:r>
      <w:r w:rsidR="00D73987" w:rsidRPr="00E27154">
        <w:rPr>
          <w:rFonts w:ascii="Times New Roman" w:hAnsi="Times New Roman" w:cs="Times New Roman"/>
          <w:sz w:val="24"/>
          <w:szCs w:val="24"/>
        </w:rPr>
        <w:t xml:space="preserve"> demand letters in respect of the term loan claimed that the </w:t>
      </w:r>
      <w:r w:rsidR="008B202D" w:rsidRPr="00E27154">
        <w:rPr>
          <w:rFonts w:ascii="Times New Roman" w:hAnsi="Times New Roman" w:cs="Times New Roman"/>
          <w:sz w:val="24"/>
          <w:szCs w:val="24"/>
        </w:rPr>
        <w:t>Plaintiff</w:t>
      </w:r>
      <w:r w:rsidR="00D73987" w:rsidRPr="00E27154">
        <w:rPr>
          <w:rFonts w:ascii="Times New Roman" w:hAnsi="Times New Roman" w:cs="Times New Roman"/>
          <w:sz w:val="24"/>
          <w:szCs w:val="24"/>
        </w:rPr>
        <w:t xml:space="preserve"> sold the said vehicle or to demand for accountability in respect of the alleged sale. The </w:t>
      </w:r>
      <w:r w:rsidR="008B202D" w:rsidRPr="00E27154">
        <w:rPr>
          <w:rFonts w:ascii="Times New Roman" w:hAnsi="Times New Roman" w:cs="Times New Roman"/>
          <w:sz w:val="24"/>
          <w:szCs w:val="24"/>
        </w:rPr>
        <w:t>Defendant</w:t>
      </w:r>
      <w:r w:rsidR="00D73987" w:rsidRPr="00E27154">
        <w:rPr>
          <w:rFonts w:ascii="Times New Roman" w:hAnsi="Times New Roman" w:cs="Times New Roman"/>
          <w:sz w:val="24"/>
          <w:szCs w:val="24"/>
        </w:rPr>
        <w:t xml:space="preserve"> agrees that the </w:t>
      </w:r>
      <w:r w:rsidR="008B202D" w:rsidRPr="00E27154">
        <w:rPr>
          <w:rFonts w:ascii="Times New Roman" w:hAnsi="Times New Roman" w:cs="Times New Roman"/>
          <w:sz w:val="24"/>
          <w:szCs w:val="24"/>
        </w:rPr>
        <w:t>Plaintiff</w:t>
      </w:r>
      <w:r w:rsidR="0006425D" w:rsidRPr="00E27154">
        <w:rPr>
          <w:rFonts w:ascii="Times New Roman" w:hAnsi="Times New Roman" w:cs="Times New Roman"/>
          <w:sz w:val="24"/>
          <w:szCs w:val="24"/>
        </w:rPr>
        <w:t>’s</w:t>
      </w:r>
      <w:r w:rsidR="00D73987" w:rsidRPr="00E27154">
        <w:rPr>
          <w:rFonts w:ascii="Times New Roman" w:hAnsi="Times New Roman" w:cs="Times New Roman"/>
          <w:sz w:val="24"/>
          <w:szCs w:val="24"/>
        </w:rPr>
        <w:t xml:space="preserve"> security was held over the logbook for the said vehicle. He did not adduce any evidence as to when the </w:t>
      </w:r>
      <w:r w:rsidR="008B202D" w:rsidRPr="00E27154">
        <w:rPr>
          <w:rFonts w:ascii="Times New Roman" w:hAnsi="Times New Roman" w:cs="Times New Roman"/>
          <w:sz w:val="24"/>
          <w:szCs w:val="24"/>
        </w:rPr>
        <w:t>Plaintiff</w:t>
      </w:r>
      <w:r w:rsidR="00D73987" w:rsidRPr="00E27154">
        <w:rPr>
          <w:rFonts w:ascii="Times New Roman" w:hAnsi="Times New Roman" w:cs="Times New Roman"/>
          <w:sz w:val="24"/>
          <w:szCs w:val="24"/>
        </w:rPr>
        <w:t xml:space="preserve"> recovered the said vehicle from the first </w:t>
      </w:r>
      <w:r w:rsidR="008B202D" w:rsidRPr="00E27154">
        <w:rPr>
          <w:rFonts w:ascii="Times New Roman" w:hAnsi="Times New Roman" w:cs="Times New Roman"/>
          <w:sz w:val="24"/>
          <w:szCs w:val="24"/>
        </w:rPr>
        <w:t>Defendant</w:t>
      </w:r>
      <w:r w:rsidR="00D73987" w:rsidRPr="00E27154">
        <w:rPr>
          <w:rFonts w:ascii="Times New Roman" w:hAnsi="Times New Roman" w:cs="Times New Roman"/>
          <w:sz w:val="24"/>
          <w:szCs w:val="24"/>
        </w:rPr>
        <w:t xml:space="preserve"> and did not provide the date</w:t>
      </w:r>
      <w:r w:rsidR="00B17D22" w:rsidRPr="00E27154">
        <w:rPr>
          <w:rFonts w:ascii="Times New Roman" w:hAnsi="Times New Roman" w:cs="Times New Roman"/>
          <w:sz w:val="24"/>
          <w:szCs w:val="24"/>
        </w:rPr>
        <w:t xml:space="preserve"> of sale. Lastly the </w:t>
      </w:r>
      <w:r w:rsidR="008B202D" w:rsidRPr="00E27154">
        <w:rPr>
          <w:rFonts w:ascii="Times New Roman" w:hAnsi="Times New Roman" w:cs="Times New Roman"/>
          <w:sz w:val="24"/>
          <w:szCs w:val="24"/>
        </w:rPr>
        <w:t>Defendant</w:t>
      </w:r>
      <w:r w:rsidR="00D73987" w:rsidRPr="00E27154">
        <w:rPr>
          <w:rFonts w:ascii="Times New Roman" w:hAnsi="Times New Roman" w:cs="Times New Roman"/>
          <w:sz w:val="24"/>
          <w:szCs w:val="24"/>
        </w:rPr>
        <w:t xml:space="preserve">s </w:t>
      </w:r>
      <w:r w:rsidR="00B17D22" w:rsidRPr="00E27154">
        <w:rPr>
          <w:rFonts w:ascii="Times New Roman" w:hAnsi="Times New Roman" w:cs="Times New Roman"/>
          <w:sz w:val="24"/>
          <w:szCs w:val="24"/>
        </w:rPr>
        <w:t xml:space="preserve">did </w:t>
      </w:r>
      <w:r w:rsidR="00D73987" w:rsidRPr="00E27154">
        <w:rPr>
          <w:rFonts w:ascii="Times New Roman" w:hAnsi="Times New Roman" w:cs="Times New Roman"/>
          <w:sz w:val="24"/>
          <w:szCs w:val="24"/>
        </w:rPr>
        <w:t xml:space="preserve">not </w:t>
      </w:r>
      <w:r w:rsidR="00B17D22" w:rsidRPr="00E27154">
        <w:rPr>
          <w:rFonts w:ascii="Times New Roman" w:hAnsi="Times New Roman" w:cs="Times New Roman"/>
          <w:sz w:val="24"/>
          <w:szCs w:val="24"/>
        </w:rPr>
        <w:t xml:space="preserve">adduce </w:t>
      </w:r>
      <w:r w:rsidR="00D73987" w:rsidRPr="00E27154">
        <w:rPr>
          <w:rFonts w:ascii="Times New Roman" w:hAnsi="Times New Roman" w:cs="Times New Roman"/>
          <w:sz w:val="24"/>
          <w:szCs w:val="24"/>
        </w:rPr>
        <w:t xml:space="preserve">the evidence of any person who allegedly purchased the motor vehicle from the </w:t>
      </w:r>
      <w:r w:rsidR="008B202D" w:rsidRPr="00E27154">
        <w:rPr>
          <w:rFonts w:ascii="Times New Roman" w:hAnsi="Times New Roman" w:cs="Times New Roman"/>
          <w:sz w:val="24"/>
          <w:szCs w:val="24"/>
        </w:rPr>
        <w:t>Plaintiff</w:t>
      </w:r>
      <w:r w:rsidR="00D73987" w:rsidRPr="00E27154">
        <w:rPr>
          <w:rFonts w:ascii="Times New Roman" w:hAnsi="Times New Roman" w:cs="Times New Roman"/>
          <w:sz w:val="24"/>
          <w:szCs w:val="24"/>
        </w:rPr>
        <w:t>.</w:t>
      </w:r>
    </w:p>
    <w:p w:rsidR="00132351" w:rsidRPr="00E27154" w:rsidRDefault="00D73987"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testimony of Mr Henry </w:t>
      </w:r>
      <w:proofErr w:type="spellStart"/>
      <w:r w:rsidRPr="00E27154">
        <w:rPr>
          <w:rFonts w:ascii="Times New Roman" w:hAnsi="Times New Roman" w:cs="Times New Roman"/>
          <w:sz w:val="24"/>
          <w:szCs w:val="24"/>
        </w:rPr>
        <w:t>Katokye</w:t>
      </w:r>
      <w:proofErr w:type="spellEnd"/>
      <w:r w:rsidRPr="00E27154">
        <w:rPr>
          <w:rFonts w:ascii="Times New Roman" w:hAnsi="Times New Roman" w:cs="Times New Roman"/>
          <w:sz w:val="24"/>
          <w:szCs w:val="24"/>
        </w:rPr>
        <w:t xml:space="preserve">, the </w:t>
      </w:r>
      <w:r w:rsidR="008B202D" w:rsidRPr="00E27154">
        <w:rPr>
          <w:rFonts w:ascii="Times New Roman" w:hAnsi="Times New Roman" w:cs="Times New Roman"/>
          <w:sz w:val="24"/>
          <w:szCs w:val="24"/>
        </w:rPr>
        <w:t>Plaintiff</w:t>
      </w:r>
      <w:r w:rsidR="00132351" w:rsidRPr="00E27154">
        <w:rPr>
          <w:rFonts w:ascii="Times New Roman" w:hAnsi="Times New Roman" w:cs="Times New Roman"/>
          <w:sz w:val="24"/>
          <w:szCs w:val="24"/>
        </w:rPr>
        <w:t>’</w:t>
      </w:r>
      <w:r w:rsidRPr="00E27154">
        <w:rPr>
          <w:rFonts w:ascii="Times New Roman" w:hAnsi="Times New Roman" w:cs="Times New Roman"/>
          <w:sz w:val="24"/>
          <w:szCs w:val="24"/>
        </w:rPr>
        <w:t xml:space="preserve">s former head of collections who testified as PW1 is that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never conducted any sale of the property and this assertion was not challenged in cross examination. He testified that in March 2010 when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was in the process of having the vehicle impounded,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learnt of the disposal of the vehicle by Cairo International Bank. Unknown to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had </w:t>
      </w:r>
      <w:r w:rsidR="00132351" w:rsidRPr="00E27154">
        <w:rPr>
          <w:rFonts w:ascii="Times New Roman" w:hAnsi="Times New Roman" w:cs="Times New Roman"/>
          <w:sz w:val="24"/>
          <w:szCs w:val="24"/>
        </w:rPr>
        <w:t>contrary to the provisions</w:t>
      </w:r>
      <w:r w:rsidRPr="00E27154">
        <w:rPr>
          <w:rFonts w:ascii="Times New Roman" w:hAnsi="Times New Roman" w:cs="Times New Roman"/>
          <w:sz w:val="24"/>
          <w:szCs w:val="24"/>
        </w:rPr>
        <w:t xml:space="preserve"> of clause 5 of the chattel mortgage pledged the same </w:t>
      </w:r>
      <w:r w:rsidR="00B32278" w:rsidRPr="00E27154">
        <w:rPr>
          <w:rFonts w:ascii="Times New Roman" w:hAnsi="Times New Roman" w:cs="Times New Roman"/>
          <w:sz w:val="24"/>
          <w:szCs w:val="24"/>
        </w:rPr>
        <w:t xml:space="preserve">vehicle </w:t>
      </w:r>
      <w:r w:rsidRPr="00E27154">
        <w:rPr>
          <w:rFonts w:ascii="Times New Roman" w:hAnsi="Times New Roman" w:cs="Times New Roman"/>
          <w:sz w:val="24"/>
          <w:szCs w:val="24"/>
        </w:rPr>
        <w:t xml:space="preserve">to Cairo International </w:t>
      </w:r>
      <w:r w:rsidRPr="00E27154">
        <w:rPr>
          <w:rFonts w:ascii="Times New Roman" w:hAnsi="Times New Roman" w:cs="Times New Roman"/>
          <w:sz w:val="24"/>
          <w:szCs w:val="24"/>
        </w:rPr>
        <w:lastRenderedPageBreak/>
        <w:t xml:space="preserve">Bank.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had</w:t>
      </w:r>
      <w:r w:rsidR="00132351" w:rsidRPr="00E27154">
        <w:rPr>
          <w:rFonts w:ascii="Times New Roman" w:hAnsi="Times New Roman" w:cs="Times New Roman"/>
          <w:sz w:val="24"/>
          <w:szCs w:val="24"/>
        </w:rPr>
        <w:t xml:space="preserve"> obtained two separate logbook</w:t>
      </w:r>
      <w:r w:rsidRPr="00E27154">
        <w:rPr>
          <w:rFonts w:ascii="Times New Roman" w:hAnsi="Times New Roman" w:cs="Times New Roman"/>
          <w:sz w:val="24"/>
          <w:szCs w:val="24"/>
        </w:rPr>
        <w:t>s for the vehicle</w:t>
      </w:r>
      <w:r w:rsidR="00132351" w:rsidRPr="00E27154">
        <w:rPr>
          <w:rFonts w:ascii="Times New Roman" w:hAnsi="Times New Roman" w:cs="Times New Roman"/>
          <w:sz w:val="24"/>
          <w:szCs w:val="24"/>
        </w:rPr>
        <w:t xml:space="preserve"> being an original and a duplicate copy thereof. The first </w:t>
      </w:r>
      <w:r w:rsidR="008B202D" w:rsidRPr="00E27154">
        <w:rPr>
          <w:rFonts w:ascii="Times New Roman" w:hAnsi="Times New Roman" w:cs="Times New Roman"/>
          <w:sz w:val="24"/>
          <w:szCs w:val="24"/>
        </w:rPr>
        <w:t>Defendant</w:t>
      </w:r>
      <w:r w:rsidR="00132351" w:rsidRPr="00E27154">
        <w:rPr>
          <w:rFonts w:ascii="Times New Roman" w:hAnsi="Times New Roman" w:cs="Times New Roman"/>
          <w:sz w:val="24"/>
          <w:szCs w:val="24"/>
        </w:rPr>
        <w:t xml:space="preserve"> lodged the duplicate logbook with the </w:t>
      </w:r>
      <w:r w:rsidR="008B202D" w:rsidRPr="00E27154">
        <w:rPr>
          <w:rFonts w:ascii="Times New Roman" w:hAnsi="Times New Roman" w:cs="Times New Roman"/>
          <w:sz w:val="24"/>
          <w:szCs w:val="24"/>
        </w:rPr>
        <w:t>Plaintiff</w:t>
      </w:r>
      <w:r w:rsidR="00132351" w:rsidRPr="00E27154">
        <w:rPr>
          <w:rFonts w:ascii="Times New Roman" w:hAnsi="Times New Roman" w:cs="Times New Roman"/>
          <w:sz w:val="24"/>
          <w:szCs w:val="24"/>
        </w:rPr>
        <w:t xml:space="preserve"> as security for </w:t>
      </w:r>
      <w:r w:rsidR="00B17D22" w:rsidRPr="00E27154">
        <w:rPr>
          <w:rFonts w:ascii="Times New Roman" w:hAnsi="Times New Roman" w:cs="Times New Roman"/>
          <w:sz w:val="24"/>
          <w:szCs w:val="24"/>
        </w:rPr>
        <w:t>a</w:t>
      </w:r>
      <w:r w:rsidR="00132351" w:rsidRPr="00E27154">
        <w:rPr>
          <w:rFonts w:ascii="Times New Roman" w:hAnsi="Times New Roman" w:cs="Times New Roman"/>
          <w:sz w:val="24"/>
          <w:szCs w:val="24"/>
        </w:rPr>
        <w:t xml:space="preserve"> loan of Uganda shillings 100,000,000/= and subsequently lodged the original logbook with Cairo </w:t>
      </w:r>
      <w:r w:rsidR="00B17D22" w:rsidRPr="00E27154">
        <w:rPr>
          <w:rFonts w:ascii="Times New Roman" w:hAnsi="Times New Roman" w:cs="Times New Roman"/>
          <w:sz w:val="24"/>
          <w:szCs w:val="24"/>
        </w:rPr>
        <w:t>International B</w:t>
      </w:r>
      <w:r w:rsidR="00132351" w:rsidRPr="00E27154">
        <w:rPr>
          <w:rFonts w:ascii="Times New Roman" w:hAnsi="Times New Roman" w:cs="Times New Roman"/>
          <w:sz w:val="24"/>
          <w:szCs w:val="24"/>
        </w:rPr>
        <w:t>ank.</w:t>
      </w:r>
    </w:p>
    <w:p w:rsidR="008345CB" w:rsidRPr="00E27154" w:rsidRDefault="008B202D"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Counsel</w:t>
      </w:r>
      <w:r w:rsidR="00132351" w:rsidRPr="00E27154">
        <w:rPr>
          <w:rFonts w:ascii="Times New Roman" w:hAnsi="Times New Roman" w:cs="Times New Roman"/>
          <w:sz w:val="24"/>
          <w:szCs w:val="24"/>
        </w:rPr>
        <w:t xml:space="preserve"> relied on court Exhibit 1, a report dated October 26, 2010 by Uganda Revenue Authority giving details of alleged fraudulent conduct by the first and second </w:t>
      </w:r>
      <w:r w:rsidRPr="00E27154">
        <w:rPr>
          <w:rFonts w:ascii="Times New Roman" w:hAnsi="Times New Roman" w:cs="Times New Roman"/>
          <w:sz w:val="24"/>
          <w:szCs w:val="24"/>
        </w:rPr>
        <w:t>Defendant</w:t>
      </w:r>
      <w:r w:rsidR="00132351" w:rsidRPr="00E27154">
        <w:rPr>
          <w:rFonts w:ascii="Times New Roman" w:hAnsi="Times New Roman" w:cs="Times New Roman"/>
          <w:sz w:val="24"/>
          <w:szCs w:val="24"/>
        </w:rPr>
        <w:t>s.</w:t>
      </w:r>
      <w:r w:rsidR="008345CB" w:rsidRPr="00E27154">
        <w:rPr>
          <w:rFonts w:ascii="Times New Roman" w:hAnsi="Times New Roman" w:cs="Times New Roman"/>
          <w:sz w:val="24"/>
          <w:szCs w:val="24"/>
        </w:rPr>
        <w:t xml:space="preserve"> The first </w:t>
      </w:r>
      <w:r w:rsidRPr="00E27154">
        <w:rPr>
          <w:rFonts w:ascii="Times New Roman" w:hAnsi="Times New Roman" w:cs="Times New Roman"/>
          <w:sz w:val="24"/>
          <w:szCs w:val="24"/>
        </w:rPr>
        <w:t>Defendant</w:t>
      </w:r>
      <w:r w:rsidR="008345CB" w:rsidRPr="00E27154">
        <w:rPr>
          <w:rFonts w:ascii="Times New Roman" w:hAnsi="Times New Roman" w:cs="Times New Roman"/>
          <w:sz w:val="24"/>
          <w:szCs w:val="24"/>
        </w:rPr>
        <w:t xml:space="preserve"> falsely reported to Uganda </w:t>
      </w:r>
      <w:r w:rsidR="00B17D22" w:rsidRPr="00E27154">
        <w:rPr>
          <w:rFonts w:ascii="Times New Roman" w:hAnsi="Times New Roman" w:cs="Times New Roman"/>
          <w:sz w:val="24"/>
          <w:szCs w:val="24"/>
        </w:rPr>
        <w:t>Revenue A</w:t>
      </w:r>
      <w:r w:rsidR="008345CB" w:rsidRPr="00E27154">
        <w:rPr>
          <w:rFonts w:ascii="Times New Roman" w:hAnsi="Times New Roman" w:cs="Times New Roman"/>
          <w:sz w:val="24"/>
          <w:szCs w:val="24"/>
        </w:rPr>
        <w:t xml:space="preserve">uthority loss of the original logbook and acquired a duplicate logbook. Subsequently on 20th of September 2007 the first </w:t>
      </w:r>
      <w:r w:rsidRPr="00E27154">
        <w:rPr>
          <w:rFonts w:ascii="Times New Roman" w:hAnsi="Times New Roman" w:cs="Times New Roman"/>
          <w:sz w:val="24"/>
          <w:szCs w:val="24"/>
        </w:rPr>
        <w:t>Defendant</w:t>
      </w:r>
      <w:r w:rsidR="008345CB" w:rsidRPr="00E27154">
        <w:rPr>
          <w:rFonts w:ascii="Times New Roman" w:hAnsi="Times New Roman" w:cs="Times New Roman"/>
          <w:sz w:val="24"/>
          <w:szCs w:val="24"/>
        </w:rPr>
        <w:t xml:space="preserve"> deposited the original logbook with Cairo </w:t>
      </w:r>
      <w:r w:rsidR="00B17D22" w:rsidRPr="00E27154">
        <w:rPr>
          <w:rFonts w:ascii="Times New Roman" w:hAnsi="Times New Roman" w:cs="Times New Roman"/>
          <w:sz w:val="24"/>
          <w:szCs w:val="24"/>
        </w:rPr>
        <w:t>International B</w:t>
      </w:r>
      <w:r w:rsidR="008345CB" w:rsidRPr="00E27154">
        <w:rPr>
          <w:rFonts w:ascii="Times New Roman" w:hAnsi="Times New Roman" w:cs="Times New Roman"/>
          <w:sz w:val="24"/>
          <w:szCs w:val="24"/>
        </w:rPr>
        <w:t xml:space="preserve">ank to secure a loan of Uganda shillings 250,000,000/=. Victoria </w:t>
      </w:r>
      <w:proofErr w:type="spellStart"/>
      <w:r w:rsidR="008345CB" w:rsidRPr="00E27154">
        <w:rPr>
          <w:rFonts w:ascii="Times New Roman" w:hAnsi="Times New Roman" w:cs="Times New Roman"/>
          <w:sz w:val="24"/>
          <w:szCs w:val="24"/>
        </w:rPr>
        <w:t>Kawooya</w:t>
      </w:r>
      <w:proofErr w:type="spellEnd"/>
      <w:r w:rsidR="008345CB" w:rsidRPr="00E27154">
        <w:rPr>
          <w:rFonts w:ascii="Times New Roman" w:hAnsi="Times New Roman" w:cs="Times New Roman"/>
          <w:sz w:val="24"/>
          <w:szCs w:val="24"/>
        </w:rPr>
        <w:t xml:space="preserve"> the </w:t>
      </w:r>
      <w:r w:rsidR="00B17D22" w:rsidRPr="00E27154">
        <w:rPr>
          <w:rFonts w:ascii="Times New Roman" w:hAnsi="Times New Roman" w:cs="Times New Roman"/>
          <w:sz w:val="24"/>
          <w:szCs w:val="24"/>
        </w:rPr>
        <w:t>A</w:t>
      </w:r>
      <w:r w:rsidR="008345CB" w:rsidRPr="00E27154">
        <w:rPr>
          <w:rFonts w:ascii="Times New Roman" w:hAnsi="Times New Roman" w:cs="Times New Roman"/>
          <w:sz w:val="24"/>
          <w:szCs w:val="24"/>
        </w:rPr>
        <w:t xml:space="preserve">ssistant </w:t>
      </w:r>
      <w:r w:rsidR="00B17D22" w:rsidRPr="00E27154">
        <w:rPr>
          <w:rFonts w:ascii="Times New Roman" w:hAnsi="Times New Roman" w:cs="Times New Roman"/>
          <w:sz w:val="24"/>
          <w:szCs w:val="24"/>
        </w:rPr>
        <w:t>General Manager of Cairo I</w:t>
      </w:r>
      <w:r w:rsidR="008345CB" w:rsidRPr="00E27154">
        <w:rPr>
          <w:rFonts w:ascii="Times New Roman" w:hAnsi="Times New Roman" w:cs="Times New Roman"/>
          <w:sz w:val="24"/>
          <w:szCs w:val="24"/>
        </w:rPr>
        <w:t xml:space="preserve">nternational </w:t>
      </w:r>
      <w:r w:rsidR="00B17D22" w:rsidRPr="00E27154">
        <w:rPr>
          <w:rFonts w:ascii="Times New Roman" w:hAnsi="Times New Roman" w:cs="Times New Roman"/>
          <w:sz w:val="24"/>
          <w:szCs w:val="24"/>
        </w:rPr>
        <w:t>B</w:t>
      </w:r>
      <w:r w:rsidR="008345CB" w:rsidRPr="00E27154">
        <w:rPr>
          <w:rFonts w:ascii="Times New Roman" w:hAnsi="Times New Roman" w:cs="Times New Roman"/>
          <w:sz w:val="24"/>
          <w:szCs w:val="24"/>
        </w:rPr>
        <w:t xml:space="preserve">ank </w:t>
      </w:r>
      <w:r w:rsidR="00B17D22" w:rsidRPr="00E27154">
        <w:rPr>
          <w:rFonts w:ascii="Times New Roman" w:hAnsi="Times New Roman" w:cs="Times New Roman"/>
          <w:sz w:val="24"/>
          <w:szCs w:val="24"/>
        </w:rPr>
        <w:t>T</w:t>
      </w:r>
      <w:r w:rsidR="008345CB" w:rsidRPr="00E27154">
        <w:rPr>
          <w:rFonts w:ascii="Times New Roman" w:hAnsi="Times New Roman" w:cs="Times New Roman"/>
          <w:sz w:val="24"/>
          <w:szCs w:val="24"/>
        </w:rPr>
        <w:t xml:space="preserve">estified as PW3. She testified that in 2008 the second </w:t>
      </w:r>
      <w:r w:rsidRPr="00E27154">
        <w:rPr>
          <w:rFonts w:ascii="Times New Roman" w:hAnsi="Times New Roman" w:cs="Times New Roman"/>
          <w:sz w:val="24"/>
          <w:szCs w:val="24"/>
        </w:rPr>
        <w:t>Defendant</w:t>
      </w:r>
      <w:r w:rsidR="008345CB" w:rsidRPr="00E27154">
        <w:rPr>
          <w:rFonts w:ascii="Times New Roman" w:hAnsi="Times New Roman" w:cs="Times New Roman"/>
          <w:sz w:val="24"/>
          <w:szCs w:val="24"/>
        </w:rPr>
        <w:t xml:space="preserve"> requested Cairo bank for the release of the vehicle and an agreement was reached with regard </w:t>
      </w:r>
      <w:r w:rsidR="00B17D22" w:rsidRPr="00E27154">
        <w:rPr>
          <w:rFonts w:ascii="Times New Roman" w:hAnsi="Times New Roman" w:cs="Times New Roman"/>
          <w:sz w:val="24"/>
          <w:szCs w:val="24"/>
        </w:rPr>
        <w:t xml:space="preserve">to </w:t>
      </w:r>
      <w:r w:rsidR="008345CB" w:rsidRPr="00E27154">
        <w:rPr>
          <w:rFonts w:ascii="Times New Roman" w:hAnsi="Times New Roman" w:cs="Times New Roman"/>
          <w:sz w:val="24"/>
          <w:szCs w:val="24"/>
        </w:rPr>
        <w:t xml:space="preserve">a part of the secured money to be deposited for the release of the vehicle. Subsequently one Peter </w:t>
      </w:r>
      <w:proofErr w:type="spellStart"/>
      <w:r w:rsidR="008345CB" w:rsidRPr="00E27154">
        <w:rPr>
          <w:rFonts w:ascii="Times New Roman" w:hAnsi="Times New Roman" w:cs="Times New Roman"/>
          <w:sz w:val="24"/>
          <w:szCs w:val="24"/>
        </w:rPr>
        <w:t>Sajjabi</w:t>
      </w:r>
      <w:proofErr w:type="spellEnd"/>
      <w:r w:rsidR="008345CB" w:rsidRPr="00E27154">
        <w:rPr>
          <w:rFonts w:ascii="Times New Roman" w:hAnsi="Times New Roman" w:cs="Times New Roman"/>
          <w:sz w:val="24"/>
          <w:szCs w:val="24"/>
        </w:rPr>
        <w:t xml:space="preserve"> deposited the agreed money with Cairo </w:t>
      </w:r>
      <w:r w:rsidR="00B17D22" w:rsidRPr="00E27154">
        <w:rPr>
          <w:rFonts w:ascii="Times New Roman" w:hAnsi="Times New Roman" w:cs="Times New Roman"/>
          <w:sz w:val="24"/>
          <w:szCs w:val="24"/>
        </w:rPr>
        <w:t>I</w:t>
      </w:r>
      <w:r w:rsidR="008345CB" w:rsidRPr="00E27154">
        <w:rPr>
          <w:rFonts w:ascii="Times New Roman" w:hAnsi="Times New Roman" w:cs="Times New Roman"/>
          <w:sz w:val="24"/>
          <w:szCs w:val="24"/>
        </w:rPr>
        <w:t xml:space="preserve">nternational </w:t>
      </w:r>
      <w:r w:rsidR="00B17D22" w:rsidRPr="00E27154">
        <w:rPr>
          <w:rFonts w:ascii="Times New Roman" w:hAnsi="Times New Roman" w:cs="Times New Roman"/>
          <w:sz w:val="24"/>
          <w:szCs w:val="24"/>
        </w:rPr>
        <w:t>B</w:t>
      </w:r>
      <w:r w:rsidR="008345CB" w:rsidRPr="00E27154">
        <w:rPr>
          <w:rFonts w:ascii="Times New Roman" w:hAnsi="Times New Roman" w:cs="Times New Roman"/>
          <w:sz w:val="24"/>
          <w:szCs w:val="24"/>
        </w:rPr>
        <w:t xml:space="preserve">ank. The bank released the registration book </w:t>
      </w:r>
      <w:r w:rsidR="00B17D22" w:rsidRPr="00E27154">
        <w:rPr>
          <w:rFonts w:ascii="Times New Roman" w:hAnsi="Times New Roman" w:cs="Times New Roman"/>
          <w:sz w:val="24"/>
          <w:szCs w:val="24"/>
        </w:rPr>
        <w:t xml:space="preserve">to </w:t>
      </w:r>
      <w:r w:rsidR="008345CB" w:rsidRPr="00E27154">
        <w:rPr>
          <w:rFonts w:ascii="Times New Roman" w:hAnsi="Times New Roman" w:cs="Times New Roman"/>
          <w:sz w:val="24"/>
          <w:szCs w:val="24"/>
        </w:rPr>
        <w:t xml:space="preserve">the first </w:t>
      </w:r>
      <w:r w:rsidRPr="00E27154">
        <w:rPr>
          <w:rFonts w:ascii="Times New Roman" w:hAnsi="Times New Roman" w:cs="Times New Roman"/>
          <w:sz w:val="24"/>
          <w:szCs w:val="24"/>
        </w:rPr>
        <w:t>Defendant</w:t>
      </w:r>
      <w:r w:rsidR="008345CB" w:rsidRPr="00E27154">
        <w:rPr>
          <w:rFonts w:ascii="Times New Roman" w:hAnsi="Times New Roman" w:cs="Times New Roman"/>
          <w:sz w:val="24"/>
          <w:szCs w:val="24"/>
        </w:rPr>
        <w:t xml:space="preserve"> whereupon the lawyers of Peter </w:t>
      </w:r>
      <w:proofErr w:type="spellStart"/>
      <w:r w:rsidR="008345CB" w:rsidRPr="00E27154">
        <w:rPr>
          <w:rFonts w:ascii="Times New Roman" w:hAnsi="Times New Roman" w:cs="Times New Roman"/>
          <w:sz w:val="24"/>
          <w:szCs w:val="24"/>
        </w:rPr>
        <w:t>Sajjabi</w:t>
      </w:r>
      <w:proofErr w:type="spellEnd"/>
      <w:r w:rsidR="008345CB" w:rsidRPr="00E27154">
        <w:rPr>
          <w:rFonts w:ascii="Times New Roman" w:hAnsi="Times New Roman" w:cs="Times New Roman"/>
          <w:sz w:val="24"/>
          <w:szCs w:val="24"/>
        </w:rPr>
        <w:t xml:space="preserve"> demanded for release of the logbook. The first </w:t>
      </w:r>
      <w:r w:rsidRPr="00E27154">
        <w:rPr>
          <w:rFonts w:ascii="Times New Roman" w:hAnsi="Times New Roman" w:cs="Times New Roman"/>
          <w:sz w:val="24"/>
          <w:szCs w:val="24"/>
        </w:rPr>
        <w:t>Defendant</w:t>
      </w:r>
      <w:r w:rsidR="008345CB" w:rsidRPr="00E27154">
        <w:rPr>
          <w:rFonts w:ascii="Times New Roman" w:hAnsi="Times New Roman" w:cs="Times New Roman"/>
          <w:sz w:val="24"/>
          <w:szCs w:val="24"/>
        </w:rPr>
        <w:t xml:space="preserve"> sold the vehicle to Peter </w:t>
      </w:r>
      <w:proofErr w:type="spellStart"/>
      <w:r w:rsidR="008345CB" w:rsidRPr="00E27154">
        <w:rPr>
          <w:rFonts w:ascii="Times New Roman" w:hAnsi="Times New Roman" w:cs="Times New Roman"/>
          <w:sz w:val="24"/>
          <w:szCs w:val="24"/>
        </w:rPr>
        <w:t>Sajjabi</w:t>
      </w:r>
      <w:proofErr w:type="spellEnd"/>
      <w:r w:rsidR="008345CB" w:rsidRPr="00E27154">
        <w:rPr>
          <w:rFonts w:ascii="Times New Roman" w:hAnsi="Times New Roman" w:cs="Times New Roman"/>
          <w:sz w:val="24"/>
          <w:szCs w:val="24"/>
        </w:rPr>
        <w:t>.</w:t>
      </w:r>
    </w:p>
    <w:p w:rsidR="008C2D5F" w:rsidRPr="00E27154" w:rsidRDefault="00B32278"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The Plaintiff’s Counsel further submitted that i</w:t>
      </w:r>
      <w:r w:rsidR="008345CB" w:rsidRPr="00E27154">
        <w:rPr>
          <w:rFonts w:ascii="Times New Roman" w:hAnsi="Times New Roman" w:cs="Times New Roman"/>
          <w:sz w:val="24"/>
          <w:szCs w:val="24"/>
        </w:rPr>
        <w:t xml:space="preserve">t is the contention of all the </w:t>
      </w:r>
      <w:r w:rsidR="008B202D" w:rsidRPr="00E27154">
        <w:rPr>
          <w:rFonts w:ascii="Times New Roman" w:hAnsi="Times New Roman" w:cs="Times New Roman"/>
          <w:sz w:val="24"/>
          <w:szCs w:val="24"/>
        </w:rPr>
        <w:t>Defendant</w:t>
      </w:r>
      <w:r w:rsidR="008345CB" w:rsidRPr="00E27154">
        <w:rPr>
          <w:rFonts w:ascii="Times New Roman" w:hAnsi="Times New Roman" w:cs="Times New Roman"/>
          <w:sz w:val="24"/>
          <w:szCs w:val="24"/>
        </w:rPr>
        <w:t xml:space="preserve">s in their written statement of defence that the </w:t>
      </w:r>
      <w:r w:rsidR="008B202D" w:rsidRPr="00E27154">
        <w:rPr>
          <w:rFonts w:ascii="Times New Roman" w:hAnsi="Times New Roman" w:cs="Times New Roman"/>
          <w:sz w:val="24"/>
          <w:szCs w:val="24"/>
        </w:rPr>
        <w:t>Plaintiff</w:t>
      </w:r>
      <w:r w:rsidR="008345CB" w:rsidRPr="00E27154">
        <w:rPr>
          <w:rFonts w:ascii="Times New Roman" w:hAnsi="Times New Roman" w:cs="Times New Roman"/>
          <w:sz w:val="24"/>
          <w:szCs w:val="24"/>
        </w:rPr>
        <w:t xml:space="preserve"> sold the vehicle. Both the pleadings and evidence is false and a common strategy to avoid obligations to the </w:t>
      </w:r>
      <w:r w:rsidR="008B202D" w:rsidRPr="00E27154">
        <w:rPr>
          <w:rFonts w:ascii="Times New Roman" w:hAnsi="Times New Roman" w:cs="Times New Roman"/>
          <w:sz w:val="24"/>
          <w:szCs w:val="24"/>
        </w:rPr>
        <w:t>Plaintiff</w:t>
      </w:r>
      <w:r w:rsidR="008345CB" w:rsidRPr="00E27154">
        <w:rPr>
          <w:rFonts w:ascii="Times New Roman" w:hAnsi="Times New Roman" w:cs="Times New Roman"/>
          <w:sz w:val="24"/>
          <w:szCs w:val="24"/>
        </w:rPr>
        <w:t xml:space="preserve">. The third </w:t>
      </w:r>
      <w:r w:rsidR="008B202D" w:rsidRPr="00E27154">
        <w:rPr>
          <w:rFonts w:ascii="Times New Roman" w:hAnsi="Times New Roman" w:cs="Times New Roman"/>
          <w:sz w:val="24"/>
          <w:szCs w:val="24"/>
        </w:rPr>
        <w:t>Defendant</w:t>
      </w:r>
      <w:r w:rsidR="008345CB" w:rsidRPr="00E27154">
        <w:rPr>
          <w:rFonts w:ascii="Times New Roman" w:hAnsi="Times New Roman" w:cs="Times New Roman"/>
          <w:sz w:val="24"/>
          <w:szCs w:val="24"/>
        </w:rPr>
        <w:t xml:space="preserve"> t</w:t>
      </w:r>
      <w:r w:rsidR="00F102B0" w:rsidRPr="00E27154">
        <w:rPr>
          <w:rFonts w:ascii="Times New Roman" w:hAnsi="Times New Roman" w:cs="Times New Roman"/>
          <w:sz w:val="24"/>
          <w:szCs w:val="24"/>
        </w:rPr>
        <w:t>o</w:t>
      </w:r>
      <w:r w:rsidR="008345CB" w:rsidRPr="00E27154">
        <w:rPr>
          <w:rFonts w:ascii="Times New Roman" w:hAnsi="Times New Roman" w:cs="Times New Roman"/>
          <w:sz w:val="24"/>
          <w:szCs w:val="24"/>
        </w:rPr>
        <w:t>o</w:t>
      </w:r>
      <w:r w:rsidR="00F102B0" w:rsidRPr="00E27154">
        <w:rPr>
          <w:rFonts w:ascii="Times New Roman" w:hAnsi="Times New Roman" w:cs="Times New Roman"/>
          <w:sz w:val="24"/>
          <w:szCs w:val="24"/>
        </w:rPr>
        <w:t>k</w:t>
      </w:r>
      <w:r w:rsidR="008345CB" w:rsidRPr="00E27154">
        <w:rPr>
          <w:rFonts w:ascii="Times New Roman" w:hAnsi="Times New Roman" w:cs="Times New Roman"/>
          <w:sz w:val="24"/>
          <w:szCs w:val="24"/>
        </w:rPr>
        <w:t xml:space="preserve"> the </w:t>
      </w:r>
      <w:r w:rsidR="00F102B0" w:rsidRPr="00E27154">
        <w:rPr>
          <w:rFonts w:ascii="Times New Roman" w:hAnsi="Times New Roman" w:cs="Times New Roman"/>
          <w:sz w:val="24"/>
          <w:szCs w:val="24"/>
        </w:rPr>
        <w:t>matter</w:t>
      </w:r>
      <w:r w:rsidR="008345CB" w:rsidRPr="00E27154">
        <w:rPr>
          <w:rFonts w:ascii="Times New Roman" w:hAnsi="Times New Roman" w:cs="Times New Roman"/>
          <w:sz w:val="24"/>
          <w:szCs w:val="24"/>
        </w:rPr>
        <w:t xml:space="preserve"> further by alleging fraud against the </w:t>
      </w:r>
      <w:r w:rsidR="008B202D" w:rsidRPr="00E27154">
        <w:rPr>
          <w:rFonts w:ascii="Times New Roman" w:hAnsi="Times New Roman" w:cs="Times New Roman"/>
          <w:sz w:val="24"/>
          <w:szCs w:val="24"/>
        </w:rPr>
        <w:t>Plaintiff</w:t>
      </w:r>
      <w:r w:rsidR="009040A9" w:rsidRPr="00E27154">
        <w:rPr>
          <w:rFonts w:ascii="Times New Roman" w:hAnsi="Times New Roman" w:cs="Times New Roman"/>
          <w:sz w:val="24"/>
          <w:szCs w:val="24"/>
        </w:rPr>
        <w:t xml:space="preserve">. He had no basis for the assertion. As </w:t>
      </w:r>
      <w:r w:rsidR="00B17D22" w:rsidRPr="00E27154">
        <w:rPr>
          <w:rFonts w:ascii="Times New Roman" w:hAnsi="Times New Roman" w:cs="Times New Roman"/>
          <w:sz w:val="24"/>
          <w:szCs w:val="24"/>
        </w:rPr>
        <w:t>Company S</w:t>
      </w:r>
      <w:r w:rsidR="009040A9" w:rsidRPr="00E27154">
        <w:rPr>
          <w:rFonts w:ascii="Times New Roman" w:hAnsi="Times New Roman" w:cs="Times New Roman"/>
          <w:sz w:val="24"/>
          <w:szCs w:val="24"/>
        </w:rPr>
        <w:t xml:space="preserve">ecretary and co-director in the first </w:t>
      </w:r>
      <w:r w:rsidR="008B202D" w:rsidRPr="00E27154">
        <w:rPr>
          <w:rFonts w:ascii="Times New Roman" w:hAnsi="Times New Roman" w:cs="Times New Roman"/>
          <w:sz w:val="24"/>
          <w:szCs w:val="24"/>
        </w:rPr>
        <w:t>Defendant</w:t>
      </w:r>
      <w:r w:rsidR="009040A9" w:rsidRPr="00E27154">
        <w:rPr>
          <w:rFonts w:ascii="Times New Roman" w:hAnsi="Times New Roman" w:cs="Times New Roman"/>
          <w:sz w:val="24"/>
          <w:szCs w:val="24"/>
        </w:rPr>
        <w:t xml:space="preserve"> </w:t>
      </w:r>
      <w:r w:rsidR="00B84CF3" w:rsidRPr="00E27154">
        <w:rPr>
          <w:rFonts w:ascii="Times New Roman" w:hAnsi="Times New Roman" w:cs="Times New Roman"/>
          <w:sz w:val="24"/>
          <w:szCs w:val="24"/>
        </w:rPr>
        <w:t>C</w:t>
      </w:r>
      <w:r w:rsidR="009040A9" w:rsidRPr="00E27154">
        <w:rPr>
          <w:rFonts w:ascii="Times New Roman" w:hAnsi="Times New Roman" w:cs="Times New Roman"/>
          <w:sz w:val="24"/>
          <w:szCs w:val="24"/>
        </w:rPr>
        <w:t xml:space="preserve">ompany knew the truth that it is the first </w:t>
      </w:r>
      <w:r w:rsidR="008B202D" w:rsidRPr="00E27154">
        <w:rPr>
          <w:rFonts w:ascii="Times New Roman" w:hAnsi="Times New Roman" w:cs="Times New Roman"/>
          <w:sz w:val="24"/>
          <w:szCs w:val="24"/>
        </w:rPr>
        <w:t>Defendant</w:t>
      </w:r>
      <w:r w:rsidR="009040A9" w:rsidRPr="00E27154">
        <w:rPr>
          <w:rFonts w:ascii="Times New Roman" w:hAnsi="Times New Roman" w:cs="Times New Roman"/>
          <w:sz w:val="24"/>
          <w:szCs w:val="24"/>
        </w:rPr>
        <w:t xml:space="preserve"> which sold the vehicle. Consequently </w:t>
      </w:r>
      <w:r w:rsidR="008B202D" w:rsidRPr="00E27154">
        <w:rPr>
          <w:rFonts w:ascii="Times New Roman" w:hAnsi="Times New Roman" w:cs="Times New Roman"/>
          <w:sz w:val="24"/>
          <w:szCs w:val="24"/>
        </w:rPr>
        <w:t>Counsel</w:t>
      </w:r>
      <w:r w:rsidR="009040A9" w:rsidRPr="00E27154">
        <w:rPr>
          <w:rFonts w:ascii="Times New Roman" w:hAnsi="Times New Roman" w:cs="Times New Roman"/>
          <w:sz w:val="24"/>
          <w:szCs w:val="24"/>
        </w:rPr>
        <w:t xml:space="preserve"> prayed on the basis of the evidence of PW1 and PW3 </w:t>
      </w:r>
      <w:r w:rsidR="008C2D5F" w:rsidRPr="00E27154">
        <w:rPr>
          <w:rFonts w:ascii="Times New Roman" w:hAnsi="Times New Roman" w:cs="Times New Roman"/>
          <w:sz w:val="24"/>
          <w:szCs w:val="24"/>
        </w:rPr>
        <w:t>f</w:t>
      </w:r>
      <w:r w:rsidR="009040A9" w:rsidRPr="00E27154">
        <w:rPr>
          <w:rFonts w:ascii="Times New Roman" w:hAnsi="Times New Roman" w:cs="Times New Roman"/>
          <w:sz w:val="24"/>
          <w:szCs w:val="24"/>
        </w:rPr>
        <w:t xml:space="preserve">or the court to hold that the </w:t>
      </w:r>
      <w:r w:rsidR="008B202D" w:rsidRPr="00E27154">
        <w:rPr>
          <w:rFonts w:ascii="Times New Roman" w:hAnsi="Times New Roman" w:cs="Times New Roman"/>
          <w:sz w:val="24"/>
          <w:szCs w:val="24"/>
        </w:rPr>
        <w:t>Plaintiff</w:t>
      </w:r>
      <w:r w:rsidR="009040A9" w:rsidRPr="00E27154">
        <w:rPr>
          <w:rFonts w:ascii="Times New Roman" w:hAnsi="Times New Roman" w:cs="Times New Roman"/>
          <w:sz w:val="24"/>
          <w:szCs w:val="24"/>
        </w:rPr>
        <w:t xml:space="preserve"> never conducted any sale in respect of the vehicle and issue number one is answered in the negative.</w:t>
      </w:r>
    </w:p>
    <w:p w:rsidR="008C2D5F" w:rsidRPr="00E27154" w:rsidRDefault="0006425D"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2. Whether</w:t>
      </w:r>
      <w:r w:rsidR="008C2D5F" w:rsidRPr="00E27154">
        <w:rPr>
          <w:rFonts w:ascii="Times New Roman" w:hAnsi="Times New Roman" w:cs="Times New Roman"/>
          <w:b/>
          <w:sz w:val="24"/>
          <w:szCs w:val="24"/>
        </w:rPr>
        <w:t xml:space="preserve"> the first </w:t>
      </w:r>
      <w:r w:rsidR="008B202D" w:rsidRPr="00E27154">
        <w:rPr>
          <w:rFonts w:ascii="Times New Roman" w:hAnsi="Times New Roman" w:cs="Times New Roman"/>
          <w:b/>
          <w:sz w:val="24"/>
          <w:szCs w:val="24"/>
        </w:rPr>
        <w:t>Defendant</w:t>
      </w:r>
      <w:r w:rsidR="008C2D5F" w:rsidRPr="00E27154">
        <w:rPr>
          <w:rFonts w:ascii="Times New Roman" w:hAnsi="Times New Roman" w:cs="Times New Roman"/>
          <w:b/>
          <w:sz w:val="24"/>
          <w:szCs w:val="24"/>
        </w:rPr>
        <w:t xml:space="preserve"> is indebted to the </w:t>
      </w:r>
      <w:r w:rsidR="008B202D" w:rsidRPr="00E27154">
        <w:rPr>
          <w:rFonts w:ascii="Times New Roman" w:hAnsi="Times New Roman" w:cs="Times New Roman"/>
          <w:b/>
          <w:sz w:val="24"/>
          <w:szCs w:val="24"/>
        </w:rPr>
        <w:t>Plaintiff</w:t>
      </w:r>
      <w:r w:rsidR="008C2D5F" w:rsidRPr="00E27154">
        <w:rPr>
          <w:rFonts w:ascii="Times New Roman" w:hAnsi="Times New Roman" w:cs="Times New Roman"/>
          <w:b/>
          <w:sz w:val="24"/>
          <w:szCs w:val="24"/>
        </w:rPr>
        <w:t xml:space="preserve"> in respect of the term loan?</w:t>
      </w:r>
    </w:p>
    <w:p w:rsidR="004A691E" w:rsidRPr="00E27154" w:rsidRDefault="008C2D5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On this issue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's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in summary submitted from the documentary evidence of the term loan and the statement on the account that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received Uganda shillings 200,000,000/= from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and in breach of the requirement to ensure that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had sufficient funds on its current account to meet the monthly instalments of Uganda </w:t>
      </w:r>
      <w:r w:rsidRPr="00E27154">
        <w:rPr>
          <w:rFonts w:ascii="Times New Roman" w:hAnsi="Times New Roman" w:cs="Times New Roman"/>
          <w:sz w:val="24"/>
          <w:szCs w:val="24"/>
        </w:rPr>
        <w:lastRenderedPageBreak/>
        <w:t xml:space="preserve">shillings 10,524,374/=, it failed to </w:t>
      </w:r>
      <w:r w:rsidR="00B84CF3" w:rsidRPr="00E27154">
        <w:rPr>
          <w:rFonts w:ascii="Times New Roman" w:hAnsi="Times New Roman" w:cs="Times New Roman"/>
          <w:sz w:val="24"/>
          <w:szCs w:val="24"/>
        </w:rPr>
        <w:t xml:space="preserve">provide </w:t>
      </w:r>
      <w:r w:rsidRPr="00E27154">
        <w:rPr>
          <w:rFonts w:ascii="Times New Roman" w:hAnsi="Times New Roman" w:cs="Times New Roman"/>
          <w:sz w:val="24"/>
          <w:szCs w:val="24"/>
        </w:rPr>
        <w:t xml:space="preserve">sufficient funds. The loan statement proves that Uganda shillings 326,071/= was recovered on the 30th of May 2009 and Uganda shillings 34,697/= was recovered on 21 July 2009 from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account.</w:t>
      </w:r>
      <w:r w:rsidR="00F47C59" w:rsidRPr="00E27154">
        <w:rPr>
          <w:rFonts w:ascii="Times New Roman" w:hAnsi="Times New Roman" w:cs="Times New Roman"/>
          <w:sz w:val="24"/>
          <w:szCs w:val="24"/>
        </w:rPr>
        <w:t xml:space="preserve"> As a consequence of the failure to deposit money in its current account, the loan became </w:t>
      </w:r>
      <w:r w:rsidR="004F61D2" w:rsidRPr="00E27154">
        <w:rPr>
          <w:rFonts w:ascii="Times New Roman" w:hAnsi="Times New Roman" w:cs="Times New Roman"/>
          <w:sz w:val="24"/>
          <w:szCs w:val="24"/>
        </w:rPr>
        <w:t>non-</w:t>
      </w:r>
      <w:r w:rsidR="00F47C59" w:rsidRPr="00E27154">
        <w:rPr>
          <w:rFonts w:ascii="Times New Roman" w:hAnsi="Times New Roman" w:cs="Times New Roman"/>
          <w:sz w:val="24"/>
          <w:szCs w:val="24"/>
        </w:rPr>
        <w:t xml:space="preserve">performing and the statement shows a </w:t>
      </w:r>
      <w:r w:rsidR="004F61D2" w:rsidRPr="00E27154">
        <w:rPr>
          <w:rFonts w:ascii="Times New Roman" w:hAnsi="Times New Roman" w:cs="Times New Roman"/>
          <w:sz w:val="24"/>
          <w:szCs w:val="24"/>
        </w:rPr>
        <w:t>constant</w:t>
      </w:r>
      <w:r w:rsidR="00F47C59" w:rsidRPr="00E27154">
        <w:rPr>
          <w:rFonts w:ascii="Times New Roman" w:hAnsi="Times New Roman" w:cs="Times New Roman"/>
          <w:sz w:val="24"/>
          <w:szCs w:val="24"/>
        </w:rPr>
        <w:t xml:space="preserve"> balance of Uganda shillings 199,639,232/=</w:t>
      </w:r>
      <w:r w:rsidR="004F61D2" w:rsidRPr="00E27154">
        <w:rPr>
          <w:rFonts w:ascii="Times New Roman" w:hAnsi="Times New Roman" w:cs="Times New Roman"/>
          <w:sz w:val="24"/>
          <w:szCs w:val="24"/>
        </w:rPr>
        <w:t xml:space="preserve"> from 30th of July 2009 to 22nd of November 2010</w:t>
      </w:r>
      <w:r w:rsidR="005B7F3F" w:rsidRPr="00E27154">
        <w:rPr>
          <w:rFonts w:ascii="Times New Roman" w:hAnsi="Times New Roman" w:cs="Times New Roman"/>
          <w:sz w:val="24"/>
          <w:szCs w:val="24"/>
        </w:rPr>
        <w:t xml:space="preserve"> when the accumulated debit balance was reversed from the loan account in accordance with the</w:t>
      </w:r>
      <w:r w:rsidR="00B17D22" w:rsidRPr="00E27154">
        <w:rPr>
          <w:rFonts w:ascii="Times New Roman" w:hAnsi="Times New Roman" w:cs="Times New Roman"/>
          <w:sz w:val="24"/>
          <w:szCs w:val="24"/>
        </w:rPr>
        <w:t xml:space="preserve"> R</w:t>
      </w:r>
      <w:r w:rsidR="005B7F3F" w:rsidRPr="00E27154">
        <w:rPr>
          <w:rFonts w:ascii="Times New Roman" w:hAnsi="Times New Roman" w:cs="Times New Roman"/>
          <w:sz w:val="24"/>
          <w:szCs w:val="24"/>
        </w:rPr>
        <w:t>egulations (Regulation 9 and 10 (9) (a) (i) of the Financial Institutions (Credit Classification and Provisioning) Regulations, 2005).</w:t>
      </w:r>
      <w:r w:rsidR="004A691E" w:rsidRPr="00E27154">
        <w:rPr>
          <w:rFonts w:ascii="Times New Roman" w:hAnsi="Times New Roman" w:cs="Times New Roman"/>
          <w:sz w:val="24"/>
          <w:szCs w:val="24"/>
        </w:rPr>
        <w:t xml:space="preserve"> The </w:t>
      </w:r>
      <w:r w:rsidR="008B202D" w:rsidRPr="00E27154">
        <w:rPr>
          <w:rFonts w:ascii="Times New Roman" w:hAnsi="Times New Roman" w:cs="Times New Roman"/>
          <w:sz w:val="24"/>
          <w:szCs w:val="24"/>
        </w:rPr>
        <w:t>Plaintiff</w:t>
      </w:r>
      <w:r w:rsidR="004A691E" w:rsidRPr="00E27154">
        <w:rPr>
          <w:rFonts w:ascii="Times New Roman" w:hAnsi="Times New Roman" w:cs="Times New Roman"/>
          <w:sz w:val="24"/>
          <w:szCs w:val="24"/>
        </w:rPr>
        <w:t xml:space="preserve"> never recovered the term loan through the sale of the vehicle as falsely pleaded. Consequently issue number two should be answered in the negative.</w:t>
      </w:r>
    </w:p>
    <w:p w:rsidR="00B3703F" w:rsidRPr="00E27154" w:rsidRDefault="00B3703F"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 xml:space="preserve">4. Whether the second and third </w:t>
      </w:r>
      <w:r w:rsidR="008B202D" w:rsidRPr="00E27154">
        <w:rPr>
          <w:rFonts w:ascii="Times New Roman" w:hAnsi="Times New Roman" w:cs="Times New Roman"/>
          <w:b/>
          <w:sz w:val="24"/>
          <w:szCs w:val="24"/>
        </w:rPr>
        <w:t>Defendant</w:t>
      </w:r>
      <w:r w:rsidRPr="00E27154">
        <w:rPr>
          <w:rFonts w:ascii="Times New Roman" w:hAnsi="Times New Roman" w:cs="Times New Roman"/>
          <w:b/>
          <w:sz w:val="24"/>
          <w:szCs w:val="24"/>
        </w:rPr>
        <w:t xml:space="preserve">s are indebted to the </w:t>
      </w:r>
      <w:r w:rsidR="008B202D" w:rsidRPr="00E27154">
        <w:rPr>
          <w:rFonts w:ascii="Times New Roman" w:hAnsi="Times New Roman" w:cs="Times New Roman"/>
          <w:b/>
          <w:sz w:val="24"/>
          <w:szCs w:val="24"/>
        </w:rPr>
        <w:t>Plaintiff</w:t>
      </w:r>
      <w:r w:rsidRPr="00E27154">
        <w:rPr>
          <w:rFonts w:ascii="Times New Roman" w:hAnsi="Times New Roman" w:cs="Times New Roman"/>
          <w:b/>
          <w:sz w:val="24"/>
          <w:szCs w:val="24"/>
        </w:rPr>
        <w:t xml:space="preserve"> on the respective guarantees for the term loan?</w:t>
      </w:r>
    </w:p>
    <w:p w:rsidR="00B3703F" w:rsidRPr="00E27154" w:rsidRDefault="00B3703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's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contended that the second and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are sureties for the term loan according to their respective personal guarantees exhibits P3 and before. On the premises of the above submissions in issue number three,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is liable on his personal guarantee.</w:t>
      </w:r>
    </w:p>
    <w:p w:rsidR="00B3703F" w:rsidRPr="00E27154" w:rsidRDefault="00B3703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As far as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is concerned, paragraph 6 (b) of the written statement of defence is that the liability could not arise where the principal debtor has not failed to pay. On the basis of the submissions in issues number two and three, the principal debtor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failed to settle the term loan. Upon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defaulting on the term loan repayment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demanded from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t>
      </w:r>
      <w:r w:rsidR="00B17D22" w:rsidRPr="00E27154">
        <w:rPr>
          <w:rFonts w:ascii="Times New Roman" w:hAnsi="Times New Roman" w:cs="Times New Roman"/>
          <w:sz w:val="24"/>
          <w:szCs w:val="24"/>
        </w:rPr>
        <w:t xml:space="preserve">for </w:t>
      </w:r>
      <w:r w:rsidRPr="00E27154">
        <w:rPr>
          <w:rFonts w:ascii="Times New Roman" w:hAnsi="Times New Roman" w:cs="Times New Roman"/>
          <w:sz w:val="24"/>
          <w:szCs w:val="24"/>
        </w:rPr>
        <w:t xml:space="preserve">the repayment.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also demanded from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to honour his guarantee according to exhibit PE 8.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upon the demand became liable to settle the loan. The defence that this suit against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is premature should be disregarded. In the premises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ought to be found liable to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on his personal guarantee of the term loan.</w:t>
      </w:r>
    </w:p>
    <w:p w:rsidR="00B17D22" w:rsidRPr="00E27154" w:rsidRDefault="00B17D22"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first and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did not participate in the last part of the proceedings and no submissions in reply to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s submissions were received from him.</w:t>
      </w:r>
    </w:p>
    <w:p w:rsidR="00B3703F" w:rsidRPr="00E27154" w:rsidRDefault="00B3703F"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 xml:space="preserve">Submissions of the third </w:t>
      </w:r>
      <w:r w:rsidR="008B202D" w:rsidRPr="00E27154">
        <w:rPr>
          <w:rFonts w:ascii="Times New Roman" w:hAnsi="Times New Roman" w:cs="Times New Roman"/>
          <w:b/>
          <w:sz w:val="24"/>
          <w:szCs w:val="24"/>
        </w:rPr>
        <w:t>Defendant</w:t>
      </w:r>
      <w:r w:rsidRPr="00E27154">
        <w:rPr>
          <w:rFonts w:ascii="Times New Roman" w:hAnsi="Times New Roman" w:cs="Times New Roman"/>
          <w:b/>
          <w:sz w:val="24"/>
          <w:szCs w:val="24"/>
        </w:rPr>
        <w:t xml:space="preserve">'s </w:t>
      </w:r>
      <w:r w:rsidR="008B202D" w:rsidRPr="00E27154">
        <w:rPr>
          <w:rFonts w:ascii="Times New Roman" w:hAnsi="Times New Roman" w:cs="Times New Roman"/>
          <w:b/>
          <w:sz w:val="24"/>
          <w:szCs w:val="24"/>
        </w:rPr>
        <w:t>Counsel</w:t>
      </w:r>
      <w:r w:rsidRPr="00E27154">
        <w:rPr>
          <w:rFonts w:ascii="Times New Roman" w:hAnsi="Times New Roman" w:cs="Times New Roman"/>
          <w:b/>
          <w:sz w:val="24"/>
          <w:szCs w:val="24"/>
        </w:rPr>
        <w:t xml:space="preserve"> in reply</w:t>
      </w:r>
    </w:p>
    <w:p w:rsidR="00B3703F" w:rsidRPr="00E27154" w:rsidRDefault="00B3703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lastRenderedPageBreak/>
        <w:t xml:space="preserve">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relies on the brief background that the </w:t>
      </w:r>
      <w:r w:rsidR="00B17D22" w:rsidRPr="00E27154">
        <w:rPr>
          <w:rFonts w:ascii="Times New Roman" w:hAnsi="Times New Roman" w:cs="Times New Roman"/>
          <w:sz w:val="24"/>
          <w:szCs w:val="24"/>
        </w:rPr>
        <w:t xml:space="preserve">resolution dated 29th of October 2007 of the </w:t>
      </w:r>
      <w:r w:rsidRPr="00E27154">
        <w:rPr>
          <w:rFonts w:ascii="Times New Roman" w:hAnsi="Times New Roman" w:cs="Times New Roman"/>
          <w:sz w:val="24"/>
          <w:szCs w:val="24"/>
        </w:rPr>
        <w:t xml:space="preserve">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board appointed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as a director according to exhibit D39. Secondly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was allotted one nominal share in the company in the Memorandum and Articles of Association exhibit D1. Prior to the execution of the loan agreement dated </w:t>
      </w:r>
      <w:r w:rsidR="00B17D22" w:rsidRPr="00E27154">
        <w:rPr>
          <w:rFonts w:ascii="Times New Roman" w:hAnsi="Times New Roman" w:cs="Times New Roman"/>
          <w:sz w:val="24"/>
          <w:szCs w:val="24"/>
        </w:rPr>
        <w:t>9</w:t>
      </w:r>
      <w:r w:rsidR="00B17D22" w:rsidRPr="00E27154">
        <w:rPr>
          <w:rFonts w:ascii="Times New Roman" w:hAnsi="Times New Roman" w:cs="Times New Roman"/>
          <w:sz w:val="24"/>
          <w:szCs w:val="24"/>
          <w:vertAlign w:val="superscript"/>
        </w:rPr>
        <w:t>th</w:t>
      </w:r>
      <w:r w:rsidR="00B17D22" w:rsidRPr="00E27154">
        <w:rPr>
          <w:rFonts w:ascii="Times New Roman" w:hAnsi="Times New Roman" w:cs="Times New Roman"/>
          <w:sz w:val="24"/>
          <w:szCs w:val="24"/>
        </w:rPr>
        <w:t xml:space="preserve"> </w:t>
      </w:r>
      <w:r w:rsidRPr="00E27154">
        <w:rPr>
          <w:rFonts w:ascii="Times New Roman" w:hAnsi="Times New Roman" w:cs="Times New Roman"/>
          <w:sz w:val="24"/>
          <w:szCs w:val="24"/>
        </w:rPr>
        <w:t xml:space="preserve">of April 2009,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advanced </w:t>
      </w:r>
      <w:r w:rsidR="00B17D22" w:rsidRPr="00E27154">
        <w:rPr>
          <w:rFonts w:ascii="Times New Roman" w:hAnsi="Times New Roman" w:cs="Times New Roman"/>
          <w:sz w:val="24"/>
          <w:szCs w:val="24"/>
        </w:rPr>
        <w:t>a</w:t>
      </w:r>
      <w:r w:rsidRPr="00E27154">
        <w:rPr>
          <w:rFonts w:ascii="Times New Roman" w:hAnsi="Times New Roman" w:cs="Times New Roman"/>
          <w:sz w:val="24"/>
          <w:szCs w:val="24"/>
        </w:rPr>
        <w:t xml:space="preserve"> loan of Uganda shillings 100,000,000/= to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The loan was secured by a chattel mortgage dated 22</w:t>
      </w:r>
      <w:r w:rsidRPr="00E27154">
        <w:rPr>
          <w:rFonts w:ascii="Times New Roman" w:hAnsi="Times New Roman" w:cs="Times New Roman"/>
          <w:sz w:val="24"/>
          <w:szCs w:val="24"/>
          <w:vertAlign w:val="superscript"/>
        </w:rPr>
        <w:t>nd</w:t>
      </w:r>
      <w:r w:rsidR="00B17D22" w:rsidRPr="00E27154">
        <w:rPr>
          <w:rFonts w:ascii="Times New Roman" w:hAnsi="Times New Roman" w:cs="Times New Roman"/>
          <w:sz w:val="24"/>
          <w:szCs w:val="24"/>
        </w:rPr>
        <w:t xml:space="preserve"> </w:t>
      </w:r>
      <w:r w:rsidRPr="00E27154">
        <w:rPr>
          <w:rFonts w:ascii="Times New Roman" w:hAnsi="Times New Roman" w:cs="Times New Roman"/>
          <w:sz w:val="24"/>
          <w:szCs w:val="24"/>
        </w:rPr>
        <w:t xml:space="preserve">of August 2007 registered on a logbook for Porsche Cayenne 2004 model registered in the names of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The chattel mortgage was strangely accompanied by signed blank transfer forms exhibit P 35 which </w:t>
      </w:r>
      <w:r w:rsidR="00B17D22" w:rsidRPr="00E27154">
        <w:rPr>
          <w:rFonts w:ascii="Times New Roman" w:hAnsi="Times New Roman" w:cs="Times New Roman"/>
          <w:sz w:val="24"/>
          <w:szCs w:val="24"/>
        </w:rPr>
        <w:t>bear</w:t>
      </w:r>
      <w:r w:rsidR="00B84CF3" w:rsidRPr="00E27154">
        <w:rPr>
          <w:rFonts w:ascii="Times New Roman" w:hAnsi="Times New Roman" w:cs="Times New Roman"/>
          <w:sz w:val="24"/>
          <w:szCs w:val="24"/>
        </w:rPr>
        <w:t>s</w:t>
      </w:r>
      <w:r w:rsidR="00B17D22" w:rsidRPr="00E27154">
        <w:rPr>
          <w:rFonts w:ascii="Times New Roman" w:hAnsi="Times New Roman" w:cs="Times New Roman"/>
          <w:sz w:val="24"/>
          <w:szCs w:val="24"/>
        </w:rPr>
        <w:t xml:space="preserve"> the </w:t>
      </w:r>
      <w:r w:rsidRPr="00E27154">
        <w:rPr>
          <w:rFonts w:ascii="Times New Roman" w:hAnsi="Times New Roman" w:cs="Times New Roman"/>
          <w:sz w:val="24"/>
          <w:szCs w:val="24"/>
        </w:rPr>
        <w:t xml:space="preserve">signature of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and </w:t>
      </w:r>
      <w:r w:rsidR="00B84CF3" w:rsidRPr="00E27154">
        <w:rPr>
          <w:rFonts w:ascii="Times New Roman" w:hAnsi="Times New Roman" w:cs="Times New Roman"/>
          <w:sz w:val="24"/>
          <w:szCs w:val="24"/>
        </w:rPr>
        <w:t xml:space="preserve">is </w:t>
      </w:r>
      <w:r w:rsidRPr="00E27154">
        <w:rPr>
          <w:rFonts w:ascii="Times New Roman" w:hAnsi="Times New Roman" w:cs="Times New Roman"/>
          <w:sz w:val="24"/>
          <w:szCs w:val="24"/>
        </w:rPr>
        <w:t>dated 15</w:t>
      </w:r>
      <w:r w:rsidRPr="00E27154">
        <w:rPr>
          <w:rFonts w:ascii="Times New Roman" w:hAnsi="Times New Roman" w:cs="Times New Roman"/>
          <w:sz w:val="24"/>
          <w:szCs w:val="24"/>
          <w:vertAlign w:val="superscript"/>
        </w:rPr>
        <w:t>th</w:t>
      </w:r>
      <w:r w:rsidR="00B84CF3" w:rsidRPr="00E27154">
        <w:rPr>
          <w:rFonts w:ascii="Times New Roman" w:hAnsi="Times New Roman" w:cs="Times New Roman"/>
          <w:sz w:val="24"/>
          <w:szCs w:val="24"/>
        </w:rPr>
        <w:t xml:space="preserve"> </w:t>
      </w:r>
      <w:r w:rsidRPr="00E27154">
        <w:rPr>
          <w:rFonts w:ascii="Times New Roman" w:hAnsi="Times New Roman" w:cs="Times New Roman"/>
          <w:sz w:val="24"/>
          <w:szCs w:val="24"/>
        </w:rPr>
        <w:t xml:space="preserve">of August 2007 about two months before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became a director/secretary and shareholder.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signed a personal guarantee of Uganda shillings 200,000,000/=</w:t>
      </w:r>
      <w:r w:rsidR="00B84CF3" w:rsidRPr="00E27154">
        <w:rPr>
          <w:rFonts w:ascii="Times New Roman" w:hAnsi="Times New Roman" w:cs="Times New Roman"/>
          <w:sz w:val="24"/>
          <w:szCs w:val="24"/>
        </w:rPr>
        <w:t xml:space="preserve">. On the </w:t>
      </w:r>
      <w:r w:rsidRPr="00E27154">
        <w:rPr>
          <w:rFonts w:ascii="Times New Roman" w:hAnsi="Times New Roman" w:cs="Times New Roman"/>
          <w:sz w:val="24"/>
          <w:szCs w:val="24"/>
        </w:rPr>
        <w:t>10</w:t>
      </w:r>
      <w:r w:rsidR="00B84CF3" w:rsidRPr="00E27154">
        <w:rPr>
          <w:rFonts w:ascii="Times New Roman" w:hAnsi="Times New Roman" w:cs="Times New Roman"/>
          <w:sz w:val="24"/>
          <w:szCs w:val="24"/>
          <w:vertAlign w:val="superscript"/>
        </w:rPr>
        <w:t>th</w:t>
      </w:r>
      <w:r w:rsidR="00B84CF3" w:rsidRPr="00E27154">
        <w:rPr>
          <w:rFonts w:ascii="Times New Roman" w:hAnsi="Times New Roman" w:cs="Times New Roman"/>
          <w:sz w:val="24"/>
          <w:szCs w:val="24"/>
        </w:rPr>
        <w:t xml:space="preserve"> of </w:t>
      </w:r>
      <w:r w:rsidRPr="00E27154">
        <w:rPr>
          <w:rFonts w:ascii="Times New Roman" w:hAnsi="Times New Roman" w:cs="Times New Roman"/>
          <w:sz w:val="24"/>
          <w:szCs w:val="24"/>
        </w:rPr>
        <w:t>December 2009</w:t>
      </w:r>
      <w:r w:rsidR="00B84CF3" w:rsidRPr="00E27154">
        <w:rPr>
          <w:rFonts w:ascii="Times New Roman" w:hAnsi="Times New Roman" w:cs="Times New Roman"/>
          <w:sz w:val="24"/>
          <w:szCs w:val="24"/>
        </w:rPr>
        <w:t xml:space="preserve"> th</w:t>
      </w:r>
      <w:r w:rsidRPr="00E27154">
        <w:rPr>
          <w:rFonts w:ascii="Times New Roman" w:hAnsi="Times New Roman" w:cs="Times New Roman"/>
          <w:sz w:val="24"/>
          <w:szCs w:val="24"/>
        </w:rPr>
        <w:t xml:space="preserve">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demanded the sum from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t>
      </w:r>
      <w:r w:rsidR="00B84CF3" w:rsidRPr="00E27154">
        <w:rPr>
          <w:rFonts w:ascii="Times New Roman" w:hAnsi="Times New Roman" w:cs="Times New Roman"/>
          <w:sz w:val="24"/>
          <w:szCs w:val="24"/>
        </w:rPr>
        <w:t xml:space="preserve">after it </w:t>
      </w:r>
      <w:r w:rsidRPr="00E27154">
        <w:rPr>
          <w:rFonts w:ascii="Times New Roman" w:hAnsi="Times New Roman" w:cs="Times New Roman"/>
          <w:sz w:val="24"/>
          <w:szCs w:val="24"/>
        </w:rPr>
        <w:t xml:space="preserve">had already sold the mortgaged property at Uganda shillings 700,000,000/= on 17 November 2009. After 7 April 2010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's legal adviser Mr Elijah maintained in paragraphs 28 and 29 of his affidavit in reply exhibit D10 that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had not yet sold the mortgaged property due to a caveat and instead it was seeking to enforce the guarantee. The affidavit in reply was filed on court record on 12 April 2010 although the offer and acceptance of the sale of the mortgaged property was concluded on 4 November 2009. The actual sale agreement is dated 8th of April 2010. The significance is that the offer, acceptance, first deposit of Uganda shillings 300,000,000/= and the sale agreement were all concluded before 12 April 2010 when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filed its affidavit in reply. In the affidavit in reply, the whole fraudulent conduct of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is summarised. It manoeuvred its internal advocates for purposes of confirming the misrepresentation that began with the term loan. Consequently the deposition of Mr Elijah is a false affidavit sworn by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legal adviser in a desperate attempt to enrich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by misleading the court.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prayed that this act is strongly condemned by the court especially when it comes from an advocate of the High Court.</w:t>
      </w:r>
    </w:p>
    <w:p w:rsidR="00703304" w:rsidRPr="00E27154" w:rsidRDefault="00703304"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On the first issue: </w:t>
      </w:r>
    </w:p>
    <w:p w:rsidR="00B3703F" w:rsidRPr="00E27154" w:rsidRDefault="00B3703F"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 xml:space="preserve">Whether the </w:t>
      </w:r>
      <w:r w:rsidR="008B202D" w:rsidRPr="00E27154">
        <w:rPr>
          <w:rFonts w:ascii="Times New Roman" w:hAnsi="Times New Roman" w:cs="Times New Roman"/>
          <w:b/>
          <w:sz w:val="24"/>
          <w:szCs w:val="24"/>
        </w:rPr>
        <w:t>Plaintiff</w:t>
      </w:r>
      <w:r w:rsidRPr="00E27154">
        <w:rPr>
          <w:rFonts w:ascii="Times New Roman" w:hAnsi="Times New Roman" w:cs="Times New Roman"/>
          <w:b/>
          <w:sz w:val="24"/>
          <w:szCs w:val="24"/>
        </w:rPr>
        <w:t xml:space="preserve"> realise the security constituted in the chattel mortgage in respect of vehicle registration number UAJ 800F Porsche Cayenne? </w:t>
      </w:r>
    </w:p>
    <w:p w:rsidR="00B3703F" w:rsidRPr="00E27154" w:rsidRDefault="00B3703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lastRenderedPageBreak/>
        <w:t xml:space="preserve">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conceded that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did not sell the vehicle Porsche Cayenne. The only argument is that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challenges the manner in which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dealt with the securities it held. In his evidence,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testified that there was a material nondisclosure by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He testified that at the time of execution of the loan agreement on 9 April 2010,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misrepresented to him that it held an existing security namely a Porsche Cayenne.</w:t>
      </w:r>
    </w:p>
    <w:p w:rsidR="00B3703F" w:rsidRPr="00E27154" w:rsidRDefault="00B3703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According to the term loan letter dated </w:t>
      </w:r>
      <w:r w:rsidR="00703304" w:rsidRPr="00E27154">
        <w:rPr>
          <w:rFonts w:ascii="Times New Roman" w:hAnsi="Times New Roman" w:cs="Times New Roman"/>
          <w:sz w:val="24"/>
          <w:szCs w:val="24"/>
        </w:rPr>
        <w:t>9</w:t>
      </w:r>
      <w:r w:rsidRPr="00E27154">
        <w:rPr>
          <w:rFonts w:ascii="Times New Roman" w:hAnsi="Times New Roman" w:cs="Times New Roman"/>
          <w:sz w:val="24"/>
          <w:szCs w:val="24"/>
          <w:vertAlign w:val="superscript"/>
        </w:rPr>
        <w:t>th</w:t>
      </w:r>
      <w:r w:rsidR="00703304" w:rsidRPr="00E27154">
        <w:rPr>
          <w:rFonts w:ascii="Times New Roman" w:hAnsi="Times New Roman" w:cs="Times New Roman"/>
          <w:sz w:val="24"/>
          <w:szCs w:val="24"/>
        </w:rPr>
        <w:t xml:space="preserve"> </w:t>
      </w:r>
      <w:r w:rsidRPr="00E27154">
        <w:rPr>
          <w:rFonts w:ascii="Times New Roman" w:hAnsi="Times New Roman" w:cs="Times New Roman"/>
          <w:sz w:val="24"/>
          <w:szCs w:val="24"/>
        </w:rPr>
        <w:t xml:space="preserve">of April 2009 exhibit P1 and paragraph 7.1.1 thereof,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misrepresented to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that it held a first ranking register chattel mortgage of a Porsche Cayenne 2004. This was false and entitles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to be discharged as prayed for in the counterclaim. The vehicle was valued at Uganda shillings 203,000,000/= according to an insurance policy by Lion Assurance Company marked as exhibit P 59. The value of the vehicle was more than what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had guaranteed. There was therefore misrepresentation which was substantially prejudicial to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on his personal guarantee.</w:t>
      </w:r>
    </w:p>
    <w:p w:rsidR="00B3703F" w:rsidRPr="00E27154" w:rsidRDefault="00B3703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dealt with the first and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way back on 22 August 2007,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took the said car as security and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was neither a director nor a shareholder in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This explains why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did not sign on the blank transfer form for the vehicle which transfer form bears the date of 15</w:t>
      </w:r>
      <w:r w:rsidRPr="00E27154">
        <w:rPr>
          <w:rFonts w:ascii="Times New Roman" w:hAnsi="Times New Roman" w:cs="Times New Roman"/>
          <w:sz w:val="24"/>
          <w:szCs w:val="24"/>
          <w:vertAlign w:val="superscript"/>
        </w:rPr>
        <w:t>th</w:t>
      </w:r>
      <w:r w:rsidR="00C23A89" w:rsidRPr="00E27154">
        <w:rPr>
          <w:rFonts w:ascii="Times New Roman" w:hAnsi="Times New Roman" w:cs="Times New Roman"/>
          <w:sz w:val="24"/>
          <w:szCs w:val="24"/>
        </w:rPr>
        <w:t xml:space="preserve"> </w:t>
      </w:r>
      <w:r w:rsidRPr="00E27154">
        <w:rPr>
          <w:rFonts w:ascii="Times New Roman" w:hAnsi="Times New Roman" w:cs="Times New Roman"/>
          <w:sz w:val="24"/>
          <w:szCs w:val="24"/>
        </w:rPr>
        <w:t xml:space="preserve">of August 2007.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was therefore not party to any dealings prior to the term loan dated 9th of April 2009. Furthermore by that time the first and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s pl</w:t>
      </w:r>
      <w:r w:rsidR="00D43413" w:rsidRPr="00E27154">
        <w:rPr>
          <w:rFonts w:ascii="Times New Roman" w:hAnsi="Times New Roman" w:cs="Times New Roman"/>
          <w:sz w:val="24"/>
          <w:szCs w:val="24"/>
        </w:rPr>
        <w:t xml:space="preserve">edged </w:t>
      </w:r>
      <w:r w:rsidRPr="00E27154">
        <w:rPr>
          <w:rFonts w:ascii="Times New Roman" w:hAnsi="Times New Roman" w:cs="Times New Roman"/>
          <w:sz w:val="24"/>
          <w:szCs w:val="24"/>
        </w:rPr>
        <w:t xml:space="preserve">the same car to Cairo </w:t>
      </w:r>
      <w:r w:rsidR="00703304" w:rsidRPr="00E27154">
        <w:rPr>
          <w:rFonts w:ascii="Times New Roman" w:hAnsi="Times New Roman" w:cs="Times New Roman"/>
          <w:sz w:val="24"/>
          <w:szCs w:val="24"/>
        </w:rPr>
        <w:t>I</w:t>
      </w:r>
      <w:r w:rsidRPr="00E27154">
        <w:rPr>
          <w:rFonts w:ascii="Times New Roman" w:hAnsi="Times New Roman" w:cs="Times New Roman"/>
          <w:sz w:val="24"/>
          <w:szCs w:val="24"/>
        </w:rPr>
        <w:t xml:space="preserve">nternational </w:t>
      </w:r>
      <w:r w:rsidR="00703304" w:rsidRPr="00E27154">
        <w:rPr>
          <w:rFonts w:ascii="Times New Roman" w:hAnsi="Times New Roman" w:cs="Times New Roman"/>
          <w:sz w:val="24"/>
          <w:szCs w:val="24"/>
        </w:rPr>
        <w:t>B</w:t>
      </w:r>
      <w:r w:rsidRPr="00E27154">
        <w:rPr>
          <w:rFonts w:ascii="Times New Roman" w:hAnsi="Times New Roman" w:cs="Times New Roman"/>
          <w:sz w:val="24"/>
          <w:szCs w:val="24"/>
        </w:rPr>
        <w:t xml:space="preserve">ank according to a facility letter dated 20th of September 2007 exhibit P 58.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was not a director or a shareholder in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at that time. In summary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was not a party to pledging </w:t>
      </w:r>
      <w:r w:rsidR="00D43413" w:rsidRPr="00E27154">
        <w:rPr>
          <w:rFonts w:ascii="Times New Roman" w:hAnsi="Times New Roman" w:cs="Times New Roman"/>
          <w:sz w:val="24"/>
          <w:szCs w:val="24"/>
        </w:rPr>
        <w:t xml:space="preserve">of </w:t>
      </w:r>
      <w:r w:rsidRPr="00E27154">
        <w:rPr>
          <w:rFonts w:ascii="Times New Roman" w:hAnsi="Times New Roman" w:cs="Times New Roman"/>
          <w:sz w:val="24"/>
          <w:szCs w:val="24"/>
        </w:rPr>
        <w:t xml:space="preserve">the company car to either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or Cairo International Bank.</w:t>
      </w:r>
    </w:p>
    <w:p w:rsidR="00B3703F" w:rsidRPr="00E27154" w:rsidRDefault="00B3703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evidence of PW3 Messieurs Victoria </w:t>
      </w:r>
      <w:proofErr w:type="spellStart"/>
      <w:r w:rsidRPr="00E27154">
        <w:rPr>
          <w:rFonts w:ascii="Times New Roman" w:hAnsi="Times New Roman" w:cs="Times New Roman"/>
          <w:sz w:val="24"/>
          <w:szCs w:val="24"/>
        </w:rPr>
        <w:t>Kawooya</w:t>
      </w:r>
      <w:proofErr w:type="spellEnd"/>
      <w:r w:rsidRPr="00E27154">
        <w:rPr>
          <w:rFonts w:ascii="Times New Roman" w:hAnsi="Times New Roman" w:cs="Times New Roman"/>
          <w:sz w:val="24"/>
          <w:szCs w:val="24"/>
        </w:rPr>
        <w:t xml:space="preserve">, a banker at Cairo International Bank </w:t>
      </w:r>
      <w:r w:rsidR="00D43413" w:rsidRPr="00E27154">
        <w:rPr>
          <w:rFonts w:ascii="Times New Roman" w:hAnsi="Times New Roman" w:cs="Times New Roman"/>
          <w:sz w:val="24"/>
          <w:szCs w:val="24"/>
        </w:rPr>
        <w:t xml:space="preserve">is </w:t>
      </w:r>
      <w:r w:rsidRPr="00E27154">
        <w:rPr>
          <w:rFonts w:ascii="Times New Roman" w:hAnsi="Times New Roman" w:cs="Times New Roman"/>
          <w:sz w:val="24"/>
          <w:szCs w:val="24"/>
        </w:rPr>
        <w:t xml:space="preserve">that the acceptance letter of the offer letter was made by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and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did not sign it. The car was sold by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according to the letter written by Web Advocates exhibit P 63. There is no evidence that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Mr John </w:t>
      </w:r>
      <w:proofErr w:type="spellStart"/>
      <w:r w:rsidRPr="00E27154">
        <w:rPr>
          <w:rFonts w:ascii="Times New Roman" w:hAnsi="Times New Roman" w:cs="Times New Roman"/>
          <w:sz w:val="24"/>
          <w:szCs w:val="24"/>
        </w:rPr>
        <w:t>Kaggwa</w:t>
      </w:r>
      <w:proofErr w:type="spellEnd"/>
      <w:r w:rsidRPr="00E27154">
        <w:rPr>
          <w:rFonts w:ascii="Times New Roman" w:hAnsi="Times New Roman" w:cs="Times New Roman"/>
          <w:sz w:val="24"/>
          <w:szCs w:val="24"/>
        </w:rPr>
        <w:t xml:space="preserve"> participated in the </w:t>
      </w:r>
      <w:r w:rsidR="00D43413" w:rsidRPr="00E27154">
        <w:rPr>
          <w:rFonts w:ascii="Times New Roman" w:hAnsi="Times New Roman" w:cs="Times New Roman"/>
          <w:sz w:val="24"/>
          <w:szCs w:val="24"/>
        </w:rPr>
        <w:t>p</w:t>
      </w:r>
      <w:r w:rsidRPr="00E27154">
        <w:rPr>
          <w:rFonts w:ascii="Times New Roman" w:hAnsi="Times New Roman" w:cs="Times New Roman"/>
          <w:sz w:val="24"/>
          <w:szCs w:val="24"/>
        </w:rPr>
        <w:t xml:space="preserve">ledge and subsequent sale of the motor vehicle. Instead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w:t>
      </w:r>
      <w:r w:rsidRPr="00E27154">
        <w:rPr>
          <w:rFonts w:ascii="Times New Roman" w:hAnsi="Times New Roman" w:cs="Times New Roman"/>
          <w:sz w:val="24"/>
          <w:szCs w:val="24"/>
        </w:rPr>
        <w:lastRenderedPageBreak/>
        <w:t xml:space="preserve">ought to have known that the car had already been sold before and misrepresenting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in its term</w:t>
      </w:r>
      <w:r w:rsidR="00703304" w:rsidRPr="00E27154">
        <w:rPr>
          <w:rFonts w:ascii="Times New Roman" w:hAnsi="Times New Roman" w:cs="Times New Roman"/>
          <w:sz w:val="24"/>
          <w:szCs w:val="24"/>
        </w:rPr>
        <w:t xml:space="preserve"> loan letter </w:t>
      </w:r>
      <w:r w:rsidRPr="00E27154">
        <w:rPr>
          <w:rFonts w:ascii="Times New Roman" w:hAnsi="Times New Roman" w:cs="Times New Roman"/>
          <w:sz w:val="24"/>
          <w:szCs w:val="24"/>
        </w:rPr>
        <w:t>dated 9</w:t>
      </w:r>
      <w:r w:rsidRPr="00E27154">
        <w:rPr>
          <w:rFonts w:ascii="Times New Roman" w:hAnsi="Times New Roman" w:cs="Times New Roman"/>
          <w:sz w:val="24"/>
          <w:szCs w:val="24"/>
          <w:vertAlign w:val="superscript"/>
        </w:rPr>
        <w:t>th</w:t>
      </w:r>
      <w:r w:rsidRPr="00E27154">
        <w:rPr>
          <w:rFonts w:ascii="Times New Roman" w:hAnsi="Times New Roman" w:cs="Times New Roman"/>
          <w:sz w:val="24"/>
          <w:szCs w:val="24"/>
        </w:rPr>
        <w:t xml:space="preserve"> of April 2009 that they held it as security whereas not.</w:t>
      </w:r>
    </w:p>
    <w:p w:rsidR="00B3703F" w:rsidRPr="00E27154" w:rsidRDefault="00B3703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fraudulent pledging and disposal of the Porsche Cayenne was unknown to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At the time of disposal of the vehicle, he was not a director and never knew of what had transpired. In </w:t>
      </w:r>
      <w:r w:rsidRPr="00E27154">
        <w:rPr>
          <w:rFonts w:ascii="Times New Roman" w:hAnsi="Times New Roman" w:cs="Times New Roman"/>
          <w:b/>
          <w:sz w:val="24"/>
          <w:szCs w:val="24"/>
        </w:rPr>
        <w:t>Halsbury's laws of England fourth edition paragraph 103</w:t>
      </w:r>
      <w:r w:rsidRPr="00E27154">
        <w:rPr>
          <w:rFonts w:ascii="Times New Roman" w:hAnsi="Times New Roman" w:cs="Times New Roman"/>
          <w:sz w:val="24"/>
          <w:szCs w:val="24"/>
        </w:rPr>
        <w:t xml:space="preserve">, it is written that a contract of guarantee, like any other contract, can be avoided where there has been a material misrepresentation of fact including entry into the contract, even if the misrepresentation is innocent. It was also held in the case of </w:t>
      </w:r>
      <w:r w:rsidRPr="00E27154">
        <w:rPr>
          <w:rFonts w:ascii="Times New Roman" w:hAnsi="Times New Roman" w:cs="Times New Roman"/>
          <w:b/>
          <w:sz w:val="24"/>
          <w:szCs w:val="24"/>
        </w:rPr>
        <w:t>Barton versus County NatWest Ltd [1999] Lloyds Report Bank 408,</w:t>
      </w:r>
      <w:r w:rsidRPr="00E27154">
        <w:rPr>
          <w:rFonts w:ascii="Times New Roman" w:hAnsi="Times New Roman" w:cs="Times New Roman"/>
          <w:sz w:val="24"/>
          <w:szCs w:val="24"/>
        </w:rPr>
        <w:t xml:space="preserve"> CA that where a misrepresentation is made fraudulently and it is of a kind that would be likely to induce the person to enter into the contract, there is a presumption of reliance in favour of the victim of the misrepresentation. The creditor then has the burden of proving that there was no reliance by the victim on the misrepresentation.</w:t>
      </w:r>
    </w:p>
    <w:p w:rsidR="00B3703F" w:rsidRPr="00E27154" w:rsidRDefault="00B3703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w:t>
      </w:r>
      <w:r w:rsidR="008B202D" w:rsidRPr="00E27154">
        <w:rPr>
          <w:rFonts w:ascii="Times New Roman" w:hAnsi="Times New Roman" w:cs="Times New Roman"/>
          <w:sz w:val="24"/>
          <w:szCs w:val="24"/>
        </w:rPr>
        <w:t>Defendant</w:t>
      </w:r>
      <w:r w:rsidR="00873E39" w:rsidRPr="00E27154">
        <w:rPr>
          <w:rFonts w:ascii="Times New Roman" w:hAnsi="Times New Roman" w:cs="Times New Roman"/>
          <w:sz w:val="24"/>
          <w:szCs w:val="24"/>
        </w:rPr>
        <w:t>’</w:t>
      </w:r>
      <w:r w:rsidRPr="00E27154">
        <w:rPr>
          <w:rFonts w:ascii="Times New Roman" w:hAnsi="Times New Roman" w:cs="Times New Roman"/>
          <w:sz w:val="24"/>
          <w:szCs w:val="24"/>
        </w:rPr>
        <w:t xml:space="preserve">s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submitted that from the facts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misrepresented </w:t>
      </w:r>
      <w:r w:rsidR="00873E39" w:rsidRPr="00E27154">
        <w:rPr>
          <w:rFonts w:ascii="Times New Roman" w:hAnsi="Times New Roman" w:cs="Times New Roman"/>
          <w:sz w:val="24"/>
          <w:szCs w:val="24"/>
        </w:rPr>
        <w:t xml:space="preserve">to </w:t>
      </w:r>
      <w:r w:rsidRPr="00E27154">
        <w:rPr>
          <w:rFonts w:ascii="Times New Roman" w:hAnsi="Times New Roman" w:cs="Times New Roman"/>
          <w:sz w:val="24"/>
          <w:szCs w:val="24"/>
        </w:rPr>
        <w:t xml:space="preserve">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that they held the Porsche Cayenne as security whereas not.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relied on the fraudulent misrepresentation and signed a personal guarantee of Uganda shillings 200,000,000/=, and indeed </w:t>
      </w:r>
      <w:r w:rsidR="00873E39" w:rsidRPr="00E27154">
        <w:rPr>
          <w:rFonts w:ascii="Times New Roman" w:hAnsi="Times New Roman" w:cs="Times New Roman"/>
          <w:sz w:val="24"/>
          <w:szCs w:val="24"/>
        </w:rPr>
        <w:t xml:space="preserve">based </w:t>
      </w:r>
      <w:r w:rsidRPr="00E27154">
        <w:rPr>
          <w:rFonts w:ascii="Times New Roman" w:hAnsi="Times New Roman" w:cs="Times New Roman"/>
          <w:sz w:val="24"/>
          <w:szCs w:val="24"/>
        </w:rPr>
        <w:t>on the understanding that he had a fallback position</w:t>
      </w:r>
      <w:r w:rsidR="00873E39" w:rsidRPr="00E27154">
        <w:rPr>
          <w:rFonts w:ascii="Times New Roman" w:hAnsi="Times New Roman" w:cs="Times New Roman"/>
          <w:sz w:val="24"/>
          <w:szCs w:val="24"/>
        </w:rPr>
        <w:t xml:space="preserve"> and that </w:t>
      </w:r>
      <w:r w:rsidRPr="00E27154">
        <w:rPr>
          <w:rFonts w:ascii="Times New Roman" w:hAnsi="Times New Roman" w:cs="Times New Roman"/>
          <w:sz w:val="24"/>
          <w:szCs w:val="24"/>
        </w:rPr>
        <w:t xml:space="preserve">the value of the car was Uganda shillings 203,000,000/= as shown in the insurance policy marked exhibit P 59. In the premises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ought to be discharged from the guarantee as prayed for in the counterclaim.</w:t>
      </w:r>
    </w:p>
    <w:p w:rsidR="007A19A3" w:rsidRPr="00E27154" w:rsidRDefault="007A19A3"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 xml:space="preserve">Whether the first </w:t>
      </w:r>
      <w:r w:rsidR="008B202D" w:rsidRPr="00E27154">
        <w:rPr>
          <w:rFonts w:ascii="Times New Roman" w:hAnsi="Times New Roman" w:cs="Times New Roman"/>
          <w:b/>
          <w:sz w:val="24"/>
          <w:szCs w:val="24"/>
        </w:rPr>
        <w:t>Defendant</w:t>
      </w:r>
      <w:r w:rsidRPr="00E27154">
        <w:rPr>
          <w:rFonts w:ascii="Times New Roman" w:hAnsi="Times New Roman" w:cs="Times New Roman"/>
          <w:b/>
          <w:sz w:val="24"/>
          <w:szCs w:val="24"/>
        </w:rPr>
        <w:t xml:space="preserve"> is indebted to the </w:t>
      </w:r>
      <w:r w:rsidR="008B202D" w:rsidRPr="00E27154">
        <w:rPr>
          <w:rFonts w:ascii="Times New Roman" w:hAnsi="Times New Roman" w:cs="Times New Roman"/>
          <w:b/>
          <w:sz w:val="24"/>
          <w:szCs w:val="24"/>
        </w:rPr>
        <w:t>Plaintiff</w:t>
      </w:r>
      <w:r w:rsidRPr="00E27154">
        <w:rPr>
          <w:rFonts w:ascii="Times New Roman" w:hAnsi="Times New Roman" w:cs="Times New Roman"/>
          <w:b/>
          <w:sz w:val="24"/>
          <w:szCs w:val="24"/>
        </w:rPr>
        <w:t xml:space="preserve"> in respect of the term loan?</w:t>
      </w:r>
    </w:p>
    <w:p w:rsidR="007A19A3" w:rsidRPr="00E27154" w:rsidRDefault="007A19A3"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On this issue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submitted that it is up to the first </w:t>
      </w:r>
      <w:r w:rsidR="008B202D" w:rsidRPr="00E27154">
        <w:rPr>
          <w:rFonts w:ascii="Times New Roman" w:hAnsi="Times New Roman" w:cs="Times New Roman"/>
          <w:sz w:val="24"/>
          <w:szCs w:val="24"/>
        </w:rPr>
        <w:t>Defendant</w:t>
      </w:r>
      <w:r w:rsidR="00873E39" w:rsidRPr="00E27154">
        <w:rPr>
          <w:rFonts w:ascii="Times New Roman" w:hAnsi="Times New Roman" w:cs="Times New Roman"/>
          <w:sz w:val="24"/>
          <w:szCs w:val="24"/>
        </w:rPr>
        <w:t xml:space="preserve"> to answer</w:t>
      </w:r>
      <w:r w:rsidRPr="00E27154">
        <w:rPr>
          <w:rFonts w:ascii="Times New Roman" w:hAnsi="Times New Roman" w:cs="Times New Roman"/>
          <w:sz w:val="24"/>
          <w:szCs w:val="24"/>
        </w:rPr>
        <w:t xml:space="preserve">. The actions and omissions of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in disposing of the mortgaged property satisfied the first </w:t>
      </w:r>
      <w:r w:rsidR="008B202D" w:rsidRPr="00E27154">
        <w:rPr>
          <w:rFonts w:ascii="Times New Roman" w:hAnsi="Times New Roman" w:cs="Times New Roman"/>
          <w:sz w:val="24"/>
          <w:szCs w:val="24"/>
        </w:rPr>
        <w:t>Defendant</w:t>
      </w:r>
      <w:r w:rsidR="0079284B" w:rsidRPr="00E27154">
        <w:rPr>
          <w:rFonts w:ascii="Times New Roman" w:hAnsi="Times New Roman" w:cs="Times New Roman"/>
          <w:sz w:val="24"/>
          <w:szCs w:val="24"/>
        </w:rPr>
        <w:t xml:space="preserve">’s debt </w:t>
      </w:r>
      <w:r w:rsidRPr="00E27154">
        <w:rPr>
          <w:rFonts w:ascii="Times New Roman" w:hAnsi="Times New Roman" w:cs="Times New Roman"/>
          <w:sz w:val="24"/>
          <w:szCs w:val="24"/>
        </w:rPr>
        <w:t xml:space="preserve">and therefore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stands discharged of its guarantee. </w:t>
      </w:r>
      <w:r w:rsidRPr="00E27154">
        <w:rPr>
          <w:rFonts w:ascii="Times New Roman" w:hAnsi="Times New Roman" w:cs="Times New Roman"/>
          <w:b/>
          <w:sz w:val="24"/>
          <w:szCs w:val="24"/>
        </w:rPr>
        <w:t xml:space="preserve">He relied on Halsbury's laws of England fourth edition volume 20 </w:t>
      </w:r>
      <w:proofErr w:type="gramStart"/>
      <w:r w:rsidRPr="00E27154">
        <w:rPr>
          <w:rFonts w:ascii="Times New Roman" w:hAnsi="Times New Roman" w:cs="Times New Roman"/>
          <w:b/>
          <w:sz w:val="24"/>
          <w:szCs w:val="24"/>
        </w:rPr>
        <w:t>paragraph</w:t>
      </w:r>
      <w:proofErr w:type="gramEnd"/>
      <w:r w:rsidRPr="00E27154">
        <w:rPr>
          <w:rFonts w:ascii="Times New Roman" w:hAnsi="Times New Roman" w:cs="Times New Roman"/>
          <w:b/>
          <w:sz w:val="24"/>
          <w:szCs w:val="24"/>
        </w:rPr>
        <w:t xml:space="preserve"> 184</w:t>
      </w:r>
      <w:r w:rsidRPr="00E27154">
        <w:rPr>
          <w:rFonts w:ascii="Times New Roman" w:hAnsi="Times New Roman" w:cs="Times New Roman"/>
          <w:sz w:val="24"/>
          <w:szCs w:val="24"/>
        </w:rPr>
        <w:t xml:space="preserve"> that the extent of the liability undertaking by the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would depend upon the terms of the contract of guarantee. The amount and nature of the principal debtor's debt to the creditor has to be ascertained. In </w:t>
      </w:r>
      <w:proofErr w:type="spellStart"/>
      <w:r w:rsidRPr="00E27154">
        <w:rPr>
          <w:rFonts w:ascii="Times New Roman" w:hAnsi="Times New Roman" w:cs="Times New Roman"/>
          <w:b/>
          <w:sz w:val="24"/>
          <w:szCs w:val="24"/>
        </w:rPr>
        <w:t>Skipton</w:t>
      </w:r>
      <w:proofErr w:type="spellEnd"/>
      <w:r w:rsidRPr="00E27154">
        <w:rPr>
          <w:rFonts w:ascii="Times New Roman" w:hAnsi="Times New Roman" w:cs="Times New Roman"/>
          <w:b/>
          <w:sz w:val="24"/>
          <w:szCs w:val="24"/>
        </w:rPr>
        <w:t xml:space="preserve"> Building Society versus Stott and Another [2000] 1 All ER 257 Evans LJ</w:t>
      </w:r>
      <w:r w:rsidRPr="00E27154">
        <w:rPr>
          <w:rFonts w:ascii="Times New Roman" w:hAnsi="Times New Roman" w:cs="Times New Roman"/>
          <w:sz w:val="24"/>
          <w:szCs w:val="24"/>
        </w:rPr>
        <w:t xml:space="preserve"> agreed with the principle stated in </w:t>
      </w:r>
      <w:r w:rsidRPr="00E27154">
        <w:rPr>
          <w:rFonts w:ascii="Times New Roman" w:hAnsi="Times New Roman" w:cs="Times New Roman"/>
          <w:b/>
          <w:sz w:val="24"/>
          <w:szCs w:val="24"/>
        </w:rPr>
        <w:t>Watts versus Shuttle Worth (1860) 5 H and N 235, 157 ER 1171</w:t>
      </w:r>
      <w:r w:rsidRPr="00E27154">
        <w:rPr>
          <w:rFonts w:ascii="Times New Roman" w:hAnsi="Times New Roman" w:cs="Times New Roman"/>
          <w:sz w:val="24"/>
          <w:szCs w:val="24"/>
        </w:rPr>
        <w:t xml:space="preserve"> that in equity upon a contract of </w:t>
      </w:r>
      <w:proofErr w:type="spellStart"/>
      <w:r w:rsidRPr="00E27154">
        <w:rPr>
          <w:rFonts w:ascii="Times New Roman" w:hAnsi="Times New Roman" w:cs="Times New Roman"/>
          <w:sz w:val="24"/>
          <w:szCs w:val="24"/>
        </w:rPr>
        <w:t>suretyship</w:t>
      </w:r>
      <w:proofErr w:type="spellEnd"/>
      <w:r w:rsidRPr="00E27154">
        <w:rPr>
          <w:rFonts w:ascii="Times New Roman" w:hAnsi="Times New Roman" w:cs="Times New Roman"/>
          <w:sz w:val="24"/>
          <w:szCs w:val="24"/>
        </w:rPr>
        <w:t xml:space="preserve">, if the personal guarantee does any </w:t>
      </w:r>
      <w:r w:rsidRPr="00E27154">
        <w:rPr>
          <w:rFonts w:ascii="Times New Roman" w:hAnsi="Times New Roman" w:cs="Times New Roman"/>
          <w:sz w:val="24"/>
          <w:szCs w:val="24"/>
        </w:rPr>
        <w:lastRenderedPageBreak/>
        <w:t xml:space="preserve">act injurious to the surety, or inconsistent with his rights, or if he omitted to do any act which his duty enjoins him to do, and this omission proves injurious to the surety, the surety will be discharged. </w:t>
      </w:r>
    </w:p>
    <w:p w:rsidR="00890C90" w:rsidRPr="00E27154" w:rsidRDefault="007A19A3"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obtained a credit facilities from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in the sum of Uganda shillings 200,000,000/=. This sum was fully recovered by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when it sold the mortgaged property to recover the debt due from "Cellular Galore Ltd was what as advertised in the press exhibit P4. The act of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crediting a different account from th</w:t>
      </w:r>
      <w:r w:rsidR="00873E39" w:rsidRPr="00E27154">
        <w:rPr>
          <w:rFonts w:ascii="Times New Roman" w:hAnsi="Times New Roman" w:cs="Times New Roman"/>
          <w:sz w:val="24"/>
          <w:szCs w:val="24"/>
        </w:rPr>
        <w:t xml:space="preserve">at </w:t>
      </w:r>
      <w:r w:rsidRPr="00E27154">
        <w:rPr>
          <w:rFonts w:ascii="Times New Roman" w:hAnsi="Times New Roman" w:cs="Times New Roman"/>
          <w:sz w:val="24"/>
          <w:szCs w:val="24"/>
        </w:rPr>
        <w:t xml:space="preserve">advertised, injured and was inconsistent with the third </w:t>
      </w:r>
      <w:r w:rsidR="008B202D" w:rsidRPr="00E27154">
        <w:rPr>
          <w:rFonts w:ascii="Times New Roman" w:hAnsi="Times New Roman" w:cs="Times New Roman"/>
          <w:sz w:val="24"/>
          <w:szCs w:val="24"/>
        </w:rPr>
        <w:t>Defendant</w:t>
      </w:r>
      <w:r w:rsidR="00873E39" w:rsidRPr="00E27154">
        <w:rPr>
          <w:rFonts w:ascii="Times New Roman" w:hAnsi="Times New Roman" w:cs="Times New Roman"/>
          <w:sz w:val="24"/>
          <w:szCs w:val="24"/>
        </w:rPr>
        <w:t>’</w:t>
      </w:r>
      <w:r w:rsidRPr="00E27154">
        <w:rPr>
          <w:rFonts w:ascii="Times New Roman" w:hAnsi="Times New Roman" w:cs="Times New Roman"/>
          <w:sz w:val="24"/>
          <w:szCs w:val="24"/>
        </w:rPr>
        <w:t xml:space="preserve">s right as a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Therefore as at the time of filing the suit in 2010,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was not indebted to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As a consequence thereof,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liability had been long discharged on 17 November 2009 when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received Uganda shillings 300,000,000/= as the deposit on the purchase price.</w:t>
      </w:r>
    </w:p>
    <w:p w:rsidR="008B4450" w:rsidRPr="00E27154" w:rsidRDefault="00890C90"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On the first issue as to whether the second and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are indebted to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on the respective guarantees for the term loan,</w:t>
      </w:r>
      <w:r w:rsidR="008B4450" w:rsidRPr="00E27154">
        <w:rPr>
          <w:rFonts w:ascii="Times New Roman" w:hAnsi="Times New Roman" w:cs="Times New Roman"/>
          <w:sz w:val="24"/>
          <w:szCs w:val="24"/>
        </w:rPr>
        <w:t xml:space="preserve"> the third </w:t>
      </w:r>
      <w:r w:rsidR="008B202D" w:rsidRPr="00E27154">
        <w:rPr>
          <w:rFonts w:ascii="Times New Roman" w:hAnsi="Times New Roman" w:cs="Times New Roman"/>
          <w:sz w:val="24"/>
          <w:szCs w:val="24"/>
        </w:rPr>
        <w:t>Defendant</w:t>
      </w:r>
      <w:r w:rsidR="008B4450" w:rsidRPr="00E27154">
        <w:rPr>
          <w:rFonts w:ascii="Times New Roman" w:hAnsi="Times New Roman" w:cs="Times New Roman"/>
          <w:sz w:val="24"/>
          <w:szCs w:val="24"/>
        </w:rPr>
        <w:t xml:space="preserve">s </w:t>
      </w:r>
      <w:r w:rsidR="008B202D" w:rsidRPr="00E27154">
        <w:rPr>
          <w:rFonts w:ascii="Times New Roman" w:hAnsi="Times New Roman" w:cs="Times New Roman"/>
          <w:sz w:val="24"/>
          <w:szCs w:val="24"/>
        </w:rPr>
        <w:t>Counsel</w:t>
      </w:r>
      <w:r w:rsidR="008B4450" w:rsidRPr="00E27154">
        <w:rPr>
          <w:rFonts w:ascii="Times New Roman" w:hAnsi="Times New Roman" w:cs="Times New Roman"/>
          <w:sz w:val="24"/>
          <w:szCs w:val="24"/>
        </w:rPr>
        <w:t xml:space="preserve"> relies on the submission that the third </w:t>
      </w:r>
      <w:r w:rsidR="008B202D" w:rsidRPr="00E27154">
        <w:rPr>
          <w:rFonts w:ascii="Times New Roman" w:hAnsi="Times New Roman" w:cs="Times New Roman"/>
          <w:sz w:val="24"/>
          <w:szCs w:val="24"/>
        </w:rPr>
        <w:t>Defendant</w:t>
      </w:r>
      <w:r w:rsidR="008B4450" w:rsidRPr="00E27154">
        <w:rPr>
          <w:rFonts w:ascii="Times New Roman" w:hAnsi="Times New Roman" w:cs="Times New Roman"/>
          <w:sz w:val="24"/>
          <w:szCs w:val="24"/>
        </w:rPr>
        <w:t xml:space="preserve"> is not liable under his personal guarantee on the rest of the issues.</w:t>
      </w:r>
    </w:p>
    <w:p w:rsidR="008B4450" w:rsidRPr="00E27154" w:rsidRDefault="008B4450"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In rejoinder on the issue of whether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realise the s</w:t>
      </w:r>
      <w:r w:rsidR="00C519F3" w:rsidRPr="00E27154">
        <w:rPr>
          <w:rFonts w:ascii="Times New Roman" w:hAnsi="Times New Roman" w:cs="Times New Roman"/>
          <w:sz w:val="24"/>
          <w:szCs w:val="24"/>
        </w:rPr>
        <w:t>ecurity in the chattel mortgage</w:t>
      </w:r>
      <w:r w:rsidRPr="00E27154">
        <w:rPr>
          <w:rFonts w:ascii="Times New Roman" w:hAnsi="Times New Roman" w:cs="Times New Roman"/>
          <w:sz w:val="24"/>
          <w:szCs w:val="24"/>
        </w:rPr>
        <w:t xml:space="preserve">,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's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submitted that contrary to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pleadings and testimony in chief,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for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concedes that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never sold the vehicle. As a director and company secretary of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was aware that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never disposed of the vehicle but pleaded and </w:t>
      </w:r>
      <w:r w:rsidR="004D0B76" w:rsidRPr="00E27154">
        <w:rPr>
          <w:rFonts w:ascii="Times New Roman" w:hAnsi="Times New Roman" w:cs="Times New Roman"/>
          <w:sz w:val="24"/>
          <w:szCs w:val="24"/>
        </w:rPr>
        <w:t xml:space="preserve">took </w:t>
      </w:r>
      <w:r w:rsidRPr="00E27154">
        <w:rPr>
          <w:rFonts w:ascii="Times New Roman" w:hAnsi="Times New Roman" w:cs="Times New Roman"/>
          <w:sz w:val="24"/>
          <w:szCs w:val="24"/>
        </w:rPr>
        <w:t>an oath to testify otherwise.</w:t>
      </w:r>
    </w:p>
    <w:p w:rsidR="008B4450" w:rsidRPr="00E27154" w:rsidRDefault="008B4450"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Secondly it is not true as submitted for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that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misrepresented to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that it held a first ranking registered chattel mortgage of the </w:t>
      </w:r>
      <w:r w:rsidR="00C519F3" w:rsidRPr="00E27154">
        <w:rPr>
          <w:rFonts w:ascii="Times New Roman" w:hAnsi="Times New Roman" w:cs="Times New Roman"/>
          <w:sz w:val="24"/>
          <w:szCs w:val="24"/>
        </w:rPr>
        <w:t>Po</w:t>
      </w:r>
      <w:r w:rsidR="00C23A89" w:rsidRPr="00E27154">
        <w:rPr>
          <w:rFonts w:ascii="Times New Roman" w:hAnsi="Times New Roman" w:cs="Times New Roman"/>
          <w:sz w:val="24"/>
          <w:szCs w:val="24"/>
        </w:rPr>
        <w:t>r</w:t>
      </w:r>
      <w:r w:rsidR="00C519F3" w:rsidRPr="00E27154">
        <w:rPr>
          <w:rFonts w:ascii="Times New Roman" w:hAnsi="Times New Roman" w:cs="Times New Roman"/>
          <w:sz w:val="24"/>
          <w:szCs w:val="24"/>
        </w:rPr>
        <w:t xml:space="preserve">sche Cayenne Model </w:t>
      </w:r>
      <w:r w:rsidRPr="00E27154">
        <w:rPr>
          <w:rFonts w:ascii="Times New Roman" w:hAnsi="Times New Roman" w:cs="Times New Roman"/>
          <w:sz w:val="24"/>
          <w:szCs w:val="24"/>
        </w:rPr>
        <w:t xml:space="preserve">2004. According to court Exhibit 1, the caveat which was placed by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on the vehicle on 22 August 2007 was still in place as of 8th of September 2009. The caveat was in place long after the signing of the term loan letter. How could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w:t>
      </w:r>
      <w:r w:rsidR="00C519F3" w:rsidRPr="00E27154">
        <w:rPr>
          <w:rFonts w:ascii="Times New Roman" w:hAnsi="Times New Roman" w:cs="Times New Roman"/>
          <w:sz w:val="24"/>
          <w:szCs w:val="24"/>
        </w:rPr>
        <w:t xml:space="preserve">have </w:t>
      </w:r>
      <w:r w:rsidRPr="00E27154">
        <w:rPr>
          <w:rFonts w:ascii="Times New Roman" w:hAnsi="Times New Roman" w:cs="Times New Roman"/>
          <w:sz w:val="24"/>
          <w:szCs w:val="24"/>
        </w:rPr>
        <w:t xml:space="preserve">knowledge of the sale of the vehicle without any notice and removal of its caveat? If it is correct as submitted for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that by the time exhibit P1 was signed, the vehicl</w:t>
      </w:r>
      <w:r w:rsidR="00873E39" w:rsidRPr="00E27154">
        <w:rPr>
          <w:rFonts w:ascii="Times New Roman" w:hAnsi="Times New Roman" w:cs="Times New Roman"/>
          <w:sz w:val="24"/>
          <w:szCs w:val="24"/>
        </w:rPr>
        <w:t xml:space="preserve">e had already been disposed of </w:t>
      </w:r>
      <w:r w:rsidRPr="00E27154">
        <w:rPr>
          <w:rFonts w:ascii="Times New Roman" w:hAnsi="Times New Roman" w:cs="Times New Roman"/>
          <w:sz w:val="24"/>
          <w:szCs w:val="24"/>
        </w:rPr>
        <w:t>this is a matter that was gu</w:t>
      </w:r>
      <w:r w:rsidR="00E1250E" w:rsidRPr="00E27154">
        <w:rPr>
          <w:rFonts w:ascii="Times New Roman" w:hAnsi="Times New Roman" w:cs="Times New Roman"/>
          <w:sz w:val="24"/>
          <w:szCs w:val="24"/>
        </w:rPr>
        <w:t>ard</w:t>
      </w:r>
      <w:r w:rsidRPr="00E27154">
        <w:rPr>
          <w:rFonts w:ascii="Times New Roman" w:hAnsi="Times New Roman" w:cs="Times New Roman"/>
          <w:sz w:val="24"/>
          <w:szCs w:val="24"/>
        </w:rPr>
        <w:t xml:space="preserve">ed as a secret between the second and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s a</w:t>
      </w:r>
      <w:r w:rsidR="00873E39" w:rsidRPr="00E27154">
        <w:rPr>
          <w:rFonts w:ascii="Times New Roman" w:hAnsi="Times New Roman" w:cs="Times New Roman"/>
          <w:sz w:val="24"/>
          <w:szCs w:val="24"/>
        </w:rPr>
        <w:t xml:space="preserve">nd is </w:t>
      </w:r>
      <w:r w:rsidRPr="00E27154">
        <w:rPr>
          <w:rFonts w:ascii="Times New Roman" w:hAnsi="Times New Roman" w:cs="Times New Roman"/>
          <w:sz w:val="24"/>
          <w:szCs w:val="24"/>
        </w:rPr>
        <w:t xml:space="preserve">excluded by the term loan letter exhibit P1 and the respective guarantees. In as far as the </w:t>
      </w:r>
      <w:r w:rsidR="008B202D" w:rsidRPr="00E27154">
        <w:rPr>
          <w:rFonts w:ascii="Times New Roman" w:hAnsi="Times New Roman" w:cs="Times New Roman"/>
          <w:sz w:val="24"/>
          <w:szCs w:val="24"/>
        </w:rPr>
        <w:lastRenderedPageBreak/>
        <w:t>Plaintiff</w:t>
      </w:r>
      <w:r w:rsidR="00873E39" w:rsidRPr="00E27154">
        <w:rPr>
          <w:rFonts w:ascii="Times New Roman" w:hAnsi="Times New Roman" w:cs="Times New Roman"/>
          <w:sz w:val="24"/>
          <w:szCs w:val="24"/>
        </w:rPr>
        <w:t>’</w:t>
      </w:r>
      <w:r w:rsidRPr="00E27154">
        <w:rPr>
          <w:rFonts w:ascii="Times New Roman" w:hAnsi="Times New Roman" w:cs="Times New Roman"/>
          <w:sz w:val="24"/>
          <w:szCs w:val="24"/>
        </w:rPr>
        <w:t xml:space="preserve">s caveat on the vehicle had not been removed, the statement under paragraph 7.1.1 of the term letter exhibit P1 that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held that the security was factual and not a misrepresentation as submitted for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w:t>
      </w:r>
    </w:p>
    <w:p w:rsidR="00873E39" w:rsidRPr="00E27154" w:rsidRDefault="008B4450"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was not privy to the motor vehicle insurance policy exhibit P 59 where the value of the said vehicle was said to be Uganda shillings 203,000,000/=.</w:t>
      </w:r>
      <w:r w:rsidR="0064621F" w:rsidRPr="00E27154">
        <w:rPr>
          <w:rFonts w:ascii="Times New Roman" w:hAnsi="Times New Roman" w:cs="Times New Roman"/>
          <w:sz w:val="24"/>
          <w:szCs w:val="24"/>
        </w:rPr>
        <w:t xml:space="preserve"> The policy was adduced by PW3, an officer of Cairo International Bank. There is no evidence on record that it is the </w:t>
      </w:r>
      <w:r w:rsidR="008B202D" w:rsidRPr="00E27154">
        <w:rPr>
          <w:rFonts w:ascii="Times New Roman" w:hAnsi="Times New Roman" w:cs="Times New Roman"/>
          <w:sz w:val="24"/>
          <w:szCs w:val="24"/>
        </w:rPr>
        <w:t>Plaintiff</w:t>
      </w:r>
      <w:r w:rsidR="0064621F" w:rsidRPr="00E27154">
        <w:rPr>
          <w:rFonts w:ascii="Times New Roman" w:hAnsi="Times New Roman" w:cs="Times New Roman"/>
          <w:sz w:val="24"/>
          <w:szCs w:val="24"/>
        </w:rPr>
        <w:t xml:space="preserve"> which published exhibit P 59 of the third </w:t>
      </w:r>
      <w:r w:rsidR="008B202D" w:rsidRPr="00E27154">
        <w:rPr>
          <w:rFonts w:ascii="Times New Roman" w:hAnsi="Times New Roman" w:cs="Times New Roman"/>
          <w:sz w:val="24"/>
          <w:szCs w:val="24"/>
        </w:rPr>
        <w:t>Defendant</w:t>
      </w:r>
      <w:r w:rsidR="0064621F" w:rsidRPr="00E27154">
        <w:rPr>
          <w:rFonts w:ascii="Times New Roman" w:hAnsi="Times New Roman" w:cs="Times New Roman"/>
          <w:sz w:val="24"/>
          <w:szCs w:val="24"/>
        </w:rPr>
        <w:t>.</w:t>
      </w:r>
      <w:r w:rsidR="006E2C14" w:rsidRPr="00E27154">
        <w:rPr>
          <w:rFonts w:ascii="Times New Roman" w:hAnsi="Times New Roman" w:cs="Times New Roman"/>
          <w:sz w:val="24"/>
          <w:szCs w:val="24"/>
        </w:rPr>
        <w:t xml:space="preserve"> </w:t>
      </w:r>
    </w:p>
    <w:p w:rsidR="00B3703F" w:rsidRPr="00E27154" w:rsidRDefault="006E2C14"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 have considered the rest of the submissions </w:t>
      </w:r>
      <w:r w:rsidR="00873E39" w:rsidRPr="00E27154">
        <w:rPr>
          <w:rFonts w:ascii="Times New Roman" w:hAnsi="Times New Roman" w:cs="Times New Roman"/>
          <w:sz w:val="24"/>
          <w:szCs w:val="24"/>
        </w:rPr>
        <w:t>in rejoinder as well as that of the plaintiff and defendant’s Counsel on the issue of fraud and negligence and I have found it unnecessary to repeat the len</w:t>
      </w:r>
      <w:r w:rsidR="00313A7A" w:rsidRPr="00E27154">
        <w:rPr>
          <w:rFonts w:ascii="Times New Roman" w:hAnsi="Times New Roman" w:cs="Times New Roman"/>
          <w:sz w:val="24"/>
          <w:szCs w:val="24"/>
        </w:rPr>
        <w:t>g</w:t>
      </w:r>
      <w:r w:rsidR="00873E39" w:rsidRPr="00E27154">
        <w:rPr>
          <w:rFonts w:ascii="Times New Roman" w:hAnsi="Times New Roman" w:cs="Times New Roman"/>
          <w:sz w:val="24"/>
          <w:szCs w:val="24"/>
        </w:rPr>
        <w:t>thy submissions in light of my judgment</w:t>
      </w:r>
      <w:r w:rsidR="00313A7A" w:rsidRPr="00E27154">
        <w:rPr>
          <w:rFonts w:ascii="Times New Roman" w:hAnsi="Times New Roman" w:cs="Times New Roman"/>
          <w:sz w:val="24"/>
          <w:szCs w:val="24"/>
        </w:rPr>
        <w:t xml:space="preserve">. </w:t>
      </w:r>
    </w:p>
    <w:p w:rsidR="00703304" w:rsidRPr="00E27154" w:rsidRDefault="008B202D"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Judgment </w:t>
      </w:r>
    </w:p>
    <w:p w:rsidR="00313A7A" w:rsidRPr="00E27154" w:rsidRDefault="009D731E"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 have duly considered the pleadings, the evidence and submissions of both </w:t>
      </w:r>
      <w:r w:rsidR="008B202D" w:rsidRPr="00E27154">
        <w:rPr>
          <w:rFonts w:ascii="Times New Roman" w:hAnsi="Times New Roman" w:cs="Times New Roman"/>
          <w:sz w:val="24"/>
          <w:szCs w:val="24"/>
        </w:rPr>
        <w:t>Counsel</w:t>
      </w:r>
      <w:r w:rsidR="00C23A89" w:rsidRPr="00E27154">
        <w:rPr>
          <w:rFonts w:ascii="Times New Roman" w:hAnsi="Times New Roman" w:cs="Times New Roman"/>
          <w:sz w:val="24"/>
          <w:szCs w:val="24"/>
        </w:rPr>
        <w:t>s</w:t>
      </w:r>
      <w:r w:rsidRPr="00E27154">
        <w:rPr>
          <w:rFonts w:ascii="Times New Roman" w:hAnsi="Times New Roman" w:cs="Times New Roman"/>
          <w:sz w:val="24"/>
          <w:szCs w:val="24"/>
        </w:rPr>
        <w:t>. The 3</w:t>
      </w:r>
      <w:r w:rsidRPr="00E27154">
        <w:rPr>
          <w:rFonts w:ascii="Times New Roman" w:hAnsi="Times New Roman" w:cs="Times New Roman"/>
          <w:sz w:val="24"/>
          <w:szCs w:val="24"/>
          <w:vertAlign w:val="superscript"/>
        </w:rPr>
        <w:t>rd</w:t>
      </w:r>
      <w:r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claims to have been discharged. It is a fact which has been established that the Chattels Mortgage was not enforced to realise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s secu</w:t>
      </w:r>
      <w:r w:rsidR="00313A7A" w:rsidRPr="00E27154">
        <w:rPr>
          <w:rFonts w:ascii="Times New Roman" w:hAnsi="Times New Roman" w:cs="Times New Roman"/>
          <w:sz w:val="24"/>
          <w:szCs w:val="24"/>
        </w:rPr>
        <w:t>rity so as to recovery the term</w:t>
      </w:r>
      <w:r w:rsidRPr="00E27154">
        <w:rPr>
          <w:rFonts w:ascii="Times New Roman" w:hAnsi="Times New Roman" w:cs="Times New Roman"/>
          <w:sz w:val="24"/>
          <w:szCs w:val="24"/>
        </w:rPr>
        <w:t xml:space="preserve"> loan. The vehicle was said to have been sold by Cairo International Bank and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has not taken steps to recover it. </w:t>
      </w:r>
      <w:r w:rsidR="00313A7A" w:rsidRPr="00E27154">
        <w:rPr>
          <w:rFonts w:ascii="Times New Roman" w:hAnsi="Times New Roman" w:cs="Times New Roman"/>
          <w:sz w:val="24"/>
          <w:szCs w:val="24"/>
        </w:rPr>
        <w:t xml:space="preserve">There was no misrepresentation about the Porsche Cayenne because the Plaintiff obtained facts of what happened after filing the suit. Secondly the second Defendant was responsible for the sale of the vehicle. </w:t>
      </w:r>
    </w:p>
    <w:p w:rsidR="009D731E" w:rsidRPr="00E27154" w:rsidRDefault="009D731E"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also foreclosed on the mortgaged property registered in the names of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and realised about Uganda shillings 700,000,000/=. </w:t>
      </w:r>
      <w:r w:rsidR="00313A7A" w:rsidRPr="00E27154">
        <w:rPr>
          <w:rFonts w:ascii="Times New Roman" w:hAnsi="Times New Roman" w:cs="Times New Roman"/>
          <w:sz w:val="24"/>
          <w:szCs w:val="24"/>
        </w:rPr>
        <w:t xml:space="preserve">The forced sale value of the mortgaged property was Uganda shillings 800,000,000/= while the market value before the loan was Uganda shillings 1,100,000,000/=. </w:t>
      </w:r>
      <w:r w:rsidRPr="00E27154">
        <w:rPr>
          <w:rFonts w:ascii="Times New Roman" w:hAnsi="Times New Roman" w:cs="Times New Roman"/>
          <w:sz w:val="24"/>
          <w:szCs w:val="24"/>
        </w:rPr>
        <w:t xml:space="preserve">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now seeks to recover </w:t>
      </w:r>
      <w:r w:rsidR="00833D4A" w:rsidRPr="00E27154">
        <w:rPr>
          <w:rFonts w:ascii="Times New Roman" w:hAnsi="Times New Roman" w:cs="Times New Roman"/>
          <w:sz w:val="24"/>
          <w:szCs w:val="24"/>
        </w:rPr>
        <w:t xml:space="preserve">from the </w:t>
      </w:r>
      <w:r w:rsidR="008B202D" w:rsidRPr="00E27154">
        <w:rPr>
          <w:rFonts w:ascii="Times New Roman" w:hAnsi="Times New Roman" w:cs="Times New Roman"/>
          <w:sz w:val="24"/>
          <w:szCs w:val="24"/>
        </w:rPr>
        <w:t>Guarantor</w:t>
      </w:r>
      <w:r w:rsidR="00833D4A" w:rsidRPr="00E27154">
        <w:rPr>
          <w:rFonts w:ascii="Times New Roman" w:hAnsi="Times New Roman" w:cs="Times New Roman"/>
          <w:sz w:val="24"/>
          <w:szCs w:val="24"/>
        </w:rPr>
        <w:t>s of the term loan as far as the suit against the 3</w:t>
      </w:r>
      <w:r w:rsidR="00833D4A" w:rsidRPr="00E27154">
        <w:rPr>
          <w:rFonts w:ascii="Times New Roman" w:hAnsi="Times New Roman" w:cs="Times New Roman"/>
          <w:sz w:val="24"/>
          <w:szCs w:val="24"/>
          <w:vertAlign w:val="superscript"/>
        </w:rPr>
        <w:t>rd</w:t>
      </w:r>
      <w:r w:rsidR="00833D4A"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00833D4A" w:rsidRPr="00E27154">
        <w:rPr>
          <w:rFonts w:ascii="Times New Roman" w:hAnsi="Times New Roman" w:cs="Times New Roman"/>
          <w:sz w:val="24"/>
          <w:szCs w:val="24"/>
        </w:rPr>
        <w:t xml:space="preserve"> is concerned.</w:t>
      </w:r>
    </w:p>
    <w:p w:rsidR="00274D03" w:rsidRPr="00E27154" w:rsidRDefault="00C23A89"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What are the principles of law for the </w:t>
      </w:r>
      <w:r w:rsidR="00833D4A" w:rsidRPr="00E27154">
        <w:rPr>
          <w:rFonts w:ascii="Times New Roman" w:hAnsi="Times New Roman" w:cs="Times New Roman"/>
          <w:sz w:val="24"/>
          <w:szCs w:val="24"/>
        </w:rPr>
        <w:t xml:space="preserve">discharge of a </w:t>
      </w:r>
      <w:r w:rsidR="008B202D" w:rsidRPr="00E27154">
        <w:rPr>
          <w:rFonts w:ascii="Times New Roman" w:hAnsi="Times New Roman" w:cs="Times New Roman"/>
          <w:sz w:val="24"/>
          <w:szCs w:val="24"/>
        </w:rPr>
        <w:t>Guarantor</w:t>
      </w:r>
      <w:r w:rsidR="00833D4A" w:rsidRPr="00E27154">
        <w:rPr>
          <w:rFonts w:ascii="Times New Roman" w:hAnsi="Times New Roman" w:cs="Times New Roman"/>
          <w:sz w:val="24"/>
          <w:szCs w:val="24"/>
        </w:rPr>
        <w:t xml:space="preserve"> </w:t>
      </w:r>
      <w:r w:rsidRPr="00E27154">
        <w:rPr>
          <w:rFonts w:ascii="Times New Roman" w:hAnsi="Times New Roman" w:cs="Times New Roman"/>
          <w:sz w:val="24"/>
          <w:szCs w:val="24"/>
        </w:rPr>
        <w:t xml:space="preserve">or of holding a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liable in </w:t>
      </w:r>
      <w:r w:rsidR="00833D4A" w:rsidRPr="00E27154">
        <w:rPr>
          <w:rFonts w:ascii="Times New Roman" w:hAnsi="Times New Roman" w:cs="Times New Roman"/>
          <w:sz w:val="24"/>
          <w:szCs w:val="24"/>
        </w:rPr>
        <w:t>the circumstances of this case</w:t>
      </w:r>
      <w:r w:rsidRPr="00E27154">
        <w:rPr>
          <w:rFonts w:ascii="Times New Roman" w:hAnsi="Times New Roman" w:cs="Times New Roman"/>
          <w:sz w:val="24"/>
          <w:szCs w:val="24"/>
        </w:rPr>
        <w:t>?</w:t>
      </w:r>
      <w:r w:rsidR="005B717C" w:rsidRPr="00E27154">
        <w:rPr>
          <w:rFonts w:ascii="Times New Roman" w:hAnsi="Times New Roman" w:cs="Times New Roman"/>
          <w:sz w:val="24"/>
          <w:szCs w:val="24"/>
        </w:rPr>
        <w:t xml:space="preserve"> </w:t>
      </w:r>
      <w:r w:rsidR="0079284B" w:rsidRPr="00E27154">
        <w:rPr>
          <w:rFonts w:ascii="Times New Roman" w:hAnsi="Times New Roman" w:cs="Times New Roman"/>
          <w:sz w:val="24"/>
          <w:szCs w:val="24"/>
        </w:rPr>
        <w:t xml:space="preserve">According to </w:t>
      </w:r>
      <w:r w:rsidR="0079284B" w:rsidRPr="00E27154">
        <w:rPr>
          <w:rFonts w:ascii="Times New Roman" w:hAnsi="Times New Roman" w:cs="Times New Roman"/>
          <w:b/>
          <w:sz w:val="24"/>
          <w:szCs w:val="24"/>
        </w:rPr>
        <w:t>Halsbury's laws of England Fourth Edition Reissue volume 20,</w:t>
      </w:r>
      <w:r w:rsidR="0079284B" w:rsidRPr="00E27154">
        <w:rPr>
          <w:rFonts w:ascii="Times New Roman" w:hAnsi="Times New Roman" w:cs="Times New Roman"/>
          <w:sz w:val="24"/>
          <w:szCs w:val="24"/>
        </w:rPr>
        <w:t xml:space="preserve"> and paragraph 304, equity intervenes to protect a </w:t>
      </w:r>
      <w:r w:rsidR="008B202D" w:rsidRPr="00E27154">
        <w:rPr>
          <w:rFonts w:ascii="Times New Roman" w:hAnsi="Times New Roman" w:cs="Times New Roman"/>
          <w:sz w:val="24"/>
          <w:szCs w:val="24"/>
        </w:rPr>
        <w:t>Guarantor</w:t>
      </w:r>
      <w:r w:rsidR="0079284B" w:rsidRPr="00E27154">
        <w:rPr>
          <w:rFonts w:ascii="Times New Roman" w:hAnsi="Times New Roman" w:cs="Times New Roman"/>
          <w:sz w:val="24"/>
          <w:szCs w:val="24"/>
        </w:rPr>
        <w:t>.</w:t>
      </w:r>
      <w:r w:rsidR="005B717C" w:rsidRPr="00E27154">
        <w:rPr>
          <w:rFonts w:ascii="Times New Roman" w:hAnsi="Times New Roman" w:cs="Times New Roman"/>
          <w:sz w:val="24"/>
          <w:szCs w:val="24"/>
        </w:rPr>
        <w:t xml:space="preserve"> Th</w:t>
      </w:r>
      <w:r w:rsidRPr="00E27154">
        <w:rPr>
          <w:rFonts w:ascii="Times New Roman" w:hAnsi="Times New Roman" w:cs="Times New Roman"/>
          <w:sz w:val="24"/>
          <w:szCs w:val="24"/>
        </w:rPr>
        <w:t xml:space="preserve">e principles for the protection of a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are </w:t>
      </w:r>
      <w:r w:rsidR="005B717C" w:rsidRPr="00E27154">
        <w:rPr>
          <w:rFonts w:ascii="Times New Roman" w:hAnsi="Times New Roman" w:cs="Times New Roman"/>
          <w:sz w:val="24"/>
          <w:szCs w:val="24"/>
        </w:rPr>
        <w:t xml:space="preserve">also extracted from a decision of the Privy Council in </w:t>
      </w:r>
      <w:r w:rsidR="0079284B" w:rsidRPr="00E27154">
        <w:rPr>
          <w:rFonts w:ascii="Times New Roman" w:hAnsi="Times New Roman" w:cs="Times New Roman"/>
          <w:b/>
          <w:sz w:val="24"/>
          <w:szCs w:val="24"/>
        </w:rPr>
        <w:t>China and South Sea Bank Ltd v Tan [1989] 3 All ER 839</w:t>
      </w:r>
      <w:r w:rsidR="0079284B" w:rsidRPr="00E27154">
        <w:rPr>
          <w:rFonts w:ascii="Times New Roman" w:hAnsi="Times New Roman" w:cs="Times New Roman"/>
          <w:sz w:val="24"/>
          <w:szCs w:val="24"/>
        </w:rPr>
        <w:t xml:space="preserve">, </w:t>
      </w:r>
      <w:r w:rsidR="00326762" w:rsidRPr="00E27154">
        <w:rPr>
          <w:rFonts w:ascii="Times New Roman" w:hAnsi="Times New Roman" w:cs="Times New Roman"/>
          <w:sz w:val="24"/>
          <w:szCs w:val="24"/>
        </w:rPr>
        <w:t xml:space="preserve">in the judgment of Lord </w:t>
      </w:r>
      <w:proofErr w:type="spellStart"/>
      <w:r w:rsidR="00326762" w:rsidRPr="00E27154">
        <w:rPr>
          <w:rFonts w:ascii="Times New Roman" w:hAnsi="Times New Roman" w:cs="Times New Roman"/>
          <w:sz w:val="24"/>
          <w:szCs w:val="24"/>
        </w:rPr>
        <w:lastRenderedPageBreak/>
        <w:t>Templeman</w:t>
      </w:r>
      <w:proofErr w:type="spellEnd"/>
      <w:r w:rsidR="00326762" w:rsidRPr="00E27154">
        <w:rPr>
          <w:rFonts w:ascii="Times New Roman" w:hAnsi="Times New Roman" w:cs="Times New Roman"/>
          <w:sz w:val="24"/>
          <w:szCs w:val="24"/>
        </w:rPr>
        <w:t xml:space="preserve"> in a review of several precedents on the principles of equity for the discharge of a surety. The review of </w:t>
      </w:r>
      <w:r w:rsidR="00313A7A" w:rsidRPr="00E27154">
        <w:rPr>
          <w:rFonts w:ascii="Times New Roman" w:hAnsi="Times New Roman" w:cs="Times New Roman"/>
          <w:sz w:val="24"/>
          <w:szCs w:val="24"/>
        </w:rPr>
        <w:t xml:space="preserve">all </w:t>
      </w:r>
      <w:r w:rsidR="00326762" w:rsidRPr="00E27154">
        <w:rPr>
          <w:rFonts w:ascii="Times New Roman" w:hAnsi="Times New Roman" w:cs="Times New Roman"/>
          <w:sz w:val="24"/>
          <w:szCs w:val="24"/>
        </w:rPr>
        <w:t>the facts of th</w:t>
      </w:r>
      <w:r w:rsidRPr="00E27154">
        <w:rPr>
          <w:rFonts w:ascii="Times New Roman" w:hAnsi="Times New Roman" w:cs="Times New Roman"/>
          <w:sz w:val="24"/>
          <w:szCs w:val="24"/>
        </w:rPr>
        <w:t xml:space="preserve">e </w:t>
      </w:r>
      <w:r w:rsidR="00326762" w:rsidRPr="00E27154">
        <w:rPr>
          <w:rFonts w:ascii="Times New Roman" w:hAnsi="Times New Roman" w:cs="Times New Roman"/>
          <w:sz w:val="24"/>
          <w:szCs w:val="24"/>
        </w:rPr>
        <w:t xml:space="preserve">case </w:t>
      </w:r>
      <w:r w:rsidR="00313A7A" w:rsidRPr="00E27154">
        <w:rPr>
          <w:rFonts w:ascii="Times New Roman" w:hAnsi="Times New Roman" w:cs="Times New Roman"/>
          <w:sz w:val="24"/>
          <w:szCs w:val="24"/>
        </w:rPr>
        <w:t xml:space="preserve">is </w:t>
      </w:r>
      <w:r w:rsidR="00326762" w:rsidRPr="00E27154">
        <w:rPr>
          <w:rFonts w:ascii="Times New Roman" w:hAnsi="Times New Roman" w:cs="Times New Roman"/>
          <w:sz w:val="24"/>
          <w:szCs w:val="24"/>
        </w:rPr>
        <w:t xml:space="preserve">not important </w:t>
      </w:r>
      <w:r w:rsidR="00313A7A" w:rsidRPr="00E27154">
        <w:rPr>
          <w:rFonts w:ascii="Times New Roman" w:hAnsi="Times New Roman" w:cs="Times New Roman"/>
          <w:sz w:val="24"/>
          <w:szCs w:val="24"/>
        </w:rPr>
        <w:t xml:space="preserve">to reach a conclusion of the suit </w:t>
      </w:r>
      <w:r w:rsidR="00326762" w:rsidRPr="00E27154">
        <w:rPr>
          <w:rFonts w:ascii="Times New Roman" w:hAnsi="Times New Roman" w:cs="Times New Roman"/>
          <w:sz w:val="24"/>
          <w:szCs w:val="24"/>
        </w:rPr>
        <w:t xml:space="preserve">and reference will be made to the </w:t>
      </w:r>
      <w:r w:rsidR="00274D03" w:rsidRPr="00E27154">
        <w:rPr>
          <w:rFonts w:ascii="Times New Roman" w:hAnsi="Times New Roman" w:cs="Times New Roman"/>
          <w:sz w:val="24"/>
          <w:szCs w:val="24"/>
        </w:rPr>
        <w:t>principles extracted from the precedents</w:t>
      </w:r>
      <w:r w:rsidRPr="00E27154">
        <w:rPr>
          <w:rFonts w:ascii="Times New Roman" w:hAnsi="Times New Roman" w:cs="Times New Roman"/>
          <w:sz w:val="24"/>
          <w:szCs w:val="24"/>
        </w:rPr>
        <w:t xml:space="preserve"> on holding a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liable o</w:t>
      </w:r>
      <w:r w:rsidR="00313A7A" w:rsidRPr="00E27154">
        <w:rPr>
          <w:rFonts w:ascii="Times New Roman" w:hAnsi="Times New Roman" w:cs="Times New Roman"/>
          <w:sz w:val="24"/>
          <w:szCs w:val="24"/>
        </w:rPr>
        <w:t>r</w:t>
      </w:r>
      <w:r w:rsidRPr="00E27154">
        <w:rPr>
          <w:rFonts w:ascii="Times New Roman" w:hAnsi="Times New Roman" w:cs="Times New Roman"/>
          <w:sz w:val="24"/>
          <w:szCs w:val="24"/>
        </w:rPr>
        <w:t xml:space="preserve"> the circumstances of his or her discharge</w:t>
      </w:r>
      <w:r w:rsidR="00274D03" w:rsidRPr="00E27154">
        <w:rPr>
          <w:rFonts w:ascii="Times New Roman" w:hAnsi="Times New Roman" w:cs="Times New Roman"/>
          <w:sz w:val="24"/>
          <w:szCs w:val="24"/>
        </w:rPr>
        <w:t>.</w:t>
      </w:r>
    </w:p>
    <w:p w:rsidR="00313A7A" w:rsidRPr="00E27154" w:rsidRDefault="002D2930"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With reference to the case of </w:t>
      </w:r>
      <w:r w:rsidRPr="00E27154">
        <w:rPr>
          <w:rFonts w:ascii="Times New Roman" w:hAnsi="Times New Roman" w:cs="Times New Roman"/>
          <w:b/>
          <w:sz w:val="24"/>
          <w:szCs w:val="24"/>
        </w:rPr>
        <w:t xml:space="preserve">Watts v </w:t>
      </w:r>
      <w:proofErr w:type="spellStart"/>
      <w:r w:rsidRPr="00E27154">
        <w:rPr>
          <w:rFonts w:ascii="Times New Roman" w:hAnsi="Times New Roman" w:cs="Times New Roman"/>
          <w:b/>
          <w:sz w:val="24"/>
          <w:szCs w:val="24"/>
        </w:rPr>
        <w:t>Shuttleworth</w:t>
      </w:r>
      <w:proofErr w:type="spellEnd"/>
      <w:r w:rsidRPr="00E27154">
        <w:rPr>
          <w:rFonts w:ascii="Times New Roman" w:hAnsi="Times New Roman" w:cs="Times New Roman"/>
          <w:b/>
          <w:sz w:val="24"/>
          <w:szCs w:val="24"/>
        </w:rPr>
        <w:t xml:space="preserve"> (1860) 5 H &amp; N 235, 157 ER 1171</w:t>
      </w:r>
      <w:r w:rsidRPr="00E27154">
        <w:rPr>
          <w:rFonts w:ascii="Times New Roman" w:hAnsi="Times New Roman" w:cs="Times New Roman"/>
          <w:sz w:val="24"/>
          <w:szCs w:val="24"/>
        </w:rPr>
        <w:t xml:space="preserve"> </w:t>
      </w:r>
      <w:r w:rsidR="00313A7A" w:rsidRPr="00E27154">
        <w:rPr>
          <w:rFonts w:ascii="Times New Roman" w:hAnsi="Times New Roman" w:cs="Times New Roman"/>
          <w:sz w:val="24"/>
          <w:szCs w:val="24"/>
        </w:rPr>
        <w:t xml:space="preserve">quoted with approval in the case of </w:t>
      </w:r>
      <w:r w:rsidR="00313A7A" w:rsidRPr="00E27154">
        <w:rPr>
          <w:rFonts w:ascii="Times New Roman" w:hAnsi="Times New Roman" w:cs="Times New Roman"/>
          <w:b/>
          <w:sz w:val="24"/>
          <w:szCs w:val="24"/>
        </w:rPr>
        <w:t>China and South Sea Bank Ltd v Tan [1989]</w:t>
      </w:r>
      <w:r w:rsidR="00313A7A" w:rsidRPr="00E27154">
        <w:rPr>
          <w:rFonts w:ascii="Times New Roman" w:hAnsi="Times New Roman" w:cs="Times New Roman"/>
          <w:sz w:val="24"/>
          <w:szCs w:val="24"/>
        </w:rPr>
        <w:t xml:space="preserve"> (Supra) </w:t>
      </w:r>
      <w:r w:rsidRPr="00E27154">
        <w:rPr>
          <w:rFonts w:ascii="Times New Roman" w:hAnsi="Times New Roman" w:cs="Times New Roman"/>
          <w:sz w:val="24"/>
          <w:szCs w:val="24"/>
        </w:rPr>
        <w:t>the creditor had agreed to insure mortgaged goods but failed to do so and the question was whether the omission to do so discharged the surety. The rule of equity in the case was that if the person guaranteed (the creditor) does anything injurious to the surety or inconsistent with his rights o</w:t>
      </w:r>
      <w:r w:rsidR="009E3139" w:rsidRPr="00E27154">
        <w:rPr>
          <w:rFonts w:ascii="Times New Roman" w:hAnsi="Times New Roman" w:cs="Times New Roman"/>
          <w:sz w:val="24"/>
          <w:szCs w:val="24"/>
        </w:rPr>
        <w:t>r</w:t>
      </w:r>
      <w:r w:rsidRPr="00E27154">
        <w:rPr>
          <w:rFonts w:ascii="Times New Roman" w:hAnsi="Times New Roman" w:cs="Times New Roman"/>
          <w:sz w:val="24"/>
          <w:szCs w:val="24"/>
        </w:rPr>
        <w:t xml:space="preserve"> if he omits to do any act which his duty enjoins him to do, and the omission proves injurious to the surety, the surety will be discharged in equity (and not in contract as such). In </w:t>
      </w:r>
      <w:proofErr w:type="spellStart"/>
      <w:r w:rsidRPr="00E27154">
        <w:rPr>
          <w:rFonts w:ascii="Times New Roman" w:hAnsi="Times New Roman" w:cs="Times New Roman"/>
          <w:sz w:val="24"/>
          <w:szCs w:val="24"/>
        </w:rPr>
        <w:t>Wulff</w:t>
      </w:r>
      <w:proofErr w:type="spellEnd"/>
      <w:r w:rsidRPr="00E27154">
        <w:rPr>
          <w:rFonts w:ascii="Times New Roman" w:hAnsi="Times New Roman" w:cs="Times New Roman"/>
          <w:sz w:val="24"/>
          <w:szCs w:val="24"/>
        </w:rPr>
        <w:t xml:space="preserve"> v Jay (1872) LR 7 QB 756 where the creditor failed to register a mortgage as a bill of sale and failed to take possession of the mortgaged chattels which were as a consequence seized by a trustee in bankruptcy, the surety was held to be discharged to the extent of the value of the mortgage</w:t>
      </w:r>
      <w:r w:rsidR="000039C4" w:rsidRPr="00E27154">
        <w:rPr>
          <w:rFonts w:ascii="Times New Roman" w:hAnsi="Times New Roman" w:cs="Times New Roman"/>
          <w:sz w:val="24"/>
          <w:szCs w:val="24"/>
        </w:rPr>
        <w:t xml:space="preserve">d chattels. </w:t>
      </w:r>
      <w:r w:rsidR="009F5EE3" w:rsidRPr="00E27154">
        <w:rPr>
          <w:rFonts w:ascii="Times New Roman" w:hAnsi="Times New Roman" w:cs="Times New Roman"/>
          <w:sz w:val="24"/>
          <w:szCs w:val="24"/>
        </w:rPr>
        <w:t xml:space="preserve"> Where a debt is secured by a surety, and the debt is also secured by security available for the payment of the debt, </w:t>
      </w:r>
      <w:r w:rsidR="001901F2" w:rsidRPr="00E27154">
        <w:rPr>
          <w:rFonts w:ascii="Times New Roman" w:hAnsi="Times New Roman" w:cs="Times New Roman"/>
          <w:sz w:val="24"/>
          <w:szCs w:val="24"/>
        </w:rPr>
        <w:t>it is the duty of the creditor to make the security available. For instance where the surety voluntarily pays the debt the property will be made available to the surety to help him recover what he paid.</w:t>
      </w:r>
      <w:r w:rsidR="00356E61" w:rsidRPr="00E27154">
        <w:rPr>
          <w:rFonts w:ascii="Times New Roman" w:hAnsi="Times New Roman" w:cs="Times New Roman"/>
          <w:sz w:val="24"/>
          <w:szCs w:val="24"/>
        </w:rPr>
        <w:t xml:space="preserve"> </w:t>
      </w:r>
      <w:r w:rsidR="00E519CD" w:rsidRPr="00E27154">
        <w:rPr>
          <w:rFonts w:ascii="Times New Roman" w:hAnsi="Times New Roman" w:cs="Times New Roman"/>
          <w:sz w:val="24"/>
          <w:szCs w:val="24"/>
        </w:rPr>
        <w:t>It was held that t</w:t>
      </w:r>
      <w:r w:rsidR="00356E61" w:rsidRPr="00E27154">
        <w:rPr>
          <w:rFonts w:ascii="Times New Roman" w:hAnsi="Times New Roman" w:cs="Times New Roman"/>
          <w:sz w:val="24"/>
          <w:szCs w:val="24"/>
        </w:rPr>
        <w:t>he omission to register the mortgage led to loss which was detrimental to the surety.</w:t>
      </w:r>
      <w:r w:rsidR="004B623E" w:rsidRPr="00E27154">
        <w:rPr>
          <w:rFonts w:ascii="Times New Roman" w:hAnsi="Times New Roman" w:cs="Times New Roman"/>
          <w:sz w:val="24"/>
          <w:szCs w:val="24"/>
        </w:rPr>
        <w:t xml:space="preserve"> </w:t>
      </w:r>
    </w:p>
    <w:p w:rsidR="004B623E" w:rsidRPr="00E27154" w:rsidRDefault="004B623E"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It is general principle that where the surety pays </w:t>
      </w:r>
      <w:r w:rsidR="00E519CD" w:rsidRPr="00E27154">
        <w:rPr>
          <w:rFonts w:ascii="Times New Roman" w:hAnsi="Times New Roman" w:cs="Times New Roman"/>
          <w:sz w:val="24"/>
          <w:szCs w:val="24"/>
        </w:rPr>
        <w:t xml:space="preserve">off the debt </w:t>
      </w:r>
      <w:r w:rsidRPr="00E27154">
        <w:rPr>
          <w:rFonts w:ascii="Times New Roman" w:hAnsi="Times New Roman" w:cs="Times New Roman"/>
          <w:sz w:val="24"/>
          <w:szCs w:val="24"/>
        </w:rPr>
        <w:t xml:space="preserve">the security held by the creditor for repayment of the debt should be made available for the surety to recoup his losses.  According to a quote in that case from </w:t>
      </w:r>
      <w:proofErr w:type="spellStart"/>
      <w:r w:rsidRPr="00E27154">
        <w:rPr>
          <w:rFonts w:ascii="Times New Roman" w:hAnsi="Times New Roman" w:cs="Times New Roman"/>
          <w:sz w:val="24"/>
          <w:szCs w:val="24"/>
        </w:rPr>
        <w:t>Hannen</w:t>
      </w:r>
      <w:proofErr w:type="spellEnd"/>
      <w:r w:rsidRPr="00E27154">
        <w:rPr>
          <w:rFonts w:ascii="Times New Roman" w:hAnsi="Times New Roman" w:cs="Times New Roman"/>
          <w:sz w:val="24"/>
          <w:szCs w:val="24"/>
        </w:rPr>
        <w:t xml:space="preserve"> J: </w:t>
      </w:r>
    </w:p>
    <w:p w:rsidR="004B623E" w:rsidRPr="00E27154" w:rsidRDefault="004B623E" w:rsidP="00E27154">
      <w:pPr>
        <w:spacing w:line="360" w:lineRule="auto"/>
        <w:ind w:left="720"/>
        <w:jc w:val="both"/>
        <w:rPr>
          <w:rFonts w:ascii="Times New Roman" w:hAnsi="Times New Roman" w:cs="Times New Roman"/>
          <w:sz w:val="24"/>
          <w:szCs w:val="24"/>
        </w:rPr>
      </w:pPr>
      <w:r w:rsidRPr="00E27154">
        <w:rPr>
          <w:rFonts w:ascii="Times New Roman" w:hAnsi="Times New Roman" w:cs="Times New Roman"/>
          <w:sz w:val="24"/>
          <w:szCs w:val="24"/>
        </w:rPr>
        <w:t>“ ... if the creditor who has had, or ought to have had, them in his full possession or power, loses them or permits them to get into the possession of the debtor or does not make them effectual by giving proper notice, the surety to the extent of such security will be discharged. A surety, moreover, will be released if the creditor, by reason of what he has done, cannot, on payment by the surety, give him the securities in exactly the same condition as they formerly stood in his hands.”</w:t>
      </w:r>
    </w:p>
    <w:p w:rsidR="0079284B" w:rsidRPr="00E27154" w:rsidRDefault="004B623E"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lastRenderedPageBreak/>
        <w:t xml:space="preserve">According to </w:t>
      </w:r>
      <w:r w:rsidRPr="00E27154">
        <w:rPr>
          <w:rFonts w:ascii="Times New Roman" w:hAnsi="Times New Roman" w:cs="Times New Roman"/>
          <w:b/>
          <w:sz w:val="24"/>
          <w:szCs w:val="24"/>
        </w:rPr>
        <w:t>Halsbury's laws of England Fourth Edition Reissue volume 20,</w:t>
      </w:r>
      <w:r w:rsidRPr="00E27154">
        <w:rPr>
          <w:rFonts w:ascii="Times New Roman" w:hAnsi="Times New Roman" w:cs="Times New Roman"/>
          <w:sz w:val="24"/>
          <w:szCs w:val="24"/>
        </w:rPr>
        <w:t xml:space="preserve"> and paragraph 304</w:t>
      </w:r>
      <w:r w:rsidR="0079284B" w:rsidRPr="00E27154">
        <w:rPr>
          <w:rFonts w:ascii="Times New Roman" w:hAnsi="Times New Roman" w:cs="Times New Roman"/>
          <w:sz w:val="24"/>
          <w:szCs w:val="24"/>
        </w:rPr>
        <w:t>:</w:t>
      </w:r>
    </w:p>
    <w:p w:rsidR="0079284B" w:rsidRPr="00E27154" w:rsidRDefault="0079284B" w:rsidP="00E27154">
      <w:pPr>
        <w:spacing w:line="360" w:lineRule="auto"/>
        <w:ind w:left="720"/>
        <w:jc w:val="both"/>
        <w:rPr>
          <w:rFonts w:ascii="Times New Roman" w:hAnsi="Times New Roman" w:cs="Times New Roman"/>
          <w:sz w:val="24"/>
          <w:szCs w:val="24"/>
        </w:rPr>
      </w:pPr>
      <w:r w:rsidRPr="00E27154">
        <w:rPr>
          <w:rFonts w:ascii="Times New Roman" w:hAnsi="Times New Roman" w:cs="Times New Roman"/>
          <w:sz w:val="24"/>
          <w:szCs w:val="24"/>
        </w:rPr>
        <w:t>"</w:t>
      </w:r>
      <w:proofErr w:type="gramStart"/>
      <w:r w:rsidRPr="00E27154">
        <w:rPr>
          <w:rFonts w:ascii="Times New Roman" w:hAnsi="Times New Roman" w:cs="Times New Roman"/>
          <w:sz w:val="24"/>
          <w:szCs w:val="24"/>
        </w:rPr>
        <w:t>a</w:t>
      </w:r>
      <w:proofErr w:type="gramEnd"/>
      <w:r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is discharged if the creditor, without his consent, either releases the principal debtor or enters into a binding arrangement with him to give him time without reserving his rights against the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Since, by virtue of the guarantee, the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is as much concerned in every transaction with the principal debtor affecting the guaranteed liability as the creditor, any variation of the principal contract made without his consent discharges him from his guarantee, unless the variation is clearly unsubstantial or obviously cannot prejudice him."</w:t>
      </w:r>
    </w:p>
    <w:p w:rsidR="00F17667" w:rsidRPr="00E27154" w:rsidRDefault="003B0445"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In assessing whether the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is discharged the contract of guarantee has to be perused to consider the nature of the guarantee.</w:t>
      </w:r>
      <w:r w:rsidR="00F17667" w:rsidRPr="00E27154">
        <w:rPr>
          <w:rFonts w:ascii="Times New Roman" w:hAnsi="Times New Roman" w:cs="Times New Roman"/>
          <w:sz w:val="24"/>
          <w:szCs w:val="24"/>
        </w:rPr>
        <w:t xml:space="preserve"> Thereafter there are two matters to be considered in this relationship. The first matter is the fact that the </w:t>
      </w:r>
      <w:r w:rsidR="008B202D" w:rsidRPr="00E27154">
        <w:rPr>
          <w:rFonts w:ascii="Times New Roman" w:hAnsi="Times New Roman" w:cs="Times New Roman"/>
          <w:sz w:val="24"/>
          <w:szCs w:val="24"/>
        </w:rPr>
        <w:t>Plaintiff</w:t>
      </w:r>
      <w:r w:rsidR="00E519CD" w:rsidRPr="00E27154">
        <w:rPr>
          <w:rFonts w:ascii="Times New Roman" w:hAnsi="Times New Roman" w:cs="Times New Roman"/>
          <w:sz w:val="24"/>
          <w:szCs w:val="24"/>
        </w:rPr>
        <w:t>/</w:t>
      </w:r>
      <w:r w:rsidR="00F17667" w:rsidRPr="00E27154">
        <w:rPr>
          <w:rFonts w:ascii="Times New Roman" w:hAnsi="Times New Roman" w:cs="Times New Roman"/>
          <w:sz w:val="24"/>
          <w:szCs w:val="24"/>
        </w:rPr>
        <w:t xml:space="preserve">creditor </w:t>
      </w:r>
      <w:r w:rsidR="00E519CD" w:rsidRPr="00E27154">
        <w:rPr>
          <w:rFonts w:ascii="Times New Roman" w:hAnsi="Times New Roman" w:cs="Times New Roman"/>
          <w:sz w:val="24"/>
          <w:szCs w:val="24"/>
        </w:rPr>
        <w:t xml:space="preserve">in this case executed a </w:t>
      </w:r>
      <w:r w:rsidR="00F17667" w:rsidRPr="00E27154">
        <w:rPr>
          <w:rFonts w:ascii="Times New Roman" w:hAnsi="Times New Roman" w:cs="Times New Roman"/>
          <w:sz w:val="24"/>
          <w:szCs w:val="24"/>
        </w:rPr>
        <w:t xml:space="preserve">chattels mortgage which was not realised on account of factors which I will consider. The second factor is the fact that the creditor sold the mortgaged property </w:t>
      </w:r>
      <w:r w:rsidR="00313A7A" w:rsidRPr="00E27154">
        <w:rPr>
          <w:rFonts w:ascii="Times New Roman" w:hAnsi="Times New Roman" w:cs="Times New Roman"/>
          <w:sz w:val="24"/>
          <w:szCs w:val="24"/>
        </w:rPr>
        <w:t xml:space="preserve">which </w:t>
      </w:r>
      <w:r w:rsidR="00F17667" w:rsidRPr="00E27154">
        <w:rPr>
          <w:rFonts w:ascii="Times New Roman" w:hAnsi="Times New Roman" w:cs="Times New Roman"/>
          <w:sz w:val="24"/>
          <w:szCs w:val="24"/>
        </w:rPr>
        <w:t xml:space="preserve">was security for a loan. On this latter part both parties dwelt at length on the allegation that the property was fraudulently or negligently dealt with by the creditor. On issues 1, 3 and 4 I propose to confine my analysis to the equitable doctrine for discharge before dealing with the counterclaim. Firstly it is further established that the mortgaged property had been sold. So the question shall be confined to whether the </w:t>
      </w:r>
      <w:r w:rsidR="00A71F2F" w:rsidRPr="00E27154">
        <w:rPr>
          <w:rFonts w:ascii="Times New Roman" w:hAnsi="Times New Roman" w:cs="Times New Roman"/>
          <w:sz w:val="24"/>
          <w:szCs w:val="24"/>
        </w:rPr>
        <w:t xml:space="preserve">Uganda shillings 700,000,000/= </w:t>
      </w:r>
      <w:r w:rsidR="00F17667" w:rsidRPr="00E27154">
        <w:rPr>
          <w:rFonts w:ascii="Times New Roman" w:hAnsi="Times New Roman" w:cs="Times New Roman"/>
          <w:sz w:val="24"/>
          <w:szCs w:val="24"/>
        </w:rPr>
        <w:t xml:space="preserve">ought to have been partly used to offset the term loan as well. </w:t>
      </w:r>
      <w:r w:rsidR="00A71F2F" w:rsidRPr="00E27154">
        <w:rPr>
          <w:rFonts w:ascii="Times New Roman" w:hAnsi="Times New Roman" w:cs="Times New Roman"/>
          <w:sz w:val="24"/>
          <w:szCs w:val="24"/>
        </w:rPr>
        <w:t xml:space="preserve">The sale money according to the evidence of the </w:t>
      </w:r>
      <w:r w:rsidR="008B202D" w:rsidRPr="00E27154">
        <w:rPr>
          <w:rFonts w:ascii="Times New Roman" w:hAnsi="Times New Roman" w:cs="Times New Roman"/>
          <w:sz w:val="24"/>
          <w:szCs w:val="24"/>
        </w:rPr>
        <w:t>Plaintiff</w:t>
      </w:r>
      <w:r w:rsidR="00A71F2F" w:rsidRPr="00E27154">
        <w:rPr>
          <w:rFonts w:ascii="Times New Roman" w:hAnsi="Times New Roman" w:cs="Times New Roman"/>
          <w:sz w:val="24"/>
          <w:szCs w:val="24"/>
        </w:rPr>
        <w:t xml:space="preserve">’s witnesses was </w:t>
      </w:r>
      <w:r w:rsidR="00F17667" w:rsidRPr="00E27154">
        <w:rPr>
          <w:rFonts w:ascii="Times New Roman" w:hAnsi="Times New Roman" w:cs="Times New Roman"/>
          <w:sz w:val="24"/>
          <w:szCs w:val="24"/>
        </w:rPr>
        <w:t xml:space="preserve">used to offset the Home loan only. The home loan </w:t>
      </w:r>
      <w:r w:rsidR="00A71F2F" w:rsidRPr="00E27154">
        <w:rPr>
          <w:rFonts w:ascii="Times New Roman" w:hAnsi="Times New Roman" w:cs="Times New Roman"/>
          <w:sz w:val="24"/>
          <w:szCs w:val="24"/>
        </w:rPr>
        <w:t xml:space="preserve">was not </w:t>
      </w:r>
      <w:r w:rsidR="00F17667" w:rsidRPr="00E27154">
        <w:rPr>
          <w:rFonts w:ascii="Times New Roman" w:hAnsi="Times New Roman" w:cs="Times New Roman"/>
          <w:sz w:val="24"/>
          <w:szCs w:val="24"/>
        </w:rPr>
        <w:t>guarantee</w:t>
      </w:r>
      <w:r w:rsidR="00A71F2F" w:rsidRPr="00E27154">
        <w:rPr>
          <w:rFonts w:ascii="Times New Roman" w:hAnsi="Times New Roman" w:cs="Times New Roman"/>
          <w:sz w:val="24"/>
          <w:szCs w:val="24"/>
        </w:rPr>
        <w:t>d</w:t>
      </w:r>
      <w:r w:rsidR="00F17667" w:rsidRPr="00E27154">
        <w:rPr>
          <w:rFonts w:ascii="Times New Roman" w:hAnsi="Times New Roman" w:cs="Times New Roman"/>
          <w:sz w:val="24"/>
          <w:szCs w:val="24"/>
        </w:rPr>
        <w:t xml:space="preserve"> by the 3</w:t>
      </w:r>
      <w:r w:rsidR="00F17667" w:rsidRPr="00E27154">
        <w:rPr>
          <w:rFonts w:ascii="Times New Roman" w:hAnsi="Times New Roman" w:cs="Times New Roman"/>
          <w:sz w:val="24"/>
          <w:szCs w:val="24"/>
          <w:vertAlign w:val="superscript"/>
        </w:rPr>
        <w:t>rd</w:t>
      </w:r>
      <w:r w:rsidR="00F17667"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00F17667" w:rsidRPr="00E27154">
        <w:rPr>
          <w:rFonts w:ascii="Times New Roman" w:hAnsi="Times New Roman" w:cs="Times New Roman"/>
          <w:sz w:val="24"/>
          <w:szCs w:val="24"/>
        </w:rPr>
        <w:t>.</w:t>
      </w:r>
    </w:p>
    <w:p w:rsidR="0036484F" w:rsidRPr="00E27154" w:rsidRDefault="003A28C0"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term loan letter agreement exhibit P1 is for a loan of Uganda shillings 200,000,000/= which was advanced to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Under paragraph 7.1.1 the security for the loan included a first ranking registered chattel mortgage over the log book for Porsche Cayenne 2004 model registered in the names of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Secondly under paragraph 7.1.2 it included personal guarantees for Uganda shillings 100,000,000/= each by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and the 3</w:t>
      </w:r>
      <w:r w:rsidRPr="00E27154">
        <w:rPr>
          <w:rFonts w:ascii="Times New Roman" w:hAnsi="Times New Roman" w:cs="Times New Roman"/>
          <w:sz w:val="24"/>
          <w:szCs w:val="24"/>
          <w:vertAlign w:val="superscript"/>
        </w:rPr>
        <w:t>rd</w:t>
      </w:r>
      <w:r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Clause 7.2 </w:t>
      </w:r>
      <w:r w:rsidR="0036484F" w:rsidRPr="00E27154">
        <w:rPr>
          <w:rFonts w:ascii="Times New Roman" w:hAnsi="Times New Roman" w:cs="Times New Roman"/>
          <w:sz w:val="24"/>
          <w:szCs w:val="24"/>
        </w:rPr>
        <w:t>provides for the securities required for the term loan. In clause 7.2.1 it provides as follows:</w:t>
      </w:r>
    </w:p>
    <w:p w:rsidR="00D574AB" w:rsidRPr="00E27154" w:rsidRDefault="0036484F" w:rsidP="00E27154">
      <w:pPr>
        <w:spacing w:line="360" w:lineRule="auto"/>
        <w:ind w:left="720"/>
        <w:jc w:val="both"/>
        <w:rPr>
          <w:rFonts w:ascii="Times New Roman" w:hAnsi="Times New Roman" w:cs="Times New Roman"/>
          <w:sz w:val="24"/>
          <w:szCs w:val="24"/>
        </w:rPr>
      </w:pPr>
      <w:r w:rsidRPr="00E27154">
        <w:rPr>
          <w:rFonts w:ascii="Times New Roman" w:hAnsi="Times New Roman" w:cs="Times New Roman"/>
          <w:sz w:val="24"/>
          <w:szCs w:val="24"/>
        </w:rPr>
        <w:lastRenderedPageBreak/>
        <w:t xml:space="preserve">"7.2.1 a registered legal mortgage Stamped by Uganda shillings 200,000,000/= over land and property is comprised in </w:t>
      </w:r>
      <w:proofErr w:type="spellStart"/>
      <w:r w:rsidRPr="00E27154">
        <w:rPr>
          <w:rFonts w:ascii="Times New Roman" w:hAnsi="Times New Roman" w:cs="Times New Roman"/>
          <w:sz w:val="24"/>
          <w:szCs w:val="24"/>
        </w:rPr>
        <w:t>Kyadondo</w:t>
      </w:r>
      <w:proofErr w:type="spellEnd"/>
      <w:r w:rsidRPr="00E27154">
        <w:rPr>
          <w:rFonts w:ascii="Times New Roman" w:hAnsi="Times New Roman" w:cs="Times New Roman"/>
          <w:sz w:val="24"/>
          <w:szCs w:val="24"/>
        </w:rPr>
        <w:t xml:space="preserve"> block 237 plot 326 land at </w:t>
      </w:r>
      <w:proofErr w:type="spellStart"/>
      <w:r w:rsidRPr="00E27154">
        <w:rPr>
          <w:rFonts w:ascii="Times New Roman" w:hAnsi="Times New Roman" w:cs="Times New Roman"/>
          <w:sz w:val="24"/>
          <w:szCs w:val="24"/>
        </w:rPr>
        <w:t>Mutungo</w:t>
      </w:r>
      <w:proofErr w:type="spellEnd"/>
      <w:r w:rsidRPr="00E27154">
        <w:rPr>
          <w:rFonts w:ascii="Times New Roman" w:hAnsi="Times New Roman" w:cs="Times New Roman"/>
          <w:sz w:val="24"/>
          <w:szCs w:val="24"/>
        </w:rPr>
        <w:t xml:space="preserve"> and </w:t>
      </w:r>
      <w:proofErr w:type="spellStart"/>
      <w:r w:rsidRPr="00E27154">
        <w:rPr>
          <w:rFonts w:ascii="Times New Roman" w:hAnsi="Times New Roman" w:cs="Times New Roman"/>
          <w:sz w:val="24"/>
          <w:szCs w:val="24"/>
        </w:rPr>
        <w:t>Luzira</w:t>
      </w:r>
      <w:proofErr w:type="spellEnd"/>
      <w:r w:rsidRPr="00E27154">
        <w:rPr>
          <w:rFonts w:ascii="Times New Roman" w:hAnsi="Times New Roman" w:cs="Times New Roman"/>
          <w:sz w:val="24"/>
          <w:szCs w:val="24"/>
        </w:rPr>
        <w:t xml:space="preserve"> registered in the names of Steven </w:t>
      </w:r>
      <w:proofErr w:type="spellStart"/>
      <w:r w:rsidRPr="00E27154">
        <w:rPr>
          <w:rFonts w:ascii="Times New Roman" w:hAnsi="Times New Roman" w:cs="Times New Roman"/>
          <w:sz w:val="24"/>
          <w:szCs w:val="24"/>
        </w:rPr>
        <w:t>Kavuma</w:t>
      </w:r>
      <w:proofErr w:type="spellEnd"/>
      <w:r w:rsidRPr="00E27154">
        <w:rPr>
          <w:rFonts w:ascii="Times New Roman" w:hAnsi="Times New Roman" w:cs="Times New Roman"/>
          <w:sz w:val="24"/>
          <w:szCs w:val="24"/>
        </w:rPr>
        <w:t xml:space="preserve"> of PO Box 12635, Kampala in addition to the existing charge of Uganda shillings 700,000,000/= in respect of Steven </w:t>
      </w:r>
      <w:proofErr w:type="spellStart"/>
      <w:r w:rsidRPr="00E27154">
        <w:rPr>
          <w:rFonts w:ascii="Times New Roman" w:hAnsi="Times New Roman" w:cs="Times New Roman"/>
          <w:sz w:val="24"/>
          <w:szCs w:val="24"/>
        </w:rPr>
        <w:t>Kavuma's</w:t>
      </w:r>
      <w:proofErr w:type="spellEnd"/>
      <w:r w:rsidRPr="00E27154">
        <w:rPr>
          <w:rFonts w:ascii="Times New Roman" w:hAnsi="Times New Roman" w:cs="Times New Roman"/>
          <w:sz w:val="24"/>
          <w:szCs w:val="24"/>
        </w:rPr>
        <w:t xml:space="preserve"> home loan bringing the total charge to Uganda shillings 900,000,000/= the above." </w:t>
      </w:r>
    </w:p>
    <w:p w:rsidR="0036484F" w:rsidRPr="00E27154" w:rsidRDefault="0036484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Furthermore clause 7.2.2 provides for personal guarantees of Uganda shillings 200,000,000/= it is signed by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and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supported by valid identity documents and statements of assets and liabilities.</w:t>
      </w:r>
    </w:p>
    <w:p w:rsidR="0036484F" w:rsidRPr="00E27154" w:rsidRDefault="0036484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An additional document exhibit P2 is a further charge and mortgage on </w:t>
      </w:r>
      <w:proofErr w:type="spellStart"/>
      <w:r w:rsidRPr="00E27154">
        <w:rPr>
          <w:rFonts w:ascii="Times New Roman" w:hAnsi="Times New Roman" w:cs="Times New Roman"/>
          <w:sz w:val="24"/>
          <w:szCs w:val="24"/>
        </w:rPr>
        <w:t>Kyadondo</w:t>
      </w:r>
      <w:proofErr w:type="spellEnd"/>
      <w:r w:rsidRPr="00E27154">
        <w:rPr>
          <w:rFonts w:ascii="Times New Roman" w:hAnsi="Times New Roman" w:cs="Times New Roman"/>
          <w:sz w:val="24"/>
          <w:szCs w:val="24"/>
        </w:rPr>
        <w:t xml:space="preserve"> </w:t>
      </w:r>
      <w:r w:rsidR="00A71F2F" w:rsidRPr="00E27154">
        <w:rPr>
          <w:rFonts w:ascii="Times New Roman" w:hAnsi="Times New Roman" w:cs="Times New Roman"/>
          <w:sz w:val="24"/>
          <w:szCs w:val="24"/>
        </w:rPr>
        <w:t>B</w:t>
      </w:r>
      <w:r w:rsidRPr="00E27154">
        <w:rPr>
          <w:rFonts w:ascii="Times New Roman" w:hAnsi="Times New Roman" w:cs="Times New Roman"/>
          <w:sz w:val="24"/>
          <w:szCs w:val="24"/>
        </w:rPr>
        <w:t xml:space="preserve">lock 237 </w:t>
      </w:r>
      <w:r w:rsidR="00A71F2F" w:rsidRPr="00E27154">
        <w:rPr>
          <w:rFonts w:ascii="Times New Roman" w:hAnsi="Times New Roman" w:cs="Times New Roman"/>
          <w:sz w:val="24"/>
          <w:szCs w:val="24"/>
        </w:rPr>
        <w:t>P</w:t>
      </w:r>
      <w:r w:rsidRPr="00E27154">
        <w:rPr>
          <w:rFonts w:ascii="Times New Roman" w:hAnsi="Times New Roman" w:cs="Times New Roman"/>
          <w:sz w:val="24"/>
          <w:szCs w:val="24"/>
        </w:rPr>
        <w:t xml:space="preserve">lot 326 (supra). It is provided that the </w:t>
      </w:r>
      <w:r w:rsidR="00A71F2F" w:rsidRPr="00E27154">
        <w:rPr>
          <w:rFonts w:ascii="Times New Roman" w:hAnsi="Times New Roman" w:cs="Times New Roman"/>
          <w:sz w:val="24"/>
          <w:szCs w:val="24"/>
        </w:rPr>
        <w:t xml:space="preserve">charge </w:t>
      </w:r>
      <w:r w:rsidRPr="00E27154">
        <w:rPr>
          <w:rFonts w:ascii="Times New Roman" w:hAnsi="Times New Roman" w:cs="Times New Roman"/>
          <w:sz w:val="24"/>
          <w:szCs w:val="24"/>
        </w:rPr>
        <w:t>was supplementary to a mortgage registered on 16 April 2008 under instrument KLA 372784 securing a home loan facility of Uganda shillings 700,000,000/=. In clause 2 it is provided that the home loan is still ow</w:t>
      </w:r>
      <w:r w:rsidR="002F79A6" w:rsidRPr="00E27154">
        <w:rPr>
          <w:rFonts w:ascii="Times New Roman" w:hAnsi="Times New Roman" w:cs="Times New Roman"/>
          <w:sz w:val="24"/>
          <w:szCs w:val="24"/>
        </w:rPr>
        <w:t xml:space="preserve">ed </w:t>
      </w:r>
      <w:r w:rsidRPr="00E27154">
        <w:rPr>
          <w:rFonts w:ascii="Times New Roman" w:hAnsi="Times New Roman" w:cs="Times New Roman"/>
          <w:sz w:val="24"/>
          <w:szCs w:val="24"/>
        </w:rPr>
        <w:t xml:space="preserve">on the security of the said mortgage. In clause 3 it is written that at the request of the surety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the bank agreed to grant a fresh facility to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by way of a term loan of Uganda shillings 200,000,000/= which was sanctioned to offset the borrowers existing overdraft and the balance to be used as working capital over </w:t>
      </w:r>
      <w:r w:rsidR="00A71F2F" w:rsidRPr="00E27154">
        <w:rPr>
          <w:rFonts w:ascii="Times New Roman" w:hAnsi="Times New Roman" w:cs="Times New Roman"/>
          <w:sz w:val="24"/>
          <w:szCs w:val="24"/>
        </w:rPr>
        <w:t>and above the existing loan. Fo</w:t>
      </w:r>
      <w:r w:rsidRPr="00E27154">
        <w:rPr>
          <w:rFonts w:ascii="Times New Roman" w:hAnsi="Times New Roman" w:cs="Times New Roman"/>
          <w:sz w:val="24"/>
          <w:szCs w:val="24"/>
        </w:rPr>
        <w:t xml:space="preserve">r securing the payment of the loan the surety mortgaged to the bank </w:t>
      </w:r>
      <w:r w:rsidR="00A71F2F" w:rsidRPr="00E27154">
        <w:rPr>
          <w:rFonts w:ascii="Times New Roman" w:hAnsi="Times New Roman" w:cs="Times New Roman"/>
          <w:sz w:val="24"/>
          <w:szCs w:val="24"/>
        </w:rPr>
        <w:t xml:space="preserve">all </w:t>
      </w:r>
      <w:r w:rsidRPr="00E27154">
        <w:rPr>
          <w:rFonts w:ascii="Times New Roman" w:hAnsi="Times New Roman" w:cs="Times New Roman"/>
          <w:sz w:val="24"/>
          <w:szCs w:val="24"/>
        </w:rPr>
        <w:t>his estate and interest in the land comprised in the title with all buildings.</w:t>
      </w:r>
    </w:p>
    <w:p w:rsidR="00947E20" w:rsidRPr="00E27154" w:rsidRDefault="0036484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A further charge and mortgage is dated 22nd of April 2009 exhibit P3.</w:t>
      </w:r>
      <w:r w:rsidR="00947E20" w:rsidRPr="00E27154">
        <w:rPr>
          <w:rFonts w:ascii="Times New Roman" w:hAnsi="Times New Roman" w:cs="Times New Roman"/>
          <w:sz w:val="24"/>
          <w:szCs w:val="24"/>
        </w:rPr>
        <w:t xml:space="preserve"> The third </w:t>
      </w:r>
      <w:r w:rsidR="008B202D" w:rsidRPr="00E27154">
        <w:rPr>
          <w:rFonts w:ascii="Times New Roman" w:hAnsi="Times New Roman" w:cs="Times New Roman"/>
          <w:sz w:val="24"/>
          <w:szCs w:val="24"/>
        </w:rPr>
        <w:t>Defendant</w:t>
      </w:r>
      <w:r w:rsidR="00947E20" w:rsidRPr="00E27154">
        <w:rPr>
          <w:rFonts w:ascii="Times New Roman" w:hAnsi="Times New Roman" w:cs="Times New Roman"/>
          <w:sz w:val="24"/>
          <w:szCs w:val="24"/>
        </w:rPr>
        <w:t xml:space="preserve"> ex</w:t>
      </w:r>
      <w:r w:rsidR="00A71F2F" w:rsidRPr="00E27154">
        <w:rPr>
          <w:rFonts w:ascii="Times New Roman" w:hAnsi="Times New Roman" w:cs="Times New Roman"/>
          <w:sz w:val="24"/>
          <w:szCs w:val="24"/>
        </w:rPr>
        <w:t xml:space="preserve">ecuted </w:t>
      </w:r>
      <w:r w:rsidR="00947E20" w:rsidRPr="00E27154">
        <w:rPr>
          <w:rFonts w:ascii="Times New Roman" w:hAnsi="Times New Roman" w:cs="Times New Roman"/>
          <w:sz w:val="24"/>
          <w:szCs w:val="24"/>
        </w:rPr>
        <w:t>exhibit P4</w:t>
      </w:r>
      <w:r w:rsidR="00A71F2F" w:rsidRPr="00E27154">
        <w:rPr>
          <w:rFonts w:ascii="Times New Roman" w:hAnsi="Times New Roman" w:cs="Times New Roman"/>
          <w:sz w:val="24"/>
          <w:szCs w:val="24"/>
        </w:rPr>
        <w:t xml:space="preserve">, </w:t>
      </w:r>
      <w:r w:rsidR="00947E20" w:rsidRPr="00E27154">
        <w:rPr>
          <w:rFonts w:ascii="Times New Roman" w:hAnsi="Times New Roman" w:cs="Times New Roman"/>
          <w:sz w:val="24"/>
          <w:szCs w:val="24"/>
        </w:rPr>
        <w:t xml:space="preserve">a guarantee instrument between himself, the </w:t>
      </w:r>
      <w:r w:rsidR="008B202D" w:rsidRPr="00E27154">
        <w:rPr>
          <w:rFonts w:ascii="Times New Roman" w:hAnsi="Times New Roman" w:cs="Times New Roman"/>
          <w:sz w:val="24"/>
          <w:szCs w:val="24"/>
        </w:rPr>
        <w:t>Plaintiff</w:t>
      </w:r>
      <w:r w:rsidR="00947E20" w:rsidRPr="00E27154">
        <w:rPr>
          <w:rFonts w:ascii="Times New Roman" w:hAnsi="Times New Roman" w:cs="Times New Roman"/>
          <w:sz w:val="24"/>
          <w:szCs w:val="24"/>
        </w:rPr>
        <w:t xml:space="preserve"> and the first </w:t>
      </w:r>
      <w:r w:rsidR="008B202D" w:rsidRPr="00E27154">
        <w:rPr>
          <w:rFonts w:ascii="Times New Roman" w:hAnsi="Times New Roman" w:cs="Times New Roman"/>
          <w:sz w:val="24"/>
          <w:szCs w:val="24"/>
        </w:rPr>
        <w:t>Defendant</w:t>
      </w:r>
      <w:r w:rsidR="00947E20" w:rsidRPr="00E27154">
        <w:rPr>
          <w:rFonts w:ascii="Times New Roman" w:hAnsi="Times New Roman" w:cs="Times New Roman"/>
          <w:sz w:val="24"/>
          <w:szCs w:val="24"/>
        </w:rPr>
        <w:t xml:space="preserve">. The guarantee is expressly </w:t>
      </w:r>
      <w:r w:rsidR="00A71F2F" w:rsidRPr="00E27154">
        <w:rPr>
          <w:rFonts w:ascii="Times New Roman" w:hAnsi="Times New Roman" w:cs="Times New Roman"/>
          <w:sz w:val="24"/>
          <w:szCs w:val="24"/>
        </w:rPr>
        <w:t xml:space="preserve">written as being </w:t>
      </w:r>
      <w:r w:rsidR="00947E20" w:rsidRPr="00E27154">
        <w:rPr>
          <w:rFonts w:ascii="Times New Roman" w:hAnsi="Times New Roman" w:cs="Times New Roman"/>
          <w:sz w:val="24"/>
          <w:szCs w:val="24"/>
        </w:rPr>
        <w:t>in addition and without prejudice to any other securities of guarantees on account of the debtor and is a continuing security notwithstanding any settlement of the account.</w:t>
      </w:r>
    </w:p>
    <w:p w:rsidR="00BB4A00" w:rsidRPr="00E27154" w:rsidRDefault="00BB4A00"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A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is ordinarily liable for the debt or default of another (the principal debtor) who is the party primarily liable for the debt according to the </w:t>
      </w:r>
      <w:r w:rsidRPr="00E27154">
        <w:rPr>
          <w:rFonts w:ascii="Times New Roman" w:hAnsi="Times New Roman" w:cs="Times New Roman"/>
          <w:b/>
          <w:sz w:val="24"/>
          <w:szCs w:val="24"/>
        </w:rPr>
        <w:t>Oxford Dictionary of Law, 6</w:t>
      </w:r>
      <w:r w:rsidRPr="00E27154">
        <w:rPr>
          <w:rFonts w:ascii="Times New Roman" w:hAnsi="Times New Roman" w:cs="Times New Roman"/>
          <w:b/>
          <w:sz w:val="24"/>
          <w:szCs w:val="24"/>
          <w:vertAlign w:val="superscript"/>
        </w:rPr>
        <w:t>th</w:t>
      </w:r>
      <w:r w:rsidRPr="00E27154">
        <w:rPr>
          <w:rFonts w:ascii="Times New Roman" w:hAnsi="Times New Roman" w:cs="Times New Roman"/>
          <w:b/>
          <w:sz w:val="24"/>
          <w:szCs w:val="24"/>
        </w:rPr>
        <w:t xml:space="preserve"> Edition at page 246.</w:t>
      </w:r>
      <w:r w:rsidRPr="00E27154">
        <w:rPr>
          <w:rFonts w:ascii="Times New Roman" w:hAnsi="Times New Roman" w:cs="Times New Roman"/>
          <w:sz w:val="24"/>
          <w:szCs w:val="24"/>
        </w:rPr>
        <w:t xml:space="preserve"> (See </w:t>
      </w:r>
      <w:r w:rsidR="008C6622" w:rsidRPr="00E27154">
        <w:rPr>
          <w:rFonts w:ascii="Times New Roman" w:hAnsi="Times New Roman" w:cs="Times New Roman"/>
          <w:sz w:val="24"/>
          <w:szCs w:val="24"/>
        </w:rPr>
        <w:t xml:space="preserve">also </w:t>
      </w:r>
      <w:r w:rsidRPr="00E27154">
        <w:rPr>
          <w:rFonts w:ascii="Times New Roman" w:hAnsi="Times New Roman" w:cs="Times New Roman"/>
          <w:sz w:val="24"/>
          <w:szCs w:val="24"/>
        </w:rPr>
        <w:t xml:space="preserve">Justice </w:t>
      </w:r>
      <w:proofErr w:type="spellStart"/>
      <w:r w:rsidRPr="00E27154">
        <w:rPr>
          <w:rFonts w:ascii="Times New Roman" w:hAnsi="Times New Roman" w:cs="Times New Roman"/>
          <w:sz w:val="24"/>
          <w:szCs w:val="24"/>
        </w:rPr>
        <w:t>Lameck</w:t>
      </w:r>
      <w:proofErr w:type="spellEnd"/>
      <w:r w:rsidRPr="00E27154">
        <w:rPr>
          <w:rFonts w:ascii="Times New Roman" w:hAnsi="Times New Roman" w:cs="Times New Roman"/>
          <w:sz w:val="24"/>
          <w:szCs w:val="24"/>
        </w:rPr>
        <w:t xml:space="preserve"> </w:t>
      </w:r>
      <w:proofErr w:type="spellStart"/>
      <w:r w:rsidRPr="00E27154">
        <w:rPr>
          <w:rFonts w:ascii="Times New Roman" w:hAnsi="Times New Roman" w:cs="Times New Roman"/>
          <w:sz w:val="24"/>
          <w:szCs w:val="24"/>
        </w:rPr>
        <w:t>Mukasa</w:t>
      </w:r>
      <w:proofErr w:type="spellEnd"/>
      <w:r w:rsidRPr="00E27154">
        <w:rPr>
          <w:rFonts w:ascii="Times New Roman" w:hAnsi="Times New Roman" w:cs="Times New Roman"/>
          <w:sz w:val="24"/>
          <w:szCs w:val="24"/>
        </w:rPr>
        <w:t xml:space="preserve"> </w:t>
      </w:r>
      <w:r w:rsidR="00A71F2F" w:rsidRPr="00E27154">
        <w:rPr>
          <w:rFonts w:ascii="Times New Roman" w:hAnsi="Times New Roman" w:cs="Times New Roman"/>
          <w:sz w:val="24"/>
          <w:szCs w:val="24"/>
        </w:rPr>
        <w:t xml:space="preserve">in </w:t>
      </w:r>
      <w:r w:rsidRPr="00E27154">
        <w:rPr>
          <w:rFonts w:ascii="Times New Roman" w:hAnsi="Times New Roman" w:cs="Times New Roman"/>
          <w:sz w:val="24"/>
          <w:szCs w:val="24"/>
        </w:rPr>
        <w:t xml:space="preserve">the case of </w:t>
      </w:r>
      <w:r w:rsidR="00A71F2F" w:rsidRPr="00E27154">
        <w:rPr>
          <w:rFonts w:ascii="Times New Roman" w:hAnsi="Times New Roman" w:cs="Times New Roman"/>
          <w:b/>
          <w:sz w:val="24"/>
          <w:szCs w:val="24"/>
        </w:rPr>
        <w:t>Pan African Insurance Company Ltd vs.</w:t>
      </w:r>
      <w:r w:rsidRPr="00E27154">
        <w:rPr>
          <w:rFonts w:ascii="Times New Roman" w:hAnsi="Times New Roman" w:cs="Times New Roman"/>
          <w:b/>
          <w:sz w:val="24"/>
          <w:szCs w:val="24"/>
        </w:rPr>
        <w:t xml:space="preserve"> </w:t>
      </w:r>
      <w:r w:rsidR="00A71F2F" w:rsidRPr="00E27154">
        <w:rPr>
          <w:rFonts w:ascii="Times New Roman" w:hAnsi="Times New Roman" w:cs="Times New Roman"/>
          <w:b/>
          <w:sz w:val="24"/>
          <w:szCs w:val="24"/>
        </w:rPr>
        <w:t>International Air</w:t>
      </w:r>
      <w:r w:rsidR="00A71F2F" w:rsidRPr="00E27154">
        <w:rPr>
          <w:rFonts w:ascii="Times New Roman" w:hAnsi="Times New Roman" w:cs="Times New Roman"/>
          <w:sz w:val="24"/>
          <w:szCs w:val="24"/>
        </w:rPr>
        <w:t xml:space="preserve"> </w:t>
      </w:r>
      <w:r w:rsidR="00A71F2F" w:rsidRPr="00E27154">
        <w:rPr>
          <w:rFonts w:ascii="Times New Roman" w:hAnsi="Times New Roman" w:cs="Times New Roman"/>
          <w:b/>
          <w:sz w:val="24"/>
          <w:szCs w:val="24"/>
        </w:rPr>
        <w:t xml:space="preserve">Transfer Association </w:t>
      </w:r>
      <w:r w:rsidRPr="00E27154">
        <w:rPr>
          <w:rFonts w:ascii="Times New Roman" w:hAnsi="Times New Roman" w:cs="Times New Roman"/>
          <w:b/>
          <w:sz w:val="24"/>
          <w:szCs w:val="24"/>
        </w:rPr>
        <w:t xml:space="preserve">HCCS NO.0667/2003; </w:t>
      </w:r>
      <w:r w:rsidR="00A71F2F" w:rsidRPr="00E27154">
        <w:rPr>
          <w:rFonts w:ascii="Times New Roman" w:hAnsi="Times New Roman" w:cs="Times New Roman"/>
          <w:b/>
          <w:sz w:val="24"/>
          <w:szCs w:val="24"/>
        </w:rPr>
        <w:t xml:space="preserve">Holroyd Pearce </w:t>
      </w:r>
      <w:r w:rsidRPr="00E27154">
        <w:rPr>
          <w:rFonts w:ascii="Times New Roman" w:hAnsi="Times New Roman" w:cs="Times New Roman"/>
          <w:b/>
          <w:sz w:val="24"/>
          <w:szCs w:val="24"/>
        </w:rPr>
        <w:t>L.J</w:t>
      </w:r>
      <w:r w:rsidRPr="00E27154">
        <w:rPr>
          <w:rFonts w:ascii="Times New Roman" w:hAnsi="Times New Roman" w:cs="Times New Roman"/>
          <w:sz w:val="24"/>
          <w:szCs w:val="24"/>
        </w:rPr>
        <w:t xml:space="preserve">. in the case of </w:t>
      </w:r>
      <w:r w:rsidR="00A71F2F" w:rsidRPr="00E27154">
        <w:rPr>
          <w:rFonts w:ascii="Times New Roman" w:hAnsi="Times New Roman" w:cs="Times New Roman"/>
          <w:b/>
          <w:sz w:val="24"/>
          <w:szCs w:val="24"/>
        </w:rPr>
        <w:t>Yeoman Credit Ltd vs</w:t>
      </w:r>
      <w:r w:rsidR="009925AC" w:rsidRPr="00E27154">
        <w:rPr>
          <w:rFonts w:ascii="Times New Roman" w:hAnsi="Times New Roman" w:cs="Times New Roman"/>
          <w:b/>
          <w:sz w:val="24"/>
          <w:szCs w:val="24"/>
        </w:rPr>
        <w:t>.</w:t>
      </w:r>
      <w:r w:rsidR="00A71F2F" w:rsidRPr="00E27154">
        <w:rPr>
          <w:rFonts w:ascii="Times New Roman" w:hAnsi="Times New Roman" w:cs="Times New Roman"/>
          <w:b/>
          <w:sz w:val="24"/>
          <w:szCs w:val="24"/>
        </w:rPr>
        <w:t xml:space="preserve"> Latter And Another</w:t>
      </w:r>
      <w:r w:rsidRPr="00E27154">
        <w:rPr>
          <w:rFonts w:ascii="Times New Roman" w:hAnsi="Times New Roman" w:cs="Times New Roman"/>
          <w:b/>
          <w:sz w:val="24"/>
          <w:szCs w:val="24"/>
        </w:rPr>
        <w:t xml:space="preserve"> (C.A.) (1961) 2</w:t>
      </w:r>
      <w:r w:rsidRPr="00E27154">
        <w:rPr>
          <w:rFonts w:ascii="Times New Roman" w:hAnsi="Times New Roman" w:cs="Times New Roman"/>
          <w:sz w:val="24"/>
          <w:szCs w:val="24"/>
        </w:rPr>
        <w:t xml:space="preserve"> </w:t>
      </w:r>
      <w:r w:rsidRPr="00E27154">
        <w:rPr>
          <w:rFonts w:ascii="Times New Roman" w:hAnsi="Times New Roman" w:cs="Times New Roman"/>
          <w:b/>
          <w:sz w:val="24"/>
          <w:szCs w:val="24"/>
        </w:rPr>
        <w:t xml:space="preserve">ALLER 294 at 296). </w:t>
      </w:r>
    </w:p>
    <w:p w:rsidR="00BB4A00" w:rsidRPr="00E27154" w:rsidRDefault="00BB4A00" w:rsidP="00E27154">
      <w:pPr>
        <w:spacing w:line="360" w:lineRule="auto"/>
        <w:jc w:val="both"/>
        <w:rPr>
          <w:rFonts w:ascii="Times New Roman" w:hAnsi="Times New Roman" w:cs="Times New Roman"/>
          <w:b/>
          <w:sz w:val="24"/>
          <w:szCs w:val="24"/>
        </w:rPr>
      </w:pPr>
      <w:r w:rsidRPr="00E27154">
        <w:rPr>
          <w:rFonts w:ascii="Times New Roman" w:hAnsi="Times New Roman" w:cs="Times New Roman"/>
          <w:sz w:val="24"/>
          <w:szCs w:val="24"/>
        </w:rPr>
        <w:lastRenderedPageBreak/>
        <w:t xml:space="preserve">The obligation of the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to the Creditor in the words of Lord </w:t>
      </w:r>
      <w:proofErr w:type="spellStart"/>
      <w:r w:rsidRPr="00E27154">
        <w:rPr>
          <w:rFonts w:ascii="Times New Roman" w:hAnsi="Times New Roman" w:cs="Times New Roman"/>
          <w:sz w:val="24"/>
          <w:szCs w:val="24"/>
        </w:rPr>
        <w:t>Diplock</w:t>
      </w:r>
      <w:proofErr w:type="spellEnd"/>
      <w:r w:rsidRPr="00E27154">
        <w:rPr>
          <w:rFonts w:ascii="Times New Roman" w:hAnsi="Times New Roman" w:cs="Times New Roman"/>
          <w:sz w:val="24"/>
          <w:szCs w:val="24"/>
        </w:rPr>
        <w:t xml:space="preserve"> in </w:t>
      </w:r>
      <w:proofErr w:type="spellStart"/>
      <w:r w:rsidR="009925AC" w:rsidRPr="00E27154">
        <w:rPr>
          <w:rFonts w:ascii="Times New Roman" w:hAnsi="Times New Roman" w:cs="Times New Roman"/>
          <w:b/>
          <w:sz w:val="24"/>
          <w:szCs w:val="24"/>
        </w:rPr>
        <w:t>Moschi</w:t>
      </w:r>
      <w:proofErr w:type="spellEnd"/>
      <w:r w:rsidR="009925AC" w:rsidRPr="00E27154">
        <w:rPr>
          <w:rFonts w:ascii="Times New Roman" w:hAnsi="Times New Roman" w:cs="Times New Roman"/>
          <w:b/>
          <w:sz w:val="24"/>
          <w:szCs w:val="24"/>
        </w:rPr>
        <w:t xml:space="preserve"> vs. </w:t>
      </w:r>
      <w:proofErr w:type="spellStart"/>
      <w:r w:rsidR="009925AC" w:rsidRPr="00E27154">
        <w:rPr>
          <w:rFonts w:ascii="Times New Roman" w:hAnsi="Times New Roman" w:cs="Times New Roman"/>
          <w:b/>
          <w:sz w:val="24"/>
          <w:szCs w:val="24"/>
        </w:rPr>
        <w:t>Lep</w:t>
      </w:r>
      <w:proofErr w:type="spellEnd"/>
      <w:r w:rsidR="009925AC" w:rsidRPr="00E27154">
        <w:rPr>
          <w:rFonts w:ascii="Times New Roman" w:hAnsi="Times New Roman" w:cs="Times New Roman"/>
          <w:b/>
          <w:sz w:val="24"/>
          <w:szCs w:val="24"/>
        </w:rPr>
        <w:t xml:space="preserve"> Air Service Ltd And Others</w:t>
      </w:r>
      <w:r w:rsidRPr="00E27154">
        <w:rPr>
          <w:rFonts w:ascii="Times New Roman" w:hAnsi="Times New Roman" w:cs="Times New Roman"/>
          <w:b/>
          <w:caps/>
          <w:sz w:val="24"/>
          <w:szCs w:val="24"/>
        </w:rPr>
        <w:t>, (1973) AC 331 348/ [1972] 2 ALL ER 393,</w:t>
      </w:r>
      <w:r w:rsidRPr="00E27154">
        <w:rPr>
          <w:rFonts w:ascii="Times New Roman" w:hAnsi="Times New Roman" w:cs="Times New Roman"/>
          <w:b/>
          <w:sz w:val="24"/>
          <w:szCs w:val="24"/>
        </w:rPr>
        <w:t xml:space="preserve"> </w:t>
      </w:r>
      <w:r w:rsidR="00105EDE" w:rsidRPr="00E27154">
        <w:rPr>
          <w:rFonts w:ascii="Times New Roman" w:hAnsi="Times New Roman" w:cs="Times New Roman"/>
          <w:sz w:val="24"/>
          <w:szCs w:val="24"/>
        </w:rPr>
        <w:t>is</w:t>
      </w:r>
      <w:r w:rsidRPr="00E27154">
        <w:rPr>
          <w:rFonts w:ascii="Times New Roman" w:hAnsi="Times New Roman" w:cs="Times New Roman"/>
          <w:b/>
          <w:sz w:val="24"/>
          <w:szCs w:val="24"/>
        </w:rPr>
        <w:t>:</w:t>
      </w:r>
    </w:p>
    <w:p w:rsidR="00BB4A00" w:rsidRPr="00E27154" w:rsidRDefault="00BB4A00" w:rsidP="00E27154">
      <w:pPr>
        <w:spacing w:line="360" w:lineRule="auto"/>
        <w:ind w:left="720" w:firstLine="60"/>
        <w:jc w:val="both"/>
        <w:rPr>
          <w:rFonts w:ascii="Times New Roman" w:hAnsi="Times New Roman" w:cs="Times New Roman"/>
          <w:sz w:val="24"/>
          <w:szCs w:val="24"/>
        </w:rPr>
      </w:pPr>
      <w:r w:rsidRPr="00E27154">
        <w:rPr>
          <w:rFonts w:ascii="Times New Roman" w:hAnsi="Times New Roman" w:cs="Times New Roman"/>
          <w:sz w:val="24"/>
          <w:szCs w:val="24"/>
        </w:rPr>
        <w:t>“</w:t>
      </w:r>
      <w:proofErr w:type="gramStart"/>
      <w:r w:rsidRPr="00E27154">
        <w:rPr>
          <w:rFonts w:ascii="Times New Roman" w:hAnsi="Times New Roman" w:cs="Times New Roman"/>
          <w:sz w:val="24"/>
          <w:szCs w:val="24"/>
        </w:rPr>
        <w:t>to</w:t>
      </w:r>
      <w:proofErr w:type="gramEnd"/>
      <w:r w:rsidRPr="00E27154">
        <w:rPr>
          <w:rFonts w:ascii="Times New Roman" w:hAnsi="Times New Roman" w:cs="Times New Roman"/>
          <w:sz w:val="24"/>
          <w:szCs w:val="24"/>
        </w:rPr>
        <w:t xml:space="preserve"> guarantee the performance by a debtor of his obligations to a creditor arising out of a contract gives rise to an obligation on the part of the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to see to it that the debtor performs his obligations to the creditor”.</w:t>
      </w:r>
    </w:p>
    <w:p w:rsidR="00BB4A00" w:rsidRPr="00E27154" w:rsidRDefault="00105EDE"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This obligation includes </w:t>
      </w:r>
      <w:r w:rsidR="008C6622" w:rsidRPr="00E27154">
        <w:rPr>
          <w:rFonts w:ascii="Times New Roman" w:hAnsi="Times New Roman" w:cs="Times New Roman"/>
          <w:sz w:val="24"/>
          <w:szCs w:val="24"/>
        </w:rPr>
        <w:t xml:space="preserve">that of seeing to </w:t>
      </w:r>
      <w:r w:rsidR="00BB4A00" w:rsidRPr="00E27154">
        <w:rPr>
          <w:rFonts w:ascii="Times New Roman" w:hAnsi="Times New Roman" w:cs="Times New Roman"/>
          <w:sz w:val="24"/>
          <w:szCs w:val="24"/>
        </w:rPr>
        <w:t xml:space="preserve">it that </w:t>
      </w:r>
      <w:r w:rsidRPr="00E27154">
        <w:rPr>
          <w:rFonts w:ascii="Times New Roman" w:hAnsi="Times New Roman" w:cs="Times New Roman"/>
          <w:sz w:val="24"/>
          <w:szCs w:val="24"/>
        </w:rPr>
        <w:t xml:space="preserve">the debtor performs his part of the bargain to the Creditor. </w:t>
      </w:r>
    </w:p>
    <w:p w:rsidR="00105EDE" w:rsidRPr="00E27154" w:rsidRDefault="00105EDE"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In this case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bank has already moved to enforce the security through exercise of a right of sale of the security. However the security in the chattels mortgage was not enforced</w:t>
      </w:r>
      <w:r w:rsidR="00DD0AA4" w:rsidRPr="00E27154">
        <w:rPr>
          <w:rFonts w:ascii="Times New Roman" w:hAnsi="Times New Roman" w:cs="Times New Roman"/>
          <w:sz w:val="24"/>
          <w:szCs w:val="24"/>
        </w:rPr>
        <w:t xml:space="preserve"> for reason that it was sold by another creditor.</w:t>
      </w:r>
      <w:r w:rsidR="008C6622" w:rsidRPr="00E27154">
        <w:rPr>
          <w:rFonts w:ascii="Times New Roman" w:hAnsi="Times New Roman" w:cs="Times New Roman"/>
          <w:sz w:val="24"/>
          <w:szCs w:val="24"/>
        </w:rPr>
        <w:t xml:space="preserve"> </w:t>
      </w:r>
    </w:p>
    <w:p w:rsidR="008C6622" w:rsidRPr="00E27154" w:rsidRDefault="008C6622"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I will first consider the Legal Mortgage and further charge securing the term loan.</w:t>
      </w:r>
    </w:p>
    <w:p w:rsidR="00E42348" w:rsidRPr="00E27154" w:rsidRDefault="008C6622"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The Legal Mortgage</w:t>
      </w:r>
    </w:p>
    <w:p w:rsidR="00EE11DB" w:rsidRPr="00E27154" w:rsidRDefault="009A6AA2"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According to Edward F Cousins (assisted by Sidney Ross) in The Law of Mortgages, </w:t>
      </w:r>
      <w:r w:rsidR="00A60D27" w:rsidRPr="00E27154">
        <w:rPr>
          <w:rFonts w:ascii="Times New Roman" w:hAnsi="Times New Roman" w:cs="Times New Roman"/>
          <w:sz w:val="24"/>
          <w:szCs w:val="24"/>
        </w:rPr>
        <w:t xml:space="preserve">Sweet and Maxwell </w:t>
      </w:r>
      <w:r w:rsidRPr="00E27154">
        <w:rPr>
          <w:rFonts w:ascii="Times New Roman" w:hAnsi="Times New Roman" w:cs="Times New Roman"/>
          <w:sz w:val="24"/>
          <w:szCs w:val="24"/>
        </w:rPr>
        <w:t xml:space="preserve">1989 © F Cousins at page 344, a </w:t>
      </w:r>
      <w:r w:rsidR="008B202D" w:rsidRPr="00E27154">
        <w:rPr>
          <w:rFonts w:ascii="Times New Roman" w:hAnsi="Times New Roman" w:cs="Times New Roman"/>
          <w:sz w:val="24"/>
          <w:szCs w:val="24"/>
        </w:rPr>
        <w:t>Mortgagor</w:t>
      </w:r>
      <w:r w:rsidRPr="00E27154">
        <w:rPr>
          <w:rFonts w:ascii="Times New Roman" w:hAnsi="Times New Roman" w:cs="Times New Roman"/>
          <w:sz w:val="24"/>
          <w:szCs w:val="24"/>
        </w:rPr>
        <w:t xml:space="preserve"> is able to obtain advances on the same property and circumstances may arise in which the property is insufficient to satisfy all securities and there is a need for rules to regulate priorities among the various </w:t>
      </w:r>
      <w:r w:rsidR="008B202D" w:rsidRPr="00E27154">
        <w:rPr>
          <w:rFonts w:ascii="Times New Roman" w:hAnsi="Times New Roman" w:cs="Times New Roman"/>
          <w:sz w:val="24"/>
          <w:szCs w:val="24"/>
        </w:rPr>
        <w:t>Mortgagee</w:t>
      </w:r>
      <w:r w:rsidRPr="00E27154">
        <w:rPr>
          <w:rFonts w:ascii="Times New Roman" w:hAnsi="Times New Roman" w:cs="Times New Roman"/>
          <w:sz w:val="24"/>
          <w:szCs w:val="24"/>
        </w:rPr>
        <w:t xml:space="preserve">s. He goes on to discuss the order of priorities between legal and legal mortgages as well as </w:t>
      </w:r>
      <w:r w:rsidR="008C6622" w:rsidRPr="00E27154">
        <w:rPr>
          <w:rFonts w:ascii="Times New Roman" w:hAnsi="Times New Roman" w:cs="Times New Roman"/>
          <w:sz w:val="24"/>
          <w:szCs w:val="24"/>
        </w:rPr>
        <w:t xml:space="preserve">between </w:t>
      </w:r>
      <w:r w:rsidRPr="00E27154">
        <w:rPr>
          <w:rFonts w:ascii="Times New Roman" w:hAnsi="Times New Roman" w:cs="Times New Roman"/>
          <w:sz w:val="24"/>
          <w:szCs w:val="24"/>
        </w:rPr>
        <w:t>legal and equitable mortgages. The general principle is that a mortgage</w:t>
      </w:r>
      <w:r w:rsidR="008C6622" w:rsidRPr="00E27154">
        <w:rPr>
          <w:rFonts w:ascii="Times New Roman" w:hAnsi="Times New Roman" w:cs="Times New Roman"/>
          <w:sz w:val="24"/>
          <w:szCs w:val="24"/>
        </w:rPr>
        <w:t xml:space="preserve"> </w:t>
      </w:r>
      <w:r w:rsidRPr="00E27154">
        <w:rPr>
          <w:rFonts w:ascii="Times New Roman" w:hAnsi="Times New Roman" w:cs="Times New Roman"/>
          <w:sz w:val="24"/>
          <w:szCs w:val="24"/>
        </w:rPr>
        <w:t>registered first in time takes precedence</w:t>
      </w:r>
      <w:r w:rsidR="008C6622" w:rsidRPr="00E27154">
        <w:rPr>
          <w:rFonts w:ascii="Times New Roman" w:hAnsi="Times New Roman" w:cs="Times New Roman"/>
          <w:sz w:val="24"/>
          <w:szCs w:val="24"/>
        </w:rPr>
        <w:t xml:space="preserve"> over a subsequent mortgage</w:t>
      </w:r>
      <w:r w:rsidRPr="00E27154">
        <w:rPr>
          <w:rFonts w:ascii="Times New Roman" w:hAnsi="Times New Roman" w:cs="Times New Roman"/>
          <w:sz w:val="24"/>
          <w:szCs w:val="24"/>
        </w:rPr>
        <w:t>.</w:t>
      </w:r>
      <w:r w:rsidR="00A60D27" w:rsidRPr="00E27154">
        <w:rPr>
          <w:rFonts w:ascii="Times New Roman" w:hAnsi="Times New Roman" w:cs="Times New Roman"/>
          <w:sz w:val="24"/>
          <w:szCs w:val="24"/>
        </w:rPr>
        <w:t xml:space="preserve"> However in the </w:t>
      </w:r>
      <w:r w:rsidR="008B202D" w:rsidRPr="00E27154">
        <w:rPr>
          <w:rFonts w:ascii="Times New Roman" w:hAnsi="Times New Roman" w:cs="Times New Roman"/>
          <w:sz w:val="24"/>
          <w:szCs w:val="24"/>
        </w:rPr>
        <w:t>Plaintiff</w:t>
      </w:r>
      <w:r w:rsidR="008C6622" w:rsidRPr="00E27154">
        <w:rPr>
          <w:rFonts w:ascii="Times New Roman" w:hAnsi="Times New Roman" w:cs="Times New Roman"/>
          <w:sz w:val="24"/>
          <w:szCs w:val="24"/>
        </w:rPr>
        <w:t>’</w:t>
      </w:r>
      <w:r w:rsidR="00A60D27" w:rsidRPr="00E27154">
        <w:rPr>
          <w:rFonts w:ascii="Times New Roman" w:hAnsi="Times New Roman" w:cs="Times New Roman"/>
          <w:sz w:val="24"/>
          <w:szCs w:val="24"/>
        </w:rPr>
        <w:t xml:space="preserve">s case, there are no competing </w:t>
      </w:r>
      <w:r w:rsidR="008B202D" w:rsidRPr="00E27154">
        <w:rPr>
          <w:rFonts w:ascii="Times New Roman" w:hAnsi="Times New Roman" w:cs="Times New Roman"/>
          <w:sz w:val="24"/>
          <w:szCs w:val="24"/>
        </w:rPr>
        <w:t>Mortgagee</w:t>
      </w:r>
      <w:r w:rsidR="00A60D27" w:rsidRPr="00E27154">
        <w:rPr>
          <w:rFonts w:ascii="Times New Roman" w:hAnsi="Times New Roman" w:cs="Times New Roman"/>
          <w:sz w:val="24"/>
          <w:szCs w:val="24"/>
        </w:rPr>
        <w:t xml:space="preserve">s </w:t>
      </w:r>
      <w:r w:rsidR="008C6622" w:rsidRPr="00E27154">
        <w:rPr>
          <w:rFonts w:ascii="Times New Roman" w:hAnsi="Times New Roman" w:cs="Times New Roman"/>
          <w:sz w:val="24"/>
          <w:szCs w:val="24"/>
        </w:rPr>
        <w:t xml:space="preserve">with different mortgages </w:t>
      </w:r>
      <w:r w:rsidR="00A60D27" w:rsidRPr="00E27154">
        <w:rPr>
          <w:rFonts w:ascii="Times New Roman" w:hAnsi="Times New Roman" w:cs="Times New Roman"/>
          <w:sz w:val="24"/>
          <w:szCs w:val="24"/>
        </w:rPr>
        <w:t xml:space="preserve">over the same property. The </w:t>
      </w:r>
      <w:r w:rsidR="008B202D" w:rsidRPr="00E27154">
        <w:rPr>
          <w:rFonts w:ascii="Times New Roman" w:hAnsi="Times New Roman" w:cs="Times New Roman"/>
          <w:sz w:val="24"/>
          <w:szCs w:val="24"/>
        </w:rPr>
        <w:t>Plaintiff</w:t>
      </w:r>
      <w:r w:rsidR="00A60D27" w:rsidRPr="00E27154">
        <w:rPr>
          <w:rFonts w:ascii="Times New Roman" w:hAnsi="Times New Roman" w:cs="Times New Roman"/>
          <w:sz w:val="24"/>
          <w:szCs w:val="24"/>
        </w:rPr>
        <w:t xml:space="preserve"> is the sole </w:t>
      </w:r>
      <w:r w:rsidR="008B202D" w:rsidRPr="00E27154">
        <w:rPr>
          <w:rFonts w:ascii="Times New Roman" w:hAnsi="Times New Roman" w:cs="Times New Roman"/>
          <w:sz w:val="24"/>
          <w:szCs w:val="24"/>
        </w:rPr>
        <w:t>Mortgagee</w:t>
      </w:r>
      <w:r w:rsidR="00A60D27" w:rsidRPr="00E27154">
        <w:rPr>
          <w:rFonts w:ascii="Times New Roman" w:hAnsi="Times New Roman" w:cs="Times New Roman"/>
          <w:sz w:val="24"/>
          <w:szCs w:val="24"/>
        </w:rPr>
        <w:t xml:space="preserve"> and the second </w:t>
      </w:r>
      <w:r w:rsidR="008B202D" w:rsidRPr="00E27154">
        <w:rPr>
          <w:rFonts w:ascii="Times New Roman" w:hAnsi="Times New Roman" w:cs="Times New Roman"/>
          <w:sz w:val="24"/>
          <w:szCs w:val="24"/>
        </w:rPr>
        <w:t>Defendant</w:t>
      </w:r>
      <w:r w:rsidR="00A60D27" w:rsidRPr="00E27154">
        <w:rPr>
          <w:rFonts w:ascii="Times New Roman" w:hAnsi="Times New Roman" w:cs="Times New Roman"/>
          <w:sz w:val="24"/>
          <w:szCs w:val="24"/>
        </w:rPr>
        <w:t xml:space="preserve"> is the sole </w:t>
      </w:r>
      <w:r w:rsidR="008B202D" w:rsidRPr="00E27154">
        <w:rPr>
          <w:rFonts w:ascii="Times New Roman" w:hAnsi="Times New Roman" w:cs="Times New Roman"/>
          <w:sz w:val="24"/>
          <w:szCs w:val="24"/>
        </w:rPr>
        <w:t>Mortgagor</w:t>
      </w:r>
      <w:r w:rsidR="008C6622" w:rsidRPr="00E27154">
        <w:rPr>
          <w:rFonts w:ascii="Times New Roman" w:hAnsi="Times New Roman" w:cs="Times New Roman"/>
          <w:sz w:val="24"/>
          <w:szCs w:val="24"/>
        </w:rPr>
        <w:t xml:space="preserve"> while the principal borrower is the first </w:t>
      </w:r>
      <w:r w:rsidR="008B202D" w:rsidRPr="00E27154">
        <w:rPr>
          <w:rFonts w:ascii="Times New Roman" w:hAnsi="Times New Roman" w:cs="Times New Roman"/>
          <w:sz w:val="24"/>
          <w:szCs w:val="24"/>
        </w:rPr>
        <w:t>Defendant</w:t>
      </w:r>
      <w:r w:rsidR="00CF6BEA" w:rsidRPr="00E27154">
        <w:rPr>
          <w:rFonts w:ascii="Times New Roman" w:hAnsi="Times New Roman" w:cs="Times New Roman"/>
          <w:sz w:val="24"/>
          <w:szCs w:val="24"/>
        </w:rPr>
        <w:t xml:space="preserve"> C</w:t>
      </w:r>
      <w:r w:rsidR="008C6622" w:rsidRPr="00E27154">
        <w:rPr>
          <w:rFonts w:ascii="Times New Roman" w:hAnsi="Times New Roman" w:cs="Times New Roman"/>
          <w:sz w:val="24"/>
          <w:szCs w:val="24"/>
        </w:rPr>
        <w:t xml:space="preserve">ompany in whom the second and third </w:t>
      </w:r>
      <w:r w:rsidR="008B202D" w:rsidRPr="00E27154">
        <w:rPr>
          <w:rFonts w:ascii="Times New Roman" w:hAnsi="Times New Roman" w:cs="Times New Roman"/>
          <w:sz w:val="24"/>
          <w:szCs w:val="24"/>
        </w:rPr>
        <w:t>Defendant</w:t>
      </w:r>
      <w:r w:rsidR="008C6622" w:rsidRPr="00E27154">
        <w:rPr>
          <w:rFonts w:ascii="Times New Roman" w:hAnsi="Times New Roman" w:cs="Times New Roman"/>
          <w:sz w:val="24"/>
          <w:szCs w:val="24"/>
        </w:rPr>
        <w:t>s are directors</w:t>
      </w:r>
      <w:r w:rsidR="00A60D27" w:rsidRPr="00E27154">
        <w:rPr>
          <w:rFonts w:ascii="Times New Roman" w:hAnsi="Times New Roman" w:cs="Times New Roman"/>
          <w:sz w:val="24"/>
          <w:szCs w:val="24"/>
        </w:rPr>
        <w:t>. When the agreement exhibit P2 and exhibit P3 being a further charge and further mortgage w</w:t>
      </w:r>
      <w:r w:rsidR="008C6622" w:rsidRPr="00E27154">
        <w:rPr>
          <w:rFonts w:ascii="Times New Roman" w:hAnsi="Times New Roman" w:cs="Times New Roman"/>
          <w:sz w:val="24"/>
          <w:szCs w:val="24"/>
        </w:rPr>
        <w:t xml:space="preserve">ere </w:t>
      </w:r>
      <w:r w:rsidR="00A60D27" w:rsidRPr="00E27154">
        <w:rPr>
          <w:rFonts w:ascii="Times New Roman" w:hAnsi="Times New Roman" w:cs="Times New Roman"/>
          <w:sz w:val="24"/>
          <w:szCs w:val="24"/>
        </w:rPr>
        <w:t xml:space="preserve">executed between the second </w:t>
      </w:r>
      <w:r w:rsidR="008B202D" w:rsidRPr="00E27154">
        <w:rPr>
          <w:rFonts w:ascii="Times New Roman" w:hAnsi="Times New Roman" w:cs="Times New Roman"/>
          <w:sz w:val="24"/>
          <w:szCs w:val="24"/>
        </w:rPr>
        <w:t>Defendant</w:t>
      </w:r>
      <w:r w:rsidR="00A60D27" w:rsidRPr="00E27154">
        <w:rPr>
          <w:rFonts w:ascii="Times New Roman" w:hAnsi="Times New Roman" w:cs="Times New Roman"/>
          <w:sz w:val="24"/>
          <w:szCs w:val="24"/>
        </w:rPr>
        <w:t xml:space="preserve"> and the </w:t>
      </w:r>
      <w:r w:rsidR="008B202D" w:rsidRPr="00E27154">
        <w:rPr>
          <w:rFonts w:ascii="Times New Roman" w:hAnsi="Times New Roman" w:cs="Times New Roman"/>
          <w:sz w:val="24"/>
          <w:szCs w:val="24"/>
        </w:rPr>
        <w:t>Plaintiff</w:t>
      </w:r>
      <w:r w:rsidR="00A60D27" w:rsidRPr="00E27154">
        <w:rPr>
          <w:rFonts w:ascii="Times New Roman" w:hAnsi="Times New Roman" w:cs="Times New Roman"/>
          <w:sz w:val="24"/>
          <w:szCs w:val="24"/>
        </w:rPr>
        <w:t xml:space="preserve"> with the first </w:t>
      </w:r>
      <w:r w:rsidR="008B202D" w:rsidRPr="00E27154">
        <w:rPr>
          <w:rFonts w:ascii="Times New Roman" w:hAnsi="Times New Roman" w:cs="Times New Roman"/>
          <w:sz w:val="24"/>
          <w:szCs w:val="24"/>
        </w:rPr>
        <w:t>Defendant</w:t>
      </w:r>
      <w:r w:rsidR="00A60D27" w:rsidRPr="00E27154">
        <w:rPr>
          <w:rFonts w:ascii="Times New Roman" w:hAnsi="Times New Roman" w:cs="Times New Roman"/>
          <w:sz w:val="24"/>
          <w:szCs w:val="24"/>
        </w:rPr>
        <w:t xml:space="preserve"> being the borrower and the second </w:t>
      </w:r>
      <w:r w:rsidR="008B202D" w:rsidRPr="00E27154">
        <w:rPr>
          <w:rFonts w:ascii="Times New Roman" w:hAnsi="Times New Roman" w:cs="Times New Roman"/>
          <w:sz w:val="24"/>
          <w:szCs w:val="24"/>
        </w:rPr>
        <w:t>Defendant</w:t>
      </w:r>
      <w:r w:rsidR="00A60D27" w:rsidRPr="00E27154">
        <w:rPr>
          <w:rFonts w:ascii="Times New Roman" w:hAnsi="Times New Roman" w:cs="Times New Roman"/>
          <w:sz w:val="24"/>
          <w:szCs w:val="24"/>
        </w:rPr>
        <w:t xml:space="preserve"> being the surety and the </w:t>
      </w:r>
      <w:r w:rsidR="008B202D" w:rsidRPr="00E27154">
        <w:rPr>
          <w:rFonts w:ascii="Times New Roman" w:hAnsi="Times New Roman" w:cs="Times New Roman"/>
          <w:sz w:val="24"/>
          <w:szCs w:val="24"/>
        </w:rPr>
        <w:t>Mortgagor</w:t>
      </w:r>
      <w:r w:rsidR="00A60D27" w:rsidRPr="00E27154">
        <w:rPr>
          <w:rFonts w:ascii="Times New Roman" w:hAnsi="Times New Roman" w:cs="Times New Roman"/>
          <w:sz w:val="24"/>
          <w:szCs w:val="24"/>
        </w:rPr>
        <w:t xml:space="preserve"> as the registered proprietor of </w:t>
      </w:r>
      <w:proofErr w:type="spellStart"/>
      <w:r w:rsidR="00A60D27" w:rsidRPr="00E27154">
        <w:rPr>
          <w:rFonts w:ascii="Times New Roman" w:hAnsi="Times New Roman" w:cs="Times New Roman"/>
          <w:sz w:val="24"/>
          <w:szCs w:val="24"/>
        </w:rPr>
        <w:t>Kyadondo</w:t>
      </w:r>
      <w:proofErr w:type="spellEnd"/>
      <w:r w:rsidR="00A60D27" w:rsidRPr="00E27154">
        <w:rPr>
          <w:rFonts w:ascii="Times New Roman" w:hAnsi="Times New Roman" w:cs="Times New Roman"/>
          <w:sz w:val="24"/>
          <w:szCs w:val="24"/>
        </w:rPr>
        <w:t xml:space="preserve"> block 237 plot 326 (supra), it was expressly stipulated that the Uganda shillings 200 million under the term loan was in addition to another home loan of Uganda shillings 700,000,000/=. Consequently the total liability secured by the property was Uganda shillings </w:t>
      </w:r>
      <w:r w:rsidR="00A60D27" w:rsidRPr="00E27154">
        <w:rPr>
          <w:rFonts w:ascii="Times New Roman" w:hAnsi="Times New Roman" w:cs="Times New Roman"/>
          <w:sz w:val="24"/>
          <w:szCs w:val="24"/>
        </w:rPr>
        <w:lastRenderedPageBreak/>
        <w:t>900,000,000/=</w:t>
      </w:r>
      <w:r w:rsidR="008C6622" w:rsidRPr="00E27154">
        <w:rPr>
          <w:rFonts w:ascii="Times New Roman" w:hAnsi="Times New Roman" w:cs="Times New Roman"/>
          <w:sz w:val="24"/>
          <w:szCs w:val="24"/>
        </w:rPr>
        <w:t xml:space="preserve"> covering the home loan and term loan</w:t>
      </w:r>
      <w:r w:rsidR="00A60D27" w:rsidRPr="00E27154">
        <w:rPr>
          <w:rFonts w:ascii="Times New Roman" w:hAnsi="Times New Roman" w:cs="Times New Roman"/>
          <w:sz w:val="24"/>
          <w:szCs w:val="24"/>
        </w:rPr>
        <w:t>. There was no discrimination between the home loan and the term loan</w:t>
      </w:r>
      <w:r w:rsidR="00EE11DB" w:rsidRPr="00E27154">
        <w:rPr>
          <w:rFonts w:ascii="Times New Roman" w:hAnsi="Times New Roman" w:cs="Times New Roman"/>
          <w:sz w:val="24"/>
          <w:szCs w:val="24"/>
        </w:rPr>
        <w:t xml:space="preserve"> as far as being secu</w:t>
      </w:r>
      <w:r w:rsidR="008C6622" w:rsidRPr="00E27154">
        <w:rPr>
          <w:rFonts w:ascii="Times New Roman" w:hAnsi="Times New Roman" w:cs="Times New Roman"/>
          <w:sz w:val="24"/>
          <w:szCs w:val="24"/>
        </w:rPr>
        <w:t>rity i</w:t>
      </w:r>
      <w:r w:rsidR="00EE11DB" w:rsidRPr="00E27154">
        <w:rPr>
          <w:rFonts w:ascii="Times New Roman" w:hAnsi="Times New Roman" w:cs="Times New Roman"/>
          <w:sz w:val="24"/>
          <w:szCs w:val="24"/>
        </w:rPr>
        <w:t>s concerned</w:t>
      </w:r>
      <w:r w:rsidR="00A60D27" w:rsidRPr="00E27154">
        <w:rPr>
          <w:rFonts w:ascii="Times New Roman" w:hAnsi="Times New Roman" w:cs="Times New Roman"/>
          <w:sz w:val="24"/>
          <w:szCs w:val="24"/>
        </w:rPr>
        <w:t>. As far as the security is concerned, the two facilities were amalgamated</w:t>
      </w:r>
      <w:r w:rsidR="00FF3F77" w:rsidRPr="00E27154">
        <w:rPr>
          <w:rFonts w:ascii="Times New Roman" w:hAnsi="Times New Roman" w:cs="Times New Roman"/>
          <w:sz w:val="24"/>
          <w:szCs w:val="24"/>
        </w:rPr>
        <w:t xml:space="preserve"> and a default in the repayment of the term loan was sufficient to make the entire facility liable to </w:t>
      </w:r>
      <w:r w:rsidR="008C6622" w:rsidRPr="00E27154">
        <w:rPr>
          <w:rFonts w:ascii="Times New Roman" w:hAnsi="Times New Roman" w:cs="Times New Roman"/>
          <w:sz w:val="24"/>
          <w:szCs w:val="24"/>
        </w:rPr>
        <w:t xml:space="preserve">recall </w:t>
      </w:r>
      <w:r w:rsidR="00FF3F77" w:rsidRPr="00E27154">
        <w:rPr>
          <w:rFonts w:ascii="Times New Roman" w:hAnsi="Times New Roman" w:cs="Times New Roman"/>
          <w:sz w:val="24"/>
          <w:szCs w:val="24"/>
        </w:rPr>
        <w:t>and the mortgaged property sold</w:t>
      </w:r>
      <w:r w:rsidR="00EE11DB" w:rsidRPr="00E27154">
        <w:rPr>
          <w:rFonts w:ascii="Times New Roman" w:hAnsi="Times New Roman" w:cs="Times New Roman"/>
          <w:sz w:val="24"/>
          <w:szCs w:val="24"/>
        </w:rPr>
        <w:t xml:space="preserve"> or any other remedies available to the </w:t>
      </w:r>
      <w:r w:rsidR="008B202D" w:rsidRPr="00E27154">
        <w:rPr>
          <w:rFonts w:ascii="Times New Roman" w:hAnsi="Times New Roman" w:cs="Times New Roman"/>
          <w:sz w:val="24"/>
          <w:szCs w:val="24"/>
        </w:rPr>
        <w:t>Mortgagee</w:t>
      </w:r>
      <w:r w:rsidR="008C6622" w:rsidRPr="00E27154">
        <w:rPr>
          <w:rFonts w:ascii="Times New Roman" w:hAnsi="Times New Roman" w:cs="Times New Roman"/>
          <w:sz w:val="24"/>
          <w:szCs w:val="24"/>
        </w:rPr>
        <w:t xml:space="preserve"> </w:t>
      </w:r>
      <w:r w:rsidR="00EE11DB" w:rsidRPr="00E27154">
        <w:rPr>
          <w:rFonts w:ascii="Times New Roman" w:hAnsi="Times New Roman" w:cs="Times New Roman"/>
          <w:sz w:val="24"/>
          <w:szCs w:val="24"/>
        </w:rPr>
        <w:t>exercised</w:t>
      </w:r>
      <w:r w:rsidR="008C6622" w:rsidRPr="00E27154">
        <w:rPr>
          <w:rFonts w:ascii="Times New Roman" w:hAnsi="Times New Roman" w:cs="Times New Roman"/>
          <w:sz w:val="24"/>
          <w:szCs w:val="24"/>
        </w:rPr>
        <w:t xml:space="preserve"> to realise the security</w:t>
      </w:r>
      <w:r w:rsidR="00EE11DB" w:rsidRPr="00E27154">
        <w:rPr>
          <w:rFonts w:ascii="Times New Roman" w:hAnsi="Times New Roman" w:cs="Times New Roman"/>
          <w:sz w:val="24"/>
          <w:szCs w:val="24"/>
        </w:rPr>
        <w:t>.</w:t>
      </w:r>
    </w:p>
    <w:p w:rsidR="00EE11DB" w:rsidRPr="00E27154" w:rsidRDefault="00EE11DB"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Under the Ugandan Mortgage Act cap 229 which was the applicable law at the time of sale of the mortgaged property, the proceeds of sale of the mortgaged property is provided for under section 11 of the Act which provides as follows:</w:t>
      </w:r>
    </w:p>
    <w:p w:rsidR="0079284B" w:rsidRPr="00E27154" w:rsidRDefault="00EE11DB" w:rsidP="00E27154">
      <w:pPr>
        <w:spacing w:line="360" w:lineRule="auto"/>
        <w:ind w:firstLine="720"/>
        <w:jc w:val="both"/>
        <w:rPr>
          <w:rFonts w:ascii="Times New Roman" w:hAnsi="Times New Roman" w:cs="Times New Roman"/>
          <w:bCs/>
          <w:sz w:val="24"/>
          <w:szCs w:val="24"/>
        </w:rPr>
      </w:pPr>
      <w:proofErr w:type="gramStart"/>
      <w:r w:rsidRPr="00E27154">
        <w:rPr>
          <w:rFonts w:ascii="Times New Roman" w:hAnsi="Times New Roman" w:cs="Times New Roman"/>
          <w:bCs/>
          <w:sz w:val="24"/>
          <w:szCs w:val="24"/>
        </w:rPr>
        <w:t>“</w:t>
      </w:r>
      <w:r w:rsidR="0079284B" w:rsidRPr="00E27154">
        <w:rPr>
          <w:rFonts w:ascii="Times New Roman" w:hAnsi="Times New Roman" w:cs="Times New Roman"/>
          <w:bCs/>
          <w:sz w:val="24"/>
          <w:szCs w:val="24"/>
        </w:rPr>
        <w:t>11. Application of proceeds from a sale.</w:t>
      </w:r>
      <w:proofErr w:type="gramEnd"/>
    </w:p>
    <w:p w:rsidR="00EE11DB" w:rsidRPr="00E27154" w:rsidRDefault="0079284B" w:rsidP="00E27154">
      <w:pPr>
        <w:spacing w:line="360" w:lineRule="auto"/>
        <w:ind w:left="720"/>
        <w:jc w:val="both"/>
        <w:rPr>
          <w:rFonts w:ascii="Times New Roman" w:hAnsi="Times New Roman" w:cs="Times New Roman"/>
          <w:sz w:val="24"/>
          <w:szCs w:val="24"/>
        </w:rPr>
      </w:pPr>
      <w:r w:rsidRPr="00E27154">
        <w:rPr>
          <w:rFonts w:ascii="Times New Roman" w:hAnsi="Times New Roman" w:cs="Times New Roman"/>
          <w:sz w:val="24"/>
          <w:szCs w:val="24"/>
        </w:rPr>
        <w:t>(1) The proceeds from any sale under this Act shall be applied as</w:t>
      </w:r>
      <w:r w:rsidR="00EE11DB" w:rsidRPr="00E27154">
        <w:rPr>
          <w:rFonts w:ascii="Times New Roman" w:hAnsi="Times New Roman" w:cs="Times New Roman"/>
          <w:sz w:val="24"/>
          <w:szCs w:val="24"/>
        </w:rPr>
        <w:t xml:space="preserve"> </w:t>
      </w:r>
      <w:r w:rsidRPr="00E27154">
        <w:rPr>
          <w:rFonts w:ascii="Times New Roman" w:hAnsi="Times New Roman" w:cs="Times New Roman"/>
          <w:sz w:val="24"/>
          <w:szCs w:val="24"/>
        </w:rPr>
        <w:t>follows, and in the following order—</w:t>
      </w:r>
    </w:p>
    <w:p w:rsidR="00EE11DB" w:rsidRPr="00E27154" w:rsidRDefault="0079284B" w:rsidP="00E27154">
      <w:pPr>
        <w:spacing w:line="360" w:lineRule="auto"/>
        <w:ind w:left="720"/>
        <w:jc w:val="both"/>
        <w:rPr>
          <w:rFonts w:ascii="Times New Roman" w:hAnsi="Times New Roman" w:cs="Times New Roman"/>
          <w:sz w:val="24"/>
          <w:szCs w:val="24"/>
        </w:rPr>
      </w:pPr>
      <w:r w:rsidRPr="00E27154">
        <w:rPr>
          <w:rFonts w:ascii="Times New Roman" w:hAnsi="Times New Roman" w:cs="Times New Roman"/>
          <w:sz w:val="24"/>
          <w:szCs w:val="24"/>
        </w:rPr>
        <w:t xml:space="preserve">(a) </w:t>
      </w:r>
      <w:proofErr w:type="gramStart"/>
      <w:r w:rsidRPr="00E27154">
        <w:rPr>
          <w:rFonts w:ascii="Times New Roman" w:hAnsi="Times New Roman" w:cs="Times New Roman"/>
          <w:sz w:val="24"/>
          <w:szCs w:val="24"/>
        </w:rPr>
        <w:t>in</w:t>
      </w:r>
      <w:proofErr w:type="gramEnd"/>
      <w:r w:rsidRPr="00E27154">
        <w:rPr>
          <w:rFonts w:ascii="Times New Roman" w:hAnsi="Times New Roman" w:cs="Times New Roman"/>
          <w:sz w:val="24"/>
          <w:szCs w:val="24"/>
        </w:rPr>
        <w:t xml:space="preserve"> payment of all expenses properly incurred or incidental to the sale or any prior attempted sale;</w:t>
      </w:r>
    </w:p>
    <w:p w:rsidR="00EE11DB" w:rsidRPr="00E27154" w:rsidRDefault="0079284B" w:rsidP="00E27154">
      <w:pPr>
        <w:spacing w:line="360" w:lineRule="auto"/>
        <w:ind w:left="720"/>
        <w:jc w:val="both"/>
        <w:rPr>
          <w:rFonts w:ascii="Times New Roman" w:hAnsi="Times New Roman" w:cs="Times New Roman"/>
          <w:sz w:val="24"/>
          <w:szCs w:val="24"/>
        </w:rPr>
      </w:pPr>
      <w:r w:rsidRPr="00E27154">
        <w:rPr>
          <w:rFonts w:ascii="Times New Roman" w:hAnsi="Times New Roman" w:cs="Times New Roman"/>
          <w:sz w:val="24"/>
          <w:szCs w:val="24"/>
        </w:rPr>
        <w:t xml:space="preserve">(b) </w:t>
      </w:r>
      <w:proofErr w:type="gramStart"/>
      <w:r w:rsidRPr="00E27154">
        <w:rPr>
          <w:rFonts w:ascii="Times New Roman" w:hAnsi="Times New Roman" w:cs="Times New Roman"/>
          <w:sz w:val="24"/>
          <w:szCs w:val="24"/>
        </w:rPr>
        <w:t>in</w:t>
      </w:r>
      <w:proofErr w:type="gramEnd"/>
      <w:r w:rsidRPr="00E27154">
        <w:rPr>
          <w:rFonts w:ascii="Times New Roman" w:hAnsi="Times New Roman" w:cs="Times New Roman"/>
          <w:sz w:val="24"/>
          <w:szCs w:val="24"/>
        </w:rPr>
        <w:t xml:space="preserve"> payment of all sums due to the </w:t>
      </w:r>
      <w:r w:rsidR="008B202D" w:rsidRPr="00E27154">
        <w:rPr>
          <w:rFonts w:ascii="Times New Roman" w:hAnsi="Times New Roman" w:cs="Times New Roman"/>
          <w:sz w:val="24"/>
          <w:szCs w:val="24"/>
        </w:rPr>
        <w:t>Mortgagee</w:t>
      </w:r>
      <w:r w:rsidRPr="00E27154">
        <w:rPr>
          <w:rFonts w:ascii="Times New Roman" w:hAnsi="Times New Roman" w:cs="Times New Roman"/>
          <w:sz w:val="24"/>
          <w:szCs w:val="24"/>
        </w:rPr>
        <w:t xml:space="preserve"> and to any other </w:t>
      </w:r>
      <w:proofErr w:type="spellStart"/>
      <w:r w:rsidRPr="00E27154">
        <w:rPr>
          <w:rFonts w:ascii="Times New Roman" w:hAnsi="Times New Roman" w:cs="Times New Roman"/>
          <w:sz w:val="24"/>
          <w:szCs w:val="24"/>
        </w:rPr>
        <w:t>encumbrancer</w:t>
      </w:r>
      <w:proofErr w:type="spellEnd"/>
      <w:r w:rsidRPr="00E27154">
        <w:rPr>
          <w:rFonts w:ascii="Times New Roman" w:hAnsi="Times New Roman" w:cs="Times New Roman"/>
          <w:sz w:val="24"/>
          <w:szCs w:val="24"/>
        </w:rPr>
        <w:t xml:space="preserve"> with the same order of priority;</w:t>
      </w:r>
    </w:p>
    <w:p w:rsidR="00EE11DB" w:rsidRPr="00E27154" w:rsidRDefault="0079284B" w:rsidP="00E27154">
      <w:pPr>
        <w:spacing w:line="360" w:lineRule="auto"/>
        <w:ind w:left="720"/>
        <w:jc w:val="both"/>
        <w:rPr>
          <w:rFonts w:ascii="Times New Roman" w:hAnsi="Times New Roman" w:cs="Times New Roman"/>
          <w:sz w:val="24"/>
          <w:szCs w:val="24"/>
        </w:rPr>
      </w:pPr>
      <w:r w:rsidRPr="00E27154">
        <w:rPr>
          <w:rFonts w:ascii="Times New Roman" w:hAnsi="Times New Roman" w:cs="Times New Roman"/>
          <w:sz w:val="24"/>
          <w:szCs w:val="24"/>
        </w:rPr>
        <w:t xml:space="preserve">(c) </w:t>
      </w:r>
      <w:proofErr w:type="gramStart"/>
      <w:r w:rsidRPr="00E27154">
        <w:rPr>
          <w:rFonts w:ascii="Times New Roman" w:hAnsi="Times New Roman" w:cs="Times New Roman"/>
          <w:sz w:val="24"/>
          <w:szCs w:val="24"/>
        </w:rPr>
        <w:t>in</w:t>
      </w:r>
      <w:proofErr w:type="gramEnd"/>
      <w:r w:rsidRPr="00E27154">
        <w:rPr>
          <w:rFonts w:ascii="Times New Roman" w:hAnsi="Times New Roman" w:cs="Times New Roman"/>
          <w:sz w:val="24"/>
          <w:szCs w:val="24"/>
        </w:rPr>
        <w:t xml:space="preserve"> payment in the order of priority of any </w:t>
      </w:r>
      <w:proofErr w:type="spellStart"/>
      <w:r w:rsidRPr="00E27154">
        <w:rPr>
          <w:rFonts w:ascii="Times New Roman" w:hAnsi="Times New Roman" w:cs="Times New Roman"/>
          <w:sz w:val="24"/>
          <w:szCs w:val="24"/>
        </w:rPr>
        <w:t>encumbrancers</w:t>
      </w:r>
      <w:proofErr w:type="spellEnd"/>
      <w:r w:rsidRPr="00E27154">
        <w:rPr>
          <w:rFonts w:ascii="Times New Roman" w:hAnsi="Times New Roman" w:cs="Times New Roman"/>
          <w:sz w:val="24"/>
          <w:szCs w:val="24"/>
        </w:rPr>
        <w:t xml:space="preserve"> subsequent to the </w:t>
      </w:r>
      <w:r w:rsidR="008B202D" w:rsidRPr="00E27154">
        <w:rPr>
          <w:rFonts w:ascii="Times New Roman" w:hAnsi="Times New Roman" w:cs="Times New Roman"/>
          <w:sz w:val="24"/>
          <w:szCs w:val="24"/>
        </w:rPr>
        <w:t>Mortgagee</w:t>
      </w:r>
      <w:r w:rsidRPr="00E27154">
        <w:rPr>
          <w:rFonts w:ascii="Times New Roman" w:hAnsi="Times New Roman" w:cs="Times New Roman"/>
          <w:sz w:val="24"/>
          <w:szCs w:val="24"/>
        </w:rPr>
        <w:t>; and</w:t>
      </w:r>
    </w:p>
    <w:p w:rsidR="0079284B" w:rsidRPr="00E27154" w:rsidRDefault="0079284B" w:rsidP="00E27154">
      <w:pPr>
        <w:spacing w:line="360" w:lineRule="auto"/>
        <w:ind w:left="720"/>
        <w:jc w:val="both"/>
        <w:rPr>
          <w:rFonts w:ascii="Times New Roman" w:hAnsi="Times New Roman" w:cs="Times New Roman"/>
          <w:sz w:val="24"/>
          <w:szCs w:val="24"/>
        </w:rPr>
      </w:pPr>
      <w:r w:rsidRPr="00E27154">
        <w:rPr>
          <w:rFonts w:ascii="Times New Roman" w:hAnsi="Times New Roman" w:cs="Times New Roman"/>
          <w:sz w:val="24"/>
          <w:szCs w:val="24"/>
        </w:rPr>
        <w:t xml:space="preserve">(d) </w:t>
      </w:r>
      <w:proofErr w:type="gramStart"/>
      <w:r w:rsidRPr="00E27154">
        <w:rPr>
          <w:rFonts w:ascii="Times New Roman" w:hAnsi="Times New Roman" w:cs="Times New Roman"/>
          <w:sz w:val="24"/>
          <w:szCs w:val="24"/>
        </w:rPr>
        <w:t>the</w:t>
      </w:r>
      <w:proofErr w:type="gramEnd"/>
      <w:r w:rsidRPr="00E27154">
        <w:rPr>
          <w:rFonts w:ascii="Times New Roman" w:hAnsi="Times New Roman" w:cs="Times New Roman"/>
          <w:sz w:val="24"/>
          <w:szCs w:val="24"/>
        </w:rPr>
        <w:t xml:space="preserve"> residue, if any, in payment to the </w:t>
      </w:r>
      <w:r w:rsidR="008B202D" w:rsidRPr="00E27154">
        <w:rPr>
          <w:rFonts w:ascii="Times New Roman" w:hAnsi="Times New Roman" w:cs="Times New Roman"/>
          <w:sz w:val="24"/>
          <w:szCs w:val="24"/>
        </w:rPr>
        <w:t>Mortgagor</w:t>
      </w:r>
      <w:r w:rsidRPr="00E27154">
        <w:rPr>
          <w:rFonts w:ascii="Times New Roman" w:hAnsi="Times New Roman" w:cs="Times New Roman"/>
          <w:sz w:val="24"/>
          <w:szCs w:val="24"/>
        </w:rPr>
        <w:t>.</w:t>
      </w:r>
      <w:r w:rsidR="00EE11DB" w:rsidRPr="00E27154">
        <w:rPr>
          <w:rFonts w:ascii="Times New Roman" w:hAnsi="Times New Roman" w:cs="Times New Roman"/>
          <w:sz w:val="24"/>
          <w:szCs w:val="24"/>
        </w:rPr>
        <w:t>”</w:t>
      </w:r>
    </w:p>
    <w:p w:rsidR="006F57B6" w:rsidRPr="00E27154" w:rsidRDefault="00EE11DB"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wording of the section is unequivocal about the principle that the </w:t>
      </w:r>
      <w:r w:rsidR="008B202D" w:rsidRPr="00E27154">
        <w:rPr>
          <w:rFonts w:ascii="Times New Roman" w:hAnsi="Times New Roman" w:cs="Times New Roman"/>
          <w:sz w:val="24"/>
          <w:szCs w:val="24"/>
        </w:rPr>
        <w:t>Mortgagee</w:t>
      </w:r>
      <w:r w:rsidRPr="00E27154">
        <w:rPr>
          <w:rFonts w:ascii="Times New Roman" w:hAnsi="Times New Roman" w:cs="Times New Roman"/>
          <w:sz w:val="24"/>
          <w:szCs w:val="24"/>
        </w:rPr>
        <w:t xml:space="preserve"> is to be paid first before any other </w:t>
      </w:r>
      <w:proofErr w:type="spellStart"/>
      <w:r w:rsidRPr="00E27154">
        <w:rPr>
          <w:rFonts w:ascii="Times New Roman" w:hAnsi="Times New Roman" w:cs="Times New Roman"/>
          <w:sz w:val="24"/>
          <w:szCs w:val="24"/>
        </w:rPr>
        <w:t>encumbrancer</w:t>
      </w:r>
      <w:proofErr w:type="spellEnd"/>
      <w:r w:rsidRPr="00E27154">
        <w:rPr>
          <w:rFonts w:ascii="Times New Roman" w:hAnsi="Times New Roman" w:cs="Times New Roman"/>
          <w:sz w:val="24"/>
          <w:szCs w:val="24"/>
        </w:rPr>
        <w:t xml:space="preserve"> would be paid in the same order of priority. In this case the </w:t>
      </w:r>
      <w:r w:rsidR="008B202D" w:rsidRPr="00E27154">
        <w:rPr>
          <w:rFonts w:ascii="Times New Roman" w:hAnsi="Times New Roman" w:cs="Times New Roman"/>
          <w:sz w:val="24"/>
          <w:szCs w:val="24"/>
        </w:rPr>
        <w:t>Mortgagee</w:t>
      </w:r>
      <w:r w:rsidRPr="00E27154">
        <w:rPr>
          <w:rFonts w:ascii="Times New Roman" w:hAnsi="Times New Roman" w:cs="Times New Roman"/>
          <w:sz w:val="24"/>
          <w:szCs w:val="24"/>
        </w:rPr>
        <w:t xml:space="preserve"> is the same person and </w:t>
      </w:r>
      <w:r w:rsidR="00E77FA2" w:rsidRPr="00E27154">
        <w:rPr>
          <w:rFonts w:ascii="Times New Roman" w:hAnsi="Times New Roman" w:cs="Times New Roman"/>
          <w:sz w:val="24"/>
          <w:szCs w:val="24"/>
        </w:rPr>
        <w:t xml:space="preserve">there </w:t>
      </w:r>
      <w:r w:rsidRPr="00E27154">
        <w:rPr>
          <w:rFonts w:ascii="Times New Roman" w:hAnsi="Times New Roman" w:cs="Times New Roman"/>
          <w:sz w:val="24"/>
          <w:szCs w:val="24"/>
        </w:rPr>
        <w:t xml:space="preserve">is no subsequent </w:t>
      </w:r>
      <w:proofErr w:type="spellStart"/>
      <w:r w:rsidRPr="00E27154">
        <w:rPr>
          <w:rFonts w:ascii="Times New Roman" w:hAnsi="Times New Roman" w:cs="Times New Roman"/>
          <w:sz w:val="24"/>
          <w:szCs w:val="24"/>
        </w:rPr>
        <w:t>encumbrancer</w:t>
      </w:r>
      <w:proofErr w:type="spellEnd"/>
      <w:r w:rsidRPr="00E27154">
        <w:rPr>
          <w:rFonts w:ascii="Times New Roman" w:hAnsi="Times New Roman" w:cs="Times New Roman"/>
          <w:sz w:val="24"/>
          <w:szCs w:val="24"/>
        </w:rPr>
        <w:t xml:space="preserve">. There is only an additional charge and the parties expressly agreed that the outstanding loan was Uganda shillings 900,000,000/=. The question then becomes whether </w:t>
      </w:r>
      <w:r w:rsidR="00CF6BEA" w:rsidRPr="00E27154">
        <w:rPr>
          <w:rFonts w:ascii="Times New Roman" w:hAnsi="Times New Roman" w:cs="Times New Roman"/>
          <w:sz w:val="24"/>
          <w:szCs w:val="24"/>
        </w:rPr>
        <w:t>there is a priority of payment</w:t>
      </w:r>
      <w:r w:rsidRPr="00E27154">
        <w:rPr>
          <w:rFonts w:ascii="Times New Roman" w:hAnsi="Times New Roman" w:cs="Times New Roman"/>
          <w:sz w:val="24"/>
          <w:szCs w:val="24"/>
        </w:rPr>
        <w:t>s between charges. It is difficult to separate one loan facility namely the home loan from the term</w:t>
      </w:r>
      <w:r w:rsidR="00E77FA2" w:rsidRPr="00E27154">
        <w:rPr>
          <w:rFonts w:ascii="Times New Roman" w:hAnsi="Times New Roman" w:cs="Times New Roman"/>
          <w:sz w:val="24"/>
          <w:szCs w:val="24"/>
        </w:rPr>
        <w:t xml:space="preserve"> loan </w:t>
      </w:r>
      <w:r w:rsidRPr="00E27154">
        <w:rPr>
          <w:rFonts w:ascii="Times New Roman" w:hAnsi="Times New Roman" w:cs="Times New Roman"/>
          <w:sz w:val="24"/>
          <w:szCs w:val="24"/>
        </w:rPr>
        <w:t>for purposes of security.</w:t>
      </w:r>
    </w:p>
    <w:p w:rsidR="00072840" w:rsidRPr="00E27154" w:rsidRDefault="006F57B6"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lastRenderedPageBreak/>
        <w:t xml:space="preserve">I have considered the submissions that the advertisement for the sale of the mortgaged property in exhibit P 14 to the extent that it mentions the debtor as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is superfluous.</w:t>
      </w:r>
      <w:r w:rsidR="00072840" w:rsidRPr="00E27154">
        <w:rPr>
          <w:rFonts w:ascii="Times New Roman" w:hAnsi="Times New Roman" w:cs="Times New Roman"/>
          <w:sz w:val="24"/>
          <w:szCs w:val="24"/>
        </w:rPr>
        <w:t xml:space="preserve"> </w:t>
      </w:r>
      <w:r w:rsidR="00E77FA2" w:rsidRPr="00E27154">
        <w:rPr>
          <w:rFonts w:ascii="Times New Roman" w:hAnsi="Times New Roman" w:cs="Times New Roman"/>
          <w:sz w:val="24"/>
          <w:szCs w:val="24"/>
        </w:rPr>
        <w:t xml:space="preserve">I do not agree. </w:t>
      </w:r>
      <w:r w:rsidR="00072840" w:rsidRPr="00E27154">
        <w:rPr>
          <w:rFonts w:ascii="Times New Roman" w:hAnsi="Times New Roman" w:cs="Times New Roman"/>
          <w:sz w:val="24"/>
          <w:szCs w:val="24"/>
        </w:rPr>
        <w:t xml:space="preserve">Under the Mortgage Act cap </w:t>
      </w:r>
      <w:r w:rsidR="00E77FA2" w:rsidRPr="00E27154">
        <w:rPr>
          <w:rFonts w:ascii="Times New Roman" w:hAnsi="Times New Roman" w:cs="Times New Roman"/>
          <w:sz w:val="24"/>
          <w:szCs w:val="24"/>
        </w:rPr>
        <w:t>2</w:t>
      </w:r>
      <w:r w:rsidR="00072840" w:rsidRPr="00E27154">
        <w:rPr>
          <w:rFonts w:ascii="Times New Roman" w:hAnsi="Times New Roman" w:cs="Times New Roman"/>
          <w:sz w:val="24"/>
          <w:szCs w:val="24"/>
        </w:rPr>
        <w:t xml:space="preserve">29 (repealed) section 10 thereof, a sale by a </w:t>
      </w:r>
      <w:r w:rsidR="008B202D" w:rsidRPr="00E27154">
        <w:rPr>
          <w:rFonts w:ascii="Times New Roman" w:hAnsi="Times New Roman" w:cs="Times New Roman"/>
          <w:sz w:val="24"/>
          <w:szCs w:val="24"/>
        </w:rPr>
        <w:t>Mortgagee</w:t>
      </w:r>
      <w:r w:rsidR="00072840" w:rsidRPr="00E27154">
        <w:rPr>
          <w:rFonts w:ascii="Times New Roman" w:hAnsi="Times New Roman" w:cs="Times New Roman"/>
          <w:sz w:val="24"/>
          <w:szCs w:val="24"/>
        </w:rPr>
        <w:t xml:space="preserve"> under a power of sale in the mortgage agreement shall be by public auction unless the </w:t>
      </w:r>
      <w:r w:rsidR="008B202D" w:rsidRPr="00E27154">
        <w:rPr>
          <w:rFonts w:ascii="Times New Roman" w:hAnsi="Times New Roman" w:cs="Times New Roman"/>
          <w:sz w:val="24"/>
          <w:szCs w:val="24"/>
        </w:rPr>
        <w:t>Mortgagor</w:t>
      </w:r>
      <w:r w:rsidR="00072840" w:rsidRPr="00E27154">
        <w:rPr>
          <w:rFonts w:ascii="Times New Roman" w:hAnsi="Times New Roman" w:cs="Times New Roman"/>
          <w:sz w:val="24"/>
          <w:szCs w:val="24"/>
        </w:rPr>
        <w:t xml:space="preserve"> and </w:t>
      </w:r>
      <w:proofErr w:type="spellStart"/>
      <w:r w:rsidR="00072840" w:rsidRPr="00E27154">
        <w:rPr>
          <w:rFonts w:ascii="Times New Roman" w:hAnsi="Times New Roman" w:cs="Times New Roman"/>
          <w:sz w:val="24"/>
          <w:szCs w:val="24"/>
        </w:rPr>
        <w:t>encumbrancers</w:t>
      </w:r>
      <w:proofErr w:type="spellEnd"/>
      <w:r w:rsidR="00072840" w:rsidRPr="00E27154">
        <w:rPr>
          <w:rFonts w:ascii="Times New Roman" w:hAnsi="Times New Roman" w:cs="Times New Roman"/>
          <w:sz w:val="24"/>
          <w:szCs w:val="24"/>
        </w:rPr>
        <w:t xml:space="preserve"> subsequent to the </w:t>
      </w:r>
      <w:r w:rsidR="008B202D" w:rsidRPr="00E27154">
        <w:rPr>
          <w:rFonts w:ascii="Times New Roman" w:hAnsi="Times New Roman" w:cs="Times New Roman"/>
          <w:sz w:val="24"/>
          <w:szCs w:val="24"/>
        </w:rPr>
        <w:t>Mortgagee</w:t>
      </w:r>
      <w:r w:rsidR="00072840" w:rsidRPr="00E27154">
        <w:rPr>
          <w:rFonts w:ascii="Times New Roman" w:hAnsi="Times New Roman" w:cs="Times New Roman"/>
          <w:sz w:val="24"/>
          <w:szCs w:val="24"/>
        </w:rPr>
        <w:t>, if any, consent to a sale by private treaty. It is imperative that the debtor is given an opportunity to pay the debt before the property is sold. In fact exhibit P 14</w:t>
      </w:r>
      <w:r w:rsidR="00E77FA2" w:rsidRPr="00E27154">
        <w:rPr>
          <w:rFonts w:ascii="Times New Roman" w:hAnsi="Times New Roman" w:cs="Times New Roman"/>
          <w:sz w:val="24"/>
          <w:szCs w:val="24"/>
        </w:rPr>
        <w:t xml:space="preserve">, which is the advertisement notice </w:t>
      </w:r>
      <w:r w:rsidR="00072840" w:rsidRPr="00E27154">
        <w:rPr>
          <w:rFonts w:ascii="Times New Roman" w:hAnsi="Times New Roman" w:cs="Times New Roman"/>
          <w:sz w:val="24"/>
          <w:szCs w:val="24"/>
        </w:rPr>
        <w:t>clearly stipulates that there would be a sale by public auction/private treaty owner said MD and specifically provides as follows:</w:t>
      </w:r>
    </w:p>
    <w:p w:rsidR="00EE11DB" w:rsidRPr="00E27154" w:rsidRDefault="00072840" w:rsidP="00E27154">
      <w:pPr>
        <w:spacing w:line="360" w:lineRule="auto"/>
        <w:ind w:left="720"/>
        <w:jc w:val="both"/>
        <w:rPr>
          <w:rFonts w:ascii="Times New Roman" w:hAnsi="Times New Roman" w:cs="Times New Roman"/>
          <w:sz w:val="24"/>
          <w:szCs w:val="24"/>
        </w:rPr>
      </w:pPr>
      <w:r w:rsidRPr="00E27154">
        <w:rPr>
          <w:rFonts w:ascii="Times New Roman" w:hAnsi="Times New Roman" w:cs="Times New Roman"/>
          <w:sz w:val="24"/>
          <w:szCs w:val="24"/>
        </w:rPr>
        <w:t xml:space="preserve">"duly instructed by our client a financial institution we shall proceed to sell the under mentioned property and developments thereon as appears in photograph, unless the </w:t>
      </w:r>
      <w:r w:rsidR="008B202D" w:rsidRPr="00E27154">
        <w:rPr>
          <w:rFonts w:ascii="Times New Roman" w:hAnsi="Times New Roman" w:cs="Times New Roman"/>
          <w:sz w:val="24"/>
          <w:szCs w:val="24"/>
        </w:rPr>
        <w:t>Mortgagor</w:t>
      </w:r>
      <w:r w:rsidRPr="00E27154">
        <w:rPr>
          <w:rFonts w:ascii="Times New Roman" w:hAnsi="Times New Roman" w:cs="Times New Roman"/>
          <w:sz w:val="24"/>
          <w:szCs w:val="24"/>
        </w:rPr>
        <w:t xml:space="preserve">/debtor pays to </w:t>
      </w:r>
      <w:r w:rsidR="00E77FA2" w:rsidRPr="00E27154">
        <w:rPr>
          <w:rFonts w:ascii="Times New Roman" w:hAnsi="Times New Roman" w:cs="Times New Roman"/>
          <w:sz w:val="24"/>
          <w:szCs w:val="24"/>
        </w:rPr>
        <w:t>u</w:t>
      </w:r>
      <w:r w:rsidRPr="00E27154">
        <w:rPr>
          <w:rFonts w:ascii="Times New Roman" w:hAnsi="Times New Roman" w:cs="Times New Roman"/>
          <w:sz w:val="24"/>
          <w:szCs w:val="24"/>
        </w:rPr>
        <w:t>s within 30 days all monies owed, our fees and c</w:t>
      </w:r>
      <w:r w:rsidR="00E77FA2" w:rsidRPr="00E27154">
        <w:rPr>
          <w:rFonts w:ascii="Times New Roman" w:hAnsi="Times New Roman" w:cs="Times New Roman"/>
          <w:sz w:val="24"/>
          <w:szCs w:val="24"/>
        </w:rPr>
        <w:t xml:space="preserve">osts incidental </w:t>
      </w:r>
      <w:r w:rsidRPr="00E27154">
        <w:rPr>
          <w:rFonts w:ascii="Times New Roman" w:hAnsi="Times New Roman" w:cs="Times New Roman"/>
          <w:sz w:val="24"/>
          <w:szCs w:val="24"/>
        </w:rPr>
        <w:t>thereto before the date of sale."</w:t>
      </w:r>
    </w:p>
    <w:p w:rsidR="001479CE" w:rsidRPr="00E27154" w:rsidRDefault="00072840"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No other argument is more powerful than the not</w:t>
      </w:r>
      <w:r w:rsidR="00E77FA2" w:rsidRPr="00E27154">
        <w:rPr>
          <w:rFonts w:ascii="Times New Roman" w:hAnsi="Times New Roman" w:cs="Times New Roman"/>
          <w:sz w:val="24"/>
          <w:szCs w:val="24"/>
        </w:rPr>
        <w:t xml:space="preserve">ice </w:t>
      </w:r>
      <w:r w:rsidRPr="00E27154">
        <w:rPr>
          <w:rFonts w:ascii="Times New Roman" w:hAnsi="Times New Roman" w:cs="Times New Roman"/>
          <w:sz w:val="24"/>
          <w:szCs w:val="24"/>
        </w:rPr>
        <w:t>to the debtor to pay.</w:t>
      </w:r>
      <w:r w:rsidR="00C02F3C" w:rsidRPr="00E27154">
        <w:rPr>
          <w:rFonts w:ascii="Times New Roman" w:hAnsi="Times New Roman" w:cs="Times New Roman"/>
          <w:sz w:val="24"/>
          <w:szCs w:val="24"/>
        </w:rPr>
        <w:t xml:space="preserve"> The debtor </w:t>
      </w:r>
      <w:r w:rsidR="00E77FA2" w:rsidRPr="00E27154">
        <w:rPr>
          <w:rFonts w:ascii="Times New Roman" w:hAnsi="Times New Roman" w:cs="Times New Roman"/>
          <w:sz w:val="24"/>
          <w:szCs w:val="24"/>
        </w:rPr>
        <w:t xml:space="preserve">named in the notice </w:t>
      </w:r>
      <w:r w:rsidR="00C02F3C" w:rsidRPr="00E27154">
        <w:rPr>
          <w:rFonts w:ascii="Times New Roman" w:hAnsi="Times New Roman" w:cs="Times New Roman"/>
          <w:sz w:val="24"/>
          <w:szCs w:val="24"/>
        </w:rPr>
        <w:t xml:space="preserve">is the first </w:t>
      </w:r>
      <w:r w:rsidR="008B202D" w:rsidRPr="00E27154">
        <w:rPr>
          <w:rFonts w:ascii="Times New Roman" w:hAnsi="Times New Roman" w:cs="Times New Roman"/>
          <w:sz w:val="24"/>
          <w:szCs w:val="24"/>
        </w:rPr>
        <w:t>Defendant</w:t>
      </w:r>
      <w:r w:rsidR="00E77FA2" w:rsidRPr="00E27154">
        <w:rPr>
          <w:rFonts w:ascii="Times New Roman" w:hAnsi="Times New Roman" w:cs="Times New Roman"/>
          <w:sz w:val="24"/>
          <w:szCs w:val="24"/>
        </w:rPr>
        <w:t xml:space="preserve"> </w:t>
      </w:r>
      <w:r w:rsidR="00CF6BEA" w:rsidRPr="00E27154">
        <w:rPr>
          <w:rFonts w:ascii="Times New Roman" w:hAnsi="Times New Roman" w:cs="Times New Roman"/>
          <w:sz w:val="24"/>
          <w:szCs w:val="24"/>
        </w:rPr>
        <w:t>C</w:t>
      </w:r>
      <w:r w:rsidR="00E77FA2" w:rsidRPr="00E27154">
        <w:rPr>
          <w:rFonts w:ascii="Times New Roman" w:hAnsi="Times New Roman" w:cs="Times New Roman"/>
          <w:sz w:val="24"/>
          <w:szCs w:val="24"/>
        </w:rPr>
        <w:t>ompany</w:t>
      </w:r>
      <w:r w:rsidR="00C02F3C" w:rsidRPr="00E27154">
        <w:rPr>
          <w:rFonts w:ascii="Times New Roman" w:hAnsi="Times New Roman" w:cs="Times New Roman"/>
          <w:sz w:val="24"/>
          <w:szCs w:val="24"/>
        </w:rPr>
        <w:t xml:space="preserve">. It cannot be said that the debtor is the second </w:t>
      </w:r>
      <w:r w:rsidR="008B202D" w:rsidRPr="00E27154">
        <w:rPr>
          <w:rFonts w:ascii="Times New Roman" w:hAnsi="Times New Roman" w:cs="Times New Roman"/>
          <w:sz w:val="24"/>
          <w:szCs w:val="24"/>
        </w:rPr>
        <w:t>Defendant</w:t>
      </w:r>
      <w:r w:rsidR="00C02F3C" w:rsidRPr="00E27154">
        <w:rPr>
          <w:rFonts w:ascii="Times New Roman" w:hAnsi="Times New Roman" w:cs="Times New Roman"/>
          <w:sz w:val="24"/>
          <w:szCs w:val="24"/>
        </w:rPr>
        <w:t xml:space="preserve"> personally because the second </w:t>
      </w:r>
      <w:r w:rsidR="008B202D" w:rsidRPr="00E27154">
        <w:rPr>
          <w:rFonts w:ascii="Times New Roman" w:hAnsi="Times New Roman" w:cs="Times New Roman"/>
          <w:sz w:val="24"/>
          <w:szCs w:val="24"/>
        </w:rPr>
        <w:t>Defendant</w:t>
      </w:r>
      <w:r w:rsidR="00C02F3C" w:rsidRPr="00E27154">
        <w:rPr>
          <w:rFonts w:ascii="Times New Roman" w:hAnsi="Times New Roman" w:cs="Times New Roman"/>
          <w:sz w:val="24"/>
          <w:szCs w:val="24"/>
        </w:rPr>
        <w:t xml:space="preserve"> undertook to pay anyway.</w:t>
      </w:r>
      <w:r w:rsidR="00CC0239" w:rsidRPr="00E27154">
        <w:rPr>
          <w:rFonts w:ascii="Times New Roman" w:hAnsi="Times New Roman" w:cs="Times New Roman"/>
          <w:sz w:val="24"/>
          <w:szCs w:val="24"/>
        </w:rPr>
        <w:t xml:space="preserve"> In the premises the </w:t>
      </w:r>
      <w:r w:rsidR="008B202D" w:rsidRPr="00E27154">
        <w:rPr>
          <w:rFonts w:ascii="Times New Roman" w:hAnsi="Times New Roman" w:cs="Times New Roman"/>
          <w:sz w:val="24"/>
          <w:szCs w:val="24"/>
        </w:rPr>
        <w:t>Plaintiff</w:t>
      </w:r>
      <w:r w:rsidR="00CC0239" w:rsidRPr="00E27154">
        <w:rPr>
          <w:rFonts w:ascii="Times New Roman" w:hAnsi="Times New Roman" w:cs="Times New Roman"/>
          <w:sz w:val="24"/>
          <w:szCs w:val="24"/>
        </w:rPr>
        <w:t xml:space="preserve"> could not purport to apply the monies to only offset the home loan. </w:t>
      </w:r>
      <w:r w:rsidR="00E77FA2" w:rsidRPr="00E27154">
        <w:rPr>
          <w:rFonts w:ascii="Times New Roman" w:hAnsi="Times New Roman" w:cs="Times New Roman"/>
          <w:sz w:val="24"/>
          <w:szCs w:val="24"/>
        </w:rPr>
        <w:t>This is because the 3</w:t>
      </w:r>
      <w:r w:rsidR="00E77FA2" w:rsidRPr="00E27154">
        <w:rPr>
          <w:rFonts w:ascii="Times New Roman" w:hAnsi="Times New Roman" w:cs="Times New Roman"/>
          <w:sz w:val="24"/>
          <w:szCs w:val="24"/>
          <w:vertAlign w:val="superscript"/>
        </w:rPr>
        <w:t>rd</w:t>
      </w:r>
      <w:r w:rsidR="00E77FA2"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00E77FA2" w:rsidRPr="00E27154">
        <w:rPr>
          <w:rFonts w:ascii="Times New Roman" w:hAnsi="Times New Roman" w:cs="Times New Roman"/>
          <w:sz w:val="24"/>
          <w:szCs w:val="24"/>
        </w:rPr>
        <w:t xml:space="preserve"> when he signed the term loan </w:t>
      </w:r>
      <w:r w:rsidR="001479CE" w:rsidRPr="00E27154">
        <w:rPr>
          <w:rFonts w:ascii="Times New Roman" w:hAnsi="Times New Roman" w:cs="Times New Roman"/>
          <w:sz w:val="24"/>
          <w:szCs w:val="24"/>
        </w:rPr>
        <w:t xml:space="preserve">letter of agreement was aware and it is expressly stipulated that the term loan was to be secured by a registered legal mortgage of Uganda shillings 200,000,000/= in addition to an existing home loan of Uganda shillings 700,000,000/=. The </w:t>
      </w:r>
      <w:r w:rsidR="008B202D" w:rsidRPr="00E27154">
        <w:rPr>
          <w:rFonts w:ascii="Times New Roman" w:hAnsi="Times New Roman" w:cs="Times New Roman"/>
          <w:sz w:val="24"/>
          <w:szCs w:val="24"/>
        </w:rPr>
        <w:t>Plaintiff</w:t>
      </w:r>
      <w:r w:rsidR="001479CE" w:rsidRPr="00E27154">
        <w:rPr>
          <w:rFonts w:ascii="Times New Roman" w:hAnsi="Times New Roman" w:cs="Times New Roman"/>
          <w:sz w:val="24"/>
          <w:szCs w:val="24"/>
        </w:rPr>
        <w:t xml:space="preserve"> also held a first ranking legal mortgage over the Porsche Cayenne registered in the names of Cellular Galore. </w:t>
      </w:r>
    </w:p>
    <w:p w:rsidR="00CC0239" w:rsidRPr="00E27154" w:rsidRDefault="00CC0239"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difficult question therefore is how to apportion the </w:t>
      </w:r>
      <w:r w:rsidR="001479CE" w:rsidRPr="00E27154">
        <w:rPr>
          <w:rFonts w:ascii="Times New Roman" w:hAnsi="Times New Roman" w:cs="Times New Roman"/>
          <w:sz w:val="24"/>
          <w:szCs w:val="24"/>
        </w:rPr>
        <w:t xml:space="preserve">sale </w:t>
      </w:r>
      <w:r w:rsidRPr="00E27154">
        <w:rPr>
          <w:rFonts w:ascii="Times New Roman" w:hAnsi="Times New Roman" w:cs="Times New Roman"/>
          <w:sz w:val="24"/>
          <w:szCs w:val="24"/>
        </w:rPr>
        <w:t>monies between the two facilities. One facility at the time of the term loan had an outstanding amount of Uganda shillings 700,000,000/=. The subsequent facility was for Uganda shillings 200,000,000/= together with interest.</w:t>
      </w:r>
      <w:r w:rsidR="001479CE" w:rsidRPr="00E27154">
        <w:rPr>
          <w:rFonts w:ascii="Times New Roman" w:hAnsi="Times New Roman" w:cs="Times New Roman"/>
          <w:sz w:val="24"/>
          <w:szCs w:val="24"/>
        </w:rPr>
        <w:t xml:space="preserve"> The two facilities for purposes of the security were amalgamated and the term loan clearly indicates that the mortgaged property secured a loan of Uganda shillings 900,000,000/=.</w:t>
      </w:r>
    </w:p>
    <w:p w:rsidR="00501E1A" w:rsidRPr="00E27154" w:rsidRDefault="00CC0239"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The sum of Uganda shillings 200,000,000/= is 18% of the sum of Uganda shillings 900,000,000/=. If the two facilities are to be considered rateably, the amount of money realised from the sa</w:t>
      </w:r>
      <w:r w:rsidR="00A415AA" w:rsidRPr="00E27154">
        <w:rPr>
          <w:rFonts w:ascii="Times New Roman" w:hAnsi="Times New Roman" w:cs="Times New Roman"/>
          <w:sz w:val="24"/>
          <w:szCs w:val="24"/>
        </w:rPr>
        <w:t xml:space="preserve">le should </w:t>
      </w:r>
      <w:r w:rsidRPr="00E27154">
        <w:rPr>
          <w:rFonts w:ascii="Times New Roman" w:hAnsi="Times New Roman" w:cs="Times New Roman"/>
          <w:sz w:val="24"/>
          <w:szCs w:val="24"/>
        </w:rPr>
        <w:t xml:space="preserve">have been applied in proportion to both facilities. The home loan would be </w:t>
      </w:r>
      <w:r w:rsidRPr="00E27154">
        <w:rPr>
          <w:rFonts w:ascii="Times New Roman" w:hAnsi="Times New Roman" w:cs="Times New Roman"/>
          <w:sz w:val="24"/>
          <w:szCs w:val="24"/>
        </w:rPr>
        <w:lastRenderedPageBreak/>
        <w:t>entitled to 82% out of the Uganda shillings 700 million realised from the property or thereabouts after subtracting the costs</w:t>
      </w:r>
      <w:r w:rsidR="00A415AA" w:rsidRPr="00E27154">
        <w:rPr>
          <w:rFonts w:ascii="Times New Roman" w:hAnsi="Times New Roman" w:cs="Times New Roman"/>
          <w:sz w:val="24"/>
          <w:szCs w:val="24"/>
        </w:rPr>
        <w:t xml:space="preserve"> occasioned by the sale</w:t>
      </w:r>
      <w:r w:rsidRPr="00E27154">
        <w:rPr>
          <w:rFonts w:ascii="Times New Roman" w:hAnsi="Times New Roman" w:cs="Times New Roman"/>
          <w:sz w:val="24"/>
          <w:szCs w:val="24"/>
        </w:rPr>
        <w:t>. Approximately and by way of example if Uganda shillings 700,000,000/= is taken to be the net value due to the creditor, the term loan facility would have received by way of an offset Uganda shillings 126,000,000/=.</w:t>
      </w:r>
      <w:r w:rsidR="00501E1A" w:rsidRPr="00E27154">
        <w:rPr>
          <w:rFonts w:ascii="Times New Roman" w:hAnsi="Times New Roman" w:cs="Times New Roman"/>
          <w:sz w:val="24"/>
          <w:szCs w:val="24"/>
        </w:rPr>
        <w:t xml:space="preserve"> The home loan facility would have received Uganda shillings 574,000,000/=</w:t>
      </w:r>
      <w:r w:rsidR="006E1EF9" w:rsidRPr="00E27154">
        <w:rPr>
          <w:rFonts w:ascii="Times New Roman" w:hAnsi="Times New Roman" w:cs="Times New Roman"/>
          <w:sz w:val="24"/>
          <w:szCs w:val="24"/>
        </w:rPr>
        <w:t xml:space="preserve"> (this illustration is without prejudice to the principles for offsetting the costs of the sale of the mortgaged property)</w:t>
      </w:r>
      <w:r w:rsidR="00501E1A" w:rsidRPr="00E27154">
        <w:rPr>
          <w:rFonts w:ascii="Times New Roman" w:hAnsi="Times New Roman" w:cs="Times New Roman"/>
          <w:sz w:val="24"/>
          <w:szCs w:val="24"/>
        </w:rPr>
        <w:t xml:space="preserve">. </w:t>
      </w:r>
      <w:r w:rsidR="00CF6BEA" w:rsidRPr="00E27154">
        <w:rPr>
          <w:rFonts w:ascii="Times New Roman" w:hAnsi="Times New Roman" w:cs="Times New Roman"/>
          <w:sz w:val="24"/>
          <w:szCs w:val="24"/>
        </w:rPr>
        <w:t xml:space="preserve"> From these premises I do not agree with the submissions of the 3</w:t>
      </w:r>
      <w:r w:rsidR="00CF6BEA" w:rsidRPr="00E27154">
        <w:rPr>
          <w:rFonts w:ascii="Times New Roman" w:hAnsi="Times New Roman" w:cs="Times New Roman"/>
          <w:sz w:val="24"/>
          <w:szCs w:val="24"/>
          <w:vertAlign w:val="superscript"/>
        </w:rPr>
        <w:t>rd</w:t>
      </w:r>
      <w:r w:rsidR="00CF6BEA" w:rsidRPr="00E27154">
        <w:rPr>
          <w:rFonts w:ascii="Times New Roman" w:hAnsi="Times New Roman" w:cs="Times New Roman"/>
          <w:sz w:val="24"/>
          <w:szCs w:val="24"/>
        </w:rPr>
        <w:t xml:space="preserve"> Defendant’s counsel that the term loan had been paid by the time of the demand on the 3</w:t>
      </w:r>
      <w:r w:rsidR="00CF6BEA" w:rsidRPr="00E27154">
        <w:rPr>
          <w:rFonts w:ascii="Times New Roman" w:hAnsi="Times New Roman" w:cs="Times New Roman"/>
          <w:sz w:val="24"/>
          <w:szCs w:val="24"/>
          <w:vertAlign w:val="superscript"/>
        </w:rPr>
        <w:t>rd</w:t>
      </w:r>
      <w:r w:rsidR="00CF6BEA" w:rsidRPr="00E27154">
        <w:rPr>
          <w:rFonts w:ascii="Times New Roman" w:hAnsi="Times New Roman" w:cs="Times New Roman"/>
          <w:sz w:val="24"/>
          <w:szCs w:val="24"/>
        </w:rPr>
        <w:t xml:space="preserve"> Defendant. If that formulae is used there would still be outstanding some money on the term loan.</w:t>
      </w:r>
    </w:p>
    <w:p w:rsidR="006E1EF9" w:rsidRPr="00E27154" w:rsidRDefault="00501E1A"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Without going into the question of whether there was any negligence on the part of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in the sale of the mortgaged property, the term loan facility would have been reduced by a significant amount. After all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had decided to liquidate the security to offset what was outstanding which was an amount of Uganda shillings 900,000,000/= or thereabouts.</w:t>
      </w:r>
      <w:r w:rsidR="00A415AA" w:rsidRPr="00E27154">
        <w:rPr>
          <w:rFonts w:ascii="Times New Roman" w:hAnsi="Times New Roman" w:cs="Times New Roman"/>
          <w:sz w:val="24"/>
          <w:szCs w:val="24"/>
        </w:rPr>
        <w:t xml:space="preserve"> Before concluding the matter I would further consider the chattels mortgage.</w:t>
      </w:r>
    </w:p>
    <w:p w:rsidR="002F79A6" w:rsidRPr="00E27154" w:rsidRDefault="006E1EF9"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Chattel mortgage</w:t>
      </w:r>
    </w:p>
    <w:p w:rsidR="00A415AA" w:rsidRPr="00E27154" w:rsidRDefault="00A415AA"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chattels mortgage is registered over the log book for </w:t>
      </w:r>
      <w:r w:rsidR="004267AE" w:rsidRPr="00E27154">
        <w:rPr>
          <w:rFonts w:ascii="Times New Roman" w:hAnsi="Times New Roman" w:cs="Times New Roman"/>
          <w:sz w:val="24"/>
          <w:szCs w:val="24"/>
        </w:rPr>
        <w:t xml:space="preserve">the </w:t>
      </w:r>
      <w:r w:rsidRPr="00E27154">
        <w:rPr>
          <w:rFonts w:ascii="Times New Roman" w:hAnsi="Times New Roman" w:cs="Times New Roman"/>
          <w:sz w:val="24"/>
          <w:szCs w:val="24"/>
        </w:rPr>
        <w:t>Porsche Cayenne</w:t>
      </w:r>
      <w:r w:rsidR="004267AE" w:rsidRPr="00E27154">
        <w:rPr>
          <w:rFonts w:ascii="Times New Roman" w:hAnsi="Times New Roman" w:cs="Times New Roman"/>
          <w:sz w:val="24"/>
          <w:szCs w:val="24"/>
        </w:rPr>
        <w:t xml:space="preserve"> referred to above registered in the names of the first </w:t>
      </w:r>
      <w:r w:rsidR="008B202D" w:rsidRPr="00E27154">
        <w:rPr>
          <w:rFonts w:ascii="Times New Roman" w:hAnsi="Times New Roman" w:cs="Times New Roman"/>
          <w:sz w:val="24"/>
          <w:szCs w:val="24"/>
        </w:rPr>
        <w:t>Defendant</w:t>
      </w:r>
      <w:r w:rsidR="004267AE" w:rsidRPr="00E27154">
        <w:rPr>
          <w:rFonts w:ascii="Times New Roman" w:hAnsi="Times New Roman" w:cs="Times New Roman"/>
          <w:sz w:val="24"/>
          <w:szCs w:val="24"/>
        </w:rPr>
        <w:t xml:space="preserve"> </w:t>
      </w:r>
      <w:r w:rsidR="00B124B6" w:rsidRPr="00E27154">
        <w:rPr>
          <w:rFonts w:ascii="Times New Roman" w:hAnsi="Times New Roman" w:cs="Times New Roman"/>
          <w:sz w:val="24"/>
          <w:szCs w:val="24"/>
        </w:rPr>
        <w:t>C</w:t>
      </w:r>
      <w:r w:rsidR="004267AE" w:rsidRPr="00E27154">
        <w:rPr>
          <w:rFonts w:ascii="Times New Roman" w:hAnsi="Times New Roman" w:cs="Times New Roman"/>
          <w:sz w:val="24"/>
          <w:szCs w:val="24"/>
        </w:rPr>
        <w:t xml:space="preserve">ompany. </w:t>
      </w:r>
      <w:r w:rsidR="00BF2B77" w:rsidRPr="00E27154">
        <w:rPr>
          <w:rFonts w:ascii="Times New Roman" w:hAnsi="Times New Roman" w:cs="Times New Roman"/>
          <w:sz w:val="24"/>
          <w:szCs w:val="24"/>
        </w:rPr>
        <w:t xml:space="preserve"> In exhibit P37 the first </w:t>
      </w:r>
      <w:r w:rsidR="008B202D" w:rsidRPr="00E27154">
        <w:rPr>
          <w:rFonts w:ascii="Times New Roman" w:hAnsi="Times New Roman" w:cs="Times New Roman"/>
          <w:sz w:val="24"/>
          <w:szCs w:val="24"/>
        </w:rPr>
        <w:t>Defendant</w:t>
      </w:r>
      <w:r w:rsidR="00BF2B77" w:rsidRPr="00E27154">
        <w:rPr>
          <w:rFonts w:ascii="Times New Roman" w:hAnsi="Times New Roman" w:cs="Times New Roman"/>
          <w:sz w:val="24"/>
          <w:szCs w:val="24"/>
        </w:rPr>
        <w:t xml:space="preserve"> executed a chattels mortgage dated 22</w:t>
      </w:r>
      <w:r w:rsidR="00BF2B77" w:rsidRPr="00E27154">
        <w:rPr>
          <w:rFonts w:ascii="Times New Roman" w:hAnsi="Times New Roman" w:cs="Times New Roman"/>
          <w:sz w:val="24"/>
          <w:szCs w:val="24"/>
          <w:vertAlign w:val="superscript"/>
        </w:rPr>
        <w:t>nd</w:t>
      </w:r>
      <w:r w:rsidR="00BF2B77" w:rsidRPr="00E27154">
        <w:rPr>
          <w:rFonts w:ascii="Times New Roman" w:hAnsi="Times New Roman" w:cs="Times New Roman"/>
          <w:sz w:val="24"/>
          <w:szCs w:val="24"/>
        </w:rPr>
        <w:t xml:space="preserve"> of August 2007 which mortgage was signed by Steven </w:t>
      </w:r>
      <w:proofErr w:type="spellStart"/>
      <w:r w:rsidR="00BF2B77" w:rsidRPr="00E27154">
        <w:rPr>
          <w:rFonts w:ascii="Times New Roman" w:hAnsi="Times New Roman" w:cs="Times New Roman"/>
          <w:sz w:val="24"/>
          <w:szCs w:val="24"/>
        </w:rPr>
        <w:t>Kavuma</w:t>
      </w:r>
      <w:proofErr w:type="spellEnd"/>
      <w:r w:rsidR="00BF2B77" w:rsidRPr="00E27154">
        <w:rPr>
          <w:rFonts w:ascii="Times New Roman" w:hAnsi="Times New Roman" w:cs="Times New Roman"/>
          <w:sz w:val="24"/>
          <w:szCs w:val="24"/>
        </w:rPr>
        <w:t xml:space="preserve">, the second </w:t>
      </w:r>
      <w:r w:rsidR="008B202D" w:rsidRPr="00E27154">
        <w:rPr>
          <w:rFonts w:ascii="Times New Roman" w:hAnsi="Times New Roman" w:cs="Times New Roman"/>
          <w:sz w:val="24"/>
          <w:szCs w:val="24"/>
        </w:rPr>
        <w:t>Defendant</w:t>
      </w:r>
      <w:r w:rsidR="00BF2B77" w:rsidRPr="00E27154">
        <w:rPr>
          <w:rFonts w:ascii="Times New Roman" w:hAnsi="Times New Roman" w:cs="Times New Roman"/>
          <w:sz w:val="24"/>
          <w:szCs w:val="24"/>
        </w:rPr>
        <w:t>.</w:t>
      </w:r>
    </w:p>
    <w:p w:rsidR="0045485D" w:rsidRPr="00E27154" w:rsidRDefault="00BF2B77"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It was subsequently discovered that the vehicle had been sold and transferred to one </w:t>
      </w:r>
      <w:proofErr w:type="spellStart"/>
      <w:r w:rsidRPr="00E27154">
        <w:rPr>
          <w:rFonts w:ascii="Times New Roman" w:hAnsi="Times New Roman" w:cs="Times New Roman"/>
          <w:sz w:val="24"/>
          <w:szCs w:val="24"/>
        </w:rPr>
        <w:t>Ssajjabbi</w:t>
      </w:r>
      <w:proofErr w:type="spellEnd"/>
      <w:r w:rsidRPr="00E27154">
        <w:rPr>
          <w:rFonts w:ascii="Times New Roman" w:hAnsi="Times New Roman" w:cs="Times New Roman"/>
          <w:sz w:val="24"/>
          <w:szCs w:val="24"/>
        </w:rPr>
        <w:t xml:space="preserve"> Peter by Cairo International Bank.</w:t>
      </w:r>
      <w:r w:rsidR="00BC20F2" w:rsidRPr="00E27154">
        <w:rPr>
          <w:rFonts w:ascii="Times New Roman" w:hAnsi="Times New Roman" w:cs="Times New Roman"/>
          <w:sz w:val="24"/>
          <w:szCs w:val="24"/>
        </w:rPr>
        <w:t xml:space="preserve"> These facts are in the testimony of PW3 Mrs Victoria </w:t>
      </w:r>
      <w:proofErr w:type="spellStart"/>
      <w:r w:rsidR="00BC20F2" w:rsidRPr="00E27154">
        <w:rPr>
          <w:rFonts w:ascii="Times New Roman" w:hAnsi="Times New Roman" w:cs="Times New Roman"/>
          <w:sz w:val="24"/>
          <w:szCs w:val="24"/>
        </w:rPr>
        <w:t>Kawooya</w:t>
      </w:r>
      <w:proofErr w:type="spellEnd"/>
      <w:r w:rsidR="00BC20F2" w:rsidRPr="00E27154">
        <w:rPr>
          <w:rFonts w:ascii="Times New Roman" w:hAnsi="Times New Roman" w:cs="Times New Roman"/>
          <w:sz w:val="24"/>
          <w:szCs w:val="24"/>
        </w:rPr>
        <w:t xml:space="preserve">. She testified that the first </w:t>
      </w:r>
      <w:r w:rsidR="008B202D" w:rsidRPr="00E27154">
        <w:rPr>
          <w:rFonts w:ascii="Times New Roman" w:hAnsi="Times New Roman" w:cs="Times New Roman"/>
          <w:sz w:val="24"/>
          <w:szCs w:val="24"/>
        </w:rPr>
        <w:t>Defendant</w:t>
      </w:r>
      <w:r w:rsidR="00BC20F2" w:rsidRPr="00E27154">
        <w:rPr>
          <w:rFonts w:ascii="Times New Roman" w:hAnsi="Times New Roman" w:cs="Times New Roman"/>
          <w:sz w:val="24"/>
          <w:szCs w:val="24"/>
        </w:rPr>
        <w:t xml:space="preserve"> was </w:t>
      </w:r>
      <w:r w:rsidR="00B124B6" w:rsidRPr="00E27154">
        <w:rPr>
          <w:rFonts w:ascii="Times New Roman" w:hAnsi="Times New Roman" w:cs="Times New Roman"/>
          <w:sz w:val="24"/>
          <w:szCs w:val="24"/>
        </w:rPr>
        <w:t>a</w:t>
      </w:r>
      <w:r w:rsidR="00BC20F2" w:rsidRPr="00E27154">
        <w:rPr>
          <w:rFonts w:ascii="Times New Roman" w:hAnsi="Times New Roman" w:cs="Times New Roman"/>
          <w:sz w:val="24"/>
          <w:szCs w:val="24"/>
        </w:rPr>
        <w:t xml:space="preserve"> customer in Cairo International Bank. In 2007 the first </w:t>
      </w:r>
      <w:r w:rsidR="008B202D" w:rsidRPr="00E27154">
        <w:rPr>
          <w:rFonts w:ascii="Times New Roman" w:hAnsi="Times New Roman" w:cs="Times New Roman"/>
          <w:sz w:val="24"/>
          <w:szCs w:val="24"/>
        </w:rPr>
        <w:t>Defendant</w:t>
      </w:r>
      <w:r w:rsidR="00BC20F2" w:rsidRPr="00E27154">
        <w:rPr>
          <w:rFonts w:ascii="Times New Roman" w:hAnsi="Times New Roman" w:cs="Times New Roman"/>
          <w:sz w:val="24"/>
          <w:szCs w:val="24"/>
        </w:rPr>
        <w:t xml:space="preserve"> had a facility comprising of the loan of Uganda shillings 250,000,000/= which was secured by the same Porsche Cayenne. They had obtained an original copy of the logbook. The vehicle was sold by the first </w:t>
      </w:r>
      <w:r w:rsidR="008B202D" w:rsidRPr="00E27154">
        <w:rPr>
          <w:rFonts w:ascii="Times New Roman" w:hAnsi="Times New Roman" w:cs="Times New Roman"/>
          <w:sz w:val="24"/>
          <w:szCs w:val="24"/>
        </w:rPr>
        <w:t>Defendant</w:t>
      </w:r>
      <w:r w:rsidR="00BC20F2" w:rsidRPr="00E27154">
        <w:rPr>
          <w:rFonts w:ascii="Times New Roman" w:hAnsi="Times New Roman" w:cs="Times New Roman"/>
          <w:sz w:val="24"/>
          <w:szCs w:val="24"/>
        </w:rPr>
        <w:t xml:space="preserve"> to Mr Peter </w:t>
      </w:r>
      <w:proofErr w:type="spellStart"/>
      <w:r w:rsidR="00BC20F2" w:rsidRPr="00E27154">
        <w:rPr>
          <w:rFonts w:ascii="Times New Roman" w:hAnsi="Times New Roman" w:cs="Times New Roman"/>
          <w:sz w:val="24"/>
          <w:szCs w:val="24"/>
        </w:rPr>
        <w:t>Sajjabi</w:t>
      </w:r>
      <w:proofErr w:type="spellEnd"/>
      <w:r w:rsidR="00BC20F2" w:rsidRPr="00E27154">
        <w:rPr>
          <w:rFonts w:ascii="Times New Roman" w:hAnsi="Times New Roman" w:cs="Times New Roman"/>
          <w:sz w:val="24"/>
          <w:szCs w:val="24"/>
        </w:rPr>
        <w:t xml:space="preserve">. In May 2008 the second </w:t>
      </w:r>
      <w:r w:rsidR="008B202D" w:rsidRPr="00E27154">
        <w:rPr>
          <w:rFonts w:ascii="Times New Roman" w:hAnsi="Times New Roman" w:cs="Times New Roman"/>
          <w:sz w:val="24"/>
          <w:szCs w:val="24"/>
        </w:rPr>
        <w:t>Defendant</w:t>
      </w:r>
      <w:r w:rsidR="00BC20F2" w:rsidRPr="00E27154">
        <w:rPr>
          <w:rFonts w:ascii="Times New Roman" w:hAnsi="Times New Roman" w:cs="Times New Roman"/>
          <w:sz w:val="24"/>
          <w:szCs w:val="24"/>
        </w:rPr>
        <w:t xml:space="preserve"> Mr Steven </w:t>
      </w:r>
      <w:proofErr w:type="spellStart"/>
      <w:r w:rsidR="00BC20F2" w:rsidRPr="00E27154">
        <w:rPr>
          <w:rFonts w:ascii="Times New Roman" w:hAnsi="Times New Roman" w:cs="Times New Roman"/>
          <w:sz w:val="24"/>
          <w:szCs w:val="24"/>
        </w:rPr>
        <w:t>Kavuma</w:t>
      </w:r>
      <w:proofErr w:type="spellEnd"/>
      <w:r w:rsidR="00BC20F2" w:rsidRPr="00E27154">
        <w:rPr>
          <w:rFonts w:ascii="Times New Roman" w:hAnsi="Times New Roman" w:cs="Times New Roman"/>
          <w:sz w:val="24"/>
          <w:szCs w:val="24"/>
        </w:rPr>
        <w:t xml:space="preserve"> requested the bank to release the logbook. That is when the purchaser came and deposited money on the bank account and the sale took place outside the bank. Secondly there was an insurance policy in favour of Cairo International Bank from </w:t>
      </w:r>
      <w:r w:rsidR="0045485D" w:rsidRPr="00E27154">
        <w:rPr>
          <w:rFonts w:ascii="Times New Roman" w:hAnsi="Times New Roman" w:cs="Times New Roman"/>
          <w:sz w:val="24"/>
          <w:szCs w:val="24"/>
        </w:rPr>
        <w:t xml:space="preserve">Lion Assurance </w:t>
      </w:r>
      <w:r w:rsidR="00BC20F2" w:rsidRPr="00E27154">
        <w:rPr>
          <w:rFonts w:ascii="Times New Roman" w:hAnsi="Times New Roman" w:cs="Times New Roman"/>
          <w:sz w:val="24"/>
          <w:szCs w:val="24"/>
        </w:rPr>
        <w:t xml:space="preserve">Company Limited for the period 19th of May 2007 up to 11th of January 2008 in </w:t>
      </w:r>
      <w:r w:rsidR="00BC20F2" w:rsidRPr="00E27154">
        <w:rPr>
          <w:rFonts w:ascii="Times New Roman" w:hAnsi="Times New Roman" w:cs="Times New Roman"/>
          <w:sz w:val="24"/>
          <w:szCs w:val="24"/>
        </w:rPr>
        <w:lastRenderedPageBreak/>
        <w:t xml:space="preserve">respect of the insured. Cairo international bank had lodged a caveat on the logbook. The witness had not met the third </w:t>
      </w:r>
      <w:r w:rsidR="008B202D" w:rsidRPr="00E27154">
        <w:rPr>
          <w:rFonts w:ascii="Times New Roman" w:hAnsi="Times New Roman" w:cs="Times New Roman"/>
          <w:sz w:val="24"/>
          <w:szCs w:val="24"/>
        </w:rPr>
        <w:t>Defendant</w:t>
      </w:r>
      <w:r w:rsidR="00BC20F2" w:rsidRPr="00E27154">
        <w:rPr>
          <w:rFonts w:ascii="Times New Roman" w:hAnsi="Times New Roman" w:cs="Times New Roman"/>
          <w:sz w:val="24"/>
          <w:szCs w:val="24"/>
        </w:rPr>
        <w:t xml:space="preserve">. She was not sure whether the third </w:t>
      </w:r>
      <w:r w:rsidR="008B202D" w:rsidRPr="00E27154">
        <w:rPr>
          <w:rFonts w:ascii="Times New Roman" w:hAnsi="Times New Roman" w:cs="Times New Roman"/>
          <w:sz w:val="24"/>
          <w:szCs w:val="24"/>
        </w:rPr>
        <w:t>Defendant</w:t>
      </w:r>
      <w:r w:rsidR="00BC20F2" w:rsidRPr="00E27154">
        <w:rPr>
          <w:rFonts w:ascii="Times New Roman" w:hAnsi="Times New Roman" w:cs="Times New Roman"/>
          <w:sz w:val="24"/>
          <w:szCs w:val="24"/>
        </w:rPr>
        <w:t xml:space="preserve"> was part of the sale transaction.</w:t>
      </w:r>
    </w:p>
    <w:p w:rsidR="004E14AF" w:rsidRPr="00E27154" w:rsidRDefault="0045485D"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documents tendered in court exhibit P 58 prove that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on 20 September 2008 applied for a loan facility of Uganda shillings 250,000,000/=. The application was made on behalf of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by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The vehicle was valued at Uganda shillings 203,000,000/= according to the insurance policy in favour of the insured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by Lion Assurance Company Ltd. On the 13th of May 2008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requested for release of the logbook according to exhibit P 62. On 26 August 2009 in exhibit P 63 Messieurs Web Advocates and Solicitors requested for release of the logbook. The letter was addressed to the managing director Cairo Bank (U) Ltd.</w:t>
      </w:r>
    </w:p>
    <w:p w:rsidR="006A552F" w:rsidRPr="00E27154" w:rsidRDefault="004E14A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An investigative report of Uganda Revenue Authority was admitted as court Exhibit 1. In the report it was established that motor vehicle registration number UAJ 800 F was registered in the names of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and within one month the owners of the vehicle processed a duplicate registration book.</w:t>
      </w:r>
      <w:r w:rsidR="006A552F" w:rsidRPr="00E27154">
        <w:rPr>
          <w:rFonts w:ascii="Times New Roman" w:hAnsi="Times New Roman" w:cs="Times New Roman"/>
          <w:sz w:val="24"/>
          <w:szCs w:val="24"/>
        </w:rPr>
        <w:t xml:space="preserve"> They used both the original and duplicate logbooks to process loans with Cairo International Bank and </w:t>
      </w:r>
      <w:proofErr w:type="spellStart"/>
      <w:r w:rsidR="006A552F" w:rsidRPr="00E27154">
        <w:rPr>
          <w:rFonts w:ascii="Times New Roman" w:hAnsi="Times New Roman" w:cs="Times New Roman"/>
          <w:sz w:val="24"/>
          <w:szCs w:val="24"/>
        </w:rPr>
        <w:t>Stanbic</w:t>
      </w:r>
      <w:proofErr w:type="spellEnd"/>
      <w:r w:rsidR="006A552F" w:rsidRPr="00E27154">
        <w:rPr>
          <w:rFonts w:ascii="Times New Roman" w:hAnsi="Times New Roman" w:cs="Times New Roman"/>
          <w:sz w:val="24"/>
          <w:szCs w:val="24"/>
        </w:rPr>
        <w:t xml:space="preserve"> </w:t>
      </w:r>
      <w:r w:rsidR="006A552F" w:rsidRPr="00E27154">
        <w:rPr>
          <w:rFonts w:ascii="Times New Roman" w:hAnsi="Times New Roman" w:cs="Times New Roman"/>
          <w:b/>
          <w:sz w:val="24"/>
          <w:szCs w:val="24"/>
        </w:rPr>
        <w:t>Banks</w:t>
      </w:r>
      <w:r w:rsidR="006A552F" w:rsidRPr="00E27154">
        <w:rPr>
          <w:rFonts w:ascii="Times New Roman" w:hAnsi="Times New Roman" w:cs="Times New Roman"/>
          <w:sz w:val="24"/>
          <w:szCs w:val="24"/>
        </w:rPr>
        <w:t xml:space="preserve"> respectively. Placed caveats on the motor vehicle. Cairo International Bank released the caveat and the motor vehicle was transferred when it still had another caveat of </w:t>
      </w:r>
      <w:proofErr w:type="spellStart"/>
      <w:r w:rsidR="006A552F" w:rsidRPr="00E27154">
        <w:rPr>
          <w:rFonts w:ascii="Times New Roman" w:hAnsi="Times New Roman" w:cs="Times New Roman"/>
          <w:sz w:val="24"/>
          <w:szCs w:val="24"/>
        </w:rPr>
        <w:t>Stanbic</w:t>
      </w:r>
      <w:proofErr w:type="spellEnd"/>
      <w:r w:rsidR="006A552F" w:rsidRPr="00E27154">
        <w:rPr>
          <w:rFonts w:ascii="Times New Roman" w:hAnsi="Times New Roman" w:cs="Times New Roman"/>
          <w:sz w:val="24"/>
          <w:szCs w:val="24"/>
        </w:rPr>
        <w:t xml:space="preserve"> bank.</w:t>
      </w:r>
    </w:p>
    <w:p w:rsidR="000F2BC6" w:rsidRPr="00E27154" w:rsidRDefault="006A552F"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chronology of events was that on 8 June 2007 the vehicle was registered in Uganda in the names of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On 11th of July 2007 which is a month later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reported</w:t>
      </w:r>
      <w:r w:rsidR="00B124B6" w:rsidRPr="00E27154">
        <w:rPr>
          <w:rFonts w:ascii="Times New Roman" w:hAnsi="Times New Roman" w:cs="Times New Roman"/>
          <w:sz w:val="24"/>
          <w:szCs w:val="24"/>
        </w:rPr>
        <w:t xml:space="preserve"> </w:t>
      </w:r>
      <w:r w:rsidRPr="00E27154">
        <w:rPr>
          <w:rFonts w:ascii="Times New Roman" w:hAnsi="Times New Roman" w:cs="Times New Roman"/>
          <w:sz w:val="24"/>
          <w:szCs w:val="24"/>
        </w:rPr>
        <w:t xml:space="preserve">misplacement of the original logbook and applied for a duplicate which was issued on 25 July 2007. The Uganda </w:t>
      </w:r>
      <w:r w:rsidR="00B124B6" w:rsidRPr="00E27154">
        <w:rPr>
          <w:rFonts w:ascii="Times New Roman" w:hAnsi="Times New Roman" w:cs="Times New Roman"/>
          <w:sz w:val="24"/>
          <w:szCs w:val="24"/>
        </w:rPr>
        <w:t>R</w:t>
      </w:r>
      <w:r w:rsidRPr="00E27154">
        <w:rPr>
          <w:rFonts w:ascii="Times New Roman" w:hAnsi="Times New Roman" w:cs="Times New Roman"/>
          <w:sz w:val="24"/>
          <w:szCs w:val="24"/>
        </w:rPr>
        <w:t xml:space="preserve">evenue </w:t>
      </w:r>
      <w:r w:rsidR="00B124B6" w:rsidRPr="00E27154">
        <w:rPr>
          <w:rFonts w:ascii="Times New Roman" w:hAnsi="Times New Roman" w:cs="Times New Roman"/>
          <w:sz w:val="24"/>
          <w:szCs w:val="24"/>
        </w:rPr>
        <w:t xml:space="preserve">Authority </w:t>
      </w:r>
      <w:r w:rsidRPr="00E27154">
        <w:rPr>
          <w:rFonts w:ascii="Times New Roman" w:hAnsi="Times New Roman" w:cs="Times New Roman"/>
          <w:sz w:val="24"/>
          <w:szCs w:val="24"/>
        </w:rPr>
        <w:t xml:space="preserve">official who did the issuance of the logbook did not update the duplicate logbook in the system to cancel the original logbook reported missing. On 22 August 2007 after one month, Messieurs </w:t>
      </w:r>
      <w:proofErr w:type="spellStart"/>
      <w:r w:rsidRPr="00E27154">
        <w:rPr>
          <w:rFonts w:ascii="Times New Roman" w:hAnsi="Times New Roman" w:cs="Times New Roman"/>
          <w:sz w:val="24"/>
          <w:szCs w:val="24"/>
        </w:rPr>
        <w:t>Stanbic</w:t>
      </w:r>
      <w:proofErr w:type="spellEnd"/>
      <w:r w:rsidRPr="00E27154">
        <w:rPr>
          <w:rFonts w:ascii="Times New Roman" w:hAnsi="Times New Roman" w:cs="Times New Roman"/>
          <w:sz w:val="24"/>
          <w:szCs w:val="24"/>
        </w:rPr>
        <w:t xml:space="preserve"> bank used the duplicate logbook to place a caveat on the motor vehicle. On 29 November 2007 the motor vehicle fi</w:t>
      </w:r>
      <w:r w:rsidR="000F2BC6" w:rsidRPr="00E27154">
        <w:rPr>
          <w:rFonts w:ascii="Times New Roman" w:hAnsi="Times New Roman" w:cs="Times New Roman"/>
          <w:sz w:val="24"/>
          <w:szCs w:val="24"/>
        </w:rPr>
        <w:t xml:space="preserve">le </w:t>
      </w:r>
      <w:r w:rsidRPr="00E27154">
        <w:rPr>
          <w:rFonts w:ascii="Times New Roman" w:hAnsi="Times New Roman" w:cs="Times New Roman"/>
          <w:sz w:val="24"/>
          <w:szCs w:val="24"/>
        </w:rPr>
        <w:t>was placed under safe custody. The transaction was captured in the Safe Custody Electronic Data Systems of Uganda Revenue Authority</w:t>
      </w:r>
      <w:r w:rsidR="00182884" w:rsidRPr="00E27154">
        <w:rPr>
          <w:rFonts w:ascii="Times New Roman" w:hAnsi="Times New Roman" w:cs="Times New Roman"/>
          <w:sz w:val="24"/>
          <w:szCs w:val="24"/>
        </w:rPr>
        <w:t>.</w:t>
      </w:r>
      <w:r w:rsidR="000F2BC6" w:rsidRPr="00E27154">
        <w:rPr>
          <w:rFonts w:ascii="Times New Roman" w:hAnsi="Times New Roman" w:cs="Times New Roman"/>
          <w:sz w:val="24"/>
          <w:szCs w:val="24"/>
        </w:rPr>
        <w:t xml:space="preserve"> On 13 March 2008 Cairo International Bank placed a caveat on the same motor vehicle using the original logbook. There was no evidence that this was captured in the Safe Custody Electronic Data System. On 4 September 2009 Cairo Intern</w:t>
      </w:r>
      <w:r w:rsidR="00B124B6" w:rsidRPr="00E27154">
        <w:rPr>
          <w:rFonts w:ascii="Times New Roman" w:hAnsi="Times New Roman" w:cs="Times New Roman"/>
          <w:sz w:val="24"/>
          <w:szCs w:val="24"/>
        </w:rPr>
        <w:t xml:space="preserve">ational Bank </w:t>
      </w:r>
      <w:r w:rsidR="00B124B6" w:rsidRPr="00E27154">
        <w:rPr>
          <w:rFonts w:ascii="Times New Roman" w:hAnsi="Times New Roman" w:cs="Times New Roman"/>
          <w:sz w:val="24"/>
          <w:szCs w:val="24"/>
        </w:rPr>
        <w:lastRenderedPageBreak/>
        <w:t>applied to Uganda R</w:t>
      </w:r>
      <w:r w:rsidR="000F2BC6" w:rsidRPr="00E27154">
        <w:rPr>
          <w:rFonts w:ascii="Times New Roman" w:hAnsi="Times New Roman" w:cs="Times New Roman"/>
          <w:sz w:val="24"/>
          <w:szCs w:val="24"/>
        </w:rPr>
        <w:t xml:space="preserve">evenue </w:t>
      </w:r>
      <w:r w:rsidR="00B124B6" w:rsidRPr="00E27154">
        <w:rPr>
          <w:rFonts w:ascii="Times New Roman" w:hAnsi="Times New Roman" w:cs="Times New Roman"/>
          <w:sz w:val="24"/>
          <w:szCs w:val="24"/>
        </w:rPr>
        <w:t>A</w:t>
      </w:r>
      <w:r w:rsidR="000F2BC6" w:rsidRPr="00E27154">
        <w:rPr>
          <w:rFonts w:ascii="Times New Roman" w:hAnsi="Times New Roman" w:cs="Times New Roman"/>
          <w:sz w:val="24"/>
          <w:szCs w:val="24"/>
        </w:rPr>
        <w:t xml:space="preserve">uthority to lift a caveat and the motor vehicle file was then released from safe custody yet it still had the caveat of </w:t>
      </w:r>
      <w:proofErr w:type="spellStart"/>
      <w:r w:rsidR="000F2BC6" w:rsidRPr="00E27154">
        <w:rPr>
          <w:rFonts w:ascii="Times New Roman" w:hAnsi="Times New Roman" w:cs="Times New Roman"/>
          <w:sz w:val="24"/>
          <w:szCs w:val="24"/>
        </w:rPr>
        <w:t>Stanbic</w:t>
      </w:r>
      <w:proofErr w:type="spellEnd"/>
      <w:r w:rsidR="000F2BC6" w:rsidRPr="00E27154">
        <w:rPr>
          <w:rFonts w:ascii="Times New Roman" w:hAnsi="Times New Roman" w:cs="Times New Roman"/>
          <w:sz w:val="24"/>
          <w:szCs w:val="24"/>
        </w:rPr>
        <w:t xml:space="preserve"> bank. On 8 September 2009 the motor vehicle ownership was transferred when it still had the caveat of </w:t>
      </w:r>
      <w:proofErr w:type="spellStart"/>
      <w:r w:rsidR="000F2BC6" w:rsidRPr="00E27154">
        <w:rPr>
          <w:rFonts w:ascii="Times New Roman" w:hAnsi="Times New Roman" w:cs="Times New Roman"/>
          <w:sz w:val="24"/>
          <w:szCs w:val="24"/>
        </w:rPr>
        <w:t>Stanbic</w:t>
      </w:r>
      <w:proofErr w:type="spellEnd"/>
      <w:r w:rsidR="000F2BC6" w:rsidRPr="00E27154">
        <w:rPr>
          <w:rFonts w:ascii="Times New Roman" w:hAnsi="Times New Roman" w:cs="Times New Roman"/>
          <w:sz w:val="24"/>
          <w:szCs w:val="24"/>
        </w:rPr>
        <w:t xml:space="preserve"> bank in force. The report notes that the officer </w:t>
      </w:r>
      <w:r w:rsidR="00D222C1" w:rsidRPr="00E27154">
        <w:rPr>
          <w:rFonts w:ascii="Times New Roman" w:hAnsi="Times New Roman" w:cs="Times New Roman"/>
          <w:sz w:val="24"/>
          <w:szCs w:val="24"/>
        </w:rPr>
        <w:t>wh</w:t>
      </w:r>
      <w:r w:rsidR="000F2BC6" w:rsidRPr="00E27154">
        <w:rPr>
          <w:rFonts w:ascii="Times New Roman" w:hAnsi="Times New Roman" w:cs="Times New Roman"/>
          <w:sz w:val="24"/>
          <w:szCs w:val="24"/>
        </w:rPr>
        <w:t>o processed the duplicate logbook acted negligently by failing to cancel the original logbook in the system and updated with the duplicate book. By October 2010, over three years, details of the duplicate logbook were not on the system. Secondly the officer responsible for safe custody acted negligently when she released the file for transfer when it still had another caveat of standard bank. She had been instructed to check if there was any other encumbrance which she did not. The officer w</w:t>
      </w:r>
      <w:r w:rsidR="00D222C1" w:rsidRPr="00E27154">
        <w:rPr>
          <w:rFonts w:ascii="Times New Roman" w:hAnsi="Times New Roman" w:cs="Times New Roman"/>
          <w:sz w:val="24"/>
          <w:szCs w:val="24"/>
        </w:rPr>
        <w:t>ho</w:t>
      </w:r>
      <w:r w:rsidR="000F2BC6" w:rsidRPr="00E27154">
        <w:rPr>
          <w:rFonts w:ascii="Times New Roman" w:hAnsi="Times New Roman" w:cs="Times New Roman"/>
          <w:sz w:val="24"/>
          <w:szCs w:val="24"/>
        </w:rPr>
        <w:t xml:space="preserve"> handle</w:t>
      </w:r>
      <w:r w:rsidR="00D222C1" w:rsidRPr="00E27154">
        <w:rPr>
          <w:rFonts w:ascii="Times New Roman" w:hAnsi="Times New Roman" w:cs="Times New Roman"/>
          <w:sz w:val="24"/>
          <w:szCs w:val="24"/>
        </w:rPr>
        <w:t>d</w:t>
      </w:r>
      <w:r w:rsidR="000F2BC6" w:rsidRPr="00E27154">
        <w:rPr>
          <w:rFonts w:ascii="Times New Roman" w:hAnsi="Times New Roman" w:cs="Times New Roman"/>
          <w:sz w:val="24"/>
          <w:szCs w:val="24"/>
        </w:rPr>
        <w:t xml:space="preserve"> the transfer also acted negligently when she failed to study other documents on the file </w:t>
      </w:r>
      <w:r w:rsidR="00D222C1" w:rsidRPr="00E27154">
        <w:rPr>
          <w:rFonts w:ascii="Times New Roman" w:hAnsi="Times New Roman" w:cs="Times New Roman"/>
          <w:sz w:val="24"/>
          <w:szCs w:val="24"/>
        </w:rPr>
        <w:t xml:space="preserve">which </w:t>
      </w:r>
      <w:r w:rsidR="000F2BC6" w:rsidRPr="00E27154">
        <w:rPr>
          <w:rFonts w:ascii="Times New Roman" w:hAnsi="Times New Roman" w:cs="Times New Roman"/>
          <w:sz w:val="24"/>
          <w:szCs w:val="24"/>
        </w:rPr>
        <w:t xml:space="preserve">included an application letter for duplicate logbook and caveat of </w:t>
      </w:r>
      <w:proofErr w:type="spellStart"/>
      <w:r w:rsidR="000F2BC6" w:rsidRPr="00E27154">
        <w:rPr>
          <w:rFonts w:ascii="Times New Roman" w:hAnsi="Times New Roman" w:cs="Times New Roman"/>
          <w:sz w:val="24"/>
          <w:szCs w:val="24"/>
        </w:rPr>
        <w:t>Stanbic</w:t>
      </w:r>
      <w:proofErr w:type="spellEnd"/>
      <w:r w:rsidR="000F2BC6" w:rsidRPr="00E27154">
        <w:rPr>
          <w:rFonts w:ascii="Times New Roman" w:hAnsi="Times New Roman" w:cs="Times New Roman"/>
          <w:sz w:val="24"/>
          <w:szCs w:val="24"/>
        </w:rPr>
        <w:t xml:space="preserve"> Bank</w:t>
      </w:r>
      <w:r w:rsidR="00D222C1" w:rsidRPr="00E27154">
        <w:rPr>
          <w:rFonts w:ascii="Times New Roman" w:hAnsi="Times New Roman" w:cs="Times New Roman"/>
          <w:sz w:val="24"/>
          <w:szCs w:val="24"/>
        </w:rPr>
        <w:t>. The three officers of Uganda R</w:t>
      </w:r>
      <w:r w:rsidR="000F2BC6" w:rsidRPr="00E27154">
        <w:rPr>
          <w:rFonts w:ascii="Times New Roman" w:hAnsi="Times New Roman" w:cs="Times New Roman"/>
          <w:sz w:val="24"/>
          <w:szCs w:val="24"/>
        </w:rPr>
        <w:t xml:space="preserve">evenue </w:t>
      </w:r>
      <w:r w:rsidR="00D222C1" w:rsidRPr="00E27154">
        <w:rPr>
          <w:rFonts w:ascii="Times New Roman" w:hAnsi="Times New Roman" w:cs="Times New Roman"/>
          <w:sz w:val="24"/>
          <w:szCs w:val="24"/>
        </w:rPr>
        <w:t>A</w:t>
      </w:r>
      <w:r w:rsidR="000F2BC6" w:rsidRPr="00E27154">
        <w:rPr>
          <w:rFonts w:ascii="Times New Roman" w:hAnsi="Times New Roman" w:cs="Times New Roman"/>
          <w:sz w:val="24"/>
          <w:szCs w:val="24"/>
        </w:rPr>
        <w:t>uthority acted negligently</w:t>
      </w:r>
      <w:r w:rsidR="00D222C1" w:rsidRPr="00E27154">
        <w:rPr>
          <w:rFonts w:ascii="Times New Roman" w:hAnsi="Times New Roman" w:cs="Times New Roman"/>
          <w:sz w:val="24"/>
          <w:szCs w:val="24"/>
        </w:rPr>
        <w:t xml:space="preserve"> according to the URA report</w:t>
      </w:r>
      <w:r w:rsidR="000F2BC6" w:rsidRPr="00E27154">
        <w:rPr>
          <w:rFonts w:ascii="Times New Roman" w:hAnsi="Times New Roman" w:cs="Times New Roman"/>
          <w:sz w:val="24"/>
          <w:szCs w:val="24"/>
        </w:rPr>
        <w:t>. It was recommende</w:t>
      </w:r>
      <w:r w:rsidR="00D222C1" w:rsidRPr="00E27154">
        <w:rPr>
          <w:rFonts w:ascii="Times New Roman" w:hAnsi="Times New Roman" w:cs="Times New Roman"/>
          <w:sz w:val="24"/>
          <w:szCs w:val="24"/>
        </w:rPr>
        <w:t>d that they are invited to the D</w:t>
      </w:r>
      <w:r w:rsidR="000F2BC6" w:rsidRPr="00E27154">
        <w:rPr>
          <w:rFonts w:ascii="Times New Roman" w:hAnsi="Times New Roman" w:cs="Times New Roman"/>
          <w:sz w:val="24"/>
          <w:szCs w:val="24"/>
        </w:rPr>
        <w:t xml:space="preserve">isciplinary </w:t>
      </w:r>
      <w:r w:rsidR="00D222C1" w:rsidRPr="00E27154">
        <w:rPr>
          <w:rFonts w:ascii="Times New Roman" w:hAnsi="Times New Roman" w:cs="Times New Roman"/>
          <w:sz w:val="24"/>
          <w:szCs w:val="24"/>
        </w:rPr>
        <w:t>C</w:t>
      </w:r>
      <w:r w:rsidR="000F2BC6" w:rsidRPr="00E27154">
        <w:rPr>
          <w:rFonts w:ascii="Times New Roman" w:hAnsi="Times New Roman" w:cs="Times New Roman"/>
          <w:sz w:val="24"/>
          <w:szCs w:val="24"/>
        </w:rPr>
        <w:t>ommittee to account for the</w:t>
      </w:r>
      <w:r w:rsidR="00D222C1" w:rsidRPr="00E27154">
        <w:rPr>
          <w:rFonts w:ascii="Times New Roman" w:hAnsi="Times New Roman" w:cs="Times New Roman"/>
          <w:sz w:val="24"/>
          <w:szCs w:val="24"/>
        </w:rPr>
        <w:t>ir</w:t>
      </w:r>
      <w:r w:rsidR="000F2BC6" w:rsidRPr="00E27154">
        <w:rPr>
          <w:rFonts w:ascii="Times New Roman" w:hAnsi="Times New Roman" w:cs="Times New Roman"/>
          <w:sz w:val="24"/>
          <w:szCs w:val="24"/>
        </w:rPr>
        <w:t xml:space="preserve"> negligence. According to the guidance documents </w:t>
      </w:r>
      <w:proofErr w:type="spellStart"/>
      <w:r w:rsidR="00D222C1" w:rsidRPr="00E27154">
        <w:rPr>
          <w:rFonts w:ascii="Times New Roman" w:hAnsi="Times New Roman" w:cs="Times New Roman"/>
          <w:sz w:val="24"/>
          <w:szCs w:val="24"/>
        </w:rPr>
        <w:t>Stanbic</w:t>
      </w:r>
      <w:proofErr w:type="spellEnd"/>
      <w:r w:rsidR="00D222C1" w:rsidRPr="00E27154">
        <w:rPr>
          <w:rFonts w:ascii="Times New Roman" w:hAnsi="Times New Roman" w:cs="Times New Roman"/>
          <w:sz w:val="24"/>
          <w:szCs w:val="24"/>
        </w:rPr>
        <w:t xml:space="preserve"> Bank charge had </w:t>
      </w:r>
      <w:r w:rsidR="000F2BC6" w:rsidRPr="00E27154">
        <w:rPr>
          <w:rFonts w:ascii="Times New Roman" w:hAnsi="Times New Roman" w:cs="Times New Roman"/>
          <w:sz w:val="24"/>
          <w:szCs w:val="24"/>
        </w:rPr>
        <w:t xml:space="preserve">precedence over Cairo </w:t>
      </w:r>
      <w:r w:rsidR="00D222C1" w:rsidRPr="00E27154">
        <w:rPr>
          <w:rFonts w:ascii="Times New Roman" w:hAnsi="Times New Roman" w:cs="Times New Roman"/>
          <w:sz w:val="24"/>
          <w:szCs w:val="24"/>
        </w:rPr>
        <w:t>I</w:t>
      </w:r>
      <w:r w:rsidR="000F2BC6" w:rsidRPr="00E27154">
        <w:rPr>
          <w:rFonts w:ascii="Times New Roman" w:hAnsi="Times New Roman" w:cs="Times New Roman"/>
          <w:sz w:val="24"/>
          <w:szCs w:val="24"/>
        </w:rPr>
        <w:t xml:space="preserve">nternational </w:t>
      </w:r>
      <w:r w:rsidR="00D222C1" w:rsidRPr="00E27154">
        <w:rPr>
          <w:rFonts w:ascii="Times New Roman" w:hAnsi="Times New Roman" w:cs="Times New Roman"/>
          <w:sz w:val="24"/>
          <w:szCs w:val="24"/>
        </w:rPr>
        <w:t>B</w:t>
      </w:r>
      <w:r w:rsidR="000F2BC6" w:rsidRPr="00E27154">
        <w:rPr>
          <w:rFonts w:ascii="Times New Roman" w:hAnsi="Times New Roman" w:cs="Times New Roman"/>
          <w:sz w:val="24"/>
          <w:szCs w:val="24"/>
        </w:rPr>
        <w:t xml:space="preserve">ank. Secondly no transfer should have been </w:t>
      </w:r>
      <w:r w:rsidR="00D222C1" w:rsidRPr="00E27154">
        <w:rPr>
          <w:rFonts w:ascii="Times New Roman" w:hAnsi="Times New Roman" w:cs="Times New Roman"/>
          <w:sz w:val="24"/>
          <w:szCs w:val="24"/>
        </w:rPr>
        <w:t xml:space="preserve">made </w:t>
      </w:r>
      <w:r w:rsidR="000F2BC6" w:rsidRPr="00E27154">
        <w:rPr>
          <w:rFonts w:ascii="Times New Roman" w:hAnsi="Times New Roman" w:cs="Times New Roman"/>
          <w:sz w:val="24"/>
          <w:szCs w:val="24"/>
        </w:rPr>
        <w:t xml:space="preserve">when another caveat </w:t>
      </w:r>
      <w:r w:rsidR="00D222C1" w:rsidRPr="00E27154">
        <w:rPr>
          <w:rFonts w:ascii="Times New Roman" w:hAnsi="Times New Roman" w:cs="Times New Roman"/>
          <w:sz w:val="24"/>
          <w:szCs w:val="24"/>
        </w:rPr>
        <w:t>was still subsisting</w:t>
      </w:r>
      <w:r w:rsidR="000F2BC6" w:rsidRPr="00E27154">
        <w:rPr>
          <w:rFonts w:ascii="Times New Roman" w:hAnsi="Times New Roman" w:cs="Times New Roman"/>
          <w:sz w:val="24"/>
          <w:szCs w:val="24"/>
        </w:rPr>
        <w:t>.</w:t>
      </w:r>
    </w:p>
    <w:p w:rsidR="00134875" w:rsidRPr="00E27154" w:rsidRDefault="000F2BC6"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On the other hand details in exhibit P1 show that the loan transaction namely the term loan is dated 9th of April 2009. This was after the transactions using the alleged logbook. What is material is that there was a previous loan and chattel mortgage on the duplicate logbook before the term loan</w:t>
      </w:r>
      <w:r w:rsidR="00D222C1" w:rsidRPr="00E27154">
        <w:rPr>
          <w:rFonts w:ascii="Times New Roman" w:hAnsi="Times New Roman" w:cs="Times New Roman"/>
          <w:sz w:val="24"/>
          <w:szCs w:val="24"/>
        </w:rPr>
        <w:t xml:space="preserve"> between the first defendant and the Plaintiff to which the 3</w:t>
      </w:r>
      <w:r w:rsidR="00D222C1" w:rsidRPr="00E27154">
        <w:rPr>
          <w:rFonts w:ascii="Times New Roman" w:hAnsi="Times New Roman" w:cs="Times New Roman"/>
          <w:sz w:val="24"/>
          <w:szCs w:val="24"/>
          <w:vertAlign w:val="superscript"/>
        </w:rPr>
        <w:t>rd</w:t>
      </w:r>
      <w:r w:rsidR="00D222C1" w:rsidRPr="00E27154">
        <w:rPr>
          <w:rFonts w:ascii="Times New Roman" w:hAnsi="Times New Roman" w:cs="Times New Roman"/>
          <w:sz w:val="24"/>
          <w:szCs w:val="24"/>
        </w:rPr>
        <w:t xml:space="preserve"> Defendant is not privy</w:t>
      </w:r>
      <w:r w:rsidRPr="00E27154">
        <w:rPr>
          <w:rFonts w:ascii="Times New Roman" w:hAnsi="Times New Roman" w:cs="Times New Roman"/>
          <w:sz w:val="24"/>
          <w:szCs w:val="24"/>
        </w:rPr>
        <w:t xml:space="preserve">. There is no evidence whatsoever that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knew about the original logbook</w:t>
      </w:r>
      <w:r w:rsidR="00D222C1" w:rsidRPr="00E27154">
        <w:rPr>
          <w:rFonts w:ascii="Times New Roman" w:hAnsi="Times New Roman" w:cs="Times New Roman"/>
          <w:sz w:val="24"/>
          <w:szCs w:val="24"/>
        </w:rPr>
        <w:t xml:space="preserve"> which had been reported missing</w:t>
      </w:r>
      <w:r w:rsidRPr="00E27154">
        <w:rPr>
          <w:rFonts w:ascii="Times New Roman" w:hAnsi="Times New Roman" w:cs="Times New Roman"/>
          <w:sz w:val="24"/>
          <w:szCs w:val="24"/>
        </w:rPr>
        <w:t xml:space="preserve">. The evidence is that it is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Mr Steven </w:t>
      </w:r>
      <w:proofErr w:type="spellStart"/>
      <w:r w:rsidRPr="00E27154">
        <w:rPr>
          <w:rFonts w:ascii="Times New Roman" w:hAnsi="Times New Roman" w:cs="Times New Roman"/>
          <w:sz w:val="24"/>
          <w:szCs w:val="24"/>
        </w:rPr>
        <w:t>Kavuma</w:t>
      </w:r>
      <w:proofErr w:type="spellEnd"/>
      <w:r w:rsidRPr="00E27154">
        <w:rPr>
          <w:rFonts w:ascii="Times New Roman" w:hAnsi="Times New Roman" w:cs="Times New Roman"/>
          <w:sz w:val="24"/>
          <w:szCs w:val="24"/>
        </w:rPr>
        <w:t xml:space="preserve"> who carried out the </w:t>
      </w:r>
      <w:r w:rsidR="00D222C1" w:rsidRPr="00E27154">
        <w:rPr>
          <w:rFonts w:ascii="Times New Roman" w:hAnsi="Times New Roman" w:cs="Times New Roman"/>
          <w:sz w:val="24"/>
          <w:szCs w:val="24"/>
        </w:rPr>
        <w:t xml:space="preserve">representations and questionable </w:t>
      </w:r>
      <w:r w:rsidRPr="00E27154">
        <w:rPr>
          <w:rFonts w:ascii="Times New Roman" w:hAnsi="Times New Roman" w:cs="Times New Roman"/>
          <w:sz w:val="24"/>
          <w:szCs w:val="24"/>
        </w:rPr>
        <w:t>transactions</w:t>
      </w:r>
      <w:r w:rsidR="00134875" w:rsidRPr="00E27154">
        <w:rPr>
          <w:rFonts w:ascii="Times New Roman" w:hAnsi="Times New Roman" w:cs="Times New Roman"/>
          <w:sz w:val="24"/>
          <w:szCs w:val="24"/>
        </w:rPr>
        <w:t>.</w:t>
      </w:r>
    </w:p>
    <w:p w:rsidR="00622275" w:rsidRPr="00E27154" w:rsidRDefault="00134875"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was sued in his own individual capacity. Attempts were made according to the testimony of PW1 by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to realise the security in the chattel mortgage to offset the term loan.</w:t>
      </w:r>
      <w:r w:rsidR="00C22428" w:rsidRPr="00E27154">
        <w:rPr>
          <w:rFonts w:ascii="Times New Roman" w:hAnsi="Times New Roman" w:cs="Times New Roman"/>
          <w:sz w:val="24"/>
          <w:szCs w:val="24"/>
        </w:rPr>
        <w:t xml:space="preserve"> According to PW1 Mr Henry </w:t>
      </w:r>
      <w:proofErr w:type="spellStart"/>
      <w:r w:rsidR="00C22428" w:rsidRPr="00E27154">
        <w:rPr>
          <w:rFonts w:ascii="Times New Roman" w:hAnsi="Times New Roman" w:cs="Times New Roman"/>
          <w:sz w:val="24"/>
          <w:szCs w:val="24"/>
        </w:rPr>
        <w:t>Katookye</w:t>
      </w:r>
      <w:proofErr w:type="spellEnd"/>
      <w:r w:rsidR="00C22428" w:rsidRPr="00E27154">
        <w:rPr>
          <w:rFonts w:ascii="Times New Roman" w:hAnsi="Times New Roman" w:cs="Times New Roman"/>
          <w:sz w:val="24"/>
          <w:szCs w:val="24"/>
        </w:rPr>
        <w:t xml:space="preserve">, in the year 2009 the first </w:t>
      </w:r>
      <w:r w:rsidR="008B202D" w:rsidRPr="00E27154">
        <w:rPr>
          <w:rFonts w:ascii="Times New Roman" w:hAnsi="Times New Roman" w:cs="Times New Roman"/>
          <w:sz w:val="24"/>
          <w:szCs w:val="24"/>
        </w:rPr>
        <w:t>Defendant</w:t>
      </w:r>
      <w:r w:rsidR="00C22428" w:rsidRPr="00E27154">
        <w:rPr>
          <w:rFonts w:ascii="Times New Roman" w:hAnsi="Times New Roman" w:cs="Times New Roman"/>
          <w:sz w:val="24"/>
          <w:szCs w:val="24"/>
        </w:rPr>
        <w:t xml:space="preserve"> applied to the </w:t>
      </w:r>
      <w:r w:rsidR="008B202D" w:rsidRPr="00E27154">
        <w:rPr>
          <w:rFonts w:ascii="Times New Roman" w:hAnsi="Times New Roman" w:cs="Times New Roman"/>
          <w:sz w:val="24"/>
          <w:szCs w:val="24"/>
        </w:rPr>
        <w:t>Plaintiff</w:t>
      </w:r>
      <w:r w:rsidR="00C22428" w:rsidRPr="00E27154">
        <w:rPr>
          <w:rFonts w:ascii="Times New Roman" w:hAnsi="Times New Roman" w:cs="Times New Roman"/>
          <w:sz w:val="24"/>
          <w:szCs w:val="24"/>
        </w:rPr>
        <w:t xml:space="preserve"> for a term loan of Uganda shillings 200 million as working capital.</w:t>
      </w:r>
      <w:r w:rsidR="00C14431" w:rsidRPr="00E27154">
        <w:rPr>
          <w:rFonts w:ascii="Times New Roman" w:hAnsi="Times New Roman" w:cs="Times New Roman"/>
          <w:sz w:val="24"/>
          <w:szCs w:val="24"/>
        </w:rPr>
        <w:t xml:space="preserve"> The </w:t>
      </w:r>
      <w:r w:rsidR="008B202D" w:rsidRPr="00E27154">
        <w:rPr>
          <w:rFonts w:ascii="Times New Roman" w:hAnsi="Times New Roman" w:cs="Times New Roman"/>
          <w:sz w:val="24"/>
          <w:szCs w:val="24"/>
        </w:rPr>
        <w:t>Plaintiff</w:t>
      </w:r>
      <w:r w:rsidR="00C14431" w:rsidRPr="00E27154">
        <w:rPr>
          <w:rFonts w:ascii="Times New Roman" w:hAnsi="Times New Roman" w:cs="Times New Roman"/>
          <w:sz w:val="24"/>
          <w:szCs w:val="24"/>
        </w:rPr>
        <w:t xml:space="preserve"> extended the loan part of which was used to offset an overdraft of Uganda shillings 100,000,000/= which had accumulated interest. Consequently Uganda shillings 121,006,933/= was offset on 31 March 2009 and the balance was to be used by the first </w:t>
      </w:r>
      <w:r w:rsidR="008B202D" w:rsidRPr="00E27154">
        <w:rPr>
          <w:rFonts w:ascii="Times New Roman" w:hAnsi="Times New Roman" w:cs="Times New Roman"/>
          <w:sz w:val="24"/>
          <w:szCs w:val="24"/>
        </w:rPr>
        <w:t>Defendant</w:t>
      </w:r>
      <w:r w:rsidR="00C14431" w:rsidRPr="00E27154">
        <w:rPr>
          <w:rFonts w:ascii="Times New Roman" w:hAnsi="Times New Roman" w:cs="Times New Roman"/>
          <w:sz w:val="24"/>
          <w:szCs w:val="24"/>
        </w:rPr>
        <w:t xml:space="preserve"> as working capital. The loan was repayable in 24 equal monthly instalments with an interest rate of 23.5% </w:t>
      </w:r>
      <w:r w:rsidR="00C14431" w:rsidRPr="00E27154">
        <w:rPr>
          <w:rFonts w:ascii="Times New Roman" w:hAnsi="Times New Roman" w:cs="Times New Roman"/>
          <w:sz w:val="24"/>
          <w:szCs w:val="24"/>
        </w:rPr>
        <w:lastRenderedPageBreak/>
        <w:t xml:space="preserve">per annum. The loan was secured by a first registered mortgage over the first </w:t>
      </w:r>
      <w:r w:rsidR="008B202D" w:rsidRPr="00E27154">
        <w:rPr>
          <w:rFonts w:ascii="Times New Roman" w:hAnsi="Times New Roman" w:cs="Times New Roman"/>
          <w:sz w:val="24"/>
          <w:szCs w:val="24"/>
        </w:rPr>
        <w:t>Defendant</w:t>
      </w:r>
      <w:r w:rsidR="00C14431" w:rsidRPr="00E27154">
        <w:rPr>
          <w:rFonts w:ascii="Times New Roman" w:hAnsi="Times New Roman" w:cs="Times New Roman"/>
          <w:sz w:val="24"/>
          <w:szCs w:val="24"/>
        </w:rPr>
        <w:t xml:space="preserve">s logbook for the Porsche Cayenne 2004 model and personal guarantees for Uganda shillings 100,000,000/= each by the second and third </w:t>
      </w:r>
      <w:r w:rsidR="008B202D" w:rsidRPr="00E27154">
        <w:rPr>
          <w:rFonts w:ascii="Times New Roman" w:hAnsi="Times New Roman" w:cs="Times New Roman"/>
          <w:sz w:val="24"/>
          <w:szCs w:val="24"/>
        </w:rPr>
        <w:t>Defendant</w:t>
      </w:r>
      <w:r w:rsidR="00C14431" w:rsidRPr="00E27154">
        <w:rPr>
          <w:rFonts w:ascii="Times New Roman" w:hAnsi="Times New Roman" w:cs="Times New Roman"/>
          <w:sz w:val="24"/>
          <w:szCs w:val="24"/>
        </w:rPr>
        <w:t>s.</w:t>
      </w:r>
      <w:r w:rsidR="00622275" w:rsidRPr="00E27154">
        <w:rPr>
          <w:rFonts w:ascii="Times New Roman" w:hAnsi="Times New Roman" w:cs="Times New Roman"/>
          <w:sz w:val="24"/>
          <w:szCs w:val="24"/>
        </w:rPr>
        <w:t xml:space="preserve"> The loan was disbursed on the 6th of May 2009. There was </w:t>
      </w:r>
      <w:r w:rsidR="00D222C1" w:rsidRPr="00E27154">
        <w:rPr>
          <w:rFonts w:ascii="Times New Roman" w:hAnsi="Times New Roman" w:cs="Times New Roman"/>
          <w:sz w:val="24"/>
          <w:szCs w:val="24"/>
        </w:rPr>
        <w:t>de</w:t>
      </w:r>
      <w:r w:rsidR="00622275" w:rsidRPr="00E27154">
        <w:rPr>
          <w:rFonts w:ascii="Times New Roman" w:hAnsi="Times New Roman" w:cs="Times New Roman"/>
          <w:sz w:val="24"/>
          <w:szCs w:val="24"/>
        </w:rPr>
        <w:t xml:space="preserve">fault of the first </w:t>
      </w:r>
      <w:r w:rsidR="008B202D" w:rsidRPr="00E27154">
        <w:rPr>
          <w:rFonts w:ascii="Times New Roman" w:hAnsi="Times New Roman" w:cs="Times New Roman"/>
          <w:sz w:val="24"/>
          <w:szCs w:val="24"/>
        </w:rPr>
        <w:t>Defendant</w:t>
      </w:r>
      <w:r w:rsidR="00622275" w:rsidRPr="00E27154">
        <w:rPr>
          <w:rFonts w:ascii="Times New Roman" w:hAnsi="Times New Roman" w:cs="Times New Roman"/>
          <w:sz w:val="24"/>
          <w:szCs w:val="24"/>
        </w:rPr>
        <w:t xml:space="preserve"> </w:t>
      </w:r>
      <w:r w:rsidR="00D222C1" w:rsidRPr="00E27154">
        <w:rPr>
          <w:rFonts w:ascii="Times New Roman" w:hAnsi="Times New Roman" w:cs="Times New Roman"/>
          <w:sz w:val="24"/>
          <w:szCs w:val="24"/>
        </w:rPr>
        <w:t xml:space="preserve">to </w:t>
      </w:r>
      <w:r w:rsidR="00622275" w:rsidRPr="00E27154">
        <w:rPr>
          <w:rFonts w:ascii="Times New Roman" w:hAnsi="Times New Roman" w:cs="Times New Roman"/>
          <w:sz w:val="24"/>
          <w:szCs w:val="24"/>
        </w:rPr>
        <w:t>settle</w:t>
      </w:r>
      <w:r w:rsidR="00D222C1" w:rsidRPr="00E27154">
        <w:rPr>
          <w:rFonts w:ascii="Times New Roman" w:hAnsi="Times New Roman" w:cs="Times New Roman"/>
          <w:sz w:val="24"/>
          <w:szCs w:val="24"/>
        </w:rPr>
        <w:t xml:space="preserve"> the </w:t>
      </w:r>
      <w:r w:rsidR="00622275" w:rsidRPr="00E27154">
        <w:rPr>
          <w:rFonts w:ascii="Times New Roman" w:hAnsi="Times New Roman" w:cs="Times New Roman"/>
          <w:sz w:val="24"/>
          <w:szCs w:val="24"/>
        </w:rPr>
        <w:t>monthly instalments and by 30th of September 2009 the term loan had a</w:t>
      </w:r>
      <w:r w:rsidR="00D222C1" w:rsidRPr="00E27154">
        <w:rPr>
          <w:rFonts w:ascii="Times New Roman" w:hAnsi="Times New Roman" w:cs="Times New Roman"/>
          <w:sz w:val="24"/>
          <w:szCs w:val="24"/>
        </w:rPr>
        <w:t xml:space="preserve">ccumulated arrears of </w:t>
      </w:r>
      <w:r w:rsidR="00622275" w:rsidRPr="00E27154">
        <w:rPr>
          <w:rFonts w:ascii="Times New Roman" w:hAnsi="Times New Roman" w:cs="Times New Roman"/>
          <w:sz w:val="24"/>
          <w:szCs w:val="24"/>
        </w:rPr>
        <w:t xml:space="preserve">Uganda shillings 217,083,391/=. On 10 December 2009 the </w:t>
      </w:r>
      <w:r w:rsidR="008B202D" w:rsidRPr="00E27154">
        <w:rPr>
          <w:rFonts w:ascii="Times New Roman" w:hAnsi="Times New Roman" w:cs="Times New Roman"/>
          <w:sz w:val="24"/>
          <w:szCs w:val="24"/>
        </w:rPr>
        <w:t>Plaintiff</w:t>
      </w:r>
      <w:r w:rsidR="00622275" w:rsidRPr="00E27154">
        <w:rPr>
          <w:rFonts w:ascii="Times New Roman" w:hAnsi="Times New Roman" w:cs="Times New Roman"/>
          <w:sz w:val="24"/>
          <w:szCs w:val="24"/>
        </w:rPr>
        <w:t xml:space="preserve"> demanded from the third </w:t>
      </w:r>
      <w:r w:rsidR="008B202D" w:rsidRPr="00E27154">
        <w:rPr>
          <w:rFonts w:ascii="Times New Roman" w:hAnsi="Times New Roman" w:cs="Times New Roman"/>
          <w:sz w:val="24"/>
          <w:szCs w:val="24"/>
        </w:rPr>
        <w:t>Defendant</w:t>
      </w:r>
      <w:r w:rsidR="00622275" w:rsidRPr="00E27154">
        <w:rPr>
          <w:rFonts w:ascii="Times New Roman" w:hAnsi="Times New Roman" w:cs="Times New Roman"/>
          <w:sz w:val="24"/>
          <w:szCs w:val="24"/>
        </w:rPr>
        <w:t xml:space="preserve"> payment for settlement of the loan which had accumulated to Uganda shillings 224,956,018/=.</w:t>
      </w:r>
    </w:p>
    <w:p w:rsidR="00771C53" w:rsidRPr="00E27154" w:rsidRDefault="00622275"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As far as is relevant to the issue of the chattel mortgage, PW1 testified that in March 2010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decided to engage auctioneers to impound the Porsche Cayenne from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for the purpose of realising the chattel mortgage. He however learned from </w:t>
      </w:r>
      <w:r w:rsidR="00771C53" w:rsidRPr="00E27154">
        <w:rPr>
          <w:rFonts w:ascii="Times New Roman" w:hAnsi="Times New Roman" w:cs="Times New Roman"/>
          <w:sz w:val="24"/>
          <w:szCs w:val="24"/>
        </w:rPr>
        <w:t xml:space="preserve">Cairo International Bank </w:t>
      </w:r>
      <w:r w:rsidRPr="00E27154">
        <w:rPr>
          <w:rFonts w:ascii="Times New Roman" w:hAnsi="Times New Roman" w:cs="Times New Roman"/>
          <w:sz w:val="24"/>
          <w:szCs w:val="24"/>
        </w:rPr>
        <w:t xml:space="preserve">that it had already disposed of the vehicle. The vehicle was transferred without the </w:t>
      </w:r>
      <w:r w:rsidR="008B202D" w:rsidRPr="00E27154">
        <w:rPr>
          <w:rFonts w:ascii="Times New Roman" w:hAnsi="Times New Roman" w:cs="Times New Roman"/>
          <w:sz w:val="24"/>
          <w:szCs w:val="24"/>
        </w:rPr>
        <w:t>Plaintiff</w:t>
      </w:r>
      <w:r w:rsidR="00D222C1" w:rsidRPr="00E27154">
        <w:rPr>
          <w:rFonts w:ascii="Times New Roman" w:hAnsi="Times New Roman" w:cs="Times New Roman"/>
          <w:sz w:val="24"/>
          <w:szCs w:val="24"/>
        </w:rPr>
        <w:t>’</w:t>
      </w:r>
      <w:r w:rsidRPr="00E27154">
        <w:rPr>
          <w:rFonts w:ascii="Times New Roman" w:hAnsi="Times New Roman" w:cs="Times New Roman"/>
          <w:sz w:val="24"/>
          <w:szCs w:val="24"/>
        </w:rPr>
        <w:t xml:space="preserve">s consent and without the knowledge of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is still in possession of the logbook and original transfer forms signed by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director) on 15 August 2007.</w:t>
      </w:r>
    </w:p>
    <w:p w:rsidR="00047F98" w:rsidRPr="00E27154" w:rsidRDefault="00771C53"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It was conceded by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that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did not sell the motor vehicle.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made enquiries of Uganda Revenue Authority and by 23rd of March 2012 was informed by Uganda Revenue Authority that investigations had been concluded.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never got the report. The report of Uganda Revenue Authority was subsequently availed to the court after an order was issued for the production of the investigation report and it was received in the court on 18 June 2014. By the time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filed this action on 18 February 2010, it was not aware of what had transpired.</w:t>
      </w:r>
    </w:p>
    <w:p w:rsidR="00F76354" w:rsidRPr="00E27154" w:rsidRDefault="00047F98"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That notwithstanding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was not aware of the transaction. PW3 was unable to associate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with the loan issued by Cairo International Bank. I have carefully considered the testimony of DW1 Mr John </w:t>
      </w:r>
      <w:proofErr w:type="spellStart"/>
      <w:r w:rsidRPr="00E27154">
        <w:rPr>
          <w:rFonts w:ascii="Times New Roman" w:hAnsi="Times New Roman" w:cs="Times New Roman"/>
          <w:sz w:val="24"/>
          <w:szCs w:val="24"/>
        </w:rPr>
        <w:t>Kaggwa</w:t>
      </w:r>
      <w:proofErr w:type="spellEnd"/>
      <w:r w:rsidRPr="00E27154">
        <w:rPr>
          <w:rFonts w:ascii="Times New Roman" w:hAnsi="Times New Roman" w:cs="Times New Roman"/>
          <w:sz w:val="24"/>
          <w:szCs w:val="24"/>
        </w:rPr>
        <w:t xml:space="preserve">. It was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who requested hi</w:t>
      </w:r>
      <w:r w:rsidR="00D222C1" w:rsidRPr="00E27154">
        <w:rPr>
          <w:rFonts w:ascii="Times New Roman" w:hAnsi="Times New Roman" w:cs="Times New Roman"/>
          <w:sz w:val="24"/>
          <w:szCs w:val="24"/>
        </w:rPr>
        <w:t>m to guarantee the loan as a D</w:t>
      </w:r>
      <w:r w:rsidRPr="00E27154">
        <w:rPr>
          <w:rFonts w:ascii="Times New Roman" w:hAnsi="Times New Roman" w:cs="Times New Roman"/>
          <w:sz w:val="24"/>
          <w:szCs w:val="24"/>
        </w:rPr>
        <w:t>irector/</w:t>
      </w:r>
      <w:r w:rsidR="00D222C1" w:rsidRPr="00E27154">
        <w:rPr>
          <w:rFonts w:ascii="Times New Roman" w:hAnsi="Times New Roman" w:cs="Times New Roman"/>
          <w:sz w:val="24"/>
          <w:szCs w:val="24"/>
        </w:rPr>
        <w:t>S</w:t>
      </w:r>
      <w:r w:rsidRPr="00E27154">
        <w:rPr>
          <w:rFonts w:ascii="Times New Roman" w:hAnsi="Times New Roman" w:cs="Times New Roman"/>
          <w:sz w:val="24"/>
          <w:szCs w:val="24"/>
        </w:rPr>
        <w:t xml:space="preserve">ecretary of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He confirmed that the term loan was secured by the Porsche Cayenne as well as a legal mortgage. He received the letter on 10 December 2009 requesting for payment of the loan under the guarantee and in made enquiries from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about the whole transaction. He was unaware about the sale </w:t>
      </w:r>
      <w:r w:rsidRPr="00E27154">
        <w:rPr>
          <w:rFonts w:ascii="Times New Roman" w:hAnsi="Times New Roman" w:cs="Times New Roman"/>
          <w:sz w:val="24"/>
          <w:szCs w:val="24"/>
        </w:rPr>
        <w:lastRenderedPageBreak/>
        <w:t>of the house and how the proceeds were applied</w:t>
      </w:r>
      <w:r w:rsidR="00F76354" w:rsidRPr="00E27154">
        <w:rPr>
          <w:rFonts w:ascii="Times New Roman" w:hAnsi="Times New Roman" w:cs="Times New Roman"/>
          <w:sz w:val="24"/>
          <w:szCs w:val="24"/>
        </w:rPr>
        <w:t xml:space="preserve"> as well as the sale of the Porsche Cayenne which he said was valued at about Uganda shillings 200,000,000/=.</w:t>
      </w:r>
    </w:p>
    <w:p w:rsidR="009A7F5C" w:rsidRPr="00E27154" w:rsidRDefault="00F76354"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It is my finding that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has not been exhausted its remedies of realising the security in the Porsche Cayenne. It is even appa</w:t>
      </w:r>
      <w:r w:rsidR="00D222C1" w:rsidRPr="00E27154">
        <w:rPr>
          <w:rFonts w:ascii="Times New Roman" w:hAnsi="Times New Roman" w:cs="Times New Roman"/>
          <w:sz w:val="24"/>
          <w:szCs w:val="24"/>
        </w:rPr>
        <w:t>rent from the report of Uganda R</w:t>
      </w:r>
      <w:r w:rsidRPr="00E27154">
        <w:rPr>
          <w:rFonts w:ascii="Times New Roman" w:hAnsi="Times New Roman" w:cs="Times New Roman"/>
          <w:sz w:val="24"/>
          <w:szCs w:val="24"/>
        </w:rPr>
        <w:t xml:space="preserve">evenue </w:t>
      </w:r>
      <w:r w:rsidR="00D222C1" w:rsidRPr="00E27154">
        <w:rPr>
          <w:rFonts w:ascii="Times New Roman" w:hAnsi="Times New Roman" w:cs="Times New Roman"/>
          <w:sz w:val="24"/>
          <w:szCs w:val="24"/>
        </w:rPr>
        <w:t>A</w:t>
      </w:r>
      <w:r w:rsidRPr="00E27154">
        <w:rPr>
          <w:rFonts w:ascii="Times New Roman" w:hAnsi="Times New Roman" w:cs="Times New Roman"/>
          <w:sz w:val="24"/>
          <w:szCs w:val="24"/>
        </w:rPr>
        <w:t xml:space="preserve">uthority that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had priority</w:t>
      </w:r>
      <w:r w:rsidR="00D222C1" w:rsidRPr="00E27154">
        <w:rPr>
          <w:rFonts w:ascii="Times New Roman" w:hAnsi="Times New Roman" w:cs="Times New Roman"/>
          <w:sz w:val="24"/>
          <w:szCs w:val="24"/>
        </w:rPr>
        <w:t xml:space="preserve"> over Cairo International Bank in realising its money</w:t>
      </w:r>
      <w:r w:rsidRPr="00E27154">
        <w:rPr>
          <w:rFonts w:ascii="Times New Roman" w:hAnsi="Times New Roman" w:cs="Times New Roman"/>
          <w:sz w:val="24"/>
          <w:szCs w:val="24"/>
        </w:rPr>
        <w:t xml:space="preserve">. The vehicle had been </w:t>
      </w:r>
      <w:r w:rsidR="00D222C1" w:rsidRPr="00E27154">
        <w:rPr>
          <w:rFonts w:ascii="Times New Roman" w:hAnsi="Times New Roman" w:cs="Times New Roman"/>
          <w:sz w:val="24"/>
          <w:szCs w:val="24"/>
        </w:rPr>
        <w:t xml:space="preserve">secretly </w:t>
      </w:r>
      <w:r w:rsidRPr="00E27154">
        <w:rPr>
          <w:rFonts w:ascii="Times New Roman" w:hAnsi="Times New Roman" w:cs="Times New Roman"/>
          <w:sz w:val="24"/>
          <w:szCs w:val="24"/>
        </w:rPr>
        <w:t xml:space="preserve">disposed off from the perspective of having obtained another loan from Cairo International Bank. Secondly the process of transfer was fraudulent because the caveat of </w:t>
      </w:r>
      <w:proofErr w:type="spellStart"/>
      <w:r w:rsidRPr="00E27154">
        <w:rPr>
          <w:rFonts w:ascii="Times New Roman" w:hAnsi="Times New Roman" w:cs="Times New Roman"/>
          <w:sz w:val="24"/>
          <w:szCs w:val="24"/>
        </w:rPr>
        <w:t>Stanbic</w:t>
      </w:r>
      <w:proofErr w:type="spellEnd"/>
      <w:r w:rsidRPr="00E27154">
        <w:rPr>
          <w:rFonts w:ascii="Times New Roman" w:hAnsi="Times New Roman" w:cs="Times New Roman"/>
          <w:sz w:val="24"/>
          <w:szCs w:val="24"/>
        </w:rPr>
        <w:t xml:space="preserve"> bank was concealed when the vehicle was allegedly sold.</w:t>
      </w:r>
      <w:r w:rsidR="00BD7DE3" w:rsidRPr="00E27154">
        <w:rPr>
          <w:rFonts w:ascii="Times New Roman" w:hAnsi="Times New Roman" w:cs="Times New Roman"/>
          <w:sz w:val="24"/>
          <w:szCs w:val="24"/>
        </w:rPr>
        <w:t xml:space="preserve"> Uganda </w:t>
      </w:r>
      <w:r w:rsidR="00D222C1" w:rsidRPr="00E27154">
        <w:rPr>
          <w:rFonts w:ascii="Times New Roman" w:hAnsi="Times New Roman" w:cs="Times New Roman"/>
          <w:sz w:val="24"/>
          <w:szCs w:val="24"/>
        </w:rPr>
        <w:t>Revenue A</w:t>
      </w:r>
      <w:r w:rsidR="00BD7DE3" w:rsidRPr="00E27154">
        <w:rPr>
          <w:rFonts w:ascii="Times New Roman" w:hAnsi="Times New Roman" w:cs="Times New Roman"/>
          <w:sz w:val="24"/>
          <w:szCs w:val="24"/>
        </w:rPr>
        <w:t xml:space="preserve">uthority is </w:t>
      </w:r>
      <w:r w:rsidR="00D222C1" w:rsidRPr="00E27154">
        <w:rPr>
          <w:rFonts w:ascii="Times New Roman" w:hAnsi="Times New Roman" w:cs="Times New Roman"/>
          <w:sz w:val="24"/>
          <w:szCs w:val="24"/>
        </w:rPr>
        <w:t xml:space="preserve">however </w:t>
      </w:r>
      <w:r w:rsidR="00BD7DE3" w:rsidRPr="00E27154">
        <w:rPr>
          <w:rFonts w:ascii="Times New Roman" w:hAnsi="Times New Roman" w:cs="Times New Roman"/>
          <w:sz w:val="24"/>
          <w:szCs w:val="24"/>
        </w:rPr>
        <w:t>not a party to this suit.</w:t>
      </w:r>
      <w:r w:rsidR="009A7F5C" w:rsidRPr="00E27154">
        <w:rPr>
          <w:rFonts w:ascii="Times New Roman" w:hAnsi="Times New Roman" w:cs="Times New Roman"/>
          <w:sz w:val="24"/>
          <w:szCs w:val="24"/>
        </w:rPr>
        <w:t xml:space="preserve"> Having tried to obtain or realised its security in the Porsche Cayenne, the </w:t>
      </w:r>
      <w:r w:rsidR="008B202D" w:rsidRPr="00E27154">
        <w:rPr>
          <w:rFonts w:ascii="Times New Roman" w:hAnsi="Times New Roman" w:cs="Times New Roman"/>
          <w:sz w:val="24"/>
          <w:szCs w:val="24"/>
        </w:rPr>
        <w:t>Plaintiff</w:t>
      </w:r>
      <w:r w:rsidR="009A7F5C" w:rsidRPr="00E27154">
        <w:rPr>
          <w:rFonts w:ascii="Times New Roman" w:hAnsi="Times New Roman" w:cs="Times New Roman"/>
          <w:sz w:val="24"/>
          <w:szCs w:val="24"/>
        </w:rPr>
        <w:t xml:space="preserve"> cannot turn round and claim that it would only realise its security from the </w:t>
      </w:r>
      <w:r w:rsidR="008B202D" w:rsidRPr="00E27154">
        <w:rPr>
          <w:rFonts w:ascii="Times New Roman" w:hAnsi="Times New Roman" w:cs="Times New Roman"/>
          <w:sz w:val="24"/>
          <w:szCs w:val="24"/>
        </w:rPr>
        <w:t>Guarantor</w:t>
      </w:r>
      <w:r w:rsidR="009A7F5C" w:rsidRPr="00E27154">
        <w:rPr>
          <w:rFonts w:ascii="Times New Roman" w:hAnsi="Times New Roman" w:cs="Times New Roman"/>
          <w:sz w:val="24"/>
          <w:szCs w:val="24"/>
        </w:rPr>
        <w:t>s.</w:t>
      </w:r>
      <w:r w:rsidR="00D222C1" w:rsidRPr="00E27154">
        <w:rPr>
          <w:rFonts w:ascii="Times New Roman" w:hAnsi="Times New Roman" w:cs="Times New Roman"/>
          <w:sz w:val="24"/>
          <w:szCs w:val="24"/>
        </w:rPr>
        <w:t xml:space="preserve"> Its options to recover money from the chattel mortgage remained open.</w:t>
      </w:r>
    </w:p>
    <w:p w:rsidR="00BF2B77" w:rsidRPr="00E27154" w:rsidRDefault="00C725DB"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 have carefully considered the principles summarised above for the discharge of a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Though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had a right to move against the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it also had a corresponding duty to ensure that the </w:t>
      </w:r>
      <w:r w:rsidR="00A0435E" w:rsidRPr="00E27154">
        <w:rPr>
          <w:rFonts w:ascii="Times New Roman" w:hAnsi="Times New Roman" w:cs="Times New Roman"/>
          <w:sz w:val="24"/>
          <w:szCs w:val="24"/>
        </w:rPr>
        <w:t xml:space="preserve">securities were available for the </w:t>
      </w:r>
      <w:r w:rsidR="008B202D" w:rsidRPr="00E27154">
        <w:rPr>
          <w:rFonts w:ascii="Times New Roman" w:hAnsi="Times New Roman" w:cs="Times New Roman"/>
          <w:sz w:val="24"/>
          <w:szCs w:val="24"/>
        </w:rPr>
        <w:t>Guarantor</w:t>
      </w:r>
      <w:r w:rsidR="00A0435E" w:rsidRPr="00E27154">
        <w:rPr>
          <w:rFonts w:ascii="Times New Roman" w:hAnsi="Times New Roman" w:cs="Times New Roman"/>
          <w:sz w:val="24"/>
          <w:szCs w:val="24"/>
        </w:rPr>
        <w:t xml:space="preserve"> to recover any money. The </w:t>
      </w:r>
      <w:r w:rsidR="008B202D" w:rsidRPr="00E27154">
        <w:rPr>
          <w:rFonts w:ascii="Times New Roman" w:hAnsi="Times New Roman" w:cs="Times New Roman"/>
          <w:sz w:val="24"/>
          <w:szCs w:val="24"/>
        </w:rPr>
        <w:t>Plaintiff</w:t>
      </w:r>
      <w:r w:rsidR="00A0435E" w:rsidRPr="00E27154">
        <w:rPr>
          <w:rFonts w:ascii="Times New Roman" w:hAnsi="Times New Roman" w:cs="Times New Roman"/>
          <w:sz w:val="24"/>
          <w:szCs w:val="24"/>
        </w:rPr>
        <w:t xml:space="preserve"> opted to realise the security but omitted first of all to notify or even offset part of the sale money from the mortgaged house. The </w:t>
      </w:r>
      <w:r w:rsidR="008B202D" w:rsidRPr="00E27154">
        <w:rPr>
          <w:rFonts w:ascii="Times New Roman" w:hAnsi="Times New Roman" w:cs="Times New Roman"/>
          <w:sz w:val="24"/>
          <w:szCs w:val="24"/>
        </w:rPr>
        <w:t>Plaintiff</w:t>
      </w:r>
      <w:r w:rsidR="00A0435E" w:rsidRPr="00E27154">
        <w:rPr>
          <w:rFonts w:ascii="Times New Roman" w:hAnsi="Times New Roman" w:cs="Times New Roman"/>
          <w:sz w:val="24"/>
          <w:szCs w:val="24"/>
        </w:rPr>
        <w:t xml:space="preserve"> has even argued that the sale was to offset the home loan which had not been settled fully. Yet the mortgage was security for both the home loan and the term loan and was a total amalgamated security for a loan of 900,000,000/= Uganda shillings. It could not be apportioned only to offset the home loan as it was used as security by the same </w:t>
      </w:r>
      <w:r w:rsidR="008B202D" w:rsidRPr="00E27154">
        <w:rPr>
          <w:rFonts w:ascii="Times New Roman" w:hAnsi="Times New Roman" w:cs="Times New Roman"/>
          <w:sz w:val="24"/>
          <w:szCs w:val="24"/>
        </w:rPr>
        <w:t>Mortgagee</w:t>
      </w:r>
      <w:r w:rsidR="00A0435E" w:rsidRPr="00E27154">
        <w:rPr>
          <w:rFonts w:ascii="Times New Roman" w:hAnsi="Times New Roman" w:cs="Times New Roman"/>
          <w:sz w:val="24"/>
          <w:szCs w:val="24"/>
        </w:rPr>
        <w:t xml:space="preserve">. The priority of registration cannot apply. The </w:t>
      </w:r>
      <w:r w:rsidR="008B202D" w:rsidRPr="00E27154">
        <w:rPr>
          <w:rFonts w:ascii="Times New Roman" w:hAnsi="Times New Roman" w:cs="Times New Roman"/>
          <w:sz w:val="24"/>
          <w:szCs w:val="24"/>
        </w:rPr>
        <w:t>Plaintiff</w:t>
      </w:r>
      <w:r w:rsidR="00A0435E" w:rsidRPr="00E27154">
        <w:rPr>
          <w:rFonts w:ascii="Times New Roman" w:hAnsi="Times New Roman" w:cs="Times New Roman"/>
          <w:sz w:val="24"/>
          <w:szCs w:val="24"/>
        </w:rPr>
        <w:t xml:space="preserve"> ought to have known the value of the mortgaged property and whether it could act as security for the additional term loan of Uganda shillings 200,000,000/=. The </w:t>
      </w:r>
      <w:r w:rsidR="008B202D" w:rsidRPr="00E27154">
        <w:rPr>
          <w:rFonts w:ascii="Times New Roman" w:hAnsi="Times New Roman" w:cs="Times New Roman"/>
          <w:sz w:val="24"/>
          <w:szCs w:val="24"/>
        </w:rPr>
        <w:t>Plaintiff</w:t>
      </w:r>
      <w:r w:rsidR="00A0435E" w:rsidRPr="00E27154">
        <w:rPr>
          <w:rFonts w:ascii="Times New Roman" w:hAnsi="Times New Roman" w:cs="Times New Roman"/>
          <w:sz w:val="24"/>
          <w:szCs w:val="24"/>
        </w:rPr>
        <w:t xml:space="preserve"> charged the property as security for a loan of Uganda shillings 900,000,000/= without specifying any rank or priority. I have already held that because two loans and borrowers were involved, the sale proceeds of the property had to be applied in proportion to the loan burden with the term loan sharing 18% of the process and the home loan getting 82% of the sale proceeds. The </w:t>
      </w:r>
      <w:r w:rsidR="008B202D" w:rsidRPr="00E27154">
        <w:rPr>
          <w:rFonts w:ascii="Times New Roman" w:hAnsi="Times New Roman" w:cs="Times New Roman"/>
          <w:sz w:val="24"/>
          <w:szCs w:val="24"/>
        </w:rPr>
        <w:t>Plaintiff</w:t>
      </w:r>
      <w:r w:rsidR="00A0435E" w:rsidRPr="00E27154">
        <w:rPr>
          <w:rFonts w:ascii="Times New Roman" w:hAnsi="Times New Roman" w:cs="Times New Roman"/>
          <w:sz w:val="24"/>
          <w:szCs w:val="24"/>
        </w:rPr>
        <w:t xml:space="preserve"> acted in the circumstances to the detriment of the 3</w:t>
      </w:r>
      <w:r w:rsidR="00A0435E" w:rsidRPr="00E27154">
        <w:rPr>
          <w:rFonts w:ascii="Times New Roman" w:hAnsi="Times New Roman" w:cs="Times New Roman"/>
          <w:sz w:val="24"/>
          <w:szCs w:val="24"/>
          <w:vertAlign w:val="superscript"/>
        </w:rPr>
        <w:t>rd</w:t>
      </w:r>
      <w:r w:rsidR="00A0435E"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00A659E2" w:rsidRPr="00E27154">
        <w:rPr>
          <w:rFonts w:ascii="Times New Roman" w:hAnsi="Times New Roman" w:cs="Times New Roman"/>
          <w:sz w:val="24"/>
          <w:szCs w:val="24"/>
        </w:rPr>
        <w:t xml:space="preserve"> by not applying the proceeds of sale to partly offset the term loan</w:t>
      </w:r>
      <w:r w:rsidR="00A0435E" w:rsidRPr="00E27154">
        <w:rPr>
          <w:rFonts w:ascii="Times New Roman" w:hAnsi="Times New Roman" w:cs="Times New Roman"/>
          <w:sz w:val="24"/>
          <w:szCs w:val="24"/>
        </w:rPr>
        <w:t>.</w:t>
      </w:r>
    </w:p>
    <w:p w:rsidR="00A0435E" w:rsidRPr="00E27154" w:rsidRDefault="00A0435E"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As far as the chattel mortgage is concerned, it did not exhaust its remedies as a first ranking </w:t>
      </w:r>
      <w:r w:rsidR="008B202D" w:rsidRPr="00E27154">
        <w:rPr>
          <w:rFonts w:ascii="Times New Roman" w:hAnsi="Times New Roman" w:cs="Times New Roman"/>
          <w:sz w:val="24"/>
          <w:szCs w:val="24"/>
        </w:rPr>
        <w:t>Mortgagee</w:t>
      </w:r>
      <w:r w:rsidR="00A659E2" w:rsidRPr="00E27154">
        <w:rPr>
          <w:rFonts w:ascii="Times New Roman" w:hAnsi="Times New Roman" w:cs="Times New Roman"/>
          <w:sz w:val="24"/>
          <w:szCs w:val="24"/>
        </w:rPr>
        <w:t xml:space="preserve"> to recover its security</w:t>
      </w:r>
      <w:r w:rsidRPr="00E27154">
        <w:rPr>
          <w:rFonts w:ascii="Times New Roman" w:hAnsi="Times New Roman" w:cs="Times New Roman"/>
          <w:sz w:val="24"/>
          <w:szCs w:val="24"/>
        </w:rPr>
        <w:t>. T</w:t>
      </w:r>
      <w:r w:rsidR="002C0C92" w:rsidRPr="00E27154">
        <w:rPr>
          <w:rFonts w:ascii="Times New Roman" w:hAnsi="Times New Roman" w:cs="Times New Roman"/>
          <w:sz w:val="24"/>
          <w:szCs w:val="24"/>
        </w:rPr>
        <w:t xml:space="preserve">he report of Revenue Authority </w:t>
      </w:r>
      <w:r w:rsidRPr="00E27154">
        <w:rPr>
          <w:rFonts w:ascii="Times New Roman" w:hAnsi="Times New Roman" w:cs="Times New Roman"/>
          <w:sz w:val="24"/>
          <w:szCs w:val="24"/>
        </w:rPr>
        <w:t>demonstrate</w:t>
      </w:r>
      <w:r w:rsidR="002C0C92" w:rsidRPr="00E27154">
        <w:rPr>
          <w:rFonts w:ascii="Times New Roman" w:hAnsi="Times New Roman" w:cs="Times New Roman"/>
          <w:sz w:val="24"/>
          <w:szCs w:val="24"/>
        </w:rPr>
        <w:t>s</w:t>
      </w:r>
      <w:r w:rsidRPr="00E27154">
        <w:rPr>
          <w:rFonts w:ascii="Times New Roman" w:hAnsi="Times New Roman" w:cs="Times New Roman"/>
          <w:sz w:val="24"/>
          <w:szCs w:val="24"/>
        </w:rPr>
        <w:t xml:space="preserve"> that the caveat </w:t>
      </w:r>
      <w:r w:rsidRPr="00E27154">
        <w:rPr>
          <w:rFonts w:ascii="Times New Roman" w:hAnsi="Times New Roman" w:cs="Times New Roman"/>
          <w:sz w:val="24"/>
          <w:szCs w:val="24"/>
        </w:rPr>
        <w:lastRenderedPageBreak/>
        <w:t xml:space="preserve">of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was wrongfully or negligently not taken into account</w:t>
      </w:r>
      <w:r w:rsidR="002C0C92" w:rsidRPr="00E27154">
        <w:rPr>
          <w:rFonts w:ascii="Times New Roman" w:hAnsi="Times New Roman" w:cs="Times New Roman"/>
          <w:sz w:val="24"/>
          <w:szCs w:val="24"/>
        </w:rPr>
        <w:t xml:space="preserve"> in the sale of the chattel the subject matter of the chattel mortgage in issue</w:t>
      </w:r>
      <w:r w:rsidRPr="00E27154">
        <w:rPr>
          <w:rFonts w:ascii="Times New Roman" w:hAnsi="Times New Roman" w:cs="Times New Roman"/>
          <w:sz w:val="24"/>
          <w:szCs w:val="24"/>
        </w:rPr>
        <w:t xml:space="preserve">. Failure not to take further action so as to realise its </w:t>
      </w:r>
      <w:r w:rsidR="002C0C92" w:rsidRPr="00E27154">
        <w:rPr>
          <w:rFonts w:ascii="Times New Roman" w:hAnsi="Times New Roman" w:cs="Times New Roman"/>
          <w:sz w:val="24"/>
          <w:szCs w:val="24"/>
        </w:rPr>
        <w:t>f</w:t>
      </w:r>
      <w:r w:rsidRPr="00E27154">
        <w:rPr>
          <w:rFonts w:ascii="Times New Roman" w:hAnsi="Times New Roman" w:cs="Times New Roman"/>
          <w:sz w:val="24"/>
          <w:szCs w:val="24"/>
        </w:rPr>
        <w:t>i</w:t>
      </w:r>
      <w:r w:rsidR="002C0C92" w:rsidRPr="00E27154">
        <w:rPr>
          <w:rFonts w:ascii="Times New Roman" w:hAnsi="Times New Roman" w:cs="Times New Roman"/>
          <w:sz w:val="24"/>
          <w:szCs w:val="24"/>
        </w:rPr>
        <w:t>r</w:t>
      </w:r>
      <w:r w:rsidRPr="00E27154">
        <w:rPr>
          <w:rFonts w:ascii="Times New Roman" w:hAnsi="Times New Roman" w:cs="Times New Roman"/>
          <w:sz w:val="24"/>
          <w:szCs w:val="24"/>
        </w:rPr>
        <w:t>st ranking rights in the chattel mortgage was to the detriment of the 3</w:t>
      </w:r>
      <w:r w:rsidRPr="00E27154">
        <w:rPr>
          <w:rFonts w:ascii="Times New Roman" w:hAnsi="Times New Roman" w:cs="Times New Roman"/>
          <w:sz w:val="24"/>
          <w:szCs w:val="24"/>
          <w:vertAlign w:val="superscript"/>
        </w:rPr>
        <w:t>rd</w:t>
      </w:r>
      <w:r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w:t>
      </w:r>
    </w:p>
    <w:p w:rsidR="009E3139" w:rsidRPr="00E27154" w:rsidRDefault="009E3139"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In the circumstances of this case, I agree with and will apply the equitable principles echoed in the privy council decision in the case of </w:t>
      </w:r>
      <w:r w:rsidRPr="00E27154">
        <w:rPr>
          <w:rFonts w:ascii="Times New Roman" w:hAnsi="Times New Roman" w:cs="Times New Roman"/>
          <w:b/>
          <w:sz w:val="24"/>
          <w:szCs w:val="24"/>
        </w:rPr>
        <w:t>China and South Sea Bank Ltd v Tan [1989] 3 All ER 839</w:t>
      </w:r>
      <w:r w:rsidRPr="00E27154">
        <w:rPr>
          <w:rFonts w:ascii="Times New Roman" w:hAnsi="Times New Roman" w:cs="Times New Roman"/>
          <w:sz w:val="24"/>
          <w:szCs w:val="24"/>
        </w:rPr>
        <w:t xml:space="preserve">, and particularly the summary of principles from the quoted case of Watts v </w:t>
      </w:r>
      <w:proofErr w:type="spellStart"/>
      <w:r w:rsidRPr="00E27154">
        <w:rPr>
          <w:rFonts w:ascii="Times New Roman" w:hAnsi="Times New Roman" w:cs="Times New Roman"/>
          <w:sz w:val="24"/>
          <w:szCs w:val="24"/>
        </w:rPr>
        <w:t>Shuttleworth</w:t>
      </w:r>
      <w:proofErr w:type="spellEnd"/>
      <w:r w:rsidRPr="00E27154">
        <w:rPr>
          <w:rFonts w:ascii="Times New Roman" w:hAnsi="Times New Roman" w:cs="Times New Roman"/>
          <w:sz w:val="24"/>
          <w:szCs w:val="24"/>
        </w:rPr>
        <w:t xml:space="preserve"> (1860) 5 H &amp; N 235, 157 ER 1171 that if the person guaranteed (the creditor) does anything injurious to the surety or inconsistent with his rights or if he omits to do any act which his duty enjoins him to do, and the omission proves injurious to the surety, the surety will be discharged in equity.</w:t>
      </w:r>
    </w:p>
    <w:p w:rsidR="009E3139" w:rsidRPr="00E27154" w:rsidRDefault="009E3139"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In this case there is omission to pursue remedies under the Chattel Mortgage as well as omission to consider the mortgaged property as a partial offset of the guaranteed loan. In the premises the 3</w:t>
      </w:r>
      <w:r w:rsidRPr="00E27154">
        <w:rPr>
          <w:rFonts w:ascii="Times New Roman" w:hAnsi="Times New Roman" w:cs="Times New Roman"/>
          <w:sz w:val="24"/>
          <w:szCs w:val="24"/>
          <w:vertAlign w:val="superscript"/>
        </w:rPr>
        <w:t>rd</w:t>
      </w:r>
      <w:r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Mr. John </w:t>
      </w:r>
      <w:proofErr w:type="spellStart"/>
      <w:r w:rsidRPr="00E27154">
        <w:rPr>
          <w:rFonts w:ascii="Times New Roman" w:hAnsi="Times New Roman" w:cs="Times New Roman"/>
          <w:sz w:val="24"/>
          <w:szCs w:val="24"/>
        </w:rPr>
        <w:t>Kizito</w:t>
      </w:r>
      <w:proofErr w:type="spellEnd"/>
      <w:r w:rsidRPr="00E27154">
        <w:rPr>
          <w:rFonts w:ascii="Times New Roman" w:hAnsi="Times New Roman" w:cs="Times New Roman"/>
          <w:sz w:val="24"/>
          <w:szCs w:val="24"/>
        </w:rPr>
        <w:t xml:space="preserve"> </w:t>
      </w:r>
      <w:proofErr w:type="spellStart"/>
      <w:r w:rsidRPr="00E27154">
        <w:rPr>
          <w:rFonts w:ascii="Times New Roman" w:hAnsi="Times New Roman" w:cs="Times New Roman"/>
          <w:sz w:val="24"/>
          <w:szCs w:val="24"/>
        </w:rPr>
        <w:t>Kaggwa</w:t>
      </w:r>
      <w:proofErr w:type="spellEnd"/>
      <w:r w:rsidRPr="00E27154">
        <w:rPr>
          <w:rFonts w:ascii="Times New Roman" w:hAnsi="Times New Roman" w:cs="Times New Roman"/>
          <w:sz w:val="24"/>
          <w:szCs w:val="24"/>
        </w:rPr>
        <w:t xml:space="preserve"> is discharged as a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from liability for the </w:t>
      </w:r>
      <w:r w:rsidR="00A659E2" w:rsidRPr="00E27154">
        <w:rPr>
          <w:rFonts w:ascii="Times New Roman" w:hAnsi="Times New Roman" w:cs="Times New Roman"/>
          <w:sz w:val="24"/>
          <w:szCs w:val="24"/>
        </w:rPr>
        <w:t xml:space="preserve">term </w:t>
      </w:r>
      <w:r w:rsidRPr="00E27154">
        <w:rPr>
          <w:rFonts w:ascii="Times New Roman" w:hAnsi="Times New Roman" w:cs="Times New Roman"/>
          <w:sz w:val="24"/>
          <w:szCs w:val="24"/>
        </w:rPr>
        <w:t xml:space="preserve">loan. The discharge is from liability in his personal capacity. Let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pursue whatever remedies it has under the chattel mortgage against the people who could have caused loss to it as well as against the other parties to the suit.</w:t>
      </w:r>
    </w:p>
    <w:p w:rsidR="00294587" w:rsidRPr="00E27154" w:rsidRDefault="00294587"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The 3</w:t>
      </w:r>
      <w:r w:rsidRPr="00E27154">
        <w:rPr>
          <w:rFonts w:ascii="Times New Roman" w:hAnsi="Times New Roman" w:cs="Times New Roman"/>
          <w:sz w:val="24"/>
          <w:szCs w:val="24"/>
          <w:vertAlign w:val="superscript"/>
        </w:rPr>
        <w:t>rd</w:t>
      </w:r>
      <w:r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having been discharged it is unnecessary to consider the rest of the issues in light of the fact that the 1</w:t>
      </w:r>
      <w:r w:rsidRPr="00E27154">
        <w:rPr>
          <w:rFonts w:ascii="Times New Roman" w:hAnsi="Times New Roman" w:cs="Times New Roman"/>
          <w:sz w:val="24"/>
          <w:szCs w:val="24"/>
          <w:vertAlign w:val="superscript"/>
        </w:rPr>
        <w:t>st</w:t>
      </w:r>
      <w:r w:rsidRPr="00E27154">
        <w:rPr>
          <w:rFonts w:ascii="Times New Roman" w:hAnsi="Times New Roman" w:cs="Times New Roman"/>
          <w:sz w:val="24"/>
          <w:szCs w:val="24"/>
        </w:rPr>
        <w:t xml:space="preserve"> and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have not participated in the proceedings and there is overwhelming evidence that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obtained the loan and defaulted in the payment of the loan. Secondly the chattel mortgage vehicle was sold with the knowledge and participation of the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Mr. Steven </w:t>
      </w:r>
      <w:proofErr w:type="spellStart"/>
      <w:r w:rsidRPr="00E27154">
        <w:rPr>
          <w:rFonts w:ascii="Times New Roman" w:hAnsi="Times New Roman" w:cs="Times New Roman"/>
          <w:sz w:val="24"/>
          <w:szCs w:val="24"/>
        </w:rPr>
        <w:t>Kavuma</w:t>
      </w:r>
      <w:proofErr w:type="spellEnd"/>
      <w:r w:rsidRPr="00E27154">
        <w:rPr>
          <w:rFonts w:ascii="Times New Roman" w:hAnsi="Times New Roman" w:cs="Times New Roman"/>
          <w:sz w:val="24"/>
          <w:szCs w:val="24"/>
        </w:rPr>
        <w:t>.</w:t>
      </w:r>
    </w:p>
    <w:p w:rsidR="00294587" w:rsidRPr="00E27154" w:rsidRDefault="00294587"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Remedies:</w:t>
      </w:r>
    </w:p>
    <w:p w:rsidR="00294587" w:rsidRPr="00E27154" w:rsidRDefault="00294587"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As far as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s remedies are concerned,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's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prayed that </w:t>
      </w:r>
      <w:r w:rsidR="008B202D" w:rsidRPr="00E27154">
        <w:rPr>
          <w:rFonts w:ascii="Times New Roman" w:hAnsi="Times New Roman" w:cs="Times New Roman"/>
          <w:sz w:val="24"/>
          <w:szCs w:val="24"/>
        </w:rPr>
        <w:t>judgment</w:t>
      </w:r>
      <w:r w:rsidRPr="00E27154">
        <w:rPr>
          <w:rFonts w:ascii="Times New Roman" w:hAnsi="Times New Roman" w:cs="Times New Roman"/>
          <w:sz w:val="24"/>
          <w:szCs w:val="24"/>
        </w:rPr>
        <w:t xml:space="preserve"> is entered for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against the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as prayed in the plaint. He prayed that Uganda shillings 232,643,030/= together with interest at 23.5% per </w:t>
      </w:r>
      <w:r w:rsidR="00A659E2" w:rsidRPr="00E27154">
        <w:rPr>
          <w:rFonts w:ascii="Times New Roman" w:hAnsi="Times New Roman" w:cs="Times New Roman"/>
          <w:sz w:val="24"/>
          <w:szCs w:val="24"/>
        </w:rPr>
        <w:t xml:space="preserve">should </w:t>
      </w:r>
      <w:r w:rsidRPr="00E27154">
        <w:rPr>
          <w:rFonts w:ascii="Times New Roman" w:hAnsi="Times New Roman" w:cs="Times New Roman"/>
          <w:sz w:val="24"/>
          <w:szCs w:val="24"/>
        </w:rPr>
        <w:t xml:space="preserve">be awarded against the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from 11th of February 2010 until payment in full and for costs of the suits to be provided for. </w:t>
      </w:r>
    </w:p>
    <w:p w:rsidR="00294587" w:rsidRPr="00E27154" w:rsidRDefault="00294587"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lastRenderedPageBreak/>
        <w:t xml:space="preserve">Furthermore </w:t>
      </w:r>
      <w:r w:rsidR="00A659E2" w:rsidRPr="00E27154">
        <w:rPr>
          <w:rFonts w:ascii="Times New Roman" w:hAnsi="Times New Roman" w:cs="Times New Roman"/>
          <w:sz w:val="24"/>
          <w:szCs w:val="24"/>
        </w:rPr>
        <w:t xml:space="preserve">the Plaintiff’s Counsel prayed that </w:t>
      </w:r>
      <w:r w:rsidRPr="00E27154">
        <w:rPr>
          <w:rFonts w:ascii="Times New Roman" w:hAnsi="Times New Roman" w:cs="Times New Roman"/>
          <w:sz w:val="24"/>
          <w:szCs w:val="24"/>
        </w:rPr>
        <w:t xml:space="preserve">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counterclaim ought to be dismissed with costs to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w:t>
      </w:r>
    </w:p>
    <w:p w:rsidR="00294587" w:rsidRPr="00E27154" w:rsidRDefault="00294587"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In light of the discharge of the 3</w:t>
      </w:r>
      <w:r w:rsidRPr="00E27154">
        <w:rPr>
          <w:rFonts w:ascii="Times New Roman" w:hAnsi="Times New Roman" w:cs="Times New Roman"/>
          <w:sz w:val="24"/>
          <w:szCs w:val="24"/>
          <w:vertAlign w:val="superscript"/>
        </w:rPr>
        <w:t>rd</w:t>
      </w:r>
      <w:r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and the</w:t>
      </w:r>
      <w:r w:rsidR="00D84360" w:rsidRPr="00E27154">
        <w:rPr>
          <w:rFonts w:ascii="Times New Roman" w:hAnsi="Times New Roman" w:cs="Times New Roman"/>
          <w:sz w:val="24"/>
          <w:szCs w:val="24"/>
        </w:rPr>
        <w:t xml:space="preserve"> </w:t>
      </w:r>
      <w:r w:rsidRPr="00E27154">
        <w:rPr>
          <w:rFonts w:ascii="Times New Roman" w:hAnsi="Times New Roman" w:cs="Times New Roman"/>
          <w:sz w:val="24"/>
          <w:szCs w:val="24"/>
        </w:rPr>
        <w:t>pro</w:t>
      </w:r>
      <w:r w:rsidR="007B1C66" w:rsidRPr="00E27154">
        <w:rPr>
          <w:rFonts w:ascii="Times New Roman" w:hAnsi="Times New Roman" w:cs="Times New Roman"/>
          <w:sz w:val="24"/>
          <w:szCs w:val="24"/>
        </w:rPr>
        <w:t>of</w:t>
      </w:r>
      <w:r w:rsidRPr="00E27154">
        <w:rPr>
          <w:rFonts w:ascii="Times New Roman" w:hAnsi="Times New Roman" w:cs="Times New Roman"/>
          <w:sz w:val="24"/>
          <w:szCs w:val="24"/>
        </w:rPr>
        <w:t xml:space="preserve"> by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through the testimony of PW1, PW2 and PW3 of the liability of the 1</w:t>
      </w:r>
      <w:r w:rsidRPr="00E27154">
        <w:rPr>
          <w:rFonts w:ascii="Times New Roman" w:hAnsi="Times New Roman" w:cs="Times New Roman"/>
          <w:sz w:val="24"/>
          <w:szCs w:val="24"/>
          <w:vertAlign w:val="superscript"/>
        </w:rPr>
        <w:t>st</w:t>
      </w:r>
      <w:r w:rsidRPr="00E27154">
        <w:rPr>
          <w:rFonts w:ascii="Times New Roman" w:hAnsi="Times New Roman" w:cs="Times New Roman"/>
          <w:sz w:val="24"/>
          <w:szCs w:val="24"/>
        </w:rPr>
        <w:t xml:space="preserve"> and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is hereby awarded Uganda shillings 232,643,030/= against the first and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s jointly and severally.</w:t>
      </w:r>
    </w:p>
    <w:p w:rsidR="00294587" w:rsidRPr="00E27154" w:rsidRDefault="00294587"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Secondly the said amount carries interest at 23.5% per annum from the 11</w:t>
      </w:r>
      <w:r w:rsidRPr="00E27154">
        <w:rPr>
          <w:rFonts w:ascii="Times New Roman" w:hAnsi="Times New Roman" w:cs="Times New Roman"/>
          <w:sz w:val="24"/>
          <w:szCs w:val="24"/>
          <w:vertAlign w:val="superscript"/>
        </w:rPr>
        <w:t>th</w:t>
      </w:r>
      <w:r w:rsidRPr="00E27154">
        <w:rPr>
          <w:rFonts w:ascii="Times New Roman" w:hAnsi="Times New Roman" w:cs="Times New Roman"/>
          <w:sz w:val="24"/>
          <w:szCs w:val="24"/>
        </w:rPr>
        <w:t xml:space="preserve"> of February 2010 till the date of judgment.</w:t>
      </w:r>
    </w:p>
    <w:p w:rsidR="00495B3D" w:rsidRPr="00E27154" w:rsidRDefault="00495B3D"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The said sum shall carry an additional interest at 19% per annum from the date of judgment till payment in full.</w:t>
      </w:r>
    </w:p>
    <w:p w:rsidR="00495B3D" w:rsidRPr="00E27154" w:rsidRDefault="00495B3D"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Costs are awarded </w:t>
      </w:r>
      <w:r w:rsidR="00A659E2" w:rsidRPr="00E27154">
        <w:rPr>
          <w:rFonts w:ascii="Times New Roman" w:hAnsi="Times New Roman" w:cs="Times New Roman"/>
          <w:sz w:val="24"/>
          <w:szCs w:val="24"/>
        </w:rPr>
        <w:t xml:space="preserve">for </w:t>
      </w:r>
      <w:r w:rsidRPr="00E27154">
        <w:rPr>
          <w:rFonts w:ascii="Times New Roman" w:hAnsi="Times New Roman" w:cs="Times New Roman"/>
          <w:sz w:val="24"/>
          <w:szCs w:val="24"/>
        </w:rPr>
        <w:t xml:space="preserve">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as against the first and second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s.</w:t>
      </w:r>
    </w:p>
    <w:p w:rsidR="00294587" w:rsidRPr="00E27154" w:rsidRDefault="00495B3D"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The suit against the 3</w:t>
      </w:r>
      <w:r w:rsidRPr="00E27154">
        <w:rPr>
          <w:rFonts w:ascii="Times New Roman" w:hAnsi="Times New Roman" w:cs="Times New Roman"/>
          <w:sz w:val="24"/>
          <w:szCs w:val="24"/>
          <w:vertAlign w:val="superscript"/>
        </w:rPr>
        <w:t>rd</w:t>
      </w:r>
      <w:r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stands dismissed with costs. </w:t>
      </w:r>
    </w:p>
    <w:p w:rsidR="00072840" w:rsidRPr="00E27154" w:rsidRDefault="00D84360"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Whether the counterclaim of the 3</w:t>
      </w:r>
      <w:r w:rsidRPr="00E27154">
        <w:rPr>
          <w:rFonts w:ascii="Times New Roman" w:hAnsi="Times New Roman" w:cs="Times New Roman"/>
          <w:b/>
          <w:sz w:val="24"/>
          <w:szCs w:val="24"/>
          <w:vertAlign w:val="superscript"/>
        </w:rPr>
        <w:t>rd</w:t>
      </w:r>
      <w:r w:rsidRPr="00E27154">
        <w:rPr>
          <w:rFonts w:ascii="Times New Roman" w:hAnsi="Times New Roman" w:cs="Times New Roman"/>
          <w:b/>
          <w:sz w:val="24"/>
          <w:szCs w:val="24"/>
        </w:rPr>
        <w:t xml:space="preserve"> </w:t>
      </w:r>
      <w:r w:rsidR="008B202D" w:rsidRPr="00E27154">
        <w:rPr>
          <w:rFonts w:ascii="Times New Roman" w:hAnsi="Times New Roman" w:cs="Times New Roman"/>
          <w:b/>
          <w:sz w:val="24"/>
          <w:szCs w:val="24"/>
        </w:rPr>
        <w:t>Defendant</w:t>
      </w:r>
      <w:r w:rsidRPr="00E27154">
        <w:rPr>
          <w:rFonts w:ascii="Times New Roman" w:hAnsi="Times New Roman" w:cs="Times New Roman"/>
          <w:b/>
          <w:sz w:val="24"/>
          <w:szCs w:val="24"/>
        </w:rPr>
        <w:t xml:space="preserve"> against the </w:t>
      </w:r>
      <w:r w:rsidR="008B202D" w:rsidRPr="00E27154">
        <w:rPr>
          <w:rFonts w:ascii="Times New Roman" w:hAnsi="Times New Roman" w:cs="Times New Roman"/>
          <w:b/>
          <w:sz w:val="24"/>
          <w:szCs w:val="24"/>
        </w:rPr>
        <w:t>Plaintiff</w:t>
      </w:r>
      <w:r w:rsidRPr="00E27154">
        <w:rPr>
          <w:rFonts w:ascii="Times New Roman" w:hAnsi="Times New Roman" w:cs="Times New Roman"/>
          <w:b/>
          <w:sz w:val="24"/>
          <w:szCs w:val="24"/>
        </w:rPr>
        <w:t xml:space="preserve"> should be allowed?</w:t>
      </w:r>
    </w:p>
    <w:p w:rsidR="002D1B76" w:rsidRPr="00E27154" w:rsidRDefault="007B1C66"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The counterclaim of the 3</w:t>
      </w:r>
      <w:r w:rsidRPr="00E27154">
        <w:rPr>
          <w:rFonts w:ascii="Times New Roman" w:hAnsi="Times New Roman" w:cs="Times New Roman"/>
          <w:sz w:val="24"/>
          <w:szCs w:val="24"/>
          <w:vertAlign w:val="superscript"/>
        </w:rPr>
        <w:t>rd</w:t>
      </w:r>
      <w:r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is based on the premises that the suit against the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s was unjust because of the conduct of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in the sale of the mortgaged property and also in the alleged sale of the Porsche Cayenne. The 3</w:t>
      </w:r>
      <w:r w:rsidRPr="00E27154">
        <w:rPr>
          <w:rFonts w:ascii="Times New Roman" w:hAnsi="Times New Roman" w:cs="Times New Roman"/>
          <w:sz w:val="24"/>
          <w:szCs w:val="24"/>
          <w:vertAlign w:val="superscript"/>
        </w:rPr>
        <w:t>rd</w:t>
      </w:r>
      <w:r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subsequently admitted that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was not responsible for the sale of the Porsche Cayenne. To the extent that he is entitled to be discharged from his liability as a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is concerned, the counterclaim succeeds in part. To the extent of the allegations of fraud, </w:t>
      </w:r>
      <w:r w:rsidR="006E2C14" w:rsidRPr="00E27154">
        <w:rPr>
          <w:rFonts w:ascii="Times New Roman" w:hAnsi="Times New Roman" w:cs="Times New Roman"/>
          <w:sz w:val="24"/>
          <w:szCs w:val="24"/>
        </w:rPr>
        <w:t>having being discharged of his obligations under the guarantee, does the 3</w:t>
      </w:r>
      <w:r w:rsidR="006E2C14" w:rsidRPr="00E27154">
        <w:rPr>
          <w:rFonts w:ascii="Times New Roman" w:hAnsi="Times New Roman" w:cs="Times New Roman"/>
          <w:sz w:val="24"/>
          <w:szCs w:val="24"/>
          <w:vertAlign w:val="superscript"/>
        </w:rPr>
        <w:t>rd</w:t>
      </w:r>
      <w:r w:rsidR="006E2C14"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006E2C14" w:rsidRPr="00E27154">
        <w:rPr>
          <w:rFonts w:ascii="Times New Roman" w:hAnsi="Times New Roman" w:cs="Times New Roman"/>
          <w:sz w:val="24"/>
          <w:szCs w:val="24"/>
        </w:rPr>
        <w:t xml:space="preserve"> have a right to proceed against the </w:t>
      </w:r>
      <w:r w:rsidR="008B202D" w:rsidRPr="00E27154">
        <w:rPr>
          <w:rFonts w:ascii="Times New Roman" w:hAnsi="Times New Roman" w:cs="Times New Roman"/>
          <w:sz w:val="24"/>
          <w:szCs w:val="24"/>
        </w:rPr>
        <w:t>Plaintiff</w:t>
      </w:r>
      <w:r w:rsidR="006E2C14" w:rsidRPr="00E27154">
        <w:rPr>
          <w:rFonts w:ascii="Times New Roman" w:hAnsi="Times New Roman" w:cs="Times New Roman"/>
          <w:sz w:val="24"/>
          <w:szCs w:val="24"/>
        </w:rPr>
        <w:t xml:space="preserve"> for damages?</w:t>
      </w:r>
    </w:p>
    <w:p w:rsidR="00A659E2" w:rsidRPr="00E27154" w:rsidRDefault="00A659E2"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As far as </w:t>
      </w:r>
      <w:r w:rsidR="00E41DA8" w:rsidRPr="00E27154">
        <w:rPr>
          <w:rFonts w:ascii="Times New Roman" w:hAnsi="Times New Roman" w:cs="Times New Roman"/>
          <w:sz w:val="24"/>
          <w:szCs w:val="24"/>
        </w:rPr>
        <w:t>misrepresentations are</w:t>
      </w:r>
      <w:r w:rsidRPr="00E27154">
        <w:rPr>
          <w:rFonts w:ascii="Times New Roman" w:hAnsi="Times New Roman" w:cs="Times New Roman"/>
          <w:sz w:val="24"/>
          <w:szCs w:val="24"/>
        </w:rPr>
        <w:t xml:space="preserve"> concerned, I have received the evidence and I have not established any misrepresentation by the plaintiff to the 3</w:t>
      </w:r>
      <w:r w:rsidRPr="00E27154">
        <w:rPr>
          <w:rFonts w:ascii="Times New Roman" w:hAnsi="Times New Roman" w:cs="Times New Roman"/>
          <w:sz w:val="24"/>
          <w:szCs w:val="24"/>
          <w:vertAlign w:val="superscript"/>
        </w:rPr>
        <w:t>rd</w:t>
      </w:r>
      <w:r w:rsidRPr="00E27154">
        <w:rPr>
          <w:rFonts w:ascii="Times New Roman" w:hAnsi="Times New Roman" w:cs="Times New Roman"/>
          <w:sz w:val="24"/>
          <w:szCs w:val="24"/>
        </w:rPr>
        <w:t xml:space="preserve"> Defendant. The plaintiff indeed executed a chattel mortgage but the first defendant and its director the second defendant used two log books to obtain another loan.  </w:t>
      </w:r>
    </w:p>
    <w:p w:rsidR="00A659E2" w:rsidRPr="00E27154" w:rsidRDefault="00A659E2"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lastRenderedPageBreak/>
        <w:t>As far as the allegations of fraud are concerned, it would be erroneous to proceed against the reputation of 3</w:t>
      </w:r>
      <w:r w:rsidRPr="00E27154">
        <w:rPr>
          <w:rFonts w:ascii="Times New Roman" w:hAnsi="Times New Roman" w:cs="Times New Roman"/>
          <w:sz w:val="24"/>
          <w:szCs w:val="24"/>
          <w:vertAlign w:val="superscript"/>
        </w:rPr>
        <w:t>rd</w:t>
      </w:r>
      <w:r w:rsidRPr="00E27154">
        <w:rPr>
          <w:rFonts w:ascii="Times New Roman" w:hAnsi="Times New Roman" w:cs="Times New Roman"/>
          <w:sz w:val="24"/>
          <w:szCs w:val="24"/>
        </w:rPr>
        <w:t xml:space="preserve"> parties who are not part of the proceedings. </w:t>
      </w:r>
      <w:r w:rsidR="00E169DF" w:rsidRPr="00E27154">
        <w:rPr>
          <w:rFonts w:ascii="Times New Roman" w:hAnsi="Times New Roman" w:cs="Times New Roman"/>
          <w:sz w:val="24"/>
          <w:szCs w:val="24"/>
        </w:rPr>
        <w:t xml:space="preserve">The Applicant alleges fraud against Paul </w:t>
      </w:r>
      <w:proofErr w:type="spellStart"/>
      <w:r w:rsidR="00E169DF" w:rsidRPr="00E27154">
        <w:rPr>
          <w:rFonts w:ascii="Times New Roman" w:hAnsi="Times New Roman" w:cs="Times New Roman"/>
          <w:sz w:val="24"/>
          <w:szCs w:val="24"/>
        </w:rPr>
        <w:t>Muhimbura</w:t>
      </w:r>
      <w:proofErr w:type="spellEnd"/>
      <w:r w:rsidR="00E169DF" w:rsidRPr="00E27154">
        <w:rPr>
          <w:rFonts w:ascii="Times New Roman" w:hAnsi="Times New Roman" w:cs="Times New Roman"/>
          <w:sz w:val="24"/>
          <w:szCs w:val="24"/>
        </w:rPr>
        <w:t xml:space="preserve"> and </w:t>
      </w:r>
      <w:proofErr w:type="spellStart"/>
      <w:r w:rsidR="00E169DF" w:rsidRPr="00E27154">
        <w:rPr>
          <w:rFonts w:ascii="Times New Roman" w:hAnsi="Times New Roman" w:cs="Times New Roman"/>
          <w:sz w:val="24"/>
          <w:szCs w:val="24"/>
        </w:rPr>
        <w:t>Dr.</w:t>
      </w:r>
      <w:proofErr w:type="spellEnd"/>
      <w:r w:rsidR="00E169DF" w:rsidRPr="00E27154">
        <w:rPr>
          <w:rFonts w:ascii="Times New Roman" w:hAnsi="Times New Roman" w:cs="Times New Roman"/>
          <w:sz w:val="24"/>
          <w:szCs w:val="24"/>
        </w:rPr>
        <w:t xml:space="preserve"> </w:t>
      </w:r>
      <w:proofErr w:type="spellStart"/>
      <w:r w:rsidR="00E169DF" w:rsidRPr="00E27154">
        <w:rPr>
          <w:rFonts w:ascii="Times New Roman" w:hAnsi="Times New Roman" w:cs="Times New Roman"/>
          <w:sz w:val="24"/>
          <w:szCs w:val="24"/>
        </w:rPr>
        <w:t>Narcis</w:t>
      </w:r>
      <w:proofErr w:type="spellEnd"/>
      <w:r w:rsidR="00E169DF" w:rsidRPr="00E27154">
        <w:rPr>
          <w:rFonts w:ascii="Times New Roman" w:hAnsi="Times New Roman" w:cs="Times New Roman"/>
          <w:sz w:val="24"/>
          <w:szCs w:val="24"/>
        </w:rPr>
        <w:t xml:space="preserve"> </w:t>
      </w:r>
      <w:proofErr w:type="spellStart"/>
      <w:r w:rsidR="00E169DF" w:rsidRPr="00E27154">
        <w:rPr>
          <w:rFonts w:ascii="Times New Roman" w:hAnsi="Times New Roman" w:cs="Times New Roman"/>
          <w:sz w:val="24"/>
          <w:szCs w:val="24"/>
        </w:rPr>
        <w:t>Kabatereine</w:t>
      </w:r>
      <w:proofErr w:type="spellEnd"/>
      <w:r w:rsidR="00E169DF" w:rsidRPr="00E27154">
        <w:rPr>
          <w:rFonts w:ascii="Times New Roman" w:hAnsi="Times New Roman" w:cs="Times New Roman"/>
          <w:sz w:val="24"/>
          <w:szCs w:val="24"/>
        </w:rPr>
        <w:t xml:space="preserve"> but none of them were joined to the suit. In the case of </w:t>
      </w:r>
      <w:r w:rsidR="00E169DF" w:rsidRPr="00E27154">
        <w:rPr>
          <w:rFonts w:ascii="Times New Roman" w:hAnsi="Times New Roman" w:cs="Times New Roman"/>
          <w:b/>
          <w:sz w:val="24"/>
          <w:szCs w:val="24"/>
        </w:rPr>
        <w:t xml:space="preserve">Kampala Bottlers Ltd v </w:t>
      </w:r>
      <w:proofErr w:type="spellStart"/>
      <w:r w:rsidR="00E169DF" w:rsidRPr="00E27154">
        <w:rPr>
          <w:rFonts w:ascii="Times New Roman" w:hAnsi="Times New Roman" w:cs="Times New Roman"/>
          <w:b/>
          <w:sz w:val="24"/>
          <w:szCs w:val="24"/>
        </w:rPr>
        <w:t>Damanico</w:t>
      </w:r>
      <w:proofErr w:type="spellEnd"/>
      <w:r w:rsidR="00E169DF" w:rsidRPr="00E27154">
        <w:rPr>
          <w:rFonts w:ascii="Times New Roman" w:hAnsi="Times New Roman" w:cs="Times New Roman"/>
          <w:b/>
          <w:sz w:val="24"/>
          <w:szCs w:val="24"/>
        </w:rPr>
        <w:t xml:space="preserve"> (U) Ltd [1990–1994] 1 EA 141 (SCU)</w:t>
      </w:r>
      <w:r w:rsidR="00E169DF" w:rsidRPr="00E27154">
        <w:rPr>
          <w:rFonts w:ascii="Times New Roman" w:hAnsi="Times New Roman" w:cs="Times New Roman"/>
          <w:sz w:val="24"/>
          <w:szCs w:val="24"/>
        </w:rPr>
        <w:t xml:space="preserve"> Platt JSC at page 148 The Supreme Court was emphatic that it is unfair to stain the reputation of parties not before the court without giving them a hearing. </w:t>
      </w:r>
      <w:r w:rsidR="00127324" w:rsidRPr="00E27154">
        <w:rPr>
          <w:rFonts w:ascii="Times New Roman" w:hAnsi="Times New Roman" w:cs="Times New Roman"/>
          <w:sz w:val="24"/>
          <w:szCs w:val="24"/>
        </w:rPr>
        <w:t>Platt JSC s</w:t>
      </w:r>
      <w:r w:rsidR="00E169DF" w:rsidRPr="00E27154">
        <w:rPr>
          <w:rFonts w:ascii="Times New Roman" w:hAnsi="Times New Roman" w:cs="Times New Roman"/>
          <w:sz w:val="24"/>
          <w:szCs w:val="24"/>
        </w:rPr>
        <w:t>aid:</w:t>
      </w:r>
    </w:p>
    <w:p w:rsidR="00E169DF" w:rsidRPr="00E27154" w:rsidRDefault="00127324" w:rsidP="00E27154">
      <w:pPr>
        <w:spacing w:line="360" w:lineRule="auto"/>
        <w:ind w:left="720"/>
        <w:jc w:val="both"/>
        <w:rPr>
          <w:rFonts w:ascii="Times New Roman" w:hAnsi="Times New Roman" w:cs="Times New Roman"/>
          <w:sz w:val="24"/>
          <w:szCs w:val="24"/>
        </w:rPr>
      </w:pPr>
      <w:r w:rsidRPr="00E27154">
        <w:rPr>
          <w:rFonts w:ascii="Times New Roman" w:hAnsi="Times New Roman" w:cs="Times New Roman"/>
          <w:sz w:val="24"/>
          <w:szCs w:val="24"/>
        </w:rPr>
        <w:t>“</w:t>
      </w:r>
      <w:r w:rsidR="00E169DF" w:rsidRPr="00E27154">
        <w:rPr>
          <w:rFonts w:ascii="Times New Roman" w:hAnsi="Times New Roman" w:cs="Times New Roman"/>
          <w:sz w:val="24"/>
          <w:szCs w:val="24"/>
        </w:rPr>
        <w:t>Fraud is very serious allegation to make and it is as always wise to abide by the Civil Procedure Rules, Order VI, rule 2 and plead fraud properly giving particulars of the fraud alleged.</w:t>
      </w:r>
      <w:r w:rsidRPr="00E27154">
        <w:rPr>
          <w:rFonts w:ascii="Times New Roman" w:hAnsi="Times New Roman" w:cs="Times New Roman"/>
          <w:sz w:val="24"/>
          <w:szCs w:val="24"/>
        </w:rPr>
        <w:t xml:space="preserve"> ...</w:t>
      </w:r>
      <w:r w:rsidR="00E169DF" w:rsidRPr="00E27154">
        <w:rPr>
          <w:rFonts w:ascii="Times New Roman" w:hAnsi="Times New Roman" w:cs="Times New Roman"/>
          <w:sz w:val="24"/>
          <w:szCs w:val="24"/>
        </w:rPr>
        <w:t xml:space="preserve"> </w:t>
      </w:r>
      <w:proofErr w:type="gramStart"/>
      <w:r w:rsidR="00E169DF" w:rsidRPr="00E27154">
        <w:rPr>
          <w:rFonts w:ascii="Times New Roman" w:hAnsi="Times New Roman" w:cs="Times New Roman"/>
          <w:sz w:val="24"/>
          <w:szCs w:val="24"/>
        </w:rPr>
        <w:t>he</w:t>
      </w:r>
      <w:proofErr w:type="gramEnd"/>
      <w:r w:rsidR="00E169DF" w:rsidRPr="00E27154">
        <w:rPr>
          <w:rFonts w:ascii="Times New Roman" w:hAnsi="Times New Roman" w:cs="Times New Roman"/>
          <w:sz w:val="24"/>
          <w:szCs w:val="24"/>
        </w:rPr>
        <w:t xml:space="preserve"> should have brought the Land Office officials and Town Council officials before the Court. It is important that before someone</w:t>
      </w:r>
      <w:r w:rsidRPr="00E27154">
        <w:rPr>
          <w:rFonts w:ascii="Times New Roman" w:hAnsi="Times New Roman" w:cs="Times New Roman"/>
          <w:sz w:val="24"/>
          <w:szCs w:val="24"/>
        </w:rPr>
        <w:t>’</w:t>
      </w:r>
      <w:r w:rsidR="00E169DF" w:rsidRPr="00E27154">
        <w:rPr>
          <w:rFonts w:ascii="Times New Roman" w:hAnsi="Times New Roman" w:cs="Times New Roman"/>
          <w:sz w:val="24"/>
          <w:szCs w:val="24"/>
        </w:rPr>
        <w:t>s reputation is besmirched, he has had an opportunity to defend himself. The officials here might have explained the confusion in their action. Even incompetence might not be fraudulent.</w:t>
      </w:r>
      <w:r w:rsidRPr="00E27154">
        <w:rPr>
          <w:rFonts w:ascii="Times New Roman" w:hAnsi="Times New Roman" w:cs="Times New Roman"/>
          <w:sz w:val="24"/>
          <w:szCs w:val="24"/>
        </w:rPr>
        <w:t>”</w:t>
      </w:r>
    </w:p>
    <w:p w:rsidR="00127324" w:rsidRPr="00E27154" w:rsidRDefault="00127324"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In the absence of the persons alleged to have committed the offence, I decline to consider the lengthy submissions which involved in many respects the said third parties and the evidence led for and against the allegations. </w:t>
      </w:r>
    </w:p>
    <w:p w:rsidR="00FE3591" w:rsidRPr="00E27154" w:rsidRDefault="0033401E"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It is my considered ruling that the 3</w:t>
      </w:r>
      <w:r w:rsidRPr="00E27154">
        <w:rPr>
          <w:rFonts w:ascii="Times New Roman" w:hAnsi="Times New Roman" w:cs="Times New Roman"/>
          <w:sz w:val="24"/>
          <w:szCs w:val="24"/>
          <w:vertAlign w:val="superscript"/>
        </w:rPr>
        <w:t>rd</w:t>
      </w:r>
      <w:r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cannot be heard in defence of the 1</w:t>
      </w:r>
      <w:r w:rsidRPr="00E27154">
        <w:rPr>
          <w:rFonts w:ascii="Times New Roman" w:hAnsi="Times New Roman" w:cs="Times New Roman"/>
          <w:sz w:val="24"/>
          <w:szCs w:val="24"/>
          <w:vertAlign w:val="superscript"/>
        </w:rPr>
        <w:t>st</w:t>
      </w:r>
      <w:r w:rsidRPr="00E27154">
        <w:rPr>
          <w:rFonts w:ascii="Times New Roman" w:hAnsi="Times New Roman" w:cs="Times New Roman"/>
          <w:sz w:val="24"/>
          <w:szCs w:val="24"/>
        </w:rPr>
        <w:t xml:space="preserve"> and </w:t>
      </w:r>
      <w:r w:rsidR="00127324" w:rsidRPr="00E27154">
        <w:rPr>
          <w:rFonts w:ascii="Times New Roman" w:hAnsi="Times New Roman" w:cs="Times New Roman"/>
          <w:sz w:val="24"/>
          <w:szCs w:val="24"/>
        </w:rPr>
        <w:t>2</w:t>
      </w:r>
      <w:r w:rsidR="00127324" w:rsidRPr="00E27154">
        <w:rPr>
          <w:rFonts w:ascii="Times New Roman" w:hAnsi="Times New Roman" w:cs="Times New Roman"/>
          <w:sz w:val="24"/>
          <w:szCs w:val="24"/>
          <w:vertAlign w:val="superscript"/>
        </w:rPr>
        <w:t>nd</w:t>
      </w:r>
      <w:r w:rsidR="00127324" w:rsidRPr="00E27154">
        <w:rPr>
          <w:rFonts w:ascii="Times New Roman" w:hAnsi="Times New Roman" w:cs="Times New Roman"/>
          <w:sz w:val="24"/>
          <w:szCs w:val="24"/>
        </w:rPr>
        <w:t xml:space="preserve">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s who opted not to appear in these proceedings. Having been discharged, the only question is whether he should be awarded general damages.</w:t>
      </w:r>
      <w:r w:rsidR="00FE3591" w:rsidRPr="00E27154">
        <w:rPr>
          <w:rFonts w:ascii="Times New Roman" w:hAnsi="Times New Roman" w:cs="Times New Roman"/>
          <w:sz w:val="24"/>
          <w:szCs w:val="24"/>
        </w:rPr>
        <w:t xml:space="preserve"> This is because the third </w:t>
      </w:r>
      <w:r w:rsidR="008B202D" w:rsidRPr="00E27154">
        <w:rPr>
          <w:rFonts w:ascii="Times New Roman" w:hAnsi="Times New Roman" w:cs="Times New Roman"/>
          <w:sz w:val="24"/>
          <w:szCs w:val="24"/>
        </w:rPr>
        <w:t>Defendant</w:t>
      </w:r>
      <w:r w:rsidR="00FE3591" w:rsidRPr="00E27154">
        <w:rPr>
          <w:rFonts w:ascii="Times New Roman" w:hAnsi="Times New Roman" w:cs="Times New Roman"/>
          <w:sz w:val="24"/>
          <w:szCs w:val="24"/>
        </w:rPr>
        <w:t xml:space="preserve">'s counterclaim succeeded on the basis of the above judgment on grounds of equity. Further grounds for discharge of the </w:t>
      </w:r>
      <w:r w:rsidR="008B202D" w:rsidRPr="00E27154">
        <w:rPr>
          <w:rFonts w:ascii="Times New Roman" w:hAnsi="Times New Roman" w:cs="Times New Roman"/>
          <w:sz w:val="24"/>
          <w:szCs w:val="24"/>
        </w:rPr>
        <w:t>Guarantor</w:t>
      </w:r>
      <w:r w:rsidR="00FE3591" w:rsidRPr="00E27154">
        <w:rPr>
          <w:rFonts w:ascii="Times New Roman" w:hAnsi="Times New Roman" w:cs="Times New Roman"/>
          <w:sz w:val="24"/>
          <w:szCs w:val="24"/>
        </w:rPr>
        <w:t xml:space="preserve"> from the obligations under the guarantee on the grounds of negligence or fraud are unnecessary.</w:t>
      </w:r>
    </w:p>
    <w:p w:rsidR="00766E0C" w:rsidRPr="00E27154" w:rsidRDefault="00FE3591"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prayed for general damages in the sum of Uganda shillings 200,000,000/= because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is an advocate of this court and the managing partner of Messieurs </w:t>
      </w:r>
      <w:proofErr w:type="spellStart"/>
      <w:r w:rsidRPr="00E27154">
        <w:rPr>
          <w:rFonts w:ascii="Times New Roman" w:hAnsi="Times New Roman" w:cs="Times New Roman"/>
          <w:sz w:val="24"/>
          <w:szCs w:val="24"/>
        </w:rPr>
        <w:t>Kaggwa</w:t>
      </w:r>
      <w:proofErr w:type="spellEnd"/>
      <w:r w:rsidRPr="00E27154">
        <w:rPr>
          <w:rFonts w:ascii="Times New Roman" w:hAnsi="Times New Roman" w:cs="Times New Roman"/>
          <w:sz w:val="24"/>
          <w:szCs w:val="24"/>
        </w:rPr>
        <w:t xml:space="preserve"> and </w:t>
      </w:r>
      <w:proofErr w:type="spellStart"/>
      <w:r w:rsidRPr="00E27154">
        <w:rPr>
          <w:rFonts w:ascii="Times New Roman" w:hAnsi="Times New Roman" w:cs="Times New Roman"/>
          <w:sz w:val="24"/>
          <w:szCs w:val="24"/>
        </w:rPr>
        <w:t>Kaggwa</w:t>
      </w:r>
      <w:proofErr w:type="spellEnd"/>
      <w:r w:rsidRPr="00E27154">
        <w:rPr>
          <w:rFonts w:ascii="Times New Roman" w:hAnsi="Times New Roman" w:cs="Times New Roman"/>
          <w:sz w:val="24"/>
          <w:szCs w:val="24"/>
        </w:rPr>
        <w:t xml:space="preserve"> advocates. He submitted that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was unfairly brought to this court for recovery of a debt which had long since been recovered by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That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religiously attended court for all the sessions during the five-year period and that this was the case was pending. He should be given as to how the dispute resolved. Since advocates </w:t>
      </w:r>
      <w:r w:rsidR="00127324" w:rsidRPr="00E27154">
        <w:rPr>
          <w:rFonts w:ascii="Times New Roman" w:hAnsi="Times New Roman" w:cs="Times New Roman"/>
          <w:sz w:val="24"/>
          <w:szCs w:val="24"/>
        </w:rPr>
        <w:t xml:space="preserve">bill according to </w:t>
      </w:r>
      <w:r w:rsidRPr="00E27154">
        <w:rPr>
          <w:rFonts w:ascii="Times New Roman" w:hAnsi="Times New Roman" w:cs="Times New Roman"/>
          <w:sz w:val="24"/>
          <w:szCs w:val="24"/>
        </w:rPr>
        <w:t xml:space="preserve">time, the court should take judicial notice of this fact.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has lost a great deal of </w:t>
      </w:r>
      <w:r w:rsidR="00127324" w:rsidRPr="00E27154">
        <w:rPr>
          <w:rFonts w:ascii="Times New Roman" w:hAnsi="Times New Roman" w:cs="Times New Roman"/>
          <w:sz w:val="24"/>
          <w:szCs w:val="24"/>
        </w:rPr>
        <w:t xml:space="preserve">billable </w:t>
      </w:r>
      <w:r w:rsidRPr="00E27154">
        <w:rPr>
          <w:rFonts w:ascii="Times New Roman" w:hAnsi="Times New Roman" w:cs="Times New Roman"/>
          <w:sz w:val="24"/>
          <w:szCs w:val="24"/>
        </w:rPr>
        <w:t xml:space="preserve">time at his law firm to attend to this claim. In </w:t>
      </w:r>
      <w:r w:rsidRPr="00E27154">
        <w:rPr>
          <w:rFonts w:ascii="Times New Roman" w:hAnsi="Times New Roman" w:cs="Times New Roman"/>
          <w:sz w:val="24"/>
          <w:szCs w:val="24"/>
        </w:rPr>
        <w:lastRenderedPageBreak/>
        <w:t xml:space="preserve">aggravation,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has exhibited tremendous arrogance, high handedness and fraud. The </w:t>
      </w:r>
      <w:r w:rsidR="008B202D" w:rsidRPr="00E27154">
        <w:rPr>
          <w:rFonts w:ascii="Times New Roman" w:hAnsi="Times New Roman" w:cs="Times New Roman"/>
          <w:sz w:val="24"/>
          <w:szCs w:val="24"/>
        </w:rPr>
        <w:t>Plaintiff</w:t>
      </w:r>
      <w:r w:rsidR="00127324" w:rsidRPr="00E27154">
        <w:rPr>
          <w:rFonts w:ascii="Times New Roman" w:hAnsi="Times New Roman" w:cs="Times New Roman"/>
          <w:sz w:val="24"/>
          <w:szCs w:val="24"/>
        </w:rPr>
        <w:t>’</w:t>
      </w:r>
      <w:r w:rsidRPr="00E27154">
        <w:rPr>
          <w:rFonts w:ascii="Times New Roman" w:hAnsi="Times New Roman" w:cs="Times New Roman"/>
          <w:sz w:val="24"/>
          <w:szCs w:val="24"/>
        </w:rPr>
        <w:t xml:space="preserve">s issuance of the demand to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concealed fraud and misrepresentation</w:t>
      </w:r>
      <w:r w:rsidR="00127324" w:rsidRPr="00E27154">
        <w:rPr>
          <w:rFonts w:ascii="Times New Roman" w:hAnsi="Times New Roman" w:cs="Times New Roman"/>
          <w:sz w:val="24"/>
          <w:szCs w:val="24"/>
        </w:rPr>
        <w:t xml:space="preserve"> and </w:t>
      </w:r>
      <w:r w:rsidRPr="00E27154">
        <w:rPr>
          <w:rFonts w:ascii="Times New Roman" w:hAnsi="Times New Roman" w:cs="Times New Roman"/>
          <w:sz w:val="24"/>
          <w:szCs w:val="24"/>
        </w:rPr>
        <w:t xml:space="preserve">it occasioned mental torture to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had delivered the threat of being a sum of over Uganda shillings 400,000,000/= with interest and yet the claim is fraudulent another source of stress to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w:t>
      </w:r>
      <w:r w:rsidR="00766E0C" w:rsidRPr="00E27154">
        <w:rPr>
          <w:rFonts w:ascii="Times New Roman" w:hAnsi="Times New Roman" w:cs="Times New Roman"/>
          <w:sz w:val="24"/>
          <w:szCs w:val="24"/>
        </w:rPr>
        <w:t xml:space="preserve"> He relied on the case of Alice </w:t>
      </w:r>
      <w:proofErr w:type="spellStart"/>
      <w:r w:rsidR="00766E0C" w:rsidRPr="00E27154">
        <w:rPr>
          <w:rFonts w:ascii="Times New Roman" w:hAnsi="Times New Roman" w:cs="Times New Roman"/>
          <w:sz w:val="24"/>
          <w:szCs w:val="24"/>
        </w:rPr>
        <w:t>Okiror</w:t>
      </w:r>
      <w:proofErr w:type="spellEnd"/>
      <w:r w:rsidR="00766E0C" w:rsidRPr="00E27154">
        <w:rPr>
          <w:rFonts w:ascii="Times New Roman" w:hAnsi="Times New Roman" w:cs="Times New Roman"/>
          <w:sz w:val="24"/>
          <w:szCs w:val="24"/>
        </w:rPr>
        <w:t xml:space="preserve"> versus Global Capital Save 2004 and another HCCS 149 of 2010 were general damages were granted where a creditor had long been paid but was unlawfully demanding for more money.</w:t>
      </w:r>
    </w:p>
    <w:p w:rsidR="00A746A1" w:rsidRPr="00E27154" w:rsidRDefault="00766E0C"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I have carefully considered the submissions of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's </w:t>
      </w:r>
      <w:r w:rsidR="008B202D" w:rsidRPr="00E27154">
        <w:rPr>
          <w:rFonts w:ascii="Times New Roman" w:hAnsi="Times New Roman" w:cs="Times New Roman"/>
          <w:sz w:val="24"/>
          <w:szCs w:val="24"/>
        </w:rPr>
        <w:t>Counsel</w:t>
      </w:r>
      <w:r w:rsidRPr="00E27154">
        <w:rPr>
          <w:rFonts w:ascii="Times New Roman" w:hAnsi="Times New Roman" w:cs="Times New Roman"/>
          <w:sz w:val="24"/>
          <w:szCs w:val="24"/>
        </w:rPr>
        <w:t xml:space="preserve">. I have also carefully perused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s submissions in respect to the counterclaim and a defence to the counterclaim on the grounds of fraud and negligence.</w:t>
      </w:r>
      <w:r w:rsidR="00A746A1" w:rsidRPr="00E27154">
        <w:rPr>
          <w:rFonts w:ascii="Times New Roman" w:hAnsi="Times New Roman" w:cs="Times New Roman"/>
          <w:sz w:val="24"/>
          <w:szCs w:val="24"/>
        </w:rPr>
        <w:t xml:space="preserve"> I have also read through submissions in rejoinder of the </w:t>
      </w:r>
      <w:r w:rsidR="008B202D" w:rsidRPr="00E27154">
        <w:rPr>
          <w:rFonts w:ascii="Times New Roman" w:hAnsi="Times New Roman" w:cs="Times New Roman"/>
          <w:sz w:val="24"/>
          <w:szCs w:val="24"/>
        </w:rPr>
        <w:t>Plaintiff</w:t>
      </w:r>
      <w:r w:rsidR="00127324" w:rsidRPr="00E27154">
        <w:rPr>
          <w:rFonts w:ascii="Times New Roman" w:hAnsi="Times New Roman" w:cs="Times New Roman"/>
          <w:sz w:val="24"/>
          <w:szCs w:val="24"/>
        </w:rPr>
        <w:t>’s Counsel</w:t>
      </w:r>
      <w:r w:rsidR="00A746A1" w:rsidRPr="00E27154">
        <w:rPr>
          <w:rFonts w:ascii="Times New Roman" w:hAnsi="Times New Roman" w:cs="Times New Roman"/>
          <w:sz w:val="24"/>
          <w:szCs w:val="24"/>
        </w:rPr>
        <w:t>.</w:t>
      </w:r>
    </w:p>
    <w:p w:rsidR="0007509B" w:rsidRPr="00E27154" w:rsidRDefault="00A746A1"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The submissions and the authorities have n</w:t>
      </w:r>
      <w:r w:rsidR="00127324" w:rsidRPr="00E27154">
        <w:rPr>
          <w:rFonts w:ascii="Times New Roman" w:hAnsi="Times New Roman" w:cs="Times New Roman"/>
          <w:sz w:val="24"/>
          <w:szCs w:val="24"/>
        </w:rPr>
        <w:t xml:space="preserve">ot changed my conclusion in the above judgment </w:t>
      </w:r>
      <w:r w:rsidRPr="00E27154">
        <w:rPr>
          <w:rFonts w:ascii="Times New Roman" w:hAnsi="Times New Roman" w:cs="Times New Roman"/>
          <w:sz w:val="24"/>
          <w:szCs w:val="24"/>
        </w:rPr>
        <w:t xml:space="preserve">which to my mind </w:t>
      </w:r>
      <w:r w:rsidR="00127324" w:rsidRPr="00E27154">
        <w:rPr>
          <w:rFonts w:ascii="Times New Roman" w:hAnsi="Times New Roman" w:cs="Times New Roman"/>
          <w:sz w:val="24"/>
          <w:szCs w:val="24"/>
        </w:rPr>
        <w:t>resolves t</w:t>
      </w:r>
      <w:r w:rsidRPr="00E27154">
        <w:rPr>
          <w:rFonts w:ascii="Times New Roman" w:hAnsi="Times New Roman" w:cs="Times New Roman"/>
          <w:sz w:val="24"/>
          <w:szCs w:val="24"/>
        </w:rPr>
        <w:t>he dispute conclusively.</w:t>
      </w:r>
      <w:r w:rsidR="00766E0C" w:rsidRPr="00E27154">
        <w:rPr>
          <w:rFonts w:ascii="Times New Roman" w:hAnsi="Times New Roman" w:cs="Times New Roman"/>
          <w:sz w:val="24"/>
          <w:szCs w:val="24"/>
        </w:rPr>
        <w:t xml:space="preserve"> </w:t>
      </w:r>
    </w:p>
    <w:p w:rsidR="0007509B" w:rsidRPr="00E27154" w:rsidRDefault="00766E0C"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My conclusion is that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as a </w:t>
      </w:r>
      <w:r w:rsidR="008B202D" w:rsidRPr="00E27154">
        <w:rPr>
          <w:rFonts w:ascii="Times New Roman" w:hAnsi="Times New Roman" w:cs="Times New Roman"/>
          <w:sz w:val="24"/>
          <w:szCs w:val="24"/>
        </w:rPr>
        <w:t>Guarantor</w:t>
      </w:r>
      <w:r w:rsidRPr="00E27154">
        <w:rPr>
          <w:rFonts w:ascii="Times New Roman" w:hAnsi="Times New Roman" w:cs="Times New Roman"/>
          <w:sz w:val="24"/>
          <w:szCs w:val="24"/>
        </w:rPr>
        <w:t xml:space="preserve"> had an obligation to ensure that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pays o</w:t>
      </w:r>
      <w:r w:rsidR="00A746A1" w:rsidRPr="00E27154">
        <w:rPr>
          <w:rFonts w:ascii="Times New Roman" w:hAnsi="Times New Roman" w:cs="Times New Roman"/>
          <w:sz w:val="24"/>
          <w:szCs w:val="24"/>
        </w:rPr>
        <w:t>f</w:t>
      </w:r>
      <w:r w:rsidRPr="00E27154">
        <w:rPr>
          <w:rFonts w:ascii="Times New Roman" w:hAnsi="Times New Roman" w:cs="Times New Roman"/>
          <w:sz w:val="24"/>
          <w:szCs w:val="24"/>
        </w:rPr>
        <w:t xml:space="preserve">f the debt. </w:t>
      </w:r>
      <w:r w:rsidR="0007509B" w:rsidRPr="00E27154">
        <w:rPr>
          <w:rFonts w:ascii="Times New Roman" w:hAnsi="Times New Roman" w:cs="Times New Roman"/>
          <w:sz w:val="24"/>
          <w:szCs w:val="24"/>
        </w:rPr>
        <w:t xml:space="preserve">This debt was not paid. </w:t>
      </w:r>
      <w:r w:rsidRPr="00E27154">
        <w:rPr>
          <w:rFonts w:ascii="Times New Roman" w:hAnsi="Times New Roman" w:cs="Times New Roman"/>
          <w:sz w:val="24"/>
          <w:szCs w:val="24"/>
        </w:rPr>
        <w:t xml:space="preserve">Upon the failure of the first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to pay off the debt,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was entitled to pursue its remedies which included</w:t>
      </w:r>
      <w:r w:rsidR="009562FE" w:rsidRPr="00E27154">
        <w:rPr>
          <w:rFonts w:ascii="Times New Roman" w:hAnsi="Times New Roman" w:cs="Times New Roman"/>
          <w:sz w:val="24"/>
          <w:szCs w:val="24"/>
        </w:rPr>
        <w:t xml:space="preserve"> sale of the mortgaged property.</w:t>
      </w:r>
      <w:r w:rsidR="00A746A1" w:rsidRPr="00E27154">
        <w:rPr>
          <w:rFonts w:ascii="Times New Roman" w:hAnsi="Times New Roman" w:cs="Times New Roman"/>
          <w:sz w:val="24"/>
          <w:szCs w:val="24"/>
        </w:rPr>
        <w:t xml:space="preserve"> </w:t>
      </w:r>
      <w:r w:rsidR="0007509B" w:rsidRPr="00E27154">
        <w:rPr>
          <w:rFonts w:ascii="Times New Roman" w:hAnsi="Times New Roman" w:cs="Times New Roman"/>
          <w:sz w:val="24"/>
          <w:szCs w:val="24"/>
        </w:rPr>
        <w:t>The Plaintiff is faulted for the manner in which it conducted the pursuit of its remedies which was prejudicial to the 3</w:t>
      </w:r>
      <w:r w:rsidR="0007509B" w:rsidRPr="00E27154">
        <w:rPr>
          <w:rFonts w:ascii="Times New Roman" w:hAnsi="Times New Roman" w:cs="Times New Roman"/>
          <w:sz w:val="24"/>
          <w:szCs w:val="24"/>
          <w:vertAlign w:val="superscript"/>
        </w:rPr>
        <w:t>rd</w:t>
      </w:r>
      <w:r w:rsidR="0007509B" w:rsidRPr="00E27154">
        <w:rPr>
          <w:rFonts w:ascii="Times New Roman" w:hAnsi="Times New Roman" w:cs="Times New Roman"/>
          <w:sz w:val="24"/>
          <w:szCs w:val="24"/>
        </w:rPr>
        <w:t xml:space="preserve"> Defendant. </w:t>
      </w:r>
    </w:p>
    <w:p w:rsidR="00A746A1" w:rsidRPr="00E27154" w:rsidRDefault="00A746A1"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The property was sold to the highest </w:t>
      </w:r>
      <w:r w:rsidR="0007509B" w:rsidRPr="00E27154">
        <w:rPr>
          <w:rFonts w:ascii="Times New Roman" w:hAnsi="Times New Roman" w:cs="Times New Roman"/>
          <w:sz w:val="24"/>
          <w:szCs w:val="24"/>
        </w:rPr>
        <w:t xml:space="preserve">available </w:t>
      </w:r>
      <w:r w:rsidRPr="00E27154">
        <w:rPr>
          <w:rFonts w:ascii="Times New Roman" w:hAnsi="Times New Roman" w:cs="Times New Roman"/>
          <w:sz w:val="24"/>
          <w:szCs w:val="24"/>
        </w:rPr>
        <w:t xml:space="preserve">bidder and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could not prove that there could have been a higher bidder</w:t>
      </w:r>
      <w:r w:rsidR="008A1F04" w:rsidRPr="00E27154">
        <w:rPr>
          <w:rFonts w:ascii="Times New Roman" w:hAnsi="Times New Roman" w:cs="Times New Roman"/>
          <w:sz w:val="24"/>
          <w:szCs w:val="24"/>
        </w:rPr>
        <w:t xml:space="preserve"> in the circumstances</w:t>
      </w:r>
      <w:r w:rsidRPr="00E27154">
        <w:rPr>
          <w:rFonts w:ascii="Times New Roman" w:hAnsi="Times New Roman" w:cs="Times New Roman"/>
          <w:sz w:val="24"/>
          <w:szCs w:val="24"/>
        </w:rPr>
        <w:t>. The alleged highest bidder offered Uganda shillings 1,000,000/= more than the purchaser of the property.</w:t>
      </w:r>
      <w:r w:rsidR="00127324" w:rsidRPr="00E27154">
        <w:rPr>
          <w:rFonts w:ascii="Times New Roman" w:hAnsi="Times New Roman" w:cs="Times New Roman"/>
          <w:sz w:val="24"/>
          <w:szCs w:val="24"/>
        </w:rPr>
        <w:t xml:space="preserve"> However because the 3</w:t>
      </w:r>
      <w:r w:rsidR="00127324" w:rsidRPr="00E27154">
        <w:rPr>
          <w:rFonts w:ascii="Times New Roman" w:hAnsi="Times New Roman" w:cs="Times New Roman"/>
          <w:sz w:val="24"/>
          <w:szCs w:val="24"/>
          <w:vertAlign w:val="superscript"/>
        </w:rPr>
        <w:t>rd</w:t>
      </w:r>
      <w:r w:rsidR="00127324" w:rsidRPr="00E27154">
        <w:rPr>
          <w:rFonts w:ascii="Times New Roman" w:hAnsi="Times New Roman" w:cs="Times New Roman"/>
          <w:sz w:val="24"/>
          <w:szCs w:val="24"/>
        </w:rPr>
        <w:t xml:space="preserve"> Defendant proved grounds for discharge above, the suit against him is dismissed on the merits as held above.</w:t>
      </w:r>
    </w:p>
    <w:p w:rsidR="003225E3" w:rsidRPr="00E27154" w:rsidRDefault="00A746A1"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As far as this suit against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is concerned, he is not entitle</w:t>
      </w:r>
      <w:r w:rsidR="00127324" w:rsidRPr="00E27154">
        <w:rPr>
          <w:rFonts w:ascii="Times New Roman" w:hAnsi="Times New Roman" w:cs="Times New Roman"/>
          <w:sz w:val="24"/>
          <w:szCs w:val="24"/>
        </w:rPr>
        <w:t xml:space="preserve">d to general damages because the </w:t>
      </w:r>
      <w:r w:rsidRPr="00E27154">
        <w:rPr>
          <w:rFonts w:ascii="Times New Roman" w:hAnsi="Times New Roman" w:cs="Times New Roman"/>
          <w:sz w:val="24"/>
          <w:szCs w:val="24"/>
        </w:rPr>
        <w:t xml:space="preserve">suit against the third </w:t>
      </w:r>
      <w:r w:rsidR="008B202D" w:rsidRPr="00E27154">
        <w:rPr>
          <w:rFonts w:ascii="Times New Roman" w:hAnsi="Times New Roman" w:cs="Times New Roman"/>
          <w:sz w:val="24"/>
          <w:szCs w:val="24"/>
        </w:rPr>
        <w:t>Defendant</w:t>
      </w:r>
      <w:r w:rsidRPr="00E27154">
        <w:rPr>
          <w:rFonts w:ascii="Times New Roman" w:hAnsi="Times New Roman" w:cs="Times New Roman"/>
          <w:sz w:val="24"/>
          <w:szCs w:val="24"/>
        </w:rPr>
        <w:t xml:space="preserve"> is not unlawful. Even though th</w:t>
      </w:r>
      <w:r w:rsidR="00127324" w:rsidRPr="00E27154">
        <w:rPr>
          <w:rFonts w:ascii="Times New Roman" w:hAnsi="Times New Roman" w:cs="Times New Roman"/>
          <w:sz w:val="24"/>
          <w:szCs w:val="24"/>
        </w:rPr>
        <w:t xml:space="preserve">e suit </w:t>
      </w:r>
      <w:r w:rsidRPr="00E27154">
        <w:rPr>
          <w:rFonts w:ascii="Times New Roman" w:hAnsi="Times New Roman" w:cs="Times New Roman"/>
          <w:sz w:val="24"/>
          <w:szCs w:val="24"/>
        </w:rPr>
        <w:t xml:space="preserve">delayed for a period of five years, </w:t>
      </w:r>
      <w:r w:rsidR="003225E3" w:rsidRPr="00E27154">
        <w:rPr>
          <w:rFonts w:ascii="Times New Roman" w:hAnsi="Times New Roman" w:cs="Times New Roman"/>
          <w:sz w:val="24"/>
          <w:szCs w:val="24"/>
        </w:rPr>
        <w:t>delays are compensated by an award of costs.</w:t>
      </w:r>
    </w:p>
    <w:p w:rsidR="00F34A53" w:rsidRPr="00E27154" w:rsidRDefault="00127324"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In the premises t</w:t>
      </w:r>
      <w:r w:rsidR="003225E3" w:rsidRPr="00E27154">
        <w:rPr>
          <w:rFonts w:ascii="Times New Roman" w:hAnsi="Times New Roman" w:cs="Times New Roman"/>
          <w:sz w:val="24"/>
          <w:szCs w:val="24"/>
        </w:rPr>
        <w:t xml:space="preserve">he order for the discharge of the third </w:t>
      </w:r>
      <w:r w:rsidR="008B202D" w:rsidRPr="00E27154">
        <w:rPr>
          <w:rFonts w:ascii="Times New Roman" w:hAnsi="Times New Roman" w:cs="Times New Roman"/>
          <w:sz w:val="24"/>
          <w:szCs w:val="24"/>
        </w:rPr>
        <w:t>Defendant</w:t>
      </w:r>
      <w:r w:rsidR="003225E3" w:rsidRPr="00E27154">
        <w:rPr>
          <w:rFonts w:ascii="Times New Roman" w:hAnsi="Times New Roman" w:cs="Times New Roman"/>
          <w:sz w:val="24"/>
          <w:szCs w:val="24"/>
        </w:rPr>
        <w:t xml:space="preserve"> as a </w:t>
      </w:r>
      <w:r w:rsidR="008B202D" w:rsidRPr="00E27154">
        <w:rPr>
          <w:rFonts w:ascii="Times New Roman" w:hAnsi="Times New Roman" w:cs="Times New Roman"/>
          <w:sz w:val="24"/>
          <w:szCs w:val="24"/>
        </w:rPr>
        <w:t>Guarantor</w:t>
      </w:r>
      <w:r w:rsidR="003225E3" w:rsidRPr="00E27154">
        <w:rPr>
          <w:rFonts w:ascii="Times New Roman" w:hAnsi="Times New Roman" w:cs="Times New Roman"/>
          <w:sz w:val="24"/>
          <w:szCs w:val="24"/>
        </w:rPr>
        <w:t xml:space="preserve"> succeeds with costs. </w:t>
      </w:r>
    </w:p>
    <w:p w:rsidR="00766E0C" w:rsidRPr="00E27154" w:rsidRDefault="003225E3"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lastRenderedPageBreak/>
        <w:t xml:space="preserve">The claim for general damages against the </w:t>
      </w:r>
      <w:r w:rsidR="008B202D" w:rsidRPr="00E27154">
        <w:rPr>
          <w:rFonts w:ascii="Times New Roman" w:hAnsi="Times New Roman" w:cs="Times New Roman"/>
          <w:sz w:val="24"/>
          <w:szCs w:val="24"/>
        </w:rPr>
        <w:t>Plaintiff</w:t>
      </w:r>
      <w:r w:rsidRPr="00E27154">
        <w:rPr>
          <w:rFonts w:ascii="Times New Roman" w:hAnsi="Times New Roman" w:cs="Times New Roman"/>
          <w:sz w:val="24"/>
          <w:szCs w:val="24"/>
        </w:rPr>
        <w:t xml:space="preserve"> stands dismissed with no order as to costs. </w:t>
      </w:r>
    </w:p>
    <w:p w:rsidR="00022BA0" w:rsidRPr="00E27154" w:rsidRDefault="00F34A53"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Judgment delivered in open court the 28</w:t>
      </w:r>
      <w:r w:rsidRPr="00E27154">
        <w:rPr>
          <w:rFonts w:ascii="Times New Roman" w:hAnsi="Times New Roman" w:cs="Times New Roman"/>
          <w:sz w:val="24"/>
          <w:szCs w:val="24"/>
          <w:vertAlign w:val="superscript"/>
        </w:rPr>
        <w:t>th</w:t>
      </w:r>
      <w:r w:rsidRPr="00E27154">
        <w:rPr>
          <w:rFonts w:ascii="Times New Roman" w:hAnsi="Times New Roman" w:cs="Times New Roman"/>
          <w:sz w:val="24"/>
          <w:szCs w:val="24"/>
        </w:rPr>
        <w:t xml:space="preserve"> day of August 2015.</w:t>
      </w:r>
    </w:p>
    <w:p w:rsidR="005D4415" w:rsidRPr="00E27154" w:rsidRDefault="005D4415" w:rsidP="00E27154">
      <w:pPr>
        <w:spacing w:line="360" w:lineRule="auto"/>
        <w:jc w:val="both"/>
        <w:rPr>
          <w:rFonts w:ascii="Times New Roman" w:hAnsi="Times New Roman" w:cs="Times New Roman"/>
          <w:sz w:val="24"/>
          <w:szCs w:val="24"/>
        </w:rPr>
      </w:pPr>
    </w:p>
    <w:p w:rsidR="00FC7999" w:rsidRPr="00E27154" w:rsidRDefault="00FC7999"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Christopher Madrama</w:t>
      </w:r>
      <w:r w:rsidR="00080858" w:rsidRPr="00E27154">
        <w:rPr>
          <w:rFonts w:ascii="Times New Roman" w:hAnsi="Times New Roman" w:cs="Times New Roman"/>
          <w:b/>
          <w:sz w:val="24"/>
          <w:szCs w:val="24"/>
        </w:rPr>
        <w:t xml:space="preserve"> Izama</w:t>
      </w:r>
    </w:p>
    <w:p w:rsidR="00080858" w:rsidRPr="00E27154" w:rsidRDefault="00080858"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Judge</w:t>
      </w:r>
    </w:p>
    <w:p w:rsidR="00D2015C" w:rsidRPr="00E27154" w:rsidRDefault="006F55E4"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Judgment </w:t>
      </w:r>
      <w:r w:rsidR="00D2015C" w:rsidRPr="00E27154">
        <w:rPr>
          <w:rFonts w:ascii="Times New Roman" w:hAnsi="Times New Roman" w:cs="Times New Roman"/>
          <w:sz w:val="24"/>
          <w:szCs w:val="24"/>
        </w:rPr>
        <w:t>delivered in the presence of:</w:t>
      </w:r>
    </w:p>
    <w:p w:rsidR="00107DEB" w:rsidRPr="00E27154" w:rsidRDefault="00107DEB"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David </w:t>
      </w:r>
      <w:proofErr w:type="spellStart"/>
      <w:r w:rsidRPr="00E27154">
        <w:rPr>
          <w:rFonts w:ascii="Times New Roman" w:hAnsi="Times New Roman" w:cs="Times New Roman"/>
          <w:sz w:val="24"/>
          <w:szCs w:val="24"/>
        </w:rPr>
        <w:t>Kaggwa</w:t>
      </w:r>
      <w:proofErr w:type="spellEnd"/>
      <w:r w:rsidRPr="00E27154">
        <w:rPr>
          <w:rFonts w:ascii="Times New Roman" w:hAnsi="Times New Roman" w:cs="Times New Roman"/>
          <w:sz w:val="24"/>
          <w:szCs w:val="24"/>
        </w:rPr>
        <w:t xml:space="preserve"> for the 3</w:t>
      </w:r>
      <w:r w:rsidRPr="00E27154">
        <w:rPr>
          <w:rFonts w:ascii="Times New Roman" w:hAnsi="Times New Roman" w:cs="Times New Roman"/>
          <w:sz w:val="24"/>
          <w:szCs w:val="24"/>
          <w:vertAlign w:val="superscript"/>
        </w:rPr>
        <w:t>rd</w:t>
      </w:r>
      <w:r w:rsidRPr="00E27154">
        <w:rPr>
          <w:rFonts w:ascii="Times New Roman" w:hAnsi="Times New Roman" w:cs="Times New Roman"/>
          <w:sz w:val="24"/>
          <w:szCs w:val="24"/>
        </w:rPr>
        <w:t xml:space="preserve"> defendant</w:t>
      </w:r>
    </w:p>
    <w:p w:rsidR="00107DEB" w:rsidRPr="00E27154" w:rsidRDefault="00107DEB"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Carol </w:t>
      </w:r>
      <w:proofErr w:type="spellStart"/>
      <w:r w:rsidRPr="00E27154">
        <w:rPr>
          <w:rFonts w:ascii="Times New Roman" w:hAnsi="Times New Roman" w:cs="Times New Roman"/>
          <w:sz w:val="24"/>
          <w:szCs w:val="24"/>
        </w:rPr>
        <w:t>Luwaga</w:t>
      </w:r>
      <w:proofErr w:type="spellEnd"/>
      <w:r w:rsidRPr="00E27154">
        <w:rPr>
          <w:rFonts w:ascii="Times New Roman" w:hAnsi="Times New Roman" w:cs="Times New Roman"/>
          <w:sz w:val="24"/>
          <w:szCs w:val="24"/>
        </w:rPr>
        <w:t xml:space="preserve"> holding brief for John Fisher </w:t>
      </w:r>
      <w:proofErr w:type="spellStart"/>
      <w:r w:rsidRPr="00E27154">
        <w:rPr>
          <w:rFonts w:ascii="Times New Roman" w:hAnsi="Times New Roman" w:cs="Times New Roman"/>
          <w:sz w:val="24"/>
          <w:szCs w:val="24"/>
        </w:rPr>
        <w:t>Kanyemibwa</w:t>
      </w:r>
      <w:proofErr w:type="spellEnd"/>
      <w:r w:rsidRPr="00E27154">
        <w:rPr>
          <w:rFonts w:ascii="Times New Roman" w:hAnsi="Times New Roman" w:cs="Times New Roman"/>
          <w:sz w:val="24"/>
          <w:szCs w:val="24"/>
        </w:rPr>
        <w:t xml:space="preserve"> for the plaintiff </w:t>
      </w:r>
    </w:p>
    <w:p w:rsidR="00107DEB" w:rsidRPr="00E27154" w:rsidRDefault="00107DEB"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 xml:space="preserve">John </w:t>
      </w:r>
      <w:proofErr w:type="spellStart"/>
      <w:r w:rsidRPr="00E27154">
        <w:rPr>
          <w:rFonts w:ascii="Times New Roman" w:hAnsi="Times New Roman" w:cs="Times New Roman"/>
          <w:sz w:val="24"/>
          <w:szCs w:val="24"/>
        </w:rPr>
        <w:t>Kaggwa</w:t>
      </w:r>
      <w:proofErr w:type="spellEnd"/>
      <w:r w:rsidRPr="00E27154">
        <w:rPr>
          <w:rFonts w:ascii="Times New Roman" w:hAnsi="Times New Roman" w:cs="Times New Roman"/>
          <w:sz w:val="24"/>
          <w:szCs w:val="24"/>
        </w:rPr>
        <w:t xml:space="preserve"> 3</w:t>
      </w:r>
      <w:r w:rsidRPr="00E27154">
        <w:rPr>
          <w:rFonts w:ascii="Times New Roman" w:hAnsi="Times New Roman" w:cs="Times New Roman"/>
          <w:sz w:val="24"/>
          <w:szCs w:val="24"/>
          <w:vertAlign w:val="superscript"/>
        </w:rPr>
        <w:t>rd</w:t>
      </w:r>
      <w:r w:rsidRPr="00E27154">
        <w:rPr>
          <w:rFonts w:ascii="Times New Roman" w:hAnsi="Times New Roman" w:cs="Times New Roman"/>
          <w:sz w:val="24"/>
          <w:szCs w:val="24"/>
        </w:rPr>
        <w:t xml:space="preserve"> Defendant in court</w:t>
      </w:r>
    </w:p>
    <w:p w:rsidR="008F2027" w:rsidRPr="00E27154" w:rsidRDefault="008F2027" w:rsidP="00E27154">
      <w:pPr>
        <w:spacing w:line="360" w:lineRule="auto"/>
        <w:jc w:val="both"/>
        <w:rPr>
          <w:rFonts w:ascii="Times New Roman" w:hAnsi="Times New Roman" w:cs="Times New Roman"/>
          <w:sz w:val="24"/>
          <w:szCs w:val="24"/>
        </w:rPr>
      </w:pPr>
      <w:r w:rsidRPr="00E27154">
        <w:rPr>
          <w:rFonts w:ascii="Times New Roman" w:hAnsi="Times New Roman" w:cs="Times New Roman"/>
          <w:sz w:val="24"/>
          <w:szCs w:val="24"/>
        </w:rPr>
        <w:t>Charles Okuni: Court Clerk</w:t>
      </w:r>
    </w:p>
    <w:p w:rsidR="00D2015C" w:rsidRPr="00E27154" w:rsidRDefault="00D2015C" w:rsidP="00E27154">
      <w:pPr>
        <w:spacing w:line="360" w:lineRule="auto"/>
        <w:jc w:val="both"/>
        <w:rPr>
          <w:rFonts w:ascii="Times New Roman" w:hAnsi="Times New Roman" w:cs="Times New Roman"/>
          <w:b/>
          <w:sz w:val="24"/>
          <w:szCs w:val="24"/>
        </w:rPr>
      </w:pPr>
    </w:p>
    <w:p w:rsidR="00D2015C" w:rsidRPr="00E27154" w:rsidRDefault="00D2015C" w:rsidP="00E27154">
      <w:pPr>
        <w:spacing w:line="360" w:lineRule="auto"/>
        <w:jc w:val="both"/>
        <w:rPr>
          <w:rFonts w:ascii="Times New Roman" w:hAnsi="Times New Roman" w:cs="Times New Roman"/>
          <w:b/>
          <w:sz w:val="24"/>
          <w:szCs w:val="24"/>
        </w:rPr>
      </w:pPr>
    </w:p>
    <w:p w:rsidR="00D2015C" w:rsidRPr="00E27154" w:rsidRDefault="00D2015C"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Christopher Madrama Izama</w:t>
      </w:r>
    </w:p>
    <w:p w:rsidR="006F55E4" w:rsidRPr="00E27154" w:rsidRDefault="00D2015C" w:rsidP="00E27154">
      <w:pPr>
        <w:spacing w:line="360" w:lineRule="auto"/>
        <w:jc w:val="both"/>
        <w:rPr>
          <w:rFonts w:ascii="Times New Roman" w:hAnsi="Times New Roman" w:cs="Times New Roman"/>
          <w:b/>
          <w:sz w:val="24"/>
          <w:szCs w:val="24"/>
        </w:rPr>
      </w:pPr>
      <w:r w:rsidRPr="00E27154">
        <w:rPr>
          <w:rFonts w:ascii="Times New Roman" w:hAnsi="Times New Roman" w:cs="Times New Roman"/>
          <w:b/>
          <w:sz w:val="24"/>
          <w:szCs w:val="24"/>
        </w:rPr>
        <w:t>Judge</w:t>
      </w:r>
    </w:p>
    <w:p w:rsidR="009527EE" w:rsidRPr="00E27154" w:rsidRDefault="006F55E4" w:rsidP="00E27154">
      <w:pPr>
        <w:spacing w:line="360" w:lineRule="auto"/>
        <w:jc w:val="both"/>
        <w:rPr>
          <w:rFonts w:ascii="Times New Roman" w:hAnsi="Times New Roman" w:cs="Times New Roman"/>
          <w:b/>
          <w:sz w:val="24"/>
          <w:szCs w:val="24"/>
        </w:rPr>
      </w:pPr>
      <w:r w:rsidRPr="00E27154">
        <w:rPr>
          <w:rFonts w:ascii="Times New Roman" w:hAnsi="Times New Roman" w:cs="Times New Roman"/>
          <w:sz w:val="24"/>
          <w:szCs w:val="24"/>
        </w:rPr>
        <w:t>28</w:t>
      </w:r>
      <w:r w:rsidRPr="00E27154">
        <w:rPr>
          <w:rFonts w:ascii="Times New Roman" w:hAnsi="Times New Roman" w:cs="Times New Roman"/>
          <w:sz w:val="24"/>
          <w:szCs w:val="24"/>
          <w:vertAlign w:val="superscript"/>
        </w:rPr>
        <w:t>th</w:t>
      </w:r>
      <w:r w:rsidRPr="00E27154">
        <w:rPr>
          <w:rFonts w:ascii="Times New Roman" w:hAnsi="Times New Roman" w:cs="Times New Roman"/>
          <w:sz w:val="24"/>
          <w:szCs w:val="24"/>
        </w:rPr>
        <w:t xml:space="preserve"> August 2015</w:t>
      </w:r>
    </w:p>
    <w:sectPr w:rsidR="009527EE" w:rsidRPr="00E27154"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F6" w:rsidRDefault="009004F6" w:rsidP="00AB5610">
      <w:pPr>
        <w:spacing w:after="0" w:line="240" w:lineRule="auto"/>
      </w:pPr>
      <w:r>
        <w:separator/>
      </w:r>
    </w:p>
  </w:endnote>
  <w:endnote w:type="continuationSeparator" w:id="0">
    <w:p w:rsidR="009004F6" w:rsidRDefault="009004F6"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E169DF" w:rsidRPr="007F0E13" w:rsidRDefault="00E169DF"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w:t>
        </w:r>
      </w:p>
      <w:p w:rsidR="00E169DF" w:rsidRDefault="00E27154">
        <w:pPr>
          <w:pStyle w:val="Footer"/>
          <w:jc w:val="center"/>
        </w:pPr>
      </w:p>
    </w:sdtContent>
  </w:sdt>
  <w:p w:rsidR="00E169DF" w:rsidRPr="00A43194" w:rsidRDefault="00E169DF">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F6" w:rsidRDefault="009004F6" w:rsidP="00AB5610">
      <w:pPr>
        <w:spacing w:after="0" w:line="240" w:lineRule="auto"/>
      </w:pPr>
      <w:r>
        <w:separator/>
      </w:r>
    </w:p>
  </w:footnote>
  <w:footnote w:type="continuationSeparator" w:id="0">
    <w:p w:rsidR="009004F6" w:rsidRDefault="009004F6"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4B81"/>
    <w:multiLevelType w:val="hybridMultilevel"/>
    <w:tmpl w:val="A828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631018"/>
    <w:multiLevelType w:val="hybridMultilevel"/>
    <w:tmpl w:val="5CCC8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60BC8"/>
    <w:multiLevelType w:val="hybridMultilevel"/>
    <w:tmpl w:val="6740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039C4"/>
    <w:rsid w:val="000111FC"/>
    <w:rsid w:val="00022BA0"/>
    <w:rsid w:val="000404E9"/>
    <w:rsid w:val="00040F52"/>
    <w:rsid w:val="00047F98"/>
    <w:rsid w:val="00053476"/>
    <w:rsid w:val="00062365"/>
    <w:rsid w:val="0006425D"/>
    <w:rsid w:val="00072840"/>
    <w:rsid w:val="00074BE7"/>
    <w:rsid w:val="0007509B"/>
    <w:rsid w:val="000754AC"/>
    <w:rsid w:val="00077A33"/>
    <w:rsid w:val="00080858"/>
    <w:rsid w:val="00090D6C"/>
    <w:rsid w:val="000959C6"/>
    <w:rsid w:val="000B0AAB"/>
    <w:rsid w:val="000B1274"/>
    <w:rsid w:val="000C625C"/>
    <w:rsid w:val="000D1CFC"/>
    <w:rsid w:val="000F0D2A"/>
    <w:rsid w:val="000F2BC6"/>
    <w:rsid w:val="000F6945"/>
    <w:rsid w:val="00101A8A"/>
    <w:rsid w:val="00105EDE"/>
    <w:rsid w:val="00107DEB"/>
    <w:rsid w:val="0011323A"/>
    <w:rsid w:val="001165B2"/>
    <w:rsid w:val="001205D7"/>
    <w:rsid w:val="0012160A"/>
    <w:rsid w:val="001249D9"/>
    <w:rsid w:val="00127324"/>
    <w:rsid w:val="00127FD1"/>
    <w:rsid w:val="00132351"/>
    <w:rsid w:val="00134875"/>
    <w:rsid w:val="00145109"/>
    <w:rsid w:val="001479CE"/>
    <w:rsid w:val="0015517B"/>
    <w:rsid w:val="00165D95"/>
    <w:rsid w:val="0016637D"/>
    <w:rsid w:val="00182884"/>
    <w:rsid w:val="00183AB5"/>
    <w:rsid w:val="001901F2"/>
    <w:rsid w:val="0019370C"/>
    <w:rsid w:val="001938D4"/>
    <w:rsid w:val="00193BD8"/>
    <w:rsid w:val="001A677C"/>
    <w:rsid w:val="001C6F9C"/>
    <w:rsid w:val="001E402C"/>
    <w:rsid w:val="00200261"/>
    <w:rsid w:val="00201C29"/>
    <w:rsid w:val="002030E1"/>
    <w:rsid w:val="00260D03"/>
    <w:rsid w:val="002652FD"/>
    <w:rsid w:val="002710AD"/>
    <w:rsid w:val="00271FC8"/>
    <w:rsid w:val="00274D03"/>
    <w:rsid w:val="0028530A"/>
    <w:rsid w:val="002859CA"/>
    <w:rsid w:val="00286332"/>
    <w:rsid w:val="00290200"/>
    <w:rsid w:val="00292E24"/>
    <w:rsid w:val="00294587"/>
    <w:rsid w:val="002B1153"/>
    <w:rsid w:val="002B66C4"/>
    <w:rsid w:val="002C0C92"/>
    <w:rsid w:val="002C5485"/>
    <w:rsid w:val="002D1B76"/>
    <w:rsid w:val="002D2930"/>
    <w:rsid w:val="002D6522"/>
    <w:rsid w:val="002D7C4E"/>
    <w:rsid w:val="002E0AAF"/>
    <w:rsid w:val="002E5745"/>
    <w:rsid w:val="002F5C22"/>
    <w:rsid w:val="002F79A6"/>
    <w:rsid w:val="00313A7A"/>
    <w:rsid w:val="003225E3"/>
    <w:rsid w:val="00326762"/>
    <w:rsid w:val="0033401E"/>
    <w:rsid w:val="00335331"/>
    <w:rsid w:val="00356E61"/>
    <w:rsid w:val="0036484F"/>
    <w:rsid w:val="00394DF7"/>
    <w:rsid w:val="003A10FF"/>
    <w:rsid w:val="003A28C0"/>
    <w:rsid w:val="003A4C8D"/>
    <w:rsid w:val="003B0445"/>
    <w:rsid w:val="003C04D6"/>
    <w:rsid w:val="003C2F9D"/>
    <w:rsid w:val="003D606B"/>
    <w:rsid w:val="003E0CB3"/>
    <w:rsid w:val="004267AE"/>
    <w:rsid w:val="00440199"/>
    <w:rsid w:val="0044251B"/>
    <w:rsid w:val="0045485D"/>
    <w:rsid w:val="00456DBC"/>
    <w:rsid w:val="00471315"/>
    <w:rsid w:val="00475BDA"/>
    <w:rsid w:val="00495B3D"/>
    <w:rsid w:val="004A691E"/>
    <w:rsid w:val="004B4234"/>
    <w:rsid w:val="004B623E"/>
    <w:rsid w:val="004C58E7"/>
    <w:rsid w:val="004D0B76"/>
    <w:rsid w:val="004D1065"/>
    <w:rsid w:val="004E14AF"/>
    <w:rsid w:val="004F20D4"/>
    <w:rsid w:val="004F61D2"/>
    <w:rsid w:val="00501E1A"/>
    <w:rsid w:val="00524B18"/>
    <w:rsid w:val="005445EA"/>
    <w:rsid w:val="00553B9D"/>
    <w:rsid w:val="00566AD5"/>
    <w:rsid w:val="00576974"/>
    <w:rsid w:val="005771F8"/>
    <w:rsid w:val="005878B3"/>
    <w:rsid w:val="00593F34"/>
    <w:rsid w:val="005B717C"/>
    <w:rsid w:val="005B7F3F"/>
    <w:rsid w:val="005C34E0"/>
    <w:rsid w:val="005C7C7F"/>
    <w:rsid w:val="005D4415"/>
    <w:rsid w:val="005E5A9B"/>
    <w:rsid w:val="005F0E10"/>
    <w:rsid w:val="00605408"/>
    <w:rsid w:val="00622275"/>
    <w:rsid w:val="0062244D"/>
    <w:rsid w:val="00623565"/>
    <w:rsid w:val="0064621F"/>
    <w:rsid w:val="006506BC"/>
    <w:rsid w:val="00667908"/>
    <w:rsid w:val="00686C8C"/>
    <w:rsid w:val="00686D97"/>
    <w:rsid w:val="00695F31"/>
    <w:rsid w:val="00696686"/>
    <w:rsid w:val="006A552F"/>
    <w:rsid w:val="006C205C"/>
    <w:rsid w:val="006E1EF9"/>
    <w:rsid w:val="006E2C14"/>
    <w:rsid w:val="006F55E4"/>
    <w:rsid w:val="006F57B6"/>
    <w:rsid w:val="00703304"/>
    <w:rsid w:val="00727246"/>
    <w:rsid w:val="007374F9"/>
    <w:rsid w:val="00765098"/>
    <w:rsid w:val="00766E0C"/>
    <w:rsid w:val="00771C53"/>
    <w:rsid w:val="00780634"/>
    <w:rsid w:val="007809C5"/>
    <w:rsid w:val="00781031"/>
    <w:rsid w:val="007859F9"/>
    <w:rsid w:val="0079284B"/>
    <w:rsid w:val="007A19A3"/>
    <w:rsid w:val="007A1A90"/>
    <w:rsid w:val="007B1C66"/>
    <w:rsid w:val="007C06E3"/>
    <w:rsid w:val="007C0B7C"/>
    <w:rsid w:val="007C3BCC"/>
    <w:rsid w:val="007C3E15"/>
    <w:rsid w:val="007C7351"/>
    <w:rsid w:val="007E41FD"/>
    <w:rsid w:val="007F0E13"/>
    <w:rsid w:val="00815AD4"/>
    <w:rsid w:val="00823CD8"/>
    <w:rsid w:val="00824FD8"/>
    <w:rsid w:val="00833D4A"/>
    <w:rsid w:val="008345CB"/>
    <w:rsid w:val="00846E07"/>
    <w:rsid w:val="00847429"/>
    <w:rsid w:val="008512BD"/>
    <w:rsid w:val="00873E39"/>
    <w:rsid w:val="008740EB"/>
    <w:rsid w:val="008813BB"/>
    <w:rsid w:val="008816DF"/>
    <w:rsid w:val="00881E3C"/>
    <w:rsid w:val="00890C90"/>
    <w:rsid w:val="008A1F04"/>
    <w:rsid w:val="008B0350"/>
    <w:rsid w:val="008B08D9"/>
    <w:rsid w:val="008B202D"/>
    <w:rsid w:val="008B4450"/>
    <w:rsid w:val="008C2D5F"/>
    <w:rsid w:val="008C6622"/>
    <w:rsid w:val="008F1681"/>
    <w:rsid w:val="008F2027"/>
    <w:rsid w:val="008F2909"/>
    <w:rsid w:val="008F2E90"/>
    <w:rsid w:val="008F61EA"/>
    <w:rsid w:val="009004F6"/>
    <w:rsid w:val="009040A9"/>
    <w:rsid w:val="00910FBF"/>
    <w:rsid w:val="0091304A"/>
    <w:rsid w:val="009331B5"/>
    <w:rsid w:val="009453D4"/>
    <w:rsid w:val="00947E20"/>
    <w:rsid w:val="009527EE"/>
    <w:rsid w:val="009562FE"/>
    <w:rsid w:val="00966EE9"/>
    <w:rsid w:val="009925AC"/>
    <w:rsid w:val="009A1F3F"/>
    <w:rsid w:val="009A1FBF"/>
    <w:rsid w:val="009A6AA2"/>
    <w:rsid w:val="009A7F5C"/>
    <w:rsid w:val="009C2FF5"/>
    <w:rsid w:val="009C3C67"/>
    <w:rsid w:val="009C499C"/>
    <w:rsid w:val="009C49CF"/>
    <w:rsid w:val="009C4AD3"/>
    <w:rsid w:val="009C671A"/>
    <w:rsid w:val="009C6D6F"/>
    <w:rsid w:val="009D3997"/>
    <w:rsid w:val="009D731E"/>
    <w:rsid w:val="009E3139"/>
    <w:rsid w:val="009E5A76"/>
    <w:rsid w:val="009E74EA"/>
    <w:rsid w:val="009F078B"/>
    <w:rsid w:val="009F5EE3"/>
    <w:rsid w:val="009F6E78"/>
    <w:rsid w:val="00A0435E"/>
    <w:rsid w:val="00A10C80"/>
    <w:rsid w:val="00A3666A"/>
    <w:rsid w:val="00A40C6B"/>
    <w:rsid w:val="00A415AA"/>
    <w:rsid w:val="00A43194"/>
    <w:rsid w:val="00A550E6"/>
    <w:rsid w:val="00A60D27"/>
    <w:rsid w:val="00A659E2"/>
    <w:rsid w:val="00A6783D"/>
    <w:rsid w:val="00A71F2F"/>
    <w:rsid w:val="00A746A1"/>
    <w:rsid w:val="00A901CC"/>
    <w:rsid w:val="00A926E4"/>
    <w:rsid w:val="00A94DC9"/>
    <w:rsid w:val="00AA73FB"/>
    <w:rsid w:val="00AB5610"/>
    <w:rsid w:val="00AC5D8E"/>
    <w:rsid w:val="00AE79F2"/>
    <w:rsid w:val="00AF3C88"/>
    <w:rsid w:val="00B04F33"/>
    <w:rsid w:val="00B10E91"/>
    <w:rsid w:val="00B124B6"/>
    <w:rsid w:val="00B140CB"/>
    <w:rsid w:val="00B16BCD"/>
    <w:rsid w:val="00B17D22"/>
    <w:rsid w:val="00B32278"/>
    <w:rsid w:val="00B3703F"/>
    <w:rsid w:val="00B47805"/>
    <w:rsid w:val="00B51ECA"/>
    <w:rsid w:val="00B523AB"/>
    <w:rsid w:val="00B66824"/>
    <w:rsid w:val="00B67C50"/>
    <w:rsid w:val="00B741CB"/>
    <w:rsid w:val="00B84CF3"/>
    <w:rsid w:val="00B87934"/>
    <w:rsid w:val="00B92904"/>
    <w:rsid w:val="00B92916"/>
    <w:rsid w:val="00B95FEE"/>
    <w:rsid w:val="00BB4A00"/>
    <w:rsid w:val="00BC20F2"/>
    <w:rsid w:val="00BD7DE3"/>
    <w:rsid w:val="00BE754B"/>
    <w:rsid w:val="00BF2B77"/>
    <w:rsid w:val="00BF3643"/>
    <w:rsid w:val="00C02F3C"/>
    <w:rsid w:val="00C14431"/>
    <w:rsid w:val="00C1531D"/>
    <w:rsid w:val="00C22428"/>
    <w:rsid w:val="00C23A89"/>
    <w:rsid w:val="00C30394"/>
    <w:rsid w:val="00C519F3"/>
    <w:rsid w:val="00C63A6A"/>
    <w:rsid w:val="00C725DB"/>
    <w:rsid w:val="00C825AD"/>
    <w:rsid w:val="00CA71D0"/>
    <w:rsid w:val="00CB4FEE"/>
    <w:rsid w:val="00CC0239"/>
    <w:rsid w:val="00CC3875"/>
    <w:rsid w:val="00CF4343"/>
    <w:rsid w:val="00CF6BEA"/>
    <w:rsid w:val="00D16715"/>
    <w:rsid w:val="00D2015C"/>
    <w:rsid w:val="00D222C1"/>
    <w:rsid w:val="00D34D85"/>
    <w:rsid w:val="00D35418"/>
    <w:rsid w:val="00D43413"/>
    <w:rsid w:val="00D436BA"/>
    <w:rsid w:val="00D5025F"/>
    <w:rsid w:val="00D53945"/>
    <w:rsid w:val="00D574AB"/>
    <w:rsid w:val="00D62444"/>
    <w:rsid w:val="00D73987"/>
    <w:rsid w:val="00D7719F"/>
    <w:rsid w:val="00D84360"/>
    <w:rsid w:val="00D961FF"/>
    <w:rsid w:val="00DA75F4"/>
    <w:rsid w:val="00DB07AE"/>
    <w:rsid w:val="00DB2D2B"/>
    <w:rsid w:val="00DB6C89"/>
    <w:rsid w:val="00DD0AA4"/>
    <w:rsid w:val="00DD7AC9"/>
    <w:rsid w:val="00DD7EC5"/>
    <w:rsid w:val="00DF0144"/>
    <w:rsid w:val="00E02102"/>
    <w:rsid w:val="00E117A6"/>
    <w:rsid w:val="00E12151"/>
    <w:rsid w:val="00E1250E"/>
    <w:rsid w:val="00E140FF"/>
    <w:rsid w:val="00E169DF"/>
    <w:rsid w:val="00E22099"/>
    <w:rsid w:val="00E22BB1"/>
    <w:rsid w:val="00E263C0"/>
    <w:rsid w:val="00E27154"/>
    <w:rsid w:val="00E3613D"/>
    <w:rsid w:val="00E41AFB"/>
    <w:rsid w:val="00E41DA8"/>
    <w:rsid w:val="00E42348"/>
    <w:rsid w:val="00E519CD"/>
    <w:rsid w:val="00E60085"/>
    <w:rsid w:val="00E60CD7"/>
    <w:rsid w:val="00E77FA2"/>
    <w:rsid w:val="00EC0390"/>
    <w:rsid w:val="00EC4A1C"/>
    <w:rsid w:val="00EC5187"/>
    <w:rsid w:val="00EE11DB"/>
    <w:rsid w:val="00F01D36"/>
    <w:rsid w:val="00F102B0"/>
    <w:rsid w:val="00F10C13"/>
    <w:rsid w:val="00F17667"/>
    <w:rsid w:val="00F17F7B"/>
    <w:rsid w:val="00F21326"/>
    <w:rsid w:val="00F21CBC"/>
    <w:rsid w:val="00F24942"/>
    <w:rsid w:val="00F30A51"/>
    <w:rsid w:val="00F32E21"/>
    <w:rsid w:val="00F34A53"/>
    <w:rsid w:val="00F43061"/>
    <w:rsid w:val="00F47AA9"/>
    <w:rsid w:val="00F47C59"/>
    <w:rsid w:val="00F536E7"/>
    <w:rsid w:val="00F76354"/>
    <w:rsid w:val="00F8269E"/>
    <w:rsid w:val="00F930FC"/>
    <w:rsid w:val="00FC185E"/>
    <w:rsid w:val="00FC7999"/>
    <w:rsid w:val="00FD736A"/>
    <w:rsid w:val="00FD784A"/>
    <w:rsid w:val="00FE3591"/>
    <w:rsid w:val="00FE52DD"/>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716BE-E447-47E8-B1D1-84F41FB0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10175</Words>
  <Characters>58002</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2015-08-28T11:56:00Z</cp:lastPrinted>
  <dcterms:created xsi:type="dcterms:W3CDTF">2015-09-02T07:00:00Z</dcterms:created>
  <dcterms:modified xsi:type="dcterms:W3CDTF">2015-09-02T07:00:00Z</dcterms:modified>
</cp:coreProperties>
</file>