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33" w:rsidRDefault="00304A9A" w:rsidP="006A6497">
      <w:pPr>
        <w:pStyle w:val="Body"/>
        <w:spacing w:line="480" w:lineRule="auto"/>
        <w:jc w:val="center"/>
        <w:rPr>
          <w:rFonts w:ascii="Bookman Old Style" w:eastAsia="Bookman Old Style" w:hAnsi="Bookman Old Style" w:cs="Bookman Old Style"/>
          <w:b/>
          <w:bCs/>
          <w:sz w:val="32"/>
          <w:szCs w:val="32"/>
        </w:rPr>
      </w:pPr>
      <w:r>
        <w:rPr>
          <w:rFonts w:ascii="Bookman Old Style"/>
          <w:b/>
          <w:bCs/>
          <w:sz w:val="32"/>
          <w:szCs w:val="32"/>
        </w:rPr>
        <w:t>THE REPUBLIC OF UGANDA</w:t>
      </w:r>
    </w:p>
    <w:p w:rsidR="00EE3A33" w:rsidRDefault="00304A9A" w:rsidP="006A6497">
      <w:pPr>
        <w:pStyle w:val="Body"/>
        <w:spacing w:line="480" w:lineRule="auto"/>
        <w:jc w:val="center"/>
        <w:rPr>
          <w:rFonts w:ascii="Bookman Old Style" w:eastAsia="Bookman Old Style" w:hAnsi="Bookman Old Style" w:cs="Bookman Old Style"/>
          <w:b/>
          <w:bCs/>
          <w:sz w:val="28"/>
          <w:szCs w:val="28"/>
        </w:rPr>
      </w:pPr>
      <w:r>
        <w:rPr>
          <w:rFonts w:ascii="Bookman Old Style"/>
          <w:b/>
          <w:bCs/>
          <w:sz w:val="28"/>
          <w:szCs w:val="28"/>
        </w:rPr>
        <w:t>IN THE HIGH COURT OF UGANDA AT KAMPALA</w:t>
      </w:r>
    </w:p>
    <w:p w:rsidR="00EE3A33" w:rsidRDefault="00304A9A" w:rsidP="006A6497">
      <w:pPr>
        <w:pStyle w:val="Body"/>
        <w:spacing w:line="480" w:lineRule="auto"/>
        <w:jc w:val="center"/>
        <w:rPr>
          <w:rFonts w:ascii="Bookman Old Style" w:eastAsia="Bookman Old Style" w:hAnsi="Bookman Old Style" w:cs="Bookman Old Style"/>
          <w:b/>
          <w:bCs/>
          <w:sz w:val="28"/>
          <w:szCs w:val="28"/>
        </w:rPr>
      </w:pPr>
      <w:r>
        <w:rPr>
          <w:rFonts w:ascii="Bookman Old Style"/>
          <w:b/>
          <w:bCs/>
          <w:sz w:val="28"/>
          <w:szCs w:val="28"/>
        </w:rPr>
        <w:t>(COMMERCIAL DIVISION)</w:t>
      </w:r>
    </w:p>
    <w:p w:rsidR="00EE3A33" w:rsidRDefault="00EE3A33" w:rsidP="006A6497">
      <w:pPr>
        <w:pStyle w:val="Body"/>
        <w:spacing w:line="480" w:lineRule="auto"/>
        <w:jc w:val="center"/>
        <w:rPr>
          <w:rFonts w:ascii="Bookman Old Style" w:eastAsia="Bookman Old Style" w:hAnsi="Bookman Old Style" w:cs="Bookman Old Style"/>
          <w:b/>
          <w:bCs/>
          <w:sz w:val="28"/>
          <w:szCs w:val="28"/>
        </w:rPr>
      </w:pPr>
    </w:p>
    <w:p w:rsidR="00EE3A33" w:rsidRDefault="00304A9A">
      <w:pPr>
        <w:pStyle w:val="Body"/>
        <w:jc w:val="center"/>
        <w:rPr>
          <w:rFonts w:ascii="Bookman Old Style"/>
          <w:b/>
          <w:bCs/>
          <w:sz w:val="28"/>
          <w:szCs w:val="28"/>
        </w:rPr>
      </w:pPr>
      <w:r>
        <w:rPr>
          <w:rFonts w:ascii="Bookman Old Style"/>
          <w:b/>
          <w:bCs/>
          <w:sz w:val="28"/>
          <w:szCs w:val="28"/>
        </w:rPr>
        <w:t>CIVIL SUIT NO. 126 OF 2009</w:t>
      </w:r>
    </w:p>
    <w:p w:rsidR="006A6497" w:rsidRDefault="006A6497">
      <w:pPr>
        <w:pStyle w:val="Body"/>
        <w:jc w:val="center"/>
        <w:rPr>
          <w:rFonts w:ascii="Bookman Old Style" w:eastAsia="Bookman Old Style" w:hAnsi="Bookman Old Style" w:cs="Bookman Old Style"/>
          <w:b/>
          <w:bCs/>
          <w:sz w:val="28"/>
          <w:szCs w:val="28"/>
        </w:rPr>
      </w:pPr>
    </w:p>
    <w:p w:rsidR="00EE3A33" w:rsidRDefault="00EE3A33">
      <w:pPr>
        <w:pStyle w:val="Body"/>
        <w:jc w:val="center"/>
        <w:rPr>
          <w:rFonts w:ascii="Bookman Old Style" w:eastAsia="Bookman Old Style" w:hAnsi="Bookman Old Style" w:cs="Bookman Old Style"/>
          <w:b/>
          <w:bCs/>
          <w:sz w:val="28"/>
          <w:szCs w:val="28"/>
        </w:rPr>
      </w:pPr>
    </w:p>
    <w:p w:rsidR="00EE3A33" w:rsidRDefault="00304A9A">
      <w:pPr>
        <w:pStyle w:val="Body"/>
        <w:rPr>
          <w:rFonts w:ascii="Bookman Old Style" w:eastAsia="Bookman Old Style" w:hAnsi="Bookman Old Style" w:cs="Bookman Old Style"/>
          <w:b/>
          <w:bCs/>
          <w:sz w:val="28"/>
          <w:szCs w:val="28"/>
        </w:rPr>
      </w:pPr>
      <w:r>
        <w:rPr>
          <w:rFonts w:ascii="Bookman Old Style"/>
          <w:b/>
          <w:bCs/>
          <w:sz w:val="28"/>
          <w:szCs w:val="28"/>
        </w:rPr>
        <w:t>BONEY MWEBESA KATATUMBA</w:t>
      </w:r>
    </w:p>
    <w:p w:rsidR="00EE3A33" w:rsidRDefault="00304A9A">
      <w:pPr>
        <w:pStyle w:val="Body"/>
        <w:rPr>
          <w:rFonts w:ascii="Bookman Old Style" w:eastAsia="Bookman Old Style" w:hAnsi="Bookman Old Style" w:cs="Bookman Old Style"/>
          <w:b/>
          <w:bCs/>
          <w:sz w:val="28"/>
          <w:szCs w:val="28"/>
        </w:rPr>
      </w:pPr>
      <w:r>
        <w:rPr>
          <w:rFonts w:ascii="Bookman Old Style"/>
          <w:b/>
          <w:bCs/>
          <w:sz w:val="28"/>
          <w:szCs w:val="28"/>
        </w:rPr>
        <w:t>&amp; 3 OTHERS:::::::::::::::::::::::::::::::::::::::::::::::::::::::::::PLAINTIFFS</w:t>
      </w:r>
    </w:p>
    <w:p w:rsidR="00EE3A33" w:rsidRDefault="00EE3A33">
      <w:pPr>
        <w:pStyle w:val="Body"/>
        <w:jc w:val="center"/>
        <w:rPr>
          <w:rFonts w:ascii="Bookman Old Style" w:eastAsia="Bookman Old Style" w:hAnsi="Bookman Old Style" w:cs="Bookman Old Style"/>
          <w:b/>
          <w:bCs/>
          <w:sz w:val="28"/>
          <w:szCs w:val="28"/>
        </w:rPr>
      </w:pPr>
    </w:p>
    <w:p w:rsidR="00EE3A33" w:rsidRDefault="00304A9A">
      <w:pPr>
        <w:pStyle w:val="Body"/>
        <w:jc w:val="center"/>
        <w:rPr>
          <w:rFonts w:ascii="Bookman Old Style" w:eastAsia="Bookman Old Style" w:hAnsi="Bookman Old Style" w:cs="Bookman Old Style"/>
          <w:b/>
          <w:bCs/>
          <w:sz w:val="28"/>
          <w:szCs w:val="28"/>
        </w:rPr>
      </w:pPr>
      <w:r>
        <w:rPr>
          <w:rFonts w:ascii="Bookman Old Style"/>
          <w:b/>
          <w:bCs/>
          <w:sz w:val="28"/>
          <w:szCs w:val="28"/>
        </w:rPr>
        <w:t>VERSUS</w:t>
      </w:r>
    </w:p>
    <w:p w:rsidR="00EE3A33" w:rsidRDefault="00EE3A33">
      <w:pPr>
        <w:pStyle w:val="Body"/>
        <w:jc w:val="center"/>
        <w:rPr>
          <w:rFonts w:ascii="Bookman Old Style" w:eastAsia="Bookman Old Style" w:hAnsi="Bookman Old Style" w:cs="Bookman Old Style"/>
          <w:b/>
          <w:bCs/>
          <w:sz w:val="28"/>
          <w:szCs w:val="28"/>
        </w:rPr>
      </w:pPr>
    </w:p>
    <w:p w:rsidR="00EE3A33" w:rsidRDefault="00304A9A">
      <w:pPr>
        <w:pStyle w:val="Body"/>
        <w:rPr>
          <w:rFonts w:ascii="Bookman Old Style" w:eastAsia="Bookman Old Style" w:hAnsi="Bookman Old Style" w:cs="Bookman Old Style"/>
          <w:b/>
          <w:bCs/>
          <w:sz w:val="28"/>
          <w:szCs w:val="28"/>
        </w:rPr>
      </w:pPr>
      <w:r>
        <w:rPr>
          <w:rFonts w:ascii="Bookman Old Style"/>
          <w:b/>
          <w:bCs/>
          <w:sz w:val="28"/>
          <w:szCs w:val="28"/>
        </w:rPr>
        <w:t>SHUMUK SPRINGS DEV</w:t>
      </w:r>
      <w:r>
        <w:rPr>
          <w:rFonts w:hAnsi="Bookman Old Style"/>
          <w:b/>
          <w:bCs/>
          <w:sz w:val="28"/>
          <w:szCs w:val="28"/>
        </w:rPr>
        <w:t>’</w:t>
      </w:r>
      <w:r>
        <w:rPr>
          <w:rFonts w:ascii="Bookman Old Style"/>
          <w:b/>
          <w:bCs/>
          <w:sz w:val="28"/>
          <w:szCs w:val="28"/>
        </w:rPr>
        <w:t xml:space="preserve">T LTD </w:t>
      </w:r>
    </w:p>
    <w:p w:rsidR="00EE3A33" w:rsidRDefault="00304A9A">
      <w:pPr>
        <w:pStyle w:val="Body"/>
        <w:rPr>
          <w:rFonts w:ascii="Bookman Old Style" w:eastAsia="Bookman Old Style" w:hAnsi="Bookman Old Style" w:cs="Bookman Old Style"/>
          <w:b/>
          <w:bCs/>
          <w:sz w:val="28"/>
          <w:szCs w:val="28"/>
        </w:rPr>
      </w:pPr>
      <w:r>
        <w:rPr>
          <w:rFonts w:ascii="Bookman Old Style"/>
          <w:b/>
          <w:bCs/>
          <w:sz w:val="28"/>
          <w:szCs w:val="28"/>
        </w:rPr>
        <w:t>&amp; 3 OTHERS:::::::::::::::::::::::::::::::::::::::::::::::::::::::::DEFENDANTS</w:t>
      </w:r>
    </w:p>
    <w:p w:rsidR="00EE3A33" w:rsidRDefault="00EE3A33">
      <w:pPr>
        <w:pStyle w:val="Body"/>
        <w:jc w:val="center"/>
        <w:rPr>
          <w:rFonts w:ascii="Bookman Old Style" w:eastAsia="Bookman Old Style" w:hAnsi="Bookman Old Style" w:cs="Bookman Old Style"/>
          <w:b/>
          <w:bCs/>
          <w:sz w:val="28"/>
          <w:szCs w:val="28"/>
        </w:rPr>
      </w:pPr>
    </w:p>
    <w:p w:rsidR="00EE3A33" w:rsidRDefault="00EE3A33">
      <w:pPr>
        <w:pStyle w:val="Body"/>
        <w:jc w:val="both"/>
        <w:rPr>
          <w:rFonts w:ascii="Bookman Old Style" w:eastAsia="Bookman Old Style" w:hAnsi="Bookman Old Style" w:cs="Bookman Old Style"/>
          <w:sz w:val="32"/>
          <w:szCs w:val="32"/>
        </w:rPr>
      </w:pPr>
    </w:p>
    <w:p w:rsidR="00EE3A33" w:rsidRDefault="00304A9A">
      <w:pPr>
        <w:pStyle w:val="Body"/>
        <w:jc w:val="center"/>
        <w:rPr>
          <w:rFonts w:ascii="Bookman Old Style"/>
          <w:b/>
          <w:bCs/>
          <w:sz w:val="28"/>
          <w:szCs w:val="28"/>
          <w:u w:val="single"/>
        </w:rPr>
      </w:pPr>
      <w:r>
        <w:rPr>
          <w:rFonts w:ascii="Bookman Old Style"/>
          <w:b/>
          <w:bCs/>
          <w:sz w:val="28"/>
          <w:szCs w:val="28"/>
          <w:u w:val="single"/>
        </w:rPr>
        <w:t>BEFORE THE HON. MR. JUSTICE HENRY PETER ADONYO</w:t>
      </w:r>
    </w:p>
    <w:p w:rsidR="006A6497" w:rsidRDefault="006A6497">
      <w:pPr>
        <w:pStyle w:val="Body"/>
        <w:jc w:val="center"/>
        <w:rPr>
          <w:rFonts w:ascii="Bookman Old Style" w:eastAsia="Bookman Old Style" w:hAnsi="Bookman Old Style" w:cs="Bookman Old Style"/>
          <w:b/>
          <w:bCs/>
          <w:sz w:val="28"/>
          <w:szCs w:val="28"/>
          <w:u w:val="single"/>
        </w:rPr>
      </w:pPr>
    </w:p>
    <w:p w:rsidR="00EE3A33" w:rsidRDefault="00EE3A33">
      <w:pPr>
        <w:pStyle w:val="Body"/>
        <w:jc w:val="center"/>
        <w:rPr>
          <w:rFonts w:ascii="Bookman Old Style" w:eastAsia="Bookman Old Style" w:hAnsi="Bookman Old Style" w:cs="Bookman Old Style"/>
          <w:b/>
          <w:bCs/>
          <w:sz w:val="28"/>
          <w:szCs w:val="28"/>
          <w:u w:val="single"/>
        </w:rPr>
      </w:pPr>
    </w:p>
    <w:p w:rsidR="00EE3A33" w:rsidRDefault="00304A9A">
      <w:pPr>
        <w:pStyle w:val="Body"/>
        <w:jc w:val="center"/>
        <w:rPr>
          <w:rFonts w:ascii="Bookman Old Style"/>
          <w:b/>
          <w:bCs/>
          <w:sz w:val="28"/>
          <w:szCs w:val="28"/>
          <w:u w:val="single"/>
        </w:rPr>
      </w:pPr>
      <w:r>
        <w:rPr>
          <w:rFonts w:ascii="Bookman Old Style"/>
          <w:b/>
          <w:bCs/>
          <w:sz w:val="28"/>
          <w:szCs w:val="28"/>
          <w:u w:val="single"/>
        </w:rPr>
        <w:t>JUDGMENT</w:t>
      </w:r>
    </w:p>
    <w:p w:rsidR="006A6497" w:rsidRDefault="006A6497">
      <w:pPr>
        <w:pStyle w:val="Body"/>
        <w:jc w:val="center"/>
        <w:rPr>
          <w:rFonts w:ascii="Bookman Old Style" w:eastAsia="Bookman Old Style" w:hAnsi="Bookman Old Style" w:cs="Bookman Old Style"/>
          <w:b/>
          <w:bCs/>
          <w:sz w:val="28"/>
          <w:szCs w:val="28"/>
          <w:u w:val="single"/>
        </w:rPr>
      </w:pPr>
    </w:p>
    <w:p w:rsidR="00EE3A33" w:rsidRPr="00DB1ADB" w:rsidRDefault="00304A9A" w:rsidP="00DB1ADB">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DB1ADB">
        <w:rPr>
          <w:rFonts w:ascii="Bookman Old Style"/>
          <w:b/>
          <w:bCs/>
          <w:sz w:val="28"/>
          <w:szCs w:val="28"/>
          <w:u w:val="single"/>
        </w:rPr>
        <w:t>Background:</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The Plaintiffs sued the Defendants, seeking various declarations and orders, damages, interest and costs arising from a series of transaction and dealings between the parties in relation to land and property comprised in plot 2 Colville Street, Kampala, Plot 970 and 971 at Kisugu-Muyenga, and Block 135, plot 1 and 2 at Banda </w:t>
      </w:r>
      <w:r>
        <w:rPr>
          <w:rFonts w:hAnsi="Bookman Old Style"/>
          <w:sz w:val="28"/>
          <w:szCs w:val="28"/>
        </w:rPr>
        <w:t>–</w:t>
      </w:r>
      <w:r>
        <w:rPr>
          <w:rFonts w:hAnsi="Bookman Old Style"/>
          <w:sz w:val="28"/>
          <w:szCs w:val="28"/>
        </w:rPr>
        <w:t xml:space="preserve"> </w:t>
      </w:r>
      <w:r>
        <w:rPr>
          <w:rFonts w:ascii="Bookman Old Style"/>
          <w:sz w:val="28"/>
          <w:szCs w:val="28"/>
        </w:rPr>
        <w:t>Kalangala.</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lastRenderedPageBreak/>
        <w:t xml:space="preserve">The original plaint and </w:t>
      </w:r>
      <w:r w:rsidR="006A6497">
        <w:rPr>
          <w:rFonts w:ascii="Bookman Old Style"/>
          <w:sz w:val="28"/>
          <w:szCs w:val="28"/>
        </w:rPr>
        <w:t>defenses</w:t>
      </w:r>
      <w:r>
        <w:rPr>
          <w:rFonts w:ascii="Bookman Old Style"/>
          <w:sz w:val="28"/>
          <w:szCs w:val="28"/>
        </w:rPr>
        <w:t xml:space="preserve"> in this matter where allowed by court to be amended to include additional parties and counterclaims.</w:t>
      </w:r>
    </w:p>
    <w:p w:rsidR="00EE3A33" w:rsidRDefault="00304A9A">
      <w:pPr>
        <w:pStyle w:val="Body"/>
        <w:spacing w:line="480" w:lineRule="auto"/>
        <w:jc w:val="both"/>
        <w:rPr>
          <w:rFonts w:ascii="Bookman Old Style"/>
          <w:sz w:val="28"/>
          <w:szCs w:val="28"/>
        </w:rPr>
      </w:pPr>
      <w:r>
        <w:rPr>
          <w:rFonts w:ascii="Bookman Old Style"/>
          <w:sz w:val="28"/>
          <w:szCs w:val="28"/>
        </w:rPr>
        <w:t>The decision of this court will therefore be based on the amended pleadings filed in this court and these are on record.</w:t>
      </w:r>
    </w:p>
    <w:p w:rsidR="00EE3A33" w:rsidRPr="00DB1ADB" w:rsidRDefault="00304A9A" w:rsidP="00DB1ADB">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DB1ADB">
        <w:rPr>
          <w:rFonts w:ascii="Bookman Old Style"/>
          <w:b/>
          <w:bCs/>
          <w:sz w:val="28"/>
          <w:szCs w:val="28"/>
          <w:u w:val="single"/>
        </w:rPr>
        <w:t>The Plaintiffs</w:t>
      </w:r>
      <w:r w:rsidRPr="00DB1ADB">
        <w:rPr>
          <w:rFonts w:hAnsi="Bookman Old Style"/>
          <w:b/>
          <w:bCs/>
          <w:sz w:val="28"/>
          <w:szCs w:val="28"/>
          <w:u w:val="single"/>
        </w:rPr>
        <w:t>’</w:t>
      </w:r>
      <w:r w:rsidRPr="00DB1ADB">
        <w:rPr>
          <w:rFonts w:hAnsi="Bookman Old Style"/>
          <w:b/>
          <w:bCs/>
          <w:sz w:val="28"/>
          <w:szCs w:val="28"/>
          <w:u w:val="single"/>
        </w:rPr>
        <w:t xml:space="preserve"> </w:t>
      </w:r>
      <w:r w:rsidRPr="00DB1ADB">
        <w:rPr>
          <w:rFonts w:ascii="Bookman Old Style"/>
          <w:b/>
          <w:bCs/>
          <w:sz w:val="28"/>
          <w:szCs w:val="28"/>
          <w:u w:val="single"/>
        </w:rPr>
        <w:t>Case:</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The Plaintiffs</w:t>
      </w:r>
      <w:r>
        <w:rPr>
          <w:rFonts w:hAnsi="Bookman Old Style"/>
          <w:sz w:val="28"/>
          <w:szCs w:val="28"/>
        </w:rPr>
        <w:t>’</w:t>
      </w:r>
      <w:r>
        <w:rPr>
          <w:rFonts w:hAnsi="Bookman Old Style"/>
          <w:sz w:val="28"/>
          <w:szCs w:val="28"/>
        </w:rPr>
        <w:t xml:space="preserve"> </w:t>
      </w:r>
      <w:r>
        <w:rPr>
          <w:rFonts w:ascii="Bookman Old Style"/>
          <w:sz w:val="28"/>
          <w:szCs w:val="28"/>
        </w:rPr>
        <w:t xml:space="preserve">case </w:t>
      </w:r>
      <w:r w:rsidR="006A6497">
        <w:rPr>
          <w:rFonts w:ascii="Bookman Old Style"/>
          <w:sz w:val="28"/>
          <w:szCs w:val="28"/>
        </w:rPr>
        <w:t xml:space="preserve">as per </w:t>
      </w:r>
      <w:r w:rsidR="008751D8">
        <w:rPr>
          <w:rFonts w:ascii="Bookman Old Style"/>
          <w:sz w:val="28"/>
          <w:szCs w:val="28"/>
        </w:rPr>
        <w:t>their pleadings</w:t>
      </w:r>
      <w:r w:rsidR="006A6497">
        <w:rPr>
          <w:rFonts w:ascii="Bookman Old Style"/>
          <w:sz w:val="28"/>
          <w:szCs w:val="28"/>
        </w:rPr>
        <w:t xml:space="preserve"> </w:t>
      </w:r>
      <w:r>
        <w:rPr>
          <w:rFonts w:ascii="Bookman Old Style"/>
          <w:sz w:val="28"/>
          <w:szCs w:val="28"/>
        </w:rPr>
        <w:t xml:space="preserve">is that the First </w:t>
      </w:r>
      <w:r w:rsidR="008751D8">
        <w:rPr>
          <w:rFonts w:ascii="Bookman Old Style"/>
          <w:sz w:val="28"/>
          <w:szCs w:val="28"/>
        </w:rPr>
        <w:t xml:space="preserve">Plaintiff, DR. Boney Mwebesa Katatumba </w:t>
      </w:r>
      <w:r>
        <w:rPr>
          <w:rFonts w:ascii="Bookman Old Style"/>
          <w:sz w:val="28"/>
          <w:szCs w:val="28"/>
        </w:rPr>
        <w:t xml:space="preserve">was </w:t>
      </w:r>
      <w:r w:rsidR="006A6497">
        <w:rPr>
          <w:rFonts w:ascii="Bookman Old Style"/>
          <w:sz w:val="28"/>
          <w:szCs w:val="28"/>
        </w:rPr>
        <w:t xml:space="preserve">all times </w:t>
      </w:r>
      <w:r>
        <w:rPr>
          <w:rFonts w:ascii="Bookman Old Style"/>
          <w:sz w:val="28"/>
          <w:szCs w:val="28"/>
        </w:rPr>
        <w:t>the registered proprietor of the land and property comprised in LRV 131 Folio 1; plot 2 Colville Street, Kampala, known as Black lines House</w:t>
      </w:r>
      <w:r w:rsidR="006A6497">
        <w:rPr>
          <w:rFonts w:ascii="Bookman Old Style"/>
          <w:sz w:val="28"/>
          <w:szCs w:val="28"/>
        </w:rPr>
        <w:t xml:space="preserve"> with the</w:t>
      </w:r>
      <w:r>
        <w:rPr>
          <w:rFonts w:ascii="Bookman Old Style"/>
          <w:sz w:val="28"/>
          <w:szCs w:val="28"/>
        </w:rPr>
        <w:t xml:space="preserve"> suit property said to have by then been transformed into and was co</w:t>
      </w:r>
      <w:r w:rsidR="006A6497">
        <w:rPr>
          <w:rFonts w:ascii="Bookman Old Style"/>
          <w:sz w:val="28"/>
          <w:szCs w:val="28"/>
        </w:rPr>
        <w:t>mprised of 92 condominium units</w:t>
      </w:r>
      <w:r>
        <w:rPr>
          <w:rFonts w:ascii="Bookman Old Style"/>
          <w:sz w:val="28"/>
          <w:szCs w:val="28"/>
        </w:rPr>
        <w:t xml:space="preserve"> which </w:t>
      </w:r>
      <w:r w:rsidR="006A6497">
        <w:rPr>
          <w:rFonts w:ascii="Bookman Old Style"/>
          <w:sz w:val="28"/>
          <w:szCs w:val="28"/>
        </w:rPr>
        <w:t xml:space="preserve">units </w:t>
      </w:r>
      <w:r>
        <w:rPr>
          <w:rFonts w:ascii="Bookman Old Style"/>
          <w:sz w:val="28"/>
          <w:szCs w:val="28"/>
        </w:rPr>
        <w:t xml:space="preserve">were already duly registered with </w:t>
      </w:r>
      <w:r w:rsidR="006A6497">
        <w:rPr>
          <w:rFonts w:ascii="Bookman Old Style"/>
          <w:sz w:val="28"/>
          <w:szCs w:val="28"/>
        </w:rPr>
        <w:t xml:space="preserve">each having </w:t>
      </w:r>
      <w:r w:rsidR="00174BC2">
        <w:rPr>
          <w:rFonts w:ascii="Bookman Old Style"/>
          <w:sz w:val="28"/>
          <w:szCs w:val="28"/>
        </w:rPr>
        <w:t>own respective certificate</w:t>
      </w:r>
      <w:r>
        <w:rPr>
          <w:rFonts w:ascii="Bookman Old Style"/>
          <w:sz w:val="28"/>
          <w:szCs w:val="28"/>
        </w:rPr>
        <w:t xml:space="preserve"> of title.</w:t>
      </w:r>
    </w:p>
    <w:p w:rsidR="00EE3A33" w:rsidRDefault="00174BC2">
      <w:pPr>
        <w:pStyle w:val="Body"/>
        <w:spacing w:after="200" w:line="480" w:lineRule="auto"/>
        <w:jc w:val="both"/>
        <w:rPr>
          <w:rFonts w:ascii="Bookman Old Style" w:eastAsia="Bookman Old Style" w:hAnsi="Bookman Old Style" w:cs="Bookman Old Style"/>
          <w:sz w:val="28"/>
          <w:szCs w:val="28"/>
        </w:rPr>
      </w:pPr>
      <w:r>
        <w:rPr>
          <w:rFonts w:ascii="Bookman Old Style"/>
          <w:sz w:val="28"/>
          <w:szCs w:val="28"/>
        </w:rPr>
        <w:t>T</w:t>
      </w:r>
      <w:r w:rsidR="00304A9A">
        <w:rPr>
          <w:rFonts w:ascii="Bookman Old Style"/>
          <w:sz w:val="28"/>
          <w:szCs w:val="28"/>
        </w:rPr>
        <w:t>he Second Plaintiff</w:t>
      </w:r>
      <w:r w:rsidR="008751D8">
        <w:rPr>
          <w:rFonts w:ascii="Bookman Old Style"/>
          <w:sz w:val="28"/>
          <w:szCs w:val="28"/>
        </w:rPr>
        <w:t>, Hotel Diplomate Ltd</w:t>
      </w:r>
      <w:r w:rsidR="00304A9A">
        <w:rPr>
          <w:rFonts w:ascii="Bookman Old Style"/>
          <w:sz w:val="28"/>
          <w:szCs w:val="28"/>
        </w:rPr>
        <w:t xml:space="preserve"> is said to have been at the time when the dispute arose the registered proprietor of mailo interest</w:t>
      </w:r>
      <w:r>
        <w:rPr>
          <w:rFonts w:ascii="Bookman Old Style"/>
          <w:sz w:val="28"/>
          <w:szCs w:val="28"/>
        </w:rPr>
        <w:t>s</w:t>
      </w:r>
      <w:r w:rsidR="00304A9A">
        <w:rPr>
          <w:rFonts w:ascii="Bookman Old Style"/>
          <w:sz w:val="28"/>
          <w:szCs w:val="28"/>
        </w:rPr>
        <w:t xml:space="preserve"> in the land and property comprised in Kyado</w:t>
      </w:r>
      <w:r>
        <w:rPr>
          <w:rFonts w:ascii="Bookman Old Style"/>
          <w:sz w:val="28"/>
          <w:szCs w:val="28"/>
        </w:rPr>
        <w:t>ndo Block 244 plots 970 and 971 at Kisugu in which the First P</w:t>
      </w:r>
      <w:r w:rsidR="00304A9A">
        <w:rPr>
          <w:rFonts w:ascii="Bookman Old Style"/>
          <w:sz w:val="28"/>
          <w:szCs w:val="28"/>
        </w:rPr>
        <w:t xml:space="preserve">laintiff </w:t>
      </w:r>
      <w:r w:rsidR="008751D8">
        <w:rPr>
          <w:rFonts w:ascii="Bookman Old Style"/>
          <w:sz w:val="28"/>
          <w:szCs w:val="28"/>
        </w:rPr>
        <w:t xml:space="preserve">Boney Mwebesa Katatumba </w:t>
      </w:r>
      <w:r w:rsidR="00304A9A">
        <w:rPr>
          <w:rFonts w:ascii="Bookman Old Style"/>
          <w:sz w:val="28"/>
          <w:szCs w:val="28"/>
        </w:rPr>
        <w:t xml:space="preserve">held leases, to wit LRV No. 3831 Folio 22, plot 970 and LRV 3835 Folio 25, plot 971 </w:t>
      </w:r>
      <w:r>
        <w:rPr>
          <w:rFonts w:ascii="Bookman Old Style"/>
          <w:sz w:val="28"/>
          <w:szCs w:val="28"/>
        </w:rPr>
        <w:t>respectively, with the P</w:t>
      </w:r>
      <w:r w:rsidR="00304A9A">
        <w:rPr>
          <w:rFonts w:ascii="Bookman Old Style"/>
          <w:sz w:val="28"/>
          <w:szCs w:val="28"/>
        </w:rPr>
        <w:t xml:space="preserve">laintiffs </w:t>
      </w:r>
      <w:r w:rsidR="008751D8">
        <w:rPr>
          <w:rFonts w:ascii="Bookman Old Style"/>
          <w:sz w:val="28"/>
          <w:szCs w:val="28"/>
        </w:rPr>
        <w:lastRenderedPageBreak/>
        <w:t xml:space="preserve">jointly </w:t>
      </w:r>
      <w:r w:rsidR="00304A9A">
        <w:rPr>
          <w:rFonts w:ascii="Bookman Old Style"/>
          <w:sz w:val="28"/>
          <w:szCs w:val="28"/>
        </w:rPr>
        <w:t>having constructed and operated thereon an hotel of that name</w:t>
      </w:r>
      <w:r>
        <w:rPr>
          <w:rFonts w:ascii="Bookman Old Style"/>
          <w:sz w:val="28"/>
          <w:szCs w:val="28"/>
        </w:rPr>
        <w:t xml:space="preserve"> of Hotel Diplomate</w:t>
      </w:r>
      <w:r w:rsidR="008751D8">
        <w:rPr>
          <w:rFonts w:ascii="Bookman Old Style"/>
          <w:sz w:val="28"/>
          <w:szCs w:val="28"/>
        </w:rPr>
        <w:t xml:space="preserve"> Ltd</w:t>
      </w:r>
      <w:r w:rsidR="00304A9A">
        <w:rPr>
          <w:rFonts w:ascii="Bookman Old Style"/>
          <w:sz w:val="28"/>
          <w:szCs w:val="28"/>
        </w:rPr>
        <w:t>.</w:t>
      </w:r>
    </w:p>
    <w:p w:rsidR="00EE3A33" w:rsidRDefault="00304A9A">
      <w:pPr>
        <w:pStyle w:val="Body"/>
        <w:spacing w:after="200" w:line="480" w:lineRule="auto"/>
        <w:jc w:val="both"/>
        <w:rPr>
          <w:rFonts w:ascii="Bookman Old Style" w:eastAsia="Bookman Old Style" w:hAnsi="Bookman Old Style" w:cs="Bookman Old Style"/>
          <w:sz w:val="28"/>
          <w:szCs w:val="28"/>
        </w:rPr>
      </w:pPr>
      <w:r>
        <w:rPr>
          <w:rFonts w:ascii="Bookman Old Style"/>
          <w:sz w:val="28"/>
          <w:szCs w:val="28"/>
        </w:rPr>
        <w:t xml:space="preserve">The Third Plaintiff </w:t>
      </w:r>
      <w:r w:rsidR="008751D8">
        <w:rPr>
          <w:rFonts w:ascii="Bookman Old Style"/>
          <w:sz w:val="28"/>
          <w:szCs w:val="28"/>
        </w:rPr>
        <w:t xml:space="preserve">Katatumba Properties Ltd </w:t>
      </w:r>
      <w:r>
        <w:rPr>
          <w:rFonts w:ascii="Bookman Old Style"/>
          <w:sz w:val="28"/>
          <w:szCs w:val="28"/>
        </w:rPr>
        <w:t>is stated to have been and still is the registered proprietor of an isla</w:t>
      </w:r>
      <w:r w:rsidR="00174BC2">
        <w:rPr>
          <w:rFonts w:ascii="Bookman Old Style"/>
          <w:sz w:val="28"/>
          <w:szCs w:val="28"/>
        </w:rPr>
        <w:t>nd in the Kalangala archipelago</w:t>
      </w:r>
      <w:r>
        <w:rPr>
          <w:rFonts w:ascii="Bookman Old Style"/>
          <w:sz w:val="28"/>
          <w:szCs w:val="28"/>
        </w:rPr>
        <w:t xml:space="preserve"> in Lake Victoria </w:t>
      </w:r>
      <w:r w:rsidR="00174BC2">
        <w:rPr>
          <w:rFonts w:ascii="Bookman Old Style"/>
          <w:sz w:val="28"/>
          <w:szCs w:val="28"/>
        </w:rPr>
        <w:t>known as Block 135 plot 1 and 2</w:t>
      </w:r>
      <w:r w:rsidR="008751D8">
        <w:rPr>
          <w:rFonts w:ascii="Bookman Old Style"/>
          <w:sz w:val="28"/>
          <w:szCs w:val="28"/>
        </w:rPr>
        <w:t xml:space="preserve"> LRV 2462 </w:t>
      </w:r>
      <w:r w:rsidR="00174BC2">
        <w:rPr>
          <w:rFonts w:ascii="Bookman Old Style"/>
          <w:sz w:val="28"/>
          <w:szCs w:val="28"/>
        </w:rPr>
        <w:t xml:space="preserve"> Folio 13 being l</w:t>
      </w:r>
      <w:r>
        <w:rPr>
          <w:rFonts w:ascii="Bookman Old Style"/>
          <w:sz w:val="28"/>
          <w:szCs w:val="28"/>
        </w:rPr>
        <w:t>and at Banda</w:t>
      </w:r>
      <w:r w:rsidR="00174BC2">
        <w:rPr>
          <w:rFonts w:ascii="Bookman Old Style"/>
          <w:sz w:val="28"/>
          <w:szCs w:val="28"/>
        </w:rPr>
        <w:t xml:space="preserve"> Island</w:t>
      </w:r>
      <w:r>
        <w:rPr>
          <w:rFonts w:ascii="Bookman Old Style"/>
          <w:sz w:val="28"/>
          <w:szCs w:val="28"/>
        </w:rPr>
        <w:t>.</w:t>
      </w:r>
    </w:p>
    <w:p w:rsidR="00EE3A33" w:rsidRDefault="00174BC2">
      <w:pPr>
        <w:pStyle w:val="Body"/>
        <w:spacing w:after="200" w:line="480" w:lineRule="auto"/>
        <w:jc w:val="both"/>
        <w:rPr>
          <w:rFonts w:ascii="Bookman Old Style" w:eastAsia="Bookman Old Style" w:hAnsi="Bookman Old Style" w:cs="Bookman Old Style"/>
          <w:sz w:val="28"/>
          <w:szCs w:val="28"/>
        </w:rPr>
      </w:pPr>
      <w:r>
        <w:rPr>
          <w:rFonts w:ascii="Bookman Old Style"/>
          <w:sz w:val="28"/>
          <w:szCs w:val="28"/>
        </w:rPr>
        <w:t>T</w:t>
      </w:r>
      <w:r w:rsidR="00304A9A">
        <w:rPr>
          <w:rFonts w:ascii="Bookman Old Style"/>
          <w:sz w:val="28"/>
          <w:szCs w:val="28"/>
        </w:rPr>
        <w:t>he 4</w:t>
      </w:r>
      <w:r w:rsidR="00304A9A">
        <w:rPr>
          <w:rFonts w:ascii="Bookman Old Style"/>
          <w:sz w:val="28"/>
          <w:szCs w:val="28"/>
          <w:vertAlign w:val="superscript"/>
        </w:rPr>
        <w:t>th</w:t>
      </w:r>
      <w:r>
        <w:rPr>
          <w:rFonts w:ascii="Bookman Old Style"/>
          <w:sz w:val="28"/>
          <w:szCs w:val="28"/>
        </w:rPr>
        <w:t xml:space="preserve"> Plaintiff</w:t>
      </w:r>
      <w:r w:rsidR="008751D8">
        <w:rPr>
          <w:rFonts w:ascii="Bookman Old Style"/>
          <w:sz w:val="28"/>
          <w:szCs w:val="28"/>
        </w:rPr>
        <w:t xml:space="preserve"> Mrs. Gertrude Namutebi Katatumba</w:t>
      </w:r>
      <w:r w:rsidR="00304A9A">
        <w:rPr>
          <w:rFonts w:ascii="Bookman Old Style"/>
          <w:sz w:val="28"/>
          <w:szCs w:val="28"/>
        </w:rPr>
        <w:t xml:space="preserve"> is stated together with her family members </w:t>
      </w:r>
      <w:r>
        <w:rPr>
          <w:rFonts w:ascii="Bookman Old Style"/>
          <w:sz w:val="28"/>
          <w:szCs w:val="28"/>
        </w:rPr>
        <w:t xml:space="preserve">to be </w:t>
      </w:r>
      <w:r w:rsidR="005E0CDE">
        <w:rPr>
          <w:rFonts w:ascii="Bookman Old Style"/>
          <w:sz w:val="28"/>
          <w:szCs w:val="28"/>
        </w:rPr>
        <w:t>residents in</w:t>
      </w:r>
      <w:r>
        <w:rPr>
          <w:rFonts w:ascii="Bookman Old Style"/>
          <w:sz w:val="28"/>
          <w:szCs w:val="28"/>
        </w:rPr>
        <w:t xml:space="preserve"> t</w:t>
      </w:r>
      <w:r w:rsidR="00304A9A">
        <w:rPr>
          <w:rFonts w:ascii="Bookman Old Style"/>
          <w:sz w:val="28"/>
          <w:szCs w:val="28"/>
        </w:rPr>
        <w:t>he property comprised in p</w:t>
      </w:r>
      <w:r>
        <w:rPr>
          <w:rFonts w:ascii="Bookman Old Style"/>
          <w:sz w:val="28"/>
          <w:szCs w:val="28"/>
        </w:rPr>
        <w:t>rivate Mailo Block 244 plot 970 Block 244 plot 971</w:t>
      </w:r>
      <w:r w:rsidR="00304A9A">
        <w:rPr>
          <w:rFonts w:ascii="Bookman Old Style"/>
          <w:sz w:val="28"/>
          <w:szCs w:val="28"/>
        </w:rPr>
        <w:t xml:space="preserve"> LRV 3831</w:t>
      </w:r>
      <w:r>
        <w:rPr>
          <w:rFonts w:ascii="Bookman Old Style"/>
          <w:sz w:val="28"/>
          <w:szCs w:val="28"/>
        </w:rPr>
        <w:t xml:space="preserve"> Folio 22 and LRV 3835 Folio 25 Kisugu </w:t>
      </w:r>
      <w:r w:rsidR="00304A9A">
        <w:rPr>
          <w:rFonts w:ascii="Bookman Old Style"/>
          <w:sz w:val="28"/>
          <w:szCs w:val="28"/>
        </w:rPr>
        <w:t xml:space="preserve">Kampala </w:t>
      </w:r>
      <w:r>
        <w:rPr>
          <w:rFonts w:ascii="Bookman Old Style"/>
          <w:sz w:val="28"/>
          <w:szCs w:val="28"/>
        </w:rPr>
        <w:t xml:space="preserve">with this </w:t>
      </w:r>
      <w:r w:rsidR="00304A9A">
        <w:rPr>
          <w:rFonts w:ascii="Bookman Old Style"/>
          <w:sz w:val="28"/>
          <w:szCs w:val="28"/>
        </w:rPr>
        <w:t>said property be</w:t>
      </w:r>
      <w:r>
        <w:rPr>
          <w:rFonts w:ascii="Bookman Old Style"/>
          <w:sz w:val="28"/>
          <w:szCs w:val="28"/>
        </w:rPr>
        <w:t>ing</w:t>
      </w:r>
      <w:r w:rsidR="00304A9A">
        <w:rPr>
          <w:rFonts w:ascii="Bookman Old Style"/>
          <w:sz w:val="28"/>
          <w:szCs w:val="28"/>
        </w:rPr>
        <w:t xml:space="preserve"> her matrimonial home a</w:t>
      </w:r>
      <w:r>
        <w:rPr>
          <w:rFonts w:ascii="Bookman Old Style"/>
          <w:sz w:val="28"/>
          <w:szCs w:val="28"/>
        </w:rPr>
        <w:t xml:space="preserve">s well as where </w:t>
      </w:r>
      <w:r w:rsidR="00304A9A">
        <w:rPr>
          <w:rFonts w:ascii="Bookman Old Style"/>
          <w:sz w:val="28"/>
          <w:szCs w:val="28"/>
        </w:rPr>
        <w:t xml:space="preserve">she </w:t>
      </w:r>
      <w:r>
        <w:rPr>
          <w:rFonts w:ascii="Bookman Old Style"/>
          <w:sz w:val="28"/>
          <w:szCs w:val="28"/>
        </w:rPr>
        <w:t>and her family derive</w:t>
      </w:r>
      <w:r w:rsidR="005E0CDE">
        <w:rPr>
          <w:rFonts w:ascii="Bookman Old Style"/>
          <w:sz w:val="28"/>
          <w:szCs w:val="28"/>
        </w:rPr>
        <w:t>d</w:t>
      </w:r>
      <w:r w:rsidR="00304A9A">
        <w:rPr>
          <w:rFonts w:ascii="Bookman Old Style"/>
          <w:sz w:val="28"/>
          <w:szCs w:val="28"/>
        </w:rPr>
        <w:t xml:space="preserve"> </w:t>
      </w:r>
      <w:r>
        <w:rPr>
          <w:rFonts w:ascii="Bookman Old Style"/>
          <w:sz w:val="28"/>
          <w:szCs w:val="28"/>
        </w:rPr>
        <w:t>their</w:t>
      </w:r>
      <w:r w:rsidR="00304A9A">
        <w:rPr>
          <w:rFonts w:ascii="Bookman Old Style"/>
          <w:sz w:val="28"/>
          <w:szCs w:val="28"/>
        </w:rPr>
        <w:t xml:space="preserve"> livelihood and sustenance.</w:t>
      </w:r>
    </w:p>
    <w:p w:rsidR="00C7798F" w:rsidRDefault="005E0CDE">
      <w:pPr>
        <w:pStyle w:val="Body"/>
        <w:spacing w:after="200" w:line="480" w:lineRule="auto"/>
        <w:jc w:val="both"/>
        <w:rPr>
          <w:rFonts w:ascii="Bookman Old Style"/>
          <w:sz w:val="28"/>
          <w:szCs w:val="28"/>
        </w:rPr>
      </w:pPr>
      <w:r>
        <w:rPr>
          <w:rFonts w:ascii="Bookman Old Style"/>
          <w:sz w:val="28"/>
          <w:szCs w:val="28"/>
        </w:rPr>
        <w:t xml:space="preserve">Boney Mwebesa Katatumba, the First Plaintiff, </w:t>
      </w:r>
      <w:r w:rsidR="00304A9A">
        <w:rPr>
          <w:rFonts w:ascii="Bookman Old Style"/>
          <w:sz w:val="28"/>
          <w:szCs w:val="28"/>
        </w:rPr>
        <w:t xml:space="preserve">by mid 2008 </w:t>
      </w:r>
      <w:r>
        <w:rPr>
          <w:rFonts w:ascii="Bookman Old Style"/>
          <w:sz w:val="28"/>
          <w:szCs w:val="28"/>
        </w:rPr>
        <w:t xml:space="preserve">was a man </w:t>
      </w:r>
      <w:r w:rsidR="00304A9A">
        <w:rPr>
          <w:rFonts w:ascii="Bookman Old Style"/>
          <w:sz w:val="28"/>
          <w:szCs w:val="28"/>
        </w:rPr>
        <w:t xml:space="preserve">heavily indebted to various banks, individuals, and or other entities and was </w:t>
      </w:r>
      <w:r>
        <w:rPr>
          <w:rFonts w:ascii="Bookman Old Style"/>
          <w:sz w:val="28"/>
          <w:szCs w:val="28"/>
        </w:rPr>
        <w:t xml:space="preserve">as such </w:t>
      </w:r>
      <w:r w:rsidR="00304A9A">
        <w:rPr>
          <w:rFonts w:ascii="Bookman Old Style"/>
          <w:sz w:val="28"/>
          <w:szCs w:val="28"/>
        </w:rPr>
        <w:t xml:space="preserve">under a lot of pressure to settle </w:t>
      </w:r>
      <w:r>
        <w:rPr>
          <w:rFonts w:ascii="Bookman Old Style"/>
          <w:sz w:val="28"/>
          <w:szCs w:val="28"/>
        </w:rPr>
        <w:t>his indebtedness</w:t>
      </w:r>
      <w:r w:rsidR="00304A9A">
        <w:rPr>
          <w:rFonts w:ascii="Bookman Old Style"/>
          <w:sz w:val="28"/>
          <w:szCs w:val="28"/>
        </w:rPr>
        <w:t xml:space="preserve">. </w:t>
      </w:r>
      <w:r>
        <w:rPr>
          <w:rFonts w:ascii="Bookman Old Style"/>
          <w:sz w:val="28"/>
          <w:szCs w:val="28"/>
        </w:rPr>
        <w:t>To alleviate the pressures which were being exerted on him, Dr. Katatumba decided to sell some his assets so that he could settle his debts. In that respect and</w:t>
      </w:r>
      <w:r w:rsidR="00304A9A">
        <w:rPr>
          <w:rFonts w:ascii="Bookman Old Style"/>
          <w:sz w:val="28"/>
          <w:szCs w:val="28"/>
        </w:rPr>
        <w:t xml:space="preserve"> on the 16</w:t>
      </w:r>
      <w:r w:rsidR="00304A9A">
        <w:rPr>
          <w:rFonts w:ascii="Bookman Old Style"/>
          <w:sz w:val="28"/>
          <w:szCs w:val="28"/>
          <w:vertAlign w:val="superscript"/>
        </w:rPr>
        <w:t>th</w:t>
      </w:r>
      <w:r w:rsidR="00304A9A">
        <w:rPr>
          <w:rFonts w:ascii="Bookman Old Style"/>
          <w:sz w:val="28"/>
          <w:szCs w:val="28"/>
        </w:rPr>
        <w:t xml:space="preserve"> August 2008 he </w:t>
      </w:r>
      <w:r>
        <w:rPr>
          <w:rFonts w:ascii="Bookman Old Style"/>
          <w:sz w:val="28"/>
          <w:szCs w:val="28"/>
        </w:rPr>
        <w:t>enter</w:t>
      </w:r>
      <w:r w:rsidR="00304A9A">
        <w:rPr>
          <w:rFonts w:ascii="Bookman Old Style"/>
          <w:sz w:val="28"/>
          <w:szCs w:val="28"/>
        </w:rPr>
        <w:t xml:space="preserve">ed </w:t>
      </w:r>
      <w:r>
        <w:rPr>
          <w:rFonts w:ascii="Bookman Old Style"/>
          <w:sz w:val="28"/>
          <w:szCs w:val="28"/>
        </w:rPr>
        <w:t xml:space="preserve">into </w:t>
      </w:r>
      <w:r w:rsidR="00304A9A">
        <w:rPr>
          <w:rFonts w:ascii="Bookman Old Style"/>
          <w:sz w:val="28"/>
          <w:szCs w:val="28"/>
        </w:rPr>
        <w:t>an agreement with the First Defendant</w:t>
      </w:r>
      <w:r>
        <w:rPr>
          <w:rFonts w:ascii="Bookman Old Style"/>
          <w:sz w:val="28"/>
          <w:szCs w:val="28"/>
        </w:rPr>
        <w:t xml:space="preserve">, Shumuk </w:t>
      </w:r>
      <w:r w:rsidR="00304A9A">
        <w:rPr>
          <w:rFonts w:ascii="Bookman Old Style"/>
          <w:sz w:val="28"/>
          <w:szCs w:val="28"/>
        </w:rPr>
        <w:lastRenderedPageBreak/>
        <w:t>Springs Development</w:t>
      </w:r>
      <w:r>
        <w:rPr>
          <w:rFonts w:ascii="Bookman Old Style"/>
          <w:sz w:val="28"/>
          <w:szCs w:val="28"/>
        </w:rPr>
        <w:t xml:space="preserve"> Ltd </w:t>
      </w:r>
      <w:r w:rsidR="00304A9A">
        <w:rPr>
          <w:rFonts w:ascii="Bookman Old Style"/>
          <w:sz w:val="28"/>
          <w:szCs w:val="28"/>
        </w:rPr>
        <w:t>for the sale of his interest in LRV 131 folio 1 plot 2 Colville Street, Kampala  also known as Black Lines House for the sum of US$ 5,000,000. Upon the signing of the said agreement a US$ 101,000 deposit was paid to him as down payment with the rest of the balance to be paid within 60 days that is from the 16</w:t>
      </w:r>
      <w:r w:rsidR="00304A9A" w:rsidRPr="00304A9A">
        <w:rPr>
          <w:rFonts w:ascii="Bookman Old Style"/>
          <w:sz w:val="28"/>
          <w:szCs w:val="28"/>
          <w:vertAlign w:val="superscript"/>
        </w:rPr>
        <w:t>th</w:t>
      </w:r>
      <w:r w:rsidR="00304A9A">
        <w:rPr>
          <w:rFonts w:ascii="Bookman Old Style"/>
          <w:sz w:val="28"/>
          <w:szCs w:val="28"/>
        </w:rPr>
        <w:t xml:space="preserve"> August, 2008 up to and including the 15</w:t>
      </w:r>
      <w:r w:rsidR="00304A9A">
        <w:rPr>
          <w:rFonts w:ascii="Bookman Old Style"/>
          <w:sz w:val="28"/>
          <w:szCs w:val="28"/>
          <w:vertAlign w:val="superscript"/>
        </w:rPr>
        <w:t>th</w:t>
      </w:r>
      <w:r w:rsidR="00304A9A">
        <w:rPr>
          <w:rFonts w:ascii="Bookman Old Style"/>
          <w:sz w:val="28"/>
          <w:szCs w:val="28"/>
        </w:rPr>
        <w:t xml:space="preserve"> October 2008. On the agreement was attached a schedule of the Dr. Boney Katatumba</w:t>
      </w:r>
      <w:r w:rsidR="00304A9A">
        <w:rPr>
          <w:rFonts w:ascii="Bookman Old Style"/>
          <w:sz w:val="28"/>
          <w:szCs w:val="28"/>
        </w:rPr>
        <w:t>’</w:t>
      </w:r>
      <w:r w:rsidR="00304A9A">
        <w:rPr>
          <w:rFonts w:ascii="Bookman Old Style"/>
          <w:sz w:val="28"/>
          <w:szCs w:val="28"/>
        </w:rPr>
        <w:t xml:space="preserve">s creditors were among others to be paid directly by the First Defendant Shumuk Springs Development Ltd from the balance of the purchase of the property purchase price. </w:t>
      </w:r>
    </w:p>
    <w:p w:rsidR="008B1DDC" w:rsidRDefault="008B1DDC">
      <w:pPr>
        <w:pStyle w:val="Body"/>
        <w:spacing w:after="200" w:line="480" w:lineRule="auto"/>
        <w:jc w:val="both"/>
        <w:rPr>
          <w:rFonts w:ascii="Bookman Old Style"/>
          <w:sz w:val="28"/>
          <w:szCs w:val="28"/>
        </w:rPr>
      </w:pPr>
      <w:r>
        <w:rPr>
          <w:rFonts w:ascii="Bookman Old Style"/>
          <w:sz w:val="28"/>
          <w:szCs w:val="28"/>
        </w:rPr>
        <w:t>B</w:t>
      </w:r>
      <w:r w:rsidR="00C7798F">
        <w:rPr>
          <w:rFonts w:ascii="Bookman Old Style"/>
          <w:sz w:val="28"/>
          <w:szCs w:val="28"/>
        </w:rPr>
        <w:t>y the 15</w:t>
      </w:r>
      <w:r w:rsidR="00C7798F" w:rsidRPr="00C7798F">
        <w:rPr>
          <w:rFonts w:ascii="Bookman Old Style"/>
          <w:sz w:val="28"/>
          <w:szCs w:val="28"/>
          <w:vertAlign w:val="superscript"/>
        </w:rPr>
        <w:t>th</w:t>
      </w:r>
      <w:r w:rsidR="00C7798F">
        <w:rPr>
          <w:rFonts w:ascii="Bookman Old Style"/>
          <w:sz w:val="28"/>
          <w:szCs w:val="28"/>
        </w:rPr>
        <w:t xml:space="preserve"> October, 2008, to the</w:t>
      </w:r>
      <w:r>
        <w:rPr>
          <w:rFonts w:ascii="Bookman Old Style"/>
          <w:sz w:val="28"/>
          <w:szCs w:val="28"/>
        </w:rPr>
        <w:t xml:space="preserve"> dismay of the Plaintiffs </w:t>
      </w:r>
      <w:r w:rsidR="00C7798F">
        <w:rPr>
          <w:rFonts w:ascii="Bookman Old Style"/>
          <w:sz w:val="28"/>
          <w:szCs w:val="28"/>
        </w:rPr>
        <w:t xml:space="preserve">neither </w:t>
      </w:r>
      <w:r>
        <w:rPr>
          <w:rFonts w:ascii="Bookman Old Style"/>
          <w:sz w:val="28"/>
          <w:szCs w:val="28"/>
        </w:rPr>
        <w:t xml:space="preserve">the </w:t>
      </w:r>
      <w:r w:rsidR="00C7798F">
        <w:rPr>
          <w:rFonts w:ascii="Bookman Old Style"/>
          <w:sz w:val="28"/>
          <w:szCs w:val="28"/>
        </w:rPr>
        <w:t xml:space="preserve">balance </w:t>
      </w:r>
      <w:r>
        <w:rPr>
          <w:rFonts w:ascii="Bookman Old Style"/>
          <w:sz w:val="28"/>
          <w:szCs w:val="28"/>
        </w:rPr>
        <w:t xml:space="preserve">of the money </w:t>
      </w:r>
      <w:r w:rsidR="00C7798F">
        <w:rPr>
          <w:rFonts w:ascii="Bookman Old Style"/>
          <w:sz w:val="28"/>
          <w:szCs w:val="28"/>
        </w:rPr>
        <w:t>nor the creditors had</w:t>
      </w:r>
      <w:r w:rsidR="00304A9A">
        <w:rPr>
          <w:rFonts w:ascii="Bookman Old Style"/>
          <w:sz w:val="28"/>
          <w:szCs w:val="28"/>
        </w:rPr>
        <w:t xml:space="preserve"> </w:t>
      </w:r>
      <w:r w:rsidR="00C7798F">
        <w:rPr>
          <w:rFonts w:ascii="Bookman Old Style"/>
          <w:sz w:val="28"/>
          <w:szCs w:val="28"/>
        </w:rPr>
        <w:t>been</w:t>
      </w:r>
      <w:r w:rsidR="00304A9A">
        <w:rPr>
          <w:rFonts w:ascii="Bookman Old Style"/>
          <w:sz w:val="28"/>
          <w:szCs w:val="28"/>
        </w:rPr>
        <w:t xml:space="preserve"> paid as </w:t>
      </w:r>
      <w:r w:rsidR="00C7798F">
        <w:rPr>
          <w:rFonts w:ascii="Bookman Old Style"/>
          <w:sz w:val="28"/>
          <w:szCs w:val="28"/>
        </w:rPr>
        <w:t xml:space="preserve">was </w:t>
      </w:r>
      <w:r w:rsidR="00304A9A">
        <w:rPr>
          <w:rFonts w:ascii="Bookman Old Style"/>
          <w:sz w:val="28"/>
          <w:szCs w:val="28"/>
        </w:rPr>
        <w:t xml:space="preserve">agreed </w:t>
      </w:r>
      <w:r>
        <w:rPr>
          <w:rFonts w:ascii="Bookman Old Style"/>
          <w:sz w:val="28"/>
          <w:szCs w:val="28"/>
        </w:rPr>
        <w:t>yet</w:t>
      </w:r>
      <w:r w:rsidR="00304A9A">
        <w:rPr>
          <w:rFonts w:ascii="Bookman Old Style"/>
          <w:sz w:val="28"/>
          <w:szCs w:val="28"/>
        </w:rPr>
        <w:t xml:space="preserve"> pressure </w:t>
      </w:r>
      <w:r>
        <w:rPr>
          <w:rFonts w:ascii="Bookman Old Style"/>
          <w:sz w:val="28"/>
          <w:szCs w:val="28"/>
        </w:rPr>
        <w:t xml:space="preserve">continued to mount on the First Plaintiff </w:t>
      </w:r>
      <w:r w:rsidR="00C7798F">
        <w:rPr>
          <w:rFonts w:ascii="Bookman Old Style"/>
          <w:sz w:val="28"/>
          <w:szCs w:val="28"/>
        </w:rPr>
        <w:t xml:space="preserve">to pay of </w:t>
      </w:r>
      <w:r>
        <w:rPr>
          <w:rFonts w:ascii="Bookman Old Style"/>
          <w:sz w:val="28"/>
          <w:szCs w:val="28"/>
        </w:rPr>
        <w:t xml:space="preserve">his </w:t>
      </w:r>
      <w:r w:rsidR="00C7798F">
        <w:rPr>
          <w:rFonts w:ascii="Bookman Old Style"/>
          <w:sz w:val="28"/>
          <w:szCs w:val="28"/>
        </w:rPr>
        <w:t>debt</w:t>
      </w:r>
      <w:r>
        <w:rPr>
          <w:rFonts w:ascii="Bookman Old Style"/>
          <w:sz w:val="28"/>
          <w:szCs w:val="28"/>
        </w:rPr>
        <w:t xml:space="preserve">s. </w:t>
      </w:r>
    </w:p>
    <w:p w:rsidR="00046A5C" w:rsidRDefault="00965B3C">
      <w:pPr>
        <w:pStyle w:val="Body"/>
        <w:spacing w:after="200" w:line="480" w:lineRule="auto"/>
        <w:jc w:val="both"/>
        <w:rPr>
          <w:rFonts w:ascii="Bookman Old Style"/>
          <w:sz w:val="28"/>
          <w:szCs w:val="28"/>
        </w:rPr>
      </w:pPr>
      <w:r>
        <w:rPr>
          <w:rFonts w:ascii="Bookman Old Style"/>
          <w:sz w:val="28"/>
          <w:szCs w:val="28"/>
        </w:rPr>
        <w:t>O</w:t>
      </w:r>
      <w:r w:rsidR="00C7798F">
        <w:rPr>
          <w:rFonts w:ascii="Bookman Old Style"/>
          <w:sz w:val="28"/>
          <w:szCs w:val="28"/>
        </w:rPr>
        <w:t xml:space="preserve">n </w:t>
      </w:r>
      <w:r w:rsidR="00304A9A">
        <w:rPr>
          <w:rFonts w:ascii="Bookman Old Style"/>
          <w:sz w:val="28"/>
          <w:szCs w:val="28"/>
        </w:rPr>
        <w:t>the 10</w:t>
      </w:r>
      <w:r w:rsidR="00304A9A">
        <w:rPr>
          <w:rFonts w:ascii="Bookman Old Style"/>
          <w:sz w:val="28"/>
          <w:szCs w:val="28"/>
          <w:vertAlign w:val="superscript"/>
        </w:rPr>
        <w:t>th</w:t>
      </w:r>
      <w:r w:rsidR="00304A9A">
        <w:rPr>
          <w:rFonts w:ascii="Bookman Old Style"/>
          <w:sz w:val="28"/>
          <w:szCs w:val="28"/>
        </w:rPr>
        <w:t xml:space="preserve"> day of November 2008, </w:t>
      </w:r>
      <w:r>
        <w:rPr>
          <w:rFonts w:ascii="Bookman Old Style"/>
          <w:sz w:val="28"/>
          <w:szCs w:val="28"/>
        </w:rPr>
        <w:t xml:space="preserve">it is said that </w:t>
      </w:r>
      <w:r w:rsidR="00304A9A">
        <w:rPr>
          <w:rFonts w:ascii="Bookman Old Style"/>
          <w:sz w:val="28"/>
          <w:szCs w:val="28"/>
        </w:rPr>
        <w:t xml:space="preserve">long after the deadline for payment had expired, </w:t>
      </w:r>
      <w:r w:rsidR="00C7798F">
        <w:rPr>
          <w:rFonts w:ascii="Bookman Old Style"/>
          <w:sz w:val="28"/>
          <w:szCs w:val="28"/>
        </w:rPr>
        <w:t xml:space="preserve">Mr. Mukesh Shukla, (The Fourth Defendant) who is </w:t>
      </w:r>
      <w:r>
        <w:rPr>
          <w:rFonts w:ascii="Bookman Old Style"/>
          <w:sz w:val="28"/>
          <w:szCs w:val="28"/>
        </w:rPr>
        <w:t xml:space="preserve">also </w:t>
      </w:r>
      <w:r w:rsidR="00C7798F">
        <w:rPr>
          <w:rFonts w:ascii="Bookman Old Style"/>
          <w:sz w:val="28"/>
          <w:szCs w:val="28"/>
        </w:rPr>
        <w:t xml:space="preserve">the </w:t>
      </w:r>
      <w:r w:rsidR="00304A9A">
        <w:rPr>
          <w:rFonts w:ascii="Bookman Old Style"/>
          <w:sz w:val="28"/>
          <w:szCs w:val="28"/>
        </w:rPr>
        <w:t>Managing Director</w:t>
      </w:r>
      <w:r w:rsidR="00C7798F">
        <w:rPr>
          <w:rFonts w:ascii="Bookman Old Style"/>
          <w:sz w:val="28"/>
          <w:szCs w:val="28"/>
        </w:rPr>
        <w:t xml:space="preserve"> of Shumuk Springs Development Limited, (The First Defendant) wrote a  letter to </w:t>
      </w:r>
      <w:r w:rsidR="00304A9A">
        <w:rPr>
          <w:rFonts w:ascii="Bookman Old Style"/>
          <w:sz w:val="28"/>
          <w:szCs w:val="28"/>
        </w:rPr>
        <w:t xml:space="preserve">the </w:t>
      </w:r>
      <w:r w:rsidR="00C7798F">
        <w:rPr>
          <w:rFonts w:ascii="Bookman Old Style"/>
          <w:sz w:val="28"/>
          <w:szCs w:val="28"/>
        </w:rPr>
        <w:t xml:space="preserve">attention of the </w:t>
      </w:r>
      <w:r w:rsidR="00304A9A">
        <w:rPr>
          <w:rFonts w:ascii="Bookman Old Style"/>
          <w:sz w:val="28"/>
          <w:szCs w:val="28"/>
        </w:rPr>
        <w:t xml:space="preserve">First </w:t>
      </w:r>
      <w:r w:rsidR="000E3158">
        <w:rPr>
          <w:rFonts w:ascii="Bookman Old Style"/>
          <w:sz w:val="28"/>
          <w:szCs w:val="28"/>
        </w:rPr>
        <w:t>Plaintiff</w:t>
      </w:r>
      <w:r w:rsidR="00304A9A">
        <w:rPr>
          <w:rFonts w:ascii="Bookman Old Style"/>
          <w:sz w:val="28"/>
          <w:szCs w:val="28"/>
        </w:rPr>
        <w:t xml:space="preserve"> </w:t>
      </w:r>
      <w:r w:rsidR="00C7798F">
        <w:rPr>
          <w:rFonts w:ascii="Bookman Old Style"/>
          <w:sz w:val="28"/>
          <w:szCs w:val="28"/>
        </w:rPr>
        <w:t xml:space="preserve">indicating that the First Defendant </w:t>
      </w:r>
      <w:r w:rsidR="00304A9A">
        <w:rPr>
          <w:rFonts w:ascii="Bookman Old Style"/>
          <w:sz w:val="28"/>
          <w:szCs w:val="28"/>
        </w:rPr>
        <w:lastRenderedPageBreak/>
        <w:t>was withdrawing from the purch</w:t>
      </w:r>
      <w:r>
        <w:rPr>
          <w:rFonts w:ascii="Bookman Old Style"/>
          <w:sz w:val="28"/>
          <w:szCs w:val="28"/>
        </w:rPr>
        <w:t>ase of P</w:t>
      </w:r>
      <w:r w:rsidR="000E3158">
        <w:rPr>
          <w:rFonts w:ascii="Bookman Old Style"/>
          <w:sz w:val="28"/>
          <w:szCs w:val="28"/>
        </w:rPr>
        <w:t>lot 2 C Colville Street</w:t>
      </w:r>
      <w:r w:rsidR="00304A9A">
        <w:rPr>
          <w:rFonts w:ascii="Bookman Old Style"/>
          <w:sz w:val="28"/>
          <w:szCs w:val="28"/>
        </w:rPr>
        <w:t xml:space="preserve"> and </w:t>
      </w:r>
      <w:r>
        <w:rPr>
          <w:rFonts w:ascii="Bookman Old Style"/>
          <w:sz w:val="28"/>
          <w:szCs w:val="28"/>
        </w:rPr>
        <w:t>was demanding</w:t>
      </w:r>
      <w:r w:rsidR="00304A9A">
        <w:rPr>
          <w:rFonts w:ascii="Bookman Old Style"/>
          <w:sz w:val="28"/>
          <w:szCs w:val="28"/>
        </w:rPr>
        <w:t xml:space="preserve"> immediate refund of the moneys </w:t>
      </w:r>
      <w:r w:rsidR="000E3158">
        <w:rPr>
          <w:rFonts w:ascii="Bookman Old Style"/>
          <w:sz w:val="28"/>
          <w:szCs w:val="28"/>
        </w:rPr>
        <w:t>which had thus been advanced to the First Plaintiff for the</w:t>
      </w:r>
      <w:r w:rsidR="00304A9A">
        <w:rPr>
          <w:rFonts w:ascii="Bookman Old Style"/>
          <w:sz w:val="28"/>
          <w:szCs w:val="28"/>
        </w:rPr>
        <w:t xml:space="preserve"> sale/purchase</w:t>
      </w:r>
      <w:r w:rsidR="000E3158">
        <w:rPr>
          <w:rFonts w:ascii="Bookman Old Style"/>
          <w:sz w:val="28"/>
          <w:szCs w:val="28"/>
        </w:rPr>
        <w:t xml:space="preserve"> of the s</w:t>
      </w:r>
      <w:r>
        <w:rPr>
          <w:rFonts w:ascii="Bookman Old Style"/>
          <w:sz w:val="28"/>
          <w:szCs w:val="28"/>
        </w:rPr>
        <w:t xml:space="preserve">aid </w:t>
      </w:r>
      <w:r w:rsidR="000E3158">
        <w:rPr>
          <w:rFonts w:ascii="Bookman Old Style"/>
          <w:sz w:val="28"/>
          <w:szCs w:val="28"/>
        </w:rPr>
        <w:t>property</w:t>
      </w:r>
      <w:r>
        <w:rPr>
          <w:rFonts w:ascii="Bookman Old Style"/>
          <w:sz w:val="28"/>
          <w:szCs w:val="28"/>
        </w:rPr>
        <w:t>. At the same time, however, this</w:t>
      </w:r>
      <w:r w:rsidR="00304A9A">
        <w:rPr>
          <w:rFonts w:ascii="Bookman Old Style"/>
          <w:sz w:val="28"/>
          <w:szCs w:val="28"/>
        </w:rPr>
        <w:t xml:space="preserve"> Fourth Defendant intimated to the First Plaintiff </w:t>
      </w:r>
      <w:r w:rsidR="000E3158">
        <w:rPr>
          <w:rFonts w:ascii="Bookman Old Style"/>
          <w:sz w:val="28"/>
          <w:szCs w:val="28"/>
        </w:rPr>
        <w:t xml:space="preserve">h </w:t>
      </w:r>
      <w:r w:rsidR="00304A9A">
        <w:rPr>
          <w:rFonts w:ascii="Bookman Old Style"/>
          <w:sz w:val="28"/>
          <w:szCs w:val="28"/>
        </w:rPr>
        <w:t xml:space="preserve">that if </w:t>
      </w:r>
      <w:r w:rsidR="000E3158">
        <w:rPr>
          <w:rFonts w:ascii="Bookman Old Style"/>
          <w:sz w:val="28"/>
          <w:szCs w:val="28"/>
        </w:rPr>
        <w:t>t</w:t>
      </w:r>
      <w:r w:rsidR="00304A9A">
        <w:rPr>
          <w:rFonts w:ascii="Bookman Old Style"/>
          <w:sz w:val="28"/>
          <w:szCs w:val="28"/>
        </w:rPr>
        <w:t xml:space="preserve">he </w:t>
      </w:r>
      <w:r w:rsidR="000E3158">
        <w:rPr>
          <w:rFonts w:ascii="Bookman Old Style"/>
          <w:sz w:val="28"/>
          <w:szCs w:val="28"/>
        </w:rPr>
        <w:t xml:space="preserve">First Plaintiff was still interested </w:t>
      </w:r>
      <w:r>
        <w:rPr>
          <w:rFonts w:ascii="Bookman Old Style"/>
          <w:sz w:val="28"/>
          <w:szCs w:val="28"/>
        </w:rPr>
        <w:t>sell his property</w:t>
      </w:r>
      <w:r w:rsidR="00304A9A">
        <w:rPr>
          <w:rFonts w:ascii="Bookman Old Style"/>
          <w:sz w:val="28"/>
          <w:szCs w:val="28"/>
        </w:rPr>
        <w:t xml:space="preserve"> the</w:t>
      </w:r>
      <w:r w:rsidR="000E3158">
        <w:rPr>
          <w:rFonts w:ascii="Bookman Old Style"/>
          <w:sz w:val="28"/>
          <w:szCs w:val="28"/>
        </w:rPr>
        <w:t xml:space="preserve">re was a possibility </w:t>
      </w:r>
      <w:r>
        <w:rPr>
          <w:rFonts w:ascii="Bookman Old Style"/>
          <w:sz w:val="28"/>
          <w:szCs w:val="28"/>
        </w:rPr>
        <w:t>that</w:t>
      </w:r>
      <w:r w:rsidR="000E3158">
        <w:rPr>
          <w:rFonts w:ascii="Bookman Old Style"/>
          <w:sz w:val="28"/>
          <w:szCs w:val="28"/>
        </w:rPr>
        <w:t xml:space="preserve"> </w:t>
      </w:r>
      <w:r w:rsidR="00304A9A">
        <w:rPr>
          <w:rFonts w:ascii="Bookman Old Style"/>
          <w:sz w:val="28"/>
          <w:szCs w:val="28"/>
        </w:rPr>
        <w:t>Fourth Defendant</w:t>
      </w:r>
      <w:r w:rsidR="00304A9A">
        <w:rPr>
          <w:rFonts w:hAnsi="Bookman Old Style"/>
          <w:sz w:val="28"/>
          <w:szCs w:val="28"/>
        </w:rPr>
        <w:t>’</w:t>
      </w:r>
      <w:r w:rsidR="00304A9A">
        <w:rPr>
          <w:rFonts w:ascii="Bookman Old Style"/>
          <w:sz w:val="28"/>
          <w:szCs w:val="28"/>
        </w:rPr>
        <w:t xml:space="preserve">s other company </w:t>
      </w:r>
      <w:r w:rsidR="000E3158">
        <w:rPr>
          <w:rFonts w:ascii="Bookman Old Style"/>
          <w:sz w:val="28"/>
          <w:szCs w:val="28"/>
        </w:rPr>
        <w:t>known as Springs International Hotel Ltd (the Second Defendant)</w:t>
      </w:r>
      <w:r w:rsidR="00304A9A">
        <w:rPr>
          <w:rFonts w:ascii="Bookman Old Style"/>
          <w:sz w:val="28"/>
          <w:szCs w:val="28"/>
        </w:rPr>
        <w:t xml:space="preserve"> </w:t>
      </w:r>
      <w:r>
        <w:rPr>
          <w:rFonts w:ascii="Bookman Old Style"/>
          <w:sz w:val="28"/>
          <w:szCs w:val="28"/>
        </w:rPr>
        <w:t>could</w:t>
      </w:r>
      <w:r w:rsidR="00304A9A">
        <w:rPr>
          <w:rFonts w:ascii="Bookman Old Style"/>
          <w:sz w:val="28"/>
          <w:szCs w:val="28"/>
        </w:rPr>
        <w:t xml:space="preserve"> step in and purchase the same but at a</w:t>
      </w:r>
      <w:r w:rsidR="001275D3">
        <w:rPr>
          <w:rFonts w:ascii="Bookman Old Style"/>
          <w:sz w:val="28"/>
          <w:szCs w:val="28"/>
        </w:rPr>
        <w:t xml:space="preserve"> reduced amount US$ 4,000,000/= and further that if this proposal was agreeable to the First Plaintiff, then the purchase  would still be </w:t>
      </w:r>
      <w:r w:rsidR="00CB39F6">
        <w:rPr>
          <w:rFonts w:ascii="Bookman Old Style"/>
          <w:sz w:val="28"/>
          <w:szCs w:val="28"/>
        </w:rPr>
        <w:t xml:space="preserve">based </w:t>
      </w:r>
      <w:r w:rsidR="001275D3">
        <w:rPr>
          <w:rFonts w:ascii="Bookman Old Style"/>
          <w:sz w:val="28"/>
          <w:szCs w:val="28"/>
        </w:rPr>
        <w:t xml:space="preserve">on </w:t>
      </w:r>
      <w:r w:rsidR="00CB39F6">
        <w:rPr>
          <w:rFonts w:ascii="Bookman Old Style"/>
          <w:sz w:val="28"/>
          <w:szCs w:val="28"/>
        </w:rPr>
        <w:t>terms similar to the previous contract.</w:t>
      </w:r>
      <w:r w:rsidR="00304A9A">
        <w:rPr>
          <w:rFonts w:ascii="Bookman Old Style"/>
          <w:sz w:val="28"/>
          <w:szCs w:val="28"/>
        </w:rPr>
        <w:t xml:space="preserve"> The First Plaintiff </w:t>
      </w:r>
      <w:r w:rsidR="002D3A6A">
        <w:rPr>
          <w:rFonts w:ascii="Bookman Old Style"/>
          <w:sz w:val="28"/>
          <w:szCs w:val="28"/>
        </w:rPr>
        <w:t xml:space="preserve">well knowing the dire situation he was </w:t>
      </w:r>
      <w:r w:rsidR="00CB39F6">
        <w:rPr>
          <w:rFonts w:ascii="Bookman Old Style"/>
          <w:sz w:val="28"/>
          <w:szCs w:val="28"/>
        </w:rPr>
        <w:t xml:space="preserve">in had no option but jump into this snare </w:t>
      </w:r>
      <w:r w:rsidR="00046A5C">
        <w:rPr>
          <w:rFonts w:ascii="Bookman Old Style"/>
          <w:sz w:val="28"/>
          <w:szCs w:val="28"/>
        </w:rPr>
        <w:t>whereby he accepted</w:t>
      </w:r>
      <w:r w:rsidR="002D3A6A">
        <w:rPr>
          <w:rFonts w:ascii="Bookman Old Style"/>
          <w:sz w:val="28"/>
          <w:szCs w:val="28"/>
        </w:rPr>
        <w:t xml:space="preserve"> </w:t>
      </w:r>
      <w:r w:rsidR="00304A9A">
        <w:rPr>
          <w:rFonts w:ascii="Bookman Old Style"/>
          <w:sz w:val="28"/>
          <w:szCs w:val="28"/>
        </w:rPr>
        <w:t>the new development</w:t>
      </w:r>
      <w:r w:rsidR="002D3A6A">
        <w:rPr>
          <w:rFonts w:ascii="Bookman Old Style"/>
          <w:sz w:val="28"/>
          <w:szCs w:val="28"/>
        </w:rPr>
        <w:t xml:space="preserve">s and </w:t>
      </w:r>
      <w:r w:rsidR="00CB39F6">
        <w:rPr>
          <w:rFonts w:ascii="Bookman Old Style"/>
          <w:sz w:val="28"/>
          <w:szCs w:val="28"/>
        </w:rPr>
        <w:t>therefore</w:t>
      </w:r>
      <w:r w:rsidR="00304A9A">
        <w:rPr>
          <w:rFonts w:ascii="Bookman Old Style"/>
          <w:sz w:val="28"/>
          <w:szCs w:val="28"/>
        </w:rPr>
        <w:t xml:space="preserve"> on the </w:t>
      </w:r>
      <w:r w:rsidR="00046A5C">
        <w:rPr>
          <w:rFonts w:ascii="Bookman Old Style"/>
          <w:sz w:val="28"/>
          <w:szCs w:val="28"/>
        </w:rPr>
        <w:t>same date</w:t>
      </w:r>
      <w:r w:rsidR="00304A9A">
        <w:rPr>
          <w:rFonts w:ascii="Bookman Old Style"/>
          <w:sz w:val="28"/>
          <w:szCs w:val="28"/>
        </w:rPr>
        <w:t xml:space="preserve"> </w:t>
      </w:r>
      <w:r w:rsidR="00046A5C">
        <w:rPr>
          <w:rFonts w:ascii="Bookman Old Style"/>
          <w:sz w:val="28"/>
          <w:szCs w:val="28"/>
        </w:rPr>
        <w:t>of 10th</w:t>
      </w:r>
      <w:r w:rsidR="00304A9A">
        <w:rPr>
          <w:rFonts w:ascii="Bookman Old Style"/>
          <w:sz w:val="28"/>
          <w:szCs w:val="28"/>
        </w:rPr>
        <w:t xml:space="preserve"> November 2008 executed a</w:t>
      </w:r>
      <w:r w:rsidR="00CB39F6">
        <w:rPr>
          <w:rFonts w:ascii="Bookman Old Style"/>
          <w:sz w:val="28"/>
          <w:szCs w:val="28"/>
        </w:rPr>
        <w:t xml:space="preserve"> new </w:t>
      </w:r>
      <w:r w:rsidR="00304A9A">
        <w:rPr>
          <w:rFonts w:ascii="Bookman Old Style"/>
          <w:sz w:val="28"/>
          <w:szCs w:val="28"/>
        </w:rPr>
        <w:t xml:space="preserve">agreement with the Second Defendant </w:t>
      </w:r>
      <w:r w:rsidR="00CB39F6">
        <w:rPr>
          <w:rFonts w:ascii="Bookman Old Style"/>
          <w:sz w:val="28"/>
          <w:szCs w:val="28"/>
        </w:rPr>
        <w:t xml:space="preserve">for the sale </w:t>
      </w:r>
      <w:r w:rsidR="00046A5C">
        <w:rPr>
          <w:rFonts w:ascii="Bookman Old Style"/>
          <w:sz w:val="28"/>
          <w:szCs w:val="28"/>
        </w:rPr>
        <w:t>of LRV</w:t>
      </w:r>
      <w:r w:rsidR="002D3A6A">
        <w:rPr>
          <w:rFonts w:ascii="Bookman Old Style"/>
          <w:sz w:val="28"/>
          <w:szCs w:val="28"/>
        </w:rPr>
        <w:t xml:space="preserve"> 131 Folio 1 Plot 2 Colville Street, </w:t>
      </w:r>
      <w:r w:rsidR="00046A5C">
        <w:rPr>
          <w:rFonts w:ascii="Bookman Old Style"/>
          <w:sz w:val="28"/>
          <w:szCs w:val="28"/>
        </w:rPr>
        <w:t>Kampala also</w:t>
      </w:r>
      <w:r w:rsidR="002D3A6A">
        <w:rPr>
          <w:rFonts w:ascii="Bookman Old Style"/>
          <w:sz w:val="28"/>
          <w:szCs w:val="28"/>
        </w:rPr>
        <w:t xml:space="preserve"> known as Black Lines House</w:t>
      </w:r>
      <w:r w:rsidR="00304A9A">
        <w:rPr>
          <w:rFonts w:ascii="Bookman Old Style"/>
          <w:sz w:val="28"/>
          <w:szCs w:val="28"/>
        </w:rPr>
        <w:t xml:space="preserve"> to the Second Defendant for </w:t>
      </w:r>
      <w:r w:rsidR="00CB39F6">
        <w:rPr>
          <w:rFonts w:ascii="Bookman Old Style"/>
          <w:sz w:val="28"/>
          <w:szCs w:val="28"/>
        </w:rPr>
        <w:t xml:space="preserve">the reduced sum of </w:t>
      </w:r>
      <w:r w:rsidR="002D3A6A">
        <w:rPr>
          <w:rFonts w:ascii="Bookman Old Style"/>
          <w:sz w:val="28"/>
          <w:szCs w:val="28"/>
        </w:rPr>
        <w:t>US$</w:t>
      </w:r>
      <w:r w:rsidR="00304A9A">
        <w:rPr>
          <w:rFonts w:ascii="Bookman Old Style"/>
          <w:sz w:val="28"/>
          <w:szCs w:val="28"/>
        </w:rPr>
        <w:t xml:space="preserve">4,000,000. </w:t>
      </w:r>
    </w:p>
    <w:p w:rsidR="003F157C" w:rsidRDefault="003F157C" w:rsidP="003F157C">
      <w:pPr>
        <w:pStyle w:val="Body"/>
        <w:spacing w:after="200" w:line="480" w:lineRule="auto"/>
        <w:jc w:val="both"/>
        <w:rPr>
          <w:rFonts w:ascii="Bookman Old Style" w:eastAsia="Bookman Old Style" w:hAnsi="Bookman Old Style" w:cs="Bookman Old Style"/>
          <w:sz w:val="28"/>
          <w:szCs w:val="28"/>
        </w:rPr>
      </w:pPr>
      <w:r>
        <w:rPr>
          <w:rFonts w:ascii="Bookman Old Style"/>
          <w:sz w:val="28"/>
          <w:szCs w:val="28"/>
        </w:rPr>
        <w:lastRenderedPageBreak/>
        <w:t>On the 18</w:t>
      </w:r>
      <w:r>
        <w:rPr>
          <w:rFonts w:ascii="Bookman Old Style"/>
          <w:sz w:val="28"/>
          <w:szCs w:val="28"/>
          <w:vertAlign w:val="superscript"/>
        </w:rPr>
        <w:t>th</w:t>
      </w:r>
      <w:r>
        <w:rPr>
          <w:rFonts w:ascii="Bookman Old Style"/>
          <w:sz w:val="28"/>
          <w:szCs w:val="28"/>
        </w:rPr>
        <w:t xml:space="preserve"> November 2008, the First Plaintiff released duly signed transfer forms for those condominium units under his control for LRV 131 Folio 1 Plot 2 Colville Street, Kampala to the Fourth Defendant.</w:t>
      </w:r>
    </w:p>
    <w:p w:rsidR="00CB39F6" w:rsidRDefault="003F157C">
      <w:pPr>
        <w:pStyle w:val="Body"/>
        <w:spacing w:after="200" w:line="480" w:lineRule="auto"/>
        <w:jc w:val="both"/>
        <w:rPr>
          <w:rFonts w:ascii="Bookman Old Style"/>
          <w:sz w:val="28"/>
          <w:szCs w:val="28"/>
        </w:rPr>
      </w:pPr>
      <w:r>
        <w:rPr>
          <w:rFonts w:ascii="Bookman Old Style"/>
          <w:sz w:val="28"/>
          <w:szCs w:val="28"/>
        </w:rPr>
        <w:t>However</w:t>
      </w:r>
      <w:r w:rsidR="00CB39F6">
        <w:rPr>
          <w:rFonts w:ascii="Bookman Old Style"/>
          <w:sz w:val="28"/>
          <w:szCs w:val="28"/>
        </w:rPr>
        <w:t>, with the understanding and knowledge that th</w:t>
      </w:r>
      <w:r>
        <w:rPr>
          <w:rFonts w:ascii="Bookman Old Style"/>
          <w:sz w:val="28"/>
          <w:szCs w:val="28"/>
        </w:rPr>
        <w:t xml:space="preserve">e reduced new purchase price for Plot 2 Colville Street would not be able </w:t>
      </w:r>
      <w:r w:rsidR="00CB39F6">
        <w:rPr>
          <w:rFonts w:ascii="Bookman Old Style"/>
          <w:sz w:val="28"/>
          <w:szCs w:val="28"/>
        </w:rPr>
        <w:t>all his indebtedness, the First Plaintiff signed another agreement</w:t>
      </w:r>
      <w:r w:rsidR="00CB39F6">
        <w:rPr>
          <w:rFonts w:hAnsi="Bookman Old Style"/>
          <w:sz w:val="28"/>
          <w:szCs w:val="28"/>
        </w:rPr>
        <w:t xml:space="preserve"> </w:t>
      </w:r>
      <w:r w:rsidR="00CB39F6">
        <w:rPr>
          <w:rFonts w:ascii="Bookman Old Style"/>
          <w:sz w:val="28"/>
          <w:szCs w:val="28"/>
        </w:rPr>
        <w:t xml:space="preserve">the sale of Plots 970 and 971 at Kisugu known as Hotel Diplomate to the Second Defendant for the sum of US$ 630,000 to enable him complete his total debts. </w:t>
      </w:r>
    </w:p>
    <w:p w:rsidR="00046A5C" w:rsidRDefault="003F157C" w:rsidP="00046A5C">
      <w:pPr>
        <w:pStyle w:val="Body"/>
        <w:spacing w:after="200" w:line="480" w:lineRule="auto"/>
        <w:jc w:val="both"/>
        <w:rPr>
          <w:rFonts w:ascii="Bookman Old Style" w:eastAsia="Bookman Old Style" w:hAnsi="Bookman Old Style" w:cs="Bookman Old Style"/>
          <w:sz w:val="28"/>
          <w:szCs w:val="28"/>
        </w:rPr>
      </w:pPr>
      <w:r>
        <w:rPr>
          <w:rFonts w:ascii="Bookman Old Style"/>
          <w:sz w:val="28"/>
          <w:szCs w:val="28"/>
        </w:rPr>
        <w:t>Upon</w:t>
      </w:r>
      <w:r w:rsidR="00046A5C">
        <w:rPr>
          <w:rFonts w:ascii="Bookman Old Style"/>
          <w:sz w:val="28"/>
          <w:szCs w:val="28"/>
        </w:rPr>
        <w:t xml:space="preserve"> signing </w:t>
      </w:r>
      <w:r>
        <w:rPr>
          <w:rFonts w:ascii="Bookman Old Style"/>
          <w:sz w:val="28"/>
          <w:szCs w:val="28"/>
        </w:rPr>
        <w:t>this</w:t>
      </w:r>
      <w:r w:rsidR="00046A5C">
        <w:rPr>
          <w:rFonts w:ascii="Bookman Old Style"/>
          <w:sz w:val="28"/>
          <w:szCs w:val="28"/>
        </w:rPr>
        <w:t xml:space="preserve"> agreement </w:t>
      </w:r>
      <w:r>
        <w:rPr>
          <w:rFonts w:ascii="Bookman Old Style"/>
          <w:sz w:val="28"/>
          <w:szCs w:val="28"/>
        </w:rPr>
        <w:t>also on the same date of</w:t>
      </w:r>
      <w:r w:rsidR="00046A5C">
        <w:rPr>
          <w:rFonts w:ascii="Bookman Old Style"/>
          <w:sz w:val="28"/>
          <w:szCs w:val="28"/>
        </w:rPr>
        <w:t xml:space="preserve"> 10</w:t>
      </w:r>
      <w:r w:rsidR="00046A5C" w:rsidRPr="005048D0">
        <w:rPr>
          <w:rFonts w:ascii="Bookman Old Style"/>
          <w:sz w:val="28"/>
          <w:szCs w:val="28"/>
          <w:vertAlign w:val="superscript"/>
        </w:rPr>
        <w:t>th</w:t>
      </w:r>
      <w:r w:rsidR="00046A5C">
        <w:rPr>
          <w:rFonts w:ascii="Bookman Old Style"/>
          <w:sz w:val="28"/>
          <w:szCs w:val="28"/>
        </w:rPr>
        <w:t xml:space="preserve"> November, 2008, the First Plaintiff surrendered to the Fourth Defendant the certificate</w:t>
      </w:r>
      <w:r>
        <w:rPr>
          <w:rFonts w:ascii="Bookman Old Style"/>
          <w:sz w:val="28"/>
          <w:szCs w:val="28"/>
        </w:rPr>
        <w:t>s of title for Plot 970 and 971. He, however, denies</w:t>
      </w:r>
      <w:r w:rsidR="00046A5C">
        <w:rPr>
          <w:rFonts w:ascii="Bookman Old Style"/>
          <w:sz w:val="28"/>
          <w:szCs w:val="28"/>
        </w:rPr>
        <w:t xml:space="preserve"> </w:t>
      </w:r>
      <w:r w:rsidR="00DA1AAD">
        <w:rPr>
          <w:rFonts w:ascii="Bookman Old Style"/>
          <w:sz w:val="28"/>
          <w:szCs w:val="28"/>
        </w:rPr>
        <w:t xml:space="preserve">ever </w:t>
      </w:r>
      <w:r w:rsidR="00046A5C">
        <w:rPr>
          <w:rFonts w:ascii="Bookman Old Style"/>
          <w:sz w:val="28"/>
          <w:szCs w:val="28"/>
        </w:rPr>
        <w:t>signing any transfer forms for these properties and state</w:t>
      </w:r>
      <w:r w:rsidR="00DA1AAD">
        <w:rPr>
          <w:rFonts w:ascii="Bookman Old Style"/>
          <w:sz w:val="28"/>
          <w:szCs w:val="28"/>
        </w:rPr>
        <w:t>s</w:t>
      </w:r>
      <w:r w:rsidR="00046A5C">
        <w:rPr>
          <w:rFonts w:ascii="Bookman Old Style"/>
          <w:sz w:val="28"/>
          <w:szCs w:val="28"/>
        </w:rPr>
        <w:t xml:space="preserve"> that if the Defendants had any such</w:t>
      </w:r>
      <w:r w:rsidR="00DA1AAD">
        <w:rPr>
          <w:rFonts w:ascii="Bookman Old Style"/>
          <w:sz w:val="28"/>
          <w:szCs w:val="28"/>
        </w:rPr>
        <w:t xml:space="preserve"> including transfer forms, </w:t>
      </w:r>
      <w:r w:rsidR="00046A5C">
        <w:rPr>
          <w:rFonts w:ascii="Bookman Old Style"/>
          <w:sz w:val="28"/>
          <w:szCs w:val="28"/>
        </w:rPr>
        <w:t>company resolutions and consents of the family members of the First Plaintiff to transfer both leasehold and mailo interests in Plot 970 and 971 for the transfer of those</w:t>
      </w:r>
      <w:r w:rsidR="00DA1AAD">
        <w:rPr>
          <w:rFonts w:ascii="Bookman Old Style"/>
          <w:sz w:val="28"/>
          <w:szCs w:val="28"/>
        </w:rPr>
        <w:t xml:space="preserve"> </w:t>
      </w:r>
      <w:r w:rsidR="00BC3EC3">
        <w:rPr>
          <w:rFonts w:ascii="Bookman Old Style"/>
          <w:sz w:val="28"/>
          <w:szCs w:val="28"/>
        </w:rPr>
        <w:t>properties into</w:t>
      </w:r>
      <w:r w:rsidR="00046A5C">
        <w:rPr>
          <w:rFonts w:ascii="Bookman Old Style"/>
          <w:sz w:val="28"/>
          <w:szCs w:val="28"/>
        </w:rPr>
        <w:t xml:space="preserve"> the names of the Second Defendants then th</w:t>
      </w:r>
      <w:r w:rsidR="00DA1AAD">
        <w:rPr>
          <w:rFonts w:ascii="Bookman Old Style"/>
          <w:sz w:val="28"/>
          <w:szCs w:val="28"/>
        </w:rPr>
        <w:t xml:space="preserve">ose documents ought to be </w:t>
      </w:r>
      <w:r w:rsidR="00DA1AAD">
        <w:rPr>
          <w:rFonts w:ascii="Bookman Old Style"/>
          <w:sz w:val="28"/>
          <w:szCs w:val="28"/>
        </w:rPr>
        <w:lastRenderedPageBreak/>
        <w:t>considered</w:t>
      </w:r>
      <w:r w:rsidR="00046A5C">
        <w:rPr>
          <w:rFonts w:ascii="Bookman Old Style"/>
          <w:sz w:val="28"/>
          <w:szCs w:val="28"/>
        </w:rPr>
        <w:t xml:space="preserve"> forgeries. The Plaintiffs adds that later the Defendants even tried to forcefully take possession of Plots 970 and 971 but failed.</w:t>
      </w:r>
    </w:p>
    <w:p w:rsidR="00BC3EC3" w:rsidRDefault="004550B3" w:rsidP="005048D0">
      <w:pPr>
        <w:pStyle w:val="Body"/>
        <w:spacing w:after="200" w:line="480" w:lineRule="auto"/>
        <w:jc w:val="both"/>
        <w:rPr>
          <w:rFonts w:ascii="Bookman Old Style"/>
          <w:sz w:val="28"/>
          <w:szCs w:val="28"/>
        </w:rPr>
      </w:pPr>
      <w:r>
        <w:rPr>
          <w:rFonts w:ascii="Bookman Old Style"/>
          <w:sz w:val="28"/>
          <w:szCs w:val="28"/>
        </w:rPr>
        <w:t xml:space="preserve">With the First Plaintiff </w:t>
      </w:r>
      <w:r w:rsidR="00B20B8B">
        <w:rPr>
          <w:rFonts w:ascii="Bookman Old Style"/>
          <w:sz w:val="28"/>
          <w:szCs w:val="28"/>
        </w:rPr>
        <w:t xml:space="preserve">required more financial assistance and so on the </w:t>
      </w:r>
      <w:r>
        <w:rPr>
          <w:rFonts w:ascii="Bookman Old Style"/>
          <w:sz w:val="28"/>
          <w:szCs w:val="28"/>
        </w:rPr>
        <w:t xml:space="preserve"> </w:t>
      </w:r>
      <w:r w:rsidR="00304A9A">
        <w:rPr>
          <w:rFonts w:ascii="Bookman Old Style"/>
          <w:sz w:val="28"/>
          <w:szCs w:val="28"/>
        </w:rPr>
        <w:t>16</w:t>
      </w:r>
      <w:r w:rsidR="00304A9A">
        <w:rPr>
          <w:rFonts w:ascii="Bookman Old Style"/>
          <w:sz w:val="28"/>
          <w:szCs w:val="28"/>
          <w:vertAlign w:val="superscript"/>
        </w:rPr>
        <w:t>th</w:t>
      </w:r>
      <w:r w:rsidR="00304A9A">
        <w:rPr>
          <w:rFonts w:ascii="Bookman Old Style"/>
          <w:sz w:val="28"/>
          <w:szCs w:val="28"/>
        </w:rPr>
        <w:t xml:space="preserve"> January 2009, </w:t>
      </w:r>
      <w:r w:rsidR="00B20B8B">
        <w:rPr>
          <w:rFonts w:ascii="Bookman Old Style"/>
          <w:sz w:val="28"/>
          <w:szCs w:val="28"/>
        </w:rPr>
        <w:t xml:space="preserve">he signed another loan guarantee agreement </w:t>
      </w:r>
      <w:r w:rsidR="00304A9A">
        <w:rPr>
          <w:rFonts w:ascii="Bookman Old Style"/>
          <w:sz w:val="28"/>
          <w:szCs w:val="28"/>
        </w:rPr>
        <w:t xml:space="preserve">with the Third Defendant </w:t>
      </w:r>
      <w:r w:rsidR="00B20B8B">
        <w:rPr>
          <w:rFonts w:ascii="Bookman Old Style"/>
          <w:sz w:val="28"/>
          <w:szCs w:val="28"/>
        </w:rPr>
        <w:t xml:space="preserve">for which </w:t>
      </w:r>
      <w:r w:rsidR="00304A9A">
        <w:rPr>
          <w:rFonts w:ascii="Bookman Old Style"/>
          <w:sz w:val="28"/>
          <w:szCs w:val="28"/>
        </w:rPr>
        <w:t xml:space="preserve">he was to receive a </w:t>
      </w:r>
      <w:r w:rsidR="00B20B8B">
        <w:rPr>
          <w:rFonts w:ascii="Bookman Old Style"/>
          <w:sz w:val="28"/>
          <w:szCs w:val="28"/>
        </w:rPr>
        <w:t>sum</w:t>
      </w:r>
      <w:r w:rsidR="00304A9A">
        <w:rPr>
          <w:rFonts w:ascii="Bookman Old Style"/>
          <w:sz w:val="28"/>
          <w:szCs w:val="28"/>
        </w:rPr>
        <w:t xml:space="preserve"> of US </w:t>
      </w:r>
      <w:r>
        <w:rPr>
          <w:rFonts w:ascii="Bookman Old Style"/>
          <w:sz w:val="28"/>
          <w:szCs w:val="28"/>
        </w:rPr>
        <w:t xml:space="preserve">$ 100,000 </w:t>
      </w:r>
      <w:r w:rsidR="00B20B8B">
        <w:rPr>
          <w:rFonts w:ascii="Bookman Old Style"/>
          <w:sz w:val="28"/>
          <w:szCs w:val="28"/>
        </w:rPr>
        <w:t>with</w:t>
      </w:r>
      <w:r>
        <w:rPr>
          <w:rFonts w:ascii="Bookman Old Style"/>
          <w:sz w:val="28"/>
          <w:szCs w:val="28"/>
        </w:rPr>
        <w:t xml:space="preserve"> P</w:t>
      </w:r>
      <w:r w:rsidR="00F8236D">
        <w:rPr>
          <w:rFonts w:ascii="Bookman Old Style"/>
          <w:sz w:val="28"/>
          <w:szCs w:val="28"/>
        </w:rPr>
        <w:t>lot 2 Block 135 at Banda I</w:t>
      </w:r>
      <w:r w:rsidR="00304A9A">
        <w:rPr>
          <w:rFonts w:ascii="Bookman Old Style"/>
          <w:sz w:val="28"/>
          <w:szCs w:val="28"/>
        </w:rPr>
        <w:t>sland</w:t>
      </w:r>
      <w:r w:rsidR="00B20B8B">
        <w:rPr>
          <w:rFonts w:ascii="Bookman Old Style"/>
          <w:sz w:val="28"/>
          <w:szCs w:val="28"/>
        </w:rPr>
        <w:t xml:space="preserve"> placed as security for the loan</w:t>
      </w:r>
      <w:r w:rsidR="00304A9A">
        <w:rPr>
          <w:rFonts w:ascii="Bookman Old Style"/>
          <w:sz w:val="28"/>
          <w:szCs w:val="28"/>
        </w:rPr>
        <w:t xml:space="preserve">. </w:t>
      </w:r>
      <w:r w:rsidR="00BC3EC3">
        <w:rPr>
          <w:rFonts w:ascii="Bookman Old Style"/>
          <w:sz w:val="28"/>
          <w:szCs w:val="28"/>
        </w:rPr>
        <w:t xml:space="preserve">He also signed </w:t>
      </w:r>
      <w:r w:rsidR="00B20B8B">
        <w:rPr>
          <w:rFonts w:ascii="Bookman Old Style"/>
          <w:sz w:val="28"/>
          <w:szCs w:val="28"/>
        </w:rPr>
        <w:t xml:space="preserve">the required </w:t>
      </w:r>
      <w:r w:rsidR="00BC3EC3">
        <w:rPr>
          <w:rFonts w:ascii="Bookman Old Style"/>
          <w:sz w:val="28"/>
          <w:szCs w:val="28"/>
        </w:rPr>
        <w:t xml:space="preserve">documents </w:t>
      </w:r>
      <w:r w:rsidR="00B20B8B">
        <w:rPr>
          <w:rFonts w:ascii="Bookman Old Style"/>
          <w:sz w:val="28"/>
          <w:szCs w:val="28"/>
        </w:rPr>
        <w:t>to that effect.</w:t>
      </w:r>
    </w:p>
    <w:p w:rsidR="005048D0" w:rsidRDefault="005048D0" w:rsidP="005048D0">
      <w:pPr>
        <w:pStyle w:val="Body"/>
        <w:spacing w:after="200" w:line="480" w:lineRule="auto"/>
        <w:jc w:val="both"/>
        <w:rPr>
          <w:rFonts w:ascii="Bookman Old Style"/>
          <w:sz w:val="28"/>
          <w:szCs w:val="28"/>
        </w:rPr>
      </w:pPr>
      <w:r>
        <w:rPr>
          <w:rFonts w:ascii="Bookman Old Style"/>
          <w:sz w:val="28"/>
          <w:szCs w:val="28"/>
        </w:rPr>
        <w:t xml:space="preserve">All the agreements were drafted by legal counsel for the Defendants, M/s Rubumba &amp; Co. Advocates. </w:t>
      </w:r>
    </w:p>
    <w:p w:rsidR="00AF2AF0" w:rsidRDefault="00B20B8B">
      <w:pPr>
        <w:pStyle w:val="Body"/>
        <w:spacing w:after="200" w:line="480" w:lineRule="auto"/>
        <w:jc w:val="both"/>
        <w:rPr>
          <w:rFonts w:ascii="Bookman Old Style"/>
          <w:iCs/>
          <w:sz w:val="28"/>
          <w:szCs w:val="28"/>
        </w:rPr>
      </w:pPr>
      <w:r>
        <w:rPr>
          <w:rFonts w:ascii="Bookman Old Style" w:hAnsi="Bookman Old Style"/>
          <w:sz w:val="28"/>
          <w:szCs w:val="28"/>
        </w:rPr>
        <w:t xml:space="preserve">According to the </w:t>
      </w:r>
      <w:r w:rsidR="00AF2AF0">
        <w:rPr>
          <w:rFonts w:ascii="Bookman Old Style" w:hAnsi="Bookman Old Style"/>
          <w:sz w:val="28"/>
          <w:szCs w:val="28"/>
        </w:rPr>
        <w:t>P</w:t>
      </w:r>
      <w:r w:rsidR="00AF2AF0" w:rsidRPr="00AF2AF0">
        <w:rPr>
          <w:rFonts w:ascii="Bookman Old Style" w:hAnsi="Bookman Old Style"/>
          <w:sz w:val="28"/>
          <w:szCs w:val="28"/>
        </w:rPr>
        <w:t xml:space="preserve">laintiffs </w:t>
      </w:r>
      <w:r>
        <w:rPr>
          <w:rFonts w:ascii="Bookman Old Style" w:hAnsi="Bookman Old Style"/>
          <w:sz w:val="28"/>
          <w:szCs w:val="28"/>
        </w:rPr>
        <w:t>apart from the agreement for the sale of Plot 2 Colville Street the</w:t>
      </w:r>
      <w:r w:rsidR="00AF2AF0" w:rsidRPr="00AF2AF0">
        <w:rPr>
          <w:rFonts w:ascii="Bookman Old Style" w:hAnsi="Bookman Old Style"/>
          <w:sz w:val="28"/>
          <w:szCs w:val="28"/>
        </w:rPr>
        <w:t xml:space="preserve"> later agreements</w:t>
      </w:r>
      <w:r w:rsidR="00AF2AF0" w:rsidRPr="00AF2AF0">
        <w:rPr>
          <w:rFonts w:hAnsi="Bookman Old Style"/>
          <w:sz w:val="28"/>
          <w:szCs w:val="28"/>
        </w:rPr>
        <w:t xml:space="preserve"> were </w:t>
      </w:r>
      <w:r w:rsidR="00AF2AF0" w:rsidRPr="00AF2AF0">
        <w:rPr>
          <w:rFonts w:ascii="Bookman Old Style"/>
          <w:iCs/>
          <w:sz w:val="28"/>
          <w:szCs w:val="28"/>
        </w:rPr>
        <w:t>not sale</w:t>
      </w:r>
      <w:r w:rsidR="00F8236D">
        <w:rPr>
          <w:rFonts w:ascii="Bookman Old Style"/>
          <w:iCs/>
          <w:sz w:val="28"/>
          <w:szCs w:val="28"/>
        </w:rPr>
        <w:t xml:space="preserve">s as such </w:t>
      </w:r>
      <w:r w:rsidR="00AF2AF0" w:rsidRPr="00AF2AF0">
        <w:rPr>
          <w:rFonts w:ascii="Bookman Old Style"/>
          <w:iCs/>
          <w:sz w:val="28"/>
          <w:szCs w:val="28"/>
        </w:rPr>
        <w:t xml:space="preserve">but a security or assurance </w:t>
      </w:r>
      <w:r w:rsidR="00AF2AF0">
        <w:rPr>
          <w:rFonts w:ascii="Bookman Old Style"/>
          <w:iCs/>
          <w:sz w:val="28"/>
          <w:szCs w:val="28"/>
        </w:rPr>
        <w:t>to</w:t>
      </w:r>
      <w:r w:rsidR="00AF2AF0" w:rsidRPr="00AF2AF0">
        <w:rPr>
          <w:rFonts w:ascii="Bookman Old Style"/>
          <w:iCs/>
          <w:sz w:val="28"/>
          <w:szCs w:val="28"/>
        </w:rPr>
        <w:t xml:space="preserve"> the Second Defendant </w:t>
      </w:r>
      <w:r>
        <w:rPr>
          <w:rFonts w:ascii="Bookman Old Style"/>
          <w:iCs/>
          <w:sz w:val="28"/>
          <w:szCs w:val="28"/>
        </w:rPr>
        <w:t xml:space="preserve">that in case </w:t>
      </w:r>
      <w:r w:rsidR="00F8236D">
        <w:rPr>
          <w:rFonts w:ascii="Bookman Old Style"/>
          <w:iCs/>
          <w:sz w:val="28"/>
          <w:szCs w:val="28"/>
        </w:rPr>
        <w:t xml:space="preserve">further </w:t>
      </w:r>
      <w:r w:rsidR="00AF2AF0" w:rsidRPr="00AF2AF0">
        <w:rPr>
          <w:rFonts w:ascii="Bookman Old Style"/>
          <w:iCs/>
          <w:sz w:val="28"/>
          <w:szCs w:val="28"/>
        </w:rPr>
        <w:t xml:space="preserve">third-party claims </w:t>
      </w:r>
      <w:r>
        <w:rPr>
          <w:rFonts w:ascii="Bookman Old Style"/>
          <w:iCs/>
          <w:sz w:val="28"/>
          <w:szCs w:val="28"/>
        </w:rPr>
        <w:t xml:space="preserve">exceeded the proceeds from the purchase </w:t>
      </w:r>
      <w:r w:rsidR="00AF2AF0">
        <w:rPr>
          <w:rFonts w:ascii="Bookman Old Style"/>
          <w:iCs/>
          <w:sz w:val="28"/>
          <w:szCs w:val="28"/>
        </w:rPr>
        <w:t xml:space="preserve">of </w:t>
      </w:r>
      <w:r w:rsidR="00F8236D">
        <w:rPr>
          <w:rFonts w:ascii="Bookman Old Style"/>
          <w:iCs/>
          <w:sz w:val="28"/>
          <w:szCs w:val="28"/>
        </w:rPr>
        <w:t xml:space="preserve">Plot </w:t>
      </w:r>
      <w:r w:rsidR="00AF2AF0">
        <w:rPr>
          <w:rFonts w:ascii="Bookman Old Style"/>
          <w:iCs/>
          <w:sz w:val="28"/>
          <w:szCs w:val="28"/>
        </w:rPr>
        <w:t>2 Colville Street</w:t>
      </w:r>
      <w:r>
        <w:rPr>
          <w:rFonts w:ascii="Bookman Old Style"/>
          <w:iCs/>
          <w:sz w:val="28"/>
          <w:szCs w:val="28"/>
        </w:rPr>
        <w:t>, then these later properties guarantees would be converted into sales to meet the extra financial requirements.</w:t>
      </w:r>
    </w:p>
    <w:p w:rsidR="00CA6F6B" w:rsidRDefault="002167AC">
      <w:pPr>
        <w:pStyle w:val="Body"/>
        <w:spacing w:after="200" w:line="480" w:lineRule="auto"/>
        <w:jc w:val="both"/>
        <w:rPr>
          <w:rFonts w:hAnsi="Bookman Old Style"/>
          <w:sz w:val="28"/>
          <w:szCs w:val="28"/>
        </w:rPr>
      </w:pPr>
      <w:r w:rsidRPr="002167AC">
        <w:rPr>
          <w:rFonts w:ascii="Bookman Old Style"/>
          <w:sz w:val="28"/>
          <w:szCs w:val="28"/>
        </w:rPr>
        <w:lastRenderedPageBreak/>
        <w:t>T</w:t>
      </w:r>
      <w:r w:rsidR="00304A9A">
        <w:rPr>
          <w:rFonts w:ascii="Bookman Old Style"/>
          <w:sz w:val="28"/>
          <w:szCs w:val="28"/>
        </w:rPr>
        <w:t>he Plaintiff</w:t>
      </w:r>
      <w:r w:rsidR="00304A9A">
        <w:rPr>
          <w:rFonts w:hAnsi="Bookman Old Style"/>
          <w:sz w:val="28"/>
          <w:szCs w:val="28"/>
        </w:rPr>
        <w:t>’</w:t>
      </w:r>
      <w:r w:rsidR="00304A9A">
        <w:rPr>
          <w:rFonts w:ascii="Bookman Old Style"/>
          <w:sz w:val="28"/>
          <w:szCs w:val="28"/>
        </w:rPr>
        <w:t>s conten</w:t>
      </w:r>
      <w:r>
        <w:rPr>
          <w:rFonts w:ascii="Bookman Old Style"/>
          <w:sz w:val="28"/>
          <w:szCs w:val="28"/>
        </w:rPr>
        <w:t>ds</w:t>
      </w:r>
      <w:r w:rsidR="00304A9A">
        <w:rPr>
          <w:rFonts w:ascii="Bookman Old Style"/>
          <w:sz w:val="28"/>
          <w:szCs w:val="28"/>
        </w:rPr>
        <w:t xml:space="preserve"> that </w:t>
      </w:r>
      <w:r w:rsidR="00CA6F6B">
        <w:rPr>
          <w:rFonts w:ascii="Bookman Old Style"/>
          <w:sz w:val="28"/>
          <w:szCs w:val="28"/>
        </w:rPr>
        <w:t>while the First plaintiff met all the contractual requirements by signing and giving all the required documents to the Defendants,</w:t>
      </w:r>
      <w:r w:rsidR="00304A9A">
        <w:rPr>
          <w:rFonts w:ascii="Bookman Old Style"/>
          <w:sz w:val="28"/>
          <w:szCs w:val="28"/>
        </w:rPr>
        <w:t xml:space="preserve"> the Defendants </w:t>
      </w:r>
      <w:r>
        <w:rPr>
          <w:rFonts w:ascii="Bookman Old Style"/>
          <w:sz w:val="28"/>
          <w:szCs w:val="28"/>
        </w:rPr>
        <w:t xml:space="preserve">never </w:t>
      </w:r>
      <w:r w:rsidR="00CA6F6B">
        <w:rPr>
          <w:rFonts w:ascii="Bookman Old Style"/>
          <w:sz w:val="28"/>
          <w:szCs w:val="28"/>
        </w:rPr>
        <w:t xml:space="preserve">met their obligations of either </w:t>
      </w:r>
      <w:r>
        <w:rPr>
          <w:rFonts w:ascii="Bookman Old Style"/>
          <w:sz w:val="28"/>
          <w:szCs w:val="28"/>
        </w:rPr>
        <w:t>complet</w:t>
      </w:r>
      <w:r w:rsidR="00CA6F6B">
        <w:rPr>
          <w:rFonts w:ascii="Bookman Old Style"/>
          <w:sz w:val="28"/>
          <w:szCs w:val="28"/>
        </w:rPr>
        <w:t>ing payments</w:t>
      </w:r>
      <w:r>
        <w:rPr>
          <w:rFonts w:ascii="Bookman Old Style"/>
          <w:sz w:val="28"/>
          <w:szCs w:val="28"/>
        </w:rPr>
        <w:t xml:space="preserve"> </w:t>
      </w:r>
      <w:r w:rsidR="00CA6F6B">
        <w:rPr>
          <w:rFonts w:ascii="Bookman Old Style"/>
          <w:sz w:val="28"/>
          <w:szCs w:val="28"/>
        </w:rPr>
        <w:t>for P</w:t>
      </w:r>
      <w:r>
        <w:rPr>
          <w:rFonts w:ascii="Bookman Old Style"/>
          <w:sz w:val="28"/>
          <w:szCs w:val="28"/>
        </w:rPr>
        <w:t xml:space="preserve">lot 2 Colville Street and </w:t>
      </w:r>
      <w:r w:rsidR="00CA6F6B">
        <w:rPr>
          <w:rFonts w:ascii="Bookman Old Style"/>
          <w:sz w:val="28"/>
          <w:szCs w:val="28"/>
        </w:rPr>
        <w:t xml:space="preserve">even that </w:t>
      </w:r>
      <w:r>
        <w:rPr>
          <w:rFonts w:ascii="Bookman Old Style"/>
          <w:sz w:val="28"/>
          <w:szCs w:val="28"/>
        </w:rPr>
        <w:t xml:space="preserve">whatever was paid in that regard was </w:t>
      </w:r>
      <w:r w:rsidR="00CA6F6B">
        <w:rPr>
          <w:rFonts w:ascii="Bookman Old Style"/>
          <w:sz w:val="28"/>
          <w:szCs w:val="28"/>
        </w:rPr>
        <w:t xml:space="preserve">done </w:t>
      </w:r>
      <w:r w:rsidR="00304A9A">
        <w:rPr>
          <w:rFonts w:ascii="Bookman Old Style"/>
          <w:sz w:val="28"/>
          <w:szCs w:val="28"/>
        </w:rPr>
        <w:t xml:space="preserve">way outside the agreed payment period yet the Defendants took possession of the entire property and even transferred its mother title and </w:t>
      </w:r>
      <w:r w:rsidR="00CA6F6B">
        <w:rPr>
          <w:rFonts w:ascii="Bookman Old Style"/>
          <w:sz w:val="28"/>
          <w:szCs w:val="28"/>
        </w:rPr>
        <w:t>the condominium</w:t>
      </w:r>
      <w:r w:rsidR="00304A9A">
        <w:rPr>
          <w:rFonts w:ascii="Bookman Old Style"/>
          <w:sz w:val="28"/>
          <w:szCs w:val="28"/>
        </w:rPr>
        <w:t xml:space="preserve"> title</w:t>
      </w:r>
      <w:r w:rsidR="00CA6F6B">
        <w:rPr>
          <w:rFonts w:ascii="Bookman Old Style"/>
          <w:sz w:val="28"/>
          <w:szCs w:val="28"/>
        </w:rPr>
        <w:t>s</w:t>
      </w:r>
      <w:r w:rsidR="00304A9A">
        <w:rPr>
          <w:rFonts w:ascii="Bookman Old Style"/>
          <w:sz w:val="28"/>
          <w:szCs w:val="28"/>
        </w:rPr>
        <w:t xml:space="preserve"> for 65 units into the names of the Second Defendant </w:t>
      </w:r>
      <w:r w:rsidR="00CA6F6B">
        <w:rPr>
          <w:rFonts w:ascii="Bookman Old Style"/>
          <w:sz w:val="28"/>
          <w:szCs w:val="28"/>
        </w:rPr>
        <w:t xml:space="preserve">with </w:t>
      </w:r>
      <w:r>
        <w:rPr>
          <w:rFonts w:ascii="Bookman Old Style"/>
          <w:sz w:val="28"/>
          <w:szCs w:val="28"/>
        </w:rPr>
        <w:t xml:space="preserve">even rebranding </w:t>
      </w:r>
      <w:r w:rsidR="00CA6F6B">
        <w:rPr>
          <w:rFonts w:ascii="Bookman Old Style"/>
          <w:sz w:val="28"/>
          <w:szCs w:val="28"/>
        </w:rPr>
        <w:t xml:space="preserve">the </w:t>
      </w:r>
      <w:r>
        <w:rPr>
          <w:rFonts w:ascii="Bookman Old Style"/>
          <w:sz w:val="28"/>
          <w:szCs w:val="28"/>
        </w:rPr>
        <w:t xml:space="preserve">property </w:t>
      </w:r>
      <w:r w:rsidR="00CA6F6B">
        <w:rPr>
          <w:rFonts w:ascii="Bookman Old Style"/>
          <w:sz w:val="28"/>
          <w:szCs w:val="28"/>
        </w:rPr>
        <w:t xml:space="preserve">which was titled </w:t>
      </w:r>
      <w:r w:rsidR="00CA6F6B">
        <w:rPr>
          <w:rFonts w:ascii="Bookman Old Style"/>
          <w:sz w:val="28"/>
          <w:szCs w:val="28"/>
        </w:rPr>
        <w:t>“</w:t>
      </w:r>
      <w:r>
        <w:rPr>
          <w:rFonts w:ascii="Bookman Old Style"/>
          <w:sz w:val="28"/>
          <w:szCs w:val="28"/>
        </w:rPr>
        <w:t>Black Lines House</w:t>
      </w:r>
      <w:r w:rsidR="00CA6F6B">
        <w:rPr>
          <w:rFonts w:ascii="Bookman Old Style"/>
          <w:sz w:val="28"/>
          <w:szCs w:val="28"/>
        </w:rPr>
        <w:t>”</w:t>
      </w:r>
      <w:r>
        <w:rPr>
          <w:rFonts w:ascii="Bookman Old Style"/>
          <w:sz w:val="28"/>
          <w:szCs w:val="28"/>
        </w:rPr>
        <w:t xml:space="preserve"> to </w:t>
      </w:r>
      <w:r w:rsidR="00304A9A">
        <w:rPr>
          <w:rFonts w:hAnsi="Bookman Old Style"/>
          <w:sz w:val="28"/>
          <w:szCs w:val="28"/>
        </w:rPr>
        <w:t>‘’</w:t>
      </w:r>
      <w:r w:rsidR="00304A9A">
        <w:rPr>
          <w:rFonts w:ascii="Bookman Old Style"/>
          <w:sz w:val="28"/>
          <w:szCs w:val="28"/>
        </w:rPr>
        <w:t>Shumuk House</w:t>
      </w:r>
      <w:r w:rsidR="00304A9A">
        <w:rPr>
          <w:rFonts w:hAnsi="Bookman Old Style"/>
          <w:sz w:val="28"/>
          <w:szCs w:val="28"/>
        </w:rPr>
        <w:t>’’</w:t>
      </w:r>
      <w:r w:rsidR="00304A9A">
        <w:rPr>
          <w:rFonts w:hAnsi="Bookman Old Style"/>
          <w:sz w:val="28"/>
          <w:szCs w:val="28"/>
        </w:rPr>
        <w:t xml:space="preserve"> </w:t>
      </w:r>
      <w:r w:rsidR="00CA6F6B">
        <w:rPr>
          <w:rFonts w:hAnsi="Bookman Old Style"/>
          <w:sz w:val="28"/>
          <w:szCs w:val="28"/>
        </w:rPr>
        <w:t>.</w:t>
      </w:r>
    </w:p>
    <w:p w:rsidR="00EE3A33" w:rsidRDefault="00CA6F6B">
      <w:pPr>
        <w:pStyle w:val="Body"/>
        <w:spacing w:after="200" w:line="480" w:lineRule="auto"/>
        <w:jc w:val="both"/>
        <w:rPr>
          <w:rFonts w:ascii="Bookman Old Style"/>
          <w:sz w:val="28"/>
          <w:szCs w:val="28"/>
        </w:rPr>
      </w:pPr>
      <w:r>
        <w:rPr>
          <w:rFonts w:ascii="Bookman Old Style"/>
          <w:sz w:val="28"/>
          <w:szCs w:val="28"/>
        </w:rPr>
        <w:t xml:space="preserve">The Plaintiffs contends that inspite of failure to meet their obligations, the Defendants </w:t>
      </w:r>
      <w:r w:rsidR="00304A9A">
        <w:rPr>
          <w:rFonts w:ascii="Bookman Old Style"/>
          <w:sz w:val="28"/>
          <w:szCs w:val="28"/>
        </w:rPr>
        <w:t xml:space="preserve">since </w:t>
      </w:r>
      <w:r w:rsidR="002167AC">
        <w:rPr>
          <w:rFonts w:ascii="Bookman Old Style"/>
          <w:sz w:val="28"/>
          <w:szCs w:val="28"/>
        </w:rPr>
        <w:t>made</w:t>
      </w:r>
      <w:r w:rsidR="00304A9A">
        <w:rPr>
          <w:rFonts w:ascii="Bookman Old Style"/>
          <w:sz w:val="28"/>
          <w:szCs w:val="28"/>
        </w:rPr>
        <w:t xml:space="preserve"> full use of the entire property </w:t>
      </w:r>
      <w:r>
        <w:rPr>
          <w:rFonts w:ascii="Bookman Old Style"/>
          <w:sz w:val="28"/>
          <w:szCs w:val="28"/>
        </w:rPr>
        <w:t>and have even</w:t>
      </w:r>
      <w:r w:rsidR="00304A9A">
        <w:rPr>
          <w:rFonts w:ascii="Bookman Old Style"/>
          <w:sz w:val="28"/>
          <w:szCs w:val="28"/>
        </w:rPr>
        <w:t xml:space="preserve"> collect</w:t>
      </w:r>
      <w:r>
        <w:rPr>
          <w:rFonts w:ascii="Bookman Old Style"/>
          <w:sz w:val="28"/>
          <w:szCs w:val="28"/>
        </w:rPr>
        <w:t>ed</w:t>
      </w:r>
      <w:r w:rsidR="00304A9A">
        <w:rPr>
          <w:rFonts w:ascii="Bookman Old Style"/>
          <w:sz w:val="28"/>
          <w:szCs w:val="28"/>
        </w:rPr>
        <w:t xml:space="preserve"> </w:t>
      </w:r>
      <w:r w:rsidR="002167AC">
        <w:rPr>
          <w:rFonts w:ascii="Bookman Old Style"/>
          <w:sz w:val="28"/>
          <w:szCs w:val="28"/>
        </w:rPr>
        <w:t>rent</w:t>
      </w:r>
      <w:r>
        <w:rPr>
          <w:rFonts w:ascii="Bookman Old Style"/>
          <w:sz w:val="28"/>
          <w:szCs w:val="28"/>
        </w:rPr>
        <w:t>als</w:t>
      </w:r>
      <w:r w:rsidR="002167AC">
        <w:rPr>
          <w:rFonts w:ascii="Bookman Old Style"/>
          <w:sz w:val="28"/>
          <w:szCs w:val="28"/>
        </w:rPr>
        <w:t xml:space="preserve"> </w:t>
      </w:r>
      <w:r>
        <w:rPr>
          <w:rFonts w:ascii="Bookman Old Style"/>
          <w:sz w:val="28"/>
          <w:szCs w:val="28"/>
        </w:rPr>
        <w:t>including the driving out</w:t>
      </w:r>
      <w:r w:rsidR="00304A9A">
        <w:rPr>
          <w:rFonts w:ascii="Bookman Old Style"/>
          <w:sz w:val="28"/>
          <w:szCs w:val="28"/>
        </w:rPr>
        <w:t xml:space="preserve"> </w:t>
      </w:r>
      <w:r>
        <w:rPr>
          <w:rFonts w:ascii="Bookman Old Style"/>
          <w:sz w:val="28"/>
          <w:szCs w:val="28"/>
        </w:rPr>
        <w:t xml:space="preserve">from the suit property </w:t>
      </w:r>
      <w:r w:rsidR="00304A9A">
        <w:rPr>
          <w:rFonts w:ascii="Bookman Old Style"/>
          <w:sz w:val="28"/>
          <w:szCs w:val="28"/>
        </w:rPr>
        <w:t>the third party owners of the remaining 27 condominium units</w:t>
      </w:r>
      <w:r>
        <w:rPr>
          <w:rFonts w:ascii="Bookman Old Style"/>
          <w:sz w:val="28"/>
          <w:szCs w:val="28"/>
        </w:rPr>
        <w:t xml:space="preserve">. </w:t>
      </w:r>
      <w:r w:rsidR="002167AC">
        <w:rPr>
          <w:rFonts w:ascii="Bookman Old Style"/>
          <w:sz w:val="28"/>
          <w:szCs w:val="28"/>
        </w:rPr>
        <w:t xml:space="preserve"> </w:t>
      </w:r>
    </w:p>
    <w:p w:rsidR="00CA6F6B" w:rsidRDefault="00CA6F6B">
      <w:pPr>
        <w:pStyle w:val="Body"/>
        <w:spacing w:after="200" w:line="480" w:lineRule="auto"/>
        <w:jc w:val="both"/>
        <w:rPr>
          <w:rFonts w:ascii="Bookman Old Style"/>
          <w:sz w:val="28"/>
          <w:szCs w:val="28"/>
        </w:rPr>
      </w:pPr>
      <w:r>
        <w:rPr>
          <w:rFonts w:ascii="Bookman Old Style"/>
          <w:sz w:val="28"/>
          <w:szCs w:val="28"/>
        </w:rPr>
        <w:t>The Plaintiffs then instituted this suit to recover its properties upon the failure of the Defendants to meet their obligations with several requests to this court which are contained in their pleadings which are on record.</w:t>
      </w:r>
    </w:p>
    <w:p w:rsidR="000002B2" w:rsidRDefault="000002B2" w:rsidP="000002B2">
      <w:pPr>
        <w:pStyle w:val="Body"/>
        <w:spacing w:after="200" w:line="480" w:lineRule="auto"/>
        <w:jc w:val="both"/>
        <w:rPr>
          <w:rFonts w:ascii="Bookman Old Style"/>
          <w:sz w:val="28"/>
          <w:szCs w:val="28"/>
        </w:rPr>
      </w:pPr>
      <w:r>
        <w:rPr>
          <w:rFonts w:ascii="Bookman Old Style"/>
          <w:sz w:val="28"/>
          <w:szCs w:val="28"/>
        </w:rPr>
        <w:lastRenderedPageBreak/>
        <w:t>The Plaintiffs insists that the agreement between the First Plaintiff and the First Defendant dated 16</w:t>
      </w:r>
      <w:r>
        <w:rPr>
          <w:rFonts w:ascii="Bookman Old Style"/>
          <w:sz w:val="28"/>
          <w:szCs w:val="28"/>
          <w:vertAlign w:val="superscript"/>
        </w:rPr>
        <w:t>th</w:t>
      </w:r>
      <w:r>
        <w:rPr>
          <w:rFonts w:ascii="Bookman Old Style"/>
          <w:sz w:val="28"/>
          <w:szCs w:val="28"/>
        </w:rPr>
        <w:t xml:space="preserve"> August 2008 being valid though fundamentally breached by the First Defendant with those made on </w:t>
      </w:r>
    </w:p>
    <w:p w:rsidR="000002B2" w:rsidRDefault="000002B2" w:rsidP="000002B2">
      <w:pPr>
        <w:pStyle w:val="Body"/>
        <w:spacing w:after="200" w:line="480" w:lineRule="auto"/>
        <w:jc w:val="both"/>
        <w:rPr>
          <w:rFonts w:ascii="Bookman Old Style" w:eastAsia="Bookman Old Style" w:hAnsi="Bookman Old Style" w:cs="Bookman Old Style"/>
          <w:sz w:val="28"/>
          <w:szCs w:val="28"/>
        </w:rPr>
      </w:pPr>
      <w:r>
        <w:rPr>
          <w:rFonts w:ascii="Bookman Old Style"/>
          <w:sz w:val="28"/>
          <w:szCs w:val="28"/>
        </w:rPr>
        <w:t>10</w:t>
      </w:r>
      <w:r>
        <w:rPr>
          <w:rFonts w:ascii="Bookman Old Style"/>
          <w:sz w:val="28"/>
          <w:szCs w:val="28"/>
          <w:vertAlign w:val="superscript"/>
        </w:rPr>
        <w:t>th</w:t>
      </w:r>
      <w:r>
        <w:rPr>
          <w:rFonts w:ascii="Bookman Old Style"/>
          <w:sz w:val="28"/>
          <w:szCs w:val="28"/>
        </w:rPr>
        <w:t xml:space="preserve"> November 2008 as being invalid and unenforceable as they were illegal and void. </w:t>
      </w:r>
    </w:p>
    <w:p w:rsidR="00B57BEB" w:rsidRDefault="00B57BEB" w:rsidP="00B57BEB">
      <w:pPr>
        <w:pStyle w:val="Body"/>
        <w:spacing w:after="200" w:line="480" w:lineRule="auto"/>
        <w:jc w:val="both"/>
        <w:rPr>
          <w:rFonts w:ascii="Bookman Old Style"/>
          <w:sz w:val="28"/>
          <w:szCs w:val="28"/>
        </w:rPr>
      </w:pPr>
      <w:r>
        <w:rPr>
          <w:rFonts w:ascii="Bookman Old Style"/>
          <w:sz w:val="28"/>
          <w:szCs w:val="28"/>
        </w:rPr>
        <w:t>In 2009, a High Court Miscellaneous Application No. 193 of 2009 w</w:t>
      </w:r>
      <w:r w:rsidR="00564E33">
        <w:rPr>
          <w:rFonts w:ascii="Bookman Old Style"/>
          <w:sz w:val="28"/>
          <w:szCs w:val="28"/>
        </w:rPr>
        <w:t xml:space="preserve">as filed in this court. Both parties however by agreement and consent filed in court settled the issues therein. </w:t>
      </w:r>
      <w:r w:rsidR="00A61B54">
        <w:rPr>
          <w:rFonts w:ascii="Bookman Old Style"/>
          <w:sz w:val="28"/>
          <w:szCs w:val="28"/>
        </w:rPr>
        <w:t xml:space="preserve">The Court then issued </w:t>
      </w:r>
      <w:r>
        <w:rPr>
          <w:rFonts w:ascii="Bookman Old Style"/>
          <w:sz w:val="28"/>
          <w:szCs w:val="28"/>
        </w:rPr>
        <w:t xml:space="preserve">a Consent Order by which the Plaintiffs undertook to furnish </w:t>
      </w:r>
      <w:r w:rsidR="00F574BC">
        <w:rPr>
          <w:rFonts w:ascii="Bookman Old Style"/>
          <w:sz w:val="28"/>
          <w:szCs w:val="28"/>
        </w:rPr>
        <w:t>within 30 days from the 18</w:t>
      </w:r>
      <w:r w:rsidR="00F574BC" w:rsidRPr="00F574BC">
        <w:rPr>
          <w:rFonts w:ascii="Bookman Old Style"/>
          <w:sz w:val="28"/>
          <w:szCs w:val="28"/>
          <w:vertAlign w:val="superscript"/>
        </w:rPr>
        <w:t>th</w:t>
      </w:r>
      <w:r w:rsidR="00F574BC">
        <w:rPr>
          <w:rFonts w:ascii="Bookman Old Style"/>
          <w:sz w:val="28"/>
          <w:szCs w:val="28"/>
        </w:rPr>
        <w:t xml:space="preserve"> of may 2009, </w:t>
      </w:r>
      <w:r>
        <w:rPr>
          <w:rFonts w:ascii="Bookman Old Style"/>
          <w:sz w:val="28"/>
          <w:szCs w:val="28"/>
        </w:rPr>
        <w:t>a schedule of the First Plaintiff</w:t>
      </w:r>
      <w:r>
        <w:rPr>
          <w:rFonts w:hAnsi="Bookman Old Style"/>
          <w:sz w:val="28"/>
          <w:szCs w:val="28"/>
        </w:rPr>
        <w:t>’</w:t>
      </w:r>
      <w:r>
        <w:rPr>
          <w:rFonts w:ascii="Bookman Old Style"/>
          <w:sz w:val="28"/>
          <w:szCs w:val="28"/>
        </w:rPr>
        <w:t xml:space="preserve">s creditors to the Defendants </w:t>
      </w:r>
      <w:r w:rsidR="00F574BC">
        <w:rPr>
          <w:rFonts w:ascii="Bookman Old Style"/>
          <w:sz w:val="28"/>
          <w:szCs w:val="28"/>
        </w:rPr>
        <w:t xml:space="preserve">who turn would </w:t>
      </w:r>
      <w:r w:rsidR="00A61B54">
        <w:rPr>
          <w:rFonts w:ascii="Bookman Old Style"/>
          <w:sz w:val="28"/>
          <w:szCs w:val="28"/>
        </w:rPr>
        <w:t>cause to be issued an irrevocable guarantee in the sum</w:t>
      </w:r>
      <w:r>
        <w:rPr>
          <w:rFonts w:ascii="Bookman Old Style"/>
          <w:sz w:val="28"/>
          <w:szCs w:val="28"/>
        </w:rPr>
        <w:t xml:space="preserve"> of US $ 1,700,000 agreed as being due to </w:t>
      </w:r>
      <w:r w:rsidR="00564E33">
        <w:rPr>
          <w:rFonts w:ascii="Bookman Old Style"/>
          <w:sz w:val="28"/>
          <w:szCs w:val="28"/>
        </w:rPr>
        <w:t>amongst others to the</w:t>
      </w:r>
      <w:r>
        <w:rPr>
          <w:rFonts w:ascii="Bookman Old Style"/>
          <w:sz w:val="28"/>
          <w:szCs w:val="28"/>
        </w:rPr>
        <w:t xml:space="preserve"> First Plaintiff</w:t>
      </w:r>
      <w:r>
        <w:rPr>
          <w:rFonts w:ascii="Bookman Old Style"/>
          <w:sz w:val="28"/>
          <w:szCs w:val="28"/>
        </w:rPr>
        <w:t>’</w:t>
      </w:r>
      <w:r>
        <w:rPr>
          <w:rFonts w:ascii="Bookman Old Style"/>
          <w:sz w:val="28"/>
          <w:szCs w:val="28"/>
        </w:rPr>
        <w:t>s</w:t>
      </w:r>
      <w:r>
        <w:rPr>
          <w:rFonts w:hAnsi="Bookman Old Style"/>
          <w:sz w:val="28"/>
          <w:szCs w:val="28"/>
        </w:rPr>
        <w:t>’</w:t>
      </w:r>
      <w:r>
        <w:rPr>
          <w:rFonts w:hAnsi="Bookman Old Style"/>
          <w:sz w:val="28"/>
          <w:szCs w:val="28"/>
        </w:rPr>
        <w:t xml:space="preserve"> </w:t>
      </w:r>
      <w:r>
        <w:rPr>
          <w:rFonts w:ascii="Bookman Old Style"/>
          <w:sz w:val="28"/>
          <w:szCs w:val="28"/>
        </w:rPr>
        <w:t xml:space="preserve">creditors </w:t>
      </w:r>
      <w:r w:rsidR="00F574BC">
        <w:rPr>
          <w:rFonts w:ascii="Bookman Old Style"/>
          <w:sz w:val="28"/>
          <w:szCs w:val="28"/>
        </w:rPr>
        <w:t xml:space="preserve">including but not limited to the remaining condominium title holders </w:t>
      </w:r>
      <w:r>
        <w:rPr>
          <w:rFonts w:ascii="Bookman Old Style"/>
          <w:sz w:val="28"/>
          <w:szCs w:val="28"/>
        </w:rPr>
        <w:t xml:space="preserve">within 15 days </w:t>
      </w:r>
      <w:r w:rsidR="00F574BC">
        <w:rPr>
          <w:rFonts w:ascii="Bookman Old Style"/>
          <w:sz w:val="28"/>
          <w:szCs w:val="28"/>
        </w:rPr>
        <w:t xml:space="preserve">thereafter </w:t>
      </w:r>
      <w:r>
        <w:rPr>
          <w:rFonts w:ascii="Bookman Old Style"/>
          <w:sz w:val="28"/>
          <w:szCs w:val="28"/>
        </w:rPr>
        <w:t>of being presented with the creditors</w:t>
      </w:r>
      <w:r>
        <w:rPr>
          <w:rFonts w:hAnsi="Bookman Old Style"/>
          <w:sz w:val="28"/>
          <w:szCs w:val="28"/>
        </w:rPr>
        <w:t>’</w:t>
      </w:r>
      <w:r>
        <w:rPr>
          <w:rFonts w:hAnsi="Bookman Old Style"/>
          <w:sz w:val="28"/>
          <w:szCs w:val="28"/>
        </w:rPr>
        <w:t xml:space="preserve"> </w:t>
      </w:r>
      <w:r>
        <w:rPr>
          <w:rFonts w:ascii="Bookman Old Style"/>
          <w:sz w:val="28"/>
          <w:szCs w:val="28"/>
        </w:rPr>
        <w:t xml:space="preserve">schedule. </w:t>
      </w:r>
      <w:r w:rsidR="00F574BC">
        <w:rPr>
          <w:rFonts w:ascii="Bookman Old Style"/>
          <w:sz w:val="28"/>
          <w:szCs w:val="28"/>
        </w:rPr>
        <w:t>The</w:t>
      </w:r>
      <w:r>
        <w:rPr>
          <w:rFonts w:ascii="Bookman Old Style"/>
          <w:sz w:val="28"/>
          <w:szCs w:val="28"/>
        </w:rPr>
        <w:t xml:space="preserve"> Plaintiffs </w:t>
      </w:r>
      <w:r w:rsidR="00F574BC">
        <w:rPr>
          <w:rFonts w:ascii="Bookman Old Style"/>
          <w:sz w:val="28"/>
          <w:szCs w:val="28"/>
        </w:rPr>
        <w:t xml:space="preserve">state that they </w:t>
      </w:r>
      <w:r>
        <w:rPr>
          <w:rFonts w:ascii="Bookman Old Style"/>
          <w:sz w:val="28"/>
          <w:szCs w:val="28"/>
        </w:rPr>
        <w:t xml:space="preserve">presented the creditors schedule as agreed but the Defendants refused to pay stating that the schedule of creditors was not acceptable to them </w:t>
      </w:r>
      <w:r>
        <w:rPr>
          <w:rFonts w:ascii="Bookman Old Style"/>
          <w:sz w:val="28"/>
          <w:szCs w:val="28"/>
        </w:rPr>
        <w:lastRenderedPageBreak/>
        <w:t xml:space="preserve">and have since then either </w:t>
      </w:r>
      <w:r w:rsidR="00A61B54">
        <w:rPr>
          <w:rFonts w:ascii="Bookman Old Style"/>
          <w:sz w:val="28"/>
          <w:szCs w:val="28"/>
        </w:rPr>
        <w:t xml:space="preserve">not carried </w:t>
      </w:r>
      <w:r>
        <w:rPr>
          <w:rFonts w:ascii="Bookman Old Style"/>
          <w:sz w:val="28"/>
          <w:szCs w:val="28"/>
        </w:rPr>
        <w:t>paid the consented amount nor furnished any bank guarantee to that effect.</w:t>
      </w:r>
    </w:p>
    <w:p w:rsidR="00A61B54" w:rsidRDefault="00A61B54" w:rsidP="00B57BEB">
      <w:pPr>
        <w:pStyle w:val="Body"/>
        <w:spacing w:after="200" w:line="480" w:lineRule="auto"/>
        <w:jc w:val="both"/>
        <w:rPr>
          <w:rFonts w:ascii="Bookman Old Style" w:eastAsia="Bookman Old Style" w:hAnsi="Bookman Old Style" w:cs="Bookman Old Style"/>
          <w:sz w:val="28"/>
          <w:szCs w:val="28"/>
        </w:rPr>
      </w:pPr>
      <w:r>
        <w:rPr>
          <w:rFonts w:ascii="Bookman Old Style"/>
          <w:sz w:val="28"/>
          <w:szCs w:val="28"/>
        </w:rPr>
        <w:t>Later</w:t>
      </w:r>
      <w:r w:rsidR="00B247B2">
        <w:rPr>
          <w:rFonts w:ascii="Bookman Old Style"/>
          <w:sz w:val="28"/>
          <w:szCs w:val="28"/>
        </w:rPr>
        <w:t xml:space="preserve"> the P</w:t>
      </w:r>
      <w:r>
        <w:rPr>
          <w:rFonts w:ascii="Bookman Old Style"/>
          <w:sz w:val="28"/>
          <w:szCs w:val="28"/>
        </w:rPr>
        <w:t>laintiffs sought to have the Consent order executed as against the Defendants</w:t>
      </w:r>
      <w:r w:rsidR="000002B2">
        <w:rPr>
          <w:rFonts w:ascii="Bookman Old Style"/>
          <w:sz w:val="28"/>
          <w:szCs w:val="28"/>
        </w:rPr>
        <w:t>.  T</w:t>
      </w:r>
      <w:r w:rsidR="00B247B2">
        <w:rPr>
          <w:rFonts w:ascii="Bookman Old Style"/>
          <w:sz w:val="28"/>
          <w:szCs w:val="28"/>
        </w:rPr>
        <w:t xml:space="preserve">wo </w:t>
      </w:r>
      <w:r w:rsidR="000002B2">
        <w:rPr>
          <w:rFonts w:ascii="Bookman Old Style"/>
          <w:sz w:val="28"/>
          <w:szCs w:val="28"/>
        </w:rPr>
        <w:t>orders</w:t>
      </w:r>
      <w:r w:rsidR="00B247B2">
        <w:rPr>
          <w:rFonts w:ascii="Bookman Old Style"/>
          <w:sz w:val="28"/>
          <w:szCs w:val="28"/>
        </w:rPr>
        <w:t xml:space="preserve"> </w:t>
      </w:r>
      <w:r w:rsidR="000002B2">
        <w:rPr>
          <w:rFonts w:ascii="Bookman Old Style"/>
          <w:sz w:val="28"/>
          <w:szCs w:val="28"/>
        </w:rPr>
        <w:t xml:space="preserve">were subsequently </w:t>
      </w:r>
      <w:r w:rsidR="00B247B2">
        <w:rPr>
          <w:rFonts w:ascii="Bookman Old Style"/>
          <w:sz w:val="28"/>
          <w:szCs w:val="28"/>
        </w:rPr>
        <w:t xml:space="preserve">issued by </w:t>
      </w:r>
      <w:r w:rsidR="000002B2">
        <w:rPr>
          <w:rFonts w:ascii="Bookman Old Style"/>
          <w:sz w:val="28"/>
          <w:szCs w:val="28"/>
        </w:rPr>
        <w:t>this court</w:t>
      </w:r>
      <w:r w:rsidR="00B247B2">
        <w:rPr>
          <w:rFonts w:ascii="Bookman Old Style"/>
          <w:sz w:val="28"/>
          <w:szCs w:val="28"/>
        </w:rPr>
        <w:t xml:space="preserve"> in that </w:t>
      </w:r>
      <w:r w:rsidR="000002B2">
        <w:rPr>
          <w:rFonts w:ascii="Bookman Old Style"/>
          <w:sz w:val="28"/>
          <w:szCs w:val="28"/>
        </w:rPr>
        <w:t>respect. T</w:t>
      </w:r>
      <w:r w:rsidR="00B247B2">
        <w:rPr>
          <w:rFonts w:ascii="Bookman Old Style"/>
          <w:sz w:val="28"/>
          <w:szCs w:val="28"/>
        </w:rPr>
        <w:t xml:space="preserve">he first order </w:t>
      </w:r>
      <w:r>
        <w:rPr>
          <w:rFonts w:ascii="Bookman Old Style"/>
          <w:sz w:val="28"/>
          <w:szCs w:val="28"/>
        </w:rPr>
        <w:t xml:space="preserve">stopped the executions </w:t>
      </w:r>
      <w:r w:rsidR="00B247B2">
        <w:rPr>
          <w:rFonts w:ascii="Bookman Old Style"/>
          <w:sz w:val="28"/>
          <w:szCs w:val="28"/>
        </w:rPr>
        <w:t xml:space="preserve">against the Defendants </w:t>
      </w:r>
      <w:r>
        <w:rPr>
          <w:rFonts w:ascii="Bookman Old Style"/>
          <w:sz w:val="28"/>
          <w:szCs w:val="28"/>
        </w:rPr>
        <w:t xml:space="preserve">on the </w:t>
      </w:r>
      <w:r w:rsidR="00B247B2">
        <w:rPr>
          <w:rFonts w:ascii="Bookman Old Style"/>
          <w:sz w:val="28"/>
          <w:szCs w:val="28"/>
        </w:rPr>
        <w:t>basis that it was the P</w:t>
      </w:r>
      <w:r>
        <w:rPr>
          <w:rFonts w:ascii="Bookman Old Style"/>
          <w:sz w:val="28"/>
          <w:szCs w:val="28"/>
        </w:rPr>
        <w:t xml:space="preserve">laintiffs who had not complied with the consent order </w:t>
      </w:r>
      <w:r w:rsidR="00B247B2">
        <w:rPr>
          <w:rFonts w:ascii="Bookman Old Style"/>
          <w:sz w:val="28"/>
          <w:szCs w:val="28"/>
        </w:rPr>
        <w:t xml:space="preserve">by </w:t>
      </w:r>
      <w:r>
        <w:rPr>
          <w:rFonts w:ascii="Bookman Old Style"/>
          <w:sz w:val="28"/>
          <w:szCs w:val="28"/>
        </w:rPr>
        <w:t>submitting an agreeable list of creditors</w:t>
      </w:r>
      <w:r w:rsidR="000002B2">
        <w:rPr>
          <w:rFonts w:ascii="Bookman Old Style"/>
          <w:sz w:val="28"/>
          <w:szCs w:val="28"/>
        </w:rPr>
        <w:t xml:space="preserve"> to the Defendants. The second order dismissed</w:t>
      </w:r>
      <w:r w:rsidR="00B247B2">
        <w:rPr>
          <w:rFonts w:ascii="Bookman Old Style"/>
          <w:sz w:val="28"/>
          <w:szCs w:val="28"/>
        </w:rPr>
        <w:t xml:space="preserve"> with costs the Plaintiffs application for a temporary injunction for an order restraining the Defendants for dealing with property comprised in Block 244 Plot 970 and LRV 3831 Folio 22 Plot 970 at Kisugu and LRV 3835 Folio 25 Plot 971 Kisugu. </w:t>
      </w:r>
    </w:p>
    <w:p w:rsidR="004624AE" w:rsidRDefault="000002B2" w:rsidP="004624AE">
      <w:pPr>
        <w:pStyle w:val="Body"/>
        <w:spacing w:line="480" w:lineRule="auto"/>
        <w:jc w:val="both"/>
        <w:rPr>
          <w:rFonts w:ascii="Bookman Old Style" w:eastAsia="Bookman Old Style" w:hAnsi="Bookman Old Style" w:cs="Bookman Old Style"/>
        </w:rPr>
      </w:pPr>
      <w:r>
        <w:rPr>
          <w:rFonts w:ascii="Bookman Old Style"/>
          <w:sz w:val="28"/>
          <w:szCs w:val="28"/>
        </w:rPr>
        <w:t xml:space="preserve">In regards to the </w:t>
      </w:r>
      <w:r w:rsidR="00304A9A">
        <w:rPr>
          <w:rFonts w:ascii="Bookman Old Style"/>
          <w:sz w:val="28"/>
          <w:szCs w:val="28"/>
        </w:rPr>
        <w:t>Defendant</w:t>
      </w:r>
      <w:r w:rsidR="00304A9A">
        <w:rPr>
          <w:rFonts w:hAnsi="Bookman Old Style"/>
          <w:sz w:val="28"/>
          <w:szCs w:val="28"/>
        </w:rPr>
        <w:t>’</w:t>
      </w:r>
      <w:r w:rsidR="00304A9A">
        <w:rPr>
          <w:rFonts w:ascii="Bookman Old Style"/>
          <w:sz w:val="28"/>
          <w:szCs w:val="28"/>
        </w:rPr>
        <w:t xml:space="preserve">s prayers </w:t>
      </w:r>
      <w:r>
        <w:rPr>
          <w:rFonts w:ascii="Bookman Old Style"/>
          <w:sz w:val="28"/>
          <w:szCs w:val="28"/>
        </w:rPr>
        <w:t>i</w:t>
      </w:r>
      <w:r w:rsidR="00304A9A">
        <w:rPr>
          <w:rFonts w:ascii="Bookman Old Style"/>
          <w:sz w:val="28"/>
          <w:szCs w:val="28"/>
        </w:rPr>
        <w:t>n the</w:t>
      </w:r>
      <w:r>
        <w:rPr>
          <w:rFonts w:ascii="Bookman Old Style"/>
          <w:sz w:val="28"/>
          <w:szCs w:val="28"/>
        </w:rPr>
        <w:t>ir</w:t>
      </w:r>
      <w:r w:rsidR="00304A9A">
        <w:rPr>
          <w:rFonts w:ascii="Bookman Old Style"/>
          <w:sz w:val="28"/>
          <w:szCs w:val="28"/>
        </w:rPr>
        <w:t xml:space="preserve"> countercla</w:t>
      </w:r>
      <w:r w:rsidR="00BE3E59">
        <w:rPr>
          <w:rFonts w:ascii="Bookman Old Style"/>
          <w:sz w:val="28"/>
          <w:szCs w:val="28"/>
        </w:rPr>
        <w:t>im, the Plaintiffs contends</w:t>
      </w:r>
      <w:r w:rsidR="00304A9A">
        <w:rPr>
          <w:rFonts w:ascii="Bookman Old Style"/>
          <w:sz w:val="28"/>
          <w:szCs w:val="28"/>
        </w:rPr>
        <w:t xml:space="preserve"> that the Defendants </w:t>
      </w:r>
      <w:r w:rsidR="00BE3E59">
        <w:rPr>
          <w:rFonts w:ascii="Bookman Old Style"/>
          <w:sz w:val="28"/>
          <w:szCs w:val="28"/>
        </w:rPr>
        <w:t xml:space="preserve">claim </w:t>
      </w:r>
      <w:r>
        <w:rPr>
          <w:rFonts w:ascii="Bookman Old Style"/>
          <w:sz w:val="28"/>
          <w:szCs w:val="28"/>
        </w:rPr>
        <w:t xml:space="preserve">should be taken as </w:t>
      </w:r>
      <w:r w:rsidR="004624AE">
        <w:rPr>
          <w:rFonts w:ascii="Bookman Old Style"/>
          <w:sz w:val="28"/>
          <w:szCs w:val="28"/>
        </w:rPr>
        <w:t>omnibus</w:t>
      </w:r>
      <w:r w:rsidR="00304A9A">
        <w:rPr>
          <w:rFonts w:ascii="Bookman Old Style"/>
          <w:sz w:val="28"/>
          <w:szCs w:val="28"/>
        </w:rPr>
        <w:t xml:space="preserve"> </w:t>
      </w:r>
      <w:r w:rsidR="004624AE">
        <w:rPr>
          <w:rFonts w:ascii="Bookman Old Style"/>
          <w:sz w:val="28"/>
          <w:szCs w:val="28"/>
        </w:rPr>
        <w:t xml:space="preserve">for the reason that </w:t>
      </w:r>
      <w:r w:rsidR="00BE3E59">
        <w:rPr>
          <w:rFonts w:ascii="Bookman Old Style"/>
          <w:sz w:val="28"/>
          <w:szCs w:val="28"/>
        </w:rPr>
        <w:t>it was</w:t>
      </w:r>
      <w:r w:rsidR="00304A9A">
        <w:rPr>
          <w:rFonts w:ascii="Bookman Old Style"/>
          <w:sz w:val="28"/>
          <w:szCs w:val="28"/>
        </w:rPr>
        <w:t xml:space="preserve"> </w:t>
      </w:r>
      <w:r w:rsidR="004624AE">
        <w:rPr>
          <w:rFonts w:ascii="Bookman Old Style"/>
          <w:sz w:val="28"/>
          <w:szCs w:val="28"/>
        </w:rPr>
        <w:t>4</w:t>
      </w:r>
      <w:r w:rsidR="004624AE">
        <w:rPr>
          <w:rFonts w:ascii="Bookman Old Style"/>
          <w:sz w:val="28"/>
          <w:szCs w:val="28"/>
          <w:vertAlign w:val="superscript"/>
        </w:rPr>
        <w:t>th</w:t>
      </w:r>
      <w:r w:rsidR="004624AE">
        <w:rPr>
          <w:rFonts w:ascii="Bookman Old Style"/>
          <w:sz w:val="28"/>
          <w:szCs w:val="28"/>
        </w:rPr>
        <w:t xml:space="preserve"> Defendant who being the Managing Director of the 1</w:t>
      </w:r>
      <w:r w:rsidR="004624AE">
        <w:rPr>
          <w:rFonts w:ascii="Bookman Old Style"/>
          <w:sz w:val="28"/>
          <w:szCs w:val="28"/>
          <w:vertAlign w:val="superscript"/>
        </w:rPr>
        <w:t>st</w:t>
      </w:r>
      <w:r w:rsidR="004624AE">
        <w:rPr>
          <w:rFonts w:ascii="Bookman Old Style"/>
          <w:sz w:val="28"/>
          <w:szCs w:val="28"/>
        </w:rPr>
        <w:t xml:space="preserve"> Defendant which had in the first place rescinded the agreement of 16</w:t>
      </w:r>
      <w:r w:rsidR="004624AE">
        <w:rPr>
          <w:rFonts w:ascii="Bookman Old Style"/>
          <w:sz w:val="28"/>
          <w:szCs w:val="28"/>
          <w:vertAlign w:val="superscript"/>
        </w:rPr>
        <w:t>th</w:t>
      </w:r>
      <w:r w:rsidR="004624AE">
        <w:rPr>
          <w:rFonts w:ascii="Bookman Old Style"/>
          <w:sz w:val="28"/>
          <w:szCs w:val="28"/>
        </w:rPr>
        <w:t xml:space="preserve"> August, 2008 </w:t>
      </w:r>
      <w:r w:rsidR="007F4BB5">
        <w:rPr>
          <w:rFonts w:ascii="Bookman Old Style"/>
          <w:sz w:val="28"/>
          <w:szCs w:val="28"/>
        </w:rPr>
        <w:t xml:space="preserve">then turning </w:t>
      </w:r>
      <w:r w:rsidR="004624AE">
        <w:rPr>
          <w:rFonts w:ascii="Bookman Old Style"/>
          <w:sz w:val="28"/>
          <w:szCs w:val="28"/>
        </w:rPr>
        <w:t xml:space="preserve"> around use</w:t>
      </w:r>
      <w:r w:rsidR="007F4BB5">
        <w:rPr>
          <w:rFonts w:ascii="Bookman Old Style"/>
          <w:sz w:val="28"/>
          <w:szCs w:val="28"/>
        </w:rPr>
        <w:t>d</w:t>
      </w:r>
      <w:r w:rsidR="004624AE">
        <w:rPr>
          <w:rFonts w:ascii="Bookman Old Style"/>
          <w:sz w:val="28"/>
          <w:szCs w:val="28"/>
        </w:rPr>
        <w:t xml:space="preserve"> another of his company to purport to buy the same property with the same listed creditors </w:t>
      </w:r>
      <w:r w:rsidR="007F4BB5">
        <w:rPr>
          <w:rFonts w:ascii="Bookman Old Style"/>
          <w:sz w:val="28"/>
          <w:szCs w:val="28"/>
        </w:rPr>
        <w:t>u</w:t>
      </w:r>
      <w:r w:rsidR="004624AE">
        <w:rPr>
          <w:rFonts w:ascii="Bookman Old Style"/>
          <w:sz w:val="28"/>
          <w:szCs w:val="28"/>
        </w:rPr>
        <w:t>n</w:t>
      </w:r>
      <w:r w:rsidR="007F4BB5">
        <w:rPr>
          <w:rFonts w:ascii="Bookman Old Style"/>
          <w:sz w:val="28"/>
          <w:szCs w:val="28"/>
        </w:rPr>
        <w:t xml:space="preserve">der a </w:t>
      </w:r>
      <w:r w:rsidR="004624AE">
        <w:rPr>
          <w:rFonts w:ascii="Bookman Old Style"/>
          <w:sz w:val="28"/>
          <w:szCs w:val="28"/>
        </w:rPr>
        <w:t xml:space="preserve"> </w:t>
      </w:r>
      <w:r w:rsidR="007F4BB5">
        <w:rPr>
          <w:rFonts w:ascii="Bookman Old Style"/>
          <w:sz w:val="28"/>
          <w:szCs w:val="28"/>
        </w:rPr>
        <w:t xml:space="preserve">second agreement yet at the </w:t>
      </w:r>
      <w:r w:rsidR="007F4BB5">
        <w:rPr>
          <w:rFonts w:ascii="Bookman Old Style"/>
          <w:sz w:val="28"/>
          <w:szCs w:val="28"/>
        </w:rPr>
        <w:lastRenderedPageBreak/>
        <w:t>same time never</w:t>
      </w:r>
      <w:r w:rsidR="004624AE">
        <w:rPr>
          <w:rFonts w:ascii="Bookman Old Style"/>
          <w:sz w:val="28"/>
          <w:szCs w:val="28"/>
        </w:rPr>
        <w:t xml:space="preserve">  rais</w:t>
      </w:r>
      <w:r w:rsidR="007F4BB5">
        <w:rPr>
          <w:rFonts w:ascii="Bookman Old Style"/>
          <w:sz w:val="28"/>
          <w:szCs w:val="28"/>
        </w:rPr>
        <w:t xml:space="preserve">ing </w:t>
      </w:r>
      <w:r w:rsidR="004624AE">
        <w:rPr>
          <w:rFonts w:ascii="Bookman Old Style"/>
          <w:sz w:val="28"/>
          <w:szCs w:val="28"/>
        </w:rPr>
        <w:t xml:space="preserve">the issue of misrepresentation as a ground for the rescinding the first  contract. </w:t>
      </w:r>
    </w:p>
    <w:p w:rsidR="00EE3A33" w:rsidRDefault="007F4BB5">
      <w:pPr>
        <w:pStyle w:val="Body"/>
        <w:spacing w:after="200" w:line="480" w:lineRule="auto"/>
        <w:jc w:val="both"/>
        <w:rPr>
          <w:rFonts w:ascii="Bookman Old Style"/>
          <w:sz w:val="28"/>
          <w:szCs w:val="28"/>
        </w:rPr>
      </w:pPr>
      <w:r>
        <w:rPr>
          <w:rFonts w:ascii="Bookman Old Style"/>
          <w:sz w:val="28"/>
          <w:szCs w:val="28"/>
        </w:rPr>
        <w:t>T</w:t>
      </w:r>
      <w:r w:rsidR="00304A9A">
        <w:rPr>
          <w:rFonts w:ascii="Bookman Old Style"/>
          <w:sz w:val="28"/>
          <w:szCs w:val="28"/>
        </w:rPr>
        <w:t xml:space="preserve">he Plaintiffs </w:t>
      </w:r>
      <w:r>
        <w:rPr>
          <w:rFonts w:ascii="Bookman Old Style"/>
          <w:sz w:val="28"/>
          <w:szCs w:val="28"/>
        </w:rPr>
        <w:t>therefore prayed that the D</w:t>
      </w:r>
      <w:r w:rsidR="00304A9A">
        <w:rPr>
          <w:rFonts w:ascii="Bookman Old Style"/>
          <w:sz w:val="28"/>
          <w:szCs w:val="28"/>
        </w:rPr>
        <w:t>efendants</w:t>
      </w:r>
      <w:r w:rsidR="00304A9A">
        <w:rPr>
          <w:rFonts w:hAnsi="Bookman Old Style"/>
          <w:sz w:val="28"/>
          <w:szCs w:val="28"/>
        </w:rPr>
        <w:t>’</w:t>
      </w:r>
      <w:r w:rsidR="00304A9A">
        <w:rPr>
          <w:rFonts w:hAnsi="Bookman Old Style"/>
          <w:sz w:val="28"/>
          <w:szCs w:val="28"/>
        </w:rPr>
        <w:t xml:space="preserve"> </w:t>
      </w:r>
      <w:r w:rsidR="00304A9A">
        <w:rPr>
          <w:rFonts w:ascii="Bookman Old Style"/>
          <w:sz w:val="28"/>
          <w:szCs w:val="28"/>
        </w:rPr>
        <w:t>prayers in the counterclaim be dismissed with costs the First Defendant</w:t>
      </w:r>
      <w:r w:rsidR="00304A9A">
        <w:rPr>
          <w:rFonts w:hAnsi="Bookman Old Style"/>
          <w:sz w:val="28"/>
          <w:szCs w:val="28"/>
        </w:rPr>
        <w:t>’</w:t>
      </w:r>
      <w:r>
        <w:rPr>
          <w:rFonts w:ascii="Bookman Old Style"/>
          <w:sz w:val="28"/>
          <w:szCs w:val="28"/>
        </w:rPr>
        <w:t xml:space="preserve">s withdrawal </w:t>
      </w:r>
      <w:r w:rsidR="00304A9A">
        <w:rPr>
          <w:rFonts w:ascii="Bookman Old Style"/>
          <w:sz w:val="28"/>
          <w:szCs w:val="28"/>
        </w:rPr>
        <w:t>from the agreement of 16</w:t>
      </w:r>
      <w:r w:rsidR="00304A9A">
        <w:rPr>
          <w:rFonts w:ascii="Bookman Old Style"/>
          <w:sz w:val="28"/>
          <w:szCs w:val="28"/>
          <w:vertAlign w:val="superscript"/>
        </w:rPr>
        <w:t>th</w:t>
      </w:r>
      <w:r w:rsidR="00304A9A">
        <w:rPr>
          <w:rFonts w:ascii="Bookman Old Style"/>
          <w:sz w:val="28"/>
          <w:szCs w:val="28"/>
        </w:rPr>
        <w:t xml:space="preserve"> August 2008 </w:t>
      </w:r>
      <w:r>
        <w:rPr>
          <w:rFonts w:ascii="Bookman Old Style"/>
          <w:sz w:val="28"/>
          <w:szCs w:val="28"/>
        </w:rPr>
        <w:t>w</w:t>
      </w:r>
      <w:r w:rsidR="00304A9A">
        <w:rPr>
          <w:rFonts w:ascii="Bookman Old Style"/>
          <w:sz w:val="28"/>
          <w:szCs w:val="28"/>
        </w:rPr>
        <w:t>as illegal and amount</w:t>
      </w:r>
      <w:r>
        <w:rPr>
          <w:rFonts w:ascii="Bookman Old Style"/>
          <w:sz w:val="28"/>
          <w:szCs w:val="28"/>
        </w:rPr>
        <w:t xml:space="preserve">ed </w:t>
      </w:r>
      <w:r w:rsidR="00304A9A">
        <w:rPr>
          <w:rFonts w:ascii="Bookman Old Style"/>
          <w:sz w:val="28"/>
          <w:szCs w:val="28"/>
        </w:rPr>
        <w:t xml:space="preserve">to a breach of contract </w:t>
      </w:r>
      <w:r>
        <w:rPr>
          <w:rFonts w:ascii="Bookman Old Style"/>
          <w:sz w:val="28"/>
          <w:szCs w:val="28"/>
        </w:rPr>
        <w:t>and</w:t>
      </w:r>
      <w:r w:rsidR="00304A9A">
        <w:rPr>
          <w:rFonts w:ascii="Bookman Old Style"/>
          <w:sz w:val="28"/>
          <w:szCs w:val="28"/>
        </w:rPr>
        <w:t xml:space="preserve"> the agreements of 10</w:t>
      </w:r>
      <w:r w:rsidR="00304A9A">
        <w:rPr>
          <w:rFonts w:ascii="Bookman Old Style"/>
          <w:sz w:val="28"/>
          <w:szCs w:val="28"/>
          <w:vertAlign w:val="superscript"/>
        </w:rPr>
        <w:t>th</w:t>
      </w:r>
      <w:r w:rsidR="00304A9A">
        <w:rPr>
          <w:rFonts w:ascii="Bookman Old Style"/>
          <w:sz w:val="28"/>
          <w:szCs w:val="28"/>
        </w:rPr>
        <w:t xml:space="preserve"> November 2008 for sale of plot 2 Colville Street and sale of plot 970 and 971 at Kisugu </w:t>
      </w:r>
      <w:r>
        <w:rPr>
          <w:rFonts w:ascii="Bookman Old Style"/>
          <w:sz w:val="28"/>
          <w:szCs w:val="28"/>
        </w:rPr>
        <w:t xml:space="preserve">was </w:t>
      </w:r>
      <w:r w:rsidR="00304A9A">
        <w:rPr>
          <w:rFonts w:ascii="Bookman Old Style"/>
          <w:sz w:val="28"/>
          <w:szCs w:val="28"/>
        </w:rPr>
        <w:t>void</w:t>
      </w:r>
      <w:r>
        <w:rPr>
          <w:rFonts w:ascii="Bookman Old Style"/>
          <w:sz w:val="28"/>
          <w:szCs w:val="28"/>
        </w:rPr>
        <w:t xml:space="preserve"> and that</w:t>
      </w:r>
      <w:r w:rsidR="00304A9A">
        <w:rPr>
          <w:rFonts w:ascii="Bookman Old Style"/>
          <w:sz w:val="28"/>
          <w:szCs w:val="28"/>
        </w:rPr>
        <w:t xml:space="preserve"> the Defendants </w:t>
      </w:r>
      <w:r>
        <w:rPr>
          <w:rFonts w:ascii="Bookman Old Style"/>
          <w:sz w:val="28"/>
          <w:szCs w:val="28"/>
        </w:rPr>
        <w:t>should not be</w:t>
      </w:r>
      <w:r w:rsidR="00304A9A">
        <w:rPr>
          <w:rFonts w:ascii="Bookman Old Style"/>
          <w:sz w:val="28"/>
          <w:szCs w:val="28"/>
        </w:rPr>
        <w:t xml:space="preserve"> entitled to any damages or costs since they were entirely </w:t>
      </w:r>
      <w:r w:rsidR="00304A9A" w:rsidRPr="00450DF6">
        <w:rPr>
          <w:rFonts w:ascii="Bookman Old Style"/>
          <w:sz w:val="28"/>
          <w:szCs w:val="28"/>
        </w:rPr>
        <w:t>responsible</w:t>
      </w:r>
      <w:r w:rsidR="00304A9A">
        <w:rPr>
          <w:rFonts w:ascii="Bookman Old Style"/>
          <w:sz w:val="28"/>
          <w:szCs w:val="28"/>
        </w:rPr>
        <w:t xml:space="preserve"> for the dispute.</w:t>
      </w:r>
    </w:p>
    <w:p w:rsidR="00EE3A33" w:rsidRPr="00DB1ADB" w:rsidRDefault="00304A9A" w:rsidP="00DB1ADB">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DB1ADB">
        <w:rPr>
          <w:rFonts w:ascii="Bookman Old Style"/>
          <w:b/>
          <w:bCs/>
          <w:sz w:val="28"/>
          <w:szCs w:val="28"/>
          <w:u w:val="single"/>
        </w:rPr>
        <w:t>Defendant</w:t>
      </w:r>
      <w:r w:rsidRPr="00DB1ADB">
        <w:rPr>
          <w:rFonts w:hAnsi="Bookman Old Style"/>
          <w:b/>
          <w:bCs/>
          <w:sz w:val="28"/>
          <w:szCs w:val="28"/>
          <w:u w:val="single"/>
        </w:rPr>
        <w:t>’</w:t>
      </w:r>
      <w:r w:rsidRPr="00DB1ADB">
        <w:rPr>
          <w:rFonts w:ascii="Bookman Old Style"/>
          <w:b/>
          <w:bCs/>
          <w:sz w:val="28"/>
          <w:szCs w:val="28"/>
          <w:u w:val="single"/>
        </w:rPr>
        <w:t>s Case</w:t>
      </w:r>
    </w:p>
    <w:p w:rsidR="00822655" w:rsidRDefault="00304A9A">
      <w:pPr>
        <w:pStyle w:val="Body"/>
        <w:spacing w:line="480" w:lineRule="auto"/>
        <w:jc w:val="both"/>
        <w:rPr>
          <w:rFonts w:ascii="Bookman Old Style"/>
          <w:sz w:val="28"/>
          <w:szCs w:val="28"/>
        </w:rPr>
      </w:pPr>
      <w:r>
        <w:rPr>
          <w:rFonts w:ascii="Bookman Old Style"/>
          <w:sz w:val="28"/>
          <w:szCs w:val="28"/>
        </w:rPr>
        <w:t>The Defendant</w:t>
      </w:r>
      <w:r>
        <w:rPr>
          <w:rFonts w:hAnsi="Bookman Old Style"/>
          <w:sz w:val="28"/>
          <w:szCs w:val="28"/>
        </w:rPr>
        <w:t>’</w:t>
      </w:r>
      <w:r>
        <w:rPr>
          <w:rFonts w:ascii="Bookman Old Style"/>
          <w:sz w:val="28"/>
          <w:szCs w:val="28"/>
        </w:rPr>
        <w:t xml:space="preserve">s </w:t>
      </w:r>
      <w:r w:rsidR="00731002">
        <w:rPr>
          <w:rFonts w:ascii="Bookman Old Style"/>
          <w:sz w:val="28"/>
          <w:szCs w:val="28"/>
        </w:rPr>
        <w:t xml:space="preserve">agrees with the Plaintiffs that indeed </w:t>
      </w:r>
      <w:r>
        <w:rPr>
          <w:rFonts w:ascii="Bookman Old Style"/>
          <w:sz w:val="28"/>
          <w:szCs w:val="28"/>
        </w:rPr>
        <w:t>on the 16</w:t>
      </w:r>
      <w:r>
        <w:rPr>
          <w:rFonts w:ascii="Bookman Old Style"/>
          <w:sz w:val="28"/>
          <w:szCs w:val="28"/>
          <w:vertAlign w:val="superscript"/>
        </w:rPr>
        <w:t>th</w:t>
      </w:r>
      <w:r>
        <w:rPr>
          <w:rFonts w:ascii="Bookman Old Style"/>
          <w:sz w:val="28"/>
          <w:szCs w:val="28"/>
        </w:rPr>
        <w:t xml:space="preserve"> August 2008, the </w:t>
      </w:r>
      <w:r w:rsidR="00731002">
        <w:rPr>
          <w:rFonts w:ascii="Bookman Old Style"/>
          <w:sz w:val="28"/>
          <w:szCs w:val="28"/>
        </w:rPr>
        <w:t xml:space="preserve">First </w:t>
      </w:r>
      <w:r>
        <w:rPr>
          <w:rFonts w:ascii="Bookman Old Style"/>
          <w:sz w:val="28"/>
          <w:szCs w:val="28"/>
        </w:rPr>
        <w:t xml:space="preserve">Defendant and </w:t>
      </w:r>
      <w:r w:rsidR="00731002">
        <w:rPr>
          <w:rFonts w:ascii="Bookman Old Style"/>
          <w:sz w:val="28"/>
          <w:szCs w:val="28"/>
        </w:rPr>
        <w:t xml:space="preserve">First </w:t>
      </w:r>
      <w:r>
        <w:rPr>
          <w:rFonts w:ascii="Bookman Old Style"/>
          <w:sz w:val="28"/>
          <w:szCs w:val="28"/>
        </w:rPr>
        <w:t>Plaintiff entered int</w:t>
      </w:r>
      <w:r w:rsidR="00731002">
        <w:rPr>
          <w:rFonts w:ascii="Bookman Old Style"/>
          <w:sz w:val="28"/>
          <w:szCs w:val="28"/>
        </w:rPr>
        <w:t>o an agreement for the sale of P</w:t>
      </w:r>
      <w:r>
        <w:rPr>
          <w:rFonts w:ascii="Bookman Old Style"/>
          <w:sz w:val="28"/>
          <w:szCs w:val="28"/>
        </w:rPr>
        <w:t>lot 2 Colville Street, a c</w:t>
      </w:r>
      <w:r w:rsidR="00731002">
        <w:rPr>
          <w:rFonts w:ascii="Bookman Old Style"/>
          <w:sz w:val="28"/>
          <w:szCs w:val="28"/>
        </w:rPr>
        <w:t xml:space="preserve">ondominium property </w:t>
      </w:r>
      <w:r>
        <w:rPr>
          <w:rFonts w:ascii="Bookman Old Style"/>
          <w:sz w:val="28"/>
          <w:szCs w:val="28"/>
        </w:rPr>
        <w:t>at a price of US$ 5,000,000. Th</w:t>
      </w:r>
      <w:r w:rsidR="00731002">
        <w:rPr>
          <w:rFonts w:ascii="Bookman Old Style"/>
          <w:sz w:val="28"/>
          <w:szCs w:val="28"/>
        </w:rPr>
        <w:t xml:space="preserve">is money </w:t>
      </w:r>
      <w:r>
        <w:rPr>
          <w:rFonts w:ascii="Bookman Old Style"/>
          <w:sz w:val="28"/>
          <w:szCs w:val="28"/>
        </w:rPr>
        <w:t xml:space="preserve">was </w:t>
      </w:r>
      <w:r w:rsidR="00731002">
        <w:rPr>
          <w:rFonts w:ascii="Bookman Old Style"/>
          <w:sz w:val="28"/>
          <w:szCs w:val="28"/>
        </w:rPr>
        <w:t>to be paid</w:t>
      </w:r>
      <w:r>
        <w:rPr>
          <w:rFonts w:ascii="Bookman Old Style"/>
          <w:sz w:val="28"/>
          <w:szCs w:val="28"/>
        </w:rPr>
        <w:t xml:space="preserve"> to creditors</w:t>
      </w:r>
      <w:r w:rsidR="00731002">
        <w:rPr>
          <w:rFonts w:ascii="Bookman Old Style"/>
          <w:sz w:val="28"/>
          <w:szCs w:val="28"/>
        </w:rPr>
        <w:t xml:space="preserve"> </w:t>
      </w:r>
      <w:r>
        <w:rPr>
          <w:rFonts w:ascii="Bookman Old Style"/>
          <w:sz w:val="28"/>
          <w:szCs w:val="28"/>
        </w:rPr>
        <w:t xml:space="preserve">of the </w:t>
      </w:r>
      <w:r w:rsidR="00731002">
        <w:rPr>
          <w:rFonts w:ascii="Bookman Old Style"/>
          <w:sz w:val="28"/>
          <w:szCs w:val="28"/>
        </w:rPr>
        <w:t>First</w:t>
      </w:r>
      <w:r>
        <w:rPr>
          <w:rFonts w:ascii="Bookman Old Style"/>
          <w:sz w:val="28"/>
          <w:szCs w:val="28"/>
        </w:rPr>
        <w:t xml:space="preserve"> Plaintiff</w:t>
      </w:r>
      <w:r w:rsidR="00731002">
        <w:rPr>
          <w:rFonts w:ascii="Bookman Old Style"/>
          <w:sz w:val="28"/>
          <w:szCs w:val="28"/>
        </w:rPr>
        <w:t>.</w:t>
      </w:r>
      <w:r>
        <w:rPr>
          <w:rFonts w:ascii="Bookman Old Style"/>
          <w:sz w:val="28"/>
          <w:szCs w:val="28"/>
        </w:rPr>
        <w:t xml:space="preserve"> T</w:t>
      </w:r>
      <w:r w:rsidR="00822655">
        <w:rPr>
          <w:rFonts w:ascii="Bookman Old Style"/>
          <w:sz w:val="28"/>
          <w:szCs w:val="28"/>
        </w:rPr>
        <w:t xml:space="preserve">he Defendants made </w:t>
      </w:r>
      <w:r w:rsidR="00731002">
        <w:rPr>
          <w:rFonts w:ascii="Bookman Old Style"/>
          <w:sz w:val="28"/>
          <w:szCs w:val="28"/>
        </w:rPr>
        <w:t xml:space="preserve">initial payments </w:t>
      </w:r>
      <w:r>
        <w:rPr>
          <w:rFonts w:ascii="Bookman Old Style"/>
          <w:sz w:val="28"/>
          <w:szCs w:val="28"/>
        </w:rPr>
        <w:t xml:space="preserve">of US$ 361,000 only within the said 60 days period. However,  </w:t>
      </w:r>
      <w:r w:rsidR="00822655">
        <w:rPr>
          <w:rFonts w:ascii="Bookman Old Style"/>
          <w:sz w:val="28"/>
          <w:szCs w:val="28"/>
        </w:rPr>
        <w:t xml:space="preserve">the Defendants contend that </w:t>
      </w:r>
      <w:r>
        <w:rPr>
          <w:rFonts w:ascii="Bookman Old Style"/>
          <w:sz w:val="28"/>
          <w:szCs w:val="28"/>
        </w:rPr>
        <w:t>during th</w:t>
      </w:r>
      <w:r w:rsidR="00822655">
        <w:rPr>
          <w:rFonts w:ascii="Bookman Old Style"/>
          <w:sz w:val="28"/>
          <w:szCs w:val="28"/>
        </w:rPr>
        <w:t xml:space="preserve">e </w:t>
      </w:r>
      <w:r>
        <w:rPr>
          <w:rFonts w:ascii="Bookman Old Style"/>
          <w:sz w:val="28"/>
          <w:szCs w:val="28"/>
        </w:rPr>
        <w:t>period</w:t>
      </w:r>
      <w:r w:rsidR="00822655">
        <w:rPr>
          <w:rFonts w:ascii="Bookman Old Style"/>
          <w:sz w:val="28"/>
          <w:szCs w:val="28"/>
        </w:rPr>
        <w:t xml:space="preserve"> aforementioned</w:t>
      </w:r>
      <w:r>
        <w:rPr>
          <w:rFonts w:ascii="Bookman Old Style"/>
          <w:sz w:val="28"/>
          <w:szCs w:val="28"/>
        </w:rPr>
        <w:t xml:space="preserve">, it </w:t>
      </w:r>
      <w:r w:rsidR="00822655">
        <w:rPr>
          <w:rFonts w:ascii="Bookman Old Style"/>
          <w:sz w:val="28"/>
          <w:szCs w:val="28"/>
        </w:rPr>
        <w:t xml:space="preserve">became apparent </w:t>
      </w:r>
      <w:r>
        <w:rPr>
          <w:rFonts w:ascii="Bookman Old Style"/>
          <w:sz w:val="28"/>
          <w:szCs w:val="28"/>
        </w:rPr>
        <w:t xml:space="preserve">that the </w:t>
      </w:r>
      <w:r w:rsidR="00822655">
        <w:rPr>
          <w:rFonts w:ascii="Bookman Old Style"/>
          <w:sz w:val="28"/>
          <w:szCs w:val="28"/>
        </w:rPr>
        <w:t>First Plaintiff</w:t>
      </w:r>
      <w:r w:rsidR="00822655">
        <w:rPr>
          <w:rFonts w:ascii="Bookman Old Style"/>
          <w:sz w:val="28"/>
          <w:szCs w:val="28"/>
        </w:rPr>
        <w:t>’</w:t>
      </w:r>
      <w:r w:rsidR="00822655">
        <w:rPr>
          <w:rFonts w:ascii="Bookman Old Style"/>
          <w:sz w:val="28"/>
          <w:szCs w:val="28"/>
        </w:rPr>
        <w:t xml:space="preserve">s </w:t>
      </w:r>
      <w:r>
        <w:rPr>
          <w:rFonts w:ascii="Bookman Old Style"/>
          <w:sz w:val="28"/>
          <w:szCs w:val="28"/>
        </w:rPr>
        <w:lastRenderedPageBreak/>
        <w:t>creditors</w:t>
      </w:r>
      <w:r>
        <w:rPr>
          <w:rFonts w:hAnsi="Bookman Old Style"/>
          <w:sz w:val="28"/>
          <w:szCs w:val="28"/>
        </w:rPr>
        <w:t>’</w:t>
      </w:r>
      <w:r>
        <w:rPr>
          <w:rFonts w:ascii="Bookman Old Style"/>
          <w:sz w:val="28"/>
          <w:szCs w:val="28"/>
        </w:rPr>
        <w:t xml:space="preserve"> claims as against the </w:t>
      </w:r>
      <w:r w:rsidR="00822655">
        <w:rPr>
          <w:rFonts w:ascii="Bookman Old Style"/>
          <w:sz w:val="28"/>
          <w:szCs w:val="28"/>
        </w:rPr>
        <w:t xml:space="preserve">purchase price for Plot 2 Colville Street was in excess of that amount as </w:t>
      </w:r>
      <w:r>
        <w:rPr>
          <w:rFonts w:ascii="Bookman Old Style"/>
          <w:sz w:val="28"/>
          <w:szCs w:val="28"/>
        </w:rPr>
        <w:t xml:space="preserve"> the </w:t>
      </w:r>
      <w:r w:rsidR="00822655">
        <w:rPr>
          <w:rFonts w:ascii="Bookman Old Style"/>
          <w:sz w:val="28"/>
          <w:szCs w:val="28"/>
        </w:rPr>
        <w:t xml:space="preserve">figure </w:t>
      </w:r>
      <w:r>
        <w:rPr>
          <w:rFonts w:ascii="Bookman Old Style"/>
          <w:sz w:val="28"/>
          <w:szCs w:val="28"/>
        </w:rPr>
        <w:t xml:space="preserve">amount kept changing until </w:t>
      </w:r>
      <w:r w:rsidR="00822655">
        <w:rPr>
          <w:rFonts w:ascii="Bookman Old Style"/>
          <w:sz w:val="28"/>
          <w:szCs w:val="28"/>
        </w:rPr>
        <w:t>all the</w:t>
      </w:r>
      <w:r>
        <w:rPr>
          <w:rFonts w:ascii="Bookman Old Style"/>
          <w:sz w:val="28"/>
          <w:szCs w:val="28"/>
        </w:rPr>
        <w:t xml:space="preserve"> schedule</w:t>
      </w:r>
      <w:r w:rsidR="00822655">
        <w:rPr>
          <w:rFonts w:ascii="Bookman Old Style"/>
          <w:sz w:val="28"/>
          <w:szCs w:val="28"/>
        </w:rPr>
        <w:t>s of the First Plaintiff</w:t>
      </w:r>
      <w:r w:rsidR="00822655">
        <w:rPr>
          <w:rFonts w:ascii="Bookman Old Style"/>
          <w:sz w:val="28"/>
          <w:szCs w:val="28"/>
        </w:rPr>
        <w:t>’</w:t>
      </w:r>
      <w:r w:rsidR="00822655">
        <w:rPr>
          <w:rFonts w:ascii="Bookman Old Style"/>
          <w:sz w:val="28"/>
          <w:szCs w:val="28"/>
        </w:rPr>
        <w:t xml:space="preserve">s creditors became </w:t>
      </w:r>
      <w:r>
        <w:rPr>
          <w:rFonts w:ascii="Bookman Old Style"/>
          <w:sz w:val="28"/>
          <w:szCs w:val="28"/>
          <w:lang w:val="it-IT"/>
        </w:rPr>
        <w:t>no longer accurate</w:t>
      </w:r>
      <w:r w:rsidR="00822655">
        <w:rPr>
          <w:rFonts w:ascii="Bookman Old Style"/>
          <w:sz w:val="28"/>
          <w:szCs w:val="28"/>
          <w:lang w:val="it-IT"/>
        </w:rPr>
        <w:t xml:space="preserve">. This raised concenrs of </w:t>
      </w:r>
      <w:r>
        <w:rPr>
          <w:rFonts w:ascii="Bookman Old Style"/>
          <w:sz w:val="28"/>
          <w:szCs w:val="28"/>
          <w:lang w:val="it-IT"/>
        </w:rPr>
        <w:t xml:space="preserve"> </w:t>
      </w:r>
      <w:r>
        <w:rPr>
          <w:rFonts w:ascii="Bookman Old Style"/>
          <w:sz w:val="28"/>
          <w:szCs w:val="28"/>
        </w:rPr>
        <w:t xml:space="preserve">the First Defendant </w:t>
      </w:r>
      <w:r w:rsidR="00822655">
        <w:rPr>
          <w:rFonts w:ascii="Bookman Old Style"/>
          <w:sz w:val="28"/>
          <w:szCs w:val="28"/>
        </w:rPr>
        <w:t>that with this ever changing amount it would lose out and not</w:t>
      </w:r>
      <w:r>
        <w:rPr>
          <w:rFonts w:ascii="Bookman Old Style"/>
          <w:sz w:val="28"/>
          <w:szCs w:val="28"/>
        </w:rPr>
        <w:t xml:space="preserve"> obtain the </w:t>
      </w:r>
      <w:r w:rsidR="00822655">
        <w:rPr>
          <w:rFonts w:ascii="Bookman Old Style"/>
          <w:sz w:val="28"/>
          <w:szCs w:val="28"/>
        </w:rPr>
        <w:t xml:space="preserve">suit </w:t>
      </w:r>
      <w:r>
        <w:rPr>
          <w:rFonts w:ascii="Bookman Old Style"/>
          <w:sz w:val="28"/>
          <w:szCs w:val="28"/>
        </w:rPr>
        <w:t xml:space="preserve">property as agreed. </w:t>
      </w:r>
      <w:r w:rsidR="00822655">
        <w:rPr>
          <w:rFonts w:ascii="Bookman Old Style"/>
          <w:sz w:val="28"/>
          <w:szCs w:val="28"/>
        </w:rPr>
        <w:t xml:space="preserve">Fearing the worse, </w:t>
      </w:r>
      <w:r>
        <w:rPr>
          <w:rFonts w:ascii="Bookman Old Style"/>
          <w:sz w:val="28"/>
          <w:szCs w:val="28"/>
        </w:rPr>
        <w:t xml:space="preserve">the </w:t>
      </w:r>
      <w:r w:rsidR="00822655">
        <w:rPr>
          <w:rFonts w:ascii="Bookman Old Style"/>
          <w:sz w:val="28"/>
          <w:szCs w:val="28"/>
        </w:rPr>
        <w:t xml:space="preserve">First Defendant </w:t>
      </w:r>
      <w:r>
        <w:rPr>
          <w:rFonts w:ascii="Bookman Old Style"/>
          <w:sz w:val="28"/>
          <w:szCs w:val="28"/>
        </w:rPr>
        <w:t xml:space="preserve">pulled out of the </w:t>
      </w:r>
      <w:r w:rsidR="00822655">
        <w:rPr>
          <w:rFonts w:ascii="Bookman Old Style"/>
          <w:sz w:val="28"/>
          <w:szCs w:val="28"/>
        </w:rPr>
        <w:t>agreement.</w:t>
      </w:r>
    </w:p>
    <w:p w:rsidR="00D942B2" w:rsidRDefault="00304A9A">
      <w:pPr>
        <w:pStyle w:val="Body"/>
        <w:spacing w:line="480" w:lineRule="auto"/>
        <w:jc w:val="both"/>
        <w:rPr>
          <w:rFonts w:ascii="Bookman Old Style"/>
          <w:sz w:val="28"/>
          <w:szCs w:val="28"/>
        </w:rPr>
      </w:pPr>
      <w:r>
        <w:rPr>
          <w:rFonts w:ascii="Bookman Old Style"/>
          <w:sz w:val="28"/>
          <w:szCs w:val="28"/>
        </w:rPr>
        <w:t xml:space="preserve"> </w:t>
      </w:r>
      <w:r w:rsidR="00822655">
        <w:rPr>
          <w:rFonts w:ascii="Bookman Old Style"/>
          <w:sz w:val="28"/>
          <w:szCs w:val="28"/>
        </w:rPr>
        <w:t xml:space="preserve">However, a new arrangement came on board </w:t>
      </w:r>
      <w:r>
        <w:rPr>
          <w:rFonts w:ascii="Bookman Old Style"/>
          <w:sz w:val="28"/>
          <w:szCs w:val="28"/>
        </w:rPr>
        <w:t>on the 10</w:t>
      </w:r>
      <w:r>
        <w:rPr>
          <w:rFonts w:ascii="Bookman Old Style"/>
          <w:sz w:val="28"/>
          <w:szCs w:val="28"/>
          <w:vertAlign w:val="superscript"/>
        </w:rPr>
        <w:t>th</w:t>
      </w:r>
      <w:r>
        <w:rPr>
          <w:rFonts w:ascii="Bookman Old Style"/>
          <w:sz w:val="28"/>
          <w:szCs w:val="28"/>
        </w:rPr>
        <w:t xml:space="preserve"> November 2008,</w:t>
      </w:r>
      <w:r w:rsidR="00822655">
        <w:rPr>
          <w:rFonts w:ascii="Bookman Old Style"/>
          <w:sz w:val="28"/>
          <w:szCs w:val="28"/>
        </w:rPr>
        <w:t xml:space="preserve"> whereby </w:t>
      </w:r>
      <w:r>
        <w:rPr>
          <w:rFonts w:ascii="Bookman Old Style"/>
          <w:sz w:val="28"/>
          <w:szCs w:val="28"/>
        </w:rPr>
        <w:t xml:space="preserve">the First </w:t>
      </w:r>
      <w:r w:rsidR="00822655">
        <w:rPr>
          <w:rFonts w:ascii="Bookman Old Style"/>
          <w:sz w:val="28"/>
          <w:szCs w:val="28"/>
        </w:rPr>
        <w:t>Plaintiff and the Second D</w:t>
      </w:r>
      <w:r>
        <w:rPr>
          <w:rFonts w:ascii="Bookman Old Style"/>
          <w:sz w:val="28"/>
          <w:szCs w:val="28"/>
        </w:rPr>
        <w:t>efendant entered into a</w:t>
      </w:r>
      <w:r w:rsidR="00822655">
        <w:rPr>
          <w:rFonts w:ascii="Bookman Old Style"/>
          <w:sz w:val="28"/>
          <w:szCs w:val="28"/>
        </w:rPr>
        <w:t xml:space="preserve"> </w:t>
      </w:r>
      <w:r>
        <w:rPr>
          <w:rFonts w:ascii="Bookman Old Style"/>
          <w:sz w:val="28"/>
          <w:szCs w:val="28"/>
        </w:rPr>
        <w:t>n</w:t>
      </w:r>
      <w:r w:rsidR="00822655">
        <w:rPr>
          <w:rFonts w:ascii="Bookman Old Style"/>
          <w:sz w:val="28"/>
          <w:szCs w:val="28"/>
        </w:rPr>
        <w:t xml:space="preserve">ew </w:t>
      </w:r>
      <w:r>
        <w:rPr>
          <w:rFonts w:ascii="Bookman Old Style"/>
          <w:sz w:val="28"/>
          <w:szCs w:val="28"/>
        </w:rPr>
        <w:t xml:space="preserve">agreement </w:t>
      </w:r>
      <w:r w:rsidR="00822655">
        <w:rPr>
          <w:rFonts w:ascii="Bookman Old Style"/>
          <w:sz w:val="28"/>
          <w:szCs w:val="28"/>
        </w:rPr>
        <w:t>yet for the sale of the same P</w:t>
      </w:r>
      <w:r>
        <w:rPr>
          <w:rFonts w:ascii="Bookman Old Style"/>
          <w:sz w:val="28"/>
          <w:szCs w:val="28"/>
        </w:rPr>
        <w:t xml:space="preserve">lot 2 Colville Street for </w:t>
      </w:r>
      <w:r w:rsidR="00822655">
        <w:rPr>
          <w:rFonts w:ascii="Bookman Old Style"/>
          <w:sz w:val="28"/>
          <w:szCs w:val="28"/>
        </w:rPr>
        <w:t xml:space="preserve">an agreed sum of </w:t>
      </w:r>
      <w:r>
        <w:rPr>
          <w:rFonts w:ascii="Bookman Old Style"/>
          <w:sz w:val="28"/>
          <w:szCs w:val="28"/>
        </w:rPr>
        <w:t>US$ 4,000,000</w:t>
      </w:r>
      <w:r w:rsidR="00822655">
        <w:rPr>
          <w:rFonts w:ascii="Bookman Old Style"/>
          <w:sz w:val="28"/>
          <w:szCs w:val="28"/>
        </w:rPr>
        <w:t xml:space="preserve">. </w:t>
      </w:r>
      <w:r w:rsidR="00D942B2">
        <w:rPr>
          <w:rFonts w:ascii="Bookman Old Style"/>
          <w:sz w:val="28"/>
          <w:szCs w:val="28"/>
        </w:rPr>
        <w:t>The parties</w:t>
      </w:r>
      <w:r>
        <w:rPr>
          <w:rFonts w:ascii="Bookman Old Style"/>
          <w:sz w:val="28"/>
          <w:szCs w:val="28"/>
        </w:rPr>
        <w:t xml:space="preserve"> </w:t>
      </w:r>
      <w:r w:rsidR="00822655">
        <w:rPr>
          <w:rFonts w:ascii="Bookman Old Style"/>
          <w:sz w:val="28"/>
          <w:szCs w:val="28"/>
        </w:rPr>
        <w:t xml:space="preserve">in this agreement undertook </w:t>
      </w:r>
      <w:r>
        <w:rPr>
          <w:rFonts w:ascii="Bookman Old Style"/>
          <w:sz w:val="28"/>
          <w:szCs w:val="28"/>
        </w:rPr>
        <w:t xml:space="preserve">to secure </w:t>
      </w:r>
      <w:r w:rsidR="00D942B2">
        <w:rPr>
          <w:rFonts w:ascii="Bookman Old Style"/>
          <w:sz w:val="28"/>
          <w:szCs w:val="28"/>
        </w:rPr>
        <w:t>the entire</w:t>
      </w:r>
      <w:r>
        <w:rPr>
          <w:rFonts w:ascii="Bookman Old Style"/>
          <w:sz w:val="28"/>
          <w:szCs w:val="28"/>
        </w:rPr>
        <w:t xml:space="preserve"> </w:t>
      </w:r>
      <w:r w:rsidR="00822655">
        <w:rPr>
          <w:rFonts w:ascii="Bookman Old Style"/>
          <w:sz w:val="28"/>
          <w:szCs w:val="28"/>
        </w:rPr>
        <w:t>Plaintiff</w:t>
      </w:r>
      <w:r w:rsidR="00822655">
        <w:rPr>
          <w:rFonts w:ascii="Bookman Old Style"/>
          <w:sz w:val="28"/>
          <w:szCs w:val="28"/>
        </w:rPr>
        <w:t>’</w:t>
      </w:r>
      <w:r w:rsidR="00822655">
        <w:rPr>
          <w:rFonts w:ascii="Bookman Old Style"/>
          <w:sz w:val="28"/>
          <w:szCs w:val="28"/>
        </w:rPr>
        <w:t xml:space="preserve">s </w:t>
      </w:r>
      <w:r>
        <w:rPr>
          <w:rFonts w:ascii="Bookman Old Style"/>
          <w:sz w:val="28"/>
          <w:szCs w:val="28"/>
        </w:rPr>
        <w:t>creditors demands</w:t>
      </w:r>
      <w:r w:rsidR="00D942B2">
        <w:rPr>
          <w:rFonts w:ascii="Bookman Old Style"/>
          <w:sz w:val="28"/>
          <w:szCs w:val="28"/>
        </w:rPr>
        <w:t>. On the same date also, the First</w:t>
      </w:r>
      <w:r w:rsidR="00822655">
        <w:rPr>
          <w:rFonts w:ascii="Bookman Old Style"/>
          <w:sz w:val="28"/>
          <w:szCs w:val="28"/>
        </w:rPr>
        <w:t xml:space="preserve"> P</w:t>
      </w:r>
      <w:r>
        <w:rPr>
          <w:rFonts w:ascii="Bookman Old Style"/>
          <w:sz w:val="28"/>
          <w:szCs w:val="28"/>
        </w:rPr>
        <w:t>laintiff</w:t>
      </w:r>
      <w:r>
        <w:rPr>
          <w:rFonts w:hAnsi="Bookman Old Style"/>
          <w:sz w:val="28"/>
          <w:szCs w:val="28"/>
        </w:rPr>
        <w:t>’</w:t>
      </w:r>
      <w:r>
        <w:rPr>
          <w:rFonts w:ascii="Bookman Old Style"/>
          <w:sz w:val="28"/>
          <w:szCs w:val="28"/>
        </w:rPr>
        <w:t xml:space="preserve">s </w:t>
      </w:r>
      <w:r w:rsidR="00822655">
        <w:rPr>
          <w:rFonts w:ascii="Bookman Old Style"/>
          <w:sz w:val="28"/>
          <w:szCs w:val="28"/>
        </w:rPr>
        <w:t>s</w:t>
      </w:r>
      <w:r w:rsidR="00D942B2">
        <w:rPr>
          <w:rFonts w:ascii="Bookman Old Style"/>
          <w:sz w:val="28"/>
          <w:szCs w:val="28"/>
        </w:rPr>
        <w:t xml:space="preserve">old </w:t>
      </w:r>
      <w:r w:rsidR="002A0D94">
        <w:rPr>
          <w:rFonts w:ascii="Bookman Old Style"/>
          <w:sz w:val="28"/>
          <w:szCs w:val="28"/>
        </w:rPr>
        <w:t>off his</w:t>
      </w:r>
      <w:r w:rsidR="00822655">
        <w:rPr>
          <w:rFonts w:ascii="Bookman Old Style"/>
          <w:sz w:val="28"/>
          <w:szCs w:val="28"/>
        </w:rPr>
        <w:t xml:space="preserve"> interests in P</w:t>
      </w:r>
      <w:r>
        <w:rPr>
          <w:rFonts w:ascii="Bookman Old Style"/>
          <w:sz w:val="28"/>
          <w:szCs w:val="28"/>
        </w:rPr>
        <w:t>lots 970 and 971 at Kisugu, Muyenga, also known as Hotel Diplomate for the sum of US$ 630,000</w:t>
      </w:r>
      <w:r w:rsidR="00822655">
        <w:rPr>
          <w:rFonts w:ascii="Bookman Old Style"/>
          <w:sz w:val="28"/>
          <w:szCs w:val="28"/>
        </w:rPr>
        <w:t xml:space="preserve">. </w:t>
      </w:r>
      <w:r>
        <w:rPr>
          <w:rFonts w:ascii="Bookman Old Style"/>
          <w:sz w:val="28"/>
          <w:szCs w:val="28"/>
        </w:rPr>
        <w:t xml:space="preserve"> </w:t>
      </w:r>
      <w:r w:rsidR="00D942B2">
        <w:rPr>
          <w:rFonts w:ascii="Bookman Old Style"/>
          <w:sz w:val="28"/>
          <w:szCs w:val="28"/>
        </w:rPr>
        <w:t xml:space="preserve">He was paid </w:t>
      </w:r>
      <w:r>
        <w:rPr>
          <w:rFonts w:ascii="Bookman Old Style"/>
          <w:sz w:val="28"/>
          <w:szCs w:val="28"/>
        </w:rPr>
        <w:t xml:space="preserve">US$ 110,000 as deposit. </w:t>
      </w:r>
      <w:r w:rsidR="00D942B2">
        <w:rPr>
          <w:rFonts w:ascii="Bookman Old Style"/>
          <w:sz w:val="28"/>
          <w:szCs w:val="28"/>
        </w:rPr>
        <w:t>Later</w:t>
      </w:r>
      <w:r w:rsidR="002A0D94">
        <w:rPr>
          <w:rFonts w:ascii="Bookman Old Style"/>
          <w:sz w:val="28"/>
          <w:szCs w:val="28"/>
        </w:rPr>
        <w:t xml:space="preserve">, </w:t>
      </w:r>
      <w:r w:rsidR="00D942B2">
        <w:rPr>
          <w:rFonts w:ascii="Bookman Old Style"/>
          <w:sz w:val="28"/>
          <w:szCs w:val="28"/>
        </w:rPr>
        <w:t xml:space="preserve"> to effect this sale, the Second P</w:t>
      </w:r>
      <w:r>
        <w:rPr>
          <w:rFonts w:ascii="Bookman Old Style"/>
          <w:sz w:val="28"/>
          <w:szCs w:val="28"/>
        </w:rPr>
        <w:t>laintiff</w:t>
      </w:r>
      <w:r w:rsidR="00D942B2">
        <w:rPr>
          <w:rFonts w:ascii="Bookman Old Style"/>
          <w:sz w:val="28"/>
          <w:szCs w:val="28"/>
        </w:rPr>
        <w:t xml:space="preserve"> </w:t>
      </w:r>
      <w:r>
        <w:rPr>
          <w:rFonts w:ascii="Bookman Old Style"/>
          <w:sz w:val="28"/>
          <w:szCs w:val="28"/>
        </w:rPr>
        <w:t xml:space="preserve">issued transfer forms and passed all the relevant resolutions to enable the conclusion of the sale of the hotel </w:t>
      </w:r>
      <w:r w:rsidR="00D942B2">
        <w:rPr>
          <w:rFonts w:ascii="Bookman Old Style"/>
          <w:sz w:val="28"/>
          <w:szCs w:val="28"/>
        </w:rPr>
        <w:t>to the Second Defendant.</w:t>
      </w:r>
    </w:p>
    <w:p w:rsidR="00D942B2" w:rsidRDefault="00D942B2">
      <w:pPr>
        <w:pStyle w:val="Body"/>
        <w:spacing w:line="480" w:lineRule="auto"/>
        <w:jc w:val="both"/>
        <w:rPr>
          <w:rFonts w:ascii="Bookman Old Style" w:eastAsia="Bookman Old Style" w:hAnsi="Bookman Old Style" w:cs="Bookman Old Style"/>
          <w:sz w:val="28"/>
          <w:szCs w:val="28"/>
          <w:shd w:val="clear" w:color="auto" w:fill="FFFF00"/>
        </w:rPr>
      </w:pPr>
      <w:r>
        <w:rPr>
          <w:rFonts w:ascii="Bookman Old Style"/>
          <w:sz w:val="28"/>
          <w:szCs w:val="28"/>
        </w:rPr>
        <w:lastRenderedPageBreak/>
        <w:t>All these sales were made to enable the First P</w:t>
      </w:r>
      <w:r w:rsidR="00304A9A">
        <w:rPr>
          <w:rFonts w:ascii="Bookman Old Style"/>
          <w:sz w:val="28"/>
          <w:szCs w:val="28"/>
        </w:rPr>
        <w:t xml:space="preserve">laintiff meet all his debt obligations. </w:t>
      </w:r>
    </w:p>
    <w:p w:rsidR="0097331D" w:rsidRDefault="00D942B2">
      <w:pPr>
        <w:pStyle w:val="Body"/>
        <w:spacing w:line="480" w:lineRule="auto"/>
        <w:jc w:val="both"/>
        <w:rPr>
          <w:rFonts w:ascii="Bookman Old Style"/>
          <w:sz w:val="28"/>
          <w:szCs w:val="28"/>
        </w:rPr>
      </w:pPr>
      <w:r>
        <w:rPr>
          <w:rFonts w:ascii="Bookman Old Style"/>
          <w:sz w:val="28"/>
          <w:szCs w:val="28"/>
        </w:rPr>
        <w:t xml:space="preserve">As was the requirements of the agreements </w:t>
      </w:r>
      <w:r w:rsidR="00304A9A">
        <w:rPr>
          <w:rFonts w:ascii="Bookman Old Style"/>
          <w:sz w:val="28"/>
          <w:szCs w:val="28"/>
        </w:rPr>
        <w:t xml:space="preserve">all relevant transfer forms and documents </w:t>
      </w:r>
      <w:r>
        <w:rPr>
          <w:rFonts w:ascii="Bookman Old Style"/>
          <w:sz w:val="28"/>
          <w:szCs w:val="28"/>
        </w:rPr>
        <w:t xml:space="preserve">were </w:t>
      </w:r>
      <w:r w:rsidR="00304A9A">
        <w:rPr>
          <w:rFonts w:ascii="Bookman Old Style"/>
          <w:sz w:val="28"/>
          <w:szCs w:val="28"/>
        </w:rPr>
        <w:t xml:space="preserve">signed by the parties and the properties </w:t>
      </w:r>
      <w:r>
        <w:rPr>
          <w:rFonts w:ascii="Bookman Old Style"/>
          <w:sz w:val="28"/>
          <w:szCs w:val="28"/>
        </w:rPr>
        <w:t>were transferred</w:t>
      </w:r>
      <w:r w:rsidR="00304A9A">
        <w:rPr>
          <w:rFonts w:ascii="Bookman Old Style"/>
          <w:sz w:val="28"/>
          <w:szCs w:val="28"/>
        </w:rPr>
        <w:t xml:space="preserve"> into the </w:t>
      </w:r>
      <w:r>
        <w:rPr>
          <w:rFonts w:ascii="Bookman Old Style"/>
          <w:sz w:val="28"/>
          <w:szCs w:val="28"/>
        </w:rPr>
        <w:t xml:space="preserve">names of the Second Defendant. </w:t>
      </w:r>
      <w:r>
        <w:rPr>
          <w:rFonts w:ascii="Bookman Old Style"/>
          <w:sz w:val="28"/>
          <w:szCs w:val="28"/>
          <w:lang w:val="fr-FR"/>
        </w:rPr>
        <w:t xml:space="preserve"> All </w:t>
      </w:r>
      <w:r w:rsidR="00304A9A">
        <w:rPr>
          <w:rFonts w:ascii="Bookman Old Style"/>
          <w:sz w:val="28"/>
          <w:szCs w:val="28"/>
        </w:rPr>
        <w:t xml:space="preserve"> with payments </w:t>
      </w:r>
      <w:r>
        <w:rPr>
          <w:rFonts w:ascii="Bookman Old Style"/>
          <w:sz w:val="28"/>
          <w:szCs w:val="28"/>
        </w:rPr>
        <w:t xml:space="preserve">were then </w:t>
      </w:r>
      <w:r w:rsidR="00304A9A">
        <w:rPr>
          <w:rFonts w:ascii="Bookman Old Style"/>
          <w:sz w:val="28"/>
          <w:szCs w:val="28"/>
        </w:rPr>
        <w:t xml:space="preserve">made in the manner </w:t>
      </w:r>
      <w:r>
        <w:rPr>
          <w:rFonts w:ascii="Bookman Old Style"/>
          <w:sz w:val="28"/>
          <w:szCs w:val="28"/>
        </w:rPr>
        <w:t xml:space="preserve">as </w:t>
      </w:r>
      <w:r w:rsidR="00304A9A">
        <w:rPr>
          <w:rFonts w:ascii="Bookman Old Style"/>
          <w:sz w:val="28"/>
          <w:szCs w:val="28"/>
        </w:rPr>
        <w:t xml:space="preserve">directed by the </w:t>
      </w:r>
      <w:r>
        <w:rPr>
          <w:rFonts w:ascii="Bookman Old Style"/>
          <w:sz w:val="28"/>
          <w:szCs w:val="28"/>
        </w:rPr>
        <w:t xml:space="preserve">First </w:t>
      </w:r>
      <w:r w:rsidR="00304A9A">
        <w:rPr>
          <w:rFonts w:ascii="Bookman Old Style"/>
          <w:sz w:val="28"/>
          <w:szCs w:val="28"/>
        </w:rPr>
        <w:t xml:space="preserve">Plaintiff to third party claimants </w:t>
      </w:r>
      <w:r w:rsidR="0097331D">
        <w:rPr>
          <w:rFonts w:ascii="Bookman Old Style"/>
          <w:sz w:val="28"/>
          <w:szCs w:val="28"/>
        </w:rPr>
        <w:t>listed</w:t>
      </w:r>
      <w:r w:rsidR="00304A9A">
        <w:rPr>
          <w:rFonts w:ascii="Bookman Old Style"/>
          <w:sz w:val="28"/>
          <w:szCs w:val="28"/>
        </w:rPr>
        <w:t xml:space="preserve"> in a schedule. </w:t>
      </w:r>
    </w:p>
    <w:p w:rsidR="00601010" w:rsidRDefault="0097331D">
      <w:pPr>
        <w:pStyle w:val="Body"/>
        <w:spacing w:line="480" w:lineRule="auto"/>
        <w:jc w:val="both"/>
        <w:rPr>
          <w:rFonts w:ascii="Bookman Old Style"/>
          <w:sz w:val="28"/>
          <w:szCs w:val="28"/>
        </w:rPr>
      </w:pPr>
      <w:r>
        <w:rPr>
          <w:rFonts w:ascii="Bookman Old Style"/>
          <w:sz w:val="28"/>
          <w:szCs w:val="28"/>
        </w:rPr>
        <w:t xml:space="preserve">The Defendants that indeed to date </w:t>
      </w:r>
      <w:r w:rsidR="00304A9A">
        <w:rPr>
          <w:rFonts w:ascii="Bookman Old Style"/>
          <w:sz w:val="28"/>
          <w:szCs w:val="28"/>
        </w:rPr>
        <w:t xml:space="preserve">some of the scheduled payments have not been made </w:t>
      </w:r>
      <w:r>
        <w:rPr>
          <w:rFonts w:ascii="Bookman Old Style"/>
          <w:sz w:val="28"/>
          <w:szCs w:val="28"/>
        </w:rPr>
        <w:t>but those unpaid payments were the</w:t>
      </w:r>
      <w:r w:rsidR="00304A9A">
        <w:rPr>
          <w:rFonts w:ascii="Bookman Old Style"/>
          <w:sz w:val="28"/>
          <w:szCs w:val="28"/>
        </w:rPr>
        <w:t xml:space="preserve"> subject of a consent order</w:t>
      </w:r>
      <w:r>
        <w:rPr>
          <w:rFonts w:ascii="Bookman Old Style"/>
          <w:sz w:val="28"/>
          <w:szCs w:val="28"/>
        </w:rPr>
        <w:t xml:space="preserve"> which </w:t>
      </w:r>
      <w:r w:rsidR="00304A9A">
        <w:rPr>
          <w:rFonts w:ascii="Bookman Old Style"/>
          <w:sz w:val="28"/>
          <w:szCs w:val="28"/>
        </w:rPr>
        <w:t>related</w:t>
      </w:r>
      <w:r>
        <w:rPr>
          <w:rFonts w:ascii="Bookman Old Style"/>
          <w:sz w:val="28"/>
          <w:szCs w:val="28"/>
        </w:rPr>
        <w:t xml:space="preserve"> </w:t>
      </w:r>
      <w:r w:rsidR="00304A9A">
        <w:rPr>
          <w:rFonts w:ascii="Bookman Old Style"/>
          <w:sz w:val="28"/>
          <w:szCs w:val="28"/>
        </w:rPr>
        <w:t xml:space="preserve">only to persons who held </w:t>
      </w:r>
      <w:r w:rsidR="00601010">
        <w:rPr>
          <w:rFonts w:ascii="Bookman Old Style"/>
          <w:sz w:val="28"/>
          <w:szCs w:val="28"/>
        </w:rPr>
        <w:t xml:space="preserve">27 condominium </w:t>
      </w:r>
      <w:r w:rsidR="00304A9A">
        <w:rPr>
          <w:rFonts w:ascii="Bookman Old Style"/>
          <w:sz w:val="28"/>
          <w:szCs w:val="28"/>
        </w:rPr>
        <w:t>unit titles and are still</w:t>
      </w:r>
      <w:r>
        <w:rPr>
          <w:rFonts w:ascii="Bookman Old Style"/>
          <w:sz w:val="28"/>
          <w:szCs w:val="28"/>
        </w:rPr>
        <w:t xml:space="preserve"> based at P</w:t>
      </w:r>
      <w:r w:rsidR="00304A9A">
        <w:rPr>
          <w:rFonts w:ascii="Bookman Old Style"/>
          <w:sz w:val="28"/>
          <w:szCs w:val="28"/>
        </w:rPr>
        <w:t>lot 2 Colville Street</w:t>
      </w:r>
      <w:r>
        <w:rPr>
          <w:rFonts w:ascii="Bookman Old Style"/>
          <w:sz w:val="28"/>
          <w:szCs w:val="28"/>
        </w:rPr>
        <w:t xml:space="preserve">. The </w:t>
      </w:r>
      <w:r w:rsidR="00601010">
        <w:rPr>
          <w:rFonts w:ascii="Bookman Old Style"/>
          <w:sz w:val="28"/>
          <w:szCs w:val="28"/>
        </w:rPr>
        <w:t>Defendants state</w:t>
      </w:r>
      <w:r>
        <w:rPr>
          <w:rFonts w:ascii="Bookman Old Style"/>
          <w:sz w:val="28"/>
          <w:szCs w:val="28"/>
        </w:rPr>
        <w:t xml:space="preserve"> </w:t>
      </w:r>
      <w:r w:rsidR="00601010">
        <w:rPr>
          <w:rFonts w:ascii="Bookman Old Style"/>
          <w:sz w:val="28"/>
          <w:szCs w:val="28"/>
        </w:rPr>
        <w:t>that even so, the First Plaintiff</w:t>
      </w:r>
      <w:r w:rsidR="00304A9A">
        <w:rPr>
          <w:rFonts w:ascii="Bookman Old Style"/>
          <w:sz w:val="28"/>
          <w:szCs w:val="28"/>
        </w:rPr>
        <w:t xml:space="preserve"> no longer had any furth</w:t>
      </w:r>
      <w:r w:rsidR="00601010">
        <w:rPr>
          <w:rFonts w:ascii="Bookman Old Style"/>
          <w:sz w:val="28"/>
          <w:szCs w:val="28"/>
        </w:rPr>
        <w:t>er right in any of the units on P</w:t>
      </w:r>
      <w:r w:rsidR="00304A9A">
        <w:rPr>
          <w:rFonts w:ascii="Bookman Old Style"/>
          <w:sz w:val="28"/>
          <w:szCs w:val="28"/>
        </w:rPr>
        <w:t xml:space="preserve">lot 2 Colville Street since the </w:t>
      </w:r>
      <w:r w:rsidR="00601010">
        <w:rPr>
          <w:rFonts w:ascii="Bookman Old Style"/>
          <w:sz w:val="28"/>
          <w:szCs w:val="28"/>
        </w:rPr>
        <w:t>Second</w:t>
      </w:r>
      <w:r w:rsidR="00304A9A">
        <w:rPr>
          <w:rFonts w:ascii="Bookman Old Style"/>
          <w:sz w:val="28"/>
          <w:szCs w:val="28"/>
        </w:rPr>
        <w:t xml:space="preserve"> Defendant had </w:t>
      </w:r>
      <w:r w:rsidR="00601010">
        <w:rPr>
          <w:rFonts w:ascii="Bookman Old Style"/>
          <w:sz w:val="28"/>
          <w:szCs w:val="28"/>
        </w:rPr>
        <w:t xml:space="preserve">completed all </w:t>
      </w:r>
      <w:r w:rsidR="00304A9A">
        <w:rPr>
          <w:rFonts w:ascii="Bookman Old Style"/>
          <w:sz w:val="28"/>
          <w:szCs w:val="28"/>
        </w:rPr>
        <w:t xml:space="preserve">payments </w:t>
      </w:r>
      <w:r w:rsidR="00601010">
        <w:rPr>
          <w:rFonts w:ascii="Bookman Old Style"/>
          <w:sz w:val="28"/>
          <w:szCs w:val="28"/>
        </w:rPr>
        <w:t>in regards to each unit</w:t>
      </w:r>
      <w:r w:rsidR="00304A9A">
        <w:rPr>
          <w:rFonts w:ascii="Bookman Old Style"/>
          <w:sz w:val="28"/>
          <w:szCs w:val="28"/>
        </w:rPr>
        <w:t xml:space="preserve"> at plot 2 Colville Street</w:t>
      </w:r>
      <w:r w:rsidR="00601010">
        <w:rPr>
          <w:rFonts w:ascii="Bookman Old Style"/>
          <w:sz w:val="28"/>
          <w:szCs w:val="28"/>
        </w:rPr>
        <w:t xml:space="preserve"> which was held buy the First Plaintiff </w:t>
      </w:r>
      <w:r w:rsidR="00304A9A">
        <w:rPr>
          <w:rFonts w:ascii="Bookman Old Style"/>
          <w:sz w:val="28"/>
          <w:szCs w:val="28"/>
        </w:rPr>
        <w:t>and took and is still in possession of th</w:t>
      </w:r>
      <w:r w:rsidR="00601010">
        <w:rPr>
          <w:rFonts w:ascii="Bookman Old Style"/>
          <w:sz w:val="28"/>
          <w:szCs w:val="28"/>
        </w:rPr>
        <w:t xml:space="preserve">e same </w:t>
      </w:r>
      <w:r w:rsidR="00304A9A">
        <w:rPr>
          <w:rFonts w:ascii="Bookman Old Style"/>
          <w:sz w:val="28"/>
          <w:szCs w:val="28"/>
        </w:rPr>
        <w:t>excepting the 27 units</w:t>
      </w:r>
      <w:r w:rsidR="00601010">
        <w:rPr>
          <w:rFonts w:ascii="Bookman Old Style"/>
          <w:sz w:val="28"/>
          <w:szCs w:val="28"/>
        </w:rPr>
        <w:t>.</w:t>
      </w:r>
    </w:p>
    <w:p w:rsidR="00601010" w:rsidRDefault="00304A9A">
      <w:pPr>
        <w:pStyle w:val="Body"/>
        <w:spacing w:line="480" w:lineRule="auto"/>
        <w:jc w:val="both"/>
        <w:rPr>
          <w:rFonts w:ascii="Bookman Old Style"/>
          <w:sz w:val="28"/>
          <w:szCs w:val="28"/>
        </w:rPr>
      </w:pPr>
      <w:r>
        <w:rPr>
          <w:rFonts w:ascii="Bookman Old Style"/>
          <w:sz w:val="28"/>
          <w:szCs w:val="28"/>
        </w:rPr>
        <w:t xml:space="preserve"> The</w:t>
      </w:r>
      <w:r w:rsidR="00601010">
        <w:rPr>
          <w:rFonts w:ascii="Bookman Old Style"/>
          <w:sz w:val="28"/>
          <w:szCs w:val="28"/>
        </w:rPr>
        <w:t xml:space="preserve"> Defendants also state that Second </w:t>
      </w:r>
      <w:r w:rsidR="00601010">
        <w:rPr>
          <w:rFonts w:ascii="Bookman Old Style"/>
          <w:sz w:val="28"/>
          <w:szCs w:val="28"/>
          <w:lang w:val="fr-FR"/>
        </w:rPr>
        <w:t>D</w:t>
      </w:r>
      <w:r>
        <w:rPr>
          <w:rFonts w:ascii="Bookman Old Style"/>
          <w:sz w:val="28"/>
          <w:szCs w:val="28"/>
          <w:lang w:val="fr-FR"/>
        </w:rPr>
        <w:t xml:space="preserve">efendant </w:t>
      </w:r>
      <w:r>
        <w:rPr>
          <w:rFonts w:ascii="Bookman Old Style"/>
          <w:sz w:val="28"/>
          <w:szCs w:val="28"/>
        </w:rPr>
        <w:t>took possession and started to operat</w:t>
      </w:r>
      <w:r w:rsidR="00601010">
        <w:rPr>
          <w:rFonts w:ascii="Bookman Old Style"/>
          <w:sz w:val="28"/>
          <w:szCs w:val="28"/>
        </w:rPr>
        <w:t xml:space="preserve">ing </w:t>
      </w:r>
      <w:r>
        <w:rPr>
          <w:rFonts w:ascii="Bookman Old Style"/>
          <w:sz w:val="28"/>
          <w:szCs w:val="28"/>
        </w:rPr>
        <w:t>Hotel Diplomate under its name Springs International Hotel Limited though it was illegal</w:t>
      </w:r>
      <w:r w:rsidR="00601010">
        <w:rPr>
          <w:rFonts w:ascii="Bookman Old Style"/>
          <w:sz w:val="28"/>
          <w:szCs w:val="28"/>
        </w:rPr>
        <w:t xml:space="preserve">ly evicted by the </w:t>
      </w:r>
      <w:r w:rsidR="00601010">
        <w:rPr>
          <w:rFonts w:ascii="Bookman Old Style"/>
          <w:sz w:val="28"/>
          <w:szCs w:val="28"/>
        </w:rPr>
        <w:lastRenderedPageBreak/>
        <w:t>P</w:t>
      </w:r>
      <w:r>
        <w:rPr>
          <w:rFonts w:ascii="Bookman Old Style"/>
          <w:sz w:val="28"/>
          <w:szCs w:val="28"/>
        </w:rPr>
        <w:t xml:space="preserve">laintiffs from it after </w:t>
      </w:r>
      <w:r w:rsidR="00601010">
        <w:rPr>
          <w:rFonts w:ascii="Bookman Old Style"/>
          <w:sz w:val="28"/>
          <w:szCs w:val="28"/>
        </w:rPr>
        <w:t xml:space="preserve">was </w:t>
      </w:r>
      <w:r>
        <w:rPr>
          <w:rFonts w:ascii="Bookman Old Style"/>
          <w:sz w:val="28"/>
          <w:szCs w:val="28"/>
        </w:rPr>
        <w:t xml:space="preserve">in occupation for over five months </w:t>
      </w:r>
      <w:r w:rsidR="00601010">
        <w:rPr>
          <w:rFonts w:ascii="Bookman Old Style"/>
          <w:sz w:val="28"/>
          <w:szCs w:val="28"/>
        </w:rPr>
        <w:t xml:space="preserve">and this was </w:t>
      </w:r>
      <w:r>
        <w:rPr>
          <w:rFonts w:ascii="Bookman Old Style"/>
          <w:sz w:val="28"/>
          <w:szCs w:val="28"/>
        </w:rPr>
        <w:t>in total breach of the sale agreement</w:t>
      </w:r>
      <w:r w:rsidR="00601010">
        <w:rPr>
          <w:rFonts w:ascii="Bookman Old Style"/>
          <w:sz w:val="28"/>
          <w:szCs w:val="28"/>
        </w:rPr>
        <w:t xml:space="preserve"> and as </w:t>
      </w:r>
      <w:r>
        <w:rPr>
          <w:rFonts w:ascii="Bookman Old Style"/>
          <w:sz w:val="28"/>
          <w:szCs w:val="28"/>
        </w:rPr>
        <w:t>result</w:t>
      </w:r>
      <w:r w:rsidR="00601010">
        <w:rPr>
          <w:rFonts w:ascii="Bookman Old Style"/>
          <w:sz w:val="28"/>
          <w:szCs w:val="28"/>
        </w:rPr>
        <w:t xml:space="preserve"> the Second defendant has suffered </w:t>
      </w:r>
      <w:r>
        <w:rPr>
          <w:rFonts w:ascii="Bookman Old Style"/>
          <w:sz w:val="28"/>
          <w:szCs w:val="28"/>
          <w:lang w:val="es-ES_tradnl"/>
        </w:rPr>
        <w:t>financial loss</w:t>
      </w:r>
      <w:r w:rsidR="00601010">
        <w:rPr>
          <w:rFonts w:ascii="Bookman Old Style"/>
          <w:sz w:val="28"/>
          <w:szCs w:val="28"/>
          <w:lang w:val="es-ES_tradnl"/>
        </w:rPr>
        <w:t xml:space="preserve">. </w:t>
      </w:r>
      <w:r>
        <w:rPr>
          <w:rFonts w:ascii="Bookman Old Style"/>
          <w:sz w:val="28"/>
          <w:szCs w:val="28"/>
          <w:lang w:val="es-ES_tradnl"/>
        </w:rPr>
        <w:t xml:space="preserve"> </w:t>
      </w:r>
    </w:p>
    <w:p w:rsidR="001462DC" w:rsidRDefault="00304A9A">
      <w:pPr>
        <w:pStyle w:val="Body"/>
        <w:spacing w:line="480" w:lineRule="auto"/>
        <w:jc w:val="both"/>
        <w:rPr>
          <w:rFonts w:ascii="Bookman Old Style"/>
          <w:sz w:val="28"/>
          <w:szCs w:val="28"/>
        </w:rPr>
      </w:pPr>
      <w:r>
        <w:rPr>
          <w:rFonts w:ascii="Bookman Old Style"/>
          <w:sz w:val="28"/>
          <w:szCs w:val="28"/>
        </w:rPr>
        <w:t>In regards the mortgage charges over Banda Island properties</w:t>
      </w:r>
      <w:r w:rsidR="001462DC">
        <w:rPr>
          <w:rFonts w:ascii="Bookman Old Style"/>
          <w:sz w:val="28"/>
          <w:szCs w:val="28"/>
        </w:rPr>
        <w:t xml:space="preserve">, the defendants to allude to the fact that high need for finances </w:t>
      </w:r>
      <w:r>
        <w:rPr>
          <w:rFonts w:ascii="Bookman Old Style"/>
          <w:sz w:val="28"/>
          <w:szCs w:val="28"/>
        </w:rPr>
        <w:t xml:space="preserve">the </w:t>
      </w:r>
      <w:r w:rsidR="001462DC">
        <w:rPr>
          <w:rFonts w:ascii="Bookman Old Style"/>
          <w:sz w:val="28"/>
          <w:szCs w:val="28"/>
        </w:rPr>
        <w:t>by the First P</w:t>
      </w:r>
      <w:r>
        <w:rPr>
          <w:rFonts w:ascii="Bookman Old Style"/>
          <w:sz w:val="28"/>
          <w:szCs w:val="28"/>
        </w:rPr>
        <w:t xml:space="preserve">laintiff </w:t>
      </w:r>
      <w:r w:rsidR="001462DC">
        <w:rPr>
          <w:rFonts w:ascii="Bookman Old Style"/>
          <w:sz w:val="28"/>
          <w:szCs w:val="28"/>
        </w:rPr>
        <w:t xml:space="preserve">when placed </w:t>
      </w:r>
      <w:r>
        <w:rPr>
          <w:rFonts w:ascii="Bookman Old Style"/>
          <w:sz w:val="28"/>
          <w:szCs w:val="28"/>
        </w:rPr>
        <w:t xml:space="preserve">as against the payments </w:t>
      </w:r>
      <w:r w:rsidR="001462DC">
        <w:rPr>
          <w:rFonts w:ascii="Bookman Old Style"/>
          <w:sz w:val="28"/>
          <w:szCs w:val="28"/>
        </w:rPr>
        <w:t xml:space="preserve">for his already sold properties were excessive, </w:t>
      </w:r>
      <w:r>
        <w:rPr>
          <w:rFonts w:ascii="Bookman Old Style"/>
          <w:sz w:val="28"/>
          <w:szCs w:val="28"/>
        </w:rPr>
        <w:t xml:space="preserve">led the </w:t>
      </w:r>
      <w:r w:rsidR="001462DC">
        <w:rPr>
          <w:rFonts w:ascii="Bookman Old Style"/>
          <w:sz w:val="28"/>
          <w:szCs w:val="28"/>
        </w:rPr>
        <w:t>Second D</w:t>
      </w:r>
      <w:r>
        <w:rPr>
          <w:rFonts w:ascii="Bookman Old Style"/>
          <w:sz w:val="28"/>
          <w:szCs w:val="28"/>
        </w:rPr>
        <w:t xml:space="preserve">efendant and </w:t>
      </w:r>
      <w:r w:rsidR="001462DC">
        <w:rPr>
          <w:rFonts w:ascii="Bookman Old Style"/>
          <w:sz w:val="28"/>
          <w:szCs w:val="28"/>
        </w:rPr>
        <w:t>Third  P</w:t>
      </w:r>
      <w:r>
        <w:rPr>
          <w:rFonts w:ascii="Bookman Old Style"/>
          <w:sz w:val="28"/>
          <w:szCs w:val="28"/>
        </w:rPr>
        <w:t>laintiff to enter into a mortgage agreement dated 27</w:t>
      </w:r>
      <w:r>
        <w:rPr>
          <w:rFonts w:ascii="Bookman Old Style"/>
          <w:sz w:val="28"/>
          <w:szCs w:val="28"/>
          <w:vertAlign w:val="superscript"/>
        </w:rPr>
        <w:t>th</w:t>
      </w:r>
      <w:r>
        <w:rPr>
          <w:rFonts w:ascii="Bookman Old Style"/>
          <w:sz w:val="28"/>
          <w:szCs w:val="28"/>
        </w:rPr>
        <w:t xml:space="preserve"> February 2009 where</w:t>
      </w:r>
      <w:r w:rsidR="001462DC">
        <w:rPr>
          <w:rFonts w:ascii="Bookman Old Style"/>
          <w:sz w:val="28"/>
          <w:szCs w:val="28"/>
        </w:rPr>
        <w:t xml:space="preserve"> land comprised in P</w:t>
      </w:r>
      <w:r>
        <w:rPr>
          <w:rFonts w:ascii="Bookman Old Style"/>
          <w:sz w:val="28"/>
          <w:szCs w:val="28"/>
        </w:rPr>
        <w:t>lot 1 and plot 2, Block 135 Banda, Ssese Islands</w:t>
      </w:r>
      <w:r w:rsidR="001462DC">
        <w:rPr>
          <w:rFonts w:ascii="Bookman Old Style"/>
          <w:sz w:val="28"/>
          <w:szCs w:val="28"/>
        </w:rPr>
        <w:t xml:space="preserve"> was</w:t>
      </w:r>
      <w:r>
        <w:rPr>
          <w:rFonts w:ascii="Bookman Old Style"/>
          <w:sz w:val="28"/>
          <w:szCs w:val="28"/>
        </w:rPr>
        <w:t xml:space="preserve"> pledged as security for any sums that would be paid in excess to the </w:t>
      </w:r>
      <w:r w:rsidR="001462DC">
        <w:rPr>
          <w:rFonts w:ascii="Bookman Old Style"/>
          <w:sz w:val="28"/>
          <w:szCs w:val="28"/>
        </w:rPr>
        <w:t>P</w:t>
      </w:r>
      <w:r>
        <w:rPr>
          <w:rFonts w:ascii="Bookman Old Style"/>
          <w:sz w:val="28"/>
          <w:szCs w:val="28"/>
        </w:rPr>
        <w:t>laintiff or to his agent</w:t>
      </w:r>
      <w:r w:rsidR="001462DC">
        <w:rPr>
          <w:rFonts w:ascii="Bookman Old Style"/>
          <w:sz w:val="28"/>
          <w:szCs w:val="28"/>
        </w:rPr>
        <w:t>s</w:t>
      </w:r>
      <w:r>
        <w:rPr>
          <w:rFonts w:ascii="Bookman Old Style"/>
          <w:sz w:val="28"/>
          <w:szCs w:val="28"/>
        </w:rPr>
        <w:t xml:space="preserve">. </w:t>
      </w:r>
      <w:r w:rsidR="001462DC">
        <w:rPr>
          <w:rFonts w:ascii="Bookman Old Style"/>
          <w:sz w:val="28"/>
          <w:szCs w:val="28"/>
        </w:rPr>
        <w:t xml:space="preserve">The Second </w:t>
      </w:r>
      <w:r w:rsidR="001462DC">
        <w:rPr>
          <w:rFonts w:ascii="Bookman Old Style"/>
          <w:sz w:val="28"/>
          <w:szCs w:val="28"/>
          <w:lang w:val="fr-FR"/>
        </w:rPr>
        <w:t xml:space="preserve">Defendant, however, has not to date </w:t>
      </w:r>
      <w:r w:rsidR="001462DC">
        <w:rPr>
          <w:rFonts w:ascii="Bookman Old Style"/>
          <w:sz w:val="28"/>
          <w:szCs w:val="28"/>
        </w:rPr>
        <w:t>made any</w:t>
      </w:r>
      <w:r>
        <w:rPr>
          <w:rFonts w:ascii="Bookman Old Style"/>
          <w:sz w:val="28"/>
          <w:szCs w:val="28"/>
        </w:rPr>
        <w:t xml:space="preserve"> claim made in respect of th</w:t>
      </w:r>
      <w:r w:rsidR="001462DC">
        <w:rPr>
          <w:rFonts w:ascii="Bookman Old Style"/>
          <w:sz w:val="28"/>
          <w:szCs w:val="28"/>
        </w:rPr>
        <w:t>e said mortgage, though.</w:t>
      </w:r>
    </w:p>
    <w:p w:rsidR="00EE3A33" w:rsidRDefault="001462DC">
      <w:pPr>
        <w:pStyle w:val="Body"/>
        <w:spacing w:line="480" w:lineRule="auto"/>
        <w:jc w:val="both"/>
        <w:rPr>
          <w:rFonts w:ascii="Bookman Old Style"/>
          <w:sz w:val="28"/>
          <w:szCs w:val="28"/>
        </w:rPr>
      </w:pPr>
      <w:r>
        <w:rPr>
          <w:rFonts w:ascii="Bookman Old Style"/>
          <w:sz w:val="28"/>
          <w:szCs w:val="28"/>
        </w:rPr>
        <w:t xml:space="preserve">The Defendants concludes their case that this honourable court should find </w:t>
      </w:r>
      <w:r w:rsidR="00DB1ADB">
        <w:rPr>
          <w:rFonts w:ascii="Bookman Old Style"/>
          <w:sz w:val="28"/>
          <w:szCs w:val="28"/>
        </w:rPr>
        <w:t>that all</w:t>
      </w:r>
      <w:r w:rsidR="00304A9A">
        <w:rPr>
          <w:rFonts w:ascii="Bookman Old Style"/>
          <w:sz w:val="28"/>
          <w:szCs w:val="28"/>
        </w:rPr>
        <w:t xml:space="preserve"> the agreements </w:t>
      </w:r>
      <w:r>
        <w:rPr>
          <w:rFonts w:ascii="Bookman Old Style"/>
          <w:sz w:val="28"/>
          <w:szCs w:val="28"/>
        </w:rPr>
        <w:t xml:space="preserve">alluded to above </w:t>
      </w:r>
      <w:r w:rsidR="00304A9A">
        <w:rPr>
          <w:rFonts w:ascii="Bookman Old Style"/>
          <w:sz w:val="28"/>
          <w:szCs w:val="28"/>
        </w:rPr>
        <w:t xml:space="preserve">were obtained </w:t>
      </w:r>
      <w:r>
        <w:rPr>
          <w:rFonts w:ascii="Bookman Old Style"/>
          <w:sz w:val="28"/>
          <w:szCs w:val="28"/>
          <w:lang w:val="es-ES_tradnl"/>
        </w:rPr>
        <w:t>validly</w:t>
      </w:r>
      <w:r>
        <w:rPr>
          <w:rFonts w:ascii="Bookman Old Style"/>
          <w:sz w:val="28"/>
          <w:szCs w:val="28"/>
        </w:rPr>
        <w:t xml:space="preserve"> </w:t>
      </w:r>
      <w:r w:rsidR="00304A9A">
        <w:rPr>
          <w:rFonts w:ascii="Bookman Old Style"/>
          <w:sz w:val="28"/>
          <w:szCs w:val="28"/>
        </w:rPr>
        <w:t>and were fully enforceable since they were obtained without any duress and so the Plaintiffs</w:t>
      </w:r>
      <w:r w:rsidR="00304A9A">
        <w:rPr>
          <w:rFonts w:hAnsi="Bookman Old Style"/>
          <w:sz w:val="28"/>
          <w:szCs w:val="28"/>
        </w:rPr>
        <w:t>’</w:t>
      </w:r>
      <w:r w:rsidR="00304A9A">
        <w:rPr>
          <w:rFonts w:hAnsi="Bookman Old Style"/>
          <w:sz w:val="28"/>
          <w:szCs w:val="28"/>
        </w:rPr>
        <w:t xml:space="preserve"> </w:t>
      </w:r>
      <w:r w:rsidR="00304A9A">
        <w:rPr>
          <w:rFonts w:ascii="Bookman Old Style"/>
          <w:sz w:val="28"/>
          <w:szCs w:val="28"/>
        </w:rPr>
        <w:t>claim should be rejected be rejected by court accordingly.</w:t>
      </w:r>
    </w:p>
    <w:p w:rsidR="001462DC" w:rsidRDefault="001462DC">
      <w:pPr>
        <w:pStyle w:val="Body"/>
        <w:spacing w:line="480" w:lineRule="auto"/>
        <w:jc w:val="both"/>
        <w:rPr>
          <w:rFonts w:ascii="Bookman Old Style"/>
          <w:sz w:val="28"/>
          <w:szCs w:val="28"/>
        </w:rPr>
      </w:pPr>
    </w:p>
    <w:p w:rsidR="001462DC" w:rsidRDefault="001462DC">
      <w:pPr>
        <w:pStyle w:val="Body"/>
        <w:spacing w:line="480" w:lineRule="auto"/>
        <w:jc w:val="both"/>
        <w:rPr>
          <w:rFonts w:ascii="Bookman Old Style" w:eastAsia="Bookman Old Style" w:hAnsi="Bookman Old Style" w:cs="Bookman Old Style"/>
          <w:sz w:val="28"/>
          <w:szCs w:val="28"/>
        </w:rPr>
      </w:pPr>
    </w:p>
    <w:p w:rsidR="007F4BB5" w:rsidRPr="00DB1ADB" w:rsidRDefault="00304A9A" w:rsidP="00DB1ADB">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DB1ADB">
        <w:rPr>
          <w:rFonts w:ascii="Bookman Old Style"/>
          <w:b/>
          <w:bCs/>
          <w:sz w:val="28"/>
          <w:szCs w:val="28"/>
          <w:u w:val="single"/>
        </w:rPr>
        <w:lastRenderedPageBreak/>
        <w:t>Issues:</w:t>
      </w:r>
    </w:p>
    <w:p w:rsidR="00836EB5" w:rsidRDefault="007F4BB5" w:rsidP="007F4BB5">
      <w:pPr>
        <w:spacing w:line="480" w:lineRule="auto"/>
        <w:jc w:val="both"/>
        <w:rPr>
          <w:rFonts w:ascii="Bookman Old Style"/>
          <w:sz w:val="28"/>
          <w:szCs w:val="28"/>
        </w:rPr>
      </w:pPr>
      <w:r w:rsidRPr="007F4BB5">
        <w:rPr>
          <w:rFonts w:ascii="Bookman Old Style"/>
          <w:sz w:val="28"/>
          <w:szCs w:val="28"/>
        </w:rPr>
        <w:t xml:space="preserve">The </w:t>
      </w:r>
      <w:r w:rsidR="004A6E88">
        <w:rPr>
          <w:rFonts w:ascii="Bookman Old Style"/>
          <w:sz w:val="28"/>
          <w:szCs w:val="28"/>
        </w:rPr>
        <w:t xml:space="preserve">above summarise the dispute involving the parties before this court. It should be noted that this trial has been a very protracted one what with </w:t>
      </w:r>
      <w:r w:rsidRPr="007F4BB5">
        <w:rPr>
          <w:rFonts w:ascii="Bookman Old Style"/>
          <w:sz w:val="28"/>
          <w:szCs w:val="28"/>
        </w:rPr>
        <w:t xml:space="preserve">accusations and counter accusations </w:t>
      </w:r>
      <w:r w:rsidR="004A6E88">
        <w:rPr>
          <w:rFonts w:ascii="Bookman Old Style"/>
          <w:sz w:val="28"/>
          <w:szCs w:val="28"/>
        </w:rPr>
        <w:t>by the parties, in court and out of court unti</w:t>
      </w:r>
      <w:r w:rsidRPr="007F4BB5">
        <w:rPr>
          <w:rFonts w:ascii="Bookman Old Style"/>
          <w:sz w:val="28"/>
          <w:szCs w:val="28"/>
        </w:rPr>
        <w:t xml:space="preserve">l this court </w:t>
      </w:r>
      <w:r w:rsidR="004A6E88">
        <w:rPr>
          <w:rFonts w:ascii="Bookman Old Style"/>
          <w:sz w:val="28"/>
          <w:szCs w:val="28"/>
        </w:rPr>
        <w:t xml:space="preserve">had to </w:t>
      </w:r>
      <w:r w:rsidRPr="007F4BB5">
        <w:rPr>
          <w:rFonts w:ascii="Bookman Old Style"/>
          <w:sz w:val="28"/>
          <w:szCs w:val="28"/>
        </w:rPr>
        <w:t xml:space="preserve">set </w:t>
      </w:r>
      <w:r w:rsidR="00836EB5">
        <w:rPr>
          <w:rFonts w:ascii="Bookman Old Style"/>
          <w:sz w:val="28"/>
          <w:szCs w:val="28"/>
        </w:rPr>
        <w:t xml:space="preserve">its foot firm </w:t>
      </w:r>
      <w:r w:rsidRPr="007F4BB5">
        <w:rPr>
          <w:rFonts w:ascii="Bookman Old Style"/>
          <w:sz w:val="28"/>
          <w:szCs w:val="28"/>
        </w:rPr>
        <w:t xml:space="preserve">and </w:t>
      </w:r>
      <w:r w:rsidR="00836EB5">
        <w:rPr>
          <w:rFonts w:ascii="Bookman Old Style"/>
          <w:sz w:val="28"/>
          <w:szCs w:val="28"/>
        </w:rPr>
        <w:t>proceed to</w:t>
      </w:r>
      <w:r w:rsidRPr="007F4BB5">
        <w:rPr>
          <w:rFonts w:ascii="Bookman Old Style"/>
          <w:sz w:val="28"/>
          <w:szCs w:val="28"/>
        </w:rPr>
        <w:t xml:space="preserve"> set </w:t>
      </w:r>
      <w:r w:rsidR="00836EB5">
        <w:rPr>
          <w:rFonts w:ascii="Bookman Old Style"/>
          <w:sz w:val="28"/>
          <w:szCs w:val="28"/>
        </w:rPr>
        <w:t xml:space="preserve">it </w:t>
      </w:r>
      <w:r w:rsidRPr="007F4BB5">
        <w:rPr>
          <w:rFonts w:ascii="Bookman Old Style"/>
          <w:sz w:val="28"/>
          <w:szCs w:val="28"/>
        </w:rPr>
        <w:t>down for trial.</w:t>
      </w:r>
      <w:r>
        <w:rPr>
          <w:rFonts w:ascii="Bookman Old Style"/>
          <w:sz w:val="28"/>
          <w:szCs w:val="28"/>
        </w:rPr>
        <w:t xml:space="preserve"> </w:t>
      </w:r>
    </w:p>
    <w:p w:rsidR="00836EB5" w:rsidRDefault="00836EB5" w:rsidP="007F4BB5">
      <w:pPr>
        <w:spacing w:line="480" w:lineRule="auto"/>
        <w:jc w:val="both"/>
        <w:rPr>
          <w:rFonts w:ascii="Bookman Old Style"/>
          <w:sz w:val="28"/>
          <w:szCs w:val="28"/>
        </w:rPr>
      </w:pPr>
      <w:r>
        <w:rPr>
          <w:rFonts w:ascii="Bookman Old Style"/>
          <w:sz w:val="28"/>
          <w:szCs w:val="28"/>
        </w:rPr>
        <w:t>As part of the trial process parties filed separate trial bundles which included huge arrays of documents which were taken as exhibits. They also called in witnesses. All these are on record.</w:t>
      </w:r>
    </w:p>
    <w:p w:rsidR="00EE3A33" w:rsidRDefault="007F4BB5" w:rsidP="00836EB5">
      <w:pPr>
        <w:spacing w:line="480" w:lineRule="auto"/>
        <w:jc w:val="both"/>
        <w:rPr>
          <w:rFonts w:ascii="Bookman Old Style" w:eastAsia="Bookman Old Style" w:hAnsi="Bookman Old Style" w:cs="Bookman Old Style"/>
          <w:sz w:val="28"/>
          <w:szCs w:val="28"/>
        </w:rPr>
      </w:pPr>
      <w:r>
        <w:rPr>
          <w:rFonts w:ascii="Bookman Old Style"/>
          <w:sz w:val="28"/>
          <w:szCs w:val="28"/>
        </w:rPr>
        <w:t xml:space="preserve"> </w:t>
      </w:r>
      <w:r w:rsidR="00304A9A">
        <w:rPr>
          <w:rFonts w:ascii="Bookman Old Style"/>
          <w:sz w:val="28"/>
          <w:szCs w:val="28"/>
        </w:rPr>
        <w:t xml:space="preserve">The issues </w:t>
      </w:r>
      <w:r w:rsidR="00D547E1">
        <w:rPr>
          <w:rFonts w:ascii="Bookman Old Style"/>
          <w:sz w:val="28"/>
          <w:szCs w:val="28"/>
        </w:rPr>
        <w:t xml:space="preserve">formulated by this honourable court for disposition of this matter gleaned from those framed by parties as contained in their trial bundles are as follows. </w:t>
      </w:r>
    </w:p>
    <w:p w:rsidR="00EE3A33" w:rsidRPr="00DB1ADB" w:rsidRDefault="00304A9A" w:rsidP="00DB1ADB">
      <w:pPr>
        <w:pStyle w:val="ListParagraph"/>
        <w:numPr>
          <w:ilvl w:val="1"/>
          <w:numId w:val="10"/>
        </w:numPr>
        <w:spacing w:line="480" w:lineRule="auto"/>
        <w:jc w:val="both"/>
        <w:rPr>
          <w:rFonts w:ascii="Bookman Old Style" w:eastAsia="Bookman Old Style" w:hAnsi="Bookman Old Style" w:cs="Bookman Old Style"/>
          <w:b/>
          <w:bCs/>
          <w:sz w:val="28"/>
          <w:szCs w:val="28"/>
          <w:u w:val="single"/>
        </w:rPr>
      </w:pPr>
      <w:r w:rsidRPr="00DB1ADB">
        <w:rPr>
          <w:rFonts w:ascii="Bookman Old Style"/>
          <w:b/>
          <w:bCs/>
          <w:sz w:val="28"/>
          <w:szCs w:val="28"/>
          <w:u w:val="single"/>
        </w:rPr>
        <w:t>Plaintiffs</w:t>
      </w:r>
      <w:r w:rsidRPr="00DB1ADB">
        <w:rPr>
          <w:rFonts w:hAnsi="Bookman Old Style"/>
          <w:b/>
          <w:bCs/>
          <w:sz w:val="28"/>
          <w:szCs w:val="28"/>
          <w:u w:val="single"/>
        </w:rPr>
        <w:t>’</w:t>
      </w:r>
      <w:r w:rsidRPr="00DB1ADB">
        <w:rPr>
          <w:rFonts w:hAnsi="Bookman Old Style"/>
          <w:b/>
          <w:bCs/>
          <w:sz w:val="28"/>
          <w:szCs w:val="28"/>
          <w:u w:val="single"/>
        </w:rPr>
        <w:t xml:space="preserve"> </w:t>
      </w:r>
      <w:r w:rsidRPr="00DB1ADB">
        <w:rPr>
          <w:rFonts w:ascii="Bookman Old Style"/>
          <w:b/>
          <w:bCs/>
          <w:sz w:val="28"/>
          <w:szCs w:val="28"/>
          <w:u w:val="single"/>
        </w:rPr>
        <w:t>issues:</w:t>
      </w:r>
    </w:p>
    <w:p w:rsidR="00EE3A33" w:rsidRDefault="00304A9A">
      <w:pPr>
        <w:pStyle w:val="ListParagraph"/>
        <w:numPr>
          <w:ilvl w:val="0"/>
          <w:numId w:val="10"/>
        </w:numPr>
        <w:spacing w:line="480" w:lineRule="auto"/>
        <w:jc w:val="both"/>
        <w:rPr>
          <w:rFonts w:ascii="Bookman Old Style" w:eastAsia="Bookman Old Style" w:hAnsi="Bookman Old Style" w:cs="Bookman Old Style"/>
          <w:sz w:val="28"/>
          <w:szCs w:val="28"/>
        </w:rPr>
      </w:pPr>
      <w:r>
        <w:rPr>
          <w:rFonts w:ascii="Bookman Old Style"/>
          <w:sz w:val="28"/>
          <w:szCs w:val="28"/>
        </w:rPr>
        <w:t>Whether the agreement between 1</w:t>
      </w:r>
      <w:r>
        <w:rPr>
          <w:rFonts w:ascii="Bookman Old Style"/>
          <w:sz w:val="28"/>
          <w:szCs w:val="28"/>
          <w:vertAlign w:val="superscript"/>
        </w:rPr>
        <w:t>st</w:t>
      </w:r>
      <w:r w:rsidR="00D547E1">
        <w:rPr>
          <w:rFonts w:ascii="Bookman Old Style"/>
          <w:sz w:val="28"/>
          <w:szCs w:val="28"/>
        </w:rPr>
        <w:t xml:space="preserve"> P</w:t>
      </w:r>
      <w:r>
        <w:rPr>
          <w:rFonts w:ascii="Bookman Old Style"/>
          <w:sz w:val="28"/>
          <w:szCs w:val="28"/>
        </w:rPr>
        <w:t>laintiff and 1</w:t>
      </w:r>
      <w:r>
        <w:rPr>
          <w:rFonts w:ascii="Bookman Old Style"/>
          <w:sz w:val="28"/>
          <w:szCs w:val="28"/>
          <w:vertAlign w:val="superscript"/>
        </w:rPr>
        <w:t>st</w:t>
      </w:r>
      <w:r w:rsidR="00F73A6A">
        <w:rPr>
          <w:rFonts w:ascii="Bookman Old Style"/>
          <w:sz w:val="28"/>
          <w:szCs w:val="28"/>
        </w:rPr>
        <w:t xml:space="preserve"> D</w:t>
      </w:r>
      <w:r>
        <w:rPr>
          <w:rFonts w:ascii="Bookman Old Style"/>
          <w:sz w:val="28"/>
          <w:szCs w:val="28"/>
        </w:rPr>
        <w:t>efendant for sale of land and property comprised in plot 2 Colville Street Kampala dated 16</w:t>
      </w:r>
      <w:r>
        <w:rPr>
          <w:rFonts w:ascii="Bookman Old Style"/>
          <w:sz w:val="28"/>
          <w:szCs w:val="28"/>
          <w:vertAlign w:val="superscript"/>
        </w:rPr>
        <w:t>th</w:t>
      </w:r>
      <w:r>
        <w:rPr>
          <w:rFonts w:ascii="Bookman Old Style"/>
          <w:sz w:val="28"/>
          <w:szCs w:val="28"/>
        </w:rPr>
        <w:t xml:space="preserve"> August 2008 was effectively discharged by the 1</w:t>
      </w:r>
      <w:r>
        <w:rPr>
          <w:rFonts w:ascii="Bookman Old Style"/>
          <w:sz w:val="28"/>
          <w:szCs w:val="28"/>
          <w:vertAlign w:val="superscript"/>
        </w:rPr>
        <w:t>st</w:t>
      </w:r>
      <w:r w:rsidR="00F73A6A">
        <w:rPr>
          <w:rFonts w:ascii="Bookman Old Style"/>
          <w:sz w:val="28"/>
          <w:szCs w:val="28"/>
        </w:rPr>
        <w:t xml:space="preserve"> D</w:t>
      </w:r>
      <w:r>
        <w:rPr>
          <w:rFonts w:ascii="Bookman Old Style"/>
          <w:sz w:val="28"/>
          <w:szCs w:val="28"/>
        </w:rPr>
        <w:t>efendant</w:t>
      </w:r>
      <w:r>
        <w:rPr>
          <w:rFonts w:hAnsi="Bookman Old Style"/>
          <w:sz w:val="28"/>
          <w:szCs w:val="28"/>
        </w:rPr>
        <w:t>’</w:t>
      </w:r>
      <w:r>
        <w:rPr>
          <w:rFonts w:ascii="Bookman Old Style"/>
          <w:sz w:val="28"/>
          <w:szCs w:val="28"/>
        </w:rPr>
        <w:t>s letter of withdrawal, dated 10</w:t>
      </w:r>
      <w:r>
        <w:rPr>
          <w:rFonts w:ascii="Bookman Old Style"/>
          <w:sz w:val="28"/>
          <w:szCs w:val="28"/>
          <w:vertAlign w:val="superscript"/>
        </w:rPr>
        <w:t>th</w:t>
      </w:r>
      <w:r>
        <w:rPr>
          <w:rFonts w:ascii="Bookman Old Style"/>
          <w:sz w:val="28"/>
          <w:szCs w:val="28"/>
        </w:rPr>
        <w:t xml:space="preserve"> November 2008.</w:t>
      </w:r>
    </w:p>
    <w:p w:rsidR="00EE3A33" w:rsidRDefault="00304A9A">
      <w:pPr>
        <w:pStyle w:val="ListParagraph"/>
        <w:numPr>
          <w:ilvl w:val="0"/>
          <w:numId w:val="10"/>
        </w:numPr>
        <w:spacing w:line="480" w:lineRule="auto"/>
        <w:jc w:val="both"/>
        <w:rPr>
          <w:rFonts w:ascii="Bookman Old Style" w:eastAsia="Bookman Old Style" w:hAnsi="Bookman Old Style" w:cs="Bookman Old Style"/>
          <w:sz w:val="28"/>
          <w:szCs w:val="28"/>
        </w:rPr>
      </w:pPr>
      <w:r>
        <w:rPr>
          <w:rFonts w:ascii="Bookman Old Style"/>
          <w:sz w:val="28"/>
          <w:szCs w:val="28"/>
        </w:rPr>
        <w:t>Whether the 1</w:t>
      </w:r>
      <w:r>
        <w:rPr>
          <w:rFonts w:ascii="Bookman Old Style"/>
          <w:sz w:val="28"/>
          <w:szCs w:val="28"/>
          <w:vertAlign w:val="superscript"/>
        </w:rPr>
        <w:t>st</w:t>
      </w:r>
      <w:r w:rsidR="00F73A6A">
        <w:rPr>
          <w:rFonts w:ascii="Bookman Old Style"/>
          <w:sz w:val="28"/>
          <w:szCs w:val="28"/>
        </w:rPr>
        <w:t xml:space="preserve"> D</w:t>
      </w:r>
      <w:r>
        <w:rPr>
          <w:rFonts w:ascii="Bookman Old Style"/>
          <w:sz w:val="28"/>
          <w:szCs w:val="28"/>
        </w:rPr>
        <w:t>e</w:t>
      </w:r>
      <w:r w:rsidR="00F73A6A">
        <w:rPr>
          <w:rFonts w:ascii="Bookman Old Style"/>
          <w:sz w:val="28"/>
          <w:szCs w:val="28"/>
        </w:rPr>
        <w:t>fe</w:t>
      </w:r>
      <w:r>
        <w:rPr>
          <w:rFonts w:ascii="Bookman Old Style"/>
          <w:sz w:val="28"/>
          <w:szCs w:val="28"/>
        </w:rPr>
        <w:t>ndant breached its said agreement with the 1</w:t>
      </w:r>
      <w:r>
        <w:rPr>
          <w:rFonts w:ascii="Bookman Old Style"/>
          <w:sz w:val="28"/>
          <w:szCs w:val="28"/>
          <w:vertAlign w:val="superscript"/>
        </w:rPr>
        <w:t>st</w:t>
      </w:r>
      <w:r w:rsidR="00F73A6A">
        <w:rPr>
          <w:rFonts w:ascii="Bookman Old Style"/>
          <w:sz w:val="28"/>
          <w:szCs w:val="28"/>
        </w:rPr>
        <w:t xml:space="preserve"> P</w:t>
      </w:r>
      <w:r>
        <w:rPr>
          <w:rFonts w:ascii="Bookman Old Style"/>
          <w:sz w:val="28"/>
          <w:szCs w:val="28"/>
        </w:rPr>
        <w:t>laintiff.</w:t>
      </w:r>
    </w:p>
    <w:p w:rsidR="00EE3A33" w:rsidRDefault="00304A9A">
      <w:pPr>
        <w:pStyle w:val="ListParagraph"/>
        <w:numPr>
          <w:ilvl w:val="0"/>
          <w:numId w:val="10"/>
        </w:numPr>
        <w:spacing w:line="480" w:lineRule="auto"/>
        <w:jc w:val="both"/>
        <w:rPr>
          <w:rFonts w:ascii="Bookman Old Style" w:eastAsia="Bookman Old Style" w:hAnsi="Bookman Old Style" w:cs="Bookman Old Style"/>
          <w:sz w:val="28"/>
          <w:szCs w:val="28"/>
        </w:rPr>
      </w:pPr>
      <w:r>
        <w:rPr>
          <w:rFonts w:ascii="Bookman Old Style"/>
          <w:sz w:val="28"/>
          <w:szCs w:val="28"/>
        </w:rPr>
        <w:lastRenderedPageBreak/>
        <w:t>Whether the agreement executed between the 1</w:t>
      </w:r>
      <w:r>
        <w:rPr>
          <w:rFonts w:ascii="Bookman Old Style"/>
          <w:sz w:val="28"/>
          <w:szCs w:val="28"/>
          <w:vertAlign w:val="superscript"/>
        </w:rPr>
        <w:t>st</w:t>
      </w:r>
      <w:r w:rsidR="00F73A6A">
        <w:rPr>
          <w:rFonts w:ascii="Bookman Old Style"/>
          <w:sz w:val="28"/>
          <w:szCs w:val="28"/>
        </w:rPr>
        <w:t xml:space="preserve"> P</w:t>
      </w:r>
      <w:r>
        <w:rPr>
          <w:rFonts w:ascii="Bookman Old Style"/>
          <w:sz w:val="28"/>
          <w:szCs w:val="28"/>
        </w:rPr>
        <w:t>laintiff and the 2</w:t>
      </w:r>
      <w:r>
        <w:rPr>
          <w:rFonts w:ascii="Bookman Old Style"/>
          <w:sz w:val="28"/>
          <w:szCs w:val="28"/>
          <w:vertAlign w:val="superscript"/>
        </w:rPr>
        <w:t>nd</w:t>
      </w:r>
      <w:r w:rsidR="00F73A6A">
        <w:rPr>
          <w:rFonts w:ascii="Bookman Old Style"/>
          <w:sz w:val="28"/>
          <w:szCs w:val="28"/>
        </w:rPr>
        <w:t xml:space="preserve"> D</w:t>
      </w:r>
      <w:r>
        <w:rPr>
          <w:rFonts w:ascii="Bookman Old Style"/>
          <w:sz w:val="28"/>
          <w:szCs w:val="28"/>
        </w:rPr>
        <w:t>efendant for sale of the land and property comprised in plot 2 Colville Street Kampala, dated 10</w:t>
      </w:r>
      <w:r>
        <w:rPr>
          <w:rFonts w:ascii="Bookman Old Style"/>
          <w:sz w:val="28"/>
          <w:szCs w:val="28"/>
          <w:vertAlign w:val="superscript"/>
        </w:rPr>
        <w:t>th</w:t>
      </w:r>
      <w:r>
        <w:rPr>
          <w:rFonts w:ascii="Bookman Old Style"/>
          <w:sz w:val="28"/>
          <w:szCs w:val="28"/>
        </w:rPr>
        <w:t xml:space="preserve"> November 2008 was valid and binding.</w:t>
      </w:r>
    </w:p>
    <w:p w:rsidR="00EE3A33" w:rsidRDefault="00304A9A">
      <w:pPr>
        <w:pStyle w:val="ListParagraph"/>
        <w:numPr>
          <w:ilvl w:val="0"/>
          <w:numId w:val="10"/>
        </w:numPr>
        <w:spacing w:line="480" w:lineRule="auto"/>
        <w:jc w:val="both"/>
        <w:rPr>
          <w:rFonts w:ascii="Bookman Old Style" w:eastAsia="Bookman Old Style" w:hAnsi="Bookman Old Style" w:cs="Bookman Old Style"/>
          <w:sz w:val="28"/>
          <w:szCs w:val="28"/>
        </w:rPr>
      </w:pPr>
      <w:r>
        <w:rPr>
          <w:rFonts w:ascii="Bookman Old Style"/>
          <w:sz w:val="28"/>
          <w:szCs w:val="28"/>
        </w:rPr>
        <w:t>Whether if so, the agreement was breached, and by which party.</w:t>
      </w:r>
    </w:p>
    <w:p w:rsidR="00EE3A33" w:rsidRDefault="00304A9A">
      <w:pPr>
        <w:pStyle w:val="ListParagraph"/>
        <w:numPr>
          <w:ilvl w:val="0"/>
          <w:numId w:val="10"/>
        </w:numPr>
        <w:spacing w:line="480" w:lineRule="auto"/>
        <w:jc w:val="both"/>
        <w:rPr>
          <w:rFonts w:ascii="Bookman Old Style" w:eastAsia="Bookman Old Style" w:hAnsi="Bookman Old Style" w:cs="Bookman Old Style"/>
          <w:sz w:val="28"/>
          <w:szCs w:val="28"/>
        </w:rPr>
      </w:pPr>
      <w:r>
        <w:rPr>
          <w:rFonts w:ascii="Bookman Old Style"/>
          <w:sz w:val="28"/>
          <w:szCs w:val="28"/>
        </w:rPr>
        <w:t>Whether the agreement between the 1</w:t>
      </w:r>
      <w:r>
        <w:rPr>
          <w:rFonts w:ascii="Bookman Old Style"/>
          <w:sz w:val="28"/>
          <w:szCs w:val="28"/>
          <w:vertAlign w:val="superscript"/>
        </w:rPr>
        <w:t>st</w:t>
      </w:r>
      <w:r w:rsidR="00F73A6A">
        <w:rPr>
          <w:rFonts w:ascii="Bookman Old Style"/>
          <w:sz w:val="28"/>
          <w:szCs w:val="28"/>
        </w:rPr>
        <w:t xml:space="preserve"> P</w:t>
      </w:r>
      <w:r>
        <w:rPr>
          <w:rFonts w:ascii="Bookman Old Style"/>
          <w:sz w:val="28"/>
          <w:szCs w:val="28"/>
        </w:rPr>
        <w:t>laintiff and the 2</w:t>
      </w:r>
      <w:r>
        <w:rPr>
          <w:rFonts w:ascii="Bookman Old Style"/>
          <w:sz w:val="28"/>
          <w:szCs w:val="28"/>
          <w:vertAlign w:val="superscript"/>
        </w:rPr>
        <w:t>nd</w:t>
      </w:r>
      <w:r w:rsidR="00F73A6A">
        <w:rPr>
          <w:rFonts w:ascii="Bookman Old Style"/>
          <w:sz w:val="28"/>
          <w:szCs w:val="28"/>
        </w:rPr>
        <w:t xml:space="preserve"> D</w:t>
      </w:r>
      <w:r>
        <w:rPr>
          <w:rFonts w:ascii="Bookman Old Style"/>
          <w:sz w:val="28"/>
          <w:szCs w:val="28"/>
        </w:rPr>
        <w:t>efendant for sale of plot 970 and 971 at Kisugu, executed on the 10</w:t>
      </w:r>
      <w:r>
        <w:rPr>
          <w:rFonts w:ascii="Bookman Old Style"/>
          <w:sz w:val="28"/>
          <w:szCs w:val="28"/>
          <w:vertAlign w:val="superscript"/>
        </w:rPr>
        <w:t>th</w:t>
      </w:r>
      <w:r>
        <w:rPr>
          <w:rFonts w:ascii="Bookman Old Style"/>
          <w:sz w:val="28"/>
          <w:szCs w:val="28"/>
        </w:rPr>
        <w:t xml:space="preserve"> November 2008 was valid.</w:t>
      </w:r>
    </w:p>
    <w:p w:rsidR="00EE3A33" w:rsidRDefault="00304A9A">
      <w:pPr>
        <w:pStyle w:val="ListParagraph"/>
        <w:numPr>
          <w:ilvl w:val="0"/>
          <w:numId w:val="10"/>
        </w:numPr>
        <w:spacing w:line="480" w:lineRule="auto"/>
        <w:jc w:val="both"/>
        <w:rPr>
          <w:rFonts w:ascii="Bookman Old Style" w:eastAsia="Bookman Old Style" w:hAnsi="Bookman Old Style" w:cs="Bookman Old Style"/>
          <w:sz w:val="28"/>
          <w:szCs w:val="28"/>
        </w:rPr>
      </w:pPr>
      <w:r>
        <w:rPr>
          <w:rFonts w:ascii="Bookman Old Style"/>
          <w:sz w:val="28"/>
          <w:szCs w:val="28"/>
        </w:rPr>
        <w:t>Whether if so, the agreement was breached by the 1</w:t>
      </w:r>
      <w:r>
        <w:rPr>
          <w:rFonts w:ascii="Bookman Old Style"/>
          <w:sz w:val="28"/>
          <w:szCs w:val="28"/>
          <w:vertAlign w:val="superscript"/>
        </w:rPr>
        <w:t>st</w:t>
      </w:r>
      <w:r w:rsidR="00F73A6A">
        <w:rPr>
          <w:rFonts w:ascii="Bookman Old Style"/>
          <w:sz w:val="28"/>
          <w:szCs w:val="28"/>
        </w:rPr>
        <w:t xml:space="preserve"> P</w:t>
      </w:r>
      <w:r>
        <w:rPr>
          <w:rFonts w:ascii="Bookman Old Style"/>
          <w:sz w:val="28"/>
          <w:szCs w:val="28"/>
        </w:rPr>
        <w:t>laintiff</w:t>
      </w:r>
    </w:p>
    <w:p w:rsidR="00EE3A33" w:rsidRDefault="00304A9A">
      <w:pPr>
        <w:pStyle w:val="ListParagraph"/>
        <w:numPr>
          <w:ilvl w:val="0"/>
          <w:numId w:val="10"/>
        </w:numPr>
        <w:spacing w:line="480" w:lineRule="auto"/>
        <w:jc w:val="both"/>
        <w:rPr>
          <w:rFonts w:ascii="Bookman Old Style" w:eastAsia="Bookman Old Style" w:hAnsi="Bookman Old Style" w:cs="Bookman Old Style"/>
          <w:sz w:val="28"/>
          <w:szCs w:val="28"/>
        </w:rPr>
      </w:pPr>
      <w:r>
        <w:rPr>
          <w:rFonts w:ascii="Bookman Old Style"/>
          <w:sz w:val="28"/>
          <w:szCs w:val="28"/>
        </w:rPr>
        <w:t>Whether the loan agreement between the 1</w:t>
      </w:r>
      <w:r>
        <w:rPr>
          <w:rFonts w:ascii="Bookman Old Style"/>
          <w:sz w:val="28"/>
          <w:szCs w:val="28"/>
          <w:vertAlign w:val="superscript"/>
        </w:rPr>
        <w:t>st</w:t>
      </w:r>
      <w:r w:rsidR="00F73A6A">
        <w:rPr>
          <w:rFonts w:ascii="Bookman Old Style"/>
          <w:sz w:val="28"/>
          <w:szCs w:val="28"/>
        </w:rPr>
        <w:t xml:space="preserve"> P</w:t>
      </w:r>
      <w:r>
        <w:rPr>
          <w:rFonts w:ascii="Bookman Old Style"/>
          <w:sz w:val="28"/>
          <w:szCs w:val="28"/>
        </w:rPr>
        <w:t>laintiff and the 4</w:t>
      </w:r>
      <w:r>
        <w:rPr>
          <w:rFonts w:ascii="Bookman Old Style"/>
          <w:sz w:val="28"/>
          <w:szCs w:val="28"/>
          <w:vertAlign w:val="superscript"/>
        </w:rPr>
        <w:t>th</w:t>
      </w:r>
      <w:r w:rsidR="00F73A6A">
        <w:rPr>
          <w:rFonts w:ascii="Bookman Old Style"/>
          <w:sz w:val="28"/>
          <w:szCs w:val="28"/>
        </w:rPr>
        <w:t xml:space="preserve"> D</w:t>
      </w:r>
      <w:r>
        <w:rPr>
          <w:rFonts w:ascii="Bookman Old Style"/>
          <w:sz w:val="28"/>
          <w:szCs w:val="28"/>
        </w:rPr>
        <w:t>efendant, executed on 16</w:t>
      </w:r>
      <w:r>
        <w:rPr>
          <w:rFonts w:ascii="Bookman Old Style"/>
          <w:sz w:val="28"/>
          <w:szCs w:val="28"/>
          <w:vertAlign w:val="superscript"/>
        </w:rPr>
        <w:t>th</w:t>
      </w:r>
      <w:r>
        <w:rPr>
          <w:rFonts w:ascii="Bookman Old Style"/>
          <w:sz w:val="28"/>
          <w:szCs w:val="28"/>
        </w:rPr>
        <w:t xml:space="preserve"> January 2009 was valid.</w:t>
      </w:r>
    </w:p>
    <w:p w:rsidR="00EE3A33" w:rsidRDefault="00304A9A">
      <w:pPr>
        <w:pStyle w:val="ListParagraph"/>
        <w:numPr>
          <w:ilvl w:val="0"/>
          <w:numId w:val="10"/>
        </w:numPr>
        <w:spacing w:line="480" w:lineRule="auto"/>
        <w:jc w:val="both"/>
        <w:rPr>
          <w:rFonts w:ascii="Bookman Old Style" w:eastAsia="Bookman Old Style" w:hAnsi="Bookman Old Style" w:cs="Bookman Old Style"/>
          <w:sz w:val="28"/>
          <w:szCs w:val="28"/>
        </w:rPr>
      </w:pPr>
      <w:r>
        <w:rPr>
          <w:rFonts w:ascii="Bookman Old Style"/>
          <w:sz w:val="28"/>
          <w:szCs w:val="28"/>
        </w:rPr>
        <w:t>Whether if so, the agreement between the 1</w:t>
      </w:r>
      <w:r>
        <w:rPr>
          <w:rFonts w:ascii="Bookman Old Style"/>
          <w:sz w:val="28"/>
          <w:szCs w:val="28"/>
          <w:vertAlign w:val="superscript"/>
        </w:rPr>
        <w:t>st</w:t>
      </w:r>
      <w:r w:rsidR="00F73A6A">
        <w:rPr>
          <w:rFonts w:ascii="Bookman Old Style"/>
          <w:sz w:val="28"/>
          <w:szCs w:val="28"/>
        </w:rPr>
        <w:t xml:space="preserve"> P</w:t>
      </w:r>
      <w:r>
        <w:rPr>
          <w:rFonts w:ascii="Bookman Old Style"/>
          <w:sz w:val="28"/>
          <w:szCs w:val="28"/>
        </w:rPr>
        <w:t>laintiff and the 4</w:t>
      </w:r>
      <w:r>
        <w:rPr>
          <w:rFonts w:ascii="Bookman Old Style"/>
          <w:sz w:val="28"/>
          <w:szCs w:val="28"/>
          <w:vertAlign w:val="superscript"/>
        </w:rPr>
        <w:t>th</w:t>
      </w:r>
      <w:r w:rsidR="00F73A6A">
        <w:rPr>
          <w:rFonts w:ascii="Bookman Old Style"/>
          <w:sz w:val="28"/>
          <w:szCs w:val="28"/>
        </w:rPr>
        <w:t xml:space="preserve"> D</w:t>
      </w:r>
      <w:r>
        <w:rPr>
          <w:rFonts w:ascii="Bookman Old Style"/>
          <w:sz w:val="28"/>
          <w:szCs w:val="28"/>
        </w:rPr>
        <w:t>efendant, executed on 16</w:t>
      </w:r>
      <w:r>
        <w:rPr>
          <w:rFonts w:ascii="Bookman Old Style"/>
          <w:sz w:val="28"/>
          <w:szCs w:val="28"/>
          <w:vertAlign w:val="superscript"/>
        </w:rPr>
        <w:t>th</w:t>
      </w:r>
      <w:r>
        <w:rPr>
          <w:rFonts w:ascii="Bookman Old Style"/>
          <w:sz w:val="28"/>
          <w:szCs w:val="28"/>
        </w:rPr>
        <w:t xml:space="preserve"> January 2009 was valid.</w:t>
      </w:r>
    </w:p>
    <w:p w:rsidR="00EE3A33" w:rsidRDefault="00304A9A">
      <w:pPr>
        <w:pStyle w:val="ListParagraph"/>
        <w:numPr>
          <w:ilvl w:val="0"/>
          <w:numId w:val="10"/>
        </w:numPr>
        <w:spacing w:line="480" w:lineRule="auto"/>
        <w:jc w:val="both"/>
        <w:rPr>
          <w:rFonts w:ascii="Bookman Old Style" w:eastAsia="Bookman Old Style" w:hAnsi="Bookman Old Style" w:cs="Bookman Old Style"/>
          <w:sz w:val="28"/>
          <w:szCs w:val="28"/>
        </w:rPr>
      </w:pPr>
      <w:r>
        <w:rPr>
          <w:rFonts w:ascii="Bookman Old Style"/>
          <w:sz w:val="28"/>
          <w:szCs w:val="28"/>
        </w:rPr>
        <w:t>Remedies available</w:t>
      </w:r>
      <w:r w:rsidR="00F73A6A">
        <w:rPr>
          <w:rFonts w:ascii="Bookman Old Style"/>
          <w:sz w:val="28"/>
          <w:szCs w:val="28"/>
        </w:rPr>
        <w:t>.</w:t>
      </w:r>
      <w:r>
        <w:rPr>
          <w:rFonts w:ascii="Bookman Old Style"/>
          <w:sz w:val="28"/>
          <w:szCs w:val="28"/>
        </w:rPr>
        <w:t xml:space="preserve"> </w:t>
      </w:r>
    </w:p>
    <w:p w:rsidR="00EE3A33" w:rsidRPr="00DB1ADB" w:rsidRDefault="00DB1ADB" w:rsidP="00DB1ADB">
      <w:pPr>
        <w:tabs>
          <w:tab w:val="left" w:pos="3480"/>
        </w:tabs>
        <w:spacing w:after="200" w:line="480" w:lineRule="auto"/>
        <w:ind w:left="720"/>
        <w:jc w:val="both"/>
        <w:rPr>
          <w:rFonts w:ascii="Bookman Old Style" w:eastAsia="Bookman Old Style" w:hAnsi="Bookman Old Style" w:cs="Bookman Old Style"/>
          <w:b/>
          <w:bCs/>
          <w:sz w:val="28"/>
          <w:szCs w:val="28"/>
          <w:u w:val="single"/>
        </w:rPr>
      </w:pPr>
      <w:r w:rsidRPr="00DB1ADB">
        <w:rPr>
          <w:rFonts w:ascii="Bookman Old Style"/>
          <w:b/>
          <w:bCs/>
          <w:sz w:val="28"/>
          <w:szCs w:val="28"/>
          <w:u w:val="single"/>
        </w:rPr>
        <w:t xml:space="preserve">b. </w:t>
      </w:r>
      <w:r w:rsidR="00304A9A" w:rsidRPr="00DB1ADB">
        <w:rPr>
          <w:rFonts w:ascii="Bookman Old Style"/>
          <w:b/>
          <w:bCs/>
          <w:sz w:val="28"/>
          <w:szCs w:val="28"/>
          <w:u w:val="single"/>
        </w:rPr>
        <w:t>Defendant</w:t>
      </w:r>
      <w:r w:rsidR="00304A9A" w:rsidRPr="00DB1ADB">
        <w:rPr>
          <w:rFonts w:hAnsi="Bookman Old Style"/>
          <w:b/>
          <w:bCs/>
          <w:sz w:val="28"/>
          <w:szCs w:val="28"/>
          <w:u w:val="single"/>
        </w:rPr>
        <w:t>’</w:t>
      </w:r>
      <w:r w:rsidR="00304A9A" w:rsidRPr="00DB1ADB">
        <w:rPr>
          <w:rFonts w:ascii="Bookman Old Style"/>
          <w:b/>
          <w:bCs/>
          <w:sz w:val="28"/>
          <w:szCs w:val="28"/>
          <w:u w:val="single"/>
        </w:rPr>
        <w:t>s Issues:</w:t>
      </w:r>
    </w:p>
    <w:p w:rsidR="00EE3A33" w:rsidRDefault="00304A9A" w:rsidP="00E804A5">
      <w:pPr>
        <w:pStyle w:val="ListParagraph"/>
        <w:numPr>
          <w:ilvl w:val="0"/>
          <w:numId w:val="13"/>
        </w:numPr>
        <w:tabs>
          <w:tab w:val="left" w:pos="3480"/>
        </w:tabs>
        <w:spacing w:after="200" w:line="480" w:lineRule="auto"/>
        <w:jc w:val="both"/>
        <w:rPr>
          <w:rFonts w:ascii="Bookman Old Style" w:eastAsia="Bookman Old Style" w:hAnsi="Bookman Old Style" w:cs="Bookman Old Style"/>
          <w:sz w:val="28"/>
          <w:szCs w:val="28"/>
        </w:rPr>
      </w:pPr>
      <w:r>
        <w:rPr>
          <w:rFonts w:ascii="Bookman Old Style"/>
          <w:sz w:val="28"/>
          <w:szCs w:val="28"/>
        </w:rPr>
        <w:t xml:space="preserve">Whether or not any part of the suit is barred by law for being </w:t>
      </w:r>
      <w:r w:rsidRPr="00A330FD">
        <w:rPr>
          <w:rFonts w:ascii="Bookman Old Style"/>
          <w:b/>
          <w:i/>
          <w:sz w:val="28"/>
          <w:szCs w:val="28"/>
        </w:rPr>
        <w:t>res judicata</w:t>
      </w:r>
      <w:r w:rsidRPr="00A330FD">
        <w:rPr>
          <w:rFonts w:ascii="Bookman Old Style"/>
          <w:b/>
          <w:sz w:val="28"/>
          <w:szCs w:val="28"/>
        </w:rPr>
        <w:t>.</w:t>
      </w:r>
    </w:p>
    <w:p w:rsidR="00EE3A33" w:rsidRDefault="00304A9A">
      <w:pPr>
        <w:pStyle w:val="ListParagraph"/>
        <w:numPr>
          <w:ilvl w:val="0"/>
          <w:numId w:val="13"/>
        </w:numPr>
        <w:tabs>
          <w:tab w:val="left" w:pos="3480"/>
        </w:tabs>
        <w:spacing w:after="200" w:line="480" w:lineRule="auto"/>
        <w:jc w:val="both"/>
        <w:rPr>
          <w:rFonts w:ascii="Bookman Old Style" w:eastAsia="Bookman Old Style" w:hAnsi="Bookman Old Style" w:cs="Bookman Old Style"/>
          <w:sz w:val="28"/>
          <w:szCs w:val="28"/>
        </w:rPr>
      </w:pPr>
      <w:r>
        <w:rPr>
          <w:rFonts w:ascii="Bookman Old Style"/>
          <w:sz w:val="28"/>
          <w:szCs w:val="28"/>
        </w:rPr>
        <w:lastRenderedPageBreak/>
        <w:t>Whether the Agreement of 16</w:t>
      </w:r>
      <w:r>
        <w:rPr>
          <w:rFonts w:ascii="Bookman Old Style"/>
          <w:sz w:val="28"/>
          <w:szCs w:val="28"/>
          <w:vertAlign w:val="superscript"/>
        </w:rPr>
        <w:t>th</w:t>
      </w:r>
      <w:r>
        <w:rPr>
          <w:rFonts w:ascii="Bookman Old Style"/>
          <w:sz w:val="28"/>
          <w:szCs w:val="28"/>
        </w:rPr>
        <w:t xml:space="preserve"> August 2008 in respect of plot 2 Colville Street was effectively discharged in accordance with its terms.</w:t>
      </w:r>
    </w:p>
    <w:p w:rsidR="00EE3A33" w:rsidRDefault="00304A9A">
      <w:pPr>
        <w:pStyle w:val="ListParagraph"/>
        <w:numPr>
          <w:ilvl w:val="0"/>
          <w:numId w:val="13"/>
        </w:numPr>
        <w:tabs>
          <w:tab w:val="left" w:pos="3480"/>
        </w:tabs>
        <w:spacing w:after="200" w:line="480" w:lineRule="auto"/>
        <w:jc w:val="both"/>
        <w:rPr>
          <w:rFonts w:ascii="Bookman Old Style" w:eastAsia="Bookman Old Style" w:hAnsi="Bookman Old Style" w:cs="Bookman Old Style"/>
          <w:sz w:val="28"/>
          <w:szCs w:val="28"/>
        </w:rPr>
      </w:pPr>
      <w:r>
        <w:rPr>
          <w:rFonts w:ascii="Bookman Old Style"/>
          <w:sz w:val="28"/>
          <w:szCs w:val="28"/>
        </w:rPr>
        <w:t>Whether the Agreement of 10</w:t>
      </w:r>
      <w:r>
        <w:rPr>
          <w:rFonts w:ascii="Bookman Old Style"/>
          <w:sz w:val="28"/>
          <w:szCs w:val="28"/>
          <w:vertAlign w:val="superscript"/>
        </w:rPr>
        <w:t>th</w:t>
      </w:r>
      <w:r>
        <w:rPr>
          <w:rFonts w:ascii="Bookman Old Style"/>
          <w:sz w:val="28"/>
          <w:szCs w:val="28"/>
        </w:rPr>
        <w:t xml:space="preserve"> November 2008 in respect of plot 2 Colville Street was valid and binding.</w:t>
      </w:r>
    </w:p>
    <w:p w:rsidR="00EE3A33" w:rsidRDefault="00304A9A">
      <w:pPr>
        <w:pStyle w:val="ListParagraph"/>
        <w:numPr>
          <w:ilvl w:val="0"/>
          <w:numId w:val="13"/>
        </w:numPr>
        <w:tabs>
          <w:tab w:val="left" w:pos="3480"/>
        </w:tabs>
        <w:spacing w:after="200" w:line="480" w:lineRule="auto"/>
        <w:jc w:val="both"/>
        <w:rPr>
          <w:rFonts w:ascii="Bookman Old Style" w:eastAsia="Bookman Old Style" w:hAnsi="Bookman Old Style" w:cs="Bookman Old Style"/>
          <w:sz w:val="28"/>
          <w:szCs w:val="28"/>
        </w:rPr>
      </w:pPr>
      <w:r>
        <w:rPr>
          <w:rFonts w:ascii="Bookman Old Style"/>
          <w:sz w:val="28"/>
          <w:szCs w:val="28"/>
        </w:rPr>
        <w:t>Whether or not the 2</w:t>
      </w:r>
      <w:r>
        <w:rPr>
          <w:rFonts w:ascii="Bookman Old Style"/>
          <w:sz w:val="28"/>
          <w:szCs w:val="28"/>
          <w:vertAlign w:val="superscript"/>
        </w:rPr>
        <w:t>nd</w:t>
      </w:r>
      <w:r w:rsidR="00F73A6A">
        <w:rPr>
          <w:rFonts w:ascii="Bookman Old Style"/>
          <w:sz w:val="28"/>
          <w:szCs w:val="28"/>
        </w:rPr>
        <w:t xml:space="preserve"> D</w:t>
      </w:r>
      <w:r>
        <w:rPr>
          <w:rFonts w:ascii="Bookman Old Style"/>
          <w:sz w:val="28"/>
          <w:szCs w:val="28"/>
        </w:rPr>
        <w:t>efendant validly acquired in the various interest</w:t>
      </w:r>
      <w:r w:rsidR="00F73A6A">
        <w:rPr>
          <w:rFonts w:ascii="Bookman Old Style"/>
          <w:sz w:val="28"/>
          <w:szCs w:val="28"/>
        </w:rPr>
        <w:t>s in respect of Hotel Diplomate a</w:t>
      </w:r>
      <w:r>
        <w:rPr>
          <w:rFonts w:ascii="Bookman Old Style"/>
          <w:sz w:val="28"/>
          <w:szCs w:val="28"/>
        </w:rPr>
        <w:t>nd whether if so the agreement was breached by the 1</w:t>
      </w:r>
      <w:r>
        <w:rPr>
          <w:rFonts w:ascii="Bookman Old Style"/>
          <w:sz w:val="28"/>
          <w:szCs w:val="28"/>
          <w:vertAlign w:val="superscript"/>
        </w:rPr>
        <w:t>st</w:t>
      </w:r>
      <w:r>
        <w:rPr>
          <w:rFonts w:ascii="Bookman Old Style"/>
          <w:sz w:val="28"/>
          <w:szCs w:val="28"/>
        </w:rPr>
        <w:t xml:space="preserve"> and 2</w:t>
      </w:r>
      <w:r>
        <w:rPr>
          <w:rFonts w:ascii="Bookman Old Style"/>
          <w:sz w:val="28"/>
          <w:szCs w:val="28"/>
          <w:vertAlign w:val="superscript"/>
        </w:rPr>
        <w:t>nd</w:t>
      </w:r>
      <w:r w:rsidR="00F73A6A">
        <w:rPr>
          <w:rFonts w:ascii="Bookman Old Style"/>
          <w:sz w:val="28"/>
          <w:szCs w:val="28"/>
        </w:rPr>
        <w:t xml:space="preserve"> P</w:t>
      </w:r>
      <w:r>
        <w:rPr>
          <w:rFonts w:ascii="Bookman Old Style"/>
          <w:sz w:val="28"/>
          <w:szCs w:val="28"/>
        </w:rPr>
        <w:t>laintiffs.</w:t>
      </w:r>
    </w:p>
    <w:p w:rsidR="00EE3A33" w:rsidRDefault="00304A9A">
      <w:pPr>
        <w:pStyle w:val="ListParagraph"/>
        <w:numPr>
          <w:ilvl w:val="0"/>
          <w:numId w:val="13"/>
        </w:numPr>
        <w:tabs>
          <w:tab w:val="left" w:pos="3480"/>
        </w:tabs>
        <w:spacing w:after="200" w:line="480" w:lineRule="auto"/>
        <w:jc w:val="both"/>
        <w:rPr>
          <w:rFonts w:ascii="Bookman Old Style" w:eastAsia="Bookman Old Style" w:hAnsi="Bookman Old Style" w:cs="Bookman Old Style"/>
          <w:sz w:val="28"/>
          <w:szCs w:val="28"/>
        </w:rPr>
      </w:pPr>
      <w:r>
        <w:rPr>
          <w:rFonts w:ascii="Bookman Old Style"/>
          <w:sz w:val="28"/>
          <w:szCs w:val="28"/>
        </w:rPr>
        <w:t>Whether there was a valid mortgage created in favour of the 2</w:t>
      </w:r>
      <w:r>
        <w:rPr>
          <w:rFonts w:ascii="Bookman Old Style"/>
          <w:sz w:val="28"/>
          <w:szCs w:val="28"/>
          <w:vertAlign w:val="superscript"/>
        </w:rPr>
        <w:t>nd</w:t>
      </w:r>
      <w:r>
        <w:rPr>
          <w:rFonts w:ascii="Bookman Old Style"/>
          <w:sz w:val="28"/>
          <w:szCs w:val="28"/>
        </w:rPr>
        <w:t xml:space="preserve"> </w:t>
      </w:r>
      <w:r w:rsidR="00F73A6A">
        <w:rPr>
          <w:rFonts w:ascii="Bookman Old Style"/>
          <w:sz w:val="28"/>
          <w:szCs w:val="28"/>
        </w:rPr>
        <w:t>Defendant</w:t>
      </w:r>
      <w:r>
        <w:rPr>
          <w:rFonts w:ascii="Bookman Old Style"/>
          <w:sz w:val="28"/>
          <w:szCs w:val="28"/>
        </w:rPr>
        <w:t xml:space="preserve"> in respect of plot 2 Block 135 land at </w:t>
      </w:r>
      <w:r w:rsidR="00F73A6A">
        <w:rPr>
          <w:rFonts w:ascii="Bookman Old Style"/>
          <w:sz w:val="28"/>
          <w:szCs w:val="28"/>
        </w:rPr>
        <w:t>Banda, Ssese Islands.</w:t>
      </w:r>
    </w:p>
    <w:p w:rsidR="00EE3A33" w:rsidRDefault="00304A9A">
      <w:pPr>
        <w:pStyle w:val="ListParagraph"/>
        <w:numPr>
          <w:ilvl w:val="0"/>
          <w:numId w:val="13"/>
        </w:numPr>
        <w:tabs>
          <w:tab w:val="left" w:pos="3480"/>
        </w:tabs>
        <w:spacing w:after="200" w:line="480" w:lineRule="auto"/>
        <w:jc w:val="both"/>
        <w:rPr>
          <w:rFonts w:ascii="Bookman Old Style" w:eastAsia="Bookman Old Style" w:hAnsi="Bookman Old Style" w:cs="Bookman Old Style"/>
          <w:sz w:val="28"/>
          <w:szCs w:val="28"/>
        </w:rPr>
      </w:pPr>
      <w:r>
        <w:rPr>
          <w:rFonts w:ascii="Bookman Old Style"/>
          <w:sz w:val="28"/>
          <w:szCs w:val="28"/>
        </w:rPr>
        <w:t>Remedies</w:t>
      </w:r>
      <w:r w:rsidR="00F73A6A">
        <w:rPr>
          <w:rFonts w:ascii="Bookman Old Style"/>
          <w:sz w:val="28"/>
          <w:szCs w:val="28"/>
        </w:rPr>
        <w:t>.</w:t>
      </w:r>
    </w:p>
    <w:p w:rsidR="00EE3A33" w:rsidRPr="00DB1ADB" w:rsidRDefault="00304A9A" w:rsidP="00DB1ADB">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DB1ADB">
        <w:rPr>
          <w:rFonts w:ascii="Bookman Old Style"/>
          <w:b/>
          <w:bCs/>
          <w:sz w:val="28"/>
          <w:szCs w:val="28"/>
          <w:u w:val="single"/>
        </w:rPr>
        <w:t>Documents:</w:t>
      </w:r>
    </w:p>
    <w:p w:rsidR="00EE3A33" w:rsidRDefault="00304A9A">
      <w:pPr>
        <w:pStyle w:val="ListParagraph"/>
        <w:spacing w:line="480" w:lineRule="auto"/>
        <w:ind w:left="0"/>
        <w:jc w:val="both"/>
        <w:rPr>
          <w:rFonts w:ascii="Bookman Old Style"/>
          <w:sz w:val="28"/>
          <w:szCs w:val="28"/>
        </w:rPr>
      </w:pPr>
      <w:r>
        <w:rPr>
          <w:rFonts w:ascii="Bookman Old Style"/>
          <w:sz w:val="28"/>
          <w:szCs w:val="28"/>
        </w:rPr>
        <w:t xml:space="preserve">The parties also </w:t>
      </w:r>
      <w:r w:rsidR="00F73A6A">
        <w:rPr>
          <w:rFonts w:ascii="Bookman Old Style"/>
          <w:sz w:val="28"/>
          <w:szCs w:val="28"/>
        </w:rPr>
        <w:t xml:space="preserve">delivered as exhibits and </w:t>
      </w:r>
      <w:r>
        <w:rPr>
          <w:rFonts w:ascii="Bookman Old Style"/>
          <w:sz w:val="28"/>
          <w:szCs w:val="28"/>
        </w:rPr>
        <w:t xml:space="preserve">filed </w:t>
      </w:r>
      <w:r w:rsidR="00F73A6A">
        <w:rPr>
          <w:rFonts w:ascii="Bookman Old Style"/>
          <w:sz w:val="28"/>
          <w:szCs w:val="28"/>
        </w:rPr>
        <w:t xml:space="preserve">on court record vast numbers </w:t>
      </w:r>
      <w:r>
        <w:rPr>
          <w:rFonts w:ascii="Bookman Old Style"/>
          <w:sz w:val="28"/>
          <w:szCs w:val="28"/>
        </w:rPr>
        <w:t>of documents</w:t>
      </w:r>
      <w:r w:rsidR="00F73A6A">
        <w:rPr>
          <w:rFonts w:ascii="Bookman Old Style"/>
          <w:sz w:val="28"/>
          <w:szCs w:val="28"/>
        </w:rPr>
        <w:t xml:space="preserve">. </w:t>
      </w:r>
      <w:r>
        <w:rPr>
          <w:rFonts w:ascii="Bookman Old Style"/>
          <w:sz w:val="28"/>
          <w:szCs w:val="28"/>
        </w:rPr>
        <w:t xml:space="preserve"> They </w:t>
      </w:r>
      <w:r w:rsidR="00F73A6A">
        <w:rPr>
          <w:rFonts w:ascii="Bookman Old Style"/>
          <w:sz w:val="28"/>
          <w:szCs w:val="28"/>
        </w:rPr>
        <w:t xml:space="preserve">were all marked and </w:t>
      </w:r>
      <w:r>
        <w:rPr>
          <w:rFonts w:ascii="Bookman Old Style"/>
          <w:sz w:val="28"/>
          <w:szCs w:val="28"/>
        </w:rPr>
        <w:t xml:space="preserve">taken into evidence </w:t>
      </w:r>
      <w:r w:rsidR="00F73A6A">
        <w:rPr>
          <w:rFonts w:ascii="Bookman Old Style"/>
          <w:sz w:val="28"/>
          <w:szCs w:val="28"/>
        </w:rPr>
        <w:t xml:space="preserve">as presented and are </w:t>
      </w:r>
      <w:r w:rsidR="00DB1ADB">
        <w:rPr>
          <w:rFonts w:ascii="Bookman Old Style"/>
          <w:sz w:val="28"/>
          <w:szCs w:val="28"/>
        </w:rPr>
        <w:t>listed below</w:t>
      </w:r>
      <w:r>
        <w:rPr>
          <w:rFonts w:ascii="Bookman Old Style"/>
          <w:sz w:val="28"/>
          <w:szCs w:val="28"/>
        </w:rPr>
        <w:t>.</w:t>
      </w:r>
    </w:p>
    <w:p w:rsidR="00F73A6A" w:rsidRDefault="00F73A6A">
      <w:pPr>
        <w:pStyle w:val="ListParagraph"/>
        <w:spacing w:line="480" w:lineRule="auto"/>
        <w:ind w:left="0"/>
        <w:jc w:val="both"/>
        <w:rPr>
          <w:rFonts w:ascii="Bookman Old Style" w:eastAsia="Bookman Old Style" w:hAnsi="Bookman Old Style" w:cs="Bookman Old Style"/>
          <w:sz w:val="28"/>
          <w:szCs w:val="28"/>
        </w:rPr>
      </w:pPr>
    </w:p>
    <w:p w:rsidR="00EE3A33" w:rsidRPr="00DB1ADB" w:rsidRDefault="00304A9A" w:rsidP="00DB1ADB">
      <w:pPr>
        <w:pStyle w:val="ListParagraph"/>
        <w:numPr>
          <w:ilvl w:val="1"/>
          <w:numId w:val="18"/>
        </w:numPr>
        <w:spacing w:line="480" w:lineRule="auto"/>
        <w:jc w:val="both"/>
        <w:rPr>
          <w:rFonts w:ascii="Bookman Old Style" w:eastAsia="Bookman Old Style" w:hAnsi="Bookman Old Style" w:cs="Bookman Old Style"/>
          <w:b/>
          <w:bCs/>
          <w:sz w:val="28"/>
          <w:szCs w:val="28"/>
          <w:u w:val="single"/>
        </w:rPr>
      </w:pPr>
      <w:r w:rsidRPr="00DB1ADB">
        <w:rPr>
          <w:rFonts w:ascii="Bookman Old Style"/>
          <w:b/>
          <w:bCs/>
          <w:sz w:val="28"/>
          <w:szCs w:val="28"/>
          <w:u w:val="single"/>
        </w:rPr>
        <w:lastRenderedPageBreak/>
        <w:t>Plaintiff</w:t>
      </w:r>
      <w:r w:rsidRPr="00DB1ADB">
        <w:rPr>
          <w:rFonts w:hAnsi="Bookman Old Style"/>
          <w:b/>
          <w:bCs/>
          <w:sz w:val="28"/>
          <w:szCs w:val="28"/>
          <w:u w:val="single"/>
        </w:rPr>
        <w:t>’</w:t>
      </w:r>
      <w:r w:rsidRPr="00DB1ADB">
        <w:rPr>
          <w:rFonts w:ascii="Bookman Old Style"/>
          <w:b/>
          <w:bCs/>
          <w:sz w:val="28"/>
          <w:szCs w:val="28"/>
          <w:u w:val="single"/>
        </w:rPr>
        <w:t xml:space="preserve">s </w:t>
      </w:r>
      <w:r w:rsidR="00F73A6A" w:rsidRPr="00DB1ADB">
        <w:rPr>
          <w:rFonts w:ascii="Bookman Old Style"/>
          <w:b/>
          <w:bCs/>
          <w:sz w:val="28"/>
          <w:szCs w:val="28"/>
          <w:u w:val="single"/>
        </w:rPr>
        <w:t>Exhibits</w:t>
      </w:r>
      <w:r w:rsidRPr="00DB1ADB">
        <w:rPr>
          <w:rFonts w:ascii="Bookman Old Style"/>
          <w:b/>
          <w:bCs/>
          <w:sz w:val="28"/>
          <w:szCs w:val="28"/>
          <w:u w:val="single"/>
        </w:rPr>
        <w:t>:</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P.1:</w:t>
      </w:r>
      <w:r>
        <w:rPr>
          <w:rFonts w:ascii="Bookman Old Style"/>
          <w:sz w:val="28"/>
          <w:szCs w:val="28"/>
        </w:rPr>
        <w:t xml:space="preserve">  </w:t>
      </w:r>
      <w:r w:rsidR="00304A9A" w:rsidRPr="00E804A5">
        <w:rPr>
          <w:rFonts w:ascii="Bookman Old Style"/>
          <w:sz w:val="28"/>
          <w:szCs w:val="28"/>
        </w:rPr>
        <w:t>Scheduling memorandum.</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P.2:</w:t>
      </w:r>
      <w:r>
        <w:rPr>
          <w:rFonts w:ascii="Bookman Old Style"/>
          <w:sz w:val="28"/>
          <w:szCs w:val="28"/>
        </w:rPr>
        <w:t xml:space="preserve">  </w:t>
      </w:r>
      <w:r w:rsidR="00304A9A" w:rsidRPr="00E804A5">
        <w:rPr>
          <w:rFonts w:ascii="Bookman Old Style"/>
          <w:sz w:val="28"/>
          <w:szCs w:val="28"/>
        </w:rPr>
        <w:t>Certificate of the Title from LRV 131 Folio 1 plot 2 Colville Street Kampala.</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P.3:</w:t>
      </w:r>
      <w:r>
        <w:rPr>
          <w:rFonts w:ascii="Bookman Old Style"/>
          <w:sz w:val="28"/>
          <w:szCs w:val="28"/>
        </w:rPr>
        <w:t xml:space="preserve"> </w:t>
      </w:r>
      <w:r w:rsidR="00304A9A" w:rsidRPr="00E804A5">
        <w:rPr>
          <w:rFonts w:ascii="Bookman Old Style"/>
          <w:sz w:val="28"/>
          <w:szCs w:val="28"/>
        </w:rPr>
        <w:t>Certificates of Title for 92 condominium units developed out of LRV 131 Folio 1 above, known as U</w:t>
      </w:r>
      <w:r>
        <w:rPr>
          <w:rFonts w:ascii="Bookman Old Style"/>
          <w:sz w:val="28"/>
          <w:szCs w:val="28"/>
        </w:rPr>
        <w:t>nities No. 1-100 excluding unit</w:t>
      </w:r>
      <w:r w:rsidR="00304A9A" w:rsidRPr="00E804A5">
        <w:rPr>
          <w:rFonts w:ascii="Bookman Old Style"/>
          <w:sz w:val="28"/>
          <w:szCs w:val="28"/>
        </w:rPr>
        <w:t xml:space="preserve"> No. 23, 25, 26</w:t>
      </w:r>
      <w:r w:rsidR="00F73A6A" w:rsidRPr="00E804A5">
        <w:rPr>
          <w:rFonts w:ascii="Bookman Old Style"/>
          <w:sz w:val="28"/>
          <w:szCs w:val="28"/>
        </w:rPr>
        <w:t>, 27, 30,47,49,51</w:t>
      </w:r>
      <w:r w:rsidR="00304A9A" w:rsidRPr="00E804A5">
        <w:rPr>
          <w:rFonts w:ascii="Bookman Old Style"/>
          <w:sz w:val="28"/>
          <w:szCs w:val="28"/>
        </w:rPr>
        <w:t xml:space="preserve"> and 62.</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P.4:</w:t>
      </w:r>
      <w:r>
        <w:rPr>
          <w:rFonts w:ascii="Bookman Old Style"/>
          <w:sz w:val="28"/>
          <w:szCs w:val="28"/>
        </w:rPr>
        <w:t xml:space="preserve"> </w:t>
      </w:r>
      <w:r w:rsidRPr="00E804A5">
        <w:rPr>
          <w:rFonts w:ascii="Bookman Old Style"/>
          <w:sz w:val="28"/>
          <w:szCs w:val="28"/>
        </w:rPr>
        <w:t xml:space="preserve"> </w:t>
      </w:r>
      <w:r w:rsidR="00304A9A" w:rsidRPr="00E804A5">
        <w:rPr>
          <w:rFonts w:ascii="Bookman Old Style"/>
          <w:sz w:val="28"/>
          <w:szCs w:val="28"/>
        </w:rPr>
        <w:t>Certificates of Title for LRV 3831, Folio 22, plot 970 Kisugu, Kampala.</w:t>
      </w:r>
    </w:p>
    <w:p w:rsidR="00EE3A33" w:rsidRPr="00E804A5" w:rsidRDefault="00E804A5" w:rsidP="00E804A5">
      <w:pPr>
        <w:spacing w:line="480" w:lineRule="auto"/>
        <w:ind w:left="75"/>
        <w:jc w:val="both"/>
        <w:rPr>
          <w:rFonts w:ascii="Bookman Old Style" w:eastAsia="Bookman Old Style" w:hAnsi="Bookman Old Style" w:cs="Bookman Old Style"/>
          <w:sz w:val="28"/>
          <w:szCs w:val="28"/>
        </w:rPr>
      </w:pPr>
      <w:r w:rsidRPr="00E804A5">
        <w:rPr>
          <w:rFonts w:ascii="Bookman Old Style"/>
          <w:b/>
          <w:sz w:val="28"/>
          <w:szCs w:val="28"/>
        </w:rPr>
        <w:t>P.5</w:t>
      </w:r>
      <w:r>
        <w:rPr>
          <w:rFonts w:ascii="Bookman Old Style"/>
          <w:b/>
          <w:sz w:val="28"/>
          <w:szCs w:val="28"/>
        </w:rPr>
        <w:t>:</w:t>
      </w:r>
      <w:r>
        <w:rPr>
          <w:rFonts w:ascii="Bookman Old Style"/>
          <w:sz w:val="28"/>
          <w:szCs w:val="28"/>
        </w:rPr>
        <w:t xml:space="preserve"> </w:t>
      </w:r>
      <w:r w:rsidR="00304A9A" w:rsidRPr="00E804A5">
        <w:rPr>
          <w:rFonts w:ascii="Bookman Old Style"/>
          <w:sz w:val="28"/>
          <w:szCs w:val="28"/>
        </w:rPr>
        <w:t>Certificate of Title for LRV 3835 Folio 25, plot 971Kisugu Kampala.</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6: </w:t>
      </w:r>
      <w:r>
        <w:rPr>
          <w:rFonts w:ascii="Bookman Old Style"/>
          <w:sz w:val="28"/>
          <w:szCs w:val="28"/>
        </w:rPr>
        <w:t xml:space="preserve"> </w:t>
      </w:r>
      <w:r w:rsidR="00304A9A" w:rsidRPr="00E804A5">
        <w:rPr>
          <w:rFonts w:ascii="Bookman Old Style"/>
          <w:sz w:val="28"/>
          <w:szCs w:val="28"/>
        </w:rPr>
        <w:t>Certificate of Title for Kyadondo Block 244, plot 970 at Kisugu Kampala.</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7: </w:t>
      </w:r>
      <w:r w:rsidR="00304A9A" w:rsidRPr="00E804A5">
        <w:rPr>
          <w:rFonts w:ascii="Bookman Old Style"/>
          <w:sz w:val="28"/>
          <w:szCs w:val="28"/>
        </w:rPr>
        <w:t>Certificate of Title for Kyadondo Block 244, plot 971, at Kisugu, Kampala.</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8: </w:t>
      </w:r>
      <w:r w:rsidR="00304A9A" w:rsidRPr="00E804A5">
        <w:rPr>
          <w:rFonts w:ascii="Bookman Old Style"/>
          <w:sz w:val="28"/>
          <w:szCs w:val="28"/>
        </w:rPr>
        <w:t>Certificate of Title for LRV 2462, Folio 13, plot 1 and 2 at Banda, Kalangala.</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9: </w:t>
      </w:r>
      <w:r w:rsidR="00304A9A" w:rsidRPr="00E804A5">
        <w:rPr>
          <w:rFonts w:ascii="Bookman Old Style"/>
          <w:sz w:val="28"/>
          <w:szCs w:val="28"/>
        </w:rPr>
        <w:t>1</w:t>
      </w:r>
      <w:r w:rsidR="00304A9A" w:rsidRPr="00E804A5">
        <w:rPr>
          <w:rFonts w:ascii="Bookman Old Style"/>
          <w:sz w:val="28"/>
          <w:szCs w:val="28"/>
          <w:vertAlign w:val="superscript"/>
        </w:rPr>
        <w:t>st</w:t>
      </w:r>
      <w:r w:rsidR="00304A9A" w:rsidRPr="00E804A5">
        <w:rPr>
          <w:rFonts w:ascii="Bookman Old Style"/>
          <w:sz w:val="28"/>
          <w:szCs w:val="28"/>
        </w:rPr>
        <w:t xml:space="preserve"> plaintiff</w:t>
      </w:r>
      <w:r w:rsidR="00304A9A" w:rsidRPr="00E804A5">
        <w:rPr>
          <w:rFonts w:hAnsi="Bookman Old Style"/>
          <w:sz w:val="28"/>
          <w:szCs w:val="28"/>
        </w:rPr>
        <w:t>’</w:t>
      </w:r>
      <w:r w:rsidR="00304A9A" w:rsidRPr="00E804A5">
        <w:rPr>
          <w:rFonts w:ascii="Bookman Old Style"/>
          <w:sz w:val="28"/>
          <w:szCs w:val="28"/>
        </w:rPr>
        <w:t>s letter of acceptance of 1</w:t>
      </w:r>
      <w:r w:rsidR="00304A9A" w:rsidRPr="00E804A5">
        <w:rPr>
          <w:rFonts w:ascii="Bookman Old Style"/>
          <w:sz w:val="28"/>
          <w:szCs w:val="28"/>
          <w:vertAlign w:val="superscript"/>
        </w:rPr>
        <w:t>st</w:t>
      </w:r>
      <w:r w:rsidR="00304A9A" w:rsidRPr="00E804A5">
        <w:rPr>
          <w:rFonts w:ascii="Bookman Old Style"/>
          <w:sz w:val="28"/>
          <w:szCs w:val="28"/>
        </w:rPr>
        <w:t xml:space="preserve"> defendant</w:t>
      </w:r>
      <w:r w:rsidR="00304A9A" w:rsidRPr="00E804A5">
        <w:rPr>
          <w:rFonts w:hAnsi="Bookman Old Style"/>
          <w:sz w:val="28"/>
          <w:szCs w:val="28"/>
        </w:rPr>
        <w:t>’</w:t>
      </w:r>
      <w:r w:rsidR="00304A9A" w:rsidRPr="00E804A5">
        <w:rPr>
          <w:rFonts w:ascii="Bookman Old Style"/>
          <w:sz w:val="28"/>
          <w:szCs w:val="28"/>
        </w:rPr>
        <w:t>s offer to purchase plot 2 Colville Street Kampala dated 15</w:t>
      </w:r>
      <w:r w:rsidR="00304A9A" w:rsidRPr="00E804A5">
        <w:rPr>
          <w:rFonts w:ascii="Bookman Old Style"/>
          <w:sz w:val="28"/>
          <w:szCs w:val="28"/>
          <w:vertAlign w:val="superscript"/>
        </w:rPr>
        <w:t>th</w:t>
      </w:r>
      <w:r w:rsidR="00304A9A" w:rsidRPr="00E804A5">
        <w:rPr>
          <w:rFonts w:ascii="Bookman Old Style"/>
          <w:sz w:val="28"/>
          <w:szCs w:val="28"/>
        </w:rPr>
        <w:t xml:space="preserve"> August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lastRenderedPageBreak/>
        <w:t>P.10:</w:t>
      </w:r>
      <w:r>
        <w:rPr>
          <w:rFonts w:ascii="Bookman Old Style"/>
          <w:sz w:val="28"/>
          <w:szCs w:val="28"/>
        </w:rPr>
        <w:t xml:space="preserve"> </w:t>
      </w:r>
      <w:r w:rsidR="00304A9A" w:rsidRPr="00E804A5">
        <w:rPr>
          <w:rFonts w:ascii="Bookman Old Style"/>
          <w:sz w:val="28"/>
          <w:szCs w:val="28"/>
        </w:rPr>
        <w:t>Agreement between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and the 1</w:t>
      </w:r>
      <w:r w:rsidR="00304A9A" w:rsidRPr="00E804A5">
        <w:rPr>
          <w:rFonts w:ascii="Bookman Old Style"/>
          <w:sz w:val="28"/>
          <w:szCs w:val="28"/>
          <w:vertAlign w:val="superscript"/>
        </w:rPr>
        <w:t>st</w:t>
      </w:r>
      <w:r w:rsidR="00304A9A" w:rsidRPr="00E804A5">
        <w:rPr>
          <w:rFonts w:ascii="Bookman Old Style"/>
          <w:sz w:val="28"/>
          <w:szCs w:val="28"/>
        </w:rPr>
        <w:t xml:space="preserve"> defendant, for sale of property comprised in plot 2 Colville Street, Kampala dated 16</w:t>
      </w:r>
      <w:r w:rsidR="00304A9A" w:rsidRPr="00E804A5">
        <w:rPr>
          <w:rFonts w:ascii="Bookman Old Style"/>
          <w:sz w:val="28"/>
          <w:szCs w:val="28"/>
          <w:vertAlign w:val="superscript"/>
        </w:rPr>
        <w:t>th</w:t>
      </w:r>
      <w:r w:rsidR="00304A9A" w:rsidRPr="00E804A5">
        <w:rPr>
          <w:rFonts w:ascii="Bookman Old Style"/>
          <w:sz w:val="28"/>
          <w:szCs w:val="28"/>
        </w:rPr>
        <w:t xml:space="preserve"> August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11: </w:t>
      </w:r>
      <w:r w:rsidR="00304A9A" w:rsidRPr="00E804A5">
        <w:rPr>
          <w:rFonts w:ascii="Bookman Old Style"/>
          <w:sz w:val="28"/>
          <w:szCs w:val="28"/>
        </w:rPr>
        <w:t>Letter of the 1</w:t>
      </w:r>
      <w:r w:rsidR="00304A9A" w:rsidRPr="00E804A5">
        <w:rPr>
          <w:rFonts w:ascii="Bookman Old Style"/>
          <w:sz w:val="28"/>
          <w:szCs w:val="28"/>
          <w:vertAlign w:val="superscript"/>
        </w:rPr>
        <w:t>st</w:t>
      </w:r>
      <w:r w:rsidR="00304A9A" w:rsidRPr="00E804A5">
        <w:rPr>
          <w:rFonts w:ascii="Bookman Old Style"/>
          <w:sz w:val="28"/>
          <w:szCs w:val="28"/>
        </w:rPr>
        <w:t xml:space="preserve"> defendant to the 2</w:t>
      </w:r>
      <w:r w:rsidR="00304A9A" w:rsidRPr="00E804A5">
        <w:rPr>
          <w:rFonts w:ascii="Bookman Old Style"/>
          <w:sz w:val="28"/>
          <w:szCs w:val="28"/>
          <w:vertAlign w:val="superscript"/>
        </w:rPr>
        <w:t>nd</w:t>
      </w:r>
      <w:r w:rsidR="00304A9A" w:rsidRPr="00E804A5">
        <w:rPr>
          <w:rFonts w:ascii="Bookman Old Style"/>
          <w:sz w:val="28"/>
          <w:szCs w:val="28"/>
        </w:rPr>
        <w:t xml:space="preserve"> plaintiff, dated 29</w:t>
      </w:r>
      <w:r w:rsidR="00304A9A" w:rsidRPr="00E804A5">
        <w:rPr>
          <w:rFonts w:ascii="Bookman Old Style"/>
          <w:sz w:val="28"/>
          <w:szCs w:val="28"/>
          <w:vertAlign w:val="superscript"/>
        </w:rPr>
        <w:t>th</w:t>
      </w:r>
      <w:r w:rsidR="00304A9A" w:rsidRPr="00E804A5">
        <w:rPr>
          <w:rFonts w:ascii="Bookman Old Style"/>
          <w:sz w:val="28"/>
          <w:szCs w:val="28"/>
        </w:rPr>
        <w:t xml:space="preserve"> September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12: </w:t>
      </w:r>
      <w:r w:rsidR="00304A9A" w:rsidRPr="00E804A5">
        <w:rPr>
          <w:rFonts w:ascii="Bookman Old Style"/>
          <w:sz w:val="28"/>
          <w:szCs w:val="28"/>
        </w:rPr>
        <w:t>Letter of the 1</w:t>
      </w:r>
      <w:r w:rsidR="00304A9A" w:rsidRPr="00E804A5">
        <w:rPr>
          <w:rFonts w:ascii="Bookman Old Style"/>
          <w:sz w:val="28"/>
          <w:szCs w:val="28"/>
          <w:vertAlign w:val="superscript"/>
        </w:rPr>
        <w:t>st</w:t>
      </w:r>
      <w:r w:rsidR="00304A9A" w:rsidRPr="00E804A5">
        <w:rPr>
          <w:rFonts w:ascii="Bookman Old Style"/>
          <w:sz w:val="28"/>
          <w:szCs w:val="28"/>
        </w:rPr>
        <w:t xml:space="preserve"> defendant to the 3</w:t>
      </w:r>
      <w:r w:rsidR="00304A9A" w:rsidRPr="00E804A5">
        <w:rPr>
          <w:rFonts w:ascii="Bookman Old Style"/>
          <w:sz w:val="28"/>
          <w:szCs w:val="28"/>
          <w:vertAlign w:val="superscript"/>
        </w:rPr>
        <w:t>rd</w:t>
      </w:r>
      <w:r w:rsidR="00304A9A" w:rsidRPr="00E804A5">
        <w:rPr>
          <w:rFonts w:ascii="Bookman Old Style"/>
          <w:sz w:val="28"/>
          <w:szCs w:val="28"/>
        </w:rPr>
        <w:t xml:space="preserve"> plaintiff, dated 10</w:t>
      </w:r>
      <w:r w:rsidR="00304A9A" w:rsidRPr="00E804A5">
        <w:rPr>
          <w:rFonts w:ascii="Bookman Old Style"/>
          <w:sz w:val="28"/>
          <w:szCs w:val="28"/>
          <w:vertAlign w:val="superscript"/>
        </w:rPr>
        <w:t>th</w:t>
      </w:r>
      <w:r w:rsidR="00304A9A" w:rsidRPr="00E804A5">
        <w:rPr>
          <w:rFonts w:ascii="Bookman Old Style"/>
          <w:sz w:val="28"/>
          <w:szCs w:val="28"/>
        </w:rPr>
        <w:t xml:space="preserve"> November 2008, </w:t>
      </w:r>
      <w:r w:rsidR="00304A9A" w:rsidRPr="00E804A5">
        <w:rPr>
          <w:rFonts w:hAnsi="Bookman Old Style"/>
          <w:sz w:val="28"/>
          <w:szCs w:val="28"/>
        </w:rPr>
        <w:t>“</w:t>
      </w:r>
      <w:r w:rsidR="00304A9A" w:rsidRPr="00E804A5">
        <w:rPr>
          <w:rFonts w:ascii="Bookman Old Style"/>
          <w:sz w:val="28"/>
          <w:szCs w:val="28"/>
        </w:rPr>
        <w:t>withdrawing the purchase offer</w:t>
      </w:r>
      <w:r w:rsidR="00304A9A" w:rsidRPr="00E804A5">
        <w:rPr>
          <w:rFonts w:hAnsi="Bookman Old Style"/>
          <w:sz w:val="28"/>
          <w:szCs w:val="28"/>
        </w:rPr>
        <w:t>”</w:t>
      </w:r>
      <w:r w:rsidR="00304A9A" w:rsidRPr="00E804A5">
        <w:rPr>
          <w:rFonts w:hAnsi="Bookman Old Style"/>
          <w:sz w:val="28"/>
          <w:szCs w:val="28"/>
        </w:rPr>
        <w:t xml:space="preserve"> </w:t>
      </w:r>
      <w:r w:rsidR="00304A9A" w:rsidRPr="00E804A5">
        <w:rPr>
          <w:rFonts w:ascii="Bookman Old Style"/>
          <w:sz w:val="28"/>
          <w:szCs w:val="28"/>
        </w:rPr>
        <w:t>for plot 2 Colville Street and demanding refund of US$ 420,000.</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13: </w:t>
      </w:r>
      <w:r w:rsidR="00304A9A" w:rsidRPr="00E804A5">
        <w:rPr>
          <w:rFonts w:ascii="Bookman Old Style"/>
          <w:sz w:val="28"/>
          <w:szCs w:val="28"/>
        </w:rPr>
        <w:t>Letter of Crane Bank Ltd to the 3</w:t>
      </w:r>
      <w:r w:rsidR="00304A9A" w:rsidRPr="00E804A5">
        <w:rPr>
          <w:rFonts w:ascii="Bookman Old Style"/>
          <w:sz w:val="28"/>
          <w:szCs w:val="28"/>
          <w:vertAlign w:val="superscript"/>
        </w:rPr>
        <w:t>rd</w:t>
      </w:r>
      <w:r w:rsidR="00304A9A" w:rsidRPr="00E804A5">
        <w:rPr>
          <w:rFonts w:ascii="Bookman Old Style"/>
          <w:sz w:val="28"/>
          <w:szCs w:val="28"/>
        </w:rPr>
        <w:t xml:space="preserve"> defendant, dated 3</w:t>
      </w:r>
      <w:r w:rsidR="00304A9A" w:rsidRPr="00E804A5">
        <w:rPr>
          <w:rFonts w:ascii="Bookman Old Style"/>
          <w:sz w:val="28"/>
          <w:szCs w:val="28"/>
          <w:vertAlign w:val="superscript"/>
        </w:rPr>
        <w:t>rd</w:t>
      </w:r>
      <w:r w:rsidR="00304A9A" w:rsidRPr="00E804A5">
        <w:rPr>
          <w:rFonts w:ascii="Bookman Old Style"/>
          <w:sz w:val="28"/>
          <w:szCs w:val="28"/>
        </w:rPr>
        <w:t xml:space="preserve"> October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14: </w:t>
      </w:r>
      <w:r w:rsidR="00304A9A" w:rsidRPr="00E804A5">
        <w:rPr>
          <w:rFonts w:ascii="Bookman Old Style"/>
          <w:sz w:val="28"/>
          <w:szCs w:val="28"/>
        </w:rPr>
        <w:t>Letter of Global Capital Save 2004 Ltd to the 1</w:t>
      </w:r>
      <w:r w:rsidR="00304A9A" w:rsidRPr="00E804A5">
        <w:rPr>
          <w:rFonts w:ascii="Bookman Old Style"/>
          <w:sz w:val="28"/>
          <w:szCs w:val="28"/>
          <w:vertAlign w:val="superscript"/>
        </w:rPr>
        <w:t>st</w:t>
      </w:r>
      <w:r w:rsidR="00304A9A" w:rsidRPr="00E804A5">
        <w:rPr>
          <w:rFonts w:ascii="Bookman Old Style"/>
          <w:sz w:val="28"/>
          <w:szCs w:val="28"/>
        </w:rPr>
        <w:t xml:space="preserve"> defendant, dated 6</w:t>
      </w:r>
      <w:r w:rsidR="00304A9A" w:rsidRPr="00E804A5">
        <w:rPr>
          <w:rFonts w:ascii="Bookman Old Style"/>
          <w:sz w:val="28"/>
          <w:szCs w:val="28"/>
          <w:vertAlign w:val="superscript"/>
        </w:rPr>
        <w:t>th</w:t>
      </w:r>
      <w:r w:rsidR="00304A9A" w:rsidRPr="00E804A5">
        <w:rPr>
          <w:rFonts w:ascii="Bookman Old Style"/>
          <w:sz w:val="28"/>
          <w:szCs w:val="28"/>
        </w:rPr>
        <w:t xml:space="preserve"> October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15: </w:t>
      </w:r>
      <w:r w:rsidR="00304A9A" w:rsidRPr="00E804A5">
        <w:rPr>
          <w:rFonts w:ascii="Bookman Old Style"/>
          <w:sz w:val="28"/>
          <w:szCs w:val="28"/>
        </w:rPr>
        <w:t>Letter of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to the 1</w:t>
      </w:r>
      <w:r w:rsidR="00304A9A" w:rsidRPr="00E804A5">
        <w:rPr>
          <w:rFonts w:ascii="Bookman Old Style"/>
          <w:sz w:val="28"/>
          <w:szCs w:val="28"/>
          <w:vertAlign w:val="superscript"/>
        </w:rPr>
        <w:t>st</w:t>
      </w:r>
      <w:r w:rsidR="00304A9A" w:rsidRPr="00E804A5">
        <w:rPr>
          <w:rFonts w:ascii="Bookman Old Style"/>
          <w:sz w:val="28"/>
          <w:szCs w:val="28"/>
        </w:rPr>
        <w:t xml:space="preserve"> defendant</w:t>
      </w:r>
      <w:r w:rsidR="00304A9A" w:rsidRPr="00E804A5">
        <w:rPr>
          <w:rFonts w:hAnsi="Bookman Old Style"/>
          <w:sz w:val="28"/>
          <w:szCs w:val="28"/>
        </w:rPr>
        <w:t>’</w:t>
      </w:r>
      <w:r w:rsidR="00304A9A" w:rsidRPr="00E804A5">
        <w:rPr>
          <w:rFonts w:ascii="Bookman Old Style"/>
          <w:sz w:val="28"/>
          <w:szCs w:val="28"/>
        </w:rPr>
        <w:t>s Managing Director, concerning payment to Mr. Ben Kavuya of Global Capital Save 2004 Ltd, dated 20</w:t>
      </w:r>
      <w:r w:rsidR="00304A9A" w:rsidRPr="00E804A5">
        <w:rPr>
          <w:rFonts w:ascii="Bookman Old Style"/>
          <w:sz w:val="28"/>
          <w:szCs w:val="28"/>
          <w:vertAlign w:val="superscript"/>
        </w:rPr>
        <w:t>th</w:t>
      </w:r>
      <w:r w:rsidR="00304A9A" w:rsidRPr="00E804A5">
        <w:rPr>
          <w:rFonts w:ascii="Bookman Old Style"/>
          <w:sz w:val="28"/>
          <w:szCs w:val="28"/>
        </w:rPr>
        <w:t xml:space="preserve"> October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16: </w:t>
      </w:r>
      <w:r w:rsidR="00304A9A" w:rsidRPr="00E804A5">
        <w:rPr>
          <w:rFonts w:ascii="Bookman Old Style"/>
          <w:sz w:val="28"/>
          <w:szCs w:val="28"/>
        </w:rPr>
        <w:t>Letter of Okecha Baranyanga &amp; Co. Advocates to the 3</w:t>
      </w:r>
      <w:r w:rsidR="00304A9A" w:rsidRPr="00E804A5">
        <w:rPr>
          <w:rFonts w:ascii="Bookman Old Style"/>
          <w:sz w:val="28"/>
          <w:szCs w:val="28"/>
          <w:vertAlign w:val="superscript"/>
        </w:rPr>
        <w:t>rd</w:t>
      </w:r>
      <w:r w:rsidR="00304A9A" w:rsidRPr="00E804A5">
        <w:rPr>
          <w:rFonts w:ascii="Bookman Old Style"/>
          <w:sz w:val="28"/>
          <w:szCs w:val="28"/>
        </w:rPr>
        <w:t xml:space="preserve"> plaintiff</w:t>
      </w:r>
      <w:r w:rsidR="00304A9A" w:rsidRPr="00E804A5">
        <w:rPr>
          <w:rFonts w:hAnsi="Bookman Old Style"/>
          <w:sz w:val="28"/>
          <w:szCs w:val="28"/>
        </w:rPr>
        <w:t>’</w:t>
      </w:r>
      <w:r w:rsidR="00304A9A" w:rsidRPr="00E804A5">
        <w:rPr>
          <w:rFonts w:ascii="Bookman Old Style"/>
          <w:sz w:val="28"/>
          <w:szCs w:val="28"/>
        </w:rPr>
        <w:t>s Managing Director, dated 28</w:t>
      </w:r>
      <w:r w:rsidR="00304A9A" w:rsidRPr="00E804A5">
        <w:rPr>
          <w:rFonts w:ascii="Bookman Old Style"/>
          <w:sz w:val="28"/>
          <w:szCs w:val="28"/>
          <w:vertAlign w:val="superscript"/>
        </w:rPr>
        <w:t>th</w:t>
      </w:r>
      <w:r w:rsidR="00304A9A" w:rsidRPr="00E804A5">
        <w:rPr>
          <w:rFonts w:ascii="Bookman Old Style"/>
          <w:sz w:val="28"/>
          <w:szCs w:val="28"/>
        </w:rPr>
        <w:t xml:space="preserve"> August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 xml:space="preserve">17: </w:t>
      </w:r>
      <w:r w:rsidR="00304A9A" w:rsidRPr="00E804A5">
        <w:rPr>
          <w:rFonts w:ascii="Bookman Old Style"/>
          <w:sz w:val="28"/>
          <w:szCs w:val="28"/>
        </w:rPr>
        <w:t>Letter of Kwesigabo, Bamwine &amp; Walubiri Advocates to the 3</w:t>
      </w:r>
      <w:r w:rsidR="00304A9A" w:rsidRPr="00E804A5">
        <w:rPr>
          <w:rFonts w:ascii="Bookman Old Style"/>
          <w:sz w:val="28"/>
          <w:szCs w:val="28"/>
          <w:vertAlign w:val="superscript"/>
        </w:rPr>
        <w:t>rd</w:t>
      </w:r>
      <w:r w:rsidR="00304A9A" w:rsidRPr="00E804A5">
        <w:rPr>
          <w:rFonts w:ascii="Bookman Old Style"/>
          <w:sz w:val="28"/>
          <w:szCs w:val="28"/>
        </w:rPr>
        <w:t xml:space="preserve"> plaintiff</w:t>
      </w:r>
      <w:r w:rsidR="00304A9A" w:rsidRPr="00E804A5">
        <w:rPr>
          <w:rFonts w:hAnsi="Bookman Old Style"/>
          <w:sz w:val="28"/>
          <w:szCs w:val="28"/>
        </w:rPr>
        <w:t>’</w:t>
      </w:r>
      <w:r w:rsidR="00304A9A" w:rsidRPr="00E804A5">
        <w:rPr>
          <w:rFonts w:ascii="Bookman Old Style"/>
          <w:sz w:val="28"/>
          <w:szCs w:val="28"/>
        </w:rPr>
        <w:t>s Managing Director, dated 14</w:t>
      </w:r>
      <w:r w:rsidR="00304A9A" w:rsidRPr="00E804A5">
        <w:rPr>
          <w:rFonts w:ascii="Bookman Old Style"/>
          <w:sz w:val="28"/>
          <w:szCs w:val="28"/>
          <w:vertAlign w:val="superscript"/>
        </w:rPr>
        <w:t>th</w:t>
      </w:r>
      <w:r w:rsidR="00304A9A" w:rsidRPr="00E804A5">
        <w:rPr>
          <w:rFonts w:ascii="Bookman Old Style"/>
          <w:sz w:val="28"/>
          <w:szCs w:val="28"/>
        </w:rPr>
        <w:t xml:space="preserve"> January 2009.</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lastRenderedPageBreak/>
        <w:t>P.</w:t>
      </w:r>
      <w:r>
        <w:rPr>
          <w:rFonts w:ascii="Bookman Old Style"/>
          <w:b/>
          <w:sz w:val="28"/>
          <w:szCs w:val="28"/>
        </w:rPr>
        <w:t xml:space="preserve">18: </w:t>
      </w:r>
      <w:r w:rsidR="00304A9A" w:rsidRPr="00E804A5">
        <w:rPr>
          <w:rFonts w:ascii="Bookman Old Style"/>
          <w:sz w:val="28"/>
          <w:szCs w:val="28"/>
        </w:rPr>
        <w:t>Letter of the 3</w:t>
      </w:r>
      <w:r w:rsidR="00304A9A" w:rsidRPr="00E804A5">
        <w:rPr>
          <w:rFonts w:ascii="Bookman Old Style"/>
          <w:sz w:val="28"/>
          <w:szCs w:val="28"/>
          <w:vertAlign w:val="superscript"/>
        </w:rPr>
        <w:t>rd</w:t>
      </w:r>
      <w:r w:rsidR="00304A9A" w:rsidRPr="00E804A5">
        <w:rPr>
          <w:rFonts w:ascii="Bookman Old Style"/>
          <w:sz w:val="28"/>
          <w:szCs w:val="28"/>
        </w:rPr>
        <w:t xml:space="preserve"> defendant to Mr. Virani, dated 24</w:t>
      </w:r>
      <w:r w:rsidR="00304A9A" w:rsidRPr="00E804A5">
        <w:rPr>
          <w:rFonts w:ascii="Bookman Old Style"/>
          <w:sz w:val="28"/>
          <w:szCs w:val="28"/>
          <w:vertAlign w:val="superscript"/>
        </w:rPr>
        <w:t>th</w:t>
      </w:r>
      <w:r w:rsidR="00304A9A" w:rsidRPr="00E804A5">
        <w:rPr>
          <w:rFonts w:ascii="Bookman Old Style"/>
          <w:sz w:val="28"/>
          <w:szCs w:val="28"/>
        </w:rPr>
        <w:t xml:space="preserve"> February 2009.</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19</w:t>
      </w:r>
      <w:r w:rsidRPr="00E804A5">
        <w:rPr>
          <w:rFonts w:ascii="Bookman Old Style"/>
          <w:b/>
          <w:sz w:val="28"/>
          <w:szCs w:val="28"/>
        </w:rPr>
        <w:t xml:space="preserve">: </w:t>
      </w:r>
      <w:r w:rsidR="00304A9A" w:rsidRPr="00E804A5">
        <w:rPr>
          <w:rFonts w:ascii="Bookman Old Style"/>
          <w:sz w:val="28"/>
          <w:szCs w:val="28"/>
        </w:rPr>
        <w:t>Letter of Okecha Baranyanga &amp; Co. Advocates, to the 2</w:t>
      </w:r>
      <w:r w:rsidR="00304A9A" w:rsidRPr="00E804A5">
        <w:rPr>
          <w:rFonts w:ascii="Bookman Old Style"/>
          <w:sz w:val="28"/>
          <w:szCs w:val="28"/>
          <w:vertAlign w:val="superscript"/>
        </w:rPr>
        <w:t>nd</w:t>
      </w:r>
      <w:r w:rsidR="00304A9A" w:rsidRPr="00E804A5">
        <w:rPr>
          <w:rFonts w:ascii="Bookman Old Style"/>
          <w:sz w:val="28"/>
          <w:szCs w:val="28"/>
        </w:rPr>
        <w:t xml:space="preserve"> defendant, dated 18</w:t>
      </w:r>
      <w:r w:rsidR="00304A9A" w:rsidRPr="00E804A5">
        <w:rPr>
          <w:rFonts w:ascii="Bookman Old Style"/>
          <w:sz w:val="28"/>
          <w:szCs w:val="28"/>
          <w:vertAlign w:val="superscript"/>
        </w:rPr>
        <w:t>th</w:t>
      </w:r>
      <w:r w:rsidR="00304A9A" w:rsidRPr="00E804A5">
        <w:rPr>
          <w:rFonts w:ascii="Bookman Old Style"/>
          <w:sz w:val="28"/>
          <w:szCs w:val="28"/>
        </w:rPr>
        <w:t xml:space="preserve"> February 2009.</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P.20:</w:t>
      </w:r>
      <w:r>
        <w:rPr>
          <w:rFonts w:ascii="Bookman Old Style"/>
          <w:sz w:val="28"/>
          <w:szCs w:val="28"/>
        </w:rPr>
        <w:t xml:space="preserve"> </w:t>
      </w:r>
      <w:r w:rsidR="00304A9A" w:rsidRPr="00E804A5">
        <w:rPr>
          <w:rFonts w:ascii="Bookman Old Style"/>
          <w:sz w:val="28"/>
          <w:szCs w:val="28"/>
        </w:rPr>
        <w:t>Letter of Okecha Baranyanga &amp; Co. Advocates, to the 2</w:t>
      </w:r>
      <w:r w:rsidR="00304A9A" w:rsidRPr="00E804A5">
        <w:rPr>
          <w:rFonts w:ascii="Bookman Old Style"/>
          <w:sz w:val="28"/>
          <w:szCs w:val="28"/>
          <w:vertAlign w:val="superscript"/>
        </w:rPr>
        <w:t>nd</w:t>
      </w:r>
      <w:r w:rsidR="00304A9A" w:rsidRPr="00E804A5">
        <w:rPr>
          <w:rFonts w:ascii="Bookman Old Style"/>
          <w:sz w:val="28"/>
          <w:szCs w:val="28"/>
        </w:rPr>
        <w:t xml:space="preserve"> defendant dated 2</w:t>
      </w:r>
      <w:r w:rsidR="00304A9A" w:rsidRPr="00E804A5">
        <w:rPr>
          <w:rFonts w:ascii="Bookman Old Style"/>
          <w:sz w:val="28"/>
          <w:szCs w:val="28"/>
          <w:vertAlign w:val="superscript"/>
        </w:rPr>
        <w:t>nd</w:t>
      </w:r>
      <w:r w:rsidR="00304A9A" w:rsidRPr="00E804A5">
        <w:rPr>
          <w:rFonts w:ascii="Bookman Old Style"/>
          <w:sz w:val="28"/>
          <w:szCs w:val="28"/>
        </w:rPr>
        <w:t xml:space="preserve"> December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Pr>
          <w:rFonts w:ascii="Bookman Old Style"/>
          <w:b/>
          <w:sz w:val="28"/>
          <w:szCs w:val="28"/>
        </w:rPr>
        <w:t>P.21</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the 2</w:t>
      </w:r>
      <w:r w:rsidR="00304A9A" w:rsidRPr="00E804A5">
        <w:rPr>
          <w:rFonts w:ascii="Bookman Old Style"/>
          <w:sz w:val="28"/>
          <w:szCs w:val="28"/>
          <w:vertAlign w:val="superscript"/>
        </w:rPr>
        <w:t>nd</w:t>
      </w:r>
      <w:r w:rsidR="00304A9A" w:rsidRPr="00E804A5">
        <w:rPr>
          <w:rFonts w:ascii="Bookman Old Style"/>
          <w:sz w:val="28"/>
          <w:szCs w:val="28"/>
        </w:rPr>
        <w:t xml:space="preserve"> defendant to Mr. B.M. Virani, dated 2</w:t>
      </w:r>
      <w:r w:rsidR="00304A9A" w:rsidRPr="00E804A5">
        <w:rPr>
          <w:rFonts w:ascii="Bookman Old Style"/>
          <w:sz w:val="28"/>
          <w:szCs w:val="28"/>
          <w:vertAlign w:val="superscript"/>
        </w:rPr>
        <w:t>nd</w:t>
      </w:r>
      <w:r w:rsidR="00304A9A" w:rsidRPr="00E804A5">
        <w:rPr>
          <w:rFonts w:ascii="Bookman Old Style"/>
          <w:sz w:val="28"/>
          <w:szCs w:val="28"/>
        </w:rPr>
        <w:t xml:space="preserve"> December 3008.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Pr>
          <w:rFonts w:ascii="Bookman Old Style"/>
          <w:b/>
          <w:sz w:val="28"/>
          <w:szCs w:val="28"/>
        </w:rPr>
        <w:t>P.22</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Shonubi, Musoke &amp; Co. Advocates to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dated 17</w:t>
      </w:r>
      <w:r w:rsidR="00304A9A" w:rsidRPr="00E804A5">
        <w:rPr>
          <w:rFonts w:ascii="Bookman Old Style"/>
          <w:sz w:val="28"/>
          <w:szCs w:val="28"/>
          <w:vertAlign w:val="superscript"/>
        </w:rPr>
        <w:t>th</w:t>
      </w:r>
      <w:r w:rsidR="00304A9A" w:rsidRPr="00E804A5">
        <w:rPr>
          <w:rFonts w:ascii="Bookman Old Style"/>
          <w:sz w:val="28"/>
          <w:szCs w:val="28"/>
        </w:rPr>
        <w:t xml:space="preserve"> October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Pr>
          <w:rFonts w:ascii="Bookman Old Style"/>
          <w:b/>
          <w:sz w:val="28"/>
          <w:szCs w:val="28"/>
        </w:rPr>
        <w:t>P.23</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MAKKS Advocates to the Managing Director of the 1</w:t>
      </w:r>
      <w:r w:rsidR="00304A9A" w:rsidRPr="00E804A5">
        <w:rPr>
          <w:rFonts w:ascii="Bookman Old Style"/>
          <w:sz w:val="28"/>
          <w:szCs w:val="28"/>
          <w:vertAlign w:val="superscript"/>
        </w:rPr>
        <w:t>st</w:t>
      </w:r>
      <w:r w:rsidR="00304A9A" w:rsidRPr="00E804A5">
        <w:rPr>
          <w:rFonts w:ascii="Bookman Old Style"/>
          <w:sz w:val="28"/>
          <w:szCs w:val="28"/>
        </w:rPr>
        <w:t xml:space="preserve"> defendant, dated 3</w:t>
      </w:r>
      <w:r w:rsidR="00304A9A" w:rsidRPr="00E804A5">
        <w:rPr>
          <w:rFonts w:ascii="Bookman Old Style"/>
          <w:sz w:val="28"/>
          <w:szCs w:val="28"/>
          <w:vertAlign w:val="superscript"/>
        </w:rPr>
        <w:t>rd</w:t>
      </w:r>
      <w:r w:rsidR="00304A9A" w:rsidRPr="00E804A5">
        <w:rPr>
          <w:rFonts w:ascii="Bookman Old Style"/>
          <w:sz w:val="28"/>
          <w:szCs w:val="28"/>
        </w:rPr>
        <w:t xml:space="preserve"> October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Pr>
          <w:rFonts w:ascii="Bookman Old Style"/>
          <w:b/>
          <w:sz w:val="28"/>
          <w:szCs w:val="28"/>
        </w:rPr>
        <w:t>P.24</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Agreement between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and the 2</w:t>
      </w:r>
      <w:r w:rsidR="00304A9A" w:rsidRPr="00E804A5">
        <w:rPr>
          <w:rFonts w:ascii="Bookman Old Style"/>
          <w:sz w:val="28"/>
          <w:szCs w:val="28"/>
          <w:vertAlign w:val="superscript"/>
        </w:rPr>
        <w:t>nd</w:t>
      </w:r>
      <w:r w:rsidR="00304A9A" w:rsidRPr="00E804A5">
        <w:rPr>
          <w:rFonts w:ascii="Bookman Old Style"/>
          <w:sz w:val="28"/>
          <w:szCs w:val="28"/>
        </w:rPr>
        <w:t xml:space="preserve"> defendant, for sale of property comprised in plot 2 Colville Street, dated 10</w:t>
      </w:r>
      <w:r w:rsidR="00304A9A" w:rsidRPr="00E804A5">
        <w:rPr>
          <w:rFonts w:ascii="Bookman Old Style"/>
          <w:sz w:val="28"/>
          <w:szCs w:val="28"/>
          <w:vertAlign w:val="superscript"/>
        </w:rPr>
        <w:t>th</w:t>
      </w:r>
      <w:r w:rsidR="00304A9A" w:rsidRPr="00E804A5">
        <w:rPr>
          <w:rFonts w:ascii="Bookman Old Style"/>
          <w:sz w:val="28"/>
          <w:szCs w:val="28"/>
        </w:rPr>
        <w:t xml:space="preserve"> November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Pr>
          <w:rFonts w:ascii="Bookman Old Style"/>
          <w:b/>
          <w:sz w:val="28"/>
          <w:szCs w:val="28"/>
        </w:rPr>
        <w:t>P.25</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Loan Agreement between the 4</w:t>
      </w:r>
      <w:r w:rsidR="00304A9A" w:rsidRPr="00E804A5">
        <w:rPr>
          <w:rFonts w:ascii="Bookman Old Style"/>
          <w:sz w:val="28"/>
          <w:szCs w:val="28"/>
          <w:vertAlign w:val="superscript"/>
        </w:rPr>
        <w:t>th</w:t>
      </w:r>
      <w:r w:rsidR="00304A9A" w:rsidRPr="00E804A5">
        <w:rPr>
          <w:rFonts w:ascii="Bookman Old Style"/>
          <w:sz w:val="28"/>
          <w:szCs w:val="28"/>
        </w:rPr>
        <w:t xml:space="preserve"> defendant and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dated 16</w:t>
      </w:r>
      <w:r w:rsidR="00304A9A" w:rsidRPr="00E804A5">
        <w:rPr>
          <w:rFonts w:ascii="Bookman Old Style"/>
          <w:sz w:val="28"/>
          <w:szCs w:val="28"/>
          <w:vertAlign w:val="superscript"/>
        </w:rPr>
        <w:t>th</w:t>
      </w:r>
      <w:r w:rsidR="00304A9A" w:rsidRPr="00E804A5">
        <w:rPr>
          <w:rFonts w:ascii="Bookman Old Style"/>
          <w:sz w:val="28"/>
          <w:szCs w:val="28"/>
        </w:rPr>
        <w:t xml:space="preserve"> January 2009.</w:t>
      </w:r>
    </w:p>
    <w:p w:rsidR="00EE3A33" w:rsidRPr="00E804A5" w:rsidRDefault="00E804A5" w:rsidP="00E804A5">
      <w:pPr>
        <w:spacing w:line="480" w:lineRule="auto"/>
        <w:jc w:val="both"/>
        <w:rPr>
          <w:rFonts w:ascii="Bookman Old Style" w:eastAsia="Bookman Old Style" w:hAnsi="Bookman Old Style" w:cs="Bookman Old Style"/>
          <w:sz w:val="28"/>
          <w:szCs w:val="28"/>
        </w:rPr>
      </w:pPr>
      <w:r>
        <w:rPr>
          <w:rFonts w:ascii="Bookman Old Style"/>
          <w:b/>
          <w:sz w:val="28"/>
          <w:szCs w:val="28"/>
        </w:rPr>
        <w:t>P.26</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the 2</w:t>
      </w:r>
      <w:r w:rsidR="00304A9A" w:rsidRPr="00E804A5">
        <w:rPr>
          <w:rFonts w:ascii="Bookman Old Style"/>
          <w:sz w:val="28"/>
          <w:szCs w:val="28"/>
          <w:vertAlign w:val="superscript"/>
        </w:rPr>
        <w:t>nd</w:t>
      </w:r>
      <w:r w:rsidR="00304A9A" w:rsidRPr="00E804A5">
        <w:rPr>
          <w:rFonts w:ascii="Bookman Old Style"/>
          <w:sz w:val="28"/>
          <w:szCs w:val="28"/>
        </w:rPr>
        <w:t xml:space="preserve"> defendant to the Managing Director of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dated 11</w:t>
      </w:r>
      <w:r w:rsidR="00304A9A" w:rsidRPr="00E804A5">
        <w:rPr>
          <w:rFonts w:ascii="Bookman Old Style"/>
          <w:sz w:val="28"/>
          <w:szCs w:val="28"/>
          <w:vertAlign w:val="superscript"/>
        </w:rPr>
        <w:t>th</w:t>
      </w:r>
      <w:r w:rsidR="00304A9A" w:rsidRPr="00E804A5">
        <w:rPr>
          <w:rFonts w:ascii="Bookman Old Style"/>
          <w:sz w:val="28"/>
          <w:szCs w:val="28"/>
        </w:rPr>
        <w:t xml:space="preserve"> November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Pr>
          <w:rFonts w:ascii="Bookman Old Style"/>
          <w:b/>
          <w:sz w:val="28"/>
          <w:szCs w:val="28"/>
        </w:rPr>
        <w:lastRenderedPageBreak/>
        <w:t>P.27</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to the Managing Director of the 1</w:t>
      </w:r>
      <w:r w:rsidR="00304A9A" w:rsidRPr="00E804A5">
        <w:rPr>
          <w:rFonts w:ascii="Bookman Old Style"/>
          <w:sz w:val="28"/>
          <w:szCs w:val="28"/>
          <w:vertAlign w:val="superscript"/>
        </w:rPr>
        <w:t>st</w:t>
      </w:r>
      <w:r w:rsidR="00304A9A" w:rsidRPr="00E804A5">
        <w:rPr>
          <w:rFonts w:ascii="Bookman Old Style"/>
          <w:sz w:val="28"/>
          <w:szCs w:val="28"/>
        </w:rPr>
        <w:t xml:space="preserve"> defendant, dated 29</w:t>
      </w:r>
      <w:r w:rsidR="00304A9A" w:rsidRPr="00E804A5">
        <w:rPr>
          <w:rFonts w:ascii="Bookman Old Style"/>
          <w:sz w:val="28"/>
          <w:szCs w:val="28"/>
          <w:vertAlign w:val="superscript"/>
        </w:rPr>
        <w:t>th</w:t>
      </w:r>
      <w:r w:rsidR="00304A9A" w:rsidRPr="00E804A5">
        <w:rPr>
          <w:rFonts w:ascii="Bookman Old Style"/>
          <w:sz w:val="28"/>
          <w:szCs w:val="28"/>
        </w:rPr>
        <w:t xml:space="preserve"> January, 2009.</w:t>
      </w:r>
    </w:p>
    <w:p w:rsidR="00EE3A33" w:rsidRPr="00E804A5" w:rsidRDefault="00E804A5" w:rsidP="00E804A5">
      <w:pPr>
        <w:spacing w:line="480" w:lineRule="auto"/>
        <w:jc w:val="both"/>
        <w:rPr>
          <w:rFonts w:ascii="Bookman Old Style" w:eastAsia="Bookman Old Style" w:hAnsi="Bookman Old Style" w:cs="Bookman Old Style"/>
          <w:sz w:val="28"/>
          <w:szCs w:val="28"/>
        </w:rPr>
      </w:pPr>
      <w:r>
        <w:rPr>
          <w:rFonts w:ascii="Bookman Old Style"/>
          <w:b/>
          <w:sz w:val="28"/>
          <w:szCs w:val="28"/>
        </w:rPr>
        <w:t>P.28</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the 2</w:t>
      </w:r>
      <w:r w:rsidR="00304A9A" w:rsidRPr="00E804A5">
        <w:rPr>
          <w:rFonts w:ascii="Bookman Old Style"/>
          <w:sz w:val="28"/>
          <w:szCs w:val="28"/>
          <w:vertAlign w:val="superscript"/>
        </w:rPr>
        <w:t>nd</w:t>
      </w:r>
      <w:r w:rsidR="00304A9A" w:rsidRPr="00E804A5">
        <w:rPr>
          <w:rFonts w:ascii="Bookman Old Style"/>
          <w:sz w:val="28"/>
          <w:szCs w:val="28"/>
        </w:rPr>
        <w:t xml:space="preserve"> plaintiff to the 4</w:t>
      </w:r>
      <w:r w:rsidR="00304A9A" w:rsidRPr="00E804A5">
        <w:rPr>
          <w:rFonts w:ascii="Bookman Old Style"/>
          <w:sz w:val="28"/>
          <w:szCs w:val="28"/>
          <w:vertAlign w:val="superscript"/>
        </w:rPr>
        <w:t>th</w:t>
      </w:r>
      <w:r w:rsidR="00304A9A" w:rsidRPr="00E804A5">
        <w:rPr>
          <w:rFonts w:ascii="Bookman Old Style"/>
          <w:sz w:val="28"/>
          <w:szCs w:val="28"/>
        </w:rPr>
        <w:t xml:space="preserve"> defendant, dated 28</w:t>
      </w:r>
      <w:r w:rsidR="00304A9A" w:rsidRPr="00E804A5">
        <w:rPr>
          <w:rFonts w:ascii="Bookman Old Style"/>
          <w:sz w:val="28"/>
          <w:szCs w:val="28"/>
          <w:vertAlign w:val="superscript"/>
        </w:rPr>
        <w:t>th</w:t>
      </w:r>
      <w:r w:rsidR="00304A9A" w:rsidRPr="00E804A5">
        <w:rPr>
          <w:rFonts w:ascii="Bookman Old Style"/>
          <w:sz w:val="28"/>
          <w:szCs w:val="28"/>
        </w:rPr>
        <w:t xml:space="preserve"> February 2009.</w:t>
      </w:r>
    </w:p>
    <w:p w:rsidR="00EE3A33" w:rsidRPr="00E804A5" w:rsidRDefault="00E804A5" w:rsidP="00E804A5">
      <w:pPr>
        <w:spacing w:line="480" w:lineRule="auto"/>
        <w:jc w:val="both"/>
        <w:rPr>
          <w:rFonts w:ascii="Bookman Old Style" w:eastAsia="Bookman Old Style" w:hAnsi="Bookman Old Style" w:cs="Bookman Old Style"/>
          <w:sz w:val="28"/>
          <w:szCs w:val="28"/>
        </w:rPr>
      </w:pPr>
      <w:r>
        <w:rPr>
          <w:rFonts w:ascii="Bookman Old Style"/>
          <w:b/>
          <w:sz w:val="28"/>
          <w:szCs w:val="28"/>
        </w:rPr>
        <w:t>P.29</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to the 3</w:t>
      </w:r>
      <w:r w:rsidR="00304A9A" w:rsidRPr="00E804A5">
        <w:rPr>
          <w:rFonts w:ascii="Bookman Old Style"/>
          <w:sz w:val="28"/>
          <w:szCs w:val="28"/>
          <w:vertAlign w:val="superscript"/>
        </w:rPr>
        <w:t>rd</w:t>
      </w:r>
      <w:r w:rsidR="00304A9A" w:rsidRPr="00E804A5">
        <w:rPr>
          <w:rFonts w:ascii="Bookman Old Style"/>
          <w:sz w:val="28"/>
          <w:szCs w:val="28"/>
        </w:rPr>
        <w:t xml:space="preserve"> defendant dated 16</w:t>
      </w:r>
      <w:r w:rsidR="00304A9A" w:rsidRPr="00E804A5">
        <w:rPr>
          <w:rFonts w:ascii="Bookman Old Style"/>
          <w:sz w:val="28"/>
          <w:szCs w:val="28"/>
          <w:vertAlign w:val="superscript"/>
        </w:rPr>
        <w:t>th</w:t>
      </w:r>
      <w:r w:rsidR="00304A9A" w:rsidRPr="00E804A5">
        <w:rPr>
          <w:rFonts w:ascii="Bookman Old Style"/>
          <w:sz w:val="28"/>
          <w:szCs w:val="28"/>
        </w:rPr>
        <w:t xml:space="preserve"> January 2009.</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P.30:</w:t>
      </w:r>
      <w:r>
        <w:rPr>
          <w:rFonts w:ascii="Bookman Old Style"/>
          <w:sz w:val="28"/>
          <w:szCs w:val="28"/>
        </w:rPr>
        <w:t xml:space="preserve"> </w:t>
      </w:r>
      <w:r w:rsidR="00304A9A" w:rsidRPr="00E804A5">
        <w:rPr>
          <w:rFonts w:ascii="Bookman Old Style"/>
          <w:sz w:val="28"/>
          <w:szCs w:val="28"/>
        </w:rPr>
        <w:t>Valuation report for Hotel Diplomate, Muyenga, dated 22</w:t>
      </w:r>
      <w:r w:rsidR="00304A9A" w:rsidRPr="00E804A5">
        <w:rPr>
          <w:rFonts w:ascii="Bookman Old Style"/>
          <w:sz w:val="28"/>
          <w:szCs w:val="28"/>
          <w:vertAlign w:val="superscript"/>
        </w:rPr>
        <w:t>nd</w:t>
      </w:r>
      <w:r w:rsidR="00304A9A" w:rsidRPr="00E804A5">
        <w:rPr>
          <w:rFonts w:ascii="Bookman Old Style"/>
          <w:sz w:val="28"/>
          <w:szCs w:val="28"/>
        </w:rPr>
        <w:t xml:space="preserve"> October 2007.</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31</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Summons and plaint in HCCS No. 110 of 2009; Arvind Patel v Boney Mwebesa Katatumba.</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32</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Marriage Certificate of the plaintiff and Ms Gertrude Namutebi.</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33</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Y.T.K Muyenga zone LC1 dated 16</w:t>
      </w:r>
      <w:r w:rsidR="00304A9A" w:rsidRPr="00E804A5">
        <w:rPr>
          <w:rFonts w:ascii="Bookman Old Style"/>
          <w:sz w:val="28"/>
          <w:szCs w:val="28"/>
          <w:vertAlign w:val="superscript"/>
        </w:rPr>
        <w:t>th</w:t>
      </w:r>
      <w:r w:rsidR="00304A9A" w:rsidRPr="00E804A5">
        <w:rPr>
          <w:rFonts w:ascii="Bookman Old Style"/>
          <w:sz w:val="28"/>
          <w:szCs w:val="28"/>
        </w:rPr>
        <w:t xml:space="preserve"> March 2010.</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34</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Rubumba &amp; Co. Advocates to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dated 31</w:t>
      </w:r>
      <w:r w:rsidR="00304A9A" w:rsidRPr="00E804A5">
        <w:rPr>
          <w:rFonts w:ascii="Bookman Old Style"/>
          <w:sz w:val="28"/>
          <w:szCs w:val="28"/>
          <w:vertAlign w:val="superscript"/>
        </w:rPr>
        <w:t>st</w:t>
      </w:r>
      <w:r w:rsidR="00304A9A" w:rsidRPr="00E804A5">
        <w:rPr>
          <w:rFonts w:ascii="Bookman Old Style"/>
          <w:sz w:val="28"/>
          <w:szCs w:val="28"/>
        </w:rPr>
        <w:t xml:space="preserve"> March 2009.</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35</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to the 4</w:t>
      </w:r>
      <w:r w:rsidR="00304A9A" w:rsidRPr="00E804A5">
        <w:rPr>
          <w:rFonts w:ascii="Bookman Old Style"/>
          <w:sz w:val="28"/>
          <w:szCs w:val="28"/>
          <w:vertAlign w:val="superscript"/>
        </w:rPr>
        <w:t>th</w:t>
      </w:r>
      <w:r w:rsidR="00304A9A" w:rsidRPr="00E804A5">
        <w:rPr>
          <w:rFonts w:ascii="Bookman Old Style"/>
          <w:sz w:val="28"/>
          <w:szCs w:val="28"/>
        </w:rPr>
        <w:t xml:space="preserve"> defendant, dated 23</w:t>
      </w:r>
      <w:r w:rsidR="00304A9A" w:rsidRPr="00E804A5">
        <w:rPr>
          <w:rFonts w:ascii="Bookman Old Style"/>
          <w:sz w:val="28"/>
          <w:szCs w:val="28"/>
          <w:vertAlign w:val="superscript"/>
        </w:rPr>
        <w:t>rd</w:t>
      </w:r>
      <w:r w:rsidR="00304A9A" w:rsidRPr="00E804A5">
        <w:rPr>
          <w:rFonts w:ascii="Bookman Old Style"/>
          <w:sz w:val="28"/>
          <w:szCs w:val="28"/>
        </w:rPr>
        <w:t xml:space="preserve"> September 2008.</w:t>
      </w:r>
    </w:p>
    <w:p w:rsidR="00EE3A33" w:rsidRPr="00E804A5" w:rsidRDefault="00E804A5" w:rsidP="00E804A5">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36</w:t>
      </w:r>
      <w:r w:rsidRPr="00E804A5">
        <w:rPr>
          <w:rFonts w:ascii="Bookman Old Style"/>
          <w:b/>
          <w:sz w:val="28"/>
          <w:szCs w:val="28"/>
        </w:rPr>
        <w:t>:</w:t>
      </w:r>
      <w:r>
        <w:rPr>
          <w:rFonts w:ascii="Bookman Old Style"/>
          <w:sz w:val="28"/>
          <w:szCs w:val="28"/>
        </w:rPr>
        <w:t xml:space="preserve"> </w:t>
      </w:r>
      <w:r w:rsidR="00304A9A" w:rsidRPr="00E804A5">
        <w:rPr>
          <w:rFonts w:ascii="Bookman Old Style"/>
          <w:sz w:val="28"/>
          <w:szCs w:val="28"/>
        </w:rPr>
        <w:t>Letter of the 1</w:t>
      </w:r>
      <w:r w:rsidR="00304A9A" w:rsidRPr="00E804A5">
        <w:rPr>
          <w:rFonts w:ascii="Bookman Old Style"/>
          <w:sz w:val="28"/>
          <w:szCs w:val="28"/>
          <w:vertAlign w:val="superscript"/>
        </w:rPr>
        <w:t>st</w:t>
      </w:r>
      <w:r w:rsidR="00304A9A" w:rsidRPr="00E804A5">
        <w:rPr>
          <w:rFonts w:ascii="Bookman Old Style"/>
          <w:sz w:val="28"/>
          <w:szCs w:val="28"/>
        </w:rPr>
        <w:t xml:space="preserve"> plaintiff to Shonubi, Musoke &amp;Co. Advocates, dated 23</w:t>
      </w:r>
      <w:r w:rsidR="00304A9A" w:rsidRPr="00E804A5">
        <w:rPr>
          <w:rFonts w:ascii="Bookman Old Style"/>
          <w:sz w:val="28"/>
          <w:szCs w:val="28"/>
          <w:vertAlign w:val="superscript"/>
        </w:rPr>
        <w:t>rd</w:t>
      </w:r>
      <w:r w:rsidR="00304A9A" w:rsidRPr="00E804A5">
        <w:rPr>
          <w:rFonts w:ascii="Bookman Old Style"/>
          <w:sz w:val="28"/>
          <w:szCs w:val="28"/>
        </w:rPr>
        <w:t xml:space="preserve"> October 2008.</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lastRenderedPageBreak/>
        <w:t>P.</w:t>
      </w:r>
      <w:r>
        <w:rPr>
          <w:rFonts w:ascii="Bookman Old Style"/>
          <w:b/>
          <w:sz w:val="28"/>
          <w:szCs w:val="28"/>
        </w:rPr>
        <w:t>37</w:t>
      </w:r>
      <w:r w:rsidRPr="00E804A5">
        <w:rPr>
          <w:rFonts w:ascii="Bookman Old Style"/>
          <w:b/>
          <w:sz w:val="28"/>
          <w:szCs w:val="28"/>
        </w:rPr>
        <w:t>:</w:t>
      </w:r>
      <w:r>
        <w:rPr>
          <w:rFonts w:ascii="Bookman Old Style"/>
          <w:sz w:val="28"/>
          <w:szCs w:val="28"/>
        </w:rPr>
        <w:t xml:space="preserve"> </w:t>
      </w:r>
      <w:r w:rsidR="00304A9A" w:rsidRPr="00154BCC">
        <w:rPr>
          <w:rFonts w:ascii="Bookman Old Style"/>
          <w:sz w:val="28"/>
          <w:szCs w:val="28"/>
        </w:rPr>
        <w:t>Letter of Lex Uganda Advocates to the 3</w:t>
      </w:r>
      <w:r w:rsidR="00304A9A" w:rsidRPr="00154BCC">
        <w:rPr>
          <w:rFonts w:ascii="Bookman Old Style"/>
          <w:sz w:val="28"/>
          <w:szCs w:val="28"/>
          <w:vertAlign w:val="superscript"/>
        </w:rPr>
        <w:t>rd</w:t>
      </w:r>
      <w:r w:rsidR="00304A9A" w:rsidRPr="00154BCC">
        <w:rPr>
          <w:rFonts w:ascii="Bookman Old Style"/>
          <w:sz w:val="28"/>
          <w:szCs w:val="28"/>
        </w:rPr>
        <w:t xml:space="preserve"> defendant demanding return of Certificate of Title for block 135, plot 1 and 2 at Banda, dated 2</w:t>
      </w:r>
      <w:r w:rsidR="00304A9A" w:rsidRPr="00154BCC">
        <w:rPr>
          <w:rFonts w:ascii="Bookman Old Style"/>
          <w:sz w:val="28"/>
          <w:szCs w:val="28"/>
          <w:vertAlign w:val="superscript"/>
        </w:rPr>
        <w:t>nd</w:t>
      </w:r>
      <w:r w:rsidR="00304A9A" w:rsidRPr="00154BCC">
        <w:rPr>
          <w:rFonts w:ascii="Bookman Old Style"/>
          <w:sz w:val="28"/>
          <w:szCs w:val="28"/>
        </w:rPr>
        <w:t xml:space="preserve"> April;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38</w:t>
      </w:r>
      <w:r w:rsidRPr="00E804A5">
        <w:rPr>
          <w:rFonts w:ascii="Bookman Old Style"/>
          <w:b/>
          <w:sz w:val="28"/>
          <w:szCs w:val="28"/>
        </w:rPr>
        <w:t>:</w:t>
      </w:r>
      <w:r>
        <w:rPr>
          <w:rFonts w:ascii="Bookman Old Style"/>
          <w:sz w:val="28"/>
          <w:szCs w:val="28"/>
        </w:rPr>
        <w:t xml:space="preserve"> </w:t>
      </w:r>
      <w:r w:rsidR="00304A9A" w:rsidRPr="00154BCC">
        <w:rPr>
          <w:rFonts w:ascii="Bookman Old Style"/>
          <w:sz w:val="28"/>
          <w:szCs w:val="28"/>
        </w:rPr>
        <w:t>Letter of Lex Uganda Advocates to the 2</w:t>
      </w:r>
      <w:r w:rsidR="00304A9A" w:rsidRPr="00154BCC">
        <w:rPr>
          <w:rFonts w:ascii="Bookman Old Style"/>
          <w:sz w:val="28"/>
          <w:szCs w:val="28"/>
          <w:vertAlign w:val="superscript"/>
        </w:rPr>
        <w:t>nd</w:t>
      </w:r>
      <w:r w:rsidR="00304A9A" w:rsidRPr="00154BCC">
        <w:rPr>
          <w:rFonts w:ascii="Bookman Old Style"/>
          <w:sz w:val="28"/>
          <w:szCs w:val="28"/>
        </w:rPr>
        <w:t xml:space="preserve"> defendant, dated 14</w:t>
      </w:r>
      <w:r w:rsidR="00304A9A" w:rsidRPr="00154BCC">
        <w:rPr>
          <w:rFonts w:ascii="Bookman Old Style"/>
          <w:sz w:val="28"/>
          <w:szCs w:val="28"/>
          <w:vertAlign w:val="superscript"/>
        </w:rPr>
        <w:t>th</w:t>
      </w:r>
      <w:r w:rsidR="00304A9A" w:rsidRPr="00154BCC">
        <w:rPr>
          <w:rFonts w:ascii="Bookman Old Style"/>
          <w:sz w:val="28"/>
          <w:szCs w:val="28"/>
        </w:rPr>
        <w:t xml:space="preserve"> April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E804A5">
        <w:rPr>
          <w:rFonts w:ascii="Bookman Old Style"/>
          <w:b/>
          <w:sz w:val="28"/>
          <w:szCs w:val="28"/>
        </w:rPr>
        <w:t>P.</w:t>
      </w:r>
      <w:r>
        <w:rPr>
          <w:rFonts w:ascii="Bookman Old Style"/>
          <w:b/>
          <w:sz w:val="28"/>
          <w:szCs w:val="28"/>
        </w:rPr>
        <w:t>39</w:t>
      </w:r>
      <w:r w:rsidRPr="00E804A5">
        <w:rPr>
          <w:rFonts w:ascii="Bookman Old Style"/>
          <w:b/>
          <w:sz w:val="28"/>
          <w:szCs w:val="28"/>
        </w:rPr>
        <w:t>:</w:t>
      </w:r>
      <w:r>
        <w:rPr>
          <w:rFonts w:ascii="Bookman Old Style"/>
          <w:sz w:val="28"/>
          <w:szCs w:val="28"/>
        </w:rPr>
        <w:t xml:space="preserve"> </w:t>
      </w:r>
      <w:r w:rsidR="00304A9A" w:rsidRPr="00154BCC">
        <w:rPr>
          <w:rFonts w:ascii="Bookman Old Style"/>
          <w:sz w:val="28"/>
          <w:szCs w:val="28"/>
        </w:rPr>
        <w:t>Letter of the 3</w:t>
      </w:r>
      <w:r w:rsidR="00304A9A" w:rsidRPr="00154BCC">
        <w:rPr>
          <w:rFonts w:ascii="Bookman Old Style"/>
          <w:sz w:val="28"/>
          <w:szCs w:val="28"/>
          <w:vertAlign w:val="superscript"/>
        </w:rPr>
        <w:t>rd</w:t>
      </w:r>
      <w:r w:rsidR="00304A9A" w:rsidRPr="00154BCC">
        <w:rPr>
          <w:rFonts w:ascii="Bookman Old Style"/>
          <w:sz w:val="28"/>
          <w:szCs w:val="28"/>
        </w:rPr>
        <w:t xml:space="preserve"> plaintiff to the Managing Director, Crane Bank, dated 19</w:t>
      </w:r>
      <w:r w:rsidR="00304A9A" w:rsidRPr="00154BCC">
        <w:rPr>
          <w:rFonts w:ascii="Bookman Old Style"/>
          <w:sz w:val="28"/>
          <w:szCs w:val="28"/>
          <w:vertAlign w:val="superscript"/>
        </w:rPr>
        <w:t>th</w:t>
      </w:r>
      <w:r w:rsidR="00304A9A" w:rsidRPr="00154BCC">
        <w:rPr>
          <w:rFonts w:ascii="Bookman Old Style"/>
          <w:sz w:val="28"/>
          <w:szCs w:val="28"/>
        </w:rPr>
        <w:t xml:space="preserve"> November 2008.</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P.40:</w:t>
      </w:r>
      <w:r>
        <w:rPr>
          <w:rFonts w:ascii="Bookman Old Style"/>
          <w:sz w:val="28"/>
          <w:szCs w:val="28"/>
        </w:rPr>
        <w:t xml:space="preserve"> </w:t>
      </w:r>
      <w:r w:rsidR="00304A9A" w:rsidRPr="00154BCC">
        <w:rPr>
          <w:rFonts w:ascii="Bookman Old Style"/>
          <w:sz w:val="28"/>
          <w:szCs w:val="28"/>
        </w:rPr>
        <w:t>Letter of the 3</w:t>
      </w:r>
      <w:r w:rsidR="00304A9A" w:rsidRPr="00154BCC">
        <w:rPr>
          <w:rFonts w:ascii="Bookman Old Style"/>
          <w:sz w:val="28"/>
          <w:szCs w:val="28"/>
          <w:vertAlign w:val="superscript"/>
        </w:rPr>
        <w:t>rd</w:t>
      </w:r>
      <w:r w:rsidR="00304A9A" w:rsidRPr="00154BCC">
        <w:rPr>
          <w:rFonts w:ascii="Bookman Old Style"/>
          <w:sz w:val="28"/>
          <w:szCs w:val="28"/>
        </w:rPr>
        <w:t xml:space="preserve"> defendant to the Managing Director Orient Bank, dated 16</w:t>
      </w:r>
      <w:r w:rsidR="00304A9A" w:rsidRPr="00154BCC">
        <w:rPr>
          <w:rFonts w:ascii="Bookman Old Style"/>
          <w:sz w:val="28"/>
          <w:szCs w:val="28"/>
          <w:vertAlign w:val="superscript"/>
        </w:rPr>
        <w:t>th</w:t>
      </w:r>
      <w:r w:rsidR="00304A9A" w:rsidRPr="00154BCC">
        <w:rPr>
          <w:rFonts w:ascii="Bookman Old Style"/>
          <w:sz w:val="28"/>
          <w:szCs w:val="28"/>
        </w:rPr>
        <w:t xml:space="preserve"> October 2008.</w:t>
      </w:r>
    </w:p>
    <w:p w:rsidR="00EE3A33" w:rsidRPr="00154BCC" w:rsidRDefault="00154BCC" w:rsidP="00154BCC">
      <w:pPr>
        <w:spacing w:line="480" w:lineRule="auto"/>
        <w:jc w:val="both"/>
        <w:rPr>
          <w:rFonts w:ascii="Bookman Old Style" w:eastAsia="Bookman Old Style" w:hAnsi="Bookman Old Style" w:cs="Bookman Old Style"/>
          <w:sz w:val="28"/>
          <w:szCs w:val="28"/>
        </w:rPr>
      </w:pPr>
      <w:r>
        <w:rPr>
          <w:rFonts w:ascii="Bookman Old Style"/>
          <w:b/>
          <w:sz w:val="28"/>
          <w:szCs w:val="28"/>
        </w:rPr>
        <w:t>P.41</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Payments breakdown for plot 2 Colville Street.</w:t>
      </w:r>
    </w:p>
    <w:p w:rsidR="00EE3A33" w:rsidRPr="00154BCC" w:rsidRDefault="00154BCC" w:rsidP="00154BCC">
      <w:pPr>
        <w:spacing w:line="480" w:lineRule="auto"/>
        <w:jc w:val="both"/>
        <w:rPr>
          <w:rFonts w:ascii="Bookman Old Style" w:eastAsia="Bookman Old Style" w:hAnsi="Bookman Old Style" w:cs="Bookman Old Style"/>
          <w:sz w:val="28"/>
          <w:szCs w:val="28"/>
        </w:rPr>
      </w:pPr>
      <w:r>
        <w:rPr>
          <w:rFonts w:ascii="Bookman Old Style"/>
          <w:b/>
          <w:sz w:val="28"/>
          <w:szCs w:val="28"/>
        </w:rPr>
        <w:t>P.42</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Laboratory Report No. FS/D219/2013 dated 24</w:t>
      </w:r>
      <w:r w:rsidR="00304A9A" w:rsidRPr="00154BCC">
        <w:rPr>
          <w:rFonts w:ascii="Bookman Old Style"/>
          <w:sz w:val="28"/>
          <w:szCs w:val="28"/>
          <w:vertAlign w:val="superscript"/>
        </w:rPr>
        <w:t>th</w:t>
      </w:r>
      <w:r w:rsidR="00304A9A" w:rsidRPr="00154BCC">
        <w:rPr>
          <w:rFonts w:ascii="Bookman Old Style"/>
          <w:sz w:val="28"/>
          <w:szCs w:val="28"/>
        </w:rPr>
        <w:t xml:space="preserve"> June 2013 with annextures thereto.</w:t>
      </w:r>
    </w:p>
    <w:p w:rsidR="00EE3A33" w:rsidRPr="00154BCC" w:rsidRDefault="00154BCC" w:rsidP="00154BCC">
      <w:pPr>
        <w:spacing w:line="480" w:lineRule="auto"/>
        <w:jc w:val="both"/>
        <w:rPr>
          <w:rFonts w:ascii="Bookman Old Style" w:eastAsia="Bookman Old Style" w:hAnsi="Bookman Old Style" w:cs="Bookman Old Style"/>
          <w:sz w:val="28"/>
          <w:szCs w:val="28"/>
        </w:rPr>
      </w:pPr>
      <w:r>
        <w:rPr>
          <w:rFonts w:ascii="Bookman Old Style"/>
          <w:b/>
          <w:sz w:val="28"/>
          <w:szCs w:val="28"/>
        </w:rPr>
        <w:t>P.43</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Letter of Kiwanuka &amp; Karugire Advocates, dated 20</w:t>
      </w:r>
      <w:r w:rsidR="00304A9A" w:rsidRPr="00154BCC">
        <w:rPr>
          <w:rFonts w:ascii="Bookman Old Style"/>
          <w:sz w:val="28"/>
          <w:szCs w:val="28"/>
          <w:vertAlign w:val="superscript"/>
        </w:rPr>
        <w:t>th</w:t>
      </w:r>
      <w:r w:rsidR="00304A9A" w:rsidRPr="00154BCC">
        <w:rPr>
          <w:rFonts w:ascii="Bookman Old Style"/>
          <w:sz w:val="28"/>
          <w:szCs w:val="28"/>
        </w:rPr>
        <w:t xml:space="preserve"> November 2008, with annextures thereto</w:t>
      </w:r>
    </w:p>
    <w:p w:rsidR="00EE3A33" w:rsidRPr="00154BCC" w:rsidRDefault="00154BCC" w:rsidP="00154BCC">
      <w:pPr>
        <w:spacing w:line="480" w:lineRule="auto"/>
        <w:jc w:val="both"/>
        <w:rPr>
          <w:rFonts w:ascii="Bookman Old Style" w:eastAsia="Bookman Old Style" w:hAnsi="Bookman Old Style" w:cs="Bookman Old Style"/>
          <w:sz w:val="28"/>
          <w:szCs w:val="28"/>
        </w:rPr>
      </w:pPr>
      <w:r>
        <w:rPr>
          <w:rFonts w:ascii="Bookman Old Style"/>
          <w:b/>
          <w:sz w:val="28"/>
          <w:szCs w:val="28"/>
        </w:rPr>
        <w:t>P.44</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Power of Attorney dated 7</w:t>
      </w:r>
      <w:r w:rsidR="00304A9A" w:rsidRPr="00154BCC">
        <w:rPr>
          <w:rFonts w:ascii="Bookman Old Style"/>
          <w:sz w:val="28"/>
          <w:szCs w:val="28"/>
          <w:vertAlign w:val="superscript"/>
        </w:rPr>
        <w:t>th</w:t>
      </w:r>
      <w:r w:rsidR="00304A9A" w:rsidRPr="00154BCC">
        <w:rPr>
          <w:rFonts w:ascii="Bookman Old Style"/>
          <w:sz w:val="28"/>
          <w:szCs w:val="28"/>
        </w:rPr>
        <w:t xml:space="preserve"> September with annextures thereto.</w:t>
      </w:r>
    </w:p>
    <w:p w:rsidR="00EE3A33" w:rsidRPr="00154BCC" w:rsidRDefault="00154BCC" w:rsidP="00154BCC">
      <w:pPr>
        <w:spacing w:line="480" w:lineRule="auto"/>
        <w:jc w:val="both"/>
        <w:rPr>
          <w:rFonts w:ascii="Bookman Old Style" w:eastAsia="Bookman Old Style" w:hAnsi="Bookman Old Style" w:cs="Bookman Old Style"/>
          <w:sz w:val="28"/>
          <w:szCs w:val="28"/>
        </w:rPr>
      </w:pPr>
      <w:r>
        <w:rPr>
          <w:rFonts w:ascii="Bookman Old Style"/>
          <w:b/>
          <w:sz w:val="28"/>
          <w:szCs w:val="28"/>
        </w:rPr>
        <w:t>P.45</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Payments Verification Report by Kakande &amp; Co.,</w:t>
      </w:r>
      <w:r w:rsidR="00F73A6A" w:rsidRPr="00154BCC">
        <w:rPr>
          <w:rFonts w:ascii="Bookman Old Style"/>
          <w:sz w:val="28"/>
          <w:szCs w:val="28"/>
        </w:rPr>
        <w:t xml:space="preserve"> </w:t>
      </w:r>
      <w:r w:rsidR="00304A9A" w:rsidRPr="00154BCC">
        <w:rPr>
          <w:rFonts w:ascii="Bookman Old Style"/>
          <w:sz w:val="28"/>
          <w:szCs w:val="28"/>
        </w:rPr>
        <w:t>certified public Accountants, May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Pr>
          <w:rFonts w:ascii="Bookman Old Style"/>
          <w:b/>
          <w:sz w:val="28"/>
          <w:szCs w:val="28"/>
        </w:rPr>
        <w:t>P.46</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Payment voucher number 001 with copy of cheque No. 000001 date 20</w:t>
      </w:r>
      <w:r w:rsidR="00304A9A" w:rsidRPr="00154BCC">
        <w:rPr>
          <w:rFonts w:ascii="Bookman Old Style"/>
          <w:sz w:val="28"/>
          <w:szCs w:val="28"/>
          <w:vertAlign w:val="superscript"/>
        </w:rPr>
        <w:t>th</w:t>
      </w:r>
      <w:r w:rsidR="00304A9A" w:rsidRPr="00154BCC">
        <w:rPr>
          <w:rFonts w:ascii="Bookman Old Style"/>
          <w:sz w:val="28"/>
          <w:szCs w:val="28"/>
        </w:rPr>
        <w:t xml:space="preserve"> November 2008.</w:t>
      </w:r>
    </w:p>
    <w:p w:rsidR="00EE3A33" w:rsidRPr="00154BCC" w:rsidRDefault="00154BCC" w:rsidP="00154BCC">
      <w:pPr>
        <w:spacing w:line="480" w:lineRule="auto"/>
        <w:jc w:val="both"/>
        <w:rPr>
          <w:rFonts w:ascii="Bookman Old Style" w:eastAsia="Bookman Old Style" w:hAnsi="Bookman Old Style" w:cs="Bookman Old Style"/>
          <w:sz w:val="28"/>
          <w:szCs w:val="28"/>
        </w:rPr>
      </w:pPr>
      <w:r>
        <w:rPr>
          <w:rFonts w:ascii="Bookman Old Style"/>
          <w:b/>
          <w:sz w:val="28"/>
          <w:szCs w:val="28"/>
        </w:rPr>
        <w:lastRenderedPageBreak/>
        <w:t>P.47</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Letter of the 1</w:t>
      </w:r>
      <w:r w:rsidR="00304A9A" w:rsidRPr="00154BCC">
        <w:rPr>
          <w:rFonts w:ascii="Bookman Old Style"/>
          <w:sz w:val="28"/>
          <w:szCs w:val="28"/>
          <w:vertAlign w:val="superscript"/>
        </w:rPr>
        <w:t>st</w:t>
      </w:r>
      <w:r w:rsidR="00304A9A" w:rsidRPr="00154BCC">
        <w:rPr>
          <w:rFonts w:ascii="Bookman Old Style"/>
          <w:sz w:val="28"/>
          <w:szCs w:val="28"/>
        </w:rPr>
        <w:t xml:space="preserve"> plaintiff to the 4</w:t>
      </w:r>
      <w:r w:rsidR="00304A9A" w:rsidRPr="00154BCC">
        <w:rPr>
          <w:rFonts w:ascii="Bookman Old Style"/>
          <w:sz w:val="28"/>
          <w:szCs w:val="28"/>
          <w:vertAlign w:val="superscript"/>
        </w:rPr>
        <w:t>th</w:t>
      </w:r>
      <w:r w:rsidR="00304A9A" w:rsidRPr="00154BCC">
        <w:rPr>
          <w:rFonts w:ascii="Bookman Old Style"/>
          <w:sz w:val="28"/>
          <w:szCs w:val="28"/>
        </w:rPr>
        <w:t xml:space="preserve"> defendant date 27</w:t>
      </w:r>
      <w:r w:rsidR="00304A9A" w:rsidRPr="00154BCC">
        <w:rPr>
          <w:rFonts w:ascii="Bookman Old Style"/>
          <w:sz w:val="28"/>
          <w:szCs w:val="28"/>
          <w:vertAlign w:val="superscript"/>
        </w:rPr>
        <w:t>th</w:t>
      </w:r>
      <w:r w:rsidR="00304A9A" w:rsidRPr="00154BCC">
        <w:rPr>
          <w:rFonts w:ascii="Bookman Old Style"/>
          <w:sz w:val="28"/>
          <w:szCs w:val="28"/>
        </w:rPr>
        <w:t xml:space="preserve"> April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Pr>
          <w:rFonts w:ascii="Bookman Old Style"/>
          <w:b/>
          <w:sz w:val="28"/>
          <w:szCs w:val="28"/>
        </w:rPr>
        <w:t>P.48</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Letter of the 3</w:t>
      </w:r>
      <w:r w:rsidR="00304A9A" w:rsidRPr="00154BCC">
        <w:rPr>
          <w:rFonts w:ascii="Bookman Old Style"/>
          <w:sz w:val="28"/>
          <w:szCs w:val="28"/>
          <w:vertAlign w:val="superscript"/>
        </w:rPr>
        <w:t>rd</w:t>
      </w:r>
      <w:r w:rsidR="00304A9A" w:rsidRPr="00154BCC">
        <w:rPr>
          <w:rFonts w:ascii="Bookman Old Style"/>
          <w:sz w:val="28"/>
          <w:szCs w:val="28"/>
        </w:rPr>
        <w:t xml:space="preserve"> plaintiff Mr. Kakande Adam dated 15</w:t>
      </w:r>
      <w:r w:rsidR="00304A9A" w:rsidRPr="00154BCC">
        <w:rPr>
          <w:rFonts w:ascii="Bookman Old Style"/>
          <w:sz w:val="28"/>
          <w:szCs w:val="28"/>
          <w:vertAlign w:val="superscript"/>
        </w:rPr>
        <w:t>th</w:t>
      </w:r>
      <w:r w:rsidR="00304A9A" w:rsidRPr="00154BCC">
        <w:rPr>
          <w:rFonts w:ascii="Bookman Old Style"/>
          <w:sz w:val="28"/>
          <w:szCs w:val="28"/>
        </w:rPr>
        <w:t xml:space="preserve"> May 2009.</w:t>
      </w:r>
    </w:p>
    <w:p w:rsidR="00EE3A33" w:rsidRDefault="00154BCC" w:rsidP="00154BCC">
      <w:pPr>
        <w:spacing w:line="480" w:lineRule="auto"/>
        <w:jc w:val="both"/>
        <w:rPr>
          <w:rFonts w:ascii="Bookman Old Style"/>
          <w:sz w:val="28"/>
          <w:szCs w:val="28"/>
        </w:rPr>
      </w:pPr>
      <w:r>
        <w:rPr>
          <w:rFonts w:ascii="Bookman Old Style"/>
          <w:b/>
          <w:sz w:val="28"/>
          <w:szCs w:val="28"/>
        </w:rPr>
        <w:t>P.49</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Resolution of the Second defendant dated 1</w:t>
      </w:r>
      <w:r w:rsidR="00304A9A" w:rsidRPr="00154BCC">
        <w:rPr>
          <w:rFonts w:ascii="Bookman Old Style"/>
          <w:sz w:val="28"/>
          <w:szCs w:val="28"/>
          <w:vertAlign w:val="superscript"/>
        </w:rPr>
        <w:t>st</w:t>
      </w:r>
      <w:r w:rsidR="00304A9A" w:rsidRPr="00154BCC">
        <w:rPr>
          <w:rFonts w:ascii="Bookman Old Style"/>
          <w:sz w:val="28"/>
          <w:szCs w:val="28"/>
        </w:rPr>
        <w:t xml:space="preserve"> October, 2010.</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P.50:</w:t>
      </w:r>
      <w:r w:rsidRPr="00154BCC">
        <w:rPr>
          <w:rFonts w:ascii="Bookman Old Style"/>
          <w:sz w:val="28"/>
          <w:szCs w:val="28"/>
        </w:rPr>
        <w:t xml:space="preserve"> </w:t>
      </w:r>
      <w:r w:rsidR="00304A9A" w:rsidRPr="00154BCC">
        <w:rPr>
          <w:rFonts w:ascii="Bookman Old Style"/>
          <w:sz w:val="28"/>
          <w:szCs w:val="28"/>
        </w:rPr>
        <w:t>Consent order dated 20</w:t>
      </w:r>
      <w:r w:rsidR="00304A9A" w:rsidRPr="00154BCC">
        <w:rPr>
          <w:rFonts w:ascii="Bookman Old Style"/>
          <w:sz w:val="28"/>
          <w:szCs w:val="28"/>
          <w:vertAlign w:val="superscript"/>
        </w:rPr>
        <w:t>th</w:t>
      </w:r>
      <w:r w:rsidR="00304A9A" w:rsidRPr="00154BCC">
        <w:rPr>
          <w:rFonts w:ascii="Bookman Old Style"/>
          <w:sz w:val="28"/>
          <w:szCs w:val="28"/>
        </w:rPr>
        <w:t xml:space="preserve"> May,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P.</w:t>
      </w:r>
      <w:r>
        <w:rPr>
          <w:rFonts w:ascii="Bookman Old Style"/>
          <w:b/>
          <w:sz w:val="28"/>
          <w:szCs w:val="28"/>
        </w:rPr>
        <w:t>51</w:t>
      </w:r>
      <w:r w:rsidRPr="00154BCC">
        <w:rPr>
          <w:rFonts w:ascii="Bookman Old Style"/>
          <w:b/>
          <w:sz w:val="28"/>
          <w:szCs w:val="28"/>
        </w:rPr>
        <w:t>:</w:t>
      </w:r>
      <w:r w:rsidRPr="00154BCC">
        <w:rPr>
          <w:rFonts w:ascii="Bookman Old Style"/>
          <w:sz w:val="28"/>
          <w:szCs w:val="28"/>
        </w:rPr>
        <w:t xml:space="preserve"> </w:t>
      </w:r>
      <w:r w:rsidR="00304A9A" w:rsidRPr="00154BCC">
        <w:rPr>
          <w:rFonts w:ascii="Bookman Old Style"/>
          <w:sz w:val="28"/>
          <w:szCs w:val="28"/>
        </w:rPr>
        <w:t>Letter of Lex Uganda Advocates to the defendants</w:t>
      </w:r>
      <w:r w:rsidR="00304A9A" w:rsidRPr="00154BCC">
        <w:rPr>
          <w:rFonts w:hAnsi="Bookman Old Style"/>
          <w:sz w:val="28"/>
          <w:szCs w:val="28"/>
        </w:rPr>
        <w:t>’</w:t>
      </w:r>
      <w:r w:rsidR="00304A9A" w:rsidRPr="00154BCC">
        <w:rPr>
          <w:rFonts w:hAnsi="Bookman Old Style"/>
          <w:sz w:val="28"/>
          <w:szCs w:val="28"/>
        </w:rPr>
        <w:t xml:space="preserve"> </w:t>
      </w:r>
      <w:r w:rsidR="00304A9A" w:rsidRPr="00154BCC">
        <w:rPr>
          <w:rFonts w:ascii="Bookman Old Style"/>
          <w:sz w:val="28"/>
          <w:szCs w:val="28"/>
        </w:rPr>
        <w:t>advocates dated 8</w:t>
      </w:r>
      <w:r w:rsidR="00304A9A" w:rsidRPr="00154BCC">
        <w:rPr>
          <w:rFonts w:ascii="Bookman Old Style"/>
          <w:sz w:val="28"/>
          <w:szCs w:val="28"/>
          <w:vertAlign w:val="superscript"/>
        </w:rPr>
        <w:t>th</w:t>
      </w:r>
      <w:r w:rsidR="00304A9A" w:rsidRPr="00154BCC">
        <w:rPr>
          <w:rFonts w:ascii="Bookman Old Style"/>
          <w:sz w:val="28"/>
          <w:szCs w:val="28"/>
        </w:rPr>
        <w:t xml:space="preserve"> June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P.</w:t>
      </w:r>
      <w:r>
        <w:rPr>
          <w:rFonts w:ascii="Bookman Old Style"/>
          <w:b/>
          <w:sz w:val="28"/>
          <w:szCs w:val="28"/>
        </w:rPr>
        <w:t>52</w:t>
      </w:r>
      <w:r w:rsidRPr="00154BCC">
        <w:rPr>
          <w:rFonts w:ascii="Bookman Old Style"/>
          <w:b/>
          <w:sz w:val="28"/>
          <w:szCs w:val="28"/>
        </w:rPr>
        <w:t>:</w:t>
      </w:r>
      <w:r w:rsidRPr="00154BCC">
        <w:rPr>
          <w:rFonts w:ascii="Bookman Old Style"/>
          <w:sz w:val="28"/>
          <w:szCs w:val="28"/>
        </w:rPr>
        <w:t xml:space="preserve"> </w:t>
      </w:r>
      <w:r w:rsidR="00304A9A" w:rsidRPr="00154BCC">
        <w:rPr>
          <w:rFonts w:ascii="Bookman Old Style"/>
          <w:sz w:val="28"/>
          <w:szCs w:val="28"/>
        </w:rPr>
        <w:t>Letter of Shonubi, Musoke &amp; Co. advocates to the plaintiff</w:t>
      </w:r>
      <w:r w:rsidR="00304A9A" w:rsidRPr="00154BCC">
        <w:rPr>
          <w:rFonts w:hAnsi="Bookman Old Style"/>
          <w:sz w:val="28"/>
          <w:szCs w:val="28"/>
        </w:rPr>
        <w:t>’</w:t>
      </w:r>
      <w:r w:rsidR="00304A9A" w:rsidRPr="00154BCC">
        <w:rPr>
          <w:rFonts w:ascii="Bookman Old Style"/>
          <w:sz w:val="28"/>
          <w:szCs w:val="28"/>
        </w:rPr>
        <w:t>s advocates, dated 8</w:t>
      </w:r>
      <w:r w:rsidR="00304A9A" w:rsidRPr="00154BCC">
        <w:rPr>
          <w:rFonts w:ascii="Bookman Old Style"/>
          <w:sz w:val="28"/>
          <w:szCs w:val="28"/>
          <w:vertAlign w:val="superscript"/>
        </w:rPr>
        <w:t>th</w:t>
      </w:r>
      <w:r w:rsidR="00304A9A" w:rsidRPr="00154BCC">
        <w:rPr>
          <w:rFonts w:ascii="Bookman Old Style"/>
          <w:sz w:val="28"/>
          <w:szCs w:val="28"/>
        </w:rPr>
        <w:t xml:space="preserve"> June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P.</w:t>
      </w:r>
      <w:r>
        <w:rPr>
          <w:rFonts w:ascii="Bookman Old Style"/>
          <w:b/>
          <w:sz w:val="28"/>
          <w:szCs w:val="28"/>
        </w:rPr>
        <w:t>53</w:t>
      </w:r>
      <w:r w:rsidRPr="00154BCC">
        <w:rPr>
          <w:rFonts w:ascii="Bookman Old Style"/>
          <w:b/>
          <w:sz w:val="28"/>
          <w:szCs w:val="28"/>
        </w:rPr>
        <w:t>:</w:t>
      </w:r>
      <w:r w:rsidRPr="00154BCC">
        <w:rPr>
          <w:rFonts w:ascii="Bookman Old Style"/>
          <w:sz w:val="28"/>
          <w:szCs w:val="28"/>
        </w:rPr>
        <w:t xml:space="preserve"> </w:t>
      </w:r>
      <w:r w:rsidR="00304A9A" w:rsidRPr="00154BCC">
        <w:rPr>
          <w:rFonts w:ascii="Bookman Old Style"/>
          <w:sz w:val="28"/>
          <w:szCs w:val="28"/>
        </w:rPr>
        <w:t>Letter of Lex Uganda to the defendants</w:t>
      </w:r>
      <w:r w:rsidR="00304A9A" w:rsidRPr="00154BCC">
        <w:rPr>
          <w:rFonts w:hAnsi="Bookman Old Style"/>
          <w:sz w:val="28"/>
          <w:szCs w:val="28"/>
        </w:rPr>
        <w:t>’</w:t>
      </w:r>
      <w:r w:rsidR="00304A9A" w:rsidRPr="00154BCC">
        <w:rPr>
          <w:rFonts w:hAnsi="Bookman Old Style"/>
          <w:sz w:val="28"/>
          <w:szCs w:val="28"/>
        </w:rPr>
        <w:t xml:space="preserve"> </w:t>
      </w:r>
      <w:r w:rsidR="00304A9A" w:rsidRPr="00154BCC">
        <w:rPr>
          <w:rFonts w:ascii="Bookman Old Style"/>
          <w:sz w:val="28"/>
          <w:szCs w:val="28"/>
        </w:rPr>
        <w:t>advocates, dated 11</w:t>
      </w:r>
      <w:r w:rsidR="00304A9A" w:rsidRPr="00154BCC">
        <w:rPr>
          <w:rFonts w:ascii="Bookman Old Style"/>
          <w:sz w:val="28"/>
          <w:szCs w:val="28"/>
          <w:vertAlign w:val="superscript"/>
        </w:rPr>
        <w:t>th</w:t>
      </w:r>
      <w:r w:rsidR="00304A9A" w:rsidRPr="00154BCC">
        <w:rPr>
          <w:rFonts w:ascii="Bookman Old Style"/>
          <w:sz w:val="28"/>
          <w:szCs w:val="28"/>
        </w:rPr>
        <w:t xml:space="preserve"> June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P.</w:t>
      </w:r>
      <w:r>
        <w:rPr>
          <w:rFonts w:ascii="Bookman Old Style"/>
          <w:b/>
          <w:sz w:val="28"/>
          <w:szCs w:val="28"/>
        </w:rPr>
        <w:t>54</w:t>
      </w:r>
      <w:r w:rsidRPr="00154BCC">
        <w:rPr>
          <w:rFonts w:ascii="Bookman Old Style"/>
          <w:b/>
          <w:sz w:val="28"/>
          <w:szCs w:val="28"/>
        </w:rPr>
        <w:t>:</w:t>
      </w:r>
      <w:r w:rsidRPr="00154BCC">
        <w:rPr>
          <w:rFonts w:ascii="Bookman Old Style"/>
          <w:sz w:val="28"/>
          <w:szCs w:val="28"/>
        </w:rPr>
        <w:t xml:space="preserve"> </w:t>
      </w:r>
      <w:r w:rsidR="00304A9A" w:rsidRPr="00154BCC">
        <w:rPr>
          <w:rFonts w:ascii="Bookman Old Style"/>
          <w:sz w:val="28"/>
          <w:szCs w:val="28"/>
        </w:rPr>
        <w:t>Letter of Lex Uganda Advocates to Shonubi, Musoke &amp; Co. Advocates dated 18</w:t>
      </w:r>
      <w:r w:rsidR="00304A9A" w:rsidRPr="00154BCC">
        <w:rPr>
          <w:rFonts w:ascii="Bookman Old Style"/>
          <w:sz w:val="28"/>
          <w:szCs w:val="28"/>
          <w:vertAlign w:val="superscript"/>
        </w:rPr>
        <w:t>th</w:t>
      </w:r>
      <w:r w:rsidR="00304A9A" w:rsidRPr="00154BCC">
        <w:rPr>
          <w:rFonts w:ascii="Bookman Old Style"/>
          <w:sz w:val="28"/>
          <w:szCs w:val="28"/>
        </w:rPr>
        <w:t xml:space="preserve"> June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P.</w:t>
      </w:r>
      <w:r>
        <w:rPr>
          <w:rFonts w:ascii="Bookman Old Style"/>
          <w:b/>
          <w:sz w:val="28"/>
          <w:szCs w:val="28"/>
        </w:rPr>
        <w:t>55</w:t>
      </w:r>
      <w:r w:rsidRPr="00154BCC">
        <w:rPr>
          <w:rFonts w:ascii="Bookman Old Style"/>
          <w:b/>
          <w:sz w:val="28"/>
          <w:szCs w:val="28"/>
        </w:rPr>
        <w:t>:</w:t>
      </w:r>
      <w:r w:rsidRPr="00154BCC">
        <w:rPr>
          <w:rFonts w:ascii="Bookman Old Style"/>
          <w:sz w:val="28"/>
          <w:szCs w:val="28"/>
        </w:rPr>
        <w:t xml:space="preserve"> </w:t>
      </w:r>
      <w:r w:rsidR="00304A9A" w:rsidRPr="00154BCC">
        <w:rPr>
          <w:rFonts w:ascii="Bookman Old Style"/>
          <w:sz w:val="28"/>
          <w:szCs w:val="28"/>
        </w:rPr>
        <w:t>Letter of Shonubi, Musoke &amp; Co. advocates to Lex Uganda Advocates, dated 26</w:t>
      </w:r>
      <w:r w:rsidR="00304A9A" w:rsidRPr="00154BCC">
        <w:rPr>
          <w:rFonts w:ascii="Bookman Old Style"/>
          <w:sz w:val="28"/>
          <w:szCs w:val="28"/>
          <w:vertAlign w:val="superscript"/>
        </w:rPr>
        <w:t>th</w:t>
      </w:r>
      <w:r w:rsidR="00304A9A" w:rsidRPr="00154BCC">
        <w:rPr>
          <w:rFonts w:ascii="Bookman Old Style"/>
          <w:sz w:val="28"/>
          <w:szCs w:val="28"/>
        </w:rPr>
        <w:t xml:space="preserve"> June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P.</w:t>
      </w:r>
      <w:r>
        <w:rPr>
          <w:rFonts w:ascii="Bookman Old Style"/>
          <w:b/>
          <w:sz w:val="28"/>
          <w:szCs w:val="28"/>
        </w:rPr>
        <w:t>56</w:t>
      </w:r>
      <w:r w:rsidRPr="00154BCC">
        <w:rPr>
          <w:rFonts w:ascii="Bookman Old Style"/>
          <w:b/>
          <w:sz w:val="28"/>
          <w:szCs w:val="28"/>
        </w:rPr>
        <w:t>:</w:t>
      </w:r>
      <w:r w:rsidRPr="00154BCC">
        <w:rPr>
          <w:rFonts w:ascii="Bookman Old Style"/>
          <w:sz w:val="28"/>
          <w:szCs w:val="28"/>
        </w:rPr>
        <w:t xml:space="preserve"> </w:t>
      </w:r>
      <w:r w:rsidR="00304A9A" w:rsidRPr="00154BCC">
        <w:rPr>
          <w:rFonts w:ascii="Bookman Old Style"/>
          <w:sz w:val="28"/>
          <w:szCs w:val="28"/>
        </w:rPr>
        <w:t>Letter of Shonubi, Musoke &amp; Co. Advocates to MMAKs advocates, dated 26</w:t>
      </w:r>
      <w:r w:rsidR="00304A9A" w:rsidRPr="00154BCC">
        <w:rPr>
          <w:rFonts w:ascii="Bookman Old Style"/>
          <w:sz w:val="28"/>
          <w:szCs w:val="28"/>
          <w:vertAlign w:val="superscript"/>
        </w:rPr>
        <w:t>th</w:t>
      </w:r>
      <w:r w:rsidR="00304A9A" w:rsidRPr="00154BCC">
        <w:rPr>
          <w:rFonts w:ascii="Bookman Old Style"/>
          <w:sz w:val="28"/>
          <w:szCs w:val="28"/>
        </w:rPr>
        <w:t xml:space="preserve"> June 2009.</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P.</w:t>
      </w:r>
      <w:r>
        <w:rPr>
          <w:rFonts w:ascii="Bookman Old Style"/>
          <w:b/>
          <w:sz w:val="28"/>
          <w:szCs w:val="28"/>
        </w:rPr>
        <w:t>57</w:t>
      </w:r>
      <w:r w:rsidRPr="00154BCC">
        <w:rPr>
          <w:rFonts w:ascii="Bookman Old Style"/>
          <w:b/>
          <w:sz w:val="28"/>
          <w:szCs w:val="28"/>
        </w:rPr>
        <w:t>:</w:t>
      </w:r>
      <w:r w:rsidRPr="00154BCC">
        <w:rPr>
          <w:rFonts w:ascii="Bookman Old Style"/>
          <w:sz w:val="28"/>
          <w:szCs w:val="28"/>
        </w:rPr>
        <w:t xml:space="preserve"> </w:t>
      </w:r>
      <w:r w:rsidR="00304A9A" w:rsidRPr="00154BCC">
        <w:rPr>
          <w:rFonts w:ascii="Bookman Old Style"/>
          <w:sz w:val="28"/>
          <w:szCs w:val="28"/>
        </w:rPr>
        <w:t>Letter of Criminal Investigations and intelligence Directorate Headquarters to Tusasirwe &amp; Co. advocates, dated 12</w:t>
      </w:r>
      <w:r w:rsidR="00304A9A" w:rsidRPr="00154BCC">
        <w:rPr>
          <w:rFonts w:ascii="Bookman Old Style"/>
          <w:sz w:val="28"/>
          <w:szCs w:val="28"/>
          <w:vertAlign w:val="superscript"/>
        </w:rPr>
        <w:t>th</w:t>
      </w:r>
      <w:r w:rsidR="00304A9A" w:rsidRPr="00154BCC">
        <w:rPr>
          <w:rFonts w:ascii="Bookman Old Style"/>
          <w:sz w:val="28"/>
          <w:szCs w:val="28"/>
        </w:rPr>
        <w:t xml:space="preserve"> May 2014.</w:t>
      </w:r>
    </w:p>
    <w:p w:rsidR="00EE3A33" w:rsidRPr="00154BCC" w:rsidRDefault="00154BCC" w:rsidP="00154BCC">
      <w:pPr>
        <w:spacing w:line="480" w:lineRule="auto"/>
        <w:jc w:val="both"/>
        <w:rPr>
          <w:rFonts w:ascii="Bookman Old Style" w:eastAsia="Bookman Old Style" w:hAnsi="Bookman Old Style" w:cs="Bookman Old Style"/>
          <w:sz w:val="28"/>
          <w:szCs w:val="28"/>
        </w:rPr>
      </w:pPr>
      <w:r w:rsidRPr="00154BCC">
        <w:rPr>
          <w:rFonts w:ascii="Bookman Old Style"/>
          <w:b/>
          <w:sz w:val="28"/>
          <w:szCs w:val="28"/>
        </w:rPr>
        <w:lastRenderedPageBreak/>
        <w:t>P.</w:t>
      </w:r>
      <w:r>
        <w:rPr>
          <w:rFonts w:ascii="Bookman Old Style"/>
          <w:b/>
          <w:sz w:val="28"/>
          <w:szCs w:val="28"/>
        </w:rPr>
        <w:t>58</w:t>
      </w:r>
      <w:r w:rsidRPr="00154BCC">
        <w:rPr>
          <w:rFonts w:ascii="Bookman Old Style"/>
          <w:b/>
          <w:sz w:val="28"/>
          <w:szCs w:val="28"/>
        </w:rPr>
        <w:t>:</w:t>
      </w:r>
      <w:r w:rsidRPr="00154BCC">
        <w:rPr>
          <w:rFonts w:ascii="Bookman Old Style"/>
          <w:sz w:val="28"/>
          <w:szCs w:val="28"/>
        </w:rPr>
        <w:t xml:space="preserve"> </w:t>
      </w:r>
      <w:r w:rsidR="00304A9A" w:rsidRPr="00154BCC">
        <w:rPr>
          <w:rFonts w:ascii="Bookman Old Style"/>
          <w:sz w:val="28"/>
          <w:szCs w:val="28"/>
        </w:rPr>
        <w:t>Letter of Tusasirwe &amp; Co. Advocates to the Commandment land Protection Unit CIID Headquarters, Kibuli</w:t>
      </w:r>
      <w:r w:rsidR="00F73A6A" w:rsidRPr="00154BCC">
        <w:rPr>
          <w:rFonts w:ascii="Bookman Old Style"/>
          <w:sz w:val="28"/>
          <w:szCs w:val="28"/>
        </w:rPr>
        <w:t xml:space="preserve"> </w:t>
      </w:r>
      <w:r w:rsidR="00304A9A" w:rsidRPr="00154BCC">
        <w:rPr>
          <w:rFonts w:ascii="Bookman Old Style"/>
          <w:sz w:val="28"/>
          <w:szCs w:val="28"/>
        </w:rPr>
        <w:t>dated 15</w:t>
      </w:r>
      <w:r w:rsidR="00304A9A" w:rsidRPr="00154BCC">
        <w:rPr>
          <w:rFonts w:ascii="Bookman Old Style"/>
          <w:sz w:val="28"/>
          <w:szCs w:val="28"/>
          <w:vertAlign w:val="superscript"/>
        </w:rPr>
        <w:t>th</w:t>
      </w:r>
      <w:r w:rsidR="00304A9A" w:rsidRPr="00154BCC">
        <w:rPr>
          <w:rFonts w:ascii="Bookman Old Style"/>
          <w:sz w:val="28"/>
          <w:szCs w:val="28"/>
        </w:rPr>
        <w:t xml:space="preserve"> April 2014.</w:t>
      </w:r>
    </w:p>
    <w:p w:rsidR="00EE3A33" w:rsidRPr="00A330FD" w:rsidRDefault="00304A9A" w:rsidP="00A330FD">
      <w:pPr>
        <w:pStyle w:val="ListParagraph"/>
        <w:numPr>
          <w:ilvl w:val="1"/>
          <w:numId w:val="18"/>
        </w:numPr>
        <w:tabs>
          <w:tab w:val="left" w:pos="3480"/>
        </w:tabs>
        <w:spacing w:after="200" w:line="480" w:lineRule="auto"/>
        <w:jc w:val="both"/>
        <w:rPr>
          <w:rFonts w:ascii="Bookman Old Style" w:eastAsia="Bookman Old Style" w:hAnsi="Bookman Old Style" w:cs="Bookman Old Style"/>
          <w:b/>
          <w:bCs/>
          <w:sz w:val="28"/>
          <w:szCs w:val="28"/>
          <w:u w:val="single"/>
        </w:rPr>
      </w:pPr>
      <w:r w:rsidRPr="00A330FD">
        <w:rPr>
          <w:rFonts w:ascii="Bookman Old Style"/>
          <w:b/>
          <w:bCs/>
          <w:sz w:val="28"/>
          <w:szCs w:val="28"/>
          <w:u w:val="single"/>
        </w:rPr>
        <w:t>Defendant</w:t>
      </w:r>
      <w:r w:rsidRPr="00A330FD">
        <w:rPr>
          <w:rFonts w:hAnsi="Bookman Old Style"/>
          <w:b/>
          <w:bCs/>
          <w:sz w:val="28"/>
          <w:szCs w:val="28"/>
          <w:u w:val="single"/>
        </w:rPr>
        <w:t>’</w:t>
      </w:r>
      <w:r w:rsidRPr="00A330FD">
        <w:rPr>
          <w:rFonts w:ascii="Bookman Old Style"/>
          <w:b/>
          <w:bCs/>
          <w:sz w:val="28"/>
          <w:szCs w:val="28"/>
          <w:u w:val="single"/>
        </w:rPr>
        <w:t xml:space="preserve">s </w:t>
      </w:r>
      <w:r w:rsidR="00F73A6A" w:rsidRPr="00A330FD">
        <w:rPr>
          <w:rFonts w:ascii="Bookman Old Style"/>
          <w:b/>
          <w:bCs/>
          <w:sz w:val="28"/>
          <w:szCs w:val="28"/>
          <w:u w:val="single"/>
        </w:rPr>
        <w:t>Exhibits</w:t>
      </w:r>
      <w:r w:rsidRPr="00A330FD">
        <w:rPr>
          <w:rFonts w:ascii="Bookman Old Style"/>
          <w:b/>
          <w:bCs/>
          <w:sz w:val="28"/>
          <w:szCs w:val="28"/>
          <w:u w:val="single"/>
        </w:rPr>
        <w:t>:</w:t>
      </w:r>
    </w:p>
    <w:p w:rsidR="00EE3A33" w:rsidRPr="00154BCC" w:rsidRDefault="00154BCC" w:rsidP="00154BCC">
      <w:pPr>
        <w:tabs>
          <w:tab w:val="left" w:pos="3480"/>
        </w:tabs>
        <w:spacing w:line="480" w:lineRule="auto"/>
        <w:jc w:val="both"/>
        <w:rPr>
          <w:rFonts w:ascii="Bookman Old Style" w:eastAsia="Bookman Old Style" w:hAnsi="Bookman Old Style" w:cs="Bookman Old Style"/>
          <w:sz w:val="28"/>
          <w:szCs w:val="28"/>
        </w:rPr>
      </w:pPr>
      <w:r w:rsidRPr="00154BCC">
        <w:rPr>
          <w:rFonts w:ascii="Bookman Old Style"/>
          <w:b/>
          <w:sz w:val="28"/>
          <w:szCs w:val="28"/>
        </w:rPr>
        <w:t>D.1:</w:t>
      </w:r>
      <w:r>
        <w:rPr>
          <w:rFonts w:ascii="Bookman Old Style"/>
          <w:sz w:val="28"/>
          <w:szCs w:val="28"/>
        </w:rPr>
        <w:t xml:space="preserve"> </w:t>
      </w:r>
      <w:r w:rsidR="00304A9A" w:rsidRPr="00154BCC">
        <w:rPr>
          <w:rFonts w:ascii="Bookman Old Style"/>
          <w:sz w:val="28"/>
          <w:szCs w:val="28"/>
        </w:rPr>
        <w:t>Transfer forms for mother title and condominium units.</w:t>
      </w:r>
    </w:p>
    <w:p w:rsidR="00EE3A33" w:rsidRPr="00154BCC" w:rsidRDefault="00154BCC"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D.2</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Letter from Congregation of Holy Cross dated 15</w:t>
      </w:r>
      <w:r w:rsidR="00304A9A" w:rsidRPr="00154BCC">
        <w:rPr>
          <w:rFonts w:ascii="Bookman Old Style"/>
          <w:sz w:val="28"/>
          <w:szCs w:val="28"/>
          <w:vertAlign w:val="superscript"/>
        </w:rPr>
        <w:t>th</w:t>
      </w:r>
      <w:r w:rsidR="00304A9A" w:rsidRPr="00154BCC">
        <w:rPr>
          <w:rFonts w:ascii="Bookman Old Style"/>
          <w:sz w:val="28"/>
          <w:szCs w:val="28"/>
        </w:rPr>
        <w:t xml:space="preserve"> September 2008.</w:t>
      </w:r>
    </w:p>
    <w:p w:rsidR="00EE3A33" w:rsidRPr="00154BCC" w:rsidRDefault="00154BCC"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D.3</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Letter giving power of Attorney to Mukesh Shukla dated 5</w:t>
      </w:r>
      <w:r w:rsidR="00304A9A" w:rsidRPr="00154BCC">
        <w:rPr>
          <w:rFonts w:ascii="Bookman Old Style"/>
          <w:sz w:val="28"/>
          <w:szCs w:val="28"/>
          <w:vertAlign w:val="superscript"/>
        </w:rPr>
        <w:t>th</w:t>
      </w:r>
      <w:r w:rsidR="00304A9A" w:rsidRPr="00154BCC">
        <w:rPr>
          <w:rFonts w:ascii="Bookman Old Style"/>
          <w:sz w:val="28"/>
          <w:szCs w:val="28"/>
        </w:rPr>
        <w:t xml:space="preserve"> November 2008.</w:t>
      </w:r>
    </w:p>
    <w:p w:rsidR="00EE3A33" w:rsidRPr="00154BCC" w:rsidRDefault="00154BCC"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D.4</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Sale agreement dated 10</w:t>
      </w:r>
      <w:r w:rsidR="00304A9A" w:rsidRPr="00154BCC">
        <w:rPr>
          <w:rFonts w:ascii="Bookman Old Style"/>
          <w:sz w:val="28"/>
          <w:szCs w:val="28"/>
          <w:vertAlign w:val="superscript"/>
        </w:rPr>
        <w:t>th</w:t>
      </w:r>
      <w:r w:rsidR="00304A9A" w:rsidRPr="00154BCC">
        <w:rPr>
          <w:rFonts w:ascii="Bookman Old Style"/>
          <w:sz w:val="28"/>
          <w:szCs w:val="28"/>
        </w:rPr>
        <w:t xml:space="preserve"> November 2008 for plot 2 Colville Street.</w:t>
      </w:r>
    </w:p>
    <w:p w:rsidR="00EE3A33" w:rsidRPr="00154BCC" w:rsidRDefault="00154BCC"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D.5</w:t>
      </w:r>
      <w:r w:rsidRPr="00154BCC">
        <w:rPr>
          <w:rFonts w:ascii="Bookman Old Style"/>
          <w:b/>
          <w:sz w:val="28"/>
          <w:szCs w:val="28"/>
        </w:rPr>
        <w:t>:</w:t>
      </w:r>
      <w:r>
        <w:rPr>
          <w:rFonts w:ascii="Bookman Old Style"/>
          <w:sz w:val="28"/>
          <w:szCs w:val="28"/>
        </w:rPr>
        <w:t xml:space="preserve"> </w:t>
      </w:r>
      <w:r w:rsidR="00304A9A" w:rsidRPr="00154BCC">
        <w:rPr>
          <w:rFonts w:ascii="Bookman Old Style"/>
          <w:sz w:val="28"/>
          <w:szCs w:val="28"/>
        </w:rPr>
        <w:t>Circular dated 28</w:t>
      </w:r>
      <w:r w:rsidR="00304A9A" w:rsidRPr="00154BCC">
        <w:rPr>
          <w:rFonts w:ascii="Bookman Old Style"/>
          <w:sz w:val="28"/>
          <w:szCs w:val="28"/>
          <w:vertAlign w:val="superscript"/>
        </w:rPr>
        <w:t>th</w:t>
      </w:r>
      <w:r w:rsidR="00304A9A" w:rsidRPr="00154BCC">
        <w:rPr>
          <w:rFonts w:ascii="Bookman Old Style"/>
          <w:sz w:val="28"/>
          <w:szCs w:val="28"/>
        </w:rPr>
        <w:t xml:space="preserve"> November 2008 notifying all tenants of change of ownership to Springs International Hotel Ltd.</w:t>
      </w:r>
    </w:p>
    <w:p w:rsidR="00EE3A33" w:rsidRPr="00154BCC" w:rsidRDefault="00CD2D77" w:rsidP="00154BCC">
      <w:pPr>
        <w:tabs>
          <w:tab w:val="left" w:pos="3480"/>
        </w:tabs>
        <w:spacing w:line="480" w:lineRule="auto"/>
        <w:jc w:val="both"/>
        <w:rPr>
          <w:rFonts w:ascii="Bookman Old Style" w:eastAsia="Bookman Old Style" w:hAnsi="Bookman Old Style" w:cs="Bookman Old Style"/>
          <w:sz w:val="28"/>
          <w:szCs w:val="28"/>
        </w:rPr>
      </w:pPr>
      <w:r w:rsidRPr="00CD2D77">
        <w:rPr>
          <w:rFonts w:ascii="Bookman Old Style"/>
          <w:b/>
          <w:sz w:val="28"/>
          <w:szCs w:val="28"/>
        </w:rPr>
        <w:t>D.</w:t>
      </w:r>
      <w:r>
        <w:rPr>
          <w:rFonts w:ascii="Bookman Old Style"/>
          <w:b/>
          <w:sz w:val="28"/>
          <w:szCs w:val="28"/>
        </w:rPr>
        <w:t>6</w:t>
      </w:r>
      <w:r w:rsidRPr="00CD2D77">
        <w:rPr>
          <w:rFonts w:ascii="Bookman Old Style"/>
          <w:b/>
          <w:sz w:val="28"/>
          <w:szCs w:val="28"/>
        </w:rPr>
        <w:t>:</w:t>
      </w:r>
      <w:r>
        <w:rPr>
          <w:rFonts w:ascii="Bookman Old Style"/>
          <w:sz w:val="28"/>
          <w:szCs w:val="28"/>
        </w:rPr>
        <w:t xml:space="preserve"> </w:t>
      </w:r>
      <w:r w:rsidR="00304A9A" w:rsidRPr="00154BCC">
        <w:rPr>
          <w:rFonts w:ascii="Bookman Old Style"/>
          <w:sz w:val="28"/>
          <w:szCs w:val="28"/>
        </w:rPr>
        <w:t>Sale agreement dated 10</w:t>
      </w:r>
      <w:r w:rsidR="00304A9A" w:rsidRPr="00154BCC">
        <w:rPr>
          <w:rFonts w:ascii="Bookman Old Style"/>
          <w:sz w:val="28"/>
          <w:szCs w:val="28"/>
          <w:vertAlign w:val="superscript"/>
        </w:rPr>
        <w:t>th</w:t>
      </w:r>
      <w:r w:rsidR="00304A9A" w:rsidRPr="00154BCC">
        <w:rPr>
          <w:rFonts w:ascii="Bookman Old Style"/>
          <w:sz w:val="28"/>
          <w:szCs w:val="28"/>
        </w:rPr>
        <w:t xml:space="preserve"> November 2008 for plot 971 Block 244, plot 971 Block 244 Volume 3835 Folio 25 and plot 970 Block 244.plot 970 Block 244 Volume 3831 Folio 22 Muyenga, Kampala.</w:t>
      </w:r>
    </w:p>
    <w:p w:rsidR="00EE3A33" w:rsidRPr="00154BCC" w:rsidRDefault="00CD2D77"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D.7</w:t>
      </w:r>
      <w:r w:rsidR="00154BCC" w:rsidRPr="00154BCC">
        <w:rPr>
          <w:rFonts w:ascii="Bookman Old Style"/>
          <w:b/>
          <w:sz w:val="28"/>
          <w:szCs w:val="28"/>
        </w:rPr>
        <w:t>:</w:t>
      </w:r>
      <w:r w:rsidR="00154BCC">
        <w:rPr>
          <w:rFonts w:ascii="Bookman Old Style"/>
          <w:sz w:val="28"/>
          <w:szCs w:val="28"/>
        </w:rPr>
        <w:t xml:space="preserve"> </w:t>
      </w:r>
      <w:r w:rsidR="00304A9A" w:rsidRPr="00154BCC">
        <w:rPr>
          <w:rFonts w:ascii="Bookman Old Style"/>
          <w:sz w:val="28"/>
          <w:szCs w:val="28"/>
        </w:rPr>
        <w:t>Evidence from the Company Registry to the effect that Nilesh Patel is a director of the 3</w:t>
      </w:r>
      <w:r w:rsidR="00304A9A" w:rsidRPr="00154BCC">
        <w:rPr>
          <w:rFonts w:ascii="Bookman Old Style"/>
          <w:sz w:val="28"/>
          <w:szCs w:val="28"/>
          <w:vertAlign w:val="superscript"/>
        </w:rPr>
        <w:t>rd</w:t>
      </w:r>
      <w:r w:rsidR="00304A9A" w:rsidRPr="00154BCC">
        <w:rPr>
          <w:rFonts w:ascii="Bookman Old Style"/>
          <w:sz w:val="28"/>
          <w:szCs w:val="28"/>
        </w:rPr>
        <w:t xml:space="preserve"> plaintiff.</w:t>
      </w:r>
    </w:p>
    <w:p w:rsidR="00EE3A33" w:rsidRPr="00154BCC" w:rsidRDefault="00CD2D77"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lastRenderedPageBreak/>
        <w:t>D.8</w:t>
      </w:r>
      <w:r w:rsidR="00154BCC" w:rsidRPr="00154BCC">
        <w:rPr>
          <w:rFonts w:ascii="Bookman Old Style"/>
          <w:b/>
          <w:sz w:val="28"/>
          <w:szCs w:val="28"/>
        </w:rPr>
        <w:t>:</w:t>
      </w:r>
      <w:r w:rsidR="00154BCC">
        <w:rPr>
          <w:rFonts w:ascii="Bookman Old Style"/>
          <w:sz w:val="28"/>
          <w:szCs w:val="28"/>
        </w:rPr>
        <w:t xml:space="preserve"> </w:t>
      </w:r>
      <w:r w:rsidR="00304A9A" w:rsidRPr="00154BCC">
        <w:rPr>
          <w:rFonts w:ascii="Bookman Old Style"/>
          <w:sz w:val="28"/>
          <w:szCs w:val="28"/>
        </w:rPr>
        <w:t>Resolution by 2</w:t>
      </w:r>
      <w:r w:rsidR="00304A9A" w:rsidRPr="00154BCC">
        <w:rPr>
          <w:rFonts w:ascii="Bookman Old Style"/>
          <w:sz w:val="28"/>
          <w:szCs w:val="28"/>
          <w:vertAlign w:val="superscript"/>
        </w:rPr>
        <w:t>nd</w:t>
      </w:r>
      <w:r w:rsidR="00304A9A" w:rsidRPr="00154BCC">
        <w:rPr>
          <w:rFonts w:ascii="Bookman Old Style"/>
          <w:sz w:val="28"/>
          <w:szCs w:val="28"/>
        </w:rPr>
        <w:t xml:space="preserve"> plaintiff to sell land at Kisugu to 2</w:t>
      </w:r>
      <w:r w:rsidR="00304A9A" w:rsidRPr="00154BCC">
        <w:rPr>
          <w:rFonts w:ascii="Bookman Old Style"/>
          <w:sz w:val="28"/>
          <w:szCs w:val="28"/>
          <w:vertAlign w:val="superscript"/>
        </w:rPr>
        <w:t>nd</w:t>
      </w:r>
      <w:r w:rsidR="00304A9A" w:rsidRPr="00154BCC">
        <w:rPr>
          <w:rFonts w:ascii="Bookman Old Style"/>
          <w:sz w:val="28"/>
          <w:szCs w:val="28"/>
        </w:rPr>
        <w:t xml:space="preserve"> defendant.</w:t>
      </w:r>
    </w:p>
    <w:p w:rsidR="00EE3A33" w:rsidRPr="00154BCC" w:rsidRDefault="00CD2D77"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D.9</w:t>
      </w:r>
      <w:r w:rsidRPr="00CD2D77">
        <w:rPr>
          <w:rFonts w:ascii="Bookman Old Style"/>
          <w:b/>
          <w:sz w:val="28"/>
          <w:szCs w:val="28"/>
        </w:rPr>
        <w:t>:</w:t>
      </w:r>
      <w:r>
        <w:rPr>
          <w:rFonts w:ascii="Bookman Old Style"/>
          <w:sz w:val="28"/>
          <w:szCs w:val="28"/>
        </w:rPr>
        <w:t xml:space="preserve"> </w:t>
      </w:r>
      <w:r w:rsidR="00304A9A" w:rsidRPr="00154BCC">
        <w:rPr>
          <w:rFonts w:ascii="Bookman Old Style"/>
          <w:sz w:val="28"/>
          <w:szCs w:val="28"/>
        </w:rPr>
        <w:t>Transfer forms for land at Kisugu from 2</w:t>
      </w:r>
      <w:r w:rsidR="00304A9A" w:rsidRPr="00154BCC">
        <w:rPr>
          <w:rFonts w:ascii="Bookman Old Style"/>
          <w:sz w:val="28"/>
          <w:szCs w:val="28"/>
          <w:vertAlign w:val="superscript"/>
        </w:rPr>
        <w:t>nd</w:t>
      </w:r>
      <w:r w:rsidR="00304A9A" w:rsidRPr="00154BCC">
        <w:rPr>
          <w:rFonts w:ascii="Bookman Old Style"/>
          <w:sz w:val="28"/>
          <w:szCs w:val="28"/>
        </w:rPr>
        <w:t xml:space="preserve"> plaintiff to 2</w:t>
      </w:r>
      <w:r w:rsidR="00304A9A" w:rsidRPr="00154BCC">
        <w:rPr>
          <w:rFonts w:ascii="Bookman Old Style"/>
          <w:sz w:val="28"/>
          <w:szCs w:val="28"/>
          <w:vertAlign w:val="superscript"/>
        </w:rPr>
        <w:t>nd</w:t>
      </w:r>
      <w:r w:rsidR="00304A9A" w:rsidRPr="00154BCC">
        <w:rPr>
          <w:rFonts w:ascii="Bookman Old Style"/>
          <w:sz w:val="28"/>
          <w:szCs w:val="28"/>
        </w:rPr>
        <w:t xml:space="preserve"> defendant.</w:t>
      </w:r>
    </w:p>
    <w:p w:rsidR="00EE3A33" w:rsidRPr="00154BCC" w:rsidRDefault="00CD2D77"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D.10</w:t>
      </w:r>
      <w:r w:rsidR="00154BCC" w:rsidRPr="00154BCC">
        <w:rPr>
          <w:rFonts w:ascii="Bookman Old Style"/>
          <w:b/>
          <w:sz w:val="28"/>
          <w:szCs w:val="28"/>
        </w:rPr>
        <w:t>:</w:t>
      </w:r>
      <w:r w:rsidR="00154BCC">
        <w:rPr>
          <w:rFonts w:ascii="Bookman Old Style"/>
          <w:sz w:val="28"/>
          <w:szCs w:val="28"/>
        </w:rPr>
        <w:t xml:space="preserve"> </w:t>
      </w:r>
      <w:r w:rsidR="00304A9A" w:rsidRPr="00154BCC">
        <w:rPr>
          <w:rFonts w:ascii="Bookman Old Style"/>
          <w:sz w:val="28"/>
          <w:szCs w:val="28"/>
        </w:rPr>
        <w:t>Transfer forms for land at Kisugu and Muyenga from 1</w:t>
      </w:r>
      <w:r w:rsidR="00304A9A" w:rsidRPr="00154BCC">
        <w:rPr>
          <w:rFonts w:ascii="Bookman Old Style"/>
          <w:sz w:val="28"/>
          <w:szCs w:val="28"/>
          <w:vertAlign w:val="superscript"/>
        </w:rPr>
        <w:t>st</w:t>
      </w:r>
      <w:r w:rsidR="00304A9A" w:rsidRPr="00154BCC">
        <w:rPr>
          <w:rFonts w:ascii="Bookman Old Style"/>
          <w:sz w:val="28"/>
          <w:szCs w:val="28"/>
        </w:rPr>
        <w:t xml:space="preserve"> plaintiff to 2</w:t>
      </w:r>
      <w:r w:rsidR="00304A9A" w:rsidRPr="00154BCC">
        <w:rPr>
          <w:rFonts w:ascii="Bookman Old Style"/>
          <w:sz w:val="28"/>
          <w:szCs w:val="28"/>
          <w:vertAlign w:val="superscript"/>
        </w:rPr>
        <w:t>nd</w:t>
      </w:r>
      <w:r w:rsidR="00304A9A" w:rsidRPr="00154BCC">
        <w:rPr>
          <w:rFonts w:ascii="Bookman Old Style"/>
          <w:sz w:val="28"/>
          <w:szCs w:val="28"/>
        </w:rPr>
        <w:t xml:space="preserve"> defendant.</w:t>
      </w:r>
    </w:p>
    <w:p w:rsidR="00EE3A33" w:rsidRPr="00154BCC" w:rsidRDefault="00CD2D77"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D.11</w:t>
      </w:r>
      <w:r w:rsidR="00154BCC" w:rsidRPr="00154BCC">
        <w:rPr>
          <w:rFonts w:ascii="Bookman Old Style"/>
          <w:b/>
          <w:sz w:val="28"/>
          <w:szCs w:val="28"/>
        </w:rPr>
        <w:t>:</w:t>
      </w:r>
      <w:r w:rsidR="00154BCC">
        <w:rPr>
          <w:rFonts w:ascii="Bookman Old Style"/>
          <w:sz w:val="28"/>
          <w:szCs w:val="28"/>
        </w:rPr>
        <w:t xml:space="preserve"> </w:t>
      </w:r>
      <w:r w:rsidR="00304A9A" w:rsidRPr="00154BCC">
        <w:rPr>
          <w:rFonts w:ascii="Bookman Old Style"/>
          <w:sz w:val="28"/>
          <w:szCs w:val="28"/>
        </w:rPr>
        <w:t xml:space="preserve">Consent forms from family members for transfer of land. </w:t>
      </w:r>
    </w:p>
    <w:p w:rsidR="00EE3A33" w:rsidRPr="00154BCC" w:rsidRDefault="00CD2D77"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D.12</w:t>
      </w:r>
      <w:r w:rsidR="00154BCC" w:rsidRPr="00154BCC">
        <w:rPr>
          <w:rFonts w:ascii="Bookman Old Style"/>
          <w:b/>
          <w:sz w:val="28"/>
          <w:szCs w:val="28"/>
        </w:rPr>
        <w:t>:</w:t>
      </w:r>
      <w:r w:rsidR="00154BCC">
        <w:rPr>
          <w:rFonts w:ascii="Bookman Old Style"/>
          <w:b/>
          <w:sz w:val="28"/>
          <w:szCs w:val="28"/>
        </w:rPr>
        <w:t xml:space="preserve"> </w:t>
      </w:r>
      <w:r w:rsidR="00304A9A" w:rsidRPr="00154BCC">
        <w:rPr>
          <w:rFonts w:ascii="Bookman Old Style"/>
          <w:sz w:val="28"/>
          <w:szCs w:val="28"/>
        </w:rPr>
        <w:t>Proof of the 2</w:t>
      </w:r>
      <w:r w:rsidR="00304A9A" w:rsidRPr="00154BCC">
        <w:rPr>
          <w:rFonts w:ascii="Bookman Old Style"/>
          <w:sz w:val="28"/>
          <w:szCs w:val="28"/>
          <w:vertAlign w:val="superscript"/>
        </w:rPr>
        <w:t>nd</w:t>
      </w:r>
      <w:r w:rsidR="00304A9A" w:rsidRPr="00154BCC">
        <w:rPr>
          <w:rFonts w:ascii="Bookman Old Style"/>
          <w:sz w:val="28"/>
          <w:szCs w:val="28"/>
        </w:rPr>
        <w:t xml:space="preserve"> defendant</w:t>
      </w:r>
      <w:r w:rsidR="00304A9A" w:rsidRPr="00154BCC">
        <w:rPr>
          <w:rFonts w:hAnsi="Bookman Old Style"/>
          <w:sz w:val="28"/>
          <w:szCs w:val="28"/>
        </w:rPr>
        <w:t>’</w:t>
      </w:r>
      <w:r w:rsidR="00304A9A" w:rsidRPr="00154BCC">
        <w:rPr>
          <w:rFonts w:ascii="Bookman Old Style"/>
          <w:sz w:val="28"/>
          <w:szCs w:val="28"/>
        </w:rPr>
        <w:t>s occupation of land at Muyenga.</w:t>
      </w:r>
    </w:p>
    <w:p w:rsidR="00EE3A33" w:rsidRPr="00154BCC" w:rsidRDefault="00CD2D77" w:rsidP="00154BCC">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D.13</w:t>
      </w:r>
      <w:r w:rsidR="00154BCC" w:rsidRPr="00154BCC">
        <w:rPr>
          <w:rFonts w:ascii="Bookman Old Style"/>
          <w:b/>
          <w:sz w:val="28"/>
          <w:szCs w:val="28"/>
        </w:rPr>
        <w:t>:</w:t>
      </w:r>
      <w:r w:rsidR="00154BCC">
        <w:rPr>
          <w:rFonts w:ascii="Bookman Old Style"/>
          <w:b/>
          <w:sz w:val="28"/>
          <w:szCs w:val="28"/>
        </w:rPr>
        <w:t xml:space="preserve"> </w:t>
      </w:r>
      <w:r w:rsidR="00304A9A" w:rsidRPr="00154BCC">
        <w:rPr>
          <w:rFonts w:ascii="Bookman Old Style"/>
          <w:sz w:val="28"/>
          <w:szCs w:val="28"/>
        </w:rPr>
        <w:t>Letter by 1</w:t>
      </w:r>
      <w:r w:rsidR="00304A9A" w:rsidRPr="00154BCC">
        <w:rPr>
          <w:rFonts w:ascii="Bookman Old Style"/>
          <w:sz w:val="28"/>
          <w:szCs w:val="28"/>
          <w:vertAlign w:val="superscript"/>
        </w:rPr>
        <w:t>st</w:t>
      </w:r>
      <w:r w:rsidR="00304A9A" w:rsidRPr="00154BCC">
        <w:rPr>
          <w:rFonts w:ascii="Bookman Old Style"/>
          <w:sz w:val="28"/>
          <w:szCs w:val="28"/>
        </w:rPr>
        <w:t xml:space="preserve"> plaintiff dated 8</w:t>
      </w:r>
      <w:r w:rsidR="00304A9A" w:rsidRPr="00154BCC">
        <w:rPr>
          <w:rFonts w:ascii="Bookman Old Style"/>
          <w:sz w:val="28"/>
          <w:szCs w:val="28"/>
          <w:vertAlign w:val="superscript"/>
        </w:rPr>
        <w:t>th</w:t>
      </w:r>
      <w:r w:rsidR="00304A9A" w:rsidRPr="00154BCC">
        <w:rPr>
          <w:rFonts w:ascii="Bookman Old Style"/>
          <w:sz w:val="28"/>
          <w:szCs w:val="28"/>
        </w:rPr>
        <w:t xml:space="preserve"> January 2009 proving that the non-consular status of plot 2 Colville Street.</w:t>
      </w:r>
    </w:p>
    <w:p w:rsidR="00EE3A33" w:rsidRPr="00154BCC" w:rsidRDefault="00CD2D77" w:rsidP="00154BCC">
      <w:pPr>
        <w:tabs>
          <w:tab w:val="left" w:pos="3480"/>
        </w:tabs>
        <w:spacing w:line="480" w:lineRule="auto"/>
        <w:rPr>
          <w:rFonts w:ascii="Bookman Old Style" w:eastAsia="Bookman Old Style" w:hAnsi="Bookman Old Style" w:cs="Bookman Old Style"/>
          <w:sz w:val="28"/>
          <w:szCs w:val="28"/>
        </w:rPr>
      </w:pPr>
      <w:r>
        <w:rPr>
          <w:rFonts w:ascii="Bookman Old Style"/>
          <w:b/>
          <w:sz w:val="28"/>
          <w:szCs w:val="28"/>
        </w:rPr>
        <w:t>D.14</w:t>
      </w:r>
      <w:r w:rsidR="00154BCC" w:rsidRPr="00154BCC">
        <w:rPr>
          <w:rFonts w:ascii="Bookman Old Style"/>
          <w:b/>
          <w:sz w:val="28"/>
          <w:szCs w:val="28"/>
        </w:rPr>
        <w:t>:</w:t>
      </w:r>
      <w:r>
        <w:rPr>
          <w:rFonts w:ascii="Bookman Old Style"/>
          <w:b/>
          <w:sz w:val="28"/>
          <w:szCs w:val="28"/>
        </w:rPr>
        <w:t xml:space="preserve"> </w:t>
      </w:r>
      <w:r w:rsidR="00304A9A" w:rsidRPr="00154BCC">
        <w:rPr>
          <w:rFonts w:ascii="Bookman Old Style"/>
          <w:sz w:val="28"/>
          <w:szCs w:val="28"/>
        </w:rPr>
        <w:t>Letter introducing Mr. Moses Mugweri as an auditor.</w:t>
      </w:r>
    </w:p>
    <w:p w:rsidR="00EE3A33" w:rsidRPr="00154BCC" w:rsidRDefault="00CD2D77" w:rsidP="00154BCC">
      <w:pPr>
        <w:tabs>
          <w:tab w:val="left" w:pos="3480"/>
        </w:tabs>
        <w:spacing w:line="480" w:lineRule="auto"/>
        <w:rPr>
          <w:rFonts w:ascii="Bookman Old Style" w:eastAsia="Bookman Old Style" w:hAnsi="Bookman Old Style" w:cs="Bookman Old Style"/>
          <w:sz w:val="28"/>
          <w:szCs w:val="28"/>
        </w:rPr>
      </w:pPr>
      <w:r>
        <w:rPr>
          <w:rFonts w:ascii="Bookman Old Style"/>
          <w:b/>
          <w:sz w:val="28"/>
          <w:szCs w:val="28"/>
        </w:rPr>
        <w:t>D.15</w:t>
      </w:r>
      <w:r w:rsidR="00154BCC" w:rsidRPr="00154BCC">
        <w:rPr>
          <w:rFonts w:ascii="Bookman Old Style"/>
          <w:b/>
          <w:sz w:val="28"/>
          <w:szCs w:val="28"/>
        </w:rPr>
        <w:t>:</w:t>
      </w:r>
      <w:r>
        <w:rPr>
          <w:rFonts w:ascii="Bookman Old Style"/>
          <w:b/>
          <w:sz w:val="28"/>
          <w:szCs w:val="28"/>
        </w:rPr>
        <w:t xml:space="preserve"> </w:t>
      </w:r>
      <w:r w:rsidR="00304A9A" w:rsidRPr="00154BCC">
        <w:rPr>
          <w:rFonts w:ascii="Bookman Old Style"/>
          <w:sz w:val="28"/>
          <w:szCs w:val="28"/>
        </w:rPr>
        <w:t>Payments verification report.</w:t>
      </w:r>
    </w:p>
    <w:p w:rsidR="00EE3A33" w:rsidRPr="00154BCC" w:rsidRDefault="00CD2D77" w:rsidP="00154BCC">
      <w:pPr>
        <w:tabs>
          <w:tab w:val="left" w:pos="3480"/>
        </w:tabs>
        <w:spacing w:line="480" w:lineRule="auto"/>
        <w:rPr>
          <w:rFonts w:ascii="Bookman Old Style" w:eastAsia="Bookman Old Style" w:hAnsi="Bookman Old Style" w:cs="Bookman Old Style"/>
          <w:sz w:val="28"/>
          <w:szCs w:val="28"/>
        </w:rPr>
      </w:pPr>
      <w:r>
        <w:rPr>
          <w:rFonts w:ascii="Bookman Old Style"/>
          <w:b/>
          <w:sz w:val="28"/>
          <w:szCs w:val="28"/>
        </w:rPr>
        <w:t>D.16</w:t>
      </w:r>
      <w:r w:rsidR="00154BCC" w:rsidRPr="00154BCC">
        <w:rPr>
          <w:rFonts w:ascii="Bookman Old Style"/>
          <w:b/>
          <w:sz w:val="28"/>
          <w:szCs w:val="28"/>
        </w:rPr>
        <w:t>:</w:t>
      </w:r>
      <w:r>
        <w:rPr>
          <w:rFonts w:ascii="Bookman Old Style"/>
          <w:b/>
          <w:sz w:val="28"/>
          <w:szCs w:val="28"/>
        </w:rPr>
        <w:t xml:space="preserve"> </w:t>
      </w:r>
      <w:r w:rsidR="00304A9A" w:rsidRPr="00154BCC">
        <w:rPr>
          <w:rFonts w:ascii="Bookman Old Style"/>
          <w:sz w:val="28"/>
          <w:szCs w:val="28"/>
        </w:rPr>
        <w:t>Letter dated 3</w:t>
      </w:r>
      <w:r w:rsidR="00304A9A" w:rsidRPr="00154BCC">
        <w:rPr>
          <w:rFonts w:ascii="Bookman Old Style"/>
          <w:sz w:val="28"/>
          <w:szCs w:val="28"/>
          <w:vertAlign w:val="superscript"/>
        </w:rPr>
        <w:t>rd</w:t>
      </w:r>
      <w:r w:rsidR="00304A9A" w:rsidRPr="00154BCC">
        <w:rPr>
          <w:rFonts w:ascii="Bookman Old Style"/>
          <w:sz w:val="28"/>
          <w:szCs w:val="28"/>
        </w:rPr>
        <w:t xml:space="preserve"> July 2009 from 1</w:t>
      </w:r>
      <w:r w:rsidR="00304A9A" w:rsidRPr="00154BCC">
        <w:rPr>
          <w:rFonts w:ascii="Bookman Old Style"/>
          <w:sz w:val="28"/>
          <w:szCs w:val="28"/>
          <w:vertAlign w:val="superscript"/>
        </w:rPr>
        <w:t>st</w:t>
      </w:r>
      <w:r w:rsidR="00304A9A" w:rsidRPr="00154BCC">
        <w:rPr>
          <w:rFonts w:ascii="Bookman Old Style"/>
          <w:sz w:val="28"/>
          <w:szCs w:val="28"/>
        </w:rPr>
        <w:t xml:space="preserve"> plaintiff</w:t>
      </w:r>
      <w:r w:rsidR="00304A9A" w:rsidRPr="00154BCC">
        <w:rPr>
          <w:rFonts w:hAnsi="Bookman Old Style"/>
          <w:sz w:val="28"/>
          <w:szCs w:val="28"/>
        </w:rPr>
        <w:t>’</w:t>
      </w:r>
      <w:r w:rsidR="00304A9A" w:rsidRPr="00154BCC">
        <w:rPr>
          <w:rFonts w:ascii="Bookman Old Style"/>
          <w:sz w:val="28"/>
          <w:szCs w:val="28"/>
        </w:rPr>
        <w:t>s bankers confirming willingness to issue irrevocable guarantee.</w:t>
      </w:r>
    </w:p>
    <w:p w:rsidR="00EE3A33" w:rsidRPr="00154BCC" w:rsidRDefault="00CD2D77" w:rsidP="00154BCC">
      <w:pPr>
        <w:tabs>
          <w:tab w:val="left" w:pos="3480"/>
        </w:tabs>
        <w:spacing w:line="480" w:lineRule="auto"/>
        <w:rPr>
          <w:rFonts w:ascii="Bookman Old Style" w:eastAsia="Bookman Old Style" w:hAnsi="Bookman Old Style" w:cs="Bookman Old Style"/>
          <w:sz w:val="28"/>
          <w:szCs w:val="28"/>
        </w:rPr>
      </w:pPr>
      <w:r>
        <w:rPr>
          <w:rFonts w:ascii="Bookman Old Style"/>
          <w:b/>
          <w:sz w:val="28"/>
          <w:szCs w:val="28"/>
        </w:rPr>
        <w:t>D.17</w:t>
      </w:r>
      <w:r w:rsidRPr="00154BCC">
        <w:rPr>
          <w:rFonts w:ascii="Bookman Old Style"/>
          <w:b/>
          <w:sz w:val="28"/>
          <w:szCs w:val="28"/>
        </w:rPr>
        <w:t>:</w:t>
      </w:r>
      <w:r>
        <w:rPr>
          <w:rFonts w:ascii="Bookman Old Style"/>
          <w:b/>
          <w:sz w:val="28"/>
          <w:szCs w:val="28"/>
        </w:rPr>
        <w:t xml:space="preserve"> </w:t>
      </w:r>
      <w:r w:rsidR="00304A9A" w:rsidRPr="00154BCC">
        <w:rPr>
          <w:rFonts w:ascii="Bookman Old Style"/>
          <w:sz w:val="28"/>
          <w:szCs w:val="28"/>
        </w:rPr>
        <w:t>Eviction application and order dated 16</w:t>
      </w:r>
      <w:r w:rsidR="00304A9A" w:rsidRPr="00154BCC">
        <w:rPr>
          <w:rFonts w:ascii="Bookman Old Style"/>
          <w:sz w:val="28"/>
          <w:szCs w:val="28"/>
          <w:vertAlign w:val="superscript"/>
        </w:rPr>
        <w:t>th</w:t>
      </w:r>
      <w:r w:rsidR="00304A9A" w:rsidRPr="00154BCC">
        <w:rPr>
          <w:rFonts w:ascii="Bookman Old Style"/>
          <w:sz w:val="28"/>
          <w:szCs w:val="28"/>
        </w:rPr>
        <w:t xml:space="preserve"> February 2010.</w:t>
      </w:r>
    </w:p>
    <w:p w:rsidR="00EE3A33" w:rsidRPr="00CD2D77" w:rsidRDefault="00CD2D77" w:rsidP="00CD2D77">
      <w:pPr>
        <w:tabs>
          <w:tab w:val="left" w:pos="3480"/>
        </w:tabs>
        <w:spacing w:line="480" w:lineRule="auto"/>
        <w:rPr>
          <w:rFonts w:ascii="Bookman Old Style" w:eastAsia="Bookman Old Style" w:hAnsi="Bookman Old Style" w:cs="Bookman Old Style"/>
          <w:sz w:val="28"/>
          <w:szCs w:val="28"/>
        </w:rPr>
      </w:pPr>
      <w:r>
        <w:rPr>
          <w:rFonts w:ascii="Bookman Old Style"/>
          <w:b/>
          <w:sz w:val="28"/>
          <w:szCs w:val="28"/>
        </w:rPr>
        <w:t>D.18</w:t>
      </w:r>
      <w:r w:rsidRPr="00154BCC">
        <w:rPr>
          <w:rFonts w:ascii="Bookman Old Style"/>
          <w:b/>
          <w:sz w:val="28"/>
          <w:szCs w:val="28"/>
        </w:rPr>
        <w:t>:</w:t>
      </w:r>
      <w:r>
        <w:rPr>
          <w:rFonts w:ascii="Bookman Old Style"/>
          <w:b/>
          <w:sz w:val="28"/>
          <w:szCs w:val="28"/>
        </w:rPr>
        <w:t xml:space="preserve"> </w:t>
      </w:r>
      <w:r w:rsidR="00304A9A" w:rsidRPr="00CD2D77">
        <w:rPr>
          <w:rFonts w:ascii="Bookman Old Style"/>
          <w:sz w:val="28"/>
          <w:szCs w:val="28"/>
        </w:rPr>
        <w:t>Letter dated 16</w:t>
      </w:r>
      <w:r w:rsidR="00304A9A" w:rsidRPr="00CD2D77">
        <w:rPr>
          <w:rFonts w:ascii="Bookman Old Style"/>
          <w:sz w:val="28"/>
          <w:szCs w:val="28"/>
          <w:vertAlign w:val="superscript"/>
        </w:rPr>
        <w:t>th</w:t>
      </w:r>
      <w:r w:rsidR="00304A9A" w:rsidRPr="00CD2D77">
        <w:rPr>
          <w:rFonts w:ascii="Bookman Old Style"/>
          <w:sz w:val="28"/>
          <w:szCs w:val="28"/>
        </w:rPr>
        <w:t xml:space="preserve"> January 2009 giving plot 2 Banda Island as a guarantee for outstanding amounts.</w:t>
      </w:r>
    </w:p>
    <w:p w:rsidR="00EE3A33" w:rsidRPr="00CD2D77" w:rsidRDefault="00CD2D77" w:rsidP="00CD2D77">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D.19</w:t>
      </w:r>
      <w:r w:rsidRPr="00154BCC">
        <w:rPr>
          <w:rFonts w:ascii="Bookman Old Style"/>
          <w:b/>
          <w:sz w:val="28"/>
          <w:szCs w:val="28"/>
        </w:rPr>
        <w:t>:</w:t>
      </w:r>
      <w:r>
        <w:rPr>
          <w:rFonts w:ascii="Bookman Old Style"/>
          <w:b/>
          <w:sz w:val="28"/>
          <w:szCs w:val="28"/>
        </w:rPr>
        <w:t xml:space="preserve"> </w:t>
      </w:r>
      <w:r w:rsidR="00304A9A" w:rsidRPr="00CD2D77">
        <w:rPr>
          <w:rFonts w:ascii="Bookman Old Style"/>
          <w:sz w:val="28"/>
          <w:szCs w:val="28"/>
        </w:rPr>
        <w:t>Letters proving the plaintiffs continued requests for money outside the schedule.</w:t>
      </w:r>
    </w:p>
    <w:p w:rsidR="00EE3A33" w:rsidRPr="00CD2D77" w:rsidRDefault="00CD2D77" w:rsidP="00CD2D77">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lastRenderedPageBreak/>
        <w:t>D.20</w:t>
      </w:r>
      <w:r w:rsidRPr="00154BCC">
        <w:rPr>
          <w:rFonts w:ascii="Bookman Old Style"/>
          <w:b/>
          <w:sz w:val="28"/>
          <w:szCs w:val="28"/>
        </w:rPr>
        <w:t>:</w:t>
      </w:r>
      <w:r>
        <w:rPr>
          <w:rFonts w:ascii="Bookman Old Style"/>
          <w:b/>
          <w:sz w:val="28"/>
          <w:szCs w:val="28"/>
        </w:rPr>
        <w:t xml:space="preserve"> </w:t>
      </w:r>
      <w:r w:rsidR="00304A9A" w:rsidRPr="00CD2D77">
        <w:rPr>
          <w:rFonts w:ascii="Bookman Old Style"/>
          <w:sz w:val="28"/>
          <w:szCs w:val="28"/>
        </w:rPr>
        <w:t>Letter dated 18</w:t>
      </w:r>
      <w:r w:rsidR="00304A9A" w:rsidRPr="00CD2D77">
        <w:rPr>
          <w:rFonts w:ascii="Bookman Old Style"/>
          <w:sz w:val="28"/>
          <w:szCs w:val="28"/>
          <w:vertAlign w:val="superscript"/>
        </w:rPr>
        <w:t>th</w:t>
      </w:r>
      <w:r w:rsidR="00304A9A" w:rsidRPr="00CD2D77">
        <w:rPr>
          <w:rFonts w:ascii="Bookman Old Style"/>
          <w:sz w:val="28"/>
          <w:szCs w:val="28"/>
        </w:rPr>
        <w:t xml:space="preserve"> September 2008 by the 3</w:t>
      </w:r>
      <w:r w:rsidR="00304A9A" w:rsidRPr="00CD2D77">
        <w:rPr>
          <w:rFonts w:ascii="Bookman Old Style"/>
          <w:sz w:val="28"/>
          <w:szCs w:val="28"/>
          <w:vertAlign w:val="superscript"/>
        </w:rPr>
        <w:t>rd</w:t>
      </w:r>
      <w:r w:rsidR="00304A9A" w:rsidRPr="00CD2D77">
        <w:rPr>
          <w:rFonts w:ascii="Bookman Old Style"/>
          <w:sz w:val="28"/>
          <w:szCs w:val="28"/>
        </w:rPr>
        <w:t xml:space="preserve"> plaintiff</w:t>
      </w:r>
      <w:r w:rsidR="00304A9A" w:rsidRPr="00CD2D77">
        <w:rPr>
          <w:rFonts w:hAnsi="Bookman Old Style"/>
          <w:sz w:val="28"/>
          <w:szCs w:val="28"/>
        </w:rPr>
        <w:t>’</w:t>
      </w:r>
      <w:r w:rsidR="00304A9A" w:rsidRPr="00CD2D77">
        <w:rPr>
          <w:rFonts w:ascii="Bookman Old Style"/>
          <w:sz w:val="28"/>
          <w:szCs w:val="28"/>
        </w:rPr>
        <w:t>s to its bankers proving its indebtedness.</w:t>
      </w:r>
    </w:p>
    <w:p w:rsidR="00EE3A33" w:rsidRPr="00CD2D77" w:rsidRDefault="00CD2D77" w:rsidP="00CD2D77">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D.21</w:t>
      </w:r>
      <w:r w:rsidRPr="00154BCC">
        <w:rPr>
          <w:rFonts w:ascii="Bookman Old Style"/>
          <w:b/>
          <w:sz w:val="28"/>
          <w:szCs w:val="28"/>
        </w:rPr>
        <w:t>:</w:t>
      </w:r>
      <w:r>
        <w:rPr>
          <w:rFonts w:ascii="Bookman Old Style"/>
          <w:b/>
          <w:sz w:val="28"/>
          <w:szCs w:val="28"/>
        </w:rPr>
        <w:t xml:space="preserve"> </w:t>
      </w:r>
      <w:r w:rsidR="00304A9A" w:rsidRPr="00CD2D77">
        <w:rPr>
          <w:rFonts w:ascii="Bookman Old Style"/>
          <w:sz w:val="28"/>
          <w:szCs w:val="28"/>
        </w:rPr>
        <w:t>Mother title for the condominium complex at plot 2 Colville Street.</w:t>
      </w:r>
    </w:p>
    <w:p w:rsidR="00EE3A33" w:rsidRPr="00CD2D77" w:rsidRDefault="00CD2D77" w:rsidP="00CD2D77">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D.22</w:t>
      </w:r>
      <w:r w:rsidRPr="00CD2D77">
        <w:rPr>
          <w:rFonts w:ascii="Bookman Old Style"/>
          <w:b/>
          <w:sz w:val="28"/>
          <w:szCs w:val="28"/>
        </w:rPr>
        <w:t>:</w:t>
      </w:r>
      <w:r>
        <w:rPr>
          <w:rFonts w:ascii="Bookman Old Style"/>
          <w:sz w:val="28"/>
          <w:szCs w:val="28"/>
        </w:rPr>
        <w:t xml:space="preserve"> </w:t>
      </w:r>
      <w:r w:rsidR="00304A9A" w:rsidRPr="00CD2D77">
        <w:rPr>
          <w:rFonts w:ascii="Bookman Old Style"/>
          <w:sz w:val="28"/>
          <w:szCs w:val="28"/>
        </w:rPr>
        <w:t>Letter dated 9</w:t>
      </w:r>
      <w:r w:rsidR="00304A9A" w:rsidRPr="00CD2D77">
        <w:rPr>
          <w:rFonts w:ascii="Bookman Old Style"/>
          <w:sz w:val="28"/>
          <w:szCs w:val="28"/>
          <w:vertAlign w:val="superscript"/>
        </w:rPr>
        <w:t>th</w:t>
      </w:r>
      <w:r w:rsidR="00304A9A" w:rsidRPr="00CD2D77">
        <w:rPr>
          <w:rFonts w:ascii="Bookman Old Style"/>
          <w:sz w:val="28"/>
          <w:szCs w:val="28"/>
        </w:rPr>
        <w:t xml:space="preserve"> December 2008 by 2</w:t>
      </w:r>
      <w:r w:rsidR="00304A9A" w:rsidRPr="00CD2D77">
        <w:rPr>
          <w:rFonts w:ascii="Bookman Old Style"/>
          <w:sz w:val="28"/>
          <w:szCs w:val="28"/>
          <w:vertAlign w:val="superscript"/>
        </w:rPr>
        <w:t>nd</w:t>
      </w:r>
      <w:r w:rsidR="00304A9A" w:rsidRPr="00CD2D77">
        <w:rPr>
          <w:rFonts w:ascii="Bookman Old Style"/>
          <w:sz w:val="28"/>
          <w:szCs w:val="28"/>
        </w:rPr>
        <w:t xml:space="preserve"> plaintiff requesting bankers to release land titles for land at Kisugu to 2</w:t>
      </w:r>
      <w:r w:rsidR="00304A9A" w:rsidRPr="00CD2D77">
        <w:rPr>
          <w:rFonts w:ascii="Bookman Old Style"/>
          <w:sz w:val="28"/>
          <w:szCs w:val="28"/>
          <w:vertAlign w:val="superscript"/>
        </w:rPr>
        <w:t>nd</w:t>
      </w:r>
      <w:r w:rsidR="00304A9A" w:rsidRPr="00CD2D77">
        <w:rPr>
          <w:rFonts w:ascii="Bookman Old Style"/>
          <w:sz w:val="28"/>
          <w:szCs w:val="28"/>
        </w:rPr>
        <w:t xml:space="preserve"> defendant with one signature of Bonny Mwebesa Katatumba as registered owner.</w:t>
      </w:r>
    </w:p>
    <w:p w:rsidR="00EE3A33" w:rsidRPr="00CD2D77" w:rsidRDefault="00CD2D77" w:rsidP="00CD2D77">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D.23</w:t>
      </w:r>
      <w:r w:rsidRPr="00CD2D77">
        <w:rPr>
          <w:rFonts w:ascii="Bookman Old Style"/>
          <w:b/>
          <w:sz w:val="28"/>
          <w:szCs w:val="28"/>
        </w:rPr>
        <w:t>:</w:t>
      </w:r>
      <w:r>
        <w:rPr>
          <w:rFonts w:ascii="Bookman Old Style"/>
          <w:sz w:val="28"/>
          <w:szCs w:val="28"/>
        </w:rPr>
        <w:t xml:space="preserve"> </w:t>
      </w:r>
      <w:r w:rsidR="00304A9A" w:rsidRPr="00CD2D77">
        <w:rPr>
          <w:rFonts w:ascii="Bookman Old Style"/>
          <w:sz w:val="28"/>
          <w:szCs w:val="28"/>
        </w:rPr>
        <w:t>Letter dated 9</w:t>
      </w:r>
      <w:r w:rsidR="00304A9A" w:rsidRPr="00CD2D77">
        <w:rPr>
          <w:rFonts w:ascii="Bookman Old Style"/>
          <w:sz w:val="28"/>
          <w:szCs w:val="28"/>
          <w:vertAlign w:val="superscript"/>
        </w:rPr>
        <w:t>th</w:t>
      </w:r>
      <w:r w:rsidR="00304A9A" w:rsidRPr="00CD2D77">
        <w:rPr>
          <w:rFonts w:ascii="Bookman Old Style"/>
          <w:sz w:val="28"/>
          <w:szCs w:val="28"/>
        </w:rPr>
        <w:t xml:space="preserve"> December 2008 by 2</w:t>
      </w:r>
      <w:r w:rsidR="00304A9A" w:rsidRPr="00CD2D77">
        <w:rPr>
          <w:rFonts w:ascii="Bookman Old Style"/>
          <w:sz w:val="28"/>
          <w:szCs w:val="28"/>
          <w:vertAlign w:val="superscript"/>
        </w:rPr>
        <w:t>nd</w:t>
      </w:r>
      <w:r w:rsidR="00304A9A" w:rsidRPr="00CD2D77">
        <w:rPr>
          <w:rFonts w:ascii="Bookman Old Style"/>
          <w:sz w:val="28"/>
          <w:szCs w:val="28"/>
        </w:rPr>
        <w:t xml:space="preserve"> plaintiff requesting bankers to release land titles for land at Kisugu to 2</w:t>
      </w:r>
      <w:r w:rsidR="00304A9A" w:rsidRPr="00CD2D77">
        <w:rPr>
          <w:rFonts w:ascii="Bookman Old Style"/>
          <w:sz w:val="28"/>
          <w:szCs w:val="28"/>
          <w:vertAlign w:val="superscript"/>
        </w:rPr>
        <w:t>nd</w:t>
      </w:r>
      <w:r w:rsidR="00304A9A" w:rsidRPr="00CD2D77">
        <w:rPr>
          <w:rFonts w:ascii="Bookman Old Style"/>
          <w:sz w:val="28"/>
          <w:szCs w:val="28"/>
        </w:rPr>
        <w:t xml:space="preserve"> defendant with two signatures of Bonny Mwebesa Katatumba as Chairman/Managing Director and of Ann Grace Katatumba as director.</w:t>
      </w:r>
    </w:p>
    <w:p w:rsidR="00EE3A33" w:rsidRPr="00CD2D77" w:rsidRDefault="00CD2D77" w:rsidP="00CD2D77">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D.24</w:t>
      </w:r>
      <w:r w:rsidRPr="00CD2D77">
        <w:rPr>
          <w:rFonts w:ascii="Bookman Old Style"/>
          <w:b/>
          <w:sz w:val="28"/>
          <w:szCs w:val="28"/>
        </w:rPr>
        <w:t>:</w:t>
      </w:r>
      <w:r>
        <w:rPr>
          <w:rFonts w:ascii="Bookman Old Style"/>
          <w:sz w:val="28"/>
          <w:szCs w:val="28"/>
        </w:rPr>
        <w:t xml:space="preserve"> </w:t>
      </w:r>
      <w:r w:rsidR="00304A9A" w:rsidRPr="00CD2D77">
        <w:rPr>
          <w:rFonts w:ascii="Bookman Old Style"/>
          <w:sz w:val="28"/>
          <w:szCs w:val="28"/>
        </w:rPr>
        <w:t>Mortgage deed dated 27</w:t>
      </w:r>
      <w:r w:rsidR="00304A9A" w:rsidRPr="00CD2D77">
        <w:rPr>
          <w:rFonts w:ascii="Bookman Old Style"/>
          <w:sz w:val="28"/>
          <w:szCs w:val="28"/>
          <w:vertAlign w:val="superscript"/>
        </w:rPr>
        <w:t>th</w:t>
      </w:r>
      <w:r w:rsidR="00304A9A" w:rsidRPr="00CD2D77">
        <w:rPr>
          <w:rFonts w:ascii="Bookman Old Style"/>
          <w:sz w:val="28"/>
          <w:szCs w:val="28"/>
        </w:rPr>
        <w:t xml:space="preserve"> February 2008, between 3</w:t>
      </w:r>
      <w:r w:rsidR="00304A9A" w:rsidRPr="00CD2D77">
        <w:rPr>
          <w:rFonts w:ascii="Bookman Old Style"/>
          <w:sz w:val="28"/>
          <w:szCs w:val="28"/>
          <w:vertAlign w:val="superscript"/>
        </w:rPr>
        <w:t>rd</w:t>
      </w:r>
      <w:r w:rsidR="00304A9A" w:rsidRPr="00CD2D77">
        <w:rPr>
          <w:rFonts w:ascii="Bookman Old Style"/>
          <w:sz w:val="28"/>
          <w:szCs w:val="28"/>
        </w:rPr>
        <w:t xml:space="preserve"> plaintiff and 2</w:t>
      </w:r>
      <w:r w:rsidR="00304A9A" w:rsidRPr="00CD2D77">
        <w:rPr>
          <w:rFonts w:ascii="Bookman Old Style"/>
          <w:sz w:val="28"/>
          <w:szCs w:val="28"/>
          <w:vertAlign w:val="superscript"/>
        </w:rPr>
        <w:t>nd</w:t>
      </w:r>
      <w:r w:rsidR="00304A9A" w:rsidRPr="00CD2D77">
        <w:rPr>
          <w:rFonts w:ascii="Bookman Old Style"/>
          <w:sz w:val="28"/>
          <w:szCs w:val="28"/>
        </w:rPr>
        <w:t xml:space="preserve"> defendant.</w:t>
      </w:r>
    </w:p>
    <w:p w:rsidR="00EE3A33" w:rsidRPr="00CD2D77" w:rsidRDefault="00CD2D77" w:rsidP="00CD2D77">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D.25</w:t>
      </w:r>
      <w:r w:rsidRPr="00CD2D77">
        <w:rPr>
          <w:rFonts w:ascii="Bookman Old Style"/>
          <w:b/>
          <w:sz w:val="28"/>
          <w:szCs w:val="28"/>
        </w:rPr>
        <w:t>:</w:t>
      </w:r>
      <w:r>
        <w:rPr>
          <w:rFonts w:ascii="Bookman Old Style"/>
          <w:sz w:val="28"/>
          <w:szCs w:val="28"/>
        </w:rPr>
        <w:t xml:space="preserve"> </w:t>
      </w:r>
      <w:r w:rsidR="00304A9A" w:rsidRPr="00CD2D77">
        <w:rPr>
          <w:rFonts w:ascii="Bookman Old Style"/>
          <w:sz w:val="28"/>
          <w:szCs w:val="28"/>
        </w:rPr>
        <w:t>Letter dated 20</w:t>
      </w:r>
      <w:r w:rsidR="00304A9A" w:rsidRPr="00CD2D77">
        <w:rPr>
          <w:rFonts w:ascii="Bookman Old Style"/>
          <w:sz w:val="28"/>
          <w:szCs w:val="28"/>
          <w:vertAlign w:val="superscript"/>
        </w:rPr>
        <w:t>th</w:t>
      </w:r>
      <w:r w:rsidR="00304A9A" w:rsidRPr="00CD2D77">
        <w:rPr>
          <w:rFonts w:ascii="Bookman Old Style"/>
          <w:sz w:val="28"/>
          <w:szCs w:val="28"/>
        </w:rPr>
        <w:t xml:space="preserve"> November 2008 from Kiwanuka and Karugire Advocates to Carne Bank Ltd and its attachments.</w:t>
      </w:r>
    </w:p>
    <w:p w:rsidR="00EE3A33" w:rsidRPr="00CD2D77" w:rsidRDefault="00CD2D77" w:rsidP="00CD2D77">
      <w:pPr>
        <w:tabs>
          <w:tab w:val="left" w:pos="3480"/>
        </w:tabs>
        <w:spacing w:line="480" w:lineRule="auto"/>
        <w:jc w:val="both"/>
        <w:rPr>
          <w:rFonts w:ascii="Bookman Old Style" w:eastAsia="Bookman Old Style" w:hAnsi="Bookman Old Style" w:cs="Bookman Old Style"/>
          <w:sz w:val="28"/>
          <w:szCs w:val="28"/>
        </w:rPr>
      </w:pPr>
      <w:r>
        <w:rPr>
          <w:rFonts w:ascii="Bookman Old Style"/>
          <w:b/>
          <w:sz w:val="28"/>
          <w:szCs w:val="28"/>
        </w:rPr>
        <w:t>D.26</w:t>
      </w:r>
      <w:r w:rsidRPr="00CD2D77">
        <w:rPr>
          <w:rFonts w:ascii="Bookman Old Style"/>
          <w:b/>
          <w:sz w:val="28"/>
          <w:szCs w:val="28"/>
        </w:rPr>
        <w:t>:</w:t>
      </w:r>
      <w:r>
        <w:rPr>
          <w:rFonts w:ascii="Bookman Old Style"/>
          <w:sz w:val="28"/>
          <w:szCs w:val="28"/>
        </w:rPr>
        <w:t xml:space="preserve"> </w:t>
      </w:r>
      <w:r w:rsidR="00304A9A" w:rsidRPr="00CD2D77">
        <w:rPr>
          <w:rFonts w:ascii="Bookman Old Style"/>
          <w:sz w:val="28"/>
          <w:szCs w:val="28"/>
        </w:rPr>
        <w:t>Laboratory report dated 28</w:t>
      </w:r>
      <w:r w:rsidR="00304A9A" w:rsidRPr="00CD2D77">
        <w:rPr>
          <w:rFonts w:ascii="Bookman Old Style"/>
          <w:sz w:val="28"/>
          <w:szCs w:val="28"/>
          <w:vertAlign w:val="superscript"/>
        </w:rPr>
        <w:t>th</w:t>
      </w:r>
      <w:r w:rsidR="00304A9A" w:rsidRPr="00CD2D77">
        <w:rPr>
          <w:rFonts w:ascii="Bookman Old Style"/>
          <w:sz w:val="28"/>
          <w:szCs w:val="28"/>
        </w:rPr>
        <w:t xml:space="preserve"> March 2011.</w:t>
      </w:r>
    </w:p>
    <w:p w:rsidR="00EE3A33" w:rsidRPr="00CD2D77" w:rsidRDefault="00CD2D77" w:rsidP="00CD2D77">
      <w:pPr>
        <w:tabs>
          <w:tab w:val="left" w:pos="3480"/>
        </w:tabs>
        <w:spacing w:after="200" w:line="480" w:lineRule="auto"/>
        <w:jc w:val="both"/>
        <w:rPr>
          <w:rFonts w:ascii="Bookman Old Style" w:eastAsia="Bookman Old Style" w:hAnsi="Bookman Old Style" w:cs="Bookman Old Style"/>
          <w:sz w:val="28"/>
          <w:szCs w:val="28"/>
          <w:u w:val="single"/>
        </w:rPr>
      </w:pPr>
      <w:r>
        <w:rPr>
          <w:rFonts w:ascii="Bookman Old Style"/>
          <w:b/>
          <w:sz w:val="28"/>
          <w:szCs w:val="28"/>
        </w:rPr>
        <w:t>D.27</w:t>
      </w:r>
      <w:r w:rsidRPr="00CD2D77">
        <w:rPr>
          <w:rFonts w:ascii="Bookman Old Style"/>
          <w:b/>
          <w:sz w:val="28"/>
          <w:szCs w:val="28"/>
        </w:rPr>
        <w:t>:</w:t>
      </w:r>
      <w:r>
        <w:rPr>
          <w:rFonts w:ascii="Bookman Old Style"/>
          <w:sz w:val="28"/>
          <w:szCs w:val="28"/>
        </w:rPr>
        <w:t xml:space="preserve"> </w:t>
      </w:r>
      <w:r w:rsidR="00304A9A" w:rsidRPr="00CD2D77">
        <w:rPr>
          <w:rFonts w:ascii="Bookman Old Style"/>
          <w:sz w:val="28"/>
          <w:szCs w:val="28"/>
        </w:rPr>
        <w:t>Letter from Assistant Director of Public Prosecutions dated 17/11/09.</w:t>
      </w:r>
    </w:p>
    <w:p w:rsidR="00EE3A33" w:rsidRPr="00CD2D77" w:rsidRDefault="00CD2D77" w:rsidP="00CD2D77">
      <w:pPr>
        <w:tabs>
          <w:tab w:val="left" w:pos="3480"/>
        </w:tabs>
        <w:spacing w:after="200" w:line="480" w:lineRule="auto"/>
        <w:jc w:val="both"/>
        <w:rPr>
          <w:rFonts w:ascii="Bookman Old Style" w:eastAsia="Bookman Old Style" w:hAnsi="Bookman Old Style" w:cs="Bookman Old Style"/>
          <w:sz w:val="28"/>
          <w:szCs w:val="28"/>
          <w:u w:val="single"/>
        </w:rPr>
      </w:pPr>
      <w:r>
        <w:rPr>
          <w:rFonts w:ascii="Bookman Old Style"/>
          <w:b/>
          <w:sz w:val="28"/>
          <w:szCs w:val="28"/>
        </w:rPr>
        <w:lastRenderedPageBreak/>
        <w:t>D.28</w:t>
      </w:r>
      <w:r w:rsidRPr="00CD2D77">
        <w:rPr>
          <w:rFonts w:ascii="Bookman Old Style"/>
          <w:b/>
          <w:sz w:val="28"/>
          <w:szCs w:val="28"/>
        </w:rPr>
        <w:t>:</w:t>
      </w:r>
      <w:r>
        <w:rPr>
          <w:rFonts w:ascii="Bookman Old Style"/>
          <w:sz w:val="28"/>
          <w:szCs w:val="28"/>
        </w:rPr>
        <w:t xml:space="preserve"> </w:t>
      </w:r>
      <w:r w:rsidR="00304A9A" w:rsidRPr="00CD2D77">
        <w:rPr>
          <w:rFonts w:ascii="Bookman Old Style"/>
          <w:sz w:val="28"/>
          <w:szCs w:val="28"/>
        </w:rPr>
        <w:t>Criminal Investigations Department report dated 24/8/09.</w:t>
      </w:r>
    </w:p>
    <w:p w:rsidR="00EE3A33" w:rsidRPr="00CD2D77" w:rsidRDefault="00CD2D77" w:rsidP="00CD2D77">
      <w:pPr>
        <w:tabs>
          <w:tab w:val="left" w:pos="3480"/>
        </w:tabs>
        <w:spacing w:after="200" w:line="480" w:lineRule="auto"/>
        <w:jc w:val="both"/>
        <w:rPr>
          <w:rFonts w:ascii="Bookman Old Style" w:eastAsia="Bookman Old Style" w:hAnsi="Bookman Old Style" w:cs="Bookman Old Style"/>
          <w:sz w:val="28"/>
          <w:szCs w:val="28"/>
          <w:u w:val="single"/>
        </w:rPr>
      </w:pPr>
      <w:r>
        <w:rPr>
          <w:rFonts w:ascii="Bookman Old Style"/>
          <w:b/>
          <w:sz w:val="28"/>
          <w:szCs w:val="28"/>
        </w:rPr>
        <w:t>D.29</w:t>
      </w:r>
      <w:r w:rsidRPr="00CD2D77">
        <w:rPr>
          <w:rFonts w:ascii="Bookman Old Style"/>
          <w:b/>
          <w:sz w:val="28"/>
          <w:szCs w:val="28"/>
        </w:rPr>
        <w:t>:</w:t>
      </w:r>
      <w:r>
        <w:rPr>
          <w:rFonts w:ascii="Bookman Old Style"/>
          <w:sz w:val="28"/>
          <w:szCs w:val="28"/>
        </w:rPr>
        <w:t xml:space="preserve"> </w:t>
      </w:r>
      <w:r w:rsidR="00304A9A" w:rsidRPr="00CD2D77">
        <w:rPr>
          <w:rFonts w:ascii="Bookman Old Style"/>
          <w:sz w:val="28"/>
          <w:szCs w:val="28"/>
        </w:rPr>
        <w:t>Letter from Assistant Inspector General of Police/CIID date 18</w:t>
      </w:r>
      <w:r w:rsidR="00304A9A" w:rsidRPr="00CD2D77">
        <w:rPr>
          <w:rFonts w:ascii="Bookman Old Style"/>
          <w:sz w:val="28"/>
          <w:szCs w:val="28"/>
          <w:vertAlign w:val="superscript"/>
        </w:rPr>
        <w:t>th</w:t>
      </w:r>
      <w:r w:rsidR="00304A9A" w:rsidRPr="00CD2D77">
        <w:rPr>
          <w:rFonts w:ascii="Bookman Old Style"/>
          <w:sz w:val="28"/>
          <w:szCs w:val="28"/>
        </w:rPr>
        <w:t xml:space="preserve"> January 2010.</w:t>
      </w:r>
    </w:p>
    <w:p w:rsidR="00EE3A33" w:rsidRPr="00CD2D77" w:rsidRDefault="00CD2D77" w:rsidP="00CD2D77">
      <w:pPr>
        <w:tabs>
          <w:tab w:val="left" w:pos="3480"/>
        </w:tabs>
        <w:spacing w:after="200" w:line="480" w:lineRule="auto"/>
        <w:jc w:val="both"/>
        <w:rPr>
          <w:rFonts w:ascii="Bookman Old Style" w:eastAsia="Bookman Old Style" w:hAnsi="Bookman Old Style" w:cs="Bookman Old Style"/>
          <w:sz w:val="28"/>
          <w:szCs w:val="28"/>
          <w:u w:val="single"/>
        </w:rPr>
      </w:pPr>
      <w:r>
        <w:rPr>
          <w:rFonts w:ascii="Bookman Old Style"/>
          <w:b/>
          <w:sz w:val="28"/>
          <w:szCs w:val="28"/>
        </w:rPr>
        <w:t>D.30</w:t>
      </w:r>
      <w:r w:rsidRPr="00CD2D77">
        <w:rPr>
          <w:rFonts w:ascii="Bookman Old Style"/>
          <w:b/>
          <w:sz w:val="28"/>
          <w:szCs w:val="28"/>
        </w:rPr>
        <w:t>:</w:t>
      </w:r>
      <w:r>
        <w:rPr>
          <w:rFonts w:ascii="Bookman Old Style"/>
          <w:sz w:val="28"/>
          <w:szCs w:val="28"/>
        </w:rPr>
        <w:t xml:space="preserve"> </w:t>
      </w:r>
      <w:r w:rsidR="00304A9A" w:rsidRPr="00CD2D77">
        <w:rPr>
          <w:rFonts w:ascii="Bookman Old Style"/>
          <w:sz w:val="28"/>
          <w:szCs w:val="28"/>
        </w:rPr>
        <w:t>Criminal Investigations Department report date 24/11/09.</w:t>
      </w:r>
    </w:p>
    <w:p w:rsidR="00EE3A33" w:rsidRPr="00D80F16" w:rsidRDefault="00D80F16" w:rsidP="00D80F16">
      <w:pPr>
        <w:pStyle w:val="ListParagraph"/>
        <w:numPr>
          <w:ilvl w:val="0"/>
          <w:numId w:val="31"/>
        </w:numPr>
        <w:tabs>
          <w:tab w:val="num" w:pos="1749"/>
        </w:tabs>
        <w:spacing w:line="480" w:lineRule="auto"/>
        <w:jc w:val="both"/>
        <w:rPr>
          <w:rFonts w:ascii="Bookman Old Style" w:eastAsia="Bookman Old Style" w:hAnsi="Bookman Old Style" w:cs="Bookman Old Style"/>
          <w:b/>
          <w:bCs/>
          <w:sz w:val="28"/>
          <w:szCs w:val="28"/>
          <w:u w:val="single"/>
        </w:rPr>
      </w:pPr>
      <w:r>
        <w:rPr>
          <w:rFonts w:ascii="Bookman Old Style"/>
          <w:b/>
          <w:bCs/>
          <w:sz w:val="28"/>
          <w:szCs w:val="28"/>
          <w:u w:val="single"/>
        </w:rPr>
        <w:t xml:space="preserve"> </w:t>
      </w:r>
      <w:r w:rsidR="00304A9A" w:rsidRPr="00D80F16">
        <w:rPr>
          <w:rFonts w:ascii="Bookman Old Style"/>
          <w:b/>
          <w:bCs/>
          <w:sz w:val="28"/>
          <w:szCs w:val="28"/>
          <w:u w:val="single"/>
        </w:rPr>
        <w:t>Representation:</w:t>
      </w:r>
    </w:p>
    <w:p w:rsidR="00DB1ADB" w:rsidRDefault="00DB1ADB" w:rsidP="00DB1ADB">
      <w:pPr>
        <w:pStyle w:val="Body"/>
        <w:spacing w:line="480" w:lineRule="auto"/>
        <w:jc w:val="both"/>
        <w:rPr>
          <w:rFonts w:ascii="Bookman Old Style"/>
          <w:sz w:val="28"/>
          <w:szCs w:val="28"/>
        </w:rPr>
      </w:pPr>
      <w:r>
        <w:rPr>
          <w:rFonts w:ascii="Bookman Old Style"/>
          <w:sz w:val="28"/>
          <w:szCs w:val="28"/>
        </w:rPr>
        <w:t>Mr. Benson Tusasirwe of M/s Tusasirwe and Co. Advocates for 1</w:t>
      </w:r>
      <w:r>
        <w:rPr>
          <w:rFonts w:ascii="Bookman Old Style"/>
          <w:sz w:val="28"/>
          <w:szCs w:val="28"/>
          <w:vertAlign w:val="superscript"/>
        </w:rPr>
        <w:t>st</w:t>
      </w:r>
      <w:r>
        <w:rPr>
          <w:rFonts w:ascii="Bookman Old Style"/>
          <w:sz w:val="28"/>
          <w:szCs w:val="28"/>
        </w:rPr>
        <w:t>, 2</w:t>
      </w:r>
      <w:r>
        <w:rPr>
          <w:rFonts w:ascii="Bookman Old Style"/>
          <w:sz w:val="28"/>
          <w:szCs w:val="28"/>
          <w:vertAlign w:val="superscript"/>
        </w:rPr>
        <w:t>nd</w:t>
      </w:r>
      <w:r>
        <w:rPr>
          <w:rFonts w:ascii="Bookman Old Style"/>
          <w:sz w:val="28"/>
          <w:szCs w:val="28"/>
        </w:rPr>
        <w:t xml:space="preserve"> and 3</w:t>
      </w:r>
      <w:r>
        <w:rPr>
          <w:rFonts w:ascii="Bookman Old Style"/>
          <w:sz w:val="28"/>
          <w:szCs w:val="28"/>
          <w:vertAlign w:val="superscript"/>
        </w:rPr>
        <w:t>rd</w:t>
      </w:r>
      <w:r>
        <w:rPr>
          <w:rFonts w:ascii="Bookman Old Style"/>
          <w:sz w:val="28"/>
          <w:szCs w:val="28"/>
        </w:rPr>
        <w:t xml:space="preserve"> Plaintiffs and Mr. Jonathan B. Abaine of M/s Abaine-Buregyeya and Co. for 4</w:t>
      </w:r>
      <w:r>
        <w:rPr>
          <w:rFonts w:ascii="Bookman Old Style"/>
          <w:sz w:val="28"/>
          <w:szCs w:val="28"/>
          <w:vertAlign w:val="superscript"/>
        </w:rPr>
        <w:t>th</w:t>
      </w:r>
      <w:r>
        <w:rPr>
          <w:rFonts w:ascii="Bookman Old Style"/>
          <w:sz w:val="28"/>
          <w:szCs w:val="28"/>
        </w:rPr>
        <w:t xml:space="preserve"> Plaintiff and for the Defendants jointly were Mr. Andrew Kibaya of M/s Shonubi Musoke and Co. Advocates and Mr. Augustine Kibuuka- Musoke of M/s Kibuuka-Musoke and Co. Advocates. Their exhibition of due diligence and professionalism is appreciated including those of previous counsels who represented the parties.  </w:t>
      </w:r>
    </w:p>
    <w:p w:rsidR="00EE3A33" w:rsidRDefault="00304A9A" w:rsidP="00D80F16">
      <w:pPr>
        <w:pStyle w:val="Body"/>
        <w:numPr>
          <w:ilvl w:val="0"/>
          <w:numId w:val="31"/>
        </w:numPr>
        <w:spacing w:line="480" w:lineRule="auto"/>
        <w:jc w:val="both"/>
        <w:rPr>
          <w:rFonts w:ascii="Bookman Old Style" w:eastAsia="Bookman Old Style" w:hAnsi="Bookman Old Style" w:cs="Bookman Old Style"/>
          <w:b/>
          <w:bCs/>
          <w:sz w:val="28"/>
          <w:szCs w:val="28"/>
          <w:u w:val="single"/>
        </w:rPr>
      </w:pPr>
      <w:r>
        <w:rPr>
          <w:rFonts w:ascii="Bookman Old Style"/>
          <w:b/>
          <w:bCs/>
          <w:sz w:val="28"/>
          <w:szCs w:val="28"/>
          <w:u w:val="single"/>
        </w:rPr>
        <w:t>Issues:</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Th</w:t>
      </w:r>
      <w:r w:rsidR="00522195">
        <w:rPr>
          <w:rFonts w:ascii="Bookman Old Style"/>
          <w:sz w:val="28"/>
          <w:szCs w:val="28"/>
        </w:rPr>
        <w:t xml:space="preserve">is court formulates the following </w:t>
      </w:r>
      <w:r>
        <w:rPr>
          <w:rFonts w:ascii="Bookman Old Style"/>
          <w:sz w:val="28"/>
          <w:szCs w:val="28"/>
        </w:rPr>
        <w:t xml:space="preserve">issues </w:t>
      </w:r>
      <w:r w:rsidR="00522195">
        <w:rPr>
          <w:rFonts w:ascii="Bookman Old Style"/>
          <w:sz w:val="28"/>
          <w:szCs w:val="28"/>
        </w:rPr>
        <w:t xml:space="preserve">as </w:t>
      </w:r>
      <w:r>
        <w:rPr>
          <w:rFonts w:ascii="Bookman Old Style"/>
          <w:sz w:val="28"/>
          <w:szCs w:val="28"/>
        </w:rPr>
        <w:t xml:space="preserve">relevant for resolving the matter </w:t>
      </w:r>
      <w:r w:rsidR="00522195">
        <w:rPr>
          <w:rFonts w:ascii="Bookman Old Style"/>
          <w:sz w:val="28"/>
          <w:szCs w:val="28"/>
        </w:rPr>
        <w:t>it</w:t>
      </w:r>
      <w:r>
        <w:rPr>
          <w:rFonts w:ascii="Bookman Old Style"/>
          <w:sz w:val="28"/>
          <w:szCs w:val="28"/>
        </w:rPr>
        <w:t>;</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t xml:space="preserve">Whether or not part of the suit is barred by law for being </w:t>
      </w:r>
      <w:r>
        <w:rPr>
          <w:rFonts w:ascii="Bookman Old Style"/>
          <w:i/>
          <w:iCs/>
          <w:sz w:val="28"/>
          <w:szCs w:val="28"/>
        </w:rPr>
        <w:t>res judicata.</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lastRenderedPageBreak/>
        <w:t>Whether the agreement between 1</w:t>
      </w:r>
      <w:r>
        <w:rPr>
          <w:rFonts w:ascii="Bookman Old Style"/>
          <w:sz w:val="28"/>
          <w:szCs w:val="28"/>
          <w:vertAlign w:val="superscript"/>
        </w:rPr>
        <w:t>st</w:t>
      </w:r>
      <w:r>
        <w:rPr>
          <w:rFonts w:ascii="Bookman Old Style"/>
          <w:sz w:val="28"/>
          <w:szCs w:val="28"/>
        </w:rPr>
        <w:t xml:space="preserve"> Plaintiff and the 1</w:t>
      </w:r>
      <w:r>
        <w:rPr>
          <w:rFonts w:ascii="Bookman Old Style"/>
          <w:sz w:val="28"/>
          <w:szCs w:val="28"/>
          <w:vertAlign w:val="superscript"/>
        </w:rPr>
        <w:t>st</w:t>
      </w:r>
      <w:r>
        <w:rPr>
          <w:rFonts w:ascii="Bookman Old Style"/>
          <w:sz w:val="28"/>
          <w:szCs w:val="28"/>
        </w:rPr>
        <w:t xml:space="preserve"> Defendant for sale of the land and property comprised in plot 2 Colville Street, Kampala dated 16</w:t>
      </w:r>
      <w:r>
        <w:rPr>
          <w:rFonts w:ascii="Bookman Old Style"/>
          <w:sz w:val="28"/>
          <w:szCs w:val="28"/>
          <w:vertAlign w:val="superscript"/>
        </w:rPr>
        <w:t>th</w:t>
      </w:r>
      <w:r>
        <w:rPr>
          <w:rFonts w:ascii="Bookman Old Style"/>
          <w:sz w:val="28"/>
          <w:szCs w:val="28"/>
        </w:rPr>
        <w:t xml:space="preserve"> August 2008 was discharged.</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t>If it was not discharged, whether any party breached the said agreement.</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t>Whether the agreement of 10</w:t>
      </w:r>
      <w:r>
        <w:rPr>
          <w:rFonts w:ascii="Bookman Old Style"/>
          <w:sz w:val="28"/>
          <w:szCs w:val="28"/>
          <w:vertAlign w:val="superscript"/>
        </w:rPr>
        <w:t>th</w:t>
      </w:r>
      <w:r>
        <w:rPr>
          <w:rFonts w:ascii="Bookman Old Style"/>
          <w:sz w:val="28"/>
          <w:szCs w:val="28"/>
        </w:rPr>
        <w:t xml:space="preserve"> November 2008 between the 1</w:t>
      </w:r>
      <w:r>
        <w:rPr>
          <w:rFonts w:ascii="Bookman Old Style"/>
          <w:sz w:val="28"/>
          <w:szCs w:val="28"/>
          <w:vertAlign w:val="superscript"/>
        </w:rPr>
        <w:t>st</w:t>
      </w:r>
      <w:r>
        <w:rPr>
          <w:rFonts w:ascii="Bookman Old Style"/>
          <w:sz w:val="28"/>
          <w:szCs w:val="28"/>
        </w:rPr>
        <w:t xml:space="preserve"> Plaintiff and the 2</w:t>
      </w:r>
      <w:r>
        <w:rPr>
          <w:rFonts w:ascii="Bookman Old Style"/>
          <w:sz w:val="28"/>
          <w:szCs w:val="28"/>
          <w:vertAlign w:val="superscript"/>
        </w:rPr>
        <w:t>nd</w:t>
      </w:r>
      <w:r>
        <w:rPr>
          <w:rFonts w:ascii="Bookman Old Style"/>
          <w:sz w:val="28"/>
          <w:szCs w:val="28"/>
        </w:rPr>
        <w:t xml:space="preserve"> Defendant for sale of the land and property comprised in plot 2 Colville Street Kampala was binding.</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t>If so, whether the agreement was breached, and by which party.</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t>Whether the agreement dated 10</w:t>
      </w:r>
      <w:r>
        <w:rPr>
          <w:rFonts w:ascii="Bookman Old Style"/>
          <w:sz w:val="28"/>
          <w:szCs w:val="28"/>
          <w:vertAlign w:val="superscript"/>
        </w:rPr>
        <w:t>th</w:t>
      </w:r>
      <w:r>
        <w:rPr>
          <w:rFonts w:ascii="Bookman Old Style"/>
          <w:sz w:val="28"/>
          <w:szCs w:val="28"/>
        </w:rPr>
        <w:t xml:space="preserve"> November 2008 the 1</w:t>
      </w:r>
      <w:r>
        <w:rPr>
          <w:rFonts w:ascii="Bookman Old Style"/>
          <w:sz w:val="28"/>
          <w:szCs w:val="28"/>
          <w:vertAlign w:val="superscript"/>
        </w:rPr>
        <w:t>st</w:t>
      </w:r>
      <w:r>
        <w:rPr>
          <w:rFonts w:ascii="Bookman Old Style"/>
          <w:sz w:val="28"/>
          <w:szCs w:val="28"/>
        </w:rPr>
        <w:t xml:space="preserve"> Plaintiff and the 2</w:t>
      </w:r>
      <w:r>
        <w:rPr>
          <w:rFonts w:ascii="Bookman Old Style"/>
          <w:sz w:val="28"/>
          <w:szCs w:val="28"/>
          <w:vertAlign w:val="superscript"/>
        </w:rPr>
        <w:t>nd</w:t>
      </w:r>
      <w:r>
        <w:rPr>
          <w:rFonts w:ascii="Bookman Old Style"/>
          <w:sz w:val="28"/>
          <w:szCs w:val="28"/>
        </w:rPr>
        <w:t xml:space="preserve"> Defendant for sale of plot 970 and 971 at Kisugu was valid.</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t>Whether or not the 2</w:t>
      </w:r>
      <w:r>
        <w:rPr>
          <w:rFonts w:ascii="Bookman Old Style"/>
          <w:sz w:val="28"/>
          <w:szCs w:val="28"/>
          <w:vertAlign w:val="superscript"/>
        </w:rPr>
        <w:t>nd</w:t>
      </w:r>
      <w:r>
        <w:rPr>
          <w:rFonts w:ascii="Bookman Old Style"/>
          <w:sz w:val="28"/>
          <w:szCs w:val="28"/>
        </w:rPr>
        <w:t xml:space="preserve"> Defendant acquired the interests in plot 970</w:t>
      </w:r>
      <w:r>
        <w:rPr>
          <w:rFonts w:ascii="Bookman Old Style"/>
          <w:b/>
          <w:bCs/>
          <w:sz w:val="28"/>
          <w:szCs w:val="28"/>
        </w:rPr>
        <w:t>/</w:t>
      </w:r>
      <w:r>
        <w:rPr>
          <w:rFonts w:ascii="Bookman Old Style"/>
          <w:sz w:val="28"/>
          <w:szCs w:val="28"/>
        </w:rPr>
        <w:t>971 at Kisugu.</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lastRenderedPageBreak/>
        <w:t>Whether the agreement mentioned in issue number 6 above was breached by the 1</w:t>
      </w:r>
      <w:r>
        <w:rPr>
          <w:rFonts w:ascii="Bookman Old Style"/>
          <w:sz w:val="28"/>
          <w:szCs w:val="28"/>
          <w:vertAlign w:val="superscript"/>
        </w:rPr>
        <w:t>st</w:t>
      </w:r>
      <w:r>
        <w:rPr>
          <w:rFonts w:ascii="Bookman Old Style"/>
          <w:sz w:val="28"/>
          <w:szCs w:val="28"/>
        </w:rPr>
        <w:t xml:space="preserve"> and 2</w:t>
      </w:r>
      <w:r>
        <w:rPr>
          <w:rFonts w:ascii="Bookman Old Style"/>
          <w:sz w:val="28"/>
          <w:szCs w:val="28"/>
          <w:vertAlign w:val="superscript"/>
        </w:rPr>
        <w:t>nd</w:t>
      </w:r>
      <w:r>
        <w:rPr>
          <w:rFonts w:ascii="Bookman Old Style"/>
          <w:sz w:val="28"/>
          <w:szCs w:val="28"/>
        </w:rPr>
        <w:t xml:space="preserve"> Plaintiffs.</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t>Whether the 2</w:t>
      </w:r>
      <w:r>
        <w:rPr>
          <w:rFonts w:ascii="Bookman Old Style"/>
          <w:sz w:val="28"/>
          <w:szCs w:val="28"/>
          <w:vertAlign w:val="superscript"/>
        </w:rPr>
        <w:t>nd</w:t>
      </w:r>
      <w:r>
        <w:rPr>
          <w:rFonts w:ascii="Bookman Old Style"/>
          <w:sz w:val="28"/>
          <w:szCs w:val="28"/>
        </w:rPr>
        <w:t xml:space="preserve"> Defendant advanced a loan of US$ 405,500 to the 3</w:t>
      </w:r>
      <w:r>
        <w:rPr>
          <w:rFonts w:ascii="Bookman Old Style"/>
          <w:sz w:val="28"/>
          <w:szCs w:val="28"/>
          <w:vertAlign w:val="superscript"/>
        </w:rPr>
        <w:t>rd</w:t>
      </w:r>
      <w:r>
        <w:rPr>
          <w:rFonts w:ascii="Bookman Old Style"/>
          <w:sz w:val="28"/>
          <w:szCs w:val="28"/>
        </w:rPr>
        <w:t xml:space="preserve"> Plaintiff.</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t>Whether there was a mortgage created in favour of the 2</w:t>
      </w:r>
      <w:r>
        <w:rPr>
          <w:rFonts w:ascii="Bookman Old Style"/>
          <w:sz w:val="28"/>
          <w:szCs w:val="28"/>
          <w:vertAlign w:val="superscript"/>
        </w:rPr>
        <w:t>nd</w:t>
      </w:r>
      <w:r>
        <w:rPr>
          <w:rFonts w:ascii="Bookman Old Style"/>
          <w:sz w:val="28"/>
          <w:szCs w:val="28"/>
        </w:rPr>
        <w:t xml:space="preserve"> Defendant in respect of the land comprised in plot 1 and 2 Block 135 at Banda.</w:t>
      </w:r>
    </w:p>
    <w:p w:rsidR="00EE3A33" w:rsidRDefault="00304A9A">
      <w:pPr>
        <w:pStyle w:val="ListParagraph"/>
        <w:numPr>
          <w:ilvl w:val="0"/>
          <w:numId w:val="26"/>
        </w:numPr>
        <w:tabs>
          <w:tab w:val="clear" w:pos="1080"/>
          <w:tab w:val="num" w:pos="1029"/>
        </w:tabs>
        <w:spacing w:after="200" w:line="480" w:lineRule="auto"/>
        <w:ind w:left="1029" w:hanging="309"/>
        <w:jc w:val="both"/>
        <w:rPr>
          <w:rFonts w:ascii="Bookman Old Style" w:eastAsia="Bookman Old Style" w:hAnsi="Bookman Old Style" w:cs="Bookman Old Style"/>
          <w:sz w:val="28"/>
          <w:szCs w:val="28"/>
        </w:rPr>
      </w:pPr>
      <w:r>
        <w:rPr>
          <w:rFonts w:ascii="Bookman Old Style"/>
          <w:sz w:val="28"/>
          <w:szCs w:val="28"/>
        </w:rPr>
        <w:t xml:space="preserve">Remedies </w:t>
      </w:r>
      <w:r w:rsidR="000E01FF">
        <w:rPr>
          <w:rFonts w:ascii="Bookman Old Style"/>
          <w:sz w:val="28"/>
          <w:szCs w:val="28"/>
        </w:rPr>
        <w:t>available</w:t>
      </w:r>
      <w:r>
        <w:rPr>
          <w:rFonts w:ascii="Bookman Old Style"/>
          <w:sz w:val="28"/>
          <w:szCs w:val="28"/>
        </w:rPr>
        <w:t xml:space="preserve"> to the parties.</w:t>
      </w:r>
    </w:p>
    <w:p w:rsidR="00EE3A33" w:rsidRDefault="000E01FF">
      <w:pPr>
        <w:pStyle w:val="Body"/>
        <w:spacing w:line="480" w:lineRule="auto"/>
        <w:jc w:val="both"/>
        <w:rPr>
          <w:rFonts w:ascii="Bookman Old Style" w:eastAsia="Bookman Old Style" w:hAnsi="Bookman Old Style" w:cs="Bookman Old Style"/>
        </w:rPr>
      </w:pPr>
      <w:r>
        <w:rPr>
          <w:rFonts w:ascii="Bookman Old Style"/>
          <w:sz w:val="28"/>
          <w:szCs w:val="28"/>
        </w:rPr>
        <w:t>T</w:t>
      </w:r>
      <w:r w:rsidR="00304A9A">
        <w:rPr>
          <w:rFonts w:ascii="Bookman Old Style"/>
          <w:sz w:val="28"/>
          <w:szCs w:val="28"/>
        </w:rPr>
        <w:t>he issues</w:t>
      </w:r>
      <w:r>
        <w:rPr>
          <w:rFonts w:ascii="Bookman Old Style"/>
          <w:sz w:val="28"/>
          <w:szCs w:val="28"/>
        </w:rPr>
        <w:t xml:space="preserve"> are discussed and as</w:t>
      </w:r>
      <w:r w:rsidR="00304A9A">
        <w:rPr>
          <w:rFonts w:ascii="Bookman Old Style"/>
          <w:sz w:val="28"/>
          <w:szCs w:val="28"/>
        </w:rPr>
        <w:t xml:space="preserve"> below. </w:t>
      </w:r>
    </w:p>
    <w:p w:rsidR="00EE3A33" w:rsidRPr="00D80F16" w:rsidRDefault="00304A9A" w:rsidP="00D80F16">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D80F16">
        <w:rPr>
          <w:rFonts w:ascii="Bookman Old Style"/>
          <w:b/>
          <w:bCs/>
          <w:sz w:val="28"/>
          <w:szCs w:val="28"/>
          <w:u w:val="single"/>
        </w:rPr>
        <w:t xml:space="preserve">Issue 1: Whether or not part of the suit is barred by law for being </w:t>
      </w:r>
      <w:r w:rsidRPr="00D80F16">
        <w:rPr>
          <w:rFonts w:ascii="Bookman Old Style"/>
          <w:b/>
          <w:bCs/>
          <w:i/>
          <w:iCs/>
          <w:sz w:val="28"/>
          <w:szCs w:val="28"/>
          <w:u w:val="single"/>
        </w:rPr>
        <w:t>Res Judicata</w:t>
      </w:r>
      <w:r w:rsidRPr="00D80F16">
        <w:rPr>
          <w:rFonts w:ascii="Bookman Old Style"/>
          <w:b/>
          <w:bCs/>
          <w:sz w:val="28"/>
          <w:szCs w:val="28"/>
          <w:u w:val="single"/>
        </w:rPr>
        <w:t>:</w:t>
      </w:r>
    </w:p>
    <w:p w:rsidR="00457D7D" w:rsidRDefault="00304A9A">
      <w:pPr>
        <w:pStyle w:val="Body"/>
        <w:spacing w:line="480" w:lineRule="auto"/>
        <w:jc w:val="both"/>
        <w:rPr>
          <w:rFonts w:ascii="Bookman Old Style"/>
          <w:sz w:val="28"/>
          <w:szCs w:val="28"/>
        </w:rPr>
      </w:pPr>
      <w:r>
        <w:rPr>
          <w:rFonts w:ascii="Bookman Old Style"/>
          <w:sz w:val="28"/>
          <w:szCs w:val="28"/>
        </w:rPr>
        <w:t xml:space="preserve">I </w:t>
      </w:r>
      <w:r w:rsidR="00457D7D">
        <w:rPr>
          <w:rFonts w:ascii="Bookman Old Style"/>
          <w:sz w:val="28"/>
          <w:szCs w:val="28"/>
        </w:rPr>
        <w:t>start</w:t>
      </w:r>
      <w:r>
        <w:rPr>
          <w:rFonts w:ascii="Bookman Old Style"/>
          <w:sz w:val="28"/>
          <w:szCs w:val="28"/>
        </w:rPr>
        <w:t xml:space="preserve"> with this particular issue </w:t>
      </w:r>
      <w:r w:rsidR="00457D7D">
        <w:rPr>
          <w:rFonts w:ascii="Bookman Old Style"/>
          <w:sz w:val="28"/>
          <w:szCs w:val="28"/>
        </w:rPr>
        <w:t xml:space="preserve">as </w:t>
      </w:r>
      <w:r>
        <w:rPr>
          <w:rFonts w:ascii="Bookman Old Style"/>
          <w:sz w:val="28"/>
          <w:szCs w:val="28"/>
        </w:rPr>
        <w:t xml:space="preserve">its disposal would have </w:t>
      </w:r>
      <w:r w:rsidR="00457D7D">
        <w:rPr>
          <w:rFonts w:ascii="Bookman Old Style"/>
          <w:sz w:val="28"/>
          <w:szCs w:val="28"/>
        </w:rPr>
        <w:t xml:space="preserve">ripple </w:t>
      </w:r>
      <w:r>
        <w:rPr>
          <w:rFonts w:ascii="Bookman Old Style"/>
          <w:sz w:val="28"/>
          <w:szCs w:val="28"/>
        </w:rPr>
        <w:t xml:space="preserve">effect on the other issues or even </w:t>
      </w:r>
      <w:r w:rsidR="00457D7D">
        <w:rPr>
          <w:rFonts w:ascii="Bookman Old Style"/>
          <w:sz w:val="28"/>
          <w:szCs w:val="28"/>
        </w:rPr>
        <w:t xml:space="preserve">on </w:t>
      </w:r>
      <w:r>
        <w:rPr>
          <w:rFonts w:ascii="Bookman Old Style"/>
          <w:sz w:val="28"/>
          <w:szCs w:val="28"/>
        </w:rPr>
        <w:t xml:space="preserve">the suit as a whole. </w:t>
      </w:r>
    </w:p>
    <w:p w:rsidR="00D13D2A" w:rsidRPr="00E66216" w:rsidRDefault="00D13D2A" w:rsidP="00D13D2A">
      <w:pPr>
        <w:jc w:val="both"/>
        <w:rPr>
          <w:rFonts w:ascii="Bookman Old Style" w:hAnsi="Bookman Old Style"/>
          <w:sz w:val="28"/>
          <w:szCs w:val="28"/>
        </w:rPr>
      </w:pPr>
      <w:r w:rsidRPr="00E66216">
        <w:rPr>
          <w:rFonts w:ascii="Bookman Old Style" w:hAnsi="Bookman Old Style"/>
          <w:i/>
          <w:sz w:val="28"/>
          <w:szCs w:val="28"/>
        </w:rPr>
        <w:t>Res judicata</w:t>
      </w:r>
      <w:r w:rsidRPr="00E66216">
        <w:rPr>
          <w:rFonts w:ascii="Bookman Old Style" w:hAnsi="Bookman Old Style"/>
          <w:sz w:val="28"/>
          <w:szCs w:val="28"/>
        </w:rPr>
        <w:t xml:space="preserve"> is governed by </w:t>
      </w:r>
      <w:r w:rsidRPr="00E66216">
        <w:rPr>
          <w:rFonts w:ascii="Bookman Old Style" w:hAnsi="Bookman Old Style"/>
          <w:b/>
          <w:sz w:val="28"/>
          <w:szCs w:val="28"/>
        </w:rPr>
        <w:t>Section 7 of the Civil Procedure Act</w:t>
      </w:r>
      <w:r w:rsidRPr="00E66216">
        <w:rPr>
          <w:rFonts w:ascii="Bookman Old Style" w:hAnsi="Bookman Old Style"/>
          <w:sz w:val="28"/>
          <w:szCs w:val="28"/>
        </w:rPr>
        <w:t xml:space="preserve">, </w:t>
      </w:r>
    </w:p>
    <w:p w:rsidR="00CB2308" w:rsidRDefault="00D13D2A" w:rsidP="00D13D2A">
      <w:pPr>
        <w:pStyle w:val="Body"/>
        <w:spacing w:line="480" w:lineRule="auto"/>
        <w:jc w:val="both"/>
        <w:rPr>
          <w:rFonts w:ascii="Bookman Old Style"/>
          <w:sz w:val="28"/>
          <w:szCs w:val="28"/>
        </w:rPr>
      </w:pPr>
      <w:r w:rsidRPr="00E66216">
        <w:rPr>
          <w:rFonts w:ascii="Bookman Old Style" w:hAnsi="Bookman Old Style"/>
          <w:b/>
          <w:sz w:val="28"/>
          <w:szCs w:val="28"/>
        </w:rPr>
        <w:t xml:space="preserve">‘’No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w:t>
      </w:r>
      <w:r w:rsidRPr="00E66216">
        <w:rPr>
          <w:rFonts w:ascii="Bookman Old Style" w:hAnsi="Bookman Old Style"/>
          <w:b/>
          <w:sz w:val="28"/>
          <w:szCs w:val="28"/>
        </w:rPr>
        <w:lastRenderedPageBreak/>
        <w:t xml:space="preserve">try the subsequent suit or the suit in which the issue has been subsequently raised, and has been heard and finally decided by that court’’. </w:t>
      </w:r>
      <w:r w:rsidR="00CB2308" w:rsidRPr="00CB2308">
        <w:rPr>
          <w:rFonts w:ascii="Bookman Old Style"/>
          <w:bCs/>
          <w:sz w:val="28"/>
          <w:szCs w:val="28"/>
        </w:rPr>
        <w:t>This section is to</w:t>
      </w:r>
      <w:r w:rsidR="00304A9A">
        <w:rPr>
          <w:rFonts w:ascii="Bookman Old Style"/>
          <w:sz w:val="28"/>
          <w:szCs w:val="28"/>
        </w:rPr>
        <w:t xml:space="preserve"> the effect that no court is to try any suit or issue whic</w:t>
      </w:r>
      <w:r w:rsidR="00CB2308">
        <w:rPr>
          <w:rFonts w:ascii="Bookman Old Style"/>
          <w:sz w:val="28"/>
          <w:szCs w:val="28"/>
        </w:rPr>
        <w:t>h directly and substantially has</w:t>
      </w:r>
      <w:r w:rsidR="00304A9A">
        <w:rPr>
          <w:rFonts w:ascii="Bookman Old Style"/>
          <w:sz w:val="28"/>
          <w:szCs w:val="28"/>
        </w:rPr>
        <w:t xml:space="preserve"> been raised, heard and </w:t>
      </w:r>
      <w:r w:rsidR="00CB2308">
        <w:rPr>
          <w:rFonts w:ascii="Bookman Old Style"/>
          <w:sz w:val="28"/>
          <w:szCs w:val="28"/>
        </w:rPr>
        <w:t xml:space="preserve">or </w:t>
      </w:r>
      <w:r w:rsidR="00304A9A">
        <w:rPr>
          <w:rFonts w:ascii="Bookman Old Style"/>
          <w:sz w:val="28"/>
          <w:szCs w:val="28"/>
        </w:rPr>
        <w:t xml:space="preserve">finally decided by </w:t>
      </w:r>
      <w:r w:rsidR="00CB2308">
        <w:rPr>
          <w:rFonts w:ascii="Bookman Old Style"/>
          <w:sz w:val="28"/>
          <w:szCs w:val="28"/>
        </w:rPr>
        <w:t xml:space="preserve">the same court or </w:t>
      </w:r>
      <w:r w:rsidR="00304A9A">
        <w:rPr>
          <w:rFonts w:ascii="Bookman Old Style"/>
          <w:sz w:val="28"/>
          <w:szCs w:val="28"/>
        </w:rPr>
        <w:t xml:space="preserve">a court of competent jurisdiction. </w:t>
      </w:r>
      <w:r w:rsidR="00CB2308">
        <w:rPr>
          <w:rFonts w:ascii="Bookman Old Style"/>
          <w:sz w:val="28"/>
          <w:szCs w:val="28"/>
        </w:rPr>
        <w:t xml:space="preserve">This issue was raised by the defence and it is arising from the decisions of this Honourable court in </w:t>
      </w:r>
      <w:r w:rsidR="00304A9A">
        <w:rPr>
          <w:rFonts w:ascii="Bookman Old Style"/>
          <w:b/>
          <w:bCs/>
          <w:sz w:val="28"/>
          <w:szCs w:val="28"/>
        </w:rPr>
        <w:t>High Court Miscellaneous Application Number 193 of 2009</w:t>
      </w:r>
      <w:r w:rsidR="00CB2308">
        <w:rPr>
          <w:rFonts w:ascii="Bookman Old Style"/>
          <w:b/>
          <w:bCs/>
          <w:sz w:val="28"/>
          <w:szCs w:val="28"/>
        </w:rPr>
        <w:t xml:space="preserve"> </w:t>
      </w:r>
      <w:r w:rsidR="00CB2308">
        <w:rPr>
          <w:rFonts w:ascii="Bookman Old Style"/>
          <w:i/>
          <w:iCs/>
          <w:sz w:val="28"/>
          <w:szCs w:val="28"/>
        </w:rPr>
        <w:t xml:space="preserve">(which itself </w:t>
      </w:r>
      <w:r w:rsidR="00304A9A">
        <w:rPr>
          <w:rFonts w:ascii="Bookman Old Style"/>
          <w:i/>
          <w:iCs/>
          <w:sz w:val="28"/>
          <w:szCs w:val="28"/>
        </w:rPr>
        <w:t>arising from this very suit)</w:t>
      </w:r>
      <w:r w:rsidR="00304A9A">
        <w:rPr>
          <w:rFonts w:ascii="Bookman Old Style"/>
          <w:sz w:val="28"/>
          <w:szCs w:val="28"/>
        </w:rPr>
        <w:t xml:space="preserve"> </w:t>
      </w:r>
      <w:r w:rsidR="00CB2308">
        <w:rPr>
          <w:rFonts w:ascii="Bookman Old Style"/>
          <w:sz w:val="28"/>
          <w:szCs w:val="28"/>
        </w:rPr>
        <w:t xml:space="preserve">which endorsed a consent agreement entered into by some of the parties in this suit.  The orders and decision is on </w:t>
      </w:r>
      <w:r w:rsidR="00304A9A">
        <w:rPr>
          <w:rFonts w:ascii="Bookman Old Style"/>
          <w:sz w:val="28"/>
          <w:szCs w:val="28"/>
        </w:rPr>
        <w:t xml:space="preserve">record as </w:t>
      </w:r>
      <w:r w:rsidR="00304A9A">
        <w:rPr>
          <w:rFonts w:ascii="Bookman Old Style"/>
          <w:b/>
          <w:bCs/>
          <w:sz w:val="28"/>
          <w:szCs w:val="28"/>
        </w:rPr>
        <w:t>Exhibit P.5</w:t>
      </w:r>
      <w:r w:rsidR="00CB2308">
        <w:rPr>
          <w:rFonts w:ascii="Bookman Old Style"/>
          <w:b/>
          <w:bCs/>
          <w:sz w:val="28"/>
          <w:szCs w:val="28"/>
        </w:rPr>
        <w:t>0.</w:t>
      </w:r>
      <w:r w:rsidR="00304A9A">
        <w:rPr>
          <w:rFonts w:ascii="Bookman Old Style"/>
          <w:sz w:val="28"/>
          <w:szCs w:val="28"/>
        </w:rPr>
        <w:t xml:space="preserve"> </w:t>
      </w:r>
    </w:p>
    <w:p w:rsidR="00311916" w:rsidRDefault="00CB2308">
      <w:pPr>
        <w:pStyle w:val="Body"/>
        <w:spacing w:line="480" w:lineRule="auto"/>
        <w:jc w:val="both"/>
        <w:rPr>
          <w:rFonts w:ascii="Bookman Old Style"/>
          <w:sz w:val="28"/>
          <w:szCs w:val="28"/>
        </w:rPr>
      </w:pPr>
      <w:r>
        <w:rPr>
          <w:rFonts w:ascii="Bookman Old Style"/>
          <w:sz w:val="28"/>
          <w:szCs w:val="28"/>
        </w:rPr>
        <w:t xml:space="preserve">The defence argues that since the said consent order disposed of all the issues relating to this suit then, it is </w:t>
      </w:r>
      <w:r w:rsidRPr="00CB2308">
        <w:rPr>
          <w:rFonts w:ascii="Bookman Old Style"/>
          <w:i/>
          <w:sz w:val="28"/>
          <w:szCs w:val="28"/>
        </w:rPr>
        <w:t>res judicata</w:t>
      </w:r>
      <w:r>
        <w:rPr>
          <w:rFonts w:ascii="Bookman Old Style"/>
          <w:sz w:val="28"/>
          <w:szCs w:val="28"/>
        </w:rPr>
        <w:t>. T</w:t>
      </w:r>
      <w:r w:rsidR="00304A9A">
        <w:rPr>
          <w:rFonts w:ascii="Bookman Old Style"/>
          <w:sz w:val="28"/>
          <w:szCs w:val="28"/>
        </w:rPr>
        <w:t>he Plaintiff</w:t>
      </w:r>
      <w:r>
        <w:rPr>
          <w:rFonts w:ascii="Bookman Old Style"/>
          <w:sz w:val="28"/>
          <w:szCs w:val="28"/>
        </w:rPr>
        <w:t xml:space="preserve">s </w:t>
      </w:r>
      <w:r w:rsidR="00A00BF1">
        <w:rPr>
          <w:rFonts w:ascii="Bookman Old Style"/>
          <w:sz w:val="28"/>
          <w:szCs w:val="28"/>
        </w:rPr>
        <w:t>oppose this</w:t>
      </w:r>
      <w:r>
        <w:rPr>
          <w:rFonts w:ascii="Bookman Old Style"/>
          <w:sz w:val="28"/>
          <w:szCs w:val="28"/>
        </w:rPr>
        <w:t xml:space="preserve"> argument stating that the issue </w:t>
      </w:r>
      <w:r w:rsidR="00A00BF1">
        <w:rPr>
          <w:rFonts w:ascii="Bookman Old Style"/>
          <w:sz w:val="28"/>
          <w:szCs w:val="28"/>
        </w:rPr>
        <w:t>which the</w:t>
      </w:r>
      <w:r>
        <w:rPr>
          <w:rFonts w:ascii="Bookman Old Style"/>
          <w:sz w:val="28"/>
          <w:szCs w:val="28"/>
        </w:rPr>
        <w:t xml:space="preserve"> consent judgment dealt with did not resolve all the issues in </w:t>
      </w:r>
      <w:r w:rsidR="00A00BF1">
        <w:rPr>
          <w:rFonts w:ascii="Bookman Old Style"/>
          <w:sz w:val="28"/>
          <w:szCs w:val="28"/>
        </w:rPr>
        <w:t>this since</w:t>
      </w:r>
      <w:r>
        <w:rPr>
          <w:rFonts w:ascii="Bookman Old Style"/>
          <w:sz w:val="28"/>
          <w:szCs w:val="28"/>
        </w:rPr>
        <w:t xml:space="preserve"> the same aro</w:t>
      </w:r>
      <w:r w:rsidR="00304A9A">
        <w:rPr>
          <w:rFonts w:ascii="Bookman Old Style"/>
          <w:sz w:val="28"/>
          <w:szCs w:val="28"/>
        </w:rPr>
        <w:t>s</w:t>
      </w:r>
      <w:r>
        <w:rPr>
          <w:rFonts w:ascii="Bookman Old Style"/>
          <w:sz w:val="28"/>
          <w:szCs w:val="28"/>
        </w:rPr>
        <w:t>e</w:t>
      </w:r>
      <w:r w:rsidR="00304A9A">
        <w:rPr>
          <w:rFonts w:ascii="Bookman Old Style"/>
          <w:sz w:val="28"/>
          <w:szCs w:val="28"/>
        </w:rPr>
        <w:t xml:space="preserve"> from an interlocutory application </w:t>
      </w:r>
      <w:r>
        <w:rPr>
          <w:rFonts w:ascii="Bookman Old Style"/>
          <w:sz w:val="28"/>
          <w:szCs w:val="28"/>
        </w:rPr>
        <w:t>and</w:t>
      </w:r>
      <w:r w:rsidR="00304A9A">
        <w:rPr>
          <w:rFonts w:ascii="Bookman Old Style"/>
          <w:sz w:val="28"/>
          <w:szCs w:val="28"/>
        </w:rPr>
        <w:t xml:space="preserve"> </w:t>
      </w:r>
      <w:r>
        <w:rPr>
          <w:rFonts w:ascii="Bookman Old Style"/>
          <w:sz w:val="28"/>
          <w:szCs w:val="28"/>
        </w:rPr>
        <w:t xml:space="preserve">therefore could not </w:t>
      </w:r>
      <w:r w:rsidR="00304A9A">
        <w:rPr>
          <w:rFonts w:ascii="Bookman Old Style"/>
          <w:sz w:val="28"/>
          <w:szCs w:val="28"/>
        </w:rPr>
        <w:t xml:space="preserve">determine substantively all the questions in issue in the main suit </w:t>
      </w:r>
      <w:r w:rsidR="00A00BF1">
        <w:rPr>
          <w:rFonts w:ascii="Bookman Old Style"/>
          <w:sz w:val="28"/>
          <w:szCs w:val="28"/>
        </w:rPr>
        <w:t>as the</w:t>
      </w:r>
      <w:r w:rsidR="00304A9A">
        <w:rPr>
          <w:rFonts w:ascii="Bookman Old Style"/>
          <w:sz w:val="28"/>
          <w:szCs w:val="28"/>
        </w:rPr>
        <w:t xml:space="preserve"> main suit </w:t>
      </w:r>
      <w:r w:rsidR="00A00BF1">
        <w:rPr>
          <w:rFonts w:ascii="Bookman Old Style"/>
          <w:sz w:val="28"/>
          <w:szCs w:val="28"/>
        </w:rPr>
        <w:t xml:space="preserve">has since had </w:t>
      </w:r>
      <w:r w:rsidR="00304A9A">
        <w:rPr>
          <w:rFonts w:ascii="Bookman Old Style"/>
          <w:sz w:val="28"/>
          <w:szCs w:val="28"/>
        </w:rPr>
        <w:t xml:space="preserve">more parties </w:t>
      </w:r>
      <w:r w:rsidR="00A00BF1">
        <w:rPr>
          <w:rFonts w:ascii="Bookman Old Style"/>
          <w:sz w:val="28"/>
          <w:szCs w:val="28"/>
        </w:rPr>
        <w:t xml:space="preserve">added </w:t>
      </w:r>
      <w:r w:rsidR="00304A9A">
        <w:rPr>
          <w:rFonts w:ascii="Bookman Old Style"/>
          <w:sz w:val="28"/>
          <w:szCs w:val="28"/>
        </w:rPr>
        <w:t xml:space="preserve">than those who were </w:t>
      </w:r>
      <w:r w:rsidR="00A00BF1">
        <w:rPr>
          <w:rFonts w:ascii="Bookman Old Style"/>
          <w:sz w:val="28"/>
          <w:szCs w:val="28"/>
        </w:rPr>
        <w:t xml:space="preserve">involved in that application that the said consent  </w:t>
      </w:r>
      <w:r w:rsidR="00304A9A">
        <w:rPr>
          <w:rFonts w:ascii="Bookman Old Style"/>
          <w:sz w:val="28"/>
          <w:szCs w:val="28"/>
        </w:rPr>
        <w:t xml:space="preserve">was </w:t>
      </w:r>
      <w:r w:rsidR="00A00BF1">
        <w:rPr>
          <w:rFonts w:ascii="Bookman Old Style"/>
          <w:sz w:val="28"/>
          <w:szCs w:val="28"/>
        </w:rPr>
        <w:t xml:space="preserve">only </w:t>
      </w:r>
      <w:r w:rsidR="00304A9A">
        <w:rPr>
          <w:rFonts w:ascii="Bookman Old Style"/>
          <w:sz w:val="28"/>
          <w:szCs w:val="28"/>
        </w:rPr>
        <w:t xml:space="preserve">binding on the parties </w:t>
      </w:r>
      <w:r w:rsidR="00A00BF1">
        <w:rPr>
          <w:rFonts w:ascii="Bookman Old Style"/>
          <w:sz w:val="28"/>
          <w:szCs w:val="28"/>
        </w:rPr>
        <w:t xml:space="preserve">who were parties to it who were </w:t>
      </w:r>
      <w:r w:rsidR="00304A9A">
        <w:rPr>
          <w:rFonts w:ascii="Bookman Old Style"/>
          <w:sz w:val="28"/>
          <w:szCs w:val="28"/>
        </w:rPr>
        <w:t xml:space="preserve">obliged </w:t>
      </w:r>
      <w:r w:rsidR="00304A9A">
        <w:rPr>
          <w:rFonts w:ascii="Bookman Old Style"/>
          <w:sz w:val="28"/>
          <w:szCs w:val="28"/>
        </w:rPr>
        <w:lastRenderedPageBreak/>
        <w:t xml:space="preserve">to perform its </w:t>
      </w:r>
      <w:r w:rsidR="00A00BF1">
        <w:rPr>
          <w:rFonts w:ascii="Bookman Old Style"/>
          <w:sz w:val="28"/>
          <w:szCs w:val="28"/>
          <w:lang w:val="fr-FR"/>
        </w:rPr>
        <w:t xml:space="preserve">command. That the interpretation of it as such would show that it </w:t>
      </w:r>
      <w:r w:rsidR="00A00BF1">
        <w:rPr>
          <w:rFonts w:ascii="Bookman Old Style"/>
          <w:sz w:val="28"/>
          <w:szCs w:val="28"/>
        </w:rPr>
        <w:t xml:space="preserve">not fall within the meaning of  </w:t>
      </w:r>
      <w:r w:rsidR="00304A9A">
        <w:rPr>
          <w:rFonts w:ascii="Bookman Old Style"/>
          <w:i/>
          <w:iCs/>
          <w:sz w:val="28"/>
          <w:szCs w:val="28"/>
          <w:lang w:val="it-IT"/>
        </w:rPr>
        <w:t>res judicata</w:t>
      </w:r>
      <w:r w:rsidR="00304A9A">
        <w:rPr>
          <w:rFonts w:ascii="Bookman Old Style"/>
          <w:sz w:val="28"/>
          <w:szCs w:val="28"/>
        </w:rPr>
        <w:t xml:space="preserve"> </w:t>
      </w:r>
      <w:r w:rsidR="00A00BF1">
        <w:rPr>
          <w:rFonts w:ascii="Bookman Old Style"/>
          <w:sz w:val="28"/>
          <w:szCs w:val="28"/>
        </w:rPr>
        <w:t xml:space="preserve">as provided for by </w:t>
      </w:r>
      <w:r w:rsidR="00A00BF1">
        <w:rPr>
          <w:rFonts w:ascii="Bookman Old Style"/>
          <w:b/>
          <w:bCs/>
          <w:sz w:val="28"/>
          <w:szCs w:val="28"/>
        </w:rPr>
        <w:t xml:space="preserve">Section 7 of the Civil Procedure Act </w:t>
      </w:r>
      <w:r w:rsidR="00304A9A">
        <w:rPr>
          <w:rFonts w:ascii="Bookman Old Style"/>
          <w:sz w:val="28"/>
          <w:szCs w:val="28"/>
        </w:rPr>
        <w:t xml:space="preserve">which completely bars a </w:t>
      </w:r>
      <w:r w:rsidR="00304A9A">
        <w:rPr>
          <w:rFonts w:ascii="Bookman Old Style"/>
          <w:sz w:val="28"/>
          <w:szCs w:val="28"/>
          <w:lang w:val="fr-FR"/>
        </w:rPr>
        <w:t xml:space="preserve">court </w:t>
      </w:r>
      <w:r w:rsidR="00304A9A">
        <w:rPr>
          <w:rFonts w:ascii="Bookman Old Style"/>
          <w:sz w:val="28"/>
          <w:szCs w:val="28"/>
        </w:rPr>
        <w:t xml:space="preserve">from trying </w:t>
      </w:r>
      <w:r w:rsidR="00304A9A">
        <w:rPr>
          <w:rFonts w:ascii="Bookman Old Style"/>
          <w:sz w:val="28"/>
          <w:szCs w:val="28"/>
          <w:lang w:val="fr-FR"/>
        </w:rPr>
        <w:t xml:space="preserve">a suit </w:t>
      </w:r>
      <w:r w:rsidR="00304A9A">
        <w:rPr>
          <w:rFonts w:ascii="Bookman Old Style"/>
          <w:sz w:val="28"/>
          <w:szCs w:val="28"/>
        </w:rPr>
        <w:t>which th</w:t>
      </w:r>
      <w:r w:rsidR="00F25CF1">
        <w:rPr>
          <w:rFonts w:ascii="Bookman Old Style"/>
          <w:sz w:val="28"/>
          <w:szCs w:val="28"/>
        </w:rPr>
        <w:t xml:space="preserve">e same </w:t>
      </w:r>
      <w:r w:rsidR="00304A9A">
        <w:rPr>
          <w:rFonts w:ascii="Bookman Old Style"/>
          <w:sz w:val="28"/>
          <w:szCs w:val="28"/>
        </w:rPr>
        <w:t xml:space="preserve">court or another of competent jurisdiction had already conclusively decided or resolved </w:t>
      </w:r>
      <w:r w:rsidR="00F25CF1">
        <w:rPr>
          <w:rFonts w:ascii="Bookman Old Style"/>
          <w:sz w:val="28"/>
          <w:szCs w:val="28"/>
        </w:rPr>
        <w:t xml:space="preserve">in an earlier suit </w:t>
      </w:r>
      <w:r w:rsidR="00304A9A">
        <w:rPr>
          <w:rFonts w:ascii="Bookman Old Style"/>
          <w:sz w:val="28"/>
          <w:szCs w:val="28"/>
        </w:rPr>
        <w:t>the points which again had been brought in court</w:t>
      </w:r>
      <w:r w:rsidR="00F25CF1">
        <w:rPr>
          <w:rFonts w:ascii="Bookman Old Style"/>
          <w:sz w:val="28"/>
          <w:szCs w:val="28"/>
        </w:rPr>
        <w:t xml:space="preserve"> for resolution.</w:t>
      </w:r>
      <w:r w:rsidR="00311916">
        <w:rPr>
          <w:rFonts w:ascii="Bookman Old Style"/>
          <w:sz w:val="28"/>
          <w:szCs w:val="28"/>
        </w:rPr>
        <w:t xml:space="preserve"> </w:t>
      </w:r>
      <w:r w:rsidR="00304A9A">
        <w:rPr>
          <w:rFonts w:ascii="Bookman Old Style"/>
          <w:sz w:val="28"/>
          <w:szCs w:val="28"/>
        </w:rPr>
        <w:t xml:space="preserve">That this was </w:t>
      </w:r>
      <w:r w:rsidR="00311916">
        <w:rPr>
          <w:rFonts w:ascii="Bookman Old Style"/>
          <w:sz w:val="28"/>
          <w:szCs w:val="28"/>
        </w:rPr>
        <w:t xml:space="preserve">so </w:t>
      </w:r>
      <w:r w:rsidR="00304A9A">
        <w:rPr>
          <w:rFonts w:ascii="Bookman Old Style"/>
          <w:sz w:val="28"/>
          <w:szCs w:val="28"/>
        </w:rPr>
        <w:t xml:space="preserve">because the Consent Order was to </w:t>
      </w:r>
      <w:r w:rsidR="00311916">
        <w:rPr>
          <w:rFonts w:ascii="Bookman Old Style"/>
          <w:sz w:val="28"/>
          <w:szCs w:val="28"/>
        </w:rPr>
        <w:t>was a</w:t>
      </w:r>
      <w:r w:rsidR="00304A9A">
        <w:rPr>
          <w:rFonts w:ascii="Bookman Old Style"/>
          <w:sz w:val="28"/>
          <w:szCs w:val="28"/>
        </w:rPr>
        <w:t xml:space="preserve">  partial judgment </w:t>
      </w:r>
      <w:r w:rsidR="00311916">
        <w:rPr>
          <w:rFonts w:ascii="Bookman Old Style"/>
          <w:sz w:val="28"/>
          <w:szCs w:val="28"/>
        </w:rPr>
        <w:t xml:space="preserve">and </w:t>
      </w:r>
      <w:r w:rsidR="00304A9A">
        <w:rPr>
          <w:rFonts w:ascii="Bookman Old Style"/>
          <w:sz w:val="28"/>
          <w:szCs w:val="28"/>
        </w:rPr>
        <w:t xml:space="preserve">had been entered </w:t>
      </w:r>
      <w:r w:rsidR="00311916">
        <w:rPr>
          <w:rFonts w:ascii="Bookman Old Style"/>
          <w:sz w:val="28"/>
          <w:szCs w:val="28"/>
        </w:rPr>
        <w:t xml:space="preserve">into between </w:t>
      </w:r>
      <w:r w:rsidR="00304A9A">
        <w:rPr>
          <w:rFonts w:ascii="Bookman Old Style"/>
          <w:sz w:val="28"/>
          <w:szCs w:val="28"/>
        </w:rPr>
        <w:t xml:space="preserve">the </w:t>
      </w:r>
      <w:r w:rsidR="00311916">
        <w:rPr>
          <w:rFonts w:ascii="Bookman Old Style"/>
          <w:sz w:val="28"/>
          <w:szCs w:val="28"/>
        </w:rPr>
        <w:t xml:space="preserve">First Plaintiff </w:t>
      </w:r>
      <w:r w:rsidR="00304A9A">
        <w:rPr>
          <w:rFonts w:ascii="Bookman Old Style"/>
          <w:sz w:val="28"/>
          <w:szCs w:val="28"/>
        </w:rPr>
        <w:t xml:space="preserve">and </w:t>
      </w:r>
      <w:r w:rsidR="00311916">
        <w:rPr>
          <w:rFonts w:ascii="Bookman Old Style"/>
          <w:sz w:val="28"/>
          <w:szCs w:val="28"/>
        </w:rPr>
        <w:t xml:space="preserve">First </w:t>
      </w:r>
      <w:r w:rsidR="00304A9A">
        <w:rPr>
          <w:rFonts w:ascii="Bookman Old Style"/>
          <w:sz w:val="28"/>
          <w:szCs w:val="28"/>
        </w:rPr>
        <w:t xml:space="preserve">Defendant for US $ 1,700,000 </w:t>
      </w:r>
      <w:r w:rsidR="00311916">
        <w:rPr>
          <w:rFonts w:ascii="Bookman Old Style"/>
          <w:sz w:val="28"/>
          <w:szCs w:val="28"/>
        </w:rPr>
        <w:t>with</w:t>
      </w:r>
      <w:r w:rsidR="00304A9A">
        <w:rPr>
          <w:rFonts w:ascii="Bookman Old Style"/>
          <w:sz w:val="28"/>
          <w:szCs w:val="28"/>
        </w:rPr>
        <w:t xml:space="preserve"> specific orders on how the said sum was to be secured  and paid </w:t>
      </w:r>
      <w:r w:rsidR="00311916">
        <w:rPr>
          <w:rFonts w:ascii="Bookman Old Style"/>
          <w:sz w:val="28"/>
          <w:szCs w:val="28"/>
        </w:rPr>
        <w:t xml:space="preserve">to </w:t>
      </w:r>
      <w:r w:rsidR="00304A9A">
        <w:rPr>
          <w:rFonts w:ascii="Bookman Old Style"/>
          <w:sz w:val="28"/>
          <w:szCs w:val="28"/>
        </w:rPr>
        <w:t>creditors</w:t>
      </w:r>
      <w:r w:rsidR="00311916">
        <w:rPr>
          <w:rFonts w:ascii="Bookman Old Style"/>
          <w:sz w:val="28"/>
          <w:szCs w:val="28"/>
        </w:rPr>
        <w:t xml:space="preserve"> of the First Plaintiff who </w:t>
      </w:r>
      <w:r w:rsidR="00304A9A">
        <w:rPr>
          <w:rFonts w:ascii="Bookman Old Style"/>
          <w:sz w:val="28"/>
          <w:szCs w:val="28"/>
        </w:rPr>
        <w:t xml:space="preserve"> </w:t>
      </w:r>
      <w:r w:rsidR="00311916">
        <w:rPr>
          <w:rFonts w:ascii="Bookman Old Style"/>
          <w:sz w:val="28"/>
          <w:szCs w:val="28"/>
        </w:rPr>
        <w:t xml:space="preserve">had the duty to provide </w:t>
      </w:r>
      <w:r w:rsidR="00304A9A">
        <w:rPr>
          <w:rFonts w:ascii="Bookman Old Style"/>
          <w:sz w:val="28"/>
          <w:szCs w:val="28"/>
        </w:rPr>
        <w:t xml:space="preserve">a  list of to the </w:t>
      </w:r>
      <w:r w:rsidR="00311916">
        <w:rPr>
          <w:rFonts w:ascii="Bookman Old Style"/>
          <w:sz w:val="28"/>
          <w:szCs w:val="28"/>
        </w:rPr>
        <w:t>First</w:t>
      </w:r>
      <w:r w:rsidR="00311916">
        <w:rPr>
          <w:rFonts w:ascii="Bookman Old Style"/>
          <w:sz w:val="28"/>
          <w:szCs w:val="28"/>
          <w:lang w:val="fr-FR"/>
        </w:rPr>
        <w:t xml:space="preserve"> Defendant</w:t>
      </w:r>
      <w:r w:rsidR="00304A9A">
        <w:rPr>
          <w:rFonts w:ascii="Bookman Old Style"/>
          <w:sz w:val="28"/>
          <w:szCs w:val="28"/>
          <w:lang w:val="fr-FR"/>
        </w:rPr>
        <w:t xml:space="preserve"> </w:t>
      </w:r>
      <w:r w:rsidR="00304A9A">
        <w:rPr>
          <w:rFonts w:ascii="Bookman Old Style"/>
          <w:sz w:val="28"/>
          <w:szCs w:val="28"/>
        </w:rPr>
        <w:t xml:space="preserve">who </w:t>
      </w:r>
      <w:r w:rsidR="00311916">
        <w:rPr>
          <w:rFonts w:ascii="Bookman Old Style"/>
          <w:sz w:val="28"/>
          <w:szCs w:val="28"/>
        </w:rPr>
        <w:t xml:space="preserve">then would seek guarantees for paying those </w:t>
      </w:r>
      <w:r w:rsidR="00304A9A">
        <w:rPr>
          <w:rFonts w:ascii="Bookman Old Style"/>
          <w:sz w:val="28"/>
          <w:szCs w:val="28"/>
        </w:rPr>
        <w:t>creditors</w:t>
      </w:r>
      <w:r w:rsidR="00311916">
        <w:rPr>
          <w:rFonts w:ascii="Bookman Old Style"/>
          <w:sz w:val="28"/>
          <w:szCs w:val="28"/>
        </w:rPr>
        <w:t xml:space="preserve">. But that the order had no effect of barring this court from trying the issues which were pending before it and not yet resolved with the end result that </w:t>
      </w:r>
      <w:r w:rsidR="00304A9A">
        <w:rPr>
          <w:rFonts w:ascii="Bookman Old Style"/>
          <w:sz w:val="28"/>
          <w:szCs w:val="28"/>
        </w:rPr>
        <w:t xml:space="preserve">all </w:t>
      </w:r>
      <w:r w:rsidR="00311916">
        <w:rPr>
          <w:rFonts w:ascii="Bookman Old Style"/>
          <w:sz w:val="28"/>
          <w:szCs w:val="28"/>
        </w:rPr>
        <w:t>that the order meant was that that this</w:t>
      </w:r>
      <w:r w:rsidR="00304A9A">
        <w:rPr>
          <w:rFonts w:ascii="Bookman Old Style"/>
          <w:sz w:val="28"/>
          <w:szCs w:val="28"/>
        </w:rPr>
        <w:t xml:space="preserve"> court </w:t>
      </w:r>
      <w:r w:rsidR="00311916">
        <w:rPr>
          <w:rFonts w:ascii="Bookman Old Style"/>
          <w:sz w:val="28"/>
          <w:szCs w:val="28"/>
        </w:rPr>
        <w:t xml:space="preserve">would </w:t>
      </w:r>
      <w:r w:rsidR="00304A9A">
        <w:rPr>
          <w:rFonts w:ascii="Bookman Old Style"/>
          <w:sz w:val="28"/>
          <w:szCs w:val="28"/>
        </w:rPr>
        <w:t xml:space="preserve">when making its final decision take into account </w:t>
      </w:r>
      <w:r w:rsidR="00311916">
        <w:rPr>
          <w:rFonts w:ascii="Bookman Old Style"/>
          <w:sz w:val="28"/>
          <w:szCs w:val="28"/>
        </w:rPr>
        <w:t>its directive notably that partially some of the issues had been resolved.</w:t>
      </w:r>
      <w:r w:rsidR="00304A9A">
        <w:rPr>
          <w:rFonts w:ascii="Bookman Old Style"/>
          <w:sz w:val="28"/>
          <w:szCs w:val="28"/>
        </w:rPr>
        <w:t xml:space="preserve"> </w:t>
      </w:r>
    </w:p>
    <w:p w:rsidR="00FB2D52" w:rsidRDefault="00304A9A">
      <w:pPr>
        <w:pStyle w:val="Body"/>
        <w:spacing w:line="480" w:lineRule="auto"/>
        <w:jc w:val="both"/>
        <w:rPr>
          <w:rFonts w:ascii="Bookman Old Style"/>
          <w:sz w:val="28"/>
          <w:szCs w:val="28"/>
        </w:rPr>
      </w:pPr>
      <w:r>
        <w:rPr>
          <w:rFonts w:ascii="Bookman Old Style"/>
          <w:sz w:val="28"/>
          <w:szCs w:val="28"/>
        </w:rPr>
        <w:t>T</w:t>
      </w:r>
      <w:r>
        <w:rPr>
          <w:rFonts w:ascii="Bookman Old Style"/>
          <w:sz w:val="28"/>
          <w:szCs w:val="28"/>
          <w:lang w:val="fr-FR"/>
        </w:rPr>
        <w:t xml:space="preserve">he </w:t>
      </w:r>
      <w:r w:rsidR="0048054A">
        <w:rPr>
          <w:rFonts w:ascii="Bookman Old Style"/>
          <w:sz w:val="28"/>
          <w:szCs w:val="28"/>
          <w:lang w:val="fr-FR"/>
        </w:rPr>
        <w:t>d</w:t>
      </w:r>
      <w:r w:rsidR="0077732D">
        <w:rPr>
          <w:rFonts w:ascii="Bookman Old Style"/>
          <w:sz w:val="28"/>
          <w:szCs w:val="28"/>
          <w:lang w:val="fr-FR"/>
        </w:rPr>
        <w:t>efe</w:t>
      </w:r>
      <w:r w:rsidR="0048054A">
        <w:rPr>
          <w:rFonts w:ascii="Bookman Old Style"/>
          <w:sz w:val="28"/>
          <w:szCs w:val="28"/>
          <w:lang w:val="fr-FR"/>
        </w:rPr>
        <w:t>nce</w:t>
      </w:r>
      <w:r w:rsidR="0048054A">
        <w:rPr>
          <w:rFonts w:ascii="Bookman Old Style"/>
          <w:sz w:val="28"/>
          <w:szCs w:val="28"/>
        </w:rPr>
        <w:t xml:space="preserve"> was</w:t>
      </w:r>
      <w:r>
        <w:rPr>
          <w:rFonts w:ascii="Bookman Old Style"/>
          <w:sz w:val="28"/>
          <w:szCs w:val="28"/>
        </w:rPr>
        <w:t xml:space="preserve"> of a different </w:t>
      </w:r>
      <w:r w:rsidR="0048054A">
        <w:rPr>
          <w:rFonts w:ascii="Bookman Old Style"/>
          <w:sz w:val="28"/>
          <w:szCs w:val="28"/>
        </w:rPr>
        <w:t xml:space="preserve">view submitting that </w:t>
      </w:r>
      <w:r>
        <w:rPr>
          <w:rFonts w:ascii="Bookman Old Style"/>
          <w:sz w:val="28"/>
          <w:szCs w:val="28"/>
          <w:lang w:val="nl-NL"/>
        </w:rPr>
        <w:t xml:space="preserve">the implications of the Consent Order </w:t>
      </w:r>
      <w:r>
        <w:rPr>
          <w:rFonts w:ascii="Bookman Old Style"/>
          <w:sz w:val="28"/>
          <w:szCs w:val="28"/>
        </w:rPr>
        <w:t>entered into on the 18</w:t>
      </w:r>
      <w:r>
        <w:rPr>
          <w:rFonts w:ascii="Bookman Old Style"/>
          <w:sz w:val="28"/>
          <w:szCs w:val="28"/>
          <w:vertAlign w:val="superscript"/>
        </w:rPr>
        <w:t>th</w:t>
      </w:r>
      <w:r>
        <w:rPr>
          <w:rFonts w:ascii="Bookman Old Style"/>
          <w:sz w:val="28"/>
          <w:szCs w:val="28"/>
        </w:rPr>
        <w:t xml:space="preserve">day of May 2009 </w:t>
      </w:r>
      <w:r w:rsidR="0048054A">
        <w:rPr>
          <w:rFonts w:ascii="Bookman Old Style"/>
          <w:sz w:val="28"/>
          <w:szCs w:val="28"/>
        </w:rPr>
        <w:t xml:space="preserve">was </w:t>
      </w:r>
      <w:r w:rsidR="0048054A">
        <w:rPr>
          <w:rFonts w:ascii="Bookman Old Style"/>
          <w:sz w:val="28"/>
          <w:szCs w:val="28"/>
        </w:rPr>
        <w:lastRenderedPageBreak/>
        <w:t xml:space="preserve">to the effect that </w:t>
      </w:r>
      <w:r>
        <w:rPr>
          <w:rFonts w:ascii="Bookman Old Style"/>
          <w:sz w:val="28"/>
          <w:szCs w:val="28"/>
        </w:rPr>
        <w:t>the</w:t>
      </w:r>
      <w:r w:rsidR="0048054A">
        <w:rPr>
          <w:rFonts w:ascii="Bookman Old Style"/>
          <w:sz w:val="28"/>
          <w:szCs w:val="28"/>
        </w:rPr>
        <w:t xml:space="preserve">re was no longer any </w:t>
      </w:r>
      <w:r>
        <w:rPr>
          <w:rFonts w:ascii="Bookman Old Style"/>
          <w:sz w:val="28"/>
          <w:szCs w:val="28"/>
        </w:rPr>
        <w:t xml:space="preserve"> issue </w:t>
      </w:r>
      <w:r w:rsidR="0048054A">
        <w:rPr>
          <w:rFonts w:ascii="Bookman Old Style"/>
          <w:sz w:val="28"/>
          <w:szCs w:val="28"/>
        </w:rPr>
        <w:t xml:space="preserve">remaining as regards </w:t>
      </w:r>
      <w:r>
        <w:rPr>
          <w:rFonts w:ascii="Bookman Old Style"/>
          <w:sz w:val="28"/>
          <w:szCs w:val="28"/>
        </w:rPr>
        <w:t xml:space="preserve">the sale of the </w:t>
      </w:r>
      <w:r w:rsidR="0048054A">
        <w:rPr>
          <w:rFonts w:ascii="Bookman Old Style"/>
          <w:sz w:val="28"/>
          <w:szCs w:val="28"/>
        </w:rPr>
        <w:t xml:space="preserve">Plot 2 Colville Street as the </w:t>
      </w:r>
      <w:r>
        <w:rPr>
          <w:rFonts w:ascii="Bookman Old Style"/>
          <w:sz w:val="28"/>
          <w:szCs w:val="28"/>
        </w:rPr>
        <w:t>order provided for payment of the balance</w:t>
      </w:r>
      <w:r w:rsidR="0048054A">
        <w:rPr>
          <w:rFonts w:ascii="Bookman Old Style"/>
          <w:sz w:val="28"/>
          <w:szCs w:val="28"/>
        </w:rPr>
        <w:t xml:space="preserve"> due </w:t>
      </w:r>
      <w:r>
        <w:rPr>
          <w:rFonts w:ascii="Bookman Old Style"/>
          <w:sz w:val="28"/>
          <w:szCs w:val="28"/>
        </w:rPr>
        <w:t>with the only remaining question for court</w:t>
      </w:r>
      <w:r w:rsidR="0048054A">
        <w:rPr>
          <w:rFonts w:ascii="Bookman Old Style"/>
          <w:sz w:val="28"/>
          <w:szCs w:val="28"/>
        </w:rPr>
        <w:t xml:space="preserve"> </w:t>
      </w:r>
      <w:r>
        <w:rPr>
          <w:rFonts w:ascii="Bookman Old Style"/>
          <w:sz w:val="28"/>
          <w:szCs w:val="28"/>
        </w:rPr>
        <w:t xml:space="preserve">to determine </w:t>
      </w:r>
      <w:r w:rsidR="0048054A">
        <w:rPr>
          <w:rFonts w:ascii="Bookman Old Style"/>
          <w:sz w:val="28"/>
          <w:szCs w:val="28"/>
        </w:rPr>
        <w:t xml:space="preserve">being </w:t>
      </w:r>
      <w:r>
        <w:rPr>
          <w:rFonts w:ascii="Bookman Old Style"/>
          <w:sz w:val="28"/>
          <w:szCs w:val="28"/>
        </w:rPr>
        <w:t xml:space="preserve">that </w:t>
      </w:r>
      <w:r w:rsidR="0048054A">
        <w:rPr>
          <w:rFonts w:ascii="Bookman Old Style"/>
          <w:sz w:val="28"/>
          <w:szCs w:val="28"/>
        </w:rPr>
        <w:t>relating to</w:t>
      </w:r>
      <w:r>
        <w:rPr>
          <w:rFonts w:ascii="Bookman Old Style"/>
          <w:sz w:val="28"/>
          <w:szCs w:val="28"/>
        </w:rPr>
        <w:t xml:space="preserve"> the value at which th</w:t>
      </w:r>
      <w:r w:rsidR="0048054A">
        <w:rPr>
          <w:rFonts w:ascii="Bookman Old Style"/>
          <w:sz w:val="28"/>
          <w:szCs w:val="28"/>
        </w:rPr>
        <w:t>e</w:t>
      </w:r>
      <w:r>
        <w:rPr>
          <w:rFonts w:ascii="Bookman Old Style"/>
          <w:sz w:val="28"/>
          <w:szCs w:val="28"/>
        </w:rPr>
        <w:t xml:space="preserve"> sale was made</w:t>
      </w:r>
      <w:r w:rsidR="0048054A">
        <w:rPr>
          <w:rFonts w:ascii="Bookman Old Style"/>
          <w:sz w:val="28"/>
          <w:szCs w:val="28"/>
        </w:rPr>
        <w:t xml:space="preserve">, either at </w:t>
      </w:r>
      <w:r>
        <w:rPr>
          <w:rFonts w:ascii="Bookman Old Style"/>
          <w:sz w:val="28"/>
          <w:szCs w:val="28"/>
          <w:lang w:val="fr-FR"/>
        </w:rPr>
        <w:t xml:space="preserve"> US$ 5,000,000 (plus US$ 630,000 for Hotel Diplomate) or US$ 4,000,000 (plus US$ 630,000 for Hotel Diplomate)</w:t>
      </w:r>
      <w:r>
        <w:rPr>
          <w:rFonts w:ascii="Bookman Old Style"/>
          <w:sz w:val="28"/>
          <w:szCs w:val="28"/>
        </w:rPr>
        <w:t xml:space="preserve"> </w:t>
      </w:r>
      <w:r w:rsidR="0048054A">
        <w:rPr>
          <w:rFonts w:ascii="Bookman Old Style"/>
          <w:sz w:val="28"/>
          <w:szCs w:val="28"/>
        </w:rPr>
        <w:t xml:space="preserve">on the basis of </w:t>
      </w:r>
      <w:r>
        <w:rPr>
          <w:rFonts w:ascii="Bookman Old Style"/>
          <w:sz w:val="28"/>
          <w:szCs w:val="28"/>
        </w:rPr>
        <w:t xml:space="preserve">the agreement </w:t>
      </w:r>
      <w:r w:rsidR="0048054A">
        <w:rPr>
          <w:rFonts w:ascii="Bookman Old Style"/>
          <w:sz w:val="28"/>
          <w:szCs w:val="28"/>
        </w:rPr>
        <w:t xml:space="preserve">dated </w:t>
      </w:r>
      <w:r>
        <w:rPr>
          <w:rFonts w:ascii="Bookman Old Style"/>
          <w:sz w:val="28"/>
          <w:szCs w:val="28"/>
        </w:rPr>
        <w:t>16</w:t>
      </w:r>
      <w:r>
        <w:rPr>
          <w:rFonts w:ascii="Bookman Old Style"/>
          <w:sz w:val="28"/>
          <w:szCs w:val="28"/>
          <w:vertAlign w:val="superscript"/>
        </w:rPr>
        <w:t>th</w:t>
      </w:r>
      <w:r>
        <w:rPr>
          <w:rFonts w:ascii="Bookman Old Style"/>
          <w:sz w:val="28"/>
          <w:szCs w:val="28"/>
        </w:rPr>
        <w:t xml:space="preserve"> August 2008 and </w:t>
      </w:r>
      <w:r w:rsidR="0048054A">
        <w:rPr>
          <w:rFonts w:ascii="Bookman Old Style"/>
          <w:sz w:val="28"/>
          <w:szCs w:val="28"/>
        </w:rPr>
        <w:t>the</w:t>
      </w:r>
      <w:r>
        <w:rPr>
          <w:rFonts w:ascii="Bookman Old Style"/>
          <w:sz w:val="28"/>
          <w:szCs w:val="28"/>
        </w:rPr>
        <w:t xml:space="preserve"> 10</w:t>
      </w:r>
      <w:r>
        <w:rPr>
          <w:rFonts w:ascii="Bookman Old Style"/>
          <w:sz w:val="28"/>
          <w:szCs w:val="28"/>
          <w:vertAlign w:val="superscript"/>
        </w:rPr>
        <w:t>th</w:t>
      </w:r>
      <w:r w:rsidR="0048054A">
        <w:rPr>
          <w:rFonts w:ascii="Bookman Old Style"/>
          <w:sz w:val="28"/>
          <w:szCs w:val="28"/>
        </w:rPr>
        <w:t xml:space="preserve"> November 2008. That actually </w:t>
      </w:r>
      <w:r>
        <w:rPr>
          <w:rFonts w:ascii="Bookman Old Style"/>
          <w:sz w:val="28"/>
          <w:szCs w:val="28"/>
        </w:rPr>
        <w:t xml:space="preserve">the consent order had replaced the </w:t>
      </w:r>
      <w:r w:rsidR="0048054A">
        <w:rPr>
          <w:rFonts w:ascii="Bookman Old Style"/>
          <w:sz w:val="28"/>
          <w:szCs w:val="28"/>
        </w:rPr>
        <w:t xml:space="preserve">terms of the </w:t>
      </w:r>
      <w:r w:rsidR="00FB2D52">
        <w:rPr>
          <w:rFonts w:ascii="Bookman Old Style"/>
          <w:sz w:val="28"/>
          <w:szCs w:val="28"/>
        </w:rPr>
        <w:t>agreements. The</w:t>
      </w:r>
      <w:r w:rsidR="0048054A">
        <w:rPr>
          <w:rFonts w:ascii="Bookman Old Style"/>
          <w:sz w:val="28"/>
          <w:szCs w:val="28"/>
        </w:rPr>
        <w:t xml:space="preserve"> defence went on to argue that even if the court was to find that they themselves had</w:t>
      </w:r>
      <w:r w:rsidR="00FB2D52">
        <w:rPr>
          <w:rFonts w:ascii="Bookman Old Style"/>
          <w:sz w:val="28"/>
          <w:szCs w:val="28"/>
        </w:rPr>
        <w:t xml:space="preserve"> failed to ensure that the US$ 1,700,000 was paid, they were not culpable  the 1</w:t>
      </w:r>
      <w:r w:rsidR="00FB2D52" w:rsidRPr="00FB2D52">
        <w:rPr>
          <w:rFonts w:ascii="Bookman Old Style"/>
          <w:sz w:val="28"/>
          <w:szCs w:val="28"/>
          <w:vertAlign w:val="superscript"/>
        </w:rPr>
        <w:t>st</w:t>
      </w:r>
      <w:r w:rsidR="00FB2D52">
        <w:rPr>
          <w:rFonts w:ascii="Bookman Old Style"/>
          <w:sz w:val="28"/>
          <w:szCs w:val="28"/>
        </w:rPr>
        <w:t xml:space="preserve"> and 2</w:t>
      </w:r>
      <w:r w:rsidR="00FB2D52" w:rsidRPr="00FB2D52">
        <w:rPr>
          <w:rFonts w:ascii="Bookman Old Style"/>
          <w:sz w:val="28"/>
          <w:szCs w:val="28"/>
          <w:vertAlign w:val="superscript"/>
        </w:rPr>
        <w:t>nd</w:t>
      </w:r>
      <w:r w:rsidR="00FB2D52">
        <w:rPr>
          <w:rFonts w:ascii="Bookman Old Style"/>
          <w:sz w:val="28"/>
          <w:szCs w:val="28"/>
        </w:rPr>
        <w:t xml:space="preserve"> Plaintiffs were the ones who failed to provide a clear schedule </w:t>
      </w:r>
      <w:r w:rsidR="00A351AA">
        <w:rPr>
          <w:rFonts w:ascii="Bookman Old Style"/>
          <w:sz w:val="28"/>
          <w:szCs w:val="28"/>
        </w:rPr>
        <w:t>o</w:t>
      </w:r>
      <w:r w:rsidR="00FB2D52">
        <w:rPr>
          <w:rFonts w:ascii="Bookman Old Style"/>
          <w:sz w:val="28"/>
          <w:szCs w:val="28"/>
        </w:rPr>
        <w:t xml:space="preserve">f </w:t>
      </w:r>
      <w:r w:rsidR="00A351AA">
        <w:rPr>
          <w:rFonts w:ascii="Bookman Old Style"/>
          <w:sz w:val="28"/>
          <w:szCs w:val="28"/>
        </w:rPr>
        <w:t>creditors</w:t>
      </w:r>
      <w:r w:rsidR="00FB2D52">
        <w:rPr>
          <w:rFonts w:ascii="Bookman Old Style"/>
          <w:sz w:val="28"/>
          <w:szCs w:val="28"/>
        </w:rPr>
        <w:t xml:space="preserve"> as was directed by the court and even the court subsequently under its orders when the Plaintiffs wanted to execute the consent order indeed found so with a ruling to the effect that the Plaintiffs themselves had breached the consent order. </w:t>
      </w:r>
    </w:p>
    <w:p w:rsidR="00096653" w:rsidRDefault="00FB2D52">
      <w:pPr>
        <w:pStyle w:val="Body"/>
        <w:spacing w:line="480" w:lineRule="auto"/>
        <w:jc w:val="both"/>
        <w:rPr>
          <w:rFonts w:ascii="Bookman Old Style"/>
          <w:sz w:val="28"/>
          <w:szCs w:val="28"/>
        </w:rPr>
      </w:pPr>
      <w:r>
        <w:rPr>
          <w:rFonts w:ascii="Bookman Old Style"/>
          <w:sz w:val="28"/>
          <w:szCs w:val="28"/>
        </w:rPr>
        <w:t xml:space="preserve">That based on the principle of judicial estoppel and since the Plaintiffs through their pleadings were still seeking declaratrions that they were still the owners of the suit properties would be barred accordingly and the main suit would have no further need to </w:t>
      </w:r>
      <w:r>
        <w:rPr>
          <w:rFonts w:ascii="Bookman Old Style"/>
          <w:sz w:val="28"/>
          <w:szCs w:val="28"/>
        </w:rPr>
        <w:lastRenderedPageBreak/>
        <w:t xml:space="preserve">delve into the same since the issue of ownership had already been concluded as was held by Manyindo J (as he then was ) in the case of M.T .Oneka versus Wines and Spirits (U) Ltd &amp; Another [1974] HCB 98 when the learned judge held that an application which had again been taken before </w:t>
      </w:r>
      <w:r w:rsidR="00096653">
        <w:rPr>
          <w:rFonts w:ascii="Bookman Old Style"/>
          <w:sz w:val="28"/>
          <w:szCs w:val="28"/>
        </w:rPr>
        <w:t>Nyamuchoncho</w:t>
      </w:r>
      <w:r>
        <w:rPr>
          <w:rFonts w:ascii="Bookman Old Style"/>
          <w:sz w:val="28"/>
          <w:szCs w:val="28"/>
        </w:rPr>
        <w:t xml:space="preserve"> had already been considered and resolved and so was res judicata</w:t>
      </w:r>
      <w:r w:rsidR="00096653">
        <w:rPr>
          <w:rFonts w:ascii="Bookman Old Style"/>
          <w:sz w:val="28"/>
          <w:szCs w:val="28"/>
        </w:rPr>
        <w:t xml:space="preserve"> and needed not have been filed again for the court to try and resolve the already decided issues. Relating this finding to the instant matter, the defence submitted that the Oneka situation should be found to be similar to the instant one and this court should similarly hold the same even if the matter had been ruled upon  via </w:t>
      </w:r>
      <w:r w:rsidR="00304A9A">
        <w:rPr>
          <w:rFonts w:ascii="Bookman Old Style"/>
          <w:sz w:val="28"/>
          <w:szCs w:val="28"/>
        </w:rPr>
        <w:t xml:space="preserve">an interlocutory application then that would still amount to determination of a matter in a former suit and hence no further litigation on matters is allowed. </w:t>
      </w:r>
    </w:p>
    <w:p w:rsidR="004471AF" w:rsidRDefault="00096653">
      <w:pPr>
        <w:pStyle w:val="Body"/>
        <w:spacing w:line="480" w:lineRule="auto"/>
        <w:jc w:val="both"/>
        <w:rPr>
          <w:rFonts w:ascii="Bookman Old Style"/>
          <w:sz w:val="28"/>
          <w:szCs w:val="28"/>
        </w:rPr>
      </w:pPr>
      <w:r>
        <w:rPr>
          <w:rFonts w:ascii="Bookman Old Style"/>
          <w:sz w:val="28"/>
          <w:szCs w:val="28"/>
        </w:rPr>
        <w:t xml:space="preserve">I have perused the said holding but it is apparent that </w:t>
      </w:r>
      <w:r w:rsidR="00304A9A">
        <w:rPr>
          <w:rFonts w:ascii="Bookman Old Style"/>
          <w:sz w:val="28"/>
          <w:szCs w:val="28"/>
        </w:rPr>
        <w:t xml:space="preserve">he circumstances </w:t>
      </w:r>
      <w:r>
        <w:rPr>
          <w:rFonts w:ascii="Bookman Old Style"/>
          <w:sz w:val="28"/>
          <w:szCs w:val="28"/>
        </w:rPr>
        <w:t xml:space="preserve">of it appears not to be the same with the instant situation as in the instant situation, a consent was made while the parties to the main suit were yet in </w:t>
      </w:r>
      <w:r w:rsidRPr="00096653">
        <w:rPr>
          <w:rFonts w:ascii="Bookman Old Style"/>
          <w:b/>
          <w:sz w:val="28"/>
          <w:szCs w:val="28"/>
        </w:rPr>
        <w:t>Oneka</w:t>
      </w:r>
      <w:r w:rsidRPr="00096653">
        <w:rPr>
          <w:rFonts w:ascii="Bookman Old Style"/>
          <w:b/>
          <w:sz w:val="28"/>
          <w:szCs w:val="28"/>
        </w:rPr>
        <w:t>’</w:t>
      </w:r>
      <w:r w:rsidRPr="00096653">
        <w:rPr>
          <w:rFonts w:ascii="Bookman Old Style"/>
          <w:b/>
          <w:sz w:val="28"/>
          <w:szCs w:val="28"/>
        </w:rPr>
        <w:t xml:space="preserve">s </w:t>
      </w:r>
      <w:r>
        <w:rPr>
          <w:rFonts w:ascii="Bookman Old Style"/>
          <w:sz w:val="28"/>
          <w:szCs w:val="28"/>
        </w:rPr>
        <w:t xml:space="preserve">case above, the court was being requested </w:t>
      </w:r>
      <w:r w:rsidR="00304A9A">
        <w:rPr>
          <w:rFonts w:ascii="Bookman Old Style"/>
          <w:sz w:val="28"/>
          <w:szCs w:val="28"/>
        </w:rPr>
        <w:t xml:space="preserve">to consider a </w:t>
      </w:r>
      <w:r>
        <w:rPr>
          <w:rFonts w:ascii="Bookman Old Style"/>
          <w:sz w:val="28"/>
          <w:szCs w:val="28"/>
        </w:rPr>
        <w:t xml:space="preserve">decision arising from a ruling but </w:t>
      </w:r>
      <w:r>
        <w:rPr>
          <w:rFonts w:ascii="Bookman Old Style"/>
          <w:sz w:val="28"/>
          <w:szCs w:val="28"/>
        </w:rPr>
        <w:lastRenderedPageBreak/>
        <w:t>not from a main suit like. My view is that t</w:t>
      </w:r>
      <w:r w:rsidR="00304A9A">
        <w:rPr>
          <w:rFonts w:ascii="Bookman Old Style"/>
          <w:sz w:val="28"/>
          <w:szCs w:val="28"/>
        </w:rPr>
        <w:t xml:space="preserve">he </w:t>
      </w:r>
      <w:r>
        <w:rPr>
          <w:rFonts w:ascii="Bookman Old Style"/>
          <w:sz w:val="28"/>
          <w:szCs w:val="28"/>
        </w:rPr>
        <w:t>consent order alluded to above only had effect on those particular issue which the cou</w:t>
      </w:r>
      <w:r w:rsidR="004471AF">
        <w:rPr>
          <w:rFonts w:ascii="Bookman Old Style"/>
          <w:sz w:val="28"/>
          <w:szCs w:val="28"/>
        </w:rPr>
        <w:t xml:space="preserve">rt </w:t>
      </w:r>
      <w:r>
        <w:rPr>
          <w:rFonts w:ascii="Bookman Old Style"/>
          <w:sz w:val="28"/>
          <w:szCs w:val="28"/>
        </w:rPr>
        <w:t xml:space="preserve">made a decision on and thus cannot affect the examination </w:t>
      </w:r>
      <w:r w:rsidR="004471AF">
        <w:rPr>
          <w:rFonts w:ascii="Bookman Old Style"/>
          <w:sz w:val="28"/>
          <w:szCs w:val="28"/>
        </w:rPr>
        <w:t xml:space="preserve">in whole </w:t>
      </w:r>
      <w:r>
        <w:rPr>
          <w:rFonts w:ascii="Bookman Old Style"/>
          <w:sz w:val="28"/>
          <w:szCs w:val="28"/>
        </w:rPr>
        <w:t>and</w:t>
      </w:r>
      <w:r w:rsidR="004471AF">
        <w:rPr>
          <w:rFonts w:ascii="Bookman Old Style"/>
          <w:sz w:val="28"/>
          <w:szCs w:val="28"/>
        </w:rPr>
        <w:t xml:space="preserve"> the</w:t>
      </w:r>
      <w:r>
        <w:rPr>
          <w:rFonts w:ascii="Bookman Old Style"/>
          <w:sz w:val="28"/>
          <w:szCs w:val="28"/>
        </w:rPr>
        <w:t xml:space="preserve"> final conclusion of all the issues surrounding the matter in dispute before this court</w:t>
      </w:r>
      <w:r w:rsidR="004471AF">
        <w:rPr>
          <w:rFonts w:ascii="Bookman Old Style"/>
          <w:sz w:val="28"/>
          <w:szCs w:val="28"/>
        </w:rPr>
        <w:t xml:space="preserve">. </w:t>
      </w:r>
      <w:r>
        <w:rPr>
          <w:rFonts w:ascii="Bookman Old Style"/>
          <w:sz w:val="28"/>
          <w:szCs w:val="28"/>
        </w:rPr>
        <w:t xml:space="preserve"> </w:t>
      </w:r>
    </w:p>
    <w:p w:rsidR="004471AF" w:rsidRDefault="004471AF">
      <w:pPr>
        <w:pStyle w:val="Body"/>
        <w:spacing w:line="480" w:lineRule="auto"/>
        <w:jc w:val="both"/>
        <w:rPr>
          <w:rFonts w:ascii="Bookman Old Style"/>
          <w:sz w:val="28"/>
          <w:szCs w:val="28"/>
        </w:rPr>
      </w:pPr>
      <w:r>
        <w:rPr>
          <w:rFonts w:ascii="Bookman Old Style"/>
          <w:sz w:val="28"/>
          <w:szCs w:val="28"/>
        </w:rPr>
        <w:t xml:space="preserve">However, even if that argument were to be bought, it is clear to me that the Consent orders involved parties who were not all parties now before this court and one cannot be condemned unheard. </w:t>
      </w:r>
    </w:p>
    <w:p w:rsidR="004471AF" w:rsidRDefault="004471AF">
      <w:pPr>
        <w:pStyle w:val="Body"/>
        <w:spacing w:line="480" w:lineRule="auto"/>
        <w:jc w:val="both"/>
        <w:rPr>
          <w:rFonts w:ascii="Bookman Old Style"/>
          <w:sz w:val="28"/>
          <w:szCs w:val="28"/>
        </w:rPr>
      </w:pPr>
      <w:r>
        <w:rPr>
          <w:rFonts w:ascii="Bookman Old Style"/>
          <w:sz w:val="28"/>
          <w:szCs w:val="28"/>
        </w:rPr>
        <w:t xml:space="preserve">It also imperative for this court to look at the bigger picture of the issues involved in that with the addition of new </w:t>
      </w:r>
      <w:r w:rsidR="005B6865">
        <w:rPr>
          <w:rFonts w:ascii="Bookman Old Style"/>
          <w:sz w:val="28"/>
          <w:szCs w:val="28"/>
        </w:rPr>
        <w:t>parties,</w:t>
      </w:r>
      <w:r>
        <w:rPr>
          <w:rFonts w:ascii="Bookman Old Style"/>
          <w:sz w:val="28"/>
          <w:szCs w:val="28"/>
        </w:rPr>
        <w:t xml:space="preserve"> then the matter ceases to be simply confined to those parties to the consent whose implications must be examined on how it affects the new parties, since it trite that the new parties were not privy to the consequences of that consent order.</w:t>
      </w:r>
    </w:p>
    <w:p w:rsidR="00D13D2A" w:rsidRDefault="005B6865">
      <w:pPr>
        <w:pStyle w:val="Body"/>
        <w:spacing w:line="480" w:lineRule="auto"/>
        <w:jc w:val="both"/>
        <w:rPr>
          <w:rFonts w:ascii="Bookman Old Style"/>
          <w:sz w:val="28"/>
          <w:szCs w:val="28"/>
        </w:rPr>
      </w:pPr>
      <w:r>
        <w:rPr>
          <w:rFonts w:ascii="Bookman Old Style"/>
          <w:sz w:val="28"/>
          <w:szCs w:val="28"/>
        </w:rPr>
        <w:t>I would therefore think that this court has the duty to look at the whole aspect of the dispute between the parties before it and make the necessary decision from the evidence whi</w:t>
      </w:r>
      <w:r w:rsidR="00D13D2A">
        <w:rPr>
          <w:rFonts w:ascii="Bookman Old Style"/>
          <w:sz w:val="28"/>
          <w:szCs w:val="28"/>
        </w:rPr>
        <w:t>ch has been brought before it</w:t>
      </w:r>
      <w:r>
        <w:rPr>
          <w:rFonts w:ascii="Bookman Old Style"/>
          <w:sz w:val="28"/>
          <w:szCs w:val="28"/>
        </w:rPr>
        <w:t xml:space="preserve">. </w:t>
      </w:r>
    </w:p>
    <w:p w:rsidR="00A351AA" w:rsidRDefault="005B6865">
      <w:pPr>
        <w:pStyle w:val="Body"/>
        <w:spacing w:line="480" w:lineRule="auto"/>
        <w:jc w:val="both"/>
        <w:rPr>
          <w:rFonts w:ascii="Bookman Old Style"/>
          <w:sz w:val="28"/>
          <w:szCs w:val="28"/>
        </w:rPr>
      </w:pPr>
      <w:r>
        <w:rPr>
          <w:rFonts w:ascii="Bookman Old Style"/>
          <w:sz w:val="28"/>
          <w:szCs w:val="28"/>
        </w:rPr>
        <w:t xml:space="preserve">The consent order is </w:t>
      </w:r>
      <w:r w:rsidR="00D13D2A" w:rsidRPr="00D13D2A">
        <w:rPr>
          <w:rFonts w:ascii="Bookman Old Style"/>
          <w:b/>
          <w:sz w:val="28"/>
          <w:szCs w:val="28"/>
        </w:rPr>
        <w:t>Exhibit P.50.</w:t>
      </w:r>
      <w:r w:rsidR="00D13D2A" w:rsidRPr="00A351AA">
        <w:rPr>
          <w:rFonts w:ascii="Bookman Old Style"/>
          <w:sz w:val="28"/>
          <w:szCs w:val="28"/>
        </w:rPr>
        <w:t xml:space="preserve"> </w:t>
      </w:r>
      <w:r w:rsidR="00A351AA" w:rsidRPr="00A351AA">
        <w:rPr>
          <w:rFonts w:ascii="Bookman Old Style"/>
          <w:sz w:val="28"/>
          <w:szCs w:val="28"/>
        </w:rPr>
        <w:t>It provides thus</w:t>
      </w:r>
      <w:r w:rsidR="00A351AA">
        <w:rPr>
          <w:rFonts w:ascii="Bookman Old Style"/>
          <w:sz w:val="28"/>
          <w:szCs w:val="28"/>
        </w:rPr>
        <w:t xml:space="preserve"> at Paragraph 2</w:t>
      </w:r>
      <w:r w:rsidR="00A351AA" w:rsidRPr="00A351AA">
        <w:rPr>
          <w:rFonts w:ascii="Bookman Old Style"/>
          <w:sz w:val="28"/>
          <w:szCs w:val="28"/>
        </w:rPr>
        <w:t>;</w:t>
      </w:r>
    </w:p>
    <w:p w:rsidR="00A351AA" w:rsidRDefault="00A351AA">
      <w:pPr>
        <w:pStyle w:val="Body"/>
        <w:spacing w:line="480" w:lineRule="auto"/>
        <w:jc w:val="both"/>
        <w:rPr>
          <w:rFonts w:ascii="Bookman Old Style"/>
          <w:sz w:val="28"/>
          <w:szCs w:val="28"/>
        </w:rPr>
      </w:pPr>
    </w:p>
    <w:p w:rsidR="00A351AA" w:rsidRPr="00E66216" w:rsidRDefault="00A351AA" w:rsidP="00A351AA">
      <w:pPr>
        <w:jc w:val="both"/>
        <w:rPr>
          <w:rFonts w:ascii="Bookman Old Style" w:hAnsi="Bookman Old Style"/>
          <w:b/>
          <w:sz w:val="28"/>
          <w:szCs w:val="28"/>
        </w:rPr>
      </w:pPr>
    </w:p>
    <w:p w:rsidR="00A351AA" w:rsidRDefault="00A351AA" w:rsidP="00A351AA">
      <w:pPr>
        <w:spacing w:line="480" w:lineRule="auto"/>
        <w:ind w:left="720"/>
        <w:jc w:val="both"/>
        <w:rPr>
          <w:rFonts w:ascii="Bookman Old Style" w:hAnsi="Bookman Old Style"/>
          <w:b/>
          <w:sz w:val="28"/>
          <w:szCs w:val="28"/>
        </w:rPr>
      </w:pPr>
      <w:r w:rsidRPr="00E66216">
        <w:rPr>
          <w:rFonts w:ascii="Bookman Old Style" w:hAnsi="Bookman Old Style"/>
          <w:b/>
          <w:sz w:val="28"/>
          <w:szCs w:val="28"/>
        </w:rPr>
        <w:t>‘’The sum granted (US$ 1,700,000) shall be payable to the Plaintiffs’ creditors who shall include, but shall not be limited to the remaining condominium title holders on plot 2 Colville street and in accordance with such schedule as shall be submitted by the 1</w:t>
      </w:r>
      <w:r w:rsidRPr="00E66216">
        <w:rPr>
          <w:rFonts w:ascii="Bookman Old Style" w:hAnsi="Bookman Old Style"/>
          <w:b/>
          <w:sz w:val="28"/>
          <w:szCs w:val="28"/>
          <w:vertAlign w:val="superscript"/>
        </w:rPr>
        <w:t>st</w:t>
      </w:r>
      <w:r w:rsidRPr="00E66216">
        <w:rPr>
          <w:rFonts w:ascii="Bookman Old Style" w:hAnsi="Bookman Old Style"/>
          <w:b/>
          <w:sz w:val="28"/>
          <w:szCs w:val="28"/>
        </w:rPr>
        <w:t xml:space="preserve"> Plaintiffs’ to the Defendants in a period of 30 days’’.</w:t>
      </w:r>
    </w:p>
    <w:p w:rsidR="00A351AA" w:rsidRPr="00E66216" w:rsidRDefault="00A351AA" w:rsidP="00A351AA">
      <w:pPr>
        <w:spacing w:line="480" w:lineRule="auto"/>
        <w:jc w:val="both"/>
        <w:rPr>
          <w:rFonts w:ascii="Bookman Old Style" w:hAnsi="Bookman Old Style"/>
          <w:sz w:val="28"/>
          <w:szCs w:val="28"/>
        </w:rPr>
      </w:pPr>
      <w:r w:rsidRPr="00A351AA">
        <w:rPr>
          <w:rFonts w:ascii="Bookman Old Style" w:hAnsi="Bookman Old Style"/>
          <w:sz w:val="28"/>
          <w:szCs w:val="28"/>
        </w:rPr>
        <w:t>My reading of</w:t>
      </w:r>
      <w:r>
        <w:rPr>
          <w:rFonts w:ascii="Bookman Old Style" w:hAnsi="Bookman Old Style"/>
          <w:b/>
          <w:sz w:val="28"/>
          <w:szCs w:val="28"/>
        </w:rPr>
        <w:t xml:space="preserve"> </w:t>
      </w:r>
      <w:r>
        <w:rPr>
          <w:rFonts w:ascii="Bookman Old Style" w:hAnsi="Bookman Old Style"/>
          <w:sz w:val="28"/>
          <w:szCs w:val="28"/>
        </w:rPr>
        <w:t>his</w:t>
      </w:r>
      <w:r w:rsidRPr="00E66216">
        <w:rPr>
          <w:rFonts w:ascii="Bookman Old Style" w:hAnsi="Bookman Old Style"/>
          <w:sz w:val="28"/>
          <w:szCs w:val="28"/>
        </w:rPr>
        <w:t xml:space="preserve"> provision </w:t>
      </w:r>
      <w:r>
        <w:rPr>
          <w:rFonts w:ascii="Bookman Old Style" w:hAnsi="Bookman Old Style"/>
          <w:sz w:val="28"/>
          <w:szCs w:val="28"/>
        </w:rPr>
        <w:t xml:space="preserve">is that </w:t>
      </w:r>
      <w:r w:rsidRPr="00E66216">
        <w:rPr>
          <w:rFonts w:ascii="Bookman Old Style" w:hAnsi="Bookman Old Style"/>
          <w:sz w:val="28"/>
          <w:szCs w:val="28"/>
        </w:rPr>
        <w:t>did not envisage payment only to the condominium title holders. It did not even say the list must include all the title holders. It only obligated the Defendants to pay in accordance with such schedule as the Plaintiffs came up with. Where then did the Defendants derive the right to reject the schedule and use that as a pretext for non-payment? The Defendants did not even point out which creditor was left out!</w:t>
      </w:r>
      <w:r w:rsidRPr="00E66216">
        <w:rPr>
          <w:rFonts w:ascii="Bookman Old Style" w:hAnsi="Bookman Old Style"/>
          <w:b/>
          <w:sz w:val="28"/>
          <w:szCs w:val="28"/>
        </w:rPr>
        <w:t xml:space="preserve"> </w:t>
      </w:r>
      <w:r w:rsidRPr="00E66216">
        <w:rPr>
          <w:rFonts w:ascii="Bookman Old Style" w:hAnsi="Bookman Old Style"/>
          <w:sz w:val="28"/>
          <w:szCs w:val="28"/>
        </w:rPr>
        <w:t xml:space="preserve">So the Defendants simply breached the terms of Oder when they refused to cause issuance of bank guarantee upon receipt of the schedule and when they refused to effect payment as per the schedule presented on them. This is a matter of breach, not a matter of </w:t>
      </w:r>
      <w:r w:rsidRPr="00E66216">
        <w:rPr>
          <w:rFonts w:ascii="Bookman Old Style" w:hAnsi="Bookman Old Style"/>
          <w:i/>
          <w:sz w:val="28"/>
          <w:szCs w:val="28"/>
        </w:rPr>
        <w:t>res judicata</w:t>
      </w:r>
      <w:r w:rsidRPr="00E66216">
        <w:rPr>
          <w:rFonts w:ascii="Bookman Old Style" w:hAnsi="Bookman Old Style"/>
          <w:sz w:val="28"/>
          <w:szCs w:val="28"/>
        </w:rPr>
        <w:t xml:space="preserve">. </w:t>
      </w:r>
    </w:p>
    <w:p w:rsidR="00A351AA" w:rsidRDefault="00A351AA">
      <w:pPr>
        <w:pStyle w:val="Body"/>
        <w:spacing w:line="480" w:lineRule="auto"/>
        <w:jc w:val="both"/>
        <w:rPr>
          <w:rFonts w:ascii="Bookman Old Style"/>
          <w:b/>
          <w:sz w:val="28"/>
          <w:szCs w:val="28"/>
        </w:rPr>
      </w:pPr>
    </w:p>
    <w:p w:rsidR="00A351AA" w:rsidRDefault="00304A9A">
      <w:pPr>
        <w:pStyle w:val="Body"/>
        <w:spacing w:line="480" w:lineRule="auto"/>
        <w:jc w:val="both"/>
        <w:rPr>
          <w:rFonts w:ascii="Bookman Old Style"/>
          <w:iCs/>
          <w:color w:val="auto"/>
          <w:sz w:val="28"/>
          <w:szCs w:val="28"/>
        </w:rPr>
      </w:pPr>
      <w:r w:rsidRPr="00A351AA">
        <w:rPr>
          <w:rFonts w:ascii="Bookman Old Style"/>
          <w:iCs/>
          <w:color w:val="auto"/>
          <w:sz w:val="28"/>
          <w:szCs w:val="28"/>
        </w:rPr>
        <w:lastRenderedPageBreak/>
        <w:t xml:space="preserve">The Plaintiffs </w:t>
      </w:r>
      <w:r w:rsidR="00A351AA">
        <w:rPr>
          <w:rFonts w:ascii="Bookman Old Style"/>
          <w:iCs/>
          <w:color w:val="auto"/>
          <w:sz w:val="28"/>
          <w:szCs w:val="28"/>
        </w:rPr>
        <w:t>argues</w:t>
      </w:r>
      <w:r w:rsidRPr="00A351AA">
        <w:rPr>
          <w:rFonts w:ascii="Bookman Old Style"/>
          <w:iCs/>
          <w:color w:val="auto"/>
          <w:sz w:val="28"/>
          <w:szCs w:val="28"/>
        </w:rPr>
        <w:t xml:space="preserve"> that they provided the schedule in three parts (A, B and C) is in </w:t>
      </w:r>
      <w:r w:rsidRPr="00A351AA">
        <w:rPr>
          <w:rFonts w:ascii="Bookman Old Style"/>
          <w:b/>
          <w:bCs/>
          <w:iCs/>
          <w:color w:val="auto"/>
          <w:sz w:val="28"/>
          <w:szCs w:val="28"/>
        </w:rPr>
        <w:t xml:space="preserve">Exhibits </w:t>
      </w:r>
      <w:r w:rsidR="00A351AA">
        <w:rPr>
          <w:rFonts w:ascii="Bookman Old Style"/>
          <w:b/>
          <w:bCs/>
          <w:iCs/>
          <w:color w:val="auto"/>
          <w:sz w:val="28"/>
          <w:szCs w:val="28"/>
        </w:rPr>
        <w:t>P.</w:t>
      </w:r>
      <w:r w:rsidRPr="00A351AA">
        <w:rPr>
          <w:rFonts w:ascii="Bookman Old Style"/>
          <w:b/>
          <w:bCs/>
          <w:iCs/>
          <w:color w:val="auto"/>
          <w:sz w:val="28"/>
          <w:szCs w:val="28"/>
        </w:rPr>
        <w:t xml:space="preserve">51 and </w:t>
      </w:r>
      <w:r w:rsidR="00A351AA">
        <w:rPr>
          <w:rFonts w:ascii="Bookman Old Style"/>
          <w:b/>
          <w:bCs/>
          <w:iCs/>
          <w:color w:val="auto"/>
          <w:sz w:val="28"/>
          <w:szCs w:val="28"/>
        </w:rPr>
        <w:t xml:space="preserve">P. </w:t>
      </w:r>
      <w:r w:rsidRPr="00A351AA">
        <w:rPr>
          <w:rFonts w:ascii="Bookman Old Style"/>
          <w:b/>
          <w:bCs/>
          <w:iCs/>
          <w:color w:val="auto"/>
          <w:sz w:val="28"/>
          <w:szCs w:val="28"/>
        </w:rPr>
        <w:t>53</w:t>
      </w:r>
      <w:r w:rsidR="00A351AA">
        <w:rPr>
          <w:rFonts w:ascii="Bookman Old Style"/>
          <w:b/>
          <w:bCs/>
          <w:iCs/>
          <w:color w:val="auto"/>
          <w:sz w:val="28"/>
          <w:szCs w:val="28"/>
        </w:rPr>
        <w:t xml:space="preserve">. </w:t>
      </w:r>
      <w:r w:rsidRPr="00A351AA">
        <w:rPr>
          <w:rFonts w:ascii="Bookman Old Style"/>
          <w:iCs/>
          <w:color w:val="auto"/>
          <w:sz w:val="28"/>
          <w:szCs w:val="28"/>
        </w:rPr>
        <w:t>These letters by themselves show they were duly received and acknowledge by counsel for the Defendants who, by the letter of Shonubi, Musoke &amp; Co. Advocates dated 8</w:t>
      </w:r>
      <w:r w:rsidRPr="00A351AA">
        <w:rPr>
          <w:rFonts w:ascii="Bookman Old Style"/>
          <w:iCs/>
          <w:color w:val="auto"/>
          <w:sz w:val="28"/>
          <w:szCs w:val="28"/>
          <w:vertAlign w:val="superscript"/>
        </w:rPr>
        <w:t>th</w:t>
      </w:r>
      <w:r w:rsidRPr="00A351AA">
        <w:rPr>
          <w:rFonts w:ascii="Bookman Old Style"/>
          <w:iCs/>
          <w:color w:val="auto"/>
          <w:sz w:val="28"/>
          <w:szCs w:val="28"/>
          <w:lang w:val="fr-FR"/>
        </w:rPr>
        <w:t xml:space="preserve"> June </w:t>
      </w:r>
      <w:r w:rsidR="00A351AA" w:rsidRPr="00A351AA">
        <w:rPr>
          <w:rFonts w:ascii="Bookman Old Style"/>
          <w:iCs/>
          <w:color w:val="auto"/>
          <w:sz w:val="28"/>
          <w:szCs w:val="28"/>
          <w:lang w:val="fr-FR"/>
        </w:rPr>
        <w:t xml:space="preserve">2009 </w:t>
      </w:r>
      <w:r w:rsidR="00A351AA">
        <w:rPr>
          <w:rFonts w:ascii="Bookman Old Style"/>
          <w:iCs/>
          <w:color w:val="auto"/>
          <w:sz w:val="28"/>
          <w:szCs w:val="28"/>
          <w:lang w:val="fr-FR"/>
        </w:rPr>
        <w:t xml:space="preserve">though </w:t>
      </w:r>
      <w:r w:rsidR="00A351AA" w:rsidRPr="00A351AA">
        <w:rPr>
          <w:rFonts w:ascii="Bookman Old Style"/>
          <w:b/>
          <w:bCs/>
          <w:iCs/>
          <w:color w:val="auto"/>
          <w:sz w:val="28"/>
          <w:szCs w:val="28"/>
          <w:lang w:val="fr-FR"/>
        </w:rPr>
        <w:t>Exhibit</w:t>
      </w:r>
      <w:r w:rsidR="00A351AA">
        <w:rPr>
          <w:rFonts w:ascii="Bookman Old Style"/>
          <w:b/>
          <w:bCs/>
          <w:iCs/>
          <w:color w:val="auto"/>
          <w:sz w:val="28"/>
          <w:szCs w:val="28"/>
          <w:lang w:val="fr-FR"/>
        </w:rPr>
        <w:t xml:space="preserve"> P.</w:t>
      </w:r>
      <w:r w:rsidRPr="00A351AA">
        <w:rPr>
          <w:rFonts w:ascii="Bookman Old Style"/>
          <w:b/>
          <w:bCs/>
          <w:iCs/>
          <w:color w:val="auto"/>
          <w:sz w:val="28"/>
          <w:szCs w:val="28"/>
          <w:lang w:val="fr-FR"/>
        </w:rPr>
        <w:t xml:space="preserve">52 </w:t>
      </w:r>
      <w:r w:rsidRPr="00A351AA">
        <w:rPr>
          <w:rFonts w:ascii="Bookman Old Style"/>
          <w:iCs/>
          <w:color w:val="auto"/>
          <w:sz w:val="28"/>
          <w:szCs w:val="28"/>
        </w:rPr>
        <w:t>stated that the said letters did not cover all the condominium unit holders.</w:t>
      </w:r>
      <w:r w:rsidR="00A351AA">
        <w:rPr>
          <w:rFonts w:ascii="Bookman Old Style"/>
          <w:iCs/>
          <w:color w:val="auto"/>
          <w:sz w:val="28"/>
          <w:szCs w:val="28"/>
        </w:rPr>
        <w:t xml:space="preserve"> </w:t>
      </w:r>
      <w:r w:rsidRPr="00A351AA">
        <w:rPr>
          <w:rFonts w:ascii="Bookman Old Style"/>
          <w:bCs/>
          <w:iCs/>
          <w:color w:val="auto"/>
          <w:sz w:val="28"/>
          <w:szCs w:val="28"/>
        </w:rPr>
        <w:t>T</w:t>
      </w:r>
      <w:r w:rsidRPr="00A351AA">
        <w:rPr>
          <w:rFonts w:ascii="Bookman Old Style"/>
          <w:iCs/>
          <w:color w:val="auto"/>
          <w:sz w:val="28"/>
          <w:szCs w:val="28"/>
        </w:rPr>
        <w:t xml:space="preserve">he </w:t>
      </w:r>
      <w:r w:rsidR="00A351AA" w:rsidRPr="00A351AA">
        <w:rPr>
          <w:rFonts w:ascii="Bookman Old Style"/>
          <w:iCs/>
          <w:color w:val="auto"/>
          <w:sz w:val="28"/>
          <w:szCs w:val="28"/>
        </w:rPr>
        <w:t>Plaintiffs submit</w:t>
      </w:r>
      <w:r w:rsidRPr="00A351AA">
        <w:rPr>
          <w:rFonts w:ascii="Bookman Old Style"/>
          <w:iCs/>
          <w:color w:val="auto"/>
          <w:sz w:val="28"/>
          <w:szCs w:val="28"/>
        </w:rPr>
        <w:t xml:space="preserve"> that this </w:t>
      </w:r>
      <w:r w:rsidR="00A351AA">
        <w:rPr>
          <w:rFonts w:ascii="Bookman Old Style"/>
          <w:iCs/>
          <w:color w:val="auto"/>
          <w:sz w:val="28"/>
          <w:szCs w:val="28"/>
        </w:rPr>
        <w:t>was a misrepresentation of the o</w:t>
      </w:r>
      <w:r w:rsidRPr="00A351AA">
        <w:rPr>
          <w:rFonts w:ascii="Bookman Old Style"/>
          <w:iCs/>
          <w:color w:val="auto"/>
          <w:sz w:val="28"/>
          <w:szCs w:val="28"/>
        </w:rPr>
        <w:t>rder.</w:t>
      </w:r>
      <w:r w:rsidR="00A351AA">
        <w:rPr>
          <w:rFonts w:ascii="Bookman Old Style"/>
          <w:iCs/>
          <w:color w:val="auto"/>
          <w:sz w:val="28"/>
          <w:szCs w:val="28"/>
        </w:rPr>
        <w:t xml:space="preserve"> I </w:t>
      </w:r>
      <w:r w:rsidR="00A351AA" w:rsidRPr="00A351AA">
        <w:rPr>
          <w:rFonts w:ascii="Bookman Old Style"/>
          <w:iCs/>
          <w:color w:val="auto"/>
          <w:sz w:val="28"/>
          <w:szCs w:val="28"/>
        </w:rPr>
        <w:t>entirely</w:t>
      </w:r>
      <w:r w:rsidR="00A351AA">
        <w:rPr>
          <w:rFonts w:ascii="Bookman Old Style"/>
          <w:iCs/>
          <w:color w:val="auto"/>
          <w:sz w:val="28"/>
          <w:szCs w:val="28"/>
        </w:rPr>
        <w:t xml:space="preserve"> agree with this</w:t>
      </w:r>
      <w:r w:rsidRPr="00A351AA">
        <w:rPr>
          <w:rFonts w:ascii="Bookman Old Style"/>
          <w:iCs/>
          <w:color w:val="auto"/>
          <w:sz w:val="28"/>
          <w:szCs w:val="28"/>
        </w:rPr>
        <w:t xml:space="preserve"> position. As can be seen from the order it</w:t>
      </w:r>
      <w:r w:rsidR="00A351AA">
        <w:rPr>
          <w:rFonts w:ascii="Bookman Old Style"/>
          <w:iCs/>
          <w:color w:val="auto"/>
          <w:sz w:val="28"/>
          <w:szCs w:val="28"/>
        </w:rPr>
        <w:t xml:space="preserve">self it </w:t>
      </w:r>
      <w:r w:rsidR="00A351AA" w:rsidRPr="00A351AA">
        <w:rPr>
          <w:rFonts w:ascii="Bookman Old Style"/>
          <w:iCs/>
          <w:color w:val="auto"/>
          <w:sz w:val="28"/>
          <w:szCs w:val="28"/>
        </w:rPr>
        <w:t>did</w:t>
      </w:r>
      <w:r w:rsidRPr="00A351AA">
        <w:rPr>
          <w:rFonts w:ascii="Bookman Old Style"/>
          <w:iCs/>
          <w:color w:val="auto"/>
          <w:sz w:val="28"/>
          <w:szCs w:val="28"/>
        </w:rPr>
        <w:t xml:space="preserve"> not limit to as who would constitute the list to be </w:t>
      </w:r>
      <w:r w:rsidR="00A351AA">
        <w:rPr>
          <w:rFonts w:ascii="Bookman Old Style"/>
          <w:iCs/>
          <w:color w:val="auto"/>
          <w:sz w:val="28"/>
          <w:szCs w:val="28"/>
        </w:rPr>
        <w:t xml:space="preserve">provided </w:t>
      </w:r>
      <w:r w:rsidRPr="00A351AA">
        <w:rPr>
          <w:rFonts w:ascii="Bookman Old Style"/>
          <w:iCs/>
          <w:color w:val="auto"/>
          <w:sz w:val="28"/>
          <w:szCs w:val="28"/>
        </w:rPr>
        <w:t xml:space="preserve">by the 1st Plaintiff.  </w:t>
      </w:r>
      <w:r w:rsidR="00A351AA">
        <w:rPr>
          <w:rFonts w:ascii="Bookman Old Style"/>
          <w:iCs/>
          <w:color w:val="auto"/>
          <w:sz w:val="28"/>
          <w:szCs w:val="28"/>
        </w:rPr>
        <w:t>The defendants therefore had no right to reject the schedule and should have made the payments according to what the plaintiffs had provided rather than try to create new terms of the consent order.</w:t>
      </w:r>
    </w:p>
    <w:p w:rsidR="00551658" w:rsidRPr="00D20850" w:rsidRDefault="00551658">
      <w:pPr>
        <w:pStyle w:val="Body"/>
        <w:spacing w:line="480" w:lineRule="auto"/>
        <w:jc w:val="both"/>
        <w:rPr>
          <w:rFonts w:ascii="Bookman Old Style"/>
          <w:i/>
          <w:iCs/>
          <w:color w:val="auto"/>
          <w:sz w:val="28"/>
          <w:szCs w:val="28"/>
        </w:rPr>
      </w:pPr>
      <w:r>
        <w:rPr>
          <w:rFonts w:ascii="Bookman Old Style"/>
          <w:iCs/>
          <w:color w:val="auto"/>
          <w:sz w:val="28"/>
          <w:szCs w:val="28"/>
        </w:rPr>
        <w:t xml:space="preserve">The effect of the consent order </w:t>
      </w:r>
      <w:r w:rsidR="00D20850">
        <w:rPr>
          <w:rFonts w:ascii="Bookman Old Style"/>
          <w:iCs/>
          <w:color w:val="auto"/>
          <w:sz w:val="28"/>
          <w:szCs w:val="28"/>
        </w:rPr>
        <w:t>as</w:t>
      </w:r>
      <w:r>
        <w:rPr>
          <w:rFonts w:ascii="Bookman Old Style"/>
          <w:iCs/>
          <w:color w:val="auto"/>
          <w:sz w:val="28"/>
          <w:szCs w:val="28"/>
        </w:rPr>
        <w:t xml:space="preserve"> subject to various judicial pronouncements in this court including that made by my learned brother Christopher Madrama Izama, J in the case of </w:t>
      </w:r>
      <w:r w:rsidRPr="00551658">
        <w:rPr>
          <w:rFonts w:ascii="Bookman Old Style"/>
          <w:b/>
          <w:iCs/>
          <w:color w:val="auto"/>
          <w:sz w:val="28"/>
          <w:szCs w:val="28"/>
        </w:rPr>
        <w:t>Shumuk Springs Development Ltd. &amp; 3 Others versus Boney Mwebasa Katatumba</w:t>
      </w:r>
      <w:r>
        <w:rPr>
          <w:rFonts w:ascii="Bookman Old Style"/>
          <w:b/>
          <w:iCs/>
          <w:color w:val="auto"/>
          <w:sz w:val="28"/>
          <w:szCs w:val="28"/>
        </w:rPr>
        <w:t xml:space="preserve">, High Court Taxation Appeal No. 21 of 2012 </w:t>
      </w:r>
      <w:r w:rsidRPr="00551658">
        <w:rPr>
          <w:rFonts w:ascii="Bookman Old Style"/>
          <w:iCs/>
          <w:color w:val="auto"/>
          <w:sz w:val="28"/>
          <w:szCs w:val="28"/>
        </w:rPr>
        <w:t xml:space="preserve">where he alluded to the fact that the consent order had not been set aside following a purported interpretation of the registrar of this court </w:t>
      </w:r>
      <w:r w:rsidRPr="00551658">
        <w:rPr>
          <w:rFonts w:ascii="Bookman Old Style"/>
          <w:iCs/>
          <w:color w:val="auto"/>
          <w:sz w:val="28"/>
          <w:szCs w:val="28"/>
        </w:rPr>
        <w:lastRenderedPageBreak/>
        <w:t>where the registrar had stated in a</w:t>
      </w:r>
      <w:r>
        <w:rPr>
          <w:rFonts w:ascii="Bookman Old Style"/>
          <w:iCs/>
          <w:color w:val="auto"/>
          <w:sz w:val="28"/>
          <w:szCs w:val="28"/>
        </w:rPr>
        <w:t xml:space="preserve"> l</w:t>
      </w:r>
      <w:r w:rsidRPr="00551658">
        <w:rPr>
          <w:rFonts w:ascii="Bookman Old Style"/>
          <w:iCs/>
          <w:color w:val="auto"/>
          <w:sz w:val="28"/>
          <w:szCs w:val="28"/>
        </w:rPr>
        <w:t xml:space="preserve">etter </w:t>
      </w:r>
      <w:r>
        <w:rPr>
          <w:rFonts w:ascii="Bookman Old Style"/>
          <w:iCs/>
          <w:color w:val="auto"/>
          <w:sz w:val="28"/>
          <w:szCs w:val="28"/>
        </w:rPr>
        <w:t xml:space="preserve">which is on record </w:t>
      </w:r>
      <w:r w:rsidRPr="00551658">
        <w:rPr>
          <w:rFonts w:ascii="Bookman Old Style"/>
          <w:iCs/>
          <w:color w:val="auto"/>
          <w:sz w:val="28"/>
          <w:szCs w:val="28"/>
        </w:rPr>
        <w:t>that he had consulted the then trial judge who had</w:t>
      </w:r>
      <w:r>
        <w:rPr>
          <w:rFonts w:ascii="Bookman Old Style"/>
          <w:iCs/>
          <w:color w:val="auto"/>
          <w:sz w:val="28"/>
          <w:szCs w:val="28"/>
        </w:rPr>
        <w:t xml:space="preserve"> stated that the said order has</w:t>
      </w:r>
      <w:r w:rsidRPr="00551658">
        <w:rPr>
          <w:rFonts w:ascii="Bookman Old Style"/>
          <w:iCs/>
          <w:color w:val="auto"/>
          <w:sz w:val="28"/>
          <w:szCs w:val="28"/>
        </w:rPr>
        <w:t xml:space="preserve"> not disposed of the whole issues in the main suit.</w:t>
      </w:r>
      <w:r>
        <w:rPr>
          <w:rFonts w:ascii="Bookman Old Style"/>
          <w:iCs/>
          <w:color w:val="auto"/>
          <w:sz w:val="28"/>
          <w:szCs w:val="28"/>
        </w:rPr>
        <w:t xml:space="preserve"> And similarly the decline by my other learned brother Masalu Musene ,J in the matter of </w:t>
      </w:r>
      <w:r w:rsidRPr="00551658">
        <w:rPr>
          <w:rFonts w:ascii="Bookman Old Style"/>
          <w:b/>
          <w:iCs/>
          <w:color w:val="auto"/>
          <w:sz w:val="28"/>
          <w:szCs w:val="28"/>
        </w:rPr>
        <w:t>Katatumba and others versus Shumuk and Others High Court Civil Application No. 530 of 2012</w:t>
      </w:r>
      <w:r>
        <w:rPr>
          <w:rFonts w:ascii="Bookman Old Style"/>
          <w:iCs/>
          <w:color w:val="auto"/>
          <w:sz w:val="28"/>
          <w:szCs w:val="28"/>
        </w:rPr>
        <w:t xml:space="preserve"> where he declined to allow the Plaintiffs herein to include its proposed amendment to  pleadings the issue of the consen</w:t>
      </w:r>
      <w:r w:rsidR="00D20850">
        <w:rPr>
          <w:rFonts w:ascii="Bookman Old Style"/>
          <w:iCs/>
          <w:color w:val="auto"/>
          <w:sz w:val="28"/>
          <w:szCs w:val="28"/>
        </w:rPr>
        <w:t xml:space="preserve">t order have been argued by the defence as having settled the issues of the sale of the properties and hence making any further inquiry into that </w:t>
      </w:r>
      <w:r w:rsidR="00D20850" w:rsidRPr="00D20850">
        <w:rPr>
          <w:rFonts w:ascii="Bookman Old Style"/>
          <w:i/>
          <w:iCs/>
          <w:color w:val="auto"/>
          <w:sz w:val="28"/>
          <w:szCs w:val="28"/>
        </w:rPr>
        <w:t>res judicata</w:t>
      </w:r>
      <w:r w:rsidR="00D20850">
        <w:rPr>
          <w:rFonts w:ascii="Bookman Old Style"/>
          <w:i/>
          <w:iCs/>
          <w:color w:val="auto"/>
          <w:sz w:val="28"/>
          <w:szCs w:val="28"/>
        </w:rPr>
        <w:t xml:space="preserve">. </w:t>
      </w:r>
    </w:p>
    <w:p w:rsidR="00D20850" w:rsidRDefault="00D20850">
      <w:pPr>
        <w:pStyle w:val="Body"/>
        <w:spacing w:line="480" w:lineRule="auto"/>
        <w:jc w:val="both"/>
        <w:rPr>
          <w:rFonts w:ascii="Bookman Old Style"/>
          <w:iCs/>
          <w:color w:val="auto"/>
          <w:sz w:val="28"/>
          <w:szCs w:val="28"/>
        </w:rPr>
      </w:pPr>
      <w:r>
        <w:rPr>
          <w:rFonts w:ascii="Bookman Old Style"/>
          <w:iCs/>
          <w:color w:val="auto"/>
          <w:sz w:val="28"/>
          <w:szCs w:val="28"/>
        </w:rPr>
        <w:t xml:space="preserve">While al those arguments in the respect of the decisions of the court may be true to the context under which those matters were brought before court, I am of the considered opinion that there is the latent issue of the failure of the parties themselves to implement the clear provision of the Consent Order which must be examined. It is indeed clear that the Consent order had a self life time specific provisions which ought to have been followed by the parties involved. It is clear to me that there was total failure byy either side of the bargain, starting with the defendants to implement the order </w:t>
      </w:r>
      <w:r>
        <w:rPr>
          <w:rFonts w:ascii="Bookman Old Style"/>
          <w:iCs/>
          <w:color w:val="auto"/>
          <w:sz w:val="28"/>
          <w:szCs w:val="28"/>
        </w:rPr>
        <w:lastRenderedPageBreak/>
        <w:t>as it were making it fall on the way side  and hence of no juridical value.</w:t>
      </w:r>
    </w:p>
    <w:p w:rsidR="00D20850" w:rsidRDefault="00D20850">
      <w:pPr>
        <w:pStyle w:val="Body"/>
        <w:spacing w:line="480" w:lineRule="auto"/>
        <w:jc w:val="both"/>
        <w:rPr>
          <w:rFonts w:ascii="Bookman Old Style"/>
          <w:iCs/>
          <w:color w:val="auto"/>
          <w:sz w:val="28"/>
          <w:szCs w:val="28"/>
        </w:rPr>
      </w:pPr>
      <w:r>
        <w:rPr>
          <w:rFonts w:ascii="Bookman Old Style"/>
          <w:iCs/>
          <w:color w:val="auto"/>
          <w:sz w:val="28"/>
          <w:szCs w:val="28"/>
        </w:rPr>
        <w:t>Therefore , in my view,  once there was failure to implement the said order then no party before this court should be seen to cling to it to try to prevent this court from examining the real dispute of the parties in this matter.</w:t>
      </w:r>
    </w:p>
    <w:p w:rsidR="00D20850" w:rsidRDefault="00D20850">
      <w:pPr>
        <w:pStyle w:val="Body"/>
        <w:spacing w:line="480" w:lineRule="auto"/>
        <w:jc w:val="both"/>
        <w:rPr>
          <w:rFonts w:ascii="Bookman Old Style"/>
          <w:b/>
          <w:i/>
          <w:iCs/>
          <w:color w:val="auto"/>
          <w:sz w:val="28"/>
          <w:szCs w:val="28"/>
        </w:rPr>
      </w:pPr>
      <w:r>
        <w:rPr>
          <w:rFonts w:ascii="Bookman Old Style"/>
          <w:iCs/>
          <w:color w:val="auto"/>
          <w:sz w:val="28"/>
          <w:szCs w:val="28"/>
        </w:rPr>
        <w:t xml:space="preserve">I find therefore that he failure of the parties to implement the order within its terms and during the period it was supposed to have effect created no </w:t>
      </w:r>
      <w:r w:rsidRPr="00D20850">
        <w:rPr>
          <w:rFonts w:ascii="Bookman Old Style"/>
          <w:b/>
          <w:i/>
          <w:iCs/>
          <w:color w:val="auto"/>
          <w:sz w:val="28"/>
          <w:szCs w:val="28"/>
        </w:rPr>
        <w:t>judicial estoppel</w:t>
      </w:r>
      <w:r>
        <w:rPr>
          <w:rFonts w:ascii="Bookman Old Style"/>
          <w:iCs/>
          <w:color w:val="auto"/>
          <w:sz w:val="28"/>
          <w:szCs w:val="28"/>
        </w:rPr>
        <w:t xml:space="preserve"> and hence there was no </w:t>
      </w:r>
      <w:r w:rsidRPr="001E0CEE">
        <w:rPr>
          <w:rFonts w:ascii="Bookman Old Style"/>
          <w:b/>
          <w:i/>
          <w:iCs/>
          <w:color w:val="auto"/>
          <w:sz w:val="28"/>
          <w:szCs w:val="28"/>
        </w:rPr>
        <w:t>res judicata.</w:t>
      </w:r>
    </w:p>
    <w:p w:rsidR="001E0CEE" w:rsidRDefault="001E0CEE">
      <w:pPr>
        <w:pStyle w:val="Body"/>
        <w:spacing w:line="480" w:lineRule="auto"/>
        <w:jc w:val="both"/>
        <w:rPr>
          <w:rFonts w:ascii="Bookman Old Style"/>
          <w:iCs/>
          <w:color w:val="auto"/>
          <w:sz w:val="28"/>
          <w:szCs w:val="28"/>
        </w:rPr>
      </w:pPr>
      <w:r w:rsidRPr="001E0CEE">
        <w:rPr>
          <w:rFonts w:ascii="Bookman Old Style"/>
          <w:iCs/>
          <w:color w:val="auto"/>
          <w:sz w:val="28"/>
          <w:szCs w:val="28"/>
        </w:rPr>
        <w:t xml:space="preserve">The defence proposal that I should look at the matter of the sale of the properties has having been resolved therefore falls flat on its face given the total </w:t>
      </w:r>
      <w:r>
        <w:rPr>
          <w:rFonts w:ascii="Bookman Old Style"/>
          <w:iCs/>
          <w:color w:val="auto"/>
          <w:sz w:val="28"/>
          <w:szCs w:val="28"/>
        </w:rPr>
        <w:t>disabuse of the same and o n this resolve that the non compliance and effluence of time disabled the said Consent order rendering it of no consequence. I do so find accordingly.</w:t>
      </w:r>
    </w:p>
    <w:p w:rsidR="00D80F16" w:rsidRDefault="00D80F16">
      <w:pPr>
        <w:pStyle w:val="Body"/>
        <w:spacing w:line="480" w:lineRule="auto"/>
        <w:jc w:val="both"/>
        <w:rPr>
          <w:rFonts w:ascii="Bookman Old Style"/>
          <w:iCs/>
          <w:color w:val="auto"/>
          <w:sz w:val="28"/>
          <w:szCs w:val="28"/>
        </w:rPr>
      </w:pPr>
    </w:p>
    <w:p w:rsidR="00D80F16" w:rsidRDefault="00D80F16">
      <w:pPr>
        <w:pStyle w:val="Body"/>
        <w:spacing w:line="480" w:lineRule="auto"/>
        <w:jc w:val="both"/>
        <w:rPr>
          <w:rFonts w:ascii="Bookman Old Style"/>
          <w:iCs/>
          <w:color w:val="auto"/>
          <w:sz w:val="28"/>
          <w:szCs w:val="28"/>
        </w:rPr>
      </w:pPr>
    </w:p>
    <w:p w:rsidR="00D80F16" w:rsidRDefault="00D80F16">
      <w:pPr>
        <w:pStyle w:val="Body"/>
        <w:spacing w:line="480" w:lineRule="auto"/>
        <w:jc w:val="both"/>
        <w:rPr>
          <w:rFonts w:ascii="Bookman Old Style"/>
          <w:iCs/>
          <w:color w:val="auto"/>
          <w:sz w:val="28"/>
          <w:szCs w:val="28"/>
        </w:rPr>
      </w:pPr>
    </w:p>
    <w:p w:rsidR="00D80F16" w:rsidRPr="001E0CEE" w:rsidRDefault="00D80F16">
      <w:pPr>
        <w:pStyle w:val="Body"/>
        <w:spacing w:line="480" w:lineRule="auto"/>
        <w:jc w:val="both"/>
        <w:rPr>
          <w:rFonts w:ascii="Bookman Old Style"/>
          <w:iCs/>
          <w:color w:val="auto"/>
          <w:sz w:val="28"/>
          <w:szCs w:val="28"/>
        </w:rPr>
      </w:pPr>
    </w:p>
    <w:p w:rsidR="00EE3A33" w:rsidRPr="00D80F16" w:rsidRDefault="00304A9A" w:rsidP="00D80F16">
      <w:pPr>
        <w:pStyle w:val="Body"/>
        <w:numPr>
          <w:ilvl w:val="0"/>
          <w:numId w:val="31"/>
        </w:numPr>
        <w:spacing w:line="480" w:lineRule="auto"/>
        <w:jc w:val="both"/>
        <w:rPr>
          <w:rFonts w:ascii="Bookman Old Style" w:eastAsia="Bookman Old Style" w:hAnsi="Bookman Old Style" w:cs="Bookman Old Style"/>
          <w:b/>
          <w:color w:val="auto"/>
        </w:rPr>
      </w:pPr>
      <w:r w:rsidRPr="00D80F16">
        <w:rPr>
          <w:rFonts w:ascii="Bookman Old Style"/>
          <w:b/>
          <w:bCs/>
          <w:color w:val="auto"/>
          <w:sz w:val="28"/>
          <w:szCs w:val="28"/>
          <w:u w:val="single"/>
        </w:rPr>
        <w:lastRenderedPageBreak/>
        <w:t>Whether the Agreement between the 1</w:t>
      </w:r>
      <w:r w:rsidRPr="00D80F16">
        <w:rPr>
          <w:rFonts w:ascii="Bookman Old Style"/>
          <w:b/>
          <w:bCs/>
          <w:color w:val="auto"/>
          <w:sz w:val="28"/>
          <w:szCs w:val="28"/>
          <w:u w:val="single"/>
          <w:vertAlign w:val="superscript"/>
        </w:rPr>
        <w:t>st</w:t>
      </w:r>
      <w:r w:rsidRPr="00D80F16">
        <w:rPr>
          <w:rFonts w:ascii="Bookman Old Style"/>
          <w:b/>
          <w:bCs/>
          <w:color w:val="auto"/>
          <w:sz w:val="28"/>
          <w:szCs w:val="28"/>
          <w:u w:val="single"/>
        </w:rPr>
        <w:t xml:space="preserve"> Plaintiff and the 1</w:t>
      </w:r>
      <w:r w:rsidRPr="00D80F16">
        <w:rPr>
          <w:rFonts w:ascii="Bookman Old Style"/>
          <w:b/>
          <w:bCs/>
          <w:color w:val="auto"/>
          <w:sz w:val="28"/>
          <w:szCs w:val="28"/>
          <w:u w:val="single"/>
          <w:vertAlign w:val="superscript"/>
        </w:rPr>
        <w:t>st</w:t>
      </w:r>
      <w:r w:rsidRPr="00D80F16">
        <w:rPr>
          <w:rFonts w:ascii="Bookman Old Style"/>
          <w:b/>
          <w:bCs/>
          <w:color w:val="auto"/>
          <w:sz w:val="28"/>
          <w:szCs w:val="28"/>
          <w:u w:val="single"/>
        </w:rPr>
        <w:t xml:space="preserve"> Defendant for sale of the land and property comprised in Plot 2 Colville Street, Kampala dated 16</w:t>
      </w:r>
      <w:r w:rsidRPr="00D80F16">
        <w:rPr>
          <w:rFonts w:ascii="Bookman Old Style"/>
          <w:b/>
          <w:bCs/>
          <w:color w:val="auto"/>
          <w:sz w:val="28"/>
          <w:szCs w:val="28"/>
          <w:u w:val="single"/>
          <w:vertAlign w:val="superscript"/>
        </w:rPr>
        <w:t>th</w:t>
      </w:r>
      <w:r w:rsidRPr="00D80F16">
        <w:rPr>
          <w:rFonts w:ascii="Bookman Old Style"/>
          <w:b/>
          <w:bCs/>
          <w:color w:val="auto"/>
          <w:sz w:val="28"/>
          <w:szCs w:val="28"/>
          <w:u w:val="single"/>
          <w:lang w:val="nl-NL"/>
        </w:rPr>
        <w:t xml:space="preserve"> August 2008 was discharged:</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Having found ab</w:t>
      </w:r>
      <w:r w:rsidR="001E0CEE">
        <w:rPr>
          <w:rFonts w:ascii="Bookman Old Style"/>
          <w:sz w:val="28"/>
          <w:szCs w:val="28"/>
        </w:rPr>
        <w:t>ove I</w:t>
      </w:r>
      <w:r>
        <w:rPr>
          <w:rFonts w:ascii="Bookman Old Style"/>
          <w:sz w:val="28"/>
          <w:szCs w:val="28"/>
        </w:rPr>
        <w:t xml:space="preserve"> am not barred from dealing with the matters before me since I am not barred by the principle of </w:t>
      </w:r>
      <w:r>
        <w:rPr>
          <w:rFonts w:ascii="Bookman Old Style"/>
          <w:i/>
          <w:iCs/>
          <w:sz w:val="28"/>
          <w:szCs w:val="28"/>
        </w:rPr>
        <w:t>res judicata</w:t>
      </w:r>
      <w:r>
        <w:rPr>
          <w:rFonts w:ascii="Bookman Old Style"/>
          <w:sz w:val="28"/>
          <w:szCs w:val="28"/>
        </w:rPr>
        <w:t xml:space="preserve">, I will now turn to issue number two which in my view is the crux of the dispute before this court. </w:t>
      </w:r>
    </w:p>
    <w:p w:rsidR="001E0CEE" w:rsidRDefault="00304A9A">
      <w:pPr>
        <w:pStyle w:val="Body"/>
        <w:spacing w:line="480" w:lineRule="auto"/>
        <w:jc w:val="both"/>
        <w:rPr>
          <w:rFonts w:ascii="Bookman Old Style"/>
          <w:sz w:val="28"/>
          <w:szCs w:val="28"/>
        </w:rPr>
      </w:pPr>
      <w:r>
        <w:rPr>
          <w:rFonts w:ascii="Bookman Old Style"/>
          <w:sz w:val="28"/>
          <w:szCs w:val="28"/>
        </w:rPr>
        <w:t>My first impression with the dispute now before this court is that very peculiar circumstances exist in that this is a case where two contracts were entered into for sale of the same property and between substantially the same parties. It should be recalled that there are established legal</w:t>
      </w:r>
      <w:r w:rsidR="001E0CEE">
        <w:rPr>
          <w:rFonts w:ascii="Bookman Old Style"/>
          <w:sz w:val="28"/>
          <w:szCs w:val="28"/>
        </w:rPr>
        <w:t xml:space="preserve"> </w:t>
      </w:r>
      <w:r>
        <w:rPr>
          <w:rFonts w:ascii="Bookman Old Style"/>
          <w:sz w:val="28"/>
          <w:szCs w:val="28"/>
        </w:rPr>
        <w:t xml:space="preserve">ways by which a contract may be lawfully discharged so as to release the parties from </w:t>
      </w:r>
      <w:r w:rsidR="001E0CEE">
        <w:rPr>
          <w:rFonts w:ascii="Bookman Old Style"/>
          <w:sz w:val="28"/>
          <w:szCs w:val="28"/>
        </w:rPr>
        <w:t xml:space="preserve">implementing </w:t>
      </w:r>
      <w:r>
        <w:rPr>
          <w:rFonts w:ascii="Bookman Old Style"/>
          <w:sz w:val="28"/>
          <w:szCs w:val="28"/>
        </w:rPr>
        <w:t>obligation</w:t>
      </w:r>
      <w:r w:rsidR="001E0CEE">
        <w:rPr>
          <w:rFonts w:ascii="Bookman Old Style"/>
          <w:sz w:val="28"/>
          <w:szCs w:val="28"/>
        </w:rPr>
        <w:t xml:space="preserve">s under a contract. </w:t>
      </w:r>
      <w:r>
        <w:rPr>
          <w:rFonts w:ascii="Bookman Old Style"/>
          <w:sz w:val="28"/>
          <w:szCs w:val="28"/>
        </w:rPr>
        <w:t xml:space="preserve"> </w:t>
      </w:r>
      <w:r w:rsidR="001E0CEE">
        <w:rPr>
          <w:rFonts w:ascii="Bookman Old Style"/>
          <w:sz w:val="28"/>
          <w:szCs w:val="28"/>
        </w:rPr>
        <w:t>In law a contract</w:t>
      </w:r>
      <w:r>
        <w:rPr>
          <w:rFonts w:ascii="Bookman Old Style"/>
          <w:sz w:val="28"/>
          <w:szCs w:val="28"/>
        </w:rPr>
        <w:t xml:space="preserve"> </w:t>
      </w:r>
      <w:r w:rsidR="001E0CEE">
        <w:rPr>
          <w:rFonts w:ascii="Bookman Old Style"/>
          <w:sz w:val="28"/>
          <w:szCs w:val="28"/>
        </w:rPr>
        <w:t xml:space="preserve">may </w:t>
      </w:r>
      <w:r>
        <w:rPr>
          <w:rFonts w:ascii="Bookman Old Style"/>
          <w:sz w:val="28"/>
          <w:szCs w:val="28"/>
        </w:rPr>
        <w:t xml:space="preserve">be discharged by performance </w:t>
      </w:r>
      <w:r w:rsidR="001E0CEE">
        <w:rPr>
          <w:rFonts w:ascii="Bookman Old Style"/>
          <w:sz w:val="28"/>
          <w:szCs w:val="28"/>
        </w:rPr>
        <w:t xml:space="preserve">of what is provided </w:t>
      </w:r>
      <w:r w:rsidR="002A0BC6">
        <w:rPr>
          <w:rFonts w:ascii="Bookman Old Style"/>
          <w:sz w:val="28"/>
          <w:szCs w:val="28"/>
        </w:rPr>
        <w:t>in it</w:t>
      </w:r>
      <w:r>
        <w:rPr>
          <w:rFonts w:ascii="Bookman Old Style"/>
          <w:sz w:val="28"/>
          <w:szCs w:val="28"/>
        </w:rPr>
        <w:t xml:space="preserve"> terms or </w:t>
      </w:r>
      <w:r w:rsidR="001E0CEE">
        <w:rPr>
          <w:rFonts w:ascii="Bookman Old Style"/>
          <w:sz w:val="28"/>
          <w:szCs w:val="28"/>
        </w:rPr>
        <w:t>avoided if there is frustration.</w:t>
      </w:r>
    </w:p>
    <w:p w:rsidR="00EE3A33" w:rsidRPr="002A0BC6" w:rsidRDefault="00304A9A">
      <w:pPr>
        <w:pStyle w:val="Body"/>
        <w:spacing w:line="480" w:lineRule="auto"/>
        <w:jc w:val="both"/>
        <w:rPr>
          <w:rFonts w:ascii="Bookman Old Style" w:eastAsia="Bookman Old Style" w:hAnsi="Bookman Old Style" w:cs="Bookman Old Style"/>
          <w:b/>
          <w:i/>
          <w:iCs/>
          <w:sz w:val="28"/>
          <w:szCs w:val="28"/>
        </w:rPr>
      </w:pPr>
      <w:r>
        <w:rPr>
          <w:rFonts w:ascii="Bookman Old Style"/>
          <w:sz w:val="28"/>
          <w:szCs w:val="28"/>
        </w:rPr>
        <w:t>In the instant case, both parties agree that the contract between the 1</w:t>
      </w:r>
      <w:r>
        <w:rPr>
          <w:rFonts w:ascii="Bookman Old Style"/>
          <w:sz w:val="28"/>
          <w:szCs w:val="28"/>
          <w:vertAlign w:val="superscript"/>
        </w:rPr>
        <w:t>st</w:t>
      </w:r>
      <w:r>
        <w:rPr>
          <w:rFonts w:ascii="Bookman Old Style"/>
          <w:sz w:val="28"/>
          <w:szCs w:val="28"/>
        </w:rPr>
        <w:t xml:space="preserve"> Plaintiff and the 1</w:t>
      </w:r>
      <w:r>
        <w:rPr>
          <w:rFonts w:ascii="Bookman Old Style"/>
          <w:sz w:val="28"/>
          <w:szCs w:val="28"/>
          <w:vertAlign w:val="superscript"/>
        </w:rPr>
        <w:t>st</w:t>
      </w:r>
      <w:r>
        <w:rPr>
          <w:rFonts w:ascii="Bookman Old Style"/>
          <w:sz w:val="28"/>
          <w:szCs w:val="28"/>
        </w:rPr>
        <w:t xml:space="preserve"> Defendant was a written agreement with terms, </w:t>
      </w:r>
      <w:r>
        <w:rPr>
          <w:rFonts w:ascii="Bookman Old Style"/>
          <w:sz w:val="28"/>
          <w:szCs w:val="28"/>
          <w:lang w:val="fr-FR"/>
        </w:rPr>
        <w:t>entitlements</w:t>
      </w:r>
      <w:r>
        <w:rPr>
          <w:rFonts w:ascii="Bookman Old Style"/>
          <w:sz w:val="28"/>
          <w:szCs w:val="28"/>
        </w:rPr>
        <w:t>, obligations</w:t>
      </w:r>
      <w:r w:rsidR="002A0BC6">
        <w:rPr>
          <w:rFonts w:ascii="Bookman Old Style"/>
          <w:sz w:val="28"/>
          <w:szCs w:val="28"/>
        </w:rPr>
        <w:t xml:space="preserve"> </w:t>
      </w:r>
      <w:r>
        <w:rPr>
          <w:rFonts w:ascii="Bookman Old Style"/>
          <w:sz w:val="28"/>
          <w:szCs w:val="28"/>
        </w:rPr>
        <w:t>and rights of the parties.</w:t>
      </w:r>
      <w:r w:rsidR="002A0BC6">
        <w:rPr>
          <w:rFonts w:ascii="Bookman Old Style"/>
          <w:sz w:val="28"/>
          <w:szCs w:val="28"/>
        </w:rPr>
        <w:t xml:space="preserve"> </w:t>
      </w:r>
      <w:r>
        <w:rPr>
          <w:rFonts w:ascii="Bookman Old Style"/>
          <w:sz w:val="28"/>
          <w:szCs w:val="28"/>
        </w:rPr>
        <w:t xml:space="preserve">The said  </w:t>
      </w:r>
      <w:r>
        <w:rPr>
          <w:rFonts w:ascii="Bookman Old Style"/>
          <w:sz w:val="28"/>
          <w:szCs w:val="28"/>
        </w:rPr>
        <w:lastRenderedPageBreak/>
        <w:t xml:space="preserve">document is </w:t>
      </w:r>
      <w:r w:rsidR="002A0BC6">
        <w:rPr>
          <w:rFonts w:ascii="Bookman Old Style"/>
          <w:b/>
          <w:bCs/>
          <w:sz w:val="28"/>
          <w:szCs w:val="28"/>
          <w:lang w:val="fr-FR"/>
        </w:rPr>
        <w:t>Exhibit P</w:t>
      </w:r>
      <w:r>
        <w:rPr>
          <w:rFonts w:ascii="Bookman Old Style"/>
          <w:b/>
          <w:bCs/>
          <w:sz w:val="28"/>
          <w:szCs w:val="28"/>
          <w:lang w:val="fr-FR"/>
        </w:rPr>
        <w:t>.10</w:t>
      </w:r>
      <w:r>
        <w:rPr>
          <w:rFonts w:ascii="Bookman Old Style"/>
          <w:b/>
          <w:bCs/>
          <w:sz w:val="28"/>
          <w:szCs w:val="28"/>
        </w:rPr>
        <w:t xml:space="preserve"> </w:t>
      </w:r>
      <w:r w:rsidRPr="002A0BC6">
        <w:rPr>
          <w:rFonts w:ascii="Bookman Old Style"/>
          <w:bCs/>
          <w:sz w:val="28"/>
          <w:szCs w:val="28"/>
        </w:rPr>
        <w:t>and th</w:t>
      </w:r>
      <w:r w:rsidR="002A0BC6">
        <w:rPr>
          <w:rFonts w:ascii="Bookman Old Style"/>
          <w:bCs/>
          <w:sz w:val="28"/>
          <w:szCs w:val="28"/>
        </w:rPr>
        <w:t>e acceptance of the fact of the written contract</w:t>
      </w:r>
      <w:r w:rsidRPr="002A0BC6">
        <w:rPr>
          <w:rFonts w:ascii="Bookman Old Style"/>
          <w:bCs/>
          <w:sz w:val="28"/>
          <w:szCs w:val="28"/>
        </w:rPr>
        <w:t xml:space="preserve"> is further confirmed by</w:t>
      </w:r>
      <w:r>
        <w:rPr>
          <w:rFonts w:ascii="Bookman Old Style"/>
          <w:b/>
          <w:bCs/>
          <w:sz w:val="28"/>
          <w:szCs w:val="28"/>
        </w:rPr>
        <w:t xml:space="preserve"> </w:t>
      </w:r>
      <w:r>
        <w:rPr>
          <w:rFonts w:ascii="Bookman Old Style"/>
          <w:sz w:val="28"/>
          <w:szCs w:val="28"/>
        </w:rPr>
        <w:t xml:space="preserve"> the defence amended written statement of defence</w:t>
      </w:r>
      <w:r w:rsidR="002A0BC6">
        <w:rPr>
          <w:rFonts w:ascii="Bookman Old Style"/>
          <w:sz w:val="28"/>
          <w:szCs w:val="28"/>
        </w:rPr>
        <w:t xml:space="preserve"> </w:t>
      </w:r>
      <w:r>
        <w:rPr>
          <w:rFonts w:ascii="Bookman Old Style"/>
          <w:sz w:val="28"/>
          <w:szCs w:val="28"/>
        </w:rPr>
        <w:t>filed on the 5</w:t>
      </w:r>
      <w:r>
        <w:rPr>
          <w:rFonts w:ascii="Bookman Old Style"/>
          <w:sz w:val="28"/>
          <w:szCs w:val="28"/>
          <w:vertAlign w:val="superscript"/>
        </w:rPr>
        <w:t xml:space="preserve">th </w:t>
      </w:r>
      <w:r>
        <w:rPr>
          <w:rFonts w:ascii="Bookman Old Style"/>
          <w:sz w:val="28"/>
          <w:szCs w:val="28"/>
        </w:rPr>
        <w:t xml:space="preserve">day of June 2009 where the Defendants </w:t>
      </w:r>
      <w:r w:rsidR="002A0BC6">
        <w:rPr>
          <w:rFonts w:ascii="Bookman Old Style"/>
          <w:sz w:val="28"/>
          <w:szCs w:val="28"/>
        </w:rPr>
        <w:t>alludes in paragraph 6 (II), thereof</w:t>
      </w:r>
      <w:r>
        <w:rPr>
          <w:rFonts w:ascii="Bookman Old Style"/>
          <w:sz w:val="28"/>
          <w:szCs w:val="28"/>
        </w:rPr>
        <w:t xml:space="preserve"> that the said document constituted the agreement between the parties.</w:t>
      </w:r>
      <w:r w:rsidR="002A0BC6">
        <w:rPr>
          <w:rFonts w:ascii="Bookman Old Style"/>
          <w:sz w:val="28"/>
          <w:szCs w:val="28"/>
        </w:rPr>
        <w:t xml:space="preserve"> This position is further strengthened by </w:t>
      </w:r>
      <w:r>
        <w:rPr>
          <w:rFonts w:ascii="Bookman Old Style"/>
          <w:sz w:val="28"/>
          <w:szCs w:val="28"/>
        </w:rPr>
        <w:t xml:space="preserve">the defence </w:t>
      </w:r>
      <w:r w:rsidR="002A0BC6">
        <w:rPr>
          <w:rFonts w:ascii="Bookman Old Style"/>
          <w:sz w:val="28"/>
          <w:szCs w:val="28"/>
        </w:rPr>
        <w:t xml:space="preserve">pleadings </w:t>
      </w:r>
      <w:r>
        <w:rPr>
          <w:rFonts w:ascii="Bookman Old Style"/>
          <w:sz w:val="28"/>
          <w:szCs w:val="28"/>
        </w:rPr>
        <w:t xml:space="preserve">in paragraph 6 (III) </w:t>
      </w:r>
      <w:r w:rsidR="002A0BC6">
        <w:rPr>
          <w:rFonts w:ascii="Bookman Old Style"/>
          <w:sz w:val="28"/>
          <w:szCs w:val="28"/>
        </w:rPr>
        <w:t xml:space="preserve">of its written statement of defence where it states </w:t>
      </w:r>
      <w:r>
        <w:rPr>
          <w:rFonts w:ascii="Bookman Old Style"/>
          <w:sz w:val="28"/>
          <w:szCs w:val="28"/>
        </w:rPr>
        <w:t xml:space="preserve">that </w:t>
      </w:r>
      <w:r w:rsidRPr="002A0BC6">
        <w:rPr>
          <w:rFonts w:hAnsi="Bookman Old Style"/>
          <w:b/>
          <w:i/>
          <w:iCs/>
          <w:sz w:val="28"/>
          <w:szCs w:val="28"/>
        </w:rPr>
        <w:t>“</w:t>
      </w:r>
      <w:r w:rsidRPr="002A0BC6">
        <w:rPr>
          <w:rFonts w:ascii="Bookman Old Style"/>
          <w:b/>
          <w:i/>
          <w:iCs/>
          <w:sz w:val="28"/>
          <w:szCs w:val="28"/>
        </w:rPr>
        <w:t xml:space="preserve">it was a term of the agreement that the consideration of US$ 5,000,000 should be paid to the first Plaintiffs creditors as per the schedule attached to the agreement and that upon such </w:t>
      </w:r>
      <w:r w:rsidR="002A0BC6" w:rsidRPr="002A0BC6">
        <w:rPr>
          <w:rFonts w:ascii="Bookman Old Style"/>
          <w:b/>
          <w:i/>
          <w:iCs/>
          <w:sz w:val="28"/>
          <w:szCs w:val="28"/>
        </w:rPr>
        <w:t>payment, all</w:t>
      </w:r>
      <w:r w:rsidRPr="002A0BC6">
        <w:rPr>
          <w:rFonts w:ascii="Bookman Old Style"/>
          <w:b/>
          <w:i/>
          <w:iCs/>
          <w:sz w:val="28"/>
          <w:szCs w:val="28"/>
        </w:rPr>
        <w:t xml:space="preserve"> condominium titles would be handed over to the 1</w:t>
      </w:r>
      <w:r w:rsidRPr="002A0BC6">
        <w:rPr>
          <w:rFonts w:ascii="Bookman Old Style"/>
          <w:b/>
          <w:i/>
          <w:iCs/>
          <w:sz w:val="28"/>
          <w:szCs w:val="28"/>
          <w:vertAlign w:val="superscript"/>
        </w:rPr>
        <w:t>st</w:t>
      </w:r>
      <w:r w:rsidRPr="002A0BC6">
        <w:rPr>
          <w:rFonts w:ascii="Bookman Old Style"/>
          <w:b/>
          <w:i/>
          <w:iCs/>
          <w:sz w:val="28"/>
          <w:szCs w:val="28"/>
        </w:rPr>
        <w:t xml:space="preserve"> Defendant and vested in it</w:t>
      </w:r>
      <w:r w:rsidRPr="002A0BC6">
        <w:rPr>
          <w:rFonts w:hAnsi="Bookman Old Style"/>
          <w:b/>
          <w:i/>
          <w:iCs/>
          <w:sz w:val="28"/>
          <w:szCs w:val="28"/>
        </w:rPr>
        <w:t>’’</w:t>
      </w:r>
      <w:r w:rsidRPr="002A0BC6">
        <w:rPr>
          <w:rFonts w:ascii="Bookman Old Style"/>
          <w:b/>
          <w:i/>
          <w:iCs/>
          <w:sz w:val="28"/>
          <w:szCs w:val="28"/>
        </w:rPr>
        <w:t>.</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This pleading when read in light of the said agreement </w:t>
      </w:r>
      <w:r w:rsidR="00C8169C">
        <w:rPr>
          <w:rFonts w:ascii="Bookman Old Style"/>
          <w:sz w:val="28"/>
          <w:szCs w:val="28"/>
        </w:rPr>
        <w:t xml:space="preserve">surmises the effect of what the parties intended to do and what their obligations were. </w:t>
      </w:r>
      <w:r>
        <w:rPr>
          <w:rFonts w:ascii="Bookman Old Style"/>
          <w:sz w:val="28"/>
          <w:szCs w:val="28"/>
        </w:rPr>
        <w:t xml:space="preserve"> </w:t>
      </w:r>
      <w:r w:rsidR="00C8169C">
        <w:rPr>
          <w:rFonts w:ascii="Bookman Old Style"/>
          <w:sz w:val="28"/>
          <w:szCs w:val="28"/>
        </w:rPr>
        <w:t xml:space="preserve">In my view, </w:t>
      </w:r>
      <w:r>
        <w:rPr>
          <w:rFonts w:ascii="Bookman Old Style"/>
          <w:sz w:val="28"/>
          <w:szCs w:val="28"/>
        </w:rPr>
        <w:t>the Defendant was to enforce its rights upon payment of the full sum of the balance to the 1</w:t>
      </w:r>
      <w:r>
        <w:rPr>
          <w:rFonts w:ascii="Bookman Old Style"/>
          <w:sz w:val="28"/>
          <w:szCs w:val="28"/>
          <w:vertAlign w:val="superscript"/>
        </w:rPr>
        <w:t>st</w:t>
      </w:r>
      <w:r>
        <w:rPr>
          <w:rFonts w:ascii="Bookman Old Style"/>
          <w:sz w:val="28"/>
          <w:szCs w:val="28"/>
        </w:rPr>
        <w:t xml:space="preserve"> Plaintiff</w:t>
      </w:r>
      <w:r>
        <w:rPr>
          <w:rFonts w:hAnsi="Bookman Old Style"/>
          <w:sz w:val="28"/>
          <w:szCs w:val="28"/>
        </w:rPr>
        <w:t>’</w:t>
      </w:r>
      <w:r>
        <w:rPr>
          <w:rFonts w:ascii="Bookman Old Style"/>
          <w:sz w:val="28"/>
          <w:szCs w:val="28"/>
        </w:rPr>
        <w:t>s listed creditors. However, what I find to be</w:t>
      </w:r>
      <w:r w:rsidR="00C8169C">
        <w:rPr>
          <w:rFonts w:ascii="Bookman Old Style"/>
          <w:sz w:val="28"/>
          <w:szCs w:val="28"/>
        </w:rPr>
        <w:t xml:space="preserve"> partly </w:t>
      </w:r>
      <w:r>
        <w:rPr>
          <w:rFonts w:ascii="Bookman Old Style"/>
          <w:sz w:val="28"/>
          <w:szCs w:val="28"/>
        </w:rPr>
        <w:t>incorrect</w:t>
      </w:r>
      <w:r w:rsidR="00C8169C">
        <w:rPr>
          <w:rFonts w:ascii="Bookman Old Style"/>
          <w:sz w:val="28"/>
          <w:szCs w:val="28"/>
        </w:rPr>
        <w:t xml:space="preserve"> in the said pleading is</w:t>
      </w:r>
      <w:r>
        <w:rPr>
          <w:rFonts w:ascii="Bookman Old Style"/>
          <w:sz w:val="28"/>
          <w:szCs w:val="28"/>
        </w:rPr>
        <w:t xml:space="preserve"> the part which connotes to condominium titles or </w:t>
      </w:r>
      <w:r w:rsidR="00C8169C">
        <w:rPr>
          <w:rFonts w:ascii="Bookman Old Style"/>
          <w:sz w:val="28"/>
          <w:szCs w:val="28"/>
        </w:rPr>
        <w:t xml:space="preserve">to </w:t>
      </w:r>
      <w:r>
        <w:rPr>
          <w:rFonts w:ascii="Bookman Old Style"/>
          <w:sz w:val="28"/>
          <w:szCs w:val="28"/>
        </w:rPr>
        <w:t>their</w:t>
      </w:r>
      <w:r w:rsidR="00C8169C">
        <w:rPr>
          <w:rFonts w:ascii="Bookman Old Style"/>
          <w:sz w:val="28"/>
          <w:szCs w:val="28"/>
        </w:rPr>
        <w:t xml:space="preserve"> being hand</w:t>
      </w:r>
      <w:r>
        <w:rPr>
          <w:rFonts w:ascii="Bookman Old Style"/>
          <w:sz w:val="28"/>
          <w:szCs w:val="28"/>
        </w:rPr>
        <w:t xml:space="preserve">-over. These are not mentioned </w:t>
      </w:r>
      <w:r w:rsidR="00C8169C">
        <w:rPr>
          <w:rFonts w:ascii="Bookman Old Style"/>
          <w:sz w:val="28"/>
          <w:szCs w:val="28"/>
        </w:rPr>
        <w:t xml:space="preserve">at all </w:t>
      </w:r>
      <w:r>
        <w:rPr>
          <w:rFonts w:ascii="Bookman Old Style"/>
          <w:sz w:val="28"/>
          <w:szCs w:val="28"/>
        </w:rPr>
        <w:t>in the agreement at all.</w:t>
      </w:r>
      <w:r w:rsidR="00C8169C">
        <w:rPr>
          <w:rFonts w:ascii="Bookman Old Style"/>
          <w:sz w:val="28"/>
          <w:szCs w:val="28"/>
        </w:rPr>
        <w:t xml:space="preserve"> It is actually derived from a document elsewhere </w:t>
      </w:r>
      <w:r w:rsidR="00C8169C">
        <w:rPr>
          <w:rFonts w:ascii="Bookman Old Style"/>
          <w:sz w:val="28"/>
          <w:szCs w:val="28"/>
        </w:rPr>
        <w:lastRenderedPageBreak/>
        <w:t>which preceded</w:t>
      </w:r>
      <w:r>
        <w:rPr>
          <w:rFonts w:ascii="Bookman Old Style"/>
          <w:sz w:val="28"/>
          <w:szCs w:val="28"/>
        </w:rPr>
        <w:t xml:space="preserve"> </w:t>
      </w:r>
      <w:r w:rsidR="00C8169C">
        <w:rPr>
          <w:rFonts w:ascii="Bookman Old Style"/>
          <w:sz w:val="28"/>
          <w:szCs w:val="28"/>
        </w:rPr>
        <w:t xml:space="preserve">the </w:t>
      </w:r>
      <w:r>
        <w:rPr>
          <w:rFonts w:ascii="Bookman Old Style"/>
          <w:sz w:val="28"/>
          <w:szCs w:val="28"/>
        </w:rPr>
        <w:t>agreement.</w:t>
      </w:r>
      <w:r w:rsidR="00C8169C">
        <w:rPr>
          <w:rFonts w:ascii="Bookman Old Style"/>
          <w:sz w:val="28"/>
          <w:szCs w:val="28"/>
        </w:rPr>
        <w:t xml:space="preserve"> </w:t>
      </w:r>
      <w:r>
        <w:rPr>
          <w:rFonts w:ascii="Bookman Old Style"/>
          <w:sz w:val="28"/>
          <w:szCs w:val="28"/>
        </w:rPr>
        <w:t xml:space="preserve">This </w:t>
      </w:r>
      <w:r w:rsidR="00C8169C">
        <w:rPr>
          <w:rFonts w:ascii="Bookman Old Style"/>
          <w:sz w:val="28"/>
          <w:szCs w:val="28"/>
        </w:rPr>
        <w:t xml:space="preserve">would clearly fall short of the provisions of </w:t>
      </w:r>
      <w:r>
        <w:rPr>
          <w:rFonts w:ascii="Bookman Old Style"/>
          <w:b/>
          <w:bCs/>
          <w:sz w:val="28"/>
          <w:szCs w:val="28"/>
        </w:rPr>
        <w:t>section 91 of the Evidence Act</w:t>
      </w:r>
      <w:r w:rsidR="00C8169C">
        <w:rPr>
          <w:rFonts w:ascii="Bookman Old Style"/>
          <w:sz w:val="28"/>
          <w:szCs w:val="28"/>
        </w:rPr>
        <w:t xml:space="preserve"> </w:t>
      </w:r>
      <w:r>
        <w:rPr>
          <w:rFonts w:ascii="Bookman Old Style"/>
          <w:sz w:val="28"/>
          <w:szCs w:val="28"/>
        </w:rPr>
        <w:t xml:space="preserve">which </w:t>
      </w:r>
      <w:r w:rsidR="00C8169C">
        <w:rPr>
          <w:rFonts w:ascii="Bookman Old Style"/>
          <w:sz w:val="28"/>
          <w:szCs w:val="28"/>
        </w:rPr>
        <w:t>provide</w:t>
      </w:r>
      <w:r>
        <w:rPr>
          <w:rFonts w:ascii="Bookman Old Style"/>
          <w:sz w:val="28"/>
          <w:szCs w:val="28"/>
        </w:rPr>
        <w:t>s that;-</w:t>
      </w:r>
    </w:p>
    <w:p w:rsidR="00C8169C" w:rsidRDefault="00304A9A" w:rsidP="00C8169C">
      <w:pPr>
        <w:pStyle w:val="ListParagraph"/>
        <w:spacing w:line="480" w:lineRule="auto"/>
        <w:ind w:left="1440"/>
        <w:jc w:val="both"/>
        <w:rPr>
          <w:rFonts w:ascii="Bookman Old Style"/>
          <w:b/>
          <w:bCs/>
          <w:i/>
          <w:iCs/>
          <w:sz w:val="28"/>
          <w:szCs w:val="28"/>
        </w:rPr>
      </w:pPr>
      <w:r>
        <w:rPr>
          <w:rFonts w:hAnsi="Bookman Old Style"/>
          <w:b/>
          <w:bCs/>
          <w:i/>
          <w:iCs/>
          <w:sz w:val="28"/>
          <w:szCs w:val="28"/>
        </w:rPr>
        <w:t>“</w:t>
      </w:r>
      <w:r>
        <w:rPr>
          <w:rFonts w:ascii="Bookman Old Style"/>
          <w:b/>
          <w:bCs/>
          <w:i/>
          <w:iCs/>
          <w:sz w:val="28"/>
          <w:szCs w:val="28"/>
        </w:rPr>
        <w:t>when the terms of a contract</w:t>
      </w:r>
      <w:r>
        <w:rPr>
          <w:rFonts w:hAnsi="Bookman Old Style"/>
          <w:b/>
          <w:bCs/>
          <w:i/>
          <w:iCs/>
          <w:sz w:val="28"/>
          <w:szCs w:val="28"/>
        </w:rPr>
        <w:t>…</w:t>
      </w:r>
      <w:r>
        <w:rPr>
          <w:rFonts w:hAnsi="Bookman Old Style"/>
          <w:b/>
          <w:bCs/>
          <w:i/>
          <w:iCs/>
          <w:sz w:val="28"/>
          <w:szCs w:val="28"/>
        </w:rPr>
        <w:t xml:space="preserve"> </w:t>
      </w:r>
      <w:r>
        <w:rPr>
          <w:rFonts w:ascii="Bookman Old Style"/>
          <w:b/>
          <w:bCs/>
          <w:i/>
          <w:iCs/>
          <w:sz w:val="28"/>
          <w:szCs w:val="28"/>
        </w:rPr>
        <w:t>have been reduced to the form of a document</w:t>
      </w:r>
      <w:r>
        <w:rPr>
          <w:rFonts w:hAnsi="Bookman Old Style"/>
          <w:b/>
          <w:bCs/>
          <w:i/>
          <w:iCs/>
          <w:sz w:val="28"/>
          <w:szCs w:val="28"/>
        </w:rPr>
        <w:t>…</w:t>
      </w:r>
      <w:r>
        <w:rPr>
          <w:rFonts w:hAnsi="Bookman Old Style"/>
          <w:b/>
          <w:bCs/>
          <w:i/>
          <w:iCs/>
          <w:sz w:val="28"/>
          <w:szCs w:val="28"/>
        </w:rPr>
        <w:t xml:space="preserve"> </w:t>
      </w:r>
      <w:r>
        <w:rPr>
          <w:rFonts w:ascii="Bookman Old Style"/>
          <w:b/>
          <w:bCs/>
          <w:i/>
          <w:iCs/>
          <w:sz w:val="28"/>
          <w:szCs w:val="28"/>
        </w:rPr>
        <w:t xml:space="preserve">no evidence, except as mentioned in section 79, shall be given in proof of the terms of that contract </w:t>
      </w:r>
      <w:r>
        <w:rPr>
          <w:rFonts w:hAnsi="Bookman Old Style"/>
          <w:b/>
          <w:bCs/>
          <w:i/>
          <w:iCs/>
          <w:sz w:val="28"/>
          <w:szCs w:val="28"/>
        </w:rPr>
        <w:t>…</w:t>
      </w:r>
      <w:r>
        <w:rPr>
          <w:rFonts w:hAnsi="Bookman Old Style"/>
          <w:b/>
          <w:bCs/>
          <w:i/>
          <w:iCs/>
          <w:sz w:val="28"/>
          <w:szCs w:val="28"/>
        </w:rPr>
        <w:t xml:space="preserve"> </w:t>
      </w:r>
      <w:r>
        <w:rPr>
          <w:rFonts w:ascii="Bookman Old Style"/>
          <w:b/>
          <w:bCs/>
          <w:i/>
          <w:iCs/>
          <w:sz w:val="28"/>
          <w:szCs w:val="28"/>
        </w:rPr>
        <w:t>except the document itself, or secondary evidence of its contents in cases in which secondary evidence is admissible under the provisions herein before contained</w:t>
      </w:r>
      <w:r>
        <w:rPr>
          <w:rFonts w:hAnsi="Bookman Old Style"/>
          <w:b/>
          <w:bCs/>
          <w:i/>
          <w:iCs/>
          <w:sz w:val="28"/>
          <w:szCs w:val="28"/>
        </w:rPr>
        <w:t>”</w:t>
      </w:r>
      <w:r w:rsidR="00C8169C">
        <w:rPr>
          <w:rFonts w:ascii="Bookman Old Style"/>
          <w:b/>
          <w:bCs/>
          <w:i/>
          <w:iCs/>
          <w:sz w:val="28"/>
          <w:szCs w:val="28"/>
        </w:rPr>
        <w:t xml:space="preserve">.   </w:t>
      </w:r>
    </w:p>
    <w:p w:rsidR="00EE3A33" w:rsidRPr="00C8169C" w:rsidRDefault="00C8169C" w:rsidP="00C8169C">
      <w:pPr>
        <w:spacing w:line="480" w:lineRule="auto"/>
        <w:jc w:val="both"/>
        <w:rPr>
          <w:rFonts w:ascii="Bookman Old Style" w:eastAsia="Bookman Old Style" w:hAnsi="Bookman Old Style" w:cs="Bookman Old Style"/>
        </w:rPr>
      </w:pPr>
      <w:r>
        <w:rPr>
          <w:rFonts w:ascii="Bookman Old Style"/>
          <w:bCs/>
          <w:sz w:val="28"/>
          <w:szCs w:val="28"/>
        </w:rPr>
        <w:t xml:space="preserve">This section when read together with  which in its provisions of </w:t>
      </w:r>
      <w:r w:rsidRPr="00C8169C">
        <w:rPr>
          <w:rFonts w:ascii="Bookman Old Style"/>
          <w:b/>
          <w:bCs/>
          <w:sz w:val="28"/>
          <w:szCs w:val="28"/>
        </w:rPr>
        <w:t xml:space="preserve"> </w:t>
      </w:r>
      <w:r>
        <w:rPr>
          <w:rFonts w:ascii="Bookman Old Style"/>
          <w:b/>
          <w:bCs/>
          <w:sz w:val="28"/>
          <w:szCs w:val="28"/>
        </w:rPr>
        <w:t>S</w:t>
      </w:r>
      <w:r w:rsidR="00304A9A" w:rsidRPr="00C8169C">
        <w:rPr>
          <w:rFonts w:ascii="Bookman Old Style"/>
          <w:b/>
          <w:bCs/>
          <w:sz w:val="28"/>
          <w:szCs w:val="28"/>
        </w:rPr>
        <w:t>ection 92 of the same Act</w:t>
      </w:r>
      <w:r w:rsidR="00304A9A" w:rsidRPr="00C8169C">
        <w:rPr>
          <w:rFonts w:ascii="Bookman Old Style"/>
          <w:sz w:val="28"/>
          <w:szCs w:val="28"/>
        </w:rPr>
        <w:t xml:space="preserve"> </w:t>
      </w:r>
      <w:r>
        <w:rPr>
          <w:rFonts w:ascii="Bookman Old Style"/>
          <w:bCs/>
          <w:sz w:val="28"/>
          <w:szCs w:val="28"/>
        </w:rPr>
        <w:t>which provides</w:t>
      </w:r>
      <w:r w:rsidR="00304A9A" w:rsidRPr="00C8169C">
        <w:rPr>
          <w:rFonts w:ascii="Bookman Old Style"/>
          <w:sz w:val="28"/>
          <w:szCs w:val="28"/>
        </w:rPr>
        <w:t>;-</w:t>
      </w:r>
    </w:p>
    <w:p w:rsidR="00C8169C" w:rsidRPr="00C8169C" w:rsidRDefault="00304A9A">
      <w:pPr>
        <w:pStyle w:val="Body"/>
        <w:spacing w:line="480" w:lineRule="auto"/>
        <w:ind w:left="720"/>
        <w:jc w:val="both"/>
        <w:rPr>
          <w:rFonts w:ascii="Bookman Old Style" w:hAnsi="Bookman Old Style"/>
          <w:bCs/>
          <w:iCs/>
          <w:sz w:val="28"/>
          <w:szCs w:val="28"/>
        </w:rPr>
      </w:pPr>
      <w:r>
        <w:rPr>
          <w:rFonts w:hAnsi="Bookman Old Style"/>
          <w:b/>
          <w:bCs/>
          <w:i/>
          <w:iCs/>
          <w:sz w:val="28"/>
          <w:szCs w:val="28"/>
        </w:rPr>
        <w:t>“…</w:t>
      </w:r>
      <w:r>
        <w:rPr>
          <w:rFonts w:ascii="Bookman Old Style"/>
          <w:b/>
          <w:bCs/>
          <w:i/>
          <w:iCs/>
          <w:sz w:val="28"/>
          <w:szCs w:val="28"/>
        </w:rPr>
        <w:t xml:space="preserve">when the terms of any such contract </w:t>
      </w:r>
      <w:r>
        <w:rPr>
          <w:rFonts w:hAnsi="Bookman Old Style"/>
          <w:b/>
          <w:bCs/>
          <w:i/>
          <w:iCs/>
          <w:sz w:val="28"/>
          <w:szCs w:val="28"/>
        </w:rPr>
        <w:t>…</w:t>
      </w:r>
      <w:r>
        <w:rPr>
          <w:rFonts w:hAnsi="Bookman Old Style"/>
          <w:b/>
          <w:bCs/>
          <w:i/>
          <w:iCs/>
          <w:sz w:val="28"/>
          <w:szCs w:val="28"/>
        </w:rPr>
        <w:t xml:space="preserve"> </w:t>
      </w:r>
      <w:r>
        <w:rPr>
          <w:rFonts w:ascii="Bookman Old Style"/>
          <w:b/>
          <w:bCs/>
          <w:i/>
          <w:iCs/>
          <w:sz w:val="28"/>
          <w:szCs w:val="28"/>
        </w:rPr>
        <w:t xml:space="preserve">have been proved according to section 91, no evidence of any oral agreement or statement shall be admitted as between the parties to any such instrument or their representatives in interest, for the purpose of </w:t>
      </w:r>
      <w:r>
        <w:rPr>
          <w:rFonts w:ascii="Bookman Old Style"/>
          <w:b/>
          <w:bCs/>
          <w:i/>
          <w:iCs/>
          <w:sz w:val="28"/>
          <w:szCs w:val="28"/>
          <w:u w:val="single"/>
        </w:rPr>
        <w:t>contradicting, varying, adding to or subtracting from</w:t>
      </w:r>
      <w:r>
        <w:rPr>
          <w:rFonts w:ascii="Bookman Old Style"/>
          <w:b/>
          <w:bCs/>
          <w:i/>
          <w:iCs/>
          <w:sz w:val="28"/>
          <w:szCs w:val="28"/>
        </w:rPr>
        <w:t xml:space="preserve"> its terms</w:t>
      </w:r>
      <w:r>
        <w:rPr>
          <w:rFonts w:hAnsi="Bookman Old Style"/>
          <w:b/>
          <w:bCs/>
          <w:i/>
          <w:iCs/>
          <w:sz w:val="28"/>
          <w:szCs w:val="28"/>
        </w:rPr>
        <w:t>”</w:t>
      </w:r>
      <w:r w:rsidR="00C8169C">
        <w:rPr>
          <w:rFonts w:hAnsi="Bookman Old Style"/>
          <w:b/>
          <w:bCs/>
          <w:i/>
          <w:iCs/>
          <w:sz w:val="28"/>
          <w:szCs w:val="28"/>
        </w:rPr>
        <w:t xml:space="preserve">, </w:t>
      </w:r>
      <w:r w:rsidR="00C8169C" w:rsidRPr="00C8169C">
        <w:rPr>
          <w:rFonts w:ascii="Bookman Old Style" w:hAnsi="Bookman Old Style"/>
          <w:bCs/>
          <w:iCs/>
          <w:sz w:val="28"/>
          <w:szCs w:val="28"/>
        </w:rPr>
        <w:t>then it would appear to me that there was now the intention to bring in matters which did no</w:t>
      </w:r>
      <w:r w:rsidR="00C8169C">
        <w:rPr>
          <w:rFonts w:ascii="Bookman Old Style" w:hAnsi="Bookman Old Style"/>
          <w:bCs/>
          <w:iCs/>
          <w:sz w:val="28"/>
          <w:szCs w:val="28"/>
        </w:rPr>
        <w:t xml:space="preserve">t form part of the mind of the </w:t>
      </w:r>
      <w:r w:rsidR="00C8169C" w:rsidRPr="00C8169C">
        <w:rPr>
          <w:rFonts w:ascii="Bookman Old Style" w:hAnsi="Bookman Old Style"/>
          <w:bCs/>
          <w:iCs/>
          <w:sz w:val="28"/>
          <w:szCs w:val="28"/>
        </w:rPr>
        <w:t>parties which were reduced into writing.</w:t>
      </w:r>
    </w:p>
    <w:p w:rsidR="007B470B" w:rsidRDefault="00C8169C">
      <w:pPr>
        <w:pStyle w:val="Body"/>
        <w:spacing w:line="480" w:lineRule="auto"/>
        <w:jc w:val="both"/>
        <w:rPr>
          <w:rFonts w:ascii="Bookman Old Style"/>
          <w:sz w:val="28"/>
          <w:szCs w:val="28"/>
        </w:rPr>
      </w:pPr>
      <w:r w:rsidRPr="00C8169C">
        <w:rPr>
          <w:rFonts w:ascii="Bookman Old Style" w:hAnsi="Bookman Old Style"/>
          <w:bCs/>
          <w:iCs/>
          <w:sz w:val="28"/>
          <w:szCs w:val="28"/>
        </w:rPr>
        <w:lastRenderedPageBreak/>
        <w:t>That is the essence of parole</w:t>
      </w:r>
      <w:r>
        <w:rPr>
          <w:rFonts w:ascii="Bookman Old Style" w:hAnsi="Bookman Old Style"/>
          <w:bCs/>
          <w:iCs/>
          <w:sz w:val="28"/>
          <w:szCs w:val="28"/>
        </w:rPr>
        <w:t xml:space="preserve"> </w:t>
      </w:r>
      <w:r w:rsidR="007B470B">
        <w:rPr>
          <w:rFonts w:ascii="Bookman Old Style" w:hAnsi="Bookman Old Style"/>
          <w:bCs/>
          <w:iCs/>
          <w:sz w:val="28"/>
          <w:szCs w:val="28"/>
        </w:rPr>
        <w:t xml:space="preserve">evidence </w:t>
      </w:r>
      <w:r w:rsidR="00635A58">
        <w:rPr>
          <w:rFonts w:ascii="Bookman Old Style" w:hAnsi="Bookman Old Style"/>
          <w:bCs/>
          <w:iCs/>
          <w:sz w:val="28"/>
          <w:szCs w:val="28"/>
        </w:rPr>
        <w:t xml:space="preserve">rule </w:t>
      </w:r>
      <w:r w:rsidR="00635A58">
        <w:rPr>
          <w:rFonts w:ascii="Bookman Old Style"/>
          <w:sz w:val="28"/>
          <w:szCs w:val="28"/>
        </w:rPr>
        <w:t>which was</w:t>
      </w:r>
      <w:r w:rsidR="00304A9A">
        <w:rPr>
          <w:rFonts w:ascii="Bookman Old Style"/>
          <w:sz w:val="28"/>
          <w:szCs w:val="28"/>
        </w:rPr>
        <w:t xml:space="preserve"> initially a creature of case law</w:t>
      </w:r>
      <w:r w:rsidR="007B470B">
        <w:rPr>
          <w:rFonts w:ascii="Bookman Old Style"/>
          <w:sz w:val="28"/>
          <w:szCs w:val="28"/>
        </w:rPr>
        <w:t xml:space="preserve"> </w:t>
      </w:r>
      <w:r w:rsidR="00304A9A">
        <w:rPr>
          <w:rFonts w:ascii="Bookman Old Style"/>
          <w:sz w:val="28"/>
          <w:szCs w:val="28"/>
        </w:rPr>
        <w:t xml:space="preserve">but has since been given legislative force. </w:t>
      </w:r>
      <w:r w:rsidR="00304A9A">
        <w:rPr>
          <w:rFonts w:ascii="Bookman Old Style"/>
          <w:b/>
          <w:bCs/>
          <w:sz w:val="28"/>
          <w:szCs w:val="28"/>
        </w:rPr>
        <w:t xml:space="preserve">See: </w:t>
      </w:r>
      <w:r w:rsidR="00304A9A">
        <w:rPr>
          <w:rFonts w:ascii="Bookman Old Style"/>
          <w:b/>
          <w:bCs/>
          <w:sz w:val="28"/>
          <w:szCs w:val="28"/>
          <w:u w:val="single"/>
        </w:rPr>
        <w:t xml:space="preserve">Ramanbai Patel versus Madhvani International Ltd </w:t>
      </w:r>
      <w:r w:rsidR="00304A9A">
        <w:rPr>
          <w:rFonts w:ascii="Bookman Old Style"/>
          <w:b/>
          <w:bCs/>
          <w:sz w:val="28"/>
          <w:szCs w:val="28"/>
        </w:rPr>
        <w:t>[1992-93] HCB 189</w:t>
      </w:r>
      <w:r w:rsidR="00304A9A">
        <w:rPr>
          <w:rFonts w:ascii="Bookman Old Style"/>
          <w:sz w:val="28"/>
          <w:szCs w:val="28"/>
        </w:rPr>
        <w:t xml:space="preserve">, </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The net meaning of this rule is</w:t>
      </w:r>
      <w:r w:rsidR="007B470B">
        <w:rPr>
          <w:rFonts w:ascii="Bookman Old Style"/>
          <w:sz w:val="28"/>
          <w:szCs w:val="28"/>
        </w:rPr>
        <w:t xml:space="preserve"> </w:t>
      </w:r>
      <w:r>
        <w:rPr>
          <w:rFonts w:ascii="Bookman Old Style"/>
          <w:sz w:val="28"/>
          <w:szCs w:val="28"/>
        </w:rPr>
        <w:t xml:space="preserve">that contents of a document which are separate from </w:t>
      </w:r>
      <w:r w:rsidR="007B470B">
        <w:rPr>
          <w:rFonts w:ascii="Bookman Old Style"/>
          <w:sz w:val="28"/>
          <w:szCs w:val="28"/>
        </w:rPr>
        <w:t xml:space="preserve">and are not part of a the </w:t>
      </w:r>
      <w:r>
        <w:rPr>
          <w:rFonts w:ascii="Bookman Old Style"/>
          <w:sz w:val="28"/>
          <w:szCs w:val="28"/>
        </w:rPr>
        <w:t>contract</w:t>
      </w:r>
      <w:r w:rsidR="007B470B">
        <w:rPr>
          <w:rFonts w:ascii="Bookman Old Style"/>
          <w:sz w:val="28"/>
          <w:szCs w:val="28"/>
        </w:rPr>
        <w:t xml:space="preserve"> between parties </w:t>
      </w:r>
      <w:r>
        <w:rPr>
          <w:rFonts w:ascii="Bookman Old Style"/>
          <w:sz w:val="28"/>
          <w:szCs w:val="28"/>
        </w:rPr>
        <w:t xml:space="preserve"> cannot vary the terms of the </w:t>
      </w:r>
      <w:r w:rsidR="007B470B">
        <w:rPr>
          <w:rFonts w:ascii="Bookman Old Style"/>
          <w:sz w:val="28"/>
          <w:szCs w:val="28"/>
        </w:rPr>
        <w:t>contract</w:t>
      </w:r>
      <w:r>
        <w:rPr>
          <w:rFonts w:ascii="Bookman Old Style"/>
          <w:sz w:val="28"/>
          <w:szCs w:val="28"/>
        </w:rPr>
        <w:t xml:space="preserve"> so as to introduce an express term unless it has been acceded to as part of that agreement.</w:t>
      </w:r>
    </w:p>
    <w:p w:rsidR="00DB25AF" w:rsidRDefault="00DB25AF">
      <w:pPr>
        <w:pStyle w:val="Body"/>
        <w:spacing w:line="480" w:lineRule="auto"/>
        <w:jc w:val="both"/>
        <w:rPr>
          <w:rFonts w:ascii="Bookman Old Style"/>
          <w:sz w:val="28"/>
          <w:szCs w:val="28"/>
        </w:rPr>
      </w:pPr>
      <w:r>
        <w:rPr>
          <w:rFonts w:ascii="Bookman Old Style"/>
          <w:sz w:val="28"/>
          <w:szCs w:val="28"/>
        </w:rPr>
        <w:t xml:space="preserve">From my reading of the </w:t>
      </w:r>
      <w:r w:rsidR="00304A9A">
        <w:rPr>
          <w:rFonts w:ascii="Bookman Old Style"/>
          <w:sz w:val="28"/>
          <w:szCs w:val="28"/>
        </w:rPr>
        <w:t xml:space="preserve"> letter </w:t>
      </w:r>
      <w:r>
        <w:rPr>
          <w:rFonts w:ascii="Bookman Old Style"/>
          <w:sz w:val="28"/>
          <w:szCs w:val="28"/>
        </w:rPr>
        <w:t xml:space="preserve">alluded to, it is clear that </w:t>
      </w:r>
      <w:r w:rsidR="00304A9A">
        <w:rPr>
          <w:rFonts w:ascii="Bookman Old Style"/>
          <w:sz w:val="28"/>
          <w:szCs w:val="28"/>
        </w:rPr>
        <w:t xml:space="preserve"> preceded the contract </w:t>
      </w:r>
      <w:r>
        <w:rPr>
          <w:rFonts w:ascii="Bookman Old Style"/>
          <w:sz w:val="28"/>
          <w:szCs w:val="28"/>
        </w:rPr>
        <w:t xml:space="preserve">but the more important point to note is that </w:t>
      </w:r>
      <w:r w:rsidR="00304A9A">
        <w:rPr>
          <w:rFonts w:ascii="Bookman Old Style"/>
          <w:sz w:val="28"/>
          <w:szCs w:val="28"/>
        </w:rPr>
        <w:t xml:space="preserve">was neither mentioned nor included as an addendum to the </w:t>
      </w:r>
      <w:r>
        <w:rPr>
          <w:rFonts w:ascii="Bookman Old Style"/>
          <w:sz w:val="28"/>
          <w:szCs w:val="28"/>
        </w:rPr>
        <w:t xml:space="preserve">final </w:t>
      </w:r>
      <w:r w:rsidR="00304A9A">
        <w:rPr>
          <w:rFonts w:ascii="Bookman Old Style"/>
          <w:sz w:val="28"/>
          <w:szCs w:val="28"/>
        </w:rPr>
        <w:t>contract</w:t>
      </w:r>
      <w:r>
        <w:rPr>
          <w:rFonts w:ascii="Bookman Old Style"/>
          <w:sz w:val="28"/>
          <w:szCs w:val="28"/>
        </w:rPr>
        <w:t xml:space="preserve"> between the parties and so s</w:t>
      </w:r>
      <w:r w:rsidR="00304A9A">
        <w:rPr>
          <w:rFonts w:ascii="Bookman Old Style"/>
          <w:sz w:val="28"/>
          <w:szCs w:val="28"/>
        </w:rPr>
        <w:t xml:space="preserve">ince it precedes the contract it is not possible for it be called in proof of or an additional term to an agreement which  was written and is silent about what it connoted to </w:t>
      </w:r>
      <w:r>
        <w:rPr>
          <w:rFonts w:ascii="Bookman Old Style"/>
          <w:sz w:val="28"/>
          <w:szCs w:val="28"/>
        </w:rPr>
        <w:t>and thus</w:t>
      </w:r>
      <w:r w:rsidR="00304A9A">
        <w:rPr>
          <w:rFonts w:ascii="Bookman Old Style"/>
          <w:sz w:val="28"/>
          <w:szCs w:val="28"/>
        </w:rPr>
        <w:t xml:space="preserve"> irrelevant </w:t>
      </w:r>
      <w:r>
        <w:rPr>
          <w:rFonts w:ascii="Bookman Old Style"/>
          <w:sz w:val="28"/>
          <w:szCs w:val="28"/>
        </w:rPr>
        <w:t>as t</w:t>
      </w:r>
      <w:r w:rsidR="00304A9A">
        <w:rPr>
          <w:rFonts w:ascii="Bookman Old Style"/>
          <w:sz w:val="28"/>
          <w:szCs w:val="28"/>
        </w:rPr>
        <w:t>he parties obligations can only be de</w:t>
      </w:r>
      <w:r>
        <w:rPr>
          <w:rFonts w:ascii="Bookman Old Style"/>
          <w:sz w:val="28"/>
          <w:szCs w:val="28"/>
        </w:rPr>
        <w:t xml:space="preserve">duced </w:t>
      </w:r>
      <w:r w:rsidR="00304A9A">
        <w:rPr>
          <w:rFonts w:ascii="Bookman Old Style"/>
          <w:sz w:val="28"/>
          <w:szCs w:val="28"/>
        </w:rPr>
        <w:t xml:space="preserve">from  the contract </w:t>
      </w:r>
      <w:r>
        <w:rPr>
          <w:rFonts w:ascii="Bookman Old Style"/>
          <w:sz w:val="28"/>
          <w:szCs w:val="28"/>
        </w:rPr>
        <w:t>they signed.</w:t>
      </w:r>
    </w:p>
    <w:p w:rsidR="00EE3A33" w:rsidRPr="00DB25AF" w:rsidRDefault="00304A9A">
      <w:pPr>
        <w:pStyle w:val="Body"/>
        <w:spacing w:line="480" w:lineRule="auto"/>
        <w:jc w:val="both"/>
        <w:rPr>
          <w:rFonts w:ascii="Bookman Old Style" w:eastAsia="Bookman Old Style" w:hAnsi="Bookman Old Style" w:cs="Bookman Old Style"/>
          <w:b/>
        </w:rPr>
      </w:pPr>
      <w:r>
        <w:rPr>
          <w:rFonts w:ascii="Bookman Old Style"/>
          <w:sz w:val="28"/>
          <w:szCs w:val="28"/>
        </w:rPr>
        <w:t xml:space="preserve">Then </w:t>
      </w:r>
      <w:r w:rsidR="00DB25AF">
        <w:rPr>
          <w:rFonts w:ascii="Bookman Old Style"/>
          <w:sz w:val="28"/>
          <w:szCs w:val="28"/>
        </w:rPr>
        <w:t>the other thing of importance to consider is the pleadings by the defence when in paragraph 6(iv) of the a</w:t>
      </w:r>
      <w:r>
        <w:rPr>
          <w:rFonts w:ascii="Bookman Old Style"/>
          <w:sz w:val="28"/>
          <w:szCs w:val="28"/>
        </w:rPr>
        <w:t xml:space="preserve">mended </w:t>
      </w:r>
      <w:r w:rsidR="00DB25AF">
        <w:rPr>
          <w:rFonts w:ascii="Bookman Old Style"/>
          <w:sz w:val="28"/>
          <w:szCs w:val="28"/>
        </w:rPr>
        <w:t>written statement of defence</w:t>
      </w:r>
      <w:r>
        <w:rPr>
          <w:rFonts w:ascii="Bookman Old Style"/>
          <w:sz w:val="28"/>
          <w:szCs w:val="28"/>
        </w:rPr>
        <w:t xml:space="preserve">, </w:t>
      </w:r>
      <w:r w:rsidR="00DB25AF">
        <w:rPr>
          <w:rFonts w:ascii="Bookman Old Style"/>
          <w:sz w:val="28"/>
          <w:szCs w:val="28"/>
        </w:rPr>
        <w:t xml:space="preserve">it is stated </w:t>
      </w:r>
      <w:r>
        <w:rPr>
          <w:rFonts w:ascii="Bookman Old Style"/>
          <w:sz w:val="28"/>
          <w:szCs w:val="28"/>
        </w:rPr>
        <w:t xml:space="preserve"> that </w:t>
      </w:r>
      <w:r w:rsidRPr="00DB25AF">
        <w:rPr>
          <w:rFonts w:hAnsi="Bookman Old Style"/>
          <w:b/>
          <w:i/>
          <w:iCs/>
          <w:sz w:val="28"/>
          <w:szCs w:val="28"/>
        </w:rPr>
        <w:t>“</w:t>
      </w:r>
      <w:r w:rsidRPr="00DB25AF">
        <w:rPr>
          <w:rFonts w:ascii="Bookman Old Style"/>
          <w:b/>
          <w:i/>
          <w:iCs/>
          <w:sz w:val="28"/>
          <w:szCs w:val="28"/>
        </w:rPr>
        <w:t>there was no default in the payment of the consideration to the agreement</w:t>
      </w:r>
      <w:r w:rsidR="00DB25AF" w:rsidRPr="00DB25AF">
        <w:rPr>
          <w:rFonts w:ascii="Bookman Old Style"/>
          <w:b/>
          <w:i/>
          <w:iCs/>
          <w:sz w:val="28"/>
          <w:szCs w:val="28"/>
        </w:rPr>
        <w:t xml:space="preserve"> </w:t>
      </w:r>
      <w:r w:rsidRPr="00DB25AF">
        <w:rPr>
          <w:rFonts w:ascii="Bookman Old Style"/>
          <w:b/>
          <w:i/>
          <w:iCs/>
          <w:sz w:val="28"/>
          <w:szCs w:val="28"/>
        </w:rPr>
        <w:t xml:space="preserve">made on </w:t>
      </w:r>
      <w:r w:rsidRPr="00DB25AF">
        <w:rPr>
          <w:rFonts w:ascii="Bookman Old Style"/>
          <w:b/>
          <w:i/>
          <w:iCs/>
          <w:sz w:val="28"/>
          <w:szCs w:val="28"/>
        </w:rPr>
        <w:lastRenderedPageBreak/>
        <w:t>15</w:t>
      </w:r>
      <w:r w:rsidRPr="00DB25AF">
        <w:rPr>
          <w:rFonts w:ascii="Bookman Old Style"/>
          <w:b/>
          <w:i/>
          <w:iCs/>
          <w:sz w:val="28"/>
          <w:szCs w:val="28"/>
          <w:vertAlign w:val="superscript"/>
        </w:rPr>
        <w:t>th</w:t>
      </w:r>
      <w:r w:rsidRPr="00DB25AF">
        <w:rPr>
          <w:rFonts w:ascii="Bookman Old Style"/>
          <w:b/>
          <w:i/>
          <w:iCs/>
          <w:sz w:val="28"/>
          <w:szCs w:val="28"/>
        </w:rPr>
        <w:t xml:space="preserve"> August 2008 but rather that the 1</w:t>
      </w:r>
      <w:r w:rsidRPr="00DB25AF">
        <w:rPr>
          <w:rFonts w:ascii="Bookman Old Style"/>
          <w:b/>
          <w:i/>
          <w:iCs/>
          <w:sz w:val="28"/>
          <w:szCs w:val="28"/>
          <w:vertAlign w:val="superscript"/>
        </w:rPr>
        <w:t>st</w:t>
      </w:r>
      <w:r w:rsidRPr="00DB25AF">
        <w:rPr>
          <w:rFonts w:ascii="Bookman Old Style"/>
          <w:b/>
          <w:i/>
          <w:iCs/>
          <w:sz w:val="28"/>
          <w:szCs w:val="28"/>
          <w:lang w:val="fr-FR"/>
        </w:rPr>
        <w:t xml:space="preserve"> Defendant company </w:t>
      </w:r>
      <w:r w:rsidRPr="00DB25AF">
        <w:rPr>
          <w:rFonts w:ascii="Bookman Old Style"/>
          <w:b/>
          <w:i/>
          <w:iCs/>
          <w:sz w:val="28"/>
          <w:szCs w:val="28"/>
        </w:rPr>
        <w:t>decided to rescind the contract executed on 16</w:t>
      </w:r>
      <w:r w:rsidRPr="00DB25AF">
        <w:rPr>
          <w:rFonts w:ascii="Bookman Old Style"/>
          <w:b/>
          <w:i/>
          <w:iCs/>
          <w:sz w:val="28"/>
          <w:szCs w:val="28"/>
          <w:vertAlign w:val="superscript"/>
        </w:rPr>
        <w:t>th</w:t>
      </w:r>
      <w:r w:rsidRPr="00DB25AF">
        <w:rPr>
          <w:rFonts w:ascii="Bookman Old Style"/>
          <w:b/>
          <w:i/>
          <w:iCs/>
          <w:sz w:val="28"/>
          <w:szCs w:val="28"/>
        </w:rPr>
        <w:t xml:space="preserve"> August 2008 because there had been gross </w:t>
      </w:r>
      <w:r w:rsidRPr="00DB25AF">
        <w:rPr>
          <w:rFonts w:ascii="Bookman Old Style"/>
          <w:b/>
          <w:i/>
          <w:iCs/>
          <w:sz w:val="28"/>
          <w:szCs w:val="28"/>
          <w:lang w:val="fr-FR"/>
        </w:rPr>
        <w:t>fraudulent misrepresentation</w:t>
      </w:r>
      <w:r w:rsidRPr="00DB25AF">
        <w:rPr>
          <w:rFonts w:ascii="Bookman Old Style"/>
          <w:b/>
          <w:i/>
          <w:iCs/>
          <w:sz w:val="28"/>
          <w:szCs w:val="28"/>
        </w:rPr>
        <w:t xml:space="preserve"> by the 1</w:t>
      </w:r>
      <w:r w:rsidRPr="00DB25AF">
        <w:rPr>
          <w:rFonts w:ascii="Bookman Old Style"/>
          <w:b/>
          <w:i/>
          <w:iCs/>
          <w:sz w:val="28"/>
          <w:szCs w:val="28"/>
          <w:vertAlign w:val="superscript"/>
        </w:rPr>
        <w:t>st</w:t>
      </w:r>
      <w:r w:rsidRPr="00DB25AF">
        <w:rPr>
          <w:rFonts w:ascii="Bookman Old Style"/>
          <w:b/>
          <w:i/>
          <w:iCs/>
          <w:sz w:val="28"/>
          <w:szCs w:val="28"/>
        </w:rPr>
        <w:t xml:space="preserve"> Plaintiff as to the magnitude of the amounts owed to the 1</w:t>
      </w:r>
      <w:r w:rsidRPr="00DB25AF">
        <w:rPr>
          <w:rFonts w:ascii="Bookman Old Style"/>
          <w:b/>
          <w:i/>
          <w:iCs/>
          <w:sz w:val="28"/>
          <w:szCs w:val="28"/>
          <w:vertAlign w:val="superscript"/>
        </w:rPr>
        <w:t>st</w:t>
      </w:r>
      <w:r w:rsidRPr="00DB25AF">
        <w:rPr>
          <w:rFonts w:ascii="Bookman Old Style"/>
          <w:b/>
          <w:i/>
          <w:iCs/>
          <w:sz w:val="28"/>
          <w:szCs w:val="28"/>
        </w:rPr>
        <w:t xml:space="preserve"> Plaintiff and the list of creditors he owed money</w:t>
      </w:r>
      <w:r w:rsidRPr="00DB25AF">
        <w:rPr>
          <w:rFonts w:hAnsi="Bookman Old Style"/>
          <w:b/>
          <w:i/>
          <w:iCs/>
          <w:sz w:val="28"/>
          <w:szCs w:val="28"/>
        </w:rPr>
        <w:t>…”</w:t>
      </w:r>
      <w:r w:rsidRPr="00DB25AF">
        <w:rPr>
          <w:rFonts w:ascii="Bookman Old Style"/>
          <w:b/>
          <w:i/>
          <w:iCs/>
          <w:sz w:val="28"/>
          <w:szCs w:val="28"/>
        </w:rPr>
        <w:t>.</w:t>
      </w:r>
    </w:p>
    <w:p w:rsidR="00EE3A33" w:rsidRDefault="00DB25AF">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This in my view is a clear</w:t>
      </w:r>
      <w:r w:rsidR="00304A9A">
        <w:rPr>
          <w:rFonts w:ascii="Bookman Old Style"/>
          <w:sz w:val="28"/>
          <w:szCs w:val="28"/>
        </w:rPr>
        <w:t xml:space="preserve"> </w:t>
      </w:r>
      <w:r>
        <w:rPr>
          <w:rFonts w:ascii="Bookman Old Style"/>
          <w:sz w:val="28"/>
          <w:szCs w:val="28"/>
        </w:rPr>
        <w:t>admission that</w:t>
      </w:r>
      <w:r w:rsidR="00304A9A">
        <w:rPr>
          <w:rFonts w:ascii="Bookman Old Style"/>
          <w:sz w:val="28"/>
          <w:szCs w:val="28"/>
        </w:rPr>
        <w:t xml:space="preserve"> the 1</w:t>
      </w:r>
      <w:r w:rsidR="00304A9A">
        <w:rPr>
          <w:rFonts w:ascii="Bookman Old Style"/>
          <w:sz w:val="28"/>
          <w:szCs w:val="28"/>
          <w:vertAlign w:val="superscript"/>
        </w:rPr>
        <w:t>st</w:t>
      </w:r>
      <w:r w:rsidR="00304A9A">
        <w:rPr>
          <w:rFonts w:ascii="Bookman Old Style"/>
          <w:sz w:val="28"/>
          <w:szCs w:val="28"/>
        </w:rPr>
        <w:t xml:space="preserve"> Defendant unilaterally rescinded the agreement on the basis of a claim that there was misrepresentation. </w:t>
      </w:r>
      <w:r>
        <w:rPr>
          <w:rFonts w:ascii="Bookman Old Style"/>
          <w:sz w:val="28"/>
          <w:szCs w:val="28"/>
        </w:rPr>
        <w:t xml:space="preserve">Thus making it be believed by this </w:t>
      </w:r>
      <w:r w:rsidR="005D4901">
        <w:rPr>
          <w:rFonts w:ascii="Bookman Old Style"/>
          <w:sz w:val="28"/>
          <w:szCs w:val="28"/>
        </w:rPr>
        <w:t>court that</w:t>
      </w:r>
      <w:r>
        <w:rPr>
          <w:rFonts w:ascii="Bookman Old Style"/>
          <w:sz w:val="28"/>
          <w:szCs w:val="28"/>
        </w:rPr>
        <w:t xml:space="preserve"> in fact there was no discharge of the agreement but a breach of its terms as this was clearly a unilateral action on the part of </w:t>
      </w:r>
      <w:r w:rsidR="00304A9A">
        <w:rPr>
          <w:rFonts w:ascii="Bookman Old Style"/>
          <w:sz w:val="28"/>
          <w:szCs w:val="28"/>
        </w:rPr>
        <w:t>the 1</w:t>
      </w:r>
      <w:r w:rsidR="00304A9A">
        <w:rPr>
          <w:rFonts w:ascii="Bookman Old Style"/>
          <w:sz w:val="28"/>
          <w:szCs w:val="28"/>
          <w:vertAlign w:val="superscript"/>
        </w:rPr>
        <w:t>st</w:t>
      </w:r>
      <w:r w:rsidR="00304A9A">
        <w:rPr>
          <w:rFonts w:ascii="Bookman Old Style"/>
          <w:sz w:val="28"/>
          <w:szCs w:val="28"/>
          <w:lang w:val="fr-FR"/>
        </w:rPr>
        <w:t xml:space="preserve"> Defendant</w:t>
      </w:r>
      <w:r w:rsidR="00304A9A">
        <w:rPr>
          <w:rFonts w:ascii="Bookman Old Style"/>
          <w:sz w:val="28"/>
          <w:szCs w:val="28"/>
        </w:rPr>
        <w:t>.</w:t>
      </w:r>
      <w:r w:rsidR="005D4901" w:rsidRPr="005D4901">
        <w:rPr>
          <w:rFonts w:ascii="Bookman Old Style"/>
          <w:sz w:val="28"/>
          <w:szCs w:val="28"/>
        </w:rPr>
        <w:t xml:space="preserve"> </w:t>
      </w:r>
      <w:r w:rsidR="005D4901">
        <w:rPr>
          <w:rFonts w:ascii="Bookman Old Style"/>
          <w:sz w:val="28"/>
          <w:szCs w:val="28"/>
        </w:rPr>
        <w:t>The said letter by which the 1</w:t>
      </w:r>
      <w:r w:rsidR="005D4901">
        <w:rPr>
          <w:rFonts w:ascii="Bookman Old Style"/>
          <w:sz w:val="28"/>
          <w:szCs w:val="28"/>
          <w:vertAlign w:val="superscript"/>
        </w:rPr>
        <w:t>st</w:t>
      </w:r>
      <w:r w:rsidR="005D4901">
        <w:rPr>
          <w:rFonts w:ascii="Bookman Old Style"/>
          <w:sz w:val="28"/>
          <w:szCs w:val="28"/>
        </w:rPr>
        <w:t xml:space="preserve"> Defendant unilaterally terminate the agreement is on record as </w:t>
      </w:r>
      <w:r w:rsidR="005D4901">
        <w:rPr>
          <w:rFonts w:ascii="Bookman Old Style"/>
          <w:b/>
          <w:bCs/>
          <w:sz w:val="28"/>
          <w:szCs w:val="28"/>
        </w:rPr>
        <w:t>Exhibit P.12</w:t>
      </w:r>
    </w:p>
    <w:p w:rsidR="00EE3A33" w:rsidRDefault="005D4901">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Strangely though, t</w:t>
      </w:r>
      <w:r w:rsidR="00304A9A">
        <w:rPr>
          <w:rFonts w:ascii="Bookman Old Style"/>
          <w:sz w:val="28"/>
          <w:szCs w:val="28"/>
        </w:rPr>
        <w:t xml:space="preserve">he </w:t>
      </w:r>
      <w:r>
        <w:rPr>
          <w:rFonts w:ascii="Bookman Old Style"/>
          <w:sz w:val="28"/>
          <w:szCs w:val="28"/>
        </w:rPr>
        <w:t xml:space="preserve">First Defendant </w:t>
      </w:r>
      <w:r w:rsidR="00304A9A">
        <w:rPr>
          <w:rFonts w:ascii="Bookman Old Style"/>
          <w:sz w:val="28"/>
          <w:szCs w:val="28"/>
        </w:rPr>
        <w:t>does not raise frustration as a ground for the rescission but</w:t>
      </w:r>
      <w:r>
        <w:rPr>
          <w:rFonts w:ascii="Bookman Old Style"/>
          <w:sz w:val="28"/>
          <w:szCs w:val="28"/>
        </w:rPr>
        <w:t xml:space="preserve"> rather claims</w:t>
      </w:r>
      <w:r w:rsidR="00304A9A">
        <w:rPr>
          <w:rFonts w:ascii="Bookman Old Style"/>
          <w:sz w:val="28"/>
          <w:szCs w:val="28"/>
        </w:rPr>
        <w:t xml:space="preserve"> that </w:t>
      </w:r>
      <w:r>
        <w:rPr>
          <w:rFonts w:ascii="Bookman Old Style"/>
          <w:sz w:val="28"/>
          <w:szCs w:val="28"/>
        </w:rPr>
        <w:t>it exercised</w:t>
      </w:r>
      <w:r w:rsidR="00304A9A">
        <w:rPr>
          <w:rFonts w:ascii="Bookman Old Style"/>
          <w:sz w:val="28"/>
          <w:szCs w:val="28"/>
        </w:rPr>
        <w:t xml:space="preserve"> the right to rescind as a result of misrepresentation.</w:t>
      </w:r>
      <w:r>
        <w:rPr>
          <w:rFonts w:ascii="Bookman Old Style"/>
          <w:sz w:val="28"/>
          <w:szCs w:val="28"/>
        </w:rPr>
        <w:t xml:space="preserve"> This claim</w:t>
      </w:r>
      <w:r w:rsidR="00304A9A">
        <w:rPr>
          <w:rFonts w:ascii="Bookman Old Style"/>
          <w:sz w:val="28"/>
          <w:szCs w:val="28"/>
        </w:rPr>
        <w:t xml:space="preserve"> not borne from any evidence as PW1 explained in his witness statement at page 2, second last paragraph as follows;-</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Pr>
          <w:rFonts w:ascii="Bookman Old Style"/>
          <w:b/>
          <w:bCs/>
          <w:i/>
          <w:iCs/>
          <w:sz w:val="28"/>
          <w:szCs w:val="28"/>
        </w:rPr>
        <w:t>In due course, I had discussions with the 4</w:t>
      </w:r>
      <w:r>
        <w:rPr>
          <w:rFonts w:ascii="Bookman Old Style"/>
          <w:b/>
          <w:bCs/>
          <w:i/>
          <w:iCs/>
          <w:sz w:val="28"/>
          <w:szCs w:val="28"/>
          <w:vertAlign w:val="superscript"/>
        </w:rPr>
        <w:t>th</w:t>
      </w:r>
      <w:r>
        <w:rPr>
          <w:rFonts w:ascii="Bookman Old Style"/>
          <w:b/>
          <w:bCs/>
          <w:i/>
          <w:iCs/>
          <w:sz w:val="28"/>
          <w:szCs w:val="28"/>
        </w:rPr>
        <w:t xml:space="preserve"> Defendant who indicated that he was acting on his own behalf and also on behalf of the 1</w:t>
      </w:r>
      <w:r>
        <w:rPr>
          <w:rFonts w:ascii="Bookman Old Style"/>
          <w:b/>
          <w:bCs/>
          <w:i/>
          <w:iCs/>
          <w:sz w:val="28"/>
          <w:szCs w:val="28"/>
          <w:vertAlign w:val="superscript"/>
        </w:rPr>
        <w:t>st</w:t>
      </w:r>
      <w:r>
        <w:rPr>
          <w:rFonts w:ascii="Bookman Old Style"/>
          <w:b/>
          <w:bCs/>
          <w:i/>
          <w:iCs/>
          <w:sz w:val="28"/>
          <w:szCs w:val="28"/>
        </w:rPr>
        <w:t>, 2</w:t>
      </w:r>
      <w:r>
        <w:rPr>
          <w:rFonts w:ascii="Bookman Old Style"/>
          <w:b/>
          <w:bCs/>
          <w:i/>
          <w:iCs/>
          <w:sz w:val="28"/>
          <w:szCs w:val="28"/>
          <w:vertAlign w:val="superscript"/>
        </w:rPr>
        <w:t>nd</w:t>
      </w:r>
      <w:r>
        <w:rPr>
          <w:rFonts w:ascii="Bookman Old Style"/>
          <w:b/>
          <w:bCs/>
          <w:i/>
          <w:iCs/>
          <w:sz w:val="28"/>
          <w:szCs w:val="28"/>
        </w:rPr>
        <w:t xml:space="preserve"> and 3</w:t>
      </w:r>
      <w:r>
        <w:rPr>
          <w:rFonts w:ascii="Bookman Old Style"/>
          <w:b/>
          <w:bCs/>
          <w:i/>
          <w:iCs/>
          <w:sz w:val="28"/>
          <w:szCs w:val="28"/>
          <w:vertAlign w:val="superscript"/>
        </w:rPr>
        <w:t>rd</w:t>
      </w:r>
      <w:r>
        <w:rPr>
          <w:rFonts w:ascii="Bookman Old Style"/>
          <w:b/>
          <w:bCs/>
          <w:i/>
          <w:iCs/>
          <w:sz w:val="28"/>
          <w:szCs w:val="28"/>
        </w:rPr>
        <w:t xml:space="preserve"> Defendants, of which </w:t>
      </w:r>
      <w:r>
        <w:rPr>
          <w:rFonts w:ascii="Bookman Old Style"/>
          <w:b/>
          <w:bCs/>
          <w:i/>
          <w:iCs/>
          <w:sz w:val="28"/>
          <w:szCs w:val="28"/>
        </w:rPr>
        <w:lastRenderedPageBreak/>
        <w:t>he was the human arm, as above mentioned. He made a thorough study of my assets and was fully aware of the nature of my interest in plot 2 Colville Street. He was aware of the condominium structure of the property. He even had discussions with some of the condominium owners and /or their representatives. He asked me for a list of the Plaintiff</w:t>
      </w:r>
      <w:r>
        <w:rPr>
          <w:rFonts w:hAnsi="Bookman Old Style"/>
          <w:b/>
          <w:bCs/>
          <w:i/>
          <w:iCs/>
          <w:sz w:val="28"/>
          <w:szCs w:val="28"/>
        </w:rPr>
        <w:t>’</w:t>
      </w:r>
      <w:r>
        <w:rPr>
          <w:rFonts w:ascii="Bookman Old Style"/>
          <w:b/>
          <w:bCs/>
          <w:i/>
          <w:iCs/>
          <w:sz w:val="28"/>
          <w:szCs w:val="28"/>
        </w:rPr>
        <w:t>s creditors, which I happily provided as I considered the 4</w:t>
      </w:r>
      <w:r>
        <w:rPr>
          <w:rFonts w:ascii="Bookman Old Style"/>
          <w:b/>
          <w:bCs/>
          <w:i/>
          <w:iCs/>
          <w:sz w:val="28"/>
          <w:szCs w:val="28"/>
          <w:vertAlign w:val="superscript"/>
        </w:rPr>
        <w:t>th</w:t>
      </w:r>
      <w:r>
        <w:rPr>
          <w:rFonts w:ascii="Bookman Old Style"/>
          <w:b/>
          <w:bCs/>
          <w:i/>
          <w:iCs/>
          <w:sz w:val="28"/>
          <w:szCs w:val="28"/>
        </w:rPr>
        <w:t xml:space="preserve"> Defendant a genuine friend keen on helping me solve my financial problems. By then I did not foresee how much grief he would cause me in a bid to enrich himself by ruthless means, at my expense.</w:t>
      </w:r>
    </w:p>
    <w:p w:rsidR="005D4901" w:rsidRDefault="00304A9A">
      <w:pPr>
        <w:pStyle w:val="Body"/>
        <w:spacing w:line="480" w:lineRule="auto"/>
        <w:jc w:val="both"/>
        <w:rPr>
          <w:rFonts w:ascii="Bookman Old Style"/>
          <w:sz w:val="28"/>
          <w:szCs w:val="28"/>
        </w:rPr>
      </w:pPr>
      <w:r>
        <w:rPr>
          <w:rFonts w:ascii="Bookman Old Style"/>
          <w:sz w:val="28"/>
          <w:szCs w:val="28"/>
        </w:rPr>
        <w:t>There is no doubt that the ter</w:t>
      </w:r>
      <w:r w:rsidR="005D4901">
        <w:rPr>
          <w:rFonts w:ascii="Bookman Old Style"/>
          <w:sz w:val="28"/>
          <w:szCs w:val="28"/>
        </w:rPr>
        <w:t>mination of the contract by the</w:t>
      </w:r>
      <w:r>
        <w:rPr>
          <w:rFonts w:ascii="Bookman Old Style"/>
          <w:sz w:val="28"/>
          <w:szCs w:val="28"/>
        </w:rPr>
        <w:t xml:space="preserve"> letter was </w:t>
      </w:r>
      <w:r w:rsidR="005D4901">
        <w:rPr>
          <w:rFonts w:ascii="Bookman Old Style"/>
          <w:sz w:val="28"/>
          <w:szCs w:val="28"/>
        </w:rPr>
        <w:t>illegal for being addressed to a party not privy to</w:t>
      </w:r>
      <w:r>
        <w:rPr>
          <w:rFonts w:ascii="Bookman Old Style"/>
          <w:sz w:val="28"/>
          <w:szCs w:val="28"/>
        </w:rPr>
        <w:t xml:space="preserve"> the agreement </w:t>
      </w:r>
      <w:r w:rsidR="005D4901">
        <w:rPr>
          <w:rFonts w:ascii="Bookman Old Style"/>
          <w:sz w:val="28"/>
          <w:szCs w:val="28"/>
        </w:rPr>
        <w:t xml:space="preserve">that is M/s Katatumba Properties Ltd and only made to state to the </w:t>
      </w:r>
      <w:r w:rsidR="005D4901" w:rsidRPr="005D4901">
        <w:rPr>
          <w:rFonts w:ascii="Bookman Old Style"/>
          <w:bCs/>
          <w:sz w:val="28"/>
          <w:szCs w:val="28"/>
        </w:rPr>
        <w:t>attention</w:t>
      </w:r>
      <w:r w:rsidR="005D4901">
        <w:rPr>
          <w:rFonts w:ascii="Bookman Old Style"/>
          <w:sz w:val="28"/>
          <w:szCs w:val="28"/>
        </w:rPr>
        <w:t xml:space="preserve"> of Mr. Boney Katatumba in his capacity as a director of the addressee. This is because parties to the said agreement were</w:t>
      </w:r>
      <w:r>
        <w:rPr>
          <w:rFonts w:ascii="Bookman Old Style"/>
          <w:sz w:val="28"/>
          <w:szCs w:val="28"/>
        </w:rPr>
        <w:t xml:space="preserve"> </w:t>
      </w:r>
      <w:r w:rsidR="005D4901">
        <w:rPr>
          <w:rFonts w:ascii="Bookman Old Style"/>
          <w:sz w:val="28"/>
          <w:szCs w:val="28"/>
        </w:rPr>
        <w:t xml:space="preserve">clearly </w:t>
      </w:r>
      <w:r>
        <w:rPr>
          <w:rFonts w:ascii="Bookman Old Style"/>
          <w:sz w:val="28"/>
          <w:szCs w:val="28"/>
        </w:rPr>
        <w:t xml:space="preserve">Boney Mwebesa Katatumba as </w:t>
      </w:r>
      <w:r w:rsidR="005D4901">
        <w:rPr>
          <w:rFonts w:ascii="Bookman Old Style"/>
          <w:sz w:val="28"/>
          <w:szCs w:val="28"/>
        </w:rPr>
        <w:t xml:space="preserve">the </w:t>
      </w:r>
      <w:r>
        <w:rPr>
          <w:rFonts w:ascii="Bookman Old Style"/>
          <w:sz w:val="28"/>
          <w:szCs w:val="28"/>
        </w:rPr>
        <w:t xml:space="preserve">vendor and </w:t>
      </w:r>
      <w:r w:rsidR="005D4901">
        <w:rPr>
          <w:rFonts w:ascii="Bookman Old Style"/>
          <w:sz w:val="28"/>
          <w:szCs w:val="28"/>
        </w:rPr>
        <w:t xml:space="preserve">M/s </w:t>
      </w:r>
      <w:r>
        <w:rPr>
          <w:rFonts w:ascii="Bookman Old Style"/>
          <w:sz w:val="28"/>
          <w:szCs w:val="28"/>
        </w:rPr>
        <w:t>Shumuk Sprin</w:t>
      </w:r>
      <w:r w:rsidR="005D4901">
        <w:rPr>
          <w:rFonts w:ascii="Bookman Old Style"/>
          <w:sz w:val="28"/>
          <w:szCs w:val="28"/>
        </w:rPr>
        <w:t>gs Development Ltd as the purchaser. No other.</w:t>
      </w:r>
    </w:p>
    <w:p w:rsidR="00EE3A33" w:rsidRDefault="005D4901">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I therefore tend to agree </w:t>
      </w:r>
      <w:r w:rsidR="00304A9A">
        <w:rPr>
          <w:rFonts w:ascii="Bookman Old Style"/>
          <w:sz w:val="28"/>
          <w:szCs w:val="28"/>
        </w:rPr>
        <w:t xml:space="preserve">with the submission of learned counsel for the Plaintiffs that </w:t>
      </w:r>
      <w:r>
        <w:rPr>
          <w:rFonts w:ascii="Bookman Old Style"/>
          <w:sz w:val="28"/>
          <w:szCs w:val="28"/>
        </w:rPr>
        <w:t>this letter</w:t>
      </w:r>
      <w:r w:rsidR="00304A9A">
        <w:rPr>
          <w:rFonts w:ascii="Bookman Old Style"/>
          <w:sz w:val="28"/>
          <w:szCs w:val="28"/>
        </w:rPr>
        <w:t xml:space="preserve"> </w:t>
      </w:r>
      <w:r>
        <w:rPr>
          <w:rFonts w:ascii="Bookman Old Style"/>
          <w:sz w:val="28"/>
          <w:szCs w:val="28"/>
        </w:rPr>
        <w:t xml:space="preserve">which was </w:t>
      </w:r>
      <w:r w:rsidR="00304A9A">
        <w:rPr>
          <w:rFonts w:ascii="Bookman Old Style"/>
          <w:sz w:val="28"/>
          <w:szCs w:val="28"/>
        </w:rPr>
        <w:t xml:space="preserve">addressed to </w:t>
      </w:r>
      <w:r>
        <w:rPr>
          <w:rFonts w:ascii="Bookman Old Style"/>
          <w:sz w:val="28"/>
          <w:szCs w:val="28"/>
        </w:rPr>
        <w:t>a</w:t>
      </w:r>
      <w:r w:rsidR="00304A9A">
        <w:rPr>
          <w:rFonts w:ascii="Bookman Old Style"/>
          <w:sz w:val="28"/>
          <w:szCs w:val="28"/>
        </w:rPr>
        <w:t xml:space="preserve"> 3</w:t>
      </w:r>
      <w:r w:rsidR="00304A9A">
        <w:rPr>
          <w:rFonts w:ascii="Bookman Old Style"/>
          <w:sz w:val="28"/>
          <w:szCs w:val="28"/>
          <w:vertAlign w:val="superscript"/>
        </w:rPr>
        <w:t>rd</w:t>
      </w:r>
      <w:r w:rsidR="00304A9A">
        <w:rPr>
          <w:rFonts w:ascii="Bookman Old Style"/>
          <w:sz w:val="28"/>
          <w:szCs w:val="28"/>
        </w:rPr>
        <w:t xml:space="preserve"> </w:t>
      </w:r>
      <w:r>
        <w:rPr>
          <w:rFonts w:ascii="Bookman Old Style"/>
          <w:sz w:val="28"/>
          <w:szCs w:val="28"/>
        </w:rPr>
        <w:t xml:space="preserve">party </w:t>
      </w:r>
      <w:r w:rsidR="00304A9A">
        <w:rPr>
          <w:rFonts w:ascii="Bookman Old Style"/>
          <w:sz w:val="28"/>
          <w:szCs w:val="28"/>
        </w:rPr>
        <w:lastRenderedPageBreak/>
        <w:t xml:space="preserve">cannot amount to a notice of rescission of the agreement </w:t>
      </w:r>
      <w:r>
        <w:rPr>
          <w:rFonts w:ascii="Bookman Old Style"/>
          <w:sz w:val="28"/>
          <w:szCs w:val="28"/>
        </w:rPr>
        <w:t>as</w:t>
      </w:r>
      <w:r w:rsidR="00304A9A">
        <w:rPr>
          <w:rFonts w:ascii="Bookman Old Style"/>
          <w:sz w:val="28"/>
          <w:szCs w:val="28"/>
        </w:rPr>
        <w:t xml:space="preserve"> the two are separate and distinct legal entities</w:t>
      </w:r>
      <w:r>
        <w:rPr>
          <w:rFonts w:ascii="Bookman Old Style"/>
          <w:sz w:val="28"/>
          <w:szCs w:val="28"/>
        </w:rPr>
        <w:t xml:space="preserve">. Furthermore, </w:t>
      </w:r>
      <w:r w:rsidR="00304A9A">
        <w:rPr>
          <w:rFonts w:ascii="Bookman Old Style"/>
          <w:sz w:val="28"/>
          <w:szCs w:val="28"/>
        </w:rPr>
        <w:t xml:space="preserve"> </w:t>
      </w:r>
      <w:r>
        <w:rPr>
          <w:rFonts w:ascii="Bookman Old Style"/>
          <w:sz w:val="28"/>
          <w:szCs w:val="28"/>
        </w:rPr>
        <w:t>the said letter even contained</w:t>
      </w:r>
      <w:r w:rsidR="00304A9A">
        <w:rPr>
          <w:rFonts w:ascii="Bookman Old Style"/>
          <w:sz w:val="28"/>
          <w:szCs w:val="28"/>
        </w:rPr>
        <w:t xml:space="preserve"> admission</w:t>
      </w:r>
      <w:r>
        <w:rPr>
          <w:rFonts w:ascii="Bookman Old Style"/>
          <w:sz w:val="28"/>
          <w:szCs w:val="28"/>
        </w:rPr>
        <w:t xml:space="preserve">s of the failure </w:t>
      </w:r>
      <w:r w:rsidR="00304A9A">
        <w:rPr>
          <w:rFonts w:ascii="Bookman Old Style"/>
          <w:sz w:val="28"/>
          <w:szCs w:val="28"/>
        </w:rPr>
        <w:t>as of its date, 10</w:t>
      </w:r>
      <w:r w:rsidR="00304A9A">
        <w:rPr>
          <w:rFonts w:ascii="Bookman Old Style"/>
          <w:sz w:val="28"/>
          <w:szCs w:val="28"/>
          <w:vertAlign w:val="superscript"/>
        </w:rPr>
        <w:t>th</w:t>
      </w:r>
      <w:r w:rsidR="00304A9A">
        <w:rPr>
          <w:rFonts w:ascii="Bookman Old Style"/>
          <w:sz w:val="28"/>
          <w:szCs w:val="28"/>
        </w:rPr>
        <w:t xml:space="preserve"> November 2008</w:t>
      </w:r>
      <w:r w:rsidR="00AF4E0E">
        <w:rPr>
          <w:rFonts w:ascii="Bookman Old Style"/>
          <w:sz w:val="28"/>
          <w:szCs w:val="28"/>
        </w:rPr>
        <w:t xml:space="preserve"> that bout of the US$ 5,000,0000 which was supposed to have been paid by the 15</w:t>
      </w:r>
      <w:r w:rsidR="00AF4E0E" w:rsidRPr="00AF4E0E">
        <w:rPr>
          <w:rFonts w:ascii="Bookman Old Style"/>
          <w:sz w:val="28"/>
          <w:szCs w:val="28"/>
          <w:vertAlign w:val="superscript"/>
        </w:rPr>
        <w:t>th</w:t>
      </w:r>
      <w:r w:rsidR="00AF4E0E">
        <w:rPr>
          <w:rFonts w:ascii="Bookman Old Style"/>
          <w:sz w:val="28"/>
          <w:szCs w:val="28"/>
        </w:rPr>
        <w:t xml:space="preserve"> day of October,2008 </w:t>
      </w:r>
      <w:r w:rsidR="00304A9A">
        <w:rPr>
          <w:rFonts w:ascii="Bookman Old Style"/>
          <w:sz w:val="28"/>
          <w:szCs w:val="28"/>
        </w:rPr>
        <w:t xml:space="preserve">only US$ 420,000 had </w:t>
      </w:r>
      <w:r w:rsidR="00AF4E0E">
        <w:rPr>
          <w:rFonts w:ascii="Bookman Old Style"/>
          <w:sz w:val="28"/>
          <w:szCs w:val="28"/>
        </w:rPr>
        <w:t xml:space="preserve">by then </w:t>
      </w:r>
      <w:r w:rsidR="00304A9A">
        <w:rPr>
          <w:rFonts w:ascii="Bookman Old Style"/>
          <w:sz w:val="28"/>
          <w:szCs w:val="28"/>
        </w:rPr>
        <w:t xml:space="preserve">been paid out of the agreed price of US$5,000,000 </w:t>
      </w:r>
      <w:r w:rsidR="00AF4E0E">
        <w:rPr>
          <w:rFonts w:ascii="Bookman Old Style"/>
          <w:sz w:val="28"/>
          <w:szCs w:val="28"/>
        </w:rPr>
        <w:t>.</w:t>
      </w:r>
    </w:p>
    <w:p w:rsidR="00AF4E0E" w:rsidRDefault="00AF4E0E">
      <w:pPr>
        <w:pStyle w:val="Body"/>
        <w:spacing w:line="480" w:lineRule="auto"/>
        <w:jc w:val="both"/>
        <w:rPr>
          <w:rFonts w:ascii="Bookman Old Style"/>
          <w:sz w:val="28"/>
          <w:szCs w:val="28"/>
        </w:rPr>
      </w:pPr>
      <w:r>
        <w:rPr>
          <w:rFonts w:ascii="Bookman Old Style"/>
          <w:sz w:val="28"/>
          <w:szCs w:val="28"/>
        </w:rPr>
        <w:t>Clearly by</w:t>
      </w:r>
      <w:r>
        <w:rPr>
          <w:rFonts w:ascii="Bookman Old Style"/>
          <w:sz w:val="28"/>
          <w:szCs w:val="28"/>
          <w:lang w:val="da-DK"/>
        </w:rPr>
        <w:t xml:space="preserve"> the </w:t>
      </w:r>
      <w:r w:rsidR="00304A9A">
        <w:rPr>
          <w:rFonts w:ascii="Bookman Old Style"/>
          <w:sz w:val="28"/>
          <w:szCs w:val="28"/>
          <w:lang w:val="da-DK"/>
        </w:rPr>
        <w:t>1</w:t>
      </w:r>
      <w:r>
        <w:rPr>
          <w:rFonts w:ascii="Bookman Old Style"/>
          <w:sz w:val="28"/>
          <w:szCs w:val="28"/>
          <w:lang w:val="da-DK"/>
        </w:rPr>
        <w:t xml:space="preserve">0th day of </w:t>
      </w:r>
      <w:r>
        <w:rPr>
          <w:rFonts w:ascii="Bookman Old Style"/>
          <w:sz w:val="28"/>
          <w:szCs w:val="28"/>
        </w:rPr>
        <w:t>November</w:t>
      </w:r>
      <w:r w:rsidR="00304A9A">
        <w:rPr>
          <w:rFonts w:ascii="Bookman Old Style"/>
          <w:sz w:val="28"/>
          <w:szCs w:val="28"/>
        </w:rPr>
        <w:t xml:space="preserve"> 2008</w:t>
      </w:r>
      <w:r>
        <w:rPr>
          <w:rFonts w:ascii="Bookman Old Style"/>
          <w:sz w:val="28"/>
          <w:szCs w:val="28"/>
        </w:rPr>
        <w:t>, the</w:t>
      </w:r>
      <w:r w:rsidR="00304A9A">
        <w:rPr>
          <w:rFonts w:ascii="Bookman Old Style"/>
          <w:sz w:val="28"/>
          <w:szCs w:val="28"/>
        </w:rPr>
        <w:t xml:space="preserve"> agreement was already dead by its having been discharged by breach and so there could have been nothing left of it for the 1</w:t>
      </w:r>
      <w:r w:rsidR="00304A9A">
        <w:rPr>
          <w:rFonts w:ascii="Bookman Old Style"/>
          <w:sz w:val="28"/>
          <w:szCs w:val="28"/>
          <w:vertAlign w:val="superscript"/>
        </w:rPr>
        <w:t>st</w:t>
      </w:r>
      <w:r w:rsidR="00304A9A">
        <w:rPr>
          <w:rFonts w:ascii="Bookman Old Style"/>
          <w:sz w:val="28"/>
          <w:szCs w:val="28"/>
        </w:rPr>
        <w:t xml:space="preserve"> Defendant to withdraw from. </w:t>
      </w:r>
    </w:p>
    <w:p w:rsidR="00AF4E0E" w:rsidRDefault="00304A9A">
      <w:pPr>
        <w:pStyle w:val="Body"/>
        <w:spacing w:line="480" w:lineRule="auto"/>
        <w:jc w:val="both"/>
        <w:rPr>
          <w:rFonts w:ascii="Bookman Old Style"/>
          <w:sz w:val="28"/>
          <w:szCs w:val="28"/>
        </w:rPr>
      </w:pPr>
      <w:r>
        <w:rPr>
          <w:rFonts w:ascii="Bookman Old Style"/>
          <w:sz w:val="28"/>
          <w:szCs w:val="28"/>
        </w:rPr>
        <w:t>I also find that the Defendants</w:t>
      </w:r>
      <w:r>
        <w:rPr>
          <w:rFonts w:hAnsi="Bookman Old Style"/>
          <w:sz w:val="28"/>
          <w:szCs w:val="28"/>
        </w:rPr>
        <w:t>’</w:t>
      </w:r>
      <w:r>
        <w:rPr>
          <w:rFonts w:hAnsi="Bookman Old Style"/>
          <w:sz w:val="28"/>
          <w:szCs w:val="28"/>
        </w:rPr>
        <w:t xml:space="preserve"> </w:t>
      </w:r>
      <w:r>
        <w:rPr>
          <w:rFonts w:ascii="Bookman Old Style"/>
          <w:sz w:val="28"/>
          <w:szCs w:val="28"/>
        </w:rPr>
        <w:t>reference to their failure to get consent from all creditors with the value mentioned in the agreement</w:t>
      </w:r>
      <w:r>
        <w:rPr>
          <w:rFonts w:hAnsi="Bookman Old Style"/>
          <w:sz w:val="28"/>
          <w:szCs w:val="28"/>
        </w:rPr>
        <w:t xml:space="preserve"> </w:t>
      </w:r>
      <w:r>
        <w:rPr>
          <w:rFonts w:ascii="Bookman Old Style"/>
          <w:sz w:val="28"/>
          <w:szCs w:val="28"/>
        </w:rPr>
        <w:t xml:space="preserve">to </w:t>
      </w:r>
      <w:r w:rsidR="00AF4E0E">
        <w:rPr>
          <w:rFonts w:ascii="Bookman Old Style"/>
          <w:sz w:val="28"/>
          <w:szCs w:val="28"/>
        </w:rPr>
        <w:t xml:space="preserve">have been totally </w:t>
      </w:r>
      <w:r>
        <w:rPr>
          <w:rFonts w:ascii="Bookman Old Style"/>
          <w:sz w:val="28"/>
          <w:szCs w:val="28"/>
        </w:rPr>
        <w:t xml:space="preserve">be misplaced </w:t>
      </w:r>
      <w:r w:rsidR="00AF4E0E">
        <w:rPr>
          <w:rFonts w:ascii="Bookman Old Style"/>
          <w:sz w:val="28"/>
          <w:szCs w:val="28"/>
        </w:rPr>
        <w:t xml:space="preserve">being not based on the signed contract irrespective of what the alludes that being </w:t>
      </w:r>
      <w:r>
        <w:rPr>
          <w:rFonts w:ascii="Bookman Old Style"/>
          <w:sz w:val="28"/>
          <w:szCs w:val="28"/>
        </w:rPr>
        <w:t xml:space="preserve"> </w:t>
      </w:r>
      <w:r w:rsidR="00AF4E0E">
        <w:rPr>
          <w:rFonts w:hAnsi="Bookman Old Style"/>
          <w:sz w:val="28"/>
          <w:szCs w:val="28"/>
        </w:rPr>
        <w:t xml:space="preserve"> </w:t>
      </w:r>
      <w:r w:rsidR="00AF4E0E" w:rsidRPr="00AF4E0E">
        <w:rPr>
          <w:rFonts w:ascii="Bookman Old Style" w:hAnsi="Bookman Old Style"/>
          <w:sz w:val="28"/>
          <w:szCs w:val="28"/>
        </w:rPr>
        <w:t xml:space="preserve">their </w:t>
      </w:r>
      <w:r>
        <w:rPr>
          <w:rFonts w:ascii="Bookman Old Style"/>
          <w:sz w:val="28"/>
          <w:szCs w:val="28"/>
        </w:rPr>
        <w:t>preliminary condition before 16</w:t>
      </w:r>
      <w:r>
        <w:rPr>
          <w:rFonts w:ascii="Bookman Old Style"/>
          <w:sz w:val="28"/>
          <w:szCs w:val="28"/>
          <w:vertAlign w:val="superscript"/>
        </w:rPr>
        <w:t>th</w:t>
      </w:r>
      <w:r>
        <w:rPr>
          <w:rFonts w:ascii="Bookman Old Style"/>
          <w:sz w:val="28"/>
          <w:szCs w:val="28"/>
        </w:rPr>
        <w:t xml:space="preserve"> October 2008. </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The Defendants or any of the parties were not entitled to impose preliminary conditions which were not stipulated </w:t>
      </w:r>
      <w:r w:rsidR="00AF4E0E">
        <w:rPr>
          <w:rFonts w:ascii="Bookman Old Style"/>
          <w:sz w:val="28"/>
          <w:szCs w:val="28"/>
        </w:rPr>
        <w:t xml:space="preserve">and reduced by writing </w:t>
      </w:r>
      <w:r>
        <w:rPr>
          <w:rFonts w:ascii="Bookman Old Style"/>
          <w:sz w:val="28"/>
          <w:szCs w:val="28"/>
        </w:rPr>
        <w:t>in</w:t>
      </w:r>
      <w:r w:rsidR="00AF4E0E">
        <w:rPr>
          <w:rFonts w:ascii="Bookman Old Style"/>
          <w:sz w:val="28"/>
          <w:szCs w:val="28"/>
        </w:rPr>
        <w:t>to</w:t>
      </w:r>
      <w:r>
        <w:rPr>
          <w:rFonts w:ascii="Bookman Old Style"/>
          <w:sz w:val="28"/>
          <w:szCs w:val="28"/>
        </w:rPr>
        <w:t xml:space="preserve"> the agreement. </w:t>
      </w:r>
    </w:p>
    <w:p w:rsidR="001B062D" w:rsidRDefault="00AF4E0E">
      <w:pPr>
        <w:pStyle w:val="Body"/>
        <w:spacing w:line="480" w:lineRule="auto"/>
        <w:jc w:val="both"/>
        <w:rPr>
          <w:rFonts w:ascii="Bookman Old Style"/>
          <w:sz w:val="28"/>
          <w:szCs w:val="28"/>
        </w:rPr>
      </w:pPr>
      <w:r>
        <w:rPr>
          <w:rFonts w:ascii="Bookman Old Style"/>
          <w:sz w:val="28"/>
          <w:szCs w:val="28"/>
        </w:rPr>
        <w:lastRenderedPageBreak/>
        <w:t>The reading of the letter in paragraph 2 thereof appears to throw light seems as to the real reason why the defendants breached the contract. The said paragraph was alluding to the facts that</w:t>
      </w:r>
      <w:r w:rsidR="00304A9A">
        <w:rPr>
          <w:rFonts w:ascii="Bookman Old Style"/>
          <w:sz w:val="28"/>
          <w:szCs w:val="28"/>
        </w:rPr>
        <w:t xml:space="preserve"> the </w:t>
      </w:r>
      <w:r>
        <w:rPr>
          <w:rFonts w:ascii="Bookman Old Style"/>
          <w:sz w:val="28"/>
          <w:szCs w:val="28"/>
        </w:rPr>
        <w:t>1</w:t>
      </w:r>
      <w:r w:rsidRPr="00AF4E0E">
        <w:rPr>
          <w:rFonts w:ascii="Bookman Old Style"/>
          <w:sz w:val="28"/>
          <w:szCs w:val="28"/>
          <w:vertAlign w:val="superscript"/>
        </w:rPr>
        <w:t>st</w:t>
      </w:r>
      <w:r>
        <w:rPr>
          <w:rFonts w:ascii="Bookman Old Style"/>
          <w:sz w:val="28"/>
          <w:szCs w:val="28"/>
        </w:rPr>
        <w:t xml:space="preserve"> Defendant</w:t>
      </w:r>
      <w:r>
        <w:rPr>
          <w:rFonts w:hAnsi="Bookman Old Style"/>
          <w:sz w:val="28"/>
          <w:szCs w:val="28"/>
        </w:rPr>
        <w:t>’</w:t>
      </w:r>
      <w:r>
        <w:rPr>
          <w:rFonts w:ascii="Bookman Old Style"/>
          <w:sz w:val="28"/>
          <w:szCs w:val="28"/>
        </w:rPr>
        <w:t>s financiers</w:t>
      </w:r>
      <w:r w:rsidR="00304A9A">
        <w:rPr>
          <w:rFonts w:ascii="Bookman Old Style"/>
          <w:sz w:val="28"/>
          <w:szCs w:val="28"/>
        </w:rPr>
        <w:t xml:space="preserve"> had failed to raise the money due </w:t>
      </w:r>
      <w:r>
        <w:rPr>
          <w:rFonts w:ascii="Bookman Old Style"/>
          <w:sz w:val="28"/>
          <w:szCs w:val="28"/>
        </w:rPr>
        <w:t xml:space="preserve">under the contract as a result of </w:t>
      </w:r>
      <w:r w:rsidR="00304A9A">
        <w:rPr>
          <w:rFonts w:ascii="Bookman Old Style"/>
          <w:sz w:val="28"/>
          <w:szCs w:val="28"/>
        </w:rPr>
        <w:t xml:space="preserve">to the </w:t>
      </w:r>
      <w:r w:rsidR="00304A9A" w:rsidRPr="00AF4E0E">
        <w:rPr>
          <w:rFonts w:ascii="Bookman Old Style"/>
          <w:b/>
          <w:sz w:val="28"/>
          <w:szCs w:val="28"/>
        </w:rPr>
        <w:t>international financial turmoi</w:t>
      </w:r>
      <w:r>
        <w:rPr>
          <w:rFonts w:ascii="Bookman Old Style"/>
          <w:b/>
          <w:sz w:val="28"/>
          <w:szCs w:val="28"/>
        </w:rPr>
        <w:t xml:space="preserve">l. </w:t>
      </w:r>
      <w:r w:rsidRPr="001B062D">
        <w:rPr>
          <w:rFonts w:ascii="Bookman Old Style"/>
          <w:sz w:val="28"/>
          <w:szCs w:val="28"/>
        </w:rPr>
        <w:t>While this could be the case, this particular new developments was not part of neither was it something which could have come all of a sudden such that the parties would not have taken it into account considering the huge amount of money involved when the contract was made merely two months before.</w:t>
      </w:r>
      <w:r w:rsidR="00304A9A">
        <w:rPr>
          <w:rFonts w:ascii="Bookman Old Style"/>
          <w:sz w:val="28"/>
          <w:szCs w:val="28"/>
        </w:rPr>
        <w:t xml:space="preserve"> </w:t>
      </w:r>
      <w:r w:rsidR="001B062D">
        <w:rPr>
          <w:rFonts w:ascii="Bookman Old Style"/>
          <w:sz w:val="28"/>
          <w:szCs w:val="28"/>
        </w:rPr>
        <w:t>The</w:t>
      </w:r>
      <w:r w:rsidR="00304A9A">
        <w:rPr>
          <w:rFonts w:ascii="Bookman Old Style"/>
          <w:sz w:val="28"/>
          <w:szCs w:val="28"/>
        </w:rPr>
        <w:t xml:space="preserve"> health of the international financial system </w:t>
      </w:r>
      <w:r w:rsidR="001B062D">
        <w:rPr>
          <w:rFonts w:ascii="Bookman Old Style"/>
          <w:sz w:val="28"/>
          <w:szCs w:val="28"/>
        </w:rPr>
        <w:t>cannot therefore be said to have come as a surprise to the defendants to make them bring it in as a</w:t>
      </w:r>
      <w:r w:rsidR="00304A9A">
        <w:rPr>
          <w:rFonts w:ascii="Bookman Old Style"/>
          <w:sz w:val="28"/>
          <w:szCs w:val="28"/>
        </w:rPr>
        <w:t xml:space="preserve"> condition precedent to their performance of the contract. </w:t>
      </w:r>
      <w:r w:rsidR="001B062D">
        <w:rPr>
          <w:rFonts w:ascii="Bookman Old Style"/>
          <w:sz w:val="28"/>
          <w:szCs w:val="28"/>
        </w:rPr>
        <w:t xml:space="preserve">If that was so the parties would have clearly put that in writing as a term of their contract. Incidentally, </w:t>
      </w:r>
      <w:r w:rsidR="00304A9A">
        <w:rPr>
          <w:rFonts w:ascii="Bookman Old Style"/>
          <w:sz w:val="28"/>
          <w:szCs w:val="28"/>
        </w:rPr>
        <w:t xml:space="preserve">Mr. Mukesh Shukla, </w:t>
      </w:r>
      <w:r w:rsidR="001B062D">
        <w:rPr>
          <w:rFonts w:ascii="Bookman Old Style"/>
          <w:sz w:val="28"/>
          <w:szCs w:val="28"/>
        </w:rPr>
        <w:t xml:space="preserve">the defence witness </w:t>
      </w:r>
      <w:r w:rsidR="00304A9A">
        <w:rPr>
          <w:rFonts w:ascii="Bookman Old Style"/>
          <w:sz w:val="28"/>
          <w:szCs w:val="28"/>
        </w:rPr>
        <w:t>DW1 and the 1</w:t>
      </w:r>
      <w:r w:rsidR="00304A9A">
        <w:rPr>
          <w:rFonts w:ascii="Bookman Old Style"/>
          <w:sz w:val="28"/>
          <w:szCs w:val="28"/>
          <w:vertAlign w:val="superscript"/>
        </w:rPr>
        <w:t>st</w:t>
      </w:r>
      <w:r w:rsidR="00304A9A">
        <w:rPr>
          <w:rFonts w:ascii="Bookman Old Style"/>
          <w:sz w:val="28"/>
          <w:szCs w:val="28"/>
          <w:lang w:val="fr-FR"/>
        </w:rPr>
        <w:t xml:space="preserve"> Defendant</w:t>
      </w:r>
      <w:r w:rsidR="00304A9A">
        <w:rPr>
          <w:rFonts w:hAnsi="Bookman Old Style"/>
          <w:sz w:val="28"/>
          <w:szCs w:val="28"/>
        </w:rPr>
        <w:t>’</w:t>
      </w:r>
      <w:r w:rsidR="00304A9A">
        <w:rPr>
          <w:rFonts w:ascii="Bookman Old Style"/>
          <w:sz w:val="28"/>
          <w:szCs w:val="28"/>
          <w:lang w:val="nl-NL"/>
        </w:rPr>
        <w:t>s Managing Director</w:t>
      </w:r>
      <w:r w:rsidR="001B062D">
        <w:rPr>
          <w:rFonts w:ascii="Bookman Old Style"/>
          <w:sz w:val="28"/>
          <w:szCs w:val="28"/>
        </w:rPr>
        <w:t>,</w:t>
      </w:r>
      <w:r w:rsidR="00304A9A">
        <w:rPr>
          <w:rFonts w:ascii="Bookman Old Style"/>
          <w:sz w:val="28"/>
          <w:szCs w:val="28"/>
        </w:rPr>
        <w:t xml:space="preserve"> confirmed twice that indeed the international financial situation</w:t>
      </w:r>
      <w:r w:rsidR="001B062D">
        <w:rPr>
          <w:rFonts w:ascii="Bookman Old Style"/>
          <w:sz w:val="28"/>
          <w:szCs w:val="28"/>
        </w:rPr>
        <w:t xml:space="preserve"> was not a condition precedent to the performance of the said contract</w:t>
      </w:r>
      <w:r w:rsidR="00304A9A">
        <w:rPr>
          <w:rFonts w:ascii="Bookman Old Style"/>
          <w:sz w:val="28"/>
          <w:szCs w:val="28"/>
        </w:rPr>
        <w:t xml:space="preserve">. </w:t>
      </w:r>
      <w:r w:rsidR="001B062D">
        <w:rPr>
          <w:rFonts w:ascii="Bookman Old Style"/>
          <w:sz w:val="28"/>
          <w:szCs w:val="28"/>
        </w:rPr>
        <w:t>Ye</w:t>
      </w:r>
      <w:r w:rsidR="00304A9A">
        <w:rPr>
          <w:rFonts w:ascii="Bookman Old Style"/>
          <w:sz w:val="28"/>
          <w:szCs w:val="28"/>
        </w:rPr>
        <w:t>t strange</w:t>
      </w:r>
      <w:r w:rsidR="001B062D">
        <w:rPr>
          <w:rFonts w:ascii="Bookman Old Style"/>
          <w:sz w:val="28"/>
          <w:szCs w:val="28"/>
        </w:rPr>
        <w:t xml:space="preserve"> enough while </w:t>
      </w:r>
      <w:r w:rsidR="00304A9A">
        <w:rPr>
          <w:rFonts w:ascii="Bookman Old Style"/>
          <w:sz w:val="28"/>
          <w:szCs w:val="28"/>
        </w:rPr>
        <w:t xml:space="preserve">this same Mukesh Shukla </w:t>
      </w:r>
      <w:r w:rsidR="001B062D">
        <w:rPr>
          <w:rFonts w:ascii="Bookman Old Style"/>
          <w:sz w:val="28"/>
          <w:szCs w:val="28"/>
        </w:rPr>
        <w:t>went ahead to purportedly terminate</w:t>
      </w:r>
      <w:r w:rsidR="00304A9A">
        <w:rPr>
          <w:rFonts w:ascii="Bookman Old Style"/>
          <w:sz w:val="28"/>
          <w:szCs w:val="28"/>
        </w:rPr>
        <w:t xml:space="preserve"> the 1</w:t>
      </w:r>
      <w:r w:rsidR="00304A9A">
        <w:rPr>
          <w:rFonts w:ascii="Bookman Old Style"/>
          <w:sz w:val="28"/>
          <w:szCs w:val="28"/>
          <w:vertAlign w:val="superscript"/>
        </w:rPr>
        <w:t>st</w:t>
      </w:r>
      <w:r w:rsidR="00304A9A">
        <w:rPr>
          <w:rFonts w:ascii="Bookman Old Style"/>
          <w:sz w:val="28"/>
          <w:szCs w:val="28"/>
        </w:rPr>
        <w:t xml:space="preserve"> agreement  due to lack of funds</w:t>
      </w:r>
      <w:r w:rsidR="001B062D">
        <w:rPr>
          <w:rFonts w:ascii="Bookman Old Style"/>
          <w:sz w:val="28"/>
          <w:szCs w:val="28"/>
        </w:rPr>
        <w:t>, he turned around</w:t>
      </w:r>
      <w:r w:rsidR="00304A9A">
        <w:rPr>
          <w:rFonts w:ascii="Bookman Old Style"/>
          <w:sz w:val="28"/>
          <w:szCs w:val="28"/>
        </w:rPr>
        <w:t xml:space="preserve">  </w:t>
      </w:r>
      <w:r w:rsidR="001B062D">
        <w:rPr>
          <w:rFonts w:ascii="Bookman Old Style"/>
          <w:sz w:val="28"/>
          <w:szCs w:val="28"/>
        </w:rPr>
        <w:lastRenderedPageBreak/>
        <w:t>using another of his companies to sign</w:t>
      </w:r>
      <w:r w:rsidR="00304A9A">
        <w:rPr>
          <w:rFonts w:ascii="Bookman Old Style"/>
          <w:sz w:val="28"/>
          <w:szCs w:val="28"/>
        </w:rPr>
        <w:t xml:space="preserve"> another agreement to purchase the same property in the names of the 2</w:t>
      </w:r>
      <w:r w:rsidR="00304A9A">
        <w:rPr>
          <w:rFonts w:ascii="Bookman Old Style"/>
          <w:sz w:val="28"/>
          <w:szCs w:val="28"/>
          <w:vertAlign w:val="superscript"/>
        </w:rPr>
        <w:t>nd</w:t>
      </w:r>
      <w:r w:rsidR="00304A9A">
        <w:rPr>
          <w:rFonts w:ascii="Bookman Old Style"/>
          <w:sz w:val="28"/>
          <w:szCs w:val="28"/>
          <w:lang w:val="fr-FR"/>
        </w:rPr>
        <w:t xml:space="preserve"> Defendant</w:t>
      </w:r>
      <w:r w:rsidR="00304A9A">
        <w:rPr>
          <w:rFonts w:ascii="Bookman Old Style"/>
          <w:sz w:val="28"/>
          <w:szCs w:val="28"/>
        </w:rPr>
        <w:t xml:space="preserve"> </w:t>
      </w:r>
      <w:r w:rsidR="001B062D">
        <w:rPr>
          <w:rFonts w:ascii="Bookman Old Style"/>
          <w:sz w:val="28"/>
          <w:szCs w:val="28"/>
        </w:rPr>
        <w:t xml:space="preserve">and </w:t>
      </w:r>
      <w:r w:rsidR="00304A9A">
        <w:rPr>
          <w:rFonts w:ascii="Bookman Old Style"/>
          <w:sz w:val="28"/>
          <w:szCs w:val="28"/>
        </w:rPr>
        <w:t xml:space="preserve">at </w:t>
      </w:r>
      <w:r w:rsidR="001B062D">
        <w:rPr>
          <w:rFonts w:ascii="Bookman Old Style"/>
          <w:sz w:val="28"/>
          <w:szCs w:val="28"/>
        </w:rPr>
        <w:t xml:space="preserve">even </w:t>
      </w:r>
      <w:r w:rsidR="00304A9A">
        <w:rPr>
          <w:rFonts w:ascii="Bookman Old Style"/>
          <w:sz w:val="28"/>
          <w:szCs w:val="28"/>
        </w:rPr>
        <w:t xml:space="preserve">the same time. </w:t>
      </w:r>
    </w:p>
    <w:p w:rsidR="00183013" w:rsidRDefault="00304A9A">
      <w:pPr>
        <w:pStyle w:val="Body"/>
        <w:spacing w:line="480" w:lineRule="auto"/>
        <w:jc w:val="both"/>
        <w:rPr>
          <w:rFonts w:ascii="Bookman Old Style"/>
          <w:sz w:val="28"/>
          <w:szCs w:val="28"/>
        </w:rPr>
      </w:pPr>
      <w:r>
        <w:rPr>
          <w:rFonts w:ascii="Bookman Old Style"/>
          <w:sz w:val="28"/>
          <w:szCs w:val="28"/>
        </w:rPr>
        <w:t xml:space="preserve">This </w:t>
      </w:r>
      <w:r w:rsidR="001B062D">
        <w:rPr>
          <w:rFonts w:ascii="Bookman Old Style"/>
          <w:sz w:val="28"/>
          <w:szCs w:val="28"/>
        </w:rPr>
        <w:t xml:space="preserve">is really a fraudulent  behavior to say the least since it was coming from </w:t>
      </w:r>
      <w:r>
        <w:rPr>
          <w:rFonts w:ascii="Bookman Old Style"/>
          <w:sz w:val="28"/>
          <w:szCs w:val="28"/>
        </w:rPr>
        <w:t xml:space="preserve">a person who </w:t>
      </w:r>
      <w:r w:rsidR="001B062D">
        <w:rPr>
          <w:rFonts w:ascii="Bookman Old Style"/>
          <w:sz w:val="28"/>
          <w:szCs w:val="28"/>
        </w:rPr>
        <w:t xml:space="preserve">on the one hand was saying he has no money to fulfill a clear contract then turning around to say , oh I non the hand I have money but less which can pay for the same property. The fact of claiming to have money buy 0one of his companies and then another of his companies coming </w:t>
      </w:r>
      <w:r w:rsidR="00183013">
        <w:rPr>
          <w:rFonts w:ascii="Bookman Old Style"/>
          <w:sz w:val="28"/>
          <w:szCs w:val="28"/>
        </w:rPr>
        <w:t xml:space="preserve">in to say that it can pay for the same property but at a lower price was a </w:t>
      </w:r>
      <w:r w:rsidR="001B062D">
        <w:rPr>
          <w:rFonts w:ascii="Bookman Old Style"/>
          <w:sz w:val="28"/>
          <w:szCs w:val="28"/>
        </w:rPr>
        <w:t xml:space="preserve">behavior </w:t>
      </w:r>
      <w:r>
        <w:rPr>
          <w:rFonts w:ascii="Bookman Old Style"/>
          <w:sz w:val="28"/>
          <w:szCs w:val="28"/>
        </w:rPr>
        <w:t xml:space="preserve">intended to </w:t>
      </w:r>
      <w:r w:rsidR="001B062D">
        <w:rPr>
          <w:rFonts w:ascii="Bookman Old Style"/>
          <w:sz w:val="28"/>
          <w:szCs w:val="28"/>
        </w:rPr>
        <w:t>put</w:t>
      </w:r>
      <w:r>
        <w:rPr>
          <w:rFonts w:ascii="Bookman Old Style"/>
          <w:sz w:val="28"/>
          <w:szCs w:val="28"/>
        </w:rPr>
        <w:t xml:space="preserve"> </w:t>
      </w:r>
      <w:r w:rsidR="00183013">
        <w:rPr>
          <w:rFonts w:ascii="Bookman Old Style"/>
          <w:sz w:val="28"/>
          <w:szCs w:val="28"/>
        </w:rPr>
        <w:t xml:space="preserve">pressure on the </w:t>
      </w:r>
      <w:r>
        <w:rPr>
          <w:rFonts w:ascii="Bookman Old Style"/>
          <w:sz w:val="28"/>
          <w:szCs w:val="28"/>
        </w:rPr>
        <w:t>1</w:t>
      </w:r>
      <w:r>
        <w:rPr>
          <w:rFonts w:ascii="Bookman Old Style"/>
          <w:sz w:val="28"/>
          <w:szCs w:val="28"/>
          <w:vertAlign w:val="superscript"/>
        </w:rPr>
        <w:t>st</w:t>
      </w:r>
      <w:r>
        <w:rPr>
          <w:rFonts w:ascii="Bookman Old Style"/>
          <w:sz w:val="28"/>
          <w:szCs w:val="28"/>
        </w:rPr>
        <w:t xml:space="preserve"> Plaintiff to </w:t>
      </w:r>
      <w:r w:rsidR="00183013">
        <w:rPr>
          <w:rFonts w:ascii="Bookman Old Style"/>
          <w:sz w:val="28"/>
          <w:szCs w:val="28"/>
        </w:rPr>
        <w:t xml:space="preserve">sell his property at a lower </w:t>
      </w:r>
      <w:r>
        <w:rPr>
          <w:rFonts w:ascii="Bookman Old Style"/>
          <w:sz w:val="28"/>
          <w:szCs w:val="28"/>
        </w:rPr>
        <w:t xml:space="preserve">and unfair terms after noting that the first Plaintiff was in a desperate financial situation. The global financial crisis was therefore ruse </w:t>
      </w:r>
      <w:r w:rsidR="00183013">
        <w:rPr>
          <w:rFonts w:ascii="Bookman Old Style"/>
          <w:sz w:val="28"/>
          <w:szCs w:val="28"/>
        </w:rPr>
        <w:t xml:space="preserve">but </w:t>
      </w:r>
      <w:r>
        <w:rPr>
          <w:rFonts w:ascii="Bookman Old Style"/>
          <w:sz w:val="28"/>
          <w:szCs w:val="28"/>
        </w:rPr>
        <w:t xml:space="preserve">not a frustrating event </w:t>
      </w:r>
      <w:r w:rsidR="00183013">
        <w:rPr>
          <w:rFonts w:ascii="Bookman Old Style"/>
          <w:sz w:val="28"/>
          <w:szCs w:val="28"/>
        </w:rPr>
        <w:t xml:space="preserve">as alleged. I find that the </w:t>
      </w:r>
      <w:r>
        <w:rPr>
          <w:rFonts w:ascii="Bookman Old Style"/>
          <w:sz w:val="28"/>
          <w:szCs w:val="28"/>
        </w:rPr>
        <w:t>that the allegation</w:t>
      </w:r>
      <w:r w:rsidR="00183013">
        <w:rPr>
          <w:rFonts w:ascii="Bookman Old Style"/>
          <w:sz w:val="28"/>
          <w:szCs w:val="28"/>
        </w:rPr>
        <w:t xml:space="preserve">s </w:t>
      </w:r>
      <w:r>
        <w:rPr>
          <w:rFonts w:ascii="Bookman Old Style"/>
          <w:sz w:val="28"/>
          <w:szCs w:val="28"/>
        </w:rPr>
        <w:t xml:space="preserve"> of misrepresentation </w:t>
      </w:r>
      <w:r w:rsidR="00183013">
        <w:rPr>
          <w:rFonts w:ascii="Bookman Old Style"/>
          <w:sz w:val="28"/>
          <w:szCs w:val="28"/>
        </w:rPr>
        <w:t>and international financial turmoil to properly orchestrated fraud to rip the 1</w:t>
      </w:r>
      <w:r w:rsidR="00183013" w:rsidRPr="00183013">
        <w:rPr>
          <w:rFonts w:ascii="Bookman Old Style"/>
          <w:sz w:val="28"/>
          <w:szCs w:val="28"/>
          <w:vertAlign w:val="superscript"/>
        </w:rPr>
        <w:t>st</w:t>
      </w:r>
      <w:r w:rsidR="00183013">
        <w:rPr>
          <w:rFonts w:ascii="Bookman Old Style"/>
          <w:sz w:val="28"/>
          <w:szCs w:val="28"/>
        </w:rPr>
        <w:t xml:space="preserve"> Plaintiff of his property upon noting that he was in dire financial straits. </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More</w:t>
      </w:r>
      <w:r w:rsidR="00183013">
        <w:rPr>
          <w:rFonts w:ascii="Bookman Old Style"/>
          <w:sz w:val="28"/>
          <w:szCs w:val="28"/>
        </w:rPr>
        <w:t xml:space="preserve"> so since even from my finding that the fact </w:t>
      </w:r>
      <w:r>
        <w:rPr>
          <w:rFonts w:ascii="Bookman Old Style"/>
          <w:sz w:val="28"/>
          <w:szCs w:val="28"/>
        </w:rPr>
        <w:t xml:space="preserve">misrepresentation were not </w:t>
      </w:r>
      <w:r w:rsidR="00183013">
        <w:rPr>
          <w:rFonts w:ascii="Bookman Old Style"/>
          <w:sz w:val="28"/>
          <w:szCs w:val="28"/>
        </w:rPr>
        <w:t xml:space="preserve">matters even pleaded </w:t>
      </w:r>
      <w:r>
        <w:rPr>
          <w:rFonts w:ascii="Bookman Old Style"/>
          <w:sz w:val="28"/>
          <w:szCs w:val="28"/>
        </w:rPr>
        <w:t xml:space="preserve">in the defence as required under </w:t>
      </w:r>
      <w:r>
        <w:rPr>
          <w:rFonts w:ascii="Bookman Old Style"/>
          <w:b/>
          <w:bCs/>
          <w:sz w:val="28"/>
          <w:szCs w:val="28"/>
        </w:rPr>
        <w:lastRenderedPageBreak/>
        <w:t>Order 6 Rule 3 of the Civil Procedure Rules</w:t>
      </w:r>
      <w:r>
        <w:rPr>
          <w:rFonts w:ascii="Bookman Old Style"/>
          <w:sz w:val="28"/>
          <w:szCs w:val="28"/>
        </w:rPr>
        <w:t xml:space="preserve"> which specifically requires particulars of misrepresentation to be stated and this is couched in mandatory terms</w:t>
      </w:r>
      <w:r w:rsidR="00183013">
        <w:rPr>
          <w:rFonts w:ascii="Bookman Old Style"/>
          <w:sz w:val="28"/>
          <w:szCs w:val="28"/>
        </w:rPr>
        <w:t xml:space="preserve"> since a</w:t>
      </w:r>
      <w:r>
        <w:rPr>
          <w:rFonts w:ascii="Bookman Old Style"/>
          <w:sz w:val="28"/>
          <w:szCs w:val="28"/>
        </w:rPr>
        <w:t xml:space="preserve"> notice of rescission as such must be unequivocal giving a clear basis upon which it is grounded and must be justified by the facts and these requirements were explained by </w:t>
      </w:r>
      <w:r>
        <w:rPr>
          <w:rFonts w:ascii="Bookman Old Style"/>
          <w:b/>
          <w:bCs/>
          <w:sz w:val="28"/>
          <w:szCs w:val="28"/>
        </w:rPr>
        <w:t xml:space="preserve">Lord Atkinson </w:t>
      </w:r>
      <w:r>
        <w:rPr>
          <w:rFonts w:ascii="Bookman Old Style"/>
          <w:sz w:val="28"/>
          <w:szCs w:val="28"/>
        </w:rPr>
        <w:t xml:space="preserve">in </w:t>
      </w:r>
      <w:r>
        <w:rPr>
          <w:rFonts w:ascii="Bookman Old Style"/>
          <w:b/>
          <w:bCs/>
          <w:sz w:val="28"/>
          <w:szCs w:val="28"/>
          <w:u w:val="single"/>
          <w:lang w:val="sv-SE"/>
        </w:rPr>
        <w:t>Abram SS Co. versus Westville Shipping Co. Ltd</w:t>
      </w:r>
      <w:r>
        <w:rPr>
          <w:rFonts w:ascii="Bookman Old Style"/>
          <w:b/>
          <w:bCs/>
          <w:sz w:val="28"/>
          <w:szCs w:val="28"/>
        </w:rPr>
        <w:t xml:space="preserve"> [1923] AC 773 </w:t>
      </w:r>
      <w:r>
        <w:rPr>
          <w:rFonts w:ascii="Bookman Old Style"/>
          <w:sz w:val="28"/>
          <w:szCs w:val="28"/>
        </w:rPr>
        <w:t xml:space="preserve">at </w:t>
      </w:r>
      <w:r>
        <w:rPr>
          <w:rFonts w:ascii="Bookman Old Style"/>
          <w:b/>
          <w:bCs/>
          <w:sz w:val="28"/>
          <w:szCs w:val="28"/>
        </w:rPr>
        <w:t>781</w:t>
      </w:r>
      <w:r>
        <w:rPr>
          <w:rFonts w:ascii="Bookman Old Style"/>
          <w:sz w:val="28"/>
          <w:szCs w:val="28"/>
        </w:rPr>
        <w:t xml:space="preserve"> where he stated:</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Pr>
          <w:rFonts w:hAnsi="Bookman Old Style"/>
          <w:b/>
          <w:bCs/>
          <w:i/>
          <w:iCs/>
          <w:sz w:val="28"/>
          <w:szCs w:val="28"/>
        </w:rPr>
        <w:t>“</w:t>
      </w:r>
      <w:r>
        <w:rPr>
          <w:rFonts w:ascii="Bookman Old Style"/>
          <w:b/>
          <w:bCs/>
          <w:i/>
          <w:iCs/>
          <w:sz w:val="28"/>
          <w:szCs w:val="28"/>
        </w:rPr>
        <w:t xml:space="preserve">When one party to a contract express by word or act in </w:t>
      </w:r>
      <w:r>
        <w:rPr>
          <w:rFonts w:ascii="Bookman Old Style"/>
          <w:b/>
          <w:bCs/>
          <w:i/>
          <w:iCs/>
          <w:sz w:val="28"/>
          <w:szCs w:val="28"/>
          <w:u w:val="single"/>
        </w:rPr>
        <w:t>an unequivocal manner</w:t>
      </w:r>
      <w:r>
        <w:rPr>
          <w:rFonts w:ascii="Bookman Old Style"/>
          <w:b/>
          <w:bCs/>
          <w:i/>
          <w:iCs/>
          <w:sz w:val="28"/>
          <w:szCs w:val="28"/>
        </w:rPr>
        <w:t xml:space="preserve"> that by reason of fraud or essential error of a material kind including him to enter into the contract he has resolved to rescind it, and refuses to be bound by it, the expression of his election, </w:t>
      </w:r>
      <w:r>
        <w:rPr>
          <w:rFonts w:ascii="Bookman Old Style"/>
          <w:b/>
          <w:bCs/>
          <w:i/>
          <w:iCs/>
          <w:sz w:val="28"/>
          <w:szCs w:val="28"/>
          <w:u w:val="single"/>
        </w:rPr>
        <w:t>if justified by the facts</w:t>
      </w:r>
      <w:r>
        <w:rPr>
          <w:rFonts w:ascii="Bookman Old Style"/>
          <w:b/>
          <w:bCs/>
          <w:i/>
          <w:iCs/>
          <w:sz w:val="28"/>
          <w:szCs w:val="28"/>
        </w:rPr>
        <w:t xml:space="preserve">, terminates the contract </w:t>
      </w:r>
      <w:r>
        <w:rPr>
          <w:rFonts w:hAnsi="Bookman Old Style"/>
          <w:b/>
          <w:bCs/>
          <w:i/>
          <w:iCs/>
          <w:sz w:val="28"/>
          <w:szCs w:val="28"/>
        </w:rPr>
        <w:t>…”</w:t>
      </w:r>
      <w:r>
        <w:rPr>
          <w:rFonts w:hAnsi="Bookman Old Style"/>
          <w:b/>
          <w:bCs/>
          <w:i/>
          <w:iCs/>
          <w:sz w:val="28"/>
          <w:szCs w:val="28"/>
        </w:rPr>
        <w:t xml:space="preserve"> </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Therefore the  facts themselves said to have been relied upon to withdraw</w:t>
      </w:r>
      <w:r w:rsidR="00183013">
        <w:rPr>
          <w:rFonts w:ascii="Bookman Old Style"/>
          <w:sz w:val="28"/>
          <w:szCs w:val="28"/>
        </w:rPr>
        <w:t xml:space="preserve"> from the contract where note</w:t>
      </w:r>
      <w:r>
        <w:rPr>
          <w:rFonts w:ascii="Bookman Old Style"/>
          <w:sz w:val="28"/>
          <w:szCs w:val="28"/>
        </w:rPr>
        <w:t xml:space="preserve"> as</w:t>
      </w:r>
      <w:r w:rsidR="00183013">
        <w:rPr>
          <w:rFonts w:ascii="Bookman Old Style"/>
          <w:sz w:val="28"/>
          <w:szCs w:val="28"/>
        </w:rPr>
        <w:t xml:space="preserve"> are listed </w:t>
      </w:r>
      <w:r>
        <w:rPr>
          <w:rFonts w:ascii="Bookman Old Style"/>
          <w:sz w:val="28"/>
          <w:szCs w:val="28"/>
        </w:rPr>
        <w:t xml:space="preserve"> Lord Atkinson in the </w:t>
      </w:r>
      <w:r>
        <w:rPr>
          <w:rFonts w:ascii="Bookman Old Style"/>
          <w:b/>
          <w:bCs/>
          <w:sz w:val="28"/>
          <w:szCs w:val="28"/>
        </w:rPr>
        <w:t>Abram</w:t>
      </w:r>
      <w:r>
        <w:rPr>
          <w:rFonts w:hAnsi="Bookman Old Style"/>
          <w:b/>
          <w:bCs/>
          <w:sz w:val="28"/>
          <w:szCs w:val="28"/>
        </w:rPr>
        <w:t>’</w:t>
      </w:r>
      <w:r>
        <w:rPr>
          <w:rFonts w:ascii="Bookman Old Style"/>
          <w:b/>
          <w:bCs/>
          <w:sz w:val="28"/>
          <w:szCs w:val="28"/>
        </w:rPr>
        <w:t>s case</w:t>
      </w:r>
      <w:r>
        <w:rPr>
          <w:rFonts w:ascii="Bookman Old Style"/>
          <w:sz w:val="28"/>
          <w:szCs w:val="28"/>
        </w:rPr>
        <w:t xml:space="preserve"> (above) </w:t>
      </w:r>
      <w:r w:rsidR="00183013">
        <w:rPr>
          <w:rFonts w:ascii="Bookman Old Style"/>
          <w:sz w:val="28"/>
          <w:szCs w:val="28"/>
        </w:rPr>
        <w:t xml:space="preserve">resulting in the failure </w:t>
      </w:r>
      <w:r>
        <w:rPr>
          <w:rFonts w:ascii="Bookman Old Style"/>
          <w:sz w:val="28"/>
          <w:szCs w:val="28"/>
        </w:rPr>
        <w:t xml:space="preserve"> to extinguish the contract  as a result.</w:t>
      </w:r>
    </w:p>
    <w:p w:rsidR="007B1BFD" w:rsidRDefault="00304A9A">
      <w:pPr>
        <w:pStyle w:val="Body"/>
        <w:spacing w:line="480" w:lineRule="auto"/>
        <w:jc w:val="both"/>
        <w:rPr>
          <w:rFonts w:ascii="Bookman Old Style"/>
          <w:sz w:val="28"/>
          <w:szCs w:val="28"/>
        </w:rPr>
      </w:pPr>
      <w:r>
        <w:rPr>
          <w:rFonts w:ascii="Bookman Old Style"/>
          <w:sz w:val="28"/>
          <w:szCs w:val="28"/>
        </w:rPr>
        <w:t>In any case</w:t>
      </w:r>
      <w:r w:rsidR="00101848">
        <w:rPr>
          <w:rFonts w:ascii="Bookman Old Style"/>
          <w:sz w:val="28"/>
          <w:szCs w:val="28"/>
        </w:rPr>
        <w:t xml:space="preserve">, it should be recalled that </w:t>
      </w:r>
      <w:r>
        <w:rPr>
          <w:rFonts w:ascii="Bookman Old Style"/>
          <w:sz w:val="28"/>
          <w:szCs w:val="28"/>
        </w:rPr>
        <w:t>rescission is an equitable remedy and</w:t>
      </w:r>
      <w:r w:rsidR="00183013">
        <w:rPr>
          <w:rFonts w:ascii="Bookman Old Style"/>
          <w:sz w:val="28"/>
          <w:szCs w:val="28"/>
        </w:rPr>
        <w:t xml:space="preserve"> </w:t>
      </w:r>
      <w:r>
        <w:rPr>
          <w:rFonts w:ascii="Bookman Old Style"/>
          <w:sz w:val="28"/>
          <w:szCs w:val="28"/>
        </w:rPr>
        <w:t xml:space="preserve">consequently, a party seeking to exercise rescission must satisfy the cannons of equity whose one such canon is that </w:t>
      </w:r>
      <w:r>
        <w:rPr>
          <w:rFonts w:ascii="Bookman Old Style"/>
          <w:sz w:val="28"/>
          <w:szCs w:val="28"/>
        </w:rPr>
        <w:lastRenderedPageBreak/>
        <w:t xml:space="preserve">such a party ought to </w:t>
      </w:r>
      <w:r w:rsidR="00101848">
        <w:rPr>
          <w:rFonts w:ascii="Bookman Old Style"/>
          <w:sz w:val="28"/>
          <w:szCs w:val="28"/>
          <w:lang w:val="it-IT"/>
        </w:rPr>
        <w:t xml:space="preserve">come </w:t>
      </w:r>
      <w:r w:rsidR="00101848">
        <w:rPr>
          <w:rFonts w:ascii="Bookman Old Style"/>
          <w:sz w:val="28"/>
          <w:szCs w:val="28"/>
        </w:rPr>
        <w:t>to</w:t>
      </w:r>
      <w:r>
        <w:rPr>
          <w:rFonts w:ascii="Bookman Old Style"/>
          <w:sz w:val="28"/>
          <w:szCs w:val="28"/>
        </w:rPr>
        <w:t xml:space="preserve"> it </w:t>
      </w:r>
      <w:r w:rsidR="00101848">
        <w:rPr>
          <w:rFonts w:ascii="Bookman Old Style"/>
          <w:sz w:val="28"/>
          <w:szCs w:val="28"/>
        </w:rPr>
        <w:t>with clean</w:t>
      </w:r>
      <w:r>
        <w:rPr>
          <w:rFonts w:ascii="Bookman Old Style"/>
          <w:sz w:val="28"/>
          <w:szCs w:val="28"/>
        </w:rPr>
        <w:t xml:space="preserve"> hands. </w:t>
      </w:r>
      <w:r w:rsidR="00101848">
        <w:rPr>
          <w:rFonts w:ascii="Bookman Old Style"/>
          <w:sz w:val="28"/>
          <w:szCs w:val="28"/>
        </w:rPr>
        <w:t>But considering the facts as I have found above, the</w:t>
      </w:r>
      <w:r>
        <w:rPr>
          <w:rFonts w:ascii="Bookman Old Style"/>
          <w:sz w:val="28"/>
          <w:szCs w:val="28"/>
        </w:rPr>
        <w:t xml:space="preserve"> defendants hands were soiled</w:t>
      </w:r>
      <w:r w:rsidR="00101848">
        <w:rPr>
          <w:rFonts w:ascii="Bookman Old Style"/>
          <w:sz w:val="28"/>
          <w:szCs w:val="28"/>
        </w:rPr>
        <w:t xml:space="preserve"> through and through when one </w:t>
      </w:r>
      <w:r w:rsidR="00F55460">
        <w:rPr>
          <w:rFonts w:ascii="Bookman Old Style"/>
          <w:sz w:val="28"/>
          <w:szCs w:val="28"/>
        </w:rPr>
        <w:t>disaggregate</w:t>
      </w:r>
      <w:r w:rsidR="00101848">
        <w:rPr>
          <w:rFonts w:ascii="Bookman Old Style"/>
          <w:sz w:val="28"/>
          <w:szCs w:val="28"/>
        </w:rPr>
        <w:t xml:space="preserve"> the facts in this matter</w:t>
      </w:r>
      <w:r w:rsidR="007B1BFD">
        <w:rPr>
          <w:rFonts w:ascii="Bookman Old Style"/>
          <w:sz w:val="28"/>
          <w:szCs w:val="28"/>
        </w:rPr>
        <w:t>, that is t</w:t>
      </w:r>
      <w:r>
        <w:rPr>
          <w:rFonts w:ascii="Bookman Old Style"/>
          <w:sz w:val="28"/>
          <w:szCs w:val="28"/>
        </w:rPr>
        <w:t xml:space="preserve">he contract </w:t>
      </w:r>
      <w:r w:rsidR="007B1BFD">
        <w:rPr>
          <w:rFonts w:ascii="Bookman Old Style"/>
          <w:sz w:val="28"/>
          <w:szCs w:val="28"/>
        </w:rPr>
        <w:t xml:space="preserve">itself providing </w:t>
      </w:r>
      <w:r>
        <w:rPr>
          <w:rFonts w:ascii="Bookman Old Style"/>
          <w:sz w:val="28"/>
          <w:szCs w:val="28"/>
        </w:rPr>
        <w:t xml:space="preserve"> that</w:t>
      </w:r>
      <w:r>
        <w:rPr>
          <w:rFonts w:ascii="Bookman Old Style"/>
          <w:sz w:val="28"/>
          <w:szCs w:val="28"/>
          <w:lang w:val="fr-FR"/>
        </w:rPr>
        <w:t xml:space="preserve"> pay</w:t>
      </w:r>
      <w:r w:rsidR="007B1BFD">
        <w:rPr>
          <w:rFonts w:ascii="Bookman Old Style"/>
          <w:sz w:val="28"/>
          <w:szCs w:val="28"/>
          <w:lang w:val="fr-FR"/>
        </w:rPr>
        <w:t xml:space="preserve">ment </w:t>
      </w:r>
      <w:r>
        <w:rPr>
          <w:rFonts w:ascii="Bookman Old Style"/>
          <w:sz w:val="28"/>
          <w:szCs w:val="28"/>
        </w:rPr>
        <w:t>be made not later than 15</w:t>
      </w:r>
      <w:r>
        <w:rPr>
          <w:rFonts w:ascii="Bookman Old Style"/>
          <w:sz w:val="28"/>
          <w:szCs w:val="28"/>
          <w:vertAlign w:val="superscript"/>
        </w:rPr>
        <w:t>th</w:t>
      </w:r>
      <w:r>
        <w:rPr>
          <w:rFonts w:ascii="Bookman Old Style"/>
          <w:sz w:val="28"/>
          <w:szCs w:val="28"/>
        </w:rPr>
        <w:t xml:space="preserve"> October 2008 but the 1st Defendant fails to do so yet </w:t>
      </w:r>
      <w:r w:rsidR="007B1BFD">
        <w:rPr>
          <w:rFonts w:ascii="Bookman Old Style"/>
          <w:sz w:val="28"/>
          <w:szCs w:val="28"/>
        </w:rPr>
        <w:t xml:space="preserve">at  a later date </w:t>
      </w:r>
      <w:r>
        <w:rPr>
          <w:rFonts w:ascii="Bookman Old Style"/>
          <w:sz w:val="28"/>
          <w:szCs w:val="28"/>
        </w:rPr>
        <w:t xml:space="preserve">writes stating that he has </w:t>
      </w:r>
      <w:r w:rsidR="007B1BFD">
        <w:rPr>
          <w:rFonts w:ascii="Bookman Old Style"/>
          <w:sz w:val="28"/>
          <w:szCs w:val="28"/>
        </w:rPr>
        <w:t>no</w:t>
      </w:r>
      <w:r>
        <w:rPr>
          <w:rFonts w:ascii="Bookman Old Style"/>
          <w:sz w:val="28"/>
          <w:szCs w:val="28"/>
        </w:rPr>
        <w:t xml:space="preserve"> funds and therefore </w:t>
      </w:r>
      <w:r w:rsidR="007B1BFD">
        <w:rPr>
          <w:rFonts w:ascii="Bookman Old Style"/>
          <w:sz w:val="28"/>
          <w:szCs w:val="28"/>
        </w:rPr>
        <w:t xml:space="preserve">not </w:t>
      </w:r>
      <w:r>
        <w:rPr>
          <w:rFonts w:ascii="Bookman Old Style"/>
          <w:sz w:val="28"/>
          <w:szCs w:val="28"/>
        </w:rPr>
        <w:t xml:space="preserve">buy </w:t>
      </w:r>
      <w:r w:rsidR="007B1BFD">
        <w:rPr>
          <w:rFonts w:ascii="Bookman Old Style"/>
          <w:sz w:val="28"/>
          <w:szCs w:val="28"/>
        </w:rPr>
        <w:t xml:space="preserve">at that present point but maybe </w:t>
      </w:r>
      <w:r>
        <w:rPr>
          <w:rFonts w:ascii="Bookman Old Style"/>
          <w:sz w:val="28"/>
          <w:szCs w:val="28"/>
        </w:rPr>
        <w:t xml:space="preserve"> </w:t>
      </w:r>
      <w:r w:rsidR="007B1BFD">
        <w:rPr>
          <w:rFonts w:ascii="Bookman Old Style"/>
          <w:sz w:val="28"/>
          <w:szCs w:val="28"/>
        </w:rPr>
        <w:t xml:space="preserve">at a later in February 2009 upon </w:t>
      </w:r>
      <w:r>
        <w:rPr>
          <w:rFonts w:ascii="Bookman Old Style"/>
          <w:sz w:val="28"/>
          <w:szCs w:val="28"/>
        </w:rPr>
        <w:t xml:space="preserve"> his fortunes improv</w:t>
      </w:r>
      <w:r w:rsidR="007B1BFD">
        <w:rPr>
          <w:rFonts w:ascii="Bookman Old Style"/>
          <w:sz w:val="28"/>
          <w:szCs w:val="28"/>
        </w:rPr>
        <w:t xml:space="preserve">ing </w:t>
      </w:r>
      <w:r>
        <w:rPr>
          <w:rFonts w:ascii="Bookman Old Style"/>
          <w:sz w:val="28"/>
          <w:szCs w:val="28"/>
        </w:rPr>
        <w:t xml:space="preserve">but then turns round the same day and </w:t>
      </w:r>
      <w:r w:rsidR="007B1BFD">
        <w:rPr>
          <w:rFonts w:ascii="Bookman Old Style"/>
          <w:sz w:val="28"/>
          <w:szCs w:val="28"/>
        </w:rPr>
        <w:t>seeks to buy</w:t>
      </w:r>
      <w:r>
        <w:rPr>
          <w:rFonts w:ascii="Bookman Old Style"/>
          <w:sz w:val="28"/>
          <w:szCs w:val="28"/>
        </w:rPr>
        <w:t xml:space="preserve"> the same subject </w:t>
      </w:r>
      <w:r w:rsidR="007B1BFD">
        <w:rPr>
          <w:rFonts w:ascii="Bookman Old Style"/>
          <w:sz w:val="28"/>
          <w:szCs w:val="28"/>
        </w:rPr>
        <w:t xml:space="preserve">matter </w:t>
      </w:r>
      <w:r>
        <w:rPr>
          <w:rFonts w:ascii="Bookman Old Style"/>
          <w:sz w:val="28"/>
          <w:szCs w:val="28"/>
        </w:rPr>
        <w:t xml:space="preserve">using another </w:t>
      </w:r>
      <w:r w:rsidR="007B1BFD">
        <w:rPr>
          <w:rFonts w:ascii="Bookman Old Style"/>
          <w:sz w:val="28"/>
          <w:szCs w:val="28"/>
        </w:rPr>
        <w:t xml:space="preserve">of his </w:t>
      </w:r>
      <w:r>
        <w:rPr>
          <w:rFonts w:ascii="Bookman Old Style"/>
          <w:sz w:val="28"/>
          <w:szCs w:val="28"/>
        </w:rPr>
        <w:t>company cannot be said to have</w:t>
      </w:r>
      <w:r w:rsidR="007B1BFD">
        <w:rPr>
          <w:rFonts w:ascii="Bookman Old Style"/>
          <w:sz w:val="28"/>
          <w:szCs w:val="28"/>
        </w:rPr>
        <w:t xml:space="preserve"> been done with </w:t>
      </w:r>
      <w:r>
        <w:rPr>
          <w:rFonts w:ascii="Bookman Old Style"/>
          <w:sz w:val="28"/>
          <w:szCs w:val="28"/>
        </w:rPr>
        <w:t xml:space="preserve"> good intentions at all.</w:t>
      </w:r>
    </w:p>
    <w:p w:rsidR="00540BD0" w:rsidRDefault="00304A9A">
      <w:pPr>
        <w:pStyle w:val="Body"/>
        <w:spacing w:line="480" w:lineRule="auto"/>
        <w:jc w:val="both"/>
        <w:rPr>
          <w:rFonts w:ascii="Bookman Old Style"/>
          <w:sz w:val="28"/>
          <w:szCs w:val="28"/>
        </w:rPr>
      </w:pPr>
      <w:r>
        <w:rPr>
          <w:rFonts w:ascii="Bookman Old Style"/>
          <w:sz w:val="28"/>
          <w:szCs w:val="28"/>
        </w:rPr>
        <w:t xml:space="preserve">This was </w:t>
      </w:r>
      <w:r w:rsidR="007B1BFD">
        <w:rPr>
          <w:rFonts w:ascii="Bookman Old Style"/>
          <w:sz w:val="28"/>
          <w:szCs w:val="28"/>
        </w:rPr>
        <w:t xml:space="preserve">clearly a cleverly spun </w:t>
      </w:r>
      <w:r w:rsidR="00274142">
        <w:rPr>
          <w:rFonts w:ascii="Bookman Old Style"/>
          <w:sz w:val="28"/>
          <w:szCs w:val="28"/>
        </w:rPr>
        <w:t>out ploy</w:t>
      </w:r>
      <w:r>
        <w:rPr>
          <w:rFonts w:ascii="Bookman Old Style"/>
          <w:sz w:val="28"/>
          <w:szCs w:val="28"/>
        </w:rPr>
        <w:t xml:space="preserve"> to take advantage of the 1st </w:t>
      </w:r>
      <w:r w:rsidR="007B1BFD">
        <w:rPr>
          <w:rFonts w:ascii="Bookman Old Style"/>
          <w:sz w:val="28"/>
          <w:szCs w:val="28"/>
        </w:rPr>
        <w:t>Plaintiff</w:t>
      </w:r>
      <w:r w:rsidR="007B1BFD">
        <w:rPr>
          <w:rFonts w:hAnsi="Bookman Old Style"/>
          <w:sz w:val="28"/>
          <w:szCs w:val="28"/>
        </w:rPr>
        <w:t>’</w:t>
      </w:r>
      <w:r w:rsidR="007B1BFD">
        <w:rPr>
          <w:rFonts w:ascii="Bookman Old Style"/>
          <w:sz w:val="28"/>
          <w:szCs w:val="28"/>
        </w:rPr>
        <w:t xml:space="preserve">s </w:t>
      </w:r>
      <w:r w:rsidR="007B1BFD">
        <w:rPr>
          <w:rFonts w:ascii="Bookman Old Style"/>
          <w:sz w:val="28"/>
          <w:szCs w:val="28"/>
          <w:lang w:val="nl-NL"/>
        </w:rPr>
        <w:t>vulnerabilities</w:t>
      </w:r>
      <w:r>
        <w:rPr>
          <w:rFonts w:ascii="Bookman Old Style"/>
          <w:sz w:val="28"/>
          <w:szCs w:val="28"/>
          <w:lang w:val="nl-NL"/>
        </w:rPr>
        <w:t xml:space="preserve"> </w:t>
      </w:r>
      <w:r w:rsidR="007B1BFD">
        <w:rPr>
          <w:rFonts w:ascii="Bookman Old Style"/>
          <w:sz w:val="28"/>
          <w:szCs w:val="28"/>
        </w:rPr>
        <w:t>in order put him in such a dire situation such that he would agree to anything considering the fact that he had his creditors breathing over his neck.</w:t>
      </w:r>
      <w:r w:rsidR="007B1BFD" w:rsidRPr="007B1BFD">
        <w:rPr>
          <w:rFonts w:ascii="Bookman Old Style"/>
          <w:sz w:val="28"/>
          <w:szCs w:val="28"/>
        </w:rPr>
        <w:t xml:space="preserve"> </w:t>
      </w:r>
      <w:r w:rsidR="007B1BFD">
        <w:rPr>
          <w:rFonts w:ascii="Bookman Old Style"/>
          <w:sz w:val="28"/>
          <w:szCs w:val="28"/>
        </w:rPr>
        <w:t xml:space="preserve">The other maxim of equity is that delay defeats equity. A buyer cannot come up merely a month after the deadline by which he was to pay and claim that he now seeks to rescind a contract which he has barely fulfilled. He would be defeated by reason of lapse of time. </w:t>
      </w:r>
      <w:r>
        <w:rPr>
          <w:rFonts w:ascii="Bookman Old Style"/>
          <w:sz w:val="28"/>
          <w:szCs w:val="28"/>
        </w:rPr>
        <w:t xml:space="preserve">Such a person </w:t>
      </w:r>
      <w:r w:rsidR="007B1BFD">
        <w:rPr>
          <w:rFonts w:ascii="Bookman Old Style"/>
          <w:sz w:val="28"/>
          <w:szCs w:val="28"/>
        </w:rPr>
        <w:t>cannot be said come before equity with clean hands</w:t>
      </w:r>
      <w:r>
        <w:rPr>
          <w:rFonts w:ascii="Bookman Old Style"/>
          <w:sz w:val="28"/>
          <w:szCs w:val="28"/>
        </w:rPr>
        <w:t xml:space="preserve"> </w:t>
      </w:r>
      <w:r w:rsidR="007B1BFD">
        <w:rPr>
          <w:rFonts w:ascii="Bookman Old Style"/>
          <w:sz w:val="28"/>
          <w:szCs w:val="28"/>
        </w:rPr>
        <w:t xml:space="preserve">since he </w:t>
      </w:r>
      <w:r w:rsidR="007B1BFD">
        <w:rPr>
          <w:rFonts w:ascii="Bookman Old Style"/>
          <w:sz w:val="28"/>
          <w:szCs w:val="28"/>
        </w:rPr>
        <w:lastRenderedPageBreak/>
        <w:t>would be seen</w:t>
      </w:r>
      <w:r>
        <w:rPr>
          <w:rFonts w:ascii="Bookman Old Style"/>
          <w:sz w:val="28"/>
          <w:szCs w:val="28"/>
        </w:rPr>
        <w:t xml:space="preserve"> </w:t>
      </w:r>
      <w:r w:rsidR="007B1BFD">
        <w:rPr>
          <w:rFonts w:ascii="Bookman Old Style"/>
          <w:sz w:val="28"/>
          <w:szCs w:val="28"/>
        </w:rPr>
        <w:t>untrustworthy and t</w:t>
      </w:r>
      <w:r>
        <w:rPr>
          <w:rFonts w:ascii="Bookman Old Style"/>
          <w:sz w:val="28"/>
          <w:szCs w:val="28"/>
        </w:rPr>
        <w:t xml:space="preserve">he </w:t>
      </w:r>
      <w:r w:rsidR="007B1BFD">
        <w:rPr>
          <w:rFonts w:ascii="Bookman Old Style"/>
          <w:sz w:val="28"/>
          <w:szCs w:val="28"/>
          <w:lang w:val="fr-FR"/>
        </w:rPr>
        <w:t xml:space="preserve">court </w:t>
      </w:r>
      <w:r w:rsidR="007B1BFD">
        <w:rPr>
          <w:rFonts w:ascii="Bookman Old Style"/>
          <w:sz w:val="28"/>
          <w:szCs w:val="28"/>
        </w:rPr>
        <w:t xml:space="preserve">of law as the guarantor of equitable rights cannot and is the not playgrounds for illegal and fraudulent actions.  </w:t>
      </w:r>
    </w:p>
    <w:p w:rsidR="00EE3A33" w:rsidRDefault="00304A9A">
      <w:pPr>
        <w:pStyle w:val="Body"/>
        <w:spacing w:line="480" w:lineRule="auto"/>
        <w:jc w:val="both"/>
        <w:rPr>
          <w:rFonts w:ascii="Bookman Old Style"/>
          <w:sz w:val="28"/>
          <w:szCs w:val="28"/>
        </w:rPr>
      </w:pPr>
      <w:r>
        <w:rPr>
          <w:rFonts w:ascii="Bookman Old Style"/>
          <w:sz w:val="28"/>
          <w:szCs w:val="28"/>
        </w:rPr>
        <w:t>So from which ever angle one looks at the situation, the defendant</w:t>
      </w:r>
      <w:r>
        <w:rPr>
          <w:rFonts w:hAnsi="Bookman Old Style"/>
          <w:sz w:val="28"/>
          <w:szCs w:val="28"/>
        </w:rPr>
        <w:t>’</w:t>
      </w:r>
      <w:r>
        <w:rPr>
          <w:rFonts w:ascii="Bookman Old Style"/>
          <w:sz w:val="28"/>
          <w:szCs w:val="28"/>
        </w:rPr>
        <w:t>s letter of 10</w:t>
      </w:r>
      <w:r>
        <w:rPr>
          <w:rFonts w:ascii="Bookman Old Style"/>
          <w:sz w:val="28"/>
          <w:szCs w:val="28"/>
          <w:vertAlign w:val="superscript"/>
        </w:rPr>
        <w:t>th</w:t>
      </w:r>
      <w:r>
        <w:rPr>
          <w:rFonts w:ascii="Bookman Old Style"/>
          <w:sz w:val="28"/>
          <w:szCs w:val="28"/>
        </w:rPr>
        <w:t xml:space="preserve"> November 2008 could not have the effect of rescinding the contract since the contract had already been breached by the 1</w:t>
      </w:r>
      <w:r>
        <w:rPr>
          <w:rFonts w:ascii="Bookman Old Style"/>
          <w:sz w:val="28"/>
          <w:szCs w:val="28"/>
          <w:vertAlign w:val="superscript"/>
        </w:rPr>
        <w:t>st</w:t>
      </w:r>
      <w:r>
        <w:rPr>
          <w:rFonts w:ascii="Bookman Old Style"/>
          <w:sz w:val="28"/>
          <w:szCs w:val="28"/>
          <w:lang w:val="fr-FR"/>
        </w:rPr>
        <w:t xml:space="preserve"> </w:t>
      </w:r>
      <w:r w:rsidR="00197D27">
        <w:rPr>
          <w:rFonts w:ascii="Bookman Old Style"/>
          <w:sz w:val="28"/>
          <w:szCs w:val="28"/>
          <w:lang w:val="fr-FR"/>
        </w:rPr>
        <w:t>Defendant</w:t>
      </w:r>
      <w:r>
        <w:rPr>
          <w:rFonts w:ascii="Bookman Old Style"/>
          <w:sz w:val="28"/>
          <w:szCs w:val="28"/>
        </w:rPr>
        <w:t xml:space="preserve"> </w:t>
      </w:r>
      <w:r w:rsidR="00197D27">
        <w:rPr>
          <w:rFonts w:ascii="Bookman Old Style"/>
          <w:sz w:val="28"/>
          <w:szCs w:val="28"/>
        </w:rPr>
        <w:t>itself upon failure to fulfill his part of the obligations by the date which it was</w:t>
      </w:r>
      <w:r>
        <w:rPr>
          <w:rFonts w:ascii="Bookman Old Style"/>
          <w:sz w:val="28"/>
          <w:szCs w:val="28"/>
        </w:rPr>
        <w:t xml:space="preserve"> expected to </w:t>
      </w:r>
      <w:r w:rsidR="00197D27">
        <w:rPr>
          <w:rFonts w:ascii="Bookman Old Style"/>
          <w:sz w:val="28"/>
          <w:szCs w:val="28"/>
        </w:rPr>
        <w:t>but let the date to fly by.</w:t>
      </w:r>
    </w:p>
    <w:p w:rsidR="00197D27" w:rsidRDefault="008414E5">
      <w:pPr>
        <w:pStyle w:val="Body"/>
        <w:spacing w:line="480" w:lineRule="auto"/>
        <w:jc w:val="both"/>
        <w:rPr>
          <w:rFonts w:ascii="Bookman Old Style"/>
          <w:sz w:val="28"/>
          <w:szCs w:val="28"/>
        </w:rPr>
      </w:pPr>
      <w:r>
        <w:rPr>
          <w:rFonts w:ascii="Bookman Old Style"/>
          <w:sz w:val="28"/>
          <w:szCs w:val="28"/>
        </w:rPr>
        <w:t>This results</w:t>
      </w:r>
      <w:r w:rsidR="00197D27">
        <w:rPr>
          <w:rFonts w:ascii="Bookman Old Style"/>
          <w:sz w:val="28"/>
          <w:szCs w:val="28"/>
        </w:rPr>
        <w:t xml:space="preserve"> in the </w:t>
      </w:r>
      <w:r>
        <w:rPr>
          <w:rFonts w:ascii="Bookman Old Style"/>
          <w:sz w:val="28"/>
          <w:szCs w:val="28"/>
        </w:rPr>
        <w:t xml:space="preserve">terms of the </w:t>
      </w:r>
      <w:r w:rsidR="00197D27">
        <w:rPr>
          <w:rFonts w:ascii="Bookman Old Style"/>
          <w:sz w:val="28"/>
          <w:szCs w:val="28"/>
        </w:rPr>
        <w:t>contract of 16th August</w:t>
      </w:r>
      <w:r w:rsidR="00304A9A">
        <w:rPr>
          <w:rFonts w:ascii="Bookman Old Style"/>
          <w:sz w:val="28"/>
          <w:szCs w:val="28"/>
        </w:rPr>
        <w:t>,</w:t>
      </w:r>
      <w:r w:rsidR="00197D27">
        <w:rPr>
          <w:rFonts w:ascii="Bookman Old Style"/>
          <w:sz w:val="28"/>
          <w:szCs w:val="28"/>
        </w:rPr>
        <w:t xml:space="preserve"> </w:t>
      </w:r>
      <w:r w:rsidR="00304A9A">
        <w:rPr>
          <w:rFonts w:ascii="Bookman Old Style"/>
          <w:sz w:val="28"/>
          <w:szCs w:val="28"/>
        </w:rPr>
        <w:t xml:space="preserve">2008 </w:t>
      </w:r>
      <w:r w:rsidR="00197D27">
        <w:rPr>
          <w:rFonts w:ascii="Bookman Old Style"/>
          <w:sz w:val="28"/>
          <w:szCs w:val="28"/>
        </w:rPr>
        <w:t xml:space="preserve">being left unfulfilled and </w:t>
      </w:r>
      <w:r>
        <w:rPr>
          <w:rFonts w:ascii="Bookman Old Style"/>
          <w:sz w:val="28"/>
          <w:szCs w:val="28"/>
        </w:rPr>
        <w:t xml:space="preserve">my finding is that it ought to </w:t>
      </w:r>
      <w:r w:rsidR="00242890">
        <w:rPr>
          <w:rFonts w:ascii="Bookman Old Style"/>
          <w:sz w:val="28"/>
          <w:szCs w:val="28"/>
        </w:rPr>
        <w:t xml:space="preserve">be </w:t>
      </w:r>
      <w:r>
        <w:rPr>
          <w:rFonts w:ascii="Bookman Old Style"/>
          <w:sz w:val="28"/>
          <w:szCs w:val="28"/>
        </w:rPr>
        <w:t>conclude</w:t>
      </w:r>
      <w:r w:rsidR="00242890">
        <w:rPr>
          <w:rFonts w:ascii="Bookman Old Style"/>
          <w:sz w:val="28"/>
          <w:szCs w:val="28"/>
        </w:rPr>
        <w:t>d</w:t>
      </w:r>
      <w:r>
        <w:rPr>
          <w:rFonts w:ascii="Bookman Old Style"/>
          <w:sz w:val="28"/>
          <w:szCs w:val="28"/>
        </w:rPr>
        <w:t xml:space="preserve"> </w:t>
      </w:r>
      <w:r w:rsidR="00197D27">
        <w:rPr>
          <w:rFonts w:ascii="Bookman Old Style"/>
          <w:sz w:val="28"/>
          <w:szCs w:val="28"/>
        </w:rPr>
        <w:t xml:space="preserve">since it was a binding contract. Therefore I find that the parties to the contract were not </w:t>
      </w:r>
      <w:r w:rsidR="00304A9A">
        <w:rPr>
          <w:rFonts w:ascii="Bookman Old Style"/>
          <w:sz w:val="28"/>
          <w:szCs w:val="28"/>
        </w:rPr>
        <w:t>b</w:t>
      </w:r>
      <w:r w:rsidR="00197D27">
        <w:rPr>
          <w:rFonts w:ascii="Bookman Old Style"/>
          <w:sz w:val="28"/>
          <w:szCs w:val="28"/>
        </w:rPr>
        <w:t xml:space="preserve">y the action of the </w:t>
      </w:r>
      <w:r>
        <w:rPr>
          <w:rFonts w:ascii="Bookman Old Style"/>
          <w:sz w:val="28"/>
          <w:szCs w:val="28"/>
        </w:rPr>
        <w:t xml:space="preserve">First Defendant </w:t>
      </w:r>
      <w:r w:rsidR="00304A9A">
        <w:rPr>
          <w:rFonts w:ascii="Bookman Old Style"/>
          <w:sz w:val="28"/>
          <w:szCs w:val="28"/>
        </w:rPr>
        <w:t xml:space="preserve">discharged </w:t>
      </w:r>
      <w:r w:rsidR="00197D27">
        <w:rPr>
          <w:rFonts w:ascii="Bookman Old Style"/>
          <w:sz w:val="28"/>
          <w:szCs w:val="28"/>
        </w:rPr>
        <w:t xml:space="preserve">from fulfilling </w:t>
      </w:r>
      <w:r w:rsidR="00242890">
        <w:rPr>
          <w:rFonts w:ascii="Bookman Old Style"/>
          <w:sz w:val="28"/>
          <w:szCs w:val="28"/>
        </w:rPr>
        <w:t>their contractual</w:t>
      </w:r>
      <w:r>
        <w:rPr>
          <w:rFonts w:ascii="Bookman Old Style"/>
          <w:sz w:val="28"/>
          <w:szCs w:val="28"/>
        </w:rPr>
        <w:t xml:space="preserve"> </w:t>
      </w:r>
      <w:r w:rsidR="00197D27">
        <w:rPr>
          <w:rFonts w:ascii="Bookman Old Style"/>
          <w:sz w:val="28"/>
          <w:szCs w:val="28"/>
        </w:rPr>
        <w:t>obligation</w:t>
      </w:r>
      <w:r>
        <w:rPr>
          <w:rFonts w:ascii="Bookman Old Style"/>
          <w:sz w:val="28"/>
          <w:szCs w:val="28"/>
        </w:rPr>
        <w:t>s</w:t>
      </w:r>
      <w:r w:rsidR="00197D27">
        <w:rPr>
          <w:rFonts w:ascii="Bookman Old Style"/>
          <w:sz w:val="28"/>
          <w:szCs w:val="28"/>
        </w:rPr>
        <w:t xml:space="preserve"> </w:t>
      </w:r>
      <w:r>
        <w:rPr>
          <w:rFonts w:ascii="Bookman Old Style"/>
          <w:sz w:val="28"/>
          <w:szCs w:val="28"/>
        </w:rPr>
        <w:t xml:space="preserve">under the contract </w:t>
      </w:r>
      <w:r w:rsidR="00197D27">
        <w:rPr>
          <w:rFonts w:ascii="Bookman Old Style"/>
          <w:sz w:val="28"/>
          <w:szCs w:val="28"/>
        </w:rPr>
        <w:t xml:space="preserve">and so </w:t>
      </w:r>
      <w:r w:rsidR="00242890">
        <w:rPr>
          <w:rFonts w:ascii="Bookman Old Style"/>
          <w:sz w:val="28"/>
          <w:szCs w:val="28"/>
        </w:rPr>
        <w:t xml:space="preserve">each </w:t>
      </w:r>
      <w:r w:rsidR="00197D27">
        <w:rPr>
          <w:rFonts w:ascii="Bookman Old Style"/>
          <w:sz w:val="28"/>
          <w:szCs w:val="28"/>
        </w:rPr>
        <w:t>ought to meet their part of the bargain and complete the contractual obligations unconditionally.</w:t>
      </w:r>
    </w:p>
    <w:p w:rsidR="00EE3A33" w:rsidRDefault="00197D27">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 My answer </w:t>
      </w:r>
      <w:r w:rsidR="00242890">
        <w:rPr>
          <w:rFonts w:ascii="Bookman Old Style"/>
          <w:sz w:val="28"/>
          <w:szCs w:val="28"/>
        </w:rPr>
        <w:t xml:space="preserve">therefore </w:t>
      </w:r>
      <w:r>
        <w:rPr>
          <w:rFonts w:ascii="Bookman Old Style"/>
          <w:sz w:val="28"/>
          <w:szCs w:val="28"/>
        </w:rPr>
        <w:t>to this issue is that there was n</w:t>
      </w:r>
      <w:r w:rsidR="00242890">
        <w:rPr>
          <w:rFonts w:ascii="Bookman Old Style"/>
          <w:sz w:val="28"/>
          <w:szCs w:val="28"/>
        </w:rPr>
        <w:t xml:space="preserve">ever a </w:t>
      </w:r>
      <w:r>
        <w:rPr>
          <w:rFonts w:ascii="Bookman Old Style"/>
          <w:sz w:val="28"/>
          <w:szCs w:val="28"/>
        </w:rPr>
        <w:t xml:space="preserve">discharge of any of the parties </w:t>
      </w:r>
      <w:r w:rsidR="00242890">
        <w:rPr>
          <w:rFonts w:ascii="Bookman Old Style"/>
          <w:sz w:val="28"/>
          <w:szCs w:val="28"/>
        </w:rPr>
        <w:t xml:space="preserve">not to fulfill </w:t>
      </w:r>
      <w:r>
        <w:rPr>
          <w:rFonts w:ascii="Bookman Old Style"/>
          <w:sz w:val="28"/>
          <w:szCs w:val="28"/>
        </w:rPr>
        <w:t>t</w:t>
      </w:r>
      <w:r w:rsidR="00242890">
        <w:rPr>
          <w:rFonts w:ascii="Bookman Old Style"/>
          <w:sz w:val="28"/>
          <w:szCs w:val="28"/>
        </w:rPr>
        <w:t xml:space="preserve">heir parts in </w:t>
      </w:r>
      <w:r>
        <w:rPr>
          <w:rFonts w:ascii="Bookman Old Style"/>
          <w:sz w:val="28"/>
          <w:szCs w:val="28"/>
        </w:rPr>
        <w:t>the contract</w:t>
      </w:r>
      <w:r w:rsidR="00242890">
        <w:rPr>
          <w:rFonts w:ascii="Bookman Old Style"/>
          <w:sz w:val="28"/>
          <w:szCs w:val="28"/>
        </w:rPr>
        <w:t xml:space="preserve"> under any circumstances since t</w:t>
      </w:r>
      <w:r>
        <w:rPr>
          <w:rFonts w:ascii="Bookman Old Style"/>
          <w:sz w:val="28"/>
          <w:szCs w:val="28"/>
        </w:rPr>
        <w:t>he s</w:t>
      </w:r>
      <w:r w:rsidR="00242890">
        <w:rPr>
          <w:rFonts w:ascii="Bookman Old Style"/>
          <w:sz w:val="28"/>
          <w:szCs w:val="28"/>
        </w:rPr>
        <w:t>ale of Plot 2 Colville Street b</w:t>
      </w:r>
      <w:r>
        <w:rPr>
          <w:rFonts w:ascii="Bookman Old Style"/>
          <w:sz w:val="28"/>
          <w:szCs w:val="28"/>
        </w:rPr>
        <w:t>y the 1</w:t>
      </w:r>
      <w:r w:rsidRPr="00197D27">
        <w:rPr>
          <w:rFonts w:ascii="Bookman Old Style"/>
          <w:sz w:val="28"/>
          <w:szCs w:val="28"/>
          <w:vertAlign w:val="superscript"/>
        </w:rPr>
        <w:t>st</w:t>
      </w:r>
      <w:r>
        <w:rPr>
          <w:rFonts w:ascii="Bookman Old Style"/>
          <w:sz w:val="28"/>
          <w:szCs w:val="28"/>
        </w:rPr>
        <w:t xml:space="preserve"> Plaintiff to the 1</w:t>
      </w:r>
      <w:r w:rsidRPr="00197D27">
        <w:rPr>
          <w:rFonts w:ascii="Bookman Old Style"/>
          <w:sz w:val="28"/>
          <w:szCs w:val="28"/>
          <w:vertAlign w:val="superscript"/>
        </w:rPr>
        <w:t>st</w:t>
      </w:r>
      <w:r>
        <w:rPr>
          <w:rFonts w:ascii="Bookman Old Style"/>
          <w:sz w:val="28"/>
          <w:szCs w:val="28"/>
        </w:rPr>
        <w:t xml:space="preserve"> Defendant was complete and each </w:t>
      </w:r>
      <w:r w:rsidR="00242890">
        <w:rPr>
          <w:rFonts w:ascii="Bookman Old Style"/>
          <w:sz w:val="28"/>
          <w:szCs w:val="28"/>
        </w:rPr>
        <w:t xml:space="preserve">one </w:t>
      </w:r>
      <w:r>
        <w:rPr>
          <w:rFonts w:ascii="Bookman Old Style"/>
          <w:sz w:val="28"/>
          <w:szCs w:val="28"/>
        </w:rPr>
        <w:t xml:space="preserve">of them </w:t>
      </w:r>
      <w:r w:rsidR="00242890">
        <w:rPr>
          <w:rFonts w:ascii="Bookman Old Style"/>
          <w:sz w:val="28"/>
          <w:szCs w:val="28"/>
        </w:rPr>
        <w:t xml:space="preserve">must carry out </w:t>
      </w:r>
      <w:r>
        <w:rPr>
          <w:rFonts w:ascii="Bookman Old Style"/>
          <w:sz w:val="28"/>
          <w:szCs w:val="28"/>
        </w:rPr>
        <w:t xml:space="preserve">their obligations under the </w:t>
      </w:r>
      <w:r>
        <w:rPr>
          <w:rFonts w:ascii="Bookman Old Style"/>
          <w:sz w:val="28"/>
          <w:szCs w:val="28"/>
        </w:rPr>
        <w:lastRenderedPageBreak/>
        <w:t xml:space="preserve">contract </w:t>
      </w:r>
      <w:r w:rsidR="00242890">
        <w:rPr>
          <w:rFonts w:ascii="Bookman Old Style"/>
          <w:sz w:val="28"/>
          <w:szCs w:val="28"/>
        </w:rPr>
        <w:t xml:space="preserve">which is that </w:t>
      </w:r>
      <w:r>
        <w:rPr>
          <w:rFonts w:ascii="Bookman Old Style"/>
          <w:sz w:val="28"/>
          <w:szCs w:val="28"/>
        </w:rPr>
        <w:t>that the 1</w:t>
      </w:r>
      <w:r w:rsidRPr="00197D27">
        <w:rPr>
          <w:rFonts w:ascii="Bookman Old Style"/>
          <w:sz w:val="28"/>
          <w:szCs w:val="28"/>
          <w:vertAlign w:val="superscript"/>
        </w:rPr>
        <w:t>st</w:t>
      </w:r>
      <w:r w:rsidR="00242890">
        <w:rPr>
          <w:rFonts w:ascii="Bookman Old Style"/>
          <w:sz w:val="28"/>
          <w:szCs w:val="28"/>
        </w:rPr>
        <w:t xml:space="preserve"> D</w:t>
      </w:r>
      <w:r>
        <w:rPr>
          <w:rFonts w:ascii="Bookman Old Style"/>
          <w:sz w:val="28"/>
          <w:szCs w:val="28"/>
        </w:rPr>
        <w:t xml:space="preserve">efendant </w:t>
      </w:r>
      <w:r w:rsidR="00242890">
        <w:rPr>
          <w:rFonts w:ascii="Bookman Old Style"/>
          <w:sz w:val="28"/>
          <w:szCs w:val="28"/>
        </w:rPr>
        <w:t xml:space="preserve">is obliged </w:t>
      </w:r>
      <w:r>
        <w:rPr>
          <w:rFonts w:ascii="Bookman Old Style"/>
          <w:sz w:val="28"/>
          <w:szCs w:val="28"/>
        </w:rPr>
        <w:t>to pay all the moneys due under the contract and the 1</w:t>
      </w:r>
      <w:r w:rsidRPr="00197D27">
        <w:rPr>
          <w:rFonts w:ascii="Bookman Old Style"/>
          <w:sz w:val="28"/>
          <w:szCs w:val="28"/>
          <w:vertAlign w:val="superscript"/>
        </w:rPr>
        <w:t>st</w:t>
      </w:r>
      <w:r>
        <w:rPr>
          <w:rFonts w:ascii="Bookman Old Style"/>
          <w:sz w:val="28"/>
          <w:szCs w:val="28"/>
        </w:rPr>
        <w:t xml:space="preserve"> Plaintiff </w:t>
      </w:r>
      <w:r w:rsidR="00242890">
        <w:rPr>
          <w:rFonts w:ascii="Bookman Old Style"/>
          <w:sz w:val="28"/>
          <w:szCs w:val="28"/>
        </w:rPr>
        <w:t>is</w:t>
      </w:r>
      <w:r>
        <w:rPr>
          <w:rFonts w:ascii="Bookman Old Style"/>
          <w:sz w:val="28"/>
          <w:szCs w:val="28"/>
        </w:rPr>
        <w:t xml:space="preserve"> obliged to hand over the suit property to </w:t>
      </w:r>
      <w:r w:rsidR="00274142">
        <w:rPr>
          <w:rFonts w:ascii="Bookman Old Style"/>
          <w:sz w:val="28"/>
          <w:szCs w:val="28"/>
        </w:rPr>
        <w:t>the 1</w:t>
      </w:r>
      <w:r w:rsidR="00274142" w:rsidRPr="00274142">
        <w:rPr>
          <w:rFonts w:ascii="Bookman Old Style"/>
          <w:sz w:val="28"/>
          <w:szCs w:val="28"/>
          <w:vertAlign w:val="superscript"/>
        </w:rPr>
        <w:t>st</w:t>
      </w:r>
      <w:r w:rsidR="00274142">
        <w:rPr>
          <w:rFonts w:ascii="Bookman Old Style"/>
          <w:sz w:val="28"/>
          <w:szCs w:val="28"/>
        </w:rPr>
        <w:t xml:space="preserve"> Defendant </w:t>
      </w:r>
      <w:r w:rsidR="00242890">
        <w:rPr>
          <w:rFonts w:ascii="Bookman Old Style"/>
          <w:sz w:val="28"/>
          <w:szCs w:val="28"/>
        </w:rPr>
        <w:t>upon the completion by the 1</w:t>
      </w:r>
      <w:r w:rsidR="00242890" w:rsidRPr="00242890">
        <w:rPr>
          <w:rFonts w:ascii="Bookman Old Style"/>
          <w:sz w:val="28"/>
          <w:szCs w:val="28"/>
          <w:vertAlign w:val="superscript"/>
        </w:rPr>
        <w:t>st</w:t>
      </w:r>
      <w:r w:rsidR="00242890">
        <w:rPr>
          <w:rFonts w:ascii="Bookman Old Style"/>
          <w:sz w:val="28"/>
          <w:szCs w:val="28"/>
        </w:rPr>
        <w:t xml:space="preserve"> defendant of all the payments </w:t>
      </w:r>
      <w:r>
        <w:rPr>
          <w:rFonts w:ascii="Bookman Old Style"/>
          <w:sz w:val="28"/>
          <w:szCs w:val="28"/>
        </w:rPr>
        <w:t>under the terms of the contract</w:t>
      </w:r>
      <w:r w:rsidR="00242890">
        <w:rPr>
          <w:rFonts w:ascii="Bookman Old Style"/>
          <w:sz w:val="28"/>
          <w:szCs w:val="28"/>
        </w:rPr>
        <w:t xml:space="preserve"> as was indicated by the schedule attached to it bearing time and interests accruing thereto</w:t>
      </w:r>
      <w:r>
        <w:rPr>
          <w:rFonts w:ascii="Bookman Old Style"/>
          <w:sz w:val="28"/>
          <w:szCs w:val="28"/>
        </w:rPr>
        <w:t>.</w:t>
      </w:r>
    </w:p>
    <w:p w:rsidR="00EE3A33" w:rsidRPr="00F55460" w:rsidRDefault="00304A9A" w:rsidP="00F55460">
      <w:pPr>
        <w:pStyle w:val="ListParagraph"/>
        <w:numPr>
          <w:ilvl w:val="0"/>
          <w:numId w:val="31"/>
        </w:numPr>
        <w:spacing w:line="480" w:lineRule="auto"/>
        <w:jc w:val="both"/>
        <w:rPr>
          <w:rFonts w:ascii="Bookman Old Style" w:eastAsia="Bookman Old Style" w:hAnsi="Bookman Old Style" w:cs="Bookman Old Style"/>
          <w:b/>
          <w:sz w:val="28"/>
          <w:szCs w:val="28"/>
        </w:rPr>
      </w:pPr>
      <w:r w:rsidRPr="00F55460">
        <w:rPr>
          <w:rFonts w:ascii="Bookman Old Style"/>
          <w:b/>
          <w:bCs/>
          <w:sz w:val="28"/>
          <w:szCs w:val="28"/>
        </w:rPr>
        <w:t>Issue 3: if it was not discharged, whether any party breached the agreement</w:t>
      </w:r>
      <w:r w:rsidRPr="00F55460">
        <w:rPr>
          <w:rFonts w:ascii="Bookman Old Style"/>
          <w:b/>
          <w:sz w:val="28"/>
          <w:szCs w:val="28"/>
        </w:rPr>
        <w:t>:</w:t>
      </w:r>
    </w:p>
    <w:p w:rsidR="009A2178" w:rsidRDefault="00274142">
      <w:pPr>
        <w:pStyle w:val="Body"/>
        <w:spacing w:line="480" w:lineRule="auto"/>
        <w:jc w:val="both"/>
        <w:rPr>
          <w:rFonts w:ascii="Bookman Old Style"/>
          <w:sz w:val="28"/>
          <w:szCs w:val="28"/>
        </w:rPr>
      </w:pPr>
      <w:r>
        <w:rPr>
          <w:rFonts w:ascii="Bookman Old Style"/>
          <w:sz w:val="28"/>
          <w:szCs w:val="28"/>
        </w:rPr>
        <w:t xml:space="preserve">From the conclusions arrived at in the above issue, </w:t>
      </w:r>
      <w:r w:rsidR="00304A9A">
        <w:rPr>
          <w:rFonts w:ascii="Bookman Old Style"/>
          <w:sz w:val="28"/>
          <w:szCs w:val="28"/>
        </w:rPr>
        <w:t xml:space="preserve">I have found  that there </w:t>
      </w:r>
      <w:r w:rsidR="00197D27">
        <w:rPr>
          <w:rFonts w:ascii="Bookman Old Style"/>
          <w:sz w:val="28"/>
          <w:szCs w:val="28"/>
        </w:rPr>
        <w:t xml:space="preserve">was </w:t>
      </w:r>
      <w:r w:rsidR="008414E5">
        <w:rPr>
          <w:rFonts w:ascii="Bookman Old Style"/>
          <w:sz w:val="28"/>
          <w:szCs w:val="28"/>
        </w:rPr>
        <w:t xml:space="preserve">indeed </w:t>
      </w:r>
      <w:r w:rsidR="00197D27">
        <w:rPr>
          <w:rFonts w:ascii="Bookman Old Style"/>
          <w:sz w:val="28"/>
          <w:szCs w:val="28"/>
        </w:rPr>
        <w:t>a</w:t>
      </w:r>
      <w:r w:rsidR="00304A9A">
        <w:rPr>
          <w:rFonts w:ascii="Bookman Old Style"/>
          <w:sz w:val="28"/>
          <w:szCs w:val="28"/>
        </w:rPr>
        <w:t xml:space="preserve"> written agreement </w:t>
      </w:r>
      <w:r w:rsidR="000B7B65">
        <w:rPr>
          <w:rFonts w:ascii="Bookman Old Style"/>
          <w:sz w:val="28"/>
          <w:szCs w:val="28"/>
        </w:rPr>
        <w:t xml:space="preserve">with the said agreement being identified and put  on record as </w:t>
      </w:r>
      <w:r w:rsidR="000B7B65">
        <w:rPr>
          <w:rFonts w:ascii="Bookman Old Style"/>
          <w:b/>
          <w:bCs/>
          <w:sz w:val="28"/>
          <w:szCs w:val="28"/>
        </w:rPr>
        <w:t xml:space="preserve">Exhibit P.10. </w:t>
      </w:r>
      <w:r w:rsidR="000B7B65" w:rsidRPr="000B7B65">
        <w:rPr>
          <w:rFonts w:ascii="Bookman Old Style"/>
          <w:bCs/>
          <w:sz w:val="28"/>
          <w:szCs w:val="28"/>
        </w:rPr>
        <w:t>It has</w:t>
      </w:r>
      <w:r w:rsidR="000B7B65">
        <w:rPr>
          <w:rFonts w:ascii="Bookman Old Style"/>
          <w:b/>
          <w:bCs/>
          <w:sz w:val="28"/>
          <w:szCs w:val="28"/>
        </w:rPr>
        <w:t xml:space="preserve"> </w:t>
      </w:r>
      <w:r w:rsidR="000B7B65" w:rsidRPr="008414E5">
        <w:rPr>
          <w:rFonts w:ascii="Bookman Old Style"/>
          <w:bCs/>
          <w:sz w:val="28"/>
          <w:szCs w:val="28"/>
        </w:rPr>
        <w:t>h</w:t>
      </w:r>
      <w:r w:rsidR="000B7B65">
        <w:rPr>
          <w:rFonts w:ascii="Bookman Old Style"/>
          <w:b/>
          <w:bCs/>
          <w:sz w:val="28"/>
          <w:szCs w:val="28"/>
        </w:rPr>
        <w:t xml:space="preserve"> </w:t>
      </w:r>
      <w:r w:rsidR="000B7B65">
        <w:rPr>
          <w:rFonts w:ascii="Bookman Old Style"/>
          <w:sz w:val="28"/>
          <w:szCs w:val="28"/>
        </w:rPr>
        <w:t>was express terms, obligations and rights and the parties to it are the 1</w:t>
      </w:r>
      <w:r w:rsidR="000B7B65">
        <w:rPr>
          <w:rFonts w:ascii="Bookman Old Style"/>
          <w:sz w:val="28"/>
          <w:szCs w:val="28"/>
          <w:vertAlign w:val="superscript"/>
        </w:rPr>
        <w:t>st</w:t>
      </w:r>
      <w:r w:rsidR="000B7B65">
        <w:rPr>
          <w:rFonts w:ascii="Bookman Old Style"/>
          <w:sz w:val="28"/>
          <w:szCs w:val="28"/>
        </w:rPr>
        <w:t xml:space="preserve"> Plaintiff and the 1</w:t>
      </w:r>
      <w:r w:rsidR="000B7B65">
        <w:rPr>
          <w:rFonts w:ascii="Bookman Old Style"/>
          <w:sz w:val="28"/>
          <w:szCs w:val="28"/>
          <w:vertAlign w:val="superscript"/>
        </w:rPr>
        <w:t>st</w:t>
      </w:r>
      <w:r w:rsidR="000B7B65">
        <w:rPr>
          <w:rFonts w:ascii="Bookman Old Style"/>
          <w:sz w:val="28"/>
          <w:szCs w:val="28"/>
          <w:lang w:val="fr-FR"/>
        </w:rPr>
        <w:t xml:space="preserve"> Defendant</w:t>
      </w:r>
      <w:r w:rsidR="00304A9A">
        <w:rPr>
          <w:rFonts w:ascii="Bookman Old Style"/>
          <w:sz w:val="28"/>
          <w:szCs w:val="28"/>
        </w:rPr>
        <w:t>.</w:t>
      </w:r>
      <w:r w:rsidR="008414E5">
        <w:rPr>
          <w:rFonts w:ascii="Bookman Old Style"/>
          <w:sz w:val="28"/>
          <w:szCs w:val="28"/>
        </w:rPr>
        <w:t xml:space="preserve"> </w:t>
      </w:r>
      <w:r w:rsidR="000B7B65">
        <w:rPr>
          <w:rFonts w:ascii="Bookman Old Style"/>
          <w:sz w:val="28"/>
          <w:szCs w:val="28"/>
        </w:rPr>
        <w:t>No</w:t>
      </w:r>
      <w:r w:rsidR="00304A9A">
        <w:rPr>
          <w:rFonts w:ascii="Bookman Old Style"/>
          <w:sz w:val="28"/>
          <w:szCs w:val="28"/>
        </w:rPr>
        <w:t xml:space="preserve"> </w:t>
      </w:r>
      <w:r w:rsidR="008414E5">
        <w:rPr>
          <w:rFonts w:ascii="Bookman Old Style"/>
          <w:sz w:val="28"/>
          <w:szCs w:val="28"/>
        </w:rPr>
        <w:t xml:space="preserve">compelling </w:t>
      </w:r>
      <w:r w:rsidR="00304A9A">
        <w:rPr>
          <w:rFonts w:ascii="Bookman Old Style"/>
          <w:sz w:val="28"/>
          <w:szCs w:val="28"/>
        </w:rPr>
        <w:t xml:space="preserve">evidence </w:t>
      </w:r>
      <w:r w:rsidR="008414E5">
        <w:rPr>
          <w:rFonts w:ascii="Bookman Old Style"/>
          <w:sz w:val="28"/>
          <w:szCs w:val="28"/>
        </w:rPr>
        <w:t xml:space="preserve">was </w:t>
      </w:r>
      <w:r w:rsidR="000B7B65">
        <w:rPr>
          <w:rFonts w:ascii="Bookman Old Style"/>
          <w:sz w:val="28"/>
          <w:szCs w:val="28"/>
        </w:rPr>
        <w:t xml:space="preserve">is on record </w:t>
      </w:r>
      <w:r w:rsidR="00304A9A">
        <w:rPr>
          <w:rFonts w:ascii="Bookman Old Style"/>
          <w:sz w:val="28"/>
          <w:szCs w:val="28"/>
        </w:rPr>
        <w:t xml:space="preserve">to prove frustration </w:t>
      </w:r>
      <w:r w:rsidR="00B752A1">
        <w:rPr>
          <w:rFonts w:ascii="Bookman Old Style"/>
          <w:sz w:val="28"/>
          <w:szCs w:val="28"/>
        </w:rPr>
        <w:t>of the</w:t>
      </w:r>
      <w:r w:rsidR="008414E5">
        <w:rPr>
          <w:rFonts w:ascii="Bookman Old Style"/>
          <w:sz w:val="28"/>
          <w:szCs w:val="28"/>
        </w:rPr>
        <w:t xml:space="preserve"> contract </w:t>
      </w:r>
      <w:r w:rsidR="000B7B65">
        <w:rPr>
          <w:rFonts w:ascii="Bookman Old Style"/>
          <w:sz w:val="28"/>
          <w:szCs w:val="28"/>
        </w:rPr>
        <w:t xml:space="preserve">so that it </w:t>
      </w:r>
      <w:r w:rsidR="008414E5">
        <w:rPr>
          <w:rFonts w:ascii="Bookman Old Style"/>
          <w:sz w:val="28"/>
          <w:szCs w:val="28"/>
        </w:rPr>
        <w:t>can</w:t>
      </w:r>
      <w:r w:rsidR="000B7B65">
        <w:rPr>
          <w:rFonts w:ascii="Bookman Old Style"/>
          <w:sz w:val="28"/>
          <w:szCs w:val="28"/>
        </w:rPr>
        <w:t xml:space="preserve">not </w:t>
      </w:r>
      <w:r w:rsidR="008414E5">
        <w:rPr>
          <w:rFonts w:ascii="Bookman Old Style"/>
          <w:sz w:val="28"/>
          <w:szCs w:val="28"/>
        </w:rPr>
        <w:t>be implemented</w:t>
      </w:r>
      <w:r w:rsidR="000B7B65">
        <w:rPr>
          <w:rFonts w:ascii="Bookman Old Style"/>
          <w:sz w:val="28"/>
          <w:szCs w:val="28"/>
        </w:rPr>
        <w:t xml:space="preserve"> and in any case I find that no frustration was pleaded</w:t>
      </w:r>
      <w:r w:rsidR="00304A9A">
        <w:rPr>
          <w:rFonts w:ascii="Bookman Old Style"/>
          <w:sz w:val="28"/>
          <w:szCs w:val="28"/>
        </w:rPr>
        <w:t xml:space="preserve">. </w:t>
      </w:r>
      <w:r w:rsidR="000B7B65">
        <w:rPr>
          <w:rFonts w:ascii="Bookman Old Style"/>
          <w:sz w:val="28"/>
          <w:szCs w:val="28"/>
        </w:rPr>
        <w:t xml:space="preserve">From the wording of the contract, </w:t>
      </w:r>
      <w:r w:rsidR="000C7793">
        <w:rPr>
          <w:rFonts w:ascii="Bookman Old Style"/>
          <w:sz w:val="28"/>
          <w:szCs w:val="28"/>
        </w:rPr>
        <w:t xml:space="preserve">the payments were to be completed and then </w:t>
      </w:r>
      <w:r w:rsidR="00304A9A">
        <w:rPr>
          <w:rFonts w:ascii="Bookman Old Style"/>
          <w:sz w:val="28"/>
          <w:szCs w:val="28"/>
        </w:rPr>
        <w:t>the vendor would deliver the Certificate of Title to the property with duly executed transfer forms</w:t>
      </w:r>
      <w:r w:rsidR="000C7793">
        <w:rPr>
          <w:rFonts w:ascii="Bookman Old Style"/>
          <w:sz w:val="28"/>
          <w:szCs w:val="28"/>
        </w:rPr>
        <w:t>. The said vendor would ensure that if there were any caveat</w:t>
      </w:r>
      <w:r w:rsidR="00304A9A">
        <w:rPr>
          <w:rFonts w:ascii="Bookman Old Style"/>
          <w:sz w:val="28"/>
          <w:szCs w:val="28"/>
        </w:rPr>
        <w:t xml:space="preserve"> </w:t>
      </w:r>
      <w:r w:rsidR="000C7793">
        <w:rPr>
          <w:rFonts w:ascii="Bookman Old Style"/>
          <w:sz w:val="28"/>
          <w:szCs w:val="28"/>
        </w:rPr>
        <w:t xml:space="preserve">on the titles, they were removed </w:t>
      </w:r>
      <w:r w:rsidR="00304A9A">
        <w:rPr>
          <w:rFonts w:ascii="Bookman Old Style"/>
          <w:sz w:val="28"/>
          <w:szCs w:val="28"/>
        </w:rPr>
        <w:t xml:space="preserve">and all encumbrance </w:t>
      </w:r>
      <w:r w:rsidR="000C7793">
        <w:rPr>
          <w:rFonts w:ascii="Bookman Old Style"/>
          <w:sz w:val="28"/>
          <w:szCs w:val="28"/>
        </w:rPr>
        <w:t xml:space="preserve">to released before passing on the </w:t>
      </w:r>
      <w:r w:rsidR="00304A9A">
        <w:rPr>
          <w:rFonts w:ascii="Bookman Old Style"/>
          <w:sz w:val="28"/>
          <w:szCs w:val="28"/>
        </w:rPr>
        <w:t xml:space="preserve">on </w:t>
      </w:r>
      <w:r w:rsidR="00304A9A">
        <w:rPr>
          <w:rFonts w:ascii="Bookman Old Style"/>
          <w:sz w:val="28"/>
          <w:szCs w:val="28"/>
        </w:rPr>
        <w:lastRenderedPageBreak/>
        <w:t>the</w:t>
      </w:r>
      <w:r w:rsidR="000C7793">
        <w:rPr>
          <w:rFonts w:ascii="Bookman Old Style"/>
          <w:sz w:val="28"/>
          <w:szCs w:val="28"/>
        </w:rPr>
        <w:t xml:space="preserve"> final documents to the purchaser in compliance with </w:t>
      </w:r>
      <w:r w:rsidR="00304A9A">
        <w:rPr>
          <w:rFonts w:ascii="Bookman Old Style"/>
          <w:sz w:val="28"/>
          <w:szCs w:val="28"/>
        </w:rPr>
        <w:t xml:space="preserve">clause 6 of the </w:t>
      </w:r>
      <w:r w:rsidR="000C7793">
        <w:rPr>
          <w:rFonts w:ascii="Bookman Old Style"/>
          <w:sz w:val="28"/>
          <w:szCs w:val="28"/>
        </w:rPr>
        <w:t xml:space="preserve">contract </w:t>
      </w:r>
      <w:r w:rsidR="00304A9A">
        <w:rPr>
          <w:rFonts w:ascii="Bookman Old Style"/>
          <w:sz w:val="28"/>
          <w:szCs w:val="28"/>
        </w:rPr>
        <w:t>providing that the vendor was to hand over vacant possession of the property free of all direct or indirect encumbrance</w:t>
      </w:r>
      <w:r w:rsidR="000C7793">
        <w:rPr>
          <w:rFonts w:ascii="Bookman Old Style"/>
          <w:sz w:val="28"/>
          <w:szCs w:val="28"/>
        </w:rPr>
        <w:t>s to the purchaser</w:t>
      </w:r>
      <w:r w:rsidR="00304A9A">
        <w:rPr>
          <w:rFonts w:ascii="Bookman Old Style"/>
          <w:sz w:val="28"/>
          <w:szCs w:val="28"/>
        </w:rPr>
        <w:t xml:space="preserve"> upon completion of the purchase price.</w:t>
      </w:r>
      <w:r w:rsidR="000C7793">
        <w:rPr>
          <w:rFonts w:ascii="Bookman Old Style"/>
          <w:sz w:val="28"/>
          <w:szCs w:val="28"/>
        </w:rPr>
        <w:t xml:space="preserve"> </w:t>
      </w:r>
      <w:r w:rsidR="00304A9A">
        <w:rPr>
          <w:rFonts w:ascii="Bookman Old Style"/>
          <w:sz w:val="28"/>
          <w:szCs w:val="28"/>
        </w:rPr>
        <w:t>The</w:t>
      </w:r>
      <w:r w:rsidR="000C7793">
        <w:rPr>
          <w:rFonts w:ascii="Bookman Old Style"/>
          <w:sz w:val="28"/>
          <w:szCs w:val="28"/>
        </w:rPr>
        <w:t>se</w:t>
      </w:r>
      <w:r w:rsidR="00304A9A">
        <w:rPr>
          <w:rFonts w:ascii="Bookman Old Style"/>
          <w:sz w:val="28"/>
          <w:szCs w:val="28"/>
        </w:rPr>
        <w:t xml:space="preserve"> clear and obvious meaning of the</w:t>
      </w:r>
      <w:r w:rsidR="00304A9A">
        <w:rPr>
          <w:rFonts w:ascii="Bookman Old Style"/>
          <w:sz w:val="28"/>
          <w:szCs w:val="28"/>
          <w:lang w:val="nl-NL"/>
        </w:rPr>
        <w:t xml:space="preserve"> wording</w:t>
      </w:r>
      <w:r w:rsidR="00304A9A">
        <w:rPr>
          <w:rFonts w:ascii="Bookman Old Style"/>
          <w:sz w:val="28"/>
          <w:szCs w:val="28"/>
        </w:rPr>
        <w:t xml:space="preserve">s of clauses 4 and 6 show that </w:t>
      </w:r>
      <w:r w:rsidR="00304A9A">
        <w:rPr>
          <w:rFonts w:ascii="Bookman Old Style"/>
        </w:rPr>
        <w:t>t</w:t>
      </w:r>
      <w:r w:rsidR="00304A9A">
        <w:rPr>
          <w:rFonts w:ascii="Bookman Old Style"/>
          <w:sz w:val="28"/>
          <w:szCs w:val="28"/>
        </w:rPr>
        <w:t>he 1</w:t>
      </w:r>
      <w:r w:rsidR="00304A9A">
        <w:rPr>
          <w:rFonts w:ascii="Bookman Old Style"/>
          <w:sz w:val="28"/>
          <w:szCs w:val="28"/>
          <w:vertAlign w:val="superscript"/>
        </w:rPr>
        <w:t>st</w:t>
      </w:r>
      <w:r w:rsidR="000C7793">
        <w:rPr>
          <w:rFonts w:ascii="Bookman Old Style"/>
          <w:sz w:val="28"/>
          <w:szCs w:val="28"/>
        </w:rPr>
        <w:t xml:space="preserve"> D</w:t>
      </w:r>
      <w:r w:rsidR="00304A9A">
        <w:rPr>
          <w:rFonts w:ascii="Bookman Old Style"/>
          <w:sz w:val="28"/>
          <w:szCs w:val="28"/>
        </w:rPr>
        <w:t>efendant was bound to perform its obligation in full before it could call upon the 1</w:t>
      </w:r>
      <w:r w:rsidR="00304A9A">
        <w:rPr>
          <w:rFonts w:ascii="Bookman Old Style"/>
          <w:sz w:val="28"/>
          <w:szCs w:val="28"/>
          <w:vertAlign w:val="superscript"/>
        </w:rPr>
        <w:t>st</w:t>
      </w:r>
      <w:r w:rsidR="00304A9A">
        <w:rPr>
          <w:rFonts w:ascii="Bookman Old Style"/>
          <w:sz w:val="28"/>
          <w:szCs w:val="28"/>
        </w:rPr>
        <w:t xml:space="preserve">Plaintiff to in turn perform its obligations. </w:t>
      </w:r>
      <w:r w:rsidR="000C7793">
        <w:rPr>
          <w:rFonts w:ascii="Bookman Old Style"/>
          <w:sz w:val="28"/>
          <w:szCs w:val="28"/>
        </w:rPr>
        <w:t xml:space="preserve">Further, the said contract gave performance levels and time </w:t>
      </w:r>
      <w:r w:rsidR="00304A9A">
        <w:rPr>
          <w:rFonts w:ascii="Bookman Old Style"/>
          <w:sz w:val="28"/>
          <w:szCs w:val="28"/>
        </w:rPr>
        <w:t xml:space="preserve">within which payment was to be made </w:t>
      </w:r>
      <w:r w:rsidR="000C7793">
        <w:rPr>
          <w:rFonts w:ascii="Bookman Old Style"/>
          <w:sz w:val="28"/>
          <w:szCs w:val="28"/>
        </w:rPr>
        <w:t>in an express</w:t>
      </w:r>
      <w:r w:rsidR="00304A9A">
        <w:rPr>
          <w:rFonts w:ascii="Bookman Old Style"/>
          <w:sz w:val="28"/>
          <w:szCs w:val="28"/>
        </w:rPr>
        <w:t xml:space="preserve"> </w:t>
      </w:r>
      <w:r w:rsidR="000C7793">
        <w:rPr>
          <w:rFonts w:ascii="Bookman Old Style"/>
          <w:sz w:val="28"/>
          <w:szCs w:val="28"/>
        </w:rPr>
        <w:t>way</w:t>
      </w:r>
      <w:r w:rsidR="00304A9A">
        <w:rPr>
          <w:rFonts w:ascii="Bookman Old Style"/>
          <w:sz w:val="28"/>
          <w:szCs w:val="28"/>
        </w:rPr>
        <w:t xml:space="preserve"> </w:t>
      </w:r>
      <w:r w:rsidR="000C7793">
        <w:rPr>
          <w:rFonts w:ascii="Bookman Old Style"/>
          <w:sz w:val="28"/>
          <w:szCs w:val="28"/>
        </w:rPr>
        <w:t xml:space="preserve">with even details of how the payments and </w:t>
      </w:r>
      <w:r w:rsidR="00304A9A">
        <w:rPr>
          <w:rFonts w:ascii="Bookman Old Style"/>
          <w:sz w:val="28"/>
          <w:szCs w:val="28"/>
        </w:rPr>
        <w:t>the amount</w:t>
      </w:r>
      <w:r w:rsidR="000C7793">
        <w:rPr>
          <w:rFonts w:ascii="Bookman Old Style"/>
          <w:sz w:val="28"/>
          <w:szCs w:val="28"/>
        </w:rPr>
        <w:t>s</w:t>
      </w:r>
      <w:r w:rsidR="00304A9A">
        <w:rPr>
          <w:rFonts w:ascii="Bookman Old Style"/>
          <w:sz w:val="28"/>
          <w:szCs w:val="28"/>
        </w:rPr>
        <w:t xml:space="preserve"> to be paid </w:t>
      </w:r>
      <w:r w:rsidR="000C7793">
        <w:rPr>
          <w:rFonts w:ascii="Bookman Old Style"/>
          <w:sz w:val="28"/>
          <w:szCs w:val="28"/>
        </w:rPr>
        <w:t>being clearly provided. Yet at it were when the time came for the 1</w:t>
      </w:r>
      <w:r w:rsidR="000C7793" w:rsidRPr="000C7793">
        <w:rPr>
          <w:rFonts w:ascii="Bookman Old Style"/>
          <w:sz w:val="28"/>
          <w:szCs w:val="28"/>
          <w:vertAlign w:val="superscript"/>
        </w:rPr>
        <w:t>st</w:t>
      </w:r>
      <w:r w:rsidR="000C7793">
        <w:rPr>
          <w:rFonts w:ascii="Bookman Old Style"/>
          <w:sz w:val="28"/>
          <w:szCs w:val="28"/>
        </w:rPr>
        <w:t xml:space="preserve"> Plaintiff to carry out his </w:t>
      </w:r>
      <w:r w:rsidR="009A2178">
        <w:rPr>
          <w:rFonts w:ascii="Bookman Old Style"/>
          <w:sz w:val="28"/>
          <w:szCs w:val="28"/>
        </w:rPr>
        <w:t>obligation that</w:t>
      </w:r>
      <w:r w:rsidR="000C7793">
        <w:rPr>
          <w:rFonts w:ascii="Bookman Old Style"/>
          <w:sz w:val="28"/>
          <w:szCs w:val="28"/>
        </w:rPr>
        <w:t xml:space="preserve"> is on </w:t>
      </w:r>
      <w:r w:rsidR="00304A9A">
        <w:rPr>
          <w:rFonts w:ascii="Bookman Old Style"/>
          <w:sz w:val="28"/>
          <w:szCs w:val="28"/>
        </w:rPr>
        <w:t>15</w:t>
      </w:r>
      <w:r w:rsidR="00304A9A">
        <w:rPr>
          <w:rFonts w:ascii="Bookman Old Style"/>
          <w:sz w:val="28"/>
          <w:szCs w:val="28"/>
          <w:vertAlign w:val="superscript"/>
        </w:rPr>
        <w:t>th</w:t>
      </w:r>
      <w:r w:rsidR="00304A9A">
        <w:rPr>
          <w:rFonts w:ascii="Bookman Old Style"/>
          <w:sz w:val="28"/>
          <w:szCs w:val="28"/>
        </w:rPr>
        <w:t xml:space="preserve"> October, 2008 </w:t>
      </w:r>
      <w:r w:rsidR="000C7793">
        <w:rPr>
          <w:rFonts w:ascii="Bookman Old Style"/>
          <w:sz w:val="28"/>
          <w:szCs w:val="28"/>
        </w:rPr>
        <w:t xml:space="preserve">no real steps had been taken by purchaser to </w:t>
      </w:r>
      <w:r w:rsidR="009A2178">
        <w:rPr>
          <w:rFonts w:ascii="Bookman Old Style"/>
          <w:sz w:val="28"/>
          <w:szCs w:val="28"/>
        </w:rPr>
        <w:t>complete the</w:t>
      </w:r>
      <w:r w:rsidR="000C7793">
        <w:rPr>
          <w:rFonts w:ascii="Bookman Old Style"/>
          <w:sz w:val="28"/>
          <w:szCs w:val="28"/>
        </w:rPr>
        <w:t xml:space="preserve"> payments so that the vendor would then do his part of the bargain</w:t>
      </w:r>
      <w:r w:rsidR="00304A9A">
        <w:rPr>
          <w:rFonts w:ascii="Bookman Old Style"/>
          <w:sz w:val="28"/>
          <w:szCs w:val="28"/>
        </w:rPr>
        <w:t xml:space="preserve">. </w:t>
      </w:r>
      <w:r w:rsidR="000C7793">
        <w:rPr>
          <w:rFonts w:ascii="Bookman Old Style"/>
          <w:sz w:val="28"/>
          <w:szCs w:val="28"/>
        </w:rPr>
        <w:t xml:space="preserve">What is of concern is that </w:t>
      </w:r>
      <w:r w:rsidR="00304A9A">
        <w:rPr>
          <w:rFonts w:ascii="Bookman Old Style"/>
          <w:sz w:val="28"/>
          <w:szCs w:val="28"/>
        </w:rPr>
        <w:t xml:space="preserve">nothing </w:t>
      </w:r>
      <w:r w:rsidR="000C7793">
        <w:rPr>
          <w:rFonts w:ascii="Bookman Old Style"/>
          <w:sz w:val="28"/>
          <w:szCs w:val="28"/>
        </w:rPr>
        <w:t>was even brought on record to show tha</w:t>
      </w:r>
      <w:r w:rsidR="009A2178">
        <w:rPr>
          <w:rFonts w:ascii="Bookman Old Style"/>
          <w:sz w:val="28"/>
          <w:szCs w:val="28"/>
        </w:rPr>
        <w:t>t when the said payments were offered</w:t>
      </w:r>
      <w:r w:rsidR="000C7793">
        <w:rPr>
          <w:rFonts w:ascii="Bookman Old Style"/>
          <w:sz w:val="28"/>
          <w:szCs w:val="28"/>
        </w:rPr>
        <w:t xml:space="preserve"> to the listed </w:t>
      </w:r>
      <w:r w:rsidR="00304A9A">
        <w:rPr>
          <w:rFonts w:ascii="Bookman Old Style"/>
          <w:sz w:val="28"/>
          <w:szCs w:val="28"/>
        </w:rPr>
        <w:t xml:space="preserve">beneficiary </w:t>
      </w:r>
      <w:r w:rsidR="009A2178">
        <w:rPr>
          <w:rFonts w:ascii="Bookman Old Style"/>
          <w:sz w:val="28"/>
          <w:szCs w:val="28"/>
        </w:rPr>
        <w:t xml:space="preserve">any or all of </w:t>
      </w:r>
      <w:r w:rsidR="00304A9A">
        <w:rPr>
          <w:rFonts w:ascii="Bookman Old Style"/>
          <w:sz w:val="28"/>
          <w:szCs w:val="28"/>
        </w:rPr>
        <w:t xml:space="preserve"> refused </w:t>
      </w:r>
      <w:r w:rsidR="009A2178">
        <w:rPr>
          <w:rFonts w:ascii="Bookman Old Style"/>
          <w:sz w:val="28"/>
          <w:szCs w:val="28"/>
        </w:rPr>
        <w:t>to be paid the amounts which was indicated in the schedule.</w:t>
      </w:r>
    </w:p>
    <w:p w:rsidR="00925299" w:rsidRDefault="00304A9A">
      <w:pPr>
        <w:pStyle w:val="Body"/>
        <w:spacing w:line="480" w:lineRule="auto"/>
        <w:jc w:val="both"/>
        <w:rPr>
          <w:rFonts w:ascii="Bookman Old Style"/>
          <w:sz w:val="28"/>
          <w:szCs w:val="28"/>
        </w:rPr>
      </w:pPr>
      <w:r>
        <w:rPr>
          <w:rFonts w:ascii="Bookman Old Style"/>
          <w:sz w:val="28"/>
          <w:szCs w:val="28"/>
        </w:rPr>
        <w:t xml:space="preserve">Instead, </w:t>
      </w:r>
      <w:r w:rsidR="009A2178">
        <w:rPr>
          <w:rFonts w:ascii="Bookman Old Style"/>
          <w:sz w:val="28"/>
          <w:szCs w:val="28"/>
        </w:rPr>
        <w:t xml:space="preserve">what the evidence show is completely a different picture of what normally should be the concerns of parties to a contract. This </w:t>
      </w:r>
      <w:r w:rsidR="009A2178">
        <w:rPr>
          <w:rFonts w:ascii="Bookman Old Style"/>
          <w:sz w:val="28"/>
          <w:szCs w:val="28"/>
        </w:rPr>
        <w:lastRenderedPageBreak/>
        <w:t xml:space="preserve">is the fact o a by one </w:t>
      </w:r>
      <w:r>
        <w:rPr>
          <w:rFonts w:ascii="Bookman Old Style"/>
          <w:sz w:val="28"/>
          <w:szCs w:val="28"/>
        </w:rPr>
        <w:t xml:space="preserve"> the Defendants dated 29</w:t>
      </w:r>
      <w:r>
        <w:rPr>
          <w:rFonts w:ascii="Bookman Old Style"/>
          <w:sz w:val="28"/>
          <w:szCs w:val="28"/>
          <w:vertAlign w:val="superscript"/>
        </w:rPr>
        <w:t>th</w:t>
      </w:r>
      <w:r>
        <w:rPr>
          <w:rFonts w:ascii="Bookman Old Style"/>
          <w:sz w:val="28"/>
          <w:szCs w:val="28"/>
        </w:rPr>
        <w:t xml:space="preserve"> September 2008 which is </w:t>
      </w:r>
      <w:r>
        <w:rPr>
          <w:rFonts w:ascii="Bookman Old Style"/>
          <w:b/>
          <w:bCs/>
          <w:sz w:val="28"/>
          <w:szCs w:val="28"/>
        </w:rPr>
        <w:t>Exhibit P11</w:t>
      </w:r>
      <w:r w:rsidR="009A2178">
        <w:rPr>
          <w:rFonts w:ascii="Bookman Old Style"/>
          <w:b/>
          <w:bCs/>
          <w:sz w:val="28"/>
          <w:szCs w:val="28"/>
        </w:rPr>
        <w:t xml:space="preserve"> </w:t>
      </w:r>
      <w:r w:rsidR="009A2178" w:rsidRPr="009A2178">
        <w:rPr>
          <w:rFonts w:ascii="Bookman Old Style"/>
          <w:bCs/>
          <w:sz w:val="28"/>
          <w:szCs w:val="28"/>
        </w:rPr>
        <w:t>in</w:t>
      </w:r>
      <w:r w:rsidR="009A2178">
        <w:rPr>
          <w:rFonts w:ascii="Bookman Old Style"/>
          <w:b/>
          <w:bCs/>
          <w:sz w:val="28"/>
          <w:szCs w:val="28"/>
        </w:rPr>
        <w:t xml:space="preserve"> </w:t>
      </w:r>
      <w:r>
        <w:rPr>
          <w:rFonts w:ascii="Bookman Old Style"/>
          <w:sz w:val="28"/>
          <w:szCs w:val="28"/>
        </w:rPr>
        <w:t>which the</w:t>
      </w:r>
      <w:r w:rsidR="009A2178">
        <w:rPr>
          <w:rFonts w:ascii="Bookman Old Style"/>
          <w:sz w:val="28"/>
          <w:szCs w:val="28"/>
        </w:rPr>
        <w:t>re</w:t>
      </w:r>
      <w:r>
        <w:rPr>
          <w:rFonts w:ascii="Bookman Old Style"/>
          <w:sz w:val="28"/>
          <w:szCs w:val="28"/>
        </w:rPr>
        <w:t xml:space="preserve"> </w:t>
      </w:r>
      <w:r w:rsidR="009A2178">
        <w:rPr>
          <w:rFonts w:ascii="Bookman Old Style"/>
          <w:sz w:val="28"/>
          <w:szCs w:val="28"/>
        </w:rPr>
        <w:t xml:space="preserve">was  a demand </w:t>
      </w:r>
      <w:r>
        <w:rPr>
          <w:rFonts w:ascii="Bookman Old Style"/>
          <w:sz w:val="28"/>
          <w:szCs w:val="28"/>
        </w:rPr>
        <w:t xml:space="preserve">for </w:t>
      </w:r>
      <w:r>
        <w:rPr>
          <w:rFonts w:ascii="Bookman Old Style"/>
          <w:sz w:val="28"/>
          <w:szCs w:val="28"/>
          <w:lang w:val="sv-SE"/>
        </w:rPr>
        <w:t xml:space="preserve">all </w:t>
      </w:r>
      <w:r w:rsidR="009A2178">
        <w:rPr>
          <w:rFonts w:ascii="Bookman Old Style"/>
          <w:sz w:val="28"/>
          <w:szCs w:val="28"/>
        </w:rPr>
        <w:t>condominium lease/ sale copies,</w:t>
      </w:r>
      <w:r>
        <w:rPr>
          <w:rFonts w:ascii="Bookman Old Style"/>
          <w:sz w:val="28"/>
          <w:szCs w:val="28"/>
        </w:rPr>
        <w:t xml:space="preserve"> copies of all titles deeds </w:t>
      </w:r>
      <w:r w:rsidR="009A2178">
        <w:rPr>
          <w:rFonts w:ascii="Bookman Old Style"/>
          <w:sz w:val="28"/>
          <w:szCs w:val="28"/>
        </w:rPr>
        <w:t xml:space="preserve">and even </w:t>
      </w:r>
      <w:r>
        <w:rPr>
          <w:rFonts w:ascii="Bookman Old Style"/>
          <w:sz w:val="28"/>
          <w:szCs w:val="28"/>
        </w:rPr>
        <w:t xml:space="preserve">further </w:t>
      </w:r>
      <w:r>
        <w:rPr>
          <w:rFonts w:ascii="Bookman Old Style"/>
          <w:sz w:val="28"/>
          <w:szCs w:val="28"/>
          <w:lang w:val="fr-FR"/>
        </w:rPr>
        <w:t>demand</w:t>
      </w:r>
      <w:r>
        <w:rPr>
          <w:rFonts w:ascii="Bookman Old Style"/>
          <w:sz w:val="28"/>
          <w:szCs w:val="28"/>
        </w:rPr>
        <w:t xml:space="preserve"> that the vendor</w:t>
      </w:r>
      <w:r>
        <w:rPr>
          <w:rFonts w:hAnsi="Bookman Old Style"/>
          <w:sz w:val="28"/>
          <w:szCs w:val="28"/>
        </w:rPr>
        <w:t>’</w:t>
      </w:r>
      <w:r>
        <w:rPr>
          <w:rFonts w:ascii="Bookman Old Style"/>
          <w:sz w:val="28"/>
          <w:szCs w:val="28"/>
        </w:rPr>
        <w:t xml:space="preserve">s rental receipts paid </w:t>
      </w:r>
      <w:r w:rsidR="009A2178">
        <w:rPr>
          <w:rFonts w:ascii="Bookman Old Style"/>
          <w:sz w:val="28"/>
          <w:szCs w:val="28"/>
        </w:rPr>
        <w:t>directly into the account of the F</w:t>
      </w:r>
      <w:r>
        <w:rPr>
          <w:rFonts w:ascii="Bookman Old Style"/>
          <w:sz w:val="28"/>
          <w:szCs w:val="28"/>
        </w:rPr>
        <w:t xml:space="preserve">irst Defendant </w:t>
      </w:r>
      <w:r w:rsidR="009A2178">
        <w:rPr>
          <w:rFonts w:ascii="Bookman Old Style"/>
          <w:sz w:val="28"/>
          <w:szCs w:val="28"/>
        </w:rPr>
        <w:t>at</w:t>
      </w:r>
      <w:r>
        <w:rPr>
          <w:rFonts w:ascii="Bookman Old Style"/>
          <w:sz w:val="28"/>
          <w:szCs w:val="28"/>
        </w:rPr>
        <w:t xml:space="preserve"> Crane Bank </w:t>
      </w:r>
      <w:r w:rsidR="009A2178">
        <w:rPr>
          <w:rFonts w:ascii="Bookman Old Style"/>
          <w:sz w:val="28"/>
          <w:szCs w:val="28"/>
        </w:rPr>
        <w:t xml:space="preserve">Limited. This demand was strange in that it was not originating from any of the terms of the </w:t>
      </w:r>
      <w:r>
        <w:rPr>
          <w:rFonts w:ascii="Bookman Old Style"/>
          <w:sz w:val="28"/>
          <w:szCs w:val="28"/>
        </w:rPr>
        <w:t xml:space="preserve">contract </w:t>
      </w:r>
      <w:r w:rsidR="009A2178">
        <w:rPr>
          <w:rFonts w:ascii="Bookman Old Style"/>
          <w:sz w:val="28"/>
          <w:szCs w:val="28"/>
        </w:rPr>
        <w:t xml:space="preserve">which the parties had </w:t>
      </w:r>
      <w:r>
        <w:rPr>
          <w:rFonts w:ascii="Bookman Old Style"/>
          <w:sz w:val="28"/>
          <w:szCs w:val="28"/>
        </w:rPr>
        <w:t xml:space="preserve">signed on the 16th August, 2008. </w:t>
      </w:r>
      <w:r w:rsidR="009A2178">
        <w:rPr>
          <w:rFonts w:ascii="Bookman Old Style"/>
          <w:sz w:val="28"/>
          <w:szCs w:val="28"/>
        </w:rPr>
        <w:t>Even</w:t>
      </w:r>
      <w:r>
        <w:rPr>
          <w:rFonts w:ascii="Bookman Old Style"/>
          <w:sz w:val="28"/>
          <w:szCs w:val="28"/>
        </w:rPr>
        <w:t xml:space="preserve"> the party to whom the letter was addressed who was the 3rd Plaintiff was not </w:t>
      </w:r>
      <w:r w:rsidR="009A2178">
        <w:rPr>
          <w:rFonts w:ascii="Bookman Old Style"/>
          <w:sz w:val="28"/>
          <w:szCs w:val="28"/>
        </w:rPr>
        <w:t>even a party to the 16</w:t>
      </w:r>
      <w:r w:rsidR="009A2178" w:rsidRPr="009A2178">
        <w:rPr>
          <w:rFonts w:ascii="Bookman Old Style"/>
          <w:sz w:val="28"/>
          <w:szCs w:val="28"/>
          <w:vertAlign w:val="superscript"/>
        </w:rPr>
        <w:t>th</w:t>
      </w:r>
      <w:r w:rsidR="009A2178">
        <w:rPr>
          <w:rFonts w:ascii="Bookman Old Style"/>
          <w:sz w:val="28"/>
          <w:szCs w:val="28"/>
        </w:rPr>
        <w:t xml:space="preserve"> August</w:t>
      </w:r>
      <w:r>
        <w:rPr>
          <w:rFonts w:ascii="Bookman Old Style"/>
          <w:sz w:val="28"/>
          <w:szCs w:val="28"/>
        </w:rPr>
        <w:t>,</w:t>
      </w:r>
      <w:r w:rsidR="009A2178">
        <w:rPr>
          <w:rFonts w:ascii="Bookman Old Style"/>
          <w:sz w:val="28"/>
          <w:szCs w:val="28"/>
        </w:rPr>
        <w:t xml:space="preserve"> 2008 agreement</w:t>
      </w:r>
      <w:r w:rsidR="00925299">
        <w:rPr>
          <w:rFonts w:ascii="Bookman Old Style"/>
          <w:sz w:val="28"/>
          <w:szCs w:val="28"/>
        </w:rPr>
        <w:t xml:space="preserve">. This made </w:t>
      </w:r>
      <w:r w:rsidR="009A2178">
        <w:rPr>
          <w:rFonts w:ascii="Bookman Old Style"/>
          <w:sz w:val="28"/>
          <w:szCs w:val="28"/>
        </w:rPr>
        <w:t xml:space="preserve"> the whole thing </w:t>
      </w:r>
      <w:r w:rsidR="00925299">
        <w:rPr>
          <w:rFonts w:ascii="Bookman Old Style"/>
          <w:sz w:val="28"/>
          <w:szCs w:val="28"/>
        </w:rPr>
        <w:t xml:space="preserve">cease being what it was that bound the parties but an indication that </w:t>
      </w:r>
      <w:r w:rsidR="009A2178">
        <w:rPr>
          <w:rFonts w:ascii="Bookman Old Style"/>
          <w:sz w:val="28"/>
          <w:szCs w:val="28"/>
        </w:rPr>
        <w:t xml:space="preserve"> the </w:t>
      </w:r>
      <w:r w:rsidR="00925299">
        <w:rPr>
          <w:rFonts w:ascii="Bookman Old Style"/>
          <w:sz w:val="28"/>
          <w:szCs w:val="28"/>
        </w:rPr>
        <w:t xml:space="preserve">writer of the letter </w:t>
      </w:r>
      <w:r w:rsidR="009A2178">
        <w:rPr>
          <w:rFonts w:ascii="Bookman Old Style"/>
          <w:sz w:val="28"/>
          <w:szCs w:val="28"/>
        </w:rPr>
        <w:t>1</w:t>
      </w:r>
      <w:r w:rsidR="009A2178" w:rsidRPr="009A2178">
        <w:rPr>
          <w:rFonts w:ascii="Bookman Old Style"/>
          <w:sz w:val="28"/>
          <w:szCs w:val="28"/>
          <w:vertAlign w:val="superscript"/>
        </w:rPr>
        <w:t>st</w:t>
      </w:r>
      <w:r w:rsidR="009A2178">
        <w:rPr>
          <w:rFonts w:ascii="Bookman Old Style"/>
          <w:sz w:val="28"/>
          <w:szCs w:val="28"/>
        </w:rPr>
        <w:t xml:space="preserve"> defendant was </w:t>
      </w:r>
      <w:r w:rsidR="00925299">
        <w:rPr>
          <w:rFonts w:ascii="Bookman Old Style"/>
          <w:sz w:val="28"/>
          <w:szCs w:val="28"/>
        </w:rPr>
        <w:t>then</w:t>
      </w:r>
      <w:r w:rsidR="009A2178">
        <w:rPr>
          <w:rFonts w:ascii="Bookman Old Style"/>
          <w:sz w:val="28"/>
          <w:szCs w:val="28"/>
        </w:rPr>
        <w:t xml:space="preserve"> dictating terms </w:t>
      </w:r>
      <w:r w:rsidR="00925299">
        <w:rPr>
          <w:rFonts w:ascii="Bookman Old Style"/>
          <w:sz w:val="28"/>
          <w:szCs w:val="28"/>
        </w:rPr>
        <w:t>onto the 1</w:t>
      </w:r>
      <w:r w:rsidR="00925299" w:rsidRPr="00925299">
        <w:rPr>
          <w:rFonts w:ascii="Bookman Old Style"/>
          <w:sz w:val="28"/>
          <w:szCs w:val="28"/>
          <w:vertAlign w:val="superscript"/>
        </w:rPr>
        <w:t>st</w:t>
      </w:r>
      <w:r w:rsidR="00925299">
        <w:rPr>
          <w:rFonts w:ascii="Bookman Old Style"/>
          <w:sz w:val="28"/>
          <w:szCs w:val="28"/>
        </w:rPr>
        <w:t xml:space="preserve"> Plaintiff in a manner which was well outside their undertakings.</w:t>
      </w:r>
    </w:p>
    <w:p w:rsidR="00925299" w:rsidRDefault="00304A9A">
      <w:pPr>
        <w:pStyle w:val="Body"/>
        <w:spacing w:line="480" w:lineRule="auto"/>
        <w:jc w:val="both"/>
        <w:rPr>
          <w:rFonts w:ascii="Bookman Old Style"/>
          <w:sz w:val="28"/>
          <w:szCs w:val="28"/>
        </w:rPr>
      </w:pPr>
      <w:r>
        <w:rPr>
          <w:rFonts w:ascii="Bookman Old Style"/>
          <w:sz w:val="28"/>
          <w:szCs w:val="28"/>
        </w:rPr>
        <w:t>The</w:t>
      </w:r>
      <w:r w:rsidR="00925299">
        <w:rPr>
          <w:rFonts w:ascii="Bookman Old Style"/>
          <w:sz w:val="28"/>
          <w:szCs w:val="28"/>
        </w:rPr>
        <w:t xml:space="preserve"> </w:t>
      </w:r>
      <w:r>
        <w:rPr>
          <w:rFonts w:ascii="Bookman Old Style"/>
          <w:sz w:val="28"/>
          <w:szCs w:val="28"/>
        </w:rPr>
        <w:t>irrefutable fact of this matter is that as of 15</w:t>
      </w:r>
      <w:r>
        <w:rPr>
          <w:rFonts w:ascii="Bookman Old Style"/>
          <w:sz w:val="28"/>
          <w:szCs w:val="28"/>
          <w:vertAlign w:val="superscript"/>
        </w:rPr>
        <w:t>th</w:t>
      </w:r>
      <w:r>
        <w:rPr>
          <w:rFonts w:ascii="Bookman Old Style"/>
          <w:sz w:val="28"/>
          <w:szCs w:val="28"/>
        </w:rPr>
        <w:t xml:space="preserve"> October 2008, the 1</w:t>
      </w:r>
      <w:r>
        <w:rPr>
          <w:rFonts w:ascii="Bookman Old Style"/>
          <w:sz w:val="28"/>
          <w:szCs w:val="28"/>
          <w:vertAlign w:val="superscript"/>
        </w:rPr>
        <w:t>st</w:t>
      </w:r>
      <w:r w:rsidR="00925299">
        <w:rPr>
          <w:rFonts w:ascii="Bookman Old Style"/>
          <w:sz w:val="28"/>
          <w:szCs w:val="28"/>
          <w:vertAlign w:val="superscript"/>
        </w:rPr>
        <w:t xml:space="preserve"> </w:t>
      </w:r>
      <w:r>
        <w:rPr>
          <w:rFonts w:ascii="Bookman Old Style"/>
          <w:sz w:val="28"/>
          <w:szCs w:val="28"/>
        </w:rPr>
        <w:t>Defendant had not performed its obligations in full. Its Letter of 10</w:t>
      </w:r>
      <w:r>
        <w:rPr>
          <w:rFonts w:ascii="Bookman Old Style"/>
          <w:sz w:val="28"/>
          <w:szCs w:val="28"/>
          <w:vertAlign w:val="superscript"/>
        </w:rPr>
        <w:t>th</w:t>
      </w:r>
      <w:r>
        <w:rPr>
          <w:rFonts w:ascii="Bookman Old Style"/>
          <w:sz w:val="28"/>
          <w:szCs w:val="28"/>
        </w:rPr>
        <w:t xml:space="preserve"> November 2008,</w:t>
      </w:r>
      <w:r w:rsidR="00925299">
        <w:rPr>
          <w:rFonts w:ascii="Bookman Old Style"/>
          <w:sz w:val="28"/>
          <w:szCs w:val="28"/>
        </w:rPr>
        <w:t xml:space="preserve"> </w:t>
      </w:r>
      <w:r>
        <w:rPr>
          <w:rFonts w:ascii="Bookman Old Style"/>
          <w:b/>
          <w:bCs/>
          <w:sz w:val="28"/>
          <w:szCs w:val="28"/>
        </w:rPr>
        <w:t>Exhibit P</w:t>
      </w:r>
      <w:r w:rsidR="00925299">
        <w:rPr>
          <w:rFonts w:ascii="Bookman Old Style"/>
          <w:b/>
          <w:bCs/>
          <w:sz w:val="28"/>
          <w:szCs w:val="28"/>
        </w:rPr>
        <w:t>.</w:t>
      </w:r>
      <w:r>
        <w:rPr>
          <w:rFonts w:ascii="Bookman Old Style"/>
          <w:b/>
          <w:bCs/>
          <w:sz w:val="28"/>
          <w:szCs w:val="28"/>
        </w:rPr>
        <w:t>12</w:t>
      </w:r>
      <w:r w:rsidR="00925299">
        <w:rPr>
          <w:rFonts w:ascii="Bookman Old Style"/>
          <w:b/>
          <w:bCs/>
          <w:sz w:val="28"/>
          <w:szCs w:val="28"/>
        </w:rPr>
        <w:t xml:space="preserve"> </w:t>
      </w:r>
      <w:r>
        <w:rPr>
          <w:rFonts w:ascii="Bookman Old Style"/>
          <w:sz w:val="28"/>
          <w:szCs w:val="28"/>
        </w:rPr>
        <w:t>by which it so</w:t>
      </w:r>
      <w:r w:rsidR="00925299">
        <w:rPr>
          <w:rFonts w:ascii="Bookman Old Style"/>
          <w:sz w:val="28"/>
          <w:szCs w:val="28"/>
        </w:rPr>
        <w:t xml:space="preserve">ught to withdraw from contract proves this position. It even </w:t>
      </w:r>
      <w:r>
        <w:rPr>
          <w:rFonts w:ascii="Bookman Old Style"/>
          <w:sz w:val="28"/>
          <w:szCs w:val="28"/>
        </w:rPr>
        <w:t xml:space="preserve">shows that as of that date only US$ 420,000 had been paid out of the agreed US$5,000,000, leaving a balance of US$ 4,580,000 and to make </w:t>
      </w:r>
      <w:r>
        <w:rPr>
          <w:rFonts w:ascii="Bookman Old Style"/>
          <w:sz w:val="28"/>
          <w:szCs w:val="28"/>
        </w:rPr>
        <w:lastRenderedPageBreak/>
        <w:t xml:space="preserve">matters worse this date was even </w:t>
      </w:r>
      <w:r w:rsidR="00925299">
        <w:rPr>
          <w:rFonts w:ascii="Bookman Old Style"/>
          <w:sz w:val="28"/>
          <w:szCs w:val="28"/>
        </w:rPr>
        <w:t>well after</w:t>
      </w:r>
      <w:r>
        <w:rPr>
          <w:rFonts w:ascii="Bookman Old Style"/>
          <w:sz w:val="28"/>
          <w:szCs w:val="28"/>
        </w:rPr>
        <w:t xml:space="preserve"> the expiry date when payments </w:t>
      </w:r>
      <w:r w:rsidR="00925299">
        <w:rPr>
          <w:rFonts w:ascii="Bookman Old Style"/>
          <w:sz w:val="28"/>
          <w:szCs w:val="28"/>
        </w:rPr>
        <w:t>should</w:t>
      </w:r>
      <w:r>
        <w:rPr>
          <w:rFonts w:ascii="Bookman Old Style"/>
          <w:sz w:val="28"/>
          <w:szCs w:val="28"/>
        </w:rPr>
        <w:t xml:space="preserve"> have been </w:t>
      </w:r>
      <w:r w:rsidR="00925299">
        <w:rPr>
          <w:rFonts w:ascii="Bookman Old Style"/>
          <w:sz w:val="28"/>
          <w:szCs w:val="28"/>
        </w:rPr>
        <w:t xml:space="preserve">completed. </w:t>
      </w:r>
    </w:p>
    <w:p w:rsidR="00EE3A33" w:rsidRDefault="00925299">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I find that this </w:t>
      </w:r>
      <w:r w:rsidR="00304A9A">
        <w:rPr>
          <w:rFonts w:ascii="Bookman Old Style"/>
          <w:sz w:val="28"/>
          <w:szCs w:val="28"/>
        </w:rPr>
        <w:t xml:space="preserve">is clear </w:t>
      </w:r>
      <w:r>
        <w:rPr>
          <w:rFonts w:ascii="Bookman Old Style"/>
          <w:sz w:val="28"/>
          <w:szCs w:val="28"/>
        </w:rPr>
        <w:t xml:space="preserve">evidence of </w:t>
      </w:r>
      <w:r w:rsidR="00304A9A">
        <w:rPr>
          <w:rFonts w:ascii="Bookman Old Style"/>
          <w:sz w:val="28"/>
          <w:szCs w:val="28"/>
        </w:rPr>
        <w:t xml:space="preserve">non compliance with the provisions of the </w:t>
      </w:r>
      <w:r>
        <w:rPr>
          <w:rFonts w:ascii="Bookman Old Style"/>
          <w:sz w:val="28"/>
          <w:szCs w:val="28"/>
        </w:rPr>
        <w:t>contract</w:t>
      </w:r>
      <w:r w:rsidR="00304A9A">
        <w:rPr>
          <w:rFonts w:ascii="Bookman Old Style"/>
          <w:sz w:val="28"/>
          <w:szCs w:val="28"/>
        </w:rPr>
        <w:t xml:space="preserve">. </w:t>
      </w:r>
      <w:r>
        <w:rPr>
          <w:rFonts w:ascii="Bookman Old Style"/>
          <w:sz w:val="28"/>
          <w:szCs w:val="28"/>
        </w:rPr>
        <w:t xml:space="preserve">It should also be recalled here at this point in time that </w:t>
      </w:r>
      <w:r w:rsidR="00304A9A">
        <w:rPr>
          <w:rFonts w:ascii="Bookman Old Style"/>
          <w:sz w:val="28"/>
          <w:szCs w:val="28"/>
        </w:rPr>
        <w:t>the very background as t</w:t>
      </w:r>
      <w:r>
        <w:rPr>
          <w:rFonts w:ascii="Bookman Old Style"/>
          <w:sz w:val="28"/>
          <w:szCs w:val="28"/>
        </w:rPr>
        <w:t>o why in the first place the 1</w:t>
      </w:r>
      <w:r w:rsidRPr="00925299">
        <w:rPr>
          <w:rFonts w:ascii="Bookman Old Style"/>
          <w:sz w:val="28"/>
          <w:szCs w:val="28"/>
          <w:vertAlign w:val="superscript"/>
        </w:rPr>
        <w:t>st</w:t>
      </w:r>
      <w:r>
        <w:rPr>
          <w:rFonts w:ascii="Bookman Old Style"/>
          <w:sz w:val="28"/>
          <w:szCs w:val="28"/>
        </w:rPr>
        <w:t xml:space="preserve"> </w:t>
      </w:r>
      <w:r w:rsidR="00304A9A">
        <w:rPr>
          <w:rFonts w:ascii="Bookman Old Style"/>
          <w:sz w:val="28"/>
          <w:szCs w:val="28"/>
        </w:rPr>
        <w:t xml:space="preserve"> Plaintiff went about selling propert</w:t>
      </w:r>
      <w:r>
        <w:rPr>
          <w:rFonts w:ascii="Bookman Old Style"/>
          <w:sz w:val="28"/>
          <w:szCs w:val="28"/>
        </w:rPr>
        <w:t xml:space="preserve">ies was the fact that he had to make good his financial obligations to his creditors and this fact was </w:t>
      </w:r>
      <w:r w:rsidR="00304A9A">
        <w:rPr>
          <w:rFonts w:ascii="Bookman Old Style"/>
          <w:sz w:val="28"/>
          <w:szCs w:val="28"/>
        </w:rPr>
        <w:t xml:space="preserve"> known to the parties yet</w:t>
      </w:r>
      <w:r>
        <w:rPr>
          <w:rFonts w:ascii="Bookman Old Style"/>
          <w:sz w:val="28"/>
          <w:szCs w:val="28"/>
        </w:rPr>
        <w:t xml:space="preserve"> the manner in which the first D</w:t>
      </w:r>
      <w:r w:rsidR="00304A9A">
        <w:rPr>
          <w:rFonts w:ascii="Bookman Old Style"/>
          <w:sz w:val="28"/>
          <w:szCs w:val="28"/>
        </w:rPr>
        <w:t xml:space="preserve">efendant went about to meet its part of the bargain </w:t>
      </w:r>
      <w:r>
        <w:rPr>
          <w:rFonts w:ascii="Bookman Old Style"/>
          <w:sz w:val="28"/>
          <w:szCs w:val="28"/>
        </w:rPr>
        <w:t xml:space="preserve">was nothing more than </w:t>
      </w:r>
      <w:r w:rsidR="00304A9A">
        <w:rPr>
          <w:rFonts w:ascii="Bookman Old Style"/>
          <w:sz w:val="28"/>
          <w:szCs w:val="28"/>
        </w:rPr>
        <w:t>one calculated to drive the 1</w:t>
      </w:r>
      <w:r w:rsidR="00304A9A">
        <w:rPr>
          <w:rFonts w:ascii="Bookman Old Style"/>
          <w:sz w:val="28"/>
          <w:szCs w:val="28"/>
          <w:vertAlign w:val="superscript"/>
        </w:rPr>
        <w:t>st</w:t>
      </w:r>
      <w:r>
        <w:rPr>
          <w:rFonts w:ascii="Bookman Old Style"/>
          <w:sz w:val="28"/>
          <w:szCs w:val="28"/>
          <w:vertAlign w:val="superscript"/>
        </w:rPr>
        <w:t xml:space="preserve"> </w:t>
      </w:r>
      <w:r w:rsidR="00304A9A">
        <w:rPr>
          <w:rFonts w:ascii="Bookman Old Style"/>
          <w:sz w:val="28"/>
          <w:szCs w:val="28"/>
        </w:rPr>
        <w:t>Plaintiff into desperation when put in the context that the 1</w:t>
      </w:r>
      <w:r w:rsidR="00304A9A">
        <w:rPr>
          <w:rFonts w:ascii="Bookman Old Style"/>
          <w:sz w:val="28"/>
          <w:szCs w:val="28"/>
          <w:vertAlign w:val="superscript"/>
        </w:rPr>
        <w:t>st</w:t>
      </w:r>
      <w:r w:rsidR="00304A9A">
        <w:rPr>
          <w:rFonts w:ascii="Bookman Old Style"/>
          <w:sz w:val="28"/>
          <w:szCs w:val="28"/>
        </w:rPr>
        <w:t>Plaintiff c</w:t>
      </w:r>
      <w:r w:rsidR="00966418">
        <w:rPr>
          <w:rFonts w:ascii="Bookman Old Style"/>
          <w:sz w:val="28"/>
          <w:szCs w:val="28"/>
        </w:rPr>
        <w:t xml:space="preserve">ould not be tasked to carry out his part of the bargain unless and until the </w:t>
      </w:r>
      <w:r w:rsidR="00304A9A">
        <w:rPr>
          <w:rFonts w:ascii="Bookman Old Style"/>
          <w:sz w:val="28"/>
          <w:szCs w:val="28"/>
        </w:rPr>
        <w:t xml:space="preserve">1st Defendant had paid the </w:t>
      </w:r>
      <w:r w:rsidR="00966418">
        <w:rPr>
          <w:rFonts w:ascii="Bookman Old Style"/>
          <w:sz w:val="28"/>
          <w:szCs w:val="28"/>
        </w:rPr>
        <w:t xml:space="preserve">purchase price including those due to the </w:t>
      </w:r>
      <w:r w:rsidR="00304A9A">
        <w:rPr>
          <w:rFonts w:ascii="Bookman Old Style"/>
          <w:sz w:val="28"/>
          <w:szCs w:val="28"/>
        </w:rPr>
        <w:t>listed debtors within the period which the agreement</w:t>
      </w:r>
      <w:r w:rsidR="00966418">
        <w:rPr>
          <w:rFonts w:ascii="Bookman Old Style"/>
          <w:sz w:val="28"/>
          <w:szCs w:val="28"/>
        </w:rPr>
        <w:t xml:space="preserve"> provided</w:t>
      </w:r>
      <w:r w:rsidR="00304A9A">
        <w:rPr>
          <w:rFonts w:ascii="Bookman Old Style"/>
          <w:sz w:val="28"/>
          <w:szCs w:val="28"/>
        </w:rPr>
        <w:t>.</w:t>
      </w:r>
    </w:p>
    <w:p w:rsidR="00EE3A33" w:rsidRDefault="00966418">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From this behavior of the 1</w:t>
      </w:r>
      <w:r w:rsidRPr="00966418">
        <w:rPr>
          <w:rFonts w:ascii="Bookman Old Style"/>
          <w:sz w:val="28"/>
          <w:szCs w:val="28"/>
          <w:vertAlign w:val="superscript"/>
        </w:rPr>
        <w:t>st</w:t>
      </w:r>
      <w:r>
        <w:rPr>
          <w:rFonts w:ascii="Bookman Old Style"/>
          <w:sz w:val="28"/>
          <w:szCs w:val="28"/>
        </w:rPr>
        <w:t xml:space="preserve"> Defendant, it is my </w:t>
      </w:r>
      <w:r w:rsidR="00304A9A">
        <w:rPr>
          <w:rFonts w:ascii="Bookman Old Style"/>
          <w:sz w:val="28"/>
          <w:szCs w:val="28"/>
        </w:rPr>
        <w:t xml:space="preserve"> finding therefore it was </w:t>
      </w:r>
      <w:r>
        <w:rPr>
          <w:rFonts w:ascii="Bookman Old Style"/>
          <w:sz w:val="28"/>
          <w:szCs w:val="28"/>
        </w:rPr>
        <w:t xml:space="preserve">one </w:t>
      </w:r>
      <w:r w:rsidR="00304A9A">
        <w:rPr>
          <w:rFonts w:ascii="Bookman Old Style"/>
          <w:sz w:val="28"/>
          <w:szCs w:val="28"/>
        </w:rPr>
        <w:t xml:space="preserve">who did not implement </w:t>
      </w:r>
      <w:r>
        <w:rPr>
          <w:rFonts w:ascii="Bookman Old Style"/>
          <w:sz w:val="28"/>
          <w:szCs w:val="28"/>
        </w:rPr>
        <w:t xml:space="preserve">its </w:t>
      </w:r>
      <w:r w:rsidR="00304A9A">
        <w:rPr>
          <w:rFonts w:ascii="Bookman Old Style"/>
          <w:sz w:val="28"/>
          <w:szCs w:val="28"/>
        </w:rPr>
        <w:t xml:space="preserve"> part in  the agreement of 16</w:t>
      </w:r>
      <w:r w:rsidR="00304A9A">
        <w:rPr>
          <w:rFonts w:ascii="Bookman Old Style"/>
          <w:sz w:val="28"/>
          <w:szCs w:val="28"/>
          <w:vertAlign w:val="superscript"/>
        </w:rPr>
        <w:t>th</w:t>
      </w:r>
      <w:r w:rsidR="00304A9A">
        <w:rPr>
          <w:rFonts w:ascii="Bookman Old Style"/>
          <w:sz w:val="28"/>
          <w:szCs w:val="28"/>
        </w:rPr>
        <w:t xml:space="preserve"> August, 2008 and by doing so breached it with impunity when it did not pay the money obligations it was required to make by 15th October, 2008 making any purported rescission of the said agreement </w:t>
      </w:r>
      <w:r>
        <w:rPr>
          <w:rFonts w:ascii="Bookman Old Style"/>
          <w:sz w:val="28"/>
          <w:szCs w:val="28"/>
        </w:rPr>
        <w:t xml:space="preserve">by the letter </w:t>
      </w:r>
      <w:r w:rsidR="00304A9A">
        <w:rPr>
          <w:rFonts w:ascii="Bookman Old Style"/>
          <w:b/>
          <w:bCs/>
          <w:sz w:val="28"/>
          <w:szCs w:val="28"/>
        </w:rPr>
        <w:t>Exhibit P12</w:t>
      </w:r>
      <w:r w:rsidR="00304A9A">
        <w:rPr>
          <w:rFonts w:ascii="Bookman Old Style"/>
          <w:sz w:val="28"/>
          <w:szCs w:val="28"/>
        </w:rPr>
        <w:t xml:space="preserve"> after the expiry of the contract </w:t>
      </w:r>
      <w:r w:rsidR="00304A9A">
        <w:rPr>
          <w:rFonts w:ascii="Bookman Old Style"/>
          <w:sz w:val="28"/>
          <w:szCs w:val="28"/>
        </w:rPr>
        <w:lastRenderedPageBreak/>
        <w:t>performance period being of no consequence with no legal effect on the part of the 1st Plaintiff since the breach had already occurred.</w:t>
      </w:r>
    </w:p>
    <w:p w:rsidR="00EE3A33" w:rsidRDefault="00EE3A33">
      <w:pPr>
        <w:pStyle w:val="Body"/>
        <w:spacing w:line="480" w:lineRule="auto"/>
        <w:jc w:val="both"/>
        <w:rPr>
          <w:rFonts w:ascii="Bookman Old Style" w:eastAsia="Bookman Old Style" w:hAnsi="Bookman Old Style" w:cs="Bookman Old Style"/>
          <w:b/>
          <w:bCs/>
          <w:color w:val="6DC037"/>
          <w:sz w:val="28"/>
          <w:szCs w:val="28"/>
        </w:rPr>
      </w:pPr>
    </w:p>
    <w:p w:rsidR="00966418" w:rsidRDefault="00966418">
      <w:pPr>
        <w:pStyle w:val="Body"/>
        <w:spacing w:line="480" w:lineRule="auto"/>
        <w:jc w:val="both"/>
        <w:rPr>
          <w:rFonts w:ascii="Bookman Old Style"/>
          <w:sz w:val="28"/>
          <w:szCs w:val="28"/>
        </w:rPr>
      </w:pPr>
      <w:r>
        <w:rPr>
          <w:rFonts w:ascii="Bookman Old Style"/>
          <w:sz w:val="28"/>
          <w:szCs w:val="28"/>
        </w:rPr>
        <w:t>There was no term in the agreement of 16</w:t>
      </w:r>
      <w:r w:rsidRPr="00966418">
        <w:rPr>
          <w:rFonts w:ascii="Bookman Old Style"/>
          <w:sz w:val="28"/>
          <w:szCs w:val="28"/>
          <w:vertAlign w:val="superscript"/>
        </w:rPr>
        <w:t>th</w:t>
      </w:r>
      <w:r>
        <w:rPr>
          <w:rFonts w:ascii="Bookman Old Style"/>
          <w:sz w:val="28"/>
          <w:szCs w:val="28"/>
        </w:rPr>
        <w:t xml:space="preserve"> August requiring the 1</w:t>
      </w:r>
      <w:r w:rsidRPr="00966418">
        <w:rPr>
          <w:rFonts w:ascii="Bookman Old Style"/>
          <w:sz w:val="28"/>
          <w:szCs w:val="28"/>
          <w:vertAlign w:val="superscript"/>
        </w:rPr>
        <w:t>st</w:t>
      </w:r>
      <w:r w:rsidR="008033FC">
        <w:rPr>
          <w:rFonts w:ascii="Bookman Old Style"/>
          <w:sz w:val="28"/>
          <w:szCs w:val="28"/>
        </w:rPr>
        <w:t xml:space="preserve"> D</w:t>
      </w:r>
      <w:r>
        <w:rPr>
          <w:rFonts w:ascii="Bookman Old Style"/>
          <w:sz w:val="28"/>
          <w:szCs w:val="28"/>
        </w:rPr>
        <w:t>efendant to get consent of the 1</w:t>
      </w:r>
      <w:r w:rsidRPr="00966418">
        <w:rPr>
          <w:rFonts w:ascii="Bookman Old Style"/>
          <w:sz w:val="28"/>
          <w:szCs w:val="28"/>
          <w:vertAlign w:val="superscript"/>
        </w:rPr>
        <w:t>st</w:t>
      </w:r>
      <w:r>
        <w:rPr>
          <w:rFonts w:ascii="Bookman Old Style"/>
          <w:sz w:val="28"/>
          <w:szCs w:val="28"/>
        </w:rPr>
        <w:t xml:space="preserve"> Plaintiffs creditors ax purported by Exhibit P.12, the agreement was clear in who had to do what at what time and at what costs. The consideration by each party was complete. Therefore the 1</w:t>
      </w:r>
      <w:r w:rsidRPr="00966418">
        <w:rPr>
          <w:rFonts w:ascii="Bookman Old Style"/>
          <w:sz w:val="28"/>
          <w:szCs w:val="28"/>
          <w:vertAlign w:val="superscript"/>
        </w:rPr>
        <w:t>st</w:t>
      </w:r>
      <w:r w:rsidR="003753E5">
        <w:rPr>
          <w:rFonts w:ascii="Bookman Old Style"/>
          <w:sz w:val="28"/>
          <w:szCs w:val="28"/>
        </w:rPr>
        <w:t xml:space="preserve"> D</w:t>
      </w:r>
      <w:r>
        <w:rPr>
          <w:rFonts w:ascii="Bookman Old Style"/>
          <w:sz w:val="28"/>
          <w:szCs w:val="28"/>
        </w:rPr>
        <w:t>efendant cannot be allowed to breach the terms of the contract when it did not pay the required moneys and yet at the same time introducing unpalatable and unconscionable terms which were totally outside the provisions of the contract.</w:t>
      </w:r>
    </w:p>
    <w:p w:rsidR="00966418" w:rsidRDefault="00966418">
      <w:pPr>
        <w:pStyle w:val="Body"/>
        <w:spacing w:line="480" w:lineRule="auto"/>
        <w:jc w:val="both"/>
        <w:rPr>
          <w:rFonts w:ascii="Bookman Old Style"/>
          <w:sz w:val="28"/>
          <w:szCs w:val="28"/>
        </w:rPr>
      </w:pPr>
      <w:r>
        <w:rPr>
          <w:rFonts w:ascii="Bookman Old Style"/>
          <w:sz w:val="28"/>
          <w:szCs w:val="28"/>
        </w:rPr>
        <w:t>From these above analysis, it is my finding and conclusion on this issue is that the agreement of 16</w:t>
      </w:r>
      <w:r w:rsidRPr="00966418">
        <w:rPr>
          <w:rFonts w:ascii="Bookman Old Style"/>
          <w:sz w:val="28"/>
          <w:szCs w:val="28"/>
          <w:vertAlign w:val="superscript"/>
        </w:rPr>
        <w:t>th</w:t>
      </w:r>
      <w:r>
        <w:rPr>
          <w:rFonts w:ascii="Bookman Old Style"/>
          <w:sz w:val="28"/>
          <w:szCs w:val="28"/>
        </w:rPr>
        <w:t xml:space="preserve"> August</w:t>
      </w:r>
      <w:r w:rsidR="00061515">
        <w:rPr>
          <w:rFonts w:ascii="Bookman Old Style"/>
          <w:sz w:val="28"/>
          <w:szCs w:val="28"/>
        </w:rPr>
        <w:t>, 2008</w:t>
      </w:r>
      <w:r>
        <w:rPr>
          <w:rFonts w:ascii="Bookman Old Style"/>
          <w:sz w:val="28"/>
          <w:szCs w:val="28"/>
        </w:rPr>
        <w:t xml:space="preserve"> was not discharged as stipulated under its terms but was breached inordinately by the 1</w:t>
      </w:r>
      <w:r w:rsidRPr="00966418">
        <w:rPr>
          <w:rFonts w:ascii="Bookman Old Style"/>
          <w:sz w:val="28"/>
          <w:szCs w:val="28"/>
          <w:vertAlign w:val="superscript"/>
        </w:rPr>
        <w:t>st</w:t>
      </w:r>
      <w:r>
        <w:rPr>
          <w:rFonts w:ascii="Bookman Old Style"/>
          <w:sz w:val="28"/>
          <w:szCs w:val="28"/>
        </w:rPr>
        <w:t xml:space="preserve"> Defendant.</w:t>
      </w:r>
    </w:p>
    <w:p w:rsidR="00EE3A33" w:rsidRPr="00945E69" w:rsidRDefault="001B64A4" w:rsidP="00945E69">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945E69">
        <w:rPr>
          <w:rFonts w:ascii="Bookman Old Style"/>
          <w:b/>
          <w:bCs/>
          <w:sz w:val="28"/>
          <w:szCs w:val="28"/>
          <w:u w:val="single"/>
        </w:rPr>
        <w:t>Issue 4: Whether the Agreement of 10</w:t>
      </w:r>
      <w:r w:rsidRPr="00945E69">
        <w:rPr>
          <w:rFonts w:ascii="Bookman Old Style"/>
          <w:b/>
          <w:bCs/>
          <w:sz w:val="28"/>
          <w:szCs w:val="28"/>
          <w:u w:val="single"/>
          <w:vertAlign w:val="superscript"/>
        </w:rPr>
        <w:t>th</w:t>
      </w:r>
      <w:r w:rsidRPr="00945E69">
        <w:rPr>
          <w:rFonts w:ascii="Bookman Old Style"/>
          <w:b/>
          <w:bCs/>
          <w:sz w:val="28"/>
          <w:szCs w:val="28"/>
          <w:u w:val="single"/>
        </w:rPr>
        <w:t xml:space="preserve"> November 2008 between the 1</w:t>
      </w:r>
      <w:r w:rsidRPr="00945E69">
        <w:rPr>
          <w:rFonts w:ascii="Bookman Old Style"/>
          <w:b/>
          <w:bCs/>
          <w:sz w:val="28"/>
          <w:szCs w:val="28"/>
          <w:u w:val="single"/>
          <w:vertAlign w:val="superscript"/>
        </w:rPr>
        <w:t>st</w:t>
      </w:r>
      <w:r w:rsidRPr="00945E69">
        <w:rPr>
          <w:rFonts w:ascii="Bookman Old Style"/>
          <w:b/>
          <w:bCs/>
          <w:sz w:val="28"/>
          <w:szCs w:val="28"/>
          <w:u w:val="single"/>
        </w:rPr>
        <w:t xml:space="preserve"> Plaintiff and The 2</w:t>
      </w:r>
      <w:r w:rsidRPr="00945E69">
        <w:rPr>
          <w:rFonts w:ascii="Bookman Old Style"/>
          <w:b/>
          <w:bCs/>
          <w:sz w:val="28"/>
          <w:szCs w:val="28"/>
          <w:u w:val="single"/>
          <w:vertAlign w:val="superscript"/>
        </w:rPr>
        <w:t>nd</w:t>
      </w:r>
      <w:r w:rsidRPr="00945E69">
        <w:rPr>
          <w:rFonts w:ascii="Bookman Old Style"/>
          <w:b/>
          <w:bCs/>
          <w:sz w:val="28"/>
          <w:szCs w:val="28"/>
          <w:u w:val="single"/>
        </w:rPr>
        <w:t xml:space="preserve"> Defendant for Sale of P</w:t>
      </w:r>
      <w:r w:rsidR="00FD2872" w:rsidRPr="00945E69">
        <w:rPr>
          <w:rFonts w:ascii="Bookman Old Style"/>
          <w:b/>
          <w:bCs/>
          <w:sz w:val="28"/>
          <w:szCs w:val="28"/>
          <w:u w:val="single"/>
        </w:rPr>
        <w:t>lot 2 Colville Street, Kampala was b</w:t>
      </w:r>
      <w:r w:rsidRPr="00945E69">
        <w:rPr>
          <w:rFonts w:ascii="Bookman Old Style"/>
          <w:b/>
          <w:bCs/>
          <w:sz w:val="28"/>
          <w:szCs w:val="28"/>
          <w:u w:val="single"/>
        </w:rPr>
        <w:t>inding</w:t>
      </w:r>
    </w:p>
    <w:p w:rsidR="001B64A4" w:rsidRDefault="00304A9A">
      <w:pPr>
        <w:pStyle w:val="Body"/>
        <w:spacing w:line="480" w:lineRule="auto"/>
        <w:jc w:val="both"/>
        <w:rPr>
          <w:rFonts w:ascii="Bookman Old Style"/>
          <w:sz w:val="28"/>
          <w:szCs w:val="28"/>
        </w:rPr>
      </w:pPr>
      <w:r>
        <w:rPr>
          <w:rFonts w:ascii="Bookman Old Style"/>
          <w:sz w:val="28"/>
          <w:szCs w:val="28"/>
        </w:rPr>
        <w:lastRenderedPageBreak/>
        <w:t xml:space="preserve">My finding in the </w:t>
      </w:r>
      <w:r w:rsidR="001B64A4">
        <w:rPr>
          <w:rFonts w:ascii="Bookman Old Style"/>
          <w:sz w:val="28"/>
          <w:szCs w:val="28"/>
        </w:rPr>
        <w:t xml:space="preserve">immediate </w:t>
      </w:r>
      <w:r>
        <w:rPr>
          <w:rFonts w:ascii="Bookman Old Style"/>
          <w:sz w:val="28"/>
          <w:szCs w:val="28"/>
        </w:rPr>
        <w:t>last issue show that the agreement between the 1</w:t>
      </w:r>
      <w:r>
        <w:rPr>
          <w:rFonts w:ascii="Bookman Old Style"/>
          <w:sz w:val="28"/>
          <w:szCs w:val="28"/>
          <w:vertAlign w:val="superscript"/>
        </w:rPr>
        <w:t>st</w:t>
      </w:r>
      <w:r w:rsidR="001B64A4">
        <w:rPr>
          <w:rFonts w:ascii="Bookman Old Style"/>
          <w:sz w:val="28"/>
          <w:szCs w:val="28"/>
          <w:vertAlign w:val="superscript"/>
        </w:rPr>
        <w:t xml:space="preserve"> </w:t>
      </w:r>
      <w:r>
        <w:rPr>
          <w:rFonts w:ascii="Bookman Old Style"/>
          <w:sz w:val="28"/>
          <w:szCs w:val="28"/>
        </w:rPr>
        <w:t>Plaintiff and the 1</w:t>
      </w:r>
      <w:r>
        <w:rPr>
          <w:rFonts w:ascii="Bookman Old Style"/>
          <w:sz w:val="28"/>
          <w:szCs w:val="28"/>
          <w:vertAlign w:val="superscript"/>
        </w:rPr>
        <w:t>st</w:t>
      </w:r>
      <w:r w:rsidR="001B64A4">
        <w:rPr>
          <w:rFonts w:ascii="Bookman Old Style"/>
          <w:sz w:val="28"/>
          <w:szCs w:val="28"/>
          <w:vertAlign w:val="superscript"/>
        </w:rPr>
        <w:t xml:space="preserve"> </w:t>
      </w:r>
      <w:r>
        <w:rPr>
          <w:rFonts w:ascii="Bookman Old Style"/>
          <w:sz w:val="28"/>
          <w:szCs w:val="28"/>
        </w:rPr>
        <w:t xml:space="preserve">Defendant was not discharged but breached by the </w:t>
      </w:r>
      <w:r w:rsidR="001B64A4">
        <w:rPr>
          <w:rFonts w:ascii="Bookman Old Style"/>
          <w:sz w:val="28"/>
          <w:szCs w:val="28"/>
        </w:rPr>
        <w:t>1</w:t>
      </w:r>
      <w:r w:rsidR="001B64A4" w:rsidRPr="001B64A4">
        <w:rPr>
          <w:rFonts w:ascii="Bookman Old Style"/>
          <w:sz w:val="28"/>
          <w:szCs w:val="28"/>
          <w:vertAlign w:val="superscript"/>
        </w:rPr>
        <w:t>st</w:t>
      </w:r>
      <w:r w:rsidR="001B64A4">
        <w:rPr>
          <w:rFonts w:ascii="Bookman Old Style"/>
          <w:sz w:val="28"/>
          <w:szCs w:val="28"/>
        </w:rPr>
        <w:t xml:space="preserve"> Defendant</w:t>
      </w:r>
      <w:r>
        <w:rPr>
          <w:rFonts w:ascii="Bookman Old Style"/>
          <w:sz w:val="28"/>
          <w:szCs w:val="28"/>
        </w:rPr>
        <w:t xml:space="preserve">. Indeed when the effect of said agreement is taken into the real perspective, then the fact is that during the </w:t>
      </w:r>
      <w:r w:rsidR="001B64A4">
        <w:rPr>
          <w:rFonts w:ascii="Bookman Old Style"/>
          <w:sz w:val="28"/>
          <w:szCs w:val="28"/>
        </w:rPr>
        <w:t>tenancy of the agreement of 16</w:t>
      </w:r>
      <w:r w:rsidR="001B64A4" w:rsidRPr="001B64A4">
        <w:rPr>
          <w:rFonts w:ascii="Bookman Old Style"/>
          <w:sz w:val="28"/>
          <w:szCs w:val="28"/>
          <w:vertAlign w:val="superscript"/>
        </w:rPr>
        <w:t>th</w:t>
      </w:r>
      <w:r w:rsidR="001B64A4">
        <w:rPr>
          <w:rFonts w:ascii="Bookman Old Style"/>
          <w:sz w:val="28"/>
          <w:szCs w:val="28"/>
        </w:rPr>
        <w:t xml:space="preserve"> August</w:t>
      </w:r>
      <w:r>
        <w:rPr>
          <w:rFonts w:ascii="Bookman Old Style"/>
          <w:sz w:val="28"/>
          <w:szCs w:val="28"/>
        </w:rPr>
        <w:t>, 2008, both parties were bound by its effect with the 1</w:t>
      </w:r>
      <w:r>
        <w:rPr>
          <w:rFonts w:ascii="Bookman Old Style"/>
          <w:sz w:val="28"/>
          <w:szCs w:val="28"/>
          <w:vertAlign w:val="superscript"/>
        </w:rPr>
        <w:t>st</w:t>
      </w:r>
      <w:r w:rsidR="001B64A4">
        <w:rPr>
          <w:rFonts w:ascii="Bookman Old Style"/>
          <w:sz w:val="28"/>
          <w:szCs w:val="28"/>
          <w:vertAlign w:val="superscript"/>
        </w:rPr>
        <w:t xml:space="preserve"> </w:t>
      </w:r>
      <w:r>
        <w:rPr>
          <w:rFonts w:ascii="Bookman Old Style"/>
          <w:sz w:val="28"/>
          <w:szCs w:val="28"/>
        </w:rPr>
        <w:t>D</w:t>
      </w:r>
      <w:r>
        <w:rPr>
          <w:rFonts w:ascii="Bookman Old Style"/>
          <w:sz w:val="28"/>
          <w:szCs w:val="28"/>
          <w:lang w:val="fr-FR"/>
        </w:rPr>
        <w:t xml:space="preserve">efendant </w:t>
      </w:r>
      <w:r w:rsidR="001B64A4">
        <w:rPr>
          <w:rFonts w:ascii="Bookman Old Style"/>
          <w:sz w:val="28"/>
          <w:szCs w:val="28"/>
          <w:lang w:val="fr-FR"/>
        </w:rPr>
        <w:t xml:space="preserve">being obliged to complete </w:t>
      </w:r>
      <w:r w:rsidR="001B64A4">
        <w:rPr>
          <w:rFonts w:ascii="Bookman Old Style"/>
          <w:sz w:val="28"/>
          <w:szCs w:val="28"/>
        </w:rPr>
        <w:t xml:space="preserve">payments of </w:t>
      </w:r>
      <w:r>
        <w:rPr>
          <w:rFonts w:ascii="Bookman Old Style"/>
          <w:sz w:val="28"/>
          <w:szCs w:val="28"/>
        </w:rPr>
        <w:t>the balance of the agreed purchase price of US$ 5,000,000</w:t>
      </w:r>
      <w:r w:rsidR="001B64A4">
        <w:rPr>
          <w:rFonts w:ascii="Bookman Old Style"/>
          <w:sz w:val="28"/>
          <w:szCs w:val="28"/>
        </w:rPr>
        <w:t xml:space="preserve">. </w:t>
      </w:r>
    </w:p>
    <w:p w:rsidR="001B64A4" w:rsidRDefault="001B64A4">
      <w:pPr>
        <w:pStyle w:val="Body"/>
        <w:spacing w:line="480" w:lineRule="auto"/>
        <w:jc w:val="both"/>
        <w:rPr>
          <w:rFonts w:ascii="Bookman Old Style"/>
          <w:sz w:val="28"/>
          <w:szCs w:val="28"/>
        </w:rPr>
      </w:pPr>
      <w:r>
        <w:rPr>
          <w:rFonts w:ascii="Bookman Old Style"/>
          <w:sz w:val="28"/>
          <w:szCs w:val="28"/>
        </w:rPr>
        <w:t xml:space="preserve">Upon doing so then </w:t>
      </w:r>
      <w:r w:rsidR="00304A9A">
        <w:rPr>
          <w:rFonts w:ascii="Bookman Old Style"/>
          <w:sz w:val="28"/>
          <w:szCs w:val="28"/>
        </w:rPr>
        <w:t xml:space="preserve">the </w:t>
      </w:r>
      <w:r>
        <w:rPr>
          <w:rFonts w:ascii="Bookman Old Style"/>
          <w:sz w:val="28"/>
          <w:szCs w:val="28"/>
        </w:rPr>
        <w:t>1</w:t>
      </w:r>
      <w:r w:rsidRPr="001B64A4">
        <w:rPr>
          <w:rFonts w:ascii="Bookman Old Style"/>
          <w:sz w:val="28"/>
          <w:szCs w:val="28"/>
          <w:vertAlign w:val="superscript"/>
        </w:rPr>
        <w:t>st</w:t>
      </w:r>
      <w:r>
        <w:rPr>
          <w:rFonts w:ascii="Bookman Old Style"/>
          <w:sz w:val="28"/>
          <w:szCs w:val="28"/>
        </w:rPr>
        <w:t xml:space="preserve"> Defendant</w:t>
      </w:r>
      <w:r w:rsidR="00304A9A">
        <w:rPr>
          <w:rFonts w:ascii="Bookman Old Style"/>
          <w:sz w:val="28"/>
          <w:szCs w:val="28"/>
        </w:rPr>
        <w:t xml:space="preserve"> would </w:t>
      </w:r>
      <w:r>
        <w:rPr>
          <w:rFonts w:ascii="Bookman Old Style"/>
          <w:sz w:val="28"/>
          <w:szCs w:val="28"/>
        </w:rPr>
        <w:t>then be entitled</w:t>
      </w:r>
      <w:r w:rsidR="00304A9A">
        <w:rPr>
          <w:rFonts w:ascii="Bookman Old Style"/>
          <w:sz w:val="28"/>
          <w:szCs w:val="28"/>
        </w:rPr>
        <w:t xml:space="preserve"> to take over all the 1</w:t>
      </w:r>
      <w:r w:rsidR="00304A9A">
        <w:rPr>
          <w:rFonts w:ascii="Bookman Old Style"/>
          <w:sz w:val="28"/>
          <w:szCs w:val="28"/>
          <w:vertAlign w:val="superscript"/>
        </w:rPr>
        <w:t>st</w:t>
      </w:r>
      <w:r>
        <w:rPr>
          <w:rFonts w:ascii="Bookman Old Style"/>
          <w:sz w:val="28"/>
          <w:szCs w:val="28"/>
          <w:vertAlign w:val="superscript"/>
        </w:rPr>
        <w:t xml:space="preserve"> </w:t>
      </w:r>
      <w:r w:rsidR="00304A9A">
        <w:rPr>
          <w:rFonts w:ascii="Bookman Old Style"/>
          <w:sz w:val="28"/>
          <w:szCs w:val="28"/>
        </w:rPr>
        <w:t>Plaintiff</w:t>
      </w:r>
      <w:r w:rsidR="00304A9A">
        <w:rPr>
          <w:rFonts w:hAnsi="Bookman Old Style"/>
          <w:sz w:val="28"/>
          <w:szCs w:val="28"/>
        </w:rPr>
        <w:t>’</w:t>
      </w:r>
      <w:r w:rsidR="00304A9A">
        <w:rPr>
          <w:rFonts w:ascii="Bookman Old Style"/>
          <w:sz w:val="28"/>
          <w:szCs w:val="28"/>
        </w:rPr>
        <w:t>s interests in the property as stipulated in the agreement</w:t>
      </w:r>
      <w:r>
        <w:rPr>
          <w:rFonts w:ascii="Bookman Old Style"/>
          <w:sz w:val="28"/>
          <w:szCs w:val="28"/>
        </w:rPr>
        <w:t>,</w:t>
      </w:r>
      <w:r w:rsidR="00304A9A">
        <w:rPr>
          <w:rFonts w:ascii="Bookman Old Style"/>
          <w:sz w:val="28"/>
          <w:szCs w:val="28"/>
        </w:rPr>
        <w:t xml:space="preserve"> namely the mother title and all the condominium units held by </w:t>
      </w:r>
      <w:r>
        <w:rPr>
          <w:rFonts w:ascii="Bookman Old Style"/>
          <w:sz w:val="28"/>
          <w:szCs w:val="28"/>
        </w:rPr>
        <w:t xml:space="preserve">him </w:t>
      </w:r>
      <w:r w:rsidR="00304A9A">
        <w:rPr>
          <w:rFonts w:ascii="Bookman Old Style"/>
          <w:sz w:val="28"/>
          <w:szCs w:val="28"/>
        </w:rPr>
        <w:t xml:space="preserve">together with those held by </w:t>
      </w:r>
      <w:r>
        <w:rPr>
          <w:rFonts w:ascii="Bookman Old Style"/>
          <w:sz w:val="28"/>
          <w:szCs w:val="28"/>
        </w:rPr>
        <w:t xml:space="preserve">his </w:t>
      </w:r>
      <w:r w:rsidR="00304A9A">
        <w:rPr>
          <w:rFonts w:ascii="Bookman Old Style"/>
          <w:sz w:val="28"/>
          <w:szCs w:val="28"/>
        </w:rPr>
        <w:t xml:space="preserve">creditors </w:t>
      </w:r>
      <w:r>
        <w:rPr>
          <w:rFonts w:ascii="Bookman Old Style"/>
          <w:sz w:val="28"/>
          <w:szCs w:val="28"/>
        </w:rPr>
        <w:t xml:space="preserve">in the </w:t>
      </w:r>
      <w:r>
        <w:rPr>
          <w:rFonts w:ascii="Bookman Old Style"/>
          <w:sz w:val="28"/>
          <w:szCs w:val="28"/>
          <w:lang w:val="da-DK"/>
        </w:rPr>
        <w:t>list</w:t>
      </w:r>
      <w:r w:rsidR="00304A9A">
        <w:rPr>
          <w:rFonts w:ascii="Bookman Old Style"/>
          <w:sz w:val="28"/>
          <w:szCs w:val="28"/>
        </w:rPr>
        <w:t xml:space="preserve"> annexed to the agreement once they were paid off. </w:t>
      </w:r>
    </w:p>
    <w:p w:rsidR="00EE3A33" w:rsidRDefault="001B64A4">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However, the situation did not go on as agreed with </w:t>
      </w:r>
      <w:r w:rsidR="00304A9A">
        <w:rPr>
          <w:rFonts w:ascii="Bookman Old Style"/>
          <w:sz w:val="28"/>
          <w:szCs w:val="28"/>
        </w:rPr>
        <w:t>the 1</w:t>
      </w:r>
      <w:r w:rsidR="00304A9A">
        <w:rPr>
          <w:rFonts w:ascii="Bookman Old Style"/>
          <w:sz w:val="28"/>
          <w:szCs w:val="28"/>
          <w:vertAlign w:val="superscript"/>
        </w:rPr>
        <w:t>st</w:t>
      </w:r>
      <w:r w:rsidR="00304A9A">
        <w:rPr>
          <w:rFonts w:ascii="Bookman Old Style"/>
          <w:sz w:val="28"/>
          <w:szCs w:val="28"/>
        </w:rPr>
        <w:t xml:space="preserve">Defendant </w:t>
      </w:r>
      <w:r>
        <w:rPr>
          <w:rFonts w:ascii="Bookman Old Style"/>
          <w:sz w:val="28"/>
          <w:szCs w:val="28"/>
        </w:rPr>
        <w:t>paying the agreed price within the</w:t>
      </w:r>
      <w:r w:rsidR="00304A9A">
        <w:rPr>
          <w:rFonts w:ascii="Bookman Old Style"/>
          <w:sz w:val="28"/>
          <w:szCs w:val="28"/>
        </w:rPr>
        <w:t xml:space="preserve"> agreed </w:t>
      </w:r>
      <w:r>
        <w:rPr>
          <w:rFonts w:ascii="Bookman Old Style"/>
          <w:sz w:val="28"/>
          <w:szCs w:val="28"/>
        </w:rPr>
        <w:t>period, leaving the 1</w:t>
      </w:r>
      <w:r w:rsidRPr="001B64A4">
        <w:rPr>
          <w:rFonts w:ascii="Bookman Old Style"/>
          <w:sz w:val="28"/>
          <w:szCs w:val="28"/>
          <w:vertAlign w:val="superscript"/>
        </w:rPr>
        <w:t>st</w:t>
      </w:r>
      <w:r>
        <w:rPr>
          <w:rFonts w:ascii="Bookman Old Style"/>
          <w:sz w:val="28"/>
          <w:szCs w:val="28"/>
        </w:rPr>
        <w:t xml:space="preserve"> Plaintiff unable to fulfill his obligations under the contract. This non performance by the 1</w:t>
      </w:r>
      <w:r w:rsidRPr="001B64A4">
        <w:rPr>
          <w:rFonts w:ascii="Bookman Old Style"/>
          <w:sz w:val="28"/>
          <w:szCs w:val="28"/>
          <w:vertAlign w:val="superscript"/>
        </w:rPr>
        <w:t>st</w:t>
      </w:r>
      <w:r>
        <w:rPr>
          <w:rFonts w:ascii="Bookman Old Style"/>
          <w:sz w:val="28"/>
          <w:szCs w:val="28"/>
        </w:rPr>
        <w:t xml:space="preserve"> Defendant, however, does not </w:t>
      </w:r>
      <w:r w:rsidR="00120D08">
        <w:rPr>
          <w:rFonts w:ascii="Bookman Old Style"/>
          <w:sz w:val="28"/>
          <w:szCs w:val="28"/>
        </w:rPr>
        <w:t xml:space="preserve">release him from meeting his contractual obligations with its attendant consequential </w:t>
      </w:r>
      <w:r w:rsidR="00304A9A">
        <w:rPr>
          <w:rFonts w:ascii="Bookman Old Style"/>
          <w:sz w:val="28"/>
          <w:szCs w:val="28"/>
        </w:rPr>
        <w:t>liabilities aris</w:t>
      </w:r>
      <w:r w:rsidR="00120D08">
        <w:rPr>
          <w:rFonts w:ascii="Bookman Old Style"/>
          <w:sz w:val="28"/>
          <w:szCs w:val="28"/>
        </w:rPr>
        <w:t>ing</w:t>
      </w:r>
      <w:r w:rsidR="00304A9A">
        <w:rPr>
          <w:rFonts w:ascii="Bookman Old Style"/>
          <w:sz w:val="28"/>
          <w:szCs w:val="28"/>
        </w:rPr>
        <w:t xml:space="preserve"> thereafter </w:t>
      </w:r>
      <w:r w:rsidR="00120D08">
        <w:rPr>
          <w:rFonts w:ascii="Bookman Old Style"/>
          <w:sz w:val="28"/>
          <w:szCs w:val="28"/>
        </w:rPr>
        <w:t xml:space="preserve">on its </w:t>
      </w:r>
      <w:r w:rsidR="00304A9A">
        <w:rPr>
          <w:rFonts w:ascii="Bookman Old Style"/>
          <w:sz w:val="28"/>
          <w:szCs w:val="28"/>
        </w:rPr>
        <w:t>his failure to meet his part of the bargain.</w:t>
      </w:r>
    </w:p>
    <w:p w:rsidR="00EE3A33" w:rsidRDefault="00120D08" w:rsidP="005E6652">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lastRenderedPageBreak/>
        <w:t>The fact is that</w:t>
      </w:r>
      <w:r w:rsidR="00304A9A">
        <w:rPr>
          <w:rFonts w:ascii="Bookman Old Style"/>
          <w:sz w:val="28"/>
          <w:szCs w:val="28"/>
        </w:rPr>
        <w:t xml:space="preserve"> agreement of 16th August, 2008</w:t>
      </w:r>
      <w:r>
        <w:rPr>
          <w:rFonts w:ascii="Bookman Old Style"/>
          <w:sz w:val="28"/>
          <w:szCs w:val="28"/>
        </w:rPr>
        <w:t xml:space="preserve"> though breached by the 1</w:t>
      </w:r>
      <w:r w:rsidRPr="00120D08">
        <w:rPr>
          <w:rFonts w:ascii="Bookman Old Style"/>
          <w:sz w:val="28"/>
          <w:szCs w:val="28"/>
          <w:vertAlign w:val="superscript"/>
        </w:rPr>
        <w:t>st</w:t>
      </w:r>
      <w:r>
        <w:rPr>
          <w:rFonts w:ascii="Bookman Old Style"/>
          <w:sz w:val="28"/>
          <w:szCs w:val="28"/>
        </w:rPr>
        <w:t xml:space="preserve"> </w:t>
      </w:r>
      <w:r w:rsidR="005A6017">
        <w:rPr>
          <w:rFonts w:ascii="Bookman Old Style"/>
          <w:sz w:val="28"/>
          <w:szCs w:val="28"/>
        </w:rPr>
        <w:t>Defendant was</w:t>
      </w:r>
      <w:r>
        <w:rPr>
          <w:rFonts w:ascii="Bookman Old Style"/>
          <w:sz w:val="28"/>
          <w:szCs w:val="28"/>
        </w:rPr>
        <w:t xml:space="preserve"> still binding o</w:t>
      </w:r>
      <w:r w:rsidR="00304A9A">
        <w:rPr>
          <w:rFonts w:ascii="Bookman Old Style"/>
          <w:sz w:val="28"/>
          <w:szCs w:val="28"/>
        </w:rPr>
        <w:t>n</w:t>
      </w:r>
      <w:r>
        <w:rPr>
          <w:rFonts w:ascii="Bookman Old Style"/>
          <w:sz w:val="28"/>
          <w:szCs w:val="28"/>
        </w:rPr>
        <w:t xml:space="preserve"> the parties </w:t>
      </w:r>
      <w:r w:rsidR="00304A9A">
        <w:rPr>
          <w:rFonts w:ascii="Bookman Old Style"/>
          <w:sz w:val="28"/>
          <w:szCs w:val="28"/>
        </w:rPr>
        <w:t>with all the attendant consequences</w:t>
      </w:r>
      <w:r>
        <w:rPr>
          <w:rFonts w:ascii="Bookman Old Style"/>
          <w:sz w:val="28"/>
          <w:szCs w:val="28"/>
        </w:rPr>
        <w:t xml:space="preserve"> making </w:t>
      </w:r>
      <w:r w:rsidR="00304A9A">
        <w:rPr>
          <w:rFonts w:ascii="Bookman Old Style"/>
          <w:sz w:val="28"/>
          <w:szCs w:val="28"/>
        </w:rPr>
        <w:t xml:space="preserve">the agreement </w:t>
      </w:r>
      <w:r>
        <w:rPr>
          <w:rFonts w:ascii="Bookman Old Style"/>
          <w:sz w:val="28"/>
          <w:szCs w:val="28"/>
        </w:rPr>
        <w:t xml:space="preserve">said to have been made </w:t>
      </w:r>
      <w:r w:rsidR="005A6017">
        <w:rPr>
          <w:rFonts w:ascii="Bookman Old Style"/>
          <w:sz w:val="28"/>
          <w:szCs w:val="28"/>
        </w:rPr>
        <w:t>on 10th</w:t>
      </w:r>
      <w:r w:rsidR="00304A9A">
        <w:rPr>
          <w:rFonts w:ascii="Bookman Old Style"/>
          <w:sz w:val="28"/>
          <w:szCs w:val="28"/>
        </w:rPr>
        <w:t xml:space="preserve"> November 2008</w:t>
      </w:r>
      <w:r>
        <w:rPr>
          <w:rFonts w:ascii="Bookman Old Style"/>
          <w:sz w:val="28"/>
          <w:szCs w:val="28"/>
        </w:rPr>
        <w:t xml:space="preserve"> on the same subject matter to </w:t>
      </w:r>
      <w:r w:rsidR="00304A9A">
        <w:rPr>
          <w:rFonts w:ascii="Bookman Old Style"/>
          <w:sz w:val="28"/>
          <w:szCs w:val="28"/>
        </w:rPr>
        <w:t>be illegal</w:t>
      </w:r>
      <w:r>
        <w:rPr>
          <w:rFonts w:ascii="Bookman Old Style"/>
          <w:sz w:val="28"/>
          <w:szCs w:val="28"/>
        </w:rPr>
        <w:t>,</w:t>
      </w:r>
      <w:r w:rsidR="00304A9A">
        <w:rPr>
          <w:rFonts w:ascii="Bookman Old Style"/>
          <w:sz w:val="28"/>
          <w:szCs w:val="28"/>
        </w:rPr>
        <w:t xml:space="preserve"> void and unenforceable. </w:t>
      </w:r>
      <w:r w:rsidR="005E6652">
        <w:rPr>
          <w:rFonts w:ascii="Bookman Old Style"/>
          <w:sz w:val="28"/>
          <w:szCs w:val="28"/>
        </w:rPr>
        <w:t>This is a fact borne by not only the said stated breach but by even statements made to that effect in court by</w:t>
      </w:r>
      <w:r w:rsidR="00304A9A">
        <w:rPr>
          <w:rFonts w:ascii="Bookman Old Style"/>
          <w:sz w:val="28"/>
          <w:szCs w:val="28"/>
        </w:rPr>
        <w:t xml:space="preserve"> PW1. </w:t>
      </w:r>
      <w:r w:rsidR="005E6652">
        <w:rPr>
          <w:rFonts w:ascii="Bookman Old Style"/>
          <w:sz w:val="28"/>
          <w:szCs w:val="28"/>
        </w:rPr>
        <w:t xml:space="preserve">This </w:t>
      </w:r>
      <w:r w:rsidR="00304A9A">
        <w:rPr>
          <w:rFonts w:ascii="Bookman Old Style"/>
          <w:sz w:val="28"/>
          <w:szCs w:val="28"/>
        </w:rPr>
        <w:t xml:space="preserve">witness </w:t>
      </w:r>
      <w:r w:rsidR="005E6652">
        <w:rPr>
          <w:rFonts w:ascii="Bookman Old Style"/>
          <w:sz w:val="28"/>
          <w:szCs w:val="28"/>
        </w:rPr>
        <w:t>gave testimony to</w:t>
      </w:r>
      <w:r w:rsidR="00304A9A">
        <w:rPr>
          <w:rFonts w:ascii="Bookman Old Style"/>
          <w:sz w:val="28"/>
          <w:szCs w:val="28"/>
        </w:rPr>
        <w:t xml:space="preserve"> the following facts;</w:t>
      </w:r>
    </w:p>
    <w:p w:rsidR="00EE3A33" w:rsidRPr="005E6652" w:rsidRDefault="00304A9A">
      <w:pPr>
        <w:pStyle w:val="Body"/>
        <w:spacing w:line="480" w:lineRule="auto"/>
        <w:ind w:left="720"/>
        <w:jc w:val="both"/>
        <w:rPr>
          <w:rFonts w:ascii="Bookman Old Style" w:eastAsia="Bookman Old Style" w:hAnsi="Bookman Old Style" w:cs="Bookman Old Style"/>
          <w:b/>
          <w:bCs/>
          <w:iCs/>
          <w:sz w:val="28"/>
          <w:szCs w:val="28"/>
        </w:rPr>
      </w:pPr>
      <w:r w:rsidRPr="005E6652">
        <w:rPr>
          <w:rFonts w:hAnsi="Bookman Old Style"/>
          <w:sz w:val="28"/>
          <w:szCs w:val="28"/>
        </w:rPr>
        <w:t>“</w:t>
      </w:r>
      <w:r w:rsidRPr="005E6652">
        <w:rPr>
          <w:rFonts w:ascii="Bookman Old Style"/>
          <w:b/>
          <w:bCs/>
          <w:iCs/>
          <w:sz w:val="28"/>
          <w:szCs w:val="28"/>
        </w:rPr>
        <w:t>On that day, the 10</w:t>
      </w:r>
      <w:r w:rsidRPr="005E6652">
        <w:rPr>
          <w:rFonts w:ascii="Bookman Old Style"/>
          <w:b/>
          <w:bCs/>
          <w:iCs/>
          <w:sz w:val="28"/>
          <w:szCs w:val="28"/>
          <w:vertAlign w:val="superscript"/>
        </w:rPr>
        <w:t>th</w:t>
      </w:r>
      <w:r w:rsidRPr="005E6652">
        <w:rPr>
          <w:rFonts w:ascii="Bookman Old Style"/>
          <w:b/>
          <w:bCs/>
          <w:iCs/>
          <w:sz w:val="28"/>
          <w:szCs w:val="28"/>
        </w:rPr>
        <w:t xml:space="preserve"> of November 2008, just as he was purportedly terminating the agreement of 16</w:t>
      </w:r>
      <w:r w:rsidRPr="005E6652">
        <w:rPr>
          <w:rFonts w:ascii="Bookman Old Style"/>
          <w:b/>
          <w:bCs/>
          <w:iCs/>
          <w:sz w:val="28"/>
          <w:szCs w:val="28"/>
          <w:vertAlign w:val="superscript"/>
        </w:rPr>
        <w:t>th</w:t>
      </w:r>
      <w:r w:rsidRPr="005E6652">
        <w:rPr>
          <w:rFonts w:ascii="Bookman Old Style"/>
          <w:b/>
          <w:bCs/>
          <w:iCs/>
          <w:sz w:val="28"/>
          <w:szCs w:val="28"/>
        </w:rPr>
        <w:t xml:space="preserve"> August 2008 for financial inability, the Managing Director/Executive Officer of the 1</w:t>
      </w:r>
      <w:r w:rsidRPr="005E6652">
        <w:rPr>
          <w:rFonts w:ascii="Bookman Old Style"/>
          <w:b/>
          <w:bCs/>
          <w:iCs/>
          <w:sz w:val="28"/>
          <w:szCs w:val="28"/>
          <w:vertAlign w:val="superscript"/>
        </w:rPr>
        <w:t>st</w:t>
      </w:r>
      <w:r w:rsidRPr="005E6652">
        <w:rPr>
          <w:rFonts w:ascii="Bookman Old Style"/>
          <w:b/>
          <w:bCs/>
          <w:iCs/>
          <w:sz w:val="28"/>
          <w:szCs w:val="28"/>
        </w:rPr>
        <w:t>, 2</w:t>
      </w:r>
      <w:r w:rsidRPr="005E6652">
        <w:rPr>
          <w:rFonts w:ascii="Bookman Old Style"/>
          <w:b/>
          <w:bCs/>
          <w:iCs/>
          <w:sz w:val="28"/>
          <w:szCs w:val="28"/>
          <w:vertAlign w:val="superscript"/>
        </w:rPr>
        <w:t>nd</w:t>
      </w:r>
      <w:r w:rsidRPr="005E6652">
        <w:rPr>
          <w:rFonts w:ascii="Bookman Old Style"/>
          <w:b/>
          <w:bCs/>
          <w:iCs/>
          <w:sz w:val="28"/>
          <w:szCs w:val="28"/>
        </w:rPr>
        <w:t xml:space="preserve"> and 3</w:t>
      </w:r>
      <w:r w:rsidRPr="005E6652">
        <w:rPr>
          <w:rFonts w:ascii="Bookman Old Style"/>
          <w:b/>
          <w:bCs/>
          <w:iCs/>
          <w:sz w:val="28"/>
          <w:szCs w:val="28"/>
          <w:vertAlign w:val="superscript"/>
        </w:rPr>
        <w:t>rd</w:t>
      </w:r>
      <w:r w:rsidRPr="005E6652">
        <w:rPr>
          <w:rFonts w:ascii="Bookman Old Style"/>
          <w:b/>
          <w:bCs/>
          <w:iCs/>
          <w:sz w:val="28"/>
          <w:szCs w:val="28"/>
        </w:rPr>
        <w:t>Defendants (Mr. Mukesh Shukla) called me to his office and told me that if I still wanted the transaction to go on I had to accept a sum of US$ 4,000,000 (United Stated Dollars Four Million only). On that very day, on which he served on me his purported cancelation of withdrawal from a contract that had been concluded and was already part performed, the 1</w:t>
      </w:r>
      <w:r w:rsidRPr="005E6652">
        <w:rPr>
          <w:rFonts w:ascii="Bookman Old Style"/>
          <w:b/>
          <w:bCs/>
          <w:iCs/>
          <w:sz w:val="28"/>
          <w:szCs w:val="28"/>
          <w:vertAlign w:val="superscript"/>
        </w:rPr>
        <w:t>st</w:t>
      </w:r>
      <w:r w:rsidRPr="005E6652">
        <w:rPr>
          <w:rFonts w:ascii="Bookman Old Style"/>
          <w:b/>
          <w:bCs/>
          <w:iCs/>
          <w:sz w:val="28"/>
          <w:szCs w:val="28"/>
        </w:rPr>
        <w:t xml:space="preserve"> defendant presented to me another agreement for the same property, but this time with the 2</w:t>
      </w:r>
      <w:r w:rsidRPr="005E6652">
        <w:rPr>
          <w:rFonts w:ascii="Bookman Old Style"/>
          <w:b/>
          <w:bCs/>
          <w:iCs/>
          <w:sz w:val="28"/>
          <w:szCs w:val="28"/>
          <w:vertAlign w:val="superscript"/>
        </w:rPr>
        <w:t>nd</w:t>
      </w:r>
      <w:r w:rsidRPr="005E6652">
        <w:rPr>
          <w:rFonts w:ascii="Bookman Old Style"/>
          <w:b/>
          <w:bCs/>
          <w:iCs/>
          <w:sz w:val="28"/>
          <w:szCs w:val="28"/>
        </w:rPr>
        <w:t xml:space="preserve"> defendant as buyer (which was just a gimmick as 4</w:t>
      </w:r>
      <w:r w:rsidRPr="005E6652">
        <w:rPr>
          <w:rFonts w:ascii="Bookman Old Style"/>
          <w:b/>
          <w:bCs/>
          <w:iCs/>
          <w:sz w:val="28"/>
          <w:szCs w:val="28"/>
          <w:vertAlign w:val="superscript"/>
        </w:rPr>
        <w:t>th</w:t>
      </w:r>
      <w:r w:rsidRPr="005E6652">
        <w:rPr>
          <w:rFonts w:ascii="Bookman Old Style"/>
          <w:b/>
          <w:bCs/>
          <w:iCs/>
          <w:sz w:val="28"/>
          <w:szCs w:val="28"/>
        </w:rPr>
        <w:t xml:space="preserve"> defendants). The </w:t>
      </w:r>
      <w:r w:rsidRPr="005E6652">
        <w:rPr>
          <w:rFonts w:ascii="Bookman Old Style"/>
          <w:b/>
          <w:bCs/>
          <w:iCs/>
          <w:sz w:val="28"/>
          <w:szCs w:val="28"/>
        </w:rPr>
        <w:lastRenderedPageBreak/>
        <w:t>agreement was very disturbing, indeed, frightening. Not only did it reduce the consideration for the property from US$ 5,000,000 to US$ 4,000,000 without justification, but it actually provided that because the new consideration would now not cover my full indebtedness, I would have to  furnish securities for the assurance that the remaining claimants would all be paid from other sources. This was Mr. Mukesh</w:t>
      </w:r>
      <w:r w:rsidRPr="005E6652">
        <w:rPr>
          <w:rFonts w:hAnsi="Bookman Old Style"/>
          <w:b/>
          <w:bCs/>
          <w:iCs/>
          <w:sz w:val="28"/>
          <w:szCs w:val="28"/>
        </w:rPr>
        <w:t>’</w:t>
      </w:r>
      <w:r w:rsidRPr="005E6652">
        <w:rPr>
          <w:rFonts w:ascii="Bookman Old Style"/>
          <w:b/>
          <w:bCs/>
          <w:iCs/>
          <w:sz w:val="28"/>
          <w:szCs w:val="28"/>
        </w:rPr>
        <w:t>s way ensuring that my other properties would also be sucked into the mess to his benefit.</w:t>
      </w:r>
    </w:p>
    <w:p w:rsidR="00EE3A33" w:rsidRPr="005E6652" w:rsidRDefault="00304A9A">
      <w:pPr>
        <w:pStyle w:val="Body"/>
        <w:spacing w:line="480" w:lineRule="auto"/>
        <w:ind w:left="720"/>
        <w:jc w:val="both"/>
        <w:rPr>
          <w:rFonts w:ascii="Bookman Old Style" w:eastAsia="Bookman Old Style" w:hAnsi="Bookman Old Style" w:cs="Bookman Old Style"/>
          <w:b/>
          <w:bCs/>
          <w:iCs/>
          <w:sz w:val="28"/>
          <w:szCs w:val="28"/>
        </w:rPr>
      </w:pPr>
      <w:r w:rsidRPr="005E6652">
        <w:rPr>
          <w:rFonts w:ascii="Bookman Old Style"/>
          <w:b/>
          <w:bCs/>
          <w:iCs/>
          <w:sz w:val="28"/>
          <w:szCs w:val="28"/>
        </w:rPr>
        <w:t>The 4</w:t>
      </w:r>
      <w:r w:rsidRPr="005E6652">
        <w:rPr>
          <w:rFonts w:ascii="Bookman Old Style"/>
          <w:b/>
          <w:bCs/>
          <w:iCs/>
          <w:sz w:val="28"/>
          <w:szCs w:val="28"/>
          <w:vertAlign w:val="superscript"/>
        </w:rPr>
        <w:t>th</w:t>
      </w:r>
      <w:r w:rsidRPr="005E6652">
        <w:rPr>
          <w:rFonts w:ascii="Bookman Old Style"/>
          <w:b/>
          <w:bCs/>
          <w:iCs/>
          <w:sz w:val="28"/>
          <w:szCs w:val="28"/>
        </w:rPr>
        <w:t xml:space="preserve"> defendant was very much aware that by this time, the creditors, whom I had informed of this transaction and who had been expecting payment from the 1</w:t>
      </w:r>
      <w:r w:rsidRPr="005E6652">
        <w:rPr>
          <w:rFonts w:ascii="Bookman Old Style"/>
          <w:b/>
          <w:bCs/>
          <w:iCs/>
          <w:sz w:val="28"/>
          <w:szCs w:val="28"/>
          <w:vertAlign w:val="superscript"/>
        </w:rPr>
        <w:t>st</w:t>
      </w:r>
      <w:r w:rsidRPr="005E6652">
        <w:rPr>
          <w:rFonts w:ascii="Bookman Old Style"/>
          <w:b/>
          <w:bCs/>
          <w:iCs/>
          <w:sz w:val="28"/>
          <w:szCs w:val="28"/>
        </w:rPr>
        <w:t xml:space="preserve"> defendant, were by the day becoming very jittery about the non-fruition of the much promised payment and were threatening to realise the securities that had been created on the property, a move that would expose me to substantial losses and untold embarrassment. Secondly, because of the delay, those of the condominium owners who had agreed to be paid to surrender their interests had now began to lose interest or demand higher payment, as </w:t>
      </w:r>
      <w:r w:rsidRPr="005E6652">
        <w:rPr>
          <w:rFonts w:ascii="Bookman Old Style"/>
          <w:b/>
          <w:bCs/>
          <w:iCs/>
          <w:sz w:val="28"/>
          <w:szCs w:val="28"/>
        </w:rPr>
        <w:lastRenderedPageBreak/>
        <w:t>property prices in Kampala are ever on the rise. Thirdly, the defendants particularly knew that even if Crane Bank and the other creditors (especially Mr. Ben Kavuya of Global Capital Save 2004 Ltd) did not immediately foreclose, still the interest rate levied by the creditors was increasing upwards each passing day, and would soon wipe out the proceeds of the sale.</w:t>
      </w:r>
    </w:p>
    <w:p w:rsidR="00EE3A33" w:rsidRPr="005E6652" w:rsidRDefault="00304A9A">
      <w:pPr>
        <w:pStyle w:val="Body"/>
        <w:spacing w:line="480" w:lineRule="auto"/>
        <w:ind w:left="720"/>
        <w:jc w:val="both"/>
        <w:rPr>
          <w:rFonts w:ascii="Bookman Old Style" w:eastAsia="Bookman Old Style" w:hAnsi="Bookman Old Style" w:cs="Bookman Old Style"/>
          <w:b/>
          <w:bCs/>
          <w:iCs/>
          <w:sz w:val="28"/>
          <w:szCs w:val="28"/>
        </w:rPr>
      </w:pPr>
      <w:r w:rsidRPr="005E6652">
        <w:rPr>
          <w:rFonts w:ascii="Bookman Old Style"/>
          <w:b/>
          <w:bCs/>
          <w:iCs/>
          <w:sz w:val="28"/>
          <w:szCs w:val="28"/>
        </w:rPr>
        <w:t>(Witness shown documents number 13, 14, 14, 16, 17, 18, 19, 20, 21, 22 and 23 in the plaintiffs</w:t>
      </w:r>
      <w:r w:rsidRPr="005E6652">
        <w:rPr>
          <w:rFonts w:hAnsi="Bookman Old Style"/>
          <w:b/>
          <w:bCs/>
          <w:iCs/>
          <w:sz w:val="28"/>
          <w:szCs w:val="28"/>
        </w:rPr>
        <w:t>’</w:t>
      </w:r>
      <w:r w:rsidRPr="005E6652">
        <w:rPr>
          <w:rFonts w:hAnsi="Bookman Old Style"/>
          <w:b/>
          <w:bCs/>
          <w:iCs/>
          <w:sz w:val="28"/>
          <w:szCs w:val="28"/>
        </w:rPr>
        <w:t xml:space="preserve"> </w:t>
      </w:r>
      <w:r w:rsidRPr="005E6652">
        <w:rPr>
          <w:rFonts w:ascii="Bookman Old Style"/>
          <w:b/>
          <w:bCs/>
          <w:iCs/>
          <w:sz w:val="28"/>
          <w:szCs w:val="28"/>
        </w:rPr>
        <w:t xml:space="preserve">trial bundle). These </w:t>
      </w:r>
      <w:r w:rsidR="005A6017" w:rsidRPr="005E6652">
        <w:rPr>
          <w:rFonts w:ascii="Bookman Old Style"/>
          <w:b/>
          <w:bCs/>
          <w:iCs/>
          <w:sz w:val="28"/>
          <w:szCs w:val="28"/>
        </w:rPr>
        <w:t>correspondences</w:t>
      </w:r>
      <w:r w:rsidRPr="005E6652">
        <w:rPr>
          <w:rFonts w:ascii="Bookman Old Style"/>
          <w:b/>
          <w:bCs/>
          <w:iCs/>
          <w:sz w:val="28"/>
          <w:szCs w:val="28"/>
        </w:rPr>
        <w:t xml:space="preserve"> clearly show not only the pressure I was under, they also prove that contrary to his </w:t>
      </w:r>
      <w:r w:rsidR="005E6652" w:rsidRPr="005E6652">
        <w:rPr>
          <w:rFonts w:ascii="Bookman Old Style"/>
          <w:b/>
          <w:bCs/>
          <w:iCs/>
          <w:sz w:val="28"/>
          <w:szCs w:val="28"/>
        </w:rPr>
        <w:t>denials, the</w:t>
      </w:r>
      <w:r w:rsidRPr="005E6652">
        <w:rPr>
          <w:rFonts w:ascii="Bookman Old Style"/>
          <w:b/>
          <w:bCs/>
          <w:iCs/>
          <w:sz w:val="28"/>
          <w:szCs w:val="28"/>
        </w:rPr>
        <w:t xml:space="preserve"> 4</w:t>
      </w:r>
      <w:r w:rsidRPr="005E6652">
        <w:rPr>
          <w:rFonts w:ascii="Bookman Old Style"/>
          <w:b/>
          <w:bCs/>
          <w:iCs/>
          <w:sz w:val="28"/>
          <w:szCs w:val="28"/>
          <w:vertAlign w:val="superscript"/>
        </w:rPr>
        <w:t>th</w:t>
      </w:r>
      <w:r w:rsidRPr="005E6652">
        <w:rPr>
          <w:rFonts w:ascii="Bookman Old Style"/>
          <w:b/>
          <w:bCs/>
          <w:iCs/>
          <w:sz w:val="28"/>
          <w:szCs w:val="28"/>
        </w:rPr>
        <w:t xml:space="preserve"> defendant and, through him, the other defendant, were very much aware of the demands and pressures, which they took advantage of.</w:t>
      </w:r>
    </w:p>
    <w:p w:rsidR="009D1566" w:rsidRDefault="005E6652">
      <w:pPr>
        <w:pStyle w:val="Body"/>
        <w:spacing w:line="480" w:lineRule="auto"/>
        <w:jc w:val="both"/>
        <w:rPr>
          <w:rFonts w:ascii="Bookman Old Style"/>
          <w:sz w:val="28"/>
          <w:szCs w:val="28"/>
        </w:rPr>
      </w:pPr>
      <w:r>
        <w:rPr>
          <w:rFonts w:ascii="Bookman Old Style"/>
          <w:sz w:val="28"/>
          <w:szCs w:val="28"/>
        </w:rPr>
        <w:t>In sum total, when this statement which went at length to show what took place and under what circumstances the 10</w:t>
      </w:r>
      <w:r w:rsidRPr="005E6652">
        <w:rPr>
          <w:rFonts w:ascii="Bookman Old Style"/>
          <w:sz w:val="28"/>
          <w:szCs w:val="28"/>
          <w:vertAlign w:val="superscript"/>
        </w:rPr>
        <w:t>th</w:t>
      </w:r>
      <w:r>
        <w:rPr>
          <w:rFonts w:ascii="Bookman Old Style"/>
          <w:sz w:val="28"/>
          <w:szCs w:val="28"/>
        </w:rPr>
        <w:t xml:space="preserve"> November, 20008 agreement was made, it is evident that </w:t>
      </w:r>
      <w:r w:rsidR="00304A9A">
        <w:rPr>
          <w:rFonts w:ascii="Bookman Old Style"/>
          <w:sz w:val="28"/>
          <w:szCs w:val="28"/>
        </w:rPr>
        <w:t>the situation created by the 4</w:t>
      </w:r>
      <w:r w:rsidR="00304A9A">
        <w:rPr>
          <w:rFonts w:ascii="Bookman Old Style"/>
          <w:sz w:val="28"/>
          <w:szCs w:val="28"/>
          <w:vertAlign w:val="superscript"/>
        </w:rPr>
        <w:t>th</w:t>
      </w:r>
      <w:r>
        <w:rPr>
          <w:rFonts w:ascii="Bookman Old Style"/>
          <w:sz w:val="28"/>
          <w:szCs w:val="28"/>
          <w:vertAlign w:val="superscript"/>
        </w:rPr>
        <w:t xml:space="preserve"> </w:t>
      </w:r>
      <w:r w:rsidR="00304A9A">
        <w:rPr>
          <w:rFonts w:ascii="Bookman Old Style"/>
          <w:sz w:val="28"/>
          <w:szCs w:val="28"/>
        </w:rPr>
        <w:t xml:space="preserve">Defendant was such that a court of law, being </w:t>
      </w:r>
      <w:r>
        <w:rPr>
          <w:rFonts w:ascii="Bookman Old Style"/>
          <w:sz w:val="28"/>
          <w:szCs w:val="28"/>
        </w:rPr>
        <w:t>a court of equity</w:t>
      </w:r>
      <w:r w:rsidR="00304A9A">
        <w:rPr>
          <w:rFonts w:ascii="Bookman Old Style"/>
          <w:sz w:val="28"/>
          <w:szCs w:val="28"/>
        </w:rPr>
        <w:t xml:space="preserve"> c</w:t>
      </w:r>
      <w:r>
        <w:rPr>
          <w:rFonts w:ascii="Bookman Old Style"/>
          <w:sz w:val="28"/>
          <w:szCs w:val="28"/>
        </w:rPr>
        <w:t>an</w:t>
      </w:r>
      <w:r w:rsidR="009D1566">
        <w:rPr>
          <w:rFonts w:ascii="Bookman Old Style"/>
          <w:sz w:val="28"/>
          <w:szCs w:val="28"/>
        </w:rPr>
        <w:t>4th defendant who was all out to breach all known tenets of the contract which had earlier been signed between the 1</w:t>
      </w:r>
      <w:r w:rsidR="009D1566" w:rsidRPr="009D1566">
        <w:rPr>
          <w:rFonts w:ascii="Bookman Old Style"/>
          <w:sz w:val="28"/>
          <w:szCs w:val="28"/>
          <w:vertAlign w:val="superscript"/>
        </w:rPr>
        <w:t>st</w:t>
      </w:r>
      <w:r w:rsidR="009D1566">
        <w:rPr>
          <w:rFonts w:ascii="Bookman Old Style"/>
          <w:sz w:val="28"/>
          <w:szCs w:val="28"/>
        </w:rPr>
        <w:t xml:space="preserve"> </w:t>
      </w:r>
      <w:r w:rsidR="009D1566">
        <w:rPr>
          <w:rFonts w:ascii="Bookman Old Style"/>
          <w:sz w:val="28"/>
          <w:szCs w:val="28"/>
        </w:rPr>
        <w:lastRenderedPageBreak/>
        <w:t>Plaintiff and the 1</w:t>
      </w:r>
      <w:r w:rsidR="009D1566" w:rsidRPr="009D1566">
        <w:rPr>
          <w:rFonts w:ascii="Bookman Old Style"/>
          <w:sz w:val="28"/>
          <w:szCs w:val="28"/>
          <w:vertAlign w:val="superscript"/>
        </w:rPr>
        <w:t>st</w:t>
      </w:r>
      <w:r w:rsidR="009D1566">
        <w:rPr>
          <w:rFonts w:ascii="Bookman Old Style"/>
          <w:sz w:val="28"/>
          <w:szCs w:val="28"/>
        </w:rPr>
        <w:t xml:space="preserve"> Defendant in view of his superior financial position as against the 1</w:t>
      </w:r>
      <w:r w:rsidR="009D1566" w:rsidRPr="009D1566">
        <w:rPr>
          <w:rFonts w:ascii="Bookman Old Style"/>
          <w:sz w:val="28"/>
          <w:szCs w:val="28"/>
          <w:vertAlign w:val="superscript"/>
        </w:rPr>
        <w:t>st</w:t>
      </w:r>
      <w:r w:rsidR="009D1566">
        <w:rPr>
          <w:rFonts w:ascii="Bookman Old Style"/>
          <w:sz w:val="28"/>
          <w:szCs w:val="28"/>
        </w:rPr>
        <w:t xml:space="preserve"> Plaintiff.</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This </w:t>
      </w:r>
      <w:r w:rsidR="009D1566">
        <w:rPr>
          <w:rFonts w:ascii="Bookman Old Style"/>
          <w:sz w:val="28"/>
          <w:szCs w:val="28"/>
        </w:rPr>
        <w:t>very behavior and circumstances begs</w:t>
      </w:r>
      <w:r>
        <w:rPr>
          <w:rFonts w:ascii="Bookman Old Style"/>
          <w:sz w:val="28"/>
          <w:szCs w:val="28"/>
        </w:rPr>
        <w:t xml:space="preserve"> the question </w:t>
      </w:r>
      <w:r w:rsidR="009D1566">
        <w:rPr>
          <w:rFonts w:ascii="Bookman Old Style"/>
          <w:sz w:val="28"/>
          <w:szCs w:val="28"/>
        </w:rPr>
        <w:t>as to the</w:t>
      </w:r>
      <w:r>
        <w:rPr>
          <w:rFonts w:ascii="Bookman Old Style"/>
          <w:sz w:val="28"/>
          <w:szCs w:val="28"/>
        </w:rPr>
        <w:t xml:space="preserve"> legality </w:t>
      </w:r>
      <w:r w:rsidR="009D1566">
        <w:rPr>
          <w:rFonts w:ascii="Bookman Old Style"/>
          <w:sz w:val="28"/>
          <w:szCs w:val="28"/>
        </w:rPr>
        <w:t xml:space="preserve">and validity </w:t>
      </w:r>
      <w:r>
        <w:rPr>
          <w:rFonts w:ascii="Bookman Old Style"/>
          <w:sz w:val="28"/>
          <w:szCs w:val="28"/>
        </w:rPr>
        <w:t>of the contract of 10</w:t>
      </w:r>
      <w:r>
        <w:rPr>
          <w:rFonts w:ascii="Bookman Old Style"/>
          <w:sz w:val="28"/>
          <w:szCs w:val="28"/>
          <w:vertAlign w:val="superscript"/>
        </w:rPr>
        <w:t>th</w:t>
      </w:r>
      <w:r>
        <w:rPr>
          <w:rFonts w:ascii="Bookman Old Style"/>
          <w:sz w:val="28"/>
          <w:szCs w:val="28"/>
        </w:rPr>
        <w:t xml:space="preserve"> November 2008.</w:t>
      </w:r>
      <w:r w:rsidR="009D1566">
        <w:rPr>
          <w:rFonts w:ascii="Bookman Old Style"/>
          <w:sz w:val="28"/>
          <w:szCs w:val="28"/>
        </w:rPr>
        <w:t xml:space="preserve"> The parties give different stories in that according to the P</w:t>
      </w:r>
      <w:r>
        <w:rPr>
          <w:rFonts w:ascii="Bookman Old Style"/>
          <w:sz w:val="28"/>
          <w:szCs w:val="28"/>
        </w:rPr>
        <w:t xml:space="preserve">laintiffs this </w:t>
      </w:r>
      <w:r w:rsidR="009D1566">
        <w:rPr>
          <w:rFonts w:ascii="Bookman Old Style"/>
          <w:sz w:val="28"/>
          <w:szCs w:val="28"/>
        </w:rPr>
        <w:t xml:space="preserve">it was </w:t>
      </w:r>
      <w:r w:rsidR="009D1566">
        <w:rPr>
          <w:rFonts w:ascii="Bookman Old Style"/>
          <w:sz w:val="28"/>
          <w:szCs w:val="28"/>
          <w:lang w:val="fr-FR"/>
        </w:rPr>
        <w:t>unenforceable yet t</w:t>
      </w:r>
      <w:r>
        <w:rPr>
          <w:rFonts w:ascii="Bookman Old Style"/>
          <w:sz w:val="28"/>
          <w:szCs w:val="28"/>
        </w:rPr>
        <w:t>he defence on the other hand</w:t>
      </w:r>
      <w:r w:rsidR="009D1566">
        <w:rPr>
          <w:rFonts w:ascii="Bookman Old Style"/>
          <w:sz w:val="28"/>
          <w:szCs w:val="28"/>
        </w:rPr>
        <w:t xml:space="preserve"> </w:t>
      </w:r>
      <w:r>
        <w:rPr>
          <w:rFonts w:ascii="Bookman Old Style"/>
          <w:sz w:val="28"/>
          <w:szCs w:val="28"/>
        </w:rPr>
        <w:t xml:space="preserve">state </w:t>
      </w:r>
      <w:r w:rsidR="009D1566">
        <w:rPr>
          <w:rFonts w:ascii="Bookman Old Style"/>
          <w:sz w:val="28"/>
          <w:szCs w:val="28"/>
        </w:rPr>
        <w:t xml:space="preserve">claim </w:t>
      </w:r>
      <w:r>
        <w:rPr>
          <w:rFonts w:ascii="Bookman Old Style"/>
          <w:sz w:val="28"/>
          <w:szCs w:val="28"/>
        </w:rPr>
        <w:t>that it was enforceable.</w:t>
      </w:r>
    </w:p>
    <w:p w:rsidR="00EE3A33" w:rsidRDefault="009D1566">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T</w:t>
      </w:r>
      <w:r w:rsidR="00304A9A">
        <w:rPr>
          <w:rFonts w:ascii="Bookman Old Style"/>
          <w:sz w:val="28"/>
          <w:szCs w:val="28"/>
        </w:rPr>
        <w:t>he subject matter in this contract</w:t>
      </w:r>
      <w:r>
        <w:rPr>
          <w:rFonts w:ascii="Bookman Old Style"/>
          <w:sz w:val="28"/>
          <w:szCs w:val="28"/>
        </w:rPr>
        <w:t xml:space="preserve"> P</w:t>
      </w:r>
      <w:r w:rsidR="00304A9A">
        <w:rPr>
          <w:rFonts w:ascii="Bookman Old Style"/>
          <w:sz w:val="28"/>
          <w:szCs w:val="28"/>
        </w:rPr>
        <w:t>lot 2 Colville Street</w:t>
      </w:r>
      <w:r>
        <w:rPr>
          <w:rFonts w:ascii="Bookman Old Style"/>
          <w:sz w:val="28"/>
          <w:szCs w:val="28"/>
        </w:rPr>
        <w:t xml:space="preserve"> and this property had already been sold to the 1</w:t>
      </w:r>
      <w:r w:rsidRPr="009D1566">
        <w:rPr>
          <w:rFonts w:ascii="Bookman Old Style"/>
          <w:sz w:val="28"/>
          <w:szCs w:val="28"/>
          <w:vertAlign w:val="superscript"/>
        </w:rPr>
        <w:t>st</w:t>
      </w:r>
      <w:r>
        <w:rPr>
          <w:rFonts w:ascii="Bookman Old Style"/>
          <w:sz w:val="28"/>
          <w:szCs w:val="28"/>
        </w:rPr>
        <w:t xml:space="preserve"> Defendant under the 16</w:t>
      </w:r>
      <w:r w:rsidRPr="009D1566">
        <w:rPr>
          <w:rFonts w:ascii="Bookman Old Style"/>
          <w:sz w:val="28"/>
          <w:szCs w:val="28"/>
          <w:vertAlign w:val="superscript"/>
        </w:rPr>
        <w:t>th</w:t>
      </w:r>
      <w:r>
        <w:rPr>
          <w:rFonts w:ascii="Bookman Old Style"/>
          <w:sz w:val="28"/>
          <w:szCs w:val="28"/>
        </w:rPr>
        <w:t xml:space="preserve"> August, 2008  contract, a contract which was breached by the 1</w:t>
      </w:r>
      <w:r w:rsidRPr="009D1566">
        <w:rPr>
          <w:rFonts w:ascii="Bookman Old Style"/>
          <w:sz w:val="28"/>
          <w:szCs w:val="28"/>
          <w:vertAlign w:val="superscript"/>
        </w:rPr>
        <w:t>st</w:t>
      </w:r>
      <w:r>
        <w:rPr>
          <w:rFonts w:ascii="Bookman Old Style"/>
          <w:sz w:val="28"/>
          <w:szCs w:val="28"/>
        </w:rPr>
        <w:t xml:space="preserve"> Defendant</w:t>
      </w:r>
      <w:r w:rsidR="00304A9A">
        <w:rPr>
          <w:rFonts w:ascii="Bookman Old Style"/>
          <w:sz w:val="28"/>
          <w:szCs w:val="28"/>
        </w:rPr>
        <w:t xml:space="preserve"> as of the date of the signing of this new agreement. It was not available on that date for </w:t>
      </w:r>
      <w:r w:rsidR="00680573">
        <w:rPr>
          <w:rFonts w:ascii="Bookman Old Style"/>
          <w:sz w:val="28"/>
          <w:szCs w:val="28"/>
        </w:rPr>
        <w:t>any other party for sale since by that date it still had legal encumbrances surrounding it .</w:t>
      </w:r>
    </w:p>
    <w:p w:rsidR="00D47025" w:rsidRDefault="00680573">
      <w:pPr>
        <w:pStyle w:val="Body"/>
        <w:spacing w:line="480" w:lineRule="auto"/>
        <w:jc w:val="both"/>
        <w:rPr>
          <w:rFonts w:ascii="Bookman Old Style"/>
          <w:sz w:val="28"/>
          <w:szCs w:val="28"/>
        </w:rPr>
      </w:pPr>
      <w:r>
        <w:rPr>
          <w:rFonts w:ascii="Bookman Old Style"/>
          <w:sz w:val="28"/>
          <w:szCs w:val="28"/>
        </w:rPr>
        <w:t>To unpackage this further and to prove that there was fraudulent intention on the part of the 4</w:t>
      </w:r>
      <w:r w:rsidRPr="00680573">
        <w:rPr>
          <w:rFonts w:ascii="Bookman Old Style"/>
          <w:sz w:val="28"/>
          <w:szCs w:val="28"/>
          <w:vertAlign w:val="superscript"/>
        </w:rPr>
        <w:t>th</w:t>
      </w:r>
      <w:r>
        <w:rPr>
          <w:rFonts w:ascii="Bookman Old Style"/>
          <w:sz w:val="28"/>
          <w:szCs w:val="28"/>
        </w:rPr>
        <w:t xml:space="preserve"> Defendant, while the parties in this second agreement were all well </w:t>
      </w:r>
      <w:r w:rsidR="00D47025">
        <w:rPr>
          <w:rFonts w:ascii="Bookman Old Style"/>
          <w:sz w:val="28"/>
          <w:szCs w:val="28"/>
        </w:rPr>
        <w:t>aware the</w:t>
      </w:r>
      <w:r>
        <w:rPr>
          <w:rFonts w:ascii="Bookman Old Style"/>
          <w:sz w:val="28"/>
          <w:szCs w:val="28"/>
        </w:rPr>
        <w:t xml:space="preserve"> subject matter was not available for </w:t>
      </w:r>
      <w:r w:rsidR="00D47025">
        <w:rPr>
          <w:rFonts w:ascii="Bookman Old Style"/>
          <w:sz w:val="28"/>
          <w:szCs w:val="28"/>
        </w:rPr>
        <w:t xml:space="preserve">sale on that date being </w:t>
      </w:r>
      <w:r w:rsidR="00304A9A">
        <w:rPr>
          <w:rFonts w:ascii="Bookman Old Style"/>
          <w:sz w:val="28"/>
          <w:szCs w:val="28"/>
        </w:rPr>
        <w:t>the Managing Director of the 1</w:t>
      </w:r>
      <w:r w:rsidR="00304A9A">
        <w:rPr>
          <w:rFonts w:ascii="Bookman Old Style"/>
          <w:sz w:val="28"/>
          <w:szCs w:val="28"/>
          <w:vertAlign w:val="superscript"/>
        </w:rPr>
        <w:t>st</w:t>
      </w:r>
      <w:r w:rsidR="00304A9A">
        <w:rPr>
          <w:rFonts w:ascii="Bookman Old Style"/>
          <w:sz w:val="28"/>
          <w:szCs w:val="28"/>
        </w:rPr>
        <w:t xml:space="preserve"> and 2</w:t>
      </w:r>
      <w:r w:rsidR="00304A9A">
        <w:rPr>
          <w:rFonts w:ascii="Bookman Old Style"/>
          <w:sz w:val="28"/>
          <w:szCs w:val="28"/>
          <w:vertAlign w:val="superscript"/>
        </w:rPr>
        <w:t>nd</w:t>
      </w:r>
      <w:r w:rsidR="00D47025">
        <w:rPr>
          <w:rFonts w:ascii="Bookman Old Style"/>
          <w:sz w:val="28"/>
          <w:szCs w:val="28"/>
          <w:vertAlign w:val="superscript"/>
        </w:rPr>
        <w:t xml:space="preserve"> </w:t>
      </w:r>
      <w:r w:rsidR="00304A9A">
        <w:rPr>
          <w:rFonts w:ascii="Bookman Old Style"/>
          <w:sz w:val="28"/>
          <w:szCs w:val="28"/>
        </w:rPr>
        <w:t>Defendants was one and the same person,</w:t>
      </w:r>
      <w:r w:rsidR="00D47025">
        <w:rPr>
          <w:rFonts w:ascii="Bookman Old Style"/>
          <w:sz w:val="28"/>
          <w:szCs w:val="28"/>
        </w:rPr>
        <w:t xml:space="preserve"> and who was</w:t>
      </w:r>
      <w:r w:rsidR="00304A9A">
        <w:rPr>
          <w:rFonts w:ascii="Bookman Old Style"/>
          <w:sz w:val="28"/>
          <w:szCs w:val="28"/>
        </w:rPr>
        <w:t xml:space="preserve"> the 4</w:t>
      </w:r>
      <w:r w:rsidR="00304A9A">
        <w:rPr>
          <w:rFonts w:ascii="Bookman Old Style"/>
          <w:sz w:val="28"/>
          <w:szCs w:val="28"/>
          <w:vertAlign w:val="superscript"/>
        </w:rPr>
        <w:t>th</w:t>
      </w:r>
      <w:r w:rsidR="00D47025">
        <w:rPr>
          <w:rFonts w:ascii="Bookman Old Style"/>
          <w:sz w:val="28"/>
          <w:szCs w:val="28"/>
          <w:vertAlign w:val="superscript"/>
        </w:rPr>
        <w:t xml:space="preserve"> </w:t>
      </w:r>
      <w:r w:rsidR="00D47025">
        <w:rPr>
          <w:rFonts w:ascii="Bookman Old Style"/>
          <w:sz w:val="28"/>
          <w:szCs w:val="28"/>
        </w:rPr>
        <w:t>Defendant and taking into account the fact that the 1</w:t>
      </w:r>
      <w:r w:rsidR="00D47025" w:rsidRPr="00D47025">
        <w:rPr>
          <w:rFonts w:ascii="Bookman Old Style"/>
          <w:sz w:val="28"/>
          <w:szCs w:val="28"/>
          <w:vertAlign w:val="superscript"/>
        </w:rPr>
        <w:t>st</w:t>
      </w:r>
      <w:r w:rsidR="00D47025">
        <w:rPr>
          <w:rFonts w:ascii="Bookman Old Style"/>
          <w:sz w:val="28"/>
          <w:szCs w:val="28"/>
        </w:rPr>
        <w:t xml:space="preserve"> defendant was yet still to fulfill its obligation s under the </w:t>
      </w:r>
      <w:r w:rsidR="00304A9A">
        <w:rPr>
          <w:rFonts w:ascii="Bookman Old Style"/>
          <w:sz w:val="28"/>
          <w:szCs w:val="28"/>
        </w:rPr>
        <w:t xml:space="preserve"> That </w:t>
      </w:r>
      <w:r w:rsidR="00304A9A">
        <w:rPr>
          <w:rFonts w:ascii="Bookman Old Style"/>
          <w:sz w:val="28"/>
          <w:szCs w:val="28"/>
        </w:rPr>
        <w:lastRenderedPageBreak/>
        <w:t>contract</w:t>
      </w:r>
      <w:r w:rsidR="00D47025">
        <w:rPr>
          <w:rFonts w:ascii="Bookman Old Style"/>
          <w:sz w:val="28"/>
          <w:szCs w:val="28"/>
        </w:rPr>
        <w:t xml:space="preserve"> </w:t>
      </w:r>
      <w:r w:rsidR="00304A9A">
        <w:rPr>
          <w:rFonts w:ascii="Bookman Old Style"/>
          <w:sz w:val="28"/>
          <w:szCs w:val="28"/>
        </w:rPr>
        <w:t>of 16</w:t>
      </w:r>
      <w:r w:rsidR="00304A9A">
        <w:rPr>
          <w:rFonts w:ascii="Bookman Old Style"/>
          <w:sz w:val="28"/>
          <w:szCs w:val="28"/>
          <w:vertAlign w:val="superscript"/>
        </w:rPr>
        <w:t>th</w:t>
      </w:r>
      <w:r w:rsidR="00D47025">
        <w:rPr>
          <w:rFonts w:ascii="Bookman Old Style"/>
          <w:sz w:val="28"/>
          <w:szCs w:val="28"/>
        </w:rPr>
        <w:t xml:space="preserve"> August 2008 which </w:t>
      </w:r>
      <w:r w:rsidR="00304A9A">
        <w:rPr>
          <w:rFonts w:ascii="Bookman Old Style"/>
          <w:sz w:val="28"/>
          <w:szCs w:val="28"/>
        </w:rPr>
        <w:t>was still valid and binding</w:t>
      </w:r>
      <w:r w:rsidR="00D47025">
        <w:rPr>
          <w:rFonts w:ascii="Bookman Old Style"/>
          <w:sz w:val="28"/>
          <w:szCs w:val="28"/>
        </w:rPr>
        <w:t xml:space="preserve">, the parties to the second ignored these glaring facts and still went on to purport to sign an agreement which clearly they knew would not carry the force of law being that </w:t>
      </w:r>
      <w:r w:rsidR="00304A9A">
        <w:rPr>
          <w:rFonts w:ascii="Bookman Old Style"/>
          <w:sz w:val="28"/>
          <w:szCs w:val="28"/>
        </w:rPr>
        <w:t>there was nothing to buy and s</w:t>
      </w:r>
      <w:r w:rsidR="00D47025">
        <w:rPr>
          <w:rFonts w:ascii="Bookman Old Style"/>
          <w:sz w:val="28"/>
          <w:szCs w:val="28"/>
        </w:rPr>
        <w:t xml:space="preserve">ell </w:t>
      </w:r>
      <w:r w:rsidR="00304A9A">
        <w:rPr>
          <w:rFonts w:ascii="Bookman Old Style"/>
          <w:sz w:val="28"/>
          <w:szCs w:val="28"/>
        </w:rPr>
        <w:t>as of 10</w:t>
      </w:r>
      <w:r w:rsidR="00304A9A">
        <w:rPr>
          <w:rFonts w:ascii="Bookman Old Style"/>
          <w:sz w:val="28"/>
          <w:szCs w:val="28"/>
          <w:vertAlign w:val="superscript"/>
        </w:rPr>
        <w:t>th</w:t>
      </w:r>
      <w:r w:rsidR="00304A9A">
        <w:rPr>
          <w:rFonts w:ascii="Bookman Old Style"/>
          <w:sz w:val="28"/>
          <w:szCs w:val="28"/>
        </w:rPr>
        <w:t xml:space="preserve"> November 2008. </w:t>
      </w:r>
    </w:p>
    <w:p w:rsidR="00EE3A33" w:rsidRDefault="00B63187">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This is what is called mistake relating to the identity of a subject matter which under </w:t>
      </w:r>
      <w:r w:rsidR="00304A9A">
        <w:rPr>
          <w:rFonts w:ascii="Bookman Old Style"/>
          <w:sz w:val="28"/>
          <w:szCs w:val="28"/>
        </w:rPr>
        <w:t xml:space="preserve">common law renders a contract not just voidable but wholly void and this was the position as held in the case of </w:t>
      </w:r>
      <w:r w:rsidR="00304A9A">
        <w:rPr>
          <w:rFonts w:ascii="Bookman Old Style"/>
          <w:b/>
          <w:bCs/>
          <w:sz w:val="28"/>
          <w:szCs w:val="28"/>
        </w:rPr>
        <w:t>Kulubya Serwano Wofunira versus Singh</w:t>
      </w:r>
      <w:r>
        <w:rPr>
          <w:rFonts w:ascii="Bookman Old Style"/>
          <w:b/>
          <w:bCs/>
          <w:sz w:val="28"/>
          <w:szCs w:val="28"/>
        </w:rPr>
        <w:t xml:space="preserve"> </w:t>
      </w:r>
      <w:r w:rsidR="00304A9A">
        <w:rPr>
          <w:rFonts w:ascii="Bookman Old Style"/>
          <w:b/>
          <w:bCs/>
          <w:sz w:val="28"/>
          <w:szCs w:val="28"/>
        </w:rPr>
        <w:t>[1963]</w:t>
      </w:r>
      <w:r>
        <w:rPr>
          <w:rFonts w:ascii="Bookman Old Style"/>
          <w:b/>
          <w:bCs/>
          <w:sz w:val="28"/>
          <w:szCs w:val="28"/>
        </w:rPr>
        <w:t xml:space="preserve"> </w:t>
      </w:r>
      <w:r w:rsidR="00304A9A">
        <w:rPr>
          <w:rFonts w:ascii="Bookman Old Style"/>
          <w:b/>
          <w:bCs/>
          <w:sz w:val="28"/>
          <w:szCs w:val="28"/>
        </w:rPr>
        <w:t>EA 408</w:t>
      </w:r>
      <w:r>
        <w:rPr>
          <w:rFonts w:ascii="Bookman Old Style"/>
          <w:b/>
          <w:bCs/>
          <w:sz w:val="28"/>
          <w:szCs w:val="28"/>
        </w:rPr>
        <w:t xml:space="preserve"> </w:t>
      </w:r>
      <w:r w:rsidR="00304A9A">
        <w:rPr>
          <w:rFonts w:ascii="Bookman Old Style"/>
          <w:sz w:val="28"/>
          <w:szCs w:val="28"/>
        </w:rPr>
        <w:t>which was also adopted in the case of</w:t>
      </w:r>
      <w:r>
        <w:rPr>
          <w:rFonts w:ascii="Bookman Old Style"/>
          <w:sz w:val="28"/>
          <w:szCs w:val="28"/>
        </w:rPr>
        <w:t xml:space="preserve"> </w:t>
      </w:r>
      <w:r w:rsidR="00304A9A">
        <w:rPr>
          <w:rFonts w:ascii="Bookman Old Style"/>
          <w:b/>
          <w:bCs/>
          <w:sz w:val="28"/>
          <w:szCs w:val="28"/>
        </w:rPr>
        <w:t>Sheik Bros Ltd versus Ochksner</w:t>
      </w:r>
      <w:r>
        <w:rPr>
          <w:rFonts w:ascii="Bookman Old Style"/>
          <w:b/>
          <w:bCs/>
          <w:sz w:val="28"/>
          <w:szCs w:val="28"/>
        </w:rPr>
        <w:t xml:space="preserve"> </w:t>
      </w:r>
      <w:r w:rsidR="00304A9A">
        <w:rPr>
          <w:rFonts w:ascii="Bookman Old Style"/>
          <w:b/>
          <w:bCs/>
          <w:sz w:val="28"/>
          <w:szCs w:val="28"/>
        </w:rPr>
        <w:t>[1975] EA 86</w:t>
      </w:r>
      <w:r w:rsidR="00304A9A">
        <w:rPr>
          <w:rFonts w:ascii="Bookman Old Style"/>
          <w:sz w:val="28"/>
          <w:szCs w:val="28"/>
        </w:rPr>
        <w:t xml:space="preserve"> and many others. This position is </w:t>
      </w:r>
      <w:r>
        <w:rPr>
          <w:rFonts w:ascii="Bookman Old Style"/>
          <w:sz w:val="28"/>
          <w:szCs w:val="28"/>
        </w:rPr>
        <w:t xml:space="preserve">even </w:t>
      </w:r>
      <w:r w:rsidR="00304A9A">
        <w:rPr>
          <w:rFonts w:ascii="Bookman Old Style"/>
          <w:sz w:val="28"/>
          <w:szCs w:val="28"/>
        </w:rPr>
        <w:t xml:space="preserve">now enshrined in </w:t>
      </w:r>
      <w:r w:rsidR="00304A9A">
        <w:rPr>
          <w:rFonts w:ascii="Bookman Old Style"/>
          <w:b/>
          <w:bCs/>
          <w:sz w:val="28"/>
          <w:szCs w:val="28"/>
        </w:rPr>
        <w:t>Section 24</w:t>
      </w:r>
      <w:r>
        <w:rPr>
          <w:rFonts w:ascii="Bookman Old Style"/>
          <w:b/>
          <w:bCs/>
          <w:sz w:val="28"/>
          <w:szCs w:val="28"/>
        </w:rPr>
        <w:t xml:space="preserve"> </w:t>
      </w:r>
      <w:r w:rsidR="00304A9A">
        <w:rPr>
          <w:rFonts w:ascii="Bookman Old Style"/>
          <w:b/>
          <w:bCs/>
          <w:sz w:val="28"/>
          <w:szCs w:val="28"/>
        </w:rPr>
        <w:t>(</w:t>
      </w:r>
      <w:r>
        <w:rPr>
          <w:rFonts w:ascii="Bookman Old Style"/>
          <w:b/>
          <w:bCs/>
          <w:sz w:val="28"/>
          <w:szCs w:val="28"/>
        </w:rPr>
        <w:t>i</w:t>
      </w:r>
      <w:r w:rsidR="00304A9A">
        <w:rPr>
          <w:rFonts w:ascii="Bookman Old Style"/>
          <w:b/>
          <w:bCs/>
          <w:sz w:val="28"/>
          <w:szCs w:val="28"/>
        </w:rPr>
        <w:t>) of the Contracts Act</w:t>
      </w:r>
      <w:r w:rsidR="00304A9A">
        <w:rPr>
          <w:rFonts w:ascii="Bookman Old Style"/>
          <w:sz w:val="28"/>
          <w:szCs w:val="28"/>
        </w:rPr>
        <w:t xml:space="preserve"> which provides that an agreement to an act which is impossible to perform is void</w:t>
      </w:r>
      <w:r>
        <w:rPr>
          <w:rFonts w:ascii="Bookman Old Style"/>
          <w:sz w:val="28"/>
          <w:szCs w:val="28"/>
        </w:rPr>
        <w:t xml:space="preserve"> with </w:t>
      </w:r>
      <w:r w:rsidR="00FD2872">
        <w:rPr>
          <w:rFonts w:ascii="Bookman Old Style"/>
          <w:sz w:val="28"/>
          <w:szCs w:val="28"/>
        </w:rPr>
        <w:t>even Section</w:t>
      </w:r>
      <w:r w:rsidR="00304A9A" w:rsidRPr="00B63187">
        <w:rPr>
          <w:rFonts w:ascii="Bookman Old Style"/>
          <w:b/>
          <w:sz w:val="28"/>
          <w:szCs w:val="28"/>
        </w:rPr>
        <w:t xml:space="preserve"> 32 of the same Act</w:t>
      </w:r>
      <w:r w:rsidR="00304A9A">
        <w:rPr>
          <w:rFonts w:ascii="Bookman Old Style"/>
          <w:sz w:val="28"/>
          <w:szCs w:val="28"/>
        </w:rPr>
        <w:t xml:space="preserve"> specifically </w:t>
      </w:r>
      <w:r>
        <w:rPr>
          <w:rFonts w:ascii="Bookman Old Style"/>
          <w:sz w:val="28"/>
          <w:szCs w:val="28"/>
        </w:rPr>
        <w:t xml:space="preserve">providing </w:t>
      </w:r>
      <w:r w:rsidR="00FD2872">
        <w:rPr>
          <w:rFonts w:ascii="Bookman Old Style"/>
          <w:sz w:val="28"/>
          <w:szCs w:val="28"/>
        </w:rPr>
        <w:t>that an</w:t>
      </w:r>
      <w:r w:rsidR="00304A9A">
        <w:rPr>
          <w:rFonts w:ascii="Bookman Old Style"/>
          <w:sz w:val="28"/>
          <w:szCs w:val="28"/>
        </w:rPr>
        <w:t xml:space="preserve"> agreement which is contingent upon the happening of an impossible event is void, whether or not the impossibility was known to the parties.</w:t>
      </w:r>
    </w:p>
    <w:p w:rsidR="00EE3A33" w:rsidRDefault="00253257">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Relating this position of the law to the instant matter, I </w:t>
      </w:r>
      <w:r w:rsidR="00FD2872">
        <w:rPr>
          <w:rFonts w:ascii="Bookman Old Style"/>
          <w:sz w:val="28"/>
          <w:szCs w:val="28"/>
        </w:rPr>
        <w:t>find circumstances</w:t>
      </w:r>
      <w:r>
        <w:rPr>
          <w:rFonts w:ascii="Bookman Old Style"/>
          <w:sz w:val="28"/>
          <w:szCs w:val="28"/>
        </w:rPr>
        <w:t xml:space="preserve"> surrounding it to make it so </w:t>
      </w:r>
      <w:r w:rsidR="00122381">
        <w:rPr>
          <w:rFonts w:ascii="Bookman Old Style"/>
          <w:sz w:val="28"/>
          <w:szCs w:val="28"/>
        </w:rPr>
        <w:t>arisin</w:t>
      </w:r>
      <w:r>
        <w:rPr>
          <w:rFonts w:ascii="Bookman Old Style"/>
          <w:sz w:val="28"/>
          <w:szCs w:val="28"/>
        </w:rPr>
        <w:t xml:space="preserve">g from the </w:t>
      </w:r>
      <w:r>
        <w:rPr>
          <w:rFonts w:ascii="Bookman Old Style"/>
          <w:sz w:val="28"/>
          <w:szCs w:val="28"/>
        </w:rPr>
        <w:lastRenderedPageBreak/>
        <w:t xml:space="preserve">uncontroverted evidence of PW1 </w:t>
      </w:r>
      <w:r w:rsidR="00122381">
        <w:rPr>
          <w:rFonts w:ascii="Bookman Old Style"/>
          <w:sz w:val="28"/>
          <w:szCs w:val="28"/>
        </w:rPr>
        <w:t>who went on to elaborate the circumstances of the second contract in the following terms;</w:t>
      </w:r>
    </w:p>
    <w:p w:rsidR="00EE3A33" w:rsidRDefault="00122381">
      <w:pPr>
        <w:pStyle w:val="Body"/>
        <w:spacing w:line="480" w:lineRule="auto"/>
        <w:ind w:left="720"/>
        <w:jc w:val="both"/>
        <w:rPr>
          <w:rFonts w:ascii="Bookman Old Style" w:eastAsia="Bookman Old Style" w:hAnsi="Bookman Old Style" w:cs="Bookman Old Style"/>
          <w:b/>
          <w:bCs/>
          <w:i/>
          <w:iCs/>
          <w:sz w:val="28"/>
          <w:szCs w:val="28"/>
        </w:rPr>
      </w:pPr>
      <w:r>
        <w:rPr>
          <w:rFonts w:ascii="Bookman Old Style"/>
          <w:b/>
          <w:bCs/>
          <w:i/>
          <w:iCs/>
          <w:sz w:val="28"/>
          <w:szCs w:val="28"/>
        </w:rPr>
        <w:t>“</w:t>
      </w:r>
      <w:r w:rsidR="00304A9A">
        <w:rPr>
          <w:rFonts w:ascii="Bookman Old Style"/>
          <w:b/>
          <w:bCs/>
          <w:i/>
          <w:iCs/>
          <w:sz w:val="28"/>
          <w:szCs w:val="28"/>
        </w:rPr>
        <w:t>Secondly, no consideration was given to me for the promise to take a cut of US$ 1,000,000 in the price of the property.</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Pr>
          <w:rFonts w:ascii="Bookman Old Style"/>
          <w:b/>
          <w:bCs/>
          <w:i/>
          <w:iCs/>
          <w:sz w:val="28"/>
          <w:szCs w:val="28"/>
        </w:rPr>
        <w:t>Thirdly, the agreement was a sham and a nullity because it was procured though duress and undue influence. This is because the 1</w:t>
      </w:r>
      <w:r>
        <w:rPr>
          <w:rFonts w:ascii="Bookman Old Style"/>
          <w:b/>
          <w:bCs/>
          <w:i/>
          <w:iCs/>
          <w:sz w:val="28"/>
          <w:szCs w:val="28"/>
          <w:vertAlign w:val="superscript"/>
        </w:rPr>
        <w:t>st</w:t>
      </w:r>
      <w:r>
        <w:rPr>
          <w:rFonts w:ascii="Bookman Old Style"/>
          <w:b/>
          <w:bCs/>
          <w:i/>
          <w:iCs/>
          <w:sz w:val="28"/>
          <w:szCs w:val="28"/>
        </w:rPr>
        <w:t xml:space="preserve"> and 4</w:t>
      </w:r>
      <w:r>
        <w:rPr>
          <w:rFonts w:ascii="Bookman Old Style"/>
          <w:b/>
          <w:bCs/>
          <w:i/>
          <w:iCs/>
          <w:sz w:val="28"/>
          <w:szCs w:val="28"/>
          <w:vertAlign w:val="superscript"/>
        </w:rPr>
        <w:t>th</w:t>
      </w:r>
      <w:r>
        <w:rPr>
          <w:rFonts w:ascii="Bookman Old Style"/>
          <w:b/>
          <w:bCs/>
          <w:i/>
          <w:iCs/>
          <w:sz w:val="28"/>
          <w:szCs w:val="28"/>
        </w:rPr>
        <w:t xml:space="preserve"> defendant firstly refused to perform their obligations under the first agreement and after doing so, then purported to walk out their agreement with me. Having thus piled pressure and left me vulnerable, they then left me with no option but to sign the unfair agreement or face untold ruin. This was coercion of the mind and spirit.</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Pr>
          <w:rFonts w:ascii="Bookman Old Style"/>
          <w:b/>
          <w:bCs/>
          <w:i/>
          <w:iCs/>
          <w:sz w:val="28"/>
          <w:szCs w:val="28"/>
        </w:rPr>
        <w:t>Fourthly, the defendants have themselves presented to court a letter dated 5</w:t>
      </w:r>
      <w:r>
        <w:rPr>
          <w:rFonts w:ascii="Bookman Old Style"/>
          <w:b/>
          <w:bCs/>
          <w:i/>
          <w:iCs/>
          <w:sz w:val="28"/>
          <w:szCs w:val="28"/>
          <w:vertAlign w:val="superscript"/>
        </w:rPr>
        <w:t>th</w:t>
      </w:r>
      <w:r>
        <w:rPr>
          <w:rFonts w:ascii="Bookman Old Style"/>
          <w:b/>
          <w:bCs/>
          <w:i/>
          <w:iCs/>
          <w:sz w:val="28"/>
          <w:szCs w:val="28"/>
        </w:rPr>
        <w:t xml:space="preserve"> November 2008 (Annextures F to the defence), in which I supposedly appointed Mr. Mukesh as my Attorney for purposes of selling off the property and dealing with creditors. If this was so, then selling </w:t>
      </w:r>
      <w:r>
        <w:rPr>
          <w:rFonts w:ascii="Bookman Old Style"/>
          <w:b/>
          <w:bCs/>
          <w:i/>
          <w:iCs/>
          <w:sz w:val="28"/>
          <w:szCs w:val="28"/>
        </w:rPr>
        <w:lastRenderedPageBreak/>
        <w:t>the property to himself, and doing so at a price reduced by US$ 1,000,000 was a blatant conflict of interest, as he was interested in his company buying at the lowest possible price, while his appointer was interested in the best possible terms! It was a breach of trust to sell to himself on those miserly terms.</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Pr>
          <w:rFonts w:ascii="Bookman Old Style"/>
          <w:b/>
          <w:bCs/>
          <w:i/>
          <w:iCs/>
          <w:sz w:val="28"/>
          <w:szCs w:val="28"/>
        </w:rPr>
        <w:t>Finally, the terms of the agreement, which was made by the defendant</w:t>
      </w:r>
      <w:r>
        <w:rPr>
          <w:rFonts w:hAnsi="Bookman Old Style"/>
          <w:b/>
          <w:bCs/>
          <w:i/>
          <w:iCs/>
          <w:sz w:val="28"/>
          <w:szCs w:val="28"/>
        </w:rPr>
        <w:t>’</w:t>
      </w:r>
      <w:r>
        <w:rPr>
          <w:rFonts w:ascii="Bookman Old Style"/>
          <w:b/>
          <w:bCs/>
          <w:i/>
          <w:iCs/>
          <w:sz w:val="28"/>
          <w:szCs w:val="28"/>
        </w:rPr>
        <w:t xml:space="preserve">s lawyer, are so vague that the agreement is void for uncertainty. The terms are silent on what was to happen with the already agreed to arrangement. Paragraph 4 is meaningless, where it states: </w:t>
      </w:r>
      <w:r>
        <w:rPr>
          <w:rFonts w:hAnsi="Bookman Old Style"/>
          <w:b/>
          <w:bCs/>
          <w:i/>
          <w:iCs/>
          <w:sz w:val="28"/>
          <w:szCs w:val="28"/>
        </w:rPr>
        <w:t>“</w:t>
      </w:r>
      <w:r>
        <w:rPr>
          <w:rFonts w:ascii="Bookman Old Style"/>
          <w:b/>
          <w:bCs/>
          <w:i/>
          <w:iCs/>
          <w:sz w:val="28"/>
          <w:szCs w:val="28"/>
        </w:rPr>
        <w:t xml:space="preserve">First </w:t>
      </w:r>
      <w:r w:rsidR="00314DFF">
        <w:rPr>
          <w:rFonts w:ascii="Bookman Old Style"/>
          <w:b/>
          <w:bCs/>
          <w:i/>
          <w:iCs/>
          <w:sz w:val="28"/>
          <w:szCs w:val="28"/>
        </w:rPr>
        <w:t>installment</w:t>
      </w:r>
      <w:r>
        <w:rPr>
          <w:rFonts w:ascii="Bookman Old Style"/>
          <w:b/>
          <w:bCs/>
          <w:i/>
          <w:iCs/>
          <w:sz w:val="28"/>
          <w:szCs w:val="28"/>
        </w:rPr>
        <w:t xml:space="preserve"> of US$ 361,000 paid as payment for this agreement and balance</w:t>
      </w:r>
      <w:r>
        <w:rPr>
          <w:rFonts w:hAnsi="Bookman Old Style"/>
          <w:b/>
          <w:bCs/>
          <w:i/>
          <w:iCs/>
          <w:sz w:val="28"/>
          <w:szCs w:val="28"/>
        </w:rPr>
        <w:t>…</w:t>
      </w:r>
      <w:r>
        <w:rPr>
          <w:rFonts w:hAnsi="Bookman Old Style"/>
          <w:b/>
          <w:bCs/>
          <w:i/>
          <w:iCs/>
          <w:sz w:val="28"/>
          <w:szCs w:val="28"/>
        </w:rPr>
        <w:t xml:space="preserve"> </w:t>
      </w:r>
      <w:r>
        <w:rPr>
          <w:rFonts w:ascii="Bookman Old Style"/>
          <w:b/>
          <w:bCs/>
          <w:i/>
          <w:iCs/>
          <w:sz w:val="28"/>
          <w:szCs w:val="28"/>
        </w:rPr>
        <w:t>would be paid to Crane Bank/ all other encumbrances party list (as per Annextures</w:t>
      </w:r>
      <w:r>
        <w:rPr>
          <w:rFonts w:hAnsi="Bookman Old Style"/>
          <w:b/>
          <w:bCs/>
          <w:i/>
          <w:iCs/>
          <w:sz w:val="28"/>
          <w:szCs w:val="28"/>
        </w:rPr>
        <w:t>–</w:t>
      </w:r>
      <w:r>
        <w:rPr>
          <w:rFonts w:hAnsi="Bookman Old Style"/>
          <w:b/>
          <w:bCs/>
          <w:i/>
          <w:iCs/>
          <w:sz w:val="28"/>
          <w:szCs w:val="28"/>
        </w:rPr>
        <w:t xml:space="preserve"> </w:t>
      </w:r>
      <w:r>
        <w:rPr>
          <w:rFonts w:ascii="Bookman Old Style"/>
          <w:b/>
          <w:bCs/>
          <w:i/>
          <w:iCs/>
          <w:sz w:val="28"/>
          <w:szCs w:val="28"/>
        </w:rPr>
        <w:t>I to this agreement handover by the seller to the purchase</w:t>
      </w:r>
      <w:r>
        <w:rPr>
          <w:rFonts w:hAnsi="Bookman Old Style"/>
          <w:b/>
          <w:bCs/>
          <w:i/>
          <w:iCs/>
          <w:sz w:val="28"/>
          <w:szCs w:val="28"/>
        </w:rPr>
        <w:t>…’</w:t>
      </w:r>
      <w:r>
        <w:rPr>
          <w:rFonts w:ascii="Bookman Old Style"/>
          <w:b/>
          <w:bCs/>
          <w:i/>
          <w:iCs/>
          <w:sz w:val="28"/>
          <w:szCs w:val="28"/>
        </w:rPr>
        <w:t xml:space="preserve">. Likewise, paragraph 3 is meaningless, where it states that 4 million dollars </w:t>
      </w:r>
      <w:r>
        <w:rPr>
          <w:rFonts w:hAnsi="Bookman Old Style"/>
          <w:b/>
          <w:bCs/>
          <w:i/>
          <w:iCs/>
          <w:sz w:val="28"/>
          <w:szCs w:val="28"/>
        </w:rPr>
        <w:t>“…</w:t>
      </w:r>
      <w:r>
        <w:rPr>
          <w:rFonts w:hAnsi="Bookman Old Style"/>
          <w:b/>
          <w:bCs/>
          <w:i/>
          <w:iCs/>
          <w:sz w:val="28"/>
          <w:szCs w:val="28"/>
        </w:rPr>
        <w:t xml:space="preserve"> </w:t>
      </w:r>
      <w:r>
        <w:rPr>
          <w:rFonts w:ascii="Bookman Old Style"/>
          <w:b/>
          <w:bCs/>
          <w:i/>
          <w:iCs/>
          <w:sz w:val="28"/>
          <w:szCs w:val="28"/>
        </w:rPr>
        <w:t xml:space="preserve">will be paid by the seller and the purchase agrees to guarantee the said amount to seller through separate loan from others Financial </w:t>
      </w:r>
      <w:r>
        <w:rPr>
          <w:rFonts w:ascii="Bookman Old Style"/>
          <w:b/>
          <w:bCs/>
          <w:i/>
          <w:iCs/>
          <w:sz w:val="28"/>
          <w:szCs w:val="28"/>
        </w:rPr>
        <w:lastRenderedPageBreak/>
        <w:t>Institutions</w:t>
      </w:r>
      <w:r>
        <w:rPr>
          <w:rFonts w:hAnsi="Bookman Old Style"/>
          <w:b/>
          <w:bCs/>
          <w:i/>
          <w:iCs/>
          <w:sz w:val="28"/>
          <w:szCs w:val="28"/>
        </w:rPr>
        <w:t>…”</w:t>
      </w:r>
      <w:r>
        <w:rPr>
          <w:rFonts w:ascii="Bookman Old Style"/>
          <w:b/>
          <w:bCs/>
          <w:i/>
          <w:iCs/>
          <w:sz w:val="28"/>
          <w:szCs w:val="28"/>
        </w:rPr>
        <w:t>. Such meaningless provisions are not capable of being enforced.</w:t>
      </w:r>
    </w:p>
    <w:p w:rsidR="00314DFF" w:rsidRDefault="00314DFF">
      <w:pPr>
        <w:pStyle w:val="Body"/>
        <w:spacing w:line="480" w:lineRule="auto"/>
        <w:jc w:val="both"/>
        <w:rPr>
          <w:rFonts w:ascii="Bookman Old Style"/>
          <w:b/>
          <w:bCs/>
          <w:sz w:val="28"/>
          <w:szCs w:val="28"/>
          <w:lang w:val="nl-NL"/>
        </w:rPr>
      </w:pPr>
      <w:r>
        <w:rPr>
          <w:rFonts w:ascii="Bookman Old Style"/>
          <w:sz w:val="28"/>
          <w:szCs w:val="28"/>
        </w:rPr>
        <w:t xml:space="preserve">From this evidence there are clearly </w:t>
      </w:r>
      <w:r>
        <w:rPr>
          <w:rFonts w:ascii="Bookman Old Style"/>
          <w:sz w:val="30"/>
          <w:szCs w:val="30"/>
        </w:rPr>
        <w:t xml:space="preserve">brought out </w:t>
      </w:r>
      <w:r w:rsidR="00304A9A">
        <w:rPr>
          <w:rFonts w:ascii="Bookman Old Style"/>
          <w:sz w:val="28"/>
          <w:szCs w:val="28"/>
        </w:rPr>
        <w:t>issue</w:t>
      </w:r>
      <w:r>
        <w:rPr>
          <w:rFonts w:ascii="Bookman Old Style"/>
          <w:sz w:val="28"/>
          <w:szCs w:val="28"/>
        </w:rPr>
        <w:t>s</w:t>
      </w:r>
      <w:r w:rsidR="00304A9A">
        <w:rPr>
          <w:rFonts w:ascii="Bookman Old Style"/>
          <w:sz w:val="28"/>
          <w:szCs w:val="28"/>
        </w:rPr>
        <w:t xml:space="preserve"> of duress and undue influence.</w:t>
      </w:r>
      <w:r>
        <w:rPr>
          <w:rFonts w:ascii="Bookman Old Style"/>
          <w:sz w:val="28"/>
          <w:szCs w:val="28"/>
        </w:rPr>
        <w:t xml:space="preserve"> </w:t>
      </w:r>
      <w:r w:rsidR="00304A9A">
        <w:rPr>
          <w:rFonts w:ascii="Bookman Old Style"/>
          <w:sz w:val="28"/>
          <w:szCs w:val="28"/>
        </w:rPr>
        <w:t>Under the common law</w:t>
      </w:r>
      <w:r>
        <w:rPr>
          <w:rFonts w:ascii="Bookman Old Style"/>
          <w:sz w:val="28"/>
          <w:szCs w:val="28"/>
        </w:rPr>
        <w:t xml:space="preserve"> </w:t>
      </w:r>
      <w:r w:rsidR="00304A9A">
        <w:rPr>
          <w:rFonts w:ascii="Bookman Old Style"/>
          <w:sz w:val="28"/>
          <w:szCs w:val="28"/>
        </w:rPr>
        <w:t>duress is viewed as actual violence or threat of violence</w:t>
      </w:r>
      <w:r>
        <w:rPr>
          <w:rFonts w:ascii="Bookman Old Style"/>
          <w:sz w:val="28"/>
          <w:szCs w:val="28"/>
        </w:rPr>
        <w:t xml:space="preserve"> </w:t>
      </w:r>
      <w:r w:rsidR="00304A9A">
        <w:rPr>
          <w:rFonts w:ascii="Bookman Old Style"/>
          <w:sz w:val="28"/>
          <w:szCs w:val="28"/>
        </w:rPr>
        <w:t xml:space="preserve">or what was then known as </w:t>
      </w:r>
      <w:r w:rsidR="00304A9A">
        <w:rPr>
          <w:rFonts w:hAnsi="Bookman Old Style"/>
          <w:sz w:val="28"/>
          <w:szCs w:val="28"/>
        </w:rPr>
        <w:t>“</w:t>
      </w:r>
      <w:r w:rsidR="00304A9A">
        <w:rPr>
          <w:rFonts w:ascii="Bookman Old Style"/>
          <w:sz w:val="28"/>
          <w:szCs w:val="28"/>
        </w:rPr>
        <w:t>legal duress</w:t>
      </w:r>
      <w:r w:rsidR="00304A9A">
        <w:rPr>
          <w:rFonts w:hAnsi="Bookman Old Style"/>
          <w:sz w:val="28"/>
          <w:szCs w:val="28"/>
        </w:rPr>
        <w:t>”</w:t>
      </w:r>
      <w:r w:rsidR="00304A9A">
        <w:rPr>
          <w:rFonts w:ascii="Bookman Old Style"/>
          <w:sz w:val="28"/>
          <w:szCs w:val="28"/>
        </w:rPr>
        <w:t>. Previously</w:t>
      </w:r>
      <w:r>
        <w:rPr>
          <w:rFonts w:ascii="Bookman Old Style"/>
          <w:sz w:val="28"/>
          <w:szCs w:val="28"/>
        </w:rPr>
        <w:t xml:space="preserve"> </w:t>
      </w:r>
      <w:r w:rsidR="00304A9A">
        <w:rPr>
          <w:rFonts w:ascii="Bookman Old Style"/>
          <w:sz w:val="28"/>
          <w:szCs w:val="28"/>
        </w:rPr>
        <w:t xml:space="preserve">a litigant could not invoke duress to vitiate a contract unless he or she </w:t>
      </w:r>
      <w:r>
        <w:rPr>
          <w:rFonts w:ascii="Bookman Old Style"/>
          <w:sz w:val="28"/>
          <w:szCs w:val="28"/>
        </w:rPr>
        <w:t>shows</w:t>
      </w:r>
      <w:r w:rsidR="00304A9A">
        <w:rPr>
          <w:rFonts w:ascii="Bookman Old Style"/>
          <w:sz w:val="28"/>
          <w:szCs w:val="28"/>
        </w:rPr>
        <w:t xml:space="preserve"> that there was a threat to do physical harm to </w:t>
      </w:r>
      <w:r>
        <w:rPr>
          <w:rFonts w:ascii="Bookman Old Style"/>
          <w:sz w:val="28"/>
          <w:szCs w:val="28"/>
        </w:rPr>
        <w:t>his or her body</w:t>
      </w:r>
      <w:r w:rsidR="00304A9A">
        <w:rPr>
          <w:rFonts w:ascii="Bookman Old Style"/>
          <w:sz w:val="28"/>
          <w:szCs w:val="28"/>
        </w:rPr>
        <w:t xml:space="preserve">. </w:t>
      </w:r>
      <w:r w:rsidR="00304A9A">
        <w:rPr>
          <w:rFonts w:ascii="Bookman Old Style"/>
          <w:b/>
          <w:bCs/>
          <w:sz w:val="28"/>
          <w:szCs w:val="28"/>
          <w:lang w:val="nl-NL"/>
        </w:rPr>
        <w:t>See</w:t>
      </w:r>
      <w:r w:rsidR="00304A9A">
        <w:rPr>
          <w:rFonts w:ascii="Bookman Old Style"/>
          <w:b/>
          <w:bCs/>
          <w:sz w:val="28"/>
          <w:szCs w:val="28"/>
        </w:rPr>
        <w:t>: Cheshire and</w:t>
      </w:r>
      <w:r w:rsidR="00304A9A">
        <w:rPr>
          <w:rFonts w:ascii="Bookman Old Style"/>
          <w:b/>
          <w:bCs/>
          <w:sz w:val="28"/>
          <w:szCs w:val="28"/>
          <w:lang w:val="nl-NL"/>
        </w:rPr>
        <w:t xml:space="preserve"> Fifoot</w:t>
      </w:r>
      <w:r>
        <w:rPr>
          <w:rFonts w:ascii="Bookman Old Style"/>
          <w:b/>
          <w:bCs/>
          <w:sz w:val="28"/>
          <w:szCs w:val="28"/>
          <w:lang w:val="nl-NL"/>
        </w:rPr>
        <w:t xml:space="preserve">  </w:t>
      </w:r>
      <w:r w:rsidR="00304A9A">
        <w:rPr>
          <w:rFonts w:ascii="Bookman Old Style"/>
          <w:b/>
          <w:bCs/>
          <w:sz w:val="28"/>
          <w:szCs w:val="28"/>
          <w:lang w:val="nl-NL"/>
        </w:rPr>
        <w:t>page</w:t>
      </w:r>
      <w:r>
        <w:rPr>
          <w:rFonts w:ascii="Bookman Old Style"/>
          <w:b/>
          <w:bCs/>
          <w:sz w:val="28"/>
          <w:szCs w:val="28"/>
          <w:lang w:val="nl-NL"/>
        </w:rPr>
        <w:t>s</w:t>
      </w:r>
      <w:r w:rsidR="00304A9A">
        <w:rPr>
          <w:rFonts w:ascii="Bookman Old Style"/>
          <w:b/>
          <w:bCs/>
          <w:sz w:val="28"/>
          <w:szCs w:val="28"/>
          <w:lang w:val="nl-NL"/>
        </w:rPr>
        <w:t xml:space="preserve"> 297-8.</w:t>
      </w:r>
    </w:p>
    <w:p w:rsidR="00EE3A33" w:rsidRDefault="00314DFF">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However, this </w:t>
      </w:r>
      <w:r w:rsidR="00304A9A">
        <w:rPr>
          <w:rFonts w:ascii="Bookman Old Style"/>
          <w:sz w:val="28"/>
          <w:szCs w:val="28"/>
        </w:rPr>
        <w:t>common law concept</w:t>
      </w:r>
      <w:r>
        <w:rPr>
          <w:rFonts w:ascii="Bookman Old Style"/>
          <w:sz w:val="28"/>
          <w:szCs w:val="28"/>
        </w:rPr>
        <w:t xml:space="preserve"> </w:t>
      </w:r>
      <w:r w:rsidR="00304A9A">
        <w:rPr>
          <w:rFonts w:ascii="Bookman Old Style"/>
          <w:sz w:val="28"/>
          <w:szCs w:val="28"/>
        </w:rPr>
        <w:t>of legal duress, i.e. the use or threat of force to compel a person to make an undertaking, is</w:t>
      </w:r>
      <w:r>
        <w:rPr>
          <w:rFonts w:ascii="Bookman Old Style"/>
          <w:sz w:val="28"/>
          <w:szCs w:val="28"/>
        </w:rPr>
        <w:t xml:space="preserve"> no longer tenable as f</w:t>
      </w:r>
      <w:r w:rsidR="00304A9A">
        <w:rPr>
          <w:rFonts w:ascii="Bookman Old Style"/>
          <w:sz w:val="28"/>
          <w:szCs w:val="28"/>
        </w:rPr>
        <w:t>rom the 1970</w:t>
      </w:r>
      <w:r>
        <w:rPr>
          <w:rFonts w:ascii="Bookman Old Style"/>
          <w:sz w:val="28"/>
          <w:szCs w:val="28"/>
        </w:rPr>
        <w:t>’</w:t>
      </w:r>
      <w:r w:rsidR="00304A9A">
        <w:rPr>
          <w:rFonts w:ascii="Bookman Old Style"/>
          <w:sz w:val="28"/>
          <w:szCs w:val="28"/>
        </w:rPr>
        <w:t>s onwards, the court</w:t>
      </w:r>
      <w:r>
        <w:rPr>
          <w:rFonts w:ascii="Bookman Old Style"/>
          <w:sz w:val="28"/>
          <w:szCs w:val="28"/>
        </w:rPr>
        <w:t>s</w:t>
      </w:r>
      <w:r w:rsidR="00304A9A">
        <w:rPr>
          <w:rFonts w:ascii="Bookman Old Style"/>
          <w:sz w:val="28"/>
          <w:szCs w:val="28"/>
        </w:rPr>
        <w:t xml:space="preserve"> realised that some threats of a non-physical nature can be even be more serious and compelling than threats of bodily violence and could as well compel a party to enter into a contract </w:t>
      </w:r>
      <w:r>
        <w:rPr>
          <w:rFonts w:ascii="Bookman Old Style"/>
          <w:sz w:val="28"/>
          <w:szCs w:val="28"/>
        </w:rPr>
        <w:t xml:space="preserve">that party </w:t>
      </w:r>
      <w:r w:rsidR="00304A9A">
        <w:rPr>
          <w:rFonts w:ascii="Bookman Old Style"/>
          <w:sz w:val="28"/>
          <w:szCs w:val="28"/>
        </w:rPr>
        <w:t>would otherwise not think of</w:t>
      </w:r>
      <w:r>
        <w:rPr>
          <w:rFonts w:ascii="Bookman Old Style"/>
          <w:sz w:val="28"/>
          <w:szCs w:val="28"/>
        </w:rPr>
        <w:t xml:space="preserve"> doing so</w:t>
      </w:r>
      <w:r w:rsidR="00304A9A">
        <w:rPr>
          <w:rFonts w:ascii="Bookman Old Style"/>
          <w:sz w:val="28"/>
          <w:szCs w:val="28"/>
        </w:rPr>
        <w:t>. Thus emerged the doctrine of economic duress and the sister doctrine of unconscionable bargains.</w:t>
      </w:r>
      <w:r>
        <w:rPr>
          <w:rFonts w:ascii="Bookman Old Style"/>
          <w:sz w:val="28"/>
          <w:szCs w:val="28"/>
        </w:rPr>
        <w:t xml:space="preserve"> </w:t>
      </w:r>
      <w:r w:rsidR="00304A9A">
        <w:rPr>
          <w:rFonts w:ascii="Bookman Old Style"/>
          <w:sz w:val="28"/>
          <w:szCs w:val="28"/>
        </w:rPr>
        <w:t xml:space="preserve">Thus the law has since </w:t>
      </w:r>
      <w:r>
        <w:rPr>
          <w:rFonts w:ascii="Bookman Old Style"/>
          <w:sz w:val="28"/>
          <w:szCs w:val="28"/>
        </w:rPr>
        <w:t>progressed</w:t>
      </w:r>
      <w:r w:rsidR="00304A9A">
        <w:rPr>
          <w:rFonts w:ascii="Bookman Old Style"/>
          <w:sz w:val="28"/>
          <w:szCs w:val="28"/>
        </w:rPr>
        <w:t xml:space="preserve"> and it is now accepted that where a party has been made to enter</w:t>
      </w:r>
      <w:r>
        <w:rPr>
          <w:rFonts w:ascii="Bookman Old Style"/>
          <w:sz w:val="28"/>
          <w:szCs w:val="28"/>
        </w:rPr>
        <w:t xml:space="preserve"> into a contract through duress</w:t>
      </w:r>
      <w:r w:rsidR="00304A9A">
        <w:rPr>
          <w:rFonts w:ascii="Bookman Old Style"/>
          <w:sz w:val="28"/>
          <w:szCs w:val="28"/>
        </w:rPr>
        <w:t xml:space="preserve"> then the </w:t>
      </w:r>
      <w:r w:rsidR="00304A9A">
        <w:rPr>
          <w:rFonts w:ascii="Bookman Old Style"/>
          <w:sz w:val="28"/>
          <w:szCs w:val="28"/>
        </w:rPr>
        <w:lastRenderedPageBreak/>
        <w:t>contract is void or at the very least voidable at the inst</w:t>
      </w:r>
      <w:r>
        <w:rPr>
          <w:rFonts w:ascii="Bookman Old Style"/>
          <w:sz w:val="28"/>
          <w:szCs w:val="28"/>
        </w:rPr>
        <w:t>ance of the contradicting party</w:t>
      </w:r>
      <w:r w:rsidR="00304A9A">
        <w:rPr>
          <w:rFonts w:ascii="Bookman Old Style"/>
          <w:sz w:val="28"/>
          <w:szCs w:val="28"/>
        </w:rPr>
        <w:t xml:space="preserve"> because that party was not been a free agent.</w:t>
      </w:r>
    </w:p>
    <w:p w:rsidR="00EE3A33" w:rsidRDefault="00314DFF">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Indeed</w:t>
      </w:r>
      <w:r w:rsidR="00304A9A">
        <w:rPr>
          <w:rFonts w:ascii="Bookman Old Style"/>
          <w:sz w:val="28"/>
          <w:szCs w:val="28"/>
        </w:rPr>
        <w:t xml:space="preserve"> under </w:t>
      </w:r>
      <w:r>
        <w:rPr>
          <w:rFonts w:ascii="Bookman Old Style"/>
          <w:sz w:val="28"/>
          <w:szCs w:val="28"/>
        </w:rPr>
        <w:t>the doctrine of economic duress</w:t>
      </w:r>
      <w:r w:rsidR="00304A9A">
        <w:rPr>
          <w:rFonts w:ascii="Bookman Old Style"/>
          <w:sz w:val="28"/>
          <w:szCs w:val="28"/>
        </w:rPr>
        <w:t xml:space="preserve"> if a party compels another to enter into a contractual arrangement by putting that other person in such a position that the property or economic interests of that other party would be in jeopardy </w:t>
      </w:r>
      <w:r>
        <w:rPr>
          <w:rFonts w:ascii="Bookman Old Style"/>
          <w:sz w:val="28"/>
          <w:szCs w:val="28"/>
        </w:rPr>
        <w:t>unless such</w:t>
      </w:r>
      <w:r w:rsidR="00304A9A">
        <w:rPr>
          <w:rFonts w:ascii="Bookman Old Style"/>
          <w:sz w:val="28"/>
          <w:szCs w:val="28"/>
        </w:rPr>
        <w:t xml:space="preserve"> a person accepts the proposed contractual arrangements he would otherwise not enter into under normal circumstances then the promises made by that other party under those conditions are not enforceable. This position is </w:t>
      </w:r>
      <w:r>
        <w:rPr>
          <w:rFonts w:ascii="Bookman Old Style"/>
          <w:sz w:val="28"/>
          <w:szCs w:val="28"/>
        </w:rPr>
        <w:t xml:space="preserve">well </w:t>
      </w:r>
      <w:r w:rsidR="00304A9A">
        <w:rPr>
          <w:rFonts w:ascii="Bookman Old Style"/>
          <w:sz w:val="28"/>
          <w:szCs w:val="28"/>
        </w:rPr>
        <w:t xml:space="preserve">illustrated by a whole chain of decided cases. For example in the case of </w:t>
      </w:r>
      <w:r w:rsidR="00304A9A">
        <w:rPr>
          <w:rFonts w:ascii="Bookman Old Style"/>
          <w:b/>
          <w:bCs/>
          <w:sz w:val="28"/>
          <w:szCs w:val="28"/>
        </w:rPr>
        <w:t>Universe Tankships Inc. of Monrovia versus International Transport Workers federation &amp; Others (The Universe Sentinel) [1983] AC 383,</w:t>
      </w:r>
      <w:r>
        <w:rPr>
          <w:rFonts w:ascii="Bookman Old Style"/>
          <w:b/>
          <w:bCs/>
          <w:sz w:val="28"/>
          <w:szCs w:val="28"/>
        </w:rPr>
        <w:t xml:space="preserve"> </w:t>
      </w:r>
      <w:r w:rsidR="00304A9A">
        <w:rPr>
          <w:rFonts w:ascii="Bookman Old Style"/>
          <w:sz w:val="28"/>
          <w:szCs w:val="28"/>
        </w:rPr>
        <w:t>a Trade Union refuse</w:t>
      </w:r>
      <w:r>
        <w:rPr>
          <w:rFonts w:ascii="Bookman Old Style"/>
          <w:sz w:val="28"/>
          <w:szCs w:val="28"/>
        </w:rPr>
        <w:t>d</w:t>
      </w:r>
      <w:r w:rsidR="00304A9A">
        <w:rPr>
          <w:rFonts w:ascii="Bookman Old Style"/>
          <w:sz w:val="28"/>
          <w:szCs w:val="28"/>
        </w:rPr>
        <w:t xml:space="preserve"> </w:t>
      </w:r>
      <w:r>
        <w:rPr>
          <w:rFonts w:ascii="Bookman Old Style"/>
          <w:sz w:val="28"/>
          <w:szCs w:val="28"/>
        </w:rPr>
        <w:t xml:space="preserve">its officials to man a </w:t>
      </w:r>
      <w:r w:rsidR="00304A9A">
        <w:rPr>
          <w:rFonts w:ascii="Bookman Old Style"/>
          <w:sz w:val="28"/>
          <w:szCs w:val="28"/>
        </w:rPr>
        <w:t xml:space="preserve"> ship </w:t>
      </w:r>
      <w:r w:rsidR="003A40CC">
        <w:rPr>
          <w:rFonts w:ascii="Bookman Old Style"/>
          <w:sz w:val="28"/>
          <w:szCs w:val="28"/>
        </w:rPr>
        <w:t xml:space="preserve">unless extra remunerations were paid to its members  </w:t>
      </w:r>
      <w:r w:rsidR="00304A9A">
        <w:rPr>
          <w:rFonts w:ascii="Bookman Old Style"/>
          <w:sz w:val="28"/>
          <w:szCs w:val="28"/>
        </w:rPr>
        <w:t xml:space="preserve">and so the ship was not be able to leave port. The effect was the </w:t>
      </w:r>
      <w:r w:rsidR="003A40CC">
        <w:rPr>
          <w:rFonts w:ascii="Bookman Old Style"/>
          <w:sz w:val="28"/>
          <w:szCs w:val="28"/>
        </w:rPr>
        <w:t xml:space="preserve">unmanning of the ship was that </w:t>
      </w:r>
      <w:r w:rsidR="00304A9A">
        <w:rPr>
          <w:rFonts w:ascii="Bookman Old Style"/>
          <w:sz w:val="28"/>
          <w:szCs w:val="28"/>
        </w:rPr>
        <w:t xml:space="preserve">ship owners would not be able to deliver goods of third parties as already contracted </w:t>
      </w:r>
      <w:r w:rsidR="003A40CC">
        <w:rPr>
          <w:rFonts w:ascii="Bookman Old Style"/>
          <w:sz w:val="28"/>
          <w:szCs w:val="28"/>
        </w:rPr>
        <w:t xml:space="preserve">and this would come </w:t>
      </w:r>
      <w:r w:rsidR="00304A9A">
        <w:rPr>
          <w:rFonts w:ascii="Bookman Old Style"/>
          <w:sz w:val="28"/>
          <w:szCs w:val="28"/>
        </w:rPr>
        <w:t>with disastrous consequences in terms of liability</w:t>
      </w:r>
      <w:r w:rsidR="003A40CC">
        <w:rPr>
          <w:rFonts w:ascii="Bookman Old Style"/>
          <w:sz w:val="28"/>
          <w:szCs w:val="28"/>
        </w:rPr>
        <w:t xml:space="preserve"> which the </w:t>
      </w:r>
      <w:r w:rsidR="00304A9A">
        <w:rPr>
          <w:rFonts w:ascii="Bookman Old Style"/>
          <w:sz w:val="28"/>
          <w:szCs w:val="28"/>
        </w:rPr>
        <w:t xml:space="preserve">ship owners </w:t>
      </w:r>
      <w:r w:rsidR="003A40CC">
        <w:rPr>
          <w:rFonts w:ascii="Bookman Old Style"/>
          <w:sz w:val="28"/>
          <w:szCs w:val="28"/>
        </w:rPr>
        <w:t xml:space="preserve">were </w:t>
      </w:r>
      <w:r w:rsidR="00304A9A">
        <w:rPr>
          <w:rFonts w:ascii="Bookman Old Style"/>
          <w:sz w:val="28"/>
          <w:szCs w:val="28"/>
        </w:rPr>
        <w:t xml:space="preserve">aware </w:t>
      </w:r>
      <w:r w:rsidR="003A40CC">
        <w:rPr>
          <w:rFonts w:ascii="Bookman Old Style"/>
          <w:sz w:val="28"/>
          <w:szCs w:val="28"/>
        </w:rPr>
        <w:t xml:space="preserve">and as a result </w:t>
      </w:r>
      <w:r w:rsidR="00304A9A">
        <w:rPr>
          <w:rFonts w:ascii="Bookman Old Style"/>
          <w:sz w:val="28"/>
          <w:szCs w:val="28"/>
        </w:rPr>
        <w:t>reluctantly agreed to pay the extra remuneration</w:t>
      </w:r>
      <w:r w:rsidR="003A40CC">
        <w:rPr>
          <w:rFonts w:ascii="Bookman Old Style"/>
          <w:sz w:val="28"/>
          <w:szCs w:val="28"/>
        </w:rPr>
        <w:t>s</w:t>
      </w:r>
      <w:r w:rsidR="00304A9A">
        <w:rPr>
          <w:rFonts w:ascii="Bookman Old Style"/>
          <w:sz w:val="28"/>
          <w:szCs w:val="28"/>
        </w:rPr>
        <w:t xml:space="preserve"> demanded by the </w:t>
      </w:r>
      <w:r w:rsidR="00304A9A">
        <w:rPr>
          <w:rFonts w:ascii="Bookman Old Style"/>
          <w:sz w:val="28"/>
          <w:szCs w:val="28"/>
        </w:rPr>
        <w:lastRenderedPageBreak/>
        <w:t>Trade Union officials</w:t>
      </w:r>
      <w:r w:rsidR="003A40CC">
        <w:rPr>
          <w:rFonts w:ascii="Bookman Old Style"/>
          <w:sz w:val="28"/>
          <w:szCs w:val="28"/>
        </w:rPr>
        <w:t xml:space="preserve">. The ship owners then </w:t>
      </w:r>
      <w:r w:rsidR="00304A9A">
        <w:rPr>
          <w:rFonts w:ascii="Bookman Old Style"/>
          <w:sz w:val="28"/>
          <w:szCs w:val="28"/>
        </w:rPr>
        <w:t>sign</w:t>
      </w:r>
      <w:r w:rsidR="003A40CC">
        <w:rPr>
          <w:rFonts w:ascii="Bookman Old Style"/>
          <w:sz w:val="28"/>
          <w:szCs w:val="28"/>
        </w:rPr>
        <w:t>ed</w:t>
      </w:r>
      <w:r w:rsidR="00304A9A">
        <w:rPr>
          <w:rFonts w:ascii="Bookman Old Style"/>
          <w:sz w:val="28"/>
          <w:szCs w:val="28"/>
        </w:rPr>
        <w:t xml:space="preserve"> a collective agreement which they though they strongly felt were unfair</w:t>
      </w:r>
      <w:r w:rsidR="003A40CC">
        <w:rPr>
          <w:rFonts w:ascii="Bookman Old Style"/>
          <w:sz w:val="28"/>
          <w:szCs w:val="28"/>
        </w:rPr>
        <w:t xml:space="preserve"> but had no other way</w:t>
      </w:r>
      <w:r w:rsidR="00304A9A">
        <w:rPr>
          <w:rFonts w:ascii="Bookman Old Style"/>
          <w:sz w:val="28"/>
          <w:szCs w:val="28"/>
        </w:rPr>
        <w:t xml:space="preserve">. </w:t>
      </w:r>
      <w:r w:rsidR="003A40CC">
        <w:rPr>
          <w:rFonts w:ascii="Bookman Old Style"/>
          <w:sz w:val="28"/>
          <w:szCs w:val="28"/>
        </w:rPr>
        <w:t xml:space="preserve"> Later on the ship owners sought</w:t>
      </w:r>
      <w:r w:rsidR="00304A9A">
        <w:rPr>
          <w:rFonts w:ascii="Bookman Old Style"/>
          <w:sz w:val="28"/>
          <w:szCs w:val="28"/>
        </w:rPr>
        <w:t xml:space="preserve"> to recover the extra </w:t>
      </w:r>
      <w:r w:rsidR="003A40CC">
        <w:rPr>
          <w:rFonts w:ascii="Bookman Old Style"/>
          <w:sz w:val="28"/>
          <w:szCs w:val="28"/>
        </w:rPr>
        <w:t>pay the</w:t>
      </w:r>
      <w:r w:rsidR="00304A9A">
        <w:rPr>
          <w:rFonts w:ascii="Bookman Old Style"/>
          <w:sz w:val="28"/>
          <w:szCs w:val="28"/>
        </w:rPr>
        <w:t xml:space="preserve">y </w:t>
      </w:r>
      <w:r w:rsidR="003A40CC">
        <w:rPr>
          <w:rFonts w:ascii="Bookman Old Style"/>
          <w:sz w:val="28"/>
          <w:szCs w:val="28"/>
        </w:rPr>
        <w:t xml:space="preserve">had made and </w:t>
      </w:r>
      <w:r w:rsidR="00304A9A">
        <w:rPr>
          <w:rFonts w:ascii="Bookman Old Style"/>
          <w:sz w:val="28"/>
          <w:szCs w:val="28"/>
        </w:rPr>
        <w:t>the court accepted and granted their request on the basis that in view of the serious financial consequences which the ship owners stood to face</w:t>
      </w:r>
      <w:r w:rsidR="003A40CC">
        <w:rPr>
          <w:rFonts w:ascii="Bookman Old Style"/>
          <w:sz w:val="28"/>
          <w:szCs w:val="28"/>
        </w:rPr>
        <w:t xml:space="preserve"> if the ship did not leave port</w:t>
      </w:r>
      <w:r w:rsidR="00304A9A">
        <w:rPr>
          <w:rFonts w:ascii="Bookman Old Style"/>
          <w:sz w:val="28"/>
          <w:szCs w:val="28"/>
        </w:rPr>
        <w:t xml:space="preserve"> the threats posed by the</w:t>
      </w:r>
      <w:r w:rsidR="003A40CC">
        <w:rPr>
          <w:rFonts w:ascii="Bookman Old Style"/>
          <w:sz w:val="28"/>
          <w:szCs w:val="28"/>
        </w:rPr>
        <w:t xml:space="preserve">ir </w:t>
      </w:r>
      <w:r w:rsidR="00304A9A">
        <w:rPr>
          <w:rFonts w:ascii="Bookman Old Style"/>
          <w:sz w:val="28"/>
          <w:szCs w:val="28"/>
        </w:rPr>
        <w:t>not paying</w:t>
      </w:r>
      <w:r w:rsidR="003A40CC">
        <w:rPr>
          <w:rFonts w:ascii="Bookman Old Style"/>
          <w:sz w:val="28"/>
          <w:szCs w:val="28"/>
        </w:rPr>
        <w:t xml:space="preserve"> the additional moneys as demanded by the union </w:t>
      </w:r>
      <w:r w:rsidR="003A40CC" w:rsidRPr="003A40CC">
        <w:rPr>
          <w:rFonts w:ascii="Bookman Old Style"/>
          <w:sz w:val="28"/>
          <w:szCs w:val="28"/>
        </w:rPr>
        <w:t xml:space="preserve">officials </w:t>
      </w:r>
      <w:r w:rsidR="00304A9A">
        <w:rPr>
          <w:rFonts w:ascii="Bookman Old Style"/>
          <w:sz w:val="28"/>
          <w:szCs w:val="28"/>
        </w:rPr>
        <w:t>constituted economic duress.</w:t>
      </w:r>
      <w:r w:rsidR="003A40CC">
        <w:rPr>
          <w:rFonts w:ascii="Bookman Old Style"/>
          <w:sz w:val="28"/>
          <w:szCs w:val="28"/>
        </w:rPr>
        <w:t xml:space="preserve"> </w:t>
      </w:r>
      <w:r w:rsidR="00304A9A">
        <w:rPr>
          <w:rFonts w:ascii="Bookman Old Style"/>
          <w:sz w:val="28"/>
          <w:szCs w:val="28"/>
        </w:rPr>
        <w:t xml:space="preserve">Likewise, in the case of </w:t>
      </w:r>
      <w:r w:rsidR="00304A9A">
        <w:rPr>
          <w:rFonts w:ascii="Bookman Old Style"/>
          <w:b/>
          <w:bCs/>
          <w:sz w:val="28"/>
          <w:szCs w:val="28"/>
        </w:rPr>
        <w:t>The North Ocean Shipping Co. Ltd versus</w:t>
      </w:r>
      <w:r w:rsidR="00304A9A">
        <w:rPr>
          <w:rFonts w:ascii="Bookman Old Style"/>
          <w:b/>
          <w:bCs/>
          <w:sz w:val="28"/>
          <w:szCs w:val="28"/>
          <w:lang w:val="fr-FR"/>
        </w:rPr>
        <w:t xml:space="preserve"> Hyundai Construction Co. Ltd </w:t>
      </w:r>
      <w:r w:rsidR="00304A9A">
        <w:rPr>
          <w:rFonts w:ascii="Bookman Old Style"/>
          <w:b/>
          <w:bCs/>
          <w:sz w:val="28"/>
          <w:szCs w:val="28"/>
        </w:rPr>
        <w:t>[1979] Q.B. 705</w:t>
      </w:r>
      <w:r w:rsidR="00304A9A">
        <w:rPr>
          <w:rFonts w:ascii="Bookman Old Style"/>
          <w:sz w:val="28"/>
          <w:szCs w:val="28"/>
        </w:rPr>
        <w:t xml:space="preserve">, the defendants </w:t>
      </w:r>
      <w:r w:rsidR="003A40CC">
        <w:rPr>
          <w:rFonts w:ascii="Bookman Old Style"/>
          <w:sz w:val="28"/>
          <w:szCs w:val="28"/>
        </w:rPr>
        <w:t xml:space="preserve">who were </w:t>
      </w:r>
      <w:r w:rsidR="00304A9A">
        <w:rPr>
          <w:rFonts w:ascii="Bookman Old Style"/>
          <w:sz w:val="28"/>
          <w:szCs w:val="28"/>
        </w:rPr>
        <w:t xml:space="preserve">shipbuilders agreed to build a tanker for the plaintiffs at </w:t>
      </w:r>
      <w:r w:rsidR="003A40CC">
        <w:rPr>
          <w:rFonts w:ascii="Bookman Old Style"/>
          <w:sz w:val="28"/>
          <w:szCs w:val="28"/>
        </w:rPr>
        <w:t>a sum of  US$ 40 million</w:t>
      </w:r>
      <w:r w:rsidR="00304A9A">
        <w:rPr>
          <w:rFonts w:ascii="Bookman Old Style"/>
          <w:sz w:val="28"/>
          <w:szCs w:val="28"/>
        </w:rPr>
        <w:t xml:space="preserve"> payable in five </w:t>
      </w:r>
      <w:r w:rsidR="003A40CC">
        <w:rPr>
          <w:rFonts w:ascii="Bookman Old Style"/>
          <w:sz w:val="28"/>
          <w:szCs w:val="28"/>
        </w:rPr>
        <w:t>installments</w:t>
      </w:r>
      <w:r w:rsidR="00304A9A">
        <w:rPr>
          <w:rFonts w:ascii="Bookman Old Style"/>
          <w:sz w:val="28"/>
          <w:szCs w:val="28"/>
        </w:rPr>
        <w:t xml:space="preserve">. </w:t>
      </w:r>
      <w:r w:rsidR="003A40CC">
        <w:rPr>
          <w:rFonts w:ascii="Bookman Old Style"/>
          <w:sz w:val="28"/>
          <w:szCs w:val="28"/>
        </w:rPr>
        <w:t>Upon</w:t>
      </w:r>
      <w:r w:rsidR="00304A9A">
        <w:rPr>
          <w:rFonts w:ascii="Bookman Old Style"/>
          <w:sz w:val="28"/>
          <w:szCs w:val="28"/>
        </w:rPr>
        <w:t xml:space="preserve"> the plaintiff </w:t>
      </w:r>
      <w:r w:rsidR="003A40CC">
        <w:rPr>
          <w:rFonts w:ascii="Bookman Old Style"/>
          <w:sz w:val="28"/>
          <w:szCs w:val="28"/>
        </w:rPr>
        <w:t>paying</w:t>
      </w:r>
      <w:r w:rsidR="00304A9A">
        <w:rPr>
          <w:rFonts w:ascii="Bookman Old Style"/>
          <w:sz w:val="28"/>
          <w:szCs w:val="28"/>
        </w:rPr>
        <w:t xml:space="preserve"> one </w:t>
      </w:r>
      <w:r w:rsidR="003A40CC">
        <w:rPr>
          <w:rFonts w:ascii="Bookman Old Style"/>
          <w:sz w:val="28"/>
          <w:szCs w:val="28"/>
        </w:rPr>
        <w:t>installment</w:t>
      </w:r>
      <w:r w:rsidR="00304A9A">
        <w:rPr>
          <w:rFonts w:ascii="Bookman Old Style"/>
          <w:sz w:val="28"/>
          <w:szCs w:val="28"/>
        </w:rPr>
        <w:t>, the value</w:t>
      </w:r>
      <w:r w:rsidR="003A40CC">
        <w:rPr>
          <w:rFonts w:ascii="Bookman Old Style"/>
          <w:sz w:val="28"/>
          <w:szCs w:val="28"/>
        </w:rPr>
        <w:t xml:space="preserve"> of the dollar fell world-wide with the result that t</w:t>
      </w:r>
      <w:r w:rsidR="00304A9A">
        <w:rPr>
          <w:rFonts w:ascii="Bookman Old Style"/>
          <w:sz w:val="28"/>
          <w:szCs w:val="28"/>
        </w:rPr>
        <w:t xml:space="preserve">he defendant threatened not to proceed with constructing the ship unless the plaintiff agreed to increase the </w:t>
      </w:r>
      <w:r w:rsidR="003A40CC">
        <w:rPr>
          <w:rFonts w:ascii="Bookman Old Style"/>
          <w:sz w:val="28"/>
          <w:szCs w:val="28"/>
        </w:rPr>
        <w:t>cost of constructing the ship by</w:t>
      </w:r>
      <w:r w:rsidR="00304A9A">
        <w:rPr>
          <w:rFonts w:ascii="Bookman Old Style"/>
          <w:sz w:val="28"/>
          <w:szCs w:val="28"/>
        </w:rPr>
        <w:t xml:space="preserve"> </w:t>
      </w:r>
      <w:r w:rsidR="003A40CC">
        <w:rPr>
          <w:rFonts w:ascii="Bookman Old Style"/>
          <w:sz w:val="28"/>
          <w:szCs w:val="28"/>
        </w:rPr>
        <w:t xml:space="preserve">additional 10%. The plaintiff, with the knowledge that it </w:t>
      </w:r>
      <w:r w:rsidR="00304A9A">
        <w:rPr>
          <w:rFonts w:ascii="Bookman Old Style"/>
          <w:sz w:val="28"/>
          <w:szCs w:val="28"/>
        </w:rPr>
        <w:t xml:space="preserve">had already entered into contracts to deliver fuels using the ship </w:t>
      </w:r>
      <w:r w:rsidR="003A40CC">
        <w:rPr>
          <w:rFonts w:ascii="Bookman Old Style"/>
          <w:sz w:val="28"/>
          <w:szCs w:val="28"/>
        </w:rPr>
        <w:t xml:space="preserve">which was being constructed at a given point in time </w:t>
      </w:r>
      <w:r w:rsidR="00304A9A">
        <w:rPr>
          <w:rFonts w:ascii="Bookman Old Style"/>
          <w:sz w:val="28"/>
          <w:szCs w:val="28"/>
        </w:rPr>
        <w:t xml:space="preserve">and </w:t>
      </w:r>
      <w:r w:rsidR="003A40CC">
        <w:rPr>
          <w:rFonts w:ascii="Bookman Old Style"/>
          <w:sz w:val="28"/>
          <w:szCs w:val="28"/>
        </w:rPr>
        <w:t xml:space="preserve">knowing that they </w:t>
      </w:r>
      <w:r w:rsidR="00304A9A">
        <w:rPr>
          <w:rFonts w:ascii="Bookman Old Style"/>
          <w:sz w:val="28"/>
          <w:szCs w:val="28"/>
        </w:rPr>
        <w:t xml:space="preserve">would have </w:t>
      </w:r>
      <w:r w:rsidR="003A40CC">
        <w:rPr>
          <w:rFonts w:ascii="Bookman Old Style"/>
          <w:sz w:val="28"/>
          <w:szCs w:val="28"/>
        </w:rPr>
        <w:t>to pay</w:t>
      </w:r>
      <w:r w:rsidR="00304A9A">
        <w:rPr>
          <w:rFonts w:ascii="Bookman Old Style"/>
          <w:sz w:val="28"/>
          <w:szCs w:val="28"/>
        </w:rPr>
        <w:t xml:space="preserve"> heavily in damages if it did not perform </w:t>
      </w:r>
      <w:r w:rsidR="003A40CC">
        <w:rPr>
          <w:rFonts w:ascii="Bookman Old Style"/>
          <w:sz w:val="28"/>
          <w:szCs w:val="28"/>
        </w:rPr>
        <w:t xml:space="preserve">as required </w:t>
      </w:r>
      <w:r w:rsidR="003A40CC">
        <w:rPr>
          <w:rFonts w:ascii="Bookman Old Style"/>
          <w:sz w:val="28"/>
          <w:szCs w:val="28"/>
        </w:rPr>
        <w:lastRenderedPageBreak/>
        <w:t xml:space="preserve">under </w:t>
      </w:r>
      <w:r w:rsidR="00304A9A">
        <w:rPr>
          <w:rFonts w:ascii="Bookman Old Style"/>
          <w:sz w:val="28"/>
          <w:szCs w:val="28"/>
        </w:rPr>
        <w:t>th</w:t>
      </w:r>
      <w:r w:rsidR="003A40CC">
        <w:rPr>
          <w:rFonts w:ascii="Bookman Old Style"/>
          <w:sz w:val="28"/>
          <w:szCs w:val="28"/>
        </w:rPr>
        <w:t>e terms of those contracts, a</w:t>
      </w:r>
      <w:r w:rsidR="00304A9A">
        <w:rPr>
          <w:rFonts w:ascii="Bookman Old Style"/>
          <w:sz w:val="28"/>
          <w:szCs w:val="28"/>
        </w:rPr>
        <w:t xml:space="preserve">ccordingly agreed to pay the remaining four </w:t>
      </w:r>
      <w:r w:rsidR="003A40CC">
        <w:rPr>
          <w:rFonts w:ascii="Bookman Old Style"/>
          <w:sz w:val="28"/>
          <w:szCs w:val="28"/>
        </w:rPr>
        <w:t xml:space="preserve">installments </w:t>
      </w:r>
      <w:r w:rsidR="00304A9A">
        <w:rPr>
          <w:rFonts w:ascii="Bookman Old Style"/>
          <w:sz w:val="28"/>
          <w:szCs w:val="28"/>
        </w:rPr>
        <w:t xml:space="preserve">in excess of the earlier agreed </w:t>
      </w:r>
      <w:r w:rsidR="003A40CC">
        <w:rPr>
          <w:rFonts w:ascii="Bookman Old Style"/>
          <w:sz w:val="28"/>
          <w:szCs w:val="28"/>
        </w:rPr>
        <w:t>amounts. Later on it refused</w:t>
      </w:r>
      <w:r w:rsidR="00304A9A">
        <w:rPr>
          <w:rFonts w:ascii="Bookman Old Style"/>
          <w:sz w:val="28"/>
          <w:szCs w:val="28"/>
        </w:rPr>
        <w:t xml:space="preserve"> </w:t>
      </w:r>
      <w:r w:rsidR="003A40CC">
        <w:rPr>
          <w:rFonts w:ascii="Bookman Old Style"/>
          <w:sz w:val="28"/>
          <w:szCs w:val="28"/>
        </w:rPr>
        <w:t xml:space="preserve">doing so </w:t>
      </w:r>
      <w:r w:rsidR="00304A9A">
        <w:rPr>
          <w:rFonts w:ascii="Bookman Old Style"/>
          <w:sz w:val="28"/>
          <w:szCs w:val="28"/>
        </w:rPr>
        <w:t xml:space="preserve">citing duress. </w:t>
      </w:r>
      <w:r w:rsidR="003A40CC">
        <w:rPr>
          <w:rFonts w:ascii="Bookman Old Style"/>
          <w:sz w:val="28"/>
          <w:szCs w:val="28"/>
        </w:rPr>
        <w:t xml:space="preserve">In the holding of the court, </w:t>
      </w:r>
      <w:r w:rsidR="00304A9A" w:rsidRPr="003A40CC">
        <w:rPr>
          <w:rFonts w:ascii="Bookman Old Style"/>
          <w:b/>
          <w:sz w:val="28"/>
          <w:szCs w:val="28"/>
        </w:rPr>
        <w:t>Mocatta J</w:t>
      </w:r>
      <w:r w:rsidR="00304A9A">
        <w:rPr>
          <w:rFonts w:ascii="Bookman Old Style"/>
          <w:sz w:val="28"/>
          <w:szCs w:val="28"/>
        </w:rPr>
        <w:t>, held that the threat not to build the ship amounted to economic duress</w:t>
      </w:r>
      <w:r w:rsidR="00FF13D0">
        <w:rPr>
          <w:rFonts w:ascii="Bookman Old Style"/>
          <w:sz w:val="28"/>
          <w:szCs w:val="28"/>
        </w:rPr>
        <w:t xml:space="preserve"> with the court</w:t>
      </w:r>
      <w:r w:rsidR="003A40CC">
        <w:rPr>
          <w:rFonts w:ascii="Bookman Old Style"/>
          <w:sz w:val="28"/>
          <w:szCs w:val="28"/>
        </w:rPr>
        <w:t>, h</w:t>
      </w:r>
      <w:r w:rsidR="00304A9A">
        <w:rPr>
          <w:rFonts w:ascii="Bookman Old Style"/>
          <w:sz w:val="28"/>
          <w:szCs w:val="28"/>
        </w:rPr>
        <w:t xml:space="preserve">owever, </w:t>
      </w:r>
      <w:r w:rsidR="00FF13D0">
        <w:rPr>
          <w:rFonts w:ascii="Bookman Old Style"/>
          <w:sz w:val="28"/>
          <w:szCs w:val="28"/>
        </w:rPr>
        <w:t xml:space="preserve">holding even if this was the case, </w:t>
      </w:r>
      <w:r w:rsidR="00304A9A">
        <w:rPr>
          <w:rFonts w:ascii="Bookman Old Style"/>
          <w:sz w:val="28"/>
          <w:szCs w:val="28"/>
        </w:rPr>
        <w:t xml:space="preserve">the plaintiff </w:t>
      </w:r>
      <w:r w:rsidR="00FF13D0">
        <w:rPr>
          <w:rFonts w:ascii="Bookman Old Style"/>
          <w:sz w:val="28"/>
          <w:szCs w:val="28"/>
        </w:rPr>
        <w:t>was to pay the extra money having lost</w:t>
      </w:r>
      <w:r w:rsidR="00304A9A">
        <w:rPr>
          <w:rFonts w:ascii="Bookman Old Style"/>
          <w:sz w:val="28"/>
          <w:szCs w:val="28"/>
        </w:rPr>
        <w:t xml:space="preserve"> the right to set aside the contract by not seeking to set aside</w:t>
      </w:r>
      <w:r w:rsidR="00FF13D0">
        <w:rPr>
          <w:rFonts w:ascii="Bookman Old Style"/>
          <w:sz w:val="28"/>
          <w:szCs w:val="28"/>
        </w:rPr>
        <w:t xml:space="preserve"> the said additional terms to the earlier contract </w:t>
      </w:r>
      <w:r w:rsidR="00304A9A">
        <w:rPr>
          <w:rFonts w:ascii="Bookman Old Style"/>
          <w:sz w:val="28"/>
          <w:szCs w:val="28"/>
        </w:rPr>
        <w:t xml:space="preserve">within a reasonable period after the threat was gone </w:t>
      </w:r>
      <w:r w:rsidR="00FF13D0">
        <w:rPr>
          <w:rFonts w:ascii="Bookman Old Style"/>
          <w:sz w:val="28"/>
          <w:szCs w:val="28"/>
        </w:rPr>
        <w:t>as this amounted</w:t>
      </w:r>
      <w:r w:rsidR="00304A9A">
        <w:rPr>
          <w:rFonts w:ascii="Bookman Old Style"/>
          <w:sz w:val="28"/>
          <w:szCs w:val="28"/>
        </w:rPr>
        <w:t xml:space="preserve"> to affirmation of the contract.</w:t>
      </w:r>
    </w:p>
    <w:p w:rsidR="00EE3A33" w:rsidRDefault="00FF13D0">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What these</w:t>
      </w:r>
      <w:r w:rsidR="00304A9A">
        <w:rPr>
          <w:rFonts w:ascii="Bookman Old Style"/>
          <w:sz w:val="28"/>
          <w:szCs w:val="28"/>
        </w:rPr>
        <w:t xml:space="preserve"> two cases demonstrate </w:t>
      </w:r>
      <w:r>
        <w:rPr>
          <w:rFonts w:ascii="Bookman Old Style"/>
          <w:sz w:val="28"/>
          <w:szCs w:val="28"/>
        </w:rPr>
        <w:t xml:space="preserve">is </w:t>
      </w:r>
      <w:r w:rsidR="00304A9A">
        <w:rPr>
          <w:rFonts w:ascii="Bookman Old Style"/>
          <w:sz w:val="28"/>
          <w:szCs w:val="28"/>
        </w:rPr>
        <w:t xml:space="preserve">that once the court is convinced that there was an illegitimate application of pressure </w:t>
      </w:r>
      <w:r>
        <w:rPr>
          <w:rFonts w:ascii="Bookman Old Style"/>
          <w:sz w:val="28"/>
          <w:szCs w:val="28"/>
        </w:rPr>
        <w:t xml:space="preserve">from wherever </w:t>
      </w:r>
      <w:r w:rsidR="00304A9A">
        <w:rPr>
          <w:rFonts w:ascii="Bookman Old Style"/>
          <w:sz w:val="28"/>
          <w:szCs w:val="28"/>
        </w:rPr>
        <w:t>then any resulting agreement is void or at best voidable at the instance of the victim.</w:t>
      </w:r>
    </w:p>
    <w:p w:rsidR="00EE3A33" w:rsidRDefault="00FF13D0">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Indeed, the</w:t>
      </w:r>
      <w:r w:rsidR="00304A9A">
        <w:rPr>
          <w:rFonts w:ascii="Bookman Old Style"/>
          <w:sz w:val="28"/>
          <w:szCs w:val="28"/>
        </w:rPr>
        <w:t xml:space="preserve"> Privy Council of the United Kingdom </w:t>
      </w:r>
      <w:r>
        <w:rPr>
          <w:rFonts w:ascii="Bookman Old Style"/>
          <w:sz w:val="28"/>
          <w:szCs w:val="28"/>
        </w:rPr>
        <w:t xml:space="preserve">has since </w:t>
      </w:r>
      <w:r w:rsidR="00304A9A">
        <w:rPr>
          <w:rFonts w:ascii="Bookman Old Style"/>
          <w:sz w:val="28"/>
          <w:szCs w:val="28"/>
        </w:rPr>
        <w:t xml:space="preserve">laid down the ingredients of what </w:t>
      </w:r>
      <w:r>
        <w:rPr>
          <w:rFonts w:ascii="Bookman Old Style"/>
          <w:sz w:val="28"/>
          <w:szCs w:val="28"/>
        </w:rPr>
        <w:t>can constitute</w:t>
      </w:r>
      <w:r w:rsidR="00304A9A">
        <w:rPr>
          <w:rFonts w:ascii="Bookman Old Style"/>
          <w:sz w:val="28"/>
          <w:szCs w:val="28"/>
        </w:rPr>
        <w:t xml:space="preserve"> duress</w:t>
      </w:r>
      <w:r>
        <w:rPr>
          <w:rFonts w:ascii="Bookman Old Style"/>
          <w:sz w:val="28"/>
          <w:szCs w:val="28"/>
        </w:rPr>
        <w:t>. This was in</w:t>
      </w:r>
      <w:r w:rsidR="00304A9A">
        <w:rPr>
          <w:rFonts w:ascii="Bookman Old Style"/>
          <w:sz w:val="28"/>
          <w:szCs w:val="28"/>
        </w:rPr>
        <w:t xml:space="preserve"> the </w:t>
      </w:r>
      <w:r>
        <w:rPr>
          <w:rFonts w:ascii="Bookman Old Style"/>
          <w:sz w:val="28"/>
          <w:szCs w:val="28"/>
        </w:rPr>
        <w:t xml:space="preserve">subsequent holding in the </w:t>
      </w:r>
      <w:r w:rsidR="00304A9A">
        <w:rPr>
          <w:rFonts w:ascii="Bookman Old Style"/>
          <w:sz w:val="28"/>
          <w:szCs w:val="28"/>
        </w:rPr>
        <w:t xml:space="preserve">case of </w:t>
      </w:r>
      <w:r w:rsidR="00304A9A">
        <w:rPr>
          <w:rFonts w:ascii="Bookman Old Style"/>
          <w:b/>
          <w:bCs/>
          <w:sz w:val="28"/>
          <w:szCs w:val="28"/>
        </w:rPr>
        <w:t xml:space="preserve">Pao On versus Lau Yiu Long [1980] AC 614 </w:t>
      </w:r>
      <w:r w:rsidR="00304A9A">
        <w:rPr>
          <w:rFonts w:ascii="Bookman Old Style"/>
          <w:sz w:val="28"/>
          <w:szCs w:val="28"/>
        </w:rPr>
        <w:t xml:space="preserve">where it stated </w:t>
      </w:r>
      <w:r w:rsidR="00304A9A">
        <w:rPr>
          <w:rFonts w:ascii="Bookman Old Style"/>
          <w:sz w:val="28"/>
          <w:szCs w:val="28"/>
          <w:lang w:val="fr-FR"/>
        </w:rPr>
        <w:t xml:space="preserve">at </w:t>
      </w:r>
      <w:r w:rsidR="00304A9A" w:rsidRPr="00FF13D0">
        <w:rPr>
          <w:rFonts w:ascii="Bookman Old Style"/>
          <w:b/>
          <w:sz w:val="28"/>
          <w:szCs w:val="28"/>
          <w:lang w:val="fr-FR"/>
        </w:rPr>
        <w:t>page 635</w:t>
      </w:r>
      <w:r>
        <w:rPr>
          <w:rFonts w:ascii="Bookman Old Style"/>
          <w:sz w:val="28"/>
          <w:szCs w:val="28"/>
          <w:lang w:val="fr-FR"/>
        </w:rPr>
        <w:t xml:space="preserve"> </w:t>
      </w:r>
      <w:r w:rsidR="00304A9A">
        <w:rPr>
          <w:rFonts w:ascii="Bookman Old Style"/>
          <w:sz w:val="28"/>
          <w:szCs w:val="28"/>
        </w:rPr>
        <w:t>that;-</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Pr>
          <w:rFonts w:hAnsi="Bookman Old Style"/>
          <w:b/>
          <w:bCs/>
          <w:i/>
          <w:iCs/>
          <w:sz w:val="28"/>
          <w:szCs w:val="28"/>
        </w:rPr>
        <w:t>“</w:t>
      </w:r>
      <w:r>
        <w:rPr>
          <w:rFonts w:ascii="Bookman Old Style"/>
          <w:b/>
          <w:bCs/>
          <w:i/>
          <w:iCs/>
          <w:sz w:val="28"/>
          <w:szCs w:val="28"/>
        </w:rPr>
        <w:t>Duress, whatever f</w:t>
      </w:r>
      <w:r w:rsidR="00FF13D0">
        <w:rPr>
          <w:rFonts w:ascii="Bookman Old Style"/>
          <w:b/>
          <w:bCs/>
          <w:i/>
          <w:iCs/>
          <w:sz w:val="28"/>
          <w:szCs w:val="28"/>
        </w:rPr>
        <w:t>or</w:t>
      </w:r>
      <w:r>
        <w:rPr>
          <w:rFonts w:ascii="Bookman Old Style"/>
          <w:b/>
          <w:bCs/>
          <w:i/>
          <w:iCs/>
          <w:sz w:val="28"/>
          <w:szCs w:val="28"/>
        </w:rPr>
        <w:t>m it takes, is a coercion of the will so as to vitiate consent</w:t>
      </w:r>
      <w:r>
        <w:rPr>
          <w:rFonts w:hAnsi="Bookman Old Style"/>
          <w:b/>
          <w:bCs/>
          <w:i/>
          <w:iCs/>
          <w:sz w:val="28"/>
          <w:szCs w:val="28"/>
        </w:rPr>
        <w:t>”</w:t>
      </w:r>
      <w:r>
        <w:rPr>
          <w:rFonts w:ascii="Bookman Old Style"/>
          <w:b/>
          <w:bCs/>
          <w:i/>
          <w:iCs/>
          <w:sz w:val="28"/>
          <w:szCs w:val="28"/>
        </w:rPr>
        <w:t>.</w:t>
      </w:r>
    </w:p>
    <w:p w:rsidR="00EE3A33" w:rsidRDefault="00FF13D0">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lastRenderedPageBreak/>
        <w:t xml:space="preserve">With </w:t>
      </w:r>
      <w:r w:rsidR="00304A9A">
        <w:rPr>
          <w:rFonts w:ascii="Bookman Old Style"/>
          <w:sz w:val="28"/>
          <w:szCs w:val="28"/>
        </w:rPr>
        <w:t xml:space="preserve"> Lord Scarman at </w:t>
      </w:r>
      <w:r w:rsidR="00304A9A" w:rsidRPr="00FF13D0">
        <w:rPr>
          <w:rFonts w:ascii="Bookman Old Style"/>
          <w:b/>
          <w:sz w:val="28"/>
          <w:szCs w:val="28"/>
        </w:rPr>
        <w:t>page 636</w:t>
      </w:r>
      <w:r w:rsidR="00304A9A">
        <w:rPr>
          <w:rFonts w:ascii="Bookman Old Style"/>
          <w:sz w:val="28"/>
          <w:szCs w:val="28"/>
        </w:rPr>
        <w:t xml:space="preserve">, </w:t>
      </w:r>
      <w:r>
        <w:rPr>
          <w:rFonts w:ascii="Bookman Old Style"/>
          <w:sz w:val="28"/>
          <w:szCs w:val="28"/>
        </w:rPr>
        <w:t xml:space="preserve">going further </w:t>
      </w:r>
      <w:r w:rsidR="00304A9A">
        <w:rPr>
          <w:rFonts w:ascii="Bookman Old Style"/>
          <w:sz w:val="28"/>
          <w:szCs w:val="28"/>
        </w:rPr>
        <w:t xml:space="preserve">to lay out </w:t>
      </w:r>
      <w:r>
        <w:rPr>
          <w:rFonts w:ascii="Bookman Old Style"/>
          <w:sz w:val="28"/>
          <w:szCs w:val="28"/>
        </w:rPr>
        <w:t xml:space="preserve">the </w:t>
      </w:r>
      <w:r w:rsidR="00304A9A">
        <w:rPr>
          <w:rFonts w:ascii="Bookman Old Style"/>
          <w:sz w:val="28"/>
          <w:szCs w:val="28"/>
        </w:rPr>
        <w:t xml:space="preserve">ingredients </w:t>
      </w:r>
      <w:r>
        <w:rPr>
          <w:rFonts w:ascii="Bookman Old Style"/>
          <w:sz w:val="28"/>
          <w:szCs w:val="28"/>
        </w:rPr>
        <w:t>of economic duress as to be</w:t>
      </w:r>
      <w:r w:rsidR="00304A9A">
        <w:rPr>
          <w:rFonts w:ascii="Bookman Old Style"/>
          <w:sz w:val="28"/>
          <w:szCs w:val="28"/>
        </w:rPr>
        <w:t>;-</w:t>
      </w:r>
    </w:p>
    <w:p w:rsidR="00FF13D0" w:rsidRDefault="00304A9A">
      <w:pPr>
        <w:pStyle w:val="Body"/>
        <w:spacing w:line="480" w:lineRule="auto"/>
        <w:ind w:left="720"/>
        <w:jc w:val="both"/>
        <w:rPr>
          <w:rFonts w:hAnsi="Bookman Old Style"/>
          <w:b/>
          <w:bCs/>
          <w:i/>
          <w:iCs/>
          <w:sz w:val="28"/>
          <w:szCs w:val="28"/>
        </w:rPr>
      </w:pPr>
      <w:r>
        <w:rPr>
          <w:rFonts w:hAnsi="Bookman Old Style"/>
          <w:b/>
          <w:bCs/>
          <w:i/>
          <w:iCs/>
          <w:sz w:val="28"/>
          <w:szCs w:val="28"/>
        </w:rPr>
        <w:t>“</w:t>
      </w:r>
      <w:r>
        <w:rPr>
          <w:rFonts w:ascii="Bookman Old Style"/>
          <w:b/>
          <w:bCs/>
          <w:i/>
          <w:iCs/>
          <w:sz w:val="28"/>
          <w:szCs w:val="28"/>
        </w:rPr>
        <w:t>The commercial pressure alleged to constitute such duress must however be such that the victim must have entered the contract against his will, must have had no alternative course open to him</w:t>
      </w:r>
      <w:r>
        <w:rPr>
          <w:rFonts w:hAnsi="Bookman Old Style"/>
          <w:b/>
          <w:bCs/>
          <w:i/>
          <w:iCs/>
          <w:sz w:val="28"/>
          <w:szCs w:val="28"/>
        </w:rPr>
        <w:t>…”</w:t>
      </w:r>
      <w:r w:rsidR="00FF13D0">
        <w:rPr>
          <w:rFonts w:hAnsi="Bookman Old Style"/>
          <w:b/>
          <w:bCs/>
          <w:i/>
          <w:iCs/>
          <w:sz w:val="28"/>
          <w:szCs w:val="28"/>
        </w:rPr>
        <w:t xml:space="preserve"> </w:t>
      </w:r>
    </w:p>
    <w:p w:rsidR="00EE3A33" w:rsidRDefault="00FF13D0" w:rsidP="00FF13D0">
      <w:pPr>
        <w:pStyle w:val="Body"/>
        <w:spacing w:line="480" w:lineRule="auto"/>
        <w:ind w:left="720"/>
        <w:jc w:val="both"/>
        <w:rPr>
          <w:rFonts w:ascii="Bookman Old Style" w:eastAsia="Bookman Old Style" w:hAnsi="Bookman Old Style" w:cs="Bookman Old Style"/>
          <w:sz w:val="28"/>
          <w:szCs w:val="28"/>
        </w:rPr>
      </w:pPr>
      <w:r>
        <w:rPr>
          <w:rFonts w:ascii="Bookman Old Style" w:hAnsi="Bookman Old Style"/>
          <w:bCs/>
          <w:iCs/>
          <w:sz w:val="28"/>
          <w:szCs w:val="28"/>
        </w:rPr>
        <w:t>The same law lord we</w:t>
      </w:r>
      <w:r w:rsidRPr="00FF13D0">
        <w:rPr>
          <w:rFonts w:ascii="Bookman Old Style" w:hAnsi="Bookman Old Style"/>
          <w:bCs/>
          <w:iCs/>
          <w:sz w:val="28"/>
          <w:szCs w:val="28"/>
        </w:rPr>
        <w:t>nt further to state that</w:t>
      </w:r>
      <w:r>
        <w:rPr>
          <w:rFonts w:ascii="Bookman Old Style" w:hAnsi="Bookman Old Style"/>
          <w:bCs/>
          <w:iCs/>
          <w:sz w:val="28"/>
          <w:szCs w:val="28"/>
        </w:rPr>
        <w:t xml:space="preserve">; </w:t>
      </w:r>
    </w:p>
    <w:p w:rsidR="00FF13D0" w:rsidRDefault="00304A9A">
      <w:pPr>
        <w:pStyle w:val="Body"/>
        <w:spacing w:line="480" w:lineRule="auto"/>
        <w:ind w:left="720"/>
        <w:jc w:val="both"/>
        <w:rPr>
          <w:rFonts w:ascii="Bookman Old Style"/>
          <w:b/>
          <w:bCs/>
          <w:i/>
          <w:iCs/>
          <w:sz w:val="28"/>
          <w:szCs w:val="28"/>
        </w:rPr>
      </w:pPr>
      <w:r>
        <w:rPr>
          <w:rFonts w:hAnsi="Bookman Old Style"/>
          <w:b/>
          <w:bCs/>
          <w:i/>
          <w:iCs/>
          <w:sz w:val="28"/>
          <w:szCs w:val="28"/>
        </w:rPr>
        <w:t>“</w:t>
      </w:r>
      <w:r>
        <w:rPr>
          <w:rFonts w:ascii="Bookman Old Style"/>
          <w:b/>
          <w:bCs/>
          <w:i/>
          <w:iCs/>
          <w:sz w:val="28"/>
          <w:szCs w:val="28"/>
        </w:rPr>
        <w:t xml:space="preserve">Recently, two English Judges have recognised that commercial pressure may constitute duress, the pressure of </w:t>
      </w:r>
      <w:r w:rsidR="00FF13D0">
        <w:rPr>
          <w:rFonts w:ascii="Bookman Old Style"/>
          <w:b/>
          <w:bCs/>
          <w:i/>
          <w:iCs/>
          <w:sz w:val="28"/>
          <w:szCs w:val="28"/>
        </w:rPr>
        <w:t>which can render a contract voidable</w:t>
      </w:r>
      <w:r>
        <w:rPr>
          <w:rFonts w:hAnsi="Bookman Old Style"/>
          <w:b/>
          <w:bCs/>
          <w:i/>
          <w:iCs/>
          <w:sz w:val="28"/>
          <w:szCs w:val="28"/>
        </w:rPr>
        <w:t>…</w:t>
      </w:r>
      <w:r>
        <w:rPr>
          <w:rFonts w:ascii="Bookman Old Style"/>
          <w:b/>
          <w:bCs/>
          <w:i/>
          <w:iCs/>
          <w:sz w:val="28"/>
          <w:szCs w:val="28"/>
        </w:rPr>
        <w:t xml:space="preserve">. </w:t>
      </w:r>
    </w:p>
    <w:p w:rsidR="00EE3A33" w:rsidRPr="00FF13D0" w:rsidRDefault="00304A9A" w:rsidP="00FF13D0">
      <w:pPr>
        <w:pStyle w:val="Body"/>
        <w:spacing w:line="480" w:lineRule="auto"/>
        <w:jc w:val="both"/>
        <w:rPr>
          <w:rFonts w:ascii="Bookman Old Style" w:eastAsia="Bookman Old Style" w:hAnsi="Bookman Old Style" w:cs="Bookman Old Style"/>
          <w:bCs/>
          <w:iCs/>
          <w:sz w:val="28"/>
          <w:szCs w:val="28"/>
        </w:rPr>
      </w:pPr>
      <w:r w:rsidRPr="00FF13D0">
        <w:rPr>
          <w:rFonts w:ascii="Bookman Old Style"/>
          <w:bCs/>
          <w:iCs/>
          <w:sz w:val="28"/>
          <w:szCs w:val="28"/>
        </w:rPr>
        <w:t xml:space="preserve">Both </w:t>
      </w:r>
      <w:r w:rsidR="00FF13D0">
        <w:rPr>
          <w:rFonts w:ascii="Bookman Old Style"/>
          <w:bCs/>
          <w:iCs/>
          <w:sz w:val="28"/>
          <w:szCs w:val="28"/>
        </w:rPr>
        <w:t xml:space="preserve">cases </w:t>
      </w:r>
      <w:r w:rsidRPr="00FF13D0">
        <w:rPr>
          <w:rFonts w:ascii="Bookman Old Style"/>
          <w:bCs/>
          <w:iCs/>
          <w:sz w:val="28"/>
          <w:szCs w:val="28"/>
        </w:rPr>
        <w:t>stressed that the pressure must be such that the victim</w:t>
      </w:r>
      <w:r w:rsidRPr="00FF13D0">
        <w:rPr>
          <w:rFonts w:hAnsi="Bookman Old Style"/>
          <w:bCs/>
          <w:iCs/>
          <w:sz w:val="28"/>
          <w:szCs w:val="28"/>
        </w:rPr>
        <w:t>’</w:t>
      </w:r>
      <w:r w:rsidRPr="00FF13D0">
        <w:rPr>
          <w:rFonts w:ascii="Bookman Old Style"/>
          <w:bCs/>
          <w:iCs/>
          <w:sz w:val="28"/>
          <w:szCs w:val="28"/>
        </w:rPr>
        <w:t>s consent to the contract was not a voluntary act on his part</w:t>
      </w:r>
      <w:r w:rsidR="00724690">
        <w:rPr>
          <w:rFonts w:ascii="Bookman Old Style"/>
          <w:bCs/>
          <w:iCs/>
          <w:sz w:val="28"/>
          <w:szCs w:val="28"/>
        </w:rPr>
        <w:t xml:space="preserve"> with </w:t>
      </w:r>
      <w:r w:rsidRPr="00FF13D0">
        <w:rPr>
          <w:rFonts w:ascii="Bookman Old Style"/>
          <w:bCs/>
          <w:iCs/>
          <w:sz w:val="28"/>
          <w:szCs w:val="28"/>
        </w:rPr>
        <w:t>their Lordships</w:t>
      </w:r>
      <w:r w:rsidRPr="00FF13D0">
        <w:rPr>
          <w:rFonts w:hAnsi="Bookman Old Style"/>
          <w:bCs/>
          <w:iCs/>
          <w:sz w:val="28"/>
          <w:szCs w:val="28"/>
        </w:rPr>
        <w:t>’</w:t>
      </w:r>
      <w:r w:rsidRPr="00FF13D0">
        <w:rPr>
          <w:rFonts w:hAnsi="Bookman Old Style"/>
          <w:bCs/>
          <w:iCs/>
          <w:sz w:val="28"/>
          <w:szCs w:val="28"/>
        </w:rPr>
        <w:t xml:space="preserve"> </w:t>
      </w:r>
      <w:r w:rsidRPr="00FF13D0">
        <w:rPr>
          <w:rFonts w:ascii="Bookman Old Style"/>
          <w:bCs/>
          <w:iCs/>
          <w:sz w:val="28"/>
          <w:szCs w:val="28"/>
        </w:rPr>
        <w:t>view</w:t>
      </w:r>
      <w:r w:rsidR="00724690">
        <w:rPr>
          <w:rFonts w:ascii="Bookman Old Style"/>
          <w:bCs/>
          <w:iCs/>
          <w:sz w:val="28"/>
          <w:szCs w:val="28"/>
        </w:rPr>
        <w:t>ing there wa</w:t>
      </w:r>
      <w:r w:rsidRPr="00FF13D0">
        <w:rPr>
          <w:rFonts w:ascii="Bookman Old Style"/>
          <w:bCs/>
          <w:iCs/>
          <w:sz w:val="28"/>
          <w:szCs w:val="28"/>
        </w:rPr>
        <w:t>s nothing contrary to principle i</w:t>
      </w:r>
      <w:r w:rsidR="00724690">
        <w:rPr>
          <w:rFonts w:ascii="Bookman Old Style"/>
          <w:bCs/>
          <w:iCs/>
          <w:sz w:val="28"/>
          <w:szCs w:val="28"/>
        </w:rPr>
        <w:t>n recognizing economic duress a</w:t>
      </w:r>
      <w:r w:rsidRPr="00FF13D0">
        <w:rPr>
          <w:rFonts w:ascii="Bookman Old Style"/>
          <w:bCs/>
          <w:iCs/>
          <w:sz w:val="28"/>
          <w:szCs w:val="28"/>
        </w:rPr>
        <w:t>s a factor which may render a</w:t>
      </w:r>
      <w:r w:rsidR="00724690">
        <w:rPr>
          <w:rFonts w:ascii="Bookman Old Style"/>
          <w:bCs/>
          <w:iCs/>
          <w:sz w:val="28"/>
          <w:szCs w:val="28"/>
        </w:rPr>
        <w:t xml:space="preserve"> contract violable</w:t>
      </w:r>
      <w:r w:rsidRPr="00FF13D0">
        <w:rPr>
          <w:rFonts w:ascii="Bookman Old Style"/>
          <w:bCs/>
          <w:iCs/>
          <w:sz w:val="28"/>
          <w:szCs w:val="28"/>
        </w:rPr>
        <w:t xml:space="preserve"> provided always that the basis of such recognition is that it must amount to coercion </w:t>
      </w:r>
      <w:r w:rsidR="00724690">
        <w:rPr>
          <w:rFonts w:ascii="Bookman Old Style"/>
          <w:bCs/>
          <w:iCs/>
          <w:sz w:val="28"/>
          <w:szCs w:val="28"/>
        </w:rPr>
        <w:t xml:space="preserve">as the </w:t>
      </w:r>
      <w:r w:rsidRPr="00FF13D0">
        <w:rPr>
          <w:rFonts w:ascii="Bookman Old Style"/>
          <w:bCs/>
          <w:iCs/>
          <w:sz w:val="28"/>
          <w:szCs w:val="28"/>
        </w:rPr>
        <w:t xml:space="preserve">contract entered into was </w:t>
      </w:r>
      <w:r w:rsidR="00724690">
        <w:rPr>
          <w:rFonts w:ascii="Bookman Old Style"/>
          <w:bCs/>
          <w:iCs/>
          <w:sz w:val="28"/>
          <w:szCs w:val="28"/>
        </w:rPr>
        <w:t xml:space="preserve">not done through </w:t>
      </w:r>
      <w:r w:rsidRPr="00FF13D0">
        <w:rPr>
          <w:rFonts w:ascii="Bookman Old Style"/>
          <w:bCs/>
          <w:iCs/>
          <w:sz w:val="28"/>
          <w:szCs w:val="28"/>
        </w:rPr>
        <w:t>a voluntary ac</w:t>
      </w:r>
      <w:r w:rsidR="00724690">
        <w:rPr>
          <w:rFonts w:ascii="Bookman Old Style"/>
          <w:bCs/>
          <w:iCs/>
          <w:sz w:val="28"/>
          <w:szCs w:val="28"/>
        </w:rPr>
        <w:t>t</w:t>
      </w:r>
      <w:r w:rsidRPr="00FF13D0">
        <w:rPr>
          <w:rFonts w:ascii="Bookman Old Style"/>
          <w:bCs/>
          <w:iCs/>
          <w:sz w:val="28"/>
          <w:szCs w:val="28"/>
        </w:rPr>
        <w:t>.</w:t>
      </w:r>
      <w:r w:rsidR="00724690">
        <w:rPr>
          <w:rFonts w:ascii="Bookman Old Style"/>
          <w:bCs/>
          <w:iCs/>
          <w:sz w:val="28"/>
          <w:szCs w:val="28"/>
        </w:rPr>
        <w:t xml:space="preserve"> I find these decisions to be persuasive and applicable to the instant matter where , a contract was purportedly signed well knowing that another existed and at a reduced amount.</w:t>
      </w:r>
    </w:p>
    <w:p w:rsidR="00EE3A33" w:rsidRDefault="00724690">
      <w:pPr>
        <w:pStyle w:val="Body"/>
        <w:spacing w:line="480" w:lineRule="auto"/>
        <w:jc w:val="both"/>
        <w:rPr>
          <w:rFonts w:ascii="Bookman Old Style" w:eastAsia="Bookman Old Style" w:hAnsi="Bookman Old Style" w:cs="Bookman Old Style"/>
          <w:sz w:val="28"/>
          <w:szCs w:val="28"/>
        </w:rPr>
      </w:pPr>
      <w:r>
        <w:rPr>
          <w:rFonts w:ascii="Bookman Old Style" w:eastAsia="Bookman Old Style" w:hAnsi="Bookman Old Style" w:cs="Bookman Old Style"/>
          <w:bCs/>
          <w:iCs/>
          <w:sz w:val="28"/>
          <w:szCs w:val="28"/>
        </w:rPr>
        <w:lastRenderedPageBreak/>
        <w:t xml:space="preserve">In persuasive </w:t>
      </w:r>
      <w:r w:rsidR="00304A9A">
        <w:rPr>
          <w:rFonts w:ascii="Bookman Old Style"/>
          <w:sz w:val="28"/>
          <w:szCs w:val="28"/>
        </w:rPr>
        <w:t>English case</w:t>
      </w:r>
      <w:r>
        <w:rPr>
          <w:rFonts w:ascii="Bookman Old Style"/>
          <w:sz w:val="28"/>
          <w:szCs w:val="28"/>
        </w:rPr>
        <w:t xml:space="preserve"> </w:t>
      </w:r>
      <w:r w:rsidR="00304A9A">
        <w:rPr>
          <w:rFonts w:ascii="Bookman Old Style"/>
          <w:sz w:val="28"/>
          <w:szCs w:val="28"/>
        </w:rPr>
        <w:t xml:space="preserve">of </w:t>
      </w:r>
      <w:r w:rsidR="00304A9A">
        <w:rPr>
          <w:rFonts w:ascii="Bookman Old Style"/>
          <w:b/>
          <w:bCs/>
          <w:sz w:val="28"/>
          <w:szCs w:val="28"/>
        </w:rPr>
        <w:t>Barton versus Armstrong [1979] AC 104</w:t>
      </w:r>
      <w:r>
        <w:rPr>
          <w:rFonts w:ascii="Bookman Old Style"/>
          <w:b/>
          <w:bCs/>
          <w:sz w:val="28"/>
          <w:szCs w:val="28"/>
        </w:rPr>
        <w:t xml:space="preserve">, </w:t>
      </w:r>
      <w:r w:rsidRPr="00724690">
        <w:rPr>
          <w:rFonts w:ascii="Bookman Old Style"/>
          <w:bCs/>
          <w:sz w:val="28"/>
          <w:szCs w:val="28"/>
        </w:rPr>
        <w:t>the court</w:t>
      </w:r>
      <w:r>
        <w:rPr>
          <w:rFonts w:ascii="Bookman Old Style"/>
          <w:b/>
          <w:bCs/>
          <w:sz w:val="28"/>
          <w:szCs w:val="28"/>
        </w:rPr>
        <w:t xml:space="preserve"> </w:t>
      </w:r>
      <w:r>
        <w:rPr>
          <w:rFonts w:ascii="Bookman Old Style"/>
          <w:sz w:val="28"/>
          <w:szCs w:val="28"/>
        </w:rPr>
        <w:t>dealt</w:t>
      </w:r>
      <w:r w:rsidR="00304A9A">
        <w:rPr>
          <w:rFonts w:ascii="Bookman Old Style"/>
          <w:sz w:val="28"/>
          <w:szCs w:val="28"/>
        </w:rPr>
        <w:t xml:space="preserve"> with the burden of proof in cases where coercion is alleged. In this case, </w:t>
      </w:r>
      <w:r>
        <w:rPr>
          <w:rFonts w:ascii="Bookman Old Style"/>
          <w:sz w:val="28"/>
          <w:szCs w:val="28"/>
        </w:rPr>
        <w:t>it was the holding of the court that a</w:t>
      </w:r>
      <w:r w:rsidR="00304A9A">
        <w:rPr>
          <w:rFonts w:ascii="Bookman Old Style"/>
          <w:sz w:val="28"/>
          <w:szCs w:val="28"/>
        </w:rPr>
        <w:t xml:space="preserve"> victim</w:t>
      </w:r>
      <w:r>
        <w:rPr>
          <w:rFonts w:ascii="Bookman Old Style"/>
          <w:sz w:val="28"/>
          <w:szCs w:val="28"/>
        </w:rPr>
        <w:t xml:space="preserve"> only has to show that improper and or </w:t>
      </w:r>
      <w:r w:rsidR="00304A9A">
        <w:rPr>
          <w:rFonts w:ascii="Bookman Old Style"/>
          <w:sz w:val="28"/>
          <w:szCs w:val="28"/>
        </w:rPr>
        <w:t>illegitimate pressure was exerted on him. He does not have to show that</w:t>
      </w:r>
      <w:r>
        <w:rPr>
          <w:rFonts w:ascii="Bookman Old Style"/>
          <w:sz w:val="28"/>
          <w:szCs w:val="28"/>
        </w:rPr>
        <w:t xml:space="preserve"> if it were not for the threats</w:t>
      </w:r>
      <w:r w:rsidR="00304A9A">
        <w:rPr>
          <w:rFonts w:ascii="Bookman Old Style"/>
          <w:sz w:val="28"/>
          <w:szCs w:val="28"/>
        </w:rPr>
        <w:t xml:space="preserve"> he would not </w:t>
      </w:r>
      <w:r>
        <w:rPr>
          <w:rFonts w:ascii="Bookman Old Style"/>
          <w:sz w:val="28"/>
          <w:szCs w:val="28"/>
        </w:rPr>
        <w:t>have entered into the agreement but o</w:t>
      </w:r>
      <w:r w:rsidR="00304A9A">
        <w:rPr>
          <w:rFonts w:ascii="Bookman Old Style"/>
          <w:sz w:val="28"/>
          <w:szCs w:val="28"/>
        </w:rPr>
        <w:t xml:space="preserve">nce </w:t>
      </w:r>
      <w:r>
        <w:rPr>
          <w:rFonts w:ascii="Bookman Old Style"/>
          <w:sz w:val="28"/>
          <w:szCs w:val="28"/>
        </w:rPr>
        <w:t xml:space="preserve">he has proved </w:t>
      </w:r>
      <w:r w:rsidR="00304A9A">
        <w:rPr>
          <w:rFonts w:ascii="Bookman Old Style"/>
          <w:sz w:val="28"/>
          <w:szCs w:val="28"/>
        </w:rPr>
        <w:t xml:space="preserve">the existence of the threat </w:t>
      </w:r>
      <w:r>
        <w:rPr>
          <w:rFonts w:ascii="Bookman Old Style"/>
          <w:sz w:val="28"/>
          <w:szCs w:val="28"/>
        </w:rPr>
        <w:t>then</w:t>
      </w:r>
      <w:r w:rsidR="00304A9A">
        <w:rPr>
          <w:rFonts w:ascii="Bookman Old Style"/>
          <w:sz w:val="28"/>
          <w:szCs w:val="28"/>
        </w:rPr>
        <w:t xml:space="preserve"> the burden shifts to the coercive party to show that the pressure he exerted did not contribute to the victim</w:t>
      </w:r>
      <w:r w:rsidR="00304A9A">
        <w:rPr>
          <w:rFonts w:hAnsi="Bookman Old Style"/>
          <w:sz w:val="28"/>
          <w:szCs w:val="28"/>
        </w:rPr>
        <w:t>’</w:t>
      </w:r>
      <w:r w:rsidR="00304A9A">
        <w:rPr>
          <w:rFonts w:ascii="Bookman Old Style"/>
          <w:sz w:val="28"/>
          <w:szCs w:val="28"/>
        </w:rPr>
        <w:t xml:space="preserve">s entering into the impugned agreement. </w:t>
      </w:r>
      <w:r>
        <w:rPr>
          <w:rFonts w:ascii="Bookman Old Style"/>
          <w:sz w:val="28"/>
          <w:szCs w:val="28"/>
        </w:rPr>
        <w:t xml:space="preserve">The court further in the </w:t>
      </w:r>
      <w:r w:rsidR="00304A9A">
        <w:rPr>
          <w:rFonts w:ascii="Bookman Old Style"/>
          <w:sz w:val="28"/>
          <w:szCs w:val="28"/>
        </w:rPr>
        <w:t>case of</w:t>
      </w:r>
      <w:r>
        <w:rPr>
          <w:rFonts w:ascii="Bookman Old Style"/>
          <w:sz w:val="28"/>
          <w:szCs w:val="28"/>
        </w:rPr>
        <w:t xml:space="preserve"> </w:t>
      </w:r>
      <w:r w:rsidR="00304A9A">
        <w:rPr>
          <w:rFonts w:ascii="Bookman Old Style"/>
          <w:b/>
          <w:bCs/>
          <w:sz w:val="28"/>
          <w:szCs w:val="28"/>
        </w:rPr>
        <w:t>Barton versus Armstrong (supra)</w:t>
      </w:r>
      <w:r w:rsidR="00304A9A">
        <w:rPr>
          <w:rFonts w:ascii="Bookman Old Style"/>
          <w:sz w:val="28"/>
          <w:szCs w:val="28"/>
        </w:rPr>
        <w:t xml:space="preserve"> that one need not </w:t>
      </w:r>
      <w:r>
        <w:rPr>
          <w:rFonts w:ascii="Bookman Old Style"/>
          <w:sz w:val="28"/>
          <w:szCs w:val="28"/>
        </w:rPr>
        <w:t xml:space="preserve">plead </w:t>
      </w:r>
      <w:r>
        <w:rPr>
          <w:rFonts w:ascii="Bookman Old Style"/>
          <w:sz w:val="28"/>
          <w:szCs w:val="28"/>
          <w:lang w:val="es-ES_tradnl"/>
        </w:rPr>
        <w:t>coercion</w:t>
      </w:r>
      <w:r w:rsidR="00304A9A">
        <w:rPr>
          <w:rFonts w:ascii="Bookman Old Style"/>
          <w:sz w:val="28"/>
          <w:szCs w:val="28"/>
          <w:lang w:val="es-ES_tradnl"/>
        </w:rPr>
        <w:t xml:space="preserve"> </w:t>
      </w:r>
      <w:r w:rsidR="00304A9A">
        <w:rPr>
          <w:rFonts w:ascii="Bookman Old Style"/>
          <w:sz w:val="28"/>
          <w:szCs w:val="28"/>
        </w:rPr>
        <w:t>as the sole factor that induced him/her to enter into the contract but that</w:t>
      </w:r>
      <w:r>
        <w:rPr>
          <w:rFonts w:ascii="Bookman Old Style"/>
          <w:sz w:val="28"/>
          <w:szCs w:val="28"/>
        </w:rPr>
        <w:t xml:space="preserve"> it </w:t>
      </w:r>
      <w:r w:rsidR="00304A9A">
        <w:rPr>
          <w:rFonts w:ascii="Bookman Old Style"/>
          <w:sz w:val="28"/>
          <w:szCs w:val="28"/>
        </w:rPr>
        <w:t>was sufficient to show that it was one of several factors</w:t>
      </w:r>
      <w:r>
        <w:rPr>
          <w:rFonts w:ascii="Bookman Old Style"/>
          <w:sz w:val="28"/>
          <w:szCs w:val="28"/>
        </w:rPr>
        <w:t xml:space="preserve"> in that direction</w:t>
      </w:r>
      <w:r w:rsidR="00304A9A">
        <w:rPr>
          <w:rFonts w:ascii="Bookman Old Style"/>
          <w:sz w:val="28"/>
          <w:szCs w:val="28"/>
        </w:rPr>
        <w:t>.</w:t>
      </w:r>
    </w:p>
    <w:p w:rsidR="00EE3A33" w:rsidRDefault="00724690">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In our own courts here, these same decisions were relied upon by</w:t>
      </w:r>
      <w:r w:rsidR="00304A9A">
        <w:rPr>
          <w:rFonts w:ascii="Bookman Old Style"/>
          <w:sz w:val="28"/>
          <w:szCs w:val="28"/>
        </w:rPr>
        <w:t xml:space="preserve"> Geoffrey Kiryabwire, J (as he then was) in the case of </w:t>
      </w:r>
      <w:r w:rsidR="00304A9A">
        <w:rPr>
          <w:rFonts w:ascii="Bookman Old Style"/>
          <w:b/>
          <w:bCs/>
          <w:sz w:val="28"/>
          <w:szCs w:val="28"/>
        </w:rPr>
        <w:t>Liberty Construction Company Limited versus Lamba Enterprises Limited HCCS No. 215 of 2008.</w:t>
      </w:r>
      <w:r>
        <w:rPr>
          <w:rFonts w:ascii="Bookman Old Style"/>
          <w:b/>
          <w:bCs/>
          <w:sz w:val="28"/>
          <w:szCs w:val="28"/>
        </w:rPr>
        <w:t xml:space="preserve"> </w:t>
      </w:r>
      <w:r w:rsidR="00304A9A">
        <w:rPr>
          <w:rFonts w:ascii="Bookman Old Style"/>
          <w:sz w:val="28"/>
          <w:szCs w:val="28"/>
        </w:rPr>
        <w:t xml:space="preserve">In that case, the plaintiff had contracted to construct fish landing sites and an aquaculture centre for the Government of Uganda. It then sub contracted the defendant to do the works. The subcontractor did not perform and </w:t>
      </w:r>
      <w:r w:rsidR="00304A9A">
        <w:rPr>
          <w:rFonts w:ascii="Bookman Old Style"/>
          <w:sz w:val="28"/>
          <w:szCs w:val="28"/>
        </w:rPr>
        <w:lastRenderedPageBreak/>
        <w:t>the plaintiff sought to take over the sites and c</w:t>
      </w:r>
      <w:r>
        <w:rPr>
          <w:rFonts w:ascii="Bookman Old Style"/>
          <w:sz w:val="28"/>
          <w:szCs w:val="28"/>
        </w:rPr>
        <w:t>omplete the contract. T</w:t>
      </w:r>
      <w:r w:rsidR="00304A9A">
        <w:rPr>
          <w:rFonts w:ascii="Bookman Old Style"/>
          <w:sz w:val="28"/>
          <w:szCs w:val="28"/>
        </w:rPr>
        <w:t xml:space="preserve">he subcontractor </w:t>
      </w:r>
      <w:r>
        <w:rPr>
          <w:rFonts w:ascii="Bookman Old Style"/>
          <w:sz w:val="28"/>
          <w:szCs w:val="28"/>
        </w:rPr>
        <w:t xml:space="preserve">then </w:t>
      </w:r>
      <w:r w:rsidR="00304A9A">
        <w:rPr>
          <w:rFonts w:ascii="Bookman Old Style"/>
          <w:sz w:val="28"/>
          <w:szCs w:val="28"/>
        </w:rPr>
        <w:t xml:space="preserve">demanded a sum of money which the contractor considered </w:t>
      </w:r>
      <w:r>
        <w:rPr>
          <w:rFonts w:ascii="Bookman Old Style"/>
          <w:sz w:val="28"/>
          <w:szCs w:val="28"/>
        </w:rPr>
        <w:t xml:space="preserve">to be </w:t>
      </w:r>
      <w:r w:rsidR="00304A9A">
        <w:rPr>
          <w:rFonts w:ascii="Bookman Old Style"/>
          <w:sz w:val="28"/>
          <w:szCs w:val="28"/>
        </w:rPr>
        <w:t xml:space="preserve">excessive </w:t>
      </w:r>
      <w:r>
        <w:rPr>
          <w:rFonts w:ascii="Bookman Old Style"/>
          <w:sz w:val="28"/>
          <w:szCs w:val="28"/>
        </w:rPr>
        <w:t xml:space="preserve">and even refusing </w:t>
      </w:r>
      <w:r w:rsidR="00304A9A">
        <w:rPr>
          <w:rFonts w:ascii="Bookman Old Style"/>
          <w:sz w:val="28"/>
          <w:szCs w:val="28"/>
        </w:rPr>
        <w:t xml:space="preserve">leave the site unless it </w:t>
      </w:r>
      <w:r>
        <w:rPr>
          <w:rFonts w:ascii="Bookman Old Style"/>
          <w:sz w:val="28"/>
          <w:szCs w:val="28"/>
        </w:rPr>
        <w:t xml:space="preserve">was paid. This would mean that the main contractor could not access the sites </w:t>
      </w:r>
      <w:r w:rsidR="00B52907">
        <w:rPr>
          <w:rFonts w:ascii="Bookman Old Style"/>
          <w:sz w:val="28"/>
          <w:szCs w:val="28"/>
        </w:rPr>
        <w:t>with the dire consequence that the time</w:t>
      </w:r>
      <w:r w:rsidR="00304A9A">
        <w:rPr>
          <w:rFonts w:ascii="Bookman Old Style"/>
          <w:sz w:val="28"/>
          <w:szCs w:val="28"/>
        </w:rPr>
        <w:t xml:space="preserve"> for performance of the </w:t>
      </w:r>
      <w:r w:rsidR="00B52907">
        <w:rPr>
          <w:rFonts w:ascii="Bookman Old Style"/>
          <w:sz w:val="28"/>
          <w:szCs w:val="28"/>
        </w:rPr>
        <w:t>contract would lapse</w:t>
      </w:r>
      <w:r w:rsidR="00304A9A">
        <w:rPr>
          <w:rFonts w:ascii="Bookman Old Style"/>
          <w:sz w:val="28"/>
          <w:szCs w:val="28"/>
        </w:rPr>
        <w:t xml:space="preserve"> putting the </w:t>
      </w:r>
      <w:r w:rsidR="00B52907">
        <w:rPr>
          <w:rFonts w:ascii="Bookman Old Style"/>
          <w:sz w:val="28"/>
          <w:szCs w:val="28"/>
        </w:rPr>
        <w:t xml:space="preserve">main </w:t>
      </w:r>
      <w:r w:rsidR="00304A9A">
        <w:rPr>
          <w:rFonts w:ascii="Bookman Old Style"/>
          <w:sz w:val="28"/>
          <w:szCs w:val="28"/>
        </w:rPr>
        <w:t xml:space="preserve">contractor in serious trouble. The contractor </w:t>
      </w:r>
      <w:r w:rsidR="00B52907">
        <w:rPr>
          <w:rFonts w:ascii="Bookman Old Style"/>
          <w:sz w:val="28"/>
          <w:szCs w:val="28"/>
        </w:rPr>
        <w:t xml:space="preserve">was forced to enter </w:t>
      </w:r>
      <w:r w:rsidR="00304A9A">
        <w:rPr>
          <w:rFonts w:ascii="Bookman Old Style"/>
          <w:sz w:val="28"/>
          <w:szCs w:val="28"/>
        </w:rPr>
        <w:t>entered into</w:t>
      </w:r>
      <w:r w:rsidR="00B52907">
        <w:rPr>
          <w:rFonts w:ascii="Bookman Old Style"/>
          <w:sz w:val="28"/>
          <w:szCs w:val="28"/>
        </w:rPr>
        <w:t xml:space="preserve"> a memorandum of understanding to </w:t>
      </w:r>
      <w:r w:rsidR="00304A9A">
        <w:rPr>
          <w:rFonts w:ascii="Bookman Old Style"/>
          <w:sz w:val="28"/>
          <w:szCs w:val="28"/>
        </w:rPr>
        <w:t>pay</w:t>
      </w:r>
      <w:r w:rsidR="00B52907">
        <w:rPr>
          <w:rFonts w:ascii="Bookman Old Style"/>
          <w:sz w:val="28"/>
          <w:szCs w:val="28"/>
        </w:rPr>
        <w:t xml:space="preserve"> </w:t>
      </w:r>
      <w:r w:rsidR="00304A9A">
        <w:rPr>
          <w:rFonts w:ascii="Bookman Old Style"/>
          <w:sz w:val="28"/>
          <w:szCs w:val="28"/>
        </w:rPr>
        <w:t>the sub contractor</w:t>
      </w:r>
      <w:r w:rsidR="00B52907">
        <w:rPr>
          <w:rFonts w:ascii="Bookman Old Style"/>
          <w:sz w:val="28"/>
          <w:szCs w:val="28"/>
        </w:rPr>
        <w:t xml:space="preserve"> more money in order for it to access the sites so that the contracts could be completed in time.  However, </w:t>
      </w:r>
      <w:r w:rsidR="00304A9A">
        <w:rPr>
          <w:rFonts w:ascii="Bookman Old Style"/>
          <w:sz w:val="28"/>
          <w:szCs w:val="28"/>
        </w:rPr>
        <w:t>it later refused to honour</w:t>
      </w:r>
      <w:r w:rsidR="00B52907">
        <w:rPr>
          <w:rFonts w:ascii="Bookman Old Style"/>
          <w:sz w:val="28"/>
          <w:szCs w:val="28"/>
        </w:rPr>
        <w:t xml:space="preserve"> the payments of the additional money and the </w:t>
      </w:r>
      <w:r w:rsidR="00304A9A">
        <w:rPr>
          <w:rFonts w:ascii="Bookman Old Style"/>
          <w:sz w:val="28"/>
          <w:szCs w:val="28"/>
        </w:rPr>
        <w:t>court agreed</w:t>
      </w:r>
      <w:r w:rsidR="00B52907">
        <w:rPr>
          <w:rFonts w:ascii="Bookman Old Style"/>
          <w:sz w:val="28"/>
          <w:szCs w:val="28"/>
        </w:rPr>
        <w:t xml:space="preserve"> to its position stating that the</w:t>
      </w:r>
      <w:r w:rsidR="00304A9A">
        <w:rPr>
          <w:rFonts w:ascii="Bookman Old Style"/>
          <w:sz w:val="28"/>
          <w:szCs w:val="28"/>
        </w:rPr>
        <w:t xml:space="preserve"> unfair conditions the sub-contractor had crea</w:t>
      </w:r>
      <w:r w:rsidR="00B52907">
        <w:rPr>
          <w:rFonts w:ascii="Bookman Old Style"/>
          <w:sz w:val="28"/>
          <w:szCs w:val="28"/>
        </w:rPr>
        <w:t>ted amounted to economic duress</w:t>
      </w:r>
      <w:r w:rsidR="00304A9A">
        <w:rPr>
          <w:rFonts w:ascii="Bookman Old Style"/>
          <w:sz w:val="28"/>
          <w:szCs w:val="28"/>
        </w:rPr>
        <w:t xml:space="preserve"> which vitiated the memoranda of understanding.</w:t>
      </w:r>
    </w:p>
    <w:p w:rsidR="00B52907" w:rsidRDefault="00B52907">
      <w:pPr>
        <w:pStyle w:val="Body"/>
        <w:spacing w:line="480" w:lineRule="auto"/>
        <w:jc w:val="both"/>
        <w:rPr>
          <w:rFonts w:ascii="Bookman Old Style"/>
          <w:sz w:val="28"/>
          <w:szCs w:val="28"/>
        </w:rPr>
      </w:pPr>
      <w:r>
        <w:rPr>
          <w:rFonts w:ascii="Bookman Old Style"/>
          <w:sz w:val="28"/>
          <w:szCs w:val="28"/>
        </w:rPr>
        <w:t xml:space="preserve">These above decisions are at fours with the present case. It is clear </w:t>
      </w:r>
      <w:r w:rsidR="00304A9A">
        <w:rPr>
          <w:rFonts w:ascii="Bookman Old Style"/>
          <w:sz w:val="28"/>
          <w:szCs w:val="28"/>
        </w:rPr>
        <w:t xml:space="preserve"> that the 1st D</w:t>
      </w:r>
      <w:r w:rsidR="00304A9A">
        <w:rPr>
          <w:rFonts w:ascii="Bookman Old Style"/>
          <w:sz w:val="28"/>
          <w:szCs w:val="28"/>
          <w:lang w:val="fr-FR"/>
        </w:rPr>
        <w:t>efendant</w:t>
      </w:r>
      <w:r>
        <w:rPr>
          <w:rFonts w:ascii="Bookman Old Style"/>
          <w:sz w:val="28"/>
          <w:szCs w:val="28"/>
        </w:rPr>
        <w:t xml:space="preserve"> being w</w:t>
      </w:r>
      <w:r w:rsidR="00304A9A">
        <w:rPr>
          <w:rFonts w:ascii="Bookman Old Style"/>
          <w:sz w:val="28"/>
          <w:szCs w:val="28"/>
        </w:rPr>
        <w:t>ell aware of the dire economic trouble in which the 1</w:t>
      </w:r>
      <w:r w:rsidR="00304A9A">
        <w:rPr>
          <w:rFonts w:ascii="Bookman Old Style"/>
          <w:sz w:val="28"/>
          <w:szCs w:val="28"/>
          <w:vertAlign w:val="superscript"/>
        </w:rPr>
        <w:t>st</w:t>
      </w:r>
      <w:r>
        <w:rPr>
          <w:rFonts w:ascii="Bookman Old Style"/>
          <w:sz w:val="28"/>
          <w:szCs w:val="28"/>
          <w:vertAlign w:val="superscript"/>
        </w:rPr>
        <w:t xml:space="preserve"> </w:t>
      </w:r>
      <w:r>
        <w:rPr>
          <w:rFonts w:ascii="Bookman Old Style"/>
          <w:sz w:val="28"/>
          <w:szCs w:val="28"/>
        </w:rPr>
        <w:t>Plaintiff was</w:t>
      </w:r>
      <w:r w:rsidR="00304A9A">
        <w:rPr>
          <w:rFonts w:ascii="Bookman Old Style"/>
          <w:sz w:val="28"/>
          <w:szCs w:val="28"/>
        </w:rPr>
        <w:t xml:space="preserve"> decided to </w:t>
      </w:r>
      <w:r>
        <w:rPr>
          <w:rFonts w:ascii="Bookman Old Style"/>
          <w:sz w:val="28"/>
          <w:szCs w:val="28"/>
        </w:rPr>
        <w:t xml:space="preserve">purportedly </w:t>
      </w:r>
      <w:r w:rsidR="00304A9A">
        <w:rPr>
          <w:rFonts w:ascii="Bookman Old Style"/>
          <w:sz w:val="28"/>
          <w:szCs w:val="28"/>
        </w:rPr>
        <w:t xml:space="preserve">not only perform its part of the </w:t>
      </w:r>
      <w:r>
        <w:rPr>
          <w:rFonts w:ascii="Bookman Old Style"/>
          <w:sz w:val="28"/>
          <w:szCs w:val="28"/>
        </w:rPr>
        <w:t>16</w:t>
      </w:r>
      <w:r w:rsidRPr="00B52907">
        <w:rPr>
          <w:rFonts w:ascii="Bookman Old Style"/>
          <w:sz w:val="28"/>
          <w:szCs w:val="28"/>
          <w:vertAlign w:val="superscript"/>
        </w:rPr>
        <w:t>th</w:t>
      </w:r>
      <w:r>
        <w:rPr>
          <w:rFonts w:ascii="Bookman Old Style"/>
          <w:sz w:val="28"/>
          <w:szCs w:val="28"/>
        </w:rPr>
        <w:t xml:space="preserve"> August, 2008 </w:t>
      </w:r>
      <w:r w:rsidR="00304A9A">
        <w:rPr>
          <w:rFonts w:ascii="Bookman Old Style"/>
          <w:sz w:val="28"/>
          <w:szCs w:val="28"/>
        </w:rPr>
        <w:t xml:space="preserve">contract but </w:t>
      </w:r>
      <w:r>
        <w:rPr>
          <w:rFonts w:ascii="Bookman Old Style"/>
          <w:sz w:val="28"/>
          <w:szCs w:val="28"/>
        </w:rPr>
        <w:t xml:space="preserve">using the tactic that it was withdrawing from the same </w:t>
      </w:r>
      <w:r w:rsidR="00304A9A">
        <w:rPr>
          <w:rFonts w:ascii="Bookman Old Style"/>
          <w:sz w:val="28"/>
          <w:szCs w:val="28"/>
        </w:rPr>
        <w:t>force</w:t>
      </w:r>
      <w:r>
        <w:rPr>
          <w:rFonts w:ascii="Bookman Old Style"/>
          <w:sz w:val="28"/>
          <w:szCs w:val="28"/>
        </w:rPr>
        <w:t>d</w:t>
      </w:r>
      <w:r w:rsidR="00304A9A">
        <w:rPr>
          <w:rFonts w:ascii="Bookman Old Style"/>
          <w:sz w:val="28"/>
          <w:szCs w:val="28"/>
        </w:rPr>
        <w:t xml:space="preserve"> the 1st Plaintiff to sign another contract whose very terms were not only very </w:t>
      </w:r>
      <w:r>
        <w:rPr>
          <w:rFonts w:ascii="Bookman Old Style"/>
          <w:sz w:val="28"/>
          <w:szCs w:val="28"/>
        </w:rPr>
        <w:lastRenderedPageBreak/>
        <w:t>unfavorable</w:t>
      </w:r>
      <w:r w:rsidR="00304A9A">
        <w:rPr>
          <w:rFonts w:ascii="Bookman Old Style"/>
          <w:sz w:val="28"/>
          <w:szCs w:val="28"/>
        </w:rPr>
        <w:t xml:space="preserve"> to him considering the fact that he had </w:t>
      </w:r>
      <w:r>
        <w:rPr>
          <w:rFonts w:ascii="Bookman Old Style"/>
          <w:sz w:val="28"/>
          <w:szCs w:val="28"/>
        </w:rPr>
        <w:t xml:space="preserve">certain and agreed </w:t>
      </w:r>
      <w:r w:rsidR="00304A9A">
        <w:rPr>
          <w:rFonts w:ascii="Bookman Old Style"/>
          <w:sz w:val="28"/>
          <w:szCs w:val="28"/>
        </w:rPr>
        <w:t xml:space="preserve">financial obligations to meet </w:t>
      </w:r>
      <w:r>
        <w:rPr>
          <w:rFonts w:ascii="Bookman Old Style"/>
          <w:sz w:val="28"/>
          <w:szCs w:val="28"/>
        </w:rPr>
        <w:t xml:space="preserve">putting him </w:t>
      </w:r>
      <w:r w:rsidR="00304A9A">
        <w:rPr>
          <w:rFonts w:ascii="Bookman Old Style"/>
          <w:sz w:val="28"/>
          <w:szCs w:val="28"/>
        </w:rPr>
        <w:t xml:space="preserve">in such a dire </w:t>
      </w:r>
      <w:r w:rsidR="00304A9A">
        <w:rPr>
          <w:rFonts w:ascii="Bookman Old Style"/>
          <w:sz w:val="28"/>
          <w:szCs w:val="28"/>
          <w:lang w:val="es-ES_tradnl"/>
        </w:rPr>
        <w:t xml:space="preserve">financial </w:t>
      </w:r>
      <w:r w:rsidR="00304A9A">
        <w:rPr>
          <w:rFonts w:ascii="Bookman Old Style"/>
          <w:sz w:val="28"/>
          <w:szCs w:val="28"/>
        </w:rPr>
        <w:t xml:space="preserve">situation </w:t>
      </w:r>
      <w:r>
        <w:rPr>
          <w:rFonts w:ascii="Bookman Old Style"/>
          <w:sz w:val="28"/>
          <w:szCs w:val="28"/>
        </w:rPr>
        <w:t xml:space="preserve">considering </w:t>
      </w:r>
      <w:r w:rsidR="00304A9A">
        <w:rPr>
          <w:rFonts w:ascii="Bookman Old Style"/>
          <w:sz w:val="28"/>
          <w:szCs w:val="28"/>
        </w:rPr>
        <w:t xml:space="preserve"> his al</w:t>
      </w:r>
      <w:r>
        <w:rPr>
          <w:rFonts w:ascii="Bookman Old Style"/>
          <w:sz w:val="28"/>
          <w:szCs w:val="28"/>
        </w:rPr>
        <w:t>ready impatient creditors that</w:t>
      </w:r>
      <w:r w:rsidR="00304A9A">
        <w:rPr>
          <w:rFonts w:ascii="Bookman Old Style"/>
          <w:sz w:val="28"/>
          <w:szCs w:val="28"/>
        </w:rPr>
        <w:t xml:space="preserve"> the 1st Plaintiff </w:t>
      </w:r>
      <w:r>
        <w:rPr>
          <w:rFonts w:ascii="Bookman Old Style"/>
          <w:sz w:val="28"/>
          <w:szCs w:val="28"/>
        </w:rPr>
        <w:t xml:space="preserve">was left </w:t>
      </w:r>
      <w:r w:rsidR="00304A9A">
        <w:rPr>
          <w:rFonts w:ascii="Bookman Old Style"/>
          <w:sz w:val="28"/>
          <w:szCs w:val="28"/>
        </w:rPr>
        <w:t xml:space="preserve">with no alternative but to sign the all </w:t>
      </w:r>
      <w:r>
        <w:rPr>
          <w:rFonts w:ascii="Bookman Old Style"/>
          <w:sz w:val="28"/>
          <w:szCs w:val="28"/>
        </w:rPr>
        <w:t xml:space="preserve">subsequent agreements which clearly were </w:t>
      </w:r>
      <w:r w:rsidR="00304A9A">
        <w:rPr>
          <w:rFonts w:ascii="Bookman Old Style"/>
          <w:sz w:val="28"/>
          <w:szCs w:val="28"/>
        </w:rPr>
        <w:t xml:space="preserve"> not done out of his own free will. </w:t>
      </w:r>
    </w:p>
    <w:p w:rsidR="00874EAD" w:rsidRDefault="00304A9A">
      <w:pPr>
        <w:pStyle w:val="Body"/>
        <w:spacing w:line="480" w:lineRule="auto"/>
        <w:jc w:val="both"/>
        <w:rPr>
          <w:rFonts w:ascii="Bookman Old Style"/>
          <w:sz w:val="28"/>
          <w:szCs w:val="28"/>
        </w:rPr>
      </w:pPr>
      <w:r>
        <w:rPr>
          <w:rFonts w:ascii="Bookman Old Style"/>
          <w:sz w:val="28"/>
          <w:szCs w:val="28"/>
        </w:rPr>
        <w:t xml:space="preserve">Thus </w:t>
      </w:r>
      <w:r w:rsidR="00B52907">
        <w:rPr>
          <w:rFonts w:ascii="Bookman Old Style"/>
          <w:sz w:val="28"/>
          <w:szCs w:val="28"/>
        </w:rPr>
        <w:t>my finding is that there occurred a situation of desperation on the part of the 1</w:t>
      </w:r>
      <w:r w:rsidR="00B52907" w:rsidRPr="00B52907">
        <w:rPr>
          <w:rFonts w:ascii="Bookman Old Style"/>
          <w:sz w:val="28"/>
          <w:szCs w:val="28"/>
          <w:vertAlign w:val="superscript"/>
        </w:rPr>
        <w:t>st</w:t>
      </w:r>
      <w:r w:rsidR="00B52907">
        <w:rPr>
          <w:rFonts w:ascii="Bookman Old Style"/>
          <w:sz w:val="28"/>
          <w:szCs w:val="28"/>
        </w:rPr>
        <w:t xml:space="preserve"> Plaintiff orchestrated </w:t>
      </w:r>
      <w:r>
        <w:rPr>
          <w:rFonts w:ascii="Bookman Old Style"/>
          <w:sz w:val="28"/>
          <w:szCs w:val="28"/>
        </w:rPr>
        <w:t>by the D</w:t>
      </w:r>
      <w:r>
        <w:rPr>
          <w:rFonts w:ascii="Bookman Old Style"/>
          <w:sz w:val="28"/>
          <w:szCs w:val="28"/>
          <w:lang w:val="fr-FR"/>
        </w:rPr>
        <w:t xml:space="preserve">efendants </w:t>
      </w:r>
      <w:r>
        <w:rPr>
          <w:rFonts w:ascii="Bookman Old Style"/>
          <w:sz w:val="28"/>
          <w:szCs w:val="28"/>
        </w:rPr>
        <w:t xml:space="preserve">such that the </w:t>
      </w:r>
      <w:r w:rsidR="00B52907">
        <w:rPr>
          <w:rFonts w:ascii="Bookman Old Style"/>
          <w:sz w:val="28"/>
          <w:szCs w:val="28"/>
        </w:rPr>
        <w:t>1</w:t>
      </w:r>
      <w:r w:rsidR="00B52907" w:rsidRPr="00B52907">
        <w:rPr>
          <w:rFonts w:ascii="Bookman Old Style"/>
          <w:sz w:val="28"/>
          <w:szCs w:val="28"/>
          <w:vertAlign w:val="superscript"/>
        </w:rPr>
        <w:t>st</w:t>
      </w:r>
      <w:r w:rsidR="00B52907">
        <w:rPr>
          <w:rFonts w:ascii="Bookman Old Style"/>
          <w:sz w:val="28"/>
          <w:szCs w:val="28"/>
        </w:rPr>
        <w:t xml:space="preserve"> </w:t>
      </w:r>
      <w:r>
        <w:rPr>
          <w:rFonts w:ascii="Bookman Old Style"/>
          <w:sz w:val="28"/>
          <w:szCs w:val="28"/>
        </w:rPr>
        <w:t xml:space="preserve">Plaintiff who was sinking </w:t>
      </w:r>
      <w:r w:rsidR="00B52907">
        <w:rPr>
          <w:rFonts w:ascii="Bookman Old Style"/>
          <w:sz w:val="28"/>
          <w:szCs w:val="28"/>
        </w:rPr>
        <w:t xml:space="preserve">when offered even </w:t>
      </w:r>
      <w:r>
        <w:rPr>
          <w:rFonts w:ascii="Bookman Old Style"/>
          <w:sz w:val="28"/>
          <w:szCs w:val="28"/>
        </w:rPr>
        <w:t>a</w:t>
      </w:r>
      <w:r w:rsidR="00B52907">
        <w:rPr>
          <w:rFonts w:ascii="Bookman Old Style"/>
          <w:sz w:val="28"/>
          <w:szCs w:val="28"/>
        </w:rPr>
        <w:t xml:space="preserve">n </w:t>
      </w:r>
      <w:r w:rsidR="00874EAD">
        <w:rPr>
          <w:rFonts w:ascii="Bookman Old Style"/>
          <w:sz w:val="28"/>
          <w:szCs w:val="28"/>
        </w:rPr>
        <w:t>old string</w:t>
      </w:r>
      <w:r w:rsidR="00B52907">
        <w:rPr>
          <w:rFonts w:ascii="Bookman Old Style"/>
          <w:sz w:val="28"/>
          <w:szCs w:val="28"/>
        </w:rPr>
        <w:t xml:space="preserve"> which he believed would be his </w:t>
      </w:r>
      <w:r>
        <w:rPr>
          <w:rFonts w:ascii="Bookman Old Style"/>
          <w:sz w:val="28"/>
          <w:szCs w:val="28"/>
        </w:rPr>
        <w:t xml:space="preserve">life saver had </w:t>
      </w:r>
      <w:r w:rsidR="00874EAD">
        <w:rPr>
          <w:rFonts w:ascii="Bookman Old Style"/>
          <w:sz w:val="28"/>
          <w:szCs w:val="28"/>
        </w:rPr>
        <w:t xml:space="preserve">to grab it being that he had </w:t>
      </w:r>
      <w:r>
        <w:rPr>
          <w:rFonts w:ascii="Bookman Old Style"/>
          <w:sz w:val="28"/>
          <w:szCs w:val="28"/>
        </w:rPr>
        <w:t xml:space="preserve">no </w:t>
      </w:r>
      <w:r w:rsidR="00874EAD">
        <w:rPr>
          <w:rFonts w:ascii="Bookman Old Style"/>
          <w:sz w:val="28"/>
          <w:szCs w:val="28"/>
        </w:rPr>
        <w:t xml:space="preserve">immediate </w:t>
      </w:r>
      <w:r>
        <w:rPr>
          <w:rFonts w:ascii="Bookman Old Style"/>
          <w:sz w:val="28"/>
          <w:szCs w:val="28"/>
        </w:rPr>
        <w:t>alternative</w:t>
      </w:r>
      <w:r w:rsidR="00874EAD">
        <w:rPr>
          <w:rFonts w:ascii="Bookman Old Style"/>
          <w:sz w:val="28"/>
          <w:szCs w:val="28"/>
        </w:rPr>
        <w:t>s to settle his economic woes.</w:t>
      </w:r>
      <w:r>
        <w:rPr>
          <w:rFonts w:ascii="Bookman Old Style"/>
          <w:sz w:val="28"/>
          <w:szCs w:val="28"/>
        </w:rPr>
        <w:t xml:space="preserve"> </w:t>
      </w:r>
      <w:r w:rsidR="00874EAD">
        <w:rPr>
          <w:rFonts w:ascii="Bookman Old Style"/>
          <w:sz w:val="28"/>
          <w:szCs w:val="28"/>
        </w:rPr>
        <w:t xml:space="preserve">This action makes the </w:t>
      </w:r>
      <w:r>
        <w:rPr>
          <w:rFonts w:ascii="Bookman Old Style"/>
          <w:sz w:val="28"/>
          <w:szCs w:val="28"/>
        </w:rPr>
        <w:t>circumstances under which the second contrac</w:t>
      </w:r>
      <w:r w:rsidR="00874EAD">
        <w:rPr>
          <w:rFonts w:ascii="Bookman Old Style"/>
          <w:sz w:val="28"/>
          <w:szCs w:val="28"/>
        </w:rPr>
        <w:t xml:space="preserve">ts </w:t>
      </w:r>
      <w:r>
        <w:rPr>
          <w:rFonts w:ascii="Bookman Old Style"/>
          <w:sz w:val="28"/>
          <w:szCs w:val="28"/>
        </w:rPr>
        <w:t>t</w:t>
      </w:r>
      <w:r w:rsidR="00874EAD">
        <w:rPr>
          <w:rFonts w:ascii="Bookman Old Style"/>
          <w:sz w:val="28"/>
          <w:szCs w:val="28"/>
        </w:rPr>
        <w:t>o be procured</w:t>
      </w:r>
      <w:r>
        <w:rPr>
          <w:rFonts w:ascii="Bookman Old Style"/>
          <w:sz w:val="28"/>
          <w:szCs w:val="28"/>
        </w:rPr>
        <w:t xml:space="preserve"> </w:t>
      </w:r>
      <w:r w:rsidR="00874EAD">
        <w:rPr>
          <w:rFonts w:ascii="Bookman Old Style"/>
          <w:sz w:val="28"/>
          <w:szCs w:val="28"/>
        </w:rPr>
        <w:t>to fall squarely within the meaning of</w:t>
      </w:r>
      <w:r>
        <w:rPr>
          <w:rFonts w:ascii="Bookman Old Style"/>
          <w:sz w:val="28"/>
          <w:szCs w:val="28"/>
        </w:rPr>
        <w:t xml:space="preserve"> economic duress </w:t>
      </w:r>
      <w:r w:rsidR="00874EAD">
        <w:rPr>
          <w:rFonts w:ascii="Bookman Old Style"/>
          <w:sz w:val="28"/>
          <w:szCs w:val="28"/>
        </w:rPr>
        <w:t>and the 1</w:t>
      </w:r>
      <w:r w:rsidR="00874EAD" w:rsidRPr="00874EAD">
        <w:rPr>
          <w:rFonts w:ascii="Bookman Old Style"/>
          <w:sz w:val="28"/>
          <w:szCs w:val="28"/>
          <w:vertAlign w:val="superscript"/>
        </w:rPr>
        <w:t>st</w:t>
      </w:r>
      <w:r w:rsidR="00874EAD">
        <w:rPr>
          <w:rFonts w:ascii="Bookman Old Style"/>
          <w:sz w:val="28"/>
          <w:szCs w:val="28"/>
        </w:rPr>
        <w:t xml:space="preserve"> plaintiff would not be obliged to honour them with the decision in the </w:t>
      </w:r>
      <w:r w:rsidR="00874EAD" w:rsidRPr="00874EAD">
        <w:rPr>
          <w:rFonts w:ascii="Bookman Old Style"/>
          <w:b/>
          <w:sz w:val="28"/>
          <w:szCs w:val="28"/>
        </w:rPr>
        <w:t>Lamba</w:t>
      </w:r>
      <w:r w:rsidRPr="00874EAD">
        <w:rPr>
          <w:rFonts w:ascii="Bookman Old Style"/>
          <w:b/>
          <w:bCs/>
          <w:sz w:val="28"/>
          <w:szCs w:val="28"/>
        </w:rPr>
        <w:t xml:space="preserve"> case</w:t>
      </w:r>
      <w:r>
        <w:rPr>
          <w:rFonts w:ascii="Bookman Old Style"/>
          <w:sz w:val="28"/>
          <w:szCs w:val="28"/>
        </w:rPr>
        <w:t xml:space="preserve"> </w:t>
      </w:r>
      <w:r w:rsidR="00874EAD">
        <w:rPr>
          <w:rFonts w:ascii="Bookman Old Style"/>
          <w:sz w:val="28"/>
          <w:szCs w:val="28"/>
        </w:rPr>
        <w:t xml:space="preserve">being very much applicable. </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With the above in mind,</w:t>
      </w:r>
      <w:r w:rsidR="00874EAD">
        <w:rPr>
          <w:rFonts w:ascii="Bookman Old Style"/>
          <w:sz w:val="28"/>
          <w:szCs w:val="28"/>
        </w:rPr>
        <w:t xml:space="preserve"> </w:t>
      </w:r>
      <w:r>
        <w:rPr>
          <w:rFonts w:ascii="Bookman Old Style"/>
          <w:sz w:val="28"/>
          <w:szCs w:val="28"/>
        </w:rPr>
        <w:t>I would find and hol</w:t>
      </w:r>
      <w:r w:rsidR="00874EAD">
        <w:rPr>
          <w:rFonts w:ascii="Bookman Old Style"/>
          <w:sz w:val="28"/>
          <w:szCs w:val="28"/>
        </w:rPr>
        <w:t>d that the agreement of the 10</w:t>
      </w:r>
      <w:r w:rsidR="00874EAD" w:rsidRPr="00874EAD">
        <w:rPr>
          <w:rFonts w:ascii="Bookman Old Style"/>
          <w:sz w:val="28"/>
          <w:szCs w:val="28"/>
          <w:vertAlign w:val="superscript"/>
        </w:rPr>
        <w:t>th</w:t>
      </w:r>
      <w:r w:rsidR="00874EAD">
        <w:rPr>
          <w:rFonts w:ascii="Bookman Old Style"/>
          <w:sz w:val="28"/>
          <w:szCs w:val="28"/>
        </w:rPr>
        <w:t xml:space="preserve"> </w:t>
      </w:r>
      <w:r>
        <w:rPr>
          <w:rFonts w:ascii="Bookman Old Style"/>
          <w:sz w:val="28"/>
          <w:szCs w:val="28"/>
        </w:rPr>
        <w:t xml:space="preserve"> November, 2008 signed betwe</w:t>
      </w:r>
      <w:r w:rsidR="00874EAD">
        <w:rPr>
          <w:rFonts w:ascii="Bookman Old Style"/>
          <w:sz w:val="28"/>
          <w:szCs w:val="28"/>
        </w:rPr>
        <w:t>en the 1st Plaintiff and the 2</w:t>
      </w:r>
      <w:r w:rsidR="00874EAD" w:rsidRPr="00874EAD">
        <w:rPr>
          <w:rFonts w:ascii="Bookman Old Style"/>
          <w:sz w:val="28"/>
          <w:szCs w:val="28"/>
          <w:vertAlign w:val="superscript"/>
        </w:rPr>
        <w:t>nd</w:t>
      </w:r>
      <w:r w:rsidR="00874EAD">
        <w:rPr>
          <w:rFonts w:ascii="Bookman Old Style"/>
          <w:sz w:val="28"/>
          <w:szCs w:val="28"/>
        </w:rPr>
        <w:t xml:space="preserve"> </w:t>
      </w:r>
      <w:r>
        <w:rPr>
          <w:rFonts w:ascii="Bookman Old Style"/>
          <w:sz w:val="28"/>
          <w:szCs w:val="28"/>
        </w:rPr>
        <w:t xml:space="preserve"> Defendant for sale of Plot 2 Colville Street, Kampala </w:t>
      </w:r>
      <w:r w:rsidR="00874EAD">
        <w:rPr>
          <w:rFonts w:ascii="Bookman Old Style"/>
          <w:sz w:val="28"/>
          <w:szCs w:val="28"/>
        </w:rPr>
        <w:t xml:space="preserve">to be void as the said sale </w:t>
      </w:r>
      <w:r>
        <w:rPr>
          <w:rFonts w:ascii="Bookman Old Style"/>
          <w:sz w:val="28"/>
          <w:szCs w:val="28"/>
        </w:rPr>
        <w:t xml:space="preserve"> was obtained not out of the free will of </w:t>
      </w:r>
      <w:r w:rsidR="00874EAD">
        <w:rPr>
          <w:rFonts w:ascii="Bookman Old Style"/>
          <w:sz w:val="28"/>
          <w:szCs w:val="28"/>
        </w:rPr>
        <w:t>the 1</w:t>
      </w:r>
      <w:r w:rsidR="00874EAD" w:rsidRPr="00874EAD">
        <w:rPr>
          <w:rFonts w:ascii="Bookman Old Style"/>
          <w:sz w:val="28"/>
          <w:szCs w:val="28"/>
          <w:vertAlign w:val="superscript"/>
        </w:rPr>
        <w:t>st</w:t>
      </w:r>
      <w:r w:rsidR="00874EAD">
        <w:rPr>
          <w:rFonts w:ascii="Bookman Old Style"/>
          <w:sz w:val="28"/>
          <w:szCs w:val="28"/>
        </w:rPr>
        <w:t xml:space="preserve"> </w:t>
      </w:r>
      <w:r>
        <w:rPr>
          <w:rFonts w:ascii="Bookman Old Style"/>
          <w:sz w:val="28"/>
          <w:szCs w:val="28"/>
        </w:rPr>
        <w:t xml:space="preserve"> Plaintiff but through </w:t>
      </w:r>
      <w:r w:rsidR="00874EAD">
        <w:rPr>
          <w:rFonts w:ascii="Bookman Old Style"/>
          <w:sz w:val="28"/>
          <w:szCs w:val="28"/>
        </w:rPr>
        <w:t>economic duress following the unfavorable</w:t>
      </w:r>
      <w:r>
        <w:rPr>
          <w:rFonts w:ascii="Bookman Old Style"/>
          <w:sz w:val="28"/>
          <w:szCs w:val="28"/>
        </w:rPr>
        <w:t xml:space="preserve"> </w:t>
      </w:r>
      <w:r>
        <w:rPr>
          <w:rFonts w:ascii="Bookman Old Style"/>
          <w:sz w:val="28"/>
          <w:szCs w:val="28"/>
        </w:rPr>
        <w:lastRenderedPageBreak/>
        <w:t xml:space="preserve">circumstances </w:t>
      </w:r>
      <w:r w:rsidR="00874EAD">
        <w:rPr>
          <w:rFonts w:ascii="Bookman Old Style"/>
          <w:sz w:val="28"/>
          <w:szCs w:val="28"/>
        </w:rPr>
        <w:t>under which he was made to fall  in after</w:t>
      </w:r>
      <w:r>
        <w:rPr>
          <w:rFonts w:ascii="Bookman Old Style"/>
          <w:sz w:val="28"/>
          <w:szCs w:val="28"/>
        </w:rPr>
        <w:t xml:space="preserve"> the first Defendant </w:t>
      </w:r>
      <w:r w:rsidR="00874EAD">
        <w:rPr>
          <w:rFonts w:ascii="Bookman Old Style"/>
          <w:sz w:val="28"/>
          <w:szCs w:val="28"/>
        </w:rPr>
        <w:t>failed to honour its obligations arising from the contract of 16</w:t>
      </w:r>
      <w:r w:rsidR="00874EAD" w:rsidRPr="00874EAD">
        <w:rPr>
          <w:rFonts w:ascii="Bookman Old Style"/>
          <w:sz w:val="28"/>
          <w:szCs w:val="28"/>
          <w:vertAlign w:val="superscript"/>
        </w:rPr>
        <w:t>th</w:t>
      </w:r>
      <w:r w:rsidR="00874EAD">
        <w:rPr>
          <w:rFonts w:ascii="Bookman Old Style"/>
          <w:sz w:val="28"/>
          <w:szCs w:val="28"/>
        </w:rPr>
        <w:t xml:space="preserve"> August, 2008 so forcing him considering the </w:t>
      </w:r>
      <w:r>
        <w:rPr>
          <w:rFonts w:ascii="Bookman Old Style"/>
          <w:sz w:val="28"/>
          <w:szCs w:val="28"/>
        </w:rPr>
        <w:t xml:space="preserve">mental anguish </w:t>
      </w:r>
      <w:r w:rsidR="00874EAD">
        <w:rPr>
          <w:rFonts w:ascii="Bookman Old Style"/>
          <w:sz w:val="28"/>
          <w:szCs w:val="28"/>
        </w:rPr>
        <w:t>he was in at that</w:t>
      </w:r>
      <w:r>
        <w:rPr>
          <w:rFonts w:ascii="Bookman Old Style"/>
          <w:sz w:val="28"/>
          <w:szCs w:val="28"/>
        </w:rPr>
        <w:t xml:space="preserve"> time </w:t>
      </w:r>
      <w:r w:rsidR="00874EAD">
        <w:rPr>
          <w:rFonts w:ascii="Bookman Old Style"/>
          <w:sz w:val="28"/>
          <w:szCs w:val="28"/>
        </w:rPr>
        <w:t>to be</w:t>
      </w:r>
      <w:r>
        <w:rPr>
          <w:rFonts w:ascii="Bookman Old Style"/>
          <w:sz w:val="28"/>
          <w:szCs w:val="28"/>
        </w:rPr>
        <w:t xml:space="preserve"> left with no other option but act as he did. </w:t>
      </w:r>
      <w:r w:rsidR="00874EAD">
        <w:rPr>
          <w:rFonts w:ascii="Bookman Old Style"/>
          <w:sz w:val="28"/>
          <w:szCs w:val="28"/>
        </w:rPr>
        <w:t xml:space="preserve"> </w:t>
      </w:r>
      <w:r>
        <w:rPr>
          <w:rFonts w:ascii="Bookman Old Style"/>
          <w:sz w:val="28"/>
          <w:szCs w:val="28"/>
        </w:rPr>
        <w:t xml:space="preserve">I do so hold </w:t>
      </w:r>
      <w:r w:rsidR="00FD2872">
        <w:rPr>
          <w:rFonts w:ascii="Bookman Old Style"/>
          <w:sz w:val="28"/>
          <w:szCs w:val="28"/>
        </w:rPr>
        <w:t>the agreement of 10</w:t>
      </w:r>
      <w:r w:rsidR="00FD2872" w:rsidRPr="00FD2872">
        <w:rPr>
          <w:rFonts w:ascii="Bookman Old Style"/>
          <w:sz w:val="28"/>
          <w:szCs w:val="28"/>
          <w:vertAlign w:val="superscript"/>
        </w:rPr>
        <w:t>th</w:t>
      </w:r>
      <w:r w:rsidR="00FD2872">
        <w:rPr>
          <w:rFonts w:ascii="Bookman Old Style"/>
          <w:sz w:val="28"/>
          <w:szCs w:val="28"/>
        </w:rPr>
        <w:t xml:space="preserve"> November, 2008 were not validly obtained and therefore unenforceable for having been obtained through economic duress notwithstanding that there was already in place a valid agreement. I do hold </w:t>
      </w:r>
      <w:r>
        <w:rPr>
          <w:rFonts w:ascii="Bookman Old Style"/>
          <w:sz w:val="28"/>
          <w:szCs w:val="28"/>
        </w:rPr>
        <w:t>accordingly.</w:t>
      </w:r>
    </w:p>
    <w:p w:rsidR="00EE3A33" w:rsidRPr="000806FC" w:rsidRDefault="00874EAD" w:rsidP="000806FC">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0806FC">
        <w:rPr>
          <w:rFonts w:ascii="Bookman Old Style"/>
          <w:b/>
          <w:bCs/>
          <w:sz w:val="28"/>
          <w:szCs w:val="28"/>
          <w:u w:val="single"/>
        </w:rPr>
        <w:t>Issue 5. Whether t</w:t>
      </w:r>
      <w:r w:rsidR="00304A9A" w:rsidRPr="000806FC">
        <w:rPr>
          <w:rFonts w:ascii="Bookman Old Style"/>
          <w:b/>
          <w:bCs/>
          <w:sz w:val="28"/>
          <w:szCs w:val="28"/>
          <w:u w:val="single"/>
        </w:rPr>
        <w:t>he Agr</w:t>
      </w:r>
      <w:r w:rsidRPr="000806FC">
        <w:rPr>
          <w:rFonts w:ascii="Bookman Old Style"/>
          <w:b/>
          <w:bCs/>
          <w:sz w:val="28"/>
          <w:szCs w:val="28"/>
          <w:u w:val="single"/>
        </w:rPr>
        <w:t>eement as breached, and by which p</w:t>
      </w:r>
      <w:r w:rsidR="00304A9A" w:rsidRPr="000806FC">
        <w:rPr>
          <w:rFonts w:ascii="Bookman Old Style"/>
          <w:b/>
          <w:bCs/>
          <w:sz w:val="28"/>
          <w:szCs w:val="28"/>
          <w:u w:val="single"/>
        </w:rPr>
        <w:t>art</w:t>
      </w:r>
      <w:r w:rsidRPr="000806FC">
        <w:rPr>
          <w:rFonts w:ascii="Bookman Old Style"/>
          <w:b/>
          <w:bCs/>
          <w:sz w:val="28"/>
          <w:szCs w:val="28"/>
          <w:u w:val="single"/>
        </w:rPr>
        <w:t>y</w:t>
      </w:r>
      <w:r w:rsidR="00FD2872" w:rsidRPr="000806FC">
        <w:rPr>
          <w:rFonts w:ascii="Bookman Old Style"/>
          <w:b/>
          <w:bCs/>
          <w:sz w:val="28"/>
          <w:szCs w:val="28"/>
          <w:u w:val="single"/>
        </w:rPr>
        <w:t>:</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This issue by virtue of my finding in the preceding </w:t>
      </w:r>
      <w:r w:rsidR="00FD2872">
        <w:rPr>
          <w:rFonts w:ascii="Bookman Old Style"/>
          <w:sz w:val="28"/>
          <w:szCs w:val="28"/>
        </w:rPr>
        <w:t>issue fal</w:t>
      </w:r>
      <w:r>
        <w:rPr>
          <w:rFonts w:ascii="Bookman Old Style"/>
          <w:sz w:val="28"/>
          <w:szCs w:val="28"/>
        </w:rPr>
        <w:t xml:space="preserve">ls </w:t>
      </w:r>
      <w:r w:rsidR="00FD2872">
        <w:rPr>
          <w:rFonts w:ascii="Bookman Old Style"/>
          <w:sz w:val="28"/>
          <w:szCs w:val="28"/>
        </w:rPr>
        <w:t xml:space="preserve">on its face since </w:t>
      </w:r>
      <w:r>
        <w:rPr>
          <w:rFonts w:ascii="Bookman Old Style"/>
          <w:sz w:val="28"/>
          <w:szCs w:val="28"/>
        </w:rPr>
        <w:t xml:space="preserve">as I have </w:t>
      </w:r>
      <w:r w:rsidR="00FD2872">
        <w:rPr>
          <w:rFonts w:ascii="Bookman Old Style"/>
          <w:sz w:val="28"/>
          <w:szCs w:val="28"/>
        </w:rPr>
        <w:t xml:space="preserve">already </w:t>
      </w:r>
      <w:r>
        <w:rPr>
          <w:rFonts w:ascii="Bookman Old Style"/>
          <w:sz w:val="28"/>
          <w:szCs w:val="28"/>
        </w:rPr>
        <w:t>found that that there w</w:t>
      </w:r>
      <w:r w:rsidR="00FD2872">
        <w:rPr>
          <w:rFonts w:ascii="Bookman Old Style"/>
          <w:sz w:val="28"/>
          <w:szCs w:val="28"/>
        </w:rPr>
        <w:t xml:space="preserve">ere </w:t>
      </w:r>
      <w:r>
        <w:rPr>
          <w:rFonts w:ascii="Bookman Old Style"/>
          <w:sz w:val="28"/>
          <w:szCs w:val="28"/>
        </w:rPr>
        <w:t>no valid agreement entered into on 10</w:t>
      </w:r>
      <w:r>
        <w:rPr>
          <w:rFonts w:ascii="Bookman Old Style"/>
          <w:sz w:val="28"/>
          <w:szCs w:val="28"/>
          <w:vertAlign w:val="superscript"/>
        </w:rPr>
        <w:t>th</w:t>
      </w:r>
      <w:r w:rsidR="00FD2872">
        <w:rPr>
          <w:rFonts w:ascii="Bookman Old Style"/>
          <w:sz w:val="28"/>
          <w:szCs w:val="28"/>
        </w:rPr>
        <w:t xml:space="preserve"> November 2008 in respect of P</w:t>
      </w:r>
      <w:r>
        <w:rPr>
          <w:rFonts w:ascii="Bookman Old Style"/>
          <w:sz w:val="28"/>
          <w:szCs w:val="28"/>
        </w:rPr>
        <w:t>lot 2 Colville Street, it follows that there was nothing to breach. I do so hold accordingly.</w:t>
      </w:r>
    </w:p>
    <w:p w:rsidR="00EE3A33" w:rsidRPr="000806FC" w:rsidRDefault="008C0E6B" w:rsidP="000806FC">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0806FC">
        <w:rPr>
          <w:rFonts w:ascii="Bookman Old Style"/>
          <w:b/>
          <w:bCs/>
          <w:sz w:val="28"/>
          <w:szCs w:val="28"/>
          <w:u w:val="single"/>
        </w:rPr>
        <w:t>Issue 6: Whether the Agreement d</w:t>
      </w:r>
      <w:r w:rsidR="00304A9A" w:rsidRPr="000806FC">
        <w:rPr>
          <w:rFonts w:ascii="Bookman Old Style"/>
          <w:b/>
          <w:bCs/>
          <w:sz w:val="28"/>
          <w:szCs w:val="28"/>
          <w:u w:val="single"/>
        </w:rPr>
        <w:t>ated 10</w:t>
      </w:r>
      <w:r w:rsidR="00304A9A" w:rsidRPr="000806FC">
        <w:rPr>
          <w:rFonts w:ascii="Bookman Old Style"/>
          <w:b/>
          <w:bCs/>
          <w:sz w:val="28"/>
          <w:szCs w:val="28"/>
          <w:u w:val="single"/>
          <w:vertAlign w:val="superscript"/>
        </w:rPr>
        <w:t>th</w:t>
      </w:r>
      <w:r w:rsidR="00304A9A" w:rsidRPr="000806FC">
        <w:rPr>
          <w:rFonts w:ascii="Bookman Old Style"/>
          <w:b/>
          <w:bCs/>
          <w:sz w:val="28"/>
          <w:szCs w:val="28"/>
          <w:u w:val="single"/>
        </w:rPr>
        <w:t xml:space="preserve"> N</w:t>
      </w:r>
      <w:r w:rsidRPr="000806FC">
        <w:rPr>
          <w:rFonts w:ascii="Bookman Old Style"/>
          <w:b/>
          <w:bCs/>
          <w:sz w:val="28"/>
          <w:szCs w:val="28"/>
          <w:u w:val="single"/>
        </w:rPr>
        <w:t>ovember 2008 between t</w:t>
      </w:r>
      <w:r w:rsidR="00304A9A" w:rsidRPr="000806FC">
        <w:rPr>
          <w:rFonts w:ascii="Bookman Old Style"/>
          <w:b/>
          <w:bCs/>
          <w:sz w:val="28"/>
          <w:szCs w:val="28"/>
          <w:u w:val="single"/>
        </w:rPr>
        <w:t>he 1</w:t>
      </w:r>
      <w:r w:rsidR="00304A9A" w:rsidRPr="000806FC">
        <w:rPr>
          <w:rFonts w:ascii="Bookman Old Style"/>
          <w:b/>
          <w:bCs/>
          <w:sz w:val="28"/>
          <w:szCs w:val="28"/>
          <w:u w:val="single"/>
          <w:vertAlign w:val="superscript"/>
        </w:rPr>
        <w:t>st</w:t>
      </w:r>
      <w:r w:rsidRPr="000806FC">
        <w:rPr>
          <w:rFonts w:ascii="Bookman Old Style"/>
          <w:b/>
          <w:bCs/>
          <w:sz w:val="28"/>
          <w:szCs w:val="28"/>
          <w:u w:val="single"/>
        </w:rPr>
        <w:t xml:space="preserve"> Plaintiff and t</w:t>
      </w:r>
      <w:r w:rsidR="00304A9A" w:rsidRPr="000806FC">
        <w:rPr>
          <w:rFonts w:ascii="Bookman Old Style"/>
          <w:b/>
          <w:bCs/>
          <w:sz w:val="28"/>
          <w:szCs w:val="28"/>
          <w:u w:val="single"/>
        </w:rPr>
        <w:t>he 2</w:t>
      </w:r>
      <w:r w:rsidR="00304A9A" w:rsidRPr="000806FC">
        <w:rPr>
          <w:rFonts w:ascii="Bookman Old Style"/>
          <w:b/>
          <w:bCs/>
          <w:sz w:val="28"/>
          <w:szCs w:val="28"/>
          <w:u w:val="single"/>
          <w:vertAlign w:val="superscript"/>
        </w:rPr>
        <w:t>nd</w:t>
      </w:r>
      <w:r w:rsidRPr="000806FC">
        <w:rPr>
          <w:rFonts w:ascii="Bookman Old Style"/>
          <w:b/>
          <w:bCs/>
          <w:sz w:val="28"/>
          <w:szCs w:val="28"/>
          <w:u w:val="single"/>
        </w:rPr>
        <w:t xml:space="preserve"> Defendant for Sale f Plot 970 </w:t>
      </w:r>
      <w:r w:rsidR="000806FC">
        <w:rPr>
          <w:rFonts w:ascii="Bookman Old Style"/>
          <w:b/>
          <w:bCs/>
          <w:sz w:val="28"/>
          <w:szCs w:val="28"/>
          <w:u w:val="single"/>
        </w:rPr>
        <w:t>a</w:t>
      </w:r>
      <w:r w:rsidRPr="000806FC">
        <w:rPr>
          <w:rFonts w:ascii="Bookman Old Style"/>
          <w:b/>
          <w:bCs/>
          <w:sz w:val="28"/>
          <w:szCs w:val="28"/>
          <w:u w:val="single"/>
        </w:rPr>
        <w:t>nd 971 at Kisugu was v</w:t>
      </w:r>
      <w:r w:rsidR="00304A9A" w:rsidRPr="000806FC">
        <w:rPr>
          <w:rFonts w:ascii="Bookman Old Style"/>
          <w:b/>
          <w:bCs/>
          <w:sz w:val="28"/>
          <w:szCs w:val="28"/>
          <w:u w:val="single"/>
        </w:rPr>
        <w:t>alid</w:t>
      </w:r>
      <w:r w:rsidRPr="000806FC">
        <w:rPr>
          <w:rFonts w:ascii="Bookman Old Style"/>
          <w:b/>
          <w:bCs/>
          <w:sz w:val="28"/>
          <w:szCs w:val="28"/>
          <w:u w:val="single"/>
        </w:rPr>
        <w:t>:</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I have already dealt with authorities which are to the effect that an agreement obtai</w:t>
      </w:r>
      <w:r w:rsidR="008C0E6B">
        <w:rPr>
          <w:rFonts w:ascii="Bookman Old Style"/>
          <w:sz w:val="28"/>
          <w:szCs w:val="28"/>
        </w:rPr>
        <w:t xml:space="preserve">ned by economic duress is void and </w:t>
      </w:r>
      <w:r>
        <w:rPr>
          <w:rFonts w:ascii="Bookman Old Style"/>
          <w:sz w:val="28"/>
          <w:szCs w:val="28"/>
        </w:rPr>
        <w:t xml:space="preserve">I have also </w:t>
      </w:r>
      <w:r>
        <w:rPr>
          <w:rFonts w:ascii="Bookman Old Style"/>
          <w:sz w:val="28"/>
          <w:szCs w:val="28"/>
        </w:rPr>
        <w:lastRenderedPageBreak/>
        <w:t>already shown that the circumstances the 1</w:t>
      </w:r>
      <w:r>
        <w:rPr>
          <w:rFonts w:ascii="Bookman Old Style"/>
          <w:sz w:val="28"/>
          <w:szCs w:val="28"/>
          <w:vertAlign w:val="superscript"/>
        </w:rPr>
        <w:t>st</w:t>
      </w:r>
      <w:r w:rsidR="008C0E6B">
        <w:rPr>
          <w:rFonts w:ascii="Bookman Old Style"/>
          <w:sz w:val="28"/>
          <w:szCs w:val="28"/>
        </w:rPr>
        <w:t xml:space="preserve"> Plaintiff was put in</w:t>
      </w:r>
      <w:r>
        <w:rPr>
          <w:rFonts w:ascii="Bookman Old Style"/>
          <w:sz w:val="28"/>
          <w:szCs w:val="28"/>
        </w:rPr>
        <w:t xml:space="preserve"> as of 10</w:t>
      </w:r>
      <w:r>
        <w:rPr>
          <w:rFonts w:ascii="Bookman Old Style"/>
          <w:sz w:val="28"/>
          <w:szCs w:val="28"/>
          <w:vertAlign w:val="superscript"/>
        </w:rPr>
        <w:t>th</w:t>
      </w:r>
      <w:r w:rsidR="008C0E6B">
        <w:rPr>
          <w:rFonts w:ascii="Bookman Old Style"/>
          <w:sz w:val="28"/>
          <w:szCs w:val="28"/>
        </w:rPr>
        <w:t xml:space="preserve"> November 2008 which </w:t>
      </w:r>
      <w:r>
        <w:rPr>
          <w:rFonts w:ascii="Bookman Old Style"/>
          <w:sz w:val="28"/>
          <w:szCs w:val="28"/>
        </w:rPr>
        <w:t>circumstances amounted to economic duress</w:t>
      </w:r>
      <w:r w:rsidR="008C0E6B">
        <w:rPr>
          <w:rFonts w:ascii="Bookman Old Style"/>
          <w:sz w:val="28"/>
          <w:szCs w:val="28"/>
        </w:rPr>
        <w:t xml:space="preserve">. </w:t>
      </w:r>
      <w:r>
        <w:rPr>
          <w:rFonts w:ascii="Bookman Old Style"/>
          <w:sz w:val="28"/>
          <w:szCs w:val="28"/>
        </w:rPr>
        <w:t xml:space="preserve"> </w:t>
      </w:r>
      <w:r w:rsidR="008C0E6B">
        <w:rPr>
          <w:rFonts w:ascii="Bookman Old Style"/>
          <w:sz w:val="28"/>
          <w:szCs w:val="28"/>
        </w:rPr>
        <w:t>T</w:t>
      </w:r>
      <w:r>
        <w:rPr>
          <w:rFonts w:ascii="Bookman Old Style"/>
          <w:sz w:val="28"/>
          <w:szCs w:val="28"/>
        </w:rPr>
        <w:t>he</w:t>
      </w:r>
      <w:r w:rsidR="008C0E6B">
        <w:rPr>
          <w:rFonts w:ascii="Bookman Old Style"/>
          <w:sz w:val="28"/>
          <w:szCs w:val="28"/>
        </w:rPr>
        <w:t xml:space="preserve"> </w:t>
      </w:r>
      <w:r>
        <w:rPr>
          <w:rFonts w:ascii="Bookman Old Style"/>
          <w:sz w:val="28"/>
          <w:szCs w:val="28"/>
        </w:rPr>
        <w:t>D</w:t>
      </w:r>
      <w:r>
        <w:rPr>
          <w:rFonts w:ascii="Bookman Old Style"/>
          <w:sz w:val="28"/>
          <w:szCs w:val="28"/>
          <w:lang w:val="fr-FR"/>
        </w:rPr>
        <w:t xml:space="preserve">efendants </w:t>
      </w:r>
      <w:r w:rsidR="008C0E6B">
        <w:rPr>
          <w:rFonts w:ascii="Bookman Old Style"/>
          <w:sz w:val="28"/>
          <w:szCs w:val="28"/>
        </w:rPr>
        <w:t>through the 1</w:t>
      </w:r>
      <w:r w:rsidR="008C0E6B" w:rsidRPr="008C0E6B">
        <w:rPr>
          <w:rFonts w:ascii="Bookman Old Style"/>
          <w:sz w:val="28"/>
          <w:szCs w:val="28"/>
          <w:vertAlign w:val="superscript"/>
        </w:rPr>
        <w:t>st</w:t>
      </w:r>
      <w:r w:rsidR="008C0E6B">
        <w:rPr>
          <w:rFonts w:ascii="Bookman Old Style"/>
          <w:sz w:val="28"/>
          <w:szCs w:val="28"/>
        </w:rPr>
        <w:t xml:space="preserve">  Defendant </w:t>
      </w:r>
      <w:r>
        <w:rPr>
          <w:rFonts w:ascii="Bookman Old Style"/>
          <w:sz w:val="28"/>
          <w:szCs w:val="28"/>
        </w:rPr>
        <w:t>with de</w:t>
      </w:r>
      <w:r w:rsidR="008C0E6B">
        <w:rPr>
          <w:rFonts w:ascii="Bookman Old Style"/>
          <w:sz w:val="28"/>
          <w:szCs w:val="28"/>
        </w:rPr>
        <w:t>liberate intentions put the 1</w:t>
      </w:r>
      <w:r w:rsidR="008C0E6B" w:rsidRPr="008C0E6B">
        <w:rPr>
          <w:rFonts w:ascii="Bookman Old Style"/>
          <w:sz w:val="28"/>
          <w:szCs w:val="28"/>
          <w:vertAlign w:val="superscript"/>
        </w:rPr>
        <w:t>st</w:t>
      </w:r>
      <w:r w:rsidR="008C0E6B">
        <w:rPr>
          <w:rFonts w:ascii="Bookman Old Style"/>
          <w:sz w:val="28"/>
          <w:szCs w:val="28"/>
        </w:rPr>
        <w:t xml:space="preserve"> </w:t>
      </w:r>
      <w:r>
        <w:rPr>
          <w:rFonts w:ascii="Bookman Old Style"/>
          <w:sz w:val="28"/>
          <w:szCs w:val="28"/>
        </w:rPr>
        <w:t>Plaintiff through such a situation that he was made to continually become depended on t</w:t>
      </w:r>
      <w:r w:rsidR="008C0E6B">
        <w:rPr>
          <w:rFonts w:ascii="Bookman Old Style"/>
          <w:sz w:val="28"/>
          <w:szCs w:val="28"/>
        </w:rPr>
        <w:t xml:space="preserve">he whims of the  Defendants in trying </w:t>
      </w:r>
      <w:r>
        <w:rPr>
          <w:rFonts w:ascii="Bookman Old Style"/>
          <w:sz w:val="28"/>
          <w:szCs w:val="28"/>
        </w:rPr>
        <w:t xml:space="preserve">try to resolve his economic woes </w:t>
      </w:r>
      <w:r w:rsidR="008C0E6B">
        <w:rPr>
          <w:rFonts w:ascii="Bookman Old Style"/>
          <w:sz w:val="28"/>
          <w:szCs w:val="28"/>
        </w:rPr>
        <w:t xml:space="preserve">making whatever action </w:t>
      </w:r>
      <w:r>
        <w:rPr>
          <w:rFonts w:ascii="Bookman Old Style"/>
          <w:sz w:val="28"/>
          <w:szCs w:val="28"/>
        </w:rPr>
        <w:t xml:space="preserve">he </w:t>
      </w:r>
      <w:r w:rsidR="008C0E6B">
        <w:rPr>
          <w:rFonts w:ascii="Bookman Old Style"/>
          <w:sz w:val="28"/>
          <w:szCs w:val="28"/>
        </w:rPr>
        <w:t xml:space="preserve">would take only making his situation worse. </w:t>
      </w:r>
      <w:r>
        <w:rPr>
          <w:rFonts w:ascii="Bookman Old Style"/>
          <w:sz w:val="28"/>
          <w:szCs w:val="28"/>
        </w:rPr>
        <w:t xml:space="preserve"> </w:t>
      </w:r>
      <w:r w:rsidR="008C0E6B">
        <w:rPr>
          <w:rFonts w:ascii="Bookman Old Style"/>
          <w:sz w:val="28"/>
          <w:szCs w:val="28"/>
        </w:rPr>
        <w:t>This is to the effect that whatever action he was taking from then on he was</w:t>
      </w:r>
      <w:r>
        <w:rPr>
          <w:rFonts w:ascii="Bookman Old Style"/>
          <w:sz w:val="28"/>
          <w:szCs w:val="28"/>
        </w:rPr>
        <w:t xml:space="preserve"> never going to resolve his </w:t>
      </w:r>
      <w:r w:rsidR="008C0E6B">
        <w:rPr>
          <w:rFonts w:ascii="Bookman Old Style"/>
          <w:sz w:val="28"/>
          <w:szCs w:val="28"/>
        </w:rPr>
        <w:t>economic problems</w:t>
      </w:r>
      <w:r>
        <w:rPr>
          <w:rFonts w:ascii="Bookman Old Style"/>
          <w:sz w:val="28"/>
          <w:szCs w:val="28"/>
        </w:rPr>
        <w:t xml:space="preserve"> meaning that he had to continue </w:t>
      </w:r>
      <w:r w:rsidR="008C0E6B">
        <w:rPr>
          <w:rFonts w:ascii="Bookman Old Style"/>
          <w:sz w:val="28"/>
          <w:szCs w:val="28"/>
        </w:rPr>
        <w:t xml:space="preserve">dispose of </w:t>
      </w:r>
      <w:r>
        <w:rPr>
          <w:rFonts w:ascii="Bookman Old Style"/>
          <w:sz w:val="28"/>
          <w:szCs w:val="28"/>
        </w:rPr>
        <w:t>more and more properties</w:t>
      </w:r>
      <w:r w:rsidR="008C0E6B">
        <w:rPr>
          <w:rFonts w:ascii="Bookman Old Style"/>
          <w:sz w:val="28"/>
          <w:szCs w:val="28"/>
        </w:rPr>
        <w:t xml:space="preserve"> at whims of the</w:t>
      </w:r>
      <w:r>
        <w:rPr>
          <w:rFonts w:ascii="Bookman Old Style"/>
          <w:sz w:val="28"/>
          <w:szCs w:val="28"/>
        </w:rPr>
        <w:t xml:space="preserve"> D</w:t>
      </w:r>
      <w:r>
        <w:rPr>
          <w:rFonts w:ascii="Bookman Old Style"/>
          <w:sz w:val="28"/>
          <w:szCs w:val="28"/>
          <w:lang w:val="fr-FR"/>
        </w:rPr>
        <w:t xml:space="preserve">efendants </w:t>
      </w:r>
      <w:r>
        <w:rPr>
          <w:rFonts w:ascii="Bookman Old Style"/>
          <w:sz w:val="28"/>
          <w:szCs w:val="28"/>
        </w:rPr>
        <w:t xml:space="preserve">before he </w:t>
      </w:r>
      <w:r w:rsidR="008C0E6B">
        <w:rPr>
          <w:rFonts w:ascii="Bookman Old Style"/>
          <w:sz w:val="28"/>
          <w:szCs w:val="28"/>
        </w:rPr>
        <w:t xml:space="preserve">could gather that </w:t>
      </w:r>
      <w:r>
        <w:rPr>
          <w:rFonts w:ascii="Bookman Old Style"/>
          <w:sz w:val="28"/>
          <w:szCs w:val="28"/>
        </w:rPr>
        <w:t xml:space="preserve">minimum capacity to settle all </w:t>
      </w:r>
      <w:r w:rsidR="008C0E6B">
        <w:rPr>
          <w:rFonts w:ascii="Bookman Old Style"/>
          <w:sz w:val="28"/>
          <w:szCs w:val="28"/>
        </w:rPr>
        <w:t xml:space="preserve">his indebtedness to his </w:t>
      </w:r>
      <w:r>
        <w:rPr>
          <w:rFonts w:ascii="Bookman Old Style"/>
          <w:sz w:val="28"/>
          <w:szCs w:val="28"/>
        </w:rPr>
        <w:t xml:space="preserve">creditors. </w:t>
      </w:r>
      <w:r w:rsidR="00011E30">
        <w:rPr>
          <w:rFonts w:ascii="Bookman Old Style"/>
          <w:sz w:val="28"/>
          <w:szCs w:val="28"/>
        </w:rPr>
        <w:t>To highlight this position the statement of the 1</w:t>
      </w:r>
      <w:r w:rsidR="00011E30" w:rsidRPr="00011E30">
        <w:rPr>
          <w:rFonts w:ascii="Bookman Old Style"/>
          <w:sz w:val="28"/>
          <w:szCs w:val="28"/>
          <w:vertAlign w:val="superscript"/>
        </w:rPr>
        <w:t>st</w:t>
      </w:r>
      <w:r w:rsidR="00011E30">
        <w:rPr>
          <w:rFonts w:ascii="Bookman Old Style"/>
          <w:sz w:val="28"/>
          <w:szCs w:val="28"/>
        </w:rPr>
        <w:t xml:space="preserve"> Plaintiff</w:t>
      </w:r>
      <w:r>
        <w:rPr>
          <w:rFonts w:ascii="Bookman Old Style"/>
          <w:sz w:val="28"/>
          <w:szCs w:val="28"/>
        </w:rPr>
        <w:t xml:space="preserve"> </w:t>
      </w:r>
      <w:r w:rsidR="00011E30">
        <w:rPr>
          <w:rFonts w:ascii="Bookman Old Style"/>
          <w:sz w:val="28"/>
          <w:szCs w:val="28"/>
        </w:rPr>
        <w:t xml:space="preserve">is telling. He states, and I quote; </w:t>
      </w:r>
    </w:p>
    <w:p w:rsidR="00EE3A33" w:rsidRPr="00011E30" w:rsidRDefault="00011E30">
      <w:pPr>
        <w:pStyle w:val="Body"/>
        <w:spacing w:line="480" w:lineRule="auto"/>
        <w:ind w:left="720"/>
        <w:jc w:val="both"/>
        <w:rPr>
          <w:rFonts w:ascii="Bookman Old Style" w:eastAsia="Bookman Old Style" w:hAnsi="Bookman Old Style" w:cs="Bookman Old Style"/>
          <w:b/>
          <w:bCs/>
          <w:iCs/>
          <w:sz w:val="28"/>
          <w:szCs w:val="28"/>
        </w:rPr>
      </w:pPr>
      <w:r w:rsidRPr="00011E30">
        <w:rPr>
          <w:rFonts w:ascii="Bookman Old Style"/>
          <w:b/>
          <w:bCs/>
          <w:iCs/>
          <w:sz w:val="28"/>
          <w:szCs w:val="28"/>
        </w:rPr>
        <w:t>“</w:t>
      </w:r>
      <w:r w:rsidRPr="00011E30">
        <w:rPr>
          <w:rFonts w:ascii="Bookman Old Style"/>
          <w:b/>
          <w:bCs/>
          <w:iCs/>
          <w:sz w:val="28"/>
          <w:szCs w:val="28"/>
        </w:rPr>
        <w:t xml:space="preserve"> </w:t>
      </w:r>
      <w:r w:rsidR="00304A9A" w:rsidRPr="00011E30">
        <w:rPr>
          <w:rFonts w:ascii="Bookman Old Style"/>
          <w:b/>
          <w:bCs/>
          <w:iCs/>
          <w:sz w:val="28"/>
          <w:szCs w:val="28"/>
        </w:rPr>
        <w:t>I need to explain why I signed such terrible documents and in effect put myself and the companies at the mercy of the defendants.</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sidRPr="00011E30">
        <w:rPr>
          <w:rFonts w:ascii="Bookman Old Style"/>
          <w:b/>
          <w:bCs/>
          <w:iCs/>
          <w:sz w:val="28"/>
          <w:szCs w:val="28"/>
        </w:rPr>
        <w:t xml:space="preserve">Firstly, considering my social status position as Consul for the Islamic Republic of Pakistan, I was desperate to contain the negative publicity that was bound to result </w:t>
      </w:r>
      <w:r w:rsidRPr="00011E30">
        <w:rPr>
          <w:rFonts w:ascii="Bookman Old Style"/>
          <w:b/>
          <w:bCs/>
          <w:iCs/>
          <w:sz w:val="28"/>
          <w:szCs w:val="28"/>
        </w:rPr>
        <w:lastRenderedPageBreak/>
        <w:t>from several creditors all coming out at once to stake their claims. I had made an honest arrangement to take care of the claims, through the agreement of 16</w:t>
      </w:r>
      <w:r w:rsidRPr="00011E30">
        <w:rPr>
          <w:rFonts w:ascii="Bookman Old Style"/>
          <w:b/>
          <w:bCs/>
          <w:iCs/>
          <w:sz w:val="28"/>
          <w:szCs w:val="28"/>
          <w:vertAlign w:val="superscript"/>
        </w:rPr>
        <w:t>th</w:t>
      </w:r>
      <w:r w:rsidRPr="00011E30">
        <w:rPr>
          <w:rFonts w:ascii="Bookman Old Style"/>
          <w:b/>
          <w:bCs/>
          <w:iCs/>
          <w:sz w:val="28"/>
          <w:szCs w:val="28"/>
        </w:rPr>
        <w:t xml:space="preserve"> August 2008, but Mr. Mukesh had now frustrated the same and left me in an extremely precarious position. Secondly, I had to consider how my family would fare in such a situation. Thirdly, it was clear that as soon as the creditors leant that the sale of plot 2 Colville Street had fallen through, they would come down hard on me to foreclose and sale the securities I had offered them. Their patience had worn thin, and they would not waited for me to restart the process of looking for buyers, which would have taken months. Of course the 4</w:t>
      </w:r>
      <w:r w:rsidRPr="00011E30">
        <w:rPr>
          <w:rFonts w:ascii="Bookman Old Style"/>
          <w:b/>
          <w:bCs/>
          <w:iCs/>
          <w:sz w:val="28"/>
          <w:szCs w:val="28"/>
          <w:vertAlign w:val="superscript"/>
        </w:rPr>
        <w:t>th</w:t>
      </w:r>
      <w:r w:rsidRPr="00011E30">
        <w:rPr>
          <w:rFonts w:ascii="Bookman Old Style"/>
          <w:b/>
          <w:bCs/>
          <w:iCs/>
          <w:sz w:val="28"/>
          <w:szCs w:val="28"/>
        </w:rPr>
        <w:t xml:space="preserve"> defendant was aware of this. Finally, my health was in jeopardy. I suffer from asthma and high blood pressure. As soon as the 4</w:t>
      </w:r>
      <w:r w:rsidRPr="00011E30">
        <w:rPr>
          <w:rFonts w:ascii="Bookman Old Style"/>
          <w:b/>
          <w:bCs/>
          <w:iCs/>
          <w:sz w:val="28"/>
          <w:szCs w:val="28"/>
          <w:vertAlign w:val="superscript"/>
        </w:rPr>
        <w:t>th</w:t>
      </w:r>
      <w:r w:rsidRPr="00011E30">
        <w:rPr>
          <w:rFonts w:ascii="Bookman Old Style"/>
          <w:b/>
          <w:bCs/>
          <w:iCs/>
          <w:sz w:val="28"/>
          <w:szCs w:val="28"/>
        </w:rPr>
        <w:t xml:space="preserve"> defendant informed me of his decision to torpedo the sale agreement of the 16</w:t>
      </w:r>
      <w:r w:rsidRPr="00011E30">
        <w:rPr>
          <w:rFonts w:ascii="Bookman Old Style"/>
          <w:b/>
          <w:bCs/>
          <w:iCs/>
          <w:sz w:val="28"/>
          <w:szCs w:val="28"/>
          <w:vertAlign w:val="superscript"/>
        </w:rPr>
        <w:t>th</w:t>
      </w:r>
      <w:r w:rsidRPr="00011E30">
        <w:rPr>
          <w:rFonts w:ascii="Bookman Old Style"/>
          <w:b/>
          <w:bCs/>
          <w:iCs/>
          <w:sz w:val="28"/>
          <w:szCs w:val="28"/>
        </w:rPr>
        <w:t xml:space="preserve"> August, 2008, my blood pressure shot up and I was </w:t>
      </w:r>
      <w:r w:rsidR="00011E30" w:rsidRPr="00011E30">
        <w:rPr>
          <w:rFonts w:ascii="Bookman Old Style"/>
          <w:b/>
          <w:bCs/>
          <w:iCs/>
          <w:sz w:val="28"/>
          <w:szCs w:val="28"/>
        </w:rPr>
        <w:t>hospitalized</w:t>
      </w:r>
      <w:r w:rsidRPr="00011E30">
        <w:rPr>
          <w:rFonts w:ascii="Bookman Old Style"/>
          <w:b/>
          <w:bCs/>
          <w:iCs/>
          <w:sz w:val="28"/>
          <w:szCs w:val="28"/>
        </w:rPr>
        <w:t xml:space="preserve">. I do not think I would have survived if I did not sign those agreements and buy some </w:t>
      </w:r>
      <w:r w:rsidRPr="00011E30">
        <w:rPr>
          <w:rFonts w:ascii="Bookman Old Style"/>
          <w:b/>
          <w:bCs/>
          <w:iCs/>
          <w:sz w:val="28"/>
          <w:szCs w:val="28"/>
        </w:rPr>
        <w:lastRenderedPageBreak/>
        <w:t>breathing space, hoping that the defendants would exercise basic decency</w:t>
      </w:r>
      <w:r w:rsidR="00011E30">
        <w:rPr>
          <w:rFonts w:ascii="Bookman Old Style"/>
          <w:b/>
          <w:bCs/>
          <w:iCs/>
          <w:sz w:val="28"/>
          <w:szCs w:val="28"/>
        </w:rPr>
        <w:t>.</w:t>
      </w:r>
      <w:r w:rsidR="00011E30">
        <w:rPr>
          <w:rFonts w:ascii="Bookman Old Style"/>
          <w:b/>
          <w:bCs/>
          <w:iCs/>
          <w:sz w:val="28"/>
          <w:szCs w:val="28"/>
        </w:rPr>
        <w:t>”</w:t>
      </w:r>
    </w:p>
    <w:p w:rsidR="00EE3A33" w:rsidRDefault="00011E30">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This said agreement when put in the context of the </w:t>
      </w:r>
      <w:r w:rsidRPr="00011E30">
        <w:rPr>
          <w:rFonts w:ascii="Bookman Old Style"/>
          <w:b/>
          <w:sz w:val="28"/>
          <w:szCs w:val="28"/>
        </w:rPr>
        <w:t>Lamba case</w:t>
      </w:r>
      <w:r>
        <w:rPr>
          <w:rFonts w:ascii="Bookman Old Style"/>
          <w:sz w:val="28"/>
          <w:szCs w:val="28"/>
        </w:rPr>
        <w:t xml:space="preserve"> earlier cited and where the 1</w:t>
      </w:r>
      <w:r>
        <w:rPr>
          <w:rFonts w:ascii="Bookman Old Style"/>
          <w:sz w:val="28"/>
          <w:szCs w:val="28"/>
          <w:vertAlign w:val="superscript"/>
        </w:rPr>
        <w:t>st</w:t>
      </w:r>
      <w:r>
        <w:rPr>
          <w:rFonts w:ascii="Bookman Old Style"/>
          <w:sz w:val="28"/>
          <w:szCs w:val="28"/>
        </w:rPr>
        <w:t>Plaintiff</w:t>
      </w:r>
      <w:r>
        <w:rPr>
          <w:rFonts w:hAnsi="Bookman Old Style"/>
          <w:sz w:val="28"/>
          <w:szCs w:val="28"/>
        </w:rPr>
        <w:t>’</w:t>
      </w:r>
      <w:r>
        <w:rPr>
          <w:rFonts w:ascii="Bookman Old Style"/>
          <w:sz w:val="28"/>
          <w:szCs w:val="28"/>
        </w:rPr>
        <w:t xml:space="preserve">s was clearly not in the free condition of </w:t>
      </w:r>
      <w:r>
        <w:rPr>
          <w:rFonts w:ascii="Bookman Old Style"/>
          <w:sz w:val="28"/>
          <w:szCs w:val="28"/>
          <w:lang w:val="de-DE"/>
        </w:rPr>
        <w:t xml:space="preserve">mind </w:t>
      </w:r>
      <w:r>
        <w:rPr>
          <w:rFonts w:ascii="Bookman Old Style"/>
          <w:sz w:val="28"/>
          <w:szCs w:val="28"/>
        </w:rPr>
        <w:t xml:space="preserve">to sign resulting with </w:t>
      </w:r>
      <w:r w:rsidR="00304A9A" w:rsidRPr="002A0D94">
        <w:rPr>
          <w:rFonts w:ascii="Bookman Old Style"/>
          <w:b/>
          <w:i/>
          <w:sz w:val="28"/>
          <w:szCs w:val="28"/>
          <w:lang w:val="es-ES_tradnl"/>
        </w:rPr>
        <w:t>consensus</w:t>
      </w:r>
      <w:r w:rsidR="00304A9A" w:rsidRPr="002A0D94">
        <w:rPr>
          <w:rFonts w:ascii="Bookman Old Style"/>
          <w:b/>
          <w:sz w:val="28"/>
          <w:szCs w:val="28"/>
          <w:lang w:val="es-ES_tradnl"/>
        </w:rPr>
        <w:t xml:space="preserve"> </w:t>
      </w:r>
      <w:r w:rsidR="00304A9A" w:rsidRPr="002A0D94">
        <w:rPr>
          <w:rFonts w:ascii="Bookman Old Style"/>
          <w:b/>
          <w:i/>
          <w:iCs/>
          <w:sz w:val="28"/>
          <w:szCs w:val="28"/>
        </w:rPr>
        <w:t>ad idem</w:t>
      </w:r>
      <w:r>
        <w:rPr>
          <w:rFonts w:ascii="Bookman Old Style"/>
          <w:sz w:val="28"/>
          <w:szCs w:val="28"/>
        </w:rPr>
        <w:t xml:space="preserve"> is void</w:t>
      </w:r>
      <w:r w:rsidR="00304A9A">
        <w:rPr>
          <w:rFonts w:ascii="Bookman Old Style"/>
          <w:sz w:val="28"/>
          <w:szCs w:val="28"/>
        </w:rPr>
        <w:t>.</w:t>
      </w:r>
    </w:p>
    <w:p w:rsidR="00EE3A33" w:rsidRDefault="00011E30">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The</w:t>
      </w:r>
      <w:r w:rsidR="00304A9A">
        <w:rPr>
          <w:rFonts w:ascii="Bookman Old Style"/>
          <w:sz w:val="28"/>
          <w:szCs w:val="28"/>
        </w:rPr>
        <w:t xml:space="preserve"> nine </w:t>
      </w:r>
      <w:r>
        <w:rPr>
          <w:rFonts w:ascii="Bookman Old Style"/>
          <w:sz w:val="28"/>
          <w:szCs w:val="28"/>
        </w:rPr>
        <w:t xml:space="preserve">points further given by PW1 proves it all. He states thus; </w:t>
      </w:r>
      <w:r w:rsidR="00304A9A">
        <w:rPr>
          <w:rFonts w:ascii="Bookman Old Style"/>
          <w:sz w:val="28"/>
          <w:szCs w:val="28"/>
        </w:rPr>
        <w:t xml:space="preserve"> </w:t>
      </w:r>
    </w:p>
    <w:p w:rsidR="00EE3A33" w:rsidRPr="00011E30" w:rsidRDefault="00011E30">
      <w:pPr>
        <w:pStyle w:val="Body"/>
        <w:spacing w:line="480" w:lineRule="auto"/>
        <w:ind w:left="720"/>
        <w:jc w:val="both"/>
        <w:rPr>
          <w:rFonts w:ascii="Bookman Old Style" w:eastAsia="Bookman Old Style" w:hAnsi="Bookman Old Style" w:cs="Bookman Old Style"/>
          <w:b/>
          <w:bCs/>
          <w:iCs/>
          <w:sz w:val="28"/>
          <w:szCs w:val="28"/>
        </w:rPr>
      </w:pPr>
      <w:r>
        <w:rPr>
          <w:rFonts w:ascii="Bookman Old Style"/>
          <w:b/>
          <w:bCs/>
          <w:iCs/>
          <w:sz w:val="28"/>
          <w:szCs w:val="28"/>
        </w:rPr>
        <w:t>“</w:t>
      </w:r>
      <w:r w:rsidR="00304A9A" w:rsidRPr="00011E30">
        <w:rPr>
          <w:rFonts w:ascii="Bookman Old Style"/>
          <w:b/>
          <w:bCs/>
          <w:iCs/>
          <w:sz w:val="28"/>
          <w:szCs w:val="28"/>
        </w:rPr>
        <w:t>Firstly, it claimed to be what it was not. It claimed to be a sale, while the parties had agreed to the creation of a security.</w:t>
      </w:r>
    </w:p>
    <w:p w:rsidR="00EE3A33" w:rsidRPr="00011E30" w:rsidRDefault="00304A9A">
      <w:pPr>
        <w:pStyle w:val="Body"/>
        <w:spacing w:line="480" w:lineRule="auto"/>
        <w:ind w:left="720"/>
        <w:jc w:val="both"/>
        <w:rPr>
          <w:rFonts w:ascii="Bookman Old Style" w:eastAsia="Bookman Old Style" w:hAnsi="Bookman Old Style" w:cs="Bookman Old Style"/>
          <w:b/>
          <w:bCs/>
          <w:iCs/>
          <w:sz w:val="28"/>
          <w:szCs w:val="28"/>
        </w:rPr>
      </w:pPr>
      <w:r w:rsidRPr="00011E30">
        <w:rPr>
          <w:rFonts w:ascii="Bookman Old Style"/>
          <w:b/>
          <w:bCs/>
          <w:iCs/>
          <w:sz w:val="28"/>
          <w:szCs w:val="28"/>
        </w:rPr>
        <w:t>Secondly, it was procured though duress and undue influence. The defendants took advantage of my precarious position, which they themselves had deliberately brought about by torpedoing the agreement of 16</w:t>
      </w:r>
      <w:r w:rsidRPr="00011E30">
        <w:rPr>
          <w:rFonts w:ascii="Bookman Old Style"/>
          <w:b/>
          <w:bCs/>
          <w:iCs/>
          <w:sz w:val="28"/>
          <w:szCs w:val="28"/>
          <w:vertAlign w:val="superscript"/>
        </w:rPr>
        <w:t>th</w:t>
      </w:r>
      <w:r w:rsidRPr="00011E30">
        <w:rPr>
          <w:rFonts w:ascii="Bookman Old Style"/>
          <w:b/>
          <w:bCs/>
          <w:iCs/>
          <w:sz w:val="28"/>
          <w:szCs w:val="28"/>
        </w:rPr>
        <w:t xml:space="preserve"> August 2008, so as to leave me vulnerable.</w:t>
      </w:r>
    </w:p>
    <w:p w:rsidR="00EE3A33" w:rsidRPr="00011E30" w:rsidRDefault="00304A9A">
      <w:pPr>
        <w:pStyle w:val="Body"/>
        <w:spacing w:line="480" w:lineRule="auto"/>
        <w:ind w:left="720"/>
        <w:jc w:val="both"/>
        <w:rPr>
          <w:rFonts w:ascii="Bookman Old Style" w:eastAsia="Bookman Old Style" w:hAnsi="Bookman Old Style" w:cs="Bookman Old Style"/>
          <w:b/>
          <w:bCs/>
          <w:iCs/>
          <w:sz w:val="28"/>
          <w:szCs w:val="28"/>
        </w:rPr>
      </w:pPr>
      <w:r w:rsidRPr="00011E30">
        <w:rPr>
          <w:rFonts w:ascii="Bookman Old Style"/>
          <w:b/>
          <w:bCs/>
          <w:iCs/>
          <w:sz w:val="28"/>
          <w:szCs w:val="28"/>
        </w:rPr>
        <w:t>Thirdly, in its description of the property the subject matter thereof (paragraph 1 of the agreement), it described both the leasehold estate and the mailo estate. I have already explained that the mailo interest in the said property belonged to the 2</w:t>
      </w:r>
      <w:r w:rsidRPr="00011E30">
        <w:rPr>
          <w:rFonts w:ascii="Bookman Old Style"/>
          <w:b/>
          <w:bCs/>
          <w:iCs/>
          <w:sz w:val="28"/>
          <w:szCs w:val="28"/>
          <w:vertAlign w:val="superscript"/>
        </w:rPr>
        <w:t>nd</w:t>
      </w:r>
      <w:r w:rsidRPr="00011E30">
        <w:rPr>
          <w:rFonts w:ascii="Bookman Old Style"/>
          <w:b/>
          <w:bCs/>
          <w:iCs/>
          <w:sz w:val="28"/>
          <w:szCs w:val="28"/>
        </w:rPr>
        <w:t xml:space="preserve"> plaintiff, not me, yet the 2</w:t>
      </w:r>
      <w:r w:rsidRPr="00011E30">
        <w:rPr>
          <w:rFonts w:ascii="Bookman Old Style"/>
          <w:b/>
          <w:bCs/>
          <w:iCs/>
          <w:sz w:val="28"/>
          <w:szCs w:val="28"/>
          <w:vertAlign w:val="superscript"/>
        </w:rPr>
        <w:t>nd</w:t>
      </w:r>
      <w:r w:rsidRPr="00011E30">
        <w:rPr>
          <w:rFonts w:ascii="Bookman Old Style"/>
          <w:b/>
          <w:bCs/>
          <w:iCs/>
          <w:sz w:val="28"/>
          <w:szCs w:val="28"/>
        </w:rPr>
        <w:t xml:space="preserve"> </w:t>
      </w:r>
      <w:r w:rsidRPr="00011E30">
        <w:rPr>
          <w:rFonts w:ascii="Bookman Old Style"/>
          <w:b/>
          <w:bCs/>
          <w:iCs/>
          <w:sz w:val="28"/>
          <w:szCs w:val="28"/>
        </w:rPr>
        <w:lastRenderedPageBreak/>
        <w:t>plaintiff was not a party to the agreement, neither did it approve the sale. I had no capacity to contract over in my names. I have read the defendant</w:t>
      </w:r>
      <w:r w:rsidRPr="00011E30">
        <w:rPr>
          <w:rFonts w:hAnsi="Bookman Old Style"/>
          <w:b/>
          <w:bCs/>
          <w:iCs/>
          <w:sz w:val="28"/>
          <w:szCs w:val="28"/>
        </w:rPr>
        <w:t>’</w:t>
      </w:r>
      <w:r w:rsidRPr="00011E30">
        <w:rPr>
          <w:rFonts w:ascii="Bookman Old Style"/>
          <w:b/>
          <w:bCs/>
          <w:iCs/>
          <w:sz w:val="28"/>
          <w:szCs w:val="28"/>
        </w:rPr>
        <w:t>s counterclaim wherein they seek specific performance of the contract. I do not see how a court can order specific performance in respect of a subject matter that is wrongly described.</w:t>
      </w:r>
    </w:p>
    <w:p w:rsidR="00EE3A33" w:rsidRPr="00011E30" w:rsidRDefault="00304A9A">
      <w:pPr>
        <w:pStyle w:val="Body"/>
        <w:spacing w:line="480" w:lineRule="auto"/>
        <w:ind w:left="720"/>
        <w:jc w:val="both"/>
        <w:rPr>
          <w:rFonts w:ascii="Bookman Old Style" w:eastAsia="Bookman Old Style" w:hAnsi="Bookman Old Style" w:cs="Bookman Old Style"/>
          <w:b/>
          <w:bCs/>
          <w:iCs/>
          <w:sz w:val="28"/>
          <w:szCs w:val="28"/>
        </w:rPr>
      </w:pPr>
      <w:r w:rsidRPr="00011E30">
        <w:rPr>
          <w:rFonts w:ascii="Bookman Old Style"/>
          <w:b/>
          <w:bCs/>
          <w:iCs/>
          <w:sz w:val="28"/>
          <w:szCs w:val="28"/>
        </w:rPr>
        <w:t>Fourthly, the consideration of US$ 630,000 was ridiculously low, which is the proof not only that this was not a genuine sale, but that I did not enter into the agreement as a free agent. There is no way I could have sold their property at the alleged price of US$ 630,000 (United States Dollars Six Hundred and Thirty Thousand only) when the same had been valued by M/s Knight Frank for US$ 2,000,000 (United States Dollars Two Million only) a year earlier. (Witness shown valuation I am talking about, dated 22</w:t>
      </w:r>
      <w:r w:rsidRPr="00011E30">
        <w:rPr>
          <w:rFonts w:ascii="Bookman Old Style"/>
          <w:b/>
          <w:bCs/>
          <w:iCs/>
          <w:sz w:val="28"/>
          <w:szCs w:val="28"/>
          <w:vertAlign w:val="superscript"/>
        </w:rPr>
        <w:t>nd</w:t>
      </w:r>
      <w:r w:rsidRPr="00011E30">
        <w:rPr>
          <w:rFonts w:ascii="Bookman Old Style"/>
          <w:b/>
          <w:bCs/>
          <w:iCs/>
          <w:sz w:val="28"/>
          <w:szCs w:val="28"/>
        </w:rPr>
        <w:t xml:space="preserve"> October 2007. By November 2008, the value was even higher.</w:t>
      </w:r>
    </w:p>
    <w:p w:rsidR="00EE3A33" w:rsidRPr="00011E30" w:rsidRDefault="00304A9A">
      <w:pPr>
        <w:pStyle w:val="Body"/>
        <w:spacing w:line="480" w:lineRule="auto"/>
        <w:ind w:left="720"/>
        <w:jc w:val="both"/>
        <w:rPr>
          <w:rFonts w:ascii="Bookman Old Style" w:eastAsia="Bookman Old Style" w:hAnsi="Bookman Old Style" w:cs="Bookman Old Style"/>
          <w:b/>
          <w:bCs/>
          <w:iCs/>
          <w:sz w:val="28"/>
          <w:szCs w:val="28"/>
        </w:rPr>
      </w:pPr>
      <w:r w:rsidRPr="00011E30">
        <w:rPr>
          <w:rFonts w:ascii="Bookman Old Style"/>
          <w:b/>
          <w:bCs/>
          <w:iCs/>
          <w:sz w:val="28"/>
          <w:szCs w:val="28"/>
        </w:rPr>
        <w:t xml:space="preserve">Fifthly, like the one for sale of plot 2 Colville Street, this agreement was uncertain, vague and meaningless, not only in the way it described the subject matter as above </w:t>
      </w:r>
      <w:r w:rsidRPr="00011E30">
        <w:rPr>
          <w:rFonts w:ascii="Bookman Old Style"/>
          <w:b/>
          <w:bCs/>
          <w:iCs/>
          <w:sz w:val="28"/>
          <w:szCs w:val="28"/>
        </w:rPr>
        <w:lastRenderedPageBreak/>
        <w:t xml:space="preserve">explained, but also in the its paragraph 4. In the so called </w:t>
      </w:r>
      <w:r w:rsidRPr="00011E30">
        <w:rPr>
          <w:rFonts w:hAnsi="Bookman Old Style"/>
          <w:b/>
          <w:bCs/>
          <w:iCs/>
          <w:sz w:val="28"/>
          <w:szCs w:val="28"/>
        </w:rPr>
        <w:t>“</w:t>
      </w:r>
      <w:r w:rsidRPr="00011E30">
        <w:rPr>
          <w:rFonts w:ascii="Bookman Old Style"/>
          <w:b/>
          <w:bCs/>
          <w:iCs/>
          <w:sz w:val="28"/>
          <w:szCs w:val="28"/>
        </w:rPr>
        <w:t>seller</w:t>
      </w:r>
      <w:r w:rsidRPr="00011E30">
        <w:rPr>
          <w:rFonts w:hAnsi="Bookman Old Style"/>
          <w:b/>
          <w:bCs/>
          <w:iCs/>
          <w:sz w:val="28"/>
          <w:szCs w:val="28"/>
        </w:rPr>
        <w:t>’</w:t>
      </w:r>
      <w:r w:rsidRPr="00011E30">
        <w:rPr>
          <w:rFonts w:ascii="Bookman Old Style"/>
          <w:b/>
          <w:bCs/>
          <w:iCs/>
          <w:sz w:val="28"/>
          <w:szCs w:val="28"/>
        </w:rPr>
        <w:t>s deliveries (sic) upon payment,</w:t>
      </w:r>
      <w:r w:rsidRPr="00011E30">
        <w:rPr>
          <w:rFonts w:hAnsi="Bookman Old Style"/>
          <w:b/>
          <w:bCs/>
          <w:iCs/>
          <w:sz w:val="28"/>
          <w:szCs w:val="28"/>
        </w:rPr>
        <w:t>”</w:t>
      </w:r>
      <w:r w:rsidRPr="00011E30">
        <w:rPr>
          <w:rFonts w:hAnsi="Bookman Old Style"/>
          <w:b/>
          <w:bCs/>
          <w:iCs/>
          <w:sz w:val="28"/>
          <w:szCs w:val="28"/>
        </w:rPr>
        <w:t xml:space="preserve"> </w:t>
      </w:r>
      <w:r w:rsidRPr="00011E30">
        <w:rPr>
          <w:rFonts w:ascii="Bookman Old Style"/>
          <w:b/>
          <w:bCs/>
          <w:iCs/>
          <w:sz w:val="28"/>
          <w:szCs w:val="28"/>
        </w:rPr>
        <w:t xml:space="preserve">it obligates me to deliver, upon payment, </w:t>
      </w:r>
      <w:r w:rsidRPr="00011E30">
        <w:rPr>
          <w:rFonts w:hAnsi="Bookman Old Style"/>
          <w:b/>
          <w:bCs/>
          <w:iCs/>
          <w:sz w:val="28"/>
          <w:szCs w:val="28"/>
        </w:rPr>
        <w:t>“</w:t>
      </w:r>
      <w:r w:rsidRPr="00011E30">
        <w:rPr>
          <w:rFonts w:ascii="Bookman Old Style"/>
          <w:b/>
          <w:bCs/>
          <w:iCs/>
          <w:sz w:val="28"/>
          <w:szCs w:val="28"/>
        </w:rPr>
        <w:t>all the encumbrances documents</w:t>
      </w:r>
      <w:r w:rsidRPr="00011E30">
        <w:rPr>
          <w:rFonts w:hAnsi="Bookman Old Style"/>
          <w:b/>
          <w:bCs/>
          <w:iCs/>
          <w:sz w:val="28"/>
          <w:szCs w:val="28"/>
        </w:rPr>
        <w:t>”</w:t>
      </w:r>
      <w:r w:rsidRPr="00011E30">
        <w:rPr>
          <w:rFonts w:ascii="Bookman Old Style"/>
          <w:b/>
          <w:bCs/>
          <w:iCs/>
          <w:sz w:val="28"/>
          <w:szCs w:val="28"/>
        </w:rPr>
        <w:t>. No one can tell what this means. How, then would one perform such an unfathomable obligation?</w:t>
      </w:r>
    </w:p>
    <w:p w:rsidR="00EE3A33" w:rsidRPr="00011E30" w:rsidRDefault="00304A9A">
      <w:pPr>
        <w:pStyle w:val="Body"/>
        <w:spacing w:line="480" w:lineRule="auto"/>
        <w:ind w:left="720"/>
        <w:jc w:val="both"/>
        <w:rPr>
          <w:rFonts w:ascii="Bookman Old Style" w:eastAsia="Bookman Old Style" w:hAnsi="Bookman Old Style" w:cs="Bookman Old Style"/>
          <w:b/>
          <w:bCs/>
          <w:iCs/>
          <w:sz w:val="28"/>
          <w:szCs w:val="28"/>
        </w:rPr>
      </w:pPr>
      <w:r w:rsidRPr="00011E30">
        <w:rPr>
          <w:rFonts w:ascii="Bookman Old Style"/>
          <w:b/>
          <w:bCs/>
          <w:iCs/>
          <w:sz w:val="28"/>
          <w:szCs w:val="28"/>
        </w:rPr>
        <w:t>Sixthly, the agreement is void at law on the ground that it seeks to defraud the revenue, by releasing the purchaser from the obligation to pay taxes in respect of the transaction. This is contained in paragraph 5 of the agreement.</w:t>
      </w:r>
    </w:p>
    <w:p w:rsidR="00011E30" w:rsidRDefault="00304A9A">
      <w:pPr>
        <w:pStyle w:val="Body"/>
        <w:spacing w:line="480" w:lineRule="auto"/>
        <w:ind w:left="720"/>
        <w:jc w:val="both"/>
        <w:rPr>
          <w:rFonts w:ascii="Bookman Old Style"/>
          <w:b/>
          <w:bCs/>
          <w:iCs/>
          <w:sz w:val="28"/>
          <w:szCs w:val="28"/>
        </w:rPr>
      </w:pPr>
      <w:r w:rsidRPr="00011E30">
        <w:rPr>
          <w:rFonts w:ascii="Bookman Old Style"/>
          <w:b/>
          <w:bCs/>
          <w:iCs/>
          <w:sz w:val="28"/>
          <w:szCs w:val="28"/>
        </w:rPr>
        <w:t xml:space="preserve">Seventhly, the agreement is signed by </w:t>
      </w:r>
      <w:r w:rsidR="005E5A8F" w:rsidRPr="00011E30">
        <w:rPr>
          <w:rFonts w:ascii="Bookman Old Style"/>
          <w:b/>
          <w:bCs/>
          <w:iCs/>
          <w:sz w:val="28"/>
          <w:szCs w:val="28"/>
        </w:rPr>
        <w:t>m</w:t>
      </w:r>
      <w:r w:rsidR="005E5A8F">
        <w:rPr>
          <w:rFonts w:ascii="Bookman Old Style"/>
          <w:b/>
          <w:bCs/>
          <w:iCs/>
          <w:sz w:val="28"/>
          <w:szCs w:val="28"/>
        </w:rPr>
        <w:t>yself</w:t>
      </w:r>
      <w:r w:rsidRPr="00011E30">
        <w:rPr>
          <w:rFonts w:ascii="Bookman Old Style"/>
          <w:b/>
          <w:bCs/>
          <w:iCs/>
          <w:sz w:val="28"/>
          <w:szCs w:val="28"/>
        </w:rPr>
        <w:t xml:space="preserve"> and a one Nilesh Patel as vendors. I do not know what Nilesh was selling. He has no interest at all in either the mailo or the leasehold properties. He is not even a director in any of the plaintiff companies and has never been. </w:t>
      </w:r>
    </w:p>
    <w:p w:rsidR="00EE3A33" w:rsidRPr="00011E30" w:rsidRDefault="00304A9A">
      <w:pPr>
        <w:pStyle w:val="Body"/>
        <w:spacing w:line="480" w:lineRule="auto"/>
        <w:ind w:left="720"/>
        <w:jc w:val="both"/>
        <w:rPr>
          <w:rFonts w:ascii="Bookman Old Style" w:eastAsia="Bookman Old Style" w:hAnsi="Bookman Old Style" w:cs="Bookman Old Style"/>
          <w:b/>
          <w:bCs/>
          <w:iCs/>
          <w:sz w:val="28"/>
          <w:szCs w:val="28"/>
        </w:rPr>
      </w:pPr>
      <w:r w:rsidRPr="00011E30">
        <w:rPr>
          <w:rFonts w:ascii="Bookman Old Style"/>
          <w:b/>
          <w:bCs/>
          <w:iCs/>
          <w:sz w:val="28"/>
          <w:szCs w:val="28"/>
        </w:rPr>
        <w:t>Eighthly, the signatures of all parties were never witnessed. In his hurry to defraud me the 4</w:t>
      </w:r>
      <w:r w:rsidRPr="00011E30">
        <w:rPr>
          <w:rFonts w:ascii="Bookman Old Style"/>
          <w:b/>
          <w:bCs/>
          <w:iCs/>
          <w:sz w:val="28"/>
          <w:szCs w:val="28"/>
          <w:vertAlign w:val="superscript"/>
        </w:rPr>
        <w:t>th</w:t>
      </w:r>
      <w:r w:rsidRPr="00011E30">
        <w:rPr>
          <w:rFonts w:ascii="Bookman Old Style"/>
          <w:b/>
          <w:bCs/>
          <w:iCs/>
          <w:sz w:val="28"/>
          <w:szCs w:val="28"/>
        </w:rPr>
        <w:t xml:space="preserve"> defendant did not even bother to complete the agreement. I do not see how the defendant s can enforce such an incomplete instrument.</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sidRPr="00011E30">
        <w:rPr>
          <w:rFonts w:ascii="Bookman Old Style"/>
          <w:b/>
          <w:bCs/>
          <w:iCs/>
          <w:sz w:val="28"/>
          <w:szCs w:val="28"/>
        </w:rPr>
        <w:lastRenderedPageBreak/>
        <w:t>Finally, I have already explained that the property is my matrimonial home with the 4</w:t>
      </w:r>
      <w:r w:rsidRPr="00011E30">
        <w:rPr>
          <w:rFonts w:ascii="Bookman Old Style"/>
          <w:b/>
          <w:bCs/>
          <w:iCs/>
          <w:sz w:val="28"/>
          <w:szCs w:val="28"/>
          <w:vertAlign w:val="superscript"/>
        </w:rPr>
        <w:t>th</w:t>
      </w:r>
      <w:r w:rsidRPr="00011E30">
        <w:rPr>
          <w:rFonts w:ascii="Bookman Old Style"/>
          <w:b/>
          <w:bCs/>
          <w:iCs/>
          <w:sz w:val="28"/>
          <w:szCs w:val="28"/>
        </w:rPr>
        <w:t xml:space="preserve"> plaintiff, and has consent sought or obtained. I did not seek her consent because Mukesh and I had agreed this was mere creation of a security, not a sale. Again in his rush to defraud, the 4</w:t>
      </w:r>
      <w:r w:rsidRPr="00011E30">
        <w:rPr>
          <w:rFonts w:ascii="Bookman Old Style"/>
          <w:b/>
          <w:bCs/>
          <w:iCs/>
          <w:sz w:val="28"/>
          <w:szCs w:val="28"/>
          <w:vertAlign w:val="superscript"/>
        </w:rPr>
        <w:t>th</w:t>
      </w:r>
      <w:r w:rsidRPr="00011E30">
        <w:rPr>
          <w:rFonts w:ascii="Bookman Old Style"/>
          <w:b/>
          <w:bCs/>
          <w:iCs/>
          <w:sz w:val="28"/>
          <w:szCs w:val="28"/>
        </w:rPr>
        <w:t xml:space="preserve"> defendant did not seek her consent either. Of course he would not have obtained it</w:t>
      </w:r>
      <w:r w:rsidR="00011E30">
        <w:rPr>
          <w:rFonts w:ascii="Bookman Old Style"/>
          <w:b/>
          <w:bCs/>
          <w:iCs/>
          <w:sz w:val="28"/>
          <w:szCs w:val="28"/>
        </w:rPr>
        <w:t>”</w:t>
      </w:r>
    </w:p>
    <w:p w:rsidR="00EE3A33" w:rsidRDefault="00011E30">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When the first point above is considered it is clear that the</w:t>
      </w:r>
      <w:r w:rsidR="00304A9A">
        <w:rPr>
          <w:rFonts w:ascii="Bookman Old Style"/>
          <w:sz w:val="28"/>
          <w:szCs w:val="28"/>
        </w:rPr>
        <w:t xml:space="preserve"> 1</w:t>
      </w:r>
      <w:r w:rsidR="00304A9A">
        <w:rPr>
          <w:rFonts w:ascii="Bookman Old Style"/>
          <w:sz w:val="28"/>
          <w:szCs w:val="28"/>
          <w:vertAlign w:val="superscript"/>
        </w:rPr>
        <w:t>st</w:t>
      </w:r>
      <w:r w:rsidR="00304A9A">
        <w:rPr>
          <w:rFonts w:ascii="Bookman Old Style"/>
          <w:sz w:val="28"/>
          <w:szCs w:val="28"/>
        </w:rPr>
        <w:t xml:space="preserve"> plaintiff and the 2</w:t>
      </w:r>
      <w:r w:rsidR="00304A9A">
        <w:rPr>
          <w:rFonts w:ascii="Bookman Old Style"/>
          <w:sz w:val="28"/>
          <w:szCs w:val="28"/>
          <w:vertAlign w:val="superscript"/>
        </w:rPr>
        <w:t>nd</w:t>
      </w:r>
      <w:r w:rsidR="00304A9A">
        <w:rPr>
          <w:rFonts w:ascii="Bookman Old Style"/>
          <w:sz w:val="28"/>
          <w:szCs w:val="28"/>
        </w:rPr>
        <w:t xml:space="preserve"> and 4</w:t>
      </w:r>
      <w:r w:rsidR="00304A9A">
        <w:rPr>
          <w:rFonts w:ascii="Bookman Old Style"/>
          <w:sz w:val="28"/>
          <w:szCs w:val="28"/>
          <w:vertAlign w:val="superscript"/>
        </w:rPr>
        <w:t>th</w:t>
      </w:r>
      <w:r>
        <w:rPr>
          <w:rFonts w:ascii="Bookman Old Style"/>
          <w:sz w:val="28"/>
          <w:szCs w:val="28"/>
        </w:rPr>
        <w:t xml:space="preserve"> defendants set out to create </w:t>
      </w:r>
      <w:r w:rsidR="00304A9A">
        <w:rPr>
          <w:rFonts w:ascii="Bookman Old Style"/>
          <w:sz w:val="28"/>
          <w:szCs w:val="28"/>
        </w:rPr>
        <w:t xml:space="preserve">in as far as </w:t>
      </w:r>
      <w:r>
        <w:rPr>
          <w:rFonts w:ascii="Bookman Old Style"/>
          <w:sz w:val="28"/>
          <w:szCs w:val="28"/>
        </w:rPr>
        <w:t>plot 970/971 were concerned</w:t>
      </w:r>
      <w:r w:rsidR="00304A9A">
        <w:rPr>
          <w:rFonts w:ascii="Bookman Old Style"/>
          <w:sz w:val="28"/>
          <w:szCs w:val="28"/>
        </w:rPr>
        <w:t xml:space="preserve"> a security or assurance that should </w:t>
      </w:r>
      <w:r>
        <w:rPr>
          <w:rFonts w:ascii="Bookman Old Style"/>
          <w:sz w:val="28"/>
          <w:szCs w:val="28"/>
        </w:rPr>
        <w:t>the amount payable for P</w:t>
      </w:r>
      <w:r w:rsidR="00304A9A">
        <w:rPr>
          <w:rFonts w:ascii="Bookman Old Style"/>
          <w:sz w:val="28"/>
          <w:szCs w:val="28"/>
        </w:rPr>
        <w:t>lot 2 Colvil</w:t>
      </w:r>
      <w:r>
        <w:rPr>
          <w:rFonts w:ascii="Bookman Old Style"/>
          <w:sz w:val="28"/>
          <w:szCs w:val="28"/>
        </w:rPr>
        <w:t xml:space="preserve">le Street fail to cover all the creditors of </w:t>
      </w:r>
      <w:r w:rsidR="00304A9A">
        <w:rPr>
          <w:rFonts w:ascii="Bookman Old Style"/>
          <w:sz w:val="28"/>
          <w:szCs w:val="28"/>
        </w:rPr>
        <w:t>the 1</w:t>
      </w:r>
      <w:r w:rsidR="00304A9A">
        <w:rPr>
          <w:rFonts w:ascii="Bookman Old Style"/>
          <w:sz w:val="28"/>
          <w:szCs w:val="28"/>
          <w:vertAlign w:val="superscript"/>
        </w:rPr>
        <w:t>st</w:t>
      </w:r>
      <w:r>
        <w:rPr>
          <w:rFonts w:ascii="Bookman Old Style"/>
          <w:sz w:val="28"/>
          <w:szCs w:val="28"/>
          <w:vertAlign w:val="superscript"/>
        </w:rPr>
        <w:t xml:space="preserve"> </w:t>
      </w:r>
      <w:r>
        <w:rPr>
          <w:rFonts w:ascii="Bookman Old Style"/>
          <w:sz w:val="28"/>
          <w:szCs w:val="28"/>
        </w:rPr>
        <w:t>Plaintiff then this said interests would be sold as a last resort</w:t>
      </w:r>
      <w:r w:rsidR="00304A9A">
        <w:rPr>
          <w:rFonts w:ascii="Bookman Old Style"/>
          <w:sz w:val="28"/>
          <w:szCs w:val="28"/>
        </w:rPr>
        <w:t xml:space="preserve"> </w:t>
      </w:r>
      <w:r>
        <w:rPr>
          <w:rFonts w:ascii="Bookman Old Style"/>
          <w:sz w:val="28"/>
          <w:szCs w:val="28"/>
        </w:rPr>
        <w:t>to make good the balances unpaid</w:t>
      </w:r>
      <w:r w:rsidR="00304A9A">
        <w:rPr>
          <w:rFonts w:ascii="Bookman Old Style"/>
          <w:sz w:val="28"/>
          <w:szCs w:val="28"/>
        </w:rPr>
        <w:t>. Th</w:t>
      </w:r>
      <w:r>
        <w:rPr>
          <w:rFonts w:ascii="Bookman Old Style"/>
          <w:sz w:val="28"/>
          <w:szCs w:val="28"/>
        </w:rPr>
        <w:t xml:space="preserve">is is even my reading of the testimony off DW1. Unfortunately </w:t>
      </w:r>
      <w:r w:rsidR="00A931B5">
        <w:rPr>
          <w:rFonts w:ascii="Bookman Old Style"/>
          <w:sz w:val="28"/>
          <w:szCs w:val="28"/>
        </w:rPr>
        <w:t xml:space="preserve">the documents were eventually </w:t>
      </w:r>
      <w:r w:rsidR="00304A9A">
        <w:rPr>
          <w:rFonts w:ascii="Bookman Old Style"/>
          <w:sz w:val="28"/>
          <w:szCs w:val="28"/>
        </w:rPr>
        <w:t xml:space="preserve">styled </w:t>
      </w:r>
      <w:r w:rsidR="00A931B5">
        <w:rPr>
          <w:rFonts w:ascii="Bookman Old Style"/>
          <w:sz w:val="28"/>
          <w:szCs w:val="28"/>
        </w:rPr>
        <w:t>to be a sale</w:t>
      </w:r>
      <w:r w:rsidR="00304A9A">
        <w:rPr>
          <w:rFonts w:ascii="Bookman Old Style"/>
          <w:sz w:val="28"/>
          <w:szCs w:val="28"/>
        </w:rPr>
        <w:t xml:space="preserve"> and the</w:t>
      </w:r>
      <w:r w:rsidR="00A931B5">
        <w:rPr>
          <w:rFonts w:ascii="Bookman Old Style"/>
          <w:sz w:val="28"/>
          <w:szCs w:val="28"/>
        </w:rPr>
        <w:t xml:space="preserve"> Defendants proceeded</w:t>
      </w:r>
      <w:r w:rsidR="00304A9A">
        <w:rPr>
          <w:rFonts w:ascii="Bookman Old Style"/>
          <w:sz w:val="28"/>
          <w:szCs w:val="28"/>
        </w:rPr>
        <w:t xml:space="preserve"> to treat </w:t>
      </w:r>
      <w:r w:rsidR="00A931B5">
        <w:rPr>
          <w:rFonts w:ascii="Bookman Old Style"/>
          <w:sz w:val="28"/>
          <w:szCs w:val="28"/>
        </w:rPr>
        <w:t>them</w:t>
      </w:r>
      <w:r w:rsidR="00304A9A">
        <w:rPr>
          <w:rFonts w:ascii="Bookman Old Style"/>
          <w:sz w:val="28"/>
          <w:szCs w:val="28"/>
        </w:rPr>
        <w:t xml:space="preserve"> as such. B</w:t>
      </w:r>
      <w:r w:rsidR="00A931B5">
        <w:rPr>
          <w:rFonts w:ascii="Bookman Old Style"/>
          <w:sz w:val="28"/>
          <w:szCs w:val="28"/>
        </w:rPr>
        <w:t>ut b</w:t>
      </w:r>
      <w:r w:rsidR="00304A9A">
        <w:rPr>
          <w:rFonts w:ascii="Bookman Old Style"/>
          <w:sz w:val="28"/>
          <w:szCs w:val="28"/>
        </w:rPr>
        <w:t xml:space="preserve">ecause </w:t>
      </w:r>
      <w:r w:rsidR="00A931B5">
        <w:rPr>
          <w:rFonts w:ascii="Bookman Old Style"/>
          <w:sz w:val="28"/>
          <w:szCs w:val="28"/>
        </w:rPr>
        <w:t>the properties were held as security</w:t>
      </w:r>
      <w:r w:rsidR="00304A9A">
        <w:rPr>
          <w:rFonts w:ascii="Bookman Old Style"/>
          <w:sz w:val="28"/>
          <w:szCs w:val="28"/>
        </w:rPr>
        <w:t xml:space="preserve"> the 1</w:t>
      </w:r>
      <w:r w:rsidR="00304A9A">
        <w:rPr>
          <w:rFonts w:ascii="Bookman Old Style"/>
          <w:sz w:val="28"/>
          <w:szCs w:val="28"/>
          <w:vertAlign w:val="superscript"/>
        </w:rPr>
        <w:t>st</w:t>
      </w:r>
      <w:r w:rsidR="00A931B5">
        <w:rPr>
          <w:rFonts w:ascii="Bookman Old Style"/>
          <w:sz w:val="28"/>
          <w:szCs w:val="28"/>
        </w:rPr>
        <w:t xml:space="preserve"> P</w:t>
      </w:r>
      <w:r w:rsidR="00304A9A">
        <w:rPr>
          <w:rFonts w:ascii="Bookman Old Style"/>
          <w:sz w:val="28"/>
          <w:szCs w:val="28"/>
        </w:rPr>
        <w:t xml:space="preserve">laintiff had not even given </w:t>
      </w:r>
      <w:r w:rsidR="00A931B5">
        <w:rPr>
          <w:rFonts w:ascii="Bookman Old Style"/>
          <w:sz w:val="28"/>
          <w:szCs w:val="28"/>
        </w:rPr>
        <w:t xml:space="preserve">the necessary transfer instruments such as </w:t>
      </w:r>
      <w:r w:rsidR="00304A9A">
        <w:rPr>
          <w:rFonts w:ascii="Bookman Old Style"/>
          <w:sz w:val="28"/>
          <w:szCs w:val="28"/>
        </w:rPr>
        <w:t>a</w:t>
      </w:r>
      <w:r w:rsidR="00A931B5">
        <w:rPr>
          <w:rFonts w:ascii="Bookman Old Style"/>
          <w:sz w:val="28"/>
          <w:szCs w:val="28"/>
        </w:rPr>
        <w:t xml:space="preserve"> company resolution</w:t>
      </w:r>
      <w:r w:rsidR="00304A9A">
        <w:rPr>
          <w:rFonts w:ascii="Bookman Old Style"/>
          <w:sz w:val="28"/>
          <w:szCs w:val="28"/>
        </w:rPr>
        <w:t xml:space="preserve">, </w:t>
      </w:r>
      <w:r w:rsidR="00A931B5">
        <w:rPr>
          <w:rFonts w:ascii="Bookman Old Style"/>
          <w:sz w:val="28"/>
          <w:szCs w:val="28"/>
        </w:rPr>
        <w:t xml:space="preserve">family </w:t>
      </w:r>
      <w:r w:rsidR="005E5A8F">
        <w:rPr>
          <w:rFonts w:ascii="Bookman Old Style"/>
          <w:sz w:val="28"/>
          <w:szCs w:val="28"/>
        </w:rPr>
        <w:t>member</w:t>
      </w:r>
      <w:r w:rsidR="005E5A8F">
        <w:rPr>
          <w:rFonts w:ascii="Bookman Old Style"/>
          <w:sz w:val="28"/>
          <w:szCs w:val="28"/>
        </w:rPr>
        <w:t>’</w:t>
      </w:r>
      <w:r w:rsidR="005E5A8F">
        <w:rPr>
          <w:rFonts w:ascii="Bookman Old Style"/>
          <w:sz w:val="28"/>
          <w:szCs w:val="28"/>
        </w:rPr>
        <w:t>s</w:t>
      </w:r>
      <w:r w:rsidR="00A931B5">
        <w:rPr>
          <w:rFonts w:ascii="Bookman Old Style"/>
          <w:sz w:val="28"/>
          <w:szCs w:val="28"/>
        </w:rPr>
        <w:t xml:space="preserve"> consents</w:t>
      </w:r>
      <w:r w:rsidR="00304A9A">
        <w:rPr>
          <w:rFonts w:ascii="Bookman Old Style"/>
          <w:sz w:val="28"/>
          <w:szCs w:val="28"/>
        </w:rPr>
        <w:t xml:space="preserve"> </w:t>
      </w:r>
      <w:r w:rsidR="00A931B5">
        <w:rPr>
          <w:rFonts w:ascii="Bookman Old Style"/>
          <w:sz w:val="28"/>
          <w:szCs w:val="28"/>
        </w:rPr>
        <w:t>and transfer forms to the D</w:t>
      </w:r>
      <w:r w:rsidR="00304A9A">
        <w:rPr>
          <w:rFonts w:ascii="Bookman Old Style"/>
          <w:sz w:val="28"/>
          <w:szCs w:val="28"/>
        </w:rPr>
        <w:t>efendants. The</w:t>
      </w:r>
      <w:r w:rsidR="00A931B5">
        <w:rPr>
          <w:rFonts w:ascii="Bookman Old Style"/>
          <w:sz w:val="28"/>
          <w:szCs w:val="28"/>
        </w:rPr>
        <w:t xml:space="preserve"> ones which </w:t>
      </w:r>
      <w:r w:rsidR="00A931B5">
        <w:rPr>
          <w:rFonts w:ascii="Bookman Old Style"/>
          <w:sz w:val="28"/>
          <w:szCs w:val="28"/>
        </w:rPr>
        <w:lastRenderedPageBreak/>
        <w:t xml:space="preserve">were put on record were proved by evidence of </w:t>
      </w:r>
      <w:r w:rsidR="00304A9A">
        <w:rPr>
          <w:rFonts w:ascii="Bookman Old Style"/>
          <w:sz w:val="28"/>
          <w:szCs w:val="28"/>
        </w:rPr>
        <w:t xml:space="preserve">PW3, </w:t>
      </w:r>
      <w:r w:rsidR="005E5A8F">
        <w:rPr>
          <w:rFonts w:ascii="Bookman Old Style"/>
          <w:sz w:val="28"/>
          <w:szCs w:val="28"/>
        </w:rPr>
        <w:t>a</w:t>
      </w:r>
      <w:r w:rsidR="00A931B5">
        <w:rPr>
          <w:rFonts w:ascii="Bookman Old Style"/>
          <w:sz w:val="28"/>
          <w:szCs w:val="28"/>
        </w:rPr>
        <w:t xml:space="preserve"> </w:t>
      </w:r>
      <w:r w:rsidR="00304A9A">
        <w:rPr>
          <w:rFonts w:ascii="Bookman Old Style"/>
          <w:sz w:val="28"/>
          <w:szCs w:val="28"/>
        </w:rPr>
        <w:t>handwriting expert</w:t>
      </w:r>
      <w:r w:rsidR="00A931B5">
        <w:rPr>
          <w:rFonts w:ascii="Bookman Old Style"/>
          <w:sz w:val="28"/>
          <w:szCs w:val="28"/>
        </w:rPr>
        <w:t xml:space="preserve"> as not having been made by the parties who allegedly made them and hence were forged</w:t>
      </w:r>
      <w:r w:rsidR="00304A9A">
        <w:rPr>
          <w:rFonts w:ascii="Bookman Old Style"/>
          <w:sz w:val="28"/>
          <w:szCs w:val="28"/>
        </w:rPr>
        <w:t>.</w:t>
      </w:r>
    </w:p>
    <w:p w:rsidR="00A931B5" w:rsidRDefault="00A931B5">
      <w:pPr>
        <w:pStyle w:val="Body"/>
        <w:spacing w:line="480" w:lineRule="auto"/>
        <w:jc w:val="both"/>
        <w:rPr>
          <w:rFonts w:ascii="Bookman Old Style"/>
          <w:sz w:val="28"/>
          <w:szCs w:val="28"/>
        </w:rPr>
      </w:pPr>
      <w:r>
        <w:rPr>
          <w:rFonts w:ascii="Bookman Old Style"/>
          <w:sz w:val="28"/>
          <w:szCs w:val="28"/>
        </w:rPr>
        <w:t xml:space="preserve">Arising from this and from the pieces of evidence on record, it is apparent </w:t>
      </w:r>
      <w:r w:rsidR="00304A9A">
        <w:rPr>
          <w:rFonts w:ascii="Bookman Old Style"/>
          <w:sz w:val="28"/>
          <w:szCs w:val="28"/>
        </w:rPr>
        <w:t>the parties agreed to put in place an equitable mortgage to secure contingent liabilities. What happened later was that a sale agreement was signed. It is trite law that such a document, which is intended as a mortgage but ends up taking away the mortgagor</w:t>
      </w:r>
      <w:r w:rsidR="00304A9A">
        <w:rPr>
          <w:rFonts w:hAnsi="Bookman Old Style"/>
          <w:sz w:val="28"/>
          <w:szCs w:val="28"/>
        </w:rPr>
        <w:t>’</w:t>
      </w:r>
      <w:r w:rsidR="00304A9A">
        <w:rPr>
          <w:rFonts w:ascii="Bookman Old Style"/>
          <w:sz w:val="28"/>
          <w:szCs w:val="28"/>
        </w:rPr>
        <w:t xml:space="preserve">s equity of </w:t>
      </w:r>
      <w:r>
        <w:rPr>
          <w:rFonts w:ascii="Bookman Old Style"/>
          <w:sz w:val="28"/>
          <w:szCs w:val="28"/>
        </w:rPr>
        <w:t>redemption, is void and this is</w:t>
      </w:r>
      <w:r w:rsidR="00304A9A">
        <w:rPr>
          <w:rFonts w:ascii="Bookman Old Style"/>
          <w:sz w:val="28"/>
          <w:szCs w:val="28"/>
        </w:rPr>
        <w:t xml:space="preserve"> prohibited under </w:t>
      </w:r>
      <w:r w:rsidR="00304A9A">
        <w:rPr>
          <w:rFonts w:ascii="Bookman Old Style"/>
          <w:b/>
          <w:bCs/>
          <w:sz w:val="28"/>
          <w:szCs w:val="28"/>
        </w:rPr>
        <w:t xml:space="preserve">Section 8 </w:t>
      </w:r>
      <w:r w:rsidR="00304A9A" w:rsidRPr="00A931B5">
        <w:rPr>
          <w:rFonts w:ascii="Bookman Old Style"/>
          <w:b/>
          <w:bCs/>
          <w:sz w:val="28"/>
          <w:szCs w:val="28"/>
        </w:rPr>
        <w:t xml:space="preserve">of </w:t>
      </w:r>
      <w:r w:rsidRPr="00A931B5">
        <w:rPr>
          <w:rFonts w:ascii="Bookman Old Style"/>
          <w:b/>
          <w:bCs/>
          <w:sz w:val="28"/>
          <w:szCs w:val="28"/>
        </w:rPr>
        <w:t>the</w:t>
      </w:r>
      <w:r>
        <w:rPr>
          <w:rFonts w:ascii="Bookman Old Style"/>
          <w:b/>
          <w:bCs/>
          <w:sz w:val="28"/>
          <w:szCs w:val="28"/>
        </w:rPr>
        <w:t xml:space="preserve"> Mortgage Act, Act 8 of 2009 </w:t>
      </w:r>
      <w:r w:rsidR="00304A9A">
        <w:rPr>
          <w:rFonts w:ascii="Bookman Old Style"/>
          <w:sz w:val="28"/>
          <w:szCs w:val="28"/>
        </w:rPr>
        <w:t xml:space="preserve">which provides that a mortgage which goes beyond operating as a security is void. </w:t>
      </w:r>
    </w:p>
    <w:p w:rsidR="00A931B5" w:rsidRDefault="00304A9A">
      <w:pPr>
        <w:pStyle w:val="Body"/>
        <w:spacing w:line="480" w:lineRule="auto"/>
        <w:jc w:val="both"/>
        <w:rPr>
          <w:rFonts w:ascii="Bookman Old Style"/>
          <w:sz w:val="28"/>
          <w:szCs w:val="28"/>
        </w:rPr>
      </w:pPr>
      <w:r>
        <w:rPr>
          <w:rFonts w:ascii="Bookman Old Style"/>
          <w:sz w:val="28"/>
          <w:szCs w:val="28"/>
        </w:rPr>
        <w:t>Ev</w:t>
      </w:r>
      <w:r w:rsidR="00A931B5">
        <w:rPr>
          <w:rFonts w:ascii="Bookman Old Style"/>
          <w:sz w:val="28"/>
          <w:szCs w:val="28"/>
        </w:rPr>
        <w:t>en under the old law</w:t>
      </w:r>
      <w:r>
        <w:rPr>
          <w:rFonts w:ascii="Bookman Old Style"/>
          <w:sz w:val="28"/>
          <w:szCs w:val="28"/>
        </w:rPr>
        <w:t xml:space="preserve"> </w:t>
      </w:r>
      <w:r>
        <w:rPr>
          <w:rFonts w:ascii="Bookman Old Style"/>
          <w:b/>
          <w:bCs/>
          <w:sz w:val="28"/>
          <w:szCs w:val="28"/>
        </w:rPr>
        <w:t>Section 116 of the</w:t>
      </w:r>
      <w:r w:rsidR="00A931B5">
        <w:rPr>
          <w:rFonts w:ascii="Bookman Old Style"/>
          <w:b/>
          <w:bCs/>
          <w:sz w:val="28"/>
          <w:szCs w:val="28"/>
        </w:rPr>
        <w:t xml:space="preserve"> </w:t>
      </w:r>
      <w:r>
        <w:rPr>
          <w:rFonts w:ascii="Bookman Old Style"/>
          <w:b/>
          <w:bCs/>
          <w:sz w:val="28"/>
          <w:szCs w:val="28"/>
        </w:rPr>
        <w:t>Registration of Titles Act</w:t>
      </w:r>
      <w:r>
        <w:rPr>
          <w:rFonts w:ascii="Bookman Old Style"/>
          <w:sz w:val="28"/>
          <w:szCs w:val="28"/>
        </w:rPr>
        <w:t xml:space="preserve"> pro</w:t>
      </w:r>
      <w:r w:rsidR="00A931B5">
        <w:rPr>
          <w:rFonts w:ascii="Bookman Old Style"/>
          <w:sz w:val="28"/>
          <w:szCs w:val="28"/>
        </w:rPr>
        <w:t xml:space="preserve">hibited a similar situation in that it provided </w:t>
      </w:r>
      <w:r>
        <w:rPr>
          <w:rFonts w:ascii="Bookman Old Style"/>
          <w:sz w:val="28"/>
          <w:szCs w:val="28"/>
        </w:rPr>
        <w:t xml:space="preserve">that </w:t>
      </w:r>
      <w:r w:rsidRPr="00A931B5">
        <w:rPr>
          <w:rFonts w:ascii="Bookman Old Style"/>
          <w:b/>
          <w:sz w:val="28"/>
          <w:szCs w:val="28"/>
        </w:rPr>
        <w:t>a mortgage shall not operate as a transfer of the property thereby mortgage</w:t>
      </w:r>
      <w:r w:rsidR="00A931B5">
        <w:rPr>
          <w:rFonts w:ascii="Bookman Old Style"/>
          <w:b/>
          <w:sz w:val="28"/>
          <w:szCs w:val="28"/>
        </w:rPr>
        <w:t>d</w:t>
      </w:r>
      <w:r>
        <w:rPr>
          <w:rFonts w:ascii="Bookman Old Style"/>
          <w:sz w:val="28"/>
          <w:szCs w:val="28"/>
        </w:rPr>
        <w:t xml:space="preserve">. </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This has also always been and is the position of law which is even reflected by case </w:t>
      </w:r>
      <w:r w:rsidR="00A931B5">
        <w:rPr>
          <w:rFonts w:ascii="Bookman Old Style"/>
          <w:sz w:val="28"/>
          <w:szCs w:val="28"/>
        </w:rPr>
        <w:t xml:space="preserve">law as </w:t>
      </w:r>
      <w:r>
        <w:rPr>
          <w:rFonts w:ascii="Bookman Old Style"/>
          <w:sz w:val="28"/>
          <w:szCs w:val="28"/>
        </w:rPr>
        <w:t>held by</w:t>
      </w:r>
      <w:r w:rsidR="00A931B5">
        <w:rPr>
          <w:rFonts w:ascii="Bookman Old Style"/>
          <w:sz w:val="28"/>
          <w:szCs w:val="28"/>
        </w:rPr>
        <w:t xml:space="preserve"> </w:t>
      </w:r>
      <w:r>
        <w:rPr>
          <w:rFonts w:ascii="Bookman Old Style"/>
          <w:b/>
          <w:bCs/>
          <w:sz w:val="28"/>
          <w:szCs w:val="28"/>
        </w:rPr>
        <w:t xml:space="preserve">Lindley, MR </w:t>
      </w:r>
      <w:r>
        <w:rPr>
          <w:rFonts w:ascii="Bookman Old Style"/>
          <w:sz w:val="28"/>
          <w:szCs w:val="28"/>
        </w:rPr>
        <w:t xml:space="preserve">in </w:t>
      </w:r>
      <w:r>
        <w:rPr>
          <w:rFonts w:ascii="Bookman Old Style"/>
          <w:b/>
          <w:bCs/>
          <w:sz w:val="28"/>
          <w:szCs w:val="28"/>
        </w:rPr>
        <w:t>Santley versus Wild (1899) Ch 474-5</w:t>
      </w:r>
      <w:r>
        <w:rPr>
          <w:rFonts w:ascii="Bookman Old Style"/>
          <w:sz w:val="28"/>
          <w:szCs w:val="28"/>
        </w:rPr>
        <w:t xml:space="preserve"> where he stated;</w:t>
      </w:r>
    </w:p>
    <w:p w:rsidR="00EE3A33" w:rsidRPr="00A931B5" w:rsidRDefault="00304A9A">
      <w:pPr>
        <w:pStyle w:val="Body"/>
        <w:spacing w:line="480" w:lineRule="auto"/>
        <w:ind w:left="720"/>
        <w:jc w:val="both"/>
        <w:rPr>
          <w:rFonts w:ascii="Bookman Old Style" w:eastAsia="Bookman Old Style" w:hAnsi="Bookman Old Style" w:cs="Bookman Old Style"/>
          <w:b/>
          <w:bCs/>
          <w:iCs/>
          <w:sz w:val="28"/>
          <w:szCs w:val="28"/>
        </w:rPr>
      </w:pPr>
      <w:r w:rsidRPr="00A931B5">
        <w:rPr>
          <w:rFonts w:hAnsi="Bookman Old Style"/>
          <w:b/>
          <w:bCs/>
          <w:iCs/>
          <w:sz w:val="28"/>
          <w:szCs w:val="28"/>
        </w:rPr>
        <w:t>“</w:t>
      </w:r>
      <w:r w:rsidRPr="00A931B5">
        <w:rPr>
          <w:rFonts w:ascii="Bookman Old Style"/>
          <w:b/>
          <w:bCs/>
          <w:iCs/>
          <w:sz w:val="28"/>
          <w:szCs w:val="28"/>
        </w:rPr>
        <w:t xml:space="preserve">The security is redeemable on the payment or discharged of such debt or obligation, any provision to the contrary </w:t>
      </w:r>
      <w:r w:rsidRPr="00A931B5">
        <w:rPr>
          <w:rFonts w:ascii="Bookman Old Style"/>
          <w:b/>
          <w:bCs/>
          <w:iCs/>
          <w:sz w:val="28"/>
          <w:szCs w:val="28"/>
        </w:rPr>
        <w:lastRenderedPageBreak/>
        <w:t xml:space="preserve">notwithstanding. Any provision inserted to prevent redemption of payment or performance of the debt or obligation for which the security was given is what is meant by a clog or fetter on the equity of redemption and is therefore void. It follows from this that </w:t>
      </w:r>
      <w:r w:rsidRPr="00A931B5">
        <w:rPr>
          <w:rFonts w:hAnsi="Bookman Old Style"/>
          <w:b/>
          <w:bCs/>
          <w:iCs/>
          <w:sz w:val="28"/>
          <w:szCs w:val="28"/>
        </w:rPr>
        <w:t>“</w:t>
      </w:r>
      <w:r w:rsidRPr="00A931B5">
        <w:rPr>
          <w:rFonts w:ascii="Bookman Old Style"/>
          <w:b/>
          <w:bCs/>
          <w:iCs/>
          <w:sz w:val="28"/>
          <w:szCs w:val="28"/>
        </w:rPr>
        <w:t>once a mortgage, always a mortgage</w:t>
      </w:r>
      <w:r w:rsidRPr="00A931B5">
        <w:rPr>
          <w:rFonts w:hAnsi="Bookman Old Style"/>
          <w:b/>
          <w:bCs/>
          <w:iCs/>
          <w:sz w:val="28"/>
          <w:szCs w:val="28"/>
        </w:rPr>
        <w:t>”</w:t>
      </w:r>
    </w:p>
    <w:p w:rsidR="005F2BC1" w:rsidRDefault="00304A9A">
      <w:pPr>
        <w:pStyle w:val="Body"/>
        <w:spacing w:line="480" w:lineRule="auto"/>
        <w:jc w:val="both"/>
        <w:rPr>
          <w:rFonts w:ascii="Bookman Old Style"/>
          <w:sz w:val="28"/>
          <w:szCs w:val="28"/>
        </w:rPr>
      </w:pPr>
      <w:r>
        <w:rPr>
          <w:rFonts w:ascii="Bookman Old Style"/>
          <w:sz w:val="28"/>
          <w:szCs w:val="28"/>
        </w:rPr>
        <w:t>The D</w:t>
      </w:r>
      <w:r>
        <w:rPr>
          <w:rFonts w:ascii="Bookman Old Style"/>
          <w:sz w:val="28"/>
          <w:szCs w:val="28"/>
          <w:lang w:val="fr-FR"/>
        </w:rPr>
        <w:t xml:space="preserve">efendants </w:t>
      </w:r>
      <w:r w:rsidR="00A931B5">
        <w:rPr>
          <w:rFonts w:ascii="Bookman Old Style"/>
          <w:sz w:val="28"/>
          <w:szCs w:val="28"/>
          <w:lang w:val="fr-FR"/>
        </w:rPr>
        <w:t xml:space="preserve">therefore </w:t>
      </w:r>
      <w:r w:rsidR="00A931B5">
        <w:rPr>
          <w:rFonts w:ascii="Bookman Old Style"/>
          <w:sz w:val="28"/>
          <w:szCs w:val="28"/>
        </w:rPr>
        <w:t xml:space="preserve">not rebutted that there although they state there was concluded a sale. This argument, however, </w:t>
      </w:r>
      <w:r>
        <w:rPr>
          <w:rFonts w:ascii="Bookman Old Style"/>
          <w:sz w:val="28"/>
          <w:szCs w:val="28"/>
        </w:rPr>
        <w:t xml:space="preserve">would fail the test of reality checks </w:t>
      </w:r>
      <w:r w:rsidR="00A931B5">
        <w:rPr>
          <w:rFonts w:ascii="Bookman Old Style"/>
          <w:sz w:val="28"/>
          <w:szCs w:val="28"/>
        </w:rPr>
        <w:t xml:space="preserve">when the </w:t>
      </w:r>
      <w:r>
        <w:rPr>
          <w:rFonts w:ascii="Bookman Old Style"/>
          <w:sz w:val="28"/>
          <w:szCs w:val="28"/>
        </w:rPr>
        <w:t xml:space="preserve">whole saga </w:t>
      </w:r>
      <w:r w:rsidR="00A931B5">
        <w:rPr>
          <w:rFonts w:ascii="Bookman Old Style"/>
          <w:sz w:val="28"/>
          <w:szCs w:val="28"/>
        </w:rPr>
        <w:t xml:space="preserve">is put to scrutiny. </w:t>
      </w:r>
      <w:r w:rsidR="005F2BC1">
        <w:rPr>
          <w:rFonts w:ascii="Bookman Old Style"/>
          <w:sz w:val="28"/>
          <w:szCs w:val="28"/>
        </w:rPr>
        <w:t xml:space="preserve">Firstly that , it </w:t>
      </w:r>
      <w:r>
        <w:rPr>
          <w:rFonts w:ascii="Bookman Old Style"/>
          <w:sz w:val="28"/>
          <w:szCs w:val="28"/>
        </w:rPr>
        <w:t xml:space="preserve">would not have made </w:t>
      </w:r>
      <w:r w:rsidR="005F2BC1">
        <w:rPr>
          <w:rFonts w:ascii="Bookman Old Style"/>
          <w:sz w:val="28"/>
          <w:szCs w:val="28"/>
        </w:rPr>
        <w:t xml:space="preserve">any </w:t>
      </w:r>
      <w:r>
        <w:rPr>
          <w:rFonts w:ascii="Bookman Old Style"/>
          <w:sz w:val="28"/>
          <w:szCs w:val="28"/>
        </w:rPr>
        <w:t xml:space="preserve">sense </w:t>
      </w:r>
      <w:r w:rsidR="005F2BC1">
        <w:rPr>
          <w:rFonts w:ascii="Bookman Old Style"/>
          <w:sz w:val="28"/>
          <w:szCs w:val="28"/>
        </w:rPr>
        <w:t xml:space="preserve">at all </w:t>
      </w:r>
      <w:r>
        <w:rPr>
          <w:rFonts w:ascii="Bookman Old Style"/>
          <w:sz w:val="28"/>
          <w:szCs w:val="28"/>
        </w:rPr>
        <w:t xml:space="preserve">to sell these additional properties </w:t>
      </w:r>
      <w:r w:rsidR="005F2BC1">
        <w:rPr>
          <w:rFonts w:ascii="Bookman Old Style"/>
          <w:sz w:val="28"/>
          <w:szCs w:val="28"/>
        </w:rPr>
        <w:t>yet the proceeds of P</w:t>
      </w:r>
      <w:r>
        <w:rPr>
          <w:rFonts w:ascii="Bookman Old Style"/>
          <w:sz w:val="28"/>
          <w:szCs w:val="28"/>
        </w:rPr>
        <w:t xml:space="preserve">lot 2 Colville Street </w:t>
      </w:r>
      <w:r w:rsidR="005F2BC1">
        <w:rPr>
          <w:rFonts w:ascii="Bookman Old Style"/>
          <w:sz w:val="28"/>
          <w:szCs w:val="28"/>
        </w:rPr>
        <w:t xml:space="preserve">were yet to be been fully paid. Secondly, the sale could not have occurred </w:t>
      </w:r>
      <w:r>
        <w:rPr>
          <w:rFonts w:ascii="Bookman Old Style"/>
          <w:sz w:val="28"/>
          <w:szCs w:val="28"/>
        </w:rPr>
        <w:t xml:space="preserve">even the </w:t>
      </w:r>
      <w:r w:rsidR="005F2BC1">
        <w:rPr>
          <w:rFonts w:ascii="Bookman Old Style"/>
          <w:sz w:val="28"/>
          <w:szCs w:val="28"/>
        </w:rPr>
        <w:t>transfer of all the necessary documents making sale for P</w:t>
      </w:r>
      <w:r>
        <w:rPr>
          <w:rFonts w:ascii="Bookman Old Style"/>
          <w:sz w:val="28"/>
          <w:szCs w:val="28"/>
        </w:rPr>
        <w:t xml:space="preserve">lot 2 Colville Street was yet to be  </w:t>
      </w:r>
      <w:r w:rsidR="005F2BC1">
        <w:rPr>
          <w:rFonts w:ascii="Bookman Old Style"/>
          <w:sz w:val="28"/>
          <w:szCs w:val="28"/>
        </w:rPr>
        <w:t>made and no indebtedness of the 1</w:t>
      </w:r>
      <w:r w:rsidR="005F2BC1" w:rsidRPr="005F2BC1">
        <w:rPr>
          <w:rFonts w:ascii="Bookman Old Style"/>
          <w:sz w:val="28"/>
          <w:szCs w:val="28"/>
          <w:vertAlign w:val="superscript"/>
        </w:rPr>
        <w:t>st</w:t>
      </w:r>
      <w:r w:rsidR="005F2BC1">
        <w:rPr>
          <w:rFonts w:ascii="Bookman Old Style"/>
          <w:sz w:val="28"/>
          <w:szCs w:val="28"/>
        </w:rPr>
        <w:t xml:space="preserve"> Plaintiff after the said sale was due to require the conversion of the equitable interests of the 1</w:t>
      </w:r>
      <w:r w:rsidR="005F2BC1" w:rsidRPr="005F2BC1">
        <w:rPr>
          <w:rFonts w:ascii="Bookman Old Style"/>
          <w:sz w:val="28"/>
          <w:szCs w:val="28"/>
          <w:vertAlign w:val="superscript"/>
        </w:rPr>
        <w:t>st</w:t>
      </w:r>
      <w:r w:rsidR="005F2BC1">
        <w:rPr>
          <w:rFonts w:ascii="Bookman Old Style"/>
          <w:sz w:val="28"/>
          <w:szCs w:val="28"/>
        </w:rPr>
        <w:t xml:space="preserve"> Plaintiff in this property into a sale</w:t>
      </w:r>
      <w:r>
        <w:rPr>
          <w:rFonts w:ascii="Bookman Old Style"/>
          <w:sz w:val="28"/>
          <w:szCs w:val="28"/>
        </w:rPr>
        <w:t xml:space="preserve">. This kind of </w:t>
      </w:r>
      <w:r w:rsidR="005F2BC1">
        <w:rPr>
          <w:rFonts w:ascii="Bookman Old Style"/>
          <w:sz w:val="28"/>
          <w:szCs w:val="28"/>
        </w:rPr>
        <w:t>behavior</w:t>
      </w:r>
      <w:r>
        <w:rPr>
          <w:rFonts w:ascii="Bookman Old Style"/>
          <w:sz w:val="28"/>
          <w:szCs w:val="28"/>
        </w:rPr>
        <w:t xml:space="preserve"> smacks of attempts t</w:t>
      </w:r>
      <w:r w:rsidR="005F2BC1">
        <w:rPr>
          <w:rFonts w:ascii="Bookman Old Style"/>
          <w:sz w:val="28"/>
          <w:szCs w:val="28"/>
        </w:rPr>
        <w:t>o grab the properties of the 1</w:t>
      </w:r>
      <w:r w:rsidR="005F2BC1" w:rsidRPr="005F2BC1">
        <w:rPr>
          <w:rFonts w:ascii="Bookman Old Style"/>
          <w:sz w:val="28"/>
          <w:szCs w:val="28"/>
          <w:vertAlign w:val="superscript"/>
        </w:rPr>
        <w:t>st</w:t>
      </w:r>
      <w:r w:rsidR="005F2BC1">
        <w:rPr>
          <w:rFonts w:ascii="Bookman Old Style"/>
          <w:sz w:val="28"/>
          <w:szCs w:val="28"/>
        </w:rPr>
        <w:t xml:space="preserve"> </w:t>
      </w:r>
      <w:r>
        <w:rPr>
          <w:rFonts w:ascii="Bookman Old Style"/>
          <w:sz w:val="28"/>
          <w:szCs w:val="28"/>
        </w:rPr>
        <w:t xml:space="preserve"> Plaintiff without any clear obligations on the part of the Defendants having been met</w:t>
      </w:r>
      <w:r w:rsidR="005F2BC1">
        <w:rPr>
          <w:rFonts w:ascii="Bookman Old Style"/>
          <w:sz w:val="28"/>
          <w:szCs w:val="28"/>
        </w:rPr>
        <w:t xml:space="preserve"> in the first place w</w:t>
      </w:r>
      <w:r>
        <w:rPr>
          <w:rFonts w:ascii="Bookman Old Style"/>
          <w:sz w:val="28"/>
          <w:szCs w:val="28"/>
        </w:rPr>
        <w:t>hat with the tactic employed by the</w:t>
      </w:r>
      <w:r w:rsidR="005F2BC1">
        <w:rPr>
          <w:rFonts w:ascii="Bookman Old Style"/>
          <w:sz w:val="28"/>
          <w:szCs w:val="28"/>
        </w:rPr>
        <w:t xml:space="preserve"> </w:t>
      </w:r>
      <w:r>
        <w:rPr>
          <w:rFonts w:ascii="Bookman Old Style"/>
          <w:sz w:val="28"/>
          <w:szCs w:val="28"/>
        </w:rPr>
        <w:t>D</w:t>
      </w:r>
      <w:r>
        <w:rPr>
          <w:rFonts w:ascii="Bookman Old Style"/>
          <w:sz w:val="28"/>
          <w:szCs w:val="28"/>
          <w:lang w:val="fr-FR"/>
        </w:rPr>
        <w:t xml:space="preserve">efendants </w:t>
      </w:r>
      <w:r w:rsidR="005F2BC1">
        <w:rPr>
          <w:rFonts w:ascii="Bookman Old Style"/>
          <w:sz w:val="28"/>
          <w:szCs w:val="28"/>
          <w:lang w:val="fr-FR"/>
        </w:rPr>
        <w:t xml:space="preserve">where </w:t>
      </w:r>
      <w:r>
        <w:rPr>
          <w:rFonts w:ascii="Bookman Old Style"/>
          <w:sz w:val="28"/>
          <w:szCs w:val="28"/>
        </w:rPr>
        <w:t>would</w:t>
      </w:r>
      <w:r w:rsidR="005F2BC1">
        <w:rPr>
          <w:rFonts w:ascii="Bookman Old Style"/>
          <w:sz w:val="28"/>
          <w:szCs w:val="28"/>
        </w:rPr>
        <w:t xml:space="preserve"> </w:t>
      </w:r>
      <w:r>
        <w:rPr>
          <w:rFonts w:ascii="Bookman Old Style"/>
          <w:sz w:val="28"/>
          <w:szCs w:val="28"/>
        </w:rPr>
        <w:t xml:space="preserve">spread </w:t>
      </w:r>
      <w:r w:rsidR="005F2BC1">
        <w:rPr>
          <w:rFonts w:ascii="Bookman Old Style"/>
          <w:sz w:val="28"/>
          <w:szCs w:val="28"/>
        </w:rPr>
        <w:t xml:space="preserve">deposits </w:t>
      </w:r>
      <w:r w:rsidR="005F2BC1">
        <w:rPr>
          <w:rFonts w:ascii="Bookman Old Style"/>
          <w:sz w:val="28"/>
          <w:szCs w:val="28"/>
        </w:rPr>
        <w:lastRenderedPageBreak/>
        <w:t xml:space="preserve">of money </w:t>
      </w:r>
      <w:r>
        <w:rPr>
          <w:rFonts w:ascii="Bookman Old Style"/>
          <w:sz w:val="28"/>
          <w:szCs w:val="28"/>
        </w:rPr>
        <w:t xml:space="preserve">over the various assets </w:t>
      </w:r>
      <w:r w:rsidR="005F2BC1">
        <w:rPr>
          <w:rFonts w:ascii="Bookman Old Style"/>
          <w:sz w:val="28"/>
          <w:szCs w:val="28"/>
        </w:rPr>
        <w:t xml:space="preserve">so as if to  imply that they </w:t>
      </w:r>
      <w:r>
        <w:rPr>
          <w:rFonts w:ascii="Bookman Old Style"/>
          <w:sz w:val="28"/>
          <w:szCs w:val="28"/>
        </w:rPr>
        <w:t>had already acquired all the assets at once yet there was the understanding that first the obligations under the first asset had to be met</w:t>
      </w:r>
      <w:r w:rsidR="005F2BC1">
        <w:rPr>
          <w:rFonts w:ascii="Bookman Old Style"/>
          <w:sz w:val="28"/>
          <w:szCs w:val="28"/>
        </w:rPr>
        <w:t xml:space="preserve"> first and foremost </w:t>
      </w:r>
      <w:r>
        <w:rPr>
          <w:rFonts w:ascii="Bookman Old Style"/>
          <w:sz w:val="28"/>
          <w:szCs w:val="28"/>
        </w:rPr>
        <w:t xml:space="preserve"> and </w:t>
      </w:r>
      <w:r w:rsidR="005F2BC1">
        <w:rPr>
          <w:rFonts w:ascii="Bookman Old Style"/>
          <w:sz w:val="28"/>
          <w:szCs w:val="28"/>
        </w:rPr>
        <w:t xml:space="preserve">where there was </w:t>
      </w:r>
      <w:r>
        <w:rPr>
          <w:rFonts w:ascii="Bookman Old Style"/>
          <w:sz w:val="28"/>
          <w:szCs w:val="28"/>
        </w:rPr>
        <w:t xml:space="preserve">any shortfall then the other assets would be used </w:t>
      </w:r>
      <w:r w:rsidR="005F2BC1">
        <w:rPr>
          <w:rFonts w:ascii="Bookman Old Style"/>
          <w:sz w:val="28"/>
          <w:szCs w:val="28"/>
        </w:rPr>
        <w:t xml:space="preserve">to </w:t>
      </w:r>
      <w:r>
        <w:rPr>
          <w:rFonts w:ascii="Bookman Old Style"/>
          <w:sz w:val="28"/>
          <w:szCs w:val="28"/>
        </w:rPr>
        <w:t>cover the s</w:t>
      </w:r>
      <w:r w:rsidR="005F2BC1">
        <w:rPr>
          <w:rFonts w:ascii="Bookman Old Style"/>
          <w:sz w:val="28"/>
          <w:szCs w:val="28"/>
        </w:rPr>
        <w:t>ame</w:t>
      </w:r>
      <w:r>
        <w:rPr>
          <w:rFonts w:ascii="Bookman Old Style"/>
          <w:sz w:val="28"/>
          <w:szCs w:val="28"/>
        </w:rPr>
        <w:t xml:space="preserve">. </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Indeed </w:t>
      </w:r>
      <w:r w:rsidR="005F2BC1">
        <w:rPr>
          <w:rFonts w:ascii="Bookman Old Style"/>
          <w:sz w:val="28"/>
          <w:szCs w:val="28"/>
        </w:rPr>
        <w:t>these transactions</w:t>
      </w:r>
      <w:r>
        <w:rPr>
          <w:rFonts w:ascii="Bookman Old Style"/>
          <w:sz w:val="28"/>
          <w:szCs w:val="28"/>
        </w:rPr>
        <w:t xml:space="preserve"> similar to what I have alrea</w:t>
      </w:r>
      <w:r w:rsidR="005F2BC1">
        <w:rPr>
          <w:rFonts w:ascii="Bookman Old Style"/>
          <w:sz w:val="28"/>
          <w:szCs w:val="28"/>
        </w:rPr>
        <w:t>dy found earlier in respect of P</w:t>
      </w:r>
      <w:r>
        <w:rPr>
          <w:rFonts w:ascii="Bookman Old Style"/>
          <w:sz w:val="28"/>
          <w:szCs w:val="28"/>
        </w:rPr>
        <w:t>lot 2 Colville Street</w:t>
      </w:r>
      <w:r w:rsidR="005F2BC1">
        <w:rPr>
          <w:rFonts w:ascii="Bookman Old Style"/>
          <w:sz w:val="28"/>
          <w:szCs w:val="28"/>
        </w:rPr>
        <w:t xml:space="preserve"> </w:t>
      </w:r>
      <w:r>
        <w:rPr>
          <w:rFonts w:ascii="Bookman Old Style"/>
          <w:sz w:val="28"/>
          <w:szCs w:val="28"/>
        </w:rPr>
        <w:t>were void by virtue of falling squarely under the auspices of economic duress</w:t>
      </w:r>
      <w:r w:rsidR="005F2BC1">
        <w:rPr>
          <w:rFonts w:ascii="Bookman Old Style"/>
          <w:sz w:val="28"/>
          <w:szCs w:val="28"/>
        </w:rPr>
        <w:t xml:space="preserve"> with the </w:t>
      </w:r>
      <w:r>
        <w:rPr>
          <w:rFonts w:ascii="Bookman Old Style"/>
          <w:sz w:val="28"/>
          <w:szCs w:val="28"/>
        </w:rPr>
        <w:t xml:space="preserve">same factors used in arriving </w:t>
      </w:r>
      <w:r w:rsidR="005F2BC1">
        <w:rPr>
          <w:rFonts w:ascii="Bookman Old Style"/>
          <w:sz w:val="28"/>
          <w:szCs w:val="28"/>
        </w:rPr>
        <w:t>in that</w:t>
      </w:r>
      <w:r>
        <w:rPr>
          <w:rFonts w:ascii="Bookman Old Style"/>
          <w:sz w:val="28"/>
          <w:szCs w:val="28"/>
        </w:rPr>
        <w:t xml:space="preserve"> </w:t>
      </w:r>
      <w:r w:rsidR="005F2BC1">
        <w:rPr>
          <w:rFonts w:ascii="Bookman Old Style"/>
          <w:sz w:val="28"/>
          <w:szCs w:val="28"/>
        </w:rPr>
        <w:t>decision being alive here.</w:t>
      </w:r>
    </w:p>
    <w:p w:rsidR="00EE3A33" w:rsidRDefault="005F2BC1">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As regards misdescription of the subject matter, the D</w:t>
      </w:r>
      <w:r w:rsidR="00304A9A">
        <w:rPr>
          <w:rFonts w:ascii="Bookman Old Style"/>
          <w:sz w:val="28"/>
          <w:szCs w:val="28"/>
        </w:rPr>
        <w:t>efendant, by way of their counterclaim, seek specific performance of the contract of sale. This is contained in prayer number (d) in the D</w:t>
      </w:r>
      <w:r w:rsidR="00304A9A">
        <w:rPr>
          <w:rFonts w:ascii="Bookman Old Style"/>
          <w:sz w:val="28"/>
          <w:szCs w:val="28"/>
          <w:lang w:val="fr-FR"/>
        </w:rPr>
        <w:t>efendants</w:t>
      </w:r>
      <w:r w:rsidR="00304A9A">
        <w:rPr>
          <w:rFonts w:hAnsi="Bookman Old Style"/>
          <w:sz w:val="28"/>
          <w:szCs w:val="28"/>
        </w:rPr>
        <w:t>’</w:t>
      </w:r>
      <w:r w:rsidR="00304A9A">
        <w:rPr>
          <w:rFonts w:hAnsi="Bookman Old Style"/>
          <w:sz w:val="28"/>
          <w:szCs w:val="28"/>
        </w:rPr>
        <w:t xml:space="preserve"> </w:t>
      </w:r>
      <w:r>
        <w:rPr>
          <w:rFonts w:ascii="Bookman Old Style"/>
          <w:sz w:val="28"/>
          <w:szCs w:val="28"/>
        </w:rPr>
        <w:t>counterclaim. However</w:t>
      </w:r>
      <w:r w:rsidR="00304A9A">
        <w:rPr>
          <w:rFonts w:ascii="Bookman Old Style"/>
          <w:sz w:val="28"/>
          <w:szCs w:val="28"/>
        </w:rPr>
        <w:t xml:space="preserve"> </w:t>
      </w:r>
      <w:r>
        <w:rPr>
          <w:rFonts w:ascii="Bookman Old Style"/>
          <w:sz w:val="28"/>
          <w:szCs w:val="28"/>
        </w:rPr>
        <w:t xml:space="preserve">decided cases and all academic discourse in relations to this matter </w:t>
      </w:r>
      <w:r w:rsidR="00304A9A">
        <w:rPr>
          <w:rFonts w:ascii="Bookman Old Style"/>
          <w:sz w:val="28"/>
          <w:szCs w:val="28"/>
        </w:rPr>
        <w:t xml:space="preserve">show that when there </w:t>
      </w:r>
      <w:r w:rsidR="00082146">
        <w:rPr>
          <w:rFonts w:ascii="Bookman Old Style"/>
          <w:sz w:val="28"/>
          <w:szCs w:val="28"/>
        </w:rPr>
        <w:t>h</w:t>
      </w:r>
      <w:r w:rsidR="00304A9A">
        <w:rPr>
          <w:rFonts w:ascii="Bookman Old Style"/>
          <w:sz w:val="28"/>
          <w:szCs w:val="28"/>
        </w:rPr>
        <w:t xml:space="preserve">as been </w:t>
      </w:r>
      <w:r w:rsidR="00082146">
        <w:rPr>
          <w:rFonts w:ascii="Bookman Old Style"/>
          <w:sz w:val="28"/>
          <w:szCs w:val="28"/>
        </w:rPr>
        <w:t xml:space="preserve">a </w:t>
      </w:r>
      <w:r w:rsidR="00304A9A">
        <w:rPr>
          <w:rFonts w:ascii="Bookman Old Style"/>
          <w:sz w:val="28"/>
          <w:szCs w:val="28"/>
        </w:rPr>
        <w:t>misdescription</w:t>
      </w:r>
      <w:r>
        <w:rPr>
          <w:rFonts w:ascii="Bookman Old Style"/>
          <w:sz w:val="28"/>
          <w:szCs w:val="28"/>
        </w:rPr>
        <w:t xml:space="preserve"> of </w:t>
      </w:r>
      <w:r w:rsidR="00082146">
        <w:rPr>
          <w:rFonts w:ascii="Bookman Old Style"/>
          <w:sz w:val="28"/>
          <w:szCs w:val="28"/>
        </w:rPr>
        <w:t>a</w:t>
      </w:r>
      <w:r>
        <w:rPr>
          <w:rFonts w:ascii="Bookman Old Style"/>
          <w:sz w:val="28"/>
          <w:szCs w:val="28"/>
        </w:rPr>
        <w:t xml:space="preserve"> subject matter</w:t>
      </w:r>
      <w:r w:rsidR="00304A9A">
        <w:rPr>
          <w:rFonts w:ascii="Bookman Old Style"/>
          <w:sz w:val="28"/>
          <w:szCs w:val="28"/>
        </w:rPr>
        <w:t xml:space="preserve"> then the remedy of specific performance </w:t>
      </w:r>
      <w:r w:rsidR="00082146">
        <w:rPr>
          <w:rFonts w:ascii="Bookman Old Style"/>
          <w:sz w:val="28"/>
          <w:szCs w:val="28"/>
        </w:rPr>
        <w:t xml:space="preserve">cannot be </w:t>
      </w:r>
      <w:r w:rsidR="00304A9A">
        <w:rPr>
          <w:rFonts w:ascii="Bookman Old Style"/>
          <w:sz w:val="28"/>
          <w:szCs w:val="28"/>
        </w:rPr>
        <w:t xml:space="preserve">available to the party who claims it. </w:t>
      </w:r>
      <w:r w:rsidR="00304A9A">
        <w:rPr>
          <w:rFonts w:ascii="Bookman Old Style"/>
          <w:b/>
          <w:bCs/>
          <w:sz w:val="28"/>
          <w:szCs w:val="28"/>
        </w:rPr>
        <w:t>Prof. David J. Bakibinga</w:t>
      </w:r>
      <w:r w:rsidR="00304A9A">
        <w:rPr>
          <w:rFonts w:ascii="Bookman Old Style"/>
          <w:sz w:val="28"/>
          <w:szCs w:val="28"/>
        </w:rPr>
        <w:t xml:space="preserve"> in his book </w:t>
      </w:r>
      <w:r w:rsidR="00304A9A">
        <w:rPr>
          <w:rFonts w:ascii="Bookman Old Style"/>
          <w:b/>
          <w:bCs/>
          <w:sz w:val="28"/>
          <w:szCs w:val="28"/>
        </w:rPr>
        <w:t>Equity and Trusts</w:t>
      </w:r>
      <w:r w:rsidR="00082146">
        <w:rPr>
          <w:rFonts w:ascii="Bookman Old Style"/>
          <w:b/>
          <w:bCs/>
          <w:sz w:val="28"/>
          <w:szCs w:val="28"/>
        </w:rPr>
        <w:t xml:space="preserve"> </w:t>
      </w:r>
      <w:r w:rsidR="00304A9A">
        <w:rPr>
          <w:rFonts w:ascii="Bookman Old Style"/>
          <w:sz w:val="28"/>
          <w:szCs w:val="28"/>
        </w:rPr>
        <w:t xml:space="preserve">at </w:t>
      </w:r>
      <w:r w:rsidR="00304A9A">
        <w:rPr>
          <w:rFonts w:ascii="Bookman Old Style"/>
          <w:b/>
          <w:bCs/>
          <w:sz w:val="28"/>
          <w:szCs w:val="28"/>
        </w:rPr>
        <w:t>page 133</w:t>
      </w:r>
      <w:r w:rsidR="00082146">
        <w:rPr>
          <w:rFonts w:ascii="Bookman Old Style"/>
          <w:b/>
          <w:bCs/>
          <w:sz w:val="28"/>
          <w:szCs w:val="28"/>
        </w:rPr>
        <w:t xml:space="preserve"> </w:t>
      </w:r>
      <w:r w:rsidR="00082146" w:rsidRPr="00082146">
        <w:rPr>
          <w:rFonts w:ascii="Bookman Old Style"/>
          <w:bCs/>
          <w:sz w:val="28"/>
          <w:szCs w:val="28"/>
        </w:rPr>
        <w:t>has this to say on the same;</w:t>
      </w:r>
      <w:r w:rsidR="00304A9A">
        <w:rPr>
          <w:rFonts w:ascii="Bookman Old Style"/>
          <w:sz w:val="28"/>
          <w:szCs w:val="28"/>
        </w:rPr>
        <w:t xml:space="preserve"> </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Pr>
          <w:rFonts w:hAnsi="Bookman Old Style"/>
          <w:b/>
          <w:bCs/>
          <w:i/>
          <w:iCs/>
          <w:sz w:val="28"/>
          <w:szCs w:val="28"/>
        </w:rPr>
        <w:lastRenderedPageBreak/>
        <w:t>“</w:t>
      </w:r>
      <w:r w:rsidR="00082146">
        <w:rPr>
          <w:rFonts w:ascii="Bookman Old Style"/>
          <w:b/>
          <w:bCs/>
          <w:i/>
          <w:iCs/>
          <w:sz w:val="28"/>
          <w:szCs w:val="28"/>
        </w:rPr>
        <w:t>…</w:t>
      </w:r>
      <w:r w:rsidR="00082146">
        <w:rPr>
          <w:rFonts w:ascii="Bookman Old Style"/>
          <w:b/>
          <w:bCs/>
          <w:i/>
          <w:iCs/>
          <w:sz w:val="28"/>
          <w:szCs w:val="28"/>
        </w:rPr>
        <w:t>w</w:t>
      </w:r>
      <w:r>
        <w:rPr>
          <w:rFonts w:ascii="Bookman Old Style"/>
          <w:b/>
          <w:bCs/>
          <w:i/>
          <w:iCs/>
          <w:sz w:val="28"/>
          <w:szCs w:val="28"/>
        </w:rPr>
        <w:t xml:space="preserve">here the property which has been agreed to is incorrectly described in the contract, this means that the vendor cannot </w:t>
      </w:r>
      <w:r w:rsidR="00082146">
        <w:rPr>
          <w:rFonts w:ascii="Bookman Old Style"/>
          <w:b/>
          <w:bCs/>
          <w:i/>
          <w:iCs/>
          <w:sz w:val="28"/>
          <w:szCs w:val="28"/>
        </w:rPr>
        <w:t>fulfill</w:t>
      </w:r>
      <w:r>
        <w:rPr>
          <w:rFonts w:ascii="Bookman Old Style"/>
          <w:b/>
          <w:bCs/>
          <w:i/>
          <w:iCs/>
          <w:sz w:val="28"/>
          <w:szCs w:val="28"/>
        </w:rPr>
        <w:t xml:space="preserve"> his promise to transfer (the) property</w:t>
      </w:r>
      <w:r>
        <w:rPr>
          <w:rFonts w:hAnsi="Bookman Old Style"/>
          <w:b/>
          <w:bCs/>
          <w:i/>
          <w:iCs/>
          <w:sz w:val="28"/>
          <w:szCs w:val="28"/>
        </w:rPr>
        <w:t>…</w:t>
      </w:r>
      <w:r>
        <w:rPr>
          <w:rFonts w:hAnsi="Bookman Old Style"/>
          <w:b/>
          <w:bCs/>
          <w:i/>
          <w:iCs/>
          <w:sz w:val="28"/>
          <w:szCs w:val="28"/>
        </w:rPr>
        <w:t xml:space="preserve"> </w:t>
      </w:r>
      <w:r>
        <w:rPr>
          <w:rFonts w:ascii="Bookman Old Style"/>
          <w:b/>
          <w:bCs/>
          <w:i/>
          <w:iCs/>
          <w:sz w:val="28"/>
          <w:szCs w:val="28"/>
        </w:rPr>
        <w:t>For instance a contract is not fulfilled by contradicting to sell the Muyenga Plot and then transferring the Ntinda plot</w:t>
      </w:r>
      <w:r>
        <w:rPr>
          <w:rFonts w:hAnsi="Bookman Old Style"/>
          <w:b/>
          <w:bCs/>
          <w:i/>
          <w:iCs/>
          <w:sz w:val="28"/>
          <w:szCs w:val="28"/>
        </w:rPr>
        <w:t>”</w:t>
      </w:r>
      <w:r>
        <w:rPr>
          <w:rFonts w:ascii="Bookman Old Style"/>
          <w:b/>
          <w:bCs/>
          <w:i/>
          <w:iCs/>
          <w:sz w:val="28"/>
          <w:szCs w:val="28"/>
        </w:rPr>
        <w:t>.</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To put matters in the correct perspective, it is apparent that the Defendants wish for this court to order specific performance would clearly </w:t>
      </w:r>
      <w:r w:rsidR="00082146">
        <w:rPr>
          <w:rFonts w:ascii="Bookman Old Style"/>
          <w:sz w:val="28"/>
          <w:szCs w:val="28"/>
        </w:rPr>
        <w:t>result in</w:t>
      </w:r>
      <w:r>
        <w:rPr>
          <w:rFonts w:ascii="Bookman Old Style"/>
          <w:sz w:val="28"/>
          <w:szCs w:val="28"/>
        </w:rPr>
        <w:t xml:space="preserve"> the 1</w:t>
      </w:r>
      <w:r>
        <w:rPr>
          <w:rFonts w:ascii="Bookman Old Style"/>
          <w:sz w:val="28"/>
          <w:szCs w:val="28"/>
          <w:vertAlign w:val="superscript"/>
        </w:rPr>
        <w:t>st</w:t>
      </w:r>
      <w:r w:rsidR="00082146">
        <w:rPr>
          <w:rFonts w:ascii="Bookman Old Style"/>
          <w:sz w:val="28"/>
          <w:szCs w:val="28"/>
          <w:vertAlign w:val="superscript"/>
        </w:rPr>
        <w:t xml:space="preserve"> </w:t>
      </w:r>
      <w:r>
        <w:rPr>
          <w:rFonts w:ascii="Bookman Old Style"/>
          <w:sz w:val="28"/>
          <w:szCs w:val="28"/>
        </w:rPr>
        <w:t xml:space="preserve">Plaintiff to transfer interests of a distinct corporate entity which was not a party to </w:t>
      </w:r>
      <w:r w:rsidR="00082146">
        <w:rPr>
          <w:rFonts w:ascii="Bookman Old Style"/>
          <w:sz w:val="28"/>
          <w:szCs w:val="28"/>
        </w:rPr>
        <w:t xml:space="preserve">a </w:t>
      </w:r>
      <w:r>
        <w:rPr>
          <w:rFonts w:ascii="Bookman Old Style"/>
          <w:sz w:val="28"/>
          <w:szCs w:val="28"/>
        </w:rPr>
        <w:t xml:space="preserve">contract he was supposed to have made with the defendants. </w:t>
      </w:r>
      <w:r w:rsidR="00082146">
        <w:rPr>
          <w:rFonts w:ascii="Bookman Old Style"/>
          <w:sz w:val="28"/>
          <w:szCs w:val="28"/>
        </w:rPr>
        <w:t xml:space="preserve">This is not tenable. </w:t>
      </w:r>
      <w:r>
        <w:rPr>
          <w:rFonts w:ascii="Bookman Old Style"/>
          <w:sz w:val="28"/>
          <w:szCs w:val="28"/>
        </w:rPr>
        <w:t xml:space="preserve"> It should be noted that if there was to be any sale </w:t>
      </w:r>
      <w:r w:rsidR="00082146">
        <w:rPr>
          <w:rFonts w:ascii="Bookman Old Style"/>
          <w:sz w:val="28"/>
          <w:szCs w:val="28"/>
        </w:rPr>
        <w:t>at all</w:t>
      </w:r>
      <w:r>
        <w:rPr>
          <w:rFonts w:ascii="Bookman Old Style"/>
          <w:sz w:val="28"/>
          <w:szCs w:val="28"/>
        </w:rPr>
        <w:t xml:space="preserve"> the</w:t>
      </w:r>
      <w:r w:rsidR="00082146">
        <w:rPr>
          <w:rFonts w:ascii="Bookman Old Style"/>
          <w:sz w:val="28"/>
          <w:szCs w:val="28"/>
        </w:rPr>
        <w:t xml:space="preserve"> then the 1st</w:t>
      </w:r>
      <w:r w:rsidR="00082146">
        <w:rPr>
          <w:rFonts w:ascii="Bookman Old Style"/>
          <w:sz w:val="28"/>
          <w:szCs w:val="28"/>
          <w:vertAlign w:val="superscript"/>
        </w:rPr>
        <w:t xml:space="preserve"> </w:t>
      </w:r>
      <w:r>
        <w:rPr>
          <w:rFonts w:ascii="Bookman Old Style"/>
          <w:sz w:val="28"/>
          <w:szCs w:val="28"/>
        </w:rPr>
        <w:t xml:space="preserve">Plaintiff could </w:t>
      </w:r>
      <w:r w:rsidR="00082146">
        <w:rPr>
          <w:rFonts w:ascii="Bookman Old Style"/>
          <w:sz w:val="28"/>
          <w:szCs w:val="28"/>
        </w:rPr>
        <w:t xml:space="preserve">only </w:t>
      </w:r>
      <w:r>
        <w:rPr>
          <w:rFonts w:ascii="Bookman Old Style"/>
          <w:sz w:val="28"/>
          <w:szCs w:val="28"/>
        </w:rPr>
        <w:t>sell</w:t>
      </w:r>
      <w:r w:rsidR="00082146">
        <w:rPr>
          <w:rFonts w:ascii="Bookman Old Style"/>
          <w:sz w:val="28"/>
          <w:szCs w:val="28"/>
        </w:rPr>
        <w:t xml:space="preserve"> </w:t>
      </w:r>
      <w:r>
        <w:rPr>
          <w:rFonts w:ascii="Bookman Old Style"/>
          <w:sz w:val="28"/>
          <w:szCs w:val="28"/>
        </w:rPr>
        <w:t xml:space="preserve">his </w:t>
      </w:r>
      <w:r w:rsidR="00082146">
        <w:rPr>
          <w:rFonts w:ascii="Bookman Old Style"/>
          <w:sz w:val="28"/>
          <w:szCs w:val="28"/>
        </w:rPr>
        <w:t xml:space="preserve">which was </w:t>
      </w:r>
      <w:r>
        <w:rPr>
          <w:rFonts w:ascii="Bookman Old Style"/>
          <w:sz w:val="28"/>
          <w:szCs w:val="28"/>
        </w:rPr>
        <w:t>the mailo interest but not the leasehold interest.  It is unfortunate that all these were ign</w:t>
      </w:r>
      <w:r w:rsidR="00082146">
        <w:rPr>
          <w:rFonts w:ascii="Bookman Old Style"/>
          <w:sz w:val="28"/>
          <w:szCs w:val="28"/>
        </w:rPr>
        <w:t>ored in the rush to make the 1</w:t>
      </w:r>
      <w:r w:rsidR="00082146" w:rsidRPr="00082146">
        <w:rPr>
          <w:rFonts w:ascii="Bookman Old Style"/>
          <w:sz w:val="28"/>
          <w:szCs w:val="28"/>
          <w:vertAlign w:val="superscript"/>
        </w:rPr>
        <w:t>st</w:t>
      </w:r>
      <w:r w:rsidR="00082146">
        <w:rPr>
          <w:rFonts w:ascii="Bookman Old Style"/>
          <w:sz w:val="28"/>
          <w:szCs w:val="28"/>
        </w:rPr>
        <w:t xml:space="preserve"> Plaintiff</w:t>
      </w:r>
      <w:r>
        <w:rPr>
          <w:rFonts w:ascii="Bookman Old Style"/>
          <w:sz w:val="28"/>
          <w:szCs w:val="28"/>
        </w:rPr>
        <w:t xml:space="preserve"> do the undoable considering the desperate situation he was in.</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Regarding the 4</w:t>
      </w:r>
      <w:r>
        <w:rPr>
          <w:rFonts w:ascii="Bookman Old Style"/>
          <w:sz w:val="28"/>
          <w:szCs w:val="28"/>
          <w:vertAlign w:val="superscript"/>
        </w:rPr>
        <w:t>th</w:t>
      </w:r>
      <w:r>
        <w:rPr>
          <w:rFonts w:ascii="Bookman Old Style"/>
          <w:sz w:val="28"/>
          <w:szCs w:val="28"/>
        </w:rPr>
        <w:t xml:space="preserve"> ground of the price attached to the property, it is trite law that while consideration need not be sufficient for there is nothing to stop a man from selling his house </w:t>
      </w:r>
      <w:r w:rsidR="00082146">
        <w:rPr>
          <w:rFonts w:ascii="Bookman Old Style"/>
          <w:sz w:val="28"/>
          <w:szCs w:val="28"/>
        </w:rPr>
        <w:t xml:space="preserve">even </w:t>
      </w:r>
      <w:r>
        <w:rPr>
          <w:rFonts w:ascii="Bookman Old Style"/>
          <w:sz w:val="28"/>
          <w:szCs w:val="28"/>
        </w:rPr>
        <w:t xml:space="preserve">for a match-stick </w:t>
      </w:r>
      <w:r>
        <w:rPr>
          <w:rFonts w:ascii="Bookman Old Style"/>
          <w:sz w:val="28"/>
          <w:szCs w:val="28"/>
        </w:rPr>
        <w:lastRenderedPageBreak/>
        <w:t>so</w:t>
      </w:r>
      <w:r w:rsidR="00082146">
        <w:rPr>
          <w:rFonts w:ascii="Bookman Old Style"/>
          <w:sz w:val="28"/>
          <w:szCs w:val="28"/>
        </w:rPr>
        <w:t xml:space="preserve"> long as he does so voluntarily, </w:t>
      </w:r>
      <w:r>
        <w:rPr>
          <w:rFonts w:ascii="Bookman Old Style"/>
          <w:sz w:val="28"/>
          <w:szCs w:val="28"/>
        </w:rPr>
        <w:t xml:space="preserve"> it is the position of the law that </w:t>
      </w:r>
      <w:r w:rsidR="00082146">
        <w:rPr>
          <w:rFonts w:ascii="Bookman Old Style"/>
          <w:sz w:val="28"/>
          <w:szCs w:val="28"/>
        </w:rPr>
        <w:t xml:space="preserve">where </w:t>
      </w:r>
      <w:r>
        <w:rPr>
          <w:rFonts w:ascii="Bookman Old Style"/>
          <w:sz w:val="28"/>
          <w:szCs w:val="28"/>
        </w:rPr>
        <w:t>insufficient consideration</w:t>
      </w:r>
      <w:r w:rsidR="00082146">
        <w:rPr>
          <w:rFonts w:ascii="Bookman Old Style"/>
          <w:sz w:val="28"/>
          <w:szCs w:val="28"/>
        </w:rPr>
        <w:t xml:space="preserve"> is pleaded then that pleading </w:t>
      </w:r>
      <w:r>
        <w:rPr>
          <w:rFonts w:ascii="Bookman Old Style"/>
          <w:sz w:val="28"/>
          <w:szCs w:val="28"/>
        </w:rPr>
        <w:t xml:space="preserve"> would point</w:t>
      </w:r>
      <w:r w:rsidR="00082146">
        <w:rPr>
          <w:rFonts w:ascii="Bookman Old Style"/>
          <w:sz w:val="28"/>
          <w:szCs w:val="28"/>
        </w:rPr>
        <w:t xml:space="preserve"> the fact </w:t>
      </w:r>
      <w:r>
        <w:rPr>
          <w:rFonts w:ascii="Bookman Old Style"/>
          <w:sz w:val="28"/>
          <w:szCs w:val="28"/>
        </w:rPr>
        <w:t xml:space="preserve"> </w:t>
      </w:r>
      <w:r w:rsidR="00082146">
        <w:rPr>
          <w:rFonts w:ascii="Bookman Old Style"/>
          <w:sz w:val="28"/>
          <w:szCs w:val="28"/>
        </w:rPr>
        <w:t xml:space="preserve">of </w:t>
      </w:r>
      <w:r>
        <w:rPr>
          <w:rFonts w:ascii="Bookman Old Style"/>
          <w:sz w:val="28"/>
          <w:szCs w:val="28"/>
        </w:rPr>
        <w:t xml:space="preserve"> the absence of genuine consent. Thus </w:t>
      </w:r>
      <w:r>
        <w:rPr>
          <w:rFonts w:ascii="Bookman Old Style"/>
          <w:b/>
          <w:bCs/>
          <w:sz w:val="28"/>
          <w:szCs w:val="28"/>
        </w:rPr>
        <w:t>Section 20(3) and (4) of the Contracts Act 2010</w:t>
      </w:r>
      <w:r>
        <w:rPr>
          <w:rFonts w:ascii="Bookman Old Style"/>
          <w:sz w:val="28"/>
          <w:szCs w:val="28"/>
        </w:rPr>
        <w:t xml:space="preserve"> has codified the law in this respect, where it provides:</w:t>
      </w:r>
    </w:p>
    <w:p w:rsidR="00EE3A33" w:rsidRPr="00082146" w:rsidRDefault="00304A9A">
      <w:pPr>
        <w:pStyle w:val="Body"/>
        <w:spacing w:line="480" w:lineRule="auto"/>
        <w:ind w:left="720"/>
        <w:jc w:val="both"/>
        <w:rPr>
          <w:rFonts w:ascii="Bookman Old Style" w:eastAsia="Bookman Old Style" w:hAnsi="Bookman Old Style" w:cs="Bookman Old Style"/>
          <w:b/>
          <w:bCs/>
          <w:iCs/>
          <w:sz w:val="28"/>
          <w:szCs w:val="28"/>
        </w:rPr>
      </w:pPr>
      <w:r w:rsidRPr="00082146">
        <w:rPr>
          <w:rFonts w:hAnsi="Bookman Old Style"/>
          <w:b/>
          <w:bCs/>
          <w:iCs/>
          <w:sz w:val="28"/>
          <w:szCs w:val="28"/>
        </w:rPr>
        <w:t>“</w:t>
      </w:r>
      <w:r w:rsidRPr="00082146">
        <w:rPr>
          <w:rFonts w:ascii="Bookman Old Style"/>
          <w:b/>
          <w:bCs/>
          <w:iCs/>
          <w:sz w:val="28"/>
          <w:szCs w:val="28"/>
        </w:rPr>
        <w:t>(3) An agreement to which the consent of the promisor is freely given is not void merely because the consideration is inadequate.</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sidRPr="00082146">
        <w:rPr>
          <w:rFonts w:hAnsi="Bookman Old Style"/>
          <w:b/>
          <w:bCs/>
          <w:iCs/>
          <w:sz w:val="28"/>
          <w:szCs w:val="28"/>
        </w:rPr>
        <w:t>“</w:t>
      </w:r>
      <w:r w:rsidRPr="00082146">
        <w:rPr>
          <w:rFonts w:ascii="Bookman Old Style"/>
          <w:b/>
          <w:bCs/>
          <w:iCs/>
          <w:sz w:val="28"/>
          <w:szCs w:val="28"/>
        </w:rPr>
        <w:t>(4) Notwithstanding sub section (3), the inadequacy of consideration may be taken into account by the court in determining whether the consent of the promisor was freely given</w:t>
      </w:r>
      <w:r w:rsidRPr="00082146">
        <w:rPr>
          <w:rFonts w:hAnsi="Bookman Old Style"/>
          <w:b/>
          <w:bCs/>
          <w:iCs/>
          <w:sz w:val="28"/>
          <w:szCs w:val="28"/>
        </w:rPr>
        <w:t>’</w:t>
      </w:r>
      <w:r>
        <w:rPr>
          <w:rFonts w:ascii="Bookman Old Style"/>
          <w:b/>
          <w:bCs/>
          <w:i/>
          <w:iCs/>
          <w:sz w:val="28"/>
          <w:szCs w:val="28"/>
        </w:rPr>
        <w:t>.</w:t>
      </w:r>
    </w:p>
    <w:p w:rsidR="00082146" w:rsidRPr="00082146" w:rsidRDefault="00082146">
      <w:pPr>
        <w:pStyle w:val="Body"/>
        <w:spacing w:line="480" w:lineRule="auto"/>
        <w:jc w:val="both"/>
        <w:rPr>
          <w:rFonts w:ascii="Bookman Old Style" w:eastAsia="Bookman Old Style" w:hAnsi="Bookman Old Style" w:cs="Bookman Old Style"/>
          <w:bCs/>
          <w:iCs/>
          <w:sz w:val="28"/>
          <w:szCs w:val="28"/>
        </w:rPr>
      </w:pPr>
      <w:r w:rsidRPr="00082146">
        <w:rPr>
          <w:rFonts w:ascii="Bookman Old Style" w:eastAsia="Bookman Old Style" w:hAnsi="Bookman Old Style" w:cs="Bookman Old Style"/>
          <w:bCs/>
          <w:iCs/>
          <w:sz w:val="28"/>
          <w:szCs w:val="28"/>
        </w:rPr>
        <w:t>So when this situation is applied to the instant matter and there were clear pleadings that there was insufficient consideration, the courts finding would take that into consideration.</w:t>
      </w:r>
    </w:p>
    <w:p w:rsidR="00F76D55" w:rsidRDefault="00082146">
      <w:pPr>
        <w:pStyle w:val="Body"/>
        <w:spacing w:line="480" w:lineRule="auto"/>
        <w:jc w:val="both"/>
        <w:rPr>
          <w:rFonts w:ascii="Bookman Old Style"/>
          <w:sz w:val="28"/>
          <w:szCs w:val="28"/>
        </w:rPr>
      </w:pPr>
      <w:r>
        <w:rPr>
          <w:rFonts w:ascii="Bookman Old Style" w:eastAsia="Bookman Old Style" w:hAnsi="Bookman Old Style" w:cs="Bookman Old Style"/>
          <w:b/>
          <w:bCs/>
          <w:i/>
          <w:iCs/>
          <w:sz w:val="28"/>
          <w:szCs w:val="28"/>
        </w:rPr>
        <w:t xml:space="preserve"> </w:t>
      </w:r>
      <w:r w:rsidRPr="00082146">
        <w:rPr>
          <w:rFonts w:ascii="Bookman Old Style" w:eastAsia="Bookman Old Style" w:hAnsi="Bookman Old Style" w:cs="Bookman Old Style"/>
          <w:bCs/>
          <w:iCs/>
          <w:sz w:val="28"/>
          <w:szCs w:val="28"/>
        </w:rPr>
        <w:t>I have left out the fifth ground as not really wo</w:t>
      </w:r>
      <w:r>
        <w:rPr>
          <w:rFonts w:ascii="Bookman Old Style" w:eastAsia="Bookman Old Style" w:hAnsi="Bookman Old Style" w:cs="Bookman Old Style"/>
          <w:bCs/>
          <w:iCs/>
          <w:sz w:val="28"/>
          <w:szCs w:val="28"/>
        </w:rPr>
        <w:t>r</w:t>
      </w:r>
      <w:r w:rsidRPr="00082146">
        <w:rPr>
          <w:rFonts w:ascii="Bookman Old Style" w:eastAsia="Bookman Old Style" w:hAnsi="Bookman Old Style" w:cs="Bookman Old Style"/>
          <w:bCs/>
          <w:iCs/>
          <w:sz w:val="28"/>
          <w:szCs w:val="28"/>
        </w:rPr>
        <w:t>th considering but in regards</w:t>
      </w:r>
      <w:r w:rsidR="00304A9A">
        <w:rPr>
          <w:rFonts w:ascii="Bookman Old Style"/>
          <w:sz w:val="28"/>
          <w:szCs w:val="28"/>
        </w:rPr>
        <w:t xml:space="preserve"> the 6</w:t>
      </w:r>
      <w:r w:rsidR="00304A9A">
        <w:rPr>
          <w:rFonts w:ascii="Bookman Old Style"/>
          <w:sz w:val="28"/>
          <w:szCs w:val="28"/>
          <w:vertAlign w:val="superscript"/>
        </w:rPr>
        <w:t>th</w:t>
      </w:r>
      <w:r w:rsidR="00304A9A">
        <w:rPr>
          <w:rFonts w:ascii="Bookman Old Style"/>
          <w:sz w:val="28"/>
          <w:szCs w:val="28"/>
        </w:rPr>
        <w:t xml:space="preserve"> ground, it should be noted that in law, where a party is by law obliged to pay tax on the benefits which he realises from an agreement and the agreement provides for the tax pay tax on the benefits which he realises from an agreement and the </w:t>
      </w:r>
      <w:r w:rsidR="00304A9A">
        <w:rPr>
          <w:rFonts w:ascii="Bookman Old Style"/>
          <w:sz w:val="28"/>
          <w:szCs w:val="28"/>
        </w:rPr>
        <w:lastRenderedPageBreak/>
        <w:t xml:space="preserve">agreement provides for </w:t>
      </w:r>
      <w:r>
        <w:rPr>
          <w:rFonts w:ascii="Bookman Old Style"/>
          <w:sz w:val="28"/>
          <w:szCs w:val="28"/>
        </w:rPr>
        <w:t>the said tax be refunded to him</w:t>
      </w:r>
      <w:r w:rsidR="00304A9A">
        <w:rPr>
          <w:rFonts w:ascii="Bookman Old Style"/>
          <w:sz w:val="28"/>
          <w:szCs w:val="28"/>
        </w:rPr>
        <w:t xml:space="preserve"> the entire agreement be would contrary to public policy and hence </w:t>
      </w:r>
      <w:r w:rsidR="00304A9A">
        <w:rPr>
          <w:rFonts w:ascii="Bookman Old Style"/>
          <w:sz w:val="28"/>
          <w:szCs w:val="28"/>
          <w:lang w:val="it-IT"/>
        </w:rPr>
        <w:t>illegal</w:t>
      </w:r>
      <w:r w:rsidR="00304A9A">
        <w:rPr>
          <w:rFonts w:ascii="Bookman Old Style"/>
          <w:sz w:val="28"/>
          <w:szCs w:val="28"/>
        </w:rPr>
        <w:t xml:space="preserve"> since an obliga</w:t>
      </w:r>
      <w:r>
        <w:rPr>
          <w:rFonts w:ascii="Bookman Old Style"/>
          <w:sz w:val="28"/>
          <w:szCs w:val="28"/>
        </w:rPr>
        <w:t xml:space="preserve">tion to pay tax cannot be made that </w:t>
      </w:r>
      <w:r w:rsidR="00304A9A">
        <w:rPr>
          <w:rFonts w:ascii="Bookman Old Style"/>
          <w:sz w:val="28"/>
          <w:szCs w:val="28"/>
        </w:rPr>
        <w:t xml:space="preserve"> such tax </w:t>
      </w:r>
      <w:r>
        <w:rPr>
          <w:rFonts w:ascii="Bookman Old Style"/>
          <w:sz w:val="28"/>
          <w:szCs w:val="28"/>
        </w:rPr>
        <w:t xml:space="preserve">is </w:t>
      </w:r>
      <w:r w:rsidR="00304A9A">
        <w:rPr>
          <w:rFonts w:ascii="Bookman Old Style"/>
          <w:sz w:val="28"/>
          <w:szCs w:val="28"/>
        </w:rPr>
        <w:t xml:space="preserve"> paid to the person who has such obligation as a refund but to the authorities concerned. Th</w:t>
      </w:r>
      <w:r>
        <w:rPr>
          <w:rFonts w:ascii="Bookman Old Style"/>
          <w:sz w:val="28"/>
          <w:szCs w:val="28"/>
        </w:rPr>
        <w:t>us th</w:t>
      </w:r>
      <w:r w:rsidR="00304A9A">
        <w:rPr>
          <w:rFonts w:ascii="Bookman Old Style"/>
          <w:sz w:val="28"/>
          <w:szCs w:val="28"/>
        </w:rPr>
        <w:t xml:space="preserve">e case of </w:t>
      </w:r>
      <w:r w:rsidR="00304A9A">
        <w:rPr>
          <w:rFonts w:ascii="Bookman Old Style"/>
          <w:b/>
          <w:bCs/>
          <w:sz w:val="28"/>
          <w:szCs w:val="28"/>
        </w:rPr>
        <w:t>Miller versus Karlinski [1945]</w:t>
      </w:r>
      <w:r>
        <w:rPr>
          <w:rFonts w:ascii="Bookman Old Style"/>
          <w:b/>
          <w:bCs/>
          <w:sz w:val="28"/>
          <w:szCs w:val="28"/>
        </w:rPr>
        <w:t xml:space="preserve"> </w:t>
      </w:r>
      <w:r w:rsidR="00304A9A">
        <w:rPr>
          <w:rFonts w:ascii="Bookman Old Style"/>
          <w:b/>
          <w:bCs/>
          <w:sz w:val="28"/>
          <w:szCs w:val="28"/>
        </w:rPr>
        <w:t>62</w:t>
      </w:r>
      <w:r>
        <w:rPr>
          <w:rFonts w:ascii="Bookman Old Style"/>
          <w:b/>
          <w:bCs/>
          <w:sz w:val="28"/>
          <w:szCs w:val="28"/>
        </w:rPr>
        <w:t xml:space="preserve"> </w:t>
      </w:r>
      <w:r w:rsidR="00304A9A">
        <w:rPr>
          <w:rFonts w:ascii="Bookman Old Style"/>
          <w:b/>
          <w:bCs/>
          <w:sz w:val="28"/>
          <w:szCs w:val="28"/>
        </w:rPr>
        <w:t>TLR 85</w:t>
      </w:r>
      <w:r>
        <w:rPr>
          <w:rFonts w:ascii="Bookman Old Style"/>
          <w:b/>
          <w:bCs/>
          <w:sz w:val="28"/>
          <w:szCs w:val="28"/>
        </w:rPr>
        <w:t xml:space="preserve"> </w:t>
      </w:r>
      <w:r w:rsidR="00304A9A">
        <w:rPr>
          <w:rFonts w:ascii="Bookman Old Style"/>
          <w:sz w:val="28"/>
          <w:szCs w:val="28"/>
        </w:rPr>
        <w:t>where an employee was engaged upon a contract of service</w:t>
      </w:r>
      <w:r>
        <w:rPr>
          <w:rFonts w:ascii="Bookman Old Style"/>
          <w:sz w:val="28"/>
          <w:szCs w:val="28"/>
        </w:rPr>
        <w:t xml:space="preserve"> which</w:t>
      </w:r>
      <w:r w:rsidR="00304A9A">
        <w:rPr>
          <w:rFonts w:ascii="Bookman Old Style"/>
          <w:sz w:val="28"/>
          <w:szCs w:val="28"/>
        </w:rPr>
        <w:t xml:space="preserve"> terms entitled him to a weekly salary and reimbursement of expenses w</w:t>
      </w:r>
      <w:r>
        <w:rPr>
          <w:rFonts w:ascii="Bookman Old Style"/>
          <w:sz w:val="28"/>
          <w:szCs w:val="28"/>
        </w:rPr>
        <w:t xml:space="preserve">hich </w:t>
      </w:r>
      <w:r w:rsidR="00304A9A">
        <w:rPr>
          <w:rFonts w:ascii="Bookman Old Style"/>
          <w:sz w:val="28"/>
          <w:szCs w:val="28"/>
        </w:rPr>
        <w:t xml:space="preserve">among </w:t>
      </w:r>
      <w:r>
        <w:rPr>
          <w:rFonts w:ascii="Bookman Old Style"/>
          <w:sz w:val="28"/>
          <w:szCs w:val="28"/>
        </w:rPr>
        <w:t>others was a</w:t>
      </w:r>
      <w:r w:rsidR="00304A9A">
        <w:rPr>
          <w:rFonts w:ascii="Bookman Old Style"/>
          <w:sz w:val="28"/>
          <w:szCs w:val="28"/>
        </w:rPr>
        <w:t xml:space="preserve"> claim </w:t>
      </w:r>
      <w:r>
        <w:rPr>
          <w:rFonts w:ascii="Bookman Old Style"/>
          <w:sz w:val="28"/>
          <w:szCs w:val="28"/>
        </w:rPr>
        <w:t xml:space="preserve">for </w:t>
      </w:r>
      <w:r w:rsidR="00304A9A">
        <w:rPr>
          <w:rFonts w:ascii="Bookman Old Style"/>
          <w:sz w:val="28"/>
          <w:szCs w:val="28"/>
        </w:rPr>
        <w:t>P</w:t>
      </w:r>
      <w:r w:rsidR="00F76D55">
        <w:rPr>
          <w:rFonts w:ascii="Bookman Old Style"/>
          <w:sz w:val="28"/>
          <w:szCs w:val="28"/>
        </w:rPr>
        <w:t>AYE paid on his weekly salary, i</w:t>
      </w:r>
      <w:r w:rsidR="00304A9A">
        <w:rPr>
          <w:rFonts w:ascii="Bookman Old Style"/>
          <w:sz w:val="28"/>
          <w:szCs w:val="28"/>
        </w:rPr>
        <w:t xml:space="preserve">n an action to recover the expenses and salary arrears, it was held that the contract was illegal as it constituted a fraud on the revenue </w:t>
      </w:r>
      <w:r w:rsidR="00F76D55">
        <w:rPr>
          <w:rFonts w:ascii="Bookman Old Style"/>
          <w:sz w:val="28"/>
          <w:szCs w:val="28"/>
        </w:rPr>
        <w:t>accruing from such a contract t</w:t>
      </w:r>
      <w:r w:rsidR="00304A9A">
        <w:rPr>
          <w:rFonts w:ascii="Bookman Old Style"/>
          <w:sz w:val="28"/>
          <w:szCs w:val="28"/>
        </w:rPr>
        <w:t xml:space="preserve">hat he could not even recover the salary arrears as they were not severable from the claims for expenses. </w:t>
      </w:r>
    </w:p>
    <w:p w:rsidR="00F76D55" w:rsidRDefault="00304A9A">
      <w:pPr>
        <w:pStyle w:val="Body"/>
        <w:spacing w:line="480" w:lineRule="auto"/>
        <w:jc w:val="both"/>
        <w:rPr>
          <w:rFonts w:ascii="Bookman Old Style"/>
          <w:sz w:val="28"/>
          <w:szCs w:val="28"/>
        </w:rPr>
      </w:pPr>
      <w:r>
        <w:rPr>
          <w:rFonts w:ascii="Bookman Old Style"/>
          <w:sz w:val="28"/>
          <w:szCs w:val="28"/>
        </w:rPr>
        <w:t>Relating the same si</w:t>
      </w:r>
      <w:r w:rsidR="00F76D55">
        <w:rPr>
          <w:rFonts w:ascii="Bookman Old Style"/>
          <w:sz w:val="28"/>
          <w:szCs w:val="28"/>
        </w:rPr>
        <w:t xml:space="preserve">tuation to the instant matter, </w:t>
      </w:r>
      <w:r>
        <w:rPr>
          <w:rFonts w:ascii="Bookman Old Style"/>
          <w:sz w:val="28"/>
          <w:szCs w:val="28"/>
        </w:rPr>
        <w:t xml:space="preserve">paragraph 5 </w:t>
      </w:r>
      <w:r w:rsidR="00F76D55">
        <w:rPr>
          <w:rFonts w:ascii="Bookman Old Style"/>
          <w:sz w:val="28"/>
          <w:szCs w:val="28"/>
        </w:rPr>
        <w:t xml:space="preserve">the said contract </w:t>
      </w:r>
      <w:r>
        <w:rPr>
          <w:rFonts w:ascii="Bookman Old Style"/>
          <w:sz w:val="28"/>
          <w:szCs w:val="28"/>
        </w:rPr>
        <w:t>purported to shield the 2</w:t>
      </w:r>
      <w:r>
        <w:rPr>
          <w:rFonts w:ascii="Bookman Old Style"/>
          <w:sz w:val="28"/>
          <w:szCs w:val="28"/>
          <w:vertAlign w:val="superscript"/>
        </w:rPr>
        <w:t>nd</w:t>
      </w:r>
      <w:r w:rsidR="00F76D55">
        <w:rPr>
          <w:rFonts w:ascii="Bookman Old Style"/>
          <w:sz w:val="28"/>
          <w:szCs w:val="28"/>
          <w:vertAlign w:val="superscript"/>
        </w:rPr>
        <w:t xml:space="preserve"> </w:t>
      </w:r>
      <w:r>
        <w:rPr>
          <w:rFonts w:ascii="Bookman Old Style"/>
          <w:sz w:val="28"/>
          <w:szCs w:val="28"/>
        </w:rPr>
        <w:t>Defendant from taxes incidental to the transaction</w:t>
      </w:r>
      <w:r w:rsidR="00F76D55">
        <w:rPr>
          <w:rFonts w:ascii="Bookman Old Style"/>
          <w:sz w:val="28"/>
          <w:szCs w:val="28"/>
        </w:rPr>
        <w:t xml:space="preserve">. This </w:t>
      </w:r>
      <w:r>
        <w:rPr>
          <w:rFonts w:ascii="Bookman Old Style"/>
          <w:sz w:val="28"/>
          <w:szCs w:val="28"/>
        </w:rPr>
        <w:t>would clear</w:t>
      </w:r>
      <w:r w:rsidR="00F76D55">
        <w:rPr>
          <w:rFonts w:ascii="Bookman Old Style"/>
          <w:sz w:val="28"/>
          <w:szCs w:val="28"/>
        </w:rPr>
        <w:t xml:space="preserve">ly render the agreement illegal by virtue of the authority cited above. </w:t>
      </w:r>
    </w:p>
    <w:p w:rsidR="00EE3A33" w:rsidRDefault="00F76D55">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Also on the signatures of the directors of the 2</w:t>
      </w:r>
      <w:r w:rsidRPr="00F76D55">
        <w:rPr>
          <w:rFonts w:ascii="Bookman Old Style"/>
          <w:sz w:val="28"/>
          <w:szCs w:val="28"/>
          <w:vertAlign w:val="superscript"/>
        </w:rPr>
        <w:t>nd</w:t>
      </w:r>
      <w:r>
        <w:rPr>
          <w:rFonts w:ascii="Bookman Old Style"/>
          <w:sz w:val="28"/>
          <w:szCs w:val="28"/>
        </w:rPr>
        <w:t xml:space="preserve"> Plaintiff having been obtained and put on the agreement and hence making the sale appropriate, the fact is that the purported signatures of the </w:t>
      </w:r>
      <w:r>
        <w:rPr>
          <w:rFonts w:ascii="Bookman Old Style"/>
          <w:sz w:val="28"/>
          <w:szCs w:val="28"/>
        </w:rPr>
        <w:lastRenderedPageBreak/>
        <w:t>directors of the 2</w:t>
      </w:r>
      <w:r w:rsidRPr="00F76D55">
        <w:rPr>
          <w:rFonts w:ascii="Bookman Old Style"/>
          <w:sz w:val="28"/>
          <w:szCs w:val="28"/>
          <w:vertAlign w:val="superscript"/>
        </w:rPr>
        <w:t>nd</w:t>
      </w:r>
      <w:r>
        <w:rPr>
          <w:rFonts w:ascii="Bookman Old Style"/>
          <w:sz w:val="28"/>
          <w:szCs w:val="28"/>
        </w:rPr>
        <w:t xml:space="preserve"> plaintiff was not witnessed even if I was to be agreed that two of the directors a of the 2</w:t>
      </w:r>
      <w:r w:rsidRPr="00F76D55">
        <w:rPr>
          <w:rFonts w:ascii="Bookman Old Style"/>
          <w:sz w:val="28"/>
          <w:szCs w:val="28"/>
          <w:vertAlign w:val="superscript"/>
        </w:rPr>
        <w:t>nd</w:t>
      </w:r>
      <w:r>
        <w:rPr>
          <w:rFonts w:ascii="Bookman Old Style"/>
          <w:sz w:val="28"/>
          <w:szCs w:val="28"/>
        </w:rPr>
        <w:t xml:space="preserve">  Plaintiff signed the document including </w:t>
      </w:r>
      <w:r w:rsidR="00304A9A">
        <w:rPr>
          <w:rFonts w:ascii="Bookman Old Style"/>
          <w:sz w:val="28"/>
          <w:szCs w:val="28"/>
        </w:rPr>
        <w:t xml:space="preserve">Nilesh Patel </w:t>
      </w:r>
      <w:r>
        <w:rPr>
          <w:rFonts w:ascii="Bookman Old Style"/>
          <w:sz w:val="28"/>
          <w:szCs w:val="28"/>
        </w:rPr>
        <w:t xml:space="preserve">as that second signing would be still immaterial </w:t>
      </w:r>
      <w:r w:rsidR="00304A9A">
        <w:rPr>
          <w:rFonts w:ascii="Bookman Old Style"/>
          <w:sz w:val="28"/>
          <w:szCs w:val="28"/>
        </w:rPr>
        <w:t>since the sale was by the 1</w:t>
      </w:r>
      <w:r w:rsidR="00304A9A">
        <w:rPr>
          <w:rFonts w:ascii="Bookman Old Style"/>
          <w:sz w:val="28"/>
          <w:szCs w:val="28"/>
          <w:vertAlign w:val="superscript"/>
        </w:rPr>
        <w:t>st</w:t>
      </w:r>
      <w:r>
        <w:rPr>
          <w:rFonts w:ascii="Bookman Old Style"/>
          <w:sz w:val="28"/>
          <w:szCs w:val="28"/>
        </w:rPr>
        <w:t xml:space="preserve"> Plaintiff as an individual</w:t>
      </w:r>
      <w:r w:rsidR="00304A9A">
        <w:rPr>
          <w:rFonts w:ascii="Bookman Old Style"/>
          <w:sz w:val="28"/>
          <w:szCs w:val="28"/>
        </w:rPr>
        <w:t xml:space="preserve"> and Nilesh did not sign as his witness </w:t>
      </w:r>
      <w:r>
        <w:rPr>
          <w:rFonts w:ascii="Bookman Old Style"/>
          <w:sz w:val="28"/>
          <w:szCs w:val="28"/>
        </w:rPr>
        <w:t xml:space="preserve">but </w:t>
      </w:r>
      <w:r w:rsidR="00304A9A">
        <w:rPr>
          <w:rFonts w:ascii="Bookman Old Style"/>
          <w:sz w:val="28"/>
          <w:szCs w:val="28"/>
        </w:rPr>
        <w:t>a</w:t>
      </w:r>
      <w:r>
        <w:rPr>
          <w:rFonts w:ascii="Bookman Old Style"/>
          <w:sz w:val="28"/>
          <w:szCs w:val="28"/>
        </w:rPr>
        <w:t>s a</w:t>
      </w:r>
      <w:r w:rsidR="00304A9A">
        <w:rPr>
          <w:rFonts w:ascii="Bookman Old Style"/>
          <w:sz w:val="28"/>
          <w:szCs w:val="28"/>
        </w:rPr>
        <w:t xml:space="preserve"> director of the 2</w:t>
      </w:r>
      <w:r w:rsidR="00304A9A">
        <w:rPr>
          <w:rFonts w:ascii="Bookman Old Style"/>
          <w:sz w:val="28"/>
          <w:szCs w:val="28"/>
          <w:vertAlign w:val="superscript"/>
        </w:rPr>
        <w:t>nd</w:t>
      </w:r>
      <w:r>
        <w:rPr>
          <w:rFonts w:ascii="Bookman Old Style"/>
          <w:sz w:val="28"/>
          <w:szCs w:val="28"/>
        </w:rPr>
        <w:t xml:space="preserve"> P</w:t>
      </w:r>
      <w:r w:rsidR="00304A9A">
        <w:rPr>
          <w:rFonts w:ascii="Bookman Old Style"/>
          <w:sz w:val="28"/>
          <w:szCs w:val="28"/>
        </w:rPr>
        <w:t>laintiff</w:t>
      </w:r>
      <w:r>
        <w:rPr>
          <w:rFonts w:ascii="Bookman Old Style"/>
          <w:sz w:val="28"/>
          <w:szCs w:val="28"/>
        </w:rPr>
        <w:t>. This would still make the sale</w:t>
      </w:r>
      <w:r w:rsidR="00304A9A">
        <w:rPr>
          <w:rFonts w:ascii="Bookman Old Style"/>
          <w:sz w:val="28"/>
          <w:szCs w:val="28"/>
        </w:rPr>
        <w:t xml:space="preserve"> </w:t>
      </w:r>
      <w:r>
        <w:rPr>
          <w:rFonts w:ascii="Bookman Old Style"/>
          <w:sz w:val="28"/>
          <w:szCs w:val="28"/>
        </w:rPr>
        <w:t xml:space="preserve">as not having been made </w:t>
      </w:r>
      <w:r w:rsidR="00304A9A">
        <w:rPr>
          <w:rFonts w:ascii="Bookman Old Style"/>
          <w:sz w:val="28"/>
          <w:szCs w:val="28"/>
        </w:rPr>
        <w:t>by the 2</w:t>
      </w:r>
      <w:r w:rsidR="00304A9A">
        <w:rPr>
          <w:rFonts w:ascii="Bookman Old Style"/>
          <w:sz w:val="28"/>
          <w:szCs w:val="28"/>
          <w:vertAlign w:val="superscript"/>
        </w:rPr>
        <w:t>nd</w:t>
      </w:r>
      <w:r>
        <w:rPr>
          <w:rFonts w:ascii="Bookman Old Style"/>
          <w:sz w:val="28"/>
          <w:szCs w:val="28"/>
        </w:rPr>
        <w:t xml:space="preserve"> Plaintiff. And since </w:t>
      </w:r>
      <w:r w:rsidR="00304A9A">
        <w:rPr>
          <w:rFonts w:ascii="Bookman Old Style"/>
          <w:sz w:val="28"/>
          <w:szCs w:val="28"/>
        </w:rPr>
        <w:t xml:space="preserve"> the signature of the vendor and the purchaser</w:t>
      </w:r>
      <w:r w:rsidR="00304A9A">
        <w:rPr>
          <w:rFonts w:hAnsi="Bookman Old Style"/>
          <w:sz w:val="28"/>
          <w:szCs w:val="28"/>
        </w:rPr>
        <w:t>’</w:t>
      </w:r>
      <w:r w:rsidR="00304A9A">
        <w:rPr>
          <w:rFonts w:ascii="Bookman Old Style"/>
          <w:sz w:val="28"/>
          <w:szCs w:val="28"/>
        </w:rPr>
        <w:t>s officers remain</w:t>
      </w:r>
      <w:r>
        <w:rPr>
          <w:rFonts w:ascii="Bookman Old Style"/>
          <w:sz w:val="28"/>
          <w:szCs w:val="28"/>
        </w:rPr>
        <w:t xml:space="preserve">ed  un-witnessed in regards as to </w:t>
      </w:r>
      <w:r w:rsidR="00304A9A">
        <w:rPr>
          <w:rFonts w:ascii="Bookman Old Style"/>
          <w:sz w:val="28"/>
          <w:szCs w:val="28"/>
        </w:rPr>
        <w:t xml:space="preserve"> the p</w:t>
      </w:r>
      <w:r>
        <w:rPr>
          <w:rFonts w:ascii="Bookman Old Style"/>
          <w:sz w:val="28"/>
          <w:szCs w:val="28"/>
        </w:rPr>
        <w:t xml:space="preserve">art of the </w:t>
      </w:r>
      <w:r w:rsidR="00304A9A">
        <w:rPr>
          <w:rFonts w:ascii="Bookman Old Style"/>
          <w:sz w:val="28"/>
          <w:szCs w:val="28"/>
        </w:rPr>
        <w:t>witness</w:t>
      </w:r>
      <w:r>
        <w:rPr>
          <w:rFonts w:ascii="Bookman Old Style"/>
          <w:sz w:val="28"/>
          <w:szCs w:val="28"/>
        </w:rPr>
        <w:t>es</w:t>
      </w:r>
      <w:r w:rsidR="00304A9A">
        <w:rPr>
          <w:rFonts w:ascii="Bookman Old Style"/>
          <w:sz w:val="28"/>
          <w:szCs w:val="28"/>
        </w:rPr>
        <w:t xml:space="preserve"> w</w:t>
      </w:r>
      <w:r>
        <w:rPr>
          <w:rFonts w:ascii="Bookman Old Style"/>
          <w:sz w:val="28"/>
          <w:szCs w:val="28"/>
        </w:rPr>
        <w:t xml:space="preserve">hich is clearly </w:t>
      </w:r>
      <w:r w:rsidR="00304A9A">
        <w:rPr>
          <w:rFonts w:ascii="Bookman Old Style"/>
          <w:sz w:val="28"/>
          <w:szCs w:val="28"/>
        </w:rPr>
        <w:t xml:space="preserve">sign blank </w:t>
      </w:r>
      <w:r>
        <w:rPr>
          <w:rFonts w:ascii="Bookman Old Style"/>
          <w:sz w:val="28"/>
          <w:szCs w:val="28"/>
        </w:rPr>
        <w:t xml:space="preserve">, the agreement would </w:t>
      </w:r>
      <w:r w:rsidR="00304A9A">
        <w:rPr>
          <w:rFonts w:ascii="Bookman Old Style"/>
          <w:sz w:val="28"/>
          <w:szCs w:val="28"/>
        </w:rPr>
        <w:t xml:space="preserve">be </w:t>
      </w:r>
      <w:r>
        <w:rPr>
          <w:rFonts w:ascii="Bookman Old Style"/>
          <w:sz w:val="28"/>
          <w:szCs w:val="28"/>
        </w:rPr>
        <w:t xml:space="preserve">an </w:t>
      </w:r>
      <w:r w:rsidR="00304A9A">
        <w:rPr>
          <w:rFonts w:ascii="Bookman Old Style"/>
          <w:sz w:val="28"/>
          <w:szCs w:val="28"/>
        </w:rPr>
        <w:t>inchoate document and therefore un</w:t>
      </w:r>
      <w:r w:rsidR="00304A9A">
        <w:rPr>
          <w:rFonts w:ascii="Bookman Old Style"/>
          <w:sz w:val="28"/>
          <w:szCs w:val="28"/>
          <w:lang w:val="fr-FR"/>
        </w:rPr>
        <w:t>enforce</w:t>
      </w:r>
      <w:r w:rsidR="00304A9A">
        <w:rPr>
          <w:rFonts w:ascii="Bookman Old Style"/>
          <w:sz w:val="28"/>
          <w:szCs w:val="28"/>
        </w:rPr>
        <w:t>able.</w:t>
      </w:r>
    </w:p>
    <w:p w:rsidR="00E31CEB" w:rsidRDefault="00F76D55">
      <w:pPr>
        <w:pStyle w:val="Body"/>
        <w:spacing w:line="480" w:lineRule="auto"/>
        <w:jc w:val="both"/>
        <w:rPr>
          <w:rFonts w:ascii="Bookman Old Style"/>
          <w:sz w:val="28"/>
          <w:szCs w:val="28"/>
        </w:rPr>
      </w:pPr>
      <w:r>
        <w:rPr>
          <w:rFonts w:ascii="Bookman Old Style"/>
          <w:sz w:val="28"/>
          <w:szCs w:val="28"/>
        </w:rPr>
        <w:t xml:space="preserve">The </w:t>
      </w:r>
      <w:r w:rsidR="00E31CEB">
        <w:rPr>
          <w:rFonts w:ascii="Bookman Old Style"/>
          <w:sz w:val="28"/>
          <w:szCs w:val="28"/>
        </w:rPr>
        <w:t>other very pertinent was that of the absence</w:t>
      </w:r>
      <w:r w:rsidR="00304A9A">
        <w:rPr>
          <w:rFonts w:ascii="Bookman Old Style"/>
          <w:sz w:val="28"/>
          <w:szCs w:val="28"/>
        </w:rPr>
        <w:t xml:space="preserve"> of spousal consent. Both PW1 and PW2 explained that the 1</w:t>
      </w:r>
      <w:r w:rsidR="00304A9A">
        <w:rPr>
          <w:rFonts w:ascii="Bookman Old Style"/>
          <w:sz w:val="28"/>
          <w:szCs w:val="28"/>
          <w:vertAlign w:val="superscript"/>
        </w:rPr>
        <w:t>st</w:t>
      </w:r>
      <w:r w:rsidR="00E31CEB">
        <w:rPr>
          <w:rFonts w:ascii="Bookman Old Style"/>
          <w:sz w:val="28"/>
          <w:szCs w:val="28"/>
          <w:vertAlign w:val="superscript"/>
        </w:rPr>
        <w:t xml:space="preserve"> </w:t>
      </w:r>
      <w:r w:rsidR="00304A9A">
        <w:rPr>
          <w:rFonts w:ascii="Bookman Old Style"/>
          <w:sz w:val="28"/>
          <w:szCs w:val="28"/>
        </w:rPr>
        <w:t>Plaintiff</w:t>
      </w:r>
      <w:r w:rsidR="00304A9A">
        <w:rPr>
          <w:rFonts w:hAnsi="Bookman Old Style"/>
          <w:sz w:val="28"/>
          <w:szCs w:val="28"/>
        </w:rPr>
        <w:t>’</w:t>
      </w:r>
      <w:r w:rsidR="00304A9A">
        <w:rPr>
          <w:rFonts w:ascii="Bookman Old Style"/>
          <w:sz w:val="28"/>
          <w:szCs w:val="28"/>
        </w:rPr>
        <w:t>s family with the 4</w:t>
      </w:r>
      <w:r w:rsidR="00304A9A">
        <w:rPr>
          <w:rFonts w:ascii="Bookman Old Style"/>
          <w:sz w:val="28"/>
          <w:szCs w:val="28"/>
          <w:vertAlign w:val="superscript"/>
        </w:rPr>
        <w:t>th</w:t>
      </w:r>
      <w:r w:rsidR="00E31CEB">
        <w:rPr>
          <w:rFonts w:ascii="Bookman Old Style"/>
          <w:sz w:val="28"/>
          <w:szCs w:val="28"/>
          <w:vertAlign w:val="superscript"/>
        </w:rPr>
        <w:t xml:space="preserve"> </w:t>
      </w:r>
      <w:r w:rsidR="00304A9A">
        <w:rPr>
          <w:rFonts w:ascii="Bookman Old Style"/>
          <w:sz w:val="28"/>
          <w:szCs w:val="28"/>
        </w:rPr>
        <w:t>Plaintiff has lived on the said property since 1980 as their residence w</w:t>
      </w:r>
      <w:r w:rsidR="00E31CEB">
        <w:rPr>
          <w:rFonts w:ascii="Bookman Old Style"/>
          <w:sz w:val="28"/>
          <w:szCs w:val="28"/>
        </w:rPr>
        <w:t xml:space="preserve">ith </w:t>
      </w:r>
      <w:r w:rsidR="00304A9A">
        <w:rPr>
          <w:rFonts w:ascii="Bookman Old Style"/>
          <w:sz w:val="28"/>
          <w:szCs w:val="28"/>
        </w:rPr>
        <w:t xml:space="preserve">the </w:t>
      </w:r>
      <w:r w:rsidR="00E31CEB">
        <w:rPr>
          <w:rFonts w:ascii="Bookman Old Style"/>
          <w:sz w:val="28"/>
          <w:szCs w:val="28"/>
        </w:rPr>
        <w:t xml:space="preserve">other bigger part being </w:t>
      </w:r>
      <w:r w:rsidR="00304A9A">
        <w:rPr>
          <w:rFonts w:ascii="Bookman Old Style"/>
          <w:sz w:val="28"/>
          <w:szCs w:val="28"/>
        </w:rPr>
        <w:t>their main source of livelihood.</w:t>
      </w:r>
      <w:r w:rsidR="00E31CEB">
        <w:rPr>
          <w:rFonts w:ascii="Bookman Old Style"/>
          <w:sz w:val="28"/>
          <w:szCs w:val="28"/>
        </w:rPr>
        <w:t xml:space="preserve"> This piece of evidence was corroborated by the very existence of the interests of the family members on this property vide the leaseholds and mailo interests. The defence did not even disprove this point brining at the fore front the issue family </w:t>
      </w:r>
      <w:r w:rsidR="00304A9A">
        <w:rPr>
          <w:rFonts w:ascii="Bookman Old Style"/>
          <w:sz w:val="28"/>
          <w:szCs w:val="28"/>
        </w:rPr>
        <w:t xml:space="preserve">proprietary rights as </w:t>
      </w:r>
      <w:r w:rsidR="00E31CEB">
        <w:rPr>
          <w:rFonts w:ascii="Bookman Old Style"/>
          <w:sz w:val="28"/>
          <w:szCs w:val="28"/>
        </w:rPr>
        <w:t>provided by</w:t>
      </w:r>
      <w:r w:rsidR="00304A9A">
        <w:rPr>
          <w:rFonts w:ascii="Bookman Old Style"/>
          <w:sz w:val="28"/>
          <w:szCs w:val="28"/>
        </w:rPr>
        <w:t xml:space="preserve"> </w:t>
      </w:r>
      <w:r w:rsidR="00E31CEB">
        <w:rPr>
          <w:rFonts w:ascii="Bookman Old Style"/>
          <w:b/>
          <w:bCs/>
          <w:sz w:val="28"/>
          <w:szCs w:val="28"/>
        </w:rPr>
        <w:t xml:space="preserve">Section 39 of the Land Act. </w:t>
      </w:r>
      <w:r w:rsidR="00304A9A">
        <w:rPr>
          <w:rFonts w:ascii="Bookman Old Style"/>
          <w:b/>
          <w:bCs/>
          <w:sz w:val="28"/>
          <w:szCs w:val="28"/>
        </w:rPr>
        <w:t>Cap 227 Laws of Uganda</w:t>
      </w:r>
      <w:r w:rsidR="00E31CEB">
        <w:rPr>
          <w:rFonts w:ascii="Bookman Old Style"/>
          <w:b/>
          <w:bCs/>
          <w:sz w:val="28"/>
          <w:szCs w:val="28"/>
        </w:rPr>
        <w:t xml:space="preserve">. </w:t>
      </w:r>
      <w:r w:rsidR="00E31CEB" w:rsidRPr="00E31CEB">
        <w:rPr>
          <w:rFonts w:ascii="Bookman Old Style"/>
          <w:bCs/>
          <w:sz w:val="28"/>
          <w:szCs w:val="28"/>
        </w:rPr>
        <w:t>This law</w:t>
      </w:r>
      <w:r w:rsidR="00E31CEB">
        <w:rPr>
          <w:rFonts w:ascii="Bookman Old Style"/>
          <w:b/>
          <w:bCs/>
          <w:sz w:val="28"/>
          <w:szCs w:val="28"/>
        </w:rPr>
        <w:t xml:space="preserve"> </w:t>
      </w:r>
      <w:r w:rsidR="00E31CEB" w:rsidRPr="00E31CEB">
        <w:rPr>
          <w:rFonts w:ascii="Bookman Old Style"/>
          <w:bCs/>
          <w:sz w:val="28"/>
          <w:szCs w:val="28"/>
        </w:rPr>
        <w:t>require</w:t>
      </w:r>
      <w:r w:rsidR="00E31CEB">
        <w:rPr>
          <w:rFonts w:ascii="Bookman Old Style"/>
          <w:sz w:val="28"/>
          <w:szCs w:val="28"/>
        </w:rPr>
        <w:t>s that spousal</w:t>
      </w:r>
      <w:r w:rsidR="00304A9A">
        <w:rPr>
          <w:rFonts w:ascii="Bookman Old Style"/>
          <w:sz w:val="28"/>
          <w:szCs w:val="28"/>
          <w:lang w:val="fr-FR"/>
        </w:rPr>
        <w:t xml:space="preserve"> consent</w:t>
      </w:r>
      <w:r w:rsidR="00304A9A">
        <w:rPr>
          <w:rFonts w:ascii="Bookman Old Style"/>
          <w:sz w:val="28"/>
          <w:szCs w:val="28"/>
        </w:rPr>
        <w:t xml:space="preserve"> </w:t>
      </w:r>
      <w:r w:rsidR="00E31CEB">
        <w:rPr>
          <w:rFonts w:ascii="Bookman Old Style"/>
          <w:sz w:val="28"/>
          <w:szCs w:val="28"/>
        </w:rPr>
        <w:t xml:space="preserve">be </w:t>
      </w:r>
      <w:r w:rsidR="00E31CEB">
        <w:rPr>
          <w:rFonts w:ascii="Bookman Old Style"/>
          <w:sz w:val="28"/>
          <w:szCs w:val="28"/>
        </w:rPr>
        <w:lastRenderedPageBreak/>
        <w:t xml:space="preserve">granted </w:t>
      </w:r>
      <w:r w:rsidR="00304A9A">
        <w:rPr>
          <w:rFonts w:ascii="Bookman Old Style"/>
          <w:sz w:val="28"/>
          <w:szCs w:val="28"/>
        </w:rPr>
        <w:t xml:space="preserve">before </w:t>
      </w:r>
      <w:r w:rsidR="00E31CEB">
        <w:rPr>
          <w:rFonts w:ascii="Bookman Old Style"/>
          <w:sz w:val="28"/>
          <w:szCs w:val="28"/>
        </w:rPr>
        <w:t xml:space="preserve">a family </w:t>
      </w:r>
      <w:r w:rsidR="00304A9A">
        <w:rPr>
          <w:rFonts w:ascii="Bookman Old Style"/>
          <w:sz w:val="28"/>
          <w:szCs w:val="28"/>
        </w:rPr>
        <w:t>property is sold.</w:t>
      </w:r>
      <w:r w:rsidR="00E31CEB">
        <w:rPr>
          <w:rFonts w:ascii="Bookman Old Style"/>
          <w:sz w:val="28"/>
          <w:szCs w:val="28"/>
        </w:rPr>
        <w:t xml:space="preserve"> </w:t>
      </w:r>
      <w:r w:rsidR="00304A9A">
        <w:rPr>
          <w:rFonts w:ascii="Bookman Old Style"/>
          <w:sz w:val="28"/>
          <w:szCs w:val="28"/>
        </w:rPr>
        <w:t xml:space="preserve">During the hearing </w:t>
      </w:r>
      <w:r w:rsidR="00E31CEB">
        <w:rPr>
          <w:rFonts w:ascii="Bookman Old Style"/>
          <w:sz w:val="28"/>
          <w:szCs w:val="28"/>
        </w:rPr>
        <w:t>of this matter the D</w:t>
      </w:r>
      <w:r w:rsidR="00304A9A">
        <w:rPr>
          <w:rFonts w:ascii="Bookman Old Style"/>
          <w:sz w:val="28"/>
          <w:szCs w:val="28"/>
        </w:rPr>
        <w:t xml:space="preserve">efendants tried </w:t>
      </w:r>
      <w:r w:rsidR="00E31CEB">
        <w:rPr>
          <w:rFonts w:ascii="Bookman Old Style"/>
          <w:sz w:val="28"/>
          <w:szCs w:val="28"/>
        </w:rPr>
        <w:t xml:space="preserve">in vain </w:t>
      </w:r>
      <w:r w:rsidR="00304A9A">
        <w:rPr>
          <w:rFonts w:ascii="Bookman Old Style"/>
          <w:sz w:val="28"/>
          <w:szCs w:val="28"/>
        </w:rPr>
        <w:t xml:space="preserve">to disconnect the </w:t>
      </w:r>
      <w:r w:rsidR="00E31CEB">
        <w:rPr>
          <w:rFonts w:ascii="Bookman Old Style"/>
          <w:sz w:val="28"/>
          <w:szCs w:val="28"/>
        </w:rPr>
        <w:t xml:space="preserve">family </w:t>
      </w:r>
      <w:r w:rsidR="00304A9A">
        <w:rPr>
          <w:rFonts w:ascii="Bookman Old Style"/>
          <w:sz w:val="28"/>
          <w:szCs w:val="28"/>
        </w:rPr>
        <w:t xml:space="preserve">residential </w:t>
      </w:r>
      <w:r w:rsidR="00E31CEB">
        <w:rPr>
          <w:rFonts w:ascii="Bookman Old Style"/>
          <w:sz w:val="28"/>
          <w:szCs w:val="28"/>
        </w:rPr>
        <w:t>rights in the property</w:t>
      </w:r>
      <w:r w:rsidR="00304A9A">
        <w:rPr>
          <w:rFonts w:ascii="Bookman Old Style"/>
          <w:sz w:val="28"/>
          <w:szCs w:val="28"/>
        </w:rPr>
        <w:t xml:space="preserve"> on the basis of </w:t>
      </w:r>
      <w:r w:rsidR="00E31CEB">
        <w:rPr>
          <w:rFonts w:ascii="Bookman Old Style"/>
          <w:sz w:val="28"/>
          <w:szCs w:val="28"/>
        </w:rPr>
        <w:t>the 4th Plaintiff testimony</w:t>
      </w:r>
      <w:r w:rsidR="00304A9A">
        <w:rPr>
          <w:rFonts w:ascii="Bookman Old Style"/>
          <w:sz w:val="28"/>
          <w:szCs w:val="28"/>
        </w:rPr>
        <w:t xml:space="preserve"> that </w:t>
      </w:r>
      <w:r w:rsidR="00E31CEB">
        <w:rPr>
          <w:rFonts w:ascii="Bookman Old Style"/>
          <w:sz w:val="28"/>
          <w:szCs w:val="28"/>
        </w:rPr>
        <w:t>the family of the 1</w:t>
      </w:r>
      <w:r w:rsidR="00E31CEB" w:rsidRPr="00E31CEB">
        <w:rPr>
          <w:rFonts w:ascii="Bookman Old Style"/>
          <w:sz w:val="28"/>
          <w:szCs w:val="28"/>
          <w:vertAlign w:val="superscript"/>
        </w:rPr>
        <w:t>st</w:t>
      </w:r>
      <w:r w:rsidR="00E31CEB">
        <w:rPr>
          <w:rFonts w:ascii="Bookman Old Style"/>
          <w:sz w:val="28"/>
          <w:szCs w:val="28"/>
        </w:rPr>
        <w:t xml:space="preserve"> plaintiff only resided in the said property </w:t>
      </w:r>
      <w:r w:rsidR="00304A9A">
        <w:rPr>
          <w:rFonts w:ascii="Bookman Old Style"/>
          <w:sz w:val="28"/>
          <w:szCs w:val="28"/>
        </w:rPr>
        <w:t xml:space="preserve">since once in a while </w:t>
      </w:r>
      <w:r w:rsidR="00E31CEB">
        <w:rPr>
          <w:rFonts w:ascii="Bookman Old Style"/>
          <w:sz w:val="28"/>
          <w:szCs w:val="28"/>
        </w:rPr>
        <w:t>since they also</w:t>
      </w:r>
      <w:r w:rsidR="00304A9A">
        <w:rPr>
          <w:rFonts w:ascii="Bookman Old Style"/>
          <w:sz w:val="28"/>
          <w:szCs w:val="28"/>
        </w:rPr>
        <w:t xml:space="preserve"> would reside </w:t>
      </w:r>
      <w:r w:rsidR="00E31CEB">
        <w:rPr>
          <w:rFonts w:ascii="Bookman Old Style"/>
          <w:sz w:val="28"/>
          <w:szCs w:val="28"/>
        </w:rPr>
        <w:t xml:space="preserve">in such other places like </w:t>
      </w:r>
      <w:r w:rsidR="00304A9A">
        <w:rPr>
          <w:rFonts w:ascii="Bookman Old Style"/>
          <w:sz w:val="28"/>
          <w:szCs w:val="28"/>
        </w:rPr>
        <w:t xml:space="preserve">at their </w:t>
      </w:r>
      <w:r w:rsidR="00E31CEB">
        <w:rPr>
          <w:rFonts w:ascii="Bookman Old Style"/>
          <w:sz w:val="28"/>
          <w:szCs w:val="28"/>
        </w:rPr>
        <w:t>rural home at</w:t>
      </w:r>
      <w:r w:rsidR="00304A9A">
        <w:rPr>
          <w:rFonts w:ascii="Bookman Old Style"/>
          <w:sz w:val="28"/>
          <w:szCs w:val="28"/>
        </w:rPr>
        <w:t xml:space="preserve"> Mbarara </w:t>
      </w:r>
      <w:r w:rsidR="00E31CEB">
        <w:rPr>
          <w:rFonts w:ascii="Bookman Old Style"/>
          <w:sz w:val="28"/>
          <w:szCs w:val="28"/>
        </w:rPr>
        <w:t>and at</w:t>
      </w:r>
      <w:r w:rsidR="00304A9A">
        <w:rPr>
          <w:rFonts w:ascii="Bookman Old Style"/>
          <w:sz w:val="28"/>
          <w:szCs w:val="28"/>
        </w:rPr>
        <w:t xml:space="preserve"> some </w:t>
      </w:r>
      <w:r w:rsidR="00E31CEB">
        <w:rPr>
          <w:rFonts w:ascii="Bookman Old Style"/>
          <w:sz w:val="28"/>
          <w:szCs w:val="28"/>
        </w:rPr>
        <w:t>point also</w:t>
      </w:r>
      <w:r w:rsidR="00304A9A">
        <w:rPr>
          <w:rFonts w:ascii="Bookman Old Style"/>
          <w:sz w:val="28"/>
          <w:szCs w:val="28"/>
        </w:rPr>
        <w:t xml:space="preserve"> </w:t>
      </w:r>
      <w:r w:rsidR="00E31CEB">
        <w:rPr>
          <w:rFonts w:ascii="Bookman Old Style"/>
          <w:sz w:val="28"/>
          <w:szCs w:val="28"/>
        </w:rPr>
        <w:t xml:space="preserve">reside </w:t>
      </w:r>
      <w:r w:rsidR="00304A9A">
        <w:rPr>
          <w:rFonts w:ascii="Bookman Old Style"/>
          <w:sz w:val="28"/>
          <w:szCs w:val="28"/>
        </w:rPr>
        <w:t>at Black lines House</w:t>
      </w:r>
      <w:r w:rsidR="00E31CEB">
        <w:rPr>
          <w:rFonts w:ascii="Bookman Old Style"/>
          <w:sz w:val="28"/>
          <w:szCs w:val="28"/>
        </w:rPr>
        <w:t>.</w:t>
      </w:r>
    </w:p>
    <w:p w:rsidR="00125BC9" w:rsidRDefault="00304A9A">
      <w:pPr>
        <w:pStyle w:val="Body"/>
        <w:spacing w:line="480" w:lineRule="auto"/>
        <w:jc w:val="both"/>
        <w:rPr>
          <w:rFonts w:ascii="Bookman Old Style"/>
          <w:sz w:val="28"/>
          <w:szCs w:val="28"/>
        </w:rPr>
      </w:pPr>
      <w:r>
        <w:rPr>
          <w:rFonts w:ascii="Bookman Old Style"/>
          <w:sz w:val="28"/>
          <w:szCs w:val="28"/>
        </w:rPr>
        <w:t xml:space="preserve"> </w:t>
      </w:r>
      <w:r w:rsidR="00E31CEB">
        <w:rPr>
          <w:rFonts w:ascii="Bookman Old Style"/>
          <w:sz w:val="28"/>
          <w:szCs w:val="28"/>
        </w:rPr>
        <w:t>The</w:t>
      </w:r>
      <w:r>
        <w:rPr>
          <w:rFonts w:ascii="Bookman Old Style"/>
          <w:sz w:val="28"/>
          <w:szCs w:val="28"/>
          <w:lang w:val="de-DE"/>
        </w:rPr>
        <w:t xml:space="preserve"> </w:t>
      </w:r>
      <w:r>
        <w:rPr>
          <w:rFonts w:ascii="Bookman Old Style"/>
          <w:sz w:val="28"/>
          <w:szCs w:val="28"/>
        </w:rPr>
        <w:t xml:space="preserve">intermittent short stays outside the property in question cannot in themselves deny the fact that this property was </w:t>
      </w:r>
      <w:r w:rsidR="00E31CEB">
        <w:rPr>
          <w:rFonts w:ascii="Bookman Old Style"/>
          <w:sz w:val="28"/>
          <w:szCs w:val="28"/>
        </w:rPr>
        <w:t xml:space="preserve">clearly testified to and proved to be </w:t>
      </w:r>
      <w:r>
        <w:rPr>
          <w:rFonts w:ascii="Bookman Old Style"/>
          <w:sz w:val="28"/>
          <w:szCs w:val="28"/>
        </w:rPr>
        <w:t>the main residence of the 1st Plaintiff</w:t>
      </w:r>
      <w:r>
        <w:rPr>
          <w:rFonts w:hAnsi="Bookman Old Style"/>
          <w:sz w:val="28"/>
          <w:szCs w:val="28"/>
        </w:rPr>
        <w:t>’</w:t>
      </w:r>
      <w:r>
        <w:rPr>
          <w:rFonts w:ascii="Bookman Old Style"/>
          <w:sz w:val="28"/>
          <w:szCs w:val="28"/>
        </w:rPr>
        <w:t xml:space="preserve">s family </w:t>
      </w:r>
      <w:r w:rsidR="00E31CEB">
        <w:rPr>
          <w:rFonts w:ascii="Bookman Old Style"/>
          <w:sz w:val="28"/>
          <w:szCs w:val="28"/>
        </w:rPr>
        <w:t xml:space="preserve">so </w:t>
      </w:r>
      <w:r>
        <w:rPr>
          <w:rFonts w:ascii="Bookman Old Style"/>
          <w:sz w:val="28"/>
          <w:szCs w:val="28"/>
        </w:rPr>
        <w:t>to make it an</w:t>
      </w:r>
      <w:r w:rsidR="00E31CEB">
        <w:rPr>
          <w:rFonts w:ascii="Bookman Old Style"/>
          <w:sz w:val="28"/>
          <w:szCs w:val="28"/>
        </w:rPr>
        <w:t>y less of a matrimonial home or</w:t>
      </w:r>
      <w:r>
        <w:rPr>
          <w:rFonts w:ascii="Bookman Old Style"/>
          <w:sz w:val="28"/>
          <w:szCs w:val="28"/>
        </w:rPr>
        <w:t xml:space="preserve"> as </w:t>
      </w:r>
      <w:r w:rsidR="005C3C40">
        <w:rPr>
          <w:rFonts w:ascii="Bookman Old Style"/>
          <w:b/>
          <w:sz w:val="28"/>
          <w:szCs w:val="28"/>
        </w:rPr>
        <w:t>T</w:t>
      </w:r>
      <w:r>
        <w:rPr>
          <w:rFonts w:ascii="Bookman Old Style"/>
          <w:b/>
          <w:bCs/>
          <w:sz w:val="28"/>
          <w:szCs w:val="28"/>
          <w:lang w:val="de-DE"/>
        </w:rPr>
        <w:t>he Land Act</w:t>
      </w:r>
      <w:r>
        <w:rPr>
          <w:rFonts w:ascii="Bookman Old Style"/>
          <w:sz w:val="28"/>
          <w:szCs w:val="28"/>
        </w:rPr>
        <w:t xml:space="preserve"> would describe it a family property</w:t>
      </w:r>
      <w:r>
        <w:rPr>
          <w:rFonts w:hAnsi="Bookman Old Style"/>
          <w:sz w:val="28"/>
          <w:szCs w:val="28"/>
        </w:rPr>
        <w:t xml:space="preserve"> </w:t>
      </w:r>
      <w:r>
        <w:rPr>
          <w:rFonts w:ascii="Bookman Old Style"/>
          <w:sz w:val="28"/>
          <w:szCs w:val="28"/>
        </w:rPr>
        <w:t xml:space="preserve">because the fact </w:t>
      </w:r>
      <w:r w:rsidR="00E31CEB">
        <w:rPr>
          <w:rFonts w:ascii="Bookman Old Style"/>
          <w:sz w:val="28"/>
          <w:szCs w:val="28"/>
        </w:rPr>
        <w:t xml:space="preserve">on record </w:t>
      </w:r>
      <w:r>
        <w:rPr>
          <w:rFonts w:ascii="Bookman Old Style"/>
          <w:sz w:val="28"/>
          <w:szCs w:val="28"/>
        </w:rPr>
        <w:t xml:space="preserve">remains that that </w:t>
      </w:r>
      <w:r w:rsidR="00E31CEB">
        <w:rPr>
          <w:rFonts w:ascii="Bookman Old Style"/>
          <w:sz w:val="28"/>
          <w:szCs w:val="28"/>
        </w:rPr>
        <w:t>this wa</w:t>
      </w:r>
      <w:r>
        <w:rPr>
          <w:rFonts w:ascii="Bookman Old Style"/>
          <w:sz w:val="28"/>
          <w:szCs w:val="28"/>
        </w:rPr>
        <w:t>s the house in which the family ordinarily reside</w:t>
      </w:r>
      <w:r w:rsidR="00E31CEB">
        <w:rPr>
          <w:rFonts w:ascii="Bookman Old Style"/>
          <w:sz w:val="28"/>
          <w:szCs w:val="28"/>
        </w:rPr>
        <w:t xml:space="preserve">d </w:t>
      </w:r>
      <w:r w:rsidR="00125BC9">
        <w:rPr>
          <w:rFonts w:ascii="Bookman Old Style"/>
          <w:sz w:val="28"/>
          <w:szCs w:val="28"/>
        </w:rPr>
        <w:t>and from which it derived its livelihood.  Indeed a</w:t>
      </w:r>
      <w:r>
        <w:rPr>
          <w:rFonts w:ascii="Bookman Old Style"/>
          <w:sz w:val="28"/>
          <w:szCs w:val="28"/>
        </w:rPr>
        <w:t xml:space="preserve"> family does not need to live in a </w:t>
      </w:r>
      <w:r w:rsidR="00125BC9">
        <w:rPr>
          <w:rFonts w:ascii="Bookman Old Style"/>
          <w:sz w:val="28"/>
          <w:szCs w:val="28"/>
        </w:rPr>
        <w:t>particular house</w:t>
      </w:r>
      <w:r>
        <w:rPr>
          <w:rFonts w:ascii="Bookman Old Style"/>
          <w:sz w:val="28"/>
          <w:szCs w:val="28"/>
        </w:rPr>
        <w:t xml:space="preserve"> for every single day of their lives for </w:t>
      </w:r>
      <w:r w:rsidR="00125BC9">
        <w:rPr>
          <w:rFonts w:ascii="Bookman Old Style"/>
          <w:sz w:val="28"/>
          <w:szCs w:val="28"/>
        </w:rPr>
        <w:t xml:space="preserve">such a property </w:t>
      </w:r>
      <w:r>
        <w:rPr>
          <w:rFonts w:ascii="Bookman Old Style"/>
          <w:sz w:val="28"/>
          <w:szCs w:val="28"/>
        </w:rPr>
        <w:t>to be</w:t>
      </w:r>
      <w:r w:rsidR="00125BC9">
        <w:rPr>
          <w:rFonts w:ascii="Bookman Old Style"/>
          <w:sz w:val="28"/>
          <w:szCs w:val="28"/>
        </w:rPr>
        <w:t xml:space="preserve"> considered a</w:t>
      </w:r>
      <w:r>
        <w:rPr>
          <w:rFonts w:ascii="Bookman Old Style"/>
          <w:sz w:val="28"/>
          <w:szCs w:val="28"/>
        </w:rPr>
        <w:t xml:space="preserve"> family property. </w:t>
      </w:r>
    </w:p>
    <w:p w:rsidR="003765B7" w:rsidRDefault="00125BC9">
      <w:pPr>
        <w:pStyle w:val="Body"/>
        <w:spacing w:line="480" w:lineRule="auto"/>
        <w:jc w:val="both"/>
        <w:rPr>
          <w:rFonts w:ascii="Bookman Old Style"/>
          <w:sz w:val="28"/>
          <w:szCs w:val="28"/>
        </w:rPr>
      </w:pPr>
      <w:r>
        <w:rPr>
          <w:rFonts w:ascii="Bookman Old Style"/>
          <w:sz w:val="28"/>
          <w:szCs w:val="28"/>
        </w:rPr>
        <w:t>There was indeed in respect of this property no</w:t>
      </w:r>
      <w:r w:rsidR="00304A9A">
        <w:rPr>
          <w:rFonts w:ascii="Bookman Old Style"/>
          <w:sz w:val="28"/>
          <w:szCs w:val="28"/>
        </w:rPr>
        <w:t xml:space="preserve"> evidence spousal consent </w:t>
      </w:r>
      <w:r>
        <w:rPr>
          <w:rFonts w:ascii="Bookman Old Style"/>
          <w:sz w:val="28"/>
          <w:szCs w:val="28"/>
        </w:rPr>
        <w:t xml:space="preserve">with the so called spousal consent being properly rebutted as not being that of the spouse who ordinarily lived the said property </w:t>
      </w:r>
      <w:r w:rsidR="00304A9A">
        <w:rPr>
          <w:rFonts w:ascii="Bookman Old Style"/>
          <w:sz w:val="28"/>
          <w:szCs w:val="28"/>
        </w:rPr>
        <w:t>and in</w:t>
      </w:r>
      <w:r>
        <w:rPr>
          <w:rFonts w:ascii="Bookman Old Style"/>
          <w:sz w:val="28"/>
          <w:szCs w:val="28"/>
        </w:rPr>
        <w:t xml:space="preserve"> </w:t>
      </w:r>
      <w:r w:rsidR="00304A9A">
        <w:rPr>
          <w:rFonts w:ascii="Bookman Old Style"/>
          <w:sz w:val="28"/>
          <w:szCs w:val="28"/>
        </w:rPr>
        <w:t xml:space="preserve">the absence of any such </w:t>
      </w:r>
      <w:r>
        <w:rPr>
          <w:rFonts w:ascii="Bookman Old Style"/>
          <w:sz w:val="28"/>
          <w:szCs w:val="28"/>
          <w:lang w:val="fr-FR"/>
        </w:rPr>
        <w:t>spousal consent</w:t>
      </w:r>
      <w:r w:rsidR="00304A9A">
        <w:rPr>
          <w:rFonts w:ascii="Bookman Old Style"/>
          <w:sz w:val="28"/>
          <w:szCs w:val="28"/>
          <w:lang w:val="fr-FR"/>
        </w:rPr>
        <w:t xml:space="preserve"> t</w:t>
      </w:r>
      <w:r w:rsidR="00304A9A">
        <w:rPr>
          <w:rFonts w:ascii="Bookman Old Style"/>
          <w:sz w:val="28"/>
          <w:szCs w:val="28"/>
        </w:rPr>
        <w:t xml:space="preserve">he said </w:t>
      </w:r>
      <w:r w:rsidR="00304A9A">
        <w:rPr>
          <w:rFonts w:ascii="Bookman Old Style"/>
          <w:sz w:val="28"/>
          <w:szCs w:val="28"/>
        </w:rPr>
        <w:lastRenderedPageBreak/>
        <w:t xml:space="preserve">contract would collapse on its face </w:t>
      </w:r>
      <w:r>
        <w:rPr>
          <w:rFonts w:ascii="Bookman Old Style"/>
          <w:sz w:val="28"/>
          <w:szCs w:val="28"/>
        </w:rPr>
        <w:t xml:space="preserve">since </w:t>
      </w:r>
      <w:r w:rsidR="00304A9A">
        <w:rPr>
          <w:rFonts w:ascii="Bookman Old Style"/>
          <w:sz w:val="28"/>
          <w:szCs w:val="28"/>
        </w:rPr>
        <w:t xml:space="preserve">the 4th Plaintiff </w:t>
      </w:r>
      <w:r>
        <w:rPr>
          <w:rFonts w:ascii="Bookman Old Style"/>
          <w:sz w:val="28"/>
          <w:szCs w:val="28"/>
        </w:rPr>
        <w:t>who was the spouse to have given the consent never did so and neither</w:t>
      </w:r>
      <w:r w:rsidR="00304A9A">
        <w:rPr>
          <w:rFonts w:ascii="Bookman Old Style"/>
          <w:sz w:val="28"/>
          <w:szCs w:val="28"/>
        </w:rPr>
        <w:t xml:space="preserve"> was </w:t>
      </w:r>
      <w:r>
        <w:rPr>
          <w:rFonts w:ascii="Bookman Old Style"/>
          <w:sz w:val="28"/>
          <w:szCs w:val="28"/>
        </w:rPr>
        <w:t xml:space="preserve">sought from her. </w:t>
      </w:r>
    </w:p>
    <w:p w:rsidR="003765B7" w:rsidRDefault="003765B7" w:rsidP="003765B7">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What is clear is that, whereas the D</w:t>
      </w:r>
      <w:r>
        <w:rPr>
          <w:rFonts w:ascii="Bookman Old Style"/>
          <w:sz w:val="28"/>
          <w:szCs w:val="28"/>
          <w:lang w:val="fr-FR"/>
        </w:rPr>
        <w:t xml:space="preserve">efendants </w:t>
      </w:r>
      <w:r>
        <w:rPr>
          <w:rFonts w:ascii="Bookman Old Style"/>
          <w:sz w:val="28"/>
          <w:szCs w:val="28"/>
        </w:rPr>
        <w:t>are said to have received all the certificates of titles for both Plot 2 Colville Street and Plots 970 and 971 Kisugu at the same time in November 2008 the transferred Plot 2 Colville Street was done immediately but that of Kisugu was done until much later in 2009 indicating that there were missing certain things like spousal consent before such a transfer could take place. This is further proof that the titles for Kisugu land were merely held as securities.</w:t>
      </w:r>
    </w:p>
    <w:p w:rsidR="00EE3A33" w:rsidRDefault="00125BC9">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Indeed the situation was made more pathetic a</w:t>
      </w:r>
      <w:r w:rsidR="00304A9A">
        <w:rPr>
          <w:rFonts w:ascii="Bookman Old Style"/>
          <w:sz w:val="28"/>
          <w:szCs w:val="28"/>
        </w:rPr>
        <w:t xml:space="preserve">s </w:t>
      </w:r>
      <w:r>
        <w:rPr>
          <w:rFonts w:ascii="Bookman Old Style"/>
          <w:sz w:val="28"/>
          <w:szCs w:val="28"/>
        </w:rPr>
        <w:t xml:space="preserve">testified to by </w:t>
      </w:r>
      <w:r w:rsidR="00304A9A">
        <w:rPr>
          <w:rFonts w:ascii="Bookman Old Style"/>
          <w:sz w:val="28"/>
          <w:szCs w:val="28"/>
        </w:rPr>
        <w:t xml:space="preserve">PW1 </w:t>
      </w:r>
      <w:r>
        <w:rPr>
          <w:rFonts w:ascii="Bookman Old Style"/>
          <w:sz w:val="28"/>
          <w:szCs w:val="28"/>
        </w:rPr>
        <w:t>who</w:t>
      </w:r>
      <w:r w:rsidR="00304A9A">
        <w:rPr>
          <w:rFonts w:ascii="Bookman Old Style"/>
          <w:sz w:val="28"/>
          <w:szCs w:val="28"/>
        </w:rPr>
        <w:t xml:space="preserve"> stated that when it came to </w:t>
      </w:r>
      <w:r>
        <w:rPr>
          <w:rFonts w:ascii="Bookman Old Style"/>
          <w:sz w:val="28"/>
          <w:szCs w:val="28"/>
        </w:rPr>
        <w:t>transferring the said property, the D</w:t>
      </w:r>
      <w:r w:rsidR="00304A9A">
        <w:rPr>
          <w:rFonts w:ascii="Bookman Old Style"/>
          <w:sz w:val="28"/>
          <w:szCs w:val="28"/>
        </w:rPr>
        <w:t xml:space="preserve">efendants </w:t>
      </w:r>
      <w:r>
        <w:rPr>
          <w:rFonts w:ascii="Bookman Old Style"/>
          <w:sz w:val="28"/>
          <w:szCs w:val="28"/>
        </w:rPr>
        <w:t xml:space="preserve">soon </w:t>
      </w:r>
      <w:r w:rsidR="00304A9A">
        <w:rPr>
          <w:rFonts w:ascii="Bookman Old Style"/>
          <w:sz w:val="28"/>
          <w:szCs w:val="28"/>
        </w:rPr>
        <w:t xml:space="preserve">realised </w:t>
      </w:r>
      <w:r>
        <w:rPr>
          <w:rFonts w:ascii="Bookman Old Style"/>
          <w:sz w:val="28"/>
          <w:szCs w:val="28"/>
        </w:rPr>
        <w:t>that they needed the spousal consent</w:t>
      </w:r>
      <w:r w:rsidR="00304A9A">
        <w:rPr>
          <w:rFonts w:ascii="Bookman Old Style"/>
          <w:sz w:val="28"/>
          <w:szCs w:val="28"/>
        </w:rPr>
        <w:t xml:space="preserve"> which they had not obtained prior to making the sale agreement </w:t>
      </w:r>
      <w:r>
        <w:rPr>
          <w:rFonts w:ascii="Bookman Old Style"/>
          <w:sz w:val="28"/>
          <w:szCs w:val="28"/>
        </w:rPr>
        <w:t>and so the transfer could not take place as seen from the witness</w:t>
      </w:r>
      <w:r>
        <w:rPr>
          <w:rFonts w:ascii="Bookman Old Style"/>
          <w:sz w:val="28"/>
          <w:szCs w:val="28"/>
        </w:rPr>
        <w:t>‘</w:t>
      </w:r>
      <w:r>
        <w:rPr>
          <w:rFonts w:ascii="Bookman Old Style"/>
          <w:sz w:val="28"/>
          <w:szCs w:val="28"/>
        </w:rPr>
        <w:t>s testimony when he said thus;</w:t>
      </w:r>
    </w:p>
    <w:p w:rsidR="00EE3A33" w:rsidRPr="00125BC9" w:rsidRDefault="00125BC9">
      <w:pPr>
        <w:pStyle w:val="Body"/>
        <w:spacing w:line="480" w:lineRule="auto"/>
        <w:ind w:left="720"/>
        <w:jc w:val="both"/>
        <w:rPr>
          <w:rFonts w:ascii="Bookman Old Style" w:eastAsia="Bookman Old Style" w:hAnsi="Bookman Old Style" w:cs="Bookman Old Style"/>
          <w:b/>
          <w:bCs/>
          <w:iCs/>
          <w:sz w:val="28"/>
          <w:szCs w:val="28"/>
        </w:rPr>
      </w:pPr>
      <w:r w:rsidRPr="00125BC9">
        <w:rPr>
          <w:rFonts w:ascii="Bookman Old Style"/>
          <w:b/>
          <w:bCs/>
          <w:iCs/>
          <w:sz w:val="28"/>
          <w:szCs w:val="28"/>
        </w:rPr>
        <w:t>“</w:t>
      </w:r>
      <w:r w:rsidR="00304A9A" w:rsidRPr="00125BC9">
        <w:rPr>
          <w:rFonts w:ascii="Bookman Old Style"/>
          <w:b/>
          <w:bCs/>
          <w:iCs/>
          <w:sz w:val="28"/>
          <w:szCs w:val="28"/>
        </w:rPr>
        <w:t>I have since discovered that the 4</w:t>
      </w:r>
      <w:r w:rsidR="00304A9A" w:rsidRPr="00125BC9">
        <w:rPr>
          <w:rFonts w:ascii="Bookman Old Style"/>
          <w:b/>
          <w:bCs/>
          <w:iCs/>
          <w:sz w:val="28"/>
          <w:szCs w:val="28"/>
          <w:vertAlign w:val="superscript"/>
        </w:rPr>
        <w:t>th</w:t>
      </w:r>
      <w:r w:rsidR="00304A9A" w:rsidRPr="00125BC9">
        <w:rPr>
          <w:rFonts w:ascii="Bookman Old Style"/>
          <w:b/>
          <w:bCs/>
          <w:iCs/>
          <w:sz w:val="28"/>
          <w:szCs w:val="28"/>
        </w:rPr>
        <w:t xml:space="preserve"> defendant perpetrated serious acts of fraud in transferring the properties into his </w:t>
      </w:r>
      <w:r w:rsidR="00304A9A" w:rsidRPr="00125BC9">
        <w:rPr>
          <w:rFonts w:ascii="Bookman Old Style"/>
          <w:b/>
          <w:bCs/>
          <w:iCs/>
          <w:sz w:val="28"/>
          <w:szCs w:val="28"/>
        </w:rPr>
        <w:lastRenderedPageBreak/>
        <w:t>names, because he knew he could not secure necessary signatures and consents to the wrongful transactions. I am already pursuing criminal prosecution of the culprit. The letter of his lawyers, Kiwanuka &amp; Karugire Advocates, shows he sent them a number of documents, to effect the transfers. (witness show document number 43 in the trial bundle, at page 234). This is letter, with the documents attached.</w:t>
      </w:r>
    </w:p>
    <w:p w:rsidR="00EE3A33" w:rsidRPr="00125BC9" w:rsidRDefault="00304A9A">
      <w:pPr>
        <w:pStyle w:val="Body"/>
        <w:spacing w:line="480" w:lineRule="auto"/>
        <w:ind w:left="720"/>
        <w:jc w:val="both"/>
        <w:rPr>
          <w:rFonts w:ascii="Bookman Old Style" w:eastAsia="Bookman Old Style" w:hAnsi="Bookman Old Style" w:cs="Bookman Old Style"/>
          <w:b/>
          <w:bCs/>
          <w:iCs/>
          <w:sz w:val="28"/>
          <w:szCs w:val="28"/>
        </w:rPr>
      </w:pPr>
      <w:r w:rsidRPr="00125BC9">
        <w:rPr>
          <w:rFonts w:ascii="Bookman Old Style"/>
          <w:b/>
          <w:bCs/>
          <w:iCs/>
          <w:sz w:val="28"/>
          <w:szCs w:val="28"/>
        </w:rPr>
        <w:t>On looking at the documents, I found that the signatures thereon were forged. I instructed a handwriting expert to examine them against known signatures of the purported signatories, and he has confirmed that indeed they were forged. Witness shown document number 42, at page 211 of the trial bundle). This is the laboratory report, proving the forgeries.</w:t>
      </w:r>
      <w:r w:rsidR="00125BC9">
        <w:rPr>
          <w:rFonts w:ascii="Bookman Old Style"/>
          <w:b/>
          <w:bCs/>
          <w:iCs/>
          <w:sz w:val="28"/>
          <w:szCs w:val="28"/>
        </w:rPr>
        <w:t>”</w:t>
      </w:r>
    </w:p>
    <w:p w:rsidR="003765B7" w:rsidRDefault="00125BC9">
      <w:pPr>
        <w:pStyle w:val="Body"/>
        <w:spacing w:line="480" w:lineRule="auto"/>
        <w:jc w:val="both"/>
        <w:rPr>
          <w:rFonts w:ascii="Bookman Old Style"/>
          <w:sz w:val="28"/>
          <w:szCs w:val="28"/>
        </w:rPr>
      </w:pPr>
      <w:r>
        <w:rPr>
          <w:rFonts w:ascii="Bookman Old Style"/>
          <w:sz w:val="28"/>
          <w:szCs w:val="28"/>
        </w:rPr>
        <w:t xml:space="preserve">To make matters fall on their </w:t>
      </w:r>
      <w:r w:rsidR="003765B7">
        <w:rPr>
          <w:rFonts w:ascii="Bookman Old Style"/>
          <w:sz w:val="28"/>
          <w:szCs w:val="28"/>
        </w:rPr>
        <w:t>face,</w:t>
      </w:r>
      <w:r>
        <w:rPr>
          <w:rFonts w:ascii="Bookman Old Style"/>
          <w:sz w:val="28"/>
          <w:szCs w:val="28"/>
        </w:rPr>
        <w:t xml:space="preserve"> there were attempts by either party to bring to court evidence of investigations by police or not of the various claims made against each other</w:t>
      </w:r>
      <w:r w:rsidR="003765B7">
        <w:rPr>
          <w:rFonts w:ascii="Bookman Old Style"/>
          <w:sz w:val="28"/>
          <w:szCs w:val="28"/>
        </w:rPr>
        <w:t xml:space="preserve">. This in my view would not make any case for either party to prove the sale of the property </w:t>
      </w:r>
      <w:r w:rsidR="003765B7">
        <w:rPr>
          <w:rFonts w:ascii="Bookman Old Style"/>
          <w:sz w:val="28"/>
          <w:szCs w:val="28"/>
        </w:rPr>
        <w:lastRenderedPageBreak/>
        <w:t>since a sale as such must bear the terms under which a contract must be made legally.</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In light of the foregoing, I hold and find that not only did the stated agreement</w:t>
      </w:r>
      <w:r w:rsidR="003765B7">
        <w:rPr>
          <w:rFonts w:ascii="Bookman Old Style"/>
          <w:sz w:val="28"/>
          <w:szCs w:val="28"/>
        </w:rPr>
        <w:t xml:space="preserve"> </w:t>
      </w:r>
      <w:r>
        <w:rPr>
          <w:rFonts w:ascii="Bookman Old Style"/>
          <w:sz w:val="28"/>
          <w:szCs w:val="28"/>
        </w:rPr>
        <w:t>for sale of plot 970/971 at Kisugu was not only a contrary to pu</w:t>
      </w:r>
      <w:r w:rsidR="003765B7">
        <w:rPr>
          <w:rFonts w:ascii="Bookman Old Style"/>
          <w:sz w:val="28"/>
          <w:szCs w:val="28"/>
        </w:rPr>
        <w:t xml:space="preserve">blic policy but it was illegal as it was </w:t>
      </w:r>
      <w:r>
        <w:rPr>
          <w:rFonts w:ascii="Bookman Old Style"/>
          <w:sz w:val="28"/>
          <w:szCs w:val="28"/>
        </w:rPr>
        <w:t>vitiated by economic duress,</w:t>
      </w:r>
      <w:r w:rsidR="003765B7">
        <w:rPr>
          <w:rFonts w:ascii="Bookman Old Style"/>
          <w:sz w:val="28"/>
          <w:szCs w:val="28"/>
        </w:rPr>
        <w:t xml:space="preserve"> </w:t>
      </w:r>
      <w:r>
        <w:rPr>
          <w:rFonts w:ascii="Bookman Old Style"/>
          <w:sz w:val="28"/>
          <w:szCs w:val="28"/>
        </w:rPr>
        <w:t xml:space="preserve">unenforceable </w:t>
      </w:r>
      <w:r w:rsidR="003765B7">
        <w:rPr>
          <w:rFonts w:ascii="Bookman Old Style"/>
          <w:sz w:val="28"/>
          <w:szCs w:val="28"/>
        </w:rPr>
        <w:t xml:space="preserve">for </w:t>
      </w:r>
      <w:r>
        <w:rPr>
          <w:rFonts w:ascii="Bookman Old Style"/>
          <w:sz w:val="28"/>
          <w:szCs w:val="28"/>
        </w:rPr>
        <w:t>specific performance, unconscionable, lacked certainty of expression, inchoate and above all</w:t>
      </w:r>
      <w:r w:rsidR="003765B7">
        <w:rPr>
          <w:rFonts w:ascii="Bookman Old Style"/>
          <w:sz w:val="28"/>
          <w:szCs w:val="28"/>
        </w:rPr>
        <w:t xml:space="preserve"> </w:t>
      </w:r>
      <w:r>
        <w:rPr>
          <w:rFonts w:ascii="Bookman Old Style"/>
          <w:sz w:val="28"/>
          <w:szCs w:val="28"/>
        </w:rPr>
        <w:t>lacked the n</w:t>
      </w:r>
      <w:r w:rsidR="003765B7">
        <w:rPr>
          <w:rFonts w:ascii="Bookman Old Style"/>
          <w:sz w:val="28"/>
          <w:szCs w:val="28"/>
        </w:rPr>
        <w:t xml:space="preserve">ecessary prior spousal consents which it was supposed to get in the first place and hence it </w:t>
      </w:r>
      <w:r w:rsidR="00021716">
        <w:rPr>
          <w:rFonts w:ascii="Bookman Old Style"/>
          <w:sz w:val="28"/>
          <w:szCs w:val="28"/>
        </w:rPr>
        <w:t>was an</w:t>
      </w:r>
      <w:r w:rsidR="003765B7">
        <w:rPr>
          <w:rFonts w:ascii="Bookman Old Style"/>
          <w:sz w:val="28"/>
          <w:szCs w:val="28"/>
        </w:rPr>
        <w:t xml:space="preserve"> invalid sale.</w:t>
      </w:r>
    </w:p>
    <w:p w:rsidR="00EE3A33" w:rsidRPr="00BE57BE" w:rsidRDefault="00BE57BE" w:rsidP="00D80F16">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Pr>
          <w:rFonts w:ascii="Bookman Old Style"/>
          <w:b/>
          <w:bCs/>
          <w:sz w:val="28"/>
          <w:szCs w:val="28"/>
          <w:u w:val="single"/>
        </w:rPr>
        <w:t xml:space="preserve">Issue 7: Whether </w:t>
      </w:r>
      <w:r w:rsidR="00021716">
        <w:rPr>
          <w:rFonts w:ascii="Bookman Old Style"/>
          <w:b/>
          <w:bCs/>
          <w:sz w:val="28"/>
          <w:szCs w:val="28"/>
          <w:u w:val="single"/>
        </w:rPr>
        <w:t>o</w:t>
      </w:r>
      <w:r>
        <w:rPr>
          <w:rFonts w:ascii="Bookman Old Style"/>
          <w:b/>
          <w:bCs/>
          <w:sz w:val="28"/>
          <w:szCs w:val="28"/>
          <w:u w:val="single"/>
        </w:rPr>
        <w:t>r n</w:t>
      </w:r>
      <w:r w:rsidR="00021716">
        <w:rPr>
          <w:rFonts w:ascii="Bookman Old Style"/>
          <w:b/>
          <w:bCs/>
          <w:sz w:val="28"/>
          <w:szCs w:val="28"/>
          <w:u w:val="single"/>
        </w:rPr>
        <w:t>ot t</w:t>
      </w:r>
      <w:r w:rsidR="00304A9A" w:rsidRPr="00BE57BE">
        <w:rPr>
          <w:rFonts w:ascii="Bookman Old Style"/>
          <w:b/>
          <w:bCs/>
          <w:sz w:val="28"/>
          <w:szCs w:val="28"/>
          <w:u w:val="single"/>
        </w:rPr>
        <w:t>he 2</w:t>
      </w:r>
      <w:r w:rsidR="00304A9A" w:rsidRPr="00BE57BE">
        <w:rPr>
          <w:rFonts w:ascii="Bookman Old Style"/>
          <w:b/>
          <w:bCs/>
          <w:sz w:val="28"/>
          <w:szCs w:val="28"/>
          <w:u w:val="single"/>
          <w:vertAlign w:val="superscript"/>
        </w:rPr>
        <w:t>nd</w:t>
      </w:r>
      <w:r>
        <w:rPr>
          <w:rFonts w:ascii="Bookman Old Style"/>
          <w:b/>
          <w:bCs/>
          <w:sz w:val="28"/>
          <w:szCs w:val="28"/>
          <w:u w:val="single"/>
        </w:rPr>
        <w:t xml:space="preserve"> Defendant acquired the interests in Plot 970/971 a</w:t>
      </w:r>
      <w:r w:rsidR="00304A9A" w:rsidRPr="00BE57BE">
        <w:rPr>
          <w:rFonts w:ascii="Bookman Old Style"/>
          <w:b/>
          <w:bCs/>
          <w:sz w:val="28"/>
          <w:szCs w:val="28"/>
          <w:u w:val="single"/>
        </w:rPr>
        <w:t>t Kisugu</w:t>
      </w:r>
    </w:p>
    <w:p w:rsidR="006C4D82" w:rsidRDefault="00BE57BE">
      <w:pPr>
        <w:pStyle w:val="Body"/>
        <w:spacing w:line="480" w:lineRule="auto"/>
        <w:jc w:val="both"/>
        <w:rPr>
          <w:rFonts w:ascii="Bookman Old Style"/>
          <w:sz w:val="28"/>
          <w:szCs w:val="28"/>
        </w:rPr>
      </w:pPr>
      <w:r>
        <w:rPr>
          <w:rFonts w:ascii="Bookman Old Style"/>
          <w:sz w:val="28"/>
          <w:szCs w:val="28"/>
        </w:rPr>
        <w:t xml:space="preserve">Arising from the above findings, it is a matter of fact and law </w:t>
      </w:r>
      <w:r w:rsidR="00304A9A">
        <w:rPr>
          <w:rFonts w:ascii="Bookman Old Style"/>
          <w:sz w:val="28"/>
          <w:szCs w:val="28"/>
        </w:rPr>
        <w:t xml:space="preserve">that </w:t>
      </w:r>
      <w:r>
        <w:rPr>
          <w:rFonts w:ascii="Bookman Old Style"/>
          <w:sz w:val="28"/>
          <w:szCs w:val="28"/>
        </w:rPr>
        <w:t xml:space="preserve">since </w:t>
      </w:r>
      <w:r w:rsidR="00304A9A">
        <w:rPr>
          <w:rFonts w:ascii="Bookman Old Style"/>
          <w:sz w:val="28"/>
          <w:szCs w:val="28"/>
        </w:rPr>
        <w:t xml:space="preserve">the contract </w:t>
      </w:r>
      <w:r>
        <w:rPr>
          <w:rFonts w:ascii="Bookman Old Style"/>
          <w:sz w:val="28"/>
          <w:szCs w:val="28"/>
        </w:rPr>
        <w:t xml:space="preserve">said to be for sale and or </w:t>
      </w:r>
      <w:r w:rsidR="00304A9A">
        <w:rPr>
          <w:rFonts w:ascii="Bookman Old Style"/>
          <w:sz w:val="28"/>
          <w:szCs w:val="28"/>
        </w:rPr>
        <w:t>purchase of p</w:t>
      </w:r>
      <w:r>
        <w:rPr>
          <w:rFonts w:ascii="Bookman Old Style"/>
          <w:sz w:val="28"/>
          <w:szCs w:val="28"/>
        </w:rPr>
        <w:t xml:space="preserve">lot 970/971 at Kisugu was void then </w:t>
      </w:r>
      <w:r w:rsidR="00304A9A">
        <w:rPr>
          <w:rFonts w:ascii="Bookman Old Style"/>
          <w:sz w:val="28"/>
          <w:szCs w:val="28"/>
        </w:rPr>
        <w:t>it follows that the 2</w:t>
      </w:r>
      <w:r w:rsidR="00304A9A">
        <w:rPr>
          <w:rFonts w:ascii="Bookman Old Style"/>
          <w:sz w:val="28"/>
          <w:szCs w:val="28"/>
          <w:vertAlign w:val="superscript"/>
        </w:rPr>
        <w:t>nd</w:t>
      </w:r>
      <w:r>
        <w:rPr>
          <w:rFonts w:ascii="Bookman Old Style"/>
          <w:sz w:val="28"/>
          <w:szCs w:val="28"/>
        </w:rPr>
        <w:t xml:space="preserve"> D</w:t>
      </w:r>
      <w:r w:rsidR="00304A9A">
        <w:rPr>
          <w:rFonts w:ascii="Bookman Old Style"/>
          <w:sz w:val="28"/>
          <w:szCs w:val="28"/>
        </w:rPr>
        <w:t xml:space="preserve">efendant never acquired any interest in </w:t>
      </w:r>
      <w:r>
        <w:rPr>
          <w:rFonts w:ascii="Bookman Old Style"/>
          <w:sz w:val="28"/>
          <w:szCs w:val="28"/>
        </w:rPr>
        <w:t xml:space="preserve">it </w:t>
      </w:r>
      <w:r w:rsidR="00304A9A">
        <w:rPr>
          <w:rFonts w:ascii="Bookman Old Style"/>
          <w:sz w:val="28"/>
          <w:szCs w:val="28"/>
        </w:rPr>
        <w:t>since even such interests would only</w:t>
      </w:r>
      <w:r w:rsidR="00304A9A">
        <w:rPr>
          <w:rFonts w:ascii="Bookman Old Style"/>
          <w:sz w:val="28"/>
          <w:szCs w:val="28"/>
          <w:lang w:val="de-DE"/>
        </w:rPr>
        <w:t xml:space="preserve"> pass </w:t>
      </w:r>
      <w:r w:rsidR="00304A9A">
        <w:rPr>
          <w:rFonts w:ascii="Bookman Old Style"/>
          <w:sz w:val="28"/>
          <w:szCs w:val="28"/>
        </w:rPr>
        <w:t xml:space="preserve">as stipulated </w:t>
      </w:r>
      <w:r>
        <w:rPr>
          <w:rFonts w:ascii="Bookman Old Style"/>
          <w:sz w:val="28"/>
          <w:szCs w:val="28"/>
        </w:rPr>
        <w:t>to a</w:t>
      </w:r>
      <w:r w:rsidR="00304A9A">
        <w:rPr>
          <w:rFonts w:ascii="Bookman Old Style"/>
          <w:sz w:val="28"/>
          <w:szCs w:val="28"/>
        </w:rPr>
        <w:t xml:space="preserve"> purchaser upon completion of </w:t>
      </w:r>
      <w:r w:rsidR="006C4D82">
        <w:rPr>
          <w:rFonts w:ascii="Bookman Old Style"/>
          <w:sz w:val="28"/>
          <w:szCs w:val="28"/>
        </w:rPr>
        <w:t xml:space="preserve">payment. </w:t>
      </w:r>
      <w:r>
        <w:rPr>
          <w:rFonts w:ascii="Bookman Old Style"/>
          <w:sz w:val="28"/>
          <w:szCs w:val="28"/>
        </w:rPr>
        <w:t xml:space="preserve">In regards to this said </w:t>
      </w:r>
      <w:r w:rsidR="006C4D82">
        <w:rPr>
          <w:rFonts w:ascii="Bookman Old Style"/>
          <w:sz w:val="28"/>
          <w:szCs w:val="28"/>
        </w:rPr>
        <w:t>payment,</w:t>
      </w:r>
      <w:r>
        <w:rPr>
          <w:rFonts w:ascii="Bookman Old Style"/>
          <w:sz w:val="28"/>
          <w:szCs w:val="28"/>
        </w:rPr>
        <w:t xml:space="preserve"> the evidence was clearly brought </w:t>
      </w:r>
      <w:r w:rsidR="00304A9A">
        <w:rPr>
          <w:rFonts w:ascii="Bookman Old Style"/>
          <w:sz w:val="28"/>
          <w:szCs w:val="28"/>
        </w:rPr>
        <w:t xml:space="preserve">PW1 that no payment </w:t>
      </w:r>
      <w:r w:rsidR="006C4D82">
        <w:rPr>
          <w:rFonts w:ascii="Bookman Old Style"/>
          <w:sz w:val="28"/>
          <w:szCs w:val="28"/>
        </w:rPr>
        <w:t xml:space="preserve">was </w:t>
      </w:r>
      <w:r w:rsidR="00304A9A">
        <w:rPr>
          <w:rFonts w:ascii="Bookman Old Style"/>
          <w:sz w:val="28"/>
          <w:szCs w:val="28"/>
        </w:rPr>
        <w:t xml:space="preserve">ever been received </w:t>
      </w:r>
      <w:r w:rsidR="006C4D82">
        <w:rPr>
          <w:rFonts w:ascii="Bookman Old Style"/>
          <w:sz w:val="28"/>
          <w:szCs w:val="28"/>
        </w:rPr>
        <w:t xml:space="preserve">though </w:t>
      </w:r>
      <w:r w:rsidR="00304A9A">
        <w:rPr>
          <w:rFonts w:ascii="Bookman Old Style"/>
          <w:sz w:val="28"/>
          <w:szCs w:val="28"/>
        </w:rPr>
        <w:t xml:space="preserve"> DW1 insisted that some of the payments were made by the defendants for plot 970/971</w:t>
      </w:r>
      <w:r w:rsidR="006C4D82">
        <w:rPr>
          <w:rFonts w:ascii="Bookman Old Style"/>
          <w:sz w:val="28"/>
          <w:szCs w:val="28"/>
        </w:rPr>
        <w:t xml:space="preserve"> </w:t>
      </w:r>
      <w:r w:rsidR="00304A9A">
        <w:rPr>
          <w:rFonts w:ascii="Bookman Old Style"/>
          <w:sz w:val="28"/>
          <w:szCs w:val="28"/>
        </w:rPr>
        <w:t xml:space="preserve">and relied on payment vouchers contained in the </w:t>
      </w:r>
      <w:r w:rsidR="00304A9A">
        <w:rPr>
          <w:rFonts w:ascii="Bookman Old Style"/>
          <w:sz w:val="28"/>
          <w:szCs w:val="28"/>
        </w:rPr>
        <w:lastRenderedPageBreak/>
        <w:t>defendants</w:t>
      </w:r>
      <w:r w:rsidR="00304A9A">
        <w:rPr>
          <w:rFonts w:hAnsi="Bookman Old Style"/>
          <w:sz w:val="28"/>
          <w:szCs w:val="28"/>
        </w:rPr>
        <w:t>’</w:t>
      </w:r>
      <w:r w:rsidR="00304A9A">
        <w:rPr>
          <w:rFonts w:hAnsi="Bookman Old Style"/>
          <w:sz w:val="28"/>
          <w:szCs w:val="28"/>
        </w:rPr>
        <w:t xml:space="preserve"> </w:t>
      </w:r>
      <w:r w:rsidR="00304A9A">
        <w:rPr>
          <w:rFonts w:ascii="Bookman Old Style"/>
          <w:sz w:val="28"/>
          <w:szCs w:val="28"/>
        </w:rPr>
        <w:t xml:space="preserve">trial bundle. However, </w:t>
      </w:r>
      <w:r w:rsidR="006C4D82">
        <w:rPr>
          <w:rFonts w:ascii="Bookman Old Style"/>
          <w:sz w:val="28"/>
          <w:szCs w:val="28"/>
        </w:rPr>
        <w:t xml:space="preserve">when these were perused they were found to have not been </w:t>
      </w:r>
      <w:r w:rsidR="00304A9A">
        <w:rPr>
          <w:rFonts w:ascii="Bookman Old Style"/>
          <w:sz w:val="28"/>
          <w:szCs w:val="28"/>
        </w:rPr>
        <w:t>signed by the 1</w:t>
      </w:r>
      <w:r w:rsidR="00304A9A">
        <w:rPr>
          <w:rFonts w:ascii="Bookman Old Style"/>
          <w:sz w:val="28"/>
          <w:szCs w:val="28"/>
          <w:vertAlign w:val="superscript"/>
        </w:rPr>
        <w:t>st</w:t>
      </w:r>
      <w:r w:rsidR="00304A9A">
        <w:rPr>
          <w:rFonts w:ascii="Bookman Old Style"/>
          <w:sz w:val="28"/>
          <w:szCs w:val="28"/>
        </w:rPr>
        <w:t xml:space="preserve"> </w:t>
      </w:r>
      <w:r w:rsidR="006C4D82">
        <w:rPr>
          <w:rFonts w:ascii="Bookman Old Style"/>
          <w:sz w:val="28"/>
          <w:szCs w:val="28"/>
        </w:rPr>
        <w:t>D</w:t>
      </w:r>
      <w:r w:rsidR="00304A9A">
        <w:rPr>
          <w:rFonts w:ascii="Bookman Old Style"/>
          <w:sz w:val="28"/>
          <w:szCs w:val="28"/>
        </w:rPr>
        <w:t xml:space="preserve">efendant </w:t>
      </w:r>
      <w:r w:rsidR="006C4D82">
        <w:rPr>
          <w:rFonts w:ascii="Bookman Old Style"/>
          <w:sz w:val="28"/>
          <w:szCs w:val="28"/>
        </w:rPr>
        <w:t>signifying receipt</w:t>
      </w:r>
      <w:r w:rsidR="00304A9A">
        <w:rPr>
          <w:rFonts w:ascii="Bookman Old Style"/>
          <w:sz w:val="28"/>
          <w:szCs w:val="28"/>
        </w:rPr>
        <w:t xml:space="preserve"> of funds and considering </w:t>
      </w:r>
      <w:r w:rsidR="006C4D82">
        <w:rPr>
          <w:rFonts w:ascii="Bookman Old Style"/>
          <w:sz w:val="28"/>
          <w:szCs w:val="28"/>
        </w:rPr>
        <w:t xml:space="preserve">the fact </w:t>
      </w:r>
      <w:r w:rsidR="00304A9A">
        <w:rPr>
          <w:rFonts w:ascii="Bookman Old Style"/>
          <w:sz w:val="28"/>
          <w:szCs w:val="28"/>
        </w:rPr>
        <w:t>that the defendant</w:t>
      </w:r>
      <w:r w:rsidR="006C4D82">
        <w:rPr>
          <w:rFonts w:ascii="Bookman Old Style"/>
          <w:sz w:val="28"/>
          <w:szCs w:val="28"/>
        </w:rPr>
        <w:t>s</w:t>
      </w:r>
      <w:r w:rsidR="00304A9A">
        <w:rPr>
          <w:rFonts w:ascii="Bookman Old Style"/>
          <w:sz w:val="28"/>
          <w:szCs w:val="28"/>
        </w:rPr>
        <w:t xml:space="preserve"> were </w:t>
      </w:r>
      <w:r w:rsidR="006C4D82">
        <w:rPr>
          <w:rFonts w:ascii="Bookman Old Style"/>
          <w:sz w:val="28"/>
          <w:szCs w:val="28"/>
        </w:rPr>
        <w:t xml:space="preserve">still </w:t>
      </w:r>
      <w:r w:rsidR="00304A9A">
        <w:rPr>
          <w:rFonts w:ascii="Bookman Old Style"/>
          <w:sz w:val="28"/>
          <w:szCs w:val="28"/>
        </w:rPr>
        <w:t xml:space="preserve">under </w:t>
      </w:r>
      <w:r w:rsidR="006C4D82">
        <w:rPr>
          <w:rFonts w:ascii="Bookman Old Style"/>
          <w:sz w:val="28"/>
          <w:szCs w:val="28"/>
        </w:rPr>
        <w:t>the  primary obligation to pay for P</w:t>
      </w:r>
      <w:r w:rsidR="00304A9A">
        <w:rPr>
          <w:rFonts w:ascii="Bookman Old Style"/>
          <w:sz w:val="28"/>
          <w:szCs w:val="28"/>
        </w:rPr>
        <w:t>lot 2 Colville Street the</w:t>
      </w:r>
      <w:r w:rsidR="006C4D82">
        <w:rPr>
          <w:rFonts w:ascii="Bookman Old Style"/>
          <w:sz w:val="28"/>
          <w:szCs w:val="28"/>
        </w:rPr>
        <w:t xml:space="preserve">re  </w:t>
      </w:r>
      <w:r w:rsidR="00304A9A">
        <w:rPr>
          <w:rFonts w:ascii="Bookman Old Style"/>
          <w:sz w:val="28"/>
          <w:szCs w:val="28"/>
        </w:rPr>
        <w:t>could not be</w:t>
      </w:r>
      <w:r w:rsidR="006C4D82">
        <w:rPr>
          <w:rFonts w:ascii="Bookman Old Style"/>
          <w:sz w:val="28"/>
          <w:szCs w:val="28"/>
        </w:rPr>
        <w:t xml:space="preserve">en </w:t>
      </w:r>
      <w:r w:rsidR="00304A9A">
        <w:rPr>
          <w:rFonts w:ascii="Bookman Old Style"/>
          <w:sz w:val="28"/>
          <w:szCs w:val="28"/>
        </w:rPr>
        <w:t xml:space="preserve"> </w:t>
      </w:r>
      <w:r w:rsidR="006C4D82">
        <w:rPr>
          <w:rFonts w:ascii="Bookman Old Style"/>
          <w:sz w:val="28"/>
          <w:szCs w:val="28"/>
        </w:rPr>
        <w:t xml:space="preserve">any payments as yet </w:t>
      </w:r>
      <w:r w:rsidR="00304A9A">
        <w:rPr>
          <w:rFonts w:ascii="Bookman Old Style"/>
          <w:sz w:val="28"/>
          <w:szCs w:val="28"/>
        </w:rPr>
        <w:t xml:space="preserve"> </w:t>
      </w:r>
      <w:r w:rsidR="006C4D82">
        <w:rPr>
          <w:rFonts w:ascii="Bookman Old Style"/>
          <w:sz w:val="28"/>
          <w:szCs w:val="28"/>
        </w:rPr>
        <w:t>for P</w:t>
      </w:r>
      <w:r w:rsidR="00304A9A">
        <w:rPr>
          <w:rFonts w:ascii="Bookman Old Style"/>
          <w:sz w:val="28"/>
          <w:szCs w:val="28"/>
        </w:rPr>
        <w:t>lot 970/971</w:t>
      </w:r>
      <w:r w:rsidR="006C4D82">
        <w:rPr>
          <w:rFonts w:ascii="Bookman Old Style"/>
          <w:sz w:val="28"/>
          <w:szCs w:val="28"/>
        </w:rPr>
        <w:t>.</w:t>
      </w:r>
    </w:p>
    <w:p w:rsidR="006C4D82" w:rsidRDefault="00304A9A" w:rsidP="006C4D82">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 </w:t>
      </w:r>
      <w:r w:rsidR="006C4D82">
        <w:rPr>
          <w:rFonts w:ascii="Bookman Old Style"/>
          <w:sz w:val="28"/>
          <w:szCs w:val="28"/>
        </w:rPr>
        <w:t xml:space="preserve">Even if that was so, the sale </w:t>
      </w:r>
      <w:r>
        <w:rPr>
          <w:rFonts w:ascii="Bookman Old Style"/>
          <w:sz w:val="28"/>
          <w:szCs w:val="28"/>
        </w:rPr>
        <w:t>by the 2</w:t>
      </w:r>
      <w:r>
        <w:rPr>
          <w:rFonts w:ascii="Bookman Old Style"/>
          <w:sz w:val="28"/>
          <w:szCs w:val="28"/>
          <w:vertAlign w:val="superscript"/>
        </w:rPr>
        <w:t>nd</w:t>
      </w:r>
      <w:r>
        <w:rPr>
          <w:rFonts w:ascii="Bookman Old Style"/>
          <w:sz w:val="28"/>
          <w:szCs w:val="28"/>
        </w:rPr>
        <w:t xml:space="preserve"> defendant of </w:t>
      </w:r>
      <w:r w:rsidR="006C4D82">
        <w:rPr>
          <w:rFonts w:ascii="Bookman Old Style"/>
          <w:sz w:val="28"/>
          <w:szCs w:val="28"/>
        </w:rPr>
        <w:t>its leasehold interest wa</w:t>
      </w:r>
      <w:r>
        <w:rPr>
          <w:rFonts w:ascii="Bookman Old Style"/>
          <w:sz w:val="28"/>
          <w:szCs w:val="28"/>
        </w:rPr>
        <w:t>s out of the question</w:t>
      </w:r>
      <w:r w:rsidR="006C4D82">
        <w:rPr>
          <w:rFonts w:ascii="Bookman Old Style"/>
          <w:sz w:val="28"/>
          <w:szCs w:val="28"/>
        </w:rPr>
        <w:t xml:space="preserve"> since it never passed the appropriate resolution to sell and neither were the signatures of the directors witnessed to prove so. The 1</w:t>
      </w:r>
      <w:r w:rsidR="006C4D82">
        <w:rPr>
          <w:rFonts w:ascii="Bookman Old Style"/>
          <w:sz w:val="28"/>
          <w:szCs w:val="28"/>
          <w:vertAlign w:val="superscript"/>
        </w:rPr>
        <w:t>st</w:t>
      </w:r>
      <w:r w:rsidR="006C4D82">
        <w:rPr>
          <w:rFonts w:ascii="Bookman Old Style"/>
          <w:sz w:val="28"/>
          <w:szCs w:val="28"/>
        </w:rPr>
        <w:t xml:space="preserve"> Plaintiff could not purport to transfer what did not belong to him with  the legal principle of </w:t>
      </w:r>
      <w:r w:rsidR="006C4D82">
        <w:rPr>
          <w:rFonts w:ascii="Bookman Old Style"/>
          <w:b/>
          <w:bCs/>
          <w:i/>
          <w:iCs/>
          <w:sz w:val="28"/>
          <w:szCs w:val="28"/>
        </w:rPr>
        <w:t xml:space="preserve">nemo </w:t>
      </w:r>
      <w:r w:rsidR="006C4D82">
        <w:rPr>
          <w:rFonts w:ascii="Bookman Old Style"/>
          <w:b/>
          <w:bCs/>
          <w:i/>
          <w:iCs/>
          <w:sz w:val="28"/>
          <w:szCs w:val="28"/>
          <w:lang w:val="fr-FR"/>
        </w:rPr>
        <w:t xml:space="preserve">dat quod non </w:t>
      </w:r>
      <w:r w:rsidR="006C4D82">
        <w:rPr>
          <w:rFonts w:ascii="Bookman Old Style"/>
          <w:b/>
          <w:bCs/>
          <w:i/>
          <w:iCs/>
          <w:sz w:val="28"/>
          <w:szCs w:val="28"/>
          <w:lang w:val="de-DE"/>
        </w:rPr>
        <w:t xml:space="preserve">habet </w:t>
      </w:r>
      <w:r w:rsidR="006C4D82">
        <w:rPr>
          <w:rFonts w:ascii="Bookman Old Style"/>
          <w:sz w:val="28"/>
          <w:szCs w:val="28"/>
        </w:rPr>
        <w:t>would come in since one cannot pass a better title that he holds.</w:t>
      </w:r>
    </w:p>
    <w:p w:rsidR="00EE3A33" w:rsidRDefault="006C4D82">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In relation to the so called </w:t>
      </w:r>
      <w:r w:rsidR="00304A9A">
        <w:rPr>
          <w:rFonts w:ascii="Bookman Old Style"/>
          <w:sz w:val="28"/>
          <w:szCs w:val="28"/>
        </w:rPr>
        <w:t xml:space="preserve">the acquisition of the mailo interest </w:t>
      </w:r>
      <w:r>
        <w:rPr>
          <w:rFonts w:ascii="Bookman Old Style"/>
          <w:sz w:val="28"/>
          <w:szCs w:val="28"/>
        </w:rPr>
        <w:t xml:space="preserve">, this </w:t>
      </w:r>
      <w:r w:rsidR="00304A9A">
        <w:rPr>
          <w:rFonts w:ascii="Bookman Old Style"/>
          <w:sz w:val="28"/>
          <w:szCs w:val="28"/>
        </w:rPr>
        <w:t xml:space="preserve">never came to pass  </w:t>
      </w:r>
      <w:r>
        <w:rPr>
          <w:rFonts w:ascii="Bookman Old Style"/>
          <w:sz w:val="28"/>
          <w:szCs w:val="28"/>
        </w:rPr>
        <w:t xml:space="preserve">since </w:t>
      </w:r>
      <w:r w:rsidR="00304A9A">
        <w:rPr>
          <w:rFonts w:ascii="Bookman Old Style"/>
          <w:sz w:val="28"/>
          <w:szCs w:val="28"/>
        </w:rPr>
        <w:t>not only wa</w:t>
      </w:r>
      <w:r>
        <w:rPr>
          <w:rFonts w:ascii="Bookman Old Style"/>
          <w:sz w:val="28"/>
          <w:szCs w:val="28"/>
        </w:rPr>
        <w:t>s the agreement was void</w:t>
      </w:r>
      <w:r w:rsidR="00304A9A">
        <w:rPr>
          <w:rFonts w:ascii="Bookman Old Style"/>
          <w:sz w:val="28"/>
          <w:szCs w:val="28"/>
        </w:rPr>
        <w:t xml:space="preserve"> but </w:t>
      </w:r>
      <w:r>
        <w:rPr>
          <w:rFonts w:ascii="Bookman Old Style"/>
          <w:sz w:val="28"/>
          <w:szCs w:val="28"/>
        </w:rPr>
        <w:t xml:space="preserve">more so in that </w:t>
      </w:r>
      <w:r w:rsidR="00304A9A">
        <w:rPr>
          <w:rFonts w:ascii="Bookman Old Style"/>
          <w:sz w:val="28"/>
          <w:szCs w:val="28"/>
        </w:rPr>
        <w:t>the 2</w:t>
      </w:r>
      <w:r w:rsidR="00304A9A">
        <w:rPr>
          <w:rFonts w:ascii="Bookman Old Style"/>
          <w:sz w:val="28"/>
          <w:szCs w:val="28"/>
          <w:vertAlign w:val="superscript"/>
        </w:rPr>
        <w:t>nd</w:t>
      </w:r>
      <w:r>
        <w:rPr>
          <w:rFonts w:ascii="Bookman Old Style"/>
          <w:sz w:val="28"/>
          <w:szCs w:val="28"/>
        </w:rPr>
        <w:t xml:space="preserve"> Defendant has</w:t>
      </w:r>
      <w:r w:rsidR="00304A9A">
        <w:rPr>
          <w:rFonts w:ascii="Bookman Old Style"/>
          <w:sz w:val="28"/>
          <w:szCs w:val="28"/>
        </w:rPr>
        <w:t xml:space="preserve"> never paid for the property so as to acquire interest therein. </w:t>
      </w:r>
    </w:p>
    <w:p w:rsidR="00EE3A33" w:rsidRDefault="00304A9A">
      <w:pPr>
        <w:pStyle w:val="Body"/>
        <w:spacing w:line="480" w:lineRule="auto"/>
        <w:jc w:val="both"/>
        <w:rPr>
          <w:rFonts w:ascii="Bookman Old Style"/>
          <w:sz w:val="28"/>
          <w:szCs w:val="28"/>
        </w:rPr>
      </w:pPr>
      <w:r>
        <w:rPr>
          <w:rFonts w:ascii="Bookman Old Style"/>
          <w:sz w:val="28"/>
          <w:szCs w:val="28"/>
        </w:rPr>
        <w:t xml:space="preserve">I said </w:t>
      </w:r>
      <w:r w:rsidR="00F04916">
        <w:rPr>
          <w:rFonts w:ascii="Bookman Old Style"/>
          <w:sz w:val="28"/>
          <w:szCs w:val="28"/>
        </w:rPr>
        <w:t xml:space="preserve">no interests in the said </w:t>
      </w:r>
      <w:r>
        <w:rPr>
          <w:rFonts w:ascii="Bookman Old Style"/>
          <w:sz w:val="28"/>
          <w:szCs w:val="28"/>
        </w:rPr>
        <w:t>properties legally passed for the reasons I have given above.</w:t>
      </w:r>
    </w:p>
    <w:p w:rsidR="001D2D57" w:rsidRDefault="001D2D57">
      <w:pPr>
        <w:pStyle w:val="Body"/>
        <w:spacing w:line="480" w:lineRule="auto"/>
        <w:jc w:val="both"/>
        <w:rPr>
          <w:rFonts w:ascii="Bookman Old Style" w:eastAsia="Bookman Old Style" w:hAnsi="Bookman Old Style" w:cs="Bookman Old Style"/>
          <w:sz w:val="28"/>
          <w:szCs w:val="28"/>
        </w:rPr>
      </w:pPr>
    </w:p>
    <w:p w:rsidR="00EE3A33" w:rsidRPr="001D2D57" w:rsidRDefault="00304A9A" w:rsidP="001D2D57">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1D2D57">
        <w:rPr>
          <w:rFonts w:ascii="Bookman Old Style"/>
          <w:b/>
          <w:bCs/>
          <w:sz w:val="28"/>
          <w:szCs w:val="28"/>
          <w:u w:val="single"/>
        </w:rPr>
        <w:lastRenderedPageBreak/>
        <w:t>Issue 8:</w:t>
      </w:r>
      <w:r w:rsidR="00F04916" w:rsidRPr="001D2D57">
        <w:rPr>
          <w:rFonts w:ascii="Bookman Old Style"/>
          <w:b/>
          <w:bCs/>
          <w:sz w:val="28"/>
          <w:szCs w:val="28"/>
          <w:u w:val="single"/>
        </w:rPr>
        <w:t xml:space="preserve"> Whether the Agreement for Plot 970/971 at Kisugu was breached by t</w:t>
      </w:r>
      <w:r w:rsidRPr="001D2D57">
        <w:rPr>
          <w:rFonts w:ascii="Bookman Old Style"/>
          <w:b/>
          <w:bCs/>
          <w:sz w:val="28"/>
          <w:szCs w:val="28"/>
          <w:u w:val="single"/>
        </w:rPr>
        <w:t>he 1</w:t>
      </w:r>
      <w:r w:rsidRPr="001D2D57">
        <w:rPr>
          <w:rFonts w:ascii="Bookman Old Style"/>
          <w:b/>
          <w:bCs/>
          <w:sz w:val="28"/>
          <w:szCs w:val="28"/>
          <w:u w:val="single"/>
          <w:vertAlign w:val="superscript"/>
        </w:rPr>
        <w:t>st</w:t>
      </w:r>
      <w:r w:rsidR="00F04916" w:rsidRPr="001D2D57">
        <w:rPr>
          <w:rFonts w:ascii="Bookman Old Style"/>
          <w:b/>
          <w:bCs/>
          <w:sz w:val="28"/>
          <w:szCs w:val="28"/>
          <w:u w:val="single"/>
        </w:rPr>
        <w:t xml:space="preserve"> a</w:t>
      </w:r>
      <w:r w:rsidRPr="001D2D57">
        <w:rPr>
          <w:rFonts w:ascii="Bookman Old Style"/>
          <w:b/>
          <w:bCs/>
          <w:sz w:val="28"/>
          <w:szCs w:val="28"/>
          <w:u w:val="single"/>
        </w:rPr>
        <w:t>nd 2</w:t>
      </w:r>
      <w:r w:rsidRPr="001D2D57">
        <w:rPr>
          <w:rFonts w:ascii="Bookman Old Style"/>
          <w:b/>
          <w:bCs/>
          <w:sz w:val="28"/>
          <w:szCs w:val="28"/>
          <w:u w:val="single"/>
          <w:vertAlign w:val="superscript"/>
        </w:rPr>
        <w:t>nd</w:t>
      </w:r>
      <w:r w:rsidRPr="001D2D57">
        <w:rPr>
          <w:rFonts w:ascii="Bookman Old Style"/>
          <w:b/>
          <w:bCs/>
          <w:sz w:val="28"/>
          <w:szCs w:val="28"/>
          <w:u w:val="single"/>
        </w:rPr>
        <w:t xml:space="preserve"> Plaintiffs</w:t>
      </w:r>
    </w:p>
    <w:p w:rsidR="00EE3A33" w:rsidRDefault="00304A9A">
      <w:pPr>
        <w:pStyle w:val="Body"/>
        <w:spacing w:line="480" w:lineRule="auto"/>
        <w:jc w:val="both"/>
        <w:rPr>
          <w:rFonts w:ascii="Bookman Old Style" w:eastAsia="Bookman Old Style" w:hAnsi="Bookman Old Style" w:cs="Bookman Old Style"/>
          <w:sz w:val="28"/>
          <w:szCs w:val="28"/>
          <w:shd w:val="clear" w:color="auto" w:fill="FFFF00"/>
        </w:rPr>
      </w:pPr>
      <w:r>
        <w:rPr>
          <w:rFonts w:ascii="Bookman Old Style"/>
          <w:sz w:val="28"/>
          <w:szCs w:val="28"/>
        </w:rPr>
        <w:t xml:space="preserve">This issue </w:t>
      </w:r>
      <w:r w:rsidR="00F04916">
        <w:rPr>
          <w:rFonts w:ascii="Bookman Old Style"/>
          <w:sz w:val="28"/>
          <w:szCs w:val="28"/>
        </w:rPr>
        <w:t xml:space="preserve">is resolved by virtue of the foregone two issues and hence </w:t>
      </w:r>
      <w:r>
        <w:rPr>
          <w:rFonts w:ascii="Bookman Old Style"/>
          <w:sz w:val="28"/>
          <w:szCs w:val="28"/>
        </w:rPr>
        <w:t xml:space="preserve">falls flat on its face for the reasons given </w:t>
      </w:r>
      <w:r w:rsidR="00F04916">
        <w:rPr>
          <w:rFonts w:ascii="Bookman Old Style"/>
          <w:sz w:val="28"/>
          <w:szCs w:val="28"/>
        </w:rPr>
        <w:t>therein</w:t>
      </w:r>
      <w:r>
        <w:rPr>
          <w:rFonts w:ascii="Bookman Old Style"/>
          <w:sz w:val="28"/>
          <w:szCs w:val="28"/>
        </w:rPr>
        <w:t>.</w:t>
      </w:r>
    </w:p>
    <w:p w:rsidR="00EE3A33" w:rsidRPr="001D2D57" w:rsidRDefault="00304A9A" w:rsidP="001D2D57">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1D2D57">
        <w:rPr>
          <w:rFonts w:ascii="Bookman Old Style"/>
          <w:b/>
          <w:bCs/>
          <w:sz w:val="28"/>
          <w:szCs w:val="28"/>
          <w:u w:val="single"/>
        </w:rPr>
        <w:t>Issue 9: Whether 2</w:t>
      </w:r>
      <w:r w:rsidRPr="001D2D57">
        <w:rPr>
          <w:rFonts w:ascii="Bookman Old Style"/>
          <w:b/>
          <w:bCs/>
          <w:sz w:val="28"/>
          <w:szCs w:val="28"/>
          <w:u w:val="single"/>
          <w:vertAlign w:val="superscript"/>
        </w:rPr>
        <w:t>nd</w:t>
      </w:r>
      <w:r w:rsidR="00F04916" w:rsidRPr="001D2D57">
        <w:rPr>
          <w:rFonts w:ascii="Bookman Old Style"/>
          <w:b/>
          <w:bCs/>
          <w:sz w:val="28"/>
          <w:szCs w:val="28"/>
          <w:u w:val="single"/>
        </w:rPr>
        <w:t xml:space="preserve"> Defendant advanced a Loan of Us$ 405,500 to t</w:t>
      </w:r>
      <w:r w:rsidRPr="001D2D57">
        <w:rPr>
          <w:rFonts w:ascii="Bookman Old Style"/>
          <w:b/>
          <w:bCs/>
          <w:sz w:val="28"/>
          <w:szCs w:val="28"/>
          <w:u w:val="single"/>
        </w:rPr>
        <w:t>he 3</w:t>
      </w:r>
      <w:r w:rsidRPr="001D2D57">
        <w:rPr>
          <w:rFonts w:ascii="Bookman Old Style"/>
          <w:b/>
          <w:bCs/>
          <w:sz w:val="28"/>
          <w:szCs w:val="28"/>
          <w:u w:val="single"/>
          <w:vertAlign w:val="superscript"/>
        </w:rPr>
        <w:t>rd</w:t>
      </w:r>
      <w:r w:rsidRPr="001D2D57">
        <w:rPr>
          <w:rFonts w:ascii="Bookman Old Style"/>
          <w:b/>
          <w:bCs/>
          <w:sz w:val="28"/>
          <w:szCs w:val="28"/>
          <w:u w:val="single"/>
        </w:rPr>
        <w:t xml:space="preserve"> Plaintiff.</w:t>
      </w:r>
    </w:p>
    <w:p w:rsidR="00EE3A33" w:rsidRDefault="008F7994">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It </w:t>
      </w:r>
      <w:r w:rsidR="00304A9A">
        <w:rPr>
          <w:rFonts w:ascii="Bookman Old Style"/>
          <w:sz w:val="28"/>
          <w:szCs w:val="28"/>
        </w:rPr>
        <w:t xml:space="preserve">is trite </w:t>
      </w:r>
      <w:r>
        <w:rPr>
          <w:rFonts w:ascii="Bookman Old Style"/>
          <w:sz w:val="28"/>
          <w:szCs w:val="28"/>
        </w:rPr>
        <w:t xml:space="preserve">law </w:t>
      </w:r>
      <w:r w:rsidR="00304A9A">
        <w:rPr>
          <w:rFonts w:ascii="Bookman Old Style"/>
          <w:sz w:val="28"/>
          <w:szCs w:val="28"/>
        </w:rPr>
        <w:t>that parties are bound by their pleadings. I find nowhere in the defendant</w:t>
      </w:r>
      <w:r w:rsidR="00304A9A">
        <w:rPr>
          <w:rFonts w:hAnsi="Bookman Old Style"/>
          <w:sz w:val="28"/>
          <w:szCs w:val="28"/>
        </w:rPr>
        <w:t>’</w:t>
      </w:r>
      <w:r w:rsidR="00304A9A">
        <w:rPr>
          <w:rFonts w:ascii="Bookman Old Style"/>
          <w:sz w:val="28"/>
          <w:szCs w:val="28"/>
        </w:rPr>
        <w:t xml:space="preserve">s </w:t>
      </w:r>
      <w:r>
        <w:rPr>
          <w:rFonts w:ascii="Bookman Old Style"/>
          <w:sz w:val="28"/>
          <w:szCs w:val="28"/>
        </w:rPr>
        <w:t xml:space="preserve">written statement of defence </w:t>
      </w:r>
      <w:r w:rsidR="00304A9A">
        <w:rPr>
          <w:rFonts w:ascii="Bookman Old Style"/>
          <w:sz w:val="28"/>
          <w:szCs w:val="28"/>
        </w:rPr>
        <w:t>and counterclaim where it is alleged that such as sum do was advanced. Ind</w:t>
      </w:r>
      <w:r>
        <w:rPr>
          <w:rFonts w:ascii="Bookman Old Style"/>
          <w:sz w:val="28"/>
          <w:szCs w:val="28"/>
        </w:rPr>
        <w:t xml:space="preserve">eed, in cross examination, DW1, </w:t>
      </w:r>
      <w:r w:rsidR="00304A9A">
        <w:rPr>
          <w:rFonts w:ascii="Bookman Old Style"/>
          <w:sz w:val="28"/>
          <w:szCs w:val="28"/>
        </w:rPr>
        <w:t xml:space="preserve">the </w:t>
      </w:r>
      <w:r>
        <w:rPr>
          <w:rFonts w:ascii="Bookman Old Style"/>
          <w:sz w:val="28"/>
          <w:szCs w:val="28"/>
        </w:rPr>
        <w:t>4</w:t>
      </w:r>
      <w:r w:rsidRPr="008F7994">
        <w:rPr>
          <w:rFonts w:ascii="Bookman Old Style"/>
          <w:sz w:val="28"/>
          <w:szCs w:val="28"/>
          <w:vertAlign w:val="superscript"/>
        </w:rPr>
        <w:t>th</w:t>
      </w:r>
      <w:r>
        <w:rPr>
          <w:rFonts w:ascii="Bookman Old Style"/>
          <w:sz w:val="28"/>
          <w:szCs w:val="28"/>
        </w:rPr>
        <w:t xml:space="preserve"> defendant</w:t>
      </w:r>
      <w:r w:rsidR="00304A9A">
        <w:rPr>
          <w:rFonts w:ascii="Bookman Old Style"/>
          <w:sz w:val="28"/>
          <w:szCs w:val="28"/>
        </w:rPr>
        <w:t xml:space="preserve"> admitted as much. This is what he stated.</w:t>
      </w:r>
    </w:p>
    <w:p w:rsidR="00EE3A33" w:rsidRDefault="00304A9A">
      <w:pPr>
        <w:pStyle w:val="Body"/>
        <w:spacing w:line="480" w:lineRule="auto"/>
        <w:ind w:left="720"/>
        <w:jc w:val="both"/>
        <w:rPr>
          <w:rFonts w:ascii="Bookman Old Style" w:eastAsia="Bookman Old Style" w:hAnsi="Bookman Old Style" w:cs="Bookman Old Style"/>
          <w:b/>
          <w:bCs/>
          <w:i/>
          <w:iCs/>
          <w:sz w:val="28"/>
          <w:szCs w:val="28"/>
        </w:rPr>
      </w:pPr>
      <w:r>
        <w:rPr>
          <w:rFonts w:hAnsi="Bookman Old Style"/>
          <w:b/>
          <w:bCs/>
          <w:i/>
          <w:iCs/>
          <w:sz w:val="28"/>
          <w:szCs w:val="28"/>
        </w:rPr>
        <w:t>“</w:t>
      </w:r>
      <w:r>
        <w:rPr>
          <w:rFonts w:ascii="Bookman Old Style"/>
          <w:b/>
          <w:bCs/>
          <w:i/>
          <w:iCs/>
          <w:sz w:val="28"/>
          <w:szCs w:val="28"/>
        </w:rPr>
        <w:t>There was no loan agreement for US$ 405,500. There was no loan agreement for that amount. The loan was not in the future. It was paid. I do have the figure but that may be for the finance department. I do not know whether it was advanced</w:t>
      </w:r>
      <w:r>
        <w:rPr>
          <w:rFonts w:hAnsi="Bookman Old Style"/>
          <w:b/>
          <w:bCs/>
          <w:i/>
          <w:iCs/>
          <w:sz w:val="28"/>
          <w:szCs w:val="28"/>
        </w:rPr>
        <w:t>”</w:t>
      </w:r>
    </w:p>
    <w:p w:rsidR="00EE3A33" w:rsidRDefault="008F7994">
      <w:pPr>
        <w:pStyle w:val="Body"/>
        <w:spacing w:line="480" w:lineRule="auto"/>
        <w:jc w:val="both"/>
        <w:rPr>
          <w:rFonts w:ascii="Bookman Old Style" w:eastAsia="Bookman Old Style" w:hAnsi="Bookman Old Style" w:cs="Bookman Old Style"/>
          <w:sz w:val="28"/>
          <w:szCs w:val="28"/>
          <w:shd w:val="clear" w:color="auto" w:fill="FFFF00"/>
        </w:rPr>
      </w:pPr>
      <w:r>
        <w:rPr>
          <w:rFonts w:ascii="Bookman Old Style"/>
          <w:sz w:val="28"/>
          <w:szCs w:val="28"/>
          <w:lang w:val="fr-FR"/>
        </w:rPr>
        <w:t>H</w:t>
      </w:r>
      <w:r w:rsidR="00304A9A">
        <w:rPr>
          <w:rFonts w:ascii="Bookman Old Style"/>
          <w:sz w:val="28"/>
          <w:szCs w:val="28"/>
          <w:lang w:val="fr-FR"/>
        </w:rPr>
        <w:t xml:space="preserve">is </w:t>
      </w:r>
      <w:r>
        <w:rPr>
          <w:rFonts w:ascii="Bookman Old Style"/>
          <w:sz w:val="28"/>
          <w:szCs w:val="28"/>
          <w:lang w:val="fr-FR"/>
        </w:rPr>
        <w:t xml:space="preserve">rather confused </w:t>
      </w:r>
      <w:r w:rsidR="00304A9A">
        <w:rPr>
          <w:rFonts w:ascii="Bookman Old Style"/>
          <w:sz w:val="28"/>
          <w:szCs w:val="28"/>
          <w:lang w:val="fr-FR"/>
        </w:rPr>
        <w:t xml:space="preserve">testimony </w:t>
      </w:r>
      <w:r>
        <w:rPr>
          <w:rFonts w:ascii="Bookman Old Style"/>
          <w:sz w:val="28"/>
          <w:szCs w:val="28"/>
          <w:lang w:val="fr-FR"/>
        </w:rPr>
        <w:t xml:space="preserve">was </w:t>
      </w:r>
      <w:r w:rsidR="00304A9A">
        <w:rPr>
          <w:rFonts w:ascii="Bookman Old Style"/>
          <w:sz w:val="28"/>
          <w:szCs w:val="28"/>
          <w:lang w:val="fr-FR"/>
        </w:rPr>
        <w:t xml:space="preserve"> </w:t>
      </w:r>
      <w:r>
        <w:rPr>
          <w:rFonts w:ascii="Bookman Old Style"/>
          <w:sz w:val="28"/>
          <w:szCs w:val="28"/>
          <w:lang w:val="fr-FR"/>
        </w:rPr>
        <w:t xml:space="preserve">proof enough that </w:t>
      </w:r>
      <w:r w:rsidR="00304A9A">
        <w:rPr>
          <w:rFonts w:ascii="Bookman Old Style"/>
          <w:sz w:val="28"/>
          <w:szCs w:val="28"/>
          <w:lang w:val="fr-FR"/>
        </w:rPr>
        <w:t xml:space="preserve">no loan </w:t>
      </w:r>
      <w:r>
        <w:rPr>
          <w:rFonts w:ascii="Bookman Old Style"/>
          <w:sz w:val="28"/>
          <w:szCs w:val="28"/>
          <w:lang w:val="fr-FR"/>
        </w:rPr>
        <w:t>was ever advanced.  Indeed he refrerred to that fact that it would only be made proven by persons  from the Defendant</w:t>
      </w:r>
      <w:r w:rsidR="00304A9A">
        <w:rPr>
          <w:rFonts w:hAnsi="Bookman Old Style"/>
          <w:sz w:val="28"/>
          <w:szCs w:val="28"/>
        </w:rPr>
        <w:t>’</w:t>
      </w:r>
      <w:r>
        <w:rPr>
          <w:rFonts w:hAnsi="Bookman Old Style"/>
          <w:sz w:val="28"/>
          <w:szCs w:val="28"/>
        </w:rPr>
        <w:t>s</w:t>
      </w:r>
      <w:r w:rsidR="00304A9A">
        <w:rPr>
          <w:rFonts w:hAnsi="Bookman Old Style"/>
          <w:sz w:val="28"/>
          <w:szCs w:val="28"/>
        </w:rPr>
        <w:t xml:space="preserve"> </w:t>
      </w:r>
      <w:r>
        <w:rPr>
          <w:rFonts w:ascii="Bookman Old Style"/>
          <w:sz w:val="28"/>
          <w:szCs w:val="28"/>
        </w:rPr>
        <w:t>Finance D</w:t>
      </w:r>
      <w:r w:rsidR="00304A9A">
        <w:rPr>
          <w:rFonts w:ascii="Bookman Old Style"/>
          <w:sz w:val="28"/>
          <w:szCs w:val="28"/>
        </w:rPr>
        <w:t xml:space="preserve">epartment </w:t>
      </w:r>
      <w:r>
        <w:rPr>
          <w:rFonts w:ascii="Bookman Old Style"/>
          <w:sz w:val="28"/>
          <w:szCs w:val="28"/>
        </w:rPr>
        <w:t xml:space="preserve">but none was called leaving us to rely on his testimony alone and </w:t>
      </w:r>
      <w:r w:rsidR="00304A9A">
        <w:rPr>
          <w:rFonts w:ascii="Bookman Old Style"/>
          <w:sz w:val="28"/>
          <w:szCs w:val="28"/>
        </w:rPr>
        <w:t xml:space="preserve"> </w:t>
      </w:r>
      <w:r w:rsidR="00304A9A">
        <w:rPr>
          <w:rFonts w:ascii="Bookman Old Style"/>
          <w:sz w:val="28"/>
          <w:szCs w:val="28"/>
        </w:rPr>
        <w:lastRenderedPageBreak/>
        <w:t xml:space="preserve">even no agreement for a loan was ever tendered by or for the defendants </w:t>
      </w:r>
      <w:r>
        <w:rPr>
          <w:rFonts w:ascii="Bookman Old Style"/>
          <w:sz w:val="28"/>
          <w:szCs w:val="28"/>
        </w:rPr>
        <w:t xml:space="preserve">to prove any </w:t>
      </w:r>
      <w:r w:rsidR="00304A9A">
        <w:rPr>
          <w:rFonts w:ascii="Bookman Old Style"/>
          <w:sz w:val="28"/>
          <w:szCs w:val="28"/>
        </w:rPr>
        <w:t xml:space="preserve"> advance of funds other than in</w:t>
      </w:r>
      <w:r>
        <w:rPr>
          <w:rFonts w:ascii="Bookman Old Style"/>
          <w:sz w:val="28"/>
          <w:szCs w:val="28"/>
        </w:rPr>
        <w:t xml:space="preserve"> relations to payment for P</w:t>
      </w:r>
      <w:r w:rsidR="00304A9A">
        <w:rPr>
          <w:rFonts w:ascii="Bookman Old Style"/>
          <w:sz w:val="28"/>
          <w:szCs w:val="28"/>
        </w:rPr>
        <w:t>lot 2 Colville Street</w:t>
      </w:r>
      <w:r>
        <w:rPr>
          <w:rFonts w:ascii="Bookman Old Style"/>
          <w:sz w:val="28"/>
          <w:szCs w:val="28"/>
        </w:rPr>
        <w:t xml:space="preserve">. </w:t>
      </w:r>
      <w:r w:rsidR="00304A9A">
        <w:rPr>
          <w:rFonts w:ascii="Bookman Old Style"/>
          <w:sz w:val="28"/>
          <w:szCs w:val="28"/>
        </w:rPr>
        <w:t xml:space="preserve"> Even no counterclaim was made for the so called loan money.</w:t>
      </w:r>
      <w:r>
        <w:rPr>
          <w:rFonts w:ascii="Bookman Old Style"/>
          <w:sz w:val="28"/>
          <w:szCs w:val="28"/>
        </w:rPr>
        <w:t xml:space="preserve"> </w:t>
      </w:r>
      <w:r w:rsidR="00304A9A">
        <w:rPr>
          <w:rFonts w:ascii="Bookman Old Style"/>
          <w:sz w:val="28"/>
          <w:szCs w:val="28"/>
        </w:rPr>
        <w:t>This issue therefore is not proven.</w:t>
      </w:r>
    </w:p>
    <w:p w:rsidR="00EE3A33" w:rsidRPr="001D2D57" w:rsidRDefault="008F7994" w:rsidP="001D2D57">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1D2D57">
        <w:rPr>
          <w:rFonts w:ascii="Bookman Old Style"/>
          <w:b/>
          <w:bCs/>
          <w:sz w:val="28"/>
          <w:szCs w:val="28"/>
          <w:u w:val="single"/>
        </w:rPr>
        <w:t>Issue 10: Whether there was a mortgage created in favour of t</w:t>
      </w:r>
      <w:r w:rsidR="00304A9A" w:rsidRPr="001D2D57">
        <w:rPr>
          <w:rFonts w:ascii="Bookman Old Style"/>
          <w:b/>
          <w:bCs/>
          <w:sz w:val="28"/>
          <w:szCs w:val="28"/>
          <w:u w:val="single"/>
        </w:rPr>
        <w:t>he</w:t>
      </w:r>
      <w:r w:rsidRPr="001D2D57">
        <w:rPr>
          <w:rFonts w:ascii="Bookman Old Style"/>
          <w:b/>
          <w:bCs/>
          <w:sz w:val="28"/>
          <w:szCs w:val="28"/>
          <w:u w:val="single"/>
        </w:rPr>
        <w:t xml:space="preserve"> 2nd Defendant in respect of Plot 1 and 2 Block 135 land a</w:t>
      </w:r>
      <w:r w:rsidR="00304A9A" w:rsidRPr="001D2D57">
        <w:rPr>
          <w:rFonts w:ascii="Bookman Old Style"/>
          <w:b/>
          <w:bCs/>
          <w:sz w:val="28"/>
          <w:szCs w:val="28"/>
          <w:u w:val="single"/>
        </w:rPr>
        <w:t>t Banda</w:t>
      </w:r>
      <w:r w:rsidRPr="001D2D57">
        <w:rPr>
          <w:rFonts w:ascii="Bookman Old Style"/>
          <w:b/>
          <w:bCs/>
          <w:sz w:val="28"/>
          <w:szCs w:val="28"/>
          <w:u w:val="single"/>
        </w:rPr>
        <w:t xml:space="preserve"> Island</w:t>
      </w:r>
    </w:p>
    <w:p w:rsidR="000C2630" w:rsidRDefault="00304A9A">
      <w:pPr>
        <w:pStyle w:val="Body"/>
        <w:spacing w:line="480" w:lineRule="auto"/>
        <w:jc w:val="both"/>
        <w:rPr>
          <w:rFonts w:ascii="Bookman Old Style"/>
          <w:sz w:val="28"/>
          <w:szCs w:val="28"/>
        </w:rPr>
      </w:pPr>
      <w:r>
        <w:rPr>
          <w:rFonts w:ascii="Bookman Old Style"/>
          <w:sz w:val="28"/>
          <w:szCs w:val="28"/>
        </w:rPr>
        <w:t xml:space="preserve">A document said to be a mortgage deed was tendered on record as </w:t>
      </w:r>
      <w:r>
        <w:rPr>
          <w:rFonts w:ascii="Bookman Old Style"/>
          <w:b/>
          <w:bCs/>
          <w:sz w:val="28"/>
          <w:szCs w:val="28"/>
        </w:rPr>
        <w:t xml:space="preserve">Exhibit </w:t>
      </w:r>
      <w:r w:rsidR="008F7994">
        <w:rPr>
          <w:rFonts w:ascii="Bookman Old Style"/>
          <w:b/>
          <w:bCs/>
          <w:sz w:val="28"/>
          <w:szCs w:val="28"/>
        </w:rPr>
        <w:t>D.24</w:t>
      </w:r>
      <w:r w:rsidR="008F7994">
        <w:rPr>
          <w:rFonts w:ascii="Bookman Old Style"/>
          <w:sz w:val="28"/>
          <w:szCs w:val="28"/>
        </w:rPr>
        <w:t xml:space="preserve"> to show the</w:t>
      </w:r>
      <w:r>
        <w:rPr>
          <w:rFonts w:ascii="Bookman Old Style"/>
          <w:sz w:val="28"/>
          <w:szCs w:val="28"/>
        </w:rPr>
        <w:t xml:space="preserve"> 3</w:t>
      </w:r>
      <w:r>
        <w:rPr>
          <w:rFonts w:ascii="Bookman Old Style"/>
          <w:sz w:val="28"/>
          <w:szCs w:val="28"/>
          <w:vertAlign w:val="superscript"/>
        </w:rPr>
        <w:t>rd</w:t>
      </w:r>
      <w:r w:rsidR="008F7994">
        <w:rPr>
          <w:rFonts w:ascii="Bookman Old Style"/>
          <w:sz w:val="28"/>
          <w:szCs w:val="28"/>
          <w:vertAlign w:val="superscript"/>
        </w:rPr>
        <w:t xml:space="preserve"> </w:t>
      </w:r>
      <w:r>
        <w:rPr>
          <w:rFonts w:ascii="Bookman Old Style"/>
          <w:sz w:val="28"/>
          <w:szCs w:val="28"/>
        </w:rPr>
        <w:t xml:space="preserve">Plaintiff </w:t>
      </w:r>
      <w:r w:rsidR="008F7994">
        <w:rPr>
          <w:rFonts w:ascii="Bookman Old Style"/>
          <w:sz w:val="28"/>
          <w:szCs w:val="28"/>
        </w:rPr>
        <w:t xml:space="preserve">as the </w:t>
      </w:r>
      <w:r>
        <w:rPr>
          <w:rFonts w:ascii="Bookman Old Style"/>
          <w:sz w:val="28"/>
          <w:szCs w:val="28"/>
        </w:rPr>
        <w:t>mortgagor and the 2</w:t>
      </w:r>
      <w:r>
        <w:rPr>
          <w:rFonts w:ascii="Bookman Old Style"/>
          <w:sz w:val="28"/>
          <w:szCs w:val="28"/>
          <w:vertAlign w:val="superscript"/>
        </w:rPr>
        <w:t>nd</w:t>
      </w:r>
      <w:r w:rsidR="008F7994">
        <w:rPr>
          <w:rFonts w:ascii="Bookman Old Style"/>
          <w:sz w:val="28"/>
          <w:szCs w:val="28"/>
          <w:vertAlign w:val="superscript"/>
        </w:rPr>
        <w:t xml:space="preserve"> </w:t>
      </w:r>
      <w:r>
        <w:rPr>
          <w:rFonts w:ascii="Bookman Old Style"/>
          <w:sz w:val="28"/>
          <w:szCs w:val="28"/>
        </w:rPr>
        <w:t>Defendant as mortgagee</w:t>
      </w:r>
      <w:r w:rsidR="008F7994">
        <w:rPr>
          <w:rFonts w:ascii="Bookman Old Style"/>
          <w:sz w:val="28"/>
          <w:szCs w:val="28"/>
        </w:rPr>
        <w:t xml:space="preserve"> in this respect</w:t>
      </w:r>
      <w:r>
        <w:rPr>
          <w:rFonts w:ascii="Bookman Old Style"/>
          <w:sz w:val="28"/>
          <w:szCs w:val="28"/>
        </w:rPr>
        <w:t>.</w:t>
      </w:r>
      <w:r w:rsidR="008F7994">
        <w:rPr>
          <w:rFonts w:ascii="Bookman Old Style"/>
          <w:sz w:val="28"/>
          <w:szCs w:val="28"/>
        </w:rPr>
        <w:t xml:space="preserve"> However, i</w:t>
      </w:r>
      <w:r>
        <w:rPr>
          <w:rFonts w:ascii="Bookman Old Style"/>
          <w:sz w:val="28"/>
          <w:szCs w:val="28"/>
        </w:rPr>
        <w:t>n his witness state</w:t>
      </w:r>
      <w:r w:rsidR="008F7994">
        <w:rPr>
          <w:rFonts w:ascii="Bookman Old Style"/>
          <w:sz w:val="28"/>
          <w:szCs w:val="28"/>
        </w:rPr>
        <w:t>ment and in cross examination, P</w:t>
      </w:r>
      <w:r>
        <w:rPr>
          <w:rFonts w:ascii="Bookman Old Style"/>
          <w:sz w:val="28"/>
          <w:szCs w:val="28"/>
        </w:rPr>
        <w:t xml:space="preserve">W1 disowned the </w:t>
      </w:r>
      <w:r w:rsidR="008F7994">
        <w:rPr>
          <w:rFonts w:ascii="Bookman Old Style"/>
          <w:sz w:val="28"/>
          <w:szCs w:val="28"/>
        </w:rPr>
        <w:t xml:space="preserve">said </w:t>
      </w:r>
      <w:r>
        <w:rPr>
          <w:rFonts w:ascii="Bookman Old Style"/>
          <w:sz w:val="28"/>
          <w:szCs w:val="28"/>
        </w:rPr>
        <w:t xml:space="preserve">mortgage </w:t>
      </w:r>
      <w:r w:rsidR="008F7994">
        <w:rPr>
          <w:rFonts w:ascii="Bookman Old Style"/>
          <w:sz w:val="28"/>
          <w:szCs w:val="28"/>
        </w:rPr>
        <w:t xml:space="preserve">as he </w:t>
      </w:r>
      <w:r>
        <w:rPr>
          <w:rFonts w:ascii="Bookman Old Style"/>
          <w:sz w:val="28"/>
          <w:szCs w:val="28"/>
        </w:rPr>
        <w:t xml:space="preserve"> explained that he </w:t>
      </w:r>
      <w:r w:rsidR="008F7994">
        <w:rPr>
          <w:rFonts w:ascii="Bookman Old Style"/>
          <w:sz w:val="28"/>
          <w:szCs w:val="28"/>
        </w:rPr>
        <w:t xml:space="preserve">explained that he </w:t>
      </w:r>
      <w:r>
        <w:rPr>
          <w:rFonts w:ascii="Bookman Old Style"/>
          <w:sz w:val="28"/>
          <w:szCs w:val="28"/>
        </w:rPr>
        <w:t xml:space="preserve">had deposited one of the two Certificates of Title for the land at Banda as security in respect of a promised loan of Ug. Shs 100,000,000/=. </w:t>
      </w:r>
      <w:r w:rsidR="008F7994">
        <w:rPr>
          <w:rFonts w:ascii="Bookman Old Style"/>
          <w:sz w:val="28"/>
          <w:szCs w:val="28"/>
        </w:rPr>
        <w:t>by</w:t>
      </w:r>
      <w:r>
        <w:rPr>
          <w:rFonts w:ascii="Bookman Old Style"/>
          <w:sz w:val="28"/>
          <w:szCs w:val="28"/>
        </w:rPr>
        <w:t xml:space="preserve"> the 3</w:t>
      </w:r>
      <w:r>
        <w:rPr>
          <w:rFonts w:ascii="Bookman Old Style"/>
          <w:sz w:val="28"/>
          <w:szCs w:val="28"/>
          <w:vertAlign w:val="superscript"/>
        </w:rPr>
        <w:t>rd</w:t>
      </w:r>
      <w:r>
        <w:rPr>
          <w:rFonts w:ascii="Bookman Old Style"/>
          <w:sz w:val="28"/>
          <w:szCs w:val="28"/>
          <w:lang w:val="fr-FR"/>
        </w:rPr>
        <w:t xml:space="preserve"> </w:t>
      </w:r>
      <w:r w:rsidR="008F7994">
        <w:rPr>
          <w:rFonts w:ascii="Bookman Old Style"/>
          <w:sz w:val="28"/>
          <w:szCs w:val="28"/>
          <w:lang w:val="fr-FR"/>
        </w:rPr>
        <w:t xml:space="preserve">Defendant. This document </w:t>
      </w:r>
      <w:r>
        <w:rPr>
          <w:rFonts w:ascii="Bookman Old Style"/>
          <w:sz w:val="28"/>
          <w:szCs w:val="28"/>
          <w:lang w:val="fr-FR"/>
        </w:rPr>
        <w:t xml:space="preserve">is </w:t>
      </w:r>
      <w:r>
        <w:rPr>
          <w:rFonts w:ascii="Bookman Old Style"/>
          <w:b/>
          <w:bCs/>
          <w:sz w:val="28"/>
          <w:szCs w:val="28"/>
        </w:rPr>
        <w:t>Exhibit</w:t>
      </w:r>
      <w:r w:rsidR="008F7994">
        <w:rPr>
          <w:rFonts w:ascii="Bookman Old Style"/>
          <w:b/>
          <w:bCs/>
          <w:sz w:val="28"/>
          <w:szCs w:val="28"/>
        </w:rPr>
        <w:t xml:space="preserve"> </w:t>
      </w:r>
      <w:r>
        <w:rPr>
          <w:rFonts w:ascii="Bookman Old Style"/>
          <w:b/>
          <w:bCs/>
          <w:sz w:val="28"/>
          <w:szCs w:val="28"/>
        </w:rPr>
        <w:t>P.25.</w:t>
      </w:r>
      <w:r w:rsidR="008F7994">
        <w:rPr>
          <w:rFonts w:ascii="Bookman Old Style"/>
          <w:b/>
          <w:bCs/>
          <w:sz w:val="28"/>
          <w:szCs w:val="28"/>
        </w:rPr>
        <w:t xml:space="preserve"> </w:t>
      </w:r>
      <w:r>
        <w:rPr>
          <w:rFonts w:ascii="Bookman Old Style"/>
          <w:sz w:val="28"/>
          <w:szCs w:val="28"/>
        </w:rPr>
        <w:t>The loan appears to have not been processed to end as the 3</w:t>
      </w:r>
      <w:r>
        <w:rPr>
          <w:rFonts w:ascii="Bookman Old Style"/>
          <w:sz w:val="28"/>
          <w:szCs w:val="28"/>
          <w:vertAlign w:val="superscript"/>
        </w:rPr>
        <w:t>rd</w:t>
      </w:r>
      <w:r>
        <w:rPr>
          <w:rFonts w:ascii="Bookman Old Style"/>
          <w:sz w:val="28"/>
          <w:szCs w:val="28"/>
        </w:rPr>
        <w:t xml:space="preserve">Defendant did not execute the agreement and no money was advanced, nevertheless, it appears that the Defendants kept the land title without giving any consideration for it. However </w:t>
      </w:r>
      <w:r w:rsidR="000C2630">
        <w:rPr>
          <w:rFonts w:ascii="Bookman Old Style"/>
          <w:sz w:val="28"/>
          <w:szCs w:val="28"/>
        </w:rPr>
        <w:t>Defendants adduced a document to show that the same titles were security for a</w:t>
      </w:r>
      <w:r>
        <w:rPr>
          <w:rFonts w:ascii="Bookman Old Style"/>
          <w:sz w:val="28"/>
          <w:szCs w:val="28"/>
        </w:rPr>
        <w:t xml:space="preserve"> mortgage created for a </w:t>
      </w:r>
      <w:r>
        <w:rPr>
          <w:rFonts w:ascii="Bookman Old Style"/>
          <w:sz w:val="28"/>
          <w:szCs w:val="28"/>
        </w:rPr>
        <w:lastRenderedPageBreak/>
        <w:t xml:space="preserve">loan </w:t>
      </w:r>
      <w:r w:rsidR="000C2630">
        <w:rPr>
          <w:rFonts w:ascii="Bookman Old Style"/>
          <w:sz w:val="28"/>
          <w:szCs w:val="28"/>
        </w:rPr>
        <w:t xml:space="preserve">amounting to </w:t>
      </w:r>
      <w:r>
        <w:rPr>
          <w:rFonts w:ascii="Bookman Old Style"/>
          <w:sz w:val="28"/>
          <w:szCs w:val="28"/>
        </w:rPr>
        <w:t xml:space="preserve">US$ 405,500 </w:t>
      </w:r>
      <w:r w:rsidR="000C2630">
        <w:rPr>
          <w:rFonts w:ascii="Bookman Old Style"/>
          <w:sz w:val="28"/>
          <w:szCs w:val="28"/>
        </w:rPr>
        <w:t xml:space="preserve">but </w:t>
      </w:r>
      <w:r>
        <w:rPr>
          <w:rFonts w:ascii="Bookman Old Style"/>
          <w:sz w:val="28"/>
          <w:szCs w:val="28"/>
        </w:rPr>
        <w:t xml:space="preserve">DW1 admitted did </w:t>
      </w:r>
      <w:r w:rsidR="000C2630">
        <w:rPr>
          <w:rFonts w:ascii="Bookman Old Style"/>
          <w:sz w:val="28"/>
          <w:szCs w:val="28"/>
        </w:rPr>
        <w:t>this loan never existed and was never</w:t>
      </w:r>
      <w:r>
        <w:rPr>
          <w:rFonts w:ascii="Bookman Old Style"/>
          <w:sz w:val="28"/>
          <w:szCs w:val="28"/>
        </w:rPr>
        <w:t xml:space="preserve"> advanced to this date.</w:t>
      </w:r>
      <w:r w:rsidR="000C2630">
        <w:rPr>
          <w:rFonts w:ascii="Bookman Old Style"/>
          <w:sz w:val="28"/>
          <w:szCs w:val="28"/>
        </w:rPr>
        <w:t xml:space="preserve"> E</w:t>
      </w:r>
      <w:r>
        <w:rPr>
          <w:rFonts w:ascii="Bookman Old Style"/>
          <w:sz w:val="28"/>
          <w:szCs w:val="28"/>
        </w:rPr>
        <w:t xml:space="preserve">ven if the mortgage deed </w:t>
      </w:r>
      <w:r w:rsidR="000C2630">
        <w:rPr>
          <w:rFonts w:ascii="Bookman Old Style"/>
          <w:sz w:val="28"/>
          <w:szCs w:val="28"/>
        </w:rPr>
        <w:t xml:space="preserve"> we were to assume that it was duly </w:t>
      </w:r>
      <w:r>
        <w:rPr>
          <w:rFonts w:ascii="Bookman Old Style"/>
          <w:sz w:val="28"/>
          <w:szCs w:val="28"/>
        </w:rPr>
        <w:t>executed,</w:t>
      </w:r>
      <w:r w:rsidR="000C2630">
        <w:rPr>
          <w:rFonts w:ascii="Bookman Old Style"/>
          <w:sz w:val="28"/>
          <w:szCs w:val="28"/>
        </w:rPr>
        <w:t xml:space="preserve"> there is no way such a deed would be legal </w:t>
      </w:r>
      <w:r>
        <w:rPr>
          <w:rFonts w:ascii="Bookman Old Style"/>
          <w:sz w:val="28"/>
          <w:szCs w:val="28"/>
        </w:rPr>
        <w:t xml:space="preserve"> since there was no consideration </w:t>
      </w:r>
      <w:r w:rsidR="000C2630">
        <w:rPr>
          <w:rFonts w:ascii="Bookman Old Style"/>
          <w:sz w:val="28"/>
          <w:szCs w:val="28"/>
        </w:rPr>
        <w:t xml:space="preserve">was </w:t>
      </w:r>
      <w:r>
        <w:rPr>
          <w:rFonts w:ascii="Bookman Old Style"/>
          <w:sz w:val="28"/>
          <w:szCs w:val="28"/>
        </w:rPr>
        <w:t xml:space="preserve">given in its respect as the loan it was to secure was never followed through. </w:t>
      </w:r>
      <w:r w:rsidR="000C2630">
        <w:rPr>
          <w:rFonts w:ascii="Bookman Old Style"/>
          <w:sz w:val="28"/>
          <w:szCs w:val="28"/>
        </w:rPr>
        <w:t>The existence of this  document itself was even made more doubtful</w:t>
      </w:r>
      <w:r>
        <w:rPr>
          <w:rFonts w:ascii="Bookman Old Style"/>
          <w:sz w:val="28"/>
          <w:szCs w:val="28"/>
        </w:rPr>
        <w:t xml:space="preserve"> </w:t>
      </w:r>
      <w:r w:rsidR="000C2630">
        <w:rPr>
          <w:rFonts w:ascii="Bookman Old Style"/>
          <w:sz w:val="28"/>
          <w:szCs w:val="28"/>
        </w:rPr>
        <w:t xml:space="preserve">since a document which was tendered in court and said to be the one was on </w:t>
      </w:r>
      <w:r>
        <w:rPr>
          <w:rFonts w:ascii="Bookman Old Style"/>
          <w:sz w:val="28"/>
          <w:szCs w:val="28"/>
        </w:rPr>
        <w:t>examination of handwriting expert</w:t>
      </w:r>
      <w:r w:rsidR="000C2630">
        <w:rPr>
          <w:rFonts w:ascii="Bookman Old Style"/>
          <w:sz w:val="28"/>
          <w:szCs w:val="28"/>
        </w:rPr>
        <w:t xml:space="preserve"> found to have to</w:t>
      </w:r>
      <w:r>
        <w:rPr>
          <w:rFonts w:ascii="Bookman Old Style"/>
          <w:sz w:val="28"/>
          <w:szCs w:val="28"/>
        </w:rPr>
        <w:t xml:space="preserve"> not </w:t>
      </w:r>
      <w:r w:rsidR="000C2630">
        <w:rPr>
          <w:rFonts w:ascii="Bookman Old Style"/>
          <w:sz w:val="28"/>
          <w:szCs w:val="28"/>
        </w:rPr>
        <w:t xml:space="preserve">been </w:t>
      </w:r>
      <w:r>
        <w:rPr>
          <w:rFonts w:ascii="Bookman Old Style"/>
          <w:sz w:val="28"/>
          <w:szCs w:val="28"/>
        </w:rPr>
        <w:t>signed by Mr. and Mrs. Katatumba who are the directors of the 3</w:t>
      </w:r>
      <w:r>
        <w:rPr>
          <w:rFonts w:ascii="Bookman Old Style"/>
          <w:sz w:val="28"/>
          <w:szCs w:val="28"/>
          <w:vertAlign w:val="superscript"/>
        </w:rPr>
        <w:t>rd</w:t>
      </w:r>
      <w:r w:rsidR="000C2630">
        <w:rPr>
          <w:rFonts w:ascii="Bookman Old Style"/>
          <w:sz w:val="28"/>
          <w:szCs w:val="28"/>
          <w:vertAlign w:val="superscript"/>
        </w:rPr>
        <w:t xml:space="preserve"> </w:t>
      </w:r>
      <w:r w:rsidR="000C2630">
        <w:rPr>
          <w:rFonts w:ascii="Bookman Old Style"/>
          <w:sz w:val="28"/>
          <w:szCs w:val="28"/>
        </w:rPr>
        <w:t>P</w:t>
      </w:r>
      <w:r>
        <w:rPr>
          <w:rFonts w:ascii="Bookman Old Style"/>
          <w:sz w:val="28"/>
          <w:szCs w:val="28"/>
        </w:rPr>
        <w:t>laintiff. Th</w:t>
      </w:r>
      <w:r w:rsidR="000C2630">
        <w:rPr>
          <w:rFonts w:ascii="Bookman Old Style"/>
          <w:sz w:val="28"/>
          <w:szCs w:val="28"/>
        </w:rPr>
        <w:t>at testimony was un</w:t>
      </w:r>
      <w:r>
        <w:rPr>
          <w:rFonts w:ascii="Bookman Old Style"/>
          <w:sz w:val="28"/>
          <w:szCs w:val="28"/>
        </w:rPr>
        <w:t xml:space="preserve">shaken in cross examination and was found by to be truthful. </w:t>
      </w:r>
    </w:p>
    <w:p w:rsidR="000C2630" w:rsidRDefault="00304A9A">
      <w:pPr>
        <w:pStyle w:val="Body"/>
        <w:spacing w:line="480" w:lineRule="auto"/>
        <w:jc w:val="both"/>
        <w:rPr>
          <w:rFonts w:ascii="Bookman Old Style"/>
          <w:sz w:val="28"/>
          <w:szCs w:val="28"/>
        </w:rPr>
      </w:pPr>
      <w:r>
        <w:rPr>
          <w:rFonts w:ascii="Bookman Old Style"/>
          <w:sz w:val="28"/>
          <w:szCs w:val="28"/>
        </w:rPr>
        <w:t>From the forgoing, I would find that the 3</w:t>
      </w:r>
      <w:r>
        <w:rPr>
          <w:rFonts w:ascii="Bookman Old Style"/>
          <w:sz w:val="28"/>
          <w:szCs w:val="28"/>
          <w:vertAlign w:val="superscript"/>
        </w:rPr>
        <w:t>rd</w:t>
      </w:r>
      <w:r w:rsidR="000C2630">
        <w:rPr>
          <w:rFonts w:ascii="Bookman Old Style"/>
          <w:sz w:val="28"/>
          <w:szCs w:val="28"/>
          <w:vertAlign w:val="superscript"/>
        </w:rPr>
        <w:t xml:space="preserve"> </w:t>
      </w:r>
      <w:r>
        <w:rPr>
          <w:rFonts w:ascii="Bookman Old Style"/>
          <w:sz w:val="28"/>
          <w:szCs w:val="28"/>
        </w:rPr>
        <w:t>Plaintiff never mortga</w:t>
      </w:r>
      <w:r w:rsidR="000C2630">
        <w:rPr>
          <w:rFonts w:ascii="Bookman Old Style"/>
          <w:sz w:val="28"/>
          <w:szCs w:val="28"/>
        </w:rPr>
        <w:t>ged the land at Banda to the 2</w:t>
      </w:r>
      <w:r w:rsidR="000C2630" w:rsidRPr="000C2630">
        <w:rPr>
          <w:rFonts w:ascii="Bookman Old Style"/>
          <w:sz w:val="28"/>
          <w:szCs w:val="28"/>
          <w:vertAlign w:val="superscript"/>
        </w:rPr>
        <w:t>nd</w:t>
      </w:r>
      <w:r w:rsidR="000C2630">
        <w:rPr>
          <w:rFonts w:ascii="Bookman Old Style"/>
          <w:sz w:val="28"/>
          <w:szCs w:val="28"/>
        </w:rPr>
        <w:t xml:space="preserve"> </w:t>
      </w:r>
      <w:r>
        <w:rPr>
          <w:rFonts w:ascii="Bookman Old Style"/>
          <w:sz w:val="28"/>
          <w:szCs w:val="28"/>
        </w:rPr>
        <w:t xml:space="preserve">Defendant </w:t>
      </w:r>
      <w:r w:rsidR="00021716">
        <w:rPr>
          <w:rFonts w:ascii="Bookman Old Style"/>
          <w:sz w:val="28"/>
          <w:szCs w:val="28"/>
        </w:rPr>
        <w:t>and more</w:t>
      </w:r>
      <w:r>
        <w:rPr>
          <w:rFonts w:ascii="Bookman Old Style"/>
          <w:sz w:val="28"/>
          <w:szCs w:val="28"/>
        </w:rPr>
        <w:t xml:space="preserve"> importantly I would find </w:t>
      </w:r>
      <w:r w:rsidR="00021716">
        <w:rPr>
          <w:rFonts w:ascii="Bookman Old Style"/>
          <w:sz w:val="28"/>
          <w:szCs w:val="28"/>
        </w:rPr>
        <w:t xml:space="preserve">that </w:t>
      </w:r>
      <w:r w:rsidR="00021716">
        <w:rPr>
          <w:rFonts w:ascii="Bookman Old Style"/>
          <w:sz w:val="28"/>
          <w:szCs w:val="28"/>
          <w:lang w:val="nl-NL"/>
        </w:rPr>
        <w:t>even</w:t>
      </w:r>
      <w:r>
        <w:rPr>
          <w:rFonts w:ascii="Bookman Old Style"/>
          <w:sz w:val="28"/>
          <w:szCs w:val="28"/>
          <w:lang w:val="nl-NL"/>
        </w:rPr>
        <w:t xml:space="preserve"> </w:t>
      </w:r>
      <w:r>
        <w:rPr>
          <w:rFonts w:ascii="Bookman Old Style"/>
          <w:sz w:val="28"/>
          <w:szCs w:val="28"/>
        </w:rPr>
        <w:t xml:space="preserve">if mortgage </w:t>
      </w:r>
      <w:r w:rsidR="000C2630">
        <w:rPr>
          <w:rFonts w:ascii="Bookman Old Style"/>
          <w:sz w:val="28"/>
          <w:szCs w:val="28"/>
        </w:rPr>
        <w:t>deed was executed ,</w:t>
      </w:r>
      <w:r>
        <w:rPr>
          <w:rFonts w:ascii="Bookman Old Style"/>
          <w:sz w:val="28"/>
          <w:szCs w:val="28"/>
        </w:rPr>
        <w:t xml:space="preserve"> it was not</w:t>
      </w:r>
      <w:r>
        <w:rPr>
          <w:rFonts w:ascii="Bookman Old Style"/>
          <w:sz w:val="28"/>
          <w:szCs w:val="28"/>
          <w:lang w:val="de-DE"/>
        </w:rPr>
        <w:t xml:space="preserve"> discharged </w:t>
      </w:r>
      <w:r w:rsidR="000C2630">
        <w:rPr>
          <w:rFonts w:ascii="Bookman Old Style"/>
          <w:sz w:val="28"/>
          <w:szCs w:val="28"/>
          <w:lang w:val="de-DE"/>
        </w:rPr>
        <w:t xml:space="preserve"> for lack of consideration </w:t>
      </w:r>
      <w:r>
        <w:rPr>
          <w:rFonts w:ascii="Bookman Old Style"/>
          <w:sz w:val="28"/>
          <w:szCs w:val="28"/>
        </w:rPr>
        <w:t xml:space="preserve">since </w:t>
      </w:r>
      <w:r w:rsidR="000C2630">
        <w:rPr>
          <w:rFonts w:ascii="Bookman Old Style"/>
          <w:sz w:val="28"/>
          <w:szCs w:val="28"/>
        </w:rPr>
        <w:t xml:space="preserve">even </w:t>
      </w:r>
      <w:r>
        <w:rPr>
          <w:rFonts w:ascii="Bookman Old Style"/>
          <w:sz w:val="28"/>
          <w:szCs w:val="28"/>
        </w:rPr>
        <w:t xml:space="preserve">no funds were advanced as contemplated in </w:t>
      </w:r>
      <w:r w:rsidR="000C2630">
        <w:rPr>
          <w:rFonts w:ascii="Bookman Old Style"/>
          <w:sz w:val="28"/>
          <w:szCs w:val="28"/>
        </w:rPr>
        <w:t xml:space="preserve">it and DW1 even denied its existence. </w:t>
      </w:r>
    </w:p>
    <w:p w:rsidR="00EE3A33" w:rsidRPr="001D2D57" w:rsidRDefault="00304A9A" w:rsidP="001D2D57">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1D2D57">
        <w:rPr>
          <w:rFonts w:ascii="Bookman Old Style"/>
          <w:b/>
          <w:bCs/>
          <w:sz w:val="28"/>
          <w:szCs w:val="28"/>
          <w:u w:val="single"/>
        </w:rPr>
        <w:t>Issue 11: Remedies</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The remedies sought by the plaintiffs are set out in the amended plaint.</w:t>
      </w:r>
    </w:p>
    <w:p w:rsidR="00EE3A33" w:rsidRDefault="00304A9A">
      <w:pPr>
        <w:pStyle w:val="ListParagraph"/>
        <w:numPr>
          <w:ilvl w:val="0"/>
          <w:numId w:val="29"/>
        </w:numPr>
        <w:tabs>
          <w:tab w:val="clear" w:pos="720"/>
          <w:tab w:val="num" w:pos="669"/>
        </w:tabs>
        <w:spacing w:line="480" w:lineRule="auto"/>
        <w:ind w:left="669" w:hanging="309"/>
        <w:jc w:val="both"/>
        <w:rPr>
          <w:rFonts w:ascii="Bookman Old Style" w:eastAsia="Bookman Old Style" w:hAnsi="Bookman Old Style" w:cs="Bookman Old Style"/>
          <w:b/>
          <w:bCs/>
          <w:sz w:val="28"/>
          <w:szCs w:val="28"/>
          <w:u w:val="single"/>
        </w:rPr>
      </w:pPr>
      <w:r>
        <w:rPr>
          <w:rFonts w:ascii="Bookman Old Style"/>
          <w:b/>
          <w:bCs/>
          <w:sz w:val="28"/>
          <w:szCs w:val="28"/>
          <w:u w:val="single"/>
        </w:rPr>
        <w:lastRenderedPageBreak/>
        <w:t>The agreement of 16</w:t>
      </w:r>
      <w:r>
        <w:rPr>
          <w:rFonts w:ascii="Bookman Old Style"/>
          <w:b/>
          <w:bCs/>
          <w:sz w:val="28"/>
          <w:szCs w:val="28"/>
          <w:u w:val="single"/>
          <w:vertAlign w:val="superscript"/>
        </w:rPr>
        <w:t>th</w:t>
      </w:r>
      <w:r>
        <w:rPr>
          <w:rFonts w:ascii="Bookman Old Style"/>
          <w:b/>
          <w:bCs/>
          <w:sz w:val="28"/>
          <w:szCs w:val="28"/>
          <w:u w:val="single"/>
        </w:rPr>
        <w:t xml:space="preserve"> August 2008 for plot 2 Colville Street</w:t>
      </w:r>
    </w:p>
    <w:p w:rsidR="000C2630" w:rsidRDefault="00304A9A">
      <w:pPr>
        <w:pStyle w:val="Body"/>
        <w:spacing w:line="480" w:lineRule="auto"/>
        <w:jc w:val="both"/>
        <w:rPr>
          <w:rFonts w:ascii="Bookman Old Style"/>
          <w:sz w:val="28"/>
          <w:szCs w:val="28"/>
        </w:rPr>
      </w:pPr>
      <w:r>
        <w:rPr>
          <w:rFonts w:ascii="Bookman Old Style"/>
          <w:sz w:val="28"/>
          <w:szCs w:val="28"/>
        </w:rPr>
        <w:t>I have already found that this contract was valid when its terms and obligations therein and since it is valid, valid in respect of the 1</w:t>
      </w:r>
      <w:r>
        <w:rPr>
          <w:rFonts w:ascii="Bookman Old Style"/>
          <w:sz w:val="28"/>
          <w:szCs w:val="28"/>
          <w:vertAlign w:val="superscript"/>
        </w:rPr>
        <w:t>st</w:t>
      </w:r>
      <w:r w:rsidR="000C2630">
        <w:rPr>
          <w:rFonts w:ascii="Bookman Old Style"/>
          <w:sz w:val="28"/>
          <w:szCs w:val="28"/>
          <w:vertAlign w:val="superscript"/>
        </w:rPr>
        <w:t xml:space="preserve"> </w:t>
      </w:r>
      <w:r>
        <w:rPr>
          <w:rFonts w:ascii="Bookman Old Style"/>
          <w:sz w:val="28"/>
          <w:szCs w:val="28"/>
        </w:rPr>
        <w:t xml:space="preserve">Defendant was bound to perform it. But as I have already also found out, the 1st Defendant breached it by not performing his obligations therein and I hold him responsible for that breach with the declaration that as he failed to pay the balance </w:t>
      </w:r>
      <w:r w:rsidR="000C2630">
        <w:rPr>
          <w:rFonts w:ascii="Bookman Old Style"/>
          <w:sz w:val="28"/>
          <w:szCs w:val="28"/>
        </w:rPr>
        <w:t xml:space="preserve">when due </w:t>
      </w:r>
      <w:r>
        <w:rPr>
          <w:rFonts w:ascii="Bookman Old Style"/>
          <w:sz w:val="28"/>
          <w:szCs w:val="28"/>
        </w:rPr>
        <w:t>when due and demanded during the tenancy of the contract</w:t>
      </w:r>
      <w:r w:rsidR="008A2715">
        <w:rPr>
          <w:rFonts w:ascii="Bookman Old Style"/>
          <w:sz w:val="28"/>
          <w:szCs w:val="28"/>
        </w:rPr>
        <w:t xml:space="preserve"> he ought to make good the </w:t>
      </w:r>
      <w:r w:rsidR="000C2630">
        <w:rPr>
          <w:rFonts w:ascii="Bookman Old Style"/>
          <w:sz w:val="28"/>
          <w:szCs w:val="28"/>
        </w:rPr>
        <w:t xml:space="preserve"> amount</w:t>
      </w:r>
      <w:r w:rsidR="008A2715">
        <w:rPr>
          <w:rFonts w:ascii="Bookman Old Style"/>
          <w:sz w:val="28"/>
          <w:szCs w:val="28"/>
        </w:rPr>
        <w:t xml:space="preserve"> remaining and due</w:t>
      </w:r>
      <w:r>
        <w:rPr>
          <w:rFonts w:ascii="Bookman Old Style"/>
          <w:sz w:val="28"/>
          <w:szCs w:val="28"/>
        </w:rPr>
        <w:t xml:space="preserve">. </w:t>
      </w:r>
    </w:p>
    <w:p w:rsidR="00790A77" w:rsidRDefault="00304A9A" w:rsidP="00790A77">
      <w:pPr>
        <w:pStyle w:val="Body"/>
        <w:spacing w:line="480" w:lineRule="auto"/>
        <w:jc w:val="both"/>
        <w:rPr>
          <w:rFonts w:ascii="Bookman Old Style"/>
          <w:b/>
          <w:sz w:val="28"/>
          <w:szCs w:val="28"/>
        </w:rPr>
      </w:pPr>
      <w:r w:rsidRPr="008A2715">
        <w:rPr>
          <w:rFonts w:ascii="Bookman Old Style"/>
          <w:b/>
          <w:sz w:val="28"/>
          <w:szCs w:val="28"/>
        </w:rPr>
        <w:t xml:space="preserve">I </w:t>
      </w:r>
      <w:r w:rsidR="001D2D57">
        <w:rPr>
          <w:rFonts w:ascii="Bookman Old Style"/>
          <w:b/>
          <w:sz w:val="28"/>
          <w:szCs w:val="28"/>
        </w:rPr>
        <w:t xml:space="preserve">would </w:t>
      </w:r>
      <w:r w:rsidR="000C2630" w:rsidRPr="008A2715">
        <w:rPr>
          <w:rFonts w:ascii="Bookman Old Style"/>
          <w:b/>
          <w:sz w:val="28"/>
          <w:szCs w:val="28"/>
        </w:rPr>
        <w:t xml:space="preserve">therefore </w:t>
      </w:r>
      <w:r w:rsidR="00790A77">
        <w:rPr>
          <w:rFonts w:ascii="Bookman Old Style"/>
          <w:b/>
          <w:sz w:val="28"/>
          <w:szCs w:val="28"/>
        </w:rPr>
        <w:t>make the following orders;</w:t>
      </w:r>
    </w:p>
    <w:p w:rsidR="008A2715" w:rsidRPr="008A2715" w:rsidRDefault="00304A9A" w:rsidP="00790A77">
      <w:pPr>
        <w:pStyle w:val="Body"/>
        <w:numPr>
          <w:ilvl w:val="2"/>
          <w:numId w:val="29"/>
        </w:numPr>
        <w:spacing w:line="480" w:lineRule="auto"/>
        <w:jc w:val="both"/>
        <w:rPr>
          <w:rFonts w:ascii="Bookman Old Style"/>
          <w:b/>
          <w:sz w:val="28"/>
          <w:szCs w:val="28"/>
        </w:rPr>
      </w:pPr>
      <w:r w:rsidRPr="008A2715">
        <w:rPr>
          <w:rFonts w:ascii="Bookman Old Style"/>
          <w:b/>
          <w:sz w:val="28"/>
          <w:szCs w:val="28"/>
        </w:rPr>
        <w:t xml:space="preserve">specific performance be </w:t>
      </w:r>
      <w:r w:rsidR="000C2630" w:rsidRPr="008A2715">
        <w:rPr>
          <w:rFonts w:ascii="Bookman Old Style"/>
          <w:b/>
          <w:sz w:val="28"/>
          <w:szCs w:val="28"/>
        </w:rPr>
        <w:t>carried out</w:t>
      </w:r>
      <w:r w:rsidRPr="008A2715">
        <w:rPr>
          <w:rFonts w:ascii="Bookman Old Style"/>
          <w:b/>
          <w:sz w:val="28"/>
          <w:szCs w:val="28"/>
        </w:rPr>
        <w:t xml:space="preserve"> done by the </w:t>
      </w:r>
      <w:r w:rsidR="00790A77">
        <w:rPr>
          <w:rFonts w:ascii="Bookman Old Style"/>
          <w:b/>
          <w:sz w:val="28"/>
          <w:szCs w:val="28"/>
        </w:rPr>
        <w:t>parties as regards the agreement of the 16</w:t>
      </w:r>
      <w:r w:rsidR="00790A77" w:rsidRPr="00790A77">
        <w:rPr>
          <w:rFonts w:ascii="Bookman Old Style"/>
          <w:b/>
          <w:sz w:val="28"/>
          <w:szCs w:val="28"/>
          <w:vertAlign w:val="superscript"/>
        </w:rPr>
        <w:t>th</w:t>
      </w:r>
      <w:r w:rsidR="00790A77">
        <w:rPr>
          <w:rFonts w:ascii="Bookman Old Style"/>
          <w:b/>
          <w:sz w:val="28"/>
          <w:szCs w:val="28"/>
        </w:rPr>
        <w:t xml:space="preserve"> August ,2008 with the 1st</w:t>
      </w:r>
      <w:r w:rsidRPr="008A2715">
        <w:rPr>
          <w:rFonts w:ascii="Bookman Old Style"/>
          <w:b/>
          <w:sz w:val="28"/>
          <w:szCs w:val="28"/>
        </w:rPr>
        <w:t xml:space="preserve"> Defendant with a declaration that title to the property would remain vested in the 1</w:t>
      </w:r>
      <w:r w:rsidRPr="008A2715">
        <w:rPr>
          <w:rFonts w:ascii="Bookman Old Style"/>
          <w:b/>
          <w:sz w:val="28"/>
          <w:szCs w:val="28"/>
          <w:vertAlign w:val="superscript"/>
        </w:rPr>
        <w:t>st</w:t>
      </w:r>
      <w:r w:rsidR="000C2630" w:rsidRPr="008A2715">
        <w:rPr>
          <w:rFonts w:ascii="Bookman Old Style"/>
          <w:b/>
          <w:sz w:val="28"/>
          <w:szCs w:val="28"/>
        </w:rPr>
        <w:t xml:space="preserve"> P</w:t>
      </w:r>
      <w:r w:rsidR="008A2715" w:rsidRPr="008A2715">
        <w:rPr>
          <w:rFonts w:ascii="Bookman Old Style"/>
          <w:b/>
          <w:sz w:val="28"/>
          <w:szCs w:val="28"/>
        </w:rPr>
        <w:t xml:space="preserve">laintiff with  the 1st Defendant </w:t>
      </w:r>
      <w:r w:rsidRPr="008A2715">
        <w:rPr>
          <w:rFonts w:ascii="Bookman Old Style"/>
          <w:b/>
          <w:sz w:val="28"/>
          <w:szCs w:val="28"/>
        </w:rPr>
        <w:t xml:space="preserve"> account for all the proceeds of his unlawful possession of the property from the time he breached the contract to date. </w:t>
      </w:r>
    </w:p>
    <w:p w:rsidR="00EE3A33" w:rsidRPr="008A2715" w:rsidRDefault="00790A77" w:rsidP="00790A77">
      <w:pPr>
        <w:pStyle w:val="Body"/>
        <w:numPr>
          <w:ilvl w:val="2"/>
          <w:numId w:val="29"/>
        </w:numPr>
        <w:spacing w:line="480" w:lineRule="auto"/>
        <w:jc w:val="both"/>
        <w:rPr>
          <w:rFonts w:ascii="Bookman Old Style" w:eastAsia="Bookman Old Style" w:hAnsi="Bookman Old Style" w:cs="Bookman Old Style"/>
          <w:b/>
          <w:sz w:val="28"/>
          <w:szCs w:val="28"/>
        </w:rPr>
      </w:pPr>
      <w:r>
        <w:rPr>
          <w:rFonts w:ascii="Bookman Old Style"/>
          <w:b/>
          <w:sz w:val="28"/>
          <w:szCs w:val="28"/>
        </w:rPr>
        <w:lastRenderedPageBreak/>
        <w:t xml:space="preserve"> </w:t>
      </w:r>
      <w:r w:rsidR="008A2715" w:rsidRPr="008A2715">
        <w:rPr>
          <w:rFonts w:ascii="Bookman Old Style"/>
          <w:b/>
          <w:sz w:val="28"/>
          <w:szCs w:val="28"/>
        </w:rPr>
        <w:t>H</w:t>
      </w:r>
      <w:r w:rsidR="00304A9A" w:rsidRPr="008A2715">
        <w:rPr>
          <w:rFonts w:ascii="Bookman Old Style"/>
          <w:b/>
          <w:sz w:val="28"/>
          <w:szCs w:val="28"/>
        </w:rPr>
        <w:t>e is further ordered to revert possession of the 27 units which he wrongfully to</w:t>
      </w:r>
      <w:r w:rsidR="008A2715" w:rsidRPr="008A2715">
        <w:rPr>
          <w:rFonts w:ascii="Bookman Old Style"/>
          <w:b/>
          <w:sz w:val="28"/>
          <w:szCs w:val="28"/>
        </w:rPr>
        <w:t>ok possession of back to the 1</w:t>
      </w:r>
      <w:r w:rsidR="008A2715" w:rsidRPr="008A2715">
        <w:rPr>
          <w:rFonts w:ascii="Bookman Old Style"/>
          <w:b/>
          <w:sz w:val="28"/>
          <w:szCs w:val="28"/>
          <w:vertAlign w:val="superscript"/>
        </w:rPr>
        <w:t>st</w:t>
      </w:r>
      <w:r w:rsidR="008A2715" w:rsidRPr="008A2715">
        <w:rPr>
          <w:rFonts w:ascii="Bookman Old Style"/>
          <w:b/>
          <w:sz w:val="28"/>
          <w:szCs w:val="28"/>
        </w:rPr>
        <w:t xml:space="preserve"> Plaintiff</w:t>
      </w:r>
      <w:r w:rsidR="00304A9A" w:rsidRPr="008A2715">
        <w:rPr>
          <w:rFonts w:ascii="Bookman Old Style"/>
          <w:b/>
          <w:sz w:val="28"/>
          <w:szCs w:val="28"/>
        </w:rPr>
        <w:t xml:space="preserve"> till such a time when full payments for the same are made. Upon that being done then the 1</w:t>
      </w:r>
      <w:r w:rsidR="00304A9A" w:rsidRPr="008A2715">
        <w:rPr>
          <w:rFonts w:ascii="Bookman Old Style"/>
          <w:b/>
          <w:sz w:val="28"/>
          <w:szCs w:val="28"/>
          <w:vertAlign w:val="superscript"/>
        </w:rPr>
        <w:t>st</w:t>
      </w:r>
      <w:r w:rsidR="00304A9A" w:rsidRPr="008A2715">
        <w:rPr>
          <w:rFonts w:ascii="Bookman Old Style"/>
          <w:b/>
          <w:sz w:val="28"/>
          <w:szCs w:val="28"/>
        </w:rPr>
        <w:t>D</w:t>
      </w:r>
      <w:r w:rsidR="00304A9A" w:rsidRPr="008A2715">
        <w:rPr>
          <w:rFonts w:ascii="Bookman Old Style"/>
          <w:b/>
          <w:sz w:val="28"/>
          <w:szCs w:val="28"/>
          <w:lang w:val="fr-FR"/>
        </w:rPr>
        <w:t>efendant w</w:t>
      </w:r>
      <w:r w:rsidR="008A2715" w:rsidRPr="008A2715">
        <w:rPr>
          <w:rFonts w:ascii="Bookman Old Style"/>
          <w:b/>
          <w:sz w:val="28"/>
          <w:szCs w:val="28"/>
        </w:rPr>
        <w:t>would</w:t>
      </w:r>
      <w:r w:rsidR="00304A9A" w:rsidRPr="008A2715">
        <w:rPr>
          <w:rFonts w:ascii="Bookman Old Style"/>
          <w:b/>
          <w:sz w:val="28"/>
          <w:szCs w:val="28"/>
        </w:rPr>
        <w:t xml:space="preserve"> be entitled to have the properties transferred into its names.</w:t>
      </w:r>
    </w:p>
    <w:p w:rsidR="00EE3A33" w:rsidRDefault="00304A9A">
      <w:pPr>
        <w:pStyle w:val="ListParagraph"/>
        <w:numPr>
          <w:ilvl w:val="0"/>
          <w:numId w:val="29"/>
        </w:numPr>
        <w:tabs>
          <w:tab w:val="clear" w:pos="720"/>
          <w:tab w:val="num" w:pos="669"/>
        </w:tabs>
        <w:spacing w:line="480" w:lineRule="auto"/>
        <w:ind w:left="669" w:hanging="309"/>
        <w:jc w:val="both"/>
        <w:rPr>
          <w:rFonts w:ascii="Bookman Old Style" w:eastAsia="Bookman Old Style" w:hAnsi="Bookman Old Style" w:cs="Bookman Old Style"/>
          <w:b/>
          <w:bCs/>
          <w:sz w:val="28"/>
          <w:szCs w:val="28"/>
          <w:u w:val="single"/>
        </w:rPr>
      </w:pPr>
      <w:r>
        <w:rPr>
          <w:rFonts w:ascii="Bookman Old Style"/>
          <w:b/>
          <w:bCs/>
          <w:sz w:val="28"/>
          <w:szCs w:val="28"/>
          <w:u w:val="single"/>
        </w:rPr>
        <w:t>The agreement of 10</w:t>
      </w:r>
      <w:r>
        <w:rPr>
          <w:rFonts w:ascii="Bookman Old Style"/>
          <w:b/>
          <w:bCs/>
          <w:sz w:val="28"/>
          <w:szCs w:val="28"/>
          <w:u w:val="single"/>
          <w:vertAlign w:val="superscript"/>
        </w:rPr>
        <w:t>th</w:t>
      </w:r>
      <w:r>
        <w:rPr>
          <w:rFonts w:ascii="Bookman Old Style"/>
          <w:b/>
          <w:bCs/>
          <w:sz w:val="28"/>
          <w:szCs w:val="28"/>
          <w:u w:val="single"/>
        </w:rPr>
        <w:t xml:space="preserve"> November 2008, for plot 2 Colville Street</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This agreement was void </w:t>
      </w:r>
      <w:r>
        <w:rPr>
          <w:rFonts w:ascii="Bookman Old Style"/>
          <w:i/>
          <w:iCs/>
          <w:sz w:val="28"/>
          <w:szCs w:val="28"/>
        </w:rPr>
        <w:t>ab initio as the</w:t>
      </w:r>
      <w:r>
        <w:rPr>
          <w:rFonts w:ascii="Bookman Old Style"/>
          <w:sz w:val="28"/>
          <w:szCs w:val="28"/>
        </w:rPr>
        <w:t xml:space="preserve"> subject matter  to which it relates to had  was already been sold to the 1</w:t>
      </w:r>
      <w:r>
        <w:rPr>
          <w:rFonts w:ascii="Bookman Old Style"/>
          <w:sz w:val="28"/>
          <w:szCs w:val="28"/>
          <w:vertAlign w:val="superscript"/>
        </w:rPr>
        <w:t>st</w:t>
      </w:r>
      <w:r>
        <w:rPr>
          <w:rFonts w:ascii="Bookman Old Style"/>
          <w:sz w:val="28"/>
          <w:szCs w:val="28"/>
        </w:rPr>
        <w:t>D</w:t>
      </w:r>
      <w:r>
        <w:rPr>
          <w:rFonts w:ascii="Bookman Old Style"/>
          <w:sz w:val="28"/>
          <w:szCs w:val="28"/>
          <w:lang w:val="fr-FR"/>
        </w:rPr>
        <w:t xml:space="preserve">efendant in </w:t>
      </w:r>
      <w:r>
        <w:rPr>
          <w:rFonts w:ascii="Bookman Old Style"/>
          <w:sz w:val="28"/>
          <w:szCs w:val="28"/>
        </w:rPr>
        <w:t>an agreement which was still valid.</w:t>
      </w:r>
      <w:r w:rsidR="008A2715">
        <w:rPr>
          <w:rFonts w:ascii="Bookman Old Style"/>
          <w:sz w:val="28"/>
          <w:szCs w:val="28"/>
        </w:rPr>
        <w:t xml:space="preserve"> </w:t>
      </w:r>
      <w:r>
        <w:rPr>
          <w:rFonts w:ascii="Bookman Old Style"/>
          <w:sz w:val="28"/>
          <w:szCs w:val="28"/>
        </w:rPr>
        <w:t xml:space="preserve">Also having found that the said agreement was rendered void by the </w:t>
      </w:r>
      <w:r w:rsidR="008A2715">
        <w:rPr>
          <w:rFonts w:ascii="Bookman Old Style"/>
          <w:sz w:val="28"/>
          <w:szCs w:val="28"/>
        </w:rPr>
        <w:t>virtue of</w:t>
      </w:r>
      <w:r>
        <w:rPr>
          <w:rFonts w:ascii="Bookman Old Style"/>
          <w:sz w:val="28"/>
          <w:szCs w:val="28"/>
        </w:rPr>
        <w:t xml:space="preserve"> economic duress met onto upon the vendor</w:t>
      </w:r>
      <w:r w:rsidR="008A2715">
        <w:rPr>
          <w:rFonts w:ascii="Bookman Old Style"/>
          <w:sz w:val="28"/>
          <w:szCs w:val="28"/>
        </w:rPr>
        <w:t xml:space="preserve"> </w:t>
      </w:r>
      <w:r>
        <w:rPr>
          <w:rFonts w:ascii="Bookman Old Style"/>
          <w:sz w:val="28"/>
          <w:szCs w:val="28"/>
        </w:rPr>
        <w:t>by the 4</w:t>
      </w:r>
      <w:r>
        <w:rPr>
          <w:rFonts w:ascii="Bookman Old Style"/>
          <w:sz w:val="28"/>
          <w:szCs w:val="28"/>
          <w:vertAlign w:val="superscript"/>
        </w:rPr>
        <w:t>th</w:t>
      </w:r>
      <w:r w:rsidR="008A2715">
        <w:rPr>
          <w:rFonts w:ascii="Bookman Old Style"/>
          <w:sz w:val="28"/>
          <w:szCs w:val="28"/>
          <w:vertAlign w:val="superscript"/>
        </w:rPr>
        <w:t xml:space="preserve"> </w:t>
      </w:r>
      <w:r>
        <w:rPr>
          <w:rFonts w:ascii="Bookman Old Style"/>
          <w:sz w:val="28"/>
          <w:szCs w:val="28"/>
        </w:rPr>
        <w:t>D</w:t>
      </w:r>
      <w:r>
        <w:rPr>
          <w:rFonts w:ascii="Bookman Old Style"/>
          <w:sz w:val="28"/>
          <w:szCs w:val="28"/>
          <w:lang w:val="fr-FR"/>
        </w:rPr>
        <w:t>efendant</w:t>
      </w:r>
      <w:r>
        <w:rPr>
          <w:rFonts w:hAnsi="Bookman Old Style"/>
          <w:sz w:val="28"/>
          <w:szCs w:val="28"/>
        </w:rPr>
        <w:t>’</w:t>
      </w:r>
      <w:r>
        <w:rPr>
          <w:rFonts w:ascii="Bookman Old Style"/>
          <w:sz w:val="28"/>
          <w:szCs w:val="28"/>
        </w:rPr>
        <w:t>s breach of his fiduciary duty as an attorney of the 1</w:t>
      </w:r>
      <w:r>
        <w:rPr>
          <w:rFonts w:ascii="Bookman Old Style"/>
          <w:sz w:val="28"/>
          <w:szCs w:val="28"/>
          <w:vertAlign w:val="superscript"/>
        </w:rPr>
        <w:t>st</w:t>
      </w:r>
      <w:r>
        <w:rPr>
          <w:rFonts w:ascii="Bookman Old Style"/>
          <w:sz w:val="28"/>
          <w:szCs w:val="28"/>
        </w:rPr>
        <w:t>Plaintiff when he caused the property to be sold to a company under his o</w:t>
      </w:r>
      <w:r w:rsidR="008A2715">
        <w:rPr>
          <w:rFonts w:ascii="Bookman Old Style"/>
          <w:sz w:val="28"/>
          <w:szCs w:val="28"/>
        </w:rPr>
        <w:t xml:space="preserve">wn control, for his own benefit and also having </w:t>
      </w:r>
      <w:r>
        <w:rPr>
          <w:rFonts w:ascii="Bookman Old Style"/>
          <w:sz w:val="28"/>
          <w:szCs w:val="28"/>
        </w:rPr>
        <w:t xml:space="preserve"> found that the uncertainty of the its  terms and the absence of consideration for the 1st Plaintiff</w:t>
      </w:r>
      <w:r>
        <w:rPr>
          <w:rFonts w:hAnsi="Bookman Old Style"/>
          <w:sz w:val="28"/>
          <w:szCs w:val="28"/>
        </w:rPr>
        <w:t>’</w:t>
      </w:r>
      <w:r>
        <w:rPr>
          <w:rFonts w:ascii="Bookman Old Style"/>
          <w:sz w:val="28"/>
          <w:szCs w:val="28"/>
        </w:rPr>
        <w:t xml:space="preserve">s agreeing to forfeit a colossal amount of US$ 1,000,000 was tantamount to making a </w:t>
      </w:r>
      <w:r>
        <w:rPr>
          <w:rFonts w:ascii="Bookman Old Style"/>
          <w:sz w:val="28"/>
          <w:szCs w:val="28"/>
        </w:rPr>
        <w:lastRenderedPageBreak/>
        <w:t>normal  person walk naked during broad daylight.</w:t>
      </w:r>
      <w:r w:rsidR="008A2715">
        <w:rPr>
          <w:rFonts w:ascii="Bookman Old Style"/>
          <w:sz w:val="28"/>
          <w:szCs w:val="28"/>
        </w:rPr>
        <w:t xml:space="preserve"> </w:t>
      </w:r>
      <w:r>
        <w:rPr>
          <w:rFonts w:ascii="Bookman Old Style"/>
          <w:sz w:val="28"/>
          <w:szCs w:val="28"/>
        </w:rPr>
        <w:t xml:space="preserve">In any event I have already found that the said agreement was voided of no effect. </w:t>
      </w:r>
    </w:p>
    <w:p w:rsidR="008A2715" w:rsidRDefault="00304A9A">
      <w:pPr>
        <w:pStyle w:val="Body"/>
        <w:spacing w:line="480" w:lineRule="auto"/>
        <w:jc w:val="both"/>
        <w:rPr>
          <w:rFonts w:ascii="Bookman Old Style"/>
          <w:sz w:val="28"/>
          <w:szCs w:val="28"/>
        </w:rPr>
      </w:pPr>
      <w:r>
        <w:rPr>
          <w:rFonts w:ascii="Bookman Old Style"/>
          <w:sz w:val="28"/>
          <w:szCs w:val="28"/>
        </w:rPr>
        <w:t>In the premises,</w:t>
      </w:r>
      <w:r w:rsidR="008A2715">
        <w:rPr>
          <w:rFonts w:ascii="Bookman Old Style"/>
          <w:sz w:val="28"/>
          <w:szCs w:val="28"/>
        </w:rPr>
        <w:t>:</w:t>
      </w:r>
    </w:p>
    <w:p w:rsidR="00EE3A33" w:rsidRPr="008A2715" w:rsidRDefault="00304A9A">
      <w:pPr>
        <w:pStyle w:val="Body"/>
        <w:spacing w:line="480" w:lineRule="auto"/>
        <w:jc w:val="both"/>
        <w:rPr>
          <w:rFonts w:ascii="Bookman Old Style" w:eastAsia="Bookman Old Style" w:hAnsi="Bookman Old Style" w:cs="Bookman Old Style"/>
          <w:b/>
          <w:sz w:val="28"/>
          <w:szCs w:val="28"/>
        </w:rPr>
      </w:pPr>
      <w:r w:rsidRPr="008A2715">
        <w:rPr>
          <w:rFonts w:ascii="Bookman Old Style"/>
          <w:b/>
          <w:sz w:val="28"/>
          <w:szCs w:val="28"/>
        </w:rPr>
        <w:t>I do order the cancellation of any instruments by which the Certificates of Title relating to the property at plot 2 Colville Street  in respect of any transfer into the names of the 2</w:t>
      </w:r>
      <w:r w:rsidRPr="008A2715">
        <w:rPr>
          <w:rFonts w:ascii="Bookman Old Style"/>
          <w:b/>
          <w:sz w:val="28"/>
          <w:szCs w:val="28"/>
          <w:vertAlign w:val="superscript"/>
        </w:rPr>
        <w:t>nd</w:t>
      </w:r>
      <w:r w:rsidR="008A2715">
        <w:rPr>
          <w:rFonts w:ascii="Bookman Old Style"/>
          <w:b/>
          <w:sz w:val="28"/>
          <w:szCs w:val="28"/>
          <w:vertAlign w:val="superscript"/>
        </w:rPr>
        <w:t xml:space="preserve"> </w:t>
      </w:r>
      <w:r w:rsidRPr="008A2715">
        <w:rPr>
          <w:rFonts w:ascii="Bookman Old Style"/>
          <w:b/>
          <w:sz w:val="28"/>
          <w:szCs w:val="28"/>
        </w:rPr>
        <w:t>D</w:t>
      </w:r>
      <w:r w:rsidRPr="008A2715">
        <w:rPr>
          <w:rFonts w:ascii="Bookman Old Style"/>
          <w:b/>
          <w:sz w:val="28"/>
          <w:szCs w:val="28"/>
          <w:lang w:val="fr-FR"/>
        </w:rPr>
        <w:t>efendant</w:t>
      </w:r>
      <w:r w:rsidRPr="008A2715">
        <w:rPr>
          <w:rFonts w:ascii="Bookman Old Style"/>
          <w:b/>
          <w:sz w:val="28"/>
          <w:szCs w:val="28"/>
        </w:rPr>
        <w:t xml:space="preserve"> to be cancelled accordingly.</w:t>
      </w:r>
    </w:p>
    <w:p w:rsidR="00EE3A33" w:rsidRDefault="00304A9A">
      <w:pPr>
        <w:pStyle w:val="ListParagraph"/>
        <w:numPr>
          <w:ilvl w:val="0"/>
          <w:numId w:val="29"/>
        </w:numPr>
        <w:tabs>
          <w:tab w:val="clear" w:pos="720"/>
          <w:tab w:val="num" w:pos="669"/>
        </w:tabs>
        <w:spacing w:line="480" w:lineRule="auto"/>
        <w:ind w:left="669" w:hanging="309"/>
        <w:jc w:val="both"/>
        <w:rPr>
          <w:rFonts w:ascii="Bookman Old Style" w:eastAsia="Bookman Old Style" w:hAnsi="Bookman Old Style" w:cs="Bookman Old Style"/>
          <w:b/>
          <w:bCs/>
          <w:sz w:val="28"/>
          <w:szCs w:val="28"/>
          <w:u w:val="single"/>
        </w:rPr>
      </w:pPr>
      <w:r>
        <w:rPr>
          <w:rFonts w:ascii="Bookman Old Style"/>
          <w:b/>
          <w:bCs/>
          <w:sz w:val="28"/>
          <w:szCs w:val="28"/>
          <w:u w:val="single"/>
        </w:rPr>
        <w:t>The Agreement of 10</w:t>
      </w:r>
      <w:r>
        <w:rPr>
          <w:rFonts w:ascii="Bookman Old Style"/>
          <w:b/>
          <w:bCs/>
          <w:sz w:val="28"/>
          <w:szCs w:val="28"/>
          <w:u w:val="single"/>
          <w:vertAlign w:val="superscript"/>
        </w:rPr>
        <w:t>th</w:t>
      </w:r>
      <w:r>
        <w:rPr>
          <w:rFonts w:ascii="Bookman Old Style"/>
          <w:b/>
          <w:bCs/>
          <w:sz w:val="28"/>
          <w:szCs w:val="28"/>
          <w:u w:val="single"/>
        </w:rPr>
        <w:t xml:space="preserve"> November 2008, for sale of plot 970/971 at Kisugu.</w:t>
      </w:r>
    </w:p>
    <w:p w:rsidR="008A2715" w:rsidRDefault="00304A9A">
      <w:pPr>
        <w:pStyle w:val="Body"/>
        <w:spacing w:line="480" w:lineRule="auto"/>
        <w:jc w:val="both"/>
        <w:rPr>
          <w:rFonts w:ascii="Bookman Old Style"/>
          <w:sz w:val="28"/>
          <w:szCs w:val="28"/>
        </w:rPr>
      </w:pPr>
      <w:r>
        <w:rPr>
          <w:rFonts w:ascii="Bookman Old Style"/>
          <w:sz w:val="28"/>
          <w:szCs w:val="28"/>
        </w:rPr>
        <w:t xml:space="preserve">As regards </w:t>
      </w:r>
      <w:r w:rsidR="008A2715">
        <w:rPr>
          <w:rFonts w:ascii="Bookman Old Style"/>
          <w:sz w:val="28"/>
          <w:szCs w:val="28"/>
        </w:rPr>
        <w:t>the agreement</w:t>
      </w:r>
      <w:r>
        <w:rPr>
          <w:rFonts w:ascii="Bookman Old Style"/>
          <w:sz w:val="28"/>
          <w:szCs w:val="28"/>
        </w:rPr>
        <w:t xml:space="preserve"> in respect of Plot 970/ 971 Kisugu, I</w:t>
      </w:r>
      <w:r w:rsidR="008A2715">
        <w:rPr>
          <w:rFonts w:ascii="Bookman Old Style"/>
          <w:sz w:val="28"/>
          <w:szCs w:val="28"/>
        </w:rPr>
        <w:t xml:space="preserve"> find that the same was invalid;</w:t>
      </w:r>
    </w:p>
    <w:p w:rsidR="00EE3A33" w:rsidRPr="008A2715" w:rsidRDefault="00304A9A">
      <w:pPr>
        <w:pStyle w:val="Body"/>
        <w:spacing w:line="480" w:lineRule="auto"/>
        <w:jc w:val="both"/>
        <w:rPr>
          <w:rFonts w:ascii="Bookman Old Style" w:eastAsia="Bookman Old Style" w:hAnsi="Bookman Old Style" w:cs="Bookman Old Style"/>
          <w:b/>
          <w:sz w:val="28"/>
          <w:szCs w:val="28"/>
        </w:rPr>
      </w:pPr>
      <w:r w:rsidRPr="008A2715">
        <w:rPr>
          <w:rFonts w:ascii="Bookman Old Style"/>
          <w:b/>
          <w:sz w:val="28"/>
          <w:szCs w:val="28"/>
        </w:rPr>
        <w:t>I order that the instruments transferring the Certificates of Titles for the two plots (both Mailo and leasehold)</w:t>
      </w:r>
      <w:r w:rsidR="00E52E0E" w:rsidRPr="00E52E0E">
        <w:rPr>
          <w:rFonts w:ascii="Bookman Old Style"/>
          <w:b/>
          <w:bCs/>
          <w:sz w:val="28"/>
          <w:szCs w:val="28"/>
          <w:u w:val="single"/>
        </w:rPr>
        <w:t xml:space="preserve"> </w:t>
      </w:r>
      <w:r w:rsidR="00E52E0E">
        <w:rPr>
          <w:rFonts w:ascii="Bookman Old Style"/>
          <w:b/>
          <w:bCs/>
          <w:sz w:val="28"/>
          <w:szCs w:val="28"/>
          <w:u w:val="single"/>
        </w:rPr>
        <w:t>plot 970/971 at Kisugu.</w:t>
      </w:r>
      <w:r w:rsidRPr="008A2715">
        <w:rPr>
          <w:rFonts w:ascii="Bookman Old Style"/>
          <w:b/>
          <w:sz w:val="28"/>
          <w:szCs w:val="28"/>
        </w:rPr>
        <w:t xml:space="preserve"> be cancelled forthwith.</w:t>
      </w:r>
    </w:p>
    <w:p w:rsidR="00EE3A33" w:rsidRDefault="008A2715">
      <w:pPr>
        <w:pStyle w:val="ListParagraph"/>
        <w:numPr>
          <w:ilvl w:val="0"/>
          <w:numId w:val="29"/>
        </w:numPr>
        <w:tabs>
          <w:tab w:val="clear" w:pos="720"/>
          <w:tab w:val="num" w:pos="669"/>
        </w:tabs>
        <w:spacing w:line="480" w:lineRule="auto"/>
        <w:ind w:left="669" w:hanging="309"/>
        <w:jc w:val="both"/>
        <w:rPr>
          <w:rFonts w:ascii="Bookman Old Style" w:eastAsia="Bookman Old Style" w:hAnsi="Bookman Old Style" w:cs="Bookman Old Style"/>
          <w:b/>
          <w:bCs/>
          <w:sz w:val="28"/>
          <w:szCs w:val="28"/>
          <w:u w:val="single"/>
        </w:rPr>
      </w:pPr>
      <w:r>
        <w:rPr>
          <w:rFonts w:ascii="Bookman Old Style"/>
          <w:b/>
          <w:bCs/>
          <w:sz w:val="28"/>
          <w:szCs w:val="28"/>
          <w:u w:val="single"/>
        </w:rPr>
        <w:t>The mortgage on plot 1 and 2</w:t>
      </w:r>
      <w:r w:rsidR="00304A9A">
        <w:rPr>
          <w:rFonts w:ascii="Bookman Old Style"/>
          <w:b/>
          <w:bCs/>
          <w:sz w:val="28"/>
          <w:szCs w:val="28"/>
          <w:u w:val="single"/>
        </w:rPr>
        <w:t xml:space="preserve"> Block 135 at Banda</w:t>
      </w:r>
    </w:p>
    <w:p w:rsidR="008A2715" w:rsidRDefault="008A2715">
      <w:pPr>
        <w:pStyle w:val="Body"/>
        <w:spacing w:line="480" w:lineRule="auto"/>
        <w:jc w:val="both"/>
        <w:rPr>
          <w:rFonts w:ascii="Bookman Old Style"/>
          <w:sz w:val="28"/>
          <w:szCs w:val="28"/>
        </w:rPr>
      </w:pPr>
      <w:r>
        <w:rPr>
          <w:rFonts w:ascii="Bookman Old Style"/>
          <w:sz w:val="28"/>
          <w:szCs w:val="28"/>
        </w:rPr>
        <w:t xml:space="preserve">From </w:t>
      </w:r>
      <w:r w:rsidR="00304A9A">
        <w:rPr>
          <w:rFonts w:ascii="Bookman Old Style"/>
          <w:sz w:val="28"/>
          <w:szCs w:val="28"/>
        </w:rPr>
        <w:t>my earlier finding evidence, it is clear that the D</w:t>
      </w:r>
      <w:r w:rsidR="00304A9A">
        <w:rPr>
          <w:rFonts w:ascii="Bookman Old Style"/>
          <w:sz w:val="28"/>
          <w:szCs w:val="28"/>
          <w:lang w:val="fr-FR"/>
        </w:rPr>
        <w:t xml:space="preserve">efendants </w:t>
      </w:r>
      <w:r w:rsidR="00304A9A">
        <w:rPr>
          <w:rFonts w:ascii="Bookman Old Style"/>
          <w:sz w:val="28"/>
          <w:szCs w:val="28"/>
        </w:rPr>
        <w:t xml:space="preserve">had no interests in this property having admitted that no loan was advanced for which the mortgage  of the property was intended and the Plaintiffs having proved that the Certificates of Title had been given for the purpose of securing a loan of Ug. </w:t>
      </w:r>
      <w:r>
        <w:rPr>
          <w:rFonts w:ascii="Bookman Old Style"/>
          <w:sz w:val="28"/>
          <w:szCs w:val="28"/>
        </w:rPr>
        <w:t>Shs</w:t>
      </w:r>
      <w:r w:rsidR="00304A9A">
        <w:rPr>
          <w:rFonts w:ascii="Bookman Old Style"/>
          <w:sz w:val="28"/>
          <w:szCs w:val="28"/>
        </w:rPr>
        <w:t xml:space="preserve">. 100,000,000/= </w:t>
      </w:r>
      <w:r w:rsidR="00304A9A">
        <w:rPr>
          <w:rFonts w:ascii="Bookman Old Style"/>
          <w:sz w:val="28"/>
          <w:szCs w:val="28"/>
        </w:rPr>
        <w:lastRenderedPageBreak/>
        <w:t>which was not advanced and that the mortgage deed upon which this money was to be advanced in</w:t>
      </w:r>
      <w:r>
        <w:rPr>
          <w:rFonts w:ascii="Bookman Old Style"/>
          <w:sz w:val="28"/>
          <w:szCs w:val="28"/>
        </w:rPr>
        <w:t xml:space="preserve"> lieu having been found invalid;</w:t>
      </w:r>
    </w:p>
    <w:p w:rsidR="00EE3A33" w:rsidRPr="008A2715" w:rsidRDefault="00304A9A">
      <w:pPr>
        <w:pStyle w:val="Body"/>
        <w:spacing w:line="480" w:lineRule="auto"/>
        <w:jc w:val="both"/>
        <w:rPr>
          <w:rFonts w:ascii="Bookman Old Style" w:eastAsia="Bookman Old Style" w:hAnsi="Bookman Old Style" w:cs="Bookman Old Style"/>
          <w:b/>
          <w:sz w:val="28"/>
          <w:szCs w:val="28"/>
        </w:rPr>
      </w:pPr>
      <w:r w:rsidRPr="008A2715">
        <w:rPr>
          <w:rFonts w:ascii="Bookman Old Style"/>
          <w:b/>
          <w:sz w:val="28"/>
          <w:szCs w:val="28"/>
        </w:rPr>
        <w:t xml:space="preserve"> I hereby order the mortgage the cancellation of the mortgage in relations to </w:t>
      </w:r>
      <w:r w:rsidR="008A3230">
        <w:rPr>
          <w:rFonts w:ascii="Bookman Old Style"/>
          <w:b/>
          <w:bCs/>
          <w:sz w:val="28"/>
          <w:szCs w:val="28"/>
          <w:u w:val="single"/>
        </w:rPr>
        <w:t>plot 1 and 2 Block 135 at Banda</w:t>
      </w:r>
      <w:r w:rsidR="008A3230" w:rsidRPr="008A2715">
        <w:rPr>
          <w:rFonts w:ascii="Bookman Old Style"/>
          <w:b/>
          <w:sz w:val="28"/>
          <w:szCs w:val="28"/>
        </w:rPr>
        <w:t xml:space="preserve"> </w:t>
      </w:r>
      <w:r w:rsidRPr="008A2715">
        <w:rPr>
          <w:rFonts w:ascii="Bookman Old Style"/>
          <w:b/>
          <w:sz w:val="28"/>
          <w:szCs w:val="28"/>
        </w:rPr>
        <w:t xml:space="preserve">and also order that the certificate of title to the said property be delivered by the defendants free of all or any </w:t>
      </w:r>
      <w:r w:rsidRPr="008A2715">
        <w:rPr>
          <w:rFonts w:ascii="Bookman Old Style"/>
          <w:b/>
          <w:sz w:val="28"/>
          <w:szCs w:val="28"/>
          <w:lang w:val="es-ES_tradnl"/>
        </w:rPr>
        <w:t>encumbrances.</w:t>
      </w:r>
    </w:p>
    <w:p w:rsidR="008A2715" w:rsidRPr="001D2D57" w:rsidRDefault="00304A9A" w:rsidP="001D2D57">
      <w:pPr>
        <w:pStyle w:val="ListParagraph"/>
        <w:numPr>
          <w:ilvl w:val="0"/>
          <w:numId w:val="31"/>
        </w:numPr>
        <w:spacing w:line="480" w:lineRule="auto"/>
        <w:jc w:val="both"/>
        <w:rPr>
          <w:rFonts w:ascii="Bookman Old Style" w:eastAsia="Bookman Old Style" w:hAnsi="Bookman Old Style" w:cs="Bookman Old Style"/>
          <w:b/>
          <w:bCs/>
          <w:sz w:val="28"/>
          <w:szCs w:val="28"/>
          <w:u w:val="single"/>
        </w:rPr>
      </w:pPr>
      <w:r w:rsidRPr="001D2D57">
        <w:rPr>
          <w:rFonts w:ascii="Bookman Old Style"/>
          <w:b/>
          <w:bCs/>
          <w:sz w:val="28"/>
          <w:szCs w:val="28"/>
          <w:u w:val="single"/>
        </w:rPr>
        <w:t>Consequential orders</w:t>
      </w:r>
      <w:r w:rsidR="008A2715" w:rsidRPr="001D2D57">
        <w:rPr>
          <w:rFonts w:ascii="Bookman Old Style"/>
          <w:b/>
          <w:bCs/>
          <w:sz w:val="28"/>
          <w:szCs w:val="28"/>
          <w:u w:val="single"/>
        </w:rPr>
        <w:t>:</w:t>
      </w:r>
    </w:p>
    <w:p w:rsidR="008A2715" w:rsidRDefault="00304A9A" w:rsidP="008A2715">
      <w:pPr>
        <w:spacing w:line="480" w:lineRule="auto"/>
        <w:jc w:val="both"/>
        <w:rPr>
          <w:rFonts w:ascii="Bookman Old Style"/>
          <w:sz w:val="28"/>
          <w:szCs w:val="28"/>
        </w:rPr>
      </w:pPr>
      <w:r w:rsidRPr="008A2715">
        <w:rPr>
          <w:rFonts w:ascii="Bookman Old Style"/>
          <w:sz w:val="28"/>
          <w:szCs w:val="28"/>
        </w:rPr>
        <w:t xml:space="preserve">By this judgment, I </w:t>
      </w:r>
      <w:r w:rsidR="008A2715">
        <w:rPr>
          <w:rFonts w:ascii="Bookman Old Style"/>
          <w:sz w:val="28"/>
          <w:szCs w:val="28"/>
        </w:rPr>
        <w:t xml:space="preserve">order </w:t>
      </w:r>
      <w:r w:rsidR="008A2715" w:rsidRPr="008A2715">
        <w:rPr>
          <w:rFonts w:ascii="Bookman Old Style"/>
          <w:sz w:val="28"/>
          <w:szCs w:val="28"/>
        </w:rPr>
        <w:t>the</w:t>
      </w:r>
      <w:r w:rsidRPr="008A2715">
        <w:rPr>
          <w:rFonts w:ascii="Bookman Old Style"/>
          <w:sz w:val="28"/>
          <w:szCs w:val="28"/>
        </w:rPr>
        <w:t xml:space="preserve"> Registrar of Titles </w:t>
      </w:r>
      <w:r w:rsidR="008A2715">
        <w:rPr>
          <w:rFonts w:ascii="Bookman Old Style"/>
          <w:sz w:val="28"/>
          <w:szCs w:val="28"/>
        </w:rPr>
        <w:t>;</w:t>
      </w:r>
    </w:p>
    <w:p w:rsidR="008A2715" w:rsidRPr="005A33A3" w:rsidRDefault="005A33A3" w:rsidP="005A33A3">
      <w:pPr>
        <w:spacing w:line="480" w:lineRule="auto"/>
        <w:jc w:val="both"/>
        <w:rPr>
          <w:rFonts w:ascii="Bookman Old Style"/>
          <w:sz w:val="28"/>
          <w:szCs w:val="28"/>
        </w:rPr>
      </w:pPr>
      <w:r>
        <w:rPr>
          <w:rFonts w:ascii="Bookman Old Style"/>
          <w:sz w:val="28"/>
          <w:szCs w:val="28"/>
        </w:rPr>
        <w:t>T</w:t>
      </w:r>
      <w:r w:rsidR="00304A9A" w:rsidRPr="005A33A3">
        <w:rPr>
          <w:rFonts w:ascii="Bookman Old Style"/>
          <w:sz w:val="28"/>
          <w:szCs w:val="28"/>
        </w:rPr>
        <w:t>o cancel the all the various entries/instruments by which the Defendants caused to be registered on the certificate of title for</w:t>
      </w:r>
      <w:r w:rsidR="008A2715" w:rsidRPr="005A33A3">
        <w:rPr>
          <w:rFonts w:ascii="Bookman Old Style"/>
          <w:sz w:val="28"/>
          <w:szCs w:val="28"/>
        </w:rPr>
        <w:t xml:space="preserve"> </w:t>
      </w:r>
      <w:r w:rsidR="00304A9A" w:rsidRPr="005A33A3">
        <w:rPr>
          <w:rFonts w:ascii="Bookman Old Style"/>
          <w:sz w:val="28"/>
          <w:szCs w:val="28"/>
        </w:rPr>
        <w:t xml:space="preserve">plot 2 Colville Streets (and the condominium units thereon) </w:t>
      </w:r>
      <w:r w:rsidR="008A2715" w:rsidRPr="005A33A3">
        <w:rPr>
          <w:rFonts w:ascii="Bookman Old Style"/>
          <w:sz w:val="28"/>
          <w:szCs w:val="28"/>
        </w:rPr>
        <w:t xml:space="preserve">and this order to be in place </w:t>
      </w:r>
      <w:r w:rsidR="00304A9A" w:rsidRPr="005A33A3">
        <w:rPr>
          <w:rFonts w:ascii="Bookman Old Style"/>
          <w:sz w:val="28"/>
          <w:szCs w:val="28"/>
        </w:rPr>
        <w:t xml:space="preserve">till </w:t>
      </w:r>
      <w:r w:rsidR="008A2715" w:rsidRPr="005A33A3">
        <w:rPr>
          <w:rFonts w:ascii="Bookman Old Style"/>
          <w:sz w:val="28"/>
          <w:szCs w:val="28"/>
        </w:rPr>
        <w:t>full payments by the 1st</w:t>
      </w:r>
      <w:r w:rsidR="00304A9A" w:rsidRPr="005A33A3">
        <w:rPr>
          <w:rFonts w:ascii="Bookman Old Style"/>
          <w:sz w:val="28"/>
          <w:szCs w:val="28"/>
        </w:rPr>
        <w:t xml:space="preserve"> </w:t>
      </w:r>
      <w:r w:rsidR="008A2715" w:rsidRPr="005A33A3">
        <w:rPr>
          <w:rFonts w:ascii="Bookman Old Style"/>
          <w:sz w:val="28"/>
          <w:szCs w:val="28"/>
        </w:rPr>
        <w:t>defendant is made to the 1</w:t>
      </w:r>
      <w:r w:rsidR="008A2715" w:rsidRPr="005A33A3">
        <w:rPr>
          <w:rFonts w:ascii="Bookman Old Style"/>
          <w:sz w:val="28"/>
          <w:szCs w:val="28"/>
          <w:vertAlign w:val="superscript"/>
        </w:rPr>
        <w:t>st</w:t>
      </w:r>
      <w:r w:rsidR="008A2715" w:rsidRPr="005A33A3">
        <w:rPr>
          <w:rFonts w:ascii="Bookman Old Style"/>
          <w:sz w:val="28"/>
          <w:szCs w:val="28"/>
        </w:rPr>
        <w:t xml:space="preserve"> plaintiff</w:t>
      </w:r>
      <w:r w:rsidR="008A2715" w:rsidRPr="005A33A3">
        <w:rPr>
          <w:rFonts w:ascii="Bookman Old Style"/>
          <w:sz w:val="28"/>
          <w:szCs w:val="28"/>
        </w:rPr>
        <w:t>’</w:t>
      </w:r>
      <w:r w:rsidR="008A2715" w:rsidRPr="005A33A3">
        <w:rPr>
          <w:rFonts w:ascii="Bookman Old Style"/>
          <w:sz w:val="28"/>
          <w:szCs w:val="28"/>
        </w:rPr>
        <w:t>s creditors and the 1</w:t>
      </w:r>
      <w:r w:rsidR="008A2715" w:rsidRPr="005A33A3">
        <w:rPr>
          <w:rFonts w:ascii="Bookman Old Style"/>
          <w:sz w:val="28"/>
          <w:szCs w:val="28"/>
          <w:vertAlign w:val="superscript"/>
        </w:rPr>
        <w:t>st</w:t>
      </w:r>
      <w:r w:rsidR="008A2715" w:rsidRPr="005A33A3">
        <w:rPr>
          <w:rFonts w:ascii="Bookman Old Style"/>
          <w:sz w:val="28"/>
          <w:szCs w:val="28"/>
        </w:rPr>
        <w:t xml:space="preserve"> Plaintiff has signed and given all the documents signifying the transfer of the situ property to the 1</w:t>
      </w:r>
      <w:r w:rsidR="008A2715" w:rsidRPr="005A33A3">
        <w:rPr>
          <w:rFonts w:ascii="Bookman Old Style"/>
          <w:sz w:val="28"/>
          <w:szCs w:val="28"/>
          <w:vertAlign w:val="superscript"/>
        </w:rPr>
        <w:t>st</w:t>
      </w:r>
      <w:r w:rsidR="008A2715" w:rsidRPr="005A33A3">
        <w:rPr>
          <w:rFonts w:ascii="Bookman Old Style"/>
          <w:sz w:val="28"/>
          <w:szCs w:val="28"/>
        </w:rPr>
        <w:t xml:space="preserve"> defendant</w:t>
      </w:r>
    </w:p>
    <w:p w:rsidR="00EE3A33" w:rsidRPr="005A33A3" w:rsidRDefault="008A2715" w:rsidP="005A33A3">
      <w:pPr>
        <w:spacing w:line="480" w:lineRule="auto"/>
        <w:jc w:val="both"/>
        <w:rPr>
          <w:rFonts w:ascii="Bookman Old Style" w:eastAsia="Bookman Old Style" w:hAnsi="Bookman Old Style" w:cs="Bookman Old Style"/>
          <w:b/>
          <w:bCs/>
          <w:sz w:val="28"/>
          <w:szCs w:val="28"/>
          <w:u w:val="single"/>
        </w:rPr>
      </w:pPr>
      <w:r w:rsidRPr="005A33A3">
        <w:rPr>
          <w:rFonts w:ascii="Bookman Old Style"/>
          <w:sz w:val="28"/>
          <w:szCs w:val="28"/>
        </w:rPr>
        <w:t>As regards Plot 970/971 at Kisugu and P</w:t>
      </w:r>
      <w:r w:rsidR="00304A9A" w:rsidRPr="005A33A3">
        <w:rPr>
          <w:rFonts w:ascii="Bookman Old Style"/>
          <w:sz w:val="28"/>
          <w:szCs w:val="28"/>
        </w:rPr>
        <w:t>lot 1 and 2, Block 135 at Banda</w:t>
      </w:r>
      <w:r w:rsidRPr="005A33A3">
        <w:rPr>
          <w:rFonts w:ascii="Bookman Old Style"/>
          <w:sz w:val="28"/>
          <w:szCs w:val="28"/>
        </w:rPr>
        <w:t>, I order   the Registrar of Titles to cancel the all the various entries/instruments by which the Defendants caused to be registered on the certificate of title</w:t>
      </w:r>
    </w:p>
    <w:p w:rsidR="00EE3A33" w:rsidRDefault="008A2715" w:rsidP="008A2715">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lastRenderedPageBreak/>
        <w:t>I also issue a</w:t>
      </w:r>
      <w:r w:rsidR="00304A9A">
        <w:rPr>
          <w:rFonts w:ascii="Bookman Old Style"/>
          <w:sz w:val="28"/>
          <w:szCs w:val="28"/>
        </w:rPr>
        <w:t xml:space="preserve"> permanent injunction restraining the Defendants, their agents, servants and all persons deriving claim from them, from effecting any dealings with the plot 970/971 at Kisugu and, plot 1 and 2, Block 135 at Banda and from entering, remaining on or otherwise interfering with the Plaintiffs enjoyment of them.</w:t>
      </w:r>
    </w:p>
    <w:p w:rsidR="00EE3A33" w:rsidRDefault="00304A9A" w:rsidP="001D2D57">
      <w:pPr>
        <w:pStyle w:val="ListParagraph"/>
        <w:numPr>
          <w:ilvl w:val="0"/>
          <w:numId w:val="31"/>
        </w:numPr>
        <w:spacing w:line="480" w:lineRule="auto"/>
        <w:ind w:left="669" w:hanging="309"/>
        <w:jc w:val="both"/>
        <w:rPr>
          <w:rFonts w:ascii="Bookman Old Style" w:eastAsia="Bookman Old Style" w:hAnsi="Bookman Old Style" w:cs="Bookman Old Style"/>
          <w:b/>
          <w:bCs/>
          <w:sz w:val="28"/>
          <w:szCs w:val="28"/>
          <w:u w:val="single"/>
        </w:rPr>
      </w:pPr>
      <w:r>
        <w:rPr>
          <w:rFonts w:ascii="Bookman Old Style"/>
          <w:b/>
          <w:bCs/>
          <w:sz w:val="28"/>
          <w:szCs w:val="28"/>
          <w:u w:val="single"/>
        </w:rPr>
        <w:t>Damages</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General damages are in the court</w:t>
      </w:r>
      <w:r>
        <w:rPr>
          <w:rFonts w:hAnsi="Bookman Old Style"/>
          <w:sz w:val="28"/>
          <w:szCs w:val="28"/>
        </w:rPr>
        <w:t>’</w:t>
      </w:r>
      <w:r>
        <w:rPr>
          <w:rFonts w:ascii="Bookman Old Style"/>
          <w:sz w:val="28"/>
          <w:szCs w:val="28"/>
        </w:rPr>
        <w:t>s discretion. The court ought to exercise its discretion taking into consideration the suffering the Plaintiffs have been subjected to for over six years as a result of the D</w:t>
      </w:r>
      <w:r>
        <w:rPr>
          <w:rFonts w:ascii="Bookman Old Style"/>
          <w:sz w:val="28"/>
          <w:szCs w:val="28"/>
          <w:lang w:val="fr-FR"/>
        </w:rPr>
        <w:t>efendants</w:t>
      </w:r>
      <w:r>
        <w:rPr>
          <w:rFonts w:hAnsi="Bookman Old Style"/>
          <w:sz w:val="28"/>
          <w:szCs w:val="28"/>
        </w:rPr>
        <w:t>’</w:t>
      </w:r>
      <w:r>
        <w:rPr>
          <w:rFonts w:hAnsi="Bookman Old Style"/>
          <w:sz w:val="28"/>
          <w:szCs w:val="28"/>
        </w:rPr>
        <w:t xml:space="preserve"> </w:t>
      </w:r>
      <w:r>
        <w:rPr>
          <w:rFonts w:ascii="Bookman Old Style"/>
          <w:sz w:val="28"/>
          <w:szCs w:val="28"/>
        </w:rPr>
        <w:t xml:space="preserve">unreasonable actions. The PW1 has, in his witness statement, made a claim for Ug. </w:t>
      </w:r>
      <w:r w:rsidR="00E52E0E">
        <w:rPr>
          <w:rFonts w:ascii="Bookman Old Style"/>
          <w:sz w:val="28"/>
          <w:szCs w:val="28"/>
        </w:rPr>
        <w:t>Shs</w:t>
      </w:r>
      <w:r>
        <w:rPr>
          <w:rFonts w:ascii="Bookman Old Style"/>
          <w:sz w:val="28"/>
          <w:szCs w:val="28"/>
        </w:rPr>
        <w:t>. 2,000,000,000/= (Two Billion) in general damages. I however find this to be excessive. I would suppose that an award in terms of general damage of 300,000,000/= to be justifiable in the circumstances taking into account the position of the 1st Plaintiff in society and the suffering he was made to go through all these years.</w:t>
      </w:r>
    </w:p>
    <w:p w:rsidR="00EE3A33" w:rsidRDefault="00304A9A" w:rsidP="001D2D57">
      <w:pPr>
        <w:pStyle w:val="ListParagraph"/>
        <w:numPr>
          <w:ilvl w:val="0"/>
          <w:numId w:val="31"/>
        </w:numPr>
        <w:spacing w:line="480" w:lineRule="auto"/>
        <w:ind w:left="669" w:hanging="309"/>
        <w:jc w:val="both"/>
        <w:rPr>
          <w:rFonts w:ascii="Bookman Old Style" w:eastAsia="Bookman Old Style" w:hAnsi="Bookman Old Style" w:cs="Bookman Old Style"/>
          <w:b/>
          <w:bCs/>
          <w:sz w:val="28"/>
          <w:szCs w:val="28"/>
          <w:u w:val="single"/>
        </w:rPr>
      </w:pPr>
      <w:r>
        <w:rPr>
          <w:rFonts w:ascii="Bookman Old Style"/>
          <w:b/>
          <w:bCs/>
          <w:sz w:val="28"/>
          <w:szCs w:val="28"/>
          <w:u w:val="single"/>
        </w:rPr>
        <w:t>Interest and costs</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An award of </w:t>
      </w:r>
      <w:r w:rsidR="00282B3B">
        <w:rPr>
          <w:rFonts w:ascii="Bookman Old Style"/>
          <w:sz w:val="28"/>
          <w:szCs w:val="28"/>
        </w:rPr>
        <w:t xml:space="preserve">interest </w:t>
      </w:r>
      <w:r w:rsidR="00282B3B">
        <w:rPr>
          <w:rFonts w:ascii="Bookman Old Style"/>
          <w:sz w:val="28"/>
          <w:szCs w:val="28"/>
          <w:lang w:val="nl-NL"/>
        </w:rPr>
        <w:t>is</w:t>
      </w:r>
      <w:r>
        <w:rPr>
          <w:rFonts w:ascii="Bookman Old Style"/>
          <w:sz w:val="28"/>
          <w:szCs w:val="28"/>
          <w:lang w:val="nl-NL"/>
        </w:rPr>
        <w:t xml:space="preserve"> </w:t>
      </w:r>
      <w:r>
        <w:rPr>
          <w:rFonts w:ascii="Bookman Old Style"/>
          <w:sz w:val="28"/>
          <w:szCs w:val="28"/>
        </w:rPr>
        <w:t xml:space="preserve">at the discretion of court with </w:t>
      </w:r>
      <w:r>
        <w:rPr>
          <w:rFonts w:ascii="Bookman Old Style"/>
          <w:sz w:val="28"/>
          <w:szCs w:val="28"/>
          <w:lang w:val="nl-NL"/>
        </w:rPr>
        <w:t>guidelines hav</w:t>
      </w:r>
      <w:r>
        <w:rPr>
          <w:rFonts w:ascii="Bookman Old Style"/>
          <w:sz w:val="28"/>
          <w:szCs w:val="28"/>
        </w:rPr>
        <w:t xml:space="preserve">ing been developed over the years for determining what interest the court may award. The instant matter was a commercial matter </w:t>
      </w:r>
      <w:r>
        <w:rPr>
          <w:rFonts w:ascii="Bookman Old Style"/>
          <w:sz w:val="28"/>
          <w:szCs w:val="28"/>
        </w:rPr>
        <w:lastRenderedPageBreak/>
        <w:t>which should have be executed with the haste it deserves and following holding in decided cases</w:t>
      </w:r>
      <w:r>
        <w:rPr>
          <w:rFonts w:ascii="Bookman Old Style"/>
          <w:sz w:val="28"/>
          <w:szCs w:val="28"/>
          <w:lang w:val="fr-FR"/>
        </w:rPr>
        <w:t xml:space="preserve">in commercial transactions, </w:t>
      </w:r>
      <w:r>
        <w:rPr>
          <w:rFonts w:ascii="Bookman Old Style"/>
          <w:sz w:val="28"/>
          <w:szCs w:val="28"/>
        </w:rPr>
        <w:t xml:space="preserve">the general agreement is that </w:t>
      </w:r>
      <w:r w:rsidR="00282B3B">
        <w:rPr>
          <w:rFonts w:ascii="Bookman Old Style"/>
          <w:sz w:val="28"/>
          <w:szCs w:val="28"/>
        </w:rPr>
        <w:t>interest at</w:t>
      </w:r>
      <w:r>
        <w:rPr>
          <w:rFonts w:ascii="Bookman Old Style"/>
          <w:sz w:val="28"/>
          <w:szCs w:val="28"/>
        </w:rPr>
        <w:t xml:space="preserve"> the prevailing bank lending rate would be in the interest of the </w:t>
      </w:r>
      <w:r w:rsidR="00282B3B">
        <w:rPr>
          <w:rFonts w:ascii="Bookman Old Style"/>
          <w:sz w:val="28"/>
          <w:szCs w:val="28"/>
        </w:rPr>
        <w:t xml:space="preserve">matter. </w:t>
      </w:r>
      <w:r>
        <w:rPr>
          <w:rFonts w:ascii="Bookman Old Style"/>
          <w:b/>
          <w:bCs/>
          <w:sz w:val="28"/>
          <w:szCs w:val="28"/>
        </w:rPr>
        <w:t>S</w:t>
      </w:r>
      <w:r>
        <w:rPr>
          <w:rFonts w:ascii="Bookman Old Style"/>
          <w:b/>
          <w:bCs/>
          <w:sz w:val="28"/>
          <w:szCs w:val="28"/>
          <w:lang w:val="nl-NL"/>
        </w:rPr>
        <w:t>ee</w:t>
      </w:r>
      <w:r>
        <w:rPr>
          <w:rFonts w:ascii="Bookman Old Style"/>
          <w:b/>
          <w:bCs/>
          <w:sz w:val="28"/>
          <w:szCs w:val="28"/>
        </w:rPr>
        <w:t>: ECTA (U) Ltd v versus Geraldine Namirimu, SCCA No. 29 of 1994.</w:t>
      </w: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In the instant case, the Defendants were clearly aware that the sale of plot 2 Colville Street was for into intention that the 1st Plaintiff would meet his </w:t>
      </w:r>
      <w:r w:rsidR="00282B3B">
        <w:rPr>
          <w:rFonts w:ascii="Bookman Old Style"/>
          <w:sz w:val="28"/>
          <w:szCs w:val="28"/>
        </w:rPr>
        <w:t>debtor</w:t>
      </w:r>
      <w:r w:rsidR="00282B3B">
        <w:rPr>
          <w:rFonts w:ascii="Bookman Old Style"/>
          <w:sz w:val="28"/>
          <w:szCs w:val="28"/>
        </w:rPr>
        <w:t>’</w:t>
      </w:r>
      <w:r w:rsidR="00282B3B">
        <w:rPr>
          <w:rFonts w:ascii="Bookman Old Style"/>
          <w:sz w:val="28"/>
          <w:szCs w:val="28"/>
        </w:rPr>
        <w:t>s</w:t>
      </w:r>
      <w:r>
        <w:rPr>
          <w:rFonts w:ascii="Bookman Old Style"/>
          <w:sz w:val="28"/>
          <w:szCs w:val="28"/>
        </w:rPr>
        <w:t xml:space="preserve"> credits. The said payment was to have been effected within sixty (60) days but have up to now, a period of six (6) years not been completed. It is clear that the delayed by its necessity created the</w:t>
      </w:r>
      <w:r>
        <w:rPr>
          <w:rFonts w:ascii="Bookman Old Style"/>
          <w:sz w:val="28"/>
          <w:szCs w:val="28"/>
          <w:lang w:val="nl-NL"/>
        </w:rPr>
        <w:t xml:space="preserve"> balloon</w:t>
      </w:r>
      <w:r>
        <w:rPr>
          <w:rFonts w:ascii="Bookman Old Style"/>
          <w:sz w:val="28"/>
          <w:szCs w:val="28"/>
        </w:rPr>
        <w:t xml:space="preserve">ing of the </w:t>
      </w:r>
      <w:r w:rsidR="00282B3B">
        <w:rPr>
          <w:rFonts w:ascii="Bookman Old Style"/>
          <w:sz w:val="28"/>
          <w:szCs w:val="28"/>
        </w:rPr>
        <w:t>creditor</w:t>
      </w:r>
      <w:r w:rsidR="00282B3B">
        <w:rPr>
          <w:rFonts w:ascii="Bookman Old Style"/>
          <w:sz w:val="28"/>
          <w:szCs w:val="28"/>
        </w:rPr>
        <w:t>’</w:t>
      </w:r>
      <w:r w:rsidR="00282B3B">
        <w:rPr>
          <w:rFonts w:ascii="Bookman Old Style"/>
          <w:sz w:val="28"/>
          <w:szCs w:val="28"/>
        </w:rPr>
        <w:t>s</w:t>
      </w:r>
      <w:r>
        <w:rPr>
          <w:rFonts w:ascii="Bookman Old Style"/>
          <w:sz w:val="28"/>
          <w:szCs w:val="28"/>
        </w:rPr>
        <w:t xml:space="preserve"> demands. I would therefore order that the Plaintiffs be cushioned from such </w:t>
      </w:r>
      <w:r w:rsidR="00282B3B">
        <w:rPr>
          <w:rFonts w:ascii="Bookman Old Style"/>
          <w:sz w:val="28"/>
          <w:szCs w:val="28"/>
        </w:rPr>
        <w:t>high</w:t>
      </w:r>
      <w:r>
        <w:rPr>
          <w:rFonts w:ascii="Bookman Old Style"/>
          <w:sz w:val="28"/>
          <w:szCs w:val="28"/>
        </w:rPr>
        <w:t xml:space="preserve"> expectations by the Defendants being made to a commensurate interest on the unpaid balance at the rate of 24% per annum from 16</w:t>
      </w:r>
      <w:r>
        <w:rPr>
          <w:rFonts w:ascii="Bookman Old Style"/>
          <w:sz w:val="28"/>
          <w:szCs w:val="28"/>
          <w:vertAlign w:val="superscript"/>
        </w:rPr>
        <w:t>th</w:t>
      </w:r>
      <w:r>
        <w:rPr>
          <w:rFonts w:ascii="Bookman Old Style"/>
          <w:sz w:val="28"/>
          <w:szCs w:val="28"/>
        </w:rPr>
        <w:t xml:space="preserve"> August 2008, till payment in full. </w:t>
      </w:r>
    </w:p>
    <w:p w:rsidR="00EE3A33" w:rsidRDefault="00304A9A">
      <w:pPr>
        <w:pStyle w:val="Body"/>
        <w:spacing w:line="480" w:lineRule="auto"/>
        <w:jc w:val="both"/>
        <w:rPr>
          <w:rFonts w:ascii="Bookman Old Style"/>
          <w:sz w:val="28"/>
          <w:szCs w:val="28"/>
        </w:rPr>
      </w:pPr>
      <w:r>
        <w:rPr>
          <w:rFonts w:ascii="Bookman Old Style"/>
          <w:sz w:val="28"/>
          <w:szCs w:val="28"/>
        </w:rPr>
        <w:t>The interest on general damages would however be at the court rate of 6% per annum from the date of judgment till payment in full.</w:t>
      </w:r>
    </w:p>
    <w:p w:rsidR="001D2D57" w:rsidRDefault="001D2D57">
      <w:pPr>
        <w:pStyle w:val="Body"/>
        <w:spacing w:line="480" w:lineRule="auto"/>
        <w:jc w:val="both"/>
        <w:rPr>
          <w:rFonts w:ascii="Bookman Old Style"/>
          <w:sz w:val="28"/>
          <w:szCs w:val="28"/>
        </w:rPr>
      </w:pPr>
    </w:p>
    <w:p w:rsidR="001D2D57" w:rsidRDefault="001D2D57">
      <w:pPr>
        <w:pStyle w:val="Body"/>
        <w:spacing w:line="480" w:lineRule="auto"/>
        <w:jc w:val="both"/>
        <w:rPr>
          <w:rFonts w:ascii="Bookman Old Style" w:eastAsia="Bookman Old Style" w:hAnsi="Bookman Old Style" w:cs="Bookman Old Style"/>
          <w:sz w:val="28"/>
          <w:szCs w:val="28"/>
        </w:rPr>
      </w:pPr>
    </w:p>
    <w:p w:rsidR="00EE3A33" w:rsidRPr="001D2D57" w:rsidRDefault="00282B3B" w:rsidP="001D2D57">
      <w:pPr>
        <w:pStyle w:val="ListParagraph"/>
        <w:numPr>
          <w:ilvl w:val="0"/>
          <w:numId w:val="31"/>
        </w:numPr>
        <w:spacing w:line="480" w:lineRule="auto"/>
        <w:ind w:left="669" w:hanging="309"/>
        <w:jc w:val="both"/>
        <w:rPr>
          <w:rFonts w:ascii="Bookman Old Style" w:eastAsia="Bookman Old Style" w:hAnsi="Bookman Old Style" w:cs="Bookman Old Style"/>
          <w:b/>
          <w:bCs/>
          <w:sz w:val="28"/>
          <w:szCs w:val="28"/>
          <w:u w:val="single"/>
        </w:rPr>
      </w:pPr>
      <w:r>
        <w:rPr>
          <w:rFonts w:ascii="Bookman Old Style"/>
          <w:b/>
          <w:bCs/>
          <w:sz w:val="28"/>
          <w:szCs w:val="28"/>
        </w:rPr>
        <w:lastRenderedPageBreak/>
        <w:t xml:space="preserve"> </w:t>
      </w:r>
      <w:r w:rsidR="001D2D57" w:rsidRPr="001D2D57">
        <w:rPr>
          <w:rFonts w:ascii="Bookman Old Style"/>
          <w:b/>
          <w:bCs/>
          <w:sz w:val="28"/>
          <w:szCs w:val="28"/>
          <w:u w:val="single"/>
        </w:rPr>
        <w:t>C</w:t>
      </w:r>
      <w:r w:rsidR="00304A9A" w:rsidRPr="001D2D57">
        <w:rPr>
          <w:rFonts w:ascii="Bookman Old Style"/>
          <w:b/>
          <w:bCs/>
          <w:sz w:val="28"/>
          <w:szCs w:val="28"/>
          <w:u w:val="single"/>
        </w:rPr>
        <w:t>osts of the suit.</w:t>
      </w:r>
      <w:r w:rsidR="001D2D57">
        <w:rPr>
          <w:rFonts w:ascii="Bookman Old Style"/>
          <w:b/>
          <w:bCs/>
          <w:sz w:val="28"/>
          <w:szCs w:val="28"/>
          <w:u w:val="single"/>
        </w:rPr>
        <w:t>:</w:t>
      </w:r>
    </w:p>
    <w:p w:rsidR="00EE3A33" w:rsidRDefault="00304A9A">
      <w:pPr>
        <w:pStyle w:val="Body"/>
        <w:spacing w:line="480" w:lineRule="auto"/>
        <w:jc w:val="both"/>
        <w:rPr>
          <w:rFonts w:ascii="Bookman Old Style"/>
          <w:sz w:val="28"/>
          <w:szCs w:val="28"/>
        </w:rPr>
      </w:pPr>
      <w:r>
        <w:rPr>
          <w:rFonts w:ascii="Bookman Old Style"/>
          <w:sz w:val="28"/>
          <w:szCs w:val="28"/>
        </w:rPr>
        <w:t>As regards cost, it follows the event in that the Plaintiffs are awarded the costs of this suit.</w:t>
      </w:r>
    </w:p>
    <w:p w:rsidR="00790A77" w:rsidRPr="001D2D57" w:rsidRDefault="00790A77" w:rsidP="00D80F16">
      <w:pPr>
        <w:pStyle w:val="Body"/>
        <w:numPr>
          <w:ilvl w:val="0"/>
          <w:numId w:val="31"/>
        </w:numPr>
        <w:spacing w:line="480" w:lineRule="auto"/>
        <w:jc w:val="both"/>
        <w:rPr>
          <w:rFonts w:ascii="Bookman Old Style" w:eastAsia="Bookman Old Style" w:hAnsi="Bookman Old Style" w:cs="Bookman Old Style"/>
          <w:b/>
          <w:sz w:val="28"/>
          <w:szCs w:val="28"/>
          <w:u w:val="single"/>
        </w:rPr>
      </w:pPr>
      <w:r w:rsidRPr="001D2D57">
        <w:rPr>
          <w:rFonts w:ascii="Bookman Old Style"/>
          <w:b/>
          <w:sz w:val="28"/>
          <w:szCs w:val="28"/>
          <w:u w:val="single"/>
        </w:rPr>
        <w:t xml:space="preserve">Orders: </w:t>
      </w:r>
    </w:p>
    <w:p w:rsidR="00790A77" w:rsidRDefault="00304A9A">
      <w:pPr>
        <w:pStyle w:val="Body"/>
        <w:spacing w:line="480" w:lineRule="auto"/>
        <w:jc w:val="both"/>
        <w:rPr>
          <w:rFonts w:ascii="Bookman Old Style"/>
          <w:sz w:val="28"/>
          <w:szCs w:val="28"/>
        </w:rPr>
      </w:pPr>
      <w:r>
        <w:rPr>
          <w:rFonts w:ascii="Bookman Old Style"/>
          <w:sz w:val="28"/>
          <w:szCs w:val="28"/>
        </w:rPr>
        <w:t xml:space="preserve">Overall, I find that the Plaintiffs have proved their case on a balance of probability and therefore judgment is entered in their favour upon the </w:t>
      </w:r>
      <w:r w:rsidR="00790A77">
        <w:rPr>
          <w:rFonts w:ascii="Bookman Old Style"/>
          <w:sz w:val="28"/>
          <w:szCs w:val="28"/>
        </w:rPr>
        <w:t xml:space="preserve">following terms; </w:t>
      </w:r>
    </w:p>
    <w:p w:rsidR="00021716" w:rsidRDefault="001D2D57" w:rsidP="00565556">
      <w:pPr>
        <w:pStyle w:val="Body"/>
        <w:numPr>
          <w:ilvl w:val="2"/>
          <w:numId w:val="31"/>
        </w:numPr>
        <w:spacing w:line="480" w:lineRule="auto"/>
        <w:jc w:val="both"/>
        <w:rPr>
          <w:rFonts w:ascii="Bookman Old Style"/>
          <w:b/>
          <w:sz w:val="28"/>
          <w:szCs w:val="28"/>
        </w:rPr>
      </w:pPr>
      <w:r>
        <w:rPr>
          <w:rFonts w:ascii="Bookman Old Style"/>
          <w:b/>
          <w:sz w:val="28"/>
          <w:szCs w:val="28"/>
        </w:rPr>
        <w:t xml:space="preserve"> </w:t>
      </w:r>
      <w:r w:rsidR="00021716">
        <w:rPr>
          <w:rFonts w:ascii="Bookman Old Style"/>
          <w:b/>
          <w:sz w:val="28"/>
          <w:szCs w:val="28"/>
        </w:rPr>
        <w:t xml:space="preserve">I order </w:t>
      </w:r>
      <w:r w:rsidR="00790A77" w:rsidRPr="008A2715">
        <w:rPr>
          <w:rFonts w:ascii="Bookman Old Style"/>
          <w:b/>
          <w:sz w:val="28"/>
          <w:szCs w:val="28"/>
        </w:rPr>
        <w:t xml:space="preserve">specific performance be carried out </w:t>
      </w:r>
      <w:r w:rsidR="00021716">
        <w:rPr>
          <w:rFonts w:ascii="Bookman Old Style"/>
          <w:b/>
          <w:sz w:val="28"/>
          <w:szCs w:val="28"/>
        </w:rPr>
        <w:t>by the parties as regards the contract signed on the 16</w:t>
      </w:r>
      <w:r w:rsidR="00021716" w:rsidRPr="00021716">
        <w:rPr>
          <w:rFonts w:ascii="Bookman Old Style"/>
          <w:b/>
          <w:sz w:val="28"/>
          <w:szCs w:val="28"/>
          <w:vertAlign w:val="superscript"/>
        </w:rPr>
        <w:t>th</w:t>
      </w:r>
      <w:r w:rsidR="00BC12E4">
        <w:rPr>
          <w:rFonts w:ascii="Bookman Old Style"/>
          <w:b/>
          <w:sz w:val="28"/>
          <w:szCs w:val="28"/>
        </w:rPr>
        <w:t xml:space="preserve"> of A</w:t>
      </w:r>
      <w:r w:rsidR="00021716">
        <w:rPr>
          <w:rFonts w:ascii="Bookman Old Style"/>
          <w:b/>
          <w:sz w:val="28"/>
          <w:szCs w:val="28"/>
        </w:rPr>
        <w:t xml:space="preserve">ugust 2008, in regards to Plot 2 Colville Street, </w:t>
      </w:r>
      <w:r w:rsidR="000B3C40">
        <w:rPr>
          <w:rFonts w:ascii="Bookman Old Style"/>
          <w:b/>
          <w:sz w:val="28"/>
          <w:szCs w:val="28"/>
        </w:rPr>
        <w:t xml:space="preserve">Kampala, </w:t>
      </w:r>
    </w:p>
    <w:p w:rsidR="00021716" w:rsidRPr="000B3C40" w:rsidRDefault="00021716" w:rsidP="001D2D57">
      <w:pPr>
        <w:pStyle w:val="Body"/>
        <w:numPr>
          <w:ilvl w:val="2"/>
          <w:numId w:val="31"/>
        </w:numPr>
        <w:spacing w:line="480" w:lineRule="auto"/>
        <w:jc w:val="both"/>
        <w:rPr>
          <w:rFonts w:ascii="Bookman Old Style"/>
          <w:b/>
          <w:sz w:val="28"/>
          <w:szCs w:val="28"/>
        </w:rPr>
      </w:pPr>
      <w:r w:rsidRPr="000B3C40">
        <w:rPr>
          <w:rFonts w:ascii="Bookman Old Style"/>
          <w:b/>
          <w:sz w:val="28"/>
          <w:szCs w:val="28"/>
        </w:rPr>
        <w:t xml:space="preserve"> I declare </w:t>
      </w:r>
      <w:r w:rsidR="00790A77" w:rsidRPr="000B3C40">
        <w:rPr>
          <w:rFonts w:ascii="Bookman Old Style"/>
          <w:b/>
          <w:sz w:val="28"/>
          <w:szCs w:val="28"/>
        </w:rPr>
        <w:t xml:space="preserve">that title to </w:t>
      </w:r>
      <w:r w:rsidR="000B3C40" w:rsidRPr="000B3C40">
        <w:rPr>
          <w:rFonts w:ascii="Bookman Old Style"/>
          <w:b/>
          <w:sz w:val="28"/>
          <w:szCs w:val="28"/>
        </w:rPr>
        <w:t xml:space="preserve">Plot 2 Colville Street, </w:t>
      </w:r>
      <w:r w:rsidR="000B3C40">
        <w:rPr>
          <w:rFonts w:ascii="Bookman Old Style"/>
          <w:b/>
          <w:sz w:val="28"/>
          <w:szCs w:val="28"/>
        </w:rPr>
        <w:t xml:space="preserve">Kampala to </w:t>
      </w:r>
      <w:r w:rsidR="00790A77" w:rsidRPr="000B3C40">
        <w:rPr>
          <w:rFonts w:ascii="Bookman Old Style"/>
          <w:b/>
          <w:sz w:val="28"/>
          <w:szCs w:val="28"/>
        </w:rPr>
        <w:t>remain vested in the 1</w:t>
      </w:r>
      <w:r w:rsidR="00790A77" w:rsidRPr="000B3C40">
        <w:rPr>
          <w:rFonts w:ascii="Bookman Old Style"/>
          <w:b/>
          <w:sz w:val="28"/>
          <w:szCs w:val="28"/>
          <w:vertAlign w:val="superscript"/>
        </w:rPr>
        <w:t>st</w:t>
      </w:r>
      <w:r w:rsidR="00790A77" w:rsidRPr="000B3C40">
        <w:rPr>
          <w:rFonts w:ascii="Bookman Old Style"/>
          <w:b/>
          <w:sz w:val="28"/>
          <w:szCs w:val="28"/>
        </w:rPr>
        <w:t xml:space="preserve"> Plaintiff </w:t>
      </w:r>
      <w:r w:rsidRPr="000B3C40">
        <w:rPr>
          <w:rFonts w:ascii="Bookman Old Style"/>
          <w:b/>
          <w:sz w:val="28"/>
          <w:szCs w:val="28"/>
        </w:rPr>
        <w:t>till (i) above is performed</w:t>
      </w:r>
      <w:r w:rsidR="000B3C40">
        <w:rPr>
          <w:rFonts w:ascii="Bookman Old Style"/>
          <w:b/>
          <w:sz w:val="28"/>
          <w:szCs w:val="28"/>
        </w:rPr>
        <w:t>,</w:t>
      </w:r>
    </w:p>
    <w:p w:rsidR="00790A77" w:rsidRPr="008A2715" w:rsidRDefault="00021716" w:rsidP="001D2D57">
      <w:pPr>
        <w:pStyle w:val="Body"/>
        <w:numPr>
          <w:ilvl w:val="2"/>
          <w:numId w:val="31"/>
        </w:numPr>
        <w:spacing w:line="480" w:lineRule="auto"/>
        <w:jc w:val="both"/>
        <w:rPr>
          <w:rFonts w:ascii="Bookman Old Style"/>
          <w:b/>
          <w:sz w:val="28"/>
          <w:szCs w:val="28"/>
        </w:rPr>
      </w:pPr>
      <w:r>
        <w:rPr>
          <w:rFonts w:ascii="Bookman Old Style"/>
          <w:b/>
          <w:sz w:val="28"/>
          <w:szCs w:val="28"/>
        </w:rPr>
        <w:t xml:space="preserve">I order the </w:t>
      </w:r>
      <w:r w:rsidR="000B3C40">
        <w:rPr>
          <w:rFonts w:ascii="Bookman Old Style"/>
          <w:b/>
          <w:sz w:val="28"/>
          <w:szCs w:val="28"/>
        </w:rPr>
        <w:t>1</w:t>
      </w:r>
      <w:r w:rsidR="000B3C40" w:rsidRPr="00021716">
        <w:rPr>
          <w:rFonts w:ascii="Bookman Old Style"/>
          <w:b/>
          <w:sz w:val="28"/>
          <w:szCs w:val="28"/>
          <w:vertAlign w:val="superscript"/>
        </w:rPr>
        <w:t>st</w:t>
      </w:r>
      <w:r w:rsidR="000B3C40">
        <w:rPr>
          <w:rFonts w:ascii="Bookman Old Style"/>
          <w:b/>
          <w:sz w:val="28"/>
          <w:szCs w:val="28"/>
        </w:rPr>
        <w:t xml:space="preserve"> </w:t>
      </w:r>
      <w:r w:rsidR="000B3C40" w:rsidRPr="008A2715">
        <w:rPr>
          <w:rFonts w:ascii="Bookman Old Style"/>
          <w:b/>
          <w:sz w:val="28"/>
          <w:szCs w:val="28"/>
        </w:rPr>
        <w:t>Defendant</w:t>
      </w:r>
      <w:r w:rsidR="00790A77" w:rsidRPr="008A2715">
        <w:rPr>
          <w:rFonts w:ascii="Bookman Old Style"/>
          <w:b/>
          <w:sz w:val="28"/>
          <w:szCs w:val="28"/>
        </w:rPr>
        <w:t xml:space="preserve"> </w:t>
      </w:r>
      <w:r w:rsidR="000B3C40">
        <w:rPr>
          <w:rFonts w:ascii="Bookman Old Style"/>
          <w:b/>
          <w:sz w:val="28"/>
          <w:szCs w:val="28"/>
        </w:rPr>
        <w:t xml:space="preserve">to </w:t>
      </w:r>
      <w:r w:rsidR="000B3C40" w:rsidRPr="008A2715">
        <w:rPr>
          <w:rFonts w:ascii="Bookman Old Style"/>
          <w:b/>
          <w:sz w:val="28"/>
          <w:szCs w:val="28"/>
        </w:rPr>
        <w:t>account</w:t>
      </w:r>
      <w:r w:rsidR="00790A77" w:rsidRPr="008A2715">
        <w:rPr>
          <w:rFonts w:ascii="Bookman Old Style"/>
          <w:b/>
          <w:sz w:val="28"/>
          <w:szCs w:val="28"/>
        </w:rPr>
        <w:t xml:space="preserve"> for all the proceeds of his unlawful possession of </w:t>
      </w:r>
      <w:r>
        <w:rPr>
          <w:rFonts w:ascii="Bookman Old Style"/>
          <w:b/>
          <w:sz w:val="28"/>
          <w:szCs w:val="28"/>
        </w:rPr>
        <w:t>Plot 2 Colville Stree</w:t>
      </w:r>
      <w:r w:rsidR="00790A77" w:rsidRPr="008A2715">
        <w:rPr>
          <w:rFonts w:ascii="Bookman Old Style"/>
          <w:b/>
          <w:sz w:val="28"/>
          <w:szCs w:val="28"/>
        </w:rPr>
        <w:t>t</w:t>
      </w:r>
      <w:r>
        <w:rPr>
          <w:rFonts w:ascii="Bookman Old Style"/>
          <w:b/>
          <w:sz w:val="28"/>
          <w:szCs w:val="28"/>
        </w:rPr>
        <w:t xml:space="preserve"> </w:t>
      </w:r>
      <w:r w:rsidR="00790A77" w:rsidRPr="008A2715">
        <w:rPr>
          <w:rFonts w:ascii="Bookman Old Style"/>
          <w:b/>
          <w:sz w:val="28"/>
          <w:szCs w:val="28"/>
        </w:rPr>
        <w:t xml:space="preserve">from the time </w:t>
      </w:r>
      <w:r>
        <w:rPr>
          <w:rFonts w:ascii="Bookman Old Style"/>
          <w:b/>
          <w:sz w:val="28"/>
          <w:szCs w:val="28"/>
        </w:rPr>
        <w:t>it</w:t>
      </w:r>
      <w:r w:rsidR="00790A77" w:rsidRPr="008A2715">
        <w:rPr>
          <w:rFonts w:ascii="Bookman Old Style"/>
          <w:b/>
          <w:sz w:val="28"/>
          <w:szCs w:val="28"/>
        </w:rPr>
        <w:t xml:space="preserve"> breached the contract to date</w:t>
      </w:r>
      <w:r>
        <w:rPr>
          <w:rFonts w:ascii="Bookman Old Style"/>
          <w:b/>
          <w:sz w:val="28"/>
          <w:szCs w:val="28"/>
        </w:rPr>
        <w:t>, excepting lawful costs as regards the management of the property</w:t>
      </w:r>
      <w:r w:rsidR="00790A77" w:rsidRPr="008A2715">
        <w:rPr>
          <w:rFonts w:ascii="Bookman Old Style"/>
          <w:b/>
          <w:sz w:val="28"/>
          <w:szCs w:val="28"/>
        </w:rPr>
        <w:t xml:space="preserve">. </w:t>
      </w:r>
    </w:p>
    <w:p w:rsidR="00790A77" w:rsidRPr="00F915EA" w:rsidRDefault="00021716" w:rsidP="001D2D57">
      <w:pPr>
        <w:pStyle w:val="Body"/>
        <w:numPr>
          <w:ilvl w:val="2"/>
          <w:numId w:val="31"/>
        </w:numPr>
        <w:spacing w:line="480" w:lineRule="auto"/>
        <w:jc w:val="both"/>
        <w:rPr>
          <w:rFonts w:ascii="Bookman Old Style" w:eastAsia="Bookman Old Style" w:hAnsi="Bookman Old Style" w:cs="Bookman Old Style"/>
          <w:b/>
          <w:sz w:val="28"/>
          <w:szCs w:val="28"/>
        </w:rPr>
      </w:pPr>
      <w:r>
        <w:rPr>
          <w:rFonts w:ascii="Bookman Old Style"/>
          <w:b/>
          <w:sz w:val="28"/>
          <w:szCs w:val="28"/>
        </w:rPr>
        <w:lastRenderedPageBreak/>
        <w:t>I order</w:t>
      </w:r>
      <w:r w:rsidR="00790A77">
        <w:rPr>
          <w:rFonts w:ascii="Bookman Old Style"/>
          <w:b/>
          <w:sz w:val="28"/>
          <w:szCs w:val="28"/>
        </w:rPr>
        <w:t xml:space="preserve"> </w:t>
      </w:r>
      <w:r>
        <w:rPr>
          <w:rFonts w:ascii="Bookman Old Style"/>
          <w:b/>
          <w:sz w:val="28"/>
          <w:szCs w:val="28"/>
        </w:rPr>
        <w:t xml:space="preserve">that </w:t>
      </w:r>
      <w:r w:rsidR="00790A77" w:rsidRPr="008A2715">
        <w:rPr>
          <w:rFonts w:ascii="Bookman Old Style"/>
          <w:b/>
          <w:sz w:val="28"/>
          <w:szCs w:val="28"/>
        </w:rPr>
        <w:t xml:space="preserve">possession of the 27 units which </w:t>
      </w:r>
      <w:r>
        <w:rPr>
          <w:rFonts w:ascii="Bookman Old Style"/>
          <w:b/>
          <w:sz w:val="28"/>
          <w:szCs w:val="28"/>
        </w:rPr>
        <w:t>w</w:t>
      </w:r>
      <w:r w:rsidR="000B3C40">
        <w:rPr>
          <w:rFonts w:ascii="Bookman Old Style"/>
          <w:b/>
          <w:sz w:val="28"/>
          <w:szCs w:val="28"/>
        </w:rPr>
        <w:t>ere</w:t>
      </w:r>
      <w:r>
        <w:rPr>
          <w:rFonts w:ascii="Bookman Old Style"/>
          <w:b/>
          <w:sz w:val="28"/>
          <w:szCs w:val="28"/>
        </w:rPr>
        <w:t xml:space="preserve"> </w:t>
      </w:r>
      <w:r w:rsidRPr="008A2715">
        <w:rPr>
          <w:rFonts w:ascii="Bookman Old Style"/>
          <w:b/>
          <w:sz w:val="28"/>
          <w:szCs w:val="28"/>
        </w:rPr>
        <w:t>wrongfully</w:t>
      </w:r>
      <w:r w:rsidR="00790A77" w:rsidRPr="008A2715">
        <w:rPr>
          <w:rFonts w:ascii="Bookman Old Style"/>
          <w:b/>
          <w:sz w:val="28"/>
          <w:szCs w:val="28"/>
        </w:rPr>
        <w:t xml:space="preserve"> t</w:t>
      </w:r>
      <w:r>
        <w:rPr>
          <w:rFonts w:ascii="Bookman Old Style"/>
          <w:b/>
          <w:sz w:val="28"/>
          <w:szCs w:val="28"/>
        </w:rPr>
        <w:t>aken by the 1</w:t>
      </w:r>
      <w:r w:rsidRPr="00021716">
        <w:rPr>
          <w:rFonts w:ascii="Bookman Old Style"/>
          <w:b/>
          <w:sz w:val="28"/>
          <w:szCs w:val="28"/>
          <w:vertAlign w:val="superscript"/>
        </w:rPr>
        <w:t>st</w:t>
      </w:r>
      <w:r w:rsidR="000B3C40">
        <w:rPr>
          <w:rFonts w:ascii="Bookman Old Style"/>
          <w:b/>
          <w:sz w:val="28"/>
          <w:szCs w:val="28"/>
        </w:rPr>
        <w:t xml:space="preserve"> D</w:t>
      </w:r>
      <w:r>
        <w:rPr>
          <w:rFonts w:ascii="Bookman Old Style"/>
          <w:b/>
          <w:sz w:val="28"/>
          <w:szCs w:val="28"/>
        </w:rPr>
        <w:t xml:space="preserve">efendant to revert to </w:t>
      </w:r>
      <w:r w:rsidR="00790A77" w:rsidRPr="008A2715">
        <w:rPr>
          <w:rFonts w:ascii="Bookman Old Style"/>
          <w:b/>
          <w:sz w:val="28"/>
          <w:szCs w:val="28"/>
        </w:rPr>
        <w:t>the 1</w:t>
      </w:r>
      <w:r w:rsidR="00790A77" w:rsidRPr="008A2715">
        <w:rPr>
          <w:rFonts w:ascii="Bookman Old Style"/>
          <w:b/>
          <w:sz w:val="28"/>
          <w:szCs w:val="28"/>
          <w:vertAlign w:val="superscript"/>
        </w:rPr>
        <w:t>st</w:t>
      </w:r>
      <w:r w:rsidR="00790A77" w:rsidRPr="008A2715">
        <w:rPr>
          <w:rFonts w:ascii="Bookman Old Style"/>
          <w:b/>
          <w:sz w:val="28"/>
          <w:szCs w:val="28"/>
        </w:rPr>
        <w:t xml:space="preserve"> Plaintiff till such a time when full payments for the same are made</w:t>
      </w:r>
      <w:r>
        <w:rPr>
          <w:rFonts w:ascii="Bookman Old Style"/>
          <w:b/>
          <w:sz w:val="28"/>
          <w:szCs w:val="28"/>
        </w:rPr>
        <w:t xml:space="preserve"> and </w:t>
      </w:r>
      <w:r w:rsidR="00790A77" w:rsidRPr="008A2715">
        <w:rPr>
          <w:rFonts w:ascii="Bookman Old Style"/>
          <w:b/>
          <w:sz w:val="28"/>
          <w:szCs w:val="28"/>
        </w:rPr>
        <w:t>the</w:t>
      </w:r>
      <w:r w:rsidR="000B3C40">
        <w:rPr>
          <w:rFonts w:ascii="Bookman Old Style"/>
          <w:b/>
          <w:sz w:val="28"/>
          <w:szCs w:val="28"/>
        </w:rPr>
        <w:t xml:space="preserve">n when only when the </w:t>
      </w:r>
      <w:r w:rsidR="00790A77" w:rsidRPr="008A2715">
        <w:rPr>
          <w:rFonts w:ascii="Bookman Old Style"/>
          <w:b/>
          <w:sz w:val="28"/>
          <w:szCs w:val="28"/>
        </w:rPr>
        <w:t>1</w:t>
      </w:r>
      <w:r w:rsidR="00790A77" w:rsidRPr="008A2715">
        <w:rPr>
          <w:rFonts w:ascii="Bookman Old Style"/>
          <w:b/>
          <w:sz w:val="28"/>
          <w:szCs w:val="28"/>
          <w:vertAlign w:val="superscript"/>
        </w:rPr>
        <w:t>st</w:t>
      </w:r>
      <w:r w:rsidR="000B3C40">
        <w:rPr>
          <w:rFonts w:ascii="Bookman Old Style"/>
          <w:b/>
          <w:sz w:val="28"/>
          <w:szCs w:val="28"/>
          <w:vertAlign w:val="superscript"/>
        </w:rPr>
        <w:t xml:space="preserve"> </w:t>
      </w:r>
      <w:r w:rsidR="00790A77" w:rsidRPr="008A2715">
        <w:rPr>
          <w:rFonts w:ascii="Bookman Old Style"/>
          <w:b/>
          <w:sz w:val="28"/>
          <w:szCs w:val="28"/>
        </w:rPr>
        <w:t>D</w:t>
      </w:r>
      <w:r>
        <w:rPr>
          <w:rFonts w:ascii="Bookman Old Style"/>
          <w:b/>
          <w:sz w:val="28"/>
          <w:szCs w:val="28"/>
          <w:lang w:val="fr-FR"/>
        </w:rPr>
        <w:t xml:space="preserve">efendant </w:t>
      </w:r>
      <w:r w:rsidR="00790A77" w:rsidRPr="008A2715">
        <w:rPr>
          <w:rFonts w:ascii="Bookman Old Style"/>
          <w:b/>
          <w:sz w:val="28"/>
          <w:szCs w:val="28"/>
        </w:rPr>
        <w:t>would be entitled to have the properties transferred into its names.</w:t>
      </w:r>
    </w:p>
    <w:p w:rsidR="00E52E0E" w:rsidRPr="00F915EA" w:rsidRDefault="00F915EA" w:rsidP="001D2D57">
      <w:pPr>
        <w:pStyle w:val="Body"/>
        <w:numPr>
          <w:ilvl w:val="2"/>
          <w:numId w:val="31"/>
        </w:numPr>
        <w:spacing w:line="480" w:lineRule="auto"/>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  </w:t>
      </w:r>
      <w:r w:rsidR="00E52E0E" w:rsidRPr="00F915EA">
        <w:rPr>
          <w:rFonts w:ascii="Bookman Old Style"/>
          <w:b/>
          <w:sz w:val="28"/>
          <w:szCs w:val="28"/>
        </w:rPr>
        <w:t xml:space="preserve">I do order </w:t>
      </w:r>
      <w:r>
        <w:rPr>
          <w:rFonts w:ascii="Bookman Old Style"/>
          <w:b/>
          <w:sz w:val="28"/>
          <w:szCs w:val="28"/>
        </w:rPr>
        <w:t>Registrar of Titles to  cancel</w:t>
      </w:r>
      <w:r w:rsidR="00E52E0E" w:rsidRPr="00F915EA">
        <w:rPr>
          <w:rFonts w:ascii="Bookman Old Style"/>
          <w:b/>
          <w:sz w:val="28"/>
          <w:szCs w:val="28"/>
        </w:rPr>
        <w:t xml:space="preserve"> of any instruments by which the Certificates of Title relating to the property at plot 2 Colville </w:t>
      </w:r>
      <w:r w:rsidRPr="00F915EA">
        <w:rPr>
          <w:rFonts w:ascii="Bookman Old Style"/>
          <w:b/>
          <w:sz w:val="28"/>
          <w:szCs w:val="28"/>
        </w:rPr>
        <w:t>Street in</w:t>
      </w:r>
      <w:r w:rsidR="00E52E0E" w:rsidRPr="00F915EA">
        <w:rPr>
          <w:rFonts w:ascii="Bookman Old Style"/>
          <w:b/>
          <w:sz w:val="28"/>
          <w:szCs w:val="28"/>
        </w:rPr>
        <w:t xml:space="preserve"> respect of any transfer into the names of the 2</w:t>
      </w:r>
      <w:r w:rsidR="00E52E0E" w:rsidRPr="00F915EA">
        <w:rPr>
          <w:rFonts w:ascii="Bookman Old Style"/>
          <w:b/>
          <w:sz w:val="28"/>
          <w:szCs w:val="28"/>
          <w:vertAlign w:val="superscript"/>
        </w:rPr>
        <w:t xml:space="preserve">nd </w:t>
      </w:r>
      <w:r w:rsidR="00E52E0E" w:rsidRPr="00F915EA">
        <w:rPr>
          <w:rFonts w:ascii="Bookman Old Style"/>
          <w:b/>
          <w:sz w:val="28"/>
          <w:szCs w:val="28"/>
        </w:rPr>
        <w:t>D</w:t>
      </w:r>
      <w:r w:rsidR="00E52E0E" w:rsidRPr="00F915EA">
        <w:rPr>
          <w:rFonts w:ascii="Bookman Old Style"/>
          <w:b/>
          <w:sz w:val="28"/>
          <w:szCs w:val="28"/>
          <w:lang w:val="fr-FR"/>
        </w:rPr>
        <w:t>efendant</w:t>
      </w:r>
      <w:r w:rsidR="00E52E0E" w:rsidRPr="00F915EA">
        <w:rPr>
          <w:rFonts w:ascii="Bookman Old Style"/>
          <w:b/>
          <w:sz w:val="28"/>
          <w:szCs w:val="28"/>
        </w:rPr>
        <w:t xml:space="preserve"> to be cancelled accordingly.</w:t>
      </w:r>
    </w:p>
    <w:p w:rsidR="008D40D8" w:rsidRPr="00F915EA" w:rsidRDefault="00F915EA" w:rsidP="001D2D57">
      <w:pPr>
        <w:pStyle w:val="Body"/>
        <w:numPr>
          <w:ilvl w:val="2"/>
          <w:numId w:val="31"/>
        </w:numPr>
        <w:spacing w:line="480" w:lineRule="auto"/>
        <w:jc w:val="both"/>
        <w:rPr>
          <w:rFonts w:ascii="Bookman Old Style" w:eastAsia="Bookman Old Style" w:hAnsi="Bookman Old Style" w:cs="Bookman Old Style"/>
          <w:b/>
          <w:sz w:val="28"/>
          <w:szCs w:val="28"/>
        </w:rPr>
      </w:pPr>
      <w:r w:rsidRPr="00F915EA">
        <w:rPr>
          <w:rFonts w:ascii="Bookman Old Style"/>
          <w:b/>
          <w:sz w:val="28"/>
          <w:szCs w:val="28"/>
        </w:rPr>
        <w:t>I do order the registrar of Titles to cancel any instruments a</w:t>
      </w:r>
      <w:r w:rsidR="008D40D8" w:rsidRPr="00F915EA">
        <w:rPr>
          <w:rFonts w:ascii="Bookman Old Style"/>
          <w:b/>
          <w:sz w:val="28"/>
          <w:szCs w:val="28"/>
        </w:rPr>
        <w:t>s regards Plot 970/971 at Kisugu and P</w:t>
      </w:r>
      <w:r>
        <w:rPr>
          <w:rFonts w:ascii="Bookman Old Style"/>
          <w:b/>
          <w:sz w:val="28"/>
          <w:szCs w:val="28"/>
        </w:rPr>
        <w:t>lot 1 and 2</w:t>
      </w:r>
      <w:r w:rsidR="008D40D8" w:rsidRPr="00F915EA">
        <w:rPr>
          <w:rFonts w:ascii="Bookman Old Style"/>
          <w:b/>
          <w:sz w:val="28"/>
          <w:szCs w:val="28"/>
        </w:rPr>
        <w:t xml:space="preserve"> Block 135 at Banda</w:t>
      </w:r>
      <w:r>
        <w:rPr>
          <w:rFonts w:ascii="Bookman Old Style"/>
          <w:b/>
          <w:sz w:val="28"/>
          <w:szCs w:val="28"/>
        </w:rPr>
        <w:t xml:space="preserve"> by which </w:t>
      </w:r>
      <w:r w:rsidR="008D40D8" w:rsidRPr="00F915EA">
        <w:rPr>
          <w:rFonts w:ascii="Bookman Old Style"/>
          <w:b/>
          <w:sz w:val="28"/>
          <w:szCs w:val="28"/>
        </w:rPr>
        <w:t xml:space="preserve"> the Defendants caused to be registered on the certificate</w:t>
      </w:r>
      <w:r>
        <w:rPr>
          <w:rFonts w:ascii="Bookman Old Style"/>
          <w:b/>
          <w:sz w:val="28"/>
          <w:szCs w:val="28"/>
        </w:rPr>
        <w:t xml:space="preserve">s </w:t>
      </w:r>
      <w:r w:rsidR="008D40D8" w:rsidRPr="00F915EA">
        <w:rPr>
          <w:rFonts w:ascii="Bookman Old Style"/>
          <w:b/>
          <w:sz w:val="28"/>
          <w:szCs w:val="28"/>
        </w:rPr>
        <w:t xml:space="preserve"> of title</w:t>
      </w:r>
      <w:r>
        <w:rPr>
          <w:rFonts w:ascii="Bookman Old Style"/>
          <w:b/>
          <w:sz w:val="28"/>
          <w:szCs w:val="28"/>
        </w:rPr>
        <w:t xml:space="preserve"> of these properties.</w:t>
      </w:r>
    </w:p>
    <w:p w:rsidR="008D40D8" w:rsidRPr="006874A3" w:rsidRDefault="00F915EA" w:rsidP="001D2D57">
      <w:pPr>
        <w:pStyle w:val="Body"/>
        <w:numPr>
          <w:ilvl w:val="2"/>
          <w:numId w:val="31"/>
        </w:numPr>
        <w:spacing w:line="480" w:lineRule="auto"/>
        <w:jc w:val="both"/>
        <w:rPr>
          <w:rFonts w:ascii="Bookman Old Style" w:eastAsia="Bookman Old Style" w:hAnsi="Bookman Old Style" w:cs="Bookman Old Style"/>
          <w:b/>
          <w:sz w:val="28"/>
          <w:szCs w:val="28"/>
        </w:rPr>
      </w:pPr>
      <w:r w:rsidRPr="005247FD">
        <w:rPr>
          <w:rFonts w:ascii="Bookman Old Style" w:eastAsia="Bookman Old Style" w:hAnsi="Bookman Old Style" w:cs="Bookman Old Style"/>
          <w:b/>
          <w:sz w:val="28"/>
          <w:szCs w:val="28"/>
        </w:rPr>
        <w:t xml:space="preserve">I </w:t>
      </w:r>
      <w:r w:rsidR="005247FD" w:rsidRPr="005247FD">
        <w:rPr>
          <w:rFonts w:ascii="Bookman Old Style" w:eastAsia="Bookman Old Style" w:hAnsi="Bookman Old Style" w:cs="Bookman Old Style"/>
          <w:b/>
          <w:sz w:val="28"/>
          <w:szCs w:val="28"/>
        </w:rPr>
        <w:t xml:space="preserve">do </w:t>
      </w:r>
      <w:r w:rsidR="008D40D8" w:rsidRPr="005247FD">
        <w:rPr>
          <w:rFonts w:ascii="Bookman Old Style"/>
          <w:b/>
          <w:sz w:val="28"/>
          <w:szCs w:val="28"/>
        </w:rPr>
        <w:t xml:space="preserve">issue a permanent injunction restraining the Defendants, their agents, servants and all persons deriving claim from them, from </w:t>
      </w:r>
      <w:r w:rsidR="008D40D8" w:rsidRPr="005247FD">
        <w:rPr>
          <w:rFonts w:ascii="Bookman Old Style"/>
          <w:b/>
          <w:sz w:val="28"/>
          <w:szCs w:val="28"/>
        </w:rPr>
        <w:lastRenderedPageBreak/>
        <w:t xml:space="preserve">effecting any dealings </w:t>
      </w:r>
      <w:r w:rsidR="006874A3">
        <w:rPr>
          <w:rFonts w:ascii="Bookman Old Style"/>
          <w:b/>
          <w:sz w:val="28"/>
          <w:szCs w:val="28"/>
        </w:rPr>
        <w:t>with the Plot 970/971 at Kisugu and P</w:t>
      </w:r>
      <w:r w:rsidR="008D40D8" w:rsidRPr="005247FD">
        <w:rPr>
          <w:rFonts w:ascii="Bookman Old Style"/>
          <w:b/>
          <w:sz w:val="28"/>
          <w:szCs w:val="28"/>
        </w:rPr>
        <w:t>lot</w:t>
      </w:r>
      <w:r w:rsidR="006874A3">
        <w:rPr>
          <w:rFonts w:ascii="Bookman Old Style"/>
          <w:b/>
          <w:sz w:val="28"/>
          <w:szCs w:val="28"/>
        </w:rPr>
        <w:t>s 1 and 2</w:t>
      </w:r>
      <w:r w:rsidR="008D40D8" w:rsidRPr="005247FD">
        <w:rPr>
          <w:rFonts w:ascii="Bookman Old Style"/>
          <w:b/>
          <w:sz w:val="28"/>
          <w:szCs w:val="28"/>
        </w:rPr>
        <w:t xml:space="preserve"> Block 135 at Banda and from entering, remaining on or otherwise interfering with t</w:t>
      </w:r>
      <w:r w:rsidR="006874A3">
        <w:rPr>
          <w:rFonts w:ascii="Bookman Old Style"/>
          <w:b/>
          <w:sz w:val="28"/>
          <w:szCs w:val="28"/>
        </w:rPr>
        <w:t>he Plaintiffs enjoyment of them</w:t>
      </w:r>
    </w:p>
    <w:p w:rsidR="00B741EA" w:rsidRPr="006874A3" w:rsidRDefault="008D40D8" w:rsidP="001D2D57">
      <w:pPr>
        <w:pStyle w:val="Body"/>
        <w:numPr>
          <w:ilvl w:val="2"/>
          <w:numId w:val="31"/>
        </w:numPr>
        <w:spacing w:line="480" w:lineRule="auto"/>
        <w:jc w:val="both"/>
        <w:rPr>
          <w:rFonts w:ascii="Bookman Old Style" w:eastAsia="Bookman Old Style" w:hAnsi="Bookman Old Style" w:cs="Bookman Old Style"/>
          <w:b/>
          <w:sz w:val="28"/>
          <w:szCs w:val="28"/>
        </w:rPr>
      </w:pPr>
      <w:r w:rsidRPr="006874A3">
        <w:rPr>
          <w:rFonts w:ascii="Bookman Old Style"/>
          <w:b/>
          <w:sz w:val="28"/>
          <w:szCs w:val="28"/>
        </w:rPr>
        <w:t xml:space="preserve">I hereby order the cancellation of </w:t>
      </w:r>
      <w:r w:rsidR="006874A3" w:rsidRPr="006874A3">
        <w:rPr>
          <w:rFonts w:ascii="Bookman Old Style"/>
          <w:b/>
          <w:sz w:val="28"/>
          <w:szCs w:val="28"/>
        </w:rPr>
        <w:t xml:space="preserve">any </w:t>
      </w:r>
      <w:r w:rsidRPr="006874A3">
        <w:rPr>
          <w:rFonts w:ascii="Bookman Old Style"/>
          <w:b/>
          <w:sz w:val="28"/>
          <w:szCs w:val="28"/>
        </w:rPr>
        <w:t xml:space="preserve">the mortgage in relations to </w:t>
      </w:r>
      <w:r w:rsidR="006874A3" w:rsidRPr="006874A3">
        <w:rPr>
          <w:rFonts w:ascii="Bookman Old Style"/>
          <w:b/>
          <w:bCs/>
          <w:sz w:val="28"/>
          <w:szCs w:val="28"/>
        </w:rPr>
        <w:t>P</w:t>
      </w:r>
      <w:r w:rsidRPr="006874A3">
        <w:rPr>
          <w:rFonts w:ascii="Bookman Old Style"/>
          <w:b/>
          <w:bCs/>
          <w:sz w:val="28"/>
          <w:szCs w:val="28"/>
        </w:rPr>
        <w:t>lot 1 and 2 Block 135 at Banda</w:t>
      </w:r>
      <w:r w:rsidRPr="006874A3">
        <w:rPr>
          <w:rFonts w:ascii="Bookman Old Style"/>
          <w:b/>
          <w:sz w:val="28"/>
          <w:szCs w:val="28"/>
        </w:rPr>
        <w:t xml:space="preserve"> and also order that the certificate of title to the said property be delivered by the defendants free of all or any </w:t>
      </w:r>
      <w:r w:rsidRPr="006874A3">
        <w:rPr>
          <w:rFonts w:ascii="Bookman Old Style"/>
          <w:b/>
          <w:sz w:val="28"/>
          <w:szCs w:val="28"/>
          <w:lang w:val="es-ES_tradnl"/>
        </w:rPr>
        <w:t>encumbrances.</w:t>
      </w:r>
    </w:p>
    <w:p w:rsidR="00021716" w:rsidRPr="006874A3" w:rsidRDefault="005A33A3" w:rsidP="001D2D57">
      <w:pPr>
        <w:pStyle w:val="Body"/>
        <w:numPr>
          <w:ilvl w:val="2"/>
          <w:numId w:val="31"/>
        </w:numPr>
        <w:spacing w:line="480" w:lineRule="auto"/>
        <w:jc w:val="both"/>
        <w:rPr>
          <w:rFonts w:ascii="Bookman Old Style" w:eastAsia="Bookman Old Style" w:hAnsi="Bookman Old Style" w:cs="Bookman Old Style"/>
          <w:b/>
          <w:sz w:val="28"/>
          <w:szCs w:val="28"/>
        </w:rPr>
      </w:pPr>
      <w:r w:rsidRPr="006874A3">
        <w:rPr>
          <w:rFonts w:ascii="Bookman Old Style"/>
          <w:b/>
          <w:sz w:val="28"/>
          <w:szCs w:val="28"/>
        </w:rPr>
        <w:t xml:space="preserve">I </w:t>
      </w:r>
      <w:r w:rsidR="006874A3">
        <w:rPr>
          <w:rFonts w:ascii="Bookman Old Style"/>
          <w:b/>
          <w:sz w:val="28"/>
          <w:szCs w:val="28"/>
        </w:rPr>
        <w:t xml:space="preserve">do </w:t>
      </w:r>
      <w:r w:rsidR="006874A3" w:rsidRPr="006874A3">
        <w:rPr>
          <w:rFonts w:ascii="Bookman Old Style"/>
          <w:b/>
          <w:sz w:val="28"/>
          <w:szCs w:val="28"/>
        </w:rPr>
        <w:t xml:space="preserve">make </w:t>
      </w:r>
      <w:r w:rsidRPr="006874A3">
        <w:rPr>
          <w:rFonts w:ascii="Bookman Old Style"/>
          <w:b/>
          <w:sz w:val="28"/>
          <w:szCs w:val="28"/>
        </w:rPr>
        <w:t>an award in terms of general damage of 300,000,000</w:t>
      </w:r>
      <w:r w:rsidR="006874A3">
        <w:rPr>
          <w:rFonts w:ascii="Bookman Old Style"/>
          <w:b/>
          <w:sz w:val="28"/>
          <w:szCs w:val="28"/>
        </w:rPr>
        <w:t xml:space="preserve"> for the 1</w:t>
      </w:r>
      <w:r w:rsidR="006874A3" w:rsidRPr="006874A3">
        <w:rPr>
          <w:rFonts w:ascii="Bookman Old Style"/>
          <w:b/>
          <w:sz w:val="28"/>
          <w:szCs w:val="28"/>
          <w:vertAlign w:val="superscript"/>
        </w:rPr>
        <w:t>st</w:t>
      </w:r>
      <w:r w:rsidR="006874A3">
        <w:rPr>
          <w:rFonts w:ascii="Bookman Old Style"/>
          <w:b/>
          <w:sz w:val="28"/>
          <w:szCs w:val="28"/>
        </w:rPr>
        <w:t xml:space="preserve"> Plaintiff .</w:t>
      </w:r>
    </w:p>
    <w:p w:rsidR="006874A3" w:rsidRPr="006874A3" w:rsidRDefault="006874A3" w:rsidP="001D2D57">
      <w:pPr>
        <w:pStyle w:val="Body"/>
        <w:numPr>
          <w:ilvl w:val="2"/>
          <w:numId w:val="31"/>
        </w:numPr>
        <w:spacing w:line="480" w:lineRule="auto"/>
        <w:jc w:val="both"/>
        <w:rPr>
          <w:rFonts w:ascii="Bookman Old Style" w:eastAsia="Bookman Old Style" w:hAnsi="Bookman Old Style" w:cs="Bookman Old Style"/>
          <w:sz w:val="28"/>
          <w:szCs w:val="28"/>
        </w:rPr>
      </w:pPr>
      <w:r w:rsidRPr="006874A3">
        <w:rPr>
          <w:rFonts w:ascii="Bookman Old Style"/>
          <w:sz w:val="28"/>
          <w:szCs w:val="28"/>
        </w:rPr>
        <w:t xml:space="preserve">I award interests at the commercial rate of </w:t>
      </w:r>
      <w:r w:rsidR="00BC12E4" w:rsidRPr="006874A3">
        <w:rPr>
          <w:rFonts w:ascii="Bookman Old Style"/>
          <w:sz w:val="28"/>
          <w:szCs w:val="28"/>
        </w:rPr>
        <w:t xml:space="preserve">24% per annum </w:t>
      </w:r>
      <w:r w:rsidRPr="006874A3">
        <w:rPr>
          <w:rFonts w:ascii="Bookman Old Style"/>
          <w:sz w:val="28"/>
          <w:szCs w:val="28"/>
        </w:rPr>
        <w:t xml:space="preserve">in regards to the balance unpaid for the agreement signed on the </w:t>
      </w:r>
      <w:r w:rsidR="00BC12E4" w:rsidRPr="006874A3">
        <w:rPr>
          <w:rFonts w:ascii="Bookman Old Style"/>
          <w:sz w:val="28"/>
          <w:szCs w:val="28"/>
        </w:rPr>
        <w:t>16</w:t>
      </w:r>
      <w:r w:rsidR="00BC12E4" w:rsidRPr="006874A3">
        <w:rPr>
          <w:rFonts w:ascii="Bookman Old Style"/>
          <w:sz w:val="28"/>
          <w:szCs w:val="28"/>
          <w:vertAlign w:val="superscript"/>
        </w:rPr>
        <w:t>th</w:t>
      </w:r>
      <w:r w:rsidR="00BC12E4" w:rsidRPr="006874A3">
        <w:rPr>
          <w:rFonts w:ascii="Bookman Old Style"/>
          <w:sz w:val="28"/>
          <w:szCs w:val="28"/>
        </w:rPr>
        <w:t xml:space="preserve"> August 2008,</w:t>
      </w:r>
      <w:r w:rsidRPr="006874A3">
        <w:rPr>
          <w:rFonts w:ascii="Bookman Old Style"/>
          <w:sz w:val="28"/>
          <w:szCs w:val="28"/>
        </w:rPr>
        <w:t xml:space="preserve"> from the date of filing this suit till payment in full</w:t>
      </w:r>
      <w:r w:rsidR="00BC12E4" w:rsidRPr="006874A3">
        <w:rPr>
          <w:rFonts w:ascii="Bookman Old Style"/>
          <w:sz w:val="28"/>
          <w:szCs w:val="28"/>
        </w:rPr>
        <w:t xml:space="preserve"> </w:t>
      </w:r>
    </w:p>
    <w:p w:rsidR="00BC12E4" w:rsidRPr="00565FF4" w:rsidRDefault="006874A3" w:rsidP="001D2D57">
      <w:pPr>
        <w:pStyle w:val="Body"/>
        <w:numPr>
          <w:ilvl w:val="2"/>
          <w:numId w:val="31"/>
        </w:numPr>
        <w:spacing w:line="480" w:lineRule="auto"/>
        <w:jc w:val="both"/>
        <w:rPr>
          <w:rFonts w:ascii="Bookman Old Style" w:eastAsia="Bookman Old Style" w:hAnsi="Bookman Old Style" w:cs="Bookman Old Style"/>
          <w:b/>
          <w:sz w:val="28"/>
          <w:szCs w:val="28"/>
        </w:rPr>
      </w:pPr>
      <w:r w:rsidRPr="006874A3">
        <w:rPr>
          <w:rFonts w:ascii="Bookman Old Style"/>
          <w:b/>
          <w:sz w:val="28"/>
          <w:szCs w:val="28"/>
        </w:rPr>
        <w:t xml:space="preserve">I award </w:t>
      </w:r>
      <w:r w:rsidR="00BC12E4" w:rsidRPr="006874A3">
        <w:rPr>
          <w:rFonts w:ascii="Bookman Old Style"/>
          <w:b/>
          <w:sz w:val="28"/>
          <w:szCs w:val="28"/>
        </w:rPr>
        <w:t>interest</w:t>
      </w:r>
      <w:r w:rsidRPr="006874A3">
        <w:rPr>
          <w:rFonts w:ascii="Bookman Old Style"/>
          <w:b/>
          <w:sz w:val="28"/>
          <w:szCs w:val="28"/>
        </w:rPr>
        <w:t>s</w:t>
      </w:r>
      <w:r w:rsidR="00BC12E4" w:rsidRPr="006874A3">
        <w:rPr>
          <w:rFonts w:ascii="Bookman Old Style"/>
          <w:b/>
          <w:sz w:val="28"/>
          <w:szCs w:val="28"/>
        </w:rPr>
        <w:t xml:space="preserve"> on general damages at the court rate of 6% per annum from the date of judgment till payment in full.</w:t>
      </w:r>
    </w:p>
    <w:p w:rsidR="00565FF4" w:rsidRDefault="00565FF4" w:rsidP="001D2D57">
      <w:pPr>
        <w:pStyle w:val="Body"/>
        <w:numPr>
          <w:ilvl w:val="2"/>
          <w:numId w:val="31"/>
        </w:numPr>
        <w:spacing w:line="480" w:lineRule="auto"/>
        <w:jc w:val="both"/>
        <w:rPr>
          <w:rFonts w:ascii="Bookman Old Style" w:eastAsia="Bookman Old Style" w:hAnsi="Bookman Old Style" w:cs="Bookman Old Style"/>
          <w:b/>
          <w:sz w:val="28"/>
          <w:szCs w:val="28"/>
        </w:rPr>
      </w:pPr>
      <w:r>
        <w:rPr>
          <w:rFonts w:ascii="Bookman Old Style"/>
          <w:b/>
          <w:sz w:val="28"/>
          <w:szCs w:val="28"/>
        </w:rPr>
        <w:t>I also award the costs of this suit to th plaintiffs in any event.</w:t>
      </w:r>
    </w:p>
    <w:p w:rsidR="00790A77" w:rsidRDefault="00790A77">
      <w:pPr>
        <w:pStyle w:val="Body"/>
        <w:spacing w:line="480" w:lineRule="auto"/>
        <w:jc w:val="both"/>
        <w:rPr>
          <w:rFonts w:ascii="Bookman Old Style"/>
          <w:sz w:val="28"/>
          <w:szCs w:val="28"/>
        </w:rPr>
      </w:pPr>
    </w:p>
    <w:p w:rsidR="00EE3A33" w:rsidRDefault="00304A9A">
      <w:pPr>
        <w:pStyle w:val="Body"/>
        <w:spacing w:line="480" w:lineRule="auto"/>
        <w:jc w:val="both"/>
        <w:rPr>
          <w:rFonts w:ascii="Bookman Old Style" w:eastAsia="Bookman Old Style" w:hAnsi="Bookman Old Style" w:cs="Bookman Old Style"/>
          <w:sz w:val="28"/>
          <w:szCs w:val="28"/>
        </w:rPr>
      </w:pPr>
      <w:r>
        <w:rPr>
          <w:rFonts w:ascii="Bookman Old Style"/>
          <w:sz w:val="28"/>
          <w:szCs w:val="28"/>
        </w:rPr>
        <w:t xml:space="preserve">I do </w:t>
      </w:r>
      <w:r w:rsidR="00565FF4">
        <w:rPr>
          <w:rFonts w:ascii="Bookman Old Style"/>
          <w:sz w:val="28"/>
          <w:szCs w:val="28"/>
        </w:rPr>
        <w:t xml:space="preserve">make all </w:t>
      </w:r>
      <w:r w:rsidR="005E5A8F">
        <w:rPr>
          <w:rFonts w:ascii="Bookman Old Style"/>
          <w:sz w:val="28"/>
          <w:szCs w:val="28"/>
        </w:rPr>
        <w:t>these orders</w:t>
      </w:r>
      <w:r>
        <w:rPr>
          <w:rFonts w:ascii="Bookman Old Style"/>
          <w:sz w:val="28"/>
          <w:szCs w:val="28"/>
        </w:rPr>
        <w:t xml:space="preserve"> at the High Court </w:t>
      </w:r>
      <w:r w:rsidR="00565FF4">
        <w:rPr>
          <w:rFonts w:ascii="Bookman Old Style"/>
          <w:sz w:val="28"/>
          <w:szCs w:val="28"/>
        </w:rPr>
        <w:t xml:space="preserve">of Uganda at the </w:t>
      </w:r>
      <w:r>
        <w:rPr>
          <w:rFonts w:ascii="Bookman Old Style"/>
          <w:sz w:val="28"/>
          <w:szCs w:val="28"/>
        </w:rPr>
        <w:t xml:space="preserve">Commercial </w:t>
      </w:r>
      <w:r w:rsidR="00487490">
        <w:rPr>
          <w:rFonts w:ascii="Bookman Old Style"/>
          <w:sz w:val="28"/>
          <w:szCs w:val="28"/>
        </w:rPr>
        <w:t>Division,</w:t>
      </w:r>
      <w:r>
        <w:rPr>
          <w:rFonts w:ascii="Bookman Old Style"/>
          <w:sz w:val="28"/>
          <w:szCs w:val="28"/>
        </w:rPr>
        <w:t xml:space="preserve"> Kampala this 3rd day of November, 2014</w:t>
      </w:r>
    </w:p>
    <w:p w:rsidR="00EE3A33" w:rsidRDefault="00EE3A33">
      <w:pPr>
        <w:pStyle w:val="Body"/>
        <w:spacing w:line="480" w:lineRule="auto"/>
        <w:ind w:left="360"/>
        <w:jc w:val="both"/>
        <w:rPr>
          <w:rFonts w:ascii="Bookman Old Style" w:eastAsia="Bookman Old Style" w:hAnsi="Bookman Old Style" w:cs="Bookman Old Style"/>
          <w:b/>
          <w:bCs/>
          <w:sz w:val="28"/>
          <w:szCs w:val="28"/>
        </w:rPr>
      </w:pPr>
    </w:p>
    <w:p w:rsidR="00565FF4" w:rsidRDefault="00565FF4">
      <w:pPr>
        <w:pStyle w:val="Body"/>
        <w:spacing w:line="480" w:lineRule="auto"/>
        <w:ind w:left="360"/>
        <w:jc w:val="both"/>
        <w:rPr>
          <w:rFonts w:ascii="Bookman Old Style" w:eastAsia="Bookman Old Style" w:hAnsi="Bookman Old Style" w:cs="Bookman Old Style"/>
          <w:b/>
          <w:bCs/>
          <w:sz w:val="28"/>
          <w:szCs w:val="28"/>
        </w:rPr>
      </w:pPr>
    </w:p>
    <w:p w:rsidR="00565FF4" w:rsidRDefault="00565FF4">
      <w:pPr>
        <w:pStyle w:val="Body"/>
        <w:spacing w:line="480" w:lineRule="auto"/>
        <w:ind w:left="360"/>
        <w:jc w:val="both"/>
        <w:rPr>
          <w:rFonts w:ascii="Bookman Old Style" w:eastAsia="Bookman Old Style" w:hAnsi="Bookman Old Style" w:cs="Bookman Old Style"/>
          <w:b/>
          <w:bCs/>
          <w:sz w:val="28"/>
          <w:szCs w:val="28"/>
        </w:rPr>
      </w:pPr>
    </w:p>
    <w:p w:rsidR="00EE3A33" w:rsidRDefault="00304A9A" w:rsidP="00565FF4">
      <w:pPr>
        <w:pStyle w:val="Body"/>
        <w:spacing w:line="480" w:lineRule="auto"/>
        <w:ind w:left="360"/>
        <w:jc w:val="center"/>
        <w:rPr>
          <w:rFonts w:ascii="Bookman Old Style" w:eastAsia="Bookman Old Style" w:hAnsi="Bookman Old Style" w:cs="Bookman Old Style"/>
          <w:b/>
          <w:bCs/>
          <w:sz w:val="28"/>
          <w:szCs w:val="28"/>
        </w:rPr>
      </w:pPr>
      <w:r>
        <w:rPr>
          <w:rFonts w:ascii="Bookman Old Style"/>
          <w:b/>
          <w:bCs/>
          <w:sz w:val="28"/>
          <w:szCs w:val="28"/>
        </w:rPr>
        <w:t>Henry Peter Adonyo</w:t>
      </w:r>
    </w:p>
    <w:p w:rsidR="00EE3A33" w:rsidRDefault="00304A9A" w:rsidP="00565FF4">
      <w:pPr>
        <w:pStyle w:val="Body"/>
        <w:spacing w:line="480" w:lineRule="auto"/>
        <w:ind w:left="360"/>
        <w:jc w:val="center"/>
        <w:rPr>
          <w:rFonts w:ascii="Bookman Old Style"/>
          <w:b/>
          <w:bCs/>
          <w:sz w:val="28"/>
          <w:szCs w:val="28"/>
        </w:rPr>
      </w:pPr>
      <w:r>
        <w:rPr>
          <w:rFonts w:ascii="Bookman Old Style"/>
          <w:b/>
          <w:bCs/>
          <w:sz w:val="28"/>
          <w:szCs w:val="28"/>
        </w:rPr>
        <w:t>Judge</w:t>
      </w:r>
    </w:p>
    <w:p w:rsidR="00565FF4" w:rsidRDefault="00565FF4" w:rsidP="00565FF4">
      <w:pPr>
        <w:pStyle w:val="Body"/>
        <w:spacing w:line="480" w:lineRule="auto"/>
        <w:ind w:left="360"/>
        <w:jc w:val="center"/>
      </w:pPr>
    </w:p>
    <w:sectPr w:rsidR="00565FF4" w:rsidSect="00EE3A33">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29" w:rsidRDefault="00385D29" w:rsidP="00EE3A33">
      <w:r>
        <w:separator/>
      </w:r>
    </w:p>
  </w:endnote>
  <w:endnote w:type="continuationSeparator" w:id="1">
    <w:p w:rsidR="00385D29" w:rsidRDefault="00385D29" w:rsidP="00EE3A3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57" w:rsidRDefault="00842AA7">
    <w:pPr>
      <w:pStyle w:val="Footer"/>
      <w:tabs>
        <w:tab w:val="clear" w:pos="9360"/>
        <w:tab w:val="right" w:pos="9340"/>
      </w:tabs>
      <w:jc w:val="center"/>
    </w:pPr>
    <w:r>
      <w:fldChar w:fldCharType="begin"/>
    </w:r>
    <w:r w:rsidR="001D2D57">
      <w:instrText xml:space="preserve"> PAGE </w:instrText>
    </w:r>
    <w:r>
      <w:fldChar w:fldCharType="separate"/>
    </w:r>
    <w:r w:rsidR="00D714B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29" w:rsidRDefault="00385D29" w:rsidP="00EE3A33">
      <w:r>
        <w:separator/>
      </w:r>
    </w:p>
  </w:footnote>
  <w:footnote w:type="continuationSeparator" w:id="1">
    <w:p w:rsidR="00385D29" w:rsidRDefault="00385D29" w:rsidP="00EE3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8"/>
    <w:multiLevelType w:val="multilevel"/>
    <w:tmpl w:val="A016F2F2"/>
    <w:styleLink w:val="List0"/>
    <w:lvl w:ilvl="0">
      <w:start w:val="1"/>
      <w:numFmt w:val="decimal"/>
      <w:lvlText w:val="%1."/>
      <w:lvlJc w:val="left"/>
      <w:pPr>
        <w:tabs>
          <w:tab w:val="num" w:pos="720"/>
        </w:tabs>
        <w:ind w:left="720" w:hanging="360"/>
      </w:pPr>
      <w:rPr>
        <w:rFonts w:ascii="Bookman Old Style" w:eastAsia="Bookman Old Style" w:hAnsi="Bookman Old Style" w:cs="Bookman Old Style"/>
        <w:b/>
        <w:bCs/>
        <w:position w:val="0"/>
        <w:sz w:val="28"/>
        <w:szCs w:val="28"/>
        <w:u w:val="single"/>
      </w:rPr>
    </w:lvl>
    <w:lvl w:ilvl="1">
      <w:start w:val="1"/>
      <w:numFmt w:val="lowerLetter"/>
      <w:lvlText w:val="%2."/>
      <w:lvlJc w:val="left"/>
      <w:pPr>
        <w:tabs>
          <w:tab w:val="num" w:pos="1500"/>
        </w:tabs>
        <w:ind w:left="1500" w:hanging="420"/>
      </w:pPr>
      <w:rPr>
        <w:rFonts w:ascii="Bookman Old Style" w:eastAsia="Bookman Old Style" w:hAnsi="Bookman Old Style" w:cs="Bookman Old Style"/>
        <w:b/>
        <w:bCs/>
        <w:position w:val="0"/>
        <w:sz w:val="28"/>
        <w:szCs w:val="28"/>
        <w:u w:val="single"/>
      </w:rPr>
    </w:lvl>
    <w:lvl w:ilvl="2">
      <w:start w:val="1"/>
      <w:numFmt w:val="lowerRoman"/>
      <w:lvlText w:val="%3."/>
      <w:lvlJc w:val="left"/>
      <w:pPr>
        <w:tabs>
          <w:tab w:val="num" w:pos="2209"/>
        </w:tabs>
        <w:ind w:left="2209" w:hanging="345"/>
      </w:pPr>
      <w:rPr>
        <w:rFonts w:ascii="Bookman Old Style" w:eastAsia="Bookman Old Style" w:hAnsi="Bookman Old Style" w:cs="Bookman Old Style"/>
        <w:b/>
        <w:bCs/>
        <w:position w:val="0"/>
        <w:sz w:val="28"/>
        <w:szCs w:val="28"/>
        <w:u w:val="single"/>
      </w:rPr>
    </w:lvl>
    <w:lvl w:ilvl="3">
      <w:start w:val="1"/>
      <w:numFmt w:val="decimal"/>
      <w:lvlText w:val="%4."/>
      <w:lvlJc w:val="left"/>
      <w:pPr>
        <w:tabs>
          <w:tab w:val="num" w:pos="2940"/>
        </w:tabs>
        <w:ind w:left="2940" w:hanging="420"/>
      </w:pPr>
      <w:rPr>
        <w:rFonts w:ascii="Bookman Old Style" w:eastAsia="Bookman Old Style" w:hAnsi="Bookman Old Style" w:cs="Bookman Old Style"/>
        <w:b/>
        <w:bCs/>
        <w:position w:val="0"/>
        <w:sz w:val="28"/>
        <w:szCs w:val="28"/>
        <w:u w:val="single"/>
      </w:rPr>
    </w:lvl>
    <w:lvl w:ilvl="4">
      <w:start w:val="1"/>
      <w:numFmt w:val="lowerLetter"/>
      <w:lvlText w:val="%5."/>
      <w:lvlJc w:val="left"/>
      <w:pPr>
        <w:tabs>
          <w:tab w:val="num" w:pos="3660"/>
        </w:tabs>
        <w:ind w:left="3660" w:hanging="420"/>
      </w:pPr>
      <w:rPr>
        <w:rFonts w:ascii="Bookman Old Style" w:eastAsia="Bookman Old Style" w:hAnsi="Bookman Old Style" w:cs="Bookman Old Style"/>
        <w:b/>
        <w:bCs/>
        <w:position w:val="0"/>
        <w:sz w:val="28"/>
        <w:szCs w:val="28"/>
        <w:u w:val="single"/>
      </w:rPr>
    </w:lvl>
    <w:lvl w:ilvl="5">
      <w:start w:val="1"/>
      <w:numFmt w:val="lowerRoman"/>
      <w:lvlText w:val="%6."/>
      <w:lvlJc w:val="left"/>
      <w:pPr>
        <w:tabs>
          <w:tab w:val="num" w:pos="4369"/>
        </w:tabs>
        <w:ind w:left="4369" w:hanging="345"/>
      </w:pPr>
      <w:rPr>
        <w:rFonts w:ascii="Bookman Old Style" w:eastAsia="Bookman Old Style" w:hAnsi="Bookman Old Style" w:cs="Bookman Old Style"/>
        <w:b/>
        <w:bCs/>
        <w:position w:val="0"/>
        <w:sz w:val="28"/>
        <w:szCs w:val="28"/>
        <w:u w:val="single"/>
      </w:rPr>
    </w:lvl>
    <w:lvl w:ilvl="6">
      <w:start w:val="1"/>
      <w:numFmt w:val="decimal"/>
      <w:lvlText w:val="%7."/>
      <w:lvlJc w:val="left"/>
      <w:pPr>
        <w:tabs>
          <w:tab w:val="num" w:pos="5100"/>
        </w:tabs>
        <w:ind w:left="5100" w:hanging="420"/>
      </w:pPr>
      <w:rPr>
        <w:rFonts w:ascii="Bookman Old Style" w:eastAsia="Bookman Old Style" w:hAnsi="Bookman Old Style" w:cs="Bookman Old Style"/>
        <w:b/>
        <w:bCs/>
        <w:position w:val="0"/>
        <w:sz w:val="28"/>
        <w:szCs w:val="28"/>
        <w:u w:val="single"/>
      </w:rPr>
    </w:lvl>
    <w:lvl w:ilvl="7">
      <w:start w:val="1"/>
      <w:numFmt w:val="lowerLetter"/>
      <w:lvlText w:val="%8."/>
      <w:lvlJc w:val="left"/>
      <w:pPr>
        <w:tabs>
          <w:tab w:val="num" w:pos="5820"/>
        </w:tabs>
        <w:ind w:left="5820" w:hanging="420"/>
      </w:pPr>
      <w:rPr>
        <w:rFonts w:ascii="Bookman Old Style" w:eastAsia="Bookman Old Style" w:hAnsi="Bookman Old Style" w:cs="Bookman Old Style"/>
        <w:b/>
        <w:bCs/>
        <w:position w:val="0"/>
        <w:sz w:val="28"/>
        <w:szCs w:val="28"/>
        <w:u w:val="single"/>
      </w:rPr>
    </w:lvl>
    <w:lvl w:ilvl="8">
      <w:start w:val="1"/>
      <w:numFmt w:val="lowerRoman"/>
      <w:lvlText w:val="%9."/>
      <w:lvlJc w:val="left"/>
      <w:pPr>
        <w:tabs>
          <w:tab w:val="num" w:pos="6529"/>
        </w:tabs>
        <w:ind w:left="6529" w:hanging="345"/>
      </w:pPr>
      <w:rPr>
        <w:rFonts w:ascii="Bookman Old Style" w:eastAsia="Bookman Old Style" w:hAnsi="Bookman Old Style" w:cs="Bookman Old Style"/>
        <w:b/>
        <w:bCs/>
        <w:position w:val="0"/>
        <w:sz w:val="28"/>
        <w:szCs w:val="28"/>
        <w:u w:val="single"/>
      </w:rPr>
    </w:lvl>
  </w:abstractNum>
  <w:abstractNum w:abstractNumId="1">
    <w:nsid w:val="054426C7"/>
    <w:multiLevelType w:val="hybridMultilevel"/>
    <w:tmpl w:val="226AB756"/>
    <w:lvl w:ilvl="0" w:tplc="B2B69D3A">
      <w:start w:val="2"/>
      <w:numFmt w:val="lowerLetter"/>
      <w:lvlText w:val="%1."/>
      <w:lvlJc w:val="left"/>
      <w:pPr>
        <w:ind w:left="3840" w:hanging="360"/>
      </w:pPr>
      <w:rPr>
        <w:rFonts w:eastAsia="Arial Unicode MS" w:hAnsi="Times New Roman" w:cs="Times New Roman"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2">
    <w:nsid w:val="09511C3C"/>
    <w:multiLevelType w:val="hybridMultilevel"/>
    <w:tmpl w:val="D7C0819C"/>
    <w:lvl w:ilvl="0" w:tplc="BDBC774A">
      <w:start w:val="1"/>
      <w:numFmt w:val="decimal"/>
      <w:lvlText w:val="%1."/>
      <w:lvlJc w:val="left"/>
      <w:pPr>
        <w:ind w:left="720" w:hanging="360"/>
      </w:pPr>
      <w:rPr>
        <w:rFonts w:eastAsia="Arial Unicode MS" w:hAnsi="Times New Roman" w:cs="Times New Roman" w:hint="default"/>
      </w:rPr>
    </w:lvl>
    <w:lvl w:ilvl="1" w:tplc="04090019" w:tentative="1">
      <w:start w:val="1"/>
      <w:numFmt w:val="lowerLetter"/>
      <w:lvlText w:val="%2."/>
      <w:lvlJc w:val="left"/>
      <w:pPr>
        <w:ind w:left="1440" w:hanging="360"/>
      </w:pPr>
    </w:lvl>
    <w:lvl w:ilvl="2" w:tplc="CA3E513E">
      <w:start w:val="1"/>
      <w:numFmt w:val="lowerRoman"/>
      <w:lvlText w:val="%3."/>
      <w:lvlJc w:val="right"/>
      <w:pPr>
        <w:ind w:left="2160" w:hanging="180"/>
      </w:pPr>
      <w:rPr>
        <w:rFonts w:ascii="Bookman Old Style" w:eastAsia="Arial Unicode MS" w:hAnsi="Arial Unicode MS" w:cs="Arial Unicode M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95329"/>
    <w:multiLevelType w:val="multilevel"/>
    <w:tmpl w:val="406A8836"/>
    <w:styleLink w:val="List8"/>
    <w:lvl w:ilvl="0">
      <w:start w:val="8"/>
      <w:numFmt w:val="decimal"/>
      <w:lvlText w:val="%1."/>
      <w:lvlJc w:val="left"/>
      <w:pPr>
        <w:tabs>
          <w:tab w:val="num" w:pos="1800"/>
        </w:tabs>
        <w:ind w:left="1800" w:hanging="360"/>
      </w:pPr>
      <w:rPr>
        <w:position w:val="0"/>
        <w:sz w:val="28"/>
        <w:szCs w:val="28"/>
      </w:rPr>
    </w:lvl>
    <w:lvl w:ilvl="1">
      <w:start w:val="1"/>
      <w:numFmt w:val="lowerLetter"/>
      <w:lvlText w:val="%2."/>
      <w:lvlJc w:val="left"/>
      <w:pPr>
        <w:tabs>
          <w:tab w:val="num" w:pos="2580"/>
        </w:tabs>
        <w:ind w:left="2580" w:hanging="420"/>
      </w:pPr>
      <w:rPr>
        <w:position w:val="0"/>
        <w:sz w:val="28"/>
        <w:szCs w:val="28"/>
      </w:rPr>
    </w:lvl>
    <w:lvl w:ilvl="2">
      <w:start w:val="1"/>
      <w:numFmt w:val="lowerRoman"/>
      <w:lvlText w:val="%3."/>
      <w:lvlJc w:val="left"/>
      <w:pPr>
        <w:tabs>
          <w:tab w:val="num" w:pos="3289"/>
        </w:tabs>
        <w:ind w:left="3289" w:hanging="345"/>
      </w:pPr>
      <w:rPr>
        <w:position w:val="0"/>
        <w:sz w:val="28"/>
        <w:szCs w:val="28"/>
      </w:rPr>
    </w:lvl>
    <w:lvl w:ilvl="3">
      <w:start w:val="1"/>
      <w:numFmt w:val="decimal"/>
      <w:lvlText w:val="%4."/>
      <w:lvlJc w:val="left"/>
      <w:pPr>
        <w:tabs>
          <w:tab w:val="num" w:pos="4020"/>
        </w:tabs>
        <w:ind w:left="4020" w:hanging="420"/>
      </w:pPr>
      <w:rPr>
        <w:position w:val="0"/>
        <w:sz w:val="28"/>
        <w:szCs w:val="28"/>
      </w:rPr>
    </w:lvl>
    <w:lvl w:ilvl="4">
      <w:start w:val="1"/>
      <w:numFmt w:val="lowerLetter"/>
      <w:lvlText w:val="%5."/>
      <w:lvlJc w:val="left"/>
      <w:pPr>
        <w:tabs>
          <w:tab w:val="num" w:pos="4740"/>
        </w:tabs>
        <w:ind w:left="4740" w:hanging="420"/>
      </w:pPr>
      <w:rPr>
        <w:position w:val="0"/>
        <w:sz w:val="28"/>
        <w:szCs w:val="28"/>
      </w:rPr>
    </w:lvl>
    <w:lvl w:ilvl="5">
      <w:start w:val="1"/>
      <w:numFmt w:val="lowerRoman"/>
      <w:lvlText w:val="%6."/>
      <w:lvlJc w:val="left"/>
      <w:pPr>
        <w:tabs>
          <w:tab w:val="num" w:pos="5449"/>
        </w:tabs>
        <w:ind w:left="5449" w:hanging="345"/>
      </w:pPr>
      <w:rPr>
        <w:position w:val="0"/>
        <w:sz w:val="28"/>
        <w:szCs w:val="28"/>
      </w:rPr>
    </w:lvl>
    <w:lvl w:ilvl="6">
      <w:start w:val="1"/>
      <w:numFmt w:val="decimal"/>
      <w:lvlText w:val="%7."/>
      <w:lvlJc w:val="left"/>
      <w:pPr>
        <w:tabs>
          <w:tab w:val="num" w:pos="6180"/>
        </w:tabs>
        <w:ind w:left="6180" w:hanging="420"/>
      </w:pPr>
      <w:rPr>
        <w:position w:val="0"/>
        <w:sz w:val="28"/>
        <w:szCs w:val="28"/>
      </w:rPr>
    </w:lvl>
    <w:lvl w:ilvl="7">
      <w:start w:val="1"/>
      <w:numFmt w:val="lowerLetter"/>
      <w:lvlText w:val="%8."/>
      <w:lvlJc w:val="left"/>
      <w:pPr>
        <w:tabs>
          <w:tab w:val="num" w:pos="6900"/>
        </w:tabs>
        <w:ind w:left="6900" w:hanging="420"/>
      </w:pPr>
      <w:rPr>
        <w:position w:val="0"/>
        <w:sz w:val="28"/>
        <w:szCs w:val="28"/>
      </w:rPr>
    </w:lvl>
    <w:lvl w:ilvl="8">
      <w:start w:val="1"/>
      <w:numFmt w:val="lowerRoman"/>
      <w:lvlText w:val="%9."/>
      <w:lvlJc w:val="left"/>
      <w:pPr>
        <w:tabs>
          <w:tab w:val="num" w:pos="7609"/>
        </w:tabs>
        <w:ind w:left="7609" w:hanging="345"/>
      </w:pPr>
      <w:rPr>
        <w:position w:val="0"/>
        <w:sz w:val="28"/>
        <w:szCs w:val="28"/>
      </w:rPr>
    </w:lvl>
  </w:abstractNum>
  <w:abstractNum w:abstractNumId="4">
    <w:nsid w:val="0F031B78"/>
    <w:multiLevelType w:val="multilevel"/>
    <w:tmpl w:val="F5B4BC82"/>
    <w:styleLink w:val="List6"/>
    <w:lvl w:ilvl="0">
      <w:start w:val="1"/>
      <w:numFmt w:val="decimal"/>
      <w:lvlText w:val="%1."/>
      <w:lvlJc w:val="left"/>
      <w:pPr>
        <w:tabs>
          <w:tab w:val="num" w:pos="435"/>
        </w:tabs>
        <w:ind w:left="435"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215"/>
        </w:tabs>
        <w:ind w:left="1215"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1924"/>
        </w:tabs>
        <w:ind w:left="1924"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2655"/>
        </w:tabs>
        <w:ind w:left="2655"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3375"/>
        </w:tabs>
        <w:ind w:left="3375"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084"/>
        </w:tabs>
        <w:ind w:left="4084"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4815"/>
        </w:tabs>
        <w:ind w:left="4815"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5535"/>
        </w:tabs>
        <w:ind w:left="5535"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244"/>
        </w:tabs>
        <w:ind w:left="6244" w:hanging="345"/>
      </w:pPr>
      <w:rPr>
        <w:rFonts w:ascii="Bookman Old Style" w:eastAsia="Bookman Old Style" w:hAnsi="Bookman Old Style" w:cs="Bookman Old Style"/>
        <w:position w:val="0"/>
        <w:sz w:val="28"/>
        <w:szCs w:val="28"/>
      </w:rPr>
    </w:lvl>
  </w:abstractNum>
  <w:abstractNum w:abstractNumId="5">
    <w:nsid w:val="119530C0"/>
    <w:multiLevelType w:val="multilevel"/>
    <w:tmpl w:val="FF1C5B48"/>
    <w:lvl w:ilvl="0">
      <w:start w:val="1"/>
      <w:numFmt w:val="lowerLetter"/>
      <w:lvlText w:val="%1."/>
      <w:lvlJc w:val="left"/>
      <w:pPr>
        <w:tabs>
          <w:tab w:val="num" w:pos="1080"/>
        </w:tabs>
        <w:ind w:left="1080" w:hanging="360"/>
      </w:pPr>
      <w:rPr>
        <w:position w:val="0"/>
        <w:sz w:val="28"/>
        <w:szCs w:val="28"/>
      </w:rPr>
    </w:lvl>
    <w:lvl w:ilvl="1">
      <w:start w:val="1"/>
      <w:numFmt w:val="lowerLetter"/>
      <w:lvlText w:val="%2."/>
      <w:lvlJc w:val="left"/>
      <w:pPr>
        <w:tabs>
          <w:tab w:val="num" w:pos="1860"/>
        </w:tabs>
        <w:ind w:left="1860" w:hanging="420"/>
      </w:pPr>
      <w:rPr>
        <w:position w:val="0"/>
        <w:sz w:val="28"/>
        <w:szCs w:val="28"/>
      </w:rPr>
    </w:lvl>
    <w:lvl w:ilvl="2">
      <w:start w:val="1"/>
      <w:numFmt w:val="lowerRoman"/>
      <w:lvlText w:val="%3."/>
      <w:lvlJc w:val="left"/>
      <w:pPr>
        <w:tabs>
          <w:tab w:val="num" w:pos="2569"/>
        </w:tabs>
        <w:ind w:left="2569" w:hanging="345"/>
      </w:pPr>
      <w:rPr>
        <w:position w:val="0"/>
        <w:sz w:val="28"/>
        <w:szCs w:val="28"/>
      </w:rPr>
    </w:lvl>
    <w:lvl w:ilvl="3">
      <w:start w:val="1"/>
      <w:numFmt w:val="decimal"/>
      <w:lvlText w:val="%4."/>
      <w:lvlJc w:val="left"/>
      <w:pPr>
        <w:tabs>
          <w:tab w:val="num" w:pos="3300"/>
        </w:tabs>
        <w:ind w:left="3300" w:hanging="420"/>
      </w:pPr>
      <w:rPr>
        <w:position w:val="0"/>
        <w:sz w:val="28"/>
        <w:szCs w:val="28"/>
      </w:rPr>
    </w:lvl>
    <w:lvl w:ilvl="4">
      <w:start w:val="1"/>
      <w:numFmt w:val="lowerLetter"/>
      <w:lvlText w:val="%5."/>
      <w:lvlJc w:val="left"/>
      <w:pPr>
        <w:tabs>
          <w:tab w:val="num" w:pos="4020"/>
        </w:tabs>
        <w:ind w:left="4020" w:hanging="420"/>
      </w:pPr>
      <w:rPr>
        <w:position w:val="0"/>
        <w:sz w:val="28"/>
        <w:szCs w:val="28"/>
      </w:rPr>
    </w:lvl>
    <w:lvl w:ilvl="5">
      <w:start w:val="1"/>
      <w:numFmt w:val="lowerRoman"/>
      <w:lvlText w:val="%6."/>
      <w:lvlJc w:val="left"/>
      <w:pPr>
        <w:tabs>
          <w:tab w:val="num" w:pos="4729"/>
        </w:tabs>
        <w:ind w:left="4729" w:hanging="345"/>
      </w:pPr>
      <w:rPr>
        <w:position w:val="0"/>
        <w:sz w:val="28"/>
        <w:szCs w:val="28"/>
      </w:rPr>
    </w:lvl>
    <w:lvl w:ilvl="6">
      <w:start w:val="1"/>
      <w:numFmt w:val="decimal"/>
      <w:lvlText w:val="%7."/>
      <w:lvlJc w:val="left"/>
      <w:pPr>
        <w:tabs>
          <w:tab w:val="num" w:pos="5460"/>
        </w:tabs>
        <w:ind w:left="5460" w:hanging="420"/>
      </w:pPr>
      <w:rPr>
        <w:position w:val="0"/>
        <w:sz w:val="28"/>
        <w:szCs w:val="28"/>
      </w:rPr>
    </w:lvl>
    <w:lvl w:ilvl="7">
      <w:start w:val="1"/>
      <w:numFmt w:val="lowerLetter"/>
      <w:lvlText w:val="%8."/>
      <w:lvlJc w:val="left"/>
      <w:pPr>
        <w:tabs>
          <w:tab w:val="num" w:pos="6180"/>
        </w:tabs>
        <w:ind w:left="6180" w:hanging="420"/>
      </w:pPr>
      <w:rPr>
        <w:position w:val="0"/>
        <w:sz w:val="28"/>
        <w:szCs w:val="28"/>
      </w:rPr>
    </w:lvl>
    <w:lvl w:ilvl="8">
      <w:start w:val="1"/>
      <w:numFmt w:val="lowerRoman"/>
      <w:lvlText w:val="%9."/>
      <w:lvlJc w:val="left"/>
      <w:pPr>
        <w:tabs>
          <w:tab w:val="num" w:pos="6889"/>
        </w:tabs>
        <w:ind w:left="6889" w:hanging="345"/>
      </w:pPr>
      <w:rPr>
        <w:position w:val="0"/>
        <w:sz w:val="28"/>
        <w:szCs w:val="28"/>
      </w:rPr>
    </w:lvl>
  </w:abstractNum>
  <w:abstractNum w:abstractNumId="6">
    <w:nsid w:val="179868E7"/>
    <w:multiLevelType w:val="hybridMultilevel"/>
    <w:tmpl w:val="EE002E58"/>
    <w:lvl w:ilvl="0" w:tplc="C74C5900">
      <w:start w:val="16"/>
      <w:numFmt w:val="upperLetter"/>
      <w:lvlText w:val="%1."/>
      <w:lvlJc w:val="left"/>
      <w:pPr>
        <w:ind w:left="720" w:hanging="360"/>
      </w:pPr>
      <w:rPr>
        <w:rFonts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62F60"/>
    <w:multiLevelType w:val="multilevel"/>
    <w:tmpl w:val="84623B86"/>
    <w:styleLink w:val="List7"/>
    <w:lvl w:ilvl="0">
      <w:start w:val="1"/>
      <w:numFmt w:val="decimal"/>
      <w:lvlText w:val="%1."/>
      <w:lvlJc w:val="left"/>
      <w:pPr>
        <w:tabs>
          <w:tab w:val="num" w:pos="720"/>
        </w:tabs>
        <w:ind w:left="72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500"/>
        </w:tabs>
        <w:ind w:left="150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209"/>
        </w:tabs>
        <w:ind w:left="220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2940"/>
        </w:tabs>
        <w:ind w:left="294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3660"/>
        </w:tabs>
        <w:ind w:left="366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369"/>
        </w:tabs>
        <w:ind w:left="436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100"/>
        </w:tabs>
        <w:ind w:left="510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5820"/>
        </w:tabs>
        <w:ind w:left="582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529"/>
        </w:tabs>
        <w:ind w:left="6529" w:hanging="345"/>
      </w:pPr>
      <w:rPr>
        <w:rFonts w:ascii="Bookman Old Style" w:eastAsia="Bookman Old Style" w:hAnsi="Bookman Old Style" w:cs="Bookman Old Style"/>
        <w:position w:val="0"/>
        <w:sz w:val="28"/>
        <w:szCs w:val="28"/>
      </w:rPr>
    </w:lvl>
  </w:abstractNum>
  <w:abstractNum w:abstractNumId="8">
    <w:nsid w:val="1BCC0FEA"/>
    <w:multiLevelType w:val="multilevel"/>
    <w:tmpl w:val="5D96D378"/>
    <w:styleLink w:val="ImportedStyle6"/>
    <w:lvl w:ilvl="0">
      <w:start w:val="1"/>
      <w:numFmt w:val="lowerLetter"/>
      <w:lvlText w:val="%1."/>
      <w:lvlJc w:val="left"/>
      <w:pPr>
        <w:tabs>
          <w:tab w:val="num" w:pos="1140"/>
        </w:tabs>
        <w:ind w:left="1140" w:hanging="420"/>
      </w:pPr>
      <w:rPr>
        <w:rFonts w:ascii="Bookman Old Style" w:eastAsia="Bookman Old Style" w:hAnsi="Bookman Old Style" w:cs="Bookman Old Style"/>
        <w:position w:val="0"/>
        <w:sz w:val="28"/>
        <w:szCs w:val="28"/>
      </w:rPr>
    </w:lvl>
    <w:lvl w:ilvl="1">
      <w:start w:val="1"/>
      <w:numFmt w:val="lowerLetter"/>
      <w:lvlText w:val="%2."/>
      <w:lvlJc w:val="left"/>
      <w:pPr>
        <w:tabs>
          <w:tab w:val="num" w:pos="1860"/>
        </w:tabs>
        <w:ind w:left="186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569"/>
        </w:tabs>
        <w:ind w:left="256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3300"/>
        </w:tabs>
        <w:ind w:left="330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4020"/>
        </w:tabs>
        <w:ind w:left="402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729"/>
        </w:tabs>
        <w:ind w:left="472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460"/>
        </w:tabs>
        <w:ind w:left="546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6180"/>
        </w:tabs>
        <w:ind w:left="618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889"/>
        </w:tabs>
        <w:ind w:left="6889" w:hanging="345"/>
      </w:pPr>
      <w:rPr>
        <w:rFonts w:ascii="Bookman Old Style" w:eastAsia="Bookman Old Style" w:hAnsi="Bookman Old Style" w:cs="Bookman Old Style"/>
        <w:position w:val="0"/>
        <w:sz w:val="28"/>
        <w:szCs w:val="28"/>
      </w:rPr>
    </w:lvl>
  </w:abstractNum>
  <w:abstractNum w:abstractNumId="9">
    <w:nsid w:val="22E14DEC"/>
    <w:multiLevelType w:val="hybridMultilevel"/>
    <w:tmpl w:val="03646EE8"/>
    <w:lvl w:ilvl="0" w:tplc="6474431C">
      <w:start w:val="4"/>
      <w:numFmt w:val="upperLetter"/>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F606D"/>
    <w:multiLevelType w:val="multilevel"/>
    <w:tmpl w:val="E3E66A2C"/>
    <w:lvl w:ilvl="0">
      <w:start w:val="1"/>
      <w:numFmt w:val="decimal"/>
      <w:lvlText w:val="%1."/>
      <w:lvlJc w:val="left"/>
      <w:pPr>
        <w:tabs>
          <w:tab w:val="num" w:pos="435"/>
        </w:tabs>
        <w:ind w:left="435"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215"/>
        </w:tabs>
        <w:ind w:left="1215"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1924"/>
        </w:tabs>
        <w:ind w:left="1924"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2655"/>
        </w:tabs>
        <w:ind w:left="2655"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3375"/>
        </w:tabs>
        <w:ind w:left="3375"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084"/>
        </w:tabs>
        <w:ind w:left="4084"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4815"/>
        </w:tabs>
        <w:ind w:left="4815"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5535"/>
        </w:tabs>
        <w:ind w:left="5535"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244"/>
        </w:tabs>
        <w:ind w:left="6244" w:hanging="345"/>
      </w:pPr>
      <w:rPr>
        <w:rFonts w:ascii="Bookman Old Style" w:eastAsia="Bookman Old Style" w:hAnsi="Bookman Old Style" w:cs="Bookman Old Style"/>
        <w:position w:val="0"/>
        <w:sz w:val="28"/>
        <w:szCs w:val="28"/>
      </w:rPr>
    </w:lvl>
  </w:abstractNum>
  <w:abstractNum w:abstractNumId="11">
    <w:nsid w:val="28452252"/>
    <w:multiLevelType w:val="multilevel"/>
    <w:tmpl w:val="A844E878"/>
    <w:lvl w:ilvl="0">
      <w:start w:val="1"/>
      <w:numFmt w:val="decimal"/>
      <w:lvlText w:val="%1."/>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880"/>
        </w:tabs>
        <w:ind w:left="28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040"/>
        </w:tabs>
        <w:ind w:left="504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200"/>
        </w:tabs>
        <w:ind w:left="720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nsid w:val="32842DFF"/>
    <w:multiLevelType w:val="multilevel"/>
    <w:tmpl w:val="A4FAAF7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2C868FC"/>
    <w:multiLevelType w:val="multilevel"/>
    <w:tmpl w:val="A13ADAB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2CE43EE"/>
    <w:multiLevelType w:val="multilevel"/>
    <w:tmpl w:val="91D04A30"/>
    <w:styleLink w:val="List9"/>
    <w:lvl w:ilvl="0">
      <w:start w:val="1"/>
      <w:numFmt w:val="lowerLetter"/>
      <w:lvlText w:val="%1."/>
      <w:lvlJc w:val="left"/>
      <w:pPr>
        <w:tabs>
          <w:tab w:val="num" w:pos="1080"/>
        </w:tabs>
        <w:ind w:left="1080" w:hanging="360"/>
      </w:pPr>
      <w:rPr>
        <w:position w:val="0"/>
        <w:sz w:val="28"/>
        <w:szCs w:val="28"/>
      </w:rPr>
    </w:lvl>
    <w:lvl w:ilvl="1">
      <w:start w:val="1"/>
      <w:numFmt w:val="lowerLetter"/>
      <w:lvlText w:val="%2."/>
      <w:lvlJc w:val="left"/>
      <w:pPr>
        <w:tabs>
          <w:tab w:val="num" w:pos="1860"/>
        </w:tabs>
        <w:ind w:left="1860" w:hanging="420"/>
      </w:pPr>
      <w:rPr>
        <w:position w:val="0"/>
        <w:sz w:val="28"/>
        <w:szCs w:val="28"/>
      </w:rPr>
    </w:lvl>
    <w:lvl w:ilvl="2">
      <w:start w:val="1"/>
      <w:numFmt w:val="lowerRoman"/>
      <w:lvlText w:val="%3."/>
      <w:lvlJc w:val="left"/>
      <w:pPr>
        <w:tabs>
          <w:tab w:val="num" w:pos="2569"/>
        </w:tabs>
        <w:ind w:left="2569" w:hanging="345"/>
      </w:pPr>
      <w:rPr>
        <w:position w:val="0"/>
        <w:sz w:val="28"/>
        <w:szCs w:val="28"/>
      </w:rPr>
    </w:lvl>
    <w:lvl w:ilvl="3">
      <w:start w:val="1"/>
      <w:numFmt w:val="decimal"/>
      <w:lvlText w:val="%4."/>
      <w:lvlJc w:val="left"/>
      <w:pPr>
        <w:tabs>
          <w:tab w:val="num" w:pos="3300"/>
        </w:tabs>
        <w:ind w:left="3300" w:hanging="420"/>
      </w:pPr>
      <w:rPr>
        <w:position w:val="0"/>
        <w:sz w:val="28"/>
        <w:szCs w:val="28"/>
      </w:rPr>
    </w:lvl>
    <w:lvl w:ilvl="4">
      <w:start w:val="1"/>
      <w:numFmt w:val="lowerLetter"/>
      <w:lvlText w:val="%5."/>
      <w:lvlJc w:val="left"/>
      <w:pPr>
        <w:tabs>
          <w:tab w:val="num" w:pos="4020"/>
        </w:tabs>
        <w:ind w:left="4020" w:hanging="420"/>
      </w:pPr>
      <w:rPr>
        <w:position w:val="0"/>
        <w:sz w:val="28"/>
        <w:szCs w:val="28"/>
      </w:rPr>
    </w:lvl>
    <w:lvl w:ilvl="5">
      <w:start w:val="1"/>
      <w:numFmt w:val="lowerRoman"/>
      <w:lvlText w:val="%6."/>
      <w:lvlJc w:val="left"/>
      <w:pPr>
        <w:tabs>
          <w:tab w:val="num" w:pos="4729"/>
        </w:tabs>
        <w:ind w:left="4729" w:hanging="345"/>
      </w:pPr>
      <w:rPr>
        <w:position w:val="0"/>
        <w:sz w:val="28"/>
        <w:szCs w:val="28"/>
      </w:rPr>
    </w:lvl>
    <w:lvl w:ilvl="6">
      <w:start w:val="1"/>
      <w:numFmt w:val="decimal"/>
      <w:lvlText w:val="%7."/>
      <w:lvlJc w:val="left"/>
      <w:pPr>
        <w:tabs>
          <w:tab w:val="num" w:pos="5460"/>
        </w:tabs>
        <w:ind w:left="5460" w:hanging="420"/>
      </w:pPr>
      <w:rPr>
        <w:position w:val="0"/>
        <w:sz w:val="28"/>
        <w:szCs w:val="28"/>
      </w:rPr>
    </w:lvl>
    <w:lvl w:ilvl="7">
      <w:start w:val="1"/>
      <w:numFmt w:val="lowerLetter"/>
      <w:lvlText w:val="%8."/>
      <w:lvlJc w:val="left"/>
      <w:pPr>
        <w:tabs>
          <w:tab w:val="num" w:pos="6180"/>
        </w:tabs>
        <w:ind w:left="6180" w:hanging="420"/>
      </w:pPr>
      <w:rPr>
        <w:position w:val="0"/>
        <w:sz w:val="28"/>
        <w:szCs w:val="28"/>
      </w:rPr>
    </w:lvl>
    <w:lvl w:ilvl="8">
      <w:start w:val="1"/>
      <w:numFmt w:val="lowerRoman"/>
      <w:lvlText w:val="%9."/>
      <w:lvlJc w:val="left"/>
      <w:pPr>
        <w:tabs>
          <w:tab w:val="num" w:pos="6889"/>
        </w:tabs>
        <w:ind w:left="6889" w:hanging="345"/>
      </w:pPr>
      <w:rPr>
        <w:position w:val="0"/>
        <w:sz w:val="28"/>
        <w:szCs w:val="28"/>
      </w:rPr>
    </w:lvl>
  </w:abstractNum>
  <w:abstractNum w:abstractNumId="15">
    <w:nsid w:val="338A64E8"/>
    <w:multiLevelType w:val="multilevel"/>
    <w:tmpl w:val="643E3632"/>
    <w:lvl w:ilvl="0">
      <w:start w:val="1"/>
      <w:numFmt w:val="decimal"/>
      <w:lvlText w:val="%1."/>
      <w:lvlJc w:val="left"/>
      <w:pPr>
        <w:tabs>
          <w:tab w:val="num" w:pos="720"/>
        </w:tabs>
        <w:ind w:left="720" w:hanging="360"/>
      </w:pPr>
      <w:rPr>
        <w:rFonts w:ascii="Bookman Old Style" w:eastAsia="Bookman Old Style" w:hAnsi="Bookman Old Style" w:cs="Bookman Old Style"/>
        <w:b/>
        <w:bCs/>
        <w:position w:val="0"/>
        <w:sz w:val="28"/>
        <w:szCs w:val="28"/>
        <w:u w:val="single"/>
      </w:rPr>
    </w:lvl>
    <w:lvl w:ilvl="1">
      <w:start w:val="1"/>
      <w:numFmt w:val="lowerLetter"/>
      <w:lvlText w:val="%2."/>
      <w:lvlJc w:val="left"/>
      <w:pPr>
        <w:tabs>
          <w:tab w:val="num" w:pos="1500"/>
        </w:tabs>
        <w:ind w:left="1500" w:hanging="420"/>
      </w:pPr>
      <w:rPr>
        <w:rFonts w:ascii="Bookman Old Style" w:eastAsia="Bookman Old Style" w:hAnsi="Bookman Old Style" w:cs="Bookman Old Style"/>
        <w:b/>
        <w:bCs/>
        <w:position w:val="0"/>
        <w:sz w:val="28"/>
        <w:szCs w:val="28"/>
        <w:u w:val="single"/>
      </w:rPr>
    </w:lvl>
    <w:lvl w:ilvl="2">
      <w:start w:val="1"/>
      <w:numFmt w:val="lowerRoman"/>
      <w:lvlText w:val="%3."/>
      <w:lvlJc w:val="left"/>
      <w:pPr>
        <w:tabs>
          <w:tab w:val="num" w:pos="2209"/>
        </w:tabs>
        <w:ind w:left="2209" w:hanging="345"/>
      </w:pPr>
      <w:rPr>
        <w:rFonts w:ascii="Bookman Old Style" w:eastAsia="Bookman Old Style" w:hAnsi="Bookman Old Style" w:cs="Bookman Old Style"/>
        <w:b/>
        <w:bCs/>
        <w:position w:val="0"/>
        <w:sz w:val="28"/>
        <w:szCs w:val="28"/>
        <w:u w:val="single"/>
      </w:rPr>
    </w:lvl>
    <w:lvl w:ilvl="3">
      <w:start w:val="1"/>
      <w:numFmt w:val="decimal"/>
      <w:lvlText w:val="%4."/>
      <w:lvlJc w:val="left"/>
      <w:pPr>
        <w:tabs>
          <w:tab w:val="num" w:pos="2940"/>
        </w:tabs>
        <w:ind w:left="2940" w:hanging="420"/>
      </w:pPr>
      <w:rPr>
        <w:rFonts w:ascii="Bookman Old Style" w:eastAsia="Bookman Old Style" w:hAnsi="Bookman Old Style" w:cs="Bookman Old Style"/>
        <w:b/>
        <w:bCs/>
        <w:position w:val="0"/>
        <w:sz w:val="28"/>
        <w:szCs w:val="28"/>
        <w:u w:val="single"/>
      </w:rPr>
    </w:lvl>
    <w:lvl w:ilvl="4">
      <w:start w:val="1"/>
      <w:numFmt w:val="lowerLetter"/>
      <w:lvlText w:val="%5."/>
      <w:lvlJc w:val="left"/>
      <w:pPr>
        <w:tabs>
          <w:tab w:val="num" w:pos="3660"/>
        </w:tabs>
        <w:ind w:left="3660" w:hanging="420"/>
      </w:pPr>
      <w:rPr>
        <w:rFonts w:ascii="Bookman Old Style" w:eastAsia="Bookman Old Style" w:hAnsi="Bookman Old Style" w:cs="Bookman Old Style"/>
        <w:b/>
        <w:bCs/>
        <w:position w:val="0"/>
        <w:sz w:val="28"/>
        <w:szCs w:val="28"/>
        <w:u w:val="single"/>
      </w:rPr>
    </w:lvl>
    <w:lvl w:ilvl="5">
      <w:start w:val="1"/>
      <w:numFmt w:val="lowerRoman"/>
      <w:lvlText w:val="%6."/>
      <w:lvlJc w:val="left"/>
      <w:pPr>
        <w:tabs>
          <w:tab w:val="num" w:pos="4369"/>
        </w:tabs>
        <w:ind w:left="4369" w:hanging="345"/>
      </w:pPr>
      <w:rPr>
        <w:rFonts w:ascii="Bookman Old Style" w:eastAsia="Bookman Old Style" w:hAnsi="Bookman Old Style" w:cs="Bookman Old Style"/>
        <w:b/>
        <w:bCs/>
        <w:position w:val="0"/>
        <w:sz w:val="28"/>
        <w:szCs w:val="28"/>
        <w:u w:val="single"/>
      </w:rPr>
    </w:lvl>
    <w:lvl w:ilvl="6">
      <w:start w:val="1"/>
      <w:numFmt w:val="decimal"/>
      <w:lvlText w:val="%7."/>
      <w:lvlJc w:val="left"/>
      <w:pPr>
        <w:tabs>
          <w:tab w:val="num" w:pos="5100"/>
        </w:tabs>
        <w:ind w:left="5100" w:hanging="420"/>
      </w:pPr>
      <w:rPr>
        <w:rFonts w:ascii="Bookman Old Style" w:eastAsia="Bookman Old Style" w:hAnsi="Bookman Old Style" w:cs="Bookman Old Style"/>
        <w:b/>
        <w:bCs/>
        <w:position w:val="0"/>
        <w:sz w:val="28"/>
        <w:szCs w:val="28"/>
        <w:u w:val="single"/>
      </w:rPr>
    </w:lvl>
    <w:lvl w:ilvl="7">
      <w:start w:val="1"/>
      <w:numFmt w:val="lowerLetter"/>
      <w:lvlText w:val="%8."/>
      <w:lvlJc w:val="left"/>
      <w:pPr>
        <w:tabs>
          <w:tab w:val="num" w:pos="5820"/>
        </w:tabs>
        <w:ind w:left="5820" w:hanging="420"/>
      </w:pPr>
      <w:rPr>
        <w:rFonts w:ascii="Bookman Old Style" w:eastAsia="Bookman Old Style" w:hAnsi="Bookman Old Style" w:cs="Bookman Old Style"/>
        <w:b/>
        <w:bCs/>
        <w:position w:val="0"/>
        <w:sz w:val="28"/>
        <w:szCs w:val="28"/>
        <w:u w:val="single"/>
      </w:rPr>
    </w:lvl>
    <w:lvl w:ilvl="8">
      <w:start w:val="1"/>
      <w:numFmt w:val="lowerRoman"/>
      <w:lvlText w:val="%9."/>
      <w:lvlJc w:val="left"/>
      <w:pPr>
        <w:tabs>
          <w:tab w:val="num" w:pos="6529"/>
        </w:tabs>
        <w:ind w:left="6529" w:hanging="345"/>
      </w:pPr>
      <w:rPr>
        <w:rFonts w:ascii="Bookman Old Style" w:eastAsia="Bookman Old Style" w:hAnsi="Bookman Old Style" w:cs="Bookman Old Style"/>
        <w:b/>
        <w:bCs/>
        <w:position w:val="0"/>
        <w:sz w:val="28"/>
        <w:szCs w:val="28"/>
        <w:u w:val="single"/>
      </w:rPr>
    </w:lvl>
  </w:abstractNum>
  <w:abstractNum w:abstractNumId="16">
    <w:nsid w:val="367E35F3"/>
    <w:multiLevelType w:val="multilevel"/>
    <w:tmpl w:val="AD6236C6"/>
    <w:lvl w:ilvl="0">
      <w:start w:val="1"/>
      <w:numFmt w:val="lowerLetter"/>
      <w:lvlText w:val="%1."/>
      <w:lvlJc w:val="left"/>
      <w:pPr>
        <w:tabs>
          <w:tab w:val="num" w:pos="720"/>
        </w:tabs>
        <w:ind w:left="720" w:hanging="360"/>
      </w:pPr>
      <w:rPr>
        <w:rFonts w:ascii="Bookman Old Style" w:eastAsia="Bookman Old Style" w:hAnsi="Bookman Old Style" w:cs="Bookman Old Style"/>
        <w:b/>
        <w:bCs/>
        <w:position w:val="0"/>
        <w:sz w:val="28"/>
        <w:szCs w:val="28"/>
        <w:u w:val="single"/>
      </w:rPr>
    </w:lvl>
    <w:lvl w:ilvl="1">
      <w:start w:val="1"/>
      <w:numFmt w:val="lowerLetter"/>
      <w:lvlText w:val="%2."/>
      <w:lvlJc w:val="left"/>
      <w:pPr>
        <w:tabs>
          <w:tab w:val="num" w:pos="1500"/>
        </w:tabs>
        <w:ind w:left="1500" w:hanging="420"/>
      </w:pPr>
      <w:rPr>
        <w:rFonts w:ascii="Bookman Old Style" w:eastAsia="Bookman Old Style" w:hAnsi="Bookman Old Style" w:cs="Bookman Old Style"/>
        <w:b/>
        <w:bCs/>
        <w:position w:val="0"/>
        <w:sz w:val="28"/>
        <w:szCs w:val="28"/>
        <w:u w:val="single"/>
      </w:rPr>
    </w:lvl>
    <w:lvl w:ilvl="2">
      <w:start w:val="1"/>
      <w:numFmt w:val="lowerRoman"/>
      <w:lvlText w:val="%3."/>
      <w:lvlJc w:val="left"/>
      <w:pPr>
        <w:tabs>
          <w:tab w:val="num" w:pos="2209"/>
        </w:tabs>
        <w:ind w:left="2209" w:hanging="345"/>
      </w:pPr>
      <w:rPr>
        <w:rFonts w:ascii="Bookman Old Style" w:eastAsia="Bookman Old Style" w:hAnsi="Bookman Old Style" w:cs="Bookman Old Style"/>
        <w:b/>
        <w:bCs/>
        <w:position w:val="0"/>
        <w:sz w:val="28"/>
        <w:szCs w:val="28"/>
        <w:u w:val="single"/>
      </w:rPr>
    </w:lvl>
    <w:lvl w:ilvl="3">
      <w:start w:val="1"/>
      <w:numFmt w:val="decimal"/>
      <w:lvlText w:val="%4."/>
      <w:lvlJc w:val="left"/>
      <w:pPr>
        <w:tabs>
          <w:tab w:val="num" w:pos="2940"/>
        </w:tabs>
        <w:ind w:left="2940" w:hanging="420"/>
      </w:pPr>
      <w:rPr>
        <w:rFonts w:ascii="Bookman Old Style" w:eastAsia="Bookman Old Style" w:hAnsi="Bookman Old Style" w:cs="Bookman Old Style"/>
        <w:b/>
        <w:bCs/>
        <w:position w:val="0"/>
        <w:sz w:val="28"/>
        <w:szCs w:val="28"/>
        <w:u w:val="single"/>
      </w:rPr>
    </w:lvl>
    <w:lvl w:ilvl="4">
      <w:start w:val="1"/>
      <w:numFmt w:val="lowerLetter"/>
      <w:lvlText w:val="%5."/>
      <w:lvlJc w:val="left"/>
      <w:pPr>
        <w:tabs>
          <w:tab w:val="num" w:pos="3660"/>
        </w:tabs>
        <w:ind w:left="3660" w:hanging="420"/>
      </w:pPr>
      <w:rPr>
        <w:rFonts w:ascii="Bookman Old Style" w:eastAsia="Bookman Old Style" w:hAnsi="Bookman Old Style" w:cs="Bookman Old Style"/>
        <w:b/>
        <w:bCs/>
        <w:position w:val="0"/>
        <w:sz w:val="28"/>
        <w:szCs w:val="28"/>
        <w:u w:val="single"/>
      </w:rPr>
    </w:lvl>
    <w:lvl w:ilvl="5">
      <w:start w:val="1"/>
      <w:numFmt w:val="lowerRoman"/>
      <w:lvlText w:val="%6."/>
      <w:lvlJc w:val="left"/>
      <w:pPr>
        <w:tabs>
          <w:tab w:val="num" w:pos="4369"/>
        </w:tabs>
        <w:ind w:left="4369" w:hanging="345"/>
      </w:pPr>
      <w:rPr>
        <w:rFonts w:ascii="Bookman Old Style" w:eastAsia="Bookman Old Style" w:hAnsi="Bookman Old Style" w:cs="Bookman Old Style"/>
        <w:b/>
        <w:bCs/>
        <w:position w:val="0"/>
        <w:sz w:val="28"/>
        <w:szCs w:val="28"/>
        <w:u w:val="single"/>
      </w:rPr>
    </w:lvl>
    <w:lvl w:ilvl="6">
      <w:start w:val="1"/>
      <w:numFmt w:val="decimal"/>
      <w:lvlText w:val="%7."/>
      <w:lvlJc w:val="left"/>
      <w:pPr>
        <w:tabs>
          <w:tab w:val="num" w:pos="5100"/>
        </w:tabs>
        <w:ind w:left="5100" w:hanging="420"/>
      </w:pPr>
      <w:rPr>
        <w:rFonts w:ascii="Bookman Old Style" w:eastAsia="Bookman Old Style" w:hAnsi="Bookman Old Style" w:cs="Bookman Old Style"/>
        <w:b/>
        <w:bCs/>
        <w:position w:val="0"/>
        <w:sz w:val="28"/>
        <w:szCs w:val="28"/>
        <w:u w:val="single"/>
      </w:rPr>
    </w:lvl>
    <w:lvl w:ilvl="7">
      <w:start w:val="1"/>
      <w:numFmt w:val="lowerLetter"/>
      <w:lvlText w:val="%8."/>
      <w:lvlJc w:val="left"/>
      <w:pPr>
        <w:tabs>
          <w:tab w:val="num" w:pos="5820"/>
        </w:tabs>
        <w:ind w:left="5820" w:hanging="420"/>
      </w:pPr>
      <w:rPr>
        <w:rFonts w:ascii="Bookman Old Style" w:eastAsia="Bookman Old Style" w:hAnsi="Bookman Old Style" w:cs="Bookman Old Style"/>
        <w:b/>
        <w:bCs/>
        <w:position w:val="0"/>
        <w:sz w:val="28"/>
        <w:szCs w:val="28"/>
        <w:u w:val="single"/>
      </w:rPr>
    </w:lvl>
    <w:lvl w:ilvl="8">
      <w:start w:val="1"/>
      <w:numFmt w:val="lowerRoman"/>
      <w:lvlText w:val="%9."/>
      <w:lvlJc w:val="left"/>
      <w:pPr>
        <w:tabs>
          <w:tab w:val="num" w:pos="6529"/>
        </w:tabs>
        <w:ind w:left="6529" w:hanging="345"/>
      </w:pPr>
      <w:rPr>
        <w:rFonts w:ascii="Bookman Old Style" w:eastAsia="Bookman Old Style" w:hAnsi="Bookman Old Style" w:cs="Bookman Old Style"/>
        <w:b/>
        <w:bCs/>
        <w:position w:val="0"/>
        <w:sz w:val="28"/>
        <w:szCs w:val="28"/>
        <w:u w:val="single"/>
      </w:rPr>
    </w:lvl>
  </w:abstractNum>
  <w:abstractNum w:abstractNumId="17">
    <w:nsid w:val="39860380"/>
    <w:multiLevelType w:val="multilevel"/>
    <w:tmpl w:val="08867CE4"/>
    <w:lvl w:ilvl="0">
      <w:start w:val="1"/>
      <w:numFmt w:val="decimal"/>
      <w:lvlText w:val="%1."/>
      <w:lvlJc w:val="left"/>
      <w:pPr>
        <w:tabs>
          <w:tab w:val="num" w:pos="720"/>
        </w:tabs>
        <w:ind w:left="72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500"/>
        </w:tabs>
        <w:ind w:left="150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209"/>
        </w:tabs>
        <w:ind w:left="220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2940"/>
        </w:tabs>
        <w:ind w:left="294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3660"/>
        </w:tabs>
        <w:ind w:left="366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369"/>
        </w:tabs>
        <w:ind w:left="436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100"/>
        </w:tabs>
        <w:ind w:left="510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5820"/>
        </w:tabs>
        <w:ind w:left="582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529"/>
        </w:tabs>
        <w:ind w:left="6529" w:hanging="345"/>
      </w:pPr>
      <w:rPr>
        <w:rFonts w:ascii="Bookman Old Style" w:eastAsia="Bookman Old Style" w:hAnsi="Bookman Old Style" w:cs="Bookman Old Style"/>
        <w:position w:val="0"/>
        <w:sz w:val="28"/>
        <w:szCs w:val="28"/>
      </w:rPr>
    </w:lvl>
  </w:abstractNum>
  <w:abstractNum w:abstractNumId="18">
    <w:nsid w:val="3CC93A30"/>
    <w:multiLevelType w:val="multilevel"/>
    <w:tmpl w:val="FD483E24"/>
    <w:styleLink w:val="List21"/>
    <w:lvl w:ilvl="0">
      <w:start w:val="1"/>
      <w:numFmt w:val="decimal"/>
      <w:lvlText w:val="%1."/>
      <w:lvlJc w:val="left"/>
      <w:pPr>
        <w:tabs>
          <w:tab w:val="num" w:pos="780"/>
        </w:tabs>
        <w:ind w:left="780" w:hanging="420"/>
      </w:pPr>
      <w:rPr>
        <w:rFonts w:ascii="Bookman Old Style" w:eastAsia="Bookman Old Style" w:hAnsi="Bookman Old Style" w:cs="Bookman Old Style"/>
        <w:b/>
        <w:bCs/>
        <w:position w:val="0"/>
        <w:sz w:val="28"/>
        <w:szCs w:val="28"/>
      </w:rPr>
    </w:lvl>
    <w:lvl w:ilvl="1">
      <w:start w:val="1"/>
      <w:numFmt w:val="lowerLetter"/>
      <w:lvlText w:val="%2."/>
      <w:lvlJc w:val="left"/>
      <w:pPr>
        <w:tabs>
          <w:tab w:val="num" w:pos="1440"/>
        </w:tabs>
        <w:ind w:left="1440" w:hanging="360"/>
      </w:pPr>
      <w:rPr>
        <w:rFonts w:ascii="Bookman Old Style" w:eastAsia="Bookman Old Style" w:hAnsi="Bookman Old Style" w:cs="Bookman Old Style"/>
        <w:b/>
        <w:bCs/>
        <w:position w:val="0"/>
        <w:sz w:val="28"/>
        <w:szCs w:val="28"/>
      </w:rPr>
    </w:lvl>
    <w:lvl w:ilvl="2">
      <w:start w:val="1"/>
      <w:numFmt w:val="lowerRoman"/>
      <w:lvlText w:val="%3."/>
      <w:lvlJc w:val="left"/>
      <w:pPr>
        <w:tabs>
          <w:tab w:val="num" w:pos="2209"/>
        </w:tabs>
        <w:ind w:left="2209" w:hanging="345"/>
      </w:pPr>
      <w:rPr>
        <w:rFonts w:ascii="Bookman Old Style" w:eastAsia="Bookman Old Style" w:hAnsi="Bookman Old Style" w:cs="Bookman Old Style"/>
        <w:b/>
        <w:bCs/>
        <w:position w:val="0"/>
        <w:sz w:val="28"/>
        <w:szCs w:val="28"/>
      </w:rPr>
    </w:lvl>
    <w:lvl w:ilvl="3">
      <w:start w:val="1"/>
      <w:numFmt w:val="decimal"/>
      <w:lvlText w:val="%4."/>
      <w:lvlJc w:val="left"/>
      <w:pPr>
        <w:tabs>
          <w:tab w:val="num" w:pos="2940"/>
        </w:tabs>
        <w:ind w:left="2940" w:hanging="420"/>
      </w:pPr>
      <w:rPr>
        <w:rFonts w:ascii="Bookman Old Style" w:eastAsia="Bookman Old Style" w:hAnsi="Bookman Old Style" w:cs="Bookman Old Style"/>
        <w:b/>
        <w:bCs/>
        <w:position w:val="0"/>
        <w:sz w:val="28"/>
        <w:szCs w:val="28"/>
      </w:rPr>
    </w:lvl>
    <w:lvl w:ilvl="4">
      <w:start w:val="1"/>
      <w:numFmt w:val="lowerLetter"/>
      <w:lvlText w:val="%5."/>
      <w:lvlJc w:val="left"/>
      <w:pPr>
        <w:tabs>
          <w:tab w:val="num" w:pos="3660"/>
        </w:tabs>
        <w:ind w:left="3660" w:hanging="420"/>
      </w:pPr>
      <w:rPr>
        <w:rFonts w:ascii="Bookman Old Style" w:eastAsia="Bookman Old Style" w:hAnsi="Bookman Old Style" w:cs="Bookman Old Style"/>
        <w:b/>
        <w:bCs/>
        <w:position w:val="0"/>
        <w:sz w:val="28"/>
        <w:szCs w:val="28"/>
      </w:rPr>
    </w:lvl>
    <w:lvl w:ilvl="5">
      <w:start w:val="1"/>
      <w:numFmt w:val="lowerRoman"/>
      <w:lvlText w:val="%6."/>
      <w:lvlJc w:val="left"/>
      <w:pPr>
        <w:tabs>
          <w:tab w:val="num" w:pos="4369"/>
        </w:tabs>
        <w:ind w:left="4369" w:hanging="345"/>
      </w:pPr>
      <w:rPr>
        <w:rFonts w:ascii="Bookman Old Style" w:eastAsia="Bookman Old Style" w:hAnsi="Bookman Old Style" w:cs="Bookman Old Style"/>
        <w:b/>
        <w:bCs/>
        <w:position w:val="0"/>
        <w:sz w:val="28"/>
        <w:szCs w:val="28"/>
      </w:rPr>
    </w:lvl>
    <w:lvl w:ilvl="6">
      <w:start w:val="1"/>
      <w:numFmt w:val="decimal"/>
      <w:lvlText w:val="%7."/>
      <w:lvlJc w:val="left"/>
      <w:pPr>
        <w:tabs>
          <w:tab w:val="num" w:pos="5100"/>
        </w:tabs>
        <w:ind w:left="5100" w:hanging="420"/>
      </w:pPr>
      <w:rPr>
        <w:rFonts w:ascii="Bookman Old Style" w:eastAsia="Bookman Old Style" w:hAnsi="Bookman Old Style" w:cs="Bookman Old Style"/>
        <w:b/>
        <w:bCs/>
        <w:position w:val="0"/>
        <w:sz w:val="28"/>
        <w:szCs w:val="28"/>
      </w:rPr>
    </w:lvl>
    <w:lvl w:ilvl="7">
      <w:start w:val="1"/>
      <w:numFmt w:val="lowerLetter"/>
      <w:lvlText w:val="%8."/>
      <w:lvlJc w:val="left"/>
      <w:pPr>
        <w:tabs>
          <w:tab w:val="num" w:pos="5820"/>
        </w:tabs>
        <w:ind w:left="5820" w:hanging="420"/>
      </w:pPr>
      <w:rPr>
        <w:rFonts w:ascii="Bookman Old Style" w:eastAsia="Bookman Old Style" w:hAnsi="Bookman Old Style" w:cs="Bookman Old Style"/>
        <w:b/>
        <w:bCs/>
        <w:position w:val="0"/>
        <w:sz w:val="28"/>
        <w:szCs w:val="28"/>
      </w:rPr>
    </w:lvl>
    <w:lvl w:ilvl="8">
      <w:start w:val="1"/>
      <w:numFmt w:val="lowerRoman"/>
      <w:lvlText w:val="%9."/>
      <w:lvlJc w:val="left"/>
      <w:pPr>
        <w:tabs>
          <w:tab w:val="num" w:pos="6529"/>
        </w:tabs>
        <w:ind w:left="6529" w:hanging="345"/>
      </w:pPr>
      <w:rPr>
        <w:rFonts w:ascii="Bookman Old Style" w:eastAsia="Bookman Old Style" w:hAnsi="Bookman Old Style" w:cs="Bookman Old Style"/>
        <w:b/>
        <w:bCs/>
        <w:position w:val="0"/>
        <w:sz w:val="28"/>
        <w:szCs w:val="28"/>
      </w:rPr>
    </w:lvl>
  </w:abstractNum>
  <w:abstractNum w:abstractNumId="19">
    <w:nsid w:val="3D1E6643"/>
    <w:multiLevelType w:val="multilevel"/>
    <w:tmpl w:val="BF44167E"/>
    <w:lvl w:ilvl="0">
      <w:start w:val="1"/>
      <w:numFmt w:val="decimal"/>
      <w:lvlText w:val="%1."/>
      <w:lvlJc w:val="left"/>
      <w:pPr>
        <w:tabs>
          <w:tab w:val="num" w:pos="720"/>
        </w:tabs>
        <w:ind w:left="72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500"/>
        </w:tabs>
        <w:ind w:left="150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209"/>
        </w:tabs>
        <w:ind w:left="220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2940"/>
        </w:tabs>
        <w:ind w:left="294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3660"/>
        </w:tabs>
        <w:ind w:left="366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369"/>
        </w:tabs>
        <w:ind w:left="436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100"/>
        </w:tabs>
        <w:ind w:left="510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5820"/>
        </w:tabs>
        <w:ind w:left="582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529"/>
        </w:tabs>
        <w:ind w:left="6529" w:hanging="345"/>
      </w:pPr>
      <w:rPr>
        <w:rFonts w:ascii="Bookman Old Style" w:eastAsia="Bookman Old Style" w:hAnsi="Bookman Old Style" w:cs="Bookman Old Style"/>
        <w:position w:val="0"/>
        <w:sz w:val="28"/>
        <w:szCs w:val="28"/>
      </w:rPr>
    </w:lvl>
  </w:abstractNum>
  <w:abstractNum w:abstractNumId="20">
    <w:nsid w:val="3DAD4371"/>
    <w:multiLevelType w:val="multilevel"/>
    <w:tmpl w:val="32B48BEA"/>
    <w:lvl w:ilvl="0">
      <w:start w:val="1"/>
      <w:numFmt w:val="decimal"/>
      <w:lvlText w:val="%1."/>
      <w:lvlJc w:val="left"/>
      <w:pPr>
        <w:tabs>
          <w:tab w:val="num" w:pos="1155"/>
        </w:tabs>
        <w:ind w:left="115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875"/>
        </w:tabs>
        <w:ind w:left="187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595"/>
        </w:tabs>
        <w:ind w:left="2595"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315"/>
        </w:tabs>
        <w:ind w:left="331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035"/>
        </w:tabs>
        <w:ind w:left="403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755"/>
        </w:tabs>
        <w:ind w:left="4755"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475"/>
        </w:tabs>
        <w:ind w:left="547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195"/>
        </w:tabs>
        <w:ind w:left="619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915"/>
        </w:tabs>
        <w:ind w:left="6915"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1">
    <w:nsid w:val="3E2603DA"/>
    <w:multiLevelType w:val="hybridMultilevel"/>
    <w:tmpl w:val="D3146616"/>
    <w:lvl w:ilvl="0" w:tplc="83E0C0BE">
      <w:start w:val="4"/>
      <w:numFmt w:val="upperLetter"/>
      <w:lvlText w:val="%1."/>
      <w:lvlJc w:val="left"/>
      <w:pPr>
        <w:ind w:left="360" w:hanging="360"/>
      </w:pPr>
      <w:rPr>
        <w:rFonts w:eastAsia="Arial Unicode MS"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F002D9"/>
    <w:multiLevelType w:val="hybridMultilevel"/>
    <w:tmpl w:val="98104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171D9"/>
    <w:multiLevelType w:val="multilevel"/>
    <w:tmpl w:val="A3EE7C72"/>
    <w:styleLink w:val="List41"/>
    <w:lvl w:ilvl="0">
      <w:start w:val="1"/>
      <w:numFmt w:val="lowerRoman"/>
      <w:lvlText w:val="%1."/>
      <w:lvlJc w:val="left"/>
      <w:pPr>
        <w:tabs>
          <w:tab w:val="num" w:pos="1800"/>
        </w:tabs>
        <w:ind w:left="1800" w:hanging="360"/>
      </w:pPr>
      <w:rPr>
        <w:rFonts w:ascii="Bookman Old Style" w:eastAsia="Arial Unicode MS" w:hAnsi="Arial Unicode MS" w:cs="Arial Unicode MS"/>
        <w:position w:val="0"/>
        <w:sz w:val="28"/>
        <w:szCs w:val="28"/>
      </w:rPr>
    </w:lvl>
    <w:lvl w:ilvl="1">
      <w:start w:val="1"/>
      <w:numFmt w:val="lowerLetter"/>
      <w:lvlText w:val="%2."/>
      <w:lvlJc w:val="left"/>
      <w:pPr>
        <w:tabs>
          <w:tab w:val="num" w:pos="2580"/>
        </w:tabs>
        <w:ind w:left="258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3289"/>
        </w:tabs>
        <w:ind w:left="328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4020"/>
        </w:tabs>
        <w:ind w:left="402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4740"/>
        </w:tabs>
        <w:ind w:left="474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5449"/>
        </w:tabs>
        <w:ind w:left="544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6180"/>
        </w:tabs>
        <w:ind w:left="618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6900"/>
        </w:tabs>
        <w:ind w:left="690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7609"/>
        </w:tabs>
        <w:ind w:left="7609" w:hanging="345"/>
      </w:pPr>
      <w:rPr>
        <w:rFonts w:ascii="Bookman Old Style" w:eastAsia="Bookman Old Style" w:hAnsi="Bookman Old Style" w:cs="Bookman Old Style"/>
        <w:position w:val="0"/>
        <w:sz w:val="28"/>
        <w:szCs w:val="28"/>
      </w:rPr>
    </w:lvl>
  </w:abstractNum>
  <w:abstractNum w:abstractNumId="24">
    <w:nsid w:val="462D77F8"/>
    <w:multiLevelType w:val="hybridMultilevel"/>
    <w:tmpl w:val="3B802F1E"/>
    <w:lvl w:ilvl="0" w:tplc="3C04ADCE">
      <w:start w:val="16"/>
      <w:numFmt w:val="upperLetter"/>
      <w:lvlText w:val="%1."/>
      <w:lvlJc w:val="left"/>
      <w:pPr>
        <w:ind w:left="720" w:hanging="360"/>
      </w:pPr>
      <w:rPr>
        <w:rFonts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B1526"/>
    <w:multiLevelType w:val="hybridMultilevel"/>
    <w:tmpl w:val="F732EEBA"/>
    <w:lvl w:ilvl="0" w:tplc="17E4D536">
      <w:start w:val="16"/>
      <w:numFmt w:val="upperLetter"/>
      <w:lvlText w:val="%1."/>
      <w:lvlJc w:val="left"/>
      <w:pPr>
        <w:ind w:left="435" w:hanging="360"/>
      </w:pPr>
      <w:rPr>
        <w:rFonts w:eastAsia="Arial Unicode MS" w:hAnsi="Times New Roman" w:cs="Times New Roman"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nsid w:val="4BBF34A9"/>
    <w:multiLevelType w:val="multilevel"/>
    <w:tmpl w:val="098E0238"/>
    <w:lvl w:ilvl="0">
      <w:start w:val="1"/>
      <w:numFmt w:val="decimal"/>
      <w:lvlText w:val="%1."/>
      <w:lvlJc w:val="left"/>
      <w:pPr>
        <w:tabs>
          <w:tab w:val="num" w:pos="780"/>
        </w:tabs>
        <w:ind w:left="780" w:hanging="420"/>
      </w:pPr>
      <w:rPr>
        <w:rFonts w:ascii="Bookman Old Style" w:eastAsia="Bookman Old Style" w:hAnsi="Bookman Old Style" w:cs="Bookman Old Style"/>
        <w:b/>
        <w:bCs/>
        <w:position w:val="0"/>
        <w:sz w:val="28"/>
        <w:szCs w:val="28"/>
      </w:rPr>
    </w:lvl>
    <w:lvl w:ilvl="1">
      <w:start w:val="1"/>
      <w:numFmt w:val="lowerLetter"/>
      <w:lvlText w:val="%2."/>
      <w:lvlJc w:val="left"/>
      <w:pPr>
        <w:tabs>
          <w:tab w:val="num" w:pos="1440"/>
        </w:tabs>
        <w:ind w:left="1440" w:hanging="360"/>
      </w:pPr>
      <w:rPr>
        <w:rFonts w:ascii="Bookman Old Style" w:eastAsia="Bookman Old Style" w:hAnsi="Bookman Old Style" w:cs="Bookman Old Style"/>
        <w:b/>
        <w:bCs/>
        <w:position w:val="0"/>
        <w:sz w:val="28"/>
        <w:szCs w:val="28"/>
      </w:rPr>
    </w:lvl>
    <w:lvl w:ilvl="2">
      <w:start w:val="1"/>
      <w:numFmt w:val="lowerRoman"/>
      <w:lvlText w:val="%3."/>
      <w:lvlJc w:val="left"/>
      <w:pPr>
        <w:tabs>
          <w:tab w:val="num" w:pos="2209"/>
        </w:tabs>
        <w:ind w:left="2209" w:hanging="345"/>
      </w:pPr>
      <w:rPr>
        <w:rFonts w:ascii="Bookman Old Style" w:eastAsia="Bookman Old Style" w:hAnsi="Bookman Old Style" w:cs="Bookman Old Style"/>
        <w:b/>
        <w:bCs/>
        <w:position w:val="0"/>
        <w:sz w:val="28"/>
        <w:szCs w:val="28"/>
      </w:rPr>
    </w:lvl>
    <w:lvl w:ilvl="3">
      <w:start w:val="1"/>
      <w:numFmt w:val="decimal"/>
      <w:lvlText w:val="%4."/>
      <w:lvlJc w:val="left"/>
      <w:pPr>
        <w:tabs>
          <w:tab w:val="num" w:pos="2940"/>
        </w:tabs>
        <w:ind w:left="2940" w:hanging="420"/>
      </w:pPr>
      <w:rPr>
        <w:rFonts w:ascii="Bookman Old Style" w:eastAsia="Bookman Old Style" w:hAnsi="Bookman Old Style" w:cs="Bookman Old Style"/>
        <w:b/>
        <w:bCs/>
        <w:position w:val="0"/>
        <w:sz w:val="28"/>
        <w:szCs w:val="28"/>
      </w:rPr>
    </w:lvl>
    <w:lvl w:ilvl="4">
      <w:start w:val="1"/>
      <w:numFmt w:val="lowerLetter"/>
      <w:lvlText w:val="%5."/>
      <w:lvlJc w:val="left"/>
      <w:pPr>
        <w:tabs>
          <w:tab w:val="num" w:pos="3660"/>
        </w:tabs>
        <w:ind w:left="3660" w:hanging="420"/>
      </w:pPr>
      <w:rPr>
        <w:rFonts w:ascii="Bookman Old Style" w:eastAsia="Bookman Old Style" w:hAnsi="Bookman Old Style" w:cs="Bookman Old Style"/>
        <w:b/>
        <w:bCs/>
        <w:position w:val="0"/>
        <w:sz w:val="28"/>
        <w:szCs w:val="28"/>
      </w:rPr>
    </w:lvl>
    <w:lvl w:ilvl="5">
      <w:start w:val="1"/>
      <w:numFmt w:val="lowerRoman"/>
      <w:lvlText w:val="%6."/>
      <w:lvlJc w:val="left"/>
      <w:pPr>
        <w:tabs>
          <w:tab w:val="num" w:pos="4369"/>
        </w:tabs>
        <w:ind w:left="4369" w:hanging="345"/>
      </w:pPr>
      <w:rPr>
        <w:rFonts w:ascii="Bookman Old Style" w:eastAsia="Bookman Old Style" w:hAnsi="Bookman Old Style" w:cs="Bookman Old Style"/>
        <w:b/>
        <w:bCs/>
        <w:position w:val="0"/>
        <w:sz w:val="28"/>
        <w:szCs w:val="28"/>
      </w:rPr>
    </w:lvl>
    <w:lvl w:ilvl="6">
      <w:start w:val="1"/>
      <w:numFmt w:val="decimal"/>
      <w:lvlText w:val="%7."/>
      <w:lvlJc w:val="left"/>
      <w:pPr>
        <w:tabs>
          <w:tab w:val="num" w:pos="5100"/>
        </w:tabs>
        <w:ind w:left="5100" w:hanging="420"/>
      </w:pPr>
      <w:rPr>
        <w:rFonts w:ascii="Bookman Old Style" w:eastAsia="Bookman Old Style" w:hAnsi="Bookman Old Style" w:cs="Bookman Old Style"/>
        <w:b/>
        <w:bCs/>
        <w:position w:val="0"/>
        <w:sz w:val="28"/>
        <w:szCs w:val="28"/>
      </w:rPr>
    </w:lvl>
    <w:lvl w:ilvl="7">
      <w:start w:val="1"/>
      <w:numFmt w:val="lowerLetter"/>
      <w:lvlText w:val="%8."/>
      <w:lvlJc w:val="left"/>
      <w:pPr>
        <w:tabs>
          <w:tab w:val="num" w:pos="5820"/>
        </w:tabs>
        <w:ind w:left="5820" w:hanging="420"/>
      </w:pPr>
      <w:rPr>
        <w:rFonts w:ascii="Bookman Old Style" w:eastAsia="Bookman Old Style" w:hAnsi="Bookman Old Style" w:cs="Bookman Old Style"/>
        <w:b/>
        <w:bCs/>
        <w:position w:val="0"/>
        <w:sz w:val="28"/>
        <w:szCs w:val="28"/>
      </w:rPr>
    </w:lvl>
    <w:lvl w:ilvl="8">
      <w:start w:val="1"/>
      <w:numFmt w:val="lowerRoman"/>
      <w:lvlText w:val="%9."/>
      <w:lvlJc w:val="left"/>
      <w:pPr>
        <w:tabs>
          <w:tab w:val="num" w:pos="6529"/>
        </w:tabs>
        <w:ind w:left="6529" w:hanging="345"/>
      </w:pPr>
      <w:rPr>
        <w:rFonts w:ascii="Bookman Old Style" w:eastAsia="Bookman Old Style" w:hAnsi="Bookman Old Style" w:cs="Bookman Old Style"/>
        <w:b/>
        <w:bCs/>
        <w:position w:val="0"/>
        <w:sz w:val="28"/>
        <w:szCs w:val="28"/>
      </w:rPr>
    </w:lvl>
  </w:abstractNum>
  <w:abstractNum w:abstractNumId="27">
    <w:nsid w:val="4D266A4A"/>
    <w:multiLevelType w:val="multilevel"/>
    <w:tmpl w:val="DEF4BF4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4D2D7492"/>
    <w:multiLevelType w:val="multilevel"/>
    <w:tmpl w:val="B1AA5738"/>
    <w:lvl w:ilvl="0">
      <w:start w:val="1"/>
      <w:numFmt w:val="decimal"/>
      <w:lvlText w:val="%1."/>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3960"/>
        </w:tabs>
        <w:ind w:left="39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4680"/>
        </w:tabs>
        <w:ind w:left="46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6120"/>
        </w:tabs>
        <w:ind w:left="61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6840"/>
        </w:tabs>
        <w:ind w:left="68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7560"/>
        </w:tabs>
        <w:ind w:left="75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8280"/>
        </w:tabs>
        <w:ind w:left="82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9">
    <w:nsid w:val="4EB96815"/>
    <w:multiLevelType w:val="multilevel"/>
    <w:tmpl w:val="6E7029CE"/>
    <w:styleLink w:val="List51"/>
    <w:lvl w:ilvl="0">
      <w:start w:val="1"/>
      <w:numFmt w:val="decimal"/>
      <w:lvlText w:val="%1."/>
      <w:lvlJc w:val="left"/>
      <w:rPr>
        <w:position w:val="0"/>
        <w:u w:val="single"/>
      </w:rPr>
    </w:lvl>
    <w:lvl w:ilvl="1">
      <w:start w:val="1"/>
      <w:numFmt w:val="lowerLetter"/>
      <w:lvlText w:val="%2."/>
      <w:lvlJc w:val="left"/>
      <w:rPr>
        <w:position w:val="0"/>
        <w:u w:val="single"/>
      </w:rPr>
    </w:lvl>
    <w:lvl w:ilvl="2">
      <w:start w:val="1"/>
      <w:numFmt w:val="lowerRoman"/>
      <w:lvlText w:val="%3."/>
      <w:lvlJc w:val="left"/>
      <w:rPr>
        <w:position w:val="0"/>
        <w:u w:val="single"/>
      </w:rPr>
    </w:lvl>
    <w:lvl w:ilvl="3">
      <w:start w:val="1"/>
      <w:numFmt w:val="decimal"/>
      <w:lvlText w:val="%4."/>
      <w:lvlJc w:val="left"/>
      <w:rPr>
        <w:position w:val="0"/>
        <w:u w:val="single"/>
      </w:rPr>
    </w:lvl>
    <w:lvl w:ilvl="4">
      <w:start w:val="1"/>
      <w:numFmt w:val="lowerLetter"/>
      <w:lvlText w:val="%5."/>
      <w:lvlJc w:val="left"/>
      <w:rPr>
        <w:position w:val="0"/>
        <w:u w:val="single"/>
      </w:rPr>
    </w:lvl>
    <w:lvl w:ilvl="5">
      <w:start w:val="1"/>
      <w:numFmt w:val="lowerRoman"/>
      <w:lvlText w:val="%6."/>
      <w:lvlJc w:val="left"/>
      <w:rPr>
        <w:position w:val="0"/>
        <w:u w:val="single"/>
      </w:rPr>
    </w:lvl>
    <w:lvl w:ilvl="6">
      <w:start w:val="1"/>
      <w:numFmt w:val="decimal"/>
      <w:lvlText w:val="%7."/>
      <w:lvlJc w:val="left"/>
      <w:rPr>
        <w:position w:val="0"/>
        <w:u w:val="single"/>
      </w:rPr>
    </w:lvl>
    <w:lvl w:ilvl="7">
      <w:start w:val="1"/>
      <w:numFmt w:val="lowerLetter"/>
      <w:lvlText w:val="%8."/>
      <w:lvlJc w:val="left"/>
      <w:rPr>
        <w:position w:val="0"/>
        <w:u w:val="single"/>
      </w:rPr>
    </w:lvl>
    <w:lvl w:ilvl="8">
      <w:start w:val="1"/>
      <w:numFmt w:val="lowerRoman"/>
      <w:lvlText w:val="%9."/>
      <w:lvlJc w:val="left"/>
      <w:rPr>
        <w:position w:val="0"/>
        <w:u w:val="single"/>
      </w:rPr>
    </w:lvl>
  </w:abstractNum>
  <w:abstractNum w:abstractNumId="30">
    <w:nsid w:val="4F4301D7"/>
    <w:multiLevelType w:val="multilevel"/>
    <w:tmpl w:val="909E8906"/>
    <w:lvl w:ilvl="0">
      <w:start w:val="1"/>
      <w:numFmt w:val="decimal"/>
      <w:lvlText w:val="%1."/>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880"/>
        </w:tabs>
        <w:ind w:left="28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040"/>
        </w:tabs>
        <w:ind w:left="504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200"/>
        </w:tabs>
        <w:ind w:left="720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1">
    <w:nsid w:val="512E17C8"/>
    <w:multiLevelType w:val="multilevel"/>
    <w:tmpl w:val="170EF182"/>
    <w:lvl w:ilvl="0">
      <w:start w:val="1"/>
      <w:numFmt w:val="decimal"/>
      <w:lvlText w:val="%1."/>
      <w:lvlJc w:val="left"/>
      <w:rPr>
        <w:position w:val="0"/>
        <w:u w:val="single"/>
      </w:rPr>
    </w:lvl>
    <w:lvl w:ilvl="1">
      <w:start w:val="1"/>
      <w:numFmt w:val="lowerLetter"/>
      <w:lvlText w:val="%2."/>
      <w:lvlJc w:val="left"/>
      <w:rPr>
        <w:position w:val="0"/>
        <w:u w:val="single"/>
      </w:rPr>
    </w:lvl>
    <w:lvl w:ilvl="2">
      <w:start w:val="1"/>
      <w:numFmt w:val="lowerRoman"/>
      <w:lvlText w:val="%3."/>
      <w:lvlJc w:val="left"/>
      <w:rPr>
        <w:position w:val="0"/>
        <w:u w:val="single"/>
      </w:rPr>
    </w:lvl>
    <w:lvl w:ilvl="3">
      <w:start w:val="1"/>
      <w:numFmt w:val="decimal"/>
      <w:lvlText w:val="%4."/>
      <w:lvlJc w:val="left"/>
      <w:rPr>
        <w:position w:val="0"/>
        <w:u w:val="single"/>
      </w:rPr>
    </w:lvl>
    <w:lvl w:ilvl="4">
      <w:start w:val="1"/>
      <w:numFmt w:val="lowerLetter"/>
      <w:lvlText w:val="%5."/>
      <w:lvlJc w:val="left"/>
      <w:rPr>
        <w:position w:val="0"/>
        <w:u w:val="single"/>
      </w:rPr>
    </w:lvl>
    <w:lvl w:ilvl="5">
      <w:start w:val="1"/>
      <w:numFmt w:val="lowerRoman"/>
      <w:lvlText w:val="%6."/>
      <w:lvlJc w:val="left"/>
      <w:rPr>
        <w:position w:val="0"/>
        <w:u w:val="single"/>
      </w:rPr>
    </w:lvl>
    <w:lvl w:ilvl="6">
      <w:start w:val="1"/>
      <w:numFmt w:val="decimal"/>
      <w:lvlText w:val="%7."/>
      <w:lvlJc w:val="left"/>
      <w:rPr>
        <w:position w:val="0"/>
        <w:u w:val="single"/>
      </w:rPr>
    </w:lvl>
    <w:lvl w:ilvl="7">
      <w:start w:val="1"/>
      <w:numFmt w:val="lowerLetter"/>
      <w:lvlText w:val="%8."/>
      <w:lvlJc w:val="left"/>
      <w:rPr>
        <w:position w:val="0"/>
        <w:u w:val="single"/>
      </w:rPr>
    </w:lvl>
    <w:lvl w:ilvl="8">
      <w:start w:val="1"/>
      <w:numFmt w:val="lowerRoman"/>
      <w:lvlText w:val="%9."/>
      <w:lvlJc w:val="left"/>
      <w:rPr>
        <w:position w:val="0"/>
        <w:u w:val="single"/>
      </w:rPr>
    </w:lvl>
  </w:abstractNum>
  <w:abstractNum w:abstractNumId="32">
    <w:nsid w:val="530F26FD"/>
    <w:multiLevelType w:val="multilevel"/>
    <w:tmpl w:val="83304376"/>
    <w:styleLink w:val="List10"/>
    <w:lvl w:ilvl="0">
      <w:start w:val="1"/>
      <w:numFmt w:val="lowerLetter"/>
      <w:lvlText w:val="%1."/>
      <w:lvlJc w:val="left"/>
      <w:pPr>
        <w:tabs>
          <w:tab w:val="num" w:pos="720"/>
        </w:tabs>
        <w:ind w:left="720" w:hanging="360"/>
      </w:pPr>
      <w:rPr>
        <w:rFonts w:ascii="Bookman Old Style" w:eastAsia="Bookman Old Style" w:hAnsi="Bookman Old Style" w:cs="Bookman Old Style"/>
        <w:b/>
        <w:bCs/>
        <w:position w:val="0"/>
        <w:sz w:val="28"/>
        <w:szCs w:val="28"/>
        <w:u w:val="single"/>
      </w:rPr>
    </w:lvl>
    <w:lvl w:ilvl="1">
      <w:start w:val="1"/>
      <w:numFmt w:val="lowerLetter"/>
      <w:lvlText w:val="%2."/>
      <w:lvlJc w:val="left"/>
      <w:pPr>
        <w:tabs>
          <w:tab w:val="num" w:pos="1500"/>
        </w:tabs>
        <w:ind w:left="1500" w:hanging="420"/>
      </w:pPr>
      <w:rPr>
        <w:rFonts w:ascii="Bookman Old Style" w:eastAsia="Bookman Old Style" w:hAnsi="Bookman Old Style" w:cs="Bookman Old Style"/>
        <w:b/>
        <w:bCs/>
        <w:position w:val="0"/>
        <w:sz w:val="28"/>
        <w:szCs w:val="28"/>
        <w:u w:val="single"/>
      </w:rPr>
    </w:lvl>
    <w:lvl w:ilvl="2">
      <w:start w:val="1"/>
      <w:numFmt w:val="lowerRoman"/>
      <w:lvlText w:val="%3."/>
      <w:lvlJc w:val="left"/>
      <w:pPr>
        <w:tabs>
          <w:tab w:val="num" w:pos="2209"/>
        </w:tabs>
        <w:ind w:left="2209" w:hanging="345"/>
      </w:pPr>
      <w:rPr>
        <w:rFonts w:ascii="Bookman Old Style" w:eastAsia="Arial Unicode MS" w:hAnsi="Arial Unicode MS" w:cs="Arial Unicode MS"/>
        <w:b/>
        <w:bCs/>
        <w:position w:val="0"/>
        <w:sz w:val="28"/>
        <w:szCs w:val="28"/>
        <w:u w:val="single"/>
      </w:rPr>
    </w:lvl>
    <w:lvl w:ilvl="3">
      <w:start w:val="1"/>
      <w:numFmt w:val="decimal"/>
      <w:lvlText w:val="%4."/>
      <w:lvlJc w:val="left"/>
      <w:pPr>
        <w:tabs>
          <w:tab w:val="num" w:pos="2940"/>
        </w:tabs>
        <w:ind w:left="2940" w:hanging="420"/>
      </w:pPr>
      <w:rPr>
        <w:rFonts w:ascii="Bookman Old Style" w:eastAsia="Bookman Old Style" w:hAnsi="Bookman Old Style" w:cs="Bookman Old Style"/>
        <w:b/>
        <w:bCs/>
        <w:position w:val="0"/>
        <w:sz w:val="28"/>
        <w:szCs w:val="28"/>
        <w:u w:val="single"/>
      </w:rPr>
    </w:lvl>
    <w:lvl w:ilvl="4">
      <w:start w:val="1"/>
      <w:numFmt w:val="lowerLetter"/>
      <w:lvlText w:val="%5."/>
      <w:lvlJc w:val="left"/>
      <w:pPr>
        <w:tabs>
          <w:tab w:val="num" w:pos="3660"/>
        </w:tabs>
        <w:ind w:left="3660" w:hanging="420"/>
      </w:pPr>
      <w:rPr>
        <w:rFonts w:ascii="Bookman Old Style" w:eastAsia="Bookman Old Style" w:hAnsi="Bookman Old Style" w:cs="Bookman Old Style"/>
        <w:b/>
        <w:bCs/>
        <w:position w:val="0"/>
        <w:sz w:val="28"/>
        <w:szCs w:val="28"/>
        <w:u w:val="single"/>
      </w:rPr>
    </w:lvl>
    <w:lvl w:ilvl="5">
      <w:start w:val="1"/>
      <w:numFmt w:val="lowerRoman"/>
      <w:lvlText w:val="%6."/>
      <w:lvlJc w:val="left"/>
      <w:pPr>
        <w:tabs>
          <w:tab w:val="num" w:pos="4369"/>
        </w:tabs>
        <w:ind w:left="4369" w:hanging="345"/>
      </w:pPr>
      <w:rPr>
        <w:rFonts w:ascii="Bookman Old Style" w:eastAsia="Bookman Old Style" w:hAnsi="Bookman Old Style" w:cs="Bookman Old Style"/>
        <w:b/>
        <w:bCs/>
        <w:position w:val="0"/>
        <w:sz w:val="28"/>
        <w:szCs w:val="28"/>
        <w:u w:val="single"/>
      </w:rPr>
    </w:lvl>
    <w:lvl w:ilvl="6">
      <w:start w:val="1"/>
      <w:numFmt w:val="decimal"/>
      <w:lvlText w:val="%7."/>
      <w:lvlJc w:val="left"/>
      <w:pPr>
        <w:tabs>
          <w:tab w:val="num" w:pos="5100"/>
        </w:tabs>
        <w:ind w:left="5100" w:hanging="420"/>
      </w:pPr>
      <w:rPr>
        <w:rFonts w:ascii="Bookman Old Style" w:eastAsia="Bookman Old Style" w:hAnsi="Bookman Old Style" w:cs="Bookman Old Style"/>
        <w:b/>
        <w:bCs/>
        <w:position w:val="0"/>
        <w:sz w:val="28"/>
        <w:szCs w:val="28"/>
        <w:u w:val="single"/>
      </w:rPr>
    </w:lvl>
    <w:lvl w:ilvl="7">
      <w:start w:val="1"/>
      <w:numFmt w:val="lowerLetter"/>
      <w:lvlText w:val="%8."/>
      <w:lvlJc w:val="left"/>
      <w:pPr>
        <w:tabs>
          <w:tab w:val="num" w:pos="5820"/>
        </w:tabs>
        <w:ind w:left="5820" w:hanging="420"/>
      </w:pPr>
      <w:rPr>
        <w:rFonts w:ascii="Bookman Old Style" w:eastAsia="Bookman Old Style" w:hAnsi="Bookman Old Style" w:cs="Bookman Old Style"/>
        <w:b/>
        <w:bCs/>
        <w:position w:val="0"/>
        <w:sz w:val="28"/>
        <w:szCs w:val="28"/>
        <w:u w:val="single"/>
      </w:rPr>
    </w:lvl>
    <w:lvl w:ilvl="8">
      <w:start w:val="1"/>
      <w:numFmt w:val="lowerRoman"/>
      <w:lvlText w:val="%9."/>
      <w:lvlJc w:val="left"/>
      <w:pPr>
        <w:tabs>
          <w:tab w:val="num" w:pos="6529"/>
        </w:tabs>
        <w:ind w:left="6529" w:hanging="345"/>
      </w:pPr>
      <w:rPr>
        <w:rFonts w:ascii="Bookman Old Style" w:eastAsia="Bookman Old Style" w:hAnsi="Bookman Old Style" w:cs="Bookman Old Style"/>
        <w:b/>
        <w:bCs/>
        <w:position w:val="0"/>
        <w:sz w:val="28"/>
        <w:szCs w:val="28"/>
        <w:u w:val="single"/>
      </w:rPr>
    </w:lvl>
  </w:abstractNum>
  <w:abstractNum w:abstractNumId="33">
    <w:nsid w:val="687F0AE6"/>
    <w:multiLevelType w:val="multilevel"/>
    <w:tmpl w:val="F460CA94"/>
    <w:lvl w:ilvl="0">
      <w:start w:val="1"/>
      <w:numFmt w:val="lowerLetter"/>
      <w:lvlText w:val="%1."/>
      <w:lvlJc w:val="left"/>
      <w:pPr>
        <w:tabs>
          <w:tab w:val="num" w:pos="720"/>
        </w:tabs>
        <w:ind w:left="720" w:hanging="360"/>
      </w:pPr>
      <w:rPr>
        <w:rFonts w:ascii="Bookman Old Style" w:eastAsia="Bookman Old Style" w:hAnsi="Bookman Old Style" w:cs="Bookman Old Style"/>
        <w:b/>
        <w:bCs/>
        <w:position w:val="0"/>
        <w:sz w:val="28"/>
        <w:szCs w:val="28"/>
        <w:u w:val="single"/>
      </w:rPr>
    </w:lvl>
    <w:lvl w:ilvl="1">
      <w:start w:val="1"/>
      <w:numFmt w:val="lowerLetter"/>
      <w:lvlText w:val="%2."/>
      <w:lvlJc w:val="left"/>
      <w:pPr>
        <w:tabs>
          <w:tab w:val="num" w:pos="1500"/>
        </w:tabs>
        <w:ind w:left="1500" w:hanging="420"/>
      </w:pPr>
      <w:rPr>
        <w:rFonts w:ascii="Bookman Old Style" w:eastAsia="Bookman Old Style" w:hAnsi="Bookman Old Style" w:cs="Bookman Old Style"/>
        <w:b/>
        <w:bCs/>
        <w:position w:val="0"/>
        <w:sz w:val="28"/>
        <w:szCs w:val="28"/>
        <w:u w:val="single"/>
      </w:rPr>
    </w:lvl>
    <w:lvl w:ilvl="2">
      <w:start w:val="1"/>
      <w:numFmt w:val="lowerRoman"/>
      <w:lvlText w:val="%3."/>
      <w:lvlJc w:val="left"/>
      <w:pPr>
        <w:tabs>
          <w:tab w:val="num" w:pos="2209"/>
        </w:tabs>
        <w:ind w:left="2209" w:hanging="345"/>
      </w:pPr>
      <w:rPr>
        <w:rFonts w:ascii="Bookman Old Style" w:eastAsia="Bookman Old Style" w:hAnsi="Bookman Old Style" w:cs="Bookman Old Style"/>
        <w:b/>
        <w:bCs/>
        <w:position w:val="0"/>
        <w:sz w:val="28"/>
        <w:szCs w:val="28"/>
        <w:u w:val="single"/>
      </w:rPr>
    </w:lvl>
    <w:lvl w:ilvl="3">
      <w:start w:val="1"/>
      <w:numFmt w:val="decimal"/>
      <w:lvlText w:val="%4."/>
      <w:lvlJc w:val="left"/>
      <w:pPr>
        <w:tabs>
          <w:tab w:val="num" w:pos="2940"/>
        </w:tabs>
        <w:ind w:left="2940" w:hanging="420"/>
      </w:pPr>
      <w:rPr>
        <w:rFonts w:ascii="Bookman Old Style" w:eastAsia="Bookman Old Style" w:hAnsi="Bookman Old Style" w:cs="Bookman Old Style"/>
        <w:b/>
        <w:bCs/>
        <w:position w:val="0"/>
        <w:sz w:val="28"/>
        <w:szCs w:val="28"/>
        <w:u w:val="single"/>
      </w:rPr>
    </w:lvl>
    <w:lvl w:ilvl="4">
      <w:start w:val="1"/>
      <w:numFmt w:val="lowerLetter"/>
      <w:lvlText w:val="%5."/>
      <w:lvlJc w:val="left"/>
      <w:pPr>
        <w:tabs>
          <w:tab w:val="num" w:pos="3660"/>
        </w:tabs>
        <w:ind w:left="3660" w:hanging="420"/>
      </w:pPr>
      <w:rPr>
        <w:rFonts w:ascii="Bookman Old Style" w:eastAsia="Bookman Old Style" w:hAnsi="Bookman Old Style" w:cs="Bookman Old Style"/>
        <w:b/>
        <w:bCs/>
        <w:position w:val="0"/>
        <w:sz w:val="28"/>
        <w:szCs w:val="28"/>
        <w:u w:val="single"/>
      </w:rPr>
    </w:lvl>
    <w:lvl w:ilvl="5">
      <w:start w:val="1"/>
      <w:numFmt w:val="lowerRoman"/>
      <w:lvlText w:val="%6."/>
      <w:lvlJc w:val="left"/>
      <w:pPr>
        <w:tabs>
          <w:tab w:val="num" w:pos="4369"/>
        </w:tabs>
        <w:ind w:left="4369" w:hanging="345"/>
      </w:pPr>
      <w:rPr>
        <w:rFonts w:ascii="Bookman Old Style" w:eastAsia="Bookman Old Style" w:hAnsi="Bookman Old Style" w:cs="Bookman Old Style"/>
        <w:b/>
        <w:bCs/>
        <w:position w:val="0"/>
        <w:sz w:val="28"/>
        <w:szCs w:val="28"/>
        <w:u w:val="single"/>
      </w:rPr>
    </w:lvl>
    <w:lvl w:ilvl="6">
      <w:start w:val="1"/>
      <w:numFmt w:val="decimal"/>
      <w:lvlText w:val="%7."/>
      <w:lvlJc w:val="left"/>
      <w:pPr>
        <w:tabs>
          <w:tab w:val="num" w:pos="5100"/>
        </w:tabs>
        <w:ind w:left="5100" w:hanging="420"/>
      </w:pPr>
      <w:rPr>
        <w:rFonts w:ascii="Bookman Old Style" w:eastAsia="Bookman Old Style" w:hAnsi="Bookman Old Style" w:cs="Bookman Old Style"/>
        <w:b/>
        <w:bCs/>
        <w:position w:val="0"/>
        <w:sz w:val="28"/>
        <w:szCs w:val="28"/>
        <w:u w:val="single"/>
      </w:rPr>
    </w:lvl>
    <w:lvl w:ilvl="7">
      <w:start w:val="1"/>
      <w:numFmt w:val="lowerLetter"/>
      <w:lvlText w:val="%8."/>
      <w:lvlJc w:val="left"/>
      <w:pPr>
        <w:tabs>
          <w:tab w:val="num" w:pos="5820"/>
        </w:tabs>
        <w:ind w:left="5820" w:hanging="420"/>
      </w:pPr>
      <w:rPr>
        <w:rFonts w:ascii="Bookman Old Style" w:eastAsia="Bookman Old Style" w:hAnsi="Bookman Old Style" w:cs="Bookman Old Style"/>
        <w:b/>
        <w:bCs/>
        <w:position w:val="0"/>
        <w:sz w:val="28"/>
        <w:szCs w:val="28"/>
        <w:u w:val="single"/>
      </w:rPr>
    </w:lvl>
    <w:lvl w:ilvl="8">
      <w:start w:val="1"/>
      <w:numFmt w:val="lowerRoman"/>
      <w:lvlText w:val="%9."/>
      <w:lvlJc w:val="left"/>
      <w:pPr>
        <w:tabs>
          <w:tab w:val="num" w:pos="6529"/>
        </w:tabs>
        <w:ind w:left="6529" w:hanging="345"/>
      </w:pPr>
      <w:rPr>
        <w:rFonts w:ascii="Bookman Old Style" w:eastAsia="Bookman Old Style" w:hAnsi="Bookman Old Style" w:cs="Bookman Old Style"/>
        <w:b/>
        <w:bCs/>
        <w:position w:val="0"/>
        <w:sz w:val="28"/>
        <w:szCs w:val="28"/>
        <w:u w:val="single"/>
      </w:rPr>
    </w:lvl>
  </w:abstractNum>
  <w:abstractNum w:abstractNumId="34">
    <w:nsid w:val="71632480"/>
    <w:multiLevelType w:val="multilevel"/>
    <w:tmpl w:val="F17CAF22"/>
    <w:lvl w:ilvl="0">
      <w:start w:val="1"/>
      <w:numFmt w:val="decimal"/>
      <w:lvlText w:val="%1."/>
      <w:lvlJc w:val="left"/>
      <w:pPr>
        <w:tabs>
          <w:tab w:val="num" w:pos="1800"/>
        </w:tabs>
        <w:ind w:left="1800" w:hanging="360"/>
      </w:pPr>
      <w:rPr>
        <w:position w:val="0"/>
        <w:sz w:val="28"/>
        <w:szCs w:val="28"/>
      </w:rPr>
    </w:lvl>
    <w:lvl w:ilvl="1">
      <w:start w:val="1"/>
      <w:numFmt w:val="lowerLetter"/>
      <w:lvlText w:val="%2."/>
      <w:lvlJc w:val="left"/>
      <w:pPr>
        <w:tabs>
          <w:tab w:val="num" w:pos="2580"/>
        </w:tabs>
        <w:ind w:left="2580" w:hanging="420"/>
      </w:pPr>
      <w:rPr>
        <w:position w:val="0"/>
        <w:sz w:val="28"/>
        <w:szCs w:val="28"/>
      </w:rPr>
    </w:lvl>
    <w:lvl w:ilvl="2">
      <w:start w:val="1"/>
      <w:numFmt w:val="lowerRoman"/>
      <w:lvlText w:val="%3."/>
      <w:lvlJc w:val="left"/>
      <w:pPr>
        <w:tabs>
          <w:tab w:val="num" w:pos="3289"/>
        </w:tabs>
        <w:ind w:left="3289" w:hanging="345"/>
      </w:pPr>
      <w:rPr>
        <w:position w:val="0"/>
        <w:sz w:val="28"/>
        <w:szCs w:val="28"/>
      </w:rPr>
    </w:lvl>
    <w:lvl w:ilvl="3">
      <w:start w:val="1"/>
      <w:numFmt w:val="decimal"/>
      <w:lvlText w:val="%4."/>
      <w:lvlJc w:val="left"/>
      <w:pPr>
        <w:tabs>
          <w:tab w:val="num" w:pos="4020"/>
        </w:tabs>
        <w:ind w:left="4020" w:hanging="420"/>
      </w:pPr>
      <w:rPr>
        <w:position w:val="0"/>
        <w:sz w:val="28"/>
        <w:szCs w:val="28"/>
      </w:rPr>
    </w:lvl>
    <w:lvl w:ilvl="4">
      <w:start w:val="1"/>
      <w:numFmt w:val="lowerLetter"/>
      <w:lvlText w:val="%5."/>
      <w:lvlJc w:val="left"/>
      <w:pPr>
        <w:tabs>
          <w:tab w:val="num" w:pos="4740"/>
        </w:tabs>
        <w:ind w:left="4740" w:hanging="420"/>
      </w:pPr>
      <w:rPr>
        <w:position w:val="0"/>
        <w:sz w:val="28"/>
        <w:szCs w:val="28"/>
      </w:rPr>
    </w:lvl>
    <w:lvl w:ilvl="5">
      <w:start w:val="1"/>
      <w:numFmt w:val="lowerRoman"/>
      <w:lvlText w:val="%6."/>
      <w:lvlJc w:val="left"/>
      <w:pPr>
        <w:tabs>
          <w:tab w:val="num" w:pos="5449"/>
        </w:tabs>
        <w:ind w:left="5449" w:hanging="345"/>
      </w:pPr>
      <w:rPr>
        <w:position w:val="0"/>
        <w:sz w:val="28"/>
        <w:szCs w:val="28"/>
      </w:rPr>
    </w:lvl>
    <w:lvl w:ilvl="6">
      <w:start w:val="1"/>
      <w:numFmt w:val="decimal"/>
      <w:lvlText w:val="%7."/>
      <w:lvlJc w:val="left"/>
      <w:pPr>
        <w:tabs>
          <w:tab w:val="num" w:pos="6180"/>
        </w:tabs>
        <w:ind w:left="6180" w:hanging="420"/>
      </w:pPr>
      <w:rPr>
        <w:position w:val="0"/>
        <w:sz w:val="28"/>
        <w:szCs w:val="28"/>
      </w:rPr>
    </w:lvl>
    <w:lvl w:ilvl="7">
      <w:start w:val="1"/>
      <w:numFmt w:val="lowerLetter"/>
      <w:lvlText w:val="%8."/>
      <w:lvlJc w:val="left"/>
      <w:pPr>
        <w:tabs>
          <w:tab w:val="num" w:pos="6900"/>
        </w:tabs>
        <w:ind w:left="6900" w:hanging="420"/>
      </w:pPr>
      <w:rPr>
        <w:position w:val="0"/>
        <w:sz w:val="28"/>
        <w:szCs w:val="28"/>
      </w:rPr>
    </w:lvl>
    <w:lvl w:ilvl="8">
      <w:start w:val="1"/>
      <w:numFmt w:val="lowerRoman"/>
      <w:lvlText w:val="%9."/>
      <w:lvlJc w:val="left"/>
      <w:pPr>
        <w:tabs>
          <w:tab w:val="num" w:pos="7609"/>
        </w:tabs>
        <w:ind w:left="7609" w:hanging="345"/>
      </w:pPr>
      <w:rPr>
        <w:position w:val="0"/>
        <w:sz w:val="28"/>
        <w:szCs w:val="28"/>
      </w:rPr>
    </w:lvl>
  </w:abstractNum>
  <w:abstractNum w:abstractNumId="35">
    <w:nsid w:val="72DC25E3"/>
    <w:multiLevelType w:val="hybridMultilevel"/>
    <w:tmpl w:val="4BF43C2E"/>
    <w:lvl w:ilvl="0" w:tplc="D650389C">
      <w:start w:val="16"/>
      <w:numFmt w:val="upperLetter"/>
      <w:lvlText w:val="%1."/>
      <w:lvlJc w:val="left"/>
      <w:pPr>
        <w:ind w:left="720" w:hanging="360"/>
      </w:pPr>
      <w:rPr>
        <w:rFonts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02881"/>
    <w:multiLevelType w:val="multilevel"/>
    <w:tmpl w:val="2EBEA8B6"/>
    <w:styleLink w:val="List31"/>
    <w:lvl w:ilvl="0">
      <w:start w:val="1"/>
      <w:numFmt w:val="decimal"/>
      <w:lvlText w:val="%1."/>
      <w:lvlJc w:val="left"/>
      <w:pPr>
        <w:tabs>
          <w:tab w:val="num" w:pos="720"/>
        </w:tabs>
        <w:ind w:left="72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500"/>
        </w:tabs>
        <w:ind w:left="150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209"/>
        </w:tabs>
        <w:ind w:left="220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2940"/>
        </w:tabs>
        <w:ind w:left="294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3660"/>
        </w:tabs>
        <w:ind w:left="366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369"/>
        </w:tabs>
        <w:ind w:left="436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100"/>
        </w:tabs>
        <w:ind w:left="510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5820"/>
        </w:tabs>
        <w:ind w:left="582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529"/>
        </w:tabs>
        <w:ind w:left="6529" w:hanging="345"/>
      </w:pPr>
      <w:rPr>
        <w:rFonts w:ascii="Bookman Old Style" w:eastAsia="Bookman Old Style" w:hAnsi="Bookman Old Style" w:cs="Bookman Old Style"/>
        <w:position w:val="0"/>
        <w:sz w:val="28"/>
        <w:szCs w:val="28"/>
      </w:rPr>
    </w:lvl>
  </w:abstractNum>
  <w:abstractNum w:abstractNumId="37">
    <w:nsid w:val="77751E55"/>
    <w:multiLevelType w:val="multilevel"/>
    <w:tmpl w:val="9A6838A8"/>
    <w:lvl w:ilvl="0">
      <w:start w:val="1"/>
      <w:numFmt w:val="decimal"/>
      <w:lvlText w:val="%1."/>
      <w:lvlJc w:val="left"/>
      <w:rPr>
        <w:position w:val="0"/>
        <w:u w:val="single"/>
      </w:rPr>
    </w:lvl>
    <w:lvl w:ilvl="1">
      <w:start w:val="1"/>
      <w:numFmt w:val="lowerLetter"/>
      <w:lvlText w:val="%2."/>
      <w:lvlJc w:val="left"/>
      <w:rPr>
        <w:position w:val="0"/>
        <w:u w:val="single"/>
      </w:rPr>
    </w:lvl>
    <w:lvl w:ilvl="2">
      <w:start w:val="1"/>
      <w:numFmt w:val="lowerRoman"/>
      <w:lvlText w:val="%3."/>
      <w:lvlJc w:val="left"/>
      <w:rPr>
        <w:position w:val="0"/>
        <w:u w:val="single"/>
      </w:rPr>
    </w:lvl>
    <w:lvl w:ilvl="3">
      <w:start w:val="1"/>
      <w:numFmt w:val="decimal"/>
      <w:lvlText w:val="%4."/>
      <w:lvlJc w:val="left"/>
      <w:rPr>
        <w:position w:val="0"/>
        <w:u w:val="single"/>
      </w:rPr>
    </w:lvl>
    <w:lvl w:ilvl="4">
      <w:start w:val="1"/>
      <w:numFmt w:val="lowerLetter"/>
      <w:lvlText w:val="%5."/>
      <w:lvlJc w:val="left"/>
      <w:rPr>
        <w:position w:val="0"/>
        <w:u w:val="single"/>
      </w:rPr>
    </w:lvl>
    <w:lvl w:ilvl="5">
      <w:start w:val="1"/>
      <w:numFmt w:val="lowerRoman"/>
      <w:lvlText w:val="%6."/>
      <w:lvlJc w:val="left"/>
      <w:rPr>
        <w:position w:val="0"/>
        <w:u w:val="single"/>
      </w:rPr>
    </w:lvl>
    <w:lvl w:ilvl="6">
      <w:start w:val="1"/>
      <w:numFmt w:val="decimal"/>
      <w:lvlText w:val="%7."/>
      <w:lvlJc w:val="left"/>
      <w:rPr>
        <w:position w:val="0"/>
        <w:u w:val="single"/>
      </w:rPr>
    </w:lvl>
    <w:lvl w:ilvl="7">
      <w:start w:val="1"/>
      <w:numFmt w:val="lowerLetter"/>
      <w:lvlText w:val="%8."/>
      <w:lvlJc w:val="left"/>
      <w:rPr>
        <w:position w:val="0"/>
        <w:u w:val="single"/>
      </w:rPr>
    </w:lvl>
    <w:lvl w:ilvl="8">
      <w:start w:val="1"/>
      <w:numFmt w:val="lowerRoman"/>
      <w:lvlText w:val="%9."/>
      <w:lvlJc w:val="left"/>
      <w:rPr>
        <w:position w:val="0"/>
        <w:u w:val="single"/>
      </w:rPr>
    </w:lvl>
  </w:abstractNum>
  <w:abstractNum w:abstractNumId="38">
    <w:nsid w:val="77E42692"/>
    <w:multiLevelType w:val="multilevel"/>
    <w:tmpl w:val="DA429B56"/>
    <w:lvl w:ilvl="0">
      <w:start w:val="1"/>
      <w:numFmt w:val="decimal"/>
      <w:lvlText w:val="%1."/>
      <w:lvlJc w:val="left"/>
      <w:pPr>
        <w:tabs>
          <w:tab w:val="num" w:pos="1800"/>
        </w:tabs>
        <w:ind w:left="180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2580"/>
        </w:tabs>
        <w:ind w:left="258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3289"/>
        </w:tabs>
        <w:ind w:left="328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4020"/>
        </w:tabs>
        <w:ind w:left="402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4740"/>
        </w:tabs>
        <w:ind w:left="474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5449"/>
        </w:tabs>
        <w:ind w:left="544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6180"/>
        </w:tabs>
        <w:ind w:left="618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6900"/>
        </w:tabs>
        <w:ind w:left="690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7609"/>
        </w:tabs>
        <w:ind w:left="7609" w:hanging="345"/>
      </w:pPr>
      <w:rPr>
        <w:rFonts w:ascii="Bookman Old Style" w:eastAsia="Bookman Old Style" w:hAnsi="Bookman Old Style" w:cs="Bookman Old Style"/>
        <w:position w:val="0"/>
        <w:sz w:val="28"/>
        <w:szCs w:val="28"/>
      </w:rPr>
    </w:lvl>
  </w:abstractNum>
  <w:abstractNum w:abstractNumId="39">
    <w:nsid w:val="78C5720E"/>
    <w:multiLevelType w:val="multilevel"/>
    <w:tmpl w:val="AB4C01FC"/>
    <w:styleLink w:val="List1"/>
    <w:lvl w:ilvl="0">
      <w:start w:val="4"/>
      <w:numFmt w:val="decimal"/>
      <w:lvlText w:val="%1."/>
      <w:lvlJc w:val="left"/>
      <w:rPr>
        <w:position w:val="0"/>
        <w:u w:val="single"/>
      </w:rPr>
    </w:lvl>
    <w:lvl w:ilvl="1">
      <w:start w:val="1"/>
      <w:numFmt w:val="lowerLetter"/>
      <w:lvlText w:val="%2."/>
      <w:lvlJc w:val="left"/>
      <w:rPr>
        <w:position w:val="0"/>
        <w:u w:val="single"/>
      </w:rPr>
    </w:lvl>
    <w:lvl w:ilvl="2">
      <w:start w:val="1"/>
      <w:numFmt w:val="lowerRoman"/>
      <w:lvlText w:val="%3."/>
      <w:lvlJc w:val="left"/>
      <w:rPr>
        <w:position w:val="0"/>
        <w:u w:val="single"/>
      </w:rPr>
    </w:lvl>
    <w:lvl w:ilvl="3">
      <w:start w:val="1"/>
      <w:numFmt w:val="decimal"/>
      <w:lvlText w:val="%4."/>
      <w:lvlJc w:val="left"/>
      <w:rPr>
        <w:position w:val="0"/>
        <w:u w:val="single"/>
      </w:rPr>
    </w:lvl>
    <w:lvl w:ilvl="4">
      <w:start w:val="1"/>
      <w:numFmt w:val="lowerLetter"/>
      <w:lvlText w:val="%5."/>
      <w:lvlJc w:val="left"/>
      <w:rPr>
        <w:position w:val="0"/>
        <w:u w:val="single"/>
      </w:rPr>
    </w:lvl>
    <w:lvl w:ilvl="5">
      <w:start w:val="1"/>
      <w:numFmt w:val="lowerRoman"/>
      <w:lvlText w:val="%6."/>
      <w:lvlJc w:val="left"/>
      <w:rPr>
        <w:position w:val="0"/>
        <w:u w:val="single"/>
      </w:rPr>
    </w:lvl>
    <w:lvl w:ilvl="6">
      <w:start w:val="1"/>
      <w:numFmt w:val="decimal"/>
      <w:lvlText w:val="%7."/>
      <w:lvlJc w:val="left"/>
      <w:rPr>
        <w:position w:val="0"/>
        <w:u w:val="single"/>
      </w:rPr>
    </w:lvl>
    <w:lvl w:ilvl="7">
      <w:start w:val="1"/>
      <w:numFmt w:val="lowerLetter"/>
      <w:lvlText w:val="%8."/>
      <w:lvlJc w:val="left"/>
      <w:rPr>
        <w:position w:val="0"/>
        <w:u w:val="single"/>
      </w:rPr>
    </w:lvl>
    <w:lvl w:ilvl="8">
      <w:start w:val="1"/>
      <w:numFmt w:val="lowerRoman"/>
      <w:lvlText w:val="%9."/>
      <w:lvlJc w:val="left"/>
      <w:rPr>
        <w:position w:val="0"/>
        <w:u w:val="single"/>
      </w:rPr>
    </w:lvl>
  </w:abstractNum>
  <w:abstractNum w:abstractNumId="40">
    <w:nsid w:val="7BAE0FAB"/>
    <w:multiLevelType w:val="hybridMultilevel"/>
    <w:tmpl w:val="2610B73E"/>
    <w:lvl w:ilvl="0" w:tplc="71A67DB0">
      <w:start w:val="16"/>
      <w:numFmt w:val="upperLetter"/>
      <w:lvlText w:val="%1."/>
      <w:lvlJc w:val="left"/>
      <w:pPr>
        <w:ind w:left="720" w:hanging="360"/>
      </w:pPr>
      <w:rPr>
        <w:rFonts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16B6D"/>
    <w:multiLevelType w:val="hybridMultilevel"/>
    <w:tmpl w:val="F48662F6"/>
    <w:lvl w:ilvl="0" w:tplc="EAA0C0B8">
      <w:start w:val="2"/>
      <w:numFmt w:val="lowerLetter"/>
      <w:lvlText w:val="%1."/>
      <w:lvlJc w:val="left"/>
      <w:pPr>
        <w:ind w:left="720" w:hanging="360"/>
      </w:pPr>
      <w:rPr>
        <w:rFonts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37"/>
  </w:num>
  <w:num w:numId="5">
    <w:abstractNumId w:val="39"/>
  </w:num>
  <w:num w:numId="6">
    <w:abstractNumId w:val="26"/>
  </w:num>
  <w:num w:numId="7">
    <w:abstractNumId w:val="18"/>
  </w:num>
  <w:num w:numId="8">
    <w:abstractNumId w:val="19"/>
  </w:num>
  <w:num w:numId="9">
    <w:abstractNumId w:val="11"/>
  </w:num>
  <w:num w:numId="10">
    <w:abstractNumId w:val="36"/>
  </w:num>
  <w:num w:numId="11">
    <w:abstractNumId w:val="38"/>
  </w:num>
  <w:num w:numId="12">
    <w:abstractNumId w:val="28"/>
  </w:num>
  <w:num w:numId="13">
    <w:abstractNumId w:val="23"/>
  </w:num>
  <w:num w:numId="14">
    <w:abstractNumId w:val="31"/>
  </w:num>
  <w:num w:numId="15">
    <w:abstractNumId w:val="29"/>
  </w:num>
  <w:num w:numId="16">
    <w:abstractNumId w:val="10"/>
  </w:num>
  <w:num w:numId="17">
    <w:abstractNumId w:val="20"/>
  </w:num>
  <w:num w:numId="18">
    <w:abstractNumId w:val="4"/>
  </w:num>
  <w:num w:numId="19">
    <w:abstractNumId w:val="17"/>
  </w:num>
  <w:num w:numId="20">
    <w:abstractNumId w:val="30"/>
  </w:num>
  <w:num w:numId="21">
    <w:abstractNumId w:val="7"/>
  </w:num>
  <w:num w:numId="22">
    <w:abstractNumId w:val="34"/>
  </w:num>
  <w:num w:numId="23">
    <w:abstractNumId w:val="3"/>
  </w:num>
  <w:num w:numId="24">
    <w:abstractNumId w:val="5"/>
  </w:num>
  <w:num w:numId="25">
    <w:abstractNumId w:val="13"/>
  </w:num>
  <w:num w:numId="26">
    <w:abstractNumId w:val="14"/>
  </w:num>
  <w:num w:numId="27">
    <w:abstractNumId w:val="16"/>
  </w:num>
  <w:num w:numId="28">
    <w:abstractNumId w:val="27"/>
  </w:num>
  <w:num w:numId="29">
    <w:abstractNumId w:val="32"/>
  </w:num>
  <w:num w:numId="30">
    <w:abstractNumId w:val="8"/>
  </w:num>
  <w:num w:numId="31">
    <w:abstractNumId w:val="2"/>
  </w:num>
  <w:num w:numId="32">
    <w:abstractNumId w:val="41"/>
  </w:num>
  <w:num w:numId="33">
    <w:abstractNumId w:val="1"/>
  </w:num>
  <w:num w:numId="34">
    <w:abstractNumId w:val="25"/>
  </w:num>
  <w:num w:numId="35">
    <w:abstractNumId w:val="6"/>
  </w:num>
  <w:num w:numId="36">
    <w:abstractNumId w:val="24"/>
  </w:num>
  <w:num w:numId="37">
    <w:abstractNumId w:val="40"/>
  </w:num>
  <w:num w:numId="38">
    <w:abstractNumId w:val="35"/>
  </w:num>
  <w:num w:numId="39">
    <w:abstractNumId w:val="21"/>
  </w:num>
  <w:num w:numId="40">
    <w:abstractNumId w:val="9"/>
  </w:num>
  <w:num w:numId="41">
    <w:abstractNumId w:val="22"/>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E3A33"/>
    <w:rsid w:val="000002B2"/>
    <w:rsid w:val="00011E30"/>
    <w:rsid w:val="00021716"/>
    <w:rsid w:val="00046A5C"/>
    <w:rsid w:val="00061515"/>
    <w:rsid w:val="000806FC"/>
    <w:rsid w:val="00082146"/>
    <w:rsid w:val="00096653"/>
    <w:rsid w:val="000B3C40"/>
    <w:rsid w:val="000B7B65"/>
    <w:rsid w:val="000C2630"/>
    <w:rsid w:val="000C7793"/>
    <w:rsid w:val="000E01FF"/>
    <w:rsid w:val="000E3158"/>
    <w:rsid w:val="00101848"/>
    <w:rsid w:val="00120D08"/>
    <w:rsid w:val="00122381"/>
    <w:rsid w:val="00125BC9"/>
    <w:rsid w:val="001275D3"/>
    <w:rsid w:val="001462DC"/>
    <w:rsid w:val="00154BCC"/>
    <w:rsid w:val="00174BC2"/>
    <w:rsid w:val="00183013"/>
    <w:rsid w:val="00197D27"/>
    <w:rsid w:val="001B062D"/>
    <w:rsid w:val="001B64A4"/>
    <w:rsid w:val="001D2D57"/>
    <w:rsid w:val="001E0CEE"/>
    <w:rsid w:val="002140CC"/>
    <w:rsid w:val="002167AC"/>
    <w:rsid w:val="00242890"/>
    <w:rsid w:val="00253257"/>
    <w:rsid w:val="00274142"/>
    <w:rsid w:val="00282B3B"/>
    <w:rsid w:val="002A0BC6"/>
    <w:rsid w:val="002A0D94"/>
    <w:rsid w:val="002D3A6A"/>
    <w:rsid w:val="0030022C"/>
    <w:rsid w:val="00304A9A"/>
    <w:rsid w:val="00311916"/>
    <w:rsid w:val="00314DFF"/>
    <w:rsid w:val="003753E5"/>
    <w:rsid w:val="003765B7"/>
    <w:rsid w:val="00385D29"/>
    <w:rsid w:val="003A40CC"/>
    <w:rsid w:val="003F157C"/>
    <w:rsid w:val="004471AF"/>
    <w:rsid w:val="00450DF6"/>
    <w:rsid w:val="004550B3"/>
    <w:rsid w:val="00457D7D"/>
    <w:rsid w:val="004624AE"/>
    <w:rsid w:val="00473CC5"/>
    <w:rsid w:val="0048054A"/>
    <w:rsid w:val="00487490"/>
    <w:rsid w:val="004A6E88"/>
    <w:rsid w:val="004C6D29"/>
    <w:rsid w:val="005048D0"/>
    <w:rsid w:val="005165CC"/>
    <w:rsid w:val="00522195"/>
    <w:rsid w:val="005247FD"/>
    <w:rsid w:val="00540BD0"/>
    <w:rsid w:val="00551658"/>
    <w:rsid w:val="00564E33"/>
    <w:rsid w:val="00565556"/>
    <w:rsid w:val="00565FF4"/>
    <w:rsid w:val="005A33A3"/>
    <w:rsid w:val="005A6017"/>
    <w:rsid w:val="005B6865"/>
    <w:rsid w:val="005C3C40"/>
    <w:rsid w:val="005D4901"/>
    <w:rsid w:val="005E0CDE"/>
    <w:rsid w:val="005E5A8F"/>
    <w:rsid w:val="005E6652"/>
    <w:rsid w:val="005F2BC1"/>
    <w:rsid w:val="00601010"/>
    <w:rsid w:val="00635A58"/>
    <w:rsid w:val="00680573"/>
    <w:rsid w:val="006874A3"/>
    <w:rsid w:val="006A6497"/>
    <w:rsid w:val="006A6F46"/>
    <w:rsid w:val="006A702C"/>
    <w:rsid w:val="006C4D82"/>
    <w:rsid w:val="00724690"/>
    <w:rsid w:val="00731002"/>
    <w:rsid w:val="0077732D"/>
    <w:rsid w:val="00790A77"/>
    <w:rsid w:val="007B1BFD"/>
    <w:rsid w:val="007B470B"/>
    <w:rsid w:val="007E0BE0"/>
    <w:rsid w:val="007F4BB5"/>
    <w:rsid w:val="008033FC"/>
    <w:rsid w:val="00822655"/>
    <w:rsid w:val="00836EB5"/>
    <w:rsid w:val="008414E5"/>
    <w:rsid w:val="00842AA7"/>
    <w:rsid w:val="00874EAD"/>
    <w:rsid w:val="008751D8"/>
    <w:rsid w:val="00897154"/>
    <w:rsid w:val="008A2715"/>
    <w:rsid w:val="008A3230"/>
    <w:rsid w:val="008B1DDC"/>
    <w:rsid w:val="008C0E6B"/>
    <w:rsid w:val="008D40D8"/>
    <w:rsid w:val="008F7994"/>
    <w:rsid w:val="00925299"/>
    <w:rsid w:val="0093336D"/>
    <w:rsid w:val="00945E69"/>
    <w:rsid w:val="00965B3C"/>
    <w:rsid w:val="00966418"/>
    <w:rsid w:val="0097331D"/>
    <w:rsid w:val="009A2178"/>
    <w:rsid w:val="009D1566"/>
    <w:rsid w:val="009F7FCB"/>
    <w:rsid w:val="00A00BF1"/>
    <w:rsid w:val="00A330FD"/>
    <w:rsid w:val="00A351AA"/>
    <w:rsid w:val="00A61B54"/>
    <w:rsid w:val="00A931B5"/>
    <w:rsid w:val="00AE6B8D"/>
    <w:rsid w:val="00AF2AF0"/>
    <w:rsid w:val="00AF4771"/>
    <w:rsid w:val="00AF4E0E"/>
    <w:rsid w:val="00B20B8B"/>
    <w:rsid w:val="00B247B2"/>
    <w:rsid w:val="00B52907"/>
    <w:rsid w:val="00B57BEB"/>
    <w:rsid w:val="00B63187"/>
    <w:rsid w:val="00B741EA"/>
    <w:rsid w:val="00B752A1"/>
    <w:rsid w:val="00BC12E4"/>
    <w:rsid w:val="00BC3EC3"/>
    <w:rsid w:val="00BE3E59"/>
    <w:rsid w:val="00BE57BE"/>
    <w:rsid w:val="00C22726"/>
    <w:rsid w:val="00C7798F"/>
    <w:rsid w:val="00C8169C"/>
    <w:rsid w:val="00CA6F6B"/>
    <w:rsid w:val="00CB2308"/>
    <w:rsid w:val="00CB39F6"/>
    <w:rsid w:val="00CD2D77"/>
    <w:rsid w:val="00D13D2A"/>
    <w:rsid w:val="00D20850"/>
    <w:rsid w:val="00D33213"/>
    <w:rsid w:val="00D47025"/>
    <w:rsid w:val="00D547E1"/>
    <w:rsid w:val="00D714BA"/>
    <w:rsid w:val="00D80F16"/>
    <w:rsid w:val="00D942B2"/>
    <w:rsid w:val="00DA1AAD"/>
    <w:rsid w:val="00DB1ADB"/>
    <w:rsid w:val="00DB25AF"/>
    <w:rsid w:val="00DE58F3"/>
    <w:rsid w:val="00E31CEB"/>
    <w:rsid w:val="00E52E0E"/>
    <w:rsid w:val="00E804A5"/>
    <w:rsid w:val="00EE3A33"/>
    <w:rsid w:val="00F04916"/>
    <w:rsid w:val="00F25CF1"/>
    <w:rsid w:val="00F55460"/>
    <w:rsid w:val="00F574BC"/>
    <w:rsid w:val="00F73A6A"/>
    <w:rsid w:val="00F76D55"/>
    <w:rsid w:val="00F8236D"/>
    <w:rsid w:val="00F915EA"/>
    <w:rsid w:val="00FB2D52"/>
    <w:rsid w:val="00FD2872"/>
    <w:rsid w:val="00FF1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A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3A33"/>
    <w:rPr>
      <w:u w:val="single"/>
    </w:rPr>
  </w:style>
  <w:style w:type="paragraph" w:customStyle="1" w:styleId="HeaderFooter">
    <w:name w:val="Header &amp; Footer"/>
    <w:rsid w:val="00EE3A33"/>
    <w:pPr>
      <w:tabs>
        <w:tab w:val="right" w:pos="9020"/>
      </w:tabs>
    </w:pPr>
    <w:rPr>
      <w:rFonts w:ascii="Helvetica" w:hAnsi="Arial Unicode MS" w:cs="Arial Unicode MS"/>
      <w:color w:val="000000"/>
      <w:sz w:val="24"/>
      <w:szCs w:val="24"/>
    </w:rPr>
  </w:style>
  <w:style w:type="paragraph" w:styleId="Footer">
    <w:name w:val="footer"/>
    <w:link w:val="FooterChar"/>
    <w:uiPriority w:val="99"/>
    <w:rsid w:val="00EE3A33"/>
    <w:pPr>
      <w:tabs>
        <w:tab w:val="center" w:pos="4680"/>
        <w:tab w:val="right" w:pos="9360"/>
      </w:tabs>
    </w:pPr>
    <w:rPr>
      <w:rFonts w:hAnsi="Arial Unicode MS" w:cs="Arial Unicode MS"/>
      <w:color w:val="000000"/>
      <w:sz w:val="24"/>
      <w:szCs w:val="24"/>
      <w:u w:color="000000"/>
    </w:rPr>
  </w:style>
  <w:style w:type="paragraph" w:customStyle="1" w:styleId="Body">
    <w:name w:val="Body"/>
    <w:rsid w:val="00EE3A33"/>
    <w:rPr>
      <w:rFonts w:hAnsi="Arial Unicode MS" w:cs="Arial Unicode MS"/>
      <w:color w:val="000000"/>
      <w:sz w:val="24"/>
      <w:szCs w:val="24"/>
      <w:u w:color="000000"/>
    </w:rPr>
  </w:style>
  <w:style w:type="paragraph" w:styleId="ListParagraph">
    <w:name w:val="List Paragraph"/>
    <w:rsid w:val="00EE3A33"/>
    <w:pPr>
      <w:ind w:left="720"/>
    </w:pPr>
    <w:rPr>
      <w:rFonts w:hAnsi="Arial Unicode MS" w:cs="Arial Unicode MS"/>
      <w:color w:val="000000"/>
      <w:sz w:val="24"/>
      <w:szCs w:val="24"/>
      <w:u w:color="000000"/>
    </w:rPr>
  </w:style>
  <w:style w:type="numbering" w:customStyle="1" w:styleId="List0">
    <w:name w:val="List 0"/>
    <w:basedOn w:val="ImportedStyle1"/>
    <w:rsid w:val="00EE3A33"/>
    <w:pPr>
      <w:numPr>
        <w:numId w:val="3"/>
      </w:numPr>
    </w:pPr>
  </w:style>
  <w:style w:type="numbering" w:customStyle="1" w:styleId="ImportedStyle1">
    <w:name w:val="Imported Style 1"/>
    <w:rsid w:val="00EE3A33"/>
  </w:style>
  <w:style w:type="numbering" w:customStyle="1" w:styleId="List1">
    <w:name w:val="List 1"/>
    <w:basedOn w:val="ImportedStyle1"/>
    <w:rsid w:val="00EE3A33"/>
    <w:pPr>
      <w:numPr>
        <w:numId w:val="5"/>
      </w:numPr>
    </w:pPr>
  </w:style>
  <w:style w:type="numbering" w:customStyle="1" w:styleId="List21">
    <w:name w:val="List 21"/>
    <w:basedOn w:val="ImportedStyle1"/>
    <w:rsid w:val="00EE3A33"/>
    <w:pPr>
      <w:numPr>
        <w:numId w:val="7"/>
      </w:numPr>
    </w:pPr>
  </w:style>
  <w:style w:type="numbering" w:customStyle="1" w:styleId="List31">
    <w:name w:val="List 31"/>
    <w:basedOn w:val="ImportedStyle2"/>
    <w:rsid w:val="00EE3A33"/>
    <w:pPr>
      <w:numPr>
        <w:numId w:val="10"/>
      </w:numPr>
    </w:pPr>
  </w:style>
  <w:style w:type="numbering" w:customStyle="1" w:styleId="ImportedStyle2">
    <w:name w:val="Imported Style 2"/>
    <w:rsid w:val="00EE3A33"/>
  </w:style>
  <w:style w:type="numbering" w:customStyle="1" w:styleId="List41">
    <w:name w:val="List 41"/>
    <w:basedOn w:val="ImportedStyle3"/>
    <w:rsid w:val="00EE3A33"/>
    <w:pPr>
      <w:numPr>
        <w:numId w:val="13"/>
      </w:numPr>
    </w:pPr>
  </w:style>
  <w:style w:type="numbering" w:customStyle="1" w:styleId="ImportedStyle3">
    <w:name w:val="Imported Style 3"/>
    <w:rsid w:val="00EE3A33"/>
  </w:style>
  <w:style w:type="numbering" w:customStyle="1" w:styleId="List51">
    <w:name w:val="List 51"/>
    <w:basedOn w:val="ImportedStyle3"/>
    <w:rsid w:val="00EE3A33"/>
    <w:pPr>
      <w:numPr>
        <w:numId w:val="15"/>
      </w:numPr>
    </w:pPr>
  </w:style>
  <w:style w:type="numbering" w:customStyle="1" w:styleId="List6">
    <w:name w:val="List 6"/>
    <w:basedOn w:val="ImportedStyle4"/>
    <w:rsid w:val="00EE3A33"/>
    <w:pPr>
      <w:numPr>
        <w:numId w:val="18"/>
      </w:numPr>
    </w:pPr>
  </w:style>
  <w:style w:type="numbering" w:customStyle="1" w:styleId="ImportedStyle4">
    <w:name w:val="Imported Style 4"/>
    <w:rsid w:val="00EE3A33"/>
  </w:style>
  <w:style w:type="numbering" w:customStyle="1" w:styleId="List7">
    <w:name w:val="List 7"/>
    <w:basedOn w:val="ImportedStyle5"/>
    <w:rsid w:val="00EE3A33"/>
    <w:pPr>
      <w:numPr>
        <w:numId w:val="21"/>
      </w:numPr>
    </w:pPr>
  </w:style>
  <w:style w:type="numbering" w:customStyle="1" w:styleId="ImportedStyle5">
    <w:name w:val="Imported Style 5"/>
    <w:rsid w:val="00EE3A33"/>
  </w:style>
  <w:style w:type="numbering" w:customStyle="1" w:styleId="List8">
    <w:name w:val="List 8"/>
    <w:basedOn w:val="ImportedStyle3"/>
    <w:rsid w:val="00EE3A33"/>
    <w:pPr>
      <w:numPr>
        <w:numId w:val="23"/>
      </w:numPr>
    </w:pPr>
  </w:style>
  <w:style w:type="numbering" w:customStyle="1" w:styleId="List9">
    <w:name w:val="List 9"/>
    <w:basedOn w:val="ImportedStyle6"/>
    <w:rsid w:val="00EE3A33"/>
    <w:pPr>
      <w:numPr>
        <w:numId w:val="26"/>
      </w:numPr>
    </w:pPr>
  </w:style>
  <w:style w:type="numbering" w:customStyle="1" w:styleId="ImportedStyle6">
    <w:name w:val="Imported Style 6"/>
    <w:rsid w:val="00EE3A33"/>
    <w:pPr>
      <w:numPr>
        <w:numId w:val="30"/>
      </w:numPr>
    </w:pPr>
  </w:style>
  <w:style w:type="numbering" w:customStyle="1" w:styleId="List10">
    <w:name w:val="List 10"/>
    <w:basedOn w:val="ImportedStyle20"/>
    <w:rsid w:val="00EE3A33"/>
    <w:pPr>
      <w:numPr>
        <w:numId w:val="29"/>
      </w:numPr>
    </w:pPr>
  </w:style>
  <w:style w:type="numbering" w:customStyle="1" w:styleId="ImportedStyle20">
    <w:name w:val="Imported Style 20"/>
    <w:rsid w:val="00EE3A33"/>
  </w:style>
  <w:style w:type="character" w:customStyle="1" w:styleId="FooterChar">
    <w:name w:val="Footer Char"/>
    <w:basedOn w:val="DefaultParagraphFont"/>
    <w:link w:val="Footer"/>
    <w:uiPriority w:val="99"/>
    <w:rsid w:val="00D13D2A"/>
    <w:rPr>
      <w:rFonts w:hAnsi="Arial Unicode MS" w:cs="Arial Unicode MS"/>
      <w:color w:val="000000"/>
      <w:sz w:val="24"/>
      <w:szCs w:val="24"/>
      <w:u w:color="000000"/>
    </w:rPr>
  </w:style>
  <w:style w:type="paragraph" w:styleId="Header">
    <w:name w:val="header"/>
    <w:basedOn w:val="Normal"/>
    <w:link w:val="HeaderChar"/>
    <w:uiPriority w:val="99"/>
    <w:semiHidden/>
    <w:unhideWhenUsed/>
    <w:rsid w:val="00966418"/>
    <w:pPr>
      <w:tabs>
        <w:tab w:val="center" w:pos="4680"/>
        <w:tab w:val="right" w:pos="9360"/>
      </w:tabs>
    </w:pPr>
  </w:style>
  <w:style w:type="character" w:customStyle="1" w:styleId="HeaderChar">
    <w:name w:val="Header Char"/>
    <w:basedOn w:val="DefaultParagraphFont"/>
    <w:link w:val="Header"/>
    <w:uiPriority w:val="99"/>
    <w:semiHidden/>
    <w:rsid w:val="0096641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F012-C729-41E6-B72A-6FA305EC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16925</Words>
  <Characters>96476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cp:lastPrinted>2014-11-06T12:54:00Z</cp:lastPrinted>
  <dcterms:created xsi:type="dcterms:W3CDTF">2015-01-06T13:06:00Z</dcterms:created>
  <dcterms:modified xsi:type="dcterms:W3CDTF">2015-01-06T13:06:00Z</dcterms:modified>
</cp:coreProperties>
</file>