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C7" w:rsidRPr="00F91C01" w:rsidRDefault="004C76C7" w:rsidP="00F91C01">
      <w:pPr>
        <w:spacing w:line="480" w:lineRule="auto"/>
        <w:jc w:val="center"/>
        <w:rPr>
          <w:rFonts w:ascii="Bookman Old Style" w:hAnsi="Bookman Old Style"/>
          <w:b/>
          <w:sz w:val="28"/>
          <w:szCs w:val="28"/>
        </w:rPr>
      </w:pPr>
      <w:r w:rsidRPr="00F91C01">
        <w:rPr>
          <w:rFonts w:ascii="Bookman Old Style" w:hAnsi="Bookman Old Style"/>
          <w:b/>
          <w:sz w:val="28"/>
          <w:szCs w:val="28"/>
        </w:rPr>
        <w:t>THE REPUBLIC OF UGANDA</w:t>
      </w:r>
    </w:p>
    <w:p w:rsidR="004C76C7" w:rsidRPr="00F91C01" w:rsidRDefault="004C76C7" w:rsidP="00F91C01">
      <w:pPr>
        <w:spacing w:line="480" w:lineRule="auto"/>
        <w:jc w:val="center"/>
        <w:rPr>
          <w:rFonts w:ascii="Bookman Old Style" w:hAnsi="Bookman Old Style"/>
          <w:b/>
          <w:sz w:val="28"/>
          <w:szCs w:val="28"/>
        </w:rPr>
      </w:pPr>
      <w:r w:rsidRPr="00F91C01">
        <w:rPr>
          <w:rFonts w:ascii="Bookman Old Style" w:hAnsi="Bookman Old Style"/>
          <w:b/>
          <w:sz w:val="28"/>
          <w:szCs w:val="28"/>
        </w:rPr>
        <w:t>IN THE HIGH COURT OF UGANDA AT KAMPALA</w:t>
      </w:r>
    </w:p>
    <w:p w:rsidR="004C76C7" w:rsidRPr="00F91C01" w:rsidRDefault="004C76C7" w:rsidP="00F91C01">
      <w:pPr>
        <w:spacing w:line="480" w:lineRule="auto"/>
        <w:jc w:val="center"/>
        <w:rPr>
          <w:rFonts w:ascii="Bookman Old Style" w:hAnsi="Bookman Old Style"/>
          <w:b/>
          <w:sz w:val="28"/>
          <w:szCs w:val="28"/>
        </w:rPr>
      </w:pPr>
      <w:r w:rsidRPr="00F91C01">
        <w:rPr>
          <w:rFonts w:ascii="Bookman Old Style" w:hAnsi="Bookman Old Style"/>
          <w:b/>
          <w:sz w:val="28"/>
          <w:szCs w:val="28"/>
        </w:rPr>
        <w:t>(COMMERCIAL DIVISION)</w:t>
      </w:r>
    </w:p>
    <w:p w:rsidR="004C76C7" w:rsidRPr="00F91C01" w:rsidRDefault="004C76C7" w:rsidP="00F91C01">
      <w:pPr>
        <w:spacing w:line="480" w:lineRule="auto"/>
        <w:jc w:val="center"/>
        <w:rPr>
          <w:rFonts w:ascii="Bookman Old Style" w:hAnsi="Bookman Old Style"/>
          <w:b/>
          <w:sz w:val="28"/>
          <w:szCs w:val="28"/>
        </w:rPr>
      </w:pPr>
      <w:r w:rsidRPr="00F91C01">
        <w:rPr>
          <w:rFonts w:ascii="Bookman Old Style" w:hAnsi="Bookman Old Style"/>
          <w:b/>
          <w:sz w:val="28"/>
          <w:szCs w:val="28"/>
        </w:rPr>
        <w:t xml:space="preserve">CIVIL </w:t>
      </w:r>
      <w:r w:rsidR="003E1151" w:rsidRPr="00F91C01">
        <w:rPr>
          <w:rFonts w:ascii="Bookman Old Style" w:hAnsi="Bookman Old Style"/>
          <w:b/>
          <w:sz w:val="28"/>
          <w:szCs w:val="28"/>
        </w:rPr>
        <w:t>SUIT NO</w:t>
      </w:r>
      <w:r w:rsidRPr="00F91C01">
        <w:rPr>
          <w:rFonts w:ascii="Bookman Old Style" w:hAnsi="Bookman Old Style"/>
          <w:b/>
          <w:sz w:val="28"/>
          <w:szCs w:val="28"/>
        </w:rPr>
        <w:t>. 85 OF 2012</w:t>
      </w:r>
    </w:p>
    <w:p w:rsidR="004C76C7" w:rsidRPr="00F91C01" w:rsidRDefault="004C76C7" w:rsidP="00F91C01">
      <w:pPr>
        <w:spacing w:line="480" w:lineRule="auto"/>
        <w:jc w:val="center"/>
        <w:rPr>
          <w:rFonts w:ascii="Bookman Old Style" w:hAnsi="Bookman Old Style"/>
          <w:b/>
          <w:sz w:val="28"/>
          <w:szCs w:val="28"/>
        </w:rPr>
      </w:pPr>
    </w:p>
    <w:p w:rsidR="004C76C7" w:rsidRPr="00F91C01" w:rsidRDefault="004C76C7" w:rsidP="00F91C01">
      <w:pPr>
        <w:spacing w:line="480" w:lineRule="auto"/>
        <w:rPr>
          <w:rFonts w:ascii="Bookman Old Style" w:hAnsi="Bookman Old Style"/>
          <w:b/>
          <w:sz w:val="28"/>
          <w:szCs w:val="28"/>
        </w:rPr>
      </w:pPr>
      <w:r w:rsidRPr="00F91C01">
        <w:rPr>
          <w:rFonts w:ascii="Bookman Old Style" w:hAnsi="Bookman Old Style"/>
          <w:b/>
          <w:sz w:val="28"/>
          <w:szCs w:val="28"/>
        </w:rPr>
        <w:t>CAPITAL RENTALS LTD::::::::::::::::::::::::</w:t>
      </w:r>
      <w:r w:rsidR="00F91C01">
        <w:rPr>
          <w:rFonts w:ascii="Bookman Old Style" w:hAnsi="Bookman Old Style"/>
          <w:b/>
          <w:sz w:val="28"/>
          <w:szCs w:val="28"/>
        </w:rPr>
        <w:t>:::::::::::::::::::::</w:t>
      </w:r>
      <w:r w:rsidRPr="00F91C01">
        <w:rPr>
          <w:rFonts w:ascii="Bookman Old Style" w:hAnsi="Bookman Old Style"/>
          <w:b/>
          <w:sz w:val="28"/>
          <w:szCs w:val="28"/>
        </w:rPr>
        <w:t>PLAINTIFF</w:t>
      </w:r>
    </w:p>
    <w:p w:rsidR="004C76C7" w:rsidRPr="00F91C01" w:rsidRDefault="004C76C7" w:rsidP="00F91C01">
      <w:pPr>
        <w:spacing w:line="480" w:lineRule="auto"/>
        <w:jc w:val="center"/>
        <w:rPr>
          <w:rFonts w:ascii="Bookman Old Style" w:hAnsi="Bookman Old Style"/>
          <w:b/>
          <w:sz w:val="28"/>
          <w:szCs w:val="28"/>
        </w:rPr>
      </w:pPr>
      <w:r w:rsidRPr="00F91C01">
        <w:rPr>
          <w:rFonts w:ascii="Bookman Old Style" w:hAnsi="Bookman Old Style"/>
          <w:b/>
          <w:sz w:val="28"/>
          <w:szCs w:val="28"/>
        </w:rPr>
        <w:t>VERSUS</w:t>
      </w:r>
    </w:p>
    <w:p w:rsidR="004C76C7" w:rsidRPr="00F91C01" w:rsidRDefault="004C76C7" w:rsidP="00F91C01">
      <w:pPr>
        <w:spacing w:line="480" w:lineRule="auto"/>
        <w:jc w:val="center"/>
        <w:rPr>
          <w:rFonts w:ascii="Bookman Old Style" w:hAnsi="Bookman Old Style"/>
          <w:b/>
          <w:sz w:val="28"/>
          <w:szCs w:val="28"/>
        </w:rPr>
      </w:pPr>
      <w:r w:rsidRPr="00F91C01">
        <w:rPr>
          <w:rFonts w:ascii="Bookman Old Style" w:hAnsi="Bookman Old Style"/>
          <w:b/>
          <w:sz w:val="28"/>
          <w:szCs w:val="28"/>
        </w:rPr>
        <w:t>WEATHERFORD SERVICES&amp;RENTALS LTD:::::::::</w:t>
      </w:r>
      <w:r w:rsidR="00F91C01">
        <w:rPr>
          <w:rFonts w:ascii="Bookman Old Style" w:hAnsi="Bookman Old Style"/>
          <w:b/>
          <w:sz w:val="28"/>
          <w:szCs w:val="28"/>
        </w:rPr>
        <w:t>:::</w:t>
      </w:r>
      <w:r w:rsidRPr="00F91C01">
        <w:rPr>
          <w:rFonts w:ascii="Bookman Old Style" w:hAnsi="Bookman Old Style"/>
          <w:b/>
          <w:sz w:val="28"/>
          <w:szCs w:val="28"/>
        </w:rPr>
        <w:t>:DEFENDANT</w:t>
      </w:r>
    </w:p>
    <w:p w:rsidR="004C76C7" w:rsidRPr="00F91C01" w:rsidRDefault="004C76C7" w:rsidP="00F91C01">
      <w:pPr>
        <w:spacing w:line="480" w:lineRule="auto"/>
        <w:jc w:val="center"/>
        <w:rPr>
          <w:rFonts w:ascii="Bookman Old Style" w:hAnsi="Bookman Old Style"/>
          <w:b/>
          <w:sz w:val="28"/>
          <w:szCs w:val="28"/>
        </w:rPr>
      </w:pPr>
    </w:p>
    <w:p w:rsidR="004C76C7" w:rsidRPr="00F91C01" w:rsidRDefault="000510B0" w:rsidP="00F91C01">
      <w:pPr>
        <w:spacing w:line="480" w:lineRule="auto"/>
        <w:jc w:val="center"/>
        <w:rPr>
          <w:rFonts w:ascii="Bookman Old Style" w:hAnsi="Bookman Old Style"/>
          <w:b/>
          <w:sz w:val="28"/>
          <w:szCs w:val="28"/>
          <w:u w:val="single"/>
        </w:rPr>
      </w:pPr>
      <w:r w:rsidRPr="00F91C01">
        <w:rPr>
          <w:rFonts w:ascii="Bookman Old Style" w:hAnsi="Bookman Old Style"/>
          <w:b/>
          <w:sz w:val="28"/>
          <w:szCs w:val="28"/>
          <w:u w:val="single"/>
        </w:rPr>
        <w:t>BEFORE THE HON. MR. JUSTICE HENRY PETER ADONYO</w:t>
      </w:r>
    </w:p>
    <w:p w:rsidR="00F91C01" w:rsidRPr="00F91C01" w:rsidRDefault="00F91C01" w:rsidP="00F91C01">
      <w:pPr>
        <w:spacing w:line="480" w:lineRule="auto"/>
        <w:jc w:val="center"/>
        <w:rPr>
          <w:rFonts w:ascii="Bookman Old Style" w:hAnsi="Bookman Old Style"/>
          <w:b/>
          <w:sz w:val="28"/>
          <w:szCs w:val="28"/>
        </w:rPr>
      </w:pPr>
    </w:p>
    <w:p w:rsidR="000510B0" w:rsidRPr="00F91C01" w:rsidRDefault="000510B0" w:rsidP="00F91C01">
      <w:pPr>
        <w:spacing w:line="480" w:lineRule="auto"/>
        <w:jc w:val="center"/>
        <w:rPr>
          <w:rFonts w:ascii="Bookman Old Style" w:hAnsi="Bookman Old Style"/>
          <w:b/>
          <w:sz w:val="28"/>
          <w:szCs w:val="28"/>
          <w:u w:val="single"/>
        </w:rPr>
      </w:pPr>
      <w:r w:rsidRPr="00F91C01">
        <w:rPr>
          <w:rFonts w:ascii="Bookman Old Style" w:hAnsi="Bookman Old Style"/>
          <w:b/>
          <w:sz w:val="28"/>
          <w:szCs w:val="28"/>
          <w:u w:val="single"/>
        </w:rPr>
        <w:t>JUDGMENT</w:t>
      </w:r>
    </w:p>
    <w:p w:rsidR="004C76C7" w:rsidRPr="00F91C01" w:rsidRDefault="000510B0" w:rsidP="00F91C01">
      <w:pPr>
        <w:pStyle w:val="ListParagraph"/>
        <w:numPr>
          <w:ilvl w:val="0"/>
          <w:numId w:val="18"/>
        </w:numPr>
        <w:spacing w:line="480" w:lineRule="auto"/>
        <w:jc w:val="both"/>
        <w:rPr>
          <w:rFonts w:ascii="Bookman Old Style" w:hAnsi="Bookman Old Style"/>
          <w:b/>
          <w:sz w:val="28"/>
          <w:szCs w:val="28"/>
          <w:u w:val="single"/>
        </w:rPr>
      </w:pPr>
      <w:r w:rsidRPr="00F91C01">
        <w:rPr>
          <w:rFonts w:ascii="Bookman Old Style" w:hAnsi="Bookman Old Style"/>
          <w:b/>
          <w:sz w:val="28"/>
          <w:szCs w:val="28"/>
          <w:u w:val="single"/>
        </w:rPr>
        <w:t>Background:</w:t>
      </w:r>
    </w:p>
    <w:p w:rsidR="000510B0" w:rsidRDefault="000510B0" w:rsidP="00F91C01">
      <w:pPr>
        <w:spacing w:line="480" w:lineRule="auto"/>
        <w:jc w:val="both"/>
        <w:rPr>
          <w:rFonts w:ascii="Bookman Old Style" w:hAnsi="Bookman Old Style"/>
          <w:sz w:val="28"/>
          <w:szCs w:val="28"/>
        </w:rPr>
      </w:pPr>
      <w:r w:rsidRPr="00F91C01">
        <w:rPr>
          <w:rFonts w:ascii="Bookman Old Style" w:hAnsi="Bookman Old Style"/>
          <w:sz w:val="28"/>
          <w:szCs w:val="28"/>
        </w:rPr>
        <w:t xml:space="preserve">The </w:t>
      </w:r>
      <w:r w:rsidR="00A477AF">
        <w:rPr>
          <w:rFonts w:ascii="Bookman Old Style" w:hAnsi="Bookman Old Style"/>
          <w:sz w:val="28"/>
          <w:szCs w:val="28"/>
        </w:rPr>
        <w:t xml:space="preserve">Plaintiff, </w:t>
      </w:r>
      <w:r w:rsidR="00A477AF" w:rsidRPr="00F91C01">
        <w:rPr>
          <w:rFonts w:ascii="Bookman Old Style" w:hAnsi="Bookman Old Style"/>
          <w:sz w:val="28"/>
          <w:szCs w:val="28"/>
        </w:rPr>
        <w:t>a</w:t>
      </w:r>
      <w:r w:rsidRPr="00F91C01">
        <w:rPr>
          <w:rFonts w:ascii="Bookman Old Style" w:hAnsi="Bookman Old Style"/>
          <w:sz w:val="28"/>
          <w:szCs w:val="28"/>
        </w:rPr>
        <w:t xml:space="preserve"> limited liability company incorporated in </w:t>
      </w:r>
      <w:r w:rsidR="00EE7E01" w:rsidRPr="00F91C01">
        <w:rPr>
          <w:rFonts w:ascii="Bookman Old Style" w:hAnsi="Bookman Old Style"/>
          <w:sz w:val="28"/>
          <w:szCs w:val="28"/>
        </w:rPr>
        <w:t>Uganda sued</w:t>
      </w:r>
      <w:r w:rsidRPr="00F91C01">
        <w:rPr>
          <w:rFonts w:ascii="Bookman Old Style" w:hAnsi="Bookman Old Style"/>
          <w:sz w:val="28"/>
          <w:szCs w:val="28"/>
        </w:rPr>
        <w:t xml:space="preserve"> the </w:t>
      </w:r>
      <w:r w:rsidR="00B260B5" w:rsidRPr="00F91C01">
        <w:rPr>
          <w:rFonts w:ascii="Bookman Old Style" w:hAnsi="Bookman Old Style"/>
          <w:sz w:val="28"/>
          <w:szCs w:val="28"/>
        </w:rPr>
        <w:t xml:space="preserve">Defendant </w:t>
      </w:r>
      <w:r w:rsidRPr="00F91C01">
        <w:rPr>
          <w:rFonts w:ascii="Bookman Old Style" w:hAnsi="Bookman Old Style"/>
          <w:sz w:val="28"/>
          <w:szCs w:val="28"/>
        </w:rPr>
        <w:t xml:space="preserve">a </w:t>
      </w:r>
      <w:r w:rsidR="00EE7E01" w:rsidRPr="00F91C01">
        <w:rPr>
          <w:rFonts w:ascii="Bookman Old Style" w:hAnsi="Bookman Old Style"/>
          <w:sz w:val="28"/>
          <w:szCs w:val="28"/>
        </w:rPr>
        <w:t>foreign limited</w:t>
      </w:r>
      <w:r w:rsidRPr="00F91C01">
        <w:rPr>
          <w:rFonts w:ascii="Bookman Old Style" w:hAnsi="Bookman Old Style"/>
          <w:sz w:val="28"/>
          <w:szCs w:val="28"/>
        </w:rPr>
        <w:t xml:space="preserve"> liability </w:t>
      </w:r>
      <w:r w:rsidR="00A477AF" w:rsidRPr="00F91C01">
        <w:rPr>
          <w:rFonts w:ascii="Bookman Old Style" w:hAnsi="Bookman Old Style"/>
          <w:sz w:val="28"/>
          <w:szCs w:val="28"/>
        </w:rPr>
        <w:t>company,</w:t>
      </w:r>
      <w:r w:rsidR="00A477AF">
        <w:rPr>
          <w:rFonts w:ascii="Bookman Old Style" w:hAnsi="Bookman Old Style"/>
          <w:sz w:val="28"/>
          <w:szCs w:val="28"/>
        </w:rPr>
        <w:t xml:space="preserve"> which is operating in Uganda </w:t>
      </w:r>
      <w:r w:rsidRPr="00F91C01">
        <w:rPr>
          <w:rFonts w:ascii="Bookman Old Style" w:hAnsi="Bookman Old Style"/>
          <w:sz w:val="28"/>
          <w:szCs w:val="28"/>
        </w:rPr>
        <w:t xml:space="preserve">for breach of contract, replacement of </w:t>
      </w:r>
      <w:r w:rsidR="00A477AF">
        <w:rPr>
          <w:rFonts w:ascii="Bookman Old Style" w:hAnsi="Bookman Old Style"/>
          <w:sz w:val="28"/>
          <w:szCs w:val="28"/>
        </w:rPr>
        <w:t xml:space="preserve">a </w:t>
      </w:r>
      <w:r w:rsidRPr="00F91C01">
        <w:rPr>
          <w:rFonts w:ascii="Bookman Old Style" w:hAnsi="Bookman Old Style"/>
          <w:sz w:val="28"/>
          <w:szCs w:val="28"/>
        </w:rPr>
        <w:t xml:space="preserve">motor </w:t>
      </w:r>
      <w:r w:rsidR="00EE7E01" w:rsidRPr="00F91C01">
        <w:rPr>
          <w:rFonts w:ascii="Bookman Old Style" w:hAnsi="Bookman Old Style"/>
          <w:sz w:val="28"/>
          <w:szCs w:val="28"/>
        </w:rPr>
        <w:t>vehicle,</w:t>
      </w:r>
      <w:r w:rsidR="00B260B5">
        <w:rPr>
          <w:rFonts w:ascii="Bookman Old Style" w:hAnsi="Bookman Old Style"/>
          <w:sz w:val="28"/>
          <w:szCs w:val="28"/>
        </w:rPr>
        <w:t xml:space="preserve"> general, specific, exemplary damages </w:t>
      </w:r>
      <w:r w:rsidR="00B260B5" w:rsidRPr="00F91C01">
        <w:rPr>
          <w:rFonts w:ascii="Bookman Old Style" w:hAnsi="Bookman Old Style"/>
          <w:sz w:val="28"/>
          <w:szCs w:val="28"/>
        </w:rPr>
        <w:t>and</w:t>
      </w:r>
      <w:r w:rsidRPr="00F91C01">
        <w:rPr>
          <w:rFonts w:ascii="Bookman Old Style" w:hAnsi="Bookman Old Style"/>
          <w:sz w:val="28"/>
          <w:szCs w:val="28"/>
        </w:rPr>
        <w:t xml:space="preserve"> costs of this suit</w:t>
      </w:r>
      <w:r w:rsidR="00A477AF">
        <w:rPr>
          <w:rFonts w:ascii="Bookman Old Style" w:hAnsi="Bookman Old Style"/>
          <w:sz w:val="28"/>
          <w:szCs w:val="28"/>
        </w:rPr>
        <w:t xml:space="preserve"> as specifically pleaded in the plaint which was filed in this Honourable Court on the 2</w:t>
      </w:r>
      <w:r w:rsidR="00A477AF" w:rsidRPr="00A477AF">
        <w:rPr>
          <w:rFonts w:ascii="Bookman Old Style" w:hAnsi="Bookman Old Style"/>
          <w:sz w:val="28"/>
          <w:szCs w:val="28"/>
          <w:vertAlign w:val="superscript"/>
        </w:rPr>
        <w:t>nd</w:t>
      </w:r>
      <w:r w:rsidR="00A477AF">
        <w:rPr>
          <w:rFonts w:ascii="Bookman Old Style" w:hAnsi="Bookman Old Style"/>
          <w:sz w:val="28"/>
          <w:szCs w:val="28"/>
        </w:rPr>
        <w:t xml:space="preserve"> day of March, 2012.  The Defendant denied the plaintiff’s claims vide its written statement of defence </w:t>
      </w:r>
      <w:r w:rsidR="00A477AF">
        <w:rPr>
          <w:rFonts w:ascii="Bookman Old Style" w:hAnsi="Bookman Old Style"/>
          <w:sz w:val="28"/>
          <w:szCs w:val="28"/>
        </w:rPr>
        <w:lastRenderedPageBreak/>
        <w:t>filed on the 21</w:t>
      </w:r>
      <w:r w:rsidR="00A477AF" w:rsidRPr="00A477AF">
        <w:rPr>
          <w:rFonts w:ascii="Bookman Old Style" w:hAnsi="Bookman Old Style"/>
          <w:sz w:val="28"/>
          <w:szCs w:val="28"/>
          <w:vertAlign w:val="superscript"/>
        </w:rPr>
        <w:t>st</w:t>
      </w:r>
      <w:r w:rsidR="00A477AF">
        <w:rPr>
          <w:rFonts w:ascii="Bookman Old Style" w:hAnsi="Bookman Old Style"/>
          <w:sz w:val="28"/>
          <w:szCs w:val="28"/>
        </w:rPr>
        <w:t xml:space="preserve"> day of March, 2012</w:t>
      </w:r>
      <w:r w:rsidRPr="00F91C01">
        <w:rPr>
          <w:rFonts w:ascii="Bookman Old Style" w:hAnsi="Bookman Old Style"/>
          <w:sz w:val="28"/>
          <w:szCs w:val="28"/>
        </w:rPr>
        <w:t>.</w:t>
      </w:r>
      <w:r w:rsidR="00A477AF">
        <w:rPr>
          <w:rFonts w:ascii="Bookman Old Style" w:hAnsi="Bookman Old Style"/>
          <w:sz w:val="28"/>
          <w:szCs w:val="28"/>
        </w:rPr>
        <w:t xml:space="preserve"> The Plaintiff made and filed a reply to the statement of defence on the 12</w:t>
      </w:r>
      <w:r w:rsidR="00A477AF" w:rsidRPr="00A477AF">
        <w:rPr>
          <w:rFonts w:ascii="Bookman Old Style" w:hAnsi="Bookman Old Style"/>
          <w:sz w:val="28"/>
          <w:szCs w:val="28"/>
          <w:vertAlign w:val="superscript"/>
        </w:rPr>
        <w:t>th</w:t>
      </w:r>
      <w:r w:rsidR="00A477AF">
        <w:rPr>
          <w:rFonts w:ascii="Bookman Old Style" w:hAnsi="Bookman Old Style"/>
          <w:sz w:val="28"/>
          <w:szCs w:val="28"/>
        </w:rPr>
        <w:t xml:space="preserve"> day of April, 2012.</w:t>
      </w:r>
    </w:p>
    <w:p w:rsidR="00A477AF" w:rsidRDefault="00A477AF" w:rsidP="00F91C01">
      <w:pPr>
        <w:spacing w:line="480" w:lineRule="auto"/>
        <w:jc w:val="both"/>
        <w:rPr>
          <w:rFonts w:ascii="Bookman Old Style" w:hAnsi="Bookman Old Style"/>
          <w:sz w:val="28"/>
          <w:szCs w:val="28"/>
        </w:rPr>
      </w:pPr>
      <w:r>
        <w:rPr>
          <w:rFonts w:ascii="Bookman Old Style" w:hAnsi="Bookman Old Style"/>
          <w:sz w:val="28"/>
          <w:szCs w:val="28"/>
        </w:rPr>
        <w:t>To support its claim, the plaintiff annexed to its pleadings the following;</w:t>
      </w:r>
    </w:p>
    <w:p w:rsidR="00A477AF" w:rsidRDefault="00A477AF" w:rsidP="006749A2">
      <w:pPr>
        <w:pStyle w:val="ListParagraph"/>
        <w:numPr>
          <w:ilvl w:val="0"/>
          <w:numId w:val="22"/>
        </w:numPr>
        <w:spacing w:line="480" w:lineRule="auto"/>
        <w:jc w:val="both"/>
        <w:rPr>
          <w:rFonts w:ascii="Bookman Old Style" w:hAnsi="Bookman Old Style"/>
          <w:sz w:val="28"/>
          <w:szCs w:val="28"/>
        </w:rPr>
      </w:pPr>
      <w:r w:rsidRPr="000F3D43">
        <w:rPr>
          <w:rFonts w:ascii="Bookman Old Style" w:hAnsi="Bookman Old Style"/>
          <w:b/>
          <w:sz w:val="28"/>
          <w:szCs w:val="28"/>
        </w:rPr>
        <w:t>Annexture A</w:t>
      </w:r>
      <w:r w:rsidR="006749A2">
        <w:rPr>
          <w:rFonts w:ascii="Bookman Old Style" w:hAnsi="Bookman Old Style"/>
          <w:sz w:val="28"/>
          <w:szCs w:val="28"/>
        </w:rPr>
        <w:t xml:space="preserve"> </w:t>
      </w:r>
      <w:r w:rsidRPr="006749A2">
        <w:rPr>
          <w:rFonts w:ascii="Bookman Old Style" w:hAnsi="Bookman Old Style"/>
          <w:sz w:val="28"/>
          <w:szCs w:val="28"/>
        </w:rPr>
        <w:t>- Abstract of particulars of an accident involving a motor vehicle</w:t>
      </w:r>
      <w:r w:rsidR="006749A2" w:rsidRPr="006749A2">
        <w:rPr>
          <w:rFonts w:ascii="Bookman Old Style" w:hAnsi="Bookman Old Style"/>
          <w:sz w:val="28"/>
          <w:szCs w:val="28"/>
        </w:rPr>
        <w:t xml:space="preserve"> dated 10</w:t>
      </w:r>
      <w:r w:rsidR="006749A2" w:rsidRPr="006749A2">
        <w:rPr>
          <w:rFonts w:ascii="Bookman Old Style" w:hAnsi="Bookman Old Style"/>
          <w:sz w:val="28"/>
          <w:szCs w:val="28"/>
          <w:vertAlign w:val="superscript"/>
        </w:rPr>
        <w:t>th</w:t>
      </w:r>
      <w:r w:rsidR="006749A2" w:rsidRPr="006749A2">
        <w:rPr>
          <w:rFonts w:ascii="Bookman Old Style" w:hAnsi="Bookman Old Style"/>
          <w:sz w:val="28"/>
          <w:szCs w:val="28"/>
        </w:rPr>
        <w:t xml:space="preserve"> October, 2011</w:t>
      </w:r>
      <w:r w:rsidR="006749A2">
        <w:rPr>
          <w:rFonts w:ascii="Bookman Old Style" w:hAnsi="Bookman Old Style"/>
          <w:sz w:val="28"/>
          <w:szCs w:val="28"/>
        </w:rPr>
        <w:t>,</w:t>
      </w:r>
    </w:p>
    <w:p w:rsidR="006749A2" w:rsidRDefault="006749A2" w:rsidP="006749A2">
      <w:pPr>
        <w:pStyle w:val="ListParagraph"/>
        <w:numPr>
          <w:ilvl w:val="0"/>
          <w:numId w:val="22"/>
        </w:numPr>
        <w:spacing w:line="480" w:lineRule="auto"/>
        <w:jc w:val="both"/>
        <w:rPr>
          <w:rFonts w:ascii="Bookman Old Style" w:hAnsi="Bookman Old Style"/>
          <w:sz w:val="28"/>
          <w:szCs w:val="28"/>
        </w:rPr>
      </w:pPr>
      <w:r w:rsidRPr="000F3D43">
        <w:rPr>
          <w:rFonts w:ascii="Bookman Old Style" w:hAnsi="Bookman Old Style"/>
          <w:b/>
          <w:sz w:val="28"/>
          <w:szCs w:val="28"/>
        </w:rPr>
        <w:t>Annexture B</w:t>
      </w:r>
      <w:r>
        <w:rPr>
          <w:rFonts w:ascii="Bookman Old Style" w:hAnsi="Bookman Old Style"/>
          <w:sz w:val="28"/>
          <w:szCs w:val="28"/>
        </w:rPr>
        <w:t xml:space="preserve"> -  Vehicle Inspection Report</w:t>
      </w:r>
      <w:r w:rsidR="000F3D43">
        <w:rPr>
          <w:rFonts w:ascii="Bookman Old Style" w:hAnsi="Bookman Old Style"/>
          <w:sz w:val="28"/>
          <w:szCs w:val="28"/>
        </w:rPr>
        <w:t xml:space="preserve"> </w:t>
      </w:r>
      <w:r>
        <w:rPr>
          <w:rFonts w:ascii="Bookman Old Style" w:hAnsi="Bookman Old Style"/>
          <w:sz w:val="28"/>
          <w:szCs w:val="28"/>
        </w:rPr>
        <w:t xml:space="preserve"> -  Uganda Police Form 24,</w:t>
      </w:r>
    </w:p>
    <w:p w:rsidR="006749A2" w:rsidRDefault="006749A2" w:rsidP="006749A2">
      <w:pPr>
        <w:pStyle w:val="ListParagraph"/>
        <w:numPr>
          <w:ilvl w:val="0"/>
          <w:numId w:val="22"/>
        </w:numPr>
        <w:spacing w:line="480" w:lineRule="auto"/>
        <w:jc w:val="both"/>
        <w:rPr>
          <w:rFonts w:ascii="Bookman Old Style" w:hAnsi="Bookman Old Style"/>
          <w:sz w:val="28"/>
          <w:szCs w:val="28"/>
        </w:rPr>
      </w:pPr>
      <w:r w:rsidRPr="000F3D43">
        <w:rPr>
          <w:rFonts w:ascii="Bookman Old Style" w:hAnsi="Bookman Old Style"/>
          <w:b/>
          <w:sz w:val="28"/>
          <w:szCs w:val="28"/>
        </w:rPr>
        <w:t>Annexture C</w:t>
      </w:r>
      <w:r>
        <w:rPr>
          <w:rFonts w:ascii="Bookman Old Style" w:hAnsi="Bookman Old Style"/>
          <w:sz w:val="28"/>
          <w:szCs w:val="28"/>
        </w:rPr>
        <w:t xml:space="preserve"> –</w:t>
      </w:r>
      <w:r w:rsidR="000F3D43">
        <w:rPr>
          <w:rFonts w:ascii="Bookman Old Style" w:hAnsi="Bookman Old Style"/>
          <w:sz w:val="28"/>
          <w:szCs w:val="28"/>
        </w:rPr>
        <w:t xml:space="preserve"> </w:t>
      </w:r>
      <w:r>
        <w:rPr>
          <w:rFonts w:ascii="Bookman Old Style" w:hAnsi="Bookman Old Style"/>
          <w:sz w:val="28"/>
          <w:szCs w:val="28"/>
        </w:rPr>
        <w:t>Inspection, Assessment and Valuation Report of motor vehicle Toyota Land cruiser registration No. UAN 08W,</w:t>
      </w:r>
    </w:p>
    <w:p w:rsidR="006749A2" w:rsidRDefault="006749A2" w:rsidP="006749A2">
      <w:pPr>
        <w:pStyle w:val="ListParagraph"/>
        <w:numPr>
          <w:ilvl w:val="0"/>
          <w:numId w:val="22"/>
        </w:numPr>
        <w:spacing w:line="480" w:lineRule="auto"/>
        <w:jc w:val="both"/>
        <w:rPr>
          <w:rFonts w:ascii="Bookman Old Style" w:hAnsi="Bookman Old Style"/>
          <w:sz w:val="28"/>
          <w:szCs w:val="28"/>
        </w:rPr>
      </w:pPr>
      <w:r w:rsidRPr="000F3D43">
        <w:rPr>
          <w:rFonts w:ascii="Bookman Old Style" w:hAnsi="Bookman Old Style"/>
          <w:b/>
          <w:sz w:val="28"/>
          <w:szCs w:val="28"/>
        </w:rPr>
        <w:t>Annexture D</w:t>
      </w:r>
      <w:r>
        <w:rPr>
          <w:rFonts w:ascii="Bookman Old Style" w:hAnsi="Bookman Old Style"/>
          <w:sz w:val="28"/>
          <w:szCs w:val="28"/>
        </w:rPr>
        <w:t xml:space="preserve"> – Receipt </w:t>
      </w:r>
      <w:r w:rsidR="002D71A4">
        <w:rPr>
          <w:rFonts w:ascii="Bookman Old Style" w:hAnsi="Bookman Old Style"/>
          <w:sz w:val="28"/>
          <w:szCs w:val="28"/>
        </w:rPr>
        <w:t xml:space="preserve">No. 133 </w:t>
      </w:r>
      <w:r>
        <w:rPr>
          <w:rFonts w:ascii="Bookman Old Style" w:hAnsi="Bookman Old Style"/>
          <w:sz w:val="28"/>
          <w:szCs w:val="28"/>
        </w:rPr>
        <w:t>acknowledging money received from M/s Capital Rentals by  M/s OSI International Consultants</w:t>
      </w:r>
      <w:r w:rsidR="000F3D43">
        <w:rPr>
          <w:rFonts w:ascii="Bookman Old Style" w:hAnsi="Bookman Old Style"/>
          <w:sz w:val="28"/>
          <w:szCs w:val="28"/>
        </w:rPr>
        <w:t xml:space="preserve"> for Shs. 500,000/=</w:t>
      </w:r>
      <w:r>
        <w:rPr>
          <w:rFonts w:ascii="Bookman Old Style" w:hAnsi="Bookman Old Style"/>
          <w:sz w:val="28"/>
          <w:szCs w:val="28"/>
        </w:rPr>
        <w:t>,</w:t>
      </w:r>
    </w:p>
    <w:p w:rsidR="006749A2" w:rsidRDefault="006749A2" w:rsidP="006749A2">
      <w:pPr>
        <w:pStyle w:val="ListParagraph"/>
        <w:numPr>
          <w:ilvl w:val="0"/>
          <w:numId w:val="22"/>
        </w:numPr>
        <w:spacing w:line="480" w:lineRule="auto"/>
        <w:jc w:val="both"/>
        <w:rPr>
          <w:rFonts w:ascii="Bookman Old Style" w:hAnsi="Bookman Old Style"/>
          <w:sz w:val="28"/>
          <w:szCs w:val="28"/>
        </w:rPr>
      </w:pPr>
      <w:r w:rsidRPr="000F3D43">
        <w:rPr>
          <w:rFonts w:ascii="Bookman Old Style" w:hAnsi="Bookman Old Style"/>
          <w:b/>
          <w:sz w:val="28"/>
          <w:szCs w:val="28"/>
        </w:rPr>
        <w:t>Annexture E</w:t>
      </w:r>
      <w:r>
        <w:rPr>
          <w:rFonts w:ascii="Bookman Old Style" w:hAnsi="Bookman Old Style"/>
          <w:sz w:val="28"/>
          <w:szCs w:val="28"/>
        </w:rPr>
        <w:t xml:space="preserve"> – A General Receipt No. y 0407323 of the Uganda Government issued by Uganda Police Force to M/s Capital rentals in respect of an Accident report TAR 19/011</w:t>
      </w:r>
      <w:r w:rsidR="000F3D43">
        <w:rPr>
          <w:rFonts w:ascii="Bookman Old Style" w:hAnsi="Bookman Old Style"/>
          <w:sz w:val="28"/>
          <w:szCs w:val="28"/>
        </w:rPr>
        <w:t xml:space="preserve"> for Shs. 78,000/=</w:t>
      </w:r>
      <w:r>
        <w:rPr>
          <w:rFonts w:ascii="Bookman Old Style" w:hAnsi="Bookman Old Style"/>
          <w:sz w:val="28"/>
          <w:szCs w:val="28"/>
        </w:rPr>
        <w:t>,</w:t>
      </w:r>
    </w:p>
    <w:p w:rsidR="000F3D43" w:rsidRDefault="006749A2" w:rsidP="006749A2">
      <w:pPr>
        <w:pStyle w:val="ListParagraph"/>
        <w:numPr>
          <w:ilvl w:val="0"/>
          <w:numId w:val="22"/>
        </w:numPr>
        <w:spacing w:line="480" w:lineRule="auto"/>
        <w:jc w:val="both"/>
        <w:rPr>
          <w:rFonts w:ascii="Bookman Old Style" w:hAnsi="Bookman Old Style"/>
          <w:sz w:val="28"/>
          <w:szCs w:val="28"/>
        </w:rPr>
      </w:pPr>
      <w:r w:rsidRPr="000F3D43">
        <w:rPr>
          <w:rFonts w:ascii="Bookman Old Style" w:hAnsi="Bookman Old Style"/>
          <w:b/>
          <w:sz w:val="28"/>
          <w:szCs w:val="28"/>
        </w:rPr>
        <w:lastRenderedPageBreak/>
        <w:t>Annexture F</w:t>
      </w:r>
      <w:r>
        <w:rPr>
          <w:rFonts w:ascii="Bookman Old Style" w:hAnsi="Bookman Old Style"/>
          <w:sz w:val="28"/>
          <w:szCs w:val="28"/>
        </w:rPr>
        <w:t xml:space="preserve"> – A </w:t>
      </w:r>
      <w:r w:rsidR="000F3D43">
        <w:rPr>
          <w:rFonts w:ascii="Bookman Old Style" w:hAnsi="Bookman Old Style"/>
          <w:sz w:val="28"/>
          <w:szCs w:val="28"/>
        </w:rPr>
        <w:t>receipt</w:t>
      </w:r>
      <w:r>
        <w:rPr>
          <w:rFonts w:ascii="Bookman Old Style" w:hAnsi="Bookman Old Style"/>
          <w:sz w:val="28"/>
          <w:szCs w:val="28"/>
        </w:rPr>
        <w:t xml:space="preserve"> No. 448 </w:t>
      </w:r>
      <w:r w:rsidR="000F3D43">
        <w:rPr>
          <w:rFonts w:ascii="Bookman Old Style" w:hAnsi="Bookman Old Style"/>
          <w:sz w:val="28"/>
          <w:szCs w:val="28"/>
        </w:rPr>
        <w:t xml:space="preserve">dated 29/09/2011 </w:t>
      </w:r>
      <w:r>
        <w:rPr>
          <w:rFonts w:ascii="Bookman Old Style" w:hAnsi="Bookman Old Style"/>
          <w:sz w:val="28"/>
          <w:szCs w:val="28"/>
        </w:rPr>
        <w:t xml:space="preserve">issued by </w:t>
      </w:r>
      <w:r w:rsidR="000F3D43">
        <w:rPr>
          <w:rFonts w:ascii="Bookman Old Style" w:hAnsi="Bookman Old Style"/>
          <w:sz w:val="28"/>
          <w:szCs w:val="28"/>
        </w:rPr>
        <w:t>Julius Matovu Motor Spares in respect of Motor vehicle UAN 089W in respect of break down for Shs. 400,000/=,</w:t>
      </w:r>
    </w:p>
    <w:p w:rsidR="000F3D43" w:rsidRDefault="000F3D43" w:rsidP="006749A2">
      <w:pPr>
        <w:pStyle w:val="ListParagraph"/>
        <w:numPr>
          <w:ilvl w:val="0"/>
          <w:numId w:val="22"/>
        </w:numPr>
        <w:spacing w:line="480" w:lineRule="auto"/>
        <w:jc w:val="both"/>
        <w:rPr>
          <w:rFonts w:ascii="Bookman Old Style" w:hAnsi="Bookman Old Style"/>
          <w:sz w:val="28"/>
          <w:szCs w:val="28"/>
        </w:rPr>
      </w:pPr>
      <w:r w:rsidRPr="000F3D43">
        <w:rPr>
          <w:rFonts w:ascii="Bookman Old Style" w:hAnsi="Bookman Old Style"/>
          <w:b/>
          <w:sz w:val="28"/>
          <w:szCs w:val="28"/>
        </w:rPr>
        <w:t>Annexture G</w:t>
      </w:r>
      <w:r>
        <w:rPr>
          <w:rFonts w:ascii="Bookman Old Style" w:hAnsi="Bookman Old Style"/>
          <w:sz w:val="28"/>
          <w:szCs w:val="28"/>
        </w:rPr>
        <w:t xml:space="preserve"> – A receipt No. 088 issued by M/ Ssali .J. Motor Garage to M/s Capital rentals in respect of a car loader service for Shs. 600,000/=</w:t>
      </w:r>
    </w:p>
    <w:p w:rsidR="000F3D43" w:rsidRDefault="000F3D43" w:rsidP="000F3D43">
      <w:pPr>
        <w:pStyle w:val="ListParagraph"/>
        <w:numPr>
          <w:ilvl w:val="0"/>
          <w:numId w:val="22"/>
        </w:numPr>
        <w:spacing w:line="480" w:lineRule="auto"/>
        <w:jc w:val="both"/>
        <w:rPr>
          <w:rFonts w:ascii="Bookman Old Style" w:hAnsi="Bookman Old Style"/>
          <w:sz w:val="28"/>
          <w:szCs w:val="28"/>
        </w:rPr>
      </w:pPr>
      <w:r w:rsidRPr="000F3D43">
        <w:rPr>
          <w:rFonts w:ascii="Bookman Old Style" w:hAnsi="Bookman Old Style"/>
          <w:b/>
          <w:sz w:val="28"/>
          <w:szCs w:val="28"/>
        </w:rPr>
        <w:t>Annexture F</w:t>
      </w:r>
      <w:r>
        <w:rPr>
          <w:rFonts w:ascii="Bookman Old Style" w:hAnsi="Bookman Old Style"/>
          <w:sz w:val="28"/>
          <w:szCs w:val="28"/>
        </w:rPr>
        <w:t xml:space="preserve"> – A receipt No. 090 issued by M/ Ssali .J. Motor Garage to M/s Capital rentals in respect of a car parking for period Nov, Dec, Jan, Feb. </w:t>
      </w:r>
      <w:r w:rsidR="002D71A4">
        <w:rPr>
          <w:rFonts w:ascii="Bookman Old Style" w:hAnsi="Bookman Old Style"/>
          <w:sz w:val="28"/>
          <w:szCs w:val="28"/>
        </w:rPr>
        <w:t xml:space="preserve"> for </w:t>
      </w:r>
      <w:r>
        <w:rPr>
          <w:rFonts w:ascii="Bookman Old Style" w:hAnsi="Bookman Old Style"/>
          <w:sz w:val="28"/>
          <w:szCs w:val="28"/>
        </w:rPr>
        <w:t xml:space="preserve">Shs. </w:t>
      </w:r>
      <w:r w:rsidR="002D71A4">
        <w:rPr>
          <w:rFonts w:ascii="Bookman Old Style" w:hAnsi="Bookman Old Style"/>
          <w:sz w:val="28"/>
          <w:szCs w:val="28"/>
        </w:rPr>
        <w:t>4</w:t>
      </w:r>
      <w:r>
        <w:rPr>
          <w:rFonts w:ascii="Bookman Old Style" w:hAnsi="Bookman Old Style"/>
          <w:sz w:val="28"/>
          <w:szCs w:val="28"/>
        </w:rPr>
        <w:t>00,000/=.</w:t>
      </w:r>
    </w:p>
    <w:p w:rsidR="000F3D43" w:rsidRDefault="000F3D43" w:rsidP="000F3D43">
      <w:pPr>
        <w:spacing w:line="480" w:lineRule="auto"/>
        <w:ind w:left="360"/>
        <w:jc w:val="both"/>
        <w:rPr>
          <w:rFonts w:ascii="Bookman Old Style" w:hAnsi="Bookman Old Style"/>
          <w:sz w:val="28"/>
          <w:szCs w:val="28"/>
        </w:rPr>
      </w:pPr>
      <w:r>
        <w:rPr>
          <w:rFonts w:ascii="Bookman Old Style" w:hAnsi="Bookman Old Style"/>
          <w:sz w:val="28"/>
          <w:szCs w:val="28"/>
        </w:rPr>
        <w:t xml:space="preserve">The plaint did include a summary of evidence based on four clear points to wit that the </w:t>
      </w:r>
      <w:r w:rsidR="00143566">
        <w:rPr>
          <w:rFonts w:ascii="Bookman Old Style" w:hAnsi="Bookman Old Style"/>
          <w:sz w:val="28"/>
          <w:szCs w:val="28"/>
        </w:rPr>
        <w:t xml:space="preserve">Defendant </w:t>
      </w:r>
      <w:r>
        <w:rPr>
          <w:rFonts w:ascii="Bookman Old Style" w:hAnsi="Bookman Old Style"/>
          <w:sz w:val="28"/>
          <w:szCs w:val="28"/>
        </w:rPr>
        <w:t xml:space="preserve">hired the </w:t>
      </w:r>
      <w:r w:rsidR="00143566">
        <w:rPr>
          <w:rFonts w:ascii="Bookman Old Style" w:hAnsi="Bookman Old Style"/>
          <w:sz w:val="28"/>
          <w:szCs w:val="28"/>
        </w:rPr>
        <w:t xml:space="preserve">Plaintiff’s </w:t>
      </w:r>
      <w:r>
        <w:rPr>
          <w:rFonts w:ascii="Bookman Old Style" w:hAnsi="Bookman Old Style"/>
          <w:sz w:val="28"/>
          <w:szCs w:val="28"/>
        </w:rPr>
        <w:t xml:space="preserve">motor </w:t>
      </w:r>
      <w:r w:rsidR="00143566">
        <w:rPr>
          <w:rFonts w:ascii="Bookman Old Style" w:hAnsi="Bookman Old Style"/>
          <w:sz w:val="28"/>
          <w:szCs w:val="28"/>
        </w:rPr>
        <w:t>vehicle;</w:t>
      </w:r>
      <w:r>
        <w:rPr>
          <w:rFonts w:ascii="Bookman Old Style" w:hAnsi="Bookman Old Style"/>
          <w:sz w:val="28"/>
          <w:szCs w:val="28"/>
        </w:rPr>
        <w:t xml:space="preserve"> the motor vehicle was severely damaged while in the hands of the Defendant, the </w:t>
      </w:r>
      <w:r w:rsidR="00143566">
        <w:rPr>
          <w:rFonts w:ascii="Bookman Old Style" w:hAnsi="Bookman Old Style"/>
          <w:sz w:val="28"/>
          <w:szCs w:val="28"/>
        </w:rPr>
        <w:t xml:space="preserve">Defendant </w:t>
      </w:r>
      <w:r>
        <w:rPr>
          <w:rFonts w:ascii="Bookman Old Style" w:hAnsi="Bookman Old Style"/>
          <w:sz w:val="28"/>
          <w:szCs w:val="28"/>
        </w:rPr>
        <w:t xml:space="preserve">was in breach of contract and the </w:t>
      </w:r>
      <w:r w:rsidR="00143566">
        <w:rPr>
          <w:rFonts w:ascii="Bookman Old Style" w:hAnsi="Bookman Old Style"/>
          <w:sz w:val="28"/>
          <w:szCs w:val="28"/>
        </w:rPr>
        <w:t xml:space="preserve">Defendant </w:t>
      </w:r>
      <w:r>
        <w:rPr>
          <w:rFonts w:ascii="Bookman Old Style" w:hAnsi="Bookman Old Style"/>
          <w:sz w:val="28"/>
          <w:szCs w:val="28"/>
        </w:rPr>
        <w:t xml:space="preserve">was liable in special, </w:t>
      </w:r>
      <w:r w:rsidR="00143566">
        <w:rPr>
          <w:rFonts w:ascii="Bookman Old Style" w:hAnsi="Bookman Old Style"/>
          <w:sz w:val="28"/>
          <w:szCs w:val="28"/>
        </w:rPr>
        <w:t xml:space="preserve">general </w:t>
      </w:r>
      <w:r>
        <w:rPr>
          <w:rFonts w:ascii="Bookman Old Style" w:hAnsi="Bookman Old Style"/>
          <w:sz w:val="28"/>
          <w:szCs w:val="28"/>
        </w:rPr>
        <w:t xml:space="preserve">and exemplary </w:t>
      </w:r>
      <w:r w:rsidR="00143566">
        <w:rPr>
          <w:rFonts w:ascii="Bookman Old Style" w:hAnsi="Bookman Old Style"/>
          <w:sz w:val="28"/>
          <w:szCs w:val="28"/>
        </w:rPr>
        <w:t>damages to the Plaintiff.</w:t>
      </w:r>
    </w:p>
    <w:p w:rsidR="00143566" w:rsidRDefault="00143566" w:rsidP="000F3D43">
      <w:pPr>
        <w:spacing w:line="480" w:lineRule="auto"/>
        <w:ind w:left="360"/>
        <w:jc w:val="both"/>
        <w:rPr>
          <w:rFonts w:ascii="Bookman Old Style" w:hAnsi="Bookman Old Style"/>
          <w:sz w:val="28"/>
          <w:szCs w:val="28"/>
        </w:rPr>
      </w:pPr>
      <w:r>
        <w:rPr>
          <w:rFonts w:ascii="Bookman Old Style" w:hAnsi="Bookman Old Style"/>
          <w:sz w:val="28"/>
          <w:szCs w:val="28"/>
        </w:rPr>
        <w:t xml:space="preserve">The </w:t>
      </w:r>
      <w:r w:rsidR="004713AD">
        <w:rPr>
          <w:rFonts w:ascii="Bookman Old Style" w:hAnsi="Bookman Old Style"/>
          <w:sz w:val="28"/>
          <w:szCs w:val="28"/>
        </w:rPr>
        <w:t xml:space="preserve">Plaintiff’s </w:t>
      </w:r>
      <w:r>
        <w:rPr>
          <w:rFonts w:ascii="Bookman Old Style" w:hAnsi="Bookman Old Style"/>
          <w:sz w:val="28"/>
          <w:szCs w:val="28"/>
        </w:rPr>
        <w:t>list of witnesses included Jason Asselstine, Peace Sophia Asselstine, Moses Iga, Inspector of Motor Vehicles Hoima, District Traffic Police officer Buliisa and other witnesses with leave of court.</w:t>
      </w:r>
    </w:p>
    <w:p w:rsidR="00143566" w:rsidRDefault="00143566" w:rsidP="000F3D43">
      <w:pPr>
        <w:spacing w:line="480" w:lineRule="auto"/>
        <w:ind w:left="360"/>
        <w:jc w:val="both"/>
        <w:rPr>
          <w:rFonts w:ascii="Bookman Old Style" w:hAnsi="Bookman Old Style"/>
          <w:sz w:val="28"/>
          <w:szCs w:val="28"/>
        </w:rPr>
      </w:pPr>
      <w:r>
        <w:rPr>
          <w:rFonts w:ascii="Bookman Old Style" w:hAnsi="Bookman Old Style"/>
          <w:sz w:val="28"/>
          <w:szCs w:val="28"/>
        </w:rPr>
        <w:t xml:space="preserve">The lists of authorities proposed by the </w:t>
      </w:r>
      <w:r w:rsidR="004713AD">
        <w:rPr>
          <w:rFonts w:ascii="Bookman Old Style" w:hAnsi="Bookman Old Style"/>
          <w:sz w:val="28"/>
          <w:szCs w:val="28"/>
        </w:rPr>
        <w:t xml:space="preserve">Plaintiff </w:t>
      </w:r>
      <w:r>
        <w:rPr>
          <w:rFonts w:ascii="Bookman Old Style" w:hAnsi="Bookman Old Style"/>
          <w:sz w:val="28"/>
          <w:szCs w:val="28"/>
        </w:rPr>
        <w:t>included;</w:t>
      </w:r>
    </w:p>
    <w:p w:rsidR="00143566" w:rsidRDefault="00143566" w:rsidP="00143566">
      <w:pPr>
        <w:pStyle w:val="ListParagraph"/>
        <w:numPr>
          <w:ilvl w:val="0"/>
          <w:numId w:val="23"/>
        </w:numPr>
        <w:spacing w:line="480" w:lineRule="auto"/>
        <w:jc w:val="both"/>
        <w:rPr>
          <w:rFonts w:ascii="Bookman Old Style" w:hAnsi="Bookman Old Style"/>
          <w:sz w:val="28"/>
          <w:szCs w:val="28"/>
        </w:rPr>
      </w:pPr>
      <w:r>
        <w:rPr>
          <w:rFonts w:ascii="Bookman Old Style" w:hAnsi="Bookman Old Style"/>
          <w:sz w:val="28"/>
          <w:szCs w:val="28"/>
        </w:rPr>
        <w:lastRenderedPageBreak/>
        <w:t>The Contracts Act, 2010,</w:t>
      </w:r>
    </w:p>
    <w:p w:rsidR="00143566" w:rsidRDefault="00143566" w:rsidP="00143566">
      <w:pPr>
        <w:pStyle w:val="ListParagraph"/>
        <w:numPr>
          <w:ilvl w:val="0"/>
          <w:numId w:val="23"/>
        </w:numPr>
        <w:spacing w:line="480" w:lineRule="auto"/>
        <w:jc w:val="both"/>
        <w:rPr>
          <w:rFonts w:ascii="Bookman Old Style" w:hAnsi="Bookman Old Style"/>
          <w:sz w:val="28"/>
          <w:szCs w:val="28"/>
        </w:rPr>
      </w:pPr>
      <w:r>
        <w:rPr>
          <w:rFonts w:ascii="Bookman Old Style" w:hAnsi="Bookman Old Style"/>
          <w:sz w:val="28"/>
          <w:szCs w:val="28"/>
        </w:rPr>
        <w:t>The Civil Procedure Act, Cap. 71,</w:t>
      </w:r>
    </w:p>
    <w:p w:rsidR="00143566" w:rsidRDefault="00143566" w:rsidP="00143566">
      <w:pPr>
        <w:pStyle w:val="ListParagraph"/>
        <w:numPr>
          <w:ilvl w:val="0"/>
          <w:numId w:val="23"/>
        </w:numPr>
        <w:spacing w:line="480" w:lineRule="auto"/>
        <w:jc w:val="both"/>
        <w:rPr>
          <w:rFonts w:ascii="Bookman Old Style" w:hAnsi="Bookman Old Style"/>
          <w:sz w:val="28"/>
          <w:szCs w:val="28"/>
        </w:rPr>
      </w:pPr>
      <w:r>
        <w:rPr>
          <w:rFonts w:ascii="Bookman Old Style" w:hAnsi="Bookman Old Style"/>
          <w:sz w:val="28"/>
          <w:szCs w:val="28"/>
        </w:rPr>
        <w:t>The Civil Procedure Rules, SI 71-1,</w:t>
      </w:r>
    </w:p>
    <w:p w:rsidR="00143566" w:rsidRDefault="00143566" w:rsidP="00143566">
      <w:pPr>
        <w:pStyle w:val="ListParagraph"/>
        <w:numPr>
          <w:ilvl w:val="0"/>
          <w:numId w:val="23"/>
        </w:numPr>
        <w:spacing w:line="480" w:lineRule="auto"/>
        <w:jc w:val="both"/>
        <w:rPr>
          <w:rFonts w:ascii="Bookman Old Style" w:hAnsi="Bookman Old Style"/>
          <w:sz w:val="28"/>
          <w:szCs w:val="28"/>
        </w:rPr>
      </w:pPr>
      <w:r>
        <w:rPr>
          <w:rFonts w:ascii="Bookman Old Style" w:hAnsi="Bookman Old Style"/>
          <w:sz w:val="28"/>
          <w:szCs w:val="28"/>
        </w:rPr>
        <w:t>The Evidence Act ,Cap.6,</w:t>
      </w:r>
    </w:p>
    <w:p w:rsidR="00143566" w:rsidRDefault="00143566" w:rsidP="00143566">
      <w:pPr>
        <w:pStyle w:val="ListParagraph"/>
        <w:numPr>
          <w:ilvl w:val="0"/>
          <w:numId w:val="23"/>
        </w:numPr>
        <w:spacing w:line="480" w:lineRule="auto"/>
        <w:jc w:val="both"/>
        <w:rPr>
          <w:rFonts w:ascii="Bookman Old Style" w:hAnsi="Bookman Old Style"/>
          <w:sz w:val="28"/>
          <w:szCs w:val="28"/>
        </w:rPr>
      </w:pPr>
      <w:r>
        <w:rPr>
          <w:rFonts w:ascii="Bookman Old Style" w:hAnsi="Bookman Old Style"/>
          <w:sz w:val="28"/>
          <w:szCs w:val="28"/>
        </w:rPr>
        <w:t>The Principles of common law and equity,</w:t>
      </w:r>
    </w:p>
    <w:p w:rsidR="00143566" w:rsidRDefault="00143566" w:rsidP="00143566">
      <w:pPr>
        <w:pStyle w:val="ListParagraph"/>
        <w:numPr>
          <w:ilvl w:val="0"/>
          <w:numId w:val="23"/>
        </w:numPr>
        <w:spacing w:line="480" w:lineRule="auto"/>
        <w:jc w:val="both"/>
        <w:rPr>
          <w:rFonts w:ascii="Bookman Old Style" w:hAnsi="Bookman Old Style"/>
          <w:sz w:val="28"/>
          <w:szCs w:val="28"/>
        </w:rPr>
      </w:pPr>
      <w:r>
        <w:rPr>
          <w:rFonts w:ascii="Bookman Old Style" w:hAnsi="Bookman Old Style"/>
          <w:sz w:val="28"/>
          <w:szCs w:val="28"/>
        </w:rPr>
        <w:t xml:space="preserve">Case Law, and </w:t>
      </w:r>
    </w:p>
    <w:p w:rsidR="00143566" w:rsidRDefault="00143566" w:rsidP="00143566">
      <w:pPr>
        <w:pStyle w:val="ListParagraph"/>
        <w:numPr>
          <w:ilvl w:val="0"/>
          <w:numId w:val="23"/>
        </w:numPr>
        <w:spacing w:line="480" w:lineRule="auto"/>
        <w:jc w:val="both"/>
        <w:rPr>
          <w:rFonts w:ascii="Bookman Old Style" w:hAnsi="Bookman Old Style"/>
          <w:sz w:val="28"/>
          <w:szCs w:val="28"/>
        </w:rPr>
      </w:pPr>
      <w:r>
        <w:rPr>
          <w:rFonts w:ascii="Bookman Old Style" w:hAnsi="Bookman Old Style"/>
          <w:sz w:val="28"/>
          <w:szCs w:val="28"/>
        </w:rPr>
        <w:t>Other authorities with leave of court.</w:t>
      </w:r>
    </w:p>
    <w:p w:rsidR="00143566" w:rsidRDefault="00143566" w:rsidP="00143566">
      <w:pPr>
        <w:spacing w:line="480" w:lineRule="auto"/>
        <w:jc w:val="both"/>
        <w:rPr>
          <w:rFonts w:ascii="Bookman Old Style" w:hAnsi="Bookman Old Style"/>
          <w:sz w:val="28"/>
          <w:szCs w:val="28"/>
        </w:rPr>
      </w:pPr>
      <w:r>
        <w:rPr>
          <w:rFonts w:ascii="Bookman Old Style" w:hAnsi="Bookman Old Style"/>
          <w:sz w:val="28"/>
          <w:szCs w:val="28"/>
        </w:rPr>
        <w:t>The defence in</w:t>
      </w:r>
      <w:r w:rsidR="004713AD">
        <w:rPr>
          <w:rFonts w:ascii="Bookman Old Style" w:hAnsi="Bookman Old Style"/>
          <w:sz w:val="28"/>
          <w:szCs w:val="28"/>
        </w:rPr>
        <w:t xml:space="preserve"> its written statement of defence,</w:t>
      </w:r>
      <w:r>
        <w:rPr>
          <w:rFonts w:ascii="Bookman Old Style" w:hAnsi="Bookman Old Style"/>
          <w:sz w:val="28"/>
          <w:szCs w:val="28"/>
        </w:rPr>
        <w:t xml:space="preserve"> </w:t>
      </w:r>
      <w:r w:rsidR="004713AD">
        <w:rPr>
          <w:rFonts w:ascii="Bookman Old Style" w:hAnsi="Bookman Old Style"/>
          <w:sz w:val="28"/>
          <w:szCs w:val="28"/>
        </w:rPr>
        <w:t>proposed in</w:t>
      </w:r>
      <w:r>
        <w:rPr>
          <w:rFonts w:ascii="Bookman Old Style" w:hAnsi="Bookman Old Style"/>
          <w:sz w:val="28"/>
          <w:szCs w:val="28"/>
        </w:rPr>
        <w:t xml:space="preserve"> its summary of evidence that at the trial the defendant would produce evidence to show that the vehicle was in the control of the plaintiff’s driver</w:t>
      </w:r>
      <w:r w:rsidR="004713AD">
        <w:rPr>
          <w:rFonts w:ascii="Bookman Old Style" w:hAnsi="Bookman Old Style"/>
          <w:sz w:val="28"/>
          <w:szCs w:val="28"/>
        </w:rPr>
        <w:t>, that one Kigula Edwin Geoffrey who was alleged to have driven and then crashed the car was not an employee or agent of the Defendant and was not known to the defendant.</w:t>
      </w:r>
    </w:p>
    <w:p w:rsidR="004713AD" w:rsidRDefault="004713AD" w:rsidP="00143566">
      <w:pPr>
        <w:spacing w:line="480" w:lineRule="auto"/>
        <w:jc w:val="both"/>
        <w:rPr>
          <w:rFonts w:ascii="Bookman Old Style" w:hAnsi="Bookman Old Style"/>
          <w:sz w:val="28"/>
          <w:szCs w:val="28"/>
        </w:rPr>
      </w:pPr>
      <w:r>
        <w:rPr>
          <w:rFonts w:ascii="Bookman Old Style" w:hAnsi="Bookman Old Style"/>
          <w:sz w:val="28"/>
          <w:szCs w:val="28"/>
        </w:rPr>
        <w:t>The Defendant’s list of witnesses included Abby Bill Matoon, Monakali Nziwamashiya, Lee Macgreg, Willem Van Kirk and others with leave of court.</w:t>
      </w:r>
    </w:p>
    <w:p w:rsidR="004713AD" w:rsidRDefault="004713AD" w:rsidP="00143566">
      <w:pPr>
        <w:spacing w:line="480" w:lineRule="auto"/>
        <w:jc w:val="both"/>
        <w:rPr>
          <w:rFonts w:ascii="Bookman Old Style" w:hAnsi="Bookman Old Style"/>
          <w:sz w:val="28"/>
          <w:szCs w:val="28"/>
        </w:rPr>
      </w:pPr>
      <w:r>
        <w:rPr>
          <w:rFonts w:ascii="Bookman Old Style" w:hAnsi="Bookman Old Style"/>
          <w:sz w:val="28"/>
          <w:szCs w:val="28"/>
        </w:rPr>
        <w:t>The defendant’s list of documents included;</w:t>
      </w:r>
    </w:p>
    <w:p w:rsidR="004713AD" w:rsidRDefault="004713AD" w:rsidP="004713AD">
      <w:pPr>
        <w:pStyle w:val="ListParagraph"/>
        <w:numPr>
          <w:ilvl w:val="0"/>
          <w:numId w:val="24"/>
        </w:numPr>
        <w:spacing w:line="480" w:lineRule="auto"/>
        <w:jc w:val="both"/>
        <w:rPr>
          <w:rFonts w:ascii="Bookman Old Style" w:hAnsi="Bookman Old Style"/>
          <w:sz w:val="28"/>
          <w:szCs w:val="28"/>
        </w:rPr>
      </w:pPr>
      <w:r>
        <w:rPr>
          <w:rFonts w:ascii="Bookman Old Style" w:hAnsi="Bookman Old Style"/>
          <w:sz w:val="28"/>
          <w:szCs w:val="28"/>
        </w:rPr>
        <w:t>Agreement between the Plaintiff and the Defendant,</w:t>
      </w:r>
    </w:p>
    <w:p w:rsidR="004713AD" w:rsidRDefault="004713AD" w:rsidP="004713AD">
      <w:pPr>
        <w:pStyle w:val="ListParagraph"/>
        <w:numPr>
          <w:ilvl w:val="0"/>
          <w:numId w:val="24"/>
        </w:numPr>
        <w:spacing w:line="480" w:lineRule="auto"/>
        <w:jc w:val="both"/>
        <w:rPr>
          <w:rFonts w:ascii="Bookman Old Style" w:hAnsi="Bookman Old Style"/>
          <w:sz w:val="28"/>
          <w:szCs w:val="28"/>
        </w:rPr>
      </w:pPr>
      <w:r>
        <w:rPr>
          <w:rFonts w:ascii="Bookman Old Style" w:hAnsi="Bookman Old Style"/>
          <w:sz w:val="28"/>
          <w:szCs w:val="28"/>
        </w:rPr>
        <w:t>Others with leave of court.</w:t>
      </w:r>
    </w:p>
    <w:p w:rsidR="004713AD" w:rsidRDefault="004713AD" w:rsidP="004713AD">
      <w:pPr>
        <w:spacing w:line="480" w:lineRule="auto"/>
        <w:jc w:val="both"/>
        <w:rPr>
          <w:rFonts w:ascii="Bookman Old Style" w:hAnsi="Bookman Old Style"/>
          <w:sz w:val="28"/>
          <w:szCs w:val="28"/>
        </w:rPr>
      </w:pPr>
      <w:r>
        <w:rPr>
          <w:rFonts w:ascii="Bookman Old Style" w:hAnsi="Bookman Old Style"/>
          <w:sz w:val="28"/>
          <w:szCs w:val="28"/>
        </w:rPr>
        <w:t>The Defendant’s list of authorities included;</w:t>
      </w:r>
    </w:p>
    <w:p w:rsidR="004713AD" w:rsidRDefault="004713AD" w:rsidP="004713AD">
      <w:pPr>
        <w:pStyle w:val="ListParagraph"/>
        <w:numPr>
          <w:ilvl w:val="0"/>
          <w:numId w:val="25"/>
        </w:numPr>
        <w:spacing w:line="480" w:lineRule="auto"/>
        <w:jc w:val="both"/>
        <w:rPr>
          <w:rFonts w:ascii="Bookman Old Style" w:hAnsi="Bookman Old Style"/>
          <w:sz w:val="28"/>
          <w:szCs w:val="28"/>
        </w:rPr>
      </w:pPr>
      <w:r>
        <w:rPr>
          <w:rFonts w:ascii="Bookman Old Style" w:hAnsi="Bookman Old Style"/>
          <w:sz w:val="28"/>
          <w:szCs w:val="28"/>
        </w:rPr>
        <w:lastRenderedPageBreak/>
        <w:t>Cheshire and Fifoot on the law of Contract,</w:t>
      </w:r>
    </w:p>
    <w:p w:rsidR="004713AD" w:rsidRPr="004713AD" w:rsidRDefault="004713AD" w:rsidP="004713AD">
      <w:pPr>
        <w:pStyle w:val="ListParagraph"/>
        <w:numPr>
          <w:ilvl w:val="0"/>
          <w:numId w:val="25"/>
        </w:numPr>
        <w:spacing w:line="480" w:lineRule="auto"/>
        <w:jc w:val="both"/>
        <w:rPr>
          <w:rFonts w:ascii="Bookman Old Style" w:hAnsi="Bookman Old Style"/>
          <w:sz w:val="28"/>
          <w:szCs w:val="28"/>
        </w:rPr>
      </w:pPr>
      <w:r>
        <w:rPr>
          <w:rFonts w:ascii="Bookman Old Style" w:hAnsi="Bookman Old Style"/>
          <w:sz w:val="28"/>
          <w:szCs w:val="28"/>
        </w:rPr>
        <w:t>Others with leave of Court.</w:t>
      </w:r>
    </w:p>
    <w:p w:rsidR="000510B0" w:rsidRPr="00F91C01" w:rsidRDefault="00A477AF" w:rsidP="00F91C01">
      <w:pPr>
        <w:pStyle w:val="ListParagraph"/>
        <w:numPr>
          <w:ilvl w:val="0"/>
          <w:numId w:val="18"/>
        </w:numPr>
        <w:spacing w:line="480" w:lineRule="auto"/>
        <w:jc w:val="both"/>
        <w:rPr>
          <w:rFonts w:ascii="Bookman Old Style" w:hAnsi="Bookman Old Style"/>
          <w:b/>
          <w:sz w:val="28"/>
          <w:szCs w:val="28"/>
          <w:u w:val="single"/>
        </w:rPr>
      </w:pPr>
      <w:r>
        <w:rPr>
          <w:rFonts w:ascii="Bookman Old Style" w:hAnsi="Bookman Old Style"/>
          <w:b/>
          <w:sz w:val="28"/>
          <w:szCs w:val="28"/>
          <w:u w:val="single"/>
        </w:rPr>
        <w:t>Brief F</w:t>
      </w:r>
      <w:r w:rsidR="000510B0" w:rsidRPr="00F91C01">
        <w:rPr>
          <w:rFonts w:ascii="Bookman Old Style" w:hAnsi="Bookman Old Style"/>
          <w:b/>
          <w:sz w:val="28"/>
          <w:szCs w:val="28"/>
          <w:u w:val="single"/>
        </w:rPr>
        <w:t>acts:</w:t>
      </w:r>
    </w:p>
    <w:p w:rsidR="004C76C7" w:rsidRPr="00F91C01" w:rsidRDefault="00A477AF" w:rsidP="00F91C01">
      <w:pPr>
        <w:spacing w:line="480" w:lineRule="auto"/>
        <w:jc w:val="both"/>
        <w:rPr>
          <w:rFonts w:ascii="Bookman Old Style" w:hAnsi="Bookman Old Style"/>
          <w:sz w:val="28"/>
          <w:szCs w:val="28"/>
        </w:rPr>
      </w:pPr>
      <w:r>
        <w:rPr>
          <w:rFonts w:ascii="Bookman Old Style" w:hAnsi="Bookman Old Style"/>
          <w:sz w:val="28"/>
          <w:szCs w:val="28"/>
        </w:rPr>
        <w:t xml:space="preserve">The </w:t>
      </w:r>
      <w:r w:rsidR="004713AD">
        <w:rPr>
          <w:rFonts w:ascii="Bookman Old Style" w:hAnsi="Bookman Old Style"/>
          <w:sz w:val="28"/>
          <w:szCs w:val="28"/>
        </w:rPr>
        <w:t xml:space="preserve">case of the </w:t>
      </w:r>
      <w:r w:rsidR="007D1E41">
        <w:rPr>
          <w:rFonts w:ascii="Bookman Old Style" w:hAnsi="Bookman Old Style"/>
          <w:sz w:val="28"/>
          <w:szCs w:val="28"/>
        </w:rPr>
        <w:t xml:space="preserve">Plaintiff </w:t>
      </w:r>
      <w:r w:rsidR="004713AD">
        <w:rPr>
          <w:rFonts w:ascii="Bookman Old Style" w:hAnsi="Bookman Old Style"/>
          <w:sz w:val="28"/>
          <w:szCs w:val="28"/>
        </w:rPr>
        <w:t xml:space="preserve">is that </w:t>
      </w:r>
      <w:r w:rsidR="00B260B5">
        <w:rPr>
          <w:rFonts w:ascii="Bookman Old Style" w:hAnsi="Bookman Old Style"/>
          <w:sz w:val="28"/>
          <w:szCs w:val="28"/>
        </w:rPr>
        <w:t>o</w:t>
      </w:r>
      <w:r w:rsidR="004C76C7" w:rsidRPr="00F91C01">
        <w:rPr>
          <w:rFonts w:ascii="Bookman Old Style" w:hAnsi="Bookman Old Style"/>
          <w:sz w:val="28"/>
          <w:szCs w:val="28"/>
        </w:rPr>
        <w:t>n the 17</w:t>
      </w:r>
      <w:r w:rsidR="004C76C7" w:rsidRPr="00F91C01">
        <w:rPr>
          <w:rFonts w:ascii="Bookman Old Style" w:hAnsi="Bookman Old Style"/>
          <w:sz w:val="28"/>
          <w:szCs w:val="28"/>
          <w:vertAlign w:val="superscript"/>
        </w:rPr>
        <w:t>th</w:t>
      </w:r>
      <w:r w:rsidR="004C76C7" w:rsidRPr="00F91C01">
        <w:rPr>
          <w:rFonts w:ascii="Bookman Old Style" w:hAnsi="Bookman Old Style"/>
          <w:sz w:val="28"/>
          <w:szCs w:val="28"/>
        </w:rPr>
        <w:t xml:space="preserve"> day of September, 2011, the Defendant hired </w:t>
      </w:r>
      <w:r w:rsidR="004713AD">
        <w:rPr>
          <w:rFonts w:ascii="Bookman Old Style" w:hAnsi="Bookman Old Style"/>
          <w:sz w:val="28"/>
          <w:szCs w:val="28"/>
        </w:rPr>
        <w:t xml:space="preserve">its </w:t>
      </w:r>
      <w:r w:rsidR="004713AD" w:rsidRPr="00F91C01">
        <w:rPr>
          <w:rFonts w:ascii="Bookman Old Style" w:hAnsi="Bookman Old Style"/>
          <w:sz w:val="28"/>
          <w:szCs w:val="28"/>
        </w:rPr>
        <w:t>motor</w:t>
      </w:r>
      <w:r w:rsidR="004C76C7" w:rsidRPr="00F91C01">
        <w:rPr>
          <w:rFonts w:ascii="Bookman Old Style" w:hAnsi="Bookman Old Style"/>
          <w:sz w:val="28"/>
          <w:szCs w:val="28"/>
        </w:rPr>
        <w:t xml:space="preserve"> vehicle Toyota, Land Cruiser, station wagon, Reg. No. UAN</w:t>
      </w:r>
      <w:r w:rsidR="00B260B5">
        <w:rPr>
          <w:rFonts w:ascii="Bookman Old Style" w:hAnsi="Bookman Old Style"/>
          <w:sz w:val="28"/>
          <w:szCs w:val="28"/>
        </w:rPr>
        <w:t xml:space="preserve"> 089W, at a daily charge of USD </w:t>
      </w:r>
      <w:r w:rsidR="004C76C7" w:rsidRPr="00F91C01">
        <w:rPr>
          <w:rFonts w:ascii="Bookman Old Style" w:hAnsi="Bookman Old Style"/>
          <w:sz w:val="28"/>
          <w:szCs w:val="28"/>
        </w:rPr>
        <w:t>70 (United States D</w:t>
      </w:r>
      <w:r w:rsidR="000510B0" w:rsidRPr="00F91C01">
        <w:rPr>
          <w:rFonts w:ascii="Bookman Old Style" w:hAnsi="Bookman Old Style"/>
          <w:sz w:val="28"/>
          <w:szCs w:val="28"/>
        </w:rPr>
        <w:t xml:space="preserve">ollars Seventy only) in </w:t>
      </w:r>
      <w:r w:rsidR="004713AD">
        <w:rPr>
          <w:rFonts w:ascii="Bookman Old Style" w:hAnsi="Bookman Old Style"/>
          <w:sz w:val="28"/>
          <w:szCs w:val="28"/>
        </w:rPr>
        <w:t>Kampala through an oral</w:t>
      </w:r>
      <w:r w:rsidR="00A83BE9">
        <w:rPr>
          <w:rFonts w:ascii="Bookman Old Style" w:hAnsi="Bookman Old Style"/>
          <w:sz w:val="28"/>
          <w:szCs w:val="28"/>
        </w:rPr>
        <w:t>,</w:t>
      </w:r>
      <w:r w:rsidR="004713AD">
        <w:rPr>
          <w:rFonts w:ascii="Bookman Old Style" w:hAnsi="Bookman Old Style"/>
          <w:sz w:val="28"/>
          <w:szCs w:val="28"/>
        </w:rPr>
        <w:t xml:space="preserve"> </w:t>
      </w:r>
      <w:r w:rsidR="000510B0" w:rsidRPr="00F91C01">
        <w:rPr>
          <w:rFonts w:ascii="Bookman Old Style" w:hAnsi="Bookman Old Style"/>
          <w:sz w:val="28"/>
          <w:szCs w:val="28"/>
        </w:rPr>
        <w:t>open</w:t>
      </w:r>
      <w:r w:rsidR="00A83BE9">
        <w:rPr>
          <w:rFonts w:ascii="Bookman Old Style" w:hAnsi="Bookman Old Style"/>
          <w:sz w:val="28"/>
          <w:szCs w:val="28"/>
        </w:rPr>
        <w:t>-</w:t>
      </w:r>
      <w:r w:rsidR="000510B0" w:rsidRPr="00F91C01">
        <w:rPr>
          <w:rFonts w:ascii="Bookman Old Style" w:hAnsi="Bookman Old Style"/>
          <w:sz w:val="28"/>
          <w:szCs w:val="28"/>
        </w:rPr>
        <w:t xml:space="preserve"> ended</w:t>
      </w:r>
      <w:r w:rsidR="00A83BE9">
        <w:rPr>
          <w:rFonts w:ascii="Bookman Old Style" w:hAnsi="Bookman Old Style"/>
          <w:sz w:val="28"/>
          <w:szCs w:val="28"/>
        </w:rPr>
        <w:t xml:space="preserve"> agreement</w:t>
      </w:r>
      <w:r w:rsidR="000510B0" w:rsidRPr="00F91C01">
        <w:rPr>
          <w:rFonts w:ascii="Bookman Old Style" w:hAnsi="Bookman Old Style"/>
          <w:sz w:val="28"/>
          <w:szCs w:val="28"/>
        </w:rPr>
        <w:t xml:space="preserve"> made</w:t>
      </w:r>
      <w:r w:rsidR="004C76C7" w:rsidRPr="00F91C01">
        <w:rPr>
          <w:rFonts w:ascii="Bookman Old Style" w:hAnsi="Bookman Old Style"/>
          <w:sz w:val="28"/>
          <w:szCs w:val="28"/>
        </w:rPr>
        <w:t xml:space="preserve"> between the </w:t>
      </w:r>
      <w:r w:rsidR="00B260B5" w:rsidRPr="00F91C01">
        <w:rPr>
          <w:rFonts w:ascii="Bookman Old Style" w:hAnsi="Bookman Old Style"/>
          <w:sz w:val="28"/>
          <w:szCs w:val="28"/>
        </w:rPr>
        <w:t xml:space="preserve">Plaintiff </w:t>
      </w:r>
      <w:r w:rsidR="004C76C7" w:rsidRPr="00F91C01">
        <w:rPr>
          <w:rFonts w:ascii="Bookman Old Style" w:hAnsi="Bookman Old Style"/>
          <w:sz w:val="28"/>
          <w:szCs w:val="28"/>
        </w:rPr>
        <w:t xml:space="preserve">and the </w:t>
      </w:r>
      <w:r w:rsidR="00B260B5" w:rsidRPr="00F91C01">
        <w:rPr>
          <w:rFonts w:ascii="Bookman Old Style" w:hAnsi="Bookman Old Style"/>
          <w:sz w:val="28"/>
          <w:szCs w:val="28"/>
        </w:rPr>
        <w:t xml:space="preserve">Defendant </w:t>
      </w:r>
      <w:r w:rsidR="004C76C7" w:rsidRPr="00F91C01">
        <w:rPr>
          <w:rFonts w:ascii="Bookman Old Style" w:hAnsi="Bookman Old Style"/>
          <w:sz w:val="28"/>
          <w:szCs w:val="28"/>
        </w:rPr>
        <w:t>with no specific duration.</w:t>
      </w:r>
      <w:r w:rsidR="000510B0" w:rsidRPr="00F91C01">
        <w:rPr>
          <w:rFonts w:ascii="Bookman Old Style" w:hAnsi="Bookman Old Style"/>
          <w:sz w:val="28"/>
          <w:szCs w:val="28"/>
        </w:rPr>
        <w:t xml:space="preserve"> </w:t>
      </w:r>
      <w:r w:rsidR="004C76C7" w:rsidRPr="00F91C01">
        <w:rPr>
          <w:rFonts w:ascii="Bookman Old Style" w:hAnsi="Bookman Old Style"/>
          <w:sz w:val="28"/>
          <w:szCs w:val="28"/>
        </w:rPr>
        <w:t>Th</w:t>
      </w:r>
      <w:r w:rsidR="00A83BE9">
        <w:rPr>
          <w:rFonts w:ascii="Bookman Old Style" w:hAnsi="Bookman Old Style"/>
          <w:sz w:val="28"/>
          <w:szCs w:val="28"/>
        </w:rPr>
        <w:t>at th</w:t>
      </w:r>
      <w:r w:rsidR="004C76C7" w:rsidRPr="00F91C01">
        <w:rPr>
          <w:rFonts w:ascii="Bookman Old Style" w:hAnsi="Bookman Old Style"/>
          <w:sz w:val="28"/>
          <w:szCs w:val="28"/>
        </w:rPr>
        <w:t xml:space="preserve">e </w:t>
      </w:r>
      <w:r w:rsidR="00A83BE9">
        <w:rPr>
          <w:rFonts w:ascii="Bookman Old Style" w:hAnsi="Bookman Old Style"/>
          <w:sz w:val="28"/>
          <w:szCs w:val="28"/>
        </w:rPr>
        <w:t xml:space="preserve">said </w:t>
      </w:r>
      <w:r w:rsidR="004C76C7" w:rsidRPr="00F91C01">
        <w:rPr>
          <w:rFonts w:ascii="Bookman Old Style" w:hAnsi="Bookman Old Style"/>
          <w:sz w:val="28"/>
          <w:szCs w:val="28"/>
        </w:rPr>
        <w:t xml:space="preserve">motor vehicle was handed over to the </w:t>
      </w:r>
      <w:r w:rsidR="00B260B5" w:rsidRPr="00F91C01">
        <w:rPr>
          <w:rFonts w:ascii="Bookman Old Style" w:hAnsi="Bookman Old Style"/>
          <w:sz w:val="28"/>
          <w:szCs w:val="28"/>
        </w:rPr>
        <w:t xml:space="preserve">Defendant </w:t>
      </w:r>
      <w:r w:rsidR="004C76C7" w:rsidRPr="00F91C01">
        <w:rPr>
          <w:rFonts w:ascii="Bookman Old Style" w:hAnsi="Bookman Old Style"/>
          <w:sz w:val="28"/>
          <w:szCs w:val="28"/>
        </w:rPr>
        <w:t xml:space="preserve">at the </w:t>
      </w:r>
      <w:r w:rsidR="00B260B5" w:rsidRPr="00F91C01">
        <w:rPr>
          <w:rFonts w:ascii="Bookman Old Style" w:hAnsi="Bookman Old Style"/>
          <w:sz w:val="28"/>
          <w:szCs w:val="28"/>
        </w:rPr>
        <w:t xml:space="preserve">Defendant’s </w:t>
      </w:r>
      <w:r w:rsidR="004C76C7" w:rsidRPr="00F91C01">
        <w:rPr>
          <w:rFonts w:ascii="Bookman Old Style" w:hAnsi="Bookman Old Style"/>
          <w:sz w:val="28"/>
          <w:szCs w:val="28"/>
        </w:rPr>
        <w:t xml:space="preserve">head office at Ntinda Industrial Area in Kampala with a driver as </w:t>
      </w:r>
      <w:r w:rsidR="00B260B5">
        <w:rPr>
          <w:rFonts w:ascii="Bookman Old Style" w:hAnsi="Bookman Old Style"/>
          <w:sz w:val="28"/>
          <w:szCs w:val="28"/>
        </w:rPr>
        <w:t>request</w:t>
      </w:r>
      <w:r w:rsidR="00A83BE9">
        <w:rPr>
          <w:rFonts w:ascii="Bookman Old Style" w:hAnsi="Bookman Old Style"/>
          <w:sz w:val="28"/>
          <w:szCs w:val="28"/>
        </w:rPr>
        <w:t>ed</w:t>
      </w:r>
      <w:r w:rsidR="00B260B5">
        <w:rPr>
          <w:rFonts w:ascii="Bookman Old Style" w:hAnsi="Bookman Old Style"/>
          <w:sz w:val="28"/>
          <w:szCs w:val="28"/>
        </w:rPr>
        <w:t xml:space="preserve"> </w:t>
      </w:r>
      <w:r w:rsidR="00A83BE9">
        <w:rPr>
          <w:rFonts w:ascii="Bookman Old Style" w:hAnsi="Bookman Old Style"/>
          <w:sz w:val="28"/>
          <w:szCs w:val="28"/>
        </w:rPr>
        <w:t>by</w:t>
      </w:r>
      <w:r w:rsidR="004C76C7" w:rsidRPr="00F91C01">
        <w:rPr>
          <w:rFonts w:ascii="Bookman Old Style" w:hAnsi="Bookman Old Style"/>
          <w:sz w:val="28"/>
          <w:szCs w:val="28"/>
        </w:rPr>
        <w:t xml:space="preserve"> the </w:t>
      </w:r>
      <w:r w:rsidR="00B260B5" w:rsidRPr="00F91C01">
        <w:rPr>
          <w:rFonts w:ascii="Bookman Old Style" w:hAnsi="Bookman Old Style"/>
          <w:sz w:val="28"/>
          <w:szCs w:val="28"/>
        </w:rPr>
        <w:t>Defendant</w:t>
      </w:r>
      <w:r w:rsidR="00F069AF" w:rsidRPr="00F91C01">
        <w:rPr>
          <w:rFonts w:ascii="Bookman Old Style" w:hAnsi="Bookman Old Style"/>
          <w:sz w:val="28"/>
          <w:szCs w:val="28"/>
        </w:rPr>
        <w:t xml:space="preserve">. </w:t>
      </w:r>
      <w:r w:rsidR="00A83BE9">
        <w:rPr>
          <w:rFonts w:ascii="Bookman Old Style" w:hAnsi="Bookman Old Style"/>
          <w:sz w:val="28"/>
          <w:szCs w:val="28"/>
        </w:rPr>
        <w:t xml:space="preserve">Later the </w:t>
      </w:r>
      <w:r w:rsidR="00B260B5" w:rsidRPr="00F91C01">
        <w:rPr>
          <w:rFonts w:ascii="Bookman Old Style" w:hAnsi="Bookman Old Style"/>
          <w:sz w:val="28"/>
          <w:szCs w:val="28"/>
        </w:rPr>
        <w:t xml:space="preserve">Defendant </w:t>
      </w:r>
      <w:r w:rsidR="00B260B5">
        <w:rPr>
          <w:rFonts w:ascii="Bookman Old Style" w:hAnsi="Bookman Old Style"/>
          <w:sz w:val="28"/>
          <w:szCs w:val="28"/>
        </w:rPr>
        <w:t xml:space="preserve">directed </w:t>
      </w:r>
      <w:r w:rsidR="00A83BE9">
        <w:rPr>
          <w:rFonts w:ascii="Bookman Old Style" w:hAnsi="Bookman Old Style"/>
          <w:sz w:val="28"/>
          <w:szCs w:val="28"/>
        </w:rPr>
        <w:t xml:space="preserve">the </w:t>
      </w:r>
      <w:r w:rsidR="00A83BE9" w:rsidRPr="00F91C01">
        <w:rPr>
          <w:rFonts w:ascii="Bookman Old Style" w:hAnsi="Bookman Old Style"/>
          <w:sz w:val="28"/>
          <w:szCs w:val="28"/>
        </w:rPr>
        <w:t>motor</w:t>
      </w:r>
      <w:r w:rsidR="004C76C7" w:rsidRPr="00F91C01">
        <w:rPr>
          <w:rFonts w:ascii="Bookman Old Style" w:hAnsi="Bookman Old Style"/>
          <w:sz w:val="28"/>
          <w:szCs w:val="28"/>
        </w:rPr>
        <w:t xml:space="preserve"> vehicle</w:t>
      </w:r>
      <w:r w:rsidR="00B260B5">
        <w:rPr>
          <w:rFonts w:ascii="Bookman Old Style" w:hAnsi="Bookman Old Style"/>
          <w:sz w:val="28"/>
          <w:szCs w:val="28"/>
        </w:rPr>
        <w:t xml:space="preserve"> to proceed to</w:t>
      </w:r>
      <w:r w:rsidR="004C76C7" w:rsidRPr="00F91C01">
        <w:rPr>
          <w:rFonts w:ascii="Bookman Old Style" w:hAnsi="Bookman Old Style"/>
          <w:sz w:val="28"/>
          <w:szCs w:val="28"/>
        </w:rPr>
        <w:t xml:space="preserve"> Buliisa District</w:t>
      </w:r>
      <w:r w:rsidR="00B260B5">
        <w:rPr>
          <w:rFonts w:ascii="Bookman Old Style" w:hAnsi="Bookman Old Style"/>
          <w:sz w:val="28"/>
          <w:szCs w:val="28"/>
        </w:rPr>
        <w:t xml:space="preserve"> </w:t>
      </w:r>
      <w:r w:rsidR="00A83BE9">
        <w:rPr>
          <w:rFonts w:ascii="Bookman Old Style" w:hAnsi="Bookman Old Style"/>
          <w:sz w:val="28"/>
          <w:szCs w:val="28"/>
        </w:rPr>
        <w:t xml:space="preserve">to carry out duties of transporting its staff </w:t>
      </w:r>
      <w:r w:rsidR="00B260B5">
        <w:rPr>
          <w:rFonts w:ascii="Bookman Old Style" w:hAnsi="Bookman Old Style"/>
          <w:sz w:val="28"/>
          <w:szCs w:val="28"/>
        </w:rPr>
        <w:t>where it had work</w:t>
      </w:r>
      <w:r w:rsidR="004C76C7" w:rsidRPr="00F91C01">
        <w:rPr>
          <w:rFonts w:ascii="Bookman Old Style" w:hAnsi="Bookman Old Style"/>
          <w:sz w:val="28"/>
          <w:szCs w:val="28"/>
        </w:rPr>
        <w:t>.</w:t>
      </w:r>
    </w:p>
    <w:p w:rsidR="004C76C7" w:rsidRPr="00F91C01" w:rsidRDefault="00A83BE9" w:rsidP="00F91C01">
      <w:pPr>
        <w:spacing w:line="480" w:lineRule="auto"/>
        <w:jc w:val="both"/>
        <w:rPr>
          <w:rFonts w:ascii="Bookman Old Style" w:hAnsi="Bookman Old Style"/>
          <w:sz w:val="28"/>
          <w:szCs w:val="28"/>
        </w:rPr>
      </w:pPr>
      <w:r>
        <w:rPr>
          <w:rFonts w:ascii="Bookman Old Style" w:hAnsi="Bookman Old Style"/>
          <w:sz w:val="28"/>
          <w:szCs w:val="28"/>
        </w:rPr>
        <w:t>That on</w:t>
      </w:r>
      <w:r w:rsidR="004C76C7" w:rsidRPr="00F91C01">
        <w:rPr>
          <w:rFonts w:ascii="Bookman Old Style" w:hAnsi="Bookman Old Style"/>
          <w:sz w:val="28"/>
          <w:szCs w:val="28"/>
        </w:rPr>
        <w:t xml:space="preserve"> the 21</w:t>
      </w:r>
      <w:r w:rsidR="004C76C7" w:rsidRPr="00F91C01">
        <w:rPr>
          <w:rFonts w:ascii="Bookman Old Style" w:hAnsi="Bookman Old Style"/>
          <w:sz w:val="28"/>
          <w:szCs w:val="28"/>
          <w:vertAlign w:val="superscript"/>
        </w:rPr>
        <w:t>st</w:t>
      </w:r>
      <w:r w:rsidR="00B260B5">
        <w:rPr>
          <w:rFonts w:ascii="Bookman Old Style" w:hAnsi="Bookman Old Style"/>
          <w:sz w:val="28"/>
          <w:szCs w:val="28"/>
        </w:rPr>
        <w:t xml:space="preserve"> day of September, 2011, </w:t>
      </w:r>
      <w:r w:rsidR="004C76C7" w:rsidRPr="00F91C01">
        <w:rPr>
          <w:rFonts w:ascii="Bookman Old Style" w:hAnsi="Bookman Old Style"/>
          <w:sz w:val="28"/>
          <w:szCs w:val="28"/>
        </w:rPr>
        <w:t>one Kigula Edwin Geoffrey drove the motor vehicle from the Defendant</w:t>
      </w:r>
      <w:r w:rsidR="00B260B5">
        <w:rPr>
          <w:rFonts w:ascii="Bookman Old Style" w:hAnsi="Bookman Old Style"/>
          <w:sz w:val="28"/>
          <w:szCs w:val="28"/>
        </w:rPr>
        <w:t xml:space="preserve"> parking lot in Buliisa drove it and </w:t>
      </w:r>
      <w:r>
        <w:rPr>
          <w:rFonts w:ascii="Bookman Old Style" w:hAnsi="Bookman Old Style"/>
          <w:sz w:val="28"/>
          <w:szCs w:val="28"/>
        </w:rPr>
        <w:t>later the vehicle got</w:t>
      </w:r>
      <w:r w:rsidR="004C76C7" w:rsidRPr="00F91C01">
        <w:rPr>
          <w:rFonts w:ascii="Bookman Old Style" w:hAnsi="Bookman Old Style"/>
          <w:sz w:val="28"/>
          <w:szCs w:val="28"/>
        </w:rPr>
        <w:t xml:space="preserve"> involved in an accident </w:t>
      </w:r>
      <w:r>
        <w:rPr>
          <w:rFonts w:ascii="Bookman Old Style" w:hAnsi="Bookman Old Style"/>
          <w:sz w:val="28"/>
          <w:szCs w:val="28"/>
        </w:rPr>
        <w:t xml:space="preserve">ending up being extensively </w:t>
      </w:r>
      <w:r w:rsidR="004C76C7" w:rsidRPr="00F91C01">
        <w:rPr>
          <w:rFonts w:ascii="Bookman Old Style" w:hAnsi="Bookman Old Style"/>
          <w:sz w:val="28"/>
          <w:szCs w:val="28"/>
        </w:rPr>
        <w:t xml:space="preserve">damaged beyond repair and </w:t>
      </w:r>
      <w:r>
        <w:rPr>
          <w:rFonts w:ascii="Bookman Old Style" w:hAnsi="Bookman Old Style"/>
          <w:sz w:val="28"/>
          <w:szCs w:val="28"/>
        </w:rPr>
        <w:t xml:space="preserve">it </w:t>
      </w:r>
      <w:r w:rsidR="004C76C7" w:rsidRPr="00F91C01">
        <w:rPr>
          <w:rFonts w:ascii="Bookman Old Style" w:hAnsi="Bookman Old Style"/>
          <w:sz w:val="28"/>
          <w:szCs w:val="28"/>
        </w:rPr>
        <w:t xml:space="preserve">was </w:t>
      </w:r>
      <w:r w:rsidR="00B260B5">
        <w:rPr>
          <w:rFonts w:ascii="Bookman Old Style" w:hAnsi="Bookman Old Style"/>
          <w:sz w:val="28"/>
          <w:szCs w:val="28"/>
        </w:rPr>
        <w:t xml:space="preserve">eventually </w:t>
      </w:r>
      <w:r w:rsidR="004C76C7" w:rsidRPr="00F91C01">
        <w:rPr>
          <w:rFonts w:ascii="Bookman Old Style" w:hAnsi="Bookman Old Style"/>
          <w:sz w:val="28"/>
          <w:szCs w:val="28"/>
        </w:rPr>
        <w:t>written off.</w:t>
      </w:r>
      <w:r>
        <w:rPr>
          <w:rFonts w:ascii="Bookman Old Style" w:hAnsi="Bookman Old Style"/>
          <w:sz w:val="28"/>
          <w:szCs w:val="28"/>
        </w:rPr>
        <w:t xml:space="preserve"> </w:t>
      </w:r>
      <w:r w:rsidR="00B260B5">
        <w:rPr>
          <w:rFonts w:ascii="Bookman Old Style" w:hAnsi="Bookman Old Style"/>
          <w:sz w:val="28"/>
          <w:szCs w:val="28"/>
        </w:rPr>
        <w:t>The Plaintiff</w:t>
      </w:r>
      <w:r w:rsidR="00B260B5" w:rsidRPr="00F91C01">
        <w:rPr>
          <w:rFonts w:ascii="Bookman Old Style" w:hAnsi="Bookman Old Style"/>
          <w:sz w:val="28"/>
          <w:szCs w:val="28"/>
        </w:rPr>
        <w:t xml:space="preserve"> </w:t>
      </w:r>
      <w:r>
        <w:rPr>
          <w:rFonts w:ascii="Bookman Old Style" w:hAnsi="Bookman Old Style"/>
          <w:sz w:val="28"/>
          <w:szCs w:val="28"/>
        </w:rPr>
        <w:t>then ask</w:t>
      </w:r>
      <w:r w:rsidR="00B260B5">
        <w:rPr>
          <w:rFonts w:ascii="Bookman Old Style" w:hAnsi="Bookman Old Style"/>
          <w:sz w:val="28"/>
          <w:szCs w:val="28"/>
        </w:rPr>
        <w:t xml:space="preserve">ed the </w:t>
      </w:r>
      <w:r>
        <w:rPr>
          <w:rFonts w:ascii="Bookman Old Style" w:hAnsi="Bookman Old Style"/>
          <w:sz w:val="28"/>
          <w:szCs w:val="28"/>
        </w:rPr>
        <w:t xml:space="preserve">Defendant </w:t>
      </w:r>
      <w:r w:rsidR="00B260B5">
        <w:rPr>
          <w:rFonts w:ascii="Bookman Old Style" w:hAnsi="Bookman Old Style"/>
          <w:sz w:val="28"/>
          <w:szCs w:val="28"/>
        </w:rPr>
        <w:t xml:space="preserve">to make good the loss of the motor vehicle but the </w:t>
      </w:r>
      <w:r>
        <w:rPr>
          <w:rFonts w:ascii="Bookman Old Style" w:hAnsi="Bookman Old Style"/>
          <w:sz w:val="28"/>
          <w:szCs w:val="28"/>
        </w:rPr>
        <w:t xml:space="preserve">Defendant is said to have </w:t>
      </w:r>
      <w:r w:rsidR="00B260B5">
        <w:rPr>
          <w:rFonts w:ascii="Bookman Old Style" w:hAnsi="Bookman Old Style"/>
          <w:sz w:val="28"/>
          <w:szCs w:val="28"/>
        </w:rPr>
        <w:t xml:space="preserve">ignored </w:t>
      </w:r>
      <w:r>
        <w:rPr>
          <w:rFonts w:ascii="Bookman Old Style" w:hAnsi="Bookman Old Style"/>
          <w:sz w:val="28"/>
          <w:szCs w:val="28"/>
        </w:rPr>
        <w:lastRenderedPageBreak/>
        <w:t>the request</w:t>
      </w:r>
      <w:r w:rsidR="00B260B5">
        <w:rPr>
          <w:rFonts w:ascii="Bookman Old Style" w:hAnsi="Bookman Old Style"/>
          <w:sz w:val="28"/>
          <w:szCs w:val="28"/>
        </w:rPr>
        <w:t xml:space="preserve"> leading to th</w:t>
      </w:r>
      <w:r>
        <w:rPr>
          <w:rFonts w:ascii="Bookman Old Style" w:hAnsi="Bookman Old Style"/>
          <w:sz w:val="28"/>
          <w:szCs w:val="28"/>
        </w:rPr>
        <w:t xml:space="preserve">e Plaintiff filing this </w:t>
      </w:r>
      <w:r w:rsidR="00B260B5">
        <w:rPr>
          <w:rFonts w:ascii="Bookman Old Style" w:hAnsi="Bookman Old Style"/>
          <w:sz w:val="28"/>
          <w:szCs w:val="28"/>
        </w:rPr>
        <w:t xml:space="preserve">suit </w:t>
      </w:r>
      <w:r>
        <w:rPr>
          <w:rFonts w:ascii="Bookman Old Style" w:hAnsi="Bookman Old Style"/>
          <w:sz w:val="28"/>
          <w:szCs w:val="28"/>
        </w:rPr>
        <w:t xml:space="preserve">against </w:t>
      </w:r>
      <w:r w:rsidR="00B260B5">
        <w:rPr>
          <w:rFonts w:ascii="Bookman Old Style" w:hAnsi="Bookman Old Style"/>
          <w:sz w:val="28"/>
          <w:szCs w:val="28"/>
        </w:rPr>
        <w:t xml:space="preserve"> </w:t>
      </w:r>
      <w:r>
        <w:rPr>
          <w:rFonts w:ascii="Bookman Old Style" w:hAnsi="Bookman Old Style"/>
          <w:sz w:val="28"/>
          <w:szCs w:val="28"/>
        </w:rPr>
        <w:t>Defendant for breach of contract</w:t>
      </w:r>
      <w:r w:rsidR="00B260B5">
        <w:rPr>
          <w:rFonts w:ascii="Bookman Old Style" w:hAnsi="Bookman Old Style"/>
          <w:sz w:val="28"/>
          <w:szCs w:val="28"/>
        </w:rPr>
        <w:t xml:space="preserve">, </w:t>
      </w:r>
      <w:r w:rsidR="004C76C7" w:rsidRPr="00F91C01">
        <w:rPr>
          <w:rFonts w:ascii="Bookman Old Style" w:hAnsi="Bookman Old Style"/>
          <w:sz w:val="28"/>
          <w:szCs w:val="28"/>
        </w:rPr>
        <w:t>replacement of the motor vehicle, special, general and punitive damages, interest and costs of the suit.</w:t>
      </w:r>
    </w:p>
    <w:p w:rsidR="007D2AEF" w:rsidRDefault="00EE7E01" w:rsidP="00F91C01">
      <w:pPr>
        <w:spacing w:line="480" w:lineRule="auto"/>
        <w:jc w:val="both"/>
        <w:rPr>
          <w:rFonts w:ascii="Bookman Old Style" w:hAnsi="Bookman Old Style"/>
          <w:sz w:val="28"/>
          <w:szCs w:val="28"/>
        </w:rPr>
      </w:pPr>
      <w:r w:rsidRPr="00F91C01">
        <w:rPr>
          <w:rFonts w:ascii="Bookman Old Style" w:hAnsi="Bookman Old Style"/>
          <w:sz w:val="28"/>
          <w:szCs w:val="28"/>
        </w:rPr>
        <w:t xml:space="preserve">The </w:t>
      </w:r>
      <w:r w:rsidR="004C76C7" w:rsidRPr="00F91C01">
        <w:rPr>
          <w:rFonts w:ascii="Bookman Old Style" w:hAnsi="Bookman Old Style"/>
          <w:sz w:val="28"/>
          <w:szCs w:val="28"/>
        </w:rPr>
        <w:t>Defendant</w:t>
      </w:r>
      <w:r w:rsidR="00B260B5">
        <w:rPr>
          <w:rFonts w:ascii="Bookman Old Style" w:hAnsi="Bookman Old Style"/>
          <w:sz w:val="28"/>
          <w:szCs w:val="28"/>
        </w:rPr>
        <w:t xml:space="preserve"> </w:t>
      </w:r>
      <w:r w:rsidR="00F80716">
        <w:rPr>
          <w:rFonts w:ascii="Bookman Old Style" w:hAnsi="Bookman Old Style"/>
          <w:sz w:val="28"/>
          <w:szCs w:val="28"/>
        </w:rPr>
        <w:t xml:space="preserve">generally </w:t>
      </w:r>
      <w:r w:rsidR="00B260B5">
        <w:rPr>
          <w:rFonts w:ascii="Bookman Old Style" w:hAnsi="Bookman Old Style"/>
          <w:sz w:val="28"/>
          <w:szCs w:val="28"/>
        </w:rPr>
        <w:t xml:space="preserve">denied </w:t>
      </w:r>
      <w:r w:rsidR="00F80716">
        <w:rPr>
          <w:rFonts w:ascii="Bookman Old Style" w:hAnsi="Bookman Old Style"/>
          <w:sz w:val="28"/>
          <w:szCs w:val="28"/>
        </w:rPr>
        <w:t xml:space="preserve">that </w:t>
      </w:r>
      <w:r w:rsidR="00B260B5">
        <w:rPr>
          <w:rFonts w:ascii="Bookman Old Style" w:hAnsi="Bookman Old Style"/>
          <w:sz w:val="28"/>
          <w:szCs w:val="28"/>
        </w:rPr>
        <w:t>it was responsible for the accident in Buliisa which led to the writing of</w:t>
      </w:r>
      <w:r w:rsidR="00F80716">
        <w:rPr>
          <w:rFonts w:ascii="Bookman Old Style" w:hAnsi="Bookman Old Style"/>
          <w:sz w:val="28"/>
          <w:szCs w:val="28"/>
        </w:rPr>
        <w:t>f of</w:t>
      </w:r>
      <w:r w:rsidR="00B260B5">
        <w:rPr>
          <w:rFonts w:ascii="Bookman Old Style" w:hAnsi="Bookman Old Style"/>
          <w:sz w:val="28"/>
          <w:szCs w:val="28"/>
        </w:rPr>
        <w:t xml:space="preserve"> the said motor </w:t>
      </w:r>
      <w:r w:rsidR="00F80716">
        <w:rPr>
          <w:rFonts w:ascii="Bookman Old Style" w:hAnsi="Bookman Old Style"/>
          <w:sz w:val="28"/>
          <w:szCs w:val="28"/>
        </w:rPr>
        <w:t>stat</w:t>
      </w:r>
      <w:r w:rsidR="00F00D2C">
        <w:rPr>
          <w:rFonts w:ascii="Bookman Old Style" w:hAnsi="Bookman Old Style"/>
          <w:sz w:val="28"/>
          <w:szCs w:val="28"/>
        </w:rPr>
        <w:t xml:space="preserve">ing </w:t>
      </w:r>
      <w:r w:rsidR="006148DC" w:rsidRPr="00F91C01">
        <w:rPr>
          <w:rFonts w:ascii="Bookman Old Style" w:hAnsi="Bookman Old Style"/>
          <w:sz w:val="28"/>
          <w:szCs w:val="28"/>
        </w:rPr>
        <w:t>that</w:t>
      </w:r>
      <w:r w:rsidR="00F00D2C">
        <w:rPr>
          <w:rFonts w:ascii="Bookman Old Style" w:hAnsi="Bookman Old Style"/>
          <w:sz w:val="28"/>
          <w:szCs w:val="28"/>
        </w:rPr>
        <w:t xml:space="preserve"> since the said motor vehicle was in the control of the Plaintiff’s </w:t>
      </w:r>
      <w:r w:rsidR="00F00D2C" w:rsidRPr="00F91C01">
        <w:rPr>
          <w:rFonts w:ascii="Bookman Old Style" w:hAnsi="Bookman Old Style"/>
          <w:sz w:val="28"/>
          <w:szCs w:val="28"/>
        </w:rPr>
        <w:t>driver</w:t>
      </w:r>
      <w:r w:rsidR="00F00D2C">
        <w:rPr>
          <w:rFonts w:ascii="Bookman Old Style" w:hAnsi="Bookman Old Style"/>
          <w:sz w:val="28"/>
          <w:szCs w:val="28"/>
        </w:rPr>
        <w:t xml:space="preserve"> one </w:t>
      </w:r>
      <w:r w:rsidR="00F00D2C" w:rsidRPr="00F91C01">
        <w:rPr>
          <w:rFonts w:ascii="Bookman Old Style" w:hAnsi="Bookman Old Style"/>
          <w:sz w:val="28"/>
          <w:szCs w:val="28"/>
        </w:rPr>
        <w:t>Musa Yiga</w:t>
      </w:r>
      <w:r w:rsidR="004C76C7" w:rsidRPr="00F91C01">
        <w:rPr>
          <w:rFonts w:ascii="Bookman Old Style" w:hAnsi="Bookman Old Style"/>
          <w:sz w:val="28"/>
          <w:szCs w:val="28"/>
        </w:rPr>
        <w:t xml:space="preserve"> and </w:t>
      </w:r>
      <w:r w:rsidR="006148DC" w:rsidRPr="00F91C01">
        <w:rPr>
          <w:rFonts w:ascii="Bookman Old Style" w:hAnsi="Bookman Old Style"/>
          <w:sz w:val="28"/>
          <w:szCs w:val="28"/>
        </w:rPr>
        <w:t xml:space="preserve">one </w:t>
      </w:r>
      <w:r w:rsidR="004C76C7" w:rsidRPr="00F91C01">
        <w:rPr>
          <w:rFonts w:ascii="Bookman Old Style" w:hAnsi="Bookman Old Style"/>
          <w:sz w:val="28"/>
          <w:szCs w:val="28"/>
        </w:rPr>
        <w:t>Kigula got a</w:t>
      </w:r>
      <w:r w:rsidR="007D2AEF" w:rsidRPr="00F91C01">
        <w:rPr>
          <w:rFonts w:ascii="Bookman Old Style" w:hAnsi="Bookman Old Style"/>
          <w:sz w:val="28"/>
          <w:szCs w:val="28"/>
        </w:rPr>
        <w:t>c</w:t>
      </w:r>
      <w:r w:rsidR="004C76C7" w:rsidRPr="00F91C01">
        <w:rPr>
          <w:rFonts w:ascii="Bookman Old Style" w:hAnsi="Bookman Old Style"/>
          <w:sz w:val="28"/>
          <w:szCs w:val="28"/>
        </w:rPr>
        <w:t xml:space="preserve">cess </w:t>
      </w:r>
      <w:r w:rsidR="00F80716">
        <w:rPr>
          <w:rFonts w:ascii="Bookman Old Style" w:hAnsi="Bookman Old Style"/>
          <w:sz w:val="28"/>
          <w:szCs w:val="28"/>
        </w:rPr>
        <w:t>it’s</w:t>
      </w:r>
      <w:r w:rsidR="004C76C7" w:rsidRPr="00F91C01">
        <w:rPr>
          <w:rFonts w:ascii="Bookman Old Style" w:hAnsi="Bookman Old Style"/>
          <w:sz w:val="28"/>
          <w:szCs w:val="28"/>
        </w:rPr>
        <w:t xml:space="preserve"> keys </w:t>
      </w:r>
      <w:r w:rsidR="006148DC" w:rsidRPr="00F91C01">
        <w:rPr>
          <w:rFonts w:ascii="Bookman Old Style" w:hAnsi="Bookman Old Style"/>
          <w:sz w:val="28"/>
          <w:szCs w:val="28"/>
        </w:rPr>
        <w:t>and dro</w:t>
      </w:r>
      <w:r w:rsidR="004C76C7" w:rsidRPr="00F91C01">
        <w:rPr>
          <w:rFonts w:ascii="Bookman Old Style" w:hAnsi="Bookman Old Style"/>
          <w:sz w:val="28"/>
          <w:szCs w:val="28"/>
        </w:rPr>
        <w:t>ve the car</w:t>
      </w:r>
      <w:r w:rsidR="00F80716">
        <w:rPr>
          <w:rFonts w:ascii="Bookman Old Style" w:hAnsi="Bookman Old Style"/>
          <w:sz w:val="28"/>
          <w:szCs w:val="28"/>
        </w:rPr>
        <w:t xml:space="preserve"> away</w:t>
      </w:r>
      <w:r w:rsidR="004C76C7" w:rsidRPr="00F91C01">
        <w:rPr>
          <w:rFonts w:ascii="Bookman Old Style" w:hAnsi="Bookman Old Style"/>
          <w:sz w:val="28"/>
          <w:szCs w:val="28"/>
        </w:rPr>
        <w:t xml:space="preserve">, </w:t>
      </w:r>
      <w:r w:rsidR="006148DC" w:rsidRPr="00F91C01">
        <w:rPr>
          <w:rFonts w:ascii="Bookman Old Style" w:hAnsi="Bookman Old Style"/>
          <w:sz w:val="28"/>
          <w:szCs w:val="28"/>
        </w:rPr>
        <w:t xml:space="preserve">then </w:t>
      </w:r>
      <w:r w:rsidR="00F00D2C">
        <w:rPr>
          <w:rFonts w:ascii="Bookman Old Style" w:hAnsi="Bookman Old Style"/>
          <w:sz w:val="28"/>
          <w:szCs w:val="28"/>
        </w:rPr>
        <w:t xml:space="preserve">it was </w:t>
      </w:r>
      <w:r w:rsidR="004C76C7" w:rsidRPr="00F91C01">
        <w:rPr>
          <w:rFonts w:ascii="Bookman Old Style" w:hAnsi="Bookman Old Style"/>
          <w:sz w:val="28"/>
          <w:szCs w:val="28"/>
        </w:rPr>
        <w:t xml:space="preserve">done with the full </w:t>
      </w:r>
      <w:r w:rsidR="007D2AEF" w:rsidRPr="00F91C01">
        <w:rPr>
          <w:rFonts w:ascii="Bookman Old Style" w:hAnsi="Bookman Old Style"/>
          <w:sz w:val="28"/>
          <w:szCs w:val="28"/>
        </w:rPr>
        <w:t>knowledge, authority and cons</w:t>
      </w:r>
      <w:r w:rsidR="004C76C7" w:rsidRPr="00F91C01">
        <w:rPr>
          <w:rFonts w:ascii="Bookman Old Style" w:hAnsi="Bookman Old Style"/>
          <w:sz w:val="28"/>
          <w:szCs w:val="28"/>
        </w:rPr>
        <w:t>e</w:t>
      </w:r>
      <w:r w:rsidR="007D2AEF" w:rsidRPr="00F91C01">
        <w:rPr>
          <w:rFonts w:ascii="Bookman Old Style" w:hAnsi="Bookman Old Style"/>
          <w:sz w:val="28"/>
          <w:szCs w:val="28"/>
        </w:rPr>
        <w:t>n</w:t>
      </w:r>
      <w:r w:rsidR="006148DC" w:rsidRPr="00F91C01">
        <w:rPr>
          <w:rFonts w:ascii="Bookman Old Style" w:hAnsi="Bookman Old Style"/>
          <w:sz w:val="28"/>
          <w:szCs w:val="28"/>
        </w:rPr>
        <w:t xml:space="preserve">t of the </w:t>
      </w:r>
      <w:r w:rsidR="00F00D2C">
        <w:rPr>
          <w:rFonts w:ascii="Bookman Old Style" w:hAnsi="Bookman Old Style"/>
          <w:sz w:val="28"/>
          <w:szCs w:val="28"/>
        </w:rPr>
        <w:t xml:space="preserve">said driver </w:t>
      </w:r>
      <w:r w:rsidR="00F00D2C" w:rsidRPr="00F91C01">
        <w:rPr>
          <w:rFonts w:ascii="Bookman Old Style" w:hAnsi="Bookman Old Style"/>
          <w:sz w:val="28"/>
          <w:szCs w:val="28"/>
        </w:rPr>
        <w:t>who</w:t>
      </w:r>
      <w:r w:rsidR="006148DC" w:rsidRPr="00F91C01">
        <w:rPr>
          <w:rFonts w:ascii="Bookman Old Style" w:hAnsi="Bookman Old Style"/>
          <w:sz w:val="28"/>
          <w:szCs w:val="28"/>
        </w:rPr>
        <w:t xml:space="preserve"> wa</w:t>
      </w:r>
      <w:r w:rsidR="007D2AEF" w:rsidRPr="00F91C01">
        <w:rPr>
          <w:rFonts w:ascii="Bookman Old Style" w:hAnsi="Bookman Old Style"/>
          <w:sz w:val="28"/>
          <w:szCs w:val="28"/>
        </w:rPr>
        <w:t xml:space="preserve">s the lawful agent of the </w:t>
      </w:r>
      <w:r w:rsidR="00F00D2C" w:rsidRPr="00F91C01">
        <w:rPr>
          <w:rFonts w:ascii="Bookman Old Style" w:hAnsi="Bookman Old Style"/>
          <w:sz w:val="28"/>
          <w:szCs w:val="28"/>
        </w:rPr>
        <w:t xml:space="preserve">Plaintiff </w:t>
      </w:r>
      <w:r w:rsidR="007D2AEF" w:rsidRPr="00F91C01">
        <w:rPr>
          <w:rFonts w:ascii="Bookman Old Style" w:hAnsi="Bookman Old Style"/>
          <w:sz w:val="28"/>
          <w:szCs w:val="28"/>
        </w:rPr>
        <w:t>an</w:t>
      </w:r>
      <w:r w:rsidR="006148DC" w:rsidRPr="00F91C01">
        <w:rPr>
          <w:rFonts w:ascii="Bookman Old Style" w:hAnsi="Bookman Old Style"/>
          <w:sz w:val="28"/>
          <w:szCs w:val="28"/>
        </w:rPr>
        <w:t xml:space="preserve">d </w:t>
      </w:r>
      <w:r w:rsidR="00F80716">
        <w:rPr>
          <w:rFonts w:ascii="Bookman Old Style" w:hAnsi="Bookman Old Style"/>
          <w:sz w:val="28"/>
          <w:szCs w:val="28"/>
        </w:rPr>
        <w:t xml:space="preserve">so </w:t>
      </w:r>
      <w:r w:rsidR="00F01A75" w:rsidRPr="00F91C01">
        <w:rPr>
          <w:rFonts w:ascii="Bookman Old Style" w:hAnsi="Bookman Old Style"/>
          <w:sz w:val="28"/>
          <w:szCs w:val="28"/>
        </w:rPr>
        <w:t>the</w:t>
      </w:r>
      <w:r w:rsidR="006148DC" w:rsidRPr="00F91C01">
        <w:rPr>
          <w:rFonts w:ascii="Bookman Old Style" w:hAnsi="Bookman Old Style"/>
          <w:sz w:val="28"/>
          <w:szCs w:val="28"/>
        </w:rPr>
        <w:t xml:space="preserve"> </w:t>
      </w:r>
      <w:r w:rsidR="00F00D2C" w:rsidRPr="00F91C01">
        <w:rPr>
          <w:rFonts w:ascii="Bookman Old Style" w:hAnsi="Bookman Old Style"/>
          <w:sz w:val="28"/>
          <w:szCs w:val="28"/>
        </w:rPr>
        <w:t xml:space="preserve">Defendant </w:t>
      </w:r>
      <w:r w:rsidR="006148DC" w:rsidRPr="00F91C01">
        <w:rPr>
          <w:rFonts w:ascii="Bookman Old Style" w:hAnsi="Bookman Old Style"/>
          <w:sz w:val="28"/>
          <w:szCs w:val="28"/>
        </w:rPr>
        <w:t xml:space="preserve">could </w:t>
      </w:r>
      <w:r w:rsidR="007D2AEF" w:rsidRPr="00F91C01">
        <w:rPr>
          <w:rFonts w:ascii="Bookman Old Style" w:hAnsi="Bookman Old Style"/>
          <w:sz w:val="28"/>
          <w:szCs w:val="28"/>
        </w:rPr>
        <w:t xml:space="preserve">not be held liable for the acts of the </w:t>
      </w:r>
      <w:r w:rsidR="00F00D2C" w:rsidRPr="00F91C01">
        <w:rPr>
          <w:rFonts w:ascii="Bookman Old Style" w:hAnsi="Bookman Old Style"/>
          <w:sz w:val="28"/>
          <w:szCs w:val="28"/>
        </w:rPr>
        <w:t xml:space="preserve">Plaintiff’s </w:t>
      </w:r>
      <w:r w:rsidR="007D2AEF" w:rsidRPr="00F91C01">
        <w:rPr>
          <w:rFonts w:ascii="Bookman Old Style" w:hAnsi="Bookman Old Style"/>
          <w:sz w:val="28"/>
          <w:szCs w:val="28"/>
        </w:rPr>
        <w:t>driver</w:t>
      </w:r>
      <w:r w:rsidR="00F80716">
        <w:rPr>
          <w:rFonts w:ascii="Bookman Old Style" w:hAnsi="Bookman Old Style"/>
          <w:sz w:val="28"/>
          <w:szCs w:val="28"/>
        </w:rPr>
        <w:t xml:space="preserve"> negligence</w:t>
      </w:r>
      <w:r w:rsidR="00F80716" w:rsidRPr="00F91C01">
        <w:rPr>
          <w:rFonts w:ascii="Bookman Old Style" w:hAnsi="Bookman Old Style"/>
          <w:sz w:val="28"/>
          <w:szCs w:val="28"/>
        </w:rPr>
        <w:t>.</w:t>
      </w:r>
      <w:r w:rsidR="00F80716">
        <w:rPr>
          <w:rFonts w:ascii="Bookman Old Style" w:hAnsi="Bookman Old Style"/>
          <w:sz w:val="28"/>
          <w:szCs w:val="28"/>
        </w:rPr>
        <w:t xml:space="preserve"> The defendant even denied knowledge of the said Kigula as being its agent.</w:t>
      </w:r>
    </w:p>
    <w:p w:rsidR="00F80716" w:rsidRPr="00F91C01" w:rsidRDefault="00F80716" w:rsidP="00F80716">
      <w:pPr>
        <w:pStyle w:val="ListParagraph"/>
        <w:numPr>
          <w:ilvl w:val="0"/>
          <w:numId w:val="18"/>
        </w:numPr>
        <w:spacing w:line="480" w:lineRule="auto"/>
        <w:jc w:val="both"/>
        <w:rPr>
          <w:rFonts w:ascii="Bookman Old Style" w:hAnsi="Bookman Old Style"/>
          <w:b/>
          <w:sz w:val="28"/>
          <w:szCs w:val="28"/>
          <w:u w:val="single"/>
        </w:rPr>
      </w:pPr>
      <w:r w:rsidRPr="00F91C01">
        <w:rPr>
          <w:rFonts w:ascii="Bookman Old Style" w:hAnsi="Bookman Old Style"/>
          <w:b/>
          <w:sz w:val="28"/>
          <w:szCs w:val="28"/>
          <w:u w:val="single"/>
        </w:rPr>
        <w:t>Disputed facts:</w:t>
      </w:r>
    </w:p>
    <w:p w:rsidR="00F80716" w:rsidRPr="00F91C01" w:rsidRDefault="00F80716" w:rsidP="00F80716">
      <w:pPr>
        <w:spacing w:line="480" w:lineRule="auto"/>
        <w:jc w:val="both"/>
        <w:rPr>
          <w:rFonts w:ascii="Bookman Old Style" w:hAnsi="Bookman Old Style"/>
          <w:sz w:val="28"/>
          <w:szCs w:val="28"/>
        </w:rPr>
      </w:pPr>
      <w:r>
        <w:rPr>
          <w:rFonts w:ascii="Bookman Old Style" w:hAnsi="Bookman Old Style"/>
          <w:sz w:val="28"/>
          <w:szCs w:val="28"/>
        </w:rPr>
        <w:t xml:space="preserve">At the scheduling, the </w:t>
      </w:r>
      <w:r w:rsidR="00121199">
        <w:rPr>
          <w:rFonts w:ascii="Bookman Old Style" w:hAnsi="Bookman Old Style"/>
          <w:sz w:val="28"/>
          <w:szCs w:val="28"/>
        </w:rPr>
        <w:t>following two</w:t>
      </w:r>
      <w:r w:rsidRPr="00F91C01">
        <w:rPr>
          <w:rFonts w:ascii="Bookman Old Style" w:hAnsi="Bookman Old Style"/>
          <w:sz w:val="28"/>
          <w:szCs w:val="28"/>
        </w:rPr>
        <w:t xml:space="preserve"> facts </w:t>
      </w:r>
      <w:r>
        <w:rPr>
          <w:rFonts w:ascii="Bookman Old Style" w:hAnsi="Bookman Old Style"/>
          <w:sz w:val="28"/>
          <w:szCs w:val="28"/>
        </w:rPr>
        <w:t xml:space="preserve">were </w:t>
      </w:r>
      <w:r w:rsidR="00121199">
        <w:rPr>
          <w:rFonts w:ascii="Bookman Old Style" w:hAnsi="Bookman Old Style"/>
          <w:sz w:val="28"/>
          <w:szCs w:val="28"/>
        </w:rPr>
        <w:t>disputed;</w:t>
      </w:r>
    </w:p>
    <w:p w:rsidR="00F80716" w:rsidRPr="00F91C01" w:rsidRDefault="00121199" w:rsidP="00F80716">
      <w:pPr>
        <w:pStyle w:val="ListParagraph"/>
        <w:numPr>
          <w:ilvl w:val="0"/>
          <w:numId w:val="3"/>
        </w:numPr>
        <w:spacing w:line="480" w:lineRule="auto"/>
        <w:jc w:val="both"/>
        <w:rPr>
          <w:rFonts w:ascii="Bookman Old Style" w:hAnsi="Bookman Old Style"/>
          <w:sz w:val="28"/>
          <w:szCs w:val="28"/>
        </w:rPr>
      </w:pPr>
      <w:r>
        <w:rPr>
          <w:rFonts w:ascii="Bookman Old Style" w:hAnsi="Bookman Old Style"/>
          <w:sz w:val="28"/>
          <w:szCs w:val="28"/>
        </w:rPr>
        <w:t>Whether t</w:t>
      </w:r>
      <w:r w:rsidR="00F80716" w:rsidRPr="00F91C01">
        <w:rPr>
          <w:rFonts w:ascii="Bookman Old Style" w:hAnsi="Bookman Old Style"/>
          <w:sz w:val="28"/>
          <w:szCs w:val="28"/>
        </w:rPr>
        <w:t xml:space="preserve">he Defendant was in possession of the Plaintiff’s </w:t>
      </w:r>
      <w:r w:rsidR="00F80716">
        <w:rPr>
          <w:rFonts w:ascii="Bookman Old Style" w:hAnsi="Bookman Old Style"/>
          <w:sz w:val="28"/>
          <w:szCs w:val="28"/>
        </w:rPr>
        <w:t>motor vehicle Toyota</w:t>
      </w:r>
      <w:r w:rsidR="00F80716" w:rsidRPr="00F91C01">
        <w:rPr>
          <w:rFonts w:ascii="Bookman Old Style" w:hAnsi="Bookman Old Style"/>
          <w:sz w:val="28"/>
          <w:szCs w:val="28"/>
        </w:rPr>
        <w:t xml:space="preserve"> L</w:t>
      </w:r>
      <w:r w:rsidR="00F80716">
        <w:rPr>
          <w:rFonts w:ascii="Bookman Old Style" w:hAnsi="Bookman Old Style"/>
          <w:sz w:val="28"/>
          <w:szCs w:val="28"/>
        </w:rPr>
        <w:t>and Cruiser</w:t>
      </w:r>
      <w:r w:rsidR="00F80716" w:rsidRPr="00F91C01">
        <w:rPr>
          <w:rFonts w:ascii="Bookman Old Style" w:hAnsi="Bookman Old Style"/>
          <w:sz w:val="28"/>
          <w:szCs w:val="28"/>
        </w:rPr>
        <w:t xml:space="preserve"> Reg. No.UAN 089W at the time of the accident.</w:t>
      </w:r>
    </w:p>
    <w:p w:rsidR="00F80716" w:rsidRPr="00F91C01" w:rsidRDefault="00121199" w:rsidP="00F80716">
      <w:pPr>
        <w:pStyle w:val="ListParagraph"/>
        <w:numPr>
          <w:ilvl w:val="0"/>
          <w:numId w:val="3"/>
        </w:numPr>
        <w:spacing w:line="480" w:lineRule="auto"/>
        <w:jc w:val="both"/>
        <w:rPr>
          <w:rFonts w:ascii="Bookman Old Style" w:hAnsi="Bookman Old Style"/>
          <w:sz w:val="28"/>
          <w:szCs w:val="28"/>
        </w:rPr>
      </w:pPr>
      <w:r>
        <w:rPr>
          <w:rFonts w:ascii="Bookman Old Style" w:hAnsi="Bookman Old Style"/>
          <w:sz w:val="28"/>
          <w:szCs w:val="28"/>
        </w:rPr>
        <w:t xml:space="preserve">Whether </w:t>
      </w:r>
      <w:r w:rsidR="00F80716" w:rsidRPr="00F91C01">
        <w:rPr>
          <w:rFonts w:ascii="Bookman Old Style" w:hAnsi="Bookman Old Style"/>
          <w:sz w:val="28"/>
          <w:szCs w:val="28"/>
        </w:rPr>
        <w:t>The Defendant is in breach of contract</w:t>
      </w:r>
    </w:p>
    <w:p w:rsidR="00F80716" w:rsidRDefault="00F80716" w:rsidP="00F91C01">
      <w:pPr>
        <w:spacing w:line="480" w:lineRule="auto"/>
        <w:jc w:val="both"/>
        <w:rPr>
          <w:rFonts w:ascii="Bookman Old Style" w:hAnsi="Bookman Old Style"/>
          <w:sz w:val="28"/>
          <w:szCs w:val="28"/>
        </w:rPr>
      </w:pPr>
    </w:p>
    <w:p w:rsidR="00914D92" w:rsidRPr="00F91C01" w:rsidRDefault="00914D92" w:rsidP="00F91C01">
      <w:pPr>
        <w:spacing w:line="480" w:lineRule="auto"/>
        <w:jc w:val="both"/>
        <w:rPr>
          <w:rFonts w:ascii="Bookman Old Style" w:hAnsi="Bookman Old Style"/>
          <w:sz w:val="28"/>
          <w:szCs w:val="28"/>
        </w:rPr>
      </w:pPr>
    </w:p>
    <w:p w:rsidR="00F01A75" w:rsidRPr="00F01A75" w:rsidRDefault="00F01A75" w:rsidP="00F01A75">
      <w:pPr>
        <w:pStyle w:val="ListParagraph"/>
        <w:numPr>
          <w:ilvl w:val="0"/>
          <w:numId w:val="18"/>
        </w:numPr>
        <w:spacing w:line="480" w:lineRule="auto"/>
        <w:jc w:val="both"/>
        <w:rPr>
          <w:rFonts w:ascii="Bookman Old Style" w:hAnsi="Bookman Old Style"/>
          <w:b/>
          <w:sz w:val="28"/>
          <w:szCs w:val="28"/>
          <w:u w:val="single"/>
        </w:rPr>
      </w:pPr>
      <w:r w:rsidRPr="00F01A75">
        <w:rPr>
          <w:rFonts w:ascii="Bookman Old Style" w:hAnsi="Bookman Old Style"/>
          <w:b/>
          <w:sz w:val="28"/>
          <w:szCs w:val="28"/>
          <w:u w:val="single"/>
        </w:rPr>
        <w:lastRenderedPageBreak/>
        <w:t>Representations</w:t>
      </w:r>
      <w:r w:rsidR="002D71A4">
        <w:rPr>
          <w:rFonts w:ascii="Bookman Old Style" w:hAnsi="Bookman Old Style"/>
          <w:b/>
          <w:sz w:val="28"/>
          <w:szCs w:val="28"/>
          <w:u w:val="single"/>
        </w:rPr>
        <w:t>:</w:t>
      </w:r>
    </w:p>
    <w:p w:rsidR="00F01A75" w:rsidRDefault="00F01A75" w:rsidP="00F01A75">
      <w:pPr>
        <w:spacing w:line="480" w:lineRule="auto"/>
        <w:jc w:val="both"/>
        <w:rPr>
          <w:rFonts w:ascii="Bookman Old Style" w:hAnsi="Bookman Old Style"/>
          <w:sz w:val="28"/>
          <w:szCs w:val="28"/>
        </w:rPr>
      </w:pPr>
      <w:r w:rsidRPr="00F91C01">
        <w:rPr>
          <w:rFonts w:ascii="Bookman Old Style" w:hAnsi="Bookman Old Style"/>
          <w:sz w:val="28"/>
          <w:szCs w:val="28"/>
        </w:rPr>
        <w:t xml:space="preserve">The Plaintiff was represented by M/s Tuhimbise and Co. Advocates, while the </w:t>
      </w:r>
      <w:r w:rsidR="00F80716" w:rsidRPr="00F91C01">
        <w:rPr>
          <w:rFonts w:ascii="Bookman Old Style" w:hAnsi="Bookman Old Style"/>
          <w:sz w:val="28"/>
          <w:szCs w:val="28"/>
        </w:rPr>
        <w:t xml:space="preserve">Defendants </w:t>
      </w:r>
      <w:r w:rsidRPr="00F91C01">
        <w:rPr>
          <w:rFonts w:ascii="Bookman Old Style" w:hAnsi="Bookman Old Style"/>
          <w:sz w:val="28"/>
          <w:szCs w:val="28"/>
        </w:rPr>
        <w:t>were represented by M/s Sebalu &amp;Lule Advocates.</w:t>
      </w:r>
    </w:p>
    <w:p w:rsidR="00F80716" w:rsidRPr="002D71A4" w:rsidRDefault="002D71A4" w:rsidP="002D71A4">
      <w:pPr>
        <w:pStyle w:val="ListParagraph"/>
        <w:numPr>
          <w:ilvl w:val="0"/>
          <w:numId w:val="18"/>
        </w:numPr>
        <w:spacing w:line="480" w:lineRule="auto"/>
        <w:jc w:val="both"/>
        <w:rPr>
          <w:rFonts w:ascii="Bookman Old Style" w:hAnsi="Bookman Old Style"/>
          <w:b/>
          <w:sz w:val="28"/>
          <w:szCs w:val="28"/>
          <w:u w:val="single"/>
        </w:rPr>
      </w:pPr>
      <w:r w:rsidRPr="002D71A4">
        <w:rPr>
          <w:rFonts w:ascii="Bookman Old Style" w:hAnsi="Bookman Old Style"/>
          <w:b/>
          <w:sz w:val="28"/>
          <w:szCs w:val="28"/>
          <w:u w:val="single"/>
        </w:rPr>
        <w:t>Plaintiff’s Exhibits:</w:t>
      </w:r>
    </w:p>
    <w:p w:rsidR="00F80716" w:rsidRDefault="002D71A4" w:rsidP="00F01A75">
      <w:pPr>
        <w:spacing w:line="480" w:lineRule="auto"/>
        <w:jc w:val="both"/>
        <w:rPr>
          <w:rFonts w:ascii="Bookman Old Style" w:hAnsi="Bookman Old Style"/>
          <w:sz w:val="28"/>
          <w:szCs w:val="28"/>
        </w:rPr>
      </w:pPr>
      <w:r>
        <w:rPr>
          <w:rFonts w:ascii="Bookman Old Style" w:hAnsi="Bookman Old Style"/>
          <w:sz w:val="28"/>
          <w:szCs w:val="28"/>
        </w:rPr>
        <w:t xml:space="preserve">During the </w:t>
      </w:r>
      <w:r w:rsidR="00914D92">
        <w:rPr>
          <w:rFonts w:ascii="Bookman Old Style" w:hAnsi="Bookman Old Style"/>
          <w:sz w:val="28"/>
          <w:szCs w:val="28"/>
        </w:rPr>
        <w:t>trial,</w:t>
      </w:r>
      <w:r>
        <w:rPr>
          <w:rFonts w:ascii="Bookman Old Style" w:hAnsi="Bookman Old Style"/>
          <w:sz w:val="28"/>
          <w:szCs w:val="28"/>
        </w:rPr>
        <w:t xml:space="preserve"> the </w:t>
      </w:r>
      <w:r w:rsidR="00914D92">
        <w:rPr>
          <w:rFonts w:ascii="Bookman Old Style" w:hAnsi="Bookman Old Style"/>
          <w:sz w:val="28"/>
          <w:szCs w:val="28"/>
        </w:rPr>
        <w:t>Plaintiff exhibited the following;</w:t>
      </w:r>
    </w:p>
    <w:p w:rsidR="002D71A4" w:rsidRDefault="002D71A4" w:rsidP="002D71A4">
      <w:pPr>
        <w:pStyle w:val="ListParagraph"/>
        <w:numPr>
          <w:ilvl w:val="0"/>
          <w:numId w:val="26"/>
        </w:numPr>
        <w:spacing w:line="480" w:lineRule="auto"/>
        <w:jc w:val="both"/>
        <w:rPr>
          <w:rFonts w:ascii="Bookman Old Style" w:hAnsi="Bookman Old Style"/>
          <w:sz w:val="28"/>
          <w:szCs w:val="28"/>
        </w:rPr>
      </w:pPr>
      <w:r>
        <w:rPr>
          <w:rFonts w:ascii="Bookman Old Style" w:hAnsi="Bookman Old Style"/>
          <w:sz w:val="28"/>
          <w:szCs w:val="28"/>
        </w:rPr>
        <w:t>P.1 - Motor Vehicle Registration Book No. URA/LB 695189,</w:t>
      </w:r>
    </w:p>
    <w:p w:rsidR="00DC0CF0" w:rsidRPr="00DC0CF0" w:rsidRDefault="002D71A4" w:rsidP="00DC0CF0">
      <w:pPr>
        <w:pStyle w:val="ListParagraph"/>
        <w:numPr>
          <w:ilvl w:val="0"/>
          <w:numId w:val="26"/>
        </w:numPr>
        <w:spacing w:line="480" w:lineRule="auto"/>
        <w:jc w:val="both"/>
        <w:rPr>
          <w:rFonts w:ascii="Bookman Old Style" w:hAnsi="Bookman Old Style"/>
          <w:sz w:val="28"/>
          <w:szCs w:val="28"/>
        </w:rPr>
      </w:pPr>
      <w:r w:rsidRPr="00DC0CF0">
        <w:rPr>
          <w:rFonts w:ascii="Bookman Old Style" w:hAnsi="Bookman Old Style"/>
          <w:sz w:val="28"/>
          <w:szCs w:val="28"/>
        </w:rPr>
        <w:t xml:space="preserve">P.2 - </w:t>
      </w:r>
      <w:r w:rsidR="00DC0CF0" w:rsidRPr="00DC0CF0">
        <w:rPr>
          <w:rFonts w:ascii="Bookman Old Style" w:hAnsi="Bookman Old Style"/>
          <w:sz w:val="28"/>
          <w:szCs w:val="28"/>
        </w:rPr>
        <w:t>R</w:t>
      </w:r>
      <w:r w:rsidRPr="00DC0CF0">
        <w:rPr>
          <w:rFonts w:ascii="Bookman Old Style" w:hAnsi="Bookman Old Style"/>
          <w:sz w:val="28"/>
          <w:szCs w:val="28"/>
        </w:rPr>
        <w:t>eceipt</w:t>
      </w:r>
      <w:r w:rsidR="00DC0CF0" w:rsidRPr="00DC0CF0">
        <w:rPr>
          <w:rFonts w:ascii="Bookman Old Style" w:hAnsi="Bookman Old Style"/>
          <w:sz w:val="28"/>
          <w:szCs w:val="28"/>
        </w:rPr>
        <w:t>s</w:t>
      </w:r>
      <w:r w:rsidRPr="00DC0CF0">
        <w:rPr>
          <w:rFonts w:ascii="Bookman Old Style" w:hAnsi="Bookman Old Style"/>
          <w:sz w:val="28"/>
          <w:szCs w:val="28"/>
        </w:rPr>
        <w:t xml:space="preserve"> No. 090 issued by M/ Ssali .J. Motor Garage to M/s Capital rentals in respect of a car parking for period Nov, Dec, Jan, Feb.  for Shs. 400,000/=,P.3 - Receipt No. 133 acknowledging money received from M/s Capital Rentals by  M/s OSI International Consultants for Shs. 500,000/=,</w:t>
      </w:r>
      <w:r w:rsidR="00DC0CF0" w:rsidRPr="00DC0CF0">
        <w:rPr>
          <w:rFonts w:ascii="Bookman Old Style" w:hAnsi="Bookman Old Style"/>
          <w:sz w:val="28"/>
          <w:szCs w:val="28"/>
        </w:rPr>
        <w:t xml:space="preserve"> a General Receipt No. y 0407323 of the Uganda Government issued by Uganda Police Force to M/s Capital rentals in respect of an Accident report TAR 19/011 for Shs. 78,000/= and A receipt No. 448 dated 29/09/2011 issued by Julius Matovu Motor Spares in respect of Motor vehicle UAN 089W in respect of break down for Shs. 400,000/=,</w:t>
      </w:r>
    </w:p>
    <w:p w:rsidR="00DC0CF0" w:rsidRDefault="00DC0CF0" w:rsidP="00DC0CF0">
      <w:pPr>
        <w:pStyle w:val="ListParagraph"/>
        <w:numPr>
          <w:ilvl w:val="0"/>
          <w:numId w:val="26"/>
        </w:numPr>
        <w:spacing w:line="480" w:lineRule="auto"/>
        <w:jc w:val="both"/>
        <w:rPr>
          <w:rFonts w:ascii="Bookman Old Style" w:hAnsi="Bookman Old Style"/>
          <w:sz w:val="28"/>
          <w:szCs w:val="28"/>
        </w:rPr>
      </w:pPr>
      <w:r>
        <w:rPr>
          <w:rFonts w:ascii="Bookman Old Style" w:hAnsi="Bookman Old Style"/>
          <w:sz w:val="28"/>
          <w:szCs w:val="28"/>
        </w:rPr>
        <w:t>P.3 – Police form 37 – Abstract of particulars of an accident involving a motor vehicle</w:t>
      </w:r>
      <w:r w:rsidR="00914D92">
        <w:rPr>
          <w:rFonts w:ascii="Bookman Old Style" w:hAnsi="Bookman Old Style"/>
          <w:sz w:val="28"/>
          <w:szCs w:val="28"/>
        </w:rPr>
        <w:t>,</w:t>
      </w:r>
      <w:r>
        <w:rPr>
          <w:rFonts w:ascii="Bookman Old Style" w:hAnsi="Bookman Old Style"/>
          <w:sz w:val="28"/>
          <w:szCs w:val="28"/>
        </w:rPr>
        <w:t xml:space="preserve"> </w:t>
      </w:r>
    </w:p>
    <w:p w:rsidR="002D71A4" w:rsidRDefault="00DC0CF0" w:rsidP="00DC0CF0">
      <w:pPr>
        <w:pStyle w:val="ListParagraph"/>
        <w:numPr>
          <w:ilvl w:val="0"/>
          <w:numId w:val="26"/>
        </w:numPr>
        <w:spacing w:line="480" w:lineRule="auto"/>
        <w:jc w:val="both"/>
        <w:rPr>
          <w:rFonts w:ascii="Bookman Old Style" w:hAnsi="Bookman Old Style"/>
          <w:sz w:val="28"/>
          <w:szCs w:val="28"/>
        </w:rPr>
      </w:pPr>
      <w:r>
        <w:rPr>
          <w:rFonts w:ascii="Bookman Old Style" w:hAnsi="Bookman Old Style"/>
          <w:sz w:val="28"/>
          <w:szCs w:val="28"/>
        </w:rPr>
        <w:lastRenderedPageBreak/>
        <w:t>P.4 – Police Book 24 – Vehicle inspection Report,</w:t>
      </w:r>
    </w:p>
    <w:p w:rsidR="00DC0CF0" w:rsidRDefault="00DC0CF0" w:rsidP="00DC0CF0">
      <w:pPr>
        <w:pStyle w:val="ListParagraph"/>
        <w:numPr>
          <w:ilvl w:val="0"/>
          <w:numId w:val="26"/>
        </w:numPr>
        <w:spacing w:line="480" w:lineRule="auto"/>
        <w:jc w:val="both"/>
        <w:rPr>
          <w:rFonts w:ascii="Bookman Old Style" w:hAnsi="Bookman Old Style"/>
          <w:sz w:val="28"/>
          <w:szCs w:val="28"/>
        </w:rPr>
      </w:pPr>
      <w:r>
        <w:rPr>
          <w:rFonts w:ascii="Bookman Old Style" w:hAnsi="Bookman Old Style"/>
          <w:sz w:val="28"/>
          <w:szCs w:val="28"/>
        </w:rPr>
        <w:t>P.5 – Valuation / Surveying Report by Osi International,</w:t>
      </w:r>
    </w:p>
    <w:p w:rsidR="00DC0CF0" w:rsidRPr="00DC0CF0" w:rsidRDefault="00DC0CF0" w:rsidP="00DC0CF0">
      <w:pPr>
        <w:pStyle w:val="ListParagraph"/>
        <w:numPr>
          <w:ilvl w:val="0"/>
          <w:numId w:val="26"/>
        </w:numPr>
        <w:spacing w:line="480" w:lineRule="auto"/>
        <w:jc w:val="both"/>
        <w:rPr>
          <w:rFonts w:ascii="Bookman Old Style" w:hAnsi="Bookman Old Style"/>
          <w:sz w:val="28"/>
          <w:szCs w:val="28"/>
        </w:rPr>
      </w:pPr>
      <w:r>
        <w:rPr>
          <w:rFonts w:ascii="Bookman Old Style" w:hAnsi="Bookman Old Style"/>
          <w:sz w:val="28"/>
          <w:szCs w:val="28"/>
        </w:rPr>
        <w:t>P</w:t>
      </w:r>
      <w:r w:rsidRPr="00DC0CF0">
        <w:rPr>
          <w:rFonts w:ascii="Bookman Old Style" w:hAnsi="Bookman Old Style"/>
          <w:sz w:val="28"/>
          <w:szCs w:val="28"/>
        </w:rPr>
        <w:t>.6- Contract of employment of one Kalemera Henry Ochaki</w:t>
      </w:r>
      <w:r>
        <w:rPr>
          <w:rFonts w:ascii="Bookman Old Style" w:hAnsi="Bookman Old Style"/>
          <w:sz w:val="28"/>
          <w:szCs w:val="28"/>
        </w:rPr>
        <w:t>,</w:t>
      </w:r>
      <w:r w:rsidRPr="00DC0CF0">
        <w:rPr>
          <w:rFonts w:ascii="Bookman Old Style" w:hAnsi="Bookman Old Style"/>
          <w:sz w:val="28"/>
          <w:szCs w:val="28"/>
        </w:rPr>
        <w:t xml:space="preserve"> </w:t>
      </w:r>
    </w:p>
    <w:p w:rsidR="00DC0CF0" w:rsidRDefault="00DC0CF0" w:rsidP="00DC0CF0">
      <w:pPr>
        <w:pStyle w:val="ListParagraph"/>
        <w:numPr>
          <w:ilvl w:val="0"/>
          <w:numId w:val="26"/>
        </w:numPr>
        <w:spacing w:line="480" w:lineRule="auto"/>
        <w:jc w:val="both"/>
        <w:rPr>
          <w:rFonts w:ascii="Bookman Old Style" w:hAnsi="Bookman Old Style"/>
          <w:sz w:val="28"/>
          <w:szCs w:val="28"/>
        </w:rPr>
      </w:pPr>
      <w:r>
        <w:rPr>
          <w:rFonts w:ascii="Bookman Old Style" w:hAnsi="Bookman Old Style"/>
          <w:sz w:val="28"/>
          <w:szCs w:val="28"/>
        </w:rPr>
        <w:t>P.7 -  Qualification records for Ochwo Ochieng Ojomoko</w:t>
      </w:r>
    </w:p>
    <w:p w:rsidR="002D71A4" w:rsidRDefault="00DC0CF0" w:rsidP="00DC0CF0">
      <w:pPr>
        <w:spacing w:line="480" w:lineRule="auto"/>
        <w:jc w:val="both"/>
        <w:rPr>
          <w:rFonts w:ascii="Bookman Old Style" w:hAnsi="Bookman Old Style"/>
          <w:sz w:val="28"/>
          <w:szCs w:val="28"/>
        </w:rPr>
      </w:pPr>
      <w:r>
        <w:rPr>
          <w:rFonts w:ascii="Bookman Old Style" w:hAnsi="Bookman Old Style"/>
          <w:sz w:val="28"/>
          <w:szCs w:val="28"/>
        </w:rPr>
        <w:t xml:space="preserve">The </w:t>
      </w:r>
      <w:r w:rsidR="00914D92">
        <w:rPr>
          <w:rFonts w:ascii="Bookman Old Style" w:hAnsi="Bookman Old Style"/>
          <w:sz w:val="28"/>
          <w:szCs w:val="28"/>
        </w:rPr>
        <w:t xml:space="preserve">Defendant </w:t>
      </w:r>
      <w:r>
        <w:rPr>
          <w:rFonts w:ascii="Bookman Old Style" w:hAnsi="Bookman Old Style"/>
          <w:sz w:val="28"/>
          <w:szCs w:val="28"/>
        </w:rPr>
        <w:t>exhibited the following;</w:t>
      </w:r>
    </w:p>
    <w:p w:rsidR="00DC0CF0" w:rsidRDefault="00D74F55" w:rsidP="00DC0CF0">
      <w:pPr>
        <w:pStyle w:val="ListParagraph"/>
        <w:numPr>
          <w:ilvl w:val="0"/>
          <w:numId w:val="27"/>
        </w:numPr>
        <w:spacing w:line="480" w:lineRule="auto"/>
        <w:jc w:val="both"/>
        <w:rPr>
          <w:rFonts w:ascii="Bookman Old Style" w:hAnsi="Bookman Old Style"/>
          <w:sz w:val="28"/>
          <w:szCs w:val="28"/>
        </w:rPr>
      </w:pPr>
      <w:r>
        <w:rPr>
          <w:rFonts w:ascii="Bookman Old Style" w:hAnsi="Bookman Old Style"/>
          <w:sz w:val="28"/>
          <w:szCs w:val="28"/>
        </w:rPr>
        <w:t xml:space="preserve">D. 1 - </w:t>
      </w:r>
      <w:r w:rsidR="00DC0CF0">
        <w:rPr>
          <w:rFonts w:ascii="Bookman Old Style" w:hAnsi="Bookman Old Style"/>
          <w:sz w:val="28"/>
          <w:szCs w:val="28"/>
        </w:rPr>
        <w:t>Academic transcript of Ochwo Ochieng Ojomoko,</w:t>
      </w:r>
    </w:p>
    <w:p w:rsidR="00DC0CF0" w:rsidRDefault="00D74F55" w:rsidP="00DC0CF0">
      <w:pPr>
        <w:pStyle w:val="ListParagraph"/>
        <w:numPr>
          <w:ilvl w:val="0"/>
          <w:numId w:val="27"/>
        </w:numPr>
        <w:spacing w:line="480" w:lineRule="auto"/>
        <w:jc w:val="both"/>
        <w:rPr>
          <w:rFonts w:ascii="Bookman Old Style" w:hAnsi="Bookman Old Style"/>
          <w:sz w:val="28"/>
          <w:szCs w:val="28"/>
        </w:rPr>
      </w:pPr>
      <w:r>
        <w:rPr>
          <w:rFonts w:ascii="Bookman Old Style" w:hAnsi="Bookman Old Style"/>
          <w:sz w:val="28"/>
          <w:szCs w:val="28"/>
        </w:rPr>
        <w:t>D. 2 - Judgment of Hon</w:t>
      </w:r>
      <w:r w:rsidR="00DC0CF0">
        <w:rPr>
          <w:rFonts w:ascii="Bookman Old Style" w:hAnsi="Bookman Old Style"/>
          <w:sz w:val="28"/>
          <w:szCs w:val="28"/>
        </w:rPr>
        <w:t>. Mr. Ruby Aweri Opio in Sheema Coo</w:t>
      </w:r>
      <w:r>
        <w:rPr>
          <w:rFonts w:ascii="Bookman Old Style" w:hAnsi="Bookman Old Style"/>
          <w:sz w:val="28"/>
          <w:szCs w:val="28"/>
        </w:rPr>
        <w:t>p</w:t>
      </w:r>
      <w:r w:rsidR="00DC0CF0">
        <w:rPr>
          <w:rFonts w:ascii="Bookman Old Style" w:hAnsi="Bookman Old Style"/>
          <w:sz w:val="28"/>
          <w:szCs w:val="28"/>
        </w:rPr>
        <w:t xml:space="preserve">erative Ranching Society </w:t>
      </w:r>
      <w:r>
        <w:rPr>
          <w:rFonts w:ascii="Bookman Old Style" w:hAnsi="Bookman Old Style"/>
          <w:sz w:val="28"/>
          <w:szCs w:val="28"/>
        </w:rPr>
        <w:t>&amp;31 others v. Attorney General HCCS No. 103 of 2010,</w:t>
      </w:r>
    </w:p>
    <w:p w:rsidR="00D74F55" w:rsidRDefault="00D74F55" w:rsidP="00DC0CF0">
      <w:pPr>
        <w:pStyle w:val="ListParagraph"/>
        <w:numPr>
          <w:ilvl w:val="0"/>
          <w:numId w:val="27"/>
        </w:numPr>
        <w:spacing w:line="480" w:lineRule="auto"/>
        <w:jc w:val="both"/>
        <w:rPr>
          <w:rFonts w:ascii="Bookman Old Style" w:hAnsi="Bookman Old Style"/>
          <w:sz w:val="28"/>
          <w:szCs w:val="28"/>
        </w:rPr>
      </w:pPr>
      <w:r>
        <w:rPr>
          <w:rFonts w:ascii="Bookman Old Style" w:hAnsi="Bookman Old Style"/>
          <w:sz w:val="28"/>
          <w:szCs w:val="28"/>
        </w:rPr>
        <w:t>D. 3 - Surveyors Registration Board –Public Notice showing list of surveyors for licensed for 2014,</w:t>
      </w:r>
    </w:p>
    <w:p w:rsidR="00D74F55" w:rsidRPr="00DC0CF0" w:rsidRDefault="00D74F55" w:rsidP="00DC0CF0">
      <w:pPr>
        <w:pStyle w:val="ListParagraph"/>
        <w:numPr>
          <w:ilvl w:val="0"/>
          <w:numId w:val="27"/>
        </w:numPr>
        <w:spacing w:line="480" w:lineRule="auto"/>
        <w:jc w:val="both"/>
        <w:rPr>
          <w:rFonts w:ascii="Bookman Old Style" w:hAnsi="Bookman Old Style"/>
          <w:sz w:val="28"/>
          <w:szCs w:val="28"/>
        </w:rPr>
      </w:pPr>
      <w:r>
        <w:rPr>
          <w:rFonts w:ascii="Bookman Old Style" w:hAnsi="Bookman Old Style"/>
          <w:sz w:val="28"/>
          <w:szCs w:val="28"/>
        </w:rPr>
        <w:t>D. 4 - Car Rental Contract</w:t>
      </w:r>
    </w:p>
    <w:p w:rsidR="007D2AEF" w:rsidRPr="00F91C01" w:rsidRDefault="00522D64" w:rsidP="00F01A75">
      <w:pPr>
        <w:pStyle w:val="ListParagraph"/>
        <w:numPr>
          <w:ilvl w:val="0"/>
          <w:numId w:val="18"/>
        </w:numPr>
        <w:spacing w:line="480" w:lineRule="auto"/>
        <w:jc w:val="both"/>
        <w:rPr>
          <w:rFonts w:ascii="Bookman Old Style" w:hAnsi="Bookman Old Style"/>
          <w:b/>
          <w:sz w:val="28"/>
          <w:szCs w:val="28"/>
          <w:u w:val="single"/>
        </w:rPr>
      </w:pPr>
      <w:r w:rsidRPr="00F91C01">
        <w:rPr>
          <w:rFonts w:ascii="Bookman Old Style" w:hAnsi="Bookman Old Style"/>
          <w:b/>
          <w:sz w:val="28"/>
          <w:szCs w:val="28"/>
          <w:u w:val="single"/>
        </w:rPr>
        <w:t>Issues:</w:t>
      </w:r>
    </w:p>
    <w:p w:rsidR="00F96401" w:rsidRPr="00F91C01" w:rsidRDefault="00F01A75" w:rsidP="00F91C01">
      <w:pPr>
        <w:spacing w:line="480" w:lineRule="auto"/>
        <w:jc w:val="both"/>
        <w:rPr>
          <w:rFonts w:ascii="Bookman Old Style" w:hAnsi="Bookman Old Style"/>
          <w:sz w:val="28"/>
          <w:szCs w:val="28"/>
        </w:rPr>
      </w:pPr>
      <w:r>
        <w:rPr>
          <w:rFonts w:ascii="Bookman Old Style" w:hAnsi="Bookman Old Style"/>
          <w:sz w:val="28"/>
          <w:szCs w:val="28"/>
        </w:rPr>
        <w:t xml:space="preserve">Four </w:t>
      </w:r>
      <w:r w:rsidR="00F96401" w:rsidRPr="00F91C01">
        <w:rPr>
          <w:rFonts w:ascii="Bookman Old Style" w:hAnsi="Bookman Old Style"/>
          <w:sz w:val="28"/>
          <w:szCs w:val="28"/>
        </w:rPr>
        <w:t xml:space="preserve">issues were formulated </w:t>
      </w:r>
      <w:r w:rsidR="00914D92">
        <w:rPr>
          <w:rFonts w:ascii="Bookman Old Style" w:hAnsi="Bookman Old Style"/>
          <w:sz w:val="28"/>
          <w:szCs w:val="28"/>
        </w:rPr>
        <w:t xml:space="preserve">for resolution based on the disputed facts earlier alluded to </w:t>
      </w:r>
      <w:r>
        <w:rPr>
          <w:rFonts w:ascii="Bookman Old Style" w:hAnsi="Bookman Old Style"/>
          <w:sz w:val="28"/>
          <w:szCs w:val="28"/>
        </w:rPr>
        <w:t>as below;</w:t>
      </w:r>
    </w:p>
    <w:p w:rsidR="007D2AEF" w:rsidRPr="00F91C01" w:rsidRDefault="007D2AEF" w:rsidP="00F91C01">
      <w:pPr>
        <w:pStyle w:val="ListParagraph"/>
        <w:numPr>
          <w:ilvl w:val="0"/>
          <w:numId w:val="4"/>
        </w:numPr>
        <w:spacing w:line="480" w:lineRule="auto"/>
        <w:jc w:val="both"/>
        <w:rPr>
          <w:rFonts w:ascii="Bookman Old Style" w:hAnsi="Bookman Old Style"/>
          <w:sz w:val="28"/>
          <w:szCs w:val="28"/>
        </w:rPr>
      </w:pPr>
      <w:r w:rsidRPr="00F91C01">
        <w:rPr>
          <w:rFonts w:ascii="Bookman Old Style" w:hAnsi="Bookman Old Style"/>
          <w:sz w:val="28"/>
          <w:szCs w:val="28"/>
        </w:rPr>
        <w:t xml:space="preserve">Whether the </w:t>
      </w:r>
      <w:r w:rsidR="00D74F55" w:rsidRPr="00F91C01">
        <w:rPr>
          <w:rFonts w:ascii="Bookman Old Style" w:hAnsi="Bookman Old Style"/>
          <w:sz w:val="28"/>
          <w:szCs w:val="28"/>
        </w:rPr>
        <w:t xml:space="preserve">Defendant </w:t>
      </w:r>
      <w:r w:rsidRPr="00F91C01">
        <w:rPr>
          <w:rFonts w:ascii="Bookman Old Style" w:hAnsi="Bookman Old Style"/>
          <w:sz w:val="28"/>
          <w:szCs w:val="28"/>
        </w:rPr>
        <w:t xml:space="preserve">was in possession of the </w:t>
      </w:r>
      <w:r w:rsidR="00D74F55" w:rsidRPr="00F91C01">
        <w:rPr>
          <w:rFonts w:ascii="Bookman Old Style" w:hAnsi="Bookman Old Style"/>
          <w:sz w:val="28"/>
          <w:szCs w:val="28"/>
        </w:rPr>
        <w:t xml:space="preserve">Plaintiff’s </w:t>
      </w:r>
      <w:r w:rsidRPr="00F91C01">
        <w:rPr>
          <w:rFonts w:ascii="Bookman Old Style" w:hAnsi="Bookman Old Style"/>
          <w:sz w:val="28"/>
          <w:szCs w:val="28"/>
        </w:rPr>
        <w:t>motor vehicle, Toyota Land Cruiser, Reg. No. UAN 089W at the time of the accident.</w:t>
      </w:r>
    </w:p>
    <w:p w:rsidR="007D2AEF" w:rsidRPr="00F91C01" w:rsidRDefault="007D2AEF" w:rsidP="00F91C01">
      <w:pPr>
        <w:pStyle w:val="ListParagraph"/>
        <w:numPr>
          <w:ilvl w:val="0"/>
          <w:numId w:val="4"/>
        </w:numPr>
        <w:spacing w:line="480" w:lineRule="auto"/>
        <w:jc w:val="both"/>
        <w:rPr>
          <w:rFonts w:ascii="Bookman Old Style" w:hAnsi="Bookman Old Style"/>
          <w:sz w:val="28"/>
          <w:szCs w:val="28"/>
        </w:rPr>
      </w:pPr>
      <w:r w:rsidRPr="00F91C01">
        <w:rPr>
          <w:rFonts w:ascii="Bookman Old Style" w:hAnsi="Bookman Old Style"/>
          <w:sz w:val="28"/>
          <w:szCs w:val="28"/>
        </w:rPr>
        <w:t xml:space="preserve">Whether the </w:t>
      </w:r>
      <w:r w:rsidR="00D74F55" w:rsidRPr="00F91C01">
        <w:rPr>
          <w:rFonts w:ascii="Bookman Old Style" w:hAnsi="Bookman Old Style"/>
          <w:sz w:val="28"/>
          <w:szCs w:val="28"/>
        </w:rPr>
        <w:t xml:space="preserve">Defendant </w:t>
      </w:r>
      <w:r w:rsidRPr="00F91C01">
        <w:rPr>
          <w:rFonts w:ascii="Bookman Old Style" w:hAnsi="Bookman Old Style"/>
          <w:sz w:val="28"/>
          <w:szCs w:val="28"/>
        </w:rPr>
        <w:t>is in breach of contract.</w:t>
      </w:r>
    </w:p>
    <w:p w:rsidR="007D2AEF" w:rsidRPr="00F91C01" w:rsidRDefault="007D2AEF" w:rsidP="00F91C01">
      <w:pPr>
        <w:pStyle w:val="ListParagraph"/>
        <w:numPr>
          <w:ilvl w:val="0"/>
          <w:numId w:val="4"/>
        </w:numPr>
        <w:spacing w:line="480" w:lineRule="auto"/>
        <w:jc w:val="both"/>
        <w:rPr>
          <w:rFonts w:ascii="Bookman Old Style" w:hAnsi="Bookman Old Style"/>
          <w:sz w:val="28"/>
          <w:szCs w:val="28"/>
        </w:rPr>
      </w:pPr>
      <w:r w:rsidRPr="00F91C01">
        <w:rPr>
          <w:rFonts w:ascii="Bookman Old Style" w:hAnsi="Bookman Old Style"/>
          <w:sz w:val="28"/>
          <w:szCs w:val="28"/>
        </w:rPr>
        <w:lastRenderedPageBreak/>
        <w:t>Whether</w:t>
      </w:r>
      <w:r w:rsidR="001E6A33" w:rsidRPr="00F91C01">
        <w:rPr>
          <w:rFonts w:ascii="Bookman Old Style" w:hAnsi="Bookman Old Style"/>
          <w:sz w:val="28"/>
          <w:szCs w:val="28"/>
        </w:rPr>
        <w:t xml:space="preserve"> Kigula </w:t>
      </w:r>
      <w:r w:rsidRPr="00F91C01">
        <w:rPr>
          <w:rFonts w:ascii="Bookman Old Style" w:hAnsi="Bookman Old Style"/>
          <w:sz w:val="28"/>
          <w:szCs w:val="28"/>
        </w:rPr>
        <w:t xml:space="preserve">Edwin who was driving the vehicle at the time of the accident was an agent of the </w:t>
      </w:r>
      <w:r w:rsidR="00D74F55" w:rsidRPr="00F91C01">
        <w:rPr>
          <w:rFonts w:ascii="Bookman Old Style" w:hAnsi="Bookman Old Style"/>
          <w:sz w:val="28"/>
          <w:szCs w:val="28"/>
        </w:rPr>
        <w:t xml:space="preserve">Defendant </w:t>
      </w:r>
      <w:r w:rsidRPr="00F91C01">
        <w:rPr>
          <w:rFonts w:ascii="Bookman Old Style" w:hAnsi="Bookman Old Style"/>
          <w:sz w:val="28"/>
          <w:szCs w:val="28"/>
        </w:rPr>
        <w:t xml:space="preserve">for whom the </w:t>
      </w:r>
      <w:r w:rsidR="00D74F55" w:rsidRPr="00F91C01">
        <w:rPr>
          <w:rFonts w:ascii="Bookman Old Style" w:hAnsi="Bookman Old Style"/>
          <w:sz w:val="28"/>
          <w:szCs w:val="28"/>
        </w:rPr>
        <w:t xml:space="preserve">Defendant </w:t>
      </w:r>
      <w:r w:rsidRPr="00F91C01">
        <w:rPr>
          <w:rFonts w:ascii="Bookman Old Style" w:hAnsi="Bookman Old Style"/>
          <w:sz w:val="28"/>
          <w:szCs w:val="28"/>
        </w:rPr>
        <w:t>is vicariously liable.</w:t>
      </w:r>
    </w:p>
    <w:p w:rsidR="007D2AEF" w:rsidRDefault="007D2AEF" w:rsidP="00F91C01">
      <w:pPr>
        <w:pStyle w:val="ListParagraph"/>
        <w:numPr>
          <w:ilvl w:val="0"/>
          <w:numId w:val="4"/>
        </w:numPr>
        <w:spacing w:line="480" w:lineRule="auto"/>
        <w:jc w:val="both"/>
        <w:rPr>
          <w:rFonts w:ascii="Bookman Old Style" w:hAnsi="Bookman Old Style"/>
          <w:sz w:val="28"/>
          <w:szCs w:val="28"/>
        </w:rPr>
      </w:pPr>
      <w:r w:rsidRPr="00F91C01">
        <w:rPr>
          <w:rFonts w:ascii="Bookman Old Style" w:hAnsi="Bookman Old Style"/>
          <w:sz w:val="28"/>
          <w:szCs w:val="28"/>
        </w:rPr>
        <w:t>What are the remedies?</w:t>
      </w:r>
    </w:p>
    <w:p w:rsidR="00F01A75" w:rsidRPr="00F01A75" w:rsidRDefault="00F01A75" w:rsidP="00F01A75">
      <w:pPr>
        <w:spacing w:line="480" w:lineRule="auto"/>
        <w:jc w:val="both"/>
        <w:rPr>
          <w:rFonts w:ascii="Bookman Old Style" w:hAnsi="Bookman Old Style"/>
          <w:sz w:val="28"/>
          <w:szCs w:val="28"/>
        </w:rPr>
      </w:pPr>
      <w:r>
        <w:rPr>
          <w:rFonts w:ascii="Bookman Old Style" w:hAnsi="Bookman Old Style"/>
          <w:sz w:val="28"/>
          <w:szCs w:val="28"/>
        </w:rPr>
        <w:t xml:space="preserve">The issues are discussed </w:t>
      </w:r>
      <w:r w:rsidR="00914D92">
        <w:rPr>
          <w:rFonts w:ascii="Bookman Old Style" w:hAnsi="Bookman Old Style"/>
          <w:sz w:val="28"/>
          <w:szCs w:val="28"/>
        </w:rPr>
        <w:t>and resolved</w:t>
      </w:r>
      <w:r>
        <w:rPr>
          <w:rFonts w:ascii="Bookman Old Style" w:hAnsi="Bookman Old Style"/>
          <w:sz w:val="28"/>
          <w:szCs w:val="28"/>
        </w:rPr>
        <w:t xml:space="preserve"> below.</w:t>
      </w:r>
    </w:p>
    <w:p w:rsidR="007D2AEF" w:rsidRPr="00F91C01" w:rsidRDefault="00A402C9" w:rsidP="00F01A75">
      <w:pPr>
        <w:pStyle w:val="ListParagraph"/>
        <w:numPr>
          <w:ilvl w:val="0"/>
          <w:numId w:val="18"/>
        </w:numPr>
        <w:spacing w:line="480" w:lineRule="auto"/>
        <w:jc w:val="both"/>
        <w:rPr>
          <w:rFonts w:ascii="Bookman Old Style" w:hAnsi="Bookman Old Style"/>
          <w:b/>
          <w:sz w:val="28"/>
          <w:szCs w:val="28"/>
          <w:u w:val="single"/>
        </w:rPr>
      </w:pPr>
      <w:r w:rsidRPr="00F91C01">
        <w:rPr>
          <w:rFonts w:ascii="Bookman Old Style" w:hAnsi="Bookman Old Style"/>
          <w:b/>
          <w:sz w:val="28"/>
          <w:szCs w:val="28"/>
          <w:u w:val="single"/>
        </w:rPr>
        <w:t>Whether the Defendant was in possession of the Plaintiff’s Motor Vehicle at the time of the accident</w:t>
      </w:r>
    </w:p>
    <w:p w:rsidR="00522D64" w:rsidRPr="00F91C01" w:rsidRDefault="00D74F55" w:rsidP="00F01A75">
      <w:pPr>
        <w:spacing w:line="480" w:lineRule="auto"/>
        <w:jc w:val="both"/>
        <w:rPr>
          <w:rFonts w:ascii="Bookman Old Style" w:hAnsi="Bookman Old Style"/>
          <w:sz w:val="28"/>
          <w:szCs w:val="28"/>
        </w:rPr>
      </w:pPr>
      <w:r>
        <w:rPr>
          <w:rFonts w:ascii="Bookman Old Style" w:hAnsi="Bookman Old Style"/>
          <w:sz w:val="28"/>
          <w:szCs w:val="28"/>
        </w:rPr>
        <w:t>T</w:t>
      </w:r>
      <w:r w:rsidR="00522D64" w:rsidRPr="00F91C01">
        <w:rPr>
          <w:rFonts w:ascii="Bookman Old Style" w:hAnsi="Bookman Old Style"/>
          <w:sz w:val="28"/>
          <w:szCs w:val="28"/>
        </w:rPr>
        <w:t xml:space="preserve">he parties </w:t>
      </w:r>
      <w:r w:rsidR="00914D92">
        <w:rPr>
          <w:rFonts w:ascii="Bookman Old Style" w:hAnsi="Bookman Old Style"/>
          <w:sz w:val="28"/>
          <w:szCs w:val="28"/>
        </w:rPr>
        <w:t>generally agree</w:t>
      </w:r>
      <w:r>
        <w:rPr>
          <w:rFonts w:ascii="Bookman Old Style" w:hAnsi="Bookman Old Style"/>
          <w:sz w:val="28"/>
          <w:szCs w:val="28"/>
        </w:rPr>
        <w:t xml:space="preserve"> on most facts surrounding this matter but </w:t>
      </w:r>
      <w:r w:rsidR="00522D64" w:rsidRPr="00F91C01">
        <w:rPr>
          <w:rFonts w:ascii="Bookman Old Style" w:hAnsi="Bookman Old Style"/>
          <w:sz w:val="28"/>
          <w:szCs w:val="28"/>
        </w:rPr>
        <w:t xml:space="preserve">dispute the two facts </w:t>
      </w:r>
      <w:r>
        <w:rPr>
          <w:rFonts w:ascii="Bookman Old Style" w:hAnsi="Bookman Old Style"/>
          <w:sz w:val="28"/>
          <w:szCs w:val="28"/>
        </w:rPr>
        <w:t xml:space="preserve">which are to the effect of </w:t>
      </w:r>
      <w:r w:rsidR="00F01A75">
        <w:rPr>
          <w:rFonts w:ascii="Bookman Old Style" w:hAnsi="Bookman Old Style"/>
          <w:sz w:val="28"/>
          <w:szCs w:val="28"/>
        </w:rPr>
        <w:t>whether t</w:t>
      </w:r>
      <w:r w:rsidR="00522D64" w:rsidRPr="00F91C01">
        <w:rPr>
          <w:rFonts w:ascii="Bookman Old Style" w:hAnsi="Bookman Old Style"/>
          <w:sz w:val="28"/>
          <w:szCs w:val="28"/>
        </w:rPr>
        <w:t xml:space="preserve">he </w:t>
      </w:r>
      <w:r w:rsidR="00F01A75" w:rsidRPr="00F91C01">
        <w:rPr>
          <w:rFonts w:ascii="Bookman Old Style" w:hAnsi="Bookman Old Style"/>
          <w:sz w:val="28"/>
          <w:szCs w:val="28"/>
        </w:rPr>
        <w:t xml:space="preserve">Defendant </w:t>
      </w:r>
      <w:r w:rsidR="00522D64" w:rsidRPr="00F91C01">
        <w:rPr>
          <w:rFonts w:ascii="Bookman Old Style" w:hAnsi="Bookman Old Style"/>
          <w:sz w:val="28"/>
          <w:szCs w:val="28"/>
        </w:rPr>
        <w:t xml:space="preserve">was in possession of the </w:t>
      </w:r>
      <w:r w:rsidR="00F01A75" w:rsidRPr="00F91C01">
        <w:rPr>
          <w:rFonts w:ascii="Bookman Old Style" w:hAnsi="Bookman Old Style"/>
          <w:sz w:val="28"/>
          <w:szCs w:val="28"/>
        </w:rPr>
        <w:t xml:space="preserve">Plaintiff’s </w:t>
      </w:r>
      <w:r w:rsidR="00522D64" w:rsidRPr="00F91C01">
        <w:rPr>
          <w:rFonts w:ascii="Bookman Old Style" w:hAnsi="Bookman Old Style"/>
          <w:sz w:val="28"/>
          <w:szCs w:val="28"/>
        </w:rPr>
        <w:t>motor vehicle Toyota, Land Cruiser, Reg. No.UAN 0</w:t>
      </w:r>
      <w:r w:rsidR="00F01A75">
        <w:rPr>
          <w:rFonts w:ascii="Bookman Old Style" w:hAnsi="Bookman Old Style"/>
          <w:sz w:val="28"/>
          <w:szCs w:val="28"/>
        </w:rPr>
        <w:t>89W at the time of the accident and whether t</w:t>
      </w:r>
      <w:r w:rsidR="00522D64" w:rsidRPr="00F91C01">
        <w:rPr>
          <w:rFonts w:ascii="Bookman Old Style" w:hAnsi="Bookman Old Style"/>
          <w:sz w:val="28"/>
          <w:szCs w:val="28"/>
        </w:rPr>
        <w:t xml:space="preserve">he </w:t>
      </w:r>
      <w:r w:rsidR="00F01A75" w:rsidRPr="00F91C01">
        <w:rPr>
          <w:rFonts w:ascii="Bookman Old Style" w:hAnsi="Bookman Old Style"/>
          <w:sz w:val="28"/>
          <w:szCs w:val="28"/>
        </w:rPr>
        <w:t xml:space="preserve">Defendant </w:t>
      </w:r>
      <w:r w:rsidR="004E17BF">
        <w:rPr>
          <w:rFonts w:ascii="Bookman Old Style" w:hAnsi="Bookman Old Style"/>
          <w:sz w:val="28"/>
          <w:szCs w:val="28"/>
        </w:rPr>
        <w:t>wa</w:t>
      </w:r>
      <w:r w:rsidR="00522D64" w:rsidRPr="00F91C01">
        <w:rPr>
          <w:rFonts w:ascii="Bookman Old Style" w:hAnsi="Bookman Old Style"/>
          <w:sz w:val="28"/>
          <w:szCs w:val="28"/>
        </w:rPr>
        <w:t xml:space="preserve">s in breach of </w:t>
      </w:r>
      <w:r w:rsidR="004E17BF">
        <w:rPr>
          <w:rFonts w:ascii="Bookman Old Style" w:hAnsi="Bookman Old Style"/>
          <w:sz w:val="28"/>
          <w:szCs w:val="28"/>
        </w:rPr>
        <w:t xml:space="preserve">any </w:t>
      </w:r>
      <w:r w:rsidR="00522D64" w:rsidRPr="00F91C01">
        <w:rPr>
          <w:rFonts w:ascii="Bookman Old Style" w:hAnsi="Bookman Old Style"/>
          <w:sz w:val="28"/>
          <w:szCs w:val="28"/>
        </w:rPr>
        <w:t>contract</w:t>
      </w:r>
      <w:r w:rsidR="004E17BF">
        <w:rPr>
          <w:rFonts w:ascii="Bookman Old Style" w:hAnsi="Bookman Old Style"/>
          <w:sz w:val="28"/>
          <w:szCs w:val="28"/>
        </w:rPr>
        <w:t>.</w:t>
      </w:r>
    </w:p>
    <w:p w:rsidR="004E17BF" w:rsidRDefault="00943CF5" w:rsidP="00F91C01">
      <w:pPr>
        <w:spacing w:line="480" w:lineRule="auto"/>
        <w:jc w:val="both"/>
        <w:rPr>
          <w:rFonts w:ascii="Bookman Old Style" w:hAnsi="Bookman Old Style"/>
          <w:sz w:val="28"/>
          <w:szCs w:val="28"/>
        </w:rPr>
      </w:pPr>
      <w:r>
        <w:rPr>
          <w:rFonts w:ascii="Bookman Old Style" w:hAnsi="Bookman Old Style"/>
          <w:sz w:val="28"/>
          <w:szCs w:val="28"/>
        </w:rPr>
        <w:t>From the</w:t>
      </w:r>
      <w:r w:rsidR="00D74F55">
        <w:rPr>
          <w:rFonts w:ascii="Bookman Old Style" w:hAnsi="Bookman Old Style"/>
          <w:sz w:val="28"/>
          <w:szCs w:val="28"/>
        </w:rPr>
        <w:t xml:space="preserve"> two </w:t>
      </w:r>
      <w:r>
        <w:rPr>
          <w:rFonts w:ascii="Bookman Old Style" w:hAnsi="Bookman Old Style"/>
          <w:sz w:val="28"/>
          <w:szCs w:val="28"/>
        </w:rPr>
        <w:t xml:space="preserve">disputed </w:t>
      </w:r>
      <w:r w:rsidR="00D74F55">
        <w:rPr>
          <w:rFonts w:ascii="Bookman Old Style" w:hAnsi="Bookman Old Style"/>
          <w:sz w:val="28"/>
          <w:szCs w:val="28"/>
        </w:rPr>
        <w:t xml:space="preserve">issues </w:t>
      </w:r>
      <w:r>
        <w:rPr>
          <w:rFonts w:ascii="Bookman Old Style" w:hAnsi="Bookman Old Style"/>
          <w:sz w:val="28"/>
          <w:szCs w:val="28"/>
        </w:rPr>
        <w:t>are the outstanding</w:t>
      </w:r>
      <w:r w:rsidR="00D74F55">
        <w:rPr>
          <w:rFonts w:ascii="Bookman Old Style" w:hAnsi="Bookman Old Style"/>
          <w:sz w:val="28"/>
          <w:szCs w:val="28"/>
        </w:rPr>
        <w:t xml:space="preserve"> matters of possession and breach of contract which </w:t>
      </w:r>
      <w:r>
        <w:rPr>
          <w:rFonts w:ascii="Bookman Old Style" w:hAnsi="Bookman Old Style"/>
          <w:sz w:val="28"/>
          <w:szCs w:val="28"/>
        </w:rPr>
        <w:t xml:space="preserve">contested and need to </w:t>
      </w:r>
      <w:r w:rsidR="00AB6F88">
        <w:rPr>
          <w:rFonts w:ascii="Bookman Old Style" w:hAnsi="Bookman Old Style"/>
          <w:sz w:val="28"/>
          <w:szCs w:val="28"/>
        </w:rPr>
        <w:t>be resolved</w:t>
      </w:r>
      <w:r w:rsidR="00D74F55">
        <w:rPr>
          <w:rFonts w:ascii="Bookman Old Style" w:hAnsi="Bookman Old Style"/>
          <w:sz w:val="28"/>
          <w:szCs w:val="28"/>
        </w:rPr>
        <w:t xml:space="preserve">. I will discuss and resolve them </w:t>
      </w:r>
      <w:r w:rsidR="001E46A6">
        <w:rPr>
          <w:rFonts w:ascii="Bookman Old Style" w:hAnsi="Bookman Old Style"/>
          <w:sz w:val="28"/>
          <w:szCs w:val="28"/>
        </w:rPr>
        <w:t>separately</w:t>
      </w:r>
      <w:r w:rsidR="00D74F55">
        <w:rPr>
          <w:rFonts w:ascii="Bookman Old Style" w:hAnsi="Bookman Old Style"/>
          <w:sz w:val="28"/>
          <w:szCs w:val="28"/>
        </w:rPr>
        <w:t xml:space="preserve"> as below.</w:t>
      </w:r>
    </w:p>
    <w:p w:rsidR="00057D48" w:rsidRPr="001E46A6" w:rsidRDefault="004E17BF" w:rsidP="001E46A6">
      <w:pPr>
        <w:pStyle w:val="ListParagraph"/>
        <w:numPr>
          <w:ilvl w:val="0"/>
          <w:numId w:val="28"/>
        </w:numPr>
        <w:spacing w:line="480" w:lineRule="auto"/>
        <w:jc w:val="both"/>
        <w:rPr>
          <w:rFonts w:ascii="Bookman Old Style" w:hAnsi="Bookman Old Style"/>
          <w:b/>
          <w:sz w:val="28"/>
          <w:szCs w:val="28"/>
          <w:u w:val="single"/>
        </w:rPr>
      </w:pPr>
      <w:r w:rsidRPr="001E46A6">
        <w:rPr>
          <w:rFonts w:ascii="Bookman Old Style" w:hAnsi="Bookman Old Style"/>
          <w:b/>
          <w:sz w:val="28"/>
          <w:szCs w:val="28"/>
          <w:u w:val="single"/>
        </w:rPr>
        <w:t>P</w:t>
      </w:r>
      <w:r w:rsidR="00F71966" w:rsidRPr="001E46A6">
        <w:rPr>
          <w:rFonts w:ascii="Bookman Old Style" w:hAnsi="Bookman Old Style"/>
          <w:b/>
          <w:sz w:val="28"/>
          <w:szCs w:val="28"/>
          <w:u w:val="single"/>
        </w:rPr>
        <w:t>ossession</w:t>
      </w:r>
      <w:r w:rsidRPr="001E46A6">
        <w:rPr>
          <w:rFonts w:ascii="Bookman Old Style" w:hAnsi="Bookman Old Style"/>
          <w:b/>
          <w:sz w:val="28"/>
          <w:szCs w:val="28"/>
          <w:u w:val="single"/>
        </w:rPr>
        <w:t>:</w:t>
      </w:r>
    </w:p>
    <w:p w:rsidR="00F875F0" w:rsidRDefault="00522D64" w:rsidP="00F91C01">
      <w:pPr>
        <w:spacing w:line="480" w:lineRule="auto"/>
        <w:jc w:val="both"/>
        <w:rPr>
          <w:rFonts w:ascii="Bookman Old Style" w:hAnsi="Bookman Old Style"/>
          <w:sz w:val="28"/>
          <w:szCs w:val="28"/>
        </w:rPr>
      </w:pPr>
      <w:r w:rsidRPr="00F91C01">
        <w:rPr>
          <w:rFonts w:ascii="Bookman Old Style" w:hAnsi="Bookman Old Style"/>
          <w:sz w:val="28"/>
          <w:szCs w:val="28"/>
        </w:rPr>
        <w:t>T</w:t>
      </w:r>
      <w:r w:rsidR="00F71966" w:rsidRPr="00F91C01">
        <w:rPr>
          <w:rFonts w:ascii="Bookman Old Style" w:hAnsi="Bookman Old Style"/>
          <w:sz w:val="28"/>
          <w:szCs w:val="28"/>
        </w:rPr>
        <w:t xml:space="preserve">he </w:t>
      </w:r>
      <w:r w:rsidR="001E46A6">
        <w:rPr>
          <w:rFonts w:ascii="Bookman Old Style" w:hAnsi="Bookman Old Style"/>
          <w:sz w:val="28"/>
          <w:szCs w:val="28"/>
        </w:rPr>
        <w:t>Plaintiff states</w:t>
      </w:r>
      <w:r w:rsidRPr="00F91C01">
        <w:rPr>
          <w:rFonts w:ascii="Bookman Old Style" w:hAnsi="Bookman Old Style"/>
          <w:sz w:val="28"/>
          <w:szCs w:val="28"/>
        </w:rPr>
        <w:t xml:space="preserve"> that the Defendant hired </w:t>
      </w:r>
      <w:r w:rsidR="00AB6F88">
        <w:rPr>
          <w:rFonts w:ascii="Bookman Old Style" w:hAnsi="Bookman Old Style"/>
          <w:sz w:val="28"/>
          <w:szCs w:val="28"/>
        </w:rPr>
        <w:t xml:space="preserve">their </w:t>
      </w:r>
      <w:r w:rsidRPr="00F91C01">
        <w:rPr>
          <w:rFonts w:ascii="Bookman Old Style" w:hAnsi="Bookman Old Style"/>
          <w:sz w:val="28"/>
          <w:szCs w:val="28"/>
        </w:rPr>
        <w:t xml:space="preserve">motor vehicle </w:t>
      </w:r>
      <w:r w:rsidR="00AB6F88">
        <w:rPr>
          <w:rFonts w:ascii="Bookman Old Style" w:hAnsi="Bookman Old Style"/>
          <w:sz w:val="28"/>
          <w:szCs w:val="28"/>
        </w:rPr>
        <w:t>and the said motor vehicle was</w:t>
      </w:r>
      <w:r w:rsidR="00C8021E">
        <w:rPr>
          <w:rFonts w:ascii="Bookman Old Style" w:hAnsi="Bookman Old Style"/>
          <w:sz w:val="28"/>
          <w:szCs w:val="28"/>
        </w:rPr>
        <w:t xml:space="preserve"> delivered to the </w:t>
      </w:r>
      <w:r w:rsidR="004E17BF">
        <w:rPr>
          <w:rFonts w:ascii="Bookman Old Style" w:hAnsi="Bookman Old Style"/>
          <w:sz w:val="28"/>
          <w:szCs w:val="28"/>
        </w:rPr>
        <w:t xml:space="preserve">Defendant’s premises at </w:t>
      </w:r>
      <w:r w:rsidR="00F875F0">
        <w:rPr>
          <w:rFonts w:ascii="Bookman Old Style" w:hAnsi="Bookman Old Style"/>
          <w:sz w:val="28"/>
          <w:szCs w:val="28"/>
        </w:rPr>
        <w:t xml:space="preserve">Ntinda </w:t>
      </w:r>
      <w:r w:rsidR="004E17BF">
        <w:rPr>
          <w:rFonts w:ascii="Bookman Old Style" w:hAnsi="Bookman Old Style"/>
          <w:sz w:val="28"/>
          <w:szCs w:val="28"/>
        </w:rPr>
        <w:t>Industrial Area, Kampala</w:t>
      </w:r>
      <w:r w:rsidR="00AB6F88">
        <w:rPr>
          <w:rFonts w:ascii="Bookman Old Style" w:hAnsi="Bookman Old Style"/>
          <w:sz w:val="28"/>
          <w:szCs w:val="28"/>
        </w:rPr>
        <w:t xml:space="preserve"> with its </w:t>
      </w:r>
      <w:r w:rsidR="00C8021E">
        <w:rPr>
          <w:rFonts w:ascii="Bookman Old Style" w:hAnsi="Bookman Old Style"/>
          <w:sz w:val="28"/>
          <w:szCs w:val="28"/>
        </w:rPr>
        <w:t>driver. Th</w:t>
      </w:r>
      <w:r w:rsidR="00AB6F88">
        <w:rPr>
          <w:rFonts w:ascii="Bookman Old Style" w:hAnsi="Bookman Old Style"/>
          <w:sz w:val="28"/>
          <w:szCs w:val="28"/>
        </w:rPr>
        <w:t xml:space="preserve">at from Ntinda Industrial Area </w:t>
      </w:r>
      <w:r w:rsidR="00C8021E">
        <w:rPr>
          <w:rFonts w:ascii="Bookman Old Style" w:hAnsi="Bookman Old Style"/>
          <w:sz w:val="28"/>
          <w:szCs w:val="28"/>
        </w:rPr>
        <w:t>the</w:t>
      </w:r>
      <w:r w:rsidR="004E17BF">
        <w:rPr>
          <w:rFonts w:ascii="Bookman Old Style" w:hAnsi="Bookman Old Style"/>
          <w:sz w:val="28"/>
          <w:szCs w:val="28"/>
        </w:rPr>
        <w:t xml:space="preserve"> motor </w:t>
      </w:r>
      <w:r w:rsidR="00C8021E">
        <w:rPr>
          <w:rFonts w:ascii="Bookman Old Style" w:hAnsi="Bookman Old Style"/>
          <w:sz w:val="28"/>
          <w:szCs w:val="28"/>
        </w:rPr>
        <w:t>vehicle together with its driver was</w:t>
      </w:r>
      <w:r w:rsidR="004E17BF">
        <w:rPr>
          <w:rFonts w:ascii="Bookman Old Style" w:hAnsi="Bookman Old Style"/>
          <w:sz w:val="28"/>
          <w:szCs w:val="28"/>
        </w:rPr>
        <w:t xml:space="preserve"> </w:t>
      </w:r>
      <w:r w:rsidR="004E17BF">
        <w:rPr>
          <w:rFonts w:ascii="Bookman Old Style" w:hAnsi="Bookman Old Style"/>
          <w:sz w:val="28"/>
          <w:szCs w:val="28"/>
        </w:rPr>
        <w:lastRenderedPageBreak/>
        <w:t xml:space="preserve">directed to Buliisa </w:t>
      </w:r>
      <w:r w:rsidR="00F875F0">
        <w:rPr>
          <w:rFonts w:ascii="Bookman Old Style" w:hAnsi="Bookman Old Style"/>
          <w:sz w:val="28"/>
          <w:szCs w:val="28"/>
        </w:rPr>
        <w:t xml:space="preserve">District </w:t>
      </w:r>
      <w:r w:rsidR="004E17BF">
        <w:rPr>
          <w:rFonts w:ascii="Bookman Old Style" w:hAnsi="Bookman Old Style"/>
          <w:sz w:val="28"/>
          <w:szCs w:val="28"/>
        </w:rPr>
        <w:t xml:space="preserve">where the Defendant had </w:t>
      </w:r>
      <w:r w:rsidR="00C8021E">
        <w:rPr>
          <w:rFonts w:ascii="Bookman Old Style" w:hAnsi="Bookman Old Style"/>
          <w:sz w:val="28"/>
          <w:szCs w:val="28"/>
        </w:rPr>
        <w:t xml:space="preserve">its </w:t>
      </w:r>
      <w:r w:rsidR="004E17BF">
        <w:rPr>
          <w:rFonts w:ascii="Bookman Old Style" w:hAnsi="Bookman Old Style"/>
          <w:sz w:val="28"/>
          <w:szCs w:val="28"/>
        </w:rPr>
        <w:t>business</w:t>
      </w:r>
      <w:r w:rsidR="00C8021E">
        <w:rPr>
          <w:rFonts w:ascii="Bookman Old Style" w:hAnsi="Bookman Old Style"/>
          <w:sz w:val="28"/>
          <w:szCs w:val="28"/>
        </w:rPr>
        <w:t xml:space="preserve"> operations and there </w:t>
      </w:r>
      <w:r w:rsidR="00AB6F88">
        <w:rPr>
          <w:rFonts w:ascii="Bookman Old Style" w:hAnsi="Bookman Old Style"/>
          <w:sz w:val="28"/>
          <w:szCs w:val="28"/>
        </w:rPr>
        <w:t>it</w:t>
      </w:r>
      <w:r w:rsidR="00C8021E">
        <w:rPr>
          <w:rFonts w:ascii="Bookman Old Style" w:hAnsi="Bookman Old Style"/>
          <w:sz w:val="28"/>
          <w:szCs w:val="28"/>
        </w:rPr>
        <w:t xml:space="preserve"> got involved in an </w:t>
      </w:r>
      <w:r w:rsidR="00AB6F88">
        <w:rPr>
          <w:rFonts w:ascii="Bookman Old Style" w:hAnsi="Bookman Old Style"/>
          <w:sz w:val="28"/>
          <w:szCs w:val="28"/>
        </w:rPr>
        <w:t xml:space="preserve">accident and was </w:t>
      </w:r>
      <w:r w:rsidR="00C8021E">
        <w:rPr>
          <w:rFonts w:ascii="Bookman Old Style" w:hAnsi="Bookman Old Style"/>
          <w:sz w:val="28"/>
          <w:szCs w:val="28"/>
        </w:rPr>
        <w:t>eventually written off</w:t>
      </w:r>
      <w:r w:rsidR="004E17BF">
        <w:rPr>
          <w:rFonts w:ascii="Bookman Old Style" w:hAnsi="Bookman Old Style"/>
          <w:sz w:val="28"/>
          <w:szCs w:val="28"/>
        </w:rPr>
        <w:t xml:space="preserve">. </w:t>
      </w:r>
      <w:r w:rsidR="00F71966" w:rsidRPr="00F91C01">
        <w:rPr>
          <w:rFonts w:ascii="Bookman Old Style" w:hAnsi="Bookman Old Style"/>
          <w:sz w:val="28"/>
          <w:szCs w:val="28"/>
        </w:rPr>
        <w:t xml:space="preserve"> </w:t>
      </w:r>
      <w:r w:rsidR="00AB6F88">
        <w:rPr>
          <w:rFonts w:ascii="Bookman Old Style" w:hAnsi="Bookman Old Style"/>
          <w:sz w:val="28"/>
          <w:szCs w:val="28"/>
        </w:rPr>
        <w:t>It is the</w:t>
      </w:r>
      <w:r w:rsidR="00A82044">
        <w:rPr>
          <w:rFonts w:ascii="Bookman Old Style" w:hAnsi="Bookman Old Style"/>
          <w:sz w:val="28"/>
          <w:szCs w:val="28"/>
        </w:rPr>
        <w:t xml:space="preserve"> </w:t>
      </w:r>
      <w:r w:rsidR="00F875F0">
        <w:rPr>
          <w:rFonts w:ascii="Bookman Old Style" w:hAnsi="Bookman Old Style"/>
          <w:sz w:val="28"/>
          <w:szCs w:val="28"/>
        </w:rPr>
        <w:t>Plaintiff</w:t>
      </w:r>
      <w:r w:rsidR="00AB6F88">
        <w:rPr>
          <w:rFonts w:ascii="Bookman Old Style" w:hAnsi="Bookman Old Style"/>
          <w:sz w:val="28"/>
          <w:szCs w:val="28"/>
        </w:rPr>
        <w:t>’s</w:t>
      </w:r>
      <w:r w:rsidR="00F875F0">
        <w:rPr>
          <w:rFonts w:ascii="Bookman Old Style" w:hAnsi="Bookman Old Style"/>
          <w:sz w:val="28"/>
          <w:szCs w:val="28"/>
        </w:rPr>
        <w:t xml:space="preserve"> conten</w:t>
      </w:r>
      <w:r w:rsidR="00AB6F88">
        <w:rPr>
          <w:rFonts w:ascii="Bookman Old Style" w:hAnsi="Bookman Old Style"/>
          <w:sz w:val="28"/>
          <w:szCs w:val="28"/>
        </w:rPr>
        <w:t>tion</w:t>
      </w:r>
      <w:r w:rsidR="00A82044">
        <w:rPr>
          <w:rFonts w:ascii="Bookman Old Style" w:hAnsi="Bookman Old Style"/>
          <w:sz w:val="28"/>
          <w:szCs w:val="28"/>
        </w:rPr>
        <w:t xml:space="preserve"> that from it </w:t>
      </w:r>
      <w:r w:rsidR="00AB6F88">
        <w:rPr>
          <w:rFonts w:ascii="Bookman Old Style" w:hAnsi="Bookman Old Style"/>
          <w:sz w:val="28"/>
          <w:szCs w:val="28"/>
        </w:rPr>
        <w:t xml:space="preserve">delivered </w:t>
      </w:r>
      <w:r w:rsidR="00A82044">
        <w:rPr>
          <w:rFonts w:ascii="Bookman Old Style" w:hAnsi="Bookman Old Style"/>
          <w:sz w:val="28"/>
          <w:szCs w:val="28"/>
        </w:rPr>
        <w:t>over the said motor vehicle with its driver to the Defendant</w:t>
      </w:r>
      <w:r w:rsidR="00C8021E">
        <w:rPr>
          <w:rFonts w:ascii="Bookman Old Style" w:hAnsi="Bookman Old Style"/>
          <w:sz w:val="28"/>
          <w:szCs w:val="28"/>
        </w:rPr>
        <w:t>,</w:t>
      </w:r>
      <w:r w:rsidR="00A82044">
        <w:rPr>
          <w:rFonts w:ascii="Bookman Old Style" w:hAnsi="Bookman Old Style"/>
          <w:sz w:val="28"/>
          <w:szCs w:val="28"/>
        </w:rPr>
        <w:t xml:space="preserve"> the Defendant </w:t>
      </w:r>
      <w:r w:rsidR="006A4564">
        <w:rPr>
          <w:rFonts w:ascii="Bookman Old Style" w:hAnsi="Bookman Old Style"/>
          <w:sz w:val="28"/>
          <w:szCs w:val="28"/>
        </w:rPr>
        <w:t>took full</w:t>
      </w:r>
      <w:r w:rsidR="00A82044">
        <w:rPr>
          <w:rFonts w:ascii="Bookman Old Style" w:hAnsi="Bookman Old Style"/>
          <w:sz w:val="28"/>
          <w:szCs w:val="28"/>
        </w:rPr>
        <w:t xml:space="preserve"> control of it</w:t>
      </w:r>
      <w:r w:rsidR="00F875F0">
        <w:rPr>
          <w:rFonts w:ascii="Bookman Old Style" w:hAnsi="Bookman Old Style"/>
          <w:sz w:val="28"/>
          <w:szCs w:val="28"/>
        </w:rPr>
        <w:t xml:space="preserve"> and </w:t>
      </w:r>
      <w:r w:rsidR="00C8021E">
        <w:rPr>
          <w:rFonts w:ascii="Bookman Old Style" w:hAnsi="Bookman Old Style"/>
          <w:sz w:val="28"/>
          <w:szCs w:val="28"/>
        </w:rPr>
        <w:t xml:space="preserve">was </w:t>
      </w:r>
      <w:r w:rsidR="006969FA" w:rsidRPr="00F91C01">
        <w:rPr>
          <w:rFonts w:ascii="Bookman Old Style" w:hAnsi="Bookman Old Style"/>
          <w:sz w:val="28"/>
          <w:szCs w:val="28"/>
        </w:rPr>
        <w:t xml:space="preserve">at all </w:t>
      </w:r>
      <w:r w:rsidR="00A82044">
        <w:rPr>
          <w:rFonts w:ascii="Bookman Old Style" w:hAnsi="Bookman Old Style"/>
          <w:sz w:val="28"/>
          <w:szCs w:val="28"/>
        </w:rPr>
        <w:t xml:space="preserve">material times in </w:t>
      </w:r>
      <w:r w:rsidR="00F71966" w:rsidRPr="00F91C01">
        <w:rPr>
          <w:rFonts w:ascii="Bookman Old Style" w:hAnsi="Bookman Old Style"/>
          <w:sz w:val="28"/>
          <w:szCs w:val="28"/>
        </w:rPr>
        <w:t xml:space="preserve">charge of </w:t>
      </w:r>
      <w:r w:rsidR="00A82044">
        <w:rPr>
          <w:rFonts w:ascii="Bookman Old Style" w:hAnsi="Bookman Old Style"/>
          <w:sz w:val="28"/>
          <w:szCs w:val="28"/>
        </w:rPr>
        <w:t>it</w:t>
      </w:r>
      <w:r w:rsidR="00C8021E">
        <w:rPr>
          <w:rFonts w:ascii="Bookman Old Style" w:hAnsi="Bookman Old Style"/>
          <w:sz w:val="28"/>
          <w:szCs w:val="28"/>
        </w:rPr>
        <w:t>s</w:t>
      </w:r>
      <w:r w:rsidR="00A82044">
        <w:rPr>
          <w:rFonts w:ascii="Bookman Old Style" w:hAnsi="Bookman Old Style"/>
          <w:sz w:val="28"/>
          <w:szCs w:val="28"/>
        </w:rPr>
        <w:t xml:space="preserve"> </w:t>
      </w:r>
      <w:r w:rsidR="00F875F0">
        <w:rPr>
          <w:rFonts w:ascii="Bookman Old Style" w:hAnsi="Bookman Old Style"/>
          <w:sz w:val="28"/>
          <w:szCs w:val="28"/>
        </w:rPr>
        <w:t>movement and custody</w:t>
      </w:r>
      <w:r w:rsidR="006A4564">
        <w:rPr>
          <w:rFonts w:ascii="Bookman Old Style" w:hAnsi="Bookman Old Style"/>
          <w:sz w:val="28"/>
          <w:szCs w:val="28"/>
        </w:rPr>
        <w:t>,</w:t>
      </w:r>
      <w:r w:rsidR="00F875F0">
        <w:rPr>
          <w:rFonts w:ascii="Bookman Old Style" w:hAnsi="Bookman Old Style"/>
          <w:sz w:val="28"/>
          <w:szCs w:val="28"/>
        </w:rPr>
        <w:t xml:space="preserve"> </w:t>
      </w:r>
      <w:r w:rsidR="006A4564">
        <w:rPr>
          <w:rFonts w:ascii="Bookman Old Style" w:hAnsi="Bookman Old Style"/>
          <w:sz w:val="28"/>
          <w:szCs w:val="28"/>
        </w:rPr>
        <w:t>all this</w:t>
      </w:r>
      <w:r w:rsidR="00C8021E">
        <w:rPr>
          <w:rFonts w:ascii="Bookman Old Style" w:hAnsi="Bookman Old Style"/>
          <w:sz w:val="28"/>
          <w:szCs w:val="28"/>
        </w:rPr>
        <w:t xml:space="preserve"> construing possession by </w:t>
      </w:r>
      <w:r w:rsidR="00D06770">
        <w:rPr>
          <w:rFonts w:ascii="Bookman Old Style" w:hAnsi="Bookman Old Style"/>
          <w:sz w:val="28"/>
          <w:szCs w:val="28"/>
        </w:rPr>
        <w:t>the Defendant</w:t>
      </w:r>
      <w:r w:rsidR="00F875F0">
        <w:rPr>
          <w:rFonts w:ascii="Bookman Old Style" w:hAnsi="Bookman Old Style"/>
          <w:sz w:val="28"/>
          <w:szCs w:val="28"/>
        </w:rPr>
        <w:t xml:space="preserve"> even </w:t>
      </w:r>
      <w:r w:rsidR="00C8021E">
        <w:rPr>
          <w:rFonts w:ascii="Bookman Old Style" w:hAnsi="Bookman Old Style"/>
          <w:sz w:val="28"/>
          <w:szCs w:val="28"/>
        </w:rPr>
        <w:t xml:space="preserve">at </w:t>
      </w:r>
      <w:r w:rsidR="00F875F0">
        <w:rPr>
          <w:rFonts w:ascii="Bookman Old Style" w:hAnsi="Bookman Old Style"/>
          <w:sz w:val="28"/>
          <w:szCs w:val="28"/>
        </w:rPr>
        <w:t>the time it got involved in the accident.</w:t>
      </w:r>
    </w:p>
    <w:p w:rsidR="0088602B" w:rsidRDefault="0088602B" w:rsidP="00F91C01">
      <w:pPr>
        <w:spacing w:line="480" w:lineRule="auto"/>
        <w:jc w:val="both"/>
        <w:rPr>
          <w:rFonts w:ascii="Bookman Old Style" w:hAnsi="Bookman Old Style"/>
          <w:sz w:val="28"/>
          <w:szCs w:val="28"/>
        </w:rPr>
      </w:pPr>
      <w:r w:rsidRPr="00F91C01">
        <w:rPr>
          <w:rFonts w:ascii="Bookman Old Style" w:hAnsi="Bookman Old Style"/>
          <w:sz w:val="28"/>
          <w:szCs w:val="28"/>
        </w:rPr>
        <w:t xml:space="preserve">The </w:t>
      </w:r>
      <w:r w:rsidR="00F875F0" w:rsidRPr="00F91C01">
        <w:rPr>
          <w:rFonts w:ascii="Bookman Old Style" w:hAnsi="Bookman Old Style"/>
          <w:sz w:val="28"/>
          <w:szCs w:val="28"/>
        </w:rPr>
        <w:t>Defendant</w:t>
      </w:r>
      <w:r w:rsidR="00D06770">
        <w:rPr>
          <w:rFonts w:ascii="Bookman Old Style" w:hAnsi="Bookman Old Style"/>
          <w:sz w:val="28"/>
          <w:szCs w:val="28"/>
        </w:rPr>
        <w:t xml:space="preserve"> does not deny hiring </w:t>
      </w:r>
      <w:r w:rsidR="00661DAE">
        <w:rPr>
          <w:rFonts w:ascii="Bookman Old Style" w:hAnsi="Bookman Old Style"/>
          <w:sz w:val="28"/>
          <w:szCs w:val="28"/>
        </w:rPr>
        <w:t>the said</w:t>
      </w:r>
      <w:r w:rsidR="00D06770">
        <w:rPr>
          <w:rFonts w:ascii="Bookman Old Style" w:hAnsi="Bookman Old Style"/>
          <w:sz w:val="28"/>
          <w:szCs w:val="28"/>
        </w:rPr>
        <w:t xml:space="preserve"> motor vehicle from the Plaintiff with its driver</w:t>
      </w:r>
      <w:r w:rsidR="00661DAE">
        <w:rPr>
          <w:rFonts w:ascii="Bookman Old Style" w:hAnsi="Bookman Old Style"/>
          <w:sz w:val="28"/>
          <w:szCs w:val="28"/>
        </w:rPr>
        <w:t xml:space="preserve"> as alluded to by the Plaintiff </w:t>
      </w:r>
      <w:r w:rsidR="00D06770">
        <w:rPr>
          <w:rFonts w:ascii="Bookman Old Style" w:hAnsi="Bookman Old Style"/>
          <w:sz w:val="28"/>
          <w:szCs w:val="28"/>
        </w:rPr>
        <w:t xml:space="preserve">but states that according </w:t>
      </w:r>
      <w:r w:rsidR="00D06770" w:rsidRPr="00F91C01">
        <w:rPr>
          <w:rFonts w:ascii="Bookman Old Style" w:hAnsi="Bookman Old Style"/>
          <w:sz w:val="28"/>
          <w:szCs w:val="28"/>
        </w:rPr>
        <w:t>to</w:t>
      </w:r>
      <w:r w:rsidR="00D06770">
        <w:rPr>
          <w:rFonts w:ascii="Bookman Old Style" w:hAnsi="Bookman Old Style"/>
          <w:sz w:val="28"/>
          <w:szCs w:val="28"/>
        </w:rPr>
        <w:t xml:space="preserve"> the motor vehicle hire</w:t>
      </w:r>
      <w:r w:rsidR="00F875F0">
        <w:rPr>
          <w:rFonts w:ascii="Bookman Old Style" w:hAnsi="Bookman Old Style"/>
          <w:sz w:val="28"/>
          <w:szCs w:val="28"/>
        </w:rPr>
        <w:t xml:space="preserve"> contract terms and conditions,</w:t>
      </w:r>
      <w:r w:rsidRPr="00F91C01">
        <w:rPr>
          <w:rFonts w:ascii="Bookman Old Style" w:hAnsi="Bookman Old Style"/>
          <w:sz w:val="28"/>
          <w:szCs w:val="28"/>
        </w:rPr>
        <w:t xml:space="preserve"> </w:t>
      </w:r>
      <w:r w:rsidR="00D06770">
        <w:rPr>
          <w:rFonts w:ascii="Bookman Old Style" w:hAnsi="Bookman Old Style"/>
          <w:sz w:val="28"/>
          <w:szCs w:val="28"/>
        </w:rPr>
        <w:t xml:space="preserve">the motor vehicle </w:t>
      </w:r>
      <w:r w:rsidR="009F23FA">
        <w:rPr>
          <w:rFonts w:ascii="Bookman Old Style" w:hAnsi="Bookman Old Style"/>
          <w:sz w:val="28"/>
          <w:szCs w:val="28"/>
        </w:rPr>
        <w:t xml:space="preserve">was at all times and even at the time it </w:t>
      </w:r>
      <w:r w:rsidR="00D06770">
        <w:rPr>
          <w:rFonts w:ascii="Bookman Old Style" w:hAnsi="Bookman Old Style"/>
          <w:sz w:val="28"/>
          <w:szCs w:val="28"/>
        </w:rPr>
        <w:t>got involved in the accident was</w:t>
      </w:r>
      <w:r w:rsidR="00F875F0">
        <w:rPr>
          <w:rFonts w:ascii="Bookman Old Style" w:hAnsi="Bookman Old Style"/>
          <w:sz w:val="28"/>
          <w:szCs w:val="28"/>
        </w:rPr>
        <w:t xml:space="preserve"> in the </w:t>
      </w:r>
      <w:r w:rsidR="00A013E2">
        <w:rPr>
          <w:rFonts w:ascii="Bookman Old Style" w:hAnsi="Bookman Old Style"/>
          <w:sz w:val="28"/>
          <w:szCs w:val="28"/>
        </w:rPr>
        <w:t>possession</w:t>
      </w:r>
      <w:r w:rsidR="00F875F0">
        <w:rPr>
          <w:rFonts w:ascii="Bookman Old Style" w:hAnsi="Bookman Old Style"/>
          <w:sz w:val="28"/>
          <w:szCs w:val="28"/>
        </w:rPr>
        <w:t xml:space="preserve"> of the Plaintiff and </w:t>
      </w:r>
      <w:r w:rsidR="00D06770">
        <w:rPr>
          <w:rFonts w:ascii="Bookman Old Style" w:hAnsi="Bookman Old Style"/>
          <w:sz w:val="28"/>
          <w:szCs w:val="28"/>
        </w:rPr>
        <w:t>therefore it has no liability</w:t>
      </w:r>
      <w:r w:rsidRPr="00F91C01">
        <w:rPr>
          <w:rFonts w:ascii="Bookman Old Style" w:hAnsi="Bookman Old Style"/>
          <w:sz w:val="28"/>
          <w:szCs w:val="28"/>
        </w:rPr>
        <w:t xml:space="preserve"> for </w:t>
      </w:r>
      <w:r w:rsidR="00D06770">
        <w:rPr>
          <w:rFonts w:ascii="Bookman Old Style" w:hAnsi="Bookman Old Style"/>
          <w:sz w:val="28"/>
          <w:szCs w:val="28"/>
        </w:rPr>
        <w:t xml:space="preserve">its </w:t>
      </w:r>
      <w:r w:rsidR="00A013E2">
        <w:rPr>
          <w:rFonts w:ascii="Bookman Old Style" w:hAnsi="Bookman Old Style"/>
          <w:sz w:val="28"/>
          <w:szCs w:val="28"/>
        </w:rPr>
        <w:t xml:space="preserve">eventual </w:t>
      </w:r>
      <w:r w:rsidRPr="00F91C01">
        <w:rPr>
          <w:rFonts w:ascii="Bookman Old Style" w:hAnsi="Bookman Old Style"/>
          <w:sz w:val="28"/>
          <w:szCs w:val="28"/>
        </w:rPr>
        <w:t xml:space="preserve">destruction </w:t>
      </w:r>
      <w:r w:rsidR="009F23FA">
        <w:rPr>
          <w:rFonts w:ascii="Bookman Old Style" w:hAnsi="Bookman Old Style"/>
          <w:sz w:val="28"/>
          <w:szCs w:val="28"/>
        </w:rPr>
        <w:t>following the driving of it</w:t>
      </w:r>
      <w:r w:rsidR="00A013E2" w:rsidRPr="00F91C01">
        <w:rPr>
          <w:rFonts w:ascii="Bookman Old Style" w:hAnsi="Bookman Old Style"/>
          <w:sz w:val="28"/>
          <w:szCs w:val="28"/>
        </w:rPr>
        <w:t xml:space="preserve"> by one Edwin Kigula</w:t>
      </w:r>
      <w:r w:rsidR="00A013E2">
        <w:rPr>
          <w:rFonts w:ascii="Bookman Old Style" w:hAnsi="Bookman Old Style"/>
          <w:sz w:val="28"/>
          <w:szCs w:val="28"/>
        </w:rPr>
        <w:t xml:space="preserve"> from where it had been parked in Buliisa</w:t>
      </w:r>
      <w:r w:rsidR="00D06770">
        <w:rPr>
          <w:rFonts w:ascii="Bookman Old Style" w:hAnsi="Bookman Old Style"/>
          <w:sz w:val="28"/>
          <w:szCs w:val="28"/>
        </w:rPr>
        <w:t xml:space="preserve"> District</w:t>
      </w:r>
      <w:r w:rsidR="00A013E2">
        <w:rPr>
          <w:rFonts w:ascii="Bookman Old Style" w:hAnsi="Bookman Old Style"/>
          <w:sz w:val="28"/>
          <w:szCs w:val="28"/>
        </w:rPr>
        <w:t>.</w:t>
      </w:r>
      <w:r w:rsidR="008B05BB">
        <w:rPr>
          <w:rFonts w:ascii="Bookman Old Style" w:hAnsi="Bookman Old Style"/>
          <w:sz w:val="28"/>
          <w:szCs w:val="28"/>
        </w:rPr>
        <w:t xml:space="preserve"> Essentially these two points are diverse forming the crux of this matter before me.</w:t>
      </w:r>
    </w:p>
    <w:p w:rsidR="004204CF" w:rsidRDefault="008B05BB" w:rsidP="00FF10B0">
      <w:pPr>
        <w:spacing w:line="480" w:lineRule="auto"/>
        <w:jc w:val="both"/>
        <w:rPr>
          <w:rFonts w:ascii="Bookman Old Style" w:hAnsi="Bookman Old Style"/>
          <w:b/>
          <w:i/>
          <w:sz w:val="28"/>
          <w:szCs w:val="28"/>
        </w:rPr>
      </w:pPr>
      <w:r>
        <w:rPr>
          <w:rFonts w:ascii="Bookman Old Style" w:hAnsi="Bookman Old Style"/>
          <w:sz w:val="28"/>
          <w:szCs w:val="28"/>
        </w:rPr>
        <w:t>The</w:t>
      </w:r>
      <w:r w:rsidR="004204CF">
        <w:rPr>
          <w:rFonts w:ascii="Bookman Old Style" w:hAnsi="Bookman Old Style"/>
          <w:sz w:val="28"/>
          <w:szCs w:val="28"/>
        </w:rPr>
        <w:t xml:space="preserve"> contest between the two parties before me is on the issue of possession</w:t>
      </w:r>
      <w:r w:rsidR="00F414CC">
        <w:rPr>
          <w:rFonts w:ascii="Bookman Old Style" w:hAnsi="Bookman Old Style"/>
          <w:sz w:val="28"/>
          <w:szCs w:val="28"/>
        </w:rPr>
        <w:t xml:space="preserve"> of</w:t>
      </w:r>
      <w:r w:rsidR="00A013E2">
        <w:rPr>
          <w:rFonts w:ascii="Bookman Old Style" w:hAnsi="Bookman Old Style"/>
          <w:sz w:val="28"/>
          <w:szCs w:val="28"/>
        </w:rPr>
        <w:t xml:space="preserve"> the motor vehicle at the time </w:t>
      </w:r>
      <w:r w:rsidR="004204CF">
        <w:rPr>
          <w:rFonts w:ascii="Bookman Old Style" w:hAnsi="Bookman Old Style"/>
          <w:sz w:val="28"/>
          <w:szCs w:val="28"/>
        </w:rPr>
        <w:t xml:space="preserve">when </w:t>
      </w:r>
      <w:r w:rsidR="00A013E2">
        <w:rPr>
          <w:rFonts w:ascii="Bookman Old Style" w:hAnsi="Bookman Old Style"/>
          <w:sz w:val="28"/>
          <w:szCs w:val="28"/>
        </w:rPr>
        <w:t>it got involved in the accident</w:t>
      </w:r>
      <w:r w:rsidR="004204CF">
        <w:rPr>
          <w:rFonts w:ascii="Bookman Old Style" w:hAnsi="Bookman Old Style"/>
          <w:sz w:val="28"/>
          <w:szCs w:val="28"/>
        </w:rPr>
        <w:t xml:space="preserve"> which resulted in its being written off</w:t>
      </w:r>
      <w:r w:rsidR="00A013E2">
        <w:rPr>
          <w:rFonts w:ascii="Bookman Old Style" w:hAnsi="Bookman Old Style"/>
          <w:sz w:val="28"/>
          <w:szCs w:val="28"/>
        </w:rPr>
        <w:t xml:space="preserve">. </w:t>
      </w:r>
      <w:r w:rsidR="004204CF">
        <w:rPr>
          <w:rFonts w:ascii="Bookman Old Style" w:hAnsi="Bookman Old Style"/>
          <w:sz w:val="28"/>
          <w:szCs w:val="28"/>
        </w:rPr>
        <w:t xml:space="preserve">On the one </w:t>
      </w:r>
      <w:r w:rsidR="004204CF">
        <w:rPr>
          <w:rFonts w:ascii="Bookman Old Style" w:hAnsi="Bookman Old Style"/>
          <w:sz w:val="28"/>
          <w:szCs w:val="28"/>
        </w:rPr>
        <w:lastRenderedPageBreak/>
        <w:t>hand t</w:t>
      </w:r>
      <w:r w:rsidR="00A013E2">
        <w:rPr>
          <w:rFonts w:ascii="Bookman Old Style" w:hAnsi="Bookman Old Style"/>
          <w:sz w:val="28"/>
          <w:szCs w:val="28"/>
        </w:rPr>
        <w:t xml:space="preserve">he </w:t>
      </w:r>
      <w:r w:rsidR="003135D3">
        <w:rPr>
          <w:rFonts w:ascii="Bookman Old Style" w:hAnsi="Bookman Old Style"/>
          <w:sz w:val="28"/>
          <w:szCs w:val="28"/>
        </w:rPr>
        <w:t>Plaintiff state</w:t>
      </w:r>
      <w:r w:rsidR="00F414CC">
        <w:rPr>
          <w:rFonts w:ascii="Bookman Old Style" w:hAnsi="Bookman Old Style"/>
          <w:sz w:val="28"/>
          <w:szCs w:val="28"/>
        </w:rPr>
        <w:t xml:space="preserve">s that </w:t>
      </w:r>
      <w:r w:rsidR="004204CF">
        <w:rPr>
          <w:rFonts w:ascii="Bookman Old Style" w:hAnsi="Bookman Old Style"/>
          <w:sz w:val="28"/>
          <w:szCs w:val="28"/>
        </w:rPr>
        <w:t xml:space="preserve">it was </w:t>
      </w:r>
      <w:r w:rsidR="00F414CC">
        <w:rPr>
          <w:rFonts w:ascii="Bookman Old Style" w:hAnsi="Bookman Old Style"/>
          <w:sz w:val="28"/>
          <w:szCs w:val="28"/>
        </w:rPr>
        <w:t xml:space="preserve">the </w:t>
      </w:r>
      <w:r w:rsidR="004204CF">
        <w:rPr>
          <w:rFonts w:ascii="Bookman Old Style" w:hAnsi="Bookman Old Style"/>
          <w:sz w:val="28"/>
          <w:szCs w:val="28"/>
        </w:rPr>
        <w:t xml:space="preserve">Defendant who </w:t>
      </w:r>
      <w:r w:rsidR="00F414CC">
        <w:rPr>
          <w:rFonts w:ascii="Bookman Old Style" w:hAnsi="Bookman Old Style"/>
          <w:sz w:val="28"/>
          <w:szCs w:val="28"/>
        </w:rPr>
        <w:t xml:space="preserve">had possession </w:t>
      </w:r>
      <w:r w:rsidR="004204CF">
        <w:rPr>
          <w:rFonts w:ascii="Bookman Old Style" w:hAnsi="Bookman Old Style"/>
          <w:sz w:val="28"/>
          <w:szCs w:val="28"/>
        </w:rPr>
        <w:t xml:space="preserve">and relied on </w:t>
      </w:r>
      <w:r w:rsidR="00F414CC">
        <w:rPr>
          <w:rFonts w:ascii="Bookman Old Style" w:hAnsi="Bookman Old Style"/>
          <w:sz w:val="28"/>
          <w:szCs w:val="28"/>
        </w:rPr>
        <w:t xml:space="preserve"> the definition </w:t>
      </w:r>
      <w:r w:rsidR="003135D3">
        <w:rPr>
          <w:rFonts w:ascii="Bookman Old Style" w:hAnsi="Bookman Old Style"/>
          <w:sz w:val="28"/>
          <w:szCs w:val="28"/>
        </w:rPr>
        <w:t xml:space="preserve">in the holding in </w:t>
      </w:r>
      <w:r w:rsidR="004204CF">
        <w:rPr>
          <w:rFonts w:ascii="Bookman Old Style" w:hAnsi="Bookman Old Style"/>
          <w:sz w:val="28"/>
          <w:szCs w:val="28"/>
        </w:rPr>
        <w:t>the case</w:t>
      </w:r>
      <w:r w:rsidR="00F414CC">
        <w:rPr>
          <w:rFonts w:ascii="Bookman Old Style" w:hAnsi="Bookman Old Style"/>
          <w:sz w:val="28"/>
          <w:szCs w:val="28"/>
        </w:rPr>
        <w:t xml:space="preserve"> </w:t>
      </w:r>
      <w:r w:rsidR="00A013E2">
        <w:rPr>
          <w:rFonts w:ascii="Bookman Old Style" w:hAnsi="Bookman Old Style"/>
          <w:sz w:val="28"/>
          <w:szCs w:val="28"/>
        </w:rPr>
        <w:t>of</w:t>
      </w:r>
      <w:r w:rsidR="00F414CC">
        <w:rPr>
          <w:rFonts w:ascii="Bookman Old Style" w:hAnsi="Bookman Old Style"/>
          <w:sz w:val="28"/>
          <w:szCs w:val="28"/>
        </w:rPr>
        <w:t xml:space="preserve"> </w:t>
      </w:r>
      <w:r w:rsidR="00A013E2">
        <w:rPr>
          <w:rFonts w:ascii="Bookman Old Style" w:hAnsi="Bookman Old Style"/>
          <w:b/>
          <w:sz w:val="28"/>
          <w:szCs w:val="28"/>
        </w:rPr>
        <w:t>Fulgence Mungereza &amp; Anor</w:t>
      </w:r>
      <w:r w:rsidR="006969FA" w:rsidRPr="00F91C01">
        <w:rPr>
          <w:rFonts w:ascii="Bookman Old Style" w:hAnsi="Bookman Old Style"/>
          <w:b/>
          <w:sz w:val="28"/>
          <w:szCs w:val="28"/>
        </w:rPr>
        <w:t xml:space="preserve"> versus Ponsiano Lwakataka &amp; Anor HCMA No. 217 Of 201</w:t>
      </w:r>
      <w:r w:rsidR="004204CF">
        <w:rPr>
          <w:rFonts w:ascii="Bookman Old Style" w:hAnsi="Bookman Old Style"/>
          <w:b/>
          <w:sz w:val="28"/>
          <w:szCs w:val="28"/>
        </w:rPr>
        <w:t xml:space="preserve"> </w:t>
      </w:r>
      <w:r w:rsidR="006969FA" w:rsidRPr="00F414CC">
        <w:rPr>
          <w:rFonts w:ascii="Bookman Old Style" w:hAnsi="Bookman Old Style"/>
          <w:sz w:val="28"/>
          <w:szCs w:val="28"/>
        </w:rPr>
        <w:t>which quotes</w:t>
      </w:r>
      <w:r w:rsidR="006969FA" w:rsidRPr="00F91C01">
        <w:rPr>
          <w:rFonts w:ascii="Bookman Old Style" w:hAnsi="Bookman Old Style"/>
          <w:b/>
          <w:sz w:val="28"/>
          <w:szCs w:val="28"/>
        </w:rPr>
        <w:t xml:space="preserve"> Black’s Law Dictionary, 7</w:t>
      </w:r>
      <w:r w:rsidR="006969FA" w:rsidRPr="00F91C01">
        <w:rPr>
          <w:rFonts w:ascii="Bookman Old Style" w:hAnsi="Bookman Old Style"/>
          <w:b/>
          <w:sz w:val="28"/>
          <w:szCs w:val="28"/>
          <w:vertAlign w:val="superscript"/>
        </w:rPr>
        <w:t>th</w:t>
      </w:r>
      <w:r w:rsidR="006969FA" w:rsidRPr="00F91C01">
        <w:rPr>
          <w:rFonts w:ascii="Bookman Old Style" w:hAnsi="Bookman Old Style"/>
          <w:b/>
          <w:sz w:val="28"/>
          <w:szCs w:val="28"/>
        </w:rPr>
        <w:t xml:space="preserve"> Edition By Bryan A. Garner at p</w:t>
      </w:r>
      <w:r w:rsidR="004204CF">
        <w:rPr>
          <w:rFonts w:ascii="Bookman Old Style" w:hAnsi="Bookman Old Style"/>
          <w:b/>
          <w:sz w:val="28"/>
          <w:szCs w:val="28"/>
        </w:rPr>
        <w:t xml:space="preserve">age </w:t>
      </w:r>
      <w:r w:rsidR="006969FA" w:rsidRPr="00F91C01">
        <w:rPr>
          <w:rFonts w:ascii="Bookman Old Style" w:hAnsi="Bookman Old Style"/>
          <w:b/>
          <w:sz w:val="28"/>
          <w:szCs w:val="28"/>
        </w:rPr>
        <w:t xml:space="preserve"> 1183</w:t>
      </w:r>
      <w:r w:rsidR="00F414CC">
        <w:rPr>
          <w:rFonts w:ascii="Bookman Old Style" w:hAnsi="Bookman Old Style"/>
          <w:sz w:val="28"/>
          <w:szCs w:val="28"/>
        </w:rPr>
        <w:t xml:space="preserve"> </w:t>
      </w:r>
      <w:r w:rsidR="004204CF" w:rsidRPr="003135D3">
        <w:rPr>
          <w:rFonts w:ascii="Bookman Old Style" w:hAnsi="Bookman Old Style"/>
          <w:sz w:val="28"/>
          <w:szCs w:val="28"/>
        </w:rPr>
        <w:t>to mean</w:t>
      </w:r>
      <w:r w:rsidR="004204CF">
        <w:rPr>
          <w:rFonts w:ascii="Bookman Old Style" w:hAnsi="Bookman Old Style"/>
          <w:b/>
          <w:i/>
          <w:sz w:val="28"/>
          <w:szCs w:val="28"/>
        </w:rPr>
        <w:t xml:space="preserve"> </w:t>
      </w:r>
      <w:r w:rsidR="006969FA" w:rsidRPr="004204CF">
        <w:rPr>
          <w:rFonts w:ascii="Bookman Old Style" w:hAnsi="Bookman Old Style"/>
          <w:i/>
          <w:sz w:val="28"/>
          <w:szCs w:val="28"/>
        </w:rPr>
        <w:t>the fact of having or holding property in ones power or the right under which one may exercise control over something to the exclusion of all others; the continuing exercise of a claim to the exc</w:t>
      </w:r>
      <w:r w:rsidR="00F414CC" w:rsidRPr="004204CF">
        <w:rPr>
          <w:rFonts w:ascii="Bookman Old Style" w:hAnsi="Bookman Old Style"/>
          <w:i/>
          <w:sz w:val="28"/>
          <w:szCs w:val="28"/>
        </w:rPr>
        <w:t>lusive use of a material object</w:t>
      </w:r>
      <w:r w:rsidR="004204CF">
        <w:rPr>
          <w:rFonts w:ascii="Bookman Old Style" w:hAnsi="Bookman Old Style"/>
          <w:b/>
          <w:i/>
          <w:sz w:val="28"/>
          <w:szCs w:val="28"/>
        </w:rPr>
        <w:t>.</w:t>
      </w:r>
    </w:p>
    <w:p w:rsidR="003D6F6C" w:rsidRPr="00F91C01" w:rsidRDefault="004204CF" w:rsidP="00FF10B0">
      <w:pPr>
        <w:spacing w:line="480" w:lineRule="auto"/>
        <w:jc w:val="both"/>
        <w:rPr>
          <w:rFonts w:ascii="Bookman Old Style" w:hAnsi="Bookman Old Style"/>
          <w:sz w:val="28"/>
          <w:szCs w:val="28"/>
        </w:rPr>
      </w:pPr>
      <w:r>
        <w:rPr>
          <w:rFonts w:ascii="Bookman Old Style" w:hAnsi="Bookman Old Style"/>
          <w:sz w:val="28"/>
          <w:szCs w:val="28"/>
        </w:rPr>
        <w:t xml:space="preserve">That </w:t>
      </w:r>
      <w:r w:rsidR="003135D3">
        <w:rPr>
          <w:rFonts w:ascii="Bookman Old Style" w:hAnsi="Bookman Old Style"/>
          <w:sz w:val="28"/>
          <w:szCs w:val="28"/>
        </w:rPr>
        <w:t xml:space="preserve">in accordance with the above </w:t>
      </w:r>
      <w:r>
        <w:rPr>
          <w:rFonts w:ascii="Bookman Old Style" w:hAnsi="Bookman Old Style"/>
          <w:sz w:val="28"/>
          <w:szCs w:val="28"/>
        </w:rPr>
        <w:t xml:space="preserve">definition </w:t>
      </w:r>
      <w:r w:rsidR="003135D3">
        <w:rPr>
          <w:rFonts w:ascii="Bookman Old Style" w:hAnsi="Bookman Old Style"/>
          <w:sz w:val="28"/>
          <w:szCs w:val="28"/>
        </w:rPr>
        <w:t xml:space="preserve">when applied  to </w:t>
      </w:r>
      <w:r>
        <w:rPr>
          <w:rFonts w:ascii="Bookman Old Style" w:hAnsi="Bookman Old Style"/>
          <w:sz w:val="28"/>
          <w:szCs w:val="28"/>
        </w:rPr>
        <w:t>the</w:t>
      </w:r>
      <w:r w:rsidR="00F414CC">
        <w:rPr>
          <w:rFonts w:ascii="Bookman Old Style" w:hAnsi="Bookman Old Style"/>
          <w:sz w:val="28"/>
          <w:szCs w:val="28"/>
        </w:rPr>
        <w:t xml:space="preserve"> instant matter</w:t>
      </w:r>
      <w:r w:rsidR="006969FA" w:rsidRPr="00F91C01">
        <w:rPr>
          <w:rFonts w:ascii="Bookman Old Style" w:hAnsi="Bookman Old Style"/>
          <w:sz w:val="28"/>
          <w:szCs w:val="28"/>
        </w:rPr>
        <w:t xml:space="preserve"> </w:t>
      </w:r>
      <w:r>
        <w:rPr>
          <w:rFonts w:ascii="Bookman Old Style" w:hAnsi="Bookman Old Style"/>
          <w:sz w:val="28"/>
          <w:szCs w:val="28"/>
        </w:rPr>
        <w:t>w</w:t>
      </w:r>
      <w:r w:rsidR="003135D3">
        <w:rPr>
          <w:rFonts w:ascii="Bookman Old Style" w:hAnsi="Bookman Old Style"/>
          <w:sz w:val="28"/>
          <w:szCs w:val="28"/>
        </w:rPr>
        <w:t xml:space="preserve">hich have the </w:t>
      </w:r>
      <w:r w:rsidR="00F414CC">
        <w:rPr>
          <w:rFonts w:ascii="Bookman Old Style" w:hAnsi="Bookman Old Style"/>
          <w:sz w:val="28"/>
          <w:szCs w:val="28"/>
        </w:rPr>
        <w:t xml:space="preserve">ingredients </w:t>
      </w:r>
      <w:r w:rsidR="003135D3">
        <w:rPr>
          <w:rFonts w:ascii="Bookman Old Style" w:hAnsi="Bookman Old Style"/>
          <w:sz w:val="28"/>
          <w:szCs w:val="28"/>
        </w:rPr>
        <w:t xml:space="preserve">of </w:t>
      </w:r>
      <w:r w:rsidR="00F414CC">
        <w:rPr>
          <w:rFonts w:ascii="Bookman Old Style" w:hAnsi="Bookman Old Style"/>
          <w:sz w:val="28"/>
          <w:szCs w:val="28"/>
        </w:rPr>
        <w:t>t</w:t>
      </w:r>
      <w:r w:rsidR="0088602B" w:rsidRPr="00F91C01">
        <w:rPr>
          <w:rFonts w:ascii="Bookman Old Style" w:hAnsi="Bookman Old Style"/>
          <w:sz w:val="28"/>
          <w:szCs w:val="28"/>
        </w:rPr>
        <w:t xml:space="preserve">he </w:t>
      </w:r>
      <w:r w:rsidR="00F414CC" w:rsidRPr="00F91C01">
        <w:rPr>
          <w:rFonts w:ascii="Bookman Old Style" w:hAnsi="Bookman Old Style"/>
          <w:sz w:val="28"/>
          <w:szCs w:val="28"/>
        </w:rPr>
        <w:t xml:space="preserve">Defendant </w:t>
      </w:r>
      <w:r w:rsidR="003135D3">
        <w:rPr>
          <w:rFonts w:ascii="Bookman Old Style" w:hAnsi="Bookman Old Style"/>
          <w:sz w:val="28"/>
          <w:szCs w:val="28"/>
        </w:rPr>
        <w:t xml:space="preserve">having </w:t>
      </w:r>
      <w:r w:rsidR="0088602B" w:rsidRPr="00F91C01">
        <w:rPr>
          <w:rFonts w:ascii="Bookman Old Style" w:hAnsi="Bookman Old Style"/>
          <w:sz w:val="28"/>
          <w:szCs w:val="28"/>
        </w:rPr>
        <w:t xml:space="preserve">hired the </w:t>
      </w:r>
      <w:r w:rsidR="00F414CC" w:rsidRPr="00F91C01">
        <w:rPr>
          <w:rFonts w:ascii="Bookman Old Style" w:hAnsi="Bookman Old Style"/>
          <w:sz w:val="28"/>
          <w:szCs w:val="28"/>
        </w:rPr>
        <w:t xml:space="preserve">Plaintiff’s </w:t>
      </w:r>
      <w:r w:rsidR="0088602B" w:rsidRPr="00F91C01">
        <w:rPr>
          <w:rFonts w:ascii="Bookman Old Style" w:hAnsi="Bookman Old Style"/>
          <w:sz w:val="28"/>
          <w:szCs w:val="28"/>
        </w:rPr>
        <w:t xml:space="preserve">motor vehicle </w:t>
      </w:r>
      <w:r>
        <w:rPr>
          <w:rFonts w:ascii="Bookman Old Style" w:hAnsi="Bookman Old Style"/>
          <w:sz w:val="28"/>
          <w:szCs w:val="28"/>
        </w:rPr>
        <w:t xml:space="preserve">with </w:t>
      </w:r>
      <w:r w:rsidRPr="00F91C01">
        <w:rPr>
          <w:rFonts w:ascii="Bookman Old Style" w:hAnsi="Bookman Old Style"/>
          <w:sz w:val="28"/>
          <w:szCs w:val="28"/>
        </w:rPr>
        <w:t xml:space="preserve">a driver </w:t>
      </w:r>
      <w:r w:rsidR="0088602B" w:rsidRPr="00F91C01">
        <w:rPr>
          <w:rFonts w:ascii="Bookman Old Style" w:hAnsi="Bookman Old Style"/>
          <w:sz w:val="28"/>
          <w:szCs w:val="28"/>
        </w:rPr>
        <w:t>in Kampala</w:t>
      </w:r>
      <w:r w:rsidR="003135D3">
        <w:rPr>
          <w:rFonts w:ascii="Bookman Old Style" w:hAnsi="Bookman Old Style"/>
          <w:sz w:val="28"/>
          <w:szCs w:val="28"/>
        </w:rPr>
        <w:t xml:space="preserve"> and the said </w:t>
      </w:r>
      <w:r w:rsidR="0088602B" w:rsidRPr="00F91C01">
        <w:rPr>
          <w:rFonts w:ascii="Bookman Old Style" w:hAnsi="Bookman Old Style"/>
          <w:sz w:val="28"/>
          <w:szCs w:val="28"/>
        </w:rPr>
        <w:t xml:space="preserve">motor vehicle </w:t>
      </w:r>
      <w:r w:rsidR="003135D3">
        <w:rPr>
          <w:rFonts w:ascii="Bookman Old Style" w:hAnsi="Bookman Old Style"/>
          <w:sz w:val="28"/>
          <w:szCs w:val="28"/>
        </w:rPr>
        <w:t xml:space="preserve">having been delivered </w:t>
      </w:r>
      <w:r w:rsidR="0088602B" w:rsidRPr="00F91C01">
        <w:rPr>
          <w:rFonts w:ascii="Bookman Old Style" w:hAnsi="Bookman Old Style"/>
          <w:sz w:val="28"/>
          <w:szCs w:val="28"/>
        </w:rPr>
        <w:t xml:space="preserve">to the </w:t>
      </w:r>
      <w:r w:rsidRPr="00F91C01">
        <w:rPr>
          <w:rFonts w:ascii="Bookman Old Style" w:hAnsi="Bookman Old Style"/>
          <w:sz w:val="28"/>
          <w:szCs w:val="28"/>
        </w:rPr>
        <w:t>Defendant</w:t>
      </w:r>
      <w:r>
        <w:rPr>
          <w:rFonts w:ascii="Bookman Old Style" w:hAnsi="Bookman Old Style"/>
          <w:sz w:val="28"/>
          <w:szCs w:val="28"/>
        </w:rPr>
        <w:t>’s</w:t>
      </w:r>
      <w:r w:rsidRPr="00F91C01">
        <w:rPr>
          <w:rFonts w:ascii="Bookman Old Style" w:hAnsi="Bookman Old Style"/>
          <w:sz w:val="28"/>
          <w:szCs w:val="28"/>
        </w:rPr>
        <w:t xml:space="preserve"> </w:t>
      </w:r>
      <w:r w:rsidR="0088602B" w:rsidRPr="00F91C01">
        <w:rPr>
          <w:rFonts w:ascii="Bookman Old Style" w:hAnsi="Bookman Old Style"/>
          <w:sz w:val="28"/>
          <w:szCs w:val="28"/>
        </w:rPr>
        <w:t>head office a</w:t>
      </w:r>
      <w:r>
        <w:rPr>
          <w:rFonts w:ascii="Bookman Old Style" w:hAnsi="Bookman Old Style"/>
          <w:sz w:val="28"/>
          <w:szCs w:val="28"/>
        </w:rPr>
        <w:t>t</w:t>
      </w:r>
      <w:r w:rsidR="0088602B" w:rsidRPr="00F91C01">
        <w:rPr>
          <w:rFonts w:ascii="Bookman Old Style" w:hAnsi="Bookman Old Style"/>
          <w:sz w:val="28"/>
          <w:szCs w:val="28"/>
        </w:rPr>
        <w:t xml:space="preserve"> Ntinda in Kampala</w:t>
      </w:r>
      <w:r w:rsidR="00F414CC">
        <w:rPr>
          <w:rFonts w:ascii="Bookman Old Style" w:hAnsi="Bookman Old Style"/>
          <w:sz w:val="28"/>
          <w:szCs w:val="28"/>
        </w:rPr>
        <w:t>,</w:t>
      </w:r>
      <w:r w:rsidR="003135D3">
        <w:rPr>
          <w:rFonts w:ascii="Bookman Old Style" w:hAnsi="Bookman Old Style"/>
          <w:sz w:val="28"/>
          <w:szCs w:val="28"/>
        </w:rPr>
        <w:t xml:space="preserve"> thence from there on the motor vehicle </w:t>
      </w:r>
      <w:r w:rsidR="00F414CC" w:rsidRPr="00F91C01">
        <w:rPr>
          <w:rFonts w:ascii="Bookman Old Style" w:hAnsi="Bookman Old Style"/>
          <w:sz w:val="28"/>
          <w:szCs w:val="28"/>
        </w:rPr>
        <w:t xml:space="preserve"> </w:t>
      </w:r>
      <w:r w:rsidR="003135D3">
        <w:rPr>
          <w:rFonts w:ascii="Bookman Old Style" w:hAnsi="Bookman Old Style"/>
          <w:sz w:val="28"/>
          <w:szCs w:val="28"/>
        </w:rPr>
        <w:t xml:space="preserve">was in the possession of </w:t>
      </w:r>
      <w:r w:rsidR="00F414CC">
        <w:rPr>
          <w:rFonts w:ascii="Bookman Old Style" w:hAnsi="Bookman Old Style"/>
          <w:sz w:val="28"/>
          <w:szCs w:val="28"/>
        </w:rPr>
        <w:t>t</w:t>
      </w:r>
      <w:r w:rsidR="0088602B" w:rsidRPr="00F91C01">
        <w:rPr>
          <w:rFonts w:ascii="Bookman Old Style" w:hAnsi="Bookman Old Style"/>
          <w:sz w:val="28"/>
          <w:szCs w:val="28"/>
        </w:rPr>
        <w:t xml:space="preserve">he </w:t>
      </w:r>
      <w:r w:rsidR="00F414CC" w:rsidRPr="00F91C01">
        <w:rPr>
          <w:rFonts w:ascii="Bookman Old Style" w:hAnsi="Bookman Old Style"/>
          <w:sz w:val="28"/>
          <w:szCs w:val="28"/>
        </w:rPr>
        <w:t>Defendant</w:t>
      </w:r>
      <w:r w:rsidR="003135D3">
        <w:rPr>
          <w:rFonts w:ascii="Bookman Old Style" w:hAnsi="Bookman Old Style"/>
          <w:sz w:val="28"/>
          <w:szCs w:val="28"/>
        </w:rPr>
        <w:t xml:space="preserve">. </w:t>
      </w:r>
      <w:r w:rsidR="00F414CC" w:rsidRPr="00F91C01">
        <w:rPr>
          <w:rFonts w:ascii="Bookman Old Style" w:hAnsi="Bookman Old Style"/>
          <w:sz w:val="28"/>
          <w:szCs w:val="28"/>
        </w:rPr>
        <w:t xml:space="preserve"> </w:t>
      </w:r>
      <w:r w:rsidR="003135D3">
        <w:rPr>
          <w:rFonts w:ascii="Bookman Old Style" w:hAnsi="Bookman Old Style"/>
          <w:sz w:val="28"/>
          <w:szCs w:val="28"/>
        </w:rPr>
        <w:t xml:space="preserve">That whatever happened thereafter including the instructing of </w:t>
      </w:r>
      <w:r w:rsidR="0088602B" w:rsidRPr="00F91C01">
        <w:rPr>
          <w:rFonts w:ascii="Bookman Old Style" w:hAnsi="Bookman Old Style"/>
          <w:sz w:val="28"/>
          <w:szCs w:val="28"/>
        </w:rPr>
        <w:t xml:space="preserve"> the driver to take the motor </w:t>
      </w:r>
      <w:r w:rsidR="003D6F6C" w:rsidRPr="00F91C01">
        <w:rPr>
          <w:rFonts w:ascii="Bookman Old Style" w:hAnsi="Bookman Old Style"/>
          <w:sz w:val="28"/>
          <w:szCs w:val="28"/>
        </w:rPr>
        <w:t>vehicle</w:t>
      </w:r>
      <w:r w:rsidR="0088602B" w:rsidRPr="00F91C01">
        <w:rPr>
          <w:rFonts w:ascii="Bookman Old Style" w:hAnsi="Bookman Old Style"/>
          <w:sz w:val="28"/>
          <w:szCs w:val="28"/>
        </w:rPr>
        <w:t xml:space="preserve"> to Buliisa district where the </w:t>
      </w:r>
      <w:r w:rsidRPr="00F91C01">
        <w:rPr>
          <w:rFonts w:ascii="Bookman Old Style" w:hAnsi="Bookman Old Style"/>
          <w:sz w:val="28"/>
          <w:szCs w:val="28"/>
        </w:rPr>
        <w:t>Def</w:t>
      </w:r>
      <w:r>
        <w:rPr>
          <w:rFonts w:ascii="Bookman Old Style" w:hAnsi="Bookman Old Style"/>
          <w:sz w:val="28"/>
          <w:szCs w:val="28"/>
        </w:rPr>
        <w:t xml:space="preserve">endant </w:t>
      </w:r>
      <w:r w:rsidR="00F414CC">
        <w:rPr>
          <w:rFonts w:ascii="Bookman Old Style" w:hAnsi="Bookman Old Style"/>
          <w:sz w:val="28"/>
          <w:szCs w:val="28"/>
        </w:rPr>
        <w:t>carried</w:t>
      </w:r>
      <w:r w:rsidR="0088602B" w:rsidRPr="00F91C01">
        <w:rPr>
          <w:rFonts w:ascii="Bookman Old Style" w:hAnsi="Bookman Old Style"/>
          <w:sz w:val="28"/>
          <w:szCs w:val="28"/>
        </w:rPr>
        <w:t xml:space="preserve"> </w:t>
      </w:r>
      <w:r w:rsidR="00F414CC">
        <w:rPr>
          <w:rFonts w:ascii="Bookman Old Style" w:hAnsi="Bookman Old Style"/>
          <w:sz w:val="28"/>
          <w:szCs w:val="28"/>
        </w:rPr>
        <w:t xml:space="preserve">out its business </w:t>
      </w:r>
      <w:r w:rsidR="0088602B" w:rsidRPr="00F91C01">
        <w:rPr>
          <w:rFonts w:ascii="Bookman Old Style" w:hAnsi="Bookman Old Style"/>
          <w:sz w:val="28"/>
          <w:szCs w:val="28"/>
        </w:rPr>
        <w:t>operations</w:t>
      </w:r>
      <w:r w:rsidR="003135D3">
        <w:rPr>
          <w:rFonts w:ascii="Bookman Old Style" w:hAnsi="Bookman Old Style"/>
          <w:sz w:val="28"/>
          <w:szCs w:val="28"/>
        </w:rPr>
        <w:t xml:space="preserve"> and the </w:t>
      </w:r>
      <w:r w:rsidR="00F414CC">
        <w:rPr>
          <w:rFonts w:ascii="Bookman Old Style" w:hAnsi="Bookman Old Style"/>
          <w:sz w:val="28"/>
          <w:szCs w:val="28"/>
        </w:rPr>
        <w:t xml:space="preserve"> </w:t>
      </w:r>
      <w:r w:rsidR="003135D3">
        <w:rPr>
          <w:rFonts w:ascii="Bookman Old Style" w:hAnsi="Bookman Old Style"/>
          <w:sz w:val="28"/>
          <w:szCs w:val="28"/>
        </w:rPr>
        <w:t xml:space="preserve">thereafter used </w:t>
      </w:r>
      <w:r w:rsidR="00F414CC">
        <w:rPr>
          <w:rFonts w:ascii="Bookman Old Style" w:hAnsi="Bookman Old Style"/>
          <w:sz w:val="28"/>
          <w:szCs w:val="28"/>
        </w:rPr>
        <w:t xml:space="preserve"> for </w:t>
      </w:r>
      <w:r w:rsidR="0088602B" w:rsidRPr="00F91C01">
        <w:rPr>
          <w:rFonts w:ascii="Bookman Old Style" w:hAnsi="Bookman Old Style"/>
          <w:sz w:val="28"/>
          <w:szCs w:val="28"/>
        </w:rPr>
        <w:t xml:space="preserve"> transporting the </w:t>
      </w:r>
      <w:r w:rsidR="00F414CC" w:rsidRPr="00F91C01">
        <w:rPr>
          <w:rFonts w:ascii="Bookman Old Style" w:hAnsi="Bookman Old Style"/>
          <w:sz w:val="28"/>
          <w:szCs w:val="28"/>
        </w:rPr>
        <w:t xml:space="preserve">Defendant’s </w:t>
      </w:r>
      <w:r w:rsidR="0088602B" w:rsidRPr="00F91C01">
        <w:rPr>
          <w:rFonts w:ascii="Bookman Old Style" w:hAnsi="Bookman Old Style"/>
          <w:sz w:val="28"/>
          <w:szCs w:val="28"/>
        </w:rPr>
        <w:t xml:space="preserve">personnel from the camp </w:t>
      </w:r>
      <w:r w:rsidR="00FF10B0">
        <w:rPr>
          <w:rFonts w:ascii="Bookman Old Style" w:hAnsi="Bookman Old Style"/>
          <w:sz w:val="28"/>
          <w:szCs w:val="28"/>
        </w:rPr>
        <w:t xml:space="preserve">where they stayed </w:t>
      </w:r>
      <w:r>
        <w:rPr>
          <w:rFonts w:ascii="Bookman Old Style" w:hAnsi="Bookman Old Style"/>
          <w:sz w:val="28"/>
          <w:szCs w:val="28"/>
        </w:rPr>
        <w:t xml:space="preserve">to the field and back and </w:t>
      </w:r>
      <w:r w:rsidR="00FF10B0">
        <w:rPr>
          <w:rFonts w:ascii="Bookman Old Style" w:hAnsi="Bookman Old Style"/>
          <w:sz w:val="28"/>
          <w:szCs w:val="28"/>
        </w:rPr>
        <w:t xml:space="preserve">to </w:t>
      </w:r>
      <w:r w:rsidR="003D6F6C" w:rsidRPr="00F91C01">
        <w:rPr>
          <w:rFonts w:ascii="Bookman Old Style" w:hAnsi="Bookman Old Style"/>
          <w:sz w:val="28"/>
          <w:szCs w:val="28"/>
        </w:rPr>
        <w:t>other</w:t>
      </w:r>
      <w:r w:rsidR="0088602B" w:rsidRPr="00F91C01">
        <w:rPr>
          <w:rFonts w:ascii="Bookman Old Style" w:hAnsi="Bookman Old Style"/>
          <w:sz w:val="28"/>
          <w:szCs w:val="28"/>
        </w:rPr>
        <w:t xml:space="preserve"> places as directed by the </w:t>
      </w:r>
      <w:r w:rsidR="00FF10B0" w:rsidRPr="00F91C01">
        <w:rPr>
          <w:rFonts w:ascii="Bookman Old Style" w:hAnsi="Bookman Old Style"/>
          <w:sz w:val="28"/>
          <w:szCs w:val="28"/>
        </w:rPr>
        <w:t xml:space="preserve">Defendant’s </w:t>
      </w:r>
      <w:r w:rsidR="0088602B" w:rsidRPr="00F91C01">
        <w:rPr>
          <w:rFonts w:ascii="Bookman Old Style" w:hAnsi="Bookman Old Style"/>
          <w:sz w:val="28"/>
          <w:szCs w:val="28"/>
        </w:rPr>
        <w:t>officials</w:t>
      </w:r>
      <w:r w:rsidR="003135D3">
        <w:rPr>
          <w:rFonts w:ascii="Bookman Old Style" w:hAnsi="Bookman Old Style"/>
          <w:sz w:val="28"/>
          <w:szCs w:val="28"/>
        </w:rPr>
        <w:t xml:space="preserve"> </w:t>
      </w:r>
      <w:r w:rsidR="003135D3">
        <w:rPr>
          <w:rFonts w:ascii="Bookman Old Style" w:hAnsi="Bookman Old Style"/>
          <w:sz w:val="28"/>
          <w:szCs w:val="28"/>
        </w:rPr>
        <w:lastRenderedPageBreak/>
        <w:t xml:space="preserve">and other instructions given to the driver like </w:t>
      </w:r>
      <w:r w:rsidR="00FF10B0">
        <w:rPr>
          <w:rFonts w:ascii="Bookman Old Style" w:hAnsi="Bookman Old Style"/>
          <w:sz w:val="28"/>
          <w:szCs w:val="28"/>
        </w:rPr>
        <w:t xml:space="preserve">always </w:t>
      </w:r>
      <w:r w:rsidR="003135D3">
        <w:rPr>
          <w:rFonts w:ascii="Bookman Old Style" w:hAnsi="Bookman Old Style"/>
          <w:sz w:val="28"/>
          <w:szCs w:val="28"/>
        </w:rPr>
        <w:t xml:space="preserve">to </w:t>
      </w:r>
      <w:r w:rsidR="00FF10B0">
        <w:rPr>
          <w:rFonts w:ascii="Bookman Old Style" w:hAnsi="Bookman Old Style"/>
          <w:sz w:val="28"/>
          <w:szCs w:val="28"/>
        </w:rPr>
        <w:t>leave the motor vehicle</w:t>
      </w:r>
      <w:r w:rsidR="003D6F6C" w:rsidRPr="00F91C01">
        <w:rPr>
          <w:rFonts w:ascii="Bookman Old Style" w:hAnsi="Bookman Old Style"/>
          <w:sz w:val="28"/>
          <w:szCs w:val="28"/>
        </w:rPr>
        <w:t xml:space="preserve"> ignition keys in the motor vehicle whenever </w:t>
      </w:r>
      <w:r w:rsidR="003135D3">
        <w:rPr>
          <w:rFonts w:ascii="Bookman Old Style" w:hAnsi="Bookman Old Style"/>
          <w:sz w:val="28"/>
          <w:szCs w:val="28"/>
        </w:rPr>
        <w:t>it</w:t>
      </w:r>
      <w:r w:rsidR="003D6F6C" w:rsidRPr="00F91C01">
        <w:rPr>
          <w:rFonts w:ascii="Bookman Old Style" w:hAnsi="Bookman Old Style"/>
          <w:sz w:val="28"/>
          <w:szCs w:val="28"/>
        </w:rPr>
        <w:t xml:space="preserve"> was</w:t>
      </w:r>
      <w:r w:rsidR="00FF10B0">
        <w:rPr>
          <w:rFonts w:ascii="Bookman Old Style" w:hAnsi="Bookman Old Style"/>
          <w:sz w:val="28"/>
          <w:szCs w:val="28"/>
        </w:rPr>
        <w:t xml:space="preserve"> parked and </w:t>
      </w:r>
      <w:r w:rsidR="003135D3">
        <w:rPr>
          <w:rFonts w:ascii="Bookman Old Style" w:hAnsi="Bookman Old Style"/>
          <w:sz w:val="28"/>
          <w:szCs w:val="28"/>
        </w:rPr>
        <w:t xml:space="preserve">its eventual being driven from where it was parked by a </w:t>
      </w:r>
      <w:r w:rsidR="003D6F6C" w:rsidRPr="00F91C01">
        <w:rPr>
          <w:rFonts w:ascii="Bookman Old Style" w:hAnsi="Bookman Old Style"/>
          <w:sz w:val="28"/>
          <w:szCs w:val="28"/>
        </w:rPr>
        <w:t xml:space="preserve">camp manager </w:t>
      </w:r>
      <w:r w:rsidR="003135D3">
        <w:rPr>
          <w:rFonts w:ascii="Bookman Old Style" w:hAnsi="Bookman Old Style"/>
          <w:sz w:val="28"/>
          <w:szCs w:val="28"/>
        </w:rPr>
        <w:t xml:space="preserve">and its getting </w:t>
      </w:r>
      <w:r w:rsidR="00FF10B0">
        <w:rPr>
          <w:rFonts w:ascii="Bookman Old Style" w:hAnsi="Bookman Old Style"/>
          <w:sz w:val="28"/>
          <w:szCs w:val="28"/>
        </w:rPr>
        <w:t xml:space="preserve"> </w:t>
      </w:r>
      <w:r w:rsidR="003D6F6C" w:rsidRPr="00F91C01">
        <w:rPr>
          <w:rFonts w:ascii="Bookman Old Style" w:hAnsi="Bookman Old Style"/>
          <w:sz w:val="28"/>
          <w:szCs w:val="28"/>
        </w:rPr>
        <w:t xml:space="preserve">involved in an accident </w:t>
      </w:r>
      <w:r w:rsidR="003135D3">
        <w:rPr>
          <w:rFonts w:ascii="Bookman Old Style" w:hAnsi="Bookman Old Style"/>
          <w:sz w:val="28"/>
          <w:szCs w:val="28"/>
        </w:rPr>
        <w:t>where</w:t>
      </w:r>
      <w:r>
        <w:rPr>
          <w:rFonts w:ascii="Bookman Old Style" w:hAnsi="Bookman Old Style"/>
          <w:sz w:val="28"/>
          <w:szCs w:val="28"/>
        </w:rPr>
        <w:t xml:space="preserve"> all ingredients of </w:t>
      </w:r>
      <w:r w:rsidR="003135D3">
        <w:rPr>
          <w:rFonts w:ascii="Bookman Old Style" w:hAnsi="Bookman Old Style"/>
          <w:sz w:val="28"/>
          <w:szCs w:val="28"/>
        </w:rPr>
        <w:t>the fact of possession.</w:t>
      </w:r>
    </w:p>
    <w:p w:rsidR="00AA25FC" w:rsidRDefault="003135D3" w:rsidP="00BE511E">
      <w:pPr>
        <w:spacing w:line="480" w:lineRule="auto"/>
        <w:jc w:val="both"/>
        <w:rPr>
          <w:rFonts w:ascii="Bookman Old Style" w:hAnsi="Bookman Old Style"/>
          <w:sz w:val="28"/>
          <w:szCs w:val="28"/>
        </w:rPr>
      </w:pPr>
      <w:r>
        <w:rPr>
          <w:rFonts w:ascii="Bookman Old Style" w:hAnsi="Bookman Old Style"/>
          <w:sz w:val="28"/>
          <w:szCs w:val="28"/>
        </w:rPr>
        <w:t xml:space="preserve">So with all these </w:t>
      </w:r>
      <w:r w:rsidR="004204CF">
        <w:rPr>
          <w:rFonts w:ascii="Bookman Old Style" w:hAnsi="Bookman Old Style"/>
          <w:sz w:val="28"/>
          <w:szCs w:val="28"/>
        </w:rPr>
        <w:t>sequence of</w:t>
      </w:r>
      <w:r w:rsidR="00FF10B0">
        <w:rPr>
          <w:rFonts w:ascii="Bookman Old Style" w:hAnsi="Bookman Old Style"/>
          <w:sz w:val="28"/>
          <w:szCs w:val="28"/>
        </w:rPr>
        <w:t xml:space="preserve"> events </w:t>
      </w:r>
      <w:r w:rsidR="004204CF">
        <w:rPr>
          <w:rFonts w:ascii="Bookman Old Style" w:hAnsi="Bookman Old Style"/>
          <w:sz w:val="28"/>
          <w:szCs w:val="28"/>
        </w:rPr>
        <w:t xml:space="preserve">the </w:t>
      </w:r>
      <w:r w:rsidRPr="00F91C01">
        <w:rPr>
          <w:rFonts w:ascii="Bookman Old Style" w:hAnsi="Bookman Old Style"/>
          <w:sz w:val="28"/>
          <w:szCs w:val="28"/>
        </w:rPr>
        <w:t>Plaintiff</w:t>
      </w:r>
      <w:r>
        <w:rPr>
          <w:rFonts w:ascii="Bookman Old Style" w:hAnsi="Bookman Old Style"/>
          <w:sz w:val="28"/>
          <w:szCs w:val="28"/>
        </w:rPr>
        <w:t xml:space="preserve">’s </w:t>
      </w:r>
      <w:r w:rsidR="003D1E7C">
        <w:rPr>
          <w:rFonts w:ascii="Bookman Old Style" w:hAnsi="Bookman Old Style"/>
          <w:sz w:val="28"/>
          <w:szCs w:val="28"/>
        </w:rPr>
        <w:t>submi</w:t>
      </w:r>
      <w:r>
        <w:rPr>
          <w:rFonts w:ascii="Bookman Old Style" w:hAnsi="Bookman Old Style"/>
          <w:sz w:val="28"/>
          <w:szCs w:val="28"/>
        </w:rPr>
        <w:t xml:space="preserve">tted </w:t>
      </w:r>
      <w:r w:rsidR="003D1E7C">
        <w:rPr>
          <w:rFonts w:ascii="Bookman Old Style" w:hAnsi="Bookman Old Style"/>
          <w:sz w:val="28"/>
          <w:szCs w:val="28"/>
        </w:rPr>
        <w:t xml:space="preserve">that </w:t>
      </w:r>
      <w:r w:rsidR="00FF10B0">
        <w:rPr>
          <w:rFonts w:ascii="Bookman Old Style" w:hAnsi="Bookman Old Style"/>
          <w:sz w:val="28"/>
          <w:szCs w:val="28"/>
        </w:rPr>
        <w:t xml:space="preserve">this </w:t>
      </w:r>
      <w:r w:rsidR="00FF10B0" w:rsidRPr="00F91C01">
        <w:rPr>
          <w:rFonts w:ascii="Bookman Old Style" w:hAnsi="Bookman Old Style"/>
          <w:sz w:val="28"/>
          <w:szCs w:val="28"/>
        </w:rPr>
        <w:t>Honorable</w:t>
      </w:r>
      <w:r w:rsidR="00185F2C" w:rsidRPr="00F91C01">
        <w:rPr>
          <w:rFonts w:ascii="Bookman Old Style" w:hAnsi="Bookman Old Style"/>
          <w:sz w:val="28"/>
          <w:szCs w:val="28"/>
        </w:rPr>
        <w:t xml:space="preserve"> Court </w:t>
      </w:r>
      <w:r>
        <w:rPr>
          <w:rFonts w:ascii="Bookman Old Style" w:hAnsi="Bookman Old Style"/>
          <w:sz w:val="28"/>
          <w:szCs w:val="28"/>
        </w:rPr>
        <w:t>sh</w:t>
      </w:r>
      <w:r w:rsidR="003D1E7C">
        <w:rPr>
          <w:rFonts w:ascii="Bookman Old Style" w:hAnsi="Bookman Old Style"/>
          <w:sz w:val="28"/>
          <w:szCs w:val="28"/>
        </w:rPr>
        <w:t xml:space="preserve">ould </w:t>
      </w:r>
      <w:r w:rsidR="00185F2C" w:rsidRPr="00F91C01">
        <w:rPr>
          <w:rFonts w:ascii="Bookman Old Style" w:hAnsi="Bookman Old Style"/>
          <w:sz w:val="28"/>
          <w:szCs w:val="28"/>
        </w:rPr>
        <w:t>find</w:t>
      </w:r>
      <w:r w:rsidR="003D6F6C" w:rsidRPr="00F91C01">
        <w:rPr>
          <w:rFonts w:ascii="Bookman Old Style" w:hAnsi="Bookman Old Style"/>
          <w:sz w:val="28"/>
          <w:szCs w:val="28"/>
        </w:rPr>
        <w:t xml:space="preserve"> that the s</w:t>
      </w:r>
      <w:r>
        <w:rPr>
          <w:rFonts w:ascii="Bookman Old Style" w:hAnsi="Bookman Old Style"/>
          <w:sz w:val="28"/>
          <w:szCs w:val="28"/>
        </w:rPr>
        <w:t>aid</w:t>
      </w:r>
      <w:r w:rsidR="003D6F6C" w:rsidRPr="00F91C01">
        <w:rPr>
          <w:rFonts w:ascii="Bookman Old Style" w:hAnsi="Bookman Old Style"/>
          <w:sz w:val="28"/>
          <w:szCs w:val="28"/>
        </w:rPr>
        <w:t xml:space="preserve"> motor vehicle was </w:t>
      </w:r>
      <w:r w:rsidR="00FF10B0">
        <w:rPr>
          <w:rFonts w:ascii="Bookman Old Style" w:hAnsi="Bookman Old Style"/>
          <w:sz w:val="28"/>
          <w:szCs w:val="28"/>
        </w:rPr>
        <w:t xml:space="preserve">at all times in the custody and control and or possession </w:t>
      </w:r>
      <w:r w:rsidR="00FF10B0" w:rsidRPr="00F91C01">
        <w:rPr>
          <w:rFonts w:ascii="Bookman Old Style" w:hAnsi="Bookman Old Style"/>
          <w:sz w:val="28"/>
          <w:szCs w:val="28"/>
        </w:rPr>
        <w:t>of</w:t>
      </w:r>
      <w:r w:rsidR="003D6F6C" w:rsidRPr="00F91C01">
        <w:rPr>
          <w:rFonts w:ascii="Bookman Old Style" w:hAnsi="Bookman Old Style"/>
          <w:sz w:val="28"/>
          <w:szCs w:val="28"/>
        </w:rPr>
        <w:t xml:space="preserve"> the </w:t>
      </w:r>
      <w:r w:rsidR="00FF10B0" w:rsidRPr="00F91C01">
        <w:rPr>
          <w:rFonts w:ascii="Bookman Old Style" w:hAnsi="Bookman Old Style"/>
          <w:sz w:val="28"/>
          <w:szCs w:val="28"/>
        </w:rPr>
        <w:t xml:space="preserve">Defendant </w:t>
      </w:r>
      <w:r>
        <w:rPr>
          <w:rFonts w:ascii="Bookman Old Style" w:hAnsi="Bookman Old Style"/>
          <w:sz w:val="28"/>
          <w:szCs w:val="28"/>
        </w:rPr>
        <w:t xml:space="preserve">on the basis of </w:t>
      </w:r>
      <w:r w:rsidR="003D1E7C">
        <w:rPr>
          <w:rFonts w:ascii="Bookman Old Style" w:hAnsi="Bookman Old Style"/>
          <w:sz w:val="28"/>
          <w:szCs w:val="28"/>
        </w:rPr>
        <w:t>a</w:t>
      </w:r>
      <w:r w:rsidR="00FF10B0">
        <w:rPr>
          <w:rFonts w:ascii="Bookman Old Style" w:hAnsi="Bookman Old Style"/>
          <w:sz w:val="28"/>
          <w:szCs w:val="28"/>
        </w:rPr>
        <w:t xml:space="preserve"> contract of </w:t>
      </w:r>
      <w:r>
        <w:rPr>
          <w:rFonts w:ascii="Bookman Old Style" w:hAnsi="Bookman Old Style"/>
          <w:sz w:val="28"/>
          <w:szCs w:val="28"/>
        </w:rPr>
        <w:t xml:space="preserve">bailment </w:t>
      </w:r>
      <w:r w:rsidR="00AA25FC">
        <w:rPr>
          <w:rFonts w:ascii="Bookman Old Style" w:hAnsi="Bookman Old Style"/>
          <w:sz w:val="28"/>
          <w:szCs w:val="28"/>
        </w:rPr>
        <w:t xml:space="preserve">and hence falling within the meaning definition of </w:t>
      </w:r>
      <w:r w:rsidR="00FF10B0" w:rsidRPr="00F91C01">
        <w:rPr>
          <w:rFonts w:ascii="Bookman Old Style" w:hAnsi="Bookman Old Style"/>
          <w:b/>
          <w:sz w:val="28"/>
          <w:szCs w:val="28"/>
        </w:rPr>
        <w:t xml:space="preserve">Section 88 </w:t>
      </w:r>
      <w:r w:rsidR="00FF10B0" w:rsidRPr="003135D3">
        <w:rPr>
          <w:rFonts w:ascii="Bookman Old Style" w:hAnsi="Bookman Old Style"/>
          <w:sz w:val="28"/>
          <w:szCs w:val="28"/>
        </w:rPr>
        <w:t>of the</w:t>
      </w:r>
      <w:r w:rsidR="00FF10B0" w:rsidRPr="00F91C01">
        <w:rPr>
          <w:rFonts w:ascii="Bookman Old Style" w:hAnsi="Bookman Old Style"/>
          <w:b/>
          <w:sz w:val="28"/>
          <w:szCs w:val="28"/>
        </w:rPr>
        <w:t xml:space="preserve"> Contracts Act, 2010</w:t>
      </w:r>
      <w:r w:rsidR="00FF10B0" w:rsidRPr="00F91C01">
        <w:rPr>
          <w:rFonts w:ascii="Bookman Old Style" w:hAnsi="Bookman Old Style"/>
          <w:sz w:val="28"/>
          <w:szCs w:val="28"/>
        </w:rPr>
        <w:t xml:space="preserve"> </w:t>
      </w:r>
      <w:r w:rsidR="00AA25FC">
        <w:rPr>
          <w:rFonts w:ascii="Bookman Old Style" w:hAnsi="Bookman Old Style"/>
          <w:sz w:val="28"/>
          <w:szCs w:val="28"/>
        </w:rPr>
        <w:t>which provides thus;</w:t>
      </w:r>
    </w:p>
    <w:p w:rsidR="00BE511E" w:rsidRPr="00AA25FC" w:rsidRDefault="00AA25FC" w:rsidP="00BE511E">
      <w:pPr>
        <w:spacing w:line="480" w:lineRule="auto"/>
        <w:jc w:val="both"/>
        <w:rPr>
          <w:rFonts w:ascii="Bookman Old Style" w:hAnsi="Bookman Old Style"/>
          <w:b/>
          <w:i/>
          <w:sz w:val="28"/>
          <w:szCs w:val="28"/>
        </w:rPr>
      </w:pPr>
      <w:r w:rsidRPr="00AA25FC">
        <w:rPr>
          <w:rFonts w:ascii="Bookman Old Style" w:hAnsi="Bookman Old Style"/>
          <w:b/>
          <w:i/>
          <w:sz w:val="28"/>
          <w:szCs w:val="28"/>
        </w:rPr>
        <w:t xml:space="preserve">“A contract of bailment to mean </w:t>
      </w:r>
      <w:r w:rsidR="00FF10B0" w:rsidRPr="00AA25FC">
        <w:rPr>
          <w:rFonts w:ascii="Bookman Old Style" w:hAnsi="Bookman Old Style"/>
          <w:b/>
          <w:i/>
          <w:sz w:val="28"/>
          <w:szCs w:val="28"/>
        </w:rPr>
        <w:t>the delivery of goods by one pers</w:t>
      </w:r>
      <w:r w:rsidRPr="00AA25FC">
        <w:rPr>
          <w:rFonts w:ascii="Bookman Old Style" w:hAnsi="Bookman Old Style"/>
          <w:b/>
          <w:i/>
          <w:sz w:val="28"/>
          <w:szCs w:val="28"/>
        </w:rPr>
        <w:t xml:space="preserve">on to another for some purpose </w:t>
      </w:r>
      <w:r w:rsidR="00FF10B0" w:rsidRPr="00AA25FC">
        <w:rPr>
          <w:rFonts w:ascii="Bookman Old Style" w:hAnsi="Bookman Old Style"/>
          <w:b/>
          <w:i/>
          <w:sz w:val="28"/>
          <w:szCs w:val="28"/>
        </w:rPr>
        <w:t>upon a contract that the goods shall when the purpose is accomplished</w:t>
      </w:r>
      <w:r w:rsidR="00BE511E" w:rsidRPr="00AA25FC">
        <w:rPr>
          <w:rFonts w:ascii="Bookman Old Style" w:hAnsi="Bookman Old Style"/>
          <w:b/>
          <w:i/>
          <w:sz w:val="28"/>
          <w:szCs w:val="28"/>
        </w:rPr>
        <w:t xml:space="preserve"> is </w:t>
      </w:r>
      <w:r w:rsidR="00FF10B0" w:rsidRPr="00AA25FC">
        <w:rPr>
          <w:rFonts w:ascii="Bookman Old Style" w:hAnsi="Bookman Old Style"/>
          <w:b/>
          <w:i/>
          <w:sz w:val="28"/>
          <w:szCs w:val="28"/>
        </w:rPr>
        <w:t xml:space="preserve">returned or disposed of according to the direction of the person who delivered </w:t>
      </w:r>
      <w:r w:rsidR="00BE511E" w:rsidRPr="00AA25FC">
        <w:rPr>
          <w:rFonts w:ascii="Bookman Old Style" w:hAnsi="Bookman Old Style"/>
          <w:b/>
          <w:i/>
          <w:sz w:val="28"/>
          <w:szCs w:val="28"/>
        </w:rPr>
        <w:t>them with the same Section defining a “bailee” as a person to whom the goods are delivered</w:t>
      </w:r>
      <w:r w:rsidRPr="00AA25FC">
        <w:rPr>
          <w:rFonts w:ascii="Bookman Old Style" w:hAnsi="Bookman Old Style"/>
          <w:b/>
          <w:i/>
          <w:sz w:val="28"/>
          <w:szCs w:val="28"/>
        </w:rPr>
        <w:t>”.</w:t>
      </w:r>
    </w:p>
    <w:p w:rsidR="003D6F6C" w:rsidRPr="00BE511E" w:rsidRDefault="00A72B6C" w:rsidP="00F91C01">
      <w:pPr>
        <w:spacing w:line="480" w:lineRule="auto"/>
        <w:jc w:val="both"/>
        <w:rPr>
          <w:rFonts w:ascii="Bookman Old Style" w:hAnsi="Bookman Old Style"/>
          <w:sz w:val="28"/>
          <w:szCs w:val="28"/>
        </w:rPr>
      </w:pPr>
      <w:r>
        <w:rPr>
          <w:rFonts w:ascii="Bookman Old Style" w:hAnsi="Bookman Old Style"/>
          <w:sz w:val="28"/>
          <w:szCs w:val="28"/>
        </w:rPr>
        <w:t xml:space="preserve">On the basis of this definition, it was the view of </w:t>
      </w:r>
      <w:r w:rsidR="00AA25FC">
        <w:rPr>
          <w:rFonts w:ascii="Bookman Old Style" w:hAnsi="Bookman Old Style"/>
          <w:sz w:val="28"/>
          <w:szCs w:val="28"/>
        </w:rPr>
        <w:t>t</w:t>
      </w:r>
      <w:r w:rsidR="00BE511E">
        <w:rPr>
          <w:rFonts w:ascii="Bookman Old Style" w:hAnsi="Bookman Old Style"/>
          <w:sz w:val="28"/>
          <w:szCs w:val="28"/>
        </w:rPr>
        <w:t xml:space="preserve">he Plaintiff </w:t>
      </w:r>
      <w:r>
        <w:rPr>
          <w:rFonts w:ascii="Bookman Old Style" w:hAnsi="Bookman Old Style"/>
          <w:sz w:val="28"/>
          <w:szCs w:val="28"/>
        </w:rPr>
        <w:t xml:space="preserve">that </w:t>
      </w:r>
      <w:r w:rsidR="00AA25FC">
        <w:rPr>
          <w:rFonts w:ascii="Bookman Old Style" w:hAnsi="Bookman Old Style"/>
          <w:sz w:val="28"/>
          <w:szCs w:val="28"/>
        </w:rPr>
        <w:t xml:space="preserve">the contract between it and the Defendant </w:t>
      </w:r>
      <w:r>
        <w:rPr>
          <w:rFonts w:ascii="Bookman Old Style" w:hAnsi="Bookman Old Style"/>
          <w:sz w:val="28"/>
          <w:szCs w:val="28"/>
        </w:rPr>
        <w:t xml:space="preserve">ought to be </w:t>
      </w:r>
      <w:r w:rsidR="00AA25FC">
        <w:rPr>
          <w:rFonts w:ascii="Bookman Old Style" w:hAnsi="Bookman Old Style"/>
          <w:sz w:val="28"/>
          <w:szCs w:val="28"/>
        </w:rPr>
        <w:t xml:space="preserve"> </w:t>
      </w:r>
      <w:r>
        <w:rPr>
          <w:rFonts w:ascii="Bookman Old Style" w:hAnsi="Bookman Old Style"/>
          <w:sz w:val="28"/>
          <w:szCs w:val="28"/>
        </w:rPr>
        <w:t xml:space="preserve">as being </w:t>
      </w:r>
      <w:r w:rsidR="00BE511E">
        <w:rPr>
          <w:rFonts w:ascii="Bookman Old Style" w:hAnsi="Bookman Old Style"/>
          <w:sz w:val="28"/>
          <w:szCs w:val="28"/>
        </w:rPr>
        <w:t xml:space="preserve"> at fours with the</w:t>
      </w:r>
      <w:r>
        <w:rPr>
          <w:rFonts w:ascii="Bookman Old Style" w:hAnsi="Bookman Old Style"/>
          <w:sz w:val="28"/>
          <w:szCs w:val="28"/>
        </w:rPr>
        <w:t xml:space="preserve"> meaning given by the court </w:t>
      </w:r>
      <w:r w:rsidR="00BE511E">
        <w:rPr>
          <w:rFonts w:ascii="Bookman Old Style" w:hAnsi="Bookman Old Style"/>
          <w:sz w:val="28"/>
          <w:szCs w:val="28"/>
        </w:rPr>
        <w:t xml:space="preserve"> </w:t>
      </w:r>
      <w:r>
        <w:rPr>
          <w:rFonts w:ascii="Bookman Old Style" w:hAnsi="Bookman Old Style"/>
          <w:sz w:val="28"/>
          <w:szCs w:val="28"/>
        </w:rPr>
        <w:t xml:space="preserve">in the </w:t>
      </w:r>
      <w:r w:rsidR="00BE511E">
        <w:rPr>
          <w:rFonts w:ascii="Bookman Old Style" w:hAnsi="Bookman Old Style"/>
          <w:sz w:val="28"/>
          <w:szCs w:val="28"/>
        </w:rPr>
        <w:t xml:space="preserve">case </w:t>
      </w:r>
      <w:r>
        <w:rPr>
          <w:rFonts w:ascii="Bookman Old Style" w:hAnsi="Bookman Old Style"/>
          <w:sz w:val="28"/>
          <w:szCs w:val="28"/>
        </w:rPr>
        <w:t xml:space="preserve">of </w:t>
      </w:r>
      <w:r w:rsidR="00FF10B0" w:rsidRPr="00BE511E">
        <w:rPr>
          <w:rFonts w:ascii="Bookman Old Style" w:hAnsi="Bookman Old Style"/>
          <w:b/>
          <w:sz w:val="28"/>
          <w:szCs w:val="28"/>
        </w:rPr>
        <w:t>Monday</w:t>
      </w:r>
      <w:r w:rsidR="00FF10B0">
        <w:rPr>
          <w:rFonts w:ascii="Bookman Old Style" w:hAnsi="Bookman Old Style"/>
          <w:b/>
          <w:sz w:val="28"/>
          <w:szCs w:val="28"/>
        </w:rPr>
        <w:t xml:space="preserve"> </w:t>
      </w:r>
      <w:r w:rsidR="00FF10B0">
        <w:rPr>
          <w:rFonts w:ascii="Bookman Old Style" w:hAnsi="Bookman Old Style"/>
          <w:b/>
          <w:sz w:val="28"/>
          <w:szCs w:val="28"/>
        </w:rPr>
        <w:lastRenderedPageBreak/>
        <w:t>Eliab versus</w:t>
      </w:r>
      <w:r w:rsidR="00FF10B0" w:rsidRPr="00F91C01">
        <w:rPr>
          <w:rFonts w:ascii="Bookman Old Style" w:hAnsi="Bookman Old Style"/>
          <w:b/>
          <w:sz w:val="28"/>
          <w:szCs w:val="28"/>
        </w:rPr>
        <w:t xml:space="preserve"> Attorney General </w:t>
      </w:r>
      <w:r w:rsidR="004B194C" w:rsidRPr="00F91C01">
        <w:rPr>
          <w:rFonts w:ascii="Bookman Old Style" w:hAnsi="Bookman Old Style"/>
          <w:b/>
          <w:sz w:val="28"/>
          <w:szCs w:val="28"/>
        </w:rPr>
        <w:t>SCCA No</w:t>
      </w:r>
      <w:r w:rsidR="003D6F6C" w:rsidRPr="00F91C01">
        <w:rPr>
          <w:rFonts w:ascii="Bookman Old Style" w:hAnsi="Bookman Old Style"/>
          <w:b/>
          <w:sz w:val="28"/>
          <w:szCs w:val="28"/>
        </w:rPr>
        <w:t xml:space="preserve">. 16 </w:t>
      </w:r>
      <w:r w:rsidR="003D6F6C" w:rsidRPr="00FF10B0">
        <w:rPr>
          <w:rFonts w:ascii="Bookman Old Style" w:hAnsi="Bookman Old Style"/>
          <w:b/>
          <w:sz w:val="28"/>
          <w:szCs w:val="28"/>
        </w:rPr>
        <w:t>of</w:t>
      </w:r>
      <w:r w:rsidR="003D6F6C" w:rsidRPr="00FF10B0">
        <w:rPr>
          <w:rFonts w:ascii="Bookman Old Style" w:hAnsi="Bookman Old Style"/>
          <w:sz w:val="28"/>
          <w:szCs w:val="28"/>
        </w:rPr>
        <w:t xml:space="preserve"> </w:t>
      </w:r>
      <w:r w:rsidR="00BE511E">
        <w:rPr>
          <w:rFonts w:ascii="Bookman Old Style" w:hAnsi="Bookman Old Style"/>
          <w:b/>
          <w:sz w:val="28"/>
          <w:szCs w:val="28"/>
        </w:rPr>
        <w:t xml:space="preserve">2012 </w:t>
      </w:r>
      <w:r w:rsidR="00BE511E" w:rsidRPr="00BE511E">
        <w:rPr>
          <w:rFonts w:ascii="Bookman Old Style" w:hAnsi="Bookman Old Style"/>
          <w:sz w:val="28"/>
          <w:szCs w:val="28"/>
        </w:rPr>
        <w:t>where it was held that</w:t>
      </w:r>
      <w:r w:rsidR="00BE511E">
        <w:rPr>
          <w:rFonts w:ascii="Bookman Old Style" w:hAnsi="Bookman Old Style"/>
          <w:sz w:val="28"/>
          <w:szCs w:val="28"/>
        </w:rPr>
        <w:t>;</w:t>
      </w:r>
    </w:p>
    <w:p w:rsidR="00A72B6C" w:rsidRDefault="00BE511E" w:rsidP="00A72B6C">
      <w:pPr>
        <w:spacing w:line="480" w:lineRule="auto"/>
        <w:ind w:left="720"/>
        <w:jc w:val="both"/>
        <w:rPr>
          <w:rFonts w:ascii="Bookman Old Style" w:hAnsi="Bookman Old Style"/>
          <w:b/>
          <w:i/>
          <w:sz w:val="28"/>
          <w:szCs w:val="28"/>
        </w:rPr>
      </w:pPr>
      <w:r w:rsidRPr="00F91C01">
        <w:rPr>
          <w:rFonts w:ascii="Bookman Old Style" w:hAnsi="Bookman Old Style"/>
          <w:b/>
          <w:i/>
          <w:sz w:val="28"/>
          <w:szCs w:val="28"/>
        </w:rPr>
        <w:t xml:space="preserve"> </w:t>
      </w:r>
      <w:r w:rsidR="004B194C" w:rsidRPr="00F91C01">
        <w:rPr>
          <w:rFonts w:ascii="Bookman Old Style" w:hAnsi="Bookman Old Style"/>
          <w:b/>
          <w:i/>
          <w:sz w:val="28"/>
          <w:szCs w:val="28"/>
        </w:rPr>
        <w:t>“…A contract of hire of a vehicle is a contract by which the hirer obtains the right to use the chattel hired in return for the payment to th</w:t>
      </w:r>
      <w:r>
        <w:rPr>
          <w:rFonts w:ascii="Bookman Old Style" w:hAnsi="Bookman Old Style"/>
          <w:b/>
          <w:i/>
          <w:sz w:val="28"/>
          <w:szCs w:val="28"/>
        </w:rPr>
        <w:t xml:space="preserve">e owner of the price of hiring” </w:t>
      </w:r>
    </w:p>
    <w:p w:rsidR="004B194C" w:rsidRDefault="00A72B6C" w:rsidP="00A72B6C">
      <w:pPr>
        <w:spacing w:line="480" w:lineRule="auto"/>
        <w:jc w:val="both"/>
        <w:rPr>
          <w:rFonts w:ascii="Bookman Old Style" w:hAnsi="Bookman Old Style"/>
          <w:b/>
          <w:i/>
          <w:sz w:val="28"/>
          <w:szCs w:val="28"/>
        </w:rPr>
      </w:pPr>
      <w:r w:rsidRPr="00A72B6C">
        <w:rPr>
          <w:rFonts w:ascii="Bookman Old Style" w:hAnsi="Bookman Old Style"/>
          <w:sz w:val="28"/>
          <w:szCs w:val="28"/>
        </w:rPr>
        <w:t xml:space="preserve">That this holding </w:t>
      </w:r>
      <w:r>
        <w:rPr>
          <w:rFonts w:ascii="Bookman Old Style" w:hAnsi="Bookman Old Style"/>
          <w:sz w:val="28"/>
          <w:szCs w:val="28"/>
        </w:rPr>
        <w:t xml:space="preserve">should be </w:t>
      </w:r>
      <w:r w:rsidRPr="00A72B6C">
        <w:rPr>
          <w:rFonts w:ascii="Bookman Old Style" w:hAnsi="Bookman Old Style"/>
          <w:sz w:val="28"/>
          <w:szCs w:val="28"/>
        </w:rPr>
        <w:t>read together</w:t>
      </w:r>
      <w:r>
        <w:rPr>
          <w:rFonts w:ascii="Bookman Old Style" w:hAnsi="Bookman Old Style"/>
          <w:b/>
          <w:i/>
          <w:sz w:val="28"/>
          <w:szCs w:val="28"/>
        </w:rPr>
        <w:t xml:space="preserve"> </w:t>
      </w:r>
      <w:r w:rsidRPr="00A72B6C">
        <w:rPr>
          <w:rFonts w:ascii="Bookman Old Style" w:hAnsi="Bookman Old Style"/>
          <w:sz w:val="28"/>
          <w:szCs w:val="28"/>
        </w:rPr>
        <w:t>with the</w:t>
      </w:r>
      <w:r>
        <w:rPr>
          <w:rFonts w:ascii="Bookman Old Style" w:hAnsi="Bookman Old Style"/>
          <w:b/>
          <w:i/>
          <w:sz w:val="28"/>
          <w:szCs w:val="28"/>
        </w:rPr>
        <w:t xml:space="preserve"> </w:t>
      </w:r>
      <w:r w:rsidRPr="00A72B6C">
        <w:rPr>
          <w:rFonts w:ascii="Bookman Old Style" w:hAnsi="Bookman Old Style"/>
          <w:sz w:val="28"/>
          <w:szCs w:val="28"/>
        </w:rPr>
        <w:t xml:space="preserve">provisions </w:t>
      </w:r>
      <w:r w:rsidR="002B7747" w:rsidRPr="00A72B6C">
        <w:rPr>
          <w:rFonts w:ascii="Bookman Old Style" w:hAnsi="Bookman Old Style"/>
          <w:sz w:val="28"/>
          <w:szCs w:val="28"/>
        </w:rPr>
        <w:t>of</w:t>
      </w:r>
      <w:r w:rsidR="002B7747">
        <w:rPr>
          <w:rFonts w:ascii="Bookman Old Style" w:hAnsi="Bookman Old Style"/>
          <w:b/>
          <w:i/>
          <w:sz w:val="28"/>
          <w:szCs w:val="28"/>
        </w:rPr>
        <w:t xml:space="preserve"> Section</w:t>
      </w:r>
      <w:r w:rsidR="004A2A0D" w:rsidRPr="00A72B6C">
        <w:rPr>
          <w:rFonts w:ascii="Bookman Old Style" w:hAnsi="Bookman Old Style"/>
          <w:b/>
          <w:sz w:val="28"/>
          <w:szCs w:val="28"/>
        </w:rPr>
        <w:t xml:space="preserve"> 92</w:t>
      </w:r>
      <w:r w:rsidR="004A2A0D" w:rsidRPr="00A72B6C">
        <w:rPr>
          <w:rFonts w:ascii="Bookman Old Style" w:hAnsi="Bookman Old Style"/>
          <w:sz w:val="28"/>
          <w:szCs w:val="28"/>
        </w:rPr>
        <w:t xml:space="preserve"> of the</w:t>
      </w:r>
      <w:r w:rsidR="004A2A0D">
        <w:rPr>
          <w:rFonts w:ascii="Bookman Old Style" w:hAnsi="Bookman Old Style"/>
          <w:b/>
          <w:sz w:val="28"/>
          <w:szCs w:val="28"/>
        </w:rPr>
        <w:t xml:space="preserve"> Contracts Act</w:t>
      </w:r>
      <w:r w:rsidR="004A2A0D" w:rsidRPr="00F91C01">
        <w:rPr>
          <w:rFonts w:ascii="Bookman Old Style" w:hAnsi="Bookman Old Style"/>
          <w:b/>
          <w:sz w:val="28"/>
          <w:szCs w:val="28"/>
        </w:rPr>
        <w:t xml:space="preserve"> 2010</w:t>
      </w:r>
      <w:r>
        <w:rPr>
          <w:rFonts w:ascii="Bookman Old Style" w:hAnsi="Bookman Old Style"/>
          <w:b/>
          <w:sz w:val="28"/>
          <w:szCs w:val="28"/>
        </w:rPr>
        <w:t xml:space="preserve"> </w:t>
      </w:r>
      <w:r w:rsidR="002B7747" w:rsidRPr="00A72B6C">
        <w:rPr>
          <w:rFonts w:ascii="Bookman Old Style" w:hAnsi="Bookman Old Style"/>
          <w:sz w:val="28"/>
          <w:szCs w:val="28"/>
        </w:rPr>
        <w:t xml:space="preserve">which </w:t>
      </w:r>
      <w:r w:rsidR="002B7747">
        <w:rPr>
          <w:rFonts w:ascii="Bookman Old Style" w:hAnsi="Bookman Old Style"/>
          <w:sz w:val="28"/>
          <w:szCs w:val="28"/>
        </w:rPr>
        <w:t>placed</w:t>
      </w:r>
      <w:r>
        <w:rPr>
          <w:rFonts w:ascii="Bookman Old Style" w:hAnsi="Bookman Old Style"/>
          <w:sz w:val="28"/>
          <w:szCs w:val="28"/>
        </w:rPr>
        <w:t xml:space="preserve"> upon</w:t>
      </w:r>
      <w:r w:rsidR="005C051C">
        <w:rPr>
          <w:rFonts w:ascii="Bookman Old Style" w:hAnsi="Bookman Old Style"/>
          <w:sz w:val="28"/>
          <w:szCs w:val="28"/>
        </w:rPr>
        <w:t xml:space="preserve"> a bailee </w:t>
      </w:r>
      <w:r>
        <w:rPr>
          <w:rFonts w:ascii="Bookman Old Style" w:hAnsi="Bookman Old Style"/>
          <w:sz w:val="28"/>
          <w:szCs w:val="28"/>
        </w:rPr>
        <w:t xml:space="preserve">the </w:t>
      </w:r>
      <w:r w:rsidR="004A2A0D" w:rsidRPr="00F91C01">
        <w:rPr>
          <w:rFonts w:ascii="Bookman Old Style" w:hAnsi="Bookman Old Style"/>
          <w:sz w:val="28"/>
          <w:szCs w:val="28"/>
        </w:rPr>
        <w:t xml:space="preserve"> duty to take as much care of the goods bailed to him or her as a person of ordinary prudence would </w:t>
      </w:r>
      <w:r w:rsidR="00F46549">
        <w:rPr>
          <w:rFonts w:ascii="Bookman Old Style" w:hAnsi="Bookman Old Style"/>
          <w:sz w:val="28"/>
          <w:szCs w:val="28"/>
        </w:rPr>
        <w:t xml:space="preserve">of </w:t>
      </w:r>
      <w:r w:rsidR="004A2A0D" w:rsidRPr="00F91C01">
        <w:rPr>
          <w:rFonts w:ascii="Bookman Old Style" w:hAnsi="Bookman Old Style"/>
          <w:sz w:val="28"/>
          <w:szCs w:val="28"/>
        </w:rPr>
        <w:t>the bailed good</w:t>
      </w:r>
      <w:r w:rsidR="00F46549">
        <w:rPr>
          <w:rFonts w:ascii="Bookman Old Style" w:hAnsi="Bookman Old Style"/>
          <w:sz w:val="28"/>
          <w:szCs w:val="28"/>
        </w:rPr>
        <w:t xml:space="preserve">s and had the duty to return it to the owner in the condition which it had been bailed </w:t>
      </w:r>
      <w:r w:rsidR="002B7747">
        <w:rPr>
          <w:rFonts w:ascii="Bookman Old Style" w:hAnsi="Bookman Old Style"/>
          <w:sz w:val="28"/>
          <w:szCs w:val="28"/>
        </w:rPr>
        <w:t xml:space="preserve">with </w:t>
      </w:r>
      <w:r>
        <w:rPr>
          <w:rFonts w:ascii="Bookman Old Style" w:hAnsi="Bookman Old Style"/>
          <w:sz w:val="28"/>
          <w:szCs w:val="28"/>
        </w:rPr>
        <w:t xml:space="preserve">the Supreme Court </w:t>
      </w:r>
      <w:r w:rsidR="002B7747">
        <w:rPr>
          <w:rFonts w:ascii="Bookman Old Style" w:hAnsi="Bookman Old Style"/>
          <w:sz w:val="28"/>
          <w:szCs w:val="28"/>
        </w:rPr>
        <w:t xml:space="preserve">in the said case going further to </w:t>
      </w:r>
      <w:r>
        <w:rPr>
          <w:rFonts w:ascii="Bookman Old Style" w:hAnsi="Bookman Old Style"/>
          <w:sz w:val="28"/>
          <w:szCs w:val="28"/>
        </w:rPr>
        <w:t xml:space="preserve">hold that </w:t>
      </w:r>
      <w:r w:rsidR="00F46549" w:rsidRPr="00F46549">
        <w:rPr>
          <w:rFonts w:ascii="Bookman Old Style" w:hAnsi="Bookman Old Style"/>
          <w:sz w:val="28"/>
          <w:szCs w:val="28"/>
        </w:rPr>
        <w:t>that</w:t>
      </w:r>
      <w:r w:rsidR="00F46549">
        <w:rPr>
          <w:rFonts w:ascii="Bookman Old Style" w:hAnsi="Bookman Old Style"/>
          <w:b/>
          <w:sz w:val="28"/>
          <w:szCs w:val="28"/>
        </w:rPr>
        <w:t xml:space="preserve"> </w:t>
      </w:r>
      <w:r w:rsidR="00BE511E" w:rsidRPr="002B7747">
        <w:rPr>
          <w:rFonts w:ascii="Bookman Old Style" w:hAnsi="Bookman Old Style"/>
          <w:i/>
          <w:sz w:val="28"/>
          <w:szCs w:val="28"/>
        </w:rPr>
        <w:t>“t</w:t>
      </w:r>
      <w:r w:rsidR="004B194C" w:rsidRPr="002B7747">
        <w:rPr>
          <w:rFonts w:ascii="Bookman Old Style" w:hAnsi="Bookman Old Style"/>
          <w:i/>
          <w:sz w:val="28"/>
          <w:szCs w:val="28"/>
        </w:rPr>
        <w:t xml:space="preserve">he hirer must return the hired </w:t>
      </w:r>
      <w:r w:rsidR="0064061A" w:rsidRPr="002B7747">
        <w:rPr>
          <w:rFonts w:ascii="Bookman Old Style" w:hAnsi="Bookman Old Style"/>
          <w:i/>
          <w:sz w:val="28"/>
          <w:szCs w:val="28"/>
        </w:rPr>
        <w:t>chattel</w:t>
      </w:r>
      <w:r w:rsidR="004B194C" w:rsidRPr="002B7747">
        <w:rPr>
          <w:rFonts w:ascii="Bookman Old Style" w:hAnsi="Bookman Old Style"/>
          <w:i/>
          <w:sz w:val="28"/>
          <w:szCs w:val="28"/>
        </w:rPr>
        <w:t xml:space="preserve"> at the expiration of the agreed term</w:t>
      </w:r>
      <w:r w:rsidR="002B7747">
        <w:rPr>
          <w:rFonts w:ascii="Bookman Old Style" w:hAnsi="Bookman Old Style"/>
          <w:i/>
          <w:sz w:val="28"/>
          <w:szCs w:val="28"/>
        </w:rPr>
        <w:t xml:space="preserve"> …</w:t>
      </w:r>
      <w:r w:rsidR="0064061A" w:rsidRPr="002B7747">
        <w:rPr>
          <w:rFonts w:ascii="Bookman Old Style" w:hAnsi="Bookman Old Style"/>
          <w:i/>
          <w:sz w:val="28"/>
          <w:szCs w:val="28"/>
        </w:rPr>
        <w:t xml:space="preserve"> notwithstanding that the </w:t>
      </w:r>
      <w:r w:rsidR="004A2A0D" w:rsidRPr="002B7747">
        <w:rPr>
          <w:rFonts w:ascii="Bookman Old Style" w:hAnsi="Bookman Old Style"/>
          <w:i/>
          <w:sz w:val="28"/>
          <w:szCs w:val="28"/>
        </w:rPr>
        <w:t>t</w:t>
      </w:r>
      <w:r w:rsidR="0064061A" w:rsidRPr="002B7747">
        <w:rPr>
          <w:rFonts w:ascii="Bookman Old Style" w:hAnsi="Bookman Old Style"/>
          <w:i/>
          <w:sz w:val="28"/>
          <w:szCs w:val="28"/>
        </w:rPr>
        <w:t>a</w:t>
      </w:r>
      <w:r w:rsidR="004A2A0D" w:rsidRPr="002B7747">
        <w:rPr>
          <w:rFonts w:ascii="Bookman Old Style" w:hAnsi="Bookman Old Style"/>
          <w:i/>
          <w:sz w:val="28"/>
          <w:szCs w:val="28"/>
        </w:rPr>
        <w:t>sk of</w:t>
      </w:r>
      <w:r w:rsidR="004B194C" w:rsidRPr="002B7747">
        <w:rPr>
          <w:rFonts w:ascii="Bookman Old Style" w:hAnsi="Bookman Old Style"/>
          <w:i/>
          <w:sz w:val="28"/>
          <w:szCs w:val="28"/>
        </w:rPr>
        <w:t xml:space="preserve"> returning the chattel has become more difficult or costly as a result of some unexpected event occurring independently of the hirer’s negligence</w:t>
      </w:r>
      <w:r w:rsidR="002B7747">
        <w:rPr>
          <w:rFonts w:ascii="Bookman Old Style" w:hAnsi="Bookman Old Style"/>
          <w:i/>
          <w:sz w:val="28"/>
          <w:szCs w:val="28"/>
        </w:rPr>
        <w:t>…”</w:t>
      </w:r>
    </w:p>
    <w:p w:rsidR="002B7747" w:rsidRDefault="002B7747" w:rsidP="006322FC">
      <w:pPr>
        <w:spacing w:line="480" w:lineRule="auto"/>
        <w:jc w:val="both"/>
        <w:rPr>
          <w:rFonts w:ascii="Bookman Old Style" w:hAnsi="Bookman Old Style"/>
          <w:sz w:val="28"/>
          <w:szCs w:val="28"/>
        </w:rPr>
      </w:pPr>
      <w:r>
        <w:rPr>
          <w:rFonts w:ascii="Bookman Old Style" w:hAnsi="Bookman Old Style"/>
          <w:sz w:val="28"/>
          <w:szCs w:val="28"/>
        </w:rPr>
        <w:t xml:space="preserve">The plaintiff therefore stated that since </w:t>
      </w:r>
      <w:r w:rsidR="00627ADF">
        <w:rPr>
          <w:rFonts w:ascii="Bookman Old Style" w:hAnsi="Bookman Old Style"/>
          <w:sz w:val="28"/>
          <w:szCs w:val="28"/>
        </w:rPr>
        <w:t>the original possession was lawful based on a contract between the parties and t</w:t>
      </w:r>
      <w:r w:rsidR="00EA2ABC" w:rsidRPr="00F91C01">
        <w:rPr>
          <w:rFonts w:ascii="Bookman Old Style" w:hAnsi="Bookman Old Style"/>
          <w:sz w:val="28"/>
          <w:szCs w:val="28"/>
        </w:rPr>
        <w:t xml:space="preserve">he </w:t>
      </w:r>
      <w:r w:rsidR="00627ADF" w:rsidRPr="00F91C01">
        <w:rPr>
          <w:rFonts w:ascii="Bookman Old Style" w:hAnsi="Bookman Old Style"/>
          <w:sz w:val="28"/>
          <w:szCs w:val="28"/>
        </w:rPr>
        <w:t xml:space="preserve">Defendant </w:t>
      </w:r>
      <w:r w:rsidR="00627ADF">
        <w:rPr>
          <w:rFonts w:ascii="Bookman Old Style" w:hAnsi="Bookman Old Style"/>
          <w:sz w:val="28"/>
          <w:szCs w:val="28"/>
        </w:rPr>
        <w:t xml:space="preserve">had </w:t>
      </w:r>
      <w:r>
        <w:rPr>
          <w:rFonts w:ascii="Bookman Old Style" w:hAnsi="Bookman Old Style"/>
          <w:sz w:val="28"/>
          <w:szCs w:val="28"/>
        </w:rPr>
        <w:t xml:space="preserve">the </w:t>
      </w:r>
      <w:r w:rsidR="00627ADF">
        <w:rPr>
          <w:rFonts w:ascii="Bookman Old Style" w:hAnsi="Bookman Old Style"/>
          <w:sz w:val="28"/>
          <w:szCs w:val="28"/>
        </w:rPr>
        <w:t>powers  bailment</w:t>
      </w:r>
      <w:r w:rsidR="00EA2ABC" w:rsidRPr="00F91C01">
        <w:rPr>
          <w:rFonts w:ascii="Bookman Old Style" w:hAnsi="Bookman Old Style"/>
          <w:sz w:val="28"/>
          <w:szCs w:val="28"/>
        </w:rPr>
        <w:t xml:space="preserve"> </w:t>
      </w:r>
      <w:r w:rsidR="00627ADF">
        <w:rPr>
          <w:rFonts w:ascii="Bookman Old Style" w:hAnsi="Bookman Old Style"/>
          <w:sz w:val="28"/>
          <w:szCs w:val="28"/>
        </w:rPr>
        <w:t>over the motor vehicle</w:t>
      </w:r>
      <w:r>
        <w:rPr>
          <w:rFonts w:ascii="Bookman Old Style" w:hAnsi="Bookman Old Style"/>
          <w:sz w:val="28"/>
          <w:szCs w:val="28"/>
        </w:rPr>
        <w:t xml:space="preserve">, then it was </w:t>
      </w:r>
      <w:r w:rsidR="00627ADF">
        <w:rPr>
          <w:rFonts w:ascii="Bookman Old Style" w:hAnsi="Bookman Old Style"/>
          <w:sz w:val="28"/>
          <w:szCs w:val="28"/>
        </w:rPr>
        <w:t xml:space="preserve"> </w:t>
      </w:r>
      <w:r>
        <w:rPr>
          <w:rFonts w:ascii="Bookman Old Style" w:hAnsi="Bookman Old Style"/>
          <w:sz w:val="28"/>
          <w:szCs w:val="28"/>
        </w:rPr>
        <w:t xml:space="preserve">the </w:t>
      </w:r>
      <w:r w:rsidR="00EA2ABC" w:rsidRPr="00F91C01">
        <w:rPr>
          <w:rFonts w:ascii="Bookman Old Style" w:hAnsi="Bookman Old Style"/>
          <w:sz w:val="28"/>
          <w:szCs w:val="28"/>
        </w:rPr>
        <w:t xml:space="preserve"> </w:t>
      </w:r>
      <w:r w:rsidR="00EA2ABC" w:rsidRPr="00F91C01">
        <w:rPr>
          <w:rFonts w:ascii="Bookman Old Style" w:hAnsi="Bookman Old Style"/>
          <w:sz w:val="28"/>
          <w:szCs w:val="28"/>
        </w:rPr>
        <w:lastRenderedPageBreak/>
        <w:t xml:space="preserve">duty </w:t>
      </w:r>
      <w:r>
        <w:rPr>
          <w:rFonts w:ascii="Bookman Old Style" w:hAnsi="Bookman Old Style"/>
          <w:sz w:val="28"/>
          <w:szCs w:val="28"/>
        </w:rPr>
        <w:t xml:space="preserve">of the Defendant </w:t>
      </w:r>
      <w:r w:rsidR="00627ADF">
        <w:rPr>
          <w:rFonts w:ascii="Bookman Old Style" w:hAnsi="Bookman Old Style"/>
          <w:sz w:val="28"/>
          <w:szCs w:val="28"/>
        </w:rPr>
        <w:t xml:space="preserve">bound to keep </w:t>
      </w:r>
      <w:r w:rsidR="00EA2ABC" w:rsidRPr="00F91C01">
        <w:rPr>
          <w:rFonts w:ascii="Bookman Old Style" w:hAnsi="Bookman Old Style"/>
          <w:sz w:val="28"/>
          <w:szCs w:val="28"/>
        </w:rPr>
        <w:t xml:space="preserve">and deliver it to the </w:t>
      </w:r>
      <w:r w:rsidRPr="00F91C01">
        <w:rPr>
          <w:rFonts w:ascii="Bookman Old Style" w:hAnsi="Bookman Old Style"/>
          <w:sz w:val="28"/>
          <w:szCs w:val="28"/>
        </w:rPr>
        <w:t xml:space="preserve">Plaintiff </w:t>
      </w:r>
      <w:r w:rsidR="00F66533">
        <w:rPr>
          <w:rFonts w:ascii="Bookman Old Style" w:hAnsi="Bookman Old Style"/>
          <w:sz w:val="28"/>
          <w:szCs w:val="28"/>
        </w:rPr>
        <w:t xml:space="preserve">upon </w:t>
      </w:r>
      <w:r>
        <w:rPr>
          <w:rFonts w:ascii="Bookman Old Style" w:hAnsi="Bookman Old Style"/>
          <w:sz w:val="28"/>
          <w:szCs w:val="28"/>
        </w:rPr>
        <w:t>the conclusion</w:t>
      </w:r>
      <w:r w:rsidR="00EA2ABC" w:rsidRPr="00F91C01">
        <w:rPr>
          <w:rFonts w:ascii="Bookman Old Style" w:hAnsi="Bookman Old Style"/>
          <w:sz w:val="28"/>
          <w:szCs w:val="28"/>
        </w:rPr>
        <w:t xml:space="preserve"> of the contract in the same s</w:t>
      </w:r>
      <w:r w:rsidR="00F66533">
        <w:rPr>
          <w:rFonts w:ascii="Bookman Old Style" w:hAnsi="Bookman Old Style"/>
          <w:sz w:val="28"/>
          <w:szCs w:val="28"/>
        </w:rPr>
        <w:t>t</w:t>
      </w:r>
      <w:r w:rsidR="00EA2ABC" w:rsidRPr="00F91C01">
        <w:rPr>
          <w:rFonts w:ascii="Bookman Old Style" w:hAnsi="Bookman Old Style"/>
          <w:sz w:val="28"/>
          <w:szCs w:val="28"/>
        </w:rPr>
        <w:t xml:space="preserve">ate of condition </w:t>
      </w:r>
      <w:r w:rsidR="00F66533">
        <w:rPr>
          <w:rFonts w:ascii="Bookman Old Style" w:hAnsi="Bookman Old Style"/>
          <w:sz w:val="28"/>
          <w:szCs w:val="28"/>
        </w:rPr>
        <w:t>as it had been delivered physically and mechanically</w:t>
      </w:r>
      <w:r>
        <w:rPr>
          <w:rFonts w:ascii="Bookman Old Style" w:hAnsi="Bookman Old Style"/>
          <w:sz w:val="28"/>
          <w:szCs w:val="28"/>
        </w:rPr>
        <w:t xml:space="preserve"> and </w:t>
      </w:r>
      <w:r w:rsidR="00F66533">
        <w:rPr>
          <w:rFonts w:ascii="Bookman Old Style" w:hAnsi="Bookman Old Style"/>
          <w:sz w:val="28"/>
          <w:szCs w:val="28"/>
        </w:rPr>
        <w:t xml:space="preserve"> </w:t>
      </w:r>
      <w:r>
        <w:rPr>
          <w:rFonts w:ascii="Bookman Old Style" w:hAnsi="Bookman Old Style"/>
          <w:sz w:val="28"/>
          <w:szCs w:val="28"/>
        </w:rPr>
        <w:t xml:space="preserve">non performance of the same </w:t>
      </w:r>
      <w:r w:rsidR="00F66533">
        <w:rPr>
          <w:rFonts w:ascii="Bookman Old Style" w:hAnsi="Bookman Old Style"/>
          <w:sz w:val="28"/>
          <w:szCs w:val="28"/>
        </w:rPr>
        <w:t xml:space="preserve">conferring </w:t>
      </w:r>
      <w:r>
        <w:rPr>
          <w:rFonts w:ascii="Bookman Old Style" w:hAnsi="Bookman Old Style"/>
          <w:sz w:val="28"/>
          <w:szCs w:val="28"/>
        </w:rPr>
        <w:t xml:space="preserve">the Plaintiff with </w:t>
      </w:r>
      <w:r w:rsidR="00F66533">
        <w:rPr>
          <w:rFonts w:ascii="Bookman Old Style" w:hAnsi="Bookman Old Style"/>
          <w:sz w:val="28"/>
          <w:szCs w:val="28"/>
        </w:rPr>
        <w:t xml:space="preserve">a right to seek for compensation </w:t>
      </w:r>
      <w:r>
        <w:rPr>
          <w:rFonts w:ascii="Bookman Old Style" w:hAnsi="Bookman Old Style"/>
          <w:sz w:val="28"/>
          <w:szCs w:val="28"/>
        </w:rPr>
        <w:t>as the</w:t>
      </w:r>
      <w:r w:rsidR="00F66533">
        <w:rPr>
          <w:rFonts w:ascii="Bookman Old Style" w:hAnsi="Bookman Old Style"/>
          <w:sz w:val="28"/>
          <w:szCs w:val="28"/>
        </w:rPr>
        <w:t xml:space="preserve"> contract would have been violated. </w:t>
      </w:r>
    </w:p>
    <w:p w:rsidR="002B7747" w:rsidRDefault="002B7747" w:rsidP="006322FC">
      <w:pPr>
        <w:spacing w:line="480" w:lineRule="auto"/>
        <w:jc w:val="both"/>
        <w:rPr>
          <w:rFonts w:ascii="Bookman Old Style" w:hAnsi="Bookman Old Style"/>
          <w:sz w:val="28"/>
          <w:szCs w:val="28"/>
        </w:rPr>
      </w:pPr>
      <w:r>
        <w:rPr>
          <w:rFonts w:ascii="Bookman Old Style" w:hAnsi="Bookman Old Style"/>
          <w:sz w:val="28"/>
          <w:szCs w:val="28"/>
        </w:rPr>
        <w:t>To reinforce this position, t</w:t>
      </w:r>
      <w:r w:rsidR="00F66533">
        <w:rPr>
          <w:rFonts w:ascii="Bookman Old Style" w:hAnsi="Bookman Old Style"/>
          <w:sz w:val="28"/>
          <w:szCs w:val="28"/>
        </w:rPr>
        <w:t xml:space="preserve">he </w:t>
      </w:r>
      <w:r>
        <w:rPr>
          <w:rFonts w:ascii="Bookman Old Style" w:hAnsi="Bookman Old Style"/>
          <w:sz w:val="28"/>
          <w:szCs w:val="28"/>
        </w:rPr>
        <w:t xml:space="preserve">Plaintiff avers that </w:t>
      </w:r>
      <w:r w:rsidR="00F66533">
        <w:rPr>
          <w:rFonts w:ascii="Bookman Old Style" w:hAnsi="Bookman Old Style"/>
          <w:sz w:val="28"/>
          <w:szCs w:val="28"/>
        </w:rPr>
        <w:t xml:space="preserve">the </w:t>
      </w:r>
      <w:r w:rsidR="00EA2ABC" w:rsidRPr="00F91C01">
        <w:rPr>
          <w:rFonts w:ascii="Bookman Old Style" w:hAnsi="Bookman Old Style"/>
          <w:sz w:val="28"/>
          <w:szCs w:val="28"/>
        </w:rPr>
        <w:t xml:space="preserve">testimonies of PW1, PW2, PW3 and PW4 </w:t>
      </w:r>
      <w:r w:rsidR="00F66533">
        <w:rPr>
          <w:rFonts w:ascii="Bookman Old Style" w:hAnsi="Bookman Old Style"/>
          <w:sz w:val="28"/>
          <w:szCs w:val="28"/>
        </w:rPr>
        <w:t xml:space="preserve">and even </w:t>
      </w:r>
      <w:r>
        <w:rPr>
          <w:rFonts w:ascii="Bookman Old Style" w:hAnsi="Bookman Old Style"/>
          <w:sz w:val="28"/>
          <w:szCs w:val="28"/>
        </w:rPr>
        <w:t>those of</w:t>
      </w:r>
      <w:r w:rsidR="00EA2ABC" w:rsidRPr="00F91C01">
        <w:rPr>
          <w:rFonts w:ascii="Bookman Old Style" w:hAnsi="Bookman Old Style"/>
          <w:sz w:val="28"/>
          <w:szCs w:val="28"/>
        </w:rPr>
        <w:t xml:space="preserve"> DW1 and DW2 </w:t>
      </w:r>
      <w:r>
        <w:rPr>
          <w:rFonts w:ascii="Bookman Old Style" w:hAnsi="Bookman Old Style"/>
          <w:sz w:val="28"/>
          <w:szCs w:val="28"/>
        </w:rPr>
        <w:t xml:space="preserve">clearly proved that there existed a contract between the parties and by the time the motor vehicle was driven </w:t>
      </w:r>
      <w:r w:rsidR="00A86D0E" w:rsidRPr="00F91C01">
        <w:rPr>
          <w:rFonts w:ascii="Bookman Old Style" w:hAnsi="Bookman Old Style"/>
          <w:sz w:val="28"/>
          <w:szCs w:val="28"/>
        </w:rPr>
        <w:t xml:space="preserve">off the camp premises by </w:t>
      </w:r>
      <w:r w:rsidR="00F66533">
        <w:rPr>
          <w:rFonts w:ascii="Bookman Old Style" w:hAnsi="Bookman Old Style"/>
          <w:sz w:val="28"/>
          <w:szCs w:val="28"/>
        </w:rPr>
        <w:t xml:space="preserve">one </w:t>
      </w:r>
      <w:r>
        <w:rPr>
          <w:rFonts w:ascii="Bookman Old Style" w:hAnsi="Bookman Old Style"/>
          <w:sz w:val="28"/>
          <w:szCs w:val="28"/>
        </w:rPr>
        <w:t>Edwin Kigula</w:t>
      </w:r>
      <w:r w:rsidR="00F66533">
        <w:rPr>
          <w:rFonts w:ascii="Bookman Old Style" w:hAnsi="Bookman Old Style"/>
          <w:sz w:val="28"/>
          <w:szCs w:val="28"/>
        </w:rPr>
        <w:t xml:space="preserve"> it was </w:t>
      </w:r>
      <w:r>
        <w:rPr>
          <w:rFonts w:ascii="Bookman Old Style" w:hAnsi="Bookman Old Style"/>
          <w:sz w:val="28"/>
          <w:szCs w:val="28"/>
        </w:rPr>
        <w:t>in the control of</w:t>
      </w:r>
      <w:r w:rsidR="00F66533">
        <w:rPr>
          <w:rFonts w:ascii="Bookman Old Style" w:hAnsi="Bookman Old Style"/>
          <w:sz w:val="28"/>
          <w:szCs w:val="28"/>
        </w:rPr>
        <w:t xml:space="preserve"> the </w:t>
      </w:r>
      <w:r>
        <w:rPr>
          <w:rFonts w:ascii="Bookman Old Style" w:hAnsi="Bookman Old Style"/>
          <w:sz w:val="28"/>
          <w:szCs w:val="28"/>
        </w:rPr>
        <w:t>Defendant.</w:t>
      </w:r>
    </w:p>
    <w:p w:rsidR="006322FC" w:rsidRDefault="002B7747" w:rsidP="006322FC">
      <w:pPr>
        <w:spacing w:line="480" w:lineRule="auto"/>
        <w:jc w:val="both"/>
        <w:rPr>
          <w:rFonts w:ascii="Bookman Old Style" w:hAnsi="Bookman Old Style"/>
          <w:sz w:val="28"/>
          <w:szCs w:val="28"/>
        </w:rPr>
      </w:pPr>
      <w:r>
        <w:rPr>
          <w:rFonts w:ascii="Bookman Old Style" w:hAnsi="Bookman Old Style"/>
          <w:sz w:val="28"/>
          <w:szCs w:val="28"/>
        </w:rPr>
        <w:t xml:space="preserve">The </w:t>
      </w:r>
      <w:r w:rsidR="00A16FDC">
        <w:rPr>
          <w:rFonts w:ascii="Bookman Old Style" w:hAnsi="Bookman Old Style"/>
          <w:sz w:val="28"/>
          <w:szCs w:val="28"/>
        </w:rPr>
        <w:t xml:space="preserve">Plaintiff </w:t>
      </w:r>
      <w:r>
        <w:rPr>
          <w:rFonts w:ascii="Bookman Old Style" w:hAnsi="Bookman Old Style"/>
          <w:sz w:val="28"/>
          <w:szCs w:val="28"/>
        </w:rPr>
        <w:t>further aver</w:t>
      </w:r>
      <w:r w:rsidR="00A16FDC">
        <w:rPr>
          <w:rFonts w:ascii="Bookman Old Style" w:hAnsi="Bookman Old Style"/>
          <w:sz w:val="28"/>
          <w:szCs w:val="28"/>
        </w:rPr>
        <w:t xml:space="preserve">red that the Defendant </w:t>
      </w:r>
      <w:r w:rsidR="00F66533">
        <w:rPr>
          <w:rFonts w:ascii="Bookman Old Style" w:hAnsi="Bookman Old Style"/>
          <w:sz w:val="28"/>
          <w:szCs w:val="28"/>
        </w:rPr>
        <w:t xml:space="preserve">who had control of the motor vehicle was </w:t>
      </w:r>
      <w:r w:rsidR="00A16FDC">
        <w:rPr>
          <w:rFonts w:ascii="Bookman Old Style" w:hAnsi="Bookman Old Style"/>
          <w:sz w:val="28"/>
          <w:szCs w:val="28"/>
        </w:rPr>
        <w:t>negligent in</w:t>
      </w:r>
      <w:r w:rsidR="00F66533">
        <w:rPr>
          <w:rFonts w:ascii="Bookman Old Style" w:hAnsi="Bookman Old Style"/>
          <w:sz w:val="28"/>
          <w:szCs w:val="28"/>
        </w:rPr>
        <w:t xml:space="preserve"> </w:t>
      </w:r>
      <w:r w:rsidR="00A16FDC">
        <w:rPr>
          <w:rFonts w:ascii="Bookman Old Style" w:hAnsi="Bookman Old Style"/>
          <w:sz w:val="28"/>
          <w:szCs w:val="28"/>
        </w:rPr>
        <w:t xml:space="preserve">its </w:t>
      </w:r>
      <w:r w:rsidR="00F66533">
        <w:rPr>
          <w:rFonts w:ascii="Bookman Old Style" w:hAnsi="Bookman Old Style"/>
          <w:sz w:val="28"/>
          <w:szCs w:val="28"/>
        </w:rPr>
        <w:t xml:space="preserve"> duties towards the </w:t>
      </w:r>
      <w:r w:rsidR="00A16FDC">
        <w:rPr>
          <w:rFonts w:ascii="Bookman Old Style" w:hAnsi="Bookman Old Style"/>
          <w:sz w:val="28"/>
          <w:szCs w:val="28"/>
        </w:rPr>
        <w:t xml:space="preserve">Plaintiff </w:t>
      </w:r>
      <w:r w:rsidR="00F66533">
        <w:rPr>
          <w:rFonts w:ascii="Bookman Old Style" w:hAnsi="Bookman Old Style"/>
          <w:sz w:val="28"/>
          <w:szCs w:val="28"/>
        </w:rPr>
        <w:t xml:space="preserve">in that it </w:t>
      </w:r>
      <w:r w:rsidR="00A16FDC">
        <w:rPr>
          <w:rFonts w:ascii="Bookman Old Style" w:hAnsi="Bookman Old Style"/>
          <w:sz w:val="28"/>
          <w:szCs w:val="28"/>
        </w:rPr>
        <w:t xml:space="preserve">did not take </w:t>
      </w:r>
      <w:r w:rsidR="00F66533">
        <w:rPr>
          <w:rFonts w:ascii="Bookman Old Style" w:hAnsi="Bookman Old Style"/>
          <w:sz w:val="28"/>
          <w:szCs w:val="28"/>
        </w:rPr>
        <w:t>precaution</w:t>
      </w:r>
      <w:r w:rsidR="00A16FDC">
        <w:rPr>
          <w:rFonts w:ascii="Bookman Old Style" w:hAnsi="Bookman Old Style"/>
          <w:sz w:val="28"/>
          <w:szCs w:val="28"/>
        </w:rPr>
        <w:t>s</w:t>
      </w:r>
      <w:r w:rsidR="00F66533">
        <w:rPr>
          <w:rFonts w:ascii="Bookman Old Style" w:hAnsi="Bookman Old Style"/>
          <w:sz w:val="28"/>
          <w:szCs w:val="28"/>
        </w:rPr>
        <w:t xml:space="preserve"> </w:t>
      </w:r>
      <w:r w:rsidR="00A16FDC">
        <w:rPr>
          <w:rFonts w:ascii="Bookman Old Style" w:hAnsi="Bookman Old Style"/>
          <w:sz w:val="28"/>
          <w:szCs w:val="28"/>
        </w:rPr>
        <w:t>to ensure that</w:t>
      </w:r>
      <w:r w:rsidR="00A86D0E" w:rsidRPr="00F91C01">
        <w:rPr>
          <w:rFonts w:ascii="Bookman Old Style" w:hAnsi="Bookman Old Style"/>
          <w:sz w:val="28"/>
          <w:szCs w:val="28"/>
        </w:rPr>
        <w:t xml:space="preserve"> </w:t>
      </w:r>
      <w:r w:rsidR="006322FC">
        <w:rPr>
          <w:rFonts w:ascii="Bookman Old Style" w:hAnsi="Bookman Old Style"/>
          <w:sz w:val="28"/>
          <w:szCs w:val="28"/>
        </w:rPr>
        <w:t>the</w:t>
      </w:r>
      <w:r w:rsidR="00A86D0E" w:rsidRPr="00F91C01">
        <w:rPr>
          <w:rFonts w:ascii="Bookman Old Style" w:hAnsi="Bookman Old Style"/>
          <w:sz w:val="28"/>
          <w:szCs w:val="28"/>
        </w:rPr>
        <w:t xml:space="preserve"> </w:t>
      </w:r>
      <w:r w:rsidR="006322FC">
        <w:rPr>
          <w:rFonts w:ascii="Bookman Old Style" w:hAnsi="Bookman Old Style"/>
          <w:sz w:val="28"/>
          <w:szCs w:val="28"/>
        </w:rPr>
        <w:t xml:space="preserve">vehicle </w:t>
      </w:r>
      <w:r w:rsidR="00A16FDC">
        <w:rPr>
          <w:rFonts w:ascii="Bookman Old Style" w:hAnsi="Bookman Old Style"/>
          <w:sz w:val="28"/>
          <w:szCs w:val="28"/>
        </w:rPr>
        <w:t xml:space="preserve">did not get driven by unauthorized persons or even after the accident, it did not  </w:t>
      </w:r>
      <w:r w:rsidR="00A86D0E" w:rsidRPr="00F91C01">
        <w:rPr>
          <w:rFonts w:ascii="Bookman Old Style" w:hAnsi="Bookman Old Style"/>
          <w:sz w:val="28"/>
          <w:szCs w:val="28"/>
        </w:rPr>
        <w:t>remain o</w:t>
      </w:r>
      <w:r w:rsidR="006322FC">
        <w:rPr>
          <w:rFonts w:ascii="Bookman Old Style" w:hAnsi="Bookman Old Style"/>
          <w:sz w:val="28"/>
          <w:szCs w:val="28"/>
        </w:rPr>
        <w:t>n</w:t>
      </w:r>
      <w:r w:rsidR="00A86D0E" w:rsidRPr="00F91C01">
        <w:rPr>
          <w:rFonts w:ascii="Bookman Old Style" w:hAnsi="Bookman Old Style"/>
          <w:sz w:val="28"/>
          <w:szCs w:val="28"/>
        </w:rPr>
        <w:t xml:space="preserve"> the roadside without </w:t>
      </w:r>
      <w:r w:rsidR="00A16FDC">
        <w:rPr>
          <w:rFonts w:ascii="Bookman Old Style" w:hAnsi="Bookman Old Style"/>
          <w:sz w:val="28"/>
          <w:szCs w:val="28"/>
        </w:rPr>
        <w:t>mitigating</w:t>
      </w:r>
      <w:r w:rsidR="00A86D0E" w:rsidRPr="00F91C01">
        <w:rPr>
          <w:rFonts w:ascii="Bookman Old Style" w:hAnsi="Bookman Old Style"/>
          <w:sz w:val="28"/>
          <w:szCs w:val="28"/>
        </w:rPr>
        <w:t xml:space="preserve"> the loss </w:t>
      </w:r>
      <w:r w:rsidR="00A16FDC">
        <w:rPr>
          <w:rFonts w:ascii="Bookman Old Style" w:hAnsi="Bookman Old Style"/>
          <w:sz w:val="28"/>
          <w:szCs w:val="28"/>
        </w:rPr>
        <w:t>hence all  pointing</w:t>
      </w:r>
      <w:r w:rsidR="006322FC">
        <w:rPr>
          <w:rFonts w:ascii="Bookman Old Style" w:hAnsi="Bookman Old Style"/>
          <w:sz w:val="28"/>
          <w:szCs w:val="28"/>
        </w:rPr>
        <w:t xml:space="preserve"> to the culpability </w:t>
      </w:r>
      <w:r w:rsidR="00A16FDC">
        <w:rPr>
          <w:rFonts w:ascii="Bookman Old Style" w:hAnsi="Bookman Old Style"/>
          <w:sz w:val="28"/>
          <w:szCs w:val="28"/>
        </w:rPr>
        <w:t xml:space="preserve">on </w:t>
      </w:r>
      <w:r w:rsidR="006322FC">
        <w:rPr>
          <w:rFonts w:ascii="Bookman Old Style" w:hAnsi="Bookman Old Style"/>
          <w:sz w:val="28"/>
          <w:szCs w:val="28"/>
        </w:rPr>
        <w:t xml:space="preserve"> the Defendant</w:t>
      </w:r>
      <w:r w:rsidR="00A16FDC">
        <w:rPr>
          <w:rFonts w:ascii="Bookman Old Style" w:hAnsi="Bookman Old Style"/>
          <w:sz w:val="28"/>
          <w:szCs w:val="28"/>
        </w:rPr>
        <w:t>’s side</w:t>
      </w:r>
      <w:r w:rsidR="006322FC">
        <w:rPr>
          <w:rFonts w:ascii="Bookman Old Style" w:hAnsi="Bookman Old Style"/>
          <w:sz w:val="28"/>
          <w:szCs w:val="28"/>
        </w:rPr>
        <w:t xml:space="preserve"> </w:t>
      </w:r>
      <w:r w:rsidR="00A16FDC">
        <w:rPr>
          <w:rFonts w:ascii="Bookman Old Style" w:hAnsi="Bookman Old Style"/>
          <w:sz w:val="28"/>
          <w:szCs w:val="28"/>
        </w:rPr>
        <w:t xml:space="preserve">which falls </w:t>
      </w:r>
      <w:r w:rsidR="006322FC">
        <w:rPr>
          <w:rFonts w:ascii="Bookman Old Style" w:hAnsi="Bookman Old Style"/>
          <w:sz w:val="28"/>
          <w:szCs w:val="28"/>
        </w:rPr>
        <w:t xml:space="preserve"> </w:t>
      </w:r>
      <w:r w:rsidR="00A16FDC">
        <w:rPr>
          <w:rFonts w:ascii="Bookman Old Style" w:hAnsi="Bookman Old Style"/>
          <w:sz w:val="28"/>
          <w:szCs w:val="28"/>
        </w:rPr>
        <w:t xml:space="preserve">squarely </w:t>
      </w:r>
      <w:r w:rsidR="006322FC">
        <w:rPr>
          <w:rFonts w:ascii="Bookman Old Style" w:hAnsi="Bookman Old Style"/>
          <w:sz w:val="28"/>
          <w:szCs w:val="28"/>
        </w:rPr>
        <w:t xml:space="preserve">within the holding in the case of </w:t>
      </w:r>
      <w:r w:rsidR="006322FC" w:rsidRPr="00F91C01">
        <w:rPr>
          <w:rFonts w:ascii="Bookman Old Style" w:hAnsi="Bookman Old Style"/>
          <w:b/>
          <w:sz w:val="28"/>
          <w:szCs w:val="28"/>
        </w:rPr>
        <w:t>Stephen Wakida</w:t>
      </w:r>
      <w:r w:rsidR="006322FC">
        <w:rPr>
          <w:rFonts w:ascii="Bookman Old Style" w:hAnsi="Bookman Old Style"/>
          <w:sz w:val="28"/>
          <w:szCs w:val="28"/>
        </w:rPr>
        <w:t xml:space="preserve"> </w:t>
      </w:r>
      <w:r w:rsidR="006322FC">
        <w:rPr>
          <w:rFonts w:ascii="Bookman Old Style" w:hAnsi="Bookman Old Style"/>
          <w:b/>
          <w:sz w:val="28"/>
          <w:szCs w:val="28"/>
        </w:rPr>
        <w:t>v</w:t>
      </w:r>
      <w:r w:rsidR="006322FC" w:rsidRPr="006322FC">
        <w:rPr>
          <w:rFonts w:ascii="Bookman Old Style" w:hAnsi="Bookman Old Style"/>
          <w:b/>
          <w:sz w:val="28"/>
          <w:szCs w:val="28"/>
        </w:rPr>
        <w:t>ersus</w:t>
      </w:r>
      <w:r w:rsidR="006322FC">
        <w:rPr>
          <w:rFonts w:ascii="Bookman Old Style" w:hAnsi="Bookman Old Style"/>
          <w:sz w:val="28"/>
          <w:szCs w:val="28"/>
        </w:rPr>
        <w:t xml:space="preserve"> </w:t>
      </w:r>
      <w:r w:rsidR="006322FC" w:rsidRPr="00F91C01">
        <w:rPr>
          <w:rFonts w:ascii="Bookman Old Style" w:hAnsi="Bookman Old Style"/>
          <w:b/>
          <w:sz w:val="28"/>
          <w:szCs w:val="28"/>
        </w:rPr>
        <w:t>Violet Edith Nkata Lugumba &amp; Ano</w:t>
      </w:r>
      <w:r w:rsidR="006322FC">
        <w:rPr>
          <w:rFonts w:ascii="Bookman Old Style" w:hAnsi="Bookman Old Style"/>
          <w:b/>
          <w:sz w:val="28"/>
          <w:szCs w:val="28"/>
        </w:rPr>
        <w:t xml:space="preserve">r HCCS No. 31 of 2004 </w:t>
      </w:r>
      <w:r w:rsidR="00A16FDC">
        <w:rPr>
          <w:rFonts w:ascii="Bookman Old Style" w:hAnsi="Bookman Old Style"/>
          <w:sz w:val="28"/>
          <w:szCs w:val="28"/>
        </w:rPr>
        <w:t>where it was held that a breaching party was  obliged</w:t>
      </w:r>
      <w:r w:rsidR="006322FC" w:rsidRPr="006322FC">
        <w:rPr>
          <w:rFonts w:ascii="Bookman Old Style" w:hAnsi="Bookman Old Style"/>
          <w:sz w:val="28"/>
          <w:szCs w:val="28"/>
        </w:rPr>
        <w:t xml:space="preserve"> to remedy the situation where </w:t>
      </w:r>
      <w:r w:rsidR="00A16FDC">
        <w:rPr>
          <w:rFonts w:ascii="Bookman Old Style" w:hAnsi="Bookman Old Style"/>
          <w:sz w:val="28"/>
          <w:szCs w:val="28"/>
        </w:rPr>
        <w:t>it acted negligently</w:t>
      </w:r>
      <w:r w:rsidR="006322FC">
        <w:rPr>
          <w:rFonts w:ascii="Bookman Old Style" w:hAnsi="Bookman Old Style"/>
          <w:sz w:val="28"/>
          <w:szCs w:val="28"/>
        </w:rPr>
        <w:t>.</w:t>
      </w:r>
    </w:p>
    <w:p w:rsidR="00AA0E84" w:rsidRPr="00F91C01" w:rsidRDefault="00A16FDC" w:rsidP="00F91C01">
      <w:pPr>
        <w:spacing w:line="480" w:lineRule="auto"/>
        <w:jc w:val="both"/>
        <w:rPr>
          <w:rFonts w:ascii="Bookman Old Style" w:hAnsi="Bookman Old Style"/>
          <w:sz w:val="28"/>
          <w:szCs w:val="28"/>
        </w:rPr>
      </w:pPr>
      <w:r>
        <w:rPr>
          <w:rFonts w:ascii="Bookman Old Style" w:hAnsi="Bookman Old Style"/>
          <w:sz w:val="28"/>
          <w:szCs w:val="28"/>
        </w:rPr>
        <w:lastRenderedPageBreak/>
        <w:t>The</w:t>
      </w:r>
      <w:r w:rsidR="00C245A4">
        <w:rPr>
          <w:rFonts w:ascii="Bookman Old Style" w:hAnsi="Bookman Old Style"/>
          <w:sz w:val="28"/>
          <w:szCs w:val="28"/>
        </w:rPr>
        <w:t xml:space="preserve"> </w:t>
      </w:r>
      <w:r>
        <w:rPr>
          <w:rFonts w:ascii="Bookman Old Style" w:hAnsi="Bookman Old Style"/>
          <w:sz w:val="28"/>
          <w:szCs w:val="28"/>
        </w:rPr>
        <w:t xml:space="preserve">Defendant, however, </w:t>
      </w:r>
      <w:r w:rsidR="00C245A4">
        <w:rPr>
          <w:rFonts w:ascii="Bookman Old Style" w:hAnsi="Bookman Old Style"/>
          <w:sz w:val="28"/>
          <w:szCs w:val="28"/>
        </w:rPr>
        <w:t xml:space="preserve">through its witness </w:t>
      </w:r>
      <w:r w:rsidR="00C245A4" w:rsidRPr="00F91C01">
        <w:rPr>
          <w:rFonts w:ascii="Bookman Old Style" w:hAnsi="Bookman Old Style"/>
          <w:sz w:val="28"/>
          <w:szCs w:val="28"/>
        </w:rPr>
        <w:t>DW1</w:t>
      </w:r>
      <w:r>
        <w:rPr>
          <w:rFonts w:ascii="Bookman Old Style" w:hAnsi="Bookman Old Style"/>
          <w:sz w:val="28"/>
          <w:szCs w:val="28"/>
        </w:rPr>
        <w:t xml:space="preserve"> denies</w:t>
      </w:r>
      <w:r w:rsidR="00C245A4">
        <w:rPr>
          <w:rFonts w:ascii="Bookman Old Style" w:hAnsi="Bookman Old Style"/>
          <w:sz w:val="28"/>
          <w:szCs w:val="28"/>
        </w:rPr>
        <w:t xml:space="preserve"> culpability</w:t>
      </w:r>
      <w:r>
        <w:rPr>
          <w:rFonts w:ascii="Bookman Old Style" w:hAnsi="Bookman Old Style"/>
          <w:sz w:val="28"/>
          <w:szCs w:val="28"/>
        </w:rPr>
        <w:t xml:space="preserve"> or that it did any act of negligence. It avers that it</w:t>
      </w:r>
      <w:r w:rsidR="00C245A4">
        <w:rPr>
          <w:rFonts w:ascii="Bookman Old Style" w:hAnsi="Bookman Old Style"/>
          <w:sz w:val="28"/>
          <w:szCs w:val="28"/>
        </w:rPr>
        <w:t xml:space="preserve"> </w:t>
      </w:r>
      <w:r w:rsidR="00C245A4" w:rsidRPr="00F91C01">
        <w:rPr>
          <w:rFonts w:ascii="Bookman Old Style" w:hAnsi="Bookman Old Style"/>
          <w:sz w:val="28"/>
          <w:szCs w:val="28"/>
        </w:rPr>
        <w:t>had</w:t>
      </w:r>
      <w:r w:rsidR="00A86D0E" w:rsidRPr="00F91C01">
        <w:rPr>
          <w:rFonts w:ascii="Bookman Old Style" w:hAnsi="Bookman Old Style"/>
          <w:sz w:val="28"/>
          <w:szCs w:val="28"/>
        </w:rPr>
        <w:t xml:space="preserve"> ensured that the motor vehicle was secure </w:t>
      </w:r>
      <w:r w:rsidR="00C245A4">
        <w:rPr>
          <w:rFonts w:ascii="Bookman Old Style" w:hAnsi="Bookman Old Style"/>
          <w:sz w:val="28"/>
          <w:szCs w:val="28"/>
        </w:rPr>
        <w:t>when it was parked at the parking of Tullow</w:t>
      </w:r>
      <w:r>
        <w:rPr>
          <w:rFonts w:ascii="Bookman Old Style" w:hAnsi="Bookman Old Style"/>
          <w:sz w:val="28"/>
          <w:szCs w:val="28"/>
        </w:rPr>
        <w:t xml:space="preserve"> Oil but </w:t>
      </w:r>
      <w:r w:rsidR="00C245A4">
        <w:rPr>
          <w:rFonts w:ascii="Bookman Old Style" w:hAnsi="Bookman Old Style"/>
          <w:sz w:val="28"/>
          <w:szCs w:val="28"/>
        </w:rPr>
        <w:t>for</w:t>
      </w:r>
      <w:r>
        <w:rPr>
          <w:rFonts w:ascii="Bookman Old Style" w:hAnsi="Bookman Old Style"/>
          <w:sz w:val="28"/>
          <w:szCs w:val="28"/>
        </w:rPr>
        <w:t xml:space="preserve"> one</w:t>
      </w:r>
      <w:r w:rsidR="00C245A4">
        <w:rPr>
          <w:rFonts w:ascii="Bookman Old Style" w:hAnsi="Bookman Old Style"/>
          <w:sz w:val="28"/>
          <w:szCs w:val="28"/>
        </w:rPr>
        <w:t xml:space="preserve"> Edwin Kigula</w:t>
      </w:r>
      <w:r>
        <w:rPr>
          <w:rFonts w:ascii="Bookman Old Style" w:hAnsi="Bookman Old Style"/>
          <w:sz w:val="28"/>
          <w:szCs w:val="28"/>
        </w:rPr>
        <w:t xml:space="preserve"> </w:t>
      </w:r>
      <w:r w:rsidR="00C245A4">
        <w:rPr>
          <w:rFonts w:ascii="Bookman Old Style" w:hAnsi="Bookman Old Style"/>
          <w:sz w:val="28"/>
          <w:szCs w:val="28"/>
        </w:rPr>
        <w:t>ta</w:t>
      </w:r>
      <w:r w:rsidR="00AA0E84" w:rsidRPr="00D350AE">
        <w:rPr>
          <w:rFonts w:ascii="Bookman Old Style" w:hAnsi="Bookman Old Style"/>
          <w:sz w:val="28"/>
          <w:szCs w:val="28"/>
        </w:rPr>
        <w:t>k</w:t>
      </w:r>
      <w:r w:rsidR="00C245A4">
        <w:rPr>
          <w:rFonts w:ascii="Bookman Old Style" w:hAnsi="Bookman Old Style"/>
          <w:sz w:val="28"/>
          <w:szCs w:val="28"/>
        </w:rPr>
        <w:t>ing</w:t>
      </w:r>
      <w:r w:rsidR="00AA0E84" w:rsidRPr="00D350AE">
        <w:rPr>
          <w:rFonts w:ascii="Bookman Old Style" w:hAnsi="Bookman Old Style"/>
          <w:sz w:val="28"/>
          <w:szCs w:val="28"/>
        </w:rPr>
        <w:t xml:space="preserve"> it upon </w:t>
      </w:r>
      <w:r w:rsidRPr="00D350AE">
        <w:rPr>
          <w:rFonts w:ascii="Bookman Old Style" w:hAnsi="Bookman Old Style"/>
          <w:sz w:val="28"/>
          <w:szCs w:val="28"/>
        </w:rPr>
        <w:t>him</w:t>
      </w:r>
      <w:r>
        <w:rPr>
          <w:rFonts w:ascii="Bookman Old Style" w:hAnsi="Bookman Old Style"/>
          <w:sz w:val="28"/>
          <w:szCs w:val="28"/>
        </w:rPr>
        <w:t xml:space="preserve">self </w:t>
      </w:r>
      <w:r w:rsidRPr="00D350AE">
        <w:rPr>
          <w:rFonts w:ascii="Bookman Old Style" w:hAnsi="Bookman Old Style"/>
          <w:sz w:val="28"/>
          <w:szCs w:val="28"/>
        </w:rPr>
        <w:t>to</w:t>
      </w:r>
      <w:r w:rsidR="00AA0E84" w:rsidRPr="00D350AE">
        <w:rPr>
          <w:rFonts w:ascii="Bookman Old Style" w:hAnsi="Bookman Old Style"/>
          <w:sz w:val="28"/>
          <w:szCs w:val="28"/>
        </w:rPr>
        <w:t xml:space="preserve"> drive the motor vehicle away</w:t>
      </w:r>
      <w:r>
        <w:rPr>
          <w:rFonts w:ascii="Bookman Old Style" w:hAnsi="Bookman Old Style"/>
          <w:sz w:val="28"/>
          <w:szCs w:val="28"/>
        </w:rPr>
        <w:t>. This driving away, the defendant avers was not within its control since the camp was not belonging to it but to Tullow Oil.</w:t>
      </w:r>
      <w:r w:rsidR="00416A5B">
        <w:rPr>
          <w:rFonts w:ascii="Bookman Old Style" w:hAnsi="Bookman Old Style"/>
          <w:sz w:val="28"/>
          <w:szCs w:val="28"/>
        </w:rPr>
        <w:t xml:space="preserve"> When viewed critically, it is apparent that by stating this, the Defendant </w:t>
      </w:r>
      <w:r>
        <w:rPr>
          <w:rFonts w:ascii="Bookman Old Style" w:hAnsi="Bookman Old Style"/>
          <w:sz w:val="28"/>
          <w:szCs w:val="28"/>
        </w:rPr>
        <w:t xml:space="preserve">was </w:t>
      </w:r>
      <w:r w:rsidR="00C245A4">
        <w:rPr>
          <w:rFonts w:ascii="Bookman Old Style" w:hAnsi="Bookman Old Style"/>
          <w:sz w:val="28"/>
          <w:szCs w:val="28"/>
        </w:rPr>
        <w:t>shift</w:t>
      </w:r>
      <w:r>
        <w:rPr>
          <w:rFonts w:ascii="Bookman Old Style" w:hAnsi="Bookman Old Style"/>
          <w:sz w:val="28"/>
          <w:szCs w:val="28"/>
        </w:rPr>
        <w:t>ing</w:t>
      </w:r>
      <w:r w:rsidR="00C245A4">
        <w:rPr>
          <w:rFonts w:ascii="Bookman Old Style" w:hAnsi="Bookman Old Style"/>
          <w:sz w:val="28"/>
          <w:szCs w:val="28"/>
        </w:rPr>
        <w:t xml:space="preserve"> the responsibility of the security of the vehicle to </w:t>
      </w:r>
      <w:r>
        <w:rPr>
          <w:rFonts w:ascii="Bookman Old Style" w:hAnsi="Bookman Old Style"/>
          <w:sz w:val="28"/>
          <w:szCs w:val="28"/>
        </w:rPr>
        <w:t xml:space="preserve">Tullow Oil, </w:t>
      </w:r>
      <w:r w:rsidR="00C245A4">
        <w:rPr>
          <w:rFonts w:ascii="Bookman Old Style" w:hAnsi="Bookman Old Style"/>
          <w:sz w:val="28"/>
          <w:szCs w:val="28"/>
        </w:rPr>
        <w:t>a third party</w:t>
      </w:r>
      <w:r>
        <w:rPr>
          <w:rFonts w:ascii="Bookman Old Style" w:hAnsi="Bookman Old Style"/>
          <w:sz w:val="28"/>
          <w:szCs w:val="28"/>
        </w:rPr>
        <w:t xml:space="preserve">. </w:t>
      </w:r>
      <w:r w:rsidR="00416A5B">
        <w:rPr>
          <w:rFonts w:ascii="Bookman Old Style" w:hAnsi="Bookman Old Style"/>
          <w:sz w:val="28"/>
          <w:szCs w:val="28"/>
        </w:rPr>
        <w:t>It is true however that the</w:t>
      </w:r>
      <w:r w:rsidR="00C245A4">
        <w:rPr>
          <w:rFonts w:ascii="Bookman Old Style" w:hAnsi="Bookman Old Style"/>
          <w:sz w:val="28"/>
          <w:szCs w:val="28"/>
        </w:rPr>
        <w:t xml:space="preserve"> </w:t>
      </w:r>
      <w:r w:rsidR="00416A5B">
        <w:rPr>
          <w:rFonts w:ascii="Bookman Old Style" w:hAnsi="Bookman Old Style"/>
          <w:sz w:val="28"/>
          <w:szCs w:val="28"/>
        </w:rPr>
        <w:t xml:space="preserve">Defendant </w:t>
      </w:r>
      <w:r w:rsidR="00C245A4">
        <w:rPr>
          <w:rFonts w:ascii="Bookman Old Style" w:hAnsi="Bookman Old Style"/>
          <w:sz w:val="28"/>
          <w:szCs w:val="28"/>
        </w:rPr>
        <w:t>a</w:t>
      </w:r>
      <w:r w:rsidR="00416A5B">
        <w:rPr>
          <w:rFonts w:ascii="Bookman Old Style" w:hAnsi="Bookman Old Style"/>
          <w:sz w:val="28"/>
          <w:szCs w:val="28"/>
        </w:rPr>
        <w:t xml:space="preserve">ccepts </w:t>
      </w:r>
      <w:r w:rsidR="00C245A4">
        <w:rPr>
          <w:rFonts w:ascii="Bookman Old Style" w:hAnsi="Bookman Old Style"/>
          <w:sz w:val="28"/>
          <w:szCs w:val="28"/>
        </w:rPr>
        <w:t>that it hire</w:t>
      </w:r>
      <w:r w:rsidR="00416A5B">
        <w:rPr>
          <w:rFonts w:ascii="Bookman Old Style" w:hAnsi="Bookman Old Style"/>
          <w:sz w:val="28"/>
          <w:szCs w:val="28"/>
        </w:rPr>
        <w:t>d</w:t>
      </w:r>
      <w:r w:rsidR="00C245A4">
        <w:rPr>
          <w:rFonts w:ascii="Bookman Old Style" w:hAnsi="Bookman Old Style"/>
          <w:sz w:val="28"/>
          <w:szCs w:val="28"/>
        </w:rPr>
        <w:t xml:space="preserve"> the motor vehicle from the </w:t>
      </w:r>
      <w:r w:rsidR="00416A5B">
        <w:rPr>
          <w:rFonts w:ascii="Bookman Old Style" w:hAnsi="Bookman Old Style"/>
          <w:sz w:val="28"/>
          <w:szCs w:val="28"/>
        </w:rPr>
        <w:t xml:space="preserve">Plaintiff and it is also true that it directed the motor vehicle was by the directions of the defendant sent to Buliisa where it was to be put to use. It’s going to Buliisa and its usage was by the directions of the Defendant. it seems to me that by the time this vehicle was handed over to the Defendant by the Plaintiff, then its usage and safe custody could only be under the control of the </w:t>
      </w:r>
      <w:r w:rsidR="00DF4189">
        <w:rPr>
          <w:rFonts w:ascii="Bookman Old Style" w:hAnsi="Bookman Old Style"/>
          <w:sz w:val="28"/>
          <w:szCs w:val="28"/>
        </w:rPr>
        <w:t>Defendant</w:t>
      </w:r>
      <w:r w:rsidR="00416A5B">
        <w:rPr>
          <w:rFonts w:ascii="Bookman Old Style" w:hAnsi="Bookman Old Style"/>
          <w:sz w:val="28"/>
          <w:szCs w:val="28"/>
        </w:rPr>
        <w:t xml:space="preserve"> and not the </w:t>
      </w:r>
      <w:r w:rsidR="00DF4189">
        <w:rPr>
          <w:rFonts w:ascii="Bookman Old Style" w:hAnsi="Bookman Old Style"/>
          <w:sz w:val="28"/>
          <w:szCs w:val="28"/>
        </w:rPr>
        <w:t>P</w:t>
      </w:r>
      <w:r w:rsidR="00416A5B">
        <w:rPr>
          <w:rFonts w:ascii="Bookman Old Style" w:hAnsi="Bookman Old Style"/>
          <w:sz w:val="28"/>
          <w:szCs w:val="28"/>
        </w:rPr>
        <w:t>laintiff</w:t>
      </w:r>
      <w:r w:rsidR="00DF4189">
        <w:rPr>
          <w:rFonts w:ascii="Bookman Old Style" w:hAnsi="Bookman Old Style"/>
          <w:sz w:val="28"/>
          <w:szCs w:val="28"/>
        </w:rPr>
        <w:t xml:space="preserve"> and so its </w:t>
      </w:r>
      <w:r w:rsidR="00C245A4">
        <w:rPr>
          <w:rFonts w:ascii="Bookman Old Style" w:hAnsi="Bookman Old Style"/>
          <w:sz w:val="28"/>
          <w:szCs w:val="28"/>
        </w:rPr>
        <w:t>park</w:t>
      </w:r>
      <w:r w:rsidR="00DF4189">
        <w:rPr>
          <w:rFonts w:ascii="Bookman Old Style" w:hAnsi="Bookman Old Style"/>
          <w:sz w:val="28"/>
          <w:szCs w:val="28"/>
        </w:rPr>
        <w:t>ing</w:t>
      </w:r>
      <w:r w:rsidR="00C245A4">
        <w:rPr>
          <w:rFonts w:ascii="Bookman Old Style" w:hAnsi="Bookman Old Style"/>
          <w:sz w:val="28"/>
          <w:szCs w:val="28"/>
        </w:rPr>
        <w:t xml:space="preserve"> </w:t>
      </w:r>
      <w:r w:rsidR="00DF4189">
        <w:rPr>
          <w:rFonts w:ascii="Bookman Old Style" w:hAnsi="Bookman Old Style"/>
          <w:sz w:val="28"/>
          <w:szCs w:val="28"/>
        </w:rPr>
        <w:t xml:space="preserve">at a </w:t>
      </w:r>
      <w:r w:rsidR="00C245A4">
        <w:rPr>
          <w:rFonts w:ascii="Bookman Old Style" w:hAnsi="Bookman Old Style"/>
          <w:sz w:val="28"/>
          <w:szCs w:val="28"/>
        </w:rPr>
        <w:t xml:space="preserve">third party’s camp </w:t>
      </w:r>
      <w:r w:rsidR="00DF4189">
        <w:rPr>
          <w:rFonts w:ascii="Bookman Old Style" w:hAnsi="Bookman Old Style"/>
          <w:sz w:val="28"/>
          <w:szCs w:val="28"/>
        </w:rPr>
        <w:t xml:space="preserve">could not shit the ultimate </w:t>
      </w:r>
      <w:r w:rsidR="00C245A4">
        <w:rPr>
          <w:rFonts w:ascii="Bookman Old Style" w:hAnsi="Bookman Old Style"/>
          <w:sz w:val="28"/>
          <w:szCs w:val="28"/>
        </w:rPr>
        <w:t xml:space="preserve">knowledge or </w:t>
      </w:r>
      <w:r w:rsidR="00DF4189">
        <w:rPr>
          <w:rFonts w:ascii="Bookman Old Style" w:hAnsi="Bookman Old Style"/>
          <w:sz w:val="28"/>
          <w:szCs w:val="28"/>
        </w:rPr>
        <w:t>control of the Plaintiff unless the terms of contract stated so which I have failed to find providing for such situation.</w:t>
      </w:r>
      <w:r w:rsidR="00C245A4">
        <w:rPr>
          <w:rFonts w:ascii="Bookman Old Style" w:hAnsi="Bookman Old Style"/>
          <w:sz w:val="28"/>
          <w:szCs w:val="28"/>
        </w:rPr>
        <w:t xml:space="preserve"> </w:t>
      </w:r>
      <w:r w:rsidR="00DF4189">
        <w:rPr>
          <w:rFonts w:ascii="Bookman Old Style" w:hAnsi="Bookman Old Style"/>
          <w:sz w:val="28"/>
          <w:szCs w:val="28"/>
        </w:rPr>
        <w:t>What</w:t>
      </w:r>
      <w:r w:rsidR="00C245A4">
        <w:rPr>
          <w:rFonts w:ascii="Bookman Old Style" w:hAnsi="Bookman Old Style"/>
          <w:sz w:val="28"/>
          <w:szCs w:val="28"/>
        </w:rPr>
        <w:t xml:space="preserve"> apparent to me </w:t>
      </w:r>
      <w:r w:rsidR="00C245A4">
        <w:rPr>
          <w:rFonts w:ascii="Bookman Old Style" w:hAnsi="Bookman Old Style"/>
          <w:sz w:val="28"/>
          <w:szCs w:val="28"/>
        </w:rPr>
        <w:lastRenderedPageBreak/>
        <w:t xml:space="preserve">from the contract between the </w:t>
      </w:r>
      <w:r w:rsidR="00DF4189">
        <w:rPr>
          <w:rFonts w:ascii="Bookman Old Style" w:hAnsi="Bookman Old Style"/>
          <w:sz w:val="28"/>
          <w:szCs w:val="28"/>
        </w:rPr>
        <w:t xml:space="preserve">Plaintiff </w:t>
      </w:r>
      <w:r w:rsidR="00C245A4">
        <w:rPr>
          <w:rFonts w:ascii="Bookman Old Style" w:hAnsi="Bookman Old Style"/>
          <w:sz w:val="28"/>
          <w:szCs w:val="28"/>
        </w:rPr>
        <w:t xml:space="preserve">and the </w:t>
      </w:r>
      <w:r w:rsidR="00DF4189">
        <w:rPr>
          <w:rFonts w:ascii="Bookman Old Style" w:hAnsi="Bookman Old Style"/>
          <w:sz w:val="28"/>
          <w:szCs w:val="28"/>
        </w:rPr>
        <w:t xml:space="preserve">Defendant is that </w:t>
      </w:r>
      <w:r w:rsidR="00C245A4">
        <w:rPr>
          <w:rFonts w:ascii="Bookman Old Style" w:hAnsi="Bookman Old Style"/>
          <w:sz w:val="28"/>
          <w:szCs w:val="28"/>
        </w:rPr>
        <w:t xml:space="preserve">that the motor vehicle was </w:t>
      </w:r>
      <w:r w:rsidR="00DF4189">
        <w:rPr>
          <w:rFonts w:ascii="Bookman Old Style" w:hAnsi="Bookman Old Style"/>
          <w:sz w:val="28"/>
          <w:szCs w:val="28"/>
        </w:rPr>
        <w:t>delivered</w:t>
      </w:r>
      <w:r w:rsidR="00C245A4">
        <w:rPr>
          <w:rFonts w:ascii="Bookman Old Style" w:hAnsi="Bookman Old Style"/>
          <w:sz w:val="28"/>
          <w:szCs w:val="28"/>
        </w:rPr>
        <w:t xml:space="preserve"> to the Defendant </w:t>
      </w:r>
      <w:r w:rsidR="00DF4189">
        <w:rPr>
          <w:rFonts w:ascii="Bookman Old Style" w:hAnsi="Bookman Old Style"/>
          <w:sz w:val="28"/>
          <w:szCs w:val="28"/>
        </w:rPr>
        <w:t xml:space="preserve">to its premises at Kampala. Its usage and eventual movement from Kampala to Buliisa was by the directions of the Defendant. I do not accept the defence argument that since the Plaintiff hired the motor vehicle with a driver, then the plaintiff had control to be farfetched and outside the very clear evidence adduced in this respect. From </w:t>
      </w:r>
      <w:r w:rsidR="00C245A4">
        <w:rPr>
          <w:rFonts w:ascii="Bookman Old Style" w:hAnsi="Bookman Old Style"/>
          <w:sz w:val="28"/>
          <w:szCs w:val="28"/>
        </w:rPr>
        <w:t xml:space="preserve">the arrangements agreed between the parties, it </w:t>
      </w:r>
      <w:r w:rsidR="00DF4189">
        <w:rPr>
          <w:rFonts w:ascii="Bookman Old Style" w:hAnsi="Bookman Old Style"/>
          <w:sz w:val="28"/>
          <w:szCs w:val="28"/>
        </w:rPr>
        <w:t xml:space="preserve">is apparent that it </w:t>
      </w:r>
      <w:r w:rsidR="00525DB4">
        <w:rPr>
          <w:rFonts w:ascii="Bookman Old Style" w:hAnsi="Bookman Old Style"/>
          <w:sz w:val="28"/>
          <w:szCs w:val="28"/>
        </w:rPr>
        <w:t>was incumbent upon the</w:t>
      </w:r>
      <w:r w:rsidR="00C245A4">
        <w:rPr>
          <w:rFonts w:ascii="Bookman Old Style" w:hAnsi="Bookman Old Style"/>
          <w:sz w:val="28"/>
          <w:szCs w:val="28"/>
        </w:rPr>
        <w:t xml:space="preserve"> </w:t>
      </w:r>
      <w:r w:rsidR="00DF4189">
        <w:rPr>
          <w:rFonts w:ascii="Bookman Old Style" w:hAnsi="Bookman Old Style"/>
          <w:sz w:val="28"/>
          <w:szCs w:val="28"/>
        </w:rPr>
        <w:t xml:space="preserve">Defendant to keep </w:t>
      </w:r>
      <w:r w:rsidR="00525DB4">
        <w:rPr>
          <w:rFonts w:ascii="Bookman Old Style" w:hAnsi="Bookman Old Style"/>
          <w:sz w:val="28"/>
          <w:szCs w:val="28"/>
        </w:rPr>
        <w:t>t</w:t>
      </w:r>
      <w:r w:rsidR="00DF4189">
        <w:rPr>
          <w:rFonts w:ascii="Bookman Old Style" w:hAnsi="Bookman Old Style"/>
          <w:sz w:val="28"/>
          <w:szCs w:val="28"/>
        </w:rPr>
        <w:t>he motor vehicle safely</w:t>
      </w:r>
      <w:r w:rsidR="00525DB4">
        <w:rPr>
          <w:rFonts w:ascii="Bookman Old Style" w:hAnsi="Bookman Old Style"/>
          <w:sz w:val="28"/>
          <w:szCs w:val="28"/>
        </w:rPr>
        <w:t xml:space="preserve"> </w:t>
      </w:r>
      <w:r w:rsidR="00DF4189">
        <w:rPr>
          <w:rFonts w:ascii="Bookman Old Style" w:hAnsi="Bookman Old Style"/>
          <w:sz w:val="28"/>
          <w:szCs w:val="28"/>
        </w:rPr>
        <w:t>as</w:t>
      </w:r>
      <w:r w:rsidR="00525DB4">
        <w:rPr>
          <w:rFonts w:ascii="Bookman Old Style" w:hAnsi="Bookman Old Style"/>
          <w:sz w:val="28"/>
          <w:szCs w:val="28"/>
        </w:rPr>
        <w:t xml:space="preserve"> the Defendant had hired </w:t>
      </w:r>
      <w:r w:rsidR="00DF4189">
        <w:rPr>
          <w:rFonts w:ascii="Bookman Old Style" w:hAnsi="Bookman Old Style"/>
          <w:sz w:val="28"/>
          <w:szCs w:val="28"/>
        </w:rPr>
        <w:t>it</w:t>
      </w:r>
      <w:r w:rsidR="00525DB4">
        <w:rPr>
          <w:rFonts w:ascii="Bookman Old Style" w:hAnsi="Bookman Old Style"/>
          <w:sz w:val="28"/>
          <w:szCs w:val="28"/>
        </w:rPr>
        <w:t xml:space="preserve"> for a particular purpose.</w:t>
      </w:r>
      <w:r w:rsidR="00DF4189">
        <w:rPr>
          <w:rFonts w:ascii="Bookman Old Style" w:hAnsi="Bookman Old Style"/>
          <w:sz w:val="28"/>
          <w:szCs w:val="28"/>
        </w:rPr>
        <w:t xml:space="preserve"> The holding in the case of </w:t>
      </w:r>
      <w:r w:rsidR="00DF4189" w:rsidRPr="00F91C01">
        <w:rPr>
          <w:rFonts w:ascii="Bookman Old Style" w:hAnsi="Bookman Old Style"/>
          <w:b/>
          <w:sz w:val="28"/>
          <w:szCs w:val="28"/>
        </w:rPr>
        <w:t>Vincent Mukas</w:t>
      </w:r>
      <w:r w:rsidR="00DF4189">
        <w:rPr>
          <w:rFonts w:ascii="Bookman Old Style" w:hAnsi="Bookman Old Style"/>
          <w:b/>
          <w:sz w:val="28"/>
          <w:szCs w:val="28"/>
        </w:rPr>
        <w:t>a</w:t>
      </w:r>
      <w:r w:rsidR="00DF4189">
        <w:rPr>
          <w:rFonts w:ascii="Bookman Old Style" w:hAnsi="Bookman Old Style"/>
          <w:sz w:val="28"/>
          <w:szCs w:val="28"/>
        </w:rPr>
        <w:t xml:space="preserve"> </w:t>
      </w:r>
      <w:r w:rsidR="00DF4189" w:rsidRPr="00DF4189">
        <w:rPr>
          <w:rFonts w:ascii="Bookman Old Style" w:hAnsi="Bookman Old Style"/>
          <w:b/>
          <w:sz w:val="28"/>
          <w:szCs w:val="28"/>
        </w:rPr>
        <w:t>versus</w:t>
      </w:r>
      <w:r w:rsidR="00DF4189" w:rsidRPr="00F91C01">
        <w:rPr>
          <w:rFonts w:ascii="Bookman Old Style" w:hAnsi="Bookman Old Style"/>
          <w:sz w:val="28"/>
          <w:szCs w:val="28"/>
        </w:rPr>
        <w:t xml:space="preserve"> </w:t>
      </w:r>
      <w:r w:rsidR="00DF4189" w:rsidRPr="00F91C01">
        <w:rPr>
          <w:rFonts w:ascii="Bookman Old Style" w:hAnsi="Bookman Old Style"/>
          <w:b/>
          <w:sz w:val="28"/>
          <w:szCs w:val="28"/>
        </w:rPr>
        <w:t>Nile Safaris Lt</w:t>
      </w:r>
      <w:r w:rsidR="00DF4189">
        <w:rPr>
          <w:rFonts w:ascii="Bookman Old Style" w:hAnsi="Bookman Old Style"/>
          <w:b/>
          <w:sz w:val="28"/>
          <w:szCs w:val="28"/>
        </w:rPr>
        <w:t>d</w:t>
      </w:r>
      <w:r w:rsidR="00DF4189" w:rsidRPr="00F91C01">
        <w:rPr>
          <w:rFonts w:ascii="Bookman Old Style" w:hAnsi="Bookman Old Style"/>
          <w:b/>
          <w:sz w:val="28"/>
          <w:szCs w:val="28"/>
        </w:rPr>
        <w:t xml:space="preserve"> CACA No. 50 Of 1997</w:t>
      </w:r>
      <w:r w:rsidR="00DF4189" w:rsidRPr="00F91C01">
        <w:rPr>
          <w:rFonts w:ascii="Bookman Old Style" w:hAnsi="Bookman Old Style"/>
          <w:sz w:val="28"/>
          <w:szCs w:val="28"/>
        </w:rPr>
        <w:t xml:space="preserve"> </w:t>
      </w:r>
      <w:r w:rsidR="00DF4189">
        <w:rPr>
          <w:rFonts w:ascii="Bookman Old Style" w:hAnsi="Bookman Old Style"/>
          <w:sz w:val="28"/>
          <w:szCs w:val="28"/>
        </w:rPr>
        <w:t xml:space="preserve">therefore becomes instructive in that </w:t>
      </w:r>
      <w:r w:rsidR="00525DB4">
        <w:rPr>
          <w:rFonts w:ascii="Bookman Old Style" w:hAnsi="Bookman Old Style"/>
          <w:sz w:val="28"/>
          <w:szCs w:val="28"/>
        </w:rPr>
        <w:t xml:space="preserve">the </w:t>
      </w:r>
      <w:r w:rsidR="00AA0E84" w:rsidRPr="00F91C01">
        <w:rPr>
          <w:rFonts w:ascii="Bookman Old Style" w:hAnsi="Bookman Old Style"/>
          <w:sz w:val="28"/>
          <w:szCs w:val="28"/>
        </w:rPr>
        <w:t>court held that;</w:t>
      </w:r>
    </w:p>
    <w:p w:rsidR="00AA0E84" w:rsidRPr="00F91C01" w:rsidRDefault="00AA0E84" w:rsidP="00F91C01">
      <w:pPr>
        <w:spacing w:line="480" w:lineRule="auto"/>
        <w:ind w:left="720"/>
        <w:jc w:val="both"/>
        <w:rPr>
          <w:rFonts w:ascii="Bookman Old Style" w:hAnsi="Bookman Old Style"/>
          <w:b/>
          <w:i/>
          <w:sz w:val="28"/>
          <w:szCs w:val="28"/>
        </w:rPr>
      </w:pPr>
      <w:r w:rsidRPr="00F91C01">
        <w:rPr>
          <w:rFonts w:ascii="Bookman Old Style" w:hAnsi="Bookman Old Style"/>
          <w:b/>
          <w:i/>
          <w:sz w:val="28"/>
          <w:szCs w:val="28"/>
        </w:rPr>
        <w:t>“It cannot be reasonably suggested that the Applicant even imagined that the vehicle would be used by people who were not even known to the respondent as was the case here. In my judgment the hire agreement meant that the vehicle would remain under the respondent’s control; through its drivers and authorized agents…”</w:t>
      </w:r>
    </w:p>
    <w:p w:rsidR="00BE3FA3" w:rsidRDefault="00DF4189" w:rsidP="00525DB4">
      <w:pPr>
        <w:spacing w:line="480" w:lineRule="auto"/>
        <w:jc w:val="both"/>
        <w:rPr>
          <w:rFonts w:ascii="Bookman Old Style" w:hAnsi="Bookman Old Style"/>
          <w:sz w:val="28"/>
          <w:szCs w:val="28"/>
        </w:rPr>
      </w:pPr>
      <w:r>
        <w:rPr>
          <w:rFonts w:ascii="Bookman Old Style" w:hAnsi="Bookman Old Style"/>
          <w:sz w:val="28"/>
          <w:szCs w:val="28"/>
        </w:rPr>
        <w:lastRenderedPageBreak/>
        <w:t>When t</w:t>
      </w:r>
      <w:r w:rsidR="001813A3">
        <w:rPr>
          <w:rFonts w:ascii="Bookman Old Style" w:hAnsi="Bookman Old Style"/>
          <w:sz w:val="28"/>
          <w:szCs w:val="28"/>
        </w:rPr>
        <w:t>h</w:t>
      </w:r>
      <w:r>
        <w:rPr>
          <w:rFonts w:ascii="Bookman Old Style" w:hAnsi="Bookman Old Style"/>
          <w:sz w:val="28"/>
          <w:szCs w:val="28"/>
        </w:rPr>
        <w:t>is holding is applied to the instant matter, it appears to me that the moment the defendant was delivered the motor vehicle to its premises</w:t>
      </w:r>
      <w:r w:rsidR="00BE3FA3">
        <w:rPr>
          <w:rFonts w:ascii="Bookman Old Style" w:hAnsi="Bookman Old Style"/>
          <w:sz w:val="28"/>
          <w:szCs w:val="28"/>
        </w:rPr>
        <w:t xml:space="preserve"> to carry out a particular function, then it </w:t>
      </w:r>
      <w:r w:rsidR="00525DB4">
        <w:rPr>
          <w:rFonts w:ascii="Bookman Old Style" w:hAnsi="Bookman Old Style"/>
          <w:sz w:val="28"/>
          <w:szCs w:val="28"/>
        </w:rPr>
        <w:t xml:space="preserve">had the duty to ensure that </w:t>
      </w:r>
      <w:r w:rsidR="00AA0E84" w:rsidRPr="00F91C01">
        <w:rPr>
          <w:rFonts w:ascii="Bookman Old Style" w:hAnsi="Bookman Old Style"/>
          <w:sz w:val="28"/>
          <w:szCs w:val="28"/>
        </w:rPr>
        <w:t xml:space="preserve">only </w:t>
      </w:r>
      <w:r w:rsidR="00525DB4">
        <w:rPr>
          <w:rFonts w:ascii="Bookman Old Style" w:hAnsi="Bookman Old Style"/>
          <w:sz w:val="28"/>
          <w:szCs w:val="28"/>
        </w:rPr>
        <w:t xml:space="preserve">the </w:t>
      </w:r>
      <w:r w:rsidR="00AA0E84" w:rsidRPr="00F91C01">
        <w:rPr>
          <w:rFonts w:ascii="Bookman Old Style" w:hAnsi="Bookman Old Style"/>
          <w:sz w:val="28"/>
          <w:szCs w:val="28"/>
        </w:rPr>
        <w:t xml:space="preserve">authorized driver </w:t>
      </w:r>
      <w:r w:rsidR="00525DB4">
        <w:rPr>
          <w:rFonts w:ascii="Bookman Old Style" w:hAnsi="Bookman Old Style"/>
          <w:sz w:val="28"/>
          <w:szCs w:val="28"/>
        </w:rPr>
        <w:t xml:space="preserve">had </w:t>
      </w:r>
      <w:r w:rsidR="00AA0E84" w:rsidRPr="00F91C01">
        <w:rPr>
          <w:rFonts w:ascii="Bookman Old Style" w:hAnsi="Bookman Old Style"/>
          <w:sz w:val="28"/>
          <w:szCs w:val="28"/>
        </w:rPr>
        <w:t xml:space="preserve">exclusive control of </w:t>
      </w:r>
      <w:r w:rsidR="00525DB4">
        <w:rPr>
          <w:rFonts w:ascii="Bookman Old Style" w:hAnsi="Bookman Old Style"/>
          <w:sz w:val="28"/>
          <w:szCs w:val="28"/>
        </w:rPr>
        <w:t>it</w:t>
      </w:r>
      <w:r w:rsidR="00BE3FA3">
        <w:rPr>
          <w:rFonts w:ascii="Bookman Old Style" w:hAnsi="Bookman Old Style"/>
          <w:sz w:val="28"/>
          <w:szCs w:val="28"/>
        </w:rPr>
        <w:t xml:space="preserve">. From the facts of this case, the Defendant miserably </w:t>
      </w:r>
      <w:r w:rsidR="00AA0E84" w:rsidRPr="00F91C01">
        <w:rPr>
          <w:rFonts w:ascii="Bookman Old Style" w:hAnsi="Bookman Old Style"/>
          <w:sz w:val="28"/>
          <w:szCs w:val="28"/>
        </w:rPr>
        <w:t>failed</w:t>
      </w:r>
      <w:r w:rsidR="00BE3FA3">
        <w:rPr>
          <w:rFonts w:ascii="Bookman Old Style" w:hAnsi="Bookman Old Style"/>
          <w:sz w:val="28"/>
          <w:szCs w:val="28"/>
        </w:rPr>
        <w:t xml:space="preserve"> to do so with its trying to shift its responsibility to </w:t>
      </w:r>
      <w:r w:rsidR="00525DB4" w:rsidRPr="00F91C01">
        <w:rPr>
          <w:rFonts w:ascii="Bookman Old Style" w:hAnsi="Bookman Old Style"/>
          <w:sz w:val="28"/>
          <w:szCs w:val="28"/>
        </w:rPr>
        <w:t xml:space="preserve">Equator Catering </w:t>
      </w:r>
      <w:r w:rsidR="00525DB4">
        <w:rPr>
          <w:rFonts w:ascii="Bookman Old Style" w:hAnsi="Bookman Old Style"/>
          <w:sz w:val="28"/>
          <w:szCs w:val="28"/>
        </w:rPr>
        <w:t xml:space="preserve">and </w:t>
      </w:r>
      <w:r w:rsidR="00BE3FA3">
        <w:rPr>
          <w:rFonts w:ascii="Bookman Old Style" w:hAnsi="Bookman Old Style"/>
          <w:sz w:val="28"/>
          <w:szCs w:val="28"/>
        </w:rPr>
        <w:t xml:space="preserve">Tullow Ltd yet none of these were party to the agreement between the Plaintiff and the Defendant. </w:t>
      </w:r>
    </w:p>
    <w:p w:rsidR="004347E0" w:rsidRPr="00F91C01" w:rsidRDefault="00BE3FA3" w:rsidP="00770152">
      <w:pPr>
        <w:spacing w:line="480" w:lineRule="auto"/>
        <w:jc w:val="both"/>
        <w:rPr>
          <w:rFonts w:ascii="Bookman Old Style" w:hAnsi="Bookman Old Style"/>
          <w:sz w:val="28"/>
          <w:szCs w:val="28"/>
        </w:rPr>
      </w:pPr>
      <w:r>
        <w:rPr>
          <w:rFonts w:ascii="Bookman Old Style" w:hAnsi="Bookman Old Style"/>
          <w:sz w:val="28"/>
          <w:szCs w:val="28"/>
        </w:rPr>
        <w:t xml:space="preserve">The evidence of the </w:t>
      </w:r>
      <w:r w:rsidR="00525DB4" w:rsidRPr="00F91C01">
        <w:rPr>
          <w:rFonts w:ascii="Bookman Old Style" w:hAnsi="Bookman Old Style"/>
          <w:sz w:val="28"/>
          <w:szCs w:val="28"/>
        </w:rPr>
        <w:t>police officer Sgt. Kategaya Naboth</w:t>
      </w:r>
      <w:r w:rsidRPr="00BE3FA3">
        <w:rPr>
          <w:rFonts w:ascii="Bookman Old Style" w:hAnsi="Bookman Old Style"/>
          <w:sz w:val="28"/>
          <w:szCs w:val="28"/>
        </w:rPr>
        <w:t xml:space="preserve"> </w:t>
      </w:r>
      <w:r>
        <w:rPr>
          <w:rFonts w:ascii="Bookman Old Style" w:hAnsi="Bookman Old Style"/>
          <w:sz w:val="28"/>
          <w:szCs w:val="28"/>
        </w:rPr>
        <w:t xml:space="preserve">who testified as </w:t>
      </w:r>
      <w:r w:rsidRPr="00F91C01">
        <w:rPr>
          <w:rFonts w:ascii="Bookman Old Style" w:hAnsi="Bookman Old Style"/>
          <w:sz w:val="28"/>
          <w:szCs w:val="28"/>
        </w:rPr>
        <w:t>PW2</w:t>
      </w:r>
      <w:r w:rsidR="00525DB4" w:rsidRPr="00F91C01">
        <w:rPr>
          <w:rFonts w:ascii="Bookman Old Style" w:hAnsi="Bookman Old Style"/>
          <w:sz w:val="28"/>
          <w:szCs w:val="28"/>
        </w:rPr>
        <w:t xml:space="preserve"> </w:t>
      </w:r>
      <w:r>
        <w:rPr>
          <w:rFonts w:ascii="Bookman Old Style" w:hAnsi="Bookman Old Style"/>
          <w:sz w:val="28"/>
          <w:szCs w:val="28"/>
        </w:rPr>
        <w:t xml:space="preserve">is instructive in this instance in that he </w:t>
      </w:r>
      <w:r w:rsidR="00525DB4" w:rsidRPr="00F91C01">
        <w:rPr>
          <w:rFonts w:ascii="Bookman Old Style" w:hAnsi="Bookman Old Style"/>
          <w:sz w:val="28"/>
          <w:szCs w:val="28"/>
        </w:rPr>
        <w:t xml:space="preserve">stated that </w:t>
      </w:r>
      <w:r w:rsidR="00770152">
        <w:rPr>
          <w:rFonts w:ascii="Bookman Old Style" w:hAnsi="Bookman Old Style"/>
          <w:sz w:val="28"/>
          <w:szCs w:val="28"/>
        </w:rPr>
        <w:t xml:space="preserve">he established that </w:t>
      </w:r>
      <w:r>
        <w:rPr>
          <w:rFonts w:ascii="Bookman Old Style" w:hAnsi="Bookman Old Style"/>
          <w:sz w:val="28"/>
          <w:szCs w:val="28"/>
        </w:rPr>
        <w:t xml:space="preserve">the person who drove the motor vehicle off the camp was one </w:t>
      </w:r>
      <w:r w:rsidR="00770152">
        <w:rPr>
          <w:rFonts w:ascii="Bookman Old Style" w:hAnsi="Bookman Old Style"/>
          <w:sz w:val="28"/>
          <w:szCs w:val="28"/>
        </w:rPr>
        <w:t xml:space="preserve">Edwin Kigula </w:t>
      </w:r>
      <w:r>
        <w:rPr>
          <w:rFonts w:ascii="Bookman Old Style" w:hAnsi="Bookman Old Style"/>
          <w:sz w:val="28"/>
          <w:szCs w:val="28"/>
        </w:rPr>
        <w:t xml:space="preserve">who </w:t>
      </w:r>
      <w:r w:rsidR="00770152">
        <w:rPr>
          <w:rFonts w:ascii="Bookman Old Style" w:hAnsi="Bookman Old Style"/>
          <w:sz w:val="28"/>
          <w:szCs w:val="28"/>
        </w:rPr>
        <w:t xml:space="preserve">was </w:t>
      </w:r>
      <w:r w:rsidR="00525DB4" w:rsidRPr="00F91C01">
        <w:rPr>
          <w:rFonts w:ascii="Bookman Old Style" w:hAnsi="Bookman Old Style"/>
          <w:sz w:val="28"/>
          <w:szCs w:val="28"/>
        </w:rPr>
        <w:t xml:space="preserve">an employee of Equator Catering </w:t>
      </w:r>
      <w:r>
        <w:rPr>
          <w:rFonts w:ascii="Bookman Old Style" w:hAnsi="Bookman Old Style"/>
          <w:sz w:val="28"/>
          <w:szCs w:val="28"/>
        </w:rPr>
        <w:t xml:space="preserve">Ltd who were suppliers of </w:t>
      </w:r>
      <w:r w:rsidRPr="00F91C01">
        <w:rPr>
          <w:rFonts w:ascii="Bookman Old Style" w:hAnsi="Bookman Old Style"/>
          <w:sz w:val="28"/>
          <w:szCs w:val="28"/>
        </w:rPr>
        <w:t>food</w:t>
      </w:r>
      <w:r w:rsidR="00525DB4" w:rsidRPr="00F91C01">
        <w:rPr>
          <w:rFonts w:ascii="Bookman Old Style" w:hAnsi="Bookman Old Style"/>
          <w:sz w:val="28"/>
          <w:szCs w:val="28"/>
        </w:rPr>
        <w:t xml:space="preserve"> to the camp </w:t>
      </w:r>
      <w:r w:rsidR="00770152">
        <w:rPr>
          <w:rFonts w:ascii="Bookman Old Style" w:hAnsi="Bookman Old Style"/>
          <w:sz w:val="28"/>
          <w:szCs w:val="28"/>
        </w:rPr>
        <w:t xml:space="preserve">belonging </w:t>
      </w:r>
      <w:r w:rsidR="00525DB4" w:rsidRPr="00F91C01">
        <w:rPr>
          <w:rFonts w:ascii="Bookman Old Style" w:hAnsi="Bookman Old Style"/>
          <w:sz w:val="28"/>
          <w:szCs w:val="28"/>
        </w:rPr>
        <w:t xml:space="preserve">Tullow </w:t>
      </w:r>
      <w:r>
        <w:rPr>
          <w:rFonts w:ascii="Bookman Old Style" w:hAnsi="Bookman Old Style"/>
          <w:sz w:val="28"/>
          <w:szCs w:val="28"/>
        </w:rPr>
        <w:t xml:space="preserve">Ltd </w:t>
      </w:r>
      <w:r w:rsidR="00770152">
        <w:rPr>
          <w:rFonts w:ascii="Bookman Old Style" w:hAnsi="Bookman Old Style"/>
          <w:sz w:val="28"/>
          <w:szCs w:val="28"/>
        </w:rPr>
        <w:t xml:space="preserve">and </w:t>
      </w:r>
      <w:r>
        <w:rPr>
          <w:rFonts w:ascii="Bookman Old Style" w:hAnsi="Bookman Old Style"/>
          <w:sz w:val="28"/>
          <w:szCs w:val="28"/>
        </w:rPr>
        <w:t xml:space="preserve">that </w:t>
      </w:r>
      <w:r w:rsidR="00770152">
        <w:rPr>
          <w:rFonts w:ascii="Bookman Old Style" w:hAnsi="Bookman Old Style"/>
          <w:sz w:val="28"/>
          <w:szCs w:val="28"/>
        </w:rPr>
        <w:t xml:space="preserve">this was the </w:t>
      </w:r>
      <w:r>
        <w:rPr>
          <w:rFonts w:ascii="Bookman Old Style" w:hAnsi="Bookman Old Style"/>
          <w:sz w:val="28"/>
          <w:szCs w:val="28"/>
        </w:rPr>
        <w:t>camp</w:t>
      </w:r>
      <w:r w:rsidR="00770152">
        <w:rPr>
          <w:rFonts w:ascii="Bookman Old Style" w:hAnsi="Bookman Old Style"/>
          <w:sz w:val="28"/>
          <w:szCs w:val="28"/>
        </w:rPr>
        <w:t xml:space="preserve"> </w:t>
      </w:r>
      <w:r w:rsidR="00525DB4" w:rsidRPr="00F91C01">
        <w:rPr>
          <w:rFonts w:ascii="Bookman Old Style" w:hAnsi="Bookman Old Style"/>
          <w:sz w:val="28"/>
          <w:szCs w:val="28"/>
        </w:rPr>
        <w:t xml:space="preserve">where Weatherford employees </w:t>
      </w:r>
      <w:r w:rsidR="00770152">
        <w:rPr>
          <w:rFonts w:ascii="Bookman Old Style" w:hAnsi="Bookman Old Style"/>
          <w:sz w:val="28"/>
          <w:szCs w:val="28"/>
        </w:rPr>
        <w:t>resided</w:t>
      </w:r>
      <w:r w:rsidR="00525DB4" w:rsidRPr="00F91C01">
        <w:rPr>
          <w:rFonts w:ascii="Bookman Old Style" w:hAnsi="Bookman Old Style"/>
          <w:sz w:val="28"/>
          <w:szCs w:val="28"/>
        </w:rPr>
        <w:t>.</w:t>
      </w:r>
      <w:r>
        <w:rPr>
          <w:rFonts w:ascii="Bookman Old Style" w:hAnsi="Bookman Old Style"/>
          <w:sz w:val="28"/>
          <w:szCs w:val="28"/>
        </w:rPr>
        <w:t xml:space="preserve"> This evidence clearly showed that the Defendant was the beneficiary of the facilities in the camp including food and transport and ought to have had in place stringent measures to avoid the scenario of abuse of the facilities as it were. In its futile attempt to run away from its responsibility, t</w:t>
      </w:r>
      <w:r w:rsidR="00B9739E" w:rsidRPr="00F91C01">
        <w:rPr>
          <w:rFonts w:ascii="Bookman Old Style" w:hAnsi="Bookman Old Style"/>
          <w:sz w:val="28"/>
          <w:szCs w:val="28"/>
        </w:rPr>
        <w:t xml:space="preserve">he </w:t>
      </w:r>
      <w:r w:rsidRPr="00F91C01">
        <w:rPr>
          <w:rFonts w:ascii="Bookman Old Style" w:hAnsi="Bookman Old Style"/>
          <w:sz w:val="28"/>
          <w:szCs w:val="28"/>
        </w:rPr>
        <w:t xml:space="preserve">Defendant </w:t>
      </w:r>
      <w:r w:rsidR="00B9739E" w:rsidRPr="00F91C01">
        <w:rPr>
          <w:rFonts w:ascii="Bookman Old Style" w:hAnsi="Bookman Old Style"/>
          <w:sz w:val="28"/>
          <w:szCs w:val="28"/>
        </w:rPr>
        <w:t xml:space="preserve">urged this </w:t>
      </w:r>
      <w:r>
        <w:rPr>
          <w:rFonts w:ascii="Bookman Old Style" w:hAnsi="Bookman Old Style"/>
          <w:sz w:val="28"/>
          <w:szCs w:val="28"/>
        </w:rPr>
        <w:t xml:space="preserve">honourable </w:t>
      </w:r>
      <w:r w:rsidR="00B9739E" w:rsidRPr="00F91C01">
        <w:rPr>
          <w:rFonts w:ascii="Bookman Old Style" w:hAnsi="Bookman Old Style"/>
          <w:sz w:val="28"/>
          <w:szCs w:val="28"/>
        </w:rPr>
        <w:t xml:space="preserve">court to disregard the </w:t>
      </w:r>
      <w:r w:rsidR="006E2F51" w:rsidRPr="00F91C01">
        <w:rPr>
          <w:rFonts w:ascii="Bookman Old Style" w:hAnsi="Bookman Old Style"/>
          <w:sz w:val="28"/>
          <w:szCs w:val="28"/>
        </w:rPr>
        <w:t>Plaintiff’s reference</w:t>
      </w:r>
      <w:r w:rsidR="00185F2C" w:rsidRPr="00F91C01">
        <w:rPr>
          <w:rFonts w:ascii="Bookman Old Style" w:hAnsi="Bookman Old Style"/>
          <w:sz w:val="28"/>
          <w:szCs w:val="28"/>
        </w:rPr>
        <w:t xml:space="preserve"> to the </w:t>
      </w:r>
      <w:r w:rsidR="00185F2C" w:rsidRPr="00F91C01">
        <w:rPr>
          <w:rFonts w:ascii="Bookman Old Style" w:hAnsi="Bookman Old Style"/>
          <w:sz w:val="28"/>
          <w:szCs w:val="28"/>
        </w:rPr>
        <w:lastRenderedPageBreak/>
        <w:t xml:space="preserve">case of </w:t>
      </w:r>
      <w:r w:rsidR="00185F2C" w:rsidRPr="00F91C01">
        <w:rPr>
          <w:rFonts w:ascii="Bookman Old Style" w:hAnsi="Bookman Old Style"/>
          <w:b/>
          <w:sz w:val="28"/>
          <w:szCs w:val="28"/>
        </w:rPr>
        <w:t xml:space="preserve">Fulgence </w:t>
      </w:r>
      <w:r w:rsidR="00B9739E" w:rsidRPr="00F91C01">
        <w:rPr>
          <w:rFonts w:ascii="Bookman Old Style" w:hAnsi="Bookman Old Style"/>
          <w:b/>
          <w:sz w:val="28"/>
          <w:szCs w:val="28"/>
        </w:rPr>
        <w:t>Mungereza</w:t>
      </w:r>
      <w:r w:rsidR="00185F2C" w:rsidRPr="00F91C01">
        <w:rPr>
          <w:rFonts w:ascii="Bookman Old Style" w:hAnsi="Bookman Old Style"/>
          <w:b/>
          <w:sz w:val="28"/>
          <w:szCs w:val="28"/>
        </w:rPr>
        <w:t xml:space="preserve"> v</w:t>
      </w:r>
      <w:r w:rsidR="00770152">
        <w:rPr>
          <w:rFonts w:ascii="Bookman Old Style" w:hAnsi="Bookman Old Style"/>
          <w:b/>
          <w:sz w:val="28"/>
          <w:szCs w:val="28"/>
        </w:rPr>
        <w:t>ersus</w:t>
      </w:r>
      <w:r w:rsidR="00185F2C" w:rsidRPr="00F91C01">
        <w:rPr>
          <w:rFonts w:ascii="Bookman Old Style" w:hAnsi="Bookman Old Style"/>
          <w:b/>
          <w:sz w:val="28"/>
          <w:szCs w:val="28"/>
        </w:rPr>
        <w:t xml:space="preserve"> Ponsiano Lwakataka</w:t>
      </w:r>
      <w:r w:rsidR="00B9739E" w:rsidRPr="00F91C01">
        <w:rPr>
          <w:rFonts w:ascii="Bookman Old Style" w:hAnsi="Bookman Old Style"/>
          <w:b/>
          <w:sz w:val="28"/>
          <w:szCs w:val="28"/>
        </w:rPr>
        <w:t xml:space="preserve"> </w:t>
      </w:r>
      <w:r w:rsidR="00770152">
        <w:rPr>
          <w:rFonts w:ascii="Bookman Old Style" w:hAnsi="Bookman Old Style"/>
          <w:sz w:val="28"/>
          <w:szCs w:val="28"/>
        </w:rPr>
        <w:t xml:space="preserve">on the basis that </w:t>
      </w:r>
      <w:r w:rsidR="006E2F51">
        <w:rPr>
          <w:rFonts w:ascii="Bookman Old Style" w:hAnsi="Bookman Old Style"/>
          <w:sz w:val="28"/>
          <w:szCs w:val="28"/>
        </w:rPr>
        <w:t xml:space="preserve">to be in </w:t>
      </w:r>
      <w:r w:rsidR="00185F2C" w:rsidRPr="00F91C01">
        <w:rPr>
          <w:rFonts w:ascii="Bookman Old Style" w:hAnsi="Bookman Old Style"/>
          <w:sz w:val="28"/>
          <w:szCs w:val="28"/>
        </w:rPr>
        <w:t xml:space="preserve">possession </w:t>
      </w:r>
      <w:r w:rsidR="00770152">
        <w:rPr>
          <w:rFonts w:ascii="Bookman Old Style" w:hAnsi="Bookman Old Style"/>
          <w:sz w:val="28"/>
          <w:szCs w:val="28"/>
        </w:rPr>
        <w:t>wa</w:t>
      </w:r>
      <w:r w:rsidR="00B9739E" w:rsidRPr="00F91C01">
        <w:rPr>
          <w:rFonts w:ascii="Bookman Old Style" w:hAnsi="Bookman Old Style"/>
          <w:sz w:val="28"/>
          <w:szCs w:val="28"/>
        </w:rPr>
        <w:t xml:space="preserve">s </w:t>
      </w:r>
      <w:r w:rsidR="006E2F51">
        <w:rPr>
          <w:rFonts w:ascii="Bookman Old Style" w:hAnsi="Bookman Old Style"/>
          <w:sz w:val="28"/>
          <w:szCs w:val="28"/>
        </w:rPr>
        <w:t xml:space="preserve">to </w:t>
      </w:r>
      <w:r w:rsidR="00B9739E" w:rsidRPr="00F91C01">
        <w:rPr>
          <w:rFonts w:ascii="Bookman Old Style" w:hAnsi="Bookman Old Style"/>
          <w:sz w:val="28"/>
          <w:szCs w:val="28"/>
        </w:rPr>
        <w:t xml:space="preserve">exercise control </w:t>
      </w:r>
      <w:r w:rsidR="006E2F51">
        <w:rPr>
          <w:rFonts w:ascii="Bookman Old Style" w:hAnsi="Bookman Old Style"/>
          <w:sz w:val="28"/>
          <w:szCs w:val="28"/>
        </w:rPr>
        <w:t>over</w:t>
      </w:r>
      <w:r w:rsidR="00B9739E" w:rsidRPr="00F91C01">
        <w:rPr>
          <w:rFonts w:ascii="Bookman Old Style" w:hAnsi="Bookman Old Style"/>
          <w:sz w:val="28"/>
          <w:szCs w:val="28"/>
        </w:rPr>
        <w:t xml:space="preserve"> an article </w:t>
      </w:r>
      <w:r w:rsidR="006E2F51">
        <w:rPr>
          <w:rFonts w:ascii="Bookman Old Style" w:hAnsi="Bookman Old Style"/>
          <w:sz w:val="28"/>
          <w:szCs w:val="28"/>
        </w:rPr>
        <w:t xml:space="preserve">and that in the instant case it did </w:t>
      </w:r>
      <w:r w:rsidR="00770152">
        <w:rPr>
          <w:rFonts w:ascii="Bookman Old Style" w:hAnsi="Bookman Old Style"/>
          <w:sz w:val="28"/>
          <w:szCs w:val="28"/>
        </w:rPr>
        <w:t xml:space="preserve">not have </w:t>
      </w:r>
      <w:r w:rsidR="006E2F51">
        <w:rPr>
          <w:rFonts w:ascii="Bookman Old Style" w:hAnsi="Bookman Old Style"/>
          <w:sz w:val="28"/>
          <w:szCs w:val="28"/>
        </w:rPr>
        <w:t xml:space="preserve">control </w:t>
      </w:r>
      <w:r w:rsidR="00770152">
        <w:rPr>
          <w:rFonts w:ascii="Bookman Old Style" w:hAnsi="Bookman Old Style"/>
          <w:sz w:val="28"/>
          <w:szCs w:val="28"/>
        </w:rPr>
        <w:t xml:space="preserve">over the </w:t>
      </w:r>
      <w:r w:rsidR="006E2F51">
        <w:rPr>
          <w:rFonts w:ascii="Bookman Old Style" w:hAnsi="Bookman Old Style"/>
          <w:sz w:val="28"/>
          <w:szCs w:val="28"/>
        </w:rPr>
        <w:t>camp. I find this a classical example of trying to run away from ones’ responsibility in that t</w:t>
      </w:r>
      <w:r w:rsidR="00770152">
        <w:rPr>
          <w:rFonts w:ascii="Bookman Old Style" w:hAnsi="Bookman Old Style"/>
          <w:sz w:val="28"/>
          <w:szCs w:val="28"/>
        </w:rPr>
        <w:t xml:space="preserve">he </w:t>
      </w:r>
      <w:r w:rsidR="006E2F51">
        <w:rPr>
          <w:rFonts w:ascii="Bookman Old Style" w:hAnsi="Bookman Old Style"/>
          <w:sz w:val="28"/>
          <w:szCs w:val="28"/>
        </w:rPr>
        <w:t xml:space="preserve">Defendant clearly hired a motor vehicle which was delivered to its premises in Kampala and so from thence on it had </w:t>
      </w:r>
      <w:r w:rsidR="00770152">
        <w:rPr>
          <w:rFonts w:ascii="Bookman Old Style" w:hAnsi="Bookman Old Style"/>
          <w:sz w:val="28"/>
          <w:szCs w:val="28"/>
        </w:rPr>
        <w:t xml:space="preserve">had the duty to ensure that it exercised sufficient </w:t>
      </w:r>
      <w:r w:rsidR="00770152" w:rsidRPr="00F91C01">
        <w:rPr>
          <w:rFonts w:ascii="Bookman Old Style" w:hAnsi="Bookman Old Style"/>
          <w:sz w:val="28"/>
          <w:szCs w:val="28"/>
        </w:rPr>
        <w:t>control</w:t>
      </w:r>
      <w:r w:rsidR="00185F2C" w:rsidRPr="00F91C01">
        <w:rPr>
          <w:rFonts w:ascii="Bookman Old Style" w:hAnsi="Bookman Old Style"/>
          <w:sz w:val="28"/>
          <w:szCs w:val="28"/>
        </w:rPr>
        <w:t xml:space="preserve"> over </w:t>
      </w:r>
      <w:r w:rsidR="00770152">
        <w:rPr>
          <w:rFonts w:ascii="Bookman Old Style" w:hAnsi="Bookman Old Style"/>
          <w:sz w:val="28"/>
          <w:szCs w:val="28"/>
        </w:rPr>
        <w:t>it</w:t>
      </w:r>
      <w:r w:rsidR="00B9739E" w:rsidRPr="00F91C01">
        <w:rPr>
          <w:rFonts w:ascii="Bookman Old Style" w:hAnsi="Bookman Old Style"/>
          <w:sz w:val="28"/>
          <w:szCs w:val="28"/>
        </w:rPr>
        <w:t xml:space="preserve"> to the exclusion of all others</w:t>
      </w:r>
      <w:r w:rsidR="00770152">
        <w:rPr>
          <w:rFonts w:ascii="Bookman Old Style" w:hAnsi="Bookman Old Style"/>
          <w:sz w:val="28"/>
          <w:szCs w:val="28"/>
        </w:rPr>
        <w:t xml:space="preserve">. Mere denial of </w:t>
      </w:r>
      <w:r w:rsidR="00B9739E" w:rsidRPr="00F91C01">
        <w:rPr>
          <w:rFonts w:ascii="Bookman Old Style" w:hAnsi="Bookman Old Style"/>
          <w:sz w:val="28"/>
          <w:szCs w:val="28"/>
        </w:rPr>
        <w:t xml:space="preserve">the person who drove the vehicle and caused </w:t>
      </w:r>
      <w:r w:rsidR="006E2F51">
        <w:rPr>
          <w:rFonts w:ascii="Bookman Old Style" w:hAnsi="Bookman Old Style"/>
          <w:sz w:val="28"/>
          <w:szCs w:val="28"/>
        </w:rPr>
        <w:t xml:space="preserve">the </w:t>
      </w:r>
      <w:r w:rsidR="006E2F51" w:rsidRPr="00F91C01">
        <w:rPr>
          <w:rFonts w:ascii="Bookman Old Style" w:hAnsi="Bookman Old Style"/>
          <w:sz w:val="28"/>
          <w:szCs w:val="28"/>
        </w:rPr>
        <w:t>accident</w:t>
      </w:r>
      <w:r w:rsidR="006E2F51">
        <w:rPr>
          <w:rFonts w:ascii="Bookman Old Style" w:hAnsi="Bookman Old Style"/>
          <w:sz w:val="28"/>
          <w:szCs w:val="28"/>
        </w:rPr>
        <w:t xml:space="preserve">, in my view, </w:t>
      </w:r>
      <w:r w:rsidR="006E2F51" w:rsidRPr="00F91C01">
        <w:rPr>
          <w:rFonts w:ascii="Bookman Old Style" w:hAnsi="Bookman Old Style"/>
          <w:sz w:val="28"/>
          <w:szCs w:val="28"/>
        </w:rPr>
        <w:t>is</w:t>
      </w:r>
      <w:r w:rsidR="00770152">
        <w:rPr>
          <w:rFonts w:ascii="Bookman Old Style" w:hAnsi="Bookman Old Style"/>
          <w:sz w:val="28"/>
          <w:szCs w:val="28"/>
        </w:rPr>
        <w:t xml:space="preserve"> not sufficient to extinguish </w:t>
      </w:r>
      <w:r w:rsidR="006E2F51">
        <w:rPr>
          <w:rFonts w:ascii="Bookman Old Style" w:hAnsi="Bookman Old Style"/>
          <w:sz w:val="28"/>
          <w:szCs w:val="28"/>
        </w:rPr>
        <w:t xml:space="preserve">such </w:t>
      </w:r>
      <w:r w:rsidR="00770152">
        <w:rPr>
          <w:rFonts w:ascii="Bookman Old Style" w:hAnsi="Bookman Old Style"/>
          <w:sz w:val="28"/>
          <w:szCs w:val="28"/>
        </w:rPr>
        <w:t xml:space="preserve">responsibility since it is clear </w:t>
      </w:r>
      <w:r w:rsidR="006E2F51">
        <w:rPr>
          <w:rFonts w:ascii="Bookman Old Style" w:hAnsi="Bookman Old Style"/>
          <w:sz w:val="28"/>
          <w:szCs w:val="28"/>
        </w:rPr>
        <w:t xml:space="preserve">from the contract of hire that </w:t>
      </w:r>
      <w:r w:rsidR="00770152">
        <w:rPr>
          <w:rFonts w:ascii="Bookman Old Style" w:hAnsi="Bookman Old Style"/>
          <w:sz w:val="28"/>
          <w:szCs w:val="28"/>
        </w:rPr>
        <w:t xml:space="preserve">that </w:t>
      </w:r>
      <w:r w:rsidR="009759FC" w:rsidRPr="00F91C01">
        <w:rPr>
          <w:rFonts w:ascii="Bookman Old Style" w:hAnsi="Bookman Old Style"/>
          <w:sz w:val="28"/>
          <w:szCs w:val="28"/>
        </w:rPr>
        <w:t xml:space="preserve">the Plaintiff </w:t>
      </w:r>
      <w:r w:rsidR="00185F2C" w:rsidRPr="00F91C01">
        <w:rPr>
          <w:rFonts w:ascii="Bookman Old Style" w:hAnsi="Bookman Old Style"/>
          <w:sz w:val="28"/>
          <w:szCs w:val="28"/>
        </w:rPr>
        <w:t xml:space="preserve">took </w:t>
      </w:r>
      <w:r w:rsidR="00770152">
        <w:rPr>
          <w:rFonts w:ascii="Bookman Old Style" w:hAnsi="Bookman Old Style"/>
          <w:sz w:val="28"/>
          <w:szCs w:val="28"/>
        </w:rPr>
        <w:t>Moses Yiga,</w:t>
      </w:r>
      <w:r w:rsidR="009759FC" w:rsidRPr="00F91C01">
        <w:rPr>
          <w:rFonts w:ascii="Bookman Old Style" w:hAnsi="Bookman Old Style"/>
          <w:sz w:val="28"/>
          <w:szCs w:val="28"/>
        </w:rPr>
        <w:t xml:space="preserve"> driver</w:t>
      </w:r>
      <w:r w:rsidR="00185F2C" w:rsidRPr="00F91C01">
        <w:rPr>
          <w:rFonts w:ascii="Bookman Old Style" w:hAnsi="Bookman Old Style"/>
          <w:sz w:val="28"/>
          <w:szCs w:val="28"/>
        </w:rPr>
        <w:t xml:space="preserve"> </w:t>
      </w:r>
      <w:r w:rsidR="00770152">
        <w:rPr>
          <w:rFonts w:ascii="Bookman Old Style" w:hAnsi="Bookman Old Style"/>
          <w:sz w:val="28"/>
          <w:szCs w:val="28"/>
        </w:rPr>
        <w:t xml:space="preserve">of the suit vehicle </w:t>
      </w:r>
      <w:r w:rsidR="00185F2C" w:rsidRPr="00F91C01">
        <w:rPr>
          <w:rFonts w:ascii="Bookman Old Style" w:hAnsi="Bookman Old Style"/>
          <w:sz w:val="28"/>
          <w:szCs w:val="28"/>
        </w:rPr>
        <w:t xml:space="preserve">to the </w:t>
      </w:r>
      <w:r w:rsidR="006E2F51" w:rsidRPr="00F91C01">
        <w:rPr>
          <w:rFonts w:ascii="Bookman Old Style" w:hAnsi="Bookman Old Style"/>
          <w:sz w:val="28"/>
          <w:szCs w:val="28"/>
        </w:rPr>
        <w:t xml:space="preserve">Defendant </w:t>
      </w:r>
      <w:r w:rsidR="00185F2C" w:rsidRPr="00F91C01">
        <w:rPr>
          <w:rFonts w:ascii="Bookman Old Style" w:hAnsi="Bookman Old Style"/>
          <w:sz w:val="28"/>
          <w:szCs w:val="28"/>
        </w:rPr>
        <w:t xml:space="preserve">and </w:t>
      </w:r>
      <w:r w:rsidR="00770152">
        <w:rPr>
          <w:rFonts w:ascii="Bookman Old Style" w:hAnsi="Bookman Old Style"/>
          <w:sz w:val="28"/>
          <w:szCs w:val="28"/>
        </w:rPr>
        <w:t>handed</w:t>
      </w:r>
      <w:r w:rsidR="00185F2C" w:rsidRPr="00F91C01">
        <w:rPr>
          <w:rFonts w:ascii="Bookman Old Style" w:hAnsi="Bookman Old Style"/>
          <w:sz w:val="28"/>
          <w:szCs w:val="28"/>
        </w:rPr>
        <w:t xml:space="preserve"> both the driver and the vehicle to the </w:t>
      </w:r>
      <w:r w:rsidR="00770152" w:rsidRPr="00F91C01">
        <w:rPr>
          <w:rFonts w:ascii="Bookman Old Style" w:hAnsi="Bookman Old Style"/>
          <w:sz w:val="28"/>
          <w:szCs w:val="28"/>
        </w:rPr>
        <w:t>Defendant</w:t>
      </w:r>
      <w:r w:rsidR="00770152">
        <w:rPr>
          <w:rFonts w:ascii="Bookman Old Style" w:hAnsi="Bookman Old Style"/>
          <w:sz w:val="28"/>
          <w:szCs w:val="28"/>
        </w:rPr>
        <w:t>.</w:t>
      </w:r>
    </w:p>
    <w:p w:rsidR="00B8687E" w:rsidRDefault="00C16A46" w:rsidP="00F91C01">
      <w:pPr>
        <w:spacing w:line="480" w:lineRule="auto"/>
        <w:jc w:val="both"/>
        <w:rPr>
          <w:rFonts w:ascii="Bookman Old Style" w:hAnsi="Bookman Old Style"/>
          <w:sz w:val="28"/>
          <w:szCs w:val="28"/>
        </w:rPr>
      </w:pPr>
      <w:r>
        <w:rPr>
          <w:rFonts w:ascii="Bookman Old Style" w:hAnsi="Bookman Old Style"/>
          <w:sz w:val="28"/>
          <w:szCs w:val="28"/>
        </w:rPr>
        <w:t xml:space="preserve">I do not even find plausible the defence that </w:t>
      </w:r>
      <w:r w:rsidR="004347E0" w:rsidRPr="00F91C01">
        <w:rPr>
          <w:rFonts w:ascii="Bookman Old Style" w:hAnsi="Bookman Old Style"/>
          <w:sz w:val="28"/>
          <w:szCs w:val="28"/>
        </w:rPr>
        <w:t>t</w:t>
      </w:r>
      <w:r w:rsidR="00185F2C" w:rsidRPr="00F91C01">
        <w:rPr>
          <w:rFonts w:ascii="Bookman Old Style" w:hAnsi="Bookman Old Style"/>
          <w:sz w:val="28"/>
          <w:szCs w:val="28"/>
        </w:rPr>
        <w:t>he premises where the vehicle was kept</w:t>
      </w:r>
      <w:r>
        <w:rPr>
          <w:rFonts w:ascii="Bookman Old Style" w:hAnsi="Bookman Old Style"/>
          <w:sz w:val="28"/>
          <w:szCs w:val="28"/>
        </w:rPr>
        <w:t xml:space="preserve"> belonged to </w:t>
      </w:r>
      <w:r w:rsidR="00213131">
        <w:rPr>
          <w:rFonts w:ascii="Bookman Old Style" w:hAnsi="Bookman Old Style"/>
          <w:sz w:val="28"/>
          <w:szCs w:val="28"/>
        </w:rPr>
        <w:t xml:space="preserve">Tullow Oil </w:t>
      </w:r>
      <w:r>
        <w:rPr>
          <w:rFonts w:ascii="Bookman Old Style" w:hAnsi="Bookman Old Style"/>
          <w:sz w:val="28"/>
          <w:szCs w:val="28"/>
        </w:rPr>
        <w:t>yet the evidence adduced before this court show that it was</w:t>
      </w:r>
      <w:r w:rsidR="00770152">
        <w:rPr>
          <w:rFonts w:ascii="Bookman Old Style" w:hAnsi="Bookman Old Style"/>
          <w:sz w:val="28"/>
          <w:szCs w:val="28"/>
        </w:rPr>
        <w:t xml:space="preserve"> th</w:t>
      </w:r>
      <w:r>
        <w:rPr>
          <w:rFonts w:ascii="Bookman Old Style" w:hAnsi="Bookman Old Style"/>
          <w:sz w:val="28"/>
          <w:szCs w:val="28"/>
        </w:rPr>
        <w:t xml:space="preserve">e Defendant’s </w:t>
      </w:r>
      <w:r w:rsidR="00185F2C" w:rsidRPr="00F91C01">
        <w:rPr>
          <w:rFonts w:ascii="Bookman Old Style" w:hAnsi="Bookman Old Style"/>
          <w:sz w:val="28"/>
          <w:szCs w:val="28"/>
        </w:rPr>
        <w:t xml:space="preserve">employees </w:t>
      </w:r>
      <w:r>
        <w:rPr>
          <w:rFonts w:ascii="Bookman Old Style" w:hAnsi="Bookman Old Style"/>
          <w:sz w:val="28"/>
          <w:szCs w:val="28"/>
        </w:rPr>
        <w:t xml:space="preserve">who </w:t>
      </w:r>
      <w:r w:rsidR="00185F2C" w:rsidRPr="00F91C01">
        <w:rPr>
          <w:rFonts w:ascii="Bookman Old Style" w:hAnsi="Bookman Old Style"/>
          <w:sz w:val="28"/>
          <w:szCs w:val="28"/>
        </w:rPr>
        <w:t xml:space="preserve">were staying in the </w:t>
      </w:r>
      <w:r w:rsidR="00770152">
        <w:rPr>
          <w:rFonts w:ascii="Bookman Old Style" w:hAnsi="Bookman Old Style"/>
          <w:sz w:val="28"/>
          <w:szCs w:val="28"/>
        </w:rPr>
        <w:t xml:space="preserve">said </w:t>
      </w:r>
      <w:r w:rsidR="00185F2C" w:rsidRPr="00F91C01">
        <w:rPr>
          <w:rFonts w:ascii="Bookman Old Style" w:hAnsi="Bookman Old Style"/>
          <w:sz w:val="28"/>
          <w:szCs w:val="28"/>
        </w:rPr>
        <w:t>camp</w:t>
      </w:r>
      <w:r w:rsidR="00213131">
        <w:rPr>
          <w:rFonts w:ascii="Bookman Old Style" w:hAnsi="Bookman Old Style"/>
          <w:sz w:val="28"/>
          <w:szCs w:val="28"/>
        </w:rPr>
        <w:t>.</w:t>
      </w:r>
      <w:r>
        <w:rPr>
          <w:rFonts w:ascii="Bookman Old Style" w:hAnsi="Bookman Old Style"/>
          <w:sz w:val="28"/>
          <w:szCs w:val="28"/>
        </w:rPr>
        <w:t xml:space="preserve"> T</w:t>
      </w:r>
      <w:r w:rsidR="00213131">
        <w:rPr>
          <w:rFonts w:ascii="Bookman Old Style" w:hAnsi="Bookman Old Style"/>
          <w:sz w:val="28"/>
          <w:szCs w:val="28"/>
        </w:rPr>
        <w:t xml:space="preserve">his contention </w:t>
      </w:r>
      <w:r>
        <w:rPr>
          <w:rFonts w:ascii="Bookman Old Style" w:hAnsi="Bookman Old Style"/>
          <w:sz w:val="28"/>
          <w:szCs w:val="28"/>
        </w:rPr>
        <w:t xml:space="preserve">is even made more irrelevant in that the discussions between the Defendant and the Plaintiff as regards the contract for hire of the motor vehicle was completed in Kampala and from then on the Defendant took over </w:t>
      </w:r>
      <w:r>
        <w:rPr>
          <w:rFonts w:ascii="Bookman Old Style" w:hAnsi="Bookman Old Style"/>
          <w:sz w:val="28"/>
          <w:szCs w:val="28"/>
        </w:rPr>
        <w:lastRenderedPageBreak/>
        <w:t xml:space="preserve">the </w:t>
      </w:r>
      <w:r w:rsidR="00213131">
        <w:rPr>
          <w:rFonts w:ascii="Bookman Old Style" w:hAnsi="Bookman Old Style"/>
          <w:sz w:val="28"/>
          <w:szCs w:val="28"/>
        </w:rPr>
        <w:t xml:space="preserve"> responsibility over </w:t>
      </w:r>
      <w:r>
        <w:rPr>
          <w:rFonts w:ascii="Bookman Old Style" w:hAnsi="Bookman Old Style"/>
          <w:sz w:val="28"/>
          <w:szCs w:val="28"/>
        </w:rPr>
        <w:t>the vehicle as</w:t>
      </w:r>
      <w:r w:rsidR="00185F2C" w:rsidRPr="00F91C01">
        <w:rPr>
          <w:rFonts w:ascii="Bookman Old Style" w:hAnsi="Bookman Old Style"/>
          <w:sz w:val="28"/>
          <w:szCs w:val="28"/>
        </w:rPr>
        <w:t xml:space="preserve"> the </w:t>
      </w:r>
      <w:r w:rsidR="00213131" w:rsidRPr="00F91C01">
        <w:rPr>
          <w:rFonts w:ascii="Bookman Old Style" w:hAnsi="Bookman Old Style"/>
          <w:sz w:val="28"/>
          <w:szCs w:val="28"/>
        </w:rPr>
        <w:t xml:space="preserve">Plaintiff </w:t>
      </w:r>
      <w:r w:rsidR="00185F2C" w:rsidRPr="00F91C01">
        <w:rPr>
          <w:rFonts w:ascii="Bookman Old Style" w:hAnsi="Bookman Old Style"/>
          <w:sz w:val="28"/>
          <w:szCs w:val="28"/>
        </w:rPr>
        <w:t xml:space="preserve">delivered </w:t>
      </w:r>
      <w:r w:rsidR="00903117" w:rsidRPr="00F91C01">
        <w:rPr>
          <w:rFonts w:ascii="Bookman Old Style" w:hAnsi="Bookman Old Style"/>
          <w:sz w:val="28"/>
          <w:szCs w:val="28"/>
        </w:rPr>
        <w:t>vehicle</w:t>
      </w:r>
      <w:r w:rsidR="00185F2C" w:rsidRPr="00F91C01">
        <w:rPr>
          <w:rFonts w:ascii="Bookman Old Style" w:hAnsi="Bookman Old Style"/>
          <w:sz w:val="28"/>
          <w:szCs w:val="28"/>
        </w:rPr>
        <w:t xml:space="preserve"> for use as agreed </w:t>
      </w:r>
      <w:r w:rsidR="00213131">
        <w:rPr>
          <w:rFonts w:ascii="Bookman Old Style" w:hAnsi="Bookman Old Style"/>
          <w:sz w:val="28"/>
          <w:szCs w:val="28"/>
        </w:rPr>
        <w:t xml:space="preserve"> </w:t>
      </w:r>
      <w:r>
        <w:rPr>
          <w:rFonts w:ascii="Bookman Old Style" w:hAnsi="Bookman Old Style"/>
          <w:sz w:val="28"/>
          <w:szCs w:val="28"/>
        </w:rPr>
        <w:t xml:space="preserve">signifying from then on that it had </w:t>
      </w:r>
      <w:r w:rsidR="00185F2C" w:rsidRPr="00F91C01">
        <w:rPr>
          <w:rFonts w:ascii="Bookman Old Style" w:hAnsi="Bookman Old Style"/>
          <w:sz w:val="28"/>
          <w:szCs w:val="28"/>
        </w:rPr>
        <w:t>exclusive possession</w:t>
      </w:r>
      <w:r w:rsidR="00C551C2" w:rsidRPr="00F91C01">
        <w:rPr>
          <w:rFonts w:ascii="Bookman Old Style" w:hAnsi="Bookman Old Style"/>
          <w:sz w:val="28"/>
          <w:szCs w:val="28"/>
        </w:rPr>
        <w:t xml:space="preserve"> and control</w:t>
      </w:r>
      <w:r w:rsidR="00213131">
        <w:rPr>
          <w:rFonts w:ascii="Bookman Old Style" w:hAnsi="Bookman Old Style"/>
          <w:sz w:val="28"/>
          <w:szCs w:val="28"/>
        </w:rPr>
        <w:t xml:space="preserve"> </w:t>
      </w:r>
      <w:r>
        <w:rPr>
          <w:rFonts w:ascii="Bookman Old Style" w:hAnsi="Bookman Old Style"/>
          <w:sz w:val="28"/>
          <w:szCs w:val="28"/>
        </w:rPr>
        <w:t>which was even</w:t>
      </w:r>
      <w:r w:rsidR="00B8687E">
        <w:rPr>
          <w:rFonts w:ascii="Bookman Old Style" w:hAnsi="Bookman Old Style"/>
          <w:sz w:val="28"/>
          <w:szCs w:val="28"/>
        </w:rPr>
        <w:t xml:space="preserve"> manifested when it </w:t>
      </w:r>
      <w:r w:rsidR="00213131">
        <w:rPr>
          <w:rFonts w:ascii="Bookman Old Style" w:hAnsi="Bookman Old Style"/>
          <w:sz w:val="28"/>
          <w:szCs w:val="28"/>
        </w:rPr>
        <w:t xml:space="preserve"> direct</w:t>
      </w:r>
      <w:r w:rsidR="00B8687E">
        <w:rPr>
          <w:rFonts w:ascii="Bookman Old Style" w:hAnsi="Bookman Old Style"/>
          <w:sz w:val="28"/>
          <w:szCs w:val="28"/>
        </w:rPr>
        <w:t>ed</w:t>
      </w:r>
      <w:r w:rsidR="00185F2C" w:rsidRPr="00F91C01">
        <w:rPr>
          <w:rFonts w:ascii="Bookman Old Style" w:hAnsi="Bookman Old Style"/>
          <w:sz w:val="28"/>
          <w:szCs w:val="28"/>
        </w:rPr>
        <w:t xml:space="preserve"> the driver </w:t>
      </w:r>
      <w:r w:rsidR="00213131">
        <w:rPr>
          <w:rFonts w:ascii="Bookman Old Style" w:hAnsi="Bookman Old Style"/>
          <w:sz w:val="28"/>
          <w:szCs w:val="28"/>
        </w:rPr>
        <w:t xml:space="preserve">to go </w:t>
      </w:r>
      <w:r w:rsidR="00B8687E">
        <w:rPr>
          <w:rFonts w:ascii="Bookman Old Style" w:hAnsi="Bookman Old Style"/>
          <w:sz w:val="28"/>
          <w:szCs w:val="28"/>
        </w:rPr>
        <w:t>to Buliisa where it had work for the motor vehicle</w:t>
      </w:r>
      <w:r w:rsidR="00213131">
        <w:rPr>
          <w:rFonts w:ascii="Bookman Old Style" w:hAnsi="Bookman Old Style"/>
          <w:sz w:val="28"/>
          <w:szCs w:val="28"/>
        </w:rPr>
        <w:t>.</w:t>
      </w:r>
    </w:p>
    <w:p w:rsidR="00B8687E" w:rsidRDefault="00B8687E" w:rsidP="00F91C01">
      <w:pPr>
        <w:spacing w:line="480" w:lineRule="auto"/>
        <w:jc w:val="both"/>
        <w:rPr>
          <w:rFonts w:ascii="Bookman Old Style" w:hAnsi="Bookman Old Style"/>
          <w:sz w:val="28"/>
          <w:szCs w:val="28"/>
        </w:rPr>
      </w:pPr>
      <w:r>
        <w:rPr>
          <w:rFonts w:ascii="Bookman Old Style" w:hAnsi="Bookman Old Style"/>
          <w:sz w:val="28"/>
          <w:szCs w:val="28"/>
        </w:rPr>
        <w:t>It would be fallacious to find otherwise than that as from the time the Defendant took over the vehicle, the Plaintiff would still have a say on what it was used for since no other</w:t>
      </w:r>
      <w:r w:rsidR="00213131">
        <w:rPr>
          <w:rFonts w:ascii="Bookman Old Style" w:hAnsi="Bookman Old Style"/>
          <w:sz w:val="28"/>
          <w:szCs w:val="28"/>
        </w:rPr>
        <w:t xml:space="preserve"> evidence show that </w:t>
      </w:r>
      <w:r w:rsidR="005C713B">
        <w:rPr>
          <w:rFonts w:ascii="Bookman Old Style" w:hAnsi="Bookman Old Style"/>
          <w:sz w:val="28"/>
          <w:szCs w:val="28"/>
        </w:rPr>
        <w:t xml:space="preserve">thereafter </w:t>
      </w:r>
      <w:r w:rsidR="005C713B" w:rsidRPr="00F91C01">
        <w:rPr>
          <w:rFonts w:ascii="Bookman Old Style" w:hAnsi="Bookman Old Style"/>
          <w:sz w:val="28"/>
          <w:szCs w:val="28"/>
        </w:rPr>
        <w:t>the</w:t>
      </w:r>
      <w:r w:rsidR="00185F2C" w:rsidRPr="00F91C01">
        <w:rPr>
          <w:rFonts w:ascii="Bookman Old Style" w:hAnsi="Bookman Old Style"/>
          <w:sz w:val="28"/>
          <w:szCs w:val="28"/>
        </w:rPr>
        <w:t xml:space="preserve"> </w:t>
      </w:r>
      <w:r w:rsidR="00213131" w:rsidRPr="00F91C01">
        <w:rPr>
          <w:rFonts w:ascii="Bookman Old Style" w:hAnsi="Bookman Old Style"/>
          <w:sz w:val="28"/>
          <w:szCs w:val="28"/>
        </w:rPr>
        <w:t xml:space="preserve">Plaintiff </w:t>
      </w:r>
      <w:r w:rsidR="00185F2C" w:rsidRPr="00F91C01">
        <w:rPr>
          <w:rFonts w:ascii="Bookman Old Style" w:hAnsi="Bookman Old Style"/>
          <w:sz w:val="28"/>
          <w:szCs w:val="28"/>
        </w:rPr>
        <w:t>ha</w:t>
      </w:r>
      <w:r>
        <w:rPr>
          <w:rFonts w:ascii="Bookman Old Style" w:hAnsi="Bookman Old Style"/>
          <w:sz w:val="28"/>
          <w:szCs w:val="28"/>
        </w:rPr>
        <w:t>d</w:t>
      </w:r>
      <w:r w:rsidR="00213131">
        <w:rPr>
          <w:rFonts w:ascii="Bookman Old Style" w:hAnsi="Bookman Old Style"/>
          <w:sz w:val="28"/>
          <w:szCs w:val="28"/>
        </w:rPr>
        <w:t xml:space="preserve"> </w:t>
      </w:r>
      <w:r>
        <w:rPr>
          <w:rFonts w:ascii="Bookman Old Style" w:hAnsi="Bookman Old Style"/>
          <w:sz w:val="28"/>
          <w:szCs w:val="28"/>
        </w:rPr>
        <w:t>an</w:t>
      </w:r>
      <w:r w:rsidR="00185F2C" w:rsidRPr="00F91C01">
        <w:rPr>
          <w:rFonts w:ascii="Bookman Old Style" w:hAnsi="Bookman Old Style"/>
          <w:sz w:val="28"/>
          <w:szCs w:val="28"/>
        </w:rPr>
        <w:t>y</w:t>
      </w:r>
      <w:r>
        <w:rPr>
          <w:rFonts w:ascii="Bookman Old Style" w:hAnsi="Bookman Old Style"/>
          <w:sz w:val="28"/>
          <w:szCs w:val="28"/>
        </w:rPr>
        <w:t xml:space="preserve"> control </w:t>
      </w:r>
      <w:r w:rsidR="00C551C2" w:rsidRPr="00F91C01">
        <w:rPr>
          <w:rFonts w:ascii="Bookman Old Style" w:hAnsi="Bookman Old Style"/>
          <w:sz w:val="28"/>
          <w:szCs w:val="28"/>
        </w:rPr>
        <w:t xml:space="preserve">as to </w:t>
      </w:r>
      <w:r w:rsidR="005C713B">
        <w:rPr>
          <w:rFonts w:ascii="Bookman Old Style" w:hAnsi="Bookman Old Style"/>
          <w:sz w:val="28"/>
          <w:szCs w:val="28"/>
        </w:rPr>
        <w:t xml:space="preserve">when or </w:t>
      </w:r>
      <w:r w:rsidR="005C713B" w:rsidRPr="00F91C01">
        <w:rPr>
          <w:rFonts w:ascii="Bookman Old Style" w:hAnsi="Bookman Old Style"/>
          <w:sz w:val="28"/>
          <w:szCs w:val="28"/>
        </w:rPr>
        <w:t>what</w:t>
      </w:r>
      <w:r w:rsidR="00185F2C" w:rsidRPr="00F91C01">
        <w:rPr>
          <w:rFonts w:ascii="Bookman Old Style" w:hAnsi="Bookman Old Style"/>
          <w:sz w:val="28"/>
          <w:szCs w:val="28"/>
        </w:rPr>
        <w:t xml:space="preserve"> the motor vehicle would be used for and </w:t>
      </w:r>
      <w:r w:rsidR="005C713B">
        <w:rPr>
          <w:rFonts w:ascii="Bookman Old Style" w:hAnsi="Bookman Old Style"/>
          <w:sz w:val="28"/>
          <w:szCs w:val="28"/>
        </w:rPr>
        <w:t xml:space="preserve">even </w:t>
      </w:r>
      <w:r w:rsidR="00185F2C" w:rsidRPr="00F91C01">
        <w:rPr>
          <w:rFonts w:ascii="Bookman Old Style" w:hAnsi="Bookman Old Style"/>
          <w:sz w:val="28"/>
          <w:szCs w:val="28"/>
        </w:rPr>
        <w:t>where it went</w:t>
      </w:r>
      <w:r w:rsidR="00C551C2" w:rsidRPr="00F91C01">
        <w:rPr>
          <w:rFonts w:ascii="Bookman Old Style" w:hAnsi="Bookman Old Style"/>
          <w:sz w:val="28"/>
          <w:szCs w:val="28"/>
        </w:rPr>
        <w:t xml:space="preserve"> during the hire period</w:t>
      </w:r>
      <w:r w:rsidR="00185F2C" w:rsidRPr="00F91C01">
        <w:rPr>
          <w:rFonts w:ascii="Bookman Old Style" w:hAnsi="Bookman Old Style"/>
          <w:sz w:val="28"/>
          <w:szCs w:val="28"/>
        </w:rPr>
        <w:t xml:space="preserve">. </w:t>
      </w:r>
    </w:p>
    <w:p w:rsidR="00B8687E" w:rsidRDefault="005C713B" w:rsidP="00F91C01">
      <w:pPr>
        <w:spacing w:line="480" w:lineRule="auto"/>
        <w:jc w:val="both"/>
        <w:rPr>
          <w:rFonts w:ascii="Bookman Old Style" w:hAnsi="Bookman Old Style"/>
          <w:sz w:val="28"/>
          <w:szCs w:val="28"/>
        </w:rPr>
      </w:pPr>
      <w:r>
        <w:rPr>
          <w:rFonts w:ascii="Bookman Old Style" w:hAnsi="Bookman Old Style"/>
          <w:sz w:val="28"/>
          <w:szCs w:val="28"/>
        </w:rPr>
        <w:t xml:space="preserve">On the other hand, </w:t>
      </w:r>
      <w:r w:rsidR="00B8687E">
        <w:rPr>
          <w:rFonts w:ascii="Bookman Old Style" w:hAnsi="Bookman Old Style"/>
          <w:sz w:val="28"/>
          <w:szCs w:val="28"/>
        </w:rPr>
        <w:t xml:space="preserve">I find that </w:t>
      </w:r>
      <w:r>
        <w:rPr>
          <w:rFonts w:ascii="Bookman Old Style" w:hAnsi="Bookman Old Style"/>
          <w:sz w:val="28"/>
          <w:szCs w:val="28"/>
        </w:rPr>
        <w:t xml:space="preserve">the uncontroverted evidence of </w:t>
      </w:r>
      <w:r w:rsidRPr="00F91C01">
        <w:rPr>
          <w:rFonts w:ascii="Bookman Old Style" w:hAnsi="Bookman Old Style"/>
          <w:sz w:val="28"/>
          <w:szCs w:val="28"/>
        </w:rPr>
        <w:t xml:space="preserve"> PW1 and PW2 </w:t>
      </w:r>
      <w:r>
        <w:rPr>
          <w:rFonts w:ascii="Bookman Old Style" w:hAnsi="Bookman Old Style"/>
          <w:sz w:val="28"/>
          <w:szCs w:val="28"/>
        </w:rPr>
        <w:t xml:space="preserve">show that even </w:t>
      </w:r>
      <w:r w:rsidR="00185F2C" w:rsidRPr="00F91C01">
        <w:rPr>
          <w:rFonts w:ascii="Bookman Old Style" w:hAnsi="Bookman Old Style"/>
          <w:sz w:val="28"/>
          <w:szCs w:val="28"/>
        </w:rPr>
        <w:t xml:space="preserve">the </w:t>
      </w:r>
      <w:r w:rsidR="00B8687E">
        <w:rPr>
          <w:rFonts w:ascii="Bookman Old Style" w:hAnsi="Bookman Old Style"/>
          <w:sz w:val="28"/>
          <w:szCs w:val="28"/>
        </w:rPr>
        <w:t>Defendant after the hire motor vehicle</w:t>
      </w:r>
      <w:r>
        <w:rPr>
          <w:rFonts w:ascii="Bookman Old Style" w:hAnsi="Bookman Old Style"/>
          <w:sz w:val="28"/>
          <w:szCs w:val="28"/>
        </w:rPr>
        <w:t xml:space="preserve"> </w:t>
      </w:r>
      <w:r w:rsidR="00B8687E">
        <w:rPr>
          <w:rFonts w:ascii="Bookman Old Style" w:hAnsi="Bookman Old Style"/>
          <w:sz w:val="28"/>
          <w:szCs w:val="28"/>
        </w:rPr>
        <w:t xml:space="preserve">took care of its </w:t>
      </w:r>
      <w:r w:rsidR="00185F2C" w:rsidRPr="00F91C01">
        <w:rPr>
          <w:rFonts w:ascii="Bookman Old Style" w:hAnsi="Bookman Old Style"/>
          <w:sz w:val="28"/>
          <w:szCs w:val="28"/>
        </w:rPr>
        <w:t xml:space="preserve">driver’s welfare and emoluments </w:t>
      </w:r>
      <w:r w:rsidR="00B8687E">
        <w:rPr>
          <w:rFonts w:ascii="Bookman Old Style" w:hAnsi="Bookman Old Style"/>
          <w:sz w:val="28"/>
          <w:szCs w:val="28"/>
        </w:rPr>
        <w:t xml:space="preserve">thus confirming </w:t>
      </w:r>
      <w:r w:rsidR="00185F2C" w:rsidRPr="00F91C01">
        <w:rPr>
          <w:rFonts w:ascii="Bookman Old Style" w:hAnsi="Bookman Old Style"/>
          <w:sz w:val="28"/>
          <w:szCs w:val="28"/>
        </w:rPr>
        <w:t xml:space="preserve">the </w:t>
      </w:r>
      <w:r w:rsidR="00C551C2" w:rsidRPr="00F91C01">
        <w:rPr>
          <w:rFonts w:ascii="Bookman Old Style" w:hAnsi="Bookman Old Style"/>
          <w:sz w:val="28"/>
          <w:szCs w:val="28"/>
        </w:rPr>
        <w:t xml:space="preserve">control </w:t>
      </w:r>
      <w:r w:rsidR="00B8687E">
        <w:rPr>
          <w:rFonts w:ascii="Bookman Old Style" w:hAnsi="Bookman Old Style"/>
          <w:sz w:val="28"/>
          <w:szCs w:val="28"/>
        </w:rPr>
        <w:t xml:space="preserve">it had over the same. </w:t>
      </w:r>
    </w:p>
    <w:p w:rsidR="00185F2C" w:rsidRPr="00F91C01" w:rsidRDefault="006F6DDB" w:rsidP="00F91C01">
      <w:pPr>
        <w:spacing w:line="480" w:lineRule="auto"/>
        <w:jc w:val="both"/>
        <w:rPr>
          <w:rFonts w:ascii="Bookman Old Style" w:hAnsi="Bookman Old Style"/>
          <w:sz w:val="28"/>
          <w:szCs w:val="28"/>
        </w:rPr>
      </w:pPr>
      <w:r>
        <w:rPr>
          <w:rFonts w:ascii="Bookman Old Style" w:hAnsi="Bookman Old Style"/>
          <w:sz w:val="28"/>
          <w:szCs w:val="28"/>
        </w:rPr>
        <w:t>One point of interest is the disparity of the manner in which the contract was made. W</w:t>
      </w:r>
      <w:r w:rsidR="00D17603">
        <w:rPr>
          <w:rFonts w:ascii="Bookman Old Style" w:hAnsi="Bookman Old Style"/>
          <w:sz w:val="28"/>
          <w:szCs w:val="28"/>
        </w:rPr>
        <w:t>hile t</w:t>
      </w:r>
      <w:r w:rsidR="004756DD" w:rsidRPr="00F91C01">
        <w:rPr>
          <w:rFonts w:ascii="Bookman Old Style" w:hAnsi="Bookman Old Style"/>
          <w:sz w:val="28"/>
          <w:szCs w:val="28"/>
        </w:rPr>
        <w:t xml:space="preserve">he </w:t>
      </w:r>
      <w:r w:rsidR="00D17603" w:rsidRPr="00F91C01">
        <w:rPr>
          <w:rFonts w:ascii="Bookman Old Style" w:hAnsi="Bookman Old Style"/>
          <w:sz w:val="28"/>
          <w:szCs w:val="28"/>
        </w:rPr>
        <w:t xml:space="preserve">Plaintiff </w:t>
      </w:r>
      <w:r w:rsidR="00D17603">
        <w:rPr>
          <w:rFonts w:ascii="Bookman Old Style" w:hAnsi="Bookman Old Style"/>
          <w:sz w:val="28"/>
          <w:szCs w:val="28"/>
        </w:rPr>
        <w:t>contend</w:t>
      </w:r>
      <w:r>
        <w:rPr>
          <w:rFonts w:ascii="Bookman Old Style" w:hAnsi="Bookman Old Style"/>
          <w:sz w:val="28"/>
          <w:szCs w:val="28"/>
        </w:rPr>
        <w:t xml:space="preserve">ed </w:t>
      </w:r>
      <w:r w:rsidR="004756DD" w:rsidRPr="00F91C01">
        <w:rPr>
          <w:rFonts w:ascii="Bookman Old Style" w:hAnsi="Bookman Old Style"/>
          <w:sz w:val="28"/>
          <w:szCs w:val="28"/>
        </w:rPr>
        <w:t xml:space="preserve">that the contract between it and the </w:t>
      </w:r>
      <w:r w:rsidR="00D17603" w:rsidRPr="00F91C01">
        <w:rPr>
          <w:rFonts w:ascii="Bookman Old Style" w:hAnsi="Bookman Old Style"/>
          <w:sz w:val="28"/>
          <w:szCs w:val="28"/>
        </w:rPr>
        <w:t xml:space="preserve">Defendant </w:t>
      </w:r>
      <w:r w:rsidR="004756DD" w:rsidRPr="00F91C01">
        <w:rPr>
          <w:rFonts w:ascii="Bookman Old Style" w:hAnsi="Bookman Old Style"/>
          <w:sz w:val="28"/>
          <w:szCs w:val="28"/>
        </w:rPr>
        <w:t xml:space="preserve">was </w:t>
      </w:r>
      <w:r>
        <w:rPr>
          <w:rFonts w:ascii="Bookman Old Style" w:hAnsi="Bookman Old Style"/>
          <w:sz w:val="28"/>
          <w:szCs w:val="28"/>
        </w:rPr>
        <w:t xml:space="preserve">made </w:t>
      </w:r>
      <w:r w:rsidRPr="00F91C01">
        <w:rPr>
          <w:rFonts w:ascii="Bookman Old Style" w:hAnsi="Bookman Old Style"/>
          <w:sz w:val="28"/>
          <w:szCs w:val="28"/>
        </w:rPr>
        <w:t>oral</w:t>
      </w:r>
      <w:r>
        <w:rPr>
          <w:rFonts w:ascii="Bookman Old Style" w:hAnsi="Bookman Old Style"/>
          <w:sz w:val="28"/>
          <w:szCs w:val="28"/>
        </w:rPr>
        <w:t>ly</w:t>
      </w:r>
      <w:r w:rsidR="00185F2C" w:rsidRPr="00F91C01">
        <w:rPr>
          <w:rFonts w:ascii="Bookman Old Style" w:hAnsi="Bookman Old Style"/>
          <w:sz w:val="28"/>
          <w:szCs w:val="28"/>
        </w:rPr>
        <w:t xml:space="preserve">, </w:t>
      </w:r>
      <w:r>
        <w:rPr>
          <w:rFonts w:ascii="Bookman Old Style" w:hAnsi="Bookman Old Style"/>
          <w:sz w:val="28"/>
          <w:szCs w:val="28"/>
        </w:rPr>
        <w:t xml:space="preserve">the Defendant through </w:t>
      </w:r>
      <w:r w:rsidR="00185F2C" w:rsidRPr="00F91C01">
        <w:rPr>
          <w:rFonts w:ascii="Bookman Old Style" w:hAnsi="Bookman Old Style"/>
          <w:sz w:val="28"/>
          <w:szCs w:val="28"/>
        </w:rPr>
        <w:t xml:space="preserve">DW1 tendered </w:t>
      </w:r>
      <w:r w:rsidR="004756DD" w:rsidRPr="00F91C01">
        <w:rPr>
          <w:rFonts w:ascii="Bookman Old Style" w:hAnsi="Bookman Old Style"/>
          <w:sz w:val="28"/>
          <w:szCs w:val="28"/>
        </w:rPr>
        <w:t xml:space="preserve">a </w:t>
      </w:r>
      <w:r w:rsidR="00185F2C" w:rsidRPr="00F91C01">
        <w:rPr>
          <w:rFonts w:ascii="Bookman Old Style" w:hAnsi="Bookman Old Style"/>
          <w:sz w:val="28"/>
          <w:szCs w:val="28"/>
        </w:rPr>
        <w:t xml:space="preserve">car rental </w:t>
      </w:r>
      <w:r w:rsidR="00E73496" w:rsidRPr="00F91C01">
        <w:rPr>
          <w:rFonts w:ascii="Bookman Old Style" w:hAnsi="Bookman Old Style"/>
          <w:sz w:val="28"/>
          <w:szCs w:val="28"/>
        </w:rPr>
        <w:t>contract exhibited</w:t>
      </w:r>
      <w:r w:rsidR="00185F2C" w:rsidRPr="00F91C01">
        <w:rPr>
          <w:rFonts w:ascii="Bookman Old Style" w:hAnsi="Bookman Old Style"/>
          <w:sz w:val="28"/>
          <w:szCs w:val="28"/>
        </w:rPr>
        <w:t xml:space="preserve"> </w:t>
      </w:r>
      <w:r w:rsidR="00D17603">
        <w:rPr>
          <w:rFonts w:ascii="Bookman Old Style" w:hAnsi="Bookman Old Style"/>
          <w:sz w:val="28"/>
          <w:szCs w:val="28"/>
        </w:rPr>
        <w:t xml:space="preserve">as “D1” </w:t>
      </w:r>
      <w:r w:rsidR="004756DD" w:rsidRPr="00F91C01">
        <w:rPr>
          <w:rFonts w:ascii="Bookman Old Style" w:hAnsi="Bookman Old Style"/>
          <w:sz w:val="28"/>
          <w:szCs w:val="28"/>
        </w:rPr>
        <w:t xml:space="preserve">which </w:t>
      </w:r>
      <w:r w:rsidR="00185F2C" w:rsidRPr="00F91C01">
        <w:rPr>
          <w:rFonts w:ascii="Bookman Old Style" w:hAnsi="Bookman Old Style"/>
          <w:sz w:val="28"/>
          <w:szCs w:val="28"/>
        </w:rPr>
        <w:t xml:space="preserve">PW1 had no knowledge </w:t>
      </w:r>
      <w:r>
        <w:rPr>
          <w:rFonts w:ascii="Bookman Old Style" w:hAnsi="Bookman Old Style"/>
          <w:sz w:val="28"/>
          <w:szCs w:val="28"/>
        </w:rPr>
        <w:t>off.</w:t>
      </w:r>
      <w:r w:rsidR="004756DD" w:rsidRPr="00F91C01">
        <w:rPr>
          <w:rFonts w:ascii="Bookman Old Style" w:hAnsi="Bookman Old Style"/>
          <w:sz w:val="28"/>
          <w:szCs w:val="28"/>
        </w:rPr>
        <w:t xml:space="preserve"> </w:t>
      </w:r>
      <w:r>
        <w:rPr>
          <w:rFonts w:ascii="Bookman Old Style" w:hAnsi="Bookman Old Style"/>
          <w:sz w:val="28"/>
          <w:szCs w:val="28"/>
        </w:rPr>
        <w:t xml:space="preserve">But of interest is that a reading of the provisions of even this written contract appears </w:t>
      </w:r>
      <w:r w:rsidR="001E1DA3">
        <w:rPr>
          <w:rFonts w:ascii="Bookman Old Style" w:hAnsi="Bookman Old Style"/>
          <w:sz w:val="28"/>
          <w:szCs w:val="28"/>
        </w:rPr>
        <w:t>to confirm</w:t>
      </w:r>
      <w:r w:rsidR="00D350AE" w:rsidRPr="00F91C01">
        <w:rPr>
          <w:rFonts w:ascii="Bookman Old Style" w:hAnsi="Bookman Old Style"/>
          <w:sz w:val="28"/>
          <w:szCs w:val="28"/>
        </w:rPr>
        <w:t xml:space="preserve"> that</w:t>
      </w:r>
      <w:r w:rsidR="00185F2C" w:rsidRPr="00F91C01">
        <w:rPr>
          <w:rFonts w:ascii="Bookman Old Style" w:hAnsi="Bookman Old Style"/>
          <w:sz w:val="28"/>
          <w:szCs w:val="28"/>
        </w:rPr>
        <w:t xml:space="preserve"> </w:t>
      </w:r>
      <w:r w:rsidR="00185F2C" w:rsidRPr="00F91C01">
        <w:rPr>
          <w:rFonts w:ascii="Bookman Old Style" w:hAnsi="Bookman Old Style"/>
          <w:sz w:val="28"/>
          <w:szCs w:val="28"/>
        </w:rPr>
        <w:lastRenderedPageBreak/>
        <w:t xml:space="preserve">the </w:t>
      </w:r>
      <w:r w:rsidR="00D17603" w:rsidRPr="00F91C01">
        <w:rPr>
          <w:rFonts w:ascii="Bookman Old Style" w:hAnsi="Bookman Old Style"/>
          <w:sz w:val="28"/>
          <w:szCs w:val="28"/>
        </w:rPr>
        <w:t xml:space="preserve">Defendant </w:t>
      </w:r>
      <w:r>
        <w:rPr>
          <w:rFonts w:ascii="Bookman Old Style" w:hAnsi="Bookman Old Style"/>
          <w:sz w:val="28"/>
          <w:szCs w:val="28"/>
        </w:rPr>
        <w:t>had</w:t>
      </w:r>
      <w:r w:rsidR="00185F2C" w:rsidRPr="00F91C01">
        <w:rPr>
          <w:rFonts w:ascii="Bookman Old Style" w:hAnsi="Bookman Old Style"/>
          <w:sz w:val="28"/>
          <w:szCs w:val="28"/>
        </w:rPr>
        <w:t xml:space="preserve"> possession and </w:t>
      </w:r>
      <w:r>
        <w:rPr>
          <w:rFonts w:ascii="Bookman Old Style" w:hAnsi="Bookman Old Style"/>
          <w:sz w:val="28"/>
          <w:szCs w:val="28"/>
        </w:rPr>
        <w:t xml:space="preserve">was </w:t>
      </w:r>
      <w:r w:rsidR="00185F2C" w:rsidRPr="00F91C01">
        <w:rPr>
          <w:rFonts w:ascii="Bookman Old Style" w:hAnsi="Bookman Old Style"/>
          <w:sz w:val="28"/>
          <w:szCs w:val="28"/>
        </w:rPr>
        <w:t xml:space="preserve">in charge for the safety of the motor vehicle </w:t>
      </w:r>
      <w:r>
        <w:rPr>
          <w:rFonts w:ascii="Bookman Old Style" w:hAnsi="Bookman Old Style"/>
          <w:sz w:val="28"/>
          <w:szCs w:val="28"/>
        </w:rPr>
        <w:t>during the hire period.</w:t>
      </w:r>
    </w:p>
    <w:p w:rsidR="00185F2C" w:rsidRPr="00F91C01" w:rsidRDefault="00F04486" w:rsidP="00F91C01">
      <w:pPr>
        <w:spacing w:line="480" w:lineRule="auto"/>
        <w:jc w:val="both"/>
        <w:rPr>
          <w:rFonts w:ascii="Bookman Old Style" w:hAnsi="Bookman Old Style"/>
          <w:sz w:val="28"/>
          <w:szCs w:val="28"/>
        </w:rPr>
      </w:pPr>
      <w:r>
        <w:rPr>
          <w:rFonts w:ascii="Bookman Old Style" w:hAnsi="Bookman Old Style"/>
          <w:sz w:val="28"/>
          <w:szCs w:val="28"/>
        </w:rPr>
        <w:t xml:space="preserve">The truth of the matter is therefore that </w:t>
      </w:r>
      <w:r w:rsidRPr="00F91C01">
        <w:rPr>
          <w:rFonts w:ascii="Bookman Old Style" w:hAnsi="Bookman Old Style"/>
          <w:sz w:val="28"/>
          <w:szCs w:val="28"/>
        </w:rPr>
        <w:t>the</w:t>
      </w:r>
      <w:r w:rsidR="0061763B">
        <w:rPr>
          <w:rFonts w:ascii="Bookman Old Style" w:hAnsi="Bookman Old Style"/>
          <w:sz w:val="28"/>
          <w:szCs w:val="28"/>
        </w:rPr>
        <w:t xml:space="preserve"> Defendant </w:t>
      </w:r>
      <w:r w:rsidR="00BD1AA2" w:rsidRPr="00F91C01">
        <w:rPr>
          <w:rFonts w:ascii="Bookman Old Style" w:hAnsi="Bookman Old Style"/>
          <w:sz w:val="28"/>
          <w:szCs w:val="28"/>
        </w:rPr>
        <w:t xml:space="preserve">failed </w:t>
      </w:r>
      <w:r>
        <w:rPr>
          <w:rFonts w:ascii="Bookman Old Style" w:hAnsi="Bookman Old Style"/>
          <w:sz w:val="28"/>
          <w:szCs w:val="28"/>
        </w:rPr>
        <w:t>up</w:t>
      </w:r>
      <w:r w:rsidR="00BD1AA2" w:rsidRPr="00F91C01">
        <w:rPr>
          <w:rFonts w:ascii="Bookman Old Style" w:hAnsi="Bookman Old Style"/>
          <w:sz w:val="28"/>
          <w:szCs w:val="28"/>
        </w:rPr>
        <w:t xml:space="preserve">on </w:t>
      </w:r>
      <w:r w:rsidR="0061763B">
        <w:rPr>
          <w:rFonts w:ascii="Bookman Old Style" w:hAnsi="Bookman Old Style"/>
          <w:sz w:val="28"/>
          <w:szCs w:val="28"/>
        </w:rPr>
        <w:t>contract</w:t>
      </w:r>
      <w:r>
        <w:rPr>
          <w:rFonts w:ascii="Bookman Old Style" w:hAnsi="Bookman Old Style"/>
          <w:sz w:val="28"/>
          <w:szCs w:val="28"/>
        </w:rPr>
        <w:t>ual obligations</w:t>
      </w:r>
      <w:r w:rsidR="0061763B">
        <w:rPr>
          <w:rFonts w:ascii="Bookman Old Style" w:hAnsi="Bookman Old Style"/>
          <w:sz w:val="28"/>
          <w:szCs w:val="28"/>
        </w:rPr>
        <w:t xml:space="preserve"> whether verbal or written</w:t>
      </w:r>
      <w:r w:rsidR="00BD1AA2" w:rsidRPr="00F91C01">
        <w:rPr>
          <w:rFonts w:ascii="Bookman Old Style" w:hAnsi="Bookman Old Style"/>
          <w:sz w:val="28"/>
          <w:szCs w:val="28"/>
        </w:rPr>
        <w:t xml:space="preserve"> </w:t>
      </w:r>
      <w:r>
        <w:rPr>
          <w:rFonts w:ascii="Bookman Old Style" w:hAnsi="Bookman Old Style"/>
          <w:sz w:val="28"/>
          <w:szCs w:val="28"/>
        </w:rPr>
        <w:t>with the result that subject of the contract got wasted</w:t>
      </w:r>
      <w:r w:rsidR="0061763B">
        <w:rPr>
          <w:rFonts w:ascii="Bookman Old Style" w:hAnsi="Bookman Old Style"/>
          <w:sz w:val="28"/>
          <w:szCs w:val="28"/>
        </w:rPr>
        <w:t xml:space="preserve"> </w:t>
      </w:r>
      <w:r>
        <w:rPr>
          <w:rFonts w:ascii="Bookman Old Style" w:hAnsi="Bookman Old Style"/>
          <w:sz w:val="28"/>
          <w:szCs w:val="28"/>
        </w:rPr>
        <w:t xml:space="preserve">during </w:t>
      </w:r>
      <w:r w:rsidR="00BD1AA2" w:rsidRPr="00F91C01">
        <w:rPr>
          <w:rFonts w:ascii="Bookman Old Style" w:hAnsi="Bookman Old Style"/>
          <w:sz w:val="28"/>
          <w:szCs w:val="28"/>
        </w:rPr>
        <w:t xml:space="preserve">its custody </w:t>
      </w:r>
      <w:r>
        <w:rPr>
          <w:rFonts w:ascii="Bookman Old Style" w:hAnsi="Bookman Old Style"/>
          <w:sz w:val="28"/>
          <w:szCs w:val="28"/>
        </w:rPr>
        <w:t>and therefore</w:t>
      </w:r>
      <w:r w:rsidR="00185F2C" w:rsidRPr="00F91C01">
        <w:rPr>
          <w:rFonts w:ascii="Bookman Old Style" w:hAnsi="Bookman Old Style"/>
          <w:sz w:val="28"/>
          <w:szCs w:val="28"/>
        </w:rPr>
        <w:t xml:space="preserve"> </w:t>
      </w:r>
      <w:r w:rsidR="0061763B">
        <w:rPr>
          <w:rFonts w:ascii="Bookman Old Style" w:hAnsi="Bookman Old Style"/>
          <w:sz w:val="28"/>
          <w:szCs w:val="28"/>
        </w:rPr>
        <w:t>it has the duty</w:t>
      </w:r>
      <w:r w:rsidR="00185F2C" w:rsidRPr="00F91C01">
        <w:rPr>
          <w:rFonts w:ascii="Bookman Old Style" w:hAnsi="Bookman Old Style"/>
          <w:sz w:val="28"/>
          <w:szCs w:val="28"/>
        </w:rPr>
        <w:t xml:space="preserve"> to compen</w:t>
      </w:r>
      <w:r w:rsidR="00BD1AA2" w:rsidRPr="00F91C01">
        <w:rPr>
          <w:rFonts w:ascii="Bookman Old Style" w:hAnsi="Bookman Old Style"/>
          <w:sz w:val="28"/>
          <w:szCs w:val="28"/>
        </w:rPr>
        <w:t xml:space="preserve">sate the </w:t>
      </w:r>
      <w:r w:rsidRPr="00F91C01">
        <w:rPr>
          <w:rFonts w:ascii="Bookman Old Style" w:hAnsi="Bookman Old Style"/>
          <w:sz w:val="28"/>
          <w:szCs w:val="28"/>
        </w:rPr>
        <w:t xml:space="preserve">Plaintiff </w:t>
      </w:r>
      <w:r w:rsidR="00BD1AA2" w:rsidRPr="00F91C01">
        <w:rPr>
          <w:rFonts w:ascii="Bookman Old Style" w:hAnsi="Bookman Old Style"/>
          <w:sz w:val="28"/>
          <w:szCs w:val="28"/>
        </w:rPr>
        <w:t xml:space="preserve">for the same </w:t>
      </w:r>
      <w:r w:rsidR="0061763B">
        <w:rPr>
          <w:rFonts w:ascii="Bookman Old Style" w:hAnsi="Bookman Old Style"/>
          <w:sz w:val="28"/>
          <w:szCs w:val="28"/>
        </w:rPr>
        <w:t xml:space="preserve">even if a servant of a third party </w:t>
      </w:r>
      <w:r>
        <w:rPr>
          <w:rFonts w:ascii="Bookman Old Style" w:hAnsi="Bookman Old Style"/>
          <w:sz w:val="28"/>
          <w:szCs w:val="28"/>
        </w:rPr>
        <w:t>did cause</w:t>
      </w:r>
      <w:r w:rsidR="0061763B">
        <w:rPr>
          <w:rFonts w:ascii="Bookman Old Style" w:hAnsi="Bookman Old Style"/>
          <w:sz w:val="28"/>
          <w:szCs w:val="28"/>
        </w:rPr>
        <w:t xml:space="preserve"> the </w:t>
      </w:r>
      <w:r>
        <w:rPr>
          <w:rFonts w:ascii="Bookman Old Style" w:hAnsi="Bookman Old Style"/>
          <w:sz w:val="28"/>
          <w:szCs w:val="28"/>
        </w:rPr>
        <w:t xml:space="preserve">undesired consequence. </w:t>
      </w:r>
      <w:r w:rsidR="0061763B">
        <w:rPr>
          <w:rFonts w:ascii="Bookman Old Style" w:hAnsi="Bookman Old Style"/>
          <w:sz w:val="28"/>
          <w:szCs w:val="28"/>
        </w:rPr>
        <w:t xml:space="preserve">Maybe, the </w:t>
      </w:r>
      <w:r>
        <w:rPr>
          <w:rFonts w:ascii="Bookman Old Style" w:hAnsi="Bookman Old Style"/>
          <w:sz w:val="28"/>
          <w:szCs w:val="28"/>
        </w:rPr>
        <w:t xml:space="preserve">Defendant </w:t>
      </w:r>
      <w:r w:rsidR="0061763B">
        <w:rPr>
          <w:rFonts w:ascii="Bookman Old Style" w:hAnsi="Bookman Old Style"/>
          <w:sz w:val="28"/>
          <w:szCs w:val="28"/>
        </w:rPr>
        <w:t>would have a claim agai</w:t>
      </w:r>
      <w:r>
        <w:rPr>
          <w:rFonts w:ascii="Bookman Old Style" w:hAnsi="Bookman Old Style"/>
          <w:sz w:val="28"/>
          <w:szCs w:val="28"/>
        </w:rPr>
        <w:t>nst such Third party but cannot</w:t>
      </w:r>
      <w:r w:rsidR="0061763B">
        <w:rPr>
          <w:rFonts w:ascii="Bookman Old Style" w:hAnsi="Bookman Old Style"/>
          <w:sz w:val="28"/>
          <w:szCs w:val="28"/>
        </w:rPr>
        <w:t xml:space="preserve"> run away from clear </w:t>
      </w:r>
      <w:r>
        <w:rPr>
          <w:rFonts w:ascii="Bookman Old Style" w:hAnsi="Bookman Old Style"/>
          <w:sz w:val="28"/>
          <w:szCs w:val="28"/>
        </w:rPr>
        <w:t xml:space="preserve">contractual </w:t>
      </w:r>
      <w:r w:rsidR="0061763B">
        <w:rPr>
          <w:rFonts w:ascii="Bookman Old Style" w:hAnsi="Bookman Old Style"/>
          <w:sz w:val="28"/>
          <w:szCs w:val="28"/>
        </w:rPr>
        <w:t xml:space="preserve">obligations </w:t>
      </w:r>
      <w:r>
        <w:rPr>
          <w:rFonts w:ascii="Bookman Old Style" w:hAnsi="Bookman Old Style"/>
          <w:sz w:val="28"/>
          <w:szCs w:val="28"/>
        </w:rPr>
        <w:t>between it and</w:t>
      </w:r>
      <w:r w:rsidR="0061763B">
        <w:rPr>
          <w:rFonts w:ascii="Bookman Old Style" w:hAnsi="Bookman Old Style"/>
          <w:sz w:val="28"/>
          <w:szCs w:val="28"/>
        </w:rPr>
        <w:t xml:space="preserve"> the Plaintiff</w:t>
      </w:r>
      <w:r w:rsidR="00934B03" w:rsidRPr="00F91C01">
        <w:rPr>
          <w:rFonts w:ascii="Bookman Old Style" w:hAnsi="Bookman Old Style"/>
          <w:sz w:val="28"/>
          <w:szCs w:val="28"/>
        </w:rPr>
        <w:t>.</w:t>
      </w:r>
      <w:r w:rsidR="00185F2C" w:rsidRPr="00F91C01">
        <w:rPr>
          <w:rFonts w:ascii="Bookman Old Style" w:hAnsi="Bookman Old Style"/>
          <w:sz w:val="28"/>
          <w:szCs w:val="28"/>
        </w:rPr>
        <w:t xml:space="preserve"> </w:t>
      </w:r>
    </w:p>
    <w:p w:rsidR="00DC7C0C" w:rsidRPr="00F91C01" w:rsidRDefault="00F04486" w:rsidP="00F91C01">
      <w:pPr>
        <w:spacing w:line="480" w:lineRule="auto"/>
        <w:jc w:val="both"/>
        <w:rPr>
          <w:rFonts w:ascii="Bookman Old Style" w:hAnsi="Bookman Old Style"/>
          <w:sz w:val="28"/>
          <w:szCs w:val="28"/>
        </w:rPr>
      </w:pPr>
      <w:r>
        <w:rPr>
          <w:rFonts w:ascii="Bookman Old Style" w:hAnsi="Bookman Old Style"/>
          <w:sz w:val="28"/>
          <w:szCs w:val="28"/>
        </w:rPr>
        <w:t>Indeed , I found it quite irresponsible on the part of the Defendant when it failed to secure the said motor vehicle after it got involved in the accident and take it</w:t>
      </w:r>
      <w:r w:rsidR="0061763B">
        <w:rPr>
          <w:rFonts w:ascii="Bookman Old Style" w:hAnsi="Bookman Old Style"/>
          <w:sz w:val="28"/>
          <w:szCs w:val="28"/>
        </w:rPr>
        <w:t xml:space="preserve"> to</w:t>
      </w:r>
      <w:r w:rsidR="00096B6C" w:rsidRPr="00F91C01">
        <w:rPr>
          <w:rFonts w:ascii="Bookman Old Style" w:hAnsi="Bookman Old Style"/>
          <w:sz w:val="28"/>
          <w:szCs w:val="28"/>
        </w:rPr>
        <w:t xml:space="preserve"> a secure place </w:t>
      </w:r>
      <w:r>
        <w:rPr>
          <w:rFonts w:ascii="Bookman Old Style" w:hAnsi="Bookman Old Style"/>
          <w:sz w:val="28"/>
          <w:szCs w:val="28"/>
        </w:rPr>
        <w:t xml:space="preserve">yet </w:t>
      </w:r>
      <w:r w:rsidR="0061763B">
        <w:rPr>
          <w:rFonts w:ascii="Bookman Old Style" w:hAnsi="Bookman Old Style"/>
          <w:sz w:val="28"/>
          <w:szCs w:val="28"/>
        </w:rPr>
        <w:t>at th</w:t>
      </w:r>
      <w:r>
        <w:rPr>
          <w:rFonts w:ascii="Bookman Old Style" w:hAnsi="Bookman Old Style"/>
          <w:sz w:val="28"/>
          <w:szCs w:val="28"/>
        </w:rPr>
        <w:t>at time of the accident</w:t>
      </w:r>
      <w:r w:rsidR="00DC7C0C" w:rsidRPr="00F91C01">
        <w:rPr>
          <w:rFonts w:ascii="Bookman Old Style" w:hAnsi="Bookman Old Style"/>
          <w:sz w:val="28"/>
          <w:szCs w:val="28"/>
        </w:rPr>
        <w:t xml:space="preserve"> the </w:t>
      </w:r>
      <w:r w:rsidR="0061763B" w:rsidRPr="00F91C01">
        <w:rPr>
          <w:rFonts w:ascii="Bookman Old Style" w:hAnsi="Bookman Old Style"/>
          <w:sz w:val="28"/>
          <w:szCs w:val="28"/>
        </w:rPr>
        <w:t>Defendant</w:t>
      </w:r>
      <w:r w:rsidR="0061763B">
        <w:rPr>
          <w:rFonts w:ascii="Bookman Old Style" w:hAnsi="Bookman Old Style"/>
          <w:sz w:val="28"/>
          <w:szCs w:val="28"/>
        </w:rPr>
        <w:t xml:space="preserve"> was still </w:t>
      </w:r>
      <w:r w:rsidR="0061763B" w:rsidRPr="00F91C01">
        <w:rPr>
          <w:rFonts w:ascii="Bookman Old Style" w:hAnsi="Bookman Old Style"/>
          <w:sz w:val="28"/>
          <w:szCs w:val="28"/>
        </w:rPr>
        <w:t xml:space="preserve"> </w:t>
      </w:r>
      <w:r w:rsidR="00F3337B" w:rsidRPr="00F91C01">
        <w:rPr>
          <w:rFonts w:ascii="Bookman Old Style" w:hAnsi="Bookman Old Style"/>
          <w:sz w:val="28"/>
          <w:szCs w:val="28"/>
        </w:rPr>
        <w:t>obligat</w:t>
      </w:r>
      <w:r w:rsidR="0061763B">
        <w:rPr>
          <w:rFonts w:ascii="Bookman Old Style" w:hAnsi="Bookman Old Style"/>
          <w:sz w:val="28"/>
          <w:szCs w:val="28"/>
        </w:rPr>
        <w:t>ed</w:t>
      </w:r>
      <w:r w:rsidR="00F3337B" w:rsidRPr="00F91C01">
        <w:rPr>
          <w:rFonts w:ascii="Bookman Old Style" w:hAnsi="Bookman Old Style"/>
          <w:sz w:val="28"/>
          <w:szCs w:val="28"/>
        </w:rPr>
        <w:t xml:space="preserve"> to </w:t>
      </w:r>
      <w:r>
        <w:rPr>
          <w:rFonts w:ascii="Bookman Old Style" w:hAnsi="Bookman Old Style"/>
          <w:sz w:val="28"/>
          <w:szCs w:val="28"/>
        </w:rPr>
        <w:t xml:space="preserve">take care </w:t>
      </w:r>
      <w:r w:rsidR="006159B6">
        <w:rPr>
          <w:rFonts w:ascii="Bookman Old Style" w:hAnsi="Bookman Old Style"/>
          <w:sz w:val="28"/>
          <w:szCs w:val="28"/>
        </w:rPr>
        <w:t>of</w:t>
      </w:r>
      <w:r>
        <w:rPr>
          <w:rFonts w:ascii="Bookman Old Style" w:hAnsi="Bookman Old Style"/>
          <w:sz w:val="28"/>
          <w:szCs w:val="28"/>
        </w:rPr>
        <w:t xml:space="preserve"> and </w:t>
      </w:r>
      <w:r w:rsidR="00F3337B" w:rsidRPr="00F91C01">
        <w:rPr>
          <w:rFonts w:ascii="Bookman Old Style" w:hAnsi="Bookman Old Style"/>
          <w:sz w:val="28"/>
          <w:szCs w:val="28"/>
        </w:rPr>
        <w:t xml:space="preserve">deliver the motor vehicle to the </w:t>
      </w:r>
      <w:r w:rsidR="0061763B" w:rsidRPr="00F91C01">
        <w:rPr>
          <w:rFonts w:ascii="Bookman Old Style" w:hAnsi="Bookman Old Style"/>
          <w:sz w:val="28"/>
          <w:szCs w:val="28"/>
        </w:rPr>
        <w:t xml:space="preserve">Plaintiff </w:t>
      </w:r>
      <w:r w:rsidR="00F3337B" w:rsidRPr="00F91C01">
        <w:rPr>
          <w:rFonts w:ascii="Bookman Old Style" w:hAnsi="Bookman Old Style"/>
          <w:sz w:val="28"/>
          <w:szCs w:val="28"/>
        </w:rPr>
        <w:t xml:space="preserve">in the same state as it was taken </w:t>
      </w:r>
      <w:r w:rsidR="0061763B">
        <w:rPr>
          <w:rFonts w:ascii="Bookman Old Style" w:hAnsi="Bookman Old Style"/>
          <w:sz w:val="28"/>
          <w:szCs w:val="28"/>
        </w:rPr>
        <w:t xml:space="preserve">when the contract was </w:t>
      </w:r>
      <w:r>
        <w:rPr>
          <w:rFonts w:ascii="Bookman Old Style" w:hAnsi="Bookman Old Style"/>
          <w:sz w:val="28"/>
          <w:szCs w:val="28"/>
        </w:rPr>
        <w:t>penned</w:t>
      </w:r>
      <w:r w:rsidR="0061763B">
        <w:rPr>
          <w:rFonts w:ascii="Bookman Old Style" w:hAnsi="Bookman Old Style"/>
          <w:sz w:val="28"/>
          <w:szCs w:val="28"/>
        </w:rPr>
        <w:t>.</w:t>
      </w:r>
    </w:p>
    <w:p w:rsidR="00D7582B" w:rsidRPr="00F91C01" w:rsidRDefault="006159B6" w:rsidP="00771508">
      <w:pPr>
        <w:spacing w:line="480" w:lineRule="auto"/>
        <w:jc w:val="both"/>
        <w:rPr>
          <w:rFonts w:ascii="Bookman Old Style" w:hAnsi="Bookman Old Style"/>
          <w:sz w:val="28"/>
          <w:szCs w:val="28"/>
        </w:rPr>
      </w:pPr>
      <w:r>
        <w:rPr>
          <w:rFonts w:ascii="Bookman Old Style" w:hAnsi="Bookman Old Style"/>
          <w:sz w:val="28"/>
          <w:szCs w:val="28"/>
        </w:rPr>
        <w:t>T</w:t>
      </w:r>
      <w:r w:rsidR="00096B6C" w:rsidRPr="00F91C01">
        <w:rPr>
          <w:rFonts w:ascii="Bookman Old Style" w:hAnsi="Bookman Old Style"/>
          <w:sz w:val="28"/>
          <w:szCs w:val="28"/>
        </w:rPr>
        <w:t>he c</w:t>
      </w:r>
      <w:r>
        <w:rPr>
          <w:rFonts w:ascii="Bookman Old Style" w:hAnsi="Bookman Old Style"/>
          <w:sz w:val="28"/>
          <w:szCs w:val="28"/>
        </w:rPr>
        <w:t>onsequences of the breach of the c</w:t>
      </w:r>
      <w:r w:rsidR="00F3337B" w:rsidRPr="00F91C01">
        <w:rPr>
          <w:rFonts w:ascii="Bookman Old Style" w:hAnsi="Bookman Old Style"/>
          <w:sz w:val="28"/>
          <w:szCs w:val="28"/>
        </w:rPr>
        <w:t>ontract</w:t>
      </w:r>
      <w:r w:rsidR="00096B6C" w:rsidRPr="00F91C01">
        <w:rPr>
          <w:rFonts w:ascii="Bookman Old Style" w:hAnsi="Bookman Old Style"/>
          <w:sz w:val="28"/>
          <w:szCs w:val="28"/>
        </w:rPr>
        <w:t xml:space="preserve"> </w:t>
      </w:r>
      <w:r>
        <w:rPr>
          <w:rFonts w:ascii="Bookman Old Style" w:hAnsi="Bookman Old Style"/>
          <w:sz w:val="28"/>
          <w:szCs w:val="28"/>
        </w:rPr>
        <w:t>resulted in</w:t>
      </w:r>
      <w:r w:rsidR="00096B6C" w:rsidRPr="00F91C01">
        <w:rPr>
          <w:rFonts w:ascii="Bookman Old Style" w:hAnsi="Bookman Old Style"/>
          <w:sz w:val="28"/>
          <w:szCs w:val="28"/>
        </w:rPr>
        <w:t xml:space="preserve"> the </w:t>
      </w:r>
      <w:r w:rsidR="0061763B" w:rsidRPr="00F91C01">
        <w:rPr>
          <w:rFonts w:ascii="Bookman Old Style" w:hAnsi="Bookman Old Style"/>
          <w:sz w:val="28"/>
          <w:szCs w:val="28"/>
        </w:rPr>
        <w:t xml:space="preserve">Plaintiff </w:t>
      </w:r>
      <w:r w:rsidR="0061763B">
        <w:rPr>
          <w:rFonts w:ascii="Bookman Old Style" w:hAnsi="Bookman Old Style"/>
          <w:sz w:val="28"/>
          <w:szCs w:val="28"/>
        </w:rPr>
        <w:t>lo</w:t>
      </w:r>
      <w:r>
        <w:rPr>
          <w:rFonts w:ascii="Bookman Old Style" w:hAnsi="Bookman Old Style"/>
          <w:sz w:val="28"/>
          <w:szCs w:val="28"/>
        </w:rPr>
        <w:t xml:space="preserve">osing </w:t>
      </w:r>
      <w:r w:rsidR="0061763B">
        <w:rPr>
          <w:rFonts w:ascii="Bookman Old Style" w:hAnsi="Bookman Old Style"/>
          <w:sz w:val="28"/>
          <w:szCs w:val="28"/>
        </w:rPr>
        <w:t xml:space="preserve">the suit motor vehicle </w:t>
      </w:r>
      <w:r>
        <w:rPr>
          <w:rFonts w:ascii="Bookman Old Style" w:hAnsi="Bookman Old Style"/>
          <w:sz w:val="28"/>
          <w:szCs w:val="28"/>
        </w:rPr>
        <w:t xml:space="preserve">whose </w:t>
      </w:r>
      <w:r w:rsidR="00096B6C" w:rsidRPr="00F91C01">
        <w:rPr>
          <w:rFonts w:ascii="Bookman Old Style" w:hAnsi="Bookman Old Style"/>
          <w:sz w:val="28"/>
          <w:szCs w:val="28"/>
        </w:rPr>
        <w:t xml:space="preserve">value before the accident was estimated as </w:t>
      </w:r>
      <w:r w:rsidR="00096B6C" w:rsidRPr="00F91C01">
        <w:rPr>
          <w:rFonts w:ascii="Bookman Old Style" w:hAnsi="Bookman Old Style"/>
          <w:b/>
          <w:sz w:val="28"/>
          <w:szCs w:val="28"/>
        </w:rPr>
        <w:t>Ug.</w:t>
      </w:r>
      <w:r>
        <w:rPr>
          <w:rFonts w:ascii="Bookman Old Style" w:hAnsi="Bookman Old Style"/>
          <w:b/>
          <w:sz w:val="28"/>
          <w:szCs w:val="28"/>
        </w:rPr>
        <w:t xml:space="preserve"> </w:t>
      </w:r>
      <w:r w:rsidR="00096B6C" w:rsidRPr="00F91C01">
        <w:rPr>
          <w:rFonts w:ascii="Bookman Old Style" w:hAnsi="Bookman Old Style"/>
          <w:b/>
          <w:sz w:val="28"/>
          <w:szCs w:val="28"/>
        </w:rPr>
        <w:t>Shs 43,850,000/=</w:t>
      </w:r>
      <w:r w:rsidR="00096B6C" w:rsidRPr="00F91C01">
        <w:rPr>
          <w:rFonts w:ascii="Bookman Old Style" w:hAnsi="Bookman Old Style"/>
          <w:sz w:val="28"/>
          <w:szCs w:val="28"/>
        </w:rPr>
        <w:t xml:space="preserve"> (Uganda Shillings Forty Three Million, Eight Hundred Fifty Thousand only</w:t>
      </w:r>
      <w:r w:rsidR="0061763B">
        <w:rPr>
          <w:rFonts w:ascii="Bookman Old Style" w:hAnsi="Bookman Old Style"/>
          <w:sz w:val="28"/>
          <w:szCs w:val="28"/>
        </w:rPr>
        <w:t xml:space="preserve"> with a </w:t>
      </w:r>
      <w:r w:rsidR="0061763B">
        <w:rPr>
          <w:rFonts w:ascii="Bookman Old Style" w:hAnsi="Bookman Old Style"/>
          <w:sz w:val="28"/>
          <w:szCs w:val="28"/>
        </w:rPr>
        <w:lastRenderedPageBreak/>
        <w:t xml:space="preserve">further loss </w:t>
      </w:r>
      <w:r w:rsidR="00D507D5">
        <w:rPr>
          <w:rFonts w:ascii="Bookman Old Style" w:hAnsi="Bookman Old Style"/>
          <w:sz w:val="28"/>
          <w:szCs w:val="28"/>
        </w:rPr>
        <w:t xml:space="preserve">of </w:t>
      </w:r>
      <w:r w:rsidR="00D507D5" w:rsidRPr="00F91C01">
        <w:rPr>
          <w:rFonts w:ascii="Bookman Old Style" w:hAnsi="Bookman Old Style"/>
          <w:sz w:val="28"/>
          <w:szCs w:val="28"/>
        </w:rPr>
        <w:t>income</w:t>
      </w:r>
      <w:r w:rsidR="00096B6C" w:rsidRPr="00F91C01">
        <w:rPr>
          <w:rFonts w:ascii="Bookman Old Style" w:hAnsi="Bookman Old Style"/>
          <w:sz w:val="28"/>
          <w:szCs w:val="28"/>
        </w:rPr>
        <w:t xml:space="preserve"> of </w:t>
      </w:r>
      <w:r w:rsidR="00096B6C" w:rsidRPr="00F91C01">
        <w:rPr>
          <w:rFonts w:ascii="Bookman Old Style" w:hAnsi="Bookman Old Style"/>
          <w:b/>
          <w:sz w:val="28"/>
          <w:szCs w:val="28"/>
        </w:rPr>
        <w:t>USD.70</w:t>
      </w:r>
      <w:r w:rsidR="00096B6C" w:rsidRPr="00F91C01">
        <w:rPr>
          <w:rFonts w:ascii="Bookman Old Style" w:hAnsi="Bookman Old Style"/>
          <w:sz w:val="28"/>
          <w:szCs w:val="28"/>
        </w:rPr>
        <w:t xml:space="preserve"> (United States Dollars Seve</w:t>
      </w:r>
      <w:r w:rsidR="0061763B">
        <w:rPr>
          <w:rFonts w:ascii="Bookman Old Style" w:hAnsi="Bookman Old Style"/>
          <w:sz w:val="28"/>
          <w:szCs w:val="28"/>
        </w:rPr>
        <w:t>nty only) per day right from that</w:t>
      </w:r>
      <w:r w:rsidR="00096B6C" w:rsidRPr="00F91C01">
        <w:rPr>
          <w:rFonts w:ascii="Bookman Old Style" w:hAnsi="Bookman Old Style"/>
          <w:sz w:val="28"/>
          <w:szCs w:val="28"/>
        </w:rPr>
        <w:t xml:space="preserve"> date till </w:t>
      </w:r>
      <w:r w:rsidR="00D507D5">
        <w:rPr>
          <w:rFonts w:ascii="Bookman Old Style" w:hAnsi="Bookman Old Style"/>
          <w:sz w:val="28"/>
          <w:szCs w:val="28"/>
        </w:rPr>
        <w:t>otherwise decided.</w:t>
      </w:r>
    </w:p>
    <w:p w:rsidR="00771508" w:rsidRDefault="00D507D5" w:rsidP="00F91C01">
      <w:pPr>
        <w:spacing w:line="480" w:lineRule="auto"/>
        <w:jc w:val="both"/>
        <w:rPr>
          <w:rFonts w:ascii="Bookman Old Style" w:hAnsi="Bookman Old Style"/>
          <w:sz w:val="28"/>
          <w:szCs w:val="28"/>
        </w:rPr>
      </w:pPr>
      <w:r>
        <w:rPr>
          <w:rFonts w:ascii="Bookman Old Style" w:hAnsi="Bookman Old Style"/>
          <w:sz w:val="28"/>
          <w:szCs w:val="28"/>
        </w:rPr>
        <w:t xml:space="preserve">The behavior of the Defendant clearly was a manifestation of the party to a contract which took lightly its obligations yet it had the audacity to request another to place in its custody goods of value.  </w:t>
      </w:r>
      <w:r w:rsidR="00771508" w:rsidRPr="00771508">
        <w:rPr>
          <w:rFonts w:ascii="Bookman Old Style" w:hAnsi="Bookman Old Style"/>
          <w:sz w:val="28"/>
          <w:szCs w:val="28"/>
        </w:rPr>
        <w:t xml:space="preserve"> I </w:t>
      </w:r>
      <w:r>
        <w:rPr>
          <w:rFonts w:ascii="Bookman Old Style" w:hAnsi="Bookman Old Style"/>
          <w:sz w:val="28"/>
          <w:szCs w:val="28"/>
        </w:rPr>
        <w:t xml:space="preserve">am convinced that </w:t>
      </w:r>
      <w:r w:rsidR="00771508" w:rsidRPr="00771508">
        <w:rPr>
          <w:rFonts w:ascii="Bookman Old Style" w:hAnsi="Bookman Old Style"/>
          <w:sz w:val="28"/>
          <w:szCs w:val="28"/>
        </w:rPr>
        <w:t xml:space="preserve">find that </w:t>
      </w:r>
      <w:r w:rsidR="00771508">
        <w:rPr>
          <w:rFonts w:ascii="Bookman Old Style" w:hAnsi="Bookman Old Style"/>
          <w:sz w:val="28"/>
          <w:szCs w:val="28"/>
        </w:rPr>
        <w:t xml:space="preserve">the </w:t>
      </w:r>
      <w:r>
        <w:rPr>
          <w:rFonts w:ascii="Bookman Old Style" w:hAnsi="Bookman Old Style"/>
          <w:sz w:val="28"/>
          <w:szCs w:val="28"/>
        </w:rPr>
        <w:t xml:space="preserve">Defendant who had </w:t>
      </w:r>
      <w:r w:rsidR="00771508">
        <w:rPr>
          <w:rFonts w:ascii="Bookman Old Style" w:hAnsi="Bookman Old Style"/>
          <w:sz w:val="28"/>
          <w:szCs w:val="28"/>
        </w:rPr>
        <w:t xml:space="preserve">clear obligations under </w:t>
      </w:r>
      <w:r>
        <w:rPr>
          <w:rFonts w:ascii="Bookman Old Style" w:hAnsi="Bookman Old Style"/>
          <w:sz w:val="28"/>
          <w:szCs w:val="28"/>
        </w:rPr>
        <w:t>a</w:t>
      </w:r>
      <w:r w:rsidR="00771508">
        <w:rPr>
          <w:rFonts w:ascii="Bookman Old Style" w:hAnsi="Bookman Old Style"/>
          <w:sz w:val="28"/>
          <w:szCs w:val="28"/>
        </w:rPr>
        <w:t xml:space="preserve"> </w:t>
      </w:r>
      <w:r w:rsidR="00F3337B" w:rsidRPr="00771508">
        <w:rPr>
          <w:rFonts w:ascii="Bookman Old Style" w:hAnsi="Bookman Old Style"/>
          <w:sz w:val="28"/>
          <w:szCs w:val="28"/>
        </w:rPr>
        <w:t>contract</w:t>
      </w:r>
      <w:r w:rsidR="00A402C9" w:rsidRPr="00771508">
        <w:rPr>
          <w:rFonts w:ascii="Bookman Old Style" w:hAnsi="Bookman Old Style"/>
          <w:sz w:val="28"/>
          <w:szCs w:val="28"/>
        </w:rPr>
        <w:t xml:space="preserve"> </w:t>
      </w:r>
      <w:r w:rsidR="00771508">
        <w:rPr>
          <w:rFonts w:ascii="Bookman Old Style" w:hAnsi="Bookman Old Style"/>
          <w:sz w:val="28"/>
          <w:szCs w:val="28"/>
        </w:rPr>
        <w:t xml:space="preserve">it had with the </w:t>
      </w:r>
      <w:r>
        <w:rPr>
          <w:rFonts w:ascii="Bookman Old Style" w:hAnsi="Bookman Old Style"/>
          <w:sz w:val="28"/>
          <w:szCs w:val="28"/>
        </w:rPr>
        <w:t xml:space="preserve">Plaintiff breached it </w:t>
      </w:r>
      <w:r w:rsidR="00771508">
        <w:rPr>
          <w:rFonts w:ascii="Bookman Old Style" w:hAnsi="Bookman Old Style"/>
          <w:sz w:val="28"/>
          <w:szCs w:val="28"/>
        </w:rPr>
        <w:t xml:space="preserve">and must be held responsible for the consequences of </w:t>
      </w:r>
      <w:r>
        <w:rPr>
          <w:rFonts w:ascii="Bookman Old Style" w:hAnsi="Bookman Old Style"/>
          <w:sz w:val="28"/>
          <w:szCs w:val="28"/>
        </w:rPr>
        <w:t>the</w:t>
      </w:r>
      <w:r w:rsidR="00771508">
        <w:rPr>
          <w:rFonts w:ascii="Bookman Old Style" w:hAnsi="Bookman Old Style"/>
          <w:sz w:val="28"/>
          <w:szCs w:val="28"/>
        </w:rPr>
        <w:t xml:space="preserve"> breach </w:t>
      </w:r>
      <w:r>
        <w:rPr>
          <w:rFonts w:ascii="Bookman Old Style" w:hAnsi="Bookman Old Style"/>
          <w:sz w:val="28"/>
          <w:szCs w:val="28"/>
        </w:rPr>
        <w:t>a</w:t>
      </w:r>
      <w:r w:rsidR="00771508">
        <w:rPr>
          <w:rFonts w:ascii="Bookman Old Style" w:hAnsi="Bookman Old Style"/>
          <w:sz w:val="28"/>
          <w:szCs w:val="28"/>
        </w:rPr>
        <w:t>s</w:t>
      </w:r>
      <w:r>
        <w:rPr>
          <w:rFonts w:ascii="Bookman Old Style" w:hAnsi="Bookman Old Style"/>
          <w:sz w:val="28"/>
          <w:szCs w:val="28"/>
        </w:rPr>
        <w:t xml:space="preserve"> </w:t>
      </w:r>
      <w:r w:rsidR="00771508">
        <w:rPr>
          <w:rFonts w:ascii="Bookman Old Style" w:hAnsi="Bookman Old Style"/>
          <w:sz w:val="28"/>
          <w:szCs w:val="28"/>
        </w:rPr>
        <w:t>it was at all material times in possession of the said motor vehicle as a bailee.</w:t>
      </w:r>
    </w:p>
    <w:p w:rsidR="004B5821" w:rsidRDefault="004B5821" w:rsidP="00F91C01">
      <w:pPr>
        <w:spacing w:line="480" w:lineRule="auto"/>
        <w:jc w:val="both"/>
        <w:rPr>
          <w:rFonts w:ascii="Bookman Old Style" w:hAnsi="Bookman Old Style"/>
          <w:sz w:val="28"/>
          <w:szCs w:val="28"/>
        </w:rPr>
      </w:pPr>
      <w:r>
        <w:rPr>
          <w:rFonts w:ascii="Bookman Old Style" w:hAnsi="Bookman Old Style"/>
          <w:sz w:val="28"/>
          <w:szCs w:val="28"/>
        </w:rPr>
        <w:t>This issue is therefore answered in the positive.</w:t>
      </w:r>
    </w:p>
    <w:p w:rsidR="00F3337B" w:rsidRPr="001813A3" w:rsidRDefault="00A402C9" w:rsidP="001813A3">
      <w:pPr>
        <w:pStyle w:val="ListParagraph"/>
        <w:numPr>
          <w:ilvl w:val="0"/>
          <w:numId w:val="28"/>
        </w:numPr>
        <w:spacing w:line="480" w:lineRule="auto"/>
        <w:jc w:val="both"/>
        <w:rPr>
          <w:rFonts w:ascii="Bookman Old Style" w:hAnsi="Bookman Old Style"/>
          <w:b/>
          <w:sz w:val="28"/>
          <w:szCs w:val="28"/>
          <w:u w:val="single"/>
        </w:rPr>
      </w:pPr>
      <w:r w:rsidRPr="001813A3">
        <w:rPr>
          <w:rFonts w:ascii="Bookman Old Style" w:hAnsi="Bookman Old Style"/>
          <w:sz w:val="28"/>
          <w:szCs w:val="28"/>
        </w:rPr>
        <w:t xml:space="preserve"> </w:t>
      </w:r>
      <w:r w:rsidR="001F0201" w:rsidRPr="001813A3">
        <w:rPr>
          <w:rFonts w:ascii="Bookman Old Style" w:hAnsi="Bookman Old Style"/>
          <w:b/>
          <w:sz w:val="28"/>
          <w:szCs w:val="28"/>
          <w:u w:val="single"/>
        </w:rPr>
        <w:t>W</w:t>
      </w:r>
      <w:r w:rsidR="001813A3">
        <w:rPr>
          <w:rFonts w:ascii="Bookman Old Style" w:hAnsi="Bookman Old Style"/>
          <w:b/>
          <w:sz w:val="28"/>
          <w:szCs w:val="28"/>
          <w:u w:val="single"/>
        </w:rPr>
        <w:t>as</w:t>
      </w:r>
      <w:r w:rsidR="001F0201" w:rsidRPr="001813A3">
        <w:rPr>
          <w:rFonts w:ascii="Bookman Old Style" w:hAnsi="Bookman Old Style"/>
          <w:b/>
          <w:sz w:val="28"/>
          <w:szCs w:val="28"/>
          <w:u w:val="single"/>
        </w:rPr>
        <w:t xml:space="preserve"> Kigula Edwin an agent of the </w:t>
      </w:r>
      <w:r w:rsidR="001813A3" w:rsidRPr="001813A3">
        <w:rPr>
          <w:rFonts w:ascii="Bookman Old Style" w:hAnsi="Bookman Old Style"/>
          <w:b/>
          <w:sz w:val="28"/>
          <w:szCs w:val="28"/>
          <w:u w:val="single"/>
        </w:rPr>
        <w:t xml:space="preserve">Defendant </w:t>
      </w:r>
      <w:r w:rsidR="001F0201" w:rsidRPr="001813A3">
        <w:rPr>
          <w:rFonts w:ascii="Bookman Old Style" w:hAnsi="Bookman Old Style"/>
          <w:b/>
          <w:sz w:val="28"/>
          <w:szCs w:val="28"/>
          <w:u w:val="single"/>
        </w:rPr>
        <w:t xml:space="preserve">for whom the </w:t>
      </w:r>
      <w:r w:rsidR="001813A3" w:rsidRPr="001813A3">
        <w:rPr>
          <w:rFonts w:ascii="Bookman Old Style" w:hAnsi="Bookman Old Style"/>
          <w:b/>
          <w:sz w:val="28"/>
          <w:szCs w:val="28"/>
          <w:u w:val="single"/>
        </w:rPr>
        <w:t xml:space="preserve">Defendant </w:t>
      </w:r>
      <w:r w:rsidR="001F0201" w:rsidRPr="001813A3">
        <w:rPr>
          <w:rFonts w:ascii="Bookman Old Style" w:hAnsi="Bookman Old Style"/>
          <w:b/>
          <w:sz w:val="28"/>
          <w:szCs w:val="28"/>
          <w:u w:val="single"/>
        </w:rPr>
        <w:t>is vicariously liable</w:t>
      </w:r>
    </w:p>
    <w:p w:rsidR="005544FE" w:rsidRPr="00F91C01" w:rsidRDefault="00771508" w:rsidP="00F91C01">
      <w:pPr>
        <w:spacing w:line="480" w:lineRule="auto"/>
        <w:jc w:val="both"/>
        <w:rPr>
          <w:rFonts w:ascii="Bookman Old Style" w:hAnsi="Bookman Old Style"/>
          <w:b/>
          <w:sz w:val="28"/>
          <w:szCs w:val="28"/>
        </w:rPr>
      </w:pPr>
      <w:r>
        <w:rPr>
          <w:rFonts w:ascii="Bookman Old Style" w:hAnsi="Bookman Old Style"/>
          <w:sz w:val="28"/>
          <w:szCs w:val="28"/>
        </w:rPr>
        <w:t>From the</w:t>
      </w:r>
      <w:r w:rsidR="005544FE" w:rsidRPr="00F91C01">
        <w:rPr>
          <w:rFonts w:ascii="Bookman Old Style" w:hAnsi="Bookman Old Style"/>
          <w:sz w:val="28"/>
          <w:szCs w:val="28"/>
        </w:rPr>
        <w:t xml:space="preserve"> </w:t>
      </w:r>
      <w:r>
        <w:rPr>
          <w:rFonts w:ascii="Bookman Old Style" w:hAnsi="Bookman Old Style"/>
          <w:sz w:val="28"/>
          <w:szCs w:val="28"/>
        </w:rPr>
        <w:t>testimonies of</w:t>
      </w:r>
      <w:r w:rsidR="005544FE" w:rsidRPr="00F91C01">
        <w:rPr>
          <w:rFonts w:ascii="Bookman Old Style" w:hAnsi="Bookman Old Style"/>
          <w:sz w:val="28"/>
          <w:szCs w:val="28"/>
        </w:rPr>
        <w:t xml:space="preserve"> PW1, PW2, PW3, DW1 and DW2 that the suit motor vehicle was being kept/parked at </w:t>
      </w:r>
      <w:r>
        <w:rPr>
          <w:rFonts w:ascii="Bookman Old Style" w:hAnsi="Bookman Old Style"/>
          <w:sz w:val="28"/>
          <w:szCs w:val="28"/>
        </w:rPr>
        <w:t>Tullow’s</w:t>
      </w:r>
      <w:r w:rsidRPr="00F91C01">
        <w:rPr>
          <w:rFonts w:ascii="Bookman Old Style" w:hAnsi="Bookman Old Style"/>
          <w:sz w:val="28"/>
          <w:szCs w:val="28"/>
        </w:rPr>
        <w:t xml:space="preserve"> </w:t>
      </w:r>
      <w:r w:rsidR="005544FE" w:rsidRPr="00F91C01">
        <w:rPr>
          <w:rFonts w:ascii="Bookman Old Style" w:hAnsi="Bookman Old Style"/>
          <w:sz w:val="28"/>
          <w:szCs w:val="28"/>
        </w:rPr>
        <w:t>camp in Buliisa</w:t>
      </w:r>
      <w:r>
        <w:rPr>
          <w:rFonts w:ascii="Bookman Old Style" w:hAnsi="Bookman Old Style"/>
          <w:sz w:val="28"/>
          <w:szCs w:val="28"/>
        </w:rPr>
        <w:t xml:space="preserve"> and it was </w:t>
      </w:r>
      <w:r w:rsidR="005544FE" w:rsidRPr="00F91C01">
        <w:rPr>
          <w:rFonts w:ascii="Bookman Old Style" w:hAnsi="Bookman Old Style"/>
          <w:sz w:val="28"/>
          <w:szCs w:val="28"/>
        </w:rPr>
        <w:t xml:space="preserve">Edwin Kigula, </w:t>
      </w:r>
      <w:r>
        <w:rPr>
          <w:rFonts w:ascii="Bookman Old Style" w:hAnsi="Bookman Old Style"/>
          <w:sz w:val="28"/>
          <w:szCs w:val="28"/>
        </w:rPr>
        <w:t>the</w:t>
      </w:r>
      <w:r w:rsidRPr="00F91C01">
        <w:rPr>
          <w:rFonts w:ascii="Bookman Old Style" w:hAnsi="Bookman Old Style"/>
          <w:sz w:val="28"/>
          <w:szCs w:val="28"/>
        </w:rPr>
        <w:t xml:space="preserve"> </w:t>
      </w:r>
      <w:r w:rsidR="005544FE" w:rsidRPr="00F91C01">
        <w:rPr>
          <w:rFonts w:ascii="Bookman Old Style" w:hAnsi="Bookman Old Style"/>
          <w:sz w:val="28"/>
          <w:szCs w:val="28"/>
        </w:rPr>
        <w:t xml:space="preserve">camp </w:t>
      </w:r>
      <w:r w:rsidR="002B2C44" w:rsidRPr="00F91C01">
        <w:rPr>
          <w:rFonts w:ascii="Bookman Old Style" w:hAnsi="Bookman Old Style"/>
          <w:sz w:val="28"/>
          <w:szCs w:val="28"/>
        </w:rPr>
        <w:t>manager</w:t>
      </w:r>
      <w:r w:rsidR="005544FE" w:rsidRPr="00F91C01">
        <w:rPr>
          <w:rFonts w:ascii="Bookman Old Style" w:hAnsi="Bookman Old Style"/>
          <w:sz w:val="28"/>
          <w:szCs w:val="28"/>
        </w:rPr>
        <w:t xml:space="preserve"> </w:t>
      </w:r>
      <w:r w:rsidR="00AB0CA1">
        <w:rPr>
          <w:rFonts w:ascii="Bookman Old Style" w:hAnsi="Bookman Old Style"/>
          <w:sz w:val="28"/>
          <w:szCs w:val="28"/>
        </w:rPr>
        <w:t xml:space="preserve">who </w:t>
      </w:r>
      <w:r w:rsidR="005544FE" w:rsidRPr="00F91C01">
        <w:rPr>
          <w:rFonts w:ascii="Bookman Old Style" w:hAnsi="Bookman Old Style"/>
          <w:sz w:val="28"/>
          <w:szCs w:val="28"/>
        </w:rPr>
        <w:t>drove it</w:t>
      </w:r>
      <w:r w:rsidR="00CB57D5" w:rsidRPr="00F91C01">
        <w:rPr>
          <w:rFonts w:ascii="Bookman Old Style" w:hAnsi="Bookman Old Style"/>
          <w:sz w:val="28"/>
          <w:szCs w:val="28"/>
        </w:rPr>
        <w:t xml:space="preserve"> </w:t>
      </w:r>
      <w:r w:rsidR="005544FE" w:rsidRPr="00F91C01">
        <w:rPr>
          <w:rFonts w:ascii="Bookman Old Style" w:hAnsi="Bookman Old Style"/>
          <w:sz w:val="28"/>
          <w:szCs w:val="28"/>
        </w:rPr>
        <w:t>out of the camp and crashed it.</w:t>
      </w:r>
      <w:r>
        <w:rPr>
          <w:rFonts w:ascii="Bookman Old Style" w:hAnsi="Bookman Old Style"/>
          <w:sz w:val="28"/>
          <w:szCs w:val="28"/>
        </w:rPr>
        <w:t xml:space="preserve"> Both </w:t>
      </w:r>
      <w:r w:rsidR="005544FE" w:rsidRPr="00771508">
        <w:rPr>
          <w:rFonts w:ascii="Bookman Old Style" w:hAnsi="Bookman Old Style"/>
          <w:sz w:val="28"/>
          <w:szCs w:val="28"/>
        </w:rPr>
        <w:t>DW1 and DW2</w:t>
      </w:r>
      <w:r>
        <w:rPr>
          <w:rFonts w:ascii="Bookman Old Style" w:hAnsi="Bookman Old Style"/>
          <w:sz w:val="28"/>
          <w:szCs w:val="28"/>
        </w:rPr>
        <w:t xml:space="preserve"> testified that </w:t>
      </w:r>
      <w:r w:rsidR="005544FE" w:rsidRPr="00F91C01">
        <w:rPr>
          <w:rFonts w:ascii="Bookman Old Style" w:hAnsi="Bookman Old Style"/>
          <w:sz w:val="28"/>
          <w:szCs w:val="28"/>
        </w:rPr>
        <w:t xml:space="preserve">Tullow Oil was in charge of security </w:t>
      </w:r>
      <w:r>
        <w:rPr>
          <w:rFonts w:ascii="Bookman Old Style" w:hAnsi="Bookman Old Style"/>
          <w:sz w:val="28"/>
          <w:szCs w:val="28"/>
        </w:rPr>
        <w:t xml:space="preserve">at </w:t>
      </w:r>
      <w:r w:rsidR="005544FE" w:rsidRPr="00F91C01">
        <w:rPr>
          <w:rFonts w:ascii="Bookman Old Style" w:hAnsi="Bookman Old Style"/>
          <w:sz w:val="28"/>
          <w:szCs w:val="28"/>
        </w:rPr>
        <w:t>the camp where the suit motor vehicle was being kept/ parked</w:t>
      </w:r>
      <w:r>
        <w:rPr>
          <w:rFonts w:ascii="Bookman Old Style" w:hAnsi="Bookman Old Style"/>
          <w:sz w:val="28"/>
          <w:szCs w:val="28"/>
        </w:rPr>
        <w:t>. However, t</w:t>
      </w:r>
      <w:r w:rsidR="005544FE" w:rsidRPr="00F91C01">
        <w:rPr>
          <w:rFonts w:ascii="Bookman Old Style" w:hAnsi="Bookman Old Style"/>
          <w:sz w:val="28"/>
          <w:szCs w:val="28"/>
        </w:rPr>
        <w:t xml:space="preserve">here was no evidence adduced before this </w:t>
      </w:r>
      <w:r w:rsidR="00CB57D5" w:rsidRPr="00F91C01">
        <w:rPr>
          <w:rFonts w:ascii="Bookman Old Style" w:hAnsi="Bookman Old Style"/>
          <w:sz w:val="28"/>
          <w:szCs w:val="28"/>
        </w:rPr>
        <w:t>Honorable</w:t>
      </w:r>
      <w:r w:rsidR="001F0201" w:rsidRPr="00F91C01">
        <w:rPr>
          <w:rFonts w:ascii="Bookman Old Style" w:hAnsi="Bookman Old Style"/>
          <w:sz w:val="28"/>
          <w:szCs w:val="28"/>
        </w:rPr>
        <w:t xml:space="preserve"> Court to show</w:t>
      </w:r>
      <w:r w:rsidR="005544FE" w:rsidRPr="00F91C01">
        <w:rPr>
          <w:rFonts w:ascii="Bookman Old Style" w:hAnsi="Bookman Old Style"/>
          <w:sz w:val="28"/>
          <w:szCs w:val="28"/>
        </w:rPr>
        <w:t xml:space="preserve"> that the </w:t>
      </w:r>
      <w:r w:rsidR="005544FE" w:rsidRPr="00F91C01">
        <w:rPr>
          <w:rFonts w:ascii="Bookman Old Style" w:hAnsi="Bookman Old Style"/>
          <w:sz w:val="28"/>
          <w:szCs w:val="28"/>
        </w:rPr>
        <w:lastRenderedPageBreak/>
        <w:t xml:space="preserve">contract </w:t>
      </w:r>
      <w:r>
        <w:rPr>
          <w:rFonts w:ascii="Bookman Old Style" w:hAnsi="Bookman Old Style"/>
          <w:sz w:val="28"/>
          <w:szCs w:val="28"/>
        </w:rPr>
        <w:t xml:space="preserve">between the Plaintiff and the Defendant </w:t>
      </w:r>
      <w:r w:rsidR="005544FE" w:rsidRPr="00F91C01">
        <w:rPr>
          <w:rFonts w:ascii="Bookman Old Style" w:hAnsi="Bookman Old Style"/>
          <w:sz w:val="28"/>
          <w:szCs w:val="28"/>
        </w:rPr>
        <w:t xml:space="preserve">involved </w:t>
      </w:r>
      <w:r w:rsidR="005544FE" w:rsidRPr="00771508">
        <w:rPr>
          <w:rFonts w:ascii="Bookman Old Style" w:hAnsi="Bookman Old Style"/>
          <w:sz w:val="28"/>
          <w:szCs w:val="28"/>
        </w:rPr>
        <w:t xml:space="preserve">Tullow Oil </w:t>
      </w:r>
      <w:r>
        <w:rPr>
          <w:rFonts w:ascii="Bookman Old Style" w:hAnsi="Bookman Old Style"/>
          <w:sz w:val="28"/>
          <w:szCs w:val="28"/>
        </w:rPr>
        <w:t xml:space="preserve">neither was there any clause in the </w:t>
      </w:r>
      <w:r w:rsidR="00AB0CA1">
        <w:rPr>
          <w:rFonts w:ascii="Bookman Old Style" w:hAnsi="Bookman Old Style"/>
          <w:sz w:val="28"/>
          <w:szCs w:val="28"/>
        </w:rPr>
        <w:t xml:space="preserve">said </w:t>
      </w:r>
      <w:r>
        <w:rPr>
          <w:rFonts w:ascii="Bookman Old Style" w:hAnsi="Bookman Old Style"/>
          <w:sz w:val="28"/>
          <w:szCs w:val="28"/>
        </w:rPr>
        <w:t>contract show</w:t>
      </w:r>
      <w:r w:rsidR="00AB0CA1">
        <w:rPr>
          <w:rFonts w:ascii="Bookman Old Style" w:hAnsi="Bookman Old Style"/>
          <w:sz w:val="28"/>
          <w:szCs w:val="28"/>
        </w:rPr>
        <w:t xml:space="preserve">ing </w:t>
      </w:r>
      <w:r w:rsidR="005544FE" w:rsidRPr="00F91C01">
        <w:rPr>
          <w:rFonts w:ascii="Bookman Old Style" w:hAnsi="Bookman Old Style"/>
          <w:sz w:val="28"/>
          <w:szCs w:val="28"/>
        </w:rPr>
        <w:t xml:space="preserve">that the motor vehicle could be used by another </w:t>
      </w:r>
      <w:r w:rsidR="00AB0CA1">
        <w:rPr>
          <w:rFonts w:ascii="Bookman Old Style" w:hAnsi="Bookman Old Style"/>
          <w:sz w:val="28"/>
          <w:szCs w:val="28"/>
        </w:rPr>
        <w:t>part</w:t>
      </w:r>
      <w:r w:rsidR="005544FE" w:rsidRPr="00F91C01">
        <w:rPr>
          <w:rFonts w:ascii="Bookman Old Style" w:hAnsi="Bookman Old Style"/>
          <w:sz w:val="28"/>
          <w:szCs w:val="28"/>
        </w:rPr>
        <w:t xml:space="preserve">y other than the </w:t>
      </w:r>
      <w:r w:rsidRPr="00F91C01">
        <w:rPr>
          <w:rFonts w:ascii="Bookman Old Style" w:hAnsi="Bookman Old Style"/>
          <w:sz w:val="28"/>
          <w:szCs w:val="28"/>
        </w:rPr>
        <w:t xml:space="preserve">Defendant </w:t>
      </w:r>
      <w:r>
        <w:rPr>
          <w:rFonts w:ascii="Bookman Old Style" w:hAnsi="Bookman Old Style"/>
          <w:sz w:val="28"/>
          <w:szCs w:val="28"/>
        </w:rPr>
        <w:t xml:space="preserve">through </w:t>
      </w:r>
      <w:r w:rsidR="005544FE" w:rsidRPr="00771508">
        <w:rPr>
          <w:rFonts w:ascii="Bookman Old Style" w:hAnsi="Bookman Old Style"/>
          <w:sz w:val="28"/>
          <w:szCs w:val="28"/>
        </w:rPr>
        <w:t>PW2</w:t>
      </w:r>
      <w:r w:rsidR="00CB57D5" w:rsidRPr="00771508">
        <w:rPr>
          <w:rFonts w:ascii="Bookman Old Style" w:hAnsi="Bookman Old Style"/>
          <w:sz w:val="28"/>
          <w:szCs w:val="28"/>
        </w:rPr>
        <w:t>.</w:t>
      </w:r>
    </w:p>
    <w:p w:rsidR="00092929" w:rsidRDefault="00AB0CA1" w:rsidP="00A56655">
      <w:pPr>
        <w:spacing w:line="480" w:lineRule="auto"/>
        <w:jc w:val="both"/>
        <w:rPr>
          <w:rFonts w:ascii="Bookman Old Style" w:hAnsi="Bookman Old Style"/>
          <w:sz w:val="28"/>
          <w:szCs w:val="28"/>
        </w:rPr>
      </w:pPr>
      <w:r>
        <w:rPr>
          <w:rFonts w:ascii="Bookman Old Style" w:hAnsi="Bookman Old Style"/>
          <w:sz w:val="28"/>
          <w:szCs w:val="28"/>
        </w:rPr>
        <w:t xml:space="preserve">The testimonies of </w:t>
      </w:r>
      <w:r w:rsidRPr="00F91C01">
        <w:rPr>
          <w:rFonts w:ascii="Bookman Old Style" w:hAnsi="Bookman Old Style"/>
          <w:sz w:val="28"/>
          <w:szCs w:val="28"/>
        </w:rPr>
        <w:t>DW1</w:t>
      </w:r>
      <w:r w:rsidR="00CB57D5" w:rsidRPr="00F91C01">
        <w:rPr>
          <w:rFonts w:ascii="Bookman Old Style" w:hAnsi="Bookman Old Style"/>
          <w:sz w:val="28"/>
          <w:szCs w:val="28"/>
        </w:rPr>
        <w:t xml:space="preserve"> and DW2 </w:t>
      </w:r>
      <w:r>
        <w:rPr>
          <w:rFonts w:ascii="Bookman Old Style" w:hAnsi="Bookman Old Style"/>
          <w:sz w:val="28"/>
          <w:szCs w:val="28"/>
        </w:rPr>
        <w:t xml:space="preserve">to the effect </w:t>
      </w:r>
      <w:r w:rsidR="00CB57D5" w:rsidRPr="00F91C01">
        <w:rPr>
          <w:rFonts w:ascii="Bookman Old Style" w:hAnsi="Bookman Old Style"/>
          <w:sz w:val="28"/>
          <w:szCs w:val="28"/>
        </w:rPr>
        <w:t xml:space="preserve">that the </w:t>
      </w:r>
      <w:r w:rsidR="00771508" w:rsidRPr="00F91C01">
        <w:rPr>
          <w:rFonts w:ascii="Bookman Old Style" w:hAnsi="Bookman Old Style"/>
          <w:sz w:val="28"/>
          <w:szCs w:val="28"/>
        </w:rPr>
        <w:t xml:space="preserve">Defendant </w:t>
      </w:r>
      <w:r w:rsidR="00CB57D5" w:rsidRPr="00F91C01">
        <w:rPr>
          <w:rFonts w:ascii="Bookman Old Style" w:hAnsi="Bookman Old Style"/>
          <w:sz w:val="28"/>
          <w:szCs w:val="28"/>
        </w:rPr>
        <w:t xml:space="preserve">was not in charge of security </w:t>
      </w:r>
      <w:r w:rsidR="00771508">
        <w:rPr>
          <w:rFonts w:ascii="Bookman Old Style" w:hAnsi="Bookman Old Style"/>
          <w:sz w:val="28"/>
          <w:szCs w:val="28"/>
        </w:rPr>
        <w:t xml:space="preserve">of the motor vehicle at the camp </w:t>
      </w:r>
      <w:r>
        <w:rPr>
          <w:rFonts w:ascii="Bookman Old Style" w:hAnsi="Bookman Old Style"/>
          <w:sz w:val="28"/>
          <w:szCs w:val="28"/>
        </w:rPr>
        <w:t xml:space="preserve">is not only </w:t>
      </w:r>
      <w:r w:rsidR="00CB57D5" w:rsidRPr="00F91C01">
        <w:rPr>
          <w:rFonts w:ascii="Bookman Old Style" w:hAnsi="Bookman Old Style"/>
          <w:sz w:val="28"/>
          <w:szCs w:val="28"/>
        </w:rPr>
        <w:t>mislead</w:t>
      </w:r>
      <w:r>
        <w:rPr>
          <w:rFonts w:ascii="Bookman Old Style" w:hAnsi="Bookman Old Style"/>
          <w:sz w:val="28"/>
          <w:szCs w:val="28"/>
        </w:rPr>
        <w:t xml:space="preserve">ing in this </w:t>
      </w:r>
      <w:r w:rsidR="00092929">
        <w:rPr>
          <w:rFonts w:ascii="Bookman Old Style" w:hAnsi="Bookman Old Style"/>
          <w:sz w:val="28"/>
          <w:szCs w:val="28"/>
        </w:rPr>
        <w:t xml:space="preserve">respect </w:t>
      </w:r>
      <w:r w:rsidR="00092929" w:rsidRPr="00F91C01">
        <w:rPr>
          <w:rFonts w:ascii="Bookman Old Style" w:hAnsi="Bookman Old Style"/>
          <w:sz w:val="28"/>
          <w:szCs w:val="28"/>
        </w:rPr>
        <w:t>but</w:t>
      </w:r>
      <w:r>
        <w:rPr>
          <w:rFonts w:ascii="Bookman Old Style" w:hAnsi="Bookman Old Style"/>
          <w:sz w:val="28"/>
          <w:szCs w:val="28"/>
        </w:rPr>
        <w:t xml:space="preserve"> an attempt </w:t>
      </w:r>
      <w:r w:rsidR="00CB57D5" w:rsidRPr="00F91C01">
        <w:rPr>
          <w:rFonts w:ascii="Bookman Old Style" w:hAnsi="Bookman Old Style"/>
          <w:sz w:val="28"/>
          <w:szCs w:val="28"/>
        </w:rPr>
        <w:t xml:space="preserve">to </w:t>
      </w:r>
      <w:r w:rsidR="00771508">
        <w:rPr>
          <w:rFonts w:ascii="Bookman Old Style" w:hAnsi="Bookman Old Style"/>
          <w:sz w:val="28"/>
          <w:szCs w:val="28"/>
        </w:rPr>
        <w:t>run away from obligation</w:t>
      </w:r>
      <w:r>
        <w:rPr>
          <w:rFonts w:ascii="Bookman Old Style" w:hAnsi="Bookman Old Style"/>
          <w:sz w:val="28"/>
          <w:szCs w:val="28"/>
        </w:rPr>
        <w:t xml:space="preserve">. </w:t>
      </w:r>
      <w:r w:rsidR="00771508">
        <w:rPr>
          <w:rFonts w:ascii="Bookman Old Style" w:hAnsi="Bookman Old Style"/>
          <w:sz w:val="28"/>
          <w:szCs w:val="28"/>
        </w:rPr>
        <w:t xml:space="preserve"> </w:t>
      </w:r>
      <w:r>
        <w:rPr>
          <w:rFonts w:ascii="Bookman Old Style" w:hAnsi="Bookman Old Style"/>
          <w:sz w:val="28"/>
          <w:szCs w:val="28"/>
        </w:rPr>
        <w:t xml:space="preserve">One </w:t>
      </w:r>
      <w:r w:rsidR="00092929">
        <w:rPr>
          <w:rFonts w:ascii="Bookman Old Style" w:hAnsi="Bookman Old Style"/>
          <w:sz w:val="28"/>
          <w:szCs w:val="28"/>
        </w:rPr>
        <w:t>cannot</w:t>
      </w:r>
      <w:r>
        <w:rPr>
          <w:rFonts w:ascii="Bookman Old Style" w:hAnsi="Bookman Old Style"/>
          <w:sz w:val="28"/>
          <w:szCs w:val="28"/>
        </w:rPr>
        <w:t xml:space="preserve"> assume </w:t>
      </w:r>
      <w:r w:rsidR="00092929">
        <w:rPr>
          <w:rFonts w:ascii="Bookman Old Style" w:hAnsi="Bookman Old Style"/>
          <w:sz w:val="28"/>
          <w:szCs w:val="28"/>
        </w:rPr>
        <w:t xml:space="preserve">responsibility for a facility such as the motor vehicle in this case which is for its exclusive use </w:t>
      </w:r>
      <w:r>
        <w:rPr>
          <w:rFonts w:ascii="Bookman Old Style" w:hAnsi="Bookman Old Style"/>
          <w:sz w:val="28"/>
          <w:szCs w:val="28"/>
        </w:rPr>
        <w:t xml:space="preserve"> </w:t>
      </w:r>
      <w:r w:rsidR="00092929">
        <w:rPr>
          <w:rFonts w:ascii="Bookman Old Style" w:hAnsi="Bookman Old Style"/>
          <w:sz w:val="28"/>
          <w:szCs w:val="28"/>
        </w:rPr>
        <w:t xml:space="preserve">and then due to its failure to put in place measures which would ensure safety of such a facility then argue that it was another’s fault. </w:t>
      </w:r>
      <w:r>
        <w:rPr>
          <w:rFonts w:ascii="Bookman Old Style" w:hAnsi="Bookman Old Style"/>
          <w:sz w:val="28"/>
          <w:szCs w:val="28"/>
        </w:rPr>
        <w:t xml:space="preserve"> </w:t>
      </w:r>
      <w:r w:rsidR="00092929">
        <w:rPr>
          <w:rFonts w:ascii="Bookman Old Style" w:hAnsi="Bookman Old Style"/>
          <w:sz w:val="28"/>
          <w:szCs w:val="28"/>
        </w:rPr>
        <w:t xml:space="preserve">Shifting </w:t>
      </w:r>
      <w:r w:rsidR="00A56655">
        <w:rPr>
          <w:rFonts w:ascii="Bookman Old Style" w:hAnsi="Bookman Old Style"/>
          <w:sz w:val="28"/>
          <w:szCs w:val="28"/>
        </w:rPr>
        <w:t xml:space="preserve">responsibility to a third party </w:t>
      </w:r>
      <w:r w:rsidR="00092929">
        <w:rPr>
          <w:rFonts w:ascii="Bookman Old Style" w:hAnsi="Bookman Old Style"/>
          <w:sz w:val="28"/>
          <w:szCs w:val="28"/>
        </w:rPr>
        <w:t>must be borne out of clear provisions of a contract and nothing else. In the instant case I find that Tullow</w:t>
      </w:r>
      <w:r w:rsidR="00CB57D5" w:rsidRPr="00F91C01">
        <w:rPr>
          <w:rFonts w:ascii="Bookman Old Style" w:hAnsi="Bookman Old Style"/>
          <w:sz w:val="28"/>
          <w:szCs w:val="28"/>
        </w:rPr>
        <w:t xml:space="preserve"> Oil</w:t>
      </w:r>
      <w:r w:rsidR="00A56655">
        <w:rPr>
          <w:rFonts w:ascii="Bookman Old Style" w:hAnsi="Bookman Old Style"/>
          <w:sz w:val="28"/>
          <w:szCs w:val="28"/>
        </w:rPr>
        <w:t xml:space="preserve"> w</w:t>
      </w:r>
      <w:r w:rsidR="00092929">
        <w:rPr>
          <w:rFonts w:ascii="Bookman Old Style" w:hAnsi="Bookman Old Style"/>
          <w:sz w:val="28"/>
          <w:szCs w:val="28"/>
        </w:rPr>
        <w:t xml:space="preserve">as </w:t>
      </w:r>
      <w:r w:rsidR="00A56655">
        <w:rPr>
          <w:rFonts w:ascii="Bookman Old Style" w:hAnsi="Bookman Old Style"/>
          <w:sz w:val="28"/>
          <w:szCs w:val="28"/>
        </w:rPr>
        <w:t xml:space="preserve">completely is </w:t>
      </w:r>
      <w:r w:rsidR="00A56655" w:rsidRPr="00F91C01">
        <w:rPr>
          <w:rFonts w:ascii="Bookman Old Style" w:hAnsi="Bookman Old Style"/>
          <w:sz w:val="28"/>
          <w:szCs w:val="28"/>
        </w:rPr>
        <w:t>a</w:t>
      </w:r>
      <w:r w:rsidR="00CB57D5" w:rsidRPr="00F91C01">
        <w:rPr>
          <w:rFonts w:ascii="Bookman Old Style" w:hAnsi="Bookman Old Style"/>
          <w:sz w:val="28"/>
          <w:szCs w:val="28"/>
        </w:rPr>
        <w:t xml:space="preserve"> stranger to the contract </w:t>
      </w:r>
      <w:r w:rsidR="00A56655">
        <w:rPr>
          <w:rFonts w:ascii="Bookman Old Style" w:hAnsi="Bookman Old Style"/>
          <w:sz w:val="28"/>
          <w:szCs w:val="28"/>
        </w:rPr>
        <w:t xml:space="preserve">between the </w:t>
      </w:r>
      <w:r w:rsidR="00092929">
        <w:rPr>
          <w:rFonts w:ascii="Bookman Old Style" w:hAnsi="Bookman Old Style"/>
          <w:sz w:val="28"/>
          <w:szCs w:val="28"/>
        </w:rPr>
        <w:t xml:space="preserve">Plaintiff and the Defendant and so the Defendant cannot hide behind the fact that the motor vehicle was purportedly kept at Tullow Oil’s camp and therefore it is excused from its responsibility. The fact is that it was the Defendant who had the use of the motor vehicle at Buliisa who directed the motor vehicle be taken there and </w:t>
      </w:r>
      <w:r w:rsidR="00092929">
        <w:rPr>
          <w:rFonts w:ascii="Bookman Old Style" w:hAnsi="Bookman Old Style"/>
          <w:sz w:val="28"/>
          <w:szCs w:val="28"/>
        </w:rPr>
        <w:lastRenderedPageBreak/>
        <w:t>not the Plaintiff. The Defendant therefore had a benefit which it wanted to put the motor vehicle’s use for and not the Plaintiff.</w:t>
      </w:r>
    </w:p>
    <w:p w:rsidR="00522D64" w:rsidRPr="00F91C01" w:rsidRDefault="00092929" w:rsidP="00F91C01">
      <w:pPr>
        <w:spacing w:line="480" w:lineRule="auto"/>
        <w:jc w:val="both"/>
        <w:rPr>
          <w:rFonts w:ascii="Bookman Old Style" w:hAnsi="Bookman Old Style"/>
          <w:sz w:val="28"/>
          <w:szCs w:val="28"/>
        </w:rPr>
      </w:pPr>
      <w:r>
        <w:rPr>
          <w:rFonts w:ascii="Bookman Old Style" w:hAnsi="Bookman Old Style"/>
          <w:sz w:val="28"/>
          <w:szCs w:val="28"/>
        </w:rPr>
        <w:t xml:space="preserve">In this instance , I find that the Defendant </w:t>
      </w:r>
      <w:r w:rsidR="00A56655">
        <w:rPr>
          <w:rFonts w:ascii="Bookman Old Style" w:hAnsi="Bookman Old Style"/>
          <w:sz w:val="28"/>
          <w:szCs w:val="28"/>
        </w:rPr>
        <w:t xml:space="preserve">exhibited </w:t>
      </w:r>
      <w:r>
        <w:rPr>
          <w:rFonts w:ascii="Bookman Old Style" w:hAnsi="Bookman Old Style"/>
          <w:sz w:val="28"/>
          <w:szCs w:val="28"/>
        </w:rPr>
        <w:t xml:space="preserve">marked </w:t>
      </w:r>
      <w:r w:rsidR="00A56655">
        <w:rPr>
          <w:rFonts w:ascii="Bookman Old Style" w:hAnsi="Bookman Old Style"/>
          <w:sz w:val="28"/>
          <w:szCs w:val="28"/>
        </w:rPr>
        <w:t xml:space="preserve">incompetence </w:t>
      </w:r>
      <w:r>
        <w:rPr>
          <w:rFonts w:ascii="Bookman Old Style" w:hAnsi="Bookman Old Style"/>
          <w:sz w:val="28"/>
          <w:szCs w:val="28"/>
        </w:rPr>
        <w:t xml:space="preserve">in that it allowed the motor vehicle to be taken to a camp and ceased effective control over it yet it had the contractual duty to the Plaintiff to ensure that the motor vehicle was returned to the </w:t>
      </w:r>
      <w:r w:rsidR="001D4AE7">
        <w:rPr>
          <w:rFonts w:ascii="Bookman Old Style" w:hAnsi="Bookman Old Style"/>
          <w:sz w:val="28"/>
          <w:szCs w:val="28"/>
        </w:rPr>
        <w:t xml:space="preserve">Plaintiff </w:t>
      </w:r>
      <w:r>
        <w:rPr>
          <w:rFonts w:ascii="Bookman Old Style" w:hAnsi="Bookman Old Style"/>
          <w:sz w:val="28"/>
          <w:szCs w:val="28"/>
        </w:rPr>
        <w:t>in the condition it w</w:t>
      </w:r>
      <w:r w:rsidR="001D4AE7">
        <w:rPr>
          <w:rFonts w:ascii="Bookman Old Style" w:hAnsi="Bookman Old Style"/>
          <w:sz w:val="28"/>
          <w:szCs w:val="28"/>
        </w:rPr>
        <w:t xml:space="preserve">as hire, wear and tear exempted </w:t>
      </w:r>
      <w:r w:rsidR="00A56655">
        <w:rPr>
          <w:rFonts w:ascii="Bookman Old Style" w:hAnsi="Bookman Old Style"/>
          <w:sz w:val="28"/>
          <w:szCs w:val="28"/>
        </w:rPr>
        <w:t xml:space="preserve">and </w:t>
      </w:r>
      <w:r w:rsidR="001D4AE7">
        <w:rPr>
          <w:rFonts w:ascii="Bookman Old Style" w:hAnsi="Bookman Old Style"/>
          <w:sz w:val="28"/>
          <w:szCs w:val="28"/>
        </w:rPr>
        <w:t xml:space="preserve">so it </w:t>
      </w:r>
      <w:r w:rsidR="00A56655">
        <w:rPr>
          <w:rFonts w:ascii="Bookman Old Style" w:hAnsi="Bookman Old Style"/>
          <w:sz w:val="28"/>
          <w:szCs w:val="28"/>
        </w:rPr>
        <w:t xml:space="preserve">has to be punished for </w:t>
      </w:r>
      <w:r w:rsidR="001D4AE7">
        <w:rPr>
          <w:rFonts w:ascii="Bookman Old Style" w:hAnsi="Bookman Old Style"/>
          <w:sz w:val="28"/>
          <w:szCs w:val="28"/>
        </w:rPr>
        <w:t xml:space="preserve">that incompetence </w:t>
      </w:r>
      <w:r w:rsidR="00A56655">
        <w:rPr>
          <w:rFonts w:ascii="Bookman Old Style" w:hAnsi="Bookman Old Style"/>
          <w:sz w:val="28"/>
          <w:szCs w:val="28"/>
        </w:rPr>
        <w:t xml:space="preserve"> a</w:t>
      </w:r>
      <w:r w:rsidR="001D4AE7">
        <w:rPr>
          <w:rFonts w:ascii="Bookman Old Style" w:hAnsi="Bookman Old Style"/>
          <w:sz w:val="28"/>
          <w:szCs w:val="28"/>
        </w:rPr>
        <w:t xml:space="preserve">s was the decision in the </w:t>
      </w:r>
      <w:r w:rsidR="00A56655">
        <w:rPr>
          <w:rFonts w:ascii="Bookman Old Style" w:hAnsi="Bookman Old Style"/>
          <w:sz w:val="28"/>
          <w:szCs w:val="28"/>
        </w:rPr>
        <w:t xml:space="preserve">case of </w:t>
      </w:r>
      <w:r w:rsidR="00A56655" w:rsidRPr="00F91C01">
        <w:rPr>
          <w:rFonts w:ascii="Bookman Old Style" w:hAnsi="Bookman Old Style"/>
          <w:b/>
          <w:sz w:val="28"/>
          <w:szCs w:val="28"/>
        </w:rPr>
        <w:t>D.S.S Motors Limited</w:t>
      </w:r>
      <w:r w:rsidR="00A56655" w:rsidRPr="00F91C01">
        <w:rPr>
          <w:rFonts w:ascii="Bookman Old Style" w:hAnsi="Bookman Old Style"/>
          <w:sz w:val="28"/>
          <w:szCs w:val="28"/>
        </w:rPr>
        <w:t xml:space="preserve"> </w:t>
      </w:r>
      <w:r w:rsidR="00A56655">
        <w:rPr>
          <w:rFonts w:ascii="Bookman Old Style" w:hAnsi="Bookman Old Style"/>
          <w:sz w:val="28"/>
          <w:szCs w:val="28"/>
        </w:rPr>
        <w:t>v</w:t>
      </w:r>
      <w:r w:rsidR="00A56655" w:rsidRPr="00A56655">
        <w:rPr>
          <w:rFonts w:ascii="Bookman Old Style" w:hAnsi="Bookman Old Style"/>
          <w:b/>
          <w:sz w:val="28"/>
          <w:szCs w:val="28"/>
        </w:rPr>
        <w:t>ersus</w:t>
      </w:r>
      <w:r w:rsidR="00BF04A8" w:rsidRPr="00F91C01">
        <w:rPr>
          <w:rFonts w:ascii="Bookman Old Style" w:hAnsi="Bookman Old Style"/>
          <w:sz w:val="28"/>
          <w:szCs w:val="28"/>
        </w:rPr>
        <w:t xml:space="preserve"> </w:t>
      </w:r>
      <w:r w:rsidR="00A56655">
        <w:rPr>
          <w:rFonts w:ascii="Bookman Old Style" w:hAnsi="Bookman Old Style"/>
          <w:b/>
          <w:sz w:val="28"/>
          <w:szCs w:val="28"/>
        </w:rPr>
        <w:t>Afri Tours And Travels Ltd a</w:t>
      </w:r>
      <w:r w:rsidR="00A56655" w:rsidRPr="00F91C01">
        <w:rPr>
          <w:rFonts w:ascii="Bookman Old Style" w:hAnsi="Bookman Old Style"/>
          <w:b/>
          <w:sz w:val="28"/>
          <w:szCs w:val="28"/>
        </w:rPr>
        <w:t>nd Amin Tejani</w:t>
      </w:r>
      <w:r w:rsidR="004C2F66" w:rsidRPr="00F91C01">
        <w:rPr>
          <w:rFonts w:ascii="Bookman Old Style" w:hAnsi="Bookman Old Style"/>
          <w:b/>
          <w:sz w:val="28"/>
          <w:szCs w:val="28"/>
        </w:rPr>
        <w:t xml:space="preserve"> HCCS N</w:t>
      </w:r>
      <w:r w:rsidR="00BF04A8" w:rsidRPr="00A56655">
        <w:rPr>
          <w:rFonts w:ascii="Bookman Old Style" w:hAnsi="Bookman Old Style"/>
          <w:b/>
          <w:sz w:val="28"/>
          <w:szCs w:val="28"/>
        </w:rPr>
        <w:t>o.</w:t>
      </w:r>
      <w:r w:rsidR="00BF04A8" w:rsidRPr="00F91C01">
        <w:rPr>
          <w:rFonts w:ascii="Bookman Old Style" w:hAnsi="Bookman Old Style"/>
          <w:sz w:val="28"/>
          <w:szCs w:val="28"/>
        </w:rPr>
        <w:t xml:space="preserve"> </w:t>
      </w:r>
      <w:r w:rsidR="00BF04A8" w:rsidRPr="00F91C01">
        <w:rPr>
          <w:rFonts w:ascii="Bookman Old Style" w:hAnsi="Bookman Old Style"/>
          <w:b/>
          <w:sz w:val="28"/>
          <w:szCs w:val="28"/>
        </w:rPr>
        <w:t>12 of 2013</w:t>
      </w:r>
      <w:r w:rsidR="00BF04A8" w:rsidRPr="00F91C01">
        <w:rPr>
          <w:rFonts w:ascii="Bookman Old Style" w:hAnsi="Bookman Old Style"/>
          <w:sz w:val="28"/>
          <w:szCs w:val="28"/>
        </w:rPr>
        <w:t xml:space="preserve"> </w:t>
      </w:r>
      <w:r w:rsidR="00A56655">
        <w:rPr>
          <w:rFonts w:ascii="Bookman Old Style" w:hAnsi="Bookman Old Style"/>
          <w:sz w:val="28"/>
          <w:szCs w:val="28"/>
        </w:rPr>
        <w:t xml:space="preserve">where </w:t>
      </w:r>
      <w:r w:rsidR="00BF04A8" w:rsidRPr="00F91C01">
        <w:rPr>
          <w:rFonts w:ascii="Bookman Old Style" w:hAnsi="Bookman Old Style"/>
          <w:sz w:val="28"/>
          <w:szCs w:val="28"/>
        </w:rPr>
        <w:t>court held that</w:t>
      </w:r>
      <w:r w:rsidR="00A56655">
        <w:rPr>
          <w:rFonts w:ascii="Bookman Old Style" w:hAnsi="Bookman Old Style"/>
          <w:sz w:val="28"/>
          <w:szCs w:val="28"/>
        </w:rPr>
        <w:t xml:space="preserve"> </w:t>
      </w:r>
      <w:r w:rsidR="00A56655" w:rsidRPr="00A56655">
        <w:rPr>
          <w:rFonts w:ascii="Bookman Old Style" w:hAnsi="Bookman Old Style"/>
          <w:sz w:val="28"/>
          <w:szCs w:val="28"/>
        </w:rPr>
        <w:t>h</w:t>
      </w:r>
      <w:r w:rsidR="00BF04A8" w:rsidRPr="00A56655">
        <w:rPr>
          <w:rFonts w:ascii="Bookman Old Style" w:hAnsi="Bookman Old Style"/>
          <w:sz w:val="28"/>
          <w:szCs w:val="28"/>
        </w:rPr>
        <w:t>e who does something through another does</w:t>
      </w:r>
      <w:r w:rsidR="00A56655">
        <w:rPr>
          <w:rFonts w:ascii="Bookman Old Style" w:hAnsi="Bookman Old Style"/>
          <w:sz w:val="28"/>
          <w:szCs w:val="28"/>
        </w:rPr>
        <w:t xml:space="preserve"> it himself. </w:t>
      </w:r>
      <w:r w:rsidR="0023493F">
        <w:rPr>
          <w:rFonts w:ascii="Bookman Old Style" w:hAnsi="Bookman Old Style"/>
          <w:sz w:val="28"/>
          <w:szCs w:val="28"/>
        </w:rPr>
        <w:t>And since the Defendant was</w:t>
      </w:r>
      <w:r w:rsidR="00BF04A8" w:rsidRPr="00F91C01">
        <w:rPr>
          <w:rFonts w:ascii="Bookman Old Style" w:hAnsi="Bookman Old Style"/>
          <w:sz w:val="28"/>
          <w:szCs w:val="28"/>
        </w:rPr>
        <w:t xml:space="preserve"> </w:t>
      </w:r>
      <w:r w:rsidR="00A56655">
        <w:rPr>
          <w:rFonts w:ascii="Bookman Old Style" w:hAnsi="Bookman Old Style"/>
          <w:sz w:val="28"/>
          <w:szCs w:val="28"/>
        </w:rPr>
        <w:t xml:space="preserve">the </w:t>
      </w:r>
      <w:r w:rsidR="00A56655" w:rsidRPr="00F91C01">
        <w:rPr>
          <w:rFonts w:ascii="Bookman Old Style" w:hAnsi="Bookman Old Style"/>
          <w:sz w:val="28"/>
          <w:szCs w:val="28"/>
        </w:rPr>
        <w:t>hirer</w:t>
      </w:r>
      <w:r w:rsidR="00BF04A8" w:rsidRPr="00F91C01">
        <w:rPr>
          <w:rFonts w:ascii="Bookman Old Style" w:hAnsi="Bookman Old Style"/>
          <w:sz w:val="28"/>
          <w:szCs w:val="28"/>
        </w:rPr>
        <w:t xml:space="preserve"> and therefore </w:t>
      </w:r>
      <w:r w:rsidR="00A56655">
        <w:rPr>
          <w:rFonts w:ascii="Bookman Old Style" w:hAnsi="Bookman Old Style"/>
          <w:sz w:val="28"/>
          <w:szCs w:val="28"/>
        </w:rPr>
        <w:t xml:space="preserve">a </w:t>
      </w:r>
      <w:r w:rsidR="00BF04A8" w:rsidRPr="00F91C01">
        <w:rPr>
          <w:rFonts w:ascii="Bookman Old Style" w:hAnsi="Bookman Old Style"/>
          <w:sz w:val="28"/>
          <w:szCs w:val="28"/>
        </w:rPr>
        <w:t xml:space="preserve">bailee of the suit motor vehicle, the </w:t>
      </w:r>
      <w:r w:rsidR="00A56655" w:rsidRPr="00F91C01">
        <w:rPr>
          <w:rFonts w:ascii="Bookman Old Style" w:hAnsi="Bookman Old Style"/>
          <w:sz w:val="28"/>
          <w:szCs w:val="28"/>
        </w:rPr>
        <w:t xml:space="preserve">Defendant </w:t>
      </w:r>
      <w:r w:rsidR="0023493F">
        <w:rPr>
          <w:rFonts w:ascii="Bookman Old Style" w:hAnsi="Bookman Old Style"/>
          <w:sz w:val="28"/>
          <w:szCs w:val="28"/>
        </w:rPr>
        <w:t xml:space="preserve">had the </w:t>
      </w:r>
      <w:r w:rsidR="00BF04A8" w:rsidRPr="00F91C01">
        <w:rPr>
          <w:rFonts w:ascii="Bookman Old Style" w:hAnsi="Bookman Old Style"/>
          <w:sz w:val="28"/>
          <w:szCs w:val="28"/>
        </w:rPr>
        <w:t>duty to safeguard the motor v</w:t>
      </w:r>
      <w:r w:rsidR="0023493F">
        <w:rPr>
          <w:rFonts w:ascii="Bookman Old Style" w:hAnsi="Bookman Old Style"/>
          <w:sz w:val="28"/>
          <w:szCs w:val="28"/>
        </w:rPr>
        <w:t xml:space="preserve">ehicle while in its possession </w:t>
      </w:r>
      <w:r w:rsidR="00A56655">
        <w:rPr>
          <w:rFonts w:ascii="Bookman Old Style" w:hAnsi="Bookman Old Style"/>
          <w:sz w:val="28"/>
          <w:szCs w:val="28"/>
        </w:rPr>
        <w:t>since it did not do so then</w:t>
      </w:r>
      <w:r w:rsidR="004C2F66" w:rsidRPr="00F91C01">
        <w:rPr>
          <w:rFonts w:ascii="Bookman Old Style" w:hAnsi="Bookman Old Style"/>
          <w:sz w:val="28"/>
          <w:szCs w:val="28"/>
        </w:rPr>
        <w:t xml:space="preserve"> it is liable for </w:t>
      </w:r>
      <w:r w:rsidR="00A56655">
        <w:rPr>
          <w:rFonts w:ascii="Bookman Old Style" w:hAnsi="Bookman Old Style"/>
          <w:sz w:val="28"/>
          <w:szCs w:val="28"/>
        </w:rPr>
        <w:t>that lapse.</w:t>
      </w:r>
      <w:r w:rsidR="0023493F">
        <w:rPr>
          <w:rFonts w:ascii="Bookman Old Style" w:hAnsi="Bookman Old Style"/>
          <w:sz w:val="28"/>
          <w:szCs w:val="28"/>
        </w:rPr>
        <w:t xml:space="preserve"> The Defendant cannot by any iota of evidence even shift responsibility of safeguarding the motor vehicle to its driver since the said driver had no authority even at the said camp where the vehicle was kept. In any case, it was not the who directed the vehicle to be taken to such a camp neither was he </w:t>
      </w:r>
      <w:r w:rsidR="00A56655">
        <w:rPr>
          <w:rFonts w:ascii="Bookman Old Style" w:hAnsi="Bookman Old Style"/>
          <w:sz w:val="28"/>
          <w:szCs w:val="28"/>
        </w:rPr>
        <w:t xml:space="preserve">responsible for </w:t>
      </w:r>
      <w:r w:rsidR="0023493F">
        <w:rPr>
          <w:rFonts w:ascii="Bookman Old Style" w:hAnsi="Bookman Old Style"/>
          <w:sz w:val="28"/>
          <w:szCs w:val="28"/>
        </w:rPr>
        <w:t>its management.</w:t>
      </w:r>
      <w:r w:rsidR="0023493F" w:rsidRPr="00F91C01">
        <w:rPr>
          <w:rFonts w:ascii="Bookman Old Style" w:hAnsi="Bookman Old Style"/>
          <w:sz w:val="28"/>
          <w:szCs w:val="28"/>
        </w:rPr>
        <w:t xml:space="preserve"> The</w:t>
      </w:r>
      <w:r w:rsidR="00522D64" w:rsidRPr="00F91C01">
        <w:rPr>
          <w:rFonts w:ascii="Bookman Old Style" w:hAnsi="Bookman Old Style"/>
          <w:sz w:val="28"/>
          <w:szCs w:val="28"/>
        </w:rPr>
        <w:t xml:space="preserve"> </w:t>
      </w:r>
      <w:r w:rsidR="0023493F" w:rsidRPr="00F91C01">
        <w:rPr>
          <w:rFonts w:ascii="Bookman Old Style" w:hAnsi="Bookman Old Style"/>
          <w:sz w:val="28"/>
          <w:szCs w:val="28"/>
        </w:rPr>
        <w:t xml:space="preserve">Defendant </w:t>
      </w:r>
      <w:r w:rsidR="0023493F">
        <w:rPr>
          <w:rFonts w:ascii="Bookman Old Style" w:hAnsi="Bookman Old Style"/>
          <w:sz w:val="28"/>
          <w:szCs w:val="28"/>
        </w:rPr>
        <w:t>apparently forgot</w:t>
      </w:r>
      <w:r w:rsidR="00374A5D">
        <w:rPr>
          <w:rFonts w:ascii="Bookman Old Style" w:hAnsi="Bookman Old Style"/>
          <w:sz w:val="28"/>
          <w:szCs w:val="28"/>
        </w:rPr>
        <w:t xml:space="preserve"> </w:t>
      </w:r>
      <w:r w:rsidR="00374A5D">
        <w:rPr>
          <w:rFonts w:ascii="Bookman Old Style" w:hAnsi="Bookman Old Style"/>
          <w:sz w:val="28"/>
          <w:szCs w:val="28"/>
        </w:rPr>
        <w:lastRenderedPageBreak/>
        <w:t xml:space="preserve">that it was the one who hired the vehicle and </w:t>
      </w:r>
      <w:r w:rsidR="0023493F">
        <w:rPr>
          <w:rFonts w:ascii="Bookman Old Style" w:hAnsi="Bookman Old Style"/>
          <w:sz w:val="28"/>
          <w:szCs w:val="28"/>
        </w:rPr>
        <w:t>therefore</w:t>
      </w:r>
      <w:r w:rsidR="00374A5D">
        <w:rPr>
          <w:rFonts w:ascii="Bookman Old Style" w:hAnsi="Bookman Old Style"/>
          <w:sz w:val="28"/>
          <w:szCs w:val="28"/>
        </w:rPr>
        <w:t xml:space="preserve"> had responsibility over </w:t>
      </w:r>
      <w:r w:rsidR="0023493F">
        <w:rPr>
          <w:rFonts w:ascii="Bookman Old Style" w:hAnsi="Bookman Old Style"/>
          <w:sz w:val="28"/>
          <w:szCs w:val="28"/>
        </w:rPr>
        <w:t>it.</w:t>
      </w:r>
    </w:p>
    <w:p w:rsidR="0023493F" w:rsidRDefault="00374A5D" w:rsidP="00F91C01">
      <w:pPr>
        <w:spacing w:line="480" w:lineRule="auto"/>
        <w:jc w:val="both"/>
        <w:rPr>
          <w:rFonts w:ascii="Bookman Old Style" w:hAnsi="Bookman Old Style"/>
          <w:sz w:val="28"/>
          <w:szCs w:val="28"/>
        </w:rPr>
      </w:pPr>
      <w:r>
        <w:rPr>
          <w:rFonts w:ascii="Bookman Old Style" w:hAnsi="Bookman Old Style"/>
          <w:sz w:val="28"/>
          <w:szCs w:val="28"/>
        </w:rPr>
        <w:t xml:space="preserve">From the above, I find that the Defendant </w:t>
      </w:r>
      <w:r w:rsidR="00522D64" w:rsidRPr="00F91C01">
        <w:rPr>
          <w:rFonts w:ascii="Bookman Old Style" w:hAnsi="Bookman Old Style"/>
          <w:sz w:val="28"/>
          <w:szCs w:val="28"/>
        </w:rPr>
        <w:t>responsible for motor vehicle</w:t>
      </w:r>
      <w:r>
        <w:rPr>
          <w:rFonts w:ascii="Bookman Old Style" w:hAnsi="Bookman Old Style"/>
          <w:sz w:val="28"/>
          <w:szCs w:val="28"/>
        </w:rPr>
        <w:t xml:space="preserve"> </w:t>
      </w:r>
      <w:r w:rsidR="0023493F">
        <w:rPr>
          <w:rFonts w:ascii="Bookman Old Style" w:hAnsi="Bookman Old Style"/>
          <w:sz w:val="28"/>
          <w:szCs w:val="28"/>
        </w:rPr>
        <w:t>at all times even if a third party eventually drove it and had involved in an accident. It was vicariously liable for the act of that third party.</w:t>
      </w:r>
    </w:p>
    <w:p w:rsidR="004C2F66" w:rsidRPr="00F91C01" w:rsidRDefault="004C2F66" w:rsidP="00F01A75">
      <w:pPr>
        <w:pStyle w:val="ListParagraph"/>
        <w:numPr>
          <w:ilvl w:val="0"/>
          <w:numId w:val="18"/>
        </w:numPr>
        <w:spacing w:line="480" w:lineRule="auto"/>
        <w:jc w:val="both"/>
        <w:rPr>
          <w:rFonts w:ascii="Bookman Old Style" w:hAnsi="Bookman Old Style"/>
          <w:b/>
          <w:sz w:val="28"/>
          <w:szCs w:val="28"/>
          <w:u w:val="single"/>
        </w:rPr>
      </w:pPr>
      <w:r w:rsidRPr="00F91C01">
        <w:rPr>
          <w:rFonts w:ascii="Bookman Old Style" w:hAnsi="Bookman Old Style"/>
          <w:b/>
          <w:sz w:val="28"/>
          <w:szCs w:val="28"/>
          <w:u w:val="single"/>
        </w:rPr>
        <w:t>WHAT ARE THE REMEDIES?</w:t>
      </w:r>
    </w:p>
    <w:p w:rsidR="006B1BE9" w:rsidRPr="006B1BE9" w:rsidRDefault="004C2F66" w:rsidP="006B1BE9">
      <w:pPr>
        <w:spacing w:line="480" w:lineRule="auto"/>
        <w:jc w:val="both"/>
        <w:rPr>
          <w:rFonts w:ascii="Bookman Old Style" w:hAnsi="Bookman Old Style"/>
          <w:sz w:val="28"/>
          <w:szCs w:val="28"/>
        </w:rPr>
      </w:pPr>
      <w:r w:rsidRPr="00F91C01">
        <w:rPr>
          <w:rFonts w:ascii="Bookman Old Style" w:hAnsi="Bookman Old Style"/>
          <w:sz w:val="28"/>
          <w:szCs w:val="28"/>
        </w:rPr>
        <w:t xml:space="preserve">Jason Asselstine </w:t>
      </w:r>
      <w:r w:rsidRPr="001E29B5">
        <w:rPr>
          <w:rFonts w:ascii="Bookman Old Style" w:hAnsi="Bookman Old Style"/>
          <w:sz w:val="28"/>
          <w:szCs w:val="28"/>
        </w:rPr>
        <w:t>(PW1)</w:t>
      </w:r>
      <w:r w:rsidRPr="00F91C01">
        <w:rPr>
          <w:rFonts w:ascii="Bookman Old Style" w:hAnsi="Bookman Old Style"/>
          <w:sz w:val="28"/>
          <w:szCs w:val="28"/>
        </w:rPr>
        <w:t xml:space="preserve">, the </w:t>
      </w:r>
      <w:r w:rsidR="001F0201" w:rsidRPr="00F91C01">
        <w:rPr>
          <w:rFonts w:ascii="Bookman Old Style" w:hAnsi="Bookman Old Style"/>
          <w:sz w:val="28"/>
          <w:szCs w:val="28"/>
        </w:rPr>
        <w:t xml:space="preserve">Plaintiff’s </w:t>
      </w:r>
      <w:r w:rsidRPr="00F91C01">
        <w:rPr>
          <w:rFonts w:ascii="Bookman Old Style" w:hAnsi="Bookman Old Style"/>
          <w:sz w:val="28"/>
          <w:szCs w:val="28"/>
        </w:rPr>
        <w:t xml:space="preserve">Managing Director (the </w:t>
      </w:r>
      <w:r w:rsidR="001E29B5" w:rsidRPr="00F91C01">
        <w:rPr>
          <w:rFonts w:ascii="Bookman Old Style" w:hAnsi="Bookman Old Style"/>
          <w:sz w:val="28"/>
          <w:szCs w:val="28"/>
        </w:rPr>
        <w:t>Plaintiff</w:t>
      </w:r>
      <w:r w:rsidRPr="00F91C01">
        <w:rPr>
          <w:rFonts w:ascii="Bookman Old Style" w:hAnsi="Bookman Old Style"/>
          <w:sz w:val="28"/>
          <w:szCs w:val="28"/>
        </w:rPr>
        <w:t xml:space="preserve">) prayed for </w:t>
      </w:r>
      <w:r w:rsidR="001E29B5">
        <w:rPr>
          <w:rFonts w:ascii="Bookman Old Style" w:hAnsi="Bookman Old Style"/>
          <w:sz w:val="28"/>
          <w:szCs w:val="28"/>
        </w:rPr>
        <w:t xml:space="preserve">the </w:t>
      </w:r>
      <w:r w:rsidRPr="00F91C01">
        <w:rPr>
          <w:rFonts w:ascii="Bookman Old Style" w:hAnsi="Bookman Old Style"/>
          <w:sz w:val="28"/>
          <w:szCs w:val="28"/>
        </w:rPr>
        <w:t>remedies</w:t>
      </w:r>
      <w:r w:rsidR="00DC2C57">
        <w:rPr>
          <w:rFonts w:ascii="Bookman Old Style" w:hAnsi="Bookman Old Style"/>
          <w:sz w:val="28"/>
          <w:szCs w:val="28"/>
        </w:rPr>
        <w:t xml:space="preserve"> which are </w:t>
      </w:r>
      <w:r w:rsidR="004070CE" w:rsidRPr="00F91C01">
        <w:rPr>
          <w:rFonts w:ascii="Bookman Old Style" w:hAnsi="Bookman Old Style"/>
          <w:sz w:val="28"/>
          <w:szCs w:val="28"/>
        </w:rPr>
        <w:t xml:space="preserve">particularized </w:t>
      </w:r>
      <w:r w:rsidR="00DC2C57">
        <w:rPr>
          <w:rFonts w:ascii="Bookman Old Style" w:hAnsi="Bookman Old Style"/>
          <w:sz w:val="28"/>
          <w:szCs w:val="28"/>
        </w:rPr>
        <w:t xml:space="preserve">in the plaint. </w:t>
      </w:r>
      <w:r w:rsidR="001E29B5">
        <w:rPr>
          <w:rFonts w:ascii="Bookman Old Style" w:hAnsi="Bookman Old Style"/>
          <w:sz w:val="28"/>
          <w:szCs w:val="28"/>
        </w:rPr>
        <w:t>These included the value of the motor vehicle. From the evidence before me, I find that t</w:t>
      </w:r>
      <w:r w:rsidR="006B1BE9" w:rsidRPr="00F91C01">
        <w:rPr>
          <w:rFonts w:ascii="Bookman Old Style" w:hAnsi="Bookman Old Style"/>
          <w:sz w:val="28"/>
          <w:szCs w:val="28"/>
        </w:rPr>
        <w:t xml:space="preserve">he valuation </w:t>
      </w:r>
      <w:r w:rsidR="006B1BE9">
        <w:rPr>
          <w:rFonts w:ascii="Bookman Old Style" w:hAnsi="Bookman Old Style"/>
          <w:sz w:val="28"/>
          <w:szCs w:val="28"/>
        </w:rPr>
        <w:t xml:space="preserve">of the motor vehicle was not </w:t>
      </w:r>
      <w:r w:rsidR="006B1BE9" w:rsidRPr="00F91C01">
        <w:rPr>
          <w:rFonts w:ascii="Bookman Old Style" w:hAnsi="Bookman Old Style"/>
          <w:sz w:val="28"/>
          <w:szCs w:val="28"/>
        </w:rPr>
        <w:t xml:space="preserve">challenged </w:t>
      </w:r>
      <w:r w:rsidR="006B1BE9">
        <w:rPr>
          <w:rFonts w:ascii="Bookman Old Style" w:hAnsi="Bookman Old Style"/>
          <w:sz w:val="28"/>
          <w:szCs w:val="28"/>
        </w:rPr>
        <w:t xml:space="preserve">except </w:t>
      </w:r>
      <w:r w:rsidR="001E29B5">
        <w:rPr>
          <w:rFonts w:ascii="Bookman Old Style" w:hAnsi="Bookman Old Style"/>
          <w:sz w:val="28"/>
          <w:szCs w:val="28"/>
        </w:rPr>
        <w:t>the</w:t>
      </w:r>
      <w:r w:rsidR="006B1BE9">
        <w:rPr>
          <w:rFonts w:ascii="Bookman Old Style" w:hAnsi="Bookman Old Style"/>
          <w:sz w:val="28"/>
          <w:szCs w:val="28"/>
        </w:rPr>
        <w:t xml:space="preserve"> defence </w:t>
      </w:r>
      <w:r w:rsidR="00DC7F9F">
        <w:rPr>
          <w:rFonts w:ascii="Bookman Old Style" w:hAnsi="Bookman Old Style"/>
          <w:sz w:val="28"/>
          <w:szCs w:val="28"/>
        </w:rPr>
        <w:t>choosing to</w:t>
      </w:r>
      <w:r w:rsidR="006B1BE9">
        <w:rPr>
          <w:rFonts w:ascii="Bookman Old Style" w:hAnsi="Bookman Old Style"/>
          <w:sz w:val="28"/>
          <w:szCs w:val="28"/>
        </w:rPr>
        <w:t xml:space="preserve"> cling o</w:t>
      </w:r>
      <w:r w:rsidR="006B1BE9" w:rsidRPr="00F91C01">
        <w:rPr>
          <w:rFonts w:ascii="Bookman Old Style" w:hAnsi="Bookman Old Style"/>
          <w:sz w:val="28"/>
          <w:szCs w:val="28"/>
        </w:rPr>
        <w:t>nto the valuer’s competence. Th</w:t>
      </w:r>
      <w:r w:rsidR="006B1BE9">
        <w:rPr>
          <w:rFonts w:ascii="Bookman Old Style" w:hAnsi="Bookman Old Style"/>
          <w:sz w:val="28"/>
          <w:szCs w:val="28"/>
        </w:rPr>
        <w:t xml:space="preserve">is </w:t>
      </w:r>
      <w:r w:rsidR="006B1BE9" w:rsidRPr="00F91C01">
        <w:rPr>
          <w:rFonts w:ascii="Bookman Old Style" w:hAnsi="Bookman Old Style"/>
          <w:sz w:val="28"/>
          <w:szCs w:val="28"/>
        </w:rPr>
        <w:t xml:space="preserve">notwithstanding, </w:t>
      </w:r>
      <w:r w:rsidR="006B1BE9">
        <w:rPr>
          <w:rFonts w:ascii="Bookman Old Style" w:hAnsi="Bookman Old Style"/>
          <w:sz w:val="28"/>
          <w:szCs w:val="28"/>
        </w:rPr>
        <w:t xml:space="preserve">it is clear that the Plaintiff incurred a loss which was a result of the </w:t>
      </w:r>
      <w:r w:rsidR="00DC7F9F">
        <w:rPr>
          <w:rFonts w:ascii="Bookman Old Style" w:hAnsi="Bookman Old Style"/>
          <w:sz w:val="28"/>
          <w:szCs w:val="28"/>
        </w:rPr>
        <w:t xml:space="preserve">Defendant’s own negligent act. </w:t>
      </w:r>
      <w:r w:rsidR="00DC2C57">
        <w:rPr>
          <w:rFonts w:ascii="Bookman Old Style" w:hAnsi="Bookman Old Style"/>
          <w:sz w:val="28"/>
          <w:szCs w:val="28"/>
        </w:rPr>
        <w:t xml:space="preserve">I </w:t>
      </w:r>
      <w:r w:rsidR="00DC7F9F">
        <w:rPr>
          <w:rFonts w:ascii="Bookman Old Style" w:hAnsi="Bookman Old Style"/>
          <w:sz w:val="28"/>
          <w:szCs w:val="28"/>
        </w:rPr>
        <w:t xml:space="preserve">am in </w:t>
      </w:r>
      <w:r w:rsidR="00DC2C57">
        <w:rPr>
          <w:rFonts w:ascii="Bookman Old Style" w:hAnsi="Bookman Old Style"/>
          <w:sz w:val="28"/>
          <w:szCs w:val="28"/>
        </w:rPr>
        <w:t>agree</w:t>
      </w:r>
      <w:r w:rsidR="00DC7F9F">
        <w:rPr>
          <w:rFonts w:ascii="Bookman Old Style" w:hAnsi="Bookman Old Style"/>
          <w:sz w:val="28"/>
          <w:szCs w:val="28"/>
        </w:rPr>
        <w:t xml:space="preserve">ment </w:t>
      </w:r>
      <w:r w:rsidR="00DC2C57">
        <w:rPr>
          <w:rFonts w:ascii="Bookman Old Style" w:hAnsi="Bookman Old Style"/>
          <w:sz w:val="28"/>
          <w:szCs w:val="28"/>
        </w:rPr>
        <w:t xml:space="preserve"> with the Plaintiff</w:t>
      </w:r>
      <w:r w:rsidR="006B1BE9">
        <w:rPr>
          <w:rFonts w:ascii="Bookman Old Style" w:hAnsi="Bookman Old Style"/>
          <w:sz w:val="28"/>
          <w:szCs w:val="28"/>
        </w:rPr>
        <w:t xml:space="preserve">’s submission </w:t>
      </w:r>
      <w:r w:rsidR="00DC2C57" w:rsidRPr="00F91C01">
        <w:rPr>
          <w:rFonts w:ascii="Bookman Old Style" w:hAnsi="Bookman Old Style"/>
          <w:sz w:val="28"/>
          <w:szCs w:val="28"/>
        </w:rPr>
        <w:t xml:space="preserve">that </w:t>
      </w:r>
      <w:r w:rsidR="00DC2C57">
        <w:rPr>
          <w:rFonts w:ascii="Bookman Old Style" w:hAnsi="Bookman Old Style"/>
          <w:sz w:val="28"/>
          <w:szCs w:val="28"/>
        </w:rPr>
        <w:t xml:space="preserve">the valuation report submitted by </w:t>
      </w:r>
      <w:r w:rsidR="00DC2C57" w:rsidRPr="00F91C01">
        <w:rPr>
          <w:rFonts w:ascii="Bookman Old Style" w:hAnsi="Bookman Old Style"/>
          <w:sz w:val="28"/>
          <w:szCs w:val="28"/>
        </w:rPr>
        <w:t xml:space="preserve">PW7 </w:t>
      </w:r>
      <w:r w:rsidR="00DC2C57">
        <w:rPr>
          <w:rFonts w:ascii="Bookman Old Style" w:hAnsi="Bookman Old Style"/>
          <w:sz w:val="28"/>
          <w:szCs w:val="28"/>
        </w:rPr>
        <w:t xml:space="preserve">be taken as of a </w:t>
      </w:r>
      <w:r w:rsidR="00DC2C57" w:rsidRPr="00F91C01">
        <w:rPr>
          <w:rFonts w:ascii="Bookman Old Style" w:hAnsi="Bookman Old Style"/>
          <w:sz w:val="28"/>
          <w:szCs w:val="28"/>
        </w:rPr>
        <w:t xml:space="preserve">person specially skilled in valuation </w:t>
      </w:r>
      <w:r w:rsidR="00DC2C57">
        <w:rPr>
          <w:rFonts w:ascii="Bookman Old Style" w:hAnsi="Bookman Old Style"/>
          <w:sz w:val="28"/>
          <w:szCs w:val="28"/>
        </w:rPr>
        <w:t xml:space="preserve">since the </w:t>
      </w:r>
      <w:r w:rsidR="00DC7F9F" w:rsidRPr="00F91C01">
        <w:rPr>
          <w:rFonts w:ascii="Bookman Old Style" w:hAnsi="Bookman Old Style"/>
          <w:sz w:val="28"/>
          <w:szCs w:val="28"/>
        </w:rPr>
        <w:t xml:space="preserve">Defendant </w:t>
      </w:r>
      <w:r w:rsidR="00DC2C57">
        <w:rPr>
          <w:rFonts w:ascii="Bookman Old Style" w:hAnsi="Bookman Old Style"/>
          <w:sz w:val="28"/>
          <w:szCs w:val="28"/>
        </w:rPr>
        <w:t xml:space="preserve">did not </w:t>
      </w:r>
      <w:r w:rsidR="006B1BE9">
        <w:rPr>
          <w:rFonts w:ascii="Bookman Old Style" w:hAnsi="Bookman Old Style"/>
          <w:sz w:val="28"/>
          <w:szCs w:val="28"/>
        </w:rPr>
        <w:t>produce any</w:t>
      </w:r>
      <w:r w:rsidR="00DC2C57">
        <w:rPr>
          <w:rFonts w:ascii="Bookman Old Style" w:hAnsi="Bookman Old Style"/>
          <w:sz w:val="28"/>
          <w:szCs w:val="28"/>
        </w:rPr>
        <w:t xml:space="preserve"> </w:t>
      </w:r>
      <w:r w:rsidR="00DC2C57" w:rsidRPr="00F91C01">
        <w:rPr>
          <w:rFonts w:ascii="Bookman Old Style" w:hAnsi="Bookman Old Style"/>
          <w:sz w:val="28"/>
          <w:szCs w:val="28"/>
        </w:rPr>
        <w:t xml:space="preserve"> evidence </w:t>
      </w:r>
      <w:r w:rsidR="006B1BE9">
        <w:rPr>
          <w:rFonts w:ascii="Bookman Old Style" w:hAnsi="Bookman Old Style"/>
          <w:sz w:val="28"/>
          <w:szCs w:val="28"/>
        </w:rPr>
        <w:t xml:space="preserve">in rebuttal of </w:t>
      </w:r>
      <w:r w:rsidR="00DC2C57" w:rsidRPr="00F91C01">
        <w:rPr>
          <w:rFonts w:ascii="Bookman Old Style" w:hAnsi="Bookman Old Style"/>
          <w:sz w:val="28"/>
          <w:szCs w:val="28"/>
        </w:rPr>
        <w:t>the findings of PW</w:t>
      </w:r>
      <w:r w:rsidR="006B1BE9">
        <w:rPr>
          <w:rFonts w:ascii="Bookman Old Style" w:hAnsi="Bookman Old Style"/>
          <w:sz w:val="28"/>
          <w:szCs w:val="28"/>
        </w:rPr>
        <w:t xml:space="preserve">7’s </w:t>
      </w:r>
      <w:r w:rsidR="00DC7F9F">
        <w:rPr>
          <w:rFonts w:ascii="Bookman Old Style" w:hAnsi="Bookman Old Style"/>
          <w:sz w:val="28"/>
          <w:szCs w:val="28"/>
        </w:rPr>
        <w:t>report</w:t>
      </w:r>
      <w:r w:rsidR="006B1BE9">
        <w:rPr>
          <w:rFonts w:ascii="Bookman Old Style" w:hAnsi="Bookman Old Style"/>
          <w:sz w:val="28"/>
          <w:szCs w:val="28"/>
        </w:rPr>
        <w:t xml:space="preserve"> </w:t>
      </w:r>
      <w:r w:rsidR="00DC7F9F">
        <w:rPr>
          <w:rFonts w:ascii="Bookman Old Style" w:hAnsi="Bookman Old Style"/>
          <w:sz w:val="28"/>
          <w:szCs w:val="28"/>
        </w:rPr>
        <w:t xml:space="preserve">except on its dwelling </w:t>
      </w:r>
      <w:r w:rsidR="006B1BE9">
        <w:rPr>
          <w:rFonts w:ascii="Bookman Old Style" w:hAnsi="Bookman Old Style"/>
          <w:sz w:val="28"/>
          <w:szCs w:val="28"/>
        </w:rPr>
        <w:t xml:space="preserve"> on his qualification yet </w:t>
      </w:r>
      <w:r w:rsidR="006B1BE9" w:rsidRPr="00F91C01">
        <w:rPr>
          <w:rFonts w:ascii="Bookman Old Style" w:hAnsi="Bookman Old Style"/>
          <w:sz w:val="28"/>
          <w:szCs w:val="28"/>
        </w:rPr>
        <w:t xml:space="preserve">the case of </w:t>
      </w:r>
      <w:r w:rsidR="006B1BE9">
        <w:rPr>
          <w:rFonts w:ascii="Bookman Old Style" w:hAnsi="Bookman Old Style"/>
          <w:b/>
          <w:sz w:val="28"/>
          <w:szCs w:val="28"/>
        </w:rPr>
        <w:t>Uganda versus Ntura [</w:t>
      </w:r>
      <w:r w:rsidR="006B1BE9" w:rsidRPr="006B1BE9">
        <w:rPr>
          <w:rFonts w:ascii="Bookman Old Style" w:hAnsi="Bookman Old Style"/>
          <w:b/>
          <w:sz w:val="28"/>
          <w:szCs w:val="28"/>
        </w:rPr>
        <w:t>1977</w:t>
      </w:r>
      <w:r w:rsidR="006B1BE9">
        <w:rPr>
          <w:rFonts w:ascii="Bookman Old Style" w:hAnsi="Bookman Old Style"/>
          <w:b/>
          <w:sz w:val="28"/>
          <w:szCs w:val="28"/>
        </w:rPr>
        <w:t>]</w:t>
      </w:r>
      <w:r w:rsidR="006B1BE9" w:rsidRPr="00F91C01">
        <w:rPr>
          <w:rFonts w:ascii="Bookman Old Style" w:hAnsi="Bookman Old Style"/>
          <w:b/>
          <w:i/>
          <w:sz w:val="28"/>
          <w:szCs w:val="28"/>
        </w:rPr>
        <w:t xml:space="preserve"> </w:t>
      </w:r>
      <w:r w:rsidR="006B1BE9" w:rsidRPr="006B1BE9">
        <w:rPr>
          <w:rFonts w:ascii="Bookman Old Style" w:hAnsi="Bookman Old Style"/>
          <w:b/>
          <w:sz w:val="28"/>
          <w:szCs w:val="28"/>
        </w:rPr>
        <w:t>HCB 103</w:t>
      </w:r>
      <w:r w:rsidR="006B1BE9" w:rsidRPr="00F91C01">
        <w:rPr>
          <w:rFonts w:ascii="Bookman Old Style" w:hAnsi="Bookman Old Style"/>
          <w:sz w:val="28"/>
          <w:szCs w:val="28"/>
        </w:rPr>
        <w:t xml:space="preserve"> </w:t>
      </w:r>
      <w:r w:rsidR="00DC7F9F">
        <w:rPr>
          <w:rFonts w:ascii="Bookman Old Style" w:hAnsi="Bookman Old Style"/>
          <w:sz w:val="28"/>
          <w:szCs w:val="28"/>
        </w:rPr>
        <w:t xml:space="preserve">clearly makes it possible for an </w:t>
      </w:r>
      <w:r w:rsidR="006B1BE9">
        <w:rPr>
          <w:rFonts w:ascii="Bookman Old Style" w:hAnsi="Bookman Old Style"/>
          <w:sz w:val="28"/>
          <w:szCs w:val="28"/>
        </w:rPr>
        <w:lastRenderedPageBreak/>
        <w:t>unchallenged expert evidence</w:t>
      </w:r>
      <w:r w:rsidR="00DC7F9F">
        <w:rPr>
          <w:rFonts w:ascii="Bookman Old Style" w:hAnsi="Bookman Old Style"/>
          <w:sz w:val="28"/>
          <w:szCs w:val="28"/>
        </w:rPr>
        <w:t xml:space="preserve"> to be accepted by court since in that case </w:t>
      </w:r>
      <w:r w:rsidR="006B1BE9">
        <w:rPr>
          <w:rFonts w:ascii="Bookman Old Style" w:hAnsi="Bookman Old Style"/>
          <w:sz w:val="28"/>
          <w:szCs w:val="28"/>
        </w:rPr>
        <w:t xml:space="preserve">was held that in order for an </w:t>
      </w:r>
      <w:r w:rsidR="006B1BE9" w:rsidRPr="006B1BE9">
        <w:rPr>
          <w:rFonts w:ascii="Bookman Old Style" w:hAnsi="Bookman Old Style"/>
          <w:sz w:val="28"/>
          <w:szCs w:val="28"/>
        </w:rPr>
        <w:t>expert to be competent as a witness he need not have acquire</w:t>
      </w:r>
      <w:r w:rsidR="006B1BE9">
        <w:rPr>
          <w:rFonts w:ascii="Bookman Old Style" w:hAnsi="Bookman Old Style"/>
          <w:sz w:val="28"/>
          <w:szCs w:val="28"/>
        </w:rPr>
        <w:t xml:space="preserve">d his knowledge professionally </w:t>
      </w:r>
      <w:r w:rsidR="00DC7F9F">
        <w:rPr>
          <w:rFonts w:ascii="Bookman Old Style" w:hAnsi="Bookman Old Style"/>
          <w:sz w:val="28"/>
          <w:szCs w:val="28"/>
        </w:rPr>
        <w:t xml:space="preserve">but </w:t>
      </w:r>
      <w:r w:rsidR="006B1BE9">
        <w:rPr>
          <w:rFonts w:ascii="Bookman Old Style" w:hAnsi="Bookman Old Style"/>
          <w:sz w:val="28"/>
          <w:szCs w:val="28"/>
        </w:rPr>
        <w:t xml:space="preserve">that </w:t>
      </w:r>
      <w:r w:rsidR="00DC7F9F">
        <w:rPr>
          <w:rFonts w:ascii="Bookman Old Style" w:hAnsi="Bookman Old Style"/>
          <w:sz w:val="28"/>
          <w:szCs w:val="28"/>
        </w:rPr>
        <w:t xml:space="preserve">his </w:t>
      </w:r>
      <w:r w:rsidR="006B1BE9">
        <w:rPr>
          <w:rFonts w:ascii="Bookman Old Style" w:hAnsi="Bookman Old Style"/>
          <w:sz w:val="28"/>
          <w:szCs w:val="28"/>
        </w:rPr>
        <w:t xml:space="preserve">evidence </w:t>
      </w:r>
      <w:r w:rsidR="00DC7F9F">
        <w:rPr>
          <w:rFonts w:ascii="Bookman Old Style" w:hAnsi="Bookman Old Style"/>
          <w:sz w:val="28"/>
          <w:szCs w:val="28"/>
        </w:rPr>
        <w:t xml:space="preserve">is admissible as </w:t>
      </w:r>
      <w:r w:rsidR="006B1BE9" w:rsidRPr="006B1BE9">
        <w:rPr>
          <w:rFonts w:ascii="Bookman Old Style" w:hAnsi="Bookman Old Style"/>
          <w:sz w:val="28"/>
          <w:szCs w:val="28"/>
        </w:rPr>
        <w:t>far as he has made a social study of the subject or acquired a special experience.</w:t>
      </w:r>
    </w:p>
    <w:p w:rsidR="003960F2" w:rsidRPr="008730A7" w:rsidRDefault="005E6433" w:rsidP="00F91C01">
      <w:pPr>
        <w:spacing w:line="480" w:lineRule="auto"/>
        <w:jc w:val="both"/>
        <w:rPr>
          <w:rFonts w:ascii="Bookman Old Style" w:hAnsi="Bookman Old Style"/>
          <w:i/>
          <w:sz w:val="28"/>
          <w:szCs w:val="28"/>
        </w:rPr>
      </w:pPr>
      <w:r w:rsidRPr="005E6433">
        <w:rPr>
          <w:rFonts w:ascii="Bookman Old Style" w:hAnsi="Bookman Old Style"/>
          <w:sz w:val="28"/>
          <w:szCs w:val="28"/>
        </w:rPr>
        <w:t xml:space="preserve">As regards </w:t>
      </w:r>
      <w:r w:rsidR="004C2F66" w:rsidRPr="005E6433">
        <w:rPr>
          <w:rFonts w:ascii="Bookman Old Style" w:hAnsi="Bookman Old Style"/>
          <w:sz w:val="28"/>
          <w:szCs w:val="28"/>
        </w:rPr>
        <w:t>Special Damages</w:t>
      </w:r>
      <w:r>
        <w:rPr>
          <w:rFonts w:ascii="Bookman Old Style" w:hAnsi="Bookman Old Style"/>
          <w:sz w:val="28"/>
          <w:szCs w:val="28"/>
        </w:rPr>
        <w:t xml:space="preserve">, </w:t>
      </w:r>
      <w:r w:rsidR="007572BD" w:rsidRPr="00F91C01">
        <w:rPr>
          <w:rFonts w:ascii="Bookman Old Style" w:hAnsi="Bookman Old Style"/>
          <w:b/>
          <w:sz w:val="28"/>
          <w:szCs w:val="28"/>
        </w:rPr>
        <w:t>Black’s Law Dictionary</w:t>
      </w:r>
      <w:r w:rsidR="007572BD" w:rsidRPr="00F91C01">
        <w:rPr>
          <w:rFonts w:ascii="Bookman Old Style" w:hAnsi="Bookman Old Style"/>
          <w:sz w:val="28"/>
          <w:szCs w:val="28"/>
        </w:rPr>
        <w:t>,</w:t>
      </w:r>
      <w:r w:rsidR="004C2F66" w:rsidRPr="00F91C01">
        <w:rPr>
          <w:rFonts w:ascii="Bookman Old Style" w:hAnsi="Bookman Old Style"/>
          <w:sz w:val="28"/>
          <w:szCs w:val="28"/>
        </w:rPr>
        <w:t xml:space="preserve"> </w:t>
      </w:r>
      <w:r w:rsidR="004C2F66" w:rsidRPr="00F91C01">
        <w:rPr>
          <w:rFonts w:ascii="Bookman Old Style" w:hAnsi="Bookman Old Style"/>
          <w:b/>
          <w:sz w:val="28"/>
          <w:szCs w:val="28"/>
        </w:rPr>
        <w:t xml:space="preserve">Bryan A Garner, </w:t>
      </w:r>
      <w:r w:rsidR="00B84228">
        <w:rPr>
          <w:rFonts w:ascii="Bookman Old Style" w:hAnsi="Bookman Old Style"/>
          <w:b/>
          <w:sz w:val="28"/>
          <w:szCs w:val="28"/>
        </w:rPr>
        <w:t>(9</w:t>
      </w:r>
      <w:r w:rsidR="00B84228" w:rsidRPr="00B84228">
        <w:rPr>
          <w:rFonts w:ascii="Bookman Old Style" w:hAnsi="Bookman Old Style"/>
          <w:b/>
          <w:sz w:val="28"/>
          <w:szCs w:val="28"/>
          <w:vertAlign w:val="superscript"/>
        </w:rPr>
        <w:t>th</w:t>
      </w:r>
      <w:r w:rsidR="00B84228">
        <w:rPr>
          <w:rFonts w:ascii="Bookman Old Style" w:hAnsi="Bookman Old Style"/>
          <w:b/>
          <w:sz w:val="28"/>
          <w:szCs w:val="28"/>
        </w:rPr>
        <w:t xml:space="preserve">Edition) </w:t>
      </w:r>
      <w:r w:rsidR="00B84228" w:rsidRPr="00F91C01">
        <w:rPr>
          <w:rFonts w:ascii="Bookman Old Style" w:hAnsi="Bookman Old Style"/>
          <w:b/>
          <w:sz w:val="28"/>
          <w:szCs w:val="28"/>
        </w:rPr>
        <w:t>at</w:t>
      </w:r>
      <w:r w:rsidR="00B84228">
        <w:rPr>
          <w:rFonts w:ascii="Bookman Old Style" w:hAnsi="Bookman Old Style"/>
          <w:b/>
          <w:sz w:val="28"/>
          <w:szCs w:val="28"/>
        </w:rPr>
        <w:t xml:space="preserve"> page </w:t>
      </w:r>
      <w:r w:rsidR="004C2F66" w:rsidRPr="00F91C01">
        <w:rPr>
          <w:rFonts w:ascii="Bookman Old Style" w:hAnsi="Bookman Old Style"/>
          <w:b/>
          <w:sz w:val="28"/>
          <w:szCs w:val="28"/>
        </w:rPr>
        <w:t>448</w:t>
      </w:r>
      <w:r w:rsidR="004C2F66" w:rsidRPr="00F91C01">
        <w:rPr>
          <w:rFonts w:ascii="Bookman Old Style" w:hAnsi="Bookman Old Style"/>
          <w:sz w:val="28"/>
          <w:szCs w:val="28"/>
        </w:rPr>
        <w:t xml:space="preserve"> </w:t>
      </w:r>
      <w:r>
        <w:rPr>
          <w:rFonts w:ascii="Bookman Old Style" w:hAnsi="Bookman Old Style"/>
          <w:sz w:val="28"/>
          <w:szCs w:val="28"/>
        </w:rPr>
        <w:t xml:space="preserve">defines it </w:t>
      </w:r>
      <w:r w:rsidRPr="00F91C01">
        <w:rPr>
          <w:rFonts w:ascii="Bookman Old Style" w:hAnsi="Bookman Old Style"/>
          <w:sz w:val="28"/>
          <w:szCs w:val="28"/>
        </w:rPr>
        <w:t>as</w:t>
      </w:r>
      <w:r w:rsidR="004C2F66" w:rsidRPr="00F91C01">
        <w:rPr>
          <w:rFonts w:ascii="Bookman Old Style" w:hAnsi="Bookman Old Style"/>
          <w:sz w:val="28"/>
          <w:szCs w:val="28"/>
        </w:rPr>
        <w:t xml:space="preserve"> damages that are alleged to have been sustained in the circumstances of a particular wrong. To be awardable, special damages must be specifically claimed and proved</w:t>
      </w:r>
      <w:r>
        <w:rPr>
          <w:rFonts w:ascii="Bookman Old Style" w:hAnsi="Bookman Old Style"/>
          <w:sz w:val="28"/>
          <w:szCs w:val="28"/>
        </w:rPr>
        <w:t>. In th</w:t>
      </w:r>
      <w:r w:rsidR="007572BD">
        <w:rPr>
          <w:rFonts w:ascii="Bookman Old Style" w:hAnsi="Bookman Old Style"/>
          <w:sz w:val="28"/>
          <w:szCs w:val="28"/>
        </w:rPr>
        <w:t>e</w:t>
      </w:r>
      <w:r>
        <w:rPr>
          <w:rFonts w:ascii="Bookman Old Style" w:hAnsi="Bookman Old Style"/>
          <w:sz w:val="28"/>
          <w:szCs w:val="28"/>
        </w:rPr>
        <w:t xml:space="preserve"> instant matter, the </w:t>
      </w:r>
      <w:r w:rsidR="007572BD">
        <w:rPr>
          <w:rFonts w:ascii="Bookman Old Style" w:hAnsi="Bookman Old Style"/>
          <w:sz w:val="28"/>
          <w:szCs w:val="28"/>
        </w:rPr>
        <w:t xml:space="preserve">Plaintiff </w:t>
      </w:r>
      <w:r>
        <w:rPr>
          <w:rFonts w:ascii="Bookman Old Style" w:hAnsi="Bookman Old Style"/>
          <w:sz w:val="28"/>
          <w:szCs w:val="28"/>
        </w:rPr>
        <w:t xml:space="preserve">has proved that </w:t>
      </w:r>
      <w:r w:rsidR="007572BD">
        <w:rPr>
          <w:rFonts w:ascii="Bookman Old Style" w:hAnsi="Bookman Old Style"/>
          <w:sz w:val="28"/>
          <w:szCs w:val="28"/>
        </w:rPr>
        <w:t xml:space="preserve">it was </w:t>
      </w:r>
      <w:r>
        <w:rPr>
          <w:rFonts w:ascii="Bookman Old Style" w:hAnsi="Bookman Old Style"/>
          <w:sz w:val="28"/>
          <w:szCs w:val="28"/>
        </w:rPr>
        <w:t xml:space="preserve">in the business of car </w:t>
      </w:r>
      <w:r w:rsidR="007572BD">
        <w:rPr>
          <w:rFonts w:ascii="Bookman Old Style" w:hAnsi="Bookman Old Style"/>
          <w:sz w:val="28"/>
          <w:szCs w:val="28"/>
        </w:rPr>
        <w:t xml:space="preserve">hire and </w:t>
      </w:r>
      <w:r>
        <w:rPr>
          <w:rFonts w:ascii="Bookman Old Style" w:hAnsi="Bookman Old Style"/>
          <w:sz w:val="28"/>
          <w:szCs w:val="28"/>
        </w:rPr>
        <w:t xml:space="preserve">it lost out when its vehicle got involved in an accident while in the possession of the Defendant. </w:t>
      </w:r>
      <w:r w:rsidR="007572BD">
        <w:rPr>
          <w:rFonts w:ascii="Bookman Old Style" w:hAnsi="Bookman Old Style"/>
          <w:sz w:val="28"/>
          <w:szCs w:val="28"/>
        </w:rPr>
        <w:t xml:space="preserve">It is just and fair that </w:t>
      </w:r>
      <w:r w:rsidR="007572BD" w:rsidRPr="006B1BE9">
        <w:rPr>
          <w:rFonts w:ascii="Bookman Old Style" w:hAnsi="Bookman Old Style"/>
          <w:sz w:val="28"/>
          <w:szCs w:val="28"/>
        </w:rPr>
        <w:t>the Plaintiff be reverted to the position it was before it entered into contract</w:t>
      </w:r>
      <w:r w:rsidR="007572BD">
        <w:rPr>
          <w:rFonts w:ascii="Bookman Old Style" w:hAnsi="Bookman Old Style"/>
          <w:sz w:val="28"/>
          <w:szCs w:val="28"/>
        </w:rPr>
        <w:t xml:space="preserve"> with the Defendant</w:t>
      </w:r>
      <w:r w:rsidR="007572BD" w:rsidRPr="006B1BE9">
        <w:rPr>
          <w:rFonts w:ascii="Bookman Old Style" w:hAnsi="Bookman Old Style"/>
          <w:sz w:val="28"/>
          <w:szCs w:val="28"/>
        </w:rPr>
        <w:t xml:space="preserve"> which was violated by the Defendant.</w:t>
      </w:r>
      <w:r w:rsidR="007572BD">
        <w:rPr>
          <w:rFonts w:ascii="Bookman Old Style" w:hAnsi="Bookman Old Style"/>
          <w:sz w:val="28"/>
          <w:szCs w:val="28"/>
        </w:rPr>
        <w:t xml:space="preserve"> </w:t>
      </w:r>
      <w:r w:rsidR="006C195F">
        <w:rPr>
          <w:rFonts w:ascii="Bookman Old Style" w:hAnsi="Bookman Old Style"/>
          <w:sz w:val="28"/>
          <w:szCs w:val="28"/>
        </w:rPr>
        <w:t xml:space="preserve">According to </w:t>
      </w:r>
      <w:r w:rsidR="0063027D">
        <w:rPr>
          <w:rFonts w:ascii="Bookman Old Style" w:hAnsi="Bookman Old Style"/>
          <w:sz w:val="28"/>
          <w:szCs w:val="28"/>
        </w:rPr>
        <w:t>Dr. Ochwo Ochie</w:t>
      </w:r>
      <w:r w:rsidR="006C195F" w:rsidRPr="006C195F">
        <w:rPr>
          <w:rFonts w:ascii="Bookman Old Style" w:hAnsi="Bookman Old Style"/>
          <w:sz w:val="28"/>
          <w:szCs w:val="28"/>
        </w:rPr>
        <w:t>ng Ojomoko (PW7)</w:t>
      </w:r>
      <w:r w:rsidR="006C195F" w:rsidRPr="00F91C01">
        <w:rPr>
          <w:rFonts w:ascii="Bookman Old Style" w:hAnsi="Bookman Old Style"/>
          <w:sz w:val="28"/>
          <w:szCs w:val="28"/>
        </w:rPr>
        <w:t xml:space="preserve"> </w:t>
      </w:r>
      <w:r w:rsidR="006C195F">
        <w:rPr>
          <w:rFonts w:ascii="Bookman Old Style" w:hAnsi="Bookman Old Style"/>
          <w:sz w:val="28"/>
          <w:szCs w:val="28"/>
        </w:rPr>
        <w:t>he</w:t>
      </w:r>
      <w:r w:rsidR="006C195F" w:rsidRPr="00F91C01">
        <w:rPr>
          <w:rFonts w:ascii="Bookman Old Style" w:hAnsi="Bookman Old Style"/>
          <w:sz w:val="28"/>
          <w:szCs w:val="28"/>
        </w:rPr>
        <w:t xml:space="preserve"> pre</w:t>
      </w:r>
      <w:r w:rsidR="006C195F">
        <w:rPr>
          <w:rFonts w:ascii="Bookman Old Style" w:hAnsi="Bookman Old Style"/>
          <w:sz w:val="28"/>
          <w:szCs w:val="28"/>
        </w:rPr>
        <w:t xml:space="preserve">sented </w:t>
      </w:r>
      <w:r w:rsidR="006C195F" w:rsidRPr="00F91C01">
        <w:rPr>
          <w:rFonts w:ascii="Bookman Old Style" w:hAnsi="Bookman Old Style"/>
          <w:sz w:val="28"/>
          <w:szCs w:val="28"/>
        </w:rPr>
        <w:t xml:space="preserve">an Inspection, Assessment and Valuation report </w:t>
      </w:r>
      <w:r w:rsidR="006C195F">
        <w:rPr>
          <w:rFonts w:ascii="Bookman Old Style" w:hAnsi="Bookman Old Style"/>
          <w:sz w:val="28"/>
          <w:szCs w:val="28"/>
        </w:rPr>
        <w:t>E</w:t>
      </w:r>
      <w:r w:rsidR="006C195F" w:rsidRPr="00F91C01">
        <w:rPr>
          <w:rFonts w:ascii="Bookman Old Style" w:hAnsi="Bookman Old Style"/>
          <w:sz w:val="28"/>
          <w:szCs w:val="28"/>
        </w:rPr>
        <w:t xml:space="preserve">xhibited </w:t>
      </w:r>
      <w:r w:rsidR="006C195F" w:rsidRPr="006C195F">
        <w:rPr>
          <w:rFonts w:ascii="Bookman Old Style" w:hAnsi="Bookman Old Style"/>
          <w:sz w:val="28"/>
          <w:szCs w:val="28"/>
        </w:rPr>
        <w:t>P.5</w:t>
      </w:r>
      <w:r w:rsidR="006C195F">
        <w:rPr>
          <w:rFonts w:ascii="Bookman Old Style" w:hAnsi="Bookman Old Style"/>
          <w:b/>
          <w:sz w:val="28"/>
          <w:szCs w:val="28"/>
        </w:rPr>
        <w:t xml:space="preserve"> </w:t>
      </w:r>
      <w:r w:rsidR="006C195F" w:rsidRPr="005E6433">
        <w:rPr>
          <w:rFonts w:ascii="Bookman Old Style" w:hAnsi="Bookman Old Style"/>
          <w:sz w:val="28"/>
          <w:szCs w:val="28"/>
        </w:rPr>
        <w:t>w</w:t>
      </w:r>
      <w:r w:rsidR="006C195F">
        <w:rPr>
          <w:rFonts w:ascii="Bookman Old Style" w:hAnsi="Bookman Old Style"/>
          <w:sz w:val="28"/>
          <w:szCs w:val="28"/>
        </w:rPr>
        <w:t xml:space="preserve">hich showed </w:t>
      </w:r>
      <w:r w:rsidR="006C195F" w:rsidRPr="005E6433">
        <w:rPr>
          <w:rFonts w:ascii="Bookman Old Style" w:hAnsi="Bookman Old Style"/>
          <w:sz w:val="28"/>
          <w:szCs w:val="28"/>
        </w:rPr>
        <w:t>depreciation after the accident of the suit motor vehicle by 78</w:t>
      </w:r>
      <w:r w:rsidR="006C195F">
        <w:rPr>
          <w:rFonts w:ascii="Bookman Old Style" w:hAnsi="Bookman Old Style"/>
          <w:sz w:val="28"/>
          <w:szCs w:val="28"/>
        </w:rPr>
        <w:t xml:space="preserve">% corroborating the fact that the said motor vehicle was in good mechanical condition before the accident as testified to </w:t>
      </w:r>
      <w:r w:rsidR="0063027D">
        <w:rPr>
          <w:rFonts w:ascii="Bookman Old Style" w:hAnsi="Bookman Old Style"/>
          <w:sz w:val="28"/>
          <w:szCs w:val="28"/>
        </w:rPr>
        <w:t xml:space="preserve">by </w:t>
      </w:r>
      <w:r w:rsidR="006C195F" w:rsidRPr="007572BD">
        <w:rPr>
          <w:rFonts w:ascii="Bookman Old Style" w:hAnsi="Bookman Old Style"/>
          <w:sz w:val="28"/>
          <w:szCs w:val="28"/>
        </w:rPr>
        <w:t>Orima Boniface,</w:t>
      </w:r>
      <w:r w:rsidR="006C195F" w:rsidRPr="00F91C01">
        <w:rPr>
          <w:rFonts w:ascii="Bookman Old Style" w:hAnsi="Bookman Old Style"/>
          <w:sz w:val="28"/>
          <w:szCs w:val="28"/>
        </w:rPr>
        <w:t xml:space="preserve"> the Inspector of </w:t>
      </w:r>
      <w:r w:rsidR="006C195F" w:rsidRPr="00F91C01">
        <w:rPr>
          <w:rFonts w:ascii="Bookman Old Style" w:hAnsi="Bookman Old Style"/>
          <w:sz w:val="28"/>
          <w:szCs w:val="28"/>
        </w:rPr>
        <w:lastRenderedPageBreak/>
        <w:t xml:space="preserve">Motor Vehicles; Mid-Western Region based at Hoima Police Station </w:t>
      </w:r>
      <w:r w:rsidR="006C195F" w:rsidRPr="007572BD">
        <w:rPr>
          <w:rFonts w:ascii="Bookman Old Style" w:hAnsi="Bookman Old Style"/>
          <w:sz w:val="28"/>
          <w:szCs w:val="28"/>
        </w:rPr>
        <w:t>(</w:t>
      </w:r>
      <w:r w:rsidR="006C195F">
        <w:rPr>
          <w:rFonts w:ascii="Bookman Old Style" w:hAnsi="Bookman Old Style"/>
          <w:sz w:val="28"/>
          <w:szCs w:val="28"/>
        </w:rPr>
        <w:t>PW6) who exhibited Valuation report</w:t>
      </w:r>
      <w:r w:rsidR="006C195F" w:rsidRPr="007572BD">
        <w:rPr>
          <w:rFonts w:ascii="Bookman Old Style" w:hAnsi="Bookman Old Style"/>
          <w:sz w:val="28"/>
          <w:szCs w:val="28"/>
        </w:rPr>
        <w:t xml:space="preserve"> </w:t>
      </w:r>
      <w:r w:rsidR="006C195F">
        <w:rPr>
          <w:rFonts w:ascii="Bookman Old Style" w:hAnsi="Bookman Old Style"/>
          <w:sz w:val="28"/>
          <w:szCs w:val="28"/>
        </w:rPr>
        <w:t>Exhibit P.4. All these go on to show that the Defendant had to make good the loss incurred by the Plaintiff since the motor vehicle was destroyed in its custody as was held by Oder JSC i</w:t>
      </w:r>
      <w:r w:rsidR="003960F2" w:rsidRPr="00F91C01">
        <w:rPr>
          <w:rFonts w:ascii="Bookman Old Style" w:hAnsi="Bookman Old Style"/>
          <w:sz w:val="28"/>
          <w:szCs w:val="28"/>
        </w:rPr>
        <w:t xml:space="preserve">n </w:t>
      </w:r>
      <w:r>
        <w:rPr>
          <w:rFonts w:ascii="Bookman Old Style" w:hAnsi="Bookman Old Style"/>
          <w:sz w:val="28"/>
          <w:szCs w:val="28"/>
        </w:rPr>
        <w:t xml:space="preserve">the case </w:t>
      </w:r>
      <w:r w:rsidR="008730A7">
        <w:rPr>
          <w:rFonts w:ascii="Bookman Old Style" w:hAnsi="Bookman Old Style"/>
          <w:sz w:val="28"/>
          <w:szCs w:val="28"/>
        </w:rPr>
        <w:t xml:space="preserve">of </w:t>
      </w:r>
      <w:r w:rsidR="008730A7" w:rsidRPr="006C195F">
        <w:rPr>
          <w:rFonts w:ascii="Bookman Old Style" w:hAnsi="Bookman Old Style"/>
          <w:b/>
          <w:sz w:val="28"/>
          <w:szCs w:val="28"/>
        </w:rPr>
        <w:t>Foods</w:t>
      </w:r>
      <w:r w:rsidRPr="006C195F">
        <w:rPr>
          <w:rFonts w:ascii="Bookman Old Style" w:hAnsi="Bookman Old Style"/>
          <w:b/>
          <w:sz w:val="28"/>
          <w:szCs w:val="28"/>
        </w:rPr>
        <w:t xml:space="preserve"> </w:t>
      </w:r>
      <w:r w:rsidR="006C195F">
        <w:rPr>
          <w:rFonts w:ascii="Bookman Old Style" w:hAnsi="Bookman Old Style"/>
          <w:b/>
          <w:sz w:val="28"/>
          <w:szCs w:val="28"/>
        </w:rPr>
        <w:t>a</w:t>
      </w:r>
      <w:r w:rsidRPr="00F91C01">
        <w:rPr>
          <w:rFonts w:ascii="Bookman Old Style" w:hAnsi="Bookman Old Style"/>
          <w:b/>
          <w:sz w:val="28"/>
          <w:szCs w:val="28"/>
        </w:rPr>
        <w:t>nd Beverages Ltd</w:t>
      </w:r>
      <w:r>
        <w:rPr>
          <w:rFonts w:ascii="Bookman Old Style" w:hAnsi="Bookman Old Style"/>
          <w:sz w:val="28"/>
          <w:szCs w:val="28"/>
        </w:rPr>
        <w:t xml:space="preserve"> </w:t>
      </w:r>
      <w:r w:rsidRPr="006C195F">
        <w:rPr>
          <w:rFonts w:ascii="Bookman Old Style" w:hAnsi="Bookman Old Style"/>
          <w:b/>
          <w:sz w:val="28"/>
          <w:szCs w:val="28"/>
        </w:rPr>
        <w:t xml:space="preserve">versus </w:t>
      </w:r>
      <w:r w:rsidR="008730A7" w:rsidRPr="00F91C01">
        <w:rPr>
          <w:rFonts w:ascii="Bookman Old Style" w:hAnsi="Bookman Old Style"/>
          <w:b/>
          <w:sz w:val="28"/>
          <w:szCs w:val="28"/>
        </w:rPr>
        <w:t>Israel</w:t>
      </w:r>
      <w:r w:rsidRPr="00F91C01">
        <w:rPr>
          <w:rFonts w:ascii="Bookman Old Style" w:hAnsi="Bookman Old Style"/>
          <w:b/>
          <w:sz w:val="28"/>
          <w:szCs w:val="28"/>
        </w:rPr>
        <w:t xml:space="preserve"> Musisi Opoya,</w:t>
      </w:r>
      <w:r w:rsidR="007463A9" w:rsidRPr="00F91C01">
        <w:rPr>
          <w:rFonts w:ascii="Bookman Old Style" w:hAnsi="Bookman Old Style"/>
          <w:b/>
          <w:sz w:val="28"/>
          <w:szCs w:val="28"/>
        </w:rPr>
        <w:t xml:space="preserve"> SCCA No. 32 of 1992, </w:t>
      </w:r>
      <w:r w:rsidR="006C195F">
        <w:rPr>
          <w:rFonts w:ascii="Bookman Old Style" w:hAnsi="Bookman Old Style"/>
          <w:sz w:val="28"/>
          <w:szCs w:val="28"/>
        </w:rPr>
        <w:t>that</w:t>
      </w:r>
      <w:r w:rsidR="003960F2" w:rsidRPr="008730A7">
        <w:rPr>
          <w:rFonts w:ascii="Bookman Old Style" w:hAnsi="Bookman Old Style"/>
          <w:i/>
          <w:sz w:val="28"/>
          <w:szCs w:val="28"/>
        </w:rPr>
        <w:t>“…</w:t>
      </w:r>
      <w:r w:rsidR="008730A7" w:rsidRPr="008730A7">
        <w:rPr>
          <w:rFonts w:ascii="Bookman Old Style" w:hAnsi="Bookman Old Style"/>
          <w:i/>
          <w:sz w:val="28"/>
          <w:szCs w:val="28"/>
        </w:rPr>
        <w:t>t</w:t>
      </w:r>
      <w:r w:rsidR="007463A9" w:rsidRPr="008730A7">
        <w:rPr>
          <w:rFonts w:ascii="Bookman Old Style" w:hAnsi="Bookman Old Style"/>
          <w:i/>
          <w:sz w:val="28"/>
          <w:szCs w:val="28"/>
        </w:rPr>
        <w:t xml:space="preserve">he liability flowed from destruction </w:t>
      </w:r>
      <w:r w:rsidR="008730A7" w:rsidRPr="008730A7">
        <w:rPr>
          <w:rFonts w:ascii="Bookman Old Style" w:hAnsi="Bookman Old Style"/>
          <w:i/>
          <w:sz w:val="28"/>
          <w:szCs w:val="28"/>
        </w:rPr>
        <w:t>…</w:t>
      </w:r>
      <w:r w:rsidR="007463A9" w:rsidRPr="008730A7">
        <w:rPr>
          <w:rFonts w:ascii="Bookman Old Style" w:hAnsi="Bookman Old Style"/>
          <w:i/>
          <w:sz w:val="28"/>
          <w:szCs w:val="28"/>
        </w:rPr>
        <w:t xml:space="preserve">that was done </w:t>
      </w:r>
      <w:r w:rsidR="006C195F">
        <w:rPr>
          <w:rFonts w:ascii="Bookman Old Style" w:hAnsi="Bookman Old Style"/>
          <w:i/>
          <w:sz w:val="28"/>
          <w:szCs w:val="28"/>
        </w:rPr>
        <w:t>…</w:t>
      </w:r>
      <w:r w:rsidR="007463A9" w:rsidRPr="008730A7">
        <w:rPr>
          <w:rFonts w:ascii="Bookman Old Style" w:hAnsi="Bookman Old Style"/>
          <w:i/>
          <w:sz w:val="28"/>
          <w:szCs w:val="28"/>
        </w:rPr>
        <w:t xml:space="preserve"> when it was in the appellant’s custody…”</w:t>
      </w:r>
    </w:p>
    <w:p w:rsidR="007463A9" w:rsidRPr="00F91C01" w:rsidRDefault="006C195F" w:rsidP="00F91C01">
      <w:pPr>
        <w:spacing w:line="480" w:lineRule="auto"/>
        <w:jc w:val="both"/>
        <w:rPr>
          <w:rFonts w:ascii="Bookman Old Style" w:hAnsi="Bookman Old Style"/>
          <w:sz w:val="28"/>
          <w:szCs w:val="28"/>
        </w:rPr>
      </w:pPr>
      <w:r>
        <w:rPr>
          <w:rFonts w:ascii="Bookman Old Style" w:hAnsi="Bookman Old Style"/>
          <w:sz w:val="28"/>
          <w:szCs w:val="28"/>
        </w:rPr>
        <w:t xml:space="preserve">Therefore Defendant </w:t>
      </w:r>
      <w:r w:rsidRPr="00F91C01">
        <w:rPr>
          <w:rFonts w:ascii="Bookman Old Style" w:hAnsi="Bookman Old Style"/>
          <w:sz w:val="28"/>
          <w:szCs w:val="28"/>
        </w:rPr>
        <w:t>would</w:t>
      </w:r>
      <w:r>
        <w:rPr>
          <w:rFonts w:ascii="Bookman Old Style" w:hAnsi="Bookman Old Style"/>
          <w:sz w:val="28"/>
          <w:szCs w:val="28"/>
        </w:rPr>
        <w:t xml:space="preserve"> be </w:t>
      </w:r>
      <w:r w:rsidR="007463A9" w:rsidRPr="00F91C01">
        <w:rPr>
          <w:rFonts w:ascii="Bookman Old Style" w:hAnsi="Bookman Old Style"/>
          <w:sz w:val="28"/>
          <w:szCs w:val="28"/>
        </w:rPr>
        <w:t xml:space="preserve">liable to pay </w:t>
      </w:r>
      <w:r>
        <w:rPr>
          <w:rFonts w:ascii="Bookman Old Style" w:hAnsi="Bookman Old Style"/>
          <w:sz w:val="28"/>
          <w:szCs w:val="28"/>
        </w:rPr>
        <w:t xml:space="preserve">the value of </w:t>
      </w:r>
      <w:r w:rsidR="007A3886">
        <w:rPr>
          <w:rFonts w:ascii="Bookman Old Style" w:hAnsi="Bookman Old Style"/>
          <w:sz w:val="28"/>
          <w:szCs w:val="28"/>
        </w:rPr>
        <w:t xml:space="preserve"> </w:t>
      </w:r>
      <w:r w:rsidR="004070CE" w:rsidRPr="00F91C01">
        <w:rPr>
          <w:rFonts w:ascii="Bookman Old Style" w:hAnsi="Bookman Old Style"/>
          <w:b/>
          <w:sz w:val="28"/>
          <w:szCs w:val="28"/>
        </w:rPr>
        <w:t>Ug. Shs</w:t>
      </w:r>
      <w:r w:rsidR="007463A9" w:rsidRPr="00F91C01">
        <w:rPr>
          <w:rFonts w:ascii="Bookman Old Style" w:hAnsi="Bookman Old Style"/>
          <w:b/>
          <w:sz w:val="28"/>
          <w:szCs w:val="28"/>
        </w:rPr>
        <w:t>. 43,850,000/=</w:t>
      </w:r>
      <w:r w:rsidR="007463A9" w:rsidRPr="00F91C01">
        <w:rPr>
          <w:rFonts w:ascii="Bookman Old Style" w:hAnsi="Bookman Old Style"/>
          <w:sz w:val="28"/>
          <w:szCs w:val="28"/>
        </w:rPr>
        <w:t xml:space="preserve"> (Uganda Shillings Forty Three Million, Eig</w:t>
      </w:r>
      <w:r>
        <w:rPr>
          <w:rFonts w:ascii="Bookman Old Style" w:hAnsi="Bookman Old Style"/>
          <w:sz w:val="28"/>
          <w:szCs w:val="28"/>
        </w:rPr>
        <w:t>ht Hundred Fifty Thousand only) given as the lost incurred by the Plaintiff.</w:t>
      </w:r>
    </w:p>
    <w:p w:rsidR="00950E4F" w:rsidRPr="00F91C01" w:rsidRDefault="006C195F" w:rsidP="00F91C01">
      <w:pPr>
        <w:spacing w:line="480" w:lineRule="auto"/>
        <w:jc w:val="both"/>
        <w:rPr>
          <w:rFonts w:ascii="Bookman Old Style" w:hAnsi="Bookman Old Style"/>
          <w:sz w:val="28"/>
          <w:szCs w:val="28"/>
        </w:rPr>
      </w:pPr>
      <w:r w:rsidRPr="006C195F">
        <w:rPr>
          <w:rFonts w:ascii="Bookman Old Style" w:hAnsi="Bookman Old Style"/>
          <w:sz w:val="28"/>
          <w:szCs w:val="28"/>
        </w:rPr>
        <w:t xml:space="preserve">As regards </w:t>
      </w:r>
      <w:r w:rsidR="00425CBA">
        <w:rPr>
          <w:rFonts w:ascii="Bookman Old Style" w:hAnsi="Bookman Old Style"/>
          <w:sz w:val="28"/>
          <w:szCs w:val="28"/>
        </w:rPr>
        <w:t>lost i</w:t>
      </w:r>
      <w:r w:rsidR="00EC0553" w:rsidRPr="006C195F">
        <w:rPr>
          <w:rFonts w:ascii="Bookman Old Style" w:hAnsi="Bookman Old Style"/>
          <w:sz w:val="28"/>
          <w:szCs w:val="28"/>
        </w:rPr>
        <w:t>ncome</w:t>
      </w:r>
      <w:r w:rsidR="00425CBA">
        <w:rPr>
          <w:rFonts w:ascii="Bookman Old Style" w:hAnsi="Bookman Old Style"/>
          <w:sz w:val="28"/>
          <w:szCs w:val="28"/>
        </w:rPr>
        <w:t>, a</w:t>
      </w:r>
      <w:r w:rsidR="00EC0553" w:rsidRPr="00F91C01">
        <w:rPr>
          <w:rFonts w:ascii="Bookman Old Style" w:hAnsi="Bookman Old Style"/>
          <w:sz w:val="28"/>
          <w:szCs w:val="28"/>
        </w:rPr>
        <w:t xml:space="preserve">ccording to the testimony of PW1, the </w:t>
      </w:r>
      <w:r w:rsidR="007A3886" w:rsidRPr="00F91C01">
        <w:rPr>
          <w:rFonts w:ascii="Bookman Old Style" w:hAnsi="Bookman Old Style"/>
          <w:sz w:val="28"/>
          <w:szCs w:val="28"/>
        </w:rPr>
        <w:t xml:space="preserve">Plaintiff </w:t>
      </w:r>
      <w:r w:rsidR="00EC0553" w:rsidRPr="00F91C01">
        <w:rPr>
          <w:rFonts w:ascii="Bookman Old Style" w:hAnsi="Bookman Old Style"/>
          <w:sz w:val="28"/>
          <w:szCs w:val="28"/>
        </w:rPr>
        <w:t xml:space="preserve">also seeks lost income of </w:t>
      </w:r>
      <w:r w:rsidR="00EC0553" w:rsidRPr="00F91C01">
        <w:rPr>
          <w:rFonts w:ascii="Bookman Old Style" w:hAnsi="Bookman Old Style"/>
          <w:b/>
          <w:sz w:val="28"/>
          <w:szCs w:val="28"/>
        </w:rPr>
        <w:t>USD.70</w:t>
      </w:r>
      <w:r w:rsidR="00EC0553" w:rsidRPr="00F91C01">
        <w:rPr>
          <w:rFonts w:ascii="Bookman Old Style" w:hAnsi="Bookman Old Style"/>
          <w:sz w:val="28"/>
          <w:szCs w:val="28"/>
        </w:rPr>
        <w:t xml:space="preserve"> (United States Dollars Seventy only) per day right from the date of the accident </w:t>
      </w:r>
      <w:r w:rsidR="00425CBA">
        <w:rPr>
          <w:rFonts w:ascii="Bookman Old Style" w:hAnsi="Bookman Old Style"/>
          <w:sz w:val="28"/>
          <w:szCs w:val="28"/>
        </w:rPr>
        <w:t xml:space="preserve">date. </w:t>
      </w:r>
      <w:r w:rsidR="00D350AE" w:rsidRPr="00F91C01">
        <w:rPr>
          <w:rFonts w:ascii="Bookman Old Style" w:hAnsi="Bookman Old Style"/>
          <w:sz w:val="28"/>
          <w:szCs w:val="28"/>
        </w:rPr>
        <w:t>In</w:t>
      </w:r>
      <w:r w:rsidR="00950E4F" w:rsidRPr="00F91C01">
        <w:rPr>
          <w:rFonts w:ascii="Bookman Old Style" w:hAnsi="Bookman Old Style"/>
          <w:sz w:val="28"/>
          <w:szCs w:val="28"/>
        </w:rPr>
        <w:t xml:space="preserve"> </w:t>
      </w:r>
      <w:r w:rsidR="00425CBA">
        <w:rPr>
          <w:rFonts w:ascii="Bookman Old Style" w:hAnsi="Bookman Old Style"/>
          <w:sz w:val="28"/>
          <w:szCs w:val="28"/>
        </w:rPr>
        <w:t xml:space="preserve">the case of </w:t>
      </w:r>
      <w:r w:rsidR="007A3886" w:rsidRPr="00F91C01">
        <w:rPr>
          <w:rFonts w:ascii="Bookman Old Style" w:hAnsi="Bookman Old Style"/>
          <w:b/>
          <w:sz w:val="28"/>
          <w:szCs w:val="28"/>
        </w:rPr>
        <w:t>Robert Coussens</w:t>
      </w:r>
      <w:r w:rsidR="007A3886">
        <w:rPr>
          <w:rFonts w:ascii="Bookman Old Style" w:hAnsi="Bookman Old Style"/>
          <w:sz w:val="28"/>
          <w:szCs w:val="28"/>
        </w:rPr>
        <w:t xml:space="preserve"> </w:t>
      </w:r>
      <w:r w:rsidR="007A3886" w:rsidRPr="007A3886">
        <w:rPr>
          <w:rFonts w:ascii="Bookman Old Style" w:hAnsi="Bookman Old Style"/>
          <w:b/>
          <w:sz w:val="28"/>
          <w:szCs w:val="28"/>
        </w:rPr>
        <w:t>versus</w:t>
      </w:r>
      <w:r w:rsidR="007A3886" w:rsidRPr="00F91C01">
        <w:rPr>
          <w:rFonts w:ascii="Bookman Old Style" w:hAnsi="Bookman Old Style"/>
          <w:sz w:val="28"/>
          <w:szCs w:val="28"/>
        </w:rPr>
        <w:t xml:space="preserve"> </w:t>
      </w:r>
      <w:r w:rsidR="007A3886" w:rsidRPr="00F91C01">
        <w:rPr>
          <w:rFonts w:ascii="Bookman Old Style" w:hAnsi="Bookman Old Style"/>
          <w:b/>
          <w:sz w:val="28"/>
          <w:szCs w:val="28"/>
        </w:rPr>
        <w:t xml:space="preserve">Attorney </w:t>
      </w:r>
      <w:r w:rsidR="00950E4F" w:rsidRPr="00F91C01">
        <w:rPr>
          <w:rFonts w:ascii="Bookman Old Style" w:hAnsi="Bookman Old Style"/>
          <w:b/>
          <w:sz w:val="28"/>
          <w:szCs w:val="28"/>
        </w:rPr>
        <w:t xml:space="preserve">GENERAL, SCCA NO. 8 OF 1999, </w:t>
      </w:r>
      <w:r w:rsidR="00425CBA" w:rsidRPr="00F91C01">
        <w:rPr>
          <w:rFonts w:ascii="Bookman Old Style" w:hAnsi="Bookman Old Style"/>
          <w:sz w:val="28"/>
          <w:szCs w:val="28"/>
        </w:rPr>
        <w:t>Oder</w:t>
      </w:r>
      <w:r w:rsidR="00425CBA">
        <w:rPr>
          <w:rFonts w:ascii="Bookman Old Style" w:hAnsi="Bookman Old Style"/>
          <w:sz w:val="28"/>
          <w:szCs w:val="28"/>
        </w:rPr>
        <w:t>, JS</w:t>
      </w:r>
      <w:r w:rsidR="00950E4F" w:rsidRPr="00F91C01">
        <w:rPr>
          <w:rFonts w:ascii="Bookman Old Style" w:hAnsi="Bookman Old Style"/>
          <w:sz w:val="28"/>
          <w:szCs w:val="28"/>
        </w:rPr>
        <w:t xml:space="preserve">C cited with approval the holding of Earl </w:t>
      </w:r>
      <w:r w:rsidR="00D350AE" w:rsidRPr="00F91C01">
        <w:rPr>
          <w:rFonts w:ascii="Bookman Old Style" w:hAnsi="Bookman Old Style"/>
          <w:sz w:val="28"/>
          <w:szCs w:val="28"/>
        </w:rPr>
        <w:t>Jowett</w:t>
      </w:r>
      <w:r w:rsidR="00950E4F" w:rsidRPr="00F91C01">
        <w:rPr>
          <w:rFonts w:ascii="Bookman Old Style" w:hAnsi="Bookman Old Style"/>
          <w:sz w:val="28"/>
          <w:szCs w:val="28"/>
        </w:rPr>
        <w:t xml:space="preserve"> in </w:t>
      </w:r>
      <w:r w:rsidR="00950E4F" w:rsidRPr="00425CBA">
        <w:rPr>
          <w:rFonts w:ascii="Bookman Old Style" w:hAnsi="Bookman Old Style"/>
          <w:b/>
          <w:sz w:val="28"/>
          <w:szCs w:val="28"/>
        </w:rPr>
        <w:t>British Transport Commission v</w:t>
      </w:r>
      <w:r w:rsidR="00425CBA">
        <w:rPr>
          <w:rFonts w:ascii="Bookman Old Style" w:hAnsi="Bookman Old Style"/>
          <w:b/>
          <w:sz w:val="28"/>
          <w:szCs w:val="28"/>
        </w:rPr>
        <w:t>ersus Gourlev [1956]</w:t>
      </w:r>
      <w:r w:rsidR="00950E4F" w:rsidRPr="00425CBA">
        <w:rPr>
          <w:rFonts w:ascii="Bookman Old Style" w:hAnsi="Bookman Old Style"/>
          <w:b/>
          <w:sz w:val="28"/>
          <w:szCs w:val="28"/>
        </w:rPr>
        <w:t xml:space="preserve"> A.G. 185</w:t>
      </w:r>
      <w:r w:rsidR="00950E4F" w:rsidRPr="00F91C01">
        <w:rPr>
          <w:rFonts w:ascii="Bookman Old Style" w:hAnsi="Bookman Old Style"/>
          <w:sz w:val="28"/>
          <w:szCs w:val="28"/>
        </w:rPr>
        <w:t xml:space="preserve"> where it was held that;</w:t>
      </w:r>
    </w:p>
    <w:p w:rsidR="00950E4F" w:rsidRPr="00425CBA" w:rsidRDefault="00950E4F" w:rsidP="00F91C01">
      <w:pPr>
        <w:spacing w:line="480" w:lineRule="auto"/>
        <w:ind w:left="720"/>
        <w:jc w:val="both"/>
        <w:rPr>
          <w:rFonts w:ascii="Bookman Old Style" w:hAnsi="Bookman Old Style"/>
          <w:i/>
          <w:sz w:val="28"/>
          <w:szCs w:val="28"/>
        </w:rPr>
      </w:pPr>
      <w:r w:rsidRPr="00425CBA">
        <w:rPr>
          <w:rFonts w:ascii="Bookman Old Style" w:hAnsi="Bookman Old Style"/>
          <w:i/>
          <w:sz w:val="28"/>
          <w:szCs w:val="28"/>
        </w:rPr>
        <w:lastRenderedPageBreak/>
        <w:t xml:space="preserve">“The broad general principle which should govern the assessment of damages in cases such as this, is that the tribunal should award the injured party such a sum of money as will put him in the same position as he would have been if he had not sustained the injuries. See per Lord Blackburn in; </w:t>
      </w:r>
      <w:r w:rsidR="007A3886" w:rsidRPr="00425CBA">
        <w:rPr>
          <w:rFonts w:ascii="Bookman Old Style" w:hAnsi="Bookman Old Style"/>
          <w:i/>
          <w:sz w:val="28"/>
          <w:szCs w:val="28"/>
        </w:rPr>
        <w:t>Living</w:t>
      </w:r>
      <w:r w:rsidRPr="00425CBA">
        <w:rPr>
          <w:rFonts w:ascii="Bookman Old Style" w:hAnsi="Bookman Old Style"/>
          <w:i/>
          <w:sz w:val="28"/>
          <w:szCs w:val="28"/>
        </w:rPr>
        <w:t>stone v</w:t>
      </w:r>
      <w:r w:rsidR="007A3886" w:rsidRPr="00425CBA">
        <w:rPr>
          <w:rFonts w:ascii="Bookman Old Style" w:hAnsi="Bookman Old Style"/>
          <w:i/>
          <w:sz w:val="28"/>
          <w:szCs w:val="28"/>
        </w:rPr>
        <w:t>ersus</w:t>
      </w:r>
      <w:r w:rsidRPr="00425CBA">
        <w:rPr>
          <w:rFonts w:ascii="Bookman Old Style" w:hAnsi="Bookman Old Style"/>
          <w:i/>
          <w:sz w:val="28"/>
          <w:szCs w:val="28"/>
        </w:rPr>
        <w:t xml:space="preserve"> Ro</w:t>
      </w:r>
      <w:r w:rsidR="00425CBA">
        <w:rPr>
          <w:rFonts w:ascii="Bookman Old Style" w:hAnsi="Bookman Old Style"/>
          <w:i/>
          <w:sz w:val="28"/>
          <w:szCs w:val="28"/>
        </w:rPr>
        <w:t>wyards Coal (1880)5 App Cas.259</w:t>
      </w:r>
      <w:r w:rsidRPr="00425CBA">
        <w:rPr>
          <w:rFonts w:ascii="Bookman Old Style" w:hAnsi="Bookman Old Style"/>
          <w:i/>
          <w:sz w:val="28"/>
          <w:szCs w:val="28"/>
        </w:rPr>
        <w:t>”</w:t>
      </w:r>
      <w:r w:rsidR="00425CBA">
        <w:rPr>
          <w:rFonts w:ascii="Bookman Old Style" w:hAnsi="Bookman Old Style"/>
          <w:i/>
          <w:sz w:val="28"/>
          <w:szCs w:val="28"/>
        </w:rPr>
        <w:t xml:space="preserve"> </w:t>
      </w:r>
      <w:r w:rsidR="00425CBA">
        <w:rPr>
          <w:rFonts w:ascii="Bookman Old Style" w:hAnsi="Bookman Old Style"/>
          <w:sz w:val="28"/>
          <w:szCs w:val="28"/>
        </w:rPr>
        <w:t xml:space="preserve">with the </w:t>
      </w:r>
      <w:r w:rsidRPr="00F91C01">
        <w:rPr>
          <w:rFonts w:ascii="Bookman Old Style" w:hAnsi="Bookman Old Style"/>
          <w:sz w:val="28"/>
          <w:szCs w:val="28"/>
        </w:rPr>
        <w:t>learned Justice further hold</w:t>
      </w:r>
      <w:r w:rsidR="00425CBA">
        <w:rPr>
          <w:rFonts w:ascii="Bookman Old Style" w:hAnsi="Bookman Old Style"/>
          <w:sz w:val="28"/>
          <w:szCs w:val="28"/>
        </w:rPr>
        <w:t>ing that “</w:t>
      </w:r>
      <w:r w:rsidR="00425CBA" w:rsidRPr="00425CBA">
        <w:rPr>
          <w:rFonts w:ascii="Bookman Old Style" w:hAnsi="Bookman Old Style"/>
          <w:i/>
          <w:sz w:val="28"/>
          <w:szCs w:val="28"/>
        </w:rPr>
        <w:t>i</w:t>
      </w:r>
      <w:r w:rsidRPr="00425CBA">
        <w:rPr>
          <w:rFonts w:ascii="Bookman Old Style" w:hAnsi="Bookman Old Style"/>
          <w:i/>
          <w:sz w:val="28"/>
          <w:szCs w:val="28"/>
        </w:rPr>
        <w:t>n case of pecuniary loss, such as claimed in the present, it is easy enough to apply this rule in the case of earnings which have actually been lost, or expenses which have actually been incurred up to the date of the trial. The exact or approximate amount can be proved and if proved, will be awarded as special damages</w:t>
      </w:r>
      <w:r w:rsidR="007A3886" w:rsidRPr="00425CBA">
        <w:rPr>
          <w:rFonts w:ascii="Bookman Old Style" w:hAnsi="Bookman Old Style"/>
          <w:i/>
          <w:sz w:val="28"/>
          <w:szCs w:val="28"/>
        </w:rPr>
        <w:t>;</w:t>
      </w:r>
      <w:r w:rsidR="00425CBA">
        <w:rPr>
          <w:rFonts w:ascii="Bookman Old Style" w:hAnsi="Bookman Old Style"/>
          <w:i/>
          <w:sz w:val="28"/>
          <w:szCs w:val="28"/>
        </w:rPr>
        <w:t xml:space="preserve"> </w:t>
      </w:r>
      <w:r w:rsidRPr="00425CBA">
        <w:rPr>
          <w:rFonts w:ascii="Bookman Old Style" w:hAnsi="Bookman Old Style"/>
          <w:i/>
          <w:sz w:val="28"/>
          <w:szCs w:val="28"/>
        </w:rPr>
        <w:t>In this category falls</w:t>
      </w:r>
      <w:r w:rsidR="00E24D89" w:rsidRPr="00425CBA">
        <w:rPr>
          <w:rFonts w:ascii="Bookman Old Style" w:hAnsi="Bookman Old Style"/>
          <w:i/>
          <w:sz w:val="28"/>
          <w:szCs w:val="28"/>
        </w:rPr>
        <w:t xml:space="preserve"> income or earning lost between the time of injury and the time of trial. But in the case of future financial loss whether it is future loss of earnings or expenses to be incurred in the future, assessment is not easy. This prospective loss cannot be claimed as special damages because it has not been sustained at the date of the trial. It is therefore, awarded as part of the general damages. The plaintiff no doubt would be entitled in theory to the exact amount of his prospective loss if it could be proved to </w:t>
      </w:r>
      <w:r w:rsidR="00E24D89" w:rsidRPr="00425CBA">
        <w:rPr>
          <w:rFonts w:ascii="Bookman Old Style" w:hAnsi="Bookman Old Style"/>
          <w:i/>
          <w:sz w:val="28"/>
          <w:szCs w:val="28"/>
        </w:rPr>
        <w:lastRenderedPageBreak/>
        <w:t xml:space="preserve">its present value at the date of the trial. But in practice since future loss cannot usually be proved, the court has to make a broad estimate taking into account all the proved facts and the probabilities of the particular case. All this was stated very clearly by Lord Reid with reference to loss of future earnings in his speech in: </w:t>
      </w:r>
      <w:r w:rsidR="007A3886" w:rsidRPr="00425CBA">
        <w:rPr>
          <w:rFonts w:ascii="Bookman Old Style" w:hAnsi="Bookman Old Style"/>
          <w:i/>
          <w:sz w:val="28"/>
          <w:szCs w:val="28"/>
        </w:rPr>
        <w:t>British Transport Commission versus</w:t>
      </w:r>
      <w:r w:rsidR="00E24D89" w:rsidRPr="00425CBA">
        <w:rPr>
          <w:rFonts w:ascii="Bookman Old Style" w:hAnsi="Bookman Old Style"/>
          <w:i/>
          <w:sz w:val="28"/>
          <w:szCs w:val="28"/>
        </w:rPr>
        <w:t xml:space="preserve"> Gourley (1956)A.</w:t>
      </w:r>
      <w:r w:rsidR="00240704" w:rsidRPr="00425CBA">
        <w:rPr>
          <w:rFonts w:ascii="Bookman Old Style" w:hAnsi="Bookman Old Style"/>
          <w:i/>
          <w:sz w:val="28"/>
          <w:szCs w:val="28"/>
        </w:rPr>
        <w:t xml:space="preserve"> </w:t>
      </w:r>
      <w:r w:rsidR="00E24D89" w:rsidRPr="00425CBA">
        <w:rPr>
          <w:rFonts w:ascii="Bookman Old Style" w:hAnsi="Bookman Old Style"/>
          <w:i/>
          <w:sz w:val="28"/>
          <w:szCs w:val="28"/>
        </w:rPr>
        <w:t>C.185 at p 212; (1955)</w:t>
      </w:r>
      <w:r w:rsidR="00240704" w:rsidRPr="00425CBA">
        <w:rPr>
          <w:rFonts w:ascii="Bookman Old Style" w:hAnsi="Bookman Old Style"/>
          <w:i/>
          <w:sz w:val="28"/>
          <w:szCs w:val="28"/>
        </w:rPr>
        <w:t>3A 11 ER 796 at p.808:</w:t>
      </w:r>
    </w:p>
    <w:p w:rsidR="00425CBA" w:rsidRDefault="00425CBA" w:rsidP="00E93123">
      <w:pPr>
        <w:spacing w:line="480" w:lineRule="auto"/>
        <w:jc w:val="both"/>
        <w:rPr>
          <w:rFonts w:ascii="Bookman Old Style" w:hAnsi="Bookman Old Style"/>
          <w:sz w:val="28"/>
          <w:szCs w:val="28"/>
        </w:rPr>
      </w:pPr>
      <w:r>
        <w:rPr>
          <w:rFonts w:ascii="Bookman Old Style" w:hAnsi="Bookman Old Style"/>
          <w:sz w:val="28"/>
          <w:szCs w:val="28"/>
        </w:rPr>
        <w:t xml:space="preserve">From the evidence </w:t>
      </w:r>
      <w:r w:rsidR="00240704" w:rsidRPr="00F91C01">
        <w:rPr>
          <w:rFonts w:ascii="Bookman Old Style" w:hAnsi="Bookman Old Style"/>
          <w:sz w:val="28"/>
          <w:szCs w:val="28"/>
        </w:rPr>
        <w:t>on record and authorities</w:t>
      </w:r>
      <w:r w:rsidR="007A3886">
        <w:rPr>
          <w:rFonts w:ascii="Bookman Old Style" w:hAnsi="Bookman Old Style"/>
          <w:sz w:val="28"/>
          <w:szCs w:val="28"/>
        </w:rPr>
        <w:t xml:space="preserve"> cited above</w:t>
      </w:r>
      <w:r w:rsidR="00240704" w:rsidRPr="00F91C01">
        <w:rPr>
          <w:rFonts w:ascii="Bookman Old Style" w:hAnsi="Bookman Old Style"/>
          <w:sz w:val="28"/>
          <w:szCs w:val="28"/>
        </w:rPr>
        <w:t xml:space="preserve">, </w:t>
      </w:r>
      <w:r>
        <w:rPr>
          <w:rFonts w:ascii="Bookman Old Style" w:hAnsi="Bookman Old Style"/>
          <w:sz w:val="28"/>
          <w:szCs w:val="28"/>
        </w:rPr>
        <w:t xml:space="preserve">it is clear that the contract of agreement was that </w:t>
      </w:r>
      <w:r w:rsidR="00240704" w:rsidRPr="00F91C01">
        <w:rPr>
          <w:rFonts w:ascii="Bookman Old Style" w:hAnsi="Bookman Old Style"/>
          <w:sz w:val="28"/>
          <w:szCs w:val="28"/>
        </w:rPr>
        <w:t xml:space="preserve">the </w:t>
      </w:r>
      <w:r w:rsidRPr="00F91C01">
        <w:rPr>
          <w:rFonts w:ascii="Bookman Old Style" w:hAnsi="Bookman Old Style"/>
          <w:sz w:val="28"/>
          <w:szCs w:val="28"/>
        </w:rPr>
        <w:t xml:space="preserve">Defendant </w:t>
      </w:r>
      <w:r w:rsidR="00220EC0" w:rsidRPr="00F91C01">
        <w:rPr>
          <w:rFonts w:ascii="Bookman Old Style" w:hAnsi="Bookman Old Style"/>
          <w:sz w:val="28"/>
          <w:szCs w:val="28"/>
        </w:rPr>
        <w:t xml:space="preserve">was to pay </w:t>
      </w:r>
      <w:r w:rsidR="00220EC0" w:rsidRPr="00F91C01">
        <w:rPr>
          <w:rFonts w:ascii="Bookman Old Style" w:hAnsi="Bookman Old Style"/>
          <w:b/>
          <w:sz w:val="28"/>
          <w:szCs w:val="28"/>
        </w:rPr>
        <w:t>U</w:t>
      </w:r>
      <w:r>
        <w:rPr>
          <w:rFonts w:ascii="Bookman Old Style" w:hAnsi="Bookman Old Style"/>
          <w:b/>
          <w:sz w:val="28"/>
          <w:szCs w:val="28"/>
        </w:rPr>
        <w:t>SD</w:t>
      </w:r>
      <w:r w:rsidR="00220EC0" w:rsidRPr="00F91C01">
        <w:rPr>
          <w:rFonts w:ascii="Bookman Old Style" w:hAnsi="Bookman Old Style"/>
          <w:b/>
          <w:sz w:val="28"/>
          <w:szCs w:val="28"/>
        </w:rPr>
        <w:t>.70</w:t>
      </w:r>
      <w:r w:rsidR="00220EC0" w:rsidRPr="00F91C01">
        <w:rPr>
          <w:rFonts w:ascii="Bookman Old Style" w:hAnsi="Bookman Old Style"/>
          <w:sz w:val="28"/>
          <w:szCs w:val="28"/>
        </w:rPr>
        <w:t>(</w:t>
      </w:r>
      <w:r w:rsidR="00240704" w:rsidRPr="00F91C01">
        <w:rPr>
          <w:rFonts w:ascii="Bookman Old Style" w:hAnsi="Bookman Old Style"/>
          <w:sz w:val="28"/>
          <w:szCs w:val="28"/>
        </w:rPr>
        <w:t xml:space="preserve">United States Dollars Seventy only) per day as consideration for the hire of motor vehicle contract. </w:t>
      </w:r>
      <w:r>
        <w:rPr>
          <w:rFonts w:ascii="Bookman Old Style" w:hAnsi="Bookman Old Style"/>
          <w:sz w:val="28"/>
          <w:szCs w:val="28"/>
        </w:rPr>
        <w:t>However, s</w:t>
      </w:r>
      <w:r w:rsidR="00240704" w:rsidRPr="00F91C01">
        <w:rPr>
          <w:rFonts w:ascii="Bookman Old Style" w:hAnsi="Bookman Old Style"/>
          <w:sz w:val="28"/>
          <w:szCs w:val="28"/>
        </w:rPr>
        <w:t>ince the date of the accident, the</w:t>
      </w:r>
      <w:r>
        <w:rPr>
          <w:rFonts w:ascii="Bookman Old Style" w:hAnsi="Bookman Old Style"/>
          <w:sz w:val="28"/>
          <w:szCs w:val="28"/>
        </w:rPr>
        <w:t xml:space="preserve">re is no evidence to show that </w:t>
      </w:r>
      <w:r w:rsidRPr="00F91C01">
        <w:rPr>
          <w:rFonts w:ascii="Bookman Old Style" w:hAnsi="Bookman Old Style"/>
          <w:sz w:val="28"/>
          <w:szCs w:val="28"/>
        </w:rPr>
        <w:t xml:space="preserve">Defendant </w:t>
      </w:r>
      <w:r>
        <w:rPr>
          <w:rFonts w:ascii="Bookman Old Style" w:hAnsi="Bookman Old Style"/>
          <w:sz w:val="28"/>
          <w:szCs w:val="28"/>
        </w:rPr>
        <w:t>continued doing so. T</w:t>
      </w:r>
      <w:r w:rsidR="00240704" w:rsidRPr="00F91C01">
        <w:rPr>
          <w:rFonts w:ascii="Bookman Old Style" w:hAnsi="Bookman Old Style"/>
          <w:sz w:val="28"/>
          <w:szCs w:val="28"/>
        </w:rPr>
        <w:t xml:space="preserve">he </w:t>
      </w:r>
      <w:r w:rsidR="007A3886" w:rsidRPr="00F91C01">
        <w:rPr>
          <w:rFonts w:ascii="Bookman Old Style" w:hAnsi="Bookman Old Style"/>
          <w:sz w:val="28"/>
          <w:szCs w:val="28"/>
        </w:rPr>
        <w:t xml:space="preserve">Plaintiff </w:t>
      </w:r>
      <w:r w:rsidR="00240704" w:rsidRPr="00F91C01">
        <w:rPr>
          <w:rFonts w:ascii="Bookman Old Style" w:hAnsi="Bookman Old Style"/>
          <w:sz w:val="28"/>
          <w:szCs w:val="28"/>
        </w:rPr>
        <w:t>has lost in</w:t>
      </w:r>
      <w:r w:rsidR="00220EC0" w:rsidRPr="00F91C01">
        <w:rPr>
          <w:rFonts w:ascii="Bookman Old Style" w:hAnsi="Bookman Old Style"/>
          <w:sz w:val="28"/>
          <w:szCs w:val="28"/>
        </w:rPr>
        <w:t xml:space="preserve">come of </w:t>
      </w:r>
      <w:r w:rsidR="00220EC0" w:rsidRPr="00F91C01">
        <w:rPr>
          <w:rFonts w:ascii="Bookman Old Style" w:hAnsi="Bookman Old Style"/>
          <w:b/>
          <w:sz w:val="28"/>
          <w:szCs w:val="28"/>
        </w:rPr>
        <w:t>USD.70</w:t>
      </w:r>
      <w:r w:rsidR="00220EC0" w:rsidRPr="00F91C01">
        <w:rPr>
          <w:rFonts w:ascii="Bookman Old Style" w:hAnsi="Bookman Old Style"/>
          <w:sz w:val="28"/>
          <w:szCs w:val="28"/>
        </w:rPr>
        <w:t xml:space="preserve"> (United States Dollars Seventy only) per day righ</w:t>
      </w:r>
      <w:r>
        <w:rPr>
          <w:rFonts w:ascii="Bookman Old Style" w:hAnsi="Bookman Old Style"/>
          <w:sz w:val="28"/>
          <w:szCs w:val="28"/>
        </w:rPr>
        <w:t>t from the date of the accident and ought to compensate for such loss</w:t>
      </w:r>
      <w:r w:rsidR="00220EC0" w:rsidRPr="00F91C01">
        <w:rPr>
          <w:rFonts w:ascii="Bookman Old Style" w:hAnsi="Bookman Old Style"/>
          <w:sz w:val="28"/>
          <w:szCs w:val="28"/>
        </w:rPr>
        <w:t xml:space="preserve"> </w:t>
      </w:r>
      <w:r>
        <w:rPr>
          <w:rFonts w:ascii="Bookman Old Style" w:hAnsi="Bookman Old Style"/>
          <w:sz w:val="28"/>
          <w:szCs w:val="28"/>
        </w:rPr>
        <w:t xml:space="preserve">from </w:t>
      </w:r>
      <w:r w:rsidR="00220EC0" w:rsidRPr="007A3886">
        <w:rPr>
          <w:rFonts w:ascii="Bookman Old Style" w:hAnsi="Bookman Old Style"/>
          <w:sz w:val="28"/>
          <w:szCs w:val="28"/>
        </w:rPr>
        <w:t>the 21</w:t>
      </w:r>
      <w:r w:rsidR="00220EC0" w:rsidRPr="007A3886">
        <w:rPr>
          <w:rFonts w:ascii="Bookman Old Style" w:hAnsi="Bookman Old Style"/>
          <w:sz w:val="28"/>
          <w:szCs w:val="28"/>
          <w:vertAlign w:val="superscript"/>
        </w:rPr>
        <w:t>st</w:t>
      </w:r>
      <w:r w:rsidR="00E93123">
        <w:rPr>
          <w:rFonts w:ascii="Bookman Old Style" w:hAnsi="Bookman Old Style"/>
          <w:sz w:val="28"/>
          <w:szCs w:val="28"/>
        </w:rPr>
        <w:t xml:space="preserve"> day of September, 2011</w:t>
      </w:r>
      <w:r w:rsidR="00220EC0" w:rsidRPr="007A3886">
        <w:rPr>
          <w:rFonts w:ascii="Bookman Old Style" w:hAnsi="Bookman Old Style"/>
          <w:sz w:val="28"/>
          <w:szCs w:val="28"/>
        </w:rPr>
        <w:t xml:space="preserve"> </w:t>
      </w:r>
      <w:r>
        <w:rPr>
          <w:rFonts w:ascii="Bookman Old Style" w:hAnsi="Bookman Old Style"/>
          <w:sz w:val="28"/>
          <w:szCs w:val="28"/>
        </w:rPr>
        <w:t xml:space="preserve">till the date when the </w:t>
      </w:r>
      <w:r w:rsidR="0063027D">
        <w:rPr>
          <w:rFonts w:ascii="Bookman Old Style" w:hAnsi="Bookman Old Style"/>
          <w:sz w:val="28"/>
          <w:szCs w:val="28"/>
        </w:rPr>
        <w:t xml:space="preserve">Plaintiff </w:t>
      </w:r>
      <w:r>
        <w:rPr>
          <w:rFonts w:ascii="Bookman Old Style" w:hAnsi="Bookman Old Style"/>
          <w:sz w:val="28"/>
          <w:szCs w:val="28"/>
        </w:rPr>
        <w:t>brought this matter for adjudication.</w:t>
      </w:r>
    </w:p>
    <w:p w:rsidR="00926893" w:rsidRPr="00F91C01" w:rsidRDefault="00E93123" w:rsidP="00425CBA">
      <w:pPr>
        <w:spacing w:line="480" w:lineRule="auto"/>
        <w:jc w:val="both"/>
        <w:rPr>
          <w:rFonts w:ascii="Bookman Old Style" w:hAnsi="Bookman Old Style"/>
          <w:sz w:val="28"/>
          <w:szCs w:val="28"/>
        </w:rPr>
      </w:pPr>
      <w:r>
        <w:rPr>
          <w:rFonts w:ascii="Bookman Old Style" w:hAnsi="Bookman Old Style"/>
          <w:sz w:val="28"/>
          <w:szCs w:val="28"/>
        </w:rPr>
        <w:t>As regards other e</w:t>
      </w:r>
      <w:r w:rsidR="00926893" w:rsidRPr="00E93123">
        <w:rPr>
          <w:rFonts w:ascii="Bookman Old Style" w:hAnsi="Bookman Old Style"/>
          <w:sz w:val="28"/>
          <w:szCs w:val="28"/>
        </w:rPr>
        <w:t>xpenses</w:t>
      </w:r>
      <w:r>
        <w:rPr>
          <w:rFonts w:ascii="Bookman Old Style" w:hAnsi="Bookman Old Style"/>
          <w:sz w:val="28"/>
          <w:szCs w:val="28"/>
        </w:rPr>
        <w:t xml:space="preserve"> indicated that it incurred </w:t>
      </w:r>
      <w:r w:rsidR="00425CBA">
        <w:rPr>
          <w:rFonts w:ascii="Bookman Old Style" w:hAnsi="Bookman Old Style"/>
          <w:sz w:val="28"/>
          <w:szCs w:val="28"/>
        </w:rPr>
        <w:t>t</w:t>
      </w:r>
      <w:r w:rsidR="00926893" w:rsidRPr="00F91C01">
        <w:rPr>
          <w:rFonts w:ascii="Bookman Old Style" w:hAnsi="Bookman Old Style"/>
          <w:sz w:val="28"/>
          <w:szCs w:val="28"/>
        </w:rPr>
        <w:t>he plaintiff seeks other special damages in form of;</w:t>
      </w:r>
    </w:p>
    <w:p w:rsidR="00926893" w:rsidRPr="00F91C01" w:rsidRDefault="00926893" w:rsidP="00F91C01">
      <w:pPr>
        <w:pStyle w:val="ListParagraph"/>
        <w:numPr>
          <w:ilvl w:val="0"/>
          <w:numId w:val="15"/>
        </w:numPr>
        <w:spacing w:line="480" w:lineRule="auto"/>
        <w:jc w:val="both"/>
        <w:rPr>
          <w:rFonts w:ascii="Bookman Old Style" w:hAnsi="Bookman Old Style"/>
          <w:sz w:val="28"/>
          <w:szCs w:val="28"/>
        </w:rPr>
      </w:pPr>
      <w:r w:rsidRPr="00E93123">
        <w:rPr>
          <w:rFonts w:ascii="Bookman Old Style" w:hAnsi="Bookman Old Style"/>
          <w:sz w:val="28"/>
          <w:szCs w:val="28"/>
        </w:rPr>
        <w:lastRenderedPageBreak/>
        <w:t>Ug.Shs.430,000/=</w:t>
      </w:r>
      <w:r w:rsidRPr="00F91C01">
        <w:rPr>
          <w:rFonts w:ascii="Bookman Old Style" w:hAnsi="Bookman Old Style"/>
          <w:sz w:val="28"/>
          <w:szCs w:val="28"/>
        </w:rPr>
        <w:t xml:space="preserve"> (Uganda Shillings four Hundred Thirty Thousand only) for breakdown;</w:t>
      </w:r>
    </w:p>
    <w:p w:rsidR="00926893" w:rsidRPr="00F91C01" w:rsidRDefault="00926893" w:rsidP="00F91C01">
      <w:pPr>
        <w:pStyle w:val="ListParagraph"/>
        <w:numPr>
          <w:ilvl w:val="0"/>
          <w:numId w:val="15"/>
        </w:numPr>
        <w:spacing w:line="480" w:lineRule="auto"/>
        <w:jc w:val="both"/>
        <w:rPr>
          <w:rFonts w:ascii="Bookman Old Style" w:hAnsi="Bookman Old Style"/>
          <w:sz w:val="28"/>
          <w:szCs w:val="28"/>
        </w:rPr>
      </w:pPr>
      <w:r w:rsidRPr="00E93123">
        <w:rPr>
          <w:rFonts w:ascii="Bookman Old Style" w:hAnsi="Bookman Old Style"/>
          <w:sz w:val="28"/>
          <w:szCs w:val="28"/>
        </w:rPr>
        <w:t>Ug. Shs.600,000/=</w:t>
      </w:r>
      <w:r w:rsidRPr="00F91C01">
        <w:rPr>
          <w:rFonts w:ascii="Bookman Old Style" w:hAnsi="Bookman Old Style"/>
          <w:sz w:val="28"/>
          <w:szCs w:val="28"/>
        </w:rPr>
        <w:t xml:space="preserve"> (Uganda Shillings Sic Hundred Thousand only) for car loader;</w:t>
      </w:r>
    </w:p>
    <w:p w:rsidR="00926893" w:rsidRPr="00F91C01" w:rsidRDefault="00926893" w:rsidP="00F91C01">
      <w:pPr>
        <w:pStyle w:val="ListParagraph"/>
        <w:numPr>
          <w:ilvl w:val="0"/>
          <w:numId w:val="15"/>
        </w:numPr>
        <w:spacing w:line="480" w:lineRule="auto"/>
        <w:jc w:val="both"/>
        <w:rPr>
          <w:rFonts w:ascii="Bookman Old Style" w:hAnsi="Bookman Old Style"/>
          <w:sz w:val="28"/>
          <w:szCs w:val="28"/>
        </w:rPr>
      </w:pPr>
      <w:r w:rsidRPr="00E93123">
        <w:rPr>
          <w:rFonts w:ascii="Bookman Old Style" w:hAnsi="Bookman Old Style"/>
          <w:sz w:val="28"/>
          <w:szCs w:val="28"/>
        </w:rPr>
        <w:t>Ug. Shs.78,000/=</w:t>
      </w:r>
      <w:r w:rsidRPr="00F91C01">
        <w:rPr>
          <w:rFonts w:ascii="Bookman Old Style" w:hAnsi="Bookman Old Style"/>
          <w:sz w:val="28"/>
          <w:szCs w:val="28"/>
        </w:rPr>
        <w:t xml:space="preserve"> (Uganda Shillings Seventy Eight Thousand only)for Police Report;</w:t>
      </w:r>
    </w:p>
    <w:p w:rsidR="00926893" w:rsidRPr="00F91C01" w:rsidRDefault="00926893" w:rsidP="00F91C01">
      <w:pPr>
        <w:pStyle w:val="ListParagraph"/>
        <w:numPr>
          <w:ilvl w:val="0"/>
          <w:numId w:val="15"/>
        </w:numPr>
        <w:spacing w:line="480" w:lineRule="auto"/>
        <w:jc w:val="both"/>
        <w:rPr>
          <w:rFonts w:ascii="Bookman Old Style" w:hAnsi="Bookman Old Style"/>
          <w:sz w:val="28"/>
          <w:szCs w:val="28"/>
        </w:rPr>
      </w:pPr>
      <w:r w:rsidRPr="00E93123">
        <w:rPr>
          <w:rFonts w:ascii="Bookman Old Style" w:hAnsi="Bookman Old Style"/>
          <w:sz w:val="28"/>
          <w:szCs w:val="28"/>
        </w:rPr>
        <w:t>Ug. Shs.500,000/=</w:t>
      </w:r>
      <w:r w:rsidRPr="00F91C01">
        <w:rPr>
          <w:rFonts w:ascii="Bookman Old Style" w:hAnsi="Bookman Old Style"/>
          <w:sz w:val="28"/>
          <w:szCs w:val="28"/>
        </w:rPr>
        <w:t xml:space="preserve"> (Uganda Shillings Five Hundred Thousand only) for Valuation report and </w:t>
      </w:r>
    </w:p>
    <w:p w:rsidR="00926893" w:rsidRPr="00F91C01" w:rsidRDefault="00926893" w:rsidP="00F91C01">
      <w:pPr>
        <w:pStyle w:val="ListParagraph"/>
        <w:numPr>
          <w:ilvl w:val="0"/>
          <w:numId w:val="15"/>
        </w:numPr>
        <w:spacing w:line="480" w:lineRule="auto"/>
        <w:jc w:val="both"/>
        <w:rPr>
          <w:rFonts w:ascii="Bookman Old Style" w:hAnsi="Bookman Old Style"/>
          <w:sz w:val="28"/>
          <w:szCs w:val="28"/>
        </w:rPr>
      </w:pPr>
      <w:r w:rsidRPr="00E93123">
        <w:rPr>
          <w:rFonts w:ascii="Bookman Old Style" w:hAnsi="Bookman Old Style"/>
          <w:sz w:val="28"/>
          <w:szCs w:val="28"/>
        </w:rPr>
        <w:t>Ug. Shs. 400,000/=</w:t>
      </w:r>
      <w:r w:rsidRPr="00F91C01">
        <w:rPr>
          <w:rFonts w:ascii="Bookman Old Style" w:hAnsi="Bookman Old Style"/>
          <w:sz w:val="28"/>
          <w:szCs w:val="28"/>
        </w:rPr>
        <w:t xml:space="preserve"> (Uganda Shillings Four Hundred Thousand only) as car parking fees;</w:t>
      </w:r>
    </w:p>
    <w:p w:rsidR="00926893" w:rsidRPr="00E93123" w:rsidRDefault="00E93123" w:rsidP="00F91C01">
      <w:pPr>
        <w:spacing w:line="480" w:lineRule="auto"/>
        <w:jc w:val="both"/>
        <w:rPr>
          <w:rFonts w:ascii="Bookman Old Style" w:hAnsi="Bookman Old Style"/>
          <w:sz w:val="28"/>
          <w:szCs w:val="28"/>
        </w:rPr>
      </w:pPr>
      <w:r w:rsidRPr="00E93123">
        <w:rPr>
          <w:rFonts w:ascii="Bookman Old Style" w:hAnsi="Bookman Old Style"/>
          <w:sz w:val="28"/>
          <w:szCs w:val="28"/>
        </w:rPr>
        <w:t xml:space="preserve">These </w:t>
      </w:r>
      <w:r w:rsidR="00B5684E">
        <w:rPr>
          <w:rFonts w:ascii="Bookman Old Style" w:hAnsi="Bookman Old Style"/>
          <w:sz w:val="28"/>
          <w:szCs w:val="28"/>
        </w:rPr>
        <w:t xml:space="preserve">are </w:t>
      </w:r>
      <w:r w:rsidR="00327A55">
        <w:rPr>
          <w:rFonts w:ascii="Bookman Old Style" w:hAnsi="Bookman Old Style"/>
          <w:sz w:val="28"/>
          <w:szCs w:val="28"/>
        </w:rPr>
        <w:t>Exhibit P2</w:t>
      </w:r>
      <w:r w:rsidR="00B5684E" w:rsidRPr="00E93123">
        <w:rPr>
          <w:rFonts w:ascii="Bookman Old Style" w:hAnsi="Bookman Old Style"/>
          <w:sz w:val="28"/>
          <w:szCs w:val="28"/>
        </w:rPr>
        <w:t xml:space="preserve"> </w:t>
      </w:r>
      <w:r w:rsidRPr="00E93123">
        <w:rPr>
          <w:rFonts w:ascii="Bookman Old Style" w:hAnsi="Bookman Old Style"/>
          <w:sz w:val="28"/>
          <w:szCs w:val="28"/>
        </w:rPr>
        <w:t xml:space="preserve">have </w:t>
      </w:r>
      <w:r w:rsidR="00B5684E">
        <w:rPr>
          <w:rFonts w:ascii="Bookman Old Style" w:hAnsi="Bookman Old Style"/>
          <w:sz w:val="28"/>
          <w:szCs w:val="28"/>
        </w:rPr>
        <w:t xml:space="preserve">not been discounted and have </w:t>
      </w:r>
      <w:r w:rsidRPr="00E93123">
        <w:rPr>
          <w:rFonts w:ascii="Bookman Old Style" w:hAnsi="Bookman Old Style"/>
          <w:sz w:val="28"/>
          <w:szCs w:val="28"/>
        </w:rPr>
        <w:t xml:space="preserve">been proved </w:t>
      </w:r>
      <w:r w:rsidR="00B5684E">
        <w:rPr>
          <w:rFonts w:ascii="Bookman Old Style" w:hAnsi="Bookman Old Style"/>
          <w:sz w:val="28"/>
          <w:szCs w:val="28"/>
        </w:rPr>
        <w:t>as actual expenses incurred as a result of the accident</w:t>
      </w:r>
      <w:r w:rsidRPr="00E93123">
        <w:rPr>
          <w:rFonts w:ascii="Bookman Old Style" w:hAnsi="Bookman Old Style"/>
          <w:sz w:val="28"/>
          <w:szCs w:val="28"/>
        </w:rPr>
        <w:t xml:space="preserve"> and I would </w:t>
      </w:r>
      <w:r w:rsidR="00D7582B" w:rsidRPr="00E93123">
        <w:rPr>
          <w:rFonts w:ascii="Bookman Old Style" w:hAnsi="Bookman Old Style"/>
          <w:sz w:val="28"/>
          <w:szCs w:val="28"/>
        </w:rPr>
        <w:t>I find that ought to be refunded</w:t>
      </w:r>
      <w:r w:rsidR="00327A55">
        <w:rPr>
          <w:rFonts w:ascii="Bookman Old Style" w:hAnsi="Bookman Old Style"/>
          <w:sz w:val="28"/>
          <w:szCs w:val="28"/>
        </w:rPr>
        <w:t xml:space="preserve"> as claimed.</w:t>
      </w:r>
      <w:r w:rsidR="00D7582B" w:rsidRPr="00E93123">
        <w:rPr>
          <w:rFonts w:ascii="Bookman Old Style" w:hAnsi="Bookman Old Style"/>
          <w:sz w:val="28"/>
          <w:szCs w:val="28"/>
        </w:rPr>
        <w:t xml:space="preserve"> </w:t>
      </w:r>
    </w:p>
    <w:p w:rsidR="00682692" w:rsidRPr="00E93123" w:rsidRDefault="00327A55" w:rsidP="00F91C01">
      <w:pPr>
        <w:spacing w:line="480" w:lineRule="auto"/>
        <w:jc w:val="both"/>
        <w:rPr>
          <w:rFonts w:ascii="Bookman Old Style" w:hAnsi="Bookman Old Style"/>
          <w:sz w:val="28"/>
          <w:szCs w:val="28"/>
        </w:rPr>
      </w:pPr>
      <w:r>
        <w:rPr>
          <w:rFonts w:ascii="Bookman Old Style" w:hAnsi="Bookman Old Style"/>
          <w:sz w:val="28"/>
          <w:szCs w:val="28"/>
        </w:rPr>
        <w:t>T</w:t>
      </w:r>
      <w:r w:rsidR="00926893" w:rsidRPr="00F91C01">
        <w:rPr>
          <w:rFonts w:ascii="Bookman Old Style" w:hAnsi="Bookman Old Style"/>
          <w:sz w:val="28"/>
          <w:szCs w:val="28"/>
        </w:rPr>
        <w:t xml:space="preserve">he </w:t>
      </w:r>
      <w:r w:rsidR="00E93123" w:rsidRPr="00F91C01">
        <w:rPr>
          <w:rFonts w:ascii="Bookman Old Style" w:hAnsi="Bookman Old Style"/>
          <w:sz w:val="28"/>
          <w:szCs w:val="28"/>
        </w:rPr>
        <w:t xml:space="preserve">Plaintiff </w:t>
      </w:r>
      <w:r w:rsidR="00926893" w:rsidRPr="00F91C01">
        <w:rPr>
          <w:rFonts w:ascii="Bookman Old Style" w:hAnsi="Bookman Old Style"/>
          <w:sz w:val="28"/>
          <w:szCs w:val="28"/>
        </w:rPr>
        <w:t xml:space="preserve">also claims </w:t>
      </w:r>
      <w:r w:rsidRPr="00E93123">
        <w:rPr>
          <w:rFonts w:ascii="Bookman Old Style" w:hAnsi="Bookman Old Style"/>
          <w:sz w:val="28"/>
          <w:szCs w:val="28"/>
        </w:rPr>
        <w:t>general damages</w:t>
      </w:r>
      <w:r>
        <w:rPr>
          <w:rFonts w:ascii="Bookman Old Style" w:hAnsi="Bookman Old Style"/>
          <w:sz w:val="28"/>
          <w:szCs w:val="28"/>
        </w:rPr>
        <w:t xml:space="preserve"> </w:t>
      </w:r>
      <w:r w:rsidR="00926893" w:rsidRPr="00F91C01">
        <w:rPr>
          <w:rFonts w:ascii="Bookman Old Style" w:hAnsi="Bookman Old Style"/>
          <w:sz w:val="28"/>
          <w:szCs w:val="28"/>
        </w:rPr>
        <w:t xml:space="preserve">for the </w:t>
      </w:r>
      <w:r w:rsidR="00D350AE" w:rsidRPr="00F91C01">
        <w:rPr>
          <w:rFonts w:ascii="Bookman Old Style" w:hAnsi="Bookman Old Style"/>
          <w:sz w:val="28"/>
          <w:szCs w:val="28"/>
        </w:rPr>
        <w:t>inconvenience. General</w:t>
      </w:r>
      <w:r w:rsidR="00926893" w:rsidRPr="00F91C01">
        <w:rPr>
          <w:rFonts w:ascii="Bookman Old Style" w:hAnsi="Bookman Old Style"/>
          <w:sz w:val="28"/>
          <w:szCs w:val="28"/>
        </w:rPr>
        <w:t xml:space="preserve"> damages are defined in </w:t>
      </w:r>
      <w:r w:rsidRPr="00F91C01">
        <w:rPr>
          <w:rFonts w:ascii="Bookman Old Style" w:hAnsi="Bookman Old Style"/>
          <w:b/>
          <w:sz w:val="28"/>
          <w:szCs w:val="28"/>
        </w:rPr>
        <w:t>Black’s Law Dictionary</w:t>
      </w:r>
      <w:r w:rsidR="00926893" w:rsidRPr="00F91C01">
        <w:rPr>
          <w:rFonts w:ascii="Bookman Old Style" w:hAnsi="Bookman Old Style"/>
          <w:b/>
          <w:sz w:val="28"/>
          <w:szCs w:val="28"/>
        </w:rPr>
        <w:t>, Bryan A Garner,</w:t>
      </w:r>
      <w:r>
        <w:rPr>
          <w:rFonts w:ascii="Bookman Old Style" w:hAnsi="Bookman Old Style"/>
          <w:b/>
          <w:sz w:val="28"/>
          <w:szCs w:val="28"/>
        </w:rPr>
        <w:t xml:space="preserve"> (9th </w:t>
      </w:r>
      <w:r w:rsidR="00926893" w:rsidRPr="00F91C01">
        <w:rPr>
          <w:rFonts w:ascii="Bookman Old Style" w:hAnsi="Bookman Old Style"/>
          <w:b/>
          <w:sz w:val="28"/>
          <w:szCs w:val="28"/>
        </w:rPr>
        <w:t>Edition</w:t>
      </w:r>
      <w:r>
        <w:rPr>
          <w:rFonts w:ascii="Bookman Old Style" w:hAnsi="Bookman Old Style"/>
          <w:b/>
          <w:sz w:val="28"/>
          <w:szCs w:val="28"/>
        </w:rPr>
        <w:t>)</w:t>
      </w:r>
      <w:r w:rsidR="00926893" w:rsidRPr="00F91C01">
        <w:rPr>
          <w:rFonts w:ascii="Bookman Old Style" w:hAnsi="Bookman Old Style"/>
          <w:b/>
          <w:sz w:val="28"/>
          <w:szCs w:val="28"/>
        </w:rPr>
        <w:t xml:space="preserve"> at </w:t>
      </w:r>
      <w:r w:rsidR="00682692" w:rsidRPr="00F91C01">
        <w:rPr>
          <w:rFonts w:ascii="Bookman Old Style" w:hAnsi="Bookman Old Style"/>
          <w:b/>
          <w:sz w:val="28"/>
          <w:szCs w:val="28"/>
        </w:rPr>
        <w:t>p</w:t>
      </w:r>
      <w:r>
        <w:rPr>
          <w:rFonts w:ascii="Bookman Old Style" w:hAnsi="Bookman Old Style"/>
          <w:b/>
          <w:sz w:val="28"/>
          <w:szCs w:val="28"/>
        </w:rPr>
        <w:t>a</w:t>
      </w:r>
      <w:r w:rsidR="00682692" w:rsidRPr="00F91C01">
        <w:rPr>
          <w:rFonts w:ascii="Bookman Old Style" w:hAnsi="Bookman Old Style"/>
          <w:b/>
          <w:sz w:val="28"/>
          <w:szCs w:val="28"/>
        </w:rPr>
        <w:t>g</w:t>
      </w:r>
      <w:r>
        <w:rPr>
          <w:rFonts w:ascii="Bookman Old Style" w:hAnsi="Bookman Old Style"/>
          <w:b/>
          <w:sz w:val="28"/>
          <w:szCs w:val="28"/>
        </w:rPr>
        <w:t>e</w:t>
      </w:r>
      <w:r w:rsidR="00682692" w:rsidRPr="00F91C01">
        <w:rPr>
          <w:rFonts w:ascii="Bookman Old Style" w:hAnsi="Bookman Old Style"/>
          <w:b/>
          <w:sz w:val="28"/>
          <w:szCs w:val="28"/>
        </w:rPr>
        <w:t xml:space="preserve"> 446</w:t>
      </w:r>
      <w:r w:rsidR="00682692" w:rsidRPr="00F91C01">
        <w:rPr>
          <w:rFonts w:ascii="Bookman Old Style" w:hAnsi="Bookman Old Style"/>
          <w:sz w:val="28"/>
          <w:szCs w:val="28"/>
        </w:rPr>
        <w:t xml:space="preserve"> as damages that the law presumes </w:t>
      </w:r>
      <w:r>
        <w:rPr>
          <w:rFonts w:ascii="Bookman Old Style" w:hAnsi="Bookman Old Style"/>
          <w:sz w:val="28"/>
          <w:szCs w:val="28"/>
        </w:rPr>
        <w:t xml:space="preserve">to </w:t>
      </w:r>
      <w:r w:rsidR="00682692" w:rsidRPr="00F91C01">
        <w:rPr>
          <w:rFonts w:ascii="Bookman Old Style" w:hAnsi="Bookman Old Style"/>
          <w:sz w:val="28"/>
          <w:szCs w:val="28"/>
        </w:rPr>
        <w:t>follow from the type o</w:t>
      </w:r>
      <w:r>
        <w:rPr>
          <w:rFonts w:ascii="Bookman Old Style" w:hAnsi="Bookman Old Style"/>
          <w:sz w:val="28"/>
          <w:szCs w:val="28"/>
        </w:rPr>
        <w:t xml:space="preserve">f wrong complained of. It is </w:t>
      </w:r>
      <w:r w:rsidRPr="00F91C01">
        <w:rPr>
          <w:rFonts w:ascii="Bookman Old Style" w:hAnsi="Bookman Old Style"/>
          <w:sz w:val="28"/>
          <w:szCs w:val="28"/>
        </w:rPr>
        <w:t>compensatory</w:t>
      </w:r>
      <w:r w:rsidR="00682692" w:rsidRPr="00F91C01">
        <w:rPr>
          <w:rFonts w:ascii="Bookman Old Style" w:hAnsi="Bookman Old Style"/>
          <w:sz w:val="28"/>
          <w:szCs w:val="28"/>
        </w:rPr>
        <w:t xml:space="preserve"> damages for harm </w:t>
      </w:r>
      <w:r>
        <w:rPr>
          <w:rFonts w:ascii="Bookman Old Style" w:hAnsi="Bookman Old Style"/>
          <w:sz w:val="28"/>
          <w:szCs w:val="28"/>
        </w:rPr>
        <w:t>resulting</w:t>
      </w:r>
      <w:r w:rsidR="00682692" w:rsidRPr="00F91C01">
        <w:rPr>
          <w:rFonts w:ascii="Bookman Old Style" w:hAnsi="Bookman Old Style"/>
          <w:sz w:val="28"/>
          <w:szCs w:val="28"/>
        </w:rPr>
        <w:t xml:space="preserve"> from the tort for which a party has sued that the harm is reasonably expected and need not be alleged or proved. </w:t>
      </w:r>
      <w:r>
        <w:rPr>
          <w:rFonts w:ascii="Bookman Old Style" w:hAnsi="Bookman Old Style"/>
          <w:sz w:val="28"/>
          <w:szCs w:val="28"/>
        </w:rPr>
        <w:t xml:space="preserve">In this regard, </w:t>
      </w:r>
      <w:r w:rsidR="00682692" w:rsidRPr="00F91C01">
        <w:rPr>
          <w:rFonts w:ascii="Bookman Old Style" w:hAnsi="Bookman Old Style"/>
          <w:sz w:val="28"/>
          <w:szCs w:val="28"/>
        </w:rPr>
        <w:t xml:space="preserve">PW1 testified that the </w:t>
      </w:r>
      <w:r w:rsidRPr="00F91C01">
        <w:rPr>
          <w:rFonts w:ascii="Bookman Old Style" w:hAnsi="Bookman Old Style"/>
          <w:sz w:val="28"/>
          <w:szCs w:val="28"/>
        </w:rPr>
        <w:t xml:space="preserve">Plaintiff </w:t>
      </w:r>
      <w:r w:rsidR="00682692" w:rsidRPr="00F91C01">
        <w:rPr>
          <w:rFonts w:ascii="Bookman Old Style" w:hAnsi="Bookman Old Style"/>
          <w:sz w:val="28"/>
          <w:szCs w:val="28"/>
        </w:rPr>
        <w:lastRenderedPageBreak/>
        <w:t xml:space="preserve">has suffered great inconvenience due to the conduct of the </w:t>
      </w:r>
      <w:r w:rsidRPr="00F91C01">
        <w:rPr>
          <w:rFonts w:ascii="Bookman Old Style" w:hAnsi="Bookman Old Style"/>
          <w:sz w:val="28"/>
          <w:szCs w:val="28"/>
        </w:rPr>
        <w:t xml:space="preserve">Defendant </w:t>
      </w:r>
      <w:r>
        <w:rPr>
          <w:rFonts w:ascii="Bookman Old Style" w:hAnsi="Bookman Old Style"/>
          <w:sz w:val="28"/>
          <w:szCs w:val="28"/>
        </w:rPr>
        <w:t>after the accident in</w:t>
      </w:r>
      <w:r w:rsidR="00E93123" w:rsidRPr="00E93123">
        <w:rPr>
          <w:rFonts w:ascii="Bookman Old Style" w:hAnsi="Bookman Old Style"/>
          <w:sz w:val="28"/>
          <w:szCs w:val="28"/>
        </w:rPr>
        <w:t xml:space="preserve">stead of resolving the matter amicably when brought to its attention decided to challenge the Plaintiff’s claim yet </w:t>
      </w:r>
      <w:r>
        <w:rPr>
          <w:rFonts w:ascii="Bookman Old Style" w:hAnsi="Bookman Old Style"/>
          <w:sz w:val="28"/>
          <w:szCs w:val="28"/>
        </w:rPr>
        <w:t xml:space="preserve">there was </w:t>
      </w:r>
      <w:r w:rsidR="00E93123" w:rsidRPr="00E93123">
        <w:rPr>
          <w:rFonts w:ascii="Bookman Old Style" w:hAnsi="Bookman Old Style"/>
          <w:sz w:val="28"/>
          <w:szCs w:val="28"/>
        </w:rPr>
        <w:t xml:space="preserve">contract </w:t>
      </w:r>
      <w:r>
        <w:rPr>
          <w:rFonts w:ascii="Bookman Old Style" w:hAnsi="Bookman Old Style"/>
          <w:sz w:val="28"/>
          <w:szCs w:val="28"/>
        </w:rPr>
        <w:t>between the two parties</w:t>
      </w:r>
      <w:r w:rsidR="00E93123" w:rsidRPr="00E93123">
        <w:rPr>
          <w:rFonts w:ascii="Bookman Old Style" w:hAnsi="Bookman Old Style"/>
          <w:sz w:val="28"/>
          <w:szCs w:val="28"/>
        </w:rPr>
        <w:t xml:space="preserve">. </w:t>
      </w:r>
      <w:r>
        <w:rPr>
          <w:rFonts w:ascii="Bookman Old Style" w:hAnsi="Bookman Old Style"/>
          <w:sz w:val="28"/>
          <w:szCs w:val="28"/>
        </w:rPr>
        <w:t xml:space="preserve">For the failure of the defendant to honour its part of the contract, I </w:t>
      </w:r>
      <w:r w:rsidRPr="00E93123">
        <w:rPr>
          <w:rFonts w:ascii="Bookman Old Style" w:hAnsi="Bookman Old Style"/>
          <w:sz w:val="28"/>
          <w:szCs w:val="28"/>
        </w:rPr>
        <w:t>would</w:t>
      </w:r>
      <w:r w:rsidR="00E93123" w:rsidRPr="00E93123">
        <w:rPr>
          <w:rFonts w:ascii="Bookman Old Style" w:hAnsi="Bookman Old Style"/>
          <w:sz w:val="28"/>
          <w:szCs w:val="28"/>
        </w:rPr>
        <w:t xml:space="preserve"> award</w:t>
      </w:r>
      <w:r w:rsidR="00E93123">
        <w:rPr>
          <w:rFonts w:ascii="Bookman Old Style" w:hAnsi="Bookman Old Style"/>
          <w:sz w:val="28"/>
          <w:szCs w:val="28"/>
        </w:rPr>
        <w:t xml:space="preserve"> the P</w:t>
      </w:r>
      <w:r w:rsidR="00682692" w:rsidRPr="00E93123">
        <w:rPr>
          <w:rFonts w:ascii="Bookman Old Style" w:hAnsi="Bookman Old Style"/>
          <w:sz w:val="28"/>
          <w:szCs w:val="28"/>
        </w:rPr>
        <w:t>laintiff General damages of Ug. Shs 15,000,000/= (Uganda Shillings Fifteen Million only).</w:t>
      </w:r>
    </w:p>
    <w:p w:rsidR="00682692" w:rsidRPr="00F91C01" w:rsidRDefault="00B73856" w:rsidP="00F91C01">
      <w:pPr>
        <w:spacing w:line="480" w:lineRule="auto"/>
        <w:jc w:val="both"/>
        <w:rPr>
          <w:rFonts w:ascii="Bookman Old Style" w:hAnsi="Bookman Old Style"/>
          <w:sz w:val="28"/>
          <w:szCs w:val="28"/>
        </w:rPr>
      </w:pPr>
      <w:r w:rsidRPr="00F91C01">
        <w:rPr>
          <w:rFonts w:ascii="Bookman Old Style" w:hAnsi="Bookman Old Style"/>
          <w:sz w:val="28"/>
          <w:szCs w:val="28"/>
        </w:rPr>
        <w:t>The</w:t>
      </w:r>
      <w:r w:rsidR="00682692" w:rsidRPr="00F91C01">
        <w:rPr>
          <w:rFonts w:ascii="Bookman Old Style" w:hAnsi="Bookman Old Style"/>
          <w:sz w:val="28"/>
          <w:szCs w:val="28"/>
        </w:rPr>
        <w:t xml:space="preserve"> </w:t>
      </w:r>
      <w:r w:rsidR="00327A55" w:rsidRPr="00F91C01">
        <w:rPr>
          <w:rFonts w:ascii="Bookman Old Style" w:hAnsi="Bookman Old Style"/>
          <w:sz w:val="28"/>
          <w:szCs w:val="28"/>
        </w:rPr>
        <w:t xml:space="preserve">Plaintiff </w:t>
      </w:r>
      <w:r w:rsidR="00E93123">
        <w:rPr>
          <w:rFonts w:ascii="Bookman Old Style" w:hAnsi="Bookman Old Style"/>
          <w:sz w:val="28"/>
          <w:szCs w:val="28"/>
        </w:rPr>
        <w:t xml:space="preserve">also </w:t>
      </w:r>
      <w:r w:rsidR="00327A55">
        <w:rPr>
          <w:rFonts w:ascii="Bookman Old Style" w:hAnsi="Bookman Old Style"/>
          <w:sz w:val="28"/>
          <w:szCs w:val="28"/>
        </w:rPr>
        <w:t>claimed</w:t>
      </w:r>
      <w:r w:rsidR="00682692" w:rsidRPr="00F91C01">
        <w:rPr>
          <w:rFonts w:ascii="Bookman Old Style" w:hAnsi="Bookman Old Style"/>
          <w:sz w:val="28"/>
          <w:szCs w:val="28"/>
        </w:rPr>
        <w:t xml:space="preserve"> exemplary /punitive damages for the </w:t>
      </w:r>
      <w:r w:rsidR="00E93123">
        <w:rPr>
          <w:rFonts w:ascii="Bookman Old Style" w:hAnsi="Bookman Old Style"/>
          <w:sz w:val="28"/>
          <w:szCs w:val="28"/>
        </w:rPr>
        <w:t xml:space="preserve">wanton conduct of the </w:t>
      </w:r>
      <w:r w:rsidR="00327A55">
        <w:rPr>
          <w:rFonts w:ascii="Bookman Old Style" w:hAnsi="Bookman Old Style"/>
          <w:sz w:val="28"/>
          <w:szCs w:val="28"/>
        </w:rPr>
        <w:t xml:space="preserve">Defendant </w:t>
      </w:r>
      <w:r w:rsidR="00E93123">
        <w:rPr>
          <w:rFonts w:ascii="Bookman Old Style" w:hAnsi="Bookman Old Style"/>
          <w:sz w:val="28"/>
          <w:szCs w:val="28"/>
        </w:rPr>
        <w:t xml:space="preserve">as </w:t>
      </w:r>
      <w:r w:rsidR="00682692" w:rsidRPr="00F91C01">
        <w:rPr>
          <w:rFonts w:ascii="Bookman Old Style" w:hAnsi="Bookman Old Style"/>
          <w:sz w:val="28"/>
          <w:szCs w:val="28"/>
        </w:rPr>
        <w:t xml:space="preserve">PW1 testified that </w:t>
      </w:r>
      <w:r w:rsidR="00327A55" w:rsidRPr="00F91C01">
        <w:rPr>
          <w:rFonts w:ascii="Bookman Old Style" w:hAnsi="Bookman Old Style"/>
          <w:sz w:val="28"/>
          <w:szCs w:val="28"/>
        </w:rPr>
        <w:t>Defendant</w:t>
      </w:r>
      <w:r w:rsidR="00327A55">
        <w:rPr>
          <w:rFonts w:ascii="Bookman Old Style" w:hAnsi="Bookman Old Style"/>
          <w:sz w:val="28"/>
          <w:szCs w:val="28"/>
        </w:rPr>
        <w:t xml:space="preserve"> </w:t>
      </w:r>
      <w:r w:rsidR="00E93123">
        <w:rPr>
          <w:rFonts w:ascii="Bookman Old Style" w:hAnsi="Bookman Old Style"/>
          <w:sz w:val="28"/>
          <w:szCs w:val="28"/>
        </w:rPr>
        <w:t>acted in a</w:t>
      </w:r>
      <w:r w:rsidR="00682692" w:rsidRPr="00F91C01">
        <w:rPr>
          <w:rFonts w:ascii="Bookman Old Style" w:hAnsi="Bookman Old Style"/>
          <w:sz w:val="28"/>
          <w:szCs w:val="28"/>
        </w:rPr>
        <w:t xml:space="preserve"> high handed manner </w:t>
      </w:r>
      <w:r w:rsidR="00E93123">
        <w:rPr>
          <w:rFonts w:ascii="Bookman Old Style" w:hAnsi="Bookman Old Style"/>
          <w:sz w:val="28"/>
          <w:szCs w:val="28"/>
        </w:rPr>
        <w:t xml:space="preserve">when it failed </w:t>
      </w:r>
      <w:r w:rsidR="00682692" w:rsidRPr="00F91C01">
        <w:rPr>
          <w:rFonts w:ascii="Bookman Old Style" w:hAnsi="Bookman Old Style"/>
          <w:sz w:val="28"/>
          <w:szCs w:val="28"/>
        </w:rPr>
        <w:t xml:space="preserve"> to take care of and ensure security and safety of the </w:t>
      </w:r>
      <w:r w:rsidR="00327A55" w:rsidRPr="00F91C01">
        <w:rPr>
          <w:rFonts w:ascii="Bookman Old Style" w:hAnsi="Bookman Old Style"/>
          <w:sz w:val="28"/>
          <w:szCs w:val="28"/>
        </w:rPr>
        <w:t xml:space="preserve">Plaintiff’s </w:t>
      </w:r>
      <w:r w:rsidR="00682692" w:rsidRPr="00F91C01">
        <w:rPr>
          <w:rFonts w:ascii="Bookman Old Style" w:hAnsi="Bookman Old Style"/>
          <w:sz w:val="28"/>
          <w:szCs w:val="28"/>
        </w:rPr>
        <w:t xml:space="preserve">motor vehicle and </w:t>
      </w:r>
      <w:r w:rsidR="00E93123">
        <w:rPr>
          <w:rFonts w:ascii="Bookman Old Style" w:hAnsi="Bookman Old Style"/>
          <w:sz w:val="28"/>
          <w:szCs w:val="28"/>
        </w:rPr>
        <w:t xml:space="preserve">even refused </w:t>
      </w:r>
      <w:r w:rsidR="00682692" w:rsidRPr="00F91C01">
        <w:rPr>
          <w:rFonts w:ascii="Bookman Old Style" w:hAnsi="Bookman Old Style"/>
          <w:sz w:val="28"/>
          <w:szCs w:val="28"/>
        </w:rPr>
        <w:t xml:space="preserve"> to tow </w:t>
      </w:r>
      <w:r w:rsidR="00E93123">
        <w:rPr>
          <w:rFonts w:ascii="Bookman Old Style" w:hAnsi="Bookman Old Style"/>
          <w:sz w:val="28"/>
          <w:szCs w:val="28"/>
        </w:rPr>
        <w:t>it</w:t>
      </w:r>
      <w:r w:rsidR="00682692" w:rsidRPr="00F91C01">
        <w:rPr>
          <w:rFonts w:ascii="Bookman Old Style" w:hAnsi="Bookman Old Style"/>
          <w:sz w:val="28"/>
          <w:szCs w:val="28"/>
        </w:rPr>
        <w:t xml:space="preserve"> from the scene of accident to a safe</w:t>
      </w:r>
      <w:r w:rsidR="00E93123">
        <w:rPr>
          <w:rFonts w:ascii="Bookman Old Style" w:hAnsi="Bookman Old Style"/>
          <w:sz w:val="28"/>
          <w:szCs w:val="28"/>
        </w:rPr>
        <w:t>ty</w:t>
      </w:r>
      <w:r w:rsidR="00682692" w:rsidRPr="00F91C01">
        <w:rPr>
          <w:rFonts w:ascii="Bookman Old Style" w:hAnsi="Bookman Old Style"/>
          <w:sz w:val="28"/>
          <w:szCs w:val="28"/>
        </w:rPr>
        <w:t xml:space="preserve"> treating it as none of their business</w:t>
      </w:r>
      <w:r w:rsidR="00E93123">
        <w:rPr>
          <w:rFonts w:ascii="Bookman Old Style" w:hAnsi="Bookman Old Style"/>
          <w:sz w:val="28"/>
          <w:szCs w:val="28"/>
        </w:rPr>
        <w:t xml:space="preserve"> and even after the Plaintiff </w:t>
      </w:r>
      <w:r w:rsidR="00682692" w:rsidRPr="00F91C01">
        <w:rPr>
          <w:rFonts w:ascii="Bookman Old Style" w:hAnsi="Bookman Old Style"/>
          <w:sz w:val="28"/>
          <w:szCs w:val="28"/>
        </w:rPr>
        <w:t xml:space="preserve">approached the </w:t>
      </w:r>
      <w:r w:rsidR="00327A55" w:rsidRPr="00F91C01">
        <w:rPr>
          <w:rFonts w:ascii="Bookman Old Style" w:hAnsi="Bookman Old Style"/>
          <w:sz w:val="28"/>
          <w:szCs w:val="28"/>
        </w:rPr>
        <w:t xml:space="preserve">Defendant </w:t>
      </w:r>
      <w:r w:rsidR="00327A55">
        <w:rPr>
          <w:rFonts w:ascii="Bookman Old Style" w:hAnsi="Bookman Old Style"/>
          <w:sz w:val="28"/>
          <w:szCs w:val="28"/>
        </w:rPr>
        <w:t>for compensation, the</w:t>
      </w:r>
      <w:r w:rsidR="00E93123">
        <w:rPr>
          <w:rFonts w:ascii="Bookman Old Style" w:hAnsi="Bookman Old Style"/>
          <w:sz w:val="28"/>
          <w:szCs w:val="28"/>
        </w:rPr>
        <w:t xml:space="preserve"> Plaintiff’s representative (PW1) was harshly </w:t>
      </w:r>
      <w:r w:rsidR="00327A55">
        <w:rPr>
          <w:rFonts w:ascii="Bookman Old Style" w:hAnsi="Bookman Old Style"/>
          <w:sz w:val="28"/>
          <w:szCs w:val="28"/>
        </w:rPr>
        <w:t xml:space="preserve">and rudely </w:t>
      </w:r>
      <w:r w:rsidR="00E93123">
        <w:rPr>
          <w:rFonts w:ascii="Bookman Old Style" w:hAnsi="Bookman Old Style"/>
          <w:sz w:val="28"/>
          <w:szCs w:val="28"/>
        </w:rPr>
        <w:t xml:space="preserve">treated </w:t>
      </w:r>
      <w:r w:rsidR="00327A55">
        <w:rPr>
          <w:rFonts w:ascii="Bookman Old Style" w:hAnsi="Bookman Old Style"/>
          <w:sz w:val="28"/>
          <w:szCs w:val="28"/>
        </w:rPr>
        <w:t>by even being</w:t>
      </w:r>
      <w:r w:rsidR="00E93123">
        <w:rPr>
          <w:rFonts w:ascii="Bookman Old Style" w:hAnsi="Bookman Old Style"/>
          <w:sz w:val="28"/>
          <w:szCs w:val="28"/>
        </w:rPr>
        <w:t xml:space="preserve"> </w:t>
      </w:r>
      <w:r w:rsidR="00682692" w:rsidRPr="00F91C01">
        <w:rPr>
          <w:rFonts w:ascii="Bookman Old Style" w:hAnsi="Bookman Old Style"/>
          <w:sz w:val="28"/>
          <w:szCs w:val="28"/>
        </w:rPr>
        <w:t xml:space="preserve">kicked out of </w:t>
      </w:r>
      <w:r w:rsidR="00E93123">
        <w:rPr>
          <w:rFonts w:ascii="Bookman Old Style" w:hAnsi="Bookman Old Style"/>
          <w:sz w:val="28"/>
          <w:szCs w:val="28"/>
        </w:rPr>
        <w:t xml:space="preserve"> </w:t>
      </w:r>
      <w:r w:rsidR="00327A55">
        <w:rPr>
          <w:rFonts w:ascii="Bookman Old Style" w:hAnsi="Bookman Old Style"/>
          <w:sz w:val="28"/>
          <w:szCs w:val="28"/>
        </w:rPr>
        <w:t xml:space="preserve">Defendant’s </w:t>
      </w:r>
      <w:r w:rsidR="00E93123">
        <w:rPr>
          <w:rFonts w:ascii="Bookman Old Style" w:hAnsi="Bookman Old Style"/>
          <w:sz w:val="28"/>
          <w:szCs w:val="28"/>
        </w:rPr>
        <w:t>o</w:t>
      </w:r>
      <w:r w:rsidR="00682692" w:rsidRPr="00F91C01">
        <w:rPr>
          <w:rFonts w:ascii="Bookman Old Style" w:hAnsi="Bookman Old Style"/>
          <w:sz w:val="28"/>
          <w:szCs w:val="28"/>
        </w:rPr>
        <w:t>ffice</w:t>
      </w:r>
      <w:r w:rsidR="00327A55">
        <w:rPr>
          <w:rFonts w:ascii="Bookman Old Style" w:hAnsi="Bookman Old Style"/>
          <w:sz w:val="28"/>
          <w:szCs w:val="28"/>
        </w:rPr>
        <w:t xml:space="preserve">s. The Defendant’s behavior in this respect is condemnable and is </w:t>
      </w:r>
      <w:r w:rsidR="00795AD5">
        <w:rPr>
          <w:rFonts w:ascii="Bookman Old Style" w:hAnsi="Bookman Old Style"/>
          <w:sz w:val="28"/>
          <w:szCs w:val="28"/>
        </w:rPr>
        <w:t>not businesslike  and would therefore c</w:t>
      </w:r>
      <w:r w:rsidR="00327A55">
        <w:rPr>
          <w:rFonts w:ascii="Bookman Old Style" w:hAnsi="Bookman Old Style"/>
          <w:sz w:val="28"/>
          <w:szCs w:val="28"/>
        </w:rPr>
        <w:t>all for</w:t>
      </w:r>
      <w:r w:rsidR="00795AD5">
        <w:rPr>
          <w:rFonts w:ascii="Bookman Old Style" w:hAnsi="Bookman Old Style"/>
          <w:sz w:val="28"/>
          <w:szCs w:val="28"/>
        </w:rPr>
        <w:t xml:space="preserve"> punitive damages </w:t>
      </w:r>
      <w:r w:rsidR="00327A55">
        <w:rPr>
          <w:rFonts w:ascii="Bookman Old Style" w:hAnsi="Bookman Old Style"/>
          <w:sz w:val="28"/>
          <w:szCs w:val="28"/>
        </w:rPr>
        <w:t xml:space="preserve">as was held in </w:t>
      </w:r>
      <w:r w:rsidR="00682692" w:rsidRPr="00F91C01">
        <w:rPr>
          <w:rFonts w:ascii="Bookman Old Style" w:hAnsi="Bookman Old Style"/>
          <w:sz w:val="28"/>
          <w:szCs w:val="28"/>
        </w:rPr>
        <w:t xml:space="preserve"> the case of </w:t>
      </w:r>
      <w:r w:rsidR="00327A55">
        <w:rPr>
          <w:rFonts w:ascii="Bookman Old Style" w:hAnsi="Bookman Old Style"/>
          <w:b/>
          <w:sz w:val="28"/>
          <w:szCs w:val="28"/>
        </w:rPr>
        <w:t>Esso Standard (U) Ltd versus Semu Amanu Opio</w:t>
      </w:r>
      <w:r w:rsidR="00682692" w:rsidRPr="00F91C01">
        <w:rPr>
          <w:rFonts w:ascii="Bookman Old Style" w:hAnsi="Bookman Old Style"/>
          <w:b/>
          <w:sz w:val="28"/>
          <w:szCs w:val="28"/>
        </w:rPr>
        <w:t xml:space="preserve"> SCCA No. 3 of 1993</w:t>
      </w:r>
      <w:r w:rsidR="00327A55">
        <w:rPr>
          <w:rFonts w:ascii="Bookman Old Style" w:hAnsi="Bookman Old Style"/>
          <w:sz w:val="28"/>
          <w:szCs w:val="28"/>
        </w:rPr>
        <w:t xml:space="preserve"> where PLATT J.S.C held that</w:t>
      </w:r>
      <w:r w:rsidR="00682692" w:rsidRPr="00F91C01">
        <w:rPr>
          <w:rFonts w:ascii="Bookman Old Style" w:hAnsi="Bookman Old Style"/>
          <w:sz w:val="28"/>
          <w:szCs w:val="28"/>
        </w:rPr>
        <w:t>;</w:t>
      </w:r>
    </w:p>
    <w:p w:rsidR="00CF4D36" w:rsidRPr="00327A55" w:rsidRDefault="00795AD5" w:rsidP="00795AD5">
      <w:pPr>
        <w:spacing w:line="480" w:lineRule="auto"/>
        <w:jc w:val="both"/>
        <w:rPr>
          <w:rFonts w:ascii="Bookman Old Style" w:hAnsi="Bookman Old Style"/>
          <w:b/>
          <w:i/>
          <w:sz w:val="28"/>
          <w:szCs w:val="28"/>
        </w:rPr>
      </w:pPr>
      <w:r w:rsidRPr="00795AD5">
        <w:rPr>
          <w:rFonts w:ascii="Bookman Old Style" w:hAnsi="Bookman Old Style"/>
          <w:b/>
          <w:i/>
          <w:sz w:val="28"/>
          <w:szCs w:val="28"/>
        </w:rPr>
        <w:lastRenderedPageBreak/>
        <w:t xml:space="preserve"> </w:t>
      </w:r>
      <w:r w:rsidR="009F71B5" w:rsidRPr="00327A55">
        <w:rPr>
          <w:rFonts w:ascii="Bookman Old Style" w:hAnsi="Bookman Old Style"/>
          <w:b/>
          <w:i/>
          <w:sz w:val="28"/>
          <w:szCs w:val="28"/>
        </w:rPr>
        <w:t>“</w:t>
      </w:r>
      <w:r w:rsidRPr="00327A55">
        <w:rPr>
          <w:rFonts w:ascii="Bookman Old Style" w:hAnsi="Bookman Old Style"/>
          <w:b/>
          <w:i/>
          <w:sz w:val="28"/>
          <w:szCs w:val="28"/>
        </w:rPr>
        <w:t>…t</w:t>
      </w:r>
      <w:r w:rsidR="00CF4D36" w:rsidRPr="00327A55">
        <w:rPr>
          <w:rFonts w:ascii="Bookman Old Style" w:hAnsi="Bookman Old Style"/>
          <w:b/>
          <w:i/>
          <w:sz w:val="28"/>
          <w:szCs w:val="28"/>
        </w:rPr>
        <w:t>he difference between compensatory and punitive damages is that in assessing the former the jury or other</w:t>
      </w:r>
      <w:r w:rsidR="00BE7525" w:rsidRPr="00327A55">
        <w:rPr>
          <w:rFonts w:ascii="Bookman Old Style" w:hAnsi="Bookman Old Style"/>
          <w:b/>
          <w:i/>
          <w:sz w:val="28"/>
          <w:szCs w:val="28"/>
        </w:rPr>
        <w:t xml:space="preserve"> tribunal</w:t>
      </w:r>
      <w:r w:rsidR="009F71B5" w:rsidRPr="00327A55">
        <w:rPr>
          <w:rFonts w:ascii="Bookman Old Style" w:hAnsi="Bookman Old Style"/>
          <w:b/>
          <w:i/>
          <w:sz w:val="28"/>
          <w:szCs w:val="28"/>
        </w:rPr>
        <w:t xml:space="preserve"> must consider how much the defendant ought to pay. </w:t>
      </w:r>
      <w:r w:rsidRPr="00327A55">
        <w:rPr>
          <w:rFonts w:ascii="Bookman Old Style" w:hAnsi="Bookman Old Style"/>
          <w:b/>
          <w:i/>
          <w:sz w:val="28"/>
          <w:szCs w:val="28"/>
        </w:rPr>
        <w:t xml:space="preserve">…. </w:t>
      </w:r>
      <w:r w:rsidR="009F71B5" w:rsidRPr="00327A55">
        <w:rPr>
          <w:rFonts w:ascii="Bookman Old Style" w:hAnsi="Bookman Old Style"/>
          <w:b/>
          <w:i/>
          <w:sz w:val="28"/>
          <w:szCs w:val="28"/>
        </w:rPr>
        <w:t xml:space="preserve">but also for any injury to his feelings and for having had to suffer insults, indignities and the like and where the defendant has behaved outrageously </w:t>
      </w:r>
      <w:r w:rsidRPr="00327A55">
        <w:rPr>
          <w:rFonts w:ascii="Bookman Old Style" w:hAnsi="Bookman Old Style"/>
          <w:b/>
          <w:i/>
          <w:sz w:val="28"/>
          <w:szCs w:val="28"/>
        </w:rPr>
        <w:t>…</w:t>
      </w:r>
      <w:r w:rsidR="009F71B5" w:rsidRPr="00327A55">
        <w:rPr>
          <w:rFonts w:ascii="Bookman Old Style" w:hAnsi="Bookman Old Style"/>
          <w:b/>
          <w:i/>
          <w:sz w:val="28"/>
          <w:szCs w:val="28"/>
        </w:rPr>
        <w:t xml:space="preserve"> full compensation”.</w:t>
      </w:r>
    </w:p>
    <w:p w:rsidR="004070CE" w:rsidRPr="00F91C01" w:rsidRDefault="00B73856" w:rsidP="00F91C01">
      <w:pPr>
        <w:spacing w:line="480" w:lineRule="auto"/>
        <w:jc w:val="both"/>
        <w:rPr>
          <w:rFonts w:ascii="Bookman Old Style" w:hAnsi="Bookman Old Style"/>
          <w:sz w:val="28"/>
          <w:szCs w:val="28"/>
        </w:rPr>
      </w:pPr>
      <w:r w:rsidRPr="00F91C01">
        <w:rPr>
          <w:rFonts w:ascii="Bookman Old Style" w:hAnsi="Bookman Old Style"/>
          <w:sz w:val="28"/>
          <w:szCs w:val="28"/>
        </w:rPr>
        <w:t xml:space="preserve">There is no doubt </w:t>
      </w:r>
      <w:r w:rsidR="00327A55">
        <w:rPr>
          <w:rFonts w:ascii="Bookman Old Style" w:hAnsi="Bookman Old Style"/>
          <w:sz w:val="28"/>
          <w:szCs w:val="28"/>
        </w:rPr>
        <w:t xml:space="preserve">in my mind </w:t>
      </w:r>
      <w:r w:rsidR="00795AD5">
        <w:rPr>
          <w:rFonts w:ascii="Bookman Old Style" w:hAnsi="Bookman Old Style"/>
          <w:sz w:val="28"/>
          <w:szCs w:val="28"/>
        </w:rPr>
        <w:t>that due to the</w:t>
      </w:r>
      <w:r w:rsidRPr="00F91C01">
        <w:rPr>
          <w:rFonts w:ascii="Bookman Old Style" w:hAnsi="Bookman Old Style"/>
          <w:sz w:val="28"/>
          <w:szCs w:val="28"/>
        </w:rPr>
        <w:t xml:space="preserve"> high handed conduct of the </w:t>
      </w:r>
      <w:r w:rsidR="00327A55" w:rsidRPr="00F91C01">
        <w:rPr>
          <w:rFonts w:ascii="Bookman Old Style" w:hAnsi="Bookman Old Style"/>
          <w:sz w:val="28"/>
          <w:szCs w:val="28"/>
        </w:rPr>
        <w:t>Defendant</w:t>
      </w:r>
      <w:r w:rsidR="00327A55">
        <w:rPr>
          <w:rFonts w:ascii="Bookman Old Style" w:hAnsi="Bookman Old Style"/>
          <w:sz w:val="28"/>
          <w:szCs w:val="28"/>
        </w:rPr>
        <w:t xml:space="preserve">, the Plaintiff suffered and </w:t>
      </w:r>
      <w:r w:rsidR="00795AD5">
        <w:rPr>
          <w:rFonts w:ascii="Bookman Old Style" w:hAnsi="Bookman Old Style"/>
          <w:sz w:val="28"/>
          <w:szCs w:val="28"/>
        </w:rPr>
        <w:t>I would award</w:t>
      </w:r>
      <w:r w:rsidR="00DD29D9" w:rsidRPr="00F91C01">
        <w:rPr>
          <w:rFonts w:ascii="Bookman Old Style" w:hAnsi="Bookman Old Style"/>
          <w:sz w:val="28"/>
          <w:szCs w:val="28"/>
        </w:rPr>
        <w:t xml:space="preserve"> punit</w:t>
      </w:r>
      <w:r w:rsidRPr="00F91C01">
        <w:rPr>
          <w:rFonts w:ascii="Bookman Old Style" w:hAnsi="Bookman Old Style"/>
          <w:sz w:val="28"/>
          <w:szCs w:val="28"/>
        </w:rPr>
        <w:t>ive</w:t>
      </w:r>
      <w:r w:rsidR="001E1DA3">
        <w:rPr>
          <w:rFonts w:ascii="Bookman Old Style" w:hAnsi="Bookman Old Style"/>
          <w:sz w:val="28"/>
          <w:szCs w:val="28"/>
        </w:rPr>
        <w:t xml:space="preserve"> damages to the amount of  Shs. 15</w:t>
      </w:r>
      <w:r w:rsidR="001E1DA3" w:rsidRPr="00F91C01">
        <w:rPr>
          <w:rFonts w:ascii="Bookman Old Style" w:hAnsi="Bookman Old Style"/>
          <w:sz w:val="28"/>
          <w:szCs w:val="28"/>
        </w:rPr>
        <w:t>,000,000/=</w:t>
      </w:r>
      <w:r w:rsidRPr="00F91C01">
        <w:rPr>
          <w:rFonts w:ascii="Bookman Old Style" w:hAnsi="Bookman Old Style"/>
          <w:sz w:val="28"/>
          <w:szCs w:val="28"/>
        </w:rPr>
        <w:t xml:space="preserve"> for </w:t>
      </w:r>
      <w:r w:rsidR="00327A55">
        <w:rPr>
          <w:rFonts w:ascii="Bookman Old Style" w:hAnsi="Bookman Old Style"/>
          <w:sz w:val="28"/>
          <w:szCs w:val="28"/>
        </w:rPr>
        <w:t>such</w:t>
      </w:r>
      <w:r w:rsidRPr="00F91C01">
        <w:rPr>
          <w:rFonts w:ascii="Bookman Old Style" w:hAnsi="Bookman Old Style"/>
          <w:sz w:val="28"/>
          <w:szCs w:val="28"/>
        </w:rPr>
        <w:t xml:space="preserve"> outrageous conduct </w:t>
      </w:r>
      <w:r w:rsidR="00327A55">
        <w:rPr>
          <w:rFonts w:ascii="Bookman Old Style" w:hAnsi="Bookman Old Style"/>
          <w:sz w:val="28"/>
          <w:szCs w:val="28"/>
        </w:rPr>
        <w:t>to the amount</w:t>
      </w:r>
      <w:r w:rsidR="001E1DA3">
        <w:rPr>
          <w:rFonts w:ascii="Bookman Old Style" w:hAnsi="Bookman Old Style"/>
          <w:sz w:val="28"/>
          <w:szCs w:val="28"/>
        </w:rPr>
        <w:t>.</w:t>
      </w:r>
      <w:r w:rsidR="00327A55">
        <w:rPr>
          <w:rFonts w:ascii="Bookman Old Style" w:hAnsi="Bookman Old Style"/>
          <w:sz w:val="28"/>
          <w:szCs w:val="28"/>
        </w:rPr>
        <w:t xml:space="preserve"> </w:t>
      </w:r>
      <w:r w:rsidR="00795AD5">
        <w:rPr>
          <w:rFonts w:ascii="Bookman Old Style" w:hAnsi="Bookman Old Style"/>
          <w:sz w:val="28"/>
          <w:szCs w:val="28"/>
        </w:rPr>
        <w:t xml:space="preserve"> </w:t>
      </w:r>
    </w:p>
    <w:p w:rsidR="00B73856" w:rsidRPr="00F91C01" w:rsidRDefault="00795AD5" w:rsidP="00F91C01">
      <w:pPr>
        <w:spacing w:line="480" w:lineRule="auto"/>
        <w:jc w:val="both"/>
        <w:rPr>
          <w:rFonts w:ascii="Bookman Old Style" w:hAnsi="Bookman Old Style"/>
          <w:sz w:val="28"/>
          <w:szCs w:val="28"/>
        </w:rPr>
      </w:pPr>
      <w:r w:rsidRPr="00795AD5">
        <w:rPr>
          <w:rFonts w:ascii="Bookman Old Style" w:hAnsi="Bookman Old Style"/>
          <w:sz w:val="28"/>
          <w:szCs w:val="28"/>
        </w:rPr>
        <w:t xml:space="preserve">As regards </w:t>
      </w:r>
      <w:r w:rsidR="001E1DA3" w:rsidRPr="00795AD5">
        <w:rPr>
          <w:rFonts w:ascii="Bookman Old Style" w:hAnsi="Bookman Old Style"/>
          <w:sz w:val="28"/>
          <w:szCs w:val="28"/>
        </w:rPr>
        <w:t>interest</w:t>
      </w:r>
      <w:r w:rsidR="001E1DA3">
        <w:rPr>
          <w:rFonts w:ascii="Bookman Old Style" w:hAnsi="Bookman Old Style"/>
          <w:sz w:val="28"/>
          <w:szCs w:val="28"/>
        </w:rPr>
        <w:t xml:space="preserve">, </w:t>
      </w:r>
      <w:r w:rsidR="001E1DA3" w:rsidRPr="00795AD5">
        <w:rPr>
          <w:rFonts w:ascii="Bookman Old Style" w:hAnsi="Bookman Old Style"/>
          <w:sz w:val="28"/>
          <w:szCs w:val="28"/>
        </w:rPr>
        <w:t>Section</w:t>
      </w:r>
      <w:r w:rsidR="00B73856" w:rsidRPr="00F91C01">
        <w:rPr>
          <w:rFonts w:ascii="Bookman Old Style" w:hAnsi="Bookman Old Style"/>
          <w:b/>
          <w:sz w:val="28"/>
          <w:szCs w:val="28"/>
        </w:rPr>
        <w:t xml:space="preserve"> 26(2) </w:t>
      </w:r>
      <w:r w:rsidR="002709F9">
        <w:rPr>
          <w:rFonts w:ascii="Bookman Old Style" w:hAnsi="Bookman Old Style"/>
          <w:b/>
          <w:sz w:val="28"/>
          <w:szCs w:val="28"/>
        </w:rPr>
        <w:t>of the Civil Procedure Act, Cap</w:t>
      </w:r>
      <w:r w:rsidR="00B73856" w:rsidRPr="00F91C01">
        <w:rPr>
          <w:rFonts w:ascii="Bookman Old Style" w:hAnsi="Bookman Old Style"/>
          <w:b/>
          <w:sz w:val="28"/>
          <w:szCs w:val="28"/>
        </w:rPr>
        <w:t>.71</w:t>
      </w:r>
      <w:r w:rsidR="00B73856" w:rsidRPr="00F91C01">
        <w:rPr>
          <w:rFonts w:ascii="Bookman Old Style" w:hAnsi="Bookman Old Style"/>
          <w:sz w:val="28"/>
          <w:szCs w:val="28"/>
        </w:rPr>
        <w:t xml:space="preserve"> provides that where a </w:t>
      </w:r>
      <w:r w:rsidR="002709F9">
        <w:rPr>
          <w:rFonts w:ascii="Bookman Old Style" w:hAnsi="Bookman Old Style"/>
          <w:sz w:val="28"/>
          <w:szCs w:val="28"/>
        </w:rPr>
        <w:t xml:space="preserve">court orders a </w:t>
      </w:r>
      <w:r w:rsidR="00B73856" w:rsidRPr="00F91C01">
        <w:rPr>
          <w:rFonts w:ascii="Bookman Old Style" w:hAnsi="Bookman Old Style"/>
          <w:sz w:val="28"/>
          <w:szCs w:val="28"/>
        </w:rPr>
        <w:t>decree for the payment of money, the court may</w:t>
      </w:r>
      <w:r w:rsidR="002709F9">
        <w:rPr>
          <w:rFonts w:ascii="Bookman Old Style" w:hAnsi="Bookman Old Style"/>
          <w:sz w:val="28"/>
          <w:szCs w:val="28"/>
        </w:rPr>
        <w:t xml:space="preserve"> </w:t>
      </w:r>
      <w:r w:rsidR="00B73856" w:rsidRPr="00F91C01">
        <w:rPr>
          <w:rFonts w:ascii="Bookman Old Style" w:hAnsi="Bookman Old Style"/>
          <w:sz w:val="28"/>
          <w:szCs w:val="28"/>
        </w:rPr>
        <w:t xml:space="preserve">order </w:t>
      </w:r>
      <w:r w:rsidR="00DD29D9" w:rsidRPr="00F91C01">
        <w:rPr>
          <w:rFonts w:ascii="Bookman Old Style" w:hAnsi="Bookman Old Style"/>
          <w:sz w:val="28"/>
          <w:szCs w:val="28"/>
        </w:rPr>
        <w:t>interest</w:t>
      </w:r>
      <w:r w:rsidR="00B73856" w:rsidRPr="00F91C01">
        <w:rPr>
          <w:rFonts w:ascii="Bookman Old Style" w:hAnsi="Bookman Old Style"/>
          <w:sz w:val="28"/>
          <w:szCs w:val="28"/>
        </w:rPr>
        <w:t xml:space="preserve"> at such rate as the court deems reasonable to be paid on the principal sum adjudged from the date of the</w:t>
      </w:r>
      <w:r w:rsidR="002709F9">
        <w:rPr>
          <w:rFonts w:ascii="Bookman Old Style" w:hAnsi="Bookman Old Style"/>
          <w:sz w:val="28"/>
          <w:szCs w:val="28"/>
        </w:rPr>
        <w:t xml:space="preserve"> suit to the date of the decree</w:t>
      </w:r>
      <w:r w:rsidR="00B73856" w:rsidRPr="00F91C01">
        <w:rPr>
          <w:rFonts w:ascii="Bookman Old Style" w:hAnsi="Bookman Old Style"/>
          <w:sz w:val="28"/>
          <w:szCs w:val="28"/>
        </w:rPr>
        <w:t xml:space="preserve"> as the court thinks fit.</w:t>
      </w:r>
    </w:p>
    <w:p w:rsidR="002709F9" w:rsidRDefault="002709F9" w:rsidP="00F91C01">
      <w:pPr>
        <w:spacing w:line="480" w:lineRule="auto"/>
        <w:jc w:val="both"/>
        <w:rPr>
          <w:rFonts w:ascii="Bookman Old Style" w:hAnsi="Bookman Old Style"/>
          <w:sz w:val="28"/>
          <w:szCs w:val="28"/>
        </w:rPr>
      </w:pPr>
      <w:r>
        <w:rPr>
          <w:rFonts w:ascii="Bookman Old Style" w:hAnsi="Bookman Old Style"/>
          <w:sz w:val="28"/>
          <w:szCs w:val="28"/>
        </w:rPr>
        <w:t>I would direct the payment of interest therefore o</w:t>
      </w:r>
      <w:r w:rsidR="00B73856" w:rsidRPr="00F91C01">
        <w:rPr>
          <w:rFonts w:ascii="Bookman Old Style" w:hAnsi="Bookman Old Style"/>
          <w:sz w:val="28"/>
          <w:szCs w:val="28"/>
        </w:rPr>
        <w:t xml:space="preserve">n the special </w:t>
      </w:r>
      <w:r w:rsidR="00DD29D9" w:rsidRPr="00F91C01">
        <w:rPr>
          <w:rFonts w:ascii="Bookman Old Style" w:hAnsi="Bookman Old Style"/>
          <w:sz w:val="28"/>
          <w:szCs w:val="28"/>
        </w:rPr>
        <w:t>damages</w:t>
      </w:r>
      <w:r w:rsidR="00B73856" w:rsidRPr="00F91C01">
        <w:rPr>
          <w:rFonts w:ascii="Bookman Old Style" w:hAnsi="Bookman Old Style"/>
          <w:sz w:val="28"/>
          <w:szCs w:val="28"/>
        </w:rPr>
        <w:t xml:space="preserve"> at a rate of 24% per annum from the date of breach of contract i.e. the 21</w:t>
      </w:r>
      <w:r w:rsidR="00B73856" w:rsidRPr="00F91C01">
        <w:rPr>
          <w:rFonts w:ascii="Bookman Old Style" w:hAnsi="Bookman Old Style"/>
          <w:sz w:val="28"/>
          <w:szCs w:val="28"/>
          <w:vertAlign w:val="superscript"/>
        </w:rPr>
        <w:t>st</w:t>
      </w:r>
      <w:r w:rsidR="00B73856" w:rsidRPr="00F91C01">
        <w:rPr>
          <w:rFonts w:ascii="Bookman Old Style" w:hAnsi="Bookman Old Style"/>
          <w:sz w:val="28"/>
          <w:szCs w:val="28"/>
        </w:rPr>
        <w:t xml:space="preserve"> day of September, 2011 ti</w:t>
      </w:r>
      <w:r>
        <w:rPr>
          <w:rFonts w:ascii="Bookman Old Style" w:hAnsi="Bookman Old Style"/>
          <w:sz w:val="28"/>
          <w:szCs w:val="28"/>
        </w:rPr>
        <w:t xml:space="preserve">ll payment of the same in full </w:t>
      </w:r>
      <w:r w:rsidR="00B73856" w:rsidRPr="00F91C01">
        <w:rPr>
          <w:rFonts w:ascii="Bookman Old Style" w:hAnsi="Bookman Old Style"/>
          <w:sz w:val="28"/>
          <w:szCs w:val="28"/>
        </w:rPr>
        <w:t xml:space="preserve">and </w:t>
      </w:r>
      <w:r w:rsidR="001E1DA3">
        <w:rPr>
          <w:rFonts w:ascii="Bookman Old Style" w:hAnsi="Bookman Old Style"/>
          <w:sz w:val="28"/>
          <w:szCs w:val="28"/>
        </w:rPr>
        <w:t xml:space="preserve">payments of interests on </w:t>
      </w:r>
      <w:r w:rsidR="00795AD5" w:rsidRPr="00795AD5">
        <w:rPr>
          <w:rFonts w:ascii="Bookman Old Style" w:hAnsi="Bookman Old Style"/>
          <w:sz w:val="28"/>
          <w:szCs w:val="28"/>
        </w:rPr>
        <w:t>t</w:t>
      </w:r>
      <w:r w:rsidR="00B73856" w:rsidRPr="00795AD5">
        <w:rPr>
          <w:rFonts w:ascii="Bookman Old Style" w:hAnsi="Bookman Old Style"/>
          <w:sz w:val="28"/>
          <w:szCs w:val="28"/>
        </w:rPr>
        <w:t xml:space="preserve">he general and </w:t>
      </w:r>
      <w:r w:rsidR="001E1DA3">
        <w:rPr>
          <w:rFonts w:ascii="Bookman Old Style" w:hAnsi="Bookman Old Style"/>
          <w:sz w:val="28"/>
          <w:szCs w:val="28"/>
        </w:rPr>
        <w:t xml:space="preserve">punitive </w:t>
      </w:r>
      <w:r w:rsidR="001E1DA3">
        <w:rPr>
          <w:rFonts w:ascii="Bookman Old Style" w:hAnsi="Bookman Old Style"/>
          <w:sz w:val="28"/>
          <w:szCs w:val="28"/>
        </w:rPr>
        <w:lastRenderedPageBreak/>
        <w:t>damages at a rate of 12</w:t>
      </w:r>
      <w:r w:rsidR="00B73856" w:rsidRPr="00795AD5">
        <w:rPr>
          <w:rFonts w:ascii="Bookman Old Style" w:hAnsi="Bookman Old Style"/>
          <w:sz w:val="28"/>
          <w:szCs w:val="28"/>
        </w:rPr>
        <w:t xml:space="preserve">% per annum from the date of </w:t>
      </w:r>
      <w:r w:rsidR="001E1DA3">
        <w:rPr>
          <w:rFonts w:ascii="Bookman Old Style" w:hAnsi="Bookman Old Style"/>
          <w:sz w:val="28"/>
          <w:szCs w:val="28"/>
        </w:rPr>
        <w:t>j</w:t>
      </w:r>
      <w:r w:rsidR="00DD29D9" w:rsidRPr="00795AD5">
        <w:rPr>
          <w:rFonts w:ascii="Bookman Old Style" w:hAnsi="Bookman Old Style"/>
          <w:sz w:val="28"/>
          <w:szCs w:val="28"/>
        </w:rPr>
        <w:t>udgment</w:t>
      </w:r>
      <w:r w:rsidR="00B73856" w:rsidRPr="00795AD5">
        <w:rPr>
          <w:rFonts w:ascii="Bookman Old Style" w:hAnsi="Bookman Old Style"/>
          <w:sz w:val="28"/>
          <w:szCs w:val="28"/>
        </w:rPr>
        <w:t xml:space="preserve"> till payment of the same in full</w:t>
      </w:r>
      <w:r w:rsidR="00795AD5" w:rsidRPr="00795AD5">
        <w:rPr>
          <w:rFonts w:ascii="Bookman Old Style" w:hAnsi="Bookman Old Style"/>
          <w:sz w:val="28"/>
          <w:szCs w:val="28"/>
        </w:rPr>
        <w:t xml:space="preserve">. </w:t>
      </w:r>
    </w:p>
    <w:p w:rsidR="00795AD5" w:rsidRDefault="00795AD5" w:rsidP="00F91C01">
      <w:pPr>
        <w:spacing w:line="480" w:lineRule="auto"/>
        <w:jc w:val="both"/>
        <w:rPr>
          <w:rFonts w:ascii="Bookman Old Style" w:hAnsi="Bookman Old Style"/>
          <w:b/>
          <w:sz w:val="28"/>
          <w:szCs w:val="28"/>
          <w:highlight w:val="yellow"/>
        </w:rPr>
      </w:pPr>
      <w:r w:rsidRPr="00795AD5">
        <w:rPr>
          <w:rFonts w:ascii="Bookman Old Style" w:hAnsi="Bookman Old Style"/>
          <w:sz w:val="28"/>
          <w:szCs w:val="28"/>
        </w:rPr>
        <w:t>As regards the c</w:t>
      </w:r>
      <w:r w:rsidR="00B73856" w:rsidRPr="00795AD5">
        <w:rPr>
          <w:rFonts w:ascii="Bookman Old Style" w:hAnsi="Bookman Old Style"/>
          <w:sz w:val="28"/>
          <w:szCs w:val="28"/>
        </w:rPr>
        <w:t xml:space="preserve">osts </w:t>
      </w:r>
      <w:r w:rsidR="00DD29D9" w:rsidRPr="00795AD5">
        <w:rPr>
          <w:rFonts w:ascii="Bookman Old Style" w:hAnsi="Bookman Old Style"/>
          <w:sz w:val="28"/>
          <w:szCs w:val="28"/>
        </w:rPr>
        <w:t>of the Suit</w:t>
      </w:r>
      <w:r w:rsidRPr="00795AD5">
        <w:rPr>
          <w:rFonts w:ascii="Bookman Old Style" w:hAnsi="Bookman Old Style"/>
          <w:sz w:val="28"/>
          <w:szCs w:val="28"/>
        </w:rPr>
        <w:t>, it is clear that</w:t>
      </w:r>
      <w:r>
        <w:rPr>
          <w:rFonts w:ascii="Bookman Old Style" w:hAnsi="Bookman Old Style"/>
          <w:b/>
          <w:sz w:val="28"/>
          <w:szCs w:val="28"/>
        </w:rPr>
        <w:t xml:space="preserve"> </w:t>
      </w:r>
      <w:r>
        <w:rPr>
          <w:rFonts w:ascii="Bookman Old Style" w:hAnsi="Bookman Old Style"/>
          <w:sz w:val="28"/>
          <w:szCs w:val="28"/>
        </w:rPr>
        <w:t>t</w:t>
      </w:r>
      <w:r w:rsidR="00B73856" w:rsidRPr="00F91C01">
        <w:rPr>
          <w:rFonts w:ascii="Bookman Old Style" w:hAnsi="Bookman Old Style"/>
          <w:sz w:val="28"/>
          <w:szCs w:val="28"/>
        </w:rPr>
        <w:t xml:space="preserve">he </w:t>
      </w:r>
      <w:r w:rsidR="002709F9" w:rsidRPr="00F91C01">
        <w:rPr>
          <w:rFonts w:ascii="Bookman Old Style" w:hAnsi="Bookman Old Style"/>
          <w:sz w:val="28"/>
          <w:szCs w:val="28"/>
        </w:rPr>
        <w:t xml:space="preserve">Plaintiff </w:t>
      </w:r>
      <w:r w:rsidR="00B73856" w:rsidRPr="00F91C01">
        <w:rPr>
          <w:rFonts w:ascii="Bookman Old Style" w:hAnsi="Bookman Old Style"/>
          <w:sz w:val="28"/>
          <w:szCs w:val="28"/>
        </w:rPr>
        <w:t>has incurred expenses in prosecuting this litigation</w:t>
      </w:r>
      <w:r>
        <w:rPr>
          <w:rFonts w:ascii="Bookman Old Style" w:hAnsi="Bookman Old Style"/>
          <w:sz w:val="28"/>
          <w:szCs w:val="28"/>
        </w:rPr>
        <w:t xml:space="preserve">. </w:t>
      </w:r>
      <w:r w:rsidR="00B73856" w:rsidRPr="00F91C01">
        <w:rPr>
          <w:rFonts w:ascii="Bookman Old Style" w:hAnsi="Bookman Old Style"/>
          <w:b/>
          <w:sz w:val="28"/>
          <w:szCs w:val="28"/>
        </w:rPr>
        <w:t>Section 27(1) of the Civil procedure Act, Cap 71</w:t>
      </w:r>
      <w:r w:rsidR="00B73856" w:rsidRPr="00F91C01">
        <w:rPr>
          <w:rFonts w:ascii="Bookman Old Style" w:hAnsi="Bookman Old Style"/>
          <w:sz w:val="28"/>
          <w:szCs w:val="28"/>
        </w:rPr>
        <w:t xml:space="preserve"> provides that subject to such conditions and </w:t>
      </w:r>
      <w:r w:rsidR="00DD29D9" w:rsidRPr="00F91C01">
        <w:rPr>
          <w:rFonts w:ascii="Bookman Old Style" w:hAnsi="Bookman Old Style"/>
          <w:sz w:val="28"/>
          <w:szCs w:val="28"/>
        </w:rPr>
        <w:t>limitations</w:t>
      </w:r>
      <w:r w:rsidR="00B73856" w:rsidRPr="00F91C01">
        <w:rPr>
          <w:rFonts w:ascii="Bookman Old Style" w:hAnsi="Bookman Old Style"/>
          <w:sz w:val="28"/>
          <w:szCs w:val="28"/>
        </w:rPr>
        <w:t xml:space="preserve"> as may prescribed and to the provisions of any law for the time being in force, the costs of shall be in the discretion of the court </w:t>
      </w:r>
      <w:r w:rsidR="002709F9">
        <w:rPr>
          <w:rFonts w:ascii="Bookman Old Style" w:hAnsi="Bookman Old Style"/>
          <w:sz w:val="28"/>
          <w:szCs w:val="28"/>
        </w:rPr>
        <w:t>with</w:t>
      </w:r>
      <w:r w:rsidR="00B73856" w:rsidRPr="00F91C01">
        <w:rPr>
          <w:rFonts w:ascii="Bookman Old Style" w:hAnsi="Bookman Old Style"/>
          <w:sz w:val="28"/>
          <w:szCs w:val="28"/>
        </w:rPr>
        <w:t xml:space="preserve"> full power to determine by whom and out of what </w:t>
      </w:r>
      <w:r w:rsidR="00DD29D9" w:rsidRPr="00F91C01">
        <w:rPr>
          <w:rFonts w:ascii="Bookman Old Style" w:hAnsi="Bookman Old Style"/>
          <w:sz w:val="28"/>
          <w:szCs w:val="28"/>
        </w:rPr>
        <w:t>property</w:t>
      </w:r>
      <w:r w:rsidR="00B73856" w:rsidRPr="00F91C01">
        <w:rPr>
          <w:rFonts w:ascii="Bookman Old Style" w:hAnsi="Bookman Old Style"/>
          <w:sz w:val="28"/>
          <w:szCs w:val="28"/>
        </w:rPr>
        <w:t xml:space="preserve"> </w:t>
      </w:r>
      <w:r w:rsidR="00DD29D9" w:rsidRPr="00F91C01">
        <w:rPr>
          <w:rFonts w:ascii="Bookman Old Style" w:hAnsi="Bookman Old Style"/>
          <w:sz w:val="28"/>
          <w:szCs w:val="28"/>
        </w:rPr>
        <w:t>and to what extent those costs are to be paid, and to give all necessary directions for the purposes aforesaid</w:t>
      </w:r>
      <w:r>
        <w:rPr>
          <w:rFonts w:ascii="Bookman Old Style" w:hAnsi="Bookman Old Style"/>
          <w:sz w:val="28"/>
          <w:szCs w:val="28"/>
        </w:rPr>
        <w:t xml:space="preserve">. In the instant </w:t>
      </w:r>
      <w:r w:rsidR="002709F9">
        <w:rPr>
          <w:rFonts w:ascii="Bookman Old Style" w:hAnsi="Bookman Old Style"/>
          <w:sz w:val="28"/>
          <w:szCs w:val="28"/>
        </w:rPr>
        <w:t>matter,</w:t>
      </w:r>
      <w:r>
        <w:rPr>
          <w:rFonts w:ascii="Bookman Old Style" w:hAnsi="Bookman Old Style"/>
          <w:sz w:val="28"/>
          <w:szCs w:val="28"/>
        </w:rPr>
        <w:t xml:space="preserve"> the wrongful behavior of the </w:t>
      </w:r>
      <w:r w:rsidR="002709F9">
        <w:rPr>
          <w:rFonts w:ascii="Bookman Old Style" w:hAnsi="Bookman Old Style"/>
          <w:sz w:val="28"/>
          <w:szCs w:val="28"/>
        </w:rPr>
        <w:t xml:space="preserve">Defendant </w:t>
      </w:r>
      <w:r>
        <w:rPr>
          <w:rFonts w:ascii="Bookman Old Style" w:hAnsi="Bookman Old Style"/>
          <w:sz w:val="28"/>
          <w:szCs w:val="28"/>
        </w:rPr>
        <w:t xml:space="preserve">made the </w:t>
      </w:r>
      <w:r w:rsidR="002709F9">
        <w:rPr>
          <w:rFonts w:ascii="Bookman Old Style" w:hAnsi="Bookman Old Style"/>
          <w:sz w:val="28"/>
          <w:szCs w:val="28"/>
        </w:rPr>
        <w:t xml:space="preserve">Plaintiff </w:t>
      </w:r>
      <w:r>
        <w:rPr>
          <w:rFonts w:ascii="Bookman Old Style" w:hAnsi="Bookman Old Style"/>
          <w:sz w:val="28"/>
          <w:szCs w:val="28"/>
        </w:rPr>
        <w:t xml:space="preserve">to suffer </w:t>
      </w:r>
      <w:r w:rsidR="002709F9">
        <w:rPr>
          <w:rFonts w:ascii="Bookman Old Style" w:hAnsi="Bookman Old Style"/>
          <w:sz w:val="28"/>
          <w:szCs w:val="28"/>
        </w:rPr>
        <w:t xml:space="preserve">unnecessary </w:t>
      </w:r>
      <w:r>
        <w:rPr>
          <w:rFonts w:ascii="Bookman Old Style" w:hAnsi="Bookman Old Style"/>
          <w:sz w:val="28"/>
          <w:szCs w:val="28"/>
        </w:rPr>
        <w:t xml:space="preserve">costs and therefore I would award the costs of this suit to </w:t>
      </w:r>
      <w:r w:rsidRPr="00795AD5">
        <w:rPr>
          <w:rFonts w:ascii="Bookman Old Style" w:hAnsi="Bookman Old Style"/>
          <w:sz w:val="28"/>
          <w:szCs w:val="28"/>
        </w:rPr>
        <w:t>the</w:t>
      </w:r>
      <w:r w:rsidR="00DD29D9" w:rsidRPr="00795AD5">
        <w:rPr>
          <w:rFonts w:ascii="Bookman Old Style" w:hAnsi="Bookman Old Style"/>
          <w:b/>
          <w:sz w:val="28"/>
          <w:szCs w:val="28"/>
        </w:rPr>
        <w:t xml:space="preserve"> </w:t>
      </w:r>
      <w:r w:rsidRPr="00795AD5">
        <w:rPr>
          <w:rFonts w:ascii="Bookman Old Style" w:hAnsi="Bookman Old Style"/>
          <w:sz w:val="28"/>
          <w:szCs w:val="28"/>
        </w:rPr>
        <w:t>Plaintiff.</w:t>
      </w:r>
    </w:p>
    <w:p w:rsidR="00643218" w:rsidRPr="00573744" w:rsidRDefault="00573744" w:rsidP="00F91C01">
      <w:pPr>
        <w:spacing w:line="480" w:lineRule="auto"/>
        <w:jc w:val="both"/>
        <w:rPr>
          <w:rFonts w:ascii="Bookman Old Style" w:hAnsi="Bookman Old Style"/>
          <w:b/>
          <w:sz w:val="28"/>
          <w:szCs w:val="28"/>
          <w:u w:val="single"/>
        </w:rPr>
      </w:pPr>
      <w:r w:rsidRPr="00573744">
        <w:rPr>
          <w:rFonts w:ascii="Bookman Old Style" w:hAnsi="Bookman Old Style"/>
          <w:b/>
          <w:sz w:val="28"/>
          <w:szCs w:val="28"/>
          <w:u w:val="single"/>
        </w:rPr>
        <w:t xml:space="preserve">10: </w:t>
      </w:r>
      <w:r w:rsidR="00522D64" w:rsidRPr="00573744">
        <w:rPr>
          <w:rFonts w:ascii="Bookman Old Style" w:hAnsi="Bookman Old Style"/>
          <w:b/>
          <w:sz w:val="28"/>
          <w:szCs w:val="28"/>
          <w:u w:val="single"/>
        </w:rPr>
        <w:t>Orders:</w:t>
      </w:r>
    </w:p>
    <w:p w:rsidR="00643218" w:rsidRDefault="00FF17A4" w:rsidP="00F91C01">
      <w:pPr>
        <w:spacing w:line="480" w:lineRule="auto"/>
        <w:jc w:val="both"/>
        <w:rPr>
          <w:rFonts w:ascii="Bookman Old Style" w:hAnsi="Bookman Old Style"/>
          <w:sz w:val="28"/>
          <w:szCs w:val="28"/>
        </w:rPr>
      </w:pPr>
      <w:r>
        <w:rPr>
          <w:rFonts w:ascii="Bookman Old Style" w:hAnsi="Bookman Old Style"/>
          <w:sz w:val="28"/>
          <w:szCs w:val="28"/>
        </w:rPr>
        <w:t>J</w:t>
      </w:r>
      <w:r w:rsidR="00573744" w:rsidRPr="00F91C01">
        <w:rPr>
          <w:rFonts w:ascii="Bookman Old Style" w:hAnsi="Bookman Old Style"/>
          <w:sz w:val="28"/>
          <w:szCs w:val="28"/>
        </w:rPr>
        <w:t xml:space="preserve">udgment is entered in favor of the </w:t>
      </w:r>
      <w:r w:rsidRPr="00F91C01">
        <w:rPr>
          <w:rFonts w:ascii="Bookman Old Style" w:hAnsi="Bookman Old Style"/>
          <w:sz w:val="28"/>
          <w:szCs w:val="28"/>
        </w:rPr>
        <w:t xml:space="preserve">Plaintiff </w:t>
      </w:r>
      <w:r w:rsidR="00573744" w:rsidRPr="00F91C01">
        <w:rPr>
          <w:rFonts w:ascii="Bookman Old Style" w:hAnsi="Bookman Old Style"/>
          <w:sz w:val="28"/>
          <w:szCs w:val="28"/>
        </w:rPr>
        <w:t xml:space="preserve">and the </w:t>
      </w:r>
      <w:r>
        <w:rPr>
          <w:rFonts w:ascii="Bookman Old Style" w:hAnsi="Bookman Old Style"/>
          <w:sz w:val="28"/>
          <w:szCs w:val="28"/>
        </w:rPr>
        <w:t xml:space="preserve">following </w:t>
      </w:r>
      <w:r w:rsidR="00573744" w:rsidRPr="00F91C01">
        <w:rPr>
          <w:rFonts w:ascii="Bookman Old Style" w:hAnsi="Bookman Old Style"/>
          <w:sz w:val="28"/>
          <w:szCs w:val="28"/>
        </w:rPr>
        <w:t xml:space="preserve">remedies </w:t>
      </w:r>
      <w:r>
        <w:rPr>
          <w:rFonts w:ascii="Bookman Old Style" w:hAnsi="Bookman Old Style"/>
          <w:sz w:val="28"/>
          <w:szCs w:val="28"/>
        </w:rPr>
        <w:t xml:space="preserve">are </w:t>
      </w:r>
      <w:r w:rsidRPr="00F91C01">
        <w:rPr>
          <w:rFonts w:ascii="Bookman Old Style" w:hAnsi="Bookman Old Style"/>
          <w:sz w:val="28"/>
          <w:szCs w:val="28"/>
        </w:rPr>
        <w:t>granted</w:t>
      </w:r>
      <w:r w:rsidR="00573744" w:rsidRPr="00F91C01">
        <w:rPr>
          <w:rFonts w:ascii="Bookman Old Style" w:hAnsi="Bookman Old Style"/>
          <w:sz w:val="28"/>
          <w:szCs w:val="28"/>
        </w:rPr>
        <w:t xml:space="preserve"> by this Honorable Court</w:t>
      </w:r>
      <w:r>
        <w:rPr>
          <w:rFonts w:ascii="Bookman Old Style" w:hAnsi="Bookman Old Style"/>
          <w:sz w:val="28"/>
          <w:szCs w:val="28"/>
        </w:rPr>
        <w:t>:</w:t>
      </w:r>
      <w:r w:rsidR="00CB67C8">
        <w:rPr>
          <w:rFonts w:ascii="Bookman Old Style" w:hAnsi="Bookman Old Style"/>
          <w:sz w:val="28"/>
          <w:szCs w:val="28"/>
        </w:rPr>
        <w:t xml:space="preserve">. </w:t>
      </w:r>
    </w:p>
    <w:p w:rsidR="0063027D" w:rsidRPr="00FF17A4" w:rsidRDefault="00FF17A4" w:rsidP="00FF17A4">
      <w:pPr>
        <w:pStyle w:val="ListParagraph"/>
        <w:numPr>
          <w:ilvl w:val="0"/>
          <w:numId w:val="29"/>
        </w:numPr>
        <w:spacing w:line="480" w:lineRule="auto"/>
        <w:jc w:val="both"/>
        <w:rPr>
          <w:rFonts w:ascii="Bookman Old Style" w:hAnsi="Bookman Old Style"/>
          <w:sz w:val="28"/>
          <w:szCs w:val="28"/>
        </w:rPr>
      </w:pPr>
      <w:r w:rsidRPr="00FF17A4">
        <w:rPr>
          <w:rFonts w:ascii="Bookman Old Style" w:hAnsi="Bookman Old Style"/>
          <w:sz w:val="28"/>
          <w:szCs w:val="28"/>
        </w:rPr>
        <w:t>The</w:t>
      </w:r>
      <w:r w:rsidR="0063027D" w:rsidRPr="00FF17A4">
        <w:rPr>
          <w:rFonts w:ascii="Bookman Old Style" w:hAnsi="Bookman Old Style"/>
          <w:sz w:val="28"/>
          <w:szCs w:val="28"/>
        </w:rPr>
        <w:t xml:space="preserve"> Defendant to pay the value of Ug</w:t>
      </w:r>
      <w:r w:rsidR="0063027D" w:rsidRPr="00FF17A4">
        <w:rPr>
          <w:rFonts w:ascii="Bookman Old Style" w:hAnsi="Bookman Old Style"/>
          <w:b/>
          <w:sz w:val="28"/>
          <w:szCs w:val="28"/>
        </w:rPr>
        <w:t>. Shs. 43,850,000/=</w:t>
      </w:r>
      <w:r w:rsidR="0063027D" w:rsidRPr="00FF17A4">
        <w:rPr>
          <w:rFonts w:ascii="Bookman Old Style" w:hAnsi="Bookman Old Style"/>
          <w:sz w:val="28"/>
          <w:szCs w:val="28"/>
        </w:rPr>
        <w:t xml:space="preserve"> (Uganda Shillings Forty Three Million, Eight Hundred Fifty Thousand only) given as the lost incurred by the Plaintiff.</w:t>
      </w:r>
    </w:p>
    <w:p w:rsidR="0063027D" w:rsidRPr="0063027D" w:rsidRDefault="0063027D" w:rsidP="0063027D">
      <w:pPr>
        <w:pStyle w:val="ListParagraph"/>
        <w:numPr>
          <w:ilvl w:val="0"/>
          <w:numId w:val="29"/>
        </w:numPr>
        <w:spacing w:line="480" w:lineRule="auto"/>
        <w:jc w:val="both"/>
        <w:rPr>
          <w:rFonts w:ascii="Bookman Old Style" w:hAnsi="Bookman Old Style"/>
          <w:sz w:val="28"/>
          <w:szCs w:val="28"/>
        </w:rPr>
      </w:pPr>
      <w:r w:rsidRPr="0063027D">
        <w:rPr>
          <w:rFonts w:ascii="Bookman Old Style" w:hAnsi="Bookman Old Style"/>
          <w:sz w:val="28"/>
          <w:szCs w:val="28"/>
        </w:rPr>
        <w:lastRenderedPageBreak/>
        <w:t xml:space="preserve">The </w:t>
      </w:r>
      <w:r w:rsidR="00FF17A4">
        <w:rPr>
          <w:rFonts w:ascii="Bookman Old Style" w:hAnsi="Bookman Old Style"/>
          <w:sz w:val="28"/>
          <w:szCs w:val="28"/>
        </w:rPr>
        <w:t>Defendant to pay to the Plaintiff for</w:t>
      </w:r>
      <w:r w:rsidRPr="0063027D">
        <w:rPr>
          <w:rFonts w:ascii="Bookman Old Style" w:hAnsi="Bookman Old Style"/>
          <w:sz w:val="28"/>
          <w:szCs w:val="28"/>
        </w:rPr>
        <w:t xml:space="preserve"> lost income of </w:t>
      </w:r>
      <w:r w:rsidRPr="0063027D">
        <w:rPr>
          <w:rFonts w:ascii="Bookman Old Style" w:hAnsi="Bookman Old Style"/>
          <w:b/>
          <w:sz w:val="28"/>
          <w:szCs w:val="28"/>
        </w:rPr>
        <w:t>USD.70</w:t>
      </w:r>
      <w:r w:rsidRPr="0063027D">
        <w:rPr>
          <w:rFonts w:ascii="Bookman Old Style" w:hAnsi="Bookman Old Style"/>
          <w:sz w:val="28"/>
          <w:szCs w:val="28"/>
        </w:rPr>
        <w:t xml:space="preserve"> (United States Dollars Seventy only) per day right from the date of the accident </w:t>
      </w:r>
      <w:r w:rsidR="00FF17A4">
        <w:rPr>
          <w:rFonts w:ascii="Bookman Old Style" w:hAnsi="Bookman Old Style"/>
          <w:sz w:val="28"/>
          <w:szCs w:val="28"/>
        </w:rPr>
        <w:t>of</w:t>
      </w:r>
      <w:r w:rsidRPr="0063027D">
        <w:rPr>
          <w:rFonts w:ascii="Bookman Old Style" w:hAnsi="Bookman Old Style"/>
          <w:sz w:val="28"/>
          <w:szCs w:val="28"/>
        </w:rPr>
        <w:t xml:space="preserve"> 21</w:t>
      </w:r>
      <w:r w:rsidRPr="0063027D">
        <w:rPr>
          <w:rFonts w:ascii="Bookman Old Style" w:hAnsi="Bookman Old Style"/>
          <w:sz w:val="28"/>
          <w:szCs w:val="28"/>
          <w:vertAlign w:val="superscript"/>
        </w:rPr>
        <w:t>st</w:t>
      </w:r>
      <w:r w:rsidRPr="0063027D">
        <w:rPr>
          <w:rFonts w:ascii="Bookman Old Style" w:hAnsi="Bookman Old Style"/>
          <w:sz w:val="28"/>
          <w:szCs w:val="28"/>
        </w:rPr>
        <w:t xml:space="preserve"> day of September, 2011 till the date when the Plaintiff </w:t>
      </w:r>
      <w:r w:rsidR="00FF17A4">
        <w:rPr>
          <w:rFonts w:ascii="Bookman Old Style" w:hAnsi="Bookman Old Style"/>
          <w:sz w:val="28"/>
          <w:szCs w:val="28"/>
        </w:rPr>
        <w:t xml:space="preserve">filed </w:t>
      </w:r>
      <w:r w:rsidRPr="0063027D">
        <w:rPr>
          <w:rFonts w:ascii="Bookman Old Style" w:hAnsi="Bookman Old Style"/>
          <w:sz w:val="28"/>
          <w:szCs w:val="28"/>
        </w:rPr>
        <w:t>this matter.</w:t>
      </w:r>
    </w:p>
    <w:p w:rsidR="0063027D" w:rsidRPr="00FF17A4" w:rsidRDefault="00FF17A4" w:rsidP="00FF17A4">
      <w:pPr>
        <w:pStyle w:val="ListParagraph"/>
        <w:numPr>
          <w:ilvl w:val="0"/>
          <w:numId w:val="29"/>
        </w:numPr>
        <w:spacing w:line="480" w:lineRule="auto"/>
        <w:jc w:val="both"/>
        <w:rPr>
          <w:rFonts w:ascii="Bookman Old Style" w:hAnsi="Bookman Old Style"/>
          <w:sz w:val="28"/>
          <w:szCs w:val="28"/>
        </w:rPr>
      </w:pPr>
      <w:r>
        <w:rPr>
          <w:rFonts w:ascii="Bookman Old Style" w:hAnsi="Bookman Old Style"/>
          <w:sz w:val="28"/>
          <w:szCs w:val="28"/>
        </w:rPr>
        <w:t>The Plaintiff is awarded other s</w:t>
      </w:r>
      <w:r w:rsidR="0063027D" w:rsidRPr="00FF17A4">
        <w:rPr>
          <w:rFonts w:ascii="Bookman Old Style" w:hAnsi="Bookman Old Style"/>
          <w:sz w:val="28"/>
          <w:szCs w:val="28"/>
        </w:rPr>
        <w:t>pecial damages in form of;</w:t>
      </w:r>
    </w:p>
    <w:p w:rsidR="0063027D" w:rsidRPr="00F91C01" w:rsidRDefault="0063027D" w:rsidP="00FF17A4">
      <w:pPr>
        <w:pStyle w:val="ListParagraph"/>
        <w:numPr>
          <w:ilvl w:val="0"/>
          <w:numId w:val="32"/>
        </w:numPr>
        <w:spacing w:line="480" w:lineRule="auto"/>
        <w:jc w:val="both"/>
        <w:rPr>
          <w:rFonts w:ascii="Bookman Old Style" w:hAnsi="Bookman Old Style"/>
          <w:sz w:val="28"/>
          <w:szCs w:val="28"/>
        </w:rPr>
      </w:pPr>
      <w:r w:rsidRPr="00E93123">
        <w:rPr>
          <w:rFonts w:ascii="Bookman Old Style" w:hAnsi="Bookman Old Style"/>
          <w:sz w:val="28"/>
          <w:szCs w:val="28"/>
        </w:rPr>
        <w:t>Ug.Shs.430,000/=</w:t>
      </w:r>
      <w:r w:rsidRPr="00F91C01">
        <w:rPr>
          <w:rFonts w:ascii="Bookman Old Style" w:hAnsi="Bookman Old Style"/>
          <w:sz w:val="28"/>
          <w:szCs w:val="28"/>
        </w:rPr>
        <w:t xml:space="preserve"> (Uganda Shillings four Hundred Thirty Thousand only) for breakdown;</w:t>
      </w:r>
    </w:p>
    <w:p w:rsidR="0063027D" w:rsidRPr="00F91C01" w:rsidRDefault="0063027D" w:rsidP="00FF17A4">
      <w:pPr>
        <w:pStyle w:val="ListParagraph"/>
        <w:numPr>
          <w:ilvl w:val="0"/>
          <w:numId w:val="32"/>
        </w:numPr>
        <w:spacing w:line="480" w:lineRule="auto"/>
        <w:jc w:val="both"/>
        <w:rPr>
          <w:rFonts w:ascii="Bookman Old Style" w:hAnsi="Bookman Old Style"/>
          <w:sz w:val="28"/>
          <w:szCs w:val="28"/>
        </w:rPr>
      </w:pPr>
      <w:r w:rsidRPr="00E93123">
        <w:rPr>
          <w:rFonts w:ascii="Bookman Old Style" w:hAnsi="Bookman Old Style"/>
          <w:sz w:val="28"/>
          <w:szCs w:val="28"/>
        </w:rPr>
        <w:t>Ug. Shs.600,000/=</w:t>
      </w:r>
      <w:r w:rsidRPr="00F91C01">
        <w:rPr>
          <w:rFonts w:ascii="Bookman Old Style" w:hAnsi="Bookman Old Style"/>
          <w:sz w:val="28"/>
          <w:szCs w:val="28"/>
        </w:rPr>
        <w:t xml:space="preserve"> (Uganda Shillings Sic Hundred Thousand only) for car loader;</w:t>
      </w:r>
    </w:p>
    <w:p w:rsidR="0063027D" w:rsidRPr="00F91C01" w:rsidRDefault="0063027D" w:rsidP="00FF17A4">
      <w:pPr>
        <w:pStyle w:val="ListParagraph"/>
        <w:numPr>
          <w:ilvl w:val="0"/>
          <w:numId w:val="32"/>
        </w:numPr>
        <w:spacing w:line="480" w:lineRule="auto"/>
        <w:jc w:val="both"/>
        <w:rPr>
          <w:rFonts w:ascii="Bookman Old Style" w:hAnsi="Bookman Old Style"/>
          <w:sz w:val="28"/>
          <w:szCs w:val="28"/>
        </w:rPr>
      </w:pPr>
      <w:r w:rsidRPr="00E93123">
        <w:rPr>
          <w:rFonts w:ascii="Bookman Old Style" w:hAnsi="Bookman Old Style"/>
          <w:sz w:val="28"/>
          <w:szCs w:val="28"/>
        </w:rPr>
        <w:t>Ug. Shs.78,000/=</w:t>
      </w:r>
      <w:r w:rsidRPr="00F91C01">
        <w:rPr>
          <w:rFonts w:ascii="Bookman Old Style" w:hAnsi="Bookman Old Style"/>
          <w:sz w:val="28"/>
          <w:szCs w:val="28"/>
        </w:rPr>
        <w:t xml:space="preserve"> (Uganda Shillings Seventy Eight Thousand only)for Police Report;</w:t>
      </w:r>
    </w:p>
    <w:p w:rsidR="0063027D" w:rsidRPr="00F91C01" w:rsidRDefault="0063027D" w:rsidP="00FF17A4">
      <w:pPr>
        <w:pStyle w:val="ListParagraph"/>
        <w:numPr>
          <w:ilvl w:val="0"/>
          <w:numId w:val="32"/>
        </w:numPr>
        <w:spacing w:line="480" w:lineRule="auto"/>
        <w:jc w:val="both"/>
        <w:rPr>
          <w:rFonts w:ascii="Bookman Old Style" w:hAnsi="Bookman Old Style"/>
          <w:sz w:val="28"/>
          <w:szCs w:val="28"/>
        </w:rPr>
      </w:pPr>
      <w:r w:rsidRPr="00E93123">
        <w:rPr>
          <w:rFonts w:ascii="Bookman Old Style" w:hAnsi="Bookman Old Style"/>
          <w:sz w:val="28"/>
          <w:szCs w:val="28"/>
        </w:rPr>
        <w:t>Ug. Shs.500,000/=</w:t>
      </w:r>
      <w:r w:rsidRPr="00F91C01">
        <w:rPr>
          <w:rFonts w:ascii="Bookman Old Style" w:hAnsi="Bookman Old Style"/>
          <w:sz w:val="28"/>
          <w:szCs w:val="28"/>
        </w:rPr>
        <w:t xml:space="preserve"> (Uganda Shillings Five Hundred Thousand only) for Valuation report and </w:t>
      </w:r>
    </w:p>
    <w:p w:rsidR="0063027D" w:rsidRPr="00F91C01" w:rsidRDefault="0063027D" w:rsidP="00FF17A4">
      <w:pPr>
        <w:pStyle w:val="ListParagraph"/>
        <w:numPr>
          <w:ilvl w:val="0"/>
          <w:numId w:val="32"/>
        </w:numPr>
        <w:spacing w:line="480" w:lineRule="auto"/>
        <w:jc w:val="both"/>
        <w:rPr>
          <w:rFonts w:ascii="Bookman Old Style" w:hAnsi="Bookman Old Style"/>
          <w:sz w:val="28"/>
          <w:szCs w:val="28"/>
        </w:rPr>
      </w:pPr>
      <w:r w:rsidRPr="00E93123">
        <w:rPr>
          <w:rFonts w:ascii="Bookman Old Style" w:hAnsi="Bookman Old Style"/>
          <w:sz w:val="28"/>
          <w:szCs w:val="28"/>
        </w:rPr>
        <w:t>Ug. Shs. 400,000/=</w:t>
      </w:r>
      <w:r w:rsidRPr="00F91C01">
        <w:rPr>
          <w:rFonts w:ascii="Bookman Old Style" w:hAnsi="Bookman Old Style"/>
          <w:sz w:val="28"/>
          <w:szCs w:val="28"/>
        </w:rPr>
        <w:t xml:space="preserve"> (Uganda Shillings Four Hundred Thousand only) as car parking fees;</w:t>
      </w:r>
    </w:p>
    <w:p w:rsidR="0063027D" w:rsidRPr="0063027D" w:rsidRDefault="00FF17A4" w:rsidP="00FF17A4">
      <w:pPr>
        <w:pStyle w:val="ListParagraph"/>
        <w:numPr>
          <w:ilvl w:val="0"/>
          <w:numId w:val="29"/>
        </w:numPr>
        <w:spacing w:line="480" w:lineRule="auto"/>
        <w:jc w:val="both"/>
        <w:rPr>
          <w:rFonts w:ascii="Bookman Old Style" w:hAnsi="Bookman Old Style"/>
          <w:sz w:val="28"/>
          <w:szCs w:val="28"/>
        </w:rPr>
      </w:pPr>
      <w:r>
        <w:rPr>
          <w:rFonts w:ascii="Bookman Old Style" w:hAnsi="Bookman Old Style"/>
          <w:sz w:val="28"/>
          <w:szCs w:val="28"/>
        </w:rPr>
        <w:t>T</w:t>
      </w:r>
      <w:r w:rsidR="0063027D" w:rsidRPr="0063027D">
        <w:rPr>
          <w:rFonts w:ascii="Bookman Old Style" w:hAnsi="Bookman Old Style"/>
          <w:sz w:val="28"/>
          <w:szCs w:val="28"/>
        </w:rPr>
        <w:t xml:space="preserve">he Plaintiff </w:t>
      </w:r>
      <w:r>
        <w:rPr>
          <w:rFonts w:ascii="Bookman Old Style" w:hAnsi="Bookman Old Style"/>
          <w:sz w:val="28"/>
          <w:szCs w:val="28"/>
        </w:rPr>
        <w:t>is awarded g</w:t>
      </w:r>
      <w:r w:rsidR="0063027D" w:rsidRPr="0063027D">
        <w:rPr>
          <w:rFonts w:ascii="Bookman Old Style" w:hAnsi="Bookman Old Style"/>
          <w:sz w:val="28"/>
          <w:szCs w:val="28"/>
        </w:rPr>
        <w:t xml:space="preserve">eneral damages of Uganda </w:t>
      </w:r>
      <w:r w:rsidR="00566EC5">
        <w:rPr>
          <w:rFonts w:ascii="Bookman Old Style" w:hAnsi="Bookman Old Style"/>
          <w:sz w:val="28"/>
          <w:szCs w:val="28"/>
        </w:rPr>
        <w:t>Shillings Fifteen Million only (</w:t>
      </w:r>
      <w:r w:rsidR="00566EC5" w:rsidRPr="0063027D">
        <w:rPr>
          <w:rFonts w:ascii="Bookman Old Style" w:hAnsi="Bookman Old Style"/>
          <w:sz w:val="28"/>
          <w:szCs w:val="28"/>
        </w:rPr>
        <w:t>Ug. Shs 15,000,000/=</w:t>
      </w:r>
      <w:r w:rsidR="00566EC5">
        <w:rPr>
          <w:rFonts w:ascii="Bookman Old Style" w:hAnsi="Bookman Old Style"/>
          <w:sz w:val="28"/>
          <w:szCs w:val="28"/>
        </w:rPr>
        <w:t>).</w:t>
      </w:r>
    </w:p>
    <w:p w:rsidR="0063027D" w:rsidRPr="0063027D" w:rsidRDefault="00FF17A4" w:rsidP="00FF17A4">
      <w:pPr>
        <w:pStyle w:val="ListParagraph"/>
        <w:numPr>
          <w:ilvl w:val="0"/>
          <w:numId w:val="29"/>
        </w:numPr>
        <w:spacing w:line="480" w:lineRule="auto"/>
        <w:jc w:val="both"/>
        <w:rPr>
          <w:rFonts w:ascii="Bookman Old Style" w:hAnsi="Bookman Old Style"/>
          <w:sz w:val="28"/>
          <w:szCs w:val="28"/>
        </w:rPr>
      </w:pPr>
      <w:r>
        <w:rPr>
          <w:rFonts w:ascii="Bookman Old Style" w:hAnsi="Bookman Old Style"/>
          <w:sz w:val="28"/>
          <w:szCs w:val="28"/>
        </w:rPr>
        <w:t>T</w:t>
      </w:r>
      <w:r w:rsidRPr="0063027D">
        <w:rPr>
          <w:rFonts w:ascii="Bookman Old Style" w:hAnsi="Bookman Old Style"/>
          <w:sz w:val="28"/>
          <w:szCs w:val="28"/>
        </w:rPr>
        <w:t xml:space="preserve">he Plaintiff </w:t>
      </w:r>
      <w:r>
        <w:rPr>
          <w:rFonts w:ascii="Bookman Old Style" w:hAnsi="Bookman Old Style"/>
          <w:sz w:val="28"/>
          <w:szCs w:val="28"/>
        </w:rPr>
        <w:t>is awarded</w:t>
      </w:r>
      <w:r w:rsidR="000661D6">
        <w:rPr>
          <w:rFonts w:ascii="Bookman Old Style" w:hAnsi="Bookman Old Style"/>
          <w:sz w:val="28"/>
          <w:szCs w:val="28"/>
        </w:rPr>
        <w:t xml:space="preserve"> </w:t>
      </w:r>
      <w:r w:rsidR="0063027D" w:rsidRPr="0063027D">
        <w:rPr>
          <w:rFonts w:ascii="Bookman Old Style" w:hAnsi="Bookman Old Style"/>
          <w:sz w:val="28"/>
          <w:szCs w:val="28"/>
        </w:rPr>
        <w:t xml:space="preserve">punitive </w:t>
      </w:r>
      <w:r w:rsidR="000661D6">
        <w:rPr>
          <w:rFonts w:ascii="Bookman Old Style" w:hAnsi="Bookman Old Style"/>
          <w:sz w:val="28"/>
          <w:szCs w:val="28"/>
        </w:rPr>
        <w:t xml:space="preserve">damages </w:t>
      </w:r>
      <w:r w:rsidR="0063027D" w:rsidRPr="0063027D">
        <w:rPr>
          <w:rFonts w:ascii="Bookman Old Style" w:hAnsi="Bookman Old Style"/>
          <w:sz w:val="28"/>
          <w:szCs w:val="28"/>
        </w:rPr>
        <w:t xml:space="preserve">of </w:t>
      </w:r>
      <w:r w:rsidR="00566EC5" w:rsidRPr="0063027D">
        <w:rPr>
          <w:rFonts w:ascii="Bookman Old Style" w:hAnsi="Bookman Old Style"/>
          <w:sz w:val="28"/>
          <w:szCs w:val="28"/>
        </w:rPr>
        <w:t xml:space="preserve">Uganda </w:t>
      </w:r>
      <w:r w:rsidR="00566EC5">
        <w:rPr>
          <w:rFonts w:ascii="Bookman Old Style" w:hAnsi="Bookman Old Style"/>
          <w:sz w:val="28"/>
          <w:szCs w:val="28"/>
        </w:rPr>
        <w:t>Shillings Fifteen Million only (</w:t>
      </w:r>
      <w:r w:rsidR="0063027D" w:rsidRPr="0063027D">
        <w:rPr>
          <w:rFonts w:ascii="Bookman Old Style" w:hAnsi="Bookman Old Style"/>
          <w:sz w:val="28"/>
          <w:szCs w:val="28"/>
        </w:rPr>
        <w:t xml:space="preserve">Shs. </w:t>
      </w:r>
      <w:r w:rsidR="00F7500B">
        <w:rPr>
          <w:rFonts w:ascii="Bookman Old Style" w:hAnsi="Bookman Old Style"/>
          <w:sz w:val="28"/>
          <w:szCs w:val="28"/>
        </w:rPr>
        <w:t>15</w:t>
      </w:r>
      <w:r w:rsidR="0063027D" w:rsidRPr="0063027D">
        <w:rPr>
          <w:rFonts w:ascii="Bookman Old Style" w:hAnsi="Bookman Old Style"/>
          <w:sz w:val="28"/>
          <w:szCs w:val="28"/>
        </w:rPr>
        <w:t>,000,000/=</w:t>
      </w:r>
      <w:r w:rsidR="00566EC5">
        <w:rPr>
          <w:rFonts w:ascii="Bookman Old Style" w:hAnsi="Bookman Old Style"/>
          <w:sz w:val="28"/>
          <w:szCs w:val="28"/>
        </w:rPr>
        <w:t>).</w:t>
      </w:r>
    </w:p>
    <w:p w:rsidR="0063027D" w:rsidRDefault="00395E8C" w:rsidP="00FF17A4">
      <w:pPr>
        <w:pStyle w:val="ListParagraph"/>
        <w:numPr>
          <w:ilvl w:val="0"/>
          <w:numId w:val="29"/>
        </w:numPr>
        <w:spacing w:line="480" w:lineRule="auto"/>
        <w:jc w:val="both"/>
        <w:rPr>
          <w:rFonts w:ascii="Bookman Old Style" w:hAnsi="Bookman Old Style"/>
          <w:sz w:val="28"/>
          <w:szCs w:val="28"/>
        </w:rPr>
      </w:pPr>
      <w:r>
        <w:rPr>
          <w:rFonts w:ascii="Bookman Old Style" w:hAnsi="Bookman Old Style"/>
          <w:sz w:val="28"/>
          <w:szCs w:val="28"/>
        </w:rPr>
        <w:lastRenderedPageBreak/>
        <w:t>I also award to the Plaintiff i</w:t>
      </w:r>
      <w:r w:rsidR="0063027D" w:rsidRPr="0063027D">
        <w:rPr>
          <w:rFonts w:ascii="Bookman Old Style" w:hAnsi="Bookman Old Style"/>
          <w:sz w:val="28"/>
          <w:szCs w:val="28"/>
        </w:rPr>
        <w:t>nterest on the special damages at a rate of 24% per annum from the date of breach of contract i.e. the 21</w:t>
      </w:r>
      <w:r w:rsidR="0063027D" w:rsidRPr="0063027D">
        <w:rPr>
          <w:rFonts w:ascii="Bookman Old Style" w:hAnsi="Bookman Old Style"/>
          <w:sz w:val="28"/>
          <w:szCs w:val="28"/>
          <w:vertAlign w:val="superscript"/>
        </w:rPr>
        <w:t>st</w:t>
      </w:r>
      <w:r w:rsidR="0063027D" w:rsidRPr="0063027D">
        <w:rPr>
          <w:rFonts w:ascii="Bookman Old Style" w:hAnsi="Bookman Old Style"/>
          <w:sz w:val="28"/>
          <w:szCs w:val="28"/>
        </w:rPr>
        <w:t xml:space="preserve"> day of September, 2011 till payment of the same in full and </w:t>
      </w:r>
      <w:r w:rsidR="00F7500B">
        <w:rPr>
          <w:rFonts w:ascii="Bookman Old Style" w:hAnsi="Bookman Old Style"/>
          <w:sz w:val="28"/>
          <w:szCs w:val="28"/>
        </w:rPr>
        <w:t>interests on</w:t>
      </w:r>
      <w:r w:rsidR="00FF17A4">
        <w:rPr>
          <w:rFonts w:ascii="Bookman Old Style" w:hAnsi="Bookman Old Style"/>
          <w:sz w:val="28"/>
          <w:szCs w:val="28"/>
        </w:rPr>
        <w:t xml:space="preserve"> </w:t>
      </w:r>
      <w:r w:rsidR="0063027D" w:rsidRPr="0063027D">
        <w:rPr>
          <w:rFonts w:ascii="Bookman Old Style" w:hAnsi="Bookman Old Style"/>
          <w:sz w:val="28"/>
          <w:szCs w:val="28"/>
        </w:rPr>
        <w:t xml:space="preserve">the general and punitive damages at a rate of </w:t>
      </w:r>
      <w:r w:rsidR="00F7500B">
        <w:rPr>
          <w:rFonts w:ascii="Bookman Old Style" w:hAnsi="Bookman Old Style"/>
          <w:sz w:val="28"/>
          <w:szCs w:val="28"/>
        </w:rPr>
        <w:t>12</w:t>
      </w:r>
      <w:r>
        <w:rPr>
          <w:rFonts w:ascii="Bookman Old Style" w:hAnsi="Bookman Old Style"/>
          <w:sz w:val="28"/>
          <w:szCs w:val="28"/>
        </w:rPr>
        <w:t>% per annum from the date of j</w:t>
      </w:r>
      <w:r w:rsidR="0063027D" w:rsidRPr="0063027D">
        <w:rPr>
          <w:rFonts w:ascii="Bookman Old Style" w:hAnsi="Bookman Old Style"/>
          <w:sz w:val="28"/>
          <w:szCs w:val="28"/>
        </w:rPr>
        <w:t xml:space="preserve">udgment till payment of the same in full. </w:t>
      </w:r>
    </w:p>
    <w:p w:rsidR="00FF17A4" w:rsidRPr="0063027D" w:rsidRDefault="00FF17A4" w:rsidP="00FF17A4">
      <w:pPr>
        <w:pStyle w:val="ListParagraph"/>
        <w:numPr>
          <w:ilvl w:val="0"/>
          <w:numId w:val="29"/>
        </w:numPr>
        <w:spacing w:line="480" w:lineRule="auto"/>
        <w:jc w:val="both"/>
        <w:rPr>
          <w:rFonts w:ascii="Bookman Old Style" w:hAnsi="Bookman Old Style"/>
          <w:sz w:val="28"/>
          <w:szCs w:val="28"/>
        </w:rPr>
      </w:pPr>
      <w:r>
        <w:rPr>
          <w:rFonts w:ascii="Bookman Old Style" w:hAnsi="Bookman Old Style"/>
          <w:sz w:val="28"/>
          <w:szCs w:val="28"/>
        </w:rPr>
        <w:t>The Plaintiff is awarded the costs of this suit.</w:t>
      </w:r>
    </w:p>
    <w:p w:rsidR="00CB67C8" w:rsidRPr="0063027D" w:rsidRDefault="00CB67C8" w:rsidP="00FF17A4">
      <w:pPr>
        <w:pStyle w:val="ListParagraph"/>
        <w:spacing w:line="480" w:lineRule="auto"/>
        <w:jc w:val="both"/>
        <w:rPr>
          <w:rFonts w:ascii="Bookman Old Style" w:hAnsi="Bookman Old Style"/>
          <w:b/>
          <w:sz w:val="28"/>
          <w:szCs w:val="28"/>
        </w:rPr>
      </w:pPr>
    </w:p>
    <w:p w:rsidR="002709F9" w:rsidRDefault="002709F9" w:rsidP="00F91C01">
      <w:pPr>
        <w:spacing w:line="480" w:lineRule="auto"/>
        <w:jc w:val="both"/>
        <w:rPr>
          <w:rFonts w:ascii="Bookman Old Style" w:hAnsi="Bookman Old Style"/>
          <w:b/>
          <w:sz w:val="28"/>
          <w:szCs w:val="28"/>
        </w:rPr>
      </w:pPr>
    </w:p>
    <w:p w:rsidR="002709F9" w:rsidRDefault="002709F9" w:rsidP="00F91C01">
      <w:pPr>
        <w:spacing w:line="480" w:lineRule="auto"/>
        <w:jc w:val="both"/>
        <w:rPr>
          <w:rFonts w:ascii="Bookman Old Style" w:hAnsi="Bookman Old Style"/>
          <w:b/>
          <w:sz w:val="28"/>
          <w:szCs w:val="28"/>
        </w:rPr>
      </w:pPr>
    </w:p>
    <w:p w:rsidR="00573744" w:rsidRDefault="00573744" w:rsidP="00F91C01">
      <w:pPr>
        <w:spacing w:line="480" w:lineRule="auto"/>
        <w:jc w:val="both"/>
        <w:rPr>
          <w:rFonts w:ascii="Bookman Old Style" w:hAnsi="Bookman Old Style"/>
          <w:b/>
          <w:sz w:val="28"/>
          <w:szCs w:val="28"/>
        </w:rPr>
      </w:pPr>
    </w:p>
    <w:p w:rsidR="00573744" w:rsidRDefault="00573744" w:rsidP="00573744">
      <w:pPr>
        <w:spacing w:line="480" w:lineRule="auto"/>
        <w:jc w:val="center"/>
        <w:rPr>
          <w:rFonts w:ascii="Bookman Old Style" w:hAnsi="Bookman Old Style"/>
          <w:b/>
          <w:sz w:val="28"/>
          <w:szCs w:val="28"/>
        </w:rPr>
      </w:pPr>
      <w:r>
        <w:rPr>
          <w:rFonts w:ascii="Bookman Old Style" w:hAnsi="Bookman Old Style"/>
          <w:b/>
          <w:sz w:val="28"/>
          <w:szCs w:val="28"/>
        </w:rPr>
        <w:t>Henry Peter Adonyo</w:t>
      </w:r>
    </w:p>
    <w:p w:rsidR="00573744" w:rsidRDefault="00573744" w:rsidP="00573744">
      <w:pPr>
        <w:spacing w:line="480" w:lineRule="auto"/>
        <w:jc w:val="center"/>
        <w:rPr>
          <w:rFonts w:ascii="Bookman Old Style" w:hAnsi="Bookman Old Style"/>
          <w:b/>
          <w:sz w:val="28"/>
          <w:szCs w:val="28"/>
        </w:rPr>
      </w:pPr>
      <w:r>
        <w:rPr>
          <w:rFonts w:ascii="Bookman Old Style" w:hAnsi="Bookman Old Style"/>
          <w:b/>
          <w:sz w:val="28"/>
          <w:szCs w:val="28"/>
        </w:rPr>
        <w:t>Judge</w:t>
      </w:r>
    </w:p>
    <w:p w:rsidR="00573744" w:rsidRPr="00F91C01" w:rsidRDefault="00573744" w:rsidP="00573744">
      <w:pPr>
        <w:spacing w:line="480" w:lineRule="auto"/>
        <w:jc w:val="center"/>
        <w:rPr>
          <w:rFonts w:ascii="Bookman Old Style" w:hAnsi="Bookman Old Style"/>
          <w:b/>
          <w:sz w:val="28"/>
          <w:szCs w:val="28"/>
        </w:rPr>
      </w:pPr>
      <w:r>
        <w:rPr>
          <w:rFonts w:ascii="Bookman Old Style" w:hAnsi="Bookman Old Style"/>
          <w:b/>
          <w:sz w:val="28"/>
          <w:szCs w:val="28"/>
        </w:rPr>
        <w:t>16</w:t>
      </w:r>
      <w:r w:rsidRPr="00573744">
        <w:rPr>
          <w:rFonts w:ascii="Bookman Old Style" w:hAnsi="Bookman Old Style"/>
          <w:b/>
          <w:sz w:val="28"/>
          <w:szCs w:val="28"/>
          <w:vertAlign w:val="superscript"/>
        </w:rPr>
        <w:t>th</w:t>
      </w:r>
      <w:r>
        <w:rPr>
          <w:rFonts w:ascii="Bookman Old Style" w:hAnsi="Bookman Old Style"/>
          <w:b/>
          <w:sz w:val="28"/>
          <w:szCs w:val="28"/>
        </w:rPr>
        <w:t xml:space="preserve"> </w:t>
      </w:r>
      <w:r w:rsidR="00795AD5">
        <w:rPr>
          <w:rFonts w:ascii="Bookman Old Style" w:hAnsi="Bookman Old Style"/>
          <w:b/>
          <w:sz w:val="28"/>
          <w:szCs w:val="28"/>
        </w:rPr>
        <w:t>October,</w:t>
      </w:r>
      <w:r w:rsidR="00CB67C8">
        <w:rPr>
          <w:rFonts w:ascii="Bookman Old Style" w:hAnsi="Bookman Old Style"/>
          <w:b/>
          <w:sz w:val="28"/>
          <w:szCs w:val="28"/>
        </w:rPr>
        <w:t xml:space="preserve"> </w:t>
      </w:r>
      <w:r>
        <w:rPr>
          <w:rFonts w:ascii="Bookman Old Style" w:hAnsi="Bookman Old Style"/>
          <w:b/>
          <w:sz w:val="28"/>
          <w:szCs w:val="28"/>
        </w:rPr>
        <w:t>2014</w:t>
      </w:r>
    </w:p>
    <w:p w:rsidR="00111CE4" w:rsidRPr="00F91C01" w:rsidRDefault="00111CE4" w:rsidP="00F91C01">
      <w:pPr>
        <w:spacing w:line="480" w:lineRule="auto"/>
        <w:jc w:val="both"/>
        <w:rPr>
          <w:rFonts w:ascii="Bookman Old Style" w:hAnsi="Bookman Old Style"/>
          <w:sz w:val="28"/>
          <w:szCs w:val="28"/>
        </w:rPr>
      </w:pPr>
    </w:p>
    <w:p w:rsidR="00111CE4" w:rsidRPr="00F91C01" w:rsidRDefault="00111CE4" w:rsidP="00F91C01">
      <w:pPr>
        <w:spacing w:line="480" w:lineRule="auto"/>
        <w:jc w:val="both"/>
        <w:rPr>
          <w:rFonts w:ascii="Bookman Old Style" w:hAnsi="Bookman Old Style"/>
          <w:sz w:val="28"/>
          <w:szCs w:val="28"/>
        </w:rPr>
      </w:pPr>
    </w:p>
    <w:p w:rsidR="00CD0DCD" w:rsidRPr="00F91C01" w:rsidRDefault="00CD0DCD" w:rsidP="00F91C01">
      <w:pPr>
        <w:spacing w:line="480" w:lineRule="auto"/>
        <w:jc w:val="both"/>
        <w:rPr>
          <w:rFonts w:ascii="Bookman Old Style" w:hAnsi="Bookman Old Style"/>
          <w:sz w:val="28"/>
          <w:szCs w:val="28"/>
        </w:rPr>
      </w:pPr>
    </w:p>
    <w:p w:rsidR="00CD0DCD" w:rsidRPr="00F91C01" w:rsidRDefault="00CD0DCD" w:rsidP="00F91C01">
      <w:pPr>
        <w:spacing w:line="480" w:lineRule="auto"/>
        <w:jc w:val="both"/>
        <w:rPr>
          <w:rFonts w:ascii="Bookman Old Style" w:hAnsi="Bookman Old Style"/>
          <w:sz w:val="28"/>
          <w:szCs w:val="28"/>
        </w:rPr>
      </w:pPr>
    </w:p>
    <w:p w:rsidR="00CD0DCD" w:rsidRPr="00F91C01" w:rsidRDefault="00CD0DCD" w:rsidP="00F91C01">
      <w:pPr>
        <w:spacing w:line="480" w:lineRule="auto"/>
        <w:jc w:val="both"/>
        <w:rPr>
          <w:rFonts w:ascii="Bookman Old Style" w:hAnsi="Bookman Old Style"/>
          <w:sz w:val="28"/>
          <w:szCs w:val="28"/>
        </w:rPr>
      </w:pPr>
    </w:p>
    <w:sectPr w:rsidR="00CD0DCD" w:rsidRPr="00F91C01" w:rsidSect="00490AB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163" w:rsidRDefault="00D62163" w:rsidP="00F4282B">
      <w:r>
        <w:separator/>
      </w:r>
    </w:p>
  </w:endnote>
  <w:endnote w:type="continuationSeparator" w:id="1">
    <w:p w:rsidR="00D62163" w:rsidRDefault="00D62163" w:rsidP="00F42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12556708"/>
      <w:docPartObj>
        <w:docPartGallery w:val="Page Numbers (Bottom of Page)"/>
        <w:docPartUnique/>
      </w:docPartObj>
    </w:sdtPr>
    <w:sdtContent>
      <w:p w:rsidR="00837085" w:rsidRPr="00837085" w:rsidRDefault="00F32567">
        <w:pPr>
          <w:pStyle w:val="Footer"/>
          <w:rPr>
            <w:i/>
          </w:rPr>
        </w:pPr>
        <w:r w:rsidRPr="00837085">
          <w:rPr>
            <w:i/>
          </w:rPr>
          <w:fldChar w:fldCharType="begin"/>
        </w:r>
        <w:r w:rsidR="00837085" w:rsidRPr="00837085">
          <w:rPr>
            <w:i/>
          </w:rPr>
          <w:instrText xml:space="preserve"> PAGE   \* MERGEFORMAT </w:instrText>
        </w:r>
        <w:r w:rsidRPr="00837085">
          <w:rPr>
            <w:i/>
          </w:rPr>
          <w:fldChar w:fldCharType="separate"/>
        </w:r>
        <w:r w:rsidR="009B7D33">
          <w:rPr>
            <w:i/>
            <w:noProof/>
          </w:rPr>
          <w:t>1</w:t>
        </w:r>
        <w:r w:rsidRPr="00837085">
          <w:rPr>
            <w:i/>
          </w:rPr>
          <w:fldChar w:fldCharType="end"/>
        </w:r>
        <w:r w:rsidR="00837085">
          <w:rPr>
            <w:i/>
          </w:rPr>
          <w:t xml:space="preserve">: </w:t>
        </w:r>
        <w:r w:rsidR="00837085" w:rsidRPr="00837085">
          <w:rPr>
            <w:i/>
          </w:rPr>
          <w:t xml:space="preserve"> per Hon. Justice Henry Peter Adonyo: Judgment for breach of contract; October 2014</w:t>
        </w:r>
      </w:p>
    </w:sdtContent>
  </w:sdt>
  <w:p w:rsidR="0063027D" w:rsidRDefault="00630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163" w:rsidRDefault="00D62163" w:rsidP="00F4282B">
      <w:r>
        <w:separator/>
      </w:r>
    </w:p>
  </w:footnote>
  <w:footnote w:type="continuationSeparator" w:id="1">
    <w:p w:rsidR="00D62163" w:rsidRDefault="00D62163" w:rsidP="00F42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3F6"/>
    <w:multiLevelType w:val="hybridMultilevel"/>
    <w:tmpl w:val="83BEA468"/>
    <w:lvl w:ilvl="0" w:tplc="5F1644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B7385"/>
    <w:multiLevelType w:val="hybridMultilevel"/>
    <w:tmpl w:val="C35C2660"/>
    <w:lvl w:ilvl="0" w:tplc="3C421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A837AC"/>
    <w:multiLevelType w:val="hybridMultilevel"/>
    <w:tmpl w:val="E03C0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3E25F1"/>
    <w:multiLevelType w:val="hybridMultilevel"/>
    <w:tmpl w:val="B02658B8"/>
    <w:lvl w:ilvl="0" w:tplc="CC465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4680D"/>
    <w:multiLevelType w:val="hybridMultilevel"/>
    <w:tmpl w:val="5D7AAC6A"/>
    <w:lvl w:ilvl="0" w:tplc="F4BECB14">
      <w:start w:val="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B4154"/>
    <w:multiLevelType w:val="hybridMultilevel"/>
    <w:tmpl w:val="EA426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A7801"/>
    <w:multiLevelType w:val="hybridMultilevel"/>
    <w:tmpl w:val="1040E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2214D"/>
    <w:multiLevelType w:val="hybridMultilevel"/>
    <w:tmpl w:val="254C458C"/>
    <w:lvl w:ilvl="0" w:tplc="8DC65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63F97"/>
    <w:multiLevelType w:val="hybridMultilevel"/>
    <w:tmpl w:val="18560EDC"/>
    <w:lvl w:ilvl="0" w:tplc="142C458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90007"/>
    <w:multiLevelType w:val="hybridMultilevel"/>
    <w:tmpl w:val="17382A84"/>
    <w:lvl w:ilvl="0" w:tplc="5CA6B4EA">
      <w:start w:val="1"/>
      <w:numFmt w:val="lowerLetter"/>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432F6"/>
    <w:multiLevelType w:val="hybridMultilevel"/>
    <w:tmpl w:val="422C0124"/>
    <w:lvl w:ilvl="0" w:tplc="5C7450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33FEC"/>
    <w:multiLevelType w:val="hybridMultilevel"/>
    <w:tmpl w:val="0876D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766EC8"/>
    <w:multiLevelType w:val="hybridMultilevel"/>
    <w:tmpl w:val="1BDAEF58"/>
    <w:lvl w:ilvl="0" w:tplc="36C0D5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B82FD9"/>
    <w:multiLevelType w:val="hybridMultilevel"/>
    <w:tmpl w:val="9868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93213"/>
    <w:multiLevelType w:val="hybridMultilevel"/>
    <w:tmpl w:val="B288A8C2"/>
    <w:lvl w:ilvl="0" w:tplc="E482D3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72A18"/>
    <w:multiLevelType w:val="hybridMultilevel"/>
    <w:tmpl w:val="236AF7E2"/>
    <w:lvl w:ilvl="0" w:tplc="E482D3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80C21"/>
    <w:multiLevelType w:val="hybridMultilevel"/>
    <w:tmpl w:val="1B4A3480"/>
    <w:lvl w:ilvl="0" w:tplc="E482D3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323C7"/>
    <w:multiLevelType w:val="hybridMultilevel"/>
    <w:tmpl w:val="BE567E5A"/>
    <w:lvl w:ilvl="0" w:tplc="B7B639D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E1047"/>
    <w:multiLevelType w:val="hybridMultilevel"/>
    <w:tmpl w:val="4D04EECA"/>
    <w:lvl w:ilvl="0" w:tplc="1AB6236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F0907"/>
    <w:multiLevelType w:val="hybridMultilevel"/>
    <w:tmpl w:val="FBAA44D4"/>
    <w:lvl w:ilvl="0" w:tplc="3FA86D3C">
      <w:start w:val="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56FDC"/>
    <w:multiLevelType w:val="hybridMultilevel"/>
    <w:tmpl w:val="370E6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196D7A"/>
    <w:multiLevelType w:val="hybridMultilevel"/>
    <w:tmpl w:val="F6FE2F36"/>
    <w:lvl w:ilvl="0" w:tplc="21F407B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51F63"/>
    <w:multiLevelType w:val="hybridMultilevel"/>
    <w:tmpl w:val="6F72DD82"/>
    <w:lvl w:ilvl="0" w:tplc="23B8BD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464F44"/>
    <w:multiLevelType w:val="hybridMultilevel"/>
    <w:tmpl w:val="71B49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6D65BF"/>
    <w:multiLevelType w:val="hybridMultilevel"/>
    <w:tmpl w:val="9C222F20"/>
    <w:lvl w:ilvl="0" w:tplc="D3F4B9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FE3BB3"/>
    <w:multiLevelType w:val="hybridMultilevel"/>
    <w:tmpl w:val="9868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21124D"/>
    <w:multiLevelType w:val="hybridMultilevel"/>
    <w:tmpl w:val="9B4EA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9D681F"/>
    <w:multiLevelType w:val="hybridMultilevel"/>
    <w:tmpl w:val="48F08C12"/>
    <w:lvl w:ilvl="0" w:tplc="F9F820B0">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57485"/>
    <w:multiLevelType w:val="hybridMultilevel"/>
    <w:tmpl w:val="CC70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ED5ABF"/>
    <w:multiLevelType w:val="hybridMultilevel"/>
    <w:tmpl w:val="C790977E"/>
    <w:lvl w:ilvl="0" w:tplc="AB6CDE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1A715C"/>
    <w:multiLevelType w:val="hybridMultilevel"/>
    <w:tmpl w:val="BB30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1A6436"/>
    <w:multiLevelType w:val="hybridMultilevel"/>
    <w:tmpl w:val="52B0801C"/>
    <w:lvl w:ilvl="0" w:tplc="681C89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1"/>
  </w:num>
  <w:num w:numId="4">
    <w:abstractNumId w:val="17"/>
  </w:num>
  <w:num w:numId="5">
    <w:abstractNumId w:val="1"/>
  </w:num>
  <w:num w:numId="6">
    <w:abstractNumId w:val="14"/>
  </w:num>
  <w:num w:numId="7">
    <w:abstractNumId w:val="2"/>
  </w:num>
  <w:num w:numId="8">
    <w:abstractNumId w:val="11"/>
  </w:num>
  <w:num w:numId="9">
    <w:abstractNumId w:val="15"/>
  </w:num>
  <w:num w:numId="10">
    <w:abstractNumId w:val="16"/>
  </w:num>
  <w:num w:numId="11">
    <w:abstractNumId w:val="23"/>
  </w:num>
  <w:num w:numId="12">
    <w:abstractNumId w:val="28"/>
  </w:num>
  <w:num w:numId="13">
    <w:abstractNumId w:val="10"/>
  </w:num>
  <w:num w:numId="14">
    <w:abstractNumId w:val="18"/>
  </w:num>
  <w:num w:numId="15">
    <w:abstractNumId w:val="20"/>
  </w:num>
  <w:num w:numId="16">
    <w:abstractNumId w:val="8"/>
  </w:num>
  <w:num w:numId="17">
    <w:abstractNumId w:val="26"/>
  </w:num>
  <w:num w:numId="18">
    <w:abstractNumId w:val="25"/>
  </w:num>
  <w:num w:numId="19">
    <w:abstractNumId w:val="27"/>
  </w:num>
  <w:num w:numId="20">
    <w:abstractNumId w:val="6"/>
  </w:num>
  <w:num w:numId="21">
    <w:abstractNumId w:val="13"/>
  </w:num>
  <w:num w:numId="22">
    <w:abstractNumId w:val="0"/>
  </w:num>
  <w:num w:numId="23">
    <w:abstractNumId w:val="22"/>
  </w:num>
  <w:num w:numId="24">
    <w:abstractNumId w:val="3"/>
  </w:num>
  <w:num w:numId="25">
    <w:abstractNumId w:val="29"/>
  </w:num>
  <w:num w:numId="26">
    <w:abstractNumId w:val="7"/>
  </w:num>
  <w:num w:numId="27">
    <w:abstractNumId w:val="24"/>
  </w:num>
  <w:num w:numId="28">
    <w:abstractNumId w:val="5"/>
  </w:num>
  <w:num w:numId="29">
    <w:abstractNumId w:val="9"/>
  </w:num>
  <w:num w:numId="30">
    <w:abstractNumId w:val="19"/>
  </w:num>
  <w:num w:numId="31">
    <w:abstractNumId w:val="4"/>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4C76C7"/>
    <w:rsid w:val="000205C7"/>
    <w:rsid w:val="00035895"/>
    <w:rsid w:val="0004102C"/>
    <w:rsid w:val="000510B0"/>
    <w:rsid w:val="00057D48"/>
    <w:rsid w:val="00063FD1"/>
    <w:rsid w:val="000661D6"/>
    <w:rsid w:val="00092929"/>
    <w:rsid w:val="00096A09"/>
    <w:rsid w:val="00096B6C"/>
    <w:rsid w:val="000C1F94"/>
    <w:rsid w:val="000F3D43"/>
    <w:rsid w:val="00111CE4"/>
    <w:rsid w:val="00121199"/>
    <w:rsid w:val="001276E3"/>
    <w:rsid w:val="00143566"/>
    <w:rsid w:val="00163F1B"/>
    <w:rsid w:val="001801D3"/>
    <w:rsid w:val="001813A3"/>
    <w:rsid w:val="00185F2C"/>
    <w:rsid w:val="00196BF1"/>
    <w:rsid w:val="001B26D8"/>
    <w:rsid w:val="001D4AE7"/>
    <w:rsid w:val="001E1DA3"/>
    <w:rsid w:val="001E29B5"/>
    <w:rsid w:val="001E46A6"/>
    <w:rsid w:val="001E6A33"/>
    <w:rsid w:val="001F0201"/>
    <w:rsid w:val="002010EB"/>
    <w:rsid w:val="00213131"/>
    <w:rsid w:val="00220EC0"/>
    <w:rsid w:val="0023493F"/>
    <w:rsid w:val="00240704"/>
    <w:rsid w:val="002709F9"/>
    <w:rsid w:val="00272A31"/>
    <w:rsid w:val="002A6193"/>
    <w:rsid w:val="002B2C44"/>
    <w:rsid w:val="002B7747"/>
    <w:rsid w:val="002C1002"/>
    <w:rsid w:val="002D71A4"/>
    <w:rsid w:val="003135D3"/>
    <w:rsid w:val="00317AF7"/>
    <w:rsid w:val="00327A55"/>
    <w:rsid w:val="00374A5D"/>
    <w:rsid w:val="0038301E"/>
    <w:rsid w:val="00395E8C"/>
    <w:rsid w:val="003960F2"/>
    <w:rsid w:val="003D0C59"/>
    <w:rsid w:val="003D1E7C"/>
    <w:rsid w:val="003D6F6C"/>
    <w:rsid w:val="003E1151"/>
    <w:rsid w:val="004070CE"/>
    <w:rsid w:val="00416A5B"/>
    <w:rsid w:val="004204CF"/>
    <w:rsid w:val="00424B1F"/>
    <w:rsid w:val="00425CBA"/>
    <w:rsid w:val="004347E0"/>
    <w:rsid w:val="00467E8E"/>
    <w:rsid w:val="004713AD"/>
    <w:rsid w:val="004756DD"/>
    <w:rsid w:val="00484C7E"/>
    <w:rsid w:val="00490AB5"/>
    <w:rsid w:val="004A2A0D"/>
    <w:rsid w:val="004B194C"/>
    <w:rsid w:val="004B5821"/>
    <w:rsid w:val="004C2F66"/>
    <w:rsid w:val="004C76C7"/>
    <w:rsid w:val="004E17BF"/>
    <w:rsid w:val="00522D64"/>
    <w:rsid w:val="00525DB4"/>
    <w:rsid w:val="005544FE"/>
    <w:rsid w:val="00566EC5"/>
    <w:rsid w:val="00573744"/>
    <w:rsid w:val="0058310C"/>
    <w:rsid w:val="00591B44"/>
    <w:rsid w:val="005C051C"/>
    <w:rsid w:val="005C713B"/>
    <w:rsid w:val="005E6433"/>
    <w:rsid w:val="006148DC"/>
    <w:rsid w:val="006159B6"/>
    <w:rsid w:val="0061763B"/>
    <w:rsid w:val="00627ADF"/>
    <w:rsid w:val="0063027D"/>
    <w:rsid w:val="006322FC"/>
    <w:rsid w:val="0064061A"/>
    <w:rsid w:val="00643218"/>
    <w:rsid w:val="00661DAE"/>
    <w:rsid w:val="006710F9"/>
    <w:rsid w:val="006749A2"/>
    <w:rsid w:val="00682692"/>
    <w:rsid w:val="006969FA"/>
    <w:rsid w:val="006A4564"/>
    <w:rsid w:val="006B1BE9"/>
    <w:rsid w:val="006C195F"/>
    <w:rsid w:val="006E2F51"/>
    <w:rsid w:val="006F6DDB"/>
    <w:rsid w:val="007463A9"/>
    <w:rsid w:val="007572BD"/>
    <w:rsid w:val="007573EE"/>
    <w:rsid w:val="00770152"/>
    <w:rsid w:val="00771508"/>
    <w:rsid w:val="00795AD5"/>
    <w:rsid w:val="007A3886"/>
    <w:rsid w:val="007B4C77"/>
    <w:rsid w:val="007C7438"/>
    <w:rsid w:val="007D1E41"/>
    <w:rsid w:val="007D2AEF"/>
    <w:rsid w:val="00814A2A"/>
    <w:rsid w:val="00837085"/>
    <w:rsid w:val="008730A7"/>
    <w:rsid w:val="00875066"/>
    <w:rsid w:val="00885287"/>
    <w:rsid w:val="0088602B"/>
    <w:rsid w:val="008B05BB"/>
    <w:rsid w:val="008E393B"/>
    <w:rsid w:val="00903117"/>
    <w:rsid w:val="00914D92"/>
    <w:rsid w:val="009162BD"/>
    <w:rsid w:val="00926893"/>
    <w:rsid w:val="00934B03"/>
    <w:rsid w:val="00943CF5"/>
    <w:rsid w:val="00950E4F"/>
    <w:rsid w:val="00956343"/>
    <w:rsid w:val="009759FC"/>
    <w:rsid w:val="009A2D8C"/>
    <w:rsid w:val="009B7D33"/>
    <w:rsid w:val="009D788B"/>
    <w:rsid w:val="009F23FA"/>
    <w:rsid w:val="009F71B5"/>
    <w:rsid w:val="00A013E2"/>
    <w:rsid w:val="00A1453E"/>
    <w:rsid w:val="00A16FDC"/>
    <w:rsid w:val="00A402C9"/>
    <w:rsid w:val="00A477AF"/>
    <w:rsid w:val="00A56655"/>
    <w:rsid w:val="00A72B6C"/>
    <w:rsid w:val="00A82044"/>
    <w:rsid w:val="00A83BE9"/>
    <w:rsid w:val="00A86D0E"/>
    <w:rsid w:val="00AA0E84"/>
    <w:rsid w:val="00AA25FC"/>
    <w:rsid w:val="00AB0CA1"/>
    <w:rsid w:val="00AB6F88"/>
    <w:rsid w:val="00B260B5"/>
    <w:rsid w:val="00B338A9"/>
    <w:rsid w:val="00B53004"/>
    <w:rsid w:val="00B5684E"/>
    <w:rsid w:val="00B57EE7"/>
    <w:rsid w:val="00B73144"/>
    <w:rsid w:val="00B73856"/>
    <w:rsid w:val="00B84228"/>
    <w:rsid w:val="00B8687E"/>
    <w:rsid w:val="00B9739E"/>
    <w:rsid w:val="00BD1AA2"/>
    <w:rsid w:val="00BE3FA3"/>
    <w:rsid w:val="00BE511E"/>
    <w:rsid w:val="00BE7525"/>
    <w:rsid w:val="00BF04A8"/>
    <w:rsid w:val="00C16A46"/>
    <w:rsid w:val="00C245A4"/>
    <w:rsid w:val="00C551C2"/>
    <w:rsid w:val="00C8021E"/>
    <w:rsid w:val="00CB57D5"/>
    <w:rsid w:val="00CB67C8"/>
    <w:rsid w:val="00CD0DCD"/>
    <w:rsid w:val="00CF4D36"/>
    <w:rsid w:val="00D06770"/>
    <w:rsid w:val="00D17603"/>
    <w:rsid w:val="00D350AE"/>
    <w:rsid w:val="00D507D5"/>
    <w:rsid w:val="00D62163"/>
    <w:rsid w:val="00D66616"/>
    <w:rsid w:val="00D74F55"/>
    <w:rsid w:val="00D7582B"/>
    <w:rsid w:val="00DC0CF0"/>
    <w:rsid w:val="00DC232D"/>
    <w:rsid w:val="00DC2C57"/>
    <w:rsid w:val="00DC7C0C"/>
    <w:rsid w:val="00DC7F9F"/>
    <w:rsid w:val="00DD29D9"/>
    <w:rsid w:val="00DF4189"/>
    <w:rsid w:val="00E24D89"/>
    <w:rsid w:val="00E73496"/>
    <w:rsid w:val="00E93123"/>
    <w:rsid w:val="00EA2ABC"/>
    <w:rsid w:val="00EC0553"/>
    <w:rsid w:val="00EE7E01"/>
    <w:rsid w:val="00F00D2C"/>
    <w:rsid w:val="00F01A75"/>
    <w:rsid w:val="00F04486"/>
    <w:rsid w:val="00F069AF"/>
    <w:rsid w:val="00F32567"/>
    <w:rsid w:val="00F3337B"/>
    <w:rsid w:val="00F34A4F"/>
    <w:rsid w:val="00F414CC"/>
    <w:rsid w:val="00F4282B"/>
    <w:rsid w:val="00F46549"/>
    <w:rsid w:val="00F66533"/>
    <w:rsid w:val="00F71966"/>
    <w:rsid w:val="00F7500B"/>
    <w:rsid w:val="00F80716"/>
    <w:rsid w:val="00F875F0"/>
    <w:rsid w:val="00F91C01"/>
    <w:rsid w:val="00F96401"/>
    <w:rsid w:val="00FF10B0"/>
    <w:rsid w:val="00FF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6C7"/>
    <w:pPr>
      <w:ind w:left="720"/>
      <w:contextualSpacing/>
    </w:pPr>
  </w:style>
  <w:style w:type="paragraph" w:styleId="Header">
    <w:name w:val="header"/>
    <w:basedOn w:val="Normal"/>
    <w:link w:val="HeaderChar"/>
    <w:uiPriority w:val="99"/>
    <w:semiHidden/>
    <w:unhideWhenUsed/>
    <w:rsid w:val="00F4282B"/>
    <w:pPr>
      <w:tabs>
        <w:tab w:val="center" w:pos="4680"/>
        <w:tab w:val="right" w:pos="9360"/>
      </w:tabs>
    </w:pPr>
  </w:style>
  <w:style w:type="character" w:customStyle="1" w:styleId="HeaderChar">
    <w:name w:val="Header Char"/>
    <w:basedOn w:val="DefaultParagraphFont"/>
    <w:link w:val="Header"/>
    <w:uiPriority w:val="99"/>
    <w:semiHidden/>
    <w:rsid w:val="00F428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282B"/>
    <w:pPr>
      <w:tabs>
        <w:tab w:val="center" w:pos="4680"/>
        <w:tab w:val="right" w:pos="9360"/>
      </w:tabs>
    </w:pPr>
  </w:style>
  <w:style w:type="character" w:customStyle="1" w:styleId="FooterChar">
    <w:name w:val="Footer Char"/>
    <w:basedOn w:val="DefaultParagraphFont"/>
    <w:link w:val="Footer"/>
    <w:uiPriority w:val="99"/>
    <w:rsid w:val="00F428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B76C-C978-484D-BCA2-C79850CB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5671</Words>
  <Characters>32330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jmugala</cp:lastModifiedBy>
  <cp:revision>2</cp:revision>
  <cp:lastPrinted>2014-10-21T10:01:00Z</cp:lastPrinted>
  <dcterms:created xsi:type="dcterms:W3CDTF">2015-01-06T06:24:00Z</dcterms:created>
  <dcterms:modified xsi:type="dcterms:W3CDTF">2015-01-06T06:24:00Z</dcterms:modified>
</cp:coreProperties>
</file>