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D8" w:rsidRPr="00502F7B" w:rsidRDefault="00510367" w:rsidP="00A7146B">
      <w:pPr>
        <w:spacing w:after="80" w:line="240" w:lineRule="auto"/>
        <w:jc w:val="center"/>
        <w:rPr>
          <w:rFonts w:ascii="Times New Roman" w:hAnsi="Times New Roman" w:cs="Times New Roman"/>
          <w:b/>
          <w:sz w:val="24"/>
          <w:szCs w:val="24"/>
        </w:rPr>
      </w:pPr>
      <w:r w:rsidRPr="00502F7B">
        <w:rPr>
          <w:rFonts w:ascii="Times New Roman" w:hAnsi="Times New Roman" w:cs="Times New Roman"/>
          <w:b/>
          <w:sz w:val="24"/>
          <w:szCs w:val="24"/>
        </w:rPr>
        <w:t>THE REPUBLIC OF UGANDA</w:t>
      </w:r>
    </w:p>
    <w:p w:rsidR="00510367" w:rsidRPr="00502F7B" w:rsidRDefault="00510367" w:rsidP="00A7146B">
      <w:pPr>
        <w:spacing w:after="80" w:line="240" w:lineRule="auto"/>
        <w:jc w:val="center"/>
        <w:rPr>
          <w:rFonts w:ascii="Times New Roman" w:hAnsi="Times New Roman" w:cs="Times New Roman"/>
          <w:b/>
          <w:sz w:val="24"/>
          <w:szCs w:val="24"/>
        </w:rPr>
      </w:pPr>
      <w:r w:rsidRPr="00502F7B">
        <w:rPr>
          <w:rFonts w:ascii="Times New Roman" w:hAnsi="Times New Roman" w:cs="Times New Roman"/>
          <w:b/>
          <w:sz w:val="24"/>
          <w:szCs w:val="24"/>
        </w:rPr>
        <w:t>IN THE HIGH COURT OF UGANDA</w:t>
      </w:r>
    </w:p>
    <w:p w:rsidR="00510367" w:rsidRPr="00502F7B" w:rsidRDefault="00A7146B" w:rsidP="00A7146B">
      <w:pPr>
        <w:spacing w:after="80" w:line="240" w:lineRule="auto"/>
        <w:jc w:val="center"/>
        <w:rPr>
          <w:rFonts w:ascii="Times New Roman" w:hAnsi="Times New Roman" w:cs="Times New Roman"/>
          <w:b/>
          <w:sz w:val="24"/>
          <w:szCs w:val="24"/>
        </w:rPr>
      </w:pPr>
      <w:r w:rsidRPr="00502F7B">
        <w:rPr>
          <w:rFonts w:ascii="Times New Roman" w:hAnsi="Times New Roman" w:cs="Times New Roman"/>
          <w:b/>
          <w:sz w:val="24"/>
          <w:szCs w:val="24"/>
        </w:rPr>
        <w:t>(</w:t>
      </w:r>
      <w:r w:rsidR="00510367" w:rsidRPr="00502F7B">
        <w:rPr>
          <w:rFonts w:ascii="Times New Roman" w:hAnsi="Times New Roman" w:cs="Times New Roman"/>
          <w:b/>
          <w:sz w:val="24"/>
          <w:szCs w:val="24"/>
        </w:rPr>
        <w:t>COMMERCIAL DIVISION</w:t>
      </w:r>
      <w:r w:rsidRPr="00502F7B">
        <w:rPr>
          <w:rFonts w:ascii="Times New Roman" w:hAnsi="Times New Roman" w:cs="Times New Roman"/>
          <w:b/>
          <w:sz w:val="24"/>
          <w:szCs w:val="24"/>
        </w:rPr>
        <w:t>)</w:t>
      </w:r>
    </w:p>
    <w:p w:rsidR="00A7146B" w:rsidRPr="00502F7B" w:rsidRDefault="00A7146B" w:rsidP="00A7146B">
      <w:pPr>
        <w:spacing w:after="80" w:line="240" w:lineRule="auto"/>
        <w:jc w:val="center"/>
        <w:rPr>
          <w:rFonts w:ascii="Times New Roman" w:hAnsi="Times New Roman" w:cs="Times New Roman"/>
          <w:b/>
          <w:sz w:val="24"/>
          <w:szCs w:val="24"/>
        </w:rPr>
      </w:pPr>
    </w:p>
    <w:p w:rsidR="00510367" w:rsidRPr="00502F7B" w:rsidRDefault="00A7146B" w:rsidP="00A7146B">
      <w:pPr>
        <w:spacing w:after="80" w:line="240" w:lineRule="auto"/>
        <w:jc w:val="center"/>
        <w:rPr>
          <w:rFonts w:ascii="Times New Roman" w:hAnsi="Times New Roman" w:cs="Times New Roman"/>
          <w:b/>
          <w:sz w:val="24"/>
          <w:szCs w:val="24"/>
        </w:rPr>
      </w:pPr>
      <w:r w:rsidRPr="00502F7B">
        <w:rPr>
          <w:rFonts w:ascii="Times New Roman" w:hAnsi="Times New Roman" w:cs="Times New Roman"/>
          <w:b/>
          <w:sz w:val="24"/>
          <w:szCs w:val="24"/>
        </w:rPr>
        <w:t>HCT - 00 - CC -  C</w:t>
      </w:r>
      <w:r w:rsidR="00510367" w:rsidRPr="00502F7B">
        <w:rPr>
          <w:rFonts w:ascii="Times New Roman" w:hAnsi="Times New Roman" w:cs="Times New Roman"/>
          <w:b/>
          <w:sz w:val="24"/>
          <w:szCs w:val="24"/>
        </w:rPr>
        <w:t>S</w:t>
      </w:r>
      <w:r w:rsidRPr="00502F7B">
        <w:rPr>
          <w:rFonts w:ascii="Times New Roman" w:hAnsi="Times New Roman" w:cs="Times New Roman"/>
          <w:b/>
          <w:sz w:val="24"/>
          <w:szCs w:val="24"/>
        </w:rPr>
        <w:t xml:space="preserve"> - </w:t>
      </w:r>
      <w:r w:rsidR="00510367" w:rsidRPr="00502F7B">
        <w:rPr>
          <w:rFonts w:ascii="Times New Roman" w:hAnsi="Times New Roman" w:cs="Times New Roman"/>
          <w:b/>
          <w:sz w:val="24"/>
          <w:szCs w:val="24"/>
        </w:rPr>
        <w:t xml:space="preserve"> 652 </w:t>
      </w:r>
      <w:r w:rsidRPr="00502F7B">
        <w:rPr>
          <w:rFonts w:ascii="Times New Roman" w:hAnsi="Times New Roman" w:cs="Times New Roman"/>
          <w:b/>
          <w:sz w:val="24"/>
          <w:szCs w:val="24"/>
        </w:rPr>
        <w:t>-</w:t>
      </w:r>
      <w:r w:rsidR="00510367" w:rsidRPr="00502F7B">
        <w:rPr>
          <w:rFonts w:ascii="Times New Roman" w:hAnsi="Times New Roman" w:cs="Times New Roman"/>
          <w:b/>
          <w:sz w:val="24"/>
          <w:szCs w:val="24"/>
        </w:rPr>
        <w:t xml:space="preserve"> 2006</w:t>
      </w:r>
    </w:p>
    <w:p w:rsidR="00A7146B" w:rsidRPr="00502F7B" w:rsidRDefault="00A7146B" w:rsidP="00A7146B">
      <w:pPr>
        <w:spacing w:after="80" w:line="240" w:lineRule="auto"/>
        <w:jc w:val="center"/>
        <w:rPr>
          <w:rFonts w:ascii="Times New Roman" w:hAnsi="Times New Roman" w:cs="Times New Roman"/>
          <w:b/>
          <w:sz w:val="24"/>
          <w:szCs w:val="24"/>
        </w:rPr>
      </w:pPr>
    </w:p>
    <w:p w:rsidR="00510367" w:rsidRPr="00502F7B" w:rsidRDefault="003039B9" w:rsidP="00A7146B">
      <w:pPr>
        <w:spacing w:line="240" w:lineRule="auto"/>
        <w:jc w:val="both"/>
        <w:rPr>
          <w:rFonts w:ascii="Times New Roman" w:hAnsi="Times New Roman" w:cs="Times New Roman"/>
          <w:b/>
          <w:sz w:val="24"/>
          <w:szCs w:val="24"/>
        </w:rPr>
      </w:pPr>
      <w:r w:rsidRPr="00502F7B">
        <w:rPr>
          <w:rFonts w:ascii="Times New Roman" w:hAnsi="Times New Roman" w:cs="Times New Roman"/>
          <w:b/>
          <w:sz w:val="24"/>
          <w:szCs w:val="24"/>
        </w:rPr>
        <w:t>PEACE I</w:t>
      </w:r>
      <w:r w:rsidR="00510367" w:rsidRPr="00502F7B">
        <w:rPr>
          <w:rFonts w:ascii="Times New Roman" w:hAnsi="Times New Roman" w:cs="Times New Roman"/>
          <w:b/>
          <w:sz w:val="24"/>
          <w:szCs w:val="24"/>
        </w:rPr>
        <w:t>SINGOMA</w:t>
      </w:r>
      <w:r w:rsidR="00A7146B" w:rsidRPr="00502F7B">
        <w:rPr>
          <w:rFonts w:ascii="Times New Roman" w:hAnsi="Times New Roman" w:cs="Times New Roman"/>
          <w:b/>
          <w:sz w:val="24"/>
          <w:szCs w:val="24"/>
        </w:rPr>
        <w:t>………</w:t>
      </w:r>
      <w:r w:rsidRPr="00502F7B">
        <w:rPr>
          <w:rFonts w:ascii="Times New Roman" w:hAnsi="Times New Roman" w:cs="Times New Roman"/>
          <w:b/>
          <w:sz w:val="24"/>
          <w:szCs w:val="24"/>
        </w:rPr>
        <w:t>.</w:t>
      </w:r>
      <w:r w:rsidR="00A7146B" w:rsidRPr="00502F7B">
        <w:rPr>
          <w:rFonts w:ascii="Times New Roman" w:hAnsi="Times New Roman" w:cs="Times New Roman"/>
          <w:b/>
          <w:sz w:val="24"/>
          <w:szCs w:val="24"/>
        </w:rPr>
        <w:t>………….</w:t>
      </w:r>
      <w:r w:rsidR="00502F7B">
        <w:rPr>
          <w:rFonts w:ascii="Times New Roman" w:hAnsi="Times New Roman" w:cs="Times New Roman"/>
          <w:b/>
          <w:sz w:val="24"/>
          <w:szCs w:val="24"/>
        </w:rPr>
        <w:t>……………………………………</w:t>
      </w:r>
      <w:r w:rsidR="00510367" w:rsidRPr="00502F7B">
        <w:rPr>
          <w:rFonts w:ascii="Times New Roman" w:hAnsi="Times New Roman" w:cs="Times New Roman"/>
          <w:b/>
          <w:sz w:val="24"/>
          <w:szCs w:val="24"/>
        </w:rPr>
        <w:t>….PLAINTIFF</w:t>
      </w:r>
    </w:p>
    <w:p w:rsidR="00510367" w:rsidRPr="00502F7B" w:rsidRDefault="00510367" w:rsidP="00A7146B">
      <w:pPr>
        <w:spacing w:line="240" w:lineRule="auto"/>
        <w:jc w:val="center"/>
        <w:rPr>
          <w:rFonts w:ascii="Times New Roman" w:hAnsi="Times New Roman" w:cs="Times New Roman"/>
          <w:b/>
          <w:sz w:val="24"/>
          <w:szCs w:val="24"/>
        </w:rPr>
      </w:pPr>
      <w:r w:rsidRPr="00502F7B">
        <w:rPr>
          <w:rFonts w:ascii="Times New Roman" w:hAnsi="Times New Roman" w:cs="Times New Roman"/>
          <w:b/>
          <w:sz w:val="24"/>
          <w:szCs w:val="24"/>
        </w:rPr>
        <w:t>VERSUS</w:t>
      </w:r>
    </w:p>
    <w:p w:rsidR="00510367" w:rsidRPr="00502F7B" w:rsidRDefault="00510367" w:rsidP="00A7146B">
      <w:pPr>
        <w:spacing w:line="240" w:lineRule="auto"/>
        <w:jc w:val="both"/>
        <w:rPr>
          <w:rFonts w:ascii="Times New Roman" w:hAnsi="Times New Roman" w:cs="Times New Roman"/>
          <w:b/>
          <w:sz w:val="24"/>
          <w:szCs w:val="24"/>
        </w:rPr>
      </w:pPr>
      <w:r w:rsidRPr="00502F7B">
        <w:rPr>
          <w:rFonts w:ascii="Times New Roman" w:hAnsi="Times New Roman" w:cs="Times New Roman"/>
          <w:b/>
          <w:sz w:val="24"/>
          <w:szCs w:val="24"/>
        </w:rPr>
        <w:t>MGS INTER</w:t>
      </w:r>
      <w:r w:rsidR="00502F7B">
        <w:rPr>
          <w:rFonts w:ascii="Times New Roman" w:hAnsi="Times New Roman" w:cs="Times New Roman"/>
          <w:b/>
          <w:sz w:val="24"/>
          <w:szCs w:val="24"/>
        </w:rPr>
        <w:t>NATIONAL UGANDA LIMITED……………………</w:t>
      </w:r>
      <w:r w:rsidRPr="00502F7B">
        <w:rPr>
          <w:rFonts w:ascii="Times New Roman" w:hAnsi="Times New Roman" w:cs="Times New Roman"/>
          <w:b/>
          <w:sz w:val="24"/>
          <w:szCs w:val="24"/>
        </w:rPr>
        <w:t>….DEFENDANT</w:t>
      </w:r>
    </w:p>
    <w:p w:rsidR="00A7146B" w:rsidRPr="00502F7B" w:rsidRDefault="00A7146B" w:rsidP="00A7146B">
      <w:pPr>
        <w:spacing w:line="240" w:lineRule="auto"/>
        <w:jc w:val="both"/>
        <w:rPr>
          <w:rFonts w:ascii="Times New Roman" w:hAnsi="Times New Roman" w:cs="Times New Roman"/>
          <w:b/>
          <w:sz w:val="24"/>
          <w:szCs w:val="24"/>
        </w:rPr>
      </w:pPr>
    </w:p>
    <w:p w:rsidR="00510367" w:rsidRPr="00502F7B" w:rsidRDefault="00510367" w:rsidP="00A7146B">
      <w:pPr>
        <w:spacing w:line="240" w:lineRule="auto"/>
        <w:jc w:val="both"/>
        <w:rPr>
          <w:rFonts w:ascii="Times New Roman" w:hAnsi="Times New Roman" w:cs="Times New Roman"/>
          <w:b/>
          <w:sz w:val="24"/>
          <w:szCs w:val="24"/>
          <w:u w:val="single"/>
        </w:rPr>
      </w:pPr>
      <w:r w:rsidRPr="00502F7B">
        <w:rPr>
          <w:rFonts w:ascii="Times New Roman" w:hAnsi="Times New Roman" w:cs="Times New Roman"/>
          <w:b/>
          <w:sz w:val="24"/>
          <w:szCs w:val="24"/>
        </w:rPr>
        <w:t>BEFORE</w:t>
      </w:r>
      <w:r w:rsidR="00A7146B" w:rsidRPr="00502F7B">
        <w:rPr>
          <w:rFonts w:ascii="Times New Roman" w:hAnsi="Times New Roman" w:cs="Times New Roman"/>
          <w:b/>
          <w:sz w:val="24"/>
          <w:szCs w:val="24"/>
        </w:rPr>
        <w:t xml:space="preserve">:  </w:t>
      </w:r>
      <w:r w:rsidRPr="00502F7B">
        <w:rPr>
          <w:rFonts w:ascii="Times New Roman" w:hAnsi="Times New Roman" w:cs="Times New Roman"/>
          <w:b/>
          <w:sz w:val="24"/>
          <w:szCs w:val="24"/>
        </w:rPr>
        <w:t xml:space="preserve"> </w:t>
      </w:r>
      <w:r w:rsidRPr="00502F7B">
        <w:rPr>
          <w:rFonts w:ascii="Times New Roman" w:hAnsi="Times New Roman" w:cs="Times New Roman"/>
          <w:b/>
          <w:sz w:val="24"/>
          <w:szCs w:val="24"/>
          <w:u w:val="single"/>
        </w:rPr>
        <w:t>THE HON JUSTICE GEOFFREY KIRYABWIRE</w:t>
      </w:r>
    </w:p>
    <w:p w:rsidR="00A7146B" w:rsidRPr="00502F7B" w:rsidRDefault="00A7146B" w:rsidP="00A7146B">
      <w:pPr>
        <w:spacing w:line="240" w:lineRule="auto"/>
        <w:jc w:val="both"/>
        <w:rPr>
          <w:rFonts w:ascii="Times New Roman" w:hAnsi="Times New Roman" w:cs="Times New Roman"/>
          <w:b/>
          <w:sz w:val="24"/>
          <w:szCs w:val="24"/>
        </w:rPr>
      </w:pPr>
    </w:p>
    <w:p w:rsidR="00510367" w:rsidRPr="00502F7B" w:rsidRDefault="00510367" w:rsidP="00A7146B">
      <w:pPr>
        <w:spacing w:line="240" w:lineRule="auto"/>
        <w:jc w:val="both"/>
        <w:rPr>
          <w:rFonts w:ascii="Times New Roman" w:hAnsi="Times New Roman" w:cs="Times New Roman"/>
          <w:b/>
          <w:sz w:val="24"/>
          <w:szCs w:val="24"/>
        </w:rPr>
      </w:pPr>
      <w:r w:rsidRPr="00502F7B">
        <w:rPr>
          <w:rFonts w:ascii="Times New Roman" w:hAnsi="Times New Roman" w:cs="Times New Roman"/>
          <w:b/>
          <w:sz w:val="24"/>
          <w:szCs w:val="24"/>
        </w:rPr>
        <w:t>JUDGMENT</w:t>
      </w:r>
    </w:p>
    <w:p w:rsidR="00A7146B" w:rsidRPr="00502F7B" w:rsidRDefault="00A7146B" w:rsidP="00A7146B">
      <w:pPr>
        <w:spacing w:line="240" w:lineRule="auto"/>
        <w:jc w:val="both"/>
        <w:rPr>
          <w:rFonts w:ascii="Times New Roman" w:hAnsi="Times New Roman" w:cs="Times New Roman"/>
          <w:b/>
          <w:sz w:val="24"/>
          <w:szCs w:val="24"/>
        </w:rPr>
      </w:pPr>
    </w:p>
    <w:p w:rsidR="003D0741" w:rsidRPr="00502F7B" w:rsidRDefault="009D423F"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plaintiff a proprietor of a petrol station brought </w:t>
      </w:r>
      <w:r w:rsidR="00B941DC" w:rsidRPr="00502F7B">
        <w:rPr>
          <w:rFonts w:ascii="Times New Roman" w:hAnsi="Times New Roman" w:cs="Times New Roman"/>
          <w:sz w:val="24"/>
          <w:szCs w:val="24"/>
        </w:rPr>
        <w:t>this suit against the defendant petroleum company for breach of contract and wrongful termination of her petrol station dealership.</w:t>
      </w:r>
    </w:p>
    <w:p w:rsidR="00625CB2" w:rsidRPr="00502F7B" w:rsidRDefault="00B941DC"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The case for the plaintiff is that she and her husband purchased land comprised in Kyadondo Block 220 plot 713 at Kiwatule Kampala and erected on it a filing station. It was then agreed between the parties that the defendant leases the filing station on condition that the plaintiff was appointed as the defendant’s dealer at the said station.</w:t>
      </w:r>
      <w:r w:rsidR="00625CB2" w:rsidRPr="00502F7B">
        <w:rPr>
          <w:rFonts w:ascii="Times New Roman" w:hAnsi="Times New Roman" w:cs="Times New Roman"/>
          <w:sz w:val="24"/>
          <w:szCs w:val="24"/>
        </w:rPr>
        <w:t xml:space="preserve"> Subsequently both a lease and dealership agreements were executed between the parties in 2003.</w:t>
      </w:r>
    </w:p>
    <w:p w:rsidR="00B941DC" w:rsidRPr="00502F7B" w:rsidRDefault="00625CB2"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It is the case for the plaintiff that on or about the 25</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day of October 2006 the defendant’s attempted to wrongfully terminate</w:t>
      </w:r>
      <w:r w:rsidR="00B941DC" w:rsidRPr="00502F7B">
        <w:rPr>
          <w:rFonts w:ascii="Times New Roman" w:hAnsi="Times New Roman" w:cs="Times New Roman"/>
          <w:sz w:val="24"/>
          <w:szCs w:val="24"/>
        </w:rPr>
        <w:t xml:space="preserve"> </w:t>
      </w:r>
      <w:r w:rsidRPr="00502F7B">
        <w:rPr>
          <w:rFonts w:ascii="Times New Roman" w:hAnsi="Times New Roman" w:cs="Times New Roman"/>
          <w:sz w:val="24"/>
          <w:szCs w:val="24"/>
        </w:rPr>
        <w:t>the plaintiff’s dealership and chase them away on the grounds that the plaintiff was dumping fuel from other petroleum companies at the said filing station whereas not. On the 27</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the plaintiff obtained an Interim Order from Court stopping any eviction of the plaintiff from the filing station. However on the 28</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the defendant with armed personnel forcefully evicted the plaintiff and her staff and gave the station to another operator.</w:t>
      </w:r>
      <w:r w:rsidR="00D226AB" w:rsidRPr="00502F7B">
        <w:rPr>
          <w:rFonts w:ascii="Times New Roman" w:hAnsi="Times New Roman" w:cs="Times New Roman"/>
          <w:sz w:val="24"/>
          <w:szCs w:val="24"/>
        </w:rPr>
        <w:t xml:space="preserve"> </w:t>
      </w:r>
    </w:p>
    <w:p w:rsidR="00D226AB" w:rsidRPr="00502F7B" w:rsidRDefault="00D226A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It is the case for the plaintiff that during the forceful eviction she lost property</w:t>
      </w:r>
      <w:r w:rsidR="00DA1865" w:rsidRPr="00502F7B">
        <w:rPr>
          <w:rFonts w:ascii="Times New Roman" w:hAnsi="Times New Roman" w:cs="Times New Roman"/>
          <w:sz w:val="24"/>
          <w:szCs w:val="24"/>
        </w:rPr>
        <w:t xml:space="preserve"> including loose money</w:t>
      </w:r>
      <w:r w:rsidRPr="00502F7B">
        <w:rPr>
          <w:rFonts w:ascii="Times New Roman" w:hAnsi="Times New Roman" w:cs="Times New Roman"/>
          <w:sz w:val="24"/>
          <w:szCs w:val="24"/>
        </w:rPr>
        <w:t xml:space="preserve"> and suffered loss as a result of breach of her dealership agreement with the defendant.</w:t>
      </w:r>
    </w:p>
    <w:p w:rsidR="00D226AB" w:rsidRPr="00502F7B" w:rsidRDefault="00D226A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lastRenderedPageBreak/>
        <w:t>The defendant denies any breach of contract. It is the case for the defendant that the lease and dealership agreements entered into with the plaintiff were separate agreements. It is the case for the defendant that the plaintiff breached the dealership agreement purchasing fuel from petroleum companies other than that of the defendant and sold that fuel at the Kiwatule filing station thus being involved in fuel dumping. It is also the case for the defendant that they</w:t>
      </w:r>
      <w:r w:rsidR="00DA1865" w:rsidRPr="00502F7B">
        <w:rPr>
          <w:rFonts w:ascii="Times New Roman" w:hAnsi="Times New Roman" w:cs="Times New Roman"/>
          <w:sz w:val="24"/>
          <w:szCs w:val="24"/>
        </w:rPr>
        <w:t xml:space="preserve"> lawfully</w:t>
      </w:r>
      <w:r w:rsidRPr="00502F7B">
        <w:rPr>
          <w:rFonts w:ascii="Times New Roman" w:hAnsi="Times New Roman" w:cs="Times New Roman"/>
          <w:sz w:val="24"/>
          <w:szCs w:val="24"/>
        </w:rPr>
        <w:t xml:space="preserve"> terminated their dealership agreement with the plaintiff because of this fuel dumping and repossessed the station on the 25</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However the plaintiff tried to regain possession of the station on the 28</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armed with a</w:t>
      </w:r>
      <w:r w:rsidR="00DA1865" w:rsidRPr="00502F7B">
        <w:rPr>
          <w:rFonts w:ascii="Times New Roman" w:hAnsi="Times New Roman" w:cs="Times New Roman"/>
          <w:sz w:val="24"/>
          <w:szCs w:val="24"/>
        </w:rPr>
        <w:t>n ex parte Court</w:t>
      </w:r>
      <w:r w:rsidRPr="00502F7B">
        <w:rPr>
          <w:rFonts w:ascii="Times New Roman" w:hAnsi="Times New Roman" w:cs="Times New Roman"/>
          <w:sz w:val="24"/>
          <w:szCs w:val="24"/>
        </w:rPr>
        <w:t xml:space="preserve"> Interim Order </w:t>
      </w:r>
      <w:r w:rsidR="00DA1865" w:rsidRPr="00502F7B">
        <w:rPr>
          <w:rFonts w:ascii="Times New Roman" w:hAnsi="Times New Roman" w:cs="Times New Roman"/>
          <w:sz w:val="24"/>
          <w:szCs w:val="24"/>
        </w:rPr>
        <w:t>but was unsuccessful.</w:t>
      </w:r>
    </w:p>
    <w:p w:rsidR="00DA1865" w:rsidRPr="00502F7B" w:rsidRDefault="00DA1865"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The defendant concedes that on taking over the station the plaintiff had fuel worth Shs 32,032,370/= in the tanks but returned all other property found at the station to the plaintiff who signed for it.</w:t>
      </w:r>
    </w:p>
    <w:p w:rsidR="00B73270" w:rsidRPr="00502F7B" w:rsidRDefault="00DA1865"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defendant also counterclaimed for Shs 81,192,959/= as damages for breach of contract by the plaintiff and in particular for dumping </w:t>
      </w:r>
      <w:r w:rsidR="00686ED8" w:rsidRPr="00502F7B">
        <w:rPr>
          <w:rFonts w:ascii="Times New Roman" w:hAnsi="Times New Roman" w:cs="Times New Roman"/>
          <w:sz w:val="24"/>
          <w:szCs w:val="24"/>
        </w:rPr>
        <w:t>fuel</w:t>
      </w:r>
      <w:r w:rsidRPr="00502F7B">
        <w:rPr>
          <w:rFonts w:ascii="Times New Roman" w:hAnsi="Times New Roman" w:cs="Times New Roman"/>
          <w:sz w:val="24"/>
          <w:szCs w:val="24"/>
        </w:rPr>
        <w:t xml:space="preserve"> at the station. The defendant in this regard relied on </w:t>
      </w:r>
      <w:r w:rsidR="00686ED8" w:rsidRPr="00502F7B">
        <w:rPr>
          <w:rFonts w:ascii="Times New Roman" w:hAnsi="Times New Roman" w:cs="Times New Roman"/>
          <w:sz w:val="24"/>
          <w:szCs w:val="24"/>
        </w:rPr>
        <w:t>an audit report from M/s JR ASSOCIATES on the amount of fuel allegedly dumped at the station.</w:t>
      </w:r>
    </w:p>
    <w:p w:rsidR="007F54A3" w:rsidRPr="00502F7B" w:rsidRDefault="007F54A3"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This case had a bumpy start having been transferred to my docket from another Judge Hon Justice Lameck Mukasa who had to recluse himself of hearing for reasons I shall not go into here. As a result of that there was delay in the prosecution of the case. However by that time there had been some interlocutory matters that had been disposed of by him</w:t>
      </w:r>
    </w:p>
    <w:p w:rsidR="00686ED8" w:rsidRPr="00502F7B" w:rsidRDefault="007F54A3"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On relocation </w:t>
      </w:r>
      <w:r w:rsidR="00686ED8" w:rsidRPr="00502F7B">
        <w:rPr>
          <w:rFonts w:ascii="Times New Roman" w:hAnsi="Times New Roman" w:cs="Times New Roman"/>
          <w:sz w:val="24"/>
          <w:szCs w:val="24"/>
        </w:rPr>
        <w:t xml:space="preserve">the parties </w:t>
      </w:r>
      <w:r w:rsidRPr="00502F7B">
        <w:rPr>
          <w:rFonts w:ascii="Times New Roman" w:hAnsi="Times New Roman" w:cs="Times New Roman"/>
          <w:sz w:val="24"/>
          <w:szCs w:val="24"/>
        </w:rPr>
        <w:t xml:space="preserve">at the pre trial scheduling conference </w:t>
      </w:r>
      <w:r w:rsidR="00686ED8" w:rsidRPr="00502F7B">
        <w:rPr>
          <w:rFonts w:ascii="Times New Roman" w:hAnsi="Times New Roman" w:cs="Times New Roman"/>
          <w:sz w:val="24"/>
          <w:szCs w:val="24"/>
        </w:rPr>
        <w:t>agreed to the following issues for trial</w:t>
      </w:r>
    </w:p>
    <w:p w:rsidR="00686ED8" w:rsidRPr="00502F7B" w:rsidRDefault="00686ED8" w:rsidP="00A7146B">
      <w:pPr>
        <w:numPr>
          <w:ilvl w:val="0"/>
          <w:numId w:val="1"/>
        </w:numPr>
        <w:spacing w:after="0" w:line="360" w:lineRule="auto"/>
        <w:jc w:val="both"/>
        <w:rPr>
          <w:rFonts w:ascii="Times New Roman" w:hAnsi="Times New Roman" w:cs="Times New Roman"/>
          <w:b/>
          <w:i/>
          <w:sz w:val="24"/>
          <w:szCs w:val="24"/>
        </w:rPr>
      </w:pPr>
      <w:r w:rsidRPr="00502F7B">
        <w:rPr>
          <w:rFonts w:ascii="Times New Roman" w:hAnsi="Times New Roman" w:cs="Times New Roman"/>
          <w:b/>
          <w:i/>
          <w:sz w:val="24"/>
          <w:szCs w:val="24"/>
        </w:rPr>
        <w:t>Whether the Defendant lawfully terminated the dealership agreement.</w:t>
      </w:r>
    </w:p>
    <w:p w:rsidR="00686ED8" w:rsidRPr="00502F7B" w:rsidRDefault="00686ED8" w:rsidP="00A7146B">
      <w:pPr>
        <w:numPr>
          <w:ilvl w:val="0"/>
          <w:numId w:val="1"/>
        </w:numPr>
        <w:spacing w:after="0" w:line="360" w:lineRule="auto"/>
        <w:jc w:val="both"/>
        <w:rPr>
          <w:rFonts w:ascii="Times New Roman" w:hAnsi="Times New Roman" w:cs="Times New Roman"/>
          <w:b/>
          <w:i/>
          <w:sz w:val="24"/>
          <w:szCs w:val="24"/>
        </w:rPr>
      </w:pPr>
      <w:r w:rsidRPr="00502F7B">
        <w:rPr>
          <w:rFonts w:ascii="Times New Roman" w:hAnsi="Times New Roman" w:cs="Times New Roman"/>
          <w:b/>
          <w:i/>
          <w:sz w:val="24"/>
          <w:szCs w:val="24"/>
        </w:rPr>
        <w:t>Whether the Plaintiff suffered the losses claimed in the Plaint.</w:t>
      </w:r>
    </w:p>
    <w:p w:rsidR="00686ED8" w:rsidRPr="00502F7B" w:rsidRDefault="00686ED8" w:rsidP="00A7146B">
      <w:pPr>
        <w:numPr>
          <w:ilvl w:val="0"/>
          <w:numId w:val="1"/>
        </w:numPr>
        <w:spacing w:after="0" w:line="360" w:lineRule="auto"/>
        <w:jc w:val="both"/>
        <w:rPr>
          <w:rFonts w:ascii="Times New Roman" w:hAnsi="Times New Roman" w:cs="Times New Roman"/>
          <w:b/>
          <w:i/>
          <w:sz w:val="24"/>
          <w:szCs w:val="24"/>
        </w:rPr>
      </w:pPr>
      <w:r w:rsidRPr="00502F7B">
        <w:rPr>
          <w:rFonts w:ascii="Times New Roman" w:hAnsi="Times New Roman" w:cs="Times New Roman"/>
          <w:b/>
          <w:i/>
          <w:sz w:val="24"/>
          <w:szCs w:val="24"/>
        </w:rPr>
        <w:t>Whether the Plaintiff bought and sold at the station petroleum products from other companies in breach of the dealership agreement.</w:t>
      </w:r>
    </w:p>
    <w:p w:rsidR="00686ED8" w:rsidRPr="00502F7B" w:rsidRDefault="00686ED8" w:rsidP="00A7146B">
      <w:pPr>
        <w:numPr>
          <w:ilvl w:val="0"/>
          <w:numId w:val="1"/>
        </w:numPr>
        <w:spacing w:after="0" w:line="360" w:lineRule="auto"/>
        <w:jc w:val="both"/>
        <w:rPr>
          <w:rFonts w:ascii="Times New Roman" w:hAnsi="Times New Roman" w:cs="Times New Roman"/>
          <w:b/>
          <w:i/>
          <w:sz w:val="24"/>
          <w:szCs w:val="24"/>
        </w:rPr>
      </w:pPr>
      <w:r w:rsidRPr="00502F7B">
        <w:rPr>
          <w:rFonts w:ascii="Times New Roman" w:hAnsi="Times New Roman" w:cs="Times New Roman"/>
          <w:b/>
          <w:i/>
          <w:sz w:val="24"/>
          <w:szCs w:val="24"/>
        </w:rPr>
        <w:t>Whether the Plaintiff is indebted to the Defendant for petroleum products sold to her stations at Kiwatule and Kira, respectively.</w:t>
      </w:r>
    </w:p>
    <w:p w:rsidR="00686ED8" w:rsidRPr="00502F7B" w:rsidRDefault="00686ED8" w:rsidP="00A7146B">
      <w:pPr>
        <w:numPr>
          <w:ilvl w:val="0"/>
          <w:numId w:val="1"/>
        </w:numPr>
        <w:spacing w:after="0" w:line="360" w:lineRule="auto"/>
        <w:jc w:val="both"/>
        <w:rPr>
          <w:rFonts w:ascii="Times New Roman" w:hAnsi="Times New Roman" w:cs="Times New Roman"/>
          <w:sz w:val="24"/>
          <w:szCs w:val="24"/>
        </w:rPr>
      </w:pPr>
      <w:r w:rsidRPr="00502F7B">
        <w:rPr>
          <w:rFonts w:ascii="Times New Roman" w:hAnsi="Times New Roman" w:cs="Times New Roman"/>
          <w:b/>
          <w:i/>
          <w:sz w:val="24"/>
          <w:szCs w:val="24"/>
        </w:rPr>
        <w:t>Whether either party is entitled to the relief’s claimed</w:t>
      </w:r>
      <w:r w:rsidRPr="00502F7B">
        <w:rPr>
          <w:rFonts w:ascii="Times New Roman" w:hAnsi="Times New Roman" w:cs="Times New Roman"/>
          <w:sz w:val="24"/>
          <w:szCs w:val="24"/>
        </w:rPr>
        <w:t>.</w:t>
      </w:r>
    </w:p>
    <w:p w:rsidR="00686ED8" w:rsidRPr="00502F7B" w:rsidRDefault="00686ED8" w:rsidP="00A7146B">
      <w:pPr>
        <w:spacing w:line="360" w:lineRule="auto"/>
        <w:jc w:val="both"/>
        <w:rPr>
          <w:rFonts w:ascii="Times New Roman" w:hAnsi="Times New Roman" w:cs="Times New Roman"/>
          <w:sz w:val="24"/>
          <w:szCs w:val="24"/>
        </w:rPr>
      </w:pPr>
    </w:p>
    <w:p w:rsidR="00686ED8" w:rsidRPr="00502F7B" w:rsidRDefault="00686ED8"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Judgment on admission was entered in favour of the plaintiff for Shs 16,778,000/= as fuel left at the station on the day of take over by the defendant.</w:t>
      </w:r>
    </w:p>
    <w:p w:rsidR="00686ED8" w:rsidRPr="00502F7B" w:rsidRDefault="00686ED8"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At the trial the Plaintiff was represented by Mr P Nkurunziza while the defendant was represented Mr O Mwebesa by The Plaintiff called</w:t>
      </w:r>
      <w:r w:rsidR="00F663ED" w:rsidRPr="00502F7B">
        <w:rPr>
          <w:rFonts w:ascii="Times New Roman" w:hAnsi="Times New Roman" w:cs="Times New Roman"/>
          <w:sz w:val="24"/>
          <w:szCs w:val="24"/>
        </w:rPr>
        <w:t xml:space="preserve"> four witnesses</w:t>
      </w:r>
      <w:r w:rsidRPr="00502F7B">
        <w:rPr>
          <w:rFonts w:ascii="Times New Roman" w:hAnsi="Times New Roman" w:cs="Times New Roman"/>
          <w:sz w:val="24"/>
          <w:szCs w:val="24"/>
        </w:rPr>
        <w:t xml:space="preserve"> herself (PW1) Mr Stanley Semakula a local council Chairman in the area (PW2) Mr. Robert Tumwesigye</w:t>
      </w:r>
      <w:r w:rsidR="00F663ED" w:rsidRPr="00502F7B">
        <w:rPr>
          <w:rFonts w:ascii="Times New Roman" w:hAnsi="Times New Roman" w:cs="Times New Roman"/>
          <w:sz w:val="24"/>
          <w:szCs w:val="24"/>
        </w:rPr>
        <w:t xml:space="preserve"> a supervisor of a private security company M/s Security 2000(PW3) and Mr Laban Akampurira a law clerk (PW4)</w:t>
      </w:r>
      <w:r w:rsidRPr="00502F7B">
        <w:rPr>
          <w:rFonts w:ascii="Times New Roman" w:hAnsi="Times New Roman" w:cs="Times New Roman"/>
          <w:sz w:val="24"/>
          <w:szCs w:val="24"/>
        </w:rPr>
        <w:t xml:space="preserve"> while the defendant called </w:t>
      </w:r>
      <w:r w:rsidR="00F663ED" w:rsidRPr="00502F7B">
        <w:rPr>
          <w:rFonts w:ascii="Times New Roman" w:hAnsi="Times New Roman" w:cs="Times New Roman"/>
          <w:sz w:val="24"/>
          <w:szCs w:val="24"/>
        </w:rPr>
        <w:t>eight witnesses</w:t>
      </w:r>
      <w:r w:rsidRPr="00502F7B">
        <w:rPr>
          <w:rFonts w:ascii="Times New Roman" w:hAnsi="Times New Roman" w:cs="Times New Roman"/>
          <w:sz w:val="24"/>
          <w:szCs w:val="24"/>
        </w:rPr>
        <w:t xml:space="preserve"> </w:t>
      </w:r>
      <w:r w:rsidR="00F663ED" w:rsidRPr="00502F7B">
        <w:rPr>
          <w:rFonts w:ascii="Times New Roman" w:hAnsi="Times New Roman" w:cs="Times New Roman"/>
          <w:sz w:val="24"/>
          <w:szCs w:val="24"/>
        </w:rPr>
        <w:t>Mr. Geoffrey Rugazoora the CEO of the defendant company (DW1) Mr Brain Ssali a Manager of Mogas (DW2) Mr Steven Masaba a Former Sale and Marketing Manager of the defendant company</w:t>
      </w:r>
      <w:r w:rsidR="007450FB" w:rsidRPr="00502F7B">
        <w:rPr>
          <w:rFonts w:ascii="Times New Roman" w:hAnsi="Times New Roman" w:cs="Times New Roman"/>
          <w:sz w:val="24"/>
          <w:szCs w:val="24"/>
        </w:rPr>
        <w:t xml:space="preserve"> (DW3)</w:t>
      </w:r>
      <w:r w:rsidR="00F663ED" w:rsidRPr="00502F7B">
        <w:rPr>
          <w:rFonts w:ascii="Times New Roman" w:hAnsi="Times New Roman" w:cs="Times New Roman"/>
          <w:sz w:val="24"/>
          <w:szCs w:val="24"/>
        </w:rPr>
        <w:t xml:space="preserve"> Mr Martin Mugisha a security manager with the phone company UTL </w:t>
      </w:r>
      <w:r w:rsidR="007450FB" w:rsidRPr="00502F7B">
        <w:rPr>
          <w:rFonts w:ascii="Times New Roman" w:hAnsi="Times New Roman" w:cs="Times New Roman"/>
          <w:sz w:val="24"/>
          <w:szCs w:val="24"/>
        </w:rPr>
        <w:t xml:space="preserve">(DW4) </w:t>
      </w:r>
      <w:r w:rsidR="00F663ED" w:rsidRPr="00502F7B">
        <w:rPr>
          <w:rFonts w:ascii="Times New Roman" w:hAnsi="Times New Roman" w:cs="Times New Roman"/>
          <w:sz w:val="24"/>
          <w:szCs w:val="24"/>
        </w:rPr>
        <w:t xml:space="preserve">Ms Maureen Assimwe a Security officer with the phone company MTN </w:t>
      </w:r>
      <w:r w:rsidR="007450FB" w:rsidRPr="00502F7B">
        <w:rPr>
          <w:rFonts w:ascii="Times New Roman" w:hAnsi="Times New Roman" w:cs="Times New Roman"/>
          <w:sz w:val="24"/>
          <w:szCs w:val="24"/>
        </w:rPr>
        <w:t xml:space="preserve">(DW5) </w:t>
      </w:r>
      <w:r w:rsidR="00F663ED" w:rsidRPr="00502F7B">
        <w:rPr>
          <w:rFonts w:ascii="Times New Roman" w:hAnsi="Times New Roman" w:cs="Times New Roman"/>
          <w:sz w:val="24"/>
          <w:szCs w:val="24"/>
        </w:rPr>
        <w:t>Mr Walter Orach an Auditor</w:t>
      </w:r>
      <w:r w:rsidR="007450FB" w:rsidRPr="00502F7B">
        <w:rPr>
          <w:rFonts w:ascii="Times New Roman" w:hAnsi="Times New Roman" w:cs="Times New Roman"/>
          <w:sz w:val="24"/>
          <w:szCs w:val="24"/>
        </w:rPr>
        <w:t xml:space="preserve"> (DW6)</w:t>
      </w:r>
      <w:r w:rsidR="00F663ED" w:rsidRPr="00502F7B">
        <w:rPr>
          <w:rFonts w:ascii="Times New Roman" w:hAnsi="Times New Roman" w:cs="Times New Roman"/>
          <w:sz w:val="24"/>
          <w:szCs w:val="24"/>
        </w:rPr>
        <w:t xml:space="preserve"> Mr Sevi Sentale an accountant with the defendant company</w:t>
      </w:r>
      <w:r w:rsidR="007450FB" w:rsidRPr="00502F7B">
        <w:rPr>
          <w:rFonts w:ascii="Times New Roman" w:hAnsi="Times New Roman" w:cs="Times New Roman"/>
          <w:sz w:val="24"/>
          <w:szCs w:val="24"/>
        </w:rPr>
        <w:t xml:space="preserve"> (DW7)</w:t>
      </w:r>
      <w:r w:rsidR="00F663ED" w:rsidRPr="00502F7B">
        <w:rPr>
          <w:rFonts w:ascii="Times New Roman" w:hAnsi="Times New Roman" w:cs="Times New Roman"/>
          <w:sz w:val="24"/>
          <w:szCs w:val="24"/>
        </w:rPr>
        <w:t xml:space="preserve"> Mr Steven Musisi an Advocate (DW8)</w:t>
      </w:r>
      <w:r w:rsidR="007F54A3" w:rsidRPr="00502F7B">
        <w:rPr>
          <w:rFonts w:ascii="Times New Roman" w:hAnsi="Times New Roman" w:cs="Times New Roman"/>
          <w:sz w:val="24"/>
          <w:szCs w:val="24"/>
        </w:rPr>
        <w:t>.</w:t>
      </w:r>
    </w:p>
    <w:p w:rsidR="004C1601" w:rsidRPr="00502F7B" w:rsidRDefault="004C1601" w:rsidP="004C1601">
      <w:pPr>
        <w:spacing w:after="40" w:line="240" w:lineRule="auto"/>
        <w:jc w:val="both"/>
        <w:rPr>
          <w:rFonts w:ascii="Times New Roman" w:hAnsi="Times New Roman" w:cs="Times New Roman"/>
          <w:sz w:val="24"/>
          <w:szCs w:val="24"/>
        </w:rPr>
      </w:pPr>
    </w:p>
    <w:p w:rsidR="007F54A3" w:rsidRPr="00502F7B" w:rsidRDefault="007F54A3" w:rsidP="004C1601">
      <w:pPr>
        <w:spacing w:after="0" w:line="360" w:lineRule="auto"/>
        <w:ind w:left="720" w:hanging="720"/>
        <w:jc w:val="both"/>
        <w:rPr>
          <w:rFonts w:ascii="Times New Roman" w:hAnsi="Times New Roman" w:cs="Times New Roman"/>
          <w:b/>
          <w:sz w:val="24"/>
          <w:szCs w:val="24"/>
        </w:rPr>
      </w:pPr>
      <w:r w:rsidRPr="00502F7B">
        <w:rPr>
          <w:rFonts w:ascii="Times New Roman" w:hAnsi="Times New Roman" w:cs="Times New Roman"/>
          <w:b/>
          <w:sz w:val="24"/>
          <w:szCs w:val="24"/>
        </w:rPr>
        <w:t>Issue No</w:t>
      </w:r>
      <w:r w:rsidR="004C1601" w:rsidRPr="00502F7B">
        <w:rPr>
          <w:rFonts w:ascii="Times New Roman" w:hAnsi="Times New Roman" w:cs="Times New Roman"/>
          <w:b/>
          <w:sz w:val="24"/>
          <w:szCs w:val="24"/>
        </w:rPr>
        <w:t>.</w:t>
      </w:r>
      <w:r w:rsidRPr="00502F7B">
        <w:rPr>
          <w:rFonts w:ascii="Times New Roman" w:hAnsi="Times New Roman" w:cs="Times New Roman"/>
          <w:b/>
          <w:sz w:val="24"/>
          <w:szCs w:val="24"/>
        </w:rPr>
        <w:t xml:space="preserve"> 1</w:t>
      </w:r>
      <w:r w:rsidR="004C1601" w:rsidRPr="00502F7B">
        <w:rPr>
          <w:rFonts w:ascii="Times New Roman" w:hAnsi="Times New Roman" w:cs="Times New Roman"/>
          <w:b/>
          <w:sz w:val="24"/>
          <w:szCs w:val="24"/>
        </w:rPr>
        <w:t>:  W</w:t>
      </w:r>
      <w:r w:rsidR="00A161ED" w:rsidRPr="00502F7B">
        <w:rPr>
          <w:rFonts w:ascii="Times New Roman" w:hAnsi="Times New Roman" w:cs="Times New Roman"/>
          <w:b/>
          <w:sz w:val="24"/>
          <w:szCs w:val="24"/>
        </w:rPr>
        <w:t>hether</w:t>
      </w:r>
      <w:r w:rsidRPr="00502F7B">
        <w:rPr>
          <w:rFonts w:ascii="Times New Roman" w:hAnsi="Times New Roman" w:cs="Times New Roman"/>
          <w:b/>
          <w:sz w:val="24"/>
          <w:szCs w:val="24"/>
        </w:rPr>
        <w:t xml:space="preserve"> the Defendant lawfully terminated the dealership agreement.</w:t>
      </w:r>
    </w:p>
    <w:p w:rsidR="007F54A3" w:rsidRPr="00502F7B" w:rsidRDefault="007F54A3" w:rsidP="00A7146B">
      <w:pPr>
        <w:spacing w:after="0" w:line="360" w:lineRule="auto"/>
        <w:jc w:val="both"/>
        <w:rPr>
          <w:rFonts w:ascii="Times New Roman" w:hAnsi="Times New Roman" w:cs="Times New Roman"/>
          <w:b/>
          <w:sz w:val="24"/>
          <w:szCs w:val="24"/>
        </w:rPr>
      </w:pPr>
    </w:p>
    <w:p w:rsidR="007F54A3" w:rsidRPr="00502F7B" w:rsidRDefault="003A0925"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It is the case for the plaintiff that the defendant used the wrong basis for</w:t>
      </w:r>
      <w:r w:rsidR="005C3737" w:rsidRPr="00502F7B">
        <w:rPr>
          <w:rFonts w:ascii="Times New Roman" w:hAnsi="Times New Roman" w:cs="Times New Roman"/>
          <w:sz w:val="24"/>
          <w:szCs w:val="24"/>
        </w:rPr>
        <w:t xml:space="preserve"> the</w:t>
      </w:r>
      <w:r w:rsidRPr="00502F7B">
        <w:rPr>
          <w:rFonts w:ascii="Times New Roman" w:hAnsi="Times New Roman" w:cs="Times New Roman"/>
          <w:sz w:val="24"/>
          <w:szCs w:val="24"/>
        </w:rPr>
        <w:t xml:space="preserve"> termination</w:t>
      </w:r>
      <w:r w:rsidR="005C3737" w:rsidRPr="00502F7B">
        <w:rPr>
          <w:rFonts w:ascii="Times New Roman" w:hAnsi="Times New Roman" w:cs="Times New Roman"/>
          <w:sz w:val="24"/>
          <w:szCs w:val="24"/>
        </w:rPr>
        <w:t xml:space="preserve"> of the dealership agreement</w:t>
      </w:r>
      <w:r w:rsidRPr="00502F7B">
        <w:rPr>
          <w:rFonts w:ascii="Times New Roman" w:hAnsi="Times New Roman" w:cs="Times New Roman"/>
          <w:sz w:val="24"/>
          <w:szCs w:val="24"/>
        </w:rPr>
        <w:t xml:space="preserve"> the namely that the plaintiff was dumping other company’s petroleum not being that of t</w:t>
      </w:r>
      <w:r w:rsidR="005C3737" w:rsidRPr="00502F7B">
        <w:rPr>
          <w:rFonts w:ascii="Times New Roman" w:hAnsi="Times New Roman" w:cs="Times New Roman"/>
          <w:sz w:val="24"/>
          <w:szCs w:val="24"/>
        </w:rPr>
        <w:t>he plaintiff’s brand of products at the filing station at Kiwatule the subject of the dealership agreement between the parties.</w:t>
      </w:r>
    </w:p>
    <w:p w:rsidR="007F54A3" w:rsidRPr="00502F7B" w:rsidRDefault="007F54A3" w:rsidP="00A7146B">
      <w:pPr>
        <w:spacing w:after="0" w:line="360" w:lineRule="auto"/>
        <w:jc w:val="both"/>
        <w:rPr>
          <w:rFonts w:ascii="Times New Roman" w:hAnsi="Times New Roman" w:cs="Times New Roman"/>
          <w:sz w:val="24"/>
          <w:szCs w:val="24"/>
        </w:rPr>
      </w:pPr>
    </w:p>
    <w:p w:rsidR="005C3737" w:rsidRPr="00502F7B" w:rsidRDefault="005C373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The plaintiff testified that she had another filing station at Kira and that some of the fuel shown to have come from other petroleum companies was destined for the Kira service</w:t>
      </w:r>
      <w:r w:rsidR="00676C55" w:rsidRPr="00502F7B">
        <w:rPr>
          <w:rFonts w:ascii="Times New Roman" w:hAnsi="Times New Roman" w:cs="Times New Roman"/>
          <w:sz w:val="24"/>
          <w:szCs w:val="24"/>
        </w:rPr>
        <w:t xml:space="preserve"> statio</w:t>
      </w:r>
      <w:r w:rsidR="004C1601" w:rsidRPr="00502F7B">
        <w:rPr>
          <w:rFonts w:ascii="Times New Roman" w:hAnsi="Times New Roman" w:cs="Times New Roman"/>
          <w:sz w:val="24"/>
          <w:szCs w:val="24"/>
        </w:rPr>
        <w:t>n</w:t>
      </w:r>
      <w:r w:rsidRPr="00502F7B">
        <w:rPr>
          <w:rFonts w:ascii="Times New Roman" w:hAnsi="Times New Roman" w:cs="Times New Roman"/>
          <w:sz w:val="24"/>
          <w:szCs w:val="24"/>
        </w:rPr>
        <w:t xml:space="preserve"> and not the one at Kiwatule which was the subject of the dealership agreement. She also testified that the receipts from shown to court from other petroleum companies referring to the Kiwatule Stat</w:t>
      </w:r>
      <w:r w:rsidR="00D376AC" w:rsidRPr="00502F7B">
        <w:rPr>
          <w:rFonts w:ascii="Times New Roman" w:hAnsi="Times New Roman" w:cs="Times New Roman"/>
          <w:sz w:val="24"/>
          <w:szCs w:val="24"/>
        </w:rPr>
        <w:t>ion had been written in error.</w:t>
      </w:r>
    </w:p>
    <w:p w:rsidR="00A161ED" w:rsidRPr="00502F7B" w:rsidRDefault="00A161ED"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She also disputed the audit report commissioned by the </w:t>
      </w:r>
      <w:r w:rsidR="00A13B8B" w:rsidRPr="00502F7B">
        <w:rPr>
          <w:rFonts w:ascii="Times New Roman" w:hAnsi="Times New Roman" w:cs="Times New Roman"/>
          <w:sz w:val="24"/>
          <w:szCs w:val="24"/>
        </w:rPr>
        <w:t>defendants that purported to show that there was dumping at the Kiwatule filing station on the grounds that she was not involved in its making.</w:t>
      </w:r>
    </w:p>
    <w:p w:rsidR="00A161ED" w:rsidRPr="00502F7B" w:rsidRDefault="00A161ED" w:rsidP="00A7146B">
      <w:pPr>
        <w:spacing w:after="0" w:line="360" w:lineRule="auto"/>
        <w:jc w:val="both"/>
        <w:rPr>
          <w:rFonts w:ascii="Times New Roman" w:hAnsi="Times New Roman" w:cs="Times New Roman"/>
          <w:sz w:val="24"/>
          <w:szCs w:val="24"/>
        </w:rPr>
      </w:pPr>
    </w:p>
    <w:p w:rsidR="00A161ED" w:rsidRPr="00502F7B" w:rsidRDefault="00A161ED"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plaintiff testified that up to the time of her eviction she had </w:t>
      </w:r>
      <w:r w:rsidR="00676C55" w:rsidRPr="00502F7B">
        <w:rPr>
          <w:rFonts w:ascii="Times New Roman" w:hAnsi="Times New Roman" w:cs="Times New Roman"/>
          <w:sz w:val="24"/>
          <w:szCs w:val="24"/>
        </w:rPr>
        <w:t xml:space="preserve">been </w:t>
      </w:r>
      <w:r w:rsidRPr="00502F7B">
        <w:rPr>
          <w:rFonts w:ascii="Times New Roman" w:hAnsi="Times New Roman" w:cs="Times New Roman"/>
          <w:sz w:val="24"/>
          <w:szCs w:val="24"/>
        </w:rPr>
        <w:t>meeting the defendant’s sales targets so she the defendant’s were not justified in terminating their dealership agreement.</w:t>
      </w:r>
    </w:p>
    <w:p w:rsidR="00D376AC" w:rsidRPr="00502F7B" w:rsidRDefault="00D376AC"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Counsel for the plaintiff submitted that the defendants in their evidence had failed to prove any </w:t>
      </w:r>
      <w:r w:rsidR="00A13B8B" w:rsidRPr="00502F7B">
        <w:rPr>
          <w:rFonts w:ascii="Times New Roman" w:hAnsi="Times New Roman" w:cs="Times New Roman"/>
          <w:sz w:val="24"/>
          <w:szCs w:val="24"/>
        </w:rPr>
        <w:t xml:space="preserve">dumping of fuel </w:t>
      </w:r>
      <w:r w:rsidRPr="00502F7B">
        <w:rPr>
          <w:rFonts w:ascii="Times New Roman" w:hAnsi="Times New Roman" w:cs="Times New Roman"/>
          <w:sz w:val="24"/>
          <w:szCs w:val="24"/>
        </w:rPr>
        <w:t>at the Kiwatule filing station. He dismissed testimony from the Mr Masaba a sales and marketing manager of the defendant company that he had on the 24</w:t>
      </w:r>
      <w:r w:rsidRPr="00502F7B">
        <w:rPr>
          <w:rFonts w:ascii="Times New Roman" w:hAnsi="Times New Roman" w:cs="Times New Roman"/>
          <w:sz w:val="24"/>
          <w:szCs w:val="24"/>
          <w:vertAlign w:val="superscript"/>
        </w:rPr>
        <w:t>th</w:t>
      </w:r>
      <w:r w:rsidR="004C1601" w:rsidRPr="00502F7B">
        <w:rPr>
          <w:rFonts w:ascii="Times New Roman" w:hAnsi="Times New Roman" w:cs="Times New Roman"/>
          <w:sz w:val="24"/>
          <w:szCs w:val="24"/>
        </w:rPr>
        <w:t xml:space="preserve"> October 2006 intercepted a </w:t>
      </w:r>
      <w:r w:rsidRPr="00502F7B">
        <w:rPr>
          <w:rFonts w:ascii="Times New Roman" w:hAnsi="Times New Roman" w:cs="Times New Roman"/>
          <w:sz w:val="24"/>
          <w:szCs w:val="24"/>
        </w:rPr>
        <w:t>truck registration No UAF 307 G offloading petroleum from another rival company at the filing station at Kiwatule. Counsel for the plaintiff submitted that photographic evidence of this event that had been promised to be adduced in evidence was never brought. He further submitted that the correct way to prove dumping would have been to take readings from the fuel tanks at the station then determine whether there was excess fuel in the tanks which could not be accounted for which was not done.</w:t>
      </w:r>
    </w:p>
    <w:p w:rsidR="00A13B8B" w:rsidRPr="00502F7B" w:rsidRDefault="00A13B8B" w:rsidP="00A7146B">
      <w:pPr>
        <w:spacing w:after="0" w:line="360" w:lineRule="auto"/>
        <w:jc w:val="both"/>
        <w:rPr>
          <w:rFonts w:ascii="Times New Roman" w:hAnsi="Times New Roman" w:cs="Times New Roman"/>
          <w:sz w:val="24"/>
          <w:szCs w:val="24"/>
        </w:rPr>
      </w:pPr>
    </w:p>
    <w:p w:rsidR="00A13B8B" w:rsidRPr="00502F7B" w:rsidRDefault="00A13B8B"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Counsel for the plaintiff also submitted that the audit report could not be considered to be independent as it violated the rules of natural justice.</w:t>
      </w:r>
    </w:p>
    <w:p w:rsidR="00A13B8B" w:rsidRPr="00502F7B" w:rsidRDefault="00A13B8B" w:rsidP="00A7146B">
      <w:pPr>
        <w:spacing w:after="0" w:line="360" w:lineRule="auto"/>
        <w:jc w:val="both"/>
        <w:rPr>
          <w:rFonts w:ascii="Times New Roman" w:hAnsi="Times New Roman" w:cs="Times New Roman"/>
          <w:sz w:val="24"/>
          <w:szCs w:val="24"/>
        </w:rPr>
      </w:pPr>
    </w:p>
    <w:p w:rsidR="002D069C" w:rsidRPr="00502F7B" w:rsidRDefault="002D069C"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On the other hand it is the case for the defendants that clause 16 (a) (iii) of the dealership agreement provided that it could</w:t>
      </w:r>
      <w:r w:rsidR="00676C55" w:rsidRPr="00502F7B">
        <w:rPr>
          <w:rFonts w:ascii="Times New Roman" w:hAnsi="Times New Roman" w:cs="Times New Roman"/>
          <w:sz w:val="24"/>
          <w:szCs w:val="24"/>
        </w:rPr>
        <w:t xml:space="preserve"> be terminated in the event of</w:t>
      </w:r>
      <w:r w:rsidRPr="00502F7B">
        <w:rPr>
          <w:rFonts w:ascii="Times New Roman" w:hAnsi="Times New Roman" w:cs="Times New Roman"/>
          <w:sz w:val="24"/>
          <w:szCs w:val="24"/>
        </w:rPr>
        <w:t xml:space="preserve"> the dealer buying and or selling petroleum products of another person, firm or company.</w:t>
      </w:r>
    </w:p>
    <w:p w:rsidR="002D069C" w:rsidRPr="00502F7B" w:rsidRDefault="002D069C" w:rsidP="00A7146B">
      <w:pPr>
        <w:spacing w:after="0" w:line="360" w:lineRule="auto"/>
        <w:jc w:val="both"/>
        <w:rPr>
          <w:rFonts w:ascii="Times New Roman" w:hAnsi="Times New Roman" w:cs="Times New Roman"/>
          <w:sz w:val="24"/>
          <w:szCs w:val="24"/>
        </w:rPr>
      </w:pPr>
    </w:p>
    <w:p w:rsidR="002D069C" w:rsidRPr="00502F7B" w:rsidRDefault="00562A4C"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Mr Masaba the sale and marketing manager of the defendant company at the time of the termination testified that he caught the plaintiff’s truck No UAF 307 G off loading for another company on the 24</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When he did this the driver of the said lorry ran away and Mr Masaba took possession of the keys of the truck to prevent it being taken away from the incriminating spot.</w:t>
      </w:r>
    </w:p>
    <w:p w:rsidR="00EE7C50" w:rsidRPr="00502F7B" w:rsidRDefault="00EE7C50" w:rsidP="00A7146B">
      <w:pPr>
        <w:spacing w:after="0" w:line="360" w:lineRule="auto"/>
        <w:jc w:val="both"/>
        <w:rPr>
          <w:rFonts w:ascii="Times New Roman" w:hAnsi="Times New Roman" w:cs="Times New Roman"/>
          <w:sz w:val="24"/>
          <w:szCs w:val="24"/>
        </w:rPr>
      </w:pPr>
    </w:p>
    <w:p w:rsidR="00670921" w:rsidRPr="00502F7B" w:rsidRDefault="00EE7C50"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Mr Rugazoora the CEO of the defendant company testified that when he was notified about this incident of dumping a meeting </w:t>
      </w:r>
      <w:r w:rsidR="00676C55" w:rsidRPr="00502F7B">
        <w:rPr>
          <w:rFonts w:ascii="Times New Roman" w:hAnsi="Times New Roman" w:cs="Times New Roman"/>
          <w:sz w:val="24"/>
          <w:szCs w:val="24"/>
        </w:rPr>
        <w:t xml:space="preserve">of the </w:t>
      </w:r>
      <w:r w:rsidRPr="00502F7B">
        <w:rPr>
          <w:rFonts w:ascii="Times New Roman" w:hAnsi="Times New Roman" w:cs="Times New Roman"/>
          <w:sz w:val="24"/>
          <w:szCs w:val="24"/>
        </w:rPr>
        <w:t>Defendant Company was held and it was decided that the dealership be terminated.</w:t>
      </w:r>
      <w:r w:rsidR="00B44C41" w:rsidRPr="00502F7B">
        <w:rPr>
          <w:rFonts w:ascii="Times New Roman" w:hAnsi="Times New Roman" w:cs="Times New Roman"/>
          <w:sz w:val="24"/>
          <w:szCs w:val="24"/>
        </w:rPr>
        <w:t xml:space="preserve"> This is because it was not the first time that the plaintiff had dumped fuel at the filing station</w:t>
      </w:r>
      <w:r w:rsidR="00670921" w:rsidRPr="00502F7B">
        <w:rPr>
          <w:rFonts w:ascii="Times New Roman" w:hAnsi="Times New Roman" w:cs="Times New Roman"/>
          <w:sz w:val="24"/>
          <w:szCs w:val="24"/>
        </w:rPr>
        <w:t xml:space="preserve"> and that the plaintiff had been previously been warned to av</w:t>
      </w:r>
      <w:r w:rsidR="00676C55" w:rsidRPr="00502F7B">
        <w:rPr>
          <w:rFonts w:ascii="Times New Roman" w:hAnsi="Times New Roman" w:cs="Times New Roman"/>
          <w:sz w:val="24"/>
          <w:szCs w:val="24"/>
        </w:rPr>
        <w:t>o</w:t>
      </w:r>
      <w:r w:rsidR="00670921" w:rsidRPr="00502F7B">
        <w:rPr>
          <w:rFonts w:ascii="Times New Roman" w:hAnsi="Times New Roman" w:cs="Times New Roman"/>
          <w:sz w:val="24"/>
          <w:szCs w:val="24"/>
        </w:rPr>
        <w:t>id this practice in 2004.</w:t>
      </w:r>
    </w:p>
    <w:p w:rsidR="00670921" w:rsidRPr="00502F7B" w:rsidRDefault="00670921" w:rsidP="00A7146B">
      <w:pPr>
        <w:spacing w:after="0" w:line="360" w:lineRule="auto"/>
        <w:jc w:val="both"/>
        <w:rPr>
          <w:rFonts w:ascii="Times New Roman" w:hAnsi="Times New Roman" w:cs="Times New Roman"/>
          <w:sz w:val="24"/>
          <w:szCs w:val="24"/>
        </w:rPr>
      </w:pPr>
    </w:p>
    <w:p w:rsidR="009D6397" w:rsidRPr="00502F7B" w:rsidRDefault="009D639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Mr Orach an auditor with M/s J.R. </w:t>
      </w:r>
      <w:r w:rsidR="00676C55" w:rsidRPr="00502F7B">
        <w:rPr>
          <w:rFonts w:ascii="Times New Roman" w:hAnsi="Times New Roman" w:cs="Times New Roman"/>
          <w:sz w:val="24"/>
          <w:szCs w:val="24"/>
        </w:rPr>
        <w:t>Associates</w:t>
      </w:r>
      <w:r w:rsidRPr="00502F7B">
        <w:rPr>
          <w:rFonts w:ascii="Times New Roman" w:hAnsi="Times New Roman" w:cs="Times New Roman"/>
          <w:sz w:val="24"/>
          <w:szCs w:val="24"/>
        </w:rPr>
        <w:t xml:space="preserve"> testified that his firm had carried out an audit of the filing station at Kiwatule and confirmed that dumping of fuel indeed had take place there.</w:t>
      </w:r>
    </w:p>
    <w:p w:rsidR="009D6397" w:rsidRPr="00502F7B" w:rsidRDefault="009D6397" w:rsidP="00A7146B">
      <w:pPr>
        <w:spacing w:after="0" w:line="360" w:lineRule="auto"/>
        <w:jc w:val="both"/>
        <w:rPr>
          <w:rFonts w:ascii="Times New Roman" w:hAnsi="Times New Roman" w:cs="Times New Roman"/>
          <w:sz w:val="24"/>
          <w:szCs w:val="24"/>
        </w:rPr>
      </w:pPr>
    </w:p>
    <w:p w:rsidR="009D6397" w:rsidRPr="00502F7B" w:rsidRDefault="00670921"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Counsel for the defendant submitted that testimony of Mr Masaba was credible and that the evidence of dumping was confirmed </w:t>
      </w:r>
      <w:r w:rsidR="009D6397" w:rsidRPr="00502F7B">
        <w:rPr>
          <w:rFonts w:ascii="Times New Roman" w:hAnsi="Times New Roman" w:cs="Times New Roman"/>
          <w:sz w:val="24"/>
          <w:szCs w:val="24"/>
        </w:rPr>
        <w:t>by the audit report that had been tendered into court.</w:t>
      </w:r>
      <w:r w:rsidR="00EE7C50" w:rsidRPr="00502F7B">
        <w:rPr>
          <w:rFonts w:ascii="Times New Roman" w:hAnsi="Times New Roman" w:cs="Times New Roman"/>
          <w:sz w:val="24"/>
          <w:szCs w:val="24"/>
        </w:rPr>
        <w:t xml:space="preserve"> </w:t>
      </w:r>
      <w:r w:rsidR="009D6397" w:rsidRPr="00502F7B">
        <w:rPr>
          <w:rFonts w:ascii="Times New Roman" w:hAnsi="Times New Roman" w:cs="Times New Roman"/>
          <w:sz w:val="24"/>
          <w:szCs w:val="24"/>
        </w:rPr>
        <w:t>He submitted that this was enough lawful reason for the defendant to terminate the dealership agreement because dumping amount to breach of contract under clause 16 (a) (iii) of the agreement.</w:t>
      </w:r>
    </w:p>
    <w:p w:rsidR="009D6397" w:rsidRPr="00502F7B" w:rsidRDefault="009D6397" w:rsidP="00A7146B">
      <w:pPr>
        <w:spacing w:after="0" w:line="360" w:lineRule="auto"/>
        <w:jc w:val="both"/>
        <w:rPr>
          <w:rFonts w:ascii="Times New Roman" w:hAnsi="Times New Roman" w:cs="Times New Roman"/>
          <w:sz w:val="24"/>
          <w:szCs w:val="24"/>
        </w:rPr>
      </w:pPr>
    </w:p>
    <w:p w:rsidR="009D6397" w:rsidRPr="00502F7B" w:rsidRDefault="009D639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 have considered the evidence adduced and the submissions of both counsels on this issue for which I am grateful.</w:t>
      </w:r>
    </w:p>
    <w:p w:rsidR="009D6397" w:rsidRPr="00502F7B" w:rsidRDefault="009D6397" w:rsidP="00A7146B">
      <w:pPr>
        <w:spacing w:after="0" w:line="360" w:lineRule="auto"/>
        <w:jc w:val="both"/>
        <w:rPr>
          <w:rFonts w:ascii="Times New Roman" w:hAnsi="Times New Roman" w:cs="Times New Roman"/>
          <w:sz w:val="24"/>
          <w:szCs w:val="24"/>
        </w:rPr>
      </w:pPr>
    </w:p>
    <w:p w:rsidR="00EE7C50" w:rsidRPr="00502F7B" w:rsidRDefault="009D639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It would appear to me that the issue to be resolved </w:t>
      </w:r>
      <w:r w:rsidR="0090325D" w:rsidRPr="00502F7B">
        <w:rPr>
          <w:rFonts w:ascii="Times New Roman" w:hAnsi="Times New Roman" w:cs="Times New Roman"/>
          <w:sz w:val="24"/>
          <w:szCs w:val="24"/>
        </w:rPr>
        <w:t>is what amounts to dumping fuel</w:t>
      </w:r>
      <w:r w:rsidRPr="00502F7B">
        <w:rPr>
          <w:rFonts w:ascii="Times New Roman" w:hAnsi="Times New Roman" w:cs="Times New Roman"/>
          <w:sz w:val="24"/>
          <w:szCs w:val="24"/>
        </w:rPr>
        <w:t xml:space="preserve"> </w:t>
      </w:r>
      <w:r w:rsidR="0090325D" w:rsidRPr="00502F7B">
        <w:rPr>
          <w:rFonts w:ascii="Times New Roman" w:hAnsi="Times New Roman" w:cs="Times New Roman"/>
          <w:sz w:val="24"/>
          <w:szCs w:val="24"/>
        </w:rPr>
        <w:t>and whether indeed it occurred as alleged by the defendant.</w:t>
      </w:r>
    </w:p>
    <w:p w:rsidR="00030D1C" w:rsidRPr="00502F7B" w:rsidRDefault="00030D1C" w:rsidP="00A7146B">
      <w:pPr>
        <w:spacing w:after="0" w:line="360" w:lineRule="auto"/>
        <w:jc w:val="both"/>
        <w:rPr>
          <w:rFonts w:ascii="Times New Roman" w:hAnsi="Times New Roman" w:cs="Times New Roman"/>
          <w:sz w:val="24"/>
          <w:szCs w:val="24"/>
        </w:rPr>
      </w:pPr>
    </w:p>
    <w:p w:rsidR="00030D1C" w:rsidRPr="00502F7B" w:rsidRDefault="00030D1C"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Clause 16 of the dealership agreement provides that</w:t>
      </w:r>
    </w:p>
    <w:p w:rsidR="00030D1C" w:rsidRPr="00502F7B" w:rsidRDefault="00030D1C" w:rsidP="00A7146B">
      <w:pPr>
        <w:spacing w:after="0" w:line="360" w:lineRule="auto"/>
        <w:jc w:val="both"/>
        <w:rPr>
          <w:rFonts w:ascii="Times New Roman" w:hAnsi="Times New Roman" w:cs="Times New Roman"/>
          <w:sz w:val="24"/>
          <w:szCs w:val="24"/>
        </w:rPr>
      </w:pPr>
    </w:p>
    <w:p w:rsidR="004C1601" w:rsidRPr="00502F7B" w:rsidRDefault="00030D1C" w:rsidP="004C1601">
      <w:pPr>
        <w:spacing w:after="0" w:line="360" w:lineRule="auto"/>
        <w:ind w:firstLine="720"/>
        <w:jc w:val="both"/>
        <w:rPr>
          <w:rFonts w:ascii="Times New Roman" w:hAnsi="Times New Roman" w:cs="Times New Roman"/>
          <w:sz w:val="24"/>
          <w:szCs w:val="24"/>
        </w:rPr>
      </w:pPr>
      <w:r w:rsidRPr="00502F7B">
        <w:rPr>
          <w:rFonts w:ascii="Times New Roman" w:hAnsi="Times New Roman" w:cs="Times New Roman"/>
          <w:sz w:val="24"/>
          <w:szCs w:val="24"/>
        </w:rPr>
        <w:t>“</w:t>
      </w:r>
      <w:r w:rsidRPr="00502F7B">
        <w:rPr>
          <w:rFonts w:ascii="Times New Roman" w:hAnsi="Times New Roman" w:cs="Times New Roman"/>
          <w:b/>
          <w:i/>
          <w:sz w:val="24"/>
          <w:szCs w:val="24"/>
        </w:rPr>
        <w:t xml:space="preserve">The Company </w:t>
      </w:r>
      <w:r w:rsidRPr="00502F7B">
        <w:rPr>
          <w:rFonts w:ascii="Times New Roman" w:hAnsi="Times New Roman" w:cs="Times New Roman"/>
          <w:b/>
          <w:i/>
          <w:sz w:val="24"/>
          <w:szCs w:val="24"/>
          <w:u w:val="single"/>
        </w:rPr>
        <w:t xml:space="preserve">shall </w:t>
      </w:r>
      <w:r w:rsidRPr="00502F7B">
        <w:rPr>
          <w:rFonts w:ascii="Times New Roman" w:hAnsi="Times New Roman" w:cs="Times New Roman"/>
          <w:b/>
          <w:i/>
          <w:sz w:val="24"/>
          <w:szCs w:val="24"/>
        </w:rPr>
        <w:t>terminate this agreement…(emphasis mine)”</w:t>
      </w:r>
      <w:r w:rsidRPr="00502F7B">
        <w:rPr>
          <w:rFonts w:ascii="Times New Roman" w:hAnsi="Times New Roman" w:cs="Times New Roman"/>
          <w:sz w:val="24"/>
          <w:szCs w:val="24"/>
        </w:rPr>
        <w:t xml:space="preserve">  </w:t>
      </w:r>
    </w:p>
    <w:p w:rsidR="00030D1C" w:rsidRPr="00502F7B" w:rsidRDefault="00030D1C" w:rsidP="004C1601">
      <w:pPr>
        <w:spacing w:after="0" w:line="360" w:lineRule="auto"/>
        <w:ind w:firstLine="720"/>
        <w:jc w:val="both"/>
        <w:rPr>
          <w:rFonts w:ascii="Times New Roman" w:hAnsi="Times New Roman" w:cs="Times New Roman"/>
          <w:sz w:val="24"/>
          <w:szCs w:val="24"/>
        </w:rPr>
      </w:pPr>
      <w:r w:rsidRPr="00502F7B">
        <w:rPr>
          <w:rFonts w:ascii="Times New Roman" w:hAnsi="Times New Roman" w:cs="Times New Roman"/>
          <w:sz w:val="24"/>
          <w:szCs w:val="24"/>
        </w:rPr>
        <w:t>then at (a) (iii) goes on to provide</w:t>
      </w:r>
    </w:p>
    <w:p w:rsidR="00030D1C" w:rsidRPr="00502F7B" w:rsidRDefault="00030D1C" w:rsidP="00A7146B">
      <w:pPr>
        <w:spacing w:after="0" w:line="360" w:lineRule="auto"/>
        <w:jc w:val="both"/>
        <w:rPr>
          <w:rFonts w:ascii="Times New Roman" w:hAnsi="Times New Roman" w:cs="Times New Roman"/>
          <w:sz w:val="24"/>
          <w:szCs w:val="24"/>
        </w:rPr>
      </w:pPr>
    </w:p>
    <w:p w:rsidR="00030D1C" w:rsidRPr="00502F7B" w:rsidRDefault="00030D1C" w:rsidP="004C1601">
      <w:pPr>
        <w:spacing w:after="0" w:line="360" w:lineRule="auto"/>
        <w:ind w:left="720" w:right="386"/>
        <w:jc w:val="both"/>
        <w:rPr>
          <w:rFonts w:ascii="Times New Roman" w:hAnsi="Times New Roman" w:cs="Times New Roman"/>
          <w:sz w:val="24"/>
          <w:szCs w:val="24"/>
        </w:rPr>
      </w:pPr>
      <w:r w:rsidRPr="00502F7B">
        <w:rPr>
          <w:rFonts w:ascii="Times New Roman" w:hAnsi="Times New Roman" w:cs="Times New Roman"/>
          <w:b/>
          <w:i/>
          <w:sz w:val="24"/>
          <w:szCs w:val="24"/>
        </w:rPr>
        <w:t>“…in the event of the dealer buying and/or selling petroleum products of another person, firm or company…”</w:t>
      </w:r>
    </w:p>
    <w:p w:rsidR="00030D1C" w:rsidRPr="00502F7B" w:rsidRDefault="00030D1C" w:rsidP="00A7146B">
      <w:pPr>
        <w:spacing w:after="0" w:line="360" w:lineRule="auto"/>
        <w:jc w:val="both"/>
        <w:rPr>
          <w:rFonts w:ascii="Times New Roman" w:hAnsi="Times New Roman" w:cs="Times New Roman"/>
          <w:sz w:val="24"/>
          <w:szCs w:val="24"/>
        </w:rPr>
      </w:pPr>
    </w:p>
    <w:p w:rsidR="00CB07EE" w:rsidRPr="00502F7B" w:rsidRDefault="00CB07E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It is this clause that the parties refer to as dumping.</w:t>
      </w:r>
    </w:p>
    <w:p w:rsidR="00CB07EE" w:rsidRPr="00502F7B" w:rsidRDefault="00CB07EE" w:rsidP="00A7146B">
      <w:pPr>
        <w:spacing w:after="0" w:line="360" w:lineRule="auto"/>
        <w:jc w:val="both"/>
        <w:rPr>
          <w:rFonts w:ascii="Times New Roman" w:hAnsi="Times New Roman" w:cs="Times New Roman"/>
          <w:sz w:val="24"/>
          <w:szCs w:val="24"/>
        </w:rPr>
      </w:pPr>
    </w:p>
    <w:p w:rsidR="00030D1C" w:rsidRPr="00502F7B" w:rsidRDefault="00030D1C"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This should be contrasted with clause 16 (a) (vii) that provides that termination may also be </w:t>
      </w:r>
    </w:p>
    <w:p w:rsidR="00030D1C" w:rsidRPr="00502F7B" w:rsidRDefault="00030D1C" w:rsidP="00A7146B">
      <w:pPr>
        <w:spacing w:after="0" w:line="360" w:lineRule="auto"/>
        <w:jc w:val="both"/>
        <w:rPr>
          <w:rFonts w:ascii="Times New Roman" w:hAnsi="Times New Roman" w:cs="Times New Roman"/>
          <w:sz w:val="24"/>
          <w:szCs w:val="24"/>
        </w:rPr>
      </w:pPr>
    </w:p>
    <w:p w:rsidR="00030D1C" w:rsidRPr="00502F7B" w:rsidRDefault="00030D1C" w:rsidP="004C1601">
      <w:pPr>
        <w:spacing w:after="0" w:line="360" w:lineRule="auto"/>
        <w:ind w:firstLine="720"/>
        <w:jc w:val="both"/>
        <w:rPr>
          <w:rFonts w:ascii="Times New Roman" w:hAnsi="Times New Roman" w:cs="Times New Roman"/>
          <w:sz w:val="24"/>
          <w:szCs w:val="24"/>
        </w:rPr>
      </w:pPr>
      <w:r w:rsidRPr="00502F7B">
        <w:rPr>
          <w:rFonts w:ascii="Times New Roman" w:hAnsi="Times New Roman" w:cs="Times New Roman"/>
          <w:b/>
          <w:i/>
          <w:sz w:val="24"/>
          <w:szCs w:val="24"/>
        </w:rPr>
        <w:t>“…upon giving three months notice…”</w:t>
      </w:r>
    </w:p>
    <w:p w:rsidR="00CB07EE" w:rsidRPr="00502F7B" w:rsidRDefault="00CB07EE" w:rsidP="00A7146B">
      <w:pPr>
        <w:spacing w:after="0" w:line="360" w:lineRule="auto"/>
        <w:jc w:val="both"/>
        <w:rPr>
          <w:rFonts w:ascii="Times New Roman" w:hAnsi="Times New Roman" w:cs="Times New Roman"/>
          <w:sz w:val="24"/>
          <w:szCs w:val="24"/>
        </w:rPr>
      </w:pPr>
    </w:p>
    <w:p w:rsidR="00CB07EE" w:rsidRPr="00502F7B" w:rsidRDefault="00CB07E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It would appear to me that looking at clause 16 as a whole dumping of fuel under clause 16 (a) (iii) can lead to termination of the dealership agreement by the defendant company without giving a three months notice.</w:t>
      </w:r>
    </w:p>
    <w:p w:rsidR="00030D1C" w:rsidRPr="00502F7B" w:rsidRDefault="00030D1C" w:rsidP="00A7146B">
      <w:pPr>
        <w:spacing w:after="0" w:line="360" w:lineRule="auto"/>
        <w:jc w:val="both"/>
        <w:rPr>
          <w:rFonts w:ascii="Times New Roman" w:hAnsi="Times New Roman" w:cs="Times New Roman"/>
          <w:sz w:val="24"/>
          <w:szCs w:val="24"/>
        </w:rPr>
      </w:pPr>
    </w:p>
    <w:p w:rsidR="00030D1C" w:rsidRPr="00502F7B" w:rsidRDefault="00CB07E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Like Mr Rugazoora testified the defendant company takes this breach as a serious one as it gives advantage to their competitors.</w:t>
      </w:r>
    </w:p>
    <w:p w:rsidR="00CB07EE" w:rsidRPr="00502F7B" w:rsidRDefault="00CB07EE" w:rsidP="00A7146B">
      <w:pPr>
        <w:spacing w:after="0" w:line="360" w:lineRule="auto"/>
        <w:jc w:val="both"/>
        <w:rPr>
          <w:rFonts w:ascii="Times New Roman" w:hAnsi="Times New Roman" w:cs="Times New Roman"/>
          <w:sz w:val="24"/>
          <w:szCs w:val="24"/>
        </w:rPr>
      </w:pPr>
    </w:p>
    <w:p w:rsidR="0075669E" w:rsidRPr="00502F7B" w:rsidRDefault="00CB07E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primary evidence relied upon by the defendants as evidence of dumping are in their documents </w:t>
      </w:r>
      <w:r w:rsidR="00676C55" w:rsidRPr="00502F7B">
        <w:rPr>
          <w:rFonts w:ascii="Times New Roman" w:hAnsi="Times New Roman" w:cs="Times New Roman"/>
          <w:sz w:val="24"/>
          <w:szCs w:val="24"/>
        </w:rPr>
        <w:t xml:space="preserve">P </w:t>
      </w:r>
      <w:r w:rsidRPr="00502F7B">
        <w:rPr>
          <w:rFonts w:ascii="Times New Roman" w:hAnsi="Times New Roman" w:cs="Times New Roman"/>
          <w:sz w:val="24"/>
          <w:szCs w:val="24"/>
        </w:rPr>
        <w:t>3-21 of the trial bundle</w:t>
      </w:r>
      <w:r w:rsidR="00B22688" w:rsidRPr="00502F7B">
        <w:rPr>
          <w:rFonts w:ascii="Times New Roman" w:hAnsi="Times New Roman" w:cs="Times New Roman"/>
          <w:sz w:val="24"/>
          <w:szCs w:val="24"/>
        </w:rPr>
        <w:t xml:space="preserve"> which</w:t>
      </w:r>
      <w:r w:rsidR="00676C55" w:rsidRPr="00502F7B">
        <w:rPr>
          <w:rFonts w:ascii="Times New Roman" w:hAnsi="Times New Roman" w:cs="Times New Roman"/>
          <w:sz w:val="24"/>
          <w:szCs w:val="24"/>
        </w:rPr>
        <w:t xml:space="preserve"> are</w:t>
      </w:r>
      <w:r w:rsidR="00B22688" w:rsidRPr="00502F7B">
        <w:rPr>
          <w:rFonts w:ascii="Times New Roman" w:hAnsi="Times New Roman" w:cs="Times New Roman"/>
          <w:sz w:val="24"/>
          <w:szCs w:val="24"/>
        </w:rPr>
        <w:t xml:space="preserve"> receipts are signed for by the plaintiff for delivery of fuel from rival petroleum companies especially from M/s Moil (U) Ltd for delivery of fuel to both the plaintiff’s Kira and Kiwatule filing stations. The truck belonging to the plaintiff Reg No UAF 30</w:t>
      </w:r>
      <w:r w:rsidR="00676C55" w:rsidRPr="00502F7B">
        <w:rPr>
          <w:rFonts w:ascii="Times New Roman" w:hAnsi="Times New Roman" w:cs="Times New Roman"/>
          <w:sz w:val="24"/>
          <w:szCs w:val="24"/>
        </w:rPr>
        <w:t>7</w:t>
      </w:r>
      <w:r w:rsidR="00B22688" w:rsidRPr="00502F7B">
        <w:rPr>
          <w:rFonts w:ascii="Times New Roman" w:hAnsi="Times New Roman" w:cs="Times New Roman"/>
          <w:sz w:val="24"/>
          <w:szCs w:val="24"/>
        </w:rPr>
        <w:t xml:space="preserve"> G (and identified by Mr. Masaba for the defendant as dumping fuel on the disputed day the 24</w:t>
      </w:r>
      <w:r w:rsidR="00B22688" w:rsidRPr="00502F7B">
        <w:rPr>
          <w:rFonts w:ascii="Times New Roman" w:hAnsi="Times New Roman" w:cs="Times New Roman"/>
          <w:sz w:val="24"/>
          <w:szCs w:val="24"/>
          <w:vertAlign w:val="superscript"/>
        </w:rPr>
        <w:t>th</w:t>
      </w:r>
      <w:r w:rsidR="00B22688" w:rsidRPr="00502F7B">
        <w:rPr>
          <w:rFonts w:ascii="Times New Roman" w:hAnsi="Times New Roman" w:cs="Times New Roman"/>
          <w:sz w:val="24"/>
          <w:szCs w:val="24"/>
        </w:rPr>
        <w:t xml:space="preserve"> October 2004) is consistently listed as the truck that made the deliveries. Actually one such receipt is dated 24</w:t>
      </w:r>
      <w:r w:rsidR="00B22688" w:rsidRPr="00502F7B">
        <w:rPr>
          <w:rFonts w:ascii="Times New Roman" w:hAnsi="Times New Roman" w:cs="Times New Roman"/>
          <w:sz w:val="24"/>
          <w:szCs w:val="24"/>
          <w:vertAlign w:val="superscript"/>
        </w:rPr>
        <w:t>th</w:t>
      </w:r>
      <w:r w:rsidR="00B22688" w:rsidRPr="00502F7B">
        <w:rPr>
          <w:rFonts w:ascii="Times New Roman" w:hAnsi="Times New Roman" w:cs="Times New Roman"/>
          <w:sz w:val="24"/>
          <w:szCs w:val="24"/>
        </w:rPr>
        <w:t xml:space="preserve"> October 2006 which is the date of the night when Mr Masaba found the said truck dumping fuel at the Kiwatule filing station. The explanation given by the plaintiff with regard to this evidence at best is tenuous as the M/s Moil (U) Ltd receipts specifically mention the Kiwatule</w:t>
      </w:r>
      <w:r w:rsidR="0075669E" w:rsidRPr="00502F7B">
        <w:rPr>
          <w:rFonts w:ascii="Times New Roman" w:hAnsi="Times New Roman" w:cs="Times New Roman"/>
          <w:sz w:val="24"/>
          <w:szCs w:val="24"/>
        </w:rPr>
        <w:t xml:space="preserve"> station. It is simply not enough in my view for the plaintiff to throw the burden of explaining this away on to M/s Moil (U) Ltd as a possible error.</w:t>
      </w:r>
    </w:p>
    <w:p w:rsidR="0033073E" w:rsidRPr="00502F7B" w:rsidRDefault="0033073E" w:rsidP="00A7146B">
      <w:pPr>
        <w:spacing w:after="0" w:line="360" w:lineRule="auto"/>
        <w:jc w:val="both"/>
        <w:rPr>
          <w:rFonts w:ascii="Times New Roman" w:hAnsi="Times New Roman" w:cs="Times New Roman"/>
          <w:sz w:val="24"/>
          <w:szCs w:val="24"/>
        </w:rPr>
      </w:pPr>
    </w:p>
    <w:p w:rsidR="0033073E" w:rsidRPr="00502F7B" w:rsidRDefault="0033073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There is also evidence of previous conduct of the plaintiff dumping as shown in a warning letter from the defendant to the plaintiff dated 5</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May 2004(Exhibit D5) where the plaintiff was cautioned that a repeat of fuel duping would</w:t>
      </w:r>
      <w:r w:rsidR="00676C55" w:rsidRPr="00502F7B">
        <w:rPr>
          <w:rFonts w:ascii="Times New Roman" w:hAnsi="Times New Roman" w:cs="Times New Roman"/>
          <w:sz w:val="24"/>
          <w:szCs w:val="24"/>
        </w:rPr>
        <w:t xml:space="preserve"> lead</w:t>
      </w:r>
      <w:r w:rsidRPr="00502F7B">
        <w:rPr>
          <w:rFonts w:ascii="Times New Roman" w:hAnsi="Times New Roman" w:cs="Times New Roman"/>
          <w:sz w:val="24"/>
          <w:szCs w:val="24"/>
        </w:rPr>
        <w:t xml:space="preserve"> to termination of the dealership agreement.</w:t>
      </w:r>
    </w:p>
    <w:p w:rsidR="0075669E" w:rsidRPr="00502F7B" w:rsidRDefault="0075669E" w:rsidP="00A7146B">
      <w:pPr>
        <w:spacing w:after="0" w:line="360" w:lineRule="auto"/>
        <w:jc w:val="both"/>
        <w:rPr>
          <w:rFonts w:ascii="Times New Roman" w:hAnsi="Times New Roman" w:cs="Times New Roman"/>
          <w:sz w:val="24"/>
          <w:szCs w:val="24"/>
        </w:rPr>
      </w:pPr>
    </w:p>
    <w:p w:rsidR="00CB07EE" w:rsidRPr="00502F7B" w:rsidRDefault="0075669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In a similar case before me </w:t>
      </w:r>
      <w:r w:rsidRPr="00502F7B">
        <w:rPr>
          <w:rFonts w:ascii="Times New Roman" w:hAnsi="Times New Roman" w:cs="Times New Roman"/>
          <w:b/>
          <w:sz w:val="24"/>
          <w:szCs w:val="24"/>
          <w:u w:val="single"/>
        </w:rPr>
        <w:t>Petro Uganda Ltd</w:t>
      </w:r>
      <w:r w:rsidRPr="00502F7B">
        <w:rPr>
          <w:rFonts w:ascii="Times New Roman" w:hAnsi="Times New Roman" w:cs="Times New Roman"/>
          <w:b/>
          <w:sz w:val="24"/>
          <w:szCs w:val="24"/>
        </w:rPr>
        <w:t xml:space="preserve"> V </w:t>
      </w:r>
      <w:r w:rsidRPr="00502F7B">
        <w:rPr>
          <w:rFonts w:ascii="Times New Roman" w:hAnsi="Times New Roman" w:cs="Times New Roman"/>
          <w:b/>
          <w:sz w:val="24"/>
          <w:szCs w:val="24"/>
          <w:u w:val="single"/>
        </w:rPr>
        <w:t>Phenny Mwesigwa</w:t>
      </w:r>
      <w:r w:rsidRPr="00502F7B">
        <w:rPr>
          <w:rFonts w:ascii="Times New Roman" w:hAnsi="Times New Roman" w:cs="Times New Roman"/>
          <w:sz w:val="24"/>
          <w:szCs w:val="24"/>
        </w:rPr>
        <w:t xml:space="preserve"> HCCS 633 of 2004</w:t>
      </w:r>
      <w:r w:rsidR="00B22688" w:rsidRPr="00502F7B">
        <w:rPr>
          <w:rFonts w:ascii="Times New Roman" w:hAnsi="Times New Roman" w:cs="Times New Roman"/>
          <w:sz w:val="24"/>
          <w:szCs w:val="24"/>
        </w:rPr>
        <w:t xml:space="preserve"> </w:t>
      </w:r>
      <w:r w:rsidRPr="00502F7B">
        <w:rPr>
          <w:rFonts w:ascii="Times New Roman" w:hAnsi="Times New Roman" w:cs="Times New Roman"/>
          <w:sz w:val="24"/>
          <w:szCs w:val="24"/>
        </w:rPr>
        <w:t>I</w:t>
      </w:r>
      <w:r w:rsidR="00676C55" w:rsidRPr="00502F7B">
        <w:rPr>
          <w:rFonts w:ascii="Times New Roman" w:hAnsi="Times New Roman" w:cs="Times New Roman"/>
          <w:sz w:val="24"/>
          <w:szCs w:val="24"/>
        </w:rPr>
        <w:t xml:space="preserve"> held that</w:t>
      </w:r>
      <w:r w:rsidRPr="00502F7B">
        <w:rPr>
          <w:rFonts w:ascii="Times New Roman" w:hAnsi="Times New Roman" w:cs="Times New Roman"/>
          <w:sz w:val="24"/>
          <w:szCs w:val="24"/>
        </w:rPr>
        <w:t xml:space="preserve"> it was not enough to contest documentation brought by the other side without providing alternative commercial documentation to neutralise that which is presented before court. The plaintiff brought not documentation to show that she could not have been dumping fuel as alleged. </w:t>
      </w:r>
      <w:r w:rsidR="0033073E" w:rsidRPr="00502F7B">
        <w:rPr>
          <w:rFonts w:ascii="Times New Roman" w:hAnsi="Times New Roman" w:cs="Times New Roman"/>
          <w:sz w:val="24"/>
          <w:szCs w:val="24"/>
        </w:rPr>
        <w:t xml:space="preserve">So whereas addition evidence like photos could have been admissible what is on record can still meet the legal burden of proof test.  </w:t>
      </w:r>
    </w:p>
    <w:p w:rsidR="0075669E" w:rsidRPr="00502F7B" w:rsidRDefault="0075669E" w:rsidP="00A7146B">
      <w:pPr>
        <w:spacing w:after="0" w:line="360" w:lineRule="auto"/>
        <w:jc w:val="both"/>
        <w:rPr>
          <w:rFonts w:ascii="Times New Roman" w:hAnsi="Times New Roman" w:cs="Times New Roman"/>
          <w:sz w:val="24"/>
          <w:szCs w:val="24"/>
        </w:rPr>
      </w:pPr>
    </w:p>
    <w:p w:rsidR="0075669E" w:rsidRPr="00502F7B" w:rsidRDefault="0075669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 found the testimony of Mr. Masaba to be credible and consistent as to his finding a truck dumping fuel on the 24</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at the Kiwatule filing station. That in my understanding is contrary to clause 16 (a) (iii) of the dealership agreement.</w:t>
      </w:r>
      <w:r w:rsidR="0033073E" w:rsidRPr="00502F7B">
        <w:rPr>
          <w:rFonts w:ascii="Times New Roman" w:hAnsi="Times New Roman" w:cs="Times New Roman"/>
          <w:sz w:val="24"/>
          <w:szCs w:val="24"/>
        </w:rPr>
        <w:t xml:space="preserve"> With greatest respect the burden of proof in such a case is discharged on a balance of probabilities so</w:t>
      </w:r>
      <w:r w:rsidR="00494BF9" w:rsidRPr="00502F7B">
        <w:rPr>
          <w:rFonts w:ascii="Times New Roman" w:hAnsi="Times New Roman" w:cs="Times New Roman"/>
          <w:sz w:val="24"/>
          <w:szCs w:val="24"/>
        </w:rPr>
        <w:t>.</w:t>
      </w:r>
    </w:p>
    <w:p w:rsidR="005C3737" w:rsidRPr="00502F7B" w:rsidRDefault="005C3737" w:rsidP="00A7146B">
      <w:pPr>
        <w:spacing w:after="0" w:line="360" w:lineRule="auto"/>
        <w:jc w:val="both"/>
        <w:rPr>
          <w:rFonts w:ascii="Times New Roman" w:hAnsi="Times New Roman" w:cs="Times New Roman"/>
          <w:sz w:val="24"/>
          <w:szCs w:val="24"/>
        </w:rPr>
      </w:pPr>
    </w:p>
    <w:p w:rsidR="005C3737" w:rsidRPr="00502F7B" w:rsidRDefault="0033073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 therefore find that the plaintiff breached clause 16 (a) (iii) of the dealership agreement on the 24</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and that in itself without more entitled the defendant to lawfully terminate the dealership agreement without notice which the defendant did</w:t>
      </w:r>
      <w:r w:rsidR="00AC271C" w:rsidRPr="00502F7B">
        <w:rPr>
          <w:rFonts w:ascii="Times New Roman" w:hAnsi="Times New Roman" w:cs="Times New Roman"/>
          <w:sz w:val="24"/>
          <w:szCs w:val="24"/>
        </w:rPr>
        <w:t>.</w:t>
      </w:r>
    </w:p>
    <w:p w:rsidR="003135AB" w:rsidRPr="00502F7B" w:rsidRDefault="003135AB" w:rsidP="00A7146B">
      <w:pPr>
        <w:spacing w:after="0" w:line="360" w:lineRule="auto"/>
        <w:jc w:val="both"/>
        <w:rPr>
          <w:rFonts w:ascii="Times New Roman" w:hAnsi="Times New Roman" w:cs="Times New Roman"/>
          <w:sz w:val="24"/>
          <w:szCs w:val="24"/>
        </w:rPr>
      </w:pPr>
    </w:p>
    <w:p w:rsidR="003135AB" w:rsidRPr="00502F7B" w:rsidRDefault="003135AB"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Before I leave this issue both parties during the hearing and also when submitting on this issue went to great length to address the manner in which this agreement was terminated and the plaintiff was forcefully evicted from the filing station. This was not an agreed issue for determination but clearly it is also matter that needs</w:t>
      </w:r>
      <w:r w:rsidR="005F6046" w:rsidRPr="00502F7B">
        <w:rPr>
          <w:rFonts w:ascii="Times New Roman" w:hAnsi="Times New Roman" w:cs="Times New Roman"/>
          <w:sz w:val="24"/>
          <w:szCs w:val="24"/>
        </w:rPr>
        <w:t xml:space="preserve"> to </w:t>
      </w:r>
      <w:r w:rsidR="0049431C" w:rsidRPr="00502F7B">
        <w:rPr>
          <w:rFonts w:ascii="Times New Roman" w:hAnsi="Times New Roman" w:cs="Times New Roman"/>
          <w:sz w:val="24"/>
          <w:szCs w:val="24"/>
        </w:rPr>
        <w:t xml:space="preserve">be </w:t>
      </w:r>
      <w:r w:rsidR="005F6046" w:rsidRPr="00502F7B">
        <w:rPr>
          <w:rFonts w:ascii="Times New Roman" w:hAnsi="Times New Roman" w:cs="Times New Roman"/>
          <w:sz w:val="24"/>
          <w:szCs w:val="24"/>
        </w:rPr>
        <w:t>addressed as it is also part of real dispute between the parties.</w:t>
      </w:r>
    </w:p>
    <w:p w:rsidR="00FB3779" w:rsidRPr="00502F7B" w:rsidRDefault="00FB3779" w:rsidP="00A7146B">
      <w:pPr>
        <w:spacing w:after="0" w:line="360" w:lineRule="auto"/>
        <w:jc w:val="both"/>
        <w:rPr>
          <w:rFonts w:ascii="Times New Roman" w:hAnsi="Times New Roman" w:cs="Times New Roman"/>
          <w:sz w:val="24"/>
          <w:szCs w:val="24"/>
        </w:rPr>
      </w:pPr>
    </w:p>
    <w:p w:rsidR="00FB3779" w:rsidRPr="00502F7B" w:rsidRDefault="00FB3779"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The plaintiff testified that on the evening of the evening of the 24</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and then</w:t>
      </w:r>
      <w:r w:rsidR="00676C55" w:rsidRPr="00502F7B">
        <w:rPr>
          <w:rFonts w:ascii="Times New Roman" w:hAnsi="Times New Roman" w:cs="Times New Roman"/>
          <w:sz w:val="24"/>
          <w:szCs w:val="24"/>
        </w:rPr>
        <w:t xml:space="preserve"> again</w:t>
      </w:r>
      <w:r w:rsidRPr="00502F7B">
        <w:rPr>
          <w:rFonts w:ascii="Times New Roman" w:hAnsi="Times New Roman" w:cs="Times New Roman"/>
          <w:sz w:val="24"/>
          <w:szCs w:val="24"/>
        </w:rPr>
        <w:t xml:space="preserve"> on the 25</w:t>
      </w:r>
      <w:r w:rsidRPr="00502F7B">
        <w:rPr>
          <w:rFonts w:ascii="Times New Roman" w:hAnsi="Times New Roman" w:cs="Times New Roman"/>
          <w:sz w:val="24"/>
          <w:szCs w:val="24"/>
          <w:vertAlign w:val="superscript"/>
        </w:rPr>
        <w:t>th</w:t>
      </w:r>
      <w:r w:rsidRPr="00502F7B">
        <w:rPr>
          <w:rFonts w:ascii="Times New Roman" w:hAnsi="Times New Roman" w:cs="Times New Roman"/>
          <w:sz w:val="24"/>
          <w:szCs w:val="24"/>
        </w:rPr>
        <w:t xml:space="preserve"> October 2006 the defendant and its agents disrupted services at the Kiwatule filing station.</w:t>
      </w:r>
      <w:r w:rsidR="00B0071E" w:rsidRPr="00502F7B">
        <w:rPr>
          <w:rFonts w:ascii="Times New Roman" w:hAnsi="Times New Roman" w:cs="Times New Roman"/>
          <w:sz w:val="24"/>
          <w:szCs w:val="24"/>
        </w:rPr>
        <w:t xml:space="preserve"> Actually on the 25</w:t>
      </w:r>
      <w:r w:rsidR="00B0071E" w:rsidRPr="00502F7B">
        <w:rPr>
          <w:rFonts w:ascii="Times New Roman" w:hAnsi="Times New Roman" w:cs="Times New Roman"/>
          <w:sz w:val="24"/>
          <w:szCs w:val="24"/>
          <w:vertAlign w:val="superscript"/>
        </w:rPr>
        <w:t>th</w:t>
      </w:r>
      <w:r w:rsidR="00B0071E" w:rsidRPr="00502F7B">
        <w:rPr>
          <w:rFonts w:ascii="Times New Roman" w:hAnsi="Times New Roman" w:cs="Times New Roman"/>
          <w:sz w:val="24"/>
          <w:szCs w:val="24"/>
        </w:rPr>
        <w:t xml:space="preserve"> October 2006 the defendant wrote to the plaintiff terminating the dealership agreement with immediate effect.</w:t>
      </w:r>
      <w:r w:rsidR="00676C55" w:rsidRPr="00502F7B">
        <w:rPr>
          <w:rFonts w:ascii="Times New Roman" w:hAnsi="Times New Roman" w:cs="Times New Roman"/>
          <w:sz w:val="24"/>
          <w:szCs w:val="24"/>
        </w:rPr>
        <w:t xml:space="preserve"> The plaintiff</w:t>
      </w:r>
      <w:r w:rsidRPr="00502F7B">
        <w:rPr>
          <w:rFonts w:ascii="Times New Roman" w:hAnsi="Times New Roman" w:cs="Times New Roman"/>
          <w:sz w:val="24"/>
          <w:szCs w:val="24"/>
        </w:rPr>
        <w:t xml:space="preserve"> then had to go to court to apply for an interim order</w:t>
      </w:r>
      <w:r w:rsidR="00B0071E" w:rsidRPr="00502F7B">
        <w:rPr>
          <w:rFonts w:ascii="Times New Roman" w:hAnsi="Times New Roman" w:cs="Times New Roman"/>
          <w:sz w:val="24"/>
          <w:szCs w:val="24"/>
        </w:rPr>
        <w:t xml:space="preserve"> which was granted on the 27</w:t>
      </w:r>
      <w:r w:rsidR="00B0071E" w:rsidRPr="00502F7B">
        <w:rPr>
          <w:rFonts w:ascii="Times New Roman" w:hAnsi="Times New Roman" w:cs="Times New Roman"/>
          <w:sz w:val="24"/>
          <w:szCs w:val="24"/>
          <w:vertAlign w:val="superscript"/>
        </w:rPr>
        <w:t>th</w:t>
      </w:r>
      <w:r w:rsidR="00B0071E" w:rsidRPr="00502F7B">
        <w:rPr>
          <w:rFonts w:ascii="Times New Roman" w:hAnsi="Times New Roman" w:cs="Times New Roman"/>
          <w:sz w:val="24"/>
          <w:szCs w:val="24"/>
        </w:rPr>
        <w:t xml:space="preserve"> October 2006</w:t>
      </w:r>
      <w:r w:rsidRPr="00502F7B">
        <w:rPr>
          <w:rFonts w:ascii="Times New Roman" w:hAnsi="Times New Roman" w:cs="Times New Roman"/>
          <w:sz w:val="24"/>
          <w:szCs w:val="24"/>
        </w:rPr>
        <w:t>.</w:t>
      </w:r>
      <w:r w:rsidR="005C3298" w:rsidRPr="00502F7B">
        <w:rPr>
          <w:rFonts w:ascii="Times New Roman" w:hAnsi="Times New Roman" w:cs="Times New Roman"/>
          <w:sz w:val="24"/>
          <w:szCs w:val="24"/>
        </w:rPr>
        <w:t xml:space="preserve"> The evidence before me was quite contradictory as to when the defendant actually gained possession of the filing station at Kiwatule.</w:t>
      </w:r>
      <w:r w:rsidRPr="00502F7B">
        <w:rPr>
          <w:rFonts w:ascii="Times New Roman" w:hAnsi="Times New Roman" w:cs="Times New Roman"/>
          <w:sz w:val="24"/>
          <w:szCs w:val="24"/>
        </w:rPr>
        <w:t xml:space="preserve"> </w:t>
      </w:r>
      <w:r w:rsidR="005C3298" w:rsidRPr="00502F7B">
        <w:rPr>
          <w:rFonts w:ascii="Times New Roman" w:hAnsi="Times New Roman" w:cs="Times New Roman"/>
          <w:sz w:val="24"/>
          <w:szCs w:val="24"/>
        </w:rPr>
        <w:t>It was either the 25</w:t>
      </w:r>
      <w:r w:rsidR="005C3298" w:rsidRPr="00502F7B">
        <w:rPr>
          <w:rFonts w:ascii="Times New Roman" w:hAnsi="Times New Roman" w:cs="Times New Roman"/>
          <w:sz w:val="24"/>
          <w:szCs w:val="24"/>
          <w:vertAlign w:val="superscript"/>
        </w:rPr>
        <w:t>th</w:t>
      </w:r>
      <w:r w:rsidR="005C3298" w:rsidRPr="00502F7B">
        <w:rPr>
          <w:rFonts w:ascii="Times New Roman" w:hAnsi="Times New Roman" w:cs="Times New Roman"/>
          <w:sz w:val="24"/>
          <w:szCs w:val="24"/>
        </w:rPr>
        <w:t xml:space="preserve"> or 28</w:t>
      </w:r>
      <w:r w:rsidR="005C3298" w:rsidRPr="00502F7B">
        <w:rPr>
          <w:rFonts w:ascii="Times New Roman" w:hAnsi="Times New Roman" w:cs="Times New Roman"/>
          <w:sz w:val="24"/>
          <w:szCs w:val="24"/>
          <w:vertAlign w:val="superscript"/>
        </w:rPr>
        <w:t>th</w:t>
      </w:r>
      <w:r w:rsidR="005C3298" w:rsidRPr="00502F7B">
        <w:rPr>
          <w:rFonts w:ascii="Times New Roman" w:hAnsi="Times New Roman" w:cs="Times New Roman"/>
          <w:sz w:val="24"/>
          <w:szCs w:val="24"/>
        </w:rPr>
        <w:t xml:space="preserve"> October 2006. </w:t>
      </w:r>
      <w:r w:rsidR="00B0071E" w:rsidRPr="00502F7B">
        <w:rPr>
          <w:rFonts w:ascii="Times New Roman" w:hAnsi="Times New Roman" w:cs="Times New Roman"/>
          <w:sz w:val="24"/>
          <w:szCs w:val="24"/>
        </w:rPr>
        <w:t xml:space="preserve">Hon Justice Lameck Mukasa in MA 652 of </w:t>
      </w:r>
      <w:r w:rsidR="009478A5" w:rsidRPr="00502F7B">
        <w:rPr>
          <w:rFonts w:ascii="Times New Roman" w:hAnsi="Times New Roman" w:cs="Times New Roman"/>
          <w:sz w:val="24"/>
          <w:szCs w:val="24"/>
        </w:rPr>
        <w:t>2006 (</w:t>
      </w:r>
      <w:r w:rsidR="00350F0B" w:rsidRPr="00502F7B">
        <w:rPr>
          <w:rFonts w:ascii="Times New Roman" w:hAnsi="Times New Roman" w:cs="Times New Roman"/>
          <w:sz w:val="24"/>
          <w:szCs w:val="24"/>
        </w:rPr>
        <w:t>an application for a temporary injunction)</w:t>
      </w:r>
      <w:r w:rsidR="005C3298" w:rsidRPr="00502F7B">
        <w:rPr>
          <w:rFonts w:ascii="Times New Roman" w:hAnsi="Times New Roman" w:cs="Times New Roman"/>
          <w:sz w:val="24"/>
          <w:szCs w:val="24"/>
        </w:rPr>
        <w:t xml:space="preserve"> however </w:t>
      </w:r>
      <w:r w:rsidR="00B0071E" w:rsidRPr="00502F7B">
        <w:rPr>
          <w:rFonts w:ascii="Times New Roman" w:hAnsi="Times New Roman" w:cs="Times New Roman"/>
          <w:sz w:val="24"/>
          <w:szCs w:val="24"/>
        </w:rPr>
        <w:t>found</w:t>
      </w:r>
    </w:p>
    <w:p w:rsidR="00B0071E" w:rsidRPr="00502F7B" w:rsidRDefault="00B0071E" w:rsidP="00A7146B">
      <w:pPr>
        <w:spacing w:after="0" w:line="360" w:lineRule="auto"/>
        <w:jc w:val="both"/>
        <w:rPr>
          <w:rFonts w:ascii="Times New Roman" w:hAnsi="Times New Roman" w:cs="Times New Roman"/>
          <w:sz w:val="24"/>
          <w:szCs w:val="24"/>
        </w:rPr>
      </w:pPr>
    </w:p>
    <w:p w:rsidR="00B0071E" w:rsidRPr="00502F7B" w:rsidRDefault="00B0071E" w:rsidP="00B52F58">
      <w:pPr>
        <w:spacing w:after="0" w:line="360" w:lineRule="auto"/>
        <w:ind w:left="720" w:right="386"/>
        <w:jc w:val="both"/>
        <w:rPr>
          <w:rFonts w:ascii="Times New Roman" w:hAnsi="Times New Roman" w:cs="Times New Roman"/>
          <w:b/>
          <w:i/>
          <w:sz w:val="24"/>
          <w:szCs w:val="24"/>
        </w:rPr>
      </w:pPr>
      <w:r w:rsidRPr="00502F7B">
        <w:rPr>
          <w:rFonts w:ascii="Times New Roman" w:hAnsi="Times New Roman" w:cs="Times New Roman"/>
          <w:b/>
          <w:i/>
          <w:sz w:val="24"/>
          <w:szCs w:val="24"/>
        </w:rPr>
        <w:t>“…that on the balance of probabilities the applicant (the present plaintiff) has proved that despite the termination letter dated 25</w:t>
      </w:r>
      <w:r w:rsidRPr="00502F7B">
        <w:rPr>
          <w:rFonts w:ascii="Times New Roman" w:hAnsi="Times New Roman" w:cs="Times New Roman"/>
          <w:b/>
          <w:i/>
          <w:sz w:val="24"/>
          <w:szCs w:val="24"/>
          <w:vertAlign w:val="superscript"/>
        </w:rPr>
        <w:t>th</w:t>
      </w:r>
      <w:r w:rsidRPr="00502F7B">
        <w:rPr>
          <w:rFonts w:ascii="Times New Roman" w:hAnsi="Times New Roman" w:cs="Times New Roman"/>
          <w:b/>
          <w:i/>
          <w:sz w:val="24"/>
          <w:szCs w:val="24"/>
        </w:rPr>
        <w:t xml:space="preserve"> October 2006, she on that day continued in occupation of the station…and on the 26</w:t>
      </w:r>
      <w:r w:rsidRPr="00502F7B">
        <w:rPr>
          <w:rFonts w:ascii="Times New Roman" w:hAnsi="Times New Roman" w:cs="Times New Roman"/>
          <w:b/>
          <w:i/>
          <w:sz w:val="24"/>
          <w:szCs w:val="24"/>
          <w:vertAlign w:val="superscript"/>
        </w:rPr>
        <w:t>th</w:t>
      </w:r>
      <w:r w:rsidRPr="00502F7B">
        <w:rPr>
          <w:rFonts w:ascii="Times New Roman" w:hAnsi="Times New Roman" w:cs="Times New Roman"/>
          <w:b/>
          <w:i/>
          <w:sz w:val="24"/>
          <w:szCs w:val="24"/>
        </w:rPr>
        <w:t xml:space="preserve"> October 2006 the applicant was still in occupation of the station…”</w:t>
      </w:r>
    </w:p>
    <w:p w:rsidR="00B0071E" w:rsidRPr="00502F7B" w:rsidRDefault="00B0071E" w:rsidP="00A7146B">
      <w:pPr>
        <w:spacing w:after="0" w:line="360" w:lineRule="auto"/>
        <w:jc w:val="both"/>
        <w:rPr>
          <w:rFonts w:ascii="Times New Roman" w:hAnsi="Times New Roman" w:cs="Times New Roman"/>
          <w:sz w:val="24"/>
          <w:szCs w:val="24"/>
        </w:rPr>
      </w:pPr>
    </w:p>
    <w:p w:rsidR="009478A5" w:rsidRPr="00502F7B" w:rsidRDefault="00350F0B"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During the trial before me the defendants still insist that they were in possession</w:t>
      </w:r>
      <w:r w:rsidR="00B1614B" w:rsidRPr="00502F7B">
        <w:rPr>
          <w:rFonts w:ascii="Times New Roman" w:hAnsi="Times New Roman" w:cs="Times New Roman"/>
          <w:sz w:val="24"/>
          <w:szCs w:val="24"/>
        </w:rPr>
        <w:t xml:space="preserve"> on the 25</w:t>
      </w:r>
      <w:r w:rsidR="00B1614B" w:rsidRPr="00502F7B">
        <w:rPr>
          <w:rFonts w:ascii="Times New Roman" w:hAnsi="Times New Roman" w:cs="Times New Roman"/>
          <w:sz w:val="24"/>
          <w:szCs w:val="24"/>
          <w:vertAlign w:val="superscript"/>
        </w:rPr>
        <w:t>th</w:t>
      </w:r>
      <w:r w:rsidR="00B1614B" w:rsidRPr="00502F7B">
        <w:rPr>
          <w:rFonts w:ascii="Times New Roman" w:hAnsi="Times New Roman" w:cs="Times New Roman"/>
          <w:sz w:val="24"/>
          <w:szCs w:val="24"/>
        </w:rPr>
        <w:t xml:space="preserve"> October 2006 and that even the plaintiff’s private guards M/s Security 2000 had to leave the station and were replaced by the defendant’s guards M/s Ultimate Security</w:t>
      </w:r>
      <w:r w:rsidR="00676C55" w:rsidRPr="00502F7B">
        <w:rPr>
          <w:rFonts w:ascii="Times New Roman" w:hAnsi="Times New Roman" w:cs="Times New Roman"/>
          <w:sz w:val="24"/>
          <w:szCs w:val="24"/>
        </w:rPr>
        <w:t>.</w:t>
      </w:r>
      <w:r w:rsidR="00B1614B" w:rsidRPr="00502F7B">
        <w:rPr>
          <w:rFonts w:ascii="Times New Roman" w:hAnsi="Times New Roman" w:cs="Times New Roman"/>
          <w:sz w:val="24"/>
          <w:szCs w:val="24"/>
        </w:rPr>
        <w:t xml:space="preserve"> This confrontation of the two private firms was said not to amicable and drew in police intervention. Whatever the truth as to when the filing station was taken over by the defendant it is the events of the 28</w:t>
      </w:r>
      <w:r w:rsidR="00B1614B" w:rsidRPr="00502F7B">
        <w:rPr>
          <w:rFonts w:ascii="Times New Roman" w:hAnsi="Times New Roman" w:cs="Times New Roman"/>
          <w:sz w:val="24"/>
          <w:szCs w:val="24"/>
          <w:vertAlign w:val="superscript"/>
        </w:rPr>
        <w:t>th</w:t>
      </w:r>
      <w:r w:rsidR="00B1614B" w:rsidRPr="00502F7B">
        <w:rPr>
          <w:rFonts w:ascii="Times New Roman" w:hAnsi="Times New Roman" w:cs="Times New Roman"/>
          <w:sz w:val="24"/>
          <w:szCs w:val="24"/>
        </w:rPr>
        <w:t xml:space="preserve"> October 2006 that settled the question</w:t>
      </w:r>
      <w:r w:rsidR="009478A5" w:rsidRPr="00502F7B">
        <w:rPr>
          <w:rFonts w:ascii="Times New Roman" w:hAnsi="Times New Roman" w:cs="Times New Roman"/>
          <w:sz w:val="24"/>
          <w:szCs w:val="24"/>
        </w:rPr>
        <w:t xml:space="preserve"> of possession of the filing station. It was that day that the plaintiffs were armed with an interim order from court. On that day armed people and the police got involved. It is said that an armed person named Guide Solomon said to have been on the side of the defendant drew a gun on people and many a scuffle ensued. At the end of the day the defendants won the day and the plaintiffs withdrew from the filing station.</w:t>
      </w:r>
    </w:p>
    <w:p w:rsidR="009478A5" w:rsidRPr="00502F7B" w:rsidRDefault="009478A5" w:rsidP="00A7146B">
      <w:pPr>
        <w:spacing w:after="0" w:line="360" w:lineRule="auto"/>
        <w:jc w:val="both"/>
        <w:rPr>
          <w:rFonts w:ascii="Times New Roman" w:hAnsi="Times New Roman" w:cs="Times New Roman"/>
          <w:sz w:val="24"/>
          <w:szCs w:val="24"/>
        </w:rPr>
      </w:pPr>
    </w:p>
    <w:p w:rsidR="009478A5" w:rsidRPr="00502F7B" w:rsidRDefault="009478A5"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Both sides used force but it could have been done differently as Clause 18 of the dealership agreement provides</w:t>
      </w:r>
    </w:p>
    <w:p w:rsidR="009478A5" w:rsidRPr="00502F7B" w:rsidRDefault="009478A5" w:rsidP="00A7146B">
      <w:pPr>
        <w:spacing w:after="0" w:line="360" w:lineRule="auto"/>
        <w:jc w:val="both"/>
        <w:rPr>
          <w:rFonts w:ascii="Times New Roman" w:hAnsi="Times New Roman" w:cs="Times New Roman"/>
          <w:sz w:val="24"/>
          <w:szCs w:val="24"/>
        </w:rPr>
      </w:pPr>
    </w:p>
    <w:p w:rsidR="005C3737" w:rsidRPr="00502F7B" w:rsidRDefault="009478A5" w:rsidP="00B52F58">
      <w:pPr>
        <w:spacing w:after="0" w:line="360" w:lineRule="auto"/>
        <w:ind w:left="720" w:right="386"/>
        <w:jc w:val="both"/>
        <w:rPr>
          <w:rFonts w:ascii="Times New Roman" w:hAnsi="Times New Roman" w:cs="Times New Roman"/>
          <w:b/>
          <w:i/>
          <w:sz w:val="24"/>
          <w:szCs w:val="24"/>
        </w:rPr>
      </w:pPr>
      <w:r w:rsidRPr="00502F7B">
        <w:rPr>
          <w:rFonts w:ascii="Times New Roman" w:hAnsi="Times New Roman" w:cs="Times New Roman"/>
          <w:b/>
          <w:i/>
          <w:sz w:val="24"/>
          <w:szCs w:val="24"/>
        </w:rPr>
        <w:t xml:space="preserve">“…that on failure to resolve amicably any dispute arising from or in connection with this agreement or in relation to its interpretation whether before or in relation to its </w:t>
      </w:r>
      <w:r w:rsidR="005F6046" w:rsidRPr="00502F7B">
        <w:rPr>
          <w:rFonts w:ascii="Times New Roman" w:hAnsi="Times New Roman" w:cs="Times New Roman"/>
          <w:b/>
          <w:i/>
          <w:sz w:val="24"/>
          <w:szCs w:val="24"/>
        </w:rPr>
        <w:t>termination such dispute shall be referred to an independent Arbitrator in accordance with the Ar</w:t>
      </w:r>
      <w:r w:rsidR="00676C55" w:rsidRPr="00502F7B">
        <w:rPr>
          <w:rFonts w:ascii="Times New Roman" w:hAnsi="Times New Roman" w:cs="Times New Roman"/>
          <w:b/>
          <w:i/>
          <w:sz w:val="24"/>
          <w:szCs w:val="24"/>
        </w:rPr>
        <w:t xml:space="preserve">bitration and Conciliation Act </w:t>
      </w:r>
      <w:r w:rsidR="005F6046" w:rsidRPr="00502F7B">
        <w:rPr>
          <w:rFonts w:ascii="Times New Roman" w:hAnsi="Times New Roman" w:cs="Times New Roman"/>
          <w:b/>
          <w:i/>
          <w:sz w:val="24"/>
          <w:szCs w:val="24"/>
        </w:rPr>
        <w:t>… (Emphasis mine)”</w:t>
      </w:r>
    </w:p>
    <w:p w:rsidR="005F6046" w:rsidRPr="00502F7B" w:rsidRDefault="005F6046" w:rsidP="00A7146B">
      <w:pPr>
        <w:spacing w:after="0" w:line="360" w:lineRule="auto"/>
        <w:jc w:val="both"/>
        <w:rPr>
          <w:rFonts w:ascii="Times New Roman" w:hAnsi="Times New Roman" w:cs="Times New Roman"/>
          <w:sz w:val="24"/>
          <w:szCs w:val="24"/>
        </w:rPr>
      </w:pPr>
    </w:p>
    <w:p w:rsidR="005F6046" w:rsidRPr="00502F7B" w:rsidRDefault="005F6046"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This contractual provision was not followed by the defendants in terminating the dealership with the plaintiff and as a result I find that though the defendant were entitled to effect a termination of the agreement the manner in which they did it was high handed in that excess force was applied.</w:t>
      </w:r>
    </w:p>
    <w:p w:rsidR="00B52F58" w:rsidRPr="00502F7B" w:rsidRDefault="00B52F58" w:rsidP="00A7146B">
      <w:pPr>
        <w:spacing w:after="0" w:line="360" w:lineRule="auto"/>
        <w:ind w:left="720"/>
        <w:jc w:val="both"/>
        <w:rPr>
          <w:rFonts w:ascii="Times New Roman" w:hAnsi="Times New Roman" w:cs="Times New Roman"/>
          <w:b/>
          <w:sz w:val="24"/>
          <w:szCs w:val="24"/>
        </w:rPr>
      </w:pPr>
    </w:p>
    <w:p w:rsidR="007F54A3" w:rsidRPr="00502F7B" w:rsidRDefault="00AC271C" w:rsidP="00B52F58">
      <w:pPr>
        <w:spacing w:after="0" w:line="360" w:lineRule="auto"/>
        <w:ind w:left="720" w:hanging="720"/>
        <w:jc w:val="both"/>
        <w:rPr>
          <w:rFonts w:ascii="Times New Roman" w:hAnsi="Times New Roman" w:cs="Times New Roman"/>
          <w:b/>
          <w:sz w:val="24"/>
          <w:szCs w:val="24"/>
        </w:rPr>
      </w:pPr>
      <w:r w:rsidRPr="00502F7B">
        <w:rPr>
          <w:rFonts w:ascii="Times New Roman" w:hAnsi="Times New Roman" w:cs="Times New Roman"/>
          <w:b/>
          <w:sz w:val="24"/>
          <w:szCs w:val="24"/>
        </w:rPr>
        <w:t>Issue</w:t>
      </w:r>
      <w:r w:rsidR="00B52F58" w:rsidRPr="00502F7B">
        <w:rPr>
          <w:rFonts w:ascii="Times New Roman" w:hAnsi="Times New Roman" w:cs="Times New Roman"/>
          <w:b/>
          <w:sz w:val="24"/>
          <w:szCs w:val="24"/>
        </w:rPr>
        <w:t xml:space="preserve"> No. </w:t>
      </w:r>
      <w:r w:rsidRPr="00502F7B">
        <w:rPr>
          <w:rFonts w:ascii="Times New Roman" w:hAnsi="Times New Roman" w:cs="Times New Roman"/>
          <w:b/>
          <w:sz w:val="24"/>
          <w:szCs w:val="24"/>
        </w:rPr>
        <w:t xml:space="preserve"> 2</w:t>
      </w:r>
      <w:r w:rsidR="00B52F58" w:rsidRPr="00502F7B">
        <w:rPr>
          <w:rFonts w:ascii="Times New Roman" w:hAnsi="Times New Roman" w:cs="Times New Roman"/>
          <w:b/>
          <w:sz w:val="24"/>
          <w:szCs w:val="24"/>
        </w:rPr>
        <w:t>:   W</w:t>
      </w:r>
      <w:r w:rsidRPr="00502F7B">
        <w:rPr>
          <w:rFonts w:ascii="Times New Roman" w:hAnsi="Times New Roman" w:cs="Times New Roman"/>
          <w:b/>
          <w:sz w:val="24"/>
          <w:szCs w:val="24"/>
        </w:rPr>
        <w:t>hether</w:t>
      </w:r>
      <w:r w:rsidR="007F54A3" w:rsidRPr="00502F7B">
        <w:rPr>
          <w:rFonts w:ascii="Times New Roman" w:hAnsi="Times New Roman" w:cs="Times New Roman"/>
          <w:b/>
          <w:sz w:val="24"/>
          <w:szCs w:val="24"/>
        </w:rPr>
        <w:t xml:space="preserve"> the Plaintiff suffered the losses claimed in the Plaint.</w:t>
      </w:r>
    </w:p>
    <w:p w:rsidR="00AC271C" w:rsidRPr="00502F7B" w:rsidRDefault="00AC271C" w:rsidP="00A7146B">
      <w:pPr>
        <w:spacing w:after="0" w:line="360" w:lineRule="auto"/>
        <w:ind w:left="720"/>
        <w:jc w:val="both"/>
        <w:rPr>
          <w:rFonts w:ascii="Times New Roman" w:hAnsi="Times New Roman" w:cs="Times New Roman"/>
          <w:b/>
          <w:sz w:val="24"/>
          <w:szCs w:val="24"/>
        </w:rPr>
      </w:pPr>
    </w:p>
    <w:p w:rsidR="00AC271C" w:rsidRPr="00502F7B" w:rsidRDefault="00494BF9"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The plaintiff seeks special damages of shs 97,379,560/= and US $ 4,000 and general damages suffered following her forcefully eviction from the filing station at Kiwatule. The special damages relate to fuel left at the filing station, transport costs, oils and batteries building materials and money lost during the scuffle, and lost profits.</w:t>
      </w:r>
    </w:p>
    <w:p w:rsidR="00494BF9" w:rsidRPr="00502F7B" w:rsidRDefault="00494BF9" w:rsidP="00A7146B">
      <w:pPr>
        <w:spacing w:after="0" w:line="360" w:lineRule="auto"/>
        <w:jc w:val="both"/>
        <w:rPr>
          <w:rFonts w:ascii="Times New Roman" w:hAnsi="Times New Roman" w:cs="Times New Roman"/>
          <w:sz w:val="24"/>
          <w:szCs w:val="24"/>
        </w:rPr>
      </w:pPr>
    </w:p>
    <w:p w:rsidR="00494BF9" w:rsidRPr="00502F7B" w:rsidRDefault="00494BF9"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At the early stages of this trial Judgement on admission was entered for Shs 16,778,000/= as fuel left at the station on the day of takeover by the defendant</w:t>
      </w:r>
      <w:r w:rsidR="005234A7" w:rsidRPr="00502F7B">
        <w:rPr>
          <w:rFonts w:ascii="Times New Roman" w:hAnsi="Times New Roman" w:cs="Times New Roman"/>
          <w:sz w:val="24"/>
          <w:szCs w:val="24"/>
        </w:rPr>
        <w:t xml:space="preserve"> but not paid for by the defendant</w:t>
      </w:r>
      <w:r w:rsidRPr="00502F7B">
        <w:rPr>
          <w:rFonts w:ascii="Times New Roman" w:hAnsi="Times New Roman" w:cs="Times New Roman"/>
          <w:sz w:val="24"/>
          <w:szCs w:val="24"/>
        </w:rPr>
        <w:t xml:space="preserve">. </w:t>
      </w:r>
      <w:r w:rsidR="007C5F41" w:rsidRPr="00502F7B">
        <w:rPr>
          <w:rFonts w:ascii="Times New Roman" w:hAnsi="Times New Roman" w:cs="Times New Roman"/>
          <w:sz w:val="24"/>
          <w:szCs w:val="24"/>
        </w:rPr>
        <w:t xml:space="preserve">The plaintiff in her testimony stated that this money was eventually paid by the defendant. </w:t>
      </w:r>
      <w:r w:rsidR="005234A7" w:rsidRPr="00502F7B">
        <w:rPr>
          <w:rFonts w:ascii="Times New Roman" w:hAnsi="Times New Roman" w:cs="Times New Roman"/>
          <w:sz w:val="24"/>
          <w:szCs w:val="24"/>
        </w:rPr>
        <w:t xml:space="preserve">That to my mind settles the claim for fuel. </w:t>
      </w:r>
    </w:p>
    <w:p w:rsidR="005234A7" w:rsidRPr="00502F7B" w:rsidRDefault="005234A7"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As for the other claims it is important to note an inventory of goods was taken when the </w:t>
      </w:r>
      <w:r w:rsidR="00EC450F" w:rsidRPr="00502F7B">
        <w:rPr>
          <w:rFonts w:ascii="Times New Roman" w:hAnsi="Times New Roman" w:cs="Times New Roman"/>
          <w:sz w:val="24"/>
          <w:szCs w:val="24"/>
        </w:rPr>
        <w:t>defendant</w:t>
      </w:r>
      <w:r w:rsidRPr="00502F7B">
        <w:rPr>
          <w:rFonts w:ascii="Times New Roman" w:hAnsi="Times New Roman" w:cs="Times New Roman"/>
          <w:sz w:val="24"/>
          <w:szCs w:val="24"/>
        </w:rPr>
        <w:t xml:space="preserve"> took possession of the filing station</w:t>
      </w:r>
      <w:r w:rsidR="00EC450F" w:rsidRPr="00502F7B">
        <w:rPr>
          <w:rFonts w:ascii="Times New Roman" w:hAnsi="Times New Roman" w:cs="Times New Roman"/>
          <w:sz w:val="24"/>
          <w:szCs w:val="24"/>
        </w:rPr>
        <w:t xml:space="preserve"> and was signed out on by the plaintiff. There still however remain discrepancies between what the plaintiff claims </w:t>
      </w:r>
      <w:r w:rsidR="00676C55" w:rsidRPr="00502F7B">
        <w:rPr>
          <w:rFonts w:ascii="Times New Roman" w:hAnsi="Times New Roman" w:cs="Times New Roman"/>
          <w:sz w:val="24"/>
          <w:szCs w:val="24"/>
        </w:rPr>
        <w:t xml:space="preserve">was left </w:t>
      </w:r>
      <w:r w:rsidR="00EC450F" w:rsidRPr="00502F7B">
        <w:rPr>
          <w:rFonts w:ascii="Times New Roman" w:hAnsi="Times New Roman" w:cs="Times New Roman"/>
          <w:sz w:val="24"/>
          <w:szCs w:val="24"/>
        </w:rPr>
        <w:t xml:space="preserve">and what the defendant admits to have </w:t>
      </w:r>
      <w:r w:rsidR="00676C55" w:rsidRPr="00502F7B">
        <w:rPr>
          <w:rFonts w:ascii="Times New Roman" w:hAnsi="Times New Roman" w:cs="Times New Roman"/>
          <w:sz w:val="24"/>
          <w:szCs w:val="24"/>
        </w:rPr>
        <w:t xml:space="preserve">found </w:t>
      </w:r>
      <w:r w:rsidR="00EC450F" w:rsidRPr="00502F7B">
        <w:rPr>
          <w:rFonts w:ascii="Times New Roman" w:hAnsi="Times New Roman" w:cs="Times New Roman"/>
          <w:sz w:val="24"/>
          <w:szCs w:val="24"/>
        </w:rPr>
        <w:t>at the station. For example the defendant also claims to have paid the transport costs in Para 7D of the plaint.</w:t>
      </w:r>
      <w:r w:rsidR="00F65DE3" w:rsidRPr="00502F7B">
        <w:rPr>
          <w:rFonts w:ascii="Times New Roman" w:hAnsi="Times New Roman" w:cs="Times New Roman"/>
          <w:sz w:val="24"/>
          <w:szCs w:val="24"/>
        </w:rPr>
        <w:t xml:space="preserve"> The defendant on the </w:t>
      </w:r>
      <w:r w:rsidR="007C5F41" w:rsidRPr="00502F7B">
        <w:rPr>
          <w:rFonts w:ascii="Times New Roman" w:hAnsi="Times New Roman" w:cs="Times New Roman"/>
          <w:sz w:val="24"/>
          <w:szCs w:val="24"/>
        </w:rPr>
        <w:t>7</w:t>
      </w:r>
      <w:r w:rsidR="007C5F41" w:rsidRPr="00502F7B">
        <w:rPr>
          <w:rFonts w:ascii="Times New Roman" w:hAnsi="Times New Roman" w:cs="Times New Roman"/>
          <w:sz w:val="24"/>
          <w:szCs w:val="24"/>
          <w:vertAlign w:val="superscript"/>
        </w:rPr>
        <w:t>th</w:t>
      </w:r>
      <w:r w:rsidR="007C5F41" w:rsidRPr="00502F7B">
        <w:rPr>
          <w:rFonts w:ascii="Times New Roman" w:hAnsi="Times New Roman" w:cs="Times New Roman"/>
          <w:sz w:val="24"/>
          <w:szCs w:val="24"/>
        </w:rPr>
        <w:t xml:space="preserve"> September 2009 also conceded that oils found at the station should be paid but that the parties had not agreed on their prices.</w:t>
      </w:r>
    </w:p>
    <w:p w:rsidR="00EC450F" w:rsidRPr="00502F7B" w:rsidRDefault="00EC450F"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 must say from the onset that this part of the trial was not as well explored as last issue. Documentation was weak</w:t>
      </w:r>
      <w:r w:rsidR="0049431C" w:rsidRPr="00502F7B">
        <w:rPr>
          <w:rFonts w:ascii="Times New Roman" w:hAnsi="Times New Roman" w:cs="Times New Roman"/>
          <w:sz w:val="24"/>
          <w:szCs w:val="24"/>
        </w:rPr>
        <w:t xml:space="preserve"> (stock ledgers and store records were not provided)</w:t>
      </w:r>
      <w:r w:rsidRPr="00502F7B">
        <w:rPr>
          <w:rFonts w:ascii="Times New Roman" w:hAnsi="Times New Roman" w:cs="Times New Roman"/>
          <w:sz w:val="24"/>
          <w:szCs w:val="24"/>
        </w:rPr>
        <w:t xml:space="preserve"> probably due to how the whole exercise of eviction from the station played out given that it was not amicable.</w:t>
      </w:r>
    </w:p>
    <w:p w:rsidR="00BF385B" w:rsidRPr="00502F7B" w:rsidRDefault="00BF385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Counsel for the defendant submitted that there was no evidence of loss of building materials (i.e. 88 boxes of tiles, plumbing and electrical materials) or of Shs 5,500,000/= that was said to be in the cash drawer. In this regard I must agree with counsel for the defendant. The plaintiff for example did not given the manner in which she was evicted report these loses to the police yet she called them in to intervene in her eviction. This to my mind was a strange omission. Such loses are in the nature of special damages that must be specifically pleaded and strictly proved. The proof in this regard such loses does not meet the required legal test to be awardable.</w:t>
      </w:r>
    </w:p>
    <w:p w:rsidR="00BF385B" w:rsidRPr="00502F7B" w:rsidRDefault="00BF385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plaintiff also seeks an award of Shs 720,000,000/= being a factor of Shs </w:t>
      </w:r>
      <w:r w:rsidR="00313D59" w:rsidRPr="00502F7B">
        <w:rPr>
          <w:rFonts w:ascii="Times New Roman" w:hAnsi="Times New Roman" w:cs="Times New Roman"/>
          <w:sz w:val="24"/>
          <w:szCs w:val="24"/>
        </w:rPr>
        <w:t xml:space="preserve">5,000,000/= as her monthly profit multiplied by twelve months and then again by twelve years the unexpired period of her dealership agreement. This is a general damage and counsel for the plaintiff relied on the case of </w:t>
      </w:r>
      <w:r w:rsidR="00313D59" w:rsidRPr="00502F7B">
        <w:rPr>
          <w:rFonts w:ascii="Times New Roman" w:hAnsi="Times New Roman" w:cs="Times New Roman"/>
          <w:b/>
          <w:sz w:val="24"/>
          <w:szCs w:val="24"/>
          <w:u w:val="single"/>
        </w:rPr>
        <w:t>Kabona Brothers Agencies</w:t>
      </w:r>
      <w:r w:rsidR="00313D59" w:rsidRPr="00502F7B">
        <w:rPr>
          <w:rFonts w:ascii="Times New Roman" w:hAnsi="Times New Roman" w:cs="Times New Roman"/>
          <w:b/>
          <w:sz w:val="24"/>
          <w:szCs w:val="24"/>
        </w:rPr>
        <w:t xml:space="preserve"> V </w:t>
      </w:r>
      <w:r w:rsidR="00313D59" w:rsidRPr="00502F7B">
        <w:rPr>
          <w:rFonts w:ascii="Times New Roman" w:hAnsi="Times New Roman" w:cs="Times New Roman"/>
          <w:b/>
          <w:sz w:val="24"/>
          <w:szCs w:val="24"/>
          <w:u w:val="single"/>
        </w:rPr>
        <w:t>Uganda Metal Products &amp; Enamelling Co Ltd</w:t>
      </w:r>
      <w:r w:rsidR="00313D59" w:rsidRPr="00502F7B">
        <w:rPr>
          <w:rFonts w:ascii="Times New Roman" w:hAnsi="Times New Roman" w:cs="Times New Roman"/>
          <w:sz w:val="24"/>
          <w:szCs w:val="24"/>
        </w:rPr>
        <w:t xml:space="preserve"> [1981-1982] HCB 74 that such was the plaintiff’s loss that would have naturally flowed from the breach of contract by the defendant.</w:t>
      </w:r>
    </w:p>
    <w:p w:rsidR="00F65DE3" w:rsidRPr="00502F7B" w:rsidRDefault="00F65DE3"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It must be remembered that an examination of general damages (assessment aside for that is another matter) for breach of contract as claimed by the plaintiff would have been legitimate if it was the defendant that breached the agreement. As I have found in this case it is the plaintiff who breached the agreement instead in which case the issue general damages would not arise.</w:t>
      </w:r>
    </w:p>
    <w:p w:rsidR="007C5F41" w:rsidRPr="00502F7B" w:rsidRDefault="007C5F41"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 therefore find that save for what is admitted by the defendant the rest of the claims have not been proved by the plaintiff.</w:t>
      </w:r>
    </w:p>
    <w:p w:rsidR="00B52F58" w:rsidRPr="00502F7B" w:rsidRDefault="00B52F58" w:rsidP="00B52F58">
      <w:pPr>
        <w:spacing w:after="80" w:line="240" w:lineRule="auto"/>
        <w:jc w:val="both"/>
        <w:rPr>
          <w:rFonts w:ascii="Times New Roman" w:hAnsi="Times New Roman" w:cs="Times New Roman"/>
          <w:sz w:val="24"/>
          <w:szCs w:val="24"/>
        </w:rPr>
      </w:pPr>
    </w:p>
    <w:p w:rsidR="007F54A3" w:rsidRPr="00502F7B" w:rsidRDefault="007C5F41" w:rsidP="00B52F58">
      <w:pPr>
        <w:spacing w:after="0"/>
        <w:ind w:left="1350" w:hanging="1350"/>
        <w:jc w:val="both"/>
        <w:rPr>
          <w:rFonts w:ascii="Times New Roman" w:hAnsi="Times New Roman" w:cs="Times New Roman"/>
          <w:b/>
          <w:sz w:val="24"/>
          <w:szCs w:val="24"/>
        </w:rPr>
      </w:pPr>
      <w:r w:rsidRPr="00502F7B">
        <w:rPr>
          <w:rFonts w:ascii="Times New Roman" w:hAnsi="Times New Roman" w:cs="Times New Roman"/>
          <w:b/>
          <w:sz w:val="24"/>
          <w:szCs w:val="24"/>
        </w:rPr>
        <w:t>Issue No</w:t>
      </w:r>
      <w:r w:rsidR="00B52F58" w:rsidRPr="00502F7B">
        <w:rPr>
          <w:rFonts w:ascii="Times New Roman" w:hAnsi="Times New Roman" w:cs="Times New Roman"/>
          <w:b/>
          <w:sz w:val="24"/>
          <w:szCs w:val="24"/>
        </w:rPr>
        <w:t>.</w:t>
      </w:r>
      <w:r w:rsidRPr="00502F7B">
        <w:rPr>
          <w:rFonts w:ascii="Times New Roman" w:hAnsi="Times New Roman" w:cs="Times New Roman"/>
          <w:b/>
          <w:sz w:val="24"/>
          <w:szCs w:val="24"/>
        </w:rPr>
        <w:t xml:space="preserve"> 3</w:t>
      </w:r>
      <w:r w:rsidR="00B52F58" w:rsidRPr="00502F7B">
        <w:rPr>
          <w:rFonts w:ascii="Times New Roman" w:hAnsi="Times New Roman" w:cs="Times New Roman"/>
          <w:b/>
          <w:sz w:val="24"/>
          <w:szCs w:val="24"/>
        </w:rPr>
        <w:t>:  W</w:t>
      </w:r>
      <w:r w:rsidRPr="00502F7B">
        <w:rPr>
          <w:rFonts w:ascii="Times New Roman" w:hAnsi="Times New Roman" w:cs="Times New Roman"/>
          <w:b/>
          <w:sz w:val="24"/>
          <w:szCs w:val="24"/>
        </w:rPr>
        <w:t>hether</w:t>
      </w:r>
      <w:r w:rsidR="007F54A3" w:rsidRPr="00502F7B">
        <w:rPr>
          <w:rFonts w:ascii="Times New Roman" w:hAnsi="Times New Roman" w:cs="Times New Roman"/>
          <w:b/>
          <w:sz w:val="24"/>
          <w:szCs w:val="24"/>
        </w:rPr>
        <w:t xml:space="preserve"> the Plaintiff bought and sold at the station petroleum products from other companies in breach of the dealership agreement.</w:t>
      </w:r>
    </w:p>
    <w:p w:rsidR="007C5F41" w:rsidRPr="00502F7B" w:rsidRDefault="007C5F41" w:rsidP="00A7146B">
      <w:pPr>
        <w:spacing w:after="0" w:line="360" w:lineRule="auto"/>
        <w:jc w:val="both"/>
        <w:rPr>
          <w:rFonts w:ascii="Times New Roman" w:hAnsi="Times New Roman" w:cs="Times New Roman"/>
          <w:sz w:val="24"/>
          <w:szCs w:val="24"/>
        </w:rPr>
      </w:pPr>
    </w:p>
    <w:p w:rsidR="007C5F41" w:rsidRPr="00502F7B" w:rsidRDefault="007C5F41"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This is issue has been resolved in the affirmative together with issue number one and I have nothing more useful to add to that finding.</w:t>
      </w:r>
    </w:p>
    <w:p w:rsidR="007C5F41" w:rsidRPr="00502F7B" w:rsidRDefault="007C5F41" w:rsidP="00A7146B">
      <w:pPr>
        <w:spacing w:after="0" w:line="360" w:lineRule="auto"/>
        <w:ind w:left="720"/>
        <w:jc w:val="both"/>
        <w:rPr>
          <w:rFonts w:ascii="Times New Roman" w:hAnsi="Times New Roman" w:cs="Times New Roman"/>
          <w:sz w:val="24"/>
          <w:szCs w:val="24"/>
        </w:rPr>
      </w:pPr>
    </w:p>
    <w:p w:rsidR="007F54A3" w:rsidRPr="00502F7B" w:rsidRDefault="00FD4F55" w:rsidP="00B52F58">
      <w:pPr>
        <w:spacing w:after="0"/>
        <w:ind w:left="1620" w:hanging="1620"/>
        <w:jc w:val="both"/>
        <w:rPr>
          <w:rFonts w:ascii="Times New Roman" w:hAnsi="Times New Roman" w:cs="Times New Roman"/>
          <w:b/>
          <w:sz w:val="24"/>
          <w:szCs w:val="24"/>
        </w:rPr>
      </w:pPr>
      <w:r w:rsidRPr="00502F7B">
        <w:rPr>
          <w:rFonts w:ascii="Times New Roman" w:hAnsi="Times New Roman" w:cs="Times New Roman"/>
          <w:b/>
          <w:sz w:val="24"/>
          <w:szCs w:val="24"/>
        </w:rPr>
        <w:t>Issue No</w:t>
      </w:r>
      <w:r w:rsidR="00B52F58" w:rsidRPr="00502F7B">
        <w:rPr>
          <w:rFonts w:ascii="Times New Roman" w:hAnsi="Times New Roman" w:cs="Times New Roman"/>
          <w:b/>
          <w:sz w:val="24"/>
          <w:szCs w:val="24"/>
        </w:rPr>
        <w:t>.</w:t>
      </w:r>
      <w:r w:rsidRPr="00502F7B">
        <w:rPr>
          <w:rFonts w:ascii="Times New Roman" w:hAnsi="Times New Roman" w:cs="Times New Roman"/>
          <w:b/>
          <w:sz w:val="24"/>
          <w:szCs w:val="24"/>
        </w:rPr>
        <w:t xml:space="preserve"> 4</w:t>
      </w:r>
      <w:r w:rsidR="00B52F58" w:rsidRPr="00502F7B">
        <w:rPr>
          <w:rFonts w:ascii="Times New Roman" w:hAnsi="Times New Roman" w:cs="Times New Roman"/>
          <w:b/>
          <w:sz w:val="24"/>
          <w:szCs w:val="24"/>
        </w:rPr>
        <w:t>:  W</w:t>
      </w:r>
      <w:r w:rsidRPr="00502F7B">
        <w:rPr>
          <w:rFonts w:ascii="Times New Roman" w:hAnsi="Times New Roman" w:cs="Times New Roman"/>
          <w:b/>
          <w:sz w:val="24"/>
          <w:szCs w:val="24"/>
        </w:rPr>
        <w:t>hether</w:t>
      </w:r>
      <w:r w:rsidR="007F54A3" w:rsidRPr="00502F7B">
        <w:rPr>
          <w:rFonts w:ascii="Times New Roman" w:hAnsi="Times New Roman" w:cs="Times New Roman"/>
          <w:b/>
          <w:sz w:val="24"/>
          <w:szCs w:val="24"/>
        </w:rPr>
        <w:t xml:space="preserve"> the Plaintiff is indebted to the Defendant for petroleum products sold to her stations at Kiwatule and Kira, respectively.</w:t>
      </w:r>
    </w:p>
    <w:p w:rsidR="001C5A83" w:rsidRPr="00502F7B" w:rsidRDefault="001C5A83" w:rsidP="00A7146B">
      <w:pPr>
        <w:spacing w:after="0" w:line="360" w:lineRule="auto"/>
        <w:jc w:val="both"/>
        <w:rPr>
          <w:rFonts w:ascii="Times New Roman" w:hAnsi="Times New Roman" w:cs="Times New Roman"/>
          <w:sz w:val="24"/>
          <w:szCs w:val="24"/>
        </w:rPr>
      </w:pPr>
    </w:p>
    <w:p w:rsidR="001C5A83" w:rsidRPr="00502F7B" w:rsidRDefault="001C5A83"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This issue arises out of a counter claim by the defendant where the defendant claims unpaid sums of Shs 1</w:t>
      </w:r>
      <w:r w:rsidR="002346EF" w:rsidRPr="00502F7B">
        <w:rPr>
          <w:rFonts w:ascii="Times New Roman" w:hAnsi="Times New Roman" w:cs="Times New Roman"/>
          <w:sz w:val="24"/>
          <w:szCs w:val="24"/>
        </w:rPr>
        <w:t>7,922,079</w:t>
      </w:r>
      <w:r w:rsidRPr="00502F7B">
        <w:rPr>
          <w:rFonts w:ascii="Times New Roman" w:hAnsi="Times New Roman" w:cs="Times New Roman"/>
          <w:sz w:val="24"/>
          <w:szCs w:val="24"/>
        </w:rPr>
        <w:t>/= and Shs 5,850,000/= for petroleum products supplied to the plaintiff’s Kiwatule and Kira filing stations respectively.</w:t>
      </w:r>
    </w:p>
    <w:p w:rsidR="00FD4F55" w:rsidRPr="00502F7B" w:rsidRDefault="00FD4F55" w:rsidP="00A7146B">
      <w:pPr>
        <w:spacing w:after="0" w:line="360" w:lineRule="auto"/>
        <w:jc w:val="both"/>
        <w:rPr>
          <w:rFonts w:ascii="Times New Roman" w:hAnsi="Times New Roman" w:cs="Times New Roman"/>
          <w:sz w:val="24"/>
          <w:szCs w:val="24"/>
        </w:rPr>
      </w:pPr>
    </w:p>
    <w:p w:rsidR="002346EF" w:rsidRPr="00502F7B" w:rsidRDefault="002346EF"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Mr Rugazoora the CEO for the defendant testified that the company had ledgers that showed what the state of accounts was between the defendant and plaintiff. </w:t>
      </w:r>
      <w:r w:rsidR="00797A8F" w:rsidRPr="00502F7B">
        <w:rPr>
          <w:rFonts w:ascii="Times New Roman" w:hAnsi="Times New Roman" w:cs="Times New Roman"/>
          <w:sz w:val="24"/>
          <w:szCs w:val="24"/>
        </w:rPr>
        <w:t xml:space="preserve">The ledger however showed that the amount owed to the defendant company by the plaintiff from Kiwatule is Shs 16,957,027/= not Shs 17,992,079/=. </w:t>
      </w:r>
      <w:r w:rsidRPr="00502F7B">
        <w:rPr>
          <w:rFonts w:ascii="Times New Roman" w:hAnsi="Times New Roman" w:cs="Times New Roman"/>
          <w:sz w:val="24"/>
          <w:szCs w:val="24"/>
        </w:rPr>
        <w:t>It is on this basis that the defendant company made their counter claim.</w:t>
      </w:r>
      <w:r w:rsidR="00797A8F" w:rsidRPr="00502F7B">
        <w:rPr>
          <w:rFonts w:ascii="Times New Roman" w:hAnsi="Times New Roman" w:cs="Times New Roman"/>
          <w:sz w:val="24"/>
          <w:szCs w:val="24"/>
        </w:rPr>
        <w:t xml:space="preserve"> The defendant also claimed that the plaintiff would issue cheques that would bounce (like Exhibit D 32 worth 24,000,000/=).</w:t>
      </w:r>
    </w:p>
    <w:p w:rsidR="00797A8F" w:rsidRPr="00502F7B" w:rsidRDefault="00797A8F" w:rsidP="00A7146B">
      <w:pPr>
        <w:spacing w:after="0" w:line="360" w:lineRule="auto"/>
        <w:jc w:val="both"/>
        <w:rPr>
          <w:rFonts w:ascii="Times New Roman" w:hAnsi="Times New Roman" w:cs="Times New Roman"/>
          <w:sz w:val="24"/>
          <w:szCs w:val="24"/>
        </w:rPr>
      </w:pPr>
    </w:p>
    <w:p w:rsidR="00797A8F" w:rsidRPr="00502F7B" w:rsidRDefault="00797A8F"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For this claim counsel for the defendant relied on the ledgers in exhibits D30 and D31.</w:t>
      </w:r>
    </w:p>
    <w:p w:rsidR="00797A8F" w:rsidRPr="00502F7B" w:rsidRDefault="00797A8F" w:rsidP="00A7146B">
      <w:pPr>
        <w:spacing w:after="0" w:line="360" w:lineRule="auto"/>
        <w:jc w:val="both"/>
        <w:rPr>
          <w:rFonts w:ascii="Times New Roman" w:hAnsi="Times New Roman" w:cs="Times New Roman"/>
          <w:sz w:val="24"/>
          <w:szCs w:val="24"/>
        </w:rPr>
      </w:pPr>
    </w:p>
    <w:p w:rsidR="00797A8F" w:rsidRPr="00502F7B" w:rsidRDefault="00797A8F"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The plaintiff on the other hand testified that </w:t>
      </w:r>
      <w:r w:rsidR="00A36771" w:rsidRPr="00502F7B">
        <w:rPr>
          <w:rFonts w:ascii="Times New Roman" w:hAnsi="Times New Roman" w:cs="Times New Roman"/>
          <w:sz w:val="24"/>
          <w:szCs w:val="24"/>
        </w:rPr>
        <w:t>her transactions with the defendant company were to be on a cash basis.</w:t>
      </w:r>
    </w:p>
    <w:p w:rsidR="00A36771" w:rsidRPr="00502F7B" w:rsidRDefault="00A36771" w:rsidP="00A7146B">
      <w:pPr>
        <w:spacing w:after="0" w:line="360" w:lineRule="auto"/>
        <w:jc w:val="both"/>
        <w:rPr>
          <w:rFonts w:ascii="Times New Roman" w:hAnsi="Times New Roman" w:cs="Times New Roman"/>
          <w:sz w:val="24"/>
          <w:szCs w:val="24"/>
        </w:rPr>
      </w:pPr>
    </w:p>
    <w:p w:rsidR="00A36771" w:rsidRPr="00502F7B" w:rsidRDefault="00A36771"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Counsel for the plaintiff faltered the statement relied on by the defendant at P 57 of the defendant’s b</w:t>
      </w:r>
      <w:r w:rsidR="00E56107" w:rsidRPr="00502F7B">
        <w:rPr>
          <w:rFonts w:ascii="Times New Roman" w:hAnsi="Times New Roman" w:cs="Times New Roman"/>
          <w:sz w:val="24"/>
          <w:szCs w:val="24"/>
        </w:rPr>
        <w:t>undle</w:t>
      </w:r>
      <w:r w:rsidRPr="00502F7B">
        <w:rPr>
          <w:rFonts w:ascii="Times New Roman" w:hAnsi="Times New Roman" w:cs="Times New Roman"/>
          <w:sz w:val="24"/>
          <w:szCs w:val="24"/>
        </w:rPr>
        <w:t xml:space="preserve"> as inconsistent and unreliable</w:t>
      </w:r>
      <w:r w:rsidR="00E56107" w:rsidRPr="00502F7B">
        <w:rPr>
          <w:rFonts w:ascii="Times New Roman" w:hAnsi="Times New Roman" w:cs="Times New Roman"/>
          <w:sz w:val="24"/>
          <w:szCs w:val="24"/>
        </w:rPr>
        <w:t>.</w:t>
      </w:r>
      <w:r w:rsidRPr="00502F7B">
        <w:rPr>
          <w:rFonts w:ascii="Times New Roman" w:hAnsi="Times New Roman" w:cs="Times New Roman"/>
          <w:sz w:val="24"/>
          <w:szCs w:val="24"/>
        </w:rPr>
        <w:t xml:space="preserve"> </w:t>
      </w:r>
      <w:r w:rsidR="00E56107" w:rsidRPr="00502F7B">
        <w:rPr>
          <w:rFonts w:ascii="Times New Roman" w:hAnsi="Times New Roman" w:cs="Times New Roman"/>
          <w:sz w:val="24"/>
          <w:szCs w:val="24"/>
        </w:rPr>
        <w:t>He pointed out that cheque No 700491 for Kiwatule showed a figure of Shs 14,430,000/= whereas the correct figure was Shs 24,580,000/=. He also submitted that whereas reconciled statements of account were supposed to be used to determine indebtedness the defendant was relying on statement’s that his client had not signed.</w:t>
      </w:r>
    </w:p>
    <w:p w:rsidR="00E56107" w:rsidRPr="00502F7B" w:rsidRDefault="00E56107" w:rsidP="00A7146B">
      <w:pPr>
        <w:spacing w:after="0" w:line="360" w:lineRule="auto"/>
        <w:jc w:val="both"/>
        <w:rPr>
          <w:rFonts w:ascii="Times New Roman" w:hAnsi="Times New Roman" w:cs="Times New Roman"/>
          <w:sz w:val="24"/>
          <w:szCs w:val="24"/>
        </w:rPr>
      </w:pPr>
    </w:p>
    <w:p w:rsidR="00E56107" w:rsidRPr="00502F7B" w:rsidRDefault="00E5610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Counsel for the plaintiff also submitted that the defendant did not produce any delivery notes and invoices for defendant’s claim on Kira filing Station.</w:t>
      </w:r>
    </w:p>
    <w:p w:rsidR="00E56107" w:rsidRPr="00502F7B" w:rsidRDefault="00E56107" w:rsidP="00A7146B">
      <w:pPr>
        <w:spacing w:after="0" w:line="360" w:lineRule="auto"/>
        <w:jc w:val="both"/>
        <w:rPr>
          <w:rFonts w:ascii="Times New Roman" w:hAnsi="Times New Roman" w:cs="Times New Roman"/>
          <w:sz w:val="24"/>
          <w:szCs w:val="24"/>
        </w:rPr>
      </w:pPr>
    </w:p>
    <w:p w:rsidR="00E56107" w:rsidRPr="00502F7B" w:rsidRDefault="00E56107"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I have considered the evidence </w:t>
      </w:r>
      <w:r w:rsidR="008E0369" w:rsidRPr="00502F7B">
        <w:rPr>
          <w:rFonts w:ascii="Times New Roman" w:hAnsi="Times New Roman" w:cs="Times New Roman"/>
          <w:sz w:val="24"/>
          <w:szCs w:val="24"/>
        </w:rPr>
        <w:t>on this issue and the submissions of both counsels for which I am grateful.</w:t>
      </w:r>
    </w:p>
    <w:p w:rsidR="008E0369" w:rsidRPr="00502F7B" w:rsidRDefault="008E0369" w:rsidP="00A7146B">
      <w:pPr>
        <w:spacing w:after="0" w:line="360" w:lineRule="auto"/>
        <w:jc w:val="both"/>
        <w:rPr>
          <w:rFonts w:ascii="Times New Roman" w:hAnsi="Times New Roman" w:cs="Times New Roman"/>
          <w:sz w:val="24"/>
          <w:szCs w:val="24"/>
        </w:rPr>
      </w:pPr>
    </w:p>
    <w:p w:rsidR="008E0369" w:rsidRPr="00502F7B" w:rsidRDefault="008E0369"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Clause 5 (a) of the dealer agreement provides</w:t>
      </w:r>
    </w:p>
    <w:p w:rsidR="008E0369" w:rsidRPr="00502F7B" w:rsidRDefault="008E0369" w:rsidP="00A7146B">
      <w:pPr>
        <w:spacing w:after="0" w:line="360" w:lineRule="auto"/>
        <w:jc w:val="both"/>
        <w:rPr>
          <w:rFonts w:ascii="Times New Roman" w:hAnsi="Times New Roman" w:cs="Times New Roman"/>
          <w:sz w:val="24"/>
          <w:szCs w:val="24"/>
        </w:rPr>
      </w:pPr>
    </w:p>
    <w:p w:rsidR="008E0369" w:rsidRPr="00502F7B" w:rsidRDefault="008E0369" w:rsidP="00502F7B">
      <w:pPr>
        <w:spacing w:after="0" w:line="360" w:lineRule="auto"/>
        <w:ind w:left="720" w:right="386"/>
        <w:jc w:val="both"/>
        <w:rPr>
          <w:rFonts w:ascii="Times New Roman" w:hAnsi="Times New Roman" w:cs="Times New Roman"/>
          <w:b/>
          <w:sz w:val="24"/>
          <w:szCs w:val="24"/>
        </w:rPr>
      </w:pPr>
      <w:r w:rsidRPr="00502F7B">
        <w:rPr>
          <w:rFonts w:ascii="Times New Roman" w:hAnsi="Times New Roman" w:cs="Times New Roman"/>
          <w:b/>
          <w:i/>
          <w:sz w:val="24"/>
          <w:szCs w:val="24"/>
        </w:rPr>
        <w:t>“…The Dealer shall pay for all products supplier on cash basis before each specific supply…”</w:t>
      </w:r>
    </w:p>
    <w:p w:rsidR="008E0369" w:rsidRPr="00502F7B" w:rsidRDefault="008E0369"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If this was followed I agree with counsel for the plaintiff that it would be strange for the defendant to make claims on the basis of bounced cheques. Mr Rugazoora testified that this provision was relaxed and sometimes the defendant accepted cheques from the plaintiff.</w:t>
      </w:r>
    </w:p>
    <w:p w:rsidR="0038358E" w:rsidRPr="00502F7B" w:rsidRDefault="0038358E" w:rsidP="00A7146B">
      <w:pPr>
        <w:spacing w:after="0" w:line="360" w:lineRule="auto"/>
        <w:jc w:val="both"/>
        <w:rPr>
          <w:rFonts w:ascii="Times New Roman" w:hAnsi="Times New Roman" w:cs="Times New Roman"/>
          <w:sz w:val="24"/>
          <w:szCs w:val="24"/>
        </w:rPr>
      </w:pPr>
    </w:p>
    <w:p w:rsidR="008E0369" w:rsidRPr="00502F7B" w:rsidRDefault="008E0369"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I also find that this issue was not as well developed as it should have by the defendant.</w:t>
      </w:r>
      <w:r w:rsidR="0038358E" w:rsidRPr="00502F7B">
        <w:rPr>
          <w:rFonts w:ascii="Times New Roman" w:hAnsi="Times New Roman" w:cs="Times New Roman"/>
          <w:sz w:val="24"/>
          <w:szCs w:val="24"/>
        </w:rPr>
        <w:t xml:space="preserve"> This is a claim in special damages which should be strictly proved.  I find that the ledger alone is not sufficient to meet this test. This claim is also contrary to the written agreement which raises questions why this clause was not amended to meet the changing situation on the ground with the necessary safeguards.</w:t>
      </w:r>
    </w:p>
    <w:p w:rsidR="0038358E" w:rsidRPr="00502F7B" w:rsidRDefault="0038358E" w:rsidP="00A7146B">
      <w:pPr>
        <w:spacing w:after="0" w:line="360" w:lineRule="auto"/>
        <w:jc w:val="both"/>
        <w:rPr>
          <w:rFonts w:ascii="Times New Roman" w:hAnsi="Times New Roman" w:cs="Times New Roman"/>
          <w:sz w:val="24"/>
          <w:szCs w:val="24"/>
        </w:rPr>
      </w:pPr>
    </w:p>
    <w:p w:rsidR="0038358E" w:rsidRPr="00502F7B" w:rsidRDefault="0038358E" w:rsidP="00A7146B">
      <w:pPr>
        <w:spacing w:after="0" w:line="360" w:lineRule="auto"/>
        <w:jc w:val="both"/>
        <w:rPr>
          <w:rFonts w:ascii="Times New Roman" w:hAnsi="Times New Roman" w:cs="Times New Roman"/>
          <w:sz w:val="24"/>
          <w:szCs w:val="24"/>
        </w:rPr>
      </w:pPr>
      <w:r w:rsidRPr="00502F7B">
        <w:rPr>
          <w:rFonts w:ascii="Times New Roman" w:hAnsi="Times New Roman" w:cs="Times New Roman"/>
          <w:sz w:val="24"/>
          <w:szCs w:val="24"/>
        </w:rPr>
        <w:t>All in all find that the defendant has not met the required legal standard to prove these claims of fuel allegedly supplied to the plaintiff and not paid for.</w:t>
      </w:r>
    </w:p>
    <w:p w:rsidR="00FD4F55" w:rsidRPr="00502F7B" w:rsidRDefault="00FD4F55" w:rsidP="00A7146B">
      <w:pPr>
        <w:spacing w:after="0" w:line="360" w:lineRule="auto"/>
        <w:jc w:val="both"/>
        <w:rPr>
          <w:rFonts w:ascii="Times New Roman" w:hAnsi="Times New Roman" w:cs="Times New Roman"/>
          <w:sz w:val="24"/>
          <w:szCs w:val="24"/>
        </w:rPr>
      </w:pPr>
    </w:p>
    <w:p w:rsidR="007F54A3" w:rsidRPr="00502F7B" w:rsidRDefault="00FD4F55" w:rsidP="00B52F58">
      <w:pPr>
        <w:spacing w:after="0" w:line="360" w:lineRule="auto"/>
        <w:ind w:left="720" w:hanging="720"/>
        <w:jc w:val="both"/>
        <w:rPr>
          <w:rFonts w:ascii="Times New Roman" w:hAnsi="Times New Roman" w:cs="Times New Roman"/>
          <w:b/>
          <w:sz w:val="24"/>
          <w:szCs w:val="24"/>
        </w:rPr>
      </w:pPr>
      <w:r w:rsidRPr="00502F7B">
        <w:rPr>
          <w:rFonts w:ascii="Times New Roman" w:hAnsi="Times New Roman" w:cs="Times New Roman"/>
          <w:b/>
          <w:sz w:val="24"/>
          <w:szCs w:val="24"/>
        </w:rPr>
        <w:t>Issue No</w:t>
      </w:r>
      <w:r w:rsidR="00B52F58" w:rsidRPr="00502F7B">
        <w:rPr>
          <w:rFonts w:ascii="Times New Roman" w:hAnsi="Times New Roman" w:cs="Times New Roman"/>
          <w:b/>
          <w:sz w:val="24"/>
          <w:szCs w:val="24"/>
        </w:rPr>
        <w:t>.</w:t>
      </w:r>
      <w:r w:rsidRPr="00502F7B">
        <w:rPr>
          <w:rFonts w:ascii="Times New Roman" w:hAnsi="Times New Roman" w:cs="Times New Roman"/>
          <w:b/>
          <w:sz w:val="24"/>
          <w:szCs w:val="24"/>
        </w:rPr>
        <w:t xml:space="preserve"> 5</w:t>
      </w:r>
      <w:r w:rsidR="00B52F58" w:rsidRPr="00502F7B">
        <w:rPr>
          <w:rFonts w:ascii="Times New Roman" w:hAnsi="Times New Roman" w:cs="Times New Roman"/>
          <w:b/>
          <w:sz w:val="24"/>
          <w:szCs w:val="24"/>
        </w:rPr>
        <w:t>:  W</w:t>
      </w:r>
      <w:r w:rsidRPr="00502F7B">
        <w:rPr>
          <w:rFonts w:ascii="Times New Roman" w:hAnsi="Times New Roman" w:cs="Times New Roman"/>
          <w:b/>
          <w:sz w:val="24"/>
          <w:szCs w:val="24"/>
        </w:rPr>
        <w:t>hether</w:t>
      </w:r>
      <w:r w:rsidR="007F54A3" w:rsidRPr="00502F7B">
        <w:rPr>
          <w:rFonts w:ascii="Times New Roman" w:hAnsi="Times New Roman" w:cs="Times New Roman"/>
          <w:b/>
          <w:sz w:val="24"/>
          <w:szCs w:val="24"/>
        </w:rPr>
        <w:t xml:space="preserve"> either party is entitled to the relief’s claimed.</w:t>
      </w:r>
    </w:p>
    <w:p w:rsidR="00B52F58" w:rsidRPr="00502F7B" w:rsidRDefault="00B52F58" w:rsidP="00B52F58">
      <w:pPr>
        <w:spacing w:line="240" w:lineRule="auto"/>
        <w:jc w:val="both"/>
        <w:rPr>
          <w:rFonts w:ascii="Times New Roman" w:hAnsi="Times New Roman" w:cs="Times New Roman"/>
          <w:sz w:val="24"/>
          <w:szCs w:val="24"/>
        </w:rPr>
      </w:pPr>
    </w:p>
    <w:p w:rsidR="007F54A3" w:rsidRPr="00502F7B" w:rsidRDefault="007F48DA"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In dealing with remedies I shall first address myself to the head suit and thereafter to the counter claim.</w:t>
      </w:r>
    </w:p>
    <w:p w:rsidR="007F54A3" w:rsidRPr="00502F7B" w:rsidRDefault="007F48DA"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As to the head suit</w:t>
      </w:r>
      <w:r w:rsidR="0049431C" w:rsidRPr="00502F7B">
        <w:rPr>
          <w:rFonts w:ascii="Times New Roman" w:hAnsi="Times New Roman" w:cs="Times New Roman"/>
          <w:sz w:val="24"/>
          <w:szCs w:val="24"/>
        </w:rPr>
        <w:t xml:space="preserve"> the plaintiff prayed for special and general damages for breach of contract. The plaintiff also prayed for the return of all the plaintiff’s documents. I have already found that the plaintiff</w:t>
      </w:r>
      <w:r w:rsidR="00676C55" w:rsidRPr="00502F7B">
        <w:rPr>
          <w:rFonts w:ascii="Times New Roman" w:hAnsi="Times New Roman" w:cs="Times New Roman"/>
          <w:sz w:val="24"/>
          <w:szCs w:val="24"/>
        </w:rPr>
        <w:t xml:space="preserve"> is not entitled to</w:t>
      </w:r>
      <w:r w:rsidR="0049431C" w:rsidRPr="00502F7B">
        <w:rPr>
          <w:rFonts w:ascii="Times New Roman" w:hAnsi="Times New Roman" w:cs="Times New Roman"/>
          <w:sz w:val="24"/>
          <w:szCs w:val="24"/>
        </w:rPr>
        <w:t xml:space="preserve"> any further special damages</w:t>
      </w:r>
      <w:r w:rsidR="00676C55" w:rsidRPr="00502F7B">
        <w:rPr>
          <w:rFonts w:ascii="Times New Roman" w:hAnsi="Times New Roman" w:cs="Times New Roman"/>
          <w:sz w:val="24"/>
          <w:szCs w:val="24"/>
        </w:rPr>
        <w:t xml:space="preserve"> other</w:t>
      </w:r>
      <w:r w:rsidR="0049431C" w:rsidRPr="00502F7B">
        <w:rPr>
          <w:rFonts w:ascii="Times New Roman" w:hAnsi="Times New Roman" w:cs="Times New Roman"/>
          <w:sz w:val="24"/>
          <w:szCs w:val="24"/>
        </w:rPr>
        <w:t xml:space="preserve"> than the compensation she has already received. As to general damages since the plaintiff was in breach of the dealership agreement she cannot be entitled to general damages for breach of contract.</w:t>
      </w:r>
    </w:p>
    <w:p w:rsidR="005F6046" w:rsidRPr="00502F7B" w:rsidRDefault="005F6046"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All in </w:t>
      </w:r>
      <w:r w:rsidR="007F48DA" w:rsidRPr="00502F7B">
        <w:rPr>
          <w:rFonts w:ascii="Times New Roman" w:hAnsi="Times New Roman" w:cs="Times New Roman"/>
          <w:sz w:val="24"/>
          <w:szCs w:val="24"/>
        </w:rPr>
        <w:t>all the</w:t>
      </w:r>
      <w:r w:rsidRPr="00502F7B">
        <w:rPr>
          <w:rFonts w:ascii="Times New Roman" w:hAnsi="Times New Roman" w:cs="Times New Roman"/>
          <w:sz w:val="24"/>
          <w:szCs w:val="24"/>
        </w:rPr>
        <w:t xml:space="preserve"> defendant is </w:t>
      </w:r>
      <w:r w:rsidR="007F48DA" w:rsidRPr="00502F7B">
        <w:rPr>
          <w:rFonts w:ascii="Times New Roman" w:hAnsi="Times New Roman" w:cs="Times New Roman"/>
          <w:sz w:val="24"/>
          <w:szCs w:val="24"/>
        </w:rPr>
        <w:t xml:space="preserve">the </w:t>
      </w:r>
      <w:r w:rsidRPr="00502F7B">
        <w:rPr>
          <w:rFonts w:ascii="Times New Roman" w:hAnsi="Times New Roman" w:cs="Times New Roman"/>
          <w:sz w:val="24"/>
          <w:szCs w:val="24"/>
        </w:rPr>
        <w:t>successful</w:t>
      </w:r>
      <w:r w:rsidR="007F48DA" w:rsidRPr="00502F7B">
        <w:rPr>
          <w:rFonts w:ascii="Times New Roman" w:hAnsi="Times New Roman" w:cs="Times New Roman"/>
          <w:sz w:val="24"/>
          <w:szCs w:val="24"/>
        </w:rPr>
        <w:t xml:space="preserve"> party in the head</w:t>
      </w:r>
      <w:r w:rsidRPr="00502F7B">
        <w:rPr>
          <w:rFonts w:ascii="Times New Roman" w:hAnsi="Times New Roman" w:cs="Times New Roman"/>
          <w:sz w:val="24"/>
          <w:szCs w:val="24"/>
        </w:rPr>
        <w:t xml:space="preserve"> suit having had the legal right to terminate the dealership agreement but because of their conduct in forcefully evicting the plaintiff</w:t>
      </w:r>
      <w:r w:rsidR="007F48DA" w:rsidRPr="00502F7B">
        <w:rPr>
          <w:rFonts w:ascii="Times New Roman" w:hAnsi="Times New Roman" w:cs="Times New Roman"/>
          <w:sz w:val="24"/>
          <w:szCs w:val="24"/>
        </w:rPr>
        <w:t xml:space="preserve"> when other avenues were ope</w:t>
      </w:r>
      <w:r w:rsidR="00A74B07" w:rsidRPr="00502F7B">
        <w:rPr>
          <w:rFonts w:ascii="Times New Roman" w:hAnsi="Times New Roman" w:cs="Times New Roman"/>
          <w:sz w:val="24"/>
          <w:szCs w:val="24"/>
        </w:rPr>
        <w:t>n to them I will award them half</w:t>
      </w:r>
      <w:r w:rsidR="007F48DA" w:rsidRPr="00502F7B">
        <w:rPr>
          <w:rFonts w:ascii="Times New Roman" w:hAnsi="Times New Roman" w:cs="Times New Roman"/>
          <w:sz w:val="24"/>
          <w:szCs w:val="24"/>
        </w:rPr>
        <w:t xml:space="preserve"> the legal costs of this suit.</w:t>
      </w:r>
    </w:p>
    <w:p w:rsidR="00A74B07" w:rsidRPr="00502F7B" w:rsidRDefault="007F48DA"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 xml:space="preserve">As to the Counterclaim </w:t>
      </w:r>
      <w:r w:rsidR="00A74B07" w:rsidRPr="00502F7B">
        <w:rPr>
          <w:rFonts w:ascii="Times New Roman" w:hAnsi="Times New Roman" w:cs="Times New Roman"/>
          <w:sz w:val="24"/>
          <w:szCs w:val="24"/>
        </w:rPr>
        <w:t xml:space="preserve">the defendant/counterclaimant prayed for special damages for fuel supplied to the Kiwatule and Kira filing Stations. I have found that the defendant/counterclaimant failed to prove these special damages and so they are not awardable.  The defendant/counterclaimant also prayed for special damages </w:t>
      </w:r>
      <w:r w:rsidR="002900DB" w:rsidRPr="00502F7B">
        <w:rPr>
          <w:rFonts w:ascii="Times New Roman" w:hAnsi="Times New Roman" w:cs="Times New Roman"/>
          <w:sz w:val="24"/>
          <w:szCs w:val="24"/>
        </w:rPr>
        <w:t xml:space="preserve">of Shs 57,420,880/= </w:t>
      </w:r>
      <w:r w:rsidR="00A74B07" w:rsidRPr="00502F7B">
        <w:rPr>
          <w:rFonts w:ascii="Times New Roman" w:hAnsi="Times New Roman" w:cs="Times New Roman"/>
          <w:sz w:val="24"/>
          <w:szCs w:val="24"/>
        </w:rPr>
        <w:t>for loss of profit from dumped fuel. This claim did not form an issue f</w:t>
      </w:r>
      <w:r w:rsidR="002900DB" w:rsidRPr="00502F7B">
        <w:rPr>
          <w:rFonts w:ascii="Times New Roman" w:hAnsi="Times New Roman" w:cs="Times New Roman"/>
          <w:sz w:val="24"/>
          <w:szCs w:val="24"/>
        </w:rPr>
        <w:t xml:space="preserve">or trial. The defendant/counterclaimant on this point however made reference to the audit report of M/s JR &amp; Associates. The plaintiff/counter defendant contested this report on the ground that they did not have an input into it before its publication and were not heard in respect to it. To my mind the greatest weakness of this report is that it was made after the eviction of the plaintiff/counter defendant. It was therefore made after the fact and thus this reduces it probative value. </w:t>
      </w:r>
      <w:r w:rsidR="00151AFB" w:rsidRPr="00502F7B">
        <w:rPr>
          <w:rFonts w:ascii="Times New Roman" w:hAnsi="Times New Roman" w:cs="Times New Roman"/>
          <w:sz w:val="24"/>
          <w:szCs w:val="24"/>
        </w:rPr>
        <w:t>For the above reasons</w:t>
      </w:r>
      <w:r w:rsidR="002900DB" w:rsidRPr="00502F7B">
        <w:rPr>
          <w:rFonts w:ascii="Times New Roman" w:hAnsi="Times New Roman" w:cs="Times New Roman"/>
          <w:sz w:val="24"/>
          <w:szCs w:val="24"/>
        </w:rPr>
        <w:t xml:space="preserve"> the case this claim for loss of profit as a result </w:t>
      </w:r>
      <w:r w:rsidR="00151AFB" w:rsidRPr="00502F7B">
        <w:rPr>
          <w:rFonts w:ascii="Times New Roman" w:hAnsi="Times New Roman" w:cs="Times New Roman"/>
          <w:sz w:val="24"/>
          <w:szCs w:val="24"/>
        </w:rPr>
        <w:t>the dumped fuel fails.</w:t>
      </w:r>
    </w:p>
    <w:p w:rsidR="00151AFB" w:rsidRPr="00502F7B" w:rsidRDefault="00151AF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The defendant/counterclaimant also prays for damages for breach of contract. Counsel for the defendant submitted that Shs 50,000,000/= would suffice for the suffering that the plaintiff caused the defendant to suffer in the “public eye”. In the assessment of an award of general damages the court shall look at the circumstances of each case and also on the duty to mitigate the said loss by the party which suffers the loss.</w:t>
      </w:r>
    </w:p>
    <w:p w:rsidR="00151AFB" w:rsidRPr="00502F7B" w:rsidRDefault="00151AFB"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In this case the forceful eviction of the plaintiff significantly complicated the termination of this contract yet the dealersh</w:t>
      </w:r>
      <w:r w:rsidR="00172508" w:rsidRPr="00502F7B">
        <w:rPr>
          <w:rFonts w:ascii="Times New Roman" w:hAnsi="Times New Roman" w:cs="Times New Roman"/>
          <w:sz w:val="24"/>
          <w:szCs w:val="24"/>
        </w:rPr>
        <w:t>ip agreement had a mechanism to deal with this that was not applied. This was a failure in mitigation by the defendant.  That being said the plaintiff was in breach of the dealership agreement and so is liable to pay the defendant damages and I so award the defendant/counterclaimant the sum of Shs 10,000,000/ as general damages with interest at 8%pa from the date of this judgment until payment in full.</w:t>
      </w:r>
    </w:p>
    <w:p w:rsidR="00A74B07" w:rsidRPr="00502F7B" w:rsidRDefault="00676C55" w:rsidP="00A7146B">
      <w:pPr>
        <w:spacing w:line="360" w:lineRule="auto"/>
        <w:jc w:val="both"/>
        <w:rPr>
          <w:rFonts w:ascii="Times New Roman" w:hAnsi="Times New Roman" w:cs="Times New Roman"/>
          <w:sz w:val="24"/>
          <w:szCs w:val="24"/>
        </w:rPr>
      </w:pPr>
      <w:r w:rsidRPr="00502F7B">
        <w:rPr>
          <w:rFonts w:ascii="Times New Roman" w:hAnsi="Times New Roman" w:cs="Times New Roman"/>
          <w:sz w:val="24"/>
          <w:szCs w:val="24"/>
        </w:rPr>
        <w:t>B</w:t>
      </w:r>
      <w:r w:rsidR="00172508" w:rsidRPr="00502F7B">
        <w:rPr>
          <w:rFonts w:ascii="Times New Roman" w:hAnsi="Times New Roman" w:cs="Times New Roman"/>
          <w:sz w:val="24"/>
          <w:szCs w:val="24"/>
        </w:rPr>
        <w:t>eing partially successful on the counterclaim I award the defendant/counterclaimant the one third of the costs of the counterclaim.</w:t>
      </w:r>
    </w:p>
    <w:p w:rsidR="005F6046" w:rsidRPr="00502F7B" w:rsidRDefault="005F6046" w:rsidP="00A7146B">
      <w:pPr>
        <w:spacing w:line="360" w:lineRule="auto"/>
        <w:jc w:val="both"/>
        <w:rPr>
          <w:rFonts w:ascii="Times New Roman" w:hAnsi="Times New Roman" w:cs="Times New Roman"/>
          <w:sz w:val="24"/>
          <w:szCs w:val="24"/>
        </w:rPr>
      </w:pPr>
    </w:p>
    <w:p w:rsidR="00710CC8" w:rsidRPr="00502F7B" w:rsidRDefault="00710CC8" w:rsidP="00B52F58">
      <w:pPr>
        <w:spacing w:after="80" w:line="240" w:lineRule="auto"/>
        <w:jc w:val="center"/>
        <w:rPr>
          <w:rFonts w:ascii="Times New Roman" w:hAnsi="Times New Roman" w:cs="Times New Roman"/>
          <w:sz w:val="24"/>
          <w:szCs w:val="24"/>
        </w:rPr>
      </w:pPr>
      <w:r w:rsidRPr="00502F7B">
        <w:rPr>
          <w:rFonts w:ascii="Times New Roman" w:hAnsi="Times New Roman" w:cs="Times New Roman"/>
          <w:sz w:val="24"/>
          <w:szCs w:val="24"/>
        </w:rPr>
        <w:t>………………………………</w:t>
      </w:r>
    </w:p>
    <w:p w:rsidR="005F6046" w:rsidRPr="00502F7B" w:rsidRDefault="005F6046" w:rsidP="00B52F58">
      <w:pPr>
        <w:spacing w:after="80" w:line="240" w:lineRule="auto"/>
        <w:jc w:val="center"/>
        <w:rPr>
          <w:rFonts w:ascii="Times New Roman" w:hAnsi="Times New Roman" w:cs="Times New Roman"/>
          <w:sz w:val="24"/>
          <w:szCs w:val="24"/>
        </w:rPr>
      </w:pPr>
      <w:r w:rsidRPr="00502F7B">
        <w:rPr>
          <w:rFonts w:ascii="Times New Roman" w:hAnsi="Times New Roman" w:cs="Times New Roman"/>
          <w:sz w:val="24"/>
          <w:szCs w:val="24"/>
        </w:rPr>
        <w:t>Geoffrey Kiryabwire</w:t>
      </w:r>
    </w:p>
    <w:p w:rsidR="005F6046" w:rsidRPr="00502F7B" w:rsidRDefault="005F6046" w:rsidP="00B52F58">
      <w:pPr>
        <w:spacing w:after="80" w:line="240" w:lineRule="auto"/>
        <w:jc w:val="center"/>
        <w:rPr>
          <w:rFonts w:ascii="Times New Roman" w:hAnsi="Times New Roman" w:cs="Times New Roman"/>
          <w:sz w:val="24"/>
          <w:szCs w:val="24"/>
        </w:rPr>
      </w:pPr>
      <w:r w:rsidRPr="00502F7B">
        <w:rPr>
          <w:rFonts w:ascii="Times New Roman" w:hAnsi="Times New Roman" w:cs="Times New Roman"/>
          <w:sz w:val="24"/>
          <w:szCs w:val="24"/>
        </w:rPr>
        <w:t>J</w:t>
      </w:r>
      <w:r w:rsidR="00B52F58" w:rsidRPr="00502F7B">
        <w:rPr>
          <w:rFonts w:ascii="Times New Roman" w:hAnsi="Times New Roman" w:cs="Times New Roman"/>
          <w:sz w:val="24"/>
          <w:szCs w:val="24"/>
        </w:rPr>
        <w:t>UDGE</w:t>
      </w:r>
    </w:p>
    <w:p w:rsidR="00B52F58" w:rsidRPr="00502F7B" w:rsidRDefault="00B52F58" w:rsidP="00B52F58">
      <w:pPr>
        <w:spacing w:after="80" w:line="240" w:lineRule="auto"/>
        <w:jc w:val="center"/>
        <w:rPr>
          <w:rFonts w:ascii="Times New Roman" w:hAnsi="Times New Roman" w:cs="Times New Roman"/>
          <w:sz w:val="24"/>
          <w:szCs w:val="24"/>
        </w:rPr>
      </w:pPr>
    </w:p>
    <w:p w:rsidR="005F6046" w:rsidRPr="00502F7B" w:rsidRDefault="005F6046" w:rsidP="00B52F58">
      <w:pPr>
        <w:spacing w:after="80" w:line="240" w:lineRule="auto"/>
        <w:jc w:val="center"/>
        <w:rPr>
          <w:rFonts w:ascii="Times New Roman" w:hAnsi="Times New Roman" w:cs="Times New Roman"/>
          <w:sz w:val="24"/>
          <w:szCs w:val="24"/>
        </w:rPr>
      </w:pPr>
      <w:r w:rsidRPr="00502F7B">
        <w:rPr>
          <w:rFonts w:ascii="Times New Roman" w:hAnsi="Times New Roman" w:cs="Times New Roman"/>
          <w:sz w:val="24"/>
          <w:szCs w:val="24"/>
        </w:rPr>
        <w:t>Date</w:t>
      </w:r>
      <w:r w:rsidR="00B52F58" w:rsidRPr="00502F7B">
        <w:rPr>
          <w:rFonts w:ascii="Times New Roman" w:hAnsi="Times New Roman" w:cs="Times New Roman"/>
          <w:sz w:val="24"/>
          <w:szCs w:val="24"/>
        </w:rPr>
        <w:t xml:space="preserve">:  </w:t>
      </w:r>
      <w:r w:rsidR="00B50682" w:rsidRPr="00502F7B">
        <w:rPr>
          <w:rFonts w:ascii="Times New Roman" w:hAnsi="Times New Roman" w:cs="Times New Roman"/>
          <w:sz w:val="24"/>
          <w:szCs w:val="24"/>
          <w:u w:val="single"/>
        </w:rPr>
        <w:t>01/10/2012</w:t>
      </w:r>
    </w:p>
    <w:p w:rsidR="00B50682" w:rsidRPr="00502F7B" w:rsidRDefault="00B50682" w:rsidP="00B52F58">
      <w:pPr>
        <w:spacing w:after="80" w:line="240" w:lineRule="auto"/>
        <w:jc w:val="center"/>
        <w:rPr>
          <w:rFonts w:ascii="Times New Roman" w:hAnsi="Times New Roman" w:cs="Times New Roman"/>
          <w:sz w:val="24"/>
          <w:szCs w:val="24"/>
        </w:rPr>
      </w:pPr>
    </w:p>
    <w:p w:rsidR="00B50682" w:rsidRPr="00502F7B" w:rsidRDefault="00B50682" w:rsidP="00B50682">
      <w:pPr>
        <w:spacing w:after="80" w:line="240" w:lineRule="auto"/>
        <w:rPr>
          <w:rFonts w:ascii="Times New Roman" w:hAnsi="Times New Roman" w:cs="Times New Roman"/>
          <w:sz w:val="24"/>
          <w:szCs w:val="24"/>
        </w:rPr>
      </w:pPr>
    </w:p>
    <w:p w:rsidR="00B50682" w:rsidRPr="00502F7B" w:rsidRDefault="00B50682" w:rsidP="00B50682">
      <w:pPr>
        <w:spacing w:after="80" w:line="240" w:lineRule="auto"/>
        <w:rPr>
          <w:rFonts w:ascii="Times New Roman" w:hAnsi="Times New Roman" w:cs="Times New Roman"/>
          <w:sz w:val="24"/>
          <w:szCs w:val="24"/>
        </w:rPr>
      </w:pPr>
    </w:p>
    <w:p w:rsidR="00B50682" w:rsidRPr="00502F7B" w:rsidRDefault="00B50682" w:rsidP="00B50682">
      <w:pPr>
        <w:spacing w:after="80" w:line="240" w:lineRule="auto"/>
        <w:rPr>
          <w:rFonts w:ascii="Times New Roman" w:hAnsi="Times New Roman" w:cs="Times New Roman"/>
          <w:sz w:val="24"/>
          <w:szCs w:val="24"/>
        </w:rPr>
      </w:pPr>
    </w:p>
    <w:p w:rsidR="00B50682" w:rsidRPr="00502F7B" w:rsidRDefault="00B50682" w:rsidP="00B50682">
      <w:pPr>
        <w:spacing w:after="80" w:line="240" w:lineRule="auto"/>
        <w:rPr>
          <w:rFonts w:ascii="Times New Roman" w:hAnsi="Times New Roman" w:cs="Times New Roman"/>
          <w:sz w:val="24"/>
          <w:szCs w:val="24"/>
        </w:rPr>
      </w:pPr>
    </w:p>
    <w:p w:rsidR="00B50682" w:rsidRPr="00502F7B" w:rsidRDefault="00B50682" w:rsidP="00B50682">
      <w:pPr>
        <w:spacing w:after="80" w:line="240" w:lineRule="auto"/>
        <w:rPr>
          <w:rFonts w:ascii="Times New Roman" w:hAnsi="Times New Roman" w:cs="Times New Roman"/>
          <w:sz w:val="24"/>
          <w:szCs w:val="24"/>
        </w:rPr>
      </w:pPr>
    </w:p>
    <w:p w:rsidR="00B50682" w:rsidRPr="00502F7B" w:rsidRDefault="00710CC8" w:rsidP="00B50682">
      <w:pPr>
        <w:pStyle w:val="BodyTextIndent"/>
        <w:ind w:left="0"/>
        <w:jc w:val="left"/>
        <w:rPr>
          <w:rFonts w:ascii="Times New Roman" w:hAnsi="Times New Roman" w:cs="Times New Roman"/>
          <w:i w:val="0"/>
          <w:iCs w:val="0"/>
          <w:szCs w:val="24"/>
        </w:rPr>
      </w:pPr>
      <w:r w:rsidRPr="00502F7B">
        <w:rPr>
          <w:rFonts w:ascii="Times New Roman" w:hAnsi="Times New Roman" w:cs="Times New Roman"/>
          <w:i w:val="0"/>
          <w:iCs w:val="0"/>
          <w:szCs w:val="24"/>
        </w:rPr>
        <w:t>0</w:t>
      </w:r>
      <w:r w:rsidR="00B50682" w:rsidRPr="00502F7B">
        <w:rPr>
          <w:rFonts w:ascii="Times New Roman" w:hAnsi="Times New Roman" w:cs="Times New Roman"/>
          <w:i w:val="0"/>
          <w:iCs w:val="0"/>
          <w:szCs w:val="24"/>
        </w:rPr>
        <w:t>1/1</w:t>
      </w:r>
      <w:r w:rsidRPr="00502F7B">
        <w:rPr>
          <w:rFonts w:ascii="Times New Roman" w:hAnsi="Times New Roman" w:cs="Times New Roman"/>
          <w:i w:val="0"/>
          <w:iCs w:val="0"/>
          <w:szCs w:val="24"/>
        </w:rPr>
        <w:t>0</w:t>
      </w:r>
      <w:r w:rsidR="00B50682" w:rsidRPr="00502F7B">
        <w:rPr>
          <w:rFonts w:ascii="Times New Roman" w:hAnsi="Times New Roman" w:cs="Times New Roman"/>
          <w:i w:val="0"/>
          <w:iCs w:val="0"/>
          <w:szCs w:val="24"/>
        </w:rPr>
        <w:t>/</w:t>
      </w:r>
      <w:r w:rsidRPr="00502F7B">
        <w:rPr>
          <w:rFonts w:ascii="Times New Roman" w:hAnsi="Times New Roman" w:cs="Times New Roman"/>
          <w:i w:val="0"/>
          <w:iCs w:val="0"/>
          <w:szCs w:val="24"/>
        </w:rPr>
        <w:t>2</w:t>
      </w:r>
      <w:r w:rsidR="00B50682" w:rsidRPr="00502F7B">
        <w:rPr>
          <w:rFonts w:ascii="Times New Roman" w:hAnsi="Times New Roman" w:cs="Times New Roman"/>
          <w:i w:val="0"/>
          <w:iCs w:val="0"/>
          <w:szCs w:val="24"/>
        </w:rPr>
        <w:t>0</w:t>
      </w:r>
      <w:r w:rsidRPr="00502F7B">
        <w:rPr>
          <w:rFonts w:ascii="Times New Roman" w:hAnsi="Times New Roman" w:cs="Times New Roman"/>
          <w:i w:val="0"/>
          <w:iCs w:val="0"/>
          <w:szCs w:val="24"/>
        </w:rPr>
        <w:t>12</w:t>
      </w:r>
    </w:p>
    <w:p w:rsidR="00B50682" w:rsidRPr="00502F7B" w:rsidRDefault="00B50682" w:rsidP="00B50682">
      <w:pPr>
        <w:pStyle w:val="BodyTextIndent"/>
        <w:ind w:left="0"/>
        <w:jc w:val="left"/>
        <w:rPr>
          <w:rFonts w:ascii="Times New Roman" w:hAnsi="Times New Roman" w:cs="Times New Roman"/>
          <w:i w:val="0"/>
          <w:iCs w:val="0"/>
          <w:szCs w:val="24"/>
        </w:rPr>
      </w:pPr>
      <w:r w:rsidRPr="00502F7B">
        <w:rPr>
          <w:rFonts w:ascii="Times New Roman" w:hAnsi="Times New Roman" w:cs="Times New Roman"/>
          <w:i w:val="0"/>
          <w:iCs w:val="0"/>
          <w:szCs w:val="24"/>
        </w:rPr>
        <w:t>11:</w:t>
      </w:r>
      <w:r w:rsidR="00710CC8" w:rsidRPr="00502F7B">
        <w:rPr>
          <w:rFonts w:ascii="Times New Roman" w:hAnsi="Times New Roman" w:cs="Times New Roman"/>
          <w:i w:val="0"/>
          <w:iCs w:val="0"/>
          <w:szCs w:val="24"/>
        </w:rPr>
        <w:t xml:space="preserve">10 </w:t>
      </w:r>
      <w:r w:rsidRPr="00502F7B">
        <w:rPr>
          <w:rFonts w:ascii="Times New Roman" w:hAnsi="Times New Roman" w:cs="Times New Roman"/>
          <w:i w:val="0"/>
          <w:iCs w:val="0"/>
          <w:szCs w:val="24"/>
        </w:rPr>
        <w:t>a</w:t>
      </w:r>
      <w:r w:rsidR="00710CC8" w:rsidRPr="00502F7B">
        <w:rPr>
          <w:rFonts w:ascii="Times New Roman" w:hAnsi="Times New Roman" w:cs="Times New Roman"/>
          <w:i w:val="0"/>
          <w:iCs w:val="0"/>
          <w:szCs w:val="24"/>
        </w:rPr>
        <w:t>.</w:t>
      </w:r>
      <w:r w:rsidRPr="00502F7B">
        <w:rPr>
          <w:rFonts w:ascii="Times New Roman" w:hAnsi="Times New Roman" w:cs="Times New Roman"/>
          <w:i w:val="0"/>
          <w:iCs w:val="0"/>
          <w:szCs w:val="24"/>
        </w:rPr>
        <w:t>m</w:t>
      </w:r>
      <w:r w:rsidR="00710CC8" w:rsidRPr="00502F7B">
        <w:rPr>
          <w:rFonts w:ascii="Times New Roman" w:hAnsi="Times New Roman" w:cs="Times New Roman"/>
          <w:i w:val="0"/>
          <w:iCs w:val="0"/>
          <w:szCs w:val="24"/>
        </w:rPr>
        <w:t>.</w:t>
      </w:r>
    </w:p>
    <w:p w:rsidR="00B50682" w:rsidRPr="00502F7B" w:rsidRDefault="00B50682" w:rsidP="00B50682">
      <w:pPr>
        <w:pStyle w:val="BodyTextIndent"/>
        <w:ind w:left="0"/>
        <w:jc w:val="left"/>
        <w:rPr>
          <w:rFonts w:ascii="Times New Roman" w:hAnsi="Times New Roman" w:cs="Times New Roman"/>
          <w:b/>
          <w:i w:val="0"/>
          <w:iCs w:val="0"/>
          <w:szCs w:val="24"/>
          <w:u w:val="single"/>
        </w:rPr>
      </w:pPr>
      <w:r w:rsidRPr="00502F7B">
        <w:rPr>
          <w:rFonts w:ascii="Times New Roman" w:hAnsi="Times New Roman" w:cs="Times New Roman"/>
          <w:b/>
          <w:i w:val="0"/>
          <w:iCs w:val="0"/>
          <w:szCs w:val="24"/>
          <w:u w:val="single"/>
        </w:rPr>
        <w:t xml:space="preserve">Judgment read and signed in </w:t>
      </w:r>
      <w:r w:rsidR="00710CC8" w:rsidRPr="00502F7B">
        <w:rPr>
          <w:rFonts w:ascii="Times New Roman" w:hAnsi="Times New Roman" w:cs="Times New Roman"/>
          <w:b/>
          <w:i w:val="0"/>
          <w:iCs w:val="0"/>
          <w:szCs w:val="24"/>
          <w:u w:val="single"/>
        </w:rPr>
        <w:t>open c</w:t>
      </w:r>
      <w:r w:rsidRPr="00502F7B">
        <w:rPr>
          <w:rFonts w:ascii="Times New Roman" w:hAnsi="Times New Roman" w:cs="Times New Roman"/>
          <w:b/>
          <w:i w:val="0"/>
          <w:iCs w:val="0"/>
          <w:szCs w:val="24"/>
          <w:u w:val="single"/>
        </w:rPr>
        <w:t>ourt in the presence of;</w:t>
      </w:r>
    </w:p>
    <w:p w:rsidR="00B50682" w:rsidRPr="00502F7B" w:rsidRDefault="00B50682" w:rsidP="00B50682">
      <w:pPr>
        <w:pStyle w:val="BodyTextIndent"/>
        <w:ind w:left="0"/>
        <w:jc w:val="left"/>
        <w:rPr>
          <w:rFonts w:ascii="Times New Roman" w:hAnsi="Times New Roman" w:cs="Times New Roman"/>
          <w:i w:val="0"/>
          <w:iCs w:val="0"/>
          <w:szCs w:val="24"/>
        </w:rPr>
      </w:pPr>
    </w:p>
    <w:p w:rsidR="00B50682" w:rsidRPr="00502F7B" w:rsidRDefault="00710CC8" w:rsidP="00B50682">
      <w:pPr>
        <w:pStyle w:val="BodyTextIndent"/>
        <w:numPr>
          <w:ilvl w:val="0"/>
          <w:numId w:val="3"/>
        </w:numPr>
        <w:jc w:val="left"/>
        <w:rPr>
          <w:rFonts w:ascii="Times New Roman" w:hAnsi="Times New Roman" w:cs="Times New Roman"/>
          <w:i w:val="0"/>
          <w:iCs w:val="0"/>
          <w:szCs w:val="24"/>
        </w:rPr>
      </w:pPr>
      <w:r w:rsidRPr="00502F7B">
        <w:rPr>
          <w:rFonts w:ascii="Times New Roman" w:hAnsi="Times New Roman" w:cs="Times New Roman"/>
          <w:i w:val="0"/>
          <w:iCs w:val="0"/>
          <w:szCs w:val="24"/>
        </w:rPr>
        <w:t>J</w:t>
      </w:r>
      <w:r w:rsidR="00B50682" w:rsidRPr="00502F7B">
        <w:rPr>
          <w:rFonts w:ascii="Times New Roman" w:hAnsi="Times New Roman" w:cs="Times New Roman"/>
          <w:i w:val="0"/>
          <w:iCs w:val="0"/>
          <w:szCs w:val="24"/>
        </w:rPr>
        <w:t xml:space="preserve">. </w:t>
      </w:r>
      <w:r w:rsidRPr="00502F7B">
        <w:rPr>
          <w:rFonts w:ascii="Times New Roman" w:hAnsi="Times New Roman" w:cs="Times New Roman"/>
          <w:i w:val="0"/>
          <w:iCs w:val="0"/>
          <w:szCs w:val="24"/>
        </w:rPr>
        <w:t>Abaine h/b for O. Mwebesa</w:t>
      </w:r>
      <w:r w:rsidR="00B50682" w:rsidRPr="00502F7B">
        <w:rPr>
          <w:rFonts w:ascii="Times New Roman" w:hAnsi="Times New Roman" w:cs="Times New Roman"/>
          <w:i w:val="0"/>
          <w:iCs w:val="0"/>
          <w:szCs w:val="24"/>
        </w:rPr>
        <w:t xml:space="preserve"> for the plaintiff </w:t>
      </w:r>
    </w:p>
    <w:p w:rsidR="00B50682" w:rsidRPr="00502F7B" w:rsidRDefault="00B50682" w:rsidP="00B50682">
      <w:pPr>
        <w:pStyle w:val="BodyTextIndent"/>
        <w:ind w:left="0"/>
        <w:jc w:val="left"/>
        <w:rPr>
          <w:rFonts w:ascii="Times New Roman" w:hAnsi="Times New Roman" w:cs="Times New Roman"/>
          <w:i w:val="0"/>
          <w:iCs w:val="0"/>
          <w:szCs w:val="24"/>
          <w:u w:val="single"/>
        </w:rPr>
      </w:pPr>
      <w:r w:rsidRPr="00502F7B">
        <w:rPr>
          <w:rFonts w:ascii="Times New Roman" w:hAnsi="Times New Roman" w:cs="Times New Roman"/>
          <w:i w:val="0"/>
          <w:iCs w:val="0"/>
          <w:szCs w:val="24"/>
          <w:u w:val="single"/>
        </w:rPr>
        <w:t>In Court</w:t>
      </w:r>
    </w:p>
    <w:p w:rsidR="00B50682" w:rsidRPr="00502F7B" w:rsidRDefault="00710CC8" w:rsidP="00B50682">
      <w:pPr>
        <w:pStyle w:val="BodyTextIndent"/>
        <w:numPr>
          <w:ilvl w:val="0"/>
          <w:numId w:val="3"/>
        </w:numPr>
        <w:jc w:val="left"/>
        <w:rPr>
          <w:rFonts w:ascii="Times New Roman" w:hAnsi="Times New Roman" w:cs="Times New Roman"/>
          <w:i w:val="0"/>
          <w:iCs w:val="0"/>
          <w:szCs w:val="24"/>
        </w:rPr>
      </w:pPr>
      <w:r w:rsidRPr="00502F7B">
        <w:rPr>
          <w:rFonts w:ascii="Times New Roman" w:hAnsi="Times New Roman" w:cs="Times New Roman"/>
          <w:i w:val="0"/>
          <w:iCs w:val="0"/>
          <w:szCs w:val="24"/>
        </w:rPr>
        <w:t xml:space="preserve">Mr. Isingoma husband of the Plaintiff </w:t>
      </w:r>
    </w:p>
    <w:p w:rsidR="00B50682" w:rsidRPr="00502F7B" w:rsidRDefault="00B50682" w:rsidP="00B50682">
      <w:pPr>
        <w:pStyle w:val="BodyTextIndent"/>
        <w:numPr>
          <w:ilvl w:val="0"/>
          <w:numId w:val="3"/>
        </w:numPr>
        <w:jc w:val="left"/>
        <w:rPr>
          <w:rFonts w:ascii="Times New Roman" w:hAnsi="Times New Roman" w:cs="Times New Roman"/>
          <w:i w:val="0"/>
          <w:iCs w:val="0"/>
          <w:szCs w:val="24"/>
        </w:rPr>
      </w:pPr>
      <w:r w:rsidRPr="00502F7B">
        <w:rPr>
          <w:rFonts w:ascii="Times New Roman" w:hAnsi="Times New Roman" w:cs="Times New Roman"/>
          <w:i w:val="0"/>
          <w:iCs w:val="0"/>
          <w:szCs w:val="24"/>
        </w:rPr>
        <w:t>Rose Emeru – Court Clerk</w:t>
      </w:r>
    </w:p>
    <w:p w:rsidR="00B50682" w:rsidRPr="00502F7B" w:rsidRDefault="00B50682" w:rsidP="00B50682">
      <w:pPr>
        <w:pStyle w:val="BodyTextIndent"/>
        <w:ind w:left="0"/>
        <w:jc w:val="center"/>
        <w:rPr>
          <w:rFonts w:ascii="Times New Roman" w:hAnsi="Times New Roman" w:cs="Times New Roman"/>
          <w:b/>
          <w:bCs w:val="0"/>
          <w:i w:val="0"/>
          <w:iCs w:val="0"/>
          <w:szCs w:val="24"/>
        </w:rPr>
      </w:pPr>
    </w:p>
    <w:p w:rsidR="00710CC8" w:rsidRPr="00502F7B" w:rsidRDefault="00710CC8" w:rsidP="00B50682">
      <w:pPr>
        <w:pStyle w:val="BodyTextIndent"/>
        <w:ind w:left="0"/>
        <w:jc w:val="center"/>
        <w:rPr>
          <w:rFonts w:ascii="Times New Roman" w:hAnsi="Times New Roman" w:cs="Times New Roman"/>
          <w:b/>
          <w:bCs w:val="0"/>
          <w:i w:val="0"/>
          <w:iCs w:val="0"/>
          <w:szCs w:val="24"/>
        </w:rPr>
      </w:pPr>
    </w:p>
    <w:p w:rsidR="00B50682" w:rsidRPr="00502F7B" w:rsidRDefault="00B50682" w:rsidP="00B50682">
      <w:pPr>
        <w:pStyle w:val="BodyTextIndent"/>
        <w:spacing w:line="360" w:lineRule="auto"/>
        <w:ind w:left="0"/>
        <w:jc w:val="center"/>
        <w:rPr>
          <w:rFonts w:ascii="Times New Roman" w:hAnsi="Times New Roman" w:cs="Times New Roman"/>
          <w:b/>
          <w:bCs w:val="0"/>
          <w:i w:val="0"/>
          <w:iCs w:val="0"/>
          <w:szCs w:val="24"/>
        </w:rPr>
      </w:pPr>
      <w:r w:rsidRPr="00502F7B">
        <w:rPr>
          <w:rFonts w:ascii="Times New Roman" w:hAnsi="Times New Roman" w:cs="Times New Roman"/>
          <w:b/>
          <w:bCs w:val="0"/>
          <w:i w:val="0"/>
          <w:iCs w:val="0"/>
          <w:szCs w:val="24"/>
        </w:rPr>
        <w:t>…………………………………</w:t>
      </w:r>
    </w:p>
    <w:p w:rsidR="00B50682" w:rsidRPr="00502F7B" w:rsidRDefault="00B50682" w:rsidP="00B50682">
      <w:pPr>
        <w:pStyle w:val="BodyTextIndent"/>
        <w:spacing w:line="360" w:lineRule="auto"/>
        <w:ind w:left="0"/>
        <w:jc w:val="center"/>
        <w:rPr>
          <w:rFonts w:ascii="Times New Roman" w:hAnsi="Times New Roman" w:cs="Times New Roman"/>
          <w:b/>
          <w:bCs w:val="0"/>
          <w:i w:val="0"/>
          <w:iCs w:val="0"/>
          <w:szCs w:val="24"/>
        </w:rPr>
      </w:pPr>
      <w:r w:rsidRPr="00502F7B">
        <w:rPr>
          <w:rFonts w:ascii="Times New Roman" w:hAnsi="Times New Roman" w:cs="Times New Roman"/>
          <w:b/>
          <w:bCs w:val="0"/>
          <w:i w:val="0"/>
          <w:iCs w:val="0"/>
          <w:szCs w:val="24"/>
        </w:rPr>
        <w:t>Geoffrey Kiryabwire</w:t>
      </w:r>
    </w:p>
    <w:p w:rsidR="00B50682" w:rsidRPr="00502F7B" w:rsidRDefault="00B50682" w:rsidP="00B50682">
      <w:pPr>
        <w:pStyle w:val="BodyTextIndent"/>
        <w:spacing w:line="360" w:lineRule="auto"/>
        <w:ind w:left="0"/>
        <w:jc w:val="center"/>
        <w:rPr>
          <w:rFonts w:ascii="Times New Roman" w:hAnsi="Times New Roman" w:cs="Times New Roman"/>
          <w:b/>
          <w:bCs w:val="0"/>
          <w:i w:val="0"/>
          <w:iCs w:val="0"/>
          <w:szCs w:val="24"/>
        </w:rPr>
      </w:pPr>
      <w:r w:rsidRPr="00502F7B">
        <w:rPr>
          <w:rFonts w:ascii="Times New Roman" w:hAnsi="Times New Roman" w:cs="Times New Roman"/>
          <w:b/>
          <w:bCs w:val="0"/>
          <w:i w:val="0"/>
          <w:iCs w:val="0"/>
          <w:szCs w:val="24"/>
        </w:rPr>
        <w:t>JUDGE</w:t>
      </w:r>
    </w:p>
    <w:p w:rsidR="00B50682" w:rsidRPr="00502F7B" w:rsidRDefault="00B50682" w:rsidP="00B50682">
      <w:pPr>
        <w:pStyle w:val="BodyTextIndent"/>
        <w:ind w:left="0"/>
        <w:jc w:val="center"/>
        <w:rPr>
          <w:rFonts w:ascii="Times New Roman" w:hAnsi="Times New Roman" w:cs="Times New Roman"/>
          <w:b/>
          <w:bCs w:val="0"/>
          <w:i w:val="0"/>
          <w:iCs w:val="0"/>
          <w:szCs w:val="24"/>
        </w:rPr>
      </w:pPr>
      <w:r w:rsidRPr="00502F7B">
        <w:rPr>
          <w:rFonts w:ascii="Times New Roman" w:hAnsi="Times New Roman" w:cs="Times New Roman"/>
          <w:b/>
          <w:bCs w:val="0"/>
          <w:i w:val="0"/>
          <w:iCs w:val="0"/>
          <w:szCs w:val="24"/>
        </w:rPr>
        <w:t xml:space="preserve">Date:  </w:t>
      </w:r>
      <w:r w:rsidR="00710CC8" w:rsidRPr="00502F7B">
        <w:rPr>
          <w:rFonts w:ascii="Times New Roman" w:hAnsi="Times New Roman" w:cs="Times New Roman"/>
          <w:b/>
          <w:bCs w:val="0"/>
          <w:i w:val="0"/>
          <w:iCs w:val="0"/>
          <w:szCs w:val="24"/>
          <w:u w:val="single"/>
        </w:rPr>
        <w:t>01</w:t>
      </w:r>
      <w:r w:rsidRPr="00502F7B">
        <w:rPr>
          <w:rFonts w:ascii="Times New Roman" w:hAnsi="Times New Roman" w:cs="Times New Roman"/>
          <w:b/>
          <w:bCs w:val="0"/>
          <w:i w:val="0"/>
          <w:iCs w:val="0"/>
          <w:szCs w:val="24"/>
          <w:u w:val="single"/>
        </w:rPr>
        <w:t>/1</w:t>
      </w:r>
      <w:r w:rsidR="00710CC8" w:rsidRPr="00502F7B">
        <w:rPr>
          <w:rFonts w:ascii="Times New Roman" w:hAnsi="Times New Roman" w:cs="Times New Roman"/>
          <w:b/>
          <w:bCs w:val="0"/>
          <w:i w:val="0"/>
          <w:iCs w:val="0"/>
          <w:szCs w:val="24"/>
          <w:u w:val="single"/>
        </w:rPr>
        <w:t>0</w:t>
      </w:r>
      <w:r w:rsidRPr="00502F7B">
        <w:rPr>
          <w:rFonts w:ascii="Times New Roman" w:hAnsi="Times New Roman" w:cs="Times New Roman"/>
          <w:b/>
          <w:bCs w:val="0"/>
          <w:i w:val="0"/>
          <w:iCs w:val="0"/>
          <w:szCs w:val="24"/>
          <w:u w:val="single"/>
        </w:rPr>
        <w:t>/</w:t>
      </w:r>
      <w:r w:rsidR="00710CC8" w:rsidRPr="00502F7B">
        <w:rPr>
          <w:rFonts w:ascii="Times New Roman" w:hAnsi="Times New Roman" w:cs="Times New Roman"/>
          <w:b/>
          <w:bCs w:val="0"/>
          <w:i w:val="0"/>
          <w:iCs w:val="0"/>
          <w:szCs w:val="24"/>
          <w:u w:val="single"/>
        </w:rPr>
        <w:t>2012</w:t>
      </w:r>
    </w:p>
    <w:p w:rsidR="00B50682" w:rsidRPr="00502F7B" w:rsidRDefault="00B50682" w:rsidP="00B50682">
      <w:pPr>
        <w:pStyle w:val="BodyTextIndent"/>
        <w:ind w:left="0"/>
        <w:jc w:val="center"/>
        <w:rPr>
          <w:rFonts w:ascii="Times New Roman" w:hAnsi="Times New Roman" w:cs="Times New Roman"/>
          <w:b/>
          <w:i w:val="0"/>
          <w:iCs w:val="0"/>
          <w:szCs w:val="24"/>
        </w:rPr>
      </w:pPr>
    </w:p>
    <w:p w:rsidR="00B50682" w:rsidRPr="00502F7B" w:rsidRDefault="00B50682" w:rsidP="00B50682">
      <w:pPr>
        <w:pStyle w:val="BodyTextIndent"/>
        <w:ind w:left="0"/>
        <w:jc w:val="left"/>
        <w:rPr>
          <w:rFonts w:ascii="Times New Roman" w:hAnsi="Times New Roman" w:cs="Times New Roman"/>
          <w:i w:val="0"/>
          <w:iCs w:val="0"/>
          <w:szCs w:val="24"/>
        </w:rPr>
      </w:pPr>
    </w:p>
    <w:p w:rsidR="00B50682" w:rsidRPr="00502F7B" w:rsidRDefault="00B50682" w:rsidP="00B50682">
      <w:pPr>
        <w:pStyle w:val="BodyTextIndent"/>
        <w:ind w:left="0"/>
        <w:jc w:val="left"/>
        <w:rPr>
          <w:rFonts w:ascii="Times New Roman" w:hAnsi="Times New Roman" w:cs="Times New Roman"/>
          <w:i w:val="0"/>
          <w:iCs w:val="0"/>
          <w:szCs w:val="24"/>
        </w:rPr>
      </w:pPr>
    </w:p>
    <w:p w:rsidR="00B50682" w:rsidRPr="00502F7B" w:rsidRDefault="00B50682" w:rsidP="00B50682">
      <w:pPr>
        <w:spacing w:after="80" w:line="240" w:lineRule="auto"/>
        <w:rPr>
          <w:rFonts w:ascii="Times New Roman" w:hAnsi="Times New Roman" w:cs="Times New Roman"/>
          <w:sz w:val="24"/>
          <w:szCs w:val="24"/>
        </w:rPr>
      </w:pPr>
    </w:p>
    <w:p w:rsidR="00502F7B" w:rsidRPr="00502F7B" w:rsidRDefault="00502F7B">
      <w:pPr>
        <w:spacing w:after="80" w:line="240" w:lineRule="auto"/>
        <w:rPr>
          <w:rFonts w:ascii="Times New Roman" w:hAnsi="Times New Roman" w:cs="Times New Roman"/>
          <w:sz w:val="24"/>
          <w:szCs w:val="24"/>
        </w:rPr>
      </w:pPr>
    </w:p>
    <w:sectPr w:rsidR="00502F7B" w:rsidRPr="00502F7B" w:rsidSect="004124F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25C" w:rsidRDefault="006B725C" w:rsidP="00D226AB">
      <w:pPr>
        <w:spacing w:after="0" w:line="240" w:lineRule="auto"/>
      </w:pPr>
      <w:r>
        <w:separator/>
      </w:r>
    </w:p>
  </w:endnote>
  <w:endnote w:type="continuationSeparator" w:id="1">
    <w:p w:rsidR="006B725C" w:rsidRDefault="006B725C" w:rsidP="00D22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25C" w:rsidRDefault="006B725C" w:rsidP="00D226AB">
      <w:pPr>
        <w:spacing w:after="0" w:line="240" w:lineRule="auto"/>
      </w:pPr>
      <w:r>
        <w:separator/>
      </w:r>
    </w:p>
  </w:footnote>
  <w:footnote w:type="continuationSeparator" w:id="1">
    <w:p w:rsidR="006B725C" w:rsidRDefault="006B725C" w:rsidP="00D22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482D"/>
    <w:multiLevelType w:val="hybridMultilevel"/>
    <w:tmpl w:val="4106C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92752"/>
    <w:multiLevelType w:val="hybridMultilevel"/>
    <w:tmpl w:val="4106CF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useFELayout/>
  </w:compat>
  <w:rsids>
    <w:rsidRoot w:val="00510367"/>
    <w:rsid w:val="00030D1C"/>
    <w:rsid w:val="00151AFB"/>
    <w:rsid w:val="00172508"/>
    <w:rsid w:val="001C5A83"/>
    <w:rsid w:val="00225D92"/>
    <w:rsid w:val="002346EF"/>
    <w:rsid w:val="002900DB"/>
    <w:rsid w:val="002D069C"/>
    <w:rsid w:val="003039B9"/>
    <w:rsid w:val="003135AB"/>
    <w:rsid w:val="00313D59"/>
    <w:rsid w:val="0033073E"/>
    <w:rsid w:val="003436B9"/>
    <w:rsid w:val="00350F0B"/>
    <w:rsid w:val="0035431F"/>
    <w:rsid w:val="0038358E"/>
    <w:rsid w:val="003A0925"/>
    <w:rsid w:val="003D0741"/>
    <w:rsid w:val="004124FE"/>
    <w:rsid w:val="0049431C"/>
    <w:rsid w:val="00494BF9"/>
    <w:rsid w:val="00497CC3"/>
    <w:rsid w:val="004C1601"/>
    <w:rsid w:val="00502F7B"/>
    <w:rsid w:val="00510367"/>
    <w:rsid w:val="005234A7"/>
    <w:rsid w:val="00562A4C"/>
    <w:rsid w:val="005C3298"/>
    <w:rsid w:val="005C3737"/>
    <w:rsid w:val="005F6046"/>
    <w:rsid w:val="00625CB2"/>
    <w:rsid w:val="00670921"/>
    <w:rsid w:val="00676C55"/>
    <w:rsid w:val="00686ED8"/>
    <w:rsid w:val="006B725C"/>
    <w:rsid w:val="00710CC8"/>
    <w:rsid w:val="007450FB"/>
    <w:rsid w:val="0075669E"/>
    <w:rsid w:val="00786D2B"/>
    <w:rsid w:val="00797A8F"/>
    <w:rsid w:val="007C26D0"/>
    <w:rsid w:val="007C5F41"/>
    <w:rsid w:val="007F48DA"/>
    <w:rsid w:val="007F54A3"/>
    <w:rsid w:val="00862D1A"/>
    <w:rsid w:val="008E0369"/>
    <w:rsid w:val="0090325D"/>
    <w:rsid w:val="009478A5"/>
    <w:rsid w:val="009709F7"/>
    <w:rsid w:val="009D423F"/>
    <w:rsid w:val="009D6397"/>
    <w:rsid w:val="00A13B8B"/>
    <w:rsid w:val="00A161ED"/>
    <w:rsid w:val="00A36771"/>
    <w:rsid w:val="00A7146B"/>
    <w:rsid w:val="00A74B07"/>
    <w:rsid w:val="00AC271C"/>
    <w:rsid w:val="00B0071E"/>
    <w:rsid w:val="00B1614B"/>
    <w:rsid w:val="00B22688"/>
    <w:rsid w:val="00B44C41"/>
    <w:rsid w:val="00B50682"/>
    <w:rsid w:val="00B52F58"/>
    <w:rsid w:val="00B61480"/>
    <w:rsid w:val="00B73270"/>
    <w:rsid w:val="00B941DC"/>
    <w:rsid w:val="00BB1626"/>
    <w:rsid w:val="00BF385B"/>
    <w:rsid w:val="00C55232"/>
    <w:rsid w:val="00CB07EE"/>
    <w:rsid w:val="00CB7E16"/>
    <w:rsid w:val="00D226AB"/>
    <w:rsid w:val="00D376AC"/>
    <w:rsid w:val="00D94470"/>
    <w:rsid w:val="00DA1865"/>
    <w:rsid w:val="00E56107"/>
    <w:rsid w:val="00EC450F"/>
    <w:rsid w:val="00EE7C50"/>
    <w:rsid w:val="00F65DE3"/>
    <w:rsid w:val="00F663ED"/>
    <w:rsid w:val="00FB3779"/>
    <w:rsid w:val="00FD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26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6AB"/>
  </w:style>
  <w:style w:type="paragraph" w:styleId="Footer">
    <w:name w:val="footer"/>
    <w:basedOn w:val="Normal"/>
    <w:link w:val="FooterChar"/>
    <w:uiPriority w:val="99"/>
    <w:unhideWhenUsed/>
    <w:rsid w:val="00D22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AB"/>
  </w:style>
  <w:style w:type="paragraph" w:styleId="BodyTextIndent">
    <w:name w:val="Body Text Indent"/>
    <w:basedOn w:val="Normal"/>
    <w:link w:val="BodyTextIndentChar"/>
    <w:rsid w:val="00B50682"/>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B50682"/>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cp:lastPrinted>2012-10-01T07:30:00Z</cp:lastPrinted>
  <dcterms:created xsi:type="dcterms:W3CDTF">2013-02-21T11:46:00Z</dcterms:created>
  <dcterms:modified xsi:type="dcterms:W3CDTF">2013-02-21T11:46:00Z</dcterms:modified>
</cp:coreProperties>
</file>