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CC" w:rsidRPr="00B56DE5" w:rsidRDefault="00D63783" w:rsidP="00B56DE5">
      <w:pPr>
        <w:pStyle w:val="Bodytext20"/>
        <w:shd w:val="clear" w:color="auto" w:fill="auto"/>
        <w:tabs>
          <w:tab w:val="left" w:pos="3443"/>
        </w:tabs>
        <w:spacing w:line="360" w:lineRule="auto"/>
        <w:ind w:left="580"/>
        <w:rPr>
          <w:rFonts w:ascii="Times New Roman" w:hAnsi="Times New Roman" w:cs="Times New Roman"/>
          <w:sz w:val="24"/>
          <w:szCs w:val="24"/>
        </w:rPr>
      </w:pPr>
      <w:r w:rsidRPr="00B56DE5">
        <w:rPr>
          <w:rStyle w:val="Bodytext2115pt"/>
          <w:rFonts w:ascii="Times New Roman" w:hAnsi="Times New Roman" w:cs="Times New Roman"/>
          <w:sz w:val="24"/>
          <w:szCs w:val="24"/>
        </w:rPr>
        <w:tab/>
      </w:r>
      <w:r w:rsidRPr="00B56DE5">
        <w:rPr>
          <w:rFonts w:ascii="Times New Roman" w:hAnsi="Times New Roman" w:cs="Times New Roman"/>
          <w:sz w:val="24"/>
          <w:szCs w:val="24"/>
        </w:rPr>
        <w:t>THE REPUBLIC OF UGANDA</w:t>
      </w:r>
    </w:p>
    <w:p w:rsidR="004E3849" w:rsidRPr="00B56DE5" w:rsidRDefault="00D63783" w:rsidP="00B56DE5">
      <w:pPr>
        <w:pStyle w:val="Bodytext20"/>
        <w:shd w:val="clear" w:color="auto" w:fill="auto"/>
        <w:spacing w:line="360" w:lineRule="auto"/>
        <w:ind w:right="340" w:firstLine="0"/>
        <w:rPr>
          <w:rFonts w:ascii="Times New Roman" w:hAnsi="Times New Roman" w:cs="Times New Roman"/>
          <w:sz w:val="24"/>
          <w:szCs w:val="24"/>
        </w:rPr>
      </w:pPr>
      <w:r w:rsidRPr="00B56DE5">
        <w:rPr>
          <w:rFonts w:ascii="Times New Roman" w:hAnsi="Times New Roman" w:cs="Times New Roman"/>
          <w:sz w:val="24"/>
          <w:szCs w:val="24"/>
        </w:rPr>
        <w:t>IN THE COURT OF APPEAL OF UGANDA AT KAMPALA</w:t>
      </w:r>
    </w:p>
    <w:p w:rsidR="004E3849" w:rsidRPr="00B56DE5" w:rsidRDefault="00D63783" w:rsidP="00B56DE5">
      <w:pPr>
        <w:pStyle w:val="Bodytext20"/>
        <w:shd w:val="clear" w:color="auto" w:fill="auto"/>
        <w:spacing w:line="360" w:lineRule="auto"/>
        <w:ind w:right="340" w:firstLine="0"/>
        <w:rPr>
          <w:rFonts w:ascii="Times New Roman" w:hAnsi="Times New Roman" w:cs="Times New Roman"/>
          <w:sz w:val="24"/>
          <w:szCs w:val="24"/>
        </w:rPr>
      </w:pPr>
      <w:r w:rsidRPr="00B56DE5">
        <w:rPr>
          <w:rFonts w:ascii="Times New Roman" w:hAnsi="Times New Roman" w:cs="Times New Roman"/>
          <w:sz w:val="24"/>
          <w:szCs w:val="24"/>
        </w:rPr>
        <w:t xml:space="preserve"> ELECTION PETITION APPLICATION NO.24 OF 2016</w:t>
      </w:r>
    </w:p>
    <w:p w:rsidR="00F915CC" w:rsidRPr="00B56DE5" w:rsidRDefault="00D63783" w:rsidP="00B56DE5">
      <w:pPr>
        <w:pStyle w:val="Bodytext20"/>
        <w:shd w:val="clear" w:color="auto" w:fill="auto"/>
        <w:spacing w:line="360" w:lineRule="auto"/>
        <w:ind w:right="340" w:firstLine="0"/>
        <w:rPr>
          <w:rFonts w:ascii="Times New Roman" w:hAnsi="Times New Roman" w:cs="Times New Roman"/>
          <w:sz w:val="24"/>
          <w:szCs w:val="24"/>
        </w:rPr>
      </w:pPr>
      <w:r w:rsidRPr="00B56DE5">
        <w:rPr>
          <w:rFonts w:ascii="Times New Roman" w:hAnsi="Times New Roman" w:cs="Times New Roman"/>
          <w:sz w:val="24"/>
          <w:szCs w:val="24"/>
        </w:rPr>
        <w:t xml:space="preserve"> ABIRIGA IBRAHIM Y.A:::::::::::::::::::::::::::::::::::::::::;:::::::::::::</w:t>
      </w:r>
      <w:proofErr w:type="gramStart"/>
      <w:r w:rsidRPr="00B56DE5">
        <w:rPr>
          <w:rFonts w:ascii="Times New Roman" w:hAnsi="Times New Roman" w:cs="Times New Roman"/>
          <w:sz w:val="24"/>
          <w:szCs w:val="24"/>
        </w:rPr>
        <w:t>:APPLICANT</w:t>
      </w:r>
      <w:proofErr w:type="gramEnd"/>
    </w:p>
    <w:p w:rsidR="00F915CC" w:rsidRPr="00B56DE5" w:rsidRDefault="00D63783" w:rsidP="00B56DE5">
      <w:pPr>
        <w:pStyle w:val="Bodytext20"/>
        <w:shd w:val="clear" w:color="auto" w:fill="auto"/>
        <w:spacing w:line="360" w:lineRule="auto"/>
        <w:ind w:right="340" w:firstLine="0"/>
        <w:rPr>
          <w:rFonts w:ascii="Times New Roman" w:hAnsi="Times New Roman" w:cs="Times New Roman"/>
          <w:sz w:val="24"/>
          <w:szCs w:val="24"/>
        </w:rPr>
      </w:pPr>
      <w:r w:rsidRPr="00B56DE5">
        <w:rPr>
          <w:rFonts w:ascii="Times New Roman" w:hAnsi="Times New Roman" w:cs="Times New Roman"/>
          <w:sz w:val="24"/>
          <w:szCs w:val="24"/>
        </w:rPr>
        <w:t>VERSUS</w:t>
      </w:r>
    </w:p>
    <w:p w:rsidR="004E3849" w:rsidRPr="00B56DE5" w:rsidRDefault="00D63783" w:rsidP="00B56DE5">
      <w:pPr>
        <w:pStyle w:val="Bodytext20"/>
        <w:shd w:val="clear" w:color="auto" w:fill="auto"/>
        <w:spacing w:line="360" w:lineRule="auto"/>
        <w:ind w:left="580" w:right="100"/>
        <w:rPr>
          <w:rFonts w:ascii="Times New Roman" w:hAnsi="Times New Roman" w:cs="Times New Roman"/>
          <w:sz w:val="24"/>
          <w:szCs w:val="24"/>
        </w:rPr>
      </w:pPr>
      <w:bookmarkStart w:id="0" w:name="_GoBack"/>
      <w:bookmarkEnd w:id="0"/>
      <w:r w:rsidRPr="00B56DE5">
        <w:rPr>
          <w:rFonts w:ascii="Times New Roman" w:hAnsi="Times New Roman" w:cs="Times New Roman"/>
          <w:sz w:val="24"/>
          <w:szCs w:val="24"/>
        </w:rPr>
        <w:t xml:space="preserve">MUSEMA MUDATHIR </w:t>
      </w:r>
      <w:r w:rsidRPr="00B56DE5">
        <w:rPr>
          <w:rFonts w:ascii="Times New Roman" w:hAnsi="Times New Roman" w:cs="Times New Roman"/>
          <w:sz w:val="24"/>
          <w:szCs w:val="24"/>
        </w:rPr>
        <w:t xml:space="preserve">BRUCE:::::::::::::::::::::::::::::::::::::::::::::::RESPONDENT </w:t>
      </w:r>
    </w:p>
    <w:p w:rsidR="00F915CC" w:rsidRPr="00B56DE5" w:rsidRDefault="00D63783" w:rsidP="00B56DE5">
      <w:pPr>
        <w:pStyle w:val="Bodytext20"/>
        <w:shd w:val="clear" w:color="auto" w:fill="auto"/>
        <w:spacing w:line="360" w:lineRule="auto"/>
        <w:ind w:left="580" w:right="100"/>
        <w:rPr>
          <w:rFonts w:ascii="Times New Roman" w:hAnsi="Times New Roman" w:cs="Times New Roman"/>
          <w:sz w:val="24"/>
          <w:szCs w:val="24"/>
        </w:rPr>
      </w:pPr>
      <w:r w:rsidRPr="00B56DE5">
        <w:rPr>
          <w:rFonts w:ascii="Times New Roman" w:hAnsi="Times New Roman" w:cs="Times New Roman"/>
          <w:sz w:val="24"/>
          <w:szCs w:val="24"/>
        </w:rPr>
        <w:t>CORAM: HON. MR. JUSTICE S.B.K. KAVUMA, DCJ</w:t>
      </w:r>
    </w:p>
    <w:p w:rsidR="004E3849" w:rsidRPr="00B56DE5" w:rsidRDefault="00D63783" w:rsidP="00B56DE5">
      <w:pPr>
        <w:pStyle w:val="Bodytext20"/>
        <w:shd w:val="clear" w:color="auto" w:fill="auto"/>
        <w:spacing w:line="360" w:lineRule="auto"/>
        <w:ind w:right="340" w:firstLine="0"/>
        <w:rPr>
          <w:rFonts w:ascii="Times New Roman" w:hAnsi="Times New Roman" w:cs="Times New Roman"/>
          <w:sz w:val="24"/>
          <w:szCs w:val="24"/>
        </w:rPr>
      </w:pPr>
      <w:r w:rsidRPr="00B56DE5">
        <w:rPr>
          <w:rFonts w:ascii="Times New Roman" w:hAnsi="Times New Roman" w:cs="Times New Roman"/>
          <w:sz w:val="24"/>
          <w:szCs w:val="24"/>
        </w:rPr>
        <w:t xml:space="preserve">HON. MR. JUSTICE CHEBORION BARISHAKI, JA </w:t>
      </w:r>
    </w:p>
    <w:p w:rsidR="00F915CC" w:rsidRPr="00B56DE5" w:rsidRDefault="00D63783" w:rsidP="00B56DE5">
      <w:pPr>
        <w:pStyle w:val="Bodytext20"/>
        <w:shd w:val="clear" w:color="auto" w:fill="auto"/>
        <w:spacing w:line="360" w:lineRule="auto"/>
        <w:ind w:right="340" w:firstLine="0"/>
        <w:rPr>
          <w:rFonts w:ascii="Times New Roman" w:hAnsi="Times New Roman" w:cs="Times New Roman"/>
          <w:sz w:val="24"/>
          <w:szCs w:val="24"/>
        </w:rPr>
      </w:pPr>
      <w:r w:rsidRPr="00B56DE5">
        <w:rPr>
          <w:rFonts w:ascii="Times New Roman" w:hAnsi="Times New Roman" w:cs="Times New Roman"/>
          <w:sz w:val="24"/>
          <w:szCs w:val="24"/>
        </w:rPr>
        <w:t>HON. MR. JUSTICE ALFONSE OWINY DOLLO, JA</w:t>
      </w:r>
    </w:p>
    <w:p w:rsidR="00F915CC" w:rsidRPr="00B56DE5" w:rsidRDefault="00D63783" w:rsidP="00B56DE5">
      <w:pPr>
        <w:pStyle w:val="Bodytext20"/>
        <w:shd w:val="clear" w:color="auto" w:fill="auto"/>
        <w:spacing w:line="360" w:lineRule="auto"/>
        <w:ind w:left="580" w:firstLine="0"/>
        <w:rPr>
          <w:rFonts w:ascii="Times New Roman" w:hAnsi="Times New Roman" w:cs="Times New Roman"/>
          <w:sz w:val="24"/>
          <w:szCs w:val="24"/>
        </w:rPr>
      </w:pPr>
      <w:r w:rsidRPr="00B56DE5">
        <w:rPr>
          <w:rFonts w:ascii="Times New Roman" w:hAnsi="Times New Roman" w:cs="Times New Roman"/>
          <w:sz w:val="24"/>
          <w:szCs w:val="24"/>
        </w:rPr>
        <w:t>RULING</w:t>
      </w:r>
    </w:p>
    <w:p w:rsidR="00F915CC" w:rsidRPr="00B56DE5" w:rsidRDefault="004E3849" w:rsidP="00B56DE5">
      <w:pPr>
        <w:pStyle w:val="BodyText1"/>
        <w:shd w:val="clear" w:color="auto" w:fill="auto"/>
        <w:spacing w:line="360" w:lineRule="auto"/>
        <w:ind w:left="580" w:right="100" w:hanging="540"/>
        <w:rPr>
          <w:rFonts w:ascii="Times New Roman" w:hAnsi="Times New Roman" w:cs="Times New Roman"/>
          <w:sz w:val="24"/>
          <w:szCs w:val="24"/>
        </w:rPr>
      </w:pPr>
      <w:r w:rsidRPr="00B56DE5">
        <w:rPr>
          <w:rFonts w:ascii="Times New Roman" w:hAnsi="Times New Roman" w:cs="Times New Roman"/>
          <w:sz w:val="24"/>
          <w:szCs w:val="24"/>
        </w:rPr>
        <w:t xml:space="preserve">         </w:t>
      </w:r>
      <w:r w:rsidR="00D63783" w:rsidRPr="00B56DE5">
        <w:rPr>
          <w:rFonts w:ascii="Times New Roman" w:hAnsi="Times New Roman" w:cs="Times New Roman"/>
          <w:sz w:val="24"/>
          <w:szCs w:val="24"/>
        </w:rPr>
        <w:t>The applicant and the respondent participated in the Gen</w:t>
      </w:r>
      <w:r w:rsidR="00D63783" w:rsidRPr="00B56DE5">
        <w:rPr>
          <w:rFonts w:ascii="Times New Roman" w:hAnsi="Times New Roman" w:cs="Times New Roman"/>
          <w:sz w:val="24"/>
          <w:szCs w:val="24"/>
        </w:rPr>
        <w:t xml:space="preserve">eral </w:t>
      </w:r>
      <w:r w:rsidR="00D63783" w:rsidRPr="00B56DE5">
        <w:rPr>
          <w:rFonts w:ascii="Times New Roman" w:hAnsi="Times New Roman" w:cs="Times New Roman"/>
          <w:b/>
          <w:sz w:val="24"/>
          <w:szCs w:val="24"/>
        </w:rPr>
        <w:t>National</w:t>
      </w:r>
      <w:r w:rsidR="00D63783" w:rsidRPr="00B56DE5">
        <w:rPr>
          <w:rFonts w:ascii="Times New Roman" w:hAnsi="Times New Roman" w:cs="Times New Roman"/>
          <w:sz w:val="24"/>
          <w:szCs w:val="24"/>
        </w:rPr>
        <w:t xml:space="preserve"> </w:t>
      </w:r>
      <w:r w:rsidRPr="00B56DE5">
        <w:rPr>
          <w:rFonts w:ascii="Times New Roman" w:hAnsi="Times New Roman" w:cs="Times New Roman"/>
          <w:sz w:val="24"/>
          <w:szCs w:val="24"/>
        </w:rPr>
        <w:t>p</w:t>
      </w:r>
      <w:r w:rsidR="00D63783" w:rsidRPr="00B56DE5">
        <w:rPr>
          <w:rFonts w:ascii="Times New Roman" w:hAnsi="Times New Roman" w:cs="Times New Roman"/>
          <w:sz w:val="24"/>
          <w:szCs w:val="24"/>
        </w:rPr>
        <w:t>arliamentary Elections held on the 18</w:t>
      </w:r>
      <w:r w:rsidR="00D63783" w:rsidRPr="00B56DE5">
        <w:rPr>
          <w:rFonts w:ascii="Times New Roman" w:hAnsi="Times New Roman" w:cs="Times New Roman"/>
          <w:sz w:val="24"/>
          <w:szCs w:val="24"/>
          <w:vertAlign w:val="superscript"/>
        </w:rPr>
        <w:t>th</w:t>
      </w:r>
      <w:r w:rsidR="00D63783" w:rsidRPr="00B56DE5">
        <w:rPr>
          <w:rFonts w:ascii="Times New Roman" w:hAnsi="Times New Roman" w:cs="Times New Roman"/>
          <w:sz w:val="24"/>
          <w:szCs w:val="24"/>
        </w:rPr>
        <w:t xml:space="preserve"> of February 2016, where they contested for the position of Member of Parliament for </w:t>
      </w:r>
      <w:proofErr w:type="spellStart"/>
      <w:r w:rsidR="00D63783" w:rsidRPr="00B56DE5">
        <w:rPr>
          <w:rFonts w:ascii="Times New Roman" w:hAnsi="Times New Roman" w:cs="Times New Roman"/>
          <w:sz w:val="24"/>
          <w:szCs w:val="24"/>
        </w:rPr>
        <w:t>Arua</w:t>
      </w:r>
      <w:proofErr w:type="spellEnd"/>
      <w:r w:rsidR="00D63783" w:rsidRPr="00B56DE5">
        <w:rPr>
          <w:rFonts w:ascii="Times New Roman" w:hAnsi="Times New Roman" w:cs="Times New Roman"/>
          <w:sz w:val="24"/>
          <w:szCs w:val="24"/>
        </w:rPr>
        <w:t xml:space="preserve"> Municipality. The applicant was declared as the validly elected Member of Parliament. The respondent challenged </w:t>
      </w:r>
      <w:r w:rsidR="00D63783" w:rsidRPr="00B56DE5">
        <w:rPr>
          <w:rFonts w:ascii="Times New Roman" w:hAnsi="Times New Roman" w:cs="Times New Roman"/>
          <w:sz w:val="24"/>
          <w:szCs w:val="24"/>
        </w:rPr>
        <w:t>the outcome of the election and lodged a petition in the</w:t>
      </w:r>
      <w:r w:rsidR="00DB33D5" w:rsidRPr="00B56DE5">
        <w:rPr>
          <w:rFonts w:ascii="Times New Roman" w:hAnsi="Times New Roman" w:cs="Times New Roman"/>
          <w:noProof/>
          <w:sz w:val="24"/>
          <w:szCs w:val="24"/>
        </w:rPr>
        <w:drawing>
          <wp:anchor distT="0" distB="0" distL="63500" distR="63500" simplePos="0" relativeHeight="377487104" behindDoc="1" locked="0" layoutInCell="1" allowOverlap="1" wp14:anchorId="3F07DB70" wp14:editId="2B7A29BC">
            <wp:simplePos x="0" y="0"/>
            <wp:positionH relativeFrom="margin">
              <wp:posOffset>5226050</wp:posOffset>
            </wp:positionH>
            <wp:positionV relativeFrom="paragraph">
              <wp:posOffset>356870</wp:posOffset>
            </wp:positionV>
            <wp:extent cx="1481455" cy="6350"/>
            <wp:effectExtent l="0" t="0" r="0" b="0"/>
            <wp:wrapTight wrapText="bothSides">
              <wp:wrapPolygon edited="0">
                <wp:start x="0" y="0"/>
                <wp:lineTo x="0" y="21600"/>
                <wp:lineTo x="21600" y="21600"/>
                <wp:lineTo x="21600" y="0"/>
              </wp:wrapPolygon>
            </wp:wrapTight>
            <wp:docPr id="15" name="Picture 2" descr="C:\Users\BMULIN~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ULIN~1\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6350"/>
                    </a:xfrm>
                    <a:prstGeom prst="rect">
                      <a:avLst/>
                    </a:prstGeom>
                    <a:noFill/>
                  </pic:spPr>
                </pic:pic>
              </a:graphicData>
            </a:graphic>
            <wp14:sizeRelH relativeFrom="page">
              <wp14:pctWidth>0</wp14:pctWidth>
            </wp14:sizeRelH>
            <wp14:sizeRelV relativeFrom="page">
              <wp14:pctHeight>0</wp14:pctHeight>
            </wp14:sizeRelV>
          </wp:anchor>
        </w:drawing>
      </w:r>
      <w:r w:rsidR="00D63783" w:rsidRPr="00B56DE5">
        <w:rPr>
          <w:rFonts w:ascii="Times New Roman" w:hAnsi="Times New Roman" w:cs="Times New Roman"/>
          <w:sz w:val="24"/>
          <w:szCs w:val="24"/>
        </w:rPr>
        <w:t xml:space="preserve"> High Court of Uganda at </w:t>
      </w:r>
      <w:proofErr w:type="spellStart"/>
      <w:r w:rsidR="00D63783" w:rsidRPr="00B56DE5">
        <w:rPr>
          <w:rFonts w:ascii="Times New Roman" w:hAnsi="Times New Roman" w:cs="Times New Roman"/>
          <w:sz w:val="24"/>
          <w:szCs w:val="24"/>
        </w:rPr>
        <w:t>Arua</w:t>
      </w:r>
      <w:proofErr w:type="spellEnd"/>
      <w:r w:rsidR="00D63783" w:rsidRPr="00B56DE5">
        <w:rPr>
          <w:rFonts w:ascii="Times New Roman" w:hAnsi="Times New Roman" w:cs="Times New Roman"/>
          <w:sz w:val="24"/>
          <w:szCs w:val="24"/>
        </w:rPr>
        <w:t xml:space="preserve"> contending that at the time of the elections, the applicant had been disqualified for election as a Member of Parliament on the premise that he lacked academic quali</w:t>
      </w:r>
      <w:r w:rsidR="00D63783" w:rsidRPr="00B56DE5">
        <w:rPr>
          <w:rFonts w:ascii="Times New Roman" w:hAnsi="Times New Roman" w:cs="Times New Roman"/>
          <w:sz w:val="24"/>
          <w:szCs w:val="24"/>
        </w:rPr>
        <w:t>fications of advanced level its equivalent. He prayed for a declaration that the applicant was</w:t>
      </w:r>
      <w:r w:rsidRPr="00B56DE5">
        <w:rPr>
          <w:rFonts w:ascii="Times New Roman" w:hAnsi="Times New Roman" w:cs="Times New Roman"/>
          <w:sz w:val="24"/>
          <w:szCs w:val="24"/>
        </w:rPr>
        <w:t xml:space="preserve"> </w:t>
      </w:r>
      <w:r w:rsidR="00D63783" w:rsidRPr="00B56DE5">
        <w:rPr>
          <w:rStyle w:val="Bodytext9pt"/>
          <w:rFonts w:ascii="Times New Roman" w:hAnsi="Times New Roman" w:cs="Times New Roman"/>
          <w:sz w:val="24"/>
          <w:szCs w:val="24"/>
        </w:rPr>
        <w:t xml:space="preserve"> </w:t>
      </w:r>
      <w:r w:rsidR="00D63783" w:rsidRPr="00B56DE5">
        <w:rPr>
          <w:rFonts w:ascii="Times New Roman" w:hAnsi="Times New Roman" w:cs="Times New Roman"/>
          <w:sz w:val="24"/>
          <w:szCs w:val="24"/>
        </w:rPr>
        <w:t>unlawfully elected as</w:t>
      </w:r>
      <w:r w:rsidR="00D63783" w:rsidRPr="00B56DE5">
        <w:rPr>
          <w:rFonts w:ascii="Times New Roman" w:hAnsi="Times New Roman" w:cs="Times New Roman"/>
          <w:sz w:val="24"/>
          <w:szCs w:val="24"/>
        </w:rPr>
        <w:t xml:space="preserve"> Member of Parliament, a declaration that the petitioner (now respondent) was the duly elected Member of Parliament for </w:t>
      </w:r>
      <w:proofErr w:type="spellStart"/>
      <w:r w:rsidR="00D63783" w:rsidRPr="00B56DE5">
        <w:rPr>
          <w:rFonts w:ascii="Times New Roman" w:hAnsi="Times New Roman" w:cs="Times New Roman"/>
          <w:sz w:val="24"/>
          <w:szCs w:val="24"/>
        </w:rPr>
        <w:t>Arua</w:t>
      </w:r>
      <w:proofErr w:type="spellEnd"/>
      <w:r w:rsidR="00D63783" w:rsidRPr="00B56DE5">
        <w:rPr>
          <w:rFonts w:ascii="Times New Roman" w:hAnsi="Times New Roman" w:cs="Times New Roman"/>
          <w:sz w:val="24"/>
          <w:szCs w:val="24"/>
        </w:rPr>
        <w:t xml:space="preserve"> Municipality and any other remedy as the Court deemed fit.</w:t>
      </w:r>
    </w:p>
    <w:p w:rsidR="00F915CC" w:rsidRPr="00B56DE5" w:rsidRDefault="00D63783" w:rsidP="00B56DE5">
      <w:pPr>
        <w:pStyle w:val="BodyText1"/>
        <w:shd w:val="clear" w:color="auto" w:fill="auto"/>
        <w:spacing w:after="176" w:line="360" w:lineRule="auto"/>
        <w:ind w:left="40" w:right="20" w:firstLine="540"/>
        <w:rPr>
          <w:rFonts w:ascii="Times New Roman" w:hAnsi="Times New Roman" w:cs="Times New Roman"/>
          <w:sz w:val="24"/>
          <w:szCs w:val="24"/>
        </w:rPr>
      </w:pPr>
      <w:r w:rsidRPr="00B56DE5">
        <w:rPr>
          <w:rFonts w:ascii="Times New Roman" w:hAnsi="Times New Roman" w:cs="Times New Roman"/>
          <w:sz w:val="24"/>
          <w:szCs w:val="24"/>
        </w:rPr>
        <w:t>On the 24</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day of June 2016, John </w:t>
      </w:r>
      <w:proofErr w:type="spellStart"/>
      <w:r w:rsidRPr="00B56DE5">
        <w:rPr>
          <w:rFonts w:ascii="Times New Roman" w:hAnsi="Times New Roman" w:cs="Times New Roman"/>
          <w:sz w:val="24"/>
          <w:szCs w:val="24"/>
        </w:rPr>
        <w:t>Eudes</w:t>
      </w:r>
      <w:proofErr w:type="spellEnd"/>
      <w:r w:rsidRPr="00B56DE5">
        <w:rPr>
          <w:rFonts w:ascii="Times New Roman" w:hAnsi="Times New Roman" w:cs="Times New Roman"/>
          <w:sz w:val="24"/>
          <w:szCs w:val="24"/>
        </w:rPr>
        <w:t xml:space="preserve"> </w:t>
      </w:r>
      <w:proofErr w:type="spellStart"/>
      <w:r w:rsidRPr="00B56DE5">
        <w:rPr>
          <w:rFonts w:ascii="Times New Roman" w:hAnsi="Times New Roman" w:cs="Times New Roman"/>
          <w:sz w:val="24"/>
          <w:szCs w:val="24"/>
        </w:rPr>
        <w:t>Keitirima</w:t>
      </w:r>
      <w:proofErr w:type="spellEnd"/>
      <w:r w:rsidRPr="00B56DE5">
        <w:rPr>
          <w:rFonts w:ascii="Times New Roman" w:hAnsi="Times New Roman" w:cs="Times New Roman"/>
          <w:sz w:val="24"/>
          <w:szCs w:val="24"/>
        </w:rPr>
        <w:t xml:space="preserve"> J dismissed the Petit</w:t>
      </w:r>
      <w:r w:rsidRPr="00B56DE5">
        <w:rPr>
          <w:rFonts w:ascii="Times New Roman" w:hAnsi="Times New Roman" w:cs="Times New Roman"/>
          <w:sz w:val="24"/>
          <w:szCs w:val="24"/>
        </w:rPr>
        <w:t xml:space="preserve">ion and upheld the election of the applicant. It is common ground that </w:t>
      </w:r>
      <w:r w:rsidR="004E3849" w:rsidRPr="00B56DE5">
        <w:rPr>
          <w:rFonts w:ascii="Times New Roman" w:hAnsi="Times New Roman" w:cs="Times New Roman"/>
          <w:sz w:val="24"/>
          <w:szCs w:val="24"/>
        </w:rPr>
        <w:t>the respondent</w:t>
      </w:r>
      <w:r w:rsidRPr="00B56DE5">
        <w:rPr>
          <w:rFonts w:ascii="Times New Roman" w:hAnsi="Times New Roman" w:cs="Times New Roman"/>
          <w:sz w:val="24"/>
          <w:szCs w:val="24"/>
        </w:rPr>
        <w:t xml:space="preserve"> filed a Notice of Appeal on the same day and the same was served upon the applicant.</w:t>
      </w:r>
    </w:p>
    <w:p w:rsidR="00F915CC" w:rsidRPr="00B56DE5" w:rsidRDefault="00D63783" w:rsidP="00B56DE5">
      <w:pPr>
        <w:pStyle w:val="BodyText1"/>
        <w:shd w:val="clear" w:color="auto" w:fill="auto"/>
        <w:spacing w:after="184" w:line="360" w:lineRule="auto"/>
        <w:ind w:left="580" w:right="20" w:firstLine="0"/>
        <w:rPr>
          <w:rFonts w:ascii="Times New Roman" w:hAnsi="Times New Roman" w:cs="Times New Roman"/>
          <w:sz w:val="24"/>
          <w:szCs w:val="24"/>
        </w:rPr>
      </w:pPr>
      <w:r w:rsidRPr="00B56DE5">
        <w:rPr>
          <w:rFonts w:ascii="Times New Roman" w:hAnsi="Times New Roman" w:cs="Times New Roman"/>
          <w:sz w:val="24"/>
          <w:szCs w:val="24"/>
        </w:rPr>
        <w:t>This application is brought under the provisions of Rules 43(1) &amp; (2) and 82 of th</w:t>
      </w:r>
      <w:r w:rsidRPr="00B56DE5">
        <w:rPr>
          <w:rFonts w:ascii="Times New Roman" w:hAnsi="Times New Roman" w:cs="Times New Roman"/>
          <w:sz w:val="24"/>
          <w:szCs w:val="24"/>
        </w:rPr>
        <w:t xml:space="preserve">e Rules of this Court and Rule 31 &amp; 36 of the Parliamentary Election (Election Petitions) Rules SI 141-2 for orders that Election Petition Appeal </w:t>
      </w:r>
      <w:r w:rsidRPr="00B56DE5">
        <w:rPr>
          <w:rFonts w:ascii="Times New Roman" w:hAnsi="Times New Roman" w:cs="Times New Roman"/>
          <w:sz w:val="24"/>
          <w:szCs w:val="24"/>
        </w:rPr>
        <w:t>No.25 of 2016 be struck out and the respondent be ordered to pay the costs of this application and the Appe</w:t>
      </w:r>
      <w:r w:rsidRPr="00B56DE5">
        <w:rPr>
          <w:rFonts w:ascii="Times New Roman" w:hAnsi="Times New Roman" w:cs="Times New Roman"/>
          <w:sz w:val="24"/>
          <w:szCs w:val="24"/>
        </w:rPr>
        <w:t xml:space="preserve">al. It is premised on several grounds which are contained in the Notice of Motion and in the affidavit in support </w:t>
      </w:r>
      <w:proofErr w:type="spellStart"/>
      <w:r w:rsidRPr="00B56DE5">
        <w:rPr>
          <w:rFonts w:ascii="Times New Roman" w:hAnsi="Times New Roman" w:cs="Times New Roman"/>
          <w:sz w:val="24"/>
          <w:szCs w:val="24"/>
        </w:rPr>
        <w:t>deponed</w:t>
      </w:r>
      <w:proofErr w:type="spellEnd"/>
      <w:r w:rsidRPr="00B56DE5">
        <w:rPr>
          <w:rFonts w:ascii="Times New Roman" w:hAnsi="Times New Roman" w:cs="Times New Roman"/>
          <w:sz w:val="24"/>
          <w:szCs w:val="24"/>
        </w:rPr>
        <w:t xml:space="preserve"> on the 16</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day of August 2016 by the applicant. Briefly the grounds are that:-</w:t>
      </w:r>
    </w:p>
    <w:p w:rsidR="00F915CC" w:rsidRPr="00B56DE5" w:rsidRDefault="00D63783" w:rsidP="00B56DE5">
      <w:pPr>
        <w:pStyle w:val="BodyText1"/>
        <w:shd w:val="clear" w:color="auto" w:fill="auto"/>
        <w:spacing w:line="360" w:lineRule="auto"/>
        <w:ind w:left="940" w:firstLine="0"/>
        <w:rPr>
          <w:rFonts w:ascii="Times New Roman" w:hAnsi="Times New Roman" w:cs="Times New Roman"/>
          <w:sz w:val="24"/>
          <w:szCs w:val="24"/>
        </w:rPr>
      </w:pPr>
      <w:r w:rsidRPr="00B56DE5">
        <w:rPr>
          <w:rFonts w:ascii="Times New Roman" w:hAnsi="Times New Roman" w:cs="Times New Roman"/>
          <w:sz w:val="24"/>
          <w:szCs w:val="24"/>
        </w:rPr>
        <w:t>1. There is no valid Appeal on record by the responden</w:t>
      </w:r>
      <w:r w:rsidRPr="00B56DE5">
        <w:rPr>
          <w:rFonts w:ascii="Times New Roman" w:hAnsi="Times New Roman" w:cs="Times New Roman"/>
          <w:sz w:val="24"/>
          <w:szCs w:val="24"/>
        </w:rPr>
        <w:t>t.</w:t>
      </w:r>
    </w:p>
    <w:p w:rsidR="00F915CC" w:rsidRPr="00B56DE5" w:rsidRDefault="004E3849" w:rsidP="00B56DE5">
      <w:pPr>
        <w:pStyle w:val="BodyText1"/>
        <w:shd w:val="clear" w:color="auto" w:fill="auto"/>
        <w:spacing w:line="360" w:lineRule="auto"/>
        <w:ind w:left="580" w:hanging="540"/>
        <w:rPr>
          <w:rFonts w:ascii="Times New Roman" w:hAnsi="Times New Roman" w:cs="Times New Roman"/>
          <w:sz w:val="24"/>
          <w:szCs w:val="24"/>
        </w:rPr>
      </w:pPr>
      <w:r w:rsidRPr="00B56DE5">
        <w:rPr>
          <w:rFonts w:ascii="Times New Roman" w:hAnsi="Times New Roman" w:cs="Times New Roman"/>
          <w:sz w:val="24"/>
          <w:szCs w:val="24"/>
        </w:rPr>
        <w:t xml:space="preserve">            </w:t>
      </w:r>
      <w:r w:rsidR="00D63783" w:rsidRPr="00B56DE5">
        <w:rPr>
          <w:rFonts w:ascii="Times New Roman" w:hAnsi="Times New Roman" w:cs="Times New Roman"/>
          <w:sz w:val="24"/>
          <w:szCs w:val="24"/>
        </w:rPr>
        <w:t>2. The respondent failed to take an essential step in the proceedings.</w:t>
      </w:r>
    </w:p>
    <w:p w:rsidR="004E3849" w:rsidRPr="00B56DE5" w:rsidRDefault="00D63783" w:rsidP="00B56DE5">
      <w:pPr>
        <w:pStyle w:val="BodyText1"/>
        <w:shd w:val="clear" w:color="auto" w:fill="auto"/>
        <w:spacing w:line="360" w:lineRule="auto"/>
        <w:ind w:left="940" w:firstLine="0"/>
        <w:rPr>
          <w:rFonts w:ascii="Times New Roman" w:hAnsi="Times New Roman" w:cs="Times New Roman"/>
          <w:sz w:val="24"/>
          <w:szCs w:val="24"/>
        </w:rPr>
      </w:pPr>
      <w:r w:rsidRPr="00B56DE5">
        <w:rPr>
          <w:rFonts w:ascii="Times New Roman" w:hAnsi="Times New Roman" w:cs="Times New Roman"/>
          <w:sz w:val="24"/>
          <w:szCs w:val="24"/>
        </w:rPr>
        <w:t xml:space="preserve">3. The respondent did not file a Memorandum of </w:t>
      </w:r>
      <w:r w:rsidRPr="00B56DE5">
        <w:rPr>
          <w:rFonts w:ascii="Times New Roman" w:hAnsi="Times New Roman" w:cs="Times New Roman"/>
          <w:sz w:val="24"/>
          <w:szCs w:val="24"/>
        </w:rPr>
        <w:t>Appeal within the</w:t>
      </w:r>
      <w:r w:rsidR="004E3849" w:rsidRPr="00B56DE5">
        <w:rPr>
          <w:rFonts w:ascii="Times New Roman" w:hAnsi="Times New Roman" w:cs="Times New Roman"/>
          <w:sz w:val="24"/>
          <w:szCs w:val="24"/>
        </w:rPr>
        <w:t xml:space="preserve"> prescribed time.</w:t>
      </w:r>
    </w:p>
    <w:p w:rsidR="00F915CC" w:rsidRPr="00B56DE5" w:rsidRDefault="004E3849" w:rsidP="00B56DE5">
      <w:pPr>
        <w:pStyle w:val="BodyText1"/>
        <w:shd w:val="clear" w:color="auto" w:fill="auto"/>
        <w:spacing w:line="360" w:lineRule="auto"/>
        <w:ind w:left="940" w:firstLine="0"/>
        <w:rPr>
          <w:rFonts w:ascii="Times New Roman" w:hAnsi="Times New Roman" w:cs="Times New Roman"/>
          <w:sz w:val="24"/>
          <w:szCs w:val="24"/>
        </w:rPr>
      </w:pPr>
      <w:r w:rsidRPr="00B56DE5">
        <w:rPr>
          <w:rFonts w:ascii="Times New Roman" w:hAnsi="Times New Roman" w:cs="Times New Roman"/>
          <w:sz w:val="24"/>
          <w:szCs w:val="24"/>
        </w:rPr>
        <w:t xml:space="preserve">In </w:t>
      </w:r>
      <w:r w:rsidR="00D737AB" w:rsidRPr="00B56DE5">
        <w:rPr>
          <w:rFonts w:ascii="Times New Roman" w:hAnsi="Times New Roman" w:cs="Times New Roman"/>
          <w:sz w:val="24"/>
          <w:szCs w:val="24"/>
        </w:rPr>
        <w:t>reply, the</w:t>
      </w:r>
      <w:r w:rsidRPr="00B56DE5">
        <w:rPr>
          <w:rFonts w:ascii="Times New Roman" w:hAnsi="Times New Roman" w:cs="Times New Roman"/>
          <w:sz w:val="24"/>
          <w:szCs w:val="24"/>
        </w:rPr>
        <w:t xml:space="preserve"> respondent opposed the application through an affidavit in reply, which he </w:t>
      </w:r>
      <w:proofErr w:type="spellStart"/>
      <w:r w:rsidRPr="00B56DE5">
        <w:rPr>
          <w:rFonts w:ascii="Times New Roman" w:hAnsi="Times New Roman" w:cs="Times New Roman"/>
          <w:sz w:val="24"/>
          <w:szCs w:val="24"/>
        </w:rPr>
        <w:t>deponed</w:t>
      </w:r>
      <w:proofErr w:type="spellEnd"/>
      <w:r w:rsidRPr="00B56DE5">
        <w:rPr>
          <w:rFonts w:ascii="Times New Roman" w:hAnsi="Times New Roman" w:cs="Times New Roman"/>
          <w:sz w:val="24"/>
          <w:szCs w:val="24"/>
        </w:rPr>
        <w:t xml:space="preserve"> on the 24</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day of November 2016 where</w:t>
      </w:r>
      <w:r w:rsidR="00D737AB" w:rsidRPr="00B56DE5">
        <w:rPr>
          <w:rFonts w:ascii="Times New Roman" w:hAnsi="Times New Roman" w:cs="Times New Roman"/>
          <w:sz w:val="24"/>
          <w:szCs w:val="24"/>
        </w:rPr>
        <w:t>in he avers inter-alia that:-</w:t>
      </w:r>
      <w:r w:rsidR="00D63783" w:rsidRPr="00B56DE5">
        <w:rPr>
          <w:rFonts w:ascii="Times New Roman" w:hAnsi="Times New Roman" w:cs="Times New Roman"/>
          <w:sz w:val="24"/>
          <w:szCs w:val="24"/>
        </w:rPr>
        <w:br w:type="page"/>
      </w:r>
    </w:p>
    <w:p w:rsidR="00D737AB" w:rsidRPr="00B56DE5" w:rsidRDefault="00D63783" w:rsidP="00B56DE5">
      <w:pPr>
        <w:pStyle w:val="BodyText1"/>
        <w:shd w:val="clear" w:color="auto" w:fill="auto"/>
        <w:spacing w:line="360" w:lineRule="auto"/>
        <w:ind w:left="40" w:firstLine="0"/>
        <w:rPr>
          <w:rFonts w:ascii="Times New Roman" w:hAnsi="Times New Roman" w:cs="Times New Roman"/>
          <w:sz w:val="24"/>
          <w:szCs w:val="24"/>
        </w:rPr>
      </w:pPr>
      <w:proofErr w:type="gramStart"/>
      <w:r w:rsidRPr="00B56DE5">
        <w:rPr>
          <w:rFonts w:ascii="Times New Roman" w:hAnsi="Times New Roman" w:cs="Times New Roman"/>
          <w:sz w:val="24"/>
          <w:szCs w:val="24"/>
        </w:rPr>
        <w:lastRenderedPageBreak/>
        <w:t>a</w:t>
      </w:r>
      <w:proofErr w:type="gramEnd"/>
      <w:r w:rsidR="00D737AB" w:rsidRPr="00B56DE5">
        <w:rPr>
          <w:rFonts w:ascii="Times New Roman" w:hAnsi="Times New Roman" w:cs="Times New Roman"/>
          <w:sz w:val="24"/>
          <w:szCs w:val="24"/>
        </w:rPr>
        <w:t>)</w:t>
      </w:r>
      <w:r w:rsidRPr="00B56DE5">
        <w:rPr>
          <w:rFonts w:ascii="Times New Roman" w:hAnsi="Times New Roman" w:cs="Times New Roman"/>
          <w:sz w:val="24"/>
          <w:szCs w:val="24"/>
        </w:rPr>
        <w:t>. the Memorandum of Appeal was lodged with the Court of Appeal on the 5</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day of July 2016 and the same was served on the applicant on the 11</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day of July 2016,</w:t>
      </w:r>
    </w:p>
    <w:p w:rsidR="00F915CC" w:rsidRPr="00B56DE5" w:rsidRDefault="00D63783" w:rsidP="00B56DE5">
      <w:pPr>
        <w:pStyle w:val="BodyText1"/>
        <w:shd w:val="clear" w:color="auto" w:fill="auto"/>
        <w:spacing w:line="360" w:lineRule="auto"/>
        <w:ind w:left="40" w:firstLine="0"/>
        <w:rPr>
          <w:rFonts w:ascii="Times New Roman" w:hAnsi="Times New Roman" w:cs="Times New Roman"/>
          <w:sz w:val="24"/>
          <w:szCs w:val="24"/>
        </w:rPr>
      </w:pPr>
      <w:r w:rsidRPr="00B56DE5">
        <w:rPr>
          <w:rFonts w:ascii="Times New Roman" w:hAnsi="Times New Roman" w:cs="Times New Roman"/>
          <w:sz w:val="24"/>
          <w:szCs w:val="24"/>
        </w:rPr>
        <w:t xml:space="preserve"> b</w:t>
      </w:r>
      <w:r w:rsidR="00D737AB" w:rsidRPr="00B56DE5">
        <w:rPr>
          <w:rFonts w:ascii="Times New Roman" w:hAnsi="Times New Roman" w:cs="Times New Roman"/>
          <w:sz w:val="24"/>
          <w:szCs w:val="24"/>
        </w:rPr>
        <w:t>)</w:t>
      </w:r>
      <w:r w:rsidRPr="00B56DE5">
        <w:rPr>
          <w:rFonts w:ascii="Times New Roman" w:hAnsi="Times New Roman" w:cs="Times New Roman"/>
          <w:sz w:val="24"/>
          <w:szCs w:val="24"/>
        </w:rPr>
        <w:t xml:space="preserve">. the time within which he was required to file a Memorandum of Appeal </w:t>
      </w:r>
      <w:r w:rsidRPr="00B56DE5">
        <w:rPr>
          <w:rFonts w:ascii="Times New Roman" w:hAnsi="Times New Roman" w:cs="Times New Roman"/>
          <w:sz w:val="24"/>
          <w:szCs w:val="24"/>
        </w:rPr>
        <w:t>in Election Petition No.25 of 2016 had not lapsed,</w:t>
      </w:r>
    </w:p>
    <w:p w:rsidR="00F915CC" w:rsidRPr="00B56DE5" w:rsidRDefault="00D63783" w:rsidP="00B56DE5">
      <w:pPr>
        <w:pStyle w:val="BodyText1"/>
        <w:shd w:val="clear" w:color="auto" w:fill="auto"/>
        <w:spacing w:line="360" w:lineRule="auto"/>
        <w:ind w:left="1300"/>
        <w:rPr>
          <w:rFonts w:ascii="Times New Roman" w:hAnsi="Times New Roman" w:cs="Times New Roman"/>
          <w:sz w:val="24"/>
          <w:szCs w:val="24"/>
        </w:rPr>
      </w:pPr>
      <w:r w:rsidRPr="00B56DE5">
        <w:rPr>
          <w:rFonts w:ascii="Times New Roman" w:hAnsi="Times New Roman" w:cs="Times New Roman"/>
          <w:sz w:val="24"/>
          <w:szCs w:val="24"/>
        </w:rPr>
        <w:t>c</w:t>
      </w:r>
      <w:r w:rsidR="00D31C56" w:rsidRPr="00B56DE5">
        <w:rPr>
          <w:rFonts w:ascii="Times New Roman" w:hAnsi="Times New Roman" w:cs="Times New Roman"/>
          <w:sz w:val="24"/>
          <w:szCs w:val="24"/>
        </w:rPr>
        <w:t>)</w:t>
      </w:r>
      <w:r w:rsidRPr="00B56DE5">
        <w:rPr>
          <w:rFonts w:ascii="Times New Roman" w:hAnsi="Times New Roman" w:cs="Times New Roman"/>
          <w:sz w:val="24"/>
          <w:szCs w:val="24"/>
        </w:rPr>
        <w:t>. he did not fail, ignore or neglect to file the Memorandum of Appeal as required by law and therefore he took all essential steps in filing the appeal,</w:t>
      </w:r>
    </w:p>
    <w:p w:rsidR="00F915CC" w:rsidRPr="00B56DE5" w:rsidRDefault="00D63783" w:rsidP="00B56DE5">
      <w:pPr>
        <w:pStyle w:val="BodyText1"/>
        <w:shd w:val="clear" w:color="auto" w:fill="auto"/>
        <w:spacing w:after="453" w:line="360" w:lineRule="auto"/>
        <w:ind w:firstLine="0"/>
        <w:rPr>
          <w:rFonts w:ascii="Times New Roman" w:hAnsi="Times New Roman" w:cs="Times New Roman"/>
          <w:sz w:val="24"/>
          <w:szCs w:val="24"/>
        </w:rPr>
      </w:pPr>
      <w:r w:rsidRPr="00B56DE5">
        <w:rPr>
          <w:rFonts w:ascii="Times New Roman" w:hAnsi="Times New Roman" w:cs="Times New Roman"/>
          <w:sz w:val="24"/>
          <w:szCs w:val="24"/>
        </w:rPr>
        <w:t>d</w:t>
      </w:r>
      <w:r w:rsidR="00D31C56" w:rsidRPr="00B56DE5">
        <w:rPr>
          <w:rFonts w:ascii="Times New Roman" w:hAnsi="Times New Roman" w:cs="Times New Roman"/>
          <w:sz w:val="24"/>
          <w:szCs w:val="24"/>
        </w:rPr>
        <w:t>)</w:t>
      </w:r>
      <w:r w:rsidRPr="00B56DE5">
        <w:rPr>
          <w:rFonts w:ascii="Times New Roman" w:hAnsi="Times New Roman" w:cs="Times New Roman"/>
          <w:sz w:val="24"/>
          <w:szCs w:val="24"/>
        </w:rPr>
        <w:t>. there is a valid appeal before this Court and</w:t>
      </w:r>
      <w:r w:rsidRPr="00B56DE5">
        <w:rPr>
          <w:rFonts w:ascii="Times New Roman" w:hAnsi="Times New Roman" w:cs="Times New Roman"/>
          <w:sz w:val="24"/>
          <w:szCs w:val="24"/>
        </w:rPr>
        <w:t xml:space="preserve"> the same ought not to be struck out with costs.</w:t>
      </w:r>
    </w:p>
    <w:p w:rsidR="00F915CC" w:rsidRPr="00B56DE5" w:rsidRDefault="00D63783" w:rsidP="00B56DE5">
      <w:pPr>
        <w:pStyle w:val="BodyText1"/>
        <w:shd w:val="clear" w:color="auto" w:fill="auto"/>
        <w:spacing w:after="257" w:line="360" w:lineRule="auto"/>
        <w:ind w:left="40" w:firstLine="0"/>
        <w:rPr>
          <w:rFonts w:ascii="Times New Roman" w:hAnsi="Times New Roman" w:cs="Times New Roman"/>
          <w:sz w:val="24"/>
          <w:szCs w:val="24"/>
        </w:rPr>
      </w:pPr>
      <w:r w:rsidRPr="00B56DE5">
        <w:rPr>
          <w:rFonts w:ascii="Times New Roman" w:hAnsi="Times New Roman" w:cs="Times New Roman"/>
          <w:sz w:val="24"/>
          <w:szCs w:val="24"/>
        </w:rPr>
        <w:t>The applicant filed an affidavit in rejoinder to the respondent’s reply and stated</w:t>
      </w:r>
    </w:p>
    <w:p w:rsidR="00F915CC" w:rsidRPr="00B56DE5" w:rsidRDefault="00D63783" w:rsidP="00B56DE5">
      <w:pPr>
        <w:pStyle w:val="BodyText1"/>
        <w:shd w:val="clear" w:color="auto" w:fill="auto"/>
        <w:spacing w:after="497" w:line="360" w:lineRule="auto"/>
        <w:ind w:left="40" w:firstLine="580"/>
        <w:rPr>
          <w:rFonts w:ascii="Times New Roman" w:hAnsi="Times New Roman" w:cs="Times New Roman"/>
          <w:sz w:val="24"/>
          <w:szCs w:val="24"/>
        </w:rPr>
      </w:pPr>
      <w:proofErr w:type="gramStart"/>
      <w:r w:rsidRPr="00B56DE5">
        <w:rPr>
          <w:rFonts w:ascii="Times New Roman" w:hAnsi="Times New Roman" w:cs="Times New Roman"/>
          <w:sz w:val="24"/>
          <w:szCs w:val="24"/>
        </w:rPr>
        <w:t>that</w:t>
      </w:r>
      <w:proofErr w:type="gramEnd"/>
      <w:r w:rsidRPr="00B56DE5">
        <w:rPr>
          <w:rFonts w:ascii="Times New Roman" w:hAnsi="Times New Roman" w:cs="Times New Roman"/>
          <w:sz w:val="24"/>
          <w:szCs w:val="24"/>
        </w:rPr>
        <w:t>:-</w:t>
      </w:r>
    </w:p>
    <w:p w:rsidR="00F915CC" w:rsidRPr="00B56DE5" w:rsidRDefault="00D31C56" w:rsidP="00B56DE5">
      <w:pPr>
        <w:pStyle w:val="BodyText1"/>
        <w:shd w:val="clear" w:color="auto" w:fill="auto"/>
        <w:spacing w:after="254" w:line="360" w:lineRule="auto"/>
        <w:ind w:firstLine="0"/>
        <w:rPr>
          <w:rFonts w:ascii="Times New Roman" w:hAnsi="Times New Roman" w:cs="Times New Roman"/>
          <w:sz w:val="24"/>
          <w:szCs w:val="24"/>
        </w:rPr>
      </w:pPr>
      <w:r w:rsidRPr="00B56DE5">
        <w:rPr>
          <w:rFonts w:ascii="Times New Roman" w:hAnsi="Times New Roman" w:cs="Times New Roman"/>
          <w:sz w:val="24"/>
          <w:szCs w:val="24"/>
        </w:rPr>
        <w:t>i)</w:t>
      </w:r>
      <w:r w:rsidR="00D63783" w:rsidRPr="00B56DE5">
        <w:rPr>
          <w:rFonts w:ascii="Times New Roman" w:hAnsi="Times New Roman" w:cs="Times New Roman"/>
          <w:sz w:val="24"/>
          <w:szCs w:val="24"/>
        </w:rPr>
        <w:t>, the respondent did not file a Memorandum of Appeal within seven (7)</w:t>
      </w:r>
      <w:r w:rsidRPr="00B56DE5">
        <w:rPr>
          <w:rFonts w:ascii="Times New Roman" w:hAnsi="Times New Roman" w:cs="Times New Roman"/>
          <w:sz w:val="24"/>
          <w:szCs w:val="24"/>
        </w:rPr>
        <w:t xml:space="preserve"> days from the filing or giving of a notice of appeal as required by law.</w:t>
      </w:r>
    </w:p>
    <w:p w:rsidR="00D31C56" w:rsidRPr="00B56DE5" w:rsidRDefault="00D31C56" w:rsidP="00B56DE5">
      <w:pPr>
        <w:pStyle w:val="BodyText1"/>
        <w:shd w:val="clear" w:color="auto" w:fill="auto"/>
        <w:spacing w:after="254" w:line="360" w:lineRule="auto"/>
        <w:ind w:firstLine="0"/>
        <w:rPr>
          <w:rFonts w:ascii="Times New Roman" w:hAnsi="Times New Roman" w:cs="Times New Roman"/>
          <w:sz w:val="24"/>
          <w:szCs w:val="24"/>
        </w:rPr>
      </w:pPr>
      <w:r w:rsidRPr="00B56DE5">
        <w:rPr>
          <w:rFonts w:ascii="Times New Roman" w:hAnsi="Times New Roman" w:cs="Times New Roman"/>
          <w:sz w:val="24"/>
          <w:szCs w:val="24"/>
        </w:rPr>
        <w:t xml:space="preserve">ii) </w:t>
      </w:r>
      <w:proofErr w:type="gramStart"/>
      <w:r w:rsidRPr="00B56DE5">
        <w:rPr>
          <w:rFonts w:ascii="Times New Roman" w:hAnsi="Times New Roman" w:cs="Times New Roman"/>
          <w:sz w:val="24"/>
          <w:szCs w:val="24"/>
        </w:rPr>
        <w:t>this</w:t>
      </w:r>
      <w:proofErr w:type="gramEnd"/>
      <w:r w:rsidRPr="00B56DE5">
        <w:rPr>
          <w:rFonts w:ascii="Times New Roman" w:hAnsi="Times New Roman" w:cs="Times New Roman"/>
          <w:sz w:val="24"/>
          <w:szCs w:val="24"/>
        </w:rPr>
        <w:t xml:space="preserve"> application to strike out the appeal was filed on the 17</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of August 2016.</w:t>
      </w:r>
    </w:p>
    <w:p w:rsidR="00F915CC" w:rsidRPr="00B56DE5" w:rsidRDefault="00F915CC" w:rsidP="00B56DE5">
      <w:pPr>
        <w:spacing w:line="360" w:lineRule="auto"/>
        <w:jc w:val="both"/>
        <w:rPr>
          <w:rFonts w:ascii="Times New Roman" w:hAnsi="Times New Roman" w:cs="Times New Roman"/>
        </w:rPr>
      </w:pPr>
    </w:p>
    <w:p w:rsidR="00D31C56" w:rsidRPr="00B56DE5" w:rsidRDefault="00D63783" w:rsidP="00B56DE5">
      <w:pPr>
        <w:pStyle w:val="BodyText1"/>
        <w:shd w:val="clear" w:color="auto" w:fill="auto"/>
        <w:tabs>
          <w:tab w:val="left" w:pos="9160"/>
        </w:tabs>
        <w:spacing w:line="360" w:lineRule="auto"/>
        <w:ind w:left="40" w:firstLine="0"/>
        <w:rPr>
          <w:rFonts w:ascii="Times New Roman" w:hAnsi="Times New Roman" w:cs="Times New Roman"/>
          <w:sz w:val="24"/>
          <w:szCs w:val="24"/>
        </w:rPr>
      </w:pPr>
      <w:r w:rsidRPr="00B56DE5">
        <w:rPr>
          <w:rFonts w:ascii="Times New Roman" w:hAnsi="Times New Roman" w:cs="Times New Roman"/>
          <w:sz w:val="24"/>
          <w:szCs w:val="24"/>
        </w:rPr>
        <w:t xml:space="preserve">iii. </w:t>
      </w:r>
      <w:proofErr w:type="gramStart"/>
      <w:r w:rsidRPr="00B56DE5">
        <w:rPr>
          <w:rFonts w:ascii="Times New Roman" w:hAnsi="Times New Roman" w:cs="Times New Roman"/>
          <w:sz w:val="24"/>
          <w:szCs w:val="24"/>
        </w:rPr>
        <w:t>by</w:t>
      </w:r>
      <w:proofErr w:type="gramEnd"/>
      <w:r w:rsidRPr="00B56DE5">
        <w:rPr>
          <w:rFonts w:ascii="Times New Roman" w:hAnsi="Times New Roman" w:cs="Times New Roman"/>
          <w:sz w:val="24"/>
          <w:szCs w:val="24"/>
        </w:rPr>
        <w:t xml:space="preserve"> the letter dated 18</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August 2016, Counsel for the respondent were duly notified of the filing of this application and serve</w:t>
      </w:r>
      <w:r w:rsidR="00D31C56" w:rsidRPr="00B56DE5">
        <w:rPr>
          <w:rFonts w:ascii="Times New Roman" w:hAnsi="Times New Roman" w:cs="Times New Roman"/>
          <w:sz w:val="24"/>
          <w:szCs w:val="24"/>
        </w:rPr>
        <w:t>d with copies of this application.</w:t>
      </w:r>
    </w:p>
    <w:p w:rsidR="00F915CC" w:rsidRPr="00B56DE5" w:rsidRDefault="00D31C56" w:rsidP="00B56DE5">
      <w:pPr>
        <w:pStyle w:val="BodyText1"/>
        <w:shd w:val="clear" w:color="auto" w:fill="auto"/>
        <w:tabs>
          <w:tab w:val="left" w:pos="9160"/>
        </w:tabs>
        <w:spacing w:line="360" w:lineRule="auto"/>
        <w:ind w:left="40" w:firstLine="0"/>
        <w:rPr>
          <w:rFonts w:ascii="Times New Roman" w:hAnsi="Times New Roman" w:cs="Times New Roman"/>
          <w:sz w:val="24"/>
          <w:szCs w:val="24"/>
        </w:rPr>
      </w:pPr>
      <w:r w:rsidRPr="00B56DE5">
        <w:rPr>
          <w:rFonts w:ascii="Times New Roman" w:hAnsi="Times New Roman" w:cs="Times New Roman"/>
          <w:sz w:val="24"/>
          <w:szCs w:val="24"/>
        </w:rPr>
        <w:t xml:space="preserve">iv) </w:t>
      </w:r>
      <w:proofErr w:type="gramStart"/>
      <w:r w:rsidRPr="00B56DE5">
        <w:rPr>
          <w:rFonts w:ascii="Times New Roman" w:hAnsi="Times New Roman" w:cs="Times New Roman"/>
          <w:sz w:val="24"/>
          <w:szCs w:val="24"/>
        </w:rPr>
        <w:t>to</w:t>
      </w:r>
      <w:proofErr w:type="gramEnd"/>
      <w:r w:rsidRPr="00B56DE5">
        <w:rPr>
          <w:rFonts w:ascii="Times New Roman" w:hAnsi="Times New Roman" w:cs="Times New Roman"/>
          <w:sz w:val="24"/>
          <w:szCs w:val="24"/>
        </w:rPr>
        <w:t xml:space="preserve"> date no application has been filed to extend time and or validate the late filing</w:t>
      </w:r>
      <w:r w:rsidR="006E7ECD" w:rsidRPr="00B56DE5">
        <w:rPr>
          <w:rFonts w:ascii="Times New Roman" w:hAnsi="Times New Roman" w:cs="Times New Roman"/>
          <w:sz w:val="24"/>
          <w:szCs w:val="24"/>
        </w:rPr>
        <w:t xml:space="preserve"> of the memorandum of appeal as required by law.</w:t>
      </w:r>
      <w:r w:rsidR="00D63783" w:rsidRPr="00B56DE5">
        <w:rPr>
          <w:rFonts w:ascii="Times New Roman" w:hAnsi="Times New Roman" w:cs="Times New Roman"/>
          <w:sz w:val="24"/>
          <w:szCs w:val="24"/>
        </w:rPr>
        <w:tab/>
      </w:r>
    </w:p>
    <w:p w:rsidR="00F915CC" w:rsidRPr="00B56DE5" w:rsidRDefault="00D63783" w:rsidP="00B56DE5">
      <w:pPr>
        <w:pStyle w:val="BodyText1"/>
        <w:shd w:val="clear" w:color="auto" w:fill="auto"/>
        <w:spacing w:line="360" w:lineRule="auto"/>
        <w:ind w:left="1300" w:hanging="400"/>
        <w:rPr>
          <w:rFonts w:ascii="Times New Roman" w:hAnsi="Times New Roman" w:cs="Times New Roman"/>
          <w:sz w:val="24"/>
          <w:szCs w:val="24"/>
        </w:rPr>
      </w:pPr>
      <w:r w:rsidRPr="00B56DE5">
        <w:rPr>
          <w:rFonts w:ascii="Times New Roman" w:hAnsi="Times New Roman" w:cs="Times New Roman"/>
          <w:sz w:val="24"/>
          <w:szCs w:val="24"/>
        </w:rPr>
        <w:br w:type="page"/>
      </w:r>
    </w:p>
    <w:p w:rsidR="00F915CC" w:rsidRPr="00B56DE5" w:rsidRDefault="006E7ECD" w:rsidP="00B56DE5">
      <w:pPr>
        <w:pStyle w:val="BodyText1"/>
        <w:shd w:val="clear" w:color="auto" w:fill="auto"/>
        <w:spacing w:line="360" w:lineRule="auto"/>
        <w:ind w:left="1280" w:right="20"/>
        <w:rPr>
          <w:rFonts w:ascii="Times New Roman" w:hAnsi="Times New Roman" w:cs="Times New Roman"/>
          <w:sz w:val="24"/>
          <w:szCs w:val="24"/>
        </w:rPr>
      </w:pPr>
      <w:r w:rsidRPr="00B56DE5">
        <w:rPr>
          <w:rFonts w:ascii="Times New Roman" w:hAnsi="Times New Roman" w:cs="Times New Roman"/>
          <w:sz w:val="24"/>
          <w:szCs w:val="24"/>
        </w:rPr>
        <w:lastRenderedPageBreak/>
        <w:t xml:space="preserve"> </w:t>
      </w:r>
      <w:r w:rsidR="00D63783" w:rsidRPr="00B56DE5">
        <w:rPr>
          <w:rFonts w:ascii="Times New Roman" w:hAnsi="Times New Roman" w:cs="Times New Roman"/>
          <w:sz w:val="24"/>
          <w:szCs w:val="24"/>
        </w:rPr>
        <w:t>v</w:t>
      </w:r>
      <w:r w:rsidRPr="00B56DE5">
        <w:rPr>
          <w:rFonts w:ascii="Times New Roman" w:hAnsi="Times New Roman" w:cs="Times New Roman"/>
          <w:sz w:val="24"/>
          <w:szCs w:val="24"/>
        </w:rPr>
        <w:t>)</w:t>
      </w:r>
      <w:r w:rsidR="00D63783" w:rsidRPr="00B56DE5">
        <w:rPr>
          <w:rFonts w:ascii="Times New Roman" w:hAnsi="Times New Roman" w:cs="Times New Roman"/>
          <w:sz w:val="24"/>
          <w:szCs w:val="24"/>
        </w:rPr>
        <w:t>. the respondent has not exercised due diligence in the prosecution of the intended appeal</w:t>
      </w:r>
    </w:p>
    <w:p w:rsidR="00F915CC" w:rsidRPr="00B56DE5" w:rsidRDefault="00D63783" w:rsidP="00B56DE5">
      <w:pPr>
        <w:pStyle w:val="BodyText1"/>
        <w:shd w:val="clear" w:color="auto" w:fill="auto"/>
        <w:spacing w:after="176" w:line="360" w:lineRule="auto"/>
        <w:ind w:right="20" w:firstLine="0"/>
        <w:rPr>
          <w:rFonts w:ascii="Times New Roman" w:hAnsi="Times New Roman" w:cs="Times New Roman"/>
          <w:sz w:val="24"/>
          <w:szCs w:val="24"/>
        </w:rPr>
      </w:pPr>
      <w:proofErr w:type="gramStart"/>
      <w:r w:rsidRPr="00B56DE5">
        <w:rPr>
          <w:rFonts w:ascii="Times New Roman" w:hAnsi="Times New Roman" w:cs="Times New Roman"/>
          <w:sz w:val="24"/>
          <w:szCs w:val="24"/>
        </w:rPr>
        <w:t>vi</w:t>
      </w:r>
      <w:r w:rsidR="006E7ECD" w:rsidRPr="00B56DE5">
        <w:rPr>
          <w:rFonts w:ascii="Times New Roman" w:hAnsi="Times New Roman" w:cs="Times New Roman"/>
          <w:sz w:val="24"/>
          <w:szCs w:val="24"/>
        </w:rPr>
        <w:t>)</w:t>
      </w:r>
      <w:proofErr w:type="gramEnd"/>
      <w:r w:rsidRPr="00B56DE5">
        <w:rPr>
          <w:rFonts w:ascii="Times New Roman" w:hAnsi="Times New Roman" w:cs="Times New Roman"/>
          <w:sz w:val="24"/>
          <w:szCs w:val="24"/>
        </w:rPr>
        <w:t>. there is not a valid appeal on Court record and the same ought to be struck off the record with costs.</w:t>
      </w:r>
    </w:p>
    <w:p w:rsidR="00F915CC" w:rsidRPr="00B56DE5" w:rsidRDefault="00D63783" w:rsidP="00B56DE5">
      <w:pPr>
        <w:pStyle w:val="BodyText1"/>
        <w:shd w:val="clear" w:color="auto" w:fill="auto"/>
        <w:spacing w:after="180" w:line="360" w:lineRule="auto"/>
        <w:ind w:left="20" w:right="20" w:firstLine="560"/>
        <w:rPr>
          <w:rFonts w:ascii="Times New Roman" w:hAnsi="Times New Roman" w:cs="Times New Roman"/>
          <w:sz w:val="24"/>
          <w:szCs w:val="24"/>
        </w:rPr>
      </w:pPr>
      <w:r w:rsidRPr="00B56DE5">
        <w:rPr>
          <w:rFonts w:ascii="Times New Roman" w:hAnsi="Times New Roman" w:cs="Times New Roman"/>
          <w:sz w:val="24"/>
          <w:szCs w:val="24"/>
        </w:rPr>
        <w:t xml:space="preserve">At the hearing of the application, Mr. </w:t>
      </w:r>
      <w:proofErr w:type="spellStart"/>
      <w:r w:rsidRPr="00B56DE5">
        <w:rPr>
          <w:rFonts w:ascii="Times New Roman" w:hAnsi="Times New Roman" w:cs="Times New Roman"/>
          <w:sz w:val="24"/>
          <w:szCs w:val="24"/>
        </w:rPr>
        <w:t>Kiryowa</w:t>
      </w:r>
      <w:proofErr w:type="spellEnd"/>
      <w:r w:rsidRPr="00B56DE5">
        <w:rPr>
          <w:rFonts w:ascii="Times New Roman" w:hAnsi="Times New Roman" w:cs="Times New Roman"/>
          <w:sz w:val="24"/>
          <w:szCs w:val="24"/>
        </w:rPr>
        <w:t xml:space="preserve"> Kiwanuka a</w:t>
      </w:r>
      <w:r w:rsidRPr="00B56DE5">
        <w:rPr>
          <w:rFonts w:ascii="Times New Roman" w:hAnsi="Times New Roman" w:cs="Times New Roman"/>
          <w:sz w:val="24"/>
          <w:szCs w:val="24"/>
        </w:rPr>
        <w:t xml:space="preserve">ssisted by Mr. </w:t>
      </w:r>
      <w:r w:rsidRPr="00B56DE5">
        <w:rPr>
          <w:rFonts w:ascii="Times New Roman" w:hAnsi="Times New Roman" w:cs="Times New Roman"/>
          <w:sz w:val="24"/>
          <w:szCs w:val="24"/>
        </w:rPr>
        <w:t xml:space="preserve">Osama </w:t>
      </w:r>
      <w:proofErr w:type="spellStart"/>
      <w:r w:rsidRPr="00B56DE5">
        <w:rPr>
          <w:rFonts w:ascii="Times New Roman" w:hAnsi="Times New Roman" w:cs="Times New Roman"/>
          <w:sz w:val="24"/>
          <w:szCs w:val="24"/>
        </w:rPr>
        <w:t>Sebuufu</w:t>
      </w:r>
      <w:proofErr w:type="spellEnd"/>
      <w:r w:rsidRPr="00B56DE5">
        <w:rPr>
          <w:rFonts w:ascii="Times New Roman" w:hAnsi="Times New Roman" w:cs="Times New Roman"/>
          <w:sz w:val="24"/>
          <w:szCs w:val="24"/>
        </w:rPr>
        <w:t xml:space="preserve">, appeared for the applicant while the respondent was represented by Mr. Ronald </w:t>
      </w:r>
      <w:proofErr w:type="spellStart"/>
      <w:r w:rsidRPr="00B56DE5">
        <w:rPr>
          <w:rFonts w:ascii="Times New Roman" w:hAnsi="Times New Roman" w:cs="Times New Roman"/>
          <w:sz w:val="24"/>
          <w:szCs w:val="24"/>
        </w:rPr>
        <w:t>Munyani</w:t>
      </w:r>
      <w:proofErr w:type="spellEnd"/>
      <w:r w:rsidRPr="00B56DE5">
        <w:rPr>
          <w:rFonts w:ascii="Times New Roman" w:hAnsi="Times New Roman" w:cs="Times New Roman"/>
          <w:sz w:val="24"/>
          <w:szCs w:val="24"/>
        </w:rPr>
        <w:t>.</w:t>
      </w:r>
    </w:p>
    <w:p w:rsidR="00F915CC" w:rsidRPr="00B56DE5" w:rsidRDefault="00D63783" w:rsidP="00B56DE5">
      <w:pPr>
        <w:pStyle w:val="BodyText1"/>
        <w:shd w:val="clear" w:color="auto" w:fill="auto"/>
        <w:spacing w:line="360" w:lineRule="auto"/>
        <w:ind w:left="580" w:right="20" w:firstLine="0"/>
        <w:rPr>
          <w:rFonts w:ascii="Times New Roman" w:hAnsi="Times New Roman" w:cs="Times New Roman"/>
          <w:sz w:val="24"/>
          <w:szCs w:val="24"/>
        </w:rPr>
      </w:pPr>
      <w:r w:rsidRPr="00B56DE5">
        <w:rPr>
          <w:rFonts w:ascii="Times New Roman" w:hAnsi="Times New Roman" w:cs="Times New Roman"/>
          <w:sz w:val="24"/>
          <w:szCs w:val="24"/>
        </w:rPr>
        <w:t>Counsel for the applicant submitted that on the 5</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day of September 2016, the main appeal was called for conferencing and counsel for </w:t>
      </w:r>
      <w:r w:rsidRPr="00B56DE5">
        <w:rPr>
          <w:rFonts w:ascii="Times New Roman" w:hAnsi="Times New Roman" w:cs="Times New Roman"/>
          <w:sz w:val="24"/>
          <w:szCs w:val="24"/>
        </w:rPr>
        <w:t xml:space="preserve">the respondent was present. During the scheduling, it was brought to the attention of </w:t>
      </w:r>
      <w:r w:rsidR="006E7ECD" w:rsidRPr="00B56DE5">
        <w:rPr>
          <w:rFonts w:ascii="Times New Roman" w:hAnsi="Times New Roman" w:cs="Times New Roman"/>
          <w:sz w:val="24"/>
          <w:szCs w:val="24"/>
        </w:rPr>
        <w:t>the respondent’s</w:t>
      </w:r>
      <w:r w:rsidRPr="00B56DE5">
        <w:rPr>
          <w:rFonts w:ascii="Times New Roman" w:hAnsi="Times New Roman" w:cs="Times New Roman"/>
          <w:sz w:val="24"/>
          <w:szCs w:val="24"/>
        </w:rPr>
        <w:t xml:space="preserve"> counsel that an application to strike out the Appeal for failure to file a Memorandum of Appeal within the time stipulated by the law had been filed b</w:t>
      </w:r>
      <w:r w:rsidRPr="00B56DE5">
        <w:rPr>
          <w:rFonts w:ascii="Times New Roman" w:hAnsi="Times New Roman" w:cs="Times New Roman"/>
          <w:sz w:val="24"/>
          <w:szCs w:val="24"/>
        </w:rPr>
        <w:t xml:space="preserve">ut to date no application for extension of time within which to file a Memorandum of Appeal or validation of the same has been filed. Counsel argued that Election appeals have got a specialized procedure and the same </w:t>
      </w:r>
      <w:r w:rsidR="006E7ECD" w:rsidRPr="00B56DE5">
        <w:rPr>
          <w:rFonts w:ascii="Times New Roman" w:hAnsi="Times New Roman" w:cs="Times New Roman"/>
          <w:sz w:val="24"/>
          <w:szCs w:val="24"/>
        </w:rPr>
        <w:t>is set</w:t>
      </w:r>
      <w:r w:rsidRPr="00B56DE5">
        <w:rPr>
          <w:rFonts w:ascii="Times New Roman" w:hAnsi="Times New Roman" w:cs="Times New Roman"/>
          <w:sz w:val="24"/>
          <w:szCs w:val="24"/>
        </w:rPr>
        <w:t xml:space="preserve"> out in Rules 29, 30 and 31 of</w:t>
      </w:r>
      <w:r w:rsidRPr="00B56DE5">
        <w:rPr>
          <w:rFonts w:ascii="Times New Roman" w:hAnsi="Times New Roman" w:cs="Times New Roman"/>
          <w:sz w:val="24"/>
          <w:szCs w:val="24"/>
        </w:rPr>
        <w:t xml:space="preserve"> the Parliamentary Election (Election Petitions) Rules SI 141-2.</w:t>
      </w:r>
    </w:p>
    <w:p w:rsidR="00916C24" w:rsidRPr="00B56DE5" w:rsidRDefault="00D63783" w:rsidP="00B56DE5">
      <w:pPr>
        <w:pStyle w:val="BodyText1"/>
        <w:shd w:val="clear" w:color="auto" w:fill="auto"/>
        <w:spacing w:after="244" w:line="360" w:lineRule="auto"/>
        <w:ind w:left="580" w:right="20" w:firstLine="0"/>
        <w:rPr>
          <w:rFonts w:ascii="Times New Roman" w:hAnsi="Times New Roman" w:cs="Times New Roman"/>
          <w:sz w:val="24"/>
          <w:szCs w:val="24"/>
        </w:rPr>
      </w:pPr>
      <w:r w:rsidRPr="00B56DE5">
        <w:rPr>
          <w:rFonts w:ascii="Times New Roman" w:hAnsi="Times New Roman" w:cs="Times New Roman"/>
          <w:sz w:val="24"/>
          <w:szCs w:val="24"/>
        </w:rPr>
        <w:t>Counsel further argued that the procedure as set out in</w:t>
      </w:r>
      <w:r w:rsidR="006E7ECD" w:rsidRPr="00B56DE5">
        <w:rPr>
          <w:rFonts w:ascii="Times New Roman" w:hAnsi="Times New Roman" w:cs="Times New Roman"/>
          <w:sz w:val="24"/>
          <w:szCs w:val="24"/>
        </w:rPr>
        <w:t xml:space="preserve"> the law must be followed</w:t>
      </w:r>
      <w:r w:rsidRPr="00B56DE5">
        <w:rPr>
          <w:rFonts w:ascii="Times New Roman" w:hAnsi="Times New Roman" w:cs="Times New Roman"/>
          <w:sz w:val="24"/>
          <w:szCs w:val="24"/>
        </w:rPr>
        <w:t>. He submitted that for Election Petitions, a Notice within 7 days from the date of judgment and the Memorandum</w:t>
      </w:r>
      <w:r w:rsidR="00916C24" w:rsidRPr="00B56DE5">
        <w:rPr>
          <w:rFonts w:ascii="Times New Roman" w:hAnsi="Times New Roman" w:cs="Times New Roman"/>
          <w:sz w:val="24"/>
          <w:szCs w:val="24"/>
        </w:rPr>
        <w:t xml:space="preserve"> of appeal is </w:t>
      </w:r>
      <w:r w:rsidRPr="00B56DE5">
        <w:rPr>
          <w:rFonts w:ascii="Times New Roman" w:hAnsi="Times New Roman" w:cs="Times New Roman"/>
          <w:sz w:val="24"/>
          <w:szCs w:val="24"/>
        </w:rPr>
        <w:t>filed within 7 days from the date of filing of the Notice of Appeal. The Record of Appeal is then filed 30 days after the fil</w:t>
      </w:r>
      <w:r w:rsidRPr="00B56DE5">
        <w:rPr>
          <w:rFonts w:ascii="Times New Roman" w:hAnsi="Times New Roman" w:cs="Times New Roman"/>
          <w:sz w:val="24"/>
          <w:szCs w:val="24"/>
        </w:rPr>
        <w:t>ing of the Memorandum of Appeal.</w:t>
      </w:r>
      <w:r w:rsidR="00916C24" w:rsidRPr="00B56DE5">
        <w:rPr>
          <w:rFonts w:ascii="Times New Roman" w:hAnsi="Times New Roman" w:cs="Times New Roman"/>
          <w:sz w:val="24"/>
          <w:szCs w:val="24"/>
        </w:rPr>
        <w:t xml:space="preserve">  </w:t>
      </w:r>
    </w:p>
    <w:p w:rsidR="00F915CC" w:rsidRPr="00B56DE5" w:rsidRDefault="00D63783" w:rsidP="00B56DE5">
      <w:pPr>
        <w:pStyle w:val="BodyText1"/>
        <w:shd w:val="clear" w:color="auto" w:fill="auto"/>
        <w:spacing w:after="244" w:line="360" w:lineRule="auto"/>
        <w:ind w:left="580" w:right="20" w:firstLine="0"/>
        <w:rPr>
          <w:rFonts w:ascii="Times New Roman" w:hAnsi="Times New Roman" w:cs="Times New Roman"/>
          <w:sz w:val="24"/>
          <w:szCs w:val="24"/>
        </w:rPr>
      </w:pPr>
      <w:r w:rsidRPr="00B56DE5">
        <w:rPr>
          <w:rFonts w:ascii="Times New Roman" w:hAnsi="Times New Roman" w:cs="Times New Roman"/>
          <w:sz w:val="24"/>
          <w:szCs w:val="24"/>
        </w:rPr>
        <w:t>However, in the instant case; judgment was delivered on 24</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June 2016 and the respondent filed the Notice of Appeal on the same day. The Memorandum of Appeal was filed on 5</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July 2016 which was out of time as it should </w:t>
      </w:r>
      <w:r w:rsidRPr="00B56DE5">
        <w:rPr>
          <w:rFonts w:ascii="Times New Roman" w:hAnsi="Times New Roman" w:cs="Times New Roman"/>
          <w:sz w:val="24"/>
          <w:szCs w:val="24"/>
        </w:rPr>
        <w:t>have been filed on the 1</w:t>
      </w:r>
      <w:r w:rsidRPr="00B56DE5">
        <w:rPr>
          <w:rFonts w:ascii="Times New Roman" w:hAnsi="Times New Roman" w:cs="Times New Roman"/>
          <w:sz w:val="24"/>
          <w:szCs w:val="24"/>
          <w:vertAlign w:val="superscript"/>
        </w:rPr>
        <w:t>st</w:t>
      </w:r>
      <w:r w:rsidRPr="00B56DE5">
        <w:rPr>
          <w:rFonts w:ascii="Times New Roman" w:hAnsi="Times New Roman" w:cs="Times New Roman"/>
          <w:sz w:val="24"/>
          <w:szCs w:val="24"/>
        </w:rPr>
        <w:t xml:space="preserve"> of July 2016. Counsel relied on the case of </w:t>
      </w:r>
      <w:proofErr w:type="spellStart"/>
      <w:r w:rsidRPr="00B56DE5">
        <w:rPr>
          <w:rStyle w:val="Bodytext105pt"/>
          <w:rFonts w:ascii="Times New Roman" w:hAnsi="Times New Roman" w:cs="Times New Roman"/>
          <w:sz w:val="24"/>
          <w:szCs w:val="24"/>
        </w:rPr>
        <w:t>Kasibante</w:t>
      </w:r>
      <w:proofErr w:type="spellEnd"/>
      <w:r w:rsidRPr="00B56DE5">
        <w:rPr>
          <w:rStyle w:val="Bodytext105pt"/>
          <w:rFonts w:ascii="Times New Roman" w:hAnsi="Times New Roman" w:cs="Times New Roman"/>
          <w:sz w:val="24"/>
          <w:szCs w:val="24"/>
        </w:rPr>
        <w:t xml:space="preserve"> Moses V Electoral Commission Court </w:t>
      </w:r>
      <w:proofErr w:type="gramStart"/>
      <w:r w:rsidRPr="00B56DE5">
        <w:rPr>
          <w:rStyle w:val="Bodytext105pt"/>
          <w:rFonts w:ascii="Times New Roman" w:hAnsi="Times New Roman" w:cs="Times New Roman"/>
          <w:sz w:val="24"/>
          <w:szCs w:val="24"/>
        </w:rPr>
        <w:t>Of</w:t>
      </w:r>
      <w:proofErr w:type="gramEnd"/>
      <w:r w:rsidRPr="00B56DE5">
        <w:rPr>
          <w:rStyle w:val="Bodytext105pt"/>
          <w:rFonts w:ascii="Times New Roman" w:hAnsi="Times New Roman" w:cs="Times New Roman"/>
          <w:sz w:val="24"/>
          <w:szCs w:val="24"/>
        </w:rPr>
        <w:t xml:space="preserve"> Appeal Election Petition Application No.7 </w:t>
      </w:r>
      <w:r w:rsidRPr="00B56DE5">
        <w:rPr>
          <w:rStyle w:val="Bodytext105pt"/>
          <w:rFonts w:ascii="Times New Roman" w:hAnsi="Times New Roman" w:cs="Times New Roman"/>
          <w:sz w:val="24"/>
          <w:szCs w:val="24"/>
        </w:rPr>
        <w:t xml:space="preserve">of 2012 </w:t>
      </w:r>
      <w:r w:rsidRPr="00B56DE5">
        <w:rPr>
          <w:rFonts w:ascii="Times New Roman" w:hAnsi="Times New Roman" w:cs="Times New Roman"/>
          <w:sz w:val="24"/>
          <w:szCs w:val="24"/>
        </w:rPr>
        <w:t>to support his submission. In that case Court struck out an appeal because the Memor</w:t>
      </w:r>
      <w:r w:rsidRPr="00B56DE5">
        <w:rPr>
          <w:rFonts w:ascii="Times New Roman" w:hAnsi="Times New Roman" w:cs="Times New Roman"/>
          <w:sz w:val="24"/>
          <w:szCs w:val="24"/>
        </w:rPr>
        <w:t>andum of Appeal had been filed one day out of time.</w:t>
      </w:r>
    </w:p>
    <w:p w:rsidR="00F915CC" w:rsidRPr="00B56DE5" w:rsidRDefault="00D63783" w:rsidP="00B56DE5">
      <w:pPr>
        <w:pStyle w:val="BodyText1"/>
        <w:shd w:val="clear" w:color="auto" w:fill="auto"/>
        <w:spacing w:after="180" w:line="360" w:lineRule="auto"/>
        <w:ind w:left="600" w:right="20" w:firstLine="0"/>
        <w:rPr>
          <w:rFonts w:ascii="Times New Roman" w:hAnsi="Times New Roman" w:cs="Times New Roman"/>
          <w:sz w:val="24"/>
          <w:szCs w:val="24"/>
        </w:rPr>
      </w:pPr>
      <w:r w:rsidRPr="00B56DE5">
        <w:rPr>
          <w:rFonts w:ascii="Times New Roman" w:hAnsi="Times New Roman" w:cs="Times New Roman"/>
          <w:sz w:val="24"/>
          <w:szCs w:val="24"/>
        </w:rPr>
        <w:t>Counsel submitted that the respondent had not exercised due diligence in the prosecution of the intended appeal because the notice of this application was given to the respondent on the 18</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of August 2016 before it was fixed and </w:t>
      </w:r>
      <w:r w:rsidRPr="00B56DE5">
        <w:rPr>
          <w:rFonts w:ascii="Times New Roman" w:hAnsi="Times New Roman" w:cs="Times New Roman"/>
          <w:sz w:val="24"/>
          <w:szCs w:val="24"/>
        </w:rPr>
        <w:t>when the same was filed a copy of a letter was sent to counsel for the respondent who acknowledged receipt of the same. To date the respondent has not found it necessary to file an application for extension of tim</w:t>
      </w:r>
      <w:r w:rsidRPr="00B56DE5">
        <w:rPr>
          <w:rFonts w:ascii="Times New Roman" w:hAnsi="Times New Roman" w:cs="Times New Roman"/>
          <w:sz w:val="24"/>
          <w:szCs w:val="24"/>
        </w:rPr>
        <w:t xml:space="preserve">e within which to file a Memorandum of Appeal for validation of the same. He relied on the case of </w:t>
      </w:r>
      <w:proofErr w:type="spellStart"/>
      <w:r w:rsidRPr="00B56DE5">
        <w:rPr>
          <w:rStyle w:val="Bodytext105pt"/>
          <w:rFonts w:ascii="Times New Roman" w:hAnsi="Times New Roman" w:cs="Times New Roman"/>
          <w:sz w:val="24"/>
          <w:szCs w:val="24"/>
        </w:rPr>
        <w:t>Kirya</w:t>
      </w:r>
      <w:proofErr w:type="spellEnd"/>
      <w:r w:rsidRPr="00B56DE5">
        <w:rPr>
          <w:rStyle w:val="Bodytext105pt"/>
          <w:rFonts w:ascii="Times New Roman" w:hAnsi="Times New Roman" w:cs="Times New Roman"/>
          <w:sz w:val="24"/>
          <w:szCs w:val="24"/>
        </w:rPr>
        <w:t xml:space="preserve"> Grace </w:t>
      </w:r>
      <w:proofErr w:type="spellStart"/>
      <w:r w:rsidRPr="00B56DE5">
        <w:rPr>
          <w:rStyle w:val="Bodytext105pt"/>
          <w:rFonts w:ascii="Times New Roman" w:hAnsi="Times New Roman" w:cs="Times New Roman"/>
          <w:sz w:val="24"/>
          <w:szCs w:val="24"/>
        </w:rPr>
        <w:t>Wazala</w:t>
      </w:r>
      <w:proofErr w:type="spellEnd"/>
      <w:r w:rsidRPr="00B56DE5">
        <w:rPr>
          <w:rStyle w:val="Bodytext105pt"/>
          <w:rFonts w:ascii="Times New Roman" w:hAnsi="Times New Roman" w:cs="Times New Roman"/>
          <w:sz w:val="24"/>
          <w:szCs w:val="24"/>
        </w:rPr>
        <w:t xml:space="preserve"> V </w:t>
      </w:r>
      <w:proofErr w:type="spellStart"/>
      <w:r w:rsidRPr="00B56DE5">
        <w:rPr>
          <w:rStyle w:val="Bodytext105pt"/>
          <w:rFonts w:ascii="Times New Roman" w:hAnsi="Times New Roman" w:cs="Times New Roman"/>
          <w:sz w:val="24"/>
          <w:szCs w:val="24"/>
        </w:rPr>
        <w:t>Daudi</w:t>
      </w:r>
      <w:proofErr w:type="spellEnd"/>
      <w:r w:rsidRPr="00B56DE5">
        <w:rPr>
          <w:rStyle w:val="Bodytext105pt"/>
          <w:rFonts w:ascii="Times New Roman" w:hAnsi="Times New Roman" w:cs="Times New Roman"/>
          <w:sz w:val="24"/>
          <w:szCs w:val="24"/>
        </w:rPr>
        <w:t xml:space="preserve"> Migereko &amp; </w:t>
      </w:r>
      <w:proofErr w:type="spellStart"/>
      <w:r w:rsidRPr="00B56DE5">
        <w:rPr>
          <w:rStyle w:val="Bodytext105pt"/>
          <w:rFonts w:ascii="Times New Roman" w:hAnsi="Times New Roman" w:cs="Times New Roman"/>
          <w:sz w:val="24"/>
          <w:szCs w:val="24"/>
        </w:rPr>
        <w:t>Anor</w:t>
      </w:r>
      <w:proofErr w:type="spellEnd"/>
      <w:r w:rsidRPr="00B56DE5">
        <w:rPr>
          <w:rStyle w:val="Bodytext105pt"/>
          <w:rFonts w:ascii="Times New Roman" w:hAnsi="Times New Roman" w:cs="Times New Roman"/>
          <w:sz w:val="24"/>
          <w:szCs w:val="24"/>
        </w:rPr>
        <w:t xml:space="preserve"> Electoral Reference </w:t>
      </w:r>
      <w:r w:rsidRPr="00B56DE5">
        <w:rPr>
          <w:rStyle w:val="Bodytext105pt"/>
          <w:rFonts w:ascii="Times New Roman" w:hAnsi="Times New Roman" w:cs="Times New Roman"/>
          <w:sz w:val="24"/>
          <w:szCs w:val="24"/>
        </w:rPr>
        <w:t xml:space="preserve">Appeal No.39 of 2012 </w:t>
      </w:r>
      <w:r w:rsidRPr="00B56DE5">
        <w:rPr>
          <w:rFonts w:ascii="Times New Roman" w:hAnsi="Times New Roman" w:cs="Times New Roman"/>
          <w:sz w:val="24"/>
          <w:szCs w:val="24"/>
        </w:rPr>
        <w:t>to support his submission.</w:t>
      </w:r>
    </w:p>
    <w:p w:rsidR="00F915CC" w:rsidRPr="00B56DE5" w:rsidRDefault="00D63783" w:rsidP="00B56DE5">
      <w:pPr>
        <w:pStyle w:val="BodyText1"/>
        <w:shd w:val="clear" w:color="auto" w:fill="auto"/>
        <w:spacing w:line="360" w:lineRule="auto"/>
        <w:ind w:left="600" w:right="20" w:firstLine="0"/>
        <w:rPr>
          <w:rFonts w:ascii="Times New Roman" w:hAnsi="Times New Roman" w:cs="Times New Roman"/>
          <w:sz w:val="24"/>
          <w:szCs w:val="24"/>
        </w:rPr>
      </w:pPr>
      <w:r w:rsidRPr="00B56DE5">
        <w:rPr>
          <w:rFonts w:ascii="Times New Roman" w:hAnsi="Times New Roman" w:cs="Times New Roman"/>
          <w:sz w:val="24"/>
          <w:szCs w:val="24"/>
        </w:rPr>
        <w:t xml:space="preserve">Counsel prayed that Court finds that the </w:t>
      </w:r>
      <w:r w:rsidRPr="00B56DE5">
        <w:rPr>
          <w:rFonts w:ascii="Times New Roman" w:hAnsi="Times New Roman" w:cs="Times New Roman"/>
          <w:sz w:val="24"/>
          <w:szCs w:val="24"/>
        </w:rPr>
        <w:t>Memorandum of Appeal was filed out of the time provided for by law and strike out the Appeal with costs.</w:t>
      </w:r>
    </w:p>
    <w:p w:rsidR="00F915CC" w:rsidRPr="00B56DE5" w:rsidRDefault="00D63783" w:rsidP="00B56DE5">
      <w:pPr>
        <w:pStyle w:val="BodyText1"/>
        <w:shd w:val="clear" w:color="auto" w:fill="auto"/>
        <w:spacing w:line="360" w:lineRule="auto"/>
        <w:ind w:left="40" w:right="20" w:firstLine="0"/>
        <w:rPr>
          <w:rFonts w:ascii="Times New Roman" w:hAnsi="Times New Roman" w:cs="Times New Roman"/>
          <w:sz w:val="24"/>
          <w:szCs w:val="24"/>
        </w:rPr>
      </w:pPr>
      <w:r w:rsidRPr="00B56DE5">
        <w:rPr>
          <w:rFonts w:ascii="Times New Roman" w:hAnsi="Times New Roman" w:cs="Times New Roman"/>
          <w:sz w:val="24"/>
          <w:szCs w:val="24"/>
        </w:rPr>
        <w:t>In reply, counse</w:t>
      </w:r>
      <w:r w:rsidRPr="00B56DE5">
        <w:rPr>
          <w:rFonts w:ascii="Times New Roman" w:hAnsi="Times New Roman" w:cs="Times New Roman"/>
          <w:sz w:val="24"/>
          <w:szCs w:val="24"/>
        </w:rPr>
        <w:t>l for the respondent submitted that Rule 3(k)</w:t>
      </w:r>
      <w:r w:rsidR="00916C24" w:rsidRPr="00B56DE5">
        <w:rPr>
          <w:rFonts w:ascii="Times New Roman" w:hAnsi="Times New Roman" w:cs="Times New Roman"/>
          <w:sz w:val="24"/>
          <w:szCs w:val="24"/>
        </w:rPr>
        <w:t xml:space="preserve"> of the rules of procedure </w:t>
      </w:r>
      <w:proofErr w:type="gramStart"/>
      <w:r w:rsidR="00916C24" w:rsidRPr="00B56DE5">
        <w:rPr>
          <w:rFonts w:ascii="Times New Roman" w:hAnsi="Times New Roman" w:cs="Times New Roman"/>
          <w:sz w:val="24"/>
          <w:szCs w:val="24"/>
        </w:rPr>
        <w:t xml:space="preserve">of </w:t>
      </w:r>
      <w:r w:rsidRPr="00B56DE5">
        <w:rPr>
          <w:rFonts w:ascii="Times New Roman" w:hAnsi="Times New Roman" w:cs="Times New Roman"/>
          <w:sz w:val="24"/>
          <w:szCs w:val="24"/>
        </w:rPr>
        <w:t xml:space="preserve"> this</w:t>
      </w:r>
      <w:proofErr w:type="gramEnd"/>
      <w:r w:rsidRPr="00B56DE5">
        <w:rPr>
          <w:rFonts w:ascii="Times New Roman" w:hAnsi="Times New Roman" w:cs="Times New Roman"/>
          <w:sz w:val="24"/>
          <w:szCs w:val="24"/>
        </w:rPr>
        <w:t xml:space="preserve"> Court is to the effect that a Notice of Appeal in relation to a </w:t>
      </w:r>
      <w:r w:rsidRPr="00B56DE5">
        <w:rPr>
          <w:rFonts w:ascii="Times New Roman" w:hAnsi="Times New Roman" w:cs="Times New Roman"/>
          <w:sz w:val="24"/>
          <w:szCs w:val="24"/>
        </w:rPr>
        <w:t>means a notice lodged in accordance with Rules 59, 60 and this Court and in relation to Civil appeals, a notice lodged</w:t>
      </w:r>
      <w:r w:rsidR="00916C24" w:rsidRPr="00B56DE5">
        <w:rPr>
          <w:rFonts w:ascii="Times New Roman" w:hAnsi="Times New Roman" w:cs="Times New Roman"/>
          <w:sz w:val="24"/>
          <w:szCs w:val="24"/>
        </w:rPr>
        <w:t xml:space="preserve"> in accordance with </w:t>
      </w:r>
      <w:r w:rsidRPr="00B56DE5">
        <w:rPr>
          <w:rStyle w:val="Bodytext11pt"/>
          <w:rFonts w:ascii="Times New Roman" w:hAnsi="Times New Roman" w:cs="Times New Roman"/>
          <w:sz w:val="24"/>
          <w:szCs w:val="24"/>
        </w:rPr>
        <w:t xml:space="preserve"> </w:t>
      </w:r>
      <w:r w:rsidRPr="00B56DE5">
        <w:rPr>
          <w:rFonts w:ascii="Times New Roman" w:hAnsi="Times New Roman" w:cs="Times New Roman"/>
          <w:sz w:val="24"/>
          <w:szCs w:val="24"/>
        </w:rPr>
        <w:t>Rule 76 of th</w:t>
      </w:r>
      <w:r w:rsidRPr="00B56DE5">
        <w:rPr>
          <w:rFonts w:ascii="Times New Roman" w:hAnsi="Times New Roman" w:cs="Times New Roman"/>
          <w:sz w:val="24"/>
          <w:szCs w:val="24"/>
        </w:rPr>
        <w:t xml:space="preserve">ese rules. He further argued that Election Petition Appeal No.25 of 2016 is a civil appeal hence the Notice of Appeal must be </w:t>
      </w:r>
      <w:r w:rsidRPr="00B56DE5">
        <w:rPr>
          <w:rFonts w:ascii="Times New Roman" w:hAnsi="Times New Roman" w:cs="Times New Roman"/>
          <w:sz w:val="24"/>
          <w:szCs w:val="24"/>
        </w:rPr>
        <w:lastRenderedPageBreak/>
        <w:t xml:space="preserve">lodged in accordance with Rule 76 of the rules of this Court. He relied on the case of </w:t>
      </w:r>
      <w:proofErr w:type="spellStart"/>
      <w:r w:rsidRPr="00B56DE5">
        <w:rPr>
          <w:rStyle w:val="Bodytext105pt"/>
          <w:rFonts w:ascii="Times New Roman" w:hAnsi="Times New Roman" w:cs="Times New Roman"/>
          <w:sz w:val="24"/>
          <w:szCs w:val="24"/>
        </w:rPr>
        <w:t>Bahinguza</w:t>
      </w:r>
      <w:proofErr w:type="spellEnd"/>
      <w:r w:rsidRPr="00B56DE5">
        <w:rPr>
          <w:rStyle w:val="Bodytext105pt"/>
          <w:rFonts w:ascii="Times New Roman" w:hAnsi="Times New Roman" w:cs="Times New Roman"/>
          <w:sz w:val="24"/>
          <w:szCs w:val="24"/>
        </w:rPr>
        <w:t xml:space="preserve"> </w:t>
      </w:r>
      <w:proofErr w:type="gramStart"/>
      <w:r w:rsidR="00916C24" w:rsidRPr="00B56DE5">
        <w:rPr>
          <w:rStyle w:val="Bodytext105pt"/>
          <w:rFonts w:ascii="Times New Roman" w:hAnsi="Times New Roman" w:cs="Times New Roman"/>
          <w:sz w:val="24"/>
          <w:szCs w:val="24"/>
        </w:rPr>
        <w:t xml:space="preserve">&amp; </w:t>
      </w:r>
      <w:r w:rsidRPr="00B56DE5">
        <w:rPr>
          <w:rStyle w:val="BodytextCalibri0"/>
          <w:rFonts w:ascii="Times New Roman" w:hAnsi="Times New Roman" w:cs="Times New Roman"/>
          <w:sz w:val="24"/>
          <w:szCs w:val="24"/>
        </w:rPr>
        <w:t xml:space="preserve"> </w:t>
      </w:r>
      <w:proofErr w:type="spellStart"/>
      <w:r w:rsidRPr="00B56DE5">
        <w:rPr>
          <w:rStyle w:val="Bodytext105pt"/>
          <w:rFonts w:ascii="Times New Roman" w:hAnsi="Times New Roman" w:cs="Times New Roman"/>
          <w:sz w:val="24"/>
          <w:szCs w:val="24"/>
        </w:rPr>
        <w:t>Anor</w:t>
      </w:r>
      <w:proofErr w:type="spellEnd"/>
      <w:proofErr w:type="gramEnd"/>
      <w:r w:rsidRPr="00B56DE5">
        <w:rPr>
          <w:rStyle w:val="Bodytext105pt"/>
          <w:rFonts w:ascii="Times New Roman" w:hAnsi="Times New Roman" w:cs="Times New Roman"/>
          <w:sz w:val="24"/>
          <w:szCs w:val="24"/>
        </w:rPr>
        <w:t xml:space="preserve"> V Attorney General Miscel</w:t>
      </w:r>
      <w:r w:rsidRPr="00B56DE5">
        <w:rPr>
          <w:rStyle w:val="Bodytext105pt"/>
          <w:rFonts w:ascii="Times New Roman" w:hAnsi="Times New Roman" w:cs="Times New Roman"/>
          <w:sz w:val="24"/>
          <w:szCs w:val="24"/>
        </w:rPr>
        <w:t xml:space="preserve">laneous Application No.269 of 2013 </w:t>
      </w:r>
      <w:r w:rsidRPr="00B56DE5">
        <w:rPr>
          <w:rFonts w:ascii="Times New Roman" w:hAnsi="Times New Roman" w:cs="Times New Roman"/>
          <w:sz w:val="24"/>
          <w:szCs w:val="24"/>
        </w:rPr>
        <w:t>to support his submission.</w:t>
      </w:r>
    </w:p>
    <w:p w:rsidR="00F915CC" w:rsidRPr="00B56DE5" w:rsidRDefault="00916C24" w:rsidP="00B56DE5">
      <w:pPr>
        <w:pStyle w:val="BodyText1"/>
        <w:shd w:val="clear" w:color="auto" w:fill="auto"/>
        <w:spacing w:after="176" w:line="360" w:lineRule="auto"/>
        <w:ind w:left="560" w:right="40" w:hanging="540"/>
        <w:rPr>
          <w:rFonts w:ascii="Times New Roman" w:hAnsi="Times New Roman" w:cs="Times New Roman"/>
          <w:sz w:val="24"/>
          <w:szCs w:val="24"/>
        </w:rPr>
      </w:pPr>
      <w:r w:rsidRPr="00B56DE5">
        <w:rPr>
          <w:rFonts w:ascii="Times New Roman" w:hAnsi="Times New Roman" w:cs="Times New Roman"/>
          <w:sz w:val="24"/>
          <w:szCs w:val="24"/>
        </w:rPr>
        <w:t xml:space="preserve"> </w:t>
      </w:r>
      <w:r w:rsidR="00D63783" w:rsidRPr="00B56DE5">
        <w:rPr>
          <w:rFonts w:ascii="Times New Roman" w:hAnsi="Times New Roman" w:cs="Times New Roman"/>
          <w:sz w:val="24"/>
          <w:szCs w:val="24"/>
        </w:rPr>
        <w:t>Counsel further submitted that the Notice of Appeal was lodged on the 28</w:t>
      </w:r>
      <w:r w:rsidR="00D63783" w:rsidRPr="00B56DE5">
        <w:rPr>
          <w:rFonts w:ascii="Times New Roman" w:hAnsi="Times New Roman" w:cs="Times New Roman"/>
          <w:sz w:val="24"/>
          <w:szCs w:val="24"/>
          <w:vertAlign w:val="superscript"/>
        </w:rPr>
        <w:t>th</w:t>
      </w:r>
      <w:r w:rsidR="00D63783" w:rsidRPr="00B56DE5">
        <w:rPr>
          <w:rFonts w:ascii="Times New Roman" w:hAnsi="Times New Roman" w:cs="Times New Roman"/>
          <w:sz w:val="24"/>
          <w:szCs w:val="24"/>
        </w:rPr>
        <w:t xml:space="preserve"> of June 2016 and the 7 days started running on the 29</w:t>
      </w:r>
      <w:r w:rsidR="00D63783" w:rsidRPr="00B56DE5">
        <w:rPr>
          <w:rFonts w:ascii="Times New Roman" w:hAnsi="Times New Roman" w:cs="Times New Roman"/>
          <w:sz w:val="24"/>
          <w:szCs w:val="24"/>
          <w:vertAlign w:val="superscript"/>
        </w:rPr>
        <w:t>th</w:t>
      </w:r>
      <w:r w:rsidR="00D63783" w:rsidRPr="00B56DE5">
        <w:rPr>
          <w:rFonts w:ascii="Times New Roman" w:hAnsi="Times New Roman" w:cs="Times New Roman"/>
          <w:sz w:val="24"/>
          <w:szCs w:val="24"/>
        </w:rPr>
        <w:t xml:space="preserve"> of June 2016 until 5</w:t>
      </w:r>
      <w:r w:rsidR="00D63783" w:rsidRPr="00B56DE5">
        <w:rPr>
          <w:rFonts w:ascii="Times New Roman" w:hAnsi="Times New Roman" w:cs="Times New Roman"/>
          <w:sz w:val="24"/>
          <w:szCs w:val="24"/>
          <w:vertAlign w:val="superscript"/>
        </w:rPr>
        <w:t>th</w:t>
      </w:r>
      <w:r w:rsidR="00D63783" w:rsidRPr="00B56DE5">
        <w:rPr>
          <w:rFonts w:ascii="Times New Roman" w:hAnsi="Times New Roman" w:cs="Times New Roman"/>
          <w:sz w:val="24"/>
          <w:szCs w:val="24"/>
        </w:rPr>
        <w:t xml:space="preserve"> of July when the Memorandum of Appeal</w:t>
      </w:r>
      <w:r w:rsidR="00D63783" w:rsidRPr="00B56DE5">
        <w:rPr>
          <w:rFonts w:ascii="Times New Roman" w:hAnsi="Times New Roman" w:cs="Times New Roman"/>
          <w:sz w:val="24"/>
          <w:szCs w:val="24"/>
        </w:rPr>
        <w:t xml:space="preserve"> was filed and the same was filed within time. He submitted that the respondent had taken all the essential steps in prosecuting Election Petition Appeal No.25 of 2016. He invited Court to </w:t>
      </w:r>
      <w:r w:rsidR="0008615E" w:rsidRPr="00B56DE5">
        <w:rPr>
          <w:rFonts w:ascii="Times New Roman" w:hAnsi="Times New Roman" w:cs="Times New Roman"/>
          <w:sz w:val="24"/>
          <w:szCs w:val="24"/>
        </w:rPr>
        <w:t xml:space="preserve">find </w:t>
      </w:r>
      <w:r w:rsidR="0008615E" w:rsidRPr="00B56DE5">
        <w:rPr>
          <w:rStyle w:val="Bodytext11pt"/>
          <w:rFonts w:ascii="Times New Roman" w:hAnsi="Times New Roman" w:cs="Times New Roman"/>
          <w:sz w:val="24"/>
          <w:szCs w:val="24"/>
        </w:rPr>
        <w:t>that</w:t>
      </w:r>
      <w:r w:rsidR="00D63783" w:rsidRPr="00B56DE5">
        <w:rPr>
          <w:rFonts w:ascii="Times New Roman" w:hAnsi="Times New Roman" w:cs="Times New Roman"/>
          <w:sz w:val="24"/>
          <w:szCs w:val="24"/>
        </w:rPr>
        <w:t xml:space="preserve"> if the Memorandum of Appeal had been filed out of time</w:t>
      </w:r>
      <w:r w:rsidR="00D63783" w:rsidRPr="00B56DE5">
        <w:rPr>
          <w:rFonts w:ascii="Times New Roman" w:hAnsi="Times New Roman" w:cs="Times New Roman"/>
          <w:sz w:val="24"/>
          <w:szCs w:val="24"/>
        </w:rPr>
        <w:t xml:space="preserve">, then it was excusable under </w:t>
      </w:r>
      <w:r w:rsidR="00D63783" w:rsidRPr="00B56DE5">
        <w:rPr>
          <w:rStyle w:val="Bodytext105pt"/>
          <w:rFonts w:ascii="Times New Roman" w:hAnsi="Times New Roman" w:cs="Times New Roman"/>
          <w:sz w:val="24"/>
          <w:szCs w:val="24"/>
        </w:rPr>
        <w:t xml:space="preserve">Article 126(2) (e) </w:t>
      </w:r>
      <w:r w:rsidR="00D63783" w:rsidRPr="00B56DE5">
        <w:rPr>
          <w:rFonts w:ascii="Times New Roman" w:hAnsi="Times New Roman" w:cs="Times New Roman"/>
          <w:sz w:val="24"/>
          <w:szCs w:val="24"/>
        </w:rPr>
        <w:t xml:space="preserve">of the Constitution and that the same principle was followed in the case of </w:t>
      </w:r>
      <w:proofErr w:type="spellStart"/>
      <w:r w:rsidR="00D63783" w:rsidRPr="00B56DE5">
        <w:rPr>
          <w:rStyle w:val="Bodytext105pt"/>
          <w:rFonts w:ascii="Times New Roman" w:hAnsi="Times New Roman" w:cs="Times New Roman"/>
          <w:sz w:val="24"/>
          <w:szCs w:val="24"/>
        </w:rPr>
        <w:t>Tegras</w:t>
      </w:r>
      <w:proofErr w:type="spellEnd"/>
      <w:r w:rsidR="00D63783" w:rsidRPr="00B56DE5">
        <w:rPr>
          <w:rStyle w:val="Bodytext105pt"/>
          <w:rFonts w:ascii="Times New Roman" w:hAnsi="Times New Roman" w:cs="Times New Roman"/>
          <w:sz w:val="24"/>
          <w:szCs w:val="24"/>
        </w:rPr>
        <w:t xml:space="preserve"> </w:t>
      </w:r>
      <w:proofErr w:type="spellStart"/>
      <w:r w:rsidR="00D63783" w:rsidRPr="00B56DE5">
        <w:rPr>
          <w:rStyle w:val="Bodytext105pt"/>
          <w:rFonts w:ascii="Times New Roman" w:hAnsi="Times New Roman" w:cs="Times New Roman"/>
          <w:sz w:val="24"/>
          <w:szCs w:val="24"/>
        </w:rPr>
        <w:t>Byeitima</w:t>
      </w:r>
      <w:proofErr w:type="spellEnd"/>
      <w:r w:rsidR="00D63783" w:rsidRPr="00B56DE5">
        <w:rPr>
          <w:rStyle w:val="Bodytext105pt"/>
          <w:rFonts w:ascii="Times New Roman" w:hAnsi="Times New Roman" w:cs="Times New Roman"/>
          <w:sz w:val="24"/>
          <w:szCs w:val="24"/>
        </w:rPr>
        <w:t xml:space="preserve"> 8s Others V </w:t>
      </w:r>
      <w:proofErr w:type="spellStart"/>
      <w:r w:rsidR="00D63783" w:rsidRPr="00B56DE5">
        <w:rPr>
          <w:rStyle w:val="Bodytext105pt"/>
          <w:rFonts w:ascii="Times New Roman" w:hAnsi="Times New Roman" w:cs="Times New Roman"/>
          <w:sz w:val="24"/>
          <w:szCs w:val="24"/>
        </w:rPr>
        <w:t>Asaba</w:t>
      </w:r>
      <w:proofErr w:type="spellEnd"/>
      <w:r w:rsidR="00D63783" w:rsidRPr="00B56DE5">
        <w:rPr>
          <w:rStyle w:val="Bodytext105pt"/>
          <w:rFonts w:ascii="Times New Roman" w:hAnsi="Times New Roman" w:cs="Times New Roman"/>
          <w:sz w:val="24"/>
          <w:szCs w:val="24"/>
        </w:rPr>
        <w:t xml:space="preserve"> </w:t>
      </w:r>
      <w:proofErr w:type="spellStart"/>
      <w:r w:rsidR="00D63783" w:rsidRPr="00B56DE5">
        <w:rPr>
          <w:rStyle w:val="Bodytext105pt"/>
          <w:rFonts w:ascii="Times New Roman" w:hAnsi="Times New Roman" w:cs="Times New Roman"/>
          <w:sz w:val="24"/>
          <w:szCs w:val="24"/>
        </w:rPr>
        <w:t>Jaiden</w:t>
      </w:r>
      <w:proofErr w:type="spellEnd"/>
      <w:r w:rsidR="00D63783" w:rsidRPr="00B56DE5">
        <w:rPr>
          <w:rStyle w:val="Bodytext105pt"/>
          <w:rFonts w:ascii="Times New Roman" w:hAnsi="Times New Roman" w:cs="Times New Roman"/>
          <w:sz w:val="24"/>
          <w:szCs w:val="24"/>
        </w:rPr>
        <w:t xml:space="preserve"> Court </w:t>
      </w:r>
      <w:proofErr w:type="gramStart"/>
      <w:r w:rsidR="00D63783" w:rsidRPr="00B56DE5">
        <w:rPr>
          <w:rStyle w:val="Bodytext105pt"/>
          <w:rFonts w:ascii="Times New Roman" w:hAnsi="Times New Roman" w:cs="Times New Roman"/>
          <w:sz w:val="24"/>
          <w:szCs w:val="24"/>
        </w:rPr>
        <w:t>Of</w:t>
      </w:r>
      <w:proofErr w:type="gramEnd"/>
      <w:r w:rsidR="00D63783" w:rsidRPr="00B56DE5">
        <w:rPr>
          <w:rStyle w:val="Bodytext105pt"/>
          <w:rFonts w:ascii="Times New Roman" w:hAnsi="Times New Roman" w:cs="Times New Roman"/>
          <w:sz w:val="24"/>
          <w:szCs w:val="24"/>
        </w:rPr>
        <w:t xml:space="preserve"> Appeal Civil Application No.248 of 2013. </w:t>
      </w:r>
      <w:r w:rsidR="00D63783" w:rsidRPr="00B56DE5">
        <w:rPr>
          <w:rFonts w:ascii="Times New Roman" w:hAnsi="Times New Roman" w:cs="Times New Roman"/>
          <w:sz w:val="24"/>
          <w:szCs w:val="24"/>
        </w:rPr>
        <w:t>In that case, the Memorandum of Appeal w</w:t>
      </w:r>
      <w:r w:rsidR="00D63783" w:rsidRPr="00B56DE5">
        <w:rPr>
          <w:rFonts w:ascii="Times New Roman" w:hAnsi="Times New Roman" w:cs="Times New Roman"/>
          <w:sz w:val="24"/>
          <w:szCs w:val="24"/>
        </w:rPr>
        <w:t xml:space="preserve">as filed out of time but Court went ahead to hear the </w:t>
      </w:r>
      <w:r w:rsidR="00D63783" w:rsidRPr="00B56DE5">
        <w:rPr>
          <w:rFonts w:ascii="Times New Roman" w:hAnsi="Times New Roman" w:cs="Times New Roman"/>
          <w:sz w:val="24"/>
          <w:szCs w:val="24"/>
        </w:rPr>
        <w:t xml:space="preserve">appeal on the basis of </w:t>
      </w:r>
      <w:r w:rsidR="00D63783" w:rsidRPr="00B56DE5">
        <w:rPr>
          <w:rStyle w:val="Bodytext105pt"/>
          <w:rFonts w:ascii="Times New Roman" w:hAnsi="Times New Roman" w:cs="Times New Roman"/>
          <w:sz w:val="24"/>
          <w:szCs w:val="24"/>
        </w:rPr>
        <w:t xml:space="preserve">Article 126(2) (e) </w:t>
      </w:r>
      <w:r w:rsidR="00D63783" w:rsidRPr="00B56DE5">
        <w:rPr>
          <w:rFonts w:ascii="Times New Roman" w:hAnsi="Times New Roman" w:cs="Times New Roman"/>
          <w:sz w:val="24"/>
          <w:szCs w:val="24"/>
        </w:rPr>
        <w:t>of the Constitution.</w:t>
      </w:r>
    </w:p>
    <w:p w:rsidR="00F915CC" w:rsidRPr="00B56DE5" w:rsidRDefault="00D63783" w:rsidP="00B56DE5">
      <w:pPr>
        <w:pStyle w:val="BodyText1"/>
        <w:shd w:val="clear" w:color="auto" w:fill="auto"/>
        <w:spacing w:after="192" w:line="360" w:lineRule="auto"/>
        <w:ind w:left="560" w:right="40" w:firstLine="0"/>
        <w:rPr>
          <w:rFonts w:ascii="Times New Roman" w:hAnsi="Times New Roman" w:cs="Times New Roman"/>
          <w:sz w:val="24"/>
          <w:szCs w:val="24"/>
        </w:rPr>
      </w:pPr>
      <w:r w:rsidRPr="00B56DE5">
        <w:rPr>
          <w:rFonts w:ascii="Times New Roman" w:hAnsi="Times New Roman" w:cs="Times New Roman"/>
          <w:sz w:val="24"/>
          <w:szCs w:val="24"/>
        </w:rPr>
        <w:t>Counsel prayed that Court dismisses the Application with costs and allows Election Petition Appeal No.25 of 2016 to proceed.</w:t>
      </w:r>
    </w:p>
    <w:p w:rsidR="00F915CC" w:rsidRPr="00B56DE5" w:rsidRDefault="00D63783" w:rsidP="00B56DE5">
      <w:pPr>
        <w:pStyle w:val="Bodytext60"/>
        <w:shd w:val="clear" w:color="auto" w:fill="auto"/>
        <w:spacing w:after="240" w:line="360" w:lineRule="auto"/>
        <w:ind w:left="20" w:right="40" w:firstLine="0"/>
        <w:jc w:val="both"/>
        <w:rPr>
          <w:rFonts w:ascii="Times New Roman" w:hAnsi="Times New Roman" w:cs="Times New Roman"/>
          <w:sz w:val="24"/>
          <w:szCs w:val="24"/>
        </w:rPr>
      </w:pPr>
      <w:r w:rsidRPr="00B56DE5">
        <w:rPr>
          <w:rFonts w:ascii="Times New Roman" w:hAnsi="Times New Roman" w:cs="Times New Roman"/>
          <w:sz w:val="24"/>
          <w:szCs w:val="24"/>
        </w:rPr>
        <w:t xml:space="preserve">In </w:t>
      </w:r>
      <w:r w:rsidRPr="00B56DE5">
        <w:rPr>
          <w:rFonts w:ascii="Times New Roman" w:hAnsi="Times New Roman" w:cs="Times New Roman"/>
          <w:sz w:val="24"/>
          <w:szCs w:val="24"/>
        </w:rPr>
        <w:t xml:space="preserve">rejoinder, counsel for the applicant submitted that procedure provided for by the law, </w:t>
      </w:r>
      <w:proofErr w:type="gramStart"/>
      <w:r w:rsidRPr="00B56DE5">
        <w:rPr>
          <w:rFonts w:ascii="Times New Roman" w:hAnsi="Times New Roman" w:cs="Times New Roman"/>
          <w:sz w:val="24"/>
          <w:szCs w:val="24"/>
        </w:rPr>
        <w:t>then</w:t>
      </w:r>
      <w:proofErr w:type="gramEnd"/>
      <w:r w:rsidRPr="00B56DE5">
        <w:rPr>
          <w:rFonts w:ascii="Times New Roman" w:hAnsi="Times New Roman" w:cs="Times New Roman"/>
          <w:sz w:val="24"/>
          <w:szCs w:val="24"/>
        </w:rPr>
        <w:t xml:space="preserve"> Courts should be </w:t>
      </w:r>
      <w:r w:rsidR="00916C24" w:rsidRPr="00B56DE5">
        <w:rPr>
          <w:rFonts w:ascii="Times New Roman" w:hAnsi="Times New Roman" w:cs="Times New Roman"/>
          <w:sz w:val="24"/>
          <w:szCs w:val="24"/>
        </w:rPr>
        <w:t xml:space="preserve">guided by that law </w:t>
      </w:r>
      <w:r w:rsidRPr="00B56DE5">
        <w:rPr>
          <w:rFonts w:ascii="Times New Roman" w:hAnsi="Times New Roman" w:cs="Times New Roman"/>
          <w:sz w:val="24"/>
          <w:szCs w:val="24"/>
        </w:rPr>
        <w:t>but where there is no such procedure, then this Court should be</w:t>
      </w:r>
      <w:r w:rsidR="00916C24" w:rsidRPr="00B56DE5">
        <w:rPr>
          <w:rFonts w:ascii="Times New Roman" w:hAnsi="Times New Roman" w:cs="Times New Roman"/>
          <w:sz w:val="24"/>
          <w:szCs w:val="24"/>
        </w:rPr>
        <w:t xml:space="preserve"> </w:t>
      </w:r>
      <w:r w:rsidRPr="00B56DE5">
        <w:rPr>
          <w:rFonts w:ascii="Times New Roman" w:hAnsi="Times New Roman" w:cs="Times New Roman"/>
          <w:sz w:val="24"/>
          <w:szCs w:val="24"/>
        </w:rPr>
        <w:t>Rules of this Court. In the instant Application, Court ought to be guided by the</w:t>
      </w:r>
      <w:r w:rsidRPr="00B56DE5">
        <w:rPr>
          <w:rFonts w:ascii="Times New Roman" w:hAnsi="Times New Roman" w:cs="Times New Roman"/>
          <w:sz w:val="24"/>
          <w:szCs w:val="24"/>
        </w:rPr>
        <w:br w:type="page"/>
      </w:r>
    </w:p>
    <w:p w:rsidR="00F915CC" w:rsidRPr="00B56DE5" w:rsidRDefault="00C85317" w:rsidP="00B56DE5">
      <w:pPr>
        <w:pStyle w:val="BodyText1"/>
        <w:shd w:val="clear" w:color="auto" w:fill="auto"/>
        <w:spacing w:after="116" w:line="360" w:lineRule="auto"/>
        <w:ind w:left="580" w:right="20" w:hanging="540"/>
        <w:rPr>
          <w:rFonts w:ascii="Times New Roman" w:hAnsi="Times New Roman" w:cs="Times New Roman"/>
          <w:sz w:val="24"/>
          <w:szCs w:val="24"/>
        </w:rPr>
      </w:pPr>
      <w:r w:rsidRPr="00B56DE5">
        <w:rPr>
          <w:rFonts w:ascii="Times New Roman" w:hAnsi="Times New Roman" w:cs="Times New Roman"/>
          <w:sz w:val="24"/>
          <w:szCs w:val="24"/>
        </w:rPr>
        <w:lastRenderedPageBreak/>
        <w:t xml:space="preserve"> </w:t>
      </w:r>
      <w:r w:rsidR="00D63783" w:rsidRPr="00B56DE5">
        <w:rPr>
          <w:rFonts w:ascii="Times New Roman" w:hAnsi="Times New Roman" w:cs="Times New Roman"/>
          <w:sz w:val="24"/>
          <w:szCs w:val="24"/>
        </w:rPr>
        <w:t>Parliamentary Elections (Election Petitions) Rules SI 141-2. Counsel further submitted that in Election Petitions, a document is effective at the time it is filed. Since the Notice of Appeal was given on the 24</w:t>
      </w:r>
      <w:r w:rsidR="00D63783" w:rsidRPr="00B56DE5">
        <w:rPr>
          <w:rFonts w:ascii="Times New Roman" w:hAnsi="Times New Roman" w:cs="Times New Roman"/>
          <w:sz w:val="24"/>
          <w:szCs w:val="24"/>
          <w:vertAlign w:val="superscript"/>
        </w:rPr>
        <w:t>th</w:t>
      </w:r>
      <w:r w:rsidR="00D63783" w:rsidRPr="00B56DE5">
        <w:rPr>
          <w:rFonts w:ascii="Times New Roman" w:hAnsi="Times New Roman" w:cs="Times New Roman"/>
          <w:sz w:val="24"/>
          <w:szCs w:val="24"/>
        </w:rPr>
        <w:t xml:space="preserve"> of June 2016, the 7 days expired on the</w:t>
      </w:r>
      <w:r w:rsidR="00D63783" w:rsidRPr="00B56DE5">
        <w:rPr>
          <w:rFonts w:ascii="Times New Roman" w:hAnsi="Times New Roman" w:cs="Times New Roman"/>
          <w:sz w:val="24"/>
          <w:szCs w:val="24"/>
        </w:rPr>
        <w:t xml:space="preserve"> 1</w:t>
      </w:r>
      <w:r w:rsidR="00D63783" w:rsidRPr="00B56DE5">
        <w:rPr>
          <w:rFonts w:ascii="Times New Roman" w:hAnsi="Times New Roman" w:cs="Times New Roman"/>
          <w:sz w:val="24"/>
          <w:szCs w:val="24"/>
          <w:vertAlign w:val="superscript"/>
        </w:rPr>
        <w:t>st</w:t>
      </w:r>
      <w:r w:rsidR="00D63783" w:rsidRPr="00B56DE5">
        <w:rPr>
          <w:rFonts w:ascii="Times New Roman" w:hAnsi="Times New Roman" w:cs="Times New Roman"/>
          <w:sz w:val="24"/>
          <w:szCs w:val="24"/>
        </w:rPr>
        <w:t xml:space="preserve"> of July 2016 and the respondent should have filed the Memorandum of Appeal within that time.</w:t>
      </w:r>
    </w:p>
    <w:p w:rsidR="00F915CC" w:rsidRPr="00B56DE5" w:rsidRDefault="00C85317" w:rsidP="00B56DE5">
      <w:pPr>
        <w:pStyle w:val="BodyText1"/>
        <w:shd w:val="clear" w:color="auto" w:fill="auto"/>
        <w:spacing w:after="116" w:line="360" w:lineRule="auto"/>
        <w:ind w:left="580" w:right="20" w:hanging="540"/>
        <w:rPr>
          <w:rFonts w:ascii="Times New Roman" w:hAnsi="Times New Roman" w:cs="Times New Roman"/>
          <w:sz w:val="24"/>
          <w:szCs w:val="24"/>
        </w:rPr>
      </w:pPr>
      <w:r w:rsidRPr="00B56DE5">
        <w:rPr>
          <w:rFonts w:ascii="Times New Roman" w:hAnsi="Times New Roman" w:cs="Times New Roman"/>
          <w:sz w:val="24"/>
          <w:szCs w:val="24"/>
        </w:rPr>
        <w:t xml:space="preserve"> </w:t>
      </w:r>
      <w:r w:rsidR="00D63783" w:rsidRPr="00B56DE5">
        <w:rPr>
          <w:rFonts w:ascii="Times New Roman" w:hAnsi="Times New Roman" w:cs="Times New Roman"/>
          <w:sz w:val="24"/>
          <w:szCs w:val="24"/>
        </w:rPr>
        <w:t>We have read and considered the pleadings as well as the submissions of both counsel for and against this Application. The issue for resolution is whether,</w:t>
      </w:r>
      <w:r w:rsidR="00D63783" w:rsidRPr="00B56DE5">
        <w:rPr>
          <w:rFonts w:ascii="Times New Roman" w:hAnsi="Times New Roman" w:cs="Times New Roman"/>
          <w:sz w:val="24"/>
          <w:szCs w:val="24"/>
        </w:rPr>
        <w:t xml:space="preserve"> on the facts of the case as stated above, the respondent failed to take an essential step to prosecute Election Petition Appeal No.25 of 2016.</w:t>
      </w:r>
    </w:p>
    <w:p w:rsidR="00F915CC" w:rsidRPr="00B56DE5" w:rsidRDefault="00D63783" w:rsidP="00B56DE5">
      <w:pPr>
        <w:pStyle w:val="BodyText1"/>
        <w:shd w:val="clear" w:color="auto" w:fill="auto"/>
        <w:spacing w:after="124" w:line="360" w:lineRule="auto"/>
        <w:ind w:left="40" w:right="20" w:firstLine="540"/>
        <w:rPr>
          <w:rFonts w:ascii="Times New Roman" w:hAnsi="Times New Roman" w:cs="Times New Roman"/>
          <w:sz w:val="24"/>
          <w:szCs w:val="24"/>
        </w:rPr>
      </w:pPr>
      <w:r w:rsidRPr="00B56DE5">
        <w:rPr>
          <w:rFonts w:ascii="Times New Roman" w:hAnsi="Times New Roman" w:cs="Times New Roman"/>
          <w:sz w:val="24"/>
          <w:szCs w:val="24"/>
        </w:rPr>
        <w:t xml:space="preserve">Rule 36 of the Parliamentary Elections (Election Petitions) Rules provides for </w:t>
      </w:r>
      <w:r w:rsidRPr="00B56DE5">
        <w:rPr>
          <w:rFonts w:ascii="Times New Roman" w:hAnsi="Times New Roman" w:cs="Times New Roman"/>
          <w:sz w:val="24"/>
          <w:szCs w:val="24"/>
        </w:rPr>
        <w:t>application of Civil Procedure</w:t>
      </w:r>
      <w:r w:rsidRPr="00B56DE5">
        <w:rPr>
          <w:rFonts w:ascii="Times New Roman" w:hAnsi="Times New Roman" w:cs="Times New Roman"/>
          <w:sz w:val="24"/>
          <w:szCs w:val="24"/>
        </w:rPr>
        <w:t xml:space="preserve"> Rules to apply to Election Petitions with such modifications as the Court may direct in the interests of justice.</w:t>
      </w:r>
    </w:p>
    <w:p w:rsidR="00F915CC" w:rsidRPr="00B56DE5" w:rsidRDefault="00D63783" w:rsidP="00B56DE5">
      <w:pPr>
        <w:pStyle w:val="BodyText1"/>
        <w:shd w:val="clear" w:color="auto" w:fill="auto"/>
        <w:spacing w:after="120" w:line="360" w:lineRule="auto"/>
        <w:ind w:left="40" w:right="20" w:firstLine="540"/>
        <w:rPr>
          <w:rFonts w:ascii="Times New Roman" w:hAnsi="Times New Roman" w:cs="Times New Roman"/>
          <w:sz w:val="24"/>
          <w:szCs w:val="24"/>
        </w:rPr>
      </w:pPr>
      <w:proofErr w:type="gramStart"/>
      <w:r w:rsidRPr="00B56DE5">
        <w:rPr>
          <w:rFonts w:ascii="Times New Roman" w:hAnsi="Times New Roman" w:cs="Times New Roman"/>
          <w:sz w:val="24"/>
          <w:szCs w:val="24"/>
        </w:rPr>
        <w:t>Rule 82 of the Judicature (Court of Appeal Rules.)</w:t>
      </w:r>
      <w:proofErr w:type="gramEnd"/>
      <w:r w:rsidRPr="00B56DE5">
        <w:rPr>
          <w:rFonts w:ascii="Times New Roman" w:hAnsi="Times New Roman" w:cs="Times New Roman"/>
          <w:sz w:val="24"/>
          <w:szCs w:val="24"/>
        </w:rPr>
        <w:t xml:space="preserve"> Directions allows a person on whom a Notice of Appeal has been served to apply to Court to</w:t>
      </w:r>
      <w:r w:rsidRPr="00B56DE5">
        <w:rPr>
          <w:rFonts w:ascii="Times New Roman" w:hAnsi="Times New Roman" w:cs="Times New Roman"/>
          <w:sz w:val="24"/>
          <w:szCs w:val="24"/>
        </w:rPr>
        <w:t xml:space="preserve"> strike it out on the ground that no Appeal lies or that some essential step in the proceedings </w:t>
      </w:r>
      <w:r w:rsidRPr="00B56DE5">
        <w:rPr>
          <w:rFonts w:ascii="Times New Roman" w:hAnsi="Times New Roman" w:cs="Times New Roman"/>
          <w:sz w:val="24"/>
          <w:szCs w:val="24"/>
        </w:rPr>
        <w:t xml:space="preserve"> has not been taken or has not been taken within the prescribed time.</w:t>
      </w:r>
    </w:p>
    <w:p w:rsidR="00F915CC" w:rsidRPr="00B56DE5" w:rsidRDefault="00D63783" w:rsidP="00B56DE5">
      <w:pPr>
        <w:pStyle w:val="BodyText1"/>
        <w:shd w:val="clear" w:color="auto" w:fill="auto"/>
        <w:spacing w:line="360" w:lineRule="auto"/>
        <w:ind w:left="580" w:right="20" w:firstLine="0"/>
        <w:rPr>
          <w:rFonts w:ascii="Times New Roman" w:hAnsi="Times New Roman" w:cs="Times New Roman"/>
          <w:sz w:val="24"/>
          <w:szCs w:val="24"/>
        </w:rPr>
        <w:sectPr w:rsidR="00F915CC" w:rsidRPr="00B56DE5">
          <w:footerReference w:type="even" r:id="rId9"/>
          <w:pgSz w:w="12240" w:h="15840"/>
          <w:pgMar w:top="98" w:right="773" w:bottom="371" w:left="855" w:header="0" w:footer="3" w:gutter="0"/>
          <w:cols w:space="720"/>
          <w:noEndnote/>
          <w:docGrid w:linePitch="360"/>
        </w:sectPr>
      </w:pPr>
      <w:r w:rsidRPr="00B56DE5">
        <w:rPr>
          <w:rFonts w:ascii="Times New Roman" w:hAnsi="Times New Roman" w:cs="Times New Roman"/>
          <w:sz w:val="24"/>
          <w:szCs w:val="24"/>
        </w:rPr>
        <w:t>Rule 29 of the Parliamentary Elections (Election Petitions) Rule</w:t>
      </w:r>
      <w:r w:rsidR="00C85317" w:rsidRPr="00B56DE5">
        <w:rPr>
          <w:rFonts w:ascii="Times New Roman" w:hAnsi="Times New Roman" w:cs="Times New Roman"/>
          <w:sz w:val="24"/>
          <w:szCs w:val="24"/>
        </w:rPr>
        <w:t xml:space="preserve"> </w:t>
      </w:r>
      <w:r w:rsidRPr="00B56DE5">
        <w:rPr>
          <w:rFonts w:ascii="Times New Roman" w:hAnsi="Times New Roman" w:cs="Times New Roman"/>
          <w:sz w:val="24"/>
          <w:szCs w:val="24"/>
        </w:rPr>
        <w:t>p</w:t>
      </w:r>
      <w:r w:rsidR="00C85317" w:rsidRPr="00B56DE5">
        <w:rPr>
          <w:rFonts w:ascii="Times New Roman" w:hAnsi="Times New Roman" w:cs="Times New Roman"/>
          <w:sz w:val="24"/>
          <w:szCs w:val="24"/>
        </w:rPr>
        <w:t xml:space="preserve">rovides that </w:t>
      </w:r>
      <w:r w:rsidRPr="00B56DE5">
        <w:rPr>
          <w:rFonts w:ascii="Times New Roman" w:hAnsi="Times New Roman" w:cs="Times New Roman"/>
          <w:sz w:val="24"/>
          <w:szCs w:val="24"/>
        </w:rPr>
        <w:t>a notice of</w:t>
      </w:r>
      <w:r w:rsidRPr="00B56DE5">
        <w:rPr>
          <w:rFonts w:ascii="Times New Roman" w:hAnsi="Times New Roman" w:cs="Times New Roman"/>
          <w:sz w:val="24"/>
          <w:szCs w:val="24"/>
        </w:rPr>
        <w:t xml:space="preserve"> appeal may be given either orally at the time judgment,</w:t>
      </w:r>
      <w:r w:rsidR="00C85317" w:rsidRPr="00B56DE5">
        <w:rPr>
          <w:rFonts w:ascii="Times New Roman" w:hAnsi="Times New Roman" w:cs="Times New Roman"/>
          <w:sz w:val="24"/>
          <w:szCs w:val="24"/>
        </w:rPr>
        <w:t xml:space="preserve"> or </w:t>
      </w:r>
      <w:r w:rsidRPr="00B56DE5">
        <w:rPr>
          <w:rFonts w:ascii="Times New Roman" w:hAnsi="Times New Roman" w:cs="Times New Roman"/>
          <w:sz w:val="24"/>
          <w:szCs w:val="24"/>
        </w:rPr>
        <w:t>is gi</w:t>
      </w:r>
      <w:r w:rsidR="00C85317" w:rsidRPr="00B56DE5">
        <w:rPr>
          <w:rFonts w:ascii="Times New Roman" w:hAnsi="Times New Roman" w:cs="Times New Roman"/>
          <w:sz w:val="24"/>
          <w:szCs w:val="24"/>
        </w:rPr>
        <w:t>v</w:t>
      </w:r>
      <w:r w:rsidRPr="00B56DE5">
        <w:rPr>
          <w:rFonts w:ascii="Times New Roman" w:hAnsi="Times New Roman" w:cs="Times New Roman"/>
          <w:sz w:val="24"/>
          <w:szCs w:val="24"/>
        </w:rPr>
        <w:t xml:space="preserve">en </w:t>
      </w:r>
      <w:r w:rsidRPr="00B56DE5">
        <w:rPr>
          <w:rFonts w:ascii="Times New Roman" w:hAnsi="Times New Roman" w:cs="Times New Roman"/>
          <w:sz w:val="24"/>
          <w:szCs w:val="24"/>
        </w:rPr>
        <w:t>in</w:t>
      </w:r>
      <w:r w:rsidR="00C85317" w:rsidRPr="00B56DE5">
        <w:rPr>
          <w:rFonts w:ascii="Times New Roman" w:hAnsi="Times New Roman" w:cs="Times New Roman"/>
          <w:sz w:val="24"/>
          <w:szCs w:val="24"/>
        </w:rPr>
        <w:t xml:space="preserve"> </w:t>
      </w:r>
      <w:r w:rsidRPr="00B56DE5">
        <w:rPr>
          <w:rFonts w:ascii="Times New Roman" w:hAnsi="Times New Roman" w:cs="Times New Roman"/>
          <w:sz w:val="24"/>
          <w:szCs w:val="24"/>
        </w:rPr>
        <w:t>writing within seven days after the judgment of the High Court against which the Appeal is being made.</w:t>
      </w:r>
    </w:p>
    <w:p w:rsidR="00F915CC" w:rsidRPr="00B56DE5" w:rsidRDefault="00C85317" w:rsidP="00B56DE5">
      <w:pPr>
        <w:pStyle w:val="BodyText1"/>
        <w:shd w:val="clear" w:color="auto" w:fill="auto"/>
        <w:spacing w:after="173" w:line="360" w:lineRule="auto"/>
        <w:ind w:left="580" w:right="20" w:hanging="540"/>
        <w:rPr>
          <w:rFonts w:ascii="Times New Roman" w:hAnsi="Times New Roman" w:cs="Times New Roman"/>
          <w:sz w:val="24"/>
          <w:szCs w:val="24"/>
        </w:rPr>
      </w:pPr>
      <w:r w:rsidRPr="00B56DE5">
        <w:rPr>
          <w:rFonts w:ascii="Times New Roman" w:hAnsi="Times New Roman" w:cs="Times New Roman"/>
          <w:sz w:val="24"/>
          <w:szCs w:val="24"/>
        </w:rPr>
        <w:lastRenderedPageBreak/>
        <w:t xml:space="preserve">     </w:t>
      </w:r>
      <w:r w:rsidR="00D63783" w:rsidRPr="00B56DE5">
        <w:rPr>
          <w:rFonts w:ascii="Times New Roman" w:hAnsi="Times New Roman" w:cs="Times New Roman"/>
          <w:sz w:val="24"/>
          <w:szCs w:val="24"/>
        </w:rPr>
        <w:t xml:space="preserve">Rule 30 of the </w:t>
      </w:r>
      <w:r w:rsidR="00D63783" w:rsidRPr="00B56DE5">
        <w:rPr>
          <w:rFonts w:ascii="Times New Roman" w:hAnsi="Times New Roman" w:cs="Times New Roman"/>
          <w:sz w:val="24"/>
          <w:szCs w:val="24"/>
        </w:rPr>
        <w:t>Parliamentary Elections (Election Petitions) Rules requires that a Memorandum of Appeal in Election Appeals has to be filed within seven (7) days after the Notice of Appeal has been given.</w:t>
      </w:r>
    </w:p>
    <w:p w:rsidR="00F915CC" w:rsidRPr="00B56DE5" w:rsidRDefault="00D63783" w:rsidP="00B56DE5">
      <w:pPr>
        <w:pStyle w:val="BodyText1"/>
        <w:shd w:val="clear" w:color="auto" w:fill="auto"/>
        <w:spacing w:after="184" w:line="360" w:lineRule="auto"/>
        <w:ind w:left="580" w:right="20" w:firstLine="0"/>
        <w:rPr>
          <w:rFonts w:ascii="Times New Roman" w:hAnsi="Times New Roman" w:cs="Times New Roman"/>
          <w:sz w:val="24"/>
          <w:szCs w:val="24"/>
        </w:rPr>
      </w:pPr>
      <w:r w:rsidRPr="00B56DE5">
        <w:rPr>
          <w:rFonts w:ascii="Times New Roman" w:hAnsi="Times New Roman" w:cs="Times New Roman"/>
          <w:sz w:val="24"/>
          <w:szCs w:val="24"/>
        </w:rPr>
        <w:t xml:space="preserve">The case of the applicant is that the respondent had not exercised </w:t>
      </w:r>
      <w:r w:rsidRPr="00B56DE5">
        <w:rPr>
          <w:rFonts w:ascii="Times New Roman" w:hAnsi="Times New Roman" w:cs="Times New Roman"/>
          <w:sz w:val="24"/>
          <w:szCs w:val="24"/>
        </w:rPr>
        <w:t xml:space="preserve">due diligence in the prosecution of the intended Appeal because the notice of this </w:t>
      </w:r>
      <w:r w:rsidRPr="00B56DE5">
        <w:rPr>
          <w:rFonts w:ascii="Times New Roman" w:hAnsi="Times New Roman" w:cs="Times New Roman"/>
          <w:sz w:val="24"/>
          <w:szCs w:val="24"/>
        </w:rPr>
        <w:t>application was given to the respondent on the 18</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of August 2016 before it was fixed and when the same was filed, a copy of a letter was sent to counsel for the respond</w:t>
      </w:r>
      <w:r w:rsidRPr="00B56DE5">
        <w:rPr>
          <w:rFonts w:ascii="Times New Roman" w:hAnsi="Times New Roman" w:cs="Times New Roman"/>
          <w:sz w:val="24"/>
          <w:szCs w:val="24"/>
        </w:rPr>
        <w:t xml:space="preserve">ent who acknowledged receipt of the same. To date the respondent has not found it necessary to file an application for extension of time within which to file a Memorandum of Appeal and/ or validation of the </w:t>
      </w:r>
      <w:r w:rsidRPr="00B56DE5">
        <w:rPr>
          <w:rFonts w:ascii="Times New Roman" w:hAnsi="Times New Roman" w:cs="Times New Roman"/>
          <w:sz w:val="24"/>
          <w:szCs w:val="24"/>
        </w:rPr>
        <w:t>same. This contention is made out in paragraph</w:t>
      </w:r>
      <w:r w:rsidRPr="00B56DE5">
        <w:rPr>
          <w:rFonts w:ascii="Times New Roman" w:hAnsi="Times New Roman" w:cs="Times New Roman"/>
          <w:sz w:val="24"/>
          <w:szCs w:val="24"/>
        </w:rPr>
        <w:t>s 6 and 7 of the applicant’s affidavit in rejoinder. Annexture LI is a letter by the applicant’s lawyers informing the respondent’s counsel of the application to strike out Election Petition No. 25 of 2016 and a copy is enclosed therein. A receipt stamp sh</w:t>
      </w:r>
      <w:r w:rsidRPr="00B56DE5">
        <w:rPr>
          <w:rFonts w:ascii="Times New Roman" w:hAnsi="Times New Roman" w:cs="Times New Roman"/>
          <w:sz w:val="24"/>
          <w:szCs w:val="24"/>
        </w:rPr>
        <w:t>ows that the letter was received by the respondent’s counsel on the same day.</w:t>
      </w:r>
    </w:p>
    <w:p w:rsidR="00F915CC" w:rsidRPr="00B56DE5" w:rsidRDefault="00C85317" w:rsidP="00B56DE5">
      <w:pPr>
        <w:pStyle w:val="Bodytext80"/>
        <w:shd w:val="clear" w:color="auto" w:fill="auto"/>
        <w:spacing w:before="0" w:line="360" w:lineRule="auto"/>
        <w:ind w:left="580" w:right="20" w:hanging="540"/>
        <w:rPr>
          <w:rFonts w:ascii="Times New Roman" w:hAnsi="Times New Roman" w:cs="Times New Roman"/>
          <w:sz w:val="24"/>
          <w:szCs w:val="24"/>
        </w:rPr>
      </w:pPr>
      <w:r w:rsidRPr="00B56DE5">
        <w:rPr>
          <w:rStyle w:val="Bodytext8NotItalic"/>
          <w:rFonts w:ascii="Times New Roman" w:hAnsi="Times New Roman" w:cs="Times New Roman"/>
          <w:sz w:val="24"/>
          <w:szCs w:val="24"/>
        </w:rPr>
        <w:t xml:space="preserve">       </w:t>
      </w:r>
      <w:r w:rsidR="00D63783" w:rsidRPr="00B56DE5">
        <w:rPr>
          <w:rStyle w:val="Bodytext8NotItalic"/>
          <w:rFonts w:ascii="Times New Roman" w:hAnsi="Times New Roman" w:cs="Times New Roman"/>
          <w:sz w:val="24"/>
          <w:szCs w:val="24"/>
        </w:rPr>
        <w:t xml:space="preserve"> In the case of </w:t>
      </w:r>
      <w:proofErr w:type="spellStart"/>
      <w:r w:rsidR="00D63783" w:rsidRPr="00B56DE5">
        <w:rPr>
          <w:rStyle w:val="Bodytext8105pt"/>
          <w:rFonts w:ascii="Times New Roman" w:hAnsi="Times New Roman" w:cs="Times New Roman"/>
          <w:sz w:val="24"/>
          <w:szCs w:val="24"/>
        </w:rPr>
        <w:t>Kirya</w:t>
      </w:r>
      <w:proofErr w:type="spellEnd"/>
      <w:r w:rsidR="00D63783" w:rsidRPr="00B56DE5">
        <w:rPr>
          <w:rStyle w:val="Bodytext8105pt"/>
          <w:rFonts w:ascii="Times New Roman" w:hAnsi="Times New Roman" w:cs="Times New Roman"/>
          <w:sz w:val="24"/>
          <w:szCs w:val="24"/>
        </w:rPr>
        <w:t xml:space="preserve"> Grace </w:t>
      </w:r>
      <w:proofErr w:type="spellStart"/>
      <w:r w:rsidR="00D63783" w:rsidRPr="00B56DE5">
        <w:rPr>
          <w:rStyle w:val="Bodytext8105pt"/>
          <w:rFonts w:ascii="Times New Roman" w:hAnsi="Times New Roman" w:cs="Times New Roman"/>
          <w:sz w:val="24"/>
          <w:szCs w:val="24"/>
        </w:rPr>
        <w:t>Wazala</w:t>
      </w:r>
      <w:proofErr w:type="spellEnd"/>
      <w:r w:rsidR="00D63783" w:rsidRPr="00B56DE5">
        <w:rPr>
          <w:rStyle w:val="Bodytext8105pt"/>
          <w:rFonts w:ascii="Times New Roman" w:hAnsi="Times New Roman" w:cs="Times New Roman"/>
          <w:sz w:val="24"/>
          <w:szCs w:val="24"/>
        </w:rPr>
        <w:t xml:space="preserve"> V </w:t>
      </w:r>
      <w:proofErr w:type="spellStart"/>
      <w:r w:rsidR="00D63783" w:rsidRPr="00B56DE5">
        <w:rPr>
          <w:rStyle w:val="Bodytext8105pt"/>
          <w:rFonts w:ascii="Times New Roman" w:hAnsi="Times New Roman" w:cs="Times New Roman"/>
          <w:sz w:val="24"/>
          <w:szCs w:val="24"/>
        </w:rPr>
        <w:t>Daudi</w:t>
      </w:r>
      <w:proofErr w:type="spellEnd"/>
      <w:r w:rsidR="00D63783" w:rsidRPr="00B56DE5">
        <w:rPr>
          <w:rStyle w:val="Bodytext8105pt"/>
          <w:rFonts w:ascii="Times New Roman" w:hAnsi="Times New Roman" w:cs="Times New Roman"/>
          <w:sz w:val="24"/>
          <w:szCs w:val="24"/>
        </w:rPr>
        <w:t xml:space="preserve"> Migereko &amp;</w:t>
      </w:r>
      <w:r w:rsidR="00D63783" w:rsidRPr="00B56DE5">
        <w:rPr>
          <w:rStyle w:val="Bodytext8105pt"/>
          <w:rFonts w:ascii="Times New Roman" w:hAnsi="Times New Roman" w:cs="Times New Roman"/>
          <w:sz w:val="24"/>
          <w:szCs w:val="24"/>
        </w:rPr>
        <w:t xml:space="preserve"> </w:t>
      </w:r>
      <w:proofErr w:type="spellStart"/>
      <w:r w:rsidR="00D63783" w:rsidRPr="00B56DE5">
        <w:rPr>
          <w:rStyle w:val="Bodytext8105pt"/>
          <w:rFonts w:ascii="Times New Roman" w:hAnsi="Times New Roman" w:cs="Times New Roman"/>
          <w:sz w:val="24"/>
          <w:szCs w:val="24"/>
        </w:rPr>
        <w:t>Anor</w:t>
      </w:r>
      <w:proofErr w:type="spellEnd"/>
      <w:r w:rsidR="00D63783" w:rsidRPr="00B56DE5">
        <w:rPr>
          <w:rStyle w:val="Bodytext8105pt"/>
          <w:rFonts w:ascii="Times New Roman" w:hAnsi="Times New Roman" w:cs="Times New Roman"/>
          <w:sz w:val="24"/>
          <w:szCs w:val="24"/>
        </w:rPr>
        <w:t xml:space="preserve"> Electoral Reference Appeal No.39 of 2012, </w:t>
      </w:r>
      <w:r w:rsidR="00D63783" w:rsidRPr="00B56DE5">
        <w:rPr>
          <w:rStyle w:val="Bodytext8NotItalic"/>
          <w:rFonts w:ascii="Times New Roman" w:hAnsi="Times New Roman" w:cs="Times New Roman"/>
          <w:sz w:val="24"/>
          <w:szCs w:val="24"/>
        </w:rPr>
        <w:t xml:space="preserve">Court stated that </w:t>
      </w:r>
      <w:r w:rsidR="00D63783" w:rsidRPr="00B56DE5">
        <w:rPr>
          <w:rFonts w:ascii="Times New Roman" w:hAnsi="Times New Roman" w:cs="Times New Roman"/>
          <w:sz w:val="24"/>
          <w:szCs w:val="24"/>
        </w:rPr>
        <w:t xml:space="preserve">“surely in this case, a vigilant applicant gets to know that he has filed a record of </w:t>
      </w:r>
      <w:r w:rsidRPr="00B56DE5">
        <w:rPr>
          <w:rFonts w:ascii="Times New Roman" w:hAnsi="Times New Roman" w:cs="Times New Roman"/>
          <w:sz w:val="24"/>
          <w:szCs w:val="24"/>
        </w:rPr>
        <w:t xml:space="preserve">appeal, on </w:t>
      </w:r>
      <w:r w:rsidR="00D63783" w:rsidRPr="00B56DE5">
        <w:rPr>
          <w:rFonts w:ascii="Times New Roman" w:hAnsi="Times New Roman" w:cs="Times New Roman"/>
          <w:sz w:val="24"/>
          <w:szCs w:val="24"/>
        </w:rPr>
        <w:t>th</w:t>
      </w:r>
      <w:r w:rsidR="00D63783" w:rsidRPr="00B56DE5">
        <w:rPr>
          <w:rFonts w:ascii="Times New Roman" w:hAnsi="Times New Roman" w:cs="Times New Roman"/>
          <w:sz w:val="24"/>
          <w:szCs w:val="24"/>
        </w:rPr>
        <w:t>e 15</w:t>
      </w:r>
      <w:r w:rsidR="00D63783" w:rsidRPr="00B56DE5">
        <w:rPr>
          <w:rFonts w:ascii="Times New Roman" w:hAnsi="Times New Roman" w:cs="Times New Roman"/>
          <w:sz w:val="24"/>
          <w:szCs w:val="24"/>
          <w:vertAlign w:val="superscript"/>
        </w:rPr>
        <w:t>th</w:t>
      </w:r>
      <w:r w:rsidR="00D63783" w:rsidRPr="00B56DE5">
        <w:rPr>
          <w:rFonts w:ascii="Times New Roman" w:hAnsi="Times New Roman" w:cs="Times New Roman"/>
          <w:sz w:val="24"/>
          <w:szCs w:val="24"/>
        </w:rPr>
        <w:t xml:space="preserve">/2/2012 and that an application for </w:t>
      </w:r>
      <w:r w:rsidRPr="00B56DE5">
        <w:rPr>
          <w:rFonts w:ascii="Times New Roman" w:hAnsi="Times New Roman" w:cs="Times New Roman"/>
          <w:sz w:val="24"/>
          <w:szCs w:val="24"/>
        </w:rPr>
        <w:t>st</w:t>
      </w:r>
      <w:r w:rsidR="00D63783" w:rsidRPr="00B56DE5">
        <w:rPr>
          <w:rFonts w:ascii="Times New Roman" w:hAnsi="Times New Roman" w:cs="Times New Roman"/>
          <w:sz w:val="24"/>
          <w:szCs w:val="24"/>
        </w:rPr>
        <w:t xml:space="preserve">riking </w:t>
      </w:r>
      <w:r w:rsidR="00D63783" w:rsidRPr="00B56DE5">
        <w:rPr>
          <w:rFonts w:ascii="Times New Roman" w:hAnsi="Times New Roman" w:cs="Times New Roman"/>
          <w:sz w:val="24"/>
          <w:szCs w:val="24"/>
        </w:rPr>
        <w:t>his appeal has b</w:t>
      </w:r>
      <w:r w:rsidRPr="00B56DE5">
        <w:rPr>
          <w:rFonts w:ascii="Times New Roman" w:hAnsi="Times New Roman" w:cs="Times New Roman"/>
          <w:sz w:val="24"/>
          <w:szCs w:val="24"/>
        </w:rPr>
        <w:t>een</w:t>
      </w:r>
      <w:r w:rsidR="00DB33D5" w:rsidRPr="00B56DE5">
        <w:rPr>
          <w:rFonts w:ascii="Times New Roman" w:hAnsi="Times New Roman" w:cs="Times New Roman"/>
          <w:sz w:val="24"/>
          <w:szCs w:val="24"/>
        </w:rPr>
        <w:t xml:space="preserve"> filed on the  23</w:t>
      </w:r>
      <w:r w:rsidR="00DB33D5" w:rsidRPr="00B56DE5">
        <w:rPr>
          <w:rFonts w:ascii="Times New Roman" w:hAnsi="Times New Roman" w:cs="Times New Roman"/>
          <w:sz w:val="24"/>
          <w:szCs w:val="24"/>
          <w:vertAlign w:val="superscript"/>
        </w:rPr>
        <w:t>rd</w:t>
      </w:r>
      <w:r w:rsidR="00DB33D5" w:rsidRPr="00B56DE5">
        <w:rPr>
          <w:rFonts w:ascii="Times New Roman" w:hAnsi="Times New Roman" w:cs="Times New Roman"/>
          <w:sz w:val="24"/>
          <w:szCs w:val="24"/>
        </w:rPr>
        <w:t xml:space="preserve"> /2/2012 as well as a supplementary affidavit and the applicant is put on </w:t>
      </w:r>
      <w:r w:rsidR="00D63783" w:rsidRPr="00B56DE5">
        <w:rPr>
          <w:rFonts w:ascii="Times New Roman" w:hAnsi="Times New Roman" w:cs="Times New Roman"/>
          <w:sz w:val="24"/>
          <w:szCs w:val="24"/>
        </w:rPr>
        <w:t xml:space="preserve"> notice to strike out his appeal on the ground that the letter requesting for</w:t>
      </w:r>
      <w:r w:rsidR="00DB33D5" w:rsidRPr="00B56DE5">
        <w:rPr>
          <w:rFonts w:ascii="Times New Roman" w:hAnsi="Times New Roman" w:cs="Times New Roman"/>
          <w:sz w:val="24"/>
          <w:szCs w:val="24"/>
        </w:rPr>
        <w:t xml:space="preserve">  </w:t>
      </w:r>
      <w:r w:rsidR="00D63783" w:rsidRPr="00B56DE5">
        <w:rPr>
          <w:rFonts w:ascii="Times New Roman" w:hAnsi="Times New Roman" w:cs="Times New Roman"/>
          <w:sz w:val="24"/>
          <w:szCs w:val="24"/>
        </w:rPr>
        <w:t>proceedings has not been served on them but he does not act until 18 days later</w:t>
      </w:r>
      <w:r w:rsidR="00DB33D5" w:rsidRPr="00B56DE5">
        <w:rPr>
          <w:rFonts w:ascii="Times New Roman" w:hAnsi="Times New Roman" w:cs="Times New Roman"/>
          <w:sz w:val="24"/>
          <w:szCs w:val="24"/>
        </w:rPr>
        <w:t xml:space="preserve"> </w:t>
      </w:r>
      <w:r w:rsidR="00D63783" w:rsidRPr="00B56DE5">
        <w:rPr>
          <w:rFonts w:ascii="Times New Roman" w:hAnsi="Times New Roman" w:cs="Times New Roman"/>
          <w:sz w:val="24"/>
          <w:szCs w:val="24"/>
        </w:rPr>
        <w:t>when he files an application for extending time to serve the letter requesting for proceedings onto the respondent and this was even after court has served conferencing directions on the striking out application.”</w:t>
      </w:r>
      <w:r w:rsidR="00D63783" w:rsidRPr="00B56DE5">
        <w:rPr>
          <w:rStyle w:val="Bodytext9NotItalic"/>
          <w:rFonts w:ascii="Times New Roman" w:hAnsi="Times New Roman" w:cs="Times New Roman"/>
          <w:sz w:val="24"/>
          <w:szCs w:val="24"/>
        </w:rPr>
        <w:t xml:space="preserve"> (Sic) Court further stated that </w:t>
      </w:r>
      <w:r w:rsidR="00D63783" w:rsidRPr="00B56DE5">
        <w:rPr>
          <w:rFonts w:ascii="Times New Roman" w:hAnsi="Times New Roman" w:cs="Times New Roman"/>
          <w:sz w:val="24"/>
          <w:szCs w:val="24"/>
        </w:rPr>
        <w:t xml:space="preserve">“I do not take this simply as the mistake or tardiness of the counsel but, I must say that the applicant himself contributed to this mistake and he was </w:t>
      </w:r>
      <w:r w:rsidR="00D63783" w:rsidRPr="00B56DE5">
        <w:rPr>
          <w:rFonts w:ascii="Times New Roman" w:hAnsi="Times New Roman" w:cs="Times New Roman"/>
          <w:sz w:val="24"/>
          <w:szCs w:val="24"/>
        </w:rPr>
        <w:t xml:space="preserve">negligent, not serious and is therefore guilty of dilatory conduct. </w:t>
      </w:r>
      <w:r w:rsidR="00D63783" w:rsidRPr="00B56DE5">
        <w:rPr>
          <w:rFonts w:ascii="Times New Roman" w:hAnsi="Times New Roman" w:cs="Times New Roman"/>
          <w:sz w:val="24"/>
          <w:szCs w:val="24"/>
        </w:rPr>
        <w:t>You cannot sit on your rights even when you see a real threat at your nose. I see no where in his affidavit where he put pressure on his counsel upon learning of the striking out application or even the conferencing directions for striking out his applicat</w:t>
      </w:r>
      <w:r w:rsidR="00D63783" w:rsidRPr="00B56DE5">
        <w:rPr>
          <w:rFonts w:ascii="Times New Roman" w:hAnsi="Times New Roman" w:cs="Times New Roman"/>
          <w:sz w:val="24"/>
          <w:szCs w:val="24"/>
        </w:rPr>
        <w:t>ion. If he never got to k</w:t>
      </w:r>
      <w:r w:rsidR="0008615E" w:rsidRPr="00B56DE5">
        <w:rPr>
          <w:rFonts w:ascii="Times New Roman" w:hAnsi="Times New Roman" w:cs="Times New Roman"/>
          <w:sz w:val="24"/>
          <w:szCs w:val="24"/>
        </w:rPr>
        <w:t>n</w:t>
      </w:r>
      <w:r w:rsidR="00D63783" w:rsidRPr="00B56DE5">
        <w:rPr>
          <w:rFonts w:ascii="Times New Roman" w:hAnsi="Times New Roman" w:cs="Times New Roman"/>
          <w:sz w:val="24"/>
          <w:szCs w:val="24"/>
        </w:rPr>
        <w:t xml:space="preserve">ow about them then surely he was negligent and he slept </w:t>
      </w:r>
      <w:r w:rsidR="00D63783" w:rsidRPr="00B56DE5">
        <w:rPr>
          <w:rFonts w:ascii="Times New Roman" w:hAnsi="Times New Roman" w:cs="Times New Roman"/>
          <w:sz w:val="24"/>
          <w:szCs w:val="24"/>
        </w:rPr>
        <w:t>and was leaving everything to his counsel. He has not demonstrated that he was on toe with his advocate in ensuring that everything was being done diligently. I shall th</w:t>
      </w:r>
      <w:r w:rsidR="00D63783" w:rsidRPr="00B56DE5">
        <w:rPr>
          <w:rFonts w:ascii="Times New Roman" w:hAnsi="Times New Roman" w:cs="Times New Roman"/>
          <w:sz w:val="24"/>
          <w:szCs w:val="24"/>
        </w:rPr>
        <w:t>erefore want to distinguish this applicant from one who is vigilant.”</w:t>
      </w:r>
    </w:p>
    <w:p w:rsidR="00F915CC" w:rsidRPr="00B56DE5" w:rsidRDefault="00D63783" w:rsidP="00B56DE5">
      <w:pPr>
        <w:pStyle w:val="BodyText1"/>
        <w:shd w:val="clear" w:color="auto" w:fill="auto"/>
        <w:spacing w:line="360" w:lineRule="auto"/>
        <w:ind w:left="580" w:right="20" w:firstLine="0"/>
        <w:rPr>
          <w:rFonts w:ascii="Times New Roman" w:hAnsi="Times New Roman" w:cs="Times New Roman"/>
          <w:sz w:val="24"/>
          <w:szCs w:val="24"/>
        </w:rPr>
      </w:pPr>
      <w:r w:rsidRPr="00B56DE5">
        <w:rPr>
          <w:rFonts w:ascii="Times New Roman" w:hAnsi="Times New Roman" w:cs="Times New Roman"/>
          <w:sz w:val="24"/>
          <w:szCs w:val="24"/>
        </w:rPr>
        <w:t xml:space="preserve">The applicant contended that the procedure and timelines for filing a Memorandum of Appeal as set out in the law must be followed. That for </w:t>
      </w:r>
      <w:r w:rsidRPr="00B56DE5">
        <w:rPr>
          <w:rFonts w:ascii="Times New Roman" w:hAnsi="Times New Roman" w:cs="Times New Roman"/>
          <w:sz w:val="24"/>
          <w:szCs w:val="24"/>
        </w:rPr>
        <w:t xml:space="preserve">Election Petitions, a Notice of Appeal is </w:t>
      </w:r>
      <w:r w:rsidRPr="00B56DE5">
        <w:rPr>
          <w:rFonts w:ascii="Times New Roman" w:hAnsi="Times New Roman" w:cs="Times New Roman"/>
          <w:sz w:val="24"/>
          <w:szCs w:val="24"/>
        </w:rPr>
        <w:t>filed within 7 days from the date of judgment and the Memorandum of Appeal is filed within 7 days from the date of the filing of the Notice of Appeal. The Record of Appeal is then filed 30,-d</w:t>
      </w:r>
      <w:r w:rsidR="0008615E" w:rsidRPr="00B56DE5">
        <w:rPr>
          <w:rFonts w:ascii="Times New Roman" w:hAnsi="Times New Roman" w:cs="Times New Roman"/>
          <w:sz w:val="24"/>
          <w:szCs w:val="24"/>
        </w:rPr>
        <w:t>a</w:t>
      </w:r>
      <w:r w:rsidRPr="00B56DE5">
        <w:rPr>
          <w:rFonts w:ascii="Times New Roman" w:hAnsi="Times New Roman" w:cs="Times New Roman"/>
          <w:sz w:val="24"/>
          <w:szCs w:val="24"/>
        </w:rPr>
        <w:t>ys after the filing of the Memorandum of Appeal. However, in th</w:t>
      </w:r>
      <w:r w:rsidRPr="00B56DE5">
        <w:rPr>
          <w:rFonts w:ascii="Times New Roman" w:hAnsi="Times New Roman" w:cs="Times New Roman"/>
          <w:sz w:val="24"/>
          <w:szCs w:val="24"/>
        </w:rPr>
        <w:t xml:space="preserve">e </w:t>
      </w:r>
      <w:r w:rsidR="0008615E" w:rsidRPr="00B56DE5">
        <w:rPr>
          <w:rFonts w:ascii="Times New Roman" w:hAnsi="Times New Roman" w:cs="Times New Roman"/>
          <w:sz w:val="24"/>
          <w:szCs w:val="24"/>
        </w:rPr>
        <w:t>instant</w:t>
      </w:r>
      <w:r w:rsidRPr="00B56DE5">
        <w:rPr>
          <w:rFonts w:ascii="Times New Roman" w:hAnsi="Times New Roman" w:cs="Times New Roman"/>
          <w:sz w:val="24"/>
          <w:szCs w:val="24"/>
        </w:rPr>
        <w:t xml:space="preserve"> case; judgment was delivered on 2</w:t>
      </w:r>
      <w:r w:rsidR="0008615E" w:rsidRPr="00B56DE5">
        <w:rPr>
          <w:rFonts w:ascii="Times New Roman" w:hAnsi="Times New Roman" w:cs="Times New Roman"/>
          <w:sz w:val="24"/>
          <w:szCs w:val="24"/>
        </w:rPr>
        <w:t>4</w:t>
      </w:r>
      <w:r w:rsidR="0008615E"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June 2016; the </w:t>
      </w:r>
      <w:r w:rsidR="0008615E" w:rsidRPr="00B56DE5">
        <w:rPr>
          <w:rFonts w:ascii="Times New Roman" w:hAnsi="Times New Roman" w:cs="Times New Roman"/>
          <w:sz w:val="24"/>
          <w:szCs w:val="24"/>
        </w:rPr>
        <w:t xml:space="preserve">respondent files the notice of </w:t>
      </w:r>
      <w:r w:rsidR="0008615E" w:rsidRPr="00B56DE5">
        <w:rPr>
          <w:rStyle w:val="Bodytext11pt"/>
          <w:rFonts w:ascii="Times New Roman" w:hAnsi="Times New Roman" w:cs="Times New Roman"/>
          <w:sz w:val="24"/>
          <w:szCs w:val="24"/>
        </w:rPr>
        <w:t>Appeal</w:t>
      </w:r>
      <w:r w:rsidRPr="00B56DE5">
        <w:rPr>
          <w:rFonts w:ascii="Times New Roman" w:hAnsi="Times New Roman" w:cs="Times New Roman"/>
          <w:sz w:val="24"/>
          <w:szCs w:val="24"/>
        </w:rPr>
        <w:t xml:space="preserve"> on the same day. The Memorandum of Appeal was </w:t>
      </w:r>
      <w:r w:rsidR="0008615E" w:rsidRPr="00B56DE5">
        <w:rPr>
          <w:rFonts w:ascii="Times New Roman" w:hAnsi="Times New Roman" w:cs="Times New Roman"/>
          <w:sz w:val="24"/>
          <w:szCs w:val="24"/>
        </w:rPr>
        <w:t>filed on the 5</w:t>
      </w:r>
      <w:r w:rsidR="0008615E" w:rsidRPr="00B56DE5">
        <w:rPr>
          <w:rFonts w:ascii="Times New Roman" w:hAnsi="Times New Roman" w:cs="Times New Roman"/>
          <w:sz w:val="24"/>
          <w:szCs w:val="24"/>
          <w:vertAlign w:val="superscript"/>
        </w:rPr>
        <w:t>th</w:t>
      </w:r>
      <w:r w:rsidR="0008615E" w:rsidRPr="00B56DE5">
        <w:rPr>
          <w:rFonts w:ascii="Times New Roman" w:hAnsi="Times New Roman" w:cs="Times New Roman"/>
          <w:sz w:val="24"/>
          <w:szCs w:val="24"/>
        </w:rPr>
        <w:t xml:space="preserve"> </w:t>
      </w:r>
      <w:proofErr w:type="spellStart"/>
      <w:proofErr w:type="gramStart"/>
      <w:r w:rsidR="0008615E" w:rsidRPr="00B56DE5">
        <w:rPr>
          <w:rFonts w:ascii="Times New Roman" w:hAnsi="Times New Roman" w:cs="Times New Roman"/>
          <w:sz w:val="24"/>
          <w:szCs w:val="24"/>
        </w:rPr>
        <w:t>july</w:t>
      </w:r>
      <w:proofErr w:type="spellEnd"/>
      <w:proofErr w:type="gramEnd"/>
      <w:r w:rsidR="0008615E" w:rsidRPr="00B56DE5">
        <w:rPr>
          <w:rFonts w:ascii="Times New Roman" w:hAnsi="Times New Roman" w:cs="Times New Roman"/>
          <w:sz w:val="24"/>
          <w:szCs w:val="24"/>
        </w:rPr>
        <w:t xml:space="preserve"> </w:t>
      </w:r>
      <w:r w:rsidRPr="00B56DE5">
        <w:rPr>
          <w:rFonts w:ascii="Times New Roman" w:hAnsi="Times New Roman" w:cs="Times New Roman"/>
          <w:sz w:val="24"/>
          <w:szCs w:val="24"/>
        </w:rPr>
        <w:t>2016 which was out of time as it should have been filed on the 1</w:t>
      </w:r>
      <w:r w:rsidRPr="00B56DE5">
        <w:rPr>
          <w:rFonts w:ascii="Times New Roman" w:hAnsi="Times New Roman" w:cs="Times New Roman"/>
          <w:sz w:val="24"/>
          <w:szCs w:val="24"/>
          <w:vertAlign w:val="superscript"/>
        </w:rPr>
        <w:t>st</w:t>
      </w:r>
      <w:r w:rsidRPr="00B56DE5">
        <w:rPr>
          <w:rFonts w:ascii="Times New Roman" w:hAnsi="Times New Roman" w:cs="Times New Roman"/>
          <w:sz w:val="24"/>
          <w:szCs w:val="24"/>
        </w:rPr>
        <w:t xml:space="preserve"> of July 2016.</w:t>
      </w:r>
    </w:p>
    <w:p w:rsidR="00F915CC" w:rsidRPr="00B56DE5" w:rsidRDefault="00F915CC" w:rsidP="00B56DE5">
      <w:pPr>
        <w:framePr w:h="1200" w:hSpace="3082" w:wrap="notBeside" w:vAnchor="text" w:hAnchor="text" w:x="4422" w:y="1"/>
        <w:spacing w:line="360" w:lineRule="auto"/>
        <w:jc w:val="both"/>
        <w:rPr>
          <w:rFonts w:ascii="Times New Roman" w:hAnsi="Times New Roman" w:cs="Times New Roman"/>
        </w:rPr>
      </w:pPr>
    </w:p>
    <w:p w:rsidR="00F915CC" w:rsidRPr="00B56DE5" w:rsidRDefault="00D63783" w:rsidP="00B56DE5">
      <w:pPr>
        <w:spacing w:line="360" w:lineRule="auto"/>
        <w:jc w:val="both"/>
        <w:rPr>
          <w:rFonts w:ascii="Times New Roman" w:hAnsi="Times New Roman" w:cs="Times New Roman"/>
        </w:rPr>
      </w:pPr>
      <w:r w:rsidRPr="00B56DE5">
        <w:rPr>
          <w:rFonts w:ascii="Times New Roman" w:hAnsi="Times New Roman" w:cs="Times New Roman"/>
        </w:rPr>
        <w:br w:type="page"/>
      </w:r>
    </w:p>
    <w:p w:rsidR="00F915CC" w:rsidRPr="00B56DE5" w:rsidRDefault="00D63783" w:rsidP="00B56DE5">
      <w:pPr>
        <w:spacing w:line="360" w:lineRule="auto"/>
        <w:jc w:val="both"/>
        <w:rPr>
          <w:rFonts w:ascii="Times New Roman" w:hAnsi="Times New Roman" w:cs="Times New Roman"/>
        </w:rPr>
      </w:pPr>
      <w:r w:rsidRPr="00B56DE5">
        <w:rPr>
          <w:rFonts w:ascii="Times New Roman" w:hAnsi="Times New Roman" w:cs="Times New Roman"/>
        </w:rPr>
        <w:lastRenderedPageBreak/>
        <w:t xml:space="preserve">In the instant case, </w:t>
      </w:r>
      <w:r w:rsidRPr="00B56DE5">
        <w:rPr>
          <w:rStyle w:val="Bodytext9pt"/>
          <w:rFonts w:ascii="Times New Roman" w:hAnsi="Times New Roman" w:cs="Times New Roman"/>
          <w:sz w:val="24"/>
          <w:szCs w:val="24"/>
        </w:rPr>
        <w:t xml:space="preserve">the </w:t>
      </w:r>
      <w:r w:rsidRPr="00B56DE5">
        <w:rPr>
          <w:rFonts w:ascii="Times New Roman" w:hAnsi="Times New Roman" w:cs="Times New Roman"/>
        </w:rPr>
        <w:t xml:space="preserve">respondent failed to take an essential step in the proceedings by filing a Memorandum of Appeal out of time prescribed by the </w:t>
      </w:r>
      <w:r w:rsidRPr="00B56DE5">
        <w:rPr>
          <w:rFonts w:ascii="Times New Roman" w:hAnsi="Times New Roman" w:cs="Times New Roman"/>
        </w:rPr>
        <w:t xml:space="preserve">law. In the case of </w:t>
      </w:r>
      <w:proofErr w:type="spellStart"/>
      <w:r w:rsidRPr="00B56DE5">
        <w:rPr>
          <w:rStyle w:val="Bodytext105pt"/>
          <w:rFonts w:ascii="Times New Roman" w:hAnsi="Times New Roman" w:cs="Times New Roman"/>
          <w:sz w:val="24"/>
          <w:szCs w:val="24"/>
        </w:rPr>
        <w:t>Utex</w:t>
      </w:r>
      <w:proofErr w:type="spellEnd"/>
      <w:r w:rsidRPr="00B56DE5">
        <w:rPr>
          <w:rStyle w:val="Bodytext105pt"/>
          <w:rFonts w:ascii="Times New Roman" w:hAnsi="Times New Roman" w:cs="Times New Roman"/>
          <w:sz w:val="24"/>
          <w:szCs w:val="24"/>
        </w:rPr>
        <w:t xml:space="preserve"> Industries Ltd V Attorney General SCCA No.52 of 1995, </w:t>
      </w:r>
      <w:r w:rsidRPr="00B56DE5">
        <w:rPr>
          <w:rFonts w:ascii="Times New Roman" w:hAnsi="Times New Roman" w:cs="Times New Roman"/>
        </w:rPr>
        <w:t>Court stated that “</w:t>
      </w:r>
      <w:r w:rsidRPr="00B56DE5">
        <w:rPr>
          <w:rStyle w:val="BodytextItalic0"/>
          <w:rFonts w:ascii="Times New Roman" w:hAnsi="Times New Roman" w:cs="Times New Roman"/>
          <w:sz w:val="24"/>
          <w:szCs w:val="24"/>
        </w:rPr>
        <w:t>taking an essential step is the performance of an act</w:t>
      </w:r>
      <w:r w:rsidR="00E7520E" w:rsidRPr="00B56DE5">
        <w:rPr>
          <w:rStyle w:val="BodytextItalic0"/>
          <w:rFonts w:ascii="Times New Roman" w:hAnsi="Times New Roman" w:cs="Times New Roman"/>
          <w:sz w:val="24"/>
          <w:szCs w:val="24"/>
        </w:rPr>
        <w:t xml:space="preserve"> </w:t>
      </w:r>
      <w:r w:rsidRPr="00B56DE5">
        <w:rPr>
          <w:rFonts w:ascii="Times New Roman" w:hAnsi="Times New Roman" w:cs="Times New Roman"/>
        </w:rPr>
        <w:t>by a party whose duty is to perform that fundamentally necessary action</w:t>
      </w:r>
      <w:r w:rsidR="00E7520E" w:rsidRPr="00B56DE5">
        <w:rPr>
          <w:rFonts w:ascii="Times New Roman" w:hAnsi="Times New Roman" w:cs="Times New Roman"/>
        </w:rPr>
        <w:t xml:space="preserve"> </w:t>
      </w:r>
      <w:r w:rsidRPr="00B56DE5">
        <w:rPr>
          <w:rFonts w:ascii="Times New Roman" w:hAnsi="Times New Roman" w:cs="Times New Roman"/>
        </w:rPr>
        <w:t>demanded by the legal process, s</w:t>
      </w:r>
      <w:r w:rsidRPr="00B56DE5">
        <w:rPr>
          <w:rFonts w:ascii="Times New Roman" w:hAnsi="Times New Roman" w:cs="Times New Roman"/>
        </w:rPr>
        <w:t>o that subject to permission by court, if the action is not performed by law prescribed</w:t>
      </w:r>
      <w:r w:rsidRPr="00B56DE5">
        <w:rPr>
          <w:rStyle w:val="Bodytext10105pt"/>
          <w:rFonts w:ascii="Times New Roman" w:hAnsi="Times New Roman" w:cs="Times New Roman"/>
          <w:i w:val="0"/>
          <w:iCs w:val="0"/>
          <w:sz w:val="24"/>
          <w:szCs w:val="24"/>
        </w:rPr>
        <w:t xml:space="preserve">, </w:t>
      </w:r>
      <w:r w:rsidRPr="00B56DE5">
        <w:rPr>
          <w:rFonts w:ascii="Times New Roman" w:hAnsi="Times New Roman" w:cs="Times New Roman"/>
        </w:rPr>
        <w:t>then whatever legal process has been done before becomes a nullity, as against the party who has the duty to perform that act".</w:t>
      </w:r>
    </w:p>
    <w:p w:rsidR="00F915CC" w:rsidRPr="00B56DE5" w:rsidRDefault="00D63783" w:rsidP="00B56DE5">
      <w:pPr>
        <w:pStyle w:val="BodyText1"/>
        <w:shd w:val="clear" w:color="auto" w:fill="auto"/>
        <w:spacing w:after="453" w:line="360" w:lineRule="auto"/>
        <w:ind w:left="20" w:right="40" w:firstLine="0"/>
        <w:rPr>
          <w:rFonts w:ascii="Times New Roman" w:hAnsi="Times New Roman" w:cs="Times New Roman"/>
          <w:sz w:val="24"/>
          <w:szCs w:val="24"/>
        </w:rPr>
      </w:pPr>
      <w:r w:rsidRPr="00B56DE5">
        <w:rPr>
          <w:rFonts w:ascii="Times New Roman" w:hAnsi="Times New Roman" w:cs="Times New Roman"/>
          <w:sz w:val="24"/>
          <w:szCs w:val="24"/>
        </w:rPr>
        <w:t xml:space="preserve">In the case of an Election Petition, the intending appellant has even a higher </w:t>
      </w:r>
      <w:r w:rsidRPr="00B56DE5">
        <w:rPr>
          <w:rFonts w:ascii="Times New Roman" w:hAnsi="Times New Roman" w:cs="Times New Roman"/>
          <w:sz w:val="24"/>
          <w:szCs w:val="24"/>
        </w:rPr>
        <w:t>duty to promptly take all the necessary steps so that the appeal is heard and determined as quickly as possible because matters regarding Election Petitions are supposed to b</w:t>
      </w:r>
      <w:r w:rsidRPr="00B56DE5">
        <w:rPr>
          <w:rFonts w:ascii="Times New Roman" w:hAnsi="Times New Roman" w:cs="Times New Roman"/>
          <w:sz w:val="24"/>
          <w:szCs w:val="24"/>
        </w:rPr>
        <w:t xml:space="preserve">e heard expeditiously as required by </w:t>
      </w:r>
      <w:r w:rsidRPr="00B56DE5">
        <w:rPr>
          <w:rStyle w:val="Bodytext105pt"/>
          <w:rFonts w:ascii="Times New Roman" w:hAnsi="Times New Roman" w:cs="Times New Roman"/>
          <w:sz w:val="24"/>
          <w:szCs w:val="24"/>
        </w:rPr>
        <w:t xml:space="preserve">Article 140(1) </w:t>
      </w:r>
      <w:r w:rsidRPr="00B56DE5">
        <w:rPr>
          <w:rFonts w:ascii="Times New Roman" w:hAnsi="Times New Roman" w:cs="Times New Roman"/>
          <w:sz w:val="24"/>
          <w:szCs w:val="24"/>
        </w:rPr>
        <w:t xml:space="preserve">and </w:t>
      </w:r>
      <w:r w:rsidRPr="00B56DE5">
        <w:rPr>
          <w:rStyle w:val="Bodytext105pt"/>
          <w:rFonts w:ascii="Times New Roman" w:hAnsi="Times New Roman" w:cs="Times New Roman"/>
          <w:sz w:val="24"/>
          <w:szCs w:val="24"/>
        </w:rPr>
        <w:t xml:space="preserve">(2) </w:t>
      </w:r>
      <w:r w:rsidRPr="00B56DE5">
        <w:rPr>
          <w:rFonts w:ascii="Times New Roman" w:hAnsi="Times New Roman" w:cs="Times New Roman"/>
          <w:sz w:val="24"/>
          <w:szCs w:val="24"/>
        </w:rPr>
        <w:t xml:space="preserve">of the Constitution which requirement and wording are reproduced in similar terms in Sections 63(2) and 66(2) and (4) of the Parliamentary Elections Act </w:t>
      </w:r>
      <w:r w:rsidRPr="00B56DE5">
        <w:rPr>
          <w:rFonts w:ascii="Times New Roman" w:hAnsi="Times New Roman" w:cs="Times New Roman"/>
          <w:sz w:val="24"/>
          <w:szCs w:val="24"/>
        </w:rPr>
        <w:t xml:space="preserve"> and Rule 33 of the Parliamentary </w:t>
      </w:r>
      <w:r w:rsidRPr="00B56DE5">
        <w:rPr>
          <w:rFonts w:ascii="Times New Roman" w:hAnsi="Times New Roman" w:cs="Times New Roman"/>
          <w:sz w:val="24"/>
          <w:szCs w:val="24"/>
        </w:rPr>
        <w:t>Elections (Election Petitions) Rules. Section 66 specifically enjoins this Court to hear and determine an appeal expeditiously and may, for that purpose suspend any other matter pending before it.</w:t>
      </w:r>
    </w:p>
    <w:p w:rsidR="00F915CC" w:rsidRPr="00B56DE5" w:rsidRDefault="00D63783" w:rsidP="00B56DE5">
      <w:pPr>
        <w:pStyle w:val="BodyText1"/>
        <w:shd w:val="clear" w:color="auto" w:fill="auto"/>
        <w:spacing w:after="267" w:line="360" w:lineRule="auto"/>
        <w:ind w:right="40" w:firstLine="0"/>
        <w:rPr>
          <w:rFonts w:ascii="Times New Roman" w:hAnsi="Times New Roman" w:cs="Times New Roman"/>
          <w:sz w:val="24"/>
          <w:szCs w:val="24"/>
        </w:rPr>
      </w:pPr>
      <w:r w:rsidRPr="00B56DE5">
        <w:rPr>
          <w:rFonts w:ascii="Times New Roman" w:hAnsi="Times New Roman" w:cs="Times New Roman"/>
          <w:sz w:val="24"/>
          <w:szCs w:val="24"/>
        </w:rPr>
        <w:t>Rule 4(a) of the Judicature (Court of Appeal Rules) Directi</w:t>
      </w:r>
      <w:r w:rsidRPr="00B56DE5">
        <w:rPr>
          <w:rFonts w:ascii="Times New Roman" w:hAnsi="Times New Roman" w:cs="Times New Roman"/>
          <w:sz w:val="24"/>
          <w:szCs w:val="24"/>
        </w:rPr>
        <w:t>ons</w:t>
      </w:r>
    </w:p>
    <w:p w:rsidR="00F915CC" w:rsidRPr="00B56DE5" w:rsidRDefault="00D63783" w:rsidP="00B56DE5">
      <w:pPr>
        <w:pStyle w:val="Bodytext100"/>
        <w:shd w:val="clear" w:color="auto" w:fill="auto"/>
        <w:spacing w:after="262" w:line="360" w:lineRule="auto"/>
        <w:ind w:right="40" w:firstLine="0"/>
        <w:jc w:val="both"/>
        <w:rPr>
          <w:rFonts w:ascii="Times New Roman" w:hAnsi="Times New Roman" w:cs="Times New Roman"/>
          <w:sz w:val="24"/>
          <w:szCs w:val="24"/>
        </w:rPr>
      </w:pPr>
      <w:r w:rsidRPr="00B56DE5">
        <w:rPr>
          <w:rFonts w:ascii="Times New Roman" w:hAnsi="Times New Roman" w:cs="Times New Roman"/>
          <w:sz w:val="24"/>
          <w:szCs w:val="24"/>
        </w:rPr>
        <w:t>“Any period of time fixed by these Rules or by any decision</w:t>
      </w:r>
    </w:p>
    <w:p w:rsidR="00F915CC" w:rsidRPr="00B56DE5" w:rsidRDefault="00E7520E" w:rsidP="00B56DE5">
      <w:pPr>
        <w:pStyle w:val="Bodytext100"/>
        <w:shd w:val="clear" w:color="auto" w:fill="auto"/>
        <w:spacing w:after="0" w:line="360" w:lineRule="auto"/>
        <w:ind w:right="40" w:firstLine="0"/>
        <w:jc w:val="both"/>
        <w:rPr>
          <w:rFonts w:ascii="Times New Roman" w:hAnsi="Times New Roman" w:cs="Times New Roman"/>
          <w:sz w:val="24"/>
          <w:szCs w:val="24"/>
        </w:rPr>
        <w:sectPr w:rsidR="00F915CC" w:rsidRPr="00B56DE5">
          <w:footerReference w:type="even" r:id="rId10"/>
          <w:footerReference w:type="default" r:id="rId11"/>
          <w:pgSz w:w="12240" w:h="15840"/>
          <w:pgMar w:top="98" w:right="773" w:bottom="371" w:left="855" w:header="0" w:footer="3" w:gutter="0"/>
          <w:cols w:space="720"/>
          <w:noEndnote/>
          <w:titlePg/>
          <w:docGrid w:linePitch="360"/>
        </w:sectPr>
      </w:pPr>
      <w:r w:rsidRPr="00B56DE5">
        <w:rPr>
          <w:rFonts w:ascii="Times New Roman" w:hAnsi="Times New Roman" w:cs="Times New Roman"/>
          <w:sz w:val="24"/>
          <w:szCs w:val="24"/>
        </w:rPr>
        <w:t xml:space="preserve"> Of court for </w:t>
      </w:r>
      <w:r w:rsidR="00D63783" w:rsidRPr="00B56DE5">
        <w:rPr>
          <w:rFonts w:ascii="Times New Roman" w:hAnsi="Times New Roman" w:cs="Times New Roman"/>
          <w:sz w:val="24"/>
          <w:szCs w:val="24"/>
        </w:rPr>
        <w:t>doing any act shall be reckoned in accordance with the following provisions:-</w:t>
      </w:r>
    </w:p>
    <w:p w:rsidR="00F915CC" w:rsidRPr="00B56DE5" w:rsidRDefault="00D63783" w:rsidP="00B56DE5">
      <w:pPr>
        <w:pStyle w:val="Bodytext80"/>
        <w:shd w:val="clear" w:color="auto" w:fill="auto"/>
        <w:spacing w:before="0" w:after="176" w:line="360" w:lineRule="auto"/>
        <w:ind w:left="1040" w:right="660"/>
        <w:rPr>
          <w:rFonts w:ascii="Times New Roman" w:hAnsi="Times New Roman" w:cs="Times New Roman"/>
          <w:sz w:val="24"/>
          <w:szCs w:val="24"/>
        </w:rPr>
      </w:pPr>
      <w:r w:rsidRPr="00B56DE5">
        <w:rPr>
          <w:rFonts w:ascii="Times New Roman" w:hAnsi="Times New Roman" w:cs="Times New Roman"/>
          <w:sz w:val="24"/>
          <w:szCs w:val="24"/>
        </w:rPr>
        <w:lastRenderedPageBreak/>
        <w:t>(</w:t>
      </w:r>
      <w:proofErr w:type="gramStart"/>
      <w:r w:rsidRPr="00B56DE5">
        <w:rPr>
          <w:rFonts w:ascii="Times New Roman" w:hAnsi="Times New Roman" w:cs="Times New Roman"/>
          <w:sz w:val="24"/>
          <w:szCs w:val="24"/>
        </w:rPr>
        <w:t>a</w:t>
      </w:r>
      <w:proofErr w:type="gramEnd"/>
      <w:r w:rsidRPr="00B56DE5">
        <w:rPr>
          <w:rFonts w:ascii="Times New Roman" w:hAnsi="Times New Roman" w:cs="Times New Roman"/>
          <w:sz w:val="24"/>
          <w:szCs w:val="24"/>
        </w:rPr>
        <w:t>) A per</w:t>
      </w:r>
      <w:r w:rsidRPr="00B56DE5">
        <w:rPr>
          <w:rFonts w:ascii="Times New Roman" w:hAnsi="Times New Roman" w:cs="Times New Roman"/>
          <w:sz w:val="24"/>
          <w:szCs w:val="24"/>
        </w:rPr>
        <w:t>iod of days from the happening of an event or the doing of any act or thing shall be taken to be exclusive of the day on which the event happens or that act or thing is done”</w:t>
      </w:r>
    </w:p>
    <w:p w:rsidR="00F915CC" w:rsidRPr="00B56DE5" w:rsidRDefault="00D63783" w:rsidP="00B56DE5">
      <w:pPr>
        <w:pStyle w:val="BodyText1"/>
        <w:shd w:val="clear" w:color="auto" w:fill="auto"/>
        <w:spacing w:after="176" w:line="360" w:lineRule="auto"/>
        <w:ind w:left="20" w:right="400" w:firstLine="540"/>
        <w:rPr>
          <w:rFonts w:ascii="Times New Roman" w:hAnsi="Times New Roman" w:cs="Times New Roman"/>
          <w:sz w:val="24"/>
          <w:szCs w:val="24"/>
        </w:rPr>
      </w:pPr>
      <w:r w:rsidRPr="00B56DE5">
        <w:rPr>
          <w:rFonts w:ascii="Times New Roman" w:hAnsi="Times New Roman" w:cs="Times New Roman"/>
          <w:sz w:val="24"/>
          <w:szCs w:val="24"/>
        </w:rPr>
        <w:t xml:space="preserve">The position is therefore that the date of filing of the Notice of Appeal is </w:t>
      </w:r>
      <w:r w:rsidRPr="00B56DE5">
        <w:rPr>
          <w:rFonts w:ascii="Times New Roman" w:hAnsi="Times New Roman" w:cs="Times New Roman"/>
          <w:sz w:val="24"/>
          <w:szCs w:val="24"/>
        </w:rPr>
        <w:t xml:space="preserve">excluded when computing the seven (7) days within which a Memorandum </w:t>
      </w:r>
      <w:proofErr w:type="gramStart"/>
      <w:r w:rsidRPr="00B56DE5">
        <w:rPr>
          <w:rFonts w:ascii="Times New Roman" w:hAnsi="Times New Roman" w:cs="Times New Roman"/>
          <w:sz w:val="24"/>
          <w:szCs w:val="24"/>
        </w:rPr>
        <w:t xml:space="preserve">of </w:t>
      </w:r>
      <w:r w:rsidRPr="00B56DE5">
        <w:rPr>
          <w:rFonts w:ascii="Times New Roman" w:hAnsi="Times New Roman" w:cs="Times New Roman"/>
          <w:sz w:val="24"/>
          <w:szCs w:val="24"/>
        </w:rPr>
        <w:t xml:space="preserve"> Appeal</w:t>
      </w:r>
      <w:proofErr w:type="gramEnd"/>
      <w:r w:rsidRPr="00B56DE5">
        <w:rPr>
          <w:rFonts w:ascii="Times New Roman" w:hAnsi="Times New Roman" w:cs="Times New Roman"/>
          <w:sz w:val="24"/>
          <w:szCs w:val="24"/>
        </w:rPr>
        <w:t xml:space="preserve"> has to be filed in Court.</w:t>
      </w:r>
    </w:p>
    <w:p w:rsidR="00F915CC" w:rsidRPr="00B56DE5" w:rsidRDefault="00D63783" w:rsidP="00B56DE5">
      <w:pPr>
        <w:pStyle w:val="BodyText1"/>
        <w:shd w:val="clear" w:color="auto" w:fill="auto"/>
        <w:spacing w:after="184" w:line="360" w:lineRule="auto"/>
        <w:ind w:left="20" w:right="660" w:firstLine="540"/>
        <w:rPr>
          <w:rFonts w:ascii="Times New Roman" w:hAnsi="Times New Roman" w:cs="Times New Roman"/>
          <w:sz w:val="24"/>
          <w:szCs w:val="24"/>
        </w:rPr>
      </w:pPr>
      <w:r w:rsidRPr="00B56DE5">
        <w:rPr>
          <w:rFonts w:ascii="Times New Roman" w:hAnsi="Times New Roman" w:cs="Times New Roman"/>
          <w:sz w:val="24"/>
          <w:szCs w:val="24"/>
        </w:rPr>
        <w:t>The respondent argued that the Notice of Appeal was lodged on the 28</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of June 2016 and the 7 days started running on the 29</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of June 2016 until 5</w:t>
      </w:r>
      <w:r w:rsidRPr="00B56DE5">
        <w:rPr>
          <w:rFonts w:ascii="Times New Roman" w:hAnsi="Times New Roman" w:cs="Times New Roman"/>
          <w:sz w:val="24"/>
          <w:szCs w:val="24"/>
          <w:vertAlign w:val="superscript"/>
        </w:rPr>
        <w:t>t</w:t>
      </w:r>
      <w:r w:rsidRPr="00B56DE5">
        <w:rPr>
          <w:rFonts w:ascii="Times New Roman" w:hAnsi="Times New Roman" w:cs="Times New Roman"/>
          <w:sz w:val="24"/>
          <w:szCs w:val="24"/>
          <w:vertAlign w:val="superscript"/>
        </w:rPr>
        <w:t>h</w:t>
      </w:r>
      <w:r w:rsidRPr="00B56DE5">
        <w:rPr>
          <w:rFonts w:ascii="Times New Roman" w:hAnsi="Times New Roman" w:cs="Times New Roman"/>
          <w:sz w:val="24"/>
          <w:szCs w:val="24"/>
        </w:rPr>
        <w:t xml:space="preserve"> of July 2016 when the Memorandum of Appeal was filed and the same was filed within time. He maintained that he had taken all the essential steps in </w:t>
      </w:r>
      <w:proofErr w:type="gramStart"/>
      <w:r w:rsidRPr="00B56DE5">
        <w:rPr>
          <w:rFonts w:ascii="Times New Roman" w:hAnsi="Times New Roman" w:cs="Times New Roman"/>
          <w:sz w:val="24"/>
          <w:szCs w:val="24"/>
        </w:rPr>
        <w:t xml:space="preserve">the </w:t>
      </w:r>
      <w:r w:rsidRPr="00B56DE5">
        <w:rPr>
          <w:rStyle w:val="Bodytext11pt"/>
          <w:rFonts w:ascii="Times New Roman" w:hAnsi="Times New Roman" w:cs="Times New Roman"/>
          <w:sz w:val="24"/>
          <w:szCs w:val="24"/>
        </w:rPr>
        <w:t xml:space="preserve"> </w:t>
      </w:r>
      <w:r w:rsidRPr="00B56DE5">
        <w:rPr>
          <w:rFonts w:ascii="Times New Roman" w:hAnsi="Times New Roman" w:cs="Times New Roman"/>
          <w:sz w:val="24"/>
          <w:szCs w:val="24"/>
        </w:rPr>
        <w:t>prosecution</w:t>
      </w:r>
      <w:proofErr w:type="gramEnd"/>
      <w:r w:rsidRPr="00B56DE5">
        <w:rPr>
          <w:rFonts w:ascii="Times New Roman" w:hAnsi="Times New Roman" w:cs="Times New Roman"/>
          <w:sz w:val="24"/>
          <w:szCs w:val="24"/>
        </w:rPr>
        <w:t xml:space="preserve"> of Election Petition Appeal No.25 of 2016.</w:t>
      </w:r>
    </w:p>
    <w:p w:rsidR="00F915CC" w:rsidRPr="00B56DE5" w:rsidRDefault="00D63783" w:rsidP="00B56DE5">
      <w:pPr>
        <w:pStyle w:val="BodyText1"/>
        <w:shd w:val="clear" w:color="auto" w:fill="auto"/>
        <w:spacing w:after="180" w:line="360" w:lineRule="auto"/>
        <w:ind w:left="580" w:right="660" w:firstLine="0"/>
        <w:rPr>
          <w:rFonts w:ascii="Times New Roman" w:hAnsi="Times New Roman" w:cs="Times New Roman"/>
          <w:sz w:val="24"/>
          <w:szCs w:val="24"/>
        </w:rPr>
      </w:pPr>
      <w:r w:rsidRPr="00B56DE5">
        <w:rPr>
          <w:rStyle w:val="Bodytext105pt"/>
          <w:rFonts w:ascii="Times New Roman" w:hAnsi="Times New Roman" w:cs="Times New Roman"/>
          <w:sz w:val="24"/>
          <w:szCs w:val="24"/>
        </w:rPr>
        <w:t xml:space="preserve">Rule 30 </w:t>
      </w:r>
      <w:r w:rsidRPr="00B56DE5">
        <w:rPr>
          <w:rFonts w:ascii="Times New Roman" w:hAnsi="Times New Roman" w:cs="Times New Roman"/>
          <w:sz w:val="24"/>
          <w:szCs w:val="24"/>
        </w:rPr>
        <w:t>of the of the Parliamentary Election</w:t>
      </w:r>
      <w:r w:rsidRPr="00B56DE5">
        <w:rPr>
          <w:rFonts w:ascii="Times New Roman" w:hAnsi="Times New Roman" w:cs="Times New Roman"/>
          <w:sz w:val="24"/>
          <w:szCs w:val="24"/>
        </w:rPr>
        <w:t>s Rules requires the respondent to file the Memorandum of Appeal with the registrar of this Court in case where a written notice of appeal had been given within seven days after notice had been given.</w:t>
      </w:r>
    </w:p>
    <w:p w:rsidR="00F915CC" w:rsidRPr="00B56DE5" w:rsidRDefault="00E7520E" w:rsidP="00B56DE5">
      <w:pPr>
        <w:pStyle w:val="BodyText1"/>
        <w:shd w:val="clear" w:color="auto" w:fill="auto"/>
        <w:spacing w:line="360" w:lineRule="auto"/>
        <w:ind w:left="1040" w:hanging="1020"/>
        <w:rPr>
          <w:rFonts w:ascii="Times New Roman" w:hAnsi="Times New Roman" w:cs="Times New Roman"/>
          <w:sz w:val="24"/>
          <w:szCs w:val="24"/>
        </w:rPr>
      </w:pPr>
      <w:r w:rsidRPr="00B56DE5">
        <w:rPr>
          <w:rFonts w:ascii="Times New Roman" w:hAnsi="Times New Roman" w:cs="Times New Roman"/>
          <w:sz w:val="24"/>
          <w:szCs w:val="24"/>
        </w:rPr>
        <w:t xml:space="preserve">    </w:t>
      </w:r>
      <w:r w:rsidR="00D63783" w:rsidRPr="00B56DE5">
        <w:rPr>
          <w:rFonts w:ascii="Times New Roman" w:hAnsi="Times New Roman" w:cs="Times New Roman"/>
          <w:sz w:val="24"/>
          <w:szCs w:val="24"/>
        </w:rPr>
        <w:t xml:space="preserve">In paragraph 5 of the affidavit of the applicant in </w:t>
      </w:r>
      <w:r w:rsidR="00D63783" w:rsidRPr="00B56DE5">
        <w:rPr>
          <w:rFonts w:ascii="Times New Roman" w:hAnsi="Times New Roman" w:cs="Times New Roman"/>
          <w:sz w:val="24"/>
          <w:szCs w:val="24"/>
        </w:rPr>
        <w:t>support of the application, he</w:t>
      </w:r>
    </w:p>
    <w:p w:rsidR="00F915CC" w:rsidRPr="00B56DE5" w:rsidRDefault="00D63783" w:rsidP="00B56DE5">
      <w:pPr>
        <w:pStyle w:val="BodyText1"/>
        <w:shd w:val="clear" w:color="auto" w:fill="auto"/>
        <w:spacing w:line="360" w:lineRule="auto"/>
        <w:ind w:left="20" w:firstLine="540"/>
        <w:rPr>
          <w:rFonts w:ascii="Times New Roman" w:hAnsi="Times New Roman" w:cs="Times New Roman"/>
          <w:sz w:val="24"/>
          <w:szCs w:val="24"/>
        </w:rPr>
      </w:pPr>
      <w:proofErr w:type="gramStart"/>
      <w:r w:rsidRPr="00B56DE5">
        <w:rPr>
          <w:rFonts w:ascii="Times New Roman" w:hAnsi="Times New Roman" w:cs="Times New Roman"/>
          <w:sz w:val="24"/>
          <w:szCs w:val="24"/>
        </w:rPr>
        <w:t>attaches</w:t>
      </w:r>
      <w:proofErr w:type="gramEnd"/>
      <w:r w:rsidRPr="00B56DE5">
        <w:rPr>
          <w:rFonts w:ascii="Times New Roman" w:hAnsi="Times New Roman" w:cs="Times New Roman"/>
          <w:sz w:val="24"/>
          <w:szCs w:val="24"/>
        </w:rPr>
        <w:t xml:space="preserve"> as </w:t>
      </w:r>
      <w:proofErr w:type="spellStart"/>
      <w:r w:rsidRPr="00B56DE5">
        <w:rPr>
          <w:rFonts w:ascii="Times New Roman" w:hAnsi="Times New Roman" w:cs="Times New Roman"/>
          <w:sz w:val="24"/>
          <w:szCs w:val="24"/>
        </w:rPr>
        <w:t>Annexture</w:t>
      </w:r>
      <w:proofErr w:type="spellEnd"/>
      <w:r w:rsidRPr="00B56DE5">
        <w:rPr>
          <w:rFonts w:ascii="Times New Roman" w:hAnsi="Times New Roman" w:cs="Times New Roman"/>
          <w:sz w:val="24"/>
          <w:szCs w:val="24"/>
        </w:rPr>
        <w:t xml:space="preserve"> “C” a copy of the notice of appeal dated 24</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June 2016</w:t>
      </w:r>
    </w:p>
    <w:p w:rsidR="00F915CC" w:rsidRPr="00B56DE5" w:rsidRDefault="00D63783" w:rsidP="00B56DE5">
      <w:pPr>
        <w:pStyle w:val="BodyText1"/>
        <w:shd w:val="clear" w:color="auto" w:fill="auto"/>
        <w:spacing w:line="360" w:lineRule="auto"/>
        <w:ind w:left="20" w:firstLine="540"/>
        <w:rPr>
          <w:rFonts w:ascii="Times New Roman" w:hAnsi="Times New Roman" w:cs="Times New Roman"/>
          <w:sz w:val="24"/>
          <w:szCs w:val="24"/>
        </w:rPr>
      </w:pPr>
      <w:proofErr w:type="gramStart"/>
      <w:r w:rsidRPr="00B56DE5">
        <w:rPr>
          <w:rFonts w:ascii="Times New Roman" w:hAnsi="Times New Roman" w:cs="Times New Roman"/>
          <w:sz w:val="24"/>
          <w:szCs w:val="24"/>
        </w:rPr>
        <w:t>which</w:t>
      </w:r>
      <w:proofErr w:type="gramEnd"/>
      <w:r w:rsidRPr="00B56DE5">
        <w:rPr>
          <w:rFonts w:ascii="Times New Roman" w:hAnsi="Times New Roman" w:cs="Times New Roman"/>
          <w:sz w:val="24"/>
          <w:szCs w:val="24"/>
        </w:rPr>
        <w:t xml:space="preserve"> was filed in Court on the same date. The notice states that judgment</w:t>
      </w:r>
    </w:p>
    <w:p w:rsidR="00F915CC" w:rsidRPr="00B56DE5" w:rsidRDefault="00D63783" w:rsidP="00B56DE5">
      <w:pPr>
        <w:pStyle w:val="BodyText1"/>
        <w:shd w:val="clear" w:color="auto" w:fill="auto"/>
        <w:spacing w:line="360" w:lineRule="auto"/>
        <w:ind w:left="20" w:firstLine="540"/>
        <w:rPr>
          <w:rFonts w:ascii="Times New Roman" w:hAnsi="Times New Roman" w:cs="Times New Roman"/>
          <w:sz w:val="24"/>
          <w:szCs w:val="24"/>
        </w:rPr>
      </w:pPr>
      <w:proofErr w:type="gramStart"/>
      <w:r w:rsidRPr="00B56DE5">
        <w:rPr>
          <w:rFonts w:ascii="Times New Roman" w:hAnsi="Times New Roman" w:cs="Times New Roman"/>
          <w:sz w:val="24"/>
          <w:szCs w:val="24"/>
        </w:rPr>
        <w:t>was</w:t>
      </w:r>
      <w:proofErr w:type="gramEnd"/>
      <w:r w:rsidRPr="00B56DE5">
        <w:rPr>
          <w:rFonts w:ascii="Times New Roman" w:hAnsi="Times New Roman" w:cs="Times New Roman"/>
          <w:sz w:val="24"/>
          <w:szCs w:val="24"/>
        </w:rPr>
        <w:t xml:space="preserve"> delivered on the 24</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day of June 2016 at </w:t>
      </w:r>
      <w:proofErr w:type="spellStart"/>
      <w:r w:rsidRPr="00B56DE5">
        <w:rPr>
          <w:rFonts w:ascii="Times New Roman" w:hAnsi="Times New Roman" w:cs="Times New Roman"/>
          <w:sz w:val="24"/>
          <w:szCs w:val="24"/>
        </w:rPr>
        <w:t>Arua</w:t>
      </w:r>
      <w:proofErr w:type="spellEnd"/>
      <w:r w:rsidRPr="00B56DE5">
        <w:rPr>
          <w:rFonts w:ascii="Times New Roman" w:hAnsi="Times New Roman" w:cs="Times New Roman"/>
          <w:sz w:val="24"/>
          <w:szCs w:val="24"/>
        </w:rPr>
        <w:t xml:space="preserve"> High Court. The </w:t>
      </w:r>
      <w:r w:rsidR="00E7520E" w:rsidRPr="00B56DE5">
        <w:rPr>
          <w:rFonts w:ascii="Times New Roman" w:hAnsi="Times New Roman" w:cs="Times New Roman"/>
          <w:sz w:val="24"/>
          <w:szCs w:val="24"/>
        </w:rPr>
        <w:t xml:space="preserve">notice was </w:t>
      </w:r>
    </w:p>
    <w:p w:rsidR="00F915CC" w:rsidRPr="00B56DE5" w:rsidRDefault="00D63783" w:rsidP="00B56DE5">
      <w:pPr>
        <w:pStyle w:val="BodyText1"/>
        <w:shd w:val="clear" w:color="auto" w:fill="auto"/>
        <w:spacing w:line="360" w:lineRule="auto"/>
        <w:ind w:left="20" w:firstLine="540"/>
        <w:rPr>
          <w:rFonts w:ascii="Times New Roman" w:hAnsi="Times New Roman" w:cs="Times New Roman"/>
          <w:sz w:val="24"/>
          <w:szCs w:val="24"/>
        </w:rPr>
      </w:pPr>
      <w:proofErr w:type="gramStart"/>
      <w:r w:rsidRPr="00B56DE5">
        <w:rPr>
          <w:rFonts w:ascii="Times New Roman" w:hAnsi="Times New Roman" w:cs="Times New Roman"/>
          <w:sz w:val="24"/>
          <w:szCs w:val="24"/>
        </w:rPr>
        <w:t>lodged</w:t>
      </w:r>
      <w:proofErr w:type="gramEnd"/>
      <w:r w:rsidRPr="00B56DE5">
        <w:rPr>
          <w:rFonts w:ascii="Times New Roman" w:hAnsi="Times New Roman" w:cs="Times New Roman"/>
          <w:sz w:val="24"/>
          <w:szCs w:val="24"/>
        </w:rPr>
        <w:t xml:space="preserve"> with the Registrar on the 28</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June 2016. The applicant</w:t>
      </w:r>
      <w:r w:rsidR="00E7520E" w:rsidRPr="00B56DE5">
        <w:rPr>
          <w:rFonts w:ascii="Times New Roman" w:hAnsi="Times New Roman" w:cs="Times New Roman"/>
          <w:sz w:val="24"/>
          <w:szCs w:val="24"/>
        </w:rPr>
        <w:t xml:space="preserve"> </w:t>
      </w:r>
      <w:r w:rsidRPr="00B56DE5">
        <w:rPr>
          <w:rFonts w:ascii="Times New Roman" w:hAnsi="Times New Roman" w:cs="Times New Roman"/>
          <w:sz w:val="24"/>
          <w:szCs w:val="24"/>
        </w:rPr>
        <w:t xml:space="preserve">computation of time for filing the memorandum ought to have sorted running </w:t>
      </w:r>
      <w:r w:rsidRPr="00B56DE5">
        <w:rPr>
          <w:rFonts w:ascii="Times New Roman" w:hAnsi="Times New Roman" w:cs="Times New Roman"/>
          <w:sz w:val="24"/>
          <w:szCs w:val="24"/>
        </w:rPr>
        <w:t xml:space="preserve">from the date of filing </w:t>
      </w:r>
      <w:proofErr w:type="spellStart"/>
      <w:r w:rsidRPr="00B56DE5">
        <w:rPr>
          <w:rFonts w:ascii="Times New Roman" w:hAnsi="Times New Roman" w:cs="Times New Roman"/>
          <w:sz w:val="24"/>
          <w:szCs w:val="24"/>
        </w:rPr>
        <w:t>i.e</w:t>
      </w:r>
      <w:proofErr w:type="spellEnd"/>
      <w:r w:rsidRPr="00B56DE5">
        <w:rPr>
          <w:rFonts w:ascii="Times New Roman" w:hAnsi="Times New Roman" w:cs="Times New Roman"/>
          <w:sz w:val="24"/>
          <w:szCs w:val="24"/>
        </w:rPr>
        <w:t xml:space="preserve"> 24/6/2016 while the respondent argued that it starts</w:t>
      </w:r>
      <w:r w:rsidR="00E7520E" w:rsidRPr="00B56DE5">
        <w:rPr>
          <w:rFonts w:ascii="Times New Roman" w:hAnsi="Times New Roman" w:cs="Times New Roman"/>
          <w:sz w:val="24"/>
          <w:szCs w:val="24"/>
        </w:rPr>
        <w:t xml:space="preserve"> </w:t>
      </w:r>
      <w:r w:rsidRPr="00B56DE5">
        <w:rPr>
          <w:rFonts w:ascii="Times New Roman" w:hAnsi="Times New Roman" w:cs="Times New Roman"/>
          <w:sz w:val="24"/>
          <w:szCs w:val="24"/>
        </w:rPr>
        <w:t xml:space="preserve">from the date it was lodged </w:t>
      </w:r>
      <w:proofErr w:type="spellStart"/>
      <w:r w:rsidRPr="00B56DE5">
        <w:rPr>
          <w:rFonts w:ascii="Times New Roman" w:hAnsi="Times New Roman" w:cs="Times New Roman"/>
          <w:sz w:val="24"/>
          <w:szCs w:val="24"/>
        </w:rPr>
        <w:t>i.e</w:t>
      </w:r>
      <w:proofErr w:type="spellEnd"/>
      <w:r w:rsidRPr="00B56DE5">
        <w:rPr>
          <w:rFonts w:ascii="Times New Roman" w:hAnsi="Times New Roman" w:cs="Times New Roman"/>
          <w:sz w:val="24"/>
          <w:szCs w:val="24"/>
        </w:rPr>
        <w:t xml:space="preserve"> date when the registrar signed it that is </w:t>
      </w:r>
      <w:r w:rsidRPr="00B56DE5">
        <w:rPr>
          <w:rStyle w:val="Bodytext6115pt"/>
          <w:rFonts w:ascii="Times New Roman" w:hAnsi="Times New Roman" w:cs="Times New Roman"/>
          <w:sz w:val="24"/>
          <w:szCs w:val="24"/>
        </w:rPr>
        <w:t>28/6/2016.</w:t>
      </w:r>
    </w:p>
    <w:p w:rsidR="00F915CC" w:rsidRPr="00B56DE5" w:rsidRDefault="00D63783" w:rsidP="00B56DE5">
      <w:pPr>
        <w:pStyle w:val="BodyText1"/>
        <w:shd w:val="clear" w:color="auto" w:fill="auto"/>
        <w:spacing w:after="180" w:line="360" w:lineRule="auto"/>
        <w:ind w:left="580" w:right="40" w:firstLine="0"/>
        <w:rPr>
          <w:rFonts w:ascii="Times New Roman" w:hAnsi="Times New Roman" w:cs="Times New Roman"/>
          <w:sz w:val="24"/>
          <w:szCs w:val="24"/>
        </w:rPr>
      </w:pPr>
      <w:r w:rsidRPr="00B56DE5">
        <w:rPr>
          <w:rFonts w:ascii="Times New Roman" w:hAnsi="Times New Roman" w:cs="Times New Roman"/>
          <w:sz w:val="24"/>
          <w:szCs w:val="24"/>
        </w:rPr>
        <w:t xml:space="preserve">This Court in </w:t>
      </w:r>
      <w:r w:rsidRPr="00B56DE5">
        <w:rPr>
          <w:rStyle w:val="BodytextBold"/>
          <w:rFonts w:ascii="Times New Roman" w:hAnsi="Times New Roman" w:cs="Times New Roman"/>
          <w:sz w:val="24"/>
          <w:szCs w:val="24"/>
        </w:rPr>
        <w:t xml:space="preserve">Election Petition Application No. 7 of 2012 </w:t>
      </w:r>
      <w:proofErr w:type="spellStart"/>
      <w:r w:rsidRPr="00B56DE5">
        <w:rPr>
          <w:rStyle w:val="BodytextBold"/>
          <w:rFonts w:ascii="Times New Roman" w:hAnsi="Times New Roman" w:cs="Times New Roman"/>
          <w:sz w:val="24"/>
          <w:szCs w:val="24"/>
        </w:rPr>
        <w:t>Kasibante</w:t>
      </w:r>
      <w:proofErr w:type="spellEnd"/>
      <w:r w:rsidRPr="00B56DE5">
        <w:rPr>
          <w:rStyle w:val="BodytextBold"/>
          <w:rFonts w:ascii="Times New Roman" w:hAnsi="Times New Roman" w:cs="Times New Roman"/>
          <w:sz w:val="24"/>
          <w:szCs w:val="24"/>
        </w:rPr>
        <w:t xml:space="preserve"> Moses </w:t>
      </w:r>
      <w:proofErr w:type="spellStart"/>
      <w:r w:rsidRPr="00B56DE5">
        <w:rPr>
          <w:rStyle w:val="BodytextBold"/>
          <w:rFonts w:ascii="Times New Roman" w:hAnsi="Times New Roman" w:cs="Times New Roman"/>
          <w:sz w:val="24"/>
          <w:szCs w:val="24"/>
        </w:rPr>
        <w:t>Vs</w:t>
      </w:r>
      <w:proofErr w:type="spellEnd"/>
      <w:r w:rsidRPr="00B56DE5">
        <w:rPr>
          <w:rStyle w:val="BodytextBold"/>
          <w:rFonts w:ascii="Times New Roman" w:hAnsi="Times New Roman" w:cs="Times New Roman"/>
          <w:sz w:val="24"/>
          <w:szCs w:val="24"/>
        </w:rPr>
        <w:t xml:space="preserve"> Electoral Commission</w:t>
      </w:r>
      <w:r w:rsidRPr="00B56DE5">
        <w:rPr>
          <w:rStyle w:val="BodytextBold0"/>
          <w:rFonts w:ascii="Times New Roman" w:hAnsi="Times New Roman" w:cs="Times New Roman"/>
          <w:sz w:val="24"/>
          <w:szCs w:val="24"/>
        </w:rPr>
        <w:t xml:space="preserve"> </w:t>
      </w:r>
      <w:r w:rsidRPr="00B56DE5">
        <w:rPr>
          <w:rFonts w:ascii="Times New Roman" w:hAnsi="Times New Roman" w:cs="Times New Roman"/>
          <w:sz w:val="24"/>
          <w:szCs w:val="24"/>
        </w:rPr>
        <w:t>had occasion to deal with a similar situation which required to determi</w:t>
      </w:r>
      <w:r w:rsidRPr="00B56DE5">
        <w:rPr>
          <w:rFonts w:ascii="Times New Roman" w:hAnsi="Times New Roman" w:cs="Times New Roman"/>
          <w:sz w:val="24"/>
          <w:szCs w:val="24"/>
        </w:rPr>
        <w:t xml:space="preserve">ne when to start counting the seven days for purposes </w:t>
      </w:r>
      <w:proofErr w:type="gramStart"/>
      <w:r w:rsidRPr="00B56DE5">
        <w:rPr>
          <w:rFonts w:ascii="Times New Roman" w:hAnsi="Times New Roman" w:cs="Times New Roman"/>
          <w:sz w:val="24"/>
          <w:szCs w:val="24"/>
        </w:rPr>
        <w:t xml:space="preserve">of </w:t>
      </w:r>
      <w:r w:rsidRPr="00B56DE5">
        <w:rPr>
          <w:rFonts w:ascii="Times New Roman" w:hAnsi="Times New Roman" w:cs="Times New Roman"/>
          <w:sz w:val="24"/>
          <w:szCs w:val="24"/>
        </w:rPr>
        <w:t xml:space="preserve"> </w:t>
      </w:r>
      <w:r w:rsidRPr="00B56DE5">
        <w:rPr>
          <w:rStyle w:val="Bodytext105pt"/>
          <w:rFonts w:ascii="Times New Roman" w:hAnsi="Times New Roman" w:cs="Times New Roman"/>
          <w:sz w:val="24"/>
          <w:szCs w:val="24"/>
        </w:rPr>
        <w:t>Rule</w:t>
      </w:r>
      <w:proofErr w:type="gramEnd"/>
      <w:r w:rsidRPr="00B56DE5">
        <w:rPr>
          <w:rStyle w:val="Bodytext105pt"/>
          <w:rFonts w:ascii="Times New Roman" w:hAnsi="Times New Roman" w:cs="Times New Roman"/>
          <w:sz w:val="24"/>
          <w:szCs w:val="24"/>
        </w:rPr>
        <w:t xml:space="preserve"> 30. </w:t>
      </w:r>
      <w:r w:rsidRPr="00B56DE5">
        <w:rPr>
          <w:rFonts w:ascii="Times New Roman" w:hAnsi="Times New Roman" w:cs="Times New Roman"/>
          <w:sz w:val="24"/>
          <w:szCs w:val="24"/>
        </w:rPr>
        <w:t>In that case, judgment was delivered on 24/10/2011 and the respondent filed the Notice of appeal on the 31/10/2011. In allowing the application to strike out the appeal, the Court said;</w:t>
      </w:r>
    </w:p>
    <w:p w:rsidR="00F915CC" w:rsidRPr="00B56DE5" w:rsidRDefault="00D63783" w:rsidP="00B56DE5">
      <w:pPr>
        <w:pStyle w:val="Bodytext100"/>
        <w:shd w:val="clear" w:color="auto" w:fill="auto"/>
        <w:spacing w:after="184" w:line="360" w:lineRule="auto"/>
        <w:ind w:left="580" w:right="40" w:firstLine="0"/>
        <w:jc w:val="both"/>
        <w:rPr>
          <w:rFonts w:ascii="Times New Roman" w:hAnsi="Times New Roman" w:cs="Times New Roman"/>
          <w:sz w:val="24"/>
          <w:szCs w:val="24"/>
        </w:rPr>
      </w:pPr>
      <w:r w:rsidRPr="00B56DE5">
        <w:rPr>
          <w:rFonts w:ascii="Times New Roman" w:hAnsi="Times New Roman" w:cs="Times New Roman"/>
          <w:sz w:val="24"/>
          <w:szCs w:val="24"/>
        </w:rPr>
        <w:t>“</w:t>
      </w:r>
      <w:proofErr w:type="gramStart"/>
      <w:r w:rsidRPr="00B56DE5">
        <w:rPr>
          <w:rFonts w:ascii="Times New Roman" w:hAnsi="Times New Roman" w:cs="Times New Roman"/>
          <w:sz w:val="24"/>
          <w:szCs w:val="24"/>
        </w:rPr>
        <w:t>taking</w:t>
      </w:r>
      <w:proofErr w:type="gramEnd"/>
      <w:r w:rsidRPr="00B56DE5">
        <w:rPr>
          <w:rFonts w:ascii="Times New Roman" w:hAnsi="Times New Roman" w:cs="Times New Roman"/>
          <w:sz w:val="24"/>
          <w:szCs w:val="24"/>
        </w:rPr>
        <w:t xml:space="preserve"> the 31.10.2011 as the date when the notice of appeal was filed in Court, thus when the notice of appeal was given, the seven days (7) days, excluding </w:t>
      </w:r>
      <w:r w:rsidRPr="00B56DE5">
        <w:rPr>
          <w:rStyle w:val="Bodytext1011pt"/>
          <w:rFonts w:ascii="Times New Roman" w:hAnsi="Times New Roman" w:cs="Times New Roman"/>
          <w:sz w:val="24"/>
          <w:szCs w:val="24"/>
        </w:rPr>
        <w:t xml:space="preserve">15 </w:t>
      </w:r>
      <w:r w:rsidRPr="00B56DE5">
        <w:rPr>
          <w:rFonts w:ascii="Times New Roman" w:hAnsi="Times New Roman" w:cs="Times New Roman"/>
          <w:sz w:val="24"/>
          <w:szCs w:val="24"/>
        </w:rPr>
        <w:t>31.10.2011 expired on 7.11.2011. This is the last date when the memorandum of appeal ought to ha</w:t>
      </w:r>
      <w:r w:rsidRPr="00B56DE5">
        <w:rPr>
          <w:rFonts w:ascii="Times New Roman" w:hAnsi="Times New Roman" w:cs="Times New Roman"/>
          <w:sz w:val="24"/>
          <w:szCs w:val="24"/>
        </w:rPr>
        <w:t xml:space="preserve">ve been filed in Court. </w:t>
      </w:r>
      <w:r w:rsidR="00E7520E" w:rsidRPr="00B56DE5">
        <w:rPr>
          <w:rFonts w:ascii="Times New Roman" w:hAnsi="Times New Roman" w:cs="Times New Roman"/>
          <w:sz w:val="24"/>
          <w:szCs w:val="24"/>
        </w:rPr>
        <w:t>It’s</w:t>
      </w:r>
      <w:r w:rsidRPr="00B56DE5">
        <w:rPr>
          <w:rFonts w:ascii="Times New Roman" w:hAnsi="Times New Roman" w:cs="Times New Roman"/>
          <w:sz w:val="24"/>
          <w:szCs w:val="24"/>
        </w:rPr>
        <w:t xml:space="preserve"> being filed in Court on 8.11.2011 was therefore out of time by one day contrary to Rule 30 of the Parliamentary Elections (Election Petitions) Rules”.</w:t>
      </w:r>
    </w:p>
    <w:p w:rsidR="00F915CC" w:rsidRPr="00B56DE5" w:rsidRDefault="00D63783" w:rsidP="00B56DE5">
      <w:pPr>
        <w:pStyle w:val="BodyText1"/>
        <w:shd w:val="clear" w:color="auto" w:fill="auto"/>
        <w:spacing w:line="360" w:lineRule="auto"/>
        <w:ind w:left="40" w:right="40" w:firstLine="0"/>
        <w:rPr>
          <w:rFonts w:ascii="Times New Roman" w:hAnsi="Times New Roman" w:cs="Times New Roman"/>
          <w:sz w:val="24"/>
          <w:szCs w:val="24"/>
        </w:rPr>
      </w:pPr>
      <w:r w:rsidRPr="00B56DE5">
        <w:rPr>
          <w:rFonts w:ascii="Times New Roman" w:hAnsi="Times New Roman" w:cs="Times New Roman"/>
          <w:sz w:val="24"/>
          <w:szCs w:val="24"/>
        </w:rPr>
        <w:t>We find that the Notice of Appeal in this case having been filed on the 24</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day 20 of June 2016; thus the date when it was given, the seven (7) days excluding 24</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June 2016 expired on 1</w:t>
      </w:r>
      <w:r w:rsidRPr="00B56DE5">
        <w:rPr>
          <w:rFonts w:ascii="Times New Roman" w:hAnsi="Times New Roman" w:cs="Times New Roman"/>
          <w:sz w:val="24"/>
          <w:szCs w:val="24"/>
          <w:vertAlign w:val="superscript"/>
        </w:rPr>
        <w:t>st</w:t>
      </w:r>
      <w:r w:rsidRPr="00B56DE5">
        <w:rPr>
          <w:rFonts w:ascii="Times New Roman" w:hAnsi="Times New Roman" w:cs="Times New Roman"/>
          <w:sz w:val="24"/>
          <w:szCs w:val="24"/>
        </w:rPr>
        <w:t xml:space="preserve"> of July 2016. This is the last date when the Memorandum of Appeal ought to have </w:t>
      </w:r>
      <w:r w:rsidR="00E7520E" w:rsidRPr="00B56DE5">
        <w:rPr>
          <w:rFonts w:ascii="Times New Roman" w:hAnsi="Times New Roman" w:cs="Times New Roman"/>
          <w:sz w:val="24"/>
          <w:szCs w:val="24"/>
        </w:rPr>
        <w:t>been</w:t>
      </w:r>
      <w:r w:rsidRPr="00B56DE5">
        <w:rPr>
          <w:rFonts w:ascii="Times New Roman" w:hAnsi="Times New Roman" w:cs="Times New Roman"/>
          <w:sz w:val="24"/>
          <w:szCs w:val="24"/>
        </w:rPr>
        <w:t xml:space="preserve"> filed in Court. In this case</w:t>
      </w:r>
      <w:r w:rsidR="00E7520E" w:rsidRPr="00B56DE5">
        <w:rPr>
          <w:rFonts w:ascii="Times New Roman" w:hAnsi="Times New Roman" w:cs="Times New Roman"/>
          <w:sz w:val="24"/>
          <w:szCs w:val="24"/>
        </w:rPr>
        <w:t xml:space="preserve"> </w:t>
      </w:r>
      <w:r w:rsidR="00AE2455" w:rsidRPr="00B56DE5">
        <w:rPr>
          <w:rFonts w:ascii="Times New Roman" w:hAnsi="Times New Roman" w:cs="Times New Roman"/>
          <w:sz w:val="24"/>
          <w:szCs w:val="24"/>
        </w:rPr>
        <w:t>it was filed on the 5</w:t>
      </w:r>
      <w:r w:rsidR="00AE2455" w:rsidRPr="00B56DE5">
        <w:rPr>
          <w:rFonts w:ascii="Times New Roman" w:hAnsi="Times New Roman" w:cs="Times New Roman"/>
          <w:sz w:val="24"/>
          <w:szCs w:val="24"/>
          <w:vertAlign w:val="superscript"/>
        </w:rPr>
        <w:t>th</w:t>
      </w:r>
      <w:r w:rsidR="00AE2455" w:rsidRPr="00B56DE5">
        <w:rPr>
          <w:rFonts w:ascii="Times New Roman" w:hAnsi="Times New Roman" w:cs="Times New Roman"/>
          <w:sz w:val="24"/>
          <w:szCs w:val="24"/>
        </w:rPr>
        <w:t xml:space="preserve"> of </w:t>
      </w:r>
      <w:proofErr w:type="spellStart"/>
      <w:proofErr w:type="gramStart"/>
      <w:r w:rsidR="00AE2455" w:rsidRPr="00B56DE5">
        <w:rPr>
          <w:rFonts w:ascii="Times New Roman" w:hAnsi="Times New Roman" w:cs="Times New Roman"/>
          <w:sz w:val="24"/>
          <w:szCs w:val="24"/>
        </w:rPr>
        <w:t>july</w:t>
      </w:r>
      <w:proofErr w:type="spellEnd"/>
      <w:proofErr w:type="gramEnd"/>
      <w:r w:rsidR="00AE2455" w:rsidRPr="00B56DE5">
        <w:rPr>
          <w:rFonts w:ascii="Times New Roman" w:hAnsi="Times New Roman" w:cs="Times New Roman"/>
          <w:sz w:val="24"/>
          <w:szCs w:val="24"/>
        </w:rPr>
        <w:t xml:space="preserve"> 2016 and this was therefore out of time by 4(four) days contrary to Rule 30 of the parliamentary elections (Election petitions) Rules.</w:t>
      </w:r>
    </w:p>
    <w:p w:rsidR="00F915CC" w:rsidRPr="00B56DE5" w:rsidRDefault="00D63783" w:rsidP="00B56DE5">
      <w:pPr>
        <w:pStyle w:val="BodyText1"/>
        <w:shd w:val="clear" w:color="auto" w:fill="auto"/>
        <w:spacing w:line="360" w:lineRule="auto"/>
        <w:ind w:left="580" w:right="520" w:hanging="560"/>
        <w:rPr>
          <w:rFonts w:ascii="Times New Roman" w:hAnsi="Times New Roman" w:cs="Times New Roman"/>
          <w:sz w:val="24"/>
          <w:szCs w:val="24"/>
        </w:rPr>
      </w:pPr>
      <w:r w:rsidRPr="00B56DE5">
        <w:rPr>
          <w:rStyle w:val="Bodytext105pt"/>
          <w:rFonts w:ascii="Times New Roman" w:hAnsi="Times New Roman" w:cs="Times New Roman"/>
          <w:sz w:val="24"/>
          <w:szCs w:val="24"/>
        </w:rPr>
        <w:t xml:space="preserve">In </w:t>
      </w:r>
      <w:proofErr w:type="spellStart"/>
      <w:r w:rsidRPr="00B56DE5">
        <w:rPr>
          <w:rStyle w:val="Bodytext105pt"/>
          <w:rFonts w:ascii="Times New Roman" w:hAnsi="Times New Roman" w:cs="Times New Roman"/>
          <w:sz w:val="24"/>
          <w:szCs w:val="24"/>
        </w:rPr>
        <w:t>Kasibante</w:t>
      </w:r>
      <w:proofErr w:type="spellEnd"/>
      <w:r w:rsidRPr="00B56DE5">
        <w:rPr>
          <w:rStyle w:val="Bodytext105pt"/>
          <w:rFonts w:ascii="Times New Roman" w:hAnsi="Times New Roman" w:cs="Times New Roman"/>
          <w:sz w:val="24"/>
          <w:szCs w:val="24"/>
        </w:rPr>
        <w:t xml:space="preserve"> Moses </w:t>
      </w:r>
      <w:r w:rsidRPr="00B56DE5">
        <w:rPr>
          <w:rFonts w:ascii="Times New Roman" w:hAnsi="Times New Roman" w:cs="Times New Roman"/>
          <w:sz w:val="24"/>
          <w:szCs w:val="24"/>
        </w:rPr>
        <w:t xml:space="preserve">v </w:t>
      </w:r>
      <w:proofErr w:type="spellStart"/>
      <w:r w:rsidRPr="00B56DE5">
        <w:rPr>
          <w:rStyle w:val="Bodytext105pt"/>
          <w:rFonts w:ascii="Times New Roman" w:hAnsi="Times New Roman" w:cs="Times New Roman"/>
          <w:sz w:val="24"/>
          <w:szCs w:val="24"/>
        </w:rPr>
        <w:t>Katongole</w:t>
      </w:r>
      <w:proofErr w:type="spellEnd"/>
      <w:r w:rsidRPr="00B56DE5">
        <w:rPr>
          <w:rStyle w:val="Bodytext105pt"/>
          <w:rFonts w:ascii="Times New Roman" w:hAnsi="Times New Roman" w:cs="Times New Roman"/>
          <w:sz w:val="24"/>
          <w:szCs w:val="24"/>
        </w:rPr>
        <w:t xml:space="preserve"> Singh </w:t>
      </w:r>
      <w:proofErr w:type="spellStart"/>
      <w:r w:rsidRPr="00B56DE5">
        <w:rPr>
          <w:rStyle w:val="Bodytext105pt"/>
          <w:rFonts w:ascii="Times New Roman" w:hAnsi="Times New Roman" w:cs="Times New Roman"/>
          <w:sz w:val="24"/>
          <w:szCs w:val="24"/>
        </w:rPr>
        <w:t>Murwaha</w:t>
      </w:r>
      <w:proofErr w:type="spellEnd"/>
      <w:r w:rsidRPr="00B56DE5">
        <w:rPr>
          <w:rStyle w:val="Bodytext105pt"/>
          <w:rFonts w:ascii="Times New Roman" w:hAnsi="Times New Roman" w:cs="Times New Roman"/>
          <w:sz w:val="24"/>
          <w:szCs w:val="24"/>
        </w:rPr>
        <w:t xml:space="preserve"> Election Application No.8 of 2012, </w:t>
      </w:r>
      <w:r w:rsidRPr="00B56DE5">
        <w:rPr>
          <w:rFonts w:ascii="Times New Roman" w:hAnsi="Times New Roman" w:cs="Times New Roman"/>
          <w:sz w:val="24"/>
          <w:szCs w:val="24"/>
        </w:rPr>
        <w:t xml:space="preserve">where the </w:t>
      </w:r>
      <w:r w:rsidRPr="00B56DE5">
        <w:rPr>
          <w:rFonts w:ascii="Times New Roman" w:hAnsi="Times New Roman" w:cs="Times New Roman"/>
          <w:sz w:val="24"/>
          <w:szCs w:val="24"/>
        </w:rPr>
        <w:lastRenderedPageBreak/>
        <w:t>respondent had failed to file a memorandum of appeal within seven days after the notice of appeal had been filed, this Court held that; to</w:t>
      </w:r>
      <w:r w:rsidRPr="00B56DE5">
        <w:rPr>
          <w:rFonts w:ascii="Times New Roman" w:hAnsi="Times New Roman" w:cs="Times New Roman"/>
          <w:sz w:val="24"/>
          <w:szCs w:val="24"/>
        </w:rPr>
        <w:t xml:space="preserve"> allow an intending appellant to take his or her time to file the record of</w:t>
      </w:r>
      <w:r w:rsidR="00AE2455" w:rsidRPr="00B56DE5">
        <w:rPr>
          <w:rFonts w:ascii="Times New Roman" w:hAnsi="Times New Roman" w:cs="Times New Roman"/>
          <w:sz w:val="24"/>
          <w:szCs w:val="24"/>
        </w:rPr>
        <w:t xml:space="preserve"> </w:t>
      </w:r>
      <w:r w:rsidRPr="00B56DE5">
        <w:rPr>
          <w:rFonts w:ascii="Times New Roman" w:hAnsi="Times New Roman" w:cs="Times New Roman"/>
          <w:sz w:val="24"/>
          <w:szCs w:val="24"/>
        </w:rPr>
        <w:t xml:space="preserve">appeal outside the time set by the rules without exceptional circumstances </w:t>
      </w:r>
      <w:r w:rsidRPr="00B56DE5">
        <w:rPr>
          <w:rFonts w:ascii="Times New Roman" w:hAnsi="Times New Roman" w:cs="Times New Roman"/>
          <w:sz w:val="24"/>
          <w:szCs w:val="24"/>
        </w:rPr>
        <w:t xml:space="preserve"> being shown would defeat the purpose of the time frame provided in the Constitution, the Parliamenta</w:t>
      </w:r>
      <w:r w:rsidRPr="00B56DE5">
        <w:rPr>
          <w:rFonts w:ascii="Times New Roman" w:hAnsi="Times New Roman" w:cs="Times New Roman"/>
          <w:sz w:val="24"/>
          <w:szCs w:val="24"/>
        </w:rPr>
        <w:t>ry Elections Act and the rules made there under for expeditious disposal of election matters.</w:t>
      </w:r>
    </w:p>
    <w:p w:rsidR="00F915CC" w:rsidRPr="00B56DE5" w:rsidRDefault="00D63783" w:rsidP="00B56DE5">
      <w:pPr>
        <w:pStyle w:val="BodyText1"/>
        <w:shd w:val="clear" w:color="auto" w:fill="auto"/>
        <w:spacing w:after="112" w:line="360" w:lineRule="auto"/>
        <w:ind w:left="580" w:right="520" w:firstLine="0"/>
        <w:rPr>
          <w:rFonts w:ascii="Times New Roman" w:hAnsi="Times New Roman" w:cs="Times New Roman"/>
          <w:sz w:val="24"/>
          <w:szCs w:val="24"/>
        </w:rPr>
      </w:pPr>
      <w:r w:rsidRPr="00B56DE5">
        <w:rPr>
          <w:rFonts w:ascii="Times New Roman" w:hAnsi="Times New Roman" w:cs="Times New Roman"/>
          <w:sz w:val="24"/>
          <w:szCs w:val="24"/>
        </w:rPr>
        <w:t xml:space="preserve">Counsel for the respondent submitted that if Court were to find that the Memorandum of Appeal had been filed out of time, then it was excusable under </w:t>
      </w:r>
      <w:r w:rsidRPr="00B56DE5">
        <w:rPr>
          <w:rStyle w:val="Bodytext105pt"/>
          <w:rFonts w:ascii="Times New Roman" w:hAnsi="Times New Roman" w:cs="Times New Roman"/>
          <w:sz w:val="24"/>
          <w:szCs w:val="24"/>
        </w:rPr>
        <w:t>Article 1</w:t>
      </w:r>
      <w:r w:rsidRPr="00B56DE5">
        <w:rPr>
          <w:rStyle w:val="Bodytext105pt"/>
          <w:rFonts w:ascii="Times New Roman" w:hAnsi="Times New Roman" w:cs="Times New Roman"/>
          <w:sz w:val="24"/>
          <w:szCs w:val="24"/>
        </w:rPr>
        <w:t xml:space="preserve">26(2) (e) </w:t>
      </w:r>
      <w:r w:rsidRPr="00B56DE5">
        <w:rPr>
          <w:rFonts w:ascii="Times New Roman" w:hAnsi="Times New Roman" w:cs="Times New Roman"/>
          <w:sz w:val="24"/>
          <w:szCs w:val="24"/>
        </w:rPr>
        <w:t xml:space="preserve">of the Constitution. The same principle having been followed in the case of </w:t>
      </w:r>
      <w:proofErr w:type="spellStart"/>
      <w:r w:rsidRPr="00B56DE5">
        <w:rPr>
          <w:rStyle w:val="BodytextItalic"/>
          <w:rFonts w:ascii="Times New Roman" w:hAnsi="Times New Roman" w:cs="Times New Roman"/>
          <w:sz w:val="24"/>
          <w:szCs w:val="24"/>
        </w:rPr>
        <w:t>Tegras</w:t>
      </w:r>
      <w:proofErr w:type="spellEnd"/>
      <w:r w:rsidRPr="00B56DE5">
        <w:rPr>
          <w:rStyle w:val="BodytextItalic"/>
          <w:rFonts w:ascii="Times New Roman" w:hAnsi="Times New Roman" w:cs="Times New Roman"/>
          <w:sz w:val="24"/>
          <w:szCs w:val="24"/>
        </w:rPr>
        <w:t xml:space="preserve"> </w:t>
      </w:r>
      <w:proofErr w:type="spellStart"/>
      <w:r w:rsidRPr="00B56DE5">
        <w:rPr>
          <w:rStyle w:val="BodytextItalic"/>
          <w:rFonts w:ascii="Times New Roman" w:hAnsi="Times New Roman" w:cs="Times New Roman"/>
          <w:sz w:val="24"/>
          <w:szCs w:val="24"/>
        </w:rPr>
        <w:t>Byeitima</w:t>
      </w:r>
      <w:proofErr w:type="spellEnd"/>
      <w:r w:rsidRPr="00B56DE5">
        <w:rPr>
          <w:rStyle w:val="BodytextItalic"/>
          <w:rFonts w:ascii="Times New Roman" w:hAnsi="Times New Roman" w:cs="Times New Roman"/>
          <w:sz w:val="24"/>
          <w:szCs w:val="24"/>
        </w:rPr>
        <w:t xml:space="preserve"> &amp; Others V </w:t>
      </w:r>
      <w:proofErr w:type="spellStart"/>
      <w:r w:rsidRPr="00B56DE5">
        <w:rPr>
          <w:rStyle w:val="BodytextItalic"/>
          <w:rFonts w:ascii="Times New Roman" w:hAnsi="Times New Roman" w:cs="Times New Roman"/>
          <w:sz w:val="24"/>
          <w:szCs w:val="24"/>
        </w:rPr>
        <w:t>Asaba</w:t>
      </w:r>
      <w:proofErr w:type="spellEnd"/>
      <w:r w:rsidRPr="00B56DE5">
        <w:rPr>
          <w:rStyle w:val="BodytextItalic"/>
          <w:rFonts w:ascii="Times New Roman" w:hAnsi="Times New Roman" w:cs="Times New Roman"/>
          <w:sz w:val="24"/>
          <w:szCs w:val="24"/>
        </w:rPr>
        <w:t xml:space="preserve"> </w:t>
      </w:r>
      <w:proofErr w:type="spellStart"/>
      <w:r w:rsidRPr="00B56DE5">
        <w:rPr>
          <w:rStyle w:val="BodytextItalic"/>
          <w:rFonts w:ascii="Times New Roman" w:hAnsi="Times New Roman" w:cs="Times New Roman"/>
          <w:sz w:val="24"/>
          <w:szCs w:val="24"/>
        </w:rPr>
        <w:t>Jaiden</w:t>
      </w:r>
      <w:proofErr w:type="spellEnd"/>
      <w:r w:rsidRPr="00B56DE5">
        <w:rPr>
          <w:rStyle w:val="BodytextItalic"/>
          <w:rFonts w:ascii="Times New Roman" w:hAnsi="Times New Roman" w:cs="Times New Roman"/>
          <w:sz w:val="24"/>
          <w:szCs w:val="24"/>
        </w:rPr>
        <w:t xml:space="preserve"> Court Of Appeal Civil Application No.248 of 2013,</w:t>
      </w:r>
      <w:r w:rsidRPr="00B56DE5">
        <w:rPr>
          <w:rFonts w:ascii="Times New Roman" w:hAnsi="Times New Roman" w:cs="Times New Roman"/>
          <w:sz w:val="24"/>
          <w:szCs w:val="24"/>
        </w:rPr>
        <w:t xml:space="preserve"> where the Memorandum of Appeal was filed out of time but Court went ahead to hea</w:t>
      </w:r>
      <w:r w:rsidRPr="00B56DE5">
        <w:rPr>
          <w:rFonts w:ascii="Times New Roman" w:hAnsi="Times New Roman" w:cs="Times New Roman"/>
          <w:sz w:val="24"/>
          <w:szCs w:val="24"/>
        </w:rPr>
        <w:t xml:space="preserve">r the Appeal on the basis of </w:t>
      </w:r>
      <w:r w:rsidRPr="00B56DE5">
        <w:rPr>
          <w:rStyle w:val="Bodytext105pt"/>
          <w:rFonts w:ascii="Times New Roman" w:hAnsi="Times New Roman" w:cs="Times New Roman"/>
          <w:sz w:val="24"/>
          <w:szCs w:val="24"/>
        </w:rPr>
        <w:t xml:space="preserve">Article 126(2) (e) </w:t>
      </w:r>
      <w:r w:rsidRPr="00B56DE5">
        <w:rPr>
          <w:rFonts w:ascii="Times New Roman" w:hAnsi="Times New Roman" w:cs="Times New Roman"/>
          <w:sz w:val="24"/>
          <w:szCs w:val="24"/>
        </w:rPr>
        <w:t>of the Constitution.</w:t>
      </w:r>
    </w:p>
    <w:p w:rsidR="00F915CC" w:rsidRPr="00B56DE5" w:rsidRDefault="00D63783" w:rsidP="00B56DE5">
      <w:pPr>
        <w:pStyle w:val="BodyText1"/>
        <w:shd w:val="clear" w:color="auto" w:fill="auto"/>
        <w:spacing w:line="360" w:lineRule="auto"/>
        <w:ind w:left="580" w:right="520" w:hanging="560"/>
        <w:rPr>
          <w:rFonts w:ascii="Times New Roman" w:hAnsi="Times New Roman" w:cs="Times New Roman"/>
          <w:sz w:val="24"/>
          <w:szCs w:val="24"/>
        </w:rPr>
      </w:pPr>
      <w:r w:rsidRPr="00B56DE5">
        <w:rPr>
          <w:rStyle w:val="Bodytext105pt"/>
          <w:rFonts w:ascii="Times New Roman" w:hAnsi="Times New Roman" w:cs="Times New Roman"/>
          <w:sz w:val="24"/>
          <w:szCs w:val="24"/>
        </w:rPr>
        <w:t xml:space="preserve">Article 126 (2) (e) </w:t>
      </w:r>
      <w:r w:rsidRPr="00B56DE5">
        <w:rPr>
          <w:rFonts w:ascii="Times New Roman" w:hAnsi="Times New Roman" w:cs="Times New Roman"/>
          <w:sz w:val="24"/>
          <w:szCs w:val="24"/>
        </w:rPr>
        <w:t>of the Constitution of the Republic of Uganda provides as follows:</w:t>
      </w:r>
    </w:p>
    <w:p w:rsidR="00F915CC" w:rsidRPr="00B56DE5" w:rsidRDefault="00D63783" w:rsidP="00B56DE5">
      <w:pPr>
        <w:pStyle w:val="Bodytext20"/>
        <w:shd w:val="clear" w:color="auto" w:fill="auto"/>
        <w:spacing w:line="360" w:lineRule="auto"/>
        <w:ind w:firstLine="0"/>
        <w:rPr>
          <w:rFonts w:ascii="Times New Roman" w:hAnsi="Times New Roman" w:cs="Times New Roman"/>
          <w:sz w:val="24"/>
          <w:szCs w:val="24"/>
        </w:rPr>
      </w:pPr>
      <w:r w:rsidRPr="00B56DE5">
        <w:rPr>
          <w:rFonts w:ascii="Times New Roman" w:hAnsi="Times New Roman" w:cs="Times New Roman"/>
          <w:sz w:val="24"/>
          <w:szCs w:val="24"/>
        </w:rPr>
        <w:t xml:space="preserve">”In adjudicating cases both of a criminal and civil nature, the courts/shall subject to </w:t>
      </w:r>
      <w:r w:rsidRPr="00B56DE5">
        <w:rPr>
          <w:rFonts w:ascii="Times New Roman" w:hAnsi="Times New Roman" w:cs="Times New Roman"/>
          <w:sz w:val="24"/>
          <w:szCs w:val="24"/>
        </w:rPr>
        <w:t>law, apply the following principles: (e) substantive</w:t>
      </w:r>
      <w:r w:rsidR="00AE2455" w:rsidRPr="00B56DE5">
        <w:rPr>
          <w:rFonts w:ascii="Times New Roman" w:hAnsi="Times New Roman" w:cs="Times New Roman"/>
          <w:sz w:val="24"/>
          <w:szCs w:val="24"/>
        </w:rPr>
        <w:t xml:space="preserve"> </w:t>
      </w:r>
      <w:r w:rsidRPr="00B56DE5">
        <w:rPr>
          <w:rFonts w:ascii="Times New Roman" w:hAnsi="Times New Roman" w:cs="Times New Roman"/>
          <w:sz w:val="24"/>
          <w:szCs w:val="24"/>
        </w:rPr>
        <w:t>be administered without undue regard to technicalities.”</w:t>
      </w:r>
    </w:p>
    <w:p w:rsidR="00F915CC" w:rsidRPr="00B56DE5" w:rsidRDefault="00D63783" w:rsidP="00B56DE5">
      <w:pPr>
        <w:pStyle w:val="BodyText1"/>
        <w:shd w:val="clear" w:color="auto" w:fill="auto"/>
        <w:spacing w:after="239" w:line="360" w:lineRule="auto"/>
        <w:ind w:firstLine="0"/>
        <w:rPr>
          <w:rFonts w:ascii="Times New Roman" w:hAnsi="Times New Roman" w:cs="Times New Roman"/>
          <w:sz w:val="24"/>
          <w:szCs w:val="24"/>
        </w:rPr>
      </w:pPr>
      <w:r w:rsidRPr="00B56DE5">
        <w:rPr>
          <w:rFonts w:ascii="Times New Roman" w:hAnsi="Times New Roman" w:cs="Times New Roman"/>
          <w:sz w:val="24"/>
          <w:szCs w:val="24"/>
        </w:rPr>
        <w:t xml:space="preserve">The Supreme Court interpreted </w:t>
      </w:r>
      <w:r w:rsidRPr="00B56DE5">
        <w:rPr>
          <w:rStyle w:val="Bodytext105pt"/>
          <w:rFonts w:ascii="Times New Roman" w:hAnsi="Times New Roman" w:cs="Times New Roman"/>
          <w:sz w:val="24"/>
          <w:szCs w:val="24"/>
        </w:rPr>
        <w:t xml:space="preserve">Article 126 (2) (e) </w:t>
      </w:r>
      <w:r w:rsidRPr="00B56DE5">
        <w:rPr>
          <w:rFonts w:ascii="Times New Roman" w:hAnsi="Times New Roman" w:cs="Times New Roman"/>
          <w:sz w:val="24"/>
          <w:szCs w:val="24"/>
        </w:rPr>
        <w:t>of the Constitution in the</w:t>
      </w:r>
    </w:p>
    <w:p w:rsidR="00F915CC" w:rsidRPr="00B56DE5" w:rsidRDefault="00D63783" w:rsidP="00B56DE5">
      <w:pPr>
        <w:pStyle w:val="Bodytext90"/>
        <w:shd w:val="clear" w:color="auto" w:fill="auto"/>
        <w:spacing w:after="208" w:line="360" w:lineRule="auto"/>
        <w:ind w:right="520" w:firstLine="0"/>
        <w:rPr>
          <w:rFonts w:ascii="Times New Roman" w:hAnsi="Times New Roman" w:cs="Times New Roman"/>
          <w:sz w:val="24"/>
          <w:szCs w:val="24"/>
        </w:rPr>
      </w:pPr>
      <w:proofErr w:type="gramStart"/>
      <w:r w:rsidRPr="00B56DE5">
        <w:rPr>
          <w:rStyle w:val="Bodytext9NotItalic"/>
          <w:rFonts w:ascii="Times New Roman" w:hAnsi="Times New Roman" w:cs="Times New Roman"/>
          <w:sz w:val="24"/>
          <w:szCs w:val="24"/>
        </w:rPr>
        <w:t>case</w:t>
      </w:r>
      <w:proofErr w:type="gramEnd"/>
      <w:r w:rsidRPr="00B56DE5">
        <w:rPr>
          <w:rStyle w:val="Bodytext9NotItalic"/>
          <w:rFonts w:ascii="Times New Roman" w:hAnsi="Times New Roman" w:cs="Times New Roman"/>
          <w:sz w:val="24"/>
          <w:szCs w:val="24"/>
        </w:rPr>
        <w:t xml:space="preserve"> of </w:t>
      </w:r>
      <w:r w:rsidRPr="00B56DE5">
        <w:rPr>
          <w:rFonts w:ascii="Times New Roman" w:hAnsi="Times New Roman" w:cs="Times New Roman"/>
          <w:sz w:val="24"/>
          <w:szCs w:val="24"/>
        </w:rPr>
        <w:t>Utex Industries V Attorney General S.C.C.A. No. 52 of</w:t>
      </w:r>
      <w:r w:rsidRPr="00B56DE5">
        <w:rPr>
          <w:rFonts w:ascii="Times New Roman" w:hAnsi="Times New Roman" w:cs="Times New Roman"/>
          <w:sz w:val="24"/>
          <w:szCs w:val="24"/>
        </w:rPr>
        <w:t xml:space="preserve"> 1995,</w:t>
      </w:r>
      <w:r w:rsidRPr="00B56DE5">
        <w:rPr>
          <w:rStyle w:val="Bodytext9NotItalic"/>
          <w:rFonts w:ascii="Times New Roman" w:hAnsi="Times New Roman" w:cs="Times New Roman"/>
          <w:sz w:val="24"/>
          <w:szCs w:val="24"/>
        </w:rPr>
        <w:t xml:space="preserve"> where</w:t>
      </w:r>
      <w:r w:rsidR="00AE2455" w:rsidRPr="00B56DE5">
        <w:rPr>
          <w:rStyle w:val="Bodytext9NotItalic"/>
          <w:rFonts w:ascii="Times New Roman" w:hAnsi="Times New Roman" w:cs="Times New Roman"/>
          <w:sz w:val="24"/>
          <w:szCs w:val="24"/>
        </w:rPr>
        <w:t xml:space="preserve"> </w:t>
      </w:r>
      <w:r w:rsidRPr="00B56DE5">
        <w:rPr>
          <w:rFonts w:ascii="Times New Roman" w:hAnsi="Times New Roman" w:cs="Times New Roman"/>
          <w:sz w:val="24"/>
          <w:szCs w:val="24"/>
        </w:rPr>
        <w:t>there was no certificate indicating the time that had been taken to prepare the record of proceedings under the Rules of this Court. The respondent had not applied for leave to extend time since the appeal had been filed after the stipulated 60 days. The c</w:t>
      </w:r>
      <w:r w:rsidRPr="00B56DE5">
        <w:rPr>
          <w:rFonts w:ascii="Times New Roman" w:hAnsi="Times New Roman" w:cs="Times New Roman"/>
          <w:sz w:val="24"/>
          <w:szCs w:val="24"/>
        </w:rPr>
        <w:t xml:space="preserve">ourt referring to </w:t>
      </w:r>
      <w:r w:rsidRPr="00B56DE5">
        <w:rPr>
          <w:rStyle w:val="BodytextBold0"/>
          <w:rFonts w:ascii="Times New Roman" w:hAnsi="Times New Roman" w:cs="Times New Roman"/>
          <w:sz w:val="24"/>
          <w:szCs w:val="24"/>
        </w:rPr>
        <w:t xml:space="preserve">article 126 (2) (e) </w:t>
      </w:r>
      <w:r w:rsidRPr="00B56DE5">
        <w:rPr>
          <w:rFonts w:ascii="Times New Roman" w:hAnsi="Times New Roman" w:cs="Times New Roman"/>
          <w:sz w:val="24"/>
          <w:szCs w:val="24"/>
        </w:rPr>
        <w:t xml:space="preserve">of the Constitution on which the appellant sought to rely to save the appeal from a plea of time bar </w:t>
      </w:r>
      <w:r w:rsidRPr="00B56DE5">
        <w:rPr>
          <w:rFonts w:ascii="Times New Roman" w:hAnsi="Times New Roman" w:cs="Times New Roman"/>
          <w:sz w:val="24"/>
          <w:szCs w:val="24"/>
        </w:rPr>
        <w:t>stated:</w:t>
      </w:r>
    </w:p>
    <w:p w:rsidR="00F915CC" w:rsidRPr="00B56DE5" w:rsidRDefault="00D63783" w:rsidP="00B56DE5">
      <w:pPr>
        <w:pStyle w:val="Bodytext130"/>
        <w:shd w:val="clear" w:color="auto" w:fill="auto"/>
        <w:spacing w:before="0" w:after="128" w:line="360" w:lineRule="auto"/>
        <w:ind w:left="580" w:right="40"/>
        <w:rPr>
          <w:rFonts w:ascii="Times New Roman" w:hAnsi="Times New Roman" w:cs="Times New Roman"/>
          <w:sz w:val="24"/>
          <w:szCs w:val="24"/>
        </w:rPr>
      </w:pPr>
      <w:r w:rsidRPr="00B56DE5">
        <w:rPr>
          <w:rFonts w:ascii="Times New Roman" w:hAnsi="Times New Roman" w:cs="Times New Roman"/>
          <w:sz w:val="24"/>
          <w:szCs w:val="24"/>
        </w:rPr>
        <w:t xml:space="preserve">“We think that the article seems to be a reflection of the saying that rules of procedure are handmaidens </w:t>
      </w:r>
      <w:r w:rsidRPr="00B56DE5">
        <w:rPr>
          <w:rFonts w:ascii="Times New Roman" w:hAnsi="Times New Roman" w:cs="Times New Roman"/>
          <w:sz w:val="24"/>
          <w:szCs w:val="24"/>
        </w:rPr>
        <w:t xml:space="preserve">of justice- meaning that they should be applied with due regard to the circumstances of each case. We cannot see how in this case article 126 (2) (e) or the </w:t>
      </w:r>
      <w:proofErr w:type="spellStart"/>
      <w:r w:rsidRPr="00B56DE5">
        <w:rPr>
          <w:rFonts w:ascii="Times New Roman" w:hAnsi="Times New Roman" w:cs="Times New Roman"/>
          <w:sz w:val="24"/>
          <w:szCs w:val="24"/>
        </w:rPr>
        <w:t>Mabosi</w:t>
      </w:r>
      <w:proofErr w:type="spellEnd"/>
      <w:r w:rsidRPr="00B56DE5">
        <w:rPr>
          <w:rFonts w:ascii="Times New Roman" w:hAnsi="Times New Roman" w:cs="Times New Roman"/>
          <w:sz w:val="24"/>
          <w:szCs w:val="24"/>
        </w:rPr>
        <w:t xml:space="preserve"> case can </w:t>
      </w:r>
      <w:r w:rsidR="00AE2455" w:rsidRPr="00B56DE5">
        <w:rPr>
          <w:rFonts w:ascii="Times New Roman" w:hAnsi="Times New Roman" w:cs="Times New Roman"/>
          <w:sz w:val="24"/>
          <w:szCs w:val="24"/>
        </w:rPr>
        <w:t xml:space="preserve">assist </w:t>
      </w:r>
      <w:r w:rsidR="00AE2455" w:rsidRPr="00B56DE5">
        <w:rPr>
          <w:rStyle w:val="Bodytext13NotItalic"/>
          <w:rFonts w:ascii="Times New Roman" w:hAnsi="Times New Roman" w:cs="Times New Roman"/>
          <w:b/>
          <w:bCs/>
          <w:sz w:val="24"/>
          <w:szCs w:val="24"/>
        </w:rPr>
        <w:t>respondent</w:t>
      </w:r>
      <w:r w:rsidRPr="00B56DE5">
        <w:rPr>
          <w:rFonts w:ascii="Times New Roman" w:hAnsi="Times New Roman" w:cs="Times New Roman"/>
          <w:sz w:val="24"/>
          <w:szCs w:val="24"/>
        </w:rPr>
        <w:t xml:space="preserve"> who sat </w:t>
      </w:r>
      <w:r w:rsidRPr="00B56DE5">
        <w:rPr>
          <w:rStyle w:val="Bodytext13NotBold"/>
          <w:rFonts w:ascii="Times New Roman" w:hAnsi="Times New Roman" w:cs="Times New Roman"/>
          <w:i/>
          <w:iCs/>
          <w:sz w:val="24"/>
          <w:szCs w:val="24"/>
        </w:rPr>
        <w:t xml:space="preserve">on </w:t>
      </w:r>
      <w:r w:rsidRPr="00B56DE5">
        <w:rPr>
          <w:rFonts w:ascii="Times New Roman" w:hAnsi="Times New Roman" w:cs="Times New Roman"/>
          <w:sz w:val="24"/>
          <w:szCs w:val="24"/>
        </w:rPr>
        <w:t>his rights since 18/8/1995 without seeking leave to</w:t>
      </w:r>
      <w:r w:rsidRPr="00B56DE5">
        <w:rPr>
          <w:rFonts w:ascii="Times New Roman" w:hAnsi="Times New Roman" w:cs="Times New Roman"/>
          <w:sz w:val="24"/>
          <w:szCs w:val="24"/>
        </w:rPr>
        <w:t xml:space="preserve"> appeal out of time.”</w:t>
      </w:r>
    </w:p>
    <w:p w:rsidR="00F915CC" w:rsidRPr="00B56DE5" w:rsidRDefault="00D63783" w:rsidP="00B56DE5">
      <w:pPr>
        <w:pStyle w:val="BodyText1"/>
        <w:shd w:val="clear" w:color="auto" w:fill="auto"/>
        <w:spacing w:after="109" w:line="360" w:lineRule="auto"/>
        <w:ind w:left="40" w:right="40" w:firstLine="540"/>
        <w:rPr>
          <w:rFonts w:ascii="Times New Roman" w:hAnsi="Times New Roman" w:cs="Times New Roman"/>
          <w:sz w:val="24"/>
          <w:szCs w:val="24"/>
        </w:rPr>
      </w:pPr>
      <w:r w:rsidRPr="00B56DE5">
        <w:rPr>
          <w:rFonts w:ascii="Times New Roman" w:hAnsi="Times New Roman" w:cs="Times New Roman"/>
          <w:sz w:val="24"/>
          <w:szCs w:val="24"/>
        </w:rPr>
        <w:t xml:space="preserve">The Court held that they were not persuaded that the legislature intended to do away with the rules of procedure by enacting </w:t>
      </w:r>
      <w:r w:rsidRPr="00B56DE5">
        <w:rPr>
          <w:rStyle w:val="BodytextBold0"/>
          <w:rFonts w:ascii="Times New Roman" w:hAnsi="Times New Roman" w:cs="Times New Roman"/>
          <w:sz w:val="24"/>
          <w:szCs w:val="24"/>
        </w:rPr>
        <w:t xml:space="preserve">Article 126 (2) (e) </w:t>
      </w:r>
      <w:r w:rsidRPr="00B56DE5">
        <w:rPr>
          <w:rFonts w:ascii="Times New Roman" w:hAnsi="Times New Roman" w:cs="Times New Roman"/>
          <w:sz w:val="24"/>
          <w:szCs w:val="24"/>
        </w:rPr>
        <w:t xml:space="preserve">of the Constitution. The Court further interpreted </w:t>
      </w:r>
      <w:r w:rsidRPr="00B56DE5">
        <w:rPr>
          <w:rStyle w:val="BodytextBold0"/>
          <w:rFonts w:ascii="Times New Roman" w:hAnsi="Times New Roman" w:cs="Times New Roman"/>
          <w:sz w:val="24"/>
          <w:szCs w:val="24"/>
        </w:rPr>
        <w:t xml:space="preserve">Article 126 (2) (e) </w:t>
      </w:r>
      <w:r w:rsidRPr="00B56DE5">
        <w:rPr>
          <w:rFonts w:ascii="Times New Roman" w:hAnsi="Times New Roman" w:cs="Times New Roman"/>
          <w:sz w:val="24"/>
          <w:szCs w:val="24"/>
        </w:rPr>
        <w:t xml:space="preserve">to mean that </w:t>
      </w:r>
      <w:r w:rsidR="00AE2455" w:rsidRPr="00B56DE5">
        <w:rPr>
          <w:rFonts w:ascii="Times New Roman" w:hAnsi="Times New Roman" w:cs="Times New Roman"/>
          <w:sz w:val="24"/>
          <w:szCs w:val="24"/>
        </w:rPr>
        <w:t>the principles</w:t>
      </w:r>
      <w:r w:rsidRPr="00B56DE5">
        <w:rPr>
          <w:rFonts w:ascii="Times New Roman" w:hAnsi="Times New Roman" w:cs="Times New Roman"/>
          <w:sz w:val="24"/>
          <w:szCs w:val="24"/>
        </w:rPr>
        <w:t xml:space="preserve"> to be followed are </w:t>
      </w:r>
      <w:r w:rsidRPr="00B56DE5">
        <w:rPr>
          <w:rStyle w:val="BodytextItalic"/>
          <w:rFonts w:ascii="Times New Roman" w:hAnsi="Times New Roman" w:cs="Times New Roman"/>
          <w:sz w:val="24"/>
          <w:szCs w:val="24"/>
        </w:rPr>
        <w:t>“Subject to law”.</w:t>
      </w:r>
    </w:p>
    <w:p w:rsidR="00F915CC" w:rsidRPr="00B56DE5" w:rsidRDefault="00D63783" w:rsidP="00B56DE5">
      <w:pPr>
        <w:pStyle w:val="Bodytext130"/>
        <w:shd w:val="clear" w:color="auto" w:fill="auto"/>
        <w:spacing w:before="0" w:after="128" w:line="360" w:lineRule="auto"/>
        <w:ind w:left="580" w:right="40"/>
        <w:rPr>
          <w:rFonts w:ascii="Times New Roman" w:hAnsi="Times New Roman" w:cs="Times New Roman"/>
          <w:sz w:val="24"/>
          <w:szCs w:val="24"/>
        </w:rPr>
      </w:pPr>
      <w:r w:rsidRPr="00B56DE5">
        <w:rPr>
          <w:rStyle w:val="Bodytext13NotBold0"/>
          <w:rFonts w:ascii="Times New Roman" w:hAnsi="Times New Roman" w:cs="Times New Roman"/>
          <w:sz w:val="24"/>
          <w:szCs w:val="24"/>
        </w:rPr>
        <w:t xml:space="preserve">The same Court in dealing with the same Article in </w:t>
      </w:r>
      <w:proofErr w:type="spellStart"/>
      <w:r w:rsidRPr="00B56DE5">
        <w:rPr>
          <w:rFonts w:ascii="Times New Roman" w:hAnsi="Times New Roman" w:cs="Times New Roman"/>
          <w:sz w:val="24"/>
          <w:szCs w:val="24"/>
        </w:rPr>
        <w:t>K</w:t>
      </w:r>
      <w:r w:rsidR="00AE2455" w:rsidRPr="00B56DE5">
        <w:rPr>
          <w:rFonts w:ascii="Times New Roman" w:hAnsi="Times New Roman" w:cs="Times New Roman"/>
          <w:sz w:val="24"/>
          <w:szCs w:val="24"/>
        </w:rPr>
        <w:t>a</w:t>
      </w:r>
      <w:r w:rsidRPr="00B56DE5">
        <w:rPr>
          <w:rFonts w:ascii="Times New Roman" w:hAnsi="Times New Roman" w:cs="Times New Roman"/>
          <w:sz w:val="24"/>
          <w:szCs w:val="24"/>
        </w:rPr>
        <w:t>sirye</w:t>
      </w:r>
      <w:proofErr w:type="spellEnd"/>
      <w:r w:rsidRPr="00B56DE5">
        <w:rPr>
          <w:rFonts w:ascii="Times New Roman" w:hAnsi="Times New Roman" w:cs="Times New Roman"/>
          <w:sz w:val="24"/>
          <w:szCs w:val="24"/>
        </w:rPr>
        <w:t xml:space="preserve"> </w:t>
      </w:r>
      <w:proofErr w:type="spellStart"/>
      <w:r w:rsidRPr="00B56DE5">
        <w:rPr>
          <w:rFonts w:ascii="Times New Roman" w:hAnsi="Times New Roman" w:cs="Times New Roman"/>
          <w:sz w:val="24"/>
          <w:szCs w:val="24"/>
        </w:rPr>
        <w:t>Byaruhanga</w:t>
      </w:r>
      <w:proofErr w:type="spellEnd"/>
      <w:r w:rsidRPr="00B56DE5">
        <w:rPr>
          <w:rFonts w:ascii="Times New Roman" w:hAnsi="Times New Roman" w:cs="Times New Roman"/>
          <w:sz w:val="24"/>
          <w:szCs w:val="24"/>
        </w:rPr>
        <w:t xml:space="preserve"> &amp; Co. Advocates V Uganda Development Bank S.C.C.A. No.2 of 1997</w:t>
      </w:r>
      <w:r w:rsidRPr="00B56DE5">
        <w:rPr>
          <w:rStyle w:val="Bodytext13NotItalic"/>
          <w:rFonts w:ascii="Times New Roman" w:hAnsi="Times New Roman" w:cs="Times New Roman"/>
          <w:b/>
          <w:bCs/>
          <w:sz w:val="24"/>
          <w:szCs w:val="24"/>
        </w:rPr>
        <w:t xml:space="preserve"> </w:t>
      </w:r>
      <w:r w:rsidRPr="00B56DE5">
        <w:rPr>
          <w:rStyle w:val="Bodytext13NotBold0"/>
          <w:rFonts w:ascii="Times New Roman" w:hAnsi="Times New Roman" w:cs="Times New Roman"/>
          <w:sz w:val="24"/>
          <w:szCs w:val="24"/>
        </w:rPr>
        <w:t>stated that:</w:t>
      </w:r>
    </w:p>
    <w:p w:rsidR="00F915CC" w:rsidRPr="00B56DE5" w:rsidRDefault="00D63783" w:rsidP="00B56DE5">
      <w:pPr>
        <w:pStyle w:val="Bodytext130"/>
        <w:shd w:val="clear" w:color="auto" w:fill="auto"/>
        <w:spacing w:before="0" w:after="0" w:line="360" w:lineRule="auto"/>
        <w:ind w:left="40" w:right="40"/>
        <w:rPr>
          <w:rFonts w:ascii="Times New Roman" w:hAnsi="Times New Roman" w:cs="Times New Roman"/>
          <w:sz w:val="24"/>
          <w:szCs w:val="24"/>
        </w:rPr>
      </w:pPr>
      <w:proofErr w:type="gramStart"/>
      <w:r w:rsidRPr="00B56DE5">
        <w:rPr>
          <w:rStyle w:val="Bodytext13NotItalic"/>
          <w:rFonts w:ascii="Times New Roman" w:hAnsi="Times New Roman" w:cs="Times New Roman"/>
          <w:b/>
          <w:bCs/>
          <w:sz w:val="24"/>
          <w:szCs w:val="24"/>
        </w:rPr>
        <w:t xml:space="preserve">“ </w:t>
      </w:r>
      <w:r w:rsidRPr="00B56DE5">
        <w:rPr>
          <w:rFonts w:ascii="Times New Roman" w:hAnsi="Times New Roman" w:cs="Times New Roman"/>
          <w:sz w:val="24"/>
          <w:szCs w:val="24"/>
        </w:rPr>
        <w:t>We</w:t>
      </w:r>
      <w:proofErr w:type="gramEnd"/>
      <w:r w:rsidRPr="00B56DE5">
        <w:rPr>
          <w:rFonts w:ascii="Times New Roman" w:hAnsi="Times New Roman" w:cs="Times New Roman"/>
          <w:sz w:val="24"/>
          <w:szCs w:val="24"/>
        </w:rPr>
        <w:t xml:space="preserve"> adopt the same reasoning here and say that a </w:t>
      </w:r>
      <w:r w:rsidR="00AE2455" w:rsidRPr="00B56DE5">
        <w:rPr>
          <w:rFonts w:ascii="Times New Roman" w:hAnsi="Times New Roman" w:cs="Times New Roman"/>
          <w:sz w:val="24"/>
          <w:szCs w:val="24"/>
        </w:rPr>
        <w:t xml:space="preserve">litigant who relies on </w:t>
      </w:r>
      <w:r w:rsidRPr="00B56DE5">
        <w:rPr>
          <w:rStyle w:val="Bodytext13NotItalic"/>
          <w:rFonts w:ascii="Times New Roman" w:hAnsi="Times New Roman" w:cs="Times New Roman"/>
          <w:b/>
          <w:bCs/>
          <w:sz w:val="24"/>
          <w:szCs w:val="24"/>
        </w:rPr>
        <w:t xml:space="preserve"> the </w:t>
      </w:r>
      <w:r w:rsidRPr="00B56DE5">
        <w:rPr>
          <w:rFonts w:ascii="Times New Roman" w:hAnsi="Times New Roman" w:cs="Times New Roman"/>
          <w:sz w:val="24"/>
          <w:szCs w:val="24"/>
        </w:rPr>
        <w:t>provisions of article 126 (2) (e) must satisfy</w:t>
      </w:r>
      <w:r w:rsidR="00AE2455" w:rsidRPr="00B56DE5">
        <w:rPr>
          <w:rFonts w:ascii="Times New Roman" w:hAnsi="Times New Roman" w:cs="Times New Roman"/>
          <w:sz w:val="24"/>
          <w:szCs w:val="24"/>
        </w:rPr>
        <w:t xml:space="preserve"> the court that in the </w:t>
      </w:r>
      <w:r w:rsidRPr="00B56DE5">
        <w:rPr>
          <w:rFonts w:ascii="Times New Roman" w:hAnsi="Times New Roman" w:cs="Times New Roman"/>
          <w:sz w:val="24"/>
          <w:szCs w:val="24"/>
        </w:rPr>
        <w:t>circumstances of the particular case before the court it was not</w:t>
      </w:r>
      <w:r w:rsidR="00DB1D05" w:rsidRPr="00B56DE5">
        <w:rPr>
          <w:rFonts w:ascii="Times New Roman" w:hAnsi="Times New Roman" w:cs="Times New Roman"/>
          <w:sz w:val="24"/>
          <w:szCs w:val="24"/>
        </w:rPr>
        <w:t xml:space="preserve"> </w:t>
      </w:r>
      <w:r w:rsidRPr="00B56DE5">
        <w:rPr>
          <w:rFonts w:ascii="Times New Roman" w:hAnsi="Times New Roman" w:cs="Times New Roman"/>
          <w:sz w:val="24"/>
          <w:szCs w:val="24"/>
        </w:rPr>
        <w:t xml:space="preserve">desirable to have undue regard to a relevant technicality. Article 126 (2) (e) is not a magical wand in the hands of defaulting </w:t>
      </w:r>
      <w:r w:rsidRPr="00B56DE5">
        <w:rPr>
          <w:rFonts w:ascii="Times New Roman" w:hAnsi="Times New Roman" w:cs="Times New Roman"/>
          <w:sz w:val="24"/>
          <w:szCs w:val="24"/>
        </w:rPr>
        <w:t>litigants”</w:t>
      </w:r>
      <w:r w:rsidRPr="00B56DE5">
        <w:rPr>
          <w:rStyle w:val="Bodytext13NotItalic"/>
          <w:rFonts w:ascii="Times New Roman" w:hAnsi="Times New Roman" w:cs="Times New Roman"/>
          <w:b/>
          <w:bCs/>
          <w:sz w:val="24"/>
          <w:szCs w:val="24"/>
        </w:rPr>
        <w:t xml:space="preserve"> (sic)</w:t>
      </w:r>
    </w:p>
    <w:p w:rsidR="00F915CC" w:rsidRPr="00B56DE5" w:rsidRDefault="00D63783" w:rsidP="00B56DE5">
      <w:pPr>
        <w:pStyle w:val="BodyText1"/>
        <w:shd w:val="clear" w:color="auto" w:fill="auto"/>
        <w:spacing w:after="180" w:line="360" w:lineRule="auto"/>
        <w:ind w:left="580" w:right="280" w:firstLine="0"/>
        <w:rPr>
          <w:rFonts w:ascii="Times New Roman" w:hAnsi="Times New Roman" w:cs="Times New Roman"/>
          <w:sz w:val="24"/>
          <w:szCs w:val="24"/>
        </w:rPr>
      </w:pPr>
      <w:r w:rsidRPr="00B56DE5">
        <w:rPr>
          <w:rFonts w:ascii="Times New Roman" w:hAnsi="Times New Roman" w:cs="Times New Roman"/>
          <w:sz w:val="24"/>
          <w:szCs w:val="24"/>
        </w:rPr>
        <w:t xml:space="preserve">We agree with the conclusion of the Supreme Court in the two cases that </w:t>
      </w:r>
      <w:r w:rsidRPr="00B56DE5">
        <w:rPr>
          <w:rStyle w:val="Bodytext105pt"/>
          <w:rFonts w:ascii="Times New Roman" w:hAnsi="Times New Roman" w:cs="Times New Roman"/>
          <w:sz w:val="24"/>
          <w:szCs w:val="24"/>
        </w:rPr>
        <w:t xml:space="preserve">Article 126(2) (e) </w:t>
      </w:r>
      <w:r w:rsidRPr="00B56DE5">
        <w:rPr>
          <w:rFonts w:ascii="Times New Roman" w:hAnsi="Times New Roman" w:cs="Times New Roman"/>
          <w:sz w:val="24"/>
          <w:szCs w:val="24"/>
        </w:rPr>
        <w:t>is not a magical wand in the hands of defaulting litigants.</w:t>
      </w:r>
    </w:p>
    <w:p w:rsidR="00F915CC" w:rsidRPr="00B56DE5" w:rsidRDefault="00D63783" w:rsidP="00B56DE5">
      <w:pPr>
        <w:pStyle w:val="BodyText1"/>
        <w:shd w:val="clear" w:color="auto" w:fill="auto"/>
        <w:spacing w:after="180" w:line="360" w:lineRule="auto"/>
        <w:ind w:left="40" w:right="280" w:firstLine="0"/>
        <w:rPr>
          <w:rFonts w:ascii="Times New Roman" w:hAnsi="Times New Roman" w:cs="Times New Roman"/>
          <w:sz w:val="24"/>
          <w:szCs w:val="24"/>
        </w:rPr>
      </w:pPr>
      <w:r w:rsidRPr="00B56DE5">
        <w:rPr>
          <w:rFonts w:ascii="Times New Roman" w:hAnsi="Times New Roman" w:cs="Times New Roman"/>
          <w:sz w:val="24"/>
          <w:szCs w:val="24"/>
        </w:rPr>
        <w:lastRenderedPageBreak/>
        <w:t>This Court holds that computation of time follows the specific legislation in 10 electio</w:t>
      </w:r>
      <w:r w:rsidRPr="00B56DE5">
        <w:rPr>
          <w:rFonts w:ascii="Times New Roman" w:hAnsi="Times New Roman" w:cs="Times New Roman"/>
          <w:sz w:val="24"/>
          <w:szCs w:val="24"/>
        </w:rPr>
        <w:t>n matters and that is Rule 30 of the Parliamentary Elections (Interim Provisions) Rules SI 141-2. This Rule provides that; a Memorandum of Appeal shall be filed with the Registrar in a case where a written notice of appeal has been given within seven (7) d</w:t>
      </w:r>
      <w:r w:rsidRPr="00B56DE5">
        <w:rPr>
          <w:rFonts w:ascii="Times New Roman" w:hAnsi="Times New Roman" w:cs="Times New Roman"/>
          <w:sz w:val="24"/>
          <w:szCs w:val="24"/>
        </w:rPr>
        <w:t>ays after the notice was given.</w:t>
      </w:r>
    </w:p>
    <w:p w:rsidR="00F915CC" w:rsidRPr="00B56DE5" w:rsidRDefault="00D63783" w:rsidP="00B56DE5">
      <w:pPr>
        <w:pStyle w:val="BodyText1"/>
        <w:shd w:val="clear" w:color="auto" w:fill="auto"/>
        <w:spacing w:after="180" w:line="360" w:lineRule="auto"/>
        <w:ind w:left="40" w:right="280" w:firstLine="540"/>
        <w:rPr>
          <w:rFonts w:ascii="Times New Roman" w:hAnsi="Times New Roman" w:cs="Times New Roman"/>
          <w:sz w:val="24"/>
          <w:szCs w:val="24"/>
        </w:rPr>
      </w:pPr>
      <w:r w:rsidRPr="00B56DE5">
        <w:rPr>
          <w:rFonts w:ascii="Times New Roman" w:hAnsi="Times New Roman" w:cs="Times New Roman"/>
          <w:sz w:val="24"/>
          <w:szCs w:val="24"/>
        </w:rPr>
        <w:t>In the instant application, since the Notice of Appeal was given on the 24</w:t>
      </w:r>
      <w:r w:rsidRPr="00B56DE5">
        <w:rPr>
          <w:rFonts w:ascii="Times New Roman" w:hAnsi="Times New Roman" w:cs="Times New Roman"/>
          <w:sz w:val="24"/>
          <w:szCs w:val="24"/>
          <w:vertAlign w:val="superscript"/>
        </w:rPr>
        <w:t>th</w:t>
      </w:r>
      <w:r w:rsidRPr="00B56DE5">
        <w:rPr>
          <w:rFonts w:ascii="Times New Roman" w:hAnsi="Times New Roman" w:cs="Times New Roman"/>
          <w:sz w:val="24"/>
          <w:szCs w:val="24"/>
        </w:rPr>
        <w:t xml:space="preserve"> of </w:t>
      </w:r>
      <w:r w:rsidRPr="00B56DE5">
        <w:rPr>
          <w:rStyle w:val="Bodytext11pt"/>
          <w:rFonts w:ascii="Times New Roman" w:hAnsi="Times New Roman" w:cs="Times New Roman"/>
          <w:sz w:val="24"/>
          <w:szCs w:val="24"/>
        </w:rPr>
        <w:t xml:space="preserve">15 </w:t>
      </w:r>
      <w:r w:rsidRPr="00B56DE5">
        <w:rPr>
          <w:rFonts w:ascii="Times New Roman" w:hAnsi="Times New Roman" w:cs="Times New Roman"/>
          <w:sz w:val="24"/>
          <w:szCs w:val="24"/>
        </w:rPr>
        <w:t>June 2016, the 7 days expired on the 1</w:t>
      </w:r>
      <w:r w:rsidRPr="00B56DE5">
        <w:rPr>
          <w:rFonts w:ascii="Times New Roman" w:hAnsi="Times New Roman" w:cs="Times New Roman"/>
          <w:sz w:val="24"/>
          <w:szCs w:val="24"/>
          <w:vertAlign w:val="superscript"/>
        </w:rPr>
        <w:t>st</w:t>
      </w:r>
      <w:r w:rsidRPr="00B56DE5">
        <w:rPr>
          <w:rFonts w:ascii="Times New Roman" w:hAnsi="Times New Roman" w:cs="Times New Roman"/>
          <w:sz w:val="24"/>
          <w:szCs w:val="24"/>
        </w:rPr>
        <w:t xml:space="preserve"> of July 2016 and the respondent should have filed the Memorandum of Appeal within that time.</w:t>
      </w:r>
    </w:p>
    <w:p w:rsidR="00F915CC" w:rsidRPr="00B56DE5" w:rsidRDefault="00D63783" w:rsidP="00B56DE5">
      <w:pPr>
        <w:pStyle w:val="BodyText1"/>
        <w:shd w:val="clear" w:color="auto" w:fill="auto"/>
        <w:spacing w:after="453" w:line="360" w:lineRule="auto"/>
        <w:ind w:left="580" w:right="280" w:firstLine="0"/>
        <w:rPr>
          <w:rFonts w:ascii="Times New Roman" w:hAnsi="Times New Roman" w:cs="Times New Roman"/>
          <w:sz w:val="24"/>
          <w:szCs w:val="24"/>
        </w:rPr>
      </w:pPr>
      <w:r w:rsidRPr="00B56DE5">
        <w:rPr>
          <w:rFonts w:ascii="Times New Roman" w:hAnsi="Times New Roman" w:cs="Times New Roman"/>
          <w:sz w:val="24"/>
          <w:szCs w:val="24"/>
        </w:rPr>
        <w:t>We acce</w:t>
      </w:r>
      <w:r w:rsidRPr="00B56DE5">
        <w:rPr>
          <w:rFonts w:ascii="Times New Roman" w:hAnsi="Times New Roman" w:cs="Times New Roman"/>
          <w:sz w:val="24"/>
          <w:szCs w:val="24"/>
        </w:rPr>
        <w:t>pt the contention of counsel for the applicant that an intending appellant ought to actively take the necessary steps to prosecute his/her intended appeal.</w:t>
      </w:r>
    </w:p>
    <w:p w:rsidR="00F915CC" w:rsidRPr="00B56DE5" w:rsidRDefault="00D63783" w:rsidP="00B56DE5">
      <w:pPr>
        <w:pStyle w:val="BodyText1"/>
        <w:shd w:val="clear" w:color="auto" w:fill="auto"/>
        <w:spacing w:line="360" w:lineRule="auto"/>
        <w:ind w:right="280" w:firstLine="0"/>
        <w:rPr>
          <w:rFonts w:ascii="Times New Roman" w:hAnsi="Times New Roman" w:cs="Times New Roman"/>
          <w:sz w:val="24"/>
          <w:szCs w:val="24"/>
        </w:rPr>
      </w:pPr>
      <w:r w:rsidRPr="00B56DE5">
        <w:rPr>
          <w:rFonts w:ascii="Times New Roman" w:hAnsi="Times New Roman" w:cs="Times New Roman"/>
          <w:sz w:val="24"/>
          <w:szCs w:val="24"/>
        </w:rPr>
        <w:t xml:space="preserve"> We therefore hold that the respondent was not diligent as the law requires of-</w:t>
      </w:r>
      <w:r w:rsidR="00B56DE5" w:rsidRPr="00B56DE5">
        <w:rPr>
          <w:rFonts w:ascii="Times New Roman" w:hAnsi="Times New Roman" w:cs="Times New Roman"/>
          <w:sz w:val="24"/>
          <w:szCs w:val="24"/>
        </w:rPr>
        <w:t>an intending appellant in an Election Petition Appeal. We exercise our discretion otherwise in view of the clear provision relating to time within which to file the memorandum of appeal.</w:t>
      </w:r>
    </w:p>
    <w:p w:rsidR="00F915CC" w:rsidRPr="00B56DE5" w:rsidRDefault="00D63783" w:rsidP="00B56DE5">
      <w:pPr>
        <w:pStyle w:val="BodyText1"/>
        <w:shd w:val="clear" w:color="auto" w:fill="auto"/>
        <w:spacing w:after="23" w:line="360" w:lineRule="auto"/>
        <w:ind w:left="160" w:right="300" w:firstLine="0"/>
        <w:rPr>
          <w:rFonts w:ascii="Times New Roman" w:hAnsi="Times New Roman" w:cs="Times New Roman"/>
          <w:sz w:val="24"/>
          <w:szCs w:val="24"/>
        </w:rPr>
      </w:pPr>
      <w:r w:rsidRPr="00B56DE5">
        <w:rPr>
          <w:rFonts w:ascii="Times New Roman" w:hAnsi="Times New Roman" w:cs="Times New Roman"/>
          <w:sz w:val="24"/>
          <w:szCs w:val="24"/>
        </w:rPr>
        <w:t>In conclusion and for the reasons given above, we allow the Application and fin</w:t>
      </w:r>
      <w:r w:rsidRPr="00B56DE5">
        <w:rPr>
          <w:rFonts w:ascii="Times New Roman" w:hAnsi="Times New Roman" w:cs="Times New Roman"/>
          <w:sz w:val="24"/>
          <w:szCs w:val="24"/>
        </w:rPr>
        <w:t>d that the appeal as filed is incompetent. It is accordingly struck out.</w:t>
      </w:r>
    </w:p>
    <w:p w:rsidR="00F915CC" w:rsidRPr="00B56DE5" w:rsidRDefault="00D63783" w:rsidP="00B56DE5">
      <w:pPr>
        <w:pStyle w:val="BodyText1"/>
        <w:shd w:val="clear" w:color="auto" w:fill="auto"/>
        <w:spacing w:line="360" w:lineRule="auto"/>
        <w:ind w:left="160" w:firstLine="0"/>
        <w:rPr>
          <w:rFonts w:ascii="Times New Roman" w:hAnsi="Times New Roman" w:cs="Times New Roman"/>
          <w:sz w:val="24"/>
          <w:szCs w:val="24"/>
        </w:rPr>
      </w:pPr>
      <w:r w:rsidRPr="00B56DE5">
        <w:rPr>
          <w:rFonts w:ascii="Times New Roman" w:hAnsi="Times New Roman" w:cs="Times New Roman"/>
          <w:sz w:val="24"/>
          <w:szCs w:val="24"/>
        </w:rPr>
        <w:t>Costs of this Application and in the Court below shall go to the applicant.</w:t>
      </w:r>
    </w:p>
    <w:p w:rsidR="00F915CC" w:rsidRPr="00B56DE5" w:rsidRDefault="00D63783" w:rsidP="00B56DE5">
      <w:pPr>
        <w:pStyle w:val="BodyText1"/>
        <w:shd w:val="clear" w:color="auto" w:fill="auto"/>
        <w:spacing w:after="326" w:line="360" w:lineRule="auto"/>
        <w:ind w:left="160" w:firstLine="0"/>
        <w:rPr>
          <w:rFonts w:ascii="Times New Roman" w:hAnsi="Times New Roman" w:cs="Times New Roman"/>
          <w:sz w:val="24"/>
          <w:szCs w:val="24"/>
        </w:rPr>
      </w:pPr>
      <w:r w:rsidRPr="00B56DE5">
        <w:rPr>
          <w:rFonts w:ascii="Times New Roman" w:hAnsi="Times New Roman" w:cs="Times New Roman"/>
          <w:sz w:val="24"/>
          <w:szCs w:val="24"/>
        </w:rPr>
        <w:t>We so hold and order.</w:t>
      </w:r>
    </w:p>
    <w:p w:rsidR="00DB7BE2" w:rsidRPr="00B56DE5" w:rsidRDefault="00DB7BE2" w:rsidP="00B56DE5">
      <w:pPr>
        <w:pStyle w:val="BodyText1"/>
        <w:shd w:val="clear" w:color="auto" w:fill="auto"/>
        <w:spacing w:after="326" w:line="360" w:lineRule="auto"/>
        <w:ind w:left="160" w:firstLine="0"/>
        <w:rPr>
          <w:rFonts w:ascii="Times New Roman" w:hAnsi="Times New Roman" w:cs="Times New Roman"/>
          <w:sz w:val="24"/>
          <w:szCs w:val="24"/>
        </w:rPr>
      </w:pPr>
      <w:r w:rsidRPr="00B56DE5">
        <w:rPr>
          <w:rFonts w:ascii="Times New Roman" w:hAnsi="Times New Roman" w:cs="Times New Roman"/>
          <w:sz w:val="24"/>
          <w:szCs w:val="24"/>
        </w:rPr>
        <w:t xml:space="preserve">Dated </w:t>
      </w:r>
      <w:proofErr w:type="gramStart"/>
      <w:r w:rsidRPr="00B56DE5">
        <w:rPr>
          <w:rFonts w:ascii="Times New Roman" w:hAnsi="Times New Roman" w:cs="Times New Roman"/>
          <w:sz w:val="24"/>
          <w:szCs w:val="24"/>
        </w:rPr>
        <w:t>this  6</w:t>
      </w:r>
      <w:r w:rsidRPr="00B56DE5">
        <w:rPr>
          <w:rFonts w:ascii="Times New Roman" w:hAnsi="Times New Roman" w:cs="Times New Roman"/>
          <w:sz w:val="24"/>
          <w:szCs w:val="24"/>
          <w:vertAlign w:val="superscript"/>
        </w:rPr>
        <w:t>th</w:t>
      </w:r>
      <w:proofErr w:type="gramEnd"/>
      <w:r w:rsidRPr="00B56DE5">
        <w:rPr>
          <w:rFonts w:ascii="Times New Roman" w:hAnsi="Times New Roman" w:cs="Times New Roman"/>
          <w:sz w:val="24"/>
          <w:szCs w:val="24"/>
        </w:rPr>
        <w:t xml:space="preserve"> day of January 2017.</w:t>
      </w:r>
    </w:p>
    <w:p w:rsidR="00DB7BE2" w:rsidRPr="00B56DE5" w:rsidRDefault="00DB7BE2" w:rsidP="00B56DE5">
      <w:pPr>
        <w:pStyle w:val="BodyText1"/>
        <w:shd w:val="clear" w:color="auto" w:fill="auto"/>
        <w:spacing w:after="326" w:line="360" w:lineRule="auto"/>
        <w:ind w:left="160" w:firstLine="0"/>
        <w:rPr>
          <w:rFonts w:ascii="Times New Roman" w:hAnsi="Times New Roman" w:cs="Times New Roman"/>
          <w:sz w:val="24"/>
          <w:szCs w:val="24"/>
        </w:rPr>
      </w:pPr>
      <w:r w:rsidRPr="00B56DE5">
        <w:rPr>
          <w:rFonts w:ascii="Times New Roman" w:hAnsi="Times New Roman" w:cs="Times New Roman"/>
          <w:sz w:val="24"/>
          <w:szCs w:val="24"/>
        </w:rPr>
        <w:t>HON.MR.JUSTICE S.B.K KAVUMA, DCJ</w:t>
      </w:r>
    </w:p>
    <w:p w:rsidR="00DB7BE2" w:rsidRPr="00B56DE5" w:rsidRDefault="00DB7BE2" w:rsidP="00B56DE5">
      <w:pPr>
        <w:pStyle w:val="BodyText1"/>
        <w:shd w:val="clear" w:color="auto" w:fill="auto"/>
        <w:spacing w:after="326" w:line="360" w:lineRule="auto"/>
        <w:ind w:left="160" w:firstLine="0"/>
        <w:rPr>
          <w:rFonts w:ascii="Times New Roman" w:hAnsi="Times New Roman" w:cs="Times New Roman"/>
          <w:sz w:val="24"/>
          <w:szCs w:val="24"/>
        </w:rPr>
      </w:pPr>
      <w:r w:rsidRPr="00B56DE5">
        <w:rPr>
          <w:rFonts w:ascii="Times New Roman" w:hAnsi="Times New Roman" w:cs="Times New Roman"/>
          <w:sz w:val="24"/>
          <w:szCs w:val="24"/>
        </w:rPr>
        <w:t>HON.MR. JUSTICE CHEBORION BARISHAKI, JA</w:t>
      </w:r>
    </w:p>
    <w:p w:rsidR="00DB7BE2" w:rsidRPr="00B56DE5" w:rsidRDefault="00DB7BE2" w:rsidP="00B56DE5">
      <w:pPr>
        <w:pStyle w:val="BodyText1"/>
        <w:shd w:val="clear" w:color="auto" w:fill="auto"/>
        <w:spacing w:after="326" w:line="360" w:lineRule="auto"/>
        <w:ind w:left="160" w:firstLine="0"/>
        <w:rPr>
          <w:rFonts w:ascii="Times New Roman" w:hAnsi="Times New Roman" w:cs="Times New Roman"/>
          <w:sz w:val="24"/>
          <w:szCs w:val="24"/>
        </w:rPr>
      </w:pPr>
      <w:r w:rsidRPr="00B56DE5">
        <w:rPr>
          <w:rFonts w:ascii="Times New Roman" w:hAnsi="Times New Roman" w:cs="Times New Roman"/>
          <w:sz w:val="24"/>
          <w:szCs w:val="24"/>
        </w:rPr>
        <w:t>HON.MR. JUSTICE ALFONSE OWINYI DOLLO, JA</w:t>
      </w:r>
    </w:p>
    <w:p w:rsidR="00F915CC" w:rsidRPr="00B56DE5" w:rsidRDefault="00F915CC" w:rsidP="00B56DE5">
      <w:pPr>
        <w:spacing w:line="360" w:lineRule="auto"/>
        <w:jc w:val="both"/>
        <w:rPr>
          <w:rFonts w:ascii="Times New Roman" w:hAnsi="Times New Roman" w:cs="Times New Roman"/>
        </w:rPr>
      </w:pPr>
    </w:p>
    <w:p w:rsidR="00F915CC" w:rsidRPr="00B56DE5" w:rsidRDefault="00F915CC" w:rsidP="00B56DE5">
      <w:pPr>
        <w:framePr w:h="2050" w:wrap="notBeside" w:vAnchor="text" w:hAnchor="text" w:y="1"/>
        <w:spacing w:line="360" w:lineRule="auto"/>
        <w:jc w:val="both"/>
        <w:rPr>
          <w:rFonts w:ascii="Times New Roman" w:hAnsi="Times New Roman" w:cs="Times New Roman"/>
        </w:rPr>
      </w:pPr>
    </w:p>
    <w:p w:rsidR="00F915CC" w:rsidRPr="00B56DE5" w:rsidRDefault="00F915CC" w:rsidP="00B56DE5">
      <w:pPr>
        <w:spacing w:line="360" w:lineRule="auto"/>
        <w:jc w:val="both"/>
        <w:rPr>
          <w:rFonts w:ascii="Times New Roman" w:hAnsi="Times New Roman" w:cs="Times New Roman"/>
        </w:rPr>
      </w:pPr>
    </w:p>
    <w:p w:rsidR="00F915CC" w:rsidRPr="00B56DE5" w:rsidRDefault="00F915CC" w:rsidP="00B56DE5">
      <w:pPr>
        <w:framePr w:h="1618" w:wrap="notBeside" w:vAnchor="text" w:hAnchor="text" w:y="1"/>
        <w:spacing w:line="360" w:lineRule="auto"/>
        <w:jc w:val="both"/>
        <w:rPr>
          <w:rFonts w:ascii="Times New Roman" w:hAnsi="Times New Roman" w:cs="Times New Roman"/>
        </w:rPr>
      </w:pPr>
    </w:p>
    <w:p w:rsidR="00F915CC" w:rsidRPr="00B56DE5" w:rsidRDefault="00F915CC" w:rsidP="00B56DE5">
      <w:pPr>
        <w:spacing w:line="360" w:lineRule="auto"/>
        <w:jc w:val="both"/>
        <w:rPr>
          <w:rFonts w:ascii="Times New Roman" w:hAnsi="Times New Roman" w:cs="Times New Roman"/>
        </w:rPr>
      </w:pPr>
    </w:p>
    <w:p w:rsidR="00F915CC" w:rsidRPr="00B56DE5" w:rsidRDefault="00F915CC" w:rsidP="00B56DE5">
      <w:pPr>
        <w:framePr w:h="893" w:hSpace="749" w:wrap="notBeside" w:vAnchor="text" w:hAnchor="text" w:x="3567" w:y="1"/>
        <w:spacing w:line="360" w:lineRule="auto"/>
        <w:jc w:val="both"/>
        <w:rPr>
          <w:rFonts w:ascii="Times New Roman" w:hAnsi="Times New Roman" w:cs="Times New Roman"/>
        </w:rPr>
      </w:pPr>
    </w:p>
    <w:p w:rsidR="00F915CC" w:rsidRPr="00B56DE5" w:rsidRDefault="00F915CC" w:rsidP="00B56DE5">
      <w:pPr>
        <w:spacing w:line="360" w:lineRule="auto"/>
        <w:jc w:val="both"/>
        <w:rPr>
          <w:rFonts w:ascii="Times New Roman" w:hAnsi="Times New Roman" w:cs="Times New Roman"/>
        </w:rPr>
      </w:pPr>
    </w:p>
    <w:p w:rsidR="00F915CC" w:rsidRPr="00B56DE5" w:rsidRDefault="00F915CC" w:rsidP="00B56DE5">
      <w:pPr>
        <w:spacing w:line="360" w:lineRule="auto"/>
        <w:jc w:val="both"/>
        <w:rPr>
          <w:rFonts w:ascii="Times New Roman" w:hAnsi="Times New Roman" w:cs="Times New Roman"/>
        </w:rPr>
      </w:pPr>
    </w:p>
    <w:sectPr w:rsidR="00F915CC" w:rsidRPr="00B56DE5">
      <w:footerReference w:type="default" r:id="rId12"/>
      <w:pgSz w:w="12240" w:h="15840"/>
      <w:pgMar w:top="98" w:right="773" w:bottom="371" w:left="8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49" w:rsidRDefault="004E3849">
      <w:r>
        <w:separator/>
      </w:r>
    </w:p>
  </w:endnote>
  <w:endnote w:type="continuationSeparator" w:id="0">
    <w:p w:rsidR="004E3849" w:rsidRDefault="004E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CC" w:rsidRDefault="00DB33D5">
    <w:pPr>
      <w:rPr>
        <w:sz w:val="2"/>
        <w:szCs w:val="2"/>
      </w:rPr>
    </w:pPr>
    <w:r>
      <w:rPr>
        <w:noProof/>
      </w:rPr>
      <mc:AlternateContent>
        <mc:Choice Requires="wps">
          <w:drawing>
            <wp:anchor distT="0" distB="0" distL="63500" distR="63500" simplePos="0" relativeHeight="314572417" behindDoc="1" locked="0" layoutInCell="1" allowOverlap="1" wp14:anchorId="01D2DA91" wp14:editId="1117ADA4">
              <wp:simplePos x="0" y="0"/>
              <wp:positionH relativeFrom="page">
                <wp:posOffset>6367145</wp:posOffset>
              </wp:positionH>
              <wp:positionV relativeFrom="page">
                <wp:posOffset>9537700</wp:posOffset>
              </wp:positionV>
              <wp:extent cx="541655" cy="162560"/>
              <wp:effectExtent l="444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5CC" w:rsidRDefault="00D63783">
                          <w:pPr>
                            <w:pStyle w:val="Headerorfooter0"/>
                            <w:shd w:val="clear" w:color="auto" w:fill="auto"/>
                            <w:spacing w:line="240" w:lineRule="auto"/>
                          </w:pPr>
                          <w:r>
                            <w:fldChar w:fldCharType="begin"/>
                          </w:r>
                          <w:r>
                            <w:instrText xml:space="preserve"> PAGE \* MERGEFORMAT </w:instrText>
                          </w:r>
                          <w:r>
                            <w:fldChar w:fldCharType="separate"/>
                          </w:r>
                          <w:r w:rsidRPr="00D63783">
                            <w:rPr>
                              <w:rStyle w:val="Headerorfooter1"/>
                              <w:noProof/>
                            </w:rPr>
                            <w:t>2</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1.35pt;margin-top:751pt;width:42.6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5wrQIAAK0FAAAOAAAAZHJzL2Uyb0RvYy54bWysVNtunDAQfa/Uf7D8TrjUkAWFrZJlqSql&#10;FynpB3jBLFbBRrazkFb9947NspvLS9WWB2uwx2fOzBzP1fup79CBKc2lyHF4EWDERCVrLvY5/nZf&#10;eiuMtKGipp0ULMePTOP367dvrsYhY5FsZVczhQBE6GwcctwaM2S+r6uW9VRfyIEJOGyk6qmBX7X3&#10;a0VHQO87PwqCxB+lqgclK6Y17BbzIV47/KZhlfnSNJoZ1OUYuBm3Krfu7Oqvr2i2V3RoeXWkQf+C&#10;RU+5gKAnqIIaih4UfwXV80pJLRtzUcnel03DK+ZygGzC4EU2dy0dmMsFiqOHU5n0/4OtPh++KsTr&#10;HBOMBO2hRfdsMuhGTojY6oyDzsDpbgA3M8E2dNllqodbWX3XSMhNS8WeXSslx5bRGtiF9qb/5OqM&#10;oy3IbvwkawhDH4x0QFOjels6KAYCdOjS46kzlkoFmzEJkzjGqIKjMInixHXOp9lyeVDafGCyR9bI&#10;sYLGO3B6uNXGkqHZ4mJjCVnyrnPN78SzDXCcdyA0XLVnloTr5c80SLer7Yp4JEq2HgmKwrsuN8RL&#10;yvAyLt4Vm00R/rJxQ5K1vK6ZsGEWXYXkz/p2VPisiJOytOx4beEsJa32u02n0IGCrkv3uZLDydnN&#10;f07DFQFyeZFSGJHgJkq9MlldeqQksZdeBisvCNObNAlISoryeUq3XLB/TwmNOU7jKJ61dCb9IrfA&#10;fa9zo1nPDUyOjvc5Xp2caGYVuBW1a62hvJvtJ6Ww9M+lgHYvjXZ6tRKdxWqm3eQehhOz1fJO1o8g&#10;YCVBYKBSmHpgtFL9wGiECZJjASMOo+6jgCdgh81iqMXYLQYVFVzMscFoNjdmHkoPg+L7FnCXR3YN&#10;z6TkTsJnDsfHBTPBZXKcX3boPP13Xucpu/4NAAD//wMAUEsDBBQABgAIAAAAIQBVN/243QAAAA8B&#10;AAAPAAAAZHJzL2Rvd25yZXYueG1sTE/LasMwELwX+g9iC701Ug2NjWs5hEAvvTUthd4Ua2OZ6GEk&#10;xbH/vutTe5vZGWZnmt3sLJswpiF4Cc8bAQx9F/Tgewlfn29PFbCUldfKBo8SFkywa+/vGlXrcPMf&#10;OB1zzyjEp1pJMDmPNeepM+hU2oQRPWnnEJ3KRGPPdVQ3CneWF0JsuVODpw9GjXgw2F2OVyehnL8D&#10;jgkP+HOeumiGpbLvi5SPD/P+FVjGOf+ZYa1P1aGlTqdw9ToxS1yIoiQvoRdR0KzVI6qK0Gm9FeUW&#10;eNvw/zvaXwAAAP//AwBQSwECLQAUAAYACAAAACEAtoM4kv4AAADhAQAAEwAAAAAAAAAAAAAAAAAA&#10;AAAAW0NvbnRlbnRfVHlwZXNdLnhtbFBLAQItABQABgAIAAAAIQA4/SH/1gAAAJQBAAALAAAAAAAA&#10;AAAAAAAAAC8BAABfcmVscy8ucmVsc1BLAQItABQABgAIAAAAIQBpxw5wrQIAAK0FAAAOAAAAAAAA&#10;AAAAAAAAAC4CAABkcnMvZTJvRG9jLnhtbFBLAQItABQABgAIAAAAIQBVN/243QAAAA8BAAAPAAAA&#10;AAAAAAAAAAAAAAcFAABkcnMvZG93bnJldi54bWxQSwUGAAAAAAQABADzAAAAEQYAAAAA&#10;" filled="f" stroked="f">
              <v:textbox style="mso-fit-shape-to-text:t" inset="0,0,0,0">
                <w:txbxContent>
                  <w:p w:rsidR="00F915CC" w:rsidRDefault="00D63783">
                    <w:pPr>
                      <w:pStyle w:val="Headerorfooter0"/>
                      <w:shd w:val="clear" w:color="auto" w:fill="auto"/>
                      <w:spacing w:line="240" w:lineRule="auto"/>
                    </w:pPr>
                    <w:r>
                      <w:fldChar w:fldCharType="begin"/>
                    </w:r>
                    <w:r>
                      <w:instrText xml:space="preserve"> PAGE \* MERGEFORMAT </w:instrText>
                    </w:r>
                    <w:r>
                      <w:fldChar w:fldCharType="separate"/>
                    </w:r>
                    <w:r w:rsidRPr="00D63783">
                      <w:rPr>
                        <w:rStyle w:val="Headerorfooter1"/>
                        <w:noProof/>
                      </w:rPr>
                      <w:t>2</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CC" w:rsidRDefault="00DB33D5">
    <w:pPr>
      <w:rPr>
        <w:sz w:val="2"/>
        <w:szCs w:val="2"/>
      </w:rPr>
    </w:pPr>
    <w:r>
      <w:rPr>
        <w:noProof/>
      </w:rPr>
      <mc:AlternateContent>
        <mc:Choice Requires="wps">
          <w:drawing>
            <wp:anchor distT="0" distB="0" distL="63500" distR="63500" simplePos="0" relativeHeight="314572418" behindDoc="1" locked="0" layoutInCell="1" allowOverlap="1" wp14:anchorId="546D3290" wp14:editId="7C39A1D0">
              <wp:simplePos x="0" y="0"/>
              <wp:positionH relativeFrom="page">
                <wp:posOffset>6367145</wp:posOffset>
              </wp:positionH>
              <wp:positionV relativeFrom="page">
                <wp:posOffset>9537700</wp:posOffset>
              </wp:positionV>
              <wp:extent cx="609600" cy="162560"/>
              <wp:effectExtent l="444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5CC" w:rsidRDefault="00D63783">
                          <w:pPr>
                            <w:pStyle w:val="Headerorfooter0"/>
                            <w:shd w:val="clear" w:color="auto" w:fill="auto"/>
                            <w:spacing w:line="240" w:lineRule="auto"/>
                          </w:pPr>
                          <w:r>
                            <w:fldChar w:fldCharType="begin"/>
                          </w:r>
                          <w:r>
                            <w:instrText xml:space="preserve"> PAGE \* MERGEFORMAT </w:instrText>
                          </w:r>
                          <w:r>
                            <w:fldChar w:fldCharType="separate"/>
                          </w:r>
                          <w:r w:rsidRPr="00D63783">
                            <w:rPr>
                              <w:rStyle w:val="Headerorfooter1"/>
                              <w:noProof/>
                            </w:rPr>
                            <w:t>8</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1.35pt;margin-top:751pt;width:48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yGrgIAAK0FAAAOAAAAZHJzL2Uyb0RvYy54bWysVNtunDAQfa/Uf7D8TriEJQsKGyXLUlVK&#10;L1LSD/Aas1gFG9nOQlr13zs2y+4meana8mANnvGZ25m5vhm7Fu2Z0lyKHIcXAUZMUFlxscvxt8fS&#10;W2KkDREVaaVgOX5mGt+s3r+7HvqMRbKRbcUUAhChs6HPcWNMn/m+pg3riL6QPROgrKXqiIFftfMr&#10;RQZA71o/CoLEH6SqeiUp0xpui0mJVw6/rhk1X+paM4PaHENsxp3KnVt7+qtrku0U6RtOD2GQv4ii&#10;I1yA0yNUQQxBT4q/geo4VVLL2lxQ2fmyrjllLgfIJgxeZfPQkJ65XKA4uj+WSf8/WPp5/1UhXuX4&#10;EiNBOmjRIxsNupMjurTVGXqdgdFDD2ZmhGvosstU9/eSftdIyHVDxI7dKiWHhpEKogvtS//s6YSj&#10;Lch2+CQrcEOejHRAY606WzooBgJ06NLzsTM2FAqXSZAmAWgoqMIkWiSucz7J5se90uYDkx2yQo4V&#10;NN6Bk/29NjYYks0m1peQJW9b1/xWvLgAw+kGXMNTq7NBuF7+TIN0s9wsYy+Oko0XB0Xh3Zbr2EvK&#10;8GpRXBbrdRH+sn7DOGt4VTFh3cy8CuM/69uB4RMjjszSsuWVhbMhabXbrluF9gR4XbrPlRw0JzP/&#10;ZRiuCJDLq5TCKA7uotQrk+WVF5fxwkuvgqUXhOkd1DxO46J8mdI9F+zfU0JDjtNFtJi4dAr6VW6B&#10;+97mRrKOG9gcLe9yvDwakcwycCMq11pDeDvJZ6Ww4Z9KAe2eG+34aik6kdWM29ENRjSPwVZWz0Bg&#10;JYFgwEXYeiA0Uv3AaIANkmMBKw6j9qOAEbDLZhbULGxngQgKD3NsMJrEtZmW0lOv+K4B3HnIbmFM&#10;Su4obOdpiuEwXLATXCaH/WWXzvm/szpt2dVvAAAA//8DAFBLAwQUAAYACAAAACEAOdZ8RNwAAAAP&#10;AQAADwAAAGRycy9kb3ducmV2LnhtbExPy07DMBC8I/EP1iJxozaRaEKIU6FKXLhRUCVubryNI/yI&#10;bDdN/p7NCW47D83ONLvZWTZhTEPwEh43Ahj6LujB9xK+Pt8eKmApK6+VDR4lLJhg197eNKrW4eo/&#10;cDrknlGIT7WSYHIea85TZ9CptAkjetLOITqVCcae66iuFO4sL4TYcqcGTx+MGnFvsPs5XJyEcj4G&#10;HBPu8fs8ddEMS2XfFynv7+bXF2AZ5/xnhrU+VYeWOp3CxevELGEhipK8dD2JgmatHvFcEXdauaLc&#10;Am8b/n9H+wsAAP//AwBQSwECLQAUAAYACAAAACEAtoM4kv4AAADhAQAAEwAAAAAAAAAAAAAAAAAA&#10;AAAAW0NvbnRlbnRfVHlwZXNdLnhtbFBLAQItABQABgAIAAAAIQA4/SH/1gAAAJQBAAALAAAAAAAA&#10;AAAAAAAAAC8BAABfcmVscy8ucmVsc1BLAQItABQABgAIAAAAIQCGGLyGrgIAAK0FAAAOAAAAAAAA&#10;AAAAAAAAAC4CAABkcnMvZTJvRG9jLnhtbFBLAQItABQABgAIAAAAIQA51nxE3AAAAA8BAAAPAAAA&#10;AAAAAAAAAAAAAAgFAABkcnMvZG93bnJldi54bWxQSwUGAAAAAAQABADzAAAAEQYAAAAA&#10;" filled="f" stroked="f">
              <v:textbox style="mso-fit-shape-to-text:t" inset="0,0,0,0">
                <w:txbxContent>
                  <w:p w:rsidR="00F915CC" w:rsidRDefault="00D63783">
                    <w:pPr>
                      <w:pStyle w:val="Headerorfooter0"/>
                      <w:shd w:val="clear" w:color="auto" w:fill="auto"/>
                      <w:spacing w:line="240" w:lineRule="auto"/>
                    </w:pPr>
                    <w:r>
                      <w:fldChar w:fldCharType="begin"/>
                    </w:r>
                    <w:r>
                      <w:instrText xml:space="preserve"> PAGE \* MERGEFORMAT </w:instrText>
                    </w:r>
                    <w:r>
                      <w:fldChar w:fldCharType="separate"/>
                    </w:r>
                    <w:r w:rsidRPr="00D63783">
                      <w:rPr>
                        <w:rStyle w:val="Headerorfooter1"/>
                        <w:noProof/>
                      </w:rPr>
                      <w:t>8</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CC" w:rsidRDefault="00F915C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CC" w:rsidRDefault="00DB33D5">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6367145</wp:posOffset>
              </wp:positionH>
              <wp:positionV relativeFrom="page">
                <wp:posOffset>9537700</wp:posOffset>
              </wp:positionV>
              <wp:extent cx="609600" cy="16256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5CC" w:rsidRDefault="00D63783">
                          <w:pPr>
                            <w:pStyle w:val="Headerorfooter0"/>
                            <w:shd w:val="clear" w:color="auto" w:fill="auto"/>
                            <w:spacing w:line="240" w:lineRule="auto"/>
                          </w:pPr>
                          <w:r>
                            <w:fldChar w:fldCharType="begin"/>
                          </w:r>
                          <w:r>
                            <w:instrText xml:space="preserve"> PAGE \* MERGEFORMAT </w:instrText>
                          </w:r>
                          <w:r>
                            <w:fldChar w:fldCharType="separate"/>
                          </w:r>
                          <w:r w:rsidRPr="00D63783">
                            <w:rPr>
                              <w:rStyle w:val="Headerorfooter1"/>
                              <w:noProof/>
                            </w:rPr>
                            <w:t>9</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1.35pt;margin-top:751pt;width:48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qorAIAAK0FAAAOAAAAZHJzL2Uyb0RvYy54bWysVG1vmzAQ/j5p/8Hyd8rLCA0opEpDmCZ1&#10;L1K7H+CACdbAtmw30E377zubkqatJk3b+IDO9vnxPXfP3epq7Dt0pEozwXMcXgQYUV6JmvFDjr/e&#10;ld4SI20Ir0knOM3xA9X4av32zWqQGY1EK7qaKgQgXGeDzHFrjMx8X1ct7Ym+EJJyOGyE6omBpTr4&#10;tSIDoPedHwVB4g9C1VKJimoNu8V0iNcOv2loZT43jaYGdTmG2Iz7K/ff27+/XpHsoIhsWfUYBvmL&#10;KHrCODx6giqIIehesVdQPauU0KIxF5XofdE0rKKOA7AJgxdsblsiqeMCydHylCb9/2CrT8cvCrEa&#10;aocRJz2U6I6OBl2LEYU2O4PUGTjdSnAzI2xbT8tUyxtRfdOIi21L+IFulBJDS0kN0bmb/tnVCUdb&#10;kP3wUdTwDLk3wgGNjeotICQDATpU6eFUGRtKBZtJkCYBnFRwFCbRInGV80k2X5ZKm/dU9MgaOVZQ&#10;eAdOjjfaAA1wnV3sW1yUrOtc8Tv+bAMcpx14Gq7aMxuEq+WPNEh3y90y9uIo2XlxUBTeptzGXlKG&#10;l4viXbHdFuFP+24YZy2ra8rtM7OuwvjP6vao8EkRJ2Vp0bHawtmQtDrst51CRwK6Lt1niwXBn7n5&#10;z8Nwx8DlBaUwioPrKPXKZHnpxWW88NLLYOkFYXoNOY/TuCifU7phnP47JTTkOF1Ei0lLv+UWuO81&#10;N5L1zMDk6Fif4+XJiWRWgTteu9IawrrJPkuFDf8pFZCxudBOr1aik1jNuB9dY8RzG+xF/QACVgIE&#10;BlqEqQdGK9R3jAaYIDnmMOIw6j5waAE7bGZDzcZ+Ngiv4GKODUaTuTXTULqXih1awJ2bbANtUjIn&#10;YdtPUwwQv13ATHBMHueXHTrna+f1NGXXvwAAAP//AwBQSwMEFAAGAAgAAAAhADnWfETcAAAADwEA&#10;AA8AAABkcnMvZG93bnJldi54bWxMT8tOwzAQvCPxD9YicaM2kWhCiFOhSly4UVAlbm68jSP8iGw3&#10;Tf6ezQluOw/NzjS72Vk2YUxD8BIeNwIY+i7owfcSvj7fHipgKSuvlQ0eJSyYYNfe3jSq1uHqP3A6&#10;5J5RiE+1kmByHmvOU2fQqbQJI3rSziE6lQnGnuuorhTuLC+E2HKnBk8fjBpxb7D7OVychHI+BhwT&#10;7vH7PHXRDEtl3xcp7+/m1xdgGef8Z4a1PlWHljqdwsXrxCxhIYqSvHQ9iYJmrR7xXBF3Wrmi3AJv&#10;G/5/R/sLAAD//wMAUEsBAi0AFAAGAAgAAAAhALaDOJL+AAAA4QEAABMAAAAAAAAAAAAAAAAAAAAA&#10;AFtDb250ZW50X1R5cGVzXS54bWxQSwECLQAUAAYACAAAACEAOP0h/9YAAACUAQAACwAAAAAAAAAA&#10;AAAAAAAvAQAAX3JlbHMvLnJlbHNQSwECLQAUAAYACAAAACEASty6qKwCAACtBQAADgAAAAAAAAAA&#10;AAAAAAAuAgAAZHJzL2Uyb0RvYy54bWxQSwECLQAUAAYACAAAACEAOdZ8RNwAAAAPAQAADwAAAAAA&#10;AAAAAAAAAAAGBQAAZHJzL2Rvd25yZXYueG1sUEsFBgAAAAAEAAQA8wAAAA8GAAAAAA==&#10;" filled="f" stroked="f">
              <v:textbox style="mso-fit-shape-to-text:t" inset="0,0,0,0">
                <w:txbxContent>
                  <w:p w:rsidR="00F915CC" w:rsidRDefault="00D63783">
                    <w:pPr>
                      <w:pStyle w:val="Headerorfooter0"/>
                      <w:shd w:val="clear" w:color="auto" w:fill="auto"/>
                      <w:spacing w:line="240" w:lineRule="auto"/>
                    </w:pPr>
                    <w:r>
                      <w:fldChar w:fldCharType="begin"/>
                    </w:r>
                    <w:r>
                      <w:instrText xml:space="preserve"> PAGE \* MERGEFORMAT </w:instrText>
                    </w:r>
                    <w:r>
                      <w:fldChar w:fldCharType="separate"/>
                    </w:r>
                    <w:r w:rsidRPr="00D63783">
                      <w:rPr>
                        <w:rStyle w:val="Headerorfooter1"/>
                        <w:noProof/>
                      </w:rPr>
                      <w:t>9</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49" w:rsidRDefault="004E3849"/>
  </w:footnote>
  <w:footnote w:type="continuationSeparator" w:id="0">
    <w:p w:rsidR="004E3849" w:rsidRDefault="004E38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64D03"/>
    <w:multiLevelType w:val="multilevel"/>
    <w:tmpl w:val="7CD69B58"/>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8B68FF"/>
    <w:multiLevelType w:val="multilevel"/>
    <w:tmpl w:val="93AA523C"/>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C"/>
    <w:rsid w:val="0008615E"/>
    <w:rsid w:val="004D501E"/>
    <w:rsid w:val="004E3849"/>
    <w:rsid w:val="006E7ECD"/>
    <w:rsid w:val="00916C24"/>
    <w:rsid w:val="00AE2455"/>
    <w:rsid w:val="00B56DE5"/>
    <w:rsid w:val="00C85317"/>
    <w:rsid w:val="00D31C56"/>
    <w:rsid w:val="00D63783"/>
    <w:rsid w:val="00D737AB"/>
    <w:rsid w:val="00DB1D05"/>
    <w:rsid w:val="00DB33D5"/>
    <w:rsid w:val="00DB7BE2"/>
    <w:rsid w:val="00E7520E"/>
    <w:rsid w:val="00F9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5"/>
      <w:sz w:val="11"/>
      <w:szCs w:val="11"/>
      <w:u w:val="none"/>
    </w:rPr>
  </w:style>
  <w:style w:type="character" w:customStyle="1" w:styleId="PicturecaptionExact">
    <w:name w:val="Picture caption Exact"/>
    <w:basedOn w:val="DefaultParagraphFont"/>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PicturecaptionItalicExact">
    <w:name w:val="Picture caption + Italic Exact"/>
    <w:basedOn w:val="Picturecaption"/>
    <w:rPr>
      <w:rFonts w:ascii="Bookman Old Style" w:eastAsia="Bookman Old Style" w:hAnsi="Bookman Old Style" w:cs="Bookman Old Style"/>
      <w:b w:val="0"/>
      <w:bCs w:val="0"/>
      <w:i/>
      <w:iCs/>
      <w:smallCaps w:val="0"/>
      <w:strike w:val="0"/>
      <w:spacing w:val="3"/>
      <w:sz w:val="21"/>
      <w:szCs w:val="21"/>
      <w:u w:val="none"/>
    </w:rPr>
  </w:style>
  <w:style w:type="character" w:customStyle="1" w:styleId="Picturecaption85pt">
    <w:name w:val="Picture caption + 8.5 pt"/>
    <w:aliases w:val="Spacing 0 pt Exact"/>
    <w:basedOn w:val="Picturecaption"/>
    <w:rPr>
      <w:rFonts w:ascii="Bookman Old Style" w:eastAsia="Bookman Old Style" w:hAnsi="Bookman Old Style" w:cs="Bookman Old Style"/>
      <w:b w:val="0"/>
      <w:bCs w:val="0"/>
      <w:i w:val="0"/>
      <w:iCs w:val="0"/>
      <w:smallCaps w:val="0"/>
      <w:strike w:val="0"/>
      <w:spacing w:val="-4"/>
      <w:sz w:val="17"/>
      <w:szCs w:val="17"/>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Bodytext4Exact">
    <w:name w:val="Body text (4) Exact"/>
    <w:basedOn w:val="DefaultParagraphFont"/>
    <w:rPr>
      <w:rFonts w:ascii="Bookman Old Style" w:eastAsia="Bookman Old Style" w:hAnsi="Bookman Old Style" w:cs="Bookman Old Style"/>
      <w:b w:val="0"/>
      <w:bCs w:val="0"/>
      <w:i w:val="0"/>
      <w:iCs w:val="0"/>
      <w:smallCaps w:val="0"/>
      <w:strike w:val="0"/>
      <w:spacing w:val="-4"/>
      <w:sz w:val="17"/>
      <w:szCs w:val="17"/>
      <w:u w:val="none"/>
    </w:rPr>
  </w:style>
  <w:style w:type="character" w:customStyle="1" w:styleId="BodytextItalicExact">
    <w:name w:val="Body text + Italic Exact"/>
    <w:basedOn w:val="Bodytext"/>
    <w:rPr>
      <w:rFonts w:ascii="Bookman Old Style" w:eastAsia="Bookman Old Style" w:hAnsi="Bookman Old Style" w:cs="Bookman Old Style"/>
      <w:b w:val="0"/>
      <w:bCs w:val="0"/>
      <w:i/>
      <w:iCs/>
      <w:smallCaps w:val="0"/>
      <w:strike w:val="0"/>
      <w:spacing w:val="3"/>
      <w:sz w:val="21"/>
      <w:szCs w:val="21"/>
      <w:u w:val="none"/>
    </w:rPr>
  </w:style>
  <w:style w:type="character" w:customStyle="1" w:styleId="Bodytext6Exact">
    <w:name w:val="Body text (6) Exact"/>
    <w:basedOn w:val="DefaultParagraphFont"/>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Picturecaption3Exact">
    <w:name w:val="Picture caption (3) Exact"/>
    <w:basedOn w:val="DefaultParagraphFont"/>
    <w:rPr>
      <w:rFonts w:ascii="Bookman Old Style" w:eastAsia="Bookman Old Style" w:hAnsi="Bookman Old Style" w:cs="Bookman Old Style"/>
      <w:b w:val="0"/>
      <w:bCs w:val="0"/>
      <w:i w:val="0"/>
      <w:iCs w:val="0"/>
      <w:smallCaps w:val="0"/>
      <w:strike w:val="0"/>
      <w:spacing w:val="-4"/>
      <w:sz w:val="17"/>
      <w:szCs w:val="17"/>
      <w:u w:val="none"/>
    </w:rPr>
  </w:style>
  <w:style w:type="character" w:customStyle="1" w:styleId="Bodytext8Exact">
    <w:name w:val="Body text (8) Exact"/>
    <w:basedOn w:val="DefaultParagraphFont"/>
    <w:rPr>
      <w:rFonts w:ascii="Bookman Old Style" w:eastAsia="Bookman Old Style" w:hAnsi="Bookman Old Style" w:cs="Bookman Old Style"/>
      <w:b w:val="0"/>
      <w:bCs w:val="0"/>
      <w:i/>
      <w:iCs/>
      <w:smallCaps w:val="0"/>
      <w:strike w:val="0"/>
      <w:spacing w:val="2"/>
      <w:sz w:val="21"/>
      <w:szCs w:val="21"/>
      <w:u w:val="none"/>
    </w:rPr>
  </w:style>
  <w:style w:type="character" w:customStyle="1" w:styleId="Bodytext10pt">
    <w:name w:val="Body text + 10 pt"/>
    <w:aliases w:val="Bold,Spacing 0 pt Exact"/>
    <w:basedOn w:val="Bodytext"/>
    <w:rPr>
      <w:rFonts w:ascii="Bookman Old Style" w:eastAsia="Bookman Old Style" w:hAnsi="Bookman Old Style" w:cs="Bookman Old Style"/>
      <w:b/>
      <w:bCs/>
      <w:i w:val="0"/>
      <w:iCs w:val="0"/>
      <w:smallCaps w:val="0"/>
      <w:strike w:val="0"/>
      <w:spacing w:val="5"/>
      <w:sz w:val="20"/>
      <w:szCs w:val="20"/>
      <w:u w:val="none"/>
    </w:rPr>
  </w:style>
  <w:style w:type="character" w:customStyle="1" w:styleId="Bodytext11Exact">
    <w:name w:val="Body text (11) Exact"/>
    <w:basedOn w:val="DefaultParagraphFont"/>
    <w:link w:val="Bodytext11"/>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Bodytext1145pt">
    <w:name w:val="Body text (11) + 4.5 pt"/>
    <w:aliases w:val="Spacing 0 pt Exact"/>
    <w:basedOn w:val="Bodytext11Exact"/>
    <w:rPr>
      <w:rFonts w:ascii="Bookman Old Style" w:eastAsia="Bookman Old Style" w:hAnsi="Bookman Old Style" w:cs="Bookman Old Style"/>
      <w:b w:val="0"/>
      <w:bCs w:val="0"/>
      <w:i w:val="0"/>
      <w:iCs w:val="0"/>
      <w:smallCaps w:val="0"/>
      <w:strike w:val="0"/>
      <w:color w:val="000000"/>
      <w:spacing w:val="-18"/>
      <w:w w:val="100"/>
      <w:position w:val="0"/>
      <w:sz w:val="9"/>
      <w:szCs w:val="9"/>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5"/>
      <w:sz w:val="20"/>
      <w:szCs w:val="20"/>
      <w:u w:val="none"/>
    </w:rPr>
  </w:style>
  <w:style w:type="character" w:customStyle="1" w:styleId="Bodytext285pt">
    <w:name w:val="Body text (2) + 8.5 pt"/>
    <w:aliases w:val="Not Bold,Spacing 0 pt Exact"/>
    <w:basedOn w:val="Bodytext2"/>
    <w:rPr>
      <w:rFonts w:ascii="Bookman Old Style" w:eastAsia="Bookman Old Style" w:hAnsi="Bookman Old Style" w:cs="Bookman Old Style"/>
      <w:b/>
      <w:bCs/>
      <w:i w:val="0"/>
      <w:iCs w:val="0"/>
      <w:smallCaps w:val="0"/>
      <w:strike w:val="0"/>
      <w:spacing w:val="-4"/>
      <w:sz w:val="17"/>
      <w:szCs w:val="1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1"/>
      <w:szCs w:val="21"/>
      <w:u w:val="none"/>
    </w:rPr>
  </w:style>
  <w:style w:type="character" w:customStyle="1" w:styleId="Bodytext2115pt">
    <w:name w:val="Body text (2) + 11.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Tahoma">
    <w:name w:val="Body text (2) + Tahoma"/>
    <w:aliases w:val="9.5 pt,Not Bold"/>
    <w:basedOn w:val="Bodytext2"/>
    <w:rPr>
      <w:rFonts w:ascii="Tahoma" w:eastAsia="Tahoma" w:hAnsi="Tahoma" w:cs="Tahoma"/>
      <w:b/>
      <w:bCs/>
      <w:i w:val="0"/>
      <w:iCs w:val="0"/>
      <w:smallCaps w:val="0"/>
      <w:strike w:val="0"/>
      <w:color w:val="000000"/>
      <w:spacing w:val="0"/>
      <w:w w:val="100"/>
      <w:position w:val="0"/>
      <w:sz w:val="19"/>
      <w:szCs w:val="19"/>
      <w:u w:val="none"/>
      <w:lang w:val="en-US"/>
    </w:rPr>
  </w:style>
  <w:style w:type="character" w:customStyle="1" w:styleId="Bodytext2115pt0">
    <w:name w:val="Body text (2) + 11.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rPr>
  </w:style>
  <w:style w:type="character" w:customStyle="1" w:styleId="Bodytext3">
    <w:name w:val="Body text (3)_"/>
    <w:basedOn w:val="DefaultParagraphFont"/>
    <w:link w:val="Bodytext30"/>
    <w:rPr>
      <w:rFonts w:ascii="Garamond" w:eastAsia="Garamond" w:hAnsi="Garamond" w:cs="Garamond"/>
      <w:b w:val="0"/>
      <w:bCs w:val="0"/>
      <w:i/>
      <w:iCs/>
      <w:smallCaps w:val="0"/>
      <w:strike w:val="0"/>
      <w:sz w:val="67"/>
      <w:szCs w:val="67"/>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3"/>
      <w:szCs w:val="23"/>
      <w:u w:val="none"/>
    </w:rPr>
  </w:style>
  <w:style w:type="character" w:customStyle="1" w:styleId="Picturecaption45pt">
    <w:name w:val="Picture caption + 4.5 pt"/>
    <w:aliases w:val="Spacing -1 pt"/>
    <w:basedOn w:val="Picturecaption"/>
    <w:rPr>
      <w:rFonts w:ascii="Bookman Old Style" w:eastAsia="Bookman Old Style" w:hAnsi="Bookman Old Style" w:cs="Bookman Old Style"/>
      <w:b w:val="0"/>
      <w:bCs w:val="0"/>
      <w:i w:val="0"/>
      <w:iCs w:val="0"/>
      <w:smallCaps w:val="0"/>
      <w:strike w:val="0"/>
      <w:color w:val="000000"/>
      <w:spacing w:val="-20"/>
      <w:w w:val="100"/>
      <w:position w:val="0"/>
      <w:sz w:val="9"/>
      <w:szCs w:val="9"/>
      <w:u w:val="none"/>
      <w:lang w:val="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1"/>
      <w:szCs w:val="21"/>
      <w:u w:val="none"/>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Calibri0">
    <w:name w:val="Body text + Calibri"/>
    <w:aliases w:val="8 pt"/>
    <w:basedOn w:val="Bodytext"/>
    <w:rPr>
      <w:rFonts w:ascii="Calibri" w:eastAsia="Calibri" w:hAnsi="Calibri" w:cs="Calibri"/>
      <w:b w:val="0"/>
      <w:bCs w:val="0"/>
      <w:i w:val="0"/>
      <w:iCs w:val="0"/>
      <w:smallCaps w:val="0"/>
      <w:strike w:val="0"/>
      <w:color w:val="000000"/>
      <w:spacing w:val="0"/>
      <w:w w:val="100"/>
      <w:position w:val="0"/>
      <w:sz w:val="16"/>
      <w:szCs w:val="16"/>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7">
    <w:name w:val="Body text (7)_"/>
    <w:basedOn w:val="DefaultParagraphFont"/>
    <w:link w:val="Bodytext70"/>
    <w:rPr>
      <w:rFonts w:ascii="MS Gothic" w:eastAsia="MS Gothic" w:hAnsi="MS Gothic" w:cs="MS Gothic"/>
      <w:b w:val="0"/>
      <w:bCs w:val="0"/>
      <w:i w:val="0"/>
      <w:iCs w:val="0"/>
      <w:smallCaps w:val="0"/>
      <w:strike w:val="0"/>
      <w:sz w:val="8"/>
      <w:szCs w:val="8"/>
      <w:u w:val="none"/>
    </w:rPr>
  </w:style>
  <w:style w:type="character" w:customStyle="1" w:styleId="Bodytext7David">
    <w:name w:val="Body text (7) + David"/>
    <w:aliases w:val="24.5 pt,Italic"/>
    <w:basedOn w:val="Bodytext7"/>
    <w:rPr>
      <w:rFonts w:ascii="David" w:eastAsia="David" w:hAnsi="David" w:cs="David"/>
      <w:b w:val="0"/>
      <w:bCs w:val="0"/>
      <w:i/>
      <w:iCs/>
      <w:smallCaps w:val="0"/>
      <w:strike w:val="0"/>
      <w:color w:val="000000"/>
      <w:spacing w:val="0"/>
      <w:w w:val="100"/>
      <w:position w:val="0"/>
      <w:sz w:val="49"/>
      <w:szCs w:val="49"/>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3"/>
      <w:szCs w:val="23"/>
      <w:u w:val="none"/>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8105pt">
    <w:name w:val="Body text (8) + 10.5 pt"/>
    <w:aliases w:val="Bold,Not Italic"/>
    <w:basedOn w:val="Bodytext8"/>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val="0"/>
      <w:bCs w:val="0"/>
      <w:i/>
      <w:iCs/>
      <w:smallCaps w:val="0"/>
      <w:strike w:val="0"/>
      <w:sz w:val="23"/>
      <w:szCs w:val="23"/>
      <w:u w:val="none"/>
    </w:rPr>
  </w:style>
  <w:style w:type="character" w:customStyle="1" w:styleId="Bodytext89pt">
    <w:name w:val="Body text (8) + 9 pt"/>
    <w:aliases w:val="Not Italic"/>
    <w:basedOn w:val="Bodytext8"/>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val="0"/>
      <w:bCs w:val="0"/>
      <w:i/>
      <w:iCs/>
      <w:smallCaps w:val="0"/>
      <w:strike w:val="0"/>
      <w:sz w:val="23"/>
      <w:szCs w:val="23"/>
      <w:u w:val="none"/>
    </w:rPr>
  </w:style>
  <w:style w:type="character" w:customStyle="1" w:styleId="Bodytext911pt">
    <w:name w:val="Body text (9) + 11 pt"/>
    <w:aliases w:val="Not Italic"/>
    <w:basedOn w:val="Bodytext9"/>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9NotItalic">
    <w:name w:val="Body text (9) + Not Italic"/>
    <w:basedOn w:val="Bodytext9"/>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iCs/>
      <w:smallCaps w:val="0"/>
      <w:strike w:val="0"/>
      <w:sz w:val="23"/>
      <w:szCs w:val="23"/>
      <w:u w:val="none"/>
    </w:rPr>
  </w:style>
  <w:style w:type="character" w:customStyle="1" w:styleId="Bodytext10105pt">
    <w:name w:val="Body text (10) + 10.5 pt"/>
    <w:aliases w:val="Bold,Not Italic"/>
    <w:basedOn w:val="Bodytext1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9pt">
    <w:name w:val="Body text (10) + 9 pt"/>
    <w:aliases w:val="Not Italic"/>
    <w:basedOn w:val="Bodytext10"/>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rPr>
  </w:style>
  <w:style w:type="character" w:customStyle="1" w:styleId="Bodytext811pt">
    <w:name w:val="Body text (8) + 11 pt"/>
    <w:aliases w:val="Not Italic"/>
    <w:basedOn w:val="Bodytext8"/>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6115pt">
    <w:name w:val="Body text (6) + 11.5 pt"/>
    <w:basedOn w:val="Bodytext6"/>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1011pt">
    <w:name w:val="Body text (10) + 11 pt"/>
    <w:aliases w:val="Not Italic"/>
    <w:basedOn w:val="Bodytext10"/>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Picturecaption3">
    <w:name w:val="Picture caption (3)_"/>
    <w:basedOn w:val="DefaultParagraphFont"/>
    <w:link w:val="Picturecaption3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2">
    <w:name w:val="Body text (12)_"/>
    <w:basedOn w:val="DefaultParagraphFont"/>
    <w:link w:val="Bodytext120"/>
    <w:rPr>
      <w:rFonts w:ascii="David" w:eastAsia="David" w:hAnsi="David" w:cs="David"/>
      <w:b w:val="0"/>
      <w:bCs w:val="0"/>
      <w:i w:val="0"/>
      <w:iCs w:val="0"/>
      <w:smallCaps w:val="0"/>
      <w:strike w:val="0"/>
      <w:sz w:val="16"/>
      <w:szCs w:val="16"/>
      <w:u w:val="none"/>
    </w:rPr>
  </w:style>
  <w:style w:type="character" w:customStyle="1" w:styleId="Bodytext12Calibri">
    <w:name w:val="Body text (12) + Calibri"/>
    <w:aliases w:val="5 pt,Spacing -1 pt"/>
    <w:basedOn w:val="Bodytext12"/>
    <w:rPr>
      <w:rFonts w:ascii="Calibri" w:eastAsia="Calibri" w:hAnsi="Calibri" w:cs="Calibri"/>
      <w:b w:val="0"/>
      <w:bCs w:val="0"/>
      <w:i w:val="0"/>
      <w:iCs w:val="0"/>
      <w:smallCaps w:val="0"/>
      <w:strike w:val="0"/>
      <w:color w:val="000000"/>
      <w:spacing w:val="-20"/>
      <w:w w:val="100"/>
      <w:position w:val="0"/>
      <w:sz w:val="10"/>
      <w:szCs w:val="1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3">
    <w:name w:val="Body text (13)_"/>
    <w:basedOn w:val="DefaultParagraphFont"/>
    <w:link w:val="Bodytext130"/>
    <w:rPr>
      <w:rFonts w:ascii="Bookman Old Style" w:eastAsia="Bookman Old Style" w:hAnsi="Bookman Old Style" w:cs="Bookman Old Style"/>
      <w:b/>
      <w:bCs/>
      <w:i/>
      <w:iCs/>
      <w:smallCaps w:val="0"/>
      <w:strike w:val="0"/>
      <w:sz w:val="23"/>
      <w:szCs w:val="23"/>
      <w:u w:val="none"/>
    </w:rPr>
  </w:style>
  <w:style w:type="character" w:customStyle="1" w:styleId="Bodytext13NotItalic">
    <w:name w:val="Body text (13) + Not Italic"/>
    <w:basedOn w:val="Bodytext13"/>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13NotBold">
    <w:name w:val="Body text (13) + Not Bold"/>
    <w:basedOn w:val="Bodytext13"/>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13NotBold0">
    <w:name w:val="Body text (13) + Not Bold"/>
    <w:aliases w:val="Not Italic"/>
    <w:basedOn w:val="Bodytext13"/>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1311pt">
    <w:name w:val="Body text (13) + 11 pt"/>
    <w:aliases w:val="Not Bold,Not Italic"/>
    <w:basedOn w:val="Bodytext13"/>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PicturecaptionItalic">
    <w:name w:val="Picture caption + Italic"/>
    <w:aliases w:val="Spacing -2 pt"/>
    <w:basedOn w:val="Picturecaption"/>
    <w:rPr>
      <w:rFonts w:ascii="Bookman Old Style" w:eastAsia="Bookman Old Style" w:hAnsi="Bookman Old Style" w:cs="Bookman Old Style"/>
      <w:b w:val="0"/>
      <w:bCs w:val="0"/>
      <w:i/>
      <w:iCs/>
      <w:smallCaps w:val="0"/>
      <w:strike w:val="0"/>
      <w:color w:val="000000"/>
      <w:spacing w:val="-50"/>
      <w:w w:val="100"/>
      <w:position w:val="0"/>
      <w:sz w:val="23"/>
      <w:szCs w:val="23"/>
      <w:u w:val="none"/>
      <w:lang w:val="en-US"/>
    </w:rPr>
  </w:style>
  <w:style w:type="character" w:customStyle="1" w:styleId="Heading1">
    <w:name w:val="Heading #1_"/>
    <w:basedOn w:val="DefaultParagraphFont"/>
    <w:link w:val="Heading10"/>
    <w:rPr>
      <w:rFonts w:ascii="Tahoma" w:eastAsia="Tahoma" w:hAnsi="Tahoma" w:cs="Tahoma"/>
      <w:b/>
      <w:bCs/>
      <w:i w:val="0"/>
      <w:iCs w:val="0"/>
      <w:smallCaps w:val="0"/>
      <w:strike w:val="0"/>
      <w:sz w:val="18"/>
      <w:szCs w:val="18"/>
      <w:u w:val="none"/>
    </w:rPr>
  </w:style>
  <w:style w:type="character" w:customStyle="1" w:styleId="Heading1CenturyGothic">
    <w:name w:val="Heading #1 + Century Gothic"/>
    <w:aliases w:val="27.5 pt,Not Bold,Italic,Spacing -1 pt"/>
    <w:basedOn w:val="Heading1"/>
    <w:rPr>
      <w:rFonts w:ascii="Century Gothic" w:eastAsia="Century Gothic" w:hAnsi="Century Gothic" w:cs="Century Gothic"/>
      <w:b/>
      <w:bCs/>
      <w:i/>
      <w:iCs/>
      <w:smallCaps w:val="0"/>
      <w:strike w:val="0"/>
      <w:color w:val="000000"/>
      <w:spacing w:val="-20"/>
      <w:w w:val="100"/>
      <w:position w:val="0"/>
      <w:sz w:val="55"/>
      <w:szCs w:val="55"/>
      <w:u w:val="none"/>
      <w:lang w:val="en-US"/>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spacing w:val="5"/>
      <w:sz w:val="11"/>
      <w:szCs w:val="1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3"/>
      <w:szCs w:val="23"/>
    </w:rPr>
  </w:style>
  <w:style w:type="paragraph" w:customStyle="1" w:styleId="BodyText1">
    <w:name w:val="Body Text1"/>
    <w:basedOn w:val="Normal"/>
    <w:link w:val="Bodytext"/>
    <w:pPr>
      <w:shd w:val="clear" w:color="auto" w:fill="FFFFFF"/>
      <w:spacing w:line="566" w:lineRule="exact"/>
      <w:ind w:hanging="1260"/>
      <w:jc w:val="both"/>
    </w:pPr>
    <w:rPr>
      <w:rFonts w:ascii="Bookman Old Style" w:eastAsia="Bookman Old Style" w:hAnsi="Bookman Old Style" w:cs="Bookman Old Style"/>
      <w:sz w:val="23"/>
      <w:szCs w:val="23"/>
    </w:rPr>
  </w:style>
  <w:style w:type="paragraph" w:customStyle="1" w:styleId="Bodytext40">
    <w:name w:val="Body text (4)"/>
    <w:basedOn w:val="Normal"/>
    <w:link w:val="Bodytext4"/>
    <w:pPr>
      <w:shd w:val="clear" w:color="auto" w:fill="FFFFFF"/>
      <w:spacing w:after="480" w:line="0" w:lineRule="atLeast"/>
      <w:jc w:val="right"/>
    </w:pPr>
    <w:rPr>
      <w:rFonts w:ascii="Bookman Old Style" w:eastAsia="Bookman Old Style" w:hAnsi="Bookman Old Style" w:cs="Bookman Old Style"/>
      <w:sz w:val="18"/>
      <w:szCs w:val="18"/>
    </w:rPr>
  </w:style>
  <w:style w:type="paragraph" w:customStyle="1" w:styleId="Bodytext60">
    <w:name w:val="Body text (6)"/>
    <w:basedOn w:val="Normal"/>
    <w:link w:val="Bodytext6"/>
    <w:pPr>
      <w:shd w:val="clear" w:color="auto" w:fill="FFFFFF"/>
      <w:spacing w:line="0" w:lineRule="atLeast"/>
      <w:ind w:hanging="540"/>
    </w:pPr>
    <w:rPr>
      <w:rFonts w:ascii="Bookman Old Style" w:eastAsia="Bookman Old Style" w:hAnsi="Bookman Old Style" w:cs="Bookman Old Style"/>
      <w:sz w:val="22"/>
      <w:szCs w:val="22"/>
    </w:rPr>
  </w:style>
  <w:style w:type="paragraph" w:customStyle="1" w:styleId="Picturecaption30">
    <w:name w:val="Picture caption (3)"/>
    <w:basedOn w:val="Normal"/>
    <w:link w:val="Picturecaption3"/>
    <w:pPr>
      <w:shd w:val="clear" w:color="auto" w:fill="FFFFFF"/>
      <w:spacing w:line="0" w:lineRule="atLeast"/>
    </w:pPr>
    <w:rPr>
      <w:rFonts w:ascii="Bookman Old Style" w:eastAsia="Bookman Old Style" w:hAnsi="Bookman Old Style" w:cs="Bookman Old Style"/>
      <w:sz w:val="18"/>
      <w:szCs w:val="18"/>
    </w:rPr>
  </w:style>
  <w:style w:type="paragraph" w:customStyle="1" w:styleId="Bodytext80">
    <w:name w:val="Body text (8)"/>
    <w:basedOn w:val="Normal"/>
    <w:link w:val="Bodytext8"/>
    <w:pPr>
      <w:shd w:val="clear" w:color="auto" w:fill="FFFFFF"/>
      <w:spacing w:before="180" w:line="566" w:lineRule="exact"/>
      <w:ind w:hanging="1020"/>
      <w:jc w:val="both"/>
    </w:pPr>
    <w:rPr>
      <w:rFonts w:ascii="Bookman Old Style" w:eastAsia="Bookman Old Style" w:hAnsi="Bookman Old Style" w:cs="Bookman Old Style"/>
      <w:i/>
      <w:iCs/>
      <w:sz w:val="23"/>
      <w:szCs w:val="23"/>
    </w:rPr>
  </w:style>
  <w:style w:type="paragraph" w:customStyle="1" w:styleId="Bodytext11">
    <w:name w:val="Body text (11)"/>
    <w:basedOn w:val="Normal"/>
    <w:link w:val="Bodytext11Exact"/>
    <w:pPr>
      <w:shd w:val="clear" w:color="auto" w:fill="FFFFFF"/>
      <w:spacing w:line="0" w:lineRule="atLeast"/>
      <w:jc w:val="right"/>
    </w:pPr>
    <w:rPr>
      <w:rFonts w:ascii="Bookman Old Style" w:eastAsia="Bookman Old Style" w:hAnsi="Bookman Old Style" w:cs="Bookman Old Style"/>
      <w:spacing w:val="3"/>
      <w:sz w:val="21"/>
      <w:szCs w:val="21"/>
    </w:rPr>
  </w:style>
  <w:style w:type="paragraph" w:customStyle="1" w:styleId="Bodytext20">
    <w:name w:val="Body text (2)"/>
    <w:basedOn w:val="Normal"/>
    <w:link w:val="Bodytext2"/>
    <w:pPr>
      <w:shd w:val="clear" w:color="auto" w:fill="FFFFFF"/>
      <w:spacing w:line="773" w:lineRule="exact"/>
      <w:ind w:hanging="540"/>
      <w:jc w:val="both"/>
    </w:pPr>
    <w:rPr>
      <w:rFonts w:ascii="Bookman Old Style" w:eastAsia="Bookman Old Style" w:hAnsi="Bookman Old Style" w:cs="Bookman Old Style"/>
      <w:b/>
      <w:bCs/>
      <w:sz w:val="21"/>
      <w:szCs w:val="21"/>
    </w:rPr>
  </w:style>
  <w:style w:type="paragraph" w:customStyle="1" w:styleId="Bodytext30">
    <w:name w:val="Body text (3)"/>
    <w:basedOn w:val="Normal"/>
    <w:link w:val="Bodytext3"/>
    <w:pPr>
      <w:shd w:val="clear" w:color="auto" w:fill="FFFFFF"/>
      <w:spacing w:line="0" w:lineRule="atLeast"/>
    </w:pPr>
    <w:rPr>
      <w:rFonts w:ascii="Garamond" w:eastAsia="Garamond" w:hAnsi="Garamond" w:cs="Garamond"/>
      <w:i/>
      <w:iCs/>
      <w:sz w:val="67"/>
      <w:szCs w:val="6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line="571" w:lineRule="exact"/>
    </w:pPr>
    <w:rPr>
      <w:rFonts w:ascii="Calibri" w:eastAsia="Calibri" w:hAnsi="Calibri" w:cs="Calibri"/>
      <w:sz w:val="21"/>
      <w:szCs w:val="21"/>
    </w:rPr>
  </w:style>
  <w:style w:type="paragraph" w:customStyle="1" w:styleId="Bodytext70">
    <w:name w:val="Body text (7)"/>
    <w:basedOn w:val="Normal"/>
    <w:link w:val="Bodytext7"/>
    <w:pPr>
      <w:shd w:val="clear" w:color="auto" w:fill="FFFFFF"/>
      <w:spacing w:line="0" w:lineRule="atLeast"/>
      <w:jc w:val="right"/>
    </w:pPr>
    <w:rPr>
      <w:rFonts w:ascii="MS Gothic" w:eastAsia="MS Gothic" w:hAnsi="MS Gothic" w:cs="MS Gothic"/>
      <w:sz w:val="8"/>
      <w:szCs w:val="8"/>
    </w:rPr>
  </w:style>
  <w:style w:type="paragraph" w:customStyle="1" w:styleId="Heading20">
    <w:name w:val="Heading #2"/>
    <w:basedOn w:val="Normal"/>
    <w:link w:val="Heading2"/>
    <w:pPr>
      <w:shd w:val="clear" w:color="auto" w:fill="FFFFFF"/>
      <w:spacing w:after="300" w:line="0" w:lineRule="atLeast"/>
      <w:ind w:hanging="540"/>
      <w:jc w:val="both"/>
      <w:outlineLvl w:val="1"/>
    </w:pPr>
    <w:rPr>
      <w:rFonts w:ascii="Bookman Old Style" w:eastAsia="Bookman Old Style" w:hAnsi="Bookman Old Style" w:cs="Bookman Old Style"/>
      <w:i/>
      <w:iCs/>
      <w:sz w:val="23"/>
      <w:szCs w:val="23"/>
    </w:rPr>
  </w:style>
  <w:style w:type="paragraph" w:customStyle="1" w:styleId="Bodytext90">
    <w:name w:val="Body text (9)"/>
    <w:basedOn w:val="Normal"/>
    <w:link w:val="Bodytext9"/>
    <w:pPr>
      <w:shd w:val="clear" w:color="auto" w:fill="FFFFFF"/>
      <w:spacing w:after="180" w:line="571" w:lineRule="exact"/>
      <w:ind w:hanging="540"/>
      <w:jc w:val="both"/>
    </w:pPr>
    <w:rPr>
      <w:rFonts w:ascii="Bookman Old Style" w:eastAsia="Bookman Old Style" w:hAnsi="Bookman Old Style" w:cs="Bookman Old Style"/>
      <w:i/>
      <w:iCs/>
      <w:sz w:val="23"/>
      <w:szCs w:val="23"/>
    </w:rPr>
  </w:style>
  <w:style w:type="paragraph" w:customStyle="1" w:styleId="Bodytext100">
    <w:name w:val="Body text (10)"/>
    <w:basedOn w:val="Normal"/>
    <w:link w:val="Bodytext10"/>
    <w:pPr>
      <w:shd w:val="clear" w:color="auto" w:fill="FFFFFF"/>
      <w:spacing w:after="300" w:line="0" w:lineRule="atLeast"/>
      <w:ind w:hanging="560"/>
      <w:jc w:val="right"/>
    </w:pPr>
    <w:rPr>
      <w:rFonts w:ascii="Bookman Old Style" w:eastAsia="Bookman Old Style" w:hAnsi="Bookman Old Style" w:cs="Bookman Old Style"/>
      <w:i/>
      <w:iCs/>
      <w:sz w:val="23"/>
      <w:szCs w:val="23"/>
    </w:rPr>
  </w:style>
  <w:style w:type="paragraph" w:customStyle="1" w:styleId="Bodytext120">
    <w:name w:val="Body text (12)"/>
    <w:basedOn w:val="Normal"/>
    <w:link w:val="Bodytext12"/>
    <w:pPr>
      <w:shd w:val="clear" w:color="auto" w:fill="FFFFFF"/>
      <w:spacing w:line="379" w:lineRule="exact"/>
      <w:jc w:val="center"/>
    </w:pPr>
    <w:rPr>
      <w:rFonts w:ascii="David" w:eastAsia="David" w:hAnsi="David" w:cs="David"/>
      <w:sz w:val="16"/>
      <w:szCs w:val="16"/>
    </w:rPr>
  </w:style>
  <w:style w:type="paragraph" w:customStyle="1" w:styleId="Bodytext130">
    <w:name w:val="Body text (13)"/>
    <w:basedOn w:val="Normal"/>
    <w:link w:val="Bodytext13"/>
    <w:pPr>
      <w:shd w:val="clear" w:color="auto" w:fill="FFFFFF"/>
      <w:spacing w:before="120" w:after="120" w:line="576" w:lineRule="exact"/>
      <w:jc w:val="both"/>
    </w:pPr>
    <w:rPr>
      <w:rFonts w:ascii="Bookman Old Style" w:eastAsia="Bookman Old Style" w:hAnsi="Bookman Old Style" w:cs="Bookman Old Style"/>
      <w:b/>
      <w:bCs/>
      <w:i/>
      <w:iCs/>
      <w:sz w:val="23"/>
      <w:szCs w:val="23"/>
    </w:rPr>
  </w:style>
  <w:style w:type="paragraph" w:customStyle="1" w:styleId="Heading10">
    <w:name w:val="Heading #1"/>
    <w:basedOn w:val="Normal"/>
    <w:link w:val="Heading1"/>
    <w:pPr>
      <w:shd w:val="clear" w:color="auto" w:fill="FFFFFF"/>
      <w:spacing w:before="960" w:after="180" w:line="0" w:lineRule="atLeast"/>
      <w:outlineLvl w:val="0"/>
    </w:pPr>
    <w:rPr>
      <w:rFonts w:ascii="Tahoma" w:eastAsia="Tahoma" w:hAnsi="Tahoma" w:cs="Tahoma"/>
      <w:b/>
      <w:bCs/>
      <w:sz w:val="18"/>
      <w:szCs w:val="18"/>
    </w:rPr>
  </w:style>
  <w:style w:type="paragraph" w:styleId="BalloonText">
    <w:name w:val="Balloon Text"/>
    <w:basedOn w:val="Normal"/>
    <w:link w:val="BalloonTextChar"/>
    <w:uiPriority w:val="99"/>
    <w:semiHidden/>
    <w:unhideWhenUsed/>
    <w:rsid w:val="00DB7BE2"/>
    <w:rPr>
      <w:rFonts w:ascii="Tahoma" w:hAnsi="Tahoma" w:cs="Tahoma"/>
      <w:sz w:val="16"/>
      <w:szCs w:val="16"/>
    </w:rPr>
  </w:style>
  <w:style w:type="character" w:customStyle="1" w:styleId="BalloonTextChar">
    <w:name w:val="Balloon Text Char"/>
    <w:basedOn w:val="DefaultParagraphFont"/>
    <w:link w:val="BalloonText"/>
    <w:uiPriority w:val="99"/>
    <w:semiHidden/>
    <w:rsid w:val="00DB7BE2"/>
    <w:rPr>
      <w:rFonts w:ascii="Tahoma" w:hAnsi="Tahoma" w:cs="Tahoma"/>
      <w:color w:val="000000"/>
      <w:sz w:val="16"/>
      <w:szCs w:val="16"/>
    </w:rPr>
  </w:style>
  <w:style w:type="paragraph" w:styleId="Header">
    <w:name w:val="header"/>
    <w:basedOn w:val="Normal"/>
    <w:link w:val="HeaderChar"/>
    <w:uiPriority w:val="99"/>
    <w:unhideWhenUsed/>
    <w:rsid w:val="004D501E"/>
    <w:pPr>
      <w:tabs>
        <w:tab w:val="center" w:pos="4680"/>
        <w:tab w:val="right" w:pos="9360"/>
      </w:tabs>
    </w:pPr>
  </w:style>
  <w:style w:type="character" w:customStyle="1" w:styleId="HeaderChar">
    <w:name w:val="Header Char"/>
    <w:basedOn w:val="DefaultParagraphFont"/>
    <w:link w:val="Header"/>
    <w:uiPriority w:val="99"/>
    <w:rsid w:val="004D501E"/>
    <w:rPr>
      <w:color w:val="000000"/>
    </w:rPr>
  </w:style>
  <w:style w:type="paragraph" w:styleId="Footer">
    <w:name w:val="footer"/>
    <w:basedOn w:val="Normal"/>
    <w:link w:val="FooterChar"/>
    <w:uiPriority w:val="99"/>
    <w:unhideWhenUsed/>
    <w:rsid w:val="004D501E"/>
    <w:pPr>
      <w:tabs>
        <w:tab w:val="center" w:pos="4680"/>
        <w:tab w:val="right" w:pos="9360"/>
      </w:tabs>
    </w:pPr>
  </w:style>
  <w:style w:type="character" w:customStyle="1" w:styleId="FooterChar">
    <w:name w:val="Footer Char"/>
    <w:basedOn w:val="DefaultParagraphFont"/>
    <w:link w:val="Footer"/>
    <w:uiPriority w:val="99"/>
    <w:rsid w:val="004D501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5"/>
      <w:sz w:val="11"/>
      <w:szCs w:val="11"/>
      <w:u w:val="none"/>
    </w:rPr>
  </w:style>
  <w:style w:type="character" w:customStyle="1" w:styleId="PicturecaptionExact">
    <w:name w:val="Picture caption Exact"/>
    <w:basedOn w:val="DefaultParagraphFont"/>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PicturecaptionItalicExact">
    <w:name w:val="Picture caption + Italic Exact"/>
    <w:basedOn w:val="Picturecaption"/>
    <w:rPr>
      <w:rFonts w:ascii="Bookman Old Style" w:eastAsia="Bookman Old Style" w:hAnsi="Bookman Old Style" w:cs="Bookman Old Style"/>
      <w:b w:val="0"/>
      <w:bCs w:val="0"/>
      <w:i/>
      <w:iCs/>
      <w:smallCaps w:val="0"/>
      <w:strike w:val="0"/>
      <w:spacing w:val="3"/>
      <w:sz w:val="21"/>
      <w:szCs w:val="21"/>
      <w:u w:val="none"/>
    </w:rPr>
  </w:style>
  <w:style w:type="character" w:customStyle="1" w:styleId="Picturecaption85pt">
    <w:name w:val="Picture caption + 8.5 pt"/>
    <w:aliases w:val="Spacing 0 pt Exact"/>
    <w:basedOn w:val="Picturecaption"/>
    <w:rPr>
      <w:rFonts w:ascii="Bookman Old Style" w:eastAsia="Bookman Old Style" w:hAnsi="Bookman Old Style" w:cs="Bookman Old Style"/>
      <w:b w:val="0"/>
      <w:bCs w:val="0"/>
      <w:i w:val="0"/>
      <w:iCs w:val="0"/>
      <w:smallCaps w:val="0"/>
      <w:strike w:val="0"/>
      <w:spacing w:val="-4"/>
      <w:sz w:val="17"/>
      <w:szCs w:val="17"/>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Bodytext4Exact">
    <w:name w:val="Body text (4) Exact"/>
    <w:basedOn w:val="DefaultParagraphFont"/>
    <w:rPr>
      <w:rFonts w:ascii="Bookman Old Style" w:eastAsia="Bookman Old Style" w:hAnsi="Bookman Old Style" w:cs="Bookman Old Style"/>
      <w:b w:val="0"/>
      <w:bCs w:val="0"/>
      <w:i w:val="0"/>
      <w:iCs w:val="0"/>
      <w:smallCaps w:val="0"/>
      <w:strike w:val="0"/>
      <w:spacing w:val="-4"/>
      <w:sz w:val="17"/>
      <w:szCs w:val="17"/>
      <w:u w:val="none"/>
    </w:rPr>
  </w:style>
  <w:style w:type="character" w:customStyle="1" w:styleId="BodytextItalicExact">
    <w:name w:val="Body text + Italic Exact"/>
    <w:basedOn w:val="Bodytext"/>
    <w:rPr>
      <w:rFonts w:ascii="Bookman Old Style" w:eastAsia="Bookman Old Style" w:hAnsi="Bookman Old Style" w:cs="Bookman Old Style"/>
      <w:b w:val="0"/>
      <w:bCs w:val="0"/>
      <w:i/>
      <w:iCs/>
      <w:smallCaps w:val="0"/>
      <w:strike w:val="0"/>
      <w:spacing w:val="3"/>
      <w:sz w:val="21"/>
      <w:szCs w:val="21"/>
      <w:u w:val="none"/>
    </w:rPr>
  </w:style>
  <w:style w:type="character" w:customStyle="1" w:styleId="Bodytext6Exact">
    <w:name w:val="Body text (6) Exact"/>
    <w:basedOn w:val="DefaultParagraphFont"/>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Picturecaption3Exact">
    <w:name w:val="Picture caption (3) Exact"/>
    <w:basedOn w:val="DefaultParagraphFont"/>
    <w:rPr>
      <w:rFonts w:ascii="Bookman Old Style" w:eastAsia="Bookman Old Style" w:hAnsi="Bookman Old Style" w:cs="Bookman Old Style"/>
      <w:b w:val="0"/>
      <w:bCs w:val="0"/>
      <w:i w:val="0"/>
      <w:iCs w:val="0"/>
      <w:smallCaps w:val="0"/>
      <w:strike w:val="0"/>
      <w:spacing w:val="-4"/>
      <w:sz w:val="17"/>
      <w:szCs w:val="17"/>
      <w:u w:val="none"/>
    </w:rPr>
  </w:style>
  <w:style w:type="character" w:customStyle="1" w:styleId="Bodytext8Exact">
    <w:name w:val="Body text (8) Exact"/>
    <w:basedOn w:val="DefaultParagraphFont"/>
    <w:rPr>
      <w:rFonts w:ascii="Bookman Old Style" w:eastAsia="Bookman Old Style" w:hAnsi="Bookman Old Style" w:cs="Bookman Old Style"/>
      <w:b w:val="0"/>
      <w:bCs w:val="0"/>
      <w:i/>
      <w:iCs/>
      <w:smallCaps w:val="0"/>
      <w:strike w:val="0"/>
      <w:spacing w:val="2"/>
      <w:sz w:val="21"/>
      <w:szCs w:val="21"/>
      <w:u w:val="none"/>
    </w:rPr>
  </w:style>
  <w:style w:type="character" w:customStyle="1" w:styleId="Bodytext10pt">
    <w:name w:val="Body text + 10 pt"/>
    <w:aliases w:val="Bold,Spacing 0 pt Exact"/>
    <w:basedOn w:val="Bodytext"/>
    <w:rPr>
      <w:rFonts w:ascii="Bookman Old Style" w:eastAsia="Bookman Old Style" w:hAnsi="Bookman Old Style" w:cs="Bookman Old Style"/>
      <w:b/>
      <w:bCs/>
      <w:i w:val="0"/>
      <w:iCs w:val="0"/>
      <w:smallCaps w:val="0"/>
      <w:strike w:val="0"/>
      <w:spacing w:val="5"/>
      <w:sz w:val="20"/>
      <w:szCs w:val="20"/>
      <w:u w:val="none"/>
    </w:rPr>
  </w:style>
  <w:style w:type="character" w:customStyle="1" w:styleId="Bodytext11Exact">
    <w:name w:val="Body text (11) Exact"/>
    <w:basedOn w:val="DefaultParagraphFont"/>
    <w:link w:val="Bodytext11"/>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Bodytext1145pt">
    <w:name w:val="Body text (11) + 4.5 pt"/>
    <w:aliases w:val="Spacing 0 pt Exact"/>
    <w:basedOn w:val="Bodytext11Exact"/>
    <w:rPr>
      <w:rFonts w:ascii="Bookman Old Style" w:eastAsia="Bookman Old Style" w:hAnsi="Bookman Old Style" w:cs="Bookman Old Style"/>
      <w:b w:val="0"/>
      <w:bCs w:val="0"/>
      <w:i w:val="0"/>
      <w:iCs w:val="0"/>
      <w:smallCaps w:val="0"/>
      <w:strike w:val="0"/>
      <w:color w:val="000000"/>
      <w:spacing w:val="-18"/>
      <w:w w:val="100"/>
      <w:position w:val="0"/>
      <w:sz w:val="9"/>
      <w:szCs w:val="9"/>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5"/>
      <w:sz w:val="20"/>
      <w:szCs w:val="20"/>
      <w:u w:val="none"/>
    </w:rPr>
  </w:style>
  <w:style w:type="character" w:customStyle="1" w:styleId="Bodytext285pt">
    <w:name w:val="Body text (2) + 8.5 pt"/>
    <w:aliases w:val="Not Bold,Spacing 0 pt Exact"/>
    <w:basedOn w:val="Bodytext2"/>
    <w:rPr>
      <w:rFonts w:ascii="Bookman Old Style" w:eastAsia="Bookman Old Style" w:hAnsi="Bookman Old Style" w:cs="Bookman Old Style"/>
      <w:b/>
      <w:bCs/>
      <w:i w:val="0"/>
      <w:iCs w:val="0"/>
      <w:smallCaps w:val="0"/>
      <w:strike w:val="0"/>
      <w:spacing w:val="-4"/>
      <w:sz w:val="17"/>
      <w:szCs w:val="1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1"/>
      <w:szCs w:val="21"/>
      <w:u w:val="none"/>
    </w:rPr>
  </w:style>
  <w:style w:type="character" w:customStyle="1" w:styleId="Bodytext2115pt">
    <w:name w:val="Body text (2) + 11.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Tahoma">
    <w:name w:val="Body text (2) + Tahoma"/>
    <w:aliases w:val="9.5 pt,Not Bold"/>
    <w:basedOn w:val="Bodytext2"/>
    <w:rPr>
      <w:rFonts w:ascii="Tahoma" w:eastAsia="Tahoma" w:hAnsi="Tahoma" w:cs="Tahoma"/>
      <w:b/>
      <w:bCs/>
      <w:i w:val="0"/>
      <w:iCs w:val="0"/>
      <w:smallCaps w:val="0"/>
      <w:strike w:val="0"/>
      <w:color w:val="000000"/>
      <w:spacing w:val="0"/>
      <w:w w:val="100"/>
      <w:position w:val="0"/>
      <w:sz w:val="19"/>
      <w:szCs w:val="19"/>
      <w:u w:val="none"/>
      <w:lang w:val="en-US"/>
    </w:rPr>
  </w:style>
  <w:style w:type="character" w:customStyle="1" w:styleId="Bodytext2115pt0">
    <w:name w:val="Body text (2) + 11.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rPr>
  </w:style>
  <w:style w:type="character" w:customStyle="1" w:styleId="Bodytext3">
    <w:name w:val="Body text (3)_"/>
    <w:basedOn w:val="DefaultParagraphFont"/>
    <w:link w:val="Bodytext30"/>
    <w:rPr>
      <w:rFonts w:ascii="Garamond" w:eastAsia="Garamond" w:hAnsi="Garamond" w:cs="Garamond"/>
      <w:b w:val="0"/>
      <w:bCs w:val="0"/>
      <w:i/>
      <w:iCs/>
      <w:smallCaps w:val="0"/>
      <w:strike w:val="0"/>
      <w:sz w:val="67"/>
      <w:szCs w:val="67"/>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3"/>
      <w:szCs w:val="23"/>
      <w:u w:val="none"/>
    </w:rPr>
  </w:style>
  <w:style w:type="character" w:customStyle="1" w:styleId="Picturecaption45pt">
    <w:name w:val="Picture caption + 4.5 pt"/>
    <w:aliases w:val="Spacing -1 pt"/>
    <w:basedOn w:val="Picturecaption"/>
    <w:rPr>
      <w:rFonts w:ascii="Bookman Old Style" w:eastAsia="Bookman Old Style" w:hAnsi="Bookman Old Style" w:cs="Bookman Old Style"/>
      <w:b w:val="0"/>
      <w:bCs w:val="0"/>
      <w:i w:val="0"/>
      <w:iCs w:val="0"/>
      <w:smallCaps w:val="0"/>
      <w:strike w:val="0"/>
      <w:color w:val="000000"/>
      <w:spacing w:val="-20"/>
      <w:w w:val="100"/>
      <w:position w:val="0"/>
      <w:sz w:val="9"/>
      <w:szCs w:val="9"/>
      <w:u w:val="none"/>
      <w:lang w:val="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1"/>
      <w:szCs w:val="21"/>
      <w:u w:val="none"/>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Calibri0">
    <w:name w:val="Body text + Calibri"/>
    <w:aliases w:val="8 pt"/>
    <w:basedOn w:val="Bodytext"/>
    <w:rPr>
      <w:rFonts w:ascii="Calibri" w:eastAsia="Calibri" w:hAnsi="Calibri" w:cs="Calibri"/>
      <w:b w:val="0"/>
      <w:bCs w:val="0"/>
      <w:i w:val="0"/>
      <w:iCs w:val="0"/>
      <w:smallCaps w:val="0"/>
      <w:strike w:val="0"/>
      <w:color w:val="000000"/>
      <w:spacing w:val="0"/>
      <w:w w:val="100"/>
      <w:position w:val="0"/>
      <w:sz w:val="16"/>
      <w:szCs w:val="16"/>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7">
    <w:name w:val="Body text (7)_"/>
    <w:basedOn w:val="DefaultParagraphFont"/>
    <w:link w:val="Bodytext70"/>
    <w:rPr>
      <w:rFonts w:ascii="MS Gothic" w:eastAsia="MS Gothic" w:hAnsi="MS Gothic" w:cs="MS Gothic"/>
      <w:b w:val="0"/>
      <w:bCs w:val="0"/>
      <w:i w:val="0"/>
      <w:iCs w:val="0"/>
      <w:smallCaps w:val="0"/>
      <w:strike w:val="0"/>
      <w:sz w:val="8"/>
      <w:szCs w:val="8"/>
      <w:u w:val="none"/>
    </w:rPr>
  </w:style>
  <w:style w:type="character" w:customStyle="1" w:styleId="Bodytext7David">
    <w:name w:val="Body text (7) + David"/>
    <w:aliases w:val="24.5 pt,Italic"/>
    <w:basedOn w:val="Bodytext7"/>
    <w:rPr>
      <w:rFonts w:ascii="David" w:eastAsia="David" w:hAnsi="David" w:cs="David"/>
      <w:b w:val="0"/>
      <w:bCs w:val="0"/>
      <w:i/>
      <w:iCs/>
      <w:smallCaps w:val="0"/>
      <w:strike w:val="0"/>
      <w:color w:val="000000"/>
      <w:spacing w:val="0"/>
      <w:w w:val="100"/>
      <w:position w:val="0"/>
      <w:sz w:val="49"/>
      <w:szCs w:val="49"/>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3"/>
      <w:szCs w:val="23"/>
      <w:u w:val="none"/>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8105pt">
    <w:name w:val="Body text (8) + 10.5 pt"/>
    <w:aliases w:val="Bold,Not Italic"/>
    <w:basedOn w:val="Bodytext8"/>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val="0"/>
      <w:bCs w:val="0"/>
      <w:i/>
      <w:iCs/>
      <w:smallCaps w:val="0"/>
      <w:strike w:val="0"/>
      <w:sz w:val="23"/>
      <w:szCs w:val="23"/>
      <w:u w:val="none"/>
    </w:rPr>
  </w:style>
  <w:style w:type="character" w:customStyle="1" w:styleId="Bodytext89pt">
    <w:name w:val="Body text (8) + 9 pt"/>
    <w:aliases w:val="Not Italic"/>
    <w:basedOn w:val="Bodytext8"/>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val="0"/>
      <w:bCs w:val="0"/>
      <w:i/>
      <w:iCs/>
      <w:smallCaps w:val="0"/>
      <w:strike w:val="0"/>
      <w:sz w:val="23"/>
      <w:szCs w:val="23"/>
      <w:u w:val="none"/>
    </w:rPr>
  </w:style>
  <w:style w:type="character" w:customStyle="1" w:styleId="Bodytext911pt">
    <w:name w:val="Body text (9) + 11 pt"/>
    <w:aliases w:val="Not Italic"/>
    <w:basedOn w:val="Bodytext9"/>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9NotItalic">
    <w:name w:val="Body text (9) + Not Italic"/>
    <w:basedOn w:val="Bodytext9"/>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iCs/>
      <w:smallCaps w:val="0"/>
      <w:strike w:val="0"/>
      <w:sz w:val="23"/>
      <w:szCs w:val="23"/>
      <w:u w:val="none"/>
    </w:rPr>
  </w:style>
  <w:style w:type="character" w:customStyle="1" w:styleId="Bodytext10105pt">
    <w:name w:val="Body text (10) + 10.5 pt"/>
    <w:aliases w:val="Bold,Not Italic"/>
    <w:basedOn w:val="Bodytext10"/>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9pt">
    <w:name w:val="Body text (10) + 9 pt"/>
    <w:aliases w:val="Not Italic"/>
    <w:basedOn w:val="Bodytext10"/>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rPr>
  </w:style>
  <w:style w:type="character" w:customStyle="1" w:styleId="Bodytext811pt">
    <w:name w:val="Body text (8) + 11 pt"/>
    <w:aliases w:val="Not Italic"/>
    <w:basedOn w:val="Bodytext8"/>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6115pt">
    <w:name w:val="Body text (6) + 11.5 pt"/>
    <w:basedOn w:val="Bodytext6"/>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1011pt">
    <w:name w:val="Body text (10) + 11 pt"/>
    <w:aliases w:val="Not Italic"/>
    <w:basedOn w:val="Bodytext10"/>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Picturecaption3">
    <w:name w:val="Picture caption (3)_"/>
    <w:basedOn w:val="DefaultParagraphFont"/>
    <w:link w:val="Picturecaption3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2">
    <w:name w:val="Body text (12)_"/>
    <w:basedOn w:val="DefaultParagraphFont"/>
    <w:link w:val="Bodytext120"/>
    <w:rPr>
      <w:rFonts w:ascii="David" w:eastAsia="David" w:hAnsi="David" w:cs="David"/>
      <w:b w:val="0"/>
      <w:bCs w:val="0"/>
      <w:i w:val="0"/>
      <w:iCs w:val="0"/>
      <w:smallCaps w:val="0"/>
      <w:strike w:val="0"/>
      <w:sz w:val="16"/>
      <w:szCs w:val="16"/>
      <w:u w:val="none"/>
    </w:rPr>
  </w:style>
  <w:style w:type="character" w:customStyle="1" w:styleId="Bodytext12Calibri">
    <w:name w:val="Body text (12) + Calibri"/>
    <w:aliases w:val="5 pt,Spacing -1 pt"/>
    <w:basedOn w:val="Bodytext12"/>
    <w:rPr>
      <w:rFonts w:ascii="Calibri" w:eastAsia="Calibri" w:hAnsi="Calibri" w:cs="Calibri"/>
      <w:b w:val="0"/>
      <w:bCs w:val="0"/>
      <w:i w:val="0"/>
      <w:iCs w:val="0"/>
      <w:smallCaps w:val="0"/>
      <w:strike w:val="0"/>
      <w:color w:val="000000"/>
      <w:spacing w:val="-20"/>
      <w:w w:val="100"/>
      <w:position w:val="0"/>
      <w:sz w:val="10"/>
      <w:szCs w:val="1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3">
    <w:name w:val="Body text (13)_"/>
    <w:basedOn w:val="DefaultParagraphFont"/>
    <w:link w:val="Bodytext130"/>
    <w:rPr>
      <w:rFonts w:ascii="Bookman Old Style" w:eastAsia="Bookman Old Style" w:hAnsi="Bookman Old Style" w:cs="Bookman Old Style"/>
      <w:b/>
      <w:bCs/>
      <w:i/>
      <w:iCs/>
      <w:smallCaps w:val="0"/>
      <w:strike w:val="0"/>
      <w:sz w:val="23"/>
      <w:szCs w:val="23"/>
      <w:u w:val="none"/>
    </w:rPr>
  </w:style>
  <w:style w:type="character" w:customStyle="1" w:styleId="Bodytext13NotItalic">
    <w:name w:val="Body text (13) + Not Italic"/>
    <w:basedOn w:val="Bodytext13"/>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13NotBold">
    <w:name w:val="Body text (13) + Not Bold"/>
    <w:basedOn w:val="Bodytext13"/>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13NotBold0">
    <w:name w:val="Body text (13) + Not Bold"/>
    <w:aliases w:val="Not Italic"/>
    <w:basedOn w:val="Bodytext13"/>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1311pt">
    <w:name w:val="Body text (13) + 11 pt"/>
    <w:aliases w:val="Not Bold,Not Italic"/>
    <w:basedOn w:val="Bodytext13"/>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PicturecaptionItalic">
    <w:name w:val="Picture caption + Italic"/>
    <w:aliases w:val="Spacing -2 pt"/>
    <w:basedOn w:val="Picturecaption"/>
    <w:rPr>
      <w:rFonts w:ascii="Bookman Old Style" w:eastAsia="Bookman Old Style" w:hAnsi="Bookman Old Style" w:cs="Bookman Old Style"/>
      <w:b w:val="0"/>
      <w:bCs w:val="0"/>
      <w:i/>
      <w:iCs/>
      <w:smallCaps w:val="0"/>
      <w:strike w:val="0"/>
      <w:color w:val="000000"/>
      <w:spacing w:val="-50"/>
      <w:w w:val="100"/>
      <w:position w:val="0"/>
      <w:sz w:val="23"/>
      <w:szCs w:val="23"/>
      <w:u w:val="none"/>
      <w:lang w:val="en-US"/>
    </w:rPr>
  </w:style>
  <w:style w:type="character" w:customStyle="1" w:styleId="Heading1">
    <w:name w:val="Heading #1_"/>
    <w:basedOn w:val="DefaultParagraphFont"/>
    <w:link w:val="Heading10"/>
    <w:rPr>
      <w:rFonts w:ascii="Tahoma" w:eastAsia="Tahoma" w:hAnsi="Tahoma" w:cs="Tahoma"/>
      <w:b/>
      <w:bCs/>
      <w:i w:val="0"/>
      <w:iCs w:val="0"/>
      <w:smallCaps w:val="0"/>
      <w:strike w:val="0"/>
      <w:sz w:val="18"/>
      <w:szCs w:val="18"/>
      <w:u w:val="none"/>
    </w:rPr>
  </w:style>
  <w:style w:type="character" w:customStyle="1" w:styleId="Heading1CenturyGothic">
    <w:name w:val="Heading #1 + Century Gothic"/>
    <w:aliases w:val="27.5 pt,Not Bold,Italic,Spacing -1 pt"/>
    <w:basedOn w:val="Heading1"/>
    <w:rPr>
      <w:rFonts w:ascii="Century Gothic" w:eastAsia="Century Gothic" w:hAnsi="Century Gothic" w:cs="Century Gothic"/>
      <w:b/>
      <w:bCs/>
      <w:i/>
      <w:iCs/>
      <w:smallCaps w:val="0"/>
      <w:strike w:val="0"/>
      <w:color w:val="000000"/>
      <w:spacing w:val="-20"/>
      <w:w w:val="100"/>
      <w:position w:val="0"/>
      <w:sz w:val="55"/>
      <w:szCs w:val="55"/>
      <w:u w:val="none"/>
      <w:lang w:val="en-US"/>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spacing w:val="5"/>
      <w:sz w:val="11"/>
      <w:szCs w:val="1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3"/>
      <w:szCs w:val="23"/>
    </w:rPr>
  </w:style>
  <w:style w:type="paragraph" w:customStyle="1" w:styleId="BodyText1">
    <w:name w:val="Body Text1"/>
    <w:basedOn w:val="Normal"/>
    <w:link w:val="Bodytext"/>
    <w:pPr>
      <w:shd w:val="clear" w:color="auto" w:fill="FFFFFF"/>
      <w:spacing w:line="566" w:lineRule="exact"/>
      <w:ind w:hanging="1260"/>
      <w:jc w:val="both"/>
    </w:pPr>
    <w:rPr>
      <w:rFonts w:ascii="Bookman Old Style" w:eastAsia="Bookman Old Style" w:hAnsi="Bookman Old Style" w:cs="Bookman Old Style"/>
      <w:sz w:val="23"/>
      <w:szCs w:val="23"/>
    </w:rPr>
  </w:style>
  <w:style w:type="paragraph" w:customStyle="1" w:styleId="Bodytext40">
    <w:name w:val="Body text (4)"/>
    <w:basedOn w:val="Normal"/>
    <w:link w:val="Bodytext4"/>
    <w:pPr>
      <w:shd w:val="clear" w:color="auto" w:fill="FFFFFF"/>
      <w:spacing w:after="480" w:line="0" w:lineRule="atLeast"/>
      <w:jc w:val="right"/>
    </w:pPr>
    <w:rPr>
      <w:rFonts w:ascii="Bookman Old Style" w:eastAsia="Bookman Old Style" w:hAnsi="Bookman Old Style" w:cs="Bookman Old Style"/>
      <w:sz w:val="18"/>
      <w:szCs w:val="18"/>
    </w:rPr>
  </w:style>
  <w:style w:type="paragraph" w:customStyle="1" w:styleId="Bodytext60">
    <w:name w:val="Body text (6)"/>
    <w:basedOn w:val="Normal"/>
    <w:link w:val="Bodytext6"/>
    <w:pPr>
      <w:shd w:val="clear" w:color="auto" w:fill="FFFFFF"/>
      <w:spacing w:line="0" w:lineRule="atLeast"/>
      <w:ind w:hanging="540"/>
    </w:pPr>
    <w:rPr>
      <w:rFonts w:ascii="Bookman Old Style" w:eastAsia="Bookman Old Style" w:hAnsi="Bookman Old Style" w:cs="Bookman Old Style"/>
      <w:sz w:val="22"/>
      <w:szCs w:val="22"/>
    </w:rPr>
  </w:style>
  <w:style w:type="paragraph" w:customStyle="1" w:styleId="Picturecaption30">
    <w:name w:val="Picture caption (3)"/>
    <w:basedOn w:val="Normal"/>
    <w:link w:val="Picturecaption3"/>
    <w:pPr>
      <w:shd w:val="clear" w:color="auto" w:fill="FFFFFF"/>
      <w:spacing w:line="0" w:lineRule="atLeast"/>
    </w:pPr>
    <w:rPr>
      <w:rFonts w:ascii="Bookman Old Style" w:eastAsia="Bookman Old Style" w:hAnsi="Bookman Old Style" w:cs="Bookman Old Style"/>
      <w:sz w:val="18"/>
      <w:szCs w:val="18"/>
    </w:rPr>
  </w:style>
  <w:style w:type="paragraph" w:customStyle="1" w:styleId="Bodytext80">
    <w:name w:val="Body text (8)"/>
    <w:basedOn w:val="Normal"/>
    <w:link w:val="Bodytext8"/>
    <w:pPr>
      <w:shd w:val="clear" w:color="auto" w:fill="FFFFFF"/>
      <w:spacing w:before="180" w:line="566" w:lineRule="exact"/>
      <w:ind w:hanging="1020"/>
      <w:jc w:val="both"/>
    </w:pPr>
    <w:rPr>
      <w:rFonts w:ascii="Bookman Old Style" w:eastAsia="Bookman Old Style" w:hAnsi="Bookman Old Style" w:cs="Bookman Old Style"/>
      <w:i/>
      <w:iCs/>
      <w:sz w:val="23"/>
      <w:szCs w:val="23"/>
    </w:rPr>
  </w:style>
  <w:style w:type="paragraph" w:customStyle="1" w:styleId="Bodytext11">
    <w:name w:val="Body text (11)"/>
    <w:basedOn w:val="Normal"/>
    <w:link w:val="Bodytext11Exact"/>
    <w:pPr>
      <w:shd w:val="clear" w:color="auto" w:fill="FFFFFF"/>
      <w:spacing w:line="0" w:lineRule="atLeast"/>
      <w:jc w:val="right"/>
    </w:pPr>
    <w:rPr>
      <w:rFonts w:ascii="Bookman Old Style" w:eastAsia="Bookman Old Style" w:hAnsi="Bookman Old Style" w:cs="Bookman Old Style"/>
      <w:spacing w:val="3"/>
      <w:sz w:val="21"/>
      <w:szCs w:val="21"/>
    </w:rPr>
  </w:style>
  <w:style w:type="paragraph" w:customStyle="1" w:styleId="Bodytext20">
    <w:name w:val="Body text (2)"/>
    <w:basedOn w:val="Normal"/>
    <w:link w:val="Bodytext2"/>
    <w:pPr>
      <w:shd w:val="clear" w:color="auto" w:fill="FFFFFF"/>
      <w:spacing w:line="773" w:lineRule="exact"/>
      <w:ind w:hanging="540"/>
      <w:jc w:val="both"/>
    </w:pPr>
    <w:rPr>
      <w:rFonts w:ascii="Bookman Old Style" w:eastAsia="Bookman Old Style" w:hAnsi="Bookman Old Style" w:cs="Bookman Old Style"/>
      <w:b/>
      <w:bCs/>
      <w:sz w:val="21"/>
      <w:szCs w:val="21"/>
    </w:rPr>
  </w:style>
  <w:style w:type="paragraph" w:customStyle="1" w:styleId="Bodytext30">
    <w:name w:val="Body text (3)"/>
    <w:basedOn w:val="Normal"/>
    <w:link w:val="Bodytext3"/>
    <w:pPr>
      <w:shd w:val="clear" w:color="auto" w:fill="FFFFFF"/>
      <w:spacing w:line="0" w:lineRule="atLeast"/>
    </w:pPr>
    <w:rPr>
      <w:rFonts w:ascii="Garamond" w:eastAsia="Garamond" w:hAnsi="Garamond" w:cs="Garamond"/>
      <w:i/>
      <w:iCs/>
      <w:sz w:val="67"/>
      <w:szCs w:val="6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line="571" w:lineRule="exact"/>
    </w:pPr>
    <w:rPr>
      <w:rFonts w:ascii="Calibri" w:eastAsia="Calibri" w:hAnsi="Calibri" w:cs="Calibri"/>
      <w:sz w:val="21"/>
      <w:szCs w:val="21"/>
    </w:rPr>
  </w:style>
  <w:style w:type="paragraph" w:customStyle="1" w:styleId="Bodytext70">
    <w:name w:val="Body text (7)"/>
    <w:basedOn w:val="Normal"/>
    <w:link w:val="Bodytext7"/>
    <w:pPr>
      <w:shd w:val="clear" w:color="auto" w:fill="FFFFFF"/>
      <w:spacing w:line="0" w:lineRule="atLeast"/>
      <w:jc w:val="right"/>
    </w:pPr>
    <w:rPr>
      <w:rFonts w:ascii="MS Gothic" w:eastAsia="MS Gothic" w:hAnsi="MS Gothic" w:cs="MS Gothic"/>
      <w:sz w:val="8"/>
      <w:szCs w:val="8"/>
    </w:rPr>
  </w:style>
  <w:style w:type="paragraph" w:customStyle="1" w:styleId="Heading20">
    <w:name w:val="Heading #2"/>
    <w:basedOn w:val="Normal"/>
    <w:link w:val="Heading2"/>
    <w:pPr>
      <w:shd w:val="clear" w:color="auto" w:fill="FFFFFF"/>
      <w:spacing w:after="300" w:line="0" w:lineRule="atLeast"/>
      <w:ind w:hanging="540"/>
      <w:jc w:val="both"/>
      <w:outlineLvl w:val="1"/>
    </w:pPr>
    <w:rPr>
      <w:rFonts w:ascii="Bookman Old Style" w:eastAsia="Bookman Old Style" w:hAnsi="Bookman Old Style" w:cs="Bookman Old Style"/>
      <w:i/>
      <w:iCs/>
      <w:sz w:val="23"/>
      <w:szCs w:val="23"/>
    </w:rPr>
  </w:style>
  <w:style w:type="paragraph" w:customStyle="1" w:styleId="Bodytext90">
    <w:name w:val="Body text (9)"/>
    <w:basedOn w:val="Normal"/>
    <w:link w:val="Bodytext9"/>
    <w:pPr>
      <w:shd w:val="clear" w:color="auto" w:fill="FFFFFF"/>
      <w:spacing w:after="180" w:line="571" w:lineRule="exact"/>
      <w:ind w:hanging="540"/>
      <w:jc w:val="both"/>
    </w:pPr>
    <w:rPr>
      <w:rFonts w:ascii="Bookman Old Style" w:eastAsia="Bookman Old Style" w:hAnsi="Bookman Old Style" w:cs="Bookman Old Style"/>
      <w:i/>
      <w:iCs/>
      <w:sz w:val="23"/>
      <w:szCs w:val="23"/>
    </w:rPr>
  </w:style>
  <w:style w:type="paragraph" w:customStyle="1" w:styleId="Bodytext100">
    <w:name w:val="Body text (10)"/>
    <w:basedOn w:val="Normal"/>
    <w:link w:val="Bodytext10"/>
    <w:pPr>
      <w:shd w:val="clear" w:color="auto" w:fill="FFFFFF"/>
      <w:spacing w:after="300" w:line="0" w:lineRule="atLeast"/>
      <w:ind w:hanging="560"/>
      <w:jc w:val="right"/>
    </w:pPr>
    <w:rPr>
      <w:rFonts w:ascii="Bookman Old Style" w:eastAsia="Bookman Old Style" w:hAnsi="Bookman Old Style" w:cs="Bookman Old Style"/>
      <w:i/>
      <w:iCs/>
      <w:sz w:val="23"/>
      <w:szCs w:val="23"/>
    </w:rPr>
  </w:style>
  <w:style w:type="paragraph" w:customStyle="1" w:styleId="Bodytext120">
    <w:name w:val="Body text (12)"/>
    <w:basedOn w:val="Normal"/>
    <w:link w:val="Bodytext12"/>
    <w:pPr>
      <w:shd w:val="clear" w:color="auto" w:fill="FFFFFF"/>
      <w:spacing w:line="379" w:lineRule="exact"/>
      <w:jc w:val="center"/>
    </w:pPr>
    <w:rPr>
      <w:rFonts w:ascii="David" w:eastAsia="David" w:hAnsi="David" w:cs="David"/>
      <w:sz w:val="16"/>
      <w:szCs w:val="16"/>
    </w:rPr>
  </w:style>
  <w:style w:type="paragraph" w:customStyle="1" w:styleId="Bodytext130">
    <w:name w:val="Body text (13)"/>
    <w:basedOn w:val="Normal"/>
    <w:link w:val="Bodytext13"/>
    <w:pPr>
      <w:shd w:val="clear" w:color="auto" w:fill="FFFFFF"/>
      <w:spacing w:before="120" w:after="120" w:line="576" w:lineRule="exact"/>
      <w:jc w:val="both"/>
    </w:pPr>
    <w:rPr>
      <w:rFonts w:ascii="Bookman Old Style" w:eastAsia="Bookman Old Style" w:hAnsi="Bookman Old Style" w:cs="Bookman Old Style"/>
      <w:b/>
      <w:bCs/>
      <w:i/>
      <w:iCs/>
      <w:sz w:val="23"/>
      <w:szCs w:val="23"/>
    </w:rPr>
  </w:style>
  <w:style w:type="paragraph" w:customStyle="1" w:styleId="Heading10">
    <w:name w:val="Heading #1"/>
    <w:basedOn w:val="Normal"/>
    <w:link w:val="Heading1"/>
    <w:pPr>
      <w:shd w:val="clear" w:color="auto" w:fill="FFFFFF"/>
      <w:spacing w:before="960" w:after="180" w:line="0" w:lineRule="atLeast"/>
      <w:outlineLvl w:val="0"/>
    </w:pPr>
    <w:rPr>
      <w:rFonts w:ascii="Tahoma" w:eastAsia="Tahoma" w:hAnsi="Tahoma" w:cs="Tahoma"/>
      <w:b/>
      <w:bCs/>
      <w:sz w:val="18"/>
      <w:szCs w:val="18"/>
    </w:rPr>
  </w:style>
  <w:style w:type="paragraph" w:styleId="BalloonText">
    <w:name w:val="Balloon Text"/>
    <w:basedOn w:val="Normal"/>
    <w:link w:val="BalloonTextChar"/>
    <w:uiPriority w:val="99"/>
    <w:semiHidden/>
    <w:unhideWhenUsed/>
    <w:rsid w:val="00DB7BE2"/>
    <w:rPr>
      <w:rFonts w:ascii="Tahoma" w:hAnsi="Tahoma" w:cs="Tahoma"/>
      <w:sz w:val="16"/>
      <w:szCs w:val="16"/>
    </w:rPr>
  </w:style>
  <w:style w:type="character" w:customStyle="1" w:styleId="BalloonTextChar">
    <w:name w:val="Balloon Text Char"/>
    <w:basedOn w:val="DefaultParagraphFont"/>
    <w:link w:val="BalloonText"/>
    <w:uiPriority w:val="99"/>
    <w:semiHidden/>
    <w:rsid w:val="00DB7BE2"/>
    <w:rPr>
      <w:rFonts w:ascii="Tahoma" w:hAnsi="Tahoma" w:cs="Tahoma"/>
      <w:color w:val="000000"/>
      <w:sz w:val="16"/>
      <w:szCs w:val="16"/>
    </w:rPr>
  </w:style>
  <w:style w:type="paragraph" w:styleId="Header">
    <w:name w:val="header"/>
    <w:basedOn w:val="Normal"/>
    <w:link w:val="HeaderChar"/>
    <w:uiPriority w:val="99"/>
    <w:unhideWhenUsed/>
    <w:rsid w:val="004D501E"/>
    <w:pPr>
      <w:tabs>
        <w:tab w:val="center" w:pos="4680"/>
        <w:tab w:val="right" w:pos="9360"/>
      </w:tabs>
    </w:pPr>
  </w:style>
  <w:style w:type="character" w:customStyle="1" w:styleId="HeaderChar">
    <w:name w:val="Header Char"/>
    <w:basedOn w:val="DefaultParagraphFont"/>
    <w:link w:val="Header"/>
    <w:uiPriority w:val="99"/>
    <w:rsid w:val="004D501E"/>
    <w:rPr>
      <w:color w:val="000000"/>
    </w:rPr>
  </w:style>
  <w:style w:type="paragraph" w:styleId="Footer">
    <w:name w:val="footer"/>
    <w:basedOn w:val="Normal"/>
    <w:link w:val="FooterChar"/>
    <w:uiPriority w:val="99"/>
    <w:unhideWhenUsed/>
    <w:rsid w:val="004D501E"/>
    <w:pPr>
      <w:tabs>
        <w:tab w:val="center" w:pos="4680"/>
        <w:tab w:val="right" w:pos="9360"/>
      </w:tabs>
    </w:pPr>
  </w:style>
  <w:style w:type="character" w:customStyle="1" w:styleId="FooterChar">
    <w:name w:val="Footer Char"/>
    <w:basedOn w:val="DefaultParagraphFont"/>
    <w:link w:val="Footer"/>
    <w:uiPriority w:val="99"/>
    <w:rsid w:val="004D501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2017-02-09T09:17:00Z</dcterms:created>
  <dcterms:modified xsi:type="dcterms:W3CDTF">2017-02-09T09:17:00Z</dcterms:modified>
</cp:coreProperties>
</file>