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AA" w:rsidRPr="00E65F84" w:rsidRDefault="00A20BD9" w:rsidP="00E65F84">
      <w:pPr>
        <w:pStyle w:val="Heading10"/>
        <w:keepNext/>
        <w:keepLines/>
        <w:shd w:val="clear" w:color="auto" w:fill="auto"/>
        <w:spacing w:after="0" w:line="360" w:lineRule="auto"/>
        <w:ind w:left="20"/>
        <w:jc w:val="both"/>
        <w:rPr>
          <w:rFonts w:ascii="Times New Roman" w:hAnsi="Times New Roman" w:cs="Times New Roman"/>
          <w:sz w:val="24"/>
          <w:szCs w:val="24"/>
        </w:rPr>
      </w:pPr>
      <w:bookmarkStart w:id="0" w:name="bookmark0"/>
      <w:r w:rsidRPr="00E65F84">
        <w:rPr>
          <w:rFonts w:ascii="Times New Roman" w:hAnsi="Times New Roman" w:cs="Times New Roman"/>
          <w:sz w:val="24"/>
          <w:szCs w:val="24"/>
        </w:rPr>
        <w:t>THE REPUBLIC OF UGANDA</w:t>
      </w:r>
    </w:p>
    <w:p w:rsidR="006F29AA" w:rsidRPr="00E65F84" w:rsidRDefault="006F29AA" w:rsidP="00E65F84">
      <w:pPr>
        <w:pStyle w:val="Heading10"/>
        <w:keepNext/>
        <w:keepLines/>
        <w:shd w:val="clear" w:color="auto" w:fill="auto"/>
        <w:spacing w:after="0" w:line="360" w:lineRule="auto"/>
        <w:ind w:left="20"/>
        <w:jc w:val="both"/>
        <w:rPr>
          <w:rFonts w:ascii="Times New Roman" w:hAnsi="Times New Roman" w:cs="Times New Roman"/>
          <w:sz w:val="24"/>
          <w:szCs w:val="24"/>
        </w:rPr>
      </w:pPr>
    </w:p>
    <w:p w:rsidR="006F29AA" w:rsidRPr="00E65F84" w:rsidRDefault="00A20BD9" w:rsidP="00E65F84">
      <w:pPr>
        <w:pStyle w:val="Heading10"/>
        <w:keepNext/>
        <w:keepLines/>
        <w:shd w:val="clear" w:color="auto" w:fill="auto"/>
        <w:spacing w:after="0" w:line="360" w:lineRule="auto"/>
        <w:ind w:left="20"/>
        <w:jc w:val="both"/>
        <w:rPr>
          <w:rFonts w:ascii="Times New Roman" w:hAnsi="Times New Roman" w:cs="Times New Roman"/>
          <w:sz w:val="24"/>
          <w:szCs w:val="24"/>
        </w:rPr>
      </w:pPr>
      <w:r w:rsidRPr="00E65F84">
        <w:rPr>
          <w:rFonts w:ascii="Times New Roman" w:hAnsi="Times New Roman" w:cs="Times New Roman"/>
          <w:sz w:val="24"/>
          <w:szCs w:val="24"/>
        </w:rPr>
        <w:t xml:space="preserve"> IN THE COURT OF APPEAL OF UGANDA AT MBARARA</w:t>
      </w:r>
    </w:p>
    <w:p w:rsidR="006F29AA" w:rsidRPr="00E65F84" w:rsidRDefault="00A20BD9" w:rsidP="00E65F84">
      <w:pPr>
        <w:pStyle w:val="Heading10"/>
        <w:keepNext/>
        <w:keepLines/>
        <w:shd w:val="clear" w:color="auto" w:fill="auto"/>
        <w:spacing w:after="0" w:line="360" w:lineRule="auto"/>
        <w:ind w:left="20"/>
        <w:jc w:val="both"/>
        <w:rPr>
          <w:rFonts w:ascii="Times New Roman" w:hAnsi="Times New Roman" w:cs="Times New Roman"/>
          <w:sz w:val="24"/>
          <w:szCs w:val="24"/>
        </w:rPr>
      </w:pPr>
      <w:r w:rsidRPr="00E65F84">
        <w:rPr>
          <w:rFonts w:ascii="Times New Roman" w:hAnsi="Times New Roman" w:cs="Times New Roman"/>
          <w:sz w:val="24"/>
          <w:szCs w:val="24"/>
        </w:rPr>
        <w:t xml:space="preserve"> </w:t>
      </w:r>
    </w:p>
    <w:p w:rsidR="006F29AA" w:rsidRPr="00E65F84" w:rsidRDefault="00A20BD9" w:rsidP="00E65F84">
      <w:pPr>
        <w:pStyle w:val="Heading10"/>
        <w:keepNext/>
        <w:keepLines/>
        <w:shd w:val="clear" w:color="auto" w:fill="auto"/>
        <w:spacing w:after="0" w:line="360" w:lineRule="auto"/>
        <w:ind w:left="20"/>
        <w:jc w:val="both"/>
        <w:rPr>
          <w:rFonts w:ascii="Times New Roman" w:hAnsi="Times New Roman" w:cs="Times New Roman"/>
          <w:sz w:val="24"/>
          <w:szCs w:val="24"/>
        </w:rPr>
      </w:pPr>
      <w:r w:rsidRPr="00E65F84">
        <w:rPr>
          <w:rFonts w:ascii="Times New Roman" w:hAnsi="Times New Roman" w:cs="Times New Roman"/>
          <w:sz w:val="24"/>
          <w:szCs w:val="24"/>
        </w:rPr>
        <w:t>CRIMINAL APPEAL NO. 0327 OF 2014</w:t>
      </w:r>
    </w:p>
    <w:p w:rsidR="006F29AA" w:rsidRPr="00E65F84" w:rsidRDefault="006F29AA" w:rsidP="00E65F84">
      <w:pPr>
        <w:pStyle w:val="Heading10"/>
        <w:keepNext/>
        <w:keepLines/>
        <w:shd w:val="clear" w:color="auto" w:fill="auto"/>
        <w:spacing w:after="0" w:line="360" w:lineRule="auto"/>
        <w:ind w:left="20"/>
        <w:jc w:val="both"/>
        <w:rPr>
          <w:rFonts w:ascii="Times New Roman" w:hAnsi="Times New Roman" w:cs="Times New Roman"/>
          <w:sz w:val="24"/>
          <w:szCs w:val="24"/>
        </w:rPr>
      </w:pPr>
    </w:p>
    <w:p w:rsidR="006F29AA" w:rsidRPr="00E65F84" w:rsidRDefault="00A20BD9" w:rsidP="00E65F84">
      <w:pPr>
        <w:pStyle w:val="Heading10"/>
        <w:keepNext/>
        <w:keepLines/>
        <w:shd w:val="clear" w:color="auto" w:fill="auto"/>
        <w:spacing w:after="0" w:line="360" w:lineRule="auto"/>
        <w:ind w:left="20"/>
        <w:jc w:val="both"/>
        <w:rPr>
          <w:rFonts w:ascii="Times New Roman" w:hAnsi="Times New Roman" w:cs="Times New Roman"/>
          <w:sz w:val="24"/>
          <w:szCs w:val="24"/>
        </w:rPr>
      </w:pPr>
      <w:r w:rsidRPr="00E65F84">
        <w:rPr>
          <w:rFonts w:ascii="Times New Roman" w:hAnsi="Times New Roman" w:cs="Times New Roman"/>
          <w:sz w:val="24"/>
          <w:szCs w:val="24"/>
        </w:rPr>
        <w:t xml:space="preserve"> </w:t>
      </w:r>
    </w:p>
    <w:p w:rsidR="00A2425F" w:rsidRPr="00E65F84" w:rsidRDefault="00A20BD9" w:rsidP="00E65F84">
      <w:pPr>
        <w:pStyle w:val="Heading10"/>
        <w:keepNext/>
        <w:keepLines/>
        <w:shd w:val="clear" w:color="auto" w:fill="auto"/>
        <w:spacing w:after="0" w:line="360" w:lineRule="auto"/>
        <w:ind w:left="20"/>
        <w:jc w:val="both"/>
        <w:rPr>
          <w:rFonts w:ascii="Times New Roman" w:hAnsi="Times New Roman" w:cs="Times New Roman"/>
          <w:sz w:val="24"/>
          <w:szCs w:val="24"/>
        </w:rPr>
      </w:pPr>
      <w:r w:rsidRPr="00E65F84">
        <w:rPr>
          <w:rFonts w:ascii="Times New Roman" w:hAnsi="Times New Roman" w:cs="Times New Roman"/>
          <w:sz w:val="24"/>
          <w:szCs w:val="24"/>
        </w:rPr>
        <w:t>TURYAHIKA JOSEPH</w:t>
      </w:r>
      <w:r w:rsidR="006F29AA" w:rsidRPr="00E65F84">
        <w:rPr>
          <w:rFonts w:ascii="Times New Roman" w:hAnsi="Times New Roman" w:cs="Times New Roman"/>
          <w:sz w:val="24"/>
          <w:szCs w:val="24"/>
        </w:rPr>
        <w:t>……………………………….</w:t>
      </w:r>
      <w:r w:rsidRPr="00E65F84">
        <w:rPr>
          <w:rFonts w:ascii="Times New Roman" w:hAnsi="Times New Roman" w:cs="Times New Roman"/>
          <w:sz w:val="24"/>
          <w:szCs w:val="24"/>
        </w:rPr>
        <w:t>APPELLANT</w:t>
      </w:r>
      <w:bookmarkEnd w:id="0"/>
    </w:p>
    <w:p w:rsidR="00A2425F" w:rsidRPr="00E65F84" w:rsidRDefault="00A20BD9" w:rsidP="00E65F84">
      <w:pPr>
        <w:pStyle w:val="BodyText2"/>
        <w:shd w:val="clear" w:color="auto" w:fill="auto"/>
        <w:spacing w:before="0" w:line="360" w:lineRule="auto"/>
        <w:ind w:left="20" w:firstLine="0"/>
        <w:jc w:val="both"/>
        <w:rPr>
          <w:rFonts w:ascii="Times New Roman" w:hAnsi="Times New Roman" w:cs="Times New Roman"/>
          <w:sz w:val="24"/>
          <w:szCs w:val="24"/>
        </w:rPr>
      </w:pPr>
      <w:r w:rsidRPr="00E65F84">
        <w:rPr>
          <w:rFonts w:ascii="Times New Roman" w:hAnsi="Times New Roman" w:cs="Times New Roman"/>
          <w:sz w:val="24"/>
          <w:szCs w:val="24"/>
        </w:rPr>
        <w:t>VS</w:t>
      </w:r>
    </w:p>
    <w:p w:rsidR="00A2425F" w:rsidRPr="00E65F84" w:rsidRDefault="00A20BD9" w:rsidP="00E65F84">
      <w:pPr>
        <w:pStyle w:val="Heading10"/>
        <w:keepNext/>
        <w:keepLines/>
        <w:shd w:val="clear" w:color="auto" w:fill="auto"/>
        <w:tabs>
          <w:tab w:val="left" w:leader="dot" w:pos="6322"/>
        </w:tabs>
        <w:spacing w:after="488" w:line="360" w:lineRule="auto"/>
        <w:jc w:val="both"/>
        <w:rPr>
          <w:rFonts w:ascii="Times New Roman" w:hAnsi="Times New Roman" w:cs="Times New Roman"/>
          <w:sz w:val="24"/>
          <w:szCs w:val="24"/>
        </w:rPr>
      </w:pPr>
      <w:bookmarkStart w:id="1" w:name="bookmark1"/>
      <w:r w:rsidRPr="00E65F84">
        <w:rPr>
          <w:rFonts w:ascii="Times New Roman" w:hAnsi="Times New Roman" w:cs="Times New Roman"/>
          <w:sz w:val="24"/>
          <w:szCs w:val="24"/>
        </w:rPr>
        <w:t>UGANDA</w:t>
      </w:r>
      <w:r w:rsidRPr="00E65F84">
        <w:rPr>
          <w:rFonts w:ascii="Times New Roman" w:hAnsi="Times New Roman" w:cs="Times New Roman"/>
          <w:sz w:val="24"/>
          <w:szCs w:val="24"/>
        </w:rPr>
        <w:tab/>
        <w:t>RESPONDENT</w:t>
      </w:r>
      <w:bookmarkEnd w:id="1"/>
    </w:p>
    <w:p w:rsidR="00A2425F" w:rsidRPr="00E65F84" w:rsidRDefault="00A20BD9" w:rsidP="00E65F84">
      <w:pPr>
        <w:pStyle w:val="Bodytext21"/>
        <w:shd w:val="clear" w:color="auto" w:fill="auto"/>
        <w:spacing w:before="0" w:line="360" w:lineRule="auto"/>
        <w:ind w:left="20"/>
        <w:rPr>
          <w:rFonts w:ascii="Times New Roman" w:hAnsi="Times New Roman" w:cs="Times New Roman"/>
        </w:rPr>
      </w:pPr>
      <w:r w:rsidRPr="00E65F84">
        <w:rPr>
          <w:rStyle w:val="Bodytext2145pt"/>
          <w:rFonts w:ascii="Times New Roman" w:hAnsi="Times New Roman" w:cs="Times New Roman"/>
          <w:sz w:val="24"/>
          <w:szCs w:val="24"/>
        </w:rPr>
        <w:t xml:space="preserve">CORAM: </w:t>
      </w:r>
      <w:r w:rsidRPr="00E65F84">
        <w:rPr>
          <w:rFonts w:ascii="Times New Roman" w:hAnsi="Times New Roman" w:cs="Times New Roman"/>
        </w:rPr>
        <w:t>HON. MR. JUSTICE KENNETH KAKURU, JA</w:t>
      </w:r>
    </w:p>
    <w:p w:rsidR="006F29AA" w:rsidRPr="00E65F84" w:rsidRDefault="00A20BD9" w:rsidP="00E65F84">
      <w:pPr>
        <w:pStyle w:val="Bodytext21"/>
        <w:shd w:val="clear" w:color="auto" w:fill="auto"/>
        <w:spacing w:before="0" w:after="337" w:line="360" w:lineRule="auto"/>
        <w:ind w:left="1380" w:right="60"/>
        <w:rPr>
          <w:rFonts w:ascii="Times New Roman" w:hAnsi="Times New Roman" w:cs="Times New Roman"/>
        </w:rPr>
      </w:pPr>
      <w:r w:rsidRPr="00E65F84">
        <w:rPr>
          <w:rFonts w:ascii="Times New Roman" w:hAnsi="Times New Roman" w:cs="Times New Roman"/>
        </w:rPr>
        <w:t xml:space="preserve">HON. MR. JUSTICE SIMON BYABAKAMA MUGENYI, JA </w:t>
      </w:r>
    </w:p>
    <w:p w:rsidR="00A2425F" w:rsidRPr="00E65F84" w:rsidRDefault="00A20BD9" w:rsidP="00E65F84">
      <w:pPr>
        <w:pStyle w:val="Bodytext21"/>
        <w:shd w:val="clear" w:color="auto" w:fill="auto"/>
        <w:spacing w:before="0" w:after="337" w:line="360" w:lineRule="auto"/>
        <w:ind w:left="1380" w:right="60"/>
        <w:rPr>
          <w:rFonts w:ascii="Times New Roman" w:hAnsi="Times New Roman" w:cs="Times New Roman"/>
        </w:rPr>
      </w:pPr>
      <w:r w:rsidRPr="00E65F84">
        <w:rPr>
          <w:rFonts w:ascii="Times New Roman" w:hAnsi="Times New Roman" w:cs="Times New Roman"/>
        </w:rPr>
        <w:t xml:space="preserve">HON. MR. JUSTICE </w:t>
      </w:r>
      <w:r w:rsidRPr="00E65F84">
        <w:rPr>
          <w:rFonts w:ascii="Times New Roman" w:hAnsi="Times New Roman" w:cs="Times New Roman"/>
        </w:rPr>
        <w:t>ALFONSE C. OWINY-DOLLO, JA</w:t>
      </w:r>
    </w:p>
    <w:p w:rsidR="00A2425F" w:rsidRPr="00E65F84" w:rsidRDefault="00A20BD9" w:rsidP="00E65F84">
      <w:pPr>
        <w:pStyle w:val="Heading10"/>
        <w:keepNext/>
        <w:keepLines/>
        <w:shd w:val="clear" w:color="auto" w:fill="auto"/>
        <w:spacing w:after="61" w:line="360" w:lineRule="auto"/>
        <w:ind w:left="20"/>
        <w:jc w:val="both"/>
        <w:rPr>
          <w:rFonts w:ascii="Times New Roman" w:hAnsi="Times New Roman" w:cs="Times New Roman"/>
          <w:sz w:val="24"/>
          <w:szCs w:val="24"/>
        </w:rPr>
      </w:pPr>
      <w:bookmarkStart w:id="2" w:name="bookmark2"/>
      <w:r w:rsidRPr="00E65F84">
        <w:rPr>
          <w:rStyle w:val="Heading11"/>
          <w:rFonts w:ascii="Times New Roman" w:hAnsi="Times New Roman" w:cs="Times New Roman"/>
          <w:sz w:val="24"/>
          <w:szCs w:val="24"/>
        </w:rPr>
        <w:t>JUDGMENT OF THE COURT</w:t>
      </w:r>
      <w:bookmarkEnd w:id="2"/>
    </w:p>
    <w:p w:rsidR="00A2425F" w:rsidRPr="00E65F84" w:rsidRDefault="00A20BD9" w:rsidP="00E65F84">
      <w:pPr>
        <w:pStyle w:val="BodyText2"/>
        <w:shd w:val="clear" w:color="auto" w:fill="auto"/>
        <w:spacing w:before="0" w:after="120" w:line="360" w:lineRule="auto"/>
        <w:ind w:left="20" w:right="60" w:firstLine="0"/>
        <w:jc w:val="both"/>
        <w:rPr>
          <w:rFonts w:ascii="Times New Roman" w:hAnsi="Times New Roman" w:cs="Times New Roman"/>
          <w:sz w:val="24"/>
          <w:szCs w:val="24"/>
        </w:rPr>
      </w:pPr>
      <w:r w:rsidRPr="00E65F84">
        <w:rPr>
          <w:rFonts w:ascii="Times New Roman" w:hAnsi="Times New Roman" w:cs="Times New Roman"/>
          <w:sz w:val="24"/>
          <w:szCs w:val="24"/>
        </w:rPr>
        <w:t>The appellant was on 18</w:t>
      </w:r>
      <w:r w:rsidRPr="00E65F84">
        <w:rPr>
          <w:rFonts w:ascii="Times New Roman" w:hAnsi="Times New Roman" w:cs="Times New Roman"/>
          <w:sz w:val="24"/>
          <w:szCs w:val="24"/>
          <w:vertAlign w:val="superscript"/>
        </w:rPr>
        <w:t>th</w:t>
      </w:r>
      <w:r w:rsidRPr="00E65F84">
        <w:rPr>
          <w:rFonts w:ascii="Times New Roman" w:hAnsi="Times New Roman" w:cs="Times New Roman"/>
          <w:sz w:val="24"/>
          <w:szCs w:val="24"/>
        </w:rPr>
        <w:t xml:space="preserve"> September 2002, convicted of murder by the High court of Uganda at Kabale presided over by </w:t>
      </w:r>
      <w:r w:rsidRPr="00E65F84">
        <w:rPr>
          <w:rStyle w:val="BodytextItalic"/>
          <w:rFonts w:ascii="Times New Roman" w:hAnsi="Times New Roman" w:cs="Times New Roman"/>
          <w:sz w:val="24"/>
          <w:szCs w:val="24"/>
        </w:rPr>
        <w:t>Hon. Lady Justice Mary I.D.E Maitum</w:t>
      </w:r>
      <w:r w:rsidRPr="00E65F84">
        <w:rPr>
          <w:rStyle w:val="BodyText1"/>
          <w:rFonts w:ascii="Times New Roman" w:hAnsi="Times New Roman" w:cs="Times New Roman"/>
          <w:sz w:val="24"/>
          <w:szCs w:val="24"/>
        </w:rPr>
        <w:t xml:space="preserve"> </w:t>
      </w:r>
      <w:r w:rsidRPr="00E65F84">
        <w:rPr>
          <w:rFonts w:ascii="Times New Roman" w:hAnsi="Times New Roman" w:cs="Times New Roman"/>
          <w:sz w:val="24"/>
          <w:szCs w:val="24"/>
        </w:rPr>
        <w:t>J and sentenced to suffer death. At that time, the dea</w:t>
      </w:r>
      <w:r w:rsidRPr="00E65F84">
        <w:rPr>
          <w:rFonts w:ascii="Times New Roman" w:hAnsi="Times New Roman" w:cs="Times New Roman"/>
          <w:sz w:val="24"/>
          <w:szCs w:val="24"/>
        </w:rPr>
        <w:t>th penalty was the only sentence prescribed by the law for the offence of murder.</w:t>
      </w:r>
    </w:p>
    <w:p w:rsidR="00A2425F" w:rsidRPr="00E65F84" w:rsidRDefault="00A20BD9" w:rsidP="00E65F84">
      <w:pPr>
        <w:pStyle w:val="BodyText2"/>
        <w:shd w:val="clear" w:color="auto" w:fill="auto"/>
        <w:spacing w:before="0" w:line="360" w:lineRule="auto"/>
        <w:ind w:left="20" w:right="60" w:firstLine="0"/>
        <w:jc w:val="both"/>
        <w:rPr>
          <w:rFonts w:ascii="Times New Roman" w:hAnsi="Times New Roman" w:cs="Times New Roman"/>
          <w:sz w:val="24"/>
          <w:szCs w:val="24"/>
        </w:rPr>
      </w:pPr>
      <w:r w:rsidRPr="00E65F84">
        <w:rPr>
          <w:rFonts w:ascii="Times New Roman" w:hAnsi="Times New Roman" w:cs="Times New Roman"/>
          <w:sz w:val="24"/>
          <w:szCs w:val="24"/>
        </w:rPr>
        <w:t>On 25</w:t>
      </w:r>
      <w:r w:rsidRPr="00E65F84">
        <w:rPr>
          <w:rFonts w:ascii="Times New Roman" w:hAnsi="Times New Roman" w:cs="Times New Roman"/>
          <w:sz w:val="24"/>
          <w:szCs w:val="24"/>
          <w:vertAlign w:val="superscript"/>
        </w:rPr>
        <w:t>th</w:t>
      </w:r>
      <w:r w:rsidRPr="00E65F84">
        <w:rPr>
          <w:rFonts w:ascii="Times New Roman" w:hAnsi="Times New Roman" w:cs="Times New Roman"/>
          <w:sz w:val="24"/>
          <w:szCs w:val="24"/>
        </w:rPr>
        <w:t xml:space="preserve"> September 2002 he appealed to this Court against conviction and sentence. The appeal was heard on 2</w:t>
      </w:r>
      <w:r w:rsidRPr="00E65F84">
        <w:rPr>
          <w:rFonts w:ascii="Times New Roman" w:hAnsi="Times New Roman" w:cs="Times New Roman"/>
          <w:sz w:val="24"/>
          <w:szCs w:val="24"/>
          <w:vertAlign w:val="superscript"/>
        </w:rPr>
        <w:t>nd</w:t>
      </w:r>
      <w:r w:rsidRPr="00E65F84">
        <w:rPr>
          <w:rFonts w:ascii="Times New Roman" w:hAnsi="Times New Roman" w:cs="Times New Roman"/>
          <w:sz w:val="24"/>
          <w:szCs w:val="24"/>
        </w:rPr>
        <w:t xml:space="preserve"> December 2004 and dismissed on 21</w:t>
      </w:r>
      <w:r w:rsidRPr="00E65F84">
        <w:rPr>
          <w:rFonts w:ascii="Times New Roman" w:hAnsi="Times New Roman" w:cs="Times New Roman"/>
          <w:sz w:val="24"/>
          <w:szCs w:val="24"/>
          <w:vertAlign w:val="superscript"/>
        </w:rPr>
        <w:t>st</w:t>
      </w:r>
      <w:r w:rsidRPr="00E65F84">
        <w:rPr>
          <w:rFonts w:ascii="Times New Roman" w:hAnsi="Times New Roman" w:cs="Times New Roman"/>
          <w:sz w:val="24"/>
          <w:szCs w:val="24"/>
        </w:rPr>
        <w:t xml:space="preserve"> March 2005. The appellant then appealed to the Supreme Court </w:t>
      </w:r>
      <w:r w:rsidRPr="00E65F84">
        <w:rPr>
          <w:rStyle w:val="BodytextItalic"/>
          <w:rFonts w:ascii="Times New Roman" w:hAnsi="Times New Roman" w:cs="Times New Roman"/>
          <w:sz w:val="24"/>
          <w:szCs w:val="24"/>
        </w:rPr>
        <w:t xml:space="preserve">vide </w:t>
      </w:r>
      <w:r w:rsidRPr="00E65F84">
        <w:rPr>
          <w:rStyle w:val="BodytextBold"/>
          <w:rFonts w:ascii="Times New Roman" w:hAnsi="Times New Roman" w:cs="Times New Roman"/>
          <w:sz w:val="24"/>
          <w:szCs w:val="24"/>
        </w:rPr>
        <w:t>Supreme Court Criminal Appeal NO. 13 of 2005.</w:t>
      </w:r>
      <w:r w:rsidRPr="00E65F84">
        <w:rPr>
          <w:rFonts w:ascii="Times New Roman" w:hAnsi="Times New Roman" w:cs="Times New Roman"/>
          <w:sz w:val="24"/>
          <w:szCs w:val="24"/>
        </w:rPr>
        <w:t xml:space="preserve"> We have not been able to ascertain from the Court records whether or not his appeal was heard and determined by the Supreme Court. What we asce</w:t>
      </w:r>
      <w:r w:rsidRPr="00E65F84">
        <w:rPr>
          <w:rFonts w:ascii="Times New Roman" w:hAnsi="Times New Roman" w:cs="Times New Roman"/>
          <w:sz w:val="24"/>
          <w:szCs w:val="24"/>
        </w:rPr>
        <w:t>rtained is that the</w:t>
      </w:r>
      <w:r w:rsidR="006F29AA" w:rsidRPr="00E65F84">
        <w:rPr>
          <w:rFonts w:ascii="Times New Roman" w:hAnsi="Times New Roman" w:cs="Times New Roman"/>
          <w:sz w:val="24"/>
          <w:szCs w:val="24"/>
        </w:rPr>
        <w:t xml:space="preserve"> </w:t>
      </w:r>
      <w:r w:rsidRPr="00E65F84">
        <w:rPr>
          <w:rFonts w:ascii="Times New Roman" w:hAnsi="Times New Roman" w:cs="Times New Roman"/>
          <w:sz w:val="24"/>
          <w:szCs w:val="24"/>
        </w:rPr>
        <w:t xml:space="preserve">Supreme Court sent the file back to the High Court for mitigation proceedings and sentencing following the decision in </w:t>
      </w:r>
      <w:r w:rsidRPr="00E65F84">
        <w:rPr>
          <w:rStyle w:val="BodytextBold"/>
          <w:rFonts w:ascii="Times New Roman" w:hAnsi="Times New Roman" w:cs="Times New Roman"/>
          <w:sz w:val="24"/>
          <w:szCs w:val="24"/>
        </w:rPr>
        <w:t>Attorney General Vs Suzan Kigula and 417 others: Constitutional Petition Appeal No. 03 of 2006</w:t>
      </w:r>
      <w:r w:rsidRPr="00E65F84">
        <w:rPr>
          <w:rFonts w:ascii="Times New Roman" w:hAnsi="Times New Roman" w:cs="Times New Roman"/>
          <w:sz w:val="24"/>
          <w:szCs w:val="24"/>
        </w:rPr>
        <w:t>,</w:t>
      </w:r>
      <w:r w:rsidR="006F29AA" w:rsidRPr="00E65F84">
        <w:rPr>
          <w:rFonts w:ascii="Times New Roman" w:hAnsi="Times New Roman" w:cs="Times New Roman"/>
          <w:sz w:val="24"/>
          <w:szCs w:val="24"/>
        </w:rPr>
        <w:t xml:space="preserve"> </w:t>
      </w:r>
      <w:r w:rsidRPr="00E65F84">
        <w:rPr>
          <w:rFonts w:ascii="Times New Roman" w:hAnsi="Times New Roman" w:cs="Times New Roman"/>
          <w:sz w:val="24"/>
          <w:szCs w:val="24"/>
        </w:rPr>
        <w:t>in which the Supre</w:t>
      </w:r>
      <w:r w:rsidRPr="00E65F84">
        <w:rPr>
          <w:rFonts w:ascii="Times New Roman" w:hAnsi="Times New Roman" w:cs="Times New Roman"/>
          <w:sz w:val="24"/>
          <w:szCs w:val="24"/>
        </w:rPr>
        <w:t xml:space="preserve">me Court upheld the decision of the </w:t>
      </w:r>
      <w:r w:rsidRPr="00E65F84">
        <w:rPr>
          <w:rStyle w:val="Bodytext11pt"/>
          <w:rFonts w:ascii="Times New Roman" w:hAnsi="Times New Roman" w:cs="Times New Roman"/>
          <w:sz w:val="24"/>
          <w:szCs w:val="24"/>
        </w:rPr>
        <w:t xml:space="preserve"> </w:t>
      </w:r>
      <w:r w:rsidRPr="00E65F84">
        <w:rPr>
          <w:rFonts w:ascii="Times New Roman" w:hAnsi="Times New Roman" w:cs="Times New Roman"/>
          <w:sz w:val="24"/>
          <w:szCs w:val="24"/>
        </w:rPr>
        <w:t xml:space="preserve">Constitutional Court annulling the mandatory death penalty. In that case, </w:t>
      </w:r>
      <w:r w:rsidRPr="00E65F84">
        <w:rPr>
          <w:rStyle w:val="BodytextBold"/>
          <w:rFonts w:ascii="Times New Roman" w:hAnsi="Times New Roman" w:cs="Times New Roman"/>
          <w:sz w:val="24"/>
          <w:szCs w:val="24"/>
        </w:rPr>
        <w:t>Attorney General Vs Suzan Kigula (supra),</w:t>
      </w:r>
      <w:r w:rsidRPr="00E65F84">
        <w:rPr>
          <w:rFonts w:ascii="Times New Roman" w:hAnsi="Times New Roman" w:cs="Times New Roman"/>
          <w:sz w:val="24"/>
          <w:szCs w:val="24"/>
        </w:rPr>
        <w:t xml:space="preserve"> the Supreme Court directed that all the cases in which persons had been convicted of capital offences</w:t>
      </w:r>
      <w:r w:rsidRPr="00E65F84">
        <w:rPr>
          <w:rFonts w:ascii="Times New Roman" w:hAnsi="Times New Roman" w:cs="Times New Roman"/>
          <w:sz w:val="24"/>
          <w:szCs w:val="24"/>
        </w:rPr>
        <w:t xml:space="preserve"> and sentenced to the mandatory death penalty be re-returned</w:t>
      </w:r>
      <w:r w:rsidR="006F29AA" w:rsidRPr="00E65F84">
        <w:rPr>
          <w:rFonts w:ascii="Times New Roman" w:hAnsi="Times New Roman" w:cs="Times New Roman"/>
          <w:sz w:val="24"/>
          <w:szCs w:val="24"/>
        </w:rPr>
        <w:t xml:space="preserve"> </w:t>
      </w:r>
      <w:r w:rsidRPr="00E65F84">
        <w:rPr>
          <w:rFonts w:ascii="Times New Roman" w:hAnsi="Times New Roman" w:cs="Times New Roman"/>
          <w:sz w:val="24"/>
          <w:szCs w:val="24"/>
        </w:rPr>
        <w:t>to the High Court for mitigation proceedings and re</w:t>
      </w:r>
      <w:r w:rsidRPr="00E65F84">
        <w:rPr>
          <w:rFonts w:ascii="Times New Roman" w:hAnsi="Times New Roman" w:cs="Times New Roman"/>
          <w:sz w:val="24"/>
          <w:szCs w:val="24"/>
        </w:rPr>
        <w:softHyphen/>
        <w:t>sentencing.</w:t>
      </w:r>
      <w:r w:rsidR="006F29AA" w:rsidRPr="00E65F84">
        <w:rPr>
          <w:rFonts w:ascii="Times New Roman" w:hAnsi="Times New Roman" w:cs="Times New Roman"/>
          <w:sz w:val="24"/>
          <w:szCs w:val="24"/>
        </w:rPr>
        <w:t xml:space="preserve"> </w:t>
      </w:r>
      <w:r w:rsidRPr="00E65F84">
        <w:rPr>
          <w:rFonts w:ascii="Times New Roman" w:hAnsi="Times New Roman" w:cs="Times New Roman"/>
          <w:sz w:val="24"/>
          <w:szCs w:val="24"/>
        </w:rPr>
        <w:t xml:space="preserve">Following the said </w:t>
      </w:r>
      <w:r w:rsidRPr="00E65F84">
        <w:rPr>
          <w:rFonts w:ascii="Times New Roman" w:hAnsi="Times New Roman" w:cs="Times New Roman"/>
          <w:sz w:val="24"/>
          <w:szCs w:val="24"/>
        </w:rPr>
        <w:lastRenderedPageBreak/>
        <w:t xml:space="preserve">directive and order of the Supreme Court, the file in the instant case was returned to the High court and on </w:t>
      </w:r>
      <w:r w:rsidRPr="00E65F84">
        <w:rPr>
          <w:rFonts w:ascii="Times New Roman" w:hAnsi="Times New Roman" w:cs="Times New Roman"/>
          <w:sz w:val="24"/>
          <w:szCs w:val="24"/>
        </w:rPr>
        <w:t>18</w:t>
      </w:r>
      <w:r w:rsidRPr="00E65F84">
        <w:rPr>
          <w:rFonts w:ascii="Times New Roman" w:hAnsi="Times New Roman" w:cs="Times New Roman"/>
          <w:sz w:val="24"/>
          <w:szCs w:val="24"/>
          <w:vertAlign w:val="superscript"/>
        </w:rPr>
        <w:t>th</w:t>
      </w:r>
      <w:r w:rsidRPr="00E65F84">
        <w:rPr>
          <w:rFonts w:ascii="Times New Roman" w:hAnsi="Times New Roman" w:cs="Times New Roman"/>
          <w:sz w:val="24"/>
          <w:szCs w:val="24"/>
        </w:rPr>
        <w:t xml:space="preserve"> November 2013, mitigation proceedings so were held before Hon. Justice David K. Wangutusi .</w:t>
      </w:r>
    </w:p>
    <w:p w:rsidR="00A2425F" w:rsidRPr="00E65F84" w:rsidRDefault="00A20BD9" w:rsidP="00E65F84">
      <w:pPr>
        <w:pStyle w:val="BodyText2"/>
        <w:shd w:val="clear" w:color="auto" w:fill="auto"/>
        <w:spacing w:before="0" w:after="116" w:line="360" w:lineRule="auto"/>
        <w:ind w:left="560" w:right="60" w:firstLine="0"/>
        <w:jc w:val="both"/>
        <w:rPr>
          <w:rFonts w:ascii="Times New Roman" w:hAnsi="Times New Roman" w:cs="Times New Roman"/>
          <w:sz w:val="24"/>
          <w:szCs w:val="24"/>
        </w:rPr>
      </w:pPr>
      <w:r w:rsidRPr="00E65F84">
        <w:rPr>
          <w:rFonts w:ascii="Times New Roman" w:hAnsi="Times New Roman" w:cs="Times New Roman"/>
          <w:sz w:val="24"/>
          <w:szCs w:val="24"/>
        </w:rPr>
        <w:t>Hon. Justice Wangutusi on 22</w:t>
      </w:r>
      <w:r w:rsidRPr="00E65F84">
        <w:rPr>
          <w:rFonts w:ascii="Times New Roman" w:hAnsi="Times New Roman" w:cs="Times New Roman"/>
          <w:sz w:val="24"/>
          <w:szCs w:val="24"/>
          <w:vertAlign w:val="superscript"/>
        </w:rPr>
        <w:t>nd</w:t>
      </w:r>
      <w:r w:rsidRPr="00E65F84">
        <w:rPr>
          <w:rFonts w:ascii="Times New Roman" w:hAnsi="Times New Roman" w:cs="Times New Roman"/>
          <w:sz w:val="24"/>
          <w:szCs w:val="24"/>
        </w:rPr>
        <w:t xml:space="preserve"> November 2013 re</w:t>
      </w:r>
      <w:r w:rsidRPr="00E65F84">
        <w:rPr>
          <w:rFonts w:ascii="Times New Roman" w:hAnsi="Times New Roman" w:cs="Times New Roman"/>
          <w:sz w:val="24"/>
          <w:szCs w:val="24"/>
        </w:rPr>
        <w:softHyphen/>
        <w:t>sentenced the appellants to 36 years imprisonment. This appeal is in respect of the severity of that sentence o</w:t>
      </w:r>
      <w:r w:rsidRPr="00E65F84">
        <w:rPr>
          <w:rFonts w:ascii="Times New Roman" w:hAnsi="Times New Roman" w:cs="Times New Roman"/>
          <w:sz w:val="24"/>
          <w:szCs w:val="24"/>
        </w:rPr>
        <w:t>nly. The ground of the appeal is set out as follows;-</w:t>
      </w:r>
    </w:p>
    <w:p w:rsidR="006F29AA" w:rsidRPr="00E65F84" w:rsidRDefault="00A20BD9" w:rsidP="00E65F84">
      <w:pPr>
        <w:pStyle w:val="Bodytext30"/>
        <w:shd w:val="clear" w:color="auto" w:fill="auto"/>
        <w:tabs>
          <w:tab w:val="left" w:pos="1253"/>
        </w:tabs>
        <w:spacing w:before="0" w:line="360" w:lineRule="auto"/>
        <w:ind w:left="560" w:hanging="560"/>
        <w:rPr>
          <w:rFonts w:ascii="Times New Roman" w:hAnsi="Times New Roman" w:cs="Times New Roman"/>
          <w:sz w:val="24"/>
          <w:szCs w:val="24"/>
        </w:rPr>
      </w:pPr>
      <w:r w:rsidRPr="00E65F84">
        <w:rPr>
          <w:rStyle w:val="Bodytext311pt"/>
          <w:rFonts w:ascii="Times New Roman" w:hAnsi="Times New Roman" w:cs="Times New Roman"/>
          <w:sz w:val="24"/>
          <w:szCs w:val="24"/>
        </w:rPr>
        <w:tab/>
      </w:r>
      <w:r w:rsidRPr="00E65F84">
        <w:rPr>
          <w:rFonts w:ascii="Times New Roman" w:hAnsi="Times New Roman" w:cs="Times New Roman"/>
          <w:sz w:val="24"/>
          <w:szCs w:val="24"/>
        </w:rPr>
        <w:t>“The learned trial Judge erred when he imposed a</w:t>
      </w:r>
      <w:r w:rsidR="006F29AA" w:rsidRPr="00E65F84">
        <w:rPr>
          <w:rFonts w:ascii="Times New Roman" w:hAnsi="Times New Roman" w:cs="Times New Roman"/>
          <w:sz w:val="24"/>
          <w:szCs w:val="24"/>
        </w:rPr>
        <w:t xml:space="preserve"> </w:t>
      </w:r>
      <w:r w:rsidRPr="00E65F84">
        <w:rPr>
          <w:rFonts w:ascii="Times New Roman" w:hAnsi="Times New Roman" w:cs="Times New Roman"/>
          <w:sz w:val="24"/>
          <w:szCs w:val="24"/>
        </w:rPr>
        <w:t>harsh and excessive sentence of 36 years in prison when there were mitigating factors that called for a lesser sentence.</w:t>
      </w:r>
      <w:bookmarkStart w:id="3" w:name="bookmark3"/>
    </w:p>
    <w:p w:rsidR="00A2425F" w:rsidRPr="00E65F84" w:rsidRDefault="00A20BD9" w:rsidP="00E65F84">
      <w:pPr>
        <w:pStyle w:val="Bodytext30"/>
        <w:shd w:val="clear" w:color="auto" w:fill="auto"/>
        <w:tabs>
          <w:tab w:val="left" w:pos="1253"/>
        </w:tabs>
        <w:spacing w:before="0" w:line="360" w:lineRule="auto"/>
        <w:ind w:left="560" w:hanging="560"/>
        <w:rPr>
          <w:rFonts w:ascii="Times New Roman" w:hAnsi="Times New Roman" w:cs="Times New Roman"/>
          <w:sz w:val="24"/>
          <w:szCs w:val="24"/>
        </w:rPr>
      </w:pPr>
      <w:r w:rsidRPr="00E65F84">
        <w:rPr>
          <w:rStyle w:val="Heading11"/>
          <w:rFonts w:ascii="Times New Roman" w:hAnsi="Times New Roman" w:cs="Times New Roman"/>
          <w:sz w:val="24"/>
          <w:szCs w:val="24"/>
        </w:rPr>
        <w:t>Representations</w:t>
      </w:r>
      <w:r w:rsidRPr="00E65F84">
        <w:rPr>
          <w:rFonts w:ascii="Times New Roman" w:hAnsi="Times New Roman" w:cs="Times New Roman"/>
          <w:sz w:val="24"/>
          <w:szCs w:val="24"/>
        </w:rPr>
        <w:t>.</w:t>
      </w:r>
      <w:bookmarkEnd w:id="3"/>
    </w:p>
    <w:p w:rsidR="006F29AA" w:rsidRPr="00E65F84" w:rsidRDefault="00A20BD9" w:rsidP="00E65F84">
      <w:pPr>
        <w:pStyle w:val="BodyText2"/>
        <w:shd w:val="clear" w:color="auto" w:fill="auto"/>
        <w:spacing w:before="0" w:after="203" w:line="360" w:lineRule="auto"/>
        <w:ind w:left="20" w:right="40" w:firstLine="0"/>
        <w:jc w:val="both"/>
        <w:rPr>
          <w:rFonts w:ascii="Times New Roman" w:hAnsi="Times New Roman" w:cs="Times New Roman"/>
          <w:sz w:val="24"/>
          <w:szCs w:val="24"/>
        </w:rPr>
      </w:pPr>
      <w:r w:rsidRPr="00E65F84">
        <w:rPr>
          <w:rFonts w:ascii="Times New Roman" w:hAnsi="Times New Roman" w:cs="Times New Roman"/>
          <w:sz w:val="24"/>
          <w:szCs w:val="24"/>
        </w:rPr>
        <w:t>At the hearing of this appeal, Mr. Boniface Ngaruye Ruhindi learned counsel appeared for the ap</w:t>
      </w:r>
      <w:r w:rsidRPr="00E65F84">
        <w:rPr>
          <w:rFonts w:ascii="Times New Roman" w:hAnsi="Times New Roman" w:cs="Times New Roman"/>
          <w:sz w:val="24"/>
          <w:szCs w:val="24"/>
        </w:rPr>
        <w:t>pellant on state brief, while Ms. Jacqueline Okui Senior State Attorney appeared for the respondent. The appellant was in court.</w:t>
      </w:r>
      <w:bookmarkStart w:id="4" w:name="bookmark4"/>
    </w:p>
    <w:p w:rsidR="006F29AA" w:rsidRPr="00E65F84" w:rsidRDefault="006F29AA" w:rsidP="00E65F84">
      <w:pPr>
        <w:pStyle w:val="BodyText2"/>
        <w:shd w:val="clear" w:color="auto" w:fill="auto"/>
        <w:spacing w:before="0" w:after="203" w:line="360" w:lineRule="auto"/>
        <w:ind w:left="20" w:right="40" w:firstLine="0"/>
        <w:jc w:val="both"/>
        <w:rPr>
          <w:rFonts w:ascii="Times New Roman" w:hAnsi="Times New Roman" w:cs="Times New Roman"/>
          <w:sz w:val="24"/>
          <w:szCs w:val="24"/>
        </w:rPr>
      </w:pPr>
    </w:p>
    <w:p w:rsidR="006F29AA" w:rsidRPr="00E65F84" w:rsidRDefault="00A20BD9" w:rsidP="00E65F84">
      <w:pPr>
        <w:pStyle w:val="BodyText2"/>
        <w:shd w:val="clear" w:color="auto" w:fill="auto"/>
        <w:spacing w:before="0" w:after="203" w:line="360" w:lineRule="auto"/>
        <w:ind w:left="20" w:right="40" w:firstLine="0"/>
        <w:jc w:val="both"/>
        <w:rPr>
          <w:rStyle w:val="Heading11"/>
          <w:rFonts w:ascii="Times New Roman" w:hAnsi="Times New Roman" w:cs="Times New Roman"/>
          <w:sz w:val="24"/>
          <w:szCs w:val="24"/>
        </w:rPr>
      </w:pPr>
      <w:r w:rsidRPr="00E65F84">
        <w:rPr>
          <w:rStyle w:val="Heading11"/>
          <w:rFonts w:ascii="Times New Roman" w:hAnsi="Times New Roman" w:cs="Times New Roman"/>
          <w:sz w:val="24"/>
          <w:szCs w:val="24"/>
        </w:rPr>
        <w:t>Appellants case.</w:t>
      </w:r>
      <w:bookmarkEnd w:id="4"/>
    </w:p>
    <w:p w:rsidR="00A2425F" w:rsidRPr="00E65F84" w:rsidRDefault="00A20BD9" w:rsidP="00E65F84">
      <w:pPr>
        <w:pStyle w:val="BodyText2"/>
        <w:shd w:val="clear" w:color="auto" w:fill="auto"/>
        <w:spacing w:before="0" w:after="203" w:line="360" w:lineRule="auto"/>
        <w:ind w:left="20" w:right="40" w:firstLine="0"/>
        <w:jc w:val="both"/>
        <w:rPr>
          <w:rFonts w:ascii="Times New Roman" w:hAnsi="Times New Roman" w:cs="Times New Roman"/>
          <w:sz w:val="24"/>
          <w:szCs w:val="24"/>
        </w:rPr>
      </w:pPr>
      <w:r w:rsidRPr="00E65F84">
        <w:rPr>
          <w:rFonts w:ascii="Times New Roman" w:hAnsi="Times New Roman" w:cs="Times New Roman"/>
          <w:sz w:val="24"/>
          <w:szCs w:val="24"/>
        </w:rPr>
        <w:t xml:space="preserve">It was submitted for the appellant that the sentence of 36 years imprisonment imposed upon him was harsh and </w:t>
      </w:r>
      <w:r w:rsidRPr="00E65F84">
        <w:rPr>
          <w:rFonts w:ascii="Times New Roman" w:hAnsi="Times New Roman" w:cs="Times New Roman"/>
          <w:sz w:val="24"/>
          <w:szCs w:val="24"/>
        </w:rPr>
        <w:t>manifestly excessive. Further, that the learned trial Judge mis-directed himself on sentence. Counsel argued that the manner in which the sentence was arrived at and set out by the trial Judge was ambiguous and did not comply with the law. In the result, C</w:t>
      </w:r>
      <w:r w:rsidRPr="00E65F84">
        <w:rPr>
          <w:rFonts w:ascii="Times New Roman" w:hAnsi="Times New Roman" w:cs="Times New Roman"/>
          <w:sz w:val="24"/>
          <w:szCs w:val="24"/>
        </w:rPr>
        <w:t>ounsel argued, it was unclear whether the appellant had been sentenced to serve a term of 50 or 36 years imprisonment.</w:t>
      </w:r>
    </w:p>
    <w:p w:rsidR="00A2425F" w:rsidRPr="00E65F84" w:rsidRDefault="00A20BD9" w:rsidP="00E65F84">
      <w:pPr>
        <w:pStyle w:val="BodyText2"/>
        <w:shd w:val="clear" w:color="auto" w:fill="auto"/>
        <w:spacing w:before="0" w:line="360" w:lineRule="auto"/>
        <w:ind w:left="20" w:right="40" w:firstLine="0"/>
        <w:jc w:val="both"/>
        <w:rPr>
          <w:rFonts w:ascii="Times New Roman" w:hAnsi="Times New Roman" w:cs="Times New Roman"/>
          <w:sz w:val="24"/>
          <w:szCs w:val="24"/>
        </w:rPr>
      </w:pPr>
      <w:r w:rsidRPr="00E65F84">
        <w:rPr>
          <w:rFonts w:ascii="Times New Roman" w:hAnsi="Times New Roman" w:cs="Times New Roman"/>
          <w:sz w:val="24"/>
          <w:szCs w:val="24"/>
        </w:rPr>
        <w:t xml:space="preserve">Counsel asked this Court to set the sentence aside and to substitute it with a lesser </w:t>
      </w:r>
      <w:r w:rsidRPr="00E65F84">
        <w:rPr>
          <w:rFonts w:ascii="Times New Roman" w:hAnsi="Times New Roman" w:cs="Times New Roman"/>
          <w:sz w:val="24"/>
          <w:szCs w:val="24"/>
        </w:rPr>
        <w:t xml:space="preserve">and a more appropriate sentence. Without prejudice to the above, counsel also submitted that the appellant had been charged and convicted of causing death by reckless driving and had already served a two year jail term for that offence, resulting from the </w:t>
      </w:r>
      <w:r w:rsidRPr="00E65F84">
        <w:rPr>
          <w:rFonts w:ascii="Times New Roman" w:hAnsi="Times New Roman" w:cs="Times New Roman"/>
          <w:sz w:val="24"/>
          <w:szCs w:val="24"/>
        </w:rPr>
        <w:t>same facts. He argued that the trial and conviction on murder charges arising from the same facts amounted to double jeopardy. He asked Court to take that factor into account considering the sentence.</w:t>
      </w:r>
    </w:p>
    <w:p w:rsidR="006F29AA" w:rsidRPr="00E65F84" w:rsidRDefault="006F29AA" w:rsidP="00E65F84">
      <w:pPr>
        <w:pStyle w:val="BodyText2"/>
        <w:shd w:val="clear" w:color="auto" w:fill="auto"/>
        <w:spacing w:before="0" w:line="360" w:lineRule="auto"/>
        <w:ind w:left="20" w:right="40" w:firstLine="0"/>
        <w:jc w:val="both"/>
        <w:rPr>
          <w:rFonts w:ascii="Times New Roman" w:hAnsi="Times New Roman" w:cs="Times New Roman"/>
          <w:sz w:val="24"/>
          <w:szCs w:val="24"/>
        </w:rPr>
      </w:pPr>
    </w:p>
    <w:p w:rsidR="006F29AA" w:rsidRPr="00E65F84" w:rsidRDefault="006F29AA" w:rsidP="00E65F84">
      <w:pPr>
        <w:pStyle w:val="BodyText2"/>
        <w:shd w:val="clear" w:color="auto" w:fill="auto"/>
        <w:spacing w:before="0" w:line="360" w:lineRule="auto"/>
        <w:ind w:left="20" w:right="40" w:firstLine="0"/>
        <w:jc w:val="both"/>
        <w:rPr>
          <w:rFonts w:ascii="Times New Roman" w:hAnsi="Times New Roman" w:cs="Times New Roman"/>
          <w:sz w:val="24"/>
          <w:szCs w:val="24"/>
        </w:rPr>
        <w:sectPr w:rsidR="006F29AA" w:rsidRPr="00E65F84">
          <w:pgSz w:w="12240" w:h="18720"/>
          <w:pgMar w:top="2212" w:right="1505" w:bottom="2884" w:left="1615" w:header="0" w:footer="3" w:gutter="0"/>
          <w:cols w:space="720"/>
          <w:noEndnote/>
          <w:docGrid w:linePitch="360"/>
        </w:sectPr>
      </w:pPr>
    </w:p>
    <w:p w:rsidR="00A2425F" w:rsidRPr="00E65F84" w:rsidRDefault="00A20BD9" w:rsidP="00E65F84">
      <w:pPr>
        <w:pStyle w:val="Heading10"/>
        <w:keepNext/>
        <w:keepLines/>
        <w:shd w:val="clear" w:color="auto" w:fill="auto"/>
        <w:spacing w:after="172" w:line="360" w:lineRule="auto"/>
        <w:ind w:left="660"/>
        <w:jc w:val="both"/>
        <w:rPr>
          <w:rFonts w:ascii="Times New Roman" w:hAnsi="Times New Roman" w:cs="Times New Roman"/>
          <w:sz w:val="24"/>
          <w:szCs w:val="24"/>
        </w:rPr>
      </w:pPr>
      <w:bookmarkStart w:id="5" w:name="bookmark5"/>
      <w:r w:rsidRPr="00E65F84">
        <w:rPr>
          <w:rStyle w:val="Heading11"/>
          <w:rFonts w:ascii="Times New Roman" w:hAnsi="Times New Roman" w:cs="Times New Roman"/>
          <w:sz w:val="24"/>
          <w:szCs w:val="24"/>
        </w:rPr>
        <w:lastRenderedPageBreak/>
        <w:t>The Respondents case</w:t>
      </w:r>
      <w:bookmarkEnd w:id="5"/>
    </w:p>
    <w:p w:rsidR="00A2425F" w:rsidRPr="00E65F84" w:rsidRDefault="00A20BD9" w:rsidP="00E65F84">
      <w:pPr>
        <w:pStyle w:val="BodyText2"/>
        <w:shd w:val="clear" w:color="auto" w:fill="auto"/>
        <w:spacing w:before="0" w:after="120" w:line="360" w:lineRule="auto"/>
        <w:ind w:left="660" w:right="380" w:firstLine="0"/>
        <w:jc w:val="both"/>
        <w:rPr>
          <w:rFonts w:ascii="Times New Roman" w:hAnsi="Times New Roman" w:cs="Times New Roman"/>
          <w:sz w:val="24"/>
          <w:szCs w:val="24"/>
        </w:rPr>
      </w:pPr>
      <w:r w:rsidRPr="00E65F84">
        <w:rPr>
          <w:rFonts w:ascii="Times New Roman" w:hAnsi="Times New Roman" w:cs="Times New Roman"/>
          <w:sz w:val="24"/>
          <w:szCs w:val="24"/>
        </w:rPr>
        <w:t>Ms. Okui for the respondent conced</w:t>
      </w:r>
      <w:r w:rsidRPr="00E65F84">
        <w:rPr>
          <w:rFonts w:ascii="Times New Roman" w:hAnsi="Times New Roman" w:cs="Times New Roman"/>
          <w:sz w:val="24"/>
          <w:szCs w:val="24"/>
        </w:rPr>
        <w:t xml:space="preserve">ed that the learned trial Judge mis-directed himself on sentence when he </w:t>
      </w:r>
      <w:r w:rsidRPr="00E65F84">
        <w:rPr>
          <w:rStyle w:val="Bodytext11pt"/>
          <w:rFonts w:ascii="Times New Roman" w:hAnsi="Times New Roman" w:cs="Times New Roman"/>
          <w:sz w:val="24"/>
          <w:szCs w:val="24"/>
        </w:rPr>
        <w:t xml:space="preserve"> </w:t>
      </w:r>
      <w:r w:rsidRPr="00E65F84">
        <w:rPr>
          <w:rFonts w:ascii="Times New Roman" w:hAnsi="Times New Roman" w:cs="Times New Roman"/>
          <w:sz w:val="24"/>
          <w:szCs w:val="24"/>
        </w:rPr>
        <w:t xml:space="preserve">considered the post conviction period together with the remand period and deducted the total from 50 years he intended to impose upon the appellant. Counsel nevertheless submitted </w:t>
      </w:r>
      <w:r w:rsidRPr="00E65F84">
        <w:rPr>
          <w:rFonts w:ascii="Times New Roman" w:hAnsi="Times New Roman" w:cs="Times New Roman"/>
          <w:sz w:val="24"/>
          <w:szCs w:val="24"/>
        </w:rPr>
        <w:t xml:space="preserve">that a sentence of 36 years for the offence of murder which carries a maximum penalty of </w:t>
      </w:r>
      <w:r w:rsidR="006F29AA" w:rsidRPr="00E65F84">
        <w:rPr>
          <w:rFonts w:ascii="Times New Roman" w:hAnsi="Times New Roman" w:cs="Times New Roman"/>
          <w:sz w:val="24"/>
          <w:szCs w:val="24"/>
        </w:rPr>
        <w:t>d</w:t>
      </w:r>
      <w:r w:rsidRPr="00E65F84">
        <w:rPr>
          <w:rFonts w:ascii="Times New Roman" w:hAnsi="Times New Roman" w:cs="Times New Roman"/>
          <w:sz w:val="24"/>
          <w:szCs w:val="24"/>
        </w:rPr>
        <w:t>eath was neither harsh nor manifestly excessive and fell within the established sentencing range for the offence.</w:t>
      </w:r>
    </w:p>
    <w:p w:rsidR="00A2425F" w:rsidRPr="00E65F84" w:rsidRDefault="00A20BD9" w:rsidP="00E65F84">
      <w:pPr>
        <w:pStyle w:val="BodyText2"/>
        <w:shd w:val="clear" w:color="auto" w:fill="auto"/>
        <w:spacing w:before="0" w:after="299" w:line="360" w:lineRule="auto"/>
        <w:ind w:left="660" w:right="380" w:firstLine="0"/>
        <w:jc w:val="both"/>
        <w:rPr>
          <w:rFonts w:ascii="Times New Roman" w:hAnsi="Times New Roman" w:cs="Times New Roman"/>
          <w:sz w:val="24"/>
          <w:szCs w:val="24"/>
        </w:rPr>
      </w:pPr>
      <w:r w:rsidRPr="00E65F84">
        <w:rPr>
          <w:rFonts w:ascii="Times New Roman" w:hAnsi="Times New Roman" w:cs="Times New Roman"/>
          <w:sz w:val="24"/>
          <w:szCs w:val="24"/>
        </w:rPr>
        <w:t xml:space="preserve">She referred this Court to </w:t>
      </w:r>
      <w:r w:rsidRPr="00E65F84">
        <w:rPr>
          <w:rStyle w:val="BodytextBold"/>
          <w:rFonts w:ascii="Times New Roman" w:hAnsi="Times New Roman" w:cs="Times New Roman"/>
          <w:sz w:val="24"/>
          <w:szCs w:val="24"/>
        </w:rPr>
        <w:t xml:space="preserve">Mutatiina Mushaiji Vs </w:t>
      </w:r>
      <w:r w:rsidRPr="00E65F84">
        <w:rPr>
          <w:rStyle w:val="BodytextBold"/>
          <w:rFonts w:ascii="Times New Roman" w:hAnsi="Times New Roman" w:cs="Times New Roman"/>
          <w:sz w:val="24"/>
          <w:szCs w:val="24"/>
        </w:rPr>
        <w:t>Uganda: Court of Appeal Criminal Appeal No. 55 of 2013,</w:t>
      </w:r>
      <w:r w:rsidRPr="00E65F84">
        <w:rPr>
          <w:rFonts w:ascii="Times New Roman" w:hAnsi="Times New Roman" w:cs="Times New Roman"/>
          <w:sz w:val="24"/>
          <w:szCs w:val="24"/>
        </w:rPr>
        <w:t xml:space="preserve"> in which this Court set aside a sentence of 40years </w:t>
      </w:r>
      <w:r w:rsidRPr="00E65F84">
        <w:rPr>
          <w:rFonts w:ascii="Times New Roman" w:hAnsi="Times New Roman" w:cs="Times New Roman"/>
          <w:sz w:val="24"/>
          <w:szCs w:val="24"/>
        </w:rPr>
        <w:t xml:space="preserve">for murder and substituted it with that of 36 years. She further argued that in the </w:t>
      </w:r>
      <w:r w:rsidRPr="00E65F84">
        <w:rPr>
          <w:rStyle w:val="BodytextBold"/>
          <w:rFonts w:ascii="Times New Roman" w:hAnsi="Times New Roman" w:cs="Times New Roman"/>
          <w:sz w:val="24"/>
          <w:szCs w:val="24"/>
        </w:rPr>
        <w:t>Mutatiina case (supra),</w:t>
      </w:r>
      <w:r w:rsidRPr="00E65F84">
        <w:rPr>
          <w:rFonts w:ascii="Times New Roman" w:hAnsi="Times New Roman" w:cs="Times New Roman"/>
          <w:sz w:val="24"/>
          <w:szCs w:val="24"/>
        </w:rPr>
        <w:t xml:space="preserve"> the circumstances were not as grave </w:t>
      </w:r>
      <w:r w:rsidRPr="00E65F84">
        <w:rPr>
          <w:rFonts w:ascii="Times New Roman" w:hAnsi="Times New Roman" w:cs="Times New Roman"/>
          <w:sz w:val="24"/>
          <w:szCs w:val="24"/>
        </w:rPr>
        <w:t xml:space="preserve">as the ones in this case. Counsel submitted that the Court of appeal had heard the arguments of the appellant in respect of the issue of </w:t>
      </w:r>
      <w:r w:rsidR="006F29AA" w:rsidRPr="00E65F84">
        <w:rPr>
          <w:rFonts w:ascii="Times New Roman" w:hAnsi="Times New Roman" w:cs="Times New Roman"/>
          <w:sz w:val="24"/>
          <w:szCs w:val="24"/>
        </w:rPr>
        <w:t xml:space="preserve">double </w:t>
      </w:r>
      <w:r w:rsidR="006F29AA" w:rsidRPr="00E65F84">
        <w:rPr>
          <w:rStyle w:val="Bodytext11pt"/>
          <w:rFonts w:ascii="Times New Roman" w:hAnsi="Times New Roman" w:cs="Times New Roman"/>
          <w:sz w:val="24"/>
          <w:szCs w:val="24"/>
        </w:rPr>
        <w:t>jeopardy</w:t>
      </w:r>
      <w:r w:rsidRPr="00E65F84">
        <w:rPr>
          <w:rFonts w:ascii="Times New Roman" w:hAnsi="Times New Roman" w:cs="Times New Roman"/>
          <w:sz w:val="24"/>
          <w:szCs w:val="24"/>
        </w:rPr>
        <w:t xml:space="preserve"> and dismissed them.</w:t>
      </w:r>
    </w:p>
    <w:p w:rsidR="00A2425F" w:rsidRPr="00E65F84" w:rsidRDefault="00A20BD9" w:rsidP="00E65F84">
      <w:pPr>
        <w:pStyle w:val="BodyText2"/>
        <w:shd w:val="clear" w:color="auto" w:fill="auto"/>
        <w:spacing w:before="0" w:after="346" w:line="360" w:lineRule="auto"/>
        <w:ind w:left="660" w:firstLine="0"/>
        <w:jc w:val="both"/>
        <w:rPr>
          <w:rFonts w:ascii="Times New Roman" w:hAnsi="Times New Roman" w:cs="Times New Roman"/>
          <w:sz w:val="24"/>
          <w:szCs w:val="24"/>
        </w:rPr>
      </w:pPr>
      <w:r w:rsidRPr="00E65F84">
        <w:rPr>
          <w:rFonts w:ascii="Times New Roman" w:hAnsi="Times New Roman" w:cs="Times New Roman"/>
          <w:sz w:val="24"/>
          <w:szCs w:val="24"/>
        </w:rPr>
        <w:t>She asked Court to maintain the sentence.</w:t>
      </w:r>
    </w:p>
    <w:p w:rsidR="00A2425F" w:rsidRPr="00E65F84" w:rsidRDefault="00A20BD9" w:rsidP="00E65F84">
      <w:pPr>
        <w:pStyle w:val="Heading10"/>
        <w:keepNext/>
        <w:keepLines/>
        <w:shd w:val="clear" w:color="auto" w:fill="auto"/>
        <w:spacing w:after="186" w:line="360" w:lineRule="auto"/>
        <w:ind w:left="660"/>
        <w:jc w:val="both"/>
        <w:rPr>
          <w:rFonts w:ascii="Times New Roman" w:hAnsi="Times New Roman" w:cs="Times New Roman"/>
          <w:sz w:val="24"/>
          <w:szCs w:val="24"/>
        </w:rPr>
      </w:pPr>
      <w:bookmarkStart w:id="6" w:name="bookmark6"/>
      <w:r w:rsidRPr="00E65F84">
        <w:rPr>
          <w:rFonts w:ascii="Times New Roman" w:hAnsi="Times New Roman" w:cs="Times New Roman"/>
          <w:sz w:val="24"/>
          <w:szCs w:val="24"/>
        </w:rPr>
        <w:t>Resolutions</w:t>
      </w:r>
      <w:bookmarkEnd w:id="6"/>
    </w:p>
    <w:p w:rsidR="00A2425F" w:rsidRPr="00E65F84" w:rsidRDefault="00A20BD9" w:rsidP="00E65F84">
      <w:pPr>
        <w:pStyle w:val="BodyText2"/>
        <w:shd w:val="clear" w:color="auto" w:fill="auto"/>
        <w:spacing w:before="0" w:line="360" w:lineRule="auto"/>
        <w:ind w:left="40" w:right="380" w:firstLine="0"/>
        <w:jc w:val="both"/>
        <w:rPr>
          <w:rFonts w:ascii="Times New Roman" w:hAnsi="Times New Roman" w:cs="Times New Roman"/>
          <w:sz w:val="24"/>
          <w:szCs w:val="24"/>
        </w:rPr>
      </w:pPr>
      <w:r w:rsidRPr="00E65F84">
        <w:rPr>
          <w:rFonts w:ascii="Times New Roman" w:hAnsi="Times New Roman" w:cs="Times New Roman"/>
          <w:sz w:val="24"/>
          <w:szCs w:val="24"/>
        </w:rPr>
        <w:t xml:space="preserve">We have listened </w:t>
      </w:r>
      <w:r w:rsidRPr="00E65F84">
        <w:rPr>
          <w:rFonts w:ascii="Times New Roman" w:hAnsi="Times New Roman" w:cs="Times New Roman"/>
          <w:sz w:val="24"/>
          <w:szCs w:val="24"/>
        </w:rPr>
        <w:t>carefully to the submissions of counsel. We have also read the Court record and the authorities no cited to us. As a first appellate Court, we are required to</w:t>
      </w:r>
    </w:p>
    <w:p w:rsidR="00A2425F" w:rsidRPr="00E65F84" w:rsidRDefault="00A20BD9" w:rsidP="00E65F84">
      <w:pPr>
        <w:pStyle w:val="BodyText2"/>
        <w:shd w:val="clear" w:color="auto" w:fill="auto"/>
        <w:spacing w:before="0" w:after="120" w:line="360" w:lineRule="auto"/>
        <w:ind w:right="40" w:firstLine="640"/>
        <w:jc w:val="both"/>
        <w:rPr>
          <w:rFonts w:ascii="Times New Roman" w:hAnsi="Times New Roman" w:cs="Times New Roman"/>
          <w:sz w:val="24"/>
          <w:szCs w:val="24"/>
        </w:rPr>
      </w:pPr>
      <w:r w:rsidRPr="00E65F84">
        <w:rPr>
          <w:rFonts w:ascii="Times New Roman" w:hAnsi="Times New Roman" w:cs="Times New Roman"/>
          <w:sz w:val="24"/>
          <w:szCs w:val="24"/>
        </w:rPr>
        <w:t>re-appraise the evidence adduced at the lower Court and to make our own inferences. See Rule 30(1</w:t>
      </w:r>
      <w:r w:rsidRPr="00E65F84">
        <w:rPr>
          <w:rFonts w:ascii="Times New Roman" w:hAnsi="Times New Roman" w:cs="Times New Roman"/>
          <w:sz w:val="24"/>
          <w:szCs w:val="24"/>
        </w:rPr>
        <w:t xml:space="preserve">) of the Rules of this Court and </w:t>
      </w:r>
      <w:r w:rsidRPr="00E65F84">
        <w:rPr>
          <w:rStyle w:val="BodytextBold"/>
          <w:rFonts w:ascii="Times New Roman" w:hAnsi="Times New Roman" w:cs="Times New Roman"/>
          <w:sz w:val="24"/>
          <w:szCs w:val="24"/>
        </w:rPr>
        <w:t>Kifamunte Henry Vs Uganda: Supreme Court Criminal Appeal No. 10 of 1997.</w:t>
      </w:r>
      <w:r w:rsidRPr="00E65F84">
        <w:rPr>
          <w:rFonts w:ascii="Times New Roman" w:hAnsi="Times New Roman" w:cs="Times New Roman"/>
          <w:sz w:val="24"/>
          <w:szCs w:val="24"/>
        </w:rPr>
        <w:t xml:space="preserve"> We shall </w:t>
      </w:r>
      <w:r w:rsidRPr="00E65F84">
        <w:rPr>
          <w:rStyle w:val="BodytextDavid"/>
          <w:rFonts w:ascii="Times New Roman" w:hAnsi="Times New Roman" w:cs="Times New Roman"/>
          <w:sz w:val="24"/>
          <w:szCs w:val="24"/>
        </w:rPr>
        <w:t>115</w:t>
      </w:r>
      <w:r w:rsidRPr="00E65F84">
        <w:rPr>
          <w:rStyle w:val="Bodytext11pt"/>
          <w:rFonts w:ascii="Times New Roman" w:hAnsi="Times New Roman" w:cs="Times New Roman"/>
          <w:sz w:val="24"/>
          <w:szCs w:val="24"/>
        </w:rPr>
        <w:t xml:space="preserve"> </w:t>
      </w:r>
      <w:r w:rsidRPr="00E65F84">
        <w:rPr>
          <w:rFonts w:ascii="Times New Roman" w:hAnsi="Times New Roman" w:cs="Times New Roman"/>
          <w:sz w:val="24"/>
          <w:szCs w:val="24"/>
        </w:rPr>
        <w:t>therefore proceed to do so.</w:t>
      </w:r>
    </w:p>
    <w:p w:rsidR="006F29AA" w:rsidRPr="00E65F84" w:rsidRDefault="00A20BD9" w:rsidP="00E65F84">
      <w:pPr>
        <w:pStyle w:val="BodyText2"/>
        <w:shd w:val="clear" w:color="auto" w:fill="auto"/>
        <w:spacing w:before="0" w:after="120" w:line="360" w:lineRule="auto"/>
        <w:ind w:left="660" w:right="40" w:firstLine="0"/>
        <w:jc w:val="both"/>
        <w:rPr>
          <w:rStyle w:val="BodytextBold"/>
          <w:rFonts w:ascii="Times New Roman" w:hAnsi="Times New Roman" w:cs="Times New Roman"/>
          <w:sz w:val="24"/>
          <w:szCs w:val="24"/>
        </w:rPr>
      </w:pPr>
      <w:r w:rsidRPr="00E65F84">
        <w:rPr>
          <w:rFonts w:ascii="Times New Roman" w:hAnsi="Times New Roman" w:cs="Times New Roman"/>
          <w:sz w:val="24"/>
          <w:szCs w:val="24"/>
        </w:rPr>
        <w:t>This Court may not interfere with the trial Judge’s discretion on sentence except only in limited circumstanc</w:t>
      </w:r>
      <w:r w:rsidRPr="00E65F84">
        <w:rPr>
          <w:rFonts w:ascii="Times New Roman" w:hAnsi="Times New Roman" w:cs="Times New Roman"/>
          <w:sz w:val="24"/>
          <w:szCs w:val="24"/>
        </w:rPr>
        <w:t xml:space="preserve">es. Those circumstances were set out by the Supreme Court, following earlier decisions of its </w:t>
      </w:r>
      <w:r w:rsidRPr="00E65F84">
        <w:rPr>
          <w:rStyle w:val="Bodytext8pt"/>
          <w:rFonts w:ascii="Times New Roman" w:hAnsi="Times New Roman" w:cs="Times New Roman"/>
          <w:sz w:val="24"/>
          <w:szCs w:val="24"/>
        </w:rPr>
        <w:t>120</w:t>
      </w:r>
      <w:r w:rsidRPr="00E65F84">
        <w:rPr>
          <w:rFonts w:ascii="Times New Roman" w:hAnsi="Times New Roman" w:cs="Times New Roman"/>
          <w:sz w:val="24"/>
          <w:szCs w:val="24"/>
        </w:rPr>
        <w:t xml:space="preserve"> predecessors, the Court of Appeal of East Africa, in </w:t>
      </w:r>
      <w:r w:rsidRPr="00E65F84">
        <w:rPr>
          <w:rStyle w:val="BodytextBold"/>
          <w:rFonts w:ascii="Times New Roman" w:hAnsi="Times New Roman" w:cs="Times New Roman"/>
          <w:sz w:val="24"/>
          <w:szCs w:val="24"/>
        </w:rPr>
        <w:t>Kiwalabye Bernard versus Uganda:</w:t>
      </w:r>
    </w:p>
    <w:p w:rsidR="006F29AA" w:rsidRPr="00E65F84" w:rsidRDefault="00A20BD9" w:rsidP="00E65F84">
      <w:pPr>
        <w:pStyle w:val="BodyText2"/>
        <w:shd w:val="clear" w:color="auto" w:fill="auto"/>
        <w:spacing w:before="0" w:after="120" w:line="360" w:lineRule="auto"/>
        <w:ind w:left="660" w:right="40" w:firstLine="0"/>
        <w:jc w:val="both"/>
        <w:rPr>
          <w:rFonts w:ascii="Times New Roman" w:hAnsi="Times New Roman" w:cs="Times New Roman"/>
          <w:sz w:val="24"/>
          <w:szCs w:val="24"/>
        </w:rPr>
      </w:pPr>
      <w:r w:rsidRPr="00E65F84">
        <w:rPr>
          <w:rStyle w:val="BodytextBold"/>
          <w:rFonts w:ascii="Times New Roman" w:hAnsi="Times New Roman" w:cs="Times New Roman"/>
          <w:sz w:val="24"/>
          <w:szCs w:val="24"/>
        </w:rPr>
        <w:t>Criminal Appeal No. 143 of 2001</w:t>
      </w:r>
      <w:r w:rsidRPr="00E65F84">
        <w:rPr>
          <w:rFonts w:ascii="Times New Roman" w:hAnsi="Times New Roman" w:cs="Times New Roman"/>
          <w:sz w:val="24"/>
          <w:szCs w:val="24"/>
        </w:rPr>
        <w:t xml:space="preserve"> as </w:t>
      </w:r>
      <w:r w:rsidR="006F29AA" w:rsidRPr="00E65F84">
        <w:rPr>
          <w:rFonts w:ascii="Times New Roman" w:hAnsi="Times New Roman" w:cs="Times New Roman"/>
          <w:sz w:val="24"/>
          <w:szCs w:val="24"/>
        </w:rPr>
        <w:t>follows:</w:t>
      </w:r>
    </w:p>
    <w:p w:rsidR="00A2425F" w:rsidRPr="00E65F84" w:rsidRDefault="00A20BD9" w:rsidP="00E65F84">
      <w:pPr>
        <w:pStyle w:val="BodyText2"/>
        <w:shd w:val="clear" w:color="auto" w:fill="auto"/>
        <w:spacing w:before="0" w:after="120" w:line="360" w:lineRule="auto"/>
        <w:ind w:left="660" w:right="40" w:firstLine="0"/>
        <w:jc w:val="both"/>
        <w:rPr>
          <w:rFonts w:ascii="Times New Roman" w:hAnsi="Times New Roman" w:cs="Times New Roman"/>
          <w:sz w:val="24"/>
          <w:szCs w:val="24"/>
        </w:rPr>
      </w:pPr>
      <w:r w:rsidRPr="00E65F84">
        <w:rPr>
          <w:rFonts w:ascii="Times New Roman" w:hAnsi="Times New Roman" w:cs="Times New Roman"/>
          <w:sz w:val="24"/>
          <w:szCs w:val="24"/>
        </w:rPr>
        <w:t>“The appellate Court is not to interfere with the sentence imposed by a trial court which</w:t>
      </w:r>
      <w:r w:rsidR="006F29AA" w:rsidRPr="00E65F84">
        <w:rPr>
          <w:rFonts w:ascii="Times New Roman" w:hAnsi="Times New Roman" w:cs="Times New Roman"/>
          <w:sz w:val="24"/>
          <w:szCs w:val="24"/>
        </w:rPr>
        <w:t xml:space="preserve"> </w:t>
      </w:r>
      <w:r w:rsidRPr="00E65F84">
        <w:rPr>
          <w:rStyle w:val="Bodytext3NotBold"/>
          <w:rFonts w:ascii="Times New Roman" w:hAnsi="Times New Roman" w:cs="Times New Roman"/>
          <w:b w:val="0"/>
          <w:bCs w:val="0"/>
          <w:i w:val="0"/>
          <w:iCs w:val="0"/>
          <w:sz w:val="24"/>
          <w:szCs w:val="24"/>
        </w:rPr>
        <w:t xml:space="preserve">has </w:t>
      </w:r>
      <w:r w:rsidRPr="00E65F84">
        <w:rPr>
          <w:rFonts w:ascii="Times New Roman" w:hAnsi="Times New Roman" w:cs="Times New Roman"/>
          <w:sz w:val="24"/>
          <w:szCs w:val="24"/>
        </w:rPr>
        <w:t>exercised its discretion on sentence</w:t>
      </w:r>
      <w:r w:rsidR="006F29AA" w:rsidRPr="00E65F84">
        <w:rPr>
          <w:rFonts w:ascii="Times New Roman" w:hAnsi="Times New Roman" w:cs="Times New Roman"/>
          <w:sz w:val="24"/>
          <w:szCs w:val="24"/>
        </w:rPr>
        <w:t xml:space="preserve"> </w:t>
      </w:r>
      <w:r w:rsidRPr="00E65F84">
        <w:rPr>
          <w:rFonts w:ascii="Times New Roman" w:hAnsi="Times New Roman" w:cs="Times New Roman"/>
          <w:sz w:val="24"/>
          <w:szCs w:val="24"/>
        </w:rPr>
        <w:t>unless the exercise of the discretion is such that it results in the sentence imposed to be manifestly excessive or so lo</w:t>
      </w:r>
      <w:r w:rsidRPr="00E65F84">
        <w:rPr>
          <w:rFonts w:ascii="Times New Roman" w:hAnsi="Times New Roman" w:cs="Times New Roman"/>
          <w:sz w:val="24"/>
          <w:szCs w:val="24"/>
        </w:rPr>
        <w:t>w as to amount to a miscarriage of justice or where a trial</w:t>
      </w:r>
      <w:r w:rsidRPr="00E65F84">
        <w:rPr>
          <w:rStyle w:val="Bodytext311pt"/>
          <w:rFonts w:ascii="Times New Roman" w:hAnsi="Times New Roman" w:cs="Times New Roman"/>
          <w:b w:val="0"/>
          <w:bCs w:val="0"/>
          <w:i w:val="0"/>
          <w:iCs w:val="0"/>
          <w:sz w:val="24"/>
          <w:szCs w:val="24"/>
        </w:rPr>
        <w:tab/>
      </w:r>
      <w:r w:rsidRPr="00E65F84">
        <w:rPr>
          <w:rFonts w:ascii="Times New Roman" w:hAnsi="Times New Roman" w:cs="Times New Roman"/>
          <w:sz w:val="24"/>
          <w:szCs w:val="24"/>
        </w:rPr>
        <w:t>court</w:t>
      </w:r>
      <w:r w:rsidR="006F29AA" w:rsidRPr="00E65F84">
        <w:rPr>
          <w:rFonts w:ascii="Times New Roman" w:hAnsi="Times New Roman" w:cs="Times New Roman"/>
          <w:sz w:val="24"/>
          <w:szCs w:val="24"/>
        </w:rPr>
        <w:t xml:space="preserve"> i</w:t>
      </w:r>
      <w:r w:rsidRPr="00E65F84">
        <w:rPr>
          <w:rFonts w:ascii="Times New Roman" w:hAnsi="Times New Roman" w:cs="Times New Roman"/>
          <w:sz w:val="24"/>
          <w:szCs w:val="24"/>
        </w:rPr>
        <w:t>gnores to consider an important</w:t>
      </w:r>
      <w:r w:rsidR="006F29AA" w:rsidRPr="00E65F84">
        <w:rPr>
          <w:rFonts w:ascii="Times New Roman" w:hAnsi="Times New Roman" w:cs="Times New Roman"/>
          <w:sz w:val="24"/>
          <w:szCs w:val="24"/>
        </w:rPr>
        <w:t xml:space="preserve"> </w:t>
      </w:r>
      <w:r w:rsidRPr="00E65F84">
        <w:rPr>
          <w:rFonts w:ascii="Times New Roman" w:hAnsi="Times New Roman" w:cs="Times New Roman"/>
          <w:sz w:val="24"/>
          <w:szCs w:val="24"/>
        </w:rPr>
        <w:t xml:space="preserve">matter or circumstances which ought to be considered while passing the sentence or while the </w:t>
      </w:r>
      <w:r w:rsidRPr="00E65F84">
        <w:rPr>
          <w:rFonts w:ascii="Times New Roman" w:hAnsi="Times New Roman" w:cs="Times New Roman"/>
          <w:sz w:val="24"/>
          <w:szCs w:val="24"/>
        </w:rPr>
        <w:lastRenderedPageBreak/>
        <w:t>sentence imposed is wrong in principle</w:t>
      </w:r>
      <w:r w:rsidR="006F29AA" w:rsidRPr="00E65F84">
        <w:rPr>
          <w:rFonts w:ascii="Times New Roman" w:hAnsi="Times New Roman" w:cs="Times New Roman"/>
          <w:sz w:val="24"/>
          <w:szCs w:val="24"/>
        </w:rPr>
        <w:t>”</w:t>
      </w:r>
    </w:p>
    <w:p w:rsidR="00A2425F" w:rsidRPr="00E65F84" w:rsidRDefault="00A20BD9" w:rsidP="00E65F84">
      <w:pPr>
        <w:pStyle w:val="BodyText2"/>
        <w:shd w:val="clear" w:color="auto" w:fill="auto"/>
        <w:spacing w:before="0" w:line="360" w:lineRule="auto"/>
        <w:ind w:right="40" w:firstLine="0"/>
        <w:jc w:val="both"/>
        <w:rPr>
          <w:rFonts w:ascii="Times New Roman" w:hAnsi="Times New Roman" w:cs="Times New Roman"/>
          <w:sz w:val="24"/>
          <w:szCs w:val="24"/>
        </w:rPr>
      </w:pPr>
      <w:r w:rsidRPr="00E65F84">
        <w:rPr>
          <w:rFonts w:ascii="Times New Roman" w:hAnsi="Times New Roman" w:cs="Times New Roman"/>
          <w:sz w:val="24"/>
          <w:szCs w:val="24"/>
        </w:rPr>
        <w:t>In this case, it is conceded by the respondent’s counsel that the learned sentencing Judge misdirected himself on</w:t>
      </w:r>
      <w:r w:rsidR="006F29AA" w:rsidRPr="00E65F84">
        <w:rPr>
          <w:rFonts w:ascii="Times New Roman" w:hAnsi="Times New Roman" w:cs="Times New Roman"/>
          <w:sz w:val="24"/>
          <w:szCs w:val="24"/>
        </w:rPr>
        <w:t xml:space="preserve"> </w:t>
      </w:r>
      <w:r w:rsidRPr="00E65F84">
        <w:rPr>
          <w:rFonts w:ascii="Times New Roman" w:hAnsi="Times New Roman" w:cs="Times New Roman"/>
          <w:sz w:val="24"/>
          <w:szCs w:val="24"/>
        </w:rPr>
        <w:t>sentence. The learned trial Judge while passing the sentence stated as follows</w:t>
      </w:r>
    </w:p>
    <w:p w:rsidR="00A2425F" w:rsidRPr="00E65F84" w:rsidRDefault="00A20BD9" w:rsidP="00E65F84">
      <w:pPr>
        <w:pStyle w:val="Bodytext30"/>
        <w:shd w:val="clear" w:color="auto" w:fill="auto"/>
        <w:tabs>
          <w:tab w:val="left" w:pos="1325"/>
        </w:tabs>
        <w:spacing w:before="0" w:line="360" w:lineRule="auto"/>
        <w:ind w:right="20" w:firstLine="1340"/>
        <w:rPr>
          <w:rFonts w:ascii="Times New Roman" w:hAnsi="Times New Roman" w:cs="Times New Roman"/>
          <w:sz w:val="24"/>
          <w:szCs w:val="24"/>
        </w:rPr>
      </w:pPr>
      <w:r w:rsidRPr="00E65F84">
        <w:rPr>
          <w:rFonts w:ascii="Times New Roman" w:hAnsi="Times New Roman" w:cs="Times New Roman"/>
          <w:sz w:val="24"/>
          <w:szCs w:val="24"/>
        </w:rPr>
        <w:t>“If this matter was to lie within the expected time</w:t>
      </w:r>
      <w:r w:rsidRPr="00E65F84">
        <w:rPr>
          <w:rStyle w:val="Bodytext3NotBold"/>
          <w:rFonts w:ascii="Times New Roman" w:hAnsi="Times New Roman" w:cs="Times New Roman"/>
          <w:sz w:val="24"/>
          <w:szCs w:val="24"/>
        </w:rPr>
        <w:tab/>
      </w:r>
      <w:r w:rsidRPr="00E65F84">
        <w:rPr>
          <w:rFonts w:ascii="Times New Roman" w:hAnsi="Times New Roman" w:cs="Times New Roman"/>
          <w:sz w:val="24"/>
          <w:szCs w:val="24"/>
        </w:rPr>
        <w:t>spa</w:t>
      </w:r>
      <w:r w:rsidRPr="00E65F84">
        <w:rPr>
          <w:rFonts w:ascii="Times New Roman" w:hAnsi="Times New Roman" w:cs="Times New Roman"/>
          <w:sz w:val="24"/>
          <w:szCs w:val="24"/>
        </w:rPr>
        <w:t>ns of expedited prosecution, it would have</w:t>
      </w:r>
      <w:r w:rsidR="006F29AA" w:rsidRPr="00E65F84">
        <w:rPr>
          <w:rFonts w:ascii="Times New Roman" w:hAnsi="Times New Roman" w:cs="Times New Roman"/>
          <w:sz w:val="24"/>
          <w:szCs w:val="24"/>
        </w:rPr>
        <w:t xml:space="preserve"> </w:t>
      </w:r>
      <w:r w:rsidRPr="00E65F84">
        <w:rPr>
          <w:rFonts w:ascii="Times New Roman" w:hAnsi="Times New Roman" w:cs="Times New Roman"/>
          <w:sz w:val="24"/>
          <w:szCs w:val="24"/>
        </w:rPr>
        <w:t xml:space="preserve">appropriately called for the death penalty. The convict in this matter has however, been in detention for 14 years out of which 3 are </w:t>
      </w:r>
      <w:r w:rsidR="006F29AA" w:rsidRPr="00E65F84">
        <w:rPr>
          <w:rFonts w:ascii="Times New Roman" w:hAnsi="Times New Roman" w:cs="Times New Roman"/>
          <w:sz w:val="24"/>
          <w:szCs w:val="24"/>
        </w:rPr>
        <w:t>post-conviction</w:t>
      </w:r>
      <w:r w:rsidRPr="00E65F84">
        <w:rPr>
          <w:rFonts w:ascii="Times New Roman" w:hAnsi="Times New Roman" w:cs="Times New Roman"/>
          <w:sz w:val="24"/>
          <w:szCs w:val="24"/>
        </w:rPr>
        <w:t>, to sentence him to death after he has</w:t>
      </w:r>
      <w:r w:rsidR="006F29AA" w:rsidRPr="00E65F84">
        <w:rPr>
          <w:rFonts w:ascii="Times New Roman" w:hAnsi="Times New Roman" w:cs="Times New Roman"/>
          <w:sz w:val="24"/>
          <w:szCs w:val="24"/>
        </w:rPr>
        <w:t xml:space="preserve"> </w:t>
      </w:r>
      <w:r w:rsidRPr="00E65F84">
        <w:rPr>
          <w:rFonts w:ascii="Times New Roman" w:hAnsi="Times New Roman" w:cs="Times New Roman"/>
          <w:sz w:val="24"/>
          <w:szCs w:val="24"/>
        </w:rPr>
        <w:t xml:space="preserve">been under sentence </w:t>
      </w:r>
      <w:r w:rsidRPr="00E65F84">
        <w:rPr>
          <w:rFonts w:ascii="Times New Roman" w:hAnsi="Times New Roman" w:cs="Times New Roman"/>
          <w:sz w:val="24"/>
          <w:szCs w:val="24"/>
        </w:rPr>
        <w:t>of death for so many years</w:t>
      </w:r>
      <w:r w:rsidR="006F29AA" w:rsidRPr="00E65F84">
        <w:rPr>
          <w:rFonts w:ascii="Times New Roman" w:hAnsi="Times New Roman" w:cs="Times New Roman"/>
          <w:sz w:val="24"/>
          <w:szCs w:val="24"/>
        </w:rPr>
        <w:t xml:space="preserve"> </w:t>
      </w:r>
      <w:r w:rsidRPr="00E65F84">
        <w:rPr>
          <w:rFonts w:ascii="Times New Roman" w:hAnsi="Times New Roman" w:cs="Times New Roman"/>
          <w:sz w:val="24"/>
          <w:szCs w:val="24"/>
        </w:rPr>
        <w:t xml:space="preserve">would be unconscionable. </w:t>
      </w:r>
      <w:r w:rsidRPr="00E65F84">
        <w:rPr>
          <w:rStyle w:val="Bodytext31"/>
          <w:rFonts w:ascii="Times New Roman" w:hAnsi="Times New Roman" w:cs="Times New Roman"/>
          <w:b/>
          <w:bCs/>
          <w:i/>
          <w:iCs/>
          <w:sz w:val="24"/>
          <w:szCs w:val="24"/>
        </w:rPr>
        <w:t>Pratt</w:t>
      </w:r>
      <w:r w:rsidRPr="00E65F84">
        <w:rPr>
          <w:rStyle w:val="Bodytext3NotBold0"/>
          <w:rFonts w:ascii="Times New Roman" w:hAnsi="Times New Roman" w:cs="Times New Roman"/>
          <w:sz w:val="24"/>
          <w:szCs w:val="24"/>
        </w:rPr>
        <w:t xml:space="preserve"> &amp; </w:t>
      </w:r>
      <w:r w:rsidRPr="00E65F84">
        <w:rPr>
          <w:rStyle w:val="Bodytext31"/>
          <w:rFonts w:ascii="Times New Roman" w:hAnsi="Times New Roman" w:cs="Times New Roman"/>
          <w:b/>
          <w:bCs/>
          <w:i/>
          <w:iCs/>
          <w:sz w:val="24"/>
          <w:szCs w:val="24"/>
        </w:rPr>
        <w:t>Morgan Vs</w:t>
      </w:r>
      <w:r w:rsidRPr="00E65F84">
        <w:rPr>
          <w:rFonts w:ascii="Times New Roman" w:hAnsi="Times New Roman" w:cs="Times New Roman"/>
          <w:sz w:val="24"/>
          <w:szCs w:val="24"/>
        </w:rPr>
        <w:t xml:space="preserve"> </w:t>
      </w:r>
      <w:r w:rsidRPr="00E65F84">
        <w:rPr>
          <w:rStyle w:val="Bodytext31"/>
          <w:rFonts w:ascii="Times New Roman" w:hAnsi="Times New Roman" w:cs="Times New Roman"/>
          <w:b/>
          <w:bCs/>
          <w:i/>
          <w:iCs/>
          <w:sz w:val="24"/>
          <w:szCs w:val="24"/>
        </w:rPr>
        <w:t>Attorney General of Jamaica [19941 AC 1</w:t>
      </w:r>
      <w:r w:rsidRPr="00E65F84">
        <w:rPr>
          <w:rFonts w:ascii="Times New Roman" w:hAnsi="Times New Roman" w:cs="Times New Roman"/>
          <w:sz w:val="24"/>
          <w:szCs w:val="24"/>
        </w:rPr>
        <w:t>."</w:t>
      </w:r>
    </w:p>
    <w:p w:rsidR="00A2425F" w:rsidRPr="00E65F84" w:rsidRDefault="00A20BD9" w:rsidP="00E65F84">
      <w:pPr>
        <w:pStyle w:val="Bodytext40"/>
        <w:shd w:val="clear" w:color="auto" w:fill="auto"/>
        <w:tabs>
          <w:tab w:val="left" w:pos="1575"/>
          <w:tab w:val="left" w:pos="2252"/>
          <w:tab w:val="left" w:pos="3702"/>
          <w:tab w:val="left" w:pos="4186"/>
          <w:tab w:val="left" w:pos="4854"/>
          <w:tab w:val="left" w:pos="5890"/>
          <w:tab w:val="left" w:pos="6750"/>
        </w:tabs>
        <w:spacing w:after="163" w:line="360" w:lineRule="auto"/>
        <w:ind w:left="1340"/>
        <w:jc w:val="both"/>
        <w:rPr>
          <w:rFonts w:ascii="Times New Roman" w:hAnsi="Times New Roman" w:cs="Times New Roman"/>
          <w:sz w:val="24"/>
          <w:szCs w:val="24"/>
        </w:rPr>
      </w:pPr>
      <w:r w:rsidRPr="00E65F84">
        <w:rPr>
          <w:rFonts w:ascii="Times New Roman" w:hAnsi="Times New Roman" w:cs="Times New Roman"/>
          <w:sz w:val="24"/>
          <w:szCs w:val="24"/>
        </w:rPr>
        <w:tab/>
        <w:t>.....</w:t>
      </w:r>
      <w:r w:rsidRPr="00E65F84">
        <w:rPr>
          <w:rFonts w:ascii="Times New Roman" w:hAnsi="Times New Roman" w:cs="Times New Roman"/>
          <w:sz w:val="24"/>
          <w:szCs w:val="24"/>
        </w:rPr>
        <w:tab/>
      </w:r>
    </w:p>
    <w:p w:rsidR="00A2425F" w:rsidRPr="00E65F84" w:rsidRDefault="00A20BD9" w:rsidP="00E65F84">
      <w:pPr>
        <w:pStyle w:val="Bodytext30"/>
        <w:shd w:val="clear" w:color="auto" w:fill="auto"/>
        <w:tabs>
          <w:tab w:val="left" w:pos="1315"/>
        </w:tabs>
        <w:spacing w:before="0" w:line="360" w:lineRule="auto"/>
        <w:ind w:right="20" w:firstLine="1340"/>
        <w:rPr>
          <w:rFonts w:ascii="Times New Roman" w:hAnsi="Times New Roman" w:cs="Times New Roman"/>
          <w:sz w:val="24"/>
          <w:szCs w:val="24"/>
        </w:rPr>
      </w:pPr>
      <w:r w:rsidRPr="00E65F84">
        <w:rPr>
          <w:rFonts w:ascii="Times New Roman" w:hAnsi="Times New Roman" w:cs="Times New Roman"/>
          <w:sz w:val="24"/>
          <w:szCs w:val="24"/>
        </w:rPr>
        <w:t>Because of the foregoing aggravating factors, the prison term will be raised from 35 years to 50</w:t>
      </w:r>
      <w:r w:rsidRPr="00E65F84">
        <w:rPr>
          <w:rStyle w:val="Bodytext3NotBold"/>
          <w:rFonts w:ascii="Times New Roman" w:hAnsi="Times New Roman" w:cs="Times New Roman"/>
          <w:sz w:val="24"/>
          <w:szCs w:val="24"/>
        </w:rPr>
        <w:tab/>
      </w:r>
      <w:r w:rsidRPr="00E65F84">
        <w:rPr>
          <w:rFonts w:ascii="Times New Roman" w:hAnsi="Times New Roman" w:cs="Times New Roman"/>
          <w:sz w:val="24"/>
          <w:szCs w:val="24"/>
        </w:rPr>
        <w:t xml:space="preserve">years. It </w:t>
      </w:r>
      <w:r w:rsidRPr="00E65F84">
        <w:rPr>
          <w:rFonts w:ascii="Times New Roman" w:hAnsi="Times New Roman" w:cs="Times New Roman"/>
          <w:sz w:val="24"/>
          <w:szCs w:val="24"/>
        </w:rPr>
        <w:t>is from these 50 years that I deduct the</w:t>
      </w:r>
      <w:r w:rsidR="006F29AA" w:rsidRPr="00E65F84">
        <w:rPr>
          <w:rFonts w:ascii="Times New Roman" w:hAnsi="Times New Roman" w:cs="Times New Roman"/>
          <w:sz w:val="24"/>
          <w:szCs w:val="24"/>
        </w:rPr>
        <w:t xml:space="preserve"> </w:t>
      </w:r>
      <w:r w:rsidRPr="00E65F84">
        <w:rPr>
          <w:rFonts w:ascii="Times New Roman" w:hAnsi="Times New Roman" w:cs="Times New Roman"/>
          <w:sz w:val="24"/>
          <w:szCs w:val="24"/>
        </w:rPr>
        <w:t>14 years he has spent in detention and sentence him to 36 years imprisonment. He is so sentenced.</w:t>
      </w:r>
      <w:r w:rsidR="006F29AA" w:rsidRPr="00E65F84">
        <w:rPr>
          <w:rFonts w:ascii="Times New Roman" w:hAnsi="Times New Roman" w:cs="Times New Roman"/>
          <w:sz w:val="24"/>
          <w:szCs w:val="24"/>
        </w:rPr>
        <w:t>”</w:t>
      </w:r>
    </w:p>
    <w:p w:rsidR="00E65F84" w:rsidRPr="00E65F84" w:rsidRDefault="00A20BD9" w:rsidP="00E65F84">
      <w:pPr>
        <w:pStyle w:val="BodyText2"/>
        <w:shd w:val="clear" w:color="auto" w:fill="auto"/>
        <w:spacing w:before="0" w:line="360" w:lineRule="auto"/>
        <w:ind w:left="660" w:right="20" w:firstLine="0"/>
        <w:jc w:val="both"/>
        <w:rPr>
          <w:rFonts w:ascii="Times New Roman" w:hAnsi="Times New Roman" w:cs="Times New Roman"/>
          <w:sz w:val="24"/>
          <w:szCs w:val="24"/>
        </w:rPr>
      </w:pPr>
      <w:r w:rsidRPr="00E65F84">
        <w:rPr>
          <w:rFonts w:ascii="Times New Roman" w:hAnsi="Times New Roman" w:cs="Times New Roman"/>
          <w:sz w:val="24"/>
          <w:szCs w:val="24"/>
        </w:rPr>
        <w:t xml:space="preserve">From the above excerpt, it is apparent that the Judge had </w:t>
      </w:r>
      <w:r w:rsidRPr="00E65F84">
        <w:rPr>
          <w:rFonts w:ascii="Times New Roman" w:hAnsi="Times New Roman" w:cs="Times New Roman"/>
          <w:sz w:val="24"/>
          <w:szCs w:val="24"/>
        </w:rPr>
        <w:t>intended to impose on the appellant a 50 year sentenc</w:t>
      </w:r>
      <w:r w:rsidRPr="00E65F84">
        <w:rPr>
          <w:rFonts w:ascii="Times New Roman" w:hAnsi="Times New Roman" w:cs="Times New Roman"/>
          <w:sz w:val="24"/>
          <w:szCs w:val="24"/>
        </w:rPr>
        <w:t xml:space="preserve">e. He then considered the period of 3 years the appellant had spent in lawful custody prior to his conviction and the period he had spent in custody from the time of conviction to the time of re-sentencing which was 11 years. He </w:t>
      </w:r>
      <w:r w:rsidR="00E65F84" w:rsidRPr="00E65F84">
        <w:rPr>
          <w:rFonts w:ascii="Times New Roman" w:hAnsi="Times New Roman" w:cs="Times New Roman"/>
          <w:sz w:val="24"/>
          <w:szCs w:val="24"/>
        </w:rPr>
        <w:t>then deducted</w:t>
      </w:r>
      <w:r w:rsidRPr="00E65F84">
        <w:rPr>
          <w:rFonts w:ascii="Times New Roman" w:hAnsi="Times New Roman" w:cs="Times New Roman"/>
          <w:sz w:val="24"/>
          <w:szCs w:val="24"/>
        </w:rPr>
        <w:t xml:space="preserve"> the total</w:t>
      </w:r>
      <w:r w:rsidRPr="00E65F84">
        <w:rPr>
          <w:rFonts w:ascii="Times New Roman" w:hAnsi="Times New Roman" w:cs="Times New Roman"/>
          <w:sz w:val="24"/>
          <w:szCs w:val="24"/>
        </w:rPr>
        <w:t xml:space="preserve"> period of 14 years of the 50 years and then sentenced the appellant to 36 years imprisonment. It appears to us that the learned trial Judge used the 35 year</w:t>
      </w:r>
      <w:r w:rsidR="00E65F84" w:rsidRPr="00E65F84">
        <w:rPr>
          <w:rFonts w:ascii="Times New Roman" w:hAnsi="Times New Roman" w:cs="Times New Roman"/>
          <w:sz w:val="24"/>
          <w:szCs w:val="24"/>
        </w:rPr>
        <w:t xml:space="preserve"> </w:t>
      </w:r>
      <w:r w:rsidRPr="00E65F84">
        <w:rPr>
          <w:rFonts w:ascii="Times New Roman" w:hAnsi="Times New Roman" w:cs="Times New Roman"/>
          <w:sz w:val="24"/>
          <w:szCs w:val="24"/>
        </w:rPr>
        <w:t xml:space="preserve">jail term which is the minimum jail period recommended under the sentencing guidelines for a person convicted of </w:t>
      </w:r>
      <w:r w:rsidRPr="00E65F84">
        <w:rPr>
          <w:rFonts w:ascii="Times New Roman" w:hAnsi="Times New Roman" w:cs="Times New Roman"/>
          <w:sz w:val="24"/>
          <w:szCs w:val="24"/>
        </w:rPr>
        <w:t xml:space="preserve">murder. </w:t>
      </w:r>
      <w:r w:rsidRPr="00E65F84">
        <w:rPr>
          <w:rStyle w:val="BodytextBold"/>
          <w:rFonts w:ascii="Times New Roman" w:hAnsi="Times New Roman" w:cs="Times New Roman"/>
          <w:sz w:val="24"/>
          <w:szCs w:val="24"/>
        </w:rPr>
        <w:t>See: 3</w:t>
      </w:r>
      <w:r w:rsidRPr="00E65F84">
        <w:rPr>
          <w:rStyle w:val="BodytextBold"/>
          <w:rFonts w:ascii="Times New Roman" w:hAnsi="Times New Roman" w:cs="Times New Roman"/>
          <w:sz w:val="24"/>
          <w:szCs w:val="24"/>
          <w:vertAlign w:val="superscript"/>
        </w:rPr>
        <w:t>rd</w:t>
      </w:r>
      <w:r w:rsidRPr="00E65F84">
        <w:rPr>
          <w:rStyle w:val="BodytextBold"/>
          <w:rFonts w:ascii="Times New Roman" w:hAnsi="Times New Roman" w:cs="Times New Roman"/>
          <w:sz w:val="24"/>
          <w:szCs w:val="24"/>
        </w:rPr>
        <w:t xml:space="preserve"> Schedule of The Constitution (Sentencing Guidelines) for Courts of Judicature (Practice) Directions Legal Notice No. 8 /20</w:t>
      </w:r>
      <w:r w:rsidRPr="00E65F84">
        <w:rPr>
          <w:rStyle w:val="BodytextBold"/>
          <w:rFonts w:ascii="Times New Roman" w:hAnsi="Times New Roman" w:cs="Times New Roman"/>
          <w:sz w:val="24"/>
          <w:szCs w:val="24"/>
        </w:rPr>
        <w:t>13.</w:t>
      </w:r>
      <w:r w:rsidRPr="00E65F84">
        <w:rPr>
          <w:rFonts w:ascii="Times New Roman" w:hAnsi="Times New Roman" w:cs="Times New Roman"/>
          <w:sz w:val="24"/>
          <w:szCs w:val="24"/>
        </w:rPr>
        <w:t xml:space="preserve"> Taking 35 years as the starting point he then increased it by 15 years because of the aggravating factors he had found. </w:t>
      </w:r>
      <w:r w:rsidRPr="00E65F84">
        <w:rPr>
          <w:rFonts w:ascii="Times New Roman" w:hAnsi="Times New Roman" w:cs="Times New Roman"/>
          <w:sz w:val="24"/>
          <w:szCs w:val="24"/>
        </w:rPr>
        <w:t xml:space="preserve">This is not very clear from the </w:t>
      </w:r>
      <w:r w:rsidR="00E65F84" w:rsidRPr="00E65F84">
        <w:rPr>
          <w:rFonts w:ascii="Times New Roman" w:hAnsi="Times New Roman" w:cs="Times New Roman"/>
          <w:sz w:val="24"/>
          <w:szCs w:val="24"/>
        </w:rPr>
        <w:t>excerpt;</w:t>
      </w:r>
      <w:r w:rsidRPr="00E65F84">
        <w:rPr>
          <w:rFonts w:ascii="Times New Roman" w:hAnsi="Times New Roman" w:cs="Times New Roman"/>
          <w:sz w:val="24"/>
          <w:szCs w:val="24"/>
        </w:rPr>
        <w:t xml:space="preserve"> it is only what we could infer.</w:t>
      </w:r>
      <w:r w:rsidR="00E65F84" w:rsidRPr="00E65F84">
        <w:rPr>
          <w:rFonts w:ascii="Times New Roman" w:hAnsi="Times New Roman" w:cs="Times New Roman"/>
          <w:sz w:val="24"/>
          <w:szCs w:val="24"/>
        </w:rPr>
        <w:t xml:space="preserve"> </w:t>
      </w:r>
    </w:p>
    <w:p w:rsidR="00A2425F" w:rsidRPr="00E65F84" w:rsidRDefault="00A20BD9" w:rsidP="00E65F84">
      <w:pPr>
        <w:pStyle w:val="BodyText2"/>
        <w:shd w:val="clear" w:color="auto" w:fill="auto"/>
        <w:spacing w:before="0" w:line="360" w:lineRule="auto"/>
        <w:ind w:left="660" w:right="20" w:firstLine="0"/>
        <w:jc w:val="both"/>
        <w:rPr>
          <w:rFonts w:ascii="Times New Roman" w:hAnsi="Times New Roman" w:cs="Times New Roman"/>
          <w:sz w:val="24"/>
          <w:szCs w:val="24"/>
        </w:rPr>
      </w:pPr>
      <w:r w:rsidRPr="00E65F84">
        <w:rPr>
          <w:rFonts w:ascii="Times New Roman" w:hAnsi="Times New Roman" w:cs="Times New Roman"/>
          <w:sz w:val="24"/>
          <w:szCs w:val="24"/>
        </w:rPr>
        <w:t>We find that the sentence was ambiguous</w:t>
      </w:r>
      <w:r w:rsidR="00E65F84" w:rsidRPr="00E65F84">
        <w:rPr>
          <w:rFonts w:ascii="Times New Roman" w:hAnsi="Times New Roman" w:cs="Times New Roman"/>
          <w:sz w:val="24"/>
          <w:szCs w:val="24"/>
        </w:rPr>
        <w:t xml:space="preserve"> </w:t>
      </w:r>
      <w:r w:rsidRPr="00E65F84">
        <w:rPr>
          <w:rFonts w:ascii="Times New Roman" w:hAnsi="Times New Roman" w:cs="Times New Roman"/>
          <w:sz w:val="24"/>
          <w:szCs w:val="24"/>
        </w:rPr>
        <w:t>and we set it a</w:t>
      </w:r>
      <w:r w:rsidRPr="00E65F84">
        <w:rPr>
          <w:rFonts w:ascii="Times New Roman" w:hAnsi="Times New Roman" w:cs="Times New Roman"/>
          <w:sz w:val="24"/>
          <w:szCs w:val="24"/>
        </w:rPr>
        <w:t xml:space="preserve">side on that account. We also find that the learned Judge mis-directed himself on the sentencing procedure. Article </w:t>
      </w:r>
      <w:r w:rsidRPr="00E65F84">
        <w:rPr>
          <w:rFonts w:ascii="Times New Roman" w:hAnsi="Times New Roman" w:cs="Times New Roman"/>
          <w:sz w:val="24"/>
          <w:szCs w:val="24"/>
        </w:rPr>
        <w:t>23(8) of the Constitution stipulates as follows;</w:t>
      </w:r>
    </w:p>
    <w:p w:rsidR="00A2425F" w:rsidRPr="00E65F84" w:rsidRDefault="00A20BD9" w:rsidP="00E65F84">
      <w:pPr>
        <w:pStyle w:val="Bodytext30"/>
        <w:shd w:val="clear" w:color="auto" w:fill="auto"/>
        <w:tabs>
          <w:tab w:val="left" w:pos="1354"/>
        </w:tabs>
        <w:spacing w:before="0" w:line="360" w:lineRule="auto"/>
        <w:ind w:left="20" w:right="360" w:firstLine="1340"/>
        <w:rPr>
          <w:rFonts w:ascii="Times New Roman" w:hAnsi="Times New Roman" w:cs="Times New Roman"/>
          <w:sz w:val="24"/>
          <w:szCs w:val="24"/>
        </w:rPr>
      </w:pPr>
      <w:r w:rsidRPr="00E65F84">
        <w:rPr>
          <w:rFonts w:ascii="Times New Roman" w:hAnsi="Times New Roman" w:cs="Times New Roman"/>
          <w:sz w:val="24"/>
          <w:szCs w:val="24"/>
        </w:rPr>
        <w:t>“Where a person is convicted and sentenced to a term of imprisonment for an offence, an</w:t>
      </w:r>
      <w:r w:rsidRPr="00E65F84">
        <w:rPr>
          <w:rFonts w:ascii="Times New Roman" w:hAnsi="Times New Roman" w:cs="Times New Roman"/>
          <w:sz w:val="24"/>
          <w:szCs w:val="24"/>
        </w:rPr>
        <w:t>y period he or she spends in lawful custody in respect of the offence before the completion of his or her</w:t>
      </w:r>
      <w:r w:rsidR="00E65F84" w:rsidRPr="00E65F84">
        <w:rPr>
          <w:rFonts w:ascii="Times New Roman" w:hAnsi="Times New Roman" w:cs="Times New Roman"/>
          <w:sz w:val="24"/>
          <w:szCs w:val="24"/>
        </w:rPr>
        <w:t xml:space="preserve"> </w:t>
      </w:r>
      <w:r w:rsidRPr="00E65F84">
        <w:rPr>
          <w:rFonts w:ascii="Times New Roman" w:hAnsi="Times New Roman" w:cs="Times New Roman"/>
          <w:sz w:val="24"/>
          <w:szCs w:val="24"/>
        </w:rPr>
        <w:t>trial shall be taken into account in imposing the</w:t>
      </w:r>
      <w:r w:rsidR="00E65F84" w:rsidRPr="00E65F84">
        <w:rPr>
          <w:rFonts w:ascii="Times New Roman" w:hAnsi="Times New Roman" w:cs="Times New Roman"/>
          <w:sz w:val="24"/>
          <w:szCs w:val="24"/>
        </w:rPr>
        <w:t xml:space="preserve"> </w:t>
      </w:r>
      <w:r w:rsidRPr="00E65F84">
        <w:rPr>
          <w:rFonts w:ascii="Times New Roman" w:hAnsi="Times New Roman" w:cs="Times New Roman"/>
          <w:sz w:val="24"/>
          <w:szCs w:val="24"/>
        </w:rPr>
        <w:t>term of imprisonment."</w:t>
      </w:r>
    </w:p>
    <w:p w:rsidR="00A2425F" w:rsidRPr="00E65F84" w:rsidRDefault="00A20BD9" w:rsidP="00E65F84">
      <w:pPr>
        <w:pStyle w:val="BodyText2"/>
        <w:shd w:val="clear" w:color="auto" w:fill="auto"/>
        <w:spacing w:before="0" w:line="360" w:lineRule="auto"/>
        <w:ind w:left="660" w:right="360" w:firstLine="0"/>
        <w:jc w:val="both"/>
        <w:rPr>
          <w:rFonts w:ascii="Times New Roman" w:hAnsi="Times New Roman" w:cs="Times New Roman"/>
          <w:sz w:val="24"/>
          <w:szCs w:val="24"/>
        </w:rPr>
      </w:pPr>
      <w:r w:rsidRPr="00E65F84">
        <w:rPr>
          <w:rFonts w:ascii="Times New Roman" w:hAnsi="Times New Roman" w:cs="Times New Roman"/>
          <w:sz w:val="24"/>
          <w:szCs w:val="24"/>
        </w:rPr>
        <w:t xml:space="preserve">From the above constitutional provision, it is clear to us that the only period to be taken </w:t>
      </w:r>
      <w:r w:rsidRPr="00E65F84">
        <w:rPr>
          <w:rFonts w:ascii="Times New Roman" w:hAnsi="Times New Roman" w:cs="Times New Roman"/>
          <w:sz w:val="24"/>
          <w:szCs w:val="24"/>
        </w:rPr>
        <w:lastRenderedPageBreak/>
        <w:t xml:space="preserve">into account before passing a sentence is the pre-conviction period. In </w:t>
      </w:r>
      <w:r w:rsidR="00E65F84" w:rsidRPr="00E65F84">
        <w:rPr>
          <w:rFonts w:ascii="Times New Roman" w:hAnsi="Times New Roman" w:cs="Times New Roman"/>
          <w:sz w:val="24"/>
          <w:szCs w:val="24"/>
        </w:rPr>
        <w:t>this case</w:t>
      </w:r>
      <w:r w:rsidRPr="00E65F84">
        <w:rPr>
          <w:rFonts w:ascii="Times New Roman" w:hAnsi="Times New Roman" w:cs="Times New Roman"/>
          <w:sz w:val="24"/>
          <w:szCs w:val="24"/>
        </w:rPr>
        <w:t xml:space="preserve">, the learned trial Judge should only have taken into </w:t>
      </w:r>
      <w:r w:rsidRPr="00E65F84">
        <w:rPr>
          <w:rFonts w:ascii="Times New Roman" w:hAnsi="Times New Roman" w:cs="Times New Roman"/>
          <w:sz w:val="24"/>
          <w:szCs w:val="24"/>
        </w:rPr>
        <w:t>account the pre-conviction period and not the period after conviction. He should then have imposed an appropriate</w:t>
      </w:r>
      <w:r w:rsidR="00E65F84" w:rsidRPr="00E65F84">
        <w:rPr>
          <w:rFonts w:ascii="Times New Roman" w:hAnsi="Times New Roman" w:cs="Times New Roman"/>
          <w:sz w:val="24"/>
          <w:szCs w:val="24"/>
        </w:rPr>
        <w:t xml:space="preserve"> </w:t>
      </w:r>
      <w:r w:rsidRPr="00E65F84">
        <w:rPr>
          <w:rFonts w:ascii="Times New Roman" w:hAnsi="Times New Roman" w:cs="Times New Roman"/>
          <w:sz w:val="24"/>
          <w:szCs w:val="24"/>
        </w:rPr>
        <w:t xml:space="preserve">say this because it is evident from the cases that come to the Courts of law. Many other cases do not make it to </w:t>
      </w:r>
      <w:r w:rsidR="00E65F84" w:rsidRPr="00E65F84">
        <w:rPr>
          <w:rFonts w:ascii="Times New Roman" w:hAnsi="Times New Roman" w:cs="Times New Roman"/>
          <w:sz w:val="24"/>
          <w:szCs w:val="24"/>
        </w:rPr>
        <w:t>the Courts</w:t>
      </w:r>
      <w:r w:rsidRPr="00E65F84">
        <w:rPr>
          <w:rFonts w:ascii="Times New Roman" w:hAnsi="Times New Roman" w:cs="Times New Roman"/>
          <w:sz w:val="24"/>
          <w:szCs w:val="24"/>
        </w:rPr>
        <w:t>.</w:t>
      </w:r>
    </w:p>
    <w:p w:rsidR="00A2425F" w:rsidRPr="00E65F84" w:rsidRDefault="00A20BD9" w:rsidP="00E65F84">
      <w:pPr>
        <w:pStyle w:val="BodyText2"/>
        <w:shd w:val="clear" w:color="auto" w:fill="auto"/>
        <w:spacing w:before="0" w:after="120" w:line="360" w:lineRule="auto"/>
        <w:ind w:left="660" w:right="60" w:firstLine="0"/>
        <w:jc w:val="both"/>
        <w:rPr>
          <w:rFonts w:ascii="Times New Roman" w:hAnsi="Times New Roman" w:cs="Times New Roman"/>
          <w:sz w:val="24"/>
          <w:szCs w:val="24"/>
        </w:rPr>
      </w:pPr>
      <w:r w:rsidRPr="00E65F84">
        <w:rPr>
          <w:rFonts w:ascii="Times New Roman" w:hAnsi="Times New Roman" w:cs="Times New Roman"/>
          <w:sz w:val="24"/>
          <w:szCs w:val="24"/>
        </w:rPr>
        <w:t>The appellant</w:t>
      </w:r>
      <w:r w:rsidRPr="00E65F84">
        <w:rPr>
          <w:rFonts w:ascii="Times New Roman" w:hAnsi="Times New Roman" w:cs="Times New Roman"/>
          <w:sz w:val="24"/>
          <w:szCs w:val="24"/>
        </w:rPr>
        <w:t xml:space="preserve"> was only 22 years old. He is likely to reform. He is a first offender with no previous record of </w:t>
      </w:r>
      <w:r w:rsidR="00E65F84" w:rsidRPr="00E65F84">
        <w:rPr>
          <w:rFonts w:ascii="Times New Roman" w:hAnsi="Times New Roman" w:cs="Times New Roman"/>
          <w:sz w:val="24"/>
          <w:szCs w:val="24"/>
        </w:rPr>
        <w:t xml:space="preserve">conviction. </w:t>
      </w:r>
      <w:r w:rsidRPr="00E65F84">
        <w:rPr>
          <w:rFonts w:ascii="Times New Roman" w:hAnsi="Times New Roman" w:cs="Times New Roman"/>
          <w:sz w:val="24"/>
          <w:szCs w:val="24"/>
        </w:rPr>
        <w:t xml:space="preserve">He deserves an appropriate sentence, which is within the now established range for first time offenders. We also note </w:t>
      </w:r>
      <w:r w:rsidRPr="00E65F84">
        <w:rPr>
          <w:rFonts w:ascii="Times New Roman" w:hAnsi="Times New Roman" w:cs="Times New Roman"/>
          <w:sz w:val="24"/>
          <w:szCs w:val="24"/>
        </w:rPr>
        <w:t xml:space="preserve"> that in this case, there was one loss of life and the murder was not coupled with any other offence(s). We consider also that the appellant had spent 3 years on remand.</w:t>
      </w:r>
    </w:p>
    <w:p w:rsidR="00A2425F" w:rsidRPr="00E65F84" w:rsidRDefault="00A20BD9" w:rsidP="00E65F84">
      <w:pPr>
        <w:pStyle w:val="BodyText2"/>
        <w:shd w:val="clear" w:color="auto" w:fill="auto"/>
        <w:spacing w:before="0" w:after="212" w:line="360" w:lineRule="auto"/>
        <w:ind w:left="20" w:right="60" w:firstLine="660"/>
        <w:jc w:val="both"/>
        <w:rPr>
          <w:rFonts w:ascii="Times New Roman" w:hAnsi="Times New Roman" w:cs="Times New Roman"/>
          <w:sz w:val="24"/>
          <w:szCs w:val="24"/>
        </w:rPr>
      </w:pPr>
      <w:r w:rsidRPr="00E65F84">
        <w:rPr>
          <w:rFonts w:ascii="Times New Roman" w:hAnsi="Times New Roman" w:cs="Times New Roman"/>
          <w:sz w:val="24"/>
          <w:szCs w:val="24"/>
        </w:rPr>
        <w:t>In similar circumstances, this Court and the Supreme Court have confirmed or imposed s</w:t>
      </w:r>
      <w:r w:rsidRPr="00E65F84">
        <w:rPr>
          <w:rFonts w:ascii="Times New Roman" w:hAnsi="Times New Roman" w:cs="Times New Roman"/>
          <w:sz w:val="24"/>
          <w:szCs w:val="24"/>
        </w:rPr>
        <w:t>entences ranging fro</w:t>
      </w:r>
      <w:bookmarkStart w:id="7" w:name="_GoBack"/>
      <w:bookmarkEnd w:id="7"/>
      <w:r w:rsidRPr="00E65F84">
        <w:rPr>
          <w:rFonts w:ascii="Times New Roman" w:hAnsi="Times New Roman" w:cs="Times New Roman"/>
          <w:sz w:val="24"/>
          <w:szCs w:val="24"/>
        </w:rPr>
        <w:t xml:space="preserve">m </w:t>
      </w:r>
      <w:r w:rsidRPr="00E65F84">
        <w:rPr>
          <w:rFonts w:ascii="Times New Roman" w:hAnsi="Times New Roman" w:cs="Times New Roman"/>
          <w:sz w:val="24"/>
          <w:szCs w:val="24"/>
        </w:rPr>
        <w:t xml:space="preserve"> 20 to 30 </w:t>
      </w:r>
      <w:r w:rsidR="00E65F84" w:rsidRPr="00E65F84">
        <w:rPr>
          <w:rFonts w:ascii="Times New Roman" w:hAnsi="Times New Roman" w:cs="Times New Roman"/>
          <w:sz w:val="24"/>
          <w:szCs w:val="24"/>
        </w:rPr>
        <w:t>y</w:t>
      </w:r>
      <w:r w:rsidRPr="00E65F84">
        <w:rPr>
          <w:rFonts w:ascii="Times New Roman" w:hAnsi="Times New Roman" w:cs="Times New Roman"/>
          <w:sz w:val="24"/>
          <w:szCs w:val="24"/>
        </w:rPr>
        <w:t>ears. In exceptional circumstances, the sentences have been lower or higher.</w:t>
      </w:r>
    </w:p>
    <w:p w:rsidR="00A2425F" w:rsidRPr="00E65F84" w:rsidRDefault="00A20BD9" w:rsidP="00E65F84">
      <w:pPr>
        <w:pStyle w:val="Bodytext30"/>
        <w:shd w:val="clear" w:color="auto" w:fill="auto"/>
        <w:spacing w:before="0" w:after="124" w:line="360" w:lineRule="auto"/>
        <w:ind w:left="660" w:right="60" w:firstLine="0"/>
        <w:rPr>
          <w:rFonts w:ascii="Times New Roman" w:hAnsi="Times New Roman" w:cs="Times New Roman"/>
          <w:sz w:val="24"/>
          <w:szCs w:val="24"/>
        </w:rPr>
      </w:pPr>
      <w:r w:rsidRPr="00E65F84">
        <w:rPr>
          <w:rStyle w:val="Bodytext3NotBold"/>
          <w:rFonts w:ascii="Times New Roman" w:hAnsi="Times New Roman" w:cs="Times New Roman"/>
          <w:sz w:val="24"/>
          <w:szCs w:val="24"/>
        </w:rPr>
        <w:t xml:space="preserve">In </w:t>
      </w:r>
      <w:r w:rsidRPr="00E65F84">
        <w:rPr>
          <w:rFonts w:ascii="Times New Roman" w:hAnsi="Times New Roman" w:cs="Times New Roman"/>
          <w:sz w:val="24"/>
          <w:szCs w:val="24"/>
        </w:rPr>
        <w:t>Aharikundira Yustina Vs Uganda: Court of Appeal Criminal Appeal NO. 104 of 2009,</w:t>
      </w:r>
      <w:r w:rsidRPr="00E65F84">
        <w:rPr>
          <w:rStyle w:val="Bodytext3NotBold"/>
          <w:rFonts w:ascii="Times New Roman" w:hAnsi="Times New Roman" w:cs="Times New Roman"/>
          <w:sz w:val="24"/>
          <w:szCs w:val="24"/>
        </w:rPr>
        <w:t xml:space="preserve"> this Court confirmed a sentence of death for murder.</w:t>
      </w:r>
    </w:p>
    <w:p w:rsidR="00A2425F" w:rsidRPr="00E65F84" w:rsidRDefault="00A20BD9" w:rsidP="00E65F84">
      <w:pPr>
        <w:pStyle w:val="Bodytext30"/>
        <w:shd w:val="clear" w:color="auto" w:fill="auto"/>
        <w:spacing w:before="0" w:after="120" w:line="360" w:lineRule="auto"/>
        <w:ind w:left="660" w:right="60"/>
        <w:rPr>
          <w:rFonts w:ascii="Times New Roman" w:hAnsi="Times New Roman" w:cs="Times New Roman"/>
          <w:sz w:val="24"/>
          <w:szCs w:val="24"/>
        </w:rPr>
      </w:pPr>
      <w:r w:rsidRPr="00E65F84">
        <w:rPr>
          <w:rStyle w:val="Bodytext3NotBold"/>
          <w:rFonts w:ascii="Times New Roman" w:hAnsi="Times New Roman" w:cs="Times New Roman"/>
          <w:sz w:val="24"/>
          <w:szCs w:val="24"/>
        </w:rPr>
        <w:t>In</w:t>
      </w:r>
      <w:r w:rsidRPr="00E65F84">
        <w:rPr>
          <w:rStyle w:val="Bodytext3NotBold"/>
          <w:rFonts w:ascii="Times New Roman" w:hAnsi="Times New Roman" w:cs="Times New Roman"/>
          <w:sz w:val="24"/>
          <w:szCs w:val="24"/>
        </w:rPr>
        <w:t xml:space="preserve"> </w:t>
      </w:r>
      <w:r w:rsidRPr="00E65F84">
        <w:rPr>
          <w:rFonts w:ascii="Times New Roman" w:hAnsi="Times New Roman" w:cs="Times New Roman"/>
          <w:sz w:val="24"/>
          <w:szCs w:val="24"/>
        </w:rPr>
        <w:t>Sunday Gordon Vs Uganda: Court of Appeal Criminal Appeal NO. 0103 of 2006,</w:t>
      </w:r>
      <w:r w:rsidRPr="00E65F84">
        <w:rPr>
          <w:rStyle w:val="Bodytext3NotBold"/>
          <w:rFonts w:ascii="Times New Roman" w:hAnsi="Times New Roman" w:cs="Times New Roman"/>
          <w:sz w:val="24"/>
          <w:szCs w:val="24"/>
        </w:rPr>
        <w:t xml:space="preserve"> this Court confirmed a sentence of life imprisonment for murder.</w:t>
      </w:r>
    </w:p>
    <w:p w:rsidR="00A2425F" w:rsidRPr="00E65F84" w:rsidRDefault="00A20BD9" w:rsidP="00E65F84">
      <w:pPr>
        <w:pStyle w:val="BodyText2"/>
        <w:shd w:val="clear" w:color="auto" w:fill="auto"/>
        <w:spacing w:before="0" w:after="116" w:line="360" w:lineRule="auto"/>
        <w:ind w:left="20" w:right="60" w:firstLine="660"/>
        <w:jc w:val="both"/>
        <w:rPr>
          <w:rFonts w:ascii="Times New Roman" w:hAnsi="Times New Roman" w:cs="Times New Roman"/>
          <w:sz w:val="24"/>
          <w:szCs w:val="24"/>
        </w:rPr>
      </w:pPr>
      <w:r w:rsidRPr="00E65F84">
        <w:rPr>
          <w:rFonts w:ascii="Times New Roman" w:hAnsi="Times New Roman" w:cs="Times New Roman"/>
          <w:sz w:val="24"/>
          <w:szCs w:val="24"/>
        </w:rPr>
        <w:t xml:space="preserve">In </w:t>
      </w:r>
      <w:r w:rsidRPr="00E65F84">
        <w:rPr>
          <w:rStyle w:val="BodytextBold"/>
          <w:rFonts w:ascii="Times New Roman" w:hAnsi="Times New Roman" w:cs="Times New Roman"/>
          <w:sz w:val="24"/>
          <w:szCs w:val="24"/>
        </w:rPr>
        <w:t>Tusigwire Samuel Vs Uganda: Court of Appeal Criminal Appeal NO. 110 of 2007</w:t>
      </w:r>
      <w:r w:rsidRPr="00E65F84">
        <w:rPr>
          <w:rFonts w:ascii="Times New Roman" w:hAnsi="Times New Roman" w:cs="Times New Roman"/>
          <w:sz w:val="24"/>
          <w:szCs w:val="24"/>
        </w:rPr>
        <w:t xml:space="preserve"> this Court reduced </w:t>
      </w:r>
      <w:r w:rsidR="00E65F84" w:rsidRPr="00E65F84">
        <w:rPr>
          <w:rFonts w:ascii="Times New Roman" w:hAnsi="Times New Roman" w:cs="Times New Roman"/>
          <w:sz w:val="24"/>
          <w:szCs w:val="24"/>
        </w:rPr>
        <w:t>a sentence</w:t>
      </w:r>
      <w:r w:rsidRPr="00E65F84">
        <w:rPr>
          <w:rFonts w:ascii="Times New Roman" w:hAnsi="Times New Roman" w:cs="Times New Roman"/>
          <w:sz w:val="24"/>
          <w:szCs w:val="24"/>
        </w:rPr>
        <w:t xml:space="preserve"> of</w:t>
      </w:r>
      <w:r w:rsidRPr="00E65F84">
        <w:rPr>
          <w:rFonts w:ascii="Times New Roman" w:hAnsi="Times New Roman" w:cs="Times New Roman"/>
          <w:sz w:val="24"/>
          <w:szCs w:val="24"/>
        </w:rPr>
        <w:t xml:space="preserve"> life imprisonment to 30 years for murder.</w:t>
      </w:r>
    </w:p>
    <w:p w:rsidR="00A2425F" w:rsidRPr="00E65F84" w:rsidRDefault="00A20BD9" w:rsidP="00E65F84">
      <w:pPr>
        <w:pStyle w:val="BodyText2"/>
        <w:shd w:val="clear" w:color="auto" w:fill="auto"/>
        <w:spacing w:before="0" w:line="360" w:lineRule="auto"/>
        <w:ind w:left="660" w:right="60" w:firstLine="0"/>
        <w:jc w:val="both"/>
        <w:rPr>
          <w:rFonts w:ascii="Times New Roman" w:hAnsi="Times New Roman" w:cs="Times New Roman"/>
          <w:sz w:val="24"/>
          <w:szCs w:val="24"/>
        </w:rPr>
      </w:pPr>
      <w:r w:rsidRPr="00E65F84">
        <w:rPr>
          <w:rFonts w:ascii="Times New Roman" w:hAnsi="Times New Roman" w:cs="Times New Roman"/>
          <w:sz w:val="24"/>
          <w:szCs w:val="24"/>
        </w:rPr>
        <w:t xml:space="preserve">In </w:t>
      </w:r>
      <w:r w:rsidRPr="00E65F84">
        <w:rPr>
          <w:rStyle w:val="BodytextBold"/>
          <w:rFonts w:ascii="Times New Roman" w:hAnsi="Times New Roman" w:cs="Times New Roman"/>
          <w:sz w:val="24"/>
          <w:szCs w:val="24"/>
        </w:rPr>
        <w:t xml:space="preserve">Bandebaho Benon Vs Uganda: Court of Appeal Criminal Appeal </w:t>
      </w:r>
      <w:r w:rsidR="00E65F84" w:rsidRPr="00E65F84">
        <w:rPr>
          <w:rStyle w:val="BodytextBold"/>
          <w:rFonts w:ascii="Times New Roman" w:hAnsi="Times New Roman" w:cs="Times New Roman"/>
          <w:sz w:val="24"/>
          <w:szCs w:val="24"/>
        </w:rPr>
        <w:t>no.</w:t>
      </w:r>
      <w:r w:rsidRPr="00E65F84">
        <w:rPr>
          <w:rStyle w:val="BodytextBold"/>
          <w:rFonts w:ascii="Times New Roman" w:hAnsi="Times New Roman" w:cs="Times New Roman"/>
          <w:sz w:val="24"/>
          <w:szCs w:val="24"/>
        </w:rPr>
        <w:t>319 of 2014,</w:t>
      </w:r>
      <w:r w:rsidRPr="00E65F84">
        <w:rPr>
          <w:rFonts w:ascii="Times New Roman" w:hAnsi="Times New Roman" w:cs="Times New Roman"/>
          <w:sz w:val="24"/>
          <w:szCs w:val="24"/>
        </w:rPr>
        <w:t xml:space="preserve"> this Court reduced a sentence from 35 years to 30 years for murder.</w:t>
      </w:r>
    </w:p>
    <w:p w:rsidR="00A2425F" w:rsidRPr="00E65F84" w:rsidRDefault="00A20BD9" w:rsidP="00E65F84">
      <w:pPr>
        <w:pStyle w:val="Bodytext30"/>
        <w:shd w:val="clear" w:color="auto" w:fill="auto"/>
        <w:spacing w:before="0" w:after="120" w:line="360" w:lineRule="auto"/>
        <w:ind w:right="340" w:firstLine="660"/>
        <w:rPr>
          <w:rFonts w:ascii="Times New Roman" w:hAnsi="Times New Roman" w:cs="Times New Roman"/>
          <w:sz w:val="24"/>
          <w:szCs w:val="24"/>
        </w:rPr>
      </w:pPr>
      <w:r w:rsidRPr="00E65F84">
        <w:rPr>
          <w:rStyle w:val="Bodytext3NotBold"/>
          <w:rFonts w:ascii="Times New Roman" w:hAnsi="Times New Roman" w:cs="Times New Roman"/>
          <w:sz w:val="24"/>
          <w:szCs w:val="24"/>
        </w:rPr>
        <w:t xml:space="preserve">In </w:t>
      </w:r>
      <w:r w:rsidRPr="00E65F84">
        <w:rPr>
          <w:rFonts w:ascii="Times New Roman" w:hAnsi="Times New Roman" w:cs="Times New Roman"/>
          <w:sz w:val="24"/>
          <w:szCs w:val="24"/>
        </w:rPr>
        <w:t xml:space="preserve">Kajungu Emmanuel Vs Uganda: Court of Appeal </w:t>
      </w:r>
      <w:r w:rsidRPr="00E65F84">
        <w:rPr>
          <w:rFonts w:ascii="Times New Roman" w:hAnsi="Times New Roman" w:cs="Times New Roman"/>
          <w:sz w:val="24"/>
          <w:szCs w:val="24"/>
        </w:rPr>
        <w:t>Criminal Appeal NO.</w:t>
      </w:r>
      <w:r w:rsidRPr="00E65F84">
        <w:rPr>
          <w:rFonts w:ascii="Times New Roman" w:hAnsi="Times New Roman" w:cs="Times New Roman"/>
          <w:sz w:val="24"/>
          <w:szCs w:val="24"/>
        </w:rPr>
        <w:t xml:space="preserve"> 625 of 2014,</w:t>
      </w:r>
      <w:r w:rsidRPr="00E65F84">
        <w:rPr>
          <w:rStyle w:val="Bodytext3NotBold"/>
          <w:rFonts w:ascii="Times New Roman" w:hAnsi="Times New Roman" w:cs="Times New Roman"/>
          <w:sz w:val="24"/>
          <w:szCs w:val="24"/>
        </w:rPr>
        <w:t xml:space="preserve"> this Court confirmed a sentence of 30 years imprisonment for murder.</w:t>
      </w:r>
    </w:p>
    <w:p w:rsidR="00A2425F" w:rsidRPr="00E65F84" w:rsidRDefault="00A20BD9" w:rsidP="00E65F84">
      <w:pPr>
        <w:pStyle w:val="Bodytext30"/>
        <w:shd w:val="clear" w:color="auto" w:fill="auto"/>
        <w:spacing w:before="0" w:after="120" w:line="360" w:lineRule="auto"/>
        <w:ind w:left="660" w:right="340" w:firstLine="0"/>
        <w:rPr>
          <w:rFonts w:ascii="Times New Roman" w:hAnsi="Times New Roman" w:cs="Times New Roman"/>
          <w:sz w:val="24"/>
          <w:szCs w:val="24"/>
        </w:rPr>
      </w:pPr>
      <w:r w:rsidRPr="00E65F84">
        <w:rPr>
          <w:rStyle w:val="Bodytext3NotBold"/>
          <w:rFonts w:ascii="Times New Roman" w:hAnsi="Times New Roman" w:cs="Times New Roman"/>
          <w:sz w:val="24"/>
          <w:szCs w:val="24"/>
        </w:rPr>
        <w:t xml:space="preserve">In </w:t>
      </w:r>
      <w:r w:rsidRPr="00E65F84">
        <w:rPr>
          <w:rFonts w:ascii="Times New Roman" w:hAnsi="Times New Roman" w:cs="Times New Roman"/>
          <w:sz w:val="24"/>
          <w:szCs w:val="24"/>
        </w:rPr>
        <w:t>Kyaterekera George William Vs Uganda: Court of Appeal Criminal Appeal NO. 0113 of 2010,</w:t>
      </w:r>
      <w:r w:rsidRPr="00E65F84">
        <w:rPr>
          <w:rStyle w:val="Bodytext3NotBold"/>
          <w:rFonts w:ascii="Times New Roman" w:hAnsi="Times New Roman" w:cs="Times New Roman"/>
          <w:sz w:val="24"/>
          <w:szCs w:val="24"/>
        </w:rPr>
        <w:t xml:space="preserve"> this Court upheld a sentence of 30 years imprisonment for murder.</w:t>
      </w:r>
    </w:p>
    <w:p w:rsidR="00A2425F" w:rsidRPr="00E65F84" w:rsidRDefault="00A20BD9" w:rsidP="00E65F84">
      <w:pPr>
        <w:pStyle w:val="Bodytext30"/>
        <w:shd w:val="clear" w:color="auto" w:fill="auto"/>
        <w:spacing w:before="0" w:after="24" w:line="360" w:lineRule="auto"/>
        <w:ind w:left="660" w:right="340"/>
        <w:rPr>
          <w:rFonts w:ascii="Times New Roman" w:hAnsi="Times New Roman" w:cs="Times New Roman"/>
          <w:sz w:val="24"/>
          <w:szCs w:val="24"/>
        </w:rPr>
      </w:pPr>
      <w:r w:rsidRPr="00E65F84">
        <w:rPr>
          <w:rStyle w:val="Bodytext3NotBold"/>
          <w:rFonts w:ascii="Times New Roman" w:hAnsi="Times New Roman" w:cs="Times New Roman"/>
          <w:sz w:val="24"/>
          <w:szCs w:val="24"/>
        </w:rPr>
        <w:t xml:space="preserve">In </w:t>
      </w:r>
      <w:r w:rsidRPr="00E65F84">
        <w:rPr>
          <w:rFonts w:ascii="Times New Roman" w:hAnsi="Times New Roman" w:cs="Times New Roman"/>
          <w:sz w:val="24"/>
          <w:szCs w:val="24"/>
        </w:rPr>
        <w:t>Hon. Godi</w:t>
      </w:r>
      <w:r w:rsidRPr="00E65F84">
        <w:rPr>
          <w:rFonts w:ascii="Times New Roman" w:hAnsi="Times New Roman" w:cs="Times New Roman"/>
          <w:sz w:val="24"/>
          <w:szCs w:val="24"/>
        </w:rPr>
        <w:t xml:space="preserve"> Akbar vs Uganda: Supreme Court Criminal Appeal No 3 of 2013,</w:t>
      </w:r>
      <w:r w:rsidRPr="00E65F84">
        <w:rPr>
          <w:rStyle w:val="Bodytext3NotBold"/>
          <w:rFonts w:ascii="Times New Roman" w:hAnsi="Times New Roman" w:cs="Times New Roman"/>
          <w:sz w:val="24"/>
          <w:szCs w:val="24"/>
        </w:rPr>
        <w:t xml:space="preserve"> the Supreme Court confirmed a 25 year imprisonment for murder.</w:t>
      </w:r>
    </w:p>
    <w:p w:rsidR="00A2425F" w:rsidRPr="00E65F84" w:rsidRDefault="00A20BD9" w:rsidP="00E65F84">
      <w:pPr>
        <w:pStyle w:val="BodyText2"/>
        <w:shd w:val="clear" w:color="auto" w:fill="auto"/>
        <w:spacing w:before="0" w:after="212" w:line="360" w:lineRule="auto"/>
        <w:ind w:right="340" w:firstLine="660"/>
        <w:jc w:val="both"/>
        <w:rPr>
          <w:rFonts w:ascii="Times New Roman" w:hAnsi="Times New Roman" w:cs="Times New Roman"/>
          <w:sz w:val="24"/>
          <w:szCs w:val="24"/>
        </w:rPr>
      </w:pPr>
      <w:r w:rsidRPr="00E65F84">
        <w:rPr>
          <w:rFonts w:ascii="Times New Roman" w:hAnsi="Times New Roman" w:cs="Times New Roman"/>
          <w:sz w:val="24"/>
          <w:szCs w:val="24"/>
        </w:rPr>
        <w:t xml:space="preserve">In </w:t>
      </w:r>
      <w:r w:rsidRPr="00E65F84">
        <w:rPr>
          <w:rStyle w:val="BodytextBold"/>
          <w:rFonts w:ascii="Times New Roman" w:hAnsi="Times New Roman" w:cs="Times New Roman"/>
          <w:sz w:val="24"/>
          <w:szCs w:val="24"/>
        </w:rPr>
        <w:t>Kisitu Majaidin alias Mpata vs Uganda: Court of appeal Criminal Appeal No. 28 of 2007,</w:t>
      </w:r>
      <w:r w:rsidRPr="00E65F84">
        <w:rPr>
          <w:rFonts w:ascii="Times New Roman" w:hAnsi="Times New Roman" w:cs="Times New Roman"/>
          <w:sz w:val="24"/>
          <w:szCs w:val="24"/>
        </w:rPr>
        <w:t xml:space="preserve"> this Court </w:t>
      </w:r>
      <w:r w:rsidRPr="00E65F84">
        <w:rPr>
          <w:rStyle w:val="Bodytext11pt"/>
          <w:rFonts w:ascii="Times New Roman" w:hAnsi="Times New Roman" w:cs="Times New Roman"/>
          <w:sz w:val="24"/>
          <w:szCs w:val="24"/>
        </w:rPr>
        <w:t xml:space="preserve"> </w:t>
      </w:r>
      <w:r w:rsidRPr="00E65F84">
        <w:rPr>
          <w:rFonts w:ascii="Times New Roman" w:hAnsi="Times New Roman" w:cs="Times New Roman"/>
          <w:sz w:val="24"/>
          <w:szCs w:val="24"/>
        </w:rPr>
        <w:t>upheld a sentence of 30 ye</w:t>
      </w:r>
      <w:r w:rsidRPr="00E65F84">
        <w:rPr>
          <w:rFonts w:ascii="Times New Roman" w:hAnsi="Times New Roman" w:cs="Times New Roman"/>
          <w:sz w:val="24"/>
          <w:szCs w:val="24"/>
        </w:rPr>
        <w:t>ars imprisonment for murder. The appellant had killed his mother.</w:t>
      </w:r>
    </w:p>
    <w:p w:rsidR="00A2425F" w:rsidRPr="00E65F84" w:rsidRDefault="00A20BD9" w:rsidP="00E65F84">
      <w:pPr>
        <w:pStyle w:val="BodyText2"/>
        <w:shd w:val="clear" w:color="auto" w:fill="auto"/>
        <w:spacing w:before="0" w:after="28" w:line="360" w:lineRule="auto"/>
        <w:ind w:left="660" w:right="340" w:firstLine="0"/>
        <w:jc w:val="both"/>
        <w:rPr>
          <w:rFonts w:ascii="Times New Roman" w:hAnsi="Times New Roman" w:cs="Times New Roman"/>
          <w:sz w:val="24"/>
          <w:szCs w:val="24"/>
        </w:rPr>
      </w:pPr>
      <w:r w:rsidRPr="00E65F84">
        <w:rPr>
          <w:rFonts w:ascii="Times New Roman" w:hAnsi="Times New Roman" w:cs="Times New Roman"/>
          <w:sz w:val="24"/>
          <w:szCs w:val="24"/>
        </w:rPr>
        <w:lastRenderedPageBreak/>
        <w:t xml:space="preserve">In </w:t>
      </w:r>
      <w:r w:rsidRPr="00E65F84">
        <w:rPr>
          <w:rStyle w:val="BodytextBold"/>
          <w:rFonts w:ascii="Times New Roman" w:hAnsi="Times New Roman" w:cs="Times New Roman"/>
          <w:sz w:val="24"/>
          <w:szCs w:val="24"/>
        </w:rPr>
        <w:t>Suzan Kigula vs Uganda Supreme: Court Criminal Appeal No 1 of 2014,</w:t>
      </w:r>
      <w:r w:rsidRPr="00E65F84">
        <w:rPr>
          <w:rFonts w:ascii="Times New Roman" w:hAnsi="Times New Roman" w:cs="Times New Roman"/>
          <w:sz w:val="24"/>
          <w:szCs w:val="24"/>
        </w:rPr>
        <w:t xml:space="preserve"> the Supreme Court reduced the sentence from death to 20 years imprisonment.</w:t>
      </w:r>
    </w:p>
    <w:p w:rsidR="00A2425F" w:rsidRPr="00E65F84" w:rsidRDefault="00A20BD9" w:rsidP="00E65F84">
      <w:pPr>
        <w:pStyle w:val="BodyText2"/>
        <w:shd w:val="clear" w:color="auto" w:fill="auto"/>
        <w:spacing w:before="0" w:after="480" w:line="360" w:lineRule="auto"/>
        <w:ind w:left="660" w:right="340"/>
        <w:jc w:val="both"/>
        <w:rPr>
          <w:rFonts w:ascii="Times New Roman" w:hAnsi="Times New Roman" w:cs="Times New Roman"/>
          <w:sz w:val="24"/>
          <w:szCs w:val="24"/>
        </w:rPr>
      </w:pPr>
      <w:r w:rsidRPr="00E65F84">
        <w:rPr>
          <w:rFonts w:ascii="Times New Roman" w:hAnsi="Times New Roman" w:cs="Times New Roman"/>
          <w:sz w:val="24"/>
          <w:szCs w:val="24"/>
        </w:rPr>
        <w:t xml:space="preserve">In </w:t>
      </w:r>
      <w:r w:rsidRPr="00E65F84">
        <w:rPr>
          <w:rStyle w:val="BodytextBold"/>
          <w:rFonts w:ascii="Times New Roman" w:hAnsi="Times New Roman" w:cs="Times New Roman"/>
          <w:sz w:val="24"/>
          <w:szCs w:val="24"/>
        </w:rPr>
        <w:t xml:space="preserve">Atuku Margret Opii vs Uganda: Court </w:t>
      </w:r>
      <w:r w:rsidRPr="00E65F84">
        <w:rPr>
          <w:rStyle w:val="BodytextBold"/>
          <w:rFonts w:ascii="Times New Roman" w:hAnsi="Times New Roman" w:cs="Times New Roman"/>
          <w:sz w:val="24"/>
          <w:szCs w:val="24"/>
        </w:rPr>
        <w:t>of Appeal Criminal Appeal No. 123/2008</w:t>
      </w:r>
      <w:r w:rsidRPr="00E65F84">
        <w:rPr>
          <w:rFonts w:ascii="Times New Roman" w:hAnsi="Times New Roman" w:cs="Times New Roman"/>
          <w:sz w:val="24"/>
          <w:szCs w:val="24"/>
        </w:rPr>
        <w:t>, this Court reduced the sentence from death to 20 years imprisonment. The appellant was a single mother of 8 children. She killed a neighbour’s 12 year old daughter by drowning her in a well</w:t>
      </w:r>
      <w:r w:rsidRPr="00E65F84">
        <w:rPr>
          <w:rFonts w:ascii="Times New Roman" w:hAnsi="Times New Roman" w:cs="Times New Roman"/>
          <w:sz w:val="24"/>
          <w:szCs w:val="24"/>
        </w:rPr>
        <w:t>.</w:t>
      </w:r>
    </w:p>
    <w:p w:rsidR="00A2425F" w:rsidRPr="00E65F84" w:rsidRDefault="00A20BD9"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r w:rsidRPr="00E65F84">
        <w:rPr>
          <w:rFonts w:ascii="Times New Roman" w:hAnsi="Times New Roman" w:cs="Times New Roman"/>
          <w:sz w:val="24"/>
          <w:szCs w:val="24"/>
        </w:rPr>
        <w:t>Taking into account the above factors, we now sentence the appellant to 26 years imprisonment. The sentence shall run from 18</w:t>
      </w:r>
      <w:r w:rsidRPr="00E65F84">
        <w:rPr>
          <w:rFonts w:ascii="Times New Roman" w:hAnsi="Times New Roman" w:cs="Times New Roman"/>
          <w:sz w:val="24"/>
          <w:szCs w:val="24"/>
          <w:vertAlign w:val="superscript"/>
        </w:rPr>
        <w:t>th</w:t>
      </w:r>
      <w:r w:rsidRPr="00E65F84">
        <w:rPr>
          <w:rFonts w:ascii="Times New Roman" w:hAnsi="Times New Roman" w:cs="Times New Roman"/>
          <w:sz w:val="24"/>
          <w:szCs w:val="24"/>
        </w:rPr>
        <w:t xml:space="preserve"> September, 2002 the date he was convicted.</w:t>
      </w: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p>
    <w:p w:rsid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r w:rsidRPr="00E65F84">
        <w:rPr>
          <w:rFonts w:ascii="Times New Roman" w:hAnsi="Times New Roman" w:cs="Times New Roman"/>
          <w:sz w:val="24"/>
          <w:szCs w:val="24"/>
        </w:rPr>
        <w:t>Dated at Mbarara this 6</w:t>
      </w:r>
      <w:r w:rsidRPr="00E65F84">
        <w:rPr>
          <w:rFonts w:ascii="Times New Roman" w:hAnsi="Times New Roman" w:cs="Times New Roman"/>
          <w:sz w:val="24"/>
          <w:szCs w:val="24"/>
          <w:vertAlign w:val="superscript"/>
        </w:rPr>
        <w:t>th</w:t>
      </w:r>
      <w:r w:rsidRPr="00E65F84">
        <w:rPr>
          <w:rFonts w:ascii="Times New Roman" w:hAnsi="Times New Roman" w:cs="Times New Roman"/>
          <w:sz w:val="24"/>
          <w:szCs w:val="24"/>
        </w:rPr>
        <w:t xml:space="preserve"> day of December 2016</w:t>
      </w:r>
    </w:p>
    <w:p w:rsidR="00A20BD9" w:rsidRPr="00E65F84" w:rsidRDefault="00A20BD9"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r w:rsidRPr="00E65F84">
        <w:rPr>
          <w:rFonts w:ascii="Times New Roman" w:hAnsi="Times New Roman" w:cs="Times New Roman"/>
          <w:sz w:val="24"/>
          <w:szCs w:val="24"/>
        </w:rPr>
        <w:t>HON.JUSTICE KENNETH KAKURU</w:t>
      </w: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r w:rsidRPr="00E65F84">
        <w:rPr>
          <w:rFonts w:ascii="Times New Roman" w:hAnsi="Times New Roman" w:cs="Times New Roman"/>
          <w:sz w:val="24"/>
          <w:szCs w:val="24"/>
        </w:rPr>
        <w:t>JUSTICE OF APPEAL</w:t>
      </w: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r w:rsidRPr="00E65F84">
        <w:rPr>
          <w:rFonts w:ascii="Times New Roman" w:hAnsi="Times New Roman" w:cs="Times New Roman"/>
          <w:sz w:val="24"/>
          <w:szCs w:val="24"/>
        </w:rPr>
        <w:t>HON.JUSTICE SIMON BYABAKAMA MUGENYI</w:t>
      </w: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r w:rsidRPr="00E65F84">
        <w:rPr>
          <w:rFonts w:ascii="Times New Roman" w:hAnsi="Times New Roman" w:cs="Times New Roman"/>
          <w:sz w:val="24"/>
          <w:szCs w:val="24"/>
        </w:rPr>
        <w:t>JUSTICE OF APPEAL</w:t>
      </w: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r w:rsidRPr="00E65F84">
        <w:rPr>
          <w:rFonts w:ascii="Times New Roman" w:hAnsi="Times New Roman" w:cs="Times New Roman"/>
          <w:sz w:val="24"/>
          <w:szCs w:val="24"/>
        </w:rPr>
        <w:t>HON.JUSTICE</w:t>
      </w:r>
      <w:r>
        <w:rPr>
          <w:rFonts w:ascii="Times New Roman" w:hAnsi="Times New Roman" w:cs="Times New Roman"/>
          <w:sz w:val="24"/>
          <w:szCs w:val="24"/>
        </w:rPr>
        <w:t xml:space="preserve"> </w:t>
      </w:r>
      <w:r w:rsidR="00A20BD9">
        <w:rPr>
          <w:rFonts w:ascii="Times New Roman" w:hAnsi="Times New Roman" w:cs="Times New Roman"/>
          <w:sz w:val="24"/>
          <w:szCs w:val="24"/>
        </w:rPr>
        <w:t xml:space="preserve"> </w:t>
      </w:r>
      <w:r w:rsidRPr="00E65F84">
        <w:rPr>
          <w:rFonts w:ascii="Times New Roman" w:hAnsi="Times New Roman" w:cs="Times New Roman"/>
          <w:sz w:val="24"/>
          <w:szCs w:val="24"/>
        </w:rPr>
        <w:t xml:space="preserve"> ALFONSE</w:t>
      </w:r>
      <w:r w:rsidR="00A20BD9">
        <w:rPr>
          <w:rFonts w:ascii="Times New Roman" w:hAnsi="Times New Roman" w:cs="Times New Roman"/>
          <w:sz w:val="24"/>
          <w:szCs w:val="24"/>
        </w:rPr>
        <w:t xml:space="preserve"> </w:t>
      </w:r>
      <w:r w:rsidRPr="00E65F84">
        <w:rPr>
          <w:rFonts w:ascii="Times New Roman" w:hAnsi="Times New Roman" w:cs="Times New Roman"/>
          <w:sz w:val="24"/>
          <w:szCs w:val="24"/>
        </w:rPr>
        <w:t>C. OWINY-DOLLO</w:t>
      </w: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pPr>
    </w:p>
    <w:p w:rsidR="00E65F84" w:rsidRPr="00E65F84" w:rsidRDefault="00E65F84" w:rsidP="00E65F84">
      <w:pPr>
        <w:pStyle w:val="BodyText2"/>
        <w:shd w:val="clear" w:color="auto" w:fill="auto"/>
        <w:spacing w:before="0" w:line="360" w:lineRule="auto"/>
        <w:ind w:left="660" w:right="340" w:firstLine="0"/>
        <w:jc w:val="both"/>
        <w:rPr>
          <w:rFonts w:ascii="Times New Roman" w:hAnsi="Times New Roman" w:cs="Times New Roman"/>
          <w:sz w:val="24"/>
          <w:szCs w:val="24"/>
        </w:rPr>
        <w:sectPr w:rsidR="00E65F84" w:rsidRPr="00E65F84">
          <w:footerReference w:type="even" r:id="rId7"/>
          <w:footerReference w:type="default" r:id="rId8"/>
          <w:pgSz w:w="12240" w:h="18720"/>
          <w:pgMar w:top="1422" w:right="701" w:bottom="3534" w:left="1987" w:header="0" w:footer="3" w:gutter="0"/>
          <w:pgNumType w:start="9"/>
          <w:cols w:space="720"/>
          <w:noEndnote/>
          <w:docGrid w:linePitch="360"/>
        </w:sectPr>
      </w:pPr>
      <w:r w:rsidRPr="00E65F84">
        <w:rPr>
          <w:rFonts w:ascii="Times New Roman" w:hAnsi="Times New Roman" w:cs="Times New Roman"/>
          <w:sz w:val="24"/>
          <w:szCs w:val="24"/>
        </w:rPr>
        <w:t>JUSTICE OF APPEAL</w:t>
      </w:r>
    </w:p>
    <w:p w:rsidR="00A2425F" w:rsidRPr="00E65F84" w:rsidRDefault="00A2425F" w:rsidP="00E65F84">
      <w:pPr>
        <w:spacing w:line="360" w:lineRule="auto"/>
        <w:jc w:val="both"/>
        <w:rPr>
          <w:rFonts w:ascii="Times New Roman" w:hAnsi="Times New Roman" w:cs="Times New Roman"/>
        </w:rPr>
      </w:pPr>
    </w:p>
    <w:p w:rsidR="00A2425F" w:rsidRPr="00E65F84" w:rsidRDefault="00A2425F" w:rsidP="00E65F84">
      <w:pPr>
        <w:spacing w:line="360" w:lineRule="auto"/>
        <w:jc w:val="both"/>
        <w:rPr>
          <w:rFonts w:ascii="Times New Roman" w:hAnsi="Times New Roman" w:cs="Times New Roman"/>
        </w:rPr>
      </w:pPr>
    </w:p>
    <w:p w:rsidR="00A2425F" w:rsidRPr="00E65F84" w:rsidRDefault="00A2425F" w:rsidP="00E65F84">
      <w:pPr>
        <w:spacing w:before="20" w:after="20" w:line="360" w:lineRule="auto"/>
        <w:jc w:val="both"/>
        <w:rPr>
          <w:rFonts w:ascii="Times New Roman" w:hAnsi="Times New Roman" w:cs="Times New Roman"/>
        </w:rPr>
      </w:pPr>
    </w:p>
    <w:p w:rsidR="00A2425F" w:rsidRPr="00E65F84" w:rsidRDefault="00A2425F" w:rsidP="00E65F84">
      <w:pPr>
        <w:spacing w:line="360" w:lineRule="auto"/>
        <w:jc w:val="both"/>
        <w:rPr>
          <w:rFonts w:ascii="Times New Roman" w:hAnsi="Times New Roman" w:cs="Times New Roman"/>
        </w:rPr>
        <w:sectPr w:rsidR="00A2425F" w:rsidRPr="00E65F84">
          <w:headerReference w:type="even" r:id="rId9"/>
          <w:headerReference w:type="default" r:id="rId10"/>
          <w:footerReference w:type="even" r:id="rId11"/>
          <w:footerReference w:type="default" r:id="rId12"/>
          <w:type w:val="continuous"/>
          <w:pgSz w:w="12240" w:h="18720"/>
          <w:pgMar w:top="0" w:right="0" w:bottom="0" w:left="0" w:header="0" w:footer="3" w:gutter="0"/>
          <w:cols w:space="720"/>
          <w:noEndnote/>
          <w:docGrid w:linePitch="360"/>
        </w:sectPr>
      </w:pPr>
    </w:p>
    <w:p w:rsidR="00A2425F" w:rsidRPr="00E65F84" w:rsidRDefault="00A2425F" w:rsidP="00E65F84">
      <w:pPr>
        <w:spacing w:line="360" w:lineRule="auto"/>
        <w:jc w:val="both"/>
        <w:rPr>
          <w:rFonts w:ascii="Times New Roman" w:hAnsi="Times New Roman" w:cs="Times New Roman"/>
        </w:rPr>
      </w:pPr>
    </w:p>
    <w:p w:rsidR="00A2425F" w:rsidRPr="00E65F84" w:rsidRDefault="00A2425F" w:rsidP="00E65F84">
      <w:pPr>
        <w:spacing w:line="360" w:lineRule="auto"/>
        <w:jc w:val="both"/>
        <w:rPr>
          <w:rFonts w:ascii="Times New Roman" w:hAnsi="Times New Roman" w:cs="Times New Roman"/>
        </w:rPr>
        <w:sectPr w:rsidR="00A2425F" w:rsidRPr="00E65F84">
          <w:type w:val="continuous"/>
          <w:pgSz w:w="12240" w:h="18720"/>
          <w:pgMar w:top="1971" w:right="2013" w:bottom="7750" w:left="3213" w:header="0" w:footer="3" w:gutter="0"/>
          <w:cols w:space="720"/>
          <w:noEndnote/>
          <w:docGrid w:linePitch="360"/>
        </w:sectPr>
      </w:pPr>
    </w:p>
    <w:p w:rsidR="00A2425F" w:rsidRPr="00E65F84" w:rsidRDefault="00A2425F" w:rsidP="00E65F84">
      <w:pPr>
        <w:spacing w:line="360" w:lineRule="auto"/>
        <w:jc w:val="both"/>
        <w:rPr>
          <w:rFonts w:ascii="Times New Roman" w:hAnsi="Times New Roman" w:cs="Times New Roman"/>
        </w:rPr>
      </w:pPr>
    </w:p>
    <w:p w:rsidR="00A2425F" w:rsidRPr="00E65F84" w:rsidRDefault="00A2425F" w:rsidP="00E65F84">
      <w:pPr>
        <w:spacing w:line="360" w:lineRule="auto"/>
        <w:jc w:val="both"/>
        <w:rPr>
          <w:rFonts w:ascii="Times New Roman" w:hAnsi="Times New Roman" w:cs="Times New Roman"/>
        </w:rPr>
      </w:pPr>
    </w:p>
    <w:p w:rsidR="00A2425F" w:rsidRPr="00E65F84" w:rsidRDefault="00A2425F" w:rsidP="00E65F84">
      <w:pPr>
        <w:spacing w:line="360" w:lineRule="auto"/>
        <w:jc w:val="both"/>
        <w:rPr>
          <w:rFonts w:ascii="Times New Roman" w:hAnsi="Times New Roman" w:cs="Times New Roman"/>
        </w:rPr>
      </w:pPr>
    </w:p>
    <w:p w:rsidR="00A2425F" w:rsidRPr="00E65F84" w:rsidRDefault="00A2425F" w:rsidP="00E65F84">
      <w:pPr>
        <w:spacing w:line="360" w:lineRule="auto"/>
        <w:jc w:val="both"/>
        <w:rPr>
          <w:rFonts w:ascii="Times New Roman" w:hAnsi="Times New Roman" w:cs="Times New Roman"/>
        </w:rPr>
      </w:pPr>
    </w:p>
    <w:p w:rsidR="00A2425F" w:rsidRPr="00E65F84" w:rsidRDefault="00A2425F" w:rsidP="00E65F84">
      <w:pPr>
        <w:spacing w:line="360" w:lineRule="auto"/>
        <w:jc w:val="both"/>
        <w:rPr>
          <w:rFonts w:ascii="Times New Roman" w:hAnsi="Times New Roman" w:cs="Times New Roman"/>
        </w:rPr>
      </w:pPr>
    </w:p>
    <w:p w:rsidR="00A2425F" w:rsidRPr="00E65F84" w:rsidRDefault="00A2425F" w:rsidP="00E65F84">
      <w:pPr>
        <w:spacing w:before="57" w:after="57" w:line="360" w:lineRule="auto"/>
        <w:jc w:val="both"/>
        <w:rPr>
          <w:rFonts w:ascii="Times New Roman" w:hAnsi="Times New Roman" w:cs="Times New Roman"/>
        </w:rPr>
      </w:pPr>
    </w:p>
    <w:p w:rsidR="00A2425F" w:rsidRPr="00E65F84" w:rsidRDefault="00A2425F" w:rsidP="00E65F84">
      <w:pPr>
        <w:spacing w:line="360" w:lineRule="auto"/>
        <w:jc w:val="both"/>
        <w:rPr>
          <w:rFonts w:ascii="Times New Roman" w:hAnsi="Times New Roman" w:cs="Times New Roman"/>
        </w:rPr>
        <w:sectPr w:rsidR="00A2425F" w:rsidRPr="00E65F84">
          <w:type w:val="continuous"/>
          <w:pgSz w:w="12240" w:h="18720"/>
          <w:pgMar w:top="0" w:right="0" w:bottom="0" w:left="0" w:header="0" w:footer="3" w:gutter="0"/>
          <w:cols w:space="720"/>
          <w:noEndnote/>
          <w:docGrid w:linePitch="360"/>
        </w:sectPr>
      </w:pPr>
    </w:p>
    <w:p w:rsidR="00A2425F" w:rsidRPr="00E65F84" w:rsidRDefault="00A2425F" w:rsidP="00A20BD9">
      <w:pPr>
        <w:pStyle w:val="Bodytext80"/>
        <w:shd w:val="clear" w:color="auto" w:fill="auto"/>
        <w:spacing w:line="360" w:lineRule="auto"/>
        <w:jc w:val="both"/>
        <w:rPr>
          <w:rFonts w:ascii="Times New Roman" w:hAnsi="Times New Roman" w:cs="Times New Roman"/>
          <w:sz w:val="24"/>
          <w:szCs w:val="24"/>
        </w:rPr>
      </w:pPr>
    </w:p>
    <w:sectPr w:rsidR="00A2425F" w:rsidRPr="00E65F84">
      <w:type w:val="continuous"/>
      <w:pgSz w:w="12240" w:h="18720"/>
      <w:pgMar w:top="2001" w:right="9885" w:bottom="7780" w:left="18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AA" w:rsidRDefault="006F29AA">
      <w:r>
        <w:separator/>
      </w:r>
    </w:p>
  </w:endnote>
  <w:endnote w:type="continuationSeparator" w:id="0">
    <w:p w:rsidR="006F29AA" w:rsidRDefault="006F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5F" w:rsidRDefault="00A2425F">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5F" w:rsidRDefault="00A20BD9">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4343400</wp:posOffset>
              </wp:positionH>
              <wp:positionV relativeFrom="page">
                <wp:posOffset>10333990</wp:posOffset>
              </wp:positionV>
              <wp:extent cx="123825" cy="1397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25F" w:rsidRDefault="00A20BD9">
                          <w:pPr>
                            <w:pStyle w:val="Headerorfooter0"/>
                            <w:shd w:val="clear" w:color="auto" w:fill="auto"/>
                            <w:spacing w:line="240" w:lineRule="auto"/>
                          </w:pPr>
                          <w:r>
                            <w:fldChar w:fldCharType="begin"/>
                          </w:r>
                          <w:r>
                            <w:instrText xml:space="preserve"> PAGE \* MERGEFORMAT </w:instrText>
                          </w:r>
                          <w:r>
                            <w:fldChar w:fldCharType="separate"/>
                          </w:r>
                          <w:r w:rsidRPr="00A20BD9">
                            <w:rPr>
                              <w:rStyle w:val="Headerorfooter1"/>
                              <w:noProof/>
                            </w:rPr>
                            <w:t>11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2pt;margin-top:813.7pt;width:9.75pt;height:11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" filled="f" stroked="f">
              <v:textbox style="mso-fit-shape-to-text:t" inset="0,0,0,0">
                <w:txbxContent>
                  <w:p w:rsidR="00A2425F" w:rsidRDefault="00A20BD9">
                    <w:pPr>
                      <w:pStyle w:val="Headerorfooter0"/>
                      <w:shd w:val="clear" w:color="auto" w:fill="auto"/>
                      <w:spacing w:line="240" w:lineRule="auto"/>
                    </w:pPr>
                    <w:r>
                      <w:fldChar w:fldCharType="begin"/>
                    </w:r>
                    <w:r>
                      <w:instrText xml:space="preserve"> PAGE \* MERGEFORMAT </w:instrText>
                    </w:r>
                    <w:r>
                      <w:fldChar w:fldCharType="separate"/>
                    </w:r>
                    <w:r w:rsidRPr="00A20BD9">
                      <w:rPr>
                        <w:rStyle w:val="Headerorfooter1"/>
                        <w:noProof/>
                      </w:rPr>
                      <w:t>11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5F" w:rsidRDefault="00A20BD9">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4228465</wp:posOffset>
              </wp:positionH>
              <wp:positionV relativeFrom="page">
                <wp:posOffset>10521315</wp:posOffset>
              </wp:positionV>
              <wp:extent cx="123825" cy="139700"/>
              <wp:effectExtent l="0" t="0" r="0" b="12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25F" w:rsidRDefault="00A20BD9">
                          <w:pPr>
                            <w:pStyle w:val="Headerorfooter0"/>
                            <w:shd w:val="clear" w:color="auto" w:fill="auto"/>
                            <w:spacing w:line="240" w:lineRule="auto"/>
                          </w:pPr>
                          <w:r>
                            <w:fldChar w:fldCharType="begin"/>
                          </w:r>
                          <w:r>
                            <w:instrText xml:space="preserve"> PAGE \* MERGEFORMAT </w:instrText>
                          </w:r>
                          <w:r>
                            <w:fldChar w:fldCharType="separate"/>
                          </w:r>
                          <w:r w:rsidR="00E65F84" w:rsidRPr="00E65F84">
                            <w:rPr>
                              <w:rStyle w:val="Headerorfooter1"/>
                              <w:noProof/>
                            </w:rPr>
                            <w:t>14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32.95pt;margin-top:828.45pt;width:9.75pt;height:11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" filled="f" stroked="f">
              <v:textbox style="mso-fit-shape-to-text:t" inset="0,0,0,0">
                <w:txbxContent>
                  <w:p w:rsidR="00A2425F" w:rsidRDefault="00A20BD9">
                    <w:pPr>
                      <w:pStyle w:val="Headerorfooter0"/>
                      <w:shd w:val="clear" w:color="auto" w:fill="auto"/>
                      <w:spacing w:line="240" w:lineRule="auto"/>
                    </w:pPr>
                    <w:r>
                      <w:fldChar w:fldCharType="begin"/>
                    </w:r>
                    <w:r>
                      <w:instrText xml:space="preserve"> PAGE \* MERGEFORMAT </w:instrText>
                    </w:r>
                    <w:r>
                      <w:fldChar w:fldCharType="separate"/>
                    </w:r>
                    <w:r w:rsidR="00E65F84" w:rsidRPr="00E65F84">
                      <w:rPr>
                        <w:rStyle w:val="Headerorfooter1"/>
                        <w:noProof/>
                      </w:rPr>
                      <w:t>14</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5F" w:rsidRDefault="00A2425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AA" w:rsidRDefault="006F29AA"/>
  </w:footnote>
  <w:footnote w:type="continuationSeparator" w:id="0">
    <w:p w:rsidR="006F29AA" w:rsidRDefault="006F29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5F" w:rsidRDefault="00A20BD9">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1168400</wp:posOffset>
              </wp:positionH>
              <wp:positionV relativeFrom="page">
                <wp:posOffset>2502535</wp:posOffset>
              </wp:positionV>
              <wp:extent cx="186055" cy="139700"/>
              <wp:effectExtent l="0" t="0" r="127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25F" w:rsidRDefault="00A20BD9">
                          <w:pPr>
                            <w:pStyle w:val="Headerorfooter0"/>
                            <w:shd w:val="clear" w:color="auto" w:fill="auto"/>
                            <w:spacing w:line="240" w:lineRule="auto"/>
                          </w:pPr>
                          <w:r>
                            <w:rPr>
                              <w:rStyle w:val="Headerorfooter1"/>
                            </w:rPr>
                            <w:t>270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92pt;margin-top:197.05pt;width:14.65pt;height:11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" filled="f" stroked="f">
              <v:textbox style="mso-fit-shape-to-text:t" inset="0,0,0,0">
                <w:txbxContent>
                  <w:p w:rsidR="00A2425F" w:rsidRDefault="00A20BD9">
                    <w:pPr>
                      <w:pStyle w:val="Headerorfooter0"/>
                      <w:shd w:val="clear" w:color="auto" w:fill="auto"/>
                      <w:spacing w:line="240" w:lineRule="auto"/>
                    </w:pPr>
                    <w:r>
                      <w:rPr>
                        <w:rStyle w:val="Headerorfooter1"/>
                      </w:rPr>
                      <w:t>270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5F" w:rsidRDefault="00A2425F">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6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5F"/>
    <w:rsid w:val="006F29AA"/>
    <w:rsid w:val="00A20BD9"/>
    <w:rsid w:val="00A2425F"/>
    <w:rsid w:val="00E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29"/>
      <w:szCs w:val="29"/>
      <w:u w:val="none"/>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29"/>
      <w:szCs w:val="29"/>
      <w:u w:val="none"/>
    </w:rPr>
  </w:style>
  <w:style w:type="character" w:customStyle="1" w:styleId="Bodytext20">
    <w:name w:val="Body text (2)_"/>
    <w:basedOn w:val="DefaultParagraphFont"/>
    <w:link w:val="Bodytext21"/>
    <w:rPr>
      <w:rFonts w:ascii="Bookman Old Style" w:eastAsia="Bookman Old Style" w:hAnsi="Bookman Old Style" w:cs="Bookman Old Style"/>
      <w:b/>
      <w:bCs/>
      <w:i w:val="0"/>
      <w:iCs w:val="0"/>
      <w:smallCaps w:val="0"/>
      <w:strike w:val="0"/>
      <w:u w:val="none"/>
    </w:rPr>
  </w:style>
  <w:style w:type="character" w:customStyle="1" w:styleId="Bodytext2145pt">
    <w:name w:val="Body text (2) + 14.5 pt"/>
    <w:aliases w:val="Not Bold"/>
    <w:basedOn w:val="Bodytext20"/>
    <w:rPr>
      <w:rFonts w:ascii="Bookman Old Style" w:eastAsia="Bookman Old Style" w:hAnsi="Bookman Old Style" w:cs="Bookman Old Style"/>
      <w:b/>
      <w:bCs/>
      <w:i w:val="0"/>
      <w:iCs w:val="0"/>
      <w:smallCaps w:val="0"/>
      <w:strike w:val="0"/>
      <w:color w:val="000000"/>
      <w:spacing w:val="0"/>
      <w:w w:val="100"/>
      <w:position w:val="0"/>
      <w:sz w:val="29"/>
      <w:szCs w:val="29"/>
      <w:u w:val="none"/>
      <w:lang w:val="en-US"/>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0"/>
      <w:w w:val="100"/>
      <w:position w:val="0"/>
      <w:sz w:val="29"/>
      <w:szCs w:val="29"/>
      <w:u w:val="singl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9"/>
      <w:szCs w:val="29"/>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9"/>
      <w:szCs w:val="29"/>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BodytextDavid">
    <w:name w:val="Body text + David"/>
    <w:aliases w:val="11 pt"/>
    <w:basedOn w:val="Bodytext"/>
    <w:rPr>
      <w:rFonts w:ascii="David" w:eastAsia="David" w:hAnsi="David" w:cs="David"/>
      <w:b w:val="0"/>
      <w:bCs w:val="0"/>
      <w:i w:val="0"/>
      <w:iCs w:val="0"/>
      <w:smallCaps w:val="0"/>
      <w:strike w:val="0"/>
      <w:color w:val="000000"/>
      <w:spacing w:val="0"/>
      <w:w w:val="100"/>
      <w:position w:val="0"/>
      <w:sz w:val="22"/>
      <w:szCs w:val="22"/>
      <w:u w:val="none"/>
      <w:lang w:val="en-US"/>
    </w:rPr>
  </w:style>
  <w:style w:type="character" w:customStyle="1" w:styleId="Bodytext11pt">
    <w:name w:val="Body text + 11 pt"/>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2"/>
      <w:szCs w:val="22"/>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2"/>
      <w:szCs w:val="22"/>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9"/>
      <w:szCs w:val="29"/>
      <w:u w:val="none"/>
    </w:rPr>
  </w:style>
  <w:style w:type="character" w:customStyle="1" w:styleId="Bodytext3David">
    <w:name w:val="Body text (3) + David"/>
    <w:aliases w:val="11 pt,Not Bold,Not Italic"/>
    <w:basedOn w:val="Bodytext3"/>
    <w:rPr>
      <w:rFonts w:ascii="David" w:eastAsia="David" w:hAnsi="David" w:cs="David"/>
      <w:b/>
      <w:bCs/>
      <w:i/>
      <w:iCs/>
      <w:smallCaps w:val="0"/>
      <w:strike w:val="0"/>
      <w:color w:val="000000"/>
      <w:spacing w:val="0"/>
      <w:w w:val="100"/>
      <w:position w:val="0"/>
      <w:sz w:val="22"/>
      <w:szCs w:val="22"/>
      <w:u w:val="none"/>
      <w:lang w:val="en-US"/>
    </w:rPr>
  </w:style>
  <w:style w:type="character" w:customStyle="1" w:styleId="Bodytext311pt">
    <w:name w:val="Body text (3) + 11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22"/>
      <w:szCs w:val="22"/>
      <w:u w:val="none"/>
    </w:rPr>
  </w:style>
  <w:style w:type="character" w:customStyle="1" w:styleId="BodytextMSMincho">
    <w:name w:val="Body text + MS Mincho"/>
    <w:aliases w:val="9.5 pt"/>
    <w:basedOn w:val="Bodytext"/>
    <w:rPr>
      <w:rFonts w:ascii="MS Mincho" w:eastAsia="MS Mincho" w:hAnsi="MS Mincho" w:cs="MS Mincho"/>
      <w:b w:val="0"/>
      <w:bCs w:val="0"/>
      <w:i w:val="0"/>
      <w:iCs w:val="0"/>
      <w:smallCaps w:val="0"/>
      <w:strike w:val="0"/>
      <w:color w:val="000000"/>
      <w:spacing w:val="0"/>
      <w:w w:val="100"/>
      <w:position w:val="0"/>
      <w:sz w:val="19"/>
      <w:szCs w:val="19"/>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8pt">
    <w:name w:val="Body text + 8 pt"/>
    <w:basedOn w:val="Bodytex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Bodytext38pt">
    <w:name w:val="Body text (3) + 8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16"/>
      <w:szCs w:val="16"/>
      <w:u w:val="none"/>
      <w:lang w:val="en-US"/>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0"/>
      <w:w w:val="100"/>
      <w:position w:val="0"/>
      <w:sz w:val="29"/>
      <w:szCs w:val="29"/>
      <w:u w:val="single"/>
      <w:lang w:val="en-US"/>
    </w:rPr>
  </w:style>
  <w:style w:type="character" w:customStyle="1" w:styleId="Bodytext3NotBold0">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9"/>
      <w:szCs w:val="29"/>
      <w:u w:val="single"/>
      <w:lang w:val="en-US"/>
    </w:rPr>
  </w:style>
  <w:style w:type="character" w:customStyle="1" w:styleId="Bodytext4">
    <w:name w:val="Body text (4)_"/>
    <w:basedOn w:val="DefaultParagraphFont"/>
    <w:link w:val="Bodytext40"/>
    <w:rPr>
      <w:rFonts w:ascii="MS Mincho" w:eastAsia="MS Mincho" w:hAnsi="MS Mincho" w:cs="MS Mincho"/>
      <w:b w:val="0"/>
      <w:bCs w:val="0"/>
      <w:i w:val="0"/>
      <w:iCs w:val="0"/>
      <w:smallCaps w:val="0"/>
      <w:strike w:val="0"/>
      <w:sz w:val="8"/>
      <w:szCs w:val="8"/>
      <w:u w:val="none"/>
    </w:rPr>
  </w:style>
  <w:style w:type="character" w:customStyle="1" w:styleId="Bodytext41">
    <w:name w:val="Body text (4)"/>
    <w:basedOn w:val="Bodytext4"/>
    <w:rPr>
      <w:rFonts w:ascii="MS Mincho" w:eastAsia="MS Mincho" w:hAnsi="MS Mincho" w:cs="MS Mincho"/>
      <w:b w:val="0"/>
      <w:bCs w:val="0"/>
      <w:i w:val="0"/>
      <w:iCs w:val="0"/>
      <w:smallCaps w:val="0"/>
      <w:strike/>
      <w:color w:val="000000"/>
      <w:spacing w:val="0"/>
      <w:w w:val="100"/>
      <w:position w:val="0"/>
      <w:sz w:val="8"/>
      <w:szCs w:val="8"/>
      <w:u w:val="none"/>
      <w:lang w:val="en-US"/>
    </w:rPr>
  </w:style>
  <w:style w:type="character" w:customStyle="1" w:styleId="Bodytext7Exact">
    <w:name w:val="Body text (7) Exact"/>
    <w:basedOn w:val="DefaultParagraphFont"/>
    <w:link w:val="Bodytext7"/>
    <w:rPr>
      <w:rFonts w:ascii="Bookman Old Style" w:eastAsia="Bookman Old Style" w:hAnsi="Bookman Old Style" w:cs="Bookman Old Style"/>
      <w:b/>
      <w:bCs/>
      <w:i w:val="0"/>
      <w:iCs w:val="0"/>
      <w:smallCaps w:val="0"/>
      <w:strike w:val="0"/>
      <w:spacing w:val="-7"/>
      <w:sz w:val="29"/>
      <w:szCs w:val="29"/>
      <w:u w:val="none"/>
    </w:rPr>
  </w:style>
  <w:style w:type="character" w:customStyle="1" w:styleId="Bodytext5">
    <w:name w:val="Body text (5)_"/>
    <w:basedOn w:val="DefaultParagraphFont"/>
    <w:link w:val="Bodytext50"/>
    <w:rPr>
      <w:rFonts w:ascii="Calibri" w:eastAsia="Calibri" w:hAnsi="Calibri" w:cs="Calibri"/>
      <w:b w:val="0"/>
      <w:bCs w:val="0"/>
      <w:i/>
      <w:iCs/>
      <w:smallCaps w:val="0"/>
      <w:strike w:val="0"/>
      <w:sz w:val="8"/>
      <w:szCs w:val="8"/>
      <w:u w:val="none"/>
    </w:rPr>
  </w:style>
  <w:style w:type="character" w:customStyle="1" w:styleId="Bodytext51">
    <w:name w:val="Body text (5)"/>
    <w:basedOn w:val="Bodytext5"/>
    <w:rPr>
      <w:rFonts w:ascii="Calibri" w:eastAsia="Calibri" w:hAnsi="Calibri" w:cs="Calibri"/>
      <w:b w:val="0"/>
      <w:bCs w:val="0"/>
      <w:i/>
      <w:iCs/>
      <w:smallCaps w:val="0"/>
      <w:strike w:val="0"/>
      <w:color w:val="000000"/>
      <w:spacing w:val="0"/>
      <w:w w:val="100"/>
      <w:position w:val="0"/>
      <w:sz w:val="8"/>
      <w:szCs w:val="8"/>
      <w:u w:val="none"/>
      <w:lang w:val="en-US"/>
    </w:rPr>
  </w:style>
  <w:style w:type="character" w:customStyle="1" w:styleId="BodytextSpacing3pt">
    <w:name w:val="Body text + Spacing 3 pt"/>
    <w:basedOn w:val="Bodytext"/>
    <w:rPr>
      <w:rFonts w:ascii="Bookman Old Style" w:eastAsia="Bookman Old Style" w:hAnsi="Bookman Old Style" w:cs="Bookman Old Style"/>
      <w:b w:val="0"/>
      <w:bCs w:val="0"/>
      <w:i w:val="0"/>
      <w:iCs w:val="0"/>
      <w:smallCaps w:val="0"/>
      <w:strike w:val="0"/>
      <w:color w:val="000000"/>
      <w:spacing w:val="70"/>
      <w:w w:val="100"/>
      <w:position w:val="0"/>
      <w:sz w:val="29"/>
      <w:szCs w:val="29"/>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14"/>
      <w:szCs w:val="14"/>
      <w:u w:val="none"/>
    </w:rPr>
  </w:style>
  <w:style w:type="character" w:customStyle="1" w:styleId="Bodytext61">
    <w:name w:val="Body text (6)"/>
    <w:basedOn w:val="Bodytext6"/>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en-US"/>
    </w:rPr>
  </w:style>
  <w:style w:type="character" w:customStyle="1" w:styleId="Bodytext6Spacing-1pt">
    <w:name w:val="Body text (6) + Spacing -1 pt"/>
    <w:basedOn w:val="Bodytext6"/>
    <w:rPr>
      <w:rFonts w:ascii="Bookman Old Style" w:eastAsia="Bookman Old Style" w:hAnsi="Bookman Old Style" w:cs="Bookman Old Style"/>
      <w:b w:val="0"/>
      <w:bCs w:val="0"/>
      <w:i w:val="0"/>
      <w:iCs w:val="0"/>
      <w:smallCaps w:val="0"/>
      <w:strike w:val="0"/>
      <w:color w:val="000000"/>
      <w:spacing w:val="-30"/>
      <w:w w:val="100"/>
      <w:position w:val="0"/>
      <w:sz w:val="14"/>
      <w:szCs w:val="14"/>
      <w:u w:val="none"/>
      <w:lang w:val="en-US"/>
    </w:rPr>
  </w:style>
  <w:style w:type="character" w:customStyle="1" w:styleId="Bodytext8Exact">
    <w:name w:val="Body text (8) Exact"/>
    <w:basedOn w:val="DefaultParagraphFont"/>
    <w:rPr>
      <w:rFonts w:ascii="MS Mincho" w:eastAsia="MS Mincho" w:hAnsi="MS Mincho" w:cs="MS Mincho"/>
      <w:b w:val="0"/>
      <w:bCs w:val="0"/>
      <w:i w:val="0"/>
      <w:iCs w:val="0"/>
      <w:smallCaps w:val="0"/>
      <w:strike w:val="0"/>
      <w:spacing w:val="2"/>
      <w:sz w:val="18"/>
      <w:szCs w:val="18"/>
      <w:u w:val="none"/>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val="0"/>
      <w:bCs w:val="0"/>
      <w:i w:val="0"/>
      <w:iCs w:val="0"/>
      <w:smallCaps w:val="0"/>
      <w:strike w:val="0"/>
      <w:spacing w:val="-1"/>
      <w:sz w:val="27"/>
      <w:szCs w:val="27"/>
      <w:u w:val="none"/>
    </w:rPr>
  </w:style>
  <w:style w:type="character" w:customStyle="1" w:styleId="Bodytext8">
    <w:name w:val="Body text (8)_"/>
    <w:basedOn w:val="DefaultParagraphFont"/>
    <w:link w:val="Bodytext80"/>
    <w:rPr>
      <w:rFonts w:ascii="MS Mincho" w:eastAsia="MS Mincho" w:hAnsi="MS Mincho" w:cs="MS Mincho"/>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Bookman Old Style" w:eastAsia="Bookman Old Style" w:hAnsi="Bookman Old Style" w:cs="Bookman Old Style"/>
      <w:sz w:val="29"/>
      <w:szCs w:val="29"/>
    </w:rPr>
  </w:style>
  <w:style w:type="paragraph" w:customStyle="1" w:styleId="BodyText2">
    <w:name w:val="Body Text2"/>
    <w:basedOn w:val="Normal"/>
    <w:link w:val="Bodytext"/>
    <w:pPr>
      <w:shd w:val="clear" w:color="auto" w:fill="FFFFFF"/>
      <w:spacing w:before="300" w:line="571" w:lineRule="exact"/>
      <w:ind w:hanging="660"/>
      <w:jc w:val="center"/>
    </w:pPr>
    <w:rPr>
      <w:rFonts w:ascii="Bookman Old Style" w:eastAsia="Bookman Old Style" w:hAnsi="Bookman Old Style" w:cs="Bookman Old Style"/>
      <w:sz w:val="29"/>
      <w:szCs w:val="29"/>
    </w:rPr>
  </w:style>
  <w:style w:type="paragraph" w:customStyle="1" w:styleId="Bodytext21">
    <w:name w:val="Body text (2)"/>
    <w:basedOn w:val="Normal"/>
    <w:link w:val="Bodytext20"/>
    <w:pPr>
      <w:shd w:val="clear" w:color="auto" w:fill="FFFFFF"/>
      <w:spacing w:before="300" w:line="336" w:lineRule="exact"/>
      <w:jc w:val="both"/>
    </w:pPr>
    <w:rPr>
      <w:rFonts w:ascii="Bookman Old Style" w:eastAsia="Bookman Old Style" w:hAnsi="Bookman Old Style" w:cs="Bookman Old Style"/>
      <w:b/>
      <w:bCs/>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2"/>
      <w:szCs w:val="22"/>
    </w:rPr>
  </w:style>
  <w:style w:type="paragraph" w:customStyle="1" w:styleId="Bodytext30">
    <w:name w:val="Body text (3)"/>
    <w:basedOn w:val="Normal"/>
    <w:link w:val="Bodytext3"/>
    <w:pPr>
      <w:shd w:val="clear" w:color="auto" w:fill="FFFFFF"/>
      <w:spacing w:before="120" w:line="518" w:lineRule="exact"/>
      <w:ind w:hanging="660"/>
      <w:jc w:val="both"/>
    </w:pPr>
    <w:rPr>
      <w:rFonts w:ascii="Bookman Old Style" w:eastAsia="Bookman Old Style" w:hAnsi="Bookman Old Style" w:cs="Bookman Old Style"/>
      <w:b/>
      <w:bCs/>
      <w:i/>
      <w:iCs/>
      <w:sz w:val="29"/>
      <w:szCs w:val="29"/>
    </w:rPr>
  </w:style>
  <w:style w:type="paragraph" w:customStyle="1" w:styleId="Bodytext40">
    <w:name w:val="Body text (4)"/>
    <w:basedOn w:val="Normal"/>
    <w:link w:val="Bodytext4"/>
    <w:pPr>
      <w:shd w:val="clear" w:color="auto" w:fill="FFFFFF"/>
      <w:spacing w:after="360" w:line="0" w:lineRule="atLeast"/>
    </w:pPr>
    <w:rPr>
      <w:rFonts w:ascii="MS Mincho" w:eastAsia="MS Mincho" w:hAnsi="MS Mincho" w:cs="MS Mincho"/>
      <w:sz w:val="8"/>
      <w:szCs w:val="8"/>
    </w:rPr>
  </w:style>
  <w:style w:type="paragraph" w:customStyle="1" w:styleId="Bodytext7">
    <w:name w:val="Body text (7)"/>
    <w:basedOn w:val="Normal"/>
    <w:link w:val="Bodytext7Exact"/>
    <w:pPr>
      <w:shd w:val="clear" w:color="auto" w:fill="FFFFFF"/>
      <w:spacing w:line="0" w:lineRule="atLeast"/>
    </w:pPr>
    <w:rPr>
      <w:rFonts w:ascii="Bookman Old Style" w:eastAsia="Bookman Old Style" w:hAnsi="Bookman Old Style" w:cs="Bookman Old Style"/>
      <w:b/>
      <w:bCs/>
      <w:spacing w:val="-7"/>
      <w:sz w:val="29"/>
      <w:szCs w:val="29"/>
    </w:rPr>
  </w:style>
  <w:style w:type="paragraph" w:customStyle="1" w:styleId="Bodytext50">
    <w:name w:val="Body text (5)"/>
    <w:basedOn w:val="Normal"/>
    <w:link w:val="Bodytext5"/>
    <w:pPr>
      <w:shd w:val="clear" w:color="auto" w:fill="FFFFFF"/>
      <w:spacing w:after="60" w:line="0" w:lineRule="atLeast"/>
    </w:pPr>
    <w:rPr>
      <w:rFonts w:ascii="Calibri" w:eastAsia="Calibri" w:hAnsi="Calibri" w:cs="Calibri"/>
      <w:i/>
      <w:iCs/>
      <w:sz w:val="8"/>
      <w:szCs w:val="8"/>
    </w:rPr>
  </w:style>
  <w:style w:type="paragraph" w:customStyle="1" w:styleId="Bodytext60">
    <w:name w:val="Body text (6)"/>
    <w:basedOn w:val="Normal"/>
    <w:link w:val="Bodytext6"/>
    <w:pPr>
      <w:shd w:val="clear" w:color="auto" w:fill="FFFFFF"/>
      <w:spacing w:before="1440" w:after="180" w:line="0" w:lineRule="atLeast"/>
    </w:pPr>
    <w:rPr>
      <w:rFonts w:ascii="Bookman Old Style" w:eastAsia="Bookman Old Style" w:hAnsi="Bookman Old Style" w:cs="Bookman Old Style"/>
      <w:sz w:val="14"/>
      <w:szCs w:val="14"/>
    </w:rPr>
  </w:style>
  <w:style w:type="paragraph" w:customStyle="1" w:styleId="Bodytext80">
    <w:name w:val="Body text (8)"/>
    <w:basedOn w:val="Normal"/>
    <w:link w:val="Bodytext8"/>
    <w:pPr>
      <w:shd w:val="clear" w:color="auto" w:fill="FFFFFF"/>
      <w:spacing w:line="0" w:lineRule="atLeast"/>
    </w:pPr>
    <w:rPr>
      <w:rFonts w:ascii="MS Mincho" w:eastAsia="MS Mincho" w:hAnsi="MS Mincho" w:cs="MS Mincho"/>
      <w:sz w:val="20"/>
      <w:szCs w:val="20"/>
    </w:rPr>
  </w:style>
  <w:style w:type="paragraph" w:customStyle="1" w:styleId="Picturecaption">
    <w:name w:val="Picture caption"/>
    <w:basedOn w:val="Normal"/>
    <w:link w:val="PicturecaptionExact"/>
    <w:pPr>
      <w:shd w:val="clear" w:color="auto" w:fill="FFFFFF"/>
      <w:spacing w:line="341" w:lineRule="exact"/>
      <w:ind w:hanging="1660"/>
    </w:pPr>
    <w:rPr>
      <w:rFonts w:ascii="Bookman Old Style" w:eastAsia="Bookman Old Style" w:hAnsi="Bookman Old Style" w:cs="Bookman Old Style"/>
      <w:spacing w:val="-1"/>
      <w:sz w:val="27"/>
      <w:szCs w:val="27"/>
    </w:rPr>
  </w:style>
  <w:style w:type="paragraph" w:styleId="Header">
    <w:name w:val="header"/>
    <w:basedOn w:val="Normal"/>
    <w:link w:val="HeaderChar"/>
    <w:uiPriority w:val="99"/>
    <w:unhideWhenUsed/>
    <w:rsid w:val="006F29AA"/>
    <w:pPr>
      <w:tabs>
        <w:tab w:val="center" w:pos="4680"/>
        <w:tab w:val="right" w:pos="9360"/>
      </w:tabs>
    </w:pPr>
  </w:style>
  <w:style w:type="character" w:customStyle="1" w:styleId="HeaderChar">
    <w:name w:val="Header Char"/>
    <w:basedOn w:val="DefaultParagraphFont"/>
    <w:link w:val="Header"/>
    <w:uiPriority w:val="99"/>
    <w:rsid w:val="006F29AA"/>
    <w:rPr>
      <w:color w:val="000000"/>
    </w:rPr>
  </w:style>
  <w:style w:type="paragraph" w:styleId="Footer">
    <w:name w:val="footer"/>
    <w:basedOn w:val="Normal"/>
    <w:link w:val="FooterChar"/>
    <w:uiPriority w:val="99"/>
    <w:unhideWhenUsed/>
    <w:rsid w:val="006F29AA"/>
    <w:pPr>
      <w:tabs>
        <w:tab w:val="center" w:pos="4680"/>
        <w:tab w:val="right" w:pos="9360"/>
      </w:tabs>
    </w:pPr>
  </w:style>
  <w:style w:type="character" w:customStyle="1" w:styleId="FooterChar">
    <w:name w:val="Footer Char"/>
    <w:basedOn w:val="DefaultParagraphFont"/>
    <w:link w:val="Footer"/>
    <w:uiPriority w:val="99"/>
    <w:rsid w:val="006F29A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29"/>
      <w:szCs w:val="29"/>
      <w:u w:val="none"/>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29"/>
      <w:szCs w:val="29"/>
      <w:u w:val="none"/>
    </w:rPr>
  </w:style>
  <w:style w:type="character" w:customStyle="1" w:styleId="Bodytext20">
    <w:name w:val="Body text (2)_"/>
    <w:basedOn w:val="DefaultParagraphFont"/>
    <w:link w:val="Bodytext21"/>
    <w:rPr>
      <w:rFonts w:ascii="Bookman Old Style" w:eastAsia="Bookman Old Style" w:hAnsi="Bookman Old Style" w:cs="Bookman Old Style"/>
      <w:b/>
      <w:bCs/>
      <w:i w:val="0"/>
      <w:iCs w:val="0"/>
      <w:smallCaps w:val="0"/>
      <w:strike w:val="0"/>
      <w:u w:val="none"/>
    </w:rPr>
  </w:style>
  <w:style w:type="character" w:customStyle="1" w:styleId="Bodytext2145pt">
    <w:name w:val="Body text (2) + 14.5 pt"/>
    <w:aliases w:val="Not Bold"/>
    <w:basedOn w:val="Bodytext20"/>
    <w:rPr>
      <w:rFonts w:ascii="Bookman Old Style" w:eastAsia="Bookman Old Style" w:hAnsi="Bookman Old Style" w:cs="Bookman Old Style"/>
      <w:b/>
      <w:bCs/>
      <w:i w:val="0"/>
      <w:iCs w:val="0"/>
      <w:smallCaps w:val="0"/>
      <w:strike w:val="0"/>
      <w:color w:val="000000"/>
      <w:spacing w:val="0"/>
      <w:w w:val="100"/>
      <w:position w:val="0"/>
      <w:sz w:val="29"/>
      <w:szCs w:val="29"/>
      <w:u w:val="none"/>
      <w:lang w:val="en-US"/>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0"/>
      <w:w w:val="100"/>
      <w:position w:val="0"/>
      <w:sz w:val="29"/>
      <w:szCs w:val="29"/>
      <w:u w:val="singl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9"/>
      <w:szCs w:val="29"/>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9"/>
      <w:szCs w:val="29"/>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BodytextDavid">
    <w:name w:val="Body text + David"/>
    <w:aliases w:val="11 pt"/>
    <w:basedOn w:val="Bodytext"/>
    <w:rPr>
      <w:rFonts w:ascii="David" w:eastAsia="David" w:hAnsi="David" w:cs="David"/>
      <w:b w:val="0"/>
      <w:bCs w:val="0"/>
      <w:i w:val="0"/>
      <w:iCs w:val="0"/>
      <w:smallCaps w:val="0"/>
      <w:strike w:val="0"/>
      <w:color w:val="000000"/>
      <w:spacing w:val="0"/>
      <w:w w:val="100"/>
      <w:position w:val="0"/>
      <w:sz w:val="22"/>
      <w:szCs w:val="22"/>
      <w:u w:val="none"/>
      <w:lang w:val="en-US"/>
    </w:rPr>
  </w:style>
  <w:style w:type="character" w:customStyle="1" w:styleId="Bodytext11pt">
    <w:name w:val="Body text + 11 pt"/>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2"/>
      <w:szCs w:val="22"/>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2"/>
      <w:szCs w:val="22"/>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9"/>
      <w:szCs w:val="29"/>
      <w:u w:val="none"/>
    </w:rPr>
  </w:style>
  <w:style w:type="character" w:customStyle="1" w:styleId="Bodytext3David">
    <w:name w:val="Body text (3) + David"/>
    <w:aliases w:val="11 pt,Not Bold,Not Italic"/>
    <w:basedOn w:val="Bodytext3"/>
    <w:rPr>
      <w:rFonts w:ascii="David" w:eastAsia="David" w:hAnsi="David" w:cs="David"/>
      <w:b/>
      <w:bCs/>
      <w:i/>
      <w:iCs/>
      <w:smallCaps w:val="0"/>
      <w:strike w:val="0"/>
      <w:color w:val="000000"/>
      <w:spacing w:val="0"/>
      <w:w w:val="100"/>
      <w:position w:val="0"/>
      <w:sz w:val="22"/>
      <w:szCs w:val="22"/>
      <w:u w:val="none"/>
      <w:lang w:val="en-US"/>
    </w:rPr>
  </w:style>
  <w:style w:type="character" w:customStyle="1" w:styleId="Bodytext311pt">
    <w:name w:val="Body text (3) + 11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22"/>
      <w:szCs w:val="22"/>
      <w:u w:val="none"/>
    </w:rPr>
  </w:style>
  <w:style w:type="character" w:customStyle="1" w:styleId="BodytextMSMincho">
    <w:name w:val="Body text + MS Mincho"/>
    <w:aliases w:val="9.5 pt"/>
    <w:basedOn w:val="Bodytext"/>
    <w:rPr>
      <w:rFonts w:ascii="MS Mincho" w:eastAsia="MS Mincho" w:hAnsi="MS Mincho" w:cs="MS Mincho"/>
      <w:b w:val="0"/>
      <w:bCs w:val="0"/>
      <w:i w:val="0"/>
      <w:iCs w:val="0"/>
      <w:smallCaps w:val="0"/>
      <w:strike w:val="0"/>
      <w:color w:val="000000"/>
      <w:spacing w:val="0"/>
      <w:w w:val="100"/>
      <w:position w:val="0"/>
      <w:sz w:val="19"/>
      <w:szCs w:val="19"/>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8pt">
    <w:name w:val="Body text + 8 pt"/>
    <w:basedOn w:val="Bodytex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Bodytext38pt">
    <w:name w:val="Body text (3) + 8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16"/>
      <w:szCs w:val="16"/>
      <w:u w:val="none"/>
      <w:lang w:val="en-US"/>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0"/>
      <w:w w:val="100"/>
      <w:position w:val="0"/>
      <w:sz w:val="29"/>
      <w:szCs w:val="29"/>
      <w:u w:val="single"/>
      <w:lang w:val="en-US"/>
    </w:rPr>
  </w:style>
  <w:style w:type="character" w:customStyle="1" w:styleId="Bodytext3NotBold0">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9"/>
      <w:szCs w:val="29"/>
      <w:u w:val="single"/>
      <w:lang w:val="en-US"/>
    </w:rPr>
  </w:style>
  <w:style w:type="character" w:customStyle="1" w:styleId="Bodytext4">
    <w:name w:val="Body text (4)_"/>
    <w:basedOn w:val="DefaultParagraphFont"/>
    <w:link w:val="Bodytext40"/>
    <w:rPr>
      <w:rFonts w:ascii="MS Mincho" w:eastAsia="MS Mincho" w:hAnsi="MS Mincho" w:cs="MS Mincho"/>
      <w:b w:val="0"/>
      <w:bCs w:val="0"/>
      <w:i w:val="0"/>
      <w:iCs w:val="0"/>
      <w:smallCaps w:val="0"/>
      <w:strike w:val="0"/>
      <w:sz w:val="8"/>
      <w:szCs w:val="8"/>
      <w:u w:val="none"/>
    </w:rPr>
  </w:style>
  <w:style w:type="character" w:customStyle="1" w:styleId="Bodytext41">
    <w:name w:val="Body text (4)"/>
    <w:basedOn w:val="Bodytext4"/>
    <w:rPr>
      <w:rFonts w:ascii="MS Mincho" w:eastAsia="MS Mincho" w:hAnsi="MS Mincho" w:cs="MS Mincho"/>
      <w:b w:val="0"/>
      <w:bCs w:val="0"/>
      <w:i w:val="0"/>
      <w:iCs w:val="0"/>
      <w:smallCaps w:val="0"/>
      <w:strike/>
      <w:color w:val="000000"/>
      <w:spacing w:val="0"/>
      <w:w w:val="100"/>
      <w:position w:val="0"/>
      <w:sz w:val="8"/>
      <w:szCs w:val="8"/>
      <w:u w:val="none"/>
      <w:lang w:val="en-US"/>
    </w:rPr>
  </w:style>
  <w:style w:type="character" w:customStyle="1" w:styleId="Bodytext7Exact">
    <w:name w:val="Body text (7) Exact"/>
    <w:basedOn w:val="DefaultParagraphFont"/>
    <w:link w:val="Bodytext7"/>
    <w:rPr>
      <w:rFonts w:ascii="Bookman Old Style" w:eastAsia="Bookman Old Style" w:hAnsi="Bookman Old Style" w:cs="Bookman Old Style"/>
      <w:b/>
      <w:bCs/>
      <w:i w:val="0"/>
      <w:iCs w:val="0"/>
      <w:smallCaps w:val="0"/>
      <w:strike w:val="0"/>
      <w:spacing w:val="-7"/>
      <w:sz w:val="29"/>
      <w:szCs w:val="29"/>
      <w:u w:val="none"/>
    </w:rPr>
  </w:style>
  <w:style w:type="character" w:customStyle="1" w:styleId="Bodytext5">
    <w:name w:val="Body text (5)_"/>
    <w:basedOn w:val="DefaultParagraphFont"/>
    <w:link w:val="Bodytext50"/>
    <w:rPr>
      <w:rFonts w:ascii="Calibri" w:eastAsia="Calibri" w:hAnsi="Calibri" w:cs="Calibri"/>
      <w:b w:val="0"/>
      <w:bCs w:val="0"/>
      <w:i/>
      <w:iCs/>
      <w:smallCaps w:val="0"/>
      <w:strike w:val="0"/>
      <w:sz w:val="8"/>
      <w:szCs w:val="8"/>
      <w:u w:val="none"/>
    </w:rPr>
  </w:style>
  <w:style w:type="character" w:customStyle="1" w:styleId="Bodytext51">
    <w:name w:val="Body text (5)"/>
    <w:basedOn w:val="Bodytext5"/>
    <w:rPr>
      <w:rFonts w:ascii="Calibri" w:eastAsia="Calibri" w:hAnsi="Calibri" w:cs="Calibri"/>
      <w:b w:val="0"/>
      <w:bCs w:val="0"/>
      <w:i/>
      <w:iCs/>
      <w:smallCaps w:val="0"/>
      <w:strike w:val="0"/>
      <w:color w:val="000000"/>
      <w:spacing w:val="0"/>
      <w:w w:val="100"/>
      <w:position w:val="0"/>
      <w:sz w:val="8"/>
      <w:szCs w:val="8"/>
      <w:u w:val="none"/>
      <w:lang w:val="en-US"/>
    </w:rPr>
  </w:style>
  <w:style w:type="character" w:customStyle="1" w:styleId="BodytextSpacing3pt">
    <w:name w:val="Body text + Spacing 3 pt"/>
    <w:basedOn w:val="Bodytext"/>
    <w:rPr>
      <w:rFonts w:ascii="Bookman Old Style" w:eastAsia="Bookman Old Style" w:hAnsi="Bookman Old Style" w:cs="Bookman Old Style"/>
      <w:b w:val="0"/>
      <w:bCs w:val="0"/>
      <w:i w:val="0"/>
      <w:iCs w:val="0"/>
      <w:smallCaps w:val="0"/>
      <w:strike w:val="0"/>
      <w:color w:val="000000"/>
      <w:spacing w:val="70"/>
      <w:w w:val="100"/>
      <w:position w:val="0"/>
      <w:sz w:val="29"/>
      <w:szCs w:val="29"/>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14"/>
      <w:szCs w:val="14"/>
      <w:u w:val="none"/>
    </w:rPr>
  </w:style>
  <w:style w:type="character" w:customStyle="1" w:styleId="Bodytext61">
    <w:name w:val="Body text (6)"/>
    <w:basedOn w:val="Bodytext6"/>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en-US"/>
    </w:rPr>
  </w:style>
  <w:style w:type="character" w:customStyle="1" w:styleId="Bodytext6Spacing-1pt">
    <w:name w:val="Body text (6) + Spacing -1 pt"/>
    <w:basedOn w:val="Bodytext6"/>
    <w:rPr>
      <w:rFonts w:ascii="Bookman Old Style" w:eastAsia="Bookman Old Style" w:hAnsi="Bookman Old Style" w:cs="Bookman Old Style"/>
      <w:b w:val="0"/>
      <w:bCs w:val="0"/>
      <w:i w:val="0"/>
      <w:iCs w:val="0"/>
      <w:smallCaps w:val="0"/>
      <w:strike w:val="0"/>
      <w:color w:val="000000"/>
      <w:spacing w:val="-30"/>
      <w:w w:val="100"/>
      <w:position w:val="0"/>
      <w:sz w:val="14"/>
      <w:szCs w:val="14"/>
      <w:u w:val="none"/>
      <w:lang w:val="en-US"/>
    </w:rPr>
  </w:style>
  <w:style w:type="character" w:customStyle="1" w:styleId="Bodytext8Exact">
    <w:name w:val="Body text (8) Exact"/>
    <w:basedOn w:val="DefaultParagraphFont"/>
    <w:rPr>
      <w:rFonts w:ascii="MS Mincho" w:eastAsia="MS Mincho" w:hAnsi="MS Mincho" w:cs="MS Mincho"/>
      <w:b w:val="0"/>
      <w:bCs w:val="0"/>
      <w:i w:val="0"/>
      <w:iCs w:val="0"/>
      <w:smallCaps w:val="0"/>
      <w:strike w:val="0"/>
      <w:spacing w:val="2"/>
      <w:sz w:val="18"/>
      <w:szCs w:val="18"/>
      <w:u w:val="none"/>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val="0"/>
      <w:bCs w:val="0"/>
      <w:i w:val="0"/>
      <w:iCs w:val="0"/>
      <w:smallCaps w:val="0"/>
      <w:strike w:val="0"/>
      <w:spacing w:val="-1"/>
      <w:sz w:val="27"/>
      <w:szCs w:val="27"/>
      <w:u w:val="none"/>
    </w:rPr>
  </w:style>
  <w:style w:type="character" w:customStyle="1" w:styleId="Bodytext8">
    <w:name w:val="Body text (8)_"/>
    <w:basedOn w:val="DefaultParagraphFont"/>
    <w:link w:val="Bodytext80"/>
    <w:rPr>
      <w:rFonts w:ascii="MS Mincho" w:eastAsia="MS Mincho" w:hAnsi="MS Mincho" w:cs="MS Mincho"/>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Bookman Old Style" w:eastAsia="Bookman Old Style" w:hAnsi="Bookman Old Style" w:cs="Bookman Old Style"/>
      <w:sz w:val="29"/>
      <w:szCs w:val="29"/>
    </w:rPr>
  </w:style>
  <w:style w:type="paragraph" w:customStyle="1" w:styleId="BodyText2">
    <w:name w:val="Body Text2"/>
    <w:basedOn w:val="Normal"/>
    <w:link w:val="Bodytext"/>
    <w:pPr>
      <w:shd w:val="clear" w:color="auto" w:fill="FFFFFF"/>
      <w:spacing w:before="300" w:line="571" w:lineRule="exact"/>
      <w:ind w:hanging="660"/>
      <w:jc w:val="center"/>
    </w:pPr>
    <w:rPr>
      <w:rFonts w:ascii="Bookman Old Style" w:eastAsia="Bookman Old Style" w:hAnsi="Bookman Old Style" w:cs="Bookman Old Style"/>
      <w:sz w:val="29"/>
      <w:szCs w:val="29"/>
    </w:rPr>
  </w:style>
  <w:style w:type="paragraph" w:customStyle="1" w:styleId="Bodytext21">
    <w:name w:val="Body text (2)"/>
    <w:basedOn w:val="Normal"/>
    <w:link w:val="Bodytext20"/>
    <w:pPr>
      <w:shd w:val="clear" w:color="auto" w:fill="FFFFFF"/>
      <w:spacing w:before="300" w:line="336" w:lineRule="exact"/>
      <w:jc w:val="both"/>
    </w:pPr>
    <w:rPr>
      <w:rFonts w:ascii="Bookman Old Style" w:eastAsia="Bookman Old Style" w:hAnsi="Bookman Old Style" w:cs="Bookman Old Style"/>
      <w:b/>
      <w:bCs/>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2"/>
      <w:szCs w:val="22"/>
    </w:rPr>
  </w:style>
  <w:style w:type="paragraph" w:customStyle="1" w:styleId="Bodytext30">
    <w:name w:val="Body text (3)"/>
    <w:basedOn w:val="Normal"/>
    <w:link w:val="Bodytext3"/>
    <w:pPr>
      <w:shd w:val="clear" w:color="auto" w:fill="FFFFFF"/>
      <w:spacing w:before="120" w:line="518" w:lineRule="exact"/>
      <w:ind w:hanging="660"/>
      <w:jc w:val="both"/>
    </w:pPr>
    <w:rPr>
      <w:rFonts w:ascii="Bookman Old Style" w:eastAsia="Bookman Old Style" w:hAnsi="Bookman Old Style" w:cs="Bookman Old Style"/>
      <w:b/>
      <w:bCs/>
      <w:i/>
      <w:iCs/>
      <w:sz w:val="29"/>
      <w:szCs w:val="29"/>
    </w:rPr>
  </w:style>
  <w:style w:type="paragraph" w:customStyle="1" w:styleId="Bodytext40">
    <w:name w:val="Body text (4)"/>
    <w:basedOn w:val="Normal"/>
    <w:link w:val="Bodytext4"/>
    <w:pPr>
      <w:shd w:val="clear" w:color="auto" w:fill="FFFFFF"/>
      <w:spacing w:after="360" w:line="0" w:lineRule="atLeast"/>
    </w:pPr>
    <w:rPr>
      <w:rFonts w:ascii="MS Mincho" w:eastAsia="MS Mincho" w:hAnsi="MS Mincho" w:cs="MS Mincho"/>
      <w:sz w:val="8"/>
      <w:szCs w:val="8"/>
    </w:rPr>
  </w:style>
  <w:style w:type="paragraph" w:customStyle="1" w:styleId="Bodytext7">
    <w:name w:val="Body text (7)"/>
    <w:basedOn w:val="Normal"/>
    <w:link w:val="Bodytext7Exact"/>
    <w:pPr>
      <w:shd w:val="clear" w:color="auto" w:fill="FFFFFF"/>
      <w:spacing w:line="0" w:lineRule="atLeast"/>
    </w:pPr>
    <w:rPr>
      <w:rFonts w:ascii="Bookman Old Style" w:eastAsia="Bookman Old Style" w:hAnsi="Bookman Old Style" w:cs="Bookman Old Style"/>
      <w:b/>
      <w:bCs/>
      <w:spacing w:val="-7"/>
      <w:sz w:val="29"/>
      <w:szCs w:val="29"/>
    </w:rPr>
  </w:style>
  <w:style w:type="paragraph" w:customStyle="1" w:styleId="Bodytext50">
    <w:name w:val="Body text (5)"/>
    <w:basedOn w:val="Normal"/>
    <w:link w:val="Bodytext5"/>
    <w:pPr>
      <w:shd w:val="clear" w:color="auto" w:fill="FFFFFF"/>
      <w:spacing w:after="60" w:line="0" w:lineRule="atLeast"/>
    </w:pPr>
    <w:rPr>
      <w:rFonts w:ascii="Calibri" w:eastAsia="Calibri" w:hAnsi="Calibri" w:cs="Calibri"/>
      <w:i/>
      <w:iCs/>
      <w:sz w:val="8"/>
      <w:szCs w:val="8"/>
    </w:rPr>
  </w:style>
  <w:style w:type="paragraph" w:customStyle="1" w:styleId="Bodytext60">
    <w:name w:val="Body text (6)"/>
    <w:basedOn w:val="Normal"/>
    <w:link w:val="Bodytext6"/>
    <w:pPr>
      <w:shd w:val="clear" w:color="auto" w:fill="FFFFFF"/>
      <w:spacing w:before="1440" w:after="180" w:line="0" w:lineRule="atLeast"/>
    </w:pPr>
    <w:rPr>
      <w:rFonts w:ascii="Bookman Old Style" w:eastAsia="Bookman Old Style" w:hAnsi="Bookman Old Style" w:cs="Bookman Old Style"/>
      <w:sz w:val="14"/>
      <w:szCs w:val="14"/>
    </w:rPr>
  </w:style>
  <w:style w:type="paragraph" w:customStyle="1" w:styleId="Bodytext80">
    <w:name w:val="Body text (8)"/>
    <w:basedOn w:val="Normal"/>
    <w:link w:val="Bodytext8"/>
    <w:pPr>
      <w:shd w:val="clear" w:color="auto" w:fill="FFFFFF"/>
      <w:spacing w:line="0" w:lineRule="atLeast"/>
    </w:pPr>
    <w:rPr>
      <w:rFonts w:ascii="MS Mincho" w:eastAsia="MS Mincho" w:hAnsi="MS Mincho" w:cs="MS Mincho"/>
      <w:sz w:val="20"/>
      <w:szCs w:val="20"/>
    </w:rPr>
  </w:style>
  <w:style w:type="paragraph" w:customStyle="1" w:styleId="Picturecaption">
    <w:name w:val="Picture caption"/>
    <w:basedOn w:val="Normal"/>
    <w:link w:val="PicturecaptionExact"/>
    <w:pPr>
      <w:shd w:val="clear" w:color="auto" w:fill="FFFFFF"/>
      <w:spacing w:line="341" w:lineRule="exact"/>
      <w:ind w:hanging="1660"/>
    </w:pPr>
    <w:rPr>
      <w:rFonts w:ascii="Bookman Old Style" w:eastAsia="Bookman Old Style" w:hAnsi="Bookman Old Style" w:cs="Bookman Old Style"/>
      <w:spacing w:val="-1"/>
      <w:sz w:val="27"/>
      <w:szCs w:val="27"/>
    </w:rPr>
  </w:style>
  <w:style w:type="paragraph" w:styleId="Header">
    <w:name w:val="header"/>
    <w:basedOn w:val="Normal"/>
    <w:link w:val="HeaderChar"/>
    <w:uiPriority w:val="99"/>
    <w:unhideWhenUsed/>
    <w:rsid w:val="006F29AA"/>
    <w:pPr>
      <w:tabs>
        <w:tab w:val="center" w:pos="4680"/>
        <w:tab w:val="right" w:pos="9360"/>
      </w:tabs>
    </w:pPr>
  </w:style>
  <w:style w:type="character" w:customStyle="1" w:styleId="HeaderChar">
    <w:name w:val="Header Char"/>
    <w:basedOn w:val="DefaultParagraphFont"/>
    <w:link w:val="Header"/>
    <w:uiPriority w:val="99"/>
    <w:rsid w:val="006F29AA"/>
    <w:rPr>
      <w:color w:val="000000"/>
    </w:rPr>
  </w:style>
  <w:style w:type="paragraph" w:styleId="Footer">
    <w:name w:val="footer"/>
    <w:basedOn w:val="Normal"/>
    <w:link w:val="FooterChar"/>
    <w:uiPriority w:val="99"/>
    <w:unhideWhenUsed/>
    <w:rsid w:val="006F29AA"/>
    <w:pPr>
      <w:tabs>
        <w:tab w:val="center" w:pos="4680"/>
        <w:tab w:val="right" w:pos="9360"/>
      </w:tabs>
    </w:pPr>
  </w:style>
  <w:style w:type="character" w:customStyle="1" w:styleId="FooterChar">
    <w:name w:val="Footer Char"/>
    <w:basedOn w:val="DefaultParagraphFont"/>
    <w:link w:val="Footer"/>
    <w:uiPriority w:val="99"/>
    <w:rsid w:val="006F29A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2017-06-02T07:35:00Z</dcterms:created>
  <dcterms:modified xsi:type="dcterms:W3CDTF">2017-06-02T07:58:00Z</dcterms:modified>
</cp:coreProperties>
</file>