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17" w:rsidRPr="005D15FD" w:rsidRDefault="005D15FD" w:rsidP="005D15FD">
      <w:pPr>
        <w:pStyle w:val="Heading10"/>
        <w:keepNext/>
        <w:keepLines/>
        <w:shd w:val="clear" w:color="auto" w:fill="auto"/>
        <w:spacing w:after="0" w:line="360" w:lineRule="auto"/>
        <w:ind w:right="60"/>
        <w:jc w:val="both"/>
        <w:rPr>
          <w:rFonts w:ascii="Times New Roman" w:hAnsi="Times New Roman" w:cs="Times New Roman"/>
          <w:sz w:val="24"/>
          <w:szCs w:val="24"/>
        </w:rPr>
      </w:pPr>
      <w:bookmarkStart w:id="0" w:name="bookmark0"/>
      <w:r w:rsidRPr="005D15FD">
        <w:rPr>
          <w:rFonts w:ascii="Times New Roman" w:hAnsi="Times New Roman" w:cs="Times New Roman"/>
          <w:sz w:val="24"/>
          <w:szCs w:val="24"/>
        </w:rPr>
        <w:t>THE REPUBLIC OF UGANDA</w:t>
      </w:r>
      <w:bookmarkEnd w:id="0"/>
    </w:p>
    <w:p w:rsidR="00D63017" w:rsidRPr="005D15FD" w:rsidRDefault="005D15FD" w:rsidP="005D15FD">
      <w:pPr>
        <w:pStyle w:val="Bodytext20"/>
        <w:shd w:val="clear" w:color="auto" w:fill="auto"/>
        <w:spacing w:before="0" w:line="360" w:lineRule="auto"/>
        <w:ind w:right="60" w:firstLine="0"/>
        <w:jc w:val="both"/>
        <w:rPr>
          <w:rFonts w:ascii="Times New Roman" w:hAnsi="Times New Roman" w:cs="Times New Roman"/>
          <w:sz w:val="24"/>
          <w:szCs w:val="24"/>
        </w:rPr>
      </w:pPr>
      <w:r w:rsidRPr="005D15FD">
        <w:rPr>
          <w:rFonts w:ascii="Times New Roman" w:hAnsi="Times New Roman" w:cs="Times New Roman"/>
          <w:sz w:val="24"/>
          <w:szCs w:val="24"/>
        </w:rPr>
        <w:t>IN THE COURT OF APPEAL OF UGANDA AT MBARARA</w:t>
      </w:r>
    </w:p>
    <w:p w:rsidR="00E34FE8" w:rsidRPr="005D15FD" w:rsidRDefault="005D15FD" w:rsidP="005D15FD">
      <w:pPr>
        <w:pStyle w:val="Bodytext20"/>
        <w:shd w:val="clear" w:color="auto" w:fill="auto"/>
        <w:spacing w:before="0" w:line="360" w:lineRule="auto"/>
        <w:ind w:right="60" w:firstLine="0"/>
        <w:jc w:val="both"/>
        <w:rPr>
          <w:rFonts w:ascii="Times New Roman" w:hAnsi="Times New Roman" w:cs="Times New Roman"/>
          <w:sz w:val="24"/>
          <w:szCs w:val="24"/>
        </w:rPr>
      </w:pPr>
      <w:r w:rsidRPr="005D15FD">
        <w:rPr>
          <w:rFonts w:ascii="Times New Roman" w:hAnsi="Times New Roman" w:cs="Times New Roman"/>
          <w:sz w:val="24"/>
          <w:szCs w:val="24"/>
        </w:rPr>
        <w:t>CRIMINAL APPEAL NO. 110 OF 2007</w:t>
      </w:r>
    </w:p>
    <w:p w:rsidR="00D63017" w:rsidRPr="005D15FD" w:rsidRDefault="005D15FD" w:rsidP="005D15FD">
      <w:pPr>
        <w:pStyle w:val="Bodytext20"/>
        <w:shd w:val="clear" w:color="auto" w:fill="auto"/>
        <w:spacing w:before="0" w:line="360" w:lineRule="auto"/>
        <w:ind w:right="60" w:firstLine="0"/>
        <w:jc w:val="both"/>
        <w:rPr>
          <w:rFonts w:ascii="Times New Roman" w:hAnsi="Times New Roman" w:cs="Times New Roman"/>
          <w:sz w:val="24"/>
          <w:szCs w:val="24"/>
        </w:rPr>
      </w:pPr>
      <w:r w:rsidRPr="005D15FD">
        <w:rPr>
          <w:rFonts w:ascii="Times New Roman" w:hAnsi="Times New Roman" w:cs="Times New Roman"/>
          <w:sz w:val="24"/>
          <w:szCs w:val="24"/>
        </w:rPr>
        <w:t xml:space="preserve"> TUSINGWIRE SAMUEL:::::::::::::::::::::::::::::::::::::::::::APPELLANT</w:t>
      </w:r>
    </w:p>
    <w:p w:rsidR="00D63017" w:rsidRPr="005D15FD" w:rsidRDefault="005D15FD" w:rsidP="005D15FD">
      <w:pPr>
        <w:pStyle w:val="Bodytext20"/>
        <w:shd w:val="clear" w:color="auto" w:fill="auto"/>
        <w:spacing w:before="0" w:line="360" w:lineRule="auto"/>
        <w:ind w:right="60" w:firstLine="0"/>
        <w:jc w:val="both"/>
        <w:rPr>
          <w:rFonts w:ascii="Times New Roman" w:hAnsi="Times New Roman" w:cs="Times New Roman"/>
          <w:sz w:val="24"/>
          <w:szCs w:val="24"/>
        </w:rPr>
      </w:pPr>
      <w:r w:rsidRPr="005D15FD">
        <w:rPr>
          <w:rFonts w:ascii="Times New Roman" w:hAnsi="Times New Roman" w:cs="Times New Roman"/>
          <w:sz w:val="24"/>
          <w:szCs w:val="24"/>
        </w:rPr>
        <w:t>VS</w:t>
      </w:r>
    </w:p>
    <w:p w:rsidR="00D63017" w:rsidRPr="005D15FD" w:rsidRDefault="00E34FE8" w:rsidP="005D15FD">
      <w:pPr>
        <w:pStyle w:val="Bodytext20"/>
        <w:shd w:val="clear" w:color="auto" w:fill="auto"/>
        <w:spacing w:before="0" w:after="391" w:line="360" w:lineRule="auto"/>
        <w:ind w:hanging="580"/>
        <w:jc w:val="both"/>
        <w:rPr>
          <w:rFonts w:ascii="Times New Roman" w:hAnsi="Times New Roman" w:cs="Times New Roman"/>
          <w:sz w:val="24"/>
          <w:szCs w:val="24"/>
        </w:rPr>
      </w:pPr>
      <w:r w:rsidRPr="005D15FD">
        <w:rPr>
          <w:rFonts w:ascii="Times New Roman" w:hAnsi="Times New Roman" w:cs="Times New Roman"/>
          <w:sz w:val="24"/>
          <w:szCs w:val="24"/>
        </w:rPr>
        <w:t xml:space="preserve">           </w:t>
      </w:r>
      <w:r w:rsidR="005D15FD" w:rsidRPr="005D15FD">
        <w:rPr>
          <w:rFonts w:ascii="Times New Roman" w:hAnsi="Times New Roman" w:cs="Times New Roman"/>
          <w:sz w:val="24"/>
          <w:szCs w:val="24"/>
        </w:rPr>
        <w:t>UGANDA:::::::::::::::::::::::::::::::::::::::::::::::::::::::::::::::RESPONDENT</w:t>
      </w:r>
    </w:p>
    <w:p w:rsidR="00D63017" w:rsidRPr="005D15FD" w:rsidRDefault="005D15FD" w:rsidP="005D15FD">
      <w:pPr>
        <w:pStyle w:val="Bodytext20"/>
        <w:shd w:val="clear" w:color="auto" w:fill="auto"/>
        <w:spacing w:before="0" w:line="360" w:lineRule="auto"/>
        <w:ind w:left="600" w:firstLine="0"/>
        <w:jc w:val="both"/>
        <w:rPr>
          <w:rFonts w:ascii="Times New Roman" w:hAnsi="Times New Roman" w:cs="Times New Roman"/>
          <w:sz w:val="24"/>
          <w:szCs w:val="24"/>
        </w:rPr>
      </w:pPr>
      <w:r w:rsidRPr="005D15FD">
        <w:rPr>
          <w:rFonts w:ascii="Times New Roman" w:hAnsi="Times New Roman" w:cs="Times New Roman"/>
          <w:sz w:val="24"/>
          <w:szCs w:val="24"/>
        </w:rPr>
        <w:t>Coram: Hon. Mr. Justice Kenneth Kakuru, JA</w:t>
      </w:r>
    </w:p>
    <w:p w:rsidR="00D63017" w:rsidRPr="005D15FD" w:rsidRDefault="005D15FD" w:rsidP="005D15FD">
      <w:pPr>
        <w:pStyle w:val="Bodytext20"/>
        <w:shd w:val="clear" w:color="auto" w:fill="auto"/>
        <w:spacing w:before="0" w:line="360" w:lineRule="auto"/>
        <w:ind w:left="2080" w:right="60" w:firstLine="0"/>
        <w:jc w:val="both"/>
        <w:rPr>
          <w:rFonts w:ascii="Times New Roman" w:hAnsi="Times New Roman" w:cs="Times New Roman"/>
          <w:sz w:val="24"/>
          <w:szCs w:val="24"/>
        </w:rPr>
      </w:pPr>
      <w:r w:rsidRPr="005D15FD">
        <w:rPr>
          <w:rFonts w:ascii="Times New Roman" w:hAnsi="Times New Roman" w:cs="Times New Roman"/>
          <w:sz w:val="24"/>
          <w:szCs w:val="24"/>
        </w:rPr>
        <w:t>Hon. Mr. Justice Byabakama Mugenyi Simon, JA Hon. Mr. Justice Alfonse C Owiny-Dollo, JA</w:t>
      </w:r>
    </w:p>
    <w:p w:rsidR="00E34FE8" w:rsidRPr="005D15FD" w:rsidRDefault="00E34FE8" w:rsidP="005D15FD">
      <w:pPr>
        <w:pStyle w:val="Bodytext20"/>
        <w:shd w:val="clear" w:color="auto" w:fill="auto"/>
        <w:spacing w:before="0" w:line="360" w:lineRule="auto"/>
        <w:ind w:left="2080" w:right="60" w:firstLine="0"/>
        <w:jc w:val="both"/>
        <w:rPr>
          <w:rFonts w:ascii="Times New Roman" w:hAnsi="Times New Roman" w:cs="Times New Roman"/>
          <w:sz w:val="24"/>
          <w:szCs w:val="24"/>
        </w:rPr>
      </w:pPr>
    </w:p>
    <w:p w:rsidR="00D63017" w:rsidRPr="005D15FD" w:rsidRDefault="005D15FD" w:rsidP="005D15FD">
      <w:pPr>
        <w:pStyle w:val="Heading20"/>
        <w:keepNext/>
        <w:keepLines/>
        <w:shd w:val="clear" w:color="auto" w:fill="auto"/>
        <w:spacing w:before="0" w:after="126" w:line="360" w:lineRule="auto"/>
        <w:ind w:right="60"/>
        <w:jc w:val="both"/>
        <w:rPr>
          <w:rFonts w:ascii="Times New Roman" w:hAnsi="Times New Roman" w:cs="Times New Roman"/>
          <w:sz w:val="24"/>
          <w:szCs w:val="24"/>
        </w:rPr>
      </w:pPr>
      <w:bookmarkStart w:id="1" w:name="bookmark1"/>
      <w:r w:rsidRPr="005D15FD">
        <w:rPr>
          <w:rFonts w:ascii="Times New Roman" w:hAnsi="Times New Roman" w:cs="Times New Roman"/>
          <w:sz w:val="24"/>
          <w:szCs w:val="24"/>
        </w:rPr>
        <w:t>JUDGMENT OF THE COURT</w:t>
      </w:r>
      <w:bookmarkEnd w:id="1"/>
    </w:p>
    <w:p w:rsidR="00D63017" w:rsidRPr="005D15FD" w:rsidRDefault="005D15FD" w:rsidP="005D15FD">
      <w:pPr>
        <w:pStyle w:val="BodyText21"/>
        <w:shd w:val="clear" w:color="auto" w:fill="auto"/>
        <w:spacing w:before="0" w:after="652" w:line="360" w:lineRule="auto"/>
        <w:ind w:left="600" w:right="60" w:firstLine="0"/>
        <w:rPr>
          <w:rFonts w:ascii="Times New Roman" w:hAnsi="Times New Roman" w:cs="Times New Roman"/>
          <w:sz w:val="24"/>
          <w:szCs w:val="24"/>
        </w:rPr>
      </w:pPr>
      <w:r w:rsidRPr="005D15FD">
        <w:rPr>
          <w:rFonts w:ascii="Times New Roman" w:hAnsi="Times New Roman" w:cs="Times New Roman"/>
          <w:sz w:val="24"/>
          <w:szCs w:val="24"/>
        </w:rPr>
        <w:t xml:space="preserve">This is an appeal from the judgment of Hon. P.K Mugamba J (as he then was) in </w:t>
      </w:r>
      <w:r w:rsidRPr="005D15FD">
        <w:rPr>
          <w:rStyle w:val="BodytextCenturyGothic"/>
          <w:rFonts w:ascii="Times New Roman" w:hAnsi="Times New Roman" w:cs="Times New Roman"/>
          <w:sz w:val="24"/>
          <w:szCs w:val="24"/>
        </w:rPr>
        <w:t xml:space="preserve">High Court Criminal Case NO. 32 of 2007 </w:t>
      </w:r>
      <w:r w:rsidRPr="005D15FD">
        <w:rPr>
          <w:rFonts w:ascii="Times New Roman" w:hAnsi="Times New Roman" w:cs="Times New Roman"/>
          <w:sz w:val="24"/>
          <w:szCs w:val="24"/>
        </w:rPr>
        <w:t xml:space="preserve">at Rukungiri dated </w:t>
      </w:r>
      <w:r w:rsidRPr="005D15FD">
        <w:rPr>
          <w:rStyle w:val="BodytextCenturyGothic0"/>
          <w:rFonts w:ascii="Times New Roman" w:hAnsi="Times New Roman" w:cs="Times New Roman"/>
          <w:sz w:val="24"/>
          <w:szCs w:val="24"/>
        </w:rPr>
        <w:t>24</w:t>
      </w:r>
      <w:r w:rsidRPr="005D15FD">
        <w:rPr>
          <w:rFonts w:ascii="Times New Roman" w:hAnsi="Times New Roman" w:cs="Times New Roman"/>
          <w:sz w:val="24"/>
          <w:szCs w:val="24"/>
        </w:rPr>
        <w:t>/</w:t>
      </w:r>
      <w:r w:rsidRPr="005D15FD">
        <w:rPr>
          <w:rStyle w:val="BodytextCenturyGothic0"/>
          <w:rFonts w:ascii="Times New Roman" w:hAnsi="Times New Roman" w:cs="Times New Roman"/>
          <w:sz w:val="24"/>
          <w:szCs w:val="24"/>
        </w:rPr>
        <w:t>10/2014</w:t>
      </w:r>
      <w:r w:rsidRPr="005D15FD">
        <w:rPr>
          <w:rFonts w:ascii="Times New Roman" w:hAnsi="Times New Roman" w:cs="Times New Roman"/>
          <w:sz w:val="24"/>
          <w:szCs w:val="24"/>
        </w:rPr>
        <w:t xml:space="preserve"> in which the appellant</w:t>
      </w:r>
      <w:r w:rsidR="00E34FE8" w:rsidRPr="005D15FD">
        <w:rPr>
          <w:rFonts w:ascii="Times New Roman" w:hAnsi="Times New Roman" w:cs="Times New Roman"/>
          <w:sz w:val="24"/>
          <w:szCs w:val="24"/>
        </w:rPr>
        <w:t xml:space="preserve"> </w:t>
      </w:r>
      <w:r w:rsidRPr="005D15FD">
        <w:rPr>
          <w:rFonts w:ascii="Times New Roman" w:hAnsi="Times New Roman" w:cs="Times New Roman"/>
          <w:sz w:val="24"/>
          <w:szCs w:val="24"/>
        </w:rPr>
        <w:t xml:space="preserve">was convicted of murder contrary to </w:t>
      </w:r>
      <w:r w:rsidRPr="005D15FD">
        <w:rPr>
          <w:rStyle w:val="BodytextCenturyGothic"/>
          <w:rFonts w:ascii="Times New Roman" w:hAnsi="Times New Roman" w:cs="Times New Roman"/>
          <w:sz w:val="24"/>
          <w:szCs w:val="24"/>
        </w:rPr>
        <w:t xml:space="preserve">Section 188 and 189 of the Penal Code Act </w:t>
      </w:r>
      <w:r w:rsidRPr="005D15FD">
        <w:rPr>
          <w:rFonts w:ascii="Times New Roman" w:hAnsi="Times New Roman" w:cs="Times New Roman"/>
          <w:sz w:val="24"/>
          <w:szCs w:val="24"/>
        </w:rPr>
        <w:t>and sentenced to life imprisonment.</w:t>
      </w:r>
    </w:p>
    <w:p w:rsidR="00D63017" w:rsidRPr="005D15FD" w:rsidRDefault="005D15FD" w:rsidP="005D15FD">
      <w:pPr>
        <w:pStyle w:val="Bodytext20"/>
        <w:shd w:val="clear" w:color="auto" w:fill="auto"/>
        <w:spacing w:before="0" w:after="198" w:line="360" w:lineRule="auto"/>
        <w:ind w:left="600" w:firstLine="0"/>
        <w:jc w:val="both"/>
        <w:rPr>
          <w:rFonts w:ascii="Times New Roman" w:hAnsi="Times New Roman" w:cs="Times New Roman"/>
          <w:sz w:val="24"/>
          <w:szCs w:val="24"/>
        </w:rPr>
      </w:pPr>
      <w:r w:rsidRPr="005D15FD">
        <w:rPr>
          <w:rStyle w:val="Bodytext22"/>
          <w:rFonts w:ascii="Times New Roman" w:hAnsi="Times New Roman" w:cs="Times New Roman"/>
          <w:b/>
          <w:bCs/>
          <w:sz w:val="24"/>
          <w:szCs w:val="24"/>
        </w:rPr>
        <w:t>Representations</w:t>
      </w:r>
    </w:p>
    <w:p w:rsidR="00D63017" w:rsidRPr="005D15FD" w:rsidRDefault="00E34FE8" w:rsidP="005D15FD">
      <w:pPr>
        <w:pStyle w:val="BodyText21"/>
        <w:shd w:val="clear" w:color="auto" w:fill="auto"/>
        <w:spacing w:before="0" w:after="0" w:line="360" w:lineRule="auto"/>
        <w:ind w:left="600" w:right="60" w:hanging="580"/>
        <w:rPr>
          <w:rFonts w:ascii="Times New Roman" w:hAnsi="Times New Roman" w:cs="Times New Roman"/>
          <w:sz w:val="24"/>
          <w:szCs w:val="24"/>
        </w:rPr>
        <w:sectPr w:rsidR="00D63017" w:rsidRPr="005D15FD">
          <w:headerReference w:type="default" r:id="rId7"/>
          <w:footerReference w:type="default" r:id="rId8"/>
          <w:type w:val="continuous"/>
          <w:pgSz w:w="12240" w:h="18720"/>
          <w:pgMar w:top="1600" w:right="1212" w:bottom="1600" w:left="1260" w:header="0" w:footer="3" w:gutter="0"/>
          <w:pgNumType w:fmt="lowerRoman"/>
          <w:cols w:space="720"/>
          <w:noEndnote/>
          <w:docGrid w:linePitch="360"/>
        </w:sectPr>
      </w:pPr>
      <w:r w:rsidRPr="005D15FD">
        <w:rPr>
          <w:rFonts w:ascii="Times New Roman" w:hAnsi="Times New Roman" w:cs="Times New Roman"/>
          <w:sz w:val="24"/>
          <w:szCs w:val="24"/>
        </w:rPr>
        <w:t xml:space="preserve">        </w:t>
      </w:r>
      <w:r w:rsidR="005D15FD" w:rsidRPr="005D15FD">
        <w:rPr>
          <w:rFonts w:ascii="Times New Roman" w:hAnsi="Times New Roman" w:cs="Times New Roman"/>
          <w:sz w:val="24"/>
          <w:szCs w:val="24"/>
        </w:rPr>
        <w:t>At the hearing of this appeal, learned Counsel Mrs</w:t>
      </w:r>
      <w:r w:rsidRPr="005D15FD">
        <w:rPr>
          <w:rFonts w:ascii="Times New Roman" w:hAnsi="Times New Roman" w:cs="Times New Roman"/>
          <w:sz w:val="24"/>
          <w:szCs w:val="24"/>
        </w:rPr>
        <w:t>.</w:t>
      </w:r>
      <w:r w:rsidR="005D15FD" w:rsidRPr="005D15FD">
        <w:rPr>
          <w:rFonts w:ascii="Times New Roman" w:hAnsi="Times New Roman" w:cs="Times New Roman"/>
          <w:sz w:val="24"/>
          <w:szCs w:val="24"/>
        </w:rPr>
        <w:t xml:space="preserve"> Suwaya Matovu appeared for the appellant who was in Court; while Ms. Jennifer Amumpaire appeared for </w:t>
      </w:r>
      <w:r w:rsidR="005D15FD" w:rsidRPr="005D15FD">
        <w:rPr>
          <w:rFonts w:ascii="Times New Roman" w:hAnsi="Times New Roman" w:cs="Times New Roman"/>
          <w:sz w:val="24"/>
          <w:szCs w:val="24"/>
        </w:rPr>
        <w:t>the respondent.</w:t>
      </w:r>
    </w:p>
    <w:p w:rsidR="00D63017" w:rsidRPr="005D15FD" w:rsidRDefault="005D15FD" w:rsidP="005D15FD">
      <w:pPr>
        <w:pStyle w:val="BodyText21"/>
        <w:shd w:val="clear" w:color="auto" w:fill="auto"/>
        <w:spacing w:before="0" w:after="409" w:line="360" w:lineRule="auto"/>
        <w:ind w:left="20" w:right="20" w:firstLine="0"/>
        <w:rPr>
          <w:rFonts w:ascii="Times New Roman" w:hAnsi="Times New Roman" w:cs="Times New Roman"/>
          <w:sz w:val="24"/>
          <w:szCs w:val="24"/>
        </w:rPr>
      </w:pPr>
      <w:r w:rsidRPr="005D15FD">
        <w:rPr>
          <w:rFonts w:ascii="Times New Roman" w:hAnsi="Times New Roman" w:cs="Times New Roman"/>
          <w:sz w:val="24"/>
          <w:szCs w:val="24"/>
        </w:rPr>
        <w:lastRenderedPageBreak/>
        <w:t>M</w:t>
      </w:r>
      <w:r w:rsidR="00E34FE8" w:rsidRPr="005D15FD">
        <w:rPr>
          <w:rFonts w:ascii="Times New Roman" w:hAnsi="Times New Roman" w:cs="Times New Roman"/>
          <w:sz w:val="24"/>
          <w:szCs w:val="24"/>
        </w:rPr>
        <w:t>r</w:t>
      </w:r>
      <w:r w:rsidRPr="005D15FD">
        <w:rPr>
          <w:rFonts w:ascii="Times New Roman" w:hAnsi="Times New Roman" w:cs="Times New Roman"/>
          <w:sz w:val="24"/>
          <w:szCs w:val="24"/>
        </w:rPr>
        <w:t>s</w:t>
      </w:r>
      <w:r w:rsidR="00E34FE8" w:rsidRPr="005D15FD">
        <w:rPr>
          <w:rFonts w:ascii="Times New Roman" w:hAnsi="Times New Roman" w:cs="Times New Roman"/>
          <w:sz w:val="24"/>
          <w:szCs w:val="24"/>
        </w:rPr>
        <w:t>.</w:t>
      </w:r>
      <w:r w:rsidRPr="005D15FD">
        <w:rPr>
          <w:rFonts w:ascii="Times New Roman" w:hAnsi="Times New Roman" w:cs="Times New Roman"/>
          <w:sz w:val="24"/>
          <w:szCs w:val="24"/>
        </w:rPr>
        <w:t xml:space="preserve"> Matovu abandoned the first two grounds of appeal which were both in respect of the conviction preferring instead to argue the third ground, which was only in respect of sentence. This appeal therefore is in respect of severity of sentenc</w:t>
      </w:r>
      <w:r w:rsidRPr="005D15FD">
        <w:rPr>
          <w:rFonts w:ascii="Times New Roman" w:hAnsi="Times New Roman" w:cs="Times New Roman"/>
          <w:sz w:val="24"/>
          <w:szCs w:val="24"/>
        </w:rPr>
        <w:t>e only.</w:t>
      </w:r>
    </w:p>
    <w:p w:rsidR="00D63017" w:rsidRPr="005D15FD" w:rsidRDefault="005D15FD" w:rsidP="005D15FD">
      <w:pPr>
        <w:pStyle w:val="Heading30"/>
        <w:keepNext/>
        <w:keepLines/>
        <w:shd w:val="clear" w:color="auto" w:fill="auto"/>
        <w:spacing w:before="0" w:after="207" w:line="360" w:lineRule="auto"/>
        <w:ind w:left="20"/>
        <w:rPr>
          <w:rFonts w:ascii="Times New Roman" w:hAnsi="Times New Roman" w:cs="Times New Roman"/>
          <w:sz w:val="24"/>
          <w:szCs w:val="24"/>
        </w:rPr>
      </w:pPr>
      <w:bookmarkStart w:id="2" w:name="bookmark2"/>
      <w:r w:rsidRPr="005D15FD">
        <w:rPr>
          <w:rStyle w:val="Heading31"/>
          <w:rFonts w:ascii="Times New Roman" w:hAnsi="Times New Roman" w:cs="Times New Roman"/>
          <w:b/>
          <w:bCs/>
          <w:sz w:val="24"/>
          <w:szCs w:val="24"/>
        </w:rPr>
        <w:t>The Appellant’s Case</w:t>
      </w:r>
      <w:bookmarkEnd w:id="2"/>
    </w:p>
    <w:p w:rsidR="00D63017" w:rsidRPr="005D15FD" w:rsidRDefault="005D15FD" w:rsidP="005D15FD">
      <w:pPr>
        <w:pStyle w:val="BodyText21"/>
        <w:shd w:val="clear" w:color="auto" w:fill="auto"/>
        <w:spacing w:before="0" w:after="480" w:line="360" w:lineRule="auto"/>
        <w:ind w:left="20" w:right="20" w:firstLine="0"/>
        <w:rPr>
          <w:rFonts w:ascii="Times New Roman" w:hAnsi="Times New Roman" w:cs="Times New Roman"/>
          <w:sz w:val="24"/>
          <w:szCs w:val="24"/>
        </w:rPr>
      </w:pPr>
      <w:r w:rsidRPr="005D15FD">
        <w:rPr>
          <w:rFonts w:ascii="Times New Roman" w:hAnsi="Times New Roman" w:cs="Times New Roman"/>
          <w:sz w:val="24"/>
          <w:szCs w:val="24"/>
        </w:rPr>
        <w:t xml:space="preserve">Counsel for the appellant submitted that the learned trial Judge erred when he did not take into account the period the appellant had spent on remand before passing sentence. She argued that the appellant had spent </w:t>
      </w:r>
      <w:r w:rsidRPr="005D15FD">
        <w:rPr>
          <w:rStyle w:val="BodytextCenturyGothic0"/>
          <w:rFonts w:ascii="Times New Roman" w:hAnsi="Times New Roman" w:cs="Times New Roman"/>
          <w:sz w:val="24"/>
          <w:szCs w:val="24"/>
        </w:rPr>
        <w:t>4</w:t>
      </w:r>
      <w:r w:rsidRPr="005D15FD">
        <w:rPr>
          <w:rFonts w:ascii="Times New Roman" w:hAnsi="Times New Roman" w:cs="Times New Roman"/>
          <w:sz w:val="24"/>
          <w:szCs w:val="24"/>
        </w:rPr>
        <w:t xml:space="preserve"> years and </w:t>
      </w:r>
      <w:r w:rsidRPr="005D15FD">
        <w:rPr>
          <w:rFonts w:ascii="Times New Roman" w:hAnsi="Times New Roman" w:cs="Times New Roman"/>
          <w:sz w:val="24"/>
          <w:szCs w:val="24"/>
        </w:rPr>
        <w:t>6 months on remand and this period ought to have been taken into account before the passing of the sentence.</w:t>
      </w:r>
    </w:p>
    <w:p w:rsidR="00D63017" w:rsidRPr="005D15FD" w:rsidRDefault="005D15FD" w:rsidP="005D15FD">
      <w:pPr>
        <w:pStyle w:val="BodyText21"/>
        <w:shd w:val="clear" w:color="auto" w:fill="auto"/>
        <w:spacing w:before="0" w:after="0" w:line="360" w:lineRule="auto"/>
        <w:ind w:left="20" w:right="20" w:firstLine="0"/>
        <w:rPr>
          <w:rFonts w:ascii="Times New Roman" w:hAnsi="Times New Roman" w:cs="Times New Roman"/>
          <w:sz w:val="24"/>
          <w:szCs w:val="24"/>
        </w:rPr>
      </w:pPr>
      <w:r w:rsidRPr="005D15FD">
        <w:rPr>
          <w:rFonts w:ascii="Times New Roman" w:hAnsi="Times New Roman" w:cs="Times New Roman"/>
          <w:sz w:val="24"/>
          <w:szCs w:val="24"/>
        </w:rPr>
        <w:t>Counsel also argued that the learned trial Judge did not take into account all the mitigating factors in favour of the appellant. These factors, co</w:t>
      </w:r>
      <w:r w:rsidRPr="005D15FD">
        <w:rPr>
          <w:rFonts w:ascii="Times New Roman" w:hAnsi="Times New Roman" w:cs="Times New Roman"/>
          <w:sz w:val="24"/>
          <w:szCs w:val="24"/>
        </w:rPr>
        <w:t xml:space="preserve">unsel argued, included the age of the appellant. She submitted that the appellant was </w:t>
      </w:r>
      <w:r w:rsidRPr="005D15FD">
        <w:rPr>
          <w:rStyle w:val="BodytextCenturyGothic0"/>
          <w:rFonts w:ascii="Times New Roman" w:hAnsi="Times New Roman" w:cs="Times New Roman"/>
          <w:sz w:val="24"/>
          <w:szCs w:val="24"/>
        </w:rPr>
        <w:t>23</w:t>
      </w:r>
      <w:r w:rsidRPr="005D15FD">
        <w:rPr>
          <w:rFonts w:ascii="Times New Roman" w:hAnsi="Times New Roman" w:cs="Times New Roman"/>
          <w:sz w:val="24"/>
          <w:szCs w:val="24"/>
        </w:rPr>
        <w:t xml:space="preserve"> years old at the time he committed the offence. He was young and capable of reform she submitted. Counsel asked Court to reduce the sentence, to a definite custodial t</w:t>
      </w:r>
      <w:r w:rsidRPr="005D15FD">
        <w:rPr>
          <w:rFonts w:ascii="Times New Roman" w:hAnsi="Times New Roman" w:cs="Times New Roman"/>
          <w:sz w:val="24"/>
          <w:szCs w:val="24"/>
        </w:rPr>
        <w:t xml:space="preserve">erm that would allow him to reform and to be a good citizen. She asked Court to reduce the sentence to </w:t>
      </w:r>
      <w:r w:rsidRPr="005D15FD">
        <w:rPr>
          <w:rStyle w:val="BodytextCenturyGothic0"/>
          <w:rFonts w:ascii="Times New Roman" w:hAnsi="Times New Roman" w:cs="Times New Roman"/>
          <w:sz w:val="24"/>
          <w:szCs w:val="24"/>
        </w:rPr>
        <w:t>15</w:t>
      </w:r>
      <w:r w:rsidRPr="005D15FD">
        <w:rPr>
          <w:rFonts w:ascii="Times New Roman" w:hAnsi="Times New Roman" w:cs="Times New Roman"/>
          <w:sz w:val="24"/>
          <w:szCs w:val="24"/>
        </w:rPr>
        <w:t xml:space="preserve"> years imprisonment. She relied on the</w:t>
      </w:r>
      <w:bookmarkStart w:id="3" w:name="bookmark3"/>
      <w:r w:rsidR="00E34FE8" w:rsidRPr="005D15FD">
        <w:rPr>
          <w:rFonts w:ascii="Times New Roman" w:hAnsi="Times New Roman" w:cs="Times New Roman"/>
          <w:sz w:val="24"/>
          <w:szCs w:val="24"/>
        </w:rPr>
        <w:t xml:space="preserve"> </w:t>
      </w:r>
      <w:r w:rsidRPr="005D15FD">
        <w:rPr>
          <w:rStyle w:val="Heading3Candara"/>
          <w:rFonts w:ascii="Times New Roman" w:hAnsi="Times New Roman" w:cs="Times New Roman"/>
          <w:b w:val="0"/>
          <w:bCs w:val="0"/>
          <w:sz w:val="24"/>
          <w:szCs w:val="24"/>
        </w:rPr>
        <w:t xml:space="preserve">authority of </w:t>
      </w:r>
      <w:r w:rsidRPr="005D15FD">
        <w:rPr>
          <w:rFonts w:ascii="Times New Roman" w:hAnsi="Times New Roman" w:cs="Times New Roman"/>
          <w:sz w:val="24"/>
          <w:szCs w:val="24"/>
        </w:rPr>
        <w:t>Mbunya Godfrey Vs Uganda Supreme Court Criminal Appeal NO. 4 of 2011.</w:t>
      </w:r>
      <w:bookmarkEnd w:id="3"/>
    </w:p>
    <w:p w:rsidR="00D63017" w:rsidRPr="005D15FD" w:rsidRDefault="005D15FD" w:rsidP="005D15FD">
      <w:pPr>
        <w:pStyle w:val="BodyText21"/>
        <w:shd w:val="clear" w:color="auto" w:fill="auto"/>
        <w:spacing w:before="0" w:after="184" w:line="360" w:lineRule="auto"/>
        <w:ind w:left="20" w:right="20" w:firstLine="0"/>
        <w:rPr>
          <w:rFonts w:ascii="Times New Roman" w:hAnsi="Times New Roman" w:cs="Times New Roman"/>
          <w:sz w:val="24"/>
          <w:szCs w:val="24"/>
        </w:rPr>
      </w:pPr>
      <w:r w:rsidRPr="005D15FD">
        <w:rPr>
          <w:rFonts w:ascii="Times New Roman" w:hAnsi="Times New Roman" w:cs="Times New Roman"/>
          <w:sz w:val="24"/>
          <w:szCs w:val="24"/>
        </w:rPr>
        <w:t xml:space="preserve">Counsel argued that in the </w:t>
      </w:r>
      <w:r w:rsidRPr="005D15FD">
        <w:rPr>
          <w:rFonts w:ascii="Times New Roman" w:hAnsi="Times New Roman" w:cs="Times New Roman"/>
          <w:sz w:val="24"/>
          <w:szCs w:val="24"/>
        </w:rPr>
        <w:t>above cited case, Court took into account the fact that the appellant was a first offender who deeply regretted his actions.</w:t>
      </w:r>
    </w:p>
    <w:p w:rsidR="00D63017" w:rsidRPr="005D15FD" w:rsidRDefault="005D15FD" w:rsidP="005D15FD">
      <w:pPr>
        <w:pStyle w:val="BodyText21"/>
        <w:shd w:val="clear" w:color="auto" w:fill="auto"/>
        <w:spacing w:before="0" w:after="649" w:line="360" w:lineRule="auto"/>
        <w:ind w:left="20" w:right="20" w:firstLine="0"/>
        <w:rPr>
          <w:rFonts w:ascii="Times New Roman" w:hAnsi="Times New Roman" w:cs="Times New Roman"/>
          <w:sz w:val="24"/>
          <w:szCs w:val="24"/>
        </w:rPr>
      </w:pPr>
      <w:r w:rsidRPr="005D15FD">
        <w:rPr>
          <w:rFonts w:ascii="Times New Roman" w:hAnsi="Times New Roman" w:cs="Times New Roman"/>
          <w:sz w:val="24"/>
          <w:szCs w:val="24"/>
        </w:rPr>
        <w:t>In this case counsel submitted the appellant is a first offender, he is remorseful, has siblings to look after and he is capable of</w:t>
      </w:r>
      <w:r w:rsidRPr="005D15FD">
        <w:rPr>
          <w:rFonts w:ascii="Times New Roman" w:hAnsi="Times New Roman" w:cs="Times New Roman"/>
          <w:sz w:val="24"/>
          <w:szCs w:val="24"/>
        </w:rPr>
        <w:t xml:space="preserve"> reform.</w:t>
      </w:r>
    </w:p>
    <w:p w:rsidR="00D63017" w:rsidRPr="005D15FD" w:rsidRDefault="005D15FD" w:rsidP="005D15FD">
      <w:pPr>
        <w:pStyle w:val="Heading30"/>
        <w:keepNext/>
        <w:keepLines/>
        <w:shd w:val="clear" w:color="auto" w:fill="auto"/>
        <w:spacing w:before="0" w:after="142" w:line="360" w:lineRule="auto"/>
        <w:ind w:left="20"/>
        <w:rPr>
          <w:rFonts w:ascii="Times New Roman" w:hAnsi="Times New Roman" w:cs="Times New Roman"/>
          <w:sz w:val="24"/>
          <w:szCs w:val="24"/>
        </w:rPr>
      </w:pPr>
      <w:bookmarkStart w:id="4" w:name="bookmark4"/>
      <w:r w:rsidRPr="005D15FD">
        <w:rPr>
          <w:rStyle w:val="Heading31"/>
          <w:rFonts w:ascii="Times New Roman" w:hAnsi="Times New Roman" w:cs="Times New Roman"/>
          <w:b/>
          <w:bCs/>
          <w:sz w:val="24"/>
          <w:szCs w:val="24"/>
        </w:rPr>
        <w:t>The Respondent’s Case</w:t>
      </w:r>
      <w:bookmarkEnd w:id="4"/>
    </w:p>
    <w:p w:rsidR="00D63017" w:rsidRPr="005D15FD" w:rsidRDefault="005D15FD" w:rsidP="005D15FD">
      <w:pPr>
        <w:pStyle w:val="BodyText21"/>
        <w:shd w:val="clear" w:color="auto" w:fill="auto"/>
        <w:spacing w:before="0" w:line="360" w:lineRule="auto"/>
        <w:ind w:left="20" w:right="20" w:firstLine="0"/>
        <w:rPr>
          <w:rFonts w:ascii="Times New Roman" w:hAnsi="Times New Roman" w:cs="Times New Roman"/>
          <w:sz w:val="24"/>
          <w:szCs w:val="24"/>
        </w:rPr>
      </w:pPr>
      <w:r w:rsidRPr="005D15FD">
        <w:rPr>
          <w:rFonts w:ascii="Times New Roman" w:hAnsi="Times New Roman" w:cs="Times New Roman"/>
          <w:sz w:val="24"/>
          <w:szCs w:val="24"/>
        </w:rPr>
        <w:t>Ms Amumpaire opposed the appeal and supported the sentence. She contended that the sentence was neither harsh nor manifestly excessive in the circumstances of the case. She said the deceased had been killed in a very cruel ma</w:t>
      </w:r>
      <w:r w:rsidRPr="005D15FD">
        <w:rPr>
          <w:rFonts w:ascii="Times New Roman" w:hAnsi="Times New Roman" w:cs="Times New Roman"/>
          <w:sz w:val="24"/>
          <w:szCs w:val="24"/>
        </w:rPr>
        <w:t xml:space="preserve">nner, she was an old woman of </w:t>
      </w:r>
      <w:r w:rsidRPr="005D15FD">
        <w:rPr>
          <w:rStyle w:val="BodytextCenturyGothic0"/>
          <w:rFonts w:ascii="Times New Roman" w:hAnsi="Times New Roman" w:cs="Times New Roman"/>
          <w:sz w:val="24"/>
          <w:szCs w:val="24"/>
        </w:rPr>
        <w:t>60</w:t>
      </w:r>
      <w:r w:rsidRPr="005D15FD">
        <w:rPr>
          <w:rFonts w:ascii="Times New Roman" w:hAnsi="Times New Roman" w:cs="Times New Roman"/>
          <w:sz w:val="24"/>
          <w:szCs w:val="24"/>
        </w:rPr>
        <w:t xml:space="preserve"> years and had also been raped.</w:t>
      </w:r>
    </w:p>
    <w:p w:rsidR="00D63017" w:rsidRPr="005D15FD" w:rsidRDefault="005D15FD" w:rsidP="005D15FD">
      <w:pPr>
        <w:pStyle w:val="BodyText21"/>
        <w:shd w:val="clear" w:color="auto" w:fill="auto"/>
        <w:spacing w:before="0" w:after="0" w:line="360" w:lineRule="auto"/>
        <w:ind w:left="20" w:right="20" w:firstLine="0"/>
        <w:rPr>
          <w:rFonts w:ascii="Times New Roman" w:hAnsi="Times New Roman" w:cs="Times New Roman"/>
          <w:sz w:val="24"/>
          <w:szCs w:val="24"/>
        </w:rPr>
      </w:pPr>
      <w:r w:rsidRPr="005D15FD">
        <w:rPr>
          <w:rFonts w:ascii="Times New Roman" w:hAnsi="Times New Roman" w:cs="Times New Roman"/>
          <w:sz w:val="24"/>
          <w:szCs w:val="24"/>
        </w:rPr>
        <w:t>Counsel also submitted that the trial Judge had taken into account all mitigating and aggravating factors before passing the sentence of life imprisonment. Further, that the learned trial Judg</w:t>
      </w:r>
      <w:r w:rsidRPr="005D15FD">
        <w:rPr>
          <w:rFonts w:ascii="Times New Roman" w:hAnsi="Times New Roman" w:cs="Times New Roman"/>
          <w:sz w:val="24"/>
          <w:szCs w:val="24"/>
        </w:rPr>
        <w:t>e had taken into account the fact that the maximum sentence for murder is death, and having taken into account the mitigating factors, he</w:t>
      </w:r>
    </w:p>
    <w:p w:rsidR="00D63017" w:rsidRPr="005D15FD" w:rsidRDefault="005D15FD" w:rsidP="005D15FD">
      <w:pPr>
        <w:pStyle w:val="BodyText21"/>
        <w:shd w:val="clear" w:color="auto" w:fill="auto"/>
        <w:spacing w:before="0" w:after="656" w:line="360" w:lineRule="auto"/>
        <w:ind w:left="700" w:right="40" w:firstLine="0"/>
        <w:rPr>
          <w:rFonts w:ascii="Times New Roman" w:hAnsi="Times New Roman" w:cs="Times New Roman"/>
          <w:sz w:val="24"/>
          <w:szCs w:val="24"/>
        </w:rPr>
      </w:pPr>
      <w:r w:rsidRPr="005D15FD">
        <w:rPr>
          <w:rFonts w:ascii="Times New Roman" w:hAnsi="Times New Roman" w:cs="Times New Roman"/>
          <w:sz w:val="24"/>
          <w:szCs w:val="24"/>
        </w:rPr>
        <w:t>refrained from imposing the death sentence preferring a lesser sentence of life imprisonment.</w:t>
      </w:r>
    </w:p>
    <w:p w:rsidR="00D63017" w:rsidRPr="005D15FD" w:rsidRDefault="00E34FE8" w:rsidP="005D15FD">
      <w:pPr>
        <w:pStyle w:val="Heading30"/>
        <w:keepNext/>
        <w:keepLines/>
        <w:shd w:val="clear" w:color="auto" w:fill="auto"/>
        <w:spacing w:before="0" w:after="198" w:line="360" w:lineRule="auto"/>
        <w:ind w:left="60"/>
        <w:rPr>
          <w:rFonts w:ascii="Times New Roman" w:hAnsi="Times New Roman" w:cs="Times New Roman"/>
          <w:sz w:val="24"/>
          <w:szCs w:val="24"/>
        </w:rPr>
      </w:pPr>
      <w:bookmarkStart w:id="5" w:name="bookmark5"/>
      <w:r w:rsidRPr="005D15FD">
        <w:rPr>
          <w:rStyle w:val="Heading31"/>
          <w:rFonts w:ascii="Times New Roman" w:hAnsi="Times New Roman" w:cs="Times New Roman"/>
          <w:b/>
          <w:bCs/>
          <w:sz w:val="24"/>
          <w:szCs w:val="24"/>
        </w:rPr>
        <w:lastRenderedPageBreak/>
        <w:t xml:space="preserve">  </w:t>
      </w:r>
      <w:r w:rsidR="005D15FD" w:rsidRPr="005D15FD">
        <w:rPr>
          <w:rStyle w:val="Heading31"/>
          <w:rFonts w:ascii="Times New Roman" w:hAnsi="Times New Roman" w:cs="Times New Roman"/>
          <w:b/>
          <w:bCs/>
          <w:sz w:val="24"/>
          <w:szCs w:val="24"/>
        </w:rPr>
        <w:t>Resolution of issues</w:t>
      </w:r>
      <w:bookmarkEnd w:id="5"/>
    </w:p>
    <w:p w:rsidR="00D63017" w:rsidRPr="005D15FD" w:rsidRDefault="005D15FD" w:rsidP="005D15FD">
      <w:pPr>
        <w:pStyle w:val="BodyText21"/>
        <w:shd w:val="clear" w:color="auto" w:fill="auto"/>
        <w:spacing w:before="0" w:line="360" w:lineRule="auto"/>
        <w:ind w:left="60" w:right="40" w:firstLine="0"/>
        <w:rPr>
          <w:rFonts w:ascii="Times New Roman" w:hAnsi="Times New Roman" w:cs="Times New Roman"/>
          <w:sz w:val="24"/>
          <w:szCs w:val="24"/>
        </w:rPr>
      </w:pPr>
      <w:r w:rsidRPr="005D15FD">
        <w:rPr>
          <w:rFonts w:ascii="Times New Roman" w:hAnsi="Times New Roman" w:cs="Times New Roman"/>
          <w:sz w:val="24"/>
          <w:szCs w:val="24"/>
        </w:rPr>
        <w:t>This being a first appeal, this court is required to re</w:t>
      </w:r>
      <w:r w:rsidRPr="005D15FD">
        <w:rPr>
          <w:rFonts w:ascii="Times New Roman" w:hAnsi="Times New Roman" w:cs="Times New Roman"/>
          <w:sz w:val="24"/>
          <w:szCs w:val="24"/>
        </w:rPr>
        <w:softHyphen/>
        <w:t xml:space="preserve">appraise all the evidence to make its own inferences on all issues of law and fact. See </w:t>
      </w:r>
      <w:r w:rsidR="00E34FE8" w:rsidRPr="005D15FD">
        <w:rPr>
          <w:rFonts w:ascii="Times New Roman" w:hAnsi="Times New Roman" w:cs="Times New Roman"/>
          <w:sz w:val="24"/>
          <w:szCs w:val="24"/>
        </w:rPr>
        <w:t xml:space="preserve"> </w:t>
      </w:r>
      <w:r w:rsidRPr="005D15FD">
        <w:rPr>
          <w:rStyle w:val="BodytextCenturyGothic"/>
          <w:rFonts w:ascii="Times New Roman" w:hAnsi="Times New Roman" w:cs="Times New Roman"/>
          <w:sz w:val="24"/>
          <w:szCs w:val="24"/>
        </w:rPr>
        <w:t xml:space="preserve">Rule 30(1) of the Rules of this Court and Kifamunte Henry Vs Uganda SCCR. Appeal No. </w:t>
      </w:r>
      <w:r w:rsidRPr="005D15FD">
        <w:rPr>
          <w:rStyle w:val="BodytextCenturyGothic"/>
          <w:rFonts w:ascii="Times New Roman" w:hAnsi="Times New Roman" w:cs="Times New Roman"/>
          <w:sz w:val="24"/>
          <w:szCs w:val="24"/>
        </w:rPr>
        <w:t>10 of 1997.</w:t>
      </w:r>
    </w:p>
    <w:p w:rsidR="00D63017" w:rsidRPr="005D15FD" w:rsidRDefault="005D15FD" w:rsidP="005D15FD">
      <w:pPr>
        <w:pStyle w:val="BodyText21"/>
        <w:shd w:val="clear" w:color="auto" w:fill="auto"/>
        <w:spacing w:before="0" w:line="360" w:lineRule="auto"/>
        <w:ind w:left="60" w:right="40" w:firstLine="0"/>
        <w:rPr>
          <w:rFonts w:ascii="Times New Roman" w:hAnsi="Times New Roman" w:cs="Times New Roman"/>
          <w:sz w:val="24"/>
          <w:szCs w:val="24"/>
        </w:rPr>
      </w:pPr>
      <w:r w:rsidRPr="005D15FD">
        <w:rPr>
          <w:rFonts w:ascii="Times New Roman" w:hAnsi="Times New Roman" w:cs="Times New Roman"/>
          <w:sz w:val="24"/>
          <w:szCs w:val="24"/>
        </w:rPr>
        <w:t>We have care</w:t>
      </w:r>
      <w:r w:rsidRPr="005D15FD">
        <w:rPr>
          <w:rFonts w:ascii="Times New Roman" w:hAnsi="Times New Roman" w:cs="Times New Roman"/>
          <w:sz w:val="24"/>
          <w:szCs w:val="24"/>
        </w:rPr>
        <w:t xml:space="preserve">fully listened to the submissions of both counsel. We have also perused the court record and authorities availed to us. We have also carefully </w:t>
      </w:r>
      <w:r w:rsidRPr="005D15FD">
        <w:rPr>
          <w:rFonts w:ascii="Times New Roman" w:hAnsi="Times New Roman" w:cs="Times New Roman"/>
          <w:sz w:val="24"/>
          <w:szCs w:val="24"/>
        </w:rPr>
        <w:t xml:space="preserve"> considered the circumstances of this case in relation to already decided cases.</w:t>
      </w:r>
    </w:p>
    <w:p w:rsidR="00D63017" w:rsidRPr="005D15FD" w:rsidRDefault="005D15FD" w:rsidP="005D15FD">
      <w:pPr>
        <w:pStyle w:val="BodyText21"/>
        <w:shd w:val="clear" w:color="auto" w:fill="auto"/>
        <w:spacing w:before="0" w:line="360" w:lineRule="auto"/>
        <w:ind w:left="700" w:right="40" w:firstLine="0"/>
        <w:rPr>
          <w:rFonts w:ascii="Times New Roman" w:hAnsi="Times New Roman" w:cs="Times New Roman"/>
          <w:sz w:val="24"/>
          <w:szCs w:val="24"/>
        </w:rPr>
      </w:pPr>
      <w:r w:rsidRPr="005D15FD">
        <w:rPr>
          <w:rFonts w:ascii="Times New Roman" w:hAnsi="Times New Roman" w:cs="Times New Roman"/>
          <w:sz w:val="24"/>
          <w:szCs w:val="24"/>
        </w:rPr>
        <w:t>In this case, the appellant wa</w:t>
      </w:r>
      <w:r w:rsidRPr="005D15FD">
        <w:rPr>
          <w:rFonts w:ascii="Times New Roman" w:hAnsi="Times New Roman" w:cs="Times New Roman"/>
          <w:sz w:val="24"/>
          <w:szCs w:val="24"/>
        </w:rPr>
        <w:t xml:space="preserve">s a young man of </w:t>
      </w:r>
      <w:r w:rsidRPr="005D15FD">
        <w:rPr>
          <w:rStyle w:val="BodytextAngsanaNew"/>
          <w:rFonts w:ascii="Times New Roman" w:hAnsi="Times New Roman" w:cs="Times New Roman"/>
          <w:sz w:val="24"/>
          <w:szCs w:val="24"/>
        </w:rPr>
        <w:t xml:space="preserve">23 </w:t>
      </w:r>
      <w:r w:rsidRPr="005D15FD">
        <w:rPr>
          <w:rFonts w:ascii="Times New Roman" w:hAnsi="Times New Roman" w:cs="Times New Roman"/>
          <w:sz w:val="24"/>
          <w:szCs w:val="24"/>
        </w:rPr>
        <w:t xml:space="preserve">years when he committed the offence. At the time of </w:t>
      </w:r>
      <w:r w:rsidRPr="005D15FD">
        <w:rPr>
          <w:rFonts w:ascii="Times New Roman" w:hAnsi="Times New Roman" w:cs="Times New Roman"/>
          <w:sz w:val="24"/>
          <w:szCs w:val="24"/>
        </w:rPr>
        <w:t xml:space="preserve">conviction, he was </w:t>
      </w:r>
      <w:r w:rsidRPr="005D15FD">
        <w:rPr>
          <w:rStyle w:val="BodytextAngsanaNew"/>
          <w:rFonts w:ascii="Times New Roman" w:hAnsi="Times New Roman" w:cs="Times New Roman"/>
          <w:sz w:val="24"/>
          <w:szCs w:val="24"/>
        </w:rPr>
        <w:t xml:space="preserve">27 </w:t>
      </w:r>
      <w:r w:rsidRPr="005D15FD">
        <w:rPr>
          <w:rFonts w:ascii="Times New Roman" w:hAnsi="Times New Roman" w:cs="Times New Roman"/>
          <w:sz w:val="24"/>
          <w:szCs w:val="24"/>
        </w:rPr>
        <w:t>years old. He is therefore capable of reform while in prison. He is stated to have been remorseful at the time of conviction. He is a first offender with no p</w:t>
      </w:r>
      <w:r w:rsidRPr="005D15FD">
        <w:rPr>
          <w:rFonts w:ascii="Times New Roman" w:hAnsi="Times New Roman" w:cs="Times New Roman"/>
          <w:sz w:val="24"/>
          <w:szCs w:val="24"/>
        </w:rPr>
        <w:t>revious criminal record.</w:t>
      </w:r>
    </w:p>
    <w:p w:rsidR="00D63017" w:rsidRPr="005D15FD" w:rsidRDefault="005D15FD" w:rsidP="005D15FD">
      <w:pPr>
        <w:pStyle w:val="BodyText21"/>
        <w:shd w:val="clear" w:color="auto" w:fill="auto"/>
        <w:spacing w:before="0" w:after="302" w:line="360" w:lineRule="auto"/>
        <w:ind w:left="60" w:right="40" w:firstLine="0"/>
        <w:rPr>
          <w:rFonts w:ascii="Times New Roman" w:hAnsi="Times New Roman" w:cs="Times New Roman"/>
          <w:sz w:val="24"/>
          <w:szCs w:val="24"/>
        </w:rPr>
      </w:pPr>
      <w:r w:rsidRPr="005D15FD">
        <w:rPr>
          <w:rFonts w:ascii="Times New Roman" w:hAnsi="Times New Roman" w:cs="Times New Roman"/>
          <w:sz w:val="24"/>
          <w:szCs w:val="24"/>
        </w:rPr>
        <w:t xml:space="preserve"> </w:t>
      </w:r>
      <w:r w:rsidRPr="005D15FD">
        <w:rPr>
          <w:rFonts w:ascii="Times New Roman" w:hAnsi="Times New Roman" w:cs="Times New Roman"/>
          <w:sz w:val="24"/>
          <w:szCs w:val="24"/>
        </w:rPr>
        <w:t>However there are aggravating facts. Those include the fact that the appellant attacked and killed an old</w:t>
      </w:r>
    </w:p>
    <w:p w:rsidR="00D63017" w:rsidRPr="005D15FD" w:rsidRDefault="00D63017" w:rsidP="005D15FD">
      <w:pPr>
        <w:spacing w:line="360" w:lineRule="auto"/>
        <w:jc w:val="both"/>
        <w:rPr>
          <w:rFonts w:ascii="Times New Roman" w:hAnsi="Times New Roman" w:cs="Times New Roman"/>
        </w:rPr>
      </w:pPr>
    </w:p>
    <w:p w:rsidR="00D63017" w:rsidRPr="005D15FD" w:rsidRDefault="005D15FD" w:rsidP="005D15FD">
      <w:pPr>
        <w:pStyle w:val="BodyText21"/>
        <w:shd w:val="clear" w:color="auto" w:fill="auto"/>
        <w:spacing w:before="0" w:after="0" w:line="360" w:lineRule="auto"/>
        <w:ind w:left="700" w:right="60" w:firstLine="0"/>
        <w:rPr>
          <w:rFonts w:ascii="Times New Roman" w:hAnsi="Times New Roman" w:cs="Times New Roman"/>
          <w:sz w:val="24"/>
          <w:szCs w:val="24"/>
        </w:rPr>
      </w:pPr>
      <w:r w:rsidRPr="005D15FD">
        <w:rPr>
          <w:rFonts w:ascii="Times New Roman" w:hAnsi="Times New Roman" w:cs="Times New Roman"/>
          <w:sz w:val="24"/>
          <w:szCs w:val="24"/>
        </w:rPr>
        <w:t>w</w:t>
      </w:r>
      <w:r w:rsidRPr="005D15FD">
        <w:rPr>
          <w:rFonts w:ascii="Times New Roman" w:hAnsi="Times New Roman" w:cs="Times New Roman"/>
          <w:sz w:val="24"/>
          <w:szCs w:val="24"/>
        </w:rPr>
        <w:t xml:space="preserve">oman of </w:t>
      </w:r>
      <w:r w:rsidRPr="005D15FD">
        <w:rPr>
          <w:rStyle w:val="BodytextCenturyGothic0"/>
          <w:rFonts w:ascii="Times New Roman" w:hAnsi="Times New Roman" w:cs="Times New Roman"/>
          <w:sz w:val="24"/>
          <w:szCs w:val="24"/>
        </w:rPr>
        <w:t>60</w:t>
      </w:r>
      <w:r w:rsidRPr="005D15FD">
        <w:rPr>
          <w:rFonts w:ascii="Times New Roman" w:hAnsi="Times New Roman" w:cs="Times New Roman"/>
          <w:sz w:val="24"/>
          <w:szCs w:val="24"/>
        </w:rPr>
        <w:t xml:space="preserve"> years, wit</w:t>
      </w:r>
      <w:r w:rsidRPr="005D15FD">
        <w:rPr>
          <w:rFonts w:ascii="Times New Roman" w:hAnsi="Times New Roman" w:cs="Times New Roman"/>
          <w:sz w:val="24"/>
          <w:szCs w:val="24"/>
        </w:rPr>
        <w:t>hout</w:t>
      </w:r>
      <w:r w:rsidRPr="005D15FD">
        <w:rPr>
          <w:rFonts w:ascii="Times New Roman" w:hAnsi="Times New Roman" w:cs="Times New Roman"/>
          <w:sz w:val="24"/>
          <w:szCs w:val="24"/>
        </w:rPr>
        <w:t xml:space="preserve"> provocation. He inserted a sharp object into her vagina pushing it deep into her abdomen. The intestines were protruding through her birth </w:t>
      </w:r>
      <w:r w:rsidRPr="005D15FD">
        <w:rPr>
          <w:rFonts w:ascii="Times New Roman" w:hAnsi="Times New Roman" w:cs="Times New Roman"/>
          <w:sz w:val="24"/>
          <w:szCs w:val="24"/>
        </w:rPr>
        <w:t xml:space="preserve">canal when she died. This Court in </w:t>
      </w:r>
      <w:r w:rsidRPr="005D15FD">
        <w:rPr>
          <w:rStyle w:val="BodytextCenturyGothic"/>
          <w:rFonts w:ascii="Times New Roman" w:hAnsi="Times New Roman" w:cs="Times New Roman"/>
          <w:sz w:val="24"/>
          <w:szCs w:val="24"/>
        </w:rPr>
        <w:t>Nkonge Robins Vs Uganda Court of Appeal Criminal App</w:t>
      </w:r>
      <w:r w:rsidRPr="005D15FD">
        <w:rPr>
          <w:rStyle w:val="BodytextCenturyGothic"/>
          <w:rFonts w:ascii="Times New Roman" w:hAnsi="Times New Roman" w:cs="Times New Roman"/>
          <w:sz w:val="24"/>
          <w:szCs w:val="24"/>
        </w:rPr>
        <w:t xml:space="preserve">eal No. 148 of 2009 </w:t>
      </w:r>
      <w:r w:rsidRPr="005D15FD">
        <w:rPr>
          <w:rFonts w:ascii="Times New Roman" w:hAnsi="Times New Roman" w:cs="Times New Roman"/>
          <w:sz w:val="24"/>
          <w:szCs w:val="24"/>
        </w:rPr>
        <w:t>upheld a death sentence of murder of a single person. The murder in that case was not this gruesome.</w:t>
      </w:r>
    </w:p>
    <w:p w:rsidR="005D15FD" w:rsidRPr="005D15FD" w:rsidRDefault="005D15FD" w:rsidP="005D15FD">
      <w:pPr>
        <w:pStyle w:val="Bodytext20"/>
        <w:shd w:val="clear" w:color="auto" w:fill="auto"/>
        <w:spacing w:before="0" w:line="360" w:lineRule="auto"/>
        <w:ind w:left="700" w:right="60"/>
        <w:jc w:val="both"/>
        <w:rPr>
          <w:rFonts w:ascii="Times New Roman" w:hAnsi="Times New Roman" w:cs="Times New Roman"/>
          <w:sz w:val="24"/>
          <w:szCs w:val="24"/>
        </w:rPr>
      </w:pPr>
      <w:r w:rsidRPr="005D15FD">
        <w:rPr>
          <w:rFonts w:ascii="Times New Roman" w:hAnsi="Times New Roman" w:cs="Times New Roman"/>
          <w:sz w:val="24"/>
          <w:szCs w:val="24"/>
        </w:rPr>
        <w:t xml:space="preserve">      </w:t>
      </w:r>
      <w:r w:rsidRPr="005D15FD">
        <w:rPr>
          <w:rFonts w:ascii="Times New Roman" w:hAnsi="Times New Roman" w:cs="Times New Roman"/>
          <w:sz w:val="24"/>
          <w:szCs w:val="24"/>
        </w:rPr>
        <w:t xml:space="preserve">In Kisutu Mujerdin alias Mpata Vs Uganda, Court of Appeal Criminal Appeal No. 128 of 2010, </w:t>
      </w:r>
      <w:r w:rsidRPr="005D15FD">
        <w:rPr>
          <w:rStyle w:val="Bodytext2Candara0"/>
          <w:rFonts w:ascii="Times New Roman" w:hAnsi="Times New Roman" w:cs="Times New Roman"/>
          <w:sz w:val="24"/>
          <w:szCs w:val="24"/>
        </w:rPr>
        <w:t xml:space="preserve">this Court upheld a sentence of </w:t>
      </w:r>
      <w:r w:rsidRPr="005D15FD">
        <w:rPr>
          <w:rStyle w:val="Bodytext2NotBold"/>
          <w:rFonts w:ascii="Times New Roman" w:hAnsi="Times New Roman" w:cs="Times New Roman"/>
          <w:sz w:val="24"/>
          <w:szCs w:val="24"/>
        </w:rPr>
        <w:t>30</w:t>
      </w:r>
      <w:r w:rsidRPr="005D15FD">
        <w:rPr>
          <w:rStyle w:val="Bodytext2Candara0"/>
          <w:rFonts w:ascii="Times New Roman" w:hAnsi="Times New Roman" w:cs="Times New Roman"/>
          <w:sz w:val="24"/>
          <w:szCs w:val="24"/>
        </w:rPr>
        <w:t xml:space="preserve"> years</w:t>
      </w:r>
      <w:r w:rsidRPr="005D15FD">
        <w:rPr>
          <w:rStyle w:val="Bodytext2Candara0"/>
          <w:rFonts w:ascii="Times New Roman" w:hAnsi="Times New Roman" w:cs="Times New Roman"/>
          <w:sz w:val="24"/>
          <w:szCs w:val="24"/>
        </w:rPr>
        <w:t xml:space="preserve"> imprisonment for murder. In </w:t>
      </w:r>
      <w:r w:rsidRPr="005D15FD">
        <w:rPr>
          <w:rFonts w:ascii="Times New Roman" w:hAnsi="Times New Roman" w:cs="Times New Roman"/>
          <w:sz w:val="24"/>
          <w:szCs w:val="24"/>
        </w:rPr>
        <w:t xml:space="preserve">Kyaterekera George William Vs Uganda, Court of Appeal Criminal Appeal No. 0113 of 2010, </w:t>
      </w:r>
      <w:r w:rsidRPr="005D15FD">
        <w:rPr>
          <w:rStyle w:val="Bodytext2Candara0"/>
          <w:rFonts w:ascii="Times New Roman" w:hAnsi="Times New Roman" w:cs="Times New Roman"/>
          <w:sz w:val="24"/>
          <w:szCs w:val="24"/>
        </w:rPr>
        <w:t>this Court similarly</w:t>
      </w:r>
      <w:r w:rsidRPr="005D15FD">
        <w:rPr>
          <w:rFonts w:ascii="Times New Roman" w:hAnsi="Times New Roman" w:cs="Times New Roman"/>
          <w:sz w:val="24"/>
          <w:szCs w:val="24"/>
        </w:rPr>
        <w:t xml:space="preserve">   </w:t>
      </w:r>
      <w:r w:rsidRPr="005D15FD">
        <w:rPr>
          <w:rFonts w:ascii="Times New Roman" w:hAnsi="Times New Roman" w:cs="Times New Roman"/>
          <w:sz w:val="24"/>
          <w:szCs w:val="24"/>
        </w:rPr>
        <w:t xml:space="preserve">upheld a sentence of </w:t>
      </w:r>
      <w:r w:rsidRPr="005D15FD">
        <w:rPr>
          <w:rStyle w:val="BodytextCenturyGothic0"/>
          <w:rFonts w:ascii="Times New Roman" w:hAnsi="Times New Roman" w:cs="Times New Roman"/>
          <w:sz w:val="24"/>
          <w:szCs w:val="24"/>
        </w:rPr>
        <w:t>30</w:t>
      </w:r>
      <w:r w:rsidRPr="005D15FD">
        <w:rPr>
          <w:rFonts w:ascii="Times New Roman" w:hAnsi="Times New Roman" w:cs="Times New Roman"/>
          <w:sz w:val="24"/>
          <w:szCs w:val="24"/>
        </w:rPr>
        <w:t xml:space="preserve"> years for murder. </w:t>
      </w:r>
      <w:r w:rsidRPr="005D15FD">
        <w:rPr>
          <w:rStyle w:val="BodytextCenturyGothic"/>
          <w:rFonts w:ascii="Times New Roman" w:hAnsi="Times New Roman" w:cs="Times New Roman"/>
          <w:sz w:val="24"/>
          <w:szCs w:val="24"/>
        </w:rPr>
        <w:t xml:space="preserve">Acuku Margret Opii Vs Uganda Court of Appeal Criminal Appeal N0.123/2008, </w:t>
      </w:r>
      <w:r w:rsidRPr="005D15FD">
        <w:rPr>
          <w:rFonts w:ascii="Times New Roman" w:hAnsi="Times New Roman" w:cs="Times New Roman"/>
          <w:sz w:val="24"/>
          <w:szCs w:val="24"/>
        </w:rPr>
        <w:t xml:space="preserve">this Court reduced the sentence from death to </w:t>
      </w:r>
      <w:r w:rsidRPr="005D15FD">
        <w:rPr>
          <w:rStyle w:val="BodytextCenturyGothic0"/>
          <w:rFonts w:ascii="Times New Roman" w:hAnsi="Times New Roman" w:cs="Times New Roman"/>
          <w:sz w:val="24"/>
          <w:szCs w:val="24"/>
        </w:rPr>
        <w:t>20</w:t>
      </w:r>
      <w:r w:rsidRPr="005D15FD">
        <w:rPr>
          <w:rFonts w:ascii="Times New Roman" w:hAnsi="Times New Roman" w:cs="Times New Roman"/>
          <w:sz w:val="24"/>
          <w:szCs w:val="24"/>
        </w:rPr>
        <w:t xml:space="preserve"> years imprisonment. The victim had been killed by drowning.</w:t>
      </w:r>
    </w:p>
    <w:p w:rsidR="00D63017" w:rsidRPr="005D15FD" w:rsidRDefault="005D15FD" w:rsidP="005D15FD">
      <w:pPr>
        <w:pStyle w:val="Bodytext20"/>
        <w:shd w:val="clear" w:color="auto" w:fill="auto"/>
        <w:spacing w:before="0" w:line="360" w:lineRule="auto"/>
        <w:ind w:left="700" w:right="60"/>
        <w:jc w:val="both"/>
        <w:rPr>
          <w:rFonts w:ascii="Times New Roman" w:hAnsi="Times New Roman" w:cs="Times New Roman"/>
          <w:sz w:val="24"/>
          <w:szCs w:val="24"/>
        </w:rPr>
      </w:pPr>
      <w:r w:rsidRPr="005D15FD">
        <w:rPr>
          <w:rFonts w:ascii="Times New Roman" w:hAnsi="Times New Roman" w:cs="Times New Roman"/>
          <w:sz w:val="24"/>
          <w:szCs w:val="24"/>
        </w:rPr>
        <w:t xml:space="preserve">       </w:t>
      </w:r>
      <w:r w:rsidRPr="005D15FD">
        <w:rPr>
          <w:rFonts w:ascii="Times New Roman" w:hAnsi="Times New Roman" w:cs="Times New Roman"/>
          <w:sz w:val="24"/>
          <w:szCs w:val="24"/>
        </w:rPr>
        <w:t>The circumstances under which this Court may interfere with the sente</w:t>
      </w:r>
      <w:r w:rsidRPr="005D15FD">
        <w:rPr>
          <w:rFonts w:ascii="Times New Roman" w:hAnsi="Times New Roman" w:cs="Times New Roman"/>
          <w:sz w:val="24"/>
          <w:szCs w:val="24"/>
        </w:rPr>
        <w:t xml:space="preserve">nce of a trial court are limited. Before this Court can interfere with a sentence, the factors must exist which were set out by the Supreme Court in </w:t>
      </w:r>
      <w:r w:rsidRPr="005D15FD">
        <w:rPr>
          <w:rStyle w:val="BodytextCenturyGothic"/>
          <w:rFonts w:ascii="Times New Roman" w:hAnsi="Times New Roman" w:cs="Times New Roman"/>
          <w:sz w:val="24"/>
          <w:szCs w:val="24"/>
        </w:rPr>
        <w:t xml:space="preserve">Kiwalabye </w:t>
      </w:r>
      <w:r w:rsidRPr="005D15FD">
        <w:rPr>
          <w:rStyle w:val="BodytextCenturyGothic"/>
          <w:rFonts w:ascii="Times New Roman" w:hAnsi="Times New Roman" w:cs="Times New Roman"/>
          <w:sz w:val="24"/>
          <w:szCs w:val="24"/>
        </w:rPr>
        <w:t xml:space="preserve">Bernard Vs Uganda, Supreme Court CR. Appeal NO. 143 of </w:t>
      </w:r>
      <w:r w:rsidRPr="005D15FD">
        <w:rPr>
          <w:rStyle w:val="BodytextCenturyGothic1"/>
          <w:rFonts w:ascii="Times New Roman" w:hAnsi="Times New Roman" w:cs="Times New Roman"/>
          <w:sz w:val="24"/>
          <w:szCs w:val="24"/>
        </w:rPr>
        <w:t>2011</w:t>
      </w:r>
      <w:r w:rsidRPr="005D15FD">
        <w:rPr>
          <w:rStyle w:val="BodyText1"/>
          <w:rFonts w:ascii="Times New Roman" w:hAnsi="Times New Roman" w:cs="Times New Roman"/>
          <w:sz w:val="24"/>
          <w:szCs w:val="24"/>
        </w:rPr>
        <w:t xml:space="preserve"> </w:t>
      </w:r>
      <w:r w:rsidRPr="005D15FD">
        <w:rPr>
          <w:rFonts w:ascii="Times New Roman" w:hAnsi="Times New Roman" w:cs="Times New Roman"/>
          <w:sz w:val="24"/>
          <w:szCs w:val="24"/>
        </w:rPr>
        <w:t>as follows;</w:t>
      </w:r>
    </w:p>
    <w:p w:rsidR="00D63017" w:rsidRPr="005D15FD" w:rsidRDefault="00D63017" w:rsidP="005D15FD">
      <w:pPr>
        <w:spacing w:line="360" w:lineRule="auto"/>
        <w:jc w:val="both"/>
        <w:rPr>
          <w:rFonts w:ascii="Times New Roman" w:hAnsi="Times New Roman" w:cs="Times New Roman"/>
        </w:rPr>
      </w:pPr>
    </w:p>
    <w:p w:rsidR="00D63017" w:rsidRPr="005D15FD" w:rsidRDefault="005D15FD" w:rsidP="005D15FD">
      <w:pPr>
        <w:pStyle w:val="Bodytext50"/>
        <w:shd w:val="clear" w:color="auto" w:fill="auto"/>
        <w:spacing w:line="360" w:lineRule="auto"/>
        <w:ind w:left="1420" w:right="40"/>
        <w:rPr>
          <w:rFonts w:ascii="Times New Roman" w:hAnsi="Times New Roman" w:cs="Times New Roman"/>
          <w:sz w:val="24"/>
          <w:szCs w:val="24"/>
        </w:rPr>
      </w:pPr>
      <w:r w:rsidRPr="005D15FD">
        <w:rPr>
          <w:rFonts w:ascii="Times New Roman" w:hAnsi="Times New Roman" w:cs="Times New Roman"/>
          <w:sz w:val="24"/>
          <w:szCs w:val="24"/>
        </w:rPr>
        <w:t xml:space="preserve">“The appellate Court is not to interfere with sentence imposed by a trial court which has exercised its </w:t>
      </w:r>
      <w:r w:rsidRPr="005D15FD">
        <w:rPr>
          <w:rFonts w:ascii="Times New Roman" w:hAnsi="Times New Roman" w:cs="Times New Roman"/>
          <w:sz w:val="24"/>
          <w:szCs w:val="24"/>
        </w:rPr>
        <w:t>discretion on sentence unless the exercise of the</w:t>
      </w:r>
      <w:r w:rsidRPr="005D15FD">
        <w:rPr>
          <w:rFonts w:ascii="Times New Roman" w:hAnsi="Times New Roman" w:cs="Times New Roman"/>
          <w:sz w:val="24"/>
          <w:szCs w:val="24"/>
        </w:rPr>
        <w:t xml:space="preserve"> discretion is such that it results in the sentence imposed to be manifestly excessive or so low as to </w:t>
      </w:r>
      <w:r w:rsidRPr="005D15FD">
        <w:rPr>
          <w:rFonts w:ascii="Times New Roman" w:hAnsi="Times New Roman" w:cs="Times New Roman"/>
          <w:sz w:val="24"/>
          <w:szCs w:val="24"/>
        </w:rPr>
        <w:lastRenderedPageBreak/>
        <w:t xml:space="preserve">amount to a miscarriage of justice or where a trial court ignore to consider an important matter </w:t>
      </w:r>
      <w:bookmarkStart w:id="6" w:name="_GoBack"/>
      <w:bookmarkEnd w:id="6"/>
      <w:r w:rsidRPr="005D15FD">
        <w:rPr>
          <w:rFonts w:ascii="Times New Roman" w:hAnsi="Times New Roman" w:cs="Times New Roman"/>
          <w:sz w:val="24"/>
          <w:szCs w:val="24"/>
        </w:rPr>
        <w:t xml:space="preserve">or </w:t>
      </w:r>
      <w:r w:rsidRPr="005D15FD">
        <w:rPr>
          <w:rStyle w:val="Bodytext5NotBold"/>
          <w:rFonts w:ascii="Times New Roman" w:hAnsi="Times New Roman" w:cs="Times New Roman"/>
          <w:sz w:val="24"/>
          <w:szCs w:val="24"/>
        </w:rPr>
        <w:t>circumstances</w:t>
      </w:r>
      <w:r w:rsidRPr="005D15FD">
        <w:rPr>
          <w:rFonts w:ascii="Times New Roman" w:hAnsi="Times New Roman" w:cs="Times New Roman"/>
          <w:sz w:val="24"/>
          <w:szCs w:val="24"/>
        </w:rPr>
        <w:t xml:space="preserve"> which ought to be considered when p</w:t>
      </w:r>
      <w:r w:rsidRPr="005D15FD">
        <w:rPr>
          <w:rFonts w:ascii="Times New Roman" w:hAnsi="Times New Roman" w:cs="Times New Roman"/>
          <w:sz w:val="24"/>
          <w:szCs w:val="24"/>
        </w:rPr>
        <w:t>assing the sentence or where the sentence imposed is wrong in principle.”</w:t>
      </w:r>
    </w:p>
    <w:p w:rsidR="00D63017" w:rsidRPr="005D15FD" w:rsidRDefault="005D15FD" w:rsidP="005D15FD">
      <w:pPr>
        <w:pStyle w:val="BodyText21"/>
        <w:shd w:val="clear" w:color="auto" w:fill="auto"/>
        <w:spacing w:before="0" w:after="120" w:line="360" w:lineRule="auto"/>
        <w:ind w:left="20" w:right="40" w:firstLine="700"/>
        <w:rPr>
          <w:rFonts w:ascii="Times New Roman" w:hAnsi="Times New Roman" w:cs="Times New Roman"/>
          <w:sz w:val="24"/>
          <w:szCs w:val="24"/>
        </w:rPr>
      </w:pPr>
      <w:r w:rsidRPr="005D15FD">
        <w:rPr>
          <w:rFonts w:ascii="Times New Roman" w:hAnsi="Times New Roman" w:cs="Times New Roman"/>
          <w:sz w:val="24"/>
          <w:szCs w:val="24"/>
        </w:rPr>
        <w:t xml:space="preserve">The Court may not interfere with the sentence imposed by a trial court simply because it would have imposed a </w:t>
      </w:r>
      <w:r w:rsidRPr="005D15FD">
        <w:rPr>
          <w:rFonts w:ascii="Times New Roman" w:hAnsi="Times New Roman" w:cs="Times New Roman"/>
          <w:sz w:val="24"/>
          <w:szCs w:val="24"/>
        </w:rPr>
        <w:t xml:space="preserve">different sentence had it been the trial Court. See </w:t>
      </w:r>
      <w:r w:rsidRPr="005D15FD">
        <w:rPr>
          <w:rStyle w:val="BodytextCenturyGothic"/>
          <w:rFonts w:ascii="Times New Roman" w:hAnsi="Times New Roman" w:cs="Times New Roman"/>
          <w:sz w:val="24"/>
          <w:szCs w:val="24"/>
        </w:rPr>
        <w:t>Ogalo S/O OWOU V</w:t>
      </w:r>
      <w:r w:rsidRPr="005D15FD">
        <w:rPr>
          <w:rStyle w:val="BodytextCenturyGothic"/>
          <w:rFonts w:ascii="Times New Roman" w:hAnsi="Times New Roman" w:cs="Times New Roman"/>
          <w:sz w:val="24"/>
          <w:szCs w:val="24"/>
        </w:rPr>
        <w:t>s Republic [1954] 24 EA CA 270.</w:t>
      </w:r>
    </w:p>
    <w:p w:rsidR="00D63017" w:rsidRPr="005D15FD" w:rsidRDefault="005D15FD" w:rsidP="005D15FD">
      <w:pPr>
        <w:pStyle w:val="BodyText21"/>
        <w:shd w:val="clear" w:color="auto" w:fill="auto"/>
        <w:spacing w:before="0" w:line="360" w:lineRule="auto"/>
        <w:ind w:left="20" w:right="40" w:firstLine="0"/>
        <w:rPr>
          <w:rFonts w:ascii="Times New Roman" w:hAnsi="Times New Roman" w:cs="Times New Roman"/>
          <w:sz w:val="24"/>
          <w:szCs w:val="24"/>
        </w:rPr>
      </w:pPr>
      <w:r w:rsidRPr="005D15FD">
        <w:rPr>
          <w:rFonts w:ascii="Times New Roman" w:hAnsi="Times New Roman" w:cs="Times New Roman"/>
          <w:sz w:val="24"/>
          <w:szCs w:val="24"/>
        </w:rPr>
        <w:t xml:space="preserve">Mindful of the above principles of law and considering the decisions of this Court and the Supreme Court on sentencing, we find that a sentence of life imprisonment  </w:t>
      </w:r>
      <w:r w:rsidRPr="005D15FD">
        <w:rPr>
          <w:rFonts w:ascii="Times New Roman" w:hAnsi="Times New Roman" w:cs="Times New Roman"/>
          <w:sz w:val="24"/>
          <w:szCs w:val="24"/>
        </w:rPr>
        <w:t>in the circumstances of this case was harsh and manifes</w:t>
      </w:r>
      <w:r w:rsidRPr="005D15FD">
        <w:rPr>
          <w:rFonts w:ascii="Times New Roman" w:hAnsi="Times New Roman" w:cs="Times New Roman"/>
          <w:sz w:val="24"/>
          <w:szCs w:val="24"/>
        </w:rPr>
        <w:t>tly excessive.</w:t>
      </w:r>
    </w:p>
    <w:p w:rsidR="00D63017" w:rsidRPr="005D15FD" w:rsidRDefault="005D15FD" w:rsidP="005D15FD">
      <w:pPr>
        <w:pStyle w:val="BodyText21"/>
        <w:shd w:val="clear" w:color="auto" w:fill="auto"/>
        <w:spacing w:before="0" w:after="0" w:line="360" w:lineRule="auto"/>
        <w:ind w:left="20" w:right="40" w:firstLine="700"/>
        <w:rPr>
          <w:rFonts w:ascii="Times New Roman" w:hAnsi="Times New Roman" w:cs="Times New Roman"/>
          <w:sz w:val="24"/>
          <w:szCs w:val="24"/>
        </w:rPr>
        <w:sectPr w:rsidR="00D63017" w:rsidRPr="005D15FD">
          <w:headerReference w:type="default" r:id="rId9"/>
          <w:footerReference w:type="default" r:id="rId10"/>
          <w:pgSz w:w="12240" w:h="18720"/>
          <w:pgMar w:top="1600" w:right="1212" w:bottom="1600" w:left="1260" w:header="0" w:footer="3" w:gutter="0"/>
          <w:cols w:space="720"/>
          <w:noEndnote/>
          <w:docGrid w:linePitch="360"/>
        </w:sectPr>
      </w:pPr>
      <w:r w:rsidRPr="005D15FD">
        <w:rPr>
          <w:rFonts w:ascii="Times New Roman" w:hAnsi="Times New Roman" w:cs="Times New Roman"/>
          <w:sz w:val="24"/>
          <w:szCs w:val="24"/>
        </w:rPr>
        <w:t xml:space="preserve">We accordingly set side this sentence on that account and substitute it with a sentence of </w:t>
      </w:r>
      <w:r w:rsidRPr="005D15FD">
        <w:rPr>
          <w:rStyle w:val="BodytextCenturyGothic0"/>
          <w:rFonts w:ascii="Times New Roman" w:hAnsi="Times New Roman" w:cs="Times New Roman"/>
          <w:sz w:val="24"/>
          <w:szCs w:val="24"/>
        </w:rPr>
        <w:t>30</w:t>
      </w:r>
      <w:r w:rsidRPr="005D15FD">
        <w:rPr>
          <w:rFonts w:ascii="Times New Roman" w:hAnsi="Times New Roman" w:cs="Times New Roman"/>
          <w:sz w:val="24"/>
          <w:szCs w:val="24"/>
        </w:rPr>
        <w:t xml:space="preserve"> years imprisonment, </w:t>
      </w:r>
      <w:r w:rsidRPr="005D15FD">
        <w:rPr>
          <w:rFonts w:ascii="Times New Roman" w:hAnsi="Times New Roman" w:cs="Times New Roman"/>
          <w:sz w:val="24"/>
          <w:szCs w:val="24"/>
        </w:rPr>
        <w:t>to run from the date of conviction, having taken into account the period the appellant spent on remand.</w:t>
      </w:r>
    </w:p>
    <w:p w:rsidR="00D63017" w:rsidRPr="005D15FD" w:rsidRDefault="005D15FD" w:rsidP="005D15FD">
      <w:pPr>
        <w:pStyle w:val="BodyText21"/>
        <w:shd w:val="clear" w:color="auto" w:fill="auto"/>
        <w:tabs>
          <w:tab w:val="left" w:pos="4608"/>
        </w:tabs>
        <w:spacing w:before="0" w:after="265" w:line="360" w:lineRule="auto"/>
        <w:ind w:firstLine="0"/>
        <w:rPr>
          <w:rFonts w:ascii="Times New Roman" w:hAnsi="Times New Roman" w:cs="Times New Roman"/>
          <w:sz w:val="24"/>
          <w:szCs w:val="24"/>
        </w:rPr>
      </w:pPr>
      <w:r w:rsidRPr="005D15FD">
        <w:rPr>
          <w:rFonts w:ascii="Times New Roman" w:hAnsi="Times New Roman" w:cs="Times New Roman"/>
          <w:sz w:val="24"/>
          <w:szCs w:val="24"/>
        </w:rPr>
        <w:lastRenderedPageBreak/>
        <w:t>It is so ordered.</w:t>
      </w:r>
      <w:r w:rsidRPr="005D15FD">
        <w:rPr>
          <w:rFonts w:ascii="Times New Roman" w:hAnsi="Times New Roman" w:cs="Times New Roman"/>
          <w:sz w:val="24"/>
          <w:szCs w:val="24"/>
        </w:rPr>
        <w:tab/>
      </w:r>
    </w:p>
    <w:p w:rsidR="00D63017" w:rsidRPr="005D15FD" w:rsidRDefault="005D15FD" w:rsidP="005D15FD">
      <w:pPr>
        <w:pStyle w:val="Bodytext20"/>
        <w:shd w:val="clear" w:color="auto" w:fill="auto"/>
        <w:tabs>
          <w:tab w:val="left" w:pos="4939"/>
        </w:tabs>
        <w:spacing w:before="0" w:after="652" w:line="360" w:lineRule="auto"/>
        <w:ind w:firstLine="0"/>
        <w:jc w:val="both"/>
        <w:rPr>
          <w:rStyle w:val="Bodytext2Candara0"/>
          <w:rFonts w:ascii="Times New Roman" w:hAnsi="Times New Roman" w:cs="Times New Roman"/>
          <w:sz w:val="24"/>
          <w:szCs w:val="24"/>
        </w:rPr>
      </w:pPr>
      <w:r w:rsidRPr="005D15FD">
        <w:rPr>
          <w:rFonts w:ascii="Times New Roman" w:hAnsi="Times New Roman" w:cs="Times New Roman"/>
          <w:sz w:val="24"/>
          <w:szCs w:val="24"/>
        </w:rPr>
        <w:t xml:space="preserve">DATED AT </w:t>
      </w:r>
      <w:r w:rsidRPr="005D15FD">
        <w:rPr>
          <w:rFonts w:ascii="Times New Roman" w:hAnsi="Times New Roman" w:cs="Times New Roman"/>
          <w:sz w:val="24"/>
          <w:szCs w:val="24"/>
        </w:rPr>
        <w:t>MBARARA THIS 26</w:t>
      </w:r>
      <w:r w:rsidRPr="005D15FD">
        <w:rPr>
          <w:rFonts w:ascii="Times New Roman" w:hAnsi="Times New Roman" w:cs="Times New Roman"/>
          <w:sz w:val="24"/>
          <w:szCs w:val="24"/>
          <w:vertAlign w:val="superscript"/>
        </w:rPr>
        <w:t>th</w:t>
      </w:r>
      <w:r w:rsidRPr="005D15FD">
        <w:rPr>
          <w:rFonts w:ascii="Times New Roman" w:hAnsi="Times New Roman" w:cs="Times New Roman"/>
          <w:sz w:val="24"/>
          <w:szCs w:val="24"/>
        </w:rPr>
        <w:t xml:space="preserve"> </w:t>
      </w:r>
      <w:r w:rsidRPr="005D15FD">
        <w:rPr>
          <w:rFonts w:ascii="Times New Roman" w:hAnsi="Times New Roman" w:cs="Times New Roman"/>
          <w:sz w:val="24"/>
          <w:szCs w:val="24"/>
        </w:rPr>
        <w:t xml:space="preserve">DAY </w:t>
      </w:r>
      <w:r w:rsidRPr="005D15FD">
        <w:rPr>
          <w:rStyle w:val="Bodytext2Candara0"/>
          <w:rFonts w:ascii="Times New Roman" w:hAnsi="Times New Roman" w:cs="Times New Roman"/>
          <w:sz w:val="24"/>
          <w:szCs w:val="24"/>
        </w:rPr>
        <w:t xml:space="preserve">OF October </w:t>
      </w:r>
      <w:r w:rsidRPr="005D15FD">
        <w:rPr>
          <w:rStyle w:val="Bodytext2Candara2"/>
          <w:rFonts w:ascii="Times New Roman" w:hAnsi="Times New Roman" w:cs="Times New Roman"/>
          <w:sz w:val="24"/>
          <w:szCs w:val="24"/>
        </w:rPr>
        <w:t xml:space="preserve"> </w:t>
      </w:r>
      <w:r w:rsidRPr="005D15FD">
        <w:rPr>
          <w:rStyle w:val="Bodytext2NotBold"/>
          <w:rFonts w:ascii="Times New Roman" w:hAnsi="Times New Roman" w:cs="Times New Roman"/>
          <w:sz w:val="24"/>
          <w:szCs w:val="24"/>
        </w:rPr>
        <w:t>2016</w:t>
      </w:r>
      <w:r w:rsidRPr="005D15FD">
        <w:rPr>
          <w:rStyle w:val="Bodytext2Candara0"/>
          <w:rFonts w:ascii="Times New Roman" w:hAnsi="Times New Roman" w:cs="Times New Roman"/>
          <w:sz w:val="24"/>
          <w:szCs w:val="24"/>
        </w:rPr>
        <w:t>.</w:t>
      </w:r>
    </w:p>
    <w:p w:rsidR="005D15FD" w:rsidRPr="005D15FD" w:rsidRDefault="005D15FD" w:rsidP="005D15FD">
      <w:pPr>
        <w:pStyle w:val="Bodytext20"/>
        <w:shd w:val="clear" w:color="auto" w:fill="auto"/>
        <w:tabs>
          <w:tab w:val="left" w:pos="4939"/>
        </w:tabs>
        <w:spacing w:before="0" w:after="652" w:line="360" w:lineRule="auto"/>
        <w:ind w:firstLine="0"/>
        <w:jc w:val="both"/>
        <w:rPr>
          <w:rStyle w:val="Bodytext2Candara0"/>
          <w:rFonts w:ascii="Times New Roman" w:hAnsi="Times New Roman" w:cs="Times New Roman"/>
          <w:sz w:val="24"/>
          <w:szCs w:val="24"/>
        </w:rPr>
      </w:pPr>
      <w:r w:rsidRPr="005D15FD">
        <w:rPr>
          <w:rStyle w:val="Bodytext2Candara0"/>
          <w:rFonts w:ascii="Times New Roman" w:hAnsi="Times New Roman" w:cs="Times New Roman"/>
          <w:sz w:val="24"/>
          <w:szCs w:val="24"/>
        </w:rPr>
        <w:t>HON JUSTICE KENNETH KAKURU</w:t>
      </w:r>
    </w:p>
    <w:p w:rsidR="005D15FD" w:rsidRPr="005D15FD" w:rsidRDefault="005D15FD" w:rsidP="005D15FD">
      <w:pPr>
        <w:pStyle w:val="Bodytext20"/>
        <w:shd w:val="clear" w:color="auto" w:fill="auto"/>
        <w:tabs>
          <w:tab w:val="left" w:pos="4939"/>
        </w:tabs>
        <w:spacing w:before="0" w:after="652" w:line="360" w:lineRule="auto"/>
        <w:ind w:firstLine="0"/>
        <w:jc w:val="both"/>
        <w:rPr>
          <w:rStyle w:val="Bodytext2Candara0"/>
          <w:rFonts w:ascii="Times New Roman" w:hAnsi="Times New Roman" w:cs="Times New Roman"/>
          <w:sz w:val="24"/>
          <w:szCs w:val="24"/>
        </w:rPr>
      </w:pPr>
      <w:r w:rsidRPr="005D15FD">
        <w:rPr>
          <w:rStyle w:val="Bodytext2Candara0"/>
          <w:rFonts w:ascii="Times New Roman" w:hAnsi="Times New Roman" w:cs="Times New Roman"/>
          <w:sz w:val="24"/>
          <w:szCs w:val="24"/>
        </w:rPr>
        <w:t>JUSTICE OF APPEAL</w:t>
      </w:r>
    </w:p>
    <w:p w:rsidR="005D15FD" w:rsidRPr="005D15FD" w:rsidRDefault="005D15FD" w:rsidP="005D15FD">
      <w:pPr>
        <w:pStyle w:val="Bodytext20"/>
        <w:shd w:val="clear" w:color="auto" w:fill="auto"/>
        <w:tabs>
          <w:tab w:val="left" w:pos="4939"/>
        </w:tabs>
        <w:spacing w:before="0" w:after="652" w:line="360" w:lineRule="auto"/>
        <w:ind w:firstLine="0"/>
        <w:jc w:val="both"/>
        <w:rPr>
          <w:rStyle w:val="Bodytext2Candara0"/>
          <w:rFonts w:ascii="Times New Roman" w:hAnsi="Times New Roman" w:cs="Times New Roman"/>
          <w:sz w:val="24"/>
          <w:szCs w:val="24"/>
        </w:rPr>
      </w:pPr>
      <w:r w:rsidRPr="005D15FD">
        <w:rPr>
          <w:rStyle w:val="Bodytext2Candara0"/>
          <w:rFonts w:ascii="Times New Roman" w:hAnsi="Times New Roman" w:cs="Times New Roman"/>
          <w:sz w:val="24"/>
          <w:szCs w:val="24"/>
        </w:rPr>
        <w:t>HON.JUSTICE BYABAKAMA MUGENYI SIMON</w:t>
      </w:r>
    </w:p>
    <w:p w:rsidR="005D15FD" w:rsidRPr="005D15FD" w:rsidRDefault="005D15FD" w:rsidP="005D15FD">
      <w:pPr>
        <w:pStyle w:val="Bodytext20"/>
        <w:shd w:val="clear" w:color="auto" w:fill="auto"/>
        <w:tabs>
          <w:tab w:val="left" w:pos="4939"/>
        </w:tabs>
        <w:spacing w:before="0" w:after="652" w:line="360" w:lineRule="auto"/>
        <w:ind w:firstLine="0"/>
        <w:jc w:val="both"/>
        <w:rPr>
          <w:rStyle w:val="Bodytext2Candara0"/>
          <w:rFonts w:ascii="Times New Roman" w:hAnsi="Times New Roman" w:cs="Times New Roman"/>
          <w:sz w:val="24"/>
          <w:szCs w:val="24"/>
        </w:rPr>
      </w:pPr>
      <w:r w:rsidRPr="005D15FD">
        <w:rPr>
          <w:rStyle w:val="Bodytext2Candara0"/>
          <w:rFonts w:ascii="Times New Roman" w:hAnsi="Times New Roman" w:cs="Times New Roman"/>
          <w:sz w:val="24"/>
          <w:szCs w:val="24"/>
        </w:rPr>
        <w:t>JUSTICE OF APPEAL</w:t>
      </w:r>
    </w:p>
    <w:p w:rsidR="005D15FD" w:rsidRPr="005D15FD" w:rsidRDefault="005D15FD" w:rsidP="005D15FD">
      <w:pPr>
        <w:pStyle w:val="Bodytext20"/>
        <w:shd w:val="clear" w:color="auto" w:fill="auto"/>
        <w:tabs>
          <w:tab w:val="left" w:pos="4939"/>
        </w:tabs>
        <w:spacing w:before="0" w:after="652" w:line="360" w:lineRule="auto"/>
        <w:ind w:firstLine="0"/>
        <w:jc w:val="both"/>
        <w:rPr>
          <w:rStyle w:val="Bodytext2Candara0"/>
          <w:rFonts w:ascii="Times New Roman" w:hAnsi="Times New Roman" w:cs="Times New Roman"/>
          <w:sz w:val="24"/>
          <w:szCs w:val="24"/>
        </w:rPr>
      </w:pPr>
      <w:r w:rsidRPr="005D15FD">
        <w:rPr>
          <w:rStyle w:val="Bodytext2Candara0"/>
          <w:rFonts w:ascii="Times New Roman" w:hAnsi="Times New Roman" w:cs="Times New Roman"/>
          <w:sz w:val="24"/>
          <w:szCs w:val="24"/>
        </w:rPr>
        <w:t>HON.JUSTICE ALFONSE C OWINY DOLLO</w:t>
      </w:r>
    </w:p>
    <w:p w:rsidR="005D15FD" w:rsidRPr="005D15FD" w:rsidRDefault="005D15FD" w:rsidP="005D15FD">
      <w:pPr>
        <w:pStyle w:val="Bodytext20"/>
        <w:shd w:val="clear" w:color="auto" w:fill="auto"/>
        <w:tabs>
          <w:tab w:val="left" w:pos="4939"/>
        </w:tabs>
        <w:spacing w:before="0" w:after="652" w:line="360" w:lineRule="auto"/>
        <w:ind w:firstLine="0"/>
        <w:jc w:val="both"/>
        <w:rPr>
          <w:rFonts w:ascii="Times New Roman" w:hAnsi="Times New Roman" w:cs="Times New Roman"/>
          <w:sz w:val="24"/>
          <w:szCs w:val="24"/>
        </w:rPr>
      </w:pPr>
      <w:r w:rsidRPr="005D15FD">
        <w:rPr>
          <w:rStyle w:val="Bodytext2Candara0"/>
          <w:rFonts w:ascii="Times New Roman" w:hAnsi="Times New Roman" w:cs="Times New Roman"/>
          <w:sz w:val="24"/>
          <w:szCs w:val="24"/>
        </w:rPr>
        <w:t>JUSTICE OF APPEAL</w:t>
      </w:r>
    </w:p>
    <w:p w:rsidR="00D63017" w:rsidRPr="005D15FD" w:rsidRDefault="00D63017" w:rsidP="005D15FD">
      <w:pPr>
        <w:spacing w:line="360" w:lineRule="auto"/>
        <w:jc w:val="both"/>
        <w:rPr>
          <w:rFonts w:ascii="Times New Roman" w:hAnsi="Times New Roman" w:cs="Times New Roman"/>
        </w:rPr>
      </w:pPr>
    </w:p>
    <w:p w:rsidR="00D63017" w:rsidRPr="005D15FD" w:rsidRDefault="00D63017" w:rsidP="005D15FD">
      <w:pPr>
        <w:spacing w:before="114" w:after="114" w:line="360" w:lineRule="auto"/>
        <w:jc w:val="both"/>
        <w:rPr>
          <w:rFonts w:ascii="Times New Roman" w:hAnsi="Times New Roman" w:cs="Times New Roman"/>
        </w:rPr>
      </w:pPr>
    </w:p>
    <w:p w:rsidR="00D63017" w:rsidRPr="005D15FD" w:rsidRDefault="00D63017" w:rsidP="005D15FD">
      <w:pPr>
        <w:spacing w:line="360" w:lineRule="auto"/>
        <w:jc w:val="both"/>
        <w:rPr>
          <w:rFonts w:ascii="Times New Roman" w:hAnsi="Times New Roman" w:cs="Times New Roman"/>
        </w:rPr>
        <w:sectPr w:rsidR="00D63017" w:rsidRPr="005D15FD">
          <w:headerReference w:type="default" r:id="rId11"/>
          <w:footerReference w:type="default" r:id="rId12"/>
          <w:type w:val="continuous"/>
          <w:pgSz w:w="12240" w:h="18720"/>
          <w:pgMar w:top="0" w:right="0" w:bottom="0" w:left="0" w:header="0" w:footer="3" w:gutter="0"/>
          <w:cols w:space="720"/>
          <w:noEndnote/>
          <w:docGrid w:linePitch="360"/>
        </w:sectPr>
      </w:pPr>
    </w:p>
    <w:p w:rsidR="00D63017" w:rsidRPr="005D15FD" w:rsidRDefault="00D63017" w:rsidP="005D15FD">
      <w:pPr>
        <w:spacing w:line="360" w:lineRule="auto"/>
        <w:jc w:val="both"/>
        <w:rPr>
          <w:rFonts w:ascii="Times New Roman" w:hAnsi="Times New Roman" w:cs="Times New Roman"/>
        </w:rPr>
      </w:pPr>
    </w:p>
    <w:p w:rsidR="00D63017" w:rsidRPr="005D15FD" w:rsidRDefault="00D63017" w:rsidP="005D15FD">
      <w:pPr>
        <w:spacing w:line="360" w:lineRule="auto"/>
        <w:jc w:val="both"/>
        <w:rPr>
          <w:rFonts w:ascii="Times New Roman" w:hAnsi="Times New Roman" w:cs="Times New Roman"/>
        </w:rPr>
      </w:pPr>
    </w:p>
    <w:sectPr w:rsidR="00D63017" w:rsidRPr="005D15FD">
      <w:type w:val="continuous"/>
      <w:pgSz w:w="12240" w:h="18720"/>
      <w:pgMar w:top="1978" w:right="2301" w:bottom="9447" w:left="30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E8" w:rsidRDefault="00E34FE8">
      <w:r>
        <w:separator/>
      </w:r>
    </w:p>
  </w:endnote>
  <w:endnote w:type="continuationSeparator" w:id="0">
    <w:p w:rsidR="00E34FE8" w:rsidRDefault="00E3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17" w:rsidRDefault="005D15F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1226820</wp:posOffset>
              </wp:positionH>
              <wp:positionV relativeFrom="page">
                <wp:posOffset>10737215</wp:posOffset>
              </wp:positionV>
              <wp:extent cx="48895" cy="91440"/>
              <wp:effectExtent l="0" t="2540"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017" w:rsidRDefault="005D15FD">
                          <w:pPr>
                            <w:pStyle w:val="Headerorfooter0"/>
                            <w:shd w:val="clear" w:color="auto" w:fill="auto"/>
                            <w:spacing w:line="240" w:lineRule="auto"/>
                          </w:pPr>
                          <w:r>
                            <w:fldChar w:fldCharType="begin"/>
                          </w:r>
                          <w:r>
                            <w:instrText xml:space="preserve"> PAGE \* MERGEFORMAT </w:instrText>
                          </w:r>
                          <w:r>
                            <w:fldChar w:fldCharType="separate"/>
                          </w:r>
                          <w:r w:rsidRPr="005D15FD">
                            <w:rPr>
                              <w:rStyle w:val="Headerorfooter1"/>
                              <w:noProof/>
                            </w:rPr>
                            <w:t>i</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6.6pt;margin-top:845.45pt;width:3.85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" filled="f" stroked="f">
              <v:textbox style="mso-fit-shape-to-text:t" inset="0,0,0,0">
                <w:txbxContent>
                  <w:p w:rsidR="00D63017" w:rsidRDefault="005D15FD">
                    <w:pPr>
                      <w:pStyle w:val="Headerorfooter0"/>
                      <w:shd w:val="clear" w:color="auto" w:fill="auto"/>
                      <w:spacing w:line="240" w:lineRule="auto"/>
                    </w:pPr>
                    <w:r>
                      <w:fldChar w:fldCharType="begin"/>
                    </w:r>
                    <w:r>
                      <w:instrText xml:space="preserve"> PAGE \* MERGEFORMAT </w:instrText>
                    </w:r>
                    <w:r>
                      <w:fldChar w:fldCharType="separate"/>
                    </w:r>
                    <w:r w:rsidRPr="005D15FD">
                      <w:rPr>
                        <w:rStyle w:val="Headerorfooter1"/>
                        <w:noProof/>
                      </w:rPr>
                      <w:t>i</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17" w:rsidRDefault="00D630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17" w:rsidRDefault="005D15FD">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1266190</wp:posOffset>
              </wp:positionH>
              <wp:positionV relativeFrom="page">
                <wp:posOffset>10532110</wp:posOffset>
              </wp:positionV>
              <wp:extent cx="54610" cy="91440"/>
              <wp:effectExtent l="0" t="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017" w:rsidRDefault="005D15FD">
                          <w:pPr>
                            <w:pStyle w:val="Headerorfooter0"/>
                            <w:shd w:val="clear" w:color="auto" w:fill="auto"/>
                            <w:spacing w:line="240" w:lineRule="auto"/>
                          </w:pPr>
                          <w:r>
                            <w:fldChar w:fldCharType="begin"/>
                          </w:r>
                          <w:r>
                            <w:instrText xml:space="preserve"> PAGE \* MERGEFORMAT </w:instrText>
                          </w:r>
                          <w:r>
                            <w:fldChar w:fldCharType="separate"/>
                          </w:r>
                          <w:r w:rsidRPr="005D15FD">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99.7pt;margin-top:829.3pt;width:4.3pt;height:7.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" filled="f" stroked="f">
              <v:textbox style="mso-fit-shape-to-text:t" inset="0,0,0,0">
                <w:txbxContent>
                  <w:p w:rsidR="00D63017" w:rsidRDefault="005D15FD">
                    <w:pPr>
                      <w:pStyle w:val="Headerorfooter0"/>
                      <w:shd w:val="clear" w:color="auto" w:fill="auto"/>
                      <w:spacing w:line="240" w:lineRule="auto"/>
                    </w:pPr>
                    <w:r>
                      <w:fldChar w:fldCharType="begin"/>
                    </w:r>
                    <w:r>
                      <w:instrText xml:space="preserve"> PAGE \* MERGEFORMAT </w:instrText>
                    </w:r>
                    <w:r>
                      <w:fldChar w:fldCharType="separate"/>
                    </w:r>
                    <w:r w:rsidRPr="005D15FD">
                      <w:rPr>
                        <w:rStyle w:val="Headerorfooter1"/>
                        <w:noProof/>
                      </w:rPr>
                      <w:t>6</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E8" w:rsidRDefault="00E34FE8"/>
  </w:footnote>
  <w:footnote w:type="continuationSeparator" w:id="0">
    <w:p w:rsidR="00E34FE8" w:rsidRDefault="00E34F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17" w:rsidRDefault="005D15F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854710</wp:posOffset>
              </wp:positionH>
              <wp:positionV relativeFrom="page">
                <wp:posOffset>2550160</wp:posOffset>
              </wp:positionV>
              <wp:extent cx="128270" cy="914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017" w:rsidRDefault="005D15FD">
                          <w:pPr>
                            <w:pStyle w:val="Headerorfooter0"/>
                            <w:shd w:val="clear" w:color="auto" w:fill="auto"/>
                            <w:spacing w:line="240" w:lineRule="auto"/>
                          </w:pPr>
                          <w:r>
                            <w:rPr>
                              <w:rStyle w:val="HeaderorfooterCandara"/>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3pt;margin-top:200.8pt;width:10.1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" filled="f" stroked="f">
              <v:textbox style="mso-fit-shape-to-text:t" inset="0,0,0,0">
                <w:txbxContent>
                  <w:p w:rsidR="00D63017" w:rsidRDefault="005D15FD">
                    <w:pPr>
                      <w:pStyle w:val="Headerorfooter0"/>
                      <w:shd w:val="clear" w:color="auto" w:fill="auto"/>
                      <w:spacing w:line="240" w:lineRule="auto"/>
                    </w:pPr>
                    <w:r>
                      <w:rPr>
                        <w:rStyle w:val="HeaderorfooterCandara"/>
                      </w:rPr>
                      <w:t>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17" w:rsidRDefault="00D630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17" w:rsidRDefault="005D15F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815340</wp:posOffset>
              </wp:positionH>
              <wp:positionV relativeFrom="page">
                <wp:posOffset>2192655</wp:posOffset>
              </wp:positionV>
              <wp:extent cx="201295" cy="91440"/>
              <wp:effectExtent l="0" t="1905" r="254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017" w:rsidRDefault="005D15FD">
                          <w:pPr>
                            <w:pStyle w:val="Headerorfooter0"/>
                            <w:shd w:val="clear" w:color="auto" w:fill="auto"/>
                            <w:spacing w:line="240" w:lineRule="auto"/>
                          </w:pPr>
                          <w:r>
                            <w:rPr>
                              <w:rStyle w:val="Headerorfooter1"/>
                            </w:rPr>
                            <w:t>160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64.2pt;margin-top:172.65pt;width:15.85pt;height:7.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osqw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" filled="f" stroked="f">
              <v:textbox style="mso-fit-shape-to-text:t" inset="0,0,0,0">
                <w:txbxContent>
                  <w:p w:rsidR="00D63017" w:rsidRDefault="005D15FD">
                    <w:pPr>
                      <w:pStyle w:val="Headerorfooter0"/>
                      <w:shd w:val="clear" w:color="auto" w:fill="auto"/>
                      <w:spacing w:line="240" w:lineRule="auto"/>
                    </w:pPr>
                    <w:r>
                      <w:rPr>
                        <w:rStyle w:val="Headerorfooter1"/>
                      </w:rPr>
                      <w:t>160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17"/>
    <w:rsid w:val="005D15FD"/>
    <w:rsid w:val="00D63017"/>
    <w:rsid w:val="00E3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ndara" w:eastAsia="Candara" w:hAnsi="Candara" w:cs="Candara"/>
      <w:b/>
      <w:bCs/>
      <w:i w:val="0"/>
      <w:iCs w:val="0"/>
      <w:smallCaps w:val="0"/>
      <w:strike w:val="0"/>
      <w:spacing w:val="10"/>
      <w:sz w:val="39"/>
      <w:szCs w:val="39"/>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Candara">
    <w:name w:val="Header or footer + Candara"/>
    <w:aliases w:val="11 pt,Spacing -1 pt"/>
    <w:basedOn w:val="Headerorfooter"/>
    <w:rPr>
      <w:rFonts w:ascii="Candara" w:eastAsia="Candara" w:hAnsi="Candara" w:cs="Candara"/>
      <w:b w:val="0"/>
      <w:bCs w:val="0"/>
      <w:i w:val="0"/>
      <w:iCs w:val="0"/>
      <w:smallCaps w:val="0"/>
      <w:strike w:val="0"/>
      <w:color w:val="000000"/>
      <w:spacing w:val="-20"/>
      <w:w w:val="100"/>
      <w:position w:val="0"/>
      <w:sz w:val="22"/>
      <w:szCs w:val="22"/>
      <w:u w:val="none"/>
      <w:lang w:val="en-US"/>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Bodytext2">
    <w:name w:val="Body text (2)_"/>
    <w:basedOn w:val="DefaultParagraphFont"/>
    <w:link w:val="Bodytext20"/>
    <w:rPr>
      <w:rFonts w:ascii="Century Gothic" w:eastAsia="Century Gothic" w:hAnsi="Century Gothic" w:cs="Century Gothic"/>
      <w:b/>
      <w:bCs/>
      <w:i w:val="0"/>
      <w:iCs w:val="0"/>
      <w:smallCaps w:val="0"/>
      <w:strike w:val="0"/>
      <w:sz w:val="30"/>
      <w:szCs w:val="30"/>
      <w:u w:val="none"/>
    </w:rPr>
  </w:style>
  <w:style w:type="character" w:customStyle="1" w:styleId="Bodytext3">
    <w:name w:val="Body text (3)_"/>
    <w:basedOn w:val="DefaultParagraphFont"/>
    <w:link w:val="Bodytext30"/>
    <w:rPr>
      <w:rFonts w:ascii="Malgun Gothic" w:eastAsia="Malgun Gothic" w:hAnsi="Malgun Gothic" w:cs="Malgun Gothic"/>
      <w:b/>
      <w:bCs/>
      <w:i w:val="0"/>
      <w:iCs w:val="0"/>
      <w:smallCaps w:val="0"/>
      <w:strike w:val="0"/>
      <w:sz w:val="18"/>
      <w:szCs w:val="18"/>
      <w:u w:val="none"/>
    </w:rPr>
  </w:style>
  <w:style w:type="character" w:customStyle="1" w:styleId="Heading2">
    <w:name w:val="Heading #2_"/>
    <w:basedOn w:val="DefaultParagraphFont"/>
    <w:link w:val="Heading20"/>
    <w:rPr>
      <w:rFonts w:ascii="Candara" w:eastAsia="Candara" w:hAnsi="Candara" w:cs="Candara"/>
      <w:b/>
      <w:bCs/>
      <w:i w:val="0"/>
      <w:iCs w:val="0"/>
      <w:smallCaps w:val="0"/>
      <w:strike w:val="0"/>
      <w:sz w:val="36"/>
      <w:szCs w:val="36"/>
      <w:u w:val="none"/>
    </w:rPr>
  </w:style>
  <w:style w:type="character" w:customStyle="1" w:styleId="Bodytext">
    <w:name w:val="Body text_"/>
    <w:basedOn w:val="DefaultParagraphFont"/>
    <w:link w:val="BodyText21"/>
    <w:rPr>
      <w:rFonts w:ascii="Candara" w:eastAsia="Candara" w:hAnsi="Candara" w:cs="Candara"/>
      <w:b w:val="0"/>
      <w:bCs w:val="0"/>
      <w:i w:val="0"/>
      <w:iCs w:val="0"/>
      <w:smallCaps w:val="0"/>
      <w:strike w:val="0"/>
      <w:sz w:val="34"/>
      <w:szCs w:val="34"/>
      <w:u w:val="none"/>
    </w:rPr>
  </w:style>
  <w:style w:type="character" w:customStyle="1" w:styleId="BodytextCenturyGothic">
    <w:name w:val="Body text + Century Gothic"/>
    <w:aliases w:val="15 pt,Bold"/>
    <w:basedOn w:val="Bodytext"/>
    <w:rPr>
      <w:rFonts w:ascii="Century Gothic" w:eastAsia="Century Gothic" w:hAnsi="Century Gothic" w:cs="Century Gothic"/>
      <w:b/>
      <w:bCs/>
      <w:i w:val="0"/>
      <w:iCs w:val="0"/>
      <w:smallCaps w:val="0"/>
      <w:strike w:val="0"/>
      <w:color w:val="000000"/>
      <w:spacing w:val="0"/>
      <w:w w:val="100"/>
      <w:position w:val="0"/>
      <w:sz w:val="30"/>
      <w:szCs w:val="30"/>
      <w:u w:val="none"/>
      <w:lang w:val="en-US"/>
    </w:rPr>
  </w:style>
  <w:style w:type="character" w:customStyle="1" w:styleId="BodytextCenturyGothic0">
    <w:name w:val="Body text + Century Gothic"/>
    <w:aliases w:val="15 pt"/>
    <w:basedOn w:val="Bodytext"/>
    <w:rPr>
      <w:rFonts w:ascii="Century Gothic" w:eastAsia="Century Gothic" w:hAnsi="Century Gothic" w:cs="Century Gothic"/>
      <w:b w:val="0"/>
      <w:bCs w:val="0"/>
      <w:i w:val="0"/>
      <w:iCs w:val="0"/>
      <w:smallCaps w:val="0"/>
      <w:strike w:val="0"/>
      <w:color w:val="000000"/>
      <w:spacing w:val="0"/>
      <w:w w:val="100"/>
      <w:position w:val="0"/>
      <w:sz w:val="30"/>
      <w:szCs w:val="30"/>
      <w:u w:val="none"/>
      <w:lang w:val="en-US"/>
    </w:rPr>
  </w:style>
  <w:style w:type="character" w:customStyle="1" w:styleId="Bodytext22">
    <w:name w:val="Body text (2)"/>
    <w:basedOn w:val="Bodytext2"/>
    <w:rPr>
      <w:rFonts w:ascii="Century Gothic" w:eastAsia="Century Gothic" w:hAnsi="Century Gothic" w:cs="Century Gothic"/>
      <w:b/>
      <w:bCs/>
      <w:i w:val="0"/>
      <w:iCs w:val="0"/>
      <w:smallCaps w:val="0"/>
      <w:strike w:val="0"/>
      <w:color w:val="000000"/>
      <w:spacing w:val="0"/>
      <w:w w:val="100"/>
      <w:position w:val="0"/>
      <w:sz w:val="30"/>
      <w:szCs w:val="30"/>
      <w:u w:val="single"/>
      <w:lang w:val="en-US"/>
    </w:rPr>
  </w:style>
  <w:style w:type="character" w:customStyle="1" w:styleId="Heading3">
    <w:name w:val="Heading #3_"/>
    <w:basedOn w:val="DefaultParagraphFont"/>
    <w:link w:val="Heading30"/>
    <w:rPr>
      <w:rFonts w:ascii="Century Gothic" w:eastAsia="Century Gothic" w:hAnsi="Century Gothic" w:cs="Century Gothic"/>
      <w:b/>
      <w:bCs/>
      <w:i w:val="0"/>
      <w:iCs w:val="0"/>
      <w:smallCaps w:val="0"/>
      <w:strike w:val="0"/>
      <w:sz w:val="30"/>
      <w:szCs w:val="30"/>
      <w:u w:val="none"/>
    </w:rPr>
  </w:style>
  <w:style w:type="character" w:customStyle="1" w:styleId="Heading31">
    <w:name w:val="Heading #3"/>
    <w:basedOn w:val="Heading3"/>
    <w:rPr>
      <w:rFonts w:ascii="Century Gothic" w:eastAsia="Century Gothic" w:hAnsi="Century Gothic" w:cs="Century Gothic"/>
      <w:b/>
      <w:bCs/>
      <w:i w:val="0"/>
      <w:iCs w:val="0"/>
      <w:smallCaps w:val="0"/>
      <w:strike w:val="0"/>
      <w:color w:val="000000"/>
      <w:spacing w:val="0"/>
      <w:w w:val="100"/>
      <w:position w:val="0"/>
      <w:sz w:val="30"/>
      <w:szCs w:val="30"/>
      <w:u w:val="single"/>
      <w:lang w:val="en-US"/>
    </w:rPr>
  </w:style>
  <w:style w:type="character" w:customStyle="1" w:styleId="Heading3Candara">
    <w:name w:val="Heading #3 + Candara"/>
    <w:aliases w:val="17 pt,Not Bold"/>
    <w:basedOn w:val="Heading3"/>
    <w:rPr>
      <w:rFonts w:ascii="Candara" w:eastAsia="Candara" w:hAnsi="Candara" w:cs="Candara"/>
      <w:b/>
      <w:bCs/>
      <w:i w:val="0"/>
      <w:iCs w:val="0"/>
      <w:smallCaps w:val="0"/>
      <w:strike w:val="0"/>
      <w:color w:val="000000"/>
      <w:spacing w:val="0"/>
      <w:w w:val="100"/>
      <w:position w:val="0"/>
      <w:sz w:val="34"/>
      <w:szCs w:val="34"/>
      <w:u w:val="none"/>
      <w:lang w:val="en-US"/>
    </w:rPr>
  </w:style>
  <w:style w:type="character" w:customStyle="1" w:styleId="Bodytext11pt">
    <w:name w:val="Body text + 11 pt"/>
    <w:basedOn w:val="Bodytext"/>
    <w:rPr>
      <w:rFonts w:ascii="Candara" w:eastAsia="Candara" w:hAnsi="Candara" w:cs="Candara"/>
      <w:b w:val="0"/>
      <w:bCs w:val="0"/>
      <w:i w:val="0"/>
      <w:iCs w:val="0"/>
      <w:smallCaps w:val="0"/>
      <w:strike w:val="0"/>
      <w:color w:val="000000"/>
      <w:spacing w:val="0"/>
      <w:w w:val="100"/>
      <w:position w:val="0"/>
      <w:sz w:val="22"/>
      <w:szCs w:val="22"/>
      <w:u w:val="none"/>
      <w:lang w:val="en-US"/>
    </w:rPr>
  </w:style>
  <w:style w:type="character" w:customStyle="1" w:styleId="Bodytext11pt0">
    <w:name w:val="Body text + 11 pt"/>
    <w:basedOn w:val="Bodytext"/>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BodytextAngsanaNew">
    <w:name w:val="Body text + Angsana New"/>
    <w:aliases w:val="22.5 pt"/>
    <w:basedOn w:val="Bodytext"/>
    <w:rPr>
      <w:rFonts w:ascii="Angsana New" w:eastAsia="Angsana New" w:hAnsi="Angsana New" w:cs="Angsana New"/>
      <w:b w:val="0"/>
      <w:bCs w:val="0"/>
      <w:i w:val="0"/>
      <w:iCs w:val="0"/>
      <w:smallCaps w:val="0"/>
      <w:strike w:val="0"/>
      <w:color w:val="000000"/>
      <w:spacing w:val="0"/>
      <w:w w:val="100"/>
      <w:position w:val="0"/>
      <w:sz w:val="45"/>
      <w:szCs w:val="45"/>
      <w:u w:val="none"/>
      <w:lang w:val="en-US"/>
    </w:rPr>
  </w:style>
  <w:style w:type="character" w:customStyle="1" w:styleId="Bodytext2Candara">
    <w:name w:val="Body text (2) + Candara"/>
    <w:aliases w:val="13.5 pt,Not Bold"/>
    <w:basedOn w:val="Bodytext2"/>
    <w:rPr>
      <w:rFonts w:ascii="Candara" w:eastAsia="Candara" w:hAnsi="Candara" w:cs="Candara"/>
      <w:b/>
      <w:bCs/>
      <w:i w:val="0"/>
      <w:iCs w:val="0"/>
      <w:smallCaps w:val="0"/>
      <w:strike w:val="0"/>
      <w:color w:val="000000"/>
      <w:spacing w:val="0"/>
      <w:w w:val="100"/>
      <w:position w:val="0"/>
      <w:sz w:val="27"/>
      <w:szCs w:val="27"/>
      <w:u w:val="none"/>
      <w:lang w:val="en-US"/>
    </w:rPr>
  </w:style>
  <w:style w:type="character" w:customStyle="1" w:styleId="Bodytext2Candara0">
    <w:name w:val="Body text (2) + Candara"/>
    <w:aliases w:val="17 pt,Not Bold"/>
    <w:basedOn w:val="Bodytext2"/>
    <w:rPr>
      <w:rFonts w:ascii="Candara" w:eastAsia="Candara" w:hAnsi="Candara" w:cs="Candara"/>
      <w:b/>
      <w:bCs/>
      <w:i w:val="0"/>
      <w:iCs w:val="0"/>
      <w:smallCaps w:val="0"/>
      <w:strike w:val="0"/>
      <w:color w:val="000000"/>
      <w:spacing w:val="0"/>
      <w:w w:val="100"/>
      <w:position w:val="0"/>
      <w:sz w:val="34"/>
      <w:szCs w:val="34"/>
      <w:u w:val="none"/>
      <w:lang w:val="en-US"/>
    </w:rPr>
  </w:style>
  <w:style w:type="character" w:customStyle="1" w:styleId="Bodytext2NotBold">
    <w:name w:val="Body text (2) + Not Bold"/>
    <w:basedOn w:val="Bodytext2"/>
    <w:rPr>
      <w:rFonts w:ascii="Century Gothic" w:eastAsia="Century Gothic" w:hAnsi="Century Gothic" w:cs="Century Gothic"/>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Angsana New" w:eastAsia="Angsana New" w:hAnsi="Angsana New" w:cs="Angsana New"/>
      <w:b/>
      <w:bCs/>
      <w:i w:val="0"/>
      <w:iCs w:val="0"/>
      <w:smallCaps w:val="0"/>
      <w:strike w:val="0"/>
      <w:sz w:val="31"/>
      <w:szCs w:val="31"/>
      <w:u w:val="none"/>
    </w:rPr>
  </w:style>
  <w:style w:type="character" w:customStyle="1" w:styleId="Bodytext135pt">
    <w:name w:val="Body text + 13.5 pt"/>
    <w:basedOn w:val="Bodytext"/>
    <w:rPr>
      <w:rFonts w:ascii="Candara" w:eastAsia="Candara" w:hAnsi="Candara" w:cs="Candara"/>
      <w:b w:val="0"/>
      <w:bCs w:val="0"/>
      <w:i w:val="0"/>
      <w:iCs w:val="0"/>
      <w:smallCaps w:val="0"/>
      <w:strike w:val="0"/>
      <w:color w:val="000000"/>
      <w:spacing w:val="0"/>
      <w:w w:val="100"/>
      <w:position w:val="0"/>
      <w:sz w:val="27"/>
      <w:szCs w:val="27"/>
      <w:u w:val="none"/>
      <w:lang w:val="en-US"/>
    </w:rPr>
  </w:style>
  <w:style w:type="character" w:customStyle="1" w:styleId="BodytextCenturyGothic1">
    <w:name w:val="Body text + Century Gothic"/>
    <w:aliases w:val="14.5 pt,Bold"/>
    <w:basedOn w:val="Bodytext"/>
    <w:rPr>
      <w:rFonts w:ascii="Century Gothic" w:eastAsia="Century Gothic" w:hAnsi="Century Gothic" w:cs="Century Gothic"/>
      <w:b/>
      <w:bCs/>
      <w:i w:val="0"/>
      <w:iCs w:val="0"/>
      <w:smallCaps w:val="0"/>
      <w:strike w:val="0"/>
      <w:color w:val="000000"/>
      <w:spacing w:val="0"/>
      <w:w w:val="100"/>
      <w:position w:val="0"/>
      <w:sz w:val="29"/>
      <w:szCs w:val="29"/>
      <w:u w:val="none"/>
      <w:lang w:val="en-US"/>
    </w:rPr>
  </w:style>
  <w:style w:type="character" w:customStyle="1" w:styleId="BodyText1">
    <w:name w:val="Body Text1"/>
    <w:basedOn w:val="Bodytext"/>
    <w:rPr>
      <w:rFonts w:ascii="Candara" w:eastAsia="Candara" w:hAnsi="Candara" w:cs="Candara"/>
      <w:b w:val="0"/>
      <w:bCs w:val="0"/>
      <w:i w:val="0"/>
      <w:iCs w:val="0"/>
      <w:smallCaps w:val="0"/>
      <w:strike w:val="0"/>
      <w:color w:val="000000"/>
      <w:spacing w:val="0"/>
      <w:w w:val="100"/>
      <w:position w:val="0"/>
      <w:sz w:val="34"/>
      <w:szCs w:val="34"/>
      <w:u w:val="none"/>
    </w:rPr>
  </w:style>
  <w:style w:type="character" w:customStyle="1" w:styleId="Bodytext5">
    <w:name w:val="Body text (5)_"/>
    <w:basedOn w:val="DefaultParagraphFont"/>
    <w:link w:val="Bodytext50"/>
    <w:rPr>
      <w:rFonts w:ascii="Candara" w:eastAsia="Candara" w:hAnsi="Candara" w:cs="Candara"/>
      <w:b/>
      <w:bCs/>
      <w:i/>
      <w:iCs/>
      <w:smallCaps w:val="0"/>
      <w:strike w:val="0"/>
      <w:sz w:val="34"/>
      <w:szCs w:val="34"/>
      <w:u w:val="none"/>
    </w:rPr>
  </w:style>
  <w:style w:type="character" w:customStyle="1" w:styleId="Bodytext511pt">
    <w:name w:val="Body text (5) + 11 pt"/>
    <w:aliases w:val="Not Bold,Not Italic"/>
    <w:basedOn w:val="Bodytext5"/>
    <w:rPr>
      <w:rFonts w:ascii="Candara" w:eastAsia="Candara" w:hAnsi="Candara" w:cs="Candara"/>
      <w:b/>
      <w:bCs/>
      <w:i/>
      <w:iCs/>
      <w:smallCaps w:val="0"/>
      <w:strike w:val="0"/>
      <w:color w:val="000000"/>
      <w:spacing w:val="0"/>
      <w:w w:val="100"/>
      <w:position w:val="0"/>
      <w:sz w:val="22"/>
      <w:szCs w:val="22"/>
      <w:u w:val="none"/>
      <w:lang w:val="en-US"/>
    </w:rPr>
  </w:style>
  <w:style w:type="character" w:customStyle="1" w:styleId="Bodytext511pt0">
    <w:name w:val="Body text (5) + 11 pt"/>
    <w:aliases w:val="Not Bold,Not Italic"/>
    <w:basedOn w:val="Bodytext5"/>
    <w:rPr>
      <w:rFonts w:ascii="Candara" w:eastAsia="Candara" w:hAnsi="Candara" w:cs="Candara"/>
      <w:b/>
      <w:bCs/>
      <w:i/>
      <w:iCs/>
      <w:smallCaps w:val="0"/>
      <w:strike w:val="0"/>
      <w:color w:val="000000"/>
      <w:spacing w:val="0"/>
      <w:w w:val="100"/>
      <w:position w:val="0"/>
      <w:sz w:val="22"/>
      <w:szCs w:val="22"/>
      <w:u w:val="none"/>
    </w:rPr>
  </w:style>
  <w:style w:type="character" w:customStyle="1" w:styleId="Bodytext5NotBold">
    <w:name w:val="Body text (5) + Not Bold"/>
    <w:aliases w:val="Not Italic"/>
    <w:basedOn w:val="Bodytext5"/>
    <w:rPr>
      <w:rFonts w:ascii="Candara" w:eastAsia="Candara" w:hAnsi="Candara" w:cs="Candara"/>
      <w:b/>
      <w:bCs/>
      <w:i/>
      <w:iCs/>
      <w:smallCaps w:val="0"/>
      <w:strike w:val="0"/>
      <w:color w:val="000000"/>
      <w:spacing w:val="0"/>
      <w:w w:val="100"/>
      <w:position w:val="0"/>
      <w:sz w:val="34"/>
      <w:szCs w:val="34"/>
      <w:u w:val="none"/>
      <w:lang w:val="en-US"/>
    </w:rPr>
  </w:style>
  <w:style w:type="character" w:customStyle="1" w:styleId="BodytextBold">
    <w:name w:val="Body text + Bold"/>
    <w:aliases w:val="Italic"/>
    <w:basedOn w:val="Bodytext"/>
    <w:rPr>
      <w:rFonts w:ascii="Candara" w:eastAsia="Candara" w:hAnsi="Candara" w:cs="Candara"/>
      <w:b/>
      <w:bCs/>
      <w:i/>
      <w:iCs/>
      <w:smallCaps w:val="0"/>
      <w:strike w:val="0"/>
      <w:color w:val="000000"/>
      <w:spacing w:val="0"/>
      <w:w w:val="100"/>
      <w:position w:val="0"/>
      <w:sz w:val="34"/>
      <w:szCs w:val="34"/>
      <w:u w:val="none"/>
    </w:rPr>
  </w:style>
  <w:style w:type="character" w:customStyle="1" w:styleId="Bodytext2Candara1">
    <w:name w:val="Body text (2) + Candara"/>
    <w:aliases w:val="17 pt,Italic,Spacing -3 pt"/>
    <w:basedOn w:val="Bodytext2"/>
    <w:rPr>
      <w:rFonts w:ascii="Candara" w:eastAsia="Candara" w:hAnsi="Candara" w:cs="Candara"/>
      <w:b/>
      <w:bCs/>
      <w:i/>
      <w:iCs/>
      <w:smallCaps w:val="0"/>
      <w:strike w:val="0"/>
      <w:color w:val="000000"/>
      <w:spacing w:val="-70"/>
      <w:w w:val="100"/>
      <w:position w:val="0"/>
      <w:sz w:val="34"/>
      <w:szCs w:val="34"/>
      <w:u w:val="none"/>
      <w:lang w:val="en-US"/>
    </w:rPr>
  </w:style>
  <w:style w:type="character" w:customStyle="1" w:styleId="Bodytext2Candara2">
    <w:name w:val="Body text (2) + Candara"/>
    <w:aliases w:val="17 pt,Not Bold"/>
    <w:basedOn w:val="Bodytext2"/>
    <w:rPr>
      <w:rFonts w:ascii="Candara" w:eastAsia="Candara" w:hAnsi="Candara" w:cs="Candara"/>
      <w:b/>
      <w:bCs/>
      <w:i w:val="0"/>
      <w:iCs w:val="0"/>
      <w:smallCaps w:val="0"/>
      <w:strike w:val="0"/>
      <w:color w:val="000000"/>
      <w:spacing w:val="0"/>
      <w:w w:val="100"/>
      <w:position w:val="0"/>
      <w:sz w:val="34"/>
      <w:szCs w:val="34"/>
      <w:u w:val="none"/>
    </w:rPr>
  </w:style>
  <w:style w:type="character" w:customStyle="1" w:styleId="Bodytext6Exact">
    <w:name w:val="Body text (6) Exact"/>
    <w:basedOn w:val="DefaultParagraphFont"/>
    <w:link w:val="Bodytext6"/>
    <w:rPr>
      <w:rFonts w:ascii="Malgun Gothic" w:eastAsia="Malgun Gothic" w:hAnsi="Malgun Gothic" w:cs="Malgun Gothic"/>
      <w:b/>
      <w:bCs/>
      <w:i w:val="0"/>
      <w:iCs w:val="0"/>
      <w:smallCaps w:val="0"/>
      <w:strike w:val="0"/>
      <w:spacing w:val="9"/>
      <w:sz w:val="16"/>
      <w:szCs w:val="16"/>
      <w:u w:val="none"/>
    </w:rPr>
  </w:style>
  <w:style w:type="character" w:customStyle="1" w:styleId="Bodytext2Spacing-1pt">
    <w:name w:val="Body text (2) + Spacing -1 pt"/>
    <w:basedOn w:val="Bodytext2"/>
    <w:rPr>
      <w:rFonts w:ascii="Century Gothic" w:eastAsia="Century Gothic" w:hAnsi="Century Gothic" w:cs="Century Gothic"/>
      <w:b/>
      <w:bCs/>
      <w:i w:val="0"/>
      <w:iCs w:val="0"/>
      <w:smallCaps w:val="0"/>
      <w:strike w:val="0"/>
      <w:color w:val="000000"/>
      <w:spacing w:val="-30"/>
      <w:w w:val="100"/>
      <w:position w:val="0"/>
      <w:sz w:val="30"/>
      <w:szCs w:val="30"/>
      <w:u w:val="none"/>
      <w:lang w:val="en-US"/>
    </w:rPr>
  </w:style>
  <w:style w:type="character" w:customStyle="1" w:styleId="Picturecaption">
    <w:name w:val="Picture caption_"/>
    <w:basedOn w:val="DefaultParagraphFont"/>
    <w:link w:val="Picturecaption0"/>
    <w:rPr>
      <w:rFonts w:ascii="Century Gothic" w:eastAsia="Century Gothic" w:hAnsi="Century Gothic" w:cs="Century Gothic"/>
      <w:b/>
      <w:bCs/>
      <w:i w:val="0"/>
      <w:iCs w:val="0"/>
      <w:smallCaps w:val="0"/>
      <w:strike w:val="0"/>
      <w:sz w:val="30"/>
      <w:szCs w:val="30"/>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Candara" w:eastAsia="Candara" w:hAnsi="Candara" w:cs="Candara"/>
      <w:b/>
      <w:bCs/>
      <w:spacing w:val="10"/>
      <w:sz w:val="39"/>
      <w:szCs w:val="39"/>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20">
    <w:name w:val="Body text (2)"/>
    <w:basedOn w:val="Normal"/>
    <w:link w:val="Bodytext2"/>
    <w:pPr>
      <w:shd w:val="clear" w:color="auto" w:fill="FFFFFF"/>
      <w:spacing w:before="420" w:line="782" w:lineRule="exact"/>
      <w:ind w:hanging="700"/>
      <w:jc w:val="center"/>
    </w:pPr>
    <w:rPr>
      <w:rFonts w:ascii="Century Gothic" w:eastAsia="Century Gothic" w:hAnsi="Century Gothic" w:cs="Century Gothic"/>
      <w:b/>
      <w:bCs/>
      <w:sz w:val="30"/>
      <w:szCs w:val="30"/>
    </w:rPr>
  </w:style>
  <w:style w:type="paragraph" w:customStyle="1" w:styleId="Bodytext30">
    <w:name w:val="Body text (3)"/>
    <w:basedOn w:val="Normal"/>
    <w:link w:val="Bodytext3"/>
    <w:pPr>
      <w:shd w:val="clear" w:color="auto" w:fill="FFFFFF"/>
      <w:spacing w:after="180" w:line="0" w:lineRule="atLeast"/>
    </w:pPr>
    <w:rPr>
      <w:rFonts w:ascii="Malgun Gothic" w:eastAsia="Malgun Gothic" w:hAnsi="Malgun Gothic" w:cs="Malgun Gothic"/>
      <w:b/>
      <w:bCs/>
      <w:sz w:val="18"/>
      <w:szCs w:val="18"/>
    </w:rPr>
  </w:style>
  <w:style w:type="paragraph" w:customStyle="1" w:styleId="Heading20">
    <w:name w:val="Heading #2"/>
    <w:basedOn w:val="Normal"/>
    <w:link w:val="Heading2"/>
    <w:pPr>
      <w:shd w:val="clear" w:color="auto" w:fill="FFFFFF"/>
      <w:spacing w:before="180" w:after="420" w:line="0" w:lineRule="atLeast"/>
      <w:jc w:val="center"/>
      <w:outlineLvl w:val="1"/>
    </w:pPr>
    <w:rPr>
      <w:rFonts w:ascii="Candara" w:eastAsia="Candara" w:hAnsi="Candara" w:cs="Candara"/>
      <w:b/>
      <w:bCs/>
      <w:sz w:val="36"/>
      <w:szCs w:val="36"/>
    </w:rPr>
  </w:style>
  <w:style w:type="paragraph" w:customStyle="1" w:styleId="BodyText21">
    <w:name w:val="Body Text2"/>
    <w:basedOn w:val="Normal"/>
    <w:link w:val="Bodytext"/>
    <w:pPr>
      <w:shd w:val="clear" w:color="auto" w:fill="FFFFFF"/>
      <w:spacing w:before="420" w:after="420" w:line="590" w:lineRule="exact"/>
      <w:ind w:hanging="700"/>
      <w:jc w:val="both"/>
    </w:pPr>
    <w:rPr>
      <w:rFonts w:ascii="Candara" w:eastAsia="Candara" w:hAnsi="Candara" w:cs="Candara"/>
      <w:sz w:val="34"/>
      <w:szCs w:val="34"/>
    </w:rPr>
  </w:style>
  <w:style w:type="paragraph" w:customStyle="1" w:styleId="Heading30">
    <w:name w:val="Heading #3"/>
    <w:basedOn w:val="Normal"/>
    <w:link w:val="Heading3"/>
    <w:pPr>
      <w:shd w:val="clear" w:color="auto" w:fill="FFFFFF"/>
      <w:spacing w:before="180" w:after="480" w:line="0" w:lineRule="atLeast"/>
      <w:jc w:val="both"/>
      <w:outlineLvl w:val="2"/>
    </w:pPr>
    <w:rPr>
      <w:rFonts w:ascii="Century Gothic" w:eastAsia="Century Gothic" w:hAnsi="Century Gothic" w:cs="Century Gothic"/>
      <w:b/>
      <w:bCs/>
      <w:sz w:val="30"/>
      <w:szCs w:val="30"/>
    </w:rPr>
  </w:style>
  <w:style w:type="paragraph" w:customStyle="1" w:styleId="Bodytext40">
    <w:name w:val="Body text (4)"/>
    <w:basedOn w:val="Normal"/>
    <w:link w:val="Bodytext4"/>
    <w:pPr>
      <w:shd w:val="clear" w:color="auto" w:fill="FFFFFF"/>
      <w:spacing w:before="60" w:after="60" w:line="0" w:lineRule="atLeast"/>
      <w:ind w:hanging="700"/>
      <w:jc w:val="both"/>
    </w:pPr>
    <w:rPr>
      <w:rFonts w:ascii="Angsana New" w:eastAsia="Angsana New" w:hAnsi="Angsana New" w:cs="Angsana New"/>
      <w:b/>
      <w:bCs/>
      <w:sz w:val="31"/>
      <w:szCs w:val="31"/>
    </w:rPr>
  </w:style>
  <w:style w:type="paragraph" w:customStyle="1" w:styleId="Bodytext50">
    <w:name w:val="Body text (5)"/>
    <w:basedOn w:val="Normal"/>
    <w:link w:val="Bodytext5"/>
    <w:pPr>
      <w:shd w:val="clear" w:color="auto" w:fill="FFFFFF"/>
      <w:spacing w:after="120" w:line="590" w:lineRule="exact"/>
      <w:jc w:val="both"/>
    </w:pPr>
    <w:rPr>
      <w:rFonts w:ascii="Candara" w:eastAsia="Candara" w:hAnsi="Candara" w:cs="Candara"/>
      <w:b/>
      <w:bCs/>
      <w:i/>
      <w:iCs/>
      <w:sz w:val="34"/>
      <w:szCs w:val="34"/>
    </w:rPr>
  </w:style>
  <w:style w:type="paragraph" w:customStyle="1" w:styleId="Bodytext6">
    <w:name w:val="Body text (6)"/>
    <w:basedOn w:val="Normal"/>
    <w:link w:val="Bodytext6Exact"/>
    <w:pPr>
      <w:shd w:val="clear" w:color="auto" w:fill="FFFFFF"/>
      <w:spacing w:line="0" w:lineRule="atLeast"/>
    </w:pPr>
    <w:rPr>
      <w:rFonts w:ascii="Malgun Gothic" w:eastAsia="Malgun Gothic" w:hAnsi="Malgun Gothic" w:cs="Malgun Gothic"/>
      <w:b/>
      <w:bCs/>
      <w:spacing w:val="9"/>
      <w:sz w:val="16"/>
      <w:szCs w:val="16"/>
    </w:rPr>
  </w:style>
  <w:style w:type="paragraph" w:customStyle="1" w:styleId="Picturecaption0">
    <w:name w:val="Picture caption"/>
    <w:basedOn w:val="Normal"/>
    <w:link w:val="Picturecaption"/>
    <w:pPr>
      <w:shd w:val="clear" w:color="auto" w:fill="FFFFFF"/>
      <w:spacing w:line="394" w:lineRule="exact"/>
      <w:jc w:val="center"/>
    </w:pPr>
    <w:rPr>
      <w:rFonts w:ascii="Century Gothic" w:eastAsia="Century Gothic" w:hAnsi="Century Gothic" w:cs="Century Gothic"/>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ndara" w:eastAsia="Candara" w:hAnsi="Candara" w:cs="Candara"/>
      <w:b/>
      <w:bCs/>
      <w:i w:val="0"/>
      <w:iCs w:val="0"/>
      <w:smallCaps w:val="0"/>
      <w:strike w:val="0"/>
      <w:spacing w:val="10"/>
      <w:sz w:val="39"/>
      <w:szCs w:val="39"/>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Candara">
    <w:name w:val="Header or footer + Candara"/>
    <w:aliases w:val="11 pt,Spacing -1 pt"/>
    <w:basedOn w:val="Headerorfooter"/>
    <w:rPr>
      <w:rFonts w:ascii="Candara" w:eastAsia="Candara" w:hAnsi="Candara" w:cs="Candara"/>
      <w:b w:val="0"/>
      <w:bCs w:val="0"/>
      <w:i w:val="0"/>
      <w:iCs w:val="0"/>
      <w:smallCaps w:val="0"/>
      <w:strike w:val="0"/>
      <w:color w:val="000000"/>
      <w:spacing w:val="-20"/>
      <w:w w:val="100"/>
      <w:position w:val="0"/>
      <w:sz w:val="22"/>
      <w:szCs w:val="22"/>
      <w:u w:val="none"/>
      <w:lang w:val="en-US"/>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lang w:val="en-US"/>
    </w:rPr>
  </w:style>
  <w:style w:type="character" w:customStyle="1" w:styleId="Bodytext2">
    <w:name w:val="Body text (2)_"/>
    <w:basedOn w:val="DefaultParagraphFont"/>
    <w:link w:val="Bodytext20"/>
    <w:rPr>
      <w:rFonts w:ascii="Century Gothic" w:eastAsia="Century Gothic" w:hAnsi="Century Gothic" w:cs="Century Gothic"/>
      <w:b/>
      <w:bCs/>
      <w:i w:val="0"/>
      <w:iCs w:val="0"/>
      <w:smallCaps w:val="0"/>
      <w:strike w:val="0"/>
      <w:sz w:val="30"/>
      <w:szCs w:val="30"/>
      <w:u w:val="none"/>
    </w:rPr>
  </w:style>
  <w:style w:type="character" w:customStyle="1" w:styleId="Bodytext3">
    <w:name w:val="Body text (3)_"/>
    <w:basedOn w:val="DefaultParagraphFont"/>
    <w:link w:val="Bodytext30"/>
    <w:rPr>
      <w:rFonts w:ascii="Malgun Gothic" w:eastAsia="Malgun Gothic" w:hAnsi="Malgun Gothic" w:cs="Malgun Gothic"/>
      <w:b/>
      <w:bCs/>
      <w:i w:val="0"/>
      <w:iCs w:val="0"/>
      <w:smallCaps w:val="0"/>
      <w:strike w:val="0"/>
      <w:sz w:val="18"/>
      <w:szCs w:val="18"/>
      <w:u w:val="none"/>
    </w:rPr>
  </w:style>
  <w:style w:type="character" w:customStyle="1" w:styleId="Heading2">
    <w:name w:val="Heading #2_"/>
    <w:basedOn w:val="DefaultParagraphFont"/>
    <w:link w:val="Heading20"/>
    <w:rPr>
      <w:rFonts w:ascii="Candara" w:eastAsia="Candara" w:hAnsi="Candara" w:cs="Candara"/>
      <w:b/>
      <w:bCs/>
      <w:i w:val="0"/>
      <w:iCs w:val="0"/>
      <w:smallCaps w:val="0"/>
      <w:strike w:val="0"/>
      <w:sz w:val="36"/>
      <w:szCs w:val="36"/>
      <w:u w:val="none"/>
    </w:rPr>
  </w:style>
  <w:style w:type="character" w:customStyle="1" w:styleId="Bodytext">
    <w:name w:val="Body text_"/>
    <w:basedOn w:val="DefaultParagraphFont"/>
    <w:link w:val="BodyText21"/>
    <w:rPr>
      <w:rFonts w:ascii="Candara" w:eastAsia="Candara" w:hAnsi="Candara" w:cs="Candara"/>
      <w:b w:val="0"/>
      <w:bCs w:val="0"/>
      <w:i w:val="0"/>
      <w:iCs w:val="0"/>
      <w:smallCaps w:val="0"/>
      <w:strike w:val="0"/>
      <w:sz w:val="34"/>
      <w:szCs w:val="34"/>
      <w:u w:val="none"/>
    </w:rPr>
  </w:style>
  <w:style w:type="character" w:customStyle="1" w:styleId="BodytextCenturyGothic">
    <w:name w:val="Body text + Century Gothic"/>
    <w:aliases w:val="15 pt,Bold"/>
    <w:basedOn w:val="Bodytext"/>
    <w:rPr>
      <w:rFonts w:ascii="Century Gothic" w:eastAsia="Century Gothic" w:hAnsi="Century Gothic" w:cs="Century Gothic"/>
      <w:b/>
      <w:bCs/>
      <w:i w:val="0"/>
      <w:iCs w:val="0"/>
      <w:smallCaps w:val="0"/>
      <w:strike w:val="0"/>
      <w:color w:val="000000"/>
      <w:spacing w:val="0"/>
      <w:w w:val="100"/>
      <w:position w:val="0"/>
      <w:sz w:val="30"/>
      <w:szCs w:val="30"/>
      <w:u w:val="none"/>
      <w:lang w:val="en-US"/>
    </w:rPr>
  </w:style>
  <w:style w:type="character" w:customStyle="1" w:styleId="BodytextCenturyGothic0">
    <w:name w:val="Body text + Century Gothic"/>
    <w:aliases w:val="15 pt"/>
    <w:basedOn w:val="Bodytext"/>
    <w:rPr>
      <w:rFonts w:ascii="Century Gothic" w:eastAsia="Century Gothic" w:hAnsi="Century Gothic" w:cs="Century Gothic"/>
      <w:b w:val="0"/>
      <w:bCs w:val="0"/>
      <w:i w:val="0"/>
      <w:iCs w:val="0"/>
      <w:smallCaps w:val="0"/>
      <w:strike w:val="0"/>
      <w:color w:val="000000"/>
      <w:spacing w:val="0"/>
      <w:w w:val="100"/>
      <w:position w:val="0"/>
      <w:sz w:val="30"/>
      <w:szCs w:val="30"/>
      <w:u w:val="none"/>
      <w:lang w:val="en-US"/>
    </w:rPr>
  </w:style>
  <w:style w:type="character" w:customStyle="1" w:styleId="Bodytext22">
    <w:name w:val="Body text (2)"/>
    <w:basedOn w:val="Bodytext2"/>
    <w:rPr>
      <w:rFonts w:ascii="Century Gothic" w:eastAsia="Century Gothic" w:hAnsi="Century Gothic" w:cs="Century Gothic"/>
      <w:b/>
      <w:bCs/>
      <w:i w:val="0"/>
      <w:iCs w:val="0"/>
      <w:smallCaps w:val="0"/>
      <w:strike w:val="0"/>
      <w:color w:val="000000"/>
      <w:spacing w:val="0"/>
      <w:w w:val="100"/>
      <w:position w:val="0"/>
      <w:sz w:val="30"/>
      <w:szCs w:val="30"/>
      <w:u w:val="single"/>
      <w:lang w:val="en-US"/>
    </w:rPr>
  </w:style>
  <w:style w:type="character" w:customStyle="1" w:styleId="Heading3">
    <w:name w:val="Heading #3_"/>
    <w:basedOn w:val="DefaultParagraphFont"/>
    <w:link w:val="Heading30"/>
    <w:rPr>
      <w:rFonts w:ascii="Century Gothic" w:eastAsia="Century Gothic" w:hAnsi="Century Gothic" w:cs="Century Gothic"/>
      <w:b/>
      <w:bCs/>
      <w:i w:val="0"/>
      <w:iCs w:val="0"/>
      <w:smallCaps w:val="0"/>
      <w:strike w:val="0"/>
      <w:sz w:val="30"/>
      <w:szCs w:val="30"/>
      <w:u w:val="none"/>
    </w:rPr>
  </w:style>
  <w:style w:type="character" w:customStyle="1" w:styleId="Heading31">
    <w:name w:val="Heading #3"/>
    <w:basedOn w:val="Heading3"/>
    <w:rPr>
      <w:rFonts w:ascii="Century Gothic" w:eastAsia="Century Gothic" w:hAnsi="Century Gothic" w:cs="Century Gothic"/>
      <w:b/>
      <w:bCs/>
      <w:i w:val="0"/>
      <w:iCs w:val="0"/>
      <w:smallCaps w:val="0"/>
      <w:strike w:val="0"/>
      <w:color w:val="000000"/>
      <w:spacing w:val="0"/>
      <w:w w:val="100"/>
      <w:position w:val="0"/>
      <w:sz w:val="30"/>
      <w:szCs w:val="30"/>
      <w:u w:val="single"/>
      <w:lang w:val="en-US"/>
    </w:rPr>
  </w:style>
  <w:style w:type="character" w:customStyle="1" w:styleId="Heading3Candara">
    <w:name w:val="Heading #3 + Candara"/>
    <w:aliases w:val="17 pt,Not Bold"/>
    <w:basedOn w:val="Heading3"/>
    <w:rPr>
      <w:rFonts w:ascii="Candara" w:eastAsia="Candara" w:hAnsi="Candara" w:cs="Candara"/>
      <w:b/>
      <w:bCs/>
      <w:i w:val="0"/>
      <w:iCs w:val="0"/>
      <w:smallCaps w:val="0"/>
      <w:strike w:val="0"/>
      <w:color w:val="000000"/>
      <w:spacing w:val="0"/>
      <w:w w:val="100"/>
      <w:position w:val="0"/>
      <w:sz w:val="34"/>
      <w:szCs w:val="34"/>
      <w:u w:val="none"/>
      <w:lang w:val="en-US"/>
    </w:rPr>
  </w:style>
  <w:style w:type="character" w:customStyle="1" w:styleId="Bodytext11pt">
    <w:name w:val="Body text + 11 pt"/>
    <w:basedOn w:val="Bodytext"/>
    <w:rPr>
      <w:rFonts w:ascii="Candara" w:eastAsia="Candara" w:hAnsi="Candara" w:cs="Candara"/>
      <w:b w:val="0"/>
      <w:bCs w:val="0"/>
      <w:i w:val="0"/>
      <w:iCs w:val="0"/>
      <w:smallCaps w:val="0"/>
      <w:strike w:val="0"/>
      <w:color w:val="000000"/>
      <w:spacing w:val="0"/>
      <w:w w:val="100"/>
      <w:position w:val="0"/>
      <w:sz w:val="22"/>
      <w:szCs w:val="22"/>
      <w:u w:val="none"/>
      <w:lang w:val="en-US"/>
    </w:rPr>
  </w:style>
  <w:style w:type="character" w:customStyle="1" w:styleId="Bodytext11pt0">
    <w:name w:val="Body text + 11 pt"/>
    <w:basedOn w:val="Bodytext"/>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BodytextAngsanaNew">
    <w:name w:val="Body text + Angsana New"/>
    <w:aliases w:val="22.5 pt"/>
    <w:basedOn w:val="Bodytext"/>
    <w:rPr>
      <w:rFonts w:ascii="Angsana New" w:eastAsia="Angsana New" w:hAnsi="Angsana New" w:cs="Angsana New"/>
      <w:b w:val="0"/>
      <w:bCs w:val="0"/>
      <w:i w:val="0"/>
      <w:iCs w:val="0"/>
      <w:smallCaps w:val="0"/>
      <w:strike w:val="0"/>
      <w:color w:val="000000"/>
      <w:spacing w:val="0"/>
      <w:w w:val="100"/>
      <w:position w:val="0"/>
      <w:sz w:val="45"/>
      <w:szCs w:val="45"/>
      <w:u w:val="none"/>
      <w:lang w:val="en-US"/>
    </w:rPr>
  </w:style>
  <w:style w:type="character" w:customStyle="1" w:styleId="Bodytext2Candara">
    <w:name w:val="Body text (2) + Candara"/>
    <w:aliases w:val="13.5 pt,Not Bold"/>
    <w:basedOn w:val="Bodytext2"/>
    <w:rPr>
      <w:rFonts w:ascii="Candara" w:eastAsia="Candara" w:hAnsi="Candara" w:cs="Candara"/>
      <w:b/>
      <w:bCs/>
      <w:i w:val="0"/>
      <w:iCs w:val="0"/>
      <w:smallCaps w:val="0"/>
      <w:strike w:val="0"/>
      <w:color w:val="000000"/>
      <w:spacing w:val="0"/>
      <w:w w:val="100"/>
      <w:position w:val="0"/>
      <w:sz w:val="27"/>
      <w:szCs w:val="27"/>
      <w:u w:val="none"/>
      <w:lang w:val="en-US"/>
    </w:rPr>
  </w:style>
  <w:style w:type="character" w:customStyle="1" w:styleId="Bodytext2Candara0">
    <w:name w:val="Body text (2) + Candara"/>
    <w:aliases w:val="17 pt,Not Bold"/>
    <w:basedOn w:val="Bodytext2"/>
    <w:rPr>
      <w:rFonts w:ascii="Candara" w:eastAsia="Candara" w:hAnsi="Candara" w:cs="Candara"/>
      <w:b/>
      <w:bCs/>
      <w:i w:val="0"/>
      <w:iCs w:val="0"/>
      <w:smallCaps w:val="0"/>
      <w:strike w:val="0"/>
      <w:color w:val="000000"/>
      <w:spacing w:val="0"/>
      <w:w w:val="100"/>
      <w:position w:val="0"/>
      <w:sz w:val="34"/>
      <w:szCs w:val="34"/>
      <w:u w:val="none"/>
      <w:lang w:val="en-US"/>
    </w:rPr>
  </w:style>
  <w:style w:type="character" w:customStyle="1" w:styleId="Bodytext2NotBold">
    <w:name w:val="Body text (2) + Not Bold"/>
    <w:basedOn w:val="Bodytext2"/>
    <w:rPr>
      <w:rFonts w:ascii="Century Gothic" w:eastAsia="Century Gothic" w:hAnsi="Century Gothic" w:cs="Century Gothic"/>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Angsana New" w:eastAsia="Angsana New" w:hAnsi="Angsana New" w:cs="Angsana New"/>
      <w:b/>
      <w:bCs/>
      <w:i w:val="0"/>
      <w:iCs w:val="0"/>
      <w:smallCaps w:val="0"/>
      <w:strike w:val="0"/>
      <w:sz w:val="31"/>
      <w:szCs w:val="31"/>
      <w:u w:val="none"/>
    </w:rPr>
  </w:style>
  <w:style w:type="character" w:customStyle="1" w:styleId="Bodytext135pt">
    <w:name w:val="Body text + 13.5 pt"/>
    <w:basedOn w:val="Bodytext"/>
    <w:rPr>
      <w:rFonts w:ascii="Candara" w:eastAsia="Candara" w:hAnsi="Candara" w:cs="Candara"/>
      <w:b w:val="0"/>
      <w:bCs w:val="0"/>
      <w:i w:val="0"/>
      <w:iCs w:val="0"/>
      <w:smallCaps w:val="0"/>
      <w:strike w:val="0"/>
      <w:color w:val="000000"/>
      <w:spacing w:val="0"/>
      <w:w w:val="100"/>
      <w:position w:val="0"/>
      <w:sz w:val="27"/>
      <w:szCs w:val="27"/>
      <w:u w:val="none"/>
      <w:lang w:val="en-US"/>
    </w:rPr>
  </w:style>
  <w:style w:type="character" w:customStyle="1" w:styleId="BodytextCenturyGothic1">
    <w:name w:val="Body text + Century Gothic"/>
    <w:aliases w:val="14.5 pt,Bold"/>
    <w:basedOn w:val="Bodytext"/>
    <w:rPr>
      <w:rFonts w:ascii="Century Gothic" w:eastAsia="Century Gothic" w:hAnsi="Century Gothic" w:cs="Century Gothic"/>
      <w:b/>
      <w:bCs/>
      <w:i w:val="0"/>
      <w:iCs w:val="0"/>
      <w:smallCaps w:val="0"/>
      <w:strike w:val="0"/>
      <w:color w:val="000000"/>
      <w:spacing w:val="0"/>
      <w:w w:val="100"/>
      <w:position w:val="0"/>
      <w:sz w:val="29"/>
      <w:szCs w:val="29"/>
      <w:u w:val="none"/>
      <w:lang w:val="en-US"/>
    </w:rPr>
  </w:style>
  <w:style w:type="character" w:customStyle="1" w:styleId="BodyText1">
    <w:name w:val="Body Text1"/>
    <w:basedOn w:val="Bodytext"/>
    <w:rPr>
      <w:rFonts w:ascii="Candara" w:eastAsia="Candara" w:hAnsi="Candara" w:cs="Candara"/>
      <w:b w:val="0"/>
      <w:bCs w:val="0"/>
      <w:i w:val="0"/>
      <w:iCs w:val="0"/>
      <w:smallCaps w:val="0"/>
      <w:strike w:val="0"/>
      <w:color w:val="000000"/>
      <w:spacing w:val="0"/>
      <w:w w:val="100"/>
      <w:position w:val="0"/>
      <w:sz w:val="34"/>
      <w:szCs w:val="34"/>
      <w:u w:val="none"/>
    </w:rPr>
  </w:style>
  <w:style w:type="character" w:customStyle="1" w:styleId="Bodytext5">
    <w:name w:val="Body text (5)_"/>
    <w:basedOn w:val="DefaultParagraphFont"/>
    <w:link w:val="Bodytext50"/>
    <w:rPr>
      <w:rFonts w:ascii="Candara" w:eastAsia="Candara" w:hAnsi="Candara" w:cs="Candara"/>
      <w:b/>
      <w:bCs/>
      <w:i/>
      <w:iCs/>
      <w:smallCaps w:val="0"/>
      <w:strike w:val="0"/>
      <w:sz w:val="34"/>
      <w:szCs w:val="34"/>
      <w:u w:val="none"/>
    </w:rPr>
  </w:style>
  <w:style w:type="character" w:customStyle="1" w:styleId="Bodytext511pt">
    <w:name w:val="Body text (5) + 11 pt"/>
    <w:aliases w:val="Not Bold,Not Italic"/>
    <w:basedOn w:val="Bodytext5"/>
    <w:rPr>
      <w:rFonts w:ascii="Candara" w:eastAsia="Candara" w:hAnsi="Candara" w:cs="Candara"/>
      <w:b/>
      <w:bCs/>
      <w:i/>
      <w:iCs/>
      <w:smallCaps w:val="0"/>
      <w:strike w:val="0"/>
      <w:color w:val="000000"/>
      <w:spacing w:val="0"/>
      <w:w w:val="100"/>
      <w:position w:val="0"/>
      <w:sz w:val="22"/>
      <w:szCs w:val="22"/>
      <w:u w:val="none"/>
      <w:lang w:val="en-US"/>
    </w:rPr>
  </w:style>
  <w:style w:type="character" w:customStyle="1" w:styleId="Bodytext511pt0">
    <w:name w:val="Body text (5) + 11 pt"/>
    <w:aliases w:val="Not Bold,Not Italic"/>
    <w:basedOn w:val="Bodytext5"/>
    <w:rPr>
      <w:rFonts w:ascii="Candara" w:eastAsia="Candara" w:hAnsi="Candara" w:cs="Candara"/>
      <w:b/>
      <w:bCs/>
      <w:i/>
      <w:iCs/>
      <w:smallCaps w:val="0"/>
      <w:strike w:val="0"/>
      <w:color w:val="000000"/>
      <w:spacing w:val="0"/>
      <w:w w:val="100"/>
      <w:position w:val="0"/>
      <w:sz w:val="22"/>
      <w:szCs w:val="22"/>
      <w:u w:val="none"/>
    </w:rPr>
  </w:style>
  <w:style w:type="character" w:customStyle="1" w:styleId="Bodytext5NotBold">
    <w:name w:val="Body text (5) + Not Bold"/>
    <w:aliases w:val="Not Italic"/>
    <w:basedOn w:val="Bodytext5"/>
    <w:rPr>
      <w:rFonts w:ascii="Candara" w:eastAsia="Candara" w:hAnsi="Candara" w:cs="Candara"/>
      <w:b/>
      <w:bCs/>
      <w:i/>
      <w:iCs/>
      <w:smallCaps w:val="0"/>
      <w:strike w:val="0"/>
      <w:color w:val="000000"/>
      <w:spacing w:val="0"/>
      <w:w w:val="100"/>
      <w:position w:val="0"/>
      <w:sz w:val="34"/>
      <w:szCs w:val="34"/>
      <w:u w:val="none"/>
      <w:lang w:val="en-US"/>
    </w:rPr>
  </w:style>
  <w:style w:type="character" w:customStyle="1" w:styleId="BodytextBold">
    <w:name w:val="Body text + Bold"/>
    <w:aliases w:val="Italic"/>
    <w:basedOn w:val="Bodytext"/>
    <w:rPr>
      <w:rFonts w:ascii="Candara" w:eastAsia="Candara" w:hAnsi="Candara" w:cs="Candara"/>
      <w:b/>
      <w:bCs/>
      <w:i/>
      <w:iCs/>
      <w:smallCaps w:val="0"/>
      <w:strike w:val="0"/>
      <w:color w:val="000000"/>
      <w:spacing w:val="0"/>
      <w:w w:val="100"/>
      <w:position w:val="0"/>
      <w:sz w:val="34"/>
      <w:szCs w:val="34"/>
      <w:u w:val="none"/>
    </w:rPr>
  </w:style>
  <w:style w:type="character" w:customStyle="1" w:styleId="Bodytext2Candara1">
    <w:name w:val="Body text (2) + Candara"/>
    <w:aliases w:val="17 pt,Italic,Spacing -3 pt"/>
    <w:basedOn w:val="Bodytext2"/>
    <w:rPr>
      <w:rFonts w:ascii="Candara" w:eastAsia="Candara" w:hAnsi="Candara" w:cs="Candara"/>
      <w:b/>
      <w:bCs/>
      <w:i/>
      <w:iCs/>
      <w:smallCaps w:val="0"/>
      <w:strike w:val="0"/>
      <w:color w:val="000000"/>
      <w:spacing w:val="-70"/>
      <w:w w:val="100"/>
      <w:position w:val="0"/>
      <w:sz w:val="34"/>
      <w:szCs w:val="34"/>
      <w:u w:val="none"/>
      <w:lang w:val="en-US"/>
    </w:rPr>
  </w:style>
  <w:style w:type="character" w:customStyle="1" w:styleId="Bodytext2Candara2">
    <w:name w:val="Body text (2) + Candara"/>
    <w:aliases w:val="17 pt,Not Bold"/>
    <w:basedOn w:val="Bodytext2"/>
    <w:rPr>
      <w:rFonts w:ascii="Candara" w:eastAsia="Candara" w:hAnsi="Candara" w:cs="Candara"/>
      <w:b/>
      <w:bCs/>
      <w:i w:val="0"/>
      <w:iCs w:val="0"/>
      <w:smallCaps w:val="0"/>
      <w:strike w:val="0"/>
      <w:color w:val="000000"/>
      <w:spacing w:val="0"/>
      <w:w w:val="100"/>
      <w:position w:val="0"/>
      <w:sz w:val="34"/>
      <w:szCs w:val="34"/>
      <w:u w:val="none"/>
    </w:rPr>
  </w:style>
  <w:style w:type="character" w:customStyle="1" w:styleId="Bodytext6Exact">
    <w:name w:val="Body text (6) Exact"/>
    <w:basedOn w:val="DefaultParagraphFont"/>
    <w:link w:val="Bodytext6"/>
    <w:rPr>
      <w:rFonts w:ascii="Malgun Gothic" w:eastAsia="Malgun Gothic" w:hAnsi="Malgun Gothic" w:cs="Malgun Gothic"/>
      <w:b/>
      <w:bCs/>
      <w:i w:val="0"/>
      <w:iCs w:val="0"/>
      <w:smallCaps w:val="0"/>
      <w:strike w:val="0"/>
      <w:spacing w:val="9"/>
      <w:sz w:val="16"/>
      <w:szCs w:val="16"/>
      <w:u w:val="none"/>
    </w:rPr>
  </w:style>
  <w:style w:type="character" w:customStyle="1" w:styleId="Bodytext2Spacing-1pt">
    <w:name w:val="Body text (2) + Spacing -1 pt"/>
    <w:basedOn w:val="Bodytext2"/>
    <w:rPr>
      <w:rFonts w:ascii="Century Gothic" w:eastAsia="Century Gothic" w:hAnsi="Century Gothic" w:cs="Century Gothic"/>
      <w:b/>
      <w:bCs/>
      <w:i w:val="0"/>
      <w:iCs w:val="0"/>
      <w:smallCaps w:val="0"/>
      <w:strike w:val="0"/>
      <w:color w:val="000000"/>
      <w:spacing w:val="-30"/>
      <w:w w:val="100"/>
      <w:position w:val="0"/>
      <w:sz w:val="30"/>
      <w:szCs w:val="30"/>
      <w:u w:val="none"/>
      <w:lang w:val="en-US"/>
    </w:rPr>
  </w:style>
  <w:style w:type="character" w:customStyle="1" w:styleId="Picturecaption">
    <w:name w:val="Picture caption_"/>
    <w:basedOn w:val="DefaultParagraphFont"/>
    <w:link w:val="Picturecaption0"/>
    <w:rPr>
      <w:rFonts w:ascii="Century Gothic" w:eastAsia="Century Gothic" w:hAnsi="Century Gothic" w:cs="Century Gothic"/>
      <w:b/>
      <w:bCs/>
      <w:i w:val="0"/>
      <w:iCs w:val="0"/>
      <w:smallCaps w:val="0"/>
      <w:strike w:val="0"/>
      <w:sz w:val="30"/>
      <w:szCs w:val="30"/>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Candara" w:eastAsia="Candara" w:hAnsi="Candara" w:cs="Candara"/>
      <w:b/>
      <w:bCs/>
      <w:spacing w:val="10"/>
      <w:sz w:val="39"/>
      <w:szCs w:val="39"/>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20">
    <w:name w:val="Body text (2)"/>
    <w:basedOn w:val="Normal"/>
    <w:link w:val="Bodytext2"/>
    <w:pPr>
      <w:shd w:val="clear" w:color="auto" w:fill="FFFFFF"/>
      <w:spacing w:before="420" w:line="782" w:lineRule="exact"/>
      <w:ind w:hanging="700"/>
      <w:jc w:val="center"/>
    </w:pPr>
    <w:rPr>
      <w:rFonts w:ascii="Century Gothic" w:eastAsia="Century Gothic" w:hAnsi="Century Gothic" w:cs="Century Gothic"/>
      <w:b/>
      <w:bCs/>
      <w:sz w:val="30"/>
      <w:szCs w:val="30"/>
    </w:rPr>
  </w:style>
  <w:style w:type="paragraph" w:customStyle="1" w:styleId="Bodytext30">
    <w:name w:val="Body text (3)"/>
    <w:basedOn w:val="Normal"/>
    <w:link w:val="Bodytext3"/>
    <w:pPr>
      <w:shd w:val="clear" w:color="auto" w:fill="FFFFFF"/>
      <w:spacing w:after="180" w:line="0" w:lineRule="atLeast"/>
    </w:pPr>
    <w:rPr>
      <w:rFonts w:ascii="Malgun Gothic" w:eastAsia="Malgun Gothic" w:hAnsi="Malgun Gothic" w:cs="Malgun Gothic"/>
      <w:b/>
      <w:bCs/>
      <w:sz w:val="18"/>
      <w:szCs w:val="18"/>
    </w:rPr>
  </w:style>
  <w:style w:type="paragraph" w:customStyle="1" w:styleId="Heading20">
    <w:name w:val="Heading #2"/>
    <w:basedOn w:val="Normal"/>
    <w:link w:val="Heading2"/>
    <w:pPr>
      <w:shd w:val="clear" w:color="auto" w:fill="FFFFFF"/>
      <w:spacing w:before="180" w:after="420" w:line="0" w:lineRule="atLeast"/>
      <w:jc w:val="center"/>
      <w:outlineLvl w:val="1"/>
    </w:pPr>
    <w:rPr>
      <w:rFonts w:ascii="Candara" w:eastAsia="Candara" w:hAnsi="Candara" w:cs="Candara"/>
      <w:b/>
      <w:bCs/>
      <w:sz w:val="36"/>
      <w:szCs w:val="36"/>
    </w:rPr>
  </w:style>
  <w:style w:type="paragraph" w:customStyle="1" w:styleId="BodyText21">
    <w:name w:val="Body Text2"/>
    <w:basedOn w:val="Normal"/>
    <w:link w:val="Bodytext"/>
    <w:pPr>
      <w:shd w:val="clear" w:color="auto" w:fill="FFFFFF"/>
      <w:spacing w:before="420" w:after="420" w:line="590" w:lineRule="exact"/>
      <w:ind w:hanging="700"/>
      <w:jc w:val="both"/>
    </w:pPr>
    <w:rPr>
      <w:rFonts w:ascii="Candara" w:eastAsia="Candara" w:hAnsi="Candara" w:cs="Candara"/>
      <w:sz w:val="34"/>
      <w:szCs w:val="34"/>
    </w:rPr>
  </w:style>
  <w:style w:type="paragraph" w:customStyle="1" w:styleId="Heading30">
    <w:name w:val="Heading #3"/>
    <w:basedOn w:val="Normal"/>
    <w:link w:val="Heading3"/>
    <w:pPr>
      <w:shd w:val="clear" w:color="auto" w:fill="FFFFFF"/>
      <w:spacing w:before="180" w:after="480" w:line="0" w:lineRule="atLeast"/>
      <w:jc w:val="both"/>
      <w:outlineLvl w:val="2"/>
    </w:pPr>
    <w:rPr>
      <w:rFonts w:ascii="Century Gothic" w:eastAsia="Century Gothic" w:hAnsi="Century Gothic" w:cs="Century Gothic"/>
      <w:b/>
      <w:bCs/>
      <w:sz w:val="30"/>
      <w:szCs w:val="30"/>
    </w:rPr>
  </w:style>
  <w:style w:type="paragraph" w:customStyle="1" w:styleId="Bodytext40">
    <w:name w:val="Body text (4)"/>
    <w:basedOn w:val="Normal"/>
    <w:link w:val="Bodytext4"/>
    <w:pPr>
      <w:shd w:val="clear" w:color="auto" w:fill="FFFFFF"/>
      <w:spacing w:before="60" w:after="60" w:line="0" w:lineRule="atLeast"/>
      <w:ind w:hanging="700"/>
      <w:jc w:val="both"/>
    </w:pPr>
    <w:rPr>
      <w:rFonts w:ascii="Angsana New" w:eastAsia="Angsana New" w:hAnsi="Angsana New" w:cs="Angsana New"/>
      <w:b/>
      <w:bCs/>
      <w:sz w:val="31"/>
      <w:szCs w:val="31"/>
    </w:rPr>
  </w:style>
  <w:style w:type="paragraph" w:customStyle="1" w:styleId="Bodytext50">
    <w:name w:val="Body text (5)"/>
    <w:basedOn w:val="Normal"/>
    <w:link w:val="Bodytext5"/>
    <w:pPr>
      <w:shd w:val="clear" w:color="auto" w:fill="FFFFFF"/>
      <w:spacing w:after="120" w:line="590" w:lineRule="exact"/>
      <w:jc w:val="both"/>
    </w:pPr>
    <w:rPr>
      <w:rFonts w:ascii="Candara" w:eastAsia="Candara" w:hAnsi="Candara" w:cs="Candara"/>
      <w:b/>
      <w:bCs/>
      <w:i/>
      <w:iCs/>
      <w:sz w:val="34"/>
      <w:szCs w:val="34"/>
    </w:rPr>
  </w:style>
  <w:style w:type="paragraph" w:customStyle="1" w:styleId="Bodytext6">
    <w:name w:val="Body text (6)"/>
    <w:basedOn w:val="Normal"/>
    <w:link w:val="Bodytext6Exact"/>
    <w:pPr>
      <w:shd w:val="clear" w:color="auto" w:fill="FFFFFF"/>
      <w:spacing w:line="0" w:lineRule="atLeast"/>
    </w:pPr>
    <w:rPr>
      <w:rFonts w:ascii="Malgun Gothic" w:eastAsia="Malgun Gothic" w:hAnsi="Malgun Gothic" w:cs="Malgun Gothic"/>
      <w:b/>
      <w:bCs/>
      <w:spacing w:val="9"/>
      <w:sz w:val="16"/>
      <w:szCs w:val="16"/>
    </w:rPr>
  </w:style>
  <w:style w:type="paragraph" w:customStyle="1" w:styleId="Picturecaption0">
    <w:name w:val="Picture caption"/>
    <w:basedOn w:val="Normal"/>
    <w:link w:val="Picturecaption"/>
    <w:pPr>
      <w:shd w:val="clear" w:color="auto" w:fill="FFFFFF"/>
      <w:spacing w:line="394" w:lineRule="exact"/>
      <w:jc w:val="center"/>
    </w:pPr>
    <w:rPr>
      <w:rFonts w:ascii="Century Gothic" w:eastAsia="Century Gothic" w:hAnsi="Century Gothic" w:cs="Century Gothic"/>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2016-11-11T06:12:00Z</dcterms:created>
  <dcterms:modified xsi:type="dcterms:W3CDTF">2016-11-11T06:32:00Z</dcterms:modified>
</cp:coreProperties>
</file>