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4D" w:rsidRPr="00B21412" w:rsidRDefault="00B21412" w:rsidP="00B21412">
      <w:pPr>
        <w:pStyle w:val="Bodytext20"/>
        <w:shd w:val="clear" w:color="auto" w:fill="auto"/>
        <w:spacing w:line="360" w:lineRule="auto"/>
        <w:ind w:left="20" w:firstLine="0"/>
        <w:jc w:val="both"/>
        <w:rPr>
          <w:rFonts w:ascii="Times New Roman" w:hAnsi="Times New Roman" w:cs="Times New Roman"/>
          <w:sz w:val="24"/>
          <w:szCs w:val="24"/>
        </w:rPr>
      </w:pPr>
      <w:r w:rsidRPr="00B21412">
        <w:rPr>
          <w:rFonts w:ascii="Times New Roman" w:hAnsi="Times New Roman" w:cs="Times New Roman"/>
          <w:sz w:val="24"/>
          <w:szCs w:val="24"/>
        </w:rPr>
        <w:t>THE REPUBLIC OF UGANDA</w:t>
      </w:r>
    </w:p>
    <w:p w:rsidR="0068164D" w:rsidRPr="00B21412" w:rsidRDefault="00B21412" w:rsidP="00B21412">
      <w:pPr>
        <w:pStyle w:val="Bodytext20"/>
        <w:shd w:val="clear" w:color="auto" w:fill="auto"/>
        <w:spacing w:line="360" w:lineRule="auto"/>
        <w:ind w:left="2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IN </w:t>
      </w:r>
      <w:r w:rsidRPr="00B21412">
        <w:rPr>
          <w:rStyle w:val="Bodytext2Italic"/>
          <w:rFonts w:ascii="Times New Roman" w:hAnsi="Times New Roman" w:cs="Times New Roman"/>
          <w:b/>
          <w:bCs/>
          <w:sz w:val="24"/>
          <w:szCs w:val="24"/>
        </w:rPr>
        <w:t>THE</w:t>
      </w:r>
      <w:r w:rsidRPr="00B21412">
        <w:rPr>
          <w:rFonts w:ascii="Times New Roman" w:hAnsi="Times New Roman" w:cs="Times New Roman"/>
          <w:sz w:val="24"/>
          <w:szCs w:val="24"/>
        </w:rPr>
        <w:t xml:space="preserve"> COURT OF APPEAL OF UGANDA HOLDEN AT KAMPALA</w:t>
      </w:r>
    </w:p>
    <w:p w:rsidR="0068164D" w:rsidRPr="00B21412" w:rsidRDefault="00B21412" w:rsidP="00B21412">
      <w:pPr>
        <w:pStyle w:val="Bodytext20"/>
        <w:shd w:val="clear" w:color="auto" w:fill="auto"/>
        <w:spacing w:line="360" w:lineRule="auto"/>
        <w:ind w:left="20" w:firstLine="0"/>
        <w:jc w:val="both"/>
        <w:rPr>
          <w:rFonts w:ascii="Times New Roman" w:hAnsi="Times New Roman" w:cs="Times New Roman"/>
          <w:sz w:val="24"/>
          <w:szCs w:val="24"/>
        </w:rPr>
      </w:pPr>
      <w:r w:rsidRPr="00B21412">
        <w:rPr>
          <w:rFonts w:ascii="Times New Roman" w:hAnsi="Times New Roman" w:cs="Times New Roman"/>
          <w:sz w:val="24"/>
          <w:szCs w:val="24"/>
        </w:rPr>
        <w:t>MISC. APPLICATION NO. 203 of 2015</w:t>
      </w:r>
    </w:p>
    <w:p w:rsidR="00CF7CF6" w:rsidRPr="00B21412" w:rsidRDefault="00B21412" w:rsidP="00B21412">
      <w:pPr>
        <w:pStyle w:val="Bodytext20"/>
        <w:shd w:val="clear" w:color="auto" w:fill="auto"/>
        <w:spacing w:line="360" w:lineRule="auto"/>
        <w:ind w:left="2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(Arising Out Of Misc. Application No. 306 of 2015) </w:t>
      </w:r>
    </w:p>
    <w:p w:rsidR="0068164D" w:rsidRPr="00B21412" w:rsidRDefault="00B21412" w:rsidP="00B21412">
      <w:pPr>
        <w:pStyle w:val="Bodytext20"/>
        <w:shd w:val="clear" w:color="auto" w:fill="auto"/>
        <w:spacing w:line="360" w:lineRule="auto"/>
        <w:ind w:left="20" w:firstLine="0"/>
        <w:jc w:val="both"/>
        <w:rPr>
          <w:rFonts w:ascii="Times New Roman" w:hAnsi="Times New Roman" w:cs="Times New Roman"/>
          <w:sz w:val="24"/>
          <w:szCs w:val="24"/>
        </w:rPr>
      </w:pPr>
      <w:r w:rsidRPr="00B21412">
        <w:rPr>
          <w:rFonts w:ascii="Times New Roman" w:hAnsi="Times New Roman" w:cs="Times New Roman"/>
          <w:sz w:val="24"/>
          <w:szCs w:val="24"/>
        </w:rPr>
        <w:t>(Arising Out of Civil Appeal No. 43 of 2011)</w:t>
      </w:r>
    </w:p>
    <w:p w:rsidR="0068164D" w:rsidRPr="00B21412" w:rsidRDefault="00B21412" w:rsidP="00B21412">
      <w:pPr>
        <w:pStyle w:val="Bodytext20"/>
        <w:shd w:val="clear" w:color="auto" w:fill="auto"/>
        <w:spacing w:line="360" w:lineRule="auto"/>
        <w:ind w:left="2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(Arising From HCC No. 0022 of 2010 at </w:t>
      </w:r>
      <w:proofErr w:type="spellStart"/>
      <w:r w:rsidRPr="00B21412">
        <w:rPr>
          <w:rFonts w:ascii="Times New Roman" w:hAnsi="Times New Roman" w:cs="Times New Roman"/>
          <w:sz w:val="24"/>
          <w:szCs w:val="24"/>
        </w:rPr>
        <w:t>Soroti</w:t>
      </w:r>
      <w:proofErr w:type="spellEnd"/>
      <w:r w:rsidRPr="00B21412">
        <w:rPr>
          <w:rFonts w:ascii="Times New Roman" w:hAnsi="Times New Roman" w:cs="Times New Roman"/>
          <w:sz w:val="24"/>
          <w:szCs w:val="24"/>
        </w:rPr>
        <w:t>)</w:t>
      </w:r>
    </w:p>
    <w:p w:rsidR="0068164D" w:rsidRPr="00B21412" w:rsidRDefault="00B21412" w:rsidP="00B21412">
      <w:pPr>
        <w:pStyle w:val="Bodytext20"/>
        <w:shd w:val="clear" w:color="auto" w:fill="auto"/>
        <w:spacing w:after="494" w:line="360" w:lineRule="auto"/>
        <w:ind w:left="20" w:firstLine="0"/>
        <w:jc w:val="both"/>
        <w:rPr>
          <w:rFonts w:ascii="Times New Roman" w:hAnsi="Times New Roman" w:cs="Times New Roman"/>
          <w:sz w:val="24"/>
          <w:szCs w:val="24"/>
        </w:rPr>
      </w:pPr>
      <w:r w:rsidRPr="00B21412">
        <w:rPr>
          <w:rFonts w:ascii="Times New Roman" w:hAnsi="Times New Roman" w:cs="Times New Roman"/>
          <w:sz w:val="24"/>
          <w:szCs w:val="24"/>
        </w:rPr>
        <w:t>(Arising From Civil Suit No. 24 of 2010 at Bukedea)</w:t>
      </w:r>
    </w:p>
    <w:p w:rsidR="0068164D" w:rsidRPr="00B21412" w:rsidRDefault="00CF7CF6" w:rsidP="00B21412">
      <w:pPr>
        <w:pStyle w:val="Bodytext20"/>
        <w:shd w:val="clear" w:color="auto" w:fill="auto"/>
        <w:tabs>
          <w:tab w:val="left" w:pos="2270"/>
        </w:tabs>
        <w:spacing w:line="360" w:lineRule="auto"/>
        <w:ind w:left="340" w:firstLine="0"/>
        <w:jc w:val="both"/>
        <w:rPr>
          <w:rFonts w:ascii="Times New Roman" w:hAnsi="Times New Roman" w:cs="Times New Roman"/>
          <w:sz w:val="24"/>
          <w:szCs w:val="24"/>
        </w:rPr>
      </w:pPr>
      <w:r w:rsidRPr="00B21412">
        <w:rPr>
          <w:rFonts w:ascii="Times New Roman" w:hAnsi="Times New Roman" w:cs="Times New Roman"/>
          <w:sz w:val="24"/>
          <w:szCs w:val="24"/>
        </w:rPr>
        <w:t>1. MALINGA</w:t>
      </w:r>
      <w:r w:rsidR="00B21412" w:rsidRPr="00B21412">
        <w:rPr>
          <w:rFonts w:ascii="Times New Roman" w:hAnsi="Times New Roman" w:cs="Times New Roman"/>
          <w:sz w:val="24"/>
          <w:szCs w:val="24"/>
        </w:rPr>
        <w:tab/>
        <w:t>NOAH</w:t>
      </w:r>
    </w:p>
    <w:p w:rsidR="0068164D" w:rsidRPr="00B21412" w:rsidRDefault="00CF7CF6" w:rsidP="00B21412">
      <w:pPr>
        <w:pStyle w:val="Bodytext20"/>
        <w:shd w:val="clear" w:color="auto" w:fill="auto"/>
        <w:tabs>
          <w:tab w:val="left" w:pos="705"/>
        </w:tabs>
        <w:spacing w:line="360" w:lineRule="auto"/>
        <w:ind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     2. OBOTE</w:t>
      </w:r>
      <w:r w:rsidR="00B21412" w:rsidRPr="00B21412">
        <w:rPr>
          <w:rFonts w:ascii="Times New Roman" w:hAnsi="Times New Roman" w:cs="Times New Roman"/>
          <w:sz w:val="24"/>
          <w:szCs w:val="24"/>
        </w:rPr>
        <w:t xml:space="preserve"> CHARLES</w:t>
      </w:r>
    </w:p>
    <w:p w:rsidR="0068164D" w:rsidRPr="00B21412" w:rsidRDefault="00CF7CF6" w:rsidP="00B21412">
      <w:pPr>
        <w:pStyle w:val="Bodytext20"/>
        <w:shd w:val="clear" w:color="auto" w:fill="auto"/>
        <w:tabs>
          <w:tab w:val="left" w:pos="700"/>
        </w:tabs>
        <w:spacing w:after="279" w:line="360" w:lineRule="auto"/>
        <w:ind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     3.</w:t>
      </w:r>
      <w:r w:rsidR="00B21412" w:rsidRPr="00B21412">
        <w:rPr>
          <w:rFonts w:ascii="Times New Roman" w:hAnsi="Times New Roman" w:cs="Times New Roman"/>
          <w:sz w:val="24"/>
          <w:szCs w:val="24"/>
        </w:rPr>
        <w:t>E</w:t>
      </w:r>
      <w:bookmarkStart w:id="0" w:name="_GoBack"/>
      <w:bookmarkEnd w:id="0"/>
      <w:r w:rsidR="00B21412" w:rsidRPr="00B21412">
        <w:rPr>
          <w:rFonts w:ascii="Times New Roman" w:hAnsi="Times New Roman" w:cs="Times New Roman"/>
          <w:sz w:val="24"/>
          <w:szCs w:val="24"/>
        </w:rPr>
        <w:t xml:space="preserve">MONG </w:t>
      </w:r>
      <w:proofErr w:type="gramStart"/>
      <w:r w:rsidR="00B21412" w:rsidRPr="00B21412">
        <w:rPr>
          <w:rFonts w:ascii="Times New Roman" w:hAnsi="Times New Roman" w:cs="Times New Roman"/>
          <w:sz w:val="24"/>
          <w:szCs w:val="24"/>
        </w:rPr>
        <w:t>ROBERT :::::::::::::::::::::::::::::::::::::::::</w:t>
      </w:r>
      <w:proofErr w:type="gramEnd"/>
      <w:r w:rsidR="00B21412" w:rsidRPr="00B21412">
        <w:rPr>
          <w:rFonts w:ascii="Times New Roman" w:hAnsi="Times New Roman" w:cs="Times New Roman"/>
          <w:sz w:val="24"/>
          <w:szCs w:val="24"/>
        </w:rPr>
        <w:t>APPLICANTS</w:t>
      </w:r>
    </w:p>
    <w:p w:rsidR="0068164D" w:rsidRPr="00B21412" w:rsidRDefault="00B21412" w:rsidP="00B21412">
      <w:pPr>
        <w:pStyle w:val="Bodytext20"/>
        <w:shd w:val="clear" w:color="auto" w:fill="auto"/>
        <w:spacing w:after="270" w:line="360" w:lineRule="auto"/>
        <w:ind w:left="20" w:firstLine="0"/>
        <w:jc w:val="both"/>
        <w:rPr>
          <w:rFonts w:ascii="Times New Roman" w:hAnsi="Times New Roman" w:cs="Times New Roman"/>
          <w:sz w:val="24"/>
          <w:szCs w:val="24"/>
        </w:rPr>
      </w:pPr>
      <w:r w:rsidRPr="00B21412">
        <w:rPr>
          <w:rFonts w:ascii="Times New Roman" w:hAnsi="Times New Roman" w:cs="Times New Roman"/>
          <w:sz w:val="24"/>
          <w:szCs w:val="24"/>
        </w:rPr>
        <w:t>VESUS</w:t>
      </w:r>
    </w:p>
    <w:p w:rsidR="0068164D" w:rsidRPr="00B21412" w:rsidRDefault="00B21412" w:rsidP="00B21412">
      <w:pPr>
        <w:pStyle w:val="Bodytext20"/>
        <w:shd w:val="clear" w:color="auto" w:fill="auto"/>
        <w:spacing w:after="175" w:line="360" w:lineRule="auto"/>
        <w:ind w:left="2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AKOL </w:t>
      </w:r>
      <w:proofErr w:type="gramStart"/>
      <w:r w:rsidRPr="00B21412">
        <w:rPr>
          <w:rFonts w:ascii="Times New Roman" w:hAnsi="Times New Roman" w:cs="Times New Roman"/>
          <w:sz w:val="24"/>
          <w:szCs w:val="24"/>
        </w:rPr>
        <w:t>HENRY :::::::::::::::::::::::::::::::::::::::::::::::::::::</w:t>
      </w:r>
      <w:proofErr w:type="gramEnd"/>
      <w:r w:rsidRPr="00B21412">
        <w:rPr>
          <w:rFonts w:ascii="Times New Roman" w:hAnsi="Times New Roman" w:cs="Times New Roman"/>
          <w:sz w:val="24"/>
          <w:szCs w:val="24"/>
        </w:rPr>
        <w:t>RESPONDENT</w:t>
      </w:r>
    </w:p>
    <w:p w:rsidR="0068164D" w:rsidRPr="00B21412" w:rsidRDefault="00B21412" w:rsidP="00B21412">
      <w:pPr>
        <w:pStyle w:val="Bodytext30"/>
        <w:shd w:val="clear" w:color="auto" w:fill="auto"/>
        <w:spacing w:before="0" w:after="57" w:line="360" w:lineRule="auto"/>
        <w:ind w:left="20" w:right="60"/>
        <w:jc w:val="both"/>
        <w:rPr>
          <w:rFonts w:ascii="Times New Roman" w:hAnsi="Times New Roman" w:cs="Times New Roman"/>
          <w:sz w:val="24"/>
          <w:szCs w:val="24"/>
        </w:rPr>
      </w:pPr>
      <w:r w:rsidRPr="00B21412">
        <w:rPr>
          <w:rFonts w:ascii="Times New Roman" w:hAnsi="Times New Roman" w:cs="Times New Roman"/>
          <w:sz w:val="24"/>
          <w:szCs w:val="24"/>
        </w:rPr>
        <w:t xml:space="preserve">(Under Rule 2(2), 43(1) of the </w:t>
      </w:r>
      <w:r w:rsidRPr="00B21412">
        <w:rPr>
          <w:rFonts w:ascii="Times New Roman" w:hAnsi="Times New Roman" w:cs="Times New Roman"/>
          <w:sz w:val="24"/>
          <w:szCs w:val="24"/>
        </w:rPr>
        <w:t>Judicature (Court of appeal Rules) Directions SI 13-10)</w:t>
      </w:r>
    </w:p>
    <w:p w:rsidR="0068164D" w:rsidRPr="00B21412" w:rsidRDefault="00B21412" w:rsidP="00B21412">
      <w:pPr>
        <w:pStyle w:val="Bodytext20"/>
        <w:shd w:val="clear" w:color="auto" w:fill="auto"/>
        <w:spacing w:line="360" w:lineRule="auto"/>
        <w:ind w:left="1760" w:right="1640"/>
        <w:jc w:val="both"/>
        <w:rPr>
          <w:rFonts w:ascii="Times New Roman" w:hAnsi="Times New Roman" w:cs="Times New Roman"/>
          <w:sz w:val="24"/>
          <w:szCs w:val="24"/>
        </w:rPr>
      </w:pPr>
      <w:r w:rsidRPr="00B21412">
        <w:rPr>
          <w:rFonts w:ascii="Times New Roman" w:hAnsi="Times New Roman" w:cs="Times New Roman"/>
          <w:sz w:val="24"/>
          <w:szCs w:val="24"/>
        </w:rPr>
        <w:t>CORAM: HON. JUSTICE KENNETH KAKURU, JA HON. JUSTICE HELLEN OBURA, JA HON. JUSTICE CHEBORION BARISHAKI, JA</w:t>
      </w:r>
    </w:p>
    <w:p w:rsidR="0068164D" w:rsidRPr="00B21412" w:rsidRDefault="00B21412" w:rsidP="00B21412">
      <w:pPr>
        <w:pStyle w:val="Bodytext20"/>
        <w:shd w:val="clear" w:color="auto" w:fill="auto"/>
        <w:spacing w:line="360" w:lineRule="auto"/>
        <w:ind w:left="20" w:firstLine="0"/>
        <w:jc w:val="both"/>
        <w:rPr>
          <w:rFonts w:ascii="Times New Roman" w:hAnsi="Times New Roman" w:cs="Times New Roman"/>
          <w:sz w:val="24"/>
          <w:szCs w:val="24"/>
        </w:rPr>
      </w:pPr>
      <w:r w:rsidRPr="00B21412">
        <w:rPr>
          <w:rStyle w:val="Bodytext21"/>
          <w:rFonts w:ascii="Times New Roman" w:hAnsi="Times New Roman" w:cs="Times New Roman"/>
          <w:b/>
          <w:bCs/>
          <w:sz w:val="24"/>
          <w:szCs w:val="24"/>
        </w:rPr>
        <w:t>RULING</w:t>
      </w:r>
    </w:p>
    <w:p w:rsidR="0068164D" w:rsidRPr="00B21412" w:rsidRDefault="00B21412" w:rsidP="00B21412">
      <w:pPr>
        <w:pStyle w:val="BodyText1"/>
        <w:shd w:val="clear" w:color="auto" w:fill="auto"/>
        <w:spacing w:after="176" w:line="360" w:lineRule="auto"/>
        <w:ind w:left="20" w:right="6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The applicants seek through this application for an order of stay of execution of the </w:t>
      </w:r>
      <w:r w:rsidRPr="00B21412">
        <w:rPr>
          <w:rFonts w:ascii="Times New Roman" w:hAnsi="Times New Roman" w:cs="Times New Roman"/>
          <w:sz w:val="24"/>
          <w:szCs w:val="24"/>
        </w:rPr>
        <w:t>orders of the High Court in Civil Appeal No. 22 of 2010, which is pending hearing before this court.</w:t>
      </w:r>
    </w:p>
    <w:p w:rsidR="0068164D" w:rsidRPr="00B21412" w:rsidRDefault="00B21412" w:rsidP="00B21412">
      <w:pPr>
        <w:pStyle w:val="BodyText1"/>
        <w:shd w:val="clear" w:color="auto" w:fill="auto"/>
        <w:spacing w:after="0" w:line="360" w:lineRule="auto"/>
        <w:ind w:left="20" w:right="60" w:firstLine="0"/>
        <w:jc w:val="both"/>
        <w:rPr>
          <w:rFonts w:ascii="Times New Roman" w:hAnsi="Times New Roman" w:cs="Times New Roman"/>
          <w:sz w:val="24"/>
          <w:szCs w:val="24"/>
        </w:rPr>
      </w:pPr>
      <w:r w:rsidRPr="00B21412">
        <w:rPr>
          <w:rFonts w:ascii="Times New Roman" w:hAnsi="Times New Roman" w:cs="Times New Roman"/>
          <w:sz w:val="24"/>
          <w:szCs w:val="24"/>
        </w:rPr>
        <w:t>The conflict in this matter arises from ownership of customary Land located in Kachumbala sub-county in Bukedea District. It is alleged that Iriget Zedekia</w:t>
      </w:r>
      <w:r w:rsidRPr="00B21412">
        <w:rPr>
          <w:rFonts w:ascii="Times New Roman" w:hAnsi="Times New Roman" w:cs="Times New Roman"/>
          <w:sz w:val="24"/>
          <w:szCs w:val="24"/>
        </w:rPr>
        <w:t>, the father of the respondent, secretly sold land to the Applicant in 2001. As a result, the respondent sued</w:t>
      </w:r>
      <w:r w:rsidR="00CF7CF6" w:rsidRPr="00B21412">
        <w:rPr>
          <w:rFonts w:ascii="Times New Roman" w:hAnsi="Times New Roman" w:cs="Times New Roman"/>
          <w:sz w:val="24"/>
          <w:szCs w:val="24"/>
        </w:rPr>
        <w:t xml:space="preserve"> </w:t>
      </w:r>
      <w:proofErr w:type="spellStart"/>
      <w:r w:rsidRPr="00B21412">
        <w:rPr>
          <w:rFonts w:ascii="Times New Roman" w:hAnsi="Times New Roman" w:cs="Times New Roman"/>
          <w:sz w:val="24"/>
          <w:szCs w:val="24"/>
        </w:rPr>
        <w:t>Iriget</w:t>
      </w:r>
      <w:proofErr w:type="spellEnd"/>
      <w:r w:rsidRPr="00B21412">
        <w:rPr>
          <w:rFonts w:ascii="Times New Roman" w:hAnsi="Times New Roman" w:cs="Times New Roman"/>
          <w:sz w:val="24"/>
          <w:szCs w:val="24"/>
        </w:rPr>
        <w:t xml:space="preserve"> </w:t>
      </w:r>
      <w:proofErr w:type="spellStart"/>
      <w:r w:rsidRPr="00B21412">
        <w:rPr>
          <w:rFonts w:ascii="Times New Roman" w:hAnsi="Times New Roman" w:cs="Times New Roman"/>
          <w:sz w:val="24"/>
          <w:szCs w:val="24"/>
        </w:rPr>
        <w:t>Zedekia</w:t>
      </w:r>
      <w:proofErr w:type="spellEnd"/>
      <w:r w:rsidRPr="00B21412">
        <w:rPr>
          <w:rFonts w:ascii="Times New Roman" w:hAnsi="Times New Roman" w:cs="Times New Roman"/>
          <w:sz w:val="24"/>
          <w:szCs w:val="24"/>
        </w:rPr>
        <w:t xml:space="preserve"> and </w:t>
      </w:r>
      <w:proofErr w:type="spellStart"/>
      <w:r w:rsidRPr="00B21412">
        <w:rPr>
          <w:rFonts w:ascii="Times New Roman" w:hAnsi="Times New Roman" w:cs="Times New Roman"/>
          <w:sz w:val="24"/>
          <w:szCs w:val="24"/>
        </w:rPr>
        <w:t>Odeke</w:t>
      </w:r>
      <w:proofErr w:type="spellEnd"/>
      <w:r w:rsidRPr="00B21412">
        <w:rPr>
          <w:rFonts w:ascii="Times New Roman" w:hAnsi="Times New Roman" w:cs="Times New Roman"/>
          <w:sz w:val="24"/>
          <w:szCs w:val="24"/>
        </w:rPr>
        <w:t xml:space="preserve"> John before G</w:t>
      </w:r>
      <w:r w:rsidR="00CF7CF6" w:rsidRPr="00B21412">
        <w:rPr>
          <w:rFonts w:ascii="Times New Roman" w:hAnsi="Times New Roman" w:cs="Times New Roman"/>
          <w:sz w:val="24"/>
          <w:szCs w:val="24"/>
        </w:rPr>
        <w:t>.11</w:t>
      </w:r>
      <w:r w:rsidRPr="00B21412">
        <w:rPr>
          <w:rFonts w:ascii="Times New Roman" w:hAnsi="Times New Roman" w:cs="Times New Roman"/>
          <w:sz w:val="24"/>
          <w:szCs w:val="24"/>
        </w:rPr>
        <w:t xml:space="preserve"> Magistrate in Bukedea but lost the case and then appealed to </w:t>
      </w:r>
      <w:proofErr w:type="spellStart"/>
      <w:r w:rsidRPr="00B21412">
        <w:rPr>
          <w:rFonts w:ascii="Times New Roman" w:hAnsi="Times New Roman" w:cs="Times New Roman"/>
          <w:sz w:val="24"/>
          <w:szCs w:val="24"/>
        </w:rPr>
        <w:t>Soroti</w:t>
      </w:r>
      <w:proofErr w:type="spellEnd"/>
      <w:r w:rsidRPr="00B21412">
        <w:rPr>
          <w:rFonts w:ascii="Times New Roman" w:hAnsi="Times New Roman" w:cs="Times New Roman"/>
          <w:sz w:val="24"/>
          <w:szCs w:val="24"/>
        </w:rPr>
        <w:t xml:space="preserve"> Chief </w:t>
      </w:r>
      <w:proofErr w:type="gramStart"/>
      <w:r w:rsidRPr="00B21412">
        <w:rPr>
          <w:rFonts w:ascii="Times New Roman" w:hAnsi="Times New Roman" w:cs="Times New Roman"/>
          <w:sz w:val="24"/>
          <w:szCs w:val="24"/>
        </w:rPr>
        <w:t>Magistrates</w:t>
      </w:r>
      <w:proofErr w:type="gramEnd"/>
      <w:r w:rsidRPr="00B21412">
        <w:rPr>
          <w:rFonts w:ascii="Times New Roman" w:hAnsi="Times New Roman" w:cs="Times New Roman"/>
          <w:sz w:val="24"/>
          <w:szCs w:val="24"/>
        </w:rPr>
        <w:t xml:space="preserve"> c</w:t>
      </w:r>
      <w:r w:rsidRPr="00B21412">
        <w:rPr>
          <w:rFonts w:ascii="Times New Roman" w:hAnsi="Times New Roman" w:cs="Times New Roman"/>
          <w:sz w:val="24"/>
          <w:szCs w:val="24"/>
        </w:rPr>
        <w:t xml:space="preserve">ourt in Civil Appeal No 38 of 2003. The Chief Magistrate referred the matter to the High Court for revision orders of the </w:t>
      </w:r>
      <w:proofErr w:type="gramStart"/>
      <w:r w:rsidRPr="00B21412">
        <w:rPr>
          <w:rFonts w:ascii="Times New Roman" w:hAnsi="Times New Roman" w:cs="Times New Roman"/>
          <w:sz w:val="24"/>
          <w:szCs w:val="24"/>
        </w:rPr>
        <w:t xml:space="preserve">Magistrate </w:t>
      </w:r>
      <w:r w:rsidRPr="00B21412">
        <w:rPr>
          <w:rFonts w:ascii="Times New Roman" w:hAnsi="Times New Roman" w:cs="Times New Roman"/>
          <w:sz w:val="24"/>
          <w:szCs w:val="24"/>
        </w:rPr>
        <w:t xml:space="preserve"> G</w:t>
      </w:r>
      <w:proofErr w:type="gramEnd"/>
      <w:r w:rsidRPr="00B21412">
        <w:rPr>
          <w:rFonts w:ascii="Times New Roman" w:hAnsi="Times New Roman" w:cs="Times New Roman"/>
          <w:sz w:val="24"/>
          <w:szCs w:val="24"/>
        </w:rPr>
        <w:t xml:space="preserve"> </w:t>
      </w:r>
      <w:r w:rsidR="00CF7CF6" w:rsidRPr="00B21412">
        <w:rPr>
          <w:rFonts w:ascii="Times New Roman" w:hAnsi="Times New Roman" w:cs="Times New Roman"/>
          <w:sz w:val="24"/>
          <w:szCs w:val="24"/>
        </w:rPr>
        <w:t>.</w:t>
      </w:r>
      <w:r w:rsidRPr="00B21412">
        <w:rPr>
          <w:rFonts w:ascii="Times New Roman" w:hAnsi="Times New Roman" w:cs="Times New Roman"/>
          <w:sz w:val="24"/>
          <w:szCs w:val="24"/>
        </w:rPr>
        <w:t xml:space="preserve">11 decision. In his order, Justice </w:t>
      </w:r>
      <w:proofErr w:type="spellStart"/>
      <w:r w:rsidRPr="00B21412">
        <w:rPr>
          <w:rFonts w:ascii="Times New Roman" w:hAnsi="Times New Roman" w:cs="Times New Roman"/>
          <w:sz w:val="24"/>
          <w:szCs w:val="24"/>
        </w:rPr>
        <w:t>Musota</w:t>
      </w:r>
      <w:proofErr w:type="spellEnd"/>
      <w:r w:rsidRPr="00B21412">
        <w:rPr>
          <w:rFonts w:ascii="Times New Roman" w:hAnsi="Times New Roman" w:cs="Times New Roman"/>
          <w:sz w:val="24"/>
          <w:szCs w:val="24"/>
        </w:rPr>
        <w:t xml:space="preserve"> ruled that the action of visiting locus in quo after delivering judgment by t</w:t>
      </w:r>
      <w:r w:rsidRPr="00B21412">
        <w:rPr>
          <w:rFonts w:ascii="Times New Roman" w:hAnsi="Times New Roman" w:cs="Times New Roman"/>
          <w:sz w:val="24"/>
          <w:szCs w:val="24"/>
        </w:rPr>
        <w:t xml:space="preserve">he trial Magistrate and thereafter varying his orders was irregular, illegal and caused injustice to the parties. He quashed and set aside the said orders but maintained the original order granting </w:t>
      </w:r>
      <w:proofErr w:type="gramStart"/>
      <w:r w:rsidRPr="00B21412">
        <w:rPr>
          <w:rFonts w:ascii="Times New Roman" w:hAnsi="Times New Roman" w:cs="Times New Roman"/>
          <w:sz w:val="24"/>
          <w:szCs w:val="24"/>
        </w:rPr>
        <w:t xml:space="preserve">the </w:t>
      </w:r>
      <w:r w:rsidRPr="00B21412">
        <w:rPr>
          <w:rFonts w:ascii="Times New Roman" w:hAnsi="Times New Roman" w:cs="Times New Roman"/>
          <w:sz w:val="24"/>
          <w:szCs w:val="24"/>
        </w:rPr>
        <w:t xml:space="preserve"> applicants</w:t>
      </w:r>
      <w:proofErr w:type="gramEnd"/>
      <w:r w:rsidRPr="00B21412">
        <w:rPr>
          <w:rFonts w:ascii="Times New Roman" w:hAnsi="Times New Roman" w:cs="Times New Roman"/>
          <w:sz w:val="24"/>
          <w:szCs w:val="24"/>
        </w:rPr>
        <w:t xml:space="preserve"> 13 acres of land.</w:t>
      </w:r>
    </w:p>
    <w:p w:rsidR="0068164D" w:rsidRPr="00B21412" w:rsidRDefault="00B21412" w:rsidP="00B21412">
      <w:pPr>
        <w:pStyle w:val="BodyText1"/>
        <w:shd w:val="clear" w:color="auto" w:fill="auto"/>
        <w:spacing w:after="184" w:line="360" w:lineRule="auto"/>
        <w:ind w:left="620" w:right="40" w:firstLine="0"/>
        <w:jc w:val="both"/>
        <w:rPr>
          <w:rFonts w:ascii="Times New Roman" w:hAnsi="Times New Roman" w:cs="Times New Roman"/>
          <w:sz w:val="24"/>
          <w:szCs w:val="24"/>
        </w:rPr>
      </w:pPr>
      <w:r w:rsidRPr="00B21412">
        <w:rPr>
          <w:rFonts w:ascii="Times New Roman" w:hAnsi="Times New Roman" w:cs="Times New Roman"/>
          <w:sz w:val="24"/>
          <w:szCs w:val="24"/>
        </w:rPr>
        <w:t>In a separate suit, th</w:t>
      </w:r>
      <w:r w:rsidRPr="00B21412">
        <w:rPr>
          <w:rFonts w:ascii="Times New Roman" w:hAnsi="Times New Roman" w:cs="Times New Roman"/>
          <w:sz w:val="24"/>
          <w:szCs w:val="24"/>
        </w:rPr>
        <w:t>e respondent filed a case against the Appellant in this Appeal claiming that they had encroached on his land. He lost the case and on being dissatisfied, the respondent filed Civil Appeal No. 22 of 2010 and in her one page order dated 28/2/2011, the Learne</w:t>
      </w:r>
      <w:r w:rsidRPr="00B21412">
        <w:rPr>
          <w:rFonts w:ascii="Times New Roman" w:hAnsi="Times New Roman" w:cs="Times New Roman"/>
          <w:sz w:val="24"/>
          <w:szCs w:val="24"/>
        </w:rPr>
        <w:t xml:space="preserve">d </w:t>
      </w:r>
      <w:r w:rsidRPr="00B21412">
        <w:rPr>
          <w:rFonts w:ascii="Times New Roman" w:hAnsi="Times New Roman" w:cs="Times New Roman"/>
          <w:sz w:val="24"/>
          <w:szCs w:val="24"/>
        </w:rPr>
        <w:t>Judge held that the respondents were bound by the Judgment of the Chief Magistrate dated 13/7/2007 and the revisional order of 7/11/2007.</w:t>
      </w:r>
    </w:p>
    <w:p w:rsidR="0068164D" w:rsidRPr="00B21412" w:rsidRDefault="00B21412" w:rsidP="00B21412">
      <w:pPr>
        <w:pStyle w:val="BodyText1"/>
        <w:shd w:val="clear" w:color="auto" w:fill="auto"/>
        <w:spacing w:line="360" w:lineRule="auto"/>
        <w:ind w:left="60" w:right="40" w:firstLine="580"/>
        <w:jc w:val="both"/>
        <w:rPr>
          <w:rFonts w:ascii="Times New Roman" w:hAnsi="Times New Roman" w:cs="Times New Roman"/>
          <w:sz w:val="24"/>
          <w:szCs w:val="24"/>
        </w:rPr>
      </w:pPr>
      <w:r w:rsidRPr="00B21412">
        <w:rPr>
          <w:rFonts w:ascii="Times New Roman" w:hAnsi="Times New Roman" w:cs="Times New Roman"/>
          <w:sz w:val="24"/>
          <w:szCs w:val="24"/>
        </w:rPr>
        <w:t>Being dissatisfied with the order, the applicant filed Civil No. 43 of 2011 a</w:t>
      </w:r>
      <w:r w:rsidR="00CF7CF6" w:rsidRPr="00B21412">
        <w:rPr>
          <w:rFonts w:ascii="Times New Roman" w:hAnsi="Times New Roman" w:cs="Times New Roman"/>
          <w:sz w:val="24"/>
          <w:szCs w:val="24"/>
        </w:rPr>
        <w:t>n</w:t>
      </w:r>
      <w:r w:rsidRPr="00B21412">
        <w:rPr>
          <w:rFonts w:ascii="Times New Roman" w:hAnsi="Times New Roman" w:cs="Times New Roman"/>
          <w:sz w:val="24"/>
          <w:szCs w:val="24"/>
        </w:rPr>
        <w:t>d applied for stay of execution in the High Court which</w:t>
      </w:r>
      <w:r w:rsidRPr="00B21412">
        <w:rPr>
          <w:rFonts w:ascii="Times New Roman" w:hAnsi="Times New Roman" w:cs="Times New Roman"/>
          <w:sz w:val="24"/>
          <w:szCs w:val="24"/>
        </w:rPr>
        <w:t xml:space="preserve"> stay was not granted.</w:t>
      </w:r>
    </w:p>
    <w:p w:rsidR="0068164D" w:rsidRPr="00B21412" w:rsidRDefault="00B21412" w:rsidP="00B21412">
      <w:pPr>
        <w:pStyle w:val="BodyText1"/>
        <w:shd w:val="clear" w:color="auto" w:fill="auto"/>
        <w:spacing w:after="176" w:line="360" w:lineRule="auto"/>
        <w:ind w:left="620" w:right="40" w:firstLine="0"/>
        <w:jc w:val="both"/>
        <w:rPr>
          <w:rFonts w:ascii="Times New Roman" w:hAnsi="Times New Roman" w:cs="Times New Roman"/>
          <w:sz w:val="24"/>
          <w:szCs w:val="24"/>
        </w:rPr>
      </w:pPr>
      <w:r w:rsidRPr="00B21412">
        <w:rPr>
          <w:rFonts w:ascii="Times New Roman" w:hAnsi="Times New Roman" w:cs="Times New Roman"/>
          <w:sz w:val="24"/>
          <w:szCs w:val="24"/>
        </w:rPr>
        <w:t>We have deemed it necessary to give this lengthy background because we expect the Judge who hear</w:t>
      </w:r>
      <w:r w:rsidRPr="00B21412">
        <w:rPr>
          <w:rFonts w:ascii="Times New Roman" w:hAnsi="Times New Roman" w:cs="Times New Roman"/>
          <w:sz w:val="24"/>
          <w:szCs w:val="24"/>
        </w:rPr>
        <w:t>d Civil Appeal No. 22/2010 to have written a reasoned Judgment in view of the checkered background of the case.</w:t>
      </w:r>
    </w:p>
    <w:p w:rsidR="0068164D" w:rsidRPr="00B21412" w:rsidRDefault="00CF7CF6" w:rsidP="00B21412">
      <w:pPr>
        <w:pStyle w:val="BodyText1"/>
        <w:shd w:val="clear" w:color="auto" w:fill="auto"/>
        <w:spacing w:after="184" w:line="360" w:lineRule="auto"/>
        <w:ind w:left="620" w:right="40" w:hanging="580"/>
        <w:jc w:val="both"/>
        <w:rPr>
          <w:rFonts w:ascii="Times New Roman" w:hAnsi="Times New Roman" w:cs="Times New Roman"/>
          <w:sz w:val="24"/>
          <w:szCs w:val="24"/>
        </w:rPr>
      </w:pPr>
      <w:r w:rsidRPr="00B21412">
        <w:rPr>
          <w:rFonts w:ascii="Times New Roman" w:hAnsi="Times New Roman" w:cs="Times New Roman"/>
          <w:sz w:val="24"/>
          <w:szCs w:val="24"/>
        </w:rPr>
        <w:lastRenderedPageBreak/>
        <w:t xml:space="preserve"> </w:t>
      </w:r>
      <w:r w:rsidR="00B21412" w:rsidRPr="00B21412">
        <w:rPr>
          <w:rFonts w:ascii="Times New Roman" w:hAnsi="Times New Roman" w:cs="Times New Roman"/>
          <w:sz w:val="24"/>
          <w:szCs w:val="24"/>
        </w:rPr>
        <w:t xml:space="preserve"> The grounds upon which the Application is based are more particul</w:t>
      </w:r>
      <w:r w:rsidRPr="00B21412">
        <w:rPr>
          <w:rFonts w:ascii="Times New Roman" w:hAnsi="Times New Roman" w:cs="Times New Roman"/>
          <w:sz w:val="24"/>
          <w:szCs w:val="24"/>
        </w:rPr>
        <w:t>a</w:t>
      </w:r>
      <w:r w:rsidR="00B21412" w:rsidRPr="00B21412">
        <w:rPr>
          <w:rFonts w:ascii="Times New Roman" w:hAnsi="Times New Roman" w:cs="Times New Roman"/>
          <w:sz w:val="24"/>
          <w:szCs w:val="24"/>
        </w:rPr>
        <w:t>rly explained in the affidavit in support of the Application sworn by Emon</w:t>
      </w:r>
      <w:r w:rsidR="00B21412" w:rsidRPr="00B21412">
        <w:rPr>
          <w:rFonts w:ascii="Times New Roman" w:hAnsi="Times New Roman" w:cs="Times New Roman"/>
          <w:sz w:val="24"/>
          <w:szCs w:val="24"/>
        </w:rPr>
        <w:t>g Robert but briefly that;</w:t>
      </w:r>
    </w:p>
    <w:p w:rsidR="0068164D" w:rsidRPr="00B21412" w:rsidRDefault="00B21412" w:rsidP="00B21412">
      <w:pPr>
        <w:pStyle w:val="BodyText1"/>
        <w:shd w:val="clear" w:color="auto" w:fill="auto"/>
        <w:spacing w:after="0" w:line="360" w:lineRule="auto"/>
        <w:ind w:left="1300" w:right="40" w:hanging="680"/>
        <w:jc w:val="both"/>
        <w:rPr>
          <w:rFonts w:ascii="Times New Roman" w:hAnsi="Times New Roman" w:cs="Times New Roman"/>
          <w:sz w:val="24"/>
          <w:szCs w:val="24"/>
        </w:rPr>
      </w:pPr>
      <w:r w:rsidRPr="00B21412">
        <w:rPr>
          <w:rFonts w:ascii="Times New Roman" w:hAnsi="Times New Roman" w:cs="Times New Roman"/>
          <w:sz w:val="24"/>
          <w:szCs w:val="24"/>
        </w:rPr>
        <w:t xml:space="preserve">i. The applicants were the successful party in </w:t>
      </w:r>
      <w:proofErr w:type="gramStart"/>
      <w:r w:rsidRPr="00B21412">
        <w:rPr>
          <w:rFonts w:ascii="Times New Roman" w:hAnsi="Times New Roman" w:cs="Times New Roman"/>
          <w:sz w:val="24"/>
          <w:szCs w:val="24"/>
        </w:rPr>
        <w:t>Civil</w:t>
      </w:r>
      <w:proofErr w:type="gramEnd"/>
      <w:r w:rsidRPr="00B21412">
        <w:rPr>
          <w:rFonts w:ascii="Times New Roman" w:hAnsi="Times New Roman" w:cs="Times New Roman"/>
          <w:sz w:val="24"/>
          <w:szCs w:val="24"/>
        </w:rPr>
        <w:t xml:space="preserve"> suit No. 24 of 2010 at Bukedea G 1 Court.</w:t>
      </w:r>
    </w:p>
    <w:p w:rsidR="00CF7CF6" w:rsidRPr="00B21412" w:rsidRDefault="00CF7CF6" w:rsidP="00B21412">
      <w:pPr>
        <w:pStyle w:val="BodyText1"/>
        <w:shd w:val="clear" w:color="auto" w:fill="auto"/>
        <w:spacing w:after="0" w:line="360" w:lineRule="auto"/>
        <w:ind w:left="620" w:hanging="580"/>
        <w:jc w:val="both"/>
        <w:rPr>
          <w:rFonts w:ascii="Times New Roman" w:hAnsi="Times New Roman" w:cs="Times New Roman"/>
          <w:sz w:val="24"/>
          <w:szCs w:val="24"/>
        </w:rPr>
      </w:pPr>
      <w:r w:rsidRPr="00B21412">
        <w:rPr>
          <w:rFonts w:ascii="Times New Roman" w:hAnsi="Times New Roman" w:cs="Times New Roman"/>
          <w:sz w:val="24"/>
          <w:szCs w:val="24"/>
        </w:rPr>
        <w:t xml:space="preserve">      </w:t>
      </w:r>
      <w:r w:rsidR="00B21412" w:rsidRPr="00B21412">
        <w:rPr>
          <w:rFonts w:ascii="Times New Roman" w:hAnsi="Times New Roman" w:cs="Times New Roman"/>
          <w:sz w:val="24"/>
          <w:szCs w:val="24"/>
        </w:rPr>
        <w:t xml:space="preserve"> ii. The respondent was successful in civil Appeal No.22 of 2010</w:t>
      </w:r>
    </w:p>
    <w:p w:rsidR="0068164D" w:rsidRPr="00B21412" w:rsidRDefault="00CF7CF6" w:rsidP="00B21412">
      <w:pPr>
        <w:pStyle w:val="BodyText1"/>
        <w:shd w:val="clear" w:color="auto" w:fill="auto"/>
        <w:spacing w:after="0" w:line="360" w:lineRule="auto"/>
        <w:ind w:left="620" w:hanging="580"/>
        <w:jc w:val="both"/>
        <w:rPr>
          <w:rFonts w:ascii="Times New Roman" w:hAnsi="Times New Roman" w:cs="Times New Roman"/>
          <w:sz w:val="24"/>
          <w:szCs w:val="24"/>
        </w:rPr>
      </w:pPr>
      <w:r w:rsidRPr="00B21412">
        <w:rPr>
          <w:rFonts w:ascii="Times New Roman" w:hAnsi="Times New Roman" w:cs="Times New Roman"/>
          <w:sz w:val="24"/>
          <w:szCs w:val="24"/>
        </w:rPr>
        <w:t xml:space="preserve">      </w:t>
      </w:r>
      <w:proofErr w:type="gramStart"/>
      <w:r w:rsidRPr="00B21412">
        <w:rPr>
          <w:rFonts w:ascii="Times New Roman" w:hAnsi="Times New Roman" w:cs="Times New Roman"/>
          <w:sz w:val="24"/>
          <w:szCs w:val="24"/>
        </w:rPr>
        <w:t>iii.The</w:t>
      </w:r>
      <w:proofErr w:type="gramEnd"/>
      <w:r w:rsidR="00B21412" w:rsidRPr="00B21412">
        <w:rPr>
          <w:rFonts w:ascii="Times New Roman" w:hAnsi="Times New Roman" w:cs="Times New Roman"/>
          <w:sz w:val="24"/>
          <w:szCs w:val="24"/>
        </w:rPr>
        <w:t xml:space="preserve"> applicants have filed Civil Appeal No </w:t>
      </w:r>
      <w:r w:rsidR="00B21412" w:rsidRPr="00B21412">
        <w:rPr>
          <w:rFonts w:ascii="Times New Roman" w:hAnsi="Times New Roman" w:cs="Times New Roman"/>
          <w:sz w:val="24"/>
          <w:szCs w:val="24"/>
        </w:rPr>
        <w:t>43 of 2011, which is pending hearing.</w:t>
      </w:r>
    </w:p>
    <w:p w:rsidR="0068164D" w:rsidRPr="00B21412" w:rsidRDefault="00CF7CF6" w:rsidP="00B21412">
      <w:pPr>
        <w:pStyle w:val="BodyText1"/>
        <w:shd w:val="clear" w:color="auto" w:fill="auto"/>
        <w:tabs>
          <w:tab w:val="left" w:pos="1277"/>
        </w:tabs>
        <w:spacing w:after="0" w:line="360" w:lineRule="auto"/>
        <w:ind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       </w:t>
      </w:r>
      <w:proofErr w:type="gramStart"/>
      <w:r w:rsidRPr="00B21412">
        <w:rPr>
          <w:rFonts w:ascii="Times New Roman" w:hAnsi="Times New Roman" w:cs="Times New Roman"/>
          <w:sz w:val="24"/>
          <w:szCs w:val="24"/>
        </w:rPr>
        <w:t>iv.</w:t>
      </w:r>
      <w:r w:rsidR="00B21412" w:rsidRPr="00B21412">
        <w:rPr>
          <w:rFonts w:ascii="Times New Roman" w:hAnsi="Times New Roman" w:cs="Times New Roman"/>
          <w:sz w:val="24"/>
          <w:szCs w:val="24"/>
        </w:rPr>
        <w:t>The</w:t>
      </w:r>
      <w:proofErr w:type="gramEnd"/>
      <w:r w:rsidR="00B21412" w:rsidRPr="00B21412">
        <w:rPr>
          <w:rFonts w:ascii="Times New Roman" w:hAnsi="Times New Roman" w:cs="Times New Roman"/>
          <w:sz w:val="24"/>
          <w:szCs w:val="24"/>
        </w:rPr>
        <w:t xml:space="preserve"> applicants have been served with execution notice.</w:t>
      </w:r>
    </w:p>
    <w:p w:rsidR="0068164D" w:rsidRPr="00B21412" w:rsidRDefault="00FE7B82" w:rsidP="00B21412">
      <w:pPr>
        <w:pStyle w:val="BodyText1"/>
        <w:shd w:val="clear" w:color="auto" w:fill="auto"/>
        <w:tabs>
          <w:tab w:val="left" w:pos="1250"/>
        </w:tabs>
        <w:spacing w:after="0" w:line="360" w:lineRule="auto"/>
        <w:ind w:right="4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       </w:t>
      </w:r>
      <w:proofErr w:type="gramStart"/>
      <w:r w:rsidRPr="00B21412">
        <w:rPr>
          <w:rFonts w:ascii="Times New Roman" w:hAnsi="Times New Roman" w:cs="Times New Roman"/>
          <w:sz w:val="24"/>
          <w:szCs w:val="24"/>
        </w:rPr>
        <w:t>v.</w:t>
      </w:r>
      <w:r w:rsidR="00B21412" w:rsidRPr="00B21412">
        <w:rPr>
          <w:rFonts w:ascii="Times New Roman" w:hAnsi="Times New Roman" w:cs="Times New Roman"/>
          <w:sz w:val="24"/>
          <w:szCs w:val="24"/>
        </w:rPr>
        <w:t>There</w:t>
      </w:r>
      <w:proofErr w:type="gramEnd"/>
      <w:r w:rsidR="00B21412" w:rsidRPr="00B21412">
        <w:rPr>
          <w:rFonts w:ascii="Times New Roman" w:hAnsi="Times New Roman" w:cs="Times New Roman"/>
          <w:sz w:val="24"/>
          <w:szCs w:val="24"/>
        </w:rPr>
        <w:t xml:space="preserve"> is need for an order of Court restraining the </w:t>
      </w:r>
      <w:r w:rsidR="00B21412" w:rsidRPr="00B21412">
        <w:rPr>
          <w:rFonts w:ascii="Times New Roman" w:hAnsi="Times New Roman" w:cs="Times New Roman"/>
          <w:sz w:val="24"/>
          <w:szCs w:val="24"/>
        </w:rPr>
        <w:t>respondent from executing the Court Order pending disposal</w:t>
      </w:r>
      <w:r w:rsidRPr="00B21412">
        <w:rPr>
          <w:rFonts w:ascii="Times New Roman" w:hAnsi="Times New Roman" w:cs="Times New Roman"/>
          <w:sz w:val="24"/>
          <w:szCs w:val="24"/>
        </w:rPr>
        <w:t xml:space="preserve"> </w:t>
      </w:r>
      <w:r w:rsidR="00B21412" w:rsidRPr="00B21412">
        <w:rPr>
          <w:rFonts w:ascii="Times New Roman" w:hAnsi="Times New Roman" w:cs="Times New Roman"/>
          <w:sz w:val="24"/>
          <w:szCs w:val="24"/>
        </w:rPr>
        <w:t>of the appeal.</w:t>
      </w:r>
    </w:p>
    <w:p w:rsidR="0068164D" w:rsidRPr="00B21412" w:rsidRDefault="00FE7B82" w:rsidP="00B21412">
      <w:pPr>
        <w:pStyle w:val="BodyText1"/>
        <w:shd w:val="clear" w:color="auto" w:fill="auto"/>
        <w:tabs>
          <w:tab w:val="left" w:pos="1296"/>
        </w:tabs>
        <w:spacing w:after="0" w:line="360" w:lineRule="auto"/>
        <w:ind w:right="4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       </w:t>
      </w:r>
      <w:proofErr w:type="gramStart"/>
      <w:r w:rsidRPr="00B21412">
        <w:rPr>
          <w:rFonts w:ascii="Times New Roman" w:hAnsi="Times New Roman" w:cs="Times New Roman"/>
          <w:sz w:val="24"/>
          <w:szCs w:val="24"/>
        </w:rPr>
        <w:t>vi.</w:t>
      </w:r>
      <w:r w:rsidR="00B21412" w:rsidRPr="00B21412">
        <w:rPr>
          <w:rFonts w:ascii="Times New Roman" w:hAnsi="Times New Roman" w:cs="Times New Roman"/>
          <w:sz w:val="24"/>
          <w:szCs w:val="24"/>
        </w:rPr>
        <w:t>If</w:t>
      </w:r>
      <w:proofErr w:type="gramEnd"/>
      <w:r w:rsidR="00B21412" w:rsidRPr="00B21412">
        <w:rPr>
          <w:rFonts w:ascii="Times New Roman" w:hAnsi="Times New Roman" w:cs="Times New Roman"/>
          <w:sz w:val="24"/>
          <w:szCs w:val="24"/>
        </w:rPr>
        <w:t xml:space="preserve"> execution is not stayed the </w:t>
      </w:r>
      <w:r w:rsidR="00B21412" w:rsidRPr="00B21412">
        <w:rPr>
          <w:rFonts w:ascii="Times New Roman" w:hAnsi="Times New Roman" w:cs="Times New Roman"/>
          <w:sz w:val="24"/>
          <w:szCs w:val="24"/>
        </w:rPr>
        <w:t>applicants will suffer irreparable damage.</w:t>
      </w:r>
    </w:p>
    <w:p w:rsidR="0068164D" w:rsidRPr="00B21412" w:rsidRDefault="00FE7B82" w:rsidP="00B21412">
      <w:pPr>
        <w:pStyle w:val="BodyText1"/>
        <w:shd w:val="clear" w:color="auto" w:fill="auto"/>
        <w:tabs>
          <w:tab w:val="left" w:pos="1356"/>
        </w:tabs>
        <w:spacing w:after="0" w:line="360" w:lineRule="auto"/>
        <w:ind w:right="4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       </w:t>
      </w:r>
      <w:proofErr w:type="gramStart"/>
      <w:r w:rsidRPr="00B21412">
        <w:rPr>
          <w:rFonts w:ascii="Times New Roman" w:hAnsi="Times New Roman" w:cs="Times New Roman"/>
          <w:sz w:val="24"/>
          <w:szCs w:val="24"/>
        </w:rPr>
        <w:t>vii.</w:t>
      </w:r>
      <w:r w:rsidR="00B21412" w:rsidRPr="00B21412">
        <w:rPr>
          <w:rFonts w:ascii="Times New Roman" w:hAnsi="Times New Roman" w:cs="Times New Roman"/>
          <w:sz w:val="24"/>
          <w:szCs w:val="24"/>
        </w:rPr>
        <w:t>The</w:t>
      </w:r>
      <w:proofErr w:type="gramEnd"/>
      <w:r w:rsidR="00B21412" w:rsidRPr="00B21412">
        <w:rPr>
          <w:rFonts w:ascii="Times New Roman" w:hAnsi="Times New Roman" w:cs="Times New Roman"/>
          <w:sz w:val="24"/>
          <w:szCs w:val="24"/>
        </w:rPr>
        <w:t xml:space="preserve"> suit land is family land with crops and burial grounds </w:t>
      </w:r>
      <w:r w:rsidR="00B21412" w:rsidRPr="00B21412">
        <w:rPr>
          <w:rFonts w:ascii="Times New Roman" w:hAnsi="Times New Roman" w:cs="Times New Roman"/>
          <w:sz w:val="24"/>
          <w:szCs w:val="24"/>
        </w:rPr>
        <w:t>which shall suffer irreparable loss to the applicants.</w:t>
      </w:r>
    </w:p>
    <w:p w:rsidR="0068164D" w:rsidRPr="00B21412" w:rsidRDefault="00FE7B82" w:rsidP="00B21412">
      <w:pPr>
        <w:pStyle w:val="BodyText1"/>
        <w:shd w:val="clear" w:color="auto" w:fill="auto"/>
        <w:tabs>
          <w:tab w:val="left" w:pos="1459"/>
        </w:tabs>
        <w:spacing w:after="0" w:line="360" w:lineRule="auto"/>
        <w:ind w:right="4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       </w:t>
      </w:r>
      <w:proofErr w:type="spellStart"/>
      <w:proofErr w:type="gramStart"/>
      <w:r w:rsidRPr="00B21412">
        <w:rPr>
          <w:rFonts w:ascii="Times New Roman" w:hAnsi="Times New Roman" w:cs="Times New Roman"/>
          <w:sz w:val="24"/>
          <w:szCs w:val="24"/>
        </w:rPr>
        <w:t>viii.</w:t>
      </w:r>
      <w:r w:rsidR="00B21412" w:rsidRPr="00B21412">
        <w:rPr>
          <w:rFonts w:ascii="Times New Roman" w:hAnsi="Times New Roman" w:cs="Times New Roman"/>
          <w:sz w:val="24"/>
          <w:szCs w:val="24"/>
        </w:rPr>
        <w:t>The</w:t>
      </w:r>
      <w:proofErr w:type="spellEnd"/>
      <w:proofErr w:type="gramEnd"/>
      <w:r w:rsidR="00B21412" w:rsidRPr="00B21412">
        <w:rPr>
          <w:rFonts w:ascii="Times New Roman" w:hAnsi="Times New Roman" w:cs="Times New Roman"/>
          <w:sz w:val="24"/>
          <w:szCs w:val="24"/>
        </w:rPr>
        <w:t xml:space="preserve"> application has been made without unreasonable delay and the Appeal has high chances of succ</w:t>
      </w:r>
      <w:r w:rsidR="00B21412" w:rsidRPr="00B21412">
        <w:rPr>
          <w:rFonts w:ascii="Times New Roman" w:hAnsi="Times New Roman" w:cs="Times New Roman"/>
          <w:sz w:val="24"/>
          <w:szCs w:val="24"/>
        </w:rPr>
        <w:t>ess.</w:t>
      </w:r>
    </w:p>
    <w:p w:rsidR="0068164D" w:rsidRPr="00B21412" w:rsidRDefault="00B21412" w:rsidP="00B21412">
      <w:pPr>
        <w:pStyle w:val="BodyText1"/>
        <w:shd w:val="clear" w:color="auto" w:fill="auto"/>
        <w:spacing w:after="176" w:line="360" w:lineRule="auto"/>
        <w:ind w:left="1360" w:right="40"/>
        <w:jc w:val="both"/>
        <w:rPr>
          <w:rFonts w:ascii="Times New Roman" w:hAnsi="Times New Roman" w:cs="Times New Roman"/>
          <w:sz w:val="24"/>
          <w:szCs w:val="24"/>
        </w:rPr>
      </w:pPr>
      <w:r w:rsidRPr="00B21412">
        <w:rPr>
          <w:rFonts w:ascii="Times New Roman" w:hAnsi="Times New Roman" w:cs="Times New Roman"/>
          <w:sz w:val="24"/>
          <w:szCs w:val="24"/>
        </w:rPr>
        <w:t xml:space="preserve">ix. It is the intent of justice that an order of stay of execution be granted pending </w:t>
      </w:r>
      <w:r w:rsidR="00FE7B82" w:rsidRPr="00B21412">
        <w:rPr>
          <w:rFonts w:ascii="Times New Roman" w:hAnsi="Times New Roman" w:cs="Times New Roman"/>
          <w:sz w:val="24"/>
          <w:szCs w:val="24"/>
        </w:rPr>
        <w:t>d</w:t>
      </w:r>
      <w:r w:rsidRPr="00B21412">
        <w:rPr>
          <w:rFonts w:ascii="Times New Roman" w:hAnsi="Times New Roman" w:cs="Times New Roman"/>
          <w:sz w:val="24"/>
          <w:szCs w:val="24"/>
        </w:rPr>
        <w:t>etermination of the Appeal.</w:t>
      </w:r>
    </w:p>
    <w:p w:rsidR="0068164D" w:rsidRPr="00B21412" w:rsidRDefault="00FE7B82" w:rsidP="00B21412">
      <w:pPr>
        <w:pStyle w:val="BodyText1"/>
        <w:shd w:val="clear" w:color="auto" w:fill="auto"/>
        <w:spacing w:after="184" w:line="360" w:lineRule="auto"/>
        <w:ind w:left="600" w:right="40" w:hanging="560"/>
        <w:jc w:val="both"/>
        <w:rPr>
          <w:rFonts w:ascii="Times New Roman" w:hAnsi="Times New Roman" w:cs="Times New Roman"/>
          <w:sz w:val="24"/>
          <w:szCs w:val="24"/>
        </w:rPr>
      </w:pPr>
      <w:r w:rsidRPr="00B21412">
        <w:rPr>
          <w:rFonts w:ascii="Times New Roman" w:hAnsi="Times New Roman" w:cs="Times New Roman"/>
          <w:sz w:val="24"/>
          <w:szCs w:val="24"/>
        </w:rPr>
        <w:t xml:space="preserve">  </w:t>
      </w:r>
      <w:r w:rsidR="00B21412" w:rsidRPr="00B21412">
        <w:rPr>
          <w:rFonts w:ascii="Times New Roman" w:hAnsi="Times New Roman" w:cs="Times New Roman"/>
          <w:sz w:val="24"/>
          <w:szCs w:val="24"/>
        </w:rPr>
        <w:t xml:space="preserve"> Miss. Pricilla Agoe appeared for the applicants. The respondent neither filed a reply to the Application nor appeared during the </w:t>
      </w:r>
      <w:r w:rsidR="00B21412" w:rsidRPr="00B21412">
        <w:rPr>
          <w:rFonts w:ascii="Times New Roman" w:hAnsi="Times New Roman" w:cs="Times New Roman"/>
          <w:sz w:val="24"/>
          <w:szCs w:val="24"/>
        </w:rPr>
        <w:t>hearing.</w:t>
      </w:r>
    </w:p>
    <w:p w:rsidR="0068164D" w:rsidRPr="00B21412" w:rsidRDefault="00B21412" w:rsidP="00B21412">
      <w:pPr>
        <w:pStyle w:val="BodyText1"/>
        <w:shd w:val="clear" w:color="auto" w:fill="auto"/>
        <w:spacing w:line="360" w:lineRule="auto"/>
        <w:ind w:left="600" w:right="40" w:firstLine="0"/>
        <w:jc w:val="both"/>
        <w:rPr>
          <w:rFonts w:ascii="Times New Roman" w:hAnsi="Times New Roman" w:cs="Times New Roman"/>
          <w:sz w:val="24"/>
          <w:szCs w:val="24"/>
        </w:rPr>
      </w:pPr>
      <w:r w:rsidRPr="00B21412">
        <w:rPr>
          <w:rFonts w:ascii="Times New Roman" w:hAnsi="Times New Roman" w:cs="Times New Roman"/>
          <w:sz w:val="24"/>
          <w:szCs w:val="24"/>
        </w:rPr>
        <w:t>There was evidence that the respondent had been served and the applicant was allowed under Rule 56 sub rule 2 of the Rules of this Court to proceed with the case in the absence of the respondent.</w:t>
      </w:r>
    </w:p>
    <w:p w:rsidR="0068164D" w:rsidRPr="00B21412" w:rsidRDefault="00FE7B82" w:rsidP="00B21412">
      <w:pPr>
        <w:pStyle w:val="BodyText1"/>
        <w:shd w:val="clear" w:color="auto" w:fill="auto"/>
        <w:tabs>
          <w:tab w:val="left" w:pos="616"/>
        </w:tabs>
        <w:spacing w:after="188" w:line="360" w:lineRule="auto"/>
        <w:ind w:right="4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         </w:t>
      </w:r>
      <w:r w:rsidR="00B21412" w:rsidRPr="00B21412">
        <w:rPr>
          <w:rFonts w:ascii="Times New Roman" w:hAnsi="Times New Roman" w:cs="Times New Roman"/>
          <w:sz w:val="24"/>
          <w:szCs w:val="24"/>
        </w:rPr>
        <w:t xml:space="preserve">Miss Agoe in her submission reiterated the grounds </w:t>
      </w:r>
      <w:r w:rsidR="00B21412" w:rsidRPr="00B21412">
        <w:rPr>
          <w:rFonts w:ascii="Times New Roman" w:hAnsi="Times New Roman" w:cs="Times New Roman"/>
          <w:sz w:val="24"/>
          <w:szCs w:val="24"/>
        </w:rPr>
        <w:t>in the Notice of Motion that after losing the case, applicant applied for stay of execution but the Application was dismissed.</w:t>
      </w:r>
    </w:p>
    <w:p w:rsidR="0068164D" w:rsidRPr="00B21412" w:rsidRDefault="00B21412" w:rsidP="00B21412">
      <w:pPr>
        <w:pStyle w:val="BodyText1"/>
        <w:shd w:val="clear" w:color="auto" w:fill="auto"/>
        <w:spacing w:after="176" w:line="360" w:lineRule="auto"/>
        <w:ind w:left="60" w:right="40" w:firstLine="560"/>
        <w:jc w:val="both"/>
        <w:rPr>
          <w:rFonts w:ascii="Times New Roman" w:hAnsi="Times New Roman" w:cs="Times New Roman"/>
          <w:sz w:val="24"/>
          <w:szCs w:val="24"/>
        </w:rPr>
      </w:pPr>
      <w:r w:rsidRPr="00B21412">
        <w:rPr>
          <w:rFonts w:ascii="Times New Roman" w:hAnsi="Times New Roman" w:cs="Times New Roman"/>
          <w:sz w:val="24"/>
          <w:szCs w:val="24"/>
        </w:rPr>
        <w:t>That the parties were related as the respondent is a son of their brother and appellants are claiming the benefit of the land for</w:t>
      </w:r>
      <w:r w:rsidRPr="00B21412">
        <w:rPr>
          <w:rFonts w:ascii="Times New Roman" w:hAnsi="Times New Roman" w:cs="Times New Roman"/>
          <w:sz w:val="24"/>
          <w:szCs w:val="24"/>
        </w:rPr>
        <w:t xml:space="preserve"> </w:t>
      </w:r>
      <w:r w:rsidRPr="00B21412">
        <w:rPr>
          <w:rStyle w:val="Bodytext85pt"/>
          <w:rFonts w:ascii="Times New Roman" w:hAnsi="Times New Roman" w:cs="Times New Roman"/>
          <w:sz w:val="24"/>
          <w:szCs w:val="24"/>
        </w:rPr>
        <w:t xml:space="preserve"> </w:t>
      </w:r>
      <w:r w:rsidRPr="00B21412">
        <w:rPr>
          <w:rFonts w:ascii="Times New Roman" w:hAnsi="Times New Roman" w:cs="Times New Roman"/>
          <w:sz w:val="24"/>
          <w:szCs w:val="24"/>
        </w:rPr>
        <w:t>their father.</w:t>
      </w:r>
    </w:p>
    <w:p w:rsidR="0068164D" w:rsidRPr="00B21412" w:rsidRDefault="00B21412" w:rsidP="00B21412">
      <w:pPr>
        <w:pStyle w:val="BodyText1"/>
        <w:shd w:val="clear" w:color="auto" w:fill="auto"/>
        <w:spacing w:after="176" w:line="360" w:lineRule="auto"/>
        <w:ind w:left="600" w:right="40" w:firstLine="0"/>
        <w:jc w:val="both"/>
        <w:rPr>
          <w:rFonts w:ascii="Times New Roman" w:hAnsi="Times New Roman" w:cs="Times New Roman"/>
          <w:sz w:val="24"/>
          <w:szCs w:val="24"/>
        </w:rPr>
      </w:pPr>
      <w:r w:rsidRPr="00B21412">
        <w:rPr>
          <w:rFonts w:ascii="Times New Roman" w:hAnsi="Times New Roman" w:cs="Times New Roman"/>
          <w:sz w:val="24"/>
          <w:szCs w:val="24"/>
        </w:rPr>
        <w:t>She submitted that the applicants were in possession of the land and were using it for cultivation and the status quo should be maintained so that nothing changes until the Appeal is heard and the: rightful owner is determined.</w:t>
      </w:r>
    </w:p>
    <w:p w:rsidR="0068164D" w:rsidRPr="00B21412" w:rsidRDefault="00FE7B82" w:rsidP="00B21412">
      <w:pPr>
        <w:pStyle w:val="BodyText1"/>
        <w:shd w:val="clear" w:color="auto" w:fill="auto"/>
        <w:spacing w:after="0" w:line="360" w:lineRule="auto"/>
        <w:ind w:left="600" w:right="40" w:hanging="560"/>
        <w:jc w:val="both"/>
        <w:rPr>
          <w:rFonts w:ascii="Times New Roman" w:hAnsi="Times New Roman" w:cs="Times New Roman"/>
          <w:sz w:val="24"/>
          <w:szCs w:val="24"/>
        </w:rPr>
      </w:pPr>
      <w:r w:rsidRPr="00B21412">
        <w:rPr>
          <w:rFonts w:ascii="Times New Roman" w:hAnsi="Times New Roman" w:cs="Times New Roman"/>
          <w:sz w:val="24"/>
          <w:szCs w:val="24"/>
        </w:rPr>
        <w:t xml:space="preserve"> </w:t>
      </w:r>
      <w:r w:rsidR="00B21412" w:rsidRPr="00B21412">
        <w:rPr>
          <w:rFonts w:ascii="Times New Roman" w:hAnsi="Times New Roman" w:cs="Times New Roman"/>
          <w:sz w:val="24"/>
          <w:szCs w:val="24"/>
        </w:rPr>
        <w:t xml:space="preserve"> Presently they were under threat from the police and th</w:t>
      </w:r>
      <w:r w:rsidR="00B21412" w:rsidRPr="00B21412">
        <w:rPr>
          <w:rFonts w:ascii="Times New Roman" w:hAnsi="Times New Roman" w:cs="Times New Roman"/>
          <w:sz w:val="24"/>
          <w:szCs w:val="24"/>
        </w:rPr>
        <w:t>e respondent who wants to evict the Applicants.</w:t>
      </w:r>
    </w:p>
    <w:p w:rsidR="0068164D" w:rsidRPr="00B21412" w:rsidRDefault="00B21412" w:rsidP="00B21412">
      <w:pPr>
        <w:pStyle w:val="BodyText1"/>
        <w:shd w:val="clear" w:color="auto" w:fill="auto"/>
        <w:spacing w:after="0" w:line="360" w:lineRule="auto"/>
        <w:ind w:left="640" w:right="880" w:firstLine="0"/>
        <w:jc w:val="both"/>
        <w:rPr>
          <w:rFonts w:ascii="Times New Roman" w:hAnsi="Times New Roman" w:cs="Times New Roman"/>
          <w:sz w:val="24"/>
          <w:szCs w:val="24"/>
        </w:rPr>
      </w:pPr>
      <w:r w:rsidRPr="00B21412">
        <w:rPr>
          <w:rFonts w:ascii="Times New Roman" w:hAnsi="Times New Roman" w:cs="Times New Roman"/>
          <w:sz w:val="24"/>
          <w:szCs w:val="24"/>
        </w:rPr>
        <w:t>She further submitted that the appeal has a likelihood of success because the trial Judge bound the parties to a decision in the lo</w:t>
      </w:r>
      <w:r w:rsidRPr="00B21412">
        <w:rPr>
          <w:rFonts w:ascii="Times New Roman" w:hAnsi="Times New Roman" w:cs="Times New Roman"/>
          <w:sz w:val="24"/>
          <w:szCs w:val="24"/>
        </w:rPr>
        <w:t>wer court in a suit where they were not parties. Civil Suit No.</w:t>
      </w:r>
      <w:r w:rsidR="00640F97" w:rsidRPr="00B21412">
        <w:rPr>
          <w:rFonts w:ascii="Times New Roman" w:hAnsi="Times New Roman" w:cs="Times New Roman"/>
          <w:sz w:val="24"/>
          <w:szCs w:val="24"/>
        </w:rPr>
        <w:t xml:space="preserve"> 21 </w:t>
      </w:r>
      <w:r w:rsidRPr="00B21412">
        <w:rPr>
          <w:rFonts w:ascii="Times New Roman" w:hAnsi="Times New Roman" w:cs="Times New Roman"/>
          <w:sz w:val="24"/>
          <w:szCs w:val="24"/>
        </w:rPr>
        <w:t>of 2001 was between Akol Henry and Odeke John which the Judge</w:t>
      </w:r>
      <w:r w:rsidRPr="00B21412">
        <w:rPr>
          <w:rFonts w:ascii="Times New Roman" w:hAnsi="Times New Roman" w:cs="Times New Roman"/>
          <w:sz w:val="24"/>
          <w:szCs w:val="24"/>
        </w:rPr>
        <w:t xml:space="preserve"> ordered that it should be upheld and implemented immediately.</w:t>
      </w:r>
    </w:p>
    <w:p w:rsidR="0068164D" w:rsidRPr="00B21412" w:rsidRDefault="00B21412" w:rsidP="00B21412">
      <w:pPr>
        <w:pStyle w:val="Bodytext30"/>
        <w:shd w:val="clear" w:color="auto" w:fill="auto"/>
        <w:spacing w:before="0" w:after="176" w:line="360" w:lineRule="auto"/>
        <w:ind w:left="60" w:right="880"/>
        <w:jc w:val="both"/>
        <w:rPr>
          <w:rFonts w:ascii="Times New Roman" w:hAnsi="Times New Roman" w:cs="Times New Roman"/>
          <w:sz w:val="24"/>
          <w:szCs w:val="24"/>
        </w:rPr>
      </w:pPr>
      <w:r w:rsidRPr="00B21412">
        <w:rPr>
          <w:rStyle w:val="Bodytext3NotBold"/>
          <w:rFonts w:ascii="Times New Roman" w:hAnsi="Times New Roman" w:cs="Times New Roman"/>
          <w:sz w:val="24"/>
          <w:szCs w:val="24"/>
        </w:rPr>
        <w:t>She submitted that this court has powers to grant any of the order</w:t>
      </w:r>
      <w:r w:rsidRPr="00B21412">
        <w:rPr>
          <w:rStyle w:val="Bodytext3NotBold"/>
          <w:rFonts w:ascii="Times New Roman" w:hAnsi="Times New Roman" w:cs="Times New Roman"/>
          <w:sz w:val="24"/>
          <w:szCs w:val="24"/>
        </w:rPr>
        <w:t xml:space="preserve">s sought and referred to the decision of </w:t>
      </w:r>
      <w:r w:rsidRPr="00B21412">
        <w:rPr>
          <w:rFonts w:ascii="Times New Roman" w:hAnsi="Times New Roman" w:cs="Times New Roman"/>
          <w:sz w:val="24"/>
          <w:szCs w:val="24"/>
        </w:rPr>
        <w:t xml:space="preserve">Justice Okello in Supreme Court Civil Application No. 19 of 2008 Hwang Sung </w:t>
      </w:r>
      <w:r w:rsidRPr="00B21412">
        <w:rPr>
          <w:rStyle w:val="Bodytext3David"/>
          <w:rFonts w:ascii="Times New Roman" w:hAnsi="Times New Roman" w:cs="Times New Roman"/>
          <w:sz w:val="24"/>
          <w:szCs w:val="24"/>
        </w:rPr>
        <w:t>10</w:t>
      </w:r>
      <w:r w:rsidRPr="00B21412">
        <w:rPr>
          <w:rStyle w:val="Bodytext3NotItalic"/>
          <w:rFonts w:ascii="Times New Roman" w:hAnsi="Times New Roman" w:cs="Times New Roman"/>
          <w:b/>
          <w:bCs/>
          <w:sz w:val="24"/>
          <w:szCs w:val="24"/>
        </w:rPr>
        <w:t xml:space="preserve"> </w:t>
      </w:r>
      <w:r w:rsidRPr="00B21412">
        <w:rPr>
          <w:rFonts w:ascii="Times New Roman" w:hAnsi="Times New Roman" w:cs="Times New Roman"/>
          <w:sz w:val="24"/>
          <w:szCs w:val="24"/>
        </w:rPr>
        <w:t xml:space="preserve">Industries Ltd </w:t>
      </w:r>
      <w:r w:rsidR="00640F97" w:rsidRPr="00B21412">
        <w:rPr>
          <w:rFonts w:ascii="Times New Roman" w:hAnsi="Times New Roman" w:cs="Times New Roman"/>
          <w:sz w:val="24"/>
          <w:szCs w:val="24"/>
        </w:rPr>
        <w:t>Vs.</w:t>
      </w:r>
      <w:r w:rsidRPr="00B21412">
        <w:rPr>
          <w:rFonts w:ascii="Times New Roman" w:hAnsi="Times New Roman" w:cs="Times New Roman"/>
          <w:sz w:val="24"/>
          <w:szCs w:val="24"/>
        </w:rPr>
        <w:t xml:space="preserve"> Tajdin Hussein and others Civil Application No 19 of 2008.</w:t>
      </w:r>
    </w:p>
    <w:p w:rsidR="0068164D" w:rsidRPr="00B21412" w:rsidRDefault="00B21412" w:rsidP="00B21412">
      <w:pPr>
        <w:pStyle w:val="BodyText1"/>
        <w:shd w:val="clear" w:color="auto" w:fill="auto"/>
        <w:spacing w:line="360" w:lineRule="auto"/>
        <w:ind w:left="640" w:right="88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Lastly, she prayed that the application for an interim </w:t>
      </w:r>
      <w:r w:rsidRPr="00B21412">
        <w:rPr>
          <w:rFonts w:ascii="Times New Roman" w:hAnsi="Times New Roman" w:cs="Times New Roman"/>
          <w:sz w:val="24"/>
          <w:szCs w:val="24"/>
        </w:rPr>
        <w:t>order pending; before this court be granted pending the decision of the Court in this Application.</w:t>
      </w:r>
    </w:p>
    <w:p w:rsidR="0068164D" w:rsidRPr="00B21412" w:rsidRDefault="00640F97" w:rsidP="00B21412">
      <w:pPr>
        <w:pStyle w:val="BodyText1"/>
        <w:shd w:val="clear" w:color="auto" w:fill="auto"/>
        <w:spacing w:after="188" w:line="360" w:lineRule="auto"/>
        <w:ind w:left="640" w:right="880" w:hanging="560"/>
        <w:jc w:val="both"/>
        <w:rPr>
          <w:rFonts w:ascii="Times New Roman" w:hAnsi="Times New Roman" w:cs="Times New Roman"/>
          <w:sz w:val="24"/>
          <w:szCs w:val="24"/>
        </w:rPr>
      </w:pPr>
      <w:r w:rsidRPr="00B21412">
        <w:rPr>
          <w:rFonts w:ascii="Times New Roman" w:hAnsi="Times New Roman" w:cs="Times New Roman"/>
          <w:sz w:val="24"/>
          <w:szCs w:val="24"/>
        </w:rPr>
        <w:t xml:space="preserve">       </w:t>
      </w:r>
      <w:r w:rsidR="00B21412" w:rsidRPr="00B21412">
        <w:rPr>
          <w:rFonts w:ascii="Times New Roman" w:hAnsi="Times New Roman" w:cs="Times New Roman"/>
          <w:sz w:val="24"/>
          <w:szCs w:val="24"/>
        </w:rPr>
        <w:t xml:space="preserve"> We have carefully studied the pleadings in the Magistrate Courts, High Court and in this Court, considered the submissions of learned counsel as well as t</w:t>
      </w:r>
      <w:r w:rsidR="00B21412" w:rsidRPr="00B21412">
        <w:rPr>
          <w:rFonts w:ascii="Times New Roman" w:hAnsi="Times New Roman" w:cs="Times New Roman"/>
          <w:sz w:val="24"/>
          <w:szCs w:val="24"/>
        </w:rPr>
        <w:t>he applicable law and authorities cited.</w:t>
      </w:r>
    </w:p>
    <w:p w:rsidR="0068164D" w:rsidRPr="00B21412" w:rsidRDefault="00B21412" w:rsidP="00B21412">
      <w:pPr>
        <w:pStyle w:val="BodyText1"/>
        <w:shd w:val="clear" w:color="auto" w:fill="auto"/>
        <w:spacing w:after="173" w:line="360" w:lineRule="auto"/>
        <w:ind w:left="60" w:right="880" w:firstLine="560"/>
        <w:jc w:val="both"/>
        <w:rPr>
          <w:rFonts w:ascii="Times New Roman" w:hAnsi="Times New Roman" w:cs="Times New Roman"/>
          <w:sz w:val="24"/>
          <w:szCs w:val="24"/>
        </w:rPr>
      </w:pPr>
      <w:r w:rsidRPr="00B21412">
        <w:rPr>
          <w:rFonts w:ascii="Times New Roman" w:hAnsi="Times New Roman" w:cs="Times New Roman"/>
          <w:sz w:val="24"/>
          <w:szCs w:val="24"/>
        </w:rPr>
        <w:t xml:space="preserve">This court is vested with powers under rule 6(2) (5) of the Judicature (Court of Appeal </w:t>
      </w:r>
      <w:proofErr w:type="gramStart"/>
      <w:r w:rsidRPr="00B21412">
        <w:rPr>
          <w:rFonts w:ascii="Times New Roman" w:hAnsi="Times New Roman" w:cs="Times New Roman"/>
          <w:sz w:val="24"/>
          <w:szCs w:val="24"/>
        </w:rPr>
        <w:t>Rules )</w:t>
      </w:r>
      <w:proofErr w:type="gramEnd"/>
      <w:r w:rsidRPr="00B21412">
        <w:rPr>
          <w:rFonts w:ascii="Times New Roman" w:hAnsi="Times New Roman" w:cs="Times New Roman"/>
          <w:sz w:val="24"/>
          <w:szCs w:val="24"/>
        </w:rPr>
        <w:t xml:space="preserve"> Directions 13 -10 to grant stay </w:t>
      </w:r>
      <w:r w:rsidRPr="00B21412">
        <w:rPr>
          <w:rFonts w:ascii="Times New Roman" w:hAnsi="Times New Roman" w:cs="Times New Roman"/>
          <w:sz w:val="24"/>
          <w:szCs w:val="24"/>
        </w:rPr>
        <w:t>of execution.</w:t>
      </w:r>
    </w:p>
    <w:p w:rsidR="0068164D" w:rsidRPr="00B21412" w:rsidRDefault="00B21412" w:rsidP="00B21412">
      <w:pPr>
        <w:pStyle w:val="BodyText1"/>
        <w:shd w:val="clear" w:color="auto" w:fill="auto"/>
        <w:spacing w:after="467" w:line="360" w:lineRule="auto"/>
        <w:ind w:left="640" w:right="880" w:firstLine="0"/>
        <w:jc w:val="both"/>
        <w:rPr>
          <w:rFonts w:ascii="Times New Roman" w:hAnsi="Times New Roman" w:cs="Times New Roman"/>
          <w:sz w:val="24"/>
          <w:szCs w:val="24"/>
        </w:rPr>
      </w:pPr>
      <w:r w:rsidRPr="00B21412">
        <w:rPr>
          <w:rFonts w:ascii="Times New Roman" w:hAnsi="Times New Roman" w:cs="Times New Roman"/>
          <w:sz w:val="24"/>
          <w:szCs w:val="24"/>
        </w:rPr>
        <w:lastRenderedPageBreak/>
        <w:t>Courts have developed guiding principles that have become pre</w:t>
      </w:r>
      <w:r w:rsidR="00640F97" w:rsidRPr="00B21412">
        <w:rPr>
          <w:rFonts w:ascii="Times New Roman" w:hAnsi="Times New Roman" w:cs="Times New Roman"/>
          <w:sz w:val="24"/>
          <w:szCs w:val="24"/>
        </w:rPr>
        <w:t>-</w:t>
      </w:r>
      <w:r w:rsidRPr="00B21412">
        <w:rPr>
          <w:rFonts w:ascii="Times New Roman" w:hAnsi="Times New Roman" w:cs="Times New Roman"/>
          <w:sz w:val="24"/>
          <w:szCs w:val="24"/>
        </w:rPr>
        <w:t>requisite</w:t>
      </w:r>
      <w:r w:rsidRPr="00B21412">
        <w:rPr>
          <w:rFonts w:ascii="Times New Roman" w:hAnsi="Times New Roman" w:cs="Times New Roman"/>
          <w:sz w:val="24"/>
          <w:szCs w:val="24"/>
        </w:rPr>
        <w:t xml:space="preserve">s, which ought to be pertaining before a grant of stay of execution can be made. </w:t>
      </w:r>
      <w:r w:rsidRPr="00B21412">
        <w:rPr>
          <w:rStyle w:val="BodytextBold"/>
          <w:rFonts w:ascii="Times New Roman" w:hAnsi="Times New Roman" w:cs="Times New Roman"/>
          <w:sz w:val="24"/>
          <w:szCs w:val="24"/>
        </w:rPr>
        <w:t xml:space="preserve">In Davis Wesley </w:t>
      </w:r>
      <w:proofErr w:type="spellStart"/>
      <w:r w:rsidRPr="00B21412">
        <w:rPr>
          <w:rStyle w:val="BodytextBold"/>
          <w:rFonts w:ascii="Times New Roman" w:hAnsi="Times New Roman" w:cs="Times New Roman"/>
          <w:sz w:val="24"/>
          <w:szCs w:val="24"/>
        </w:rPr>
        <w:t>Tusingwire</w:t>
      </w:r>
      <w:proofErr w:type="spellEnd"/>
      <w:r w:rsidRPr="00B21412">
        <w:rPr>
          <w:rStyle w:val="BodytextBold"/>
          <w:rFonts w:ascii="Times New Roman" w:hAnsi="Times New Roman" w:cs="Times New Roman"/>
          <w:sz w:val="24"/>
          <w:szCs w:val="24"/>
        </w:rPr>
        <w:t xml:space="preserve"> </w:t>
      </w:r>
      <w:proofErr w:type="spellStart"/>
      <w:r w:rsidRPr="00B21412">
        <w:rPr>
          <w:rStyle w:val="BodytextBold"/>
          <w:rFonts w:ascii="Times New Roman" w:hAnsi="Times New Roman" w:cs="Times New Roman"/>
          <w:sz w:val="24"/>
          <w:szCs w:val="24"/>
        </w:rPr>
        <w:t>Vs</w:t>
      </w:r>
      <w:proofErr w:type="spellEnd"/>
      <w:r w:rsidRPr="00B21412">
        <w:rPr>
          <w:rStyle w:val="BodytextBold"/>
          <w:rFonts w:ascii="Times New Roman" w:hAnsi="Times New Roman" w:cs="Times New Roman"/>
          <w:sz w:val="24"/>
          <w:szCs w:val="24"/>
        </w:rPr>
        <w:t xml:space="preserve"> Attorney General Constitutional Application No. 1 of 2014</w:t>
      </w:r>
      <w:r w:rsidRPr="00B21412">
        <w:rPr>
          <w:rFonts w:ascii="Times New Roman" w:hAnsi="Times New Roman" w:cs="Times New Roman"/>
          <w:sz w:val="24"/>
          <w:szCs w:val="24"/>
        </w:rPr>
        <w:t xml:space="preserve">, it </w:t>
      </w:r>
      <w:r w:rsidRPr="00B21412">
        <w:rPr>
          <w:rFonts w:ascii="Times New Roman" w:hAnsi="Times New Roman" w:cs="Times New Roman"/>
          <w:sz w:val="24"/>
          <w:szCs w:val="24"/>
        </w:rPr>
        <w:t>was stated by their Lordships that, "in this type of application, it has to be s</w:t>
      </w:r>
      <w:r w:rsidRPr="00B21412">
        <w:rPr>
          <w:rFonts w:ascii="Times New Roman" w:hAnsi="Times New Roman" w:cs="Times New Roman"/>
          <w:sz w:val="24"/>
          <w:szCs w:val="24"/>
        </w:rPr>
        <w:t>hown that there is a like hood of success in the appeal , there must be danger of irreparable harm being suffered by the Applicant if the order sought is not granted, and th</w:t>
      </w:r>
      <w:r w:rsidRPr="00B21412">
        <w:rPr>
          <w:rFonts w:ascii="Times New Roman" w:hAnsi="Times New Roman" w:cs="Times New Roman"/>
          <w:sz w:val="24"/>
          <w:szCs w:val="24"/>
        </w:rPr>
        <w:t xml:space="preserve">e balance of convenience must favor the Applicant </w:t>
      </w:r>
      <w:r w:rsidRPr="00B21412">
        <w:rPr>
          <w:rStyle w:val="BodytextBold"/>
          <w:rFonts w:ascii="Times New Roman" w:hAnsi="Times New Roman" w:cs="Times New Roman"/>
          <w:sz w:val="24"/>
          <w:szCs w:val="24"/>
        </w:rPr>
        <w:t xml:space="preserve">In Lawrence </w:t>
      </w:r>
      <w:r w:rsidR="00640F97" w:rsidRPr="00B21412">
        <w:rPr>
          <w:rStyle w:val="BodytextBold"/>
          <w:rFonts w:ascii="Times New Roman" w:hAnsi="Times New Roman" w:cs="Times New Roman"/>
          <w:sz w:val="24"/>
          <w:szCs w:val="24"/>
        </w:rPr>
        <w:t>.</w:t>
      </w:r>
      <w:r w:rsidRPr="00B21412">
        <w:rPr>
          <w:rStyle w:val="BodytextBold"/>
          <w:rFonts w:ascii="Times New Roman" w:hAnsi="Times New Roman" w:cs="Times New Roman"/>
          <w:sz w:val="24"/>
          <w:szCs w:val="24"/>
        </w:rPr>
        <w:t xml:space="preserve">Musiitwa </w:t>
      </w:r>
      <w:proofErr w:type="spellStart"/>
      <w:r w:rsidRPr="00B21412">
        <w:rPr>
          <w:rStyle w:val="BodytextBold"/>
          <w:rFonts w:ascii="Times New Roman" w:hAnsi="Times New Roman" w:cs="Times New Roman"/>
          <w:sz w:val="24"/>
          <w:szCs w:val="24"/>
        </w:rPr>
        <w:t>Kyazze</w:t>
      </w:r>
      <w:proofErr w:type="spellEnd"/>
      <w:r w:rsidRPr="00B21412">
        <w:rPr>
          <w:rStyle w:val="BodytextBold"/>
          <w:rFonts w:ascii="Times New Roman" w:hAnsi="Times New Roman" w:cs="Times New Roman"/>
          <w:sz w:val="24"/>
          <w:szCs w:val="24"/>
        </w:rPr>
        <w:t xml:space="preserve"> </w:t>
      </w:r>
      <w:proofErr w:type="spellStart"/>
      <w:r w:rsidRPr="00B21412">
        <w:rPr>
          <w:rStyle w:val="BodytextBold"/>
          <w:rFonts w:ascii="Times New Roman" w:hAnsi="Times New Roman" w:cs="Times New Roman"/>
          <w:sz w:val="24"/>
          <w:szCs w:val="24"/>
        </w:rPr>
        <w:t>V</w:t>
      </w:r>
      <w:r w:rsidRPr="00B21412">
        <w:rPr>
          <w:rStyle w:val="BodytextBold"/>
          <w:rFonts w:ascii="Times New Roman" w:hAnsi="Times New Roman" w:cs="Times New Roman"/>
          <w:sz w:val="24"/>
          <w:szCs w:val="24"/>
        </w:rPr>
        <w:t>s</w:t>
      </w:r>
      <w:proofErr w:type="spellEnd"/>
      <w:r w:rsidRPr="00B21412">
        <w:rPr>
          <w:rStyle w:val="BodytextBold"/>
          <w:rFonts w:ascii="Times New Roman" w:hAnsi="Times New Roman" w:cs="Times New Roman"/>
          <w:sz w:val="24"/>
          <w:szCs w:val="24"/>
        </w:rPr>
        <w:t xml:space="preserve"> </w:t>
      </w:r>
      <w:proofErr w:type="spellStart"/>
      <w:r w:rsidRPr="00B21412">
        <w:rPr>
          <w:rStyle w:val="BodytextBold"/>
          <w:rFonts w:ascii="Times New Roman" w:hAnsi="Times New Roman" w:cs="Times New Roman"/>
          <w:sz w:val="24"/>
          <w:szCs w:val="24"/>
        </w:rPr>
        <w:t>Busingye</w:t>
      </w:r>
      <w:proofErr w:type="spellEnd"/>
      <w:r w:rsidRPr="00B21412">
        <w:rPr>
          <w:rStyle w:val="BodytextBold"/>
          <w:rFonts w:ascii="Times New Roman" w:hAnsi="Times New Roman" w:cs="Times New Roman"/>
          <w:sz w:val="24"/>
          <w:szCs w:val="24"/>
        </w:rPr>
        <w:t xml:space="preserve"> </w:t>
      </w:r>
      <w:r w:rsidR="00640F97" w:rsidRPr="00B21412">
        <w:rPr>
          <w:rStyle w:val="BodytextBold"/>
          <w:rFonts w:ascii="Times New Roman" w:hAnsi="Times New Roman" w:cs="Times New Roman"/>
          <w:sz w:val="24"/>
          <w:szCs w:val="24"/>
        </w:rPr>
        <w:t>[</w:t>
      </w:r>
      <w:r w:rsidRPr="00B21412">
        <w:rPr>
          <w:rStyle w:val="BodytextBold"/>
          <w:rFonts w:ascii="Times New Roman" w:hAnsi="Times New Roman" w:cs="Times New Roman"/>
          <w:sz w:val="24"/>
          <w:szCs w:val="24"/>
        </w:rPr>
        <w:t>Supreme Court Civil application No. 18 of 1990],</w:t>
      </w:r>
      <w:r w:rsidRPr="00B21412">
        <w:rPr>
          <w:rStyle w:val="BodytextBold0"/>
          <w:rFonts w:ascii="Times New Roman" w:hAnsi="Times New Roman" w:cs="Times New Roman"/>
          <w:sz w:val="24"/>
          <w:szCs w:val="24"/>
        </w:rPr>
        <w:t xml:space="preserve"> </w:t>
      </w:r>
      <w:r w:rsidRPr="00B21412">
        <w:rPr>
          <w:rFonts w:ascii="Times New Roman" w:hAnsi="Times New Roman" w:cs="Times New Roman"/>
          <w:sz w:val="24"/>
          <w:szCs w:val="24"/>
        </w:rPr>
        <w:t>the court held that t</w:t>
      </w:r>
      <w:r w:rsidR="00640F97" w:rsidRPr="00B21412">
        <w:rPr>
          <w:rFonts w:ascii="Times New Roman" w:hAnsi="Times New Roman" w:cs="Times New Roman"/>
          <w:sz w:val="24"/>
          <w:szCs w:val="24"/>
        </w:rPr>
        <w:t>h</w:t>
      </w:r>
      <w:r w:rsidRPr="00B21412">
        <w:rPr>
          <w:rFonts w:ascii="Times New Roman" w:hAnsi="Times New Roman" w:cs="Times New Roman"/>
          <w:sz w:val="24"/>
          <w:szCs w:val="24"/>
        </w:rPr>
        <w:t>e Application should also be</w:t>
      </w:r>
      <w:r w:rsidR="00640F97" w:rsidRPr="00B21412">
        <w:rPr>
          <w:rFonts w:ascii="Times New Roman" w:hAnsi="Times New Roman" w:cs="Times New Roman"/>
          <w:sz w:val="24"/>
          <w:szCs w:val="24"/>
        </w:rPr>
        <w:t xml:space="preserve"> </w:t>
      </w:r>
      <w:r w:rsidRPr="00B21412">
        <w:rPr>
          <w:rFonts w:ascii="Times New Roman" w:hAnsi="Times New Roman" w:cs="Times New Roman"/>
          <w:sz w:val="24"/>
          <w:szCs w:val="24"/>
        </w:rPr>
        <w:t xml:space="preserve">made without unreasonable delay. In </w:t>
      </w:r>
      <w:r w:rsidRPr="00B21412">
        <w:rPr>
          <w:rStyle w:val="BodytextBold"/>
          <w:rFonts w:ascii="Times New Roman" w:hAnsi="Times New Roman" w:cs="Times New Roman"/>
          <w:sz w:val="24"/>
          <w:szCs w:val="24"/>
        </w:rPr>
        <w:t xml:space="preserve">National Enterprise Corporation </w:t>
      </w:r>
      <w:proofErr w:type="spellStart"/>
      <w:r w:rsidRPr="00B21412">
        <w:rPr>
          <w:rStyle w:val="BodytextBold"/>
          <w:rFonts w:ascii="Times New Roman" w:hAnsi="Times New Roman" w:cs="Times New Roman"/>
          <w:sz w:val="24"/>
          <w:szCs w:val="24"/>
        </w:rPr>
        <w:t>Vs</w:t>
      </w:r>
      <w:proofErr w:type="spellEnd"/>
      <w:r w:rsidRPr="00B21412">
        <w:rPr>
          <w:rStyle w:val="BodytextBold"/>
          <w:rFonts w:ascii="Times New Roman" w:hAnsi="Times New Roman" w:cs="Times New Roman"/>
          <w:sz w:val="24"/>
          <w:szCs w:val="24"/>
        </w:rPr>
        <w:t xml:space="preserve"> </w:t>
      </w:r>
      <w:proofErr w:type="spellStart"/>
      <w:r w:rsidRPr="00B21412">
        <w:rPr>
          <w:rStyle w:val="BodytextBold"/>
          <w:rFonts w:ascii="Times New Roman" w:hAnsi="Times New Roman" w:cs="Times New Roman"/>
          <w:sz w:val="24"/>
          <w:szCs w:val="24"/>
        </w:rPr>
        <w:t>Mukisa</w:t>
      </w:r>
      <w:proofErr w:type="spellEnd"/>
      <w:r w:rsidRPr="00B21412">
        <w:rPr>
          <w:rStyle w:val="BodytextBold"/>
          <w:rFonts w:ascii="Times New Roman" w:hAnsi="Times New Roman" w:cs="Times New Roman"/>
          <w:sz w:val="24"/>
          <w:szCs w:val="24"/>
        </w:rPr>
        <w:t xml:space="preserve"> Foods Ltd Misc. Civil Application No. 7</w:t>
      </w:r>
      <w:r w:rsidRPr="00B21412">
        <w:rPr>
          <w:rStyle w:val="BodytextBold"/>
          <w:rFonts w:ascii="Times New Roman" w:hAnsi="Times New Roman" w:cs="Times New Roman"/>
          <w:sz w:val="24"/>
          <w:szCs w:val="24"/>
        </w:rPr>
        <w:t xml:space="preserve"> </w:t>
      </w:r>
      <w:proofErr w:type="gramStart"/>
      <w:r w:rsidRPr="00B21412">
        <w:rPr>
          <w:rStyle w:val="BodytextBold"/>
          <w:rFonts w:ascii="Times New Roman" w:hAnsi="Times New Roman" w:cs="Times New Roman"/>
          <w:sz w:val="24"/>
          <w:szCs w:val="24"/>
        </w:rPr>
        <w:t>Of</w:t>
      </w:r>
      <w:proofErr w:type="gramEnd"/>
      <w:r w:rsidRPr="00B21412">
        <w:rPr>
          <w:rStyle w:val="BodytextBold"/>
          <w:rFonts w:ascii="Times New Roman" w:hAnsi="Times New Roman" w:cs="Times New Roman"/>
          <w:sz w:val="24"/>
          <w:szCs w:val="24"/>
        </w:rPr>
        <w:t xml:space="preserve"> 1998,</w:t>
      </w:r>
      <w:r w:rsidRPr="00B21412">
        <w:rPr>
          <w:rStyle w:val="BodytextBold0"/>
          <w:rFonts w:ascii="Times New Roman" w:hAnsi="Times New Roman" w:cs="Times New Roman"/>
          <w:sz w:val="24"/>
          <w:szCs w:val="24"/>
        </w:rPr>
        <w:t xml:space="preserve"> </w:t>
      </w:r>
      <w:r w:rsidRPr="00B21412">
        <w:rPr>
          <w:rFonts w:ascii="Times New Roman" w:hAnsi="Times New Roman" w:cs="Times New Roman"/>
          <w:sz w:val="24"/>
          <w:szCs w:val="24"/>
        </w:rPr>
        <w:t xml:space="preserve">The Supreme Court emphasized that where the right of Appeal exists, the Court as a general rule ought to exercise its </w:t>
      </w:r>
      <w:r w:rsidRPr="00B21412">
        <w:rPr>
          <w:rFonts w:ascii="Times New Roman" w:hAnsi="Times New Roman" w:cs="Times New Roman"/>
          <w:sz w:val="24"/>
          <w:szCs w:val="24"/>
        </w:rPr>
        <w:t>best discretion in a way so as not to prevent the Appeal if successful, from being rendered nugatory.</w:t>
      </w:r>
    </w:p>
    <w:p w:rsidR="0068164D" w:rsidRPr="00B21412" w:rsidRDefault="00B21412" w:rsidP="00B21412">
      <w:pPr>
        <w:pStyle w:val="BodyText1"/>
        <w:shd w:val="clear" w:color="auto" w:fill="auto"/>
        <w:spacing w:line="360" w:lineRule="auto"/>
        <w:ind w:left="40" w:right="40" w:firstLine="560"/>
        <w:jc w:val="both"/>
        <w:rPr>
          <w:rFonts w:ascii="Times New Roman" w:hAnsi="Times New Roman" w:cs="Times New Roman"/>
          <w:sz w:val="24"/>
          <w:szCs w:val="24"/>
        </w:rPr>
      </w:pPr>
      <w:r w:rsidRPr="00B21412">
        <w:rPr>
          <w:rFonts w:ascii="Times New Roman" w:hAnsi="Times New Roman" w:cs="Times New Roman"/>
          <w:sz w:val="24"/>
          <w:szCs w:val="24"/>
        </w:rPr>
        <w:t>In the present case a No</w:t>
      </w:r>
      <w:r w:rsidRPr="00B21412">
        <w:rPr>
          <w:rFonts w:ascii="Times New Roman" w:hAnsi="Times New Roman" w:cs="Times New Roman"/>
          <w:sz w:val="24"/>
          <w:szCs w:val="24"/>
        </w:rPr>
        <w:t>tice of Appeal was filed in this Court on the 17/03/2011 and a Memorandum of Appeal was filed on the 23/5/2011. This meets the requirements of Rule 76 and 6(2</w:t>
      </w:r>
      <w:proofErr w:type="gramStart"/>
      <w:r w:rsidRPr="00B21412">
        <w:rPr>
          <w:rFonts w:ascii="Times New Roman" w:hAnsi="Times New Roman" w:cs="Times New Roman"/>
          <w:sz w:val="24"/>
          <w:szCs w:val="24"/>
        </w:rPr>
        <w:t>)(</w:t>
      </w:r>
      <w:proofErr w:type="gramEnd"/>
      <w:r w:rsidRPr="00B21412">
        <w:rPr>
          <w:rFonts w:ascii="Times New Roman" w:hAnsi="Times New Roman" w:cs="Times New Roman"/>
          <w:sz w:val="24"/>
          <w:szCs w:val="24"/>
        </w:rPr>
        <w:t xml:space="preserve">b) </w:t>
      </w:r>
      <w:r w:rsidRPr="00B21412">
        <w:rPr>
          <w:rFonts w:ascii="Times New Roman" w:hAnsi="Times New Roman" w:cs="Times New Roman"/>
          <w:sz w:val="24"/>
          <w:szCs w:val="24"/>
        </w:rPr>
        <w:t>of the rules of this Court.</w:t>
      </w:r>
    </w:p>
    <w:p w:rsidR="0068164D" w:rsidRPr="00B21412" w:rsidRDefault="00B21412" w:rsidP="00B21412">
      <w:pPr>
        <w:pStyle w:val="BodyText1"/>
        <w:shd w:val="clear" w:color="auto" w:fill="auto"/>
        <w:spacing w:after="176" w:line="360" w:lineRule="auto"/>
        <w:ind w:left="600" w:right="40" w:firstLine="0"/>
        <w:jc w:val="both"/>
        <w:rPr>
          <w:rFonts w:ascii="Times New Roman" w:hAnsi="Times New Roman" w:cs="Times New Roman"/>
          <w:sz w:val="24"/>
          <w:szCs w:val="24"/>
        </w:rPr>
      </w:pPr>
      <w:r w:rsidRPr="00B21412">
        <w:rPr>
          <w:rFonts w:ascii="Times New Roman" w:hAnsi="Times New Roman" w:cs="Times New Roman"/>
          <w:sz w:val="24"/>
          <w:szCs w:val="24"/>
        </w:rPr>
        <w:t>Although the order appealed against was made in February 2011,</w:t>
      </w:r>
      <w:r w:rsidRPr="00B21412">
        <w:rPr>
          <w:rFonts w:ascii="Times New Roman" w:hAnsi="Times New Roman" w:cs="Times New Roman"/>
          <w:sz w:val="24"/>
          <w:szCs w:val="24"/>
        </w:rPr>
        <w:t xml:space="preserve"> we are satisfied with explanation of Counsel on cause of the delay.</w:t>
      </w:r>
    </w:p>
    <w:p w:rsidR="0068164D" w:rsidRPr="00B21412" w:rsidRDefault="00B21412" w:rsidP="00B21412">
      <w:pPr>
        <w:pStyle w:val="BodyText1"/>
        <w:shd w:val="clear" w:color="auto" w:fill="auto"/>
        <w:spacing w:line="360" w:lineRule="auto"/>
        <w:ind w:left="600" w:right="4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The appeal seeks to resolve the issue as to where a court </w:t>
      </w:r>
      <w:r w:rsidR="00737BE3" w:rsidRPr="00B21412">
        <w:rPr>
          <w:rFonts w:ascii="Times New Roman" w:hAnsi="Times New Roman" w:cs="Times New Roman"/>
          <w:sz w:val="24"/>
          <w:szCs w:val="24"/>
        </w:rPr>
        <w:t>order that</w:t>
      </w:r>
      <w:r w:rsidRPr="00B21412">
        <w:rPr>
          <w:rFonts w:ascii="Times New Roman" w:hAnsi="Times New Roman" w:cs="Times New Roman"/>
          <w:sz w:val="24"/>
          <w:szCs w:val="24"/>
        </w:rPr>
        <w:t xml:space="preserve"> binds person(s) not party to a suit is lawful. The appeal would deal with the issue of ownership of customary land.</w:t>
      </w:r>
      <w:r w:rsidRPr="00B21412">
        <w:rPr>
          <w:rFonts w:ascii="Times New Roman" w:hAnsi="Times New Roman" w:cs="Times New Roman"/>
          <w:sz w:val="24"/>
          <w:szCs w:val="24"/>
        </w:rPr>
        <w:t xml:space="preserve"> For the above we find that there are triable issues worthy of investigating by Court. We note that at this stage we are not expected to go into the merits </w:t>
      </w:r>
      <w:r w:rsidR="00737BE3" w:rsidRPr="00B21412">
        <w:rPr>
          <w:rFonts w:ascii="Times New Roman" w:hAnsi="Times New Roman" w:cs="Times New Roman"/>
          <w:sz w:val="24"/>
          <w:szCs w:val="24"/>
        </w:rPr>
        <w:t>of the</w:t>
      </w:r>
      <w:r w:rsidRPr="00B21412">
        <w:rPr>
          <w:rFonts w:ascii="Times New Roman" w:hAnsi="Times New Roman" w:cs="Times New Roman"/>
          <w:sz w:val="24"/>
          <w:szCs w:val="24"/>
        </w:rPr>
        <w:t xml:space="preserve"> case but it suffices </w:t>
      </w:r>
      <w:r w:rsidR="00737BE3" w:rsidRPr="00B21412">
        <w:rPr>
          <w:rFonts w:ascii="Times New Roman" w:hAnsi="Times New Roman" w:cs="Times New Roman"/>
          <w:sz w:val="24"/>
          <w:szCs w:val="24"/>
        </w:rPr>
        <w:t>to establish</w:t>
      </w:r>
      <w:r w:rsidRPr="00B21412">
        <w:rPr>
          <w:rFonts w:ascii="Times New Roman" w:hAnsi="Times New Roman" w:cs="Times New Roman"/>
          <w:sz w:val="24"/>
          <w:szCs w:val="24"/>
        </w:rPr>
        <w:t xml:space="preserve"> that a </w:t>
      </w:r>
      <w:r w:rsidRPr="00B21412">
        <w:rPr>
          <w:rStyle w:val="BodytextItalic"/>
          <w:rFonts w:ascii="Times New Roman" w:hAnsi="Times New Roman" w:cs="Times New Roman"/>
          <w:sz w:val="24"/>
          <w:szCs w:val="24"/>
        </w:rPr>
        <w:t>prima facie</w:t>
      </w:r>
      <w:r w:rsidRPr="00B21412">
        <w:rPr>
          <w:rFonts w:ascii="Times New Roman" w:hAnsi="Times New Roman" w:cs="Times New Roman"/>
          <w:sz w:val="24"/>
          <w:szCs w:val="24"/>
        </w:rPr>
        <w:t xml:space="preserve"> case with probability of success ex</w:t>
      </w:r>
      <w:r w:rsidRPr="00B21412">
        <w:rPr>
          <w:rFonts w:ascii="Times New Roman" w:hAnsi="Times New Roman" w:cs="Times New Roman"/>
          <w:sz w:val="24"/>
          <w:szCs w:val="24"/>
        </w:rPr>
        <w:t xml:space="preserve">ists. </w:t>
      </w:r>
      <w:r w:rsidRPr="00B21412">
        <w:rPr>
          <w:rStyle w:val="BodytextBold"/>
          <w:rFonts w:ascii="Times New Roman" w:hAnsi="Times New Roman" w:cs="Times New Roman"/>
          <w:sz w:val="24"/>
          <w:szCs w:val="24"/>
        </w:rPr>
        <w:t xml:space="preserve">See American Cyanamid Co Vs </w:t>
      </w:r>
      <w:r w:rsidR="00737BE3" w:rsidRPr="00B21412">
        <w:rPr>
          <w:rStyle w:val="BodytextBold"/>
          <w:rFonts w:ascii="Times New Roman" w:hAnsi="Times New Roman" w:cs="Times New Roman"/>
          <w:sz w:val="24"/>
          <w:szCs w:val="24"/>
        </w:rPr>
        <w:t>E</w:t>
      </w:r>
      <w:r w:rsidRPr="00B21412">
        <w:rPr>
          <w:rStyle w:val="BodytextBold"/>
          <w:rFonts w:ascii="Times New Roman" w:hAnsi="Times New Roman" w:cs="Times New Roman"/>
          <w:sz w:val="24"/>
          <w:szCs w:val="24"/>
        </w:rPr>
        <w:t>thicon Ltd (1975) WCR 316</w:t>
      </w:r>
    </w:p>
    <w:p w:rsidR="0068164D" w:rsidRPr="00B21412" w:rsidRDefault="00B21412" w:rsidP="00B21412">
      <w:pPr>
        <w:pStyle w:val="BodyText1"/>
        <w:shd w:val="clear" w:color="auto" w:fill="auto"/>
        <w:spacing w:after="184" w:line="360" w:lineRule="auto"/>
        <w:ind w:left="600" w:right="4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There is evidence to the effect that the applicants are in possession of the suit land which the family is using for cultivation and as burial grounds. This averment in the affidavit in </w:t>
      </w:r>
      <w:r w:rsidR="00737BE3" w:rsidRPr="00B21412">
        <w:rPr>
          <w:rFonts w:ascii="Times New Roman" w:hAnsi="Times New Roman" w:cs="Times New Roman"/>
          <w:sz w:val="24"/>
          <w:szCs w:val="24"/>
        </w:rPr>
        <w:t>support of</w:t>
      </w:r>
      <w:r w:rsidRPr="00B21412">
        <w:rPr>
          <w:rFonts w:ascii="Times New Roman" w:hAnsi="Times New Roman" w:cs="Times New Roman"/>
          <w:sz w:val="24"/>
          <w:szCs w:val="24"/>
        </w:rPr>
        <w:t xml:space="preserve"> the application was not controverted. It is important that the family continues to use the suit land for cultivation so as to maintain its livelihood. This status quo ought to be maintained until the appeal is determined.</w:t>
      </w:r>
    </w:p>
    <w:p w:rsidR="0068164D" w:rsidRPr="00B21412" w:rsidRDefault="00B21412" w:rsidP="00B21412">
      <w:pPr>
        <w:pStyle w:val="BodyText1"/>
        <w:shd w:val="clear" w:color="auto" w:fill="auto"/>
        <w:spacing w:after="0" w:line="360" w:lineRule="auto"/>
        <w:ind w:left="40" w:right="40" w:firstLine="0"/>
        <w:jc w:val="both"/>
        <w:rPr>
          <w:rFonts w:ascii="Times New Roman" w:hAnsi="Times New Roman" w:cs="Times New Roman"/>
          <w:sz w:val="24"/>
          <w:szCs w:val="24"/>
        </w:rPr>
      </w:pPr>
      <w:r w:rsidRPr="00B21412">
        <w:rPr>
          <w:rFonts w:ascii="Times New Roman" w:hAnsi="Times New Roman" w:cs="Times New Roman"/>
          <w:sz w:val="24"/>
          <w:szCs w:val="24"/>
        </w:rPr>
        <w:t>Where the court is undecided</w:t>
      </w:r>
      <w:r w:rsidRPr="00B21412">
        <w:rPr>
          <w:rFonts w:ascii="Times New Roman" w:hAnsi="Times New Roman" w:cs="Times New Roman"/>
          <w:sz w:val="24"/>
          <w:szCs w:val="24"/>
        </w:rPr>
        <w:t xml:space="preserve"> on the above principles, it may then</w:t>
      </w:r>
      <w:r w:rsidRPr="00B21412">
        <w:rPr>
          <w:rFonts w:ascii="Times New Roman" w:hAnsi="Times New Roman" w:cs="Times New Roman"/>
          <w:sz w:val="24"/>
          <w:szCs w:val="24"/>
        </w:rPr>
        <w:t xml:space="preserve"> consider the matter on the balance of convenience. In this application we have found that there was prima facie case </w:t>
      </w:r>
      <w:r w:rsidR="00737BE3" w:rsidRPr="00B21412">
        <w:rPr>
          <w:rFonts w:ascii="Times New Roman" w:hAnsi="Times New Roman" w:cs="Times New Roman"/>
          <w:sz w:val="24"/>
          <w:szCs w:val="24"/>
        </w:rPr>
        <w:t>with triable</w:t>
      </w:r>
      <w:r w:rsidRPr="00B21412">
        <w:rPr>
          <w:rFonts w:ascii="Times New Roman" w:hAnsi="Times New Roman" w:cs="Times New Roman"/>
          <w:sz w:val="24"/>
          <w:szCs w:val="24"/>
        </w:rPr>
        <w:t xml:space="preserve"> issues in the appeal and secondly that the Applicants are</w:t>
      </w:r>
      <w:r w:rsidRPr="00B21412">
        <w:rPr>
          <w:rFonts w:ascii="Times New Roman" w:hAnsi="Times New Roman" w:cs="Times New Roman"/>
          <w:sz w:val="24"/>
          <w:szCs w:val="24"/>
        </w:rPr>
        <w:br/>
        <w:t>in poss</w:t>
      </w:r>
      <w:r w:rsidRPr="00B21412">
        <w:rPr>
          <w:rFonts w:ascii="Times New Roman" w:hAnsi="Times New Roman" w:cs="Times New Roman"/>
          <w:sz w:val="24"/>
          <w:szCs w:val="24"/>
        </w:rPr>
        <w:t>ession of the suit land which it uses for cultivation. It is</w:t>
      </w:r>
      <w:r>
        <w:rPr>
          <w:rFonts w:ascii="Times New Roman" w:hAnsi="Times New Roman" w:cs="Times New Roman"/>
          <w:sz w:val="24"/>
          <w:szCs w:val="24"/>
        </w:rPr>
        <w:t xml:space="preserve"> </w:t>
      </w:r>
      <w:r w:rsidRPr="00B21412">
        <w:rPr>
          <w:rFonts w:ascii="Times New Roman" w:hAnsi="Times New Roman" w:cs="Times New Roman"/>
          <w:sz w:val="24"/>
          <w:szCs w:val="24"/>
        </w:rPr>
        <w:t>therefore, not necessary to delve into the issue of balance of</w:t>
      </w:r>
      <w:r>
        <w:rPr>
          <w:rFonts w:ascii="Times New Roman" w:hAnsi="Times New Roman" w:cs="Times New Roman"/>
          <w:sz w:val="24"/>
          <w:szCs w:val="24"/>
        </w:rPr>
        <w:t xml:space="preserve"> </w:t>
      </w:r>
      <w:r w:rsidRPr="00B21412">
        <w:rPr>
          <w:rFonts w:ascii="Times New Roman" w:hAnsi="Times New Roman" w:cs="Times New Roman"/>
          <w:sz w:val="24"/>
          <w:szCs w:val="24"/>
        </w:rPr>
        <w:t>convenience.</w:t>
      </w:r>
    </w:p>
    <w:p w:rsidR="0068164D" w:rsidRPr="00B21412" w:rsidRDefault="00B21412" w:rsidP="00B21412">
      <w:pPr>
        <w:pStyle w:val="BodyText1"/>
        <w:shd w:val="clear" w:color="auto" w:fill="auto"/>
        <w:spacing w:line="360" w:lineRule="auto"/>
        <w:ind w:left="5" w:right="6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 We therefore, find that a case has been made for this Court to exercise </w:t>
      </w:r>
      <w:r w:rsidRPr="00B21412">
        <w:rPr>
          <w:rFonts w:ascii="Times New Roman" w:hAnsi="Times New Roman" w:cs="Times New Roman"/>
          <w:sz w:val="24"/>
          <w:szCs w:val="24"/>
        </w:rPr>
        <w:t>its discretion and grant the sought order for</w:t>
      </w:r>
      <w:r w:rsidRPr="00B21412">
        <w:rPr>
          <w:rFonts w:ascii="Times New Roman" w:hAnsi="Times New Roman" w:cs="Times New Roman"/>
          <w:sz w:val="24"/>
          <w:szCs w:val="24"/>
        </w:rPr>
        <w:t xml:space="preserve"> stay of execution.</w:t>
      </w:r>
    </w:p>
    <w:p w:rsidR="0068164D" w:rsidRPr="00B21412" w:rsidRDefault="00B21412" w:rsidP="00B21412">
      <w:pPr>
        <w:pStyle w:val="Bodytext20"/>
        <w:shd w:val="clear" w:color="auto" w:fill="auto"/>
        <w:spacing w:line="360" w:lineRule="auto"/>
        <w:ind w:left="620" w:firstLine="0"/>
        <w:jc w:val="both"/>
        <w:rPr>
          <w:rFonts w:ascii="Times New Roman" w:hAnsi="Times New Roman" w:cs="Times New Roman"/>
          <w:sz w:val="24"/>
          <w:szCs w:val="24"/>
        </w:rPr>
      </w:pPr>
      <w:r w:rsidRPr="00B21412">
        <w:rPr>
          <w:rStyle w:val="Bodytext2NotBold"/>
          <w:rFonts w:ascii="Times New Roman" w:hAnsi="Times New Roman" w:cs="Times New Roman"/>
          <w:sz w:val="24"/>
          <w:szCs w:val="24"/>
        </w:rPr>
        <w:t xml:space="preserve">The applicant had </w:t>
      </w:r>
      <w:r w:rsidRPr="00B21412">
        <w:rPr>
          <w:rStyle w:val="Bodytext2Spacing0pt"/>
          <w:rFonts w:ascii="Times New Roman" w:hAnsi="Times New Roman" w:cs="Times New Roman"/>
          <w:b/>
          <w:bCs/>
          <w:sz w:val="24"/>
          <w:szCs w:val="24"/>
        </w:rPr>
        <w:t xml:space="preserve">also </w:t>
      </w:r>
      <w:r w:rsidRPr="00B21412">
        <w:rPr>
          <w:rStyle w:val="Bodytext2NotBold"/>
          <w:rFonts w:ascii="Times New Roman" w:hAnsi="Times New Roman" w:cs="Times New Roman"/>
          <w:sz w:val="24"/>
          <w:szCs w:val="24"/>
        </w:rPr>
        <w:t xml:space="preserve">filed </w:t>
      </w:r>
      <w:r w:rsidRPr="00B21412">
        <w:rPr>
          <w:rFonts w:ascii="Times New Roman" w:hAnsi="Times New Roman" w:cs="Times New Roman"/>
          <w:sz w:val="24"/>
          <w:szCs w:val="24"/>
        </w:rPr>
        <w:t xml:space="preserve">COA Misc. Application No. </w:t>
      </w:r>
      <w:r w:rsidRPr="00B21412">
        <w:rPr>
          <w:rStyle w:val="Bodytext2Spacing0pt"/>
          <w:rFonts w:ascii="Times New Roman" w:hAnsi="Times New Roman" w:cs="Times New Roman"/>
          <w:b/>
          <w:bCs/>
          <w:sz w:val="24"/>
          <w:szCs w:val="24"/>
        </w:rPr>
        <w:t xml:space="preserve">204 </w:t>
      </w:r>
      <w:r w:rsidRPr="00B21412">
        <w:rPr>
          <w:rFonts w:ascii="Times New Roman" w:hAnsi="Times New Roman" w:cs="Times New Roman"/>
          <w:sz w:val="24"/>
          <w:szCs w:val="24"/>
        </w:rPr>
        <w:t xml:space="preserve">of </w:t>
      </w:r>
      <w:r w:rsidRPr="00B21412">
        <w:rPr>
          <w:rStyle w:val="Bodytext2Spacing0pt"/>
          <w:rFonts w:ascii="Times New Roman" w:hAnsi="Times New Roman" w:cs="Times New Roman"/>
          <w:b/>
          <w:bCs/>
          <w:sz w:val="24"/>
          <w:szCs w:val="24"/>
        </w:rPr>
        <w:t xml:space="preserve">2015 </w:t>
      </w:r>
      <w:r w:rsidRPr="00B21412">
        <w:rPr>
          <w:rFonts w:ascii="Times New Roman" w:hAnsi="Times New Roman" w:cs="Times New Roman"/>
          <w:sz w:val="24"/>
          <w:szCs w:val="24"/>
        </w:rPr>
        <w:t xml:space="preserve">seeking for an interim stay of execution of High Court Civil Appeal No. 22 of 2010 pending the disposal of the main application No. </w:t>
      </w:r>
      <w:r w:rsidRPr="00B21412">
        <w:rPr>
          <w:rFonts w:ascii="Times New Roman" w:hAnsi="Times New Roman" w:cs="Times New Roman"/>
          <w:sz w:val="24"/>
          <w:szCs w:val="24"/>
        </w:rPr>
        <w:t>203 of 2016 (this application). The determination of this application has also disposed of that application. Costs</w:t>
      </w:r>
      <w:r w:rsidRPr="00B21412">
        <w:rPr>
          <w:rFonts w:ascii="Times New Roman" w:hAnsi="Times New Roman" w:cs="Times New Roman"/>
          <w:sz w:val="24"/>
          <w:szCs w:val="24"/>
        </w:rPr>
        <w:t xml:space="preserve"> of this application shall abide the result of the Appeal.</w:t>
      </w:r>
    </w:p>
    <w:p w:rsidR="0068164D" w:rsidRPr="00B21412" w:rsidRDefault="00B21412" w:rsidP="00B21412">
      <w:pPr>
        <w:pStyle w:val="BodyText1"/>
        <w:shd w:val="clear" w:color="auto" w:fill="auto"/>
        <w:spacing w:after="275" w:line="360" w:lineRule="auto"/>
        <w:ind w:left="60" w:right="60" w:firstLine="560"/>
        <w:jc w:val="both"/>
        <w:rPr>
          <w:rFonts w:ascii="Times New Roman" w:hAnsi="Times New Roman" w:cs="Times New Roman"/>
          <w:sz w:val="24"/>
          <w:szCs w:val="24"/>
        </w:rPr>
      </w:pPr>
      <w:r w:rsidRPr="00B21412">
        <w:rPr>
          <w:rFonts w:ascii="Times New Roman" w:hAnsi="Times New Roman" w:cs="Times New Roman"/>
          <w:sz w:val="24"/>
          <w:szCs w:val="24"/>
        </w:rPr>
        <w:t>In the result, a Stay of Execution is granted staying</w:t>
      </w:r>
      <w:r w:rsidRPr="00B21412">
        <w:rPr>
          <w:rFonts w:ascii="Times New Roman" w:hAnsi="Times New Roman" w:cs="Times New Roman"/>
          <w:sz w:val="24"/>
          <w:szCs w:val="24"/>
        </w:rPr>
        <w:t xml:space="preserve"> the Orders in the High Court</w:t>
      </w:r>
      <w:r w:rsidRPr="00B21412">
        <w:rPr>
          <w:rFonts w:ascii="Times New Roman" w:hAnsi="Times New Roman" w:cs="Times New Roman"/>
          <w:sz w:val="24"/>
          <w:szCs w:val="24"/>
        </w:rPr>
        <w:t xml:space="preserve"> Civil Appeal No.22 of 2010 until disposal of Civil </w:t>
      </w:r>
      <w:r w:rsidRPr="00B21412">
        <w:rPr>
          <w:rFonts w:ascii="Times New Roman" w:hAnsi="Times New Roman" w:cs="Times New Roman"/>
          <w:sz w:val="24"/>
          <w:szCs w:val="24"/>
        </w:rPr>
        <w:t xml:space="preserve"> Appeal No. 43 of 2010 pending before this Court.</w:t>
      </w:r>
    </w:p>
    <w:p w:rsidR="0068164D" w:rsidRPr="00B21412" w:rsidRDefault="00B21412" w:rsidP="00B21412">
      <w:pPr>
        <w:pStyle w:val="BodyText1"/>
        <w:shd w:val="clear" w:color="auto" w:fill="auto"/>
        <w:tabs>
          <w:tab w:val="left" w:leader="dot" w:pos="4964"/>
        </w:tabs>
        <w:spacing w:after="256" w:line="360" w:lineRule="auto"/>
        <w:ind w:left="620" w:firstLine="0"/>
        <w:jc w:val="both"/>
        <w:rPr>
          <w:rFonts w:ascii="Times New Roman" w:hAnsi="Times New Roman" w:cs="Times New Roman"/>
          <w:sz w:val="24"/>
          <w:szCs w:val="24"/>
        </w:rPr>
      </w:pPr>
      <w:r w:rsidRPr="00B21412">
        <w:rPr>
          <w:rFonts w:ascii="Times New Roman" w:hAnsi="Times New Roman" w:cs="Times New Roman"/>
          <w:sz w:val="24"/>
          <w:szCs w:val="24"/>
        </w:rPr>
        <w:lastRenderedPageBreak/>
        <w:t xml:space="preserve">Dated this15th </w:t>
      </w:r>
      <w:r w:rsidRPr="00B21412">
        <w:rPr>
          <w:rFonts w:ascii="Times New Roman" w:hAnsi="Times New Roman" w:cs="Times New Roman"/>
          <w:sz w:val="24"/>
          <w:szCs w:val="24"/>
        </w:rPr>
        <w:t>day of January 2016.</w:t>
      </w:r>
    </w:p>
    <w:p w:rsidR="0068164D" w:rsidRPr="00B21412" w:rsidRDefault="00B21412" w:rsidP="00B21412">
      <w:pPr>
        <w:pStyle w:val="BodyText1"/>
        <w:shd w:val="clear" w:color="auto" w:fill="auto"/>
        <w:spacing w:after="0" w:line="360" w:lineRule="auto"/>
        <w:ind w:left="620" w:firstLine="0"/>
        <w:jc w:val="both"/>
        <w:rPr>
          <w:rFonts w:ascii="Times New Roman" w:hAnsi="Times New Roman" w:cs="Times New Roman"/>
          <w:sz w:val="24"/>
          <w:szCs w:val="24"/>
        </w:rPr>
      </w:pPr>
      <w:r w:rsidRPr="00B21412">
        <w:rPr>
          <w:rFonts w:ascii="Times New Roman" w:hAnsi="Times New Roman" w:cs="Times New Roman"/>
          <w:sz w:val="24"/>
          <w:szCs w:val="24"/>
        </w:rPr>
        <w:t>Signed by</w:t>
      </w:r>
    </w:p>
    <w:p w:rsidR="00B21412" w:rsidRPr="00B21412" w:rsidRDefault="00B21412" w:rsidP="00B21412">
      <w:pPr>
        <w:pStyle w:val="BodyText1"/>
        <w:shd w:val="clear" w:color="auto" w:fill="auto"/>
        <w:spacing w:after="0" w:line="360" w:lineRule="auto"/>
        <w:ind w:left="620" w:firstLine="0"/>
        <w:jc w:val="both"/>
        <w:rPr>
          <w:rFonts w:ascii="Times New Roman" w:hAnsi="Times New Roman" w:cs="Times New Roman"/>
          <w:sz w:val="24"/>
          <w:szCs w:val="24"/>
        </w:rPr>
      </w:pPr>
    </w:p>
    <w:p w:rsidR="0068164D" w:rsidRPr="00B21412" w:rsidRDefault="00B21412" w:rsidP="00B21412">
      <w:pPr>
        <w:pStyle w:val="BodyText1"/>
        <w:shd w:val="clear" w:color="auto" w:fill="auto"/>
        <w:spacing w:after="0" w:line="360" w:lineRule="auto"/>
        <w:ind w:left="620" w:firstLine="0"/>
        <w:jc w:val="both"/>
        <w:rPr>
          <w:rFonts w:ascii="Times New Roman" w:hAnsi="Times New Roman" w:cs="Times New Roman"/>
          <w:sz w:val="24"/>
          <w:szCs w:val="24"/>
        </w:rPr>
      </w:pPr>
      <w:r w:rsidRPr="00B21412">
        <w:rPr>
          <w:rFonts w:ascii="Times New Roman" w:hAnsi="Times New Roman" w:cs="Times New Roman"/>
          <w:sz w:val="24"/>
          <w:szCs w:val="24"/>
        </w:rPr>
        <w:t xml:space="preserve">Hon. Mr. Justice Kenneth </w:t>
      </w:r>
      <w:proofErr w:type="spellStart"/>
      <w:r w:rsidRPr="00B21412">
        <w:rPr>
          <w:rFonts w:ascii="Times New Roman" w:hAnsi="Times New Roman" w:cs="Times New Roman"/>
          <w:sz w:val="24"/>
          <w:szCs w:val="24"/>
        </w:rPr>
        <w:t>Kakuru</w:t>
      </w:r>
      <w:proofErr w:type="spellEnd"/>
      <w:r w:rsidRPr="00B21412">
        <w:rPr>
          <w:rFonts w:ascii="Times New Roman" w:hAnsi="Times New Roman" w:cs="Times New Roman"/>
          <w:sz w:val="24"/>
          <w:szCs w:val="24"/>
        </w:rPr>
        <w:t>, JA</w:t>
      </w:r>
    </w:p>
    <w:p w:rsidR="00B21412" w:rsidRPr="00B21412" w:rsidRDefault="00B21412" w:rsidP="00B21412">
      <w:pPr>
        <w:pStyle w:val="BodyText1"/>
        <w:shd w:val="clear" w:color="auto" w:fill="auto"/>
        <w:spacing w:after="0" w:line="360" w:lineRule="auto"/>
        <w:ind w:left="620" w:firstLine="0"/>
        <w:jc w:val="both"/>
        <w:rPr>
          <w:rFonts w:ascii="Times New Roman" w:hAnsi="Times New Roman" w:cs="Times New Roman"/>
          <w:sz w:val="24"/>
          <w:szCs w:val="24"/>
        </w:rPr>
      </w:pPr>
    </w:p>
    <w:p w:rsidR="0068164D" w:rsidRPr="00B21412" w:rsidRDefault="00B21412" w:rsidP="00B21412">
      <w:pPr>
        <w:pStyle w:val="Picturecaption0"/>
        <w:shd w:val="clear" w:color="auto" w:fill="auto"/>
        <w:spacing w:after="162" w:line="360" w:lineRule="auto"/>
        <w:jc w:val="both"/>
        <w:rPr>
          <w:rFonts w:ascii="Times New Roman" w:hAnsi="Times New Roman" w:cs="Times New Roman"/>
          <w:i/>
          <w:sz w:val="24"/>
          <w:szCs w:val="24"/>
        </w:rPr>
      </w:pPr>
      <w:r w:rsidRPr="00B21412">
        <w:rPr>
          <w:rFonts w:ascii="Times New Roman" w:hAnsi="Times New Roman" w:cs="Times New Roman"/>
          <w:i/>
          <w:sz w:val="24"/>
          <w:szCs w:val="24"/>
        </w:rPr>
        <w:t xml:space="preserve">        </w:t>
      </w:r>
      <w:r w:rsidRPr="00B21412">
        <w:rPr>
          <w:rFonts w:ascii="Times New Roman" w:hAnsi="Times New Roman" w:cs="Times New Roman"/>
          <w:i/>
          <w:sz w:val="24"/>
          <w:szCs w:val="24"/>
        </w:rPr>
        <w:t xml:space="preserve">Hon. Lady Justice </w:t>
      </w:r>
      <w:proofErr w:type="spellStart"/>
      <w:r w:rsidRPr="00B21412">
        <w:rPr>
          <w:rFonts w:ascii="Times New Roman" w:hAnsi="Times New Roman" w:cs="Times New Roman"/>
          <w:i/>
          <w:sz w:val="24"/>
          <w:szCs w:val="24"/>
        </w:rPr>
        <w:t>Hellen</w:t>
      </w:r>
      <w:proofErr w:type="spellEnd"/>
      <w:r w:rsidRPr="00B21412">
        <w:rPr>
          <w:rFonts w:ascii="Times New Roman" w:hAnsi="Times New Roman" w:cs="Times New Roman"/>
          <w:i/>
          <w:sz w:val="24"/>
          <w:szCs w:val="24"/>
        </w:rPr>
        <w:t xml:space="preserve"> </w:t>
      </w:r>
      <w:proofErr w:type="spellStart"/>
      <w:r w:rsidRPr="00B21412">
        <w:rPr>
          <w:rFonts w:ascii="Times New Roman" w:hAnsi="Times New Roman" w:cs="Times New Roman"/>
          <w:i/>
          <w:sz w:val="24"/>
          <w:szCs w:val="24"/>
        </w:rPr>
        <w:t>Obura</w:t>
      </w:r>
      <w:proofErr w:type="spellEnd"/>
      <w:r w:rsidRPr="00B21412">
        <w:rPr>
          <w:rFonts w:ascii="Times New Roman" w:hAnsi="Times New Roman" w:cs="Times New Roman"/>
          <w:i/>
          <w:sz w:val="24"/>
          <w:szCs w:val="24"/>
        </w:rPr>
        <w:t>, JA</w:t>
      </w:r>
    </w:p>
    <w:p w:rsidR="0068164D" w:rsidRPr="00B21412" w:rsidRDefault="00B21412" w:rsidP="00B21412">
      <w:pPr>
        <w:pStyle w:val="Picturecaption0"/>
        <w:shd w:val="clear" w:color="auto" w:fill="auto"/>
        <w:spacing w:after="0" w:line="360" w:lineRule="auto"/>
        <w:jc w:val="both"/>
        <w:rPr>
          <w:rFonts w:ascii="Times New Roman" w:hAnsi="Times New Roman" w:cs="Times New Roman"/>
          <w:sz w:val="24"/>
          <w:szCs w:val="24"/>
        </w:rPr>
      </w:pPr>
      <w:r w:rsidRPr="00B21412">
        <w:rPr>
          <w:rFonts w:ascii="Times New Roman" w:hAnsi="Times New Roman" w:cs="Times New Roman"/>
          <w:sz w:val="24"/>
          <w:szCs w:val="24"/>
        </w:rPr>
        <w:t xml:space="preserve">       </w:t>
      </w:r>
      <w:r w:rsidRPr="00B21412">
        <w:rPr>
          <w:rFonts w:ascii="Times New Roman" w:hAnsi="Times New Roman" w:cs="Times New Roman"/>
          <w:sz w:val="24"/>
          <w:szCs w:val="24"/>
        </w:rPr>
        <w:t xml:space="preserve"> Hon. Mr. Justice </w:t>
      </w:r>
      <w:proofErr w:type="spellStart"/>
      <w:r w:rsidRPr="00B21412">
        <w:rPr>
          <w:rFonts w:ascii="Times New Roman" w:hAnsi="Times New Roman" w:cs="Times New Roman"/>
          <w:sz w:val="24"/>
          <w:szCs w:val="24"/>
        </w:rPr>
        <w:t>Barishaki</w:t>
      </w:r>
      <w:proofErr w:type="spellEnd"/>
      <w:r w:rsidRPr="00B21412">
        <w:rPr>
          <w:rFonts w:ascii="Times New Roman" w:hAnsi="Times New Roman" w:cs="Times New Roman"/>
          <w:sz w:val="24"/>
          <w:szCs w:val="24"/>
        </w:rPr>
        <w:t xml:space="preserve"> </w:t>
      </w:r>
      <w:proofErr w:type="spellStart"/>
      <w:r w:rsidRPr="00B21412">
        <w:rPr>
          <w:rFonts w:ascii="Times New Roman" w:hAnsi="Times New Roman" w:cs="Times New Roman"/>
          <w:sz w:val="24"/>
          <w:szCs w:val="24"/>
        </w:rPr>
        <w:t>Cheborion</w:t>
      </w:r>
      <w:proofErr w:type="spellEnd"/>
      <w:r w:rsidRPr="00B21412">
        <w:rPr>
          <w:rFonts w:ascii="Times New Roman" w:hAnsi="Times New Roman" w:cs="Times New Roman"/>
          <w:sz w:val="24"/>
          <w:szCs w:val="24"/>
        </w:rPr>
        <w:t>, JA</w:t>
      </w:r>
    </w:p>
    <w:p w:rsidR="0068164D" w:rsidRPr="00B21412" w:rsidRDefault="0068164D" w:rsidP="00B21412">
      <w:pPr>
        <w:spacing w:line="360" w:lineRule="auto"/>
        <w:jc w:val="both"/>
        <w:rPr>
          <w:rFonts w:ascii="Times New Roman" w:hAnsi="Times New Roman" w:cs="Times New Roman"/>
        </w:rPr>
      </w:pPr>
    </w:p>
    <w:sectPr w:rsidR="0068164D" w:rsidRPr="00B21412">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F6" w:rsidRDefault="00CF7CF6">
      <w:r>
        <w:separator/>
      </w:r>
    </w:p>
  </w:endnote>
  <w:endnote w:type="continuationSeparator" w:id="0">
    <w:p w:rsidR="00CF7CF6" w:rsidRDefault="00CF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F6" w:rsidRDefault="00CF7CF6"/>
  </w:footnote>
  <w:footnote w:type="continuationSeparator" w:id="0">
    <w:p w:rsidR="00CF7CF6" w:rsidRDefault="00CF7C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0F7"/>
    <w:multiLevelType w:val="multilevel"/>
    <w:tmpl w:val="419ECC82"/>
    <w:lvl w:ilvl="0">
      <w:start w:val="3"/>
      <w:numFmt w:val="lowerRoman"/>
      <w:lvlText w:val="%1."/>
      <w:lvlJc w:val="left"/>
      <w:rPr>
        <w:rFonts w:ascii="Bookman Old Style" w:eastAsia="Bookman Old Style" w:hAnsi="Bookman Old Style" w:cs="Bookman Old Style"/>
        <w:b w:val="0"/>
        <w:bCs w:val="0"/>
        <w:i w:val="0"/>
        <w:iCs w:val="0"/>
        <w:smallCaps w:val="0"/>
        <w:strike w:val="0"/>
        <w:color w:val="000000"/>
        <w:spacing w:val="-4"/>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2108D"/>
    <w:multiLevelType w:val="multilevel"/>
    <w:tmpl w:val="2318C4D4"/>
    <w:lvl w:ilvl="0">
      <w:start w:val="20"/>
      <w:numFmt w:val="decimal"/>
      <w:lvlText w:val="%1"/>
      <w:lvlJc w:val="left"/>
      <w:rPr>
        <w:rFonts w:ascii="Bookman Old Style" w:eastAsia="Bookman Old Style" w:hAnsi="Bookman Old Style" w:cs="Bookman Old Style"/>
        <w:b w:val="0"/>
        <w:bCs w:val="0"/>
        <w:i w:val="0"/>
        <w:iCs w:val="0"/>
        <w:smallCaps w:val="0"/>
        <w:strike w:val="0"/>
        <w:color w:val="000000"/>
        <w:spacing w:val="-4"/>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5131E6"/>
    <w:multiLevelType w:val="multilevel"/>
    <w:tmpl w:val="EABE214E"/>
    <w:lvl w:ilvl="0">
      <w:start w:val="1"/>
      <w:numFmt w:val="decimal"/>
      <w:lvlText w:val="%1."/>
      <w:lvlJc w:val="left"/>
      <w:rPr>
        <w:rFonts w:ascii="Bookman Old Style" w:eastAsia="Bookman Old Style" w:hAnsi="Bookman Old Style" w:cs="Bookman Old Style"/>
        <w:b/>
        <w:bCs/>
        <w:i w:val="0"/>
        <w:iCs w:val="0"/>
        <w:smallCaps w:val="0"/>
        <w:strike w:val="0"/>
        <w:color w:val="000000"/>
        <w:spacing w:val="-2"/>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4D"/>
    <w:rsid w:val="00640F97"/>
    <w:rsid w:val="0068164D"/>
    <w:rsid w:val="00737BE3"/>
    <w:rsid w:val="00966144"/>
    <w:rsid w:val="00B21412"/>
    <w:rsid w:val="00CF7CF6"/>
    <w:rsid w:val="00FE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2Italic">
    <w:name w:val="Body text (2) + Italic"/>
    <w:aliases w:val="Spacing 0 pt"/>
    <w:basedOn w:val="Bodytext2"/>
    <w:rPr>
      <w:rFonts w:ascii="Bookman Old Style" w:eastAsia="Bookman Old Style" w:hAnsi="Bookman Old Style" w:cs="Bookman Old Style"/>
      <w:b/>
      <w:bCs/>
      <w:i/>
      <w:iCs/>
      <w:smallCaps w:val="0"/>
      <w:strike w:val="0"/>
      <w:color w:val="000000"/>
      <w:spacing w:val="-5"/>
      <w:w w:val="100"/>
      <w:position w:val="0"/>
      <w:sz w:val="26"/>
      <w:szCs w:val="26"/>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pacing w:val="-5"/>
      <w:sz w:val="26"/>
      <w:szCs w:val="26"/>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2"/>
      <w:w w:val="100"/>
      <w:position w:val="0"/>
      <w:sz w:val="26"/>
      <w:szCs w:val="26"/>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4"/>
      <w:sz w:val="26"/>
      <w:szCs w:val="26"/>
      <w:u w:val="none"/>
    </w:rPr>
  </w:style>
  <w:style w:type="character" w:customStyle="1" w:styleId="BodytextDavid">
    <w:name w:val="Body text + David"/>
    <w:aliases w:val="12 pt,Spacing 0 pt"/>
    <w:basedOn w:val="Bodytext"/>
    <w:rPr>
      <w:rFonts w:ascii="David" w:eastAsia="David" w:hAnsi="David" w:cs="David"/>
      <w:b w:val="0"/>
      <w:bCs w:val="0"/>
      <w:i w:val="0"/>
      <w:iCs w:val="0"/>
      <w:smallCaps w:val="0"/>
      <w:strike w:val="0"/>
      <w:color w:val="000000"/>
      <w:spacing w:val="-9"/>
      <w:w w:val="100"/>
      <w:position w:val="0"/>
      <w:sz w:val="24"/>
      <w:szCs w:val="24"/>
      <w:u w:val="none"/>
      <w:lang w:val="en-US"/>
    </w:rPr>
  </w:style>
  <w:style w:type="character" w:customStyle="1" w:styleId="Bodytext4">
    <w:name w:val="Body text (4)_"/>
    <w:basedOn w:val="DefaultParagraphFont"/>
    <w:link w:val="Bodytext4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Century Gothic" w:eastAsia="Century Gothic" w:hAnsi="Century Gothic" w:cs="Century Gothic"/>
      <w:b w:val="0"/>
      <w:bCs w:val="0"/>
      <w:i/>
      <w:iCs/>
      <w:smallCaps w:val="0"/>
      <w:strike w:val="0"/>
      <w:sz w:val="19"/>
      <w:szCs w:val="19"/>
      <w:u w:val="none"/>
    </w:rPr>
  </w:style>
  <w:style w:type="character" w:customStyle="1" w:styleId="HeaderorfooterSimSun">
    <w:name w:val="Header or footer + SimSun"/>
    <w:aliases w:val="9 pt,Not Italic"/>
    <w:basedOn w:val="Headerorfooter"/>
    <w:rPr>
      <w:rFonts w:ascii="SimSun" w:eastAsia="SimSun" w:hAnsi="SimSun" w:cs="SimSun"/>
      <w:b w:val="0"/>
      <w:bCs w:val="0"/>
      <w:i/>
      <w:iCs/>
      <w:smallCaps w:val="0"/>
      <w:strike w:val="0"/>
      <w:color w:val="000000"/>
      <w:spacing w:val="0"/>
      <w:w w:val="100"/>
      <w:position w:val="0"/>
      <w:sz w:val="18"/>
      <w:szCs w:val="18"/>
      <w:u w:val="none"/>
    </w:rPr>
  </w:style>
  <w:style w:type="character" w:customStyle="1" w:styleId="HeaderorfooterBookmanOldStyle">
    <w:name w:val="Header or footer + Bookman Old Style"/>
    <w:aliases w:val="9 pt,Not Italic"/>
    <w:basedOn w:val="Headerorfooter"/>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BodytextSimSun">
    <w:name w:val="Body text + SimSun"/>
    <w:aliases w:val="8.5 pt,Bold,Spacing 0 pt"/>
    <w:basedOn w:val="Bodytext"/>
    <w:rPr>
      <w:rFonts w:ascii="SimSun" w:eastAsia="SimSun" w:hAnsi="SimSun" w:cs="SimSun"/>
      <w:b/>
      <w:bCs/>
      <w:i w:val="0"/>
      <w:iCs w:val="0"/>
      <w:smallCaps w:val="0"/>
      <w:strike w:val="0"/>
      <w:color w:val="000000"/>
      <w:spacing w:val="-1"/>
      <w:w w:val="100"/>
      <w:position w:val="0"/>
      <w:sz w:val="17"/>
      <w:szCs w:val="17"/>
      <w:u w:val="none"/>
      <w:lang w:val="en-US"/>
    </w:rPr>
  </w:style>
  <w:style w:type="character" w:customStyle="1" w:styleId="Bodytext85pt">
    <w:name w:val="Body text + 8.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rPr>
  </w:style>
  <w:style w:type="character" w:customStyle="1" w:styleId="Headerorfooter2">
    <w:name w:val="Header or footer (2)_"/>
    <w:basedOn w:val="DefaultParagraphFont"/>
    <w:link w:val="Headerorfooter20"/>
    <w:rPr>
      <w:rFonts w:ascii="SimSun" w:eastAsia="SimSun" w:hAnsi="SimSun" w:cs="SimSun"/>
      <w:b w:val="0"/>
      <w:bCs w:val="0"/>
      <w:i w:val="0"/>
      <w:iCs w:val="0"/>
      <w:smallCaps w:val="0"/>
      <w:strike w:val="0"/>
      <w:sz w:val="18"/>
      <w:szCs w:val="18"/>
      <w:u w:val="none"/>
    </w:rPr>
  </w:style>
  <w:style w:type="character" w:customStyle="1" w:styleId="Bodytext3NotBold">
    <w:name w:val="Body text (3) + Not Bold"/>
    <w:aliases w:val="Not Italic,Spacing 0 pt"/>
    <w:basedOn w:val="Bodytext3"/>
    <w:rPr>
      <w:rFonts w:ascii="Bookman Old Style" w:eastAsia="Bookman Old Style" w:hAnsi="Bookman Old Style" w:cs="Bookman Old Style"/>
      <w:b/>
      <w:bCs/>
      <w:i/>
      <w:iCs/>
      <w:smallCaps w:val="0"/>
      <w:strike w:val="0"/>
      <w:color w:val="000000"/>
      <w:spacing w:val="-4"/>
      <w:w w:val="100"/>
      <w:position w:val="0"/>
      <w:sz w:val="26"/>
      <w:szCs w:val="26"/>
      <w:u w:val="none"/>
      <w:lang w:val="en-US"/>
    </w:rPr>
  </w:style>
  <w:style w:type="character" w:customStyle="1" w:styleId="Bodytext3David">
    <w:name w:val="Body text (3) + David"/>
    <w:aliases w:val="12.5 pt,Not Bold,Not Italic,Spacing 0 pt"/>
    <w:basedOn w:val="Bodytext3"/>
    <w:rPr>
      <w:rFonts w:ascii="David" w:eastAsia="David" w:hAnsi="David" w:cs="David"/>
      <w:b/>
      <w:bCs/>
      <w:i/>
      <w:iCs/>
      <w:smallCaps w:val="0"/>
      <w:strike w:val="0"/>
      <w:color w:val="000000"/>
      <w:spacing w:val="-11"/>
      <w:w w:val="100"/>
      <w:position w:val="0"/>
      <w:sz w:val="25"/>
      <w:szCs w:val="25"/>
      <w:u w:val="none"/>
      <w:lang w:val="en-US"/>
    </w:rPr>
  </w:style>
  <w:style w:type="character" w:customStyle="1" w:styleId="Bodytext3NotItalic">
    <w:name w:val="Body text (3) + Not Italic"/>
    <w:aliases w:val="Spacing 0 pt"/>
    <w:basedOn w:val="Bodytext3"/>
    <w:rPr>
      <w:rFonts w:ascii="Bookman Old Style" w:eastAsia="Bookman Old Style" w:hAnsi="Bookman Old Style" w:cs="Bookman Old Style"/>
      <w:b/>
      <w:bCs/>
      <w:i/>
      <w:iCs/>
      <w:smallCaps w:val="0"/>
      <w:strike w:val="0"/>
      <w:color w:val="000000"/>
      <w:spacing w:val="-2"/>
      <w:w w:val="100"/>
      <w:position w:val="0"/>
      <w:sz w:val="26"/>
      <w:szCs w:val="26"/>
      <w:u w:val="none"/>
    </w:rPr>
  </w:style>
  <w:style w:type="character" w:customStyle="1" w:styleId="BodytextBold">
    <w:name w:val="Body text + Bold"/>
    <w:aliases w:val="Italic,Spacing 0 pt"/>
    <w:basedOn w:val="Bodytext"/>
    <w:rPr>
      <w:rFonts w:ascii="Bookman Old Style" w:eastAsia="Bookman Old Style" w:hAnsi="Bookman Old Style" w:cs="Bookman Old Style"/>
      <w:b/>
      <w:bCs/>
      <w:i/>
      <w:iCs/>
      <w:smallCaps w:val="0"/>
      <w:strike w:val="0"/>
      <w:color w:val="000000"/>
      <w:spacing w:val="-5"/>
      <w:w w:val="100"/>
      <w:position w:val="0"/>
      <w:sz w:val="26"/>
      <w:szCs w:val="26"/>
      <w:u w:val="none"/>
      <w:lang w:val="en-US"/>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6"/>
      <w:szCs w:val="26"/>
      <w:u w:val="none"/>
      <w:lang w:val="en-US"/>
    </w:rPr>
  </w:style>
  <w:style w:type="character" w:customStyle="1" w:styleId="BodytextBold0">
    <w:name w:val="Body text + Bold"/>
    <w:aliases w:val="Spacing 0 pt"/>
    <w:basedOn w:val="Bodytext"/>
    <w:rPr>
      <w:rFonts w:ascii="Bookman Old Style" w:eastAsia="Bookman Old Style" w:hAnsi="Bookman Old Style" w:cs="Bookman Old Style"/>
      <w:b/>
      <w:bCs/>
      <w:i w:val="0"/>
      <w:iCs w:val="0"/>
      <w:smallCaps w:val="0"/>
      <w:strike w:val="0"/>
      <w:color w:val="000000"/>
      <w:spacing w:val="-2"/>
      <w:w w:val="100"/>
      <w:position w:val="0"/>
      <w:sz w:val="26"/>
      <w:szCs w:val="26"/>
      <w:u w:val="none"/>
    </w:rPr>
  </w:style>
  <w:style w:type="character" w:customStyle="1" w:styleId="Bodytext5">
    <w:name w:val="Body text (5)_"/>
    <w:basedOn w:val="DefaultParagraphFont"/>
    <w:link w:val="Bodytext50"/>
    <w:rPr>
      <w:rFonts w:ascii="SimSun" w:eastAsia="SimSun" w:hAnsi="SimSun" w:cs="SimSun"/>
      <w:b/>
      <w:bCs/>
      <w:i w:val="0"/>
      <w:iCs w:val="0"/>
      <w:smallCaps w:val="0"/>
      <w:strike w:val="0"/>
      <w:spacing w:val="-1"/>
      <w:sz w:val="17"/>
      <w:szCs w:val="17"/>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pacing w:val="-36"/>
      <w:sz w:val="67"/>
      <w:szCs w:val="67"/>
      <w:u w:val="none"/>
    </w:rPr>
  </w:style>
  <w:style w:type="character" w:customStyle="1" w:styleId="Heading1Consolas">
    <w:name w:val="Heading #1 + Consolas"/>
    <w:aliases w:val="10 pt,Not Bold,Spacing 0 pt"/>
    <w:basedOn w:val="Heading1"/>
    <w:rPr>
      <w:rFonts w:ascii="Consolas" w:eastAsia="Consolas" w:hAnsi="Consolas" w:cs="Consolas"/>
      <w:b/>
      <w:bCs/>
      <w:i w:val="0"/>
      <w:iCs w:val="0"/>
      <w:smallCaps w:val="0"/>
      <w:strike w:val="0"/>
      <w:color w:val="000000"/>
      <w:spacing w:val="0"/>
      <w:w w:val="100"/>
      <w:position w:val="0"/>
      <w:sz w:val="20"/>
      <w:szCs w:val="20"/>
      <w:u w:val="none"/>
    </w:rPr>
  </w:style>
  <w:style w:type="character" w:customStyle="1" w:styleId="BodytextDavid0">
    <w:name w:val="Body text + David"/>
    <w:aliases w:val="10.5 pt,Bold,Spacing 0 pt"/>
    <w:basedOn w:val="Bodytext"/>
    <w:rPr>
      <w:rFonts w:ascii="David" w:eastAsia="David" w:hAnsi="David" w:cs="David"/>
      <w:b/>
      <w:bCs/>
      <w:i w:val="0"/>
      <w:iCs w:val="0"/>
      <w:smallCaps w:val="0"/>
      <w:strike w:val="0"/>
      <w:color w:val="000000"/>
      <w:spacing w:val="0"/>
      <w:w w:val="100"/>
      <w:position w:val="0"/>
      <w:sz w:val="21"/>
      <w:szCs w:val="21"/>
      <w:u w:val="none"/>
    </w:rPr>
  </w:style>
  <w:style w:type="character" w:customStyle="1" w:styleId="Bodytext105pt">
    <w:name w:val="Body text + 10.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2NotBold">
    <w:name w:val="Body text (2) + Not Bold"/>
    <w:aliases w:val="Spacing 0 pt"/>
    <w:basedOn w:val="Bodytext2"/>
    <w:rPr>
      <w:rFonts w:ascii="Bookman Old Style" w:eastAsia="Bookman Old Style" w:hAnsi="Bookman Old Style" w:cs="Bookman Old Style"/>
      <w:b/>
      <w:bCs/>
      <w:i w:val="0"/>
      <w:iCs w:val="0"/>
      <w:smallCaps w:val="0"/>
      <w:strike w:val="0"/>
      <w:color w:val="000000"/>
      <w:spacing w:val="-4"/>
      <w:w w:val="100"/>
      <w:position w:val="0"/>
      <w:sz w:val="26"/>
      <w:szCs w:val="26"/>
      <w:u w:val="none"/>
      <w:lang w:val="en-US"/>
    </w:rPr>
  </w:style>
  <w:style w:type="character" w:customStyle="1" w:styleId="Bodytext2Spacing0pt">
    <w:name w:val="Body text (2) + Spacing 0 pt"/>
    <w:basedOn w:val="Bodytext2"/>
    <w:rPr>
      <w:rFonts w:ascii="Bookman Old Style" w:eastAsia="Bookman Old Style" w:hAnsi="Bookman Old Style" w:cs="Bookman Old Style"/>
      <w:b/>
      <w:bCs/>
      <w:i w:val="0"/>
      <w:iCs w:val="0"/>
      <w:smallCaps w:val="0"/>
      <w:strike w:val="0"/>
      <w:color w:val="000000"/>
      <w:spacing w:val="-1"/>
      <w:w w:val="100"/>
      <w:position w:val="0"/>
      <w:sz w:val="26"/>
      <w:szCs w:val="26"/>
      <w:u w:val="none"/>
      <w:lang w:val="en-US"/>
    </w:rPr>
  </w:style>
  <w:style w:type="character" w:customStyle="1" w:styleId="Bodytext6">
    <w:name w:val="Body text (6)_"/>
    <w:basedOn w:val="DefaultParagraphFont"/>
    <w:link w:val="Bodytext60"/>
    <w:rPr>
      <w:rFonts w:ascii="David" w:eastAsia="David" w:hAnsi="David" w:cs="David"/>
      <w:b w:val="0"/>
      <w:bCs w:val="0"/>
      <w:i w:val="0"/>
      <w:iCs w:val="0"/>
      <w:smallCaps w:val="0"/>
      <w:strike w:val="0"/>
      <w:spacing w:val="-9"/>
      <w:sz w:val="23"/>
      <w:szCs w:val="23"/>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4"/>
      <w:sz w:val="26"/>
      <w:szCs w:val="26"/>
      <w:u w:val="none"/>
    </w:rPr>
  </w:style>
  <w:style w:type="character" w:customStyle="1" w:styleId="Picturecaption2">
    <w:name w:val="Picture caption (2)_"/>
    <w:basedOn w:val="DefaultParagraphFont"/>
    <w:link w:val="Picturecaption20"/>
    <w:rPr>
      <w:rFonts w:ascii="David" w:eastAsia="David" w:hAnsi="David" w:cs="David"/>
      <w:b w:val="0"/>
      <w:bCs w:val="0"/>
      <w:i w:val="0"/>
      <w:iCs w:val="0"/>
      <w:smallCaps w:val="0"/>
      <w:strike w:val="0"/>
      <w:sz w:val="23"/>
      <w:szCs w:val="23"/>
      <w:u w:val="none"/>
    </w:rPr>
  </w:style>
  <w:style w:type="character" w:customStyle="1" w:styleId="Bodytext7">
    <w:name w:val="Body text (7)_"/>
    <w:basedOn w:val="DefaultParagraphFont"/>
    <w:link w:val="Bodytext70"/>
    <w:rPr>
      <w:rFonts w:ascii="Consolas" w:eastAsia="Consolas" w:hAnsi="Consolas" w:cs="Consolas"/>
      <w:b w:val="0"/>
      <w:bCs w:val="0"/>
      <w:i w:val="0"/>
      <w:iCs w:val="0"/>
      <w:smallCaps w:val="0"/>
      <w:strike w:val="0"/>
      <w:sz w:val="13"/>
      <w:szCs w:val="13"/>
      <w:u w:val="none"/>
    </w:rPr>
  </w:style>
  <w:style w:type="paragraph" w:customStyle="1" w:styleId="Bodytext20">
    <w:name w:val="Body text (2)"/>
    <w:basedOn w:val="Normal"/>
    <w:link w:val="Bodytext2"/>
    <w:pPr>
      <w:shd w:val="clear" w:color="auto" w:fill="FFFFFF"/>
      <w:spacing w:line="691" w:lineRule="exact"/>
      <w:ind w:hanging="1740"/>
      <w:jc w:val="center"/>
    </w:pPr>
    <w:rPr>
      <w:rFonts w:ascii="Bookman Old Style" w:eastAsia="Bookman Old Style" w:hAnsi="Bookman Old Style" w:cs="Bookman Old Style"/>
      <w:b/>
      <w:bCs/>
      <w:spacing w:val="-2"/>
      <w:sz w:val="26"/>
      <w:szCs w:val="26"/>
    </w:rPr>
  </w:style>
  <w:style w:type="paragraph" w:customStyle="1" w:styleId="Bodytext30">
    <w:name w:val="Body text (3)"/>
    <w:basedOn w:val="Normal"/>
    <w:link w:val="Bodytext3"/>
    <w:pPr>
      <w:shd w:val="clear" w:color="auto" w:fill="FFFFFF"/>
      <w:spacing w:before="300" w:after="180" w:line="374" w:lineRule="exact"/>
    </w:pPr>
    <w:rPr>
      <w:rFonts w:ascii="Bookman Old Style" w:eastAsia="Bookman Old Style" w:hAnsi="Bookman Old Style" w:cs="Bookman Old Style"/>
      <w:b/>
      <w:bCs/>
      <w:i/>
      <w:iCs/>
      <w:spacing w:val="-5"/>
      <w:sz w:val="26"/>
      <w:szCs w:val="26"/>
    </w:rPr>
  </w:style>
  <w:style w:type="paragraph" w:customStyle="1" w:styleId="BodyText1">
    <w:name w:val="Body Text1"/>
    <w:basedOn w:val="Normal"/>
    <w:link w:val="Bodytext"/>
    <w:pPr>
      <w:shd w:val="clear" w:color="auto" w:fill="FFFFFF"/>
      <w:spacing w:after="180" w:line="370" w:lineRule="exact"/>
      <w:ind w:hanging="760"/>
    </w:pPr>
    <w:rPr>
      <w:rFonts w:ascii="Bookman Old Style" w:eastAsia="Bookman Old Style" w:hAnsi="Bookman Old Style" w:cs="Bookman Old Style"/>
      <w:spacing w:val="-4"/>
      <w:sz w:val="26"/>
      <w:szCs w:val="26"/>
    </w:rPr>
  </w:style>
  <w:style w:type="paragraph" w:customStyle="1" w:styleId="Bodytext40">
    <w:name w:val="Body text (4)"/>
    <w:basedOn w:val="Normal"/>
    <w:link w:val="Bodytext4"/>
    <w:pPr>
      <w:shd w:val="clear" w:color="auto" w:fill="FFFFFF"/>
      <w:spacing w:before="480" w:line="0" w:lineRule="atLeast"/>
    </w:pPr>
    <w:rPr>
      <w:rFonts w:ascii="Franklin Gothic Heavy" w:eastAsia="Franklin Gothic Heavy" w:hAnsi="Franklin Gothic Heavy" w:cs="Franklin Gothic Heavy"/>
      <w:sz w:val="16"/>
      <w:szCs w:val="16"/>
    </w:rPr>
  </w:style>
  <w:style w:type="paragraph" w:customStyle="1" w:styleId="Headerorfooter0">
    <w:name w:val="Header or footer"/>
    <w:basedOn w:val="Normal"/>
    <w:link w:val="Headerorfooter"/>
    <w:pPr>
      <w:shd w:val="clear" w:color="auto" w:fill="FFFFFF"/>
      <w:spacing w:line="0" w:lineRule="atLeast"/>
    </w:pPr>
    <w:rPr>
      <w:rFonts w:ascii="Century Gothic" w:eastAsia="Century Gothic" w:hAnsi="Century Gothic" w:cs="Century Gothic"/>
      <w:i/>
      <w:iCs/>
      <w:sz w:val="19"/>
      <w:szCs w:val="19"/>
    </w:rPr>
  </w:style>
  <w:style w:type="paragraph" w:customStyle="1" w:styleId="Headerorfooter20">
    <w:name w:val="Header or footer (2)"/>
    <w:basedOn w:val="Normal"/>
    <w:link w:val="Headerorfooter2"/>
    <w:pPr>
      <w:shd w:val="clear" w:color="auto" w:fill="FFFFFF"/>
      <w:spacing w:line="0" w:lineRule="atLeast"/>
    </w:pPr>
    <w:rPr>
      <w:rFonts w:ascii="SimSun" w:eastAsia="SimSun" w:hAnsi="SimSun" w:cs="SimSun"/>
      <w:sz w:val="18"/>
      <w:szCs w:val="18"/>
    </w:rPr>
  </w:style>
  <w:style w:type="paragraph" w:customStyle="1" w:styleId="Bodytext50">
    <w:name w:val="Body text (5)"/>
    <w:basedOn w:val="Normal"/>
    <w:link w:val="Bodytext5"/>
    <w:pPr>
      <w:shd w:val="clear" w:color="auto" w:fill="FFFFFF"/>
      <w:spacing w:before="300" w:after="720" w:line="0" w:lineRule="atLeast"/>
      <w:jc w:val="center"/>
    </w:pPr>
    <w:rPr>
      <w:rFonts w:ascii="SimSun" w:eastAsia="SimSun" w:hAnsi="SimSun" w:cs="SimSun"/>
      <w:b/>
      <w:bCs/>
      <w:spacing w:val="-1"/>
      <w:sz w:val="17"/>
      <w:szCs w:val="17"/>
    </w:rPr>
  </w:style>
  <w:style w:type="paragraph" w:customStyle="1" w:styleId="Heading10">
    <w:name w:val="Heading #1"/>
    <w:basedOn w:val="Normal"/>
    <w:link w:val="Heading1"/>
    <w:pPr>
      <w:shd w:val="clear" w:color="auto" w:fill="FFFFFF"/>
      <w:spacing w:before="720" w:line="0" w:lineRule="atLeast"/>
      <w:outlineLvl w:val="0"/>
    </w:pPr>
    <w:rPr>
      <w:rFonts w:ascii="Bookman Old Style" w:eastAsia="Bookman Old Style" w:hAnsi="Bookman Old Style" w:cs="Bookman Old Style"/>
      <w:b/>
      <w:bCs/>
      <w:spacing w:val="-36"/>
      <w:sz w:val="67"/>
      <w:szCs w:val="67"/>
    </w:rPr>
  </w:style>
  <w:style w:type="paragraph" w:customStyle="1" w:styleId="Bodytext60">
    <w:name w:val="Body text (6)"/>
    <w:basedOn w:val="Normal"/>
    <w:link w:val="Bodytext6"/>
    <w:pPr>
      <w:shd w:val="clear" w:color="auto" w:fill="FFFFFF"/>
      <w:spacing w:before="300" w:line="0" w:lineRule="atLeast"/>
    </w:pPr>
    <w:rPr>
      <w:rFonts w:ascii="David" w:eastAsia="David" w:hAnsi="David" w:cs="David"/>
      <w:spacing w:val="-9"/>
      <w:sz w:val="23"/>
      <w:szCs w:val="23"/>
    </w:rPr>
  </w:style>
  <w:style w:type="paragraph" w:customStyle="1" w:styleId="Picturecaption0">
    <w:name w:val="Picture caption"/>
    <w:basedOn w:val="Normal"/>
    <w:link w:val="Picturecaption"/>
    <w:pPr>
      <w:shd w:val="clear" w:color="auto" w:fill="FFFFFF"/>
      <w:spacing w:after="240" w:line="0" w:lineRule="atLeast"/>
    </w:pPr>
    <w:rPr>
      <w:rFonts w:ascii="Bookman Old Style" w:eastAsia="Bookman Old Style" w:hAnsi="Bookman Old Style" w:cs="Bookman Old Style"/>
      <w:spacing w:val="-4"/>
      <w:sz w:val="26"/>
      <w:szCs w:val="26"/>
    </w:rPr>
  </w:style>
  <w:style w:type="paragraph" w:customStyle="1" w:styleId="Picturecaption20">
    <w:name w:val="Picture caption (2)"/>
    <w:basedOn w:val="Normal"/>
    <w:link w:val="Picturecaption2"/>
    <w:pPr>
      <w:shd w:val="clear" w:color="auto" w:fill="FFFFFF"/>
      <w:spacing w:line="0" w:lineRule="atLeast"/>
    </w:pPr>
    <w:rPr>
      <w:rFonts w:ascii="David" w:eastAsia="David" w:hAnsi="David" w:cs="David"/>
      <w:sz w:val="23"/>
      <w:szCs w:val="23"/>
    </w:rPr>
  </w:style>
  <w:style w:type="paragraph" w:customStyle="1" w:styleId="Bodytext70">
    <w:name w:val="Body text (7)"/>
    <w:basedOn w:val="Normal"/>
    <w:link w:val="Bodytext7"/>
    <w:pPr>
      <w:shd w:val="clear" w:color="auto" w:fill="FFFFFF"/>
      <w:spacing w:line="0" w:lineRule="atLeast"/>
    </w:pPr>
    <w:rPr>
      <w:rFonts w:ascii="Consolas" w:eastAsia="Consolas" w:hAnsi="Consolas" w:cs="Consolas"/>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2Italic">
    <w:name w:val="Body text (2) + Italic"/>
    <w:aliases w:val="Spacing 0 pt"/>
    <w:basedOn w:val="Bodytext2"/>
    <w:rPr>
      <w:rFonts w:ascii="Bookman Old Style" w:eastAsia="Bookman Old Style" w:hAnsi="Bookman Old Style" w:cs="Bookman Old Style"/>
      <w:b/>
      <w:bCs/>
      <w:i/>
      <w:iCs/>
      <w:smallCaps w:val="0"/>
      <w:strike w:val="0"/>
      <w:color w:val="000000"/>
      <w:spacing w:val="-5"/>
      <w:w w:val="100"/>
      <w:position w:val="0"/>
      <w:sz w:val="26"/>
      <w:szCs w:val="26"/>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pacing w:val="-5"/>
      <w:sz w:val="26"/>
      <w:szCs w:val="26"/>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2"/>
      <w:w w:val="100"/>
      <w:position w:val="0"/>
      <w:sz w:val="26"/>
      <w:szCs w:val="26"/>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4"/>
      <w:sz w:val="26"/>
      <w:szCs w:val="26"/>
      <w:u w:val="none"/>
    </w:rPr>
  </w:style>
  <w:style w:type="character" w:customStyle="1" w:styleId="BodytextDavid">
    <w:name w:val="Body text + David"/>
    <w:aliases w:val="12 pt,Spacing 0 pt"/>
    <w:basedOn w:val="Bodytext"/>
    <w:rPr>
      <w:rFonts w:ascii="David" w:eastAsia="David" w:hAnsi="David" w:cs="David"/>
      <w:b w:val="0"/>
      <w:bCs w:val="0"/>
      <w:i w:val="0"/>
      <w:iCs w:val="0"/>
      <w:smallCaps w:val="0"/>
      <w:strike w:val="0"/>
      <w:color w:val="000000"/>
      <w:spacing w:val="-9"/>
      <w:w w:val="100"/>
      <w:position w:val="0"/>
      <w:sz w:val="24"/>
      <w:szCs w:val="24"/>
      <w:u w:val="none"/>
      <w:lang w:val="en-US"/>
    </w:rPr>
  </w:style>
  <w:style w:type="character" w:customStyle="1" w:styleId="Bodytext4">
    <w:name w:val="Body text (4)_"/>
    <w:basedOn w:val="DefaultParagraphFont"/>
    <w:link w:val="Bodytext4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Century Gothic" w:eastAsia="Century Gothic" w:hAnsi="Century Gothic" w:cs="Century Gothic"/>
      <w:b w:val="0"/>
      <w:bCs w:val="0"/>
      <w:i/>
      <w:iCs/>
      <w:smallCaps w:val="0"/>
      <w:strike w:val="0"/>
      <w:sz w:val="19"/>
      <w:szCs w:val="19"/>
      <w:u w:val="none"/>
    </w:rPr>
  </w:style>
  <w:style w:type="character" w:customStyle="1" w:styleId="HeaderorfooterSimSun">
    <w:name w:val="Header or footer + SimSun"/>
    <w:aliases w:val="9 pt,Not Italic"/>
    <w:basedOn w:val="Headerorfooter"/>
    <w:rPr>
      <w:rFonts w:ascii="SimSun" w:eastAsia="SimSun" w:hAnsi="SimSun" w:cs="SimSun"/>
      <w:b w:val="0"/>
      <w:bCs w:val="0"/>
      <w:i/>
      <w:iCs/>
      <w:smallCaps w:val="0"/>
      <w:strike w:val="0"/>
      <w:color w:val="000000"/>
      <w:spacing w:val="0"/>
      <w:w w:val="100"/>
      <w:position w:val="0"/>
      <w:sz w:val="18"/>
      <w:szCs w:val="18"/>
      <w:u w:val="none"/>
    </w:rPr>
  </w:style>
  <w:style w:type="character" w:customStyle="1" w:styleId="HeaderorfooterBookmanOldStyle">
    <w:name w:val="Header or footer + Bookman Old Style"/>
    <w:aliases w:val="9 pt,Not Italic"/>
    <w:basedOn w:val="Headerorfooter"/>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BodytextSimSun">
    <w:name w:val="Body text + SimSun"/>
    <w:aliases w:val="8.5 pt,Bold,Spacing 0 pt"/>
    <w:basedOn w:val="Bodytext"/>
    <w:rPr>
      <w:rFonts w:ascii="SimSun" w:eastAsia="SimSun" w:hAnsi="SimSun" w:cs="SimSun"/>
      <w:b/>
      <w:bCs/>
      <w:i w:val="0"/>
      <w:iCs w:val="0"/>
      <w:smallCaps w:val="0"/>
      <w:strike w:val="0"/>
      <w:color w:val="000000"/>
      <w:spacing w:val="-1"/>
      <w:w w:val="100"/>
      <w:position w:val="0"/>
      <w:sz w:val="17"/>
      <w:szCs w:val="17"/>
      <w:u w:val="none"/>
      <w:lang w:val="en-US"/>
    </w:rPr>
  </w:style>
  <w:style w:type="character" w:customStyle="1" w:styleId="Bodytext85pt">
    <w:name w:val="Body text + 8.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rPr>
  </w:style>
  <w:style w:type="character" w:customStyle="1" w:styleId="Headerorfooter2">
    <w:name w:val="Header or footer (2)_"/>
    <w:basedOn w:val="DefaultParagraphFont"/>
    <w:link w:val="Headerorfooter20"/>
    <w:rPr>
      <w:rFonts w:ascii="SimSun" w:eastAsia="SimSun" w:hAnsi="SimSun" w:cs="SimSun"/>
      <w:b w:val="0"/>
      <w:bCs w:val="0"/>
      <w:i w:val="0"/>
      <w:iCs w:val="0"/>
      <w:smallCaps w:val="0"/>
      <w:strike w:val="0"/>
      <w:sz w:val="18"/>
      <w:szCs w:val="18"/>
      <w:u w:val="none"/>
    </w:rPr>
  </w:style>
  <w:style w:type="character" w:customStyle="1" w:styleId="Bodytext3NotBold">
    <w:name w:val="Body text (3) + Not Bold"/>
    <w:aliases w:val="Not Italic,Spacing 0 pt"/>
    <w:basedOn w:val="Bodytext3"/>
    <w:rPr>
      <w:rFonts w:ascii="Bookman Old Style" w:eastAsia="Bookman Old Style" w:hAnsi="Bookman Old Style" w:cs="Bookman Old Style"/>
      <w:b/>
      <w:bCs/>
      <w:i/>
      <w:iCs/>
      <w:smallCaps w:val="0"/>
      <w:strike w:val="0"/>
      <w:color w:val="000000"/>
      <w:spacing w:val="-4"/>
      <w:w w:val="100"/>
      <w:position w:val="0"/>
      <w:sz w:val="26"/>
      <w:szCs w:val="26"/>
      <w:u w:val="none"/>
      <w:lang w:val="en-US"/>
    </w:rPr>
  </w:style>
  <w:style w:type="character" w:customStyle="1" w:styleId="Bodytext3David">
    <w:name w:val="Body text (3) + David"/>
    <w:aliases w:val="12.5 pt,Not Bold,Not Italic,Spacing 0 pt"/>
    <w:basedOn w:val="Bodytext3"/>
    <w:rPr>
      <w:rFonts w:ascii="David" w:eastAsia="David" w:hAnsi="David" w:cs="David"/>
      <w:b/>
      <w:bCs/>
      <w:i/>
      <w:iCs/>
      <w:smallCaps w:val="0"/>
      <w:strike w:val="0"/>
      <w:color w:val="000000"/>
      <w:spacing w:val="-11"/>
      <w:w w:val="100"/>
      <w:position w:val="0"/>
      <w:sz w:val="25"/>
      <w:szCs w:val="25"/>
      <w:u w:val="none"/>
      <w:lang w:val="en-US"/>
    </w:rPr>
  </w:style>
  <w:style w:type="character" w:customStyle="1" w:styleId="Bodytext3NotItalic">
    <w:name w:val="Body text (3) + Not Italic"/>
    <w:aliases w:val="Spacing 0 pt"/>
    <w:basedOn w:val="Bodytext3"/>
    <w:rPr>
      <w:rFonts w:ascii="Bookman Old Style" w:eastAsia="Bookman Old Style" w:hAnsi="Bookman Old Style" w:cs="Bookman Old Style"/>
      <w:b/>
      <w:bCs/>
      <w:i/>
      <w:iCs/>
      <w:smallCaps w:val="0"/>
      <w:strike w:val="0"/>
      <w:color w:val="000000"/>
      <w:spacing w:val="-2"/>
      <w:w w:val="100"/>
      <w:position w:val="0"/>
      <w:sz w:val="26"/>
      <w:szCs w:val="26"/>
      <w:u w:val="none"/>
    </w:rPr>
  </w:style>
  <w:style w:type="character" w:customStyle="1" w:styleId="BodytextBold">
    <w:name w:val="Body text + Bold"/>
    <w:aliases w:val="Italic,Spacing 0 pt"/>
    <w:basedOn w:val="Bodytext"/>
    <w:rPr>
      <w:rFonts w:ascii="Bookman Old Style" w:eastAsia="Bookman Old Style" w:hAnsi="Bookman Old Style" w:cs="Bookman Old Style"/>
      <w:b/>
      <w:bCs/>
      <w:i/>
      <w:iCs/>
      <w:smallCaps w:val="0"/>
      <w:strike w:val="0"/>
      <w:color w:val="000000"/>
      <w:spacing w:val="-5"/>
      <w:w w:val="100"/>
      <w:position w:val="0"/>
      <w:sz w:val="26"/>
      <w:szCs w:val="26"/>
      <w:u w:val="none"/>
      <w:lang w:val="en-US"/>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6"/>
      <w:szCs w:val="26"/>
      <w:u w:val="none"/>
      <w:lang w:val="en-US"/>
    </w:rPr>
  </w:style>
  <w:style w:type="character" w:customStyle="1" w:styleId="BodytextBold0">
    <w:name w:val="Body text + Bold"/>
    <w:aliases w:val="Spacing 0 pt"/>
    <w:basedOn w:val="Bodytext"/>
    <w:rPr>
      <w:rFonts w:ascii="Bookman Old Style" w:eastAsia="Bookman Old Style" w:hAnsi="Bookman Old Style" w:cs="Bookman Old Style"/>
      <w:b/>
      <w:bCs/>
      <w:i w:val="0"/>
      <w:iCs w:val="0"/>
      <w:smallCaps w:val="0"/>
      <w:strike w:val="0"/>
      <w:color w:val="000000"/>
      <w:spacing w:val="-2"/>
      <w:w w:val="100"/>
      <w:position w:val="0"/>
      <w:sz w:val="26"/>
      <w:szCs w:val="26"/>
      <w:u w:val="none"/>
    </w:rPr>
  </w:style>
  <w:style w:type="character" w:customStyle="1" w:styleId="Bodytext5">
    <w:name w:val="Body text (5)_"/>
    <w:basedOn w:val="DefaultParagraphFont"/>
    <w:link w:val="Bodytext50"/>
    <w:rPr>
      <w:rFonts w:ascii="SimSun" w:eastAsia="SimSun" w:hAnsi="SimSun" w:cs="SimSun"/>
      <w:b/>
      <w:bCs/>
      <w:i w:val="0"/>
      <w:iCs w:val="0"/>
      <w:smallCaps w:val="0"/>
      <w:strike w:val="0"/>
      <w:spacing w:val="-1"/>
      <w:sz w:val="17"/>
      <w:szCs w:val="17"/>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pacing w:val="-36"/>
      <w:sz w:val="67"/>
      <w:szCs w:val="67"/>
      <w:u w:val="none"/>
    </w:rPr>
  </w:style>
  <w:style w:type="character" w:customStyle="1" w:styleId="Heading1Consolas">
    <w:name w:val="Heading #1 + Consolas"/>
    <w:aliases w:val="10 pt,Not Bold,Spacing 0 pt"/>
    <w:basedOn w:val="Heading1"/>
    <w:rPr>
      <w:rFonts w:ascii="Consolas" w:eastAsia="Consolas" w:hAnsi="Consolas" w:cs="Consolas"/>
      <w:b/>
      <w:bCs/>
      <w:i w:val="0"/>
      <w:iCs w:val="0"/>
      <w:smallCaps w:val="0"/>
      <w:strike w:val="0"/>
      <w:color w:val="000000"/>
      <w:spacing w:val="0"/>
      <w:w w:val="100"/>
      <w:position w:val="0"/>
      <w:sz w:val="20"/>
      <w:szCs w:val="20"/>
      <w:u w:val="none"/>
    </w:rPr>
  </w:style>
  <w:style w:type="character" w:customStyle="1" w:styleId="BodytextDavid0">
    <w:name w:val="Body text + David"/>
    <w:aliases w:val="10.5 pt,Bold,Spacing 0 pt"/>
    <w:basedOn w:val="Bodytext"/>
    <w:rPr>
      <w:rFonts w:ascii="David" w:eastAsia="David" w:hAnsi="David" w:cs="David"/>
      <w:b/>
      <w:bCs/>
      <w:i w:val="0"/>
      <w:iCs w:val="0"/>
      <w:smallCaps w:val="0"/>
      <w:strike w:val="0"/>
      <w:color w:val="000000"/>
      <w:spacing w:val="0"/>
      <w:w w:val="100"/>
      <w:position w:val="0"/>
      <w:sz w:val="21"/>
      <w:szCs w:val="21"/>
      <w:u w:val="none"/>
    </w:rPr>
  </w:style>
  <w:style w:type="character" w:customStyle="1" w:styleId="Bodytext105pt">
    <w:name w:val="Body text + 10.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2NotBold">
    <w:name w:val="Body text (2) + Not Bold"/>
    <w:aliases w:val="Spacing 0 pt"/>
    <w:basedOn w:val="Bodytext2"/>
    <w:rPr>
      <w:rFonts w:ascii="Bookman Old Style" w:eastAsia="Bookman Old Style" w:hAnsi="Bookman Old Style" w:cs="Bookman Old Style"/>
      <w:b/>
      <w:bCs/>
      <w:i w:val="0"/>
      <w:iCs w:val="0"/>
      <w:smallCaps w:val="0"/>
      <w:strike w:val="0"/>
      <w:color w:val="000000"/>
      <w:spacing w:val="-4"/>
      <w:w w:val="100"/>
      <w:position w:val="0"/>
      <w:sz w:val="26"/>
      <w:szCs w:val="26"/>
      <w:u w:val="none"/>
      <w:lang w:val="en-US"/>
    </w:rPr>
  </w:style>
  <w:style w:type="character" w:customStyle="1" w:styleId="Bodytext2Spacing0pt">
    <w:name w:val="Body text (2) + Spacing 0 pt"/>
    <w:basedOn w:val="Bodytext2"/>
    <w:rPr>
      <w:rFonts w:ascii="Bookman Old Style" w:eastAsia="Bookman Old Style" w:hAnsi="Bookman Old Style" w:cs="Bookman Old Style"/>
      <w:b/>
      <w:bCs/>
      <w:i w:val="0"/>
      <w:iCs w:val="0"/>
      <w:smallCaps w:val="0"/>
      <w:strike w:val="0"/>
      <w:color w:val="000000"/>
      <w:spacing w:val="-1"/>
      <w:w w:val="100"/>
      <w:position w:val="0"/>
      <w:sz w:val="26"/>
      <w:szCs w:val="26"/>
      <w:u w:val="none"/>
      <w:lang w:val="en-US"/>
    </w:rPr>
  </w:style>
  <w:style w:type="character" w:customStyle="1" w:styleId="Bodytext6">
    <w:name w:val="Body text (6)_"/>
    <w:basedOn w:val="DefaultParagraphFont"/>
    <w:link w:val="Bodytext60"/>
    <w:rPr>
      <w:rFonts w:ascii="David" w:eastAsia="David" w:hAnsi="David" w:cs="David"/>
      <w:b w:val="0"/>
      <w:bCs w:val="0"/>
      <w:i w:val="0"/>
      <w:iCs w:val="0"/>
      <w:smallCaps w:val="0"/>
      <w:strike w:val="0"/>
      <w:spacing w:val="-9"/>
      <w:sz w:val="23"/>
      <w:szCs w:val="23"/>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4"/>
      <w:sz w:val="26"/>
      <w:szCs w:val="26"/>
      <w:u w:val="none"/>
    </w:rPr>
  </w:style>
  <w:style w:type="character" w:customStyle="1" w:styleId="Picturecaption2">
    <w:name w:val="Picture caption (2)_"/>
    <w:basedOn w:val="DefaultParagraphFont"/>
    <w:link w:val="Picturecaption20"/>
    <w:rPr>
      <w:rFonts w:ascii="David" w:eastAsia="David" w:hAnsi="David" w:cs="David"/>
      <w:b w:val="0"/>
      <w:bCs w:val="0"/>
      <w:i w:val="0"/>
      <w:iCs w:val="0"/>
      <w:smallCaps w:val="0"/>
      <w:strike w:val="0"/>
      <w:sz w:val="23"/>
      <w:szCs w:val="23"/>
      <w:u w:val="none"/>
    </w:rPr>
  </w:style>
  <w:style w:type="character" w:customStyle="1" w:styleId="Bodytext7">
    <w:name w:val="Body text (7)_"/>
    <w:basedOn w:val="DefaultParagraphFont"/>
    <w:link w:val="Bodytext70"/>
    <w:rPr>
      <w:rFonts w:ascii="Consolas" w:eastAsia="Consolas" w:hAnsi="Consolas" w:cs="Consolas"/>
      <w:b w:val="0"/>
      <w:bCs w:val="0"/>
      <w:i w:val="0"/>
      <w:iCs w:val="0"/>
      <w:smallCaps w:val="0"/>
      <w:strike w:val="0"/>
      <w:sz w:val="13"/>
      <w:szCs w:val="13"/>
      <w:u w:val="none"/>
    </w:rPr>
  </w:style>
  <w:style w:type="paragraph" w:customStyle="1" w:styleId="Bodytext20">
    <w:name w:val="Body text (2)"/>
    <w:basedOn w:val="Normal"/>
    <w:link w:val="Bodytext2"/>
    <w:pPr>
      <w:shd w:val="clear" w:color="auto" w:fill="FFFFFF"/>
      <w:spacing w:line="691" w:lineRule="exact"/>
      <w:ind w:hanging="1740"/>
      <w:jc w:val="center"/>
    </w:pPr>
    <w:rPr>
      <w:rFonts w:ascii="Bookman Old Style" w:eastAsia="Bookman Old Style" w:hAnsi="Bookman Old Style" w:cs="Bookman Old Style"/>
      <w:b/>
      <w:bCs/>
      <w:spacing w:val="-2"/>
      <w:sz w:val="26"/>
      <w:szCs w:val="26"/>
    </w:rPr>
  </w:style>
  <w:style w:type="paragraph" w:customStyle="1" w:styleId="Bodytext30">
    <w:name w:val="Body text (3)"/>
    <w:basedOn w:val="Normal"/>
    <w:link w:val="Bodytext3"/>
    <w:pPr>
      <w:shd w:val="clear" w:color="auto" w:fill="FFFFFF"/>
      <w:spacing w:before="300" w:after="180" w:line="374" w:lineRule="exact"/>
    </w:pPr>
    <w:rPr>
      <w:rFonts w:ascii="Bookman Old Style" w:eastAsia="Bookman Old Style" w:hAnsi="Bookman Old Style" w:cs="Bookman Old Style"/>
      <w:b/>
      <w:bCs/>
      <w:i/>
      <w:iCs/>
      <w:spacing w:val="-5"/>
      <w:sz w:val="26"/>
      <w:szCs w:val="26"/>
    </w:rPr>
  </w:style>
  <w:style w:type="paragraph" w:customStyle="1" w:styleId="BodyText1">
    <w:name w:val="Body Text1"/>
    <w:basedOn w:val="Normal"/>
    <w:link w:val="Bodytext"/>
    <w:pPr>
      <w:shd w:val="clear" w:color="auto" w:fill="FFFFFF"/>
      <w:spacing w:after="180" w:line="370" w:lineRule="exact"/>
      <w:ind w:hanging="760"/>
    </w:pPr>
    <w:rPr>
      <w:rFonts w:ascii="Bookman Old Style" w:eastAsia="Bookman Old Style" w:hAnsi="Bookman Old Style" w:cs="Bookman Old Style"/>
      <w:spacing w:val="-4"/>
      <w:sz w:val="26"/>
      <w:szCs w:val="26"/>
    </w:rPr>
  </w:style>
  <w:style w:type="paragraph" w:customStyle="1" w:styleId="Bodytext40">
    <w:name w:val="Body text (4)"/>
    <w:basedOn w:val="Normal"/>
    <w:link w:val="Bodytext4"/>
    <w:pPr>
      <w:shd w:val="clear" w:color="auto" w:fill="FFFFFF"/>
      <w:spacing w:before="480" w:line="0" w:lineRule="atLeast"/>
    </w:pPr>
    <w:rPr>
      <w:rFonts w:ascii="Franklin Gothic Heavy" w:eastAsia="Franklin Gothic Heavy" w:hAnsi="Franklin Gothic Heavy" w:cs="Franklin Gothic Heavy"/>
      <w:sz w:val="16"/>
      <w:szCs w:val="16"/>
    </w:rPr>
  </w:style>
  <w:style w:type="paragraph" w:customStyle="1" w:styleId="Headerorfooter0">
    <w:name w:val="Header or footer"/>
    <w:basedOn w:val="Normal"/>
    <w:link w:val="Headerorfooter"/>
    <w:pPr>
      <w:shd w:val="clear" w:color="auto" w:fill="FFFFFF"/>
      <w:spacing w:line="0" w:lineRule="atLeast"/>
    </w:pPr>
    <w:rPr>
      <w:rFonts w:ascii="Century Gothic" w:eastAsia="Century Gothic" w:hAnsi="Century Gothic" w:cs="Century Gothic"/>
      <w:i/>
      <w:iCs/>
      <w:sz w:val="19"/>
      <w:szCs w:val="19"/>
    </w:rPr>
  </w:style>
  <w:style w:type="paragraph" w:customStyle="1" w:styleId="Headerorfooter20">
    <w:name w:val="Header or footer (2)"/>
    <w:basedOn w:val="Normal"/>
    <w:link w:val="Headerorfooter2"/>
    <w:pPr>
      <w:shd w:val="clear" w:color="auto" w:fill="FFFFFF"/>
      <w:spacing w:line="0" w:lineRule="atLeast"/>
    </w:pPr>
    <w:rPr>
      <w:rFonts w:ascii="SimSun" w:eastAsia="SimSun" w:hAnsi="SimSun" w:cs="SimSun"/>
      <w:sz w:val="18"/>
      <w:szCs w:val="18"/>
    </w:rPr>
  </w:style>
  <w:style w:type="paragraph" w:customStyle="1" w:styleId="Bodytext50">
    <w:name w:val="Body text (5)"/>
    <w:basedOn w:val="Normal"/>
    <w:link w:val="Bodytext5"/>
    <w:pPr>
      <w:shd w:val="clear" w:color="auto" w:fill="FFFFFF"/>
      <w:spacing w:before="300" w:after="720" w:line="0" w:lineRule="atLeast"/>
      <w:jc w:val="center"/>
    </w:pPr>
    <w:rPr>
      <w:rFonts w:ascii="SimSun" w:eastAsia="SimSun" w:hAnsi="SimSun" w:cs="SimSun"/>
      <w:b/>
      <w:bCs/>
      <w:spacing w:val="-1"/>
      <w:sz w:val="17"/>
      <w:szCs w:val="17"/>
    </w:rPr>
  </w:style>
  <w:style w:type="paragraph" w:customStyle="1" w:styleId="Heading10">
    <w:name w:val="Heading #1"/>
    <w:basedOn w:val="Normal"/>
    <w:link w:val="Heading1"/>
    <w:pPr>
      <w:shd w:val="clear" w:color="auto" w:fill="FFFFFF"/>
      <w:spacing w:before="720" w:line="0" w:lineRule="atLeast"/>
      <w:outlineLvl w:val="0"/>
    </w:pPr>
    <w:rPr>
      <w:rFonts w:ascii="Bookman Old Style" w:eastAsia="Bookman Old Style" w:hAnsi="Bookman Old Style" w:cs="Bookman Old Style"/>
      <w:b/>
      <w:bCs/>
      <w:spacing w:val="-36"/>
      <w:sz w:val="67"/>
      <w:szCs w:val="67"/>
    </w:rPr>
  </w:style>
  <w:style w:type="paragraph" w:customStyle="1" w:styleId="Bodytext60">
    <w:name w:val="Body text (6)"/>
    <w:basedOn w:val="Normal"/>
    <w:link w:val="Bodytext6"/>
    <w:pPr>
      <w:shd w:val="clear" w:color="auto" w:fill="FFFFFF"/>
      <w:spacing w:before="300" w:line="0" w:lineRule="atLeast"/>
    </w:pPr>
    <w:rPr>
      <w:rFonts w:ascii="David" w:eastAsia="David" w:hAnsi="David" w:cs="David"/>
      <w:spacing w:val="-9"/>
      <w:sz w:val="23"/>
      <w:szCs w:val="23"/>
    </w:rPr>
  </w:style>
  <w:style w:type="paragraph" w:customStyle="1" w:styleId="Picturecaption0">
    <w:name w:val="Picture caption"/>
    <w:basedOn w:val="Normal"/>
    <w:link w:val="Picturecaption"/>
    <w:pPr>
      <w:shd w:val="clear" w:color="auto" w:fill="FFFFFF"/>
      <w:spacing w:after="240" w:line="0" w:lineRule="atLeast"/>
    </w:pPr>
    <w:rPr>
      <w:rFonts w:ascii="Bookman Old Style" w:eastAsia="Bookman Old Style" w:hAnsi="Bookman Old Style" w:cs="Bookman Old Style"/>
      <w:spacing w:val="-4"/>
      <w:sz w:val="26"/>
      <w:szCs w:val="26"/>
    </w:rPr>
  </w:style>
  <w:style w:type="paragraph" w:customStyle="1" w:styleId="Picturecaption20">
    <w:name w:val="Picture caption (2)"/>
    <w:basedOn w:val="Normal"/>
    <w:link w:val="Picturecaption2"/>
    <w:pPr>
      <w:shd w:val="clear" w:color="auto" w:fill="FFFFFF"/>
      <w:spacing w:line="0" w:lineRule="atLeast"/>
    </w:pPr>
    <w:rPr>
      <w:rFonts w:ascii="David" w:eastAsia="David" w:hAnsi="David" w:cs="David"/>
      <w:sz w:val="23"/>
      <w:szCs w:val="23"/>
    </w:rPr>
  </w:style>
  <w:style w:type="paragraph" w:customStyle="1" w:styleId="Bodytext70">
    <w:name w:val="Body text (7)"/>
    <w:basedOn w:val="Normal"/>
    <w:link w:val="Bodytext7"/>
    <w:pPr>
      <w:shd w:val="clear" w:color="auto" w:fill="FFFFFF"/>
      <w:spacing w:line="0" w:lineRule="atLeast"/>
    </w:pPr>
    <w:rPr>
      <w:rFonts w:ascii="Consolas" w:eastAsia="Consolas" w:hAnsi="Consolas" w:cs="Consola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2016-08-08T07:40:00Z</dcterms:created>
  <dcterms:modified xsi:type="dcterms:W3CDTF">2016-08-08T07:40:00Z</dcterms:modified>
</cp:coreProperties>
</file>